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235F" w14:textId="77777777" w:rsidR="00951551" w:rsidRDefault="00951551" w:rsidP="004E7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H. MAGISTRADO ÉDGAR RENDÓN LONDOÑO</w:t>
      </w:r>
    </w:p>
    <w:p w14:paraId="6A1AE57A" w14:textId="77777777" w:rsidR="00BA6957" w:rsidRDefault="00BA6957" w:rsidP="004E7C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74908690" w14:textId="7BEDBA8E" w:rsidR="00951551" w:rsidRDefault="00951551" w:rsidP="004E7C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 xml:space="preserve">Me permito pasar a su Despacho el expediente No. </w:t>
      </w: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11001 31 05</w:t>
      </w:r>
      <w:r w:rsidR="009462BE"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 xml:space="preserve">038 2017 00707 01 </w:t>
      </w:r>
      <w:r>
        <w:rPr>
          <w:rFonts w:ascii="Verdana" w:hAnsi="Verdana" w:cs="Verdana"/>
          <w:kern w:val="0"/>
          <w:sz w:val="24"/>
          <w:szCs w:val="24"/>
          <w:lang w:val="es-CO"/>
        </w:rPr>
        <w:t>informándole que regresó de la H. Corte</w:t>
      </w:r>
      <w:r w:rsidR="009462BE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" w:hAnsi="Verdana" w:cs="Verdana"/>
          <w:kern w:val="0"/>
          <w:sz w:val="24"/>
          <w:szCs w:val="24"/>
          <w:lang w:val="es-CO"/>
        </w:rPr>
        <w:t>Suprema de Justicia, Sala Laboral, donde se decidió declarar</w:t>
      </w:r>
      <w:r w:rsidR="009462BE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 xml:space="preserve">DESIERTO </w:t>
      </w:r>
      <w:r>
        <w:rPr>
          <w:rFonts w:ascii="Verdana" w:hAnsi="Verdana" w:cs="Verdana"/>
          <w:kern w:val="0"/>
          <w:sz w:val="24"/>
          <w:szCs w:val="24"/>
          <w:lang w:val="es-CO"/>
        </w:rPr>
        <w:t>el recurso presentado en contra de la sentencia proferida</w:t>
      </w:r>
      <w:r w:rsidR="009462BE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" w:hAnsi="Verdana" w:cs="Verdana"/>
          <w:kern w:val="0"/>
          <w:sz w:val="24"/>
          <w:szCs w:val="24"/>
          <w:lang w:val="es-CO"/>
        </w:rPr>
        <w:t>por la Sala Laboral del Tribunal Superior del Distrito Judicial de</w:t>
      </w:r>
      <w:r w:rsidR="009462BE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" w:hAnsi="Verdana" w:cs="Verdana"/>
          <w:kern w:val="0"/>
          <w:sz w:val="24"/>
          <w:szCs w:val="24"/>
          <w:lang w:val="es-CO"/>
        </w:rPr>
        <w:t>Bogotá, de fecha 25 de mayo de 2023.</w:t>
      </w:r>
    </w:p>
    <w:p w14:paraId="383B5F6A" w14:textId="77777777" w:rsidR="009462BE" w:rsidRDefault="009462BE" w:rsidP="004E7C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67872D62" w14:textId="77777777" w:rsidR="00951551" w:rsidRDefault="00951551" w:rsidP="004E7C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Bogotá D.C., trece (13) de junio de 2024.</w:t>
      </w:r>
    </w:p>
    <w:p w14:paraId="2048A7F4" w14:textId="77777777" w:rsidR="004E7C3F" w:rsidRDefault="004E7C3F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</w:p>
    <w:p w14:paraId="296FF061" w14:textId="77777777" w:rsidR="00BA6957" w:rsidRDefault="00BA6957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</w:p>
    <w:p w14:paraId="47E4F82B" w14:textId="34EA6C47" w:rsidR="00951551" w:rsidRDefault="00951551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DANIELA CAROLINA ROJAS LOZANO</w:t>
      </w:r>
    </w:p>
    <w:p w14:paraId="36117538" w14:textId="77777777" w:rsidR="00951551" w:rsidRDefault="00951551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ESCRIBIENTE NOMINADO</w:t>
      </w:r>
    </w:p>
    <w:p w14:paraId="14613473" w14:textId="77777777" w:rsidR="009462BE" w:rsidRDefault="009462BE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</w:p>
    <w:p w14:paraId="56CAB8E3" w14:textId="77777777" w:rsidR="00951551" w:rsidRDefault="00951551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TRIBUNAL SUPERIOR DEL DISTRITO JUDICIAL DE BOGOTÁ</w:t>
      </w:r>
    </w:p>
    <w:p w14:paraId="1F9BC22D" w14:textId="77777777" w:rsidR="009462BE" w:rsidRDefault="00951551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-SALA LABORAL</w:t>
      </w:r>
    </w:p>
    <w:p w14:paraId="65844169" w14:textId="77777777" w:rsidR="009462BE" w:rsidRDefault="009462BE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1A55154B" w14:textId="77777777" w:rsidR="00BA6957" w:rsidRDefault="00BA6957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0A209CF7" w14:textId="2C9562F4" w:rsidR="00951551" w:rsidRDefault="00951551" w:rsidP="004E7C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Bogotá</w:t>
      </w:r>
      <w:r w:rsidR="009462BE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" w:hAnsi="Verdana" w:cs="Verdana"/>
          <w:kern w:val="0"/>
          <w:sz w:val="24"/>
          <w:szCs w:val="24"/>
          <w:lang w:val="es-CO"/>
        </w:rPr>
        <w:t>D.C., 13 de junio de 2024</w:t>
      </w:r>
    </w:p>
    <w:p w14:paraId="220B4416" w14:textId="77777777" w:rsidR="004E7C3F" w:rsidRDefault="004E7C3F" w:rsidP="009515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4063C7F9" w14:textId="77777777" w:rsidR="00BA6957" w:rsidRDefault="00BA6957" w:rsidP="009515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1B194EA2" w14:textId="77777777" w:rsidR="004E7C3F" w:rsidRDefault="004E7C3F" w:rsidP="009515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20325E7D" w14:textId="253FC946" w:rsidR="00951551" w:rsidRDefault="00951551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Visto el informe secretarial que antecede, se resuelve:</w:t>
      </w:r>
    </w:p>
    <w:p w14:paraId="60EF48DF" w14:textId="77777777" w:rsidR="004E7C3F" w:rsidRDefault="004E7C3F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475FA213" w14:textId="1E5FEC0C" w:rsidR="00951551" w:rsidRDefault="00951551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 xml:space="preserve">1) </w:t>
      </w: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OBEDÉZCASE Y CÚMPLASE</w:t>
      </w:r>
      <w:r>
        <w:rPr>
          <w:rFonts w:ascii="Verdana" w:hAnsi="Verdana" w:cs="Verdana"/>
          <w:kern w:val="0"/>
          <w:sz w:val="24"/>
          <w:szCs w:val="24"/>
          <w:lang w:val="es-CO"/>
        </w:rPr>
        <w:t>, lo resuelto por el Superior.</w:t>
      </w:r>
    </w:p>
    <w:p w14:paraId="575D7EDF" w14:textId="77777777" w:rsidR="004E7C3F" w:rsidRDefault="004E7C3F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4591D6DC" w14:textId="05863DD7" w:rsidR="00951551" w:rsidRDefault="00951551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2) Como quiera que no existe actuación pendiente por resolver, por</w:t>
      </w:r>
      <w:r w:rsidR="004E7C3F">
        <w:rPr>
          <w:rFonts w:ascii="Verdana" w:hAnsi="Verdana" w:cs="Verdana"/>
          <w:kern w:val="0"/>
          <w:sz w:val="24"/>
          <w:szCs w:val="24"/>
          <w:lang w:val="es-CO"/>
        </w:rPr>
        <w:t xml:space="preserve"> </w:t>
      </w:r>
      <w:r>
        <w:rPr>
          <w:rFonts w:ascii="Verdana" w:hAnsi="Verdana" w:cs="Verdana"/>
          <w:kern w:val="0"/>
          <w:sz w:val="24"/>
          <w:szCs w:val="24"/>
          <w:lang w:val="es-CO"/>
        </w:rPr>
        <w:t>Secretaría, devuélvanse las presentes diligencias al Juzgado de origen.</w:t>
      </w:r>
    </w:p>
    <w:p w14:paraId="7BC9A49C" w14:textId="77777777" w:rsidR="004E7C3F" w:rsidRDefault="004E7C3F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</w:p>
    <w:p w14:paraId="06EC9FB9" w14:textId="38D91A10" w:rsidR="00951551" w:rsidRDefault="00951551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kern w:val="0"/>
          <w:sz w:val="24"/>
          <w:szCs w:val="24"/>
          <w:lang w:val="es-CO"/>
        </w:rPr>
      </w:pPr>
      <w:r>
        <w:rPr>
          <w:rFonts w:ascii="Verdana" w:hAnsi="Verdana" w:cs="Verdana"/>
          <w:kern w:val="0"/>
          <w:sz w:val="24"/>
          <w:szCs w:val="24"/>
          <w:lang w:val="es-CO"/>
        </w:rPr>
        <w:t>Notifíquese y Cúmplase,</w:t>
      </w:r>
    </w:p>
    <w:p w14:paraId="4A165B05" w14:textId="77777777" w:rsidR="004E7C3F" w:rsidRDefault="004E7C3F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</w:p>
    <w:p w14:paraId="2195E1DA" w14:textId="77777777" w:rsidR="00BA6957" w:rsidRDefault="00BA6957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</w:p>
    <w:p w14:paraId="3EB841F7" w14:textId="4EFB8122" w:rsidR="00951551" w:rsidRDefault="00951551" w:rsidP="004E7C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</w:pP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ÉDGAR RENDÓN LONDOÑO</w:t>
      </w:r>
    </w:p>
    <w:p w14:paraId="491A63F0" w14:textId="3DC77EB1" w:rsidR="00B9243D" w:rsidRDefault="00951551" w:rsidP="004E7C3F">
      <w:pPr>
        <w:jc w:val="both"/>
      </w:pPr>
      <w:r>
        <w:rPr>
          <w:rFonts w:ascii="Verdana,Bold" w:hAnsi="Verdana,Bold" w:cs="Verdana,Bold"/>
          <w:b/>
          <w:bCs/>
          <w:kern w:val="0"/>
          <w:sz w:val="24"/>
          <w:szCs w:val="24"/>
          <w:lang w:val="es-CO"/>
        </w:rPr>
        <w:t>Magistrado Ponente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51"/>
    <w:rsid w:val="00132079"/>
    <w:rsid w:val="004E7C3F"/>
    <w:rsid w:val="00737460"/>
    <w:rsid w:val="009462BE"/>
    <w:rsid w:val="00951551"/>
    <w:rsid w:val="00B9243D"/>
    <w:rsid w:val="00BA6957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3D42"/>
  <w15:chartTrackingRefBased/>
  <w15:docId w15:val="{2BEFB622-E513-45EB-AB27-A033BA0E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2024-06-14T20:25:00Z</dcterms:created>
  <dcterms:modified xsi:type="dcterms:W3CDTF">2024-06-14T20:31:00Z</dcterms:modified>
</cp:coreProperties>
</file>