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54D7A" w14:textId="55B4B0A3" w:rsidR="00B904B4" w:rsidRPr="00D6045B" w:rsidRDefault="00233849" w:rsidP="00D6045B">
      <w:pPr>
        <w:jc w:val="both"/>
        <w:rPr>
          <w:rFonts w:ascii="Arial" w:hAnsi="Arial" w:cs="Arial"/>
          <w:lang w:val="es-ES_tradnl"/>
        </w:rPr>
      </w:pPr>
      <w:r w:rsidRPr="00D6045B">
        <w:rPr>
          <w:rFonts w:ascii="Arial" w:hAnsi="Arial" w:cs="Arial"/>
          <w:lang w:val="es-ES_tradnl"/>
        </w:rPr>
        <w:t xml:space="preserve">SEÑORES </w:t>
      </w:r>
    </w:p>
    <w:p w14:paraId="02C670AF" w14:textId="1839AB02" w:rsidR="00233849" w:rsidRPr="00D6045B" w:rsidRDefault="00233849" w:rsidP="00D6045B">
      <w:pPr>
        <w:jc w:val="both"/>
        <w:rPr>
          <w:rFonts w:ascii="Arial" w:hAnsi="Arial" w:cs="Arial"/>
          <w:lang w:val="es-ES_tradnl"/>
        </w:rPr>
      </w:pPr>
      <w:r w:rsidRPr="00D6045B">
        <w:rPr>
          <w:rFonts w:ascii="Arial" w:hAnsi="Arial" w:cs="Arial"/>
          <w:lang w:val="es-ES_tradnl"/>
        </w:rPr>
        <w:t>TRIBUNAL CONTENCIOSO ADMINISTRATIVO</w:t>
      </w:r>
    </w:p>
    <w:p w14:paraId="0CCF22FC" w14:textId="7D33B4C5" w:rsidR="00233849" w:rsidRPr="00D6045B" w:rsidRDefault="00D6045B" w:rsidP="00D6045B">
      <w:pPr>
        <w:jc w:val="both"/>
        <w:rPr>
          <w:rFonts w:ascii="Arial" w:hAnsi="Arial" w:cs="Arial"/>
          <w:lang w:val="es-ES_tradnl"/>
        </w:rPr>
      </w:pPr>
      <w:r w:rsidRPr="00D6045B">
        <w:rPr>
          <w:rFonts w:ascii="Arial" w:hAnsi="Arial" w:cs="Arial"/>
          <w:lang w:val="es-ES_tradnl"/>
        </w:rPr>
        <w:t>MAGISTRADA BERTHA</w:t>
      </w:r>
      <w:r w:rsidR="00233849" w:rsidRPr="00D6045B">
        <w:rPr>
          <w:rFonts w:ascii="Arial" w:hAnsi="Arial" w:cs="Arial"/>
          <w:lang w:val="es-ES_tradnl"/>
        </w:rPr>
        <w:t xml:space="preserve"> LUCY CEBALLOS POSADA</w:t>
      </w:r>
    </w:p>
    <w:p w14:paraId="1D627C66" w14:textId="7016A092" w:rsidR="00233849" w:rsidRPr="00D6045B" w:rsidRDefault="00233849" w:rsidP="00D6045B">
      <w:pPr>
        <w:jc w:val="both"/>
        <w:rPr>
          <w:rFonts w:ascii="Arial" w:hAnsi="Arial" w:cs="Arial"/>
          <w:lang w:val="es-ES_tradnl"/>
        </w:rPr>
      </w:pPr>
      <w:r w:rsidRPr="00D6045B">
        <w:rPr>
          <w:rFonts w:ascii="Arial" w:hAnsi="Arial" w:cs="Arial"/>
          <w:lang w:val="es-ES_tradnl"/>
        </w:rPr>
        <w:t xml:space="preserve">CALI </w:t>
      </w:r>
    </w:p>
    <w:p w14:paraId="3ACC10AE" w14:textId="1DDFB671" w:rsidR="00233849" w:rsidRPr="00D6045B" w:rsidRDefault="00233849" w:rsidP="00D6045B">
      <w:pPr>
        <w:jc w:val="both"/>
        <w:rPr>
          <w:rFonts w:ascii="Arial" w:hAnsi="Arial" w:cs="Arial"/>
          <w:lang w:val="es-ES_tradnl"/>
        </w:rPr>
      </w:pPr>
      <w:r w:rsidRPr="00D6045B">
        <w:rPr>
          <w:rFonts w:ascii="Arial" w:hAnsi="Arial" w:cs="Arial"/>
          <w:lang w:val="es-ES_tradnl"/>
        </w:rPr>
        <w:t>REFERENCIA</w:t>
      </w:r>
      <w:r w:rsidRPr="00D6045B">
        <w:rPr>
          <w:rFonts w:ascii="Arial" w:hAnsi="Arial" w:cs="Arial"/>
          <w:lang w:val="es-ES_tradnl"/>
        </w:rPr>
        <w:tab/>
      </w:r>
      <w:r w:rsidRPr="00D6045B">
        <w:rPr>
          <w:rFonts w:ascii="Arial" w:hAnsi="Arial" w:cs="Arial"/>
          <w:lang w:val="es-ES_tradnl"/>
        </w:rPr>
        <w:tab/>
        <w:t>SEGUNDA INSTANCIA</w:t>
      </w:r>
    </w:p>
    <w:p w14:paraId="244DEDA4" w14:textId="440EC2FC" w:rsidR="00233849" w:rsidRPr="00D6045B" w:rsidRDefault="00233849" w:rsidP="00D6045B">
      <w:pPr>
        <w:jc w:val="both"/>
        <w:rPr>
          <w:rFonts w:ascii="Arial" w:hAnsi="Arial" w:cs="Arial"/>
          <w:lang w:val="es-ES_tradnl"/>
        </w:rPr>
      </w:pPr>
      <w:r w:rsidRPr="00D6045B">
        <w:rPr>
          <w:rFonts w:ascii="Arial" w:hAnsi="Arial" w:cs="Arial"/>
          <w:lang w:val="es-ES_tradnl"/>
        </w:rPr>
        <w:t>RADICACION</w:t>
      </w:r>
      <w:r w:rsidRPr="00D6045B">
        <w:rPr>
          <w:rFonts w:ascii="Arial" w:hAnsi="Arial" w:cs="Arial"/>
          <w:lang w:val="es-ES_tradnl"/>
        </w:rPr>
        <w:tab/>
      </w:r>
      <w:r w:rsidRPr="00D6045B">
        <w:rPr>
          <w:rFonts w:ascii="Arial" w:hAnsi="Arial" w:cs="Arial"/>
          <w:lang w:val="es-ES_tradnl"/>
        </w:rPr>
        <w:tab/>
        <w:t>7600133330112020002290202</w:t>
      </w:r>
    </w:p>
    <w:p w14:paraId="10A5F946" w14:textId="40A66073" w:rsidR="00233849" w:rsidRPr="00D6045B" w:rsidRDefault="00233849" w:rsidP="00D6045B">
      <w:pPr>
        <w:jc w:val="both"/>
        <w:rPr>
          <w:rFonts w:ascii="Arial" w:hAnsi="Arial" w:cs="Arial"/>
          <w:lang w:val="es-ES_tradnl"/>
        </w:rPr>
      </w:pPr>
      <w:r w:rsidRPr="00D6045B">
        <w:rPr>
          <w:rFonts w:ascii="Arial" w:hAnsi="Arial" w:cs="Arial"/>
          <w:lang w:val="es-ES_tradnl"/>
        </w:rPr>
        <w:t xml:space="preserve">REPARACION DE PERJUICIOS CAUSADO A UN GRUPO </w:t>
      </w:r>
    </w:p>
    <w:p w14:paraId="23AEA034" w14:textId="770990EB" w:rsidR="00233849" w:rsidRPr="00D6045B" w:rsidRDefault="00233849" w:rsidP="00D6045B">
      <w:pPr>
        <w:jc w:val="both"/>
        <w:rPr>
          <w:rFonts w:ascii="Arial" w:hAnsi="Arial" w:cs="Arial"/>
          <w:lang w:val="es-ES_tradnl"/>
        </w:rPr>
      </w:pPr>
      <w:r w:rsidRPr="00D6045B">
        <w:rPr>
          <w:rFonts w:ascii="Arial" w:hAnsi="Arial" w:cs="Arial"/>
          <w:lang w:val="es-ES_tradnl"/>
        </w:rPr>
        <w:t>DEMANDANTE</w:t>
      </w:r>
      <w:r w:rsidRPr="00D6045B">
        <w:rPr>
          <w:rFonts w:ascii="Arial" w:hAnsi="Arial" w:cs="Arial"/>
          <w:lang w:val="es-ES_tradnl"/>
        </w:rPr>
        <w:tab/>
        <w:t>FRANCISCO JAVIER BRAND DOMINGUEZ Y OTROS</w:t>
      </w:r>
    </w:p>
    <w:p w14:paraId="06879A6E" w14:textId="0FBBAB4A" w:rsidR="00233849" w:rsidRPr="00D6045B" w:rsidRDefault="00233849" w:rsidP="00D6045B">
      <w:pPr>
        <w:jc w:val="both"/>
        <w:rPr>
          <w:rFonts w:ascii="Arial" w:hAnsi="Arial" w:cs="Arial"/>
          <w:lang w:val="es-ES_tradnl"/>
        </w:rPr>
      </w:pPr>
      <w:r w:rsidRPr="00D6045B">
        <w:rPr>
          <w:rFonts w:ascii="Arial" w:hAnsi="Arial" w:cs="Arial"/>
          <w:lang w:val="es-ES_tradnl"/>
        </w:rPr>
        <w:tab/>
      </w:r>
      <w:r w:rsidRPr="00D6045B">
        <w:rPr>
          <w:rFonts w:ascii="Arial" w:hAnsi="Arial" w:cs="Arial"/>
          <w:lang w:val="es-ES_tradnl"/>
        </w:rPr>
        <w:tab/>
      </w:r>
      <w:r w:rsidRPr="00D6045B">
        <w:rPr>
          <w:rFonts w:ascii="Arial" w:hAnsi="Arial" w:cs="Arial"/>
          <w:lang w:val="es-ES_tradnl"/>
        </w:rPr>
        <w:tab/>
      </w:r>
      <w:hyperlink r:id="rId6" w:history="1">
        <w:r w:rsidRPr="00D6045B">
          <w:rPr>
            <w:rStyle w:val="Hipervnculo"/>
            <w:rFonts w:ascii="Arial" w:hAnsi="Arial" w:cs="Arial"/>
            <w:lang w:val="es-ES_tradnl"/>
          </w:rPr>
          <w:t>marioalfonsocm@gmail.com</w:t>
        </w:r>
      </w:hyperlink>
      <w:r w:rsidRPr="00D6045B">
        <w:rPr>
          <w:rFonts w:ascii="Arial" w:hAnsi="Arial" w:cs="Arial"/>
          <w:lang w:val="es-ES_tradnl"/>
        </w:rPr>
        <w:t xml:space="preserve"> </w:t>
      </w:r>
    </w:p>
    <w:p w14:paraId="1752BECB" w14:textId="267E50CD" w:rsidR="00233849" w:rsidRPr="00D6045B" w:rsidRDefault="00233849" w:rsidP="00D6045B">
      <w:pPr>
        <w:jc w:val="both"/>
        <w:rPr>
          <w:rFonts w:ascii="Arial" w:hAnsi="Arial" w:cs="Arial"/>
          <w:lang w:val="es-ES_tradnl"/>
        </w:rPr>
      </w:pPr>
      <w:r w:rsidRPr="00D6045B">
        <w:rPr>
          <w:rFonts w:ascii="Arial" w:hAnsi="Arial" w:cs="Arial"/>
          <w:lang w:val="es-ES_tradnl"/>
        </w:rPr>
        <w:t>DEMANDADOS</w:t>
      </w:r>
      <w:r w:rsidRPr="00D6045B">
        <w:rPr>
          <w:rFonts w:ascii="Arial" w:hAnsi="Arial" w:cs="Arial"/>
          <w:lang w:val="es-ES_tradnl"/>
        </w:rPr>
        <w:tab/>
        <w:t xml:space="preserve">MUNICIPIO DE CANDELARIA VALLE </w:t>
      </w:r>
    </w:p>
    <w:p w14:paraId="18661050" w14:textId="63EC3DAF" w:rsidR="00233849" w:rsidRPr="00D6045B" w:rsidRDefault="00233849" w:rsidP="00D6045B">
      <w:pPr>
        <w:jc w:val="both"/>
        <w:rPr>
          <w:rFonts w:ascii="Arial" w:hAnsi="Arial" w:cs="Arial"/>
          <w:lang w:val="es-ES_tradnl"/>
        </w:rPr>
      </w:pPr>
      <w:r w:rsidRPr="00D6045B">
        <w:rPr>
          <w:rFonts w:ascii="Arial" w:hAnsi="Arial" w:cs="Arial"/>
          <w:lang w:val="es-ES_tradnl"/>
        </w:rPr>
        <w:tab/>
      </w:r>
      <w:r w:rsidRPr="00D6045B">
        <w:rPr>
          <w:rFonts w:ascii="Arial" w:hAnsi="Arial" w:cs="Arial"/>
          <w:lang w:val="es-ES_tradnl"/>
        </w:rPr>
        <w:tab/>
      </w:r>
      <w:r w:rsidRPr="00D6045B">
        <w:rPr>
          <w:rFonts w:ascii="Arial" w:hAnsi="Arial" w:cs="Arial"/>
          <w:lang w:val="es-ES_tradnl"/>
        </w:rPr>
        <w:tab/>
      </w:r>
      <w:proofErr w:type="gramStart"/>
      <w:r w:rsidRPr="00D6045B">
        <w:rPr>
          <w:rFonts w:ascii="Arial" w:hAnsi="Arial" w:cs="Arial"/>
          <w:lang w:val="es-ES_tradnl"/>
        </w:rPr>
        <w:t>ACUAVALLE  S.A.</w:t>
      </w:r>
      <w:proofErr w:type="gramEnd"/>
      <w:r w:rsidRPr="00D6045B">
        <w:rPr>
          <w:rFonts w:ascii="Arial" w:hAnsi="Arial" w:cs="Arial"/>
          <w:lang w:val="es-ES_tradnl"/>
        </w:rPr>
        <w:t xml:space="preserve"> E.S.P</w:t>
      </w:r>
    </w:p>
    <w:p w14:paraId="2AC16557" w14:textId="23FD91A2" w:rsidR="00233849" w:rsidRPr="00D6045B" w:rsidRDefault="00233849" w:rsidP="00D6045B">
      <w:pPr>
        <w:jc w:val="both"/>
        <w:rPr>
          <w:rFonts w:ascii="Arial" w:hAnsi="Arial" w:cs="Arial"/>
          <w:lang w:val="es-ES_tradnl"/>
        </w:rPr>
      </w:pPr>
      <w:r w:rsidRPr="00D6045B">
        <w:rPr>
          <w:rFonts w:ascii="Arial" w:hAnsi="Arial" w:cs="Arial"/>
          <w:lang w:val="es-ES_tradnl"/>
        </w:rPr>
        <w:tab/>
      </w:r>
      <w:r w:rsidRPr="00D6045B">
        <w:rPr>
          <w:rFonts w:ascii="Arial" w:hAnsi="Arial" w:cs="Arial"/>
          <w:lang w:val="es-ES_tradnl"/>
        </w:rPr>
        <w:tab/>
      </w:r>
      <w:r w:rsidRPr="00D6045B">
        <w:rPr>
          <w:rFonts w:ascii="Arial" w:hAnsi="Arial" w:cs="Arial"/>
          <w:lang w:val="es-ES_tradnl"/>
        </w:rPr>
        <w:tab/>
      </w:r>
      <w:hyperlink r:id="rId7" w:history="1">
        <w:r w:rsidRPr="00D6045B">
          <w:rPr>
            <w:rStyle w:val="Hipervnculo"/>
            <w:rFonts w:ascii="Arial" w:hAnsi="Arial" w:cs="Arial"/>
            <w:lang w:val="es-ES_tradnl"/>
          </w:rPr>
          <w:t>notificacionjudicial@acuavalle.gov.co</w:t>
        </w:r>
      </w:hyperlink>
      <w:r w:rsidRPr="00D6045B">
        <w:rPr>
          <w:rFonts w:ascii="Arial" w:hAnsi="Arial" w:cs="Arial"/>
          <w:lang w:val="es-ES_tradnl"/>
        </w:rPr>
        <w:t xml:space="preserve"> </w:t>
      </w:r>
    </w:p>
    <w:p w14:paraId="7DDE0FEA" w14:textId="5295B623" w:rsidR="00233849" w:rsidRPr="00D6045B" w:rsidRDefault="00233849" w:rsidP="00D6045B">
      <w:pPr>
        <w:jc w:val="both"/>
        <w:rPr>
          <w:rFonts w:ascii="Arial" w:hAnsi="Arial" w:cs="Arial"/>
          <w:lang w:val="es-ES_tradnl"/>
        </w:rPr>
      </w:pPr>
      <w:r w:rsidRPr="00D6045B">
        <w:rPr>
          <w:rFonts w:ascii="Arial" w:hAnsi="Arial" w:cs="Arial"/>
          <w:lang w:val="es-ES_tradnl"/>
        </w:rPr>
        <w:tab/>
      </w:r>
      <w:r w:rsidRPr="00D6045B">
        <w:rPr>
          <w:rFonts w:ascii="Arial" w:hAnsi="Arial" w:cs="Arial"/>
          <w:lang w:val="es-ES_tradnl"/>
        </w:rPr>
        <w:tab/>
      </w:r>
      <w:r w:rsidRPr="00D6045B">
        <w:rPr>
          <w:rFonts w:ascii="Arial" w:hAnsi="Arial" w:cs="Arial"/>
          <w:lang w:val="es-ES_tradnl"/>
        </w:rPr>
        <w:tab/>
        <w:t>Axa Colpatria Seguros S.A.</w:t>
      </w:r>
    </w:p>
    <w:p w14:paraId="4C7EB11B" w14:textId="5CA423FC" w:rsidR="00233849" w:rsidRPr="00D6045B" w:rsidRDefault="00233849" w:rsidP="00D6045B">
      <w:pPr>
        <w:jc w:val="both"/>
        <w:rPr>
          <w:rFonts w:ascii="Arial" w:hAnsi="Arial" w:cs="Arial"/>
          <w:lang w:val="es-ES_tradnl"/>
        </w:rPr>
      </w:pPr>
      <w:r w:rsidRPr="00D6045B">
        <w:rPr>
          <w:rFonts w:ascii="Arial" w:hAnsi="Arial" w:cs="Arial"/>
          <w:lang w:val="es-ES_tradnl"/>
        </w:rPr>
        <w:tab/>
      </w:r>
      <w:r w:rsidRPr="00D6045B">
        <w:rPr>
          <w:rFonts w:ascii="Arial" w:hAnsi="Arial" w:cs="Arial"/>
          <w:lang w:val="es-ES_tradnl"/>
        </w:rPr>
        <w:tab/>
      </w:r>
      <w:r w:rsidRPr="00D6045B">
        <w:rPr>
          <w:rFonts w:ascii="Arial" w:hAnsi="Arial" w:cs="Arial"/>
          <w:lang w:val="es-ES_tradnl"/>
        </w:rPr>
        <w:tab/>
      </w:r>
      <w:hyperlink r:id="rId8" w:history="1">
        <w:r w:rsidRPr="00D6045B">
          <w:rPr>
            <w:rStyle w:val="Hipervnculo"/>
            <w:rFonts w:ascii="Arial" w:hAnsi="Arial" w:cs="Arial"/>
            <w:lang w:val="es-ES_tradnl"/>
          </w:rPr>
          <w:t>notificacionesjudiciales@axacolpatria.co</w:t>
        </w:r>
      </w:hyperlink>
    </w:p>
    <w:p w14:paraId="1A2C7C98" w14:textId="3D41F359" w:rsidR="00233849" w:rsidRPr="00D6045B" w:rsidRDefault="00233849" w:rsidP="00D6045B">
      <w:pPr>
        <w:jc w:val="both"/>
        <w:rPr>
          <w:rFonts w:ascii="Arial" w:hAnsi="Arial" w:cs="Arial"/>
          <w:lang w:val="es-ES_tradnl"/>
        </w:rPr>
      </w:pPr>
      <w:r w:rsidRPr="00D6045B">
        <w:rPr>
          <w:rFonts w:ascii="Arial" w:hAnsi="Arial" w:cs="Arial"/>
          <w:lang w:val="es-ES_tradnl"/>
        </w:rPr>
        <w:tab/>
      </w:r>
      <w:r w:rsidRPr="00D6045B">
        <w:rPr>
          <w:rFonts w:ascii="Arial" w:hAnsi="Arial" w:cs="Arial"/>
          <w:lang w:val="es-ES_tradnl"/>
        </w:rPr>
        <w:tab/>
      </w:r>
      <w:r w:rsidRPr="00D6045B">
        <w:rPr>
          <w:rFonts w:ascii="Arial" w:hAnsi="Arial" w:cs="Arial"/>
          <w:lang w:val="es-ES_tradnl"/>
        </w:rPr>
        <w:tab/>
        <w:t>Allianz Seguros S.A.</w:t>
      </w:r>
    </w:p>
    <w:p w14:paraId="6E1936D1" w14:textId="46E628D2" w:rsidR="00233849" w:rsidRPr="00D6045B" w:rsidRDefault="00233849" w:rsidP="00D6045B">
      <w:pPr>
        <w:jc w:val="both"/>
        <w:rPr>
          <w:rFonts w:ascii="Arial" w:hAnsi="Arial" w:cs="Arial"/>
          <w:lang w:val="es-ES_tradnl"/>
        </w:rPr>
      </w:pPr>
      <w:r w:rsidRPr="00D6045B">
        <w:rPr>
          <w:rFonts w:ascii="Arial" w:hAnsi="Arial" w:cs="Arial"/>
          <w:lang w:val="es-ES_tradnl"/>
        </w:rPr>
        <w:tab/>
      </w:r>
      <w:r w:rsidRPr="00D6045B">
        <w:rPr>
          <w:rFonts w:ascii="Arial" w:hAnsi="Arial" w:cs="Arial"/>
          <w:lang w:val="es-ES_tradnl"/>
        </w:rPr>
        <w:tab/>
      </w:r>
      <w:r w:rsidRPr="00D6045B">
        <w:rPr>
          <w:rFonts w:ascii="Arial" w:hAnsi="Arial" w:cs="Arial"/>
          <w:lang w:val="es-ES_tradnl"/>
        </w:rPr>
        <w:tab/>
      </w:r>
      <w:hyperlink r:id="rId9" w:history="1">
        <w:r w:rsidRPr="00D6045B">
          <w:rPr>
            <w:rStyle w:val="Hipervnculo"/>
            <w:rFonts w:ascii="Arial" w:hAnsi="Arial" w:cs="Arial"/>
            <w:lang w:val="es-ES_tradnl"/>
          </w:rPr>
          <w:t>notificacionesjudiciales@allianz.co</w:t>
        </w:r>
      </w:hyperlink>
    </w:p>
    <w:p w14:paraId="173E5E76" w14:textId="40B1EB75" w:rsidR="00233849" w:rsidRPr="00D6045B" w:rsidRDefault="00233849" w:rsidP="00D6045B">
      <w:pPr>
        <w:jc w:val="both"/>
        <w:rPr>
          <w:rFonts w:ascii="Arial" w:hAnsi="Arial" w:cs="Arial"/>
          <w:lang w:val="es-ES_tradnl"/>
        </w:rPr>
      </w:pPr>
      <w:r w:rsidRPr="00D6045B">
        <w:rPr>
          <w:rFonts w:ascii="Arial" w:hAnsi="Arial" w:cs="Arial"/>
          <w:lang w:val="es-ES_tradnl"/>
        </w:rPr>
        <w:tab/>
      </w:r>
      <w:r w:rsidRPr="00D6045B">
        <w:rPr>
          <w:rFonts w:ascii="Arial" w:hAnsi="Arial" w:cs="Arial"/>
          <w:lang w:val="es-ES_tradnl"/>
        </w:rPr>
        <w:tab/>
      </w:r>
      <w:r w:rsidRPr="00D6045B">
        <w:rPr>
          <w:rFonts w:ascii="Arial" w:hAnsi="Arial" w:cs="Arial"/>
          <w:lang w:val="es-ES_tradnl"/>
        </w:rPr>
        <w:tab/>
        <w:t>SBS Seguros Colombia S.A.</w:t>
      </w:r>
    </w:p>
    <w:p w14:paraId="717E8E8C" w14:textId="1183B0F6" w:rsidR="00233849" w:rsidRPr="00D6045B" w:rsidRDefault="00233849" w:rsidP="00D6045B">
      <w:pPr>
        <w:jc w:val="both"/>
        <w:rPr>
          <w:rFonts w:ascii="Arial" w:hAnsi="Arial" w:cs="Arial"/>
          <w:lang w:val="es-ES_tradnl"/>
        </w:rPr>
      </w:pPr>
      <w:r w:rsidRPr="00D6045B">
        <w:rPr>
          <w:rFonts w:ascii="Arial" w:hAnsi="Arial" w:cs="Arial"/>
          <w:lang w:val="es-ES_tradnl"/>
        </w:rPr>
        <w:tab/>
      </w:r>
      <w:r w:rsidRPr="00D6045B">
        <w:rPr>
          <w:rFonts w:ascii="Arial" w:hAnsi="Arial" w:cs="Arial"/>
          <w:lang w:val="es-ES_tradnl"/>
        </w:rPr>
        <w:tab/>
      </w:r>
      <w:r w:rsidRPr="00D6045B">
        <w:rPr>
          <w:rFonts w:ascii="Arial" w:hAnsi="Arial" w:cs="Arial"/>
          <w:lang w:val="es-ES_tradnl"/>
        </w:rPr>
        <w:tab/>
      </w:r>
      <w:hyperlink r:id="rId10" w:history="1">
        <w:r w:rsidR="006A3241" w:rsidRPr="00D6045B">
          <w:rPr>
            <w:rStyle w:val="Hipervnculo"/>
            <w:rFonts w:ascii="Arial" w:hAnsi="Arial" w:cs="Arial"/>
            <w:lang w:val="es-ES_tradnl"/>
          </w:rPr>
          <w:t>Notificaciones.sbseguros@sbseguros.co</w:t>
        </w:r>
      </w:hyperlink>
    </w:p>
    <w:p w14:paraId="4FA6829E" w14:textId="72863188" w:rsidR="006A3241" w:rsidRPr="00D6045B" w:rsidRDefault="006A3241" w:rsidP="00D6045B">
      <w:pPr>
        <w:jc w:val="both"/>
        <w:rPr>
          <w:rFonts w:ascii="Arial" w:hAnsi="Arial" w:cs="Arial"/>
          <w:lang w:val="es-ES_tradnl"/>
        </w:rPr>
      </w:pPr>
      <w:r w:rsidRPr="00D6045B">
        <w:rPr>
          <w:rFonts w:ascii="Arial" w:hAnsi="Arial" w:cs="Arial"/>
          <w:lang w:val="es-ES_tradnl"/>
        </w:rPr>
        <w:tab/>
      </w:r>
      <w:r w:rsidRPr="00D6045B">
        <w:rPr>
          <w:rFonts w:ascii="Arial" w:hAnsi="Arial" w:cs="Arial"/>
          <w:lang w:val="es-ES_tradnl"/>
        </w:rPr>
        <w:tab/>
      </w:r>
      <w:r w:rsidRPr="00D6045B">
        <w:rPr>
          <w:rFonts w:ascii="Arial" w:hAnsi="Arial" w:cs="Arial"/>
          <w:lang w:val="es-ES_tradnl"/>
        </w:rPr>
        <w:tab/>
        <w:t>HDI Seguros S.A.</w:t>
      </w:r>
    </w:p>
    <w:p w14:paraId="73D58F37" w14:textId="73883060" w:rsidR="006A3241" w:rsidRPr="00D6045B" w:rsidRDefault="006A3241" w:rsidP="00D6045B">
      <w:pPr>
        <w:jc w:val="both"/>
        <w:rPr>
          <w:rFonts w:ascii="Arial" w:hAnsi="Arial" w:cs="Arial"/>
          <w:lang w:val="es-ES_tradnl"/>
        </w:rPr>
      </w:pPr>
      <w:r w:rsidRPr="00D6045B">
        <w:rPr>
          <w:rFonts w:ascii="Arial" w:hAnsi="Arial" w:cs="Arial"/>
          <w:lang w:val="es-ES_tradnl"/>
        </w:rPr>
        <w:tab/>
      </w:r>
      <w:r w:rsidRPr="00D6045B">
        <w:rPr>
          <w:rFonts w:ascii="Arial" w:hAnsi="Arial" w:cs="Arial"/>
          <w:lang w:val="es-ES_tradnl"/>
        </w:rPr>
        <w:tab/>
      </w:r>
      <w:r w:rsidRPr="00D6045B">
        <w:rPr>
          <w:rFonts w:ascii="Arial" w:hAnsi="Arial" w:cs="Arial"/>
          <w:lang w:val="es-ES_tradnl"/>
        </w:rPr>
        <w:tab/>
      </w:r>
      <w:hyperlink r:id="rId11" w:history="1">
        <w:r w:rsidRPr="00D6045B">
          <w:rPr>
            <w:rStyle w:val="Hipervnculo"/>
            <w:rFonts w:ascii="Arial" w:hAnsi="Arial" w:cs="Arial"/>
            <w:lang w:val="es-ES_tradnl"/>
          </w:rPr>
          <w:t>presidencia@hdi.com.co</w:t>
        </w:r>
      </w:hyperlink>
      <w:r w:rsidRPr="00D6045B">
        <w:rPr>
          <w:rFonts w:ascii="Arial" w:hAnsi="Arial" w:cs="Arial"/>
          <w:lang w:val="es-ES_tradnl"/>
        </w:rPr>
        <w:t xml:space="preserve"> </w:t>
      </w:r>
    </w:p>
    <w:p w14:paraId="5900F0ED" w14:textId="1B73CEF5" w:rsidR="006A3241" w:rsidRPr="00D6045B" w:rsidRDefault="006A3241" w:rsidP="00D6045B">
      <w:pPr>
        <w:jc w:val="both"/>
        <w:rPr>
          <w:rFonts w:ascii="Arial" w:hAnsi="Arial" w:cs="Arial"/>
          <w:lang w:val="es-ES_tradnl"/>
        </w:rPr>
      </w:pPr>
      <w:r w:rsidRPr="00D6045B">
        <w:rPr>
          <w:rFonts w:ascii="Arial" w:hAnsi="Arial" w:cs="Arial"/>
          <w:lang w:val="es-ES_tradnl"/>
        </w:rPr>
        <w:t xml:space="preserve">EDGARDO HUVER HOYOS VELEZ, abogado  titulado y en ejercicio, identificado con la cedula numero 14.948.221 T.P. 13.867 </w:t>
      </w:r>
      <w:proofErr w:type="spellStart"/>
      <w:r w:rsidRPr="00D6045B">
        <w:rPr>
          <w:rFonts w:ascii="Arial" w:hAnsi="Arial" w:cs="Arial"/>
          <w:lang w:val="es-ES_tradnl"/>
        </w:rPr>
        <w:t>C.S.j</w:t>
      </w:r>
      <w:proofErr w:type="spellEnd"/>
      <w:r w:rsidRPr="00D6045B">
        <w:rPr>
          <w:rFonts w:ascii="Arial" w:hAnsi="Arial" w:cs="Arial"/>
          <w:lang w:val="es-ES_tradnl"/>
        </w:rPr>
        <w:t xml:space="preserve">., celular 3176689021 correo </w:t>
      </w:r>
      <w:hyperlink r:id="rId12" w:history="1">
        <w:r w:rsidRPr="00D6045B">
          <w:rPr>
            <w:rStyle w:val="Hipervnculo"/>
            <w:rFonts w:ascii="Arial" w:hAnsi="Arial" w:cs="Arial"/>
            <w:lang w:val="es-ES_tradnl"/>
          </w:rPr>
          <w:t>abogadoedgardohoyosvelez@gmail.com</w:t>
        </w:r>
      </w:hyperlink>
      <w:r w:rsidRPr="00D6045B">
        <w:rPr>
          <w:rFonts w:ascii="Arial" w:hAnsi="Arial" w:cs="Arial"/>
          <w:lang w:val="es-ES_tradnl"/>
        </w:rPr>
        <w:t xml:space="preserve"> , obrando como apoderado del municipio de candelaria valle, y en cumplimiento a su providencia del 06 de junio de 2025, me permito pronunciarme sobre el recurso de apelación presentado por la parte demandante dentro del medio de control de la referencia, con el fin que se confirme la sentencia proferida en primera instancia por las siguientes razones:</w:t>
      </w:r>
    </w:p>
    <w:p w14:paraId="2E58B4CA" w14:textId="663E3C67" w:rsidR="006A3241" w:rsidRPr="00D6045B" w:rsidRDefault="006A3241" w:rsidP="00D6045B">
      <w:pPr>
        <w:jc w:val="both"/>
        <w:rPr>
          <w:rFonts w:ascii="Arial" w:hAnsi="Arial" w:cs="Arial"/>
          <w:lang w:val="es-ES_tradnl"/>
        </w:rPr>
      </w:pPr>
      <w:r w:rsidRPr="00D6045B">
        <w:rPr>
          <w:rFonts w:ascii="Arial" w:hAnsi="Arial" w:cs="Arial"/>
          <w:lang w:val="es-ES_tradnl"/>
        </w:rPr>
        <w:t xml:space="preserve">El recurrente no presenta argumentos </w:t>
      </w:r>
      <w:r w:rsidR="00D6045B" w:rsidRPr="00D6045B">
        <w:rPr>
          <w:rFonts w:ascii="Arial" w:hAnsi="Arial" w:cs="Arial"/>
          <w:lang w:val="es-ES_tradnl"/>
        </w:rPr>
        <w:t>sólidos</w:t>
      </w:r>
      <w:r w:rsidRPr="00D6045B">
        <w:rPr>
          <w:rFonts w:ascii="Arial" w:hAnsi="Arial" w:cs="Arial"/>
          <w:lang w:val="es-ES_tradnl"/>
        </w:rPr>
        <w:t xml:space="preserve"> y jurídicos que lleven a enervar lo decidido, pues en el </w:t>
      </w:r>
      <w:r w:rsidR="00D6045B" w:rsidRPr="00D6045B">
        <w:rPr>
          <w:rFonts w:ascii="Arial" w:hAnsi="Arial" w:cs="Arial"/>
          <w:lang w:val="es-ES_tradnl"/>
        </w:rPr>
        <w:t>punto 2</w:t>
      </w:r>
      <w:r w:rsidRPr="00D6045B">
        <w:rPr>
          <w:rFonts w:ascii="Arial" w:hAnsi="Arial" w:cs="Arial"/>
          <w:lang w:val="es-ES_tradnl"/>
        </w:rPr>
        <w:t xml:space="preserve"> que denomino censura de la sentencia, sus razonamientos son los mismos que adujo en la primera instancia, y debió demostrar que el eximente de responsabilidad po</w:t>
      </w:r>
      <w:r w:rsidR="00D6045B" w:rsidRPr="00D6045B">
        <w:rPr>
          <w:rFonts w:ascii="Arial" w:hAnsi="Arial" w:cs="Arial"/>
          <w:lang w:val="es-ES_tradnl"/>
        </w:rPr>
        <w:t>r el movimiento telúrico, no fueron las causas que dieron origen al daño ocasionado.</w:t>
      </w:r>
    </w:p>
    <w:p w14:paraId="5C0E6B3F" w14:textId="75640B82" w:rsidR="00D6045B" w:rsidRPr="00D6045B" w:rsidRDefault="00D6045B" w:rsidP="00D6045B">
      <w:pPr>
        <w:jc w:val="both"/>
        <w:rPr>
          <w:rFonts w:ascii="Arial" w:hAnsi="Arial" w:cs="Arial"/>
          <w:lang w:val="es-ES_tradnl"/>
        </w:rPr>
      </w:pPr>
      <w:r w:rsidRPr="00D6045B">
        <w:rPr>
          <w:rFonts w:ascii="Arial" w:hAnsi="Arial" w:cs="Arial"/>
          <w:lang w:val="es-ES_tradnl"/>
        </w:rPr>
        <w:t xml:space="preserve">Los reparos aducidos en </w:t>
      </w:r>
      <w:proofErr w:type="spellStart"/>
      <w:r w:rsidRPr="00D6045B">
        <w:rPr>
          <w:rFonts w:ascii="Arial" w:hAnsi="Arial" w:cs="Arial"/>
          <w:lang w:val="es-ES_tradnl"/>
        </w:rPr>
        <w:t>el</w:t>
      </w:r>
      <w:proofErr w:type="spellEnd"/>
      <w:r w:rsidRPr="00D6045B">
        <w:rPr>
          <w:rFonts w:ascii="Arial" w:hAnsi="Arial" w:cs="Arial"/>
          <w:lang w:val="es-ES_tradnl"/>
        </w:rPr>
        <w:t xml:space="preserve"> escrito son una exposición similar a la que invoco en la demanda y alegatos de conclusión y por lo tanto no alcanzan a que se revoque la sentencia. -</w:t>
      </w:r>
    </w:p>
    <w:p w14:paraId="55517A20" w14:textId="71835E4E" w:rsidR="00D6045B" w:rsidRPr="00D6045B" w:rsidRDefault="00D6045B" w:rsidP="00D6045B">
      <w:pPr>
        <w:jc w:val="both"/>
        <w:rPr>
          <w:rFonts w:ascii="Arial" w:hAnsi="Arial" w:cs="Arial"/>
          <w:lang w:val="es-ES_tradnl"/>
        </w:rPr>
      </w:pPr>
      <w:r w:rsidRPr="00D6045B">
        <w:rPr>
          <w:rFonts w:ascii="Arial" w:hAnsi="Arial" w:cs="Arial"/>
          <w:lang w:val="es-ES_tradnl"/>
        </w:rPr>
        <w:t>Cordialmente,</w:t>
      </w:r>
    </w:p>
    <w:p w14:paraId="4723BE68" w14:textId="63408B4F" w:rsidR="00D6045B" w:rsidRPr="00D6045B" w:rsidRDefault="00D6045B" w:rsidP="00D6045B">
      <w:pPr>
        <w:jc w:val="both"/>
        <w:rPr>
          <w:rFonts w:ascii="Arial" w:hAnsi="Arial" w:cs="Arial"/>
          <w:lang w:val="es-ES_tradnl"/>
        </w:rPr>
      </w:pPr>
      <w:r w:rsidRPr="00D6045B">
        <w:rPr>
          <w:rFonts w:ascii="Arial" w:hAnsi="Arial" w:cs="Arial"/>
          <w:lang w:val="es-ES_tradnl"/>
        </w:rPr>
        <w:t>EDGARDO HUVER HOYOS VELEZ</w:t>
      </w:r>
    </w:p>
    <w:p w14:paraId="6BA457D4" w14:textId="3DE1F326" w:rsidR="00D6045B" w:rsidRPr="00D6045B" w:rsidRDefault="00D6045B" w:rsidP="00D6045B">
      <w:pPr>
        <w:jc w:val="both"/>
        <w:rPr>
          <w:rFonts w:ascii="Arial" w:hAnsi="Arial" w:cs="Arial"/>
          <w:lang w:val="es-ES_tradnl"/>
        </w:rPr>
      </w:pPr>
      <w:r w:rsidRPr="00D6045B">
        <w:rPr>
          <w:rFonts w:ascii="Arial" w:hAnsi="Arial" w:cs="Arial"/>
          <w:lang w:val="es-ES_tradnl"/>
        </w:rPr>
        <w:t xml:space="preserve">cc.14.948.221 </w:t>
      </w:r>
    </w:p>
    <w:p w14:paraId="639549A8" w14:textId="547A5CBA" w:rsidR="00D6045B" w:rsidRPr="00D6045B" w:rsidRDefault="00D6045B" w:rsidP="00D6045B">
      <w:pPr>
        <w:jc w:val="both"/>
        <w:rPr>
          <w:rFonts w:ascii="Arial" w:hAnsi="Arial" w:cs="Arial"/>
          <w:lang w:val="es-ES_tradnl"/>
        </w:rPr>
      </w:pPr>
      <w:r w:rsidRPr="00D6045B">
        <w:rPr>
          <w:rFonts w:ascii="Arial" w:hAnsi="Arial" w:cs="Arial"/>
          <w:lang w:val="es-ES_tradnl"/>
        </w:rPr>
        <w:t>TP 13.867 C.</w:t>
      </w:r>
      <w:proofErr w:type="gramStart"/>
      <w:r w:rsidRPr="00D6045B">
        <w:rPr>
          <w:rFonts w:ascii="Arial" w:hAnsi="Arial" w:cs="Arial"/>
          <w:lang w:val="es-ES_tradnl"/>
        </w:rPr>
        <w:t>S.J</w:t>
      </w:r>
      <w:proofErr w:type="gramEnd"/>
    </w:p>
    <w:p w14:paraId="55C5D780" w14:textId="0937FAA3" w:rsidR="00D6045B" w:rsidRPr="00D6045B" w:rsidRDefault="00D6045B" w:rsidP="00D6045B">
      <w:pPr>
        <w:jc w:val="both"/>
        <w:rPr>
          <w:rFonts w:ascii="Arial" w:hAnsi="Arial" w:cs="Arial"/>
          <w:lang w:val="es-ES_tradnl"/>
        </w:rPr>
      </w:pPr>
      <w:r w:rsidRPr="00D6045B">
        <w:rPr>
          <w:rFonts w:ascii="Arial" w:hAnsi="Arial" w:cs="Arial"/>
          <w:lang w:val="es-ES_tradnl"/>
        </w:rPr>
        <w:t xml:space="preserve">Celular 3176689021 </w:t>
      </w:r>
    </w:p>
    <w:p w14:paraId="13396756" w14:textId="53251C68" w:rsidR="00D6045B" w:rsidRPr="00D6045B" w:rsidRDefault="00D6045B" w:rsidP="00D6045B">
      <w:pPr>
        <w:jc w:val="both"/>
        <w:rPr>
          <w:rFonts w:ascii="Arial" w:hAnsi="Arial" w:cs="Arial"/>
          <w:lang w:val="es-ES_tradnl"/>
        </w:rPr>
      </w:pPr>
      <w:r w:rsidRPr="00D6045B">
        <w:rPr>
          <w:rFonts w:ascii="Arial" w:hAnsi="Arial" w:cs="Arial"/>
          <w:lang w:val="es-ES_tradnl"/>
        </w:rPr>
        <w:t xml:space="preserve">Correo </w:t>
      </w:r>
      <w:hyperlink r:id="rId13" w:history="1">
        <w:r w:rsidRPr="00D6045B">
          <w:rPr>
            <w:rStyle w:val="Hipervnculo"/>
            <w:rFonts w:ascii="Arial" w:hAnsi="Arial" w:cs="Arial"/>
            <w:lang w:val="es-ES_tradnl"/>
          </w:rPr>
          <w:t>abogadoedgardohoyosvelez@gmail.com</w:t>
        </w:r>
      </w:hyperlink>
      <w:r w:rsidRPr="00D6045B">
        <w:rPr>
          <w:rFonts w:ascii="Arial" w:hAnsi="Arial" w:cs="Arial"/>
          <w:lang w:val="es-ES_tradnl"/>
        </w:rPr>
        <w:t xml:space="preserve"> </w:t>
      </w:r>
    </w:p>
    <w:p w14:paraId="10C04122" w14:textId="61B83B89" w:rsidR="006A3241" w:rsidRPr="00233849" w:rsidRDefault="00D6045B" w:rsidP="00D6045B">
      <w:pPr>
        <w:jc w:val="both"/>
        <w:rPr>
          <w:lang w:val="es-ES_tradnl"/>
        </w:rPr>
      </w:pPr>
      <w:r w:rsidRPr="00D6045B">
        <w:rPr>
          <w:rFonts w:ascii="Arial" w:hAnsi="Arial" w:cs="Arial"/>
          <w:lang w:val="es-ES_tradnl"/>
        </w:rPr>
        <w:t>Junio 12 de 20</w:t>
      </w:r>
      <w:r>
        <w:rPr>
          <w:lang w:val="es-ES_tradnl"/>
        </w:rPr>
        <w:t>25</w:t>
      </w:r>
    </w:p>
    <w:sectPr w:rsidR="006A3241" w:rsidRPr="00233849">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32A11" w14:textId="77777777" w:rsidR="004911D0" w:rsidRDefault="004911D0" w:rsidP="00233849">
      <w:r>
        <w:separator/>
      </w:r>
    </w:p>
  </w:endnote>
  <w:endnote w:type="continuationSeparator" w:id="0">
    <w:p w14:paraId="11353B25" w14:textId="77777777" w:rsidR="004911D0" w:rsidRDefault="004911D0" w:rsidP="0023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D5AAD" w14:textId="7079F363" w:rsidR="00233849" w:rsidRDefault="00233849">
    <w:pPr>
      <w:pStyle w:val="Piedepgina"/>
    </w:pPr>
    <w:r>
      <w:tab/>
    </w:r>
    <w:r>
      <w:t xml:space="preserve">Calle 11 No. 5-54 oficinas 705 706 edificio Bancolombia </w:t>
    </w:r>
  </w:p>
  <w:p w14:paraId="391283DA" w14:textId="7058F5A7" w:rsidR="00233849" w:rsidRDefault="00233849">
    <w:pPr>
      <w:pStyle w:val="Piedepgina"/>
    </w:pPr>
    <w:r>
      <w:tab/>
      <w:t xml:space="preserve">Celular 3176689021 correo </w:t>
    </w:r>
    <w:hyperlink r:id="rId1" w:history="1">
      <w:r w:rsidRPr="00AE777E">
        <w:rPr>
          <w:rStyle w:val="Hipervnculo"/>
        </w:rPr>
        <w:t>abogadoedgardohoyosvelez@gmail.com</w:t>
      </w:r>
    </w:hyperlink>
    <w:r>
      <w:t xml:space="preserve"> </w:t>
    </w:r>
  </w:p>
  <w:p w14:paraId="489EFEB9" w14:textId="2B546396" w:rsidR="00233849" w:rsidRDefault="00233849">
    <w:pPr>
      <w:pStyle w:val="Piedepgina"/>
    </w:pPr>
    <w:r>
      <w:tab/>
      <w:t xml:space="preserve">CALI VALLE </w:t>
    </w:r>
  </w:p>
  <w:p w14:paraId="5109148D" w14:textId="77777777" w:rsidR="00233849" w:rsidRDefault="002338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90700" w14:textId="77777777" w:rsidR="004911D0" w:rsidRDefault="004911D0" w:rsidP="00233849">
      <w:r>
        <w:separator/>
      </w:r>
    </w:p>
  </w:footnote>
  <w:footnote w:type="continuationSeparator" w:id="0">
    <w:p w14:paraId="1BB5DC1D" w14:textId="77777777" w:rsidR="004911D0" w:rsidRDefault="004911D0" w:rsidP="00233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C2655" w14:textId="2996242B" w:rsidR="00D6045B" w:rsidRDefault="00D6045B">
    <w:pPr>
      <w:pStyle w:val="Encabezado"/>
    </w:pPr>
    <w:r>
      <w:tab/>
      <w:t>EDGARDO HUVER HOYOS VELEZ</w:t>
    </w:r>
  </w:p>
  <w:p w14:paraId="29BBE369" w14:textId="3E64A491" w:rsidR="00D6045B" w:rsidRDefault="00D6045B">
    <w:pPr>
      <w:pStyle w:val="Encabezado"/>
    </w:pPr>
    <w:r>
      <w:tab/>
      <w:t>ABOGADO</w:t>
    </w:r>
  </w:p>
  <w:p w14:paraId="0707678B" w14:textId="77777777" w:rsidR="00233849" w:rsidRDefault="0023384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49"/>
    <w:rsid w:val="00035931"/>
    <w:rsid w:val="00233849"/>
    <w:rsid w:val="004911D0"/>
    <w:rsid w:val="006A3241"/>
    <w:rsid w:val="0070649D"/>
    <w:rsid w:val="007A60FE"/>
    <w:rsid w:val="00B904B4"/>
    <w:rsid w:val="00D6045B"/>
    <w:rsid w:val="00F471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26AB5149"/>
  <w15:chartTrackingRefBased/>
  <w15:docId w15:val="{A604480E-076C-3540-A869-BF2B1347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33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33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338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338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338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3384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3384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3384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3384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384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3384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3384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3384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3384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3384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3384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3384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33849"/>
    <w:rPr>
      <w:rFonts w:eastAsiaTheme="majorEastAsia" w:cstheme="majorBidi"/>
      <w:color w:val="272727" w:themeColor="text1" w:themeTint="D8"/>
    </w:rPr>
  </w:style>
  <w:style w:type="paragraph" w:styleId="Ttulo">
    <w:name w:val="Title"/>
    <w:basedOn w:val="Normal"/>
    <w:next w:val="Normal"/>
    <w:link w:val="TtuloCar"/>
    <w:uiPriority w:val="10"/>
    <w:qFormat/>
    <w:rsid w:val="0023384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338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33849"/>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3384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33849"/>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233849"/>
    <w:rPr>
      <w:i/>
      <w:iCs/>
      <w:color w:val="404040" w:themeColor="text1" w:themeTint="BF"/>
    </w:rPr>
  </w:style>
  <w:style w:type="paragraph" w:styleId="Prrafodelista">
    <w:name w:val="List Paragraph"/>
    <w:basedOn w:val="Normal"/>
    <w:uiPriority w:val="34"/>
    <w:qFormat/>
    <w:rsid w:val="00233849"/>
    <w:pPr>
      <w:ind w:left="720"/>
      <w:contextualSpacing/>
    </w:pPr>
  </w:style>
  <w:style w:type="character" w:styleId="nfasisintenso">
    <w:name w:val="Intense Emphasis"/>
    <w:basedOn w:val="Fuentedeprrafopredeter"/>
    <w:uiPriority w:val="21"/>
    <w:qFormat/>
    <w:rsid w:val="00233849"/>
    <w:rPr>
      <w:i/>
      <w:iCs/>
      <w:color w:val="0F4761" w:themeColor="accent1" w:themeShade="BF"/>
    </w:rPr>
  </w:style>
  <w:style w:type="paragraph" w:styleId="Citadestacada">
    <w:name w:val="Intense Quote"/>
    <w:basedOn w:val="Normal"/>
    <w:next w:val="Normal"/>
    <w:link w:val="CitadestacadaCar"/>
    <w:uiPriority w:val="30"/>
    <w:qFormat/>
    <w:rsid w:val="00233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33849"/>
    <w:rPr>
      <w:i/>
      <w:iCs/>
      <w:color w:val="0F4761" w:themeColor="accent1" w:themeShade="BF"/>
    </w:rPr>
  </w:style>
  <w:style w:type="character" w:styleId="Referenciaintensa">
    <w:name w:val="Intense Reference"/>
    <w:basedOn w:val="Fuentedeprrafopredeter"/>
    <w:uiPriority w:val="32"/>
    <w:qFormat/>
    <w:rsid w:val="00233849"/>
    <w:rPr>
      <w:b/>
      <w:bCs/>
      <w:smallCaps/>
      <w:color w:val="0F4761" w:themeColor="accent1" w:themeShade="BF"/>
      <w:spacing w:val="5"/>
    </w:rPr>
  </w:style>
  <w:style w:type="paragraph" w:styleId="Encabezado">
    <w:name w:val="header"/>
    <w:basedOn w:val="Normal"/>
    <w:link w:val="EncabezadoCar"/>
    <w:uiPriority w:val="99"/>
    <w:unhideWhenUsed/>
    <w:rsid w:val="00233849"/>
    <w:pPr>
      <w:tabs>
        <w:tab w:val="center" w:pos="4419"/>
        <w:tab w:val="right" w:pos="8838"/>
      </w:tabs>
    </w:pPr>
  </w:style>
  <w:style w:type="character" w:customStyle="1" w:styleId="EncabezadoCar">
    <w:name w:val="Encabezado Car"/>
    <w:basedOn w:val="Fuentedeprrafopredeter"/>
    <w:link w:val="Encabezado"/>
    <w:uiPriority w:val="99"/>
    <w:rsid w:val="00233849"/>
  </w:style>
  <w:style w:type="paragraph" w:styleId="Piedepgina">
    <w:name w:val="footer"/>
    <w:basedOn w:val="Normal"/>
    <w:link w:val="PiedepginaCar"/>
    <w:uiPriority w:val="99"/>
    <w:unhideWhenUsed/>
    <w:rsid w:val="00233849"/>
    <w:pPr>
      <w:tabs>
        <w:tab w:val="center" w:pos="4419"/>
        <w:tab w:val="right" w:pos="8838"/>
      </w:tabs>
    </w:pPr>
  </w:style>
  <w:style w:type="character" w:customStyle="1" w:styleId="PiedepginaCar">
    <w:name w:val="Pie de página Car"/>
    <w:basedOn w:val="Fuentedeprrafopredeter"/>
    <w:link w:val="Piedepgina"/>
    <w:uiPriority w:val="99"/>
    <w:rsid w:val="00233849"/>
  </w:style>
  <w:style w:type="character" w:styleId="Hipervnculo">
    <w:name w:val="Hyperlink"/>
    <w:basedOn w:val="Fuentedeprrafopredeter"/>
    <w:uiPriority w:val="99"/>
    <w:unhideWhenUsed/>
    <w:rsid w:val="00233849"/>
    <w:rPr>
      <w:color w:val="467886" w:themeColor="hyperlink"/>
      <w:u w:val="single"/>
    </w:rPr>
  </w:style>
  <w:style w:type="character" w:styleId="Mencinsinresolver">
    <w:name w:val="Unresolved Mention"/>
    <w:basedOn w:val="Fuentedeprrafopredeter"/>
    <w:uiPriority w:val="99"/>
    <w:semiHidden/>
    <w:unhideWhenUsed/>
    <w:rsid w:val="00233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judiciales@axacolpatria.co" TargetMode="External"/><Relationship Id="rId13" Type="http://schemas.openxmlformats.org/officeDocument/2006/relationships/hyperlink" Target="mailto:abogadoedgardohoyosvelez@gmail.com" TargetMode="External"/><Relationship Id="rId3" Type="http://schemas.openxmlformats.org/officeDocument/2006/relationships/webSettings" Target="webSettings.xml"/><Relationship Id="rId7" Type="http://schemas.openxmlformats.org/officeDocument/2006/relationships/hyperlink" Target="mailto:notificacionjudicial@acuavalle.gov.co" TargetMode="External"/><Relationship Id="rId12" Type="http://schemas.openxmlformats.org/officeDocument/2006/relationships/hyperlink" Target="mailto:abogadoedgardohoyosvelez@gmail.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arioalfonsocm@gmail.com" TargetMode="External"/><Relationship Id="rId11" Type="http://schemas.openxmlformats.org/officeDocument/2006/relationships/hyperlink" Target="mailto:presidencia@hdi.com.co"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Notificaciones.sbseguros@sbseguros.co" TargetMode="External"/><Relationship Id="rId4" Type="http://schemas.openxmlformats.org/officeDocument/2006/relationships/footnotes" Target="footnotes.xml"/><Relationship Id="rId9" Type="http://schemas.openxmlformats.org/officeDocument/2006/relationships/hyperlink" Target="mailto:notificacionesjudiciales@allianz.c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bogadoedgardohoyosvelez@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355</Words>
  <Characters>1956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Edgardo Hoyos</dc:creator>
  <cp:keywords/>
  <dc:description/>
  <cp:lastModifiedBy>Edgardo Hoyos</cp:lastModifiedBy>
  <cp:revision>1</cp:revision>
  <dcterms:created xsi:type="dcterms:W3CDTF">2025-06-12T21:10:00Z</dcterms:created>
  <dcterms:modified xsi:type="dcterms:W3CDTF">2025-06-12T21:44:00Z</dcterms:modified>
</cp:coreProperties>
</file>