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6F320" w14:textId="0E45AC96" w:rsidR="00E40014" w:rsidRDefault="00F62D03" w:rsidP="00F62D03">
      <w:pPr>
        <w:pStyle w:val="Prrafodelista"/>
        <w:numPr>
          <w:ilvl w:val="0"/>
          <w:numId w:val="1"/>
        </w:numPr>
        <w:rPr>
          <w:b/>
          <w:bCs/>
        </w:rPr>
      </w:pPr>
      <w:r>
        <w:rPr>
          <w:b/>
          <w:bCs/>
        </w:rPr>
        <w:t>IDENTIFICACIÓN DEL PROCESO.</w:t>
      </w:r>
    </w:p>
    <w:p w14:paraId="02C02124" w14:textId="2B5E01DB" w:rsidR="00F62D03" w:rsidRDefault="00F62D03" w:rsidP="00F62D03">
      <w:pPr>
        <w:rPr>
          <w:b/>
          <w:bCs/>
        </w:rPr>
      </w:pPr>
      <w:r>
        <w:rPr>
          <w:b/>
          <w:bCs/>
        </w:rPr>
        <w:t xml:space="preserve">JUZGADO 65 ADMINISTRATIVO DEL CIRCUITO JUDICIAL DE BOGOTÁ D.C </w:t>
      </w:r>
    </w:p>
    <w:p w14:paraId="7430E7C4" w14:textId="3C485E5E" w:rsidR="00F62D03" w:rsidRDefault="00F62D03" w:rsidP="00F62D03">
      <w:r>
        <w:rPr>
          <w:b/>
          <w:bCs/>
        </w:rPr>
        <w:t xml:space="preserve">MEDIO DE CONTROL: </w:t>
      </w:r>
      <w:r>
        <w:t xml:space="preserve">REPARACIÓN DIRECTA. </w:t>
      </w:r>
    </w:p>
    <w:p w14:paraId="57B03C74" w14:textId="434FCDA9" w:rsidR="00F62D03" w:rsidRDefault="00F62D03" w:rsidP="00F62D03">
      <w:r>
        <w:rPr>
          <w:b/>
          <w:bCs/>
        </w:rPr>
        <w:t xml:space="preserve">DEMANDANTES: </w:t>
      </w:r>
      <w:r>
        <w:t xml:space="preserve">MANUEL DEL CRISTO SÁNCHEZ HERNÁNDEZ Y OTROS. </w:t>
      </w:r>
    </w:p>
    <w:p w14:paraId="571F3A70" w14:textId="66BFE6DC" w:rsidR="00F62D03" w:rsidRDefault="00F62D03" w:rsidP="00F62D03">
      <w:r>
        <w:rPr>
          <w:b/>
          <w:bCs/>
        </w:rPr>
        <w:t xml:space="preserve">DEMANDADOS: </w:t>
      </w:r>
      <w:r>
        <w:t>DEPARTAMENTO DE CUNDINAMARCA Y OTROS.</w:t>
      </w:r>
    </w:p>
    <w:p w14:paraId="3BC46836" w14:textId="6E496B2B" w:rsidR="00F62D03" w:rsidRDefault="00F62D03" w:rsidP="00F62D03">
      <w:r>
        <w:rPr>
          <w:b/>
          <w:bCs/>
        </w:rPr>
        <w:t xml:space="preserve">LLAMADO EN GARANTÍA: </w:t>
      </w:r>
      <w:r>
        <w:t xml:space="preserve">CHUBB. </w:t>
      </w:r>
    </w:p>
    <w:p w14:paraId="7411071F" w14:textId="5AA52ED7" w:rsidR="00F62D03" w:rsidRDefault="00F62D03" w:rsidP="00F62D03">
      <w:r>
        <w:rPr>
          <w:b/>
          <w:bCs/>
        </w:rPr>
        <w:t xml:space="preserve">ASEGURADO: </w:t>
      </w:r>
      <w:r>
        <w:t xml:space="preserve">UNIÓN TEMPORAL DESARROLLO VIAL PARA EL NORTE DE BOGOTÁ DEVINORTE. </w:t>
      </w:r>
    </w:p>
    <w:p w14:paraId="11C49A82" w14:textId="77777777" w:rsidR="009D05E4" w:rsidRDefault="009D05E4" w:rsidP="009D05E4">
      <w:pPr>
        <w:jc w:val="both"/>
        <w:rPr>
          <w:b/>
          <w:bCs/>
        </w:rPr>
      </w:pPr>
    </w:p>
    <w:p w14:paraId="3C7233F4" w14:textId="54C89D45" w:rsidR="00080834" w:rsidRDefault="00080834" w:rsidP="00080834">
      <w:pPr>
        <w:pStyle w:val="Prrafodelista"/>
        <w:numPr>
          <w:ilvl w:val="0"/>
          <w:numId w:val="1"/>
        </w:numPr>
        <w:jc w:val="both"/>
        <w:rPr>
          <w:b/>
          <w:bCs/>
        </w:rPr>
      </w:pPr>
      <w:r w:rsidRPr="00080834">
        <w:rPr>
          <w:b/>
          <w:bCs/>
        </w:rPr>
        <w:t>ETAPAS</w:t>
      </w:r>
      <w:r>
        <w:rPr>
          <w:b/>
          <w:bCs/>
        </w:rPr>
        <w:t xml:space="preserve"> DE LA AUDIENCIA.</w:t>
      </w:r>
    </w:p>
    <w:p w14:paraId="5B422869" w14:textId="77C7AC55" w:rsidR="00080834" w:rsidRPr="00080834" w:rsidRDefault="00080834" w:rsidP="00080834">
      <w:pPr>
        <w:jc w:val="both"/>
      </w:pPr>
      <w:r>
        <w:t>Se aclara que se acude una vez la audiencia estaba iniciada, por lo que debe consultarse el acta para verificar qué pruebas se habían practicado con anterioridad-</w:t>
      </w:r>
    </w:p>
    <w:p w14:paraId="30933901" w14:textId="55E946D3" w:rsidR="00080834" w:rsidRPr="00080834" w:rsidRDefault="00080834" w:rsidP="00080834">
      <w:pPr>
        <w:pStyle w:val="Prrafodelista"/>
        <w:numPr>
          <w:ilvl w:val="0"/>
          <w:numId w:val="3"/>
        </w:numPr>
        <w:jc w:val="both"/>
        <w:rPr>
          <w:b/>
          <w:bCs/>
        </w:rPr>
      </w:pPr>
      <w:r>
        <w:rPr>
          <w:b/>
          <w:bCs/>
        </w:rPr>
        <w:t xml:space="preserve">Testimonio Raúl Suárez. </w:t>
      </w:r>
      <w:r>
        <w:t xml:space="preserve">Indica que iba manejando en el momento de los hechos, que se desplazaban a 50 km/h. Indica que no había ninguna señalización. Que la moto estaba en un buen estado mecánico. Indica que la menor afectada trabajaba los fines de semana en un restaurante como cajera; él era el domiciliario de ese mismo restaurante. </w:t>
      </w:r>
    </w:p>
    <w:p w14:paraId="19090C74" w14:textId="77777777" w:rsidR="00080834" w:rsidRDefault="00080834" w:rsidP="00080834">
      <w:pPr>
        <w:pStyle w:val="Prrafodelista"/>
        <w:jc w:val="both"/>
        <w:rPr>
          <w:b/>
          <w:bCs/>
        </w:rPr>
      </w:pPr>
    </w:p>
    <w:p w14:paraId="3823552E" w14:textId="3CDD5AA5" w:rsidR="00080834" w:rsidRDefault="00080834" w:rsidP="00080834">
      <w:pPr>
        <w:pStyle w:val="Prrafodelista"/>
        <w:jc w:val="both"/>
      </w:pPr>
      <w:r>
        <w:t xml:space="preserve">Indica que el asfalto estaba húmedo porque había llovido. Manifiesta que no tenía conocimiento anterior al desarrollo de la obra, porque hacía unos días (2 o 3) había pasado y no se había desarrollado una obra. Indica que la vía estaba oscura. </w:t>
      </w:r>
    </w:p>
    <w:p w14:paraId="674E1669" w14:textId="77777777" w:rsidR="00080834" w:rsidRDefault="00080834" w:rsidP="00080834">
      <w:pPr>
        <w:pStyle w:val="Prrafodelista"/>
        <w:jc w:val="both"/>
      </w:pPr>
    </w:p>
    <w:p w14:paraId="6475C036" w14:textId="14CF44F6" w:rsidR="00080834" w:rsidRDefault="00080834" w:rsidP="00080834">
      <w:pPr>
        <w:pStyle w:val="Prrafodelista"/>
        <w:jc w:val="both"/>
      </w:pPr>
      <w:r>
        <w:t xml:space="preserve">Indica que no iban vehículos delante de ellos. Indica que la menor sí tenía permiso de sus padres para trabajar. </w:t>
      </w:r>
    </w:p>
    <w:p w14:paraId="2F90CD86" w14:textId="77777777" w:rsidR="00080834" w:rsidRDefault="00080834" w:rsidP="00080834">
      <w:pPr>
        <w:pStyle w:val="Prrafodelista"/>
        <w:jc w:val="both"/>
      </w:pPr>
    </w:p>
    <w:p w14:paraId="728CC0F6" w14:textId="06E8B2C0" w:rsidR="00080834" w:rsidRDefault="00080834" w:rsidP="00080834">
      <w:pPr>
        <w:pStyle w:val="Prrafodelista"/>
        <w:jc w:val="both"/>
      </w:pPr>
      <w:r>
        <w:t>Ese día la menor le pidió el favor de que la llevara</w:t>
      </w:r>
      <w:r w:rsidR="00D437A8">
        <w:t xml:space="preserve">. Transitaban la vía Zipaquirá-Cajicá. </w:t>
      </w:r>
    </w:p>
    <w:p w14:paraId="2887AABE" w14:textId="77777777" w:rsidR="00D437A8" w:rsidRDefault="00D437A8" w:rsidP="00080834">
      <w:pPr>
        <w:pStyle w:val="Prrafodelista"/>
        <w:jc w:val="both"/>
      </w:pPr>
    </w:p>
    <w:p w14:paraId="69AB9340" w14:textId="5032833D" w:rsidR="00D437A8" w:rsidRDefault="00D437A8" w:rsidP="00080834">
      <w:pPr>
        <w:pStyle w:val="Prrafodelista"/>
        <w:jc w:val="both"/>
      </w:pPr>
      <w:r>
        <w:t xml:space="preserve">Indica que la menor que falleció contaba con elementos de protección. </w:t>
      </w:r>
    </w:p>
    <w:p w14:paraId="36010875" w14:textId="77777777" w:rsidR="00D437A8" w:rsidRDefault="00D437A8" w:rsidP="00080834">
      <w:pPr>
        <w:pStyle w:val="Prrafodelista"/>
        <w:jc w:val="both"/>
      </w:pPr>
    </w:p>
    <w:p w14:paraId="1689E49F" w14:textId="0A8B6039" w:rsidR="00D437A8" w:rsidRDefault="00D437A8" w:rsidP="00080834">
      <w:pPr>
        <w:pStyle w:val="Prrafodelista"/>
        <w:jc w:val="both"/>
      </w:pPr>
      <w:r>
        <w:t xml:space="preserve">Indica que no recibió autorización de los padres para transportarla, no habló con ellos sobre esa situación. </w:t>
      </w:r>
    </w:p>
    <w:p w14:paraId="66D4DCAA" w14:textId="77777777" w:rsidR="00D437A8" w:rsidRDefault="00D437A8" w:rsidP="00080834">
      <w:pPr>
        <w:pStyle w:val="Prrafodelista"/>
        <w:jc w:val="both"/>
      </w:pPr>
    </w:p>
    <w:p w14:paraId="3555440D" w14:textId="769F6833" w:rsidR="00D437A8" w:rsidRDefault="00D437A8" w:rsidP="00080834">
      <w:pPr>
        <w:pStyle w:val="Prrafodelista"/>
        <w:jc w:val="both"/>
      </w:pPr>
      <w:r>
        <w:t xml:space="preserve">Respecto al cambio de carril. Indica que ellos se caen cuando termina el “raspado” de la vía, que avanzaron aproximadamente 300 metros en esa vía “raspada” y al finalizar esa zona se cayeron. </w:t>
      </w:r>
    </w:p>
    <w:p w14:paraId="6CB1D686" w14:textId="77777777" w:rsidR="00D437A8" w:rsidRDefault="00D437A8" w:rsidP="00080834">
      <w:pPr>
        <w:pStyle w:val="Prrafodelista"/>
        <w:jc w:val="both"/>
      </w:pPr>
    </w:p>
    <w:p w14:paraId="291AF8AF" w14:textId="3F34CA1F" w:rsidR="00D437A8" w:rsidRDefault="00D437A8" w:rsidP="00080834">
      <w:pPr>
        <w:pStyle w:val="Prrafodelista"/>
        <w:jc w:val="both"/>
        <w:rPr>
          <w:b/>
          <w:bCs/>
          <w:i/>
          <w:iCs/>
        </w:rPr>
      </w:pPr>
      <w:r>
        <w:rPr>
          <w:b/>
          <w:bCs/>
          <w:i/>
          <w:iCs/>
        </w:rPr>
        <w:t>En el informe del accidente el agente establece que la motocicleta había sido removida cuando llegaron al lugar de los hechos.</w:t>
      </w:r>
    </w:p>
    <w:p w14:paraId="5798829A" w14:textId="77777777" w:rsidR="00D437A8" w:rsidRDefault="00D437A8" w:rsidP="00080834">
      <w:pPr>
        <w:pStyle w:val="Prrafodelista"/>
        <w:jc w:val="both"/>
        <w:rPr>
          <w:b/>
          <w:bCs/>
          <w:i/>
          <w:iCs/>
        </w:rPr>
      </w:pPr>
    </w:p>
    <w:p w14:paraId="7ECBCA41" w14:textId="40B5E63B" w:rsidR="00D437A8" w:rsidRDefault="00D437A8" w:rsidP="00D437A8">
      <w:pPr>
        <w:pStyle w:val="Prrafodelista"/>
        <w:jc w:val="both"/>
        <w:rPr>
          <w:b/>
          <w:bCs/>
          <w:i/>
          <w:iCs/>
        </w:rPr>
      </w:pPr>
      <w:r>
        <w:t>La moto la movieron ahí. No recuerda quién movió la moto. Él dejó la moto ahí cuando salió para el Hospital.</w:t>
      </w:r>
    </w:p>
    <w:p w14:paraId="3753E328" w14:textId="7DDEBDF7" w:rsidR="00D437A8" w:rsidRPr="00D437A8" w:rsidRDefault="00D437A8" w:rsidP="00D437A8">
      <w:pPr>
        <w:pStyle w:val="Prrafodelista"/>
        <w:jc w:val="both"/>
      </w:pPr>
      <w:r>
        <w:rPr>
          <w:b/>
          <w:bCs/>
          <w:i/>
          <w:iCs/>
        </w:rPr>
        <w:lastRenderedPageBreak/>
        <w:t xml:space="preserve">Respecto a la velocidad: </w:t>
      </w:r>
      <w:r>
        <w:t xml:space="preserve">Indica que iba a 50 km/h o 60 km/h; el juez le pide que aclare y dice que iba a 50 km/h, respecto a cómo sabe esa cifra, indica que por el velocímetro de la moto; cuando le preguntan si él iba viendo el velocímetro de la moto cuando ocurrió el accidente indica que no, porque él estaba viendo la vía. Aclara entonces que no fue por el velocímetro, sino por su percepción.  </w:t>
      </w:r>
    </w:p>
    <w:p w14:paraId="09CEC983" w14:textId="1B063EC9" w:rsidR="00080834" w:rsidRDefault="00080834" w:rsidP="00D437A8">
      <w:pPr>
        <w:pStyle w:val="Prrafodelista"/>
        <w:jc w:val="both"/>
      </w:pPr>
    </w:p>
    <w:p w14:paraId="60DAF724" w14:textId="4D7BB489" w:rsidR="00D437A8" w:rsidRPr="0037214D" w:rsidRDefault="0037214D" w:rsidP="00D437A8">
      <w:pPr>
        <w:pStyle w:val="Prrafodelista"/>
        <w:numPr>
          <w:ilvl w:val="0"/>
          <w:numId w:val="3"/>
        </w:numPr>
        <w:jc w:val="both"/>
      </w:pPr>
      <w:r>
        <w:rPr>
          <w:b/>
          <w:bCs/>
        </w:rPr>
        <w:t>INTERROGATORIO DE PARTE AURA MARÍA CHINCHILLA GÓMEZ.</w:t>
      </w:r>
    </w:p>
    <w:p w14:paraId="22917AFD" w14:textId="77777777" w:rsidR="0037214D" w:rsidRDefault="0037214D" w:rsidP="0037214D">
      <w:pPr>
        <w:pStyle w:val="Prrafodelista"/>
        <w:jc w:val="both"/>
        <w:rPr>
          <w:b/>
          <w:bCs/>
        </w:rPr>
      </w:pPr>
    </w:p>
    <w:p w14:paraId="5EC05996" w14:textId="0E8705C5" w:rsidR="0037214D" w:rsidRDefault="0037214D" w:rsidP="0037214D">
      <w:pPr>
        <w:pStyle w:val="Prrafodelista"/>
        <w:jc w:val="both"/>
      </w:pPr>
      <w:r>
        <w:t xml:space="preserve">Se desiste del interrogatorio. </w:t>
      </w:r>
    </w:p>
    <w:p w14:paraId="0DBAA5C1" w14:textId="77777777" w:rsidR="0037214D" w:rsidRDefault="0037214D" w:rsidP="0037214D">
      <w:pPr>
        <w:pStyle w:val="Prrafodelista"/>
        <w:jc w:val="both"/>
      </w:pPr>
    </w:p>
    <w:p w14:paraId="56BFB0F0" w14:textId="2580338B" w:rsidR="0037214D" w:rsidRPr="0037214D" w:rsidRDefault="0037214D" w:rsidP="0037214D">
      <w:pPr>
        <w:pStyle w:val="Prrafodelista"/>
        <w:numPr>
          <w:ilvl w:val="0"/>
          <w:numId w:val="3"/>
        </w:numPr>
        <w:jc w:val="both"/>
      </w:pPr>
      <w:r>
        <w:rPr>
          <w:b/>
          <w:bCs/>
        </w:rPr>
        <w:t>INTERROGATORIO MATILDE MONTERO.</w:t>
      </w:r>
    </w:p>
    <w:p w14:paraId="16BEA0DA" w14:textId="77777777" w:rsidR="0037214D" w:rsidRDefault="0037214D" w:rsidP="0037214D">
      <w:pPr>
        <w:pStyle w:val="Prrafodelista"/>
        <w:jc w:val="both"/>
        <w:rPr>
          <w:b/>
          <w:bCs/>
        </w:rPr>
      </w:pPr>
    </w:p>
    <w:p w14:paraId="322172F6" w14:textId="53CB608F" w:rsidR="0037214D" w:rsidRDefault="0037214D" w:rsidP="0037214D">
      <w:pPr>
        <w:pStyle w:val="Prrafodelista"/>
        <w:jc w:val="both"/>
        <w:rPr>
          <w:b/>
          <w:bCs/>
          <w:i/>
          <w:iCs/>
        </w:rPr>
      </w:pPr>
      <w:r>
        <w:rPr>
          <w:b/>
          <w:bCs/>
          <w:i/>
          <w:iCs/>
        </w:rPr>
        <w:t>Su hija solicitó su autorización para trabajar siendo menor de edad.</w:t>
      </w:r>
    </w:p>
    <w:p w14:paraId="1F3590DB" w14:textId="77777777" w:rsidR="0037214D" w:rsidRDefault="0037214D" w:rsidP="0037214D">
      <w:pPr>
        <w:pStyle w:val="Prrafodelista"/>
        <w:jc w:val="both"/>
      </w:pPr>
    </w:p>
    <w:p w14:paraId="062EB4CC" w14:textId="36E36AB9" w:rsidR="0037214D" w:rsidRDefault="0037214D" w:rsidP="0037214D">
      <w:pPr>
        <w:pStyle w:val="Prrafodelista"/>
        <w:jc w:val="both"/>
      </w:pPr>
      <w:r>
        <w:t xml:space="preserve">Sí, ella contaba con mi autorización- </w:t>
      </w:r>
    </w:p>
    <w:p w14:paraId="138AD23B" w14:textId="77777777" w:rsidR="0037214D" w:rsidRDefault="0037214D" w:rsidP="0037214D">
      <w:pPr>
        <w:pStyle w:val="Prrafodelista"/>
        <w:jc w:val="both"/>
      </w:pPr>
    </w:p>
    <w:p w14:paraId="4FAD62D4" w14:textId="2DBC5AD4" w:rsidR="0037214D" w:rsidRDefault="0037214D" w:rsidP="0037214D">
      <w:pPr>
        <w:pStyle w:val="Prrafodelista"/>
        <w:jc w:val="both"/>
        <w:rPr>
          <w:b/>
          <w:bCs/>
          <w:i/>
          <w:iCs/>
        </w:rPr>
      </w:pPr>
    </w:p>
    <w:p w14:paraId="35544871" w14:textId="62A96E1F" w:rsidR="0037214D" w:rsidRDefault="0037214D" w:rsidP="0037214D">
      <w:pPr>
        <w:pStyle w:val="Prrafodelista"/>
        <w:jc w:val="both"/>
        <w:rPr>
          <w:b/>
          <w:bCs/>
          <w:i/>
          <w:iCs/>
        </w:rPr>
      </w:pPr>
      <w:r>
        <w:rPr>
          <w:b/>
          <w:bCs/>
          <w:i/>
          <w:iCs/>
        </w:rPr>
        <w:t>Conoce quién conducía la motocicleta.</w:t>
      </w:r>
    </w:p>
    <w:p w14:paraId="2874D8C4" w14:textId="6A564418" w:rsidR="0037214D" w:rsidRDefault="0037214D" w:rsidP="0037214D">
      <w:pPr>
        <w:pStyle w:val="Prrafodelista"/>
        <w:jc w:val="both"/>
        <w:rPr>
          <w:b/>
          <w:bCs/>
          <w:i/>
          <w:iCs/>
        </w:rPr>
      </w:pPr>
    </w:p>
    <w:p w14:paraId="245EEC69" w14:textId="114B0009" w:rsidR="0037214D" w:rsidRDefault="0037214D" w:rsidP="0037214D">
      <w:pPr>
        <w:pStyle w:val="Prrafodelista"/>
        <w:jc w:val="both"/>
      </w:pPr>
      <w:r>
        <w:t>Lo distinguía</w:t>
      </w:r>
    </w:p>
    <w:p w14:paraId="765C762A" w14:textId="77777777" w:rsidR="0037214D" w:rsidRDefault="0037214D" w:rsidP="0037214D">
      <w:pPr>
        <w:pStyle w:val="Prrafodelista"/>
        <w:jc w:val="both"/>
      </w:pPr>
    </w:p>
    <w:p w14:paraId="08C5D361" w14:textId="48DF623A" w:rsidR="0037214D" w:rsidRDefault="0037214D" w:rsidP="0037214D">
      <w:pPr>
        <w:pStyle w:val="Prrafodelista"/>
        <w:jc w:val="both"/>
        <w:rPr>
          <w:b/>
          <w:bCs/>
          <w:i/>
          <w:iCs/>
        </w:rPr>
      </w:pPr>
      <w:r>
        <w:rPr>
          <w:b/>
          <w:bCs/>
          <w:i/>
          <w:iCs/>
        </w:rPr>
        <w:t>¿Era la primera vez que la llevaba?</w:t>
      </w:r>
    </w:p>
    <w:p w14:paraId="126667DA" w14:textId="793E30AF" w:rsidR="0037214D" w:rsidRDefault="0037214D" w:rsidP="0037214D">
      <w:pPr>
        <w:pStyle w:val="Prrafodelista"/>
        <w:jc w:val="both"/>
      </w:pPr>
      <w:r>
        <w:t>Lo distingo, pero previamente, no se… no la traía previamente.</w:t>
      </w:r>
    </w:p>
    <w:p w14:paraId="32C88FA2" w14:textId="77777777" w:rsidR="0037214D" w:rsidRDefault="0037214D" w:rsidP="0037214D">
      <w:pPr>
        <w:pStyle w:val="Prrafodelista"/>
        <w:jc w:val="both"/>
      </w:pPr>
    </w:p>
    <w:p w14:paraId="1D0D57DD" w14:textId="6FF2604A" w:rsidR="0037214D" w:rsidRDefault="0037214D" w:rsidP="0037214D">
      <w:pPr>
        <w:pStyle w:val="Prrafodelista"/>
        <w:jc w:val="both"/>
        <w:rPr>
          <w:b/>
          <w:bCs/>
          <w:i/>
          <w:iCs/>
        </w:rPr>
      </w:pPr>
      <w:r>
        <w:rPr>
          <w:b/>
          <w:bCs/>
          <w:i/>
          <w:iCs/>
        </w:rPr>
        <w:t xml:space="preserve">Para qué ella usaba el dinero </w:t>
      </w:r>
    </w:p>
    <w:p w14:paraId="6E5F00F5" w14:textId="77777777" w:rsidR="0037214D" w:rsidRDefault="0037214D" w:rsidP="0037214D">
      <w:pPr>
        <w:pStyle w:val="Prrafodelista"/>
        <w:jc w:val="both"/>
      </w:pPr>
      <w:r>
        <w:t>Para sus cosas, no se a ciencia cierta, nosotros le dábamos sus cosas como sus papás.</w:t>
      </w:r>
    </w:p>
    <w:p w14:paraId="25EB8059" w14:textId="77777777" w:rsidR="0037214D" w:rsidRDefault="0037214D" w:rsidP="0037214D">
      <w:pPr>
        <w:pStyle w:val="Prrafodelista"/>
        <w:jc w:val="both"/>
      </w:pPr>
    </w:p>
    <w:p w14:paraId="172C99B8" w14:textId="4E4A119F" w:rsidR="0037214D" w:rsidRDefault="0037214D" w:rsidP="0037214D">
      <w:pPr>
        <w:pStyle w:val="Prrafodelista"/>
        <w:jc w:val="both"/>
        <w:rPr>
          <w:b/>
          <w:bCs/>
          <w:i/>
          <w:iCs/>
        </w:rPr>
      </w:pPr>
      <w:r>
        <w:rPr>
          <w:b/>
          <w:bCs/>
          <w:i/>
          <w:iCs/>
        </w:rPr>
        <w:t>Sabe si llevaba casco.</w:t>
      </w:r>
    </w:p>
    <w:p w14:paraId="41DE54D4" w14:textId="7FD47260" w:rsidR="0037214D" w:rsidRDefault="0037214D" w:rsidP="0037214D">
      <w:pPr>
        <w:pStyle w:val="Prrafodelista"/>
        <w:jc w:val="both"/>
      </w:pPr>
      <w:r>
        <w:t>Ella sí traía casco. En el momento del accidente, los señores me dijeron que la niña sí traía casco.</w:t>
      </w:r>
    </w:p>
    <w:p w14:paraId="4605E889" w14:textId="77777777" w:rsidR="0037214D" w:rsidRDefault="0037214D" w:rsidP="0037214D">
      <w:pPr>
        <w:pStyle w:val="Prrafodelista"/>
        <w:jc w:val="both"/>
      </w:pPr>
    </w:p>
    <w:p w14:paraId="56D55707" w14:textId="41531391" w:rsidR="0037214D" w:rsidRPr="003466E0" w:rsidRDefault="003466E0" w:rsidP="003466E0">
      <w:pPr>
        <w:pStyle w:val="Prrafodelista"/>
        <w:numPr>
          <w:ilvl w:val="0"/>
          <w:numId w:val="3"/>
        </w:numPr>
        <w:jc w:val="both"/>
      </w:pPr>
      <w:r>
        <w:rPr>
          <w:b/>
          <w:bCs/>
        </w:rPr>
        <w:t>INTERROGATORIO DE PARTE MANIEL SÁNCHEZ.</w:t>
      </w:r>
    </w:p>
    <w:p w14:paraId="622EC80D" w14:textId="77777777" w:rsidR="003466E0" w:rsidRDefault="003466E0" w:rsidP="003466E0">
      <w:pPr>
        <w:pStyle w:val="Prrafodelista"/>
        <w:jc w:val="both"/>
        <w:rPr>
          <w:b/>
          <w:bCs/>
        </w:rPr>
      </w:pPr>
    </w:p>
    <w:p w14:paraId="7AB4A3E7" w14:textId="0CBDFE88" w:rsidR="003466E0" w:rsidRDefault="003466E0" w:rsidP="003466E0">
      <w:pPr>
        <w:pStyle w:val="Prrafodelista"/>
        <w:jc w:val="both"/>
        <w:rPr>
          <w:b/>
          <w:bCs/>
          <w:i/>
          <w:iCs/>
        </w:rPr>
      </w:pPr>
      <w:r>
        <w:rPr>
          <w:b/>
          <w:bCs/>
          <w:i/>
          <w:iCs/>
        </w:rPr>
        <w:t xml:space="preserve">Con quién vivía su hija Erica en el momento del accidente. </w:t>
      </w:r>
    </w:p>
    <w:p w14:paraId="47325201" w14:textId="368CEB41" w:rsidR="003466E0" w:rsidRDefault="003466E0" w:rsidP="003466E0">
      <w:pPr>
        <w:pStyle w:val="Prrafodelista"/>
        <w:jc w:val="both"/>
      </w:pPr>
      <w:r>
        <w:t>Con su mamá.</w:t>
      </w:r>
    </w:p>
    <w:p w14:paraId="7EC066CB" w14:textId="77777777" w:rsidR="003466E0" w:rsidRDefault="003466E0" w:rsidP="003466E0">
      <w:pPr>
        <w:pStyle w:val="Prrafodelista"/>
        <w:jc w:val="both"/>
      </w:pPr>
    </w:p>
    <w:p w14:paraId="1514DE2A" w14:textId="78B2B43D" w:rsidR="003466E0" w:rsidRDefault="003466E0" w:rsidP="003466E0">
      <w:pPr>
        <w:pStyle w:val="Prrafodelista"/>
        <w:jc w:val="both"/>
        <w:rPr>
          <w:b/>
          <w:bCs/>
          <w:i/>
          <w:iCs/>
        </w:rPr>
      </w:pPr>
      <w:r>
        <w:rPr>
          <w:b/>
          <w:bCs/>
          <w:i/>
          <w:iCs/>
        </w:rPr>
        <w:t>Su hija tenía permiso para trabajar.</w:t>
      </w:r>
    </w:p>
    <w:p w14:paraId="39A2F5B0" w14:textId="03B4BEBA" w:rsidR="003466E0" w:rsidRDefault="003466E0" w:rsidP="003466E0">
      <w:pPr>
        <w:pStyle w:val="Prrafodelista"/>
        <w:jc w:val="both"/>
      </w:pPr>
      <w:r>
        <w:t xml:space="preserve">Sí </w:t>
      </w:r>
    </w:p>
    <w:p w14:paraId="1799CC62" w14:textId="77777777" w:rsidR="003466E0" w:rsidRDefault="003466E0" w:rsidP="003466E0">
      <w:pPr>
        <w:pStyle w:val="Prrafodelista"/>
        <w:jc w:val="both"/>
      </w:pPr>
    </w:p>
    <w:p w14:paraId="4C513118" w14:textId="65807959" w:rsidR="003466E0" w:rsidRDefault="003466E0" w:rsidP="003466E0">
      <w:pPr>
        <w:pStyle w:val="Prrafodelista"/>
        <w:jc w:val="both"/>
        <w:rPr>
          <w:b/>
          <w:bCs/>
          <w:i/>
          <w:iCs/>
        </w:rPr>
      </w:pPr>
      <w:r>
        <w:rPr>
          <w:b/>
          <w:bCs/>
          <w:i/>
          <w:iCs/>
        </w:rPr>
        <w:t>Sabe qué estaba haciendo Erica en el momento del accidente.</w:t>
      </w:r>
    </w:p>
    <w:p w14:paraId="2DADA3D3" w14:textId="4E3816F6" w:rsidR="003466E0" w:rsidRDefault="003466E0" w:rsidP="003466E0">
      <w:pPr>
        <w:pStyle w:val="Prrafodelista"/>
        <w:jc w:val="both"/>
      </w:pPr>
      <w:r>
        <w:t>Ella trabaja los fines de semana en un restaurante, ella salía de su jornada a las 11:30 PM. Ella vivía en un barrio que queda saliendo de Zipaquirá. El compañero estaba llevando a la niña a su vivienda y allí ocurrió el accidente.</w:t>
      </w:r>
    </w:p>
    <w:p w14:paraId="19B52281" w14:textId="77777777" w:rsidR="003466E0" w:rsidRDefault="003466E0" w:rsidP="003466E0">
      <w:pPr>
        <w:pStyle w:val="Prrafodelista"/>
        <w:jc w:val="both"/>
      </w:pPr>
    </w:p>
    <w:p w14:paraId="02E19FDF" w14:textId="5DFC64B3" w:rsidR="003466E0" w:rsidRDefault="003466E0" w:rsidP="003466E0">
      <w:pPr>
        <w:pStyle w:val="Prrafodelista"/>
        <w:jc w:val="both"/>
        <w:rPr>
          <w:b/>
          <w:bCs/>
          <w:i/>
          <w:iCs/>
        </w:rPr>
      </w:pPr>
      <w:r>
        <w:rPr>
          <w:b/>
          <w:bCs/>
          <w:i/>
          <w:iCs/>
        </w:rPr>
        <w:lastRenderedPageBreak/>
        <w:t>La había llevado previamente ese conductor.</w:t>
      </w:r>
    </w:p>
    <w:p w14:paraId="1B2C1EA8" w14:textId="77777777" w:rsidR="003466E0" w:rsidRDefault="003466E0" w:rsidP="003466E0">
      <w:pPr>
        <w:pStyle w:val="Prrafodelista"/>
        <w:jc w:val="both"/>
        <w:rPr>
          <w:b/>
          <w:bCs/>
          <w:i/>
          <w:iCs/>
        </w:rPr>
      </w:pPr>
    </w:p>
    <w:p w14:paraId="62D2050A" w14:textId="64DE56DE" w:rsidR="003466E0" w:rsidRDefault="003466E0" w:rsidP="003466E0">
      <w:pPr>
        <w:pStyle w:val="Prrafodelista"/>
        <w:jc w:val="both"/>
      </w:pPr>
      <w:r>
        <w:t>Sí, él la había llevado varias veces.</w:t>
      </w:r>
    </w:p>
    <w:p w14:paraId="568C0BC3" w14:textId="77777777" w:rsidR="003466E0" w:rsidRDefault="003466E0" w:rsidP="003466E0">
      <w:pPr>
        <w:pStyle w:val="Prrafodelista"/>
        <w:jc w:val="both"/>
      </w:pPr>
    </w:p>
    <w:p w14:paraId="44BEF6ED" w14:textId="210E2EA9" w:rsidR="003466E0" w:rsidRDefault="003466E0" w:rsidP="003466E0">
      <w:pPr>
        <w:pStyle w:val="Prrafodelista"/>
        <w:jc w:val="both"/>
        <w:rPr>
          <w:b/>
          <w:bCs/>
          <w:i/>
          <w:iCs/>
        </w:rPr>
      </w:pPr>
      <w:r>
        <w:rPr>
          <w:b/>
          <w:bCs/>
          <w:i/>
          <w:iCs/>
        </w:rPr>
        <w:t>Por qué sabe eso.</w:t>
      </w:r>
    </w:p>
    <w:p w14:paraId="5DA6A9E7" w14:textId="77777777" w:rsidR="003466E0" w:rsidRDefault="003466E0" w:rsidP="003466E0">
      <w:pPr>
        <w:pStyle w:val="Prrafodelista"/>
        <w:jc w:val="both"/>
        <w:rPr>
          <w:b/>
          <w:bCs/>
          <w:i/>
          <w:iCs/>
        </w:rPr>
      </w:pPr>
    </w:p>
    <w:p w14:paraId="331EB437" w14:textId="2C70445F" w:rsidR="003466E0" w:rsidRDefault="003466E0" w:rsidP="003466E0">
      <w:pPr>
        <w:pStyle w:val="Prrafodelista"/>
        <w:jc w:val="both"/>
      </w:pPr>
      <w:r>
        <w:t>Porque mi hija me lo comentaba.</w:t>
      </w:r>
    </w:p>
    <w:p w14:paraId="79D6E427" w14:textId="77777777" w:rsidR="003466E0" w:rsidRDefault="003466E0" w:rsidP="003466E0">
      <w:pPr>
        <w:pStyle w:val="Prrafodelista"/>
        <w:jc w:val="both"/>
      </w:pPr>
    </w:p>
    <w:p w14:paraId="2DF01945" w14:textId="7374A097" w:rsidR="003466E0" w:rsidRDefault="003466E0" w:rsidP="003466E0">
      <w:pPr>
        <w:pStyle w:val="Prrafodelista"/>
        <w:jc w:val="both"/>
        <w:rPr>
          <w:b/>
          <w:bCs/>
          <w:i/>
          <w:iCs/>
        </w:rPr>
      </w:pPr>
      <w:r>
        <w:rPr>
          <w:b/>
          <w:bCs/>
          <w:i/>
          <w:iCs/>
        </w:rPr>
        <w:t>Cada cuánto iba usted al municipio donde vivía Erica.</w:t>
      </w:r>
    </w:p>
    <w:p w14:paraId="5E43E494" w14:textId="77777777" w:rsidR="003466E0" w:rsidRDefault="003466E0" w:rsidP="003466E0">
      <w:pPr>
        <w:pStyle w:val="Prrafodelista"/>
        <w:jc w:val="both"/>
        <w:rPr>
          <w:b/>
          <w:bCs/>
          <w:i/>
          <w:iCs/>
        </w:rPr>
      </w:pPr>
    </w:p>
    <w:p w14:paraId="692D739B" w14:textId="595E6965" w:rsidR="003466E0" w:rsidRDefault="003466E0" w:rsidP="003466E0">
      <w:pPr>
        <w:pStyle w:val="Prrafodelista"/>
        <w:jc w:val="both"/>
      </w:pPr>
      <w:r>
        <w:t>Ella por ahí cada 15 días ella iba a mi casa, era muy seguido, allí compartía con sus hermanos, mis otros hijos.</w:t>
      </w:r>
    </w:p>
    <w:p w14:paraId="5133D1C2" w14:textId="77777777" w:rsidR="003466E0" w:rsidRDefault="003466E0" w:rsidP="003466E0">
      <w:pPr>
        <w:pStyle w:val="Prrafodelista"/>
        <w:jc w:val="both"/>
      </w:pPr>
    </w:p>
    <w:p w14:paraId="148B8228" w14:textId="0EF1E474" w:rsidR="003C418E" w:rsidRDefault="003C418E" w:rsidP="003C418E">
      <w:pPr>
        <w:pStyle w:val="Prrafodelista"/>
        <w:numPr>
          <w:ilvl w:val="0"/>
          <w:numId w:val="3"/>
        </w:numPr>
        <w:jc w:val="both"/>
        <w:rPr>
          <w:b/>
          <w:bCs/>
          <w:i/>
          <w:iCs/>
        </w:rPr>
      </w:pPr>
      <w:r>
        <w:rPr>
          <w:b/>
          <w:bCs/>
          <w:i/>
          <w:iCs/>
        </w:rPr>
        <w:t>PRUEBAS DOCUMENTALES.</w:t>
      </w:r>
    </w:p>
    <w:p w14:paraId="5BD188A7" w14:textId="77777777" w:rsidR="003C418E" w:rsidRDefault="003C418E" w:rsidP="003C418E">
      <w:pPr>
        <w:pStyle w:val="Prrafodelista"/>
        <w:jc w:val="both"/>
        <w:rPr>
          <w:b/>
          <w:bCs/>
          <w:i/>
          <w:iCs/>
        </w:rPr>
      </w:pPr>
    </w:p>
    <w:p w14:paraId="5950666A" w14:textId="57775EF5" w:rsidR="003C418E" w:rsidRDefault="003C418E" w:rsidP="003C418E">
      <w:pPr>
        <w:pStyle w:val="Prrafodelista"/>
        <w:jc w:val="both"/>
      </w:pPr>
      <w:r>
        <w:t xml:space="preserve">No han sido allegadas. </w:t>
      </w:r>
    </w:p>
    <w:p w14:paraId="46F80AC7" w14:textId="77777777" w:rsidR="003C418E" w:rsidRDefault="003C418E" w:rsidP="003C418E">
      <w:pPr>
        <w:pStyle w:val="Prrafodelista"/>
        <w:jc w:val="both"/>
      </w:pPr>
    </w:p>
    <w:p w14:paraId="39704E62" w14:textId="5E27EE89" w:rsidR="003C418E" w:rsidRDefault="003C418E" w:rsidP="003C418E">
      <w:pPr>
        <w:pStyle w:val="Prrafodelista"/>
        <w:numPr>
          <w:ilvl w:val="0"/>
          <w:numId w:val="3"/>
        </w:numPr>
        <w:jc w:val="both"/>
      </w:pPr>
      <w:r>
        <w:rPr>
          <w:b/>
          <w:bCs/>
        </w:rPr>
        <w:t xml:space="preserve">ZURICH </w:t>
      </w:r>
      <w:r>
        <w:t>desiste de la prueba documental solicitada respecto al oficio de la Fiscalía.</w:t>
      </w:r>
    </w:p>
    <w:p w14:paraId="64C5CCD3" w14:textId="77777777" w:rsidR="003C418E" w:rsidRDefault="003C418E" w:rsidP="003C418E">
      <w:pPr>
        <w:pStyle w:val="Prrafodelista"/>
        <w:jc w:val="both"/>
        <w:rPr>
          <w:b/>
          <w:bCs/>
        </w:rPr>
      </w:pPr>
    </w:p>
    <w:p w14:paraId="72369275" w14:textId="0594BDB5" w:rsidR="003C418E" w:rsidRDefault="003C418E" w:rsidP="003C418E">
      <w:pPr>
        <w:pStyle w:val="Prrafodelista"/>
        <w:numPr>
          <w:ilvl w:val="0"/>
          <w:numId w:val="3"/>
        </w:numPr>
        <w:jc w:val="both"/>
      </w:pPr>
      <w:r>
        <w:t>Se había requerido a la parte demandante para que allegara documentos de la relación laboral, indican que no existen porque era un trabajo informal.</w:t>
      </w:r>
    </w:p>
    <w:p w14:paraId="44145E0B" w14:textId="77777777" w:rsidR="003C418E" w:rsidRDefault="003C418E" w:rsidP="003C418E">
      <w:pPr>
        <w:pStyle w:val="Prrafodelista"/>
      </w:pPr>
    </w:p>
    <w:p w14:paraId="169DF032" w14:textId="1BFD9D97" w:rsidR="003C418E" w:rsidRPr="003C418E" w:rsidRDefault="003C418E" w:rsidP="003C418E">
      <w:pPr>
        <w:pStyle w:val="Prrafodelista"/>
        <w:numPr>
          <w:ilvl w:val="0"/>
          <w:numId w:val="3"/>
        </w:numPr>
        <w:jc w:val="both"/>
        <w:rPr>
          <w:b/>
          <w:bCs/>
        </w:rPr>
      </w:pPr>
      <w:r w:rsidRPr="003C418E">
        <w:rPr>
          <w:b/>
          <w:bCs/>
          <w:i/>
          <w:iCs/>
        </w:rPr>
        <w:t>Oficiar a la ANI, para que allegue a su despacho certificación del informe administrativo que debió realizarse, con ocasión del accidente de tránsito ocurrido el 24 de agosto de 2013</w:t>
      </w:r>
      <w:r>
        <w:t>: Indica la ANI que la información fue aportada en la contestación de la demanda-</w:t>
      </w:r>
    </w:p>
    <w:p w14:paraId="61F4B1B2" w14:textId="77777777" w:rsidR="003C418E" w:rsidRPr="003C418E" w:rsidRDefault="003C418E" w:rsidP="003C418E">
      <w:pPr>
        <w:pStyle w:val="Prrafodelista"/>
        <w:rPr>
          <w:b/>
          <w:bCs/>
        </w:rPr>
      </w:pPr>
    </w:p>
    <w:p w14:paraId="0F08DC36" w14:textId="7F2DEF9B" w:rsidR="003C418E" w:rsidRPr="003C418E" w:rsidRDefault="003C418E" w:rsidP="003C418E">
      <w:pPr>
        <w:pStyle w:val="Prrafodelista"/>
        <w:numPr>
          <w:ilvl w:val="0"/>
          <w:numId w:val="3"/>
        </w:numPr>
        <w:jc w:val="both"/>
        <w:rPr>
          <w:b/>
          <w:bCs/>
        </w:rPr>
      </w:pPr>
      <w:r w:rsidRPr="003C418E">
        <w:rPr>
          <w:b/>
          <w:bCs/>
          <w:i/>
          <w:iCs/>
        </w:rPr>
        <w:t>Oficiar a la unión temporal DEVINORTE, para que allegue a su despacho certificación del informe administrativo que debió realizarse, con ocasión del accidente de tránsito ocurrido el 24 de agosto de 2013</w:t>
      </w:r>
      <w:r>
        <w:t>: Se allegó memorial indicando que no existe informe administrativo, no tenían conocimiento del accidente.</w:t>
      </w:r>
    </w:p>
    <w:p w14:paraId="676164E0" w14:textId="77777777" w:rsidR="003C418E" w:rsidRPr="003C418E" w:rsidRDefault="003C418E" w:rsidP="003C418E">
      <w:pPr>
        <w:pStyle w:val="Prrafodelista"/>
        <w:rPr>
          <w:b/>
          <w:bCs/>
        </w:rPr>
      </w:pPr>
    </w:p>
    <w:p w14:paraId="6BA300C5" w14:textId="2C972C87" w:rsidR="003C418E" w:rsidRPr="003C418E" w:rsidRDefault="003C418E" w:rsidP="003C418E">
      <w:pPr>
        <w:pStyle w:val="Prrafodelista"/>
        <w:numPr>
          <w:ilvl w:val="0"/>
          <w:numId w:val="3"/>
        </w:numPr>
        <w:jc w:val="both"/>
        <w:rPr>
          <w:b/>
          <w:bCs/>
        </w:rPr>
      </w:pPr>
      <w:r w:rsidRPr="003C418E">
        <w:rPr>
          <w:b/>
          <w:bCs/>
          <w:i/>
          <w:iCs/>
        </w:rPr>
        <w:t>Oficiar a Invias para que allegue a su despacho certificación del informe administrativo que debió realizarse, con ocasión del accidente de tránsito ocurrido el 24 de agosto de 2013</w:t>
      </w:r>
      <w:r>
        <w:t>. Indica que no existe informe administrativo debido a la evidente falta de legitimación en la causa por pasiva.</w:t>
      </w:r>
    </w:p>
    <w:p w14:paraId="438F1810" w14:textId="77777777" w:rsidR="003C418E" w:rsidRPr="003C418E" w:rsidRDefault="003C418E" w:rsidP="003C418E">
      <w:pPr>
        <w:pStyle w:val="Prrafodelista"/>
        <w:rPr>
          <w:b/>
          <w:bCs/>
        </w:rPr>
      </w:pPr>
    </w:p>
    <w:p w14:paraId="748B0160" w14:textId="149B7BE0" w:rsidR="00295214" w:rsidRDefault="00295214" w:rsidP="00295214">
      <w:pPr>
        <w:jc w:val="both"/>
      </w:pPr>
      <w:r w:rsidRPr="00295214">
        <w:t>Teniendo en cuenta</w:t>
      </w:r>
      <w:r>
        <w:t xml:space="preserve"> lo manifestado el apoderado de la parte demandante, no insistirá con los oficios, en el mismo sentido, la apoderada de </w:t>
      </w:r>
      <w:proofErr w:type="spellStart"/>
      <w:r>
        <w:t>Zurich</w:t>
      </w:r>
      <w:proofErr w:type="spellEnd"/>
      <w:r>
        <w:t xml:space="preserve"> no insiste en la información solicitada respecto al contrato laboral de la menor.</w:t>
      </w:r>
    </w:p>
    <w:p w14:paraId="6367BEAA" w14:textId="6B4D6EAB" w:rsidR="00295214" w:rsidRDefault="00295214" w:rsidP="00295214">
      <w:pPr>
        <w:jc w:val="both"/>
        <w:rPr>
          <w:b/>
          <w:bCs/>
          <w:i/>
          <w:iCs/>
        </w:rPr>
      </w:pPr>
      <w:r>
        <w:rPr>
          <w:b/>
          <w:bCs/>
          <w:i/>
          <w:iCs/>
        </w:rPr>
        <w:t xml:space="preserve">CORRE TRASLADO PARA PRESENTAR POR ESCRITO LOS ALEGATOS DE CONCLUSIÓN, TÉRMINO PARA PRESENTARLOS CORRE HASTA EL 10 DE JULIO DE 2025 </w:t>
      </w:r>
    </w:p>
    <w:p w14:paraId="1C26387E" w14:textId="4E1EC7EE" w:rsidR="009D05E4" w:rsidRPr="00295214" w:rsidRDefault="00295214" w:rsidP="00295214">
      <w:pPr>
        <w:jc w:val="both"/>
        <w:rPr>
          <w:b/>
          <w:bCs/>
          <w:i/>
          <w:iCs/>
        </w:rPr>
      </w:pPr>
      <w:r>
        <w:rPr>
          <w:b/>
          <w:bCs/>
          <w:i/>
          <w:iCs/>
        </w:rPr>
        <w:t>FINALIZA LA AUDIENCIA</w:t>
      </w:r>
    </w:p>
    <w:sectPr w:rsidR="009D05E4" w:rsidRPr="002952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CB8CF" w14:textId="77777777" w:rsidR="004170A5" w:rsidRDefault="004170A5" w:rsidP="00AC163A">
      <w:pPr>
        <w:spacing w:after="0" w:line="240" w:lineRule="auto"/>
      </w:pPr>
      <w:r>
        <w:separator/>
      </w:r>
    </w:p>
  </w:endnote>
  <w:endnote w:type="continuationSeparator" w:id="0">
    <w:p w14:paraId="148F4F02" w14:textId="77777777" w:rsidR="004170A5" w:rsidRDefault="004170A5" w:rsidP="00AC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9D570" w14:textId="77777777" w:rsidR="004170A5" w:rsidRDefault="004170A5" w:rsidP="00AC163A">
      <w:pPr>
        <w:spacing w:after="0" w:line="240" w:lineRule="auto"/>
      </w:pPr>
      <w:r>
        <w:separator/>
      </w:r>
    </w:p>
  </w:footnote>
  <w:footnote w:type="continuationSeparator" w:id="0">
    <w:p w14:paraId="643DAB79" w14:textId="77777777" w:rsidR="004170A5" w:rsidRDefault="004170A5" w:rsidP="00AC1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92AEE"/>
    <w:multiLevelType w:val="hybridMultilevel"/>
    <w:tmpl w:val="5716570E"/>
    <w:lvl w:ilvl="0" w:tplc="2B8CF122">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BAF0493"/>
    <w:multiLevelType w:val="hybridMultilevel"/>
    <w:tmpl w:val="CCCAF4C2"/>
    <w:lvl w:ilvl="0" w:tplc="5B76184E">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8F6FFE"/>
    <w:multiLevelType w:val="hybridMultilevel"/>
    <w:tmpl w:val="C2EA40F4"/>
    <w:lvl w:ilvl="0" w:tplc="5652DF9A">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D300E4D"/>
    <w:multiLevelType w:val="hybridMultilevel"/>
    <w:tmpl w:val="A3AEB292"/>
    <w:lvl w:ilvl="0" w:tplc="64C076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2263052">
    <w:abstractNumId w:val="3"/>
  </w:num>
  <w:num w:numId="2" w16cid:durableId="1793548221">
    <w:abstractNumId w:val="2"/>
  </w:num>
  <w:num w:numId="3" w16cid:durableId="890383587">
    <w:abstractNumId w:val="1"/>
  </w:num>
  <w:num w:numId="4" w16cid:durableId="1576237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71"/>
    <w:rsid w:val="00080834"/>
    <w:rsid w:val="00295214"/>
    <w:rsid w:val="003466E0"/>
    <w:rsid w:val="0037214D"/>
    <w:rsid w:val="003C418E"/>
    <w:rsid w:val="004170A5"/>
    <w:rsid w:val="005A32C7"/>
    <w:rsid w:val="007C17A8"/>
    <w:rsid w:val="007D4BB1"/>
    <w:rsid w:val="009C687A"/>
    <w:rsid w:val="009D05E4"/>
    <w:rsid w:val="00A95971"/>
    <w:rsid w:val="00AC163A"/>
    <w:rsid w:val="00B83D87"/>
    <w:rsid w:val="00C624B4"/>
    <w:rsid w:val="00D437A8"/>
    <w:rsid w:val="00E40014"/>
    <w:rsid w:val="00F00810"/>
    <w:rsid w:val="00F62D03"/>
    <w:rsid w:val="00FD72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2BB0"/>
  <w15:chartTrackingRefBased/>
  <w15:docId w15:val="{CF056113-5D7C-4BC4-9439-427DF2F6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2D03"/>
    <w:pPr>
      <w:ind w:left="720"/>
      <w:contextualSpacing/>
    </w:p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AC163A"/>
    <w:pPr>
      <w:spacing w:after="0" w:line="240" w:lineRule="auto"/>
    </w:pPr>
    <w:rPr>
      <w:kern w:val="0"/>
      <w:sz w:val="20"/>
      <w:szCs w:val="20"/>
      <w14:ligatures w14:val="none"/>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AC163A"/>
    <w:rPr>
      <w:kern w:val="0"/>
      <w:sz w:val="20"/>
      <w:szCs w:val="20"/>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AC163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C163A"/>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809</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2025-06-25T14:48:00Z</dcterms:created>
  <dcterms:modified xsi:type="dcterms:W3CDTF">2025-06-25T16:02:00Z</dcterms:modified>
</cp:coreProperties>
</file>