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A2C" w:rsidRPr="00B36FB8" w:rsidRDefault="00491A2C" w:rsidP="00B36FB8">
      <w:pPr>
        <w:spacing w:line="360" w:lineRule="auto"/>
        <w:contextualSpacing/>
        <w:jc w:val="center"/>
        <w:rPr>
          <w:rFonts w:ascii="Palatino Linotype" w:hAnsi="Palatino Linotype" w:cs="Arial"/>
          <w:sz w:val="24"/>
          <w:szCs w:val="24"/>
          <w:lang w:val="es-CO" w:eastAsia="es-CO"/>
        </w:rPr>
      </w:pPr>
      <w:r w:rsidRPr="00B36FB8">
        <w:rPr>
          <w:rFonts w:ascii="Palatino Linotype" w:hAnsi="Palatino Linotype" w:cs="Arial"/>
          <w:b/>
          <w:bCs/>
          <w:sz w:val="24"/>
          <w:szCs w:val="24"/>
          <w:lang w:val="es-ES" w:eastAsia="es-CO"/>
        </w:rPr>
        <w:t>REPÚBLICA DE COLOMBIA</w:t>
      </w:r>
      <w:r w:rsidRPr="00B36FB8">
        <w:rPr>
          <w:rFonts w:ascii="Palatino Linotype" w:hAnsi="Palatino Linotype" w:cs="Arial"/>
          <w:sz w:val="24"/>
          <w:szCs w:val="24"/>
          <w:lang w:val="es-CO" w:eastAsia="es-CO"/>
        </w:rPr>
        <w:t> </w:t>
      </w:r>
    </w:p>
    <w:p w:rsidR="00491A2C" w:rsidRPr="00B36FB8" w:rsidRDefault="00491A2C" w:rsidP="00B36FB8">
      <w:pPr>
        <w:spacing w:line="360" w:lineRule="auto"/>
        <w:contextualSpacing/>
        <w:jc w:val="center"/>
        <w:rPr>
          <w:rFonts w:ascii="Palatino Linotype" w:hAnsi="Palatino Linotype" w:cs="Arial"/>
          <w:sz w:val="24"/>
          <w:szCs w:val="24"/>
          <w:lang w:val="es-CO" w:eastAsia="es-CO"/>
        </w:rPr>
      </w:pPr>
      <w:r w:rsidRPr="00B36FB8">
        <w:rPr>
          <w:rFonts w:ascii="Palatino Linotype" w:hAnsi="Palatino Linotype" w:cs="Arial"/>
          <w:b/>
          <w:bCs/>
          <w:sz w:val="24"/>
          <w:szCs w:val="24"/>
          <w:lang w:val="es-ES" w:eastAsia="es-CO"/>
        </w:rPr>
        <w:t>RAMA JUDICIAL</w:t>
      </w:r>
      <w:r w:rsidRPr="00B36FB8">
        <w:rPr>
          <w:rFonts w:ascii="Palatino Linotype" w:hAnsi="Palatino Linotype" w:cs="Arial"/>
          <w:sz w:val="24"/>
          <w:szCs w:val="24"/>
          <w:lang w:val="es-CO" w:eastAsia="es-CO"/>
        </w:rPr>
        <w:t> </w:t>
      </w:r>
    </w:p>
    <w:p w:rsidR="00491A2C" w:rsidRPr="00B36FB8" w:rsidRDefault="00491A2C" w:rsidP="00B36FB8">
      <w:pPr>
        <w:spacing w:line="360" w:lineRule="auto"/>
        <w:contextualSpacing/>
        <w:jc w:val="center"/>
        <w:rPr>
          <w:rFonts w:ascii="Palatino Linotype" w:hAnsi="Palatino Linotype" w:cs="Arial"/>
          <w:sz w:val="24"/>
          <w:szCs w:val="24"/>
          <w:lang w:val="es-CO" w:eastAsia="es-CO"/>
        </w:rPr>
      </w:pPr>
      <w:r w:rsidRPr="00B36FB8">
        <w:rPr>
          <w:rFonts w:ascii="Palatino Linotype" w:hAnsi="Palatino Linotype" w:cs="Arial"/>
          <w:noProof/>
          <w:sz w:val="24"/>
          <w:szCs w:val="24"/>
        </w:rPr>
        <w:drawing>
          <wp:inline distT="0" distB="0" distL="0" distR="0" wp14:anchorId="7CC0F92A" wp14:editId="1223B693">
            <wp:extent cx="747395" cy="787400"/>
            <wp:effectExtent l="0" t="0" r="0" b="0"/>
            <wp:docPr id="12" name="Imagen 12" descr="C:\Users\PHURTADD\AppData\Local\Microsoft\Windows\INetCache\Content.MSO\77F0B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URTADD\AppData\Local\Microsoft\Windows\INetCache\Content.MSO\77F0BE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FB8">
        <w:rPr>
          <w:rFonts w:ascii="Palatino Linotype" w:hAnsi="Palatino Linotype" w:cs="Arial"/>
          <w:sz w:val="24"/>
          <w:szCs w:val="24"/>
          <w:lang w:val="es-CO" w:eastAsia="es-CO"/>
        </w:rPr>
        <w:t> </w:t>
      </w:r>
    </w:p>
    <w:p w:rsidR="00491A2C" w:rsidRPr="00B36FB8" w:rsidRDefault="00491A2C" w:rsidP="00B36FB8">
      <w:pPr>
        <w:spacing w:line="360" w:lineRule="auto"/>
        <w:contextualSpacing/>
        <w:jc w:val="center"/>
        <w:rPr>
          <w:rFonts w:ascii="Palatino Linotype" w:hAnsi="Palatino Linotype" w:cs="Arial"/>
          <w:sz w:val="24"/>
          <w:szCs w:val="24"/>
          <w:lang w:val="es-CO" w:eastAsia="es-CO"/>
        </w:rPr>
      </w:pPr>
      <w:r w:rsidRPr="00B36FB8">
        <w:rPr>
          <w:rFonts w:ascii="Palatino Linotype" w:hAnsi="Palatino Linotype" w:cs="Arial"/>
          <w:b/>
          <w:bCs/>
          <w:sz w:val="24"/>
          <w:szCs w:val="24"/>
          <w:lang w:val="es-ES" w:eastAsia="es-CO"/>
        </w:rPr>
        <w:t>JUZGADO PRIMERO ADMINISTRATIVO DEL CIRCUITO DE MANIZALES</w:t>
      </w:r>
      <w:r w:rsidRPr="00B36FB8">
        <w:rPr>
          <w:rFonts w:ascii="Palatino Linotype" w:hAnsi="Palatino Linotype" w:cs="Arial"/>
          <w:sz w:val="24"/>
          <w:szCs w:val="24"/>
          <w:lang w:val="es-CO" w:eastAsia="es-CO"/>
        </w:rPr>
        <w:t> </w:t>
      </w:r>
    </w:p>
    <w:p w:rsidR="00CF4343" w:rsidRPr="00B36FB8" w:rsidRDefault="00CF4343" w:rsidP="00B36FB8">
      <w:pPr>
        <w:spacing w:line="360" w:lineRule="auto"/>
        <w:contextualSpacing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CF4343" w:rsidRPr="00B36FB8" w:rsidRDefault="00CF4343" w:rsidP="00B36FB8">
      <w:pPr>
        <w:spacing w:line="360" w:lineRule="auto"/>
        <w:contextualSpacing/>
        <w:jc w:val="center"/>
        <w:rPr>
          <w:rFonts w:ascii="Palatino Linotype" w:hAnsi="Palatino Linotype" w:cs="Arial"/>
          <w:b/>
          <w:sz w:val="24"/>
          <w:szCs w:val="24"/>
        </w:rPr>
      </w:pPr>
      <w:r w:rsidRPr="00B36FB8">
        <w:rPr>
          <w:rFonts w:ascii="Palatino Linotype" w:hAnsi="Palatino Linotype" w:cs="Arial"/>
          <w:b/>
          <w:sz w:val="24"/>
          <w:szCs w:val="24"/>
        </w:rPr>
        <w:t>TRASLADO SOLICITUD</w:t>
      </w:r>
    </w:p>
    <w:p w:rsidR="00CF4343" w:rsidRPr="00B36FB8" w:rsidRDefault="00CF4343" w:rsidP="00B36FB8">
      <w:pPr>
        <w:spacing w:line="360" w:lineRule="auto"/>
        <w:contextualSpacing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CF4343" w:rsidRPr="00B36FB8" w:rsidRDefault="00BE5AC7" w:rsidP="00B36FB8">
      <w:pPr>
        <w:spacing w:line="360" w:lineRule="auto"/>
        <w:contextualSpacing/>
        <w:jc w:val="center"/>
        <w:rPr>
          <w:rFonts w:ascii="Palatino Linotype" w:hAnsi="Palatino Linotype" w:cs="Arial"/>
          <w:sz w:val="24"/>
          <w:szCs w:val="24"/>
        </w:rPr>
      </w:pPr>
      <w:r w:rsidRPr="00B36FB8">
        <w:rPr>
          <w:rFonts w:ascii="Palatino Linotype" w:hAnsi="Palatino Linotype" w:cs="Arial"/>
          <w:sz w:val="24"/>
          <w:szCs w:val="24"/>
        </w:rPr>
        <w:t>Mayo 23 de 2025</w:t>
      </w:r>
    </w:p>
    <w:p w:rsidR="00CF4343" w:rsidRPr="00B36FB8" w:rsidRDefault="00CF4343" w:rsidP="00B36FB8">
      <w:pPr>
        <w:widowControl w:val="0"/>
        <w:spacing w:line="360" w:lineRule="auto"/>
        <w:contextualSpacing/>
        <w:rPr>
          <w:rFonts w:ascii="Palatino Linotype" w:hAnsi="Palatino Linotype" w:cs="Arial"/>
          <w:sz w:val="24"/>
          <w:szCs w:val="24"/>
          <w:lang w:val="es-ES"/>
        </w:rPr>
      </w:pPr>
    </w:p>
    <w:p w:rsidR="00BE5AC7" w:rsidRPr="00B36FB8" w:rsidRDefault="00BE5AC7" w:rsidP="00B36FB8">
      <w:pPr>
        <w:spacing w:line="360" w:lineRule="auto"/>
        <w:ind w:left="70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36FB8">
        <w:rPr>
          <w:rFonts w:ascii="Palatino Linotype" w:hAnsi="Palatino Linotype" w:cs="Arial"/>
          <w:b/>
          <w:smallCaps/>
          <w:sz w:val="24"/>
          <w:szCs w:val="24"/>
        </w:rPr>
        <w:t>Radicado</w:t>
      </w:r>
      <w:r w:rsidRPr="00B36FB8">
        <w:rPr>
          <w:rFonts w:ascii="Palatino Linotype" w:hAnsi="Palatino Linotype" w:cs="Arial"/>
          <w:sz w:val="24"/>
          <w:szCs w:val="24"/>
        </w:rPr>
        <w:t>:</w:t>
      </w:r>
      <w:r w:rsidRPr="00B36FB8">
        <w:rPr>
          <w:rFonts w:ascii="Palatino Linotype" w:hAnsi="Palatino Linotype" w:cs="Arial"/>
          <w:sz w:val="24"/>
          <w:szCs w:val="24"/>
        </w:rPr>
        <w:tab/>
      </w:r>
      <w:r w:rsidRPr="00B36FB8">
        <w:rPr>
          <w:rFonts w:ascii="Palatino Linotype" w:hAnsi="Palatino Linotype" w:cs="Arial"/>
          <w:sz w:val="24"/>
          <w:szCs w:val="24"/>
        </w:rPr>
        <w:tab/>
      </w:r>
      <w:r w:rsidRPr="00B36FB8">
        <w:rPr>
          <w:rFonts w:ascii="Palatino Linotype" w:hAnsi="Palatino Linotype" w:cs="Arial"/>
          <w:sz w:val="24"/>
          <w:szCs w:val="24"/>
        </w:rPr>
        <w:tab/>
        <w:t>17001-33-33-001-</w:t>
      </w:r>
      <w:r w:rsidRPr="00B36FB8">
        <w:rPr>
          <w:rFonts w:ascii="Palatino Linotype" w:hAnsi="Palatino Linotype" w:cs="Arial"/>
          <w:b/>
          <w:sz w:val="24"/>
          <w:szCs w:val="24"/>
        </w:rPr>
        <w:t>2019-00340</w:t>
      </w:r>
      <w:r w:rsidRPr="00B36FB8">
        <w:rPr>
          <w:rFonts w:ascii="Palatino Linotype" w:hAnsi="Palatino Linotype" w:cs="Arial"/>
          <w:sz w:val="24"/>
          <w:szCs w:val="24"/>
        </w:rPr>
        <w:t>-00</w:t>
      </w:r>
    </w:p>
    <w:p w:rsidR="00BE5AC7" w:rsidRPr="00B36FB8" w:rsidRDefault="00BE5AC7" w:rsidP="00B36FB8">
      <w:pPr>
        <w:spacing w:line="360" w:lineRule="auto"/>
        <w:ind w:left="70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36FB8">
        <w:rPr>
          <w:rFonts w:ascii="Palatino Linotype" w:hAnsi="Palatino Linotype" w:cs="Arial"/>
          <w:b/>
          <w:smallCaps/>
          <w:sz w:val="24"/>
          <w:szCs w:val="24"/>
        </w:rPr>
        <w:t>Naturaleza</w:t>
      </w:r>
      <w:r w:rsidRPr="00B36FB8">
        <w:rPr>
          <w:rFonts w:ascii="Palatino Linotype" w:hAnsi="Palatino Linotype" w:cs="Arial"/>
          <w:sz w:val="24"/>
          <w:szCs w:val="24"/>
        </w:rPr>
        <w:t xml:space="preserve">: </w:t>
      </w:r>
      <w:r w:rsidRPr="00B36FB8">
        <w:rPr>
          <w:rFonts w:ascii="Palatino Linotype" w:hAnsi="Palatino Linotype" w:cs="Arial"/>
          <w:sz w:val="24"/>
          <w:szCs w:val="24"/>
        </w:rPr>
        <w:tab/>
      </w:r>
      <w:r w:rsidRPr="00B36FB8">
        <w:rPr>
          <w:rFonts w:ascii="Palatino Linotype" w:hAnsi="Palatino Linotype" w:cs="Arial"/>
          <w:sz w:val="24"/>
          <w:szCs w:val="24"/>
        </w:rPr>
        <w:tab/>
        <w:t>Reparación directa.</w:t>
      </w:r>
    </w:p>
    <w:p w:rsidR="00BE5AC7" w:rsidRPr="00B36FB8" w:rsidRDefault="00BE5AC7" w:rsidP="00B36FB8">
      <w:pPr>
        <w:spacing w:line="360" w:lineRule="auto"/>
        <w:ind w:left="70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36FB8">
        <w:rPr>
          <w:rFonts w:ascii="Palatino Linotype" w:hAnsi="Palatino Linotype" w:cs="Arial"/>
          <w:b/>
          <w:smallCaps/>
          <w:sz w:val="24"/>
          <w:szCs w:val="24"/>
        </w:rPr>
        <w:t>Demandante</w:t>
      </w:r>
      <w:r w:rsidRPr="00B36FB8">
        <w:rPr>
          <w:rFonts w:ascii="Palatino Linotype" w:hAnsi="Palatino Linotype" w:cs="Arial"/>
          <w:sz w:val="24"/>
          <w:szCs w:val="24"/>
        </w:rPr>
        <w:t xml:space="preserve">: </w:t>
      </w:r>
      <w:r w:rsidRPr="00B36FB8">
        <w:rPr>
          <w:rFonts w:ascii="Palatino Linotype" w:hAnsi="Palatino Linotype" w:cs="Arial"/>
          <w:sz w:val="24"/>
          <w:szCs w:val="24"/>
        </w:rPr>
        <w:tab/>
      </w:r>
      <w:r w:rsidRPr="00B36FB8">
        <w:rPr>
          <w:rFonts w:ascii="Palatino Linotype" w:hAnsi="Palatino Linotype" w:cs="Arial"/>
          <w:sz w:val="24"/>
          <w:szCs w:val="24"/>
        </w:rPr>
        <w:tab/>
        <w:t>Luis Ángel Tobón Téllez y Otros</w:t>
      </w:r>
    </w:p>
    <w:p w:rsidR="00BE5AC7" w:rsidRPr="00B36FB8" w:rsidRDefault="00BE5AC7" w:rsidP="00B36FB8">
      <w:pPr>
        <w:spacing w:line="360" w:lineRule="auto"/>
        <w:ind w:left="70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36FB8">
        <w:rPr>
          <w:rFonts w:ascii="Palatino Linotype" w:hAnsi="Palatino Linotype" w:cs="Arial"/>
          <w:b/>
          <w:smallCaps/>
          <w:sz w:val="24"/>
          <w:szCs w:val="24"/>
        </w:rPr>
        <w:t>Demandado</w:t>
      </w:r>
      <w:r w:rsidRPr="00B36FB8">
        <w:rPr>
          <w:rFonts w:ascii="Palatino Linotype" w:hAnsi="Palatino Linotype" w:cs="Arial"/>
          <w:sz w:val="24"/>
          <w:szCs w:val="24"/>
        </w:rPr>
        <w:t xml:space="preserve">: </w:t>
      </w:r>
      <w:proofErr w:type="gramStart"/>
      <w:r w:rsidRPr="00B36FB8">
        <w:rPr>
          <w:rFonts w:ascii="Palatino Linotype" w:hAnsi="Palatino Linotype" w:cs="Arial"/>
          <w:sz w:val="24"/>
          <w:szCs w:val="24"/>
        </w:rPr>
        <w:tab/>
      </w:r>
      <w:r w:rsidRPr="00B36FB8">
        <w:rPr>
          <w:rFonts w:ascii="Palatino Linotype" w:hAnsi="Palatino Linotype" w:cs="Arial"/>
          <w:sz w:val="24"/>
          <w:szCs w:val="24"/>
        </w:rPr>
        <w:tab/>
        <w:t>E.S.E</w:t>
      </w:r>
      <w:proofErr w:type="gramEnd"/>
      <w:r w:rsidRPr="00B36FB8">
        <w:rPr>
          <w:rFonts w:ascii="Palatino Linotype" w:hAnsi="Palatino Linotype" w:cs="Arial"/>
          <w:sz w:val="24"/>
          <w:szCs w:val="24"/>
        </w:rPr>
        <w:t xml:space="preserve"> Hospital San Félix de La Dorada - Caldas,</w:t>
      </w:r>
    </w:p>
    <w:p w:rsidR="00BE5AC7" w:rsidRPr="00B36FB8" w:rsidRDefault="00BE5AC7" w:rsidP="00B36FB8">
      <w:pPr>
        <w:spacing w:line="360" w:lineRule="auto"/>
        <w:ind w:left="2832" w:firstLine="708"/>
        <w:contextualSpacing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B36FB8">
        <w:rPr>
          <w:rFonts w:ascii="Palatino Linotype" w:hAnsi="Palatino Linotype" w:cs="Arial"/>
          <w:sz w:val="24"/>
          <w:szCs w:val="24"/>
        </w:rPr>
        <w:t>Asmet</w:t>
      </w:r>
      <w:proofErr w:type="spellEnd"/>
      <w:r w:rsidRPr="00B36FB8">
        <w:rPr>
          <w:rFonts w:ascii="Palatino Linotype" w:hAnsi="Palatino Linotype" w:cs="Arial"/>
          <w:sz w:val="24"/>
          <w:szCs w:val="24"/>
        </w:rPr>
        <w:t xml:space="preserve"> Salud E.P.S.</w:t>
      </w:r>
    </w:p>
    <w:p w:rsidR="00BE5AC7" w:rsidRPr="00B36FB8" w:rsidRDefault="00BE5AC7" w:rsidP="00B36FB8">
      <w:pPr>
        <w:spacing w:line="360" w:lineRule="auto"/>
        <w:ind w:left="2832" w:firstLine="70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36FB8">
        <w:rPr>
          <w:rFonts w:ascii="Palatino Linotype" w:hAnsi="Palatino Linotype" w:cs="Arial"/>
          <w:sz w:val="24"/>
          <w:szCs w:val="24"/>
        </w:rPr>
        <w:t>I.P.S. Clínica Su Vida S.A.S.</w:t>
      </w:r>
    </w:p>
    <w:p w:rsidR="00BE5AC7" w:rsidRPr="00B36FB8" w:rsidRDefault="00BE5AC7" w:rsidP="00B36FB8">
      <w:pPr>
        <w:spacing w:line="360" w:lineRule="auto"/>
        <w:ind w:left="70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36FB8">
        <w:rPr>
          <w:rFonts w:ascii="Palatino Linotype" w:hAnsi="Palatino Linotype" w:cs="Arial"/>
          <w:b/>
          <w:smallCaps/>
          <w:sz w:val="24"/>
          <w:szCs w:val="24"/>
        </w:rPr>
        <w:t>Llamado En Garantía:</w:t>
      </w:r>
      <w:r w:rsidRPr="00B36FB8">
        <w:rPr>
          <w:rFonts w:ascii="Palatino Linotype" w:hAnsi="Palatino Linotype" w:cs="Arial"/>
          <w:sz w:val="24"/>
          <w:szCs w:val="24"/>
        </w:rPr>
        <w:t xml:space="preserve"> </w:t>
      </w:r>
      <w:r w:rsidRPr="00B36FB8">
        <w:rPr>
          <w:rFonts w:ascii="Palatino Linotype" w:hAnsi="Palatino Linotype" w:cs="Arial"/>
          <w:sz w:val="24"/>
          <w:szCs w:val="24"/>
        </w:rPr>
        <w:tab/>
        <w:t>E.</w:t>
      </w:r>
      <w:proofErr w:type="gramStart"/>
      <w:r w:rsidRPr="00B36FB8">
        <w:rPr>
          <w:rFonts w:ascii="Palatino Linotype" w:hAnsi="Palatino Linotype" w:cs="Arial"/>
          <w:sz w:val="24"/>
          <w:szCs w:val="24"/>
        </w:rPr>
        <w:t>S.E</w:t>
      </w:r>
      <w:proofErr w:type="gramEnd"/>
      <w:r w:rsidRPr="00B36FB8">
        <w:rPr>
          <w:rFonts w:ascii="Palatino Linotype" w:hAnsi="Palatino Linotype" w:cs="Arial"/>
          <w:sz w:val="24"/>
          <w:szCs w:val="24"/>
        </w:rPr>
        <w:t xml:space="preserve"> Hospital San Félix De La Dorada</w:t>
      </w:r>
    </w:p>
    <w:p w:rsidR="00BE5AC7" w:rsidRPr="00B36FB8" w:rsidRDefault="00BE5AC7" w:rsidP="00B36FB8">
      <w:pPr>
        <w:spacing w:line="360" w:lineRule="auto"/>
        <w:ind w:left="2832" w:firstLine="70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36FB8">
        <w:rPr>
          <w:rFonts w:ascii="Palatino Linotype" w:hAnsi="Palatino Linotype" w:cs="Arial"/>
          <w:sz w:val="24"/>
          <w:szCs w:val="24"/>
        </w:rPr>
        <w:t>Allianz S.A. Compañía de Seguros</w:t>
      </w:r>
    </w:p>
    <w:p w:rsidR="00BE5AC7" w:rsidRPr="00B36FB8" w:rsidRDefault="00BE5AC7" w:rsidP="00B36FB8">
      <w:pPr>
        <w:spacing w:line="360" w:lineRule="auto"/>
        <w:ind w:left="2832" w:firstLine="70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36FB8">
        <w:rPr>
          <w:rFonts w:ascii="Palatino Linotype" w:hAnsi="Palatino Linotype" w:cs="Arial"/>
          <w:sz w:val="24"/>
          <w:szCs w:val="24"/>
        </w:rPr>
        <w:t>Equidad Seguros S.A.</w:t>
      </w:r>
    </w:p>
    <w:p w:rsidR="00BE5AC7" w:rsidRPr="00B36FB8" w:rsidRDefault="00BE5AC7" w:rsidP="00B36FB8">
      <w:pPr>
        <w:spacing w:line="360" w:lineRule="auto"/>
        <w:ind w:left="2832" w:firstLine="708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B36FB8">
        <w:rPr>
          <w:rFonts w:ascii="Palatino Linotype" w:hAnsi="Palatino Linotype" w:cs="Arial"/>
          <w:sz w:val="24"/>
          <w:szCs w:val="24"/>
        </w:rPr>
        <w:t>Seguros Generales Suramericana S.A.</w:t>
      </w:r>
    </w:p>
    <w:p w:rsidR="00095FB3" w:rsidRPr="00B36FB8" w:rsidRDefault="00095FB3" w:rsidP="00B36FB8">
      <w:pPr>
        <w:spacing w:line="360" w:lineRule="auto"/>
        <w:contextualSpacing/>
        <w:jc w:val="both"/>
        <w:rPr>
          <w:rFonts w:ascii="Palatino Linotype" w:hAnsi="Palatino Linotype" w:cs="Arial"/>
          <w:sz w:val="24"/>
          <w:szCs w:val="24"/>
        </w:rPr>
      </w:pPr>
    </w:p>
    <w:p w:rsidR="00BE5AC7" w:rsidRPr="00B36FB8" w:rsidRDefault="00BE5AC7" w:rsidP="00B36FB8">
      <w:pPr>
        <w:tabs>
          <w:tab w:val="left" w:pos="851"/>
        </w:tabs>
        <w:spacing w:before="100" w:beforeAutospacing="1" w:after="100" w:afterAutospacing="1" w:line="360" w:lineRule="auto"/>
        <w:contextualSpacing/>
        <w:jc w:val="both"/>
        <w:rPr>
          <w:rFonts w:ascii="Palatino Linotype" w:hAnsi="Palatino Linotype" w:cs="Arial"/>
          <w:bCs/>
          <w:sz w:val="24"/>
          <w:szCs w:val="24"/>
        </w:rPr>
      </w:pPr>
      <w:r w:rsidRPr="00B36FB8">
        <w:rPr>
          <w:rFonts w:ascii="Palatino Linotype" w:hAnsi="Palatino Linotype" w:cs="Arial"/>
          <w:bCs/>
          <w:sz w:val="24"/>
          <w:szCs w:val="24"/>
        </w:rPr>
        <w:t>En la fecha se fija el traslado de la</w:t>
      </w:r>
      <w:r w:rsidRPr="00B36FB8">
        <w:rPr>
          <w:rFonts w:ascii="Palatino Linotype" w:hAnsi="Palatino Linotype" w:cs="Arial"/>
          <w:bCs/>
          <w:sz w:val="24"/>
          <w:szCs w:val="24"/>
        </w:rPr>
        <w:t>s</w:t>
      </w:r>
      <w:r w:rsidRPr="00B36FB8">
        <w:rPr>
          <w:rFonts w:ascii="Palatino Linotype" w:hAnsi="Palatino Linotype" w:cs="Arial"/>
          <w:bCs/>
          <w:sz w:val="24"/>
          <w:szCs w:val="24"/>
        </w:rPr>
        <w:t xml:space="preserve"> solicitud</w:t>
      </w:r>
      <w:r w:rsidRPr="00B36FB8">
        <w:rPr>
          <w:rFonts w:ascii="Palatino Linotype" w:hAnsi="Palatino Linotype" w:cs="Arial"/>
          <w:bCs/>
          <w:sz w:val="24"/>
          <w:szCs w:val="24"/>
        </w:rPr>
        <w:t>es</w:t>
      </w:r>
      <w:r w:rsidRPr="00B36FB8">
        <w:rPr>
          <w:rFonts w:ascii="Palatino Linotype" w:hAnsi="Palatino Linotype" w:cs="Arial"/>
          <w:bCs/>
          <w:sz w:val="24"/>
          <w:szCs w:val="24"/>
        </w:rPr>
        <w:t xml:space="preserve"> </w:t>
      </w:r>
      <w:r w:rsidR="00B36FB8" w:rsidRPr="00B36FB8">
        <w:rPr>
          <w:rFonts w:ascii="Palatino Linotype" w:hAnsi="Palatino Linotype" w:cs="Arial"/>
          <w:bCs/>
          <w:sz w:val="24"/>
          <w:szCs w:val="24"/>
        </w:rPr>
        <w:t>que se relacionan a continuación en el proceso de la referencia:</w:t>
      </w:r>
    </w:p>
    <w:p w:rsidR="00B36FB8" w:rsidRPr="00B36FB8" w:rsidRDefault="00B36FB8" w:rsidP="00B36FB8">
      <w:pPr>
        <w:pStyle w:val="Prrafodelista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360" w:lineRule="auto"/>
        <w:jc w:val="both"/>
        <w:rPr>
          <w:rFonts w:ascii="Palatino Linotype" w:hAnsi="Palatino Linotype" w:cs="Arial"/>
          <w:bCs/>
          <w:sz w:val="24"/>
          <w:szCs w:val="24"/>
        </w:rPr>
      </w:pPr>
      <w:r w:rsidRPr="00B36FB8">
        <w:rPr>
          <w:rFonts w:ascii="Palatino Linotype" w:hAnsi="Palatino Linotype" w:cs="Arial"/>
          <w:b/>
          <w:bCs/>
          <w:sz w:val="24"/>
          <w:szCs w:val="24"/>
        </w:rPr>
        <w:t>ASMET SALUD EPS SAS</w:t>
      </w:r>
      <w:r w:rsidRPr="00B36FB8">
        <w:rPr>
          <w:rFonts w:ascii="Palatino Linotype" w:hAnsi="Palatino Linotype" w:cs="Arial"/>
          <w:b/>
          <w:bCs/>
          <w:sz w:val="24"/>
          <w:szCs w:val="24"/>
        </w:rPr>
        <w:t>:</w:t>
      </w:r>
      <w:r>
        <w:rPr>
          <w:rFonts w:ascii="Palatino Linotype" w:hAnsi="Palatino Linotype" w:cs="Arial"/>
          <w:bCs/>
          <w:sz w:val="24"/>
          <w:szCs w:val="24"/>
        </w:rPr>
        <w:t xml:space="preserve"> El memorial aportado </w:t>
      </w:r>
      <w:r w:rsidRPr="00805B35">
        <w:rPr>
          <w:rFonts w:ascii="Palatino Linotype" w:hAnsi="Palatino Linotype" w:cs="Arial"/>
          <w:color w:val="000000" w:themeColor="text1"/>
          <w:sz w:val="24"/>
          <w:szCs w:val="24"/>
        </w:rPr>
        <w:t>puede ser consultad</w:t>
      </w:r>
      <w:r>
        <w:rPr>
          <w:rFonts w:ascii="Palatino Linotype" w:hAnsi="Palatino Linotype" w:cs="Arial"/>
          <w:color w:val="000000" w:themeColor="text1"/>
          <w:sz w:val="24"/>
          <w:szCs w:val="24"/>
        </w:rPr>
        <w:t xml:space="preserve">o </w:t>
      </w:r>
      <w:r w:rsidRPr="00805B35">
        <w:rPr>
          <w:rFonts w:ascii="Palatino Linotype" w:hAnsi="Palatino Linotype" w:cs="Arial"/>
          <w:color w:val="000000" w:themeColor="text1"/>
          <w:sz w:val="24"/>
          <w:szCs w:val="24"/>
        </w:rPr>
        <w:t xml:space="preserve">en el índice </w:t>
      </w:r>
      <w:r>
        <w:rPr>
          <w:rFonts w:ascii="Palatino Linotype" w:hAnsi="Palatino Linotype" w:cs="Arial"/>
          <w:color w:val="000000" w:themeColor="text1"/>
          <w:sz w:val="24"/>
          <w:szCs w:val="24"/>
        </w:rPr>
        <w:t>42 del expediente en SAMAI</w:t>
      </w:r>
      <w:r w:rsidRPr="00805B35">
        <w:rPr>
          <w:rFonts w:ascii="Palatino Linotype" w:hAnsi="Palatino Linotype" w:cs="Arial"/>
          <w:color w:val="000000" w:themeColor="text1"/>
          <w:sz w:val="24"/>
          <w:szCs w:val="24"/>
        </w:rPr>
        <w:t>.</w:t>
      </w:r>
      <w:r>
        <w:rPr>
          <w:rFonts w:ascii="Palatino Linotype" w:hAnsi="Palatino Linotype" w:cs="Arial"/>
          <w:bCs/>
          <w:sz w:val="24"/>
          <w:szCs w:val="24"/>
        </w:rPr>
        <w:t xml:space="preserve"> </w:t>
      </w:r>
      <w:r w:rsidRPr="00B36FB8">
        <w:rPr>
          <w:rFonts w:ascii="Palatino Linotype" w:hAnsi="Palatino Linotype" w:cs="Arial"/>
          <w:bCs/>
          <w:sz w:val="24"/>
          <w:szCs w:val="24"/>
        </w:rPr>
        <w:t xml:space="preserve"> </w:t>
      </w:r>
      <w:r w:rsidRPr="00B36FB8">
        <w:rPr>
          <w:rFonts w:ascii="Palatino Linotype" w:hAnsi="Palatino Linotype" w:cs="Arial"/>
          <w:bCs/>
          <w:sz w:val="24"/>
          <w:szCs w:val="24"/>
        </w:rPr>
        <w:t xml:space="preserve"> </w:t>
      </w:r>
    </w:p>
    <w:p w:rsidR="00B36FB8" w:rsidRPr="00B36FB8" w:rsidRDefault="00B36FB8" w:rsidP="00B36FB8">
      <w:pPr>
        <w:pStyle w:val="Prrafodelista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360" w:lineRule="auto"/>
        <w:jc w:val="both"/>
        <w:rPr>
          <w:rFonts w:ascii="Palatino Linotype" w:hAnsi="Palatino Linotype" w:cs="Arial"/>
          <w:bCs/>
          <w:sz w:val="24"/>
          <w:szCs w:val="24"/>
        </w:rPr>
      </w:pPr>
      <w:r w:rsidRPr="00B36FB8">
        <w:rPr>
          <w:rFonts w:ascii="Palatino Linotype" w:hAnsi="Palatino Linotype" w:cs="Arial"/>
          <w:b/>
          <w:bCs/>
          <w:sz w:val="24"/>
          <w:szCs w:val="24"/>
        </w:rPr>
        <w:t>ALLIANZ SEGUROS S.A.</w:t>
      </w:r>
      <w:r w:rsidRPr="00B36FB8">
        <w:rPr>
          <w:rFonts w:ascii="Palatino Linotype" w:hAnsi="Palatino Linotype" w:cs="Arial"/>
          <w:b/>
          <w:bCs/>
          <w:sz w:val="24"/>
          <w:szCs w:val="24"/>
        </w:rPr>
        <w:t>:</w:t>
      </w:r>
      <w:r>
        <w:rPr>
          <w:rFonts w:ascii="Palatino Linotype" w:hAnsi="Palatino Linotype" w:cs="Arial"/>
          <w:bCs/>
          <w:sz w:val="24"/>
          <w:szCs w:val="24"/>
        </w:rPr>
        <w:t xml:space="preserve"> </w:t>
      </w:r>
      <w:r>
        <w:rPr>
          <w:rFonts w:ascii="Palatino Linotype" w:hAnsi="Palatino Linotype" w:cs="Arial"/>
          <w:bCs/>
          <w:sz w:val="24"/>
          <w:szCs w:val="24"/>
        </w:rPr>
        <w:t xml:space="preserve">El memorial aportado </w:t>
      </w:r>
      <w:r w:rsidRPr="00805B35">
        <w:rPr>
          <w:rFonts w:ascii="Palatino Linotype" w:hAnsi="Palatino Linotype" w:cs="Arial"/>
          <w:color w:val="000000" w:themeColor="text1"/>
          <w:sz w:val="24"/>
          <w:szCs w:val="24"/>
        </w:rPr>
        <w:t>puede ser consultad</w:t>
      </w:r>
      <w:r>
        <w:rPr>
          <w:rFonts w:ascii="Palatino Linotype" w:hAnsi="Palatino Linotype" w:cs="Arial"/>
          <w:color w:val="000000" w:themeColor="text1"/>
          <w:sz w:val="24"/>
          <w:szCs w:val="24"/>
        </w:rPr>
        <w:t xml:space="preserve">o </w:t>
      </w:r>
      <w:r w:rsidRPr="00805B35">
        <w:rPr>
          <w:rFonts w:ascii="Palatino Linotype" w:hAnsi="Palatino Linotype" w:cs="Arial"/>
          <w:color w:val="000000" w:themeColor="text1"/>
          <w:sz w:val="24"/>
          <w:szCs w:val="24"/>
        </w:rPr>
        <w:t xml:space="preserve">en el índice </w:t>
      </w:r>
      <w:r>
        <w:rPr>
          <w:rFonts w:ascii="Palatino Linotype" w:hAnsi="Palatino Linotype" w:cs="Arial"/>
          <w:color w:val="000000" w:themeColor="text1"/>
          <w:sz w:val="24"/>
          <w:szCs w:val="24"/>
        </w:rPr>
        <w:t>4</w:t>
      </w:r>
      <w:r>
        <w:rPr>
          <w:rFonts w:ascii="Palatino Linotype" w:hAnsi="Palatino Linotype" w:cs="Arial"/>
          <w:color w:val="000000" w:themeColor="text1"/>
          <w:sz w:val="24"/>
          <w:szCs w:val="24"/>
        </w:rPr>
        <w:t>3</w:t>
      </w:r>
      <w:r>
        <w:rPr>
          <w:rFonts w:ascii="Palatino Linotype" w:hAnsi="Palatino Linotype" w:cs="Arial"/>
          <w:color w:val="000000" w:themeColor="text1"/>
          <w:sz w:val="24"/>
          <w:szCs w:val="24"/>
        </w:rPr>
        <w:t xml:space="preserve"> del expediente en SAMAI</w:t>
      </w:r>
      <w:r w:rsidRPr="00805B35">
        <w:rPr>
          <w:rFonts w:ascii="Palatino Linotype" w:hAnsi="Palatino Linotype" w:cs="Arial"/>
          <w:color w:val="000000" w:themeColor="text1"/>
          <w:sz w:val="24"/>
          <w:szCs w:val="24"/>
        </w:rPr>
        <w:t>.</w:t>
      </w:r>
    </w:p>
    <w:p w:rsidR="00CF4343" w:rsidRPr="00B36FB8" w:rsidRDefault="00CF4343" w:rsidP="00B36FB8">
      <w:pPr>
        <w:tabs>
          <w:tab w:val="left" w:pos="851"/>
        </w:tabs>
        <w:spacing w:before="100" w:beforeAutospacing="1" w:after="100" w:afterAutospacing="1" w:line="360" w:lineRule="auto"/>
        <w:contextualSpacing/>
        <w:jc w:val="both"/>
        <w:rPr>
          <w:rFonts w:ascii="Palatino Linotype" w:hAnsi="Palatino Linotype" w:cs="Arial"/>
          <w:bCs/>
          <w:sz w:val="24"/>
          <w:szCs w:val="24"/>
        </w:rPr>
      </w:pPr>
      <w:r w:rsidRPr="00B36FB8">
        <w:rPr>
          <w:rFonts w:ascii="Palatino Linotype" w:hAnsi="Palatino Linotype" w:cs="Arial"/>
          <w:bCs/>
          <w:sz w:val="24"/>
          <w:szCs w:val="24"/>
        </w:rPr>
        <w:t xml:space="preserve">Conforme al artículo 110 del C.G.P., el traslado se surtirá los días </w:t>
      </w:r>
      <w:r w:rsidR="00095FB3" w:rsidRPr="00B36FB8">
        <w:rPr>
          <w:rFonts w:ascii="Palatino Linotype" w:hAnsi="Palatino Linotype" w:cs="Arial"/>
          <w:bCs/>
          <w:sz w:val="24"/>
          <w:szCs w:val="24"/>
        </w:rPr>
        <w:t>2</w:t>
      </w:r>
      <w:r w:rsidR="00813038">
        <w:rPr>
          <w:rFonts w:ascii="Palatino Linotype" w:hAnsi="Palatino Linotype" w:cs="Arial"/>
          <w:bCs/>
          <w:sz w:val="24"/>
          <w:szCs w:val="24"/>
        </w:rPr>
        <w:t>6</w:t>
      </w:r>
      <w:r w:rsidRPr="00B36FB8">
        <w:rPr>
          <w:rFonts w:ascii="Palatino Linotype" w:hAnsi="Palatino Linotype" w:cs="Arial"/>
          <w:bCs/>
          <w:sz w:val="24"/>
          <w:szCs w:val="24"/>
        </w:rPr>
        <w:t xml:space="preserve">, </w:t>
      </w:r>
      <w:r w:rsidR="00095FB3" w:rsidRPr="00B36FB8">
        <w:rPr>
          <w:rFonts w:ascii="Palatino Linotype" w:hAnsi="Palatino Linotype" w:cs="Arial"/>
          <w:bCs/>
          <w:sz w:val="24"/>
          <w:szCs w:val="24"/>
        </w:rPr>
        <w:t>2</w:t>
      </w:r>
      <w:r w:rsidR="00813038">
        <w:rPr>
          <w:rFonts w:ascii="Palatino Linotype" w:hAnsi="Palatino Linotype" w:cs="Arial"/>
          <w:bCs/>
          <w:sz w:val="24"/>
          <w:szCs w:val="24"/>
        </w:rPr>
        <w:t>7</w:t>
      </w:r>
      <w:r w:rsidR="00095FB3" w:rsidRPr="00B36FB8">
        <w:rPr>
          <w:rFonts w:ascii="Palatino Linotype" w:hAnsi="Palatino Linotype" w:cs="Arial"/>
          <w:bCs/>
          <w:sz w:val="24"/>
          <w:szCs w:val="24"/>
        </w:rPr>
        <w:t xml:space="preserve"> </w:t>
      </w:r>
      <w:r w:rsidRPr="00B36FB8">
        <w:rPr>
          <w:rFonts w:ascii="Palatino Linotype" w:hAnsi="Palatino Linotype" w:cs="Arial"/>
          <w:bCs/>
          <w:sz w:val="24"/>
          <w:szCs w:val="24"/>
        </w:rPr>
        <w:t xml:space="preserve">y </w:t>
      </w:r>
      <w:r w:rsidR="00095FB3" w:rsidRPr="00B36FB8">
        <w:rPr>
          <w:rFonts w:ascii="Palatino Linotype" w:hAnsi="Palatino Linotype" w:cs="Arial"/>
          <w:bCs/>
          <w:sz w:val="24"/>
          <w:szCs w:val="24"/>
        </w:rPr>
        <w:t>2</w:t>
      </w:r>
      <w:r w:rsidR="00813038">
        <w:rPr>
          <w:rFonts w:ascii="Palatino Linotype" w:hAnsi="Palatino Linotype" w:cs="Arial"/>
          <w:bCs/>
          <w:sz w:val="24"/>
          <w:szCs w:val="24"/>
        </w:rPr>
        <w:t>8</w:t>
      </w:r>
      <w:r w:rsidR="00095FB3" w:rsidRPr="00B36FB8">
        <w:rPr>
          <w:rFonts w:ascii="Palatino Linotype" w:hAnsi="Palatino Linotype" w:cs="Arial"/>
          <w:bCs/>
          <w:sz w:val="24"/>
          <w:szCs w:val="24"/>
        </w:rPr>
        <w:t xml:space="preserve"> </w:t>
      </w:r>
      <w:r w:rsidRPr="00B36FB8">
        <w:rPr>
          <w:rFonts w:ascii="Palatino Linotype" w:hAnsi="Palatino Linotype" w:cs="Arial"/>
          <w:bCs/>
          <w:sz w:val="24"/>
          <w:szCs w:val="24"/>
        </w:rPr>
        <w:t xml:space="preserve">de </w:t>
      </w:r>
      <w:r w:rsidR="00813038">
        <w:rPr>
          <w:rFonts w:ascii="Palatino Linotype" w:hAnsi="Palatino Linotype" w:cs="Arial"/>
          <w:bCs/>
          <w:sz w:val="24"/>
          <w:szCs w:val="24"/>
        </w:rPr>
        <w:t xml:space="preserve">mayo </w:t>
      </w:r>
      <w:r w:rsidRPr="00B36FB8">
        <w:rPr>
          <w:rFonts w:ascii="Palatino Linotype" w:hAnsi="Palatino Linotype" w:cs="Arial"/>
          <w:bCs/>
          <w:sz w:val="24"/>
          <w:szCs w:val="24"/>
        </w:rPr>
        <w:t xml:space="preserve">de </w:t>
      </w:r>
      <w:r w:rsidR="00813038">
        <w:rPr>
          <w:rFonts w:ascii="Palatino Linotype" w:hAnsi="Palatino Linotype" w:cs="Arial"/>
          <w:bCs/>
          <w:sz w:val="24"/>
          <w:szCs w:val="24"/>
        </w:rPr>
        <w:t>2025</w:t>
      </w:r>
      <w:r w:rsidRPr="00B36FB8">
        <w:rPr>
          <w:rFonts w:ascii="Palatino Linotype" w:hAnsi="Palatino Linotype" w:cs="Arial"/>
          <w:bCs/>
          <w:sz w:val="24"/>
          <w:szCs w:val="24"/>
        </w:rPr>
        <w:t xml:space="preserve">. </w:t>
      </w:r>
      <w:bookmarkStart w:id="0" w:name="_GoBack"/>
      <w:bookmarkEnd w:id="0"/>
    </w:p>
    <w:p w:rsidR="00CF4343" w:rsidRPr="00B36FB8" w:rsidRDefault="00CF4343" w:rsidP="00B36FB8">
      <w:pPr>
        <w:tabs>
          <w:tab w:val="left" w:pos="851"/>
        </w:tabs>
        <w:spacing w:before="100" w:beforeAutospacing="1" w:after="100" w:afterAutospacing="1" w:line="360" w:lineRule="auto"/>
        <w:contextualSpacing/>
        <w:jc w:val="center"/>
        <w:rPr>
          <w:rFonts w:ascii="Palatino Linotype" w:hAnsi="Palatino Linotype" w:cs="Arial"/>
          <w:bCs/>
          <w:sz w:val="24"/>
          <w:szCs w:val="24"/>
        </w:rPr>
      </w:pPr>
      <w:r w:rsidRPr="00B36FB8">
        <w:rPr>
          <w:rFonts w:ascii="Palatino Linotype" w:hAnsi="Palatino Linotype" w:cs="Arial"/>
          <w:noProof/>
          <w:sz w:val="24"/>
          <w:szCs w:val="24"/>
          <w:lang w:val="es-CO" w:eastAsia="es-CO"/>
        </w:rPr>
        <w:drawing>
          <wp:inline distT="0" distB="0" distL="0" distR="0" wp14:anchorId="779AD5B7" wp14:editId="0A05BEC7">
            <wp:extent cx="1030406" cy="59014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5-22 at 11.02.33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72" cy="69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43" w:rsidRPr="00B36FB8" w:rsidRDefault="00B36FB8" w:rsidP="00B36FB8">
      <w:pPr>
        <w:tabs>
          <w:tab w:val="left" w:pos="851"/>
        </w:tabs>
        <w:spacing w:line="360" w:lineRule="auto"/>
        <w:contextualSpacing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B36FB8">
        <w:rPr>
          <w:rFonts w:ascii="Palatino Linotype" w:hAnsi="Palatino Linotype" w:cs="Arial"/>
          <w:b/>
          <w:bCs/>
          <w:sz w:val="24"/>
          <w:szCs w:val="24"/>
        </w:rPr>
        <w:t>Paula Andrea Hurtado Duque</w:t>
      </w:r>
    </w:p>
    <w:p w:rsidR="00CF4343" w:rsidRPr="00B36FB8" w:rsidRDefault="00CF4343" w:rsidP="00B36FB8">
      <w:pPr>
        <w:tabs>
          <w:tab w:val="left" w:pos="851"/>
        </w:tabs>
        <w:spacing w:line="360" w:lineRule="auto"/>
        <w:contextualSpacing/>
        <w:jc w:val="center"/>
        <w:rPr>
          <w:rFonts w:ascii="Palatino Linotype" w:hAnsi="Palatino Linotype" w:cs="Arial"/>
          <w:bCs/>
          <w:sz w:val="24"/>
          <w:szCs w:val="24"/>
        </w:rPr>
      </w:pPr>
      <w:r w:rsidRPr="00B36FB8">
        <w:rPr>
          <w:rFonts w:ascii="Palatino Linotype" w:hAnsi="Palatino Linotype" w:cs="Arial"/>
          <w:bCs/>
          <w:sz w:val="24"/>
          <w:szCs w:val="24"/>
        </w:rPr>
        <w:t>Secretaria</w:t>
      </w:r>
    </w:p>
    <w:sectPr w:rsidR="00CF4343" w:rsidRPr="00B36FB8" w:rsidSect="00095FB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40C39"/>
    <w:multiLevelType w:val="hybridMultilevel"/>
    <w:tmpl w:val="63BA306A"/>
    <w:lvl w:ilvl="0" w:tplc="C77099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43"/>
    <w:rsid w:val="00095FB3"/>
    <w:rsid w:val="001B1E55"/>
    <w:rsid w:val="00491A2C"/>
    <w:rsid w:val="00813038"/>
    <w:rsid w:val="00B36FB8"/>
    <w:rsid w:val="00BE5AC7"/>
    <w:rsid w:val="00C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6893"/>
  <w15:chartTrackingRefBased/>
  <w15:docId w15:val="{977517C0-FE0C-4831-92E2-89657DE2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3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rsid w:val="00CF4343"/>
    <w:rPr>
      <w:rFonts w:ascii="Arial" w:hAnsi="Arial" w:cs="Arial"/>
      <w:b/>
      <w:bCs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B36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Hurtado Duque</dc:creator>
  <cp:keywords/>
  <dc:description/>
  <cp:lastModifiedBy>Paula Andrea Hurtado Duque</cp:lastModifiedBy>
  <cp:revision>5</cp:revision>
  <dcterms:created xsi:type="dcterms:W3CDTF">2021-06-04T22:02:00Z</dcterms:created>
  <dcterms:modified xsi:type="dcterms:W3CDTF">2025-05-22T16:52:00Z</dcterms:modified>
</cp:coreProperties>
</file>