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747" w14:textId="3A697491" w:rsidR="00AB7CA0" w:rsidRPr="00563295" w:rsidRDefault="001C281E" w:rsidP="00C57A64">
      <w:pPr>
        <w:jc w:val="center"/>
        <w:rPr>
          <w:rFonts w:ascii="Arial" w:hAnsi="Arial" w:cs="Arial"/>
          <w:b/>
          <w:bCs/>
          <w:sz w:val="20"/>
          <w:szCs w:val="20"/>
        </w:rPr>
      </w:pPr>
      <w:r w:rsidRPr="00563295">
        <w:rPr>
          <w:rFonts w:ascii="Arial" w:hAnsi="Arial" w:cs="Arial"/>
          <w:b/>
          <w:bCs/>
          <w:sz w:val="20"/>
          <w:szCs w:val="20"/>
        </w:rPr>
        <w:t>FORMATO PROCESO NUEVO – RESUMEN INICIAL</w:t>
      </w:r>
    </w:p>
    <w:p w14:paraId="7AA9A987" w14:textId="05731379" w:rsidR="00B977DA" w:rsidRPr="00563295" w:rsidRDefault="00B977DA" w:rsidP="00C57A64">
      <w:pPr>
        <w:jc w:val="center"/>
        <w:rPr>
          <w:rFonts w:ascii="Arial" w:hAnsi="Arial" w:cs="Arial"/>
          <w:b/>
          <w:bCs/>
          <w:sz w:val="20"/>
          <w:szCs w:val="20"/>
        </w:rPr>
      </w:pPr>
      <w:r w:rsidRPr="00563295">
        <w:rPr>
          <w:rFonts w:ascii="Arial" w:hAnsi="Arial" w:cs="Arial"/>
          <w:b/>
          <w:bCs/>
          <w:sz w:val="20"/>
          <w:szCs w:val="20"/>
        </w:rPr>
        <w:br/>
      </w:r>
    </w:p>
    <w:p w14:paraId="45A36DE7" w14:textId="0A118AF8" w:rsidR="00672B99" w:rsidRPr="00563295" w:rsidRDefault="001C281E" w:rsidP="00B977DA">
      <w:pPr>
        <w:rPr>
          <w:rFonts w:ascii="Arial" w:hAnsi="Arial" w:cs="Arial"/>
          <w:sz w:val="20"/>
          <w:szCs w:val="20"/>
        </w:rPr>
      </w:pPr>
      <w:r w:rsidRPr="00563295">
        <w:rPr>
          <w:rFonts w:ascii="Arial" w:hAnsi="Arial" w:cs="Arial"/>
          <w:b/>
          <w:bCs/>
          <w:sz w:val="20"/>
          <w:szCs w:val="20"/>
        </w:rPr>
        <w:t>Destina</w:t>
      </w:r>
      <w:r w:rsidR="00734BD8" w:rsidRPr="00563295">
        <w:rPr>
          <w:rFonts w:ascii="Arial" w:hAnsi="Arial" w:cs="Arial"/>
          <w:b/>
          <w:bCs/>
          <w:sz w:val="20"/>
          <w:szCs w:val="20"/>
        </w:rPr>
        <w:t>ta</w:t>
      </w:r>
      <w:r w:rsidRPr="00563295">
        <w:rPr>
          <w:rFonts w:ascii="Arial" w:hAnsi="Arial" w:cs="Arial"/>
          <w:b/>
          <w:bCs/>
          <w:sz w:val="20"/>
          <w:szCs w:val="20"/>
        </w:rPr>
        <w:t xml:space="preserve">rio: </w:t>
      </w:r>
      <w:r w:rsidRPr="00563295">
        <w:rPr>
          <w:rFonts w:ascii="Arial" w:hAnsi="Arial" w:cs="Arial"/>
          <w:b/>
          <w:bCs/>
          <w:sz w:val="20"/>
          <w:szCs w:val="20"/>
        </w:rPr>
        <w:tab/>
      </w:r>
      <w:r w:rsidRPr="00563295">
        <w:rPr>
          <w:rFonts w:ascii="Arial" w:hAnsi="Arial" w:cs="Arial"/>
          <w:b/>
          <w:bCs/>
          <w:sz w:val="20"/>
          <w:szCs w:val="20"/>
        </w:rPr>
        <w:tab/>
      </w:r>
      <w:r w:rsidR="000401A8" w:rsidRPr="00563295">
        <w:rPr>
          <w:rFonts w:ascii="Arial" w:hAnsi="Arial" w:cs="Arial"/>
          <w:b/>
          <w:bCs/>
          <w:sz w:val="20"/>
          <w:szCs w:val="20"/>
        </w:rPr>
        <w:tab/>
      </w:r>
      <w:r w:rsidR="000401A8" w:rsidRPr="00563295">
        <w:rPr>
          <w:rFonts w:ascii="Arial" w:hAnsi="Arial" w:cs="Arial"/>
          <w:b/>
          <w:bCs/>
          <w:sz w:val="20"/>
          <w:szCs w:val="20"/>
        </w:rPr>
        <w:tab/>
      </w:r>
      <w:r w:rsidRPr="00563295">
        <w:rPr>
          <w:rFonts w:ascii="Arial" w:hAnsi="Arial" w:cs="Arial"/>
          <w:sz w:val="20"/>
          <w:szCs w:val="20"/>
        </w:rPr>
        <w:t xml:space="preserve">Dirección </w:t>
      </w:r>
      <w:r w:rsidR="00F94E43" w:rsidRPr="00563295">
        <w:rPr>
          <w:rFonts w:ascii="Arial" w:hAnsi="Arial" w:cs="Arial"/>
          <w:sz w:val="20"/>
          <w:szCs w:val="20"/>
        </w:rPr>
        <w:t>Asuntos Legales</w:t>
      </w:r>
      <w:r w:rsidRPr="00563295">
        <w:rPr>
          <w:rFonts w:ascii="Arial" w:hAnsi="Arial" w:cs="Arial"/>
          <w:sz w:val="20"/>
          <w:szCs w:val="20"/>
        </w:rPr>
        <w:t xml:space="preserve"> </w:t>
      </w:r>
      <w:r w:rsidR="004803E3">
        <w:rPr>
          <w:rFonts w:ascii="Arial" w:hAnsi="Arial" w:cs="Arial"/>
          <w:sz w:val="20"/>
          <w:szCs w:val="20"/>
        </w:rPr>
        <w:t xml:space="preserve">Occidente </w:t>
      </w:r>
    </w:p>
    <w:p w14:paraId="2B6C631D" w14:textId="055B4526" w:rsidR="000401A8" w:rsidRPr="00563295" w:rsidRDefault="000401A8" w:rsidP="00484071">
      <w:pPr>
        <w:rPr>
          <w:rFonts w:ascii="Arial" w:hAnsi="Arial" w:cs="Arial"/>
          <w:sz w:val="20"/>
          <w:szCs w:val="20"/>
        </w:rPr>
      </w:pPr>
      <w:r w:rsidRPr="00563295">
        <w:rPr>
          <w:rFonts w:ascii="Arial" w:hAnsi="Arial" w:cs="Arial"/>
          <w:b/>
          <w:bCs/>
          <w:sz w:val="20"/>
          <w:szCs w:val="20"/>
        </w:rPr>
        <w:t>Abogado externo responsable:</w:t>
      </w:r>
      <w:r w:rsidRPr="00563295">
        <w:rPr>
          <w:rFonts w:ascii="Arial" w:hAnsi="Arial" w:cs="Arial"/>
          <w:b/>
          <w:bCs/>
          <w:sz w:val="20"/>
          <w:szCs w:val="20"/>
        </w:rPr>
        <w:tab/>
      </w:r>
      <w:r w:rsidR="00103A9C" w:rsidRPr="00103A9C">
        <w:rPr>
          <w:rFonts w:ascii="Arial" w:hAnsi="Arial" w:cs="Arial"/>
          <w:iCs/>
          <w:sz w:val="20"/>
          <w:szCs w:val="20"/>
        </w:rPr>
        <w:t>Gustavo Alberto Herrera Ávila</w:t>
      </w:r>
    </w:p>
    <w:p w14:paraId="3A8F7659" w14:textId="77B1801D" w:rsidR="00672B99" w:rsidRPr="00563295" w:rsidRDefault="00672B99" w:rsidP="00C57A64">
      <w:pPr>
        <w:rPr>
          <w:rFonts w:ascii="Arial" w:hAnsi="Arial" w:cs="Arial"/>
          <w:sz w:val="20"/>
          <w:szCs w:val="20"/>
        </w:rPr>
      </w:pPr>
    </w:p>
    <w:p w14:paraId="23433B3B" w14:textId="77777777" w:rsidR="00734BD8" w:rsidRPr="00563295" w:rsidRDefault="00734BD8" w:rsidP="00C57A64">
      <w:pPr>
        <w:rPr>
          <w:rFonts w:ascii="Arial" w:hAnsi="Arial" w:cs="Arial"/>
          <w:sz w:val="20"/>
          <w:szCs w:val="20"/>
        </w:rPr>
      </w:pPr>
    </w:p>
    <w:p w14:paraId="40E0D8BA" w14:textId="501DD362" w:rsidR="00672B99" w:rsidRPr="00563295" w:rsidRDefault="00247E08" w:rsidP="00C57A64">
      <w:pPr>
        <w:rPr>
          <w:rFonts w:ascii="Arial" w:hAnsi="Arial" w:cs="Arial"/>
          <w:b/>
          <w:bCs/>
          <w:sz w:val="20"/>
          <w:szCs w:val="20"/>
        </w:rPr>
      </w:pPr>
      <w:r w:rsidRPr="00563295">
        <w:rPr>
          <w:rFonts w:ascii="Arial" w:hAnsi="Arial" w:cs="Arial"/>
          <w:b/>
          <w:bCs/>
          <w:sz w:val="20"/>
          <w:szCs w:val="20"/>
        </w:rPr>
        <w:t xml:space="preserve">Datos </w:t>
      </w:r>
      <w:r w:rsidR="00FF66F3" w:rsidRPr="00563295">
        <w:rPr>
          <w:rFonts w:ascii="Arial" w:hAnsi="Arial" w:cs="Arial"/>
          <w:b/>
          <w:bCs/>
          <w:sz w:val="20"/>
          <w:szCs w:val="20"/>
        </w:rPr>
        <w:t>generales del</w:t>
      </w:r>
      <w:r w:rsidRPr="00563295">
        <w:rPr>
          <w:rFonts w:ascii="Arial" w:hAnsi="Arial" w:cs="Arial"/>
          <w:b/>
          <w:bCs/>
          <w:sz w:val="20"/>
          <w:szCs w:val="20"/>
        </w:rPr>
        <w:t xml:space="preserve"> proceso</w:t>
      </w:r>
    </w:p>
    <w:p w14:paraId="509B5BEA" w14:textId="77777777" w:rsidR="00E028BD" w:rsidRPr="0056329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563295" w14:paraId="361F998D" w14:textId="77777777" w:rsidTr="008F3801">
        <w:trPr>
          <w:trHeight w:val="340"/>
        </w:trPr>
        <w:tc>
          <w:tcPr>
            <w:tcW w:w="2338" w:type="dxa"/>
            <w:shd w:val="clear" w:color="auto" w:fill="0033A0"/>
            <w:vAlign w:val="center"/>
          </w:tcPr>
          <w:p w14:paraId="39820FDF" w14:textId="2DE0FE6C" w:rsidR="00AB7CA0" w:rsidRPr="00563295" w:rsidRDefault="006F1BB7" w:rsidP="00AF4F23">
            <w:pPr>
              <w:rPr>
                <w:rFonts w:ascii="Arial" w:hAnsi="Arial" w:cs="Arial"/>
                <w:b/>
                <w:sz w:val="20"/>
                <w:szCs w:val="20"/>
              </w:rPr>
            </w:pPr>
            <w:r w:rsidRPr="00563295">
              <w:rPr>
                <w:rFonts w:ascii="Arial" w:hAnsi="Arial" w:cs="Arial"/>
                <w:b/>
                <w:sz w:val="20"/>
                <w:szCs w:val="20"/>
              </w:rPr>
              <w:t>Compañía vinculada</w:t>
            </w:r>
          </w:p>
        </w:tc>
        <w:tc>
          <w:tcPr>
            <w:tcW w:w="7512" w:type="dxa"/>
            <w:gridSpan w:val="3"/>
            <w:vAlign w:val="center"/>
          </w:tcPr>
          <w:p w14:paraId="4DA7B6E0" w14:textId="11181FE5" w:rsidR="00AB7CA0" w:rsidRPr="00563295" w:rsidRDefault="004B709D" w:rsidP="009534D1">
            <w:pPr>
              <w:pStyle w:val="Ttulo4"/>
              <w:rPr>
                <w:rFonts w:ascii="Arial" w:hAnsi="Arial" w:cs="Arial"/>
                <w:b w:val="0"/>
                <w:iCs/>
                <w:sz w:val="20"/>
              </w:rPr>
            </w:pPr>
            <w:r w:rsidRPr="00563295">
              <w:rPr>
                <w:rFonts w:ascii="Arial" w:hAnsi="Arial" w:cs="Arial"/>
                <w:b w:val="0"/>
                <w:iCs/>
                <w:sz w:val="20"/>
              </w:rPr>
              <w:t xml:space="preserve">SEGUROS </w:t>
            </w:r>
            <w:r w:rsidR="00103A9C">
              <w:rPr>
                <w:rFonts w:ascii="Arial" w:hAnsi="Arial" w:cs="Arial"/>
                <w:b w:val="0"/>
                <w:iCs/>
                <w:sz w:val="20"/>
              </w:rPr>
              <w:t>DE VIDA</w:t>
            </w:r>
            <w:r w:rsidRPr="00563295">
              <w:rPr>
                <w:rFonts w:ascii="Arial" w:hAnsi="Arial" w:cs="Arial"/>
                <w:b w:val="0"/>
                <w:iCs/>
                <w:sz w:val="20"/>
              </w:rPr>
              <w:t xml:space="preserve"> SURAMERICANA S.A. </w:t>
            </w:r>
          </w:p>
        </w:tc>
      </w:tr>
      <w:tr w:rsidR="00611F74" w:rsidRPr="00563295" w14:paraId="1D5C2B9E" w14:textId="77777777" w:rsidTr="008F3801">
        <w:trPr>
          <w:trHeight w:val="340"/>
        </w:trPr>
        <w:tc>
          <w:tcPr>
            <w:tcW w:w="2338" w:type="dxa"/>
            <w:shd w:val="clear" w:color="auto" w:fill="0033A0"/>
            <w:vAlign w:val="center"/>
          </w:tcPr>
          <w:p w14:paraId="71926149" w14:textId="08884289" w:rsidR="00611F74" w:rsidRPr="00563295" w:rsidRDefault="00611F74" w:rsidP="00AF4F23">
            <w:pPr>
              <w:rPr>
                <w:rFonts w:ascii="Arial" w:hAnsi="Arial" w:cs="Arial"/>
                <w:b/>
                <w:sz w:val="20"/>
                <w:szCs w:val="20"/>
              </w:rPr>
            </w:pPr>
            <w:r w:rsidRPr="00563295">
              <w:rPr>
                <w:rFonts w:ascii="Arial" w:hAnsi="Arial" w:cs="Arial"/>
                <w:b/>
                <w:sz w:val="20"/>
                <w:szCs w:val="20"/>
              </w:rPr>
              <w:t>Tipo de vinculación</w:t>
            </w:r>
          </w:p>
        </w:tc>
        <w:tc>
          <w:tcPr>
            <w:tcW w:w="7512" w:type="dxa"/>
            <w:gridSpan w:val="3"/>
            <w:vAlign w:val="center"/>
          </w:tcPr>
          <w:p w14:paraId="17AB2FF9" w14:textId="3D4F8A97" w:rsidR="00611F74" w:rsidRPr="00563295" w:rsidRDefault="00D8588D" w:rsidP="009534D1">
            <w:pPr>
              <w:pStyle w:val="Ttulo4"/>
              <w:rPr>
                <w:rFonts w:ascii="Arial" w:hAnsi="Arial" w:cs="Arial"/>
                <w:b w:val="0"/>
                <w:iCs/>
                <w:sz w:val="20"/>
              </w:rPr>
            </w:pPr>
            <w:r>
              <w:rPr>
                <w:rFonts w:ascii="Arial" w:hAnsi="Arial" w:cs="Arial"/>
                <w:b w:val="0"/>
                <w:iCs/>
                <w:sz w:val="20"/>
              </w:rPr>
              <w:t>Opositor</w:t>
            </w:r>
            <w:r w:rsidR="009534D1" w:rsidRPr="00563295">
              <w:rPr>
                <w:rFonts w:ascii="Arial" w:hAnsi="Arial" w:cs="Arial"/>
                <w:b w:val="0"/>
                <w:iCs/>
                <w:sz w:val="20"/>
              </w:rPr>
              <w:t xml:space="preserve">  </w:t>
            </w:r>
            <w:r w:rsidR="004B709D" w:rsidRPr="00563295">
              <w:rPr>
                <w:rFonts w:ascii="Arial" w:hAnsi="Arial" w:cs="Arial"/>
                <w:b w:val="0"/>
                <w:iCs/>
                <w:sz w:val="20"/>
              </w:rPr>
              <w:t xml:space="preserve"> </w:t>
            </w:r>
          </w:p>
        </w:tc>
      </w:tr>
      <w:tr w:rsidR="00314784" w:rsidRPr="00563295" w14:paraId="034F2DF5" w14:textId="77777777" w:rsidTr="008F3801">
        <w:trPr>
          <w:trHeight w:val="340"/>
        </w:trPr>
        <w:tc>
          <w:tcPr>
            <w:tcW w:w="2338" w:type="dxa"/>
            <w:shd w:val="clear" w:color="auto" w:fill="0033A0"/>
            <w:vAlign w:val="center"/>
          </w:tcPr>
          <w:p w14:paraId="75527875" w14:textId="0D08D2BA" w:rsidR="00314784" w:rsidRPr="00563295" w:rsidRDefault="00314784" w:rsidP="00AF4F23">
            <w:pPr>
              <w:rPr>
                <w:rFonts w:ascii="Arial" w:hAnsi="Arial" w:cs="Arial"/>
                <w:b/>
                <w:sz w:val="20"/>
                <w:szCs w:val="20"/>
              </w:rPr>
            </w:pPr>
            <w:r w:rsidRPr="00563295">
              <w:rPr>
                <w:rFonts w:ascii="Arial" w:hAnsi="Arial" w:cs="Arial"/>
                <w:b/>
                <w:sz w:val="20"/>
                <w:szCs w:val="20"/>
              </w:rPr>
              <w:t>Jurisdicción</w:t>
            </w:r>
          </w:p>
        </w:tc>
        <w:tc>
          <w:tcPr>
            <w:tcW w:w="3402" w:type="dxa"/>
            <w:vAlign w:val="center"/>
          </w:tcPr>
          <w:p w14:paraId="36469FA3" w14:textId="32670CC9" w:rsidR="00314784" w:rsidRPr="00563295" w:rsidRDefault="004B709D" w:rsidP="004B709D">
            <w:pPr>
              <w:jc w:val="both"/>
              <w:rPr>
                <w:rFonts w:ascii="Arial" w:hAnsi="Arial" w:cs="Arial"/>
                <w:iCs/>
                <w:sz w:val="20"/>
                <w:szCs w:val="20"/>
              </w:rPr>
            </w:pPr>
            <w:r w:rsidRPr="00563295">
              <w:rPr>
                <w:rFonts w:ascii="Arial" w:hAnsi="Arial" w:cs="Arial"/>
                <w:iCs/>
                <w:sz w:val="20"/>
                <w:szCs w:val="20"/>
              </w:rPr>
              <w:t xml:space="preserve">Laboral </w:t>
            </w:r>
          </w:p>
        </w:tc>
        <w:tc>
          <w:tcPr>
            <w:tcW w:w="1701" w:type="dxa"/>
            <w:tcBorders>
              <w:top w:val="single" w:sz="4" w:space="0" w:color="auto"/>
            </w:tcBorders>
            <w:shd w:val="clear" w:color="auto" w:fill="0033A0"/>
            <w:vAlign w:val="center"/>
          </w:tcPr>
          <w:p w14:paraId="4E66F66C" w14:textId="19E62604" w:rsidR="00314784" w:rsidRPr="00563295" w:rsidRDefault="00FD7619" w:rsidP="00DE5A62">
            <w:pPr>
              <w:rPr>
                <w:rFonts w:ascii="Arial" w:hAnsi="Arial" w:cs="Arial"/>
                <w:b/>
                <w:sz w:val="20"/>
                <w:szCs w:val="20"/>
                <w:highlight w:val="yellow"/>
              </w:rPr>
            </w:pPr>
            <w:r w:rsidRPr="00563295">
              <w:rPr>
                <w:rFonts w:ascii="Arial" w:hAnsi="Arial" w:cs="Arial"/>
                <w:b/>
                <w:sz w:val="20"/>
                <w:szCs w:val="20"/>
              </w:rPr>
              <w:t>Tipo de proceso</w:t>
            </w:r>
          </w:p>
        </w:tc>
        <w:tc>
          <w:tcPr>
            <w:tcW w:w="2409" w:type="dxa"/>
            <w:vAlign w:val="center"/>
          </w:tcPr>
          <w:p w14:paraId="77E41038" w14:textId="061F03C9" w:rsidR="00314784" w:rsidRPr="00563295" w:rsidRDefault="004B709D" w:rsidP="00337E0F">
            <w:pPr>
              <w:jc w:val="both"/>
              <w:rPr>
                <w:rFonts w:ascii="Arial" w:hAnsi="Arial" w:cs="Arial"/>
                <w:iCs/>
                <w:sz w:val="20"/>
                <w:szCs w:val="20"/>
              </w:rPr>
            </w:pPr>
            <w:r w:rsidRPr="00563295">
              <w:rPr>
                <w:rFonts w:ascii="Arial" w:hAnsi="Arial" w:cs="Arial"/>
                <w:iCs/>
                <w:sz w:val="20"/>
                <w:szCs w:val="20"/>
              </w:rPr>
              <w:t xml:space="preserve">Ordinario </w:t>
            </w:r>
          </w:p>
        </w:tc>
      </w:tr>
      <w:tr w:rsidR="001C4AB7" w:rsidRPr="00563295" w14:paraId="57977954" w14:textId="77777777" w:rsidTr="008F3801">
        <w:trPr>
          <w:trHeight w:val="340"/>
        </w:trPr>
        <w:tc>
          <w:tcPr>
            <w:tcW w:w="2338" w:type="dxa"/>
            <w:shd w:val="clear" w:color="auto" w:fill="0033A0"/>
            <w:vAlign w:val="center"/>
          </w:tcPr>
          <w:p w14:paraId="2D4749EF" w14:textId="01E5A1BD" w:rsidR="001C4AB7" w:rsidRPr="00563295" w:rsidRDefault="001C4AB7" w:rsidP="00AF4F23">
            <w:pPr>
              <w:rPr>
                <w:rFonts w:ascii="Arial" w:hAnsi="Arial" w:cs="Arial"/>
                <w:b/>
                <w:sz w:val="20"/>
                <w:szCs w:val="20"/>
              </w:rPr>
            </w:pPr>
            <w:r w:rsidRPr="00563295">
              <w:rPr>
                <w:rFonts w:ascii="Arial" w:hAnsi="Arial" w:cs="Arial"/>
                <w:b/>
                <w:sz w:val="20"/>
                <w:szCs w:val="20"/>
              </w:rPr>
              <w:t>Instancia</w:t>
            </w:r>
          </w:p>
        </w:tc>
        <w:tc>
          <w:tcPr>
            <w:tcW w:w="7512" w:type="dxa"/>
            <w:gridSpan w:val="3"/>
            <w:vAlign w:val="center"/>
          </w:tcPr>
          <w:p w14:paraId="22EC2015" w14:textId="39298716" w:rsidR="001C4AB7" w:rsidRPr="00563295" w:rsidRDefault="00103A9C" w:rsidP="00AF4F23">
            <w:pPr>
              <w:pStyle w:val="Ttulo4"/>
              <w:rPr>
                <w:rFonts w:ascii="Arial" w:hAnsi="Arial" w:cs="Arial"/>
                <w:b w:val="0"/>
                <w:iCs/>
                <w:sz w:val="20"/>
              </w:rPr>
            </w:pPr>
            <w:r>
              <w:rPr>
                <w:rFonts w:ascii="Arial" w:hAnsi="Arial" w:cs="Arial"/>
                <w:b w:val="0"/>
                <w:iCs/>
                <w:sz w:val="20"/>
              </w:rPr>
              <w:t>Casación</w:t>
            </w:r>
            <w:r w:rsidR="004B709D" w:rsidRPr="00563295">
              <w:rPr>
                <w:rFonts w:ascii="Arial" w:hAnsi="Arial" w:cs="Arial"/>
                <w:b w:val="0"/>
                <w:iCs/>
                <w:sz w:val="20"/>
              </w:rPr>
              <w:t xml:space="preserve"> </w:t>
            </w:r>
          </w:p>
        </w:tc>
      </w:tr>
      <w:tr w:rsidR="00AB7CA0" w:rsidRPr="00563295" w14:paraId="23C82D5B" w14:textId="77777777" w:rsidTr="008F3801">
        <w:trPr>
          <w:trHeight w:val="340"/>
        </w:trPr>
        <w:tc>
          <w:tcPr>
            <w:tcW w:w="2338" w:type="dxa"/>
            <w:shd w:val="clear" w:color="auto" w:fill="0033A0"/>
            <w:vAlign w:val="center"/>
          </w:tcPr>
          <w:p w14:paraId="69174905" w14:textId="6B29FFBA" w:rsidR="00AB7CA0" w:rsidRPr="00563295" w:rsidRDefault="00AB7CA0" w:rsidP="00AF4F23">
            <w:pPr>
              <w:rPr>
                <w:rFonts w:ascii="Arial" w:hAnsi="Arial" w:cs="Arial"/>
                <w:b/>
                <w:sz w:val="20"/>
                <w:szCs w:val="20"/>
              </w:rPr>
            </w:pPr>
            <w:r w:rsidRPr="00563295">
              <w:rPr>
                <w:rFonts w:ascii="Arial" w:hAnsi="Arial" w:cs="Arial"/>
                <w:b/>
                <w:sz w:val="20"/>
                <w:szCs w:val="20"/>
              </w:rPr>
              <w:t xml:space="preserve">Fecha de </w:t>
            </w:r>
            <w:r w:rsidR="00475D6D" w:rsidRPr="00563295">
              <w:rPr>
                <w:rFonts w:ascii="Arial" w:hAnsi="Arial" w:cs="Arial"/>
                <w:b/>
                <w:sz w:val="20"/>
                <w:szCs w:val="20"/>
              </w:rPr>
              <w:t>notificación</w:t>
            </w:r>
          </w:p>
        </w:tc>
        <w:tc>
          <w:tcPr>
            <w:tcW w:w="7512" w:type="dxa"/>
            <w:gridSpan w:val="3"/>
            <w:vAlign w:val="center"/>
          </w:tcPr>
          <w:p w14:paraId="3D593EBA" w14:textId="5856A0CC" w:rsidR="00AB7CA0" w:rsidRPr="00563295" w:rsidRDefault="00103A9C" w:rsidP="00337E0F">
            <w:pPr>
              <w:jc w:val="both"/>
              <w:rPr>
                <w:rFonts w:ascii="Arial" w:hAnsi="Arial" w:cs="Arial"/>
                <w:iCs/>
                <w:sz w:val="20"/>
                <w:szCs w:val="20"/>
              </w:rPr>
            </w:pPr>
            <w:r>
              <w:rPr>
                <w:rFonts w:ascii="Arial" w:hAnsi="Arial" w:cs="Arial"/>
                <w:iCs/>
                <w:sz w:val="20"/>
                <w:szCs w:val="20"/>
              </w:rPr>
              <w:t>28 de mayo de 2025</w:t>
            </w:r>
            <w:r w:rsidR="004B709D" w:rsidRPr="00563295">
              <w:rPr>
                <w:rFonts w:ascii="Arial" w:hAnsi="Arial" w:cs="Arial"/>
                <w:iCs/>
                <w:sz w:val="20"/>
                <w:szCs w:val="20"/>
              </w:rPr>
              <w:t xml:space="preserve"> </w:t>
            </w:r>
            <w:r w:rsidR="00337E0F" w:rsidRPr="00563295">
              <w:rPr>
                <w:rFonts w:ascii="Arial" w:hAnsi="Arial" w:cs="Arial"/>
                <w:iCs/>
                <w:sz w:val="20"/>
                <w:szCs w:val="20"/>
              </w:rPr>
              <w:t xml:space="preserve">se </w:t>
            </w:r>
            <w:r>
              <w:rPr>
                <w:rFonts w:ascii="Arial" w:hAnsi="Arial" w:cs="Arial"/>
                <w:iCs/>
                <w:sz w:val="20"/>
                <w:szCs w:val="20"/>
              </w:rPr>
              <w:t>corre traslado opositores demanda de casación</w:t>
            </w:r>
          </w:p>
        </w:tc>
      </w:tr>
      <w:tr w:rsidR="001C4AB7" w:rsidRPr="00563295" w14:paraId="3DB10669" w14:textId="77777777" w:rsidTr="008F3801">
        <w:trPr>
          <w:trHeight w:val="340"/>
        </w:trPr>
        <w:tc>
          <w:tcPr>
            <w:tcW w:w="2338" w:type="dxa"/>
            <w:shd w:val="clear" w:color="auto" w:fill="0033A0"/>
            <w:vAlign w:val="center"/>
          </w:tcPr>
          <w:p w14:paraId="184540C8" w14:textId="704D403B" w:rsidR="001C4AB7" w:rsidRPr="00563295" w:rsidRDefault="001C4AB7" w:rsidP="00AF4F23">
            <w:pPr>
              <w:rPr>
                <w:rFonts w:ascii="Arial" w:hAnsi="Arial" w:cs="Arial"/>
                <w:b/>
                <w:sz w:val="20"/>
                <w:szCs w:val="20"/>
              </w:rPr>
            </w:pPr>
            <w:r w:rsidRPr="00563295">
              <w:rPr>
                <w:rFonts w:ascii="Arial" w:hAnsi="Arial" w:cs="Arial"/>
                <w:b/>
                <w:sz w:val="20"/>
                <w:szCs w:val="20"/>
              </w:rPr>
              <w:t>Abogado demandante</w:t>
            </w:r>
          </w:p>
        </w:tc>
        <w:tc>
          <w:tcPr>
            <w:tcW w:w="3402" w:type="dxa"/>
            <w:vAlign w:val="center"/>
          </w:tcPr>
          <w:p w14:paraId="17CC82B4" w14:textId="680E0FB8" w:rsidR="001C4AB7" w:rsidRPr="00563295" w:rsidRDefault="00103A9C" w:rsidP="00AF4F23">
            <w:pPr>
              <w:jc w:val="both"/>
              <w:rPr>
                <w:rFonts w:ascii="Arial" w:hAnsi="Arial" w:cs="Arial"/>
                <w:iCs/>
                <w:sz w:val="20"/>
                <w:szCs w:val="20"/>
                <w:lang w:val="es-ES"/>
              </w:rPr>
            </w:pPr>
            <w:r>
              <w:rPr>
                <w:rFonts w:ascii="Arial" w:hAnsi="Arial" w:cs="Arial"/>
                <w:iCs/>
                <w:sz w:val="20"/>
                <w:szCs w:val="20"/>
                <w:lang w:val="es-ES"/>
              </w:rPr>
              <w:t>Juan Francisco Hernández Roa</w:t>
            </w:r>
            <w:r w:rsidR="004B709D" w:rsidRPr="00563295">
              <w:rPr>
                <w:rFonts w:ascii="Arial" w:hAnsi="Arial" w:cs="Arial"/>
                <w:iCs/>
                <w:sz w:val="20"/>
                <w:szCs w:val="20"/>
                <w:lang w:val="es-ES"/>
              </w:rPr>
              <w:t xml:space="preserve"> </w:t>
            </w:r>
          </w:p>
        </w:tc>
        <w:tc>
          <w:tcPr>
            <w:tcW w:w="1701" w:type="dxa"/>
            <w:shd w:val="clear" w:color="auto" w:fill="0033A0"/>
            <w:vAlign w:val="center"/>
          </w:tcPr>
          <w:p w14:paraId="1BBF04FD" w14:textId="14BBB21D" w:rsidR="001C4AB7" w:rsidRPr="00563295" w:rsidRDefault="001C4AB7" w:rsidP="00AF4F23">
            <w:pPr>
              <w:jc w:val="both"/>
              <w:rPr>
                <w:rFonts w:ascii="Arial" w:hAnsi="Arial" w:cs="Arial"/>
                <w:b/>
                <w:bCs/>
                <w:sz w:val="20"/>
                <w:szCs w:val="20"/>
                <w:lang w:val="es-ES"/>
              </w:rPr>
            </w:pPr>
            <w:r w:rsidRPr="00563295">
              <w:rPr>
                <w:rFonts w:ascii="Arial" w:hAnsi="Arial" w:cs="Arial"/>
                <w:b/>
                <w:bCs/>
                <w:sz w:val="20"/>
                <w:szCs w:val="20"/>
                <w:lang w:val="es-ES"/>
              </w:rPr>
              <w:t>Identificación</w:t>
            </w:r>
          </w:p>
        </w:tc>
        <w:tc>
          <w:tcPr>
            <w:tcW w:w="2409" w:type="dxa"/>
            <w:vAlign w:val="center"/>
          </w:tcPr>
          <w:p w14:paraId="33D2EBE9" w14:textId="3D6FC94C" w:rsidR="001C4AB7" w:rsidRPr="00563295" w:rsidRDefault="00103A9C" w:rsidP="00AF4F23">
            <w:pPr>
              <w:jc w:val="both"/>
              <w:rPr>
                <w:rFonts w:ascii="Arial" w:hAnsi="Arial" w:cs="Arial"/>
                <w:iCs/>
                <w:sz w:val="20"/>
                <w:szCs w:val="20"/>
                <w:lang w:val="es-ES"/>
              </w:rPr>
            </w:pPr>
            <w:r>
              <w:rPr>
                <w:rFonts w:ascii="Arial" w:hAnsi="Arial" w:cs="Arial"/>
                <w:iCs/>
                <w:sz w:val="20"/>
                <w:szCs w:val="20"/>
                <w:lang w:val="es-ES"/>
              </w:rPr>
              <w:t>19.248.144</w:t>
            </w:r>
          </w:p>
        </w:tc>
      </w:tr>
    </w:tbl>
    <w:p w14:paraId="4D702E80" w14:textId="77777777" w:rsidR="009E7D3B" w:rsidRPr="00563295" w:rsidRDefault="009E7D3B" w:rsidP="00D06467">
      <w:pPr>
        <w:rPr>
          <w:rFonts w:ascii="Arial" w:hAnsi="Arial" w:cs="Arial"/>
          <w:b/>
          <w:sz w:val="20"/>
          <w:szCs w:val="20"/>
          <w:u w:val="single"/>
        </w:rPr>
      </w:pPr>
    </w:p>
    <w:p w14:paraId="168B2FE3" w14:textId="77777777" w:rsidR="00734BD8" w:rsidRPr="00563295" w:rsidRDefault="00734BD8" w:rsidP="00D06467">
      <w:pPr>
        <w:rPr>
          <w:rFonts w:ascii="Arial" w:hAnsi="Arial" w:cs="Arial"/>
          <w:b/>
          <w:sz w:val="20"/>
          <w:szCs w:val="20"/>
        </w:rPr>
      </w:pPr>
    </w:p>
    <w:p w14:paraId="27A8C1F6" w14:textId="2A40E483" w:rsidR="00FF66F3" w:rsidRPr="00563295" w:rsidRDefault="007B6543" w:rsidP="00D06467">
      <w:pPr>
        <w:rPr>
          <w:rFonts w:ascii="Arial" w:hAnsi="Arial" w:cs="Arial"/>
          <w:b/>
          <w:sz w:val="20"/>
          <w:szCs w:val="20"/>
        </w:rPr>
      </w:pPr>
      <w:r w:rsidRPr="00563295">
        <w:rPr>
          <w:rFonts w:ascii="Arial" w:hAnsi="Arial" w:cs="Arial"/>
          <w:b/>
          <w:sz w:val="20"/>
          <w:szCs w:val="20"/>
        </w:rPr>
        <w:t>Seguro</w:t>
      </w:r>
      <w:r w:rsidR="00FF66F3" w:rsidRPr="00563295">
        <w:rPr>
          <w:rFonts w:ascii="Arial" w:hAnsi="Arial" w:cs="Arial"/>
          <w:b/>
          <w:sz w:val="20"/>
          <w:szCs w:val="20"/>
        </w:rPr>
        <w:t xml:space="preserve"> afectad</w:t>
      </w:r>
      <w:r w:rsidRPr="00563295">
        <w:rPr>
          <w:rFonts w:ascii="Arial" w:hAnsi="Arial" w:cs="Arial"/>
          <w:b/>
          <w:sz w:val="20"/>
          <w:szCs w:val="20"/>
        </w:rPr>
        <w:t>o</w:t>
      </w:r>
    </w:p>
    <w:p w14:paraId="4F9AC8BF" w14:textId="0014293F" w:rsidR="00FF66F3" w:rsidRPr="00563295"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563295" w14:paraId="22179AB8" w14:textId="77777777" w:rsidTr="008F3801">
        <w:trPr>
          <w:trHeight w:val="340"/>
        </w:trPr>
        <w:tc>
          <w:tcPr>
            <w:tcW w:w="2353" w:type="dxa"/>
            <w:shd w:val="clear" w:color="auto" w:fill="0033A0"/>
            <w:vAlign w:val="center"/>
          </w:tcPr>
          <w:p w14:paraId="01016211" w14:textId="6458D9D1" w:rsidR="007B6543" w:rsidRPr="00563295" w:rsidRDefault="007B6543" w:rsidP="00F2776B">
            <w:pPr>
              <w:jc w:val="both"/>
              <w:rPr>
                <w:rFonts w:ascii="Arial" w:hAnsi="Arial" w:cs="Arial"/>
                <w:b/>
                <w:sz w:val="20"/>
                <w:szCs w:val="20"/>
              </w:rPr>
            </w:pPr>
            <w:r w:rsidRPr="00563295">
              <w:rPr>
                <w:rFonts w:ascii="Arial" w:hAnsi="Arial" w:cs="Arial"/>
                <w:b/>
                <w:sz w:val="20"/>
                <w:szCs w:val="20"/>
              </w:rPr>
              <w:t>Asegurado / afiliado</w:t>
            </w:r>
          </w:p>
        </w:tc>
        <w:tc>
          <w:tcPr>
            <w:tcW w:w="3386" w:type="dxa"/>
            <w:vAlign w:val="center"/>
          </w:tcPr>
          <w:p w14:paraId="2F24F64D" w14:textId="5B1B7662" w:rsidR="004B709D" w:rsidRPr="00563295" w:rsidRDefault="00103A9C" w:rsidP="00407B3B">
            <w:pPr>
              <w:jc w:val="both"/>
              <w:rPr>
                <w:rFonts w:ascii="Arial" w:hAnsi="Arial" w:cs="Arial"/>
                <w:iCs/>
                <w:sz w:val="20"/>
                <w:szCs w:val="20"/>
              </w:rPr>
            </w:pPr>
            <w:r w:rsidRPr="00103A9C">
              <w:rPr>
                <w:rFonts w:ascii="Arial" w:hAnsi="Arial" w:cs="Arial"/>
                <w:iCs/>
                <w:sz w:val="20"/>
                <w:szCs w:val="20"/>
              </w:rPr>
              <w:t>JOSE LIBARDO FIESCO</w:t>
            </w:r>
          </w:p>
        </w:tc>
        <w:tc>
          <w:tcPr>
            <w:tcW w:w="1702" w:type="dxa"/>
            <w:shd w:val="clear" w:color="auto" w:fill="0033A0"/>
            <w:vAlign w:val="center"/>
          </w:tcPr>
          <w:p w14:paraId="3809BB4B" w14:textId="2BAD8CE6" w:rsidR="007B6543" w:rsidRPr="00563295" w:rsidRDefault="007B6543" w:rsidP="00F2776B">
            <w:pPr>
              <w:jc w:val="both"/>
              <w:rPr>
                <w:rFonts w:ascii="Arial" w:hAnsi="Arial" w:cs="Arial"/>
                <w:b/>
                <w:sz w:val="20"/>
                <w:szCs w:val="20"/>
              </w:rPr>
            </w:pPr>
            <w:r w:rsidRPr="00563295">
              <w:rPr>
                <w:rFonts w:ascii="Arial" w:hAnsi="Arial" w:cs="Arial"/>
                <w:b/>
                <w:bCs/>
                <w:sz w:val="20"/>
                <w:szCs w:val="20"/>
                <w:lang w:val="es-ES"/>
              </w:rPr>
              <w:t>Identificación</w:t>
            </w:r>
          </w:p>
        </w:tc>
        <w:tc>
          <w:tcPr>
            <w:tcW w:w="2408" w:type="dxa"/>
            <w:gridSpan w:val="2"/>
            <w:vAlign w:val="center"/>
          </w:tcPr>
          <w:p w14:paraId="2D1BE471" w14:textId="76E265C9" w:rsidR="004B709D" w:rsidRPr="00563295" w:rsidRDefault="00103A9C" w:rsidP="00407B3B">
            <w:pPr>
              <w:jc w:val="both"/>
              <w:rPr>
                <w:rFonts w:ascii="Arial" w:hAnsi="Arial" w:cs="Arial"/>
                <w:iCs/>
                <w:sz w:val="20"/>
                <w:szCs w:val="20"/>
              </w:rPr>
            </w:pPr>
            <w:r>
              <w:rPr>
                <w:rFonts w:ascii="Arial" w:hAnsi="Arial" w:cs="Arial"/>
                <w:iCs/>
                <w:sz w:val="20"/>
                <w:szCs w:val="20"/>
              </w:rPr>
              <w:t>16.861.808</w:t>
            </w:r>
          </w:p>
        </w:tc>
      </w:tr>
      <w:tr w:rsidR="00FF66F3" w:rsidRPr="00563295" w14:paraId="1184BD96" w14:textId="77777777" w:rsidTr="008F3801">
        <w:trPr>
          <w:trHeight w:val="340"/>
        </w:trPr>
        <w:tc>
          <w:tcPr>
            <w:tcW w:w="2353" w:type="dxa"/>
            <w:shd w:val="clear" w:color="auto" w:fill="0033A0"/>
            <w:vAlign w:val="center"/>
          </w:tcPr>
          <w:p w14:paraId="21AAE966" w14:textId="1C6A7B98" w:rsidR="00FF66F3" w:rsidRPr="00563295" w:rsidRDefault="00703C75" w:rsidP="00F2776B">
            <w:pPr>
              <w:jc w:val="both"/>
              <w:rPr>
                <w:rFonts w:ascii="Arial" w:hAnsi="Arial" w:cs="Arial"/>
                <w:b/>
                <w:sz w:val="20"/>
                <w:szCs w:val="20"/>
              </w:rPr>
            </w:pPr>
            <w:r w:rsidRPr="00563295">
              <w:rPr>
                <w:rFonts w:ascii="Arial" w:hAnsi="Arial" w:cs="Arial"/>
                <w:b/>
                <w:sz w:val="20"/>
                <w:szCs w:val="20"/>
              </w:rPr>
              <w:t xml:space="preserve">Fecha </w:t>
            </w:r>
            <w:r w:rsidR="003E59C2" w:rsidRPr="00563295">
              <w:rPr>
                <w:rFonts w:ascii="Arial" w:hAnsi="Arial" w:cs="Arial"/>
                <w:b/>
                <w:sz w:val="20"/>
                <w:szCs w:val="20"/>
              </w:rPr>
              <w:t>del siniestro</w:t>
            </w:r>
          </w:p>
        </w:tc>
        <w:tc>
          <w:tcPr>
            <w:tcW w:w="7496" w:type="dxa"/>
            <w:gridSpan w:val="4"/>
            <w:vAlign w:val="center"/>
          </w:tcPr>
          <w:p w14:paraId="34C8AC3F" w14:textId="10038BD6" w:rsidR="00484071" w:rsidRPr="00563295" w:rsidRDefault="00484071" w:rsidP="002277B8">
            <w:pPr>
              <w:jc w:val="both"/>
              <w:rPr>
                <w:rFonts w:ascii="Arial" w:hAnsi="Arial" w:cs="Arial"/>
                <w:b/>
                <w:bCs/>
                <w:iCs/>
                <w:sz w:val="20"/>
                <w:szCs w:val="20"/>
              </w:rPr>
            </w:pPr>
          </w:p>
        </w:tc>
      </w:tr>
      <w:tr w:rsidR="007B6543" w:rsidRPr="00563295" w14:paraId="1BAC1C46" w14:textId="77777777" w:rsidTr="008F3801">
        <w:trPr>
          <w:trHeight w:val="292"/>
        </w:trPr>
        <w:tc>
          <w:tcPr>
            <w:tcW w:w="2353" w:type="dxa"/>
            <w:shd w:val="clear" w:color="auto" w:fill="0033A0"/>
            <w:vAlign w:val="center"/>
          </w:tcPr>
          <w:p w14:paraId="7E9757C0" w14:textId="7568D394" w:rsidR="007B6543" w:rsidRPr="00563295" w:rsidRDefault="007B6543" w:rsidP="00F2776B">
            <w:pPr>
              <w:rPr>
                <w:rFonts w:ascii="Arial" w:hAnsi="Arial" w:cs="Arial"/>
                <w:b/>
                <w:sz w:val="20"/>
                <w:szCs w:val="20"/>
              </w:rPr>
            </w:pPr>
            <w:r w:rsidRPr="00563295">
              <w:rPr>
                <w:rFonts w:ascii="Arial" w:hAnsi="Arial" w:cs="Arial"/>
                <w:b/>
                <w:sz w:val="20"/>
                <w:szCs w:val="20"/>
              </w:rPr>
              <w:t>Nro. póliza afectada</w:t>
            </w:r>
          </w:p>
        </w:tc>
        <w:tc>
          <w:tcPr>
            <w:tcW w:w="3386" w:type="dxa"/>
            <w:vAlign w:val="center"/>
          </w:tcPr>
          <w:p w14:paraId="0F0E4D36" w14:textId="663F998E" w:rsidR="00C26408" w:rsidRPr="00103A9C" w:rsidRDefault="00103A9C" w:rsidP="00103A9C">
            <w:pPr>
              <w:jc w:val="both"/>
              <w:rPr>
                <w:rFonts w:ascii="Arial" w:hAnsi="Arial" w:cs="Arial"/>
                <w:b/>
                <w:bCs/>
                <w:sz w:val="20"/>
                <w:szCs w:val="20"/>
              </w:rPr>
            </w:pPr>
            <w:r>
              <w:rPr>
                <w:rFonts w:ascii="Arial" w:hAnsi="Arial" w:cs="Arial"/>
                <w:b/>
                <w:bCs/>
                <w:sz w:val="20"/>
                <w:szCs w:val="20"/>
              </w:rPr>
              <w:t>N/A</w:t>
            </w:r>
          </w:p>
        </w:tc>
        <w:tc>
          <w:tcPr>
            <w:tcW w:w="1702" w:type="dxa"/>
            <w:shd w:val="clear" w:color="auto" w:fill="0033A0"/>
            <w:vAlign w:val="center"/>
          </w:tcPr>
          <w:p w14:paraId="5E464232" w14:textId="5615B8FD" w:rsidR="007B6543" w:rsidRPr="00563295" w:rsidRDefault="00212C67" w:rsidP="00F2776B">
            <w:pPr>
              <w:autoSpaceDE w:val="0"/>
              <w:autoSpaceDN w:val="0"/>
              <w:adjustRightInd w:val="0"/>
              <w:jc w:val="both"/>
              <w:rPr>
                <w:rFonts w:ascii="Arial" w:hAnsi="Arial" w:cs="Arial"/>
                <w:b/>
                <w:sz w:val="20"/>
                <w:szCs w:val="20"/>
              </w:rPr>
            </w:pPr>
            <w:r w:rsidRPr="00563295">
              <w:rPr>
                <w:rFonts w:ascii="Arial" w:hAnsi="Arial" w:cs="Arial"/>
                <w:b/>
                <w:sz w:val="20"/>
                <w:szCs w:val="20"/>
              </w:rPr>
              <w:t>Ramo</w:t>
            </w:r>
          </w:p>
        </w:tc>
        <w:tc>
          <w:tcPr>
            <w:tcW w:w="2408" w:type="dxa"/>
            <w:gridSpan w:val="2"/>
            <w:vAlign w:val="center"/>
          </w:tcPr>
          <w:p w14:paraId="486667E2" w14:textId="3069A355" w:rsidR="00C26408" w:rsidRPr="00103A9C" w:rsidRDefault="00C26408" w:rsidP="00103A9C">
            <w:pPr>
              <w:pStyle w:val="Prrafodelista"/>
              <w:ind w:left="351"/>
              <w:jc w:val="both"/>
              <w:rPr>
                <w:rFonts w:ascii="Arial" w:hAnsi="Arial" w:cs="Arial"/>
                <w:b/>
                <w:iCs/>
                <w:sz w:val="20"/>
                <w:szCs w:val="20"/>
              </w:rPr>
            </w:pPr>
          </w:p>
        </w:tc>
      </w:tr>
      <w:tr w:rsidR="0001168F" w:rsidRPr="00563295" w14:paraId="4EF15043" w14:textId="77777777" w:rsidTr="008F3801">
        <w:trPr>
          <w:cantSplit/>
          <w:trHeight w:val="340"/>
        </w:trPr>
        <w:tc>
          <w:tcPr>
            <w:tcW w:w="2353" w:type="dxa"/>
            <w:shd w:val="clear" w:color="auto" w:fill="0033A0"/>
            <w:vAlign w:val="center"/>
          </w:tcPr>
          <w:p w14:paraId="34C574BC" w14:textId="15D93DCE" w:rsidR="00FF66F3" w:rsidRPr="00563295" w:rsidRDefault="00212C67" w:rsidP="00F2776B">
            <w:pPr>
              <w:rPr>
                <w:rFonts w:ascii="Arial" w:hAnsi="Arial" w:cs="Arial"/>
                <w:b/>
                <w:sz w:val="20"/>
                <w:szCs w:val="20"/>
              </w:rPr>
            </w:pPr>
            <w:r w:rsidRPr="00563295">
              <w:rPr>
                <w:rFonts w:ascii="Arial" w:hAnsi="Arial" w:cs="Arial"/>
                <w:b/>
                <w:sz w:val="20"/>
                <w:szCs w:val="20"/>
              </w:rPr>
              <w:t>Vigencia</w:t>
            </w:r>
            <w:r w:rsidR="009572C0" w:rsidRPr="00563295">
              <w:rPr>
                <w:rFonts w:ascii="Arial" w:hAnsi="Arial" w:cs="Arial"/>
                <w:b/>
                <w:sz w:val="20"/>
                <w:szCs w:val="20"/>
              </w:rPr>
              <w:t xml:space="preserve"> afectada</w:t>
            </w:r>
          </w:p>
        </w:tc>
        <w:tc>
          <w:tcPr>
            <w:tcW w:w="7496" w:type="dxa"/>
            <w:gridSpan w:val="4"/>
            <w:vAlign w:val="center"/>
          </w:tcPr>
          <w:p w14:paraId="280296D8" w14:textId="226D7CBF" w:rsidR="00103A9C" w:rsidRPr="00103A9C" w:rsidRDefault="00103A9C" w:rsidP="00103A9C">
            <w:pPr>
              <w:jc w:val="both"/>
              <w:rPr>
                <w:rFonts w:ascii="Arial" w:hAnsi="Arial" w:cs="Arial"/>
                <w:b/>
                <w:iCs/>
                <w:sz w:val="20"/>
                <w:szCs w:val="20"/>
              </w:rPr>
            </w:pPr>
          </w:p>
          <w:p w14:paraId="161C18D5" w14:textId="5FABB058" w:rsidR="00C26408" w:rsidRPr="00563295" w:rsidRDefault="00C26408" w:rsidP="00103A9C">
            <w:pPr>
              <w:pStyle w:val="Prrafodelista"/>
              <w:jc w:val="both"/>
              <w:rPr>
                <w:rFonts w:ascii="Arial" w:hAnsi="Arial" w:cs="Arial"/>
                <w:b/>
                <w:iCs/>
                <w:sz w:val="20"/>
                <w:szCs w:val="20"/>
              </w:rPr>
            </w:pPr>
          </w:p>
        </w:tc>
      </w:tr>
      <w:tr w:rsidR="00A70A97" w:rsidRPr="00563295" w14:paraId="25047409" w14:textId="77777777" w:rsidTr="008F3801">
        <w:trPr>
          <w:cantSplit/>
          <w:trHeight w:val="340"/>
        </w:trPr>
        <w:tc>
          <w:tcPr>
            <w:tcW w:w="2353" w:type="dxa"/>
            <w:shd w:val="clear" w:color="auto" w:fill="0033A0"/>
            <w:vAlign w:val="center"/>
          </w:tcPr>
          <w:p w14:paraId="1AA0EC9D" w14:textId="77777777" w:rsidR="00A70A97" w:rsidRPr="00563295" w:rsidRDefault="00A70A97" w:rsidP="00F2776B">
            <w:pPr>
              <w:rPr>
                <w:rFonts w:ascii="Arial" w:hAnsi="Arial" w:cs="Arial"/>
                <w:b/>
                <w:sz w:val="20"/>
                <w:szCs w:val="20"/>
              </w:rPr>
            </w:pPr>
            <w:r w:rsidRPr="00563295">
              <w:rPr>
                <w:rFonts w:ascii="Arial" w:hAnsi="Arial" w:cs="Arial"/>
                <w:b/>
                <w:sz w:val="20"/>
                <w:szCs w:val="20"/>
              </w:rPr>
              <w:t>Valor Asegurado</w:t>
            </w:r>
          </w:p>
        </w:tc>
        <w:tc>
          <w:tcPr>
            <w:tcW w:w="3386" w:type="dxa"/>
            <w:vAlign w:val="center"/>
          </w:tcPr>
          <w:p w14:paraId="1E069347" w14:textId="48A7A1FF" w:rsidR="00C26408" w:rsidRPr="00103A9C" w:rsidRDefault="00103A9C" w:rsidP="00103A9C">
            <w:pPr>
              <w:autoSpaceDE w:val="0"/>
              <w:autoSpaceDN w:val="0"/>
              <w:adjustRightInd w:val="0"/>
              <w:rPr>
                <w:rFonts w:ascii="Arial" w:hAnsi="Arial" w:cs="Arial"/>
                <w:b/>
                <w:sz w:val="20"/>
                <w:szCs w:val="20"/>
              </w:rPr>
            </w:pPr>
            <w:r>
              <w:rPr>
                <w:rFonts w:ascii="Arial" w:hAnsi="Arial" w:cs="Arial"/>
                <w:b/>
                <w:sz w:val="20"/>
                <w:szCs w:val="20"/>
              </w:rPr>
              <w:t>N/A</w:t>
            </w:r>
          </w:p>
        </w:tc>
        <w:tc>
          <w:tcPr>
            <w:tcW w:w="1718" w:type="dxa"/>
            <w:gridSpan w:val="2"/>
            <w:shd w:val="clear" w:color="auto" w:fill="0033A0"/>
            <w:vAlign w:val="center"/>
          </w:tcPr>
          <w:p w14:paraId="7D4CD472" w14:textId="438AC017" w:rsidR="00A70A97" w:rsidRPr="00563295" w:rsidRDefault="00A70A97" w:rsidP="00F2776B">
            <w:pPr>
              <w:autoSpaceDE w:val="0"/>
              <w:autoSpaceDN w:val="0"/>
              <w:adjustRightInd w:val="0"/>
              <w:rPr>
                <w:rFonts w:ascii="Arial" w:hAnsi="Arial" w:cs="Arial"/>
                <w:b/>
                <w:bCs/>
                <w:sz w:val="20"/>
                <w:szCs w:val="20"/>
              </w:rPr>
            </w:pPr>
            <w:r w:rsidRPr="00563295">
              <w:rPr>
                <w:rFonts w:ascii="Arial" w:hAnsi="Arial" w:cs="Arial"/>
                <w:b/>
                <w:bCs/>
                <w:sz w:val="20"/>
                <w:szCs w:val="20"/>
              </w:rPr>
              <w:t>Placa</w:t>
            </w:r>
            <w:r w:rsidR="0091430C" w:rsidRPr="00563295">
              <w:rPr>
                <w:rFonts w:ascii="Arial" w:hAnsi="Arial" w:cs="Arial"/>
                <w:b/>
                <w:bCs/>
                <w:sz w:val="20"/>
                <w:szCs w:val="20"/>
              </w:rPr>
              <w:t xml:space="preserve"> </w:t>
            </w:r>
          </w:p>
        </w:tc>
        <w:tc>
          <w:tcPr>
            <w:tcW w:w="2392" w:type="dxa"/>
            <w:vAlign w:val="center"/>
          </w:tcPr>
          <w:p w14:paraId="2AA20772" w14:textId="40E1F7D9" w:rsidR="00A70A97" w:rsidRPr="00563295" w:rsidRDefault="00A70A97" w:rsidP="00F2776B">
            <w:pPr>
              <w:autoSpaceDE w:val="0"/>
              <w:autoSpaceDN w:val="0"/>
              <w:adjustRightInd w:val="0"/>
              <w:rPr>
                <w:rFonts w:ascii="Arial" w:hAnsi="Arial" w:cs="Arial"/>
                <w:b/>
                <w:iCs/>
                <w:sz w:val="20"/>
                <w:szCs w:val="20"/>
              </w:rPr>
            </w:pPr>
          </w:p>
        </w:tc>
      </w:tr>
    </w:tbl>
    <w:p w14:paraId="7BBF8ED2" w14:textId="77777777" w:rsidR="00FF66F3" w:rsidRPr="00563295" w:rsidRDefault="00FF66F3" w:rsidP="00FF66F3">
      <w:pPr>
        <w:rPr>
          <w:rFonts w:ascii="Arial" w:hAnsi="Arial" w:cs="Arial"/>
          <w:b/>
          <w:sz w:val="20"/>
          <w:szCs w:val="20"/>
          <w:u w:val="single"/>
        </w:rPr>
      </w:pPr>
    </w:p>
    <w:p w14:paraId="207F11E8" w14:textId="45DEB7B7" w:rsidR="00FF66F3" w:rsidRPr="00563295" w:rsidRDefault="00FF66F3" w:rsidP="00D06467">
      <w:pPr>
        <w:rPr>
          <w:rFonts w:ascii="Arial" w:hAnsi="Arial" w:cs="Arial"/>
          <w:b/>
          <w:sz w:val="20"/>
          <w:szCs w:val="20"/>
        </w:rPr>
      </w:pPr>
    </w:p>
    <w:p w14:paraId="0C3AC512" w14:textId="5AD7BD07" w:rsidR="00FF66F3" w:rsidRPr="00563295" w:rsidRDefault="009E7D3B" w:rsidP="00D06467">
      <w:pPr>
        <w:rPr>
          <w:rFonts w:ascii="Arial" w:hAnsi="Arial" w:cs="Arial"/>
          <w:b/>
          <w:sz w:val="20"/>
          <w:szCs w:val="20"/>
        </w:rPr>
      </w:pPr>
      <w:r w:rsidRPr="00563295">
        <w:rPr>
          <w:rFonts w:ascii="Arial" w:hAnsi="Arial" w:cs="Arial"/>
          <w:b/>
          <w:sz w:val="20"/>
          <w:szCs w:val="20"/>
        </w:rPr>
        <w:t>Datos específicos del proceso</w:t>
      </w:r>
    </w:p>
    <w:p w14:paraId="4D7ECE1C" w14:textId="77777777" w:rsidR="00247E08" w:rsidRPr="00563295"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563295" w14:paraId="7AFB6461" w14:textId="77777777" w:rsidTr="2386323B">
        <w:trPr>
          <w:trHeight w:val="340"/>
        </w:trPr>
        <w:tc>
          <w:tcPr>
            <w:tcW w:w="2338" w:type="dxa"/>
            <w:shd w:val="clear" w:color="auto" w:fill="0033A0"/>
            <w:vAlign w:val="center"/>
          </w:tcPr>
          <w:p w14:paraId="61666A84" w14:textId="4BE58B81" w:rsidR="00247E08" w:rsidRPr="00563295" w:rsidRDefault="00A82E67" w:rsidP="00F2776B">
            <w:pPr>
              <w:rPr>
                <w:rFonts w:ascii="Arial" w:hAnsi="Arial" w:cs="Arial"/>
                <w:b/>
                <w:sz w:val="20"/>
                <w:szCs w:val="20"/>
              </w:rPr>
            </w:pPr>
            <w:r>
              <w:rPr>
                <w:rFonts w:ascii="Arial" w:hAnsi="Arial" w:cs="Arial"/>
                <w:b/>
                <w:sz w:val="20"/>
                <w:szCs w:val="20"/>
              </w:rPr>
              <w:t>Recurrente</w:t>
            </w:r>
          </w:p>
        </w:tc>
        <w:tc>
          <w:tcPr>
            <w:tcW w:w="7512" w:type="dxa"/>
            <w:gridSpan w:val="3"/>
            <w:vAlign w:val="center"/>
          </w:tcPr>
          <w:p w14:paraId="31112D16" w14:textId="2D9514DA" w:rsidR="00247E08" w:rsidRPr="00563295" w:rsidRDefault="00A82E67" w:rsidP="00F2776B">
            <w:pPr>
              <w:jc w:val="both"/>
              <w:rPr>
                <w:rFonts w:ascii="Arial" w:hAnsi="Arial" w:cs="Arial"/>
                <w:iCs/>
                <w:sz w:val="20"/>
                <w:szCs w:val="20"/>
              </w:rPr>
            </w:pPr>
            <w:r w:rsidRPr="00A82E67">
              <w:rPr>
                <w:rFonts w:ascii="Arial" w:hAnsi="Arial" w:cs="Arial"/>
                <w:iCs/>
                <w:sz w:val="20"/>
                <w:szCs w:val="20"/>
              </w:rPr>
              <w:t>Sociedad Administradora de Fondos de Pensiones y Cesantías Porvenir S.A.</w:t>
            </w:r>
          </w:p>
        </w:tc>
      </w:tr>
      <w:tr w:rsidR="00954C7D" w:rsidRPr="00563295" w14:paraId="3184660E" w14:textId="77777777" w:rsidTr="2386323B">
        <w:trPr>
          <w:trHeight w:val="545"/>
        </w:trPr>
        <w:tc>
          <w:tcPr>
            <w:tcW w:w="2338" w:type="dxa"/>
            <w:shd w:val="clear" w:color="auto" w:fill="0033A0"/>
            <w:vAlign w:val="center"/>
          </w:tcPr>
          <w:p w14:paraId="1946D0B5" w14:textId="6CBB0357" w:rsidR="00954C7D" w:rsidRPr="00563295" w:rsidRDefault="00A82E67" w:rsidP="00954C7D">
            <w:pPr>
              <w:rPr>
                <w:rFonts w:ascii="Arial" w:hAnsi="Arial" w:cs="Arial"/>
                <w:b/>
                <w:sz w:val="20"/>
                <w:szCs w:val="20"/>
              </w:rPr>
            </w:pPr>
            <w:r>
              <w:rPr>
                <w:rFonts w:ascii="Arial" w:hAnsi="Arial" w:cs="Arial"/>
                <w:b/>
                <w:sz w:val="20"/>
                <w:szCs w:val="20"/>
              </w:rPr>
              <w:t>Opositores</w:t>
            </w:r>
          </w:p>
        </w:tc>
        <w:tc>
          <w:tcPr>
            <w:tcW w:w="7512" w:type="dxa"/>
            <w:gridSpan w:val="3"/>
            <w:vAlign w:val="center"/>
          </w:tcPr>
          <w:p w14:paraId="4CC15FC8" w14:textId="3E0C2CAD" w:rsidR="002C6436" w:rsidRPr="00563295" w:rsidRDefault="006828B3" w:rsidP="009534D1">
            <w:pPr>
              <w:jc w:val="both"/>
              <w:rPr>
                <w:rFonts w:ascii="Arial" w:hAnsi="Arial" w:cs="Arial"/>
                <w:iCs/>
                <w:sz w:val="20"/>
                <w:szCs w:val="20"/>
              </w:rPr>
            </w:pPr>
            <w:r w:rsidRPr="006828B3">
              <w:rPr>
                <w:rFonts w:ascii="Arial" w:hAnsi="Arial" w:cs="Arial"/>
                <w:iCs/>
                <w:sz w:val="20"/>
                <w:szCs w:val="20"/>
              </w:rPr>
              <w:t>SEGUROS DE VIDA SURAMERICANA S.A.</w:t>
            </w:r>
            <w:r>
              <w:rPr>
                <w:rFonts w:ascii="Arial" w:hAnsi="Arial" w:cs="Arial"/>
                <w:iCs/>
                <w:sz w:val="20"/>
                <w:szCs w:val="20"/>
              </w:rPr>
              <w:t xml:space="preserve">, UGPP, </w:t>
            </w:r>
            <w:r w:rsidRPr="006828B3">
              <w:rPr>
                <w:rFonts w:ascii="Arial" w:hAnsi="Arial" w:cs="Arial"/>
                <w:iCs/>
                <w:sz w:val="20"/>
                <w:szCs w:val="20"/>
              </w:rPr>
              <w:t>SEGUROS DE VIDA ALFA S.A.; NUTRITEC S.A.S., AXA COLPATRIA SEGUROS DE VIDA S.A.,</w:t>
            </w:r>
            <w:r>
              <w:rPr>
                <w:rFonts w:ascii="Arial" w:hAnsi="Arial" w:cs="Arial"/>
                <w:iCs/>
                <w:sz w:val="20"/>
                <w:szCs w:val="20"/>
              </w:rPr>
              <w:t xml:space="preserve"> POSITIVA S.A.</w:t>
            </w:r>
          </w:p>
        </w:tc>
      </w:tr>
      <w:tr w:rsidR="00954C7D" w:rsidRPr="00563295" w14:paraId="45AB4561" w14:textId="77777777" w:rsidTr="2386323B">
        <w:trPr>
          <w:trHeight w:val="545"/>
        </w:trPr>
        <w:tc>
          <w:tcPr>
            <w:tcW w:w="2338" w:type="dxa"/>
            <w:shd w:val="clear" w:color="auto" w:fill="0033A0"/>
            <w:vAlign w:val="center"/>
          </w:tcPr>
          <w:p w14:paraId="0220664F" w14:textId="74168ED4" w:rsidR="00954C7D" w:rsidRPr="00563295" w:rsidRDefault="00954C7D" w:rsidP="00954C7D">
            <w:pPr>
              <w:rPr>
                <w:rFonts w:ascii="Arial" w:hAnsi="Arial" w:cs="Arial"/>
                <w:b/>
                <w:sz w:val="20"/>
                <w:szCs w:val="20"/>
              </w:rPr>
            </w:pPr>
            <w:r w:rsidRPr="00563295">
              <w:rPr>
                <w:rFonts w:ascii="Arial" w:hAnsi="Arial" w:cs="Arial"/>
                <w:b/>
                <w:sz w:val="20"/>
                <w:szCs w:val="20"/>
              </w:rPr>
              <w:t>Llamante en garantía</w:t>
            </w:r>
          </w:p>
        </w:tc>
        <w:tc>
          <w:tcPr>
            <w:tcW w:w="7512" w:type="dxa"/>
            <w:gridSpan w:val="3"/>
            <w:vAlign w:val="center"/>
          </w:tcPr>
          <w:p w14:paraId="3001872B" w14:textId="33C7AA46" w:rsidR="00954C7D" w:rsidRPr="00563295" w:rsidRDefault="006828B3" w:rsidP="00954C7D">
            <w:pPr>
              <w:jc w:val="both"/>
              <w:rPr>
                <w:rFonts w:ascii="Arial" w:hAnsi="Arial" w:cs="Arial"/>
                <w:iCs/>
                <w:sz w:val="20"/>
                <w:szCs w:val="20"/>
              </w:rPr>
            </w:pPr>
            <w:r>
              <w:rPr>
                <w:rFonts w:ascii="Arial" w:hAnsi="Arial" w:cs="Arial"/>
                <w:iCs/>
                <w:sz w:val="20"/>
                <w:szCs w:val="20"/>
              </w:rPr>
              <w:t>N/A</w:t>
            </w:r>
          </w:p>
        </w:tc>
      </w:tr>
      <w:tr w:rsidR="00954C7D" w:rsidRPr="00563295" w14:paraId="5BFE20EE" w14:textId="77777777" w:rsidTr="2386323B">
        <w:trPr>
          <w:cantSplit/>
          <w:trHeight w:val="566"/>
        </w:trPr>
        <w:tc>
          <w:tcPr>
            <w:tcW w:w="2338" w:type="dxa"/>
            <w:shd w:val="clear" w:color="auto" w:fill="0033A0"/>
            <w:vAlign w:val="center"/>
          </w:tcPr>
          <w:p w14:paraId="3F4BFE3A" w14:textId="14FECE14" w:rsidR="00954C7D" w:rsidRPr="00563295" w:rsidRDefault="00954C7D" w:rsidP="00954C7D">
            <w:pPr>
              <w:rPr>
                <w:rFonts w:ascii="Arial" w:hAnsi="Arial" w:cs="Arial"/>
                <w:b/>
                <w:sz w:val="20"/>
                <w:szCs w:val="20"/>
              </w:rPr>
            </w:pPr>
            <w:r w:rsidRPr="00563295">
              <w:rPr>
                <w:rFonts w:ascii="Arial" w:hAnsi="Arial" w:cs="Arial"/>
                <w:b/>
                <w:sz w:val="20"/>
                <w:szCs w:val="20"/>
              </w:rPr>
              <w:t>Autoridad de conocimiento</w:t>
            </w:r>
          </w:p>
        </w:tc>
        <w:tc>
          <w:tcPr>
            <w:tcW w:w="3827" w:type="dxa"/>
            <w:vAlign w:val="center"/>
          </w:tcPr>
          <w:p w14:paraId="52AE397D" w14:textId="7C2B10CD" w:rsidR="00954C7D" w:rsidRPr="00563295" w:rsidRDefault="006828B3" w:rsidP="002C6436">
            <w:pPr>
              <w:jc w:val="both"/>
              <w:rPr>
                <w:rFonts w:ascii="Arial" w:hAnsi="Arial" w:cs="Arial"/>
                <w:iCs/>
                <w:sz w:val="20"/>
                <w:szCs w:val="20"/>
              </w:rPr>
            </w:pPr>
            <w:r>
              <w:rPr>
                <w:rFonts w:ascii="Arial" w:hAnsi="Arial" w:cs="Arial"/>
                <w:iCs/>
                <w:sz w:val="20"/>
                <w:szCs w:val="20"/>
              </w:rPr>
              <w:t>Corte Suprema de Justicia- Sala Casación Laboral</w:t>
            </w:r>
            <w:r w:rsidR="004B709D" w:rsidRPr="00563295">
              <w:rPr>
                <w:rFonts w:ascii="Arial" w:hAnsi="Arial" w:cs="Arial"/>
                <w:iCs/>
                <w:sz w:val="20"/>
                <w:szCs w:val="20"/>
              </w:rPr>
              <w:t xml:space="preserve"> </w:t>
            </w:r>
          </w:p>
        </w:tc>
        <w:tc>
          <w:tcPr>
            <w:tcW w:w="1276" w:type="dxa"/>
            <w:shd w:val="clear" w:color="auto" w:fill="0033A0"/>
            <w:vAlign w:val="center"/>
          </w:tcPr>
          <w:p w14:paraId="6164DA6C" w14:textId="179A804C" w:rsidR="00954C7D" w:rsidRPr="00563295" w:rsidRDefault="00954C7D" w:rsidP="00954C7D">
            <w:pPr>
              <w:jc w:val="both"/>
              <w:rPr>
                <w:rFonts w:ascii="Arial" w:hAnsi="Arial" w:cs="Arial"/>
                <w:b/>
                <w:bCs/>
                <w:sz w:val="20"/>
                <w:szCs w:val="20"/>
              </w:rPr>
            </w:pPr>
            <w:r w:rsidRPr="00563295">
              <w:rPr>
                <w:rFonts w:ascii="Arial" w:hAnsi="Arial" w:cs="Arial"/>
                <w:b/>
                <w:bCs/>
                <w:sz w:val="20"/>
                <w:szCs w:val="20"/>
              </w:rPr>
              <w:t>Radicado</w:t>
            </w:r>
          </w:p>
        </w:tc>
        <w:tc>
          <w:tcPr>
            <w:tcW w:w="2409" w:type="dxa"/>
            <w:vAlign w:val="center"/>
          </w:tcPr>
          <w:p w14:paraId="751C5BE4" w14:textId="32D0E046" w:rsidR="00954C7D" w:rsidRPr="00563295" w:rsidRDefault="006828B3" w:rsidP="009534D1">
            <w:pPr>
              <w:jc w:val="both"/>
              <w:rPr>
                <w:rFonts w:ascii="Arial" w:hAnsi="Arial" w:cs="Arial"/>
                <w:sz w:val="20"/>
                <w:szCs w:val="20"/>
              </w:rPr>
            </w:pPr>
            <w:r w:rsidRPr="006828B3">
              <w:rPr>
                <w:rFonts w:ascii="Arial" w:hAnsi="Arial" w:cs="Arial"/>
                <w:iCs/>
                <w:sz w:val="20"/>
                <w:szCs w:val="20"/>
              </w:rPr>
              <w:t>76001-31-05-008-2019-00021-01</w:t>
            </w:r>
          </w:p>
        </w:tc>
      </w:tr>
      <w:tr w:rsidR="00954C7D" w:rsidRPr="00563295" w14:paraId="2335A9D5" w14:textId="77777777" w:rsidTr="2386323B">
        <w:trPr>
          <w:trHeight w:val="516"/>
        </w:trPr>
        <w:tc>
          <w:tcPr>
            <w:tcW w:w="2338" w:type="dxa"/>
            <w:shd w:val="clear" w:color="auto" w:fill="0033A0"/>
            <w:vAlign w:val="center"/>
          </w:tcPr>
          <w:p w14:paraId="3F4221E7" w14:textId="120AFAC3" w:rsidR="00954C7D" w:rsidRPr="00563295" w:rsidRDefault="00954C7D" w:rsidP="00954C7D">
            <w:pPr>
              <w:pStyle w:val="Ttulo7"/>
              <w:rPr>
                <w:rFonts w:ascii="Arial" w:hAnsi="Arial" w:cs="Arial"/>
                <w:sz w:val="20"/>
              </w:rPr>
            </w:pPr>
            <w:r w:rsidRPr="00563295">
              <w:rPr>
                <w:rFonts w:ascii="Arial" w:hAnsi="Arial" w:cs="Arial"/>
                <w:sz w:val="20"/>
              </w:rPr>
              <w:t>Pretensiones solicitadas</w:t>
            </w:r>
          </w:p>
        </w:tc>
        <w:tc>
          <w:tcPr>
            <w:tcW w:w="7512" w:type="dxa"/>
            <w:gridSpan w:val="3"/>
            <w:vAlign w:val="center"/>
          </w:tcPr>
          <w:p w14:paraId="73BE4CDC" w14:textId="0D388D23" w:rsidR="000A0A02" w:rsidRPr="00563295" w:rsidRDefault="00D80AB6" w:rsidP="000A0A02">
            <w:pPr>
              <w:pStyle w:val="Sinespaciado"/>
              <w:jc w:val="both"/>
              <w:rPr>
                <w:rFonts w:ascii="Arial" w:hAnsi="Arial" w:cs="Arial"/>
                <w:sz w:val="20"/>
                <w:szCs w:val="20"/>
              </w:rPr>
            </w:pPr>
            <w:r>
              <w:rPr>
                <w:rFonts w:ascii="Arial" w:hAnsi="Arial" w:cs="Arial"/>
                <w:sz w:val="20"/>
                <w:szCs w:val="20"/>
              </w:rPr>
              <w:t>El recurrente pretende se CASE la sentencia de segunda instancia y en su lugar se revoque la sentencia de primera instancia y se absuelva a PORVENIR S.A. de las condenas impuestas.</w:t>
            </w:r>
            <w:r w:rsidR="000A0A02" w:rsidRPr="00563295">
              <w:rPr>
                <w:rFonts w:ascii="Arial" w:hAnsi="Arial" w:cs="Arial"/>
                <w:sz w:val="20"/>
                <w:szCs w:val="20"/>
              </w:rPr>
              <w:t xml:space="preserve"> </w:t>
            </w:r>
          </w:p>
          <w:p w14:paraId="671B73C8" w14:textId="23DF1189" w:rsidR="00B6358F" w:rsidRPr="00563295" w:rsidRDefault="00B6358F" w:rsidP="005520A7">
            <w:pPr>
              <w:pStyle w:val="Sinespaciado"/>
              <w:jc w:val="both"/>
              <w:rPr>
                <w:rFonts w:ascii="Arial" w:hAnsi="Arial" w:cs="Arial"/>
                <w:b/>
                <w:sz w:val="20"/>
                <w:szCs w:val="20"/>
              </w:rPr>
            </w:pPr>
          </w:p>
        </w:tc>
      </w:tr>
      <w:tr w:rsidR="00954C7D" w:rsidRPr="00563295" w14:paraId="2CCDBF49" w14:textId="77777777" w:rsidTr="2386323B">
        <w:trPr>
          <w:trHeight w:val="340"/>
        </w:trPr>
        <w:tc>
          <w:tcPr>
            <w:tcW w:w="2338" w:type="dxa"/>
            <w:shd w:val="clear" w:color="auto" w:fill="0033A0"/>
            <w:vAlign w:val="center"/>
          </w:tcPr>
          <w:p w14:paraId="5CC1129D" w14:textId="03354AA7" w:rsidR="00954C7D" w:rsidRPr="00563295" w:rsidRDefault="00954C7D" w:rsidP="00954C7D">
            <w:pPr>
              <w:pStyle w:val="Ttulo7"/>
              <w:rPr>
                <w:rFonts w:ascii="Arial" w:hAnsi="Arial" w:cs="Arial"/>
                <w:sz w:val="20"/>
              </w:rPr>
            </w:pPr>
            <w:r w:rsidRPr="00563295">
              <w:rPr>
                <w:rFonts w:ascii="Arial" w:hAnsi="Arial" w:cs="Arial"/>
                <w:sz w:val="20"/>
              </w:rPr>
              <w:t>Pretensiones objetivadas</w:t>
            </w:r>
          </w:p>
        </w:tc>
        <w:tc>
          <w:tcPr>
            <w:tcW w:w="7512" w:type="dxa"/>
            <w:gridSpan w:val="3"/>
            <w:vAlign w:val="center"/>
          </w:tcPr>
          <w:p w14:paraId="75F400C0" w14:textId="013106E3" w:rsidR="00AA1753" w:rsidRPr="00563295" w:rsidRDefault="00824DA6" w:rsidP="00563295">
            <w:pPr>
              <w:pStyle w:val="Sangra2detindependiente"/>
              <w:spacing w:after="0" w:line="240" w:lineRule="auto"/>
              <w:ind w:left="0"/>
              <w:jc w:val="both"/>
              <w:rPr>
                <w:rFonts w:ascii="Arial" w:hAnsi="Arial" w:cs="Arial"/>
                <w:b/>
                <w:bCs/>
                <w:sz w:val="20"/>
                <w:szCs w:val="20"/>
              </w:rPr>
            </w:pPr>
            <w:r w:rsidRPr="00563295">
              <w:rPr>
                <w:rFonts w:ascii="Arial" w:hAnsi="Arial" w:cs="Arial"/>
                <w:b/>
                <w:sz w:val="20"/>
                <w:szCs w:val="20"/>
              </w:rPr>
              <w:t>PRETENSIONES OBJETIVADAS</w:t>
            </w:r>
            <w:r w:rsidRPr="00563295">
              <w:rPr>
                <w:rFonts w:ascii="Arial" w:hAnsi="Arial" w:cs="Arial"/>
                <w:sz w:val="20"/>
                <w:szCs w:val="20"/>
              </w:rPr>
              <w:t xml:space="preserve">: </w:t>
            </w:r>
            <w:r w:rsidR="00D80AB6">
              <w:rPr>
                <w:rFonts w:ascii="Arial" w:hAnsi="Arial" w:cs="Arial"/>
                <w:sz w:val="20"/>
                <w:szCs w:val="20"/>
              </w:rPr>
              <w:t>Retroactivo pensional a favor del señor JOSÉ LIBARDO FIESCO desde el 18/01/2016</w:t>
            </w:r>
            <w:r w:rsidR="00397435">
              <w:rPr>
                <w:rFonts w:ascii="Arial" w:hAnsi="Arial" w:cs="Arial"/>
                <w:sz w:val="20"/>
                <w:szCs w:val="20"/>
              </w:rPr>
              <w:t xml:space="preserve"> hasta la fecha, a razón de 14 mesadas al año y mesada de un SMLMV conforme quedó establecido en las sentencias de primera y segunda instancia, arrojando un total de $125.411.637</w:t>
            </w:r>
          </w:p>
        </w:tc>
      </w:tr>
      <w:tr w:rsidR="00954C7D" w:rsidRPr="00563295" w14:paraId="47F9AB40" w14:textId="77777777" w:rsidTr="2386323B">
        <w:trPr>
          <w:trHeight w:val="1657"/>
        </w:trPr>
        <w:tc>
          <w:tcPr>
            <w:tcW w:w="2338" w:type="dxa"/>
            <w:shd w:val="clear" w:color="auto" w:fill="0033A0"/>
            <w:vAlign w:val="center"/>
          </w:tcPr>
          <w:p w14:paraId="6C301EF8" w14:textId="77D2D7C3" w:rsidR="00954C7D" w:rsidRPr="00563295" w:rsidRDefault="00954C7D" w:rsidP="00954C7D">
            <w:pPr>
              <w:pStyle w:val="Ttulo7"/>
              <w:rPr>
                <w:rFonts w:ascii="Arial" w:hAnsi="Arial" w:cs="Arial"/>
                <w:sz w:val="20"/>
              </w:rPr>
            </w:pPr>
            <w:r w:rsidRPr="00563295">
              <w:rPr>
                <w:rFonts w:ascii="Arial" w:hAnsi="Arial" w:cs="Arial"/>
                <w:sz w:val="20"/>
              </w:rPr>
              <w:t>Resumen del proceso</w:t>
            </w:r>
          </w:p>
        </w:tc>
        <w:tc>
          <w:tcPr>
            <w:tcW w:w="7512" w:type="dxa"/>
            <w:gridSpan w:val="3"/>
            <w:vAlign w:val="center"/>
          </w:tcPr>
          <w:p w14:paraId="0D210CED" w14:textId="46B1BCA4" w:rsidR="00954C7D" w:rsidRPr="00563295" w:rsidRDefault="00397435" w:rsidP="002513CE">
            <w:pPr>
              <w:jc w:val="both"/>
              <w:rPr>
                <w:rFonts w:ascii="Arial" w:hAnsi="Arial" w:cs="Arial"/>
                <w:iCs/>
                <w:sz w:val="20"/>
                <w:szCs w:val="20"/>
              </w:rPr>
            </w:pPr>
            <w:r>
              <w:rPr>
                <w:rFonts w:ascii="Arial" w:hAnsi="Arial" w:cs="Arial"/>
                <w:sz w:val="20"/>
                <w:szCs w:val="20"/>
              </w:rPr>
              <w:t>PORVENIR S.A. impetró recurso extraordinario de casación en contra de la sentencia de segunda instancia del 11 de diciembre de 2023 proferida por el Tribunal Superior de Cali, corporación la cual confirmó la sentencia de primera instancia que condenó a dicha sociedad a reconocer y pagar la pensión de invalidez de origen común a favor del demandante JOSE LIBARDO FIESCO.</w:t>
            </w:r>
          </w:p>
        </w:tc>
      </w:tr>
      <w:tr w:rsidR="00954C7D" w:rsidRPr="00563295" w14:paraId="51B3F58B" w14:textId="77777777" w:rsidTr="2386323B">
        <w:trPr>
          <w:trHeight w:val="559"/>
        </w:trPr>
        <w:tc>
          <w:tcPr>
            <w:tcW w:w="2338" w:type="dxa"/>
            <w:shd w:val="clear" w:color="auto" w:fill="0033A0"/>
            <w:vAlign w:val="center"/>
          </w:tcPr>
          <w:p w14:paraId="502B9735" w14:textId="77777777" w:rsidR="00954C7D" w:rsidRPr="00563295" w:rsidRDefault="00954C7D" w:rsidP="00954C7D">
            <w:pPr>
              <w:rPr>
                <w:rFonts w:ascii="Arial" w:hAnsi="Arial" w:cs="Arial"/>
                <w:b/>
                <w:sz w:val="20"/>
                <w:szCs w:val="20"/>
              </w:rPr>
            </w:pPr>
            <w:r w:rsidRPr="00563295">
              <w:rPr>
                <w:rFonts w:ascii="Arial" w:hAnsi="Arial" w:cs="Arial"/>
                <w:b/>
                <w:sz w:val="20"/>
                <w:szCs w:val="20"/>
              </w:rPr>
              <w:t>Calificación de la Contingencia</w:t>
            </w:r>
          </w:p>
        </w:tc>
        <w:tc>
          <w:tcPr>
            <w:tcW w:w="7512" w:type="dxa"/>
            <w:gridSpan w:val="3"/>
            <w:vAlign w:val="center"/>
          </w:tcPr>
          <w:p w14:paraId="3354A7BE" w14:textId="58C10137" w:rsidR="00954C7D" w:rsidRPr="00563295" w:rsidRDefault="008C5FF9" w:rsidP="00397435">
            <w:pPr>
              <w:jc w:val="center"/>
              <w:rPr>
                <w:rFonts w:ascii="Arial" w:hAnsi="Arial" w:cs="Arial"/>
                <w:b/>
                <w:iCs/>
                <w:sz w:val="20"/>
                <w:szCs w:val="20"/>
              </w:rPr>
            </w:pPr>
            <w:r w:rsidRPr="00563295">
              <w:rPr>
                <w:rFonts w:ascii="Arial" w:hAnsi="Arial" w:cs="Arial"/>
                <w:b/>
                <w:iCs/>
                <w:sz w:val="20"/>
                <w:szCs w:val="20"/>
              </w:rPr>
              <w:t>REMOTA</w:t>
            </w:r>
          </w:p>
        </w:tc>
      </w:tr>
      <w:tr w:rsidR="00954C7D" w:rsidRPr="00563295" w14:paraId="3816128F" w14:textId="77777777" w:rsidTr="2386323B">
        <w:trPr>
          <w:trHeight w:val="836"/>
        </w:trPr>
        <w:tc>
          <w:tcPr>
            <w:tcW w:w="2338" w:type="dxa"/>
            <w:shd w:val="clear" w:color="auto" w:fill="0033A0"/>
            <w:vAlign w:val="center"/>
          </w:tcPr>
          <w:p w14:paraId="7FDFC74F" w14:textId="7C9CBE7F" w:rsidR="00954C7D" w:rsidRPr="00563295" w:rsidRDefault="00954C7D" w:rsidP="00954C7D">
            <w:pPr>
              <w:rPr>
                <w:rFonts w:ascii="Arial" w:hAnsi="Arial" w:cs="Arial"/>
                <w:b/>
                <w:sz w:val="20"/>
                <w:szCs w:val="20"/>
              </w:rPr>
            </w:pPr>
            <w:r w:rsidRPr="00563295">
              <w:rPr>
                <w:rFonts w:ascii="Arial" w:hAnsi="Arial" w:cs="Arial"/>
                <w:b/>
                <w:sz w:val="20"/>
                <w:szCs w:val="20"/>
              </w:rPr>
              <w:t>Fundamento de la calificación</w:t>
            </w:r>
          </w:p>
        </w:tc>
        <w:tc>
          <w:tcPr>
            <w:tcW w:w="7512" w:type="dxa"/>
            <w:gridSpan w:val="3"/>
            <w:vAlign w:val="center"/>
          </w:tcPr>
          <w:p w14:paraId="49D40C80" w14:textId="12A03460" w:rsidR="00397435" w:rsidRDefault="00B335D3" w:rsidP="00B335D3">
            <w:pPr>
              <w:jc w:val="both"/>
              <w:rPr>
                <w:rFonts w:ascii="Arial" w:hAnsi="Arial" w:cs="Arial"/>
                <w:iCs/>
                <w:sz w:val="20"/>
                <w:szCs w:val="20"/>
              </w:rPr>
            </w:pPr>
            <w:r w:rsidRPr="00B335D3">
              <w:rPr>
                <w:rFonts w:ascii="Arial" w:hAnsi="Arial" w:cs="Arial"/>
                <w:iCs/>
                <w:sz w:val="20"/>
                <w:szCs w:val="20"/>
              </w:rPr>
              <w:t>La contingencia se califica como remota, toda vez que en el marco del proceso se acreditó que:</w:t>
            </w:r>
            <w:r>
              <w:rPr>
                <w:rFonts w:ascii="Arial" w:hAnsi="Arial" w:cs="Arial"/>
                <w:iCs/>
                <w:sz w:val="20"/>
                <w:szCs w:val="20"/>
              </w:rPr>
              <w:t xml:space="preserve"> </w:t>
            </w:r>
            <w:r w:rsidRPr="00B335D3">
              <w:rPr>
                <w:rFonts w:ascii="Arial" w:hAnsi="Arial" w:cs="Arial"/>
                <w:iCs/>
                <w:sz w:val="20"/>
                <w:szCs w:val="20"/>
              </w:rPr>
              <w:t>(i) el origen del accidente sufrido por el afiliado fue de carácter común, y</w:t>
            </w:r>
            <w:r>
              <w:rPr>
                <w:rFonts w:ascii="Arial" w:hAnsi="Arial" w:cs="Arial"/>
                <w:iCs/>
                <w:sz w:val="20"/>
                <w:szCs w:val="20"/>
              </w:rPr>
              <w:t xml:space="preserve"> </w:t>
            </w:r>
            <w:r w:rsidRPr="00B335D3">
              <w:rPr>
                <w:rFonts w:ascii="Arial" w:hAnsi="Arial" w:cs="Arial"/>
                <w:iCs/>
                <w:sz w:val="20"/>
                <w:szCs w:val="20"/>
              </w:rPr>
              <w:t>(</w:t>
            </w:r>
            <w:proofErr w:type="spellStart"/>
            <w:r w:rsidRPr="00B335D3">
              <w:rPr>
                <w:rFonts w:ascii="Arial" w:hAnsi="Arial" w:cs="Arial"/>
                <w:iCs/>
                <w:sz w:val="20"/>
                <w:szCs w:val="20"/>
              </w:rPr>
              <w:t>ii</w:t>
            </w:r>
            <w:proofErr w:type="spellEnd"/>
            <w:r w:rsidRPr="00B335D3">
              <w:rPr>
                <w:rFonts w:ascii="Arial" w:hAnsi="Arial" w:cs="Arial"/>
                <w:iCs/>
                <w:sz w:val="20"/>
                <w:szCs w:val="20"/>
              </w:rPr>
              <w:t>) para la fecha del accidente y la fecha de estructuración de la invalidez, el señor José Libardo no se encontraba afiliado a la ARL SEGUROS DE VIDA SURAMERICANA S.A.</w:t>
            </w:r>
          </w:p>
          <w:p w14:paraId="2A458D2C" w14:textId="77777777" w:rsidR="00B335D3" w:rsidRDefault="00B335D3" w:rsidP="00B335D3">
            <w:pPr>
              <w:jc w:val="both"/>
              <w:rPr>
                <w:rFonts w:ascii="Arial" w:hAnsi="Arial" w:cs="Arial"/>
                <w:iCs/>
                <w:sz w:val="20"/>
                <w:szCs w:val="20"/>
              </w:rPr>
            </w:pPr>
          </w:p>
          <w:p w14:paraId="51B78191" w14:textId="01A32F69" w:rsidR="00D8588D" w:rsidRDefault="00397435" w:rsidP="2386323B">
            <w:pPr>
              <w:jc w:val="both"/>
              <w:rPr>
                <w:rFonts w:ascii="Arial" w:hAnsi="Arial" w:cs="Arial"/>
                <w:sz w:val="20"/>
                <w:szCs w:val="20"/>
                <w:lang w:val="es-ES"/>
              </w:rPr>
            </w:pPr>
            <w:r w:rsidRPr="2386323B">
              <w:rPr>
                <w:rFonts w:ascii="Arial" w:hAnsi="Arial" w:cs="Arial"/>
                <w:sz w:val="20"/>
                <w:szCs w:val="20"/>
              </w:rPr>
              <w:t xml:space="preserve">Lo primero que se debe tener en cuenta es que, en el </w:t>
            </w:r>
            <w:r w:rsidR="692A5E33" w:rsidRPr="2386323B">
              <w:rPr>
                <w:rFonts w:ascii="Arial" w:hAnsi="Arial" w:cs="Arial"/>
                <w:sz w:val="20"/>
                <w:szCs w:val="20"/>
              </w:rPr>
              <w:t>trámite</w:t>
            </w:r>
            <w:r w:rsidRPr="2386323B">
              <w:rPr>
                <w:rFonts w:ascii="Arial" w:hAnsi="Arial" w:cs="Arial"/>
                <w:sz w:val="20"/>
                <w:szCs w:val="20"/>
              </w:rPr>
              <w:t xml:space="preserve"> ordinario laboral de primera y segunda instancia, </w:t>
            </w:r>
            <w:r w:rsidR="000E10DB" w:rsidRPr="2386323B">
              <w:rPr>
                <w:rFonts w:ascii="Arial" w:hAnsi="Arial" w:cs="Arial"/>
                <w:sz w:val="20"/>
                <w:szCs w:val="20"/>
              </w:rPr>
              <w:t xml:space="preserve">los juzgadores determinaron que si bien, los dictámenes de </w:t>
            </w:r>
            <w:r w:rsidR="490CD82A" w:rsidRPr="2386323B">
              <w:rPr>
                <w:rFonts w:ascii="Arial" w:hAnsi="Arial" w:cs="Arial"/>
                <w:sz w:val="20"/>
                <w:szCs w:val="20"/>
              </w:rPr>
              <w:t>pérdida</w:t>
            </w:r>
            <w:r w:rsidR="000E10DB" w:rsidRPr="2386323B">
              <w:rPr>
                <w:rFonts w:ascii="Arial" w:hAnsi="Arial" w:cs="Arial"/>
                <w:sz w:val="20"/>
                <w:szCs w:val="20"/>
              </w:rPr>
              <w:t xml:space="preserve"> de capacidad laboral proferidos por las Juntas de Calificación, dictaminaron el origen del accidente como laboral, lo cierto es que, las demás pruebas recaudadas (incapacidades médicas, historia laboral, interrogatorio </w:t>
            </w:r>
            <w:r w:rsidR="000E10DB" w:rsidRPr="2386323B">
              <w:rPr>
                <w:rFonts w:ascii="Arial" w:hAnsi="Arial" w:cs="Arial"/>
                <w:sz w:val="20"/>
                <w:szCs w:val="20"/>
              </w:rPr>
              <w:lastRenderedPageBreak/>
              <w:t xml:space="preserve">de parte al demandante y declaración del perito de la JRCI del Risaralda) daban cuenta que el señor José Libardo se encontraba jugando futbol luego de salir de la jornada laboral, cuando le cayó un rayo que le ocasionó las heridas que condujeron a su invalidez. PORVENIR S.A. interpuso recurso extraordinario de casación bajo el argumento </w:t>
            </w:r>
            <w:r w:rsidR="00D8588D" w:rsidRPr="2386323B">
              <w:rPr>
                <w:rFonts w:ascii="Arial" w:hAnsi="Arial" w:cs="Arial"/>
                <w:sz w:val="20"/>
                <w:szCs w:val="20"/>
              </w:rPr>
              <w:t xml:space="preserve">de que el Ad </w:t>
            </w:r>
            <w:proofErr w:type="spellStart"/>
            <w:r w:rsidR="00D8588D" w:rsidRPr="2386323B">
              <w:rPr>
                <w:rFonts w:ascii="Arial" w:hAnsi="Arial" w:cs="Arial"/>
                <w:sz w:val="20"/>
                <w:szCs w:val="20"/>
              </w:rPr>
              <w:t>quem</w:t>
            </w:r>
            <w:proofErr w:type="spellEnd"/>
            <w:r w:rsidR="00D8588D" w:rsidRPr="2386323B">
              <w:rPr>
                <w:rFonts w:ascii="Arial" w:hAnsi="Arial" w:cs="Arial"/>
                <w:sz w:val="20"/>
                <w:szCs w:val="20"/>
              </w:rPr>
              <w:t xml:space="preserve">, excediéndose en su facultad de libre apreciación probatoria, habría “fabricado” un nuevo dictamen, al tomar el porcentaje de pérdida de capacidad laboral establecido por la Junta Regional de Calificación de Invalidez de Risaralda (51.57%) y combinarlo con el origen determinado por Seguros de Vida Alfa S.A. (origen común), no obstante, en casos análogos, la CSJ ha manifestado que el dictamen de PCL practicado en el proceso judicial como prueba pericial, no constituye prueba solemne dado que, </w:t>
            </w:r>
            <w:r w:rsidR="00D8588D" w:rsidRPr="2386323B">
              <w:rPr>
                <w:rFonts w:ascii="Arial" w:hAnsi="Arial" w:cs="Arial"/>
                <w:sz w:val="20"/>
                <w:szCs w:val="20"/>
                <w:lang w:val="es-ES"/>
              </w:rPr>
              <w:t xml:space="preserve">la referida prueba no es más que un </w:t>
            </w:r>
            <w:proofErr w:type="spellStart"/>
            <w:r w:rsidR="00D8588D" w:rsidRPr="2386323B">
              <w:rPr>
                <w:rFonts w:ascii="Arial" w:hAnsi="Arial" w:cs="Arial"/>
                <w:sz w:val="20"/>
                <w:szCs w:val="20"/>
                <w:lang w:val="es-ES"/>
              </w:rPr>
              <w:t>experticio</w:t>
            </w:r>
            <w:proofErr w:type="spellEnd"/>
            <w:r w:rsidR="00D8588D" w:rsidRPr="2386323B">
              <w:rPr>
                <w:rFonts w:ascii="Arial" w:hAnsi="Arial" w:cs="Arial"/>
                <w:sz w:val="20"/>
                <w:szCs w:val="20"/>
                <w:lang w:val="es-ES"/>
              </w:rPr>
              <w:t xml:space="preserve"> que la ley estableció debía ser practicado por unos determinados entes, lo cual difiere claramente de lo que es una prueba solemne (SL 2586-2020), por tanto, el recurso no tiene vocación de prosperidad.</w:t>
            </w:r>
          </w:p>
          <w:p w14:paraId="7BFC5AFB" w14:textId="77777777" w:rsidR="00D8588D" w:rsidRDefault="00D8588D" w:rsidP="008C5FF9">
            <w:pPr>
              <w:jc w:val="both"/>
              <w:rPr>
                <w:rFonts w:ascii="Arial" w:hAnsi="Arial" w:cs="Arial"/>
                <w:iCs/>
                <w:sz w:val="20"/>
                <w:szCs w:val="20"/>
                <w:lang w:val="es-ES"/>
              </w:rPr>
            </w:pPr>
          </w:p>
          <w:p w14:paraId="7FFA7EC1" w14:textId="67AD7BA7" w:rsidR="00D8588D" w:rsidRDefault="00D8588D" w:rsidP="008C5FF9">
            <w:pPr>
              <w:jc w:val="both"/>
              <w:rPr>
                <w:rFonts w:ascii="Arial" w:hAnsi="Arial" w:cs="Arial"/>
                <w:iCs/>
                <w:sz w:val="20"/>
                <w:szCs w:val="20"/>
              </w:rPr>
            </w:pPr>
            <w:r>
              <w:rPr>
                <w:rFonts w:ascii="Arial" w:hAnsi="Arial" w:cs="Arial"/>
                <w:iCs/>
                <w:sz w:val="20"/>
                <w:szCs w:val="20"/>
                <w:lang w:val="es-ES"/>
              </w:rPr>
              <w:t xml:space="preserve">Finalmente, respecto de la responsabilidad de </w:t>
            </w:r>
            <w:r w:rsidRPr="00D8588D">
              <w:rPr>
                <w:rFonts w:ascii="Arial" w:hAnsi="Arial" w:cs="Arial"/>
                <w:iCs/>
                <w:sz w:val="20"/>
                <w:szCs w:val="20"/>
              </w:rPr>
              <w:t>SEGUROS DE VIDA SURAMERICANA S.A</w:t>
            </w:r>
            <w:r>
              <w:rPr>
                <w:rFonts w:ascii="Arial" w:hAnsi="Arial" w:cs="Arial"/>
                <w:iCs/>
                <w:sz w:val="20"/>
                <w:szCs w:val="20"/>
                <w:lang w:val="es-ES"/>
              </w:rPr>
              <w:t xml:space="preserve">., debe decirse que, si eventualmente la CSJ-SL decide CASAR la sentencia y determinar que el origen es laboral, lo cierto es que, a la fecha de estructuración de la invalidez (29/05/2008) el señor </w:t>
            </w:r>
            <w:proofErr w:type="spellStart"/>
            <w:r>
              <w:rPr>
                <w:rFonts w:ascii="Arial" w:hAnsi="Arial" w:cs="Arial"/>
                <w:iCs/>
                <w:sz w:val="20"/>
                <w:szCs w:val="20"/>
                <w:lang w:val="es-ES"/>
              </w:rPr>
              <w:t>Fiesco</w:t>
            </w:r>
            <w:proofErr w:type="spellEnd"/>
            <w:r>
              <w:rPr>
                <w:rFonts w:ascii="Arial" w:hAnsi="Arial" w:cs="Arial"/>
                <w:iCs/>
                <w:sz w:val="20"/>
                <w:szCs w:val="20"/>
                <w:lang w:val="es-ES"/>
              </w:rPr>
              <w:t xml:space="preserve"> no se encontraba afiliado a la ARL </w:t>
            </w:r>
            <w:r w:rsidRPr="00D8588D">
              <w:rPr>
                <w:rFonts w:ascii="Arial" w:hAnsi="Arial" w:cs="Arial"/>
                <w:iCs/>
                <w:sz w:val="20"/>
                <w:szCs w:val="20"/>
              </w:rPr>
              <w:t>SEGUROS DE VIDA SURAMERICANA S.A</w:t>
            </w:r>
            <w:r>
              <w:rPr>
                <w:rFonts w:ascii="Arial" w:hAnsi="Arial" w:cs="Arial"/>
                <w:iCs/>
                <w:sz w:val="20"/>
                <w:szCs w:val="20"/>
              </w:rPr>
              <w:t xml:space="preserve">., pues la fecha de afiliación se dio </w:t>
            </w:r>
            <w:r w:rsidRPr="00D8588D">
              <w:rPr>
                <w:rFonts w:ascii="Arial" w:hAnsi="Arial" w:cs="Arial"/>
                <w:iCs/>
                <w:sz w:val="20"/>
                <w:szCs w:val="20"/>
              </w:rPr>
              <w:t>entre el 1 de agosto y el 25 de octubre de 2008</w:t>
            </w:r>
            <w:r>
              <w:rPr>
                <w:rFonts w:ascii="Arial" w:hAnsi="Arial" w:cs="Arial"/>
                <w:iCs/>
                <w:sz w:val="20"/>
                <w:szCs w:val="20"/>
              </w:rPr>
              <w:t>.</w:t>
            </w:r>
          </w:p>
          <w:p w14:paraId="1CEC77BF" w14:textId="77777777" w:rsidR="00D8588D" w:rsidRDefault="00D8588D" w:rsidP="008C5FF9">
            <w:pPr>
              <w:jc w:val="both"/>
              <w:rPr>
                <w:rFonts w:ascii="Arial" w:hAnsi="Arial" w:cs="Arial"/>
                <w:iCs/>
                <w:sz w:val="20"/>
                <w:szCs w:val="20"/>
              </w:rPr>
            </w:pPr>
          </w:p>
          <w:p w14:paraId="46EE1E88" w14:textId="47DDA414" w:rsidR="00954C7D" w:rsidRPr="00397435" w:rsidRDefault="005520A7" w:rsidP="008C5FF9">
            <w:pPr>
              <w:jc w:val="both"/>
              <w:rPr>
                <w:rFonts w:ascii="Arial" w:hAnsi="Arial" w:cs="Arial"/>
                <w:iCs/>
                <w:sz w:val="20"/>
                <w:szCs w:val="20"/>
              </w:rPr>
            </w:pPr>
            <w:r w:rsidRPr="005520A7">
              <w:rPr>
                <w:rFonts w:ascii="Arial" w:hAnsi="Arial" w:cs="Arial"/>
                <w:iCs/>
                <w:sz w:val="20"/>
                <w:szCs w:val="20"/>
              </w:rPr>
              <w:t>Lo anterior sin perjuicio del carácter contingente del proceso.</w:t>
            </w:r>
          </w:p>
        </w:tc>
      </w:tr>
      <w:tr w:rsidR="00954C7D" w:rsidRPr="00563295" w14:paraId="423EF0FF" w14:textId="77777777" w:rsidTr="2386323B">
        <w:trPr>
          <w:trHeight w:val="478"/>
        </w:trPr>
        <w:tc>
          <w:tcPr>
            <w:tcW w:w="2338" w:type="dxa"/>
            <w:shd w:val="clear" w:color="auto" w:fill="0033A0"/>
            <w:vAlign w:val="center"/>
          </w:tcPr>
          <w:p w14:paraId="2F9F4436" w14:textId="77777777" w:rsidR="00954C7D" w:rsidRPr="00563295" w:rsidRDefault="00954C7D" w:rsidP="00954C7D">
            <w:pPr>
              <w:rPr>
                <w:rFonts w:ascii="Arial" w:hAnsi="Arial" w:cs="Arial"/>
                <w:b/>
                <w:sz w:val="20"/>
                <w:szCs w:val="20"/>
              </w:rPr>
            </w:pPr>
            <w:r w:rsidRPr="00563295">
              <w:rPr>
                <w:rFonts w:ascii="Arial" w:hAnsi="Arial" w:cs="Arial"/>
                <w:b/>
                <w:sz w:val="20"/>
                <w:szCs w:val="20"/>
              </w:rPr>
              <w:lastRenderedPageBreak/>
              <w:t>Observaciones</w:t>
            </w:r>
          </w:p>
        </w:tc>
        <w:tc>
          <w:tcPr>
            <w:tcW w:w="7512" w:type="dxa"/>
            <w:gridSpan w:val="3"/>
            <w:vAlign w:val="center"/>
          </w:tcPr>
          <w:p w14:paraId="0C08A217" w14:textId="35CDB379" w:rsidR="00954C7D" w:rsidRPr="00563295" w:rsidRDefault="00954C7D" w:rsidP="00954C7D">
            <w:pPr>
              <w:jc w:val="both"/>
              <w:rPr>
                <w:rFonts w:ascii="Arial" w:hAnsi="Arial" w:cs="Arial"/>
                <w:iCs/>
                <w:sz w:val="20"/>
                <w:szCs w:val="20"/>
                <w:lang w:val="es-ES"/>
              </w:rPr>
            </w:pPr>
          </w:p>
        </w:tc>
      </w:tr>
    </w:tbl>
    <w:p w14:paraId="03B039A9" w14:textId="77777777" w:rsidR="00247E08" w:rsidRPr="00563295" w:rsidRDefault="00247E08" w:rsidP="00247E08">
      <w:pPr>
        <w:rPr>
          <w:rFonts w:ascii="Arial" w:hAnsi="Arial" w:cs="Arial"/>
          <w:b/>
          <w:sz w:val="20"/>
          <w:szCs w:val="20"/>
          <w:u w:val="single"/>
        </w:rPr>
      </w:pPr>
    </w:p>
    <w:p w14:paraId="7C1537B2" w14:textId="77777777" w:rsidR="0096555E" w:rsidRPr="00563295" w:rsidRDefault="0096555E" w:rsidP="00247E08">
      <w:pPr>
        <w:rPr>
          <w:rFonts w:ascii="Arial" w:hAnsi="Arial" w:cs="Arial"/>
          <w:b/>
          <w:sz w:val="20"/>
          <w:szCs w:val="20"/>
        </w:rPr>
      </w:pPr>
    </w:p>
    <w:p w14:paraId="1AA0C5C3" w14:textId="2FE4EAEC" w:rsidR="00247E08" w:rsidRPr="00563295" w:rsidRDefault="00E7768D" w:rsidP="00247E08">
      <w:pPr>
        <w:rPr>
          <w:rFonts w:ascii="Arial" w:hAnsi="Arial" w:cs="Arial"/>
          <w:b/>
          <w:sz w:val="20"/>
          <w:szCs w:val="20"/>
        </w:rPr>
      </w:pPr>
      <w:r w:rsidRPr="00563295">
        <w:rPr>
          <w:rFonts w:ascii="Arial" w:hAnsi="Arial" w:cs="Arial"/>
          <w:b/>
          <w:sz w:val="20"/>
          <w:szCs w:val="20"/>
        </w:rPr>
        <w:t>Datos abogado interno</w:t>
      </w:r>
    </w:p>
    <w:p w14:paraId="30A5C309" w14:textId="62380A42" w:rsidR="00E7768D" w:rsidRPr="0056329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563295" w14:paraId="6E3C6E8A" w14:textId="77777777" w:rsidTr="008F3801">
        <w:trPr>
          <w:trHeight w:val="340"/>
        </w:trPr>
        <w:tc>
          <w:tcPr>
            <w:tcW w:w="2353" w:type="dxa"/>
            <w:shd w:val="clear" w:color="auto" w:fill="0033A0"/>
            <w:vAlign w:val="center"/>
          </w:tcPr>
          <w:p w14:paraId="72BAF282" w14:textId="216ED2CA"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Requiere siniestro</w:t>
            </w:r>
          </w:p>
        </w:tc>
        <w:tc>
          <w:tcPr>
            <w:tcW w:w="1260" w:type="dxa"/>
            <w:vAlign w:val="center"/>
          </w:tcPr>
          <w:p w14:paraId="7944CF82" w14:textId="77777777" w:rsidR="00527AC1" w:rsidRPr="0056329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Número de siniestro</w:t>
            </w:r>
          </w:p>
        </w:tc>
        <w:tc>
          <w:tcPr>
            <w:tcW w:w="4110" w:type="dxa"/>
            <w:vAlign w:val="center"/>
          </w:tcPr>
          <w:p w14:paraId="08F65C37" w14:textId="536588FA" w:rsidR="00527AC1" w:rsidRPr="00563295" w:rsidRDefault="00527AC1" w:rsidP="00F2776B">
            <w:pPr>
              <w:jc w:val="both"/>
              <w:rPr>
                <w:rFonts w:ascii="Arial" w:hAnsi="Arial" w:cs="Arial"/>
                <w:sz w:val="20"/>
                <w:szCs w:val="20"/>
              </w:rPr>
            </w:pPr>
          </w:p>
        </w:tc>
      </w:tr>
      <w:tr w:rsidR="00670B1C" w:rsidRPr="00563295" w14:paraId="02724D2B" w14:textId="77777777" w:rsidTr="008F3801">
        <w:trPr>
          <w:cantSplit/>
          <w:trHeight w:val="340"/>
        </w:trPr>
        <w:tc>
          <w:tcPr>
            <w:tcW w:w="2353" w:type="dxa"/>
            <w:shd w:val="clear" w:color="auto" w:fill="0033A0"/>
            <w:vAlign w:val="center"/>
          </w:tcPr>
          <w:p w14:paraId="712D0A9F" w14:textId="4E0FB124" w:rsidR="00670B1C" w:rsidRPr="00563295" w:rsidRDefault="004C53EC" w:rsidP="00F2776B">
            <w:pPr>
              <w:rPr>
                <w:rFonts w:ascii="Arial" w:hAnsi="Arial" w:cs="Arial"/>
                <w:b/>
                <w:sz w:val="20"/>
                <w:szCs w:val="20"/>
              </w:rPr>
            </w:pPr>
            <w:r w:rsidRPr="00563295">
              <w:rPr>
                <w:rFonts w:ascii="Arial" w:hAnsi="Arial" w:cs="Arial"/>
                <w:b/>
                <w:sz w:val="20"/>
                <w:szCs w:val="20"/>
              </w:rPr>
              <w:t>Vinculado</w:t>
            </w:r>
          </w:p>
        </w:tc>
        <w:tc>
          <w:tcPr>
            <w:tcW w:w="1260" w:type="dxa"/>
            <w:vAlign w:val="center"/>
          </w:tcPr>
          <w:p w14:paraId="6EE862B9" w14:textId="77777777" w:rsidR="00670B1C" w:rsidRPr="0056329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563295" w:rsidRDefault="004C53EC" w:rsidP="00F2776B">
            <w:pPr>
              <w:jc w:val="both"/>
              <w:rPr>
                <w:rFonts w:ascii="Arial" w:hAnsi="Arial" w:cs="Arial"/>
                <w:b/>
                <w:sz w:val="20"/>
                <w:szCs w:val="20"/>
              </w:rPr>
            </w:pPr>
            <w:r w:rsidRPr="00563295">
              <w:rPr>
                <w:rFonts w:ascii="Arial" w:hAnsi="Arial" w:cs="Arial"/>
                <w:b/>
                <w:sz w:val="20"/>
                <w:szCs w:val="20"/>
              </w:rPr>
              <w:t>Asunto</w:t>
            </w:r>
          </w:p>
        </w:tc>
        <w:tc>
          <w:tcPr>
            <w:tcW w:w="4110" w:type="dxa"/>
            <w:vAlign w:val="center"/>
          </w:tcPr>
          <w:p w14:paraId="67FD7B5B" w14:textId="578D9DB7" w:rsidR="00670B1C" w:rsidRPr="00563295" w:rsidRDefault="00670B1C" w:rsidP="00F2776B">
            <w:pPr>
              <w:jc w:val="both"/>
              <w:rPr>
                <w:rFonts w:ascii="Arial" w:hAnsi="Arial" w:cs="Arial"/>
                <w:sz w:val="20"/>
                <w:szCs w:val="20"/>
              </w:rPr>
            </w:pPr>
          </w:p>
        </w:tc>
      </w:tr>
    </w:tbl>
    <w:p w14:paraId="1AEE6596" w14:textId="77777777" w:rsidR="00E7768D" w:rsidRPr="00563295" w:rsidRDefault="00E7768D" w:rsidP="00B977DA">
      <w:pPr>
        <w:rPr>
          <w:rFonts w:ascii="Arial" w:hAnsi="Arial" w:cs="Arial"/>
          <w:b/>
          <w:sz w:val="20"/>
          <w:szCs w:val="20"/>
          <w:u w:val="single"/>
        </w:rPr>
      </w:pPr>
    </w:p>
    <w:sectPr w:rsidR="00E7768D" w:rsidRPr="00563295" w:rsidSect="00F67FE4">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48C7C" w14:textId="77777777" w:rsidR="006A14F3" w:rsidRDefault="006A14F3" w:rsidP="00114170">
      <w:r>
        <w:separator/>
      </w:r>
    </w:p>
  </w:endnote>
  <w:endnote w:type="continuationSeparator" w:id="0">
    <w:p w14:paraId="73CFB1DF" w14:textId="77777777" w:rsidR="006A14F3" w:rsidRDefault="006A14F3"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C5540" w14:textId="77777777" w:rsidR="006A14F3" w:rsidRDefault="006A14F3" w:rsidP="00114170">
      <w:r>
        <w:separator/>
      </w:r>
    </w:p>
  </w:footnote>
  <w:footnote w:type="continuationSeparator" w:id="0">
    <w:p w14:paraId="053F506A" w14:textId="77777777" w:rsidR="006A14F3" w:rsidRDefault="006A14F3"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7"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1"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55457">
    <w:abstractNumId w:val="19"/>
  </w:num>
  <w:num w:numId="2" w16cid:durableId="1909266428">
    <w:abstractNumId w:val="17"/>
  </w:num>
  <w:num w:numId="3" w16cid:durableId="695233997">
    <w:abstractNumId w:val="22"/>
  </w:num>
  <w:num w:numId="4" w16cid:durableId="115487526">
    <w:abstractNumId w:val="20"/>
  </w:num>
  <w:num w:numId="5" w16cid:durableId="2106806049">
    <w:abstractNumId w:val="13"/>
  </w:num>
  <w:num w:numId="6" w16cid:durableId="111100401">
    <w:abstractNumId w:val="28"/>
  </w:num>
  <w:num w:numId="7" w16cid:durableId="1801192155">
    <w:abstractNumId w:val="9"/>
  </w:num>
  <w:num w:numId="8" w16cid:durableId="635373374">
    <w:abstractNumId w:val="3"/>
  </w:num>
  <w:num w:numId="9" w16cid:durableId="625311366">
    <w:abstractNumId w:val="30"/>
  </w:num>
  <w:num w:numId="10" w16cid:durableId="1068764972">
    <w:abstractNumId w:val="11"/>
  </w:num>
  <w:num w:numId="11" w16cid:durableId="1989094933">
    <w:abstractNumId w:val="1"/>
  </w:num>
  <w:num w:numId="12" w16cid:durableId="613220529">
    <w:abstractNumId w:val="27"/>
  </w:num>
  <w:num w:numId="13" w16cid:durableId="1287197642">
    <w:abstractNumId w:val="10"/>
  </w:num>
  <w:num w:numId="14" w16cid:durableId="579025015">
    <w:abstractNumId w:val="4"/>
  </w:num>
  <w:num w:numId="15" w16cid:durableId="1439567921">
    <w:abstractNumId w:val="18"/>
  </w:num>
  <w:num w:numId="16" w16cid:durableId="1814445709">
    <w:abstractNumId w:val="29"/>
  </w:num>
  <w:num w:numId="17" w16cid:durableId="697858396">
    <w:abstractNumId w:val="26"/>
  </w:num>
  <w:num w:numId="18" w16cid:durableId="1179349126">
    <w:abstractNumId w:val="25"/>
  </w:num>
  <w:num w:numId="19" w16cid:durableId="1164198733">
    <w:abstractNumId w:val="8"/>
  </w:num>
  <w:num w:numId="20" w16cid:durableId="1895580761">
    <w:abstractNumId w:val="21"/>
  </w:num>
  <w:num w:numId="21" w16cid:durableId="1511604564">
    <w:abstractNumId w:val="7"/>
  </w:num>
  <w:num w:numId="22" w16cid:durableId="864439142">
    <w:abstractNumId w:val="31"/>
  </w:num>
  <w:num w:numId="23" w16cid:durableId="1385955994">
    <w:abstractNumId w:val="12"/>
  </w:num>
  <w:num w:numId="24" w16cid:durableId="1215652854">
    <w:abstractNumId w:val="15"/>
  </w:num>
  <w:num w:numId="25" w16cid:durableId="1063063412">
    <w:abstractNumId w:val="24"/>
  </w:num>
  <w:num w:numId="26" w16cid:durableId="521208171">
    <w:abstractNumId w:val="14"/>
  </w:num>
  <w:num w:numId="27" w16cid:durableId="1679965974">
    <w:abstractNumId w:val="16"/>
  </w:num>
  <w:num w:numId="28" w16cid:durableId="434600131">
    <w:abstractNumId w:val="23"/>
  </w:num>
  <w:num w:numId="29" w16cid:durableId="190807967">
    <w:abstractNumId w:val="6"/>
  </w:num>
  <w:num w:numId="30" w16cid:durableId="1830170576">
    <w:abstractNumId w:val="5"/>
  </w:num>
  <w:num w:numId="31" w16cid:durableId="1744644743">
    <w:abstractNumId w:val="0"/>
  </w:num>
  <w:num w:numId="32" w16cid:durableId="245699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739FB"/>
    <w:rsid w:val="00081D90"/>
    <w:rsid w:val="00090D76"/>
    <w:rsid w:val="0009260D"/>
    <w:rsid w:val="00094F3F"/>
    <w:rsid w:val="000A0A02"/>
    <w:rsid w:val="000C1B02"/>
    <w:rsid w:val="000C26D4"/>
    <w:rsid w:val="000D4CF1"/>
    <w:rsid w:val="000E10DB"/>
    <w:rsid w:val="000E47B9"/>
    <w:rsid w:val="000E7522"/>
    <w:rsid w:val="000F3BCA"/>
    <w:rsid w:val="00103A9C"/>
    <w:rsid w:val="00114170"/>
    <w:rsid w:val="00123760"/>
    <w:rsid w:val="001253CC"/>
    <w:rsid w:val="0013149B"/>
    <w:rsid w:val="00184BEB"/>
    <w:rsid w:val="00190D99"/>
    <w:rsid w:val="00197AE5"/>
    <w:rsid w:val="001B5C91"/>
    <w:rsid w:val="001C281E"/>
    <w:rsid w:val="001C4AB7"/>
    <w:rsid w:val="001D5B1E"/>
    <w:rsid w:val="00205973"/>
    <w:rsid w:val="00207388"/>
    <w:rsid w:val="00212C67"/>
    <w:rsid w:val="00213571"/>
    <w:rsid w:val="00216E9C"/>
    <w:rsid w:val="00221F8F"/>
    <w:rsid w:val="002277B8"/>
    <w:rsid w:val="002311CE"/>
    <w:rsid w:val="0023279C"/>
    <w:rsid w:val="002422AF"/>
    <w:rsid w:val="00247E08"/>
    <w:rsid w:val="002513CE"/>
    <w:rsid w:val="00255339"/>
    <w:rsid w:val="002554FB"/>
    <w:rsid w:val="00263159"/>
    <w:rsid w:val="00285038"/>
    <w:rsid w:val="002958C0"/>
    <w:rsid w:val="002A58E2"/>
    <w:rsid w:val="002B706B"/>
    <w:rsid w:val="002B7B35"/>
    <w:rsid w:val="002C2E84"/>
    <w:rsid w:val="002C48B4"/>
    <w:rsid w:val="002C6436"/>
    <w:rsid w:val="002D5CC7"/>
    <w:rsid w:val="0030784C"/>
    <w:rsid w:val="00314784"/>
    <w:rsid w:val="00316B10"/>
    <w:rsid w:val="00326883"/>
    <w:rsid w:val="00337E0F"/>
    <w:rsid w:val="00346423"/>
    <w:rsid w:val="00354234"/>
    <w:rsid w:val="00373807"/>
    <w:rsid w:val="00374C2E"/>
    <w:rsid w:val="00380545"/>
    <w:rsid w:val="003810F4"/>
    <w:rsid w:val="00392D26"/>
    <w:rsid w:val="00397435"/>
    <w:rsid w:val="003A17AC"/>
    <w:rsid w:val="003A544A"/>
    <w:rsid w:val="003A5FDC"/>
    <w:rsid w:val="003D1FDE"/>
    <w:rsid w:val="003D20D7"/>
    <w:rsid w:val="003E59C2"/>
    <w:rsid w:val="003F2547"/>
    <w:rsid w:val="00407B3B"/>
    <w:rsid w:val="004113B5"/>
    <w:rsid w:val="0042254E"/>
    <w:rsid w:val="004252B9"/>
    <w:rsid w:val="0043197D"/>
    <w:rsid w:val="00447AE4"/>
    <w:rsid w:val="004526CC"/>
    <w:rsid w:val="00454945"/>
    <w:rsid w:val="00465C87"/>
    <w:rsid w:val="00474305"/>
    <w:rsid w:val="00475D6D"/>
    <w:rsid w:val="004803E3"/>
    <w:rsid w:val="00484071"/>
    <w:rsid w:val="00490443"/>
    <w:rsid w:val="004A5D12"/>
    <w:rsid w:val="004B05BE"/>
    <w:rsid w:val="004B709D"/>
    <w:rsid w:val="004C2E9C"/>
    <w:rsid w:val="004C34B7"/>
    <w:rsid w:val="004C3DEB"/>
    <w:rsid w:val="004C53EC"/>
    <w:rsid w:val="004D0B1D"/>
    <w:rsid w:val="004D0F28"/>
    <w:rsid w:val="004D6B61"/>
    <w:rsid w:val="00500604"/>
    <w:rsid w:val="00504ED6"/>
    <w:rsid w:val="00527AC1"/>
    <w:rsid w:val="00530052"/>
    <w:rsid w:val="0054566E"/>
    <w:rsid w:val="00551367"/>
    <w:rsid w:val="005520A7"/>
    <w:rsid w:val="0055384F"/>
    <w:rsid w:val="005540BF"/>
    <w:rsid w:val="00563295"/>
    <w:rsid w:val="005676FE"/>
    <w:rsid w:val="005700BC"/>
    <w:rsid w:val="00577E84"/>
    <w:rsid w:val="00596831"/>
    <w:rsid w:val="005A6258"/>
    <w:rsid w:val="00611F74"/>
    <w:rsid w:val="00615F8B"/>
    <w:rsid w:val="00623929"/>
    <w:rsid w:val="00632829"/>
    <w:rsid w:val="00642A17"/>
    <w:rsid w:val="00670B1C"/>
    <w:rsid w:val="00672B99"/>
    <w:rsid w:val="0068118E"/>
    <w:rsid w:val="006828B3"/>
    <w:rsid w:val="00685622"/>
    <w:rsid w:val="0069333C"/>
    <w:rsid w:val="00693718"/>
    <w:rsid w:val="00695A7A"/>
    <w:rsid w:val="00696EDE"/>
    <w:rsid w:val="006A14F3"/>
    <w:rsid w:val="006A16E9"/>
    <w:rsid w:val="006A6736"/>
    <w:rsid w:val="006A785C"/>
    <w:rsid w:val="006B0E2A"/>
    <w:rsid w:val="006C1F03"/>
    <w:rsid w:val="006C2C55"/>
    <w:rsid w:val="006D71E7"/>
    <w:rsid w:val="006E0BB5"/>
    <w:rsid w:val="006F1BB7"/>
    <w:rsid w:val="006F4FE6"/>
    <w:rsid w:val="006F6152"/>
    <w:rsid w:val="00703C75"/>
    <w:rsid w:val="00724202"/>
    <w:rsid w:val="00734BD8"/>
    <w:rsid w:val="00741D06"/>
    <w:rsid w:val="0074603F"/>
    <w:rsid w:val="00781F87"/>
    <w:rsid w:val="0079796A"/>
    <w:rsid w:val="007A3BF4"/>
    <w:rsid w:val="007B6543"/>
    <w:rsid w:val="007F4341"/>
    <w:rsid w:val="00817E08"/>
    <w:rsid w:val="00824DA6"/>
    <w:rsid w:val="0082787A"/>
    <w:rsid w:val="0083094B"/>
    <w:rsid w:val="00833C2B"/>
    <w:rsid w:val="00840314"/>
    <w:rsid w:val="00881BE6"/>
    <w:rsid w:val="00894EBE"/>
    <w:rsid w:val="008C5FF9"/>
    <w:rsid w:val="008D6AFB"/>
    <w:rsid w:val="008F10F0"/>
    <w:rsid w:val="008F3801"/>
    <w:rsid w:val="0091430C"/>
    <w:rsid w:val="00926FCC"/>
    <w:rsid w:val="0094361E"/>
    <w:rsid w:val="009534D1"/>
    <w:rsid w:val="00954C7D"/>
    <w:rsid w:val="00955F5A"/>
    <w:rsid w:val="009572C0"/>
    <w:rsid w:val="0096555E"/>
    <w:rsid w:val="009666D9"/>
    <w:rsid w:val="009A3E8D"/>
    <w:rsid w:val="009C5F90"/>
    <w:rsid w:val="009E6A05"/>
    <w:rsid w:val="009E7D3B"/>
    <w:rsid w:val="00A2645B"/>
    <w:rsid w:val="00A26802"/>
    <w:rsid w:val="00A40839"/>
    <w:rsid w:val="00A62320"/>
    <w:rsid w:val="00A70A97"/>
    <w:rsid w:val="00A70E11"/>
    <w:rsid w:val="00A718A1"/>
    <w:rsid w:val="00A73C84"/>
    <w:rsid w:val="00A82E67"/>
    <w:rsid w:val="00AA042C"/>
    <w:rsid w:val="00AA09C9"/>
    <w:rsid w:val="00AA1753"/>
    <w:rsid w:val="00AB38A7"/>
    <w:rsid w:val="00AB7CA0"/>
    <w:rsid w:val="00AE2901"/>
    <w:rsid w:val="00AF1DAC"/>
    <w:rsid w:val="00AF4AB7"/>
    <w:rsid w:val="00AF4F23"/>
    <w:rsid w:val="00B0219C"/>
    <w:rsid w:val="00B16396"/>
    <w:rsid w:val="00B335D3"/>
    <w:rsid w:val="00B346BF"/>
    <w:rsid w:val="00B40EE6"/>
    <w:rsid w:val="00B41631"/>
    <w:rsid w:val="00B4653E"/>
    <w:rsid w:val="00B5082C"/>
    <w:rsid w:val="00B6358F"/>
    <w:rsid w:val="00B65477"/>
    <w:rsid w:val="00B66AF0"/>
    <w:rsid w:val="00B937A0"/>
    <w:rsid w:val="00B949AF"/>
    <w:rsid w:val="00B977DA"/>
    <w:rsid w:val="00BC0395"/>
    <w:rsid w:val="00BF75F6"/>
    <w:rsid w:val="00C031BC"/>
    <w:rsid w:val="00C26408"/>
    <w:rsid w:val="00C4710B"/>
    <w:rsid w:val="00C55D97"/>
    <w:rsid w:val="00C57A64"/>
    <w:rsid w:val="00C65D73"/>
    <w:rsid w:val="00C803D5"/>
    <w:rsid w:val="00C84F6C"/>
    <w:rsid w:val="00CC2635"/>
    <w:rsid w:val="00CD2308"/>
    <w:rsid w:val="00CD6E45"/>
    <w:rsid w:val="00CE2626"/>
    <w:rsid w:val="00D06467"/>
    <w:rsid w:val="00D17D49"/>
    <w:rsid w:val="00D24F6F"/>
    <w:rsid w:val="00D252A8"/>
    <w:rsid w:val="00D3438F"/>
    <w:rsid w:val="00D454F1"/>
    <w:rsid w:val="00D6573A"/>
    <w:rsid w:val="00D80AB6"/>
    <w:rsid w:val="00D84690"/>
    <w:rsid w:val="00D8588D"/>
    <w:rsid w:val="00D87E0E"/>
    <w:rsid w:val="00DC492A"/>
    <w:rsid w:val="00DE3986"/>
    <w:rsid w:val="00DE51B7"/>
    <w:rsid w:val="00DE5A62"/>
    <w:rsid w:val="00E028BD"/>
    <w:rsid w:val="00E15C4C"/>
    <w:rsid w:val="00E16566"/>
    <w:rsid w:val="00E171AF"/>
    <w:rsid w:val="00E22AE6"/>
    <w:rsid w:val="00E52842"/>
    <w:rsid w:val="00E55821"/>
    <w:rsid w:val="00E62DC0"/>
    <w:rsid w:val="00E7062F"/>
    <w:rsid w:val="00E725EF"/>
    <w:rsid w:val="00E76ABC"/>
    <w:rsid w:val="00E7768D"/>
    <w:rsid w:val="00EB2CAD"/>
    <w:rsid w:val="00EC1321"/>
    <w:rsid w:val="00EC7AD8"/>
    <w:rsid w:val="00ED1342"/>
    <w:rsid w:val="00ED6DFF"/>
    <w:rsid w:val="00F165E5"/>
    <w:rsid w:val="00F256B0"/>
    <w:rsid w:val="00F6228C"/>
    <w:rsid w:val="00F67FE4"/>
    <w:rsid w:val="00F77CBB"/>
    <w:rsid w:val="00F84E5B"/>
    <w:rsid w:val="00F94E43"/>
    <w:rsid w:val="00FA1BED"/>
    <w:rsid w:val="00FD7619"/>
    <w:rsid w:val="00FF5B99"/>
    <w:rsid w:val="00FF66F3"/>
    <w:rsid w:val="2386323B"/>
    <w:rsid w:val="490CD82A"/>
    <w:rsid w:val="692A5E3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9794581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99217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D6CECD-6901-4BE4-841E-57A8F6EBDF5B}">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DE35E4EA-48DF-46C8-8CD0-77BDBC638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customXml/itemProps4.xml><?xml version="1.0" encoding="utf-8"?>
<ds:datastoreItem xmlns:ds="http://schemas.openxmlformats.org/officeDocument/2006/customXml" ds:itemID="{5183627C-A1B9-4180-AA95-EAB291A50B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699</Words>
  <Characters>3846</Characters>
  <Application>Microsoft Office Word</Application>
  <DocSecurity>0</DocSecurity>
  <Lines>32</Lines>
  <Paragraphs>9</Paragraphs>
  <ScaleCrop>false</ScaleCrop>
  <Company>Suramericana</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Daniela q</cp:lastModifiedBy>
  <cp:revision>6</cp:revision>
  <cp:lastPrinted>2019-03-04T21:06:00Z</cp:lastPrinted>
  <dcterms:created xsi:type="dcterms:W3CDTF">2022-08-29T12:23:00Z</dcterms:created>
  <dcterms:modified xsi:type="dcterms:W3CDTF">2025-07-02T15:11:00Z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