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EC93F" w14:textId="77777777" w:rsidR="00BD508B" w:rsidRPr="008A2CBF" w:rsidRDefault="00BD508B" w:rsidP="00AF6E88">
      <w:pPr>
        <w:tabs>
          <w:tab w:val="left" w:pos="5626"/>
        </w:tabs>
        <w:spacing w:line="360" w:lineRule="auto"/>
        <w:ind w:left="284"/>
        <w:rPr>
          <w:rFonts w:ascii="Arial" w:eastAsia="Arial" w:hAnsi="Arial" w:cs="Arial"/>
        </w:rPr>
      </w:pPr>
      <w:r w:rsidRPr="008A2CBF">
        <w:rPr>
          <w:rFonts w:ascii="Arial" w:eastAsia="Arial" w:hAnsi="Arial" w:cs="Arial"/>
        </w:rPr>
        <w:t>Señores</w:t>
      </w:r>
    </w:p>
    <w:p w14:paraId="692B5DE3" w14:textId="3BF8DAA0" w:rsidR="00BD508B" w:rsidRPr="008A2CBF" w:rsidRDefault="00BD508B" w:rsidP="00AF6E88">
      <w:pPr>
        <w:spacing w:line="360" w:lineRule="auto"/>
        <w:ind w:left="284"/>
        <w:jc w:val="both"/>
        <w:rPr>
          <w:rFonts w:ascii="Arial" w:hAnsi="Arial" w:cs="Arial"/>
          <w:b/>
          <w:lang w:val="es-ES_tradnl"/>
        </w:rPr>
      </w:pPr>
      <w:r w:rsidRPr="008A2CBF">
        <w:rPr>
          <w:rFonts w:ascii="Arial" w:hAnsi="Arial" w:cs="Arial"/>
          <w:b/>
          <w:lang w:val="es-ES_tradnl"/>
        </w:rPr>
        <w:t>JUZGADO DIECIOCHO (18°) CIVIL DEL CIRCUITO DE BOGOTÁ</w:t>
      </w:r>
    </w:p>
    <w:p w14:paraId="3FBDABCD" w14:textId="2098421C" w:rsidR="00BD508B" w:rsidRPr="008A2CBF" w:rsidRDefault="00773225" w:rsidP="00AF6E88">
      <w:pPr>
        <w:tabs>
          <w:tab w:val="left" w:pos="5626"/>
        </w:tabs>
        <w:spacing w:line="360" w:lineRule="auto"/>
        <w:ind w:left="284"/>
        <w:rPr>
          <w:rFonts w:ascii="Arial" w:hAnsi="Arial" w:cs="Arial"/>
        </w:rPr>
      </w:pPr>
      <w:hyperlink r:id="rId8" w:history="1">
        <w:r w:rsidRPr="008A2CBF">
          <w:rPr>
            <w:rStyle w:val="Hipervnculo"/>
            <w:rFonts w:ascii="Arial" w:hAnsi="Arial" w:cs="Arial"/>
          </w:rPr>
          <w:t>ccto18bt@cendoj.ramajudicial.gov.co</w:t>
        </w:r>
      </w:hyperlink>
    </w:p>
    <w:p w14:paraId="6A74A53F" w14:textId="77777777" w:rsidR="00BD508B" w:rsidRPr="008A2CBF" w:rsidRDefault="00BD508B" w:rsidP="00AF6E88">
      <w:pPr>
        <w:tabs>
          <w:tab w:val="left" w:pos="5626"/>
        </w:tabs>
        <w:spacing w:line="360" w:lineRule="auto"/>
        <w:ind w:left="284"/>
        <w:rPr>
          <w:rFonts w:ascii="Arial" w:eastAsia="Arial" w:hAnsi="Arial" w:cs="Arial"/>
          <w:b/>
        </w:rPr>
      </w:pPr>
      <w:r w:rsidRPr="008A2CBF">
        <w:rPr>
          <w:rFonts w:ascii="Arial" w:eastAsia="Arial" w:hAnsi="Arial" w:cs="Arial"/>
        </w:rPr>
        <w:t>E.                 S.              D.</w:t>
      </w:r>
    </w:p>
    <w:p w14:paraId="17F4508F" w14:textId="77777777" w:rsidR="00BD508B" w:rsidRPr="008A2CBF" w:rsidRDefault="00BD508B" w:rsidP="00AF6E88">
      <w:pPr>
        <w:tabs>
          <w:tab w:val="left" w:pos="5626"/>
        </w:tabs>
        <w:spacing w:line="360" w:lineRule="auto"/>
        <w:ind w:left="284"/>
        <w:rPr>
          <w:rFonts w:ascii="Arial" w:eastAsia="Arial" w:hAnsi="Arial" w:cs="Arial"/>
          <w:b/>
        </w:rPr>
      </w:pPr>
    </w:p>
    <w:tbl>
      <w:tblPr>
        <w:tblW w:w="9930" w:type="dxa"/>
        <w:tblInd w:w="600" w:type="dxa"/>
        <w:tblBorders>
          <w:top w:val="nil"/>
          <w:left w:val="nil"/>
          <w:bottom w:val="nil"/>
          <w:right w:val="nil"/>
          <w:insideH w:val="nil"/>
          <w:insideV w:val="nil"/>
        </w:tblBorders>
        <w:tblLayout w:type="fixed"/>
        <w:tblLook w:val="0400" w:firstRow="0" w:lastRow="0" w:firstColumn="0" w:lastColumn="0" w:noHBand="0" w:noVBand="1"/>
      </w:tblPr>
      <w:tblGrid>
        <w:gridCol w:w="3119"/>
        <w:gridCol w:w="6811"/>
      </w:tblGrid>
      <w:tr w:rsidR="00BD508B" w:rsidRPr="008A2CBF" w14:paraId="23C8CE9B" w14:textId="77777777" w:rsidTr="00B23387">
        <w:tc>
          <w:tcPr>
            <w:tcW w:w="3119" w:type="dxa"/>
          </w:tcPr>
          <w:p w14:paraId="12C33C4B" w14:textId="77777777" w:rsidR="00BD508B" w:rsidRPr="008A2CBF" w:rsidRDefault="00BD508B" w:rsidP="00AF6E88">
            <w:pPr>
              <w:tabs>
                <w:tab w:val="left" w:pos="5626"/>
              </w:tabs>
              <w:spacing w:line="360" w:lineRule="auto"/>
              <w:ind w:left="284"/>
              <w:rPr>
                <w:rFonts w:ascii="Arial" w:eastAsia="Arial" w:hAnsi="Arial" w:cs="Arial"/>
                <w:b/>
              </w:rPr>
            </w:pPr>
            <w:r w:rsidRPr="008A2CBF">
              <w:rPr>
                <w:rFonts w:ascii="Arial" w:eastAsia="Arial" w:hAnsi="Arial" w:cs="Arial"/>
                <w:b/>
              </w:rPr>
              <w:t>REFERENCIA:</w:t>
            </w:r>
          </w:p>
        </w:tc>
        <w:tc>
          <w:tcPr>
            <w:tcW w:w="6811" w:type="dxa"/>
          </w:tcPr>
          <w:p w14:paraId="66ECC184" w14:textId="77777777" w:rsidR="00BD508B" w:rsidRPr="008A2CBF" w:rsidRDefault="00BD508B" w:rsidP="00AF6E88">
            <w:pPr>
              <w:tabs>
                <w:tab w:val="left" w:pos="5626"/>
              </w:tabs>
              <w:spacing w:line="360" w:lineRule="auto"/>
              <w:ind w:left="284"/>
              <w:rPr>
                <w:rFonts w:ascii="Arial" w:eastAsia="Arial" w:hAnsi="Arial" w:cs="Arial"/>
              </w:rPr>
            </w:pPr>
            <w:r w:rsidRPr="008A2CBF">
              <w:rPr>
                <w:rFonts w:ascii="Arial" w:eastAsia="Arial" w:hAnsi="Arial" w:cs="Arial"/>
              </w:rPr>
              <w:t xml:space="preserve">VERBAL </w:t>
            </w:r>
          </w:p>
        </w:tc>
      </w:tr>
      <w:tr w:rsidR="00BD508B" w:rsidRPr="008A2CBF" w14:paraId="5B5EA859" w14:textId="77777777" w:rsidTr="00B23387">
        <w:tc>
          <w:tcPr>
            <w:tcW w:w="3119" w:type="dxa"/>
          </w:tcPr>
          <w:p w14:paraId="69AAC821" w14:textId="77777777" w:rsidR="00BD508B" w:rsidRPr="008A2CBF" w:rsidRDefault="00BD508B" w:rsidP="00AF6E88">
            <w:pPr>
              <w:tabs>
                <w:tab w:val="left" w:pos="5626"/>
              </w:tabs>
              <w:spacing w:line="360" w:lineRule="auto"/>
              <w:ind w:left="284"/>
              <w:rPr>
                <w:rFonts w:ascii="Arial" w:eastAsia="Arial" w:hAnsi="Arial" w:cs="Arial"/>
                <w:b/>
              </w:rPr>
            </w:pPr>
            <w:r w:rsidRPr="008A2CBF">
              <w:rPr>
                <w:rFonts w:ascii="Arial" w:eastAsia="Arial" w:hAnsi="Arial" w:cs="Arial"/>
                <w:b/>
              </w:rPr>
              <w:t>RADICACIÓN:</w:t>
            </w:r>
          </w:p>
        </w:tc>
        <w:tc>
          <w:tcPr>
            <w:tcW w:w="6811" w:type="dxa"/>
          </w:tcPr>
          <w:p w14:paraId="57CC8030" w14:textId="77777777" w:rsidR="00BD508B" w:rsidRPr="008A2CBF" w:rsidRDefault="00BD508B" w:rsidP="00AF6E88">
            <w:pPr>
              <w:tabs>
                <w:tab w:val="left" w:pos="5626"/>
              </w:tabs>
              <w:spacing w:line="360" w:lineRule="auto"/>
              <w:ind w:left="284"/>
              <w:rPr>
                <w:rFonts w:ascii="Arial" w:eastAsia="Arial" w:hAnsi="Arial" w:cs="Arial"/>
              </w:rPr>
            </w:pPr>
            <w:r w:rsidRPr="008A2CBF">
              <w:rPr>
                <w:rFonts w:ascii="Arial" w:eastAsiaTheme="minorHAnsi" w:hAnsi="Arial" w:cs="Arial"/>
              </w:rPr>
              <w:t>11001-31-03-018-</w:t>
            </w:r>
            <w:r w:rsidRPr="008A2CBF">
              <w:rPr>
                <w:rFonts w:ascii="Arial" w:eastAsiaTheme="minorHAnsi" w:hAnsi="Arial" w:cs="Arial"/>
                <w:b/>
                <w:bCs/>
              </w:rPr>
              <w:t>2023-00122</w:t>
            </w:r>
            <w:r w:rsidRPr="008A2CBF">
              <w:rPr>
                <w:rFonts w:ascii="Arial" w:eastAsiaTheme="minorHAnsi" w:hAnsi="Arial" w:cs="Arial"/>
              </w:rPr>
              <w:t>-00</w:t>
            </w:r>
          </w:p>
        </w:tc>
      </w:tr>
      <w:tr w:rsidR="00BD508B" w:rsidRPr="008A2CBF" w14:paraId="1B03FAAA" w14:textId="77777777" w:rsidTr="00B23387">
        <w:tc>
          <w:tcPr>
            <w:tcW w:w="3119" w:type="dxa"/>
          </w:tcPr>
          <w:p w14:paraId="596D4249" w14:textId="77777777" w:rsidR="00BD508B" w:rsidRPr="008A2CBF" w:rsidRDefault="00BD508B" w:rsidP="00AF6E88">
            <w:pPr>
              <w:tabs>
                <w:tab w:val="left" w:pos="5626"/>
              </w:tabs>
              <w:spacing w:line="360" w:lineRule="auto"/>
              <w:ind w:left="284"/>
              <w:rPr>
                <w:rFonts w:ascii="Arial" w:eastAsia="Arial" w:hAnsi="Arial" w:cs="Arial"/>
                <w:b/>
              </w:rPr>
            </w:pPr>
            <w:r w:rsidRPr="008A2CBF">
              <w:rPr>
                <w:rFonts w:ascii="Arial" w:eastAsia="Arial" w:hAnsi="Arial" w:cs="Arial"/>
                <w:b/>
              </w:rPr>
              <w:t>DEMANDANTES:</w:t>
            </w:r>
          </w:p>
        </w:tc>
        <w:tc>
          <w:tcPr>
            <w:tcW w:w="6811" w:type="dxa"/>
          </w:tcPr>
          <w:p w14:paraId="4F94D032" w14:textId="77777777" w:rsidR="00BD508B" w:rsidRPr="008A2CBF" w:rsidRDefault="00BD508B" w:rsidP="00AF6E88">
            <w:pPr>
              <w:tabs>
                <w:tab w:val="left" w:pos="5626"/>
              </w:tabs>
              <w:spacing w:line="360" w:lineRule="auto"/>
              <w:ind w:left="284"/>
              <w:rPr>
                <w:rFonts w:ascii="Arial" w:eastAsia="Arial" w:hAnsi="Arial" w:cs="Arial"/>
              </w:rPr>
            </w:pPr>
            <w:r w:rsidRPr="008A2CBF">
              <w:rPr>
                <w:rFonts w:ascii="Arial" w:eastAsia="Arial" w:hAnsi="Arial" w:cs="Arial"/>
              </w:rPr>
              <w:t>LUIS ALBERTO TOVAR REINA Y OTROS</w:t>
            </w:r>
          </w:p>
        </w:tc>
      </w:tr>
      <w:tr w:rsidR="00BD508B" w:rsidRPr="008A2CBF" w14:paraId="4BEEB066" w14:textId="77777777" w:rsidTr="00B23387">
        <w:tc>
          <w:tcPr>
            <w:tcW w:w="3119" w:type="dxa"/>
          </w:tcPr>
          <w:p w14:paraId="70DBB642" w14:textId="77777777" w:rsidR="00BD508B" w:rsidRPr="008A2CBF" w:rsidRDefault="00BD508B" w:rsidP="00AF6E88">
            <w:pPr>
              <w:tabs>
                <w:tab w:val="left" w:pos="5626"/>
              </w:tabs>
              <w:spacing w:line="360" w:lineRule="auto"/>
              <w:ind w:left="284"/>
              <w:rPr>
                <w:rFonts w:ascii="Arial" w:eastAsia="Arial" w:hAnsi="Arial" w:cs="Arial"/>
                <w:b/>
              </w:rPr>
            </w:pPr>
            <w:r w:rsidRPr="008A2CBF">
              <w:rPr>
                <w:rFonts w:ascii="Arial" w:eastAsia="Arial" w:hAnsi="Arial" w:cs="Arial"/>
                <w:b/>
              </w:rPr>
              <w:t>DEMANDADOS:</w:t>
            </w:r>
          </w:p>
          <w:p w14:paraId="02B3FFD6" w14:textId="764702D7" w:rsidR="007009F0" w:rsidRPr="008A2CBF" w:rsidRDefault="00A16F2D" w:rsidP="00AF6E88">
            <w:pPr>
              <w:tabs>
                <w:tab w:val="left" w:pos="5626"/>
              </w:tabs>
              <w:spacing w:line="360" w:lineRule="auto"/>
              <w:ind w:left="284"/>
              <w:rPr>
                <w:rFonts w:ascii="Arial" w:eastAsia="Arial" w:hAnsi="Arial" w:cs="Arial"/>
                <w:b/>
              </w:rPr>
            </w:pPr>
            <w:r w:rsidRPr="008A2CBF">
              <w:rPr>
                <w:rFonts w:ascii="Arial" w:eastAsia="Arial" w:hAnsi="Arial" w:cs="Arial"/>
                <w:b/>
              </w:rPr>
              <w:t>LL. EN GARANTÍA:</w:t>
            </w:r>
          </w:p>
        </w:tc>
        <w:tc>
          <w:tcPr>
            <w:tcW w:w="6811" w:type="dxa"/>
          </w:tcPr>
          <w:p w14:paraId="4E6A716F" w14:textId="77777777" w:rsidR="00BD508B" w:rsidRPr="008A2CBF" w:rsidRDefault="00BD508B" w:rsidP="00AF6E88">
            <w:pPr>
              <w:tabs>
                <w:tab w:val="left" w:pos="5626"/>
              </w:tabs>
              <w:spacing w:line="360" w:lineRule="auto"/>
              <w:ind w:left="284"/>
              <w:rPr>
                <w:rFonts w:ascii="Arial" w:hAnsi="Arial" w:cs="Arial"/>
                <w:bCs/>
                <w:lang w:val="es-ES_tradnl"/>
              </w:rPr>
            </w:pPr>
            <w:r w:rsidRPr="008A2CBF">
              <w:rPr>
                <w:rFonts w:ascii="Arial" w:hAnsi="Arial" w:cs="Arial"/>
                <w:bCs/>
                <w:lang w:val="es-ES_tradnl"/>
              </w:rPr>
              <w:t>ALLIANZ SEGUROS S.A. Y OTROS.</w:t>
            </w:r>
          </w:p>
          <w:p w14:paraId="0880F0CF" w14:textId="38123817" w:rsidR="007009F0" w:rsidRPr="008A2CBF" w:rsidRDefault="00A16F2D" w:rsidP="00AF6E88">
            <w:pPr>
              <w:tabs>
                <w:tab w:val="left" w:pos="5626"/>
              </w:tabs>
              <w:spacing w:line="360" w:lineRule="auto"/>
              <w:ind w:left="284"/>
              <w:rPr>
                <w:rFonts w:ascii="Arial" w:hAnsi="Arial" w:cs="Arial"/>
                <w:bCs/>
                <w:lang w:val="es-ES_tradnl"/>
              </w:rPr>
            </w:pPr>
            <w:r w:rsidRPr="008A2CBF">
              <w:rPr>
                <w:rFonts w:ascii="Arial" w:hAnsi="Arial" w:cs="Arial"/>
                <w:bCs/>
                <w:lang w:val="es-ES_tradnl"/>
              </w:rPr>
              <w:t>ALLIANZ SEGUROS S.A.</w:t>
            </w:r>
          </w:p>
          <w:p w14:paraId="648E8E1C" w14:textId="77777777" w:rsidR="00BD508B" w:rsidRPr="008A2CBF" w:rsidRDefault="00BD508B" w:rsidP="00AF6E88">
            <w:pPr>
              <w:tabs>
                <w:tab w:val="left" w:pos="5626"/>
              </w:tabs>
              <w:spacing w:line="360" w:lineRule="auto"/>
              <w:ind w:left="284"/>
              <w:rPr>
                <w:rFonts w:ascii="Arial" w:eastAsia="Arial" w:hAnsi="Arial" w:cs="Arial"/>
              </w:rPr>
            </w:pPr>
          </w:p>
        </w:tc>
      </w:tr>
    </w:tbl>
    <w:p w14:paraId="1EF205EF" w14:textId="6EB7D5ED" w:rsidR="00BD508B" w:rsidRPr="008A2CBF" w:rsidRDefault="00BD508B" w:rsidP="00B23387">
      <w:pPr>
        <w:pStyle w:val="Ttulo1"/>
      </w:pPr>
      <w:r w:rsidRPr="008A2CBF">
        <w:t xml:space="preserve">ASUNTO: CONTESTACIÓN A LA DEMANDA Y AL LLAMAMIENTO EN GARANTÍA </w:t>
      </w:r>
    </w:p>
    <w:p w14:paraId="45DA633D" w14:textId="77777777" w:rsidR="00BD508B" w:rsidRPr="008A2CBF" w:rsidRDefault="00BD508B" w:rsidP="00AF6E88">
      <w:pPr>
        <w:tabs>
          <w:tab w:val="left" w:pos="5626"/>
        </w:tabs>
        <w:spacing w:line="360" w:lineRule="auto"/>
        <w:ind w:left="284"/>
        <w:jc w:val="both"/>
        <w:rPr>
          <w:rFonts w:ascii="Arial" w:eastAsia="Arial" w:hAnsi="Arial" w:cs="Arial"/>
          <w:b/>
        </w:rPr>
      </w:pPr>
    </w:p>
    <w:p w14:paraId="661DE496" w14:textId="1B342BEC" w:rsidR="00BD508B" w:rsidRPr="008A2CBF" w:rsidRDefault="00BD508B" w:rsidP="00AF6E88">
      <w:pPr>
        <w:tabs>
          <w:tab w:val="left" w:pos="5626"/>
        </w:tabs>
        <w:spacing w:line="360" w:lineRule="auto"/>
        <w:ind w:left="284"/>
        <w:jc w:val="both"/>
        <w:rPr>
          <w:rFonts w:ascii="Arial" w:hAnsi="Arial" w:cs="Arial"/>
        </w:rPr>
      </w:pPr>
      <w:r w:rsidRPr="008A2CBF">
        <w:rPr>
          <w:rFonts w:ascii="Arial" w:eastAsia="Arial" w:hAnsi="Arial" w:cs="Arial"/>
          <w:b/>
        </w:rPr>
        <w:t>GUSTAVO ALBERTO HERRERA ÁVILA</w:t>
      </w:r>
      <w:r w:rsidRPr="008A2CBF">
        <w:rPr>
          <w:rFonts w:ascii="Arial" w:hAnsi="Arial" w:cs="Arial"/>
        </w:rPr>
        <w:t xml:space="preserve">, mayor de edad, vecino de Cali, identificado con la cédula de ciudadanía número 19.395.114 expedida en Bogotá, abogado titulado y en ejercicio, portador de la Tarjeta Profesional número 39.116 del Consejo Superior de la Judicatura, actuando en mi calidad de Apoderado General de </w:t>
      </w:r>
      <w:r w:rsidRPr="008A2CBF">
        <w:rPr>
          <w:rFonts w:ascii="Arial" w:eastAsia="Arial" w:hAnsi="Arial" w:cs="Arial"/>
          <w:b/>
        </w:rPr>
        <w:t>ALLIANZ SEGUROS S.A</w:t>
      </w:r>
      <w:r w:rsidRPr="008A2CBF">
        <w:rPr>
          <w:rFonts w:ascii="Arial" w:hAnsi="Arial" w:cs="Arial"/>
        </w:rPr>
        <w:t xml:space="preserve">., sociedad comercial anónima de carácter privado, legalmente constituida, con domicilio en la ciudad de Bogotá D.C., identificada con NIT 860.026.182-5, como consta en el certificado de existencia y representación legal expedido por la Cámara de Comercio que se aporta con el presente documento, donde se observa el mandato general a mi conferido a través de escritura pública No. 5107 del 05 de mayo de 2004 otorgada en la Notaría 29 de la ciudad de Bogotá. De manera respetuosa y encontrándome dentro del término legal, </w:t>
      </w:r>
      <w:bookmarkStart w:id="0" w:name="_Hlk185409469"/>
      <w:r w:rsidRPr="008A2CBF">
        <w:rPr>
          <w:rFonts w:ascii="Arial" w:hAnsi="Arial" w:cs="Arial"/>
        </w:rPr>
        <w:t xml:space="preserve">procedo a </w:t>
      </w:r>
      <w:r w:rsidRPr="008A2CBF">
        <w:rPr>
          <w:rFonts w:ascii="Arial" w:hAnsi="Arial" w:cs="Arial"/>
          <w:b/>
          <w:u w:val="single"/>
          <w:lang w:val="es-ES_tradnl"/>
        </w:rPr>
        <w:t>CONTESTAR LA DEMANDA</w:t>
      </w:r>
      <w:r w:rsidRPr="008A2CBF">
        <w:rPr>
          <w:rFonts w:ascii="Arial" w:hAnsi="Arial" w:cs="Arial"/>
          <w:bCs/>
          <w:lang w:val="es-ES_tradnl"/>
        </w:rPr>
        <w:t xml:space="preserve"> instaurada por Luis Alberto Tovar y otros en contra de mi representada y otros</w:t>
      </w:r>
      <w:r w:rsidR="00BB42D5">
        <w:rPr>
          <w:rFonts w:ascii="Arial" w:hAnsi="Arial" w:cs="Arial"/>
          <w:lang w:val="es-ES_tradnl"/>
        </w:rPr>
        <w:t xml:space="preserve">; </w:t>
      </w:r>
      <w:r w:rsidR="00FA69FE">
        <w:rPr>
          <w:rFonts w:ascii="Arial" w:hAnsi="Arial" w:cs="Arial"/>
          <w:lang w:val="es-ES_tradnl"/>
        </w:rPr>
        <w:t>s</w:t>
      </w:r>
      <w:r w:rsidRPr="008A2CBF">
        <w:rPr>
          <w:rFonts w:ascii="Arial" w:hAnsi="Arial" w:cs="Arial"/>
          <w:lang w:val="es-ES_tradnl"/>
        </w:rPr>
        <w:t xml:space="preserve">eguidamente a contestar </w:t>
      </w:r>
      <w:r w:rsidR="00BB42D5">
        <w:rPr>
          <w:rFonts w:ascii="Arial" w:hAnsi="Arial" w:cs="Arial"/>
          <w:lang w:val="es-ES_tradnl"/>
        </w:rPr>
        <w:t>el</w:t>
      </w:r>
      <w:r w:rsidRPr="008A2CBF">
        <w:rPr>
          <w:rFonts w:ascii="Arial" w:hAnsi="Arial" w:cs="Arial"/>
          <w:lang w:val="es-ES_tradnl"/>
        </w:rPr>
        <w:t xml:space="preserve"> </w:t>
      </w:r>
      <w:r w:rsidRPr="008A2CBF">
        <w:rPr>
          <w:rFonts w:ascii="Arial" w:hAnsi="Arial" w:cs="Arial"/>
          <w:b/>
          <w:bCs/>
          <w:u w:val="single"/>
          <w:lang w:val="es-ES_tradnl"/>
        </w:rPr>
        <w:t>LLAMAMIENTO EN GARANTÍA</w:t>
      </w:r>
      <w:r w:rsidRPr="008A2CBF">
        <w:rPr>
          <w:rFonts w:ascii="Arial" w:hAnsi="Arial" w:cs="Arial"/>
          <w:lang w:val="es-ES_tradnl"/>
        </w:rPr>
        <w:t xml:space="preserve"> formulado</w:t>
      </w:r>
      <w:r w:rsidR="004F4F5E">
        <w:rPr>
          <w:rFonts w:ascii="Arial" w:hAnsi="Arial" w:cs="Arial"/>
          <w:lang w:val="es-ES_tradnl"/>
        </w:rPr>
        <w:t xml:space="preserve"> por RENTANDES S.A.S. y</w:t>
      </w:r>
      <w:r w:rsidR="00BB42D5">
        <w:rPr>
          <w:rFonts w:ascii="Arial" w:hAnsi="Arial" w:cs="Arial"/>
          <w:lang w:val="es-ES_tradnl"/>
        </w:rPr>
        <w:t xml:space="preserve"> el </w:t>
      </w:r>
      <w:r w:rsidR="00BB42D5" w:rsidRPr="008A2CBF">
        <w:rPr>
          <w:rFonts w:ascii="Arial" w:hAnsi="Arial" w:cs="Arial"/>
          <w:b/>
          <w:bCs/>
          <w:u w:val="single"/>
          <w:lang w:val="es-ES_tradnl"/>
        </w:rPr>
        <w:t>LLAMAMIENTO EN GARANTÍA</w:t>
      </w:r>
      <w:r w:rsidR="00BB42D5" w:rsidRPr="008A2CBF">
        <w:rPr>
          <w:rFonts w:ascii="Arial" w:hAnsi="Arial" w:cs="Arial"/>
          <w:lang w:val="es-ES_tradnl"/>
        </w:rPr>
        <w:t xml:space="preserve"> </w:t>
      </w:r>
      <w:r w:rsidR="00BB42D5">
        <w:rPr>
          <w:rFonts w:ascii="Arial" w:hAnsi="Arial" w:cs="Arial"/>
          <w:lang w:val="es-ES_tradnl"/>
        </w:rPr>
        <w:t>f</w:t>
      </w:r>
      <w:r w:rsidR="00BB42D5" w:rsidRPr="008A2CBF">
        <w:rPr>
          <w:rFonts w:ascii="Arial" w:hAnsi="Arial" w:cs="Arial"/>
          <w:lang w:val="es-ES_tradnl"/>
        </w:rPr>
        <w:t>ormulado</w:t>
      </w:r>
      <w:r w:rsidR="00BB42D5">
        <w:rPr>
          <w:rFonts w:ascii="Arial" w:hAnsi="Arial" w:cs="Arial"/>
          <w:lang w:val="es-ES_tradnl"/>
        </w:rPr>
        <w:t xml:space="preserve"> por </w:t>
      </w:r>
      <w:r w:rsidRPr="008A2CBF">
        <w:rPr>
          <w:rFonts w:ascii="Arial" w:hAnsi="Arial" w:cs="Arial"/>
          <w:lang w:val="es-ES_tradnl"/>
        </w:rPr>
        <w:t xml:space="preserve">DELCO SERVICIOS Y CONSTRUCCIONES S.A.S. anunciando desde ahora que me opongo a la totalidad de las pretensiones formuladas en la demanda y </w:t>
      </w:r>
      <w:r w:rsidR="00E83F39">
        <w:rPr>
          <w:rFonts w:ascii="Arial" w:hAnsi="Arial" w:cs="Arial"/>
          <w:lang w:val="es-ES_tradnl"/>
        </w:rPr>
        <w:t>los</w:t>
      </w:r>
      <w:r w:rsidRPr="008A2CBF">
        <w:rPr>
          <w:rFonts w:ascii="Arial" w:hAnsi="Arial" w:cs="Arial"/>
          <w:lang w:val="es-ES_tradnl"/>
        </w:rPr>
        <w:t xml:space="preserve"> llamamiento</w:t>
      </w:r>
      <w:r w:rsidR="00E83F39">
        <w:rPr>
          <w:rFonts w:ascii="Arial" w:hAnsi="Arial" w:cs="Arial"/>
          <w:lang w:val="es-ES_tradnl"/>
        </w:rPr>
        <w:t>s</w:t>
      </w:r>
      <w:r w:rsidRPr="008A2CBF">
        <w:rPr>
          <w:rFonts w:ascii="Arial" w:hAnsi="Arial" w:cs="Arial"/>
          <w:lang w:val="es-ES_tradnl"/>
        </w:rPr>
        <w:t xml:space="preserve"> en garantía</w:t>
      </w:r>
      <w:bookmarkEnd w:id="0"/>
      <w:r w:rsidRPr="008A2CBF">
        <w:rPr>
          <w:rFonts w:ascii="Arial" w:hAnsi="Arial" w:cs="Arial"/>
          <w:lang w:val="es-ES_tradnl"/>
        </w:rPr>
        <w:t>, de conformidad con las siguientes consideraciones de orden fáctico y jurídico</w:t>
      </w:r>
      <w:r w:rsidRPr="008A2CBF">
        <w:rPr>
          <w:rFonts w:ascii="Arial" w:hAnsi="Arial" w:cs="Arial"/>
        </w:rPr>
        <w:t>:</w:t>
      </w:r>
    </w:p>
    <w:p w14:paraId="262A5B6A" w14:textId="77777777" w:rsidR="00E56E8E" w:rsidRPr="008A2CBF" w:rsidRDefault="00E56E8E" w:rsidP="00AF6E88">
      <w:pPr>
        <w:tabs>
          <w:tab w:val="left" w:pos="5626"/>
        </w:tabs>
        <w:spacing w:line="360" w:lineRule="auto"/>
        <w:ind w:left="284"/>
        <w:jc w:val="both"/>
        <w:rPr>
          <w:rFonts w:ascii="Arial" w:hAnsi="Arial" w:cs="Arial"/>
        </w:rPr>
      </w:pPr>
    </w:p>
    <w:p w14:paraId="0770D6E6" w14:textId="0DB39072" w:rsidR="00E56E8E" w:rsidRPr="008A2CBF" w:rsidRDefault="00E56E8E" w:rsidP="00AF6E88">
      <w:pPr>
        <w:tabs>
          <w:tab w:val="left" w:pos="5626"/>
        </w:tabs>
        <w:spacing w:line="360" w:lineRule="auto"/>
        <w:ind w:left="284"/>
        <w:jc w:val="center"/>
        <w:rPr>
          <w:rFonts w:ascii="Arial" w:eastAsia="Arial" w:hAnsi="Arial" w:cs="Arial"/>
          <w:b/>
          <w:u w:val="single"/>
        </w:rPr>
      </w:pPr>
      <w:r w:rsidRPr="008A2CBF">
        <w:rPr>
          <w:rFonts w:ascii="Arial" w:eastAsia="Arial" w:hAnsi="Arial" w:cs="Arial"/>
          <w:b/>
          <w:u w:val="single"/>
        </w:rPr>
        <w:t>CAPÍTULO I</w:t>
      </w:r>
    </w:p>
    <w:p w14:paraId="03C74117" w14:textId="0EB64E3A" w:rsidR="007D7B0F" w:rsidRPr="008A2CBF" w:rsidRDefault="007D7B0F" w:rsidP="00AF6E88">
      <w:pPr>
        <w:tabs>
          <w:tab w:val="left" w:pos="5626"/>
        </w:tabs>
        <w:spacing w:line="360" w:lineRule="auto"/>
        <w:ind w:left="284"/>
        <w:jc w:val="center"/>
        <w:rPr>
          <w:rFonts w:ascii="Arial" w:eastAsia="Arial" w:hAnsi="Arial" w:cs="Arial"/>
          <w:b/>
          <w:u w:val="single"/>
        </w:rPr>
      </w:pPr>
      <w:r w:rsidRPr="008A2CBF">
        <w:rPr>
          <w:rFonts w:ascii="Arial" w:eastAsia="Arial" w:hAnsi="Arial" w:cs="Arial"/>
          <w:b/>
          <w:u w:val="single"/>
        </w:rPr>
        <w:t>CONTESTACIÓN DE LA DEMANDA</w:t>
      </w:r>
    </w:p>
    <w:p w14:paraId="061DF6F5" w14:textId="77777777" w:rsidR="007D7B0F" w:rsidRPr="008A2CBF" w:rsidRDefault="007D7B0F" w:rsidP="00AF6E88">
      <w:pPr>
        <w:tabs>
          <w:tab w:val="left" w:pos="5626"/>
        </w:tabs>
        <w:spacing w:line="360" w:lineRule="auto"/>
        <w:ind w:left="284"/>
        <w:jc w:val="center"/>
        <w:rPr>
          <w:rFonts w:ascii="Arial" w:hAnsi="Arial" w:cs="Arial"/>
          <w:u w:val="single"/>
        </w:rPr>
      </w:pPr>
    </w:p>
    <w:p w14:paraId="7D88897E" w14:textId="7B3C853D" w:rsidR="00BD508B" w:rsidRPr="008A2CBF" w:rsidRDefault="00BD508B">
      <w:pPr>
        <w:pStyle w:val="Prrafodelista"/>
        <w:numPr>
          <w:ilvl w:val="0"/>
          <w:numId w:val="8"/>
        </w:numPr>
        <w:spacing w:line="360" w:lineRule="auto"/>
        <w:ind w:right="117"/>
        <w:jc w:val="center"/>
        <w:rPr>
          <w:rFonts w:ascii="Arial" w:hAnsi="Arial" w:cs="Arial"/>
          <w:b/>
          <w:u w:val="single"/>
        </w:rPr>
      </w:pPr>
      <w:r w:rsidRPr="008A2CBF">
        <w:rPr>
          <w:rFonts w:ascii="Arial" w:hAnsi="Arial" w:cs="Arial"/>
          <w:b/>
          <w:u w:val="single"/>
        </w:rPr>
        <w:t>PRONUNCIAMIENTO FRENTE A LOS HECHOS</w:t>
      </w:r>
    </w:p>
    <w:p w14:paraId="7A0F936B" w14:textId="77777777" w:rsidR="00BD508B" w:rsidRPr="008A2CBF" w:rsidRDefault="00BD508B" w:rsidP="00AF6E88">
      <w:pPr>
        <w:spacing w:line="360" w:lineRule="auto"/>
        <w:ind w:left="284" w:right="117"/>
        <w:jc w:val="center"/>
        <w:rPr>
          <w:rFonts w:ascii="Arial" w:eastAsia="Arial" w:hAnsi="Arial" w:cs="Arial"/>
          <w:b/>
          <w:u w:val="single"/>
        </w:rPr>
      </w:pPr>
    </w:p>
    <w:p w14:paraId="429763C9"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 </w:t>
      </w:r>
      <w:r w:rsidRPr="008A2CBF">
        <w:rPr>
          <w:rFonts w:ascii="Arial" w:eastAsia="Arial" w:hAnsi="Arial" w:cs="Arial"/>
          <w:bCs/>
          <w:lang w:val="es-CO"/>
        </w:rPr>
        <w:t>No me consta,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4DBEFDC" w14:textId="77777777" w:rsidR="00BD508B" w:rsidRPr="008A2CBF" w:rsidRDefault="00BD508B" w:rsidP="00AF6E88">
      <w:pPr>
        <w:spacing w:line="360" w:lineRule="auto"/>
        <w:ind w:left="284" w:right="117"/>
        <w:jc w:val="both"/>
        <w:rPr>
          <w:rFonts w:ascii="Arial" w:eastAsia="Arial" w:hAnsi="Arial" w:cs="Arial"/>
          <w:bCs/>
          <w:lang w:val="es-CO"/>
        </w:rPr>
      </w:pPr>
    </w:p>
    <w:p w14:paraId="448D9C98"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2: </w:t>
      </w:r>
      <w:r w:rsidRPr="008A2CBF">
        <w:rPr>
          <w:rFonts w:ascii="Arial" w:eastAsia="Arial" w:hAnsi="Arial" w:cs="Arial"/>
          <w:bCs/>
          <w:lang w:val="es-CO"/>
        </w:rPr>
        <w:t xml:space="preserve">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 </w:t>
      </w:r>
    </w:p>
    <w:p w14:paraId="07BD4C9D" w14:textId="77777777" w:rsidR="00BD508B" w:rsidRPr="008A2CBF" w:rsidRDefault="00BD508B" w:rsidP="00AF6E88">
      <w:pPr>
        <w:spacing w:line="360" w:lineRule="auto"/>
        <w:ind w:left="284" w:right="117"/>
        <w:jc w:val="both"/>
        <w:rPr>
          <w:rFonts w:ascii="Arial" w:eastAsia="Arial" w:hAnsi="Arial" w:cs="Arial"/>
          <w:bCs/>
          <w:lang w:val="es-CO"/>
        </w:rPr>
      </w:pPr>
    </w:p>
    <w:p w14:paraId="0430CAE7"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3. </w:t>
      </w:r>
      <w:r w:rsidRPr="008A2CBF">
        <w:rPr>
          <w:rFonts w:ascii="Arial" w:eastAsia="Arial" w:hAnsi="Arial" w:cs="Arial"/>
          <w:bCs/>
          <w:lang w:val="es-CO"/>
        </w:rPr>
        <w:t xml:space="preserve">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 </w:t>
      </w:r>
    </w:p>
    <w:p w14:paraId="5EE4A54E" w14:textId="77777777" w:rsidR="00BD508B" w:rsidRPr="008A2CBF" w:rsidRDefault="00BD508B" w:rsidP="00AF6E88">
      <w:pPr>
        <w:spacing w:line="360" w:lineRule="auto"/>
        <w:ind w:left="284" w:right="117"/>
        <w:jc w:val="both"/>
        <w:rPr>
          <w:rFonts w:ascii="Arial" w:eastAsia="Arial" w:hAnsi="Arial" w:cs="Arial"/>
          <w:bCs/>
          <w:lang w:val="es-CO"/>
        </w:rPr>
      </w:pPr>
    </w:p>
    <w:p w14:paraId="04A693AE"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Cs/>
          <w:lang w:val="es-CO"/>
        </w:rPr>
        <w:t xml:space="preserve">Sin perjuicio de ello, debe precisarse que en el hecho no se indica a qué vía se hace referencia para indicar que el tractocamión de placas TSW680 se desplazaba en el mismo sentido. </w:t>
      </w:r>
    </w:p>
    <w:p w14:paraId="057C34BC" w14:textId="77777777" w:rsidR="00BD508B" w:rsidRPr="008A2CBF" w:rsidRDefault="00BD508B" w:rsidP="00AF6E88">
      <w:pPr>
        <w:spacing w:line="360" w:lineRule="auto"/>
        <w:ind w:left="284" w:right="117"/>
        <w:jc w:val="both"/>
        <w:rPr>
          <w:rFonts w:ascii="Arial" w:eastAsia="Arial" w:hAnsi="Arial" w:cs="Arial"/>
          <w:bCs/>
          <w:lang w:val="es-CO"/>
        </w:rPr>
      </w:pPr>
    </w:p>
    <w:p w14:paraId="08FFBE75"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4. </w:t>
      </w:r>
      <w:r w:rsidRPr="008A2CBF">
        <w:rPr>
          <w:rFonts w:ascii="Arial" w:eastAsia="Arial" w:hAnsi="Arial" w:cs="Arial"/>
          <w:bCs/>
          <w:lang w:val="es-CO"/>
        </w:rPr>
        <w:t xml:space="preserve">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 </w:t>
      </w:r>
    </w:p>
    <w:p w14:paraId="563A3DC8" w14:textId="77777777" w:rsidR="00BD508B" w:rsidRPr="008A2CBF" w:rsidRDefault="00BD508B" w:rsidP="00AF6E88">
      <w:pPr>
        <w:spacing w:line="360" w:lineRule="auto"/>
        <w:ind w:left="284" w:right="117"/>
        <w:jc w:val="both"/>
        <w:rPr>
          <w:rFonts w:ascii="Arial" w:eastAsia="Arial" w:hAnsi="Arial" w:cs="Arial"/>
          <w:bCs/>
          <w:lang w:val="es-CO"/>
        </w:rPr>
      </w:pPr>
    </w:p>
    <w:p w14:paraId="1361131A"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Cs/>
          <w:lang w:val="es-CO"/>
        </w:rPr>
        <w:t>Sin perjuicio de lo anterior, de acuerdo con el informe policial de accidente de tránsito del accidente</w:t>
      </w:r>
    </w:p>
    <w:p w14:paraId="0E268013"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Cs/>
          <w:lang w:val="es-CO"/>
        </w:rPr>
        <w:t>ocurrido el 22 de marzo de 2022, debe señalarse que NO ES CIERTO que se hayan realizado maniobras peligrosas por parte del tractocamión de placas TSW-680, puesto que desde el IPAT se deja claro que la causa del accidente es atribuida a la señora Jenifer Katherine Tovar bajo la hipótesis 103, consistente en adelantar cerrando.</w:t>
      </w:r>
    </w:p>
    <w:p w14:paraId="760C1225" w14:textId="77777777" w:rsidR="00BD508B" w:rsidRPr="008A2CBF" w:rsidRDefault="00BD508B" w:rsidP="00AF6E88">
      <w:pPr>
        <w:spacing w:line="360" w:lineRule="auto"/>
        <w:ind w:left="284" w:right="117"/>
        <w:jc w:val="both"/>
        <w:rPr>
          <w:rFonts w:ascii="Arial" w:eastAsia="Arial" w:hAnsi="Arial" w:cs="Arial"/>
          <w:bCs/>
          <w:lang w:val="es-CO"/>
        </w:rPr>
      </w:pPr>
      <w:bookmarkStart w:id="1" w:name="_Hlk185404268"/>
    </w:p>
    <w:p w14:paraId="48210CF4" w14:textId="77777777" w:rsidR="00BD508B" w:rsidRPr="008A2CBF" w:rsidRDefault="00BD508B" w:rsidP="00AF6E88">
      <w:pPr>
        <w:spacing w:line="360" w:lineRule="auto"/>
        <w:ind w:left="284" w:right="117"/>
        <w:jc w:val="both"/>
        <w:rPr>
          <w:rFonts w:ascii="Arial" w:eastAsia="Arial" w:hAnsi="Arial" w:cs="Arial"/>
          <w:bCs/>
        </w:rPr>
      </w:pPr>
      <w:r w:rsidRPr="008A2CBF">
        <w:rPr>
          <w:rFonts w:ascii="Arial" w:eastAsia="Arial" w:hAnsi="Arial" w:cs="Arial"/>
          <w:bCs/>
          <w:noProof/>
        </w:rPr>
        <w:drawing>
          <wp:inline distT="0" distB="0" distL="0" distR="0" wp14:anchorId="00A24F23" wp14:editId="6DC29D65">
            <wp:extent cx="6077798" cy="962159"/>
            <wp:effectExtent l="0" t="0" r="0" b="9525"/>
            <wp:docPr id="439256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56076" name=""/>
                    <pic:cNvPicPr/>
                  </pic:nvPicPr>
                  <pic:blipFill>
                    <a:blip r:embed="rId9"/>
                    <a:stretch>
                      <a:fillRect/>
                    </a:stretch>
                  </pic:blipFill>
                  <pic:spPr>
                    <a:xfrm>
                      <a:off x="0" y="0"/>
                      <a:ext cx="6077798" cy="962159"/>
                    </a:xfrm>
                    <a:prstGeom prst="rect">
                      <a:avLst/>
                    </a:prstGeom>
                  </pic:spPr>
                </pic:pic>
              </a:graphicData>
            </a:graphic>
          </wp:inline>
        </w:drawing>
      </w:r>
    </w:p>
    <w:p w14:paraId="36FABBB1" w14:textId="77777777" w:rsidR="00BD508B" w:rsidRPr="008A2CBF" w:rsidRDefault="00BD508B" w:rsidP="00AF6E88">
      <w:pPr>
        <w:spacing w:line="360" w:lineRule="auto"/>
        <w:ind w:left="284" w:right="117"/>
        <w:jc w:val="center"/>
        <w:rPr>
          <w:rFonts w:ascii="Arial" w:eastAsia="Arial" w:hAnsi="Arial" w:cs="Arial"/>
          <w:bCs/>
        </w:rPr>
      </w:pPr>
      <w:r w:rsidRPr="008A2CBF">
        <w:rPr>
          <w:rFonts w:ascii="Arial" w:eastAsia="Arial" w:hAnsi="Arial" w:cs="Arial"/>
          <w:bCs/>
          <w:i/>
          <w:iCs/>
          <w:lang w:val="es-CO"/>
        </w:rPr>
        <w:t>*Documento: Informe Policial del Accidente de Tránsito No. 001395276 del 22/03/2022</w:t>
      </w:r>
    </w:p>
    <w:p w14:paraId="5ACACF39" w14:textId="77777777" w:rsidR="00C64D4A" w:rsidRPr="008A2CBF" w:rsidRDefault="00C64D4A" w:rsidP="00AF6E88">
      <w:pPr>
        <w:spacing w:line="360" w:lineRule="auto"/>
        <w:ind w:left="284" w:right="117"/>
        <w:jc w:val="both"/>
        <w:rPr>
          <w:rFonts w:ascii="Arial" w:eastAsia="Arial" w:hAnsi="Arial" w:cs="Arial"/>
          <w:bCs/>
          <w:lang w:val="es-CO"/>
        </w:rPr>
      </w:pPr>
    </w:p>
    <w:p w14:paraId="4BFF40FA" w14:textId="4B6AC9C1" w:rsidR="00BD508B" w:rsidRPr="008A2CBF" w:rsidRDefault="00BD508B" w:rsidP="00AF6E88">
      <w:pPr>
        <w:spacing w:line="360" w:lineRule="auto"/>
        <w:ind w:left="284" w:right="117"/>
        <w:jc w:val="both"/>
        <w:rPr>
          <w:rFonts w:ascii="Arial" w:eastAsia="Arial" w:hAnsi="Arial" w:cs="Arial"/>
          <w:bCs/>
        </w:rPr>
      </w:pPr>
      <w:r w:rsidRPr="008A2CBF">
        <w:rPr>
          <w:rFonts w:ascii="Arial" w:eastAsia="Arial" w:hAnsi="Arial" w:cs="Arial"/>
          <w:bCs/>
          <w:lang w:val="es-CO"/>
        </w:rPr>
        <w:t xml:space="preserve">Adicionalmente, de acuerdo con el resultado del Dictamen Pericial de Reconstrucción de Accidente de Tránsito, también podemos afirmar que no es cierto que el tractocamión de placas </w:t>
      </w:r>
      <w:r w:rsidRPr="008A2CBF">
        <w:rPr>
          <w:rFonts w:ascii="Arial" w:eastAsia="Arial" w:hAnsi="Arial" w:cs="Arial"/>
          <w:bCs/>
          <w:lang w:val="es-CO"/>
        </w:rPr>
        <w:lastRenderedPageBreak/>
        <w:t xml:space="preserve">TSW680 hubiere realizado maniobras peligrosas. Por el contrario, la maniobra peligrosa fue realizada por la conductora de la motocicleta quien realizó un acto de </w:t>
      </w:r>
      <w:proofErr w:type="spellStart"/>
      <w:r w:rsidRPr="008A2CBF">
        <w:rPr>
          <w:rFonts w:ascii="Arial" w:eastAsia="Arial" w:hAnsi="Arial" w:cs="Arial"/>
          <w:bCs/>
          <w:lang w:val="es-CO"/>
        </w:rPr>
        <w:t>esquivamiento</w:t>
      </w:r>
      <w:proofErr w:type="spellEnd"/>
      <w:r w:rsidRPr="008A2CBF">
        <w:rPr>
          <w:rFonts w:ascii="Arial" w:eastAsia="Arial" w:hAnsi="Arial" w:cs="Arial"/>
          <w:bCs/>
          <w:lang w:val="es-CO"/>
        </w:rPr>
        <w:t xml:space="preserve"> de forma imprudente sin tener en cuenta los demás factores viales y cayendo en el carril por donde transitaba el tractocamión, como se refleja en la siguiente imagen de reconstrucción 3D:</w:t>
      </w:r>
    </w:p>
    <w:p w14:paraId="1A6CA232" w14:textId="77777777" w:rsidR="00BD508B" w:rsidRPr="008A2CBF" w:rsidRDefault="00BD508B" w:rsidP="00AF6E88">
      <w:pPr>
        <w:spacing w:line="360" w:lineRule="auto"/>
        <w:ind w:left="284" w:right="117"/>
        <w:jc w:val="both"/>
        <w:rPr>
          <w:rFonts w:ascii="Arial" w:eastAsia="Arial" w:hAnsi="Arial" w:cs="Arial"/>
          <w:bCs/>
        </w:rPr>
      </w:pPr>
    </w:p>
    <w:p w14:paraId="549716CE" w14:textId="77777777" w:rsidR="00BD508B" w:rsidRPr="008A2CBF" w:rsidRDefault="00BD508B" w:rsidP="00AF6E88">
      <w:pPr>
        <w:spacing w:line="360" w:lineRule="auto"/>
        <w:ind w:left="284" w:right="117"/>
        <w:jc w:val="center"/>
        <w:rPr>
          <w:rFonts w:ascii="Arial" w:eastAsia="Arial" w:hAnsi="Arial" w:cs="Arial"/>
          <w:bCs/>
        </w:rPr>
      </w:pPr>
      <w:r w:rsidRPr="008A2CBF">
        <w:rPr>
          <w:rFonts w:ascii="Arial" w:eastAsia="Arial" w:hAnsi="Arial" w:cs="Arial"/>
          <w:bCs/>
          <w:noProof/>
        </w:rPr>
        <w:drawing>
          <wp:inline distT="0" distB="0" distL="0" distR="0" wp14:anchorId="5E1D27EC" wp14:editId="1F917442">
            <wp:extent cx="5571763" cy="3000180"/>
            <wp:effectExtent l="0" t="0" r="0" b="0"/>
            <wp:docPr id="1357928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8206" name=""/>
                    <pic:cNvPicPr/>
                  </pic:nvPicPr>
                  <pic:blipFill>
                    <a:blip r:embed="rId10"/>
                    <a:stretch>
                      <a:fillRect/>
                    </a:stretch>
                  </pic:blipFill>
                  <pic:spPr>
                    <a:xfrm>
                      <a:off x="0" y="0"/>
                      <a:ext cx="5579594" cy="3004397"/>
                    </a:xfrm>
                    <a:prstGeom prst="rect">
                      <a:avLst/>
                    </a:prstGeom>
                  </pic:spPr>
                </pic:pic>
              </a:graphicData>
            </a:graphic>
          </wp:inline>
        </w:drawing>
      </w:r>
    </w:p>
    <w:p w14:paraId="4352B0FB" w14:textId="77777777" w:rsidR="00BD508B" w:rsidRPr="008A2CBF" w:rsidRDefault="00BD508B" w:rsidP="00AF6E88">
      <w:pPr>
        <w:spacing w:line="360" w:lineRule="auto"/>
        <w:ind w:left="284" w:right="117"/>
        <w:jc w:val="center"/>
        <w:rPr>
          <w:rFonts w:ascii="Arial" w:eastAsia="Arial" w:hAnsi="Arial" w:cs="Arial"/>
          <w:bCs/>
          <w:i/>
          <w:iCs/>
          <w:lang w:val="es-CO"/>
        </w:rPr>
      </w:pPr>
      <w:r w:rsidRPr="008A2CBF">
        <w:rPr>
          <w:rFonts w:ascii="Arial" w:eastAsia="Arial" w:hAnsi="Arial" w:cs="Arial"/>
          <w:bCs/>
          <w:i/>
          <w:iCs/>
          <w:lang w:val="es-CO"/>
        </w:rPr>
        <w:t>*Documento: Dictamen Pericial de Reconstrucción de Accidente de Tránsito No. 220332074</w:t>
      </w:r>
    </w:p>
    <w:p w14:paraId="565C6659" w14:textId="77777777" w:rsidR="00BD508B" w:rsidRPr="008A2CBF" w:rsidRDefault="00BD508B" w:rsidP="00AF6E88">
      <w:pPr>
        <w:spacing w:line="360" w:lineRule="auto"/>
        <w:ind w:left="284" w:right="117"/>
        <w:jc w:val="center"/>
        <w:rPr>
          <w:rFonts w:ascii="Arial" w:eastAsia="Arial" w:hAnsi="Arial" w:cs="Arial"/>
          <w:bCs/>
          <w:i/>
          <w:iCs/>
          <w:lang w:val="es-CO"/>
        </w:rPr>
      </w:pPr>
    </w:p>
    <w:p w14:paraId="31CF4404"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Cs/>
          <w:lang w:val="es-CO"/>
        </w:rPr>
        <w:t>La secuencia de la anterior imagen, es explicada más detalladamente por el dictamen de la siguiente manera:</w:t>
      </w:r>
    </w:p>
    <w:p w14:paraId="3985E4A1" w14:textId="77777777" w:rsidR="00C64D4A" w:rsidRPr="008A2CBF" w:rsidRDefault="00C64D4A" w:rsidP="00AF6E88">
      <w:pPr>
        <w:spacing w:line="360" w:lineRule="auto"/>
        <w:ind w:left="284" w:right="117"/>
        <w:jc w:val="both"/>
        <w:rPr>
          <w:rFonts w:ascii="Arial" w:eastAsia="Arial" w:hAnsi="Arial" w:cs="Arial"/>
          <w:bCs/>
          <w:lang w:val="es-CO"/>
        </w:rPr>
      </w:pPr>
    </w:p>
    <w:p w14:paraId="77712591" w14:textId="77777777" w:rsidR="00BD508B" w:rsidRPr="008A2CBF" w:rsidRDefault="00BD508B" w:rsidP="00AF6E88">
      <w:pPr>
        <w:spacing w:line="360" w:lineRule="auto"/>
        <w:ind w:left="284" w:right="117"/>
        <w:jc w:val="center"/>
        <w:rPr>
          <w:rFonts w:ascii="Arial" w:eastAsia="Arial" w:hAnsi="Arial" w:cs="Arial"/>
          <w:bCs/>
          <w:lang w:val="es-CO"/>
        </w:rPr>
      </w:pPr>
      <w:bookmarkStart w:id="2" w:name="_Hlk185409778"/>
      <w:r w:rsidRPr="008A2CBF">
        <w:rPr>
          <w:rFonts w:ascii="Arial" w:eastAsia="Arial" w:hAnsi="Arial" w:cs="Arial"/>
          <w:bCs/>
          <w:noProof/>
          <w:lang w:val="es-CO"/>
        </w:rPr>
        <w:drawing>
          <wp:inline distT="0" distB="0" distL="0" distR="0" wp14:anchorId="2A25D48E" wp14:editId="0858177E">
            <wp:extent cx="4763165" cy="2848373"/>
            <wp:effectExtent l="0" t="0" r="0" b="9525"/>
            <wp:docPr id="221892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92258" name=""/>
                    <pic:cNvPicPr/>
                  </pic:nvPicPr>
                  <pic:blipFill>
                    <a:blip r:embed="rId11"/>
                    <a:stretch>
                      <a:fillRect/>
                    </a:stretch>
                  </pic:blipFill>
                  <pic:spPr>
                    <a:xfrm>
                      <a:off x="0" y="0"/>
                      <a:ext cx="4763165" cy="2848373"/>
                    </a:xfrm>
                    <a:prstGeom prst="rect">
                      <a:avLst/>
                    </a:prstGeom>
                  </pic:spPr>
                </pic:pic>
              </a:graphicData>
            </a:graphic>
          </wp:inline>
        </w:drawing>
      </w:r>
    </w:p>
    <w:p w14:paraId="4ABB1CE4" w14:textId="77777777" w:rsidR="00BD508B" w:rsidRPr="008A2CBF" w:rsidRDefault="00BD508B" w:rsidP="00AF6E88">
      <w:pPr>
        <w:spacing w:line="360" w:lineRule="auto"/>
        <w:ind w:left="284" w:right="117"/>
        <w:jc w:val="center"/>
        <w:rPr>
          <w:rFonts w:ascii="Arial" w:eastAsia="Arial" w:hAnsi="Arial" w:cs="Arial"/>
          <w:bCs/>
          <w:lang w:val="es-CO"/>
        </w:rPr>
      </w:pPr>
      <w:r w:rsidRPr="008A2CBF">
        <w:rPr>
          <w:rFonts w:ascii="Arial" w:eastAsia="Arial" w:hAnsi="Arial" w:cs="Arial"/>
          <w:bCs/>
          <w:i/>
          <w:iCs/>
          <w:noProof/>
          <w:lang w:val="es-CO"/>
        </w:rPr>
        <w:lastRenderedPageBreak/>
        <w:drawing>
          <wp:inline distT="0" distB="0" distL="0" distR="0" wp14:anchorId="3689F053" wp14:editId="64D578CA">
            <wp:extent cx="4734586" cy="2543530"/>
            <wp:effectExtent l="0" t="0" r="8890" b="9525"/>
            <wp:docPr id="2064533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33113" name=""/>
                    <pic:cNvPicPr/>
                  </pic:nvPicPr>
                  <pic:blipFill>
                    <a:blip r:embed="rId12"/>
                    <a:stretch>
                      <a:fillRect/>
                    </a:stretch>
                  </pic:blipFill>
                  <pic:spPr>
                    <a:xfrm>
                      <a:off x="0" y="0"/>
                      <a:ext cx="4734586" cy="2543530"/>
                    </a:xfrm>
                    <a:prstGeom prst="rect">
                      <a:avLst/>
                    </a:prstGeom>
                  </pic:spPr>
                </pic:pic>
              </a:graphicData>
            </a:graphic>
          </wp:inline>
        </w:drawing>
      </w:r>
      <w:bookmarkEnd w:id="2"/>
    </w:p>
    <w:p w14:paraId="0750425B" w14:textId="77777777" w:rsidR="00BD508B" w:rsidRPr="008A2CBF" w:rsidRDefault="00BD508B" w:rsidP="00AF6E88">
      <w:pPr>
        <w:spacing w:line="360" w:lineRule="auto"/>
        <w:ind w:left="284" w:right="117"/>
        <w:jc w:val="center"/>
        <w:rPr>
          <w:rFonts w:ascii="Arial" w:eastAsia="Arial" w:hAnsi="Arial" w:cs="Arial"/>
          <w:bCs/>
          <w:i/>
          <w:iCs/>
          <w:lang w:val="es-CO"/>
        </w:rPr>
      </w:pPr>
      <w:r w:rsidRPr="008A2CBF">
        <w:rPr>
          <w:rFonts w:ascii="Arial" w:eastAsia="Arial" w:hAnsi="Arial" w:cs="Arial"/>
          <w:bCs/>
          <w:i/>
          <w:iCs/>
          <w:lang w:val="es-CO"/>
        </w:rPr>
        <w:t xml:space="preserve">*Documento: Dictamen Pericial de Reconstrucción de Accidente de Tránsito No. 220332074 </w:t>
      </w:r>
    </w:p>
    <w:p w14:paraId="2D0E4346" w14:textId="77777777" w:rsidR="00BD508B" w:rsidRPr="008A2CBF" w:rsidRDefault="00BD508B" w:rsidP="00AF6E88">
      <w:pPr>
        <w:spacing w:line="360" w:lineRule="auto"/>
        <w:ind w:left="284" w:right="117"/>
        <w:jc w:val="center"/>
        <w:rPr>
          <w:rFonts w:ascii="Arial" w:eastAsia="Arial" w:hAnsi="Arial" w:cs="Arial"/>
          <w:bCs/>
          <w:lang w:val="es-CO"/>
        </w:rPr>
      </w:pPr>
    </w:p>
    <w:p w14:paraId="4C0EB6CB" w14:textId="3A8B7FCB"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Cs/>
          <w:lang w:val="es-CO"/>
        </w:rPr>
        <w:t>Lo anterior deja completamente claro que la maniobra peligrosa que desencadenó el accidente fue</w:t>
      </w:r>
      <w:r w:rsidR="005A1EE4" w:rsidRPr="008A2CBF">
        <w:rPr>
          <w:rFonts w:ascii="Arial" w:eastAsia="Arial" w:hAnsi="Arial" w:cs="Arial"/>
          <w:bCs/>
          <w:lang w:val="es-CO"/>
        </w:rPr>
        <w:t xml:space="preserve"> </w:t>
      </w:r>
      <w:r w:rsidRPr="008A2CBF">
        <w:rPr>
          <w:rFonts w:ascii="Arial" w:eastAsia="Arial" w:hAnsi="Arial" w:cs="Arial"/>
          <w:bCs/>
          <w:lang w:val="es-CO"/>
        </w:rPr>
        <w:t xml:space="preserve">realizada única y exclusivamente por la señora Jenifer Katherine Tovar Méndez (Q.E.P.D.), y en ninguna circunstancia por el conductor del tractocamión, por lo que no hay posibilidad de endilgarle a este </w:t>
      </w:r>
      <w:proofErr w:type="gramStart"/>
      <w:r w:rsidRPr="008A2CBF">
        <w:rPr>
          <w:rFonts w:ascii="Arial" w:eastAsia="Arial" w:hAnsi="Arial" w:cs="Arial"/>
          <w:bCs/>
          <w:lang w:val="es-CO"/>
        </w:rPr>
        <w:t>último responsabilidad civil extracontractual</w:t>
      </w:r>
      <w:proofErr w:type="gramEnd"/>
      <w:r w:rsidRPr="008A2CBF">
        <w:rPr>
          <w:rFonts w:ascii="Arial" w:eastAsia="Arial" w:hAnsi="Arial" w:cs="Arial"/>
          <w:bCs/>
          <w:lang w:val="es-CO"/>
        </w:rPr>
        <w:t xml:space="preserve"> por la ocurrencia del accidente. </w:t>
      </w:r>
    </w:p>
    <w:p w14:paraId="6B876262" w14:textId="77777777" w:rsidR="00BD508B" w:rsidRPr="008A2CBF" w:rsidRDefault="00BD508B" w:rsidP="00AF6E88">
      <w:pPr>
        <w:spacing w:line="360" w:lineRule="auto"/>
        <w:ind w:left="284" w:right="117"/>
        <w:jc w:val="both"/>
        <w:rPr>
          <w:rFonts w:ascii="Arial" w:eastAsia="Arial" w:hAnsi="Arial" w:cs="Arial"/>
          <w:bCs/>
          <w:lang w:val="es-CO"/>
        </w:rPr>
      </w:pPr>
    </w:p>
    <w:p w14:paraId="43D6453C"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5. </w:t>
      </w:r>
      <w:r w:rsidRPr="008A2CBF">
        <w:rPr>
          <w:rFonts w:ascii="Arial" w:eastAsia="Arial" w:hAnsi="Arial" w:cs="Arial"/>
          <w:bCs/>
          <w:lang w:val="es-CO"/>
        </w:rPr>
        <w:t>No es cierto. En primer lugar, el bosquejo topográfico del Informe Policial de Accidente de Tránsito refleja claramente que el tractocamión TSW680 nunca cambió de carril:</w:t>
      </w:r>
    </w:p>
    <w:p w14:paraId="0E2ADD8D" w14:textId="77777777" w:rsidR="00BD508B" w:rsidRPr="008A2CBF" w:rsidRDefault="00BD508B" w:rsidP="00AF6E88">
      <w:pPr>
        <w:spacing w:line="360" w:lineRule="auto"/>
        <w:ind w:left="284" w:right="117"/>
        <w:jc w:val="center"/>
        <w:rPr>
          <w:rFonts w:ascii="Arial" w:eastAsia="Arial" w:hAnsi="Arial" w:cs="Arial"/>
          <w:bCs/>
        </w:rPr>
      </w:pPr>
    </w:p>
    <w:p w14:paraId="1D821A08" w14:textId="77777777" w:rsidR="00BD508B" w:rsidRPr="008A2CBF" w:rsidRDefault="00BD508B" w:rsidP="00AF6E88">
      <w:pPr>
        <w:spacing w:line="360" w:lineRule="auto"/>
        <w:ind w:left="284" w:right="117"/>
        <w:jc w:val="center"/>
        <w:rPr>
          <w:rFonts w:ascii="Arial" w:eastAsia="Arial" w:hAnsi="Arial" w:cs="Arial"/>
          <w:bCs/>
        </w:rPr>
      </w:pPr>
      <w:bookmarkStart w:id="3" w:name="_Hlk185409809"/>
      <w:r w:rsidRPr="008A2CBF">
        <w:rPr>
          <w:rFonts w:ascii="Arial" w:eastAsia="Arial" w:hAnsi="Arial" w:cs="Arial"/>
          <w:bCs/>
          <w:noProof/>
        </w:rPr>
        <w:drawing>
          <wp:inline distT="0" distB="0" distL="0" distR="0" wp14:anchorId="6C87D903" wp14:editId="329D3D0E">
            <wp:extent cx="5382376" cy="3267531"/>
            <wp:effectExtent l="0" t="0" r="8890" b="9525"/>
            <wp:docPr id="644209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09625" name=""/>
                    <pic:cNvPicPr/>
                  </pic:nvPicPr>
                  <pic:blipFill>
                    <a:blip r:embed="rId13"/>
                    <a:stretch>
                      <a:fillRect/>
                    </a:stretch>
                  </pic:blipFill>
                  <pic:spPr>
                    <a:xfrm>
                      <a:off x="0" y="0"/>
                      <a:ext cx="5382376" cy="3267531"/>
                    </a:xfrm>
                    <a:prstGeom prst="rect">
                      <a:avLst/>
                    </a:prstGeom>
                  </pic:spPr>
                </pic:pic>
              </a:graphicData>
            </a:graphic>
          </wp:inline>
        </w:drawing>
      </w:r>
    </w:p>
    <w:p w14:paraId="232D540A" w14:textId="77777777" w:rsidR="00BD508B" w:rsidRPr="008A2CBF" w:rsidRDefault="00BD508B" w:rsidP="00AF6E88">
      <w:pPr>
        <w:spacing w:line="360" w:lineRule="auto"/>
        <w:ind w:left="284" w:right="117"/>
        <w:jc w:val="center"/>
        <w:rPr>
          <w:rFonts w:ascii="Arial" w:eastAsia="Arial" w:hAnsi="Arial" w:cs="Arial"/>
          <w:bCs/>
          <w:i/>
          <w:iCs/>
          <w:lang w:val="es-CO"/>
        </w:rPr>
      </w:pPr>
      <w:r w:rsidRPr="008A2CBF">
        <w:rPr>
          <w:rFonts w:ascii="Arial" w:eastAsia="Arial" w:hAnsi="Arial" w:cs="Arial"/>
          <w:bCs/>
          <w:i/>
          <w:iCs/>
          <w:lang w:val="es-CO"/>
        </w:rPr>
        <w:t>*Documento: Informe Policial del Accidente de Tránsito No. 001395276 del 22/03/2022</w:t>
      </w:r>
    </w:p>
    <w:p w14:paraId="40C71C1D" w14:textId="77777777" w:rsidR="005A1EE4" w:rsidRPr="008A2CBF" w:rsidRDefault="005A1EE4" w:rsidP="00AF6E88">
      <w:pPr>
        <w:spacing w:line="360" w:lineRule="auto"/>
        <w:ind w:left="284" w:right="117"/>
        <w:jc w:val="center"/>
        <w:rPr>
          <w:rFonts w:ascii="Arial" w:eastAsia="Arial" w:hAnsi="Arial" w:cs="Arial"/>
          <w:bCs/>
          <w:i/>
          <w:iCs/>
          <w:lang w:val="es-CO"/>
        </w:rPr>
      </w:pPr>
    </w:p>
    <w:p w14:paraId="1CFDC0C7"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Cs/>
          <w:lang w:val="es-CO"/>
        </w:rPr>
        <w:t xml:space="preserve">En segundo lugar, no es cierto porque el IPAT igualmente desvirtúa que esa hubiera sido la causa del accidente, pues deja claro que la hipótesis es atribuida a la conductora de la </w:t>
      </w:r>
      <w:r w:rsidRPr="008A2CBF">
        <w:rPr>
          <w:rFonts w:ascii="Arial" w:eastAsia="Arial" w:hAnsi="Arial" w:cs="Arial"/>
          <w:bCs/>
          <w:lang w:val="es-CO"/>
        </w:rPr>
        <w:lastRenderedPageBreak/>
        <w:t>motocicleta:</w:t>
      </w:r>
    </w:p>
    <w:bookmarkEnd w:id="3"/>
    <w:p w14:paraId="4DD94E29" w14:textId="77777777" w:rsidR="00BD508B" w:rsidRPr="008A2CBF" w:rsidRDefault="00BD508B" w:rsidP="00AF6E88">
      <w:pPr>
        <w:spacing w:line="360" w:lineRule="auto"/>
        <w:ind w:left="284" w:right="117"/>
        <w:jc w:val="both"/>
        <w:rPr>
          <w:rFonts w:ascii="Arial" w:eastAsia="Arial" w:hAnsi="Arial" w:cs="Arial"/>
          <w:bCs/>
        </w:rPr>
      </w:pPr>
    </w:p>
    <w:p w14:paraId="249859C1" w14:textId="77777777" w:rsidR="00BD508B" w:rsidRPr="008A2CBF" w:rsidRDefault="00BD508B" w:rsidP="00AF6E88">
      <w:pPr>
        <w:spacing w:line="360" w:lineRule="auto"/>
        <w:ind w:left="284" w:right="117"/>
        <w:jc w:val="both"/>
        <w:rPr>
          <w:rFonts w:ascii="Arial" w:eastAsia="Arial" w:hAnsi="Arial" w:cs="Arial"/>
          <w:bCs/>
        </w:rPr>
      </w:pPr>
      <w:r w:rsidRPr="008A2CBF">
        <w:rPr>
          <w:rFonts w:ascii="Arial" w:eastAsia="Arial" w:hAnsi="Arial" w:cs="Arial"/>
          <w:bCs/>
          <w:noProof/>
        </w:rPr>
        <w:drawing>
          <wp:inline distT="0" distB="0" distL="0" distR="0" wp14:anchorId="553C0A64" wp14:editId="7B678307">
            <wp:extent cx="6077798" cy="962159"/>
            <wp:effectExtent l="0" t="0" r="0" b="9525"/>
            <wp:docPr id="112559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56076" name=""/>
                    <pic:cNvPicPr/>
                  </pic:nvPicPr>
                  <pic:blipFill>
                    <a:blip r:embed="rId9"/>
                    <a:stretch>
                      <a:fillRect/>
                    </a:stretch>
                  </pic:blipFill>
                  <pic:spPr>
                    <a:xfrm>
                      <a:off x="0" y="0"/>
                      <a:ext cx="6077798" cy="962159"/>
                    </a:xfrm>
                    <a:prstGeom prst="rect">
                      <a:avLst/>
                    </a:prstGeom>
                  </pic:spPr>
                </pic:pic>
              </a:graphicData>
            </a:graphic>
          </wp:inline>
        </w:drawing>
      </w:r>
    </w:p>
    <w:p w14:paraId="03B8194F" w14:textId="77777777" w:rsidR="00BD508B" w:rsidRPr="008A2CBF" w:rsidRDefault="00BD508B" w:rsidP="00AF6E88">
      <w:pPr>
        <w:spacing w:line="360" w:lineRule="auto"/>
        <w:ind w:left="284" w:right="117"/>
        <w:jc w:val="center"/>
        <w:rPr>
          <w:rFonts w:ascii="Arial" w:eastAsia="Arial" w:hAnsi="Arial" w:cs="Arial"/>
          <w:bCs/>
        </w:rPr>
      </w:pPr>
      <w:r w:rsidRPr="008A2CBF">
        <w:rPr>
          <w:rFonts w:ascii="Arial" w:eastAsia="Arial" w:hAnsi="Arial" w:cs="Arial"/>
          <w:bCs/>
          <w:i/>
          <w:iCs/>
          <w:lang w:val="es-CO"/>
        </w:rPr>
        <w:t>*Documento: Informe Policial del Accidente de Tránsito No. 001395276 del 22/03/2022</w:t>
      </w:r>
    </w:p>
    <w:p w14:paraId="48AF9728" w14:textId="77777777" w:rsidR="00BD508B" w:rsidRPr="008A2CBF" w:rsidRDefault="00BD508B" w:rsidP="00AF6E88">
      <w:pPr>
        <w:spacing w:line="360" w:lineRule="auto"/>
        <w:ind w:left="284" w:right="117"/>
        <w:jc w:val="center"/>
        <w:rPr>
          <w:rFonts w:ascii="Arial" w:eastAsia="Arial" w:hAnsi="Arial" w:cs="Arial"/>
          <w:bCs/>
        </w:rPr>
      </w:pPr>
    </w:p>
    <w:p w14:paraId="1346C0DC" w14:textId="77777777" w:rsidR="00BD508B" w:rsidRPr="008A2CBF" w:rsidRDefault="00BD508B" w:rsidP="00AF6E88">
      <w:pPr>
        <w:spacing w:line="360" w:lineRule="auto"/>
        <w:ind w:left="284" w:right="117"/>
        <w:jc w:val="both"/>
        <w:rPr>
          <w:rFonts w:ascii="Arial" w:eastAsia="Arial" w:hAnsi="Arial" w:cs="Arial"/>
          <w:bCs/>
        </w:rPr>
      </w:pPr>
      <w:r w:rsidRPr="008A2CBF">
        <w:rPr>
          <w:rFonts w:ascii="Arial" w:eastAsia="Arial" w:hAnsi="Arial" w:cs="Arial"/>
          <w:bCs/>
          <w:lang w:val="es-CO"/>
        </w:rPr>
        <w:t>Y, en tercer lugar, tampoco es cierto dado que el Informe Pericial de Reconstrucción de accidente de tránsito refleja claramente que el tractocamión de placas TWS680 no transitaba a una alta velocidad y, además, también muestra que quien interfirió en la trayectoria del camión fue la motociclista y no al revés como pretenden hacerlo ver los demandantes:</w:t>
      </w:r>
    </w:p>
    <w:p w14:paraId="1C617DE8" w14:textId="77777777" w:rsidR="00BD508B" w:rsidRPr="008A2CBF" w:rsidRDefault="00BD508B" w:rsidP="00AF6E88">
      <w:pPr>
        <w:spacing w:line="360" w:lineRule="auto"/>
        <w:ind w:left="284" w:right="117"/>
        <w:jc w:val="center"/>
        <w:rPr>
          <w:rFonts w:ascii="Arial" w:eastAsia="Arial" w:hAnsi="Arial" w:cs="Arial"/>
          <w:bCs/>
        </w:rPr>
      </w:pPr>
    </w:p>
    <w:p w14:paraId="6327F9C8" w14:textId="77777777" w:rsidR="00BD508B" w:rsidRPr="008A2CBF" w:rsidRDefault="00BD508B" w:rsidP="00AF6E88">
      <w:pPr>
        <w:spacing w:line="360" w:lineRule="auto"/>
        <w:ind w:left="284" w:right="117"/>
        <w:jc w:val="center"/>
        <w:rPr>
          <w:rFonts w:ascii="Arial" w:eastAsia="Arial" w:hAnsi="Arial" w:cs="Arial"/>
          <w:bCs/>
        </w:rPr>
      </w:pPr>
      <w:r w:rsidRPr="008A2CBF">
        <w:rPr>
          <w:rFonts w:ascii="Arial" w:eastAsia="Arial" w:hAnsi="Arial" w:cs="Arial"/>
          <w:bCs/>
          <w:noProof/>
        </w:rPr>
        <w:drawing>
          <wp:inline distT="0" distB="0" distL="0" distR="0" wp14:anchorId="4D1AA88A" wp14:editId="12C09FDC">
            <wp:extent cx="5124450" cy="2968211"/>
            <wp:effectExtent l="0" t="0" r="0" b="3810"/>
            <wp:docPr id="1581534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34661" name=""/>
                    <pic:cNvPicPr/>
                  </pic:nvPicPr>
                  <pic:blipFill>
                    <a:blip r:embed="rId14"/>
                    <a:stretch>
                      <a:fillRect/>
                    </a:stretch>
                  </pic:blipFill>
                  <pic:spPr>
                    <a:xfrm>
                      <a:off x="0" y="0"/>
                      <a:ext cx="5130514" cy="2971723"/>
                    </a:xfrm>
                    <a:prstGeom prst="rect">
                      <a:avLst/>
                    </a:prstGeom>
                  </pic:spPr>
                </pic:pic>
              </a:graphicData>
            </a:graphic>
          </wp:inline>
        </w:drawing>
      </w:r>
    </w:p>
    <w:p w14:paraId="0FA658F5" w14:textId="77777777" w:rsidR="00BD508B" w:rsidRPr="008A2CBF" w:rsidRDefault="00BD508B" w:rsidP="00AF6E88">
      <w:pPr>
        <w:spacing w:line="360" w:lineRule="auto"/>
        <w:ind w:left="284" w:right="117"/>
        <w:jc w:val="center"/>
        <w:rPr>
          <w:rFonts w:ascii="Arial" w:eastAsia="Arial" w:hAnsi="Arial" w:cs="Arial"/>
          <w:bCs/>
        </w:rPr>
      </w:pPr>
      <w:r w:rsidRPr="008A2CBF">
        <w:rPr>
          <w:rFonts w:ascii="Arial" w:eastAsia="Arial" w:hAnsi="Arial" w:cs="Arial"/>
          <w:bCs/>
          <w:i/>
          <w:iCs/>
          <w:lang w:val="es-CO"/>
        </w:rPr>
        <w:t>*Documento: Dictamen Pericial de Reconstrucción de Accidente de Tránsito No 22033207</w:t>
      </w:r>
    </w:p>
    <w:bookmarkEnd w:id="1"/>
    <w:p w14:paraId="7BAF66AC" w14:textId="77777777" w:rsidR="00BD508B" w:rsidRPr="008A2CBF" w:rsidRDefault="00BD508B" w:rsidP="00AF6E88">
      <w:pPr>
        <w:spacing w:line="360" w:lineRule="auto"/>
        <w:ind w:left="284" w:right="117"/>
        <w:jc w:val="center"/>
        <w:rPr>
          <w:rFonts w:ascii="Arial" w:eastAsia="Arial" w:hAnsi="Arial" w:cs="Arial"/>
          <w:bCs/>
        </w:rPr>
      </w:pPr>
    </w:p>
    <w:p w14:paraId="1302D31E"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6. </w:t>
      </w:r>
      <w:r w:rsidRPr="008A2CBF">
        <w:rPr>
          <w:rFonts w:ascii="Arial" w:eastAsia="Arial" w:hAnsi="Arial" w:cs="Arial"/>
          <w:bCs/>
          <w:lang w:val="es-CO"/>
        </w:rPr>
        <w:t xml:space="preserve">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 </w:t>
      </w:r>
    </w:p>
    <w:p w14:paraId="6E69D879" w14:textId="77777777" w:rsidR="00BD508B" w:rsidRPr="008A2CBF" w:rsidRDefault="00BD508B" w:rsidP="00AF6E88">
      <w:pPr>
        <w:spacing w:line="360" w:lineRule="auto"/>
        <w:ind w:left="284" w:right="117"/>
        <w:jc w:val="both"/>
        <w:rPr>
          <w:rFonts w:ascii="Arial" w:eastAsia="Arial" w:hAnsi="Arial" w:cs="Arial"/>
          <w:bCs/>
          <w:lang w:val="es-CO"/>
        </w:rPr>
      </w:pPr>
    </w:p>
    <w:p w14:paraId="6DA28B19"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7. </w:t>
      </w:r>
      <w:r w:rsidRPr="008A2CBF">
        <w:rPr>
          <w:rFonts w:ascii="Arial" w:eastAsia="Arial" w:hAnsi="Arial" w:cs="Arial"/>
          <w:bCs/>
          <w:lang w:val="es-CO"/>
        </w:rPr>
        <w:t xml:space="preserve">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w:t>
      </w:r>
      <w:r w:rsidRPr="008A2CBF">
        <w:rPr>
          <w:rFonts w:ascii="Arial" w:eastAsia="Arial" w:hAnsi="Arial" w:cs="Arial"/>
          <w:bCs/>
          <w:lang w:val="es-CO"/>
        </w:rPr>
        <w:lastRenderedPageBreak/>
        <w:t xml:space="preserve">previstas para ello. </w:t>
      </w:r>
    </w:p>
    <w:p w14:paraId="0FBF22B7" w14:textId="77777777" w:rsidR="00BD508B" w:rsidRPr="008A2CBF" w:rsidRDefault="00BD508B" w:rsidP="00AF6E88">
      <w:pPr>
        <w:spacing w:line="360" w:lineRule="auto"/>
        <w:ind w:left="284" w:right="117"/>
        <w:jc w:val="both"/>
        <w:rPr>
          <w:rFonts w:ascii="Arial" w:eastAsia="Arial" w:hAnsi="Arial" w:cs="Arial"/>
          <w:bCs/>
          <w:lang w:val="es-CO"/>
        </w:rPr>
      </w:pPr>
    </w:p>
    <w:p w14:paraId="32A377DC"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8. </w:t>
      </w:r>
      <w:r w:rsidRPr="008A2CBF">
        <w:rPr>
          <w:rFonts w:ascii="Arial" w:eastAsia="Arial" w:hAnsi="Arial" w:cs="Arial"/>
          <w:bCs/>
          <w:lang w:val="es-CO"/>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43A014C" w14:textId="77777777" w:rsidR="00BD508B" w:rsidRPr="008A2CBF" w:rsidRDefault="00BD508B" w:rsidP="00AF6E88">
      <w:pPr>
        <w:spacing w:line="360" w:lineRule="auto"/>
        <w:ind w:left="284" w:right="117"/>
        <w:jc w:val="both"/>
        <w:rPr>
          <w:rFonts w:ascii="Arial" w:eastAsia="Arial" w:hAnsi="Arial" w:cs="Arial"/>
          <w:bCs/>
          <w:lang w:val="es-CO"/>
        </w:rPr>
      </w:pPr>
    </w:p>
    <w:p w14:paraId="00509A4E"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Cs/>
          <w:lang w:val="es-CO"/>
        </w:rPr>
        <w:t xml:space="preserve">En todo caso, se evidencia que esta conducta ya se sancionó con multa al conductor del tractocamión, pero esto en ninguna medida implica que haya sido la causa eficiente del daño porque no fue una maniobra del conductor del tractocamión lo que ocasionó el accidente, sino la actuación de la motocicleta y de la bicicleta. </w:t>
      </w:r>
    </w:p>
    <w:p w14:paraId="2F3C3FB6" w14:textId="77777777" w:rsidR="00BD508B" w:rsidRPr="008A2CBF" w:rsidRDefault="00BD508B" w:rsidP="00AF6E88">
      <w:pPr>
        <w:spacing w:line="360" w:lineRule="auto"/>
        <w:ind w:left="284" w:right="117"/>
        <w:jc w:val="both"/>
        <w:rPr>
          <w:rFonts w:ascii="Arial" w:eastAsia="Arial" w:hAnsi="Arial" w:cs="Arial"/>
          <w:bCs/>
          <w:lang w:val="es-CO"/>
        </w:rPr>
      </w:pPr>
    </w:p>
    <w:p w14:paraId="3564E463"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9. </w:t>
      </w:r>
      <w:r w:rsidRPr="008A2CBF">
        <w:rPr>
          <w:rFonts w:ascii="Arial" w:eastAsia="Arial" w:hAnsi="Arial" w:cs="Arial"/>
          <w:bCs/>
          <w:lang w:val="es-CO"/>
        </w:rPr>
        <w:t xml:space="preserve">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 </w:t>
      </w:r>
    </w:p>
    <w:p w14:paraId="7A9A85D3" w14:textId="77777777" w:rsidR="00BD508B" w:rsidRPr="008A2CBF" w:rsidRDefault="00BD508B" w:rsidP="00AF6E88">
      <w:pPr>
        <w:spacing w:line="360" w:lineRule="auto"/>
        <w:ind w:left="284" w:right="117"/>
        <w:jc w:val="both"/>
        <w:rPr>
          <w:rFonts w:ascii="Arial" w:eastAsia="Arial" w:hAnsi="Arial" w:cs="Arial"/>
          <w:bCs/>
          <w:lang w:val="es-CO"/>
        </w:rPr>
      </w:pPr>
    </w:p>
    <w:p w14:paraId="150CE405"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10. </w:t>
      </w:r>
      <w:r w:rsidRPr="008A2CBF">
        <w:rPr>
          <w:rFonts w:ascii="Arial" w:eastAsia="Arial" w:hAnsi="Arial" w:cs="Arial"/>
          <w:bCs/>
          <w:lang w:val="es-CO"/>
        </w:rPr>
        <w:t xml:space="preserve">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 </w:t>
      </w:r>
    </w:p>
    <w:p w14:paraId="2A944ABE" w14:textId="77777777" w:rsidR="00BD508B" w:rsidRPr="008A2CBF" w:rsidRDefault="00BD508B" w:rsidP="00AF6E88">
      <w:pPr>
        <w:spacing w:line="360" w:lineRule="auto"/>
        <w:ind w:left="284" w:right="117"/>
        <w:jc w:val="both"/>
        <w:rPr>
          <w:rFonts w:ascii="Arial" w:eastAsia="Arial" w:hAnsi="Arial" w:cs="Arial"/>
          <w:bCs/>
          <w:lang w:val="es-CO"/>
        </w:rPr>
      </w:pPr>
    </w:p>
    <w:p w14:paraId="160413F9"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11. </w:t>
      </w:r>
      <w:r w:rsidRPr="008A2CBF">
        <w:rPr>
          <w:rFonts w:ascii="Arial" w:eastAsia="Arial" w:hAnsi="Arial" w:cs="Arial"/>
          <w:bCs/>
          <w:lang w:val="es-CO"/>
        </w:rPr>
        <w:t xml:space="preserve">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 </w:t>
      </w:r>
    </w:p>
    <w:p w14:paraId="357EECBB" w14:textId="77777777" w:rsidR="00BD508B" w:rsidRPr="008A2CBF" w:rsidRDefault="00BD508B" w:rsidP="00AF6E88">
      <w:pPr>
        <w:spacing w:line="360" w:lineRule="auto"/>
        <w:ind w:left="284" w:right="117"/>
        <w:jc w:val="both"/>
        <w:rPr>
          <w:rFonts w:ascii="Arial" w:eastAsia="Arial" w:hAnsi="Arial" w:cs="Arial"/>
          <w:bCs/>
          <w:lang w:val="es-CO"/>
        </w:rPr>
      </w:pPr>
    </w:p>
    <w:p w14:paraId="614CA164"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12. </w:t>
      </w:r>
      <w:r w:rsidRPr="008A2CBF">
        <w:rPr>
          <w:rFonts w:ascii="Arial" w:eastAsia="Arial" w:hAnsi="Arial" w:cs="Arial"/>
          <w:bCs/>
          <w:lang w:val="es-CO"/>
        </w:rPr>
        <w:t xml:space="preserve">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w:t>
      </w:r>
      <w:r w:rsidRPr="008A2CBF">
        <w:rPr>
          <w:rFonts w:ascii="Arial" w:eastAsia="Arial" w:hAnsi="Arial" w:cs="Arial"/>
          <w:bCs/>
          <w:lang w:val="es-CO"/>
        </w:rPr>
        <w:lastRenderedPageBreak/>
        <w:t xml:space="preserve">previstas para ello. </w:t>
      </w:r>
    </w:p>
    <w:p w14:paraId="53D862E7" w14:textId="77777777" w:rsidR="00BD508B" w:rsidRPr="008A2CBF" w:rsidRDefault="00BD508B" w:rsidP="00AF6E88">
      <w:pPr>
        <w:spacing w:line="360" w:lineRule="auto"/>
        <w:ind w:left="284" w:right="117"/>
        <w:jc w:val="both"/>
        <w:rPr>
          <w:rFonts w:ascii="Arial" w:eastAsia="Arial" w:hAnsi="Arial" w:cs="Arial"/>
          <w:bCs/>
          <w:lang w:val="es-CO"/>
        </w:rPr>
      </w:pPr>
    </w:p>
    <w:p w14:paraId="2F570F23"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13. </w:t>
      </w:r>
      <w:r w:rsidRPr="008A2CBF">
        <w:rPr>
          <w:rFonts w:ascii="Arial" w:eastAsia="Arial" w:hAnsi="Arial" w:cs="Arial"/>
          <w:bCs/>
          <w:lang w:val="es-CO"/>
        </w:rPr>
        <w:t xml:space="preserve">Es cierto. </w:t>
      </w:r>
    </w:p>
    <w:p w14:paraId="39EC75AD" w14:textId="77777777" w:rsidR="00BD508B" w:rsidRPr="008A2CBF" w:rsidRDefault="00BD508B" w:rsidP="00AF6E88">
      <w:pPr>
        <w:spacing w:line="360" w:lineRule="auto"/>
        <w:ind w:left="284" w:right="117"/>
        <w:jc w:val="both"/>
        <w:rPr>
          <w:rFonts w:ascii="Arial" w:eastAsia="Arial" w:hAnsi="Arial" w:cs="Arial"/>
          <w:bCs/>
          <w:lang w:val="es-CO"/>
        </w:rPr>
      </w:pPr>
    </w:p>
    <w:p w14:paraId="3F6B3E05"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14. </w:t>
      </w:r>
      <w:r w:rsidRPr="008A2CBF">
        <w:rPr>
          <w:rFonts w:ascii="Arial" w:eastAsia="Arial" w:hAnsi="Arial" w:cs="Arial"/>
          <w:bCs/>
          <w:lang w:val="es-CO"/>
        </w:rPr>
        <w:t xml:space="preserve">Es cierto. </w:t>
      </w:r>
    </w:p>
    <w:p w14:paraId="10372D4C" w14:textId="77777777" w:rsidR="00BD508B" w:rsidRPr="008A2CBF" w:rsidRDefault="00BD508B" w:rsidP="00AF6E88">
      <w:pPr>
        <w:spacing w:line="360" w:lineRule="auto"/>
        <w:ind w:left="284" w:right="117"/>
        <w:jc w:val="both"/>
        <w:rPr>
          <w:rFonts w:ascii="Arial" w:eastAsia="Arial" w:hAnsi="Arial" w:cs="Arial"/>
          <w:bCs/>
          <w:lang w:val="es-CO"/>
        </w:rPr>
      </w:pPr>
    </w:p>
    <w:p w14:paraId="2FD16A2B"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15. </w:t>
      </w:r>
      <w:r w:rsidRPr="008A2CBF">
        <w:rPr>
          <w:rFonts w:ascii="Arial" w:eastAsia="Arial" w:hAnsi="Arial" w:cs="Arial"/>
          <w:bCs/>
          <w:lang w:val="es-CO"/>
        </w:rPr>
        <w:t>Es cierto.</w:t>
      </w:r>
    </w:p>
    <w:p w14:paraId="0FE2B7E2" w14:textId="77777777" w:rsidR="00BD508B" w:rsidRPr="008A2CBF" w:rsidRDefault="00BD508B" w:rsidP="00AF6E88">
      <w:pPr>
        <w:spacing w:line="360" w:lineRule="auto"/>
        <w:ind w:left="284" w:right="117"/>
        <w:jc w:val="both"/>
        <w:rPr>
          <w:rFonts w:ascii="Arial" w:eastAsia="Arial" w:hAnsi="Arial" w:cs="Arial"/>
          <w:bCs/>
          <w:lang w:val="es-CO"/>
        </w:rPr>
      </w:pPr>
    </w:p>
    <w:p w14:paraId="07B51ECA" w14:textId="77777777"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16. </w:t>
      </w:r>
      <w:r w:rsidRPr="008A2CBF">
        <w:rPr>
          <w:rFonts w:ascii="Arial" w:eastAsia="Arial" w:hAnsi="Arial" w:cs="Arial"/>
          <w:bCs/>
          <w:lang w:val="es-CO"/>
        </w:rPr>
        <w:t xml:space="preserve">Es cierto. No obstante, mi representada fue vinculada a este proceso como demandada directa y también en virtud del llamamiento en garantía formulado por </w:t>
      </w:r>
      <w:proofErr w:type="spellStart"/>
      <w:r w:rsidRPr="008A2CBF">
        <w:rPr>
          <w:rFonts w:ascii="Arial" w:eastAsia="Arial" w:hAnsi="Arial" w:cs="Arial"/>
          <w:bCs/>
          <w:lang w:val="es-CO"/>
        </w:rPr>
        <w:t>Rentandes</w:t>
      </w:r>
      <w:proofErr w:type="spellEnd"/>
      <w:r w:rsidRPr="008A2CBF">
        <w:rPr>
          <w:rFonts w:ascii="Arial" w:eastAsia="Arial" w:hAnsi="Arial" w:cs="Arial"/>
          <w:bCs/>
          <w:lang w:val="es-CO"/>
        </w:rPr>
        <w:t xml:space="preserve"> S.A.S. y Delco Servicios y Construcciones S.A.S.</w:t>
      </w:r>
    </w:p>
    <w:p w14:paraId="4A6ADC03" w14:textId="77777777" w:rsidR="00BD508B" w:rsidRPr="008A2CBF" w:rsidRDefault="00BD508B" w:rsidP="00AF6E88">
      <w:pPr>
        <w:spacing w:line="360" w:lineRule="auto"/>
        <w:ind w:left="284" w:right="117"/>
        <w:jc w:val="both"/>
        <w:rPr>
          <w:rFonts w:ascii="Arial" w:eastAsia="Arial" w:hAnsi="Arial" w:cs="Arial"/>
          <w:bCs/>
          <w:lang w:val="es-CO"/>
        </w:rPr>
      </w:pPr>
    </w:p>
    <w:p w14:paraId="5DF63BC3" w14:textId="6FECD516"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17. </w:t>
      </w:r>
      <w:r w:rsidRPr="008A2CBF">
        <w:rPr>
          <w:rFonts w:ascii="Arial" w:eastAsia="Arial" w:hAnsi="Arial" w:cs="Arial"/>
          <w:bCs/>
          <w:lang w:val="es-CO"/>
        </w:rPr>
        <w:t xml:space="preserve">No es un hecho. Se trata de una manifestación del demandante sobre la calidad en la que debe comparecer la sociedad Transportes Integrales y Eficientes de Colombia S.A.S. </w:t>
      </w:r>
    </w:p>
    <w:p w14:paraId="4A5F8E31" w14:textId="77777777" w:rsidR="00BD508B" w:rsidRPr="008A2CBF" w:rsidRDefault="00BD508B" w:rsidP="00AF6E88">
      <w:pPr>
        <w:spacing w:line="360" w:lineRule="auto"/>
        <w:ind w:left="284" w:right="117"/>
        <w:jc w:val="both"/>
        <w:rPr>
          <w:rFonts w:ascii="Arial" w:eastAsia="Arial" w:hAnsi="Arial" w:cs="Arial"/>
          <w:bCs/>
          <w:lang w:val="es-CO"/>
        </w:rPr>
      </w:pPr>
    </w:p>
    <w:p w14:paraId="5607B472" w14:textId="40871C3A" w:rsidR="00BD508B" w:rsidRPr="008A2CBF" w:rsidRDefault="00BD508B" w:rsidP="00AF6E88">
      <w:pPr>
        <w:spacing w:line="360" w:lineRule="auto"/>
        <w:ind w:left="284" w:right="117"/>
        <w:jc w:val="both"/>
        <w:rPr>
          <w:rFonts w:ascii="Arial" w:eastAsia="Arial" w:hAnsi="Arial" w:cs="Arial"/>
          <w:bCs/>
          <w:lang w:val="es-CO"/>
        </w:rPr>
      </w:pPr>
      <w:r w:rsidRPr="008A2CBF">
        <w:rPr>
          <w:rFonts w:ascii="Arial" w:eastAsia="Arial" w:hAnsi="Arial" w:cs="Arial"/>
          <w:b/>
          <w:bCs/>
          <w:lang w:val="es-CO"/>
        </w:rPr>
        <w:t xml:space="preserve">FRENTE AL HECHO 18. </w:t>
      </w:r>
      <w:r w:rsidRPr="008A2CBF">
        <w:rPr>
          <w:rFonts w:ascii="Arial" w:eastAsia="Arial" w:hAnsi="Arial" w:cs="Arial"/>
          <w:bCs/>
          <w:lang w:val="es-CO"/>
        </w:rPr>
        <w:t xml:space="preserve">No es un hecho. Se trata de una manifestación del demandante sobre la calidad en la que debe comparecer </w:t>
      </w:r>
      <w:proofErr w:type="spellStart"/>
      <w:r w:rsidRPr="008A2CBF">
        <w:rPr>
          <w:rFonts w:ascii="Arial" w:eastAsia="Arial" w:hAnsi="Arial" w:cs="Arial"/>
          <w:bCs/>
          <w:lang w:val="es-CO"/>
        </w:rPr>
        <w:t>Rentandes</w:t>
      </w:r>
      <w:proofErr w:type="spellEnd"/>
      <w:r w:rsidRPr="008A2CBF">
        <w:rPr>
          <w:rFonts w:ascii="Arial" w:eastAsia="Arial" w:hAnsi="Arial" w:cs="Arial"/>
          <w:bCs/>
          <w:lang w:val="es-CO"/>
        </w:rPr>
        <w:t xml:space="preserve"> S.A.S.</w:t>
      </w:r>
    </w:p>
    <w:p w14:paraId="4557C420" w14:textId="77777777" w:rsidR="00831EA7" w:rsidRPr="008A2CBF" w:rsidRDefault="00831EA7" w:rsidP="00BB44C1">
      <w:pPr>
        <w:spacing w:line="360" w:lineRule="auto"/>
        <w:rPr>
          <w:rFonts w:ascii="Arial" w:hAnsi="Arial" w:cs="Arial"/>
        </w:rPr>
      </w:pPr>
    </w:p>
    <w:p w14:paraId="22AD3AC3" w14:textId="77777777" w:rsidR="00BD508B" w:rsidRPr="008A2CBF" w:rsidRDefault="00BD508B" w:rsidP="00BB44C1">
      <w:pPr>
        <w:spacing w:line="360" w:lineRule="auto"/>
        <w:rPr>
          <w:rFonts w:ascii="Arial" w:hAnsi="Arial" w:cs="Arial"/>
        </w:rPr>
      </w:pPr>
    </w:p>
    <w:p w14:paraId="4A980EFA" w14:textId="7E3E3BB0" w:rsidR="00BD508B" w:rsidRPr="00F9646F" w:rsidRDefault="00BD508B">
      <w:pPr>
        <w:pStyle w:val="Prrafodelista"/>
        <w:numPr>
          <w:ilvl w:val="0"/>
          <w:numId w:val="8"/>
        </w:numPr>
        <w:jc w:val="center"/>
        <w:rPr>
          <w:rFonts w:ascii="Arial" w:hAnsi="Arial" w:cs="Arial"/>
          <w:b/>
          <w:bCs/>
        </w:rPr>
      </w:pPr>
      <w:r w:rsidRPr="00F9646F">
        <w:rPr>
          <w:rFonts w:ascii="Arial" w:hAnsi="Arial" w:cs="Arial"/>
          <w:b/>
          <w:bCs/>
        </w:rPr>
        <w:t>PRONUNCIAMIENTO FRENTE A LAS PRETENSIONES</w:t>
      </w:r>
    </w:p>
    <w:p w14:paraId="37D3AC55" w14:textId="77777777" w:rsidR="005A1EE4" w:rsidRPr="008A2CBF" w:rsidRDefault="005A1EE4" w:rsidP="00AF6E88">
      <w:pPr>
        <w:spacing w:line="360" w:lineRule="auto"/>
        <w:jc w:val="center"/>
        <w:rPr>
          <w:rFonts w:ascii="Arial" w:hAnsi="Arial" w:cs="Arial"/>
          <w:b/>
          <w:bCs/>
          <w:u w:val="single"/>
        </w:rPr>
      </w:pPr>
    </w:p>
    <w:p w14:paraId="252A7DD5" w14:textId="77777777" w:rsidR="005A1EE4" w:rsidRPr="008A2CBF" w:rsidRDefault="005A1EE4" w:rsidP="00AF6E88">
      <w:pPr>
        <w:pStyle w:val="Textoindependiente"/>
        <w:spacing w:before="93" w:line="360" w:lineRule="auto"/>
        <w:ind w:left="445" w:right="136"/>
        <w:jc w:val="both"/>
        <w:rPr>
          <w:rFonts w:ascii="Arial" w:hAnsi="Arial" w:cs="Arial"/>
          <w:sz w:val="22"/>
          <w:szCs w:val="22"/>
        </w:rPr>
      </w:pPr>
      <w:r w:rsidRPr="008A2CBF">
        <w:rPr>
          <w:rFonts w:ascii="Arial" w:hAnsi="Arial" w:cs="Arial"/>
          <w:sz w:val="22"/>
          <w:szCs w:val="22"/>
        </w:rPr>
        <w:t>Me opongo a la totalidad de las pretensiones incoadas en la demanda por cuanto las mismas</w:t>
      </w:r>
      <w:r w:rsidRPr="008A2CBF">
        <w:rPr>
          <w:rFonts w:ascii="Arial" w:hAnsi="Arial" w:cs="Arial"/>
          <w:spacing w:val="1"/>
          <w:sz w:val="22"/>
          <w:szCs w:val="22"/>
        </w:rPr>
        <w:t xml:space="preserve"> </w:t>
      </w:r>
      <w:r w:rsidRPr="008A2CBF">
        <w:rPr>
          <w:rFonts w:ascii="Arial" w:hAnsi="Arial" w:cs="Arial"/>
          <w:sz w:val="22"/>
          <w:szCs w:val="22"/>
        </w:rPr>
        <w:t>carecen de fundamentos fácticos y jurídicos que hagan viable su prosperidad. Adicionalmente, se</w:t>
      </w:r>
      <w:r w:rsidRPr="008A2CBF">
        <w:rPr>
          <w:rFonts w:ascii="Arial" w:hAnsi="Arial" w:cs="Arial"/>
          <w:spacing w:val="1"/>
          <w:sz w:val="22"/>
          <w:szCs w:val="22"/>
        </w:rPr>
        <w:t xml:space="preserve"> </w:t>
      </w:r>
      <w:r w:rsidRPr="008A2CBF">
        <w:rPr>
          <w:rFonts w:ascii="Arial" w:hAnsi="Arial" w:cs="Arial"/>
          <w:sz w:val="22"/>
          <w:szCs w:val="22"/>
        </w:rPr>
        <w:t>pone</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presente,</w:t>
      </w:r>
      <w:r w:rsidRPr="008A2CBF">
        <w:rPr>
          <w:rFonts w:ascii="Arial" w:hAnsi="Arial" w:cs="Arial"/>
          <w:spacing w:val="-15"/>
          <w:sz w:val="22"/>
          <w:szCs w:val="22"/>
        </w:rPr>
        <w:t xml:space="preserve"> </w:t>
      </w:r>
      <w:r w:rsidRPr="008A2CBF">
        <w:rPr>
          <w:rFonts w:ascii="Arial" w:hAnsi="Arial" w:cs="Arial"/>
          <w:sz w:val="22"/>
          <w:szCs w:val="22"/>
        </w:rPr>
        <w:t>para</w:t>
      </w:r>
      <w:r w:rsidRPr="008A2CBF">
        <w:rPr>
          <w:rFonts w:ascii="Arial" w:hAnsi="Arial" w:cs="Arial"/>
          <w:spacing w:val="-11"/>
          <w:sz w:val="22"/>
          <w:szCs w:val="22"/>
        </w:rPr>
        <w:t xml:space="preserve"> </w:t>
      </w:r>
      <w:r w:rsidRPr="008A2CBF">
        <w:rPr>
          <w:rFonts w:ascii="Arial" w:hAnsi="Arial" w:cs="Arial"/>
          <w:sz w:val="22"/>
          <w:szCs w:val="22"/>
        </w:rPr>
        <w:t>observación</w:t>
      </w:r>
      <w:r w:rsidRPr="008A2CBF">
        <w:rPr>
          <w:rFonts w:ascii="Arial" w:hAnsi="Arial" w:cs="Arial"/>
          <w:spacing w:val="-10"/>
          <w:sz w:val="22"/>
          <w:szCs w:val="22"/>
        </w:rPr>
        <w:t xml:space="preserve"> </w:t>
      </w:r>
      <w:r w:rsidRPr="008A2CBF">
        <w:rPr>
          <w:rFonts w:ascii="Arial" w:hAnsi="Arial" w:cs="Arial"/>
          <w:sz w:val="22"/>
          <w:szCs w:val="22"/>
        </w:rPr>
        <w:t>del</w:t>
      </w:r>
      <w:r w:rsidRPr="008A2CBF">
        <w:rPr>
          <w:rFonts w:ascii="Arial" w:hAnsi="Arial" w:cs="Arial"/>
          <w:spacing w:val="-13"/>
          <w:sz w:val="22"/>
          <w:szCs w:val="22"/>
        </w:rPr>
        <w:t xml:space="preserve"> </w:t>
      </w:r>
      <w:r w:rsidRPr="008A2CBF">
        <w:rPr>
          <w:rFonts w:ascii="Arial" w:hAnsi="Arial" w:cs="Arial"/>
          <w:sz w:val="22"/>
          <w:szCs w:val="22"/>
        </w:rPr>
        <w:t>Despacho,</w:t>
      </w:r>
      <w:r w:rsidRPr="008A2CBF">
        <w:rPr>
          <w:rFonts w:ascii="Arial" w:hAnsi="Arial" w:cs="Arial"/>
          <w:spacing w:val="-15"/>
          <w:sz w:val="22"/>
          <w:szCs w:val="22"/>
        </w:rPr>
        <w:t xml:space="preserve"> </w:t>
      </w:r>
      <w:r w:rsidRPr="008A2CBF">
        <w:rPr>
          <w:rFonts w:ascii="Arial" w:hAnsi="Arial" w:cs="Arial"/>
          <w:sz w:val="22"/>
          <w:szCs w:val="22"/>
        </w:rPr>
        <w:t>que</w:t>
      </w:r>
      <w:r w:rsidRPr="008A2CBF">
        <w:rPr>
          <w:rFonts w:ascii="Arial" w:hAnsi="Arial" w:cs="Arial"/>
          <w:spacing w:val="-11"/>
          <w:sz w:val="22"/>
          <w:szCs w:val="22"/>
        </w:rPr>
        <w:t xml:space="preserve"> </w:t>
      </w:r>
      <w:r w:rsidRPr="008A2CBF">
        <w:rPr>
          <w:rFonts w:ascii="Arial" w:hAnsi="Arial" w:cs="Arial"/>
          <w:sz w:val="22"/>
          <w:szCs w:val="22"/>
        </w:rPr>
        <w:t>ninguna</w:t>
      </w:r>
      <w:r w:rsidRPr="008A2CBF">
        <w:rPr>
          <w:rFonts w:ascii="Arial" w:hAnsi="Arial" w:cs="Arial"/>
          <w:spacing w:val="-10"/>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las</w:t>
      </w:r>
      <w:r w:rsidRPr="008A2CBF">
        <w:rPr>
          <w:rFonts w:ascii="Arial" w:hAnsi="Arial" w:cs="Arial"/>
          <w:spacing w:val="-14"/>
          <w:sz w:val="22"/>
          <w:szCs w:val="22"/>
        </w:rPr>
        <w:t xml:space="preserve"> </w:t>
      </w:r>
      <w:r w:rsidRPr="008A2CBF">
        <w:rPr>
          <w:rFonts w:ascii="Arial" w:hAnsi="Arial" w:cs="Arial"/>
          <w:sz w:val="22"/>
          <w:szCs w:val="22"/>
        </w:rPr>
        <w:t>pretensiones</w:t>
      </w:r>
      <w:r w:rsidRPr="008A2CBF">
        <w:rPr>
          <w:rFonts w:ascii="Arial" w:hAnsi="Arial" w:cs="Arial"/>
          <w:spacing w:val="-14"/>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la</w:t>
      </w:r>
      <w:r w:rsidRPr="008A2CBF">
        <w:rPr>
          <w:rFonts w:ascii="Arial" w:hAnsi="Arial" w:cs="Arial"/>
          <w:spacing w:val="-10"/>
          <w:sz w:val="22"/>
          <w:szCs w:val="22"/>
        </w:rPr>
        <w:t xml:space="preserve"> </w:t>
      </w:r>
      <w:r w:rsidRPr="008A2CBF">
        <w:rPr>
          <w:rFonts w:ascii="Arial" w:hAnsi="Arial" w:cs="Arial"/>
          <w:sz w:val="22"/>
          <w:szCs w:val="22"/>
        </w:rPr>
        <w:t>demanda</w:t>
      </w:r>
      <w:r w:rsidRPr="008A2CBF">
        <w:rPr>
          <w:rFonts w:ascii="Arial" w:hAnsi="Arial" w:cs="Arial"/>
          <w:spacing w:val="-59"/>
          <w:sz w:val="22"/>
          <w:szCs w:val="22"/>
        </w:rPr>
        <w:t xml:space="preserve"> </w:t>
      </w:r>
      <w:r w:rsidRPr="008A2CBF">
        <w:rPr>
          <w:rFonts w:ascii="Arial" w:hAnsi="Arial" w:cs="Arial"/>
          <w:sz w:val="22"/>
          <w:szCs w:val="22"/>
        </w:rPr>
        <w:t xml:space="preserve">está encaminada a la declaración de responsabilidad del señor John </w:t>
      </w:r>
      <w:proofErr w:type="spellStart"/>
      <w:r w:rsidRPr="008A2CBF">
        <w:rPr>
          <w:rFonts w:ascii="Arial" w:hAnsi="Arial" w:cs="Arial"/>
          <w:sz w:val="22"/>
          <w:szCs w:val="22"/>
        </w:rPr>
        <w:t>Andrei</w:t>
      </w:r>
      <w:proofErr w:type="spellEnd"/>
      <w:r w:rsidRPr="008A2CBF">
        <w:rPr>
          <w:rFonts w:ascii="Arial" w:hAnsi="Arial" w:cs="Arial"/>
          <w:sz w:val="22"/>
          <w:szCs w:val="22"/>
        </w:rPr>
        <w:t xml:space="preserve"> Betancur Arenas, de</w:t>
      </w:r>
      <w:r w:rsidRPr="008A2CBF">
        <w:rPr>
          <w:rFonts w:ascii="Arial" w:hAnsi="Arial" w:cs="Arial"/>
          <w:spacing w:val="1"/>
          <w:sz w:val="22"/>
          <w:szCs w:val="22"/>
        </w:rPr>
        <w:t xml:space="preserve"> </w:t>
      </w:r>
      <w:r w:rsidRPr="008A2CBF">
        <w:rPr>
          <w:rFonts w:ascii="Arial" w:hAnsi="Arial" w:cs="Arial"/>
          <w:sz w:val="22"/>
          <w:szCs w:val="22"/>
        </w:rPr>
        <w:t>RENTANDES,</w:t>
      </w:r>
      <w:r w:rsidRPr="008A2CBF">
        <w:rPr>
          <w:rFonts w:ascii="Arial" w:hAnsi="Arial" w:cs="Arial"/>
          <w:spacing w:val="1"/>
          <w:sz w:val="22"/>
          <w:szCs w:val="22"/>
        </w:rPr>
        <w:t xml:space="preserve"> </w:t>
      </w:r>
      <w:r w:rsidRPr="008A2CBF">
        <w:rPr>
          <w:rFonts w:ascii="Arial" w:hAnsi="Arial" w:cs="Arial"/>
          <w:sz w:val="22"/>
          <w:szCs w:val="22"/>
        </w:rPr>
        <w:t>ni</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mi</w:t>
      </w:r>
      <w:r w:rsidRPr="008A2CBF">
        <w:rPr>
          <w:rFonts w:ascii="Arial" w:hAnsi="Arial" w:cs="Arial"/>
          <w:spacing w:val="1"/>
          <w:sz w:val="22"/>
          <w:szCs w:val="22"/>
        </w:rPr>
        <w:t xml:space="preserve"> </w:t>
      </w:r>
      <w:r w:rsidRPr="008A2CBF">
        <w:rPr>
          <w:rFonts w:ascii="Arial" w:hAnsi="Arial" w:cs="Arial"/>
          <w:sz w:val="22"/>
          <w:szCs w:val="22"/>
        </w:rPr>
        <w:t>representada</w:t>
      </w:r>
      <w:r w:rsidRPr="008A2CBF">
        <w:rPr>
          <w:rFonts w:ascii="Arial" w:hAnsi="Arial" w:cs="Arial"/>
          <w:spacing w:val="1"/>
          <w:sz w:val="22"/>
          <w:szCs w:val="22"/>
        </w:rPr>
        <w:t xml:space="preserve"> </w:t>
      </w:r>
      <w:r w:rsidRPr="008A2CBF">
        <w:rPr>
          <w:rFonts w:ascii="Arial" w:hAnsi="Arial" w:cs="Arial"/>
          <w:sz w:val="22"/>
          <w:szCs w:val="22"/>
        </w:rPr>
        <w:t>Allianz</w:t>
      </w:r>
      <w:r w:rsidRPr="008A2CBF">
        <w:rPr>
          <w:rFonts w:ascii="Arial" w:hAnsi="Arial" w:cs="Arial"/>
          <w:spacing w:val="1"/>
          <w:sz w:val="22"/>
          <w:szCs w:val="22"/>
        </w:rPr>
        <w:t xml:space="preserve"> </w:t>
      </w:r>
      <w:r w:rsidRPr="008A2CBF">
        <w:rPr>
          <w:rFonts w:ascii="Arial" w:hAnsi="Arial" w:cs="Arial"/>
          <w:sz w:val="22"/>
          <w:szCs w:val="22"/>
        </w:rPr>
        <w:t>Seguros</w:t>
      </w:r>
      <w:r w:rsidRPr="008A2CBF">
        <w:rPr>
          <w:rFonts w:ascii="Arial" w:hAnsi="Arial" w:cs="Arial"/>
          <w:spacing w:val="1"/>
          <w:sz w:val="22"/>
          <w:szCs w:val="22"/>
        </w:rPr>
        <w:t xml:space="preserve"> </w:t>
      </w:r>
      <w:r w:rsidRPr="008A2CBF">
        <w:rPr>
          <w:rFonts w:ascii="Arial" w:hAnsi="Arial" w:cs="Arial"/>
          <w:sz w:val="22"/>
          <w:szCs w:val="22"/>
        </w:rPr>
        <w:t>S.A.</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ese</w:t>
      </w:r>
      <w:r w:rsidRPr="008A2CBF">
        <w:rPr>
          <w:rFonts w:ascii="Arial" w:hAnsi="Arial" w:cs="Arial"/>
          <w:spacing w:val="1"/>
          <w:sz w:val="22"/>
          <w:szCs w:val="22"/>
        </w:rPr>
        <w:t xml:space="preserve"> </w:t>
      </w:r>
      <w:r w:rsidRPr="008A2CBF">
        <w:rPr>
          <w:rFonts w:ascii="Arial" w:hAnsi="Arial" w:cs="Arial"/>
          <w:sz w:val="22"/>
          <w:szCs w:val="22"/>
        </w:rPr>
        <w:t>sentido, no</w:t>
      </w:r>
      <w:r w:rsidRPr="008A2CBF">
        <w:rPr>
          <w:rFonts w:ascii="Arial" w:hAnsi="Arial" w:cs="Arial"/>
          <w:spacing w:val="1"/>
          <w:sz w:val="22"/>
          <w:szCs w:val="22"/>
        </w:rPr>
        <w:t xml:space="preserve"> </w:t>
      </w:r>
      <w:r w:rsidRPr="008A2CBF">
        <w:rPr>
          <w:rFonts w:ascii="Arial" w:hAnsi="Arial" w:cs="Arial"/>
          <w:sz w:val="22"/>
          <w:szCs w:val="22"/>
        </w:rPr>
        <w:t>hay</w:t>
      </w:r>
      <w:r w:rsidRPr="008A2CBF">
        <w:rPr>
          <w:rFonts w:ascii="Arial" w:hAnsi="Arial" w:cs="Arial"/>
          <w:spacing w:val="1"/>
          <w:sz w:val="22"/>
          <w:szCs w:val="22"/>
        </w:rPr>
        <w:t xml:space="preserve"> </w:t>
      </w:r>
      <w:r w:rsidRPr="008A2CBF">
        <w:rPr>
          <w:rFonts w:ascii="Arial" w:hAnsi="Arial" w:cs="Arial"/>
          <w:sz w:val="22"/>
          <w:szCs w:val="22"/>
        </w:rPr>
        <w:t>lugar al</w:t>
      </w:r>
      <w:r w:rsidRPr="008A2CBF">
        <w:rPr>
          <w:rFonts w:ascii="Arial" w:hAnsi="Arial" w:cs="Arial"/>
          <w:spacing w:val="1"/>
          <w:sz w:val="22"/>
          <w:szCs w:val="22"/>
        </w:rPr>
        <w:t xml:space="preserve"> </w:t>
      </w:r>
      <w:r w:rsidRPr="008A2CBF">
        <w:rPr>
          <w:rFonts w:ascii="Arial" w:hAnsi="Arial" w:cs="Arial"/>
          <w:sz w:val="22"/>
          <w:szCs w:val="22"/>
        </w:rPr>
        <w:t>reconocimiento de</w:t>
      </w:r>
      <w:r w:rsidRPr="008A2CBF">
        <w:rPr>
          <w:rFonts w:ascii="Arial" w:hAnsi="Arial" w:cs="Arial"/>
          <w:spacing w:val="-4"/>
          <w:sz w:val="22"/>
          <w:szCs w:val="22"/>
        </w:rPr>
        <w:t xml:space="preserve"> </w:t>
      </w:r>
      <w:r w:rsidRPr="008A2CBF">
        <w:rPr>
          <w:rFonts w:ascii="Arial" w:hAnsi="Arial" w:cs="Arial"/>
          <w:sz w:val="22"/>
          <w:szCs w:val="22"/>
        </w:rPr>
        <w:t>ninguna de</w:t>
      </w:r>
      <w:r w:rsidRPr="008A2CBF">
        <w:rPr>
          <w:rFonts w:ascii="Arial" w:hAnsi="Arial" w:cs="Arial"/>
          <w:spacing w:val="1"/>
          <w:sz w:val="22"/>
          <w:szCs w:val="22"/>
        </w:rPr>
        <w:t xml:space="preserve"> </w:t>
      </w:r>
      <w:r w:rsidRPr="008A2CBF">
        <w:rPr>
          <w:rFonts w:ascii="Arial" w:hAnsi="Arial" w:cs="Arial"/>
          <w:sz w:val="22"/>
          <w:szCs w:val="22"/>
        </w:rPr>
        <w:t>las</w:t>
      </w:r>
      <w:r w:rsidRPr="008A2CBF">
        <w:rPr>
          <w:rFonts w:ascii="Arial" w:hAnsi="Arial" w:cs="Arial"/>
          <w:spacing w:val="-2"/>
          <w:sz w:val="22"/>
          <w:szCs w:val="22"/>
        </w:rPr>
        <w:t xml:space="preserve"> </w:t>
      </w:r>
      <w:r w:rsidRPr="008A2CBF">
        <w:rPr>
          <w:rFonts w:ascii="Arial" w:hAnsi="Arial" w:cs="Arial"/>
          <w:sz w:val="22"/>
          <w:szCs w:val="22"/>
        </w:rPr>
        <w:t>pretensiones</w:t>
      </w:r>
      <w:r w:rsidRPr="008A2CBF">
        <w:rPr>
          <w:rFonts w:ascii="Arial" w:hAnsi="Arial" w:cs="Arial"/>
          <w:spacing w:val="-3"/>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8"/>
          <w:sz w:val="22"/>
          <w:szCs w:val="22"/>
        </w:rPr>
        <w:t xml:space="preserve"> </w:t>
      </w:r>
      <w:r w:rsidRPr="008A2CBF">
        <w:rPr>
          <w:rFonts w:ascii="Arial" w:hAnsi="Arial" w:cs="Arial"/>
          <w:sz w:val="22"/>
          <w:szCs w:val="22"/>
        </w:rPr>
        <w:t>demanda.</w:t>
      </w:r>
    </w:p>
    <w:p w14:paraId="6A2A11D1" w14:textId="77777777" w:rsidR="005A1EE4" w:rsidRPr="008A2CBF" w:rsidRDefault="005A1EE4" w:rsidP="00BB44C1">
      <w:pPr>
        <w:pStyle w:val="Textoindependiente"/>
        <w:spacing w:before="10" w:line="360" w:lineRule="auto"/>
        <w:rPr>
          <w:rFonts w:ascii="Arial" w:hAnsi="Arial" w:cs="Arial"/>
          <w:sz w:val="22"/>
          <w:szCs w:val="22"/>
        </w:rPr>
      </w:pPr>
    </w:p>
    <w:p w14:paraId="6AFA7D07" w14:textId="77777777" w:rsidR="005A1EE4" w:rsidRPr="008A2CBF" w:rsidRDefault="005A1EE4" w:rsidP="00AF6E88">
      <w:pPr>
        <w:pStyle w:val="Textoindependiente"/>
        <w:spacing w:before="1" w:line="360" w:lineRule="auto"/>
        <w:ind w:left="445" w:right="154"/>
        <w:jc w:val="both"/>
        <w:rPr>
          <w:rFonts w:ascii="Arial" w:hAnsi="Arial" w:cs="Arial"/>
          <w:sz w:val="22"/>
          <w:szCs w:val="22"/>
        </w:rPr>
      </w:pPr>
      <w:r w:rsidRPr="008A2CBF">
        <w:rPr>
          <w:rFonts w:ascii="Arial" w:hAnsi="Arial" w:cs="Arial"/>
          <w:sz w:val="22"/>
          <w:szCs w:val="22"/>
        </w:rPr>
        <w:t>Sin perjuicio de lo anterior, me opondré a cada una de las pretensiones puesto que, en todo caso,</w:t>
      </w:r>
      <w:r w:rsidRPr="008A2CBF">
        <w:rPr>
          <w:rFonts w:ascii="Arial" w:hAnsi="Arial" w:cs="Arial"/>
          <w:spacing w:val="1"/>
          <w:sz w:val="22"/>
          <w:szCs w:val="22"/>
        </w:rPr>
        <w:t xml:space="preserve"> </w:t>
      </w:r>
      <w:r w:rsidRPr="008A2CBF">
        <w:rPr>
          <w:rFonts w:ascii="Arial" w:hAnsi="Arial" w:cs="Arial"/>
          <w:sz w:val="22"/>
          <w:szCs w:val="22"/>
        </w:rPr>
        <w:t>no hay</w:t>
      </w:r>
      <w:r w:rsidRPr="008A2CBF">
        <w:rPr>
          <w:rFonts w:ascii="Arial" w:hAnsi="Arial" w:cs="Arial"/>
          <w:spacing w:val="-3"/>
          <w:sz w:val="22"/>
          <w:szCs w:val="22"/>
        </w:rPr>
        <w:t xml:space="preserve"> </w:t>
      </w:r>
      <w:r w:rsidRPr="008A2CBF">
        <w:rPr>
          <w:rFonts w:ascii="Arial" w:hAnsi="Arial" w:cs="Arial"/>
          <w:sz w:val="22"/>
          <w:szCs w:val="22"/>
        </w:rPr>
        <w:t>lugar al</w:t>
      </w:r>
      <w:r w:rsidRPr="008A2CBF">
        <w:rPr>
          <w:rFonts w:ascii="Arial" w:hAnsi="Arial" w:cs="Arial"/>
          <w:spacing w:val="-2"/>
          <w:sz w:val="22"/>
          <w:szCs w:val="22"/>
        </w:rPr>
        <w:t xml:space="preserve"> </w:t>
      </w:r>
      <w:r w:rsidRPr="008A2CBF">
        <w:rPr>
          <w:rFonts w:ascii="Arial" w:hAnsi="Arial" w:cs="Arial"/>
          <w:sz w:val="22"/>
          <w:szCs w:val="22"/>
        </w:rPr>
        <w:t>reconocimiento de</w:t>
      </w:r>
      <w:r w:rsidRPr="008A2CBF">
        <w:rPr>
          <w:rFonts w:ascii="Arial" w:hAnsi="Arial" w:cs="Arial"/>
          <w:spacing w:val="1"/>
          <w:sz w:val="22"/>
          <w:szCs w:val="22"/>
        </w:rPr>
        <w:t xml:space="preserve"> </w:t>
      </w:r>
      <w:r w:rsidRPr="008A2CBF">
        <w:rPr>
          <w:rFonts w:ascii="Arial" w:hAnsi="Arial" w:cs="Arial"/>
          <w:sz w:val="22"/>
          <w:szCs w:val="22"/>
        </w:rPr>
        <w:t>ninguno de los</w:t>
      </w:r>
      <w:r w:rsidRPr="008A2CBF">
        <w:rPr>
          <w:rFonts w:ascii="Arial" w:hAnsi="Arial" w:cs="Arial"/>
          <w:spacing w:val="-2"/>
          <w:sz w:val="22"/>
          <w:szCs w:val="22"/>
        </w:rPr>
        <w:t xml:space="preserve"> </w:t>
      </w:r>
      <w:r w:rsidRPr="008A2CBF">
        <w:rPr>
          <w:rFonts w:ascii="Arial" w:hAnsi="Arial" w:cs="Arial"/>
          <w:sz w:val="22"/>
          <w:szCs w:val="22"/>
        </w:rPr>
        <w:t>perjuicios</w:t>
      </w:r>
      <w:r w:rsidRPr="008A2CBF">
        <w:rPr>
          <w:rFonts w:ascii="Arial" w:hAnsi="Arial" w:cs="Arial"/>
          <w:spacing w:val="-3"/>
          <w:sz w:val="22"/>
          <w:szCs w:val="22"/>
        </w:rPr>
        <w:t xml:space="preserve"> </w:t>
      </w:r>
      <w:r w:rsidRPr="008A2CBF">
        <w:rPr>
          <w:rFonts w:ascii="Arial" w:hAnsi="Arial" w:cs="Arial"/>
          <w:sz w:val="22"/>
          <w:szCs w:val="22"/>
        </w:rPr>
        <w:t>solicitados:</w:t>
      </w:r>
    </w:p>
    <w:p w14:paraId="269B6A48" w14:textId="77777777" w:rsidR="005A1EE4" w:rsidRPr="008A2CBF" w:rsidRDefault="005A1EE4" w:rsidP="00BB44C1">
      <w:pPr>
        <w:pStyle w:val="Textoindependiente"/>
        <w:spacing w:before="2" w:line="360" w:lineRule="auto"/>
        <w:rPr>
          <w:rFonts w:ascii="Arial" w:hAnsi="Arial" w:cs="Arial"/>
          <w:sz w:val="22"/>
          <w:szCs w:val="22"/>
        </w:rPr>
      </w:pPr>
    </w:p>
    <w:p w14:paraId="334925FF" w14:textId="77777777" w:rsidR="005A1EE4" w:rsidRPr="008A2CBF" w:rsidRDefault="005A1EE4" w:rsidP="00AF6E88">
      <w:pPr>
        <w:pStyle w:val="Textoindependiente"/>
        <w:spacing w:line="360" w:lineRule="auto"/>
        <w:ind w:left="445" w:right="138"/>
        <w:jc w:val="both"/>
        <w:rPr>
          <w:rFonts w:ascii="Arial" w:hAnsi="Arial" w:cs="Arial"/>
          <w:sz w:val="22"/>
          <w:szCs w:val="22"/>
        </w:rPr>
      </w:pPr>
      <w:r w:rsidRPr="008A2CBF">
        <w:rPr>
          <w:rFonts w:ascii="Arial" w:hAnsi="Arial" w:cs="Arial"/>
          <w:b/>
          <w:sz w:val="22"/>
          <w:szCs w:val="22"/>
        </w:rPr>
        <w:t xml:space="preserve">FRENTE A LA PRETENSIÓN PRIMERA. ME OPONGO </w:t>
      </w:r>
      <w:r w:rsidRPr="008A2CBF">
        <w:rPr>
          <w:rFonts w:ascii="Arial" w:hAnsi="Arial" w:cs="Arial"/>
          <w:sz w:val="22"/>
          <w:szCs w:val="22"/>
        </w:rPr>
        <w:t>a la declaración de responsabilidad civil</w:t>
      </w:r>
      <w:r w:rsidRPr="008A2CBF">
        <w:rPr>
          <w:rFonts w:ascii="Arial" w:hAnsi="Arial" w:cs="Arial"/>
          <w:spacing w:val="1"/>
          <w:sz w:val="22"/>
          <w:szCs w:val="22"/>
        </w:rPr>
        <w:t xml:space="preserve"> </w:t>
      </w:r>
      <w:r w:rsidRPr="008A2CBF">
        <w:rPr>
          <w:rFonts w:ascii="Arial" w:hAnsi="Arial" w:cs="Arial"/>
          <w:sz w:val="22"/>
          <w:szCs w:val="22"/>
        </w:rPr>
        <w:t>extracontractual por los daños materiales e inmateriales con ocasión al accidente de tránsito</w:t>
      </w:r>
      <w:r w:rsidRPr="008A2CBF">
        <w:rPr>
          <w:rFonts w:ascii="Arial" w:hAnsi="Arial" w:cs="Arial"/>
          <w:spacing w:val="1"/>
          <w:sz w:val="22"/>
          <w:szCs w:val="22"/>
        </w:rPr>
        <w:t xml:space="preserve"> </w:t>
      </w:r>
      <w:r w:rsidRPr="008A2CBF">
        <w:rPr>
          <w:rFonts w:ascii="Arial" w:hAnsi="Arial" w:cs="Arial"/>
          <w:sz w:val="22"/>
          <w:szCs w:val="22"/>
        </w:rPr>
        <w:t>ocurrido el 22 de marzo de 2022 en el que falleció la señora Jenifer Katherine Tovar Méndez por</w:t>
      </w:r>
      <w:r w:rsidRPr="008A2CBF">
        <w:rPr>
          <w:rFonts w:ascii="Arial" w:hAnsi="Arial" w:cs="Arial"/>
          <w:spacing w:val="1"/>
          <w:sz w:val="22"/>
          <w:szCs w:val="22"/>
        </w:rPr>
        <w:t xml:space="preserve"> </w:t>
      </w:r>
      <w:r w:rsidRPr="008A2CBF">
        <w:rPr>
          <w:rFonts w:ascii="Arial" w:hAnsi="Arial" w:cs="Arial"/>
          <w:sz w:val="22"/>
          <w:szCs w:val="22"/>
        </w:rPr>
        <w:t>cuanto</w:t>
      </w:r>
      <w:r w:rsidRPr="008A2CBF">
        <w:rPr>
          <w:rFonts w:ascii="Arial" w:hAnsi="Arial" w:cs="Arial"/>
          <w:spacing w:val="1"/>
          <w:sz w:val="22"/>
          <w:szCs w:val="22"/>
        </w:rPr>
        <w:t xml:space="preserve"> </w:t>
      </w:r>
      <w:r w:rsidRPr="008A2CBF">
        <w:rPr>
          <w:rFonts w:ascii="Arial" w:hAnsi="Arial" w:cs="Arial"/>
          <w:sz w:val="22"/>
          <w:szCs w:val="22"/>
        </w:rPr>
        <w:t>no</w:t>
      </w:r>
      <w:r w:rsidRPr="008A2CBF">
        <w:rPr>
          <w:rFonts w:ascii="Arial" w:hAnsi="Arial" w:cs="Arial"/>
          <w:spacing w:val="1"/>
          <w:sz w:val="22"/>
          <w:szCs w:val="22"/>
        </w:rPr>
        <w:t xml:space="preserve"> </w:t>
      </w:r>
      <w:r w:rsidRPr="008A2CBF">
        <w:rPr>
          <w:rFonts w:ascii="Arial" w:hAnsi="Arial" w:cs="Arial"/>
          <w:sz w:val="22"/>
          <w:szCs w:val="22"/>
        </w:rPr>
        <w:t>están</w:t>
      </w:r>
      <w:r w:rsidRPr="008A2CBF">
        <w:rPr>
          <w:rFonts w:ascii="Arial" w:hAnsi="Arial" w:cs="Arial"/>
          <w:spacing w:val="1"/>
          <w:sz w:val="22"/>
          <w:szCs w:val="22"/>
        </w:rPr>
        <w:t xml:space="preserve"> </w:t>
      </w:r>
      <w:r w:rsidRPr="008A2CBF">
        <w:rPr>
          <w:rFonts w:ascii="Arial" w:hAnsi="Arial" w:cs="Arial"/>
          <w:sz w:val="22"/>
          <w:szCs w:val="22"/>
        </w:rPr>
        <w:t>dados</w:t>
      </w:r>
      <w:r w:rsidRPr="008A2CBF">
        <w:rPr>
          <w:rFonts w:ascii="Arial" w:hAnsi="Arial" w:cs="Arial"/>
          <w:spacing w:val="1"/>
          <w:sz w:val="22"/>
          <w:szCs w:val="22"/>
        </w:rPr>
        <w:t xml:space="preserve"> </w:t>
      </w:r>
      <w:r w:rsidRPr="008A2CBF">
        <w:rPr>
          <w:rFonts w:ascii="Arial" w:hAnsi="Arial" w:cs="Arial"/>
          <w:sz w:val="22"/>
          <w:szCs w:val="22"/>
        </w:rPr>
        <w:t>ni</w:t>
      </w:r>
      <w:r w:rsidRPr="008A2CBF">
        <w:rPr>
          <w:rFonts w:ascii="Arial" w:hAnsi="Arial" w:cs="Arial"/>
          <w:spacing w:val="1"/>
          <w:sz w:val="22"/>
          <w:szCs w:val="22"/>
        </w:rPr>
        <w:t xml:space="preserve"> </w:t>
      </w:r>
      <w:r w:rsidRPr="008A2CBF">
        <w:rPr>
          <w:rFonts w:ascii="Arial" w:hAnsi="Arial" w:cs="Arial"/>
          <w:sz w:val="22"/>
          <w:szCs w:val="22"/>
        </w:rPr>
        <w:t>probados</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1"/>
          <w:sz w:val="22"/>
          <w:szCs w:val="22"/>
        </w:rPr>
        <w:t xml:space="preserve"> </w:t>
      </w:r>
      <w:r w:rsidRPr="008A2CBF">
        <w:rPr>
          <w:rFonts w:ascii="Arial" w:hAnsi="Arial" w:cs="Arial"/>
          <w:sz w:val="22"/>
          <w:szCs w:val="22"/>
        </w:rPr>
        <w:t>presupuestos</w:t>
      </w:r>
      <w:r w:rsidRPr="008A2CBF">
        <w:rPr>
          <w:rFonts w:ascii="Arial" w:hAnsi="Arial" w:cs="Arial"/>
          <w:spacing w:val="1"/>
          <w:sz w:val="22"/>
          <w:szCs w:val="22"/>
        </w:rPr>
        <w:t xml:space="preserve"> </w:t>
      </w:r>
      <w:r w:rsidRPr="008A2CBF">
        <w:rPr>
          <w:rFonts w:ascii="Arial" w:hAnsi="Arial" w:cs="Arial"/>
          <w:sz w:val="22"/>
          <w:szCs w:val="22"/>
        </w:rPr>
        <w:t>necesarios</w:t>
      </w:r>
      <w:r w:rsidRPr="008A2CBF">
        <w:rPr>
          <w:rFonts w:ascii="Arial" w:hAnsi="Arial" w:cs="Arial"/>
          <w:spacing w:val="1"/>
          <w:sz w:val="22"/>
          <w:szCs w:val="22"/>
        </w:rPr>
        <w:t xml:space="preserve"> </w:t>
      </w:r>
      <w:r w:rsidRPr="008A2CBF">
        <w:rPr>
          <w:rFonts w:ascii="Arial" w:hAnsi="Arial" w:cs="Arial"/>
          <w:sz w:val="22"/>
          <w:szCs w:val="22"/>
        </w:rPr>
        <w:t>para</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declaración</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 xml:space="preserve">responsabilidad civil en el entendido en que se encuentra acreditada la causal </w:t>
      </w:r>
      <w:proofErr w:type="spellStart"/>
      <w:r w:rsidRPr="008A2CBF">
        <w:rPr>
          <w:rFonts w:ascii="Arial" w:hAnsi="Arial" w:cs="Arial"/>
          <w:sz w:val="22"/>
          <w:szCs w:val="22"/>
        </w:rPr>
        <w:t>exonerativa</w:t>
      </w:r>
      <w:proofErr w:type="spellEnd"/>
      <w:r w:rsidRPr="008A2CBF">
        <w:rPr>
          <w:rFonts w:ascii="Arial" w:hAnsi="Arial" w:cs="Arial"/>
          <w:sz w:val="22"/>
          <w:szCs w:val="22"/>
        </w:rPr>
        <w:t xml:space="preserve"> de</w:t>
      </w:r>
      <w:r w:rsidRPr="008A2CBF">
        <w:rPr>
          <w:rFonts w:ascii="Arial" w:hAnsi="Arial" w:cs="Arial"/>
          <w:spacing w:val="1"/>
          <w:sz w:val="22"/>
          <w:szCs w:val="22"/>
        </w:rPr>
        <w:t xml:space="preserve"> </w:t>
      </w:r>
      <w:r w:rsidRPr="008A2CBF">
        <w:rPr>
          <w:rFonts w:ascii="Arial" w:hAnsi="Arial" w:cs="Arial"/>
          <w:sz w:val="22"/>
          <w:szCs w:val="22"/>
        </w:rPr>
        <w:t>responsabilidad denominada “hecho exclusivo de la víctima y hecho del tercero”. En este caso no</w:t>
      </w:r>
      <w:r w:rsidRPr="008A2CBF">
        <w:rPr>
          <w:rFonts w:ascii="Arial" w:hAnsi="Arial" w:cs="Arial"/>
          <w:spacing w:val="1"/>
          <w:sz w:val="22"/>
          <w:szCs w:val="22"/>
        </w:rPr>
        <w:t xml:space="preserve"> </w:t>
      </w:r>
      <w:r w:rsidRPr="008A2CBF">
        <w:rPr>
          <w:rFonts w:ascii="Arial" w:hAnsi="Arial" w:cs="Arial"/>
          <w:sz w:val="22"/>
          <w:szCs w:val="22"/>
        </w:rPr>
        <w:t>obra prueba alguna que atribuya la causa determinante del accidente al conductor del vehículo de</w:t>
      </w:r>
      <w:r w:rsidRPr="008A2CBF">
        <w:rPr>
          <w:rFonts w:ascii="Arial" w:hAnsi="Arial" w:cs="Arial"/>
          <w:spacing w:val="1"/>
          <w:sz w:val="22"/>
          <w:szCs w:val="22"/>
        </w:rPr>
        <w:t xml:space="preserve"> </w:t>
      </w:r>
      <w:r w:rsidRPr="008A2CBF">
        <w:rPr>
          <w:rFonts w:ascii="Arial" w:hAnsi="Arial" w:cs="Arial"/>
          <w:sz w:val="22"/>
          <w:szCs w:val="22"/>
        </w:rPr>
        <w:t xml:space="preserve">placas TSW, mientras que, por el contrario, sí existen </w:t>
      </w:r>
      <w:r w:rsidRPr="008A2CBF">
        <w:rPr>
          <w:rFonts w:ascii="Arial" w:hAnsi="Arial" w:cs="Arial"/>
          <w:sz w:val="22"/>
          <w:szCs w:val="22"/>
        </w:rPr>
        <w:lastRenderedPageBreak/>
        <w:t>pruebas contundentes que le atribuyen la</w:t>
      </w:r>
      <w:r w:rsidRPr="008A2CBF">
        <w:rPr>
          <w:rFonts w:ascii="Arial" w:hAnsi="Arial" w:cs="Arial"/>
          <w:spacing w:val="1"/>
          <w:sz w:val="22"/>
          <w:szCs w:val="22"/>
        </w:rPr>
        <w:t xml:space="preserve"> </w:t>
      </w:r>
      <w:r w:rsidRPr="008A2CBF">
        <w:rPr>
          <w:rFonts w:ascii="Arial" w:hAnsi="Arial" w:cs="Arial"/>
          <w:sz w:val="22"/>
          <w:szCs w:val="22"/>
        </w:rPr>
        <w:t>causa del</w:t>
      </w:r>
      <w:r w:rsidRPr="008A2CBF">
        <w:rPr>
          <w:rFonts w:ascii="Arial" w:hAnsi="Arial" w:cs="Arial"/>
          <w:spacing w:val="-2"/>
          <w:sz w:val="22"/>
          <w:szCs w:val="22"/>
        </w:rPr>
        <w:t xml:space="preserve"> </w:t>
      </w:r>
      <w:r w:rsidRPr="008A2CBF">
        <w:rPr>
          <w:rFonts w:ascii="Arial" w:hAnsi="Arial" w:cs="Arial"/>
          <w:sz w:val="22"/>
          <w:szCs w:val="22"/>
        </w:rPr>
        <w:t>accidente a la misma</w:t>
      </w:r>
      <w:r w:rsidRPr="008A2CBF">
        <w:rPr>
          <w:rFonts w:ascii="Arial" w:hAnsi="Arial" w:cs="Arial"/>
          <w:spacing w:val="1"/>
          <w:sz w:val="22"/>
          <w:szCs w:val="22"/>
        </w:rPr>
        <w:t xml:space="preserve"> </w:t>
      </w:r>
      <w:r w:rsidRPr="008A2CBF">
        <w:rPr>
          <w:rFonts w:ascii="Arial" w:hAnsi="Arial" w:cs="Arial"/>
          <w:sz w:val="22"/>
          <w:szCs w:val="22"/>
        </w:rPr>
        <w:t>víctima,</w:t>
      </w:r>
      <w:r w:rsidRPr="008A2CBF">
        <w:rPr>
          <w:rFonts w:ascii="Arial" w:hAnsi="Arial" w:cs="Arial"/>
          <w:spacing w:val="-4"/>
          <w:sz w:val="22"/>
          <w:szCs w:val="22"/>
        </w:rPr>
        <w:t xml:space="preserve"> </w:t>
      </w:r>
      <w:r w:rsidRPr="008A2CBF">
        <w:rPr>
          <w:rFonts w:ascii="Arial" w:hAnsi="Arial" w:cs="Arial"/>
          <w:sz w:val="22"/>
          <w:szCs w:val="22"/>
        </w:rPr>
        <w:t>la señora Jenifer</w:t>
      </w:r>
      <w:r w:rsidRPr="008A2CBF">
        <w:rPr>
          <w:rFonts w:ascii="Arial" w:hAnsi="Arial" w:cs="Arial"/>
          <w:spacing w:val="-1"/>
          <w:sz w:val="22"/>
          <w:szCs w:val="22"/>
        </w:rPr>
        <w:t xml:space="preserve"> </w:t>
      </w:r>
      <w:r w:rsidRPr="008A2CBF">
        <w:rPr>
          <w:rFonts w:ascii="Arial" w:hAnsi="Arial" w:cs="Arial"/>
          <w:sz w:val="22"/>
          <w:szCs w:val="22"/>
        </w:rPr>
        <w:t>Katherine</w:t>
      </w:r>
      <w:r w:rsidRPr="008A2CBF">
        <w:rPr>
          <w:rFonts w:ascii="Arial" w:hAnsi="Arial" w:cs="Arial"/>
          <w:spacing w:val="1"/>
          <w:sz w:val="22"/>
          <w:szCs w:val="22"/>
        </w:rPr>
        <w:t xml:space="preserve"> </w:t>
      </w:r>
      <w:r w:rsidRPr="008A2CBF">
        <w:rPr>
          <w:rFonts w:ascii="Arial" w:hAnsi="Arial" w:cs="Arial"/>
          <w:sz w:val="22"/>
          <w:szCs w:val="22"/>
        </w:rPr>
        <w:t>Tovar</w:t>
      </w:r>
      <w:r w:rsidRPr="008A2CBF">
        <w:rPr>
          <w:rFonts w:ascii="Arial" w:hAnsi="Arial" w:cs="Arial"/>
          <w:spacing w:val="-1"/>
          <w:sz w:val="22"/>
          <w:szCs w:val="22"/>
        </w:rPr>
        <w:t xml:space="preserve"> </w:t>
      </w:r>
      <w:r w:rsidRPr="008A2CBF">
        <w:rPr>
          <w:rFonts w:ascii="Arial" w:hAnsi="Arial" w:cs="Arial"/>
          <w:sz w:val="22"/>
          <w:szCs w:val="22"/>
        </w:rPr>
        <w:t>Méndez.</w:t>
      </w:r>
    </w:p>
    <w:p w14:paraId="18437950" w14:textId="77777777" w:rsidR="005A1EE4" w:rsidRPr="008A2CBF" w:rsidRDefault="005A1EE4" w:rsidP="00BB44C1">
      <w:pPr>
        <w:pStyle w:val="Textoindependiente"/>
        <w:spacing w:line="360" w:lineRule="auto"/>
        <w:rPr>
          <w:rFonts w:ascii="Arial" w:hAnsi="Arial" w:cs="Arial"/>
          <w:sz w:val="22"/>
          <w:szCs w:val="22"/>
        </w:rPr>
      </w:pPr>
    </w:p>
    <w:p w14:paraId="6F91A516" w14:textId="77777777" w:rsidR="005A1EE4" w:rsidRPr="008A2CBF" w:rsidRDefault="005A1EE4" w:rsidP="00AF6E88">
      <w:pPr>
        <w:pStyle w:val="Textoindependiente"/>
        <w:spacing w:before="1" w:line="360" w:lineRule="auto"/>
        <w:ind w:left="445" w:right="144"/>
        <w:jc w:val="both"/>
        <w:rPr>
          <w:rFonts w:ascii="Arial" w:hAnsi="Arial" w:cs="Arial"/>
          <w:sz w:val="22"/>
          <w:szCs w:val="22"/>
        </w:rPr>
      </w:pPr>
      <w:r w:rsidRPr="008A2CBF">
        <w:rPr>
          <w:rFonts w:ascii="Arial" w:hAnsi="Arial" w:cs="Arial"/>
          <w:sz w:val="22"/>
          <w:szCs w:val="22"/>
        </w:rPr>
        <w:t>Como se puede corroborar con el dictamen pericial de reconstrucción de accidente de tránsito que</w:t>
      </w:r>
      <w:r w:rsidRPr="008A2CBF">
        <w:rPr>
          <w:rFonts w:ascii="Arial" w:hAnsi="Arial" w:cs="Arial"/>
          <w:spacing w:val="-59"/>
          <w:sz w:val="22"/>
          <w:szCs w:val="22"/>
        </w:rPr>
        <w:t xml:space="preserve"> </w:t>
      </w:r>
      <w:r w:rsidRPr="008A2CBF">
        <w:rPr>
          <w:rFonts w:ascii="Arial" w:hAnsi="Arial" w:cs="Arial"/>
          <w:sz w:val="22"/>
          <w:szCs w:val="22"/>
        </w:rPr>
        <w:t>se aporta con este escrito, la señora Jenifer Tovar perdió el control de la motocicleta que conducía</w:t>
      </w:r>
      <w:r w:rsidRPr="008A2CBF">
        <w:rPr>
          <w:rFonts w:ascii="Arial" w:hAnsi="Arial" w:cs="Arial"/>
          <w:spacing w:val="-59"/>
          <w:sz w:val="22"/>
          <w:szCs w:val="22"/>
        </w:rPr>
        <w:t xml:space="preserve"> </w:t>
      </w:r>
      <w:r w:rsidRPr="008A2CBF">
        <w:rPr>
          <w:rFonts w:ascii="Arial" w:hAnsi="Arial" w:cs="Arial"/>
          <w:sz w:val="22"/>
          <w:szCs w:val="22"/>
        </w:rPr>
        <w:t>al intentar esquivar una bicicleta, razón por la cual cayo</w:t>
      </w:r>
      <w:r w:rsidRPr="008A2CBF">
        <w:rPr>
          <w:rFonts w:ascii="Arial" w:hAnsi="Arial" w:cs="Arial"/>
          <w:spacing w:val="1"/>
          <w:sz w:val="22"/>
          <w:szCs w:val="22"/>
        </w:rPr>
        <w:t xml:space="preserve"> </w:t>
      </w:r>
      <w:r w:rsidRPr="008A2CBF">
        <w:rPr>
          <w:rFonts w:ascii="Arial" w:hAnsi="Arial" w:cs="Arial"/>
          <w:sz w:val="22"/>
          <w:szCs w:val="22"/>
        </w:rPr>
        <w:t>en el carril por el que transitaba el</w:t>
      </w:r>
      <w:r w:rsidRPr="008A2CBF">
        <w:rPr>
          <w:rFonts w:ascii="Arial" w:hAnsi="Arial" w:cs="Arial"/>
          <w:spacing w:val="1"/>
          <w:sz w:val="22"/>
          <w:szCs w:val="22"/>
        </w:rPr>
        <w:t xml:space="preserve"> </w:t>
      </w:r>
      <w:r w:rsidRPr="008A2CBF">
        <w:rPr>
          <w:rFonts w:ascii="Arial" w:hAnsi="Arial" w:cs="Arial"/>
          <w:sz w:val="22"/>
          <w:szCs w:val="22"/>
        </w:rPr>
        <w:t>tractocamión siendo arrollada por este, sin que el conductor pudiera preverlo ni evitarlo. En ese</w:t>
      </w:r>
      <w:r w:rsidRPr="008A2CBF">
        <w:rPr>
          <w:rFonts w:ascii="Arial" w:hAnsi="Arial" w:cs="Arial"/>
          <w:spacing w:val="1"/>
          <w:sz w:val="22"/>
          <w:szCs w:val="22"/>
        </w:rPr>
        <w:t xml:space="preserve"> </w:t>
      </w:r>
      <w:r w:rsidRPr="008A2CBF">
        <w:rPr>
          <w:rFonts w:ascii="Arial" w:hAnsi="Arial" w:cs="Arial"/>
          <w:sz w:val="22"/>
          <w:szCs w:val="22"/>
        </w:rPr>
        <w:t xml:space="preserve">orden de ideas, es claro que en este caso es palmaria la causal </w:t>
      </w:r>
      <w:proofErr w:type="spellStart"/>
      <w:r w:rsidRPr="008A2CBF">
        <w:rPr>
          <w:rFonts w:ascii="Arial" w:hAnsi="Arial" w:cs="Arial"/>
          <w:sz w:val="22"/>
          <w:szCs w:val="22"/>
        </w:rPr>
        <w:t>exonerativa</w:t>
      </w:r>
      <w:proofErr w:type="spellEnd"/>
      <w:r w:rsidRPr="008A2CBF">
        <w:rPr>
          <w:rFonts w:ascii="Arial" w:hAnsi="Arial" w:cs="Arial"/>
          <w:sz w:val="22"/>
          <w:szCs w:val="22"/>
        </w:rPr>
        <w:t xml:space="preserve"> de responsabilidad</w:t>
      </w:r>
      <w:r w:rsidRPr="008A2CBF">
        <w:rPr>
          <w:rFonts w:ascii="Arial" w:hAnsi="Arial" w:cs="Arial"/>
          <w:spacing w:val="1"/>
          <w:sz w:val="22"/>
          <w:szCs w:val="22"/>
        </w:rPr>
        <w:t xml:space="preserve"> </w:t>
      </w:r>
      <w:r w:rsidRPr="008A2CBF">
        <w:rPr>
          <w:rFonts w:ascii="Arial" w:hAnsi="Arial" w:cs="Arial"/>
          <w:sz w:val="22"/>
          <w:szCs w:val="22"/>
        </w:rPr>
        <w:t>denominada</w:t>
      </w:r>
      <w:r w:rsidRPr="008A2CBF">
        <w:rPr>
          <w:rFonts w:ascii="Arial" w:hAnsi="Arial" w:cs="Arial"/>
          <w:spacing w:val="1"/>
          <w:sz w:val="22"/>
          <w:szCs w:val="22"/>
        </w:rPr>
        <w:t xml:space="preserve"> </w:t>
      </w:r>
      <w:r w:rsidRPr="008A2CBF">
        <w:rPr>
          <w:rFonts w:ascii="Arial" w:hAnsi="Arial" w:cs="Arial"/>
          <w:sz w:val="22"/>
          <w:szCs w:val="22"/>
        </w:rPr>
        <w:t>“hecho exclusivo de</w:t>
      </w:r>
      <w:r w:rsidRPr="008A2CBF">
        <w:rPr>
          <w:rFonts w:ascii="Arial" w:hAnsi="Arial" w:cs="Arial"/>
          <w:spacing w:val="1"/>
          <w:sz w:val="22"/>
          <w:szCs w:val="22"/>
        </w:rPr>
        <w:t xml:space="preserve"> </w:t>
      </w:r>
      <w:r w:rsidRPr="008A2CBF">
        <w:rPr>
          <w:rFonts w:ascii="Arial" w:hAnsi="Arial" w:cs="Arial"/>
          <w:sz w:val="22"/>
          <w:szCs w:val="22"/>
        </w:rPr>
        <w:t>la víctima</w:t>
      </w:r>
      <w:r w:rsidRPr="008A2CBF">
        <w:rPr>
          <w:rFonts w:ascii="Arial" w:hAnsi="Arial" w:cs="Arial"/>
          <w:spacing w:val="1"/>
          <w:sz w:val="22"/>
          <w:szCs w:val="22"/>
        </w:rPr>
        <w:t xml:space="preserve"> </w:t>
      </w:r>
      <w:r w:rsidRPr="008A2CBF">
        <w:rPr>
          <w:rFonts w:ascii="Arial" w:hAnsi="Arial" w:cs="Arial"/>
          <w:sz w:val="22"/>
          <w:szCs w:val="22"/>
        </w:rPr>
        <w:t>y del</w:t>
      </w:r>
      <w:r w:rsidRPr="008A2CBF">
        <w:rPr>
          <w:rFonts w:ascii="Arial" w:hAnsi="Arial" w:cs="Arial"/>
          <w:spacing w:val="1"/>
          <w:sz w:val="22"/>
          <w:szCs w:val="22"/>
        </w:rPr>
        <w:t xml:space="preserve"> </w:t>
      </w:r>
      <w:r w:rsidRPr="008A2CBF">
        <w:rPr>
          <w:rFonts w:ascii="Arial" w:hAnsi="Arial" w:cs="Arial"/>
          <w:sz w:val="22"/>
          <w:szCs w:val="22"/>
        </w:rPr>
        <w:t>tercero”</w:t>
      </w:r>
      <w:r w:rsidRPr="008A2CBF">
        <w:rPr>
          <w:rFonts w:ascii="Arial" w:hAnsi="Arial" w:cs="Arial"/>
          <w:spacing w:val="1"/>
          <w:sz w:val="22"/>
          <w:szCs w:val="22"/>
        </w:rPr>
        <w:t xml:space="preserve"> </w:t>
      </w:r>
      <w:r w:rsidRPr="008A2CBF">
        <w:rPr>
          <w:rFonts w:ascii="Arial" w:hAnsi="Arial" w:cs="Arial"/>
          <w:sz w:val="22"/>
          <w:szCs w:val="22"/>
        </w:rPr>
        <w:t>y por esa razón la pretensión de</w:t>
      </w:r>
      <w:r w:rsidRPr="008A2CBF">
        <w:rPr>
          <w:rFonts w:ascii="Arial" w:hAnsi="Arial" w:cs="Arial"/>
          <w:spacing w:val="1"/>
          <w:sz w:val="22"/>
          <w:szCs w:val="22"/>
        </w:rPr>
        <w:t xml:space="preserve"> </w:t>
      </w:r>
      <w:r w:rsidRPr="008A2CBF">
        <w:rPr>
          <w:rFonts w:ascii="Arial" w:hAnsi="Arial" w:cs="Arial"/>
          <w:spacing w:val="-1"/>
          <w:sz w:val="22"/>
          <w:szCs w:val="22"/>
        </w:rPr>
        <w:t>declaración</w:t>
      </w:r>
      <w:r w:rsidRPr="008A2CBF">
        <w:rPr>
          <w:rFonts w:ascii="Arial" w:hAnsi="Arial" w:cs="Arial"/>
          <w:spacing w:val="-9"/>
          <w:sz w:val="22"/>
          <w:szCs w:val="22"/>
        </w:rPr>
        <w:t xml:space="preserve"> </w:t>
      </w:r>
      <w:r w:rsidRPr="008A2CBF">
        <w:rPr>
          <w:rFonts w:ascii="Arial" w:hAnsi="Arial" w:cs="Arial"/>
          <w:spacing w:val="-1"/>
          <w:sz w:val="22"/>
          <w:szCs w:val="22"/>
        </w:rPr>
        <w:t>de</w:t>
      </w:r>
      <w:r w:rsidRPr="008A2CBF">
        <w:rPr>
          <w:rFonts w:ascii="Arial" w:hAnsi="Arial" w:cs="Arial"/>
          <w:spacing w:val="-9"/>
          <w:sz w:val="22"/>
          <w:szCs w:val="22"/>
        </w:rPr>
        <w:t xml:space="preserve"> </w:t>
      </w:r>
      <w:r w:rsidRPr="008A2CBF">
        <w:rPr>
          <w:rFonts w:ascii="Arial" w:hAnsi="Arial" w:cs="Arial"/>
          <w:spacing w:val="-1"/>
          <w:sz w:val="22"/>
          <w:szCs w:val="22"/>
        </w:rPr>
        <w:t>responsabilidad</w:t>
      </w:r>
      <w:r w:rsidRPr="008A2CBF">
        <w:rPr>
          <w:rFonts w:ascii="Arial" w:hAnsi="Arial" w:cs="Arial"/>
          <w:spacing w:val="-9"/>
          <w:sz w:val="22"/>
          <w:szCs w:val="22"/>
        </w:rPr>
        <w:t xml:space="preserve"> </w:t>
      </w:r>
      <w:r w:rsidRPr="008A2CBF">
        <w:rPr>
          <w:rFonts w:ascii="Arial" w:hAnsi="Arial" w:cs="Arial"/>
          <w:spacing w:val="-1"/>
          <w:sz w:val="22"/>
          <w:szCs w:val="22"/>
        </w:rPr>
        <w:t>y</w:t>
      </w:r>
      <w:r w:rsidRPr="008A2CBF">
        <w:rPr>
          <w:rFonts w:ascii="Arial" w:hAnsi="Arial" w:cs="Arial"/>
          <w:spacing w:val="-12"/>
          <w:sz w:val="22"/>
          <w:szCs w:val="22"/>
        </w:rPr>
        <w:t xml:space="preserve"> </w:t>
      </w:r>
      <w:r w:rsidRPr="008A2CBF">
        <w:rPr>
          <w:rFonts w:ascii="Arial" w:hAnsi="Arial" w:cs="Arial"/>
          <w:spacing w:val="-1"/>
          <w:sz w:val="22"/>
          <w:szCs w:val="22"/>
        </w:rPr>
        <w:t>sus</w:t>
      </w:r>
      <w:r w:rsidRPr="008A2CBF">
        <w:rPr>
          <w:rFonts w:ascii="Arial" w:hAnsi="Arial" w:cs="Arial"/>
          <w:spacing w:val="-12"/>
          <w:sz w:val="22"/>
          <w:szCs w:val="22"/>
        </w:rPr>
        <w:t xml:space="preserve"> </w:t>
      </w:r>
      <w:r w:rsidRPr="008A2CBF">
        <w:rPr>
          <w:rFonts w:ascii="Arial" w:hAnsi="Arial" w:cs="Arial"/>
          <w:spacing w:val="-1"/>
          <w:sz w:val="22"/>
          <w:szCs w:val="22"/>
        </w:rPr>
        <w:t>pretensiones</w:t>
      </w:r>
      <w:r w:rsidRPr="008A2CBF">
        <w:rPr>
          <w:rFonts w:ascii="Arial" w:hAnsi="Arial" w:cs="Arial"/>
          <w:spacing w:val="-12"/>
          <w:sz w:val="22"/>
          <w:szCs w:val="22"/>
        </w:rPr>
        <w:t xml:space="preserve"> </w:t>
      </w:r>
      <w:r w:rsidRPr="008A2CBF">
        <w:rPr>
          <w:rFonts w:ascii="Arial" w:hAnsi="Arial" w:cs="Arial"/>
          <w:sz w:val="22"/>
          <w:szCs w:val="22"/>
        </w:rPr>
        <w:t>consecuentes</w:t>
      </w:r>
      <w:r w:rsidRPr="008A2CBF">
        <w:rPr>
          <w:rFonts w:ascii="Arial" w:hAnsi="Arial" w:cs="Arial"/>
          <w:spacing w:val="-17"/>
          <w:sz w:val="22"/>
          <w:szCs w:val="22"/>
        </w:rPr>
        <w:t xml:space="preserve"> </w:t>
      </w:r>
      <w:r w:rsidRPr="008A2CBF">
        <w:rPr>
          <w:rFonts w:ascii="Arial" w:hAnsi="Arial" w:cs="Arial"/>
          <w:sz w:val="22"/>
          <w:szCs w:val="22"/>
        </w:rPr>
        <w:t>de</w:t>
      </w:r>
      <w:r w:rsidRPr="008A2CBF">
        <w:rPr>
          <w:rFonts w:ascii="Arial" w:hAnsi="Arial" w:cs="Arial"/>
          <w:spacing w:val="-14"/>
          <w:sz w:val="22"/>
          <w:szCs w:val="22"/>
        </w:rPr>
        <w:t xml:space="preserve"> </w:t>
      </w:r>
      <w:r w:rsidRPr="008A2CBF">
        <w:rPr>
          <w:rFonts w:ascii="Arial" w:hAnsi="Arial" w:cs="Arial"/>
          <w:sz w:val="22"/>
          <w:szCs w:val="22"/>
        </w:rPr>
        <w:t>resarcimiento</w:t>
      </w:r>
      <w:r w:rsidRPr="008A2CBF">
        <w:rPr>
          <w:rFonts w:ascii="Arial" w:hAnsi="Arial" w:cs="Arial"/>
          <w:spacing w:val="-14"/>
          <w:sz w:val="22"/>
          <w:szCs w:val="22"/>
        </w:rPr>
        <w:t xml:space="preserve"> </w:t>
      </w:r>
      <w:r w:rsidRPr="008A2CBF">
        <w:rPr>
          <w:rFonts w:ascii="Arial" w:hAnsi="Arial" w:cs="Arial"/>
          <w:sz w:val="22"/>
          <w:szCs w:val="22"/>
        </w:rPr>
        <w:t>de</w:t>
      </w:r>
      <w:r w:rsidRPr="008A2CBF">
        <w:rPr>
          <w:rFonts w:ascii="Arial" w:hAnsi="Arial" w:cs="Arial"/>
          <w:spacing w:val="-9"/>
          <w:sz w:val="22"/>
          <w:szCs w:val="22"/>
        </w:rPr>
        <w:t xml:space="preserve"> </w:t>
      </w:r>
      <w:r w:rsidRPr="008A2CBF">
        <w:rPr>
          <w:rFonts w:ascii="Arial" w:hAnsi="Arial" w:cs="Arial"/>
          <w:sz w:val="22"/>
          <w:szCs w:val="22"/>
        </w:rPr>
        <w:t>perjuicios</w:t>
      </w:r>
      <w:r w:rsidRPr="008A2CBF">
        <w:rPr>
          <w:rFonts w:ascii="Arial" w:hAnsi="Arial" w:cs="Arial"/>
          <w:spacing w:val="-11"/>
          <w:sz w:val="22"/>
          <w:szCs w:val="22"/>
        </w:rPr>
        <w:t xml:space="preserve"> </w:t>
      </w:r>
      <w:r w:rsidRPr="008A2CBF">
        <w:rPr>
          <w:rFonts w:ascii="Arial" w:hAnsi="Arial" w:cs="Arial"/>
          <w:sz w:val="22"/>
          <w:szCs w:val="22"/>
        </w:rPr>
        <w:t>son</w:t>
      </w:r>
      <w:r w:rsidRPr="008A2CBF">
        <w:rPr>
          <w:rFonts w:ascii="Arial" w:hAnsi="Arial" w:cs="Arial"/>
          <w:spacing w:val="-59"/>
          <w:sz w:val="22"/>
          <w:szCs w:val="22"/>
        </w:rPr>
        <w:t xml:space="preserve"> </w:t>
      </w:r>
      <w:r w:rsidRPr="008A2CBF">
        <w:rPr>
          <w:rFonts w:ascii="Arial" w:hAnsi="Arial" w:cs="Arial"/>
          <w:sz w:val="22"/>
          <w:szCs w:val="22"/>
        </w:rPr>
        <w:t>completamente improcedentes.</w:t>
      </w:r>
    </w:p>
    <w:p w14:paraId="41773195" w14:textId="77777777" w:rsidR="005A1EE4" w:rsidRPr="008A2CBF" w:rsidRDefault="005A1EE4" w:rsidP="00BB44C1">
      <w:pPr>
        <w:pStyle w:val="Textoindependiente"/>
        <w:spacing w:line="360" w:lineRule="auto"/>
        <w:rPr>
          <w:rFonts w:ascii="Arial" w:hAnsi="Arial" w:cs="Arial"/>
          <w:sz w:val="22"/>
          <w:szCs w:val="22"/>
        </w:rPr>
      </w:pPr>
    </w:p>
    <w:p w14:paraId="14B5ECE2" w14:textId="77777777" w:rsidR="005A1EE4" w:rsidRPr="008A2CBF" w:rsidRDefault="005A1EE4" w:rsidP="00AF6E88">
      <w:pPr>
        <w:pStyle w:val="Textoindependiente"/>
        <w:spacing w:line="360" w:lineRule="auto"/>
        <w:ind w:left="445" w:right="139"/>
        <w:jc w:val="both"/>
        <w:rPr>
          <w:rFonts w:ascii="Arial" w:hAnsi="Arial" w:cs="Arial"/>
          <w:sz w:val="22"/>
          <w:szCs w:val="22"/>
        </w:rPr>
      </w:pPr>
      <w:r w:rsidRPr="008A2CBF">
        <w:rPr>
          <w:rFonts w:ascii="Arial" w:hAnsi="Arial" w:cs="Arial"/>
          <w:b/>
          <w:sz w:val="22"/>
          <w:szCs w:val="22"/>
        </w:rPr>
        <w:t xml:space="preserve">FRENTE A LA PRETENSIÓN SEGUNDA. ME OPONGO </w:t>
      </w:r>
      <w:r w:rsidRPr="008A2CBF">
        <w:rPr>
          <w:rFonts w:ascii="Arial" w:hAnsi="Arial" w:cs="Arial"/>
          <w:sz w:val="22"/>
          <w:szCs w:val="22"/>
        </w:rPr>
        <w:t>a la condena a resarcir los perjuicios</w:t>
      </w:r>
      <w:r w:rsidRPr="008A2CBF">
        <w:rPr>
          <w:rFonts w:ascii="Arial" w:hAnsi="Arial" w:cs="Arial"/>
          <w:spacing w:val="1"/>
          <w:sz w:val="22"/>
          <w:szCs w:val="22"/>
        </w:rPr>
        <w:t xml:space="preserve"> </w:t>
      </w:r>
      <w:r w:rsidRPr="008A2CBF">
        <w:rPr>
          <w:rFonts w:ascii="Arial" w:hAnsi="Arial" w:cs="Arial"/>
          <w:spacing w:val="-1"/>
          <w:sz w:val="22"/>
          <w:szCs w:val="22"/>
        </w:rPr>
        <w:t>materiales</w:t>
      </w:r>
      <w:r w:rsidRPr="008A2CBF">
        <w:rPr>
          <w:rFonts w:ascii="Arial" w:hAnsi="Arial" w:cs="Arial"/>
          <w:spacing w:val="-17"/>
          <w:sz w:val="22"/>
          <w:szCs w:val="22"/>
        </w:rPr>
        <w:t xml:space="preserve"> </w:t>
      </w:r>
      <w:r w:rsidRPr="008A2CBF">
        <w:rPr>
          <w:rFonts w:ascii="Arial" w:hAnsi="Arial" w:cs="Arial"/>
          <w:spacing w:val="-1"/>
          <w:sz w:val="22"/>
          <w:szCs w:val="22"/>
        </w:rPr>
        <w:t>e</w:t>
      </w:r>
      <w:r w:rsidRPr="008A2CBF">
        <w:rPr>
          <w:rFonts w:ascii="Arial" w:hAnsi="Arial" w:cs="Arial"/>
          <w:spacing w:val="-14"/>
          <w:sz w:val="22"/>
          <w:szCs w:val="22"/>
        </w:rPr>
        <w:t xml:space="preserve"> </w:t>
      </w:r>
      <w:r w:rsidRPr="008A2CBF">
        <w:rPr>
          <w:rFonts w:ascii="Arial" w:hAnsi="Arial" w:cs="Arial"/>
          <w:spacing w:val="-1"/>
          <w:sz w:val="22"/>
          <w:szCs w:val="22"/>
        </w:rPr>
        <w:t>inmateriales</w:t>
      </w:r>
      <w:r w:rsidRPr="008A2CBF">
        <w:rPr>
          <w:rFonts w:ascii="Arial" w:hAnsi="Arial" w:cs="Arial"/>
          <w:spacing w:val="-16"/>
          <w:sz w:val="22"/>
          <w:szCs w:val="22"/>
        </w:rPr>
        <w:t xml:space="preserve"> </w:t>
      </w:r>
      <w:r w:rsidRPr="008A2CBF">
        <w:rPr>
          <w:rFonts w:ascii="Arial" w:hAnsi="Arial" w:cs="Arial"/>
          <w:spacing w:val="-1"/>
          <w:sz w:val="22"/>
          <w:szCs w:val="22"/>
        </w:rPr>
        <w:t>presuntamente</w:t>
      </w:r>
      <w:r w:rsidRPr="008A2CBF">
        <w:rPr>
          <w:rFonts w:ascii="Arial" w:hAnsi="Arial" w:cs="Arial"/>
          <w:spacing w:val="-14"/>
          <w:sz w:val="22"/>
          <w:szCs w:val="22"/>
        </w:rPr>
        <w:t xml:space="preserve"> </w:t>
      </w:r>
      <w:r w:rsidRPr="008A2CBF">
        <w:rPr>
          <w:rFonts w:ascii="Arial" w:hAnsi="Arial" w:cs="Arial"/>
          <w:sz w:val="22"/>
          <w:szCs w:val="22"/>
        </w:rPr>
        <w:t>sufridos</w:t>
      </w:r>
      <w:r w:rsidRPr="008A2CBF">
        <w:rPr>
          <w:rFonts w:ascii="Arial" w:hAnsi="Arial" w:cs="Arial"/>
          <w:spacing w:val="-21"/>
          <w:sz w:val="22"/>
          <w:szCs w:val="22"/>
        </w:rPr>
        <w:t xml:space="preserve"> </w:t>
      </w:r>
      <w:r w:rsidRPr="008A2CBF">
        <w:rPr>
          <w:rFonts w:ascii="Arial" w:hAnsi="Arial" w:cs="Arial"/>
          <w:sz w:val="22"/>
          <w:szCs w:val="22"/>
        </w:rPr>
        <w:t>por</w:t>
      </w:r>
      <w:r w:rsidRPr="008A2CBF">
        <w:rPr>
          <w:rFonts w:ascii="Arial" w:hAnsi="Arial" w:cs="Arial"/>
          <w:spacing w:val="-20"/>
          <w:sz w:val="22"/>
          <w:szCs w:val="22"/>
        </w:rPr>
        <w:t xml:space="preserve"> </w:t>
      </w:r>
      <w:r w:rsidRPr="008A2CBF">
        <w:rPr>
          <w:rFonts w:ascii="Arial" w:hAnsi="Arial" w:cs="Arial"/>
          <w:sz w:val="22"/>
          <w:szCs w:val="22"/>
        </w:rPr>
        <w:t>el</w:t>
      </w:r>
      <w:r w:rsidRPr="008A2CBF">
        <w:rPr>
          <w:rFonts w:ascii="Arial" w:hAnsi="Arial" w:cs="Arial"/>
          <w:spacing w:val="-15"/>
          <w:sz w:val="22"/>
          <w:szCs w:val="22"/>
        </w:rPr>
        <w:t xml:space="preserve"> </w:t>
      </w:r>
      <w:r w:rsidRPr="008A2CBF">
        <w:rPr>
          <w:rFonts w:ascii="Arial" w:hAnsi="Arial" w:cs="Arial"/>
          <w:sz w:val="22"/>
          <w:szCs w:val="22"/>
        </w:rPr>
        <w:t>extremo</w:t>
      </w:r>
      <w:r w:rsidRPr="008A2CBF">
        <w:rPr>
          <w:rFonts w:ascii="Arial" w:hAnsi="Arial" w:cs="Arial"/>
          <w:spacing w:val="-14"/>
          <w:sz w:val="22"/>
          <w:szCs w:val="22"/>
        </w:rPr>
        <w:t xml:space="preserve"> </w:t>
      </w:r>
      <w:r w:rsidRPr="008A2CBF">
        <w:rPr>
          <w:rFonts w:ascii="Arial" w:hAnsi="Arial" w:cs="Arial"/>
          <w:sz w:val="22"/>
          <w:szCs w:val="22"/>
        </w:rPr>
        <w:t>demandante</w:t>
      </w:r>
      <w:r w:rsidRPr="008A2CBF">
        <w:rPr>
          <w:rFonts w:ascii="Arial" w:hAnsi="Arial" w:cs="Arial"/>
          <w:spacing w:val="-13"/>
          <w:sz w:val="22"/>
          <w:szCs w:val="22"/>
        </w:rPr>
        <w:t xml:space="preserve"> </w:t>
      </w:r>
      <w:r w:rsidRPr="008A2CBF">
        <w:rPr>
          <w:rFonts w:ascii="Arial" w:hAnsi="Arial" w:cs="Arial"/>
          <w:sz w:val="22"/>
          <w:szCs w:val="22"/>
        </w:rPr>
        <w:t>toda</w:t>
      </w:r>
      <w:r w:rsidRPr="008A2CBF">
        <w:rPr>
          <w:rFonts w:ascii="Arial" w:hAnsi="Arial" w:cs="Arial"/>
          <w:spacing w:val="-14"/>
          <w:sz w:val="22"/>
          <w:szCs w:val="22"/>
        </w:rPr>
        <w:t xml:space="preserve"> </w:t>
      </w:r>
      <w:r w:rsidRPr="008A2CBF">
        <w:rPr>
          <w:rFonts w:ascii="Arial" w:hAnsi="Arial" w:cs="Arial"/>
          <w:sz w:val="22"/>
          <w:szCs w:val="22"/>
        </w:rPr>
        <w:t>vez</w:t>
      </w:r>
      <w:r w:rsidRPr="008A2CBF">
        <w:rPr>
          <w:rFonts w:ascii="Arial" w:hAnsi="Arial" w:cs="Arial"/>
          <w:spacing w:val="-16"/>
          <w:sz w:val="22"/>
          <w:szCs w:val="22"/>
        </w:rPr>
        <w:t xml:space="preserve"> </w:t>
      </w:r>
      <w:r w:rsidRPr="008A2CBF">
        <w:rPr>
          <w:rFonts w:ascii="Arial" w:hAnsi="Arial" w:cs="Arial"/>
          <w:sz w:val="22"/>
          <w:szCs w:val="22"/>
        </w:rPr>
        <w:t>que</w:t>
      </w:r>
      <w:r w:rsidRPr="008A2CBF">
        <w:rPr>
          <w:rFonts w:ascii="Arial" w:hAnsi="Arial" w:cs="Arial"/>
          <w:spacing w:val="-14"/>
          <w:sz w:val="22"/>
          <w:szCs w:val="22"/>
        </w:rPr>
        <w:t xml:space="preserve"> </w:t>
      </w:r>
      <w:r w:rsidRPr="008A2CBF">
        <w:rPr>
          <w:rFonts w:ascii="Arial" w:hAnsi="Arial" w:cs="Arial"/>
          <w:sz w:val="22"/>
          <w:szCs w:val="22"/>
        </w:rPr>
        <w:t>no</w:t>
      </w:r>
      <w:r w:rsidRPr="008A2CBF">
        <w:rPr>
          <w:rFonts w:ascii="Arial" w:hAnsi="Arial" w:cs="Arial"/>
          <w:spacing w:val="-19"/>
          <w:sz w:val="22"/>
          <w:szCs w:val="22"/>
        </w:rPr>
        <w:t xml:space="preserve"> </w:t>
      </w:r>
      <w:r w:rsidRPr="008A2CBF">
        <w:rPr>
          <w:rFonts w:ascii="Arial" w:hAnsi="Arial" w:cs="Arial"/>
          <w:sz w:val="22"/>
          <w:szCs w:val="22"/>
        </w:rPr>
        <w:t>existe</w:t>
      </w:r>
      <w:r w:rsidRPr="008A2CBF">
        <w:rPr>
          <w:rFonts w:ascii="Arial" w:hAnsi="Arial" w:cs="Arial"/>
          <w:spacing w:val="-58"/>
          <w:sz w:val="22"/>
          <w:szCs w:val="22"/>
        </w:rPr>
        <w:t xml:space="preserve"> </w:t>
      </w:r>
      <w:r w:rsidRPr="008A2CBF">
        <w:rPr>
          <w:rFonts w:ascii="Arial" w:hAnsi="Arial" w:cs="Arial"/>
          <w:sz w:val="22"/>
          <w:szCs w:val="22"/>
        </w:rPr>
        <w:t>ningún fundamento jurídico para atribuir responsabilidad a los demandados, comoquiera que en</w:t>
      </w:r>
      <w:r w:rsidRPr="008A2CBF">
        <w:rPr>
          <w:rFonts w:ascii="Arial" w:hAnsi="Arial" w:cs="Arial"/>
          <w:spacing w:val="1"/>
          <w:sz w:val="22"/>
          <w:szCs w:val="22"/>
        </w:rPr>
        <w:t xml:space="preserve"> </w:t>
      </w:r>
      <w:r w:rsidRPr="008A2CBF">
        <w:rPr>
          <w:rFonts w:ascii="Arial" w:hAnsi="Arial" w:cs="Arial"/>
          <w:sz w:val="22"/>
          <w:szCs w:val="22"/>
        </w:rPr>
        <w:t>este</w:t>
      </w:r>
      <w:r w:rsidRPr="008A2CBF">
        <w:rPr>
          <w:rFonts w:ascii="Arial" w:hAnsi="Arial" w:cs="Arial"/>
          <w:spacing w:val="-2"/>
          <w:sz w:val="22"/>
          <w:szCs w:val="22"/>
        </w:rPr>
        <w:t xml:space="preserve"> </w:t>
      </w:r>
      <w:r w:rsidRPr="008A2CBF">
        <w:rPr>
          <w:rFonts w:ascii="Arial" w:hAnsi="Arial" w:cs="Arial"/>
          <w:sz w:val="22"/>
          <w:szCs w:val="22"/>
        </w:rPr>
        <w:t>caso</w:t>
      </w:r>
      <w:r w:rsidRPr="008A2CBF">
        <w:rPr>
          <w:rFonts w:ascii="Arial" w:hAnsi="Arial" w:cs="Arial"/>
          <w:spacing w:val="-2"/>
          <w:sz w:val="22"/>
          <w:szCs w:val="22"/>
        </w:rPr>
        <w:t xml:space="preserve"> </w:t>
      </w:r>
      <w:r w:rsidRPr="008A2CBF">
        <w:rPr>
          <w:rFonts w:ascii="Arial" w:hAnsi="Arial" w:cs="Arial"/>
          <w:sz w:val="22"/>
          <w:szCs w:val="22"/>
        </w:rPr>
        <w:t>estamos</w:t>
      </w:r>
      <w:r w:rsidRPr="008A2CBF">
        <w:rPr>
          <w:rFonts w:ascii="Arial" w:hAnsi="Arial" w:cs="Arial"/>
          <w:spacing w:val="-5"/>
          <w:sz w:val="22"/>
          <w:szCs w:val="22"/>
        </w:rPr>
        <w:t xml:space="preserve"> </w:t>
      </w:r>
      <w:r w:rsidRPr="008A2CBF">
        <w:rPr>
          <w:rFonts w:ascii="Arial" w:hAnsi="Arial" w:cs="Arial"/>
          <w:sz w:val="22"/>
          <w:szCs w:val="22"/>
        </w:rPr>
        <w:t>ante</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2"/>
          <w:sz w:val="22"/>
          <w:szCs w:val="22"/>
        </w:rPr>
        <w:t xml:space="preserve"> </w:t>
      </w:r>
      <w:r w:rsidRPr="008A2CBF">
        <w:rPr>
          <w:rFonts w:ascii="Arial" w:hAnsi="Arial" w:cs="Arial"/>
          <w:sz w:val="22"/>
          <w:szCs w:val="22"/>
        </w:rPr>
        <w:t>presencia</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9"/>
          <w:sz w:val="22"/>
          <w:szCs w:val="22"/>
        </w:rPr>
        <w:t xml:space="preserve"> </w:t>
      </w:r>
      <w:r w:rsidRPr="008A2CBF">
        <w:rPr>
          <w:rFonts w:ascii="Arial" w:hAnsi="Arial" w:cs="Arial"/>
          <w:sz w:val="22"/>
          <w:szCs w:val="22"/>
        </w:rPr>
        <w:t>hecho</w:t>
      </w:r>
      <w:r w:rsidRPr="008A2CBF">
        <w:rPr>
          <w:rFonts w:ascii="Arial" w:hAnsi="Arial" w:cs="Arial"/>
          <w:spacing w:val="-7"/>
          <w:sz w:val="22"/>
          <w:szCs w:val="22"/>
        </w:rPr>
        <w:t xml:space="preserve"> </w:t>
      </w:r>
      <w:r w:rsidRPr="008A2CBF">
        <w:rPr>
          <w:rFonts w:ascii="Arial" w:hAnsi="Arial" w:cs="Arial"/>
          <w:sz w:val="22"/>
          <w:szCs w:val="22"/>
        </w:rPr>
        <w:t>exclusivo</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2"/>
          <w:sz w:val="22"/>
          <w:szCs w:val="22"/>
        </w:rPr>
        <w:t xml:space="preserve"> </w:t>
      </w:r>
      <w:r w:rsidRPr="008A2CBF">
        <w:rPr>
          <w:rFonts w:ascii="Arial" w:hAnsi="Arial" w:cs="Arial"/>
          <w:sz w:val="22"/>
          <w:szCs w:val="22"/>
        </w:rPr>
        <w:t>víctima</w:t>
      </w:r>
      <w:r w:rsidRPr="008A2CBF">
        <w:rPr>
          <w:rFonts w:ascii="Arial" w:hAnsi="Arial" w:cs="Arial"/>
          <w:spacing w:val="-2"/>
          <w:sz w:val="22"/>
          <w:szCs w:val="22"/>
        </w:rPr>
        <w:t xml:space="preserve"> </w:t>
      </w:r>
      <w:r w:rsidRPr="008A2CBF">
        <w:rPr>
          <w:rFonts w:ascii="Arial" w:hAnsi="Arial" w:cs="Arial"/>
          <w:sz w:val="22"/>
          <w:szCs w:val="22"/>
        </w:rPr>
        <w:t>como</w:t>
      </w:r>
      <w:r w:rsidRPr="008A2CBF">
        <w:rPr>
          <w:rFonts w:ascii="Arial" w:hAnsi="Arial" w:cs="Arial"/>
          <w:spacing w:val="-1"/>
          <w:sz w:val="22"/>
          <w:szCs w:val="22"/>
        </w:rPr>
        <w:t xml:space="preserve"> </w:t>
      </w:r>
      <w:r w:rsidRPr="008A2CBF">
        <w:rPr>
          <w:rFonts w:ascii="Arial" w:hAnsi="Arial" w:cs="Arial"/>
          <w:sz w:val="22"/>
          <w:szCs w:val="22"/>
        </w:rPr>
        <w:t>causal</w:t>
      </w:r>
      <w:r w:rsidRPr="008A2CBF">
        <w:rPr>
          <w:rFonts w:ascii="Arial" w:hAnsi="Arial" w:cs="Arial"/>
          <w:spacing w:val="-4"/>
          <w:sz w:val="22"/>
          <w:szCs w:val="22"/>
        </w:rPr>
        <w:t xml:space="preserve"> </w:t>
      </w:r>
      <w:proofErr w:type="spellStart"/>
      <w:r w:rsidRPr="008A2CBF">
        <w:rPr>
          <w:rFonts w:ascii="Arial" w:hAnsi="Arial" w:cs="Arial"/>
          <w:sz w:val="22"/>
          <w:szCs w:val="22"/>
        </w:rPr>
        <w:t>exonerativa</w:t>
      </w:r>
      <w:proofErr w:type="spellEnd"/>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59"/>
          <w:sz w:val="22"/>
          <w:szCs w:val="22"/>
        </w:rPr>
        <w:t xml:space="preserve"> </w:t>
      </w:r>
      <w:r w:rsidRPr="008A2CBF">
        <w:rPr>
          <w:rFonts w:ascii="Arial" w:hAnsi="Arial" w:cs="Arial"/>
          <w:sz w:val="22"/>
          <w:szCs w:val="22"/>
        </w:rPr>
        <w:t>responsabilidad. En consecuencia, tampoco hay lugar al reconocimiento de ningún tipo perjuicios.</w:t>
      </w:r>
      <w:r w:rsidRPr="008A2CBF">
        <w:rPr>
          <w:rFonts w:ascii="Arial" w:hAnsi="Arial" w:cs="Arial"/>
          <w:spacing w:val="1"/>
          <w:sz w:val="22"/>
          <w:szCs w:val="22"/>
        </w:rPr>
        <w:t xml:space="preserve"> </w:t>
      </w:r>
      <w:r w:rsidRPr="008A2CBF">
        <w:rPr>
          <w:rFonts w:ascii="Arial" w:hAnsi="Arial" w:cs="Arial"/>
          <w:sz w:val="22"/>
          <w:szCs w:val="22"/>
        </w:rPr>
        <w:t>Concretamente me opongo a los</w:t>
      </w:r>
      <w:r w:rsidRPr="008A2CBF">
        <w:rPr>
          <w:rFonts w:ascii="Arial" w:hAnsi="Arial" w:cs="Arial"/>
          <w:spacing w:val="-3"/>
          <w:sz w:val="22"/>
          <w:szCs w:val="22"/>
        </w:rPr>
        <w:t xml:space="preserve"> </w:t>
      </w:r>
      <w:r w:rsidRPr="008A2CBF">
        <w:rPr>
          <w:rFonts w:ascii="Arial" w:hAnsi="Arial" w:cs="Arial"/>
          <w:sz w:val="22"/>
          <w:szCs w:val="22"/>
        </w:rPr>
        <w:t>perjuicios</w:t>
      </w:r>
      <w:r w:rsidRPr="008A2CBF">
        <w:rPr>
          <w:rFonts w:ascii="Arial" w:hAnsi="Arial" w:cs="Arial"/>
          <w:spacing w:val="-2"/>
          <w:sz w:val="22"/>
          <w:szCs w:val="22"/>
        </w:rPr>
        <w:t xml:space="preserve"> </w:t>
      </w:r>
      <w:r w:rsidRPr="008A2CBF">
        <w:rPr>
          <w:rFonts w:ascii="Arial" w:hAnsi="Arial" w:cs="Arial"/>
          <w:sz w:val="22"/>
          <w:szCs w:val="22"/>
        </w:rPr>
        <w:t>solicitados</w:t>
      </w:r>
      <w:r w:rsidRPr="008A2CBF">
        <w:rPr>
          <w:rFonts w:ascii="Arial" w:hAnsi="Arial" w:cs="Arial"/>
          <w:spacing w:val="-3"/>
          <w:sz w:val="22"/>
          <w:szCs w:val="22"/>
        </w:rPr>
        <w:t xml:space="preserve"> </w:t>
      </w:r>
      <w:r w:rsidRPr="008A2CBF">
        <w:rPr>
          <w:rFonts w:ascii="Arial" w:hAnsi="Arial" w:cs="Arial"/>
          <w:sz w:val="22"/>
          <w:szCs w:val="22"/>
        </w:rPr>
        <w:t>de la siguiente forma:</w:t>
      </w:r>
    </w:p>
    <w:p w14:paraId="2AF21C0A" w14:textId="77777777" w:rsidR="005A1EE4" w:rsidRPr="008A2CBF" w:rsidRDefault="005A1EE4" w:rsidP="00AF6E88">
      <w:pPr>
        <w:spacing w:line="360" w:lineRule="auto"/>
        <w:jc w:val="both"/>
        <w:rPr>
          <w:rFonts w:ascii="Arial" w:hAnsi="Arial" w:cs="Arial"/>
        </w:rPr>
      </w:pPr>
    </w:p>
    <w:p w14:paraId="4B8B9E88" w14:textId="77777777" w:rsidR="005A1EE4" w:rsidRPr="008A2CBF" w:rsidRDefault="005A1EE4">
      <w:pPr>
        <w:pStyle w:val="Prrafodelista"/>
        <w:widowControl w:val="0"/>
        <w:numPr>
          <w:ilvl w:val="0"/>
          <w:numId w:val="1"/>
        </w:numPr>
        <w:tabs>
          <w:tab w:val="left" w:pos="1166"/>
        </w:tabs>
        <w:autoSpaceDE w:val="0"/>
        <w:autoSpaceDN w:val="0"/>
        <w:spacing w:before="90" w:line="360" w:lineRule="auto"/>
        <w:ind w:right="135"/>
        <w:contextualSpacing w:val="0"/>
        <w:jc w:val="both"/>
        <w:rPr>
          <w:rFonts w:ascii="Arial" w:hAnsi="Arial" w:cs="Arial"/>
        </w:rPr>
      </w:pPr>
      <w:r w:rsidRPr="008A2CBF">
        <w:rPr>
          <w:rFonts w:ascii="Arial" w:hAnsi="Arial" w:cs="Arial"/>
          <w:b/>
        </w:rPr>
        <w:t>OPOSICIÓN</w:t>
      </w:r>
      <w:r w:rsidRPr="008A2CBF">
        <w:rPr>
          <w:rFonts w:ascii="Arial" w:hAnsi="Arial" w:cs="Arial"/>
          <w:b/>
          <w:spacing w:val="1"/>
        </w:rPr>
        <w:t xml:space="preserve"> </w:t>
      </w:r>
      <w:r w:rsidRPr="008A2CBF">
        <w:rPr>
          <w:rFonts w:ascii="Arial" w:hAnsi="Arial" w:cs="Arial"/>
          <w:b/>
        </w:rPr>
        <w:t>AL</w:t>
      </w:r>
      <w:r w:rsidRPr="008A2CBF">
        <w:rPr>
          <w:rFonts w:ascii="Arial" w:hAnsi="Arial" w:cs="Arial"/>
          <w:b/>
          <w:spacing w:val="1"/>
        </w:rPr>
        <w:t xml:space="preserve"> </w:t>
      </w:r>
      <w:r w:rsidRPr="008A2CBF">
        <w:rPr>
          <w:rFonts w:ascii="Arial" w:hAnsi="Arial" w:cs="Arial"/>
          <w:b/>
        </w:rPr>
        <w:t>RECONOCIMIENTO</w:t>
      </w:r>
      <w:r w:rsidRPr="008A2CBF">
        <w:rPr>
          <w:rFonts w:ascii="Arial" w:hAnsi="Arial" w:cs="Arial"/>
          <w:b/>
          <w:spacing w:val="1"/>
        </w:rPr>
        <w:t xml:space="preserve"> </w:t>
      </w:r>
      <w:r w:rsidRPr="008A2CBF">
        <w:rPr>
          <w:rFonts w:ascii="Arial" w:hAnsi="Arial" w:cs="Arial"/>
          <w:b/>
        </w:rPr>
        <w:t>DEL</w:t>
      </w:r>
      <w:r w:rsidRPr="008A2CBF">
        <w:rPr>
          <w:rFonts w:ascii="Arial" w:hAnsi="Arial" w:cs="Arial"/>
          <w:b/>
          <w:spacing w:val="1"/>
        </w:rPr>
        <w:t xml:space="preserve"> </w:t>
      </w:r>
      <w:r w:rsidRPr="008A2CBF">
        <w:rPr>
          <w:rFonts w:ascii="Arial" w:hAnsi="Arial" w:cs="Arial"/>
          <w:b/>
        </w:rPr>
        <w:t>LUCRO</w:t>
      </w:r>
      <w:r w:rsidRPr="008A2CBF">
        <w:rPr>
          <w:rFonts w:ascii="Arial" w:hAnsi="Arial" w:cs="Arial"/>
          <w:b/>
          <w:spacing w:val="1"/>
        </w:rPr>
        <w:t xml:space="preserve"> </w:t>
      </w:r>
      <w:r w:rsidRPr="008A2CBF">
        <w:rPr>
          <w:rFonts w:ascii="Arial" w:hAnsi="Arial" w:cs="Arial"/>
          <w:b/>
        </w:rPr>
        <w:t>CESANTE</w:t>
      </w:r>
      <w:r w:rsidRPr="008A2CBF">
        <w:rPr>
          <w:rFonts w:ascii="Arial" w:hAnsi="Arial" w:cs="Arial"/>
        </w:rPr>
        <w:t>:</w:t>
      </w:r>
      <w:r w:rsidRPr="008A2CBF">
        <w:rPr>
          <w:rFonts w:ascii="Arial" w:hAnsi="Arial" w:cs="Arial"/>
          <w:spacing w:val="1"/>
        </w:rPr>
        <w:t xml:space="preserve"> </w:t>
      </w:r>
      <w:r w:rsidRPr="008A2CBF">
        <w:rPr>
          <w:rFonts w:ascii="Arial" w:hAnsi="Arial" w:cs="Arial"/>
        </w:rPr>
        <w:t>Me</w:t>
      </w:r>
      <w:r w:rsidRPr="008A2CBF">
        <w:rPr>
          <w:rFonts w:ascii="Arial" w:hAnsi="Arial" w:cs="Arial"/>
          <w:spacing w:val="1"/>
        </w:rPr>
        <w:t xml:space="preserve"> </w:t>
      </w:r>
      <w:r w:rsidRPr="008A2CBF">
        <w:rPr>
          <w:rFonts w:ascii="Arial" w:hAnsi="Arial" w:cs="Arial"/>
        </w:rPr>
        <w:t>opongo</w:t>
      </w:r>
      <w:r w:rsidRPr="008A2CBF">
        <w:rPr>
          <w:rFonts w:ascii="Arial" w:hAnsi="Arial" w:cs="Arial"/>
          <w:spacing w:val="1"/>
        </w:rPr>
        <w:t xml:space="preserve"> </w:t>
      </w:r>
      <w:r w:rsidRPr="008A2CBF">
        <w:rPr>
          <w:rFonts w:ascii="Arial" w:hAnsi="Arial" w:cs="Arial"/>
        </w:rPr>
        <w:t>al</w:t>
      </w:r>
      <w:r w:rsidRPr="008A2CBF">
        <w:rPr>
          <w:rFonts w:ascii="Arial" w:hAnsi="Arial" w:cs="Arial"/>
          <w:spacing w:val="1"/>
        </w:rPr>
        <w:t xml:space="preserve"> </w:t>
      </w:r>
      <w:r w:rsidRPr="008A2CBF">
        <w:rPr>
          <w:rFonts w:ascii="Arial" w:hAnsi="Arial" w:cs="Arial"/>
        </w:rPr>
        <w:t>reconocimiento de suma alguna por concepto de lucro cesante, en la medida en que no se</w:t>
      </w:r>
      <w:r w:rsidRPr="008A2CBF">
        <w:rPr>
          <w:rFonts w:ascii="Arial" w:hAnsi="Arial" w:cs="Arial"/>
          <w:spacing w:val="1"/>
        </w:rPr>
        <w:t xml:space="preserve"> </w:t>
      </w:r>
      <w:r w:rsidRPr="008A2CBF">
        <w:rPr>
          <w:rFonts w:ascii="Arial" w:hAnsi="Arial" w:cs="Arial"/>
        </w:rPr>
        <w:t>encuentra acreditada la dependencia económica de los padres de la fallecida Jenifer Tovar</w:t>
      </w:r>
      <w:r w:rsidRPr="008A2CBF">
        <w:rPr>
          <w:rFonts w:ascii="Arial" w:hAnsi="Arial" w:cs="Arial"/>
          <w:spacing w:val="-59"/>
        </w:rPr>
        <w:t xml:space="preserve"> </w:t>
      </w:r>
      <w:r w:rsidRPr="008A2CBF">
        <w:rPr>
          <w:rFonts w:ascii="Arial" w:hAnsi="Arial" w:cs="Arial"/>
        </w:rPr>
        <w:t xml:space="preserve">respecto de esta. Así las cosas, </w:t>
      </w:r>
      <w:proofErr w:type="spellStart"/>
      <w:r w:rsidRPr="008A2CBF">
        <w:rPr>
          <w:rFonts w:ascii="Arial" w:hAnsi="Arial" w:cs="Arial"/>
        </w:rPr>
        <w:t>aún</w:t>
      </w:r>
      <w:proofErr w:type="spellEnd"/>
      <w:r w:rsidRPr="008A2CBF">
        <w:rPr>
          <w:rFonts w:ascii="Arial" w:hAnsi="Arial" w:cs="Arial"/>
        </w:rPr>
        <w:t xml:space="preserve"> cuando se tengan por acreditados los ingresos de la</w:t>
      </w:r>
      <w:r w:rsidRPr="008A2CBF">
        <w:rPr>
          <w:rFonts w:ascii="Arial" w:hAnsi="Arial" w:cs="Arial"/>
          <w:spacing w:val="1"/>
        </w:rPr>
        <w:t xml:space="preserve"> </w:t>
      </w:r>
      <w:r w:rsidRPr="008A2CBF">
        <w:rPr>
          <w:rFonts w:ascii="Arial" w:hAnsi="Arial" w:cs="Arial"/>
        </w:rPr>
        <w:t>señora Jenifer Katherine Tovar Méndez (Q.E.P.D.), no están dados los supuestos para el</w:t>
      </w:r>
      <w:r w:rsidRPr="008A2CBF">
        <w:rPr>
          <w:rFonts w:ascii="Arial" w:hAnsi="Arial" w:cs="Arial"/>
          <w:spacing w:val="1"/>
        </w:rPr>
        <w:t xml:space="preserve"> </w:t>
      </w:r>
      <w:r w:rsidRPr="008A2CBF">
        <w:rPr>
          <w:rFonts w:ascii="Arial" w:hAnsi="Arial" w:cs="Arial"/>
        </w:rPr>
        <w:t>reconocimiento del lucro cesante en tanto no está probado el requisito indispensable de la</w:t>
      </w:r>
      <w:r w:rsidRPr="008A2CBF">
        <w:rPr>
          <w:rFonts w:ascii="Arial" w:hAnsi="Arial" w:cs="Arial"/>
          <w:spacing w:val="1"/>
        </w:rPr>
        <w:t xml:space="preserve"> </w:t>
      </w:r>
      <w:r w:rsidRPr="008A2CBF">
        <w:rPr>
          <w:rFonts w:ascii="Arial" w:hAnsi="Arial" w:cs="Arial"/>
        </w:rPr>
        <w:t>dependencia</w:t>
      </w:r>
      <w:r w:rsidRPr="008A2CBF">
        <w:rPr>
          <w:rFonts w:ascii="Arial" w:hAnsi="Arial" w:cs="Arial"/>
          <w:spacing w:val="-8"/>
        </w:rPr>
        <w:t xml:space="preserve"> </w:t>
      </w:r>
      <w:r w:rsidRPr="008A2CBF">
        <w:rPr>
          <w:rFonts w:ascii="Arial" w:hAnsi="Arial" w:cs="Arial"/>
        </w:rPr>
        <w:t>económica.</w:t>
      </w:r>
      <w:r w:rsidRPr="008A2CBF">
        <w:rPr>
          <w:rFonts w:ascii="Arial" w:hAnsi="Arial" w:cs="Arial"/>
          <w:spacing w:val="-8"/>
        </w:rPr>
        <w:t xml:space="preserve"> </w:t>
      </w:r>
      <w:r w:rsidRPr="008A2CBF">
        <w:rPr>
          <w:rFonts w:ascii="Arial" w:hAnsi="Arial" w:cs="Arial"/>
        </w:rPr>
        <w:t>En</w:t>
      </w:r>
      <w:r w:rsidRPr="008A2CBF">
        <w:rPr>
          <w:rFonts w:ascii="Arial" w:hAnsi="Arial" w:cs="Arial"/>
          <w:spacing w:val="-7"/>
        </w:rPr>
        <w:t xml:space="preserve"> </w:t>
      </w:r>
      <w:r w:rsidRPr="008A2CBF">
        <w:rPr>
          <w:rFonts w:ascii="Arial" w:hAnsi="Arial" w:cs="Arial"/>
        </w:rPr>
        <w:t>esos</w:t>
      </w:r>
      <w:r w:rsidRPr="008A2CBF">
        <w:rPr>
          <w:rFonts w:ascii="Arial" w:hAnsi="Arial" w:cs="Arial"/>
          <w:spacing w:val="-10"/>
        </w:rPr>
        <w:t xml:space="preserve"> </w:t>
      </w:r>
      <w:r w:rsidRPr="008A2CBF">
        <w:rPr>
          <w:rFonts w:ascii="Arial" w:hAnsi="Arial" w:cs="Arial"/>
        </w:rPr>
        <w:t>términos,</w:t>
      </w:r>
      <w:r w:rsidRPr="008A2CBF">
        <w:rPr>
          <w:rFonts w:ascii="Arial" w:hAnsi="Arial" w:cs="Arial"/>
          <w:spacing w:val="-11"/>
        </w:rPr>
        <w:t xml:space="preserve"> </w:t>
      </w:r>
      <w:r w:rsidRPr="008A2CBF">
        <w:rPr>
          <w:rFonts w:ascii="Arial" w:hAnsi="Arial" w:cs="Arial"/>
        </w:rPr>
        <w:t>cualquier</w:t>
      </w:r>
      <w:r w:rsidRPr="008A2CBF">
        <w:rPr>
          <w:rFonts w:ascii="Arial" w:hAnsi="Arial" w:cs="Arial"/>
          <w:spacing w:val="-8"/>
        </w:rPr>
        <w:t xml:space="preserve"> </w:t>
      </w:r>
      <w:r w:rsidRPr="008A2CBF">
        <w:rPr>
          <w:rFonts w:ascii="Arial" w:hAnsi="Arial" w:cs="Arial"/>
        </w:rPr>
        <w:t>reconocimiento</w:t>
      </w:r>
      <w:r w:rsidRPr="008A2CBF">
        <w:rPr>
          <w:rFonts w:ascii="Arial" w:hAnsi="Arial" w:cs="Arial"/>
          <w:spacing w:val="-7"/>
        </w:rPr>
        <w:t xml:space="preserve"> </w:t>
      </w:r>
      <w:r w:rsidRPr="008A2CBF">
        <w:rPr>
          <w:rFonts w:ascii="Arial" w:hAnsi="Arial" w:cs="Arial"/>
        </w:rPr>
        <w:t>por</w:t>
      </w:r>
      <w:r w:rsidRPr="008A2CBF">
        <w:rPr>
          <w:rFonts w:ascii="Arial" w:hAnsi="Arial" w:cs="Arial"/>
          <w:spacing w:val="-8"/>
        </w:rPr>
        <w:t xml:space="preserve"> </w:t>
      </w:r>
      <w:r w:rsidRPr="008A2CBF">
        <w:rPr>
          <w:rFonts w:ascii="Arial" w:hAnsi="Arial" w:cs="Arial"/>
        </w:rPr>
        <w:t>concepto</w:t>
      </w:r>
      <w:r w:rsidRPr="008A2CBF">
        <w:rPr>
          <w:rFonts w:ascii="Arial" w:hAnsi="Arial" w:cs="Arial"/>
          <w:spacing w:val="-7"/>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lucro</w:t>
      </w:r>
      <w:r w:rsidRPr="008A2CBF">
        <w:rPr>
          <w:rFonts w:ascii="Arial" w:hAnsi="Arial" w:cs="Arial"/>
          <w:spacing w:val="-59"/>
        </w:rPr>
        <w:t xml:space="preserve"> </w:t>
      </w:r>
      <w:r w:rsidRPr="008A2CBF">
        <w:rPr>
          <w:rFonts w:ascii="Arial" w:hAnsi="Arial" w:cs="Arial"/>
        </w:rPr>
        <w:t>cesante</w:t>
      </w:r>
      <w:r w:rsidRPr="008A2CBF">
        <w:rPr>
          <w:rFonts w:ascii="Arial" w:hAnsi="Arial" w:cs="Arial"/>
          <w:spacing w:val="1"/>
        </w:rPr>
        <w:t xml:space="preserve"> </w:t>
      </w:r>
      <w:r w:rsidRPr="008A2CBF">
        <w:rPr>
          <w:rFonts w:ascii="Arial" w:hAnsi="Arial" w:cs="Arial"/>
        </w:rPr>
        <w:t>es</w:t>
      </w:r>
      <w:r w:rsidRPr="008A2CBF">
        <w:rPr>
          <w:rFonts w:ascii="Arial" w:hAnsi="Arial" w:cs="Arial"/>
          <w:spacing w:val="1"/>
        </w:rPr>
        <w:t xml:space="preserve"> </w:t>
      </w:r>
      <w:r w:rsidRPr="008A2CBF">
        <w:rPr>
          <w:rFonts w:ascii="Arial" w:hAnsi="Arial" w:cs="Arial"/>
        </w:rPr>
        <w:t>a</w:t>
      </w:r>
      <w:r w:rsidRPr="008A2CBF">
        <w:rPr>
          <w:rFonts w:ascii="Arial" w:hAnsi="Arial" w:cs="Arial"/>
          <w:spacing w:val="1"/>
        </w:rPr>
        <w:t xml:space="preserve"> </w:t>
      </w:r>
      <w:r w:rsidRPr="008A2CBF">
        <w:rPr>
          <w:rFonts w:ascii="Arial" w:hAnsi="Arial" w:cs="Arial"/>
        </w:rPr>
        <w:t>todas</w:t>
      </w:r>
      <w:r w:rsidRPr="008A2CBF">
        <w:rPr>
          <w:rFonts w:ascii="Arial" w:hAnsi="Arial" w:cs="Arial"/>
          <w:spacing w:val="1"/>
        </w:rPr>
        <w:t xml:space="preserve"> </w:t>
      </w:r>
      <w:r w:rsidRPr="008A2CBF">
        <w:rPr>
          <w:rFonts w:ascii="Arial" w:hAnsi="Arial" w:cs="Arial"/>
        </w:rPr>
        <w:t>luces</w:t>
      </w:r>
      <w:r w:rsidRPr="008A2CBF">
        <w:rPr>
          <w:rFonts w:ascii="Arial" w:hAnsi="Arial" w:cs="Arial"/>
          <w:spacing w:val="1"/>
        </w:rPr>
        <w:t xml:space="preserve"> </w:t>
      </w:r>
      <w:r w:rsidRPr="008A2CBF">
        <w:rPr>
          <w:rFonts w:ascii="Arial" w:hAnsi="Arial" w:cs="Arial"/>
        </w:rPr>
        <w:t>improcedente.</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modo</w:t>
      </w:r>
      <w:r w:rsidRPr="008A2CBF">
        <w:rPr>
          <w:rFonts w:ascii="Arial" w:hAnsi="Arial" w:cs="Arial"/>
          <w:spacing w:val="1"/>
        </w:rPr>
        <w:t xml:space="preserve"> </w:t>
      </w:r>
      <w:r w:rsidRPr="008A2CBF">
        <w:rPr>
          <w:rFonts w:ascii="Arial" w:hAnsi="Arial" w:cs="Arial"/>
        </w:rPr>
        <w:t>qué</w:t>
      </w:r>
      <w:r w:rsidRPr="008A2CBF">
        <w:rPr>
          <w:rFonts w:ascii="Arial" w:hAnsi="Arial" w:cs="Arial"/>
          <w:spacing w:val="1"/>
        </w:rPr>
        <w:t xml:space="preserve"> </w:t>
      </w:r>
      <w:r w:rsidRPr="008A2CBF">
        <w:rPr>
          <w:rFonts w:ascii="Arial" w:hAnsi="Arial" w:cs="Arial"/>
        </w:rPr>
        <w:t>siguiendo</w:t>
      </w:r>
      <w:r w:rsidRPr="008A2CBF">
        <w:rPr>
          <w:rFonts w:ascii="Arial" w:hAnsi="Arial" w:cs="Arial"/>
          <w:spacing w:val="1"/>
        </w:rPr>
        <w:t xml:space="preserve"> </w:t>
      </w:r>
      <w:r w:rsidRPr="008A2CBF">
        <w:rPr>
          <w:rFonts w:ascii="Arial" w:hAnsi="Arial" w:cs="Arial"/>
        </w:rPr>
        <w:t>los</w:t>
      </w:r>
      <w:r w:rsidRPr="008A2CBF">
        <w:rPr>
          <w:rFonts w:ascii="Arial" w:hAnsi="Arial" w:cs="Arial"/>
          <w:spacing w:val="1"/>
        </w:rPr>
        <w:t xml:space="preserve"> </w:t>
      </w:r>
      <w:r w:rsidRPr="008A2CBF">
        <w:rPr>
          <w:rFonts w:ascii="Arial" w:hAnsi="Arial" w:cs="Arial"/>
        </w:rPr>
        <w:t>derroteros</w:t>
      </w:r>
      <w:r w:rsidRPr="008A2CBF">
        <w:rPr>
          <w:rFonts w:ascii="Arial" w:hAnsi="Arial" w:cs="Arial"/>
          <w:spacing w:val="1"/>
        </w:rPr>
        <w:t xml:space="preserve"> </w:t>
      </w:r>
      <w:r w:rsidRPr="008A2CBF">
        <w:rPr>
          <w:rFonts w:ascii="Arial" w:hAnsi="Arial" w:cs="Arial"/>
        </w:rPr>
        <w:t>jurisprudenciales de la Corte Suprema de Justicia, ante la ausencia de certeza del lucro, es</w:t>
      </w:r>
      <w:r w:rsidRPr="008A2CBF">
        <w:rPr>
          <w:rFonts w:ascii="Arial" w:hAnsi="Arial" w:cs="Arial"/>
          <w:spacing w:val="-59"/>
        </w:rPr>
        <w:t xml:space="preserve"> </w:t>
      </w:r>
      <w:r w:rsidRPr="008A2CBF">
        <w:rPr>
          <w:rFonts w:ascii="Arial" w:hAnsi="Arial" w:cs="Arial"/>
        </w:rPr>
        <w:t>decir, la existencia real, tangible y no meramente hipotética o eventual, es improcedente el</w:t>
      </w:r>
      <w:r w:rsidRPr="008A2CBF">
        <w:rPr>
          <w:rFonts w:ascii="Arial" w:hAnsi="Arial" w:cs="Arial"/>
          <w:spacing w:val="1"/>
        </w:rPr>
        <w:t xml:space="preserve"> </w:t>
      </w:r>
      <w:r w:rsidRPr="008A2CBF">
        <w:rPr>
          <w:rFonts w:ascii="Arial" w:hAnsi="Arial" w:cs="Arial"/>
        </w:rPr>
        <w:t>reconocimiento de indemnización por esta tipología de perjuicios. Además, ante la evidente</w:t>
      </w:r>
      <w:r w:rsidRPr="008A2CBF">
        <w:rPr>
          <w:rFonts w:ascii="Arial" w:hAnsi="Arial" w:cs="Arial"/>
          <w:spacing w:val="-59"/>
        </w:rPr>
        <w:t xml:space="preserve"> </w:t>
      </w:r>
      <w:r w:rsidRPr="008A2CBF">
        <w:rPr>
          <w:rFonts w:ascii="Arial" w:hAnsi="Arial" w:cs="Arial"/>
        </w:rPr>
        <w:t>ausencia de prueba de dependencia económica total o parcial de la Demandante con el</w:t>
      </w:r>
      <w:r w:rsidRPr="008A2CBF">
        <w:rPr>
          <w:rFonts w:ascii="Arial" w:hAnsi="Arial" w:cs="Arial"/>
          <w:spacing w:val="1"/>
        </w:rPr>
        <w:t xml:space="preserve"> </w:t>
      </w:r>
      <w:r w:rsidRPr="008A2CBF">
        <w:rPr>
          <w:rFonts w:ascii="Arial" w:hAnsi="Arial" w:cs="Arial"/>
        </w:rPr>
        <w:t>fallecido,</w:t>
      </w:r>
      <w:r w:rsidRPr="008A2CBF">
        <w:rPr>
          <w:rFonts w:ascii="Arial" w:hAnsi="Arial" w:cs="Arial"/>
          <w:spacing w:val="-11"/>
        </w:rPr>
        <w:t xml:space="preserve"> </w:t>
      </w:r>
      <w:r w:rsidRPr="008A2CBF">
        <w:rPr>
          <w:rFonts w:ascii="Arial" w:hAnsi="Arial" w:cs="Arial"/>
        </w:rPr>
        <w:t>es</w:t>
      </w:r>
      <w:r w:rsidRPr="008A2CBF">
        <w:rPr>
          <w:rFonts w:ascii="Arial" w:hAnsi="Arial" w:cs="Arial"/>
          <w:spacing w:val="-10"/>
        </w:rPr>
        <w:t xml:space="preserve"> </w:t>
      </w:r>
      <w:r w:rsidRPr="008A2CBF">
        <w:rPr>
          <w:rFonts w:ascii="Arial" w:hAnsi="Arial" w:cs="Arial"/>
        </w:rPr>
        <w:t>claro</w:t>
      </w:r>
      <w:r w:rsidRPr="008A2CBF">
        <w:rPr>
          <w:rFonts w:ascii="Arial" w:hAnsi="Arial" w:cs="Arial"/>
          <w:spacing w:val="-6"/>
        </w:rPr>
        <w:t xml:space="preserve"> </w:t>
      </w:r>
      <w:r w:rsidRPr="008A2CBF">
        <w:rPr>
          <w:rFonts w:ascii="Arial" w:hAnsi="Arial" w:cs="Arial"/>
        </w:rPr>
        <w:t>que</w:t>
      </w:r>
      <w:r w:rsidRPr="008A2CBF">
        <w:rPr>
          <w:rFonts w:ascii="Arial" w:hAnsi="Arial" w:cs="Arial"/>
          <w:spacing w:val="-7"/>
        </w:rPr>
        <w:t xml:space="preserve"> </w:t>
      </w:r>
      <w:r w:rsidRPr="008A2CBF">
        <w:rPr>
          <w:rFonts w:ascii="Arial" w:hAnsi="Arial" w:cs="Arial"/>
        </w:rPr>
        <w:t>las</w:t>
      </w:r>
      <w:r w:rsidRPr="008A2CBF">
        <w:rPr>
          <w:rFonts w:ascii="Arial" w:hAnsi="Arial" w:cs="Arial"/>
          <w:spacing w:val="-14"/>
        </w:rPr>
        <w:t xml:space="preserve"> </w:t>
      </w:r>
      <w:r w:rsidRPr="008A2CBF">
        <w:rPr>
          <w:rFonts w:ascii="Arial" w:hAnsi="Arial" w:cs="Arial"/>
        </w:rPr>
        <w:t>pretensiones</w:t>
      </w:r>
      <w:r w:rsidRPr="008A2CBF">
        <w:rPr>
          <w:rFonts w:ascii="Arial" w:hAnsi="Arial" w:cs="Arial"/>
          <w:spacing w:val="-15"/>
        </w:rPr>
        <w:t xml:space="preserve"> </w:t>
      </w:r>
      <w:r w:rsidRPr="008A2CBF">
        <w:rPr>
          <w:rFonts w:ascii="Arial" w:hAnsi="Arial" w:cs="Arial"/>
        </w:rPr>
        <w:t>encaminadas</w:t>
      </w:r>
      <w:r w:rsidRPr="008A2CBF">
        <w:rPr>
          <w:rFonts w:ascii="Arial" w:hAnsi="Arial" w:cs="Arial"/>
          <w:spacing w:val="-9"/>
        </w:rPr>
        <w:t xml:space="preserve"> </w:t>
      </w:r>
      <w:r w:rsidRPr="008A2CBF">
        <w:rPr>
          <w:rFonts w:ascii="Arial" w:hAnsi="Arial" w:cs="Arial"/>
        </w:rPr>
        <w:t>a</w:t>
      </w:r>
      <w:r w:rsidRPr="008A2CBF">
        <w:rPr>
          <w:rFonts w:ascii="Arial" w:hAnsi="Arial" w:cs="Arial"/>
          <w:spacing w:val="-7"/>
        </w:rPr>
        <w:t xml:space="preserve"> </w:t>
      </w:r>
      <w:r w:rsidRPr="008A2CBF">
        <w:rPr>
          <w:rFonts w:ascii="Arial" w:hAnsi="Arial" w:cs="Arial"/>
        </w:rPr>
        <w:t>obtener</w:t>
      </w:r>
      <w:r w:rsidRPr="008A2CBF">
        <w:rPr>
          <w:rFonts w:ascii="Arial" w:hAnsi="Arial" w:cs="Arial"/>
          <w:spacing w:val="-8"/>
        </w:rPr>
        <w:t xml:space="preserve"> </w:t>
      </w:r>
      <w:r w:rsidRPr="008A2CBF">
        <w:rPr>
          <w:rFonts w:ascii="Arial" w:hAnsi="Arial" w:cs="Arial"/>
        </w:rPr>
        <w:t>un</w:t>
      </w:r>
      <w:r w:rsidRPr="008A2CBF">
        <w:rPr>
          <w:rFonts w:ascii="Arial" w:hAnsi="Arial" w:cs="Arial"/>
          <w:spacing w:val="-6"/>
        </w:rPr>
        <w:t xml:space="preserve"> </w:t>
      </w:r>
      <w:r w:rsidRPr="008A2CBF">
        <w:rPr>
          <w:rFonts w:ascii="Arial" w:hAnsi="Arial" w:cs="Arial"/>
        </w:rPr>
        <w:t>reconocimiento</w:t>
      </w:r>
      <w:r w:rsidRPr="008A2CBF">
        <w:rPr>
          <w:rFonts w:ascii="Arial" w:hAnsi="Arial" w:cs="Arial"/>
          <w:spacing w:val="-12"/>
        </w:rPr>
        <w:t xml:space="preserve"> </w:t>
      </w:r>
      <w:r w:rsidRPr="008A2CBF">
        <w:rPr>
          <w:rFonts w:ascii="Arial" w:hAnsi="Arial" w:cs="Arial"/>
        </w:rPr>
        <w:t>por</w:t>
      </w:r>
      <w:r w:rsidRPr="008A2CBF">
        <w:rPr>
          <w:rFonts w:ascii="Arial" w:hAnsi="Arial" w:cs="Arial"/>
          <w:spacing w:val="-7"/>
        </w:rPr>
        <w:t xml:space="preserve"> </w:t>
      </w:r>
      <w:r w:rsidRPr="008A2CBF">
        <w:rPr>
          <w:rFonts w:ascii="Arial" w:hAnsi="Arial" w:cs="Arial"/>
        </w:rPr>
        <w:t>estos</w:t>
      </w:r>
      <w:r w:rsidRPr="008A2CBF">
        <w:rPr>
          <w:rFonts w:ascii="Arial" w:hAnsi="Arial" w:cs="Arial"/>
          <w:spacing w:val="-59"/>
        </w:rPr>
        <w:t xml:space="preserve"> </w:t>
      </w:r>
      <w:r w:rsidRPr="008A2CBF">
        <w:rPr>
          <w:rFonts w:ascii="Arial" w:hAnsi="Arial" w:cs="Arial"/>
        </w:rPr>
        <w:t>conceptos</w:t>
      </w:r>
      <w:r w:rsidRPr="008A2CBF">
        <w:rPr>
          <w:rFonts w:ascii="Arial" w:hAnsi="Arial" w:cs="Arial"/>
          <w:spacing w:val="1"/>
        </w:rPr>
        <w:t xml:space="preserve"> </w:t>
      </w:r>
      <w:r w:rsidRPr="008A2CBF">
        <w:rPr>
          <w:rFonts w:ascii="Arial" w:hAnsi="Arial" w:cs="Arial"/>
        </w:rPr>
        <w:t>no</w:t>
      </w:r>
      <w:r w:rsidRPr="008A2CBF">
        <w:rPr>
          <w:rFonts w:ascii="Arial" w:hAnsi="Arial" w:cs="Arial"/>
          <w:spacing w:val="1"/>
        </w:rPr>
        <w:t xml:space="preserve"> </w:t>
      </w:r>
      <w:r w:rsidRPr="008A2CBF">
        <w:rPr>
          <w:rFonts w:ascii="Arial" w:hAnsi="Arial" w:cs="Arial"/>
        </w:rPr>
        <w:t>están</w:t>
      </w:r>
      <w:r w:rsidRPr="008A2CBF">
        <w:rPr>
          <w:rFonts w:ascii="Arial" w:hAnsi="Arial" w:cs="Arial"/>
          <w:spacing w:val="1"/>
        </w:rPr>
        <w:t xml:space="preserve"> </w:t>
      </w:r>
      <w:proofErr w:type="gramStart"/>
      <w:r w:rsidRPr="008A2CBF">
        <w:rPr>
          <w:rFonts w:ascii="Arial" w:hAnsi="Arial" w:cs="Arial"/>
        </w:rPr>
        <w:t>llamados</w:t>
      </w:r>
      <w:proofErr w:type="gramEnd"/>
      <w:r w:rsidRPr="008A2CBF">
        <w:rPr>
          <w:rFonts w:ascii="Arial" w:hAnsi="Arial" w:cs="Arial"/>
          <w:spacing w:val="1"/>
        </w:rPr>
        <w:t xml:space="preserve"> </w:t>
      </w:r>
      <w:r w:rsidRPr="008A2CBF">
        <w:rPr>
          <w:rFonts w:ascii="Arial" w:hAnsi="Arial" w:cs="Arial"/>
        </w:rPr>
        <w:t>a</w:t>
      </w:r>
      <w:r w:rsidRPr="008A2CBF">
        <w:rPr>
          <w:rFonts w:ascii="Arial" w:hAnsi="Arial" w:cs="Arial"/>
          <w:spacing w:val="1"/>
        </w:rPr>
        <w:t xml:space="preserve"> </w:t>
      </w:r>
      <w:r w:rsidRPr="008A2CBF">
        <w:rPr>
          <w:rFonts w:ascii="Arial" w:hAnsi="Arial" w:cs="Arial"/>
        </w:rPr>
        <w:t>prosperar,</w:t>
      </w:r>
      <w:r w:rsidRPr="008A2CBF">
        <w:rPr>
          <w:rFonts w:ascii="Arial" w:hAnsi="Arial" w:cs="Arial"/>
          <w:spacing w:val="1"/>
        </w:rPr>
        <w:t xml:space="preserve"> </w:t>
      </w:r>
      <w:r w:rsidRPr="008A2CBF">
        <w:rPr>
          <w:rFonts w:ascii="Arial" w:hAnsi="Arial" w:cs="Arial"/>
        </w:rPr>
        <w:t>puesto</w:t>
      </w:r>
      <w:r w:rsidRPr="008A2CBF">
        <w:rPr>
          <w:rFonts w:ascii="Arial" w:hAnsi="Arial" w:cs="Arial"/>
          <w:spacing w:val="1"/>
        </w:rPr>
        <w:t xml:space="preserve"> </w:t>
      </w:r>
      <w:r w:rsidRPr="008A2CBF">
        <w:rPr>
          <w:rFonts w:ascii="Arial" w:hAnsi="Arial" w:cs="Arial"/>
        </w:rPr>
        <w:t>que</w:t>
      </w:r>
      <w:r w:rsidRPr="008A2CBF">
        <w:rPr>
          <w:rFonts w:ascii="Arial" w:hAnsi="Arial" w:cs="Arial"/>
          <w:spacing w:val="1"/>
        </w:rPr>
        <w:t xml:space="preserve"> </w:t>
      </w:r>
      <w:r w:rsidRPr="008A2CBF">
        <w:rPr>
          <w:rFonts w:ascii="Arial" w:hAnsi="Arial" w:cs="Arial"/>
        </w:rPr>
        <w:t>no</w:t>
      </w:r>
      <w:r w:rsidRPr="008A2CBF">
        <w:rPr>
          <w:rFonts w:ascii="Arial" w:hAnsi="Arial" w:cs="Arial"/>
          <w:spacing w:val="1"/>
        </w:rPr>
        <w:t xml:space="preserve"> </w:t>
      </w:r>
      <w:r w:rsidRPr="008A2CBF">
        <w:rPr>
          <w:rFonts w:ascii="Arial" w:hAnsi="Arial" w:cs="Arial"/>
        </w:rPr>
        <w:t>siguen</w:t>
      </w:r>
      <w:r w:rsidRPr="008A2CBF">
        <w:rPr>
          <w:rFonts w:ascii="Arial" w:hAnsi="Arial" w:cs="Arial"/>
          <w:spacing w:val="1"/>
        </w:rPr>
        <w:t xml:space="preserve"> </w:t>
      </w:r>
      <w:r w:rsidRPr="008A2CBF">
        <w:rPr>
          <w:rFonts w:ascii="Arial" w:hAnsi="Arial" w:cs="Arial"/>
        </w:rPr>
        <w:t>los</w:t>
      </w:r>
      <w:r w:rsidRPr="008A2CBF">
        <w:rPr>
          <w:rFonts w:ascii="Arial" w:hAnsi="Arial" w:cs="Arial"/>
          <w:spacing w:val="1"/>
        </w:rPr>
        <w:t xml:space="preserve"> </w:t>
      </w:r>
      <w:r w:rsidRPr="008A2CBF">
        <w:rPr>
          <w:rFonts w:ascii="Arial" w:hAnsi="Arial" w:cs="Arial"/>
        </w:rPr>
        <w:t>lineamientos</w:t>
      </w:r>
      <w:r w:rsidRPr="008A2CBF">
        <w:rPr>
          <w:rFonts w:ascii="Arial" w:hAnsi="Arial" w:cs="Arial"/>
          <w:spacing w:val="1"/>
        </w:rPr>
        <w:t xml:space="preserve"> </w:t>
      </w:r>
      <w:r w:rsidRPr="008A2CBF">
        <w:rPr>
          <w:rFonts w:ascii="Arial" w:hAnsi="Arial" w:cs="Arial"/>
        </w:rPr>
        <w:t>jurisprudenciales</w:t>
      </w:r>
      <w:r w:rsidRPr="008A2CBF">
        <w:rPr>
          <w:rFonts w:ascii="Arial" w:hAnsi="Arial" w:cs="Arial"/>
          <w:spacing w:val="-3"/>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la Corte</w:t>
      </w:r>
      <w:r w:rsidRPr="008A2CBF">
        <w:rPr>
          <w:rFonts w:ascii="Arial" w:hAnsi="Arial" w:cs="Arial"/>
          <w:spacing w:val="1"/>
        </w:rPr>
        <w:t xml:space="preserve"> </w:t>
      </w:r>
      <w:r w:rsidRPr="008A2CBF">
        <w:rPr>
          <w:rFonts w:ascii="Arial" w:hAnsi="Arial" w:cs="Arial"/>
        </w:rPr>
        <w:t>Suprema de</w:t>
      </w:r>
      <w:r w:rsidRPr="008A2CBF">
        <w:rPr>
          <w:rFonts w:ascii="Arial" w:hAnsi="Arial" w:cs="Arial"/>
          <w:spacing w:val="1"/>
        </w:rPr>
        <w:t xml:space="preserve"> </w:t>
      </w:r>
      <w:r w:rsidRPr="008A2CBF">
        <w:rPr>
          <w:rFonts w:ascii="Arial" w:hAnsi="Arial" w:cs="Arial"/>
        </w:rPr>
        <w:t>Justicia.</w:t>
      </w:r>
    </w:p>
    <w:p w14:paraId="464D98A1" w14:textId="77777777" w:rsidR="005A1EE4" w:rsidRPr="008A2CBF" w:rsidRDefault="005A1EE4" w:rsidP="00BB44C1">
      <w:pPr>
        <w:pStyle w:val="Textoindependiente"/>
        <w:spacing w:before="1" w:line="360" w:lineRule="auto"/>
        <w:rPr>
          <w:rFonts w:ascii="Arial" w:hAnsi="Arial" w:cs="Arial"/>
          <w:sz w:val="22"/>
          <w:szCs w:val="22"/>
        </w:rPr>
      </w:pPr>
    </w:p>
    <w:p w14:paraId="29E52E6F" w14:textId="77777777" w:rsidR="005A1EE4" w:rsidRPr="008A2CBF" w:rsidRDefault="005A1EE4">
      <w:pPr>
        <w:pStyle w:val="Prrafodelista"/>
        <w:widowControl w:val="0"/>
        <w:numPr>
          <w:ilvl w:val="0"/>
          <w:numId w:val="1"/>
        </w:numPr>
        <w:tabs>
          <w:tab w:val="left" w:pos="1166"/>
        </w:tabs>
        <w:autoSpaceDE w:val="0"/>
        <w:autoSpaceDN w:val="0"/>
        <w:spacing w:line="360" w:lineRule="auto"/>
        <w:ind w:right="135"/>
        <w:contextualSpacing w:val="0"/>
        <w:jc w:val="both"/>
        <w:rPr>
          <w:rFonts w:ascii="Arial" w:hAnsi="Arial" w:cs="Arial"/>
        </w:rPr>
      </w:pPr>
      <w:r w:rsidRPr="008A2CBF">
        <w:rPr>
          <w:rFonts w:ascii="Arial" w:hAnsi="Arial" w:cs="Arial"/>
          <w:b/>
        </w:rPr>
        <w:t>OPOSICIÓN</w:t>
      </w:r>
      <w:r w:rsidRPr="008A2CBF">
        <w:rPr>
          <w:rFonts w:ascii="Arial" w:hAnsi="Arial" w:cs="Arial"/>
          <w:b/>
          <w:spacing w:val="1"/>
        </w:rPr>
        <w:t xml:space="preserve"> </w:t>
      </w:r>
      <w:r w:rsidRPr="008A2CBF">
        <w:rPr>
          <w:rFonts w:ascii="Arial" w:hAnsi="Arial" w:cs="Arial"/>
          <w:b/>
        </w:rPr>
        <w:t>AL</w:t>
      </w:r>
      <w:r w:rsidRPr="008A2CBF">
        <w:rPr>
          <w:rFonts w:ascii="Arial" w:hAnsi="Arial" w:cs="Arial"/>
          <w:b/>
          <w:spacing w:val="1"/>
        </w:rPr>
        <w:t xml:space="preserve"> </w:t>
      </w:r>
      <w:r w:rsidRPr="008A2CBF">
        <w:rPr>
          <w:rFonts w:ascii="Arial" w:hAnsi="Arial" w:cs="Arial"/>
          <w:b/>
        </w:rPr>
        <w:t>RECONOCIMIENTO</w:t>
      </w:r>
      <w:r w:rsidRPr="008A2CBF">
        <w:rPr>
          <w:rFonts w:ascii="Arial" w:hAnsi="Arial" w:cs="Arial"/>
          <w:b/>
          <w:spacing w:val="1"/>
        </w:rPr>
        <w:t xml:space="preserve"> </w:t>
      </w:r>
      <w:r w:rsidRPr="008A2CBF">
        <w:rPr>
          <w:rFonts w:ascii="Arial" w:hAnsi="Arial" w:cs="Arial"/>
          <w:b/>
        </w:rPr>
        <w:t>DEL</w:t>
      </w:r>
      <w:r w:rsidRPr="008A2CBF">
        <w:rPr>
          <w:rFonts w:ascii="Arial" w:hAnsi="Arial" w:cs="Arial"/>
          <w:b/>
          <w:spacing w:val="1"/>
        </w:rPr>
        <w:t xml:space="preserve"> </w:t>
      </w:r>
      <w:r w:rsidRPr="008A2CBF">
        <w:rPr>
          <w:rFonts w:ascii="Arial" w:hAnsi="Arial" w:cs="Arial"/>
          <w:b/>
        </w:rPr>
        <w:t>DAÑO</w:t>
      </w:r>
      <w:r w:rsidRPr="008A2CBF">
        <w:rPr>
          <w:rFonts w:ascii="Arial" w:hAnsi="Arial" w:cs="Arial"/>
          <w:b/>
          <w:spacing w:val="1"/>
        </w:rPr>
        <w:t xml:space="preserve"> </w:t>
      </w:r>
      <w:r w:rsidRPr="008A2CBF">
        <w:rPr>
          <w:rFonts w:ascii="Arial" w:hAnsi="Arial" w:cs="Arial"/>
          <w:b/>
        </w:rPr>
        <w:t>EMERGENTE</w:t>
      </w:r>
      <w:r w:rsidRPr="008A2CBF">
        <w:rPr>
          <w:rFonts w:ascii="Arial" w:hAnsi="Arial" w:cs="Arial"/>
        </w:rPr>
        <w:t>:</w:t>
      </w:r>
      <w:r w:rsidRPr="008A2CBF">
        <w:rPr>
          <w:rFonts w:ascii="Arial" w:hAnsi="Arial" w:cs="Arial"/>
          <w:spacing w:val="1"/>
        </w:rPr>
        <w:t xml:space="preserve"> </w:t>
      </w:r>
      <w:r w:rsidRPr="008A2CBF">
        <w:rPr>
          <w:rFonts w:ascii="Arial" w:hAnsi="Arial" w:cs="Arial"/>
        </w:rPr>
        <w:t>Me</w:t>
      </w:r>
      <w:r w:rsidRPr="008A2CBF">
        <w:rPr>
          <w:rFonts w:ascii="Arial" w:hAnsi="Arial" w:cs="Arial"/>
          <w:spacing w:val="1"/>
        </w:rPr>
        <w:t xml:space="preserve"> </w:t>
      </w:r>
      <w:r w:rsidRPr="008A2CBF">
        <w:rPr>
          <w:rFonts w:ascii="Arial" w:hAnsi="Arial" w:cs="Arial"/>
        </w:rPr>
        <w:t>opongo</w:t>
      </w:r>
      <w:r w:rsidRPr="008A2CBF">
        <w:rPr>
          <w:rFonts w:ascii="Arial" w:hAnsi="Arial" w:cs="Arial"/>
          <w:spacing w:val="1"/>
        </w:rPr>
        <w:t xml:space="preserve"> </w:t>
      </w:r>
      <w:r w:rsidRPr="008A2CBF">
        <w:rPr>
          <w:rFonts w:ascii="Arial" w:hAnsi="Arial" w:cs="Arial"/>
        </w:rPr>
        <w:t>al</w:t>
      </w:r>
      <w:r w:rsidRPr="008A2CBF">
        <w:rPr>
          <w:rFonts w:ascii="Arial" w:hAnsi="Arial" w:cs="Arial"/>
          <w:spacing w:val="1"/>
        </w:rPr>
        <w:t xml:space="preserve"> </w:t>
      </w:r>
      <w:r w:rsidRPr="008A2CBF">
        <w:rPr>
          <w:rFonts w:ascii="Arial" w:hAnsi="Arial" w:cs="Arial"/>
          <w:spacing w:val="-1"/>
        </w:rPr>
        <w:t>reconocimiento</w:t>
      </w:r>
      <w:r w:rsidRPr="008A2CBF">
        <w:rPr>
          <w:rFonts w:ascii="Arial" w:hAnsi="Arial" w:cs="Arial"/>
          <w:spacing w:val="-14"/>
        </w:rPr>
        <w:t xml:space="preserve"> </w:t>
      </w:r>
      <w:r w:rsidRPr="008A2CBF">
        <w:rPr>
          <w:rFonts w:ascii="Arial" w:hAnsi="Arial" w:cs="Arial"/>
          <w:spacing w:val="-1"/>
        </w:rPr>
        <w:t>de</w:t>
      </w:r>
      <w:r w:rsidRPr="008A2CBF">
        <w:rPr>
          <w:rFonts w:ascii="Arial" w:hAnsi="Arial" w:cs="Arial"/>
          <w:spacing w:val="-14"/>
        </w:rPr>
        <w:t xml:space="preserve"> </w:t>
      </w:r>
      <w:r w:rsidRPr="008A2CBF">
        <w:rPr>
          <w:rFonts w:ascii="Arial" w:hAnsi="Arial" w:cs="Arial"/>
          <w:spacing w:val="-1"/>
        </w:rPr>
        <w:t>la</w:t>
      </w:r>
      <w:r w:rsidRPr="008A2CBF">
        <w:rPr>
          <w:rFonts w:ascii="Arial" w:hAnsi="Arial" w:cs="Arial"/>
          <w:spacing w:val="-13"/>
        </w:rPr>
        <w:t xml:space="preserve"> </w:t>
      </w:r>
      <w:r w:rsidRPr="008A2CBF">
        <w:rPr>
          <w:rFonts w:ascii="Arial" w:hAnsi="Arial" w:cs="Arial"/>
          <w:spacing w:val="-1"/>
        </w:rPr>
        <w:t>suma</w:t>
      </w:r>
      <w:r w:rsidRPr="008A2CBF">
        <w:rPr>
          <w:rFonts w:ascii="Arial" w:hAnsi="Arial" w:cs="Arial"/>
          <w:spacing w:val="-19"/>
        </w:rPr>
        <w:t xml:space="preserve"> </w:t>
      </w:r>
      <w:r w:rsidRPr="008A2CBF">
        <w:rPr>
          <w:rFonts w:ascii="Arial" w:hAnsi="Arial" w:cs="Arial"/>
          <w:spacing w:val="-1"/>
        </w:rPr>
        <w:t>de</w:t>
      </w:r>
      <w:r w:rsidRPr="008A2CBF">
        <w:rPr>
          <w:rFonts w:ascii="Arial" w:hAnsi="Arial" w:cs="Arial"/>
          <w:spacing w:val="-14"/>
        </w:rPr>
        <w:t xml:space="preserve"> </w:t>
      </w:r>
      <w:r w:rsidRPr="008A2CBF">
        <w:rPr>
          <w:rFonts w:ascii="Arial" w:hAnsi="Arial" w:cs="Arial"/>
          <w:spacing w:val="-1"/>
        </w:rPr>
        <w:t>dos</w:t>
      </w:r>
      <w:r w:rsidRPr="008A2CBF">
        <w:rPr>
          <w:rFonts w:ascii="Arial" w:hAnsi="Arial" w:cs="Arial"/>
          <w:spacing w:val="-16"/>
        </w:rPr>
        <w:t xml:space="preserve"> </w:t>
      </w:r>
      <w:r w:rsidRPr="008A2CBF">
        <w:rPr>
          <w:rFonts w:ascii="Arial" w:hAnsi="Arial" w:cs="Arial"/>
          <w:spacing w:val="-1"/>
        </w:rPr>
        <w:t>millones</w:t>
      </w:r>
      <w:r w:rsidRPr="008A2CBF">
        <w:rPr>
          <w:rFonts w:ascii="Arial" w:hAnsi="Arial" w:cs="Arial"/>
          <w:spacing w:val="-17"/>
        </w:rPr>
        <w:t xml:space="preserve"> </w:t>
      </w:r>
      <w:r w:rsidRPr="008A2CBF">
        <w:rPr>
          <w:rFonts w:ascii="Arial" w:hAnsi="Arial" w:cs="Arial"/>
          <w:spacing w:val="-1"/>
        </w:rPr>
        <w:t>doscientos</w:t>
      </w:r>
      <w:r w:rsidRPr="008A2CBF">
        <w:rPr>
          <w:rFonts w:ascii="Arial" w:hAnsi="Arial" w:cs="Arial"/>
          <w:spacing w:val="-16"/>
        </w:rPr>
        <w:t xml:space="preserve"> </w:t>
      </w:r>
      <w:r w:rsidRPr="008A2CBF">
        <w:rPr>
          <w:rFonts w:ascii="Arial" w:hAnsi="Arial" w:cs="Arial"/>
        </w:rPr>
        <w:t>setenta</w:t>
      </w:r>
      <w:r w:rsidRPr="008A2CBF">
        <w:rPr>
          <w:rFonts w:ascii="Arial" w:hAnsi="Arial" w:cs="Arial"/>
          <w:spacing w:val="-14"/>
        </w:rPr>
        <w:t xml:space="preserve"> </w:t>
      </w:r>
      <w:r w:rsidRPr="008A2CBF">
        <w:rPr>
          <w:rFonts w:ascii="Arial" w:hAnsi="Arial" w:cs="Arial"/>
        </w:rPr>
        <w:t>y</w:t>
      </w:r>
      <w:r w:rsidRPr="008A2CBF">
        <w:rPr>
          <w:rFonts w:ascii="Arial" w:hAnsi="Arial" w:cs="Arial"/>
          <w:spacing w:val="-17"/>
        </w:rPr>
        <w:t xml:space="preserve"> </w:t>
      </w:r>
      <w:r w:rsidRPr="008A2CBF">
        <w:rPr>
          <w:rFonts w:ascii="Arial" w:hAnsi="Arial" w:cs="Arial"/>
        </w:rPr>
        <w:t>siete</w:t>
      </w:r>
      <w:r w:rsidRPr="008A2CBF">
        <w:rPr>
          <w:rFonts w:ascii="Arial" w:hAnsi="Arial" w:cs="Arial"/>
          <w:spacing w:val="-13"/>
        </w:rPr>
        <w:t xml:space="preserve"> </w:t>
      </w:r>
      <w:r w:rsidRPr="008A2CBF">
        <w:rPr>
          <w:rFonts w:ascii="Arial" w:hAnsi="Arial" w:cs="Arial"/>
        </w:rPr>
        <w:t>mil</w:t>
      </w:r>
      <w:r w:rsidRPr="008A2CBF">
        <w:rPr>
          <w:rFonts w:ascii="Arial" w:hAnsi="Arial" w:cs="Arial"/>
          <w:spacing w:val="-9"/>
        </w:rPr>
        <w:t xml:space="preserve"> </w:t>
      </w:r>
      <w:r w:rsidRPr="008A2CBF">
        <w:rPr>
          <w:rFonts w:ascii="Arial" w:hAnsi="Arial" w:cs="Arial"/>
        </w:rPr>
        <w:t>pesos</w:t>
      </w:r>
      <w:r w:rsidRPr="008A2CBF">
        <w:rPr>
          <w:rFonts w:ascii="Arial" w:hAnsi="Arial" w:cs="Arial"/>
          <w:spacing w:val="-16"/>
        </w:rPr>
        <w:t xml:space="preserve"> </w:t>
      </w:r>
      <w:r w:rsidRPr="008A2CBF">
        <w:rPr>
          <w:rFonts w:ascii="Arial" w:hAnsi="Arial" w:cs="Arial"/>
        </w:rPr>
        <w:t>($2.277.000)</w:t>
      </w:r>
      <w:r w:rsidRPr="008A2CBF">
        <w:rPr>
          <w:rFonts w:ascii="Arial" w:hAnsi="Arial" w:cs="Arial"/>
          <w:spacing w:val="-59"/>
        </w:rPr>
        <w:t xml:space="preserve"> </w:t>
      </w:r>
      <w:r w:rsidRPr="008A2CBF">
        <w:rPr>
          <w:rFonts w:ascii="Arial" w:hAnsi="Arial" w:cs="Arial"/>
        </w:rPr>
        <w:t xml:space="preserve">por concepto de daño emergente, en la medida de que en el expediente </w:t>
      </w:r>
      <w:r w:rsidRPr="008A2CBF">
        <w:rPr>
          <w:rFonts w:ascii="Arial" w:hAnsi="Arial" w:cs="Arial"/>
        </w:rPr>
        <w:lastRenderedPageBreak/>
        <w:t>no obra prueba</w:t>
      </w:r>
      <w:r w:rsidRPr="008A2CBF">
        <w:rPr>
          <w:rFonts w:ascii="Arial" w:hAnsi="Arial" w:cs="Arial"/>
          <w:spacing w:val="1"/>
        </w:rPr>
        <w:t xml:space="preserve"> </w:t>
      </w:r>
      <w:r w:rsidRPr="008A2CBF">
        <w:rPr>
          <w:rFonts w:ascii="Arial" w:hAnsi="Arial" w:cs="Arial"/>
        </w:rPr>
        <w:t>suficiente</w:t>
      </w:r>
      <w:r w:rsidRPr="008A2CBF">
        <w:rPr>
          <w:rFonts w:ascii="Arial" w:hAnsi="Arial" w:cs="Arial"/>
          <w:spacing w:val="-2"/>
        </w:rPr>
        <w:t xml:space="preserve"> </w:t>
      </w:r>
      <w:r w:rsidRPr="008A2CBF">
        <w:rPr>
          <w:rFonts w:ascii="Arial" w:hAnsi="Arial" w:cs="Arial"/>
        </w:rPr>
        <w:t>que</w:t>
      </w:r>
      <w:r w:rsidRPr="008A2CBF">
        <w:rPr>
          <w:rFonts w:ascii="Arial" w:hAnsi="Arial" w:cs="Arial"/>
          <w:spacing w:val="-8"/>
        </w:rPr>
        <w:t xml:space="preserve"> </w:t>
      </w:r>
      <w:r w:rsidRPr="008A2CBF">
        <w:rPr>
          <w:rFonts w:ascii="Arial" w:hAnsi="Arial" w:cs="Arial"/>
        </w:rPr>
        <w:t>acredite</w:t>
      </w:r>
      <w:r w:rsidRPr="008A2CBF">
        <w:rPr>
          <w:rFonts w:ascii="Arial" w:hAnsi="Arial" w:cs="Arial"/>
          <w:spacing w:val="-3"/>
        </w:rPr>
        <w:t xml:space="preserve"> </w:t>
      </w:r>
      <w:r w:rsidRPr="008A2CBF">
        <w:rPr>
          <w:rFonts w:ascii="Arial" w:hAnsi="Arial" w:cs="Arial"/>
        </w:rPr>
        <w:t>que</w:t>
      </w:r>
      <w:r w:rsidRPr="008A2CBF">
        <w:rPr>
          <w:rFonts w:ascii="Arial" w:hAnsi="Arial" w:cs="Arial"/>
          <w:spacing w:val="-8"/>
        </w:rPr>
        <w:t xml:space="preserve"> </w:t>
      </w:r>
      <w:r w:rsidRPr="008A2CBF">
        <w:rPr>
          <w:rFonts w:ascii="Arial" w:hAnsi="Arial" w:cs="Arial"/>
        </w:rPr>
        <w:t>el</w:t>
      </w:r>
      <w:r w:rsidRPr="008A2CBF">
        <w:rPr>
          <w:rFonts w:ascii="Arial" w:hAnsi="Arial" w:cs="Arial"/>
          <w:spacing w:val="-9"/>
        </w:rPr>
        <w:t xml:space="preserve"> </w:t>
      </w:r>
      <w:r w:rsidRPr="008A2CBF">
        <w:rPr>
          <w:rFonts w:ascii="Arial" w:hAnsi="Arial" w:cs="Arial"/>
        </w:rPr>
        <w:t>demandante</w:t>
      </w:r>
      <w:r w:rsidRPr="008A2CBF">
        <w:rPr>
          <w:rFonts w:ascii="Arial" w:hAnsi="Arial" w:cs="Arial"/>
          <w:spacing w:val="-4"/>
        </w:rPr>
        <w:t xml:space="preserve"> </w:t>
      </w:r>
      <w:r w:rsidRPr="008A2CBF">
        <w:rPr>
          <w:rFonts w:ascii="Arial" w:hAnsi="Arial" w:cs="Arial"/>
        </w:rPr>
        <w:t>haya</w:t>
      </w:r>
      <w:r w:rsidRPr="008A2CBF">
        <w:rPr>
          <w:rFonts w:ascii="Arial" w:hAnsi="Arial" w:cs="Arial"/>
          <w:spacing w:val="-3"/>
        </w:rPr>
        <w:t xml:space="preserve"> </w:t>
      </w:r>
      <w:r w:rsidRPr="008A2CBF">
        <w:rPr>
          <w:rFonts w:ascii="Arial" w:hAnsi="Arial" w:cs="Arial"/>
        </w:rPr>
        <w:t>incurrido</w:t>
      </w:r>
      <w:r w:rsidRPr="008A2CBF">
        <w:rPr>
          <w:rFonts w:ascii="Arial" w:hAnsi="Arial" w:cs="Arial"/>
          <w:spacing w:val="-3"/>
        </w:rPr>
        <w:t xml:space="preserve"> </w:t>
      </w:r>
      <w:r w:rsidRPr="008A2CBF">
        <w:rPr>
          <w:rFonts w:ascii="Arial" w:hAnsi="Arial" w:cs="Arial"/>
        </w:rPr>
        <w:t>en</w:t>
      </w:r>
      <w:r w:rsidRPr="008A2CBF">
        <w:rPr>
          <w:rFonts w:ascii="Arial" w:hAnsi="Arial" w:cs="Arial"/>
          <w:spacing w:val="-3"/>
        </w:rPr>
        <w:t xml:space="preserve"> </w:t>
      </w:r>
      <w:r w:rsidRPr="008A2CBF">
        <w:rPr>
          <w:rFonts w:ascii="Arial" w:hAnsi="Arial" w:cs="Arial"/>
        </w:rPr>
        <w:t>gastos</w:t>
      </w:r>
      <w:r w:rsidRPr="008A2CBF">
        <w:rPr>
          <w:rFonts w:ascii="Arial" w:hAnsi="Arial" w:cs="Arial"/>
          <w:spacing w:val="-6"/>
        </w:rPr>
        <w:t xml:space="preserve"> </w:t>
      </w:r>
      <w:r w:rsidRPr="008A2CBF">
        <w:rPr>
          <w:rFonts w:ascii="Arial" w:hAnsi="Arial" w:cs="Arial"/>
        </w:rPr>
        <w:t>que</w:t>
      </w:r>
      <w:r w:rsidRPr="008A2CBF">
        <w:rPr>
          <w:rFonts w:ascii="Arial" w:hAnsi="Arial" w:cs="Arial"/>
          <w:spacing w:val="-8"/>
        </w:rPr>
        <w:t xml:space="preserve"> </w:t>
      </w:r>
      <w:r w:rsidRPr="008A2CBF">
        <w:rPr>
          <w:rFonts w:ascii="Arial" w:hAnsi="Arial" w:cs="Arial"/>
        </w:rPr>
        <w:t>acrezcan</w:t>
      </w:r>
      <w:r w:rsidRPr="008A2CBF">
        <w:rPr>
          <w:rFonts w:ascii="Arial" w:hAnsi="Arial" w:cs="Arial"/>
          <w:spacing w:val="-3"/>
        </w:rPr>
        <w:t xml:space="preserve"> </w:t>
      </w:r>
      <w:r w:rsidRPr="008A2CBF">
        <w:rPr>
          <w:rFonts w:ascii="Arial" w:hAnsi="Arial" w:cs="Arial"/>
        </w:rPr>
        <w:t>a</w:t>
      </w:r>
      <w:r w:rsidRPr="008A2CBF">
        <w:rPr>
          <w:rFonts w:ascii="Arial" w:hAnsi="Arial" w:cs="Arial"/>
          <w:spacing w:val="-8"/>
        </w:rPr>
        <w:t xml:space="preserve"> </w:t>
      </w:r>
      <w:r w:rsidRPr="008A2CBF">
        <w:rPr>
          <w:rFonts w:ascii="Arial" w:hAnsi="Arial" w:cs="Arial"/>
        </w:rPr>
        <w:t>tal</w:t>
      </w:r>
      <w:r w:rsidRPr="008A2CBF">
        <w:rPr>
          <w:rFonts w:ascii="Arial" w:hAnsi="Arial" w:cs="Arial"/>
          <w:spacing w:val="-5"/>
        </w:rPr>
        <w:t xml:space="preserve"> </w:t>
      </w:r>
      <w:r w:rsidRPr="008A2CBF">
        <w:rPr>
          <w:rFonts w:ascii="Arial" w:hAnsi="Arial" w:cs="Arial"/>
        </w:rPr>
        <w:t>cifra</w:t>
      </w:r>
      <w:r w:rsidRPr="008A2CBF">
        <w:rPr>
          <w:rFonts w:ascii="Arial" w:hAnsi="Arial" w:cs="Arial"/>
          <w:spacing w:val="-59"/>
        </w:rPr>
        <w:t xml:space="preserve"> </w:t>
      </w:r>
      <w:r w:rsidRPr="008A2CBF">
        <w:rPr>
          <w:rFonts w:ascii="Arial" w:hAnsi="Arial" w:cs="Arial"/>
        </w:rPr>
        <w:t>como consecuencia del accidente de tránsito ocurrido el 22 de marzo de 2022. En esos</w:t>
      </w:r>
      <w:r w:rsidRPr="008A2CBF">
        <w:rPr>
          <w:rFonts w:ascii="Arial" w:hAnsi="Arial" w:cs="Arial"/>
          <w:spacing w:val="1"/>
        </w:rPr>
        <w:t xml:space="preserve"> </w:t>
      </w:r>
      <w:r w:rsidRPr="008A2CBF">
        <w:rPr>
          <w:rFonts w:ascii="Arial" w:hAnsi="Arial" w:cs="Arial"/>
        </w:rPr>
        <w:t>términos, cualquier reconocimiento por concepto de daño emergente es a todas luces</w:t>
      </w:r>
      <w:r w:rsidRPr="008A2CBF">
        <w:rPr>
          <w:rFonts w:ascii="Arial" w:hAnsi="Arial" w:cs="Arial"/>
          <w:spacing w:val="1"/>
        </w:rPr>
        <w:t xml:space="preserve"> </w:t>
      </w:r>
      <w:r w:rsidRPr="008A2CBF">
        <w:rPr>
          <w:rFonts w:ascii="Arial" w:hAnsi="Arial" w:cs="Arial"/>
        </w:rPr>
        <w:t>improcedente.</w:t>
      </w:r>
    </w:p>
    <w:p w14:paraId="583318E9" w14:textId="77777777" w:rsidR="005A1EE4" w:rsidRPr="008A2CBF" w:rsidRDefault="005A1EE4" w:rsidP="00BB44C1">
      <w:pPr>
        <w:pStyle w:val="Textoindependiente"/>
        <w:spacing w:before="2" w:line="360" w:lineRule="auto"/>
        <w:rPr>
          <w:rFonts w:ascii="Arial" w:hAnsi="Arial" w:cs="Arial"/>
          <w:sz w:val="22"/>
          <w:szCs w:val="22"/>
        </w:rPr>
      </w:pPr>
    </w:p>
    <w:p w14:paraId="3B4F9283" w14:textId="77777777" w:rsidR="005A1EE4" w:rsidRPr="008A2CBF" w:rsidRDefault="005A1EE4">
      <w:pPr>
        <w:pStyle w:val="Prrafodelista"/>
        <w:widowControl w:val="0"/>
        <w:numPr>
          <w:ilvl w:val="0"/>
          <w:numId w:val="1"/>
        </w:numPr>
        <w:tabs>
          <w:tab w:val="left" w:pos="1166"/>
        </w:tabs>
        <w:autoSpaceDE w:val="0"/>
        <w:autoSpaceDN w:val="0"/>
        <w:spacing w:line="360" w:lineRule="auto"/>
        <w:ind w:right="140"/>
        <w:contextualSpacing w:val="0"/>
        <w:jc w:val="both"/>
        <w:rPr>
          <w:rFonts w:ascii="Arial" w:hAnsi="Arial" w:cs="Arial"/>
        </w:rPr>
      </w:pPr>
      <w:r w:rsidRPr="008A2CBF">
        <w:rPr>
          <w:rFonts w:ascii="Arial" w:hAnsi="Arial" w:cs="Arial"/>
          <w:b/>
        </w:rPr>
        <w:t>OPOSICIÓN AL RECONOCIMIENTO DE PERJUICIOS MORALES</w:t>
      </w:r>
      <w:r w:rsidRPr="008A2CBF">
        <w:rPr>
          <w:rFonts w:ascii="Arial" w:hAnsi="Arial" w:cs="Arial"/>
        </w:rPr>
        <w:t>: Me opongo a que se</w:t>
      </w:r>
      <w:r w:rsidRPr="008A2CBF">
        <w:rPr>
          <w:rFonts w:ascii="Arial" w:hAnsi="Arial" w:cs="Arial"/>
          <w:spacing w:val="1"/>
        </w:rPr>
        <w:t xml:space="preserve"> </w:t>
      </w:r>
      <w:r w:rsidRPr="008A2CBF">
        <w:rPr>
          <w:rFonts w:ascii="Arial" w:hAnsi="Arial" w:cs="Arial"/>
        </w:rPr>
        <w:t>reconozcan</w:t>
      </w:r>
      <w:r w:rsidRPr="008A2CBF">
        <w:rPr>
          <w:rFonts w:ascii="Arial" w:hAnsi="Arial" w:cs="Arial"/>
          <w:spacing w:val="-11"/>
        </w:rPr>
        <w:t xml:space="preserve"> </w:t>
      </w:r>
      <w:r w:rsidRPr="008A2CBF">
        <w:rPr>
          <w:rFonts w:ascii="Arial" w:hAnsi="Arial" w:cs="Arial"/>
        </w:rPr>
        <w:t>las</w:t>
      </w:r>
      <w:r w:rsidRPr="008A2CBF">
        <w:rPr>
          <w:rFonts w:ascii="Arial" w:hAnsi="Arial" w:cs="Arial"/>
          <w:spacing w:val="-13"/>
        </w:rPr>
        <w:t xml:space="preserve"> </w:t>
      </w:r>
      <w:r w:rsidRPr="008A2CBF">
        <w:rPr>
          <w:rFonts w:ascii="Arial" w:hAnsi="Arial" w:cs="Arial"/>
        </w:rPr>
        <w:t>cifras</w:t>
      </w:r>
      <w:r w:rsidRPr="008A2CBF">
        <w:rPr>
          <w:rFonts w:ascii="Arial" w:hAnsi="Arial" w:cs="Arial"/>
          <w:spacing w:val="-14"/>
        </w:rPr>
        <w:t xml:space="preserve"> </w:t>
      </w:r>
      <w:r w:rsidRPr="008A2CBF">
        <w:rPr>
          <w:rFonts w:ascii="Arial" w:hAnsi="Arial" w:cs="Arial"/>
        </w:rPr>
        <w:t>solicitadas</w:t>
      </w:r>
      <w:r w:rsidRPr="008A2CBF">
        <w:rPr>
          <w:rFonts w:ascii="Arial" w:hAnsi="Arial" w:cs="Arial"/>
          <w:spacing w:val="-13"/>
        </w:rPr>
        <w:t xml:space="preserve"> </w:t>
      </w:r>
      <w:r w:rsidRPr="008A2CBF">
        <w:rPr>
          <w:rFonts w:ascii="Arial" w:hAnsi="Arial" w:cs="Arial"/>
        </w:rPr>
        <w:t>por</w:t>
      </w:r>
      <w:r w:rsidRPr="008A2CBF">
        <w:rPr>
          <w:rFonts w:ascii="Arial" w:hAnsi="Arial" w:cs="Arial"/>
          <w:spacing w:val="-11"/>
        </w:rPr>
        <w:t xml:space="preserve"> </w:t>
      </w:r>
      <w:r w:rsidRPr="008A2CBF">
        <w:rPr>
          <w:rFonts w:ascii="Arial" w:hAnsi="Arial" w:cs="Arial"/>
        </w:rPr>
        <w:t>el</w:t>
      </w:r>
      <w:r w:rsidRPr="008A2CBF">
        <w:rPr>
          <w:rFonts w:ascii="Arial" w:hAnsi="Arial" w:cs="Arial"/>
          <w:spacing w:val="-13"/>
        </w:rPr>
        <w:t xml:space="preserve"> </w:t>
      </w:r>
      <w:r w:rsidRPr="008A2CBF">
        <w:rPr>
          <w:rFonts w:ascii="Arial" w:hAnsi="Arial" w:cs="Arial"/>
        </w:rPr>
        <w:t>extremo</w:t>
      </w:r>
      <w:r w:rsidRPr="008A2CBF">
        <w:rPr>
          <w:rFonts w:ascii="Arial" w:hAnsi="Arial" w:cs="Arial"/>
          <w:spacing w:val="-10"/>
        </w:rPr>
        <w:t xml:space="preserve"> </w:t>
      </w:r>
      <w:r w:rsidRPr="008A2CBF">
        <w:rPr>
          <w:rFonts w:ascii="Arial" w:hAnsi="Arial" w:cs="Arial"/>
        </w:rPr>
        <w:t>demandante</w:t>
      </w:r>
      <w:r w:rsidRPr="008A2CBF">
        <w:rPr>
          <w:rFonts w:ascii="Arial" w:hAnsi="Arial" w:cs="Arial"/>
          <w:spacing w:val="-11"/>
        </w:rPr>
        <w:t xml:space="preserve"> </w:t>
      </w:r>
      <w:r w:rsidRPr="008A2CBF">
        <w:rPr>
          <w:rFonts w:ascii="Arial" w:hAnsi="Arial" w:cs="Arial"/>
        </w:rPr>
        <w:t>por</w:t>
      </w:r>
      <w:r w:rsidRPr="008A2CBF">
        <w:rPr>
          <w:rFonts w:ascii="Arial" w:hAnsi="Arial" w:cs="Arial"/>
          <w:spacing w:val="-11"/>
        </w:rPr>
        <w:t xml:space="preserve"> </w:t>
      </w:r>
      <w:r w:rsidRPr="008A2CBF">
        <w:rPr>
          <w:rFonts w:ascii="Arial" w:hAnsi="Arial" w:cs="Arial"/>
        </w:rPr>
        <w:t>concepto</w:t>
      </w:r>
      <w:r w:rsidRPr="008A2CBF">
        <w:rPr>
          <w:rFonts w:ascii="Arial" w:hAnsi="Arial" w:cs="Arial"/>
          <w:spacing w:val="-10"/>
        </w:rPr>
        <w:t xml:space="preserve"> </w:t>
      </w:r>
      <w:r w:rsidRPr="008A2CBF">
        <w:rPr>
          <w:rFonts w:ascii="Arial" w:hAnsi="Arial" w:cs="Arial"/>
        </w:rPr>
        <w:t>de</w:t>
      </w:r>
      <w:r w:rsidRPr="008A2CBF">
        <w:rPr>
          <w:rFonts w:ascii="Arial" w:hAnsi="Arial" w:cs="Arial"/>
          <w:spacing w:val="-11"/>
        </w:rPr>
        <w:t xml:space="preserve"> </w:t>
      </w:r>
      <w:r w:rsidRPr="008A2CBF">
        <w:rPr>
          <w:rFonts w:ascii="Arial" w:hAnsi="Arial" w:cs="Arial"/>
        </w:rPr>
        <w:t>daño</w:t>
      </w:r>
      <w:r w:rsidRPr="008A2CBF">
        <w:rPr>
          <w:rFonts w:ascii="Arial" w:hAnsi="Arial" w:cs="Arial"/>
          <w:spacing w:val="-10"/>
        </w:rPr>
        <w:t xml:space="preserve"> </w:t>
      </w:r>
      <w:r w:rsidRPr="008A2CBF">
        <w:rPr>
          <w:rFonts w:ascii="Arial" w:hAnsi="Arial" w:cs="Arial"/>
        </w:rPr>
        <w:t>moral</w:t>
      </w:r>
      <w:r w:rsidRPr="008A2CBF">
        <w:rPr>
          <w:rFonts w:ascii="Arial" w:hAnsi="Arial" w:cs="Arial"/>
          <w:spacing w:val="-13"/>
        </w:rPr>
        <w:t xml:space="preserve"> </w:t>
      </w:r>
      <w:r w:rsidRPr="008A2CBF">
        <w:rPr>
          <w:rFonts w:ascii="Arial" w:hAnsi="Arial" w:cs="Arial"/>
        </w:rPr>
        <w:t>en</w:t>
      </w:r>
      <w:r w:rsidRPr="008A2CBF">
        <w:rPr>
          <w:rFonts w:ascii="Arial" w:hAnsi="Arial" w:cs="Arial"/>
          <w:spacing w:val="-58"/>
        </w:rPr>
        <w:t xml:space="preserve"> </w:t>
      </w:r>
      <w:r w:rsidRPr="008A2CBF">
        <w:rPr>
          <w:rFonts w:ascii="Arial" w:hAnsi="Arial" w:cs="Arial"/>
        </w:rPr>
        <w:t>la medida en que, sumado a que no existe deber de indemnizar por la ausencia de</w:t>
      </w:r>
      <w:r w:rsidRPr="008A2CBF">
        <w:rPr>
          <w:rFonts w:ascii="Arial" w:hAnsi="Arial" w:cs="Arial"/>
          <w:spacing w:val="1"/>
        </w:rPr>
        <w:t xml:space="preserve"> </w:t>
      </w:r>
      <w:r w:rsidRPr="008A2CBF">
        <w:rPr>
          <w:rFonts w:ascii="Arial" w:hAnsi="Arial" w:cs="Arial"/>
        </w:rPr>
        <w:t>responsabilidad de los demandados, las sumas que pretende el extremo actor desconocen</w:t>
      </w:r>
      <w:r w:rsidRPr="008A2CBF">
        <w:rPr>
          <w:rFonts w:ascii="Arial" w:hAnsi="Arial" w:cs="Arial"/>
          <w:spacing w:val="-59"/>
        </w:rPr>
        <w:t xml:space="preserve"> </w:t>
      </w:r>
      <w:r w:rsidRPr="008A2CBF">
        <w:rPr>
          <w:rFonts w:ascii="Arial" w:hAnsi="Arial" w:cs="Arial"/>
        </w:rPr>
        <w:t>los baremos indemnizatorios fijados por la jurisprudencia de la Corte Suprema de Justicia,</w:t>
      </w:r>
      <w:r w:rsidRPr="008A2CBF">
        <w:rPr>
          <w:rFonts w:ascii="Arial" w:hAnsi="Arial" w:cs="Arial"/>
          <w:spacing w:val="1"/>
        </w:rPr>
        <w:t xml:space="preserve"> </w:t>
      </w:r>
      <w:r w:rsidRPr="008A2CBF">
        <w:rPr>
          <w:rFonts w:ascii="Arial" w:hAnsi="Arial" w:cs="Arial"/>
        </w:rPr>
        <w:t>que según la sentencia SC562-2020 es de $60.000.000 para los familiares en primer grado</w:t>
      </w:r>
      <w:r w:rsidRPr="008A2CBF">
        <w:rPr>
          <w:rFonts w:ascii="Arial" w:hAnsi="Arial" w:cs="Arial"/>
          <w:spacing w:val="-59"/>
        </w:rPr>
        <w:t xml:space="preserve"> </w:t>
      </w:r>
      <w:r w:rsidRPr="008A2CBF">
        <w:rPr>
          <w:rFonts w:ascii="Arial" w:hAnsi="Arial" w:cs="Arial"/>
        </w:rPr>
        <w:t>de la víctima y de $30.000.000 para los familiares en segundo grado de consanguinidad en</w:t>
      </w:r>
      <w:r w:rsidRPr="008A2CBF">
        <w:rPr>
          <w:rFonts w:ascii="Arial" w:hAnsi="Arial" w:cs="Arial"/>
          <w:spacing w:val="-59"/>
        </w:rPr>
        <w:t xml:space="preserve"> </w:t>
      </w:r>
      <w:r w:rsidRPr="008A2CBF">
        <w:rPr>
          <w:rFonts w:ascii="Arial" w:hAnsi="Arial" w:cs="Arial"/>
        </w:rPr>
        <w:t>caso de</w:t>
      </w:r>
      <w:r w:rsidRPr="008A2CBF">
        <w:rPr>
          <w:rFonts w:ascii="Arial" w:hAnsi="Arial" w:cs="Arial"/>
          <w:spacing w:val="1"/>
        </w:rPr>
        <w:t xml:space="preserve"> </w:t>
      </w:r>
      <w:r w:rsidRPr="008A2CBF">
        <w:rPr>
          <w:rFonts w:ascii="Arial" w:hAnsi="Arial" w:cs="Arial"/>
        </w:rPr>
        <w:t>muerte</w:t>
      </w:r>
      <w:r w:rsidRPr="008A2CBF">
        <w:rPr>
          <w:rFonts w:ascii="Arial" w:hAnsi="Arial" w:cs="Arial"/>
          <w:spacing w:val="1"/>
        </w:rPr>
        <w:t xml:space="preserve"> </w:t>
      </w:r>
      <w:r w:rsidRPr="008A2CBF">
        <w:rPr>
          <w:rFonts w:ascii="Arial" w:hAnsi="Arial" w:cs="Arial"/>
        </w:rPr>
        <w:t>por accidente</w:t>
      </w:r>
      <w:r w:rsidRPr="008A2CBF">
        <w:rPr>
          <w:rFonts w:ascii="Arial" w:hAnsi="Arial" w:cs="Arial"/>
          <w:spacing w:val="-4"/>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tránsito.</w:t>
      </w:r>
    </w:p>
    <w:p w14:paraId="76B48CB2" w14:textId="77777777" w:rsidR="005A1EE4" w:rsidRPr="008A2CBF" w:rsidRDefault="005A1EE4" w:rsidP="00BB44C1">
      <w:pPr>
        <w:pStyle w:val="Textoindependiente"/>
        <w:spacing w:before="8" w:line="360" w:lineRule="auto"/>
        <w:rPr>
          <w:rFonts w:ascii="Arial" w:hAnsi="Arial" w:cs="Arial"/>
          <w:sz w:val="22"/>
          <w:szCs w:val="22"/>
        </w:rPr>
      </w:pPr>
    </w:p>
    <w:p w14:paraId="07867218" w14:textId="77777777" w:rsidR="005A1EE4" w:rsidRPr="008A2CBF" w:rsidRDefault="005A1EE4">
      <w:pPr>
        <w:pStyle w:val="Prrafodelista"/>
        <w:widowControl w:val="0"/>
        <w:numPr>
          <w:ilvl w:val="0"/>
          <w:numId w:val="1"/>
        </w:numPr>
        <w:tabs>
          <w:tab w:val="left" w:pos="1166"/>
        </w:tabs>
        <w:autoSpaceDE w:val="0"/>
        <w:autoSpaceDN w:val="0"/>
        <w:spacing w:line="360" w:lineRule="auto"/>
        <w:ind w:right="134"/>
        <w:contextualSpacing w:val="0"/>
        <w:jc w:val="both"/>
        <w:rPr>
          <w:rFonts w:ascii="Arial" w:hAnsi="Arial" w:cs="Arial"/>
        </w:rPr>
      </w:pPr>
      <w:r w:rsidRPr="008A2CBF">
        <w:rPr>
          <w:rFonts w:ascii="Arial" w:hAnsi="Arial" w:cs="Arial"/>
          <w:b/>
        </w:rPr>
        <w:t>OPOSICIÓN A LA SOLIDARIDAD DE LAS DEMANDADAS</w:t>
      </w:r>
      <w:r w:rsidRPr="008A2CBF">
        <w:rPr>
          <w:rFonts w:ascii="Arial" w:hAnsi="Arial" w:cs="Arial"/>
        </w:rPr>
        <w:t>: Me opongo a que no que se</w:t>
      </w:r>
      <w:r w:rsidRPr="008A2CBF">
        <w:rPr>
          <w:rFonts w:ascii="Arial" w:hAnsi="Arial" w:cs="Arial"/>
          <w:spacing w:val="1"/>
        </w:rPr>
        <w:t xml:space="preserve"> </w:t>
      </w:r>
      <w:r w:rsidRPr="008A2CBF">
        <w:rPr>
          <w:rFonts w:ascii="Arial" w:hAnsi="Arial" w:cs="Arial"/>
        </w:rPr>
        <w:t>declare</w:t>
      </w:r>
      <w:r w:rsidRPr="008A2CBF">
        <w:rPr>
          <w:rFonts w:ascii="Arial" w:hAnsi="Arial" w:cs="Arial"/>
          <w:spacing w:val="-11"/>
        </w:rPr>
        <w:t xml:space="preserve"> </w:t>
      </w:r>
      <w:r w:rsidRPr="008A2CBF">
        <w:rPr>
          <w:rFonts w:ascii="Arial" w:hAnsi="Arial" w:cs="Arial"/>
        </w:rPr>
        <w:t>como</w:t>
      </w:r>
      <w:r w:rsidRPr="008A2CBF">
        <w:rPr>
          <w:rFonts w:ascii="Arial" w:hAnsi="Arial" w:cs="Arial"/>
          <w:spacing w:val="-11"/>
        </w:rPr>
        <w:t xml:space="preserve"> </w:t>
      </w:r>
      <w:r w:rsidRPr="008A2CBF">
        <w:rPr>
          <w:rFonts w:ascii="Arial" w:hAnsi="Arial" w:cs="Arial"/>
        </w:rPr>
        <w:t>responsable</w:t>
      </w:r>
      <w:r w:rsidRPr="008A2CBF">
        <w:rPr>
          <w:rFonts w:ascii="Arial" w:hAnsi="Arial" w:cs="Arial"/>
          <w:spacing w:val="-11"/>
        </w:rPr>
        <w:t xml:space="preserve"> </w:t>
      </w:r>
      <w:r w:rsidRPr="008A2CBF">
        <w:rPr>
          <w:rFonts w:ascii="Arial" w:hAnsi="Arial" w:cs="Arial"/>
        </w:rPr>
        <w:t>a</w:t>
      </w:r>
      <w:r w:rsidRPr="008A2CBF">
        <w:rPr>
          <w:rFonts w:ascii="Arial" w:hAnsi="Arial" w:cs="Arial"/>
          <w:spacing w:val="-11"/>
        </w:rPr>
        <w:t xml:space="preserve"> </w:t>
      </w:r>
      <w:r w:rsidRPr="008A2CBF">
        <w:rPr>
          <w:rFonts w:ascii="Arial" w:hAnsi="Arial" w:cs="Arial"/>
        </w:rPr>
        <w:t>la</w:t>
      </w:r>
      <w:r w:rsidRPr="008A2CBF">
        <w:rPr>
          <w:rFonts w:ascii="Arial" w:hAnsi="Arial" w:cs="Arial"/>
          <w:spacing w:val="-11"/>
        </w:rPr>
        <w:t xml:space="preserve"> </w:t>
      </w:r>
      <w:r w:rsidRPr="008A2CBF">
        <w:rPr>
          <w:rFonts w:ascii="Arial" w:hAnsi="Arial" w:cs="Arial"/>
        </w:rPr>
        <w:t>Compañía</w:t>
      </w:r>
      <w:r w:rsidRPr="008A2CBF">
        <w:rPr>
          <w:rFonts w:ascii="Arial" w:hAnsi="Arial" w:cs="Arial"/>
          <w:spacing w:val="-11"/>
        </w:rPr>
        <w:t xml:space="preserve"> </w:t>
      </w:r>
      <w:r w:rsidRPr="008A2CBF">
        <w:rPr>
          <w:rFonts w:ascii="Arial" w:hAnsi="Arial" w:cs="Arial"/>
        </w:rPr>
        <w:t>de</w:t>
      </w:r>
      <w:r w:rsidRPr="008A2CBF">
        <w:rPr>
          <w:rFonts w:ascii="Arial" w:hAnsi="Arial" w:cs="Arial"/>
          <w:spacing w:val="-11"/>
        </w:rPr>
        <w:t xml:space="preserve"> </w:t>
      </w:r>
      <w:r w:rsidRPr="008A2CBF">
        <w:rPr>
          <w:rFonts w:ascii="Arial" w:hAnsi="Arial" w:cs="Arial"/>
        </w:rPr>
        <w:t>Seguros</w:t>
      </w:r>
      <w:r w:rsidRPr="008A2CBF">
        <w:rPr>
          <w:rFonts w:ascii="Arial" w:hAnsi="Arial" w:cs="Arial"/>
          <w:spacing w:val="-14"/>
        </w:rPr>
        <w:t xml:space="preserve"> </w:t>
      </w:r>
      <w:r w:rsidRPr="008A2CBF">
        <w:rPr>
          <w:rFonts w:ascii="Arial" w:hAnsi="Arial" w:cs="Arial"/>
        </w:rPr>
        <w:t>en</w:t>
      </w:r>
      <w:r w:rsidRPr="008A2CBF">
        <w:rPr>
          <w:rFonts w:ascii="Arial" w:hAnsi="Arial" w:cs="Arial"/>
          <w:spacing w:val="-11"/>
        </w:rPr>
        <w:t xml:space="preserve"> </w:t>
      </w:r>
      <w:r w:rsidRPr="008A2CBF">
        <w:rPr>
          <w:rFonts w:ascii="Arial" w:hAnsi="Arial" w:cs="Arial"/>
        </w:rPr>
        <w:t>virtud</w:t>
      </w:r>
      <w:r w:rsidRPr="008A2CBF">
        <w:rPr>
          <w:rFonts w:ascii="Arial" w:hAnsi="Arial" w:cs="Arial"/>
          <w:spacing w:val="-11"/>
        </w:rPr>
        <w:t xml:space="preserve"> </w:t>
      </w:r>
      <w:r w:rsidRPr="008A2CBF">
        <w:rPr>
          <w:rFonts w:ascii="Arial" w:hAnsi="Arial" w:cs="Arial"/>
        </w:rPr>
        <w:t>de</w:t>
      </w:r>
      <w:r w:rsidRPr="008A2CBF">
        <w:rPr>
          <w:rFonts w:ascii="Arial" w:hAnsi="Arial" w:cs="Arial"/>
          <w:spacing w:val="-11"/>
        </w:rPr>
        <w:t xml:space="preserve"> </w:t>
      </w:r>
      <w:r w:rsidRPr="008A2CBF">
        <w:rPr>
          <w:rFonts w:ascii="Arial" w:hAnsi="Arial" w:cs="Arial"/>
        </w:rPr>
        <w:t>la</w:t>
      </w:r>
      <w:r w:rsidRPr="008A2CBF">
        <w:rPr>
          <w:rFonts w:ascii="Arial" w:hAnsi="Arial" w:cs="Arial"/>
          <w:spacing w:val="-11"/>
        </w:rPr>
        <w:t xml:space="preserve"> </w:t>
      </w:r>
      <w:r w:rsidRPr="008A2CBF">
        <w:rPr>
          <w:rFonts w:ascii="Arial" w:hAnsi="Arial" w:cs="Arial"/>
        </w:rPr>
        <w:t>figura</w:t>
      </w:r>
      <w:r w:rsidRPr="008A2CBF">
        <w:rPr>
          <w:rFonts w:ascii="Arial" w:hAnsi="Arial" w:cs="Arial"/>
          <w:spacing w:val="-11"/>
        </w:rPr>
        <w:t xml:space="preserve"> </w:t>
      </w:r>
      <w:r w:rsidRPr="008A2CBF">
        <w:rPr>
          <w:rFonts w:ascii="Arial" w:hAnsi="Arial" w:cs="Arial"/>
        </w:rPr>
        <w:t>de</w:t>
      </w:r>
      <w:r w:rsidRPr="008A2CBF">
        <w:rPr>
          <w:rFonts w:ascii="Arial" w:hAnsi="Arial" w:cs="Arial"/>
          <w:spacing w:val="-11"/>
        </w:rPr>
        <w:t xml:space="preserve"> </w:t>
      </w:r>
      <w:r w:rsidRPr="008A2CBF">
        <w:rPr>
          <w:rFonts w:ascii="Arial" w:hAnsi="Arial" w:cs="Arial"/>
        </w:rPr>
        <w:t>la</w:t>
      </w:r>
      <w:r w:rsidRPr="008A2CBF">
        <w:rPr>
          <w:rFonts w:ascii="Arial" w:hAnsi="Arial" w:cs="Arial"/>
          <w:spacing w:val="3"/>
        </w:rPr>
        <w:t xml:space="preserve"> </w:t>
      </w:r>
      <w:r w:rsidRPr="008A2CBF">
        <w:rPr>
          <w:rFonts w:ascii="Arial" w:hAnsi="Arial" w:cs="Arial"/>
        </w:rPr>
        <w:t>solidaridad,</w:t>
      </w:r>
      <w:r w:rsidRPr="008A2CBF">
        <w:rPr>
          <w:rFonts w:ascii="Arial" w:hAnsi="Arial" w:cs="Arial"/>
          <w:spacing w:val="-59"/>
        </w:rPr>
        <w:t xml:space="preserve"> </w:t>
      </w:r>
      <w:r w:rsidRPr="008A2CBF">
        <w:rPr>
          <w:rFonts w:ascii="Arial" w:hAnsi="Arial" w:cs="Arial"/>
        </w:rPr>
        <w:t>pues no existe convención, testamento ni ley en donde se haya dejado establecida la</w:t>
      </w:r>
      <w:r w:rsidRPr="008A2CBF">
        <w:rPr>
          <w:rFonts w:ascii="Arial" w:hAnsi="Arial" w:cs="Arial"/>
          <w:spacing w:val="1"/>
        </w:rPr>
        <w:t xml:space="preserve"> </w:t>
      </w:r>
      <w:r w:rsidRPr="008A2CBF">
        <w:rPr>
          <w:rFonts w:ascii="Arial" w:hAnsi="Arial" w:cs="Arial"/>
        </w:rPr>
        <w:t>solidaridad</w:t>
      </w:r>
      <w:r w:rsidRPr="008A2CBF">
        <w:rPr>
          <w:rFonts w:ascii="Arial" w:hAnsi="Arial" w:cs="Arial"/>
          <w:spacing w:val="1"/>
        </w:rPr>
        <w:t xml:space="preserve"> </w:t>
      </w:r>
      <w:r w:rsidRPr="008A2CBF">
        <w:rPr>
          <w:rFonts w:ascii="Arial" w:hAnsi="Arial" w:cs="Arial"/>
        </w:rPr>
        <w:t>civil</w:t>
      </w:r>
      <w:r w:rsidRPr="008A2CBF">
        <w:rPr>
          <w:rFonts w:ascii="Arial" w:hAnsi="Arial" w:cs="Arial"/>
          <w:spacing w:val="1"/>
        </w:rPr>
        <w:t xml:space="preserve"> </w:t>
      </w:r>
      <w:r w:rsidRPr="008A2CBF">
        <w:rPr>
          <w:rFonts w:ascii="Arial" w:hAnsi="Arial" w:cs="Arial"/>
        </w:rPr>
        <w:t>entre</w:t>
      </w:r>
      <w:r w:rsidRPr="008A2CBF">
        <w:rPr>
          <w:rFonts w:ascii="Arial" w:hAnsi="Arial" w:cs="Arial"/>
          <w:spacing w:val="1"/>
        </w:rPr>
        <w:t xml:space="preserve"> </w:t>
      </w:r>
      <w:r w:rsidRPr="008A2CBF">
        <w:rPr>
          <w:rFonts w:ascii="Arial" w:hAnsi="Arial" w:cs="Arial"/>
        </w:rPr>
        <w:t>el</w:t>
      </w:r>
      <w:r w:rsidRPr="008A2CBF">
        <w:rPr>
          <w:rFonts w:ascii="Arial" w:hAnsi="Arial" w:cs="Arial"/>
          <w:spacing w:val="1"/>
        </w:rPr>
        <w:t xml:space="preserve"> </w:t>
      </w:r>
      <w:r w:rsidRPr="008A2CBF">
        <w:rPr>
          <w:rFonts w:ascii="Arial" w:hAnsi="Arial" w:cs="Arial"/>
        </w:rPr>
        <w:t>tomador</w:t>
      </w:r>
      <w:r w:rsidRPr="008A2CBF">
        <w:rPr>
          <w:rFonts w:ascii="Arial" w:hAnsi="Arial" w:cs="Arial"/>
          <w:spacing w:val="1"/>
        </w:rPr>
        <w:t xml:space="preserve"> </w:t>
      </w:r>
      <w:r w:rsidRPr="008A2CBF">
        <w:rPr>
          <w:rFonts w:ascii="Arial" w:hAnsi="Arial" w:cs="Arial"/>
        </w:rPr>
        <w:t>del</w:t>
      </w:r>
      <w:r w:rsidRPr="008A2CBF">
        <w:rPr>
          <w:rFonts w:ascii="Arial" w:hAnsi="Arial" w:cs="Arial"/>
          <w:spacing w:val="1"/>
        </w:rPr>
        <w:t xml:space="preserve"> </w:t>
      </w:r>
      <w:r w:rsidRPr="008A2CBF">
        <w:rPr>
          <w:rFonts w:ascii="Arial" w:hAnsi="Arial" w:cs="Arial"/>
        </w:rPr>
        <w:t>Seguro</w:t>
      </w:r>
      <w:r w:rsidRPr="008A2CBF">
        <w:rPr>
          <w:rFonts w:ascii="Arial" w:hAnsi="Arial" w:cs="Arial"/>
          <w:spacing w:val="1"/>
        </w:rPr>
        <w:t xml:space="preserve"> </w:t>
      </w:r>
      <w:r w:rsidRPr="008A2CBF">
        <w:rPr>
          <w:rFonts w:ascii="Arial" w:hAnsi="Arial" w:cs="Arial"/>
        </w:rPr>
        <w:t>y</w:t>
      </w:r>
      <w:r w:rsidRPr="008A2CBF">
        <w:rPr>
          <w:rFonts w:ascii="Arial" w:hAnsi="Arial" w:cs="Arial"/>
          <w:spacing w:val="1"/>
        </w:rPr>
        <w:t xml:space="preserve"> </w:t>
      </w:r>
      <w:r w:rsidRPr="008A2CBF">
        <w:rPr>
          <w:rFonts w:ascii="Arial" w:hAnsi="Arial" w:cs="Arial"/>
        </w:rPr>
        <w:t>mi</w:t>
      </w:r>
      <w:r w:rsidRPr="008A2CBF">
        <w:rPr>
          <w:rFonts w:ascii="Arial" w:hAnsi="Arial" w:cs="Arial"/>
          <w:spacing w:val="1"/>
        </w:rPr>
        <w:t xml:space="preserve"> </w:t>
      </w:r>
      <w:r w:rsidRPr="008A2CBF">
        <w:rPr>
          <w:rFonts w:ascii="Arial" w:hAnsi="Arial" w:cs="Arial"/>
        </w:rPr>
        <w:t>representada.</w:t>
      </w:r>
      <w:r w:rsidRPr="008A2CBF">
        <w:rPr>
          <w:rFonts w:ascii="Arial" w:hAnsi="Arial" w:cs="Arial"/>
          <w:spacing w:val="1"/>
        </w:rPr>
        <w:t xml:space="preserve"> </w:t>
      </w:r>
      <w:r w:rsidRPr="008A2CBF">
        <w:rPr>
          <w:rFonts w:ascii="Arial" w:hAnsi="Arial" w:cs="Arial"/>
        </w:rPr>
        <w:t>Por</w:t>
      </w:r>
      <w:r w:rsidRPr="008A2CBF">
        <w:rPr>
          <w:rFonts w:ascii="Arial" w:hAnsi="Arial" w:cs="Arial"/>
          <w:spacing w:val="1"/>
        </w:rPr>
        <w:t xml:space="preserve"> </w:t>
      </w:r>
      <w:r w:rsidRPr="008A2CBF">
        <w:rPr>
          <w:rFonts w:ascii="Arial" w:hAnsi="Arial" w:cs="Arial"/>
        </w:rPr>
        <w:t>lo</w:t>
      </w:r>
      <w:r w:rsidRPr="008A2CBF">
        <w:rPr>
          <w:rFonts w:ascii="Arial" w:hAnsi="Arial" w:cs="Arial"/>
          <w:spacing w:val="1"/>
        </w:rPr>
        <w:t xml:space="preserve"> </w:t>
      </w:r>
      <w:r w:rsidRPr="008A2CBF">
        <w:rPr>
          <w:rFonts w:ascii="Arial" w:hAnsi="Arial" w:cs="Arial"/>
        </w:rPr>
        <w:t>anterior,</w:t>
      </w:r>
      <w:r w:rsidRPr="008A2CBF">
        <w:rPr>
          <w:rFonts w:ascii="Arial" w:hAnsi="Arial" w:cs="Arial"/>
          <w:spacing w:val="1"/>
        </w:rPr>
        <w:t xml:space="preserve"> </w:t>
      </w:r>
      <w:r w:rsidRPr="008A2CBF">
        <w:rPr>
          <w:rFonts w:ascii="Arial" w:hAnsi="Arial" w:cs="Arial"/>
        </w:rPr>
        <w:t>es</w:t>
      </w:r>
      <w:r w:rsidRPr="008A2CBF">
        <w:rPr>
          <w:rFonts w:ascii="Arial" w:hAnsi="Arial" w:cs="Arial"/>
          <w:spacing w:val="1"/>
        </w:rPr>
        <w:t xml:space="preserve"> </w:t>
      </w:r>
      <w:r w:rsidRPr="008A2CBF">
        <w:rPr>
          <w:rFonts w:ascii="Arial" w:hAnsi="Arial" w:cs="Arial"/>
        </w:rPr>
        <w:t>improcedente una condena solidaria en contra de mi prohijada, pues la figura jurídica en</w:t>
      </w:r>
      <w:r w:rsidRPr="008A2CBF">
        <w:rPr>
          <w:rFonts w:ascii="Arial" w:hAnsi="Arial" w:cs="Arial"/>
          <w:spacing w:val="1"/>
        </w:rPr>
        <w:t xml:space="preserve"> </w:t>
      </w:r>
      <w:r w:rsidRPr="008A2CBF">
        <w:rPr>
          <w:rFonts w:ascii="Arial" w:hAnsi="Arial" w:cs="Arial"/>
        </w:rPr>
        <w:t>mención no ha sido</w:t>
      </w:r>
      <w:r w:rsidRPr="008A2CBF">
        <w:rPr>
          <w:rFonts w:ascii="Arial" w:hAnsi="Arial" w:cs="Arial"/>
          <w:spacing w:val="-4"/>
        </w:rPr>
        <w:t xml:space="preserve"> </w:t>
      </w:r>
      <w:r w:rsidRPr="008A2CBF">
        <w:rPr>
          <w:rFonts w:ascii="Arial" w:hAnsi="Arial" w:cs="Arial"/>
        </w:rPr>
        <w:t>pactada por</w:t>
      </w:r>
      <w:r w:rsidRPr="008A2CBF">
        <w:rPr>
          <w:rFonts w:ascii="Arial" w:hAnsi="Arial" w:cs="Arial"/>
          <w:spacing w:val="-1"/>
        </w:rPr>
        <w:t xml:space="preserve"> </w:t>
      </w:r>
      <w:r w:rsidRPr="008A2CBF">
        <w:rPr>
          <w:rFonts w:ascii="Arial" w:hAnsi="Arial" w:cs="Arial"/>
        </w:rPr>
        <w:t>las</w:t>
      </w:r>
      <w:r w:rsidRPr="008A2CBF">
        <w:rPr>
          <w:rFonts w:ascii="Arial" w:hAnsi="Arial" w:cs="Arial"/>
          <w:spacing w:val="-8"/>
        </w:rPr>
        <w:t xml:space="preserve"> </w:t>
      </w:r>
      <w:r w:rsidRPr="008A2CBF">
        <w:rPr>
          <w:rFonts w:ascii="Arial" w:hAnsi="Arial" w:cs="Arial"/>
        </w:rPr>
        <w:t>partes</w:t>
      </w:r>
      <w:r w:rsidRPr="008A2CBF">
        <w:rPr>
          <w:rFonts w:ascii="Arial" w:hAnsi="Arial" w:cs="Arial"/>
          <w:spacing w:val="-2"/>
        </w:rPr>
        <w:t xml:space="preserve"> </w:t>
      </w:r>
      <w:r w:rsidRPr="008A2CBF">
        <w:rPr>
          <w:rFonts w:ascii="Arial" w:hAnsi="Arial" w:cs="Arial"/>
        </w:rPr>
        <w:t>dentro del</w:t>
      </w:r>
      <w:r w:rsidRPr="008A2CBF">
        <w:rPr>
          <w:rFonts w:ascii="Arial" w:hAnsi="Arial" w:cs="Arial"/>
          <w:spacing w:val="-2"/>
        </w:rPr>
        <w:t xml:space="preserve"> </w:t>
      </w:r>
      <w:r w:rsidRPr="008A2CBF">
        <w:rPr>
          <w:rFonts w:ascii="Arial" w:hAnsi="Arial" w:cs="Arial"/>
        </w:rPr>
        <w:t>contrato</w:t>
      </w:r>
      <w:r w:rsidRPr="008A2CBF">
        <w:rPr>
          <w:rFonts w:ascii="Arial" w:hAnsi="Arial" w:cs="Arial"/>
          <w:spacing w:val="1"/>
        </w:rPr>
        <w:t xml:space="preserve"> </w:t>
      </w:r>
      <w:r w:rsidRPr="008A2CBF">
        <w:rPr>
          <w:rFonts w:ascii="Arial" w:hAnsi="Arial" w:cs="Arial"/>
        </w:rPr>
        <w:t>de seguros.</w:t>
      </w:r>
    </w:p>
    <w:p w14:paraId="48B464CB" w14:textId="77777777" w:rsidR="005A1EE4" w:rsidRPr="008A2CBF" w:rsidRDefault="005A1EE4" w:rsidP="00AF6E88">
      <w:pPr>
        <w:spacing w:line="360" w:lineRule="auto"/>
        <w:jc w:val="both"/>
        <w:rPr>
          <w:rFonts w:ascii="Arial" w:hAnsi="Arial" w:cs="Arial"/>
        </w:rPr>
      </w:pPr>
    </w:p>
    <w:p w14:paraId="3A40DAF0" w14:textId="556EAF3C" w:rsidR="005A1EE4" w:rsidRPr="008A2CBF" w:rsidRDefault="005A1EE4" w:rsidP="00AF6E88">
      <w:pPr>
        <w:pStyle w:val="Textoindependiente"/>
        <w:spacing w:before="90" w:line="360" w:lineRule="auto"/>
        <w:ind w:left="445" w:right="143"/>
        <w:jc w:val="both"/>
        <w:rPr>
          <w:rFonts w:ascii="Arial" w:hAnsi="Arial" w:cs="Arial"/>
          <w:sz w:val="22"/>
          <w:szCs w:val="22"/>
        </w:rPr>
      </w:pPr>
      <w:r w:rsidRPr="008A2CBF">
        <w:rPr>
          <w:rFonts w:ascii="Arial" w:hAnsi="Arial" w:cs="Arial"/>
          <w:b/>
          <w:sz w:val="22"/>
          <w:szCs w:val="22"/>
        </w:rPr>
        <w:t xml:space="preserve">FRENTE A LA PRETENSIÓN TERCERA. ME OPONGO </w:t>
      </w:r>
      <w:r w:rsidRPr="008A2CBF">
        <w:rPr>
          <w:rFonts w:ascii="Arial" w:hAnsi="Arial" w:cs="Arial"/>
          <w:sz w:val="22"/>
          <w:szCs w:val="22"/>
        </w:rPr>
        <w:t>a esta pretensión, en tanto que resulta</w:t>
      </w:r>
      <w:r w:rsidRPr="008A2CBF">
        <w:rPr>
          <w:rFonts w:ascii="Arial" w:hAnsi="Arial" w:cs="Arial"/>
          <w:spacing w:val="1"/>
          <w:sz w:val="22"/>
          <w:szCs w:val="22"/>
        </w:rPr>
        <w:t xml:space="preserve"> </w:t>
      </w:r>
      <w:r w:rsidRPr="008A2CBF">
        <w:rPr>
          <w:rFonts w:ascii="Arial" w:hAnsi="Arial" w:cs="Arial"/>
          <w:sz w:val="22"/>
          <w:szCs w:val="22"/>
        </w:rPr>
        <w:t>consecuencial a la anterior y comoquiera que no tiene vocación de prosperidad por resultar</w:t>
      </w:r>
      <w:r w:rsidRPr="008A2CBF">
        <w:rPr>
          <w:rFonts w:ascii="Arial" w:hAnsi="Arial" w:cs="Arial"/>
          <w:spacing w:val="1"/>
          <w:sz w:val="22"/>
          <w:szCs w:val="22"/>
        </w:rPr>
        <w:t xml:space="preserve"> </w:t>
      </w:r>
      <w:r w:rsidRPr="008A2CBF">
        <w:rPr>
          <w:rFonts w:ascii="Arial" w:hAnsi="Arial" w:cs="Arial"/>
          <w:sz w:val="22"/>
          <w:szCs w:val="22"/>
        </w:rPr>
        <w:t xml:space="preserve">improcedente, está también debe ser desestimada frente a Allianz Seguros S.A. </w:t>
      </w:r>
      <w:proofErr w:type="gramStart"/>
      <w:r w:rsidRPr="008A2CBF">
        <w:rPr>
          <w:rFonts w:ascii="Arial" w:hAnsi="Arial" w:cs="Arial"/>
          <w:sz w:val="22"/>
          <w:szCs w:val="22"/>
        </w:rPr>
        <w:t>Además</w:t>
      </w:r>
      <w:proofErr w:type="gramEnd"/>
      <w:r w:rsidRPr="008A2CBF">
        <w:rPr>
          <w:rFonts w:ascii="Arial" w:hAnsi="Arial" w:cs="Arial"/>
          <w:sz w:val="22"/>
          <w:szCs w:val="22"/>
        </w:rPr>
        <w:t xml:space="preserve"> es claro</w:t>
      </w:r>
      <w:r w:rsidRPr="008A2CBF">
        <w:rPr>
          <w:rFonts w:ascii="Arial" w:hAnsi="Arial" w:cs="Arial"/>
          <w:spacing w:val="1"/>
          <w:sz w:val="22"/>
          <w:szCs w:val="22"/>
        </w:rPr>
        <w:t xml:space="preserve"> </w:t>
      </w:r>
      <w:r w:rsidRPr="008A2CBF">
        <w:rPr>
          <w:rFonts w:ascii="Arial" w:hAnsi="Arial" w:cs="Arial"/>
          <w:sz w:val="22"/>
          <w:szCs w:val="22"/>
        </w:rPr>
        <w:t>que frente al momento en el que se empiezan a causar los intereses moratorios, la Corte Suprema</w:t>
      </w:r>
      <w:r w:rsidRPr="008A2CBF">
        <w:rPr>
          <w:rFonts w:ascii="Arial" w:hAnsi="Arial" w:cs="Arial"/>
          <w:spacing w:val="-59"/>
          <w:sz w:val="22"/>
          <w:szCs w:val="22"/>
        </w:rPr>
        <w:t xml:space="preserve"> </w:t>
      </w:r>
      <w:r w:rsidRPr="008A2CBF">
        <w:rPr>
          <w:rFonts w:ascii="Arial" w:hAnsi="Arial" w:cs="Arial"/>
          <w:sz w:val="22"/>
          <w:szCs w:val="22"/>
        </w:rPr>
        <w:t>de Justicia ha establecido en distintas oportunidades que estos empiezan a causarse a partir de la</w:t>
      </w:r>
      <w:r w:rsidRPr="008A2CBF">
        <w:rPr>
          <w:rFonts w:ascii="Arial" w:hAnsi="Arial" w:cs="Arial"/>
          <w:spacing w:val="-59"/>
          <w:sz w:val="22"/>
          <w:szCs w:val="22"/>
        </w:rPr>
        <w:t xml:space="preserve"> </w:t>
      </w:r>
      <w:r w:rsidRPr="008A2CBF">
        <w:rPr>
          <w:rFonts w:ascii="Arial" w:hAnsi="Arial" w:cs="Arial"/>
          <w:sz w:val="22"/>
          <w:szCs w:val="22"/>
        </w:rPr>
        <w:t>ejecutoria</w:t>
      </w:r>
      <w:r w:rsidRPr="008A2CBF">
        <w:rPr>
          <w:rFonts w:ascii="Arial" w:hAnsi="Arial" w:cs="Arial"/>
          <w:spacing w:val="-8"/>
          <w:sz w:val="22"/>
          <w:szCs w:val="22"/>
        </w:rPr>
        <w:t xml:space="preserve"> </w:t>
      </w:r>
      <w:r w:rsidRPr="008A2CBF">
        <w:rPr>
          <w:rFonts w:ascii="Arial" w:hAnsi="Arial" w:cs="Arial"/>
          <w:sz w:val="22"/>
          <w:szCs w:val="22"/>
        </w:rPr>
        <w:t>del</w:t>
      </w:r>
      <w:r w:rsidRPr="008A2CBF">
        <w:rPr>
          <w:rFonts w:ascii="Arial" w:hAnsi="Arial" w:cs="Arial"/>
          <w:spacing w:val="-9"/>
          <w:sz w:val="22"/>
          <w:szCs w:val="22"/>
        </w:rPr>
        <w:t xml:space="preserve"> </w:t>
      </w:r>
      <w:r w:rsidRPr="008A2CBF">
        <w:rPr>
          <w:rFonts w:ascii="Arial" w:hAnsi="Arial" w:cs="Arial"/>
          <w:sz w:val="22"/>
          <w:szCs w:val="22"/>
        </w:rPr>
        <w:t>fallo</w:t>
      </w:r>
      <w:r w:rsidRPr="008A2CBF">
        <w:rPr>
          <w:rFonts w:ascii="Arial" w:hAnsi="Arial" w:cs="Arial"/>
          <w:spacing w:val="-7"/>
          <w:sz w:val="22"/>
          <w:szCs w:val="22"/>
        </w:rPr>
        <w:t xml:space="preserve"> </w:t>
      </w:r>
      <w:r w:rsidRPr="008A2CBF">
        <w:rPr>
          <w:rFonts w:ascii="Arial" w:hAnsi="Arial" w:cs="Arial"/>
          <w:sz w:val="22"/>
          <w:szCs w:val="22"/>
        </w:rPr>
        <w:t>judicial</w:t>
      </w:r>
      <w:r w:rsidRPr="008A2CBF">
        <w:rPr>
          <w:rFonts w:ascii="Arial" w:hAnsi="Arial" w:cs="Arial"/>
          <w:spacing w:val="-9"/>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da</w:t>
      </w:r>
      <w:r w:rsidRPr="008A2CBF">
        <w:rPr>
          <w:rFonts w:ascii="Arial" w:hAnsi="Arial" w:cs="Arial"/>
          <w:spacing w:val="-8"/>
          <w:sz w:val="22"/>
          <w:szCs w:val="22"/>
        </w:rPr>
        <w:t xml:space="preserve"> </w:t>
      </w:r>
      <w:r w:rsidRPr="008A2CBF">
        <w:rPr>
          <w:rFonts w:ascii="Arial" w:hAnsi="Arial" w:cs="Arial"/>
          <w:sz w:val="22"/>
          <w:szCs w:val="22"/>
        </w:rPr>
        <w:t>certeza</w:t>
      </w:r>
      <w:r w:rsidRPr="008A2CBF">
        <w:rPr>
          <w:rFonts w:ascii="Arial" w:hAnsi="Arial" w:cs="Arial"/>
          <w:spacing w:val="-7"/>
          <w:sz w:val="22"/>
          <w:szCs w:val="22"/>
        </w:rPr>
        <w:t xml:space="preserve"> </w:t>
      </w:r>
      <w:r w:rsidRPr="008A2CBF">
        <w:rPr>
          <w:rFonts w:ascii="Arial" w:hAnsi="Arial" w:cs="Arial"/>
          <w:sz w:val="22"/>
          <w:szCs w:val="22"/>
        </w:rPr>
        <w:t>a</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obligación.</w:t>
      </w:r>
      <w:r w:rsidRPr="008A2CBF">
        <w:rPr>
          <w:rFonts w:ascii="Arial" w:hAnsi="Arial" w:cs="Arial"/>
          <w:spacing w:val="-11"/>
          <w:sz w:val="22"/>
          <w:szCs w:val="22"/>
        </w:rPr>
        <w:t xml:space="preserve"> </w:t>
      </w:r>
      <w:r w:rsidRPr="008A2CBF">
        <w:rPr>
          <w:rFonts w:ascii="Arial" w:hAnsi="Arial" w:cs="Arial"/>
          <w:sz w:val="22"/>
          <w:szCs w:val="22"/>
        </w:rPr>
        <w:t>Específicamente,</w:t>
      </w:r>
      <w:r w:rsidRPr="008A2CBF">
        <w:rPr>
          <w:rFonts w:ascii="Arial" w:hAnsi="Arial" w:cs="Arial"/>
          <w:spacing w:val="-11"/>
          <w:sz w:val="22"/>
          <w:szCs w:val="22"/>
        </w:rPr>
        <w:t xml:space="preserve"> </w:t>
      </w:r>
      <w:r w:rsidRPr="008A2CBF">
        <w:rPr>
          <w:rFonts w:ascii="Arial" w:hAnsi="Arial" w:cs="Arial"/>
          <w:sz w:val="22"/>
          <w:szCs w:val="22"/>
        </w:rPr>
        <w:t>en</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reciente</w:t>
      </w:r>
      <w:r w:rsidRPr="008A2CBF">
        <w:rPr>
          <w:rFonts w:ascii="Arial" w:hAnsi="Arial" w:cs="Arial"/>
          <w:spacing w:val="-7"/>
          <w:sz w:val="22"/>
          <w:szCs w:val="22"/>
        </w:rPr>
        <w:t xml:space="preserve"> </w:t>
      </w:r>
      <w:r w:rsidRPr="008A2CBF">
        <w:rPr>
          <w:rFonts w:ascii="Arial" w:hAnsi="Arial" w:cs="Arial"/>
          <w:sz w:val="22"/>
          <w:szCs w:val="22"/>
        </w:rPr>
        <w:t>sentencia</w:t>
      </w:r>
      <w:r w:rsidRPr="008A2CBF">
        <w:rPr>
          <w:rFonts w:ascii="Arial" w:hAnsi="Arial" w:cs="Arial"/>
          <w:spacing w:val="-59"/>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26</w:t>
      </w:r>
      <w:r w:rsidRPr="008A2CBF">
        <w:rPr>
          <w:rFonts w:ascii="Arial" w:hAnsi="Arial" w:cs="Arial"/>
          <w:spacing w:val="1"/>
          <w:sz w:val="22"/>
          <w:szCs w:val="22"/>
        </w:rPr>
        <w:t xml:space="preserve"> </w:t>
      </w:r>
      <w:r w:rsidRPr="008A2CBF">
        <w:rPr>
          <w:rFonts w:ascii="Arial" w:hAnsi="Arial" w:cs="Arial"/>
          <w:sz w:val="22"/>
          <w:szCs w:val="22"/>
        </w:rPr>
        <w:t>de mayo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2021,</w:t>
      </w:r>
      <w:r w:rsidRPr="008A2CBF">
        <w:rPr>
          <w:rFonts w:ascii="Arial" w:hAnsi="Arial" w:cs="Arial"/>
          <w:spacing w:val="-4"/>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que se</w:t>
      </w:r>
      <w:r w:rsidRPr="008A2CBF">
        <w:rPr>
          <w:rFonts w:ascii="Arial" w:hAnsi="Arial" w:cs="Arial"/>
          <w:spacing w:val="1"/>
          <w:sz w:val="22"/>
          <w:szCs w:val="22"/>
        </w:rPr>
        <w:t xml:space="preserve"> </w:t>
      </w:r>
      <w:r w:rsidRPr="008A2CBF">
        <w:rPr>
          <w:rFonts w:ascii="Arial" w:hAnsi="Arial" w:cs="Arial"/>
          <w:sz w:val="22"/>
          <w:szCs w:val="22"/>
        </w:rPr>
        <w:t>indicó</w:t>
      </w:r>
      <w:r w:rsidRPr="008A2CBF">
        <w:rPr>
          <w:rFonts w:ascii="Arial" w:hAnsi="Arial" w:cs="Arial"/>
          <w:spacing w:val="1"/>
          <w:sz w:val="22"/>
          <w:szCs w:val="22"/>
        </w:rPr>
        <w:t xml:space="preserve"> </w:t>
      </w:r>
      <w:r w:rsidRPr="008A2CBF">
        <w:rPr>
          <w:rFonts w:ascii="Arial" w:hAnsi="Arial" w:cs="Arial"/>
          <w:sz w:val="22"/>
          <w:szCs w:val="22"/>
        </w:rPr>
        <w:t>textualmente:</w:t>
      </w:r>
    </w:p>
    <w:p w14:paraId="651BF8E9" w14:textId="77777777" w:rsidR="005A1EE4" w:rsidRPr="008A2CBF" w:rsidRDefault="005A1EE4" w:rsidP="00BB44C1">
      <w:pPr>
        <w:pStyle w:val="Textoindependiente"/>
        <w:spacing w:line="360" w:lineRule="auto"/>
        <w:rPr>
          <w:rFonts w:ascii="Arial" w:hAnsi="Arial" w:cs="Arial"/>
          <w:sz w:val="22"/>
          <w:szCs w:val="22"/>
        </w:rPr>
      </w:pPr>
    </w:p>
    <w:p w14:paraId="7D28E6AC" w14:textId="5E133B38" w:rsidR="005A1EE4" w:rsidRPr="008A2CBF" w:rsidRDefault="005A1EE4" w:rsidP="00AF6E88">
      <w:pPr>
        <w:spacing w:line="360" w:lineRule="auto"/>
        <w:ind w:left="1296" w:right="985"/>
        <w:jc w:val="both"/>
        <w:rPr>
          <w:rFonts w:ascii="Arial" w:hAnsi="Arial" w:cs="Arial"/>
        </w:rPr>
      </w:pPr>
      <w:r w:rsidRPr="008A2CBF">
        <w:rPr>
          <w:rFonts w:ascii="Arial" w:hAnsi="Arial" w:cs="Arial"/>
        </w:rPr>
        <w:t>“</w:t>
      </w:r>
      <w:r w:rsidRPr="008A2CBF">
        <w:rPr>
          <w:rFonts w:ascii="Arial" w:hAnsi="Arial" w:cs="Arial"/>
          <w:i/>
        </w:rPr>
        <w:t>Respecto del momento a partir del cual procedía disponer el pago de intereses</w:t>
      </w:r>
      <w:r w:rsidRPr="008A2CBF">
        <w:rPr>
          <w:rFonts w:ascii="Arial" w:hAnsi="Arial" w:cs="Arial"/>
          <w:i/>
          <w:spacing w:val="1"/>
        </w:rPr>
        <w:t xml:space="preserve"> </w:t>
      </w:r>
      <w:r w:rsidRPr="008A2CBF">
        <w:rPr>
          <w:rFonts w:ascii="Arial" w:hAnsi="Arial" w:cs="Arial"/>
          <w:i/>
        </w:rPr>
        <w:t xml:space="preserve">moratorios, conforme al análisis que se </w:t>
      </w:r>
      <w:proofErr w:type="spellStart"/>
      <w:r w:rsidRPr="008A2CBF">
        <w:rPr>
          <w:rFonts w:ascii="Arial" w:hAnsi="Arial" w:cs="Arial"/>
          <w:i/>
        </w:rPr>
        <w:t>dejo</w:t>
      </w:r>
      <w:proofErr w:type="spellEnd"/>
      <w:r w:rsidRPr="008A2CBF">
        <w:rPr>
          <w:rFonts w:ascii="Arial" w:hAnsi="Arial" w:cs="Arial"/>
          <w:i/>
        </w:rPr>
        <w:t>́ consignado al estudiarse el cargo</w:t>
      </w:r>
      <w:r w:rsidRPr="008A2CBF">
        <w:rPr>
          <w:rFonts w:ascii="Arial" w:hAnsi="Arial" w:cs="Arial"/>
          <w:i/>
          <w:spacing w:val="1"/>
        </w:rPr>
        <w:t xml:space="preserve"> </w:t>
      </w:r>
      <w:r w:rsidRPr="008A2CBF">
        <w:rPr>
          <w:rFonts w:ascii="Arial" w:hAnsi="Arial" w:cs="Arial"/>
          <w:i/>
        </w:rPr>
        <w:t>segundo</w:t>
      </w:r>
      <w:r w:rsidRPr="008A2CBF">
        <w:rPr>
          <w:rFonts w:ascii="Arial" w:hAnsi="Arial" w:cs="Arial"/>
          <w:i/>
          <w:spacing w:val="-7"/>
        </w:rPr>
        <w:t xml:space="preserve"> </w:t>
      </w:r>
      <w:r w:rsidRPr="008A2CBF">
        <w:rPr>
          <w:rFonts w:ascii="Arial" w:hAnsi="Arial" w:cs="Arial"/>
          <w:i/>
        </w:rPr>
        <w:t>del</w:t>
      </w:r>
      <w:r w:rsidRPr="008A2CBF">
        <w:rPr>
          <w:rFonts w:ascii="Arial" w:hAnsi="Arial" w:cs="Arial"/>
          <w:i/>
          <w:spacing w:val="-8"/>
        </w:rPr>
        <w:t xml:space="preserve"> </w:t>
      </w:r>
      <w:r w:rsidRPr="008A2CBF">
        <w:rPr>
          <w:rFonts w:ascii="Arial" w:hAnsi="Arial" w:cs="Arial"/>
          <w:i/>
        </w:rPr>
        <w:t>recurso</w:t>
      </w:r>
      <w:r w:rsidRPr="008A2CBF">
        <w:rPr>
          <w:rFonts w:ascii="Arial" w:hAnsi="Arial" w:cs="Arial"/>
          <w:i/>
          <w:spacing w:val="-11"/>
        </w:rPr>
        <w:t xml:space="preserve"> </w:t>
      </w:r>
      <w:r w:rsidRPr="008A2CBF">
        <w:rPr>
          <w:rFonts w:ascii="Arial" w:hAnsi="Arial" w:cs="Arial"/>
          <w:i/>
        </w:rPr>
        <w:t>extraordinario</w:t>
      </w:r>
      <w:r w:rsidRPr="008A2CBF">
        <w:rPr>
          <w:rFonts w:ascii="Arial" w:hAnsi="Arial" w:cs="Arial"/>
          <w:i/>
          <w:spacing w:val="-6"/>
        </w:rPr>
        <w:t xml:space="preserve"> </w:t>
      </w:r>
      <w:r w:rsidRPr="008A2CBF">
        <w:rPr>
          <w:rFonts w:ascii="Arial" w:hAnsi="Arial" w:cs="Arial"/>
          <w:i/>
        </w:rPr>
        <w:t>de</w:t>
      </w:r>
      <w:r w:rsidRPr="008A2CBF">
        <w:rPr>
          <w:rFonts w:ascii="Arial" w:hAnsi="Arial" w:cs="Arial"/>
          <w:i/>
          <w:spacing w:val="-6"/>
        </w:rPr>
        <w:t xml:space="preserve"> </w:t>
      </w:r>
      <w:r w:rsidRPr="008A2CBF">
        <w:rPr>
          <w:rFonts w:ascii="Arial" w:hAnsi="Arial" w:cs="Arial"/>
          <w:i/>
        </w:rPr>
        <w:t>casación,</w:t>
      </w:r>
      <w:r w:rsidRPr="008A2CBF">
        <w:rPr>
          <w:rFonts w:ascii="Arial" w:hAnsi="Arial" w:cs="Arial"/>
          <w:i/>
          <w:spacing w:val="-10"/>
        </w:rPr>
        <w:t xml:space="preserve"> </w:t>
      </w:r>
      <w:r w:rsidRPr="008A2CBF">
        <w:rPr>
          <w:rFonts w:ascii="Arial" w:hAnsi="Arial" w:cs="Arial"/>
          <w:i/>
        </w:rPr>
        <w:t>al</w:t>
      </w:r>
      <w:r w:rsidRPr="008A2CBF">
        <w:rPr>
          <w:rFonts w:ascii="Arial" w:hAnsi="Arial" w:cs="Arial"/>
          <w:i/>
          <w:spacing w:val="-13"/>
        </w:rPr>
        <w:t xml:space="preserve"> </w:t>
      </w:r>
      <w:r w:rsidRPr="008A2CBF">
        <w:rPr>
          <w:rFonts w:ascii="Arial" w:hAnsi="Arial" w:cs="Arial"/>
          <w:i/>
        </w:rPr>
        <w:t>que</w:t>
      </w:r>
      <w:r w:rsidRPr="008A2CBF">
        <w:rPr>
          <w:rFonts w:ascii="Arial" w:hAnsi="Arial" w:cs="Arial"/>
          <w:i/>
          <w:spacing w:val="-6"/>
        </w:rPr>
        <w:t xml:space="preserve"> </w:t>
      </w:r>
      <w:r w:rsidRPr="008A2CBF">
        <w:rPr>
          <w:rFonts w:ascii="Arial" w:hAnsi="Arial" w:cs="Arial"/>
          <w:i/>
        </w:rPr>
        <w:t>se</w:t>
      </w:r>
      <w:r w:rsidRPr="008A2CBF">
        <w:rPr>
          <w:rFonts w:ascii="Arial" w:hAnsi="Arial" w:cs="Arial"/>
          <w:i/>
          <w:spacing w:val="-11"/>
        </w:rPr>
        <w:t xml:space="preserve"> </w:t>
      </w:r>
      <w:r w:rsidRPr="008A2CBF">
        <w:rPr>
          <w:rFonts w:ascii="Arial" w:hAnsi="Arial" w:cs="Arial"/>
          <w:i/>
        </w:rPr>
        <w:t>hace</w:t>
      </w:r>
      <w:r w:rsidRPr="008A2CBF">
        <w:rPr>
          <w:rFonts w:ascii="Arial" w:hAnsi="Arial" w:cs="Arial"/>
          <w:i/>
          <w:spacing w:val="-6"/>
        </w:rPr>
        <w:t xml:space="preserve"> </w:t>
      </w:r>
      <w:r w:rsidRPr="008A2CBF">
        <w:rPr>
          <w:rFonts w:ascii="Arial" w:hAnsi="Arial" w:cs="Arial"/>
          <w:i/>
        </w:rPr>
        <w:t>remisión</w:t>
      </w:r>
      <w:r w:rsidRPr="008A2CBF">
        <w:rPr>
          <w:rFonts w:ascii="Arial" w:hAnsi="Arial" w:cs="Arial"/>
          <w:i/>
          <w:spacing w:val="-11"/>
        </w:rPr>
        <w:t xml:space="preserve"> </w:t>
      </w:r>
      <w:r w:rsidRPr="008A2CBF">
        <w:rPr>
          <w:rFonts w:ascii="Arial" w:hAnsi="Arial" w:cs="Arial"/>
          <w:i/>
        </w:rPr>
        <w:t>expresa,</w:t>
      </w:r>
      <w:r w:rsidRPr="008A2CBF">
        <w:rPr>
          <w:rFonts w:ascii="Arial" w:hAnsi="Arial" w:cs="Arial"/>
          <w:i/>
          <w:spacing w:val="-59"/>
        </w:rPr>
        <w:t xml:space="preserve"> </w:t>
      </w:r>
      <w:r w:rsidRPr="008A2CBF">
        <w:rPr>
          <w:rFonts w:ascii="Arial" w:hAnsi="Arial" w:cs="Arial"/>
          <w:i/>
        </w:rPr>
        <w:t>se colige el desacierto de la fecha fijada por el a quo con tal fin -6 de septiembre</w:t>
      </w:r>
      <w:r w:rsidRPr="008A2CBF">
        <w:rPr>
          <w:rFonts w:ascii="Arial" w:hAnsi="Arial" w:cs="Arial"/>
          <w:i/>
          <w:spacing w:val="1"/>
        </w:rPr>
        <w:t xml:space="preserve"> </w:t>
      </w:r>
      <w:r w:rsidRPr="008A2CBF">
        <w:rPr>
          <w:rFonts w:ascii="Arial" w:hAnsi="Arial" w:cs="Arial"/>
          <w:i/>
        </w:rPr>
        <w:t>de 2010-, misma señalada por el Tribunal, la cual, por ende, deberá́ modificarse,</w:t>
      </w:r>
      <w:r w:rsidRPr="008A2CBF">
        <w:rPr>
          <w:rFonts w:ascii="Arial" w:hAnsi="Arial" w:cs="Arial"/>
          <w:i/>
          <w:spacing w:val="1"/>
        </w:rPr>
        <w:t xml:space="preserve"> </w:t>
      </w:r>
      <w:r w:rsidRPr="008A2CBF">
        <w:rPr>
          <w:rFonts w:ascii="Arial" w:hAnsi="Arial" w:cs="Arial"/>
          <w:i/>
        </w:rPr>
        <w:t>para disponer que la eventual causación de los indicados réditos, será́ a partir de</w:t>
      </w:r>
      <w:r w:rsidRPr="008A2CBF">
        <w:rPr>
          <w:rFonts w:ascii="Arial" w:hAnsi="Arial" w:cs="Arial"/>
          <w:i/>
          <w:spacing w:val="-59"/>
        </w:rPr>
        <w:t xml:space="preserve"> </w:t>
      </w:r>
      <w:r w:rsidRPr="008A2CBF">
        <w:rPr>
          <w:rFonts w:ascii="Arial" w:hAnsi="Arial" w:cs="Arial"/>
          <w:i/>
        </w:rPr>
        <w:t>la ejecutoria</w:t>
      </w:r>
      <w:r w:rsidRPr="008A2CBF">
        <w:rPr>
          <w:rFonts w:ascii="Arial" w:hAnsi="Arial" w:cs="Arial"/>
          <w:i/>
          <w:spacing w:val="1"/>
        </w:rPr>
        <w:t xml:space="preserve"> </w:t>
      </w:r>
      <w:r w:rsidRPr="008A2CBF">
        <w:rPr>
          <w:rFonts w:ascii="Arial" w:hAnsi="Arial" w:cs="Arial"/>
          <w:i/>
        </w:rPr>
        <w:t>del</w:t>
      </w:r>
      <w:r w:rsidRPr="008A2CBF">
        <w:rPr>
          <w:rFonts w:ascii="Arial" w:hAnsi="Arial" w:cs="Arial"/>
          <w:i/>
          <w:spacing w:val="-1"/>
        </w:rPr>
        <w:t xml:space="preserve"> </w:t>
      </w:r>
      <w:r w:rsidRPr="008A2CBF">
        <w:rPr>
          <w:rFonts w:ascii="Arial" w:hAnsi="Arial" w:cs="Arial"/>
          <w:i/>
        </w:rPr>
        <w:t>presente</w:t>
      </w:r>
      <w:r w:rsidRPr="008A2CBF">
        <w:rPr>
          <w:rFonts w:ascii="Arial" w:hAnsi="Arial" w:cs="Arial"/>
          <w:i/>
          <w:spacing w:val="1"/>
        </w:rPr>
        <w:t xml:space="preserve"> </w:t>
      </w:r>
      <w:r w:rsidRPr="008A2CBF">
        <w:rPr>
          <w:rFonts w:ascii="Arial" w:hAnsi="Arial" w:cs="Arial"/>
          <w:i/>
        </w:rPr>
        <w:lastRenderedPageBreak/>
        <w:t>fallo</w:t>
      </w:r>
      <w:r w:rsidRPr="008A2CBF">
        <w:rPr>
          <w:rStyle w:val="Refdenotaalpie"/>
          <w:rFonts w:ascii="Arial" w:hAnsi="Arial" w:cs="Arial"/>
          <w:i/>
        </w:rPr>
        <w:footnoteReference w:id="1"/>
      </w:r>
      <w:r w:rsidRPr="008A2CBF">
        <w:rPr>
          <w:rFonts w:ascii="Arial" w:hAnsi="Arial" w:cs="Arial"/>
        </w:rPr>
        <w:t>”.</w:t>
      </w:r>
    </w:p>
    <w:p w14:paraId="25264122" w14:textId="77777777" w:rsidR="005A1EE4" w:rsidRPr="008A2CBF" w:rsidRDefault="005A1EE4" w:rsidP="00BB44C1">
      <w:pPr>
        <w:pStyle w:val="Textoindependiente"/>
        <w:spacing w:before="11" w:line="360" w:lineRule="auto"/>
        <w:rPr>
          <w:rFonts w:ascii="Arial" w:hAnsi="Arial" w:cs="Arial"/>
          <w:sz w:val="22"/>
          <w:szCs w:val="22"/>
        </w:rPr>
      </w:pPr>
    </w:p>
    <w:p w14:paraId="479D7783" w14:textId="77777777" w:rsidR="005A1EE4" w:rsidRPr="008A2CBF" w:rsidRDefault="005A1EE4" w:rsidP="00AF6E88">
      <w:pPr>
        <w:pStyle w:val="Textoindependiente"/>
        <w:spacing w:line="360" w:lineRule="auto"/>
        <w:ind w:left="445" w:right="136"/>
        <w:jc w:val="both"/>
        <w:rPr>
          <w:rFonts w:ascii="Arial" w:hAnsi="Arial" w:cs="Arial"/>
          <w:sz w:val="22"/>
          <w:szCs w:val="22"/>
        </w:rPr>
      </w:pPr>
      <w:r w:rsidRPr="008A2CBF">
        <w:rPr>
          <w:rFonts w:ascii="Arial" w:hAnsi="Arial" w:cs="Arial"/>
          <w:sz w:val="22"/>
          <w:szCs w:val="22"/>
        </w:rPr>
        <w:t>Lo anterior, deja claro que la pretensión del Demandante en este caso no tiene vocación de</w:t>
      </w:r>
      <w:r w:rsidRPr="008A2CBF">
        <w:rPr>
          <w:rFonts w:ascii="Arial" w:hAnsi="Arial" w:cs="Arial"/>
          <w:spacing w:val="1"/>
          <w:sz w:val="22"/>
          <w:szCs w:val="22"/>
        </w:rPr>
        <w:t xml:space="preserve"> </w:t>
      </w:r>
      <w:r w:rsidRPr="008A2CBF">
        <w:rPr>
          <w:rFonts w:ascii="Arial" w:hAnsi="Arial" w:cs="Arial"/>
          <w:sz w:val="22"/>
          <w:szCs w:val="22"/>
        </w:rPr>
        <w:t>prosperidad, puesto que los intereses moratorios podrían empezar a causarse solo hasta que el</w:t>
      </w:r>
      <w:r w:rsidRPr="008A2CBF">
        <w:rPr>
          <w:rFonts w:ascii="Arial" w:hAnsi="Arial" w:cs="Arial"/>
          <w:spacing w:val="1"/>
          <w:sz w:val="22"/>
          <w:szCs w:val="22"/>
        </w:rPr>
        <w:t xml:space="preserve"> </w:t>
      </w:r>
      <w:r w:rsidRPr="008A2CBF">
        <w:rPr>
          <w:rFonts w:ascii="Arial" w:hAnsi="Arial" w:cs="Arial"/>
          <w:sz w:val="22"/>
          <w:szCs w:val="22"/>
        </w:rPr>
        <w:t>fallo judicial brinde certeza sobre la obligación. Toda vez que antes de proferirse el fallo, no existe</w:t>
      </w:r>
      <w:r w:rsidRPr="008A2CBF">
        <w:rPr>
          <w:rFonts w:ascii="Arial" w:hAnsi="Arial" w:cs="Arial"/>
          <w:spacing w:val="1"/>
          <w:sz w:val="22"/>
          <w:szCs w:val="22"/>
        </w:rPr>
        <w:t xml:space="preserve"> </w:t>
      </w:r>
      <w:r w:rsidRPr="008A2CBF">
        <w:rPr>
          <w:rFonts w:ascii="Arial" w:hAnsi="Arial" w:cs="Arial"/>
          <w:sz w:val="22"/>
          <w:szCs w:val="22"/>
        </w:rPr>
        <w:t>certeza</w:t>
      </w:r>
      <w:r w:rsidRPr="008A2CBF">
        <w:rPr>
          <w:rFonts w:ascii="Arial" w:hAnsi="Arial" w:cs="Arial"/>
          <w:spacing w:val="-7"/>
          <w:sz w:val="22"/>
          <w:szCs w:val="22"/>
        </w:rPr>
        <w:t xml:space="preserve"> </w:t>
      </w:r>
      <w:r w:rsidRPr="008A2CBF">
        <w:rPr>
          <w:rFonts w:ascii="Arial" w:hAnsi="Arial" w:cs="Arial"/>
          <w:sz w:val="22"/>
          <w:szCs w:val="22"/>
        </w:rPr>
        <w:t>sobre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obligación</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indemnizar</w:t>
      </w:r>
      <w:r w:rsidRPr="008A2CBF">
        <w:rPr>
          <w:rFonts w:ascii="Arial" w:hAnsi="Arial" w:cs="Arial"/>
          <w:spacing w:val="-8"/>
          <w:sz w:val="22"/>
          <w:szCs w:val="22"/>
        </w:rPr>
        <w:t xml:space="preserve"> </w:t>
      </w:r>
      <w:r w:rsidRPr="008A2CBF">
        <w:rPr>
          <w:rFonts w:ascii="Arial" w:hAnsi="Arial" w:cs="Arial"/>
          <w:sz w:val="22"/>
          <w:szCs w:val="22"/>
        </w:rPr>
        <w:t>por</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evidente</w:t>
      </w:r>
      <w:r w:rsidRPr="008A2CBF">
        <w:rPr>
          <w:rFonts w:ascii="Arial" w:hAnsi="Arial" w:cs="Arial"/>
          <w:spacing w:val="-6"/>
          <w:sz w:val="22"/>
          <w:szCs w:val="22"/>
        </w:rPr>
        <w:t xml:space="preserve"> </w:t>
      </w:r>
      <w:r w:rsidRPr="008A2CBF">
        <w:rPr>
          <w:rFonts w:ascii="Arial" w:hAnsi="Arial" w:cs="Arial"/>
          <w:sz w:val="22"/>
          <w:szCs w:val="22"/>
        </w:rPr>
        <w:t>acreditación</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ocurrencia</w:t>
      </w:r>
      <w:r w:rsidRPr="008A2CBF">
        <w:rPr>
          <w:rFonts w:ascii="Arial" w:hAnsi="Arial" w:cs="Arial"/>
          <w:spacing w:val="-6"/>
          <w:sz w:val="22"/>
          <w:szCs w:val="22"/>
        </w:rPr>
        <w:t xml:space="preserve"> </w:t>
      </w:r>
      <w:r w:rsidRPr="008A2CBF">
        <w:rPr>
          <w:rFonts w:ascii="Arial" w:hAnsi="Arial" w:cs="Arial"/>
          <w:sz w:val="22"/>
          <w:szCs w:val="22"/>
        </w:rPr>
        <w:t>del</w:t>
      </w:r>
      <w:r w:rsidRPr="008A2CBF">
        <w:rPr>
          <w:rFonts w:ascii="Arial" w:hAnsi="Arial" w:cs="Arial"/>
          <w:spacing w:val="-9"/>
          <w:sz w:val="22"/>
          <w:szCs w:val="22"/>
        </w:rPr>
        <w:t xml:space="preserve"> </w:t>
      </w:r>
      <w:r w:rsidRPr="008A2CBF">
        <w:rPr>
          <w:rFonts w:ascii="Arial" w:hAnsi="Arial" w:cs="Arial"/>
          <w:sz w:val="22"/>
          <w:szCs w:val="22"/>
        </w:rPr>
        <w:t>siniestro</w:t>
      </w:r>
      <w:r w:rsidRPr="008A2CBF">
        <w:rPr>
          <w:rFonts w:ascii="Arial" w:hAnsi="Arial" w:cs="Arial"/>
          <w:spacing w:val="1"/>
          <w:sz w:val="22"/>
          <w:szCs w:val="22"/>
        </w:rPr>
        <w:t xml:space="preserve"> </w:t>
      </w:r>
      <w:r w:rsidRPr="008A2CBF">
        <w:rPr>
          <w:rFonts w:ascii="Arial" w:hAnsi="Arial" w:cs="Arial"/>
          <w:sz w:val="22"/>
          <w:szCs w:val="22"/>
        </w:rPr>
        <w:t>y</w:t>
      </w:r>
      <w:r w:rsidRPr="008A2CBF">
        <w:rPr>
          <w:rFonts w:ascii="Arial" w:hAnsi="Arial" w:cs="Arial"/>
          <w:spacing w:val="-3"/>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cuantía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4"/>
          <w:sz w:val="22"/>
          <w:szCs w:val="22"/>
        </w:rPr>
        <w:t xml:space="preserve"> </w:t>
      </w:r>
      <w:r w:rsidRPr="008A2CBF">
        <w:rPr>
          <w:rFonts w:ascii="Arial" w:hAnsi="Arial" w:cs="Arial"/>
          <w:sz w:val="22"/>
          <w:szCs w:val="22"/>
        </w:rPr>
        <w:t>pérdida.</w:t>
      </w:r>
    </w:p>
    <w:p w14:paraId="7EFEC556" w14:textId="77777777" w:rsidR="005A1EE4" w:rsidRPr="008A2CBF" w:rsidRDefault="005A1EE4" w:rsidP="00BB44C1">
      <w:pPr>
        <w:pStyle w:val="Textoindependiente"/>
        <w:spacing w:before="3" w:line="360" w:lineRule="auto"/>
        <w:rPr>
          <w:rFonts w:ascii="Arial" w:hAnsi="Arial" w:cs="Arial"/>
          <w:sz w:val="22"/>
          <w:szCs w:val="22"/>
        </w:rPr>
      </w:pPr>
    </w:p>
    <w:p w14:paraId="0EE571E6" w14:textId="19A6E024" w:rsidR="005A1EE4" w:rsidRPr="008A2CBF" w:rsidRDefault="005A1EE4" w:rsidP="00AF6E88">
      <w:pPr>
        <w:pStyle w:val="Textoindependiente"/>
        <w:spacing w:before="1" w:line="360" w:lineRule="auto"/>
        <w:ind w:left="445" w:right="136"/>
        <w:jc w:val="both"/>
        <w:rPr>
          <w:rFonts w:ascii="Arial" w:hAnsi="Arial" w:cs="Arial"/>
          <w:sz w:val="22"/>
          <w:szCs w:val="22"/>
        </w:rPr>
      </w:pPr>
      <w:r w:rsidRPr="008A2CBF">
        <w:rPr>
          <w:rFonts w:ascii="Arial" w:hAnsi="Arial" w:cs="Arial"/>
          <w:b/>
          <w:sz w:val="22"/>
          <w:szCs w:val="22"/>
        </w:rPr>
        <w:t xml:space="preserve">FRENTE A LA PRETENSIÓN CUARTA. ME OPONGO </w:t>
      </w:r>
      <w:r w:rsidRPr="008A2CBF">
        <w:rPr>
          <w:rFonts w:ascii="Arial" w:hAnsi="Arial" w:cs="Arial"/>
          <w:sz w:val="22"/>
          <w:szCs w:val="22"/>
        </w:rPr>
        <w:t>a que se condene a los demandados al</w:t>
      </w:r>
      <w:r w:rsidRPr="008A2CBF">
        <w:rPr>
          <w:rFonts w:ascii="Arial" w:hAnsi="Arial" w:cs="Arial"/>
          <w:spacing w:val="1"/>
          <w:sz w:val="22"/>
          <w:szCs w:val="22"/>
        </w:rPr>
        <w:t xml:space="preserve"> </w:t>
      </w:r>
      <w:r w:rsidRPr="008A2CBF">
        <w:rPr>
          <w:rFonts w:ascii="Arial" w:hAnsi="Arial" w:cs="Arial"/>
          <w:sz w:val="22"/>
          <w:szCs w:val="22"/>
        </w:rPr>
        <w:t>pago</w:t>
      </w:r>
      <w:r w:rsidRPr="008A2CBF">
        <w:rPr>
          <w:rFonts w:ascii="Arial" w:hAnsi="Arial" w:cs="Arial"/>
          <w:spacing w:val="1"/>
          <w:sz w:val="22"/>
          <w:szCs w:val="22"/>
        </w:rPr>
        <w:t xml:space="preserve"> </w:t>
      </w:r>
      <w:r w:rsidRPr="008A2CBF">
        <w:rPr>
          <w:rFonts w:ascii="Arial" w:hAnsi="Arial" w:cs="Arial"/>
          <w:sz w:val="22"/>
          <w:szCs w:val="22"/>
        </w:rPr>
        <w:t>costas</w:t>
      </w:r>
      <w:r w:rsidRPr="008A2CBF">
        <w:rPr>
          <w:rFonts w:ascii="Arial" w:hAnsi="Arial" w:cs="Arial"/>
          <w:spacing w:val="1"/>
          <w:sz w:val="22"/>
          <w:szCs w:val="22"/>
        </w:rPr>
        <w:t xml:space="preserve"> </w:t>
      </w:r>
      <w:r w:rsidRPr="008A2CBF">
        <w:rPr>
          <w:rFonts w:ascii="Arial" w:hAnsi="Arial" w:cs="Arial"/>
          <w:sz w:val="22"/>
          <w:szCs w:val="22"/>
        </w:rPr>
        <w:t>y</w:t>
      </w:r>
      <w:r w:rsidRPr="008A2CBF">
        <w:rPr>
          <w:rFonts w:ascii="Arial" w:hAnsi="Arial" w:cs="Arial"/>
          <w:spacing w:val="1"/>
          <w:sz w:val="22"/>
          <w:szCs w:val="22"/>
        </w:rPr>
        <w:t xml:space="preserve"> </w:t>
      </w:r>
      <w:r w:rsidRPr="008A2CBF">
        <w:rPr>
          <w:rFonts w:ascii="Arial" w:hAnsi="Arial" w:cs="Arial"/>
          <w:sz w:val="22"/>
          <w:szCs w:val="22"/>
        </w:rPr>
        <w:t>agencias</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derecho,</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tanto</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resulta</w:t>
      </w:r>
      <w:r w:rsidRPr="008A2CBF">
        <w:rPr>
          <w:rFonts w:ascii="Arial" w:hAnsi="Arial" w:cs="Arial"/>
          <w:spacing w:val="1"/>
          <w:sz w:val="22"/>
          <w:szCs w:val="22"/>
        </w:rPr>
        <w:t xml:space="preserve"> </w:t>
      </w:r>
      <w:r w:rsidRPr="008A2CBF">
        <w:rPr>
          <w:rFonts w:ascii="Arial" w:hAnsi="Arial" w:cs="Arial"/>
          <w:sz w:val="22"/>
          <w:szCs w:val="22"/>
        </w:rPr>
        <w:t>consecuencial</w:t>
      </w:r>
      <w:r w:rsidRPr="008A2CBF">
        <w:rPr>
          <w:rFonts w:ascii="Arial" w:hAnsi="Arial" w:cs="Arial"/>
          <w:spacing w:val="1"/>
          <w:sz w:val="22"/>
          <w:szCs w:val="22"/>
        </w:rPr>
        <w:t xml:space="preserve"> </w:t>
      </w:r>
      <w:r w:rsidRPr="008A2CBF">
        <w:rPr>
          <w:rFonts w:ascii="Arial" w:hAnsi="Arial" w:cs="Arial"/>
          <w:sz w:val="22"/>
          <w:szCs w:val="22"/>
        </w:rPr>
        <w:t>a</w:t>
      </w:r>
      <w:r w:rsidRPr="008A2CBF">
        <w:rPr>
          <w:rFonts w:ascii="Arial" w:hAnsi="Arial" w:cs="Arial"/>
          <w:spacing w:val="1"/>
          <w:sz w:val="22"/>
          <w:szCs w:val="22"/>
        </w:rPr>
        <w:t xml:space="preserve"> </w:t>
      </w:r>
      <w:r w:rsidRPr="008A2CBF">
        <w:rPr>
          <w:rFonts w:ascii="Arial" w:hAnsi="Arial" w:cs="Arial"/>
          <w:sz w:val="22"/>
          <w:szCs w:val="22"/>
        </w:rPr>
        <w:t>las</w:t>
      </w:r>
      <w:r w:rsidRPr="008A2CBF">
        <w:rPr>
          <w:rFonts w:ascii="Arial" w:hAnsi="Arial" w:cs="Arial"/>
          <w:spacing w:val="1"/>
          <w:sz w:val="22"/>
          <w:szCs w:val="22"/>
        </w:rPr>
        <w:t xml:space="preserve"> </w:t>
      </w:r>
      <w:r w:rsidRPr="008A2CBF">
        <w:rPr>
          <w:rFonts w:ascii="Arial" w:hAnsi="Arial" w:cs="Arial"/>
          <w:sz w:val="22"/>
          <w:szCs w:val="22"/>
        </w:rPr>
        <w:t>anteriores</w:t>
      </w:r>
      <w:r w:rsidRPr="008A2CBF">
        <w:rPr>
          <w:rFonts w:ascii="Arial" w:hAnsi="Arial" w:cs="Arial"/>
          <w:spacing w:val="1"/>
          <w:sz w:val="22"/>
          <w:szCs w:val="22"/>
        </w:rPr>
        <w:t xml:space="preserve"> </w:t>
      </w:r>
      <w:r w:rsidRPr="008A2CBF">
        <w:rPr>
          <w:rFonts w:ascii="Arial" w:hAnsi="Arial" w:cs="Arial"/>
          <w:sz w:val="22"/>
          <w:szCs w:val="22"/>
        </w:rPr>
        <w:t>pretensiones</w:t>
      </w:r>
      <w:r w:rsidRPr="008A2CBF">
        <w:rPr>
          <w:rFonts w:ascii="Arial" w:hAnsi="Arial" w:cs="Arial"/>
          <w:spacing w:val="-12"/>
          <w:sz w:val="22"/>
          <w:szCs w:val="22"/>
        </w:rPr>
        <w:t xml:space="preserve"> </w:t>
      </w:r>
      <w:r w:rsidRPr="008A2CBF">
        <w:rPr>
          <w:rFonts w:ascii="Arial" w:hAnsi="Arial" w:cs="Arial"/>
          <w:sz w:val="22"/>
          <w:szCs w:val="22"/>
        </w:rPr>
        <w:t>y</w:t>
      </w:r>
      <w:r w:rsidRPr="008A2CBF">
        <w:rPr>
          <w:rFonts w:ascii="Arial" w:hAnsi="Arial" w:cs="Arial"/>
          <w:spacing w:val="-12"/>
          <w:sz w:val="22"/>
          <w:szCs w:val="22"/>
        </w:rPr>
        <w:t xml:space="preserve"> </w:t>
      </w:r>
      <w:r w:rsidRPr="008A2CBF">
        <w:rPr>
          <w:rFonts w:ascii="Arial" w:hAnsi="Arial" w:cs="Arial"/>
          <w:sz w:val="22"/>
          <w:szCs w:val="22"/>
        </w:rPr>
        <w:t>comoquiera</w:t>
      </w:r>
      <w:r w:rsidRPr="008A2CBF">
        <w:rPr>
          <w:rFonts w:ascii="Arial" w:hAnsi="Arial" w:cs="Arial"/>
          <w:spacing w:val="-9"/>
          <w:sz w:val="22"/>
          <w:szCs w:val="22"/>
        </w:rPr>
        <w:t xml:space="preserve"> </w:t>
      </w:r>
      <w:r w:rsidRPr="008A2CBF">
        <w:rPr>
          <w:rFonts w:ascii="Arial" w:hAnsi="Arial" w:cs="Arial"/>
          <w:sz w:val="22"/>
          <w:szCs w:val="22"/>
        </w:rPr>
        <w:t>que</w:t>
      </w:r>
      <w:r w:rsidRPr="008A2CBF">
        <w:rPr>
          <w:rFonts w:ascii="Arial" w:hAnsi="Arial" w:cs="Arial"/>
          <w:spacing w:val="-14"/>
          <w:sz w:val="22"/>
          <w:szCs w:val="22"/>
        </w:rPr>
        <w:t xml:space="preserve"> </w:t>
      </w:r>
      <w:r w:rsidRPr="008A2CBF">
        <w:rPr>
          <w:rFonts w:ascii="Arial" w:hAnsi="Arial" w:cs="Arial"/>
          <w:sz w:val="22"/>
          <w:szCs w:val="22"/>
        </w:rPr>
        <w:t>no</w:t>
      </w:r>
      <w:r w:rsidRPr="008A2CBF">
        <w:rPr>
          <w:rFonts w:ascii="Arial" w:hAnsi="Arial" w:cs="Arial"/>
          <w:spacing w:val="-9"/>
          <w:sz w:val="22"/>
          <w:szCs w:val="22"/>
        </w:rPr>
        <w:t xml:space="preserve"> </w:t>
      </w:r>
      <w:r w:rsidRPr="008A2CBF">
        <w:rPr>
          <w:rFonts w:ascii="Arial" w:hAnsi="Arial" w:cs="Arial"/>
          <w:sz w:val="22"/>
          <w:szCs w:val="22"/>
        </w:rPr>
        <w:t>tienen</w:t>
      </w:r>
      <w:r w:rsidRPr="008A2CBF">
        <w:rPr>
          <w:rFonts w:ascii="Arial" w:hAnsi="Arial" w:cs="Arial"/>
          <w:spacing w:val="-9"/>
          <w:sz w:val="22"/>
          <w:szCs w:val="22"/>
        </w:rPr>
        <w:t xml:space="preserve"> </w:t>
      </w:r>
      <w:r w:rsidRPr="008A2CBF">
        <w:rPr>
          <w:rFonts w:ascii="Arial" w:hAnsi="Arial" w:cs="Arial"/>
          <w:sz w:val="22"/>
          <w:szCs w:val="22"/>
        </w:rPr>
        <w:t>vocación</w:t>
      </w:r>
      <w:r w:rsidRPr="008A2CBF">
        <w:rPr>
          <w:rFonts w:ascii="Arial" w:hAnsi="Arial" w:cs="Arial"/>
          <w:spacing w:val="-9"/>
          <w:sz w:val="22"/>
          <w:szCs w:val="22"/>
        </w:rPr>
        <w:t xml:space="preserve"> </w:t>
      </w:r>
      <w:r w:rsidRPr="008A2CBF">
        <w:rPr>
          <w:rFonts w:ascii="Arial" w:hAnsi="Arial" w:cs="Arial"/>
          <w:sz w:val="22"/>
          <w:szCs w:val="22"/>
        </w:rPr>
        <w:t>de</w:t>
      </w:r>
      <w:r w:rsidRPr="008A2CBF">
        <w:rPr>
          <w:rFonts w:ascii="Arial" w:hAnsi="Arial" w:cs="Arial"/>
          <w:spacing w:val="-9"/>
          <w:sz w:val="22"/>
          <w:szCs w:val="22"/>
        </w:rPr>
        <w:t xml:space="preserve"> </w:t>
      </w:r>
      <w:r w:rsidRPr="008A2CBF">
        <w:rPr>
          <w:rFonts w:ascii="Arial" w:hAnsi="Arial" w:cs="Arial"/>
          <w:sz w:val="22"/>
          <w:szCs w:val="22"/>
        </w:rPr>
        <w:t>prosperidad</w:t>
      </w:r>
      <w:r w:rsidRPr="008A2CBF">
        <w:rPr>
          <w:rFonts w:ascii="Arial" w:hAnsi="Arial" w:cs="Arial"/>
          <w:spacing w:val="-13"/>
          <w:sz w:val="22"/>
          <w:szCs w:val="22"/>
        </w:rPr>
        <w:t xml:space="preserve"> </w:t>
      </w:r>
      <w:r w:rsidRPr="008A2CBF">
        <w:rPr>
          <w:rFonts w:ascii="Arial" w:hAnsi="Arial" w:cs="Arial"/>
          <w:sz w:val="22"/>
          <w:szCs w:val="22"/>
        </w:rPr>
        <w:t>por</w:t>
      </w:r>
      <w:r w:rsidRPr="008A2CBF">
        <w:rPr>
          <w:rFonts w:ascii="Arial" w:hAnsi="Arial" w:cs="Arial"/>
          <w:spacing w:val="-10"/>
          <w:sz w:val="22"/>
          <w:szCs w:val="22"/>
        </w:rPr>
        <w:t xml:space="preserve"> </w:t>
      </w:r>
      <w:r w:rsidRPr="008A2CBF">
        <w:rPr>
          <w:rFonts w:ascii="Arial" w:hAnsi="Arial" w:cs="Arial"/>
          <w:sz w:val="22"/>
          <w:szCs w:val="22"/>
        </w:rPr>
        <w:t>resultar</w:t>
      </w:r>
      <w:r w:rsidRPr="008A2CBF">
        <w:rPr>
          <w:rFonts w:ascii="Arial" w:hAnsi="Arial" w:cs="Arial"/>
          <w:spacing w:val="-10"/>
          <w:sz w:val="22"/>
          <w:szCs w:val="22"/>
        </w:rPr>
        <w:t xml:space="preserve"> </w:t>
      </w:r>
      <w:r w:rsidRPr="008A2CBF">
        <w:rPr>
          <w:rFonts w:ascii="Arial" w:hAnsi="Arial" w:cs="Arial"/>
          <w:sz w:val="22"/>
          <w:szCs w:val="22"/>
        </w:rPr>
        <w:t>improcedentes,</w:t>
      </w:r>
      <w:r w:rsidRPr="008A2CBF">
        <w:rPr>
          <w:rFonts w:ascii="Arial" w:hAnsi="Arial" w:cs="Arial"/>
          <w:spacing w:val="-13"/>
          <w:sz w:val="22"/>
          <w:szCs w:val="22"/>
        </w:rPr>
        <w:t xml:space="preserve"> </w:t>
      </w:r>
      <w:r w:rsidRPr="008A2CBF">
        <w:rPr>
          <w:rFonts w:ascii="Arial" w:hAnsi="Arial" w:cs="Arial"/>
          <w:sz w:val="22"/>
          <w:szCs w:val="22"/>
        </w:rPr>
        <w:t>esta</w:t>
      </w:r>
      <w:r w:rsidRPr="008A2CBF">
        <w:rPr>
          <w:rFonts w:ascii="Arial" w:hAnsi="Arial" w:cs="Arial"/>
          <w:spacing w:val="-58"/>
          <w:sz w:val="22"/>
          <w:szCs w:val="22"/>
        </w:rPr>
        <w:t xml:space="preserve">           </w:t>
      </w:r>
      <w:r w:rsidRPr="008A2CBF">
        <w:rPr>
          <w:rFonts w:ascii="Arial" w:hAnsi="Arial" w:cs="Arial"/>
          <w:sz w:val="22"/>
          <w:szCs w:val="22"/>
        </w:rPr>
        <w:t>también debe ser desestimada frente al extremo pasivo.</w:t>
      </w:r>
      <w:r w:rsidRPr="008A2CBF">
        <w:rPr>
          <w:rFonts w:ascii="Arial" w:hAnsi="Arial" w:cs="Arial"/>
          <w:spacing w:val="1"/>
          <w:sz w:val="22"/>
          <w:szCs w:val="22"/>
        </w:rPr>
        <w:t xml:space="preserve"> </w:t>
      </w:r>
      <w:r w:rsidRPr="008A2CBF">
        <w:rPr>
          <w:rFonts w:ascii="Arial" w:hAnsi="Arial" w:cs="Arial"/>
          <w:sz w:val="22"/>
          <w:szCs w:val="22"/>
        </w:rPr>
        <w:t>En su lugar, solicito condena en costas y</w:t>
      </w:r>
      <w:r w:rsidRPr="008A2CBF">
        <w:rPr>
          <w:rFonts w:ascii="Arial" w:hAnsi="Arial" w:cs="Arial"/>
          <w:spacing w:val="-59"/>
          <w:sz w:val="22"/>
          <w:szCs w:val="22"/>
        </w:rPr>
        <w:t xml:space="preserve"> </w:t>
      </w:r>
      <w:r w:rsidRPr="008A2CBF">
        <w:rPr>
          <w:rFonts w:ascii="Arial" w:hAnsi="Arial" w:cs="Arial"/>
          <w:sz w:val="22"/>
          <w:szCs w:val="22"/>
        </w:rPr>
        <w:t>agencias</w:t>
      </w:r>
      <w:r w:rsidRPr="008A2CBF">
        <w:rPr>
          <w:rFonts w:ascii="Arial" w:hAnsi="Arial" w:cs="Arial"/>
          <w:spacing w:val="-3"/>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derecho</w:t>
      </w:r>
      <w:r w:rsidRPr="008A2CBF">
        <w:rPr>
          <w:rFonts w:ascii="Arial" w:hAnsi="Arial" w:cs="Arial"/>
          <w:spacing w:val="-4"/>
          <w:sz w:val="22"/>
          <w:szCs w:val="22"/>
        </w:rPr>
        <w:t xml:space="preserve"> </w:t>
      </w:r>
      <w:r w:rsidRPr="008A2CBF">
        <w:rPr>
          <w:rFonts w:ascii="Arial" w:hAnsi="Arial" w:cs="Arial"/>
          <w:sz w:val="22"/>
          <w:szCs w:val="22"/>
        </w:rPr>
        <w:t>para</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parte</w:t>
      </w:r>
      <w:r w:rsidRPr="008A2CBF">
        <w:rPr>
          <w:rFonts w:ascii="Arial" w:hAnsi="Arial" w:cs="Arial"/>
          <w:spacing w:val="1"/>
          <w:sz w:val="22"/>
          <w:szCs w:val="22"/>
        </w:rPr>
        <w:t xml:space="preserve"> </w:t>
      </w:r>
      <w:r w:rsidRPr="008A2CBF">
        <w:rPr>
          <w:rFonts w:ascii="Arial" w:hAnsi="Arial" w:cs="Arial"/>
          <w:sz w:val="22"/>
          <w:szCs w:val="22"/>
        </w:rPr>
        <w:t>Demandante.</w:t>
      </w:r>
    </w:p>
    <w:p w14:paraId="134F4F90" w14:textId="77777777" w:rsidR="005A1EE4" w:rsidRPr="008A2CBF" w:rsidRDefault="005A1EE4" w:rsidP="00BB44C1">
      <w:pPr>
        <w:pStyle w:val="Textoindependiente"/>
        <w:spacing w:before="10" w:line="360" w:lineRule="auto"/>
        <w:rPr>
          <w:rFonts w:ascii="Arial" w:hAnsi="Arial" w:cs="Arial"/>
          <w:sz w:val="22"/>
          <w:szCs w:val="22"/>
        </w:rPr>
      </w:pPr>
    </w:p>
    <w:p w14:paraId="64ABF3F8" w14:textId="77777777" w:rsidR="005A1EE4" w:rsidRPr="008A2CBF" w:rsidRDefault="005A1EE4" w:rsidP="00AF6E88">
      <w:pPr>
        <w:pStyle w:val="Textoindependiente"/>
        <w:spacing w:line="360" w:lineRule="auto"/>
        <w:ind w:left="445" w:right="139"/>
        <w:jc w:val="both"/>
        <w:rPr>
          <w:rFonts w:ascii="Arial" w:hAnsi="Arial" w:cs="Arial"/>
          <w:sz w:val="22"/>
          <w:szCs w:val="22"/>
        </w:rPr>
      </w:pPr>
      <w:r w:rsidRPr="008A2CBF">
        <w:rPr>
          <w:rFonts w:ascii="Arial" w:hAnsi="Arial" w:cs="Arial"/>
          <w:b/>
          <w:sz w:val="22"/>
          <w:szCs w:val="22"/>
        </w:rPr>
        <w:t xml:space="preserve">FRENTE A LA PRETENSIÓN QUINTA. ME OPONGO </w:t>
      </w:r>
      <w:r w:rsidRPr="008A2CBF">
        <w:rPr>
          <w:rFonts w:ascii="Arial" w:hAnsi="Arial" w:cs="Arial"/>
          <w:sz w:val="22"/>
          <w:szCs w:val="22"/>
        </w:rPr>
        <w:t>a esta pretensión en tanto que resulta</w:t>
      </w:r>
      <w:r w:rsidRPr="008A2CBF">
        <w:rPr>
          <w:rFonts w:ascii="Arial" w:hAnsi="Arial" w:cs="Arial"/>
          <w:spacing w:val="1"/>
          <w:sz w:val="22"/>
          <w:szCs w:val="22"/>
        </w:rPr>
        <w:t xml:space="preserve"> </w:t>
      </w:r>
      <w:r w:rsidRPr="008A2CBF">
        <w:rPr>
          <w:rFonts w:ascii="Arial" w:hAnsi="Arial" w:cs="Arial"/>
          <w:sz w:val="22"/>
          <w:szCs w:val="22"/>
        </w:rPr>
        <w:t>consecuencial a las anteriores pretensiones y comoquiera que no tienen vocación de prosperidad</w:t>
      </w:r>
      <w:r w:rsidRPr="008A2CBF">
        <w:rPr>
          <w:rFonts w:ascii="Arial" w:hAnsi="Arial" w:cs="Arial"/>
          <w:spacing w:val="1"/>
          <w:sz w:val="22"/>
          <w:szCs w:val="22"/>
        </w:rPr>
        <w:t xml:space="preserve"> </w:t>
      </w:r>
      <w:r w:rsidRPr="008A2CBF">
        <w:rPr>
          <w:rFonts w:ascii="Arial" w:hAnsi="Arial" w:cs="Arial"/>
          <w:sz w:val="22"/>
          <w:szCs w:val="22"/>
        </w:rPr>
        <w:t>por</w:t>
      </w:r>
      <w:r w:rsidRPr="008A2CBF">
        <w:rPr>
          <w:rFonts w:ascii="Arial" w:hAnsi="Arial" w:cs="Arial"/>
          <w:spacing w:val="-6"/>
          <w:sz w:val="22"/>
          <w:szCs w:val="22"/>
        </w:rPr>
        <w:t xml:space="preserve"> </w:t>
      </w:r>
      <w:r w:rsidRPr="008A2CBF">
        <w:rPr>
          <w:rFonts w:ascii="Arial" w:hAnsi="Arial" w:cs="Arial"/>
          <w:sz w:val="22"/>
          <w:szCs w:val="22"/>
        </w:rPr>
        <w:t>resultar</w:t>
      </w:r>
      <w:r w:rsidRPr="008A2CBF">
        <w:rPr>
          <w:rFonts w:ascii="Arial" w:hAnsi="Arial" w:cs="Arial"/>
          <w:spacing w:val="-2"/>
          <w:sz w:val="22"/>
          <w:szCs w:val="22"/>
        </w:rPr>
        <w:t xml:space="preserve"> </w:t>
      </w:r>
      <w:r w:rsidRPr="008A2CBF">
        <w:rPr>
          <w:rFonts w:ascii="Arial" w:hAnsi="Arial" w:cs="Arial"/>
          <w:sz w:val="22"/>
          <w:szCs w:val="22"/>
        </w:rPr>
        <w:t>improcedentes,</w:t>
      </w:r>
      <w:r w:rsidRPr="008A2CBF">
        <w:rPr>
          <w:rFonts w:ascii="Arial" w:hAnsi="Arial" w:cs="Arial"/>
          <w:spacing w:val="-4"/>
          <w:sz w:val="22"/>
          <w:szCs w:val="22"/>
        </w:rPr>
        <w:t xml:space="preserve"> </w:t>
      </w:r>
      <w:r w:rsidRPr="008A2CBF">
        <w:rPr>
          <w:rFonts w:ascii="Arial" w:hAnsi="Arial" w:cs="Arial"/>
          <w:sz w:val="22"/>
          <w:szCs w:val="22"/>
        </w:rPr>
        <w:t>esta también</w:t>
      </w:r>
      <w:r w:rsidRPr="008A2CBF">
        <w:rPr>
          <w:rFonts w:ascii="Arial" w:hAnsi="Arial" w:cs="Arial"/>
          <w:spacing w:val="-5"/>
          <w:sz w:val="22"/>
          <w:szCs w:val="22"/>
        </w:rPr>
        <w:t xml:space="preserve"> </w:t>
      </w:r>
      <w:r w:rsidRPr="008A2CBF">
        <w:rPr>
          <w:rFonts w:ascii="Arial" w:hAnsi="Arial" w:cs="Arial"/>
          <w:sz w:val="22"/>
          <w:szCs w:val="22"/>
        </w:rPr>
        <w:t>debe ser</w:t>
      </w:r>
      <w:r w:rsidRPr="008A2CBF">
        <w:rPr>
          <w:rFonts w:ascii="Arial" w:hAnsi="Arial" w:cs="Arial"/>
          <w:spacing w:val="-1"/>
          <w:sz w:val="22"/>
          <w:szCs w:val="22"/>
        </w:rPr>
        <w:t xml:space="preserve"> </w:t>
      </w:r>
      <w:r w:rsidRPr="008A2CBF">
        <w:rPr>
          <w:rFonts w:ascii="Arial" w:hAnsi="Arial" w:cs="Arial"/>
          <w:sz w:val="22"/>
          <w:szCs w:val="22"/>
        </w:rPr>
        <w:t>desestimada frente</w:t>
      </w:r>
      <w:r w:rsidRPr="008A2CBF">
        <w:rPr>
          <w:rFonts w:ascii="Arial" w:hAnsi="Arial" w:cs="Arial"/>
          <w:spacing w:val="-5"/>
          <w:sz w:val="22"/>
          <w:szCs w:val="22"/>
        </w:rPr>
        <w:t xml:space="preserve"> </w:t>
      </w:r>
      <w:r w:rsidRPr="008A2CBF">
        <w:rPr>
          <w:rFonts w:ascii="Arial" w:hAnsi="Arial" w:cs="Arial"/>
          <w:sz w:val="22"/>
          <w:szCs w:val="22"/>
        </w:rPr>
        <w:t>al</w:t>
      </w:r>
      <w:r w:rsidRPr="008A2CBF">
        <w:rPr>
          <w:rFonts w:ascii="Arial" w:hAnsi="Arial" w:cs="Arial"/>
          <w:spacing w:val="-2"/>
          <w:sz w:val="22"/>
          <w:szCs w:val="22"/>
        </w:rPr>
        <w:t xml:space="preserve"> </w:t>
      </w:r>
      <w:r w:rsidRPr="008A2CBF">
        <w:rPr>
          <w:rFonts w:ascii="Arial" w:hAnsi="Arial" w:cs="Arial"/>
          <w:sz w:val="22"/>
          <w:szCs w:val="22"/>
        </w:rPr>
        <w:t>extremo pasivo.</w:t>
      </w:r>
    </w:p>
    <w:p w14:paraId="536C9BFA" w14:textId="1D2FC736" w:rsidR="005A1EE4" w:rsidRPr="008A2CBF" w:rsidRDefault="007D7B0F" w:rsidP="00AF6E88">
      <w:pPr>
        <w:spacing w:line="360" w:lineRule="auto"/>
        <w:jc w:val="center"/>
        <w:rPr>
          <w:rFonts w:ascii="Arial" w:hAnsi="Arial" w:cs="Arial"/>
          <w:b/>
          <w:bCs/>
        </w:rPr>
      </w:pPr>
      <w:r w:rsidRPr="008A2CBF">
        <w:rPr>
          <w:rFonts w:ascii="Arial" w:hAnsi="Arial" w:cs="Arial"/>
          <w:b/>
          <w:bCs/>
          <w:u w:val="single"/>
        </w:rPr>
        <w:br/>
      </w:r>
      <w:r w:rsidRPr="008A2CBF">
        <w:rPr>
          <w:rFonts w:ascii="Arial" w:hAnsi="Arial" w:cs="Arial"/>
          <w:b/>
          <w:bCs/>
        </w:rPr>
        <w:t xml:space="preserve">III. </w:t>
      </w:r>
      <w:r w:rsidR="005A1EE4" w:rsidRPr="008A2CBF">
        <w:rPr>
          <w:rFonts w:ascii="Arial" w:hAnsi="Arial" w:cs="Arial"/>
          <w:b/>
          <w:bCs/>
        </w:rPr>
        <w:t>OBJECIÓN AL JURAMENTO ESTIMATORIO DE LA DEMANDA</w:t>
      </w:r>
    </w:p>
    <w:p w14:paraId="21716BE7" w14:textId="77777777" w:rsidR="005A1EE4" w:rsidRPr="008A2CBF" w:rsidRDefault="005A1EE4" w:rsidP="00AF6E88">
      <w:pPr>
        <w:spacing w:line="360" w:lineRule="auto"/>
        <w:jc w:val="center"/>
        <w:rPr>
          <w:rFonts w:ascii="Arial" w:hAnsi="Arial" w:cs="Arial"/>
          <w:b/>
          <w:bCs/>
        </w:rPr>
      </w:pPr>
    </w:p>
    <w:p w14:paraId="744D36F9" w14:textId="77777777" w:rsidR="005A1EE4" w:rsidRPr="008A2CBF" w:rsidRDefault="005A1EE4" w:rsidP="00AF6E88">
      <w:pPr>
        <w:pStyle w:val="Textoindependiente"/>
        <w:spacing w:before="90" w:line="360" w:lineRule="auto"/>
        <w:ind w:left="445" w:right="184"/>
        <w:jc w:val="both"/>
        <w:rPr>
          <w:rFonts w:ascii="Arial" w:hAnsi="Arial" w:cs="Arial"/>
          <w:sz w:val="22"/>
          <w:szCs w:val="22"/>
        </w:rPr>
      </w:pPr>
      <w:r w:rsidRPr="008A2CBF">
        <w:rPr>
          <w:rFonts w:ascii="Arial" w:hAnsi="Arial" w:cs="Arial"/>
          <w:sz w:val="22"/>
          <w:szCs w:val="22"/>
        </w:rPr>
        <w:t>Objeto</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4"/>
          <w:sz w:val="22"/>
          <w:szCs w:val="22"/>
        </w:rPr>
        <w:t xml:space="preserve"> </w:t>
      </w:r>
      <w:r w:rsidRPr="008A2CBF">
        <w:rPr>
          <w:rFonts w:ascii="Arial" w:hAnsi="Arial" w:cs="Arial"/>
          <w:sz w:val="22"/>
          <w:szCs w:val="22"/>
        </w:rPr>
        <w:t>juramento</w:t>
      </w:r>
      <w:r w:rsidRPr="008A2CBF">
        <w:rPr>
          <w:rFonts w:ascii="Arial" w:hAnsi="Arial" w:cs="Arial"/>
          <w:spacing w:val="-3"/>
          <w:sz w:val="22"/>
          <w:szCs w:val="22"/>
        </w:rPr>
        <w:t xml:space="preserve"> </w:t>
      </w:r>
      <w:r w:rsidRPr="008A2CBF">
        <w:rPr>
          <w:rFonts w:ascii="Arial" w:hAnsi="Arial" w:cs="Arial"/>
          <w:sz w:val="22"/>
          <w:szCs w:val="22"/>
        </w:rPr>
        <w:t>estimatorio</w:t>
      </w:r>
      <w:r w:rsidRPr="008A2CBF">
        <w:rPr>
          <w:rFonts w:ascii="Arial" w:hAnsi="Arial" w:cs="Arial"/>
          <w:spacing w:val="-2"/>
          <w:sz w:val="22"/>
          <w:szCs w:val="22"/>
        </w:rPr>
        <w:t xml:space="preserve"> </w:t>
      </w:r>
      <w:r w:rsidRPr="008A2CBF">
        <w:rPr>
          <w:rFonts w:ascii="Arial" w:hAnsi="Arial" w:cs="Arial"/>
          <w:sz w:val="22"/>
          <w:szCs w:val="22"/>
        </w:rPr>
        <w:t>presentado</w:t>
      </w:r>
      <w:r w:rsidRPr="008A2CBF">
        <w:rPr>
          <w:rFonts w:ascii="Arial" w:hAnsi="Arial" w:cs="Arial"/>
          <w:spacing w:val="-7"/>
          <w:sz w:val="22"/>
          <w:szCs w:val="22"/>
        </w:rPr>
        <w:t xml:space="preserve"> </w:t>
      </w: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el</w:t>
      </w:r>
      <w:r w:rsidRPr="008A2CBF">
        <w:rPr>
          <w:rFonts w:ascii="Arial" w:hAnsi="Arial" w:cs="Arial"/>
          <w:spacing w:val="-4"/>
          <w:sz w:val="22"/>
          <w:szCs w:val="22"/>
        </w:rPr>
        <w:t xml:space="preserve"> </w:t>
      </w:r>
      <w:r w:rsidRPr="008A2CBF">
        <w:rPr>
          <w:rFonts w:ascii="Arial" w:hAnsi="Arial" w:cs="Arial"/>
          <w:sz w:val="22"/>
          <w:szCs w:val="22"/>
        </w:rPr>
        <w:t>Demandante</w:t>
      </w:r>
      <w:r w:rsidRPr="008A2CBF">
        <w:rPr>
          <w:rFonts w:ascii="Arial" w:hAnsi="Arial" w:cs="Arial"/>
          <w:spacing w:val="-2"/>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conformidad</w:t>
      </w:r>
      <w:r w:rsidRPr="008A2CBF">
        <w:rPr>
          <w:rFonts w:ascii="Arial" w:hAnsi="Arial" w:cs="Arial"/>
          <w:spacing w:val="-2"/>
          <w:sz w:val="22"/>
          <w:szCs w:val="22"/>
        </w:rPr>
        <w:t xml:space="preserve"> </w:t>
      </w:r>
      <w:r w:rsidRPr="008A2CBF">
        <w:rPr>
          <w:rFonts w:ascii="Arial" w:hAnsi="Arial" w:cs="Arial"/>
          <w:sz w:val="22"/>
          <w:szCs w:val="22"/>
        </w:rPr>
        <w:t>con</w:t>
      </w:r>
      <w:r w:rsidRPr="008A2CBF">
        <w:rPr>
          <w:rFonts w:ascii="Arial" w:hAnsi="Arial" w:cs="Arial"/>
          <w:spacing w:val="-7"/>
          <w:sz w:val="22"/>
          <w:szCs w:val="22"/>
        </w:rPr>
        <w:t xml:space="preserve"> </w:t>
      </w:r>
      <w:r w:rsidRPr="008A2CBF">
        <w:rPr>
          <w:rFonts w:ascii="Arial" w:hAnsi="Arial" w:cs="Arial"/>
          <w:sz w:val="22"/>
          <w:szCs w:val="22"/>
        </w:rPr>
        <w:t>el</w:t>
      </w:r>
      <w:r w:rsidRPr="008A2CBF">
        <w:rPr>
          <w:rFonts w:ascii="Arial" w:hAnsi="Arial" w:cs="Arial"/>
          <w:spacing w:val="-4"/>
          <w:sz w:val="22"/>
          <w:szCs w:val="22"/>
        </w:rPr>
        <w:t xml:space="preserve"> </w:t>
      </w:r>
      <w:r w:rsidRPr="008A2CBF">
        <w:rPr>
          <w:rFonts w:ascii="Arial" w:hAnsi="Arial" w:cs="Arial"/>
          <w:sz w:val="22"/>
          <w:szCs w:val="22"/>
        </w:rPr>
        <w:t>artículo</w:t>
      </w:r>
      <w:r w:rsidRPr="008A2CBF">
        <w:rPr>
          <w:rFonts w:ascii="Arial" w:hAnsi="Arial" w:cs="Arial"/>
          <w:spacing w:val="-7"/>
          <w:sz w:val="22"/>
          <w:szCs w:val="22"/>
        </w:rPr>
        <w:t xml:space="preserve"> </w:t>
      </w:r>
      <w:r w:rsidRPr="008A2CBF">
        <w:rPr>
          <w:rFonts w:ascii="Arial" w:hAnsi="Arial" w:cs="Arial"/>
          <w:sz w:val="22"/>
          <w:szCs w:val="22"/>
        </w:rPr>
        <w:t>206</w:t>
      </w:r>
      <w:r w:rsidRPr="008A2CBF">
        <w:rPr>
          <w:rFonts w:ascii="Arial" w:hAnsi="Arial" w:cs="Arial"/>
          <w:spacing w:val="-58"/>
          <w:sz w:val="22"/>
          <w:szCs w:val="22"/>
        </w:rPr>
        <w:t xml:space="preserve"> </w:t>
      </w:r>
      <w:r w:rsidRPr="008A2CBF">
        <w:rPr>
          <w:rFonts w:ascii="Arial" w:hAnsi="Arial" w:cs="Arial"/>
          <w:sz w:val="22"/>
          <w:szCs w:val="22"/>
        </w:rPr>
        <w:t>del</w:t>
      </w:r>
      <w:r w:rsidRPr="008A2CBF">
        <w:rPr>
          <w:rFonts w:ascii="Arial" w:hAnsi="Arial" w:cs="Arial"/>
          <w:spacing w:val="-8"/>
          <w:sz w:val="22"/>
          <w:szCs w:val="22"/>
        </w:rPr>
        <w:t xml:space="preserve"> </w:t>
      </w:r>
      <w:r w:rsidRPr="008A2CBF">
        <w:rPr>
          <w:rFonts w:ascii="Arial" w:hAnsi="Arial" w:cs="Arial"/>
          <w:sz w:val="22"/>
          <w:szCs w:val="22"/>
        </w:rPr>
        <w:t>Código</w:t>
      </w:r>
      <w:r w:rsidRPr="008A2CBF">
        <w:rPr>
          <w:rFonts w:ascii="Arial" w:hAnsi="Arial" w:cs="Arial"/>
          <w:spacing w:val="-6"/>
          <w:sz w:val="22"/>
          <w:szCs w:val="22"/>
        </w:rPr>
        <w:t xml:space="preserve"> </w:t>
      </w:r>
      <w:r w:rsidRPr="008A2CBF">
        <w:rPr>
          <w:rFonts w:ascii="Arial" w:hAnsi="Arial" w:cs="Arial"/>
          <w:sz w:val="22"/>
          <w:szCs w:val="22"/>
        </w:rPr>
        <w:t>General</w:t>
      </w:r>
      <w:r w:rsidRPr="008A2CBF">
        <w:rPr>
          <w:rFonts w:ascii="Arial" w:hAnsi="Arial" w:cs="Arial"/>
          <w:spacing w:val="-8"/>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Proceso.</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lo</w:t>
      </w:r>
      <w:r w:rsidRPr="008A2CBF">
        <w:rPr>
          <w:rFonts w:ascii="Arial" w:hAnsi="Arial" w:cs="Arial"/>
          <w:spacing w:val="-6"/>
          <w:sz w:val="22"/>
          <w:szCs w:val="22"/>
        </w:rPr>
        <w:t xml:space="preserve"> </w:t>
      </w:r>
      <w:r w:rsidRPr="008A2CBF">
        <w:rPr>
          <w:rFonts w:ascii="Arial" w:hAnsi="Arial" w:cs="Arial"/>
          <w:sz w:val="22"/>
          <w:szCs w:val="22"/>
        </w:rPr>
        <w:t>atinente</w:t>
      </w:r>
      <w:r w:rsidRPr="008A2CBF">
        <w:rPr>
          <w:rFonts w:ascii="Arial" w:hAnsi="Arial" w:cs="Arial"/>
          <w:spacing w:val="-6"/>
          <w:sz w:val="22"/>
          <w:szCs w:val="22"/>
        </w:rPr>
        <w:t xml:space="preserve"> </w:t>
      </w:r>
      <w:r w:rsidRPr="008A2CBF">
        <w:rPr>
          <w:rFonts w:ascii="Arial" w:hAnsi="Arial" w:cs="Arial"/>
          <w:sz w:val="22"/>
          <w:szCs w:val="22"/>
        </w:rPr>
        <w:t>a</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categoría</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daños</w:t>
      </w:r>
      <w:r w:rsidRPr="008A2CBF">
        <w:rPr>
          <w:rFonts w:ascii="Arial" w:hAnsi="Arial" w:cs="Arial"/>
          <w:spacing w:val="-8"/>
          <w:sz w:val="22"/>
          <w:szCs w:val="22"/>
        </w:rPr>
        <w:t xml:space="preserve"> </w:t>
      </w:r>
      <w:r w:rsidRPr="008A2CBF">
        <w:rPr>
          <w:rFonts w:ascii="Arial" w:hAnsi="Arial" w:cs="Arial"/>
          <w:sz w:val="22"/>
          <w:szCs w:val="22"/>
        </w:rPr>
        <w:t>patrimoniales</w:t>
      </w:r>
      <w:r w:rsidRPr="008A2CBF">
        <w:rPr>
          <w:rFonts w:ascii="Arial" w:hAnsi="Arial" w:cs="Arial"/>
          <w:spacing w:val="-9"/>
          <w:sz w:val="22"/>
          <w:szCs w:val="22"/>
        </w:rPr>
        <w:t xml:space="preserve"> </w:t>
      </w:r>
      <w:r w:rsidRPr="008A2CBF">
        <w:rPr>
          <w:rFonts w:ascii="Arial" w:hAnsi="Arial" w:cs="Arial"/>
          <w:sz w:val="22"/>
          <w:szCs w:val="22"/>
        </w:rPr>
        <w:t>o</w:t>
      </w:r>
      <w:r w:rsidRPr="008A2CBF">
        <w:rPr>
          <w:rFonts w:ascii="Arial" w:hAnsi="Arial" w:cs="Arial"/>
          <w:spacing w:val="-6"/>
          <w:sz w:val="22"/>
          <w:szCs w:val="22"/>
        </w:rPr>
        <w:t xml:space="preserve"> </w:t>
      </w:r>
      <w:r w:rsidRPr="008A2CBF">
        <w:rPr>
          <w:rFonts w:ascii="Arial" w:hAnsi="Arial" w:cs="Arial"/>
          <w:sz w:val="22"/>
          <w:szCs w:val="22"/>
        </w:rPr>
        <w:t>materiales, específicamente frente al Daño Emergente y Lucro cesante. Objeto sean reconocidos en atención</w:t>
      </w:r>
      <w:r w:rsidRPr="008A2CBF">
        <w:rPr>
          <w:rFonts w:ascii="Arial" w:hAnsi="Arial" w:cs="Arial"/>
          <w:spacing w:val="-59"/>
          <w:sz w:val="22"/>
          <w:szCs w:val="22"/>
        </w:rPr>
        <w:t xml:space="preserve"> </w:t>
      </w:r>
      <w:r w:rsidRPr="008A2CBF">
        <w:rPr>
          <w:rFonts w:ascii="Arial" w:hAnsi="Arial" w:cs="Arial"/>
          <w:spacing w:val="-1"/>
          <w:sz w:val="22"/>
          <w:szCs w:val="22"/>
        </w:rPr>
        <w:t>a</w:t>
      </w:r>
      <w:r w:rsidRPr="008A2CBF">
        <w:rPr>
          <w:rFonts w:ascii="Arial" w:hAnsi="Arial" w:cs="Arial"/>
          <w:spacing w:val="-14"/>
          <w:sz w:val="22"/>
          <w:szCs w:val="22"/>
        </w:rPr>
        <w:t xml:space="preserve"> </w:t>
      </w:r>
      <w:r w:rsidRPr="008A2CBF">
        <w:rPr>
          <w:rFonts w:ascii="Arial" w:hAnsi="Arial" w:cs="Arial"/>
          <w:spacing w:val="-1"/>
          <w:sz w:val="22"/>
          <w:szCs w:val="22"/>
        </w:rPr>
        <w:t>que</w:t>
      </w:r>
      <w:r w:rsidRPr="008A2CBF">
        <w:rPr>
          <w:rFonts w:ascii="Arial" w:hAnsi="Arial" w:cs="Arial"/>
          <w:spacing w:val="-14"/>
          <w:sz w:val="22"/>
          <w:szCs w:val="22"/>
        </w:rPr>
        <w:t xml:space="preserve"> </w:t>
      </w:r>
      <w:r w:rsidRPr="008A2CBF">
        <w:rPr>
          <w:rFonts w:ascii="Arial" w:hAnsi="Arial" w:cs="Arial"/>
          <w:spacing w:val="-1"/>
          <w:sz w:val="22"/>
          <w:szCs w:val="22"/>
        </w:rPr>
        <w:t>la</w:t>
      </w:r>
      <w:r w:rsidRPr="008A2CBF">
        <w:rPr>
          <w:rFonts w:ascii="Arial" w:hAnsi="Arial" w:cs="Arial"/>
          <w:spacing w:val="-14"/>
          <w:sz w:val="22"/>
          <w:szCs w:val="22"/>
        </w:rPr>
        <w:t xml:space="preserve"> </w:t>
      </w:r>
      <w:r w:rsidRPr="008A2CBF">
        <w:rPr>
          <w:rFonts w:ascii="Arial" w:hAnsi="Arial" w:cs="Arial"/>
          <w:spacing w:val="-1"/>
          <w:sz w:val="22"/>
          <w:szCs w:val="22"/>
        </w:rPr>
        <w:t>parte</w:t>
      </w:r>
      <w:r w:rsidRPr="008A2CBF">
        <w:rPr>
          <w:rFonts w:ascii="Arial" w:hAnsi="Arial" w:cs="Arial"/>
          <w:spacing w:val="-14"/>
          <w:sz w:val="22"/>
          <w:szCs w:val="22"/>
        </w:rPr>
        <w:t xml:space="preserve"> </w:t>
      </w:r>
      <w:r w:rsidRPr="008A2CBF">
        <w:rPr>
          <w:rFonts w:ascii="Arial" w:hAnsi="Arial" w:cs="Arial"/>
          <w:spacing w:val="-1"/>
          <w:sz w:val="22"/>
          <w:szCs w:val="22"/>
        </w:rPr>
        <w:t>Demandante</w:t>
      </w:r>
      <w:r w:rsidRPr="008A2CBF">
        <w:rPr>
          <w:rFonts w:ascii="Arial" w:hAnsi="Arial" w:cs="Arial"/>
          <w:spacing w:val="-14"/>
          <w:sz w:val="22"/>
          <w:szCs w:val="22"/>
        </w:rPr>
        <w:t xml:space="preserve"> </w:t>
      </w:r>
      <w:r w:rsidRPr="008A2CBF">
        <w:rPr>
          <w:rFonts w:ascii="Arial" w:hAnsi="Arial" w:cs="Arial"/>
          <w:spacing w:val="-1"/>
          <w:sz w:val="22"/>
          <w:szCs w:val="22"/>
        </w:rPr>
        <w:t>no</w:t>
      </w:r>
      <w:r w:rsidRPr="008A2CBF">
        <w:rPr>
          <w:rFonts w:ascii="Arial" w:hAnsi="Arial" w:cs="Arial"/>
          <w:spacing w:val="-14"/>
          <w:sz w:val="22"/>
          <w:szCs w:val="22"/>
        </w:rPr>
        <w:t xml:space="preserve"> </w:t>
      </w:r>
      <w:r w:rsidRPr="008A2CBF">
        <w:rPr>
          <w:rFonts w:ascii="Arial" w:hAnsi="Arial" w:cs="Arial"/>
          <w:sz w:val="22"/>
          <w:szCs w:val="22"/>
        </w:rPr>
        <w:t>cumplió</w:t>
      </w:r>
      <w:r w:rsidRPr="008A2CBF">
        <w:rPr>
          <w:rFonts w:ascii="Arial" w:hAnsi="Arial" w:cs="Arial"/>
          <w:spacing w:val="-14"/>
          <w:sz w:val="22"/>
          <w:szCs w:val="22"/>
        </w:rPr>
        <w:t xml:space="preserve"> </w:t>
      </w:r>
      <w:r w:rsidRPr="008A2CBF">
        <w:rPr>
          <w:rFonts w:ascii="Arial" w:hAnsi="Arial" w:cs="Arial"/>
          <w:sz w:val="22"/>
          <w:szCs w:val="22"/>
        </w:rPr>
        <w:t>su</w:t>
      </w:r>
      <w:r w:rsidRPr="008A2CBF">
        <w:rPr>
          <w:rFonts w:ascii="Arial" w:hAnsi="Arial" w:cs="Arial"/>
          <w:spacing w:val="-14"/>
          <w:sz w:val="22"/>
          <w:szCs w:val="22"/>
        </w:rPr>
        <w:t xml:space="preserve"> </w:t>
      </w:r>
      <w:r w:rsidRPr="008A2CBF">
        <w:rPr>
          <w:rFonts w:ascii="Arial" w:hAnsi="Arial" w:cs="Arial"/>
          <w:sz w:val="22"/>
          <w:szCs w:val="22"/>
        </w:rPr>
        <w:t>carga</w:t>
      </w:r>
      <w:r w:rsidRPr="008A2CBF">
        <w:rPr>
          <w:rFonts w:ascii="Arial" w:hAnsi="Arial" w:cs="Arial"/>
          <w:spacing w:val="-14"/>
          <w:sz w:val="22"/>
          <w:szCs w:val="22"/>
        </w:rPr>
        <w:t xml:space="preserve"> </w:t>
      </w:r>
      <w:r w:rsidRPr="008A2CBF">
        <w:rPr>
          <w:rFonts w:ascii="Arial" w:hAnsi="Arial" w:cs="Arial"/>
          <w:sz w:val="22"/>
          <w:szCs w:val="22"/>
        </w:rPr>
        <w:t>probatoria</w:t>
      </w:r>
      <w:r w:rsidRPr="008A2CBF">
        <w:rPr>
          <w:rFonts w:ascii="Arial" w:hAnsi="Arial" w:cs="Arial"/>
          <w:spacing w:val="-14"/>
          <w:sz w:val="22"/>
          <w:szCs w:val="22"/>
        </w:rPr>
        <w:t xml:space="preserve"> </w:t>
      </w:r>
      <w:r w:rsidRPr="008A2CBF">
        <w:rPr>
          <w:rFonts w:ascii="Arial" w:hAnsi="Arial" w:cs="Arial"/>
          <w:sz w:val="22"/>
          <w:szCs w:val="22"/>
        </w:rPr>
        <w:t>establecida</w:t>
      </w:r>
      <w:r w:rsidRPr="008A2CBF">
        <w:rPr>
          <w:rFonts w:ascii="Arial" w:hAnsi="Arial" w:cs="Arial"/>
          <w:spacing w:val="-14"/>
          <w:sz w:val="22"/>
          <w:szCs w:val="22"/>
        </w:rPr>
        <w:t xml:space="preserve"> </w:t>
      </w:r>
      <w:r w:rsidRPr="008A2CBF">
        <w:rPr>
          <w:rFonts w:ascii="Arial" w:hAnsi="Arial" w:cs="Arial"/>
          <w:sz w:val="22"/>
          <w:szCs w:val="22"/>
        </w:rPr>
        <w:t>en</w:t>
      </w:r>
      <w:r w:rsidRPr="008A2CBF">
        <w:rPr>
          <w:rFonts w:ascii="Arial" w:hAnsi="Arial" w:cs="Arial"/>
          <w:spacing w:val="-14"/>
          <w:sz w:val="22"/>
          <w:szCs w:val="22"/>
        </w:rPr>
        <w:t xml:space="preserve"> </w:t>
      </w:r>
      <w:r w:rsidRPr="008A2CBF">
        <w:rPr>
          <w:rFonts w:ascii="Arial" w:hAnsi="Arial" w:cs="Arial"/>
          <w:sz w:val="22"/>
          <w:szCs w:val="22"/>
        </w:rPr>
        <w:t>el</w:t>
      </w:r>
      <w:r w:rsidRPr="008A2CBF">
        <w:rPr>
          <w:rFonts w:ascii="Arial" w:hAnsi="Arial" w:cs="Arial"/>
          <w:spacing w:val="-16"/>
          <w:sz w:val="22"/>
          <w:szCs w:val="22"/>
        </w:rPr>
        <w:t xml:space="preserve"> </w:t>
      </w:r>
      <w:r w:rsidRPr="008A2CBF">
        <w:rPr>
          <w:rFonts w:ascii="Arial" w:hAnsi="Arial" w:cs="Arial"/>
          <w:sz w:val="22"/>
          <w:szCs w:val="22"/>
        </w:rPr>
        <w:t>artículo</w:t>
      </w:r>
      <w:r w:rsidRPr="008A2CBF">
        <w:rPr>
          <w:rFonts w:ascii="Arial" w:hAnsi="Arial" w:cs="Arial"/>
          <w:spacing w:val="-14"/>
          <w:sz w:val="22"/>
          <w:szCs w:val="22"/>
        </w:rPr>
        <w:t xml:space="preserve"> </w:t>
      </w:r>
      <w:r w:rsidRPr="008A2CBF">
        <w:rPr>
          <w:rFonts w:ascii="Arial" w:hAnsi="Arial" w:cs="Arial"/>
          <w:sz w:val="22"/>
          <w:szCs w:val="22"/>
        </w:rPr>
        <w:t>167</w:t>
      </w:r>
      <w:r w:rsidRPr="008A2CBF">
        <w:rPr>
          <w:rFonts w:ascii="Arial" w:hAnsi="Arial" w:cs="Arial"/>
          <w:spacing w:val="-14"/>
          <w:sz w:val="22"/>
          <w:szCs w:val="22"/>
        </w:rPr>
        <w:t xml:space="preserve"> </w:t>
      </w:r>
      <w:r w:rsidRPr="008A2CBF">
        <w:rPr>
          <w:rFonts w:ascii="Arial" w:hAnsi="Arial" w:cs="Arial"/>
          <w:sz w:val="22"/>
          <w:szCs w:val="22"/>
        </w:rPr>
        <w:t>del</w:t>
      </w:r>
      <w:r w:rsidRPr="008A2CBF">
        <w:rPr>
          <w:rFonts w:ascii="Arial" w:hAnsi="Arial" w:cs="Arial"/>
          <w:spacing w:val="-16"/>
          <w:sz w:val="22"/>
          <w:szCs w:val="22"/>
        </w:rPr>
        <w:t xml:space="preserve"> </w:t>
      </w:r>
      <w:r w:rsidRPr="008A2CBF">
        <w:rPr>
          <w:rFonts w:ascii="Arial" w:hAnsi="Arial" w:cs="Arial"/>
          <w:sz w:val="22"/>
          <w:szCs w:val="22"/>
        </w:rPr>
        <w:t>Código</w:t>
      </w:r>
      <w:r w:rsidRPr="008A2CBF">
        <w:rPr>
          <w:rFonts w:ascii="Arial" w:hAnsi="Arial" w:cs="Arial"/>
          <w:spacing w:val="-59"/>
          <w:sz w:val="22"/>
          <w:szCs w:val="22"/>
        </w:rPr>
        <w:t xml:space="preserve"> </w:t>
      </w:r>
      <w:r w:rsidRPr="008A2CBF">
        <w:rPr>
          <w:rFonts w:ascii="Arial" w:hAnsi="Arial" w:cs="Arial"/>
          <w:spacing w:val="-1"/>
          <w:sz w:val="22"/>
          <w:szCs w:val="22"/>
        </w:rPr>
        <w:t>General</w:t>
      </w:r>
      <w:r w:rsidRPr="008A2CBF">
        <w:rPr>
          <w:rFonts w:ascii="Arial" w:hAnsi="Arial" w:cs="Arial"/>
          <w:spacing w:val="-16"/>
          <w:sz w:val="22"/>
          <w:szCs w:val="22"/>
        </w:rPr>
        <w:t xml:space="preserve"> </w:t>
      </w:r>
      <w:r w:rsidRPr="008A2CBF">
        <w:rPr>
          <w:rFonts w:ascii="Arial" w:hAnsi="Arial" w:cs="Arial"/>
          <w:spacing w:val="-1"/>
          <w:sz w:val="22"/>
          <w:szCs w:val="22"/>
        </w:rPr>
        <w:t>del</w:t>
      </w:r>
      <w:r w:rsidRPr="008A2CBF">
        <w:rPr>
          <w:rFonts w:ascii="Arial" w:hAnsi="Arial" w:cs="Arial"/>
          <w:spacing w:val="-11"/>
          <w:sz w:val="22"/>
          <w:szCs w:val="22"/>
        </w:rPr>
        <w:t xml:space="preserve"> </w:t>
      </w:r>
      <w:r w:rsidRPr="008A2CBF">
        <w:rPr>
          <w:rFonts w:ascii="Arial" w:hAnsi="Arial" w:cs="Arial"/>
          <w:spacing w:val="-1"/>
          <w:sz w:val="22"/>
          <w:szCs w:val="22"/>
        </w:rPr>
        <w:t>Proceso,</w:t>
      </w:r>
      <w:r w:rsidRPr="008A2CBF">
        <w:rPr>
          <w:rFonts w:ascii="Arial" w:hAnsi="Arial" w:cs="Arial"/>
          <w:spacing w:val="-12"/>
          <w:sz w:val="22"/>
          <w:szCs w:val="22"/>
        </w:rPr>
        <w:t xml:space="preserve"> </w:t>
      </w:r>
      <w:r w:rsidRPr="008A2CBF">
        <w:rPr>
          <w:rFonts w:ascii="Arial" w:hAnsi="Arial" w:cs="Arial"/>
          <w:spacing w:val="-1"/>
          <w:sz w:val="22"/>
          <w:szCs w:val="22"/>
        </w:rPr>
        <w:t>puesto</w:t>
      </w:r>
      <w:r w:rsidRPr="008A2CBF">
        <w:rPr>
          <w:rFonts w:ascii="Arial" w:hAnsi="Arial" w:cs="Arial"/>
          <w:spacing w:val="-9"/>
          <w:sz w:val="22"/>
          <w:szCs w:val="22"/>
        </w:rPr>
        <w:t xml:space="preserve"> </w:t>
      </w:r>
      <w:r w:rsidRPr="008A2CBF">
        <w:rPr>
          <w:rFonts w:ascii="Arial" w:hAnsi="Arial" w:cs="Arial"/>
          <w:spacing w:val="-1"/>
          <w:sz w:val="22"/>
          <w:szCs w:val="22"/>
        </w:rPr>
        <w:t>que</w:t>
      </w:r>
      <w:r w:rsidRPr="008A2CBF">
        <w:rPr>
          <w:rFonts w:ascii="Arial" w:hAnsi="Arial" w:cs="Arial"/>
          <w:spacing w:val="-14"/>
          <w:sz w:val="22"/>
          <w:szCs w:val="22"/>
        </w:rPr>
        <w:t xml:space="preserve"> </w:t>
      </w:r>
      <w:r w:rsidRPr="008A2CBF">
        <w:rPr>
          <w:rFonts w:ascii="Arial" w:hAnsi="Arial" w:cs="Arial"/>
          <w:spacing w:val="-1"/>
          <w:sz w:val="22"/>
          <w:szCs w:val="22"/>
        </w:rPr>
        <w:t>estos</w:t>
      </w:r>
      <w:r w:rsidRPr="008A2CBF">
        <w:rPr>
          <w:rFonts w:ascii="Arial" w:hAnsi="Arial" w:cs="Arial"/>
          <w:spacing w:val="-16"/>
          <w:sz w:val="22"/>
          <w:szCs w:val="22"/>
        </w:rPr>
        <w:t xml:space="preserve"> </w:t>
      </w:r>
      <w:r w:rsidRPr="008A2CBF">
        <w:rPr>
          <w:rFonts w:ascii="Arial" w:hAnsi="Arial" w:cs="Arial"/>
          <w:spacing w:val="-1"/>
          <w:sz w:val="22"/>
          <w:szCs w:val="22"/>
        </w:rPr>
        <w:t>no</w:t>
      </w:r>
      <w:r w:rsidRPr="008A2CBF">
        <w:rPr>
          <w:rFonts w:ascii="Arial" w:hAnsi="Arial" w:cs="Arial"/>
          <w:spacing w:val="-9"/>
          <w:sz w:val="22"/>
          <w:szCs w:val="22"/>
        </w:rPr>
        <w:t xml:space="preserve"> </w:t>
      </w:r>
      <w:r w:rsidRPr="008A2CBF">
        <w:rPr>
          <w:rFonts w:ascii="Arial" w:hAnsi="Arial" w:cs="Arial"/>
          <w:spacing w:val="-1"/>
          <w:sz w:val="22"/>
          <w:szCs w:val="22"/>
        </w:rPr>
        <w:t>fueron</w:t>
      </w:r>
      <w:r w:rsidRPr="008A2CBF">
        <w:rPr>
          <w:rFonts w:ascii="Arial" w:hAnsi="Arial" w:cs="Arial"/>
          <w:spacing w:val="-6"/>
          <w:sz w:val="22"/>
          <w:szCs w:val="22"/>
        </w:rPr>
        <w:t xml:space="preserve"> </w:t>
      </w:r>
      <w:r w:rsidRPr="008A2CBF">
        <w:rPr>
          <w:rFonts w:ascii="Arial" w:hAnsi="Arial" w:cs="Arial"/>
          <w:sz w:val="22"/>
          <w:szCs w:val="22"/>
        </w:rPr>
        <w:t>debidamente</w:t>
      </w:r>
      <w:r w:rsidRPr="008A2CBF">
        <w:rPr>
          <w:rFonts w:ascii="Arial" w:hAnsi="Arial" w:cs="Arial"/>
          <w:spacing w:val="-8"/>
          <w:sz w:val="22"/>
          <w:szCs w:val="22"/>
        </w:rPr>
        <w:t xml:space="preserve"> </w:t>
      </w:r>
      <w:r w:rsidRPr="008A2CBF">
        <w:rPr>
          <w:rFonts w:ascii="Arial" w:hAnsi="Arial" w:cs="Arial"/>
          <w:sz w:val="22"/>
          <w:szCs w:val="22"/>
        </w:rPr>
        <w:t>discriminados</w:t>
      </w:r>
      <w:r w:rsidRPr="008A2CBF">
        <w:rPr>
          <w:rFonts w:ascii="Arial" w:hAnsi="Arial" w:cs="Arial"/>
          <w:spacing w:val="-7"/>
          <w:sz w:val="22"/>
          <w:szCs w:val="22"/>
        </w:rPr>
        <w:t xml:space="preserve"> </w:t>
      </w:r>
      <w:r w:rsidRPr="008A2CBF">
        <w:rPr>
          <w:rFonts w:ascii="Arial" w:hAnsi="Arial" w:cs="Arial"/>
          <w:sz w:val="22"/>
          <w:szCs w:val="22"/>
        </w:rPr>
        <w:t>y</w:t>
      </w:r>
      <w:r w:rsidRPr="008A2CBF">
        <w:rPr>
          <w:rFonts w:ascii="Arial" w:hAnsi="Arial" w:cs="Arial"/>
          <w:spacing w:val="-17"/>
          <w:sz w:val="22"/>
          <w:szCs w:val="22"/>
        </w:rPr>
        <w:t xml:space="preserve"> </w:t>
      </w:r>
      <w:r w:rsidRPr="008A2CBF">
        <w:rPr>
          <w:rFonts w:ascii="Arial" w:hAnsi="Arial" w:cs="Arial"/>
          <w:sz w:val="22"/>
          <w:szCs w:val="22"/>
        </w:rPr>
        <w:t>no</w:t>
      </w:r>
      <w:r w:rsidRPr="008A2CBF">
        <w:rPr>
          <w:rFonts w:ascii="Arial" w:hAnsi="Arial" w:cs="Arial"/>
          <w:spacing w:val="-8"/>
          <w:sz w:val="22"/>
          <w:szCs w:val="22"/>
        </w:rPr>
        <w:t xml:space="preserve"> </w:t>
      </w:r>
      <w:r w:rsidRPr="008A2CBF">
        <w:rPr>
          <w:rFonts w:ascii="Arial" w:hAnsi="Arial" w:cs="Arial"/>
          <w:sz w:val="22"/>
          <w:szCs w:val="22"/>
        </w:rPr>
        <w:t>se</w:t>
      </w:r>
      <w:r w:rsidRPr="008A2CBF">
        <w:rPr>
          <w:rFonts w:ascii="Arial" w:hAnsi="Arial" w:cs="Arial"/>
          <w:spacing w:val="-9"/>
          <w:sz w:val="22"/>
          <w:szCs w:val="22"/>
        </w:rPr>
        <w:t xml:space="preserve"> </w:t>
      </w:r>
      <w:r w:rsidRPr="008A2CBF">
        <w:rPr>
          <w:rFonts w:ascii="Arial" w:hAnsi="Arial" w:cs="Arial"/>
          <w:sz w:val="22"/>
          <w:szCs w:val="22"/>
        </w:rPr>
        <w:t>aportó</w:t>
      </w:r>
      <w:r w:rsidRPr="008A2CBF">
        <w:rPr>
          <w:rFonts w:ascii="Arial" w:hAnsi="Arial" w:cs="Arial"/>
          <w:spacing w:val="-8"/>
          <w:sz w:val="22"/>
          <w:szCs w:val="22"/>
        </w:rPr>
        <w:t xml:space="preserve"> </w:t>
      </w:r>
      <w:r w:rsidRPr="008A2CBF">
        <w:rPr>
          <w:rFonts w:ascii="Arial" w:hAnsi="Arial" w:cs="Arial"/>
          <w:sz w:val="22"/>
          <w:szCs w:val="22"/>
        </w:rPr>
        <w:t>prueba</w:t>
      </w:r>
      <w:r w:rsidRPr="008A2CBF">
        <w:rPr>
          <w:rFonts w:ascii="Arial" w:hAnsi="Arial" w:cs="Arial"/>
          <w:spacing w:val="-59"/>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perjuicio</w:t>
      </w:r>
      <w:r w:rsidRPr="008A2CBF">
        <w:rPr>
          <w:rFonts w:ascii="Arial" w:hAnsi="Arial" w:cs="Arial"/>
          <w:spacing w:val="1"/>
          <w:sz w:val="22"/>
          <w:szCs w:val="22"/>
        </w:rPr>
        <w:t xml:space="preserve"> </w:t>
      </w:r>
      <w:r w:rsidRPr="008A2CBF">
        <w:rPr>
          <w:rFonts w:ascii="Arial" w:hAnsi="Arial" w:cs="Arial"/>
          <w:sz w:val="22"/>
          <w:szCs w:val="22"/>
        </w:rPr>
        <w:t>cuya</w:t>
      </w:r>
      <w:r w:rsidRPr="008A2CBF">
        <w:rPr>
          <w:rFonts w:ascii="Arial" w:hAnsi="Arial" w:cs="Arial"/>
          <w:spacing w:val="1"/>
          <w:sz w:val="22"/>
          <w:szCs w:val="22"/>
        </w:rPr>
        <w:t xml:space="preserve"> </w:t>
      </w:r>
      <w:r w:rsidRPr="008A2CBF">
        <w:rPr>
          <w:rFonts w:ascii="Arial" w:hAnsi="Arial" w:cs="Arial"/>
          <w:sz w:val="22"/>
          <w:szCs w:val="22"/>
        </w:rPr>
        <w:t>indemnización</w:t>
      </w:r>
      <w:r w:rsidRPr="008A2CBF">
        <w:rPr>
          <w:rFonts w:ascii="Arial" w:hAnsi="Arial" w:cs="Arial"/>
          <w:spacing w:val="1"/>
          <w:sz w:val="22"/>
          <w:szCs w:val="22"/>
        </w:rPr>
        <w:t xml:space="preserve"> </w:t>
      </w:r>
      <w:r w:rsidRPr="008A2CBF">
        <w:rPr>
          <w:rFonts w:ascii="Arial" w:hAnsi="Arial" w:cs="Arial"/>
          <w:sz w:val="22"/>
          <w:szCs w:val="22"/>
        </w:rPr>
        <w:t>depreca.</w:t>
      </w:r>
    </w:p>
    <w:p w14:paraId="5142D21C" w14:textId="77777777" w:rsidR="005A1EE4" w:rsidRPr="008A2CBF" w:rsidRDefault="005A1EE4" w:rsidP="00BB44C1">
      <w:pPr>
        <w:pStyle w:val="Textoindependiente"/>
        <w:spacing w:before="9" w:line="360" w:lineRule="auto"/>
        <w:rPr>
          <w:rFonts w:ascii="Arial" w:hAnsi="Arial" w:cs="Arial"/>
          <w:sz w:val="22"/>
          <w:szCs w:val="22"/>
        </w:rPr>
      </w:pPr>
    </w:p>
    <w:p w14:paraId="0B836C7E" w14:textId="77777777" w:rsidR="005A1EE4" w:rsidRPr="008A2CBF" w:rsidRDefault="005A1EE4" w:rsidP="00AF6E88">
      <w:pPr>
        <w:pStyle w:val="Textoindependiente"/>
        <w:spacing w:line="360" w:lineRule="auto"/>
        <w:ind w:left="445" w:right="139"/>
        <w:jc w:val="both"/>
        <w:rPr>
          <w:rFonts w:ascii="Arial" w:hAnsi="Arial" w:cs="Arial"/>
          <w:sz w:val="22"/>
          <w:szCs w:val="22"/>
        </w:rPr>
      </w:pPr>
      <w:r w:rsidRPr="008A2CBF">
        <w:rPr>
          <w:rFonts w:ascii="Arial" w:hAnsi="Arial" w:cs="Arial"/>
          <w:sz w:val="22"/>
          <w:szCs w:val="22"/>
        </w:rPr>
        <w:t>En</w:t>
      </w:r>
      <w:r w:rsidRPr="008A2CBF">
        <w:rPr>
          <w:rFonts w:ascii="Arial" w:hAnsi="Arial" w:cs="Arial"/>
          <w:spacing w:val="-8"/>
          <w:sz w:val="22"/>
          <w:szCs w:val="22"/>
        </w:rPr>
        <w:t xml:space="preserve"> </w:t>
      </w:r>
      <w:r w:rsidRPr="008A2CBF">
        <w:rPr>
          <w:rFonts w:ascii="Arial" w:hAnsi="Arial" w:cs="Arial"/>
          <w:sz w:val="22"/>
          <w:szCs w:val="22"/>
        </w:rPr>
        <w:t>este</w:t>
      </w:r>
      <w:r w:rsidRPr="008A2CBF">
        <w:rPr>
          <w:rFonts w:ascii="Arial" w:hAnsi="Arial" w:cs="Arial"/>
          <w:spacing w:val="-7"/>
          <w:sz w:val="22"/>
          <w:szCs w:val="22"/>
        </w:rPr>
        <w:t xml:space="preserve"> </w:t>
      </w:r>
      <w:r w:rsidRPr="008A2CBF">
        <w:rPr>
          <w:rFonts w:ascii="Arial" w:hAnsi="Arial" w:cs="Arial"/>
          <w:sz w:val="22"/>
          <w:szCs w:val="22"/>
        </w:rPr>
        <w:t>orden</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ideas,</w:t>
      </w:r>
      <w:r w:rsidRPr="008A2CBF">
        <w:rPr>
          <w:rFonts w:ascii="Arial" w:hAnsi="Arial" w:cs="Arial"/>
          <w:spacing w:val="-11"/>
          <w:sz w:val="22"/>
          <w:szCs w:val="22"/>
        </w:rPr>
        <w:t xml:space="preserve"> </w:t>
      </w:r>
      <w:r w:rsidRPr="008A2CBF">
        <w:rPr>
          <w:rFonts w:ascii="Arial" w:hAnsi="Arial" w:cs="Arial"/>
          <w:sz w:val="22"/>
          <w:szCs w:val="22"/>
        </w:rPr>
        <w:t>es</w:t>
      </w:r>
      <w:r w:rsidRPr="008A2CBF">
        <w:rPr>
          <w:rFonts w:ascii="Arial" w:hAnsi="Arial" w:cs="Arial"/>
          <w:spacing w:val="-15"/>
          <w:sz w:val="22"/>
          <w:szCs w:val="22"/>
        </w:rPr>
        <w:t xml:space="preserve"> </w:t>
      </w:r>
      <w:r w:rsidRPr="008A2CBF">
        <w:rPr>
          <w:rFonts w:ascii="Arial" w:hAnsi="Arial" w:cs="Arial"/>
          <w:sz w:val="22"/>
          <w:szCs w:val="22"/>
        </w:rPr>
        <w:t>preciso</w:t>
      </w:r>
      <w:r w:rsidRPr="008A2CBF">
        <w:rPr>
          <w:rFonts w:ascii="Arial" w:hAnsi="Arial" w:cs="Arial"/>
          <w:spacing w:val="-12"/>
          <w:sz w:val="22"/>
          <w:szCs w:val="22"/>
        </w:rPr>
        <w:t xml:space="preserve"> </w:t>
      </w:r>
      <w:r w:rsidRPr="008A2CBF">
        <w:rPr>
          <w:rFonts w:ascii="Arial" w:hAnsi="Arial" w:cs="Arial"/>
          <w:sz w:val="22"/>
          <w:szCs w:val="22"/>
        </w:rPr>
        <w:t>reiterar</w:t>
      </w:r>
      <w:r w:rsidRPr="008A2CBF">
        <w:rPr>
          <w:rFonts w:ascii="Arial" w:hAnsi="Arial" w:cs="Arial"/>
          <w:spacing w:val="-8"/>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parte</w:t>
      </w:r>
      <w:r w:rsidRPr="008A2CBF">
        <w:rPr>
          <w:rFonts w:ascii="Arial" w:hAnsi="Arial" w:cs="Arial"/>
          <w:spacing w:val="-7"/>
          <w:sz w:val="22"/>
          <w:szCs w:val="22"/>
        </w:rPr>
        <w:t xml:space="preserve"> </w:t>
      </w:r>
      <w:r w:rsidRPr="008A2CBF">
        <w:rPr>
          <w:rFonts w:ascii="Arial" w:hAnsi="Arial" w:cs="Arial"/>
          <w:sz w:val="22"/>
          <w:szCs w:val="22"/>
        </w:rPr>
        <w:t>Demandante</w:t>
      </w:r>
      <w:r w:rsidRPr="008A2CBF">
        <w:rPr>
          <w:rFonts w:ascii="Arial" w:hAnsi="Arial" w:cs="Arial"/>
          <w:spacing w:val="-7"/>
          <w:sz w:val="22"/>
          <w:szCs w:val="22"/>
        </w:rPr>
        <w:t xml:space="preserve"> </w:t>
      </w:r>
      <w:r w:rsidRPr="008A2CBF">
        <w:rPr>
          <w:rFonts w:ascii="Arial" w:hAnsi="Arial" w:cs="Arial"/>
          <w:sz w:val="22"/>
          <w:szCs w:val="22"/>
        </w:rPr>
        <w:t>tenía</w:t>
      </w:r>
      <w:r w:rsidRPr="008A2CBF">
        <w:rPr>
          <w:rFonts w:ascii="Arial" w:hAnsi="Arial" w:cs="Arial"/>
          <w:spacing w:val="-7"/>
          <w:sz w:val="22"/>
          <w:szCs w:val="22"/>
        </w:rPr>
        <w:t xml:space="preserve"> </w:t>
      </w:r>
      <w:r w:rsidRPr="008A2CBF">
        <w:rPr>
          <w:rFonts w:ascii="Arial" w:hAnsi="Arial" w:cs="Arial"/>
          <w:sz w:val="22"/>
          <w:szCs w:val="22"/>
        </w:rPr>
        <w:t>entre</w:t>
      </w:r>
      <w:r w:rsidRPr="008A2CBF">
        <w:rPr>
          <w:rFonts w:ascii="Arial" w:hAnsi="Arial" w:cs="Arial"/>
          <w:spacing w:val="-7"/>
          <w:sz w:val="22"/>
          <w:szCs w:val="22"/>
        </w:rPr>
        <w:t xml:space="preserve"> </w:t>
      </w:r>
      <w:r w:rsidRPr="008A2CBF">
        <w:rPr>
          <w:rFonts w:ascii="Arial" w:hAnsi="Arial" w:cs="Arial"/>
          <w:sz w:val="22"/>
          <w:szCs w:val="22"/>
        </w:rPr>
        <w:t>sus</w:t>
      </w:r>
      <w:r w:rsidRPr="008A2CBF">
        <w:rPr>
          <w:rFonts w:ascii="Arial" w:hAnsi="Arial" w:cs="Arial"/>
          <w:spacing w:val="-10"/>
          <w:sz w:val="22"/>
          <w:szCs w:val="22"/>
        </w:rPr>
        <w:t xml:space="preserve"> </w:t>
      </w:r>
      <w:r w:rsidRPr="008A2CBF">
        <w:rPr>
          <w:rFonts w:ascii="Arial" w:hAnsi="Arial" w:cs="Arial"/>
          <w:sz w:val="22"/>
          <w:szCs w:val="22"/>
        </w:rPr>
        <w:t>mandatos</w:t>
      </w:r>
      <w:r w:rsidRPr="008A2CBF">
        <w:rPr>
          <w:rFonts w:ascii="Arial" w:hAnsi="Arial" w:cs="Arial"/>
          <w:spacing w:val="-10"/>
          <w:sz w:val="22"/>
          <w:szCs w:val="22"/>
        </w:rPr>
        <w:t xml:space="preserve"> </w:t>
      </w:r>
      <w:r w:rsidRPr="008A2CBF">
        <w:rPr>
          <w:rFonts w:ascii="Arial" w:hAnsi="Arial" w:cs="Arial"/>
          <w:sz w:val="22"/>
          <w:szCs w:val="22"/>
        </w:rPr>
        <w:t>toda</w:t>
      </w:r>
      <w:r w:rsidRPr="008A2CBF">
        <w:rPr>
          <w:rFonts w:ascii="Arial" w:hAnsi="Arial" w:cs="Arial"/>
          <w:spacing w:val="-59"/>
          <w:sz w:val="22"/>
          <w:szCs w:val="22"/>
        </w:rPr>
        <w:t xml:space="preserve"> </w:t>
      </w:r>
      <w:r w:rsidRPr="008A2CBF">
        <w:rPr>
          <w:rFonts w:ascii="Arial" w:hAnsi="Arial" w:cs="Arial"/>
          <w:sz w:val="22"/>
          <w:szCs w:val="22"/>
        </w:rPr>
        <w:t>la carga probatoria sobre los perjuicios deprecados en la demanda. Por lo tanto, cada uno de los</w:t>
      </w:r>
      <w:r w:rsidRPr="008A2CBF">
        <w:rPr>
          <w:rFonts w:ascii="Arial" w:hAnsi="Arial" w:cs="Arial"/>
          <w:spacing w:val="1"/>
          <w:sz w:val="22"/>
          <w:szCs w:val="22"/>
        </w:rPr>
        <w:t xml:space="preserve"> </w:t>
      </w:r>
      <w:r w:rsidRPr="008A2CBF">
        <w:rPr>
          <w:rFonts w:ascii="Arial" w:hAnsi="Arial" w:cs="Arial"/>
          <w:spacing w:val="-1"/>
          <w:sz w:val="22"/>
          <w:szCs w:val="22"/>
        </w:rPr>
        <w:t>daños</w:t>
      </w:r>
      <w:r w:rsidRPr="008A2CBF">
        <w:rPr>
          <w:rFonts w:ascii="Arial" w:hAnsi="Arial" w:cs="Arial"/>
          <w:spacing w:val="-17"/>
          <w:sz w:val="22"/>
          <w:szCs w:val="22"/>
        </w:rPr>
        <w:t xml:space="preserve"> </w:t>
      </w:r>
      <w:r w:rsidRPr="008A2CBF">
        <w:rPr>
          <w:rFonts w:ascii="Arial" w:hAnsi="Arial" w:cs="Arial"/>
          <w:spacing w:val="-1"/>
          <w:sz w:val="22"/>
          <w:szCs w:val="22"/>
        </w:rPr>
        <w:t>por</w:t>
      </w:r>
      <w:r w:rsidRPr="008A2CBF">
        <w:rPr>
          <w:rFonts w:ascii="Arial" w:hAnsi="Arial" w:cs="Arial"/>
          <w:spacing w:val="-9"/>
          <w:sz w:val="22"/>
          <w:szCs w:val="22"/>
        </w:rPr>
        <w:t xml:space="preserve"> </w:t>
      </w:r>
      <w:r w:rsidRPr="008A2CBF">
        <w:rPr>
          <w:rFonts w:ascii="Arial" w:hAnsi="Arial" w:cs="Arial"/>
          <w:spacing w:val="-1"/>
          <w:sz w:val="22"/>
          <w:szCs w:val="22"/>
        </w:rPr>
        <w:t>los</w:t>
      </w:r>
      <w:r w:rsidRPr="008A2CBF">
        <w:rPr>
          <w:rFonts w:ascii="Arial" w:hAnsi="Arial" w:cs="Arial"/>
          <w:spacing w:val="-11"/>
          <w:sz w:val="22"/>
          <w:szCs w:val="22"/>
        </w:rPr>
        <w:t xml:space="preserve"> </w:t>
      </w:r>
      <w:r w:rsidRPr="008A2CBF">
        <w:rPr>
          <w:rFonts w:ascii="Arial" w:hAnsi="Arial" w:cs="Arial"/>
          <w:spacing w:val="-1"/>
          <w:sz w:val="22"/>
          <w:szCs w:val="22"/>
        </w:rPr>
        <w:t>cuales</w:t>
      </w:r>
      <w:r w:rsidRPr="008A2CBF">
        <w:rPr>
          <w:rFonts w:ascii="Arial" w:hAnsi="Arial" w:cs="Arial"/>
          <w:spacing w:val="-16"/>
          <w:sz w:val="22"/>
          <w:szCs w:val="22"/>
        </w:rPr>
        <w:t xml:space="preserve"> </w:t>
      </w:r>
      <w:r w:rsidRPr="008A2CBF">
        <w:rPr>
          <w:rFonts w:ascii="Arial" w:hAnsi="Arial" w:cs="Arial"/>
          <w:spacing w:val="-1"/>
          <w:sz w:val="22"/>
          <w:szCs w:val="22"/>
        </w:rPr>
        <w:t>está</w:t>
      </w:r>
      <w:r w:rsidRPr="008A2CBF">
        <w:rPr>
          <w:rFonts w:ascii="Arial" w:hAnsi="Arial" w:cs="Arial"/>
          <w:spacing w:val="-14"/>
          <w:sz w:val="22"/>
          <w:szCs w:val="22"/>
        </w:rPr>
        <w:t xml:space="preserve"> </w:t>
      </w:r>
      <w:r w:rsidRPr="008A2CBF">
        <w:rPr>
          <w:rFonts w:ascii="Arial" w:hAnsi="Arial" w:cs="Arial"/>
          <w:spacing w:val="-1"/>
          <w:sz w:val="22"/>
          <w:szCs w:val="22"/>
        </w:rPr>
        <w:t>exigiendo</w:t>
      </w:r>
      <w:r w:rsidRPr="008A2CBF">
        <w:rPr>
          <w:rFonts w:ascii="Arial" w:hAnsi="Arial" w:cs="Arial"/>
          <w:spacing w:val="-13"/>
          <w:sz w:val="22"/>
          <w:szCs w:val="22"/>
        </w:rPr>
        <w:t xml:space="preserve"> </w:t>
      </w:r>
      <w:r w:rsidRPr="008A2CBF">
        <w:rPr>
          <w:rFonts w:ascii="Arial" w:hAnsi="Arial" w:cs="Arial"/>
          <w:spacing w:val="-1"/>
          <w:sz w:val="22"/>
          <w:szCs w:val="22"/>
        </w:rPr>
        <w:t>una</w:t>
      </w:r>
      <w:r w:rsidRPr="008A2CBF">
        <w:rPr>
          <w:rFonts w:ascii="Arial" w:hAnsi="Arial" w:cs="Arial"/>
          <w:spacing w:val="-8"/>
          <w:sz w:val="22"/>
          <w:szCs w:val="22"/>
        </w:rPr>
        <w:t xml:space="preserve"> </w:t>
      </w:r>
      <w:r w:rsidRPr="008A2CBF">
        <w:rPr>
          <w:rFonts w:ascii="Arial" w:hAnsi="Arial" w:cs="Arial"/>
          <w:spacing w:val="-1"/>
          <w:sz w:val="22"/>
          <w:szCs w:val="22"/>
        </w:rPr>
        <w:t>indemnización</w:t>
      </w:r>
      <w:r w:rsidRPr="008A2CBF">
        <w:rPr>
          <w:rFonts w:ascii="Arial" w:hAnsi="Arial" w:cs="Arial"/>
          <w:spacing w:val="-13"/>
          <w:sz w:val="22"/>
          <w:szCs w:val="22"/>
        </w:rPr>
        <w:t xml:space="preserve"> </w:t>
      </w:r>
      <w:r w:rsidRPr="008A2CBF">
        <w:rPr>
          <w:rFonts w:ascii="Arial" w:hAnsi="Arial" w:cs="Arial"/>
          <w:sz w:val="22"/>
          <w:szCs w:val="22"/>
        </w:rPr>
        <w:t>deberán</w:t>
      </w:r>
      <w:r w:rsidRPr="008A2CBF">
        <w:rPr>
          <w:rFonts w:ascii="Arial" w:hAnsi="Arial" w:cs="Arial"/>
          <w:spacing w:val="2"/>
          <w:sz w:val="22"/>
          <w:szCs w:val="22"/>
        </w:rPr>
        <w:t xml:space="preserve"> </w:t>
      </w:r>
      <w:r w:rsidRPr="008A2CBF">
        <w:rPr>
          <w:rFonts w:ascii="Arial" w:hAnsi="Arial" w:cs="Arial"/>
          <w:sz w:val="22"/>
          <w:szCs w:val="22"/>
        </w:rPr>
        <w:t>estar</w:t>
      </w:r>
      <w:r w:rsidRPr="008A2CBF">
        <w:rPr>
          <w:rFonts w:ascii="Arial" w:hAnsi="Arial" w:cs="Arial"/>
          <w:spacing w:val="-9"/>
          <w:sz w:val="22"/>
          <w:szCs w:val="22"/>
        </w:rPr>
        <w:t xml:space="preserve"> </w:t>
      </w:r>
      <w:r w:rsidRPr="008A2CBF">
        <w:rPr>
          <w:rFonts w:ascii="Arial" w:hAnsi="Arial" w:cs="Arial"/>
          <w:sz w:val="22"/>
          <w:szCs w:val="22"/>
        </w:rPr>
        <w:t>claramente</w:t>
      </w:r>
      <w:r w:rsidRPr="008A2CBF">
        <w:rPr>
          <w:rFonts w:ascii="Arial" w:hAnsi="Arial" w:cs="Arial"/>
          <w:spacing w:val="-14"/>
          <w:sz w:val="22"/>
          <w:szCs w:val="22"/>
        </w:rPr>
        <w:t xml:space="preserve"> </w:t>
      </w:r>
      <w:r w:rsidRPr="008A2CBF">
        <w:rPr>
          <w:rFonts w:ascii="Arial" w:hAnsi="Arial" w:cs="Arial"/>
          <w:sz w:val="22"/>
          <w:szCs w:val="22"/>
        </w:rPr>
        <w:t>probados</w:t>
      </w:r>
      <w:r w:rsidRPr="008A2CBF">
        <w:rPr>
          <w:rFonts w:ascii="Arial" w:hAnsi="Arial" w:cs="Arial"/>
          <w:spacing w:val="-16"/>
          <w:sz w:val="22"/>
          <w:szCs w:val="22"/>
        </w:rPr>
        <w:t xml:space="preserve"> </w:t>
      </w:r>
      <w:r w:rsidRPr="008A2CBF">
        <w:rPr>
          <w:rFonts w:ascii="Arial" w:hAnsi="Arial" w:cs="Arial"/>
          <w:sz w:val="22"/>
          <w:szCs w:val="22"/>
        </w:rPr>
        <w:t>a</w:t>
      </w:r>
      <w:r w:rsidRPr="008A2CBF">
        <w:rPr>
          <w:rFonts w:ascii="Arial" w:hAnsi="Arial" w:cs="Arial"/>
          <w:spacing w:val="-8"/>
          <w:sz w:val="22"/>
          <w:szCs w:val="22"/>
        </w:rPr>
        <w:t xml:space="preserve"> </w:t>
      </w:r>
      <w:r w:rsidRPr="008A2CBF">
        <w:rPr>
          <w:rFonts w:ascii="Arial" w:hAnsi="Arial" w:cs="Arial"/>
          <w:sz w:val="22"/>
          <w:szCs w:val="22"/>
        </w:rPr>
        <w:t>través</w:t>
      </w:r>
      <w:r w:rsidRPr="008A2CBF">
        <w:rPr>
          <w:rFonts w:ascii="Arial" w:hAnsi="Arial" w:cs="Arial"/>
          <w:spacing w:val="-59"/>
          <w:sz w:val="22"/>
          <w:szCs w:val="22"/>
        </w:rPr>
        <w:t xml:space="preserve"> </w:t>
      </w:r>
      <w:r w:rsidRPr="008A2CBF">
        <w:rPr>
          <w:rFonts w:ascii="Arial" w:hAnsi="Arial" w:cs="Arial"/>
          <w:sz w:val="22"/>
          <w:szCs w:val="22"/>
        </w:rPr>
        <w:t>de los medios idóneos que la ley consagra en estos casos. Esta teoría ha sido ampliamente</w:t>
      </w:r>
      <w:r w:rsidRPr="008A2CBF">
        <w:rPr>
          <w:rFonts w:ascii="Arial" w:hAnsi="Arial" w:cs="Arial"/>
          <w:spacing w:val="1"/>
          <w:sz w:val="22"/>
          <w:szCs w:val="22"/>
        </w:rPr>
        <w:t xml:space="preserve"> </w:t>
      </w:r>
      <w:r w:rsidRPr="008A2CBF">
        <w:rPr>
          <w:rFonts w:ascii="Arial" w:hAnsi="Arial" w:cs="Arial"/>
          <w:sz w:val="22"/>
          <w:szCs w:val="22"/>
        </w:rPr>
        <w:t>desarrollada</w:t>
      </w:r>
      <w:r w:rsidRPr="008A2CBF">
        <w:rPr>
          <w:rFonts w:ascii="Arial" w:hAnsi="Arial" w:cs="Arial"/>
          <w:spacing w:val="-3"/>
          <w:sz w:val="22"/>
          <w:szCs w:val="22"/>
        </w:rPr>
        <w:t xml:space="preserve"> </w:t>
      </w: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la</w:t>
      </w:r>
      <w:r w:rsidRPr="008A2CBF">
        <w:rPr>
          <w:rFonts w:ascii="Arial" w:hAnsi="Arial" w:cs="Arial"/>
          <w:spacing w:val="-2"/>
          <w:sz w:val="22"/>
          <w:szCs w:val="22"/>
        </w:rPr>
        <w:t xml:space="preserve"> </w:t>
      </w:r>
      <w:r w:rsidRPr="008A2CBF">
        <w:rPr>
          <w:rFonts w:ascii="Arial" w:hAnsi="Arial" w:cs="Arial"/>
          <w:sz w:val="22"/>
          <w:szCs w:val="22"/>
        </w:rPr>
        <w:t>Corte</w:t>
      </w:r>
      <w:r w:rsidRPr="008A2CBF">
        <w:rPr>
          <w:rFonts w:ascii="Arial" w:hAnsi="Arial" w:cs="Arial"/>
          <w:spacing w:val="-2"/>
          <w:sz w:val="22"/>
          <w:szCs w:val="22"/>
        </w:rPr>
        <w:t xml:space="preserve"> </w:t>
      </w:r>
      <w:r w:rsidRPr="008A2CBF">
        <w:rPr>
          <w:rFonts w:ascii="Arial" w:hAnsi="Arial" w:cs="Arial"/>
          <w:sz w:val="22"/>
          <w:szCs w:val="22"/>
        </w:rPr>
        <w:t>Suprema</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Justicia,</w:t>
      </w:r>
      <w:r w:rsidRPr="008A2CBF">
        <w:rPr>
          <w:rFonts w:ascii="Arial" w:hAnsi="Arial" w:cs="Arial"/>
          <w:spacing w:val="-6"/>
          <w:sz w:val="22"/>
          <w:szCs w:val="22"/>
        </w:rPr>
        <w:t xml:space="preserve"> </w:t>
      </w:r>
      <w:r w:rsidRPr="008A2CBF">
        <w:rPr>
          <w:rFonts w:ascii="Arial" w:hAnsi="Arial" w:cs="Arial"/>
          <w:sz w:val="22"/>
          <w:szCs w:val="22"/>
        </w:rPr>
        <w:t>debido</w:t>
      </w:r>
      <w:r w:rsidRPr="008A2CBF">
        <w:rPr>
          <w:rFonts w:ascii="Arial" w:hAnsi="Arial" w:cs="Arial"/>
          <w:spacing w:val="-3"/>
          <w:sz w:val="22"/>
          <w:szCs w:val="22"/>
        </w:rPr>
        <w:t xml:space="preserve"> </w:t>
      </w:r>
      <w:r w:rsidRPr="008A2CBF">
        <w:rPr>
          <w:rFonts w:ascii="Arial" w:hAnsi="Arial" w:cs="Arial"/>
          <w:sz w:val="22"/>
          <w:szCs w:val="22"/>
        </w:rPr>
        <w:t>a</w:t>
      </w:r>
      <w:r w:rsidRPr="008A2CBF">
        <w:rPr>
          <w:rFonts w:ascii="Arial" w:hAnsi="Arial" w:cs="Arial"/>
          <w:spacing w:val="-2"/>
          <w:sz w:val="22"/>
          <w:szCs w:val="22"/>
        </w:rPr>
        <w:t xml:space="preserve"> </w:t>
      </w:r>
      <w:r w:rsidRPr="008A2CBF">
        <w:rPr>
          <w:rFonts w:ascii="Arial" w:hAnsi="Arial" w:cs="Arial"/>
          <w:sz w:val="22"/>
          <w:szCs w:val="22"/>
        </w:rPr>
        <w:t>que</w:t>
      </w:r>
      <w:r w:rsidRPr="008A2CBF">
        <w:rPr>
          <w:rFonts w:ascii="Arial" w:hAnsi="Arial" w:cs="Arial"/>
          <w:spacing w:val="-2"/>
          <w:sz w:val="22"/>
          <w:szCs w:val="22"/>
        </w:rPr>
        <w:t xml:space="preserve"> </w:t>
      </w:r>
      <w:r w:rsidRPr="008A2CBF">
        <w:rPr>
          <w:rFonts w:ascii="Arial" w:hAnsi="Arial" w:cs="Arial"/>
          <w:sz w:val="22"/>
          <w:szCs w:val="22"/>
        </w:rPr>
        <w:t>sobre</w:t>
      </w:r>
      <w:r w:rsidRPr="008A2CBF">
        <w:rPr>
          <w:rFonts w:ascii="Arial" w:hAnsi="Arial" w:cs="Arial"/>
          <w:spacing w:val="-2"/>
          <w:sz w:val="22"/>
          <w:szCs w:val="22"/>
        </w:rPr>
        <w:t xml:space="preserve"> </w:t>
      </w:r>
      <w:r w:rsidRPr="008A2CBF">
        <w:rPr>
          <w:rFonts w:ascii="Arial" w:hAnsi="Arial" w:cs="Arial"/>
          <w:sz w:val="22"/>
          <w:szCs w:val="22"/>
        </w:rPr>
        <w:t>este</w:t>
      </w:r>
      <w:r w:rsidRPr="008A2CBF">
        <w:rPr>
          <w:rFonts w:ascii="Arial" w:hAnsi="Arial" w:cs="Arial"/>
          <w:spacing w:val="-7"/>
          <w:sz w:val="22"/>
          <w:szCs w:val="22"/>
        </w:rPr>
        <w:t xml:space="preserve"> </w:t>
      </w:r>
      <w:r w:rsidRPr="008A2CBF">
        <w:rPr>
          <w:rFonts w:ascii="Arial" w:hAnsi="Arial" w:cs="Arial"/>
          <w:sz w:val="22"/>
          <w:szCs w:val="22"/>
        </w:rPr>
        <w:t>particular</w:t>
      </w:r>
      <w:r w:rsidRPr="008A2CBF">
        <w:rPr>
          <w:rFonts w:ascii="Arial" w:hAnsi="Arial" w:cs="Arial"/>
          <w:spacing w:val="-8"/>
          <w:sz w:val="22"/>
          <w:szCs w:val="22"/>
        </w:rPr>
        <w:t xml:space="preserve"> </w:t>
      </w:r>
      <w:r w:rsidRPr="008A2CBF">
        <w:rPr>
          <w:rFonts w:ascii="Arial" w:hAnsi="Arial" w:cs="Arial"/>
          <w:sz w:val="22"/>
          <w:szCs w:val="22"/>
        </w:rPr>
        <w:t>ha</w:t>
      </w:r>
      <w:r w:rsidRPr="008A2CBF">
        <w:rPr>
          <w:rFonts w:ascii="Arial" w:hAnsi="Arial" w:cs="Arial"/>
          <w:spacing w:val="-2"/>
          <w:sz w:val="22"/>
          <w:szCs w:val="22"/>
        </w:rPr>
        <w:t xml:space="preserve"> </w:t>
      </w:r>
      <w:r w:rsidRPr="008A2CBF">
        <w:rPr>
          <w:rFonts w:ascii="Arial" w:hAnsi="Arial" w:cs="Arial"/>
          <w:sz w:val="22"/>
          <w:szCs w:val="22"/>
        </w:rPr>
        <w:t>establecido</w:t>
      </w:r>
      <w:r w:rsidRPr="008A2CBF">
        <w:rPr>
          <w:rFonts w:ascii="Arial" w:hAnsi="Arial" w:cs="Arial"/>
          <w:spacing w:val="-2"/>
          <w:sz w:val="22"/>
          <w:szCs w:val="22"/>
        </w:rPr>
        <w:t xml:space="preserve"> </w:t>
      </w:r>
      <w:r w:rsidRPr="008A2CBF">
        <w:rPr>
          <w:rFonts w:ascii="Arial" w:hAnsi="Arial" w:cs="Arial"/>
          <w:sz w:val="22"/>
          <w:szCs w:val="22"/>
        </w:rPr>
        <w:t>lo</w:t>
      </w:r>
      <w:r w:rsidRPr="008A2CBF">
        <w:rPr>
          <w:rFonts w:ascii="Arial" w:hAnsi="Arial" w:cs="Arial"/>
          <w:spacing w:val="-59"/>
          <w:sz w:val="22"/>
          <w:szCs w:val="22"/>
        </w:rPr>
        <w:t xml:space="preserve"> </w:t>
      </w:r>
      <w:r w:rsidRPr="008A2CBF">
        <w:rPr>
          <w:rFonts w:ascii="Arial" w:hAnsi="Arial" w:cs="Arial"/>
          <w:sz w:val="22"/>
          <w:szCs w:val="22"/>
        </w:rPr>
        <w:t>siguiente:</w:t>
      </w:r>
    </w:p>
    <w:p w14:paraId="4BE5DBF7" w14:textId="77777777" w:rsidR="005A1EE4" w:rsidRPr="008A2CBF" w:rsidRDefault="005A1EE4" w:rsidP="00BB44C1">
      <w:pPr>
        <w:pStyle w:val="Textoindependiente"/>
        <w:spacing w:before="4" w:line="360" w:lineRule="auto"/>
        <w:rPr>
          <w:rFonts w:ascii="Arial" w:hAnsi="Arial" w:cs="Arial"/>
          <w:sz w:val="22"/>
          <w:szCs w:val="22"/>
        </w:rPr>
      </w:pPr>
    </w:p>
    <w:p w14:paraId="4C34636E" w14:textId="245753D5" w:rsidR="005A1EE4" w:rsidRPr="008A2CBF" w:rsidRDefault="005A1EE4" w:rsidP="00AF6E88">
      <w:pPr>
        <w:spacing w:line="360" w:lineRule="auto"/>
        <w:ind w:left="1296" w:right="989"/>
        <w:jc w:val="both"/>
        <w:rPr>
          <w:rFonts w:ascii="Arial" w:hAnsi="Arial" w:cs="Arial"/>
          <w:i/>
        </w:rPr>
      </w:pPr>
      <w:r w:rsidRPr="008A2CBF">
        <w:rPr>
          <w:rFonts w:ascii="Arial" w:hAnsi="Arial" w:cs="Arial"/>
          <w:i/>
        </w:rPr>
        <w:t>“(…) aun cuando en la acción de incumplimiento contractual es dable reclamar el</w:t>
      </w:r>
      <w:r w:rsidRPr="008A2CBF">
        <w:rPr>
          <w:rFonts w:ascii="Arial" w:hAnsi="Arial" w:cs="Arial"/>
          <w:i/>
          <w:spacing w:val="-59"/>
        </w:rPr>
        <w:t xml:space="preserve"> </w:t>
      </w:r>
      <w:r w:rsidRPr="008A2CBF">
        <w:rPr>
          <w:rFonts w:ascii="Arial" w:hAnsi="Arial" w:cs="Arial"/>
          <w:i/>
        </w:rPr>
        <w:t>reconocimiento de los perjuicios, en su doble connotación de daño emergente y</w:t>
      </w:r>
      <w:r w:rsidRPr="008A2CBF">
        <w:rPr>
          <w:rFonts w:ascii="Arial" w:hAnsi="Arial" w:cs="Arial"/>
          <w:i/>
          <w:spacing w:val="1"/>
        </w:rPr>
        <w:t xml:space="preserve"> </w:t>
      </w:r>
      <w:r w:rsidRPr="008A2CBF">
        <w:rPr>
          <w:rFonts w:ascii="Arial" w:hAnsi="Arial" w:cs="Arial"/>
          <w:i/>
        </w:rPr>
        <w:t xml:space="preserve">lucro cesante, no lo es menos que para ello resulta </w:t>
      </w:r>
      <w:r w:rsidRPr="008A2CBF">
        <w:rPr>
          <w:rFonts w:ascii="Arial" w:hAnsi="Arial" w:cs="Arial"/>
          <w:i/>
        </w:rPr>
        <w:lastRenderedPageBreak/>
        <w:t>ineludible que el perjuicio</w:t>
      </w:r>
      <w:r w:rsidRPr="008A2CBF">
        <w:rPr>
          <w:rFonts w:ascii="Arial" w:hAnsi="Arial" w:cs="Arial"/>
          <w:i/>
          <w:spacing w:val="1"/>
        </w:rPr>
        <w:t xml:space="preserve"> </w:t>
      </w:r>
      <w:r w:rsidRPr="008A2CBF">
        <w:rPr>
          <w:rFonts w:ascii="Arial" w:hAnsi="Arial" w:cs="Arial"/>
          <w:i/>
        </w:rPr>
        <w:t xml:space="preserve">reclamado tenga como causa eficiente aquel incumplimiento, </w:t>
      </w:r>
      <w:r w:rsidRPr="008A2CBF">
        <w:rPr>
          <w:rFonts w:ascii="Arial" w:hAnsi="Arial" w:cs="Arial"/>
          <w:b/>
          <w:i/>
          <w:u w:val="thick"/>
        </w:rPr>
        <w:t>y que los mismos</w:t>
      </w:r>
      <w:r w:rsidRPr="008A2CBF">
        <w:rPr>
          <w:rFonts w:ascii="Arial" w:hAnsi="Arial" w:cs="Arial"/>
          <w:b/>
          <w:i/>
          <w:spacing w:val="1"/>
        </w:rPr>
        <w:t xml:space="preserve"> </w:t>
      </w:r>
      <w:r w:rsidRPr="008A2CBF">
        <w:rPr>
          <w:rFonts w:ascii="Arial" w:hAnsi="Arial" w:cs="Arial"/>
          <w:b/>
          <w:i/>
          <w:u w:val="thick"/>
        </w:rPr>
        <w:t>sean</w:t>
      </w:r>
      <w:r w:rsidRPr="008A2CBF">
        <w:rPr>
          <w:rFonts w:ascii="Arial" w:hAnsi="Arial" w:cs="Arial"/>
          <w:b/>
          <w:i/>
          <w:spacing w:val="-9"/>
          <w:u w:val="thick"/>
        </w:rPr>
        <w:t xml:space="preserve"> </w:t>
      </w:r>
      <w:r w:rsidRPr="008A2CBF">
        <w:rPr>
          <w:rFonts w:ascii="Arial" w:hAnsi="Arial" w:cs="Arial"/>
          <w:b/>
          <w:i/>
          <w:u w:val="thick"/>
        </w:rPr>
        <w:t>ciertos</w:t>
      </w:r>
      <w:r w:rsidRPr="008A2CBF">
        <w:rPr>
          <w:rFonts w:ascii="Arial" w:hAnsi="Arial" w:cs="Arial"/>
          <w:b/>
          <w:i/>
          <w:spacing w:val="-10"/>
          <w:u w:val="thick"/>
        </w:rPr>
        <w:t xml:space="preserve"> </w:t>
      </w:r>
      <w:r w:rsidRPr="008A2CBF">
        <w:rPr>
          <w:rFonts w:ascii="Arial" w:hAnsi="Arial" w:cs="Arial"/>
          <w:b/>
          <w:i/>
          <w:u w:val="thick"/>
        </w:rPr>
        <w:t>y</w:t>
      </w:r>
      <w:r w:rsidRPr="008A2CBF">
        <w:rPr>
          <w:rFonts w:ascii="Arial" w:hAnsi="Arial" w:cs="Arial"/>
          <w:b/>
          <w:i/>
          <w:spacing w:val="-11"/>
          <w:u w:val="thick"/>
        </w:rPr>
        <w:t xml:space="preserve"> </w:t>
      </w:r>
      <w:r w:rsidRPr="008A2CBF">
        <w:rPr>
          <w:rFonts w:ascii="Arial" w:hAnsi="Arial" w:cs="Arial"/>
          <w:b/>
          <w:i/>
          <w:u w:val="thick"/>
        </w:rPr>
        <w:t>concretos</w:t>
      </w:r>
      <w:r w:rsidRPr="008A2CBF">
        <w:rPr>
          <w:rFonts w:ascii="Arial" w:hAnsi="Arial" w:cs="Arial"/>
          <w:b/>
          <w:i/>
          <w:spacing w:val="-7"/>
          <w:u w:val="thick"/>
        </w:rPr>
        <w:t xml:space="preserve"> </w:t>
      </w:r>
      <w:r w:rsidRPr="008A2CBF">
        <w:rPr>
          <w:rFonts w:ascii="Arial" w:hAnsi="Arial" w:cs="Arial"/>
          <w:b/>
          <w:i/>
          <w:u w:val="thick"/>
        </w:rPr>
        <w:t>y</w:t>
      </w:r>
      <w:r w:rsidRPr="008A2CBF">
        <w:rPr>
          <w:rFonts w:ascii="Arial" w:hAnsi="Arial" w:cs="Arial"/>
          <w:b/>
          <w:i/>
          <w:spacing w:val="-11"/>
          <w:u w:val="thick"/>
        </w:rPr>
        <w:t xml:space="preserve"> </w:t>
      </w:r>
      <w:r w:rsidRPr="008A2CBF">
        <w:rPr>
          <w:rFonts w:ascii="Arial" w:hAnsi="Arial" w:cs="Arial"/>
          <w:b/>
          <w:i/>
          <w:u w:val="thick"/>
        </w:rPr>
        <w:t>no</w:t>
      </w:r>
      <w:r w:rsidRPr="008A2CBF">
        <w:rPr>
          <w:rFonts w:ascii="Arial" w:hAnsi="Arial" w:cs="Arial"/>
          <w:b/>
          <w:i/>
          <w:spacing w:val="-8"/>
          <w:u w:val="thick"/>
        </w:rPr>
        <w:t xml:space="preserve"> </w:t>
      </w:r>
      <w:r w:rsidRPr="008A2CBF">
        <w:rPr>
          <w:rFonts w:ascii="Arial" w:hAnsi="Arial" w:cs="Arial"/>
          <w:b/>
          <w:i/>
          <w:u w:val="thick"/>
        </w:rPr>
        <w:t>meramente</w:t>
      </w:r>
      <w:r w:rsidRPr="008A2CBF">
        <w:rPr>
          <w:rFonts w:ascii="Arial" w:hAnsi="Arial" w:cs="Arial"/>
          <w:b/>
          <w:i/>
          <w:spacing w:val="-7"/>
          <w:u w:val="thick"/>
        </w:rPr>
        <w:t xml:space="preserve"> </w:t>
      </w:r>
      <w:r w:rsidRPr="008A2CBF">
        <w:rPr>
          <w:rFonts w:ascii="Arial" w:hAnsi="Arial" w:cs="Arial"/>
          <w:b/>
          <w:i/>
          <w:u w:val="thick"/>
        </w:rPr>
        <w:t>hipotéticos</w:t>
      </w:r>
      <w:r w:rsidRPr="008A2CBF">
        <w:rPr>
          <w:rFonts w:ascii="Arial" w:hAnsi="Arial" w:cs="Arial"/>
          <w:b/>
          <w:i/>
          <w:spacing w:val="-6"/>
          <w:u w:val="thick"/>
        </w:rPr>
        <w:t xml:space="preserve"> </w:t>
      </w:r>
      <w:r w:rsidRPr="008A2CBF">
        <w:rPr>
          <w:rFonts w:ascii="Arial" w:hAnsi="Arial" w:cs="Arial"/>
          <w:b/>
          <w:i/>
          <w:u w:val="thick"/>
        </w:rPr>
        <w:t>o</w:t>
      </w:r>
      <w:r w:rsidRPr="008A2CBF">
        <w:rPr>
          <w:rFonts w:ascii="Arial" w:hAnsi="Arial" w:cs="Arial"/>
          <w:b/>
          <w:i/>
          <w:spacing w:val="-13"/>
          <w:u w:val="thick"/>
        </w:rPr>
        <w:t xml:space="preserve"> </w:t>
      </w:r>
      <w:r w:rsidRPr="008A2CBF">
        <w:rPr>
          <w:rFonts w:ascii="Arial" w:hAnsi="Arial" w:cs="Arial"/>
          <w:b/>
          <w:i/>
          <w:u w:val="thick"/>
        </w:rPr>
        <w:t>eventuales,</w:t>
      </w:r>
      <w:r w:rsidRPr="008A2CBF">
        <w:rPr>
          <w:rFonts w:ascii="Arial" w:hAnsi="Arial" w:cs="Arial"/>
          <w:b/>
          <w:i/>
          <w:spacing w:val="-10"/>
          <w:u w:val="thick"/>
        </w:rPr>
        <w:t xml:space="preserve"> </w:t>
      </w:r>
      <w:r w:rsidRPr="008A2CBF">
        <w:rPr>
          <w:rFonts w:ascii="Arial" w:hAnsi="Arial" w:cs="Arial"/>
          <w:b/>
          <w:i/>
          <w:u w:val="thick"/>
        </w:rPr>
        <w:t>teniendo</w:t>
      </w:r>
      <w:r w:rsidRPr="008A2CBF">
        <w:rPr>
          <w:rFonts w:ascii="Arial" w:hAnsi="Arial" w:cs="Arial"/>
          <w:b/>
          <w:i/>
          <w:spacing w:val="-59"/>
        </w:rPr>
        <w:t xml:space="preserve"> </w:t>
      </w:r>
      <w:r w:rsidRPr="008A2CBF">
        <w:rPr>
          <w:rFonts w:ascii="Arial" w:hAnsi="Arial" w:cs="Arial"/>
          <w:b/>
          <w:i/>
          <w:u w:val="thick"/>
        </w:rPr>
        <w:t>el reclamante la carga de su demostración,</w:t>
      </w:r>
      <w:r w:rsidRPr="008A2CBF">
        <w:rPr>
          <w:rFonts w:ascii="Arial" w:hAnsi="Arial" w:cs="Arial"/>
          <w:b/>
          <w:i/>
        </w:rPr>
        <w:t xml:space="preserve"> </w:t>
      </w:r>
      <w:r w:rsidRPr="008A2CBF">
        <w:rPr>
          <w:rFonts w:ascii="Arial" w:hAnsi="Arial" w:cs="Arial"/>
          <w:i/>
        </w:rPr>
        <w:t>como ha tenido oportunidad de</w:t>
      </w:r>
      <w:r w:rsidRPr="008A2CBF">
        <w:rPr>
          <w:rFonts w:ascii="Arial" w:hAnsi="Arial" w:cs="Arial"/>
          <w:i/>
          <w:spacing w:val="1"/>
        </w:rPr>
        <w:t xml:space="preserve"> </w:t>
      </w:r>
      <w:r w:rsidRPr="008A2CBF">
        <w:rPr>
          <w:rFonts w:ascii="Arial" w:hAnsi="Arial" w:cs="Arial"/>
          <w:i/>
        </w:rPr>
        <w:t>indicarlo,</w:t>
      </w:r>
      <w:r w:rsidRPr="008A2CBF">
        <w:rPr>
          <w:rFonts w:ascii="Arial" w:hAnsi="Arial" w:cs="Arial"/>
          <w:i/>
          <w:spacing w:val="-4"/>
        </w:rPr>
        <w:t xml:space="preserve"> </w:t>
      </w:r>
      <w:r w:rsidRPr="008A2CBF">
        <w:rPr>
          <w:rFonts w:ascii="Arial" w:hAnsi="Arial" w:cs="Arial"/>
          <w:i/>
        </w:rPr>
        <w:t>de manera</w:t>
      </w:r>
      <w:r w:rsidRPr="008A2CBF">
        <w:rPr>
          <w:rFonts w:ascii="Arial" w:hAnsi="Arial" w:cs="Arial"/>
          <w:i/>
          <w:spacing w:val="1"/>
        </w:rPr>
        <w:t xml:space="preserve"> </w:t>
      </w:r>
      <w:r w:rsidRPr="008A2CBF">
        <w:rPr>
          <w:rFonts w:ascii="Arial" w:hAnsi="Arial" w:cs="Arial"/>
          <w:i/>
        </w:rPr>
        <w:t>reiterada”</w:t>
      </w:r>
      <w:r w:rsidRPr="008A2CBF">
        <w:rPr>
          <w:rStyle w:val="Refdenotaalpie"/>
          <w:rFonts w:ascii="Arial" w:hAnsi="Arial" w:cs="Arial"/>
          <w:i/>
        </w:rPr>
        <w:footnoteReference w:id="2"/>
      </w:r>
      <w:r w:rsidRPr="008A2CBF">
        <w:rPr>
          <w:rFonts w:ascii="Arial" w:hAnsi="Arial" w:cs="Arial"/>
          <w:i/>
        </w:rPr>
        <w:t xml:space="preserve"> (Subrayado y</w:t>
      </w:r>
      <w:r w:rsidRPr="008A2CBF">
        <w:rPr>
          <w:rFonts w:ascii="Arial" w:hAnsi="Arial" w:cs="Arial"/>
          <w:i/>
          <w:spacing w:val="-2"/>
        </w:rPr>
        <w:t xml:space="preserve"> </w:t>
      </w:r>
      <w:r w:rsidRPr="008A2CBF">
        <w:rPr>
          <w:rFonts w:ascii="Arial" w:hAnsi="Arial" w:cs="Arial"/>
          <w:i/>
        </w:rPr>
        <w:t>negrita</w:t>
      </w:r>
      <w:r w:rsidRPr="008A2CBF">
        <w:rPr>
          <w:rFonts w:ascii="Arial" w:hAnsi="Arial" w:cs="Arial"/>
          <w:i/>
          <w:spacing w:val="-5"/>
        </w:rPr>
        <w:t xml:space="preserve"> </w:t>
      </w:r>
      <w:r w:rsidRPr="008A2CBF">
        <w:rPr>
          <w:rFonts w:ascii="Arial" w:hAnsi="Arial" w:cs="Arial"/>
          <w:i/>
        </w:rPr>
        <w:t>fuera</w:t>
      </w:r>
      <w:r w:rsidRPr="008A2CBF">
        <w:rPr>
          <w:rFonts w:ascii="Arial" w:hAnsi="Arial" w:cs="Arial"/>
          <w:i/>
          <w:spacing w:val="-5"/>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texto)</w:t>
      </w:r>
    </w:p>
    <w:p w14:paraId="10D73E7E" w14:textId="77777777" w:rsidR="005A1EE4" w:rsidRPr="008A2CBF" w:rsidRDefault="005A1EE4" w:rsidP="00BB44C1">
      <w:pPr>
        <w:pStyle w:val="Textoindependiente"/>
        <w:spacing w:line="360" w:lineRule="auto"/>
        <w:rPr>
          <w:rFonts w:ascii="Arial" w:hAnsi="Arial" w:cs="Arial"/>
          <w:i/>
          <w:sz w:val="22"/>
          <w:szCs w:val="22"/>
        </w:rPr>
      </w:pPr>
    </w:p>
    <w:p w14:paraId="2C851ED9" w14:textId="77777777" w:rsidR="005A1EE4" w:rsidRPr="008A2CBF" w:rsidRDefault="005A1EE4" w:rsidP="00AF6E88">
      <w:pPr>
        <w:pStyle w:val="Textoindependiente"/>
        <w:spacing w:line="360" w:lineRule="auto"/>
        <w:ind w:left="445" w:right="197"/>
        <w:jc w:val="both"/>
        <w:rPr>
          <w:rFonts w:ascii="Arial" w:hAnsi="Arial" w:cs="Arial"/>
          <w:sz w:val="22"/>
          <w:szCs w:val="22"/>
        </w:rPr>
      </w:pPr>
      <w:r w:rsidRPr="008A2CBF">
        <w:rPr>
          <w:rFonts w:ascii="Arial" w:hAnsi="Arial" w:cs="Arial"/>
          <w:sz w:val="22"/>
          <w:szCs w:val="22"/>
        </w:rPr>
        <w:t>Bajo esta misma línea, en otro pronunciamiento también ha indicado que la existencia de los</w:t>
      </w:r>
      <w:r w:rsidRPr="008A2CBF">
        <w:rPr>
          <w:rFonts w:ascii="Arial" w:hAnsi="Arial" w:cs="Arial"/>
          <w:spacing w:val="1"/>
          <w:sz w:val="22"/>
          <w:szCs w:val="22"/>
        </w:rPr>
        <w:t xml:space="preserve"> </w:t>
      </w:r>
      <w:r w:rsidRPr="008A2CBF">
        <w:rPr>
          <w:rFonts w:ascii="Arial" w:hAnsi="Arial" w:cs="Arial"/>
          <w:sz w:val="22"/>
          <w:szCs w:val="22"/>
        </w:rPr>
        <w:t>perjuicios</w:t>
      </w:r>
      <w:r w:rsidRPr="008A2CBF">
        <w:rPr>
          <w:rFonts w:ascii="Arial" w:hAnsi="Arial" w:cs="Arial"/>
          <w:spacing w:val="-3"/>
          <w:sz w:val="22"/>
          <w:szCs w:val="22"/>
        </w:rPr>
        <w:t xml:space="preserve"> </w:t>
      </w:r>
      <w:r w:rsidRPr="008A2CBF">
        <w:rPr>
          <w:rFonts w:ascii="Arial" w:hAnsi="Arial" w:cs="Arial"/>
          <w:sz w:val="22"/>
          <w:szCs w:val="22"/>
        </w:rPr>
        <w:t>en ningún escenario se puede</w:t>
      </w:r>
      <w:r w:rsidRPr="008A2CBF">
        <w:rPr>
          <w:rFonts w:ascii="Arial" w:hAnsi="Arial" w:cs="Arial"/>
          <w:spacing w:val="-5"/>
          <w:sz w:val="22"/>
          <w:szCs w:val="22"/>
        </w:rPr>
        <w:t xml:space="preserve"> </w:t>
      </w:r>
      <w:r w:rsidRPr="008A2CBF">
        <w:rPr>
          <w:rFonts w:ascii="Arial" w:hAnsi="Arial" w:cs="Arial"/>
          <w:sz w:val="22"/>
          <w:szCs w:val="22"/>
        </w:rPr>
        <w:t>presumir,</w:t>
      </w:r>
      <w:r w:rsidRPr="008A2CBF">
        <w:rPr>
          <w:rFonts w:ascii="Arial" w:hAnsi="Arial" w:cs="Arial"/>
          <w:spacing w:val="-4"/>
          <w:sz w:val="22"/>
          <w:szCs w:val="22"/>
        </w:rPr>
        <w:t xml:space="preserve"> </w:t>
      </w:r>
      <w:r w:rsidRPr="008A2CBF">
        <w:rPr>
          <w:rFonts w:ascii="Arial" w:hAnsi="Arial" w:cs="Arial"/>
          <w:sz w:val="22"/>
          <w:szCs w:val="22"/>
        </w:rPr>
        <w:t>tal</w:t>
      </w:r>
      <w:r w:rsidRPr="008A2CBF">
        <w:rPr>
          <w:rFonts w:ascii="Arial" w:hAnsi="Arial" w:cs="Arial"/>
          <w:spacing w:val="-2"/>
          <w:sz w:val="22"/>
          <w:szCs w:val="22"/>
        </w:rPr>
        <w:t xml:space="preserve"> </w:t>
      </w:r>
      <w:r w:rsidRPr="008A2CBF">
        <w:rPr>
          <w:rFonts w:ascii="Arial" w:hAnsi="Arial" w:cs="Arial"/>
          <w:sz w:val="22"/>
          <w:szCs w:val="22"/>
        </w:rPr>
        <w:t>y</w:t>
      </w:r>
      <w:r w:rsidRPr="008A2CBF">
        <w:rPr>
          <w:rFonts w:ascii="Arial" w:hAnsi="Arial" w:cs="Arial"/>
          <w:spacing w:val="-3"/>
          <w:sz w:val="22"/>
          <w:szCs w:val="22"/>
        </w:rPr>
        <w:t xml:space="preserve"> </w:t>
      </w:r>
      <w:r w:rsidRPr="008A2CBF">
        <w:rPr>
          <w:rFonts w:ascii="Arial" w:hAnsi="Arial" w:cs="Arial"/>
          <w:sz w:val="22"/>
          <w:szCs w:val="22"/>
        </w:rPr>
        <w:t>como se observa</w:t>
      </w:r>
      <w:r w:rsidRPr="008A2CBF">
        <w:rPr>
          <w:rFonts w:ascii="Arial" w:hAnsi="Arial" w:cs="Arial"/>
          <w:spacing w:val="-5"/>
          <w:sz w:val="22"/>
          <w:szCs w:val="22"/>
        </w:rPr>
        <w:t xml:space="preserve"> </w:t>
      </w:r>
      <w:r w:rsidRPr="008A2CBF">
        <w:rPr>
          <w:rFonts w:ascii="Arial" w:hAnsi="Arial" w:cs="Arial"/>
          <w:sz w:val="22"/>
          <w:szCs w:val="22"/>
        </w:rPr>
        <w:t>a continuación:</w:t>
      </w:r>
    </w:p>
    <w:p w14:paraId="09FD31B8" w14:textId="77777777" w:rsidR="005A1EE4" w:rsidRPr="008A2CBF" w:rsidRDefault="005A1EE4" w:rsidP="00BB44C1">
      <w:pPr>
        <w:pStyle w:val="Textoindependiente"/>
        <w:spacing w:before="2" w:line="360" w:lineRule="auto"/>
        <w:rPr>
          <w:rFonts w:ascii="Arial" w:hAnsi="Arial" w:cs="Arial"/>
          <w:sz w:val="22"/>
          <w:szCs w:val="22"/>
        </w:rPr>
      </w:pPr>
    </w:p>
    <w:p w14:paraId="51690CE0" w14:textId="02D8DCE0" w:rsidR="005A1EE4" w:rsidRPr="008A2CBF" w:rsidRDefault="005A1EE4" w:rsidP="00AF6E88">
      <w:pPr>
        <w:spacing w:line="360" w:lineRule="auto"/>
        <w:ind w:left="1296" w:right="986"/>
        <w:jc w:val="both"/>
        <w:rPr>
          <w:rFonts w:ascii="Arial" w:hAnsi="Arial" w:cs="Arial"/>
        </w:rPr>
      </w:pPr>
      <w:r w:rsidRPr="008A2CBF">
        <w:rPr>
          <w:rFonts w:ascii="Arial" w:hAnsi="Arial" w:cs="Arial"/>
        </w:rPr>
        <w:t>“</w:t>
      </w:r>
      <w:r w:rsidRPr="008A2CBF">
        <w:rPr>
          <w:rFonts w:ascii="Arial" w:hAnsi="Arial" w:cs="Arial"/>
          <w:i/>
        </w:rPr>
        <w:t xml:space="preserve">Ya bien lo dijo esta Corte en los albores del siglo XX, al afirmar que “(…) </w:t>
      </w:r>
      <w:r w:rsidRPr="008A2CBF">
        <w:rPr>
          <w:rFonts w:ascii="Arial" w:hAnsi="Arial" w:cs="Arial"/>
          <w:b/>
          <w:i/>
          <w:u w:val="thick"/>
        </w:rPr>
        <w:t>la</w:t>
      </w:r>
      <w:r w:rsidRPr="008A2CBF">
        <w:rPr>
          <w:rFonts w:ascii="Arial" w:hAnsi="Arial" w:cs="Arial"/>
          <w:b/>
          <w:i/>
          <w:spacing w:val="1"/>
        </w:rPr>
        <w:t xml:space="preserve"> </w:t>
      </w:r>
      <w:r w:rsidRPr="008A2CBF">
        <w:rPr>
          <w:rFonts w:ascii="Arial" w:hAnsi="Arial" w:cs="Arial"/>
          <w:b/>
          <w:i/>
          <w:u w:val="thick"/>
        </w:rPr>
        <w:t>existencia</w:t>
      </w:r>
      <w:r w:rsidRPr="008A2CBF">
        <w:rPr>
          <w:rFonts w:ascii="Arial" w:hAnsi="Arial" w:cs="Arial"/>
          <w:b/>
          <w:i/>
          <w:spacing w:val="1"/>
          <w:u w:val="thick"/>
        </w:rPr>
        <w:t xml:space="preserve"> </w:t>
      </w:r>
      <w:r w:rsidRPr="008A2CBF">
        <w:rPr>
          <w:rFonts w:ascii="Arial" w:hAnsi="Arial" w:cs="Arial"/>
          <w:b/>
          <w:i/>
          <w:u w:val="thick"/>
        </w:rPr>
        <w:t>de</w:t>
      </w:r>
      <w:r w:rsidRPr="008A2CBF">
        <w:rPr>
          <w:rFonts w:ascii="Arial" w:hAnsi="Arial" w:cs="Arial"/>
          <w:b/>
          <w:i/>
          <w:spacing w:val="1"/>
          <w:u w:val="thick"/>
        </w:rPr>
        <w:t xml:space="preserve"> </w:t>
      </w:r>
      <w:r w:rsidRPr="008A2CBF">
        <w:rPr>
          <w:rFonts w:ascii="Arial" w:hAnsi="Arial" w:cs="Arial"/>
          <w:b/>
          <w:i/>
          <w:u w:val="thick"/>
        </w:rPr>
        <w:t>perjuicios</w:t>
      </w:r>
      <w:r w:rsidRPr="008A2CBF">
        <w:rPr>
          <w:rFonts w:ascii="Arial" w:hAnsi="Arial" w:cs="Arial"/>
          <w:b/>
          <w:i/>
          <w:spacing w:val="1"/>
          <w:u w:val="thick"/>
        </w:rPr>
        <w:t xml:space="preserve"> </w:t>
      </w:r>
      <w:r w:rsidRPr="008A2CBF">
        <w:rPr>
          <w:rFonts w:ascii="Arial" w:hAnsi="Arial" w:cs="Arial"/>
          <w:b/>
          <w:i/>
          <w:u w:val="thick"/>
        </w:rPr>
        <w:t>no</w:t>
      </w:r>
      <w:r w:rsidRPr="008A2CBF">
        <w:rPr>
          <w:rFonts w:ascii="Arial" w:hAnsi="Arial" w:cs="Arial"/>
          <w:b/>
          <w:i/>
          <w:spacing w:val="1"/>
          <w:u w:val="thick"/>
        </w:rPr>
        <w:t xml:space="preserve"> </w:t>
      </w:r>
      <w:r w:rsidRPr="008A2CBF">
        <w:rPr>
          <w:rFonts w:ascii="Arial" w:hAnsi="Arial" w:cs="Arial"/>
          <w:b/>
          <w:i/>
          <w:u w:val="thick"/>
        </w:rPr>
        <w:t>se</w:t>
      </w:r>
      <w:r w:rsidRPr="008A2CBF">
        <w:rPr>
          <w:rFonts w:ascii="Arial" w:hAnsi="Arial" w:cs="Arial"/>
          <w:b/>
          <w:i/>
          <w:spacing w:val="1"/>
          <w:u w:val="thick"/>
        </w:rPr>
        <w:t xml:space="preserve"> </w:t>
      </w:r>
      <w:r w:rsidRPr="008A2CBF">
        <w:rPr>
          <w:rFonts w:ascii="Arial" w:hAnsi="Arial" w:cs="Arial"/>
          <w:b/>
          <w:i/>
          <w:u w:val="thick"/>
        </w:rPr>
        <w:t>presume</w:t>
      </w:r>
      <w:r w:rsidRPr="008A2CBF">
        <w:rPr>
          <w:rFonts w:ascii="Arial" w:hAnsi="Arial" w:cs="Arial"/>
          <w:b/>
          <w:i/>
          <w:spacing w:val="1"/>
          <w:u w:val="thick"/>
        </w:rPr>
        <w:t xml:space="preserve"> </w:t>
      </w:r>
      <w:r w:rsidRPr="008A2CBF">
        <w:rPr>
          <w:rFonts w:ascii="Arial" w:hAnsi="Arial" w:cs="Arial"/>
          <w:b/>
          <w:i/>
          <w:u w:val="thick"/>
        </w:rPr>
        <w:t>en</w:t>
      </w:r>
      <w:r w:rsidRPr="008A2CBF">
        <w:rPr>
          <w:rFonts w:ascii="Arial" w:hAnsi="Arial" w:cs="Arial"/>
          <w:b/>
          <w:i/>
          <w:spacing w:val="1"/>
          <w:u w:val="thick"/>
        </w:rPr>
        <w:t xml:space="preserve"> </w:t>
      </w:r>
      <w:r w:rsidRPr="008A2CBF">
        <w:rPr>
          <w:rFonts w:ascii="Arial" w:hAnsi="Arial" w:cs="Arial"/>
          <w:b/>
          <w:i/>
          <w:u w:val="thick"/>
        </w:rPr>
        <w:t>ningún</w:t>
      </w:r>
      <w:r w:rsidRPr="008A2CBF">
        <w:rPr>
          <w:rFonts w:ascii="Arial" w:hAnsi="Arial" w:cs="Arial"/>
          <w:b/>
          <w:i/>
          <w:spacing w:val="1"/>
          <w:u w:val="thick"/>
        </w:rPr>
        <w:t xml:space="preserve"> </w:t>
      </w:r>
      <w:r w:rsidRPr="008A2CBF">
        <w:rPr>
          <w:rFonts w:ascii="Arial" w:hAnsi="Arial" w:cs="Arial"/>
          <w:b/>
          <w:i/>
          <w:u w:val="thick"/>
        </w:rPr>
        <w:t>caso</w:t>
      </w:r>
      <w:r w:rsidRPr="008A2CBF">
        <w:rPr>
          <w:rFonts w:ascii="Arial" w:hAnsi="Arial" w:cs="Arial"/>
          <w:i/>
        </w:rPr>
        <w:t>;</w:t>
      </w:r>
      <w:r w:rsidRPr="008A2CBF">
        <w:rPr>
          <w:rFonts w:ascii="Arial" w:hAnsi="Arial" w:cs="Arial"/>
          <w:i/>
          <w:spacing w:val="1"/>
        </w:rPr>
        <w:t xml:space="preserve"> </w:t>
      </w:r>
      <w:r w:rsidRPr="008A2CBF">
        <w:rPr>
          <w:rFonts w:ascii="Arial" w:hAnsi="Arial" w:cs="Arial"/>
          <w:i/>
        </w:rPr>
        <w:t>[pues]</w:t>
      </w:r>
      <w:r w:rsidRPr="008A2CBF">
        <w:rPr>
          <w:rFonts w:ascii="Arial" w:hAnsi="Arial" w:cs="Arial"/>
          <w:i/>
          <w:spacing w:val="1"/>
        </w:rPr>
        <w:t xml:space="preserve"> </w:t>
      </w:r>
      <w:r w:rsidRPr="008A2CBF">
        <w:rPr>
          <w:rFonts w:ascii="Arial" w:hAnsi="Arial" w:cs="Arial"/>
          <w:i/>
        </w:rPr>
        <w:t>no</w:t>
      </w:r>
      <w:r w:rsidRPr="008A2CBF">
        <w:rPr>
          <w:rFonts w:ascii="Arial" w:hAnsi="Arial" w:cs="Arial"/>
          <w:i/>
          <w:spacing w:val="1"/>
        </w:rPr>
        <w:t xml:space="preserve"> </w:t>
      </w:r>
      <w:r w:rsidRPr="008A2CBF">
        <w:rPr>
          <w:rFonts w:ascii="Arial" w:hAnsi="Arial" w:cs="Arial"/>
          <w:i/>
        </w:rPr>
        <w:t>hay</w:t>
      </w:r>
      <w:r w:rsidRPr="008A2CBF">
        <w:rPr>
          <w:rFonts w:ascii="Arial" w:hAnsi="Arial" w:cs="Arial"/>
          <w:i/>
          <w:spacing w:val="-59"/>
        </w:rPr>
        <w:t xml:space="preserve"> </w:t>
      </w:r>
      <w:r w:rsidRPr="008A2CBF">
        <w:rPr>
          <w:rFonts w:ascii="Arial" w:hAnsi="Arial" w:cs="Arial"/>
          <w:i/>
        </w:rPr>
        <w:t xml:space="preserve">disposición legal que establezca tal presunción </w:t>
      </w:r>
      <w:r w:rsidRPr="008A2CBF">
        <w:rPr>
          <w:rFonts w:ascii="Arial" w:hAnsi="Arial" w:cs="Arial"/>
        </w:rPr>
        <w:t>(…)”</w:t>
      </w:r>
      <w:r w:rsidRPr="008A2CBF">
        <w:rPr>
          <w:rStyle w:val="Refdenotaalpie"/>
          <w:rFonts w:ascii="Arial" w:hAnsi="Arial" w:cs="Arial"/>
        </w:rPr>
        <w:footnoteReference w:id="3"/>
      </w:r>
      <w:r w:rsidRPr="008A2CBF">
        <w:rPr>
          <w:rFonts w:ascii="Arial" w:hAnsi="Arial" w:cs="Arial"/>
        </w:rPr>
        <w:t xml:space="preserve"> (Subrayado fuera del texto</w:t>
      </w:r>
      <w:r w:rsidRPr="008A2CBF">
        <w:rPr>
          <w:rFonts w:ascii="Arial" w:hAnsi="Arial" w:cs="Arial"/>
          <w:spacing w:val="1"/>
        </w:rPr>
        <w:t xml:space="preserve"> </w:t>
      </w:r>
      <w:r w:rsidRPr="008A2CBF">
        <w:rPr>
          <w:rFonts w:ascii="Arial" w:hAnsi="Arial" w:cs="Arial"/>
        </w:rPr>
        <w:t>original)</w:t>
      </w:r>
    </w:p>
    <w:p w14:paraId="461FCD95" w14:textId="77777777" w:rsidR="005A1EE4" w:rsidRPr="008A2CBF" w:rsidRDefault="005A1EE4" w:rsidP="00BB44C1">
      <w:pPr>
        <w:pStyle w:val="Textoindependiente"/>
        <w:spacing w:before="10" w:line="360" w:lineRule="auto"/>
        <w:rPr>
          <w:rFonts w:ascii="Arial" w:hAnsi="Arial" w:cs="Arial"/>
          <w:sz w:val="22"/>
          <w:szCs w:val="22"/>
        </w:rPr>
      </w:pPr>
    </w:p>
    <w:p w14:paraId="439E801D" w14:textId="77777777" w:rsidR="005A1EE4" w:rsidRPr="008A2CBF" w:rsidRDefault="005A1EE4" w:rsidP="00AF6E88">
      <w:pPr>
        <w:pStyle w:val="Textoindependiente"/>
        <w:spacing w:line="360" w:lineRule="auto"/>
        <w:ind w:left="445" w:right="136"/>
        <w:jc w:val="both"/>
        <w:rPr>
          <w:rFonts w:ascii="Arial" w:hAnsi="Arial" w:cs="Arial"/>
          <w:sz w:val="22"/>
          <w:szCs w:val="22"/>
        </w:rPr>
      </w:pP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8"/>
          <w:sz w:val="22"/>
          <w:szCs w:val="22"/>
        </w:rPr>
        <w:t xml:space="preserve"> </w:t>
      </w:r>
      <w:r w:rsidRPr="008A2CBF">
        <w:rPr>
          <w:rFonts w:ascii="Arial" w:hAnsi="Arial" w:cs="Arial"/>
          <w:sz w:val="22"/>
          <w:szCs w:val="22"/>
        </w:rPr>
        <w:t>caso</w:t>
      </w:r>
      <w:r w:rsidRPr="008A2CBF">
        <w:rPr>
          <w:rFonts w:ascii="Arial" w:hAnsi="Arial" w:cs="Arial"/>
          <w:spacing w:val="-6"/>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concreto,</w:t>
      </w:r>
      <w:r w:rsidRPr="008A2CBF">
        <w:rPr>
          <w:rFonts w:ascii="Arial" w:hAnsi="Arial" w:cs="Arial"/>
          <w:spacing w:val="-10"/>
          <w:sz w:val="22"/>
          <w:szCs w:val="22"/>
        </w:rPr>
        <w:t xml:space="preserve"> </w:t>
      </w:r>
      <w:r w:rsidRPr="008A2CBF">
        <w:rPr>
          <w:rFonts w:ascii="Arial" w:hAnsi="Arial" w:cs="Arial"/>
          <w:sz w:val="22"/>
          <w:szCs w:val="22"/>
        </w:rPr>
        <w:t>es</w:t>
      </w:r>
      <w:r w:rsidRPr="008A2CBF">
        <w:rPr>
          <w:rFonts w:ascii="Arial" w:hAnsi="Arial" w:cs="Arial"/>
          <w:spacing w:val="-9"/>
          <w:sz w:val="22"/>
          <w:szCs w:val="22"/>
        </w:rPr>
        <w:t xml:space="preserve"> </w:t>
      </w:r>
      <w:r w:rsidRPr="008A2CBF">
        <w:rPr>
          <w:rFonts w:ascii="Arial" w:hAnsi="Arial" w:cs="Arial"/>
          <w:sz w:val="22"/>
          <w:szCs w:val="22"/>
        </w:rPr>
        <w:t>importante</w:t>
      </w:r>
      <w:r w:rsidRPr="008A2CBF">
        <w:rPr>
          <w:rFonts w:ascii="Arial" w:hAnsi="Arial" w:cs="Arial"/>
          <w:spacing w:val="-5"/>
          <w:sz w:val="22"/>
          <w:szCs w:val="22"/>
        </w:rPr>
        <w:t xml:space="preserve"> </w:t>
      </w:r>
      <w:r w:rsidRPr="008A2CBF">
        <w:rPr>
          <w:rFonts w:ascii="Arial" w:hAnsi="Arial" w:cs="Arial"/>
          <w:sz w:val="22"/>
          <w:szCs w:val="22"/>
        </w:rPr>
        <w:t>mencionar</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los</w:t>
      </w:r>
      <w:r w:rsidRPr="008A2CBF">
        <w:rPr>
          <w:rFonts w:ascii="Arial" w:hAnsi="Arial" w:cs="Arial"/>
          <w:spacing w:val="-8"/>
          <w:sz w:val="22"/>
          <w:szCs w:val="22"/>
        </w:rPr>
        <w:t xml:space="preserve"> </w:t>
      </w:r>
      <w:r w:rsidRPr="008A2CBF">
        <w:rPr>
          <w:rFonts w:ascii="Arial" w:hAnsi="Arial" w:cs="Arial"/>
          <w:sz w:val="22"/>
          <w:szCs w:val="22"/>
        </w:rPr>
        <w:t>cálculos</w:t>
      </w:r>
      <w:r w:rsidRPr="008A2CBF">
        <w:rPr>
          <w:rFonts w:ascii="Arial" w:hAnsi="Arial" w:cs="Arial"/>
          <w:spacing w:val="-9"/>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se</w:t>
      </w:r>
      <w:r w:rsidRPr="008A2CBF">
        <w:rPr>
          <w:rFonts w:ascii="Arial" w:hAnsi="Arial" w:cs="Arial"/>
          <w:spacing w:val="-6"/>
          <w:sz w:val="22"/>
          <w:szCs w:val="22"/>
        </w:rPr>
        <w:t xml:space="preserve"> </w:t>
      </w:r>
      <w:r w:rsidRPr="008A2CBF">
        <w:rPr>
          <w:rFonts w:ascii="Arial" w:hAnsi="Arial" w:cs="Arial"/>
          <w:sz w:val="22"/>
          <w:szCs w:val="22"/>
        </w:rPr>
        <w:t>hacen</w:t>
      </w:r>
      <w:r w:rsidRPr="008A2CBF">
        <w:rPr>
          <w:rFonts w:ascii="Arial" w:hAnsi="Arial" w:cs="Arial"/>
          <w:spacing w:val="-6"/>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relación</w:t>
      </w:r>
      <w:r w:rsidRPr="008A2CBF">
        <w:rPr>
          <w:rFonts w:ascii="Arial" w:hAnsi="Arial" w:cs="Arial"/>
          <w:spacing w:val="-6"/>
          <w:sz w:val="22"/>
          <w:szCs w:val="22"/>
        </w:rPr>
        <w:t xml:space="preserve"> </w:t>
      </w:r>
      <w:r w:rsidRPr="008A2CBF">
        <w:rPr>
          <w:rFonts w:ascii="Arial" w:hAnsi="Arial" w:cs="Arial"/>
          <w:sz w:val="22"/>
          <w:szCs w:val="22"/>
        </w:rPr>
        <w:t>al</w:t>
      </w:r>
      <w:r w:rsidRPr="008A2CBF">
        <w:rPr>
          <w:rFonts w:ascii="Arial" w:hAnsi="Arial" w:cs="Arial"/>
          <w:spacing w:val="-8"/>
          <w:sz w:val="22"/>
          <w:szCs w:val="22"/>
        </w:rPr>
        <w:t xml:space="preserve"> </w:t>
      </w:r>
      <w:r w:rsidRPr="008A2CBF">
        <w:rPr>
          <w:rFonts w:ascii="Arial" w:hAnsi="Arial" w:cs="Arial"/>
          <w:sz w:val="22"/>
          <w:szCs w:val="22"/>
        </w:rPr>
        <w:t>lucro</w:t>
      </w:r>
      <w:r w:rsidRPr="008A2CBF">
        <w:rPr>
          <w:rFonts w:ascii="Arial" w:hAnsi="Arial" w:cs="Arial"/>
          <w:spacing w:val="-58"/>
          <w:sz w:val="22"/>
          <w:szCs w:val="22"/>
        </w:rPr>
        <w:t xml:space="preserve"> </w:t>
      </w:r>
      <w:r w:rsidRPr="008A2CBF">
        <w:rPr>
          <w:rFonts w:ascii="Arial" w:hAnsi="Arial" w:cs="Arial"/>
          <w:sz w:val="22"/>
          <w:szCs w:val="22"/>
        </w:rPr>
        <w:t>cesante no tienen fundamento alguno, no puede existir reconocimiento de lucro cesante como</w:t>
      </w:r>
      <w:r w:rsidRPr="008A2CBF">
        <w:rPr>
          <w:rFonts w:ascii="Arial" w:hAnsi="Arial" w:cs="Arial"/>
          <w:spacing w:val="1"/>
          <w:sz w:val="22"/>
          <w:szCs w:val="22"/>
        </w:rPr>
        <w:t xml:space="preserve"> </w:t>
      </w:r>
      <w:r w:rsidRPr="008A2CBF">
        <w:rPr>
          <w:rFonts w:ascii="Arial" w:hAnsi="Arial" w:cs="Arial"/>
          <w:sz w:val="22"/>
          <w:szCs w:val="22"/>
        </w:rPr>
        <w:t>quiera que la parte Demandante se limitó a estimar caprichosamente la tipología de perjuicio</w:t>
      </w:r>
      <w:r w:rsidRPr="008A2CBF">
        <w:rPr>
          <w:rFonts w:ascii="Arial" w:hAnsi="Arial" w:cs="Arial"/>
          <w:spacing w:val="1"/>
          <w:sz w:val="22"/>
          <w:szCs w:val="22"/>
        </w:rPr>
        <w:t xml:space="preserve"> </w:t>
      </w:r>
      <w:r w:rsidRPr="008A2CBF">
        <w:rPr>
          <w:rFonts w:ascii="Arial" w:hAnsi="Arial" w:cs="Arial"/>
          <w:sz w:val="22"/>
          <w:szCs w:val="22"/>
        </w:rPr>
        <w:t>mencionada,</w:t>
      </w:r>
      <w:r w:rsidRPr="008A2CBF">
        <w:rPr>
          <w:rFonts w:ascii="Arial" w:hAnsi="Arial" w:cs="Arial"/>
          <w:spacing w:val="1"/>
          <w:sz w:val="22"/>
          <w:szCs w:val="22"/>
        </w:rPr>
        <w:t xml:space="preserve"> </w:t>
      </w:r>
      <w:r w:rsidRPr="008A2CBF">
        <w:rPr>
          <w:rFonts w:ascii="Arial" w:hAnsi="Arial" w:cs="Arial"/>
          <w:sz w:val="22"/>
          <w:szCs w:val="22"/>
        </w:rPr>
        <w:t>sin</w:t>
      </w:r>
      <w:r w:rsidRPr="008A2CBF">
        <w:rPr>
          <w:rFonts w:ascii="Arial" w:hAnsi="Arial" w:cs="Arial"/>
          <w:spacing w:val="1"/>
          <w:sz w:val="22"/>
          <w:szCs w:val="22"/>
        </w:rPr>
        <w:t xml:space="preserve"> </w:t>
      </w:r>
      <w:r w:rsidRPr="008A2CBF">
        <w:rPr>
          <w:rFonts w:ascii="Arial" w:hAnsi="Arial" w:cs="Arial"/>
          <w:sz w:val="22"/>
          <w:szCs w:val="22"/>
        </w:rPr>
        <w:t>acreditar</w:t>
      </w:r>
      <w:r w:rsidRPr="008A2CBF">
        <w:rPr>
          <w:rFonts w:ascii="Arial" w:hAnsi="Arial" w:cs="Arial"/>
          <w:spacing w:val="1"/>
          <w:sz w:val="22"/>
          <w:szCs w:val="22"/>
        </w:rPr>
        <w:t xml:space="preserve"> </w:t>
      </w:r>
      <w:r w:rsidRPr="008A2CBF">
        <w:rPr>
          <w:rFonts w:ascii="Arial" w:hAnsi="Arial" w:cs="Arial"/>
          <w:sz w:val="22"/>
          <w:szCs w:val="22"/>
        </w:rPr>
        <w:t>fáctica</w:t>
      </w:r>
      <w:r w:rsidRPr="008A2CBF">
        <w:rPr>
          <w:rFonts w:ascii="Arial" w:hAnsi="Arial" w:cs="Arial"/>
          <w:spacing w:val="1"/>
          <w:sz w:val="22"/>
          <w:szCs w:val="22"/>
        </w:rPr>
        <w:t xml:space="preserve"> </w:t>
      </w:r>
      <w:r w:rsidRPr="008A2CBF">
        <w:rPr>
          <w:rFonts w:ascii="Arial" w:hAnsi="Arial" w:cs="Arial"/>
          <w:sz w:val="22"/>
          <w:szCs w:val="22"/>
        </w:rPr>
        <w:t>ni</w:t>
      </w:r>
      <w:r w:rsidRPr="008A2CBF">
        <w:rPr>
          <w:rFonts w:ascii="Arial" w:hAnsi="Arial" w:cs="Arial"/>
          <w:spacing w:val="1"/>
          <w:sz w:val="22"/>
          <w:szCs w:val="22"/>
        </w:rPr>
        <w:t xml:space="preserve"> </w:t>
      </w:r>
      <w:r w:rsidRPr="008A2CBF">
        <w:rPr>
          <w:rFonts w:ascii="Arial" w:hAnsi="Arial" w:cs="Arial"/>
          <w:sz w:val="22"/>
          <w:szCs w:val="22"/>
        </w:rPr>
        <w:t>probatoriamente</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origen</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las</w:t>
      </w:r>
      <w:r w:rsidRPr="008A2CBF">
        <w:rPr>
          <w:rFonts w:ascii="Arial" w:hAnsi="Arial" w:cs="Arial"/>
          <w:spacing w:val="1"/>
          <w:sz w:val="22"/>
          <w:szCs w:val="22"/>
        </w:rPr>
        <w:t xml:space="preserve"> </w:t>
      </w:r>
      <w:r w:rsidRPr="008A2CBF">
        <w:rPr>
          <w:rFonts w:ascii="Arial" w:hAnsi="Arial" w:cs="Arial"/>
          <w:sz w:val="22"/>
          <w:szCs w:val="22"/>
        </w:rPr>
        <w:t>sumas</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solicita.</w:t>
      </w:r>
      <w:r w:rsidRPr="008A2CBF">
        <w:rPr>
          <w:rFonts w:ascii="Arial" w:hAnsi="Arial" w:cs="Arial"/>
          <w:spacing w:val="1"/>
          <w:sz w:val="22"/>
          <w:szCs w:val="22"/>
        </w:rPr>
        <w:t xml:space="preserve"> </w:t>
      </w:r>
      <w:r w:rsidRPr="008A2CBF">
        <w:rPr>
          <w:rFonts w:ascii="Arial" w:hAnsi="Arial" w:cs="Arial"/>
          <w:sz w:val="22"/>
          <w:szCs w:val="22"/>
        </w:rPr>
        <w:t>Adicionalmente,</w:t>
      </w:r>
      <w:r w:rsidRPr="008A2CBF">
        <w:rPr>
          <w:rFonts w:ascii="Arial" w:hAnsi="Arial" w:cs="Arial"/>
          <w:spacing w:val="-11"/>
          <w:sz w:val="22"/>
          <w:szCs w:val="22"/>
        </w:rPr>
        <w:t xml:space="preserve"> </w:t>
      </w:r>
      <w:r w:rsidRPr="008A2CBF">
        <w:rPr>
          <w:rFonts w:ascii="Arial" w:hAnsi="Arial" w:cs="Arial"/>
          <w:sz w:val="22"/>
          <w:szCs w:val="22"/>
        </w:rPr>
        <w:t>debe</w:t>
      </w:r>
      <w:r w:rsidRPr="008A2CBF">
        <w:rPr>
          <w:rFonts w:ascii="Arial" w:hAnsi="Arial" w:cs="Arial"/>
          <w:spacing w:val="-6"/>
          <w:sz w:val="22"/>
          <w:szCs w:val="22"/>
        </w:rPr>
        <w:t xml:space="preserve"> </w:t>
      </w:r>
      <w:r w:rsidRPr="008A2CBF">
        <w:rPr>
          <w:rFonts w:ascii="Arial" w:hAnsi="Arial" w:cs="Arial"/>
          <w:sz w:val="22"/>
          <w:szCs w:val="22"/>
        </w:rPr>
        <w:t>tenerse</w:t>
      </w:r>
      <w:r w:rsidRPr="008A2CBF">
        <w:rPr>
          <w:rFonts w:ascii="Arial" w:hAnsi="Arial" w:cs="Arial"/>
          <w:spacing w:val="-7"/>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cuenta</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11"/>
          <w:sz w:val="22"/>
          <w:szCs w:val="22"/>
        </w:rPr>
        <w:t xml:space="preserve"> </w:t>
      </w:r>
      <w:r w:rsidRPr="008A2CBF">
        <w:rPr>
          <w:rFonts w:ascii="Arial" w:hAnsi="Arial" w:cs="Arial"/>
          <w:sz w:val="22"/>
          <w:szCs w:val="22"/>
        </w:rPr>
        <w:t>es</w:t>
      </w:r>
      <w:r w:rsidRPr="008A2CBF">
        <w:rPr>
          <w:rFonts w:ascii="Arial" w:hAnsi="Arial" w:cs="Arial"/>
          <w:spacing w:val="-10"/>
          <w:sz w:val="22"/>
          <w:szCs w:val="22"/>
        </w:rPr>
        <w:t xml:space="preserve"> </w:t>
      </w:r>
      <w:r w:rsidRPr="008A2CBF">
        <w:rPr>
          <w:rFonts w:ascii="Arial" w:hAnsi="Arial" w:cs="Arial"/>
          <w:sz w:val="22"/>
          <w:szCs w:val="22"/>
        </w:rPr>
        <w:t>inviable</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reconocimiento</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Lucro</w:t>
      </w:r>
      <w:r w:rsidRPr="008A2CBF">
        <w:rPr>
          <w:rFonts w:ascii="Arial" w:hAnsi="Arial" w:cs="Arial"/>
          <w:spacing w:val="-7"/>
          <w:sz w:val="22"/>
          <w:szCs w:val="22"/>
        </w:rPr>
        <w:t xml:space="preserve"> </w:t>
      </w:r>
      <w:r w:rsidRPr="008A2CBF">
        <w:rPr>
          <w:rFonts w:ascii="Arial" w:hAnsi="Arial" w:cs="Arial"/>
          <w:sz w:val="22"/>
          <w:szCs w:val="22"/>
        </w:rPr>
        <w:t>Cesante</w:t>
      </w:r>
      <w:r w:rsidRPr="008A2CBF">
        <w:rPr>
          <w:rFonts w:ascii="Arial" w:hAnsi="Arial" w:cs="Arial"/>
          <w:spacing w:val="-6"/>
          <w:sz w:val="22"/>
          <w:szCs w:val="22"/>
        </w:rPr>
        <w:t xml:space="preserve"> </w:t>
      </w:r>
      <w:r w:rsidRPr="008A2CBF">
        <w:rPr>
          <w:rFonts w:ascii="Arial" w:hAnsi="Arial" w:cs="Arial"/>
          <w:sz w:val="22"/>
          <w:szCs w:val="22"/>
        </w:rPr>
        <w:t>en</w:t>
      </w:r>
      <w:r w:rsidRPr="008A2CBF">
        <w:rPr>
          <w:rFonts w:ascii="Arial" w:hAnsi="Arial" w:cs="Arial"/>
          <w:spacing w:val="-7"/>
          <w:sz w:val="22"/>
          <w:szCs w:val="22"/>
        </w:rPr>
        <w:t xml:space="preserve"> </w:t>
      </w:r>
      <w:r w:rsidRPr="008A2CBF">
        <w:rPr>
          <w:rFonts w:ascii="Arial" w:hAnsi="Arial" w:cs="Arial"/>
          <w:sz w:val="22"/>
          <w:szCs w:val="22"/>
        </w:rPr>
        <w:t>las</w:t>
      </w:r>
      <w:r w:rsidRPr="008A2CBF">
        <w:rPr>
          <w:rFonts w:ascii="Arial" w:hAnsi="Arial" w:cs="Arial"/>
          <w:spacing w:val="-59"/>
          <w:sz w:val="22"/>
          <w:szCs w:val="22"/>
        </w:rPr>
        <w:t xml:space="preserve"> </w:t>
      </w:r>
      <w:r w:rsidRPr="008A2CBF">
        <w:rPr>
          <w:rFonts w:ascii="Arial" w:hAnsi="Arial" w:cs="Arial"/>
          <w:sz w:val="22"/>
          <w:szCs w:val="22"/>
        </w:rPr>
        <w:t>sumas solicitadas toda vez que no se demostró la dependencia económica entre los señores Luis</w:t>
      </w:r>
      <w:r w:rsidRPr="008A2CBF">
        <w:rPr>
          <w:rFonts w:ascii="Arial" w:hAnsi="Arial" w:cs="Arial"/>
          <w:spacing w:val="1"/>
          <w:sz w:val="22"/>
          <w:szCs w:val="22"/>
        </w:rPr>
        <w:t xml:space="preserve"> </w:t>
      </w:r>
      <w:r w:rsidRPr="008A2CBF">
        <w:rPr>
          <w:rFonts w:ascii="Arial" w:hAnsi="Arial" w:cs="Arial"/>
          <w:sz w:val="22"/>
          <w:szCs w:val="22"/>
        </w:rPr>
        <w:t>Alberto Rojas,</w:t>
      </w:r>
      <w:r w:rsidRPr="008A2CBF">
        <w:rPr>
          <w:rFonts w:ascii="Arial" w:hAnsi="Arial" w:cs="Arial"/>
          <w:spacing w:val="-3"/>
          <w:sz w:val="22"/>
          <w:szCs w:val="22"/>
        </w:rPr>
        <w:t xml:space="preserve"> </w:t>
      </w:r>
      <w:r w:rsidRPr="008A2CBF">
        <w:rPr>
          <w:rFonts w:ascii="Arial" w:hAnsi="Arial" w:cs="Arial"/>
          <w:sz w:val="22"/>
          <w:szCs w:val="22"/>
        </w:rPr>
        <w:t>María</w:t>
      </w:r>
      <w:r w:rsidRPr="008A2CBF">
        <w:rPr>
          <w:rFonts w:ascii="Arial" w:hAnsi="Arial" w:cs="Arial"/>
          <w:spacing w:val="1"/>
          <w:sz w:val="22"/>
          <w:szCs w:val="22"/>
        </w:rPr>
        <w:t xml:space="preserve"> </w:t>
      </w:r>
      <w:r w:rsidRPr="008A2CBF">
        <w:rPr>
          <w:rFonts w:ascii="Arial" w:hAnsi="Arial" w:cs="Arial"/>
          <w:sz w:val="22"/>
          <w:szCs w:val="22"/>
        </w:rPr>
        <w:t>Victoria Méndez</w:t>
      </w:r>
      <w:r w:rsidRPr="008A2CBF">
        <w:rPr>
          <w:rFonts w:ascii="Arial" w:hAnsi="Arial" w:cs="Arial"/>
          <w:spacing w:val="-2"/>
          <w:sz w:val="22"/>
          <w:szCs w:val="22"/>
        </w:rPr>
        <w:t xml:space="preserve"> </w:t>
      </w:r>
      <w:r w:rsidRPr="008A2CBF">
        <w:rPr>
          <w:rFonts w:ascii="Arial" w:hAnsi="Arial" w:cs="Arial"/>
          <w:sz w:val="22"/>
          <w:szCs w:val="22"/>
        </w:rPr>
        <w:t>Camargo</w:t>
      </w:r>
      <w:r w:rsidRPr="008A2CBF">
        <w:rPr>
          <w:rFonts w:ascii="Arial" w:hAnsi="Arial" w:cs="Arial"/>
          <w:spacing w:val="8"/>
          <w:sz w:val="22"/>
          <w:szCs w:val="22"/>
        </w:rPr>
        <w:t xml:space="preserve"> </w:t>
      </w:r>
      <w:r w:rsidRPr="008A2CBF">
        <w:rPr>
          <w:rFonts w:ascii="Arial" w:hAnsi="Arial" w:cs="Arial"/>
          <w:sz w:val="22"/>
          <w:szCs w:val="22"/>
        </w:rPr>
        <w:t>y</w:t>
      </w:r>
      <w:r w:rsidRPr="008A2CBF">
        <w:rPr>
          <w:rFonts w:ascii="Arial" w:hAnsi="Arial" w:cs="Arial"/>
          <w:spacing w:val="-3"/>
          <w:sz w:val="22"/>
          <w:szCs w:val="22"/>
        </w:rPr>
        <w:t xml:space="preserve"> </w:t>
      </w:r>
      <w:r w:rsidRPr="008A2CBF">
        <w:rPr>
          <w:rFonts w:ascii="Arial" w:hAnsi="Arial" w:cs="Arial"/>
          <w:sz w:val="22"/>
          <w:szCs w:val="22"/>
        </w:rPr>
        <w:t>la</w:t>
      </w:r>
      <w:r w:rsidRPr="008A2CBF">
        <w:rPr>
          <w:rFonts w:ascii="Arial" w:hAnsi="Arial" w:cs="Arial"/>
          <w:spacing w:val="-4"/>
          <w:sz w:val="22"/>
          <w:szCs w:val="22"/>
        </w:rPr>
        <w:t xml:space="preserve"> </w:t>
      </w:r>
      <w:r w:rsidRPr="008A2CBF">
        <w:rPr>
          <w:rFonts w:ascii="Arial" w:hAnsi="Arial" w:cs="Arial"/>
          <w:sz w:val="22"/>
          <w:szCs w:val="22"/>
        </w:rPr>
        <w:t>fallecida.</w:t>
      </w:r>
    </w:p>
    <w:p w14:paraId="1C2002E0" w14:textId="77777777" w:rsidR="005A1EE4" w:rsidRPr="008A2CBF" w:rsidRDefault="005A1EE4" w:rsidP="00AF6E88">
      <w:pPr>
        <w:pStyle w:val="Textoindependiente"/>
        <w:spacing w:line="360" w:lineRule="auto"/>
        <w:ind w:left="445" w:right="136"/>
        <w:jc w:val="both"/>
        <w:rPr>
          <w:rFonts w:ascii="Arial" w:hAnsi="Arial" w:cs="Arial"/>
          <w:sz w:val="22"/>
          <w:szCs w:val="22"/>
        </w:rPr>
      </w:pPr>
    </w:p>
    <w:p w14:paraId="712BB69A" w14:textId="32A5C269" w:rsidR="005A1EE4" w:rsidRPr="008A2CBF" w:rsidRDefault="005A1EE4" w:rsidP="00AF6E88">
      <w:pPr>
        <w:pStyle w:val="Textoindependiente"/>
        <w:spacing w:line="360" w:lineRule="auto"/>
        <w:ind w:left="445" w:right="136"/>
        <w:jc w:val="both"/>
        <w:rPr>
          <w:rFonts w:ascii="Arial" w:hAnsi="Arial" w:cs="Arial"/>
          <w:sz w:val="22"/>
          <w:szCs w:val="22"/>
        </w:rPr>
      </w:pPr>
      <w:r w:rsidRPr="008A2CBF">
        <w:rPr>
          <w:rFonts w:ascii="Arial" w:hAnsi="Arial" w:cs="Arial"/>
          <w:spacing w:val="-1"/>
          <w:sz w:val="22"/>
          <w:szCs w:val="22"/>
        </w:rPr>
        <w:t>Por</w:t>
      </w:r>
      <w:r w:rsidRPr="008A2CBF">
        <w:rPr>
          <w:rFonts w:ascii="Arial" w:hAnsi="Arial" w:cs="Arial"/>
          <w:spacing w:val="-10"/>
          <w:sz w:val="22"/>
          <w:szCs w:val="22"/>
        </w:rPr>
        <w:t xml:space="preserve"> </w:t>
      </w:r>
      <w:r w:rsidRPr="008A2CBF">
        <w:rPr>
          <w:rFonts w:ascii="Arial" w:hAnsi="Arial" w:cs="Arial"/>
          <w:spacing w:val="-1"/>
          <w:sz w:val="22"/>
          <w:szCs w:val="22"/>
        </w:rPr>
        <w:t>otra</w:t>
      </w:r>
      <w:r w:rsidRPr="008A2CBF">
        <w:rPr>
          <w:rFonts w:ascii="Arial" w:hAnsi="Arial" w:cs="Arial"/>
          <w:spacing w:val="-13"/>
          <w:sz w:val="22"/>
          <w:szCs w:val="22"/>
        </w:rPr>
        <w:t xml:space="preserve"> </w:t>
      </w:r>
      <w:r w:rsidRPr="008A2CBF">
        <w:rPr>
          <w:rFonts w:ascii="Arial" w:hAnsi="Arial" w:cs="Arial"/>
          <w:spacing w:val="-1"/>
          <w:sz w:val="22"/>
          <w:szCs w:val="22"/>
        </w:rPr>
        <w:t>parte,</w:t>
      </w:r>
      <w:r w:rsidRPr="008A2CBF">
        <w:rPr>
          <w:rFonts w:ascii="Arial" w:hAnsi="Arial" w:cs="Arial"/>
          <w:spacing w:val="-12"/>
          <w:sz w:val="22"/>
          <w:szCs w:val="22"/>
        </w:rPr>
        <w:t xml:space="preserve"> </w:t>
      </w:r>
      <w:r w:rsidRPr="008A2CBF">
        <w:rPr>
          <w:rFonts w:ascii="Arial" w:hAnsi="Arial" w:cs="Arial"/>
          <w:spacing w:val="-1"/>
          <w:sz w:val="22"/>
          <w:szCs w:val="22"/>
        </w:rPr>
        <w:t>lo</w:t>
      </w:r>
      <w:r w:rsidRPr="008A2CBF">
        <w:rPr>
          <w:rFonts w:ascii="Arial" w:hAnsi="Arial" w:cs="Arial"/>
          <w:spacing w:val="-9"/>
          <w:sz w:val="22"/>
          <w:szCs w:val="22"/>
        </w:rPr>
        <w:t xml:space="preserve"> </w:t>
      </w:r>
      <w:r w:rsidRPr="008A2CBF">
        <w:rPr>
          <w:rFonts w:ascii="Arial" w:hAnsi="Arial" w:cs="Arial"/>
          <w:spacing w:val="-1"/>
          <w:sz w:val="22"/>
          <w:szCs w:val="22"/>
        </w:rPr>
        <w:t>solicitado</w:t>
      </w:r>
      <w:r w:rsidRPr="008A2CBF">
        <w:rPr>
          <w:rFonts w:ascii="Arial" w:hAnsi="Arial" w:cs="Arial"/>
          <w:spacing w:val="-12"/>
          <w:sz w:val="22"/>
          <w:szCs w:val="22"/>
        </w:rPr>
        <w:t xml:space="preserve"> </w:t>
      </w:r>
      <w:r w:rsidRPr="008A2CBF">
        <w:rPr>
          <w:rFonts w:ascii="Arial" w:hAnsi="Arial" w:cs="Arial"/>
          <w:spacing w:val="-1"/>
          <w:sz w:val="22"/>
          <w:szCs w:val="22"/>
        </w:rPr>
        <w:t>por</w:t>
      </w:r>
      <w:r w:rsidRPr="008A2CBF">
        <w:rPr>
          <w:rFonts w:ascii="Arial" w:hAnsi="Arial" w:cs="Arial"/>
          <w:spacing w:val="-9"/>
          <w:sz w:val="22"/>
          <w:szCs w:val="22"/>
        </w:rPr>
        <w:t xml:space="preserve"> </w:t>
      </w:r>
      <w:r w:rsidRPr="008A2CBF">
        <w:rPr>
          <w:rFonts w:ascii="Arial" w:hAnsi="Arial" w:cs="Arial"/>
          <w:spacing w:val="-1"/>
          <w:sz w:val="22"/>
          <w:szCs w:val="22"/>
        </w:rPr>
        <w:t>concepto</w:t>
      </w:r>
      <w:r w:rsidRPr="008A2CBF">
        <w:rPr>
          <w:rFonts w:ascii="Arial" w:hAnsi="Arial" w:cs="Arial"/>
          <w:spacing w:val="-13"/>
          <w:sz w:val="22"/>
          <w:szCs w:val="22"/>
        </w:rPr>
        <w:t xml:space="preserve"> </w:t>
      </w:r>
      <w:r w:rsidRPr="008A2CBF">
        <w:rPr>
          <w:rFonts w:ascii="Arial" w:hAnsi="Arial" w:cs="Arial"/>
          <w:spacing w:val="-1"/>
          <w:sz w:val="22"/>
          <w:szCs w:val="22"/>
        </w:rPr>
        <w:t>de</w:t>
      </w:r>
      <w:r w:rsidRPr="008A2CBF">
        <w:rPr>
          <w:rFonts w:ascii="Arial" w:hAnsi="Arial" w:cs="Arial"/>
          <w:spacing w:val="-13"/>
          <w:sz w:val="22"/>
          <w:szCs w:val="22"/>
        </w:rPr>
        <w:t xml:space="preserve"> </w:t>
      </w:r>
      <w:r w:rsidRPr="008A2CBF">
        <w:rPr>
          <w:rFonts w:ascii="Arial" w:hAnsi="Arial" w:cs="Arial"/>
          <w:spacing w:val="-1"/>
          <w:sz w:val="22"/>
          <w:szCs w:val="22"/>
        </w:rPr>
        <w:t>daño</w:t>
      </w:r>
      <w:r w:rsidRPr="008A2CBF">
        <w:rPr>
          <w:rFonts w:ascii="Arial" w:hAnsi="Arial" w:cs="Arial"/>
          <w:spacing w:val="-9"/>
          <w:sz w:val="22"/>
          <w:szCs w:val="22"/>
        </w:rPr>
        <w:t xml:space="preserve"> </w:t>
      </w:r>
      <w:r w:rsidRPr="008A2CBF">
        <w:rPr>
          <w:rFonts w:ascii="Arial" w:hAnsi="Arial" w:cs="Arial"/>
          <w:spacing w:val="-1"/>
          <w:sz w:val="22"/>
          <w:szCs w:val="22"/>
        </w:rPr>
        <w:t>emergente</w:t>
      </w:r>
      <w:r w:rsidRPr="008A2CBF">
        <w:rPr>
          <w:rFonts w:ascii="Arial" w:hAnsi="Arial" w:cs="Arial"/>
          <w:spacing w:val="-7"/>
          <w:sz w:val="22"/>
          <w:szCs w:val="22"/>
        </w:rPr>
        <w:t xml:space="preserve"> </w:t>
      </w:r>
      <w:r w:rsidRPr="008A2CBF">
        <w:rPr>
          <w:rFonts w:ascii="Arial" w:hAnsi="Arial" w:cs="Arial"/>
          <w:spacing w:val="-1"/>
          <w:sz w:val="22"/>
          <w:szCs w:val="22"/>
        </w:rPr>
        <w:t>no</w:t>
      </w:r>
      <w:r w:rsidRPr="008A2CBF">
        <w:rPr>
          <w:rFonts w:ascii="Arial" w:hAnsi="Arial" w:cs="Arial"/>
          <w:spacing w:val="-9"/>
          <w:sz w:val="22"/>
          <w:szCs w:val="22"/>
        </w:rPr>
        <w:t xml:space="preserve"> </w:t>
      </w:r>
      <w:r w:rsidRPr="008A2CBF">
        <w:rPr>
          <w:rFonts w:ascii="Arial" w:hAnsi="Arial" w:cs="Arial"/>
          <w:sz w:val="22"/>
          <w:szCs w:val="22"/>
        </w:rPr>
        <w:t>se</w:t>
      </w:r>
      <w:r w:rsidRPr="008A2CBF">
        <w:rPr>
          <w:rFonts w:ascii="Arial" w:hAnsi="Arial" w:cs="Arial"/>
          <w:spacing w:val="-9"/>
          <w:sz w:val="22"/>
          <w:szCs w:val="22"/>
        </w:rPr>
        <w:t xml:space="preserve"> </w:t>
      </w:r>
      <w:r w:rsidRPr="008A2CBF">
        <w:rPr>
          <w:rFonts w:ascii="Arial" w:hAnsi="Arial" w:cs="Arial"/>
          <w:sz w:val="22"/>
          <w:szCs w:val="22"/>
        </w:rPr>
        <w:t>encuentra</w:t>
      </w:r>
      <w:r w:rsidRPr="008A2CBF">
        <w:rPr>
          <w:rFonts w:ascii="Arial" w:hAnsi="Arial" w:cs="Arial"/>
          <w:spacing w:val="-14"/>
          <w:sz w:val="22"/>
          <w:szCs w:val="22"/>
        </w:rPr>
        <w:t xml:space="preserve"> </w:t>
      </w:r>
      <w:r w:rsidRPr="008A2CBF">
        <w:rPr>
          <w:rFonts w:ascii="Arial" w:hAnsi="Arial" w:cs="Arial"/>
          <w:sz w:val="22"/>
          <w:szCs w:val="22"/>
        </w:rPr>
        <w:t>probado,</w:t>
      </w:r>
      <w:r w:rsidRPr="008A2CBF">
        <w:rPr>
          <w:rFonts w:ascii="Arial" w:hAnsi="Arial" w:cs="Arial"/>
          <w:spacing w:val="-13"/>
          <w:sz w:val="22"/>
          <w:szCs w:val="22"/>
        </w:rPr>
        <w:t xml:space="preserve"> </w:t>
      </w:r>
      <w:r w:rsidRPr="008A2CBF">
        <w:rPr>
          <w:rFonts w:ascii="Arial" w:hAnsi="Arial" w:cs="Arial"/>
          <w:sz w:val="22"/>
          <w:szCs w:val="22"/>
        </w:rPr>
        <w:t>pues</w:t>
      </w:r>
      <w:r w:rsidRPr="008A2CBF">
        <w:rPr>
          <w:rFonts w:ascii="Arial" w:hAnsi="Arial" w:cs="Arial"/>
          <w:spacing w:val="-17"/>
          <w:sz w:val="22"/>
          <w:szCs w:val="22"/>
        </w:rPr>
        <w:t xml:space="preserve"> </w:t>
      </w:r>
      <w:r w:rsidRPr="008A2CBF">
        <w:rPr>
          <w:rFonts w:ascii="Arial" w:hAnsi="Arial" w:cs="Arial"/>
          <w:sz w:val="22"/>
          <w:szCs w:val="22"/>
        </w:rPr>
        <w:t>la</w:t>
      </w:r>
      <w:r w:rsidRPr="008A2CBF">
        <w:rPr>
          <w:rFonts w:ascii="Arial" w:hAnsi="Arial" w:cs="Arial"/>
          <w:spacing w:val="-14"/>
          <w:sz w:val="22"/>
          <w:szCs w:val="22"/>
        </w:rPr>
        <w:t xml:space="preserve"> </w:t>
      </w:r>
      <w:r w:rsidRPr="008A2CBF">
        <w:rPr>
          <w:rFonts w:ascii="Arial" w:hAnsi="Arial" w:cs="Arial"/>
          <w:sz w:val="22"/>
          <w:szCs w:val="22"/>
        </w:rPr>
        <w:t>parte</w:t>
      </w:r>
      <w:r w:rsidRPr="008A2CBF">
        <w:rPr>
          <w:rFonts w:ascii="Arial" w:hAnsi="Arial" w:cs="Arial"/>
          <w:spacing w:val="-59"/>
          <w:sz w:val="22"/>
          <w:szCs w:val="22"/>
        </w:rPr>
        <w:t xml:space="preserve"> </w:t>
      </w:r>
      <w:r w:rsidRPr="008A2CBF">
        <w:rPr>
          <w:rFonts w:ascii="Arial" w:hAnsi="Arial" w:cs="Arial"/>
          <w:sz w:val="22"/>
          <w:szCs w:val="22"/>
        </w:rPr>
        <w:t>actora ni si quiera manifiesta cuáles fueron los gastos incurridos y que estima por dos millones</w:t>
      </w:r>
      <w:r w:rsidRPr="008A2CBF">
        <w:rPr>
          <w:rFonts w:ascii="Arial" w:hAnsi="Arial" w:cs="Arial"/>
          <w:spacing w:val="1"/>
          <w:sz w:val="22"/>
          <w:szCs w:val="22"/>
        </w:rPr>
        <w:t xml:space="preserve"> </w:t>
      </w:r>
      <w:r w:rsidRPr="008A2CBF">
        <w:rPr>
          <w:rFonts w:ascii="Arial" w:hAnsi="Arial" w:cs="Arial"/>
          <w:sz w:val="22"/>
          <w:szCs w:val="22"/>
        </w:rPr>
        <w:t>doscientos setenta y siete mil pesos ($2.277.000). De hecho, no obran en el expediente elementos</w:t>
      </w:r>
      <w:r w:rsidRPr="008A2CBF">
        <w:rPr>
          <w:rFonts w:ascii="Arial" w:hAnsi="Arial" w:cs="Arial"/>
          <w:spacing w:val="-60"/>
          <w:sz w:val="22"/>
          <w:szCs w:val="22"/>
        </w:rPr>
        <w:t xml:space="preserve"> </w:t>
      </w:r>
      <w:r w:rsidRPr="008A2CBF">
        <w:rPr>
          <w:rFonts w:ascii="Arial" w:hAnsi="Arial" w:cs="Arial"/>
          <w:sz w:val="22"/>
          <w:szCs w:val="22"/>
        </w:rPr>
        <w:t xml:space="preserve">demostrativos que permitan determinar efectivamente la </w:t>
      </w:r>
      <w:proofErr w:type="spellStart"/>
      <w:r w:rsidRPr="008A2CBF">
        <w:rPr>
          <w:rFonts w:ascii="Arial" w:hAnsi="Arial" w:cs="Arial"/>
          <w:sz w:val="22"/>
          <w:szCs w:val="22"/>
        </w:rPr>
        <w:t>causación</w:t>
      </w:r>
      <w:proofErr w:type="spellEnd"/>
      <w:r w:rsidRPr="008A2CBF">
        <w:rPr>
          <w:rFonts w:ascii="Arial" w:hAnsi="Arial" w:cs="Arial"/>
          <w:sz w:val="22"/>
          <w:szCs w:val="22"/>
        </w:rPr>
        <w:t xml:space="preserve"> de dichos perjuicios o que</w:t>
      </w:r>
      <w:r w:rsidRPr="008A2CBF">
        <w:rPr>
          <w:rFonts w:ascii="Arial" w:hAnsi="Arial" w:cs="Arial"/>
          <w:spacing w:val="1"/>
          <w:sz w:val="22"/>
          <w:szCs w:val="22"/>
        </w:rPr>
        <w:t xml:space="preserve"> </w:t>
      </w:r>
      <w:r w:rsidRPr="008A2CBF">
        <w:rPr>
          <w:rFonts w:ascii="Arial" w:hAnsi="Arial" w:cs="Arial"/>
          <w:sz w:val="22"/>
          <w:szCs w:val="22"/>
        </w:rPr>
        <w:t>prueben</w:t>
      </w:r>
      <w:r w:rsidRPr="008A2CBF">
        <w:rPr>
          <w:rFonts w:ascii="Arial" w:hAnsi="Arial" w:cs="Arial"/>
          <w:spacing w:val="-2"/>
          <w:sz w:val="22"/>
          <w:szCs w:val="22"/>
        </w:rPr>
        <w:t xml:space="preserve"> </w:t>
      </w:r>
      <w:r w:rsidRPr="008A2CBF">
        <w:rPr>
          <w:rFonts w:ascii="Arial" w:hAnsi="Arial" w:cs="Arial"/>
          <w:sz w:val="22"/>
          <w:szCs w:val="22"/>
        </w:rPr>
        <w:t>si</w:t>
      </w:r>
      <w:r w:rsidRPr="008A2CBF">
        <w:rPr>
          <w:rFonts w:ascii="Arial" w:hAnsi="Arial" w:cs="Arial"/>
          <w:spacing w:val="-3"/>
          <w:sz w:val="22"/>
          <w:szCs w:val="22"/>
        </w:rPr>
        <w:t xml:space="preserve"> </w:t>
      </w:r>
      <w:r w:rsidRPr="008A2CBF">
        <w:rPr>
          <w:rFonts w:ascii="Arial" w:hAnsi="Arial" w:cs="Arial"/>
          <w:sz w:val="22"/>
          <w:szCs w:val="22"/>
        </w:rPr>
        <w:t>quiera</w:t>
      </w:r>
      <w:r w:rsidRPr="008A2CBF">
        <w:rPr>
          <w:rFonts w:ascii="Arial" w:hAnsi="Arial" w:cs="Arial"/>
          <w:spacing w:val="-1"/>
          <w:sz w:val="22"/>
          <w:szCs w:val="22"/>
        </w:rPr>
        <w:t xml:space="preserve"> </w:t>
      </w:r>
      <w:r w:rsidRPr="008A2CBF">
        <w:rPr>
          <w:rFonts w:ascii="Arial" w:hAnsi="Arial" w:cs="Arial"/>
          <w:sz w:val="22"/>
          <w:szCs w:val="22"/>
        </w:rPr>
        <w:t>sumariamente</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existencia</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8"/>
          <w:sz w:val="22"/>
          <w:szCs w:val="22"/>
        </w:rPr>
        <w:t xml:space="preserve"> </w:t>
      </w:r>
      <w:r w:rsidRPr="008A2CBF">
        <w:rPr>
          <w:rFonts w:ascii="Arial" w:hAnsi="Arial" w:cs="Arial"/>
          <w:sz w:val="22"/>
          <w:szCs w:val="22"/>
        </w:rPr>
        <w:t>daño</w:t>
      </w:r>
      <w:r w:rsidRPr="008A2CBF">
        <w:rPr>
          <w:rFonts w:ascii="Arial" w:hAnsi="Arial" w:cs="Arial"/>
          <w:spacing w:val="-6"/>
          <w:sz w:val="22"/>
          <w:szCs w:val="22"/>
        </w:rPr>
        <w:t xml:space="preserve"> </w:t>
      </w:r>
      <w:r w:rsidRPr="008A2CBF">
        <w:rPr>
          <w:rFonts w:ascii="Arial" w:hAnsi="Arial" w:cs="Arial"/>
          <w:sz w:val="22"/>
          <w:szCs w:val="22"/>
        </w:rPr>
        <w:t>emergente</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2"/>
          <w:sz w:val="22"/>
          <w:szCs w:val="22"/>
        </w:rPr>
        <w:t xml:space="preserve"> </w:t>
      </w:r>
      <w:r w:rsidRPr="008A2CBF">
        <w:rPr>
          <w:rFonts w:ascii="Arial" w:hAnsi="Arial" w:cs="Arial"/>
          <w:sz w:val="22"/>
          <w:szCs w:val="22"/>
        </w:rPr>
        <w:t>las</w:t>
      </w:r>
      <w:r w:rsidRPr="008A2CBF">
        <w:rPr>
          <w:rFonts w:ascii="Arial" w:hAnsi="Arial" w:cs="Arial"/>
          <w:spacing w:val="-4"/>
          <w:sz w:val="22"/>
          <w:szCs w:val="22"/>
        </w:rPr>
        <w:t xml:space="preserve"> </w:t>
      </w:r>
      <w:r w:rsidRPr="008A2CBF">
        <w:rPr>
          <w:rFonts w:ascii="Arial" w:hAnsi="Arial" w:cs="Arial"/>
          <w:sz w:val="22"/>
          <w:szCs w:val="22"/>
        </w:rPr>
        <w:t>sumas</w:t>
      </w:r>
      <w:r w:rsidRPr="008A2CBF">
        <w:rPr>
          <w:rFonts w:ascii="Arial" w:hAnsi="Arial" w:cs="Arial"/>
          <w:spacing w:val="-4"/>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alegan.</w:t>
      </w:r>
      <w:r w:rsidRPr="008A2CBF">
        <w:rPr>
          <w:rFonts w:ascii="Arial" w:hAnsi="Arial" w:cs="Arial"/>
          <w:spacing w:val="-6"/>
          <w:sz w:val="22"/>
          <w:szCs w:val="22"/>
        </w:rPr>
        <w:t xml:space="preserve"> </w:t>
      </w:r>
      <w:r w:rsidRPr="008A2CBF">
        <w:rPr>
          <w:rFonts w:ascii="Arial" w:hAnsi="Arial" w:cs="Arial"/>
          <w:sz w:val="22"/>
          <w:szCs w:val="22"/>
        </w:rPr>
        <w:t>Por</w:t>
      </w:r>
      <w:r w:rsidRPr="008A2CBF">
        <w:rPr>
          <w:rFonts w:ascii="Arial" w:hAnsi="Arial" w:cs="Arial"/>
          <w:spacing w:val="-2"/>
          <w:sz w:val="22"/>
          <w:szCs w:val="22"/>
        </w:rPr>
        <w:t xml:space="preserve"> </w:t>
      </w:r>
      <w:r w:rsidRPr="008A2CBF">
        <w:rPr>
          <w:rFonts w:ascii="Arial" w:hAnsi="Arial" w:cs="Arial"/>
          <w:sz w:val="22"/>
          <w:szCs w:val="22"/>
        </w:rPr>
        <w:t>el</w:t>
      </w:r>
      <w:r w:rsidRPr="008A2CBF">
        <w:rPr>
          <w:rFonts w:ascii="Arial" w:hAnsi="Arial" w:cs="Arial"/>
          <w:spacing w:val="-59"/>
          <w:sz w:val="22"/>
          <w:szCs w:val="22"/>
        </w:rPr>
        <w:t xml:space="preserve"> </w:t>
      </w:r>
      <w:r w:rsidRPr="008A2CBF">
        <w:rPr>
          <w:rFonts w:ascii="Arial" w:hAnsi="Arial" w:cs="Arial"/>
          <w:sz w:val="22"/>
          <w:szCs w:val="22"/>
        </w:rPr>
        <w:t>contrario, lo que se evidencia es que el extremo actor fundamenta su petición en una mera</w:t>
      </w:r>
      <w:r w:rsidRPr="008A2CBF">
        <w:rPr>
          <w:rFonts w:ascii="Arial" w:hAnsi="Arial" w:cs="Arial"/>
          <w:spacing w:val="1"/>
          <w:sz w:val="22"/>
          <w:szCs w:val="22"/>
        </w:rPr>
        <w:t xml:space="preserve"> </w:t>
      </w:r>
      <w:r w:rsidRPr="008A2CBF">
        <w:rPr>
          <w:rFonts w:ascii="Arial" w:hAnsi="Arial" w:cs="Arial"/>
          <w:spacing w:val="-1"/>
          <w:sz w:val="22"/>
          <w:szCs w:val="22"/>
        </w:rPr>
        <w:t>aseveración</w:t>
      </w:r>
      <w:r w:rsidRPr="008A2CBF">
        <w:rPr>
          <w:rFonts w:ascii="Arial" w:hAnsi="Arial" w:cs="Arial"/>
          <w:spacing w:val="-8"/>
          <w:sz w:val="22"/>
          <w:szCs w:val="22"/>
        </w:rPr>
        <w:t xml:space="preserve"> </w:t>
      </w:r>
      <w:r w:rsidRPr="008A2CBF">
        <w:rPr>
          <w:rFonts w:ascii="Arial" w:hAnsi="Arial" w:cs="Arial"/>
          <w:sz w:val="22"/>
          <w:szCs w:val="22"/>
        </w:rPr>
        <w:t>sin</w:t>
      </w:r>
      <w:r w:rsidRPr="008A2CBF">
        <w:rPr>
          <w:rFonts w:ascii="Arial" w:hAnsi="Arial" w:cs="Arial"/>
          <w:spacing w:val="-7"/>
          <w:sz w:val="22"/>
          <w:szCs w:val="22"/>
        </w:rPr>
        <w:t xml:space="preserve"> </w:t>
      </w:r>
      <w:r w:rsidRPr="008A2CBF">
        <w:rPr>
          <w:rFonts w:ascii="Arial" w:hAnsi="Arial" w:cs="Arial"/>
          <w:sz w:val="22"/>
          <w:szCs w:val="22"/>
        </w:rPr>
        <w:t>fundamento</w:t>
      </w:r>
      <w:r w:rsidRPr="008A2CBF">
        <w:rPr>
          <w:rFonts w:ascii="Arial" w:hAnsi="Arial" w:cs="Arial"/>
          <w:spacing w:val="-7"/>
          <w:sz w:val="22"/>
          <w:szCs w:val="22"/>
        </w:rPr>
        <w:t xml:space="preserve"> </w:t>
      </w:r>
      <w:r w:rsidRPr="008A2CBF">
        <w:rPr>
          <w:rFonts w:ascii="Arial" w:hAnsi="Arial" w:cs="Arial"/>
          <w:sz w:val="22"/>
          <w:szCs w:val="22"/>
        </w:rPr>
        <w:t>probatorio</w:t>
      </w:r>
      <w:r w:rsidRPr="008A2CBF">
        <w:rPr>
          <w:rFonts w:ascii="Arial" w:hAnsi="Arial" w:cs="Arial"/>
          <w:spacing w:val="-12"/>
          <w:sz w:val="22"/>
          <w:szCs w:val="22"/>
        </w:rPr>
        <w:t xml:space="preserve"> </w:t>
      </w:r>
      <w:r w:rsidRPr="008A2CBF">
        <w:rPr>
          <w:rFonts w:ascii="Arial" w:hAnsi="Arial" w:cs="Arial"/>
          <w:sz w:val="22"/>
          <w:szCs w:val="22"/>
        </w:rPr>
        <w:t>alguno,</w:t>
      </w:r>
      <w:r w:rsidRPr="008A2CBF">
        <w:rPr>
          <w:rFonts w:ascii="Arial" w:hAnsi="Arial" w:cs="Arial"/>
          <w:spacing w:val="-11"/>
          <w:sz w:val="22"/>
          <w:szCs w:val="22"/>
        </w:rPr>
        <w:t xml:space="preserve"> </w:t>
      </w:r>
      <w:r w:rsidRPr="008A2CBF">
        <w:rPr>
          <w:rFonts w:ascii="Arial" w:hAnsi="Arial" w:cs="Arial"/>
          <w:sz w:val="22"/>
          <w:szCs w:val="22"/>
        </w:rPr>
        <w:t>pues</w:t>
      </w:r>
      <w:r w:rsidRPr="008A2CBF">
        <w:rPr>
          <w:rFonts w:ascii="Arial" w:hAnsi="Arial" w:cs="Arial"/>
          <w:spacing w:val="-15"/>
          <w:sz w:val="22"/>
          <w:szCs w:val="22"/>
        </w:rPr>
        <w:t xml:space="preserve"> </w:t>
      </w:r>
      <w:r w:rsidRPr="008A2CBF">
        <w:rPr>
          <w:rFonts w:ascii="Arial" w:hAnsi="Arial" w:cs="Arial"/>
          <w:sz w:val="22"/>
          <w:szCs w:val="22"/>
        </w:rPr>
        <w:t>por</w:t>
      </w:r>
      <w:r w:rsidRPr="008A2CBF">
        <w:rPr>
          <w:rFonts w:ascii="Arial" w:hAnsi="Arial" w:cs="Arial"/>
          <w:spacing w:val="-8"/>
          <w:sz w:val="22"/>
          <w:szCs w:val="22"/>
        </w:rPr>
        <w:t xml:space="preserve"> </w:t>
      </w:r>
      <w:r w:rsidRPr="008A2CBF">
        <w:rPr>
          <w:rFonts w:ascii="Arial" w:hAnsi="Arial" w:cs="Arial"/>
          <w:sz w:val="22"/>
          <w:szCs w:val="22"/>
        </w:rPr>
        <w:t>un</w:t>
      </w:r>
      <w:r w:rsidRPr="008A2CBF">
        <w:rPr>
          <w:rFonts w:ascii="Arial" w:hAnsi="Arial" w:cs="Arial"/>
          <w:spacing w:val="-7"/>
          <w:sz w:val="22"/>
          <w:szCs w:val="22"/>
        </w:rPr>
        <w:t xml:space="preserve"> </w:t>
      </w:r>
      <w:r w:rsidRPr="008A2CBF">
        <w:rPr>
          <w:rFonts w:ascii="Arial" w:hAnsi="Arial" w:cs="Arial"/>
          <w:sz w:val="22"/>
          <w:szCs w:val="22"/>
        </w:rPr>
        <w:t>lado</w:t>
      </w:r>
      <w:r w:rsidRPr="008A2CBF">
        <w:rPr>
          <w:rFonts w:ascii="Arial" w:hAnsi="Arial" w:cs="Arial"/>
          <w:spacing w:val="-12"/>
          <w:sz w:val="22"/>
          <w:szCs w:val="22"/>
        </w:rPr>
        <w:t xml:space="preserve"> </w:t>
      </w:r>
      <w:r w:rsidRPr="008A2CBF">
        <w:rPr>
          <w:rFonts w:ascii="Arial" w:hAnsi="Arial" w:cs="Arial"/>
          <w:sz w:val="22"/>
          <w:szCs w:val="22"/>
        </w:rPr>
        <w:t>alega</w:t>
      </w:r>
      <w:r w:rsidRPr="008A2CBF">
        <w:rPr>
          <w:rFonts w:ascii="Arial" w:hAnsi="Arial" w:cs="Arial"/>
          <w:spacing w:val="-7"/>
          <w:sz w:val="22"/>
          <w:szCs w:val="22"/>
        </w:rPr>
        <w:t xml:space="preserve"> </w:t>
      </w:r>
      <w:r w:rsidRPr="008A2CBF">
        <w:rPr>
          <w:rFonts w:ascii="Arial" w:hAnsi="Arial" w:cs="Arial"/>
          <w:sz w:val="22"/>
          <w:szCs w:val="22"/>
        </w:rPr>
        <w:t>haber</w:t>
      </w:r>
      <w:r w:rsidRPr="008A2CBF">
        <w:rPr>
          <w:rFonts w:ascii="Arial" w:hAnsi="Arial" w:cs="Arial"/>
          <w:spacing w:val="-13"/>
          <w:sz w:val="22"/>
          <w:szCs w:val="22"/>
        </w:rPr>
        <w:t xml:space="preserve"> </w:t>
      </w:r>
      <w:r w:rsidRPr="008A2CBF">
        <w:rPr>
          <w:rFonts w:ascii="Arial" w:hAnsi="Arial" w:cs="Arial"/>
          <w:sz w:val="22"/>
          <w:szCs w:val="22"/>
        </w:rPr>
        <w:t>incurrido</w:t>
      </w:r>
      <w:r w:rsidRPr="008A2CBF">
        <w:rPr>
          <w:rFonts w:ascii="Arial" w:hAnsi="Arial" w:cs="Arial"/>
          <w:spacing w:val="-12"/>
          <w:sz w:val="22"/>
          <w:szCs w:val="22"/>
        </w:rPr>
        <w:t xml:space="preserve"> </w:t>
      </w:r>
      <w:r w:rsidRPr="008A2CBF">
        <w:rPr>
          <w:rFonts w:ascii="Arial" w:hAnsi="Arial" w:cs="Arial"/>
          <w:sz w:val="22"/>
          <w:szCs w:val="22"/>
        </w:rPr>
        <w:t>en</w:t>
      </w:r>
      <w:r w:rsidRPr="008A2CBF">
        <w:rPr>
          <w:rFonts w:ascii="Arial" w:hAnsi="Arial" w:cs="Arial"/>
          <w:spacing w:val="-12"/>
          <w:sz w:val="22"/>
          <w:szCs w:val="22"/>
        </w:rPr>
        <w:t xml:space="preserve"> </w:t>
      </w:r>
      <w:r w:rsidRPr="008A2CBF">
        <w:rPr>
          <w:rFonts w:ascii="Arial" w:hAnsi="Arial" w:cs="Arial"/>
          <w:sz w:val="22"/>
          <w:szCs w:val="22"/>
        </w:rPr>
        <w:t>ese</w:t>
      </w:r>
      <w:r w:rsidRPr="008A2CBF">
        <w:rPr>
          <w:rFonts w:ascii="Arial" w:hAnsi="Arial" w:cs="Arial"/>
          <w:spacing w:val="-12"/>
          <w:sz w:val="22"/>
          <w:szCs w:val="22"/>
        </w:rPr>
        <w:t xml:space="preserve"> </w:t>
      </w:r>
      <w:r w:rsidRPr="008A2CBF">
        <w:rPr>
          <w:rFonts w:ascii="Arial" w:hAnsi="Arial" w:cs="Arial"/>
          <w:sz w:val="22"/>
          <w:szCs w:val="22"/>
        </w:rPr>
        <w:t>gasto</w:t>
      </w:r>
      <w:r w:rsidRPr="008A2CBF">
        <w:rPr>
          <w:rFonts w:ascii="Arial" w:hAnsi="Arial" w:cs="Arial"/>
          <w:spacing w:val="-59"/>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dos</w:t>
      </w:r>
      <w:r w:rsidRPr="008A2CBF">
        <w:rPr>
          <w:rFonts w:ascii="Arial" w:hAnsi="Arial" w:cs="Arial"/>
          <w:spacing w:val="-8"/>
          <w:sz w:val="22"/>
          <w:szCs w:val="22"/>
        </w:rPr>
        <w:t xml:space="preserve"> </w:t>
      </w:r>
      <w:r w:rsidRPr="008A2CBF">
        <w:rPr>
          <w:rFonts w:ascii="Arial" w:hAnsi="Arial" w:cs="Arial"/>
          <w:sz w:val="22"/>
          <w:szCs w:val="22"/>
        </w:rPr>
        <w:t>millones</w:t>
      </w:r>
      <w:r w:rsidRPr="008A2CBF">
        <w:rPr>
          <w:rFonts w:ascii="Arial" w:hAnsi="Arial" w:cs="Arial"/>
          <w:spacing w:val="-8"/>
          <w:sz w:val="22"/>
          <w:szCs w:val="22"/>
        </w:rPr>
        <w:t xml:space="preserve"> </w:t>
      </w:r>
      <w:r w:rsidRPr="008A2CBF">
        <w:rPr>
          <w:rFonts w:ascii="Arial" w:hAnsi="Arial" w:cs="Arial"/>
          <w:sz w:val="22"/>
          <w:szCs w:val="22"/>
        </w:rPr>
        <w:t>doscientos</w:t>
      </w:r>
      <w:r w:rsidRPr="008A2CBF">
        <w:rPr>
          <w:rFonts w:ascii="Arial" w:hAnsi="Arial" w:cs="Arial"/>
          <w:spacing w:val="-8"/>
          <w:sz w:val="22"/>
          <w:szCs w:val="22"/>
        </w:rPr>
        <w:t xml:space="preserve"> </w:t>
      </w:r>
      <w:r w:rsidRPr="008A2CBF">
        <w:rPr>
          <w:rFonts w:ascii="Arial" w:hAnsi="Arial" w:cs="Arial"/>
          <w:sz w:val="22"/>
          <w:szCs w:val="22"/>
        </w:rPr>
        <w:t>setenta</w:t>
      </w:r>
      <w:r w:rsidRPr="008A2CBF">
        <w:rPr>
          <w:rFonts w:ascii="Arial" w:hAnsi="Arial" w:cs="Arial"/>
          <w:spacing w:val="-5"/>
          <w:sz w:val="22"/>
          <w:szCs w:val="22"/>
        </w:rPr>
        <w:t xml:space="preserve"> </w:t>
      </w:r>
      <w:r w:rsidRPr="008A2CBF">
        <w:rPr>
          <w:rFonts w:ascii="Arial" w:hAnsi="Arial" w:cs="Arial"/>
          <w:sz w:val="22"/>
          <w:szCs w:val="22"/>
        </w:rPr>
        <w:t>y</w:t>
      </w:r>
      <w:r w:rsidRPr="008A2CBF">
        <w:rPr>
          <w:rFonts w:ascii="Arial" w:hAnsi="Arial" w:cs="Arial"/>
          <w:spacing w:val="-8"/>
          <w:sz w:val="22"/>
          <w:szCs w:val="22"/>
        </w:rPr>
        <w:t xml:space="preserve"> </w:t>
      </w:r>
      <w:r w:rsidRPr="008A2CBF">
        <w:rPr>
          <w:rFonts w:ascii="Arial" w:hAnsi="Arial" w:cs="Arial"/>
          <w:sz w:val="22"/>
          <w:szCs w:val="22"/>
        </w:rPr>
        <w:t>siete</w:t>
      </w:r>
      <w:r w:rsidRPr="008A2CBF">
        <w:rPr>
          <w:rFonts w:ascii="Arial" w:hAnsi="Arial" w:cs="Arial"/>
          <w:spacing w:val="-5"/>
          <w:sz w:val="22"/>
          <w:szCs w:val="22"/>
        </w:rPr>
        <w:t xml:space="preserve"> </w:t>
      </w:r>
      <w:r w:rsidRPr="008A2CBF">
        <w:rPr>
          <w:rFonts w:ascii="Arial" w:hAnsi="Arial" w:cs="Arial"/>
          <w:sz w:val="22"/>
          <w:szCs w:val="22"/>
        </w:rPr>
        <w:t>mil</w:t>
      </w:r>
      <w:r w:rsidRPr="008A2CBF">
        <w:rPr>
          <w:rFonts w:ascii="Arial" w:hAnsi="Arial" w:cs="Arial"/>
          <w:spacing w:val="-12"/>
          <w:sz w:val="22"/>
          <w:szCs w:val="22"/>
        </w:rPr>
        <w:t xml:space="preserve"> </w:t>
      </w:r>
      <w:r w:rsidRPr="008A2CBF">
        <w:rPr>
          <w:rFonts w:ascii="Arial" w:hAnsi="Arial" w:cs="Arial"/>
          <w:sz w:val="22"/>
          <w:szCs w:val="22"/>
        </w:rPr>
        <w:t>pesos</w:t>
      </w:r>
      <w:r w:rsidRPr="008A2CBF">
        <w:rPr>
          <w:rFonts w:ascii="Arial" w:hAnsi="Arial" w:cs="Arial"/>
          <w:spacing w:val="-13"/>
          <w:sz w:val="22"/>
          <w:szCs w:val="22"/>
        </w:rPr>
        <w:t xml:space="preserve"> </w:t>
      </w:r>
      <w:r w:rsidRPr="008A2CBF">
        <w:rPr>
          <w:rFonts w:ascii="Arial" w:hAnsi="Arial" w:cs="Arial"/>
          <w:sz w:val="22"/>
          <w:szCs w:val="22"/>
        </w:rPr>
        <w:t>($2.277.000),</w:t>
      </w:r>
      <w:r w:rsidRPr="008A2CBF">
        <w:rPr>
          <w:rFonts w:ascii="Arial" w:hAnsi="Arial" w:cs="Arial"/>
          <w:spacing w:val="-9"/>
          <w:sz w:val="22"/>
          <w:szCs w:val="22"/>
        </w:rPr>
        <w:t xml:space="preserve"> </w:t>
      </w:r>
      <w:r w:rsidRPr="008A2CBF">
        <w:rPr>
          <w:rFonts w:ascii="Arial" w:hAnsi="Arial" w:cs="Arial"/>
          <w:sz w:val="22"/>
          <w:szCs w:val="22"/>
        </w:rPr>
        <w:t>pero</w:t>
      </w:r>
      <w:r w:rsidRPr="008A2CBF">
        <w:rPr>
          <w:rFonts w:ascii="Arial" w:hAnsi="Arial" w:cs="Arial"/>
          <w:spacing w:val="-5"/>
          <w:sz w:val="22"/>
          <w:szCs w:val="22"/>
        </w:rPr>
        <w:t xml:space="preserve"> </w:t>
      </w:r>
      <w:r w:rsidRPr="008A2CBF">
        <w:rPr>
          <w:rFonts w:ascii="Arial" w:hAnsi="Arial" w:cs="Arial"/>
          <w:sz w:val="22"/>
          <w:szCs w:val="22"/>
        </w:rPr>
        <w:t>por</w:t>
      </w:r>
      <w:r w:rsidRPr="008A2CBF">
        <w:rPr>
          <w:rFonts w:ascii="Arial" w:hAnsi="Arial" w:cs="Arial"/>
          <w:spacing w:val="-6"/>
          <w:sz w:val="22"/>
          <w:szCs w:val="22"/>
        </w:rPr>
        <w:t xml:space="preserve"> </w:t>
      </w:r>
      <w:r w:rsidRPr="008A2CBF">
        <w:rPr>
          <w:rFonts w:ascii="Arial" w:hAnsi="Arial" w:cs="Arial"/>
          <w:sz w:val="22"/>
          <w:szCs w:val="22"/>
        </w:rPr>
        <w:t>otro,</w:t>
      </w:r>
      <w:r w:rsidRPr="008A2CBF">
        <w:rPr>
          <w:rFonts w:ascii="Arial" w:hAnsi="Arial" w:cs="Arial"/>
          <w:spacing w:val="-6"/>
          <w:sz w:val="22"/>
          <w:szCs w:val="22"/>
        </w:rPr>
        <w:t xml:space="preserve"> </w:t>
      </w:r>
      <w:r w:rsidRPr="008A2CBF">
        <w:rPr>
          <w:rFonts w:ascii="Arial" w:hAnsi="Arial" w:cs="Arial"/>
          <w:sz w:val="22"/>
          <w:szCs w:val="22"/>
        </w:rPr>
        <w:t>no</w:t>
      </w:r>
      <w:r w:rsidRPr="008A2CBF">
        <w:rPr>
          <w:rFonts w:ascii="Arial" w:hAnsi="Arial" w:cs="Arial"/>
          <w:spacing w:val="-5"/>
          <w:sz w:val="22"/>
          <w:szCs w:val="22"/>
        </w:rPr>
        <w:t xml:space="preserve"> </w:t>
      </w:r>
      <w:r w:rsidRPr="008A2CBF">
        <w:rPr>
          <w:rFonts w:ascii="Arial" w:hAnsi="Arial" w:cs="Arial"/>
          <w:sz w:val="22"/>
          <w:szCs w:val="22"/>
        </w:rPr>
        <w:t>aporta</w:t>
      </w:r>
      <w:r w:rsidRPr="008A2CBF">
        <w:rPr>
          <w:rFonts w:ascii="Arial" w:hAnsi="Arial" w:cs="Arial"/>
          <w:spacing w:val="-5"/>
          <w:sz w:val="22"/>
          <w:szCs w:val="22"/>
        </w:rPr>
        <w:t xml:space="preserve"> </w:t>
      </w:r>
      <w:r w:rsidRPr="008A2CBF">
        <w:rPr>
          <w:rFonts w:ascii="Arial" w:hAnsi="Arial" w:cs="Arial"/>
          <w:sz w:val="22"/>
          <w:szCs w:val="22"/>
        </w:rPr>
        <w:t>ninguna</w:t>
      </w:r>
      <w:r w:rsidRPr="008A2CBF">
        <w:rPr>
          <w:rFonts w:ascii="Arial" w:hAnsi="Arial" w:cs="Arial"/>
          <w:spacing w:val="-59"/>
          <w:sz w:val="22"/>
          <w:szCs w:val="22"/>
        </w:rPr>
        <w:t xml:space="preserve"> </w:t>
      </w:r>
      <w:r w:rsidRPr="008A2CBF">
        <w:rPr>
          <w:rFonts w:ascii="Arial" w:hAnsi="Arial" w:cs="Arial"/>
          <w:sz w:val="22"/>
          <w:szCs w:val="22"/>
        </w:rPr>
        <w:t>prueba que</w:t>
      </w:r>
      <w:r w:rsidRPr="008A2CBF">
        <w:rPr>
          <w:rFonts w:ascii="Arial" w:hAnsi="Arial" w:cs="Arial"/>
          <w:spacing w:val="1"/>
          <w:sz w:val="22"/>
          <w:szCs w:val="22"/>
        </w:rPr>
        <w:t xml:space="preserve"> </w:t>
      </w:r>
      <w:r w:rsidRPr="008A2CBF">
        <w:rPr>
          <w:rFonts w:ascii="Arial" w:hAnsi="Arial" w:cs="Arial"/>
          <w:sz w:val="22"/>
          <w:szCs w:val="22"/>
        </w:rPr>
        <w:t>lo</w:t>
      </w:r>
      <w:r w:rsidRPr="008A2CBF">
        <w:rPr>
          <w:rFonts w:ascii="Arial" w:hAnsi="Arial" w:cs="Arial"/>
          <w:spacing w:val="1"/>
          <w:sz w:val="22"/>
          <w:szCs w:val="22"/>
        </w:rPr>
        <w:t xml:space="preserve"> </w:t>
      </w:r>
      <w:r w:rsidRPr="008A2CBF">
        <w:rPr>
          <w:rFonts w:ascii="Arial" w:hAnsi="Arial" w:cs="Arial"/>
          <w:sz w:val="22"/>
          <w:szCs w:val="22"/>
        </w:rPr>
        <w:t>acredite.</w:t>
      </w:r>
    </w:p>
    <w:p w14:paraId="350925DC" w14:textId="77777777" w:rsidR="005A1EE4" w:rsidRPr="008A2CBF" w:rsidRDefault="005A1EE4" w:rsidP="00BB44C1">
      <w:pPr>
        <w:pStyle w:val="Textoindependiente"/>
        <w:spacing w:line="360" w:lineRule="auto"/>
        <w:rPr>
          <w:rFonts w:ascii="Arial" w:hAnsi="Arial" w:cs="Arial"/>
          <w:sz w:val="22"/>
          <w:szCs w:val="22"/>
        </w:rPr>
      </w:pPr>
    </w:p>
    <w:p w14:paraId="3AFE42C3" w14:textId="77777777" w:rsidR="005A1EE4" w:rsidRPr="008A2CBF" w:rsidRDefault="005A1EE4" w:rsidP="00AF6E88">
      <w:pPr>
        <w:pStyle w:val="Textoindependiente"/>
        <w:spacing w:before="1" w:line="360" w:lineRule="auto"/>
        <w:ind w:left="445" w:right="180"/>
        <w:jc w:val="both"/>
        <w:rPr>
          <w:rFonts w:ascii="Arial" w:hAnsi="Arial" w:cs="Arial"/>
          <w:sz w:val="22"/>
          <w:szCs w:val="22"/>
        </w:rPr>
      </w:pPr>
      <w:r w:rsidRPr="008A2CBF">
        <w:rPr>
          <w:rFonts w:ascii="Arial" w:hAnsi="Arial" w:cs="Arial"/>
          <w:sz w:val="22"/>
          <w:szCs w:val="22"/>
        </w:rPr>
        <w:t>En conclusión, no es procedente el reconocimiento de suma por concepto de daño emergente y</w:t>
      </w:r>
      <w:r w:rsidRPr="008A2CBF">
        <w:rPr>
          <w:rFonts w:ascii="Arial" w:hAnsi="Arial" w:cs="Arial"/>
          <w:spacing w:val="1"/>
          <w:sz w:val="22"/>
          <w:szCs w:val="22"/>
        </w:rPr>
        <w:t xml:space="preserve"> </w:t>
      </w:r>
      <w:r w:rsidRPr="008A2CBF">
        <w:rPr>
          <w:rFonts w:ascii="Arial" w:hAnsi="Arial" w:cs="Arial"/>
          <w:sz w:val="22"/>
          <w:szCs w:val="22"/>
        </w:rPr>
        <w:t>Lucro cesante, por cuanto no existe prueba cierta que indique detrimento patrimonial sufrido por</w:t>
      </w:r>
      <w:r w:rsidRPr="008A2CBF">
        <w:rPr>
          <w:rFonts w:ascii="Arial" w:hAnsi="Arial" w:cs="Arial"/>
          <w:spacing w:val="1"/>
          <w:sz w:val="22"/>
          <w:szCs w:val="22"/>
        </w:rPr>
        <w:t xml:space="preserve"> </w:t>
      </w:r>
      <w:r w:rsidRPr="008A2CBF">
        <w:rPr>
          <w:rFonts w:ascii="Arial" w:hAnsi="Arial" w:cs="Arial"/>
          <w:sz w:val="22"/>
          <w:szCs w:val="22"/>
        </w:rPr>
        <w:t>parte</w:t>
      </w:r>
      <w:r w:rsidRPr="008A2CBF">
        <w:rPr>
          <w:rFonts w:ascii="Arial" w:hAnsi="Arial" w:cs="Arial"/>
          <w:spacing w:val="-7"/>
          <w:sz w:val="22"/>
          <w:szCs w:val="22"/>
        </w:rPr>
        <w:t xml:space="preserve"> </w:t>
      </w:r>
      <w:r w:rsidRPr="008A2CBF">
        <w:rPr>
          <w:rFonts w:ascii="Arial" w:hAnsi="Arial" w:cs="Arial"/>
          <w:sz w:val="22"/>
          <w:szCs w:val="22"/>
        </w:rPr>
        <w:t>del</w:t>
      </w:r>
      <w:r w:rsidRPr="008A2CBF">
        <w:rPr>
          <w:rFonts w:ascii="Arial" w:hAnsi="Arial" w:cs="Arial"/>
          <w:spacing w:val="-8"/>
          <w:sz w:val="22"/>
          <w:szCs w:val="22"/>
        </w:rPr>
        <w:t xml:space="preserve"> </w:t>
      </w:r>
      <w:r w:rsidRPr="008A2CBF">
        <w:rPr>
          <w:rFonts w:ascii="Arial" w:hAnsi="Arial" w:cs="Arial"/>
          <w:sz w:val="22"/>
          <w:szCs w:val="22"/>
        </w:rPr>
        <w:t>Demandante.</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7"/>
          <w:sz w:val="22"/>
          <w:szCs w:val="22"/>
        </w:rPr>
        <w:t xml:space="preserve"> </w:t>
      </w:r>
      <w:r w:rsidRPr="008A2CBF">
        <w:rPr>
          <w:rFonts w:ascii="Arial" w:hAnsi="Arial" w:cs="Arial"/>
          <w:sz w:val="22"/>
          <w:szCs w:val="22"/>
        </w:rPr>
        <w:t>efecto,</w:t>
      </w:r>
      <w:r w:rsidRPr="008A2CBF">
        <w:rPr>
          <w:rFonts w:ascii="Arial" w:hAnsi="Arial" w:cs="Arial"/>
          <w:spacing w:val="-8"/>
          <w:sz w:val="22"/>
          <w:szCs w:val="22"/>
        </w:rPr>
        <w:t xml:space="preserve"> </w:t>
      </w:r>
      <w:r w:rsidRPr="008A2CBF">
        <w:rPr>
          <w:rFonts w:ascii="Arial" w:hAnsi="Arial" w:cs="Arial"/>
          <w:sz w:val="22"/>
          <w:szCs w:val="22"/>
        </w:rPr>
        <w:t>no</w:t>
      </w:r>
      <w:r w:rsidRPr="008A2CBF">
        <w:rPr>
          <w:rFonts w:ascii="Arial" w:hAnsi="Arial" w:cs="Arial"/>
          <w:spacing w:val="-6"/>
          <w:sz w:val="22"/>
          <w:szCs w:val="22"/>
        </w:rPr>
        <w:t xml:space="preserve"> </w:t>
      </w:r>
      <w:r w:rsidRPr="008A2CBF">
        <w:rPr>
          <w:rFonts w:ascii="Arial" w:hAnsi="Arial" w:cs="Arial"/>
          <w:sz w:val="22"/>
          <w:szCs w:val="22"/>
        </w:rPr>
        <w:t>aportó</w:t>
      </w:r>
      <w:r w:rsidRPr="008A2CBF">
        <w:rPr>
          <w:rFonts w:ascii="Arial" w:hAnsi="Arial" w:cs="Arial"/>
          <w:spacing w:val="-12"/>
          <w:sz w:val="22"/>
          <w:szCs w:val="22"/>
        </w:rPr>
        <w:t xml:space="preserve"> </w:t>
      </w:r>
      <w:r w:rsidRPr="008A2CBF">
        <w:rPr>
          <w:rFonts w:ascii="Arial" w:hAnsi="Arial" w:cs="Arial"/>
          <w:sz w:val="22"/>
          <w:szCs w:val="22"/>
        </w:rPr>
        <w:t>documento</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11"/>
          <w:sz w:val="22"/>
          <w:szCs w:val="22"/>
        </w:rPr>
        <w:t xml:space="preserve"> </w:t>
      </w:r>
      <w:r w:rsidRPr="008A2CBF">
        <w:rPr>
          <w:rFonts w:ascii="Arial" w:hAnsi="Arial" w:cs="Arial"/>
          <w:sz w:val="22"/>
          <w:szCs w:val="22"/>
        </w:rPr>
        <w:t>lo</w:t>
      </w:r>
      <w:r w:rsidRPr="008A2CBF">
        <w:rPr>
          <w:rFonts w:ascii="Arial" w:hAnsi="Arial" w:cs="Arial"/>
          <w:spacing w:val="-11"/>
          <w:sz w:val="22"/>
          <w:szCs w:val="22"/>
        </w:rPr>
        <w:t xml:space="preserve"> </w:t>
      </w:r>
      <w:r w:rsidRPr="008A2CBF">
        <w:rPr>
          <w:rFonts w:ascii="Arial" w:hAnsi="Arial" w:cs="Arial"/>
          <w:sz w:val="22"/>
          <w:szCs w:val="22"/>
        </w:rPr>
        <w:t>acreditara</w:t>
      </w:r>
      <w:r w:rsidRPr="008A2CBF">
        <w:rPr>
          <w:rFonts w:ascii="Arial" w:hAnsi="Arial" w:cs="Arial"/>
          <w:spacing w:val="-12"/>
          <w:sz w:val="22"/>
          <w:szCs w:val="22"/>
        </w:rPr>
        <w:t xml:space="preserve"> </w:t>
      </w:r>
      <w:r w:rsidRPr="008A2CBF">
        <w:rPr>
          <w:rFonts w:ascii="Arial" w:hAnsi="Arial" w:cs="Arial"/>
          <w:sz w:val="22"/>
          <w:szCs w:val="22"/>
        </w:rPr>
        <w:t>ni</w:t>
      </w:r>
      <w:r w:rsidRPr="008A2CBF">
        <w:rPr>
          <w:rFonts w:ascii="Arial" w:hAnsi="Arial" w:cs="Arial"/>
          <w:spacing w:val="-13"/>
          <w:sz w:val="22"/>
          <w:szCs w:val="22"/>
        </w:rPr>
        <w:t xml:space="preserve"> </w:t>
      </w:r>
      <w:r w:rsidRPr="008A2CBF">
        <w:rPr>
          <w:rFonts w:ascii="Arial" w:hAnsi="Arial" w:cs="Arial"/>
          <w:sz w:val="22"/>
          <w:szCs w:val="22"/>
        </w:rPr>
        <w:t>discriminó</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suma</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59"/>
          <w:sz w:val="22"/>
          <w:szCs w:val="22"/>
        </w:rPr>
        <w:t xml:space="preserve"> </w:t>
      </w:r>
      <w:r w:rsidRPr="008A2CBF">
        <w:rPr>
          <w:rFonts w:ascii="Arial" w:hAnsi="Arial" w:cs="Arial"/>
          <w:sz w:val="22"/>
          <w:szCs w:val="22"/>
        </w:rPr>
        <w:t>reclama por estos. De modo tal, que al no encontrarse probados los perjuicios que alega en la</w:t>
      </w:r>
      <w:r w:rsidRPr="008A2CBF">
        <w:rPr>
          <w:rFonts w:ascii="Arial" w:hAnsi="Arial" w:cs="Arial"/>
          <w:spacing w:val="1"/>
          <w:sz w:val="22"/>
          <w:szCs w:val="22"/>
        </w:rPr>
        <w:t xml:space="preserve"> </w:t>
      </w:r>
      <w:r w:rsidRPr="008A2CBF">
        <w:rPr>
          <w:rFonts w:ascii="Arial" w:hAnsi="Arial" w:cs="Arial"/>
          <w:spacing w:val="-1"/>
          <w:sz w:val="22"/>
          <w:szCs w:val="22"/>
        </w:rPr>
        <w:t>liquidación</w:t>
      </w:r>
      <w:r w:rsidRPr="008A2CBF">
        <w:rPr>
          <w:rFonts w:ascii="Arial" w:hAnsi="Arial" w:cs="Arial"/>
          <w:spacing w:val="-11"/>
          <w:sz w:val="22"/>
          <w:szCs w:val="22"/>
        </w:rPr>
        <w:t xml:space="preserve"> </w:t>
      </w:r>
      <w:r w:rsidRPr="008A2CBF">
        <w:rPr>
          <w:rFonts w:ascii="Arial" w:hAnsi="Arial" w:cs="Arial"/>
          <w:spacing w:val="-1"/>
          <w:sz w:val="22"/>
          <w:szCs w:val="22"/>
        </w:rPr>
        <w:t>del</w:t>
      </w:r>
      <w:r w:rsidRPr="008A2CBF">
        <w:rPr>
          <w:rFonts w:ascii="Arial" w:hAnsi="Arial" w:cs="Arial"/>
          <w:spacing w:val="-7"/>
          <w:sz w:val="22"/>
          <w:szCs w:val="22"/>
        </w:rPr>
        <w:t xml:space="preserve"> </w:t>
      </w:r>
      <w:r w:rsidRPr="008A2CBF">
        <w:rPr>
          <w:rFonts w:ascii="Arial" w:hAnsi="Arial" w:cs="Arial"/>
          <w:spacing w:val="-1"/>
          <w:sz w:val="22"/>
          <w:szCs w:val="22"/>
        </w:rPr>
        <w:t>daño,</w:t>
      </w:r>
      <w:r w:rsidRPr="008A2CBF">
        <w:rPr>
          <w:rFonts w:ascii="Arial" w:hAnsi="Arial" w:cs="Arial"/>
          <w:spacing w:val="-14"/>
          <w:sz w:val="22"/>
          <w:szCs w:val="22"/>
        </w:rPr>
        <w:t xml:space="preserve"> </w:t>
      </w:r>
      <w:r w:rsidRPr="008A2CBF">
        <w:rPr>
          <w:rFonts w:ascii="Arial" w:hAnsi="Arial" w:cs="Arial"/>
          <w:spacing w:val="-1"/>
          <w:sz w:val="22"/>
          <w:szCs w:val="22"/>
        </w:rPr>
        <w:t>es</w:t>
      </w:r>
      <w:r w:rsidRPr="008A2CBF">
        <w:rPr>
          <w:rFonts w:ascii="Arial" w:hAnsi="Arial" w:cs="Arial"/>
          <w:spacing w:val="-8"/>
          <w:sz w:val="22"/>
          <w:szCs w:val="22"/>
        </w:rPr>
        <w:t xml:space="preserve"> </w:t>
      </w:r>
      <w:r w:rsidRPr="008A2CBF">
        <w:rPr>
          <w:rFonts w:ascii="Arial" w:hAnsi="Arial" w:cs="Arial"/>
          <w:spacing w:val="-1"/>
          <w:sz w:val="22"/>
          <w:szCs w:val="22"/>
        </w:rPr>
        <w:t>jurídicamente</w:t>
      </w:r>
      <w:r w:rsidRPr="008A2CBF">
        <w:rPr>
          <w:rFonts w:ascii="Arial" w:hAnsi="Arial" w:cs="Arial"/>
          <w:spacing w:val="-5"/>
          <w:sz w:val="22"/>
          <w:szCs w:val="22"/>
        </w:rPr>
        <w:t xml:space="preserve"> </w:t>
      </w:r>
      <w:r w:rsidRPr="008A2CBF">
        <w:rPr>
          <w:rFonts w:ascii="Arial" w:hAnsi="Arial" w:cs="Arial"/>
          <w:sz w:val="22"/>
          <w:szCs w:val="22"/>
        </w:rPr>
        <w:t>improcedente</w:t>
      </w:r>
      <w:r w:rsidRPr="008A2CBF">
        <w:rPr>
          <w:rFonts w:ascii="Arial" w:hAnsi="Arial" w:cs="Arial"/>
          <w:spacing w:val="-15"/>
          <w:sz w:val="22"/>
          <w:szCs w:val="22"/>
        </w:rPr>
        <w:t xml:space="preserve"> </w:t>
      </w:r>
      <w:r w:rsidRPr="008A2CBF">
        <w:rPr>
          <w:rFonts w:ascii="Arial" w:hAnsi="Arial" w:cs="Arial"/>
          <w:sz w:val="22"/>
          <w:szCs w:val="22"/>
        </w:rPr>
        <w:t>su</w:t>
      </w:r>
      <w:r w:rsidRPr="008A2CBF">
        <w:rPr>
          <w:rFonts w:ascii="Arial" w:hAnsi="Arial" w:cs="Arial"/>
          <w:spacing w:val="-5"/>
          <w:sz w:val="22"/>
          <w:szCs w:val="22"/>
        </w:rPr>
        <w:t xml:space="preserve"> </w:t>
      </w:r>
      <w:r w:rsidRPr="008A2CBF">
        <w:rPr>
          <w:rFonts w:ascii="Arial" w:hAnsi="Arial" w:cs="Arial"/>
          <w:sz w:val="22"/>
          <w:szCs w:val="22"/>
        </w:rPr>
        <w:t>reconocimiento.</w:t>
      </w:r>
      <w:r w:rsidRPr="008A2CBF">
        <w:rPr>
          <w:rFonts w:ascii="Arial" w:hAnsi="Arial" w:cs="Arial"/>
          <w:spacing w:val="-2"/>
          <w:sz w:val="22"/>
          <w:szCs w:val="22"/>
        </w:rPr>
        <w:t xml:space="preserve"> </w:t>
      </w:r>
      <w:r w:rsidRPr="008A2CBF">
        <w:rPr>
          <w:rFonts w:ascii="Arial" w:hAnsi="Arial" w:cs="Arial"/>
          <w:sz w:val="22"/>
          <w:szCs w:val="22"/>
        </w:rPr>
        <w:t>Lo</w:t>
      </w:r>
      <w:r w:rsidRPr="008A2CBF">
        <w:rPr>
          <w:rFonts w:ascii="Arial" w:hAnsi="Arial" w:cs="Arial"/>
          <w:spacing w:val="-5"/>
          <w:sz w:val="22"/>
          <w:szCs w:val="22"/>
        </w:rPr>
        <w:t xml:space="preserve"> </w:t>
      </w:r>
      <w:r w:rsidRPr="008A2CBF">
        <w:rPr>
          <w:rFonts w:ascii="Arial" w:hAnsi="Arial" w:cs="Arial"/>
          <w:sz w:val="22"/>
          <w:szCs w:val="22"/>
        </w:rPr>
        <w:lastRenderedPageBreak/>
        <w:t>mencionado,</w:t>
      </w:r>
      <w:r w:rsidRPr="008A2CBF">
        <w:rPr>
          <w:rFonts w:ascii="Arial" w:hAnsi="Arial" w:cs="Arial"/>
          <w:spacing w:val="-9"/>
          <w:sz w:val="22"/>
          <w:szCs w:val="22"/>
        </w:rPr>
        <w:t xml:space="preserve"> </w:t>
      </w:r>
      <w:r w:rsidRPr="008A2CBF">
        <w:rPr>
          <w:rFonts w:ascii="Arial" w:hAnsi="Arial" w:cs="Arial"/>
          <w:sz w:val="22"/>
          <w:szCs w:val="22"/>
        </w:rPr>
        <w:t>tal</w:t>
      </w:r>
      <w:r w:rsidRPr="008A2CBF">
        <w:rPr>
          <w:rFonts w:ascii="Arial" w:hAnsi="Arial" w:cs="Arial"/>
          <w:spacing w:val="-7"/>
          <w:sz w:val="22"/>
          <w:szCs w:val="22"/>
        </w:rPr>
        <w:t xml:space="preserve"> </w:t>
      </w:r>
      <w:r w:rsidRPr="008A2CBF">
        <w:rPr>
          <w:rFonts w:ascii="Arial" w:hAnsi="Arial" w:cs="Arial"/>
          <w:sz w:val="22"/>
          <w:szCs w:val="22"/>
        </w:rPr>
        <w:t>y</w:t>
      </w:r>
      <w:r w:rsidRPr="008A2CBF">
        <w:rPr>
          <w:rFonts w:ascii="Arial" w:hAnsi="Arial" w:cs="Arial"/>
          <w:spacing w:val="-8"/>
          <w:sz w:val="22"/>
          <w:szCs w:val="22"/>
        </w:rPr>
        <w:t xml:space="preserve"> </w:t>
      </w:r>
      <w:r w:rsidRPr="008A2CBF">
        <w:rPr>
          <w:rFonts w:ascii="Arial" w:hAnsi="Arial" w:cs="Arial"/>
          <w:sz w:val="22"/>
          <w:szCs w:val="22"/>
        </w:rPr>
        <w:t>como</w:t>
      </w:r>
      <w:r w:rsidRPr="008A2CBF">
        <w:rPr>
          <w:rFonts w:ascii="Arial" w:hAnsi="Arial" w:cs="Arial"/>
          <w:spacing w:val="-59"/>
          <w:sz w:val="22"/>
          <w:szCs w:val="22"/>
        </w:rPr>
        <w:t xml:space="preserve"> </w:t>
      </w:r>
      <w:r w:rsidRPr="008A2CBF">
        <w:rPr>
          <w:rFonts w:ascii="Arial" w:hAnsi="Arial" w:cs="Arial"/>
          <w:sz w:val="22"/>
          <w:szCs w:val="22"/>
        </w:rPr>
        <w:t>lo</w:t>
      </w:r>
      <w:r w:rsidRPr="008A2CBF">
        <w:rPr>
          <w:rFonts w:ascii="Arial" w:hAnsi="Arial" w:cs="Arial"/>
          <w:spacing w:val="-1"/>
          <w:sz w:val="22"/>
          <w:szCs w:val="22"/>
        </w:rPr>
        <w:t xml:space="preserve"> </w:t>
      </w:r>
      <w:r w:rsidRPr="008A2CBF">
        <w:rPr>
          <w:rFonts w:ascii="Arial" w:hAnsi="Arial" w:cs="Arial"/>
          <w:sz w:val="22"/>
          <w:szCs w:val="22"/>
        </w:rPr>
        <w:t>han señalado</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3"/>
          <w:sz w:val="22"/>
          <w:szCs w:val="22"/>
        </w:rPr>
        <w:t xml:space="preserve"> </w:t>
      </w:r>
      <w:r w:rsidRPr="008A2CBF">
        <w:rPr>
          <w:rFonts w:ascii="Arial" w:hAnsi="Arial" w:cs="Arial"/>
          <w:sz w:val="22"/>
          <w:szCs w:val="22"/>
        </w:rPr>
        <w:t>pronunciamientos</w:t>
      </w:r>
      <w:r w:rsidRPr="008A2CBF">
        <w:rPr>
          <w:rFonts w:ascii="Arial" w:hAnsi="Arial" w:cs="Arial"/>
          <w:spacing w:val="3"/>
          <w:sz w:val="22"/>
          <w:szCs w:val="22"/>
        </w:rPr>
        <w:t xml:space="preserve"> </w:t>
      </w:r>
      <w:r w:rsidRPr="008A2CBF">
        <w:rPr>
          <w:rFonts w:ascii="Arial" w:hAnsi="Arial" w:cs="Arial"/>
          <w:sz w:val="22"/>
          <w:szCs w:val="22"/>
        </w:rPr>
        <w:t>jurisprudenciales</w:t>
      </w:r>
      <w:r w:rsidRPr="008A2CBF">
        <w:rPr>
          <w:rFonts w:ascii="Arial" w:hAnsi="Arial" w:cs="Arial"/>
          <w:spacing w:val="-3"/>
          <w:sz w:val="22"/>
          <w:szCs w:val="22"/>
        </w:rPr>
        <w:t xml:space="preserve"> </w:t>
      </w:r>
      <w:r w:rsidRPr="008A2CBF">
        <w:rPr>
          <w:rFonts w:ascii="Arial" w:hAnsi="Arial" w:cs="Arial"/>
          <w:sz w:val="22"/>
          <w:szCs w:val="22"/>
        </w:rPr>
        <w:t>citados</w:t>
      </w:r>
      <w:r w:rsidRPr="008A2CBF">
        <w:rPr>
          <w:rFonts w:ascii="Arial" w:hAnsi="Arial" w:cs="Arial"/>
          <w:spacing w:val="-4"/>
          <w:sz w:val="22"/>
          <w:szCs w:val="22"/>
        </w:rPr>
        <w:t xml:space="preserve"> </w:t>
      </w:r>
      <w:r w:rsidRPr="008A2CBF">
        <w:rPr>
          <w:rFonts w:ascii="Arial" w:hAnsi="Arial" w:cs="Arial"/>
          <w:sz w:val="22"/>
          <w:szCs w:val="22"/>
        </w:rPr>
        <w:t>en líneas</w:t>
      </w:r>
      <w:r w:rsidRPr="008A2CBF">
        <w:rPr>
          <w:rFonts w:ascii="Arial" w:hAnsi="Arial" w:cs="Arial"/>
          <w:spacing w:val="-4"/>
          <w:sz w:val="22"/>
          <w:szCs w:val="22"/>
        </w:rPr>
        <w:t xml:space="preserve"> </w:t>
      </w:r>
      <w:r w:rsidRPr="008A2CBF">
        <w:rPr>
          <w:rFonts w:ascii="Arial" w:hAnsi="Arial" w:cs="Arial"/>
          <w:sz w:val="22"/>
          <w:szCs w:val="22"/>
        </w:rPr>
        <w:t>precedentes.</w:t>
      </w:r>
    </w:p>
    <w:p w14:paraId="47540483" w14:textId="77777777" w:rsidR="005A1EE4" w:rsidRPr="008A2CBF" w:rsidRDefault="005A1EE4" w:rsidP="00BB44C1">
      <w:pPr>
        <w:pStyle w:val="Textoindependiente"/>
        <w:spacing w:before="10" w:line="360" w:lineRule="auto"/>
        <w:rPr>
          <w:rFonts w:ascii="Arial" w:hAnsi="Arial" w:cs="Arial"/>
          <w:sz w:val="22"/>
          <w:szCs w:val="22"/>
        </w:rPr>
      </w:pPr>
    </w:p>
    <w:p w14:paraId="7D3DEEFA" w14:textId="77777777" w:rsidR="005A1EE4" w:rsidRPr="008A2CBF" w:rsidRDefault="005A1EE4" w:rsidP="00AF6E88">
      <w:pPr>
        <w:pStyle w:val="Textoindependiente"/>
        <w:spacing w:line="360" w:lineRule="auto"/>
        <w:ind w:left="445" w:right="199"/>
        <w:jc w:val="both"/>
        <w:rPr>
          <w:rFonts w:ascii="Arial" w:hAnsi="Arial" w:cs="Arial"/>
          <w:sz w:val="22"/>
          <w:szCs w:val="22"/>
        </w:rPr>
      </w:pPr>
      <w:r w:rsidRPr="008A2CBF">
        <w:rPr>
          <w:rFonts w:ascii="Arial" w:hAnsi="Arial" w:cs="Arial"/>
          <w:sz w:val="22"/>
          <w:szCs w:val="22"/>
        </w:rPr>
        <w:t>Por</w:t>
      </w:r>
      <w:r w:rsidRPr="008A2CBF">
        <w:rPr>
          <w:rFonts w:ascii="Arial" w:hAnsi="Arial" w:cs="Arial"/>
          <w:spacing w:val="1"/>
          <w:sz w:val="22"/>
          <w:szCs w:val="22"/>
        </w:rPr>
        <w:t xml:space="preserve"> </w:t>
      </w:r>
      <w:r w:rsidRPr="008A2CBF">
        <w:rPr>
          <w:rFonts w:ascii="Arial" w:hAnsi="Arial" w:cs="Arial"/>
          <w:sz w:val="22"/>
          <w:szCs w:val="22"/>
        </w:rPr>
        <w:t>las</w:t>
      </w:r>
      <w:r w:rsidRPr="008A2CBF">
        <w:rPr>
          <w:rFonts w:ascii="Arial" w:hAnsi="Arial" w:cs="Arial"/>
          <w:spacing w:val="1"/>
          <w:sz w:val="22"/>
          <w:szCs w:val="22"/>
        </w:rPr>
        <w:t xml:space="preserve"> </w:t>
      </w:r>
      <w:r w:rsidRPr="008A2CBF">
        <w:rPr>
          <w:rFonts w:ascii="Arial" w:hAnsi="Arial" w:cs="Arial"/>
          <w:sz w:val="22"/>
          <w:szCs w:val="22"/>
        </w:rPr>
        <w:t>razones antes expuestas,</w:t>
      </w:r>
      <w:r w:rsidRPr="008A2CBF">
        <w:rPr>
          <w:rFonts w:ascii="Arial" w:hAnsi="Arial" w:cs="Arial"/>
          <w:spacing w:val="1"/>
          <w:sz w:val="22"/>
          <w:szCs w:val="22"/>
        </w:rPr>
        <w:t xml:space="preserve"> </w:t>
      </w:r>
      <w:r w:rsidRPr="008A2CBF">
        <w:rPr>
          <w:rFonts w:ascii="Arial" w:hAnsi="Arial" w:cs="Arial"/>
          <w:sz w:val="22"/>
          <w:szCs w:val="22"/>
        </w:rPr>
        <w:t>me</w:t>
      </w:r>
      <w:r w:rsidRPr="008A2CBF">
        <w:rPr>
          <w:rFonts w:ascii="Arial" w:hAnsi="Arial" w:cs="Arial"/>
          <w:spacing w:val="1"/>
          <w:sz w:val="22"/>
          <w:szCs w:val="22"/>
        </w:rPr>
        <w:t xml:space="preserve"> </w:t>
      </w:r>
      <w:r w:rsidRPr="008A2CBF">
        <w:rPr>
          <w:rFonts w:ascii="Arial" w:hAnsi="Arial" w:cs="Arial"/>
          <w:sz w:val="22"/>
          <w:szCs w:val="22"/>
        </w:rPr>
        <w:t>opongo</w:t>
      </w:r>
      <w:r w:rsidRPr="008A2CBF">
        <w:rPr>
          <w:rFonts w:ascii="Arial" w:hAnsi="Arial" w:cs="Arial"/>
          <w:spacing w:val="1"/>
          <w:sz w:val="22"/>
          <w:szCs w:val="22"/>
        </w:rPr>
        <w:t xml:space="preserve"> </w:t>
      </w:r>
      <w:r w:rsidRPr="008A2CBF">
        <w:rPr>
          <w:rFonts w:ascii="Arial" w:hAnsi="Arial" w:cs="Arial"/>
          <w:sz w:val="22"/>
          <w:szCs w:val="22"/>
        </w:rPr>
        <w:t>enfáticamente</w:t>
      </w:r>
      <w:r w:rsidRPr="008A2CBF">
        <w:rPr>
          <w:rFonts w:ascii="Arial" w:hAnsi="Arial" w:cs="Arial"/>
          <w:spacing w:val="1"/>
          <w:sz w:val="22"/>
          <w:szCs w:val="22"/>
        </w:rPr>
        <w:t xml:space="preserve"> </w:t>
      </w:r>
      <w:r w:rsidRPr="008A2CBF">
        <w:rPr>
          <w:rFonts w:ascii="Arial" w:hAnsi="Arial" w:cs="Arial"/>
          <w:sz w:val="22"/>
          <w:szCs w:val="22"/>
        </w:rPr>
        <w:t>al</w:t>
      </w:r>
      <w:r w:rsidRPr="008A2CBF">
        <w:rPr>
          <w:rFonts w:ascii="Arial" w:hAnsi="Arial" w:cs="Arial"/>
          <w:spacing w:val="1"/>
          <w:sz w:val="22"/>
          <w:szCs w:val="22"/>
        </w:rPr>
        <w:t xml:space="preserve"> </w:t>
      </w:r>
      <w:r w:rsidRPr="008A2CBF">
        <w:rPr>
          <w:rFonts w:ascii="Arial" w:hAnsi="Arial" w:cs="Arial"/>
          <w:sz w:val="22"/>
          <w:szCs w:val="22"/>
        </w:rPr>
        <w:t>juramento</w:t>
      </w:r>
      <w:r w:rsidRPr="008A2CBF">
        <w:rPr>
          <w:rFonts w:ascii="Arial" w:hAnsi="Arial" w:cs="Arial"/>
          <w:spacing w:val="1"/>
          <w:sz w:val="22"/>
          <w:szCs w:val="22"/>
        </w:rPr>
        <w:t xml:space="preserve"> </w:t>
      </w:r>
      <w:r w:rsidRPr="008A2CBF">
        <w:rPr>
          <w:rFonts w:ascii="Arial" w:hAnsi="Arial" w:cs="Arial"/>
          <w:sz w:val="22"/>
          <w:szCs w:val="22"/>
        </w:rPr>
        <w:t>estimatorio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demanda.</w:t>
      </w:r>
    </w:p>
    <w:p w14:paraId="58F32F99" w14:textId="77777777" w:rsidR="005A1EE4" w:rsidRPr="008A2CBF" w:rsidRDefault="005A1EE4" w:rsidP="00AF6E88">
      <w:pPr>
        <w:spacing w:line="360" w:lineRule="auto"/>
        <w:jc w:val="both"/>
        <w:rPr>
          <w:rFonts w:ascii="Arial" w:hAnsi="Arial" w:cs="Arial"/>
        </w:rPr>
      </w:pPr>
    </w:p>
    <w:p w14:paraId="2A5ED518" w14:textId="644EB975" w:rsidR="005A1EE4" w:rsidRPr="00F9646F" w:rsidRDefault="005A1EE4">
      <w:pPr>
        <w:pStyle w:val="Prrafodelista"/>
        <w:numPr>
          <w:ilvl w:val="0"/>
          <w:numId w:val="9"/>
        </w:numPr>
        <w:jc w:val="center"/>
        <w:rPr>
          <w:rFonts w:ascii="Arial" w:hAnsi="Arial" w:cs="Arial"/>
          <w:b/>
          <w:bCs/>
        </w:rPr>
      </w:pPr>
      <w:r w:rsidRPr="00F9646F">
        <w:rPr>
          <w:rFonts w:ascii="Arial" w:hAnsi="Arial" w:cs="Arial"/>
          <w:b/>
          <w:bCs/>
        </w:rPr>
        <w:t>EXCEPCIONES DE FONDO FRENTE A LA DEMANDA</w:t>
      </w:r>
    </w:p>
    <w:p w14:paraId="3F3FEB73" w14:textId="77777777" w:rsidR="003518F6" w:rsidRPr="008A2CBF" w:rsidRDefault="003518F6" w:rsidP="00AF6E88">
      <w:pPr>
        <w:spacing w:line="360" w:lineRule="auto"/>
        <w:jc w:val="center"/>
        <w:rPr>
          <w:rFonts w:ascii="Arial" w:hAnsi="Arial" w:cs="Arial"/>
          <w:b/>
          <w:bCs/>
          <w:u w:val="single"/>
        </w:rPr>
      </w:pPr>
    </w:p>
    <w:p w14:paraId="7C8B4561" w14:textId="77777777" w:rsidR="00F9646F" w:rsidRDefault="003518F6" w:rsidP="00F9646F">
      <w:pPr>
        <w:spacing w:line="360" w:lineRule="auto"/>
        <w:ind w:left="426"/>
        <w:jc w:val="both"/>
        <w:rPr>
          <w:rFonts w:ascii="Arial" w:hAnsi="Arial" w:cs="Arial"/>
        </w:rPr>
      </w:pPr>
      <w:r w:rsidRPr="008A2CBF">
        <w:rPr>
          <w:rFonts w:ascii="Arial" w:hAnsi="Arial" w:cs="Arial"/>
        </w:rPr>
        <w:t>La defensa se abordará con la formulación de medios exceptivos divididos en dos grupos. Por un</w:t>
      </w:r>
      <w:r w:rsidRPr="008A2CBF">
        <w:rPr>
          <w:rFonts w:ascii="Arial" w:hAnsi="Arial" w:cs="Arial"/>
          <w:spacing w:val="1"/>
        </w:rPr>
        <w:t xml:space="preserve"> </w:t>
      </w:r>
      <w:r w:rsidRPr="008A2CBF">
        <w:rPr>
          <w:rFonts w:ascii="Arial" w:hAnsi="Arial" w:cs="Arial"/>
        </w:rPr>
        <w:t>lado, se formularán las excepciones relacionadas con los medios de defensa propuestos con</w:t>
      </w:r>
      <w:r w:rsidRPr="008A2CBF">
        <w:rPr>
          <w:rFonts w:ascii="Arial" w:hAnsi="Arial" w:cs="Arial"/>
          <w:spacing w:val="1"/>
        </w:rPr>
        <w:t xml:space="preserve"> </w:t>
      </w:r>
      <w:r w:rsidRPr="008A2CBF">
        <w:rPr>
          <w:rFonts w:ascii="Arial" w:hAnsi="Arial" w:cs="Arial"/>
        </w:rPr>
        <w:t xml:space="preserve">ocasión a la inexistente responsabilidad extracontractual del señor John </w:t>
      </w:r>
      <w:proofErr w:type="spellStart"/>
      <w:r w:rsidRPr="008A2CBF">
        <w:rPr>
          <w:rFonts w:ascii="Arial" w:hAnsi="Arial" w:cs="Arial"/>
        </w:rPr>
        <w:t>Andrei</w:t>
      </w:r>
      <w:proofErr w:type="spellEnd"/>
      <w:r w:rsidRPr="008A2CBF">
        <w:rPr>
          <w:rFonts w:ascii="Arial" w:hAnsi="Arial" w:cs="Arial"/>
        </w:rPr>
        <w:t xml:space="preserve"> Betancur Arenas </w:t>
      </w:r>
      <w:proofErr w:type="gramStart"/>
      <w:r w:rsidRPr="008A2CBF">
        <w:rPr>
          <w:rFonts w:ascii="Arial" w:hAnsi="Arial" w:cs="Arial"/>
        </w:rPr>
        <w:t>y</w:t>
      </w:r>
      <w:r w:rsidR="00D461E2" w:rsidRPr="008A2CBF">
        <w:rPr>
          <w:rFonts w:ascii="Arial" w:hAnsi="Arial" w:cs="Arial"/>
        </w:rPr>
        <w:t xml:space="preserve"> </w:t>
      </w:r>
      <w:r w:rsidRPr="008A2CBF">
        <w:rPr>
          <w:rFonts w:ascii="Arial" w:hAnsi="Arial" w:cs="Arial"/>
          <w:spacing w:val="-59"/>
        </w:rPr>
        <w:t xml:space="preserve"> </w:t>
      </w:r>
      <w:r w:rsidRPr="008A2CBF">
        <w:rPr>
          <w:rFonts w:ascii="Arial" w:hAnsi="Arial" w:cs="Arial"/>
        </w:rPr>
        <w:t>posteriormente</w:t>
      </w:r>
      <w:proofErr w:type="gramEnd"/>
      <w:r w:rsidRPr="008A2CBF">
        <w:rPr>
          <w:rFonts w:ascii="Arial" w:hAnsi="Arial" w:cs="Arial"/>
        </w:rPr>
        <w:t>,</w:t>
      </w:r>
      <w:r w:rsidRPr="008A2CBF">
        <w:rPr>
          <w:rFonts w:ascii="Arial" w:hAnsi="Arial" w:cs="Arial"/>
          <w:spacing w:val="-7"/>
        </w:rPr>
        <w:t xml:space="preserve"> </w:t>
      </w:r>
      <w:r w:rsidRPr="008A2CBF">
        <w:rPr>
          <w:rFonts w:ascii="Arial" w:hAnsi="Arial" w:cs="Arial"/>
        </w:rPr>
        <w:t>se</w:t>
      </w:r>
      <w:r w:rsidRPr="008A2CBF">
        <w:rPr>
          <w:rFonts w:ascii="Arial" w:hAnsi="Arial" w:cs="Arial"/>
          <w:spacing w:val="-8"/>
        </w:rPr>
        <w:t xml:space="preserve"> </w:t>
      </w:r>
      <w:r w:rsidRPr="008A2CBF">
        <w:rPr>
          <w:rFonts w:ascii="Arial" w:hAnsi="Arial" w:cs="Arial"/>
        </w:rPr>
        <w:t>abordarán</w:t>
      </w:r>
      <w:r w:rsidRPr="008A2CBF">
        <w:rPr>
          <w:rFonts w:ascii="Arial" w:hAnsi="Arial" w:cs="Arial"/>
          <w:spacing w:val="-4"/>
        </w:rPr>
        <w:t xml:space="preserve"> </w:t>
      </w:r>
      <w:r w:rsidRPr="008A2CBF">
        <w:rPr>
          <w:rFonts w:ascii="Arial" w:hAnsi="Arial" w:cs="Arial"/>
        </w:rPr>
        <w:t>los</w:t>
      </w:r>
      <w:r w:rsidRPr="008A2CBF">
        <w:rPr>
          <w:rFonts w:ascii="Arial" w:hAnsi="Arial" w:cs="Arial"/>
          <w:spacing w:val="-6"/>
        </w:rPr>
        <w:t xml:space="preserve"> </w:t>
      </w:r>
      <w:r w:rsidRPr="008A2CBF">
        <w:rPr>
          <w:rFonts w:ascii="Arial" w:hAnsi="Arial" w:cs="Arial"/>
        </w:rPr>
        <w:t>medios</w:t>
      </w:r>
      <w:r w:rsidRPr="008A2CBF">
        <w:rPr>
          <w:rFonts w:ascii="Arial" w:hAnsi="Arial" w:cs="Arial"/>
          <w:spacing w:val="-10"/>
        </w:rPr>
        <w:t xml:space="preserve"> </w:t>
      </w:r>
      <w:r w:rsidRPr="008A2CBF">
        <w:rPr>
          <w:rFonts w:ascii="Arial" w:hAnsi="Arial" w:cs="Arial"/>
        </w:rPr>
        <w:t>exceptivos</w:t>
      </w:r>
      <w:r w:rsidRPr="008A2CBF">
        <w:rPr>
          <w:rFonts w:ascii="Arial" w:hAnsi="Arial" w:cs="Arial"/>
          <w:spacing w:val="-11"/>
        </w:rPr>
        <w:t xml:space="preserve"> </w:t>
      </w:r>
      <w:r w:rsidRPr="008A2CBF">
        <w:rPr>
          <w:rFonts w:ascii="Arial" w:hAnsi="Arial" w:cs="Arial"/>
        </w:rPr>
        <w:t>que</w:t>
      </w:r>
      <w:r w:rsidRPr="008A2CBF">
        <w:rPr>
          <w:rFonts w:ascii="Arial" w:hAnsi="Arial" w:cs="Arial"/>
          <w:spacing w:val="-3"/>
        </w:rPr>
        <w:t xml:space="preserve"> </w:t>
      </w:r>
      <w:r w:rsidRPr="008A2CBF">
        <w:rPr>
          <w:rFonts w:ascii="Arial" w:hAnsi="Arial" w:cs="Arial"/>
        </w:rPr>
        <w:t>guardan</w:t>
      </w:r>
      <w:r w:rsidRPr="008A2CBF">
        <w:rPr>
          <w:rFonts w:ascii="Arial" w:hAnsi="Arial" w:cs="Arial"/>
          <w:spacing w:val="-4"/>
        </w:rPr>
        <w:t xml:space="preserve"> </w:t>
      </w:r>
      <w:r w:rsidRPr="008A2CBF">
        <w:rPr>
          <w:rFonts w:ascii="Arial" w:hAnsi="Arial" w:cs="Arial"/>
        </w:rPr>
        <w:t>profunda</w:t>
      </w:r>
      <w:r w:rsidRPr="008A2CBF">
        <w:rPr>
          <w:rFonts w:ascii="Arial" w:hAnsi="Arial" w:cs="Arial"/>
          <w:spacing w:val="-8"/>
        </w:rPr>
        <w:t xml:space="preserve"> </w:t>
      </w:r>
      <w:r w:rsidRPr="008A2CBF">
        <w:rPr>
          <w:rFonts w:ascii="Arial" w:hAnsi="Arial" w:cs="Arial"/>
        </w:rPr>
        <w:t>relación</w:t>
      </w:r>
      <w:r w:rsidRPr="008A2CBF">
        <w:rPr>
          <w:rFonts w:ascii="Arial" w:hAnsi="Arial" w:cs="Arial"/>
          <w:spacing w:val="-8"/>
        </w:rPr>
        <w:t xml:space="preserve"> </w:t>
      </w:r>
      <w:r w:rsidRPr="008A2CBF">
        <w:rPr>
          <w:rFonts w:ascii="Arial" w:hAnsi="Arial" w:cs="Arial"/>
        </w:rPr>
        <w:t>con</w:t>
      </w:r>
      <w:r w:rsidRPr="008A2CBF">
        <w:rPr>
          <w:rFonts w:ascii="Arial" w:hAnsi="Arial" w:cs="Arial"/>
          <w:spacing w:val="-7"/>
        </w:rPr>
        <w:t xml:space="preserve"> </w:t>
      </w:r>
      <w:r w:rsidRPr="008A2CBF">
        <w:rPr>
          <w:rFonts w:ascii="Arial" w:hAnsi="Arial" w:cs="Arial"/>
        </w:rPr>
        <w:t>el</w:t>
      </w:r>
      <w:r w:rsidRPr="008A2CBF">
        <w:rPr>
          <w:rFonts w:ascii="Arial" w:hAnsi="Arial" w:cs="Arial"/>
          <w:spacing w:val="-6"/>
        </w:rPr>
        <w:t xml:space="preserve"> </w:t>
      </w:r>
      <w:r w:rsidRPr="008A2CBF">
        <w:rPr>
          <w:rFonts w:ascii="Arial" w:hAnsi="Arial" w:cs="Arial"/>
        </w:rPr>
        <w:t>contrato</w:t>
      </w:r>
      <w:r w:rsidRPr="008A2CBF">
        <w:rPr>
          <w:rFonts w:ascii="Arial" w:hAnsi="Arial" w:cs="Arial"/>
          <w:spacing w:val="1"/>
        </w:rPr>
        <w:t xml:space="preserve"> </w:t>
      </w:r>
      <w:r w:rsidRPr="008A2CBF">
        <w:rPr>
          <w:rFonts w:ascii="Arial" w:hAnsi="Arial" w:cs="Arial"/>
        </w:rPr>
        <w:t>de seguro.</w:t>
      </w:r>
      <w:r w:rsidRPr="008A2CBF">
        <w:rPr>
          <w:rFonts w:ascii="Arial" w:hAnsi="Arial" w:cs="Arial"/>
          <w:spacing w:val="-3"/>
        </w:rPr>
        <w:t xml:space="preserve"> </w:t>
      </w:r>
      <w:r w:rsidRPr="008A2CBF">
        <w:rPr>
          <w:rFonts w:ascii="Arial" w:hAnsi="Arial" w:cs="Arial"/>
        </w:rPr>
        <w:t>Por</w:t>
      </w:r>
      <w:r w:rsidRPr="008A2CBF">
        <w:rPr>
          <w:rFonts w:ascii="Arial" w:hAnsi="Arial" w:cs="Arial"/>
          <w:spacing w:val="-1"/>
        </w:rPr>
        <w:t xml:space="preserve"> </w:t>
      </w:r>
      <w:r w:rsidRPr="008A2CBF">
        <w:rPr>
          <w:rFonts w:ascii="Arial" w:hAnsi="Arial" w:cs="Arial"/>
        </w:rPr>
        <w:t>lo</w:t>
      </w:r>
      <w:r w:rsidRPr="008A2CBF">
        <w:rPr>
          <w:rFonts w:ascii="Arial" w:hAnsi="Arial" w:cs="Arial"/>
          <w:spacing w:val="1"/>
        </w:rPr>
        <w:t xml:space="preserve"> </w:t>
      </w:r>
      <w:r w:rsidRPr="008A2CBF">
        <w:rPr>
          <w:rFonts w:ascii="Arial" w:hAnsi="Arial" w:cs="Arial"/>
        </w:rPr>
        <w:t>anterior,</w:t>
      </w:r>
      <w:r w:rsidRPr="008A2CBF">
        <w:rPr>
          <w:rFonts w:ascii="Arial" w:hAnsi="Arial" w:cs="Arial"/>
          <w:spacing w:val="-4"/>
        </w:rPr>
        <w:t xml:space="preserve"> </w:t>
      </w:r>
      <w:r w:rsidRPr="008A2CBF">
        <w:rPr>
          <w:rFonts w:ascii="Arial" w:hAnsi="Arial" w:cs="Arial"/>
        </w:rPr>
        <w:t>se</w:t>
      </w:r>
      <w:r w:rsidRPr="008A2CBF">
        <w:rPr>
          <w:rFonts w:ascii="Arial" w:hAnsi="Arial" w:cs="Arial"/>
          <w:spacing w:val="1"/>
        </w:rPr>
        <w:t xml:space="preserve"> </w:t>
      </w:r>
      <w:r w:rsidRPr="008A2CBF">
        <w:rPr>
          <w:rFonts w:ascii="Arial" w:hAnsi="Arial" w:cs="Arial"/>
        </w:rPr>
        <w:t>formularán las</w:t>
      </w:r>
      <w:r w:rsidRPr="008A2CBF">
        <w:rPr>
          <w:rFonts w:ascii="Arial" w:hAnsi="Arial" w:cs="Arial"/>
          <w:spacing w:val="-2"/>
        </w:rPr>
        <w:t xml:space="preserve"> </w:t>
      </w:r>
      <w:r w:rsidRPr="008A2CBF">
        <w:rPr>
          <w:rFonts w:ascii="Arial" w:hAnsi="Arial" w:cs="Arial"/>
        </w:rPr>
        <w:t>siguientes</w:t>
      </w:r>
      <w:r w:rsidRPr="008A2CBF">
        <w:rPr>
          <w:rFonts w:ascii="Arial" w:hAnsi="Arial" w:cs="Arial"/>
          <w:spacing w:val="-3"/>
        </w:rPr>
        <w:t xml:space="preserve"> </w:t>
      </w:r>
      <w:r w:rsidRPr="008A2CBF">
        <w:rPr>
          <w:rFonts w:ascii="Arial" w:hAnsi="Arial" w:cs="Arial"/>
        </w:rPr>
        <w:t>excepciones:</w:t>
      </w:r>
    </w:p>
    <w:p w14:paraId="1D3B06BE" w14:textId="77777777" w:rsidR="00F9646F" w:rsidRDefault="00F9646F" w:rsidP="00F9646F">
      <w:pPr>
        <w:spacing w:line="360" w:lineRule="auto"/>
        <w:ind w:left="426"/>
        <w:jc w:val="both"/>
        <w:rPr>
          <w:rFonts w:ascii="Arial" w:hAnsi="Arial" w:cs="Arial"/>
        </w:rPr>
      </w:pPr>
    </w:p>
    <w:p w14:paraId="66E2D9D8" w14:textId="6CFD8C98" w:rsidR="003518F6" w:rsidRPr="00F9646F" w:rsidRDefault="003518F6">
      <w:pPr>
        <w:pStyle w:val="Prrafodelista"/>
        <w:numPr>
          <w:ilvl w:val="0"/>
          <w:numId w:val="20"/>
        </w:numPr>
        <w:spacing w:line="360" w:lineRule="auto"/>
        <w:jc w:val="both"/>
        <w:rPr>
          <w:rFonts w:ascii="Arial" w:hAnsi="Arial" w:cs="Arial"/>
          <w:b/>
          <w:bCs/>
        </w:rPr>
      </w:pPr>
      <w:r w:rsidRPr="00F9646F">
        <w:rPr>
          <w:rFonts w:ascii="Arial" w:hAnsi="Arial" w:cs="Arial"/>
          <w:b/>
          <w:bCs/>
        </w:rPr>
        <w:t>EXIMENTE DE RESPONSABILIDAD DE LOS DEMANDADOS POR CONFIGURARSE UN “HECHO EXCLUSIVO DE LA VÍCTIMA”</w:t>
      </w:r>
    </w:p>
    <w:p w14:paraId="27CC17F3" w14:textId="77777777" w:rsidR="003518F6" w:rsidRPr="008A2CBF" w:rsidRDefault="003518F6" w:rsidP="00BB44C1">
      <w:pPr>
        <w:pStyle w:val="Textoindependiente"/>
        <w:spacing w:line="360" w:lineRule="auto"/>
        <w:rPr>
          <w:rFonts w:ascii="Arial" w:hAnsi="Arial" w:cs="Arial"/>
          <w:b/>
          <w:sz w:val="22"/>
          <w:szCs w:val="22"/>
        </w:rPr>
      </w:pPr>
    </w:p>
    <w:p w14:paraId="36FCC4F7" w14:textId="61738D87" w:rsidR="003518F6" w:rsidRPr="008A2CBF" w:rsidRDefault="003518F6" w:rsidP="00AF6E88">
      <w:pPr>
        <w:pStyle w:val="Textoindependiente"/>
        <w:spacing w:before="90" w:line="360" w:lineRule="auto"/>
        <w:ind w:left="426" w:right="-7"/>
        <w:jc w:val="both"/>
        <w:rPr>
          <w:rFonts w:ascii="Arial" w:hAnsi="Arial" w:cs="Arial"/>
          <w:sz w:val="22"/>
          <w:szCs w:val="22"/>
        </w:rPr>
      </w:pPr>
      <w:r w:rsidRPr="008A2CBF">
        <w:rPr>
          <w:rFonts w:ascii="Arial" w:hAnsi="Arial" w:cs="Arial"/>
          <w:sz w:val="22"/>
          <w:szCs w:val="22"/>
        </w:rPr>
        <w:t>Es</w:t>
      </w:r>
      <w:r w:rsidRPr="008A2CBF">
        <w:rPr>
          <w:rFonts w:ascii="Arial" w:hAnsi="Arial" w:cs="Arial"/>
          <w:spacing w:val="1"/>
          <w:sz w:val="22"/>
          <w:szCs w:val="22"/>
        </w:rPr>
        <w:t xml:space="preserve"> </w:t>
      </w:r>
      <w:r w:rsidRPr="008A2CBF">
        <w:rPr>
          <w:rFonts w:ascii="Arial" w:hAnsi="Arial" w:cs="Arial"/>
          <w:sz w:val="22"/>
          <w:szCs w:val="22"/>
        </w:rPr>
        <w:t>necesario</w:t>
      </w:r>
      <w:r w:rsidRPr="008A2CBF">
        <w:rPr>
          <w:rFonts w:ascii="Arial" w:hAnsi="Arial" w:cs="Arial"/>
          <w:spacing w:val="1"/>
          <w:sz w:val="22"/>
          <w:szCs w:val="22"/>
        </w:rPr>
        <w:t xml:space="preserve"> </w:t>
      </w:r>
      <w:r w:rsidRPr="008A2CBF">
        <w:rPr>
          <w:rFonts w:ascii="Arial" w:hAnsi="Arial" w:cs="Arial"/>
          <w:sz w:val="22"/>
          <w:szCs w:val="22"/>
        </w:rPr>
        <w:t>indicar</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accidente</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tránsito</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22</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marzo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2022</w:t>
      </w:r>
      <w:r w:rsidRPr="008A2CBF">
        <w:rPr>
          <w:rFonts w:ascii="Arial" w:hAnsi="Arial" w:cs="Arial"/>
          <w:spacing w:val="1"/>
          <w:sz w:val="22"/>
          <w:szCs w:val="22"/>
        </w:rPr>
        <w:t xml:space="preserve"> </w:t>
      </w:r>
      <w:r w:rsidRPr="008A2CBF">
        <w:rPr>
          <w:rFonts w:ascii="Arial" w:hAnsi="Arial" w:cs="Arial"/>
          <w:sz w:val="22"/>
          <w:szCs w:val="22"/>
        </w:rPr>
        <w:t>no</w:t>
      </w:r>
      <w:r w:rsidRPr="008A2CBF">
        <w:rPr>
          <w:rFonts w:ascii="Arial" w:hAnsi="Arial" w:cs="Arial"/>
          <w:spacing w:val="1"/>
          <w:sz w:val="22"/>
          <w:szCs w:val="22"/>
        </w:rPr>
        <w:t xml:space="preserve"> </w:t>
      </w:r>
      <w:r w:rsidRPr="008A2CBF">
        <w:rPr>
          <w:rFonts w:ascii="Arial" w:hAnsi="Arial" w:cs="Arial"/>
          <w:sz w:val="22"/>
          <w:szCs w:val="22"/>
        </w:rPr>
        <w:t>hubo</w:t>
      </w:r>
      <w:r w:rsidRPr="008A2CBF">
        <w:rPr>
          <w:rFonts w:ascii="Arial" w:hAnsi="Arial" w:cs="Arial"/>
          <w:spacing w:val="1"/>
          <w:sz w:val="22"/>
          <w:szCs w:val="22"/>
        </w:rPr>
        <w:t xml:space="preserve"> </w:t>
      </w:r>
      <w:r w:rsidRPr="008A2CBF">
        <w:rPr>
          <w:rFonts w:ascii="Arial" w:hAnsi="Arial" w:cs="Arial"/>
          <w:sz w:val="22"/>
          <w:szCs w:val="22"/>
        </w:rPr>
        <w:t xml:space="preserve">responsabilidad por parte del señor John </w:t>
      </w:r>
      <w:proofErr w:type="spellStart"/>
      <w:r w:rsidRPr="008A2CBF">
        <w:rPr>
          <w:rFonts w:ascii="Arial" w:hAnsi="Arial" w:cs="Arial"/>
          <w:sz w:val="22"/>
          <w:szCs w:val="22"/>
        </w:rPr>
        <w:t>Andrei</w:t>
      </w:r>
      <w:proofErr w:type="spellEnd"/>
      <w:r w:rsidRPr="008A2CBF">
        <w:rPr>
          <w:rFonts w:ascii="Arial" w:hAnsi="Arial" w:cs="Arial"/>
          <w:sz w:val="22"/>
          <w:szCs w:val="22"/>
        </w:rPr>
        <w:t xml:space="preserve"> Betancur Arenas, ni del asegurado DELCO SERVICIOS Y CONSTRUCCIONES S.A.S. Por el contrario, el accidente se produjo por un hecho</w:t>
      </w:r>
      <w:r w:rsidRPr="008A2CBF">
        <w:rPr>
          <w:rFonts w:ascii="Arial" w:hAnsi="Arial" w:cs="Arial"/>
          <w:spacing w:val="1"/>
          <w:sz w:val="22"/>
          <w:szCs w:val="22"/>
        </w:rPr>
        <w:t xml:space="preserve"> </w:t>
      </w:r>
      <w:r w:rsidRPr="008A2CBF">
        <w:rPr>
          <w:rFonts w:ascii="Arial" w:hAnsi="Arial" w:cs="Arial"/>
          <w:sz w:val="22"/>
          <w:szCs w:val="22"/>
        </w:rPr>
        <w:t>exclusivo</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víctima,</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señora</w:t>
      </w:r>
      <w:r w:rsidRPr="008A2CBF">
        <w:rPr>
          <w:rFonts w:ascii="Arial" w:hAnsi="Arial" w:cs="Arial"/>
          <w:spacing w:val="-6"/>
          <w:sz w:val="22"/>
          <w:szCs w:val="22"/>
        </w:rPr>
        <w:t xml:space="preserve"> </w:t>
      </w:r>
      <w:r w:rsidRPr="008A2CBF">
        <w:rPr>
          <w:rFonts w:ascii="Arial" w:hAnsi="Arial" w:cs="Arial"/>
          <w:sz w:val="22"/>
          <w:szCs w:val="22"/>
        </w:rPr>
        <w:t>Jenifer</w:t>
      </w:r>
      <w:r w:rsidRPr="008A2CBF">
        <w:rPr>
          <w:rFonts w:ascii="Arial" w:hAnsi="Arial" w:cs="Arial"/>
          <w:spacing w:val="-8"/>
          <w:sz w:val="22"/>
          <w:szCs w:val="22"/>
        </w:rPr>
        <w:t xml:space="preserve"> </w:t>
      </w:r>
      <w:r w:rsidRPr="008A2CBF">
        <w:rPr>
          <w:rFonts w:ascii="Arial" w:hAnsi="Arial" w:cs="Arial"/>
          <w:sz w:val="22"/>
          <w:szCs w:val="22"/>
        </w:rPr>
        <w:t>Katherine</w:t>
      </w:r>
      <w:r w:rsidRPr="008A2CBF">
        <w:rPr>
          <w:rFonts w:ascii="Arial" w:hAnsi="Arial" w:cs="Arial"/>
          <w:spacing w:val="-7"/>
          <w:sz w:val="22"/>
          <w:szCs w:val="22"/>
        </w:rPr>
        <w:t xml:space="preserve"> </w:t>
      </w:r>
      <w:r w:rsidRPr="008A2CBF">
        <w:rPr>
          <w:rFonts w:ascii="Arial" w:hAnsi="Arial" w:cs="Arial"/>
          <w:sz w:val="22"/>
          <w:szCs w:val="22"/>
        </w:rPr>
        <w:t>Tovar</w:t>
      </w:r>
      <w:r w:rsidRPr="008A2CBF">
        <w:rPr>
          <w:rFonts w:ascii="Arial" w:hAnsi="Arial" w:cs="Arial"/>
          <w:spacing w:val="-12"/>
          <w:sz w:val="22"/>
          <w:szCs w:val="22"/>
        </w:rPr>
        <w:t xml:space="preserve"> </w:t>
      </w:r>
      <w:r w:rsidRPr="008A2CBF">
        <w:rPr>
          <w:rFonts w:ascii="Arial" w:hAnsi="Arial" w:cs="Arial"/>
          <w:sz w:val="22"/>
          <w:szCs w:val="22"/>
        </w:rPr>
        <w:t>Méndez,</w:t>
      </w:r>
      <w:r w:rsidRPr="008A2CBF">
        <w:rPr>
          <w:rFonts w:ascii="Arial" w:hAnsi="Arial" w:cs="Arial"/>
          <w:spacing w:val="-10"/>
          <w:sz w:val="22"/>
          <w:szCs w:val="22"/>
        </w:rPr>
        <w:t xml:space="preserve"> </w:t>
      </w:r>
      <w:r w:rsidRPr="008A2CBF">
        <w:rPr>
          <w:rFonts w:ascii="Arial" w:hAnsi="Arial" w:cs="Arial"/>
          <w:sz w:val="22"/>
          <w:szCs w:val="22"/>
        </w:rPr>
        <w:t>pues</w:t>
      </w:r>
      <w:r w:rsidRPr="008A2CBF">
        <w:rPr>
          <w:rFonts w:ascii="Arial" w:hAnsi="Arial" w:cs="Arial"/>
          <w:spacing w:val="-9"/>
          <w:sz w:val="22"/>
          <w:szCs w:val="22"/>
        </w:rPr>
        <w:t xml:space="preserve"> </w:t>
      </w:r>
      <w:r w:rsidRPr="008A2CBF">
        <w:rPr>
          <w:rFonts w:ascii="Arial" w:hAnsi="Arial" w:cs="Arial"/>
          <w:sz w:val="22"/>
          <w:szCs w:val="22"/>
        </w:rPr>
        <w:t>esta</w:t>
      </w:r>
      <w:r w:rsidRPr="008A2CBF">
        <w:rPr>
          <w:rFonts w:ascii="Arial" w:hAnsi="Arial" w:cs="Arial"/>
          <w:spacing w:val="-7"/>
          <w:sz w:val="22"/>
          <w:szCs w:val="22"/>
        </w:rPr>
        <w:t xml:space="preserve"> </w:t>
      </w:r>
      <w:r w:rsidRPr="008A2CBF">
        <w:rPr>
          <w:rFonts w:ascii="Arial" w:hAnsi="Arial" w:cs="Arial"/>
          <w:sz w:val="22"/>
          <w:szCs w:val="22"/>
        </w:rPr>
        <w:t>perdió</w:t>
      </w:r>
      <w:r w:rsidRPr="008A2CBF">
        <w:rPr>
          <w:rFonts w:ascii="Arial" w:hAnsi="Arial" w:cs="Arial"/>
          <w:spacing w:val="-11"/>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control</w:t>
      </w:r>
      <w:r w:rsidRPr="008A2CBF">
        <w:rPr>
          <w:rFonts w:ascii="Arial" w:hAnsi="Arial" w:cs="Arial"/>
          <w:spacing w:val="-8"/>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su</w:t>
      </w:r>
      <w:r w:rsidRPr="008A2CBF">
        <w:rPr>
          <w:rFonts w:ascii="Arial" w:hAnsi="Arial" w:cs="Arial"/>
          <w:spacing w:val="-59"/>
          <w:sz w:val="22"/>
          <w:szCs w:val="22"/>
        </w:rPr>
        <w:t xml:space="preserve"> </w:t>
      </w:r>
      <w:r w:rsidRPr="008A2CBF">
        <w:rPr>
          <w:rFonts w:ascii="Arial" w:hAnsi="Arial" w:cs="Arial"/>
          <w:sz w:val="22"/>
          <w:szCs w:val="22"/>
        </w:rPr>
        <w:t>motocicleta</w:t>
      </w:r>
      <w:r w:rsidRPr="008A2CBF">
        <w:rPr>
          <w:rFonts w:ascii="Arial" w:hAnsi="Arial" w:cs="Arial"/>
          <w:spacing w:val="1"/>
          <w:sz w:val="22"/>
          <w:szCs w:val="22"/>
        </w:rPr>
        <w:t xml:space="preserve"> </w:t>
      </w:r>
      <w:r w:rsidRPr="008A2CBF">
        <w:rPr>
          <w:rFonts w:ascii="Arial" w:hAnsi="Arial" w:cs="Arial"/>
          <w:sz w:val="22"/>
          <w:szCs w:val="22"/>
        </w:rPr>
        <w:t>al</w:t>
      </w:r>
      <w:r w:rsidRPr="008A2CBF">
        <w:rPr>
          <w:rFonts w:ascii="Arial" w:hAnsi="Arial" w:cs="Arial"/>
          <w:spacing w:val="1"/>
          <w:sz w:val="22"/>
          <w:szCs w:val="22"/>
        </w:rPr>
        <w:t xml:space="preserve"> </w:t>
      </w:r>
      <w:r w:rsidRPr="008A2CBF">
        <w:rPr>
          <w:rFonts w:ascii="Arial" w:hAnsi="Arial" w:cs="Arial"/>
          <w:sz w:val="22"/>
          <w:szCs w:val="22"/>
        </w:rPr>
        <w:t>intentar</w:t>
      </w:r>
      <w:r w:rsidRPr="008A2CBF">
        <w:rPr>
          <w:rFonts w:ascii="Arial" w:hAnsi="Arial" w:cs="Arial"/>
          <w:spacing w:val="1"/>
          <w:sz w:val="22"/>
          <w:szCs w:val="22"/>
        </w:rPr>
        <w:t xml:space="preserve"> </w:t>
      </w:r>
      <w:r w:rsidRPr="008A2CBF">
        <w:rPr>
          <w:rFonts w:ascii="Arial" w:hAnsi="Arial" w:cs="Arial"/>
          <w:sz w:val="22"/>
          <w:szCs w:val="22"/>
        </w:rPr>
        <w:t>esquivar</w:t>
      </w:r>
      <w:r w:rsidRPr="008A2CBF">
        <w:rPr>
          <w:rFonts w:ascii="Arial" w:hAnsi="Arial" w:cs="Arial"/>
          <w:spacing w:val="1"/>
          <w:sz w:val="22"/>
          <w:szCs w:val="22"/>
        </w:rPr>
        <w:t xml:space="preserve"> </w:t>
      </w:r>
      <w:r w:rsidRPr="008A2CBF">
        <w:rPr>
          <w:rFonts w:ascii="Arial" w:hAnsi="Arial" w:cs="Arial"/>
          <w:sz w:val="22"/>
          <w:szCs w:val="22"/>
        </w:rPr>
        <w:t>una</w:t>
      </w:r>
      <w:r w:rsidRPr="008A2CBF">
        <w:rPr>
          <w:rFonts w:ascii="Arial" w:hAnsi="Arial" w:cs="Arial"/>
          <w:spacing w:val="1"/>
          <w:sz w:val="22"/>
          <w:szCs w:val="22"/>
        </w:rPr>
        <w:t xml:space="preserve"> </w:t>
      </w:r>
      <w:r w:rsidRPr="008A2CBF">
        <w:rPr>
          <w:rFonts w:ascii="Arial" w:hAnsi="Arial" w:cs="Arial"/>
          <w:sz w:val="22"/>
          <w:szCs w:val="22"/>
        </w:rPr>
        <w:t>bicicleta,</w:t>
      </w:r>
      <w:r w:rsidRPr="008A2CBF">
        <w:rPr>
          <w:rFonts w:ascii="Arial" w:hAnsi="Arial" w:cs="Arial"/>
          <w:spacing w:val="1"/>
          <w:sz w:val="22"/>
          <w:szCs w:val="22"/>
        </w:rPr>
        <w:t xml:space="preserve"> </w:t>
      </w:r>
      <w:r w:rsidRPr="008A2CBF">
        <w:rPr>
          <w:rFonts w:ascii="Arial" w:hAnsi="Arial" w:cs="Arial"/>
          <w:sz w:val="22"/>
          <w:szCs w:val="22"/>
        </w:rPr>
        <w:t>cayendo</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carril</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transitaba</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tractocamión</w:t>
      </w:r>
      <w:r w:rsidRPr="008A2CBF">
        <w:rPr>
          <w:rFonts w:ascii="Arial" w:hAnsi="Arial" w:cs="Arial"/>
          <w:spacing w:val="18"/>
          <w:sz w:val="22"/>
          <w:szCs w:val="22"/>
        </w:rPr>
        <w:t xml:space="preserve"> </w:t>
      </w:r>
      <w:r w:rsidRPr="008A2CBF">
        <w:rPr>
          <w:rFonts w:ascii="Arial" w:hAnsi="Arial" w:cs="Arial"/>
          <w:sz w:val="22"/>
          <w:szCs w:val="22"/>
        </w:rPr>
        <w:t>de</w:t>
      </w:r>
      <w:r w:rsidRPr="008A2CBF">
        <w:rPr>
          <w:rFonts w:ascii="Arial" w:hAnsi="Arial" w:cs="Arial"/>
          <w:spacing w:val="19"/>
          <w:sz w:val="22"/>
          <w:szCs w:val="22"/>
        </w:rPr>
        <w:t xml:space="preserve"> </w:t>
      </w:r>
      <w:r w:rsidRPr="008A2CBF">
        <w:rPr>
          <w:rFonts w:ascii="Arial" w:hAnsi="Arial" w:cs="Arial"/>
          <w:sz w:val="22"/>
          <w:szCs w:val="22"/>
        </w:rPr>
        <w:t>placas</w:t>
      </w:r>
      <w:r w:rsidRPr="008A2CBF">
        <w:rPr>
          <w:rFonts w:ascii="Arial" w:hAnsi="Arial" w:cs="Arial"/>
          <w:spacing w:val="16"/>
          <w:sz w:val="22"/>
          <w:szCs w:val="22"/>
        </w:rPr>
        <w:t xml:space="preserve"> </w:t>
      </w:r>
      <w:r w:rsidRPr="008A2CBF">
        <w:rPr>
          <w:rFonts w:ascii="Arial" w:hAnsi="Arial" w:cs="Arial"/>
          <w:sz w:val="22"/>
          <w:szCs w:val="22"/>
        </w:rPr>
        <w:t>TSW-680</w:t>
      </w:r>
      <w:r w:rsidRPr="008A2CBF">
        <w:rPr>
          <w:rFonts w:ascii="Arial" w:hAnsi="Arial" w:cs="Arial"/>
          <w:spacing w:val="19"/>
          <w:sz w:val="22"/>
          <w:szCs w:val="22"/>
        </w:rPr>
        <w:t xml:space="preserve"> </w:t>
      </w:r>
      <w:r w:rsidRPr="008A2CBF">
        <w:rPr>
          <w:rFonts w:ascii="Arial" w:hAnsi="Arial" w:cs="Arial"/>
          <w:sz w:val="22"/>
          <w:szCs w:val="22"/>
        </w:rPr>
        <w:t>siendo</w:t>
      </w:r>
      <w:r w:rsidRPr="008A2CBF">
        <w:rPr>
          <w:rFonts w:ascii="Arial" w:hAnsi="Arial" w:cs="Arial"/>
          <w:spacing w:val="21"/>
          <w:sz w:val="22"/>
          <w:szCs w:val="22"/>
        </w:rPr>
        <w:t xml:space="preserve"> </w:t>
      </w:r>
      <w:r w:rsidRPr="008A2CBF">
        <w:rPr>
          <w:rFonts w:ascii="Arial" w:hAnsi="Arial" w:cs="Arial"/>
          <w:sz w:val="22"/>
          <w:szCs w:val="22"/>
        </w:rPr>
        <w:t>inevitablemente</w:t>
      </w:r>
      <w:r w:rsidRPr="008A2CBF">
        <w:rPr>
          <w:rFonts w:ascii="Arial" w:hAnsi="Arial" w:cs="Arial"/>
          <w:spacing w:val="21"/>
          <w:sz w:val="22"/>
          <w:szCs w:val="22"/>
        </w:rPr>
        <w:t xml:space="preserve"> </w:t>
      </w:r>
      <w:r w:rsidRPr="008A2CBF">
        <w:rPr>
          <w:rFonts w:ascii="Arial" w:hAnsi="Arial" w:cs="Arial"/>
          <w:sz w:val="22"/>
          <w:szCs w:val="22"/>
        </w:rPr>
        <w:t>arrollada</w:t>
      </w:r>
      <w:r w:rsidRPr="008A2CBF">
        <w:rPr>
          <w:rFonts w:ascii="Arial" w:hAnsi="Arial" w:cs="Arial"/>
          <w:spacing w:val="19"/>
          <w:sz w:val="22"/>
          <w:szCs w:val="22"/>
        </w:rPr>
        <w:t xml:space="preserve"> </w:t>
      </w:r>
      <w:r w:rsidRPr="008A2CBF">
        <w:rPr>
          <w:rFonts w:ascii="Arial" w:hAnsi="Arial" w:cs="Arial"/>
          <w:sz w:val="22"/>
          <w:szCs w:val="22"/>
        </w:rPr>
        <w:t>por</w:t>
      </w:r>
      <w:r w:rsidRPr="008A2CBF">
        <w:rPr>
          <w:rFonts w:ascii="Arial" w:hAnsi="Arial" w:cs="Arial"/>
          <w:spacing w:val="18"/>
          <w:sz w:val="22"/>
          <w:szCs w:val="22"/>
        </w:rPr>
        <w:t xml:space="preserve"> </w:t>
      </w:r>
      <w:proofErr w:type="gramStart"/>
      <w:r w:rsidRPr="008A2CBF">
        <w:rPr>
          <w:rFonts w:ascii="Arial" w:hAnsi="Arial" w:cs="Arial"/>
          <w:sz w:val="22"/>
          <w:szCs w:val="22"/>
        </w:rPr>
        <w:t>éste</w:t>
      </w:r>
      <w:proofErr w:type="gramEnd"/>
      <w:r w:rsidRPr="008A2CBF">
        <w:rPr>
          <w:rFonts w:ascii="Arial" w:hAnsi="Arial" w:cs="Arial"/>
          <w:spacing w:val="19"/>
          <w:sz w:val="22"/>
          <w:szCs w:val="22"/>
        </w:rPr>
        <w:t xml:space="preserve"> </w:t>
      </w:r>
      <w:r w:rsidRPr="008A2CBF">
        <w:rPr>
          <w:rFonts w:ascii="Arial" w:hAnsi="Arial" w:cs="Arial"/>
          <w:sz w:val="22"/>
          <w:szCs w:val="22"/>
        </w:rPr>
        <w:t xml:space="preserve">último. Bajo esta premisa, a través de esta excepción se </w:t>
      </w:r>
      <w:r w:rsidR="00D461E2" w:rsidRPr="008A2CBF">
        <w:rPr>
          <w:rFonts w:ascii="Arial" w:hAnsi="Arial" w:cs="Arial"/>
          <w:sz w:val="22"/>
          <w:szCs w:val="22"/>
        </w:rPr>
        <w:t>explicará</w:t>
      </w:r>
      <w:r w:rsidRPr="008A2CBF">
        <w:rPr>
          <w:rFonts w:ascii="Arial" w:hAnsi="Arial" w:cs="Arial"/>
          <w:sz w:val="22"/>
          <w:szCs w:val="22"/>
        </w:rPr>
        <w:t xml:space="preserve"> al Despacho cómo la</w:t>
      </w:r>
      <w:r w:rsidRPr="008A2CBF">
        <w:rPr>
          <w:rFonts w:ascii="Arial" w:hAnsi="Arial" w:cs="Arial"/>
          <w:spacing w:val="1"/>
          <w:sz w:val="22"/>
          <w:szCs w:val="22"/>
        </w:rPr>
        <w:t xml:space="preserve"> </w:t>
      </w:r>
      <w:r w:rsidRPr="008A2CBF">
        <w:rPr>
          <w:rFonts w:ascii="Arial" w:hAnsi="Arial" w:cs="Arial"/>
          <w:sz w:val="22"/>
          <w:szCs w:val="22"/>
        </w:rPr>
        <w:t>ocurrencia</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accidente</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tránsito</w:t>
      </w:r>
      <w:r w:rsidRPr="008A2CBF">
        <w:rPr>
          <w:rFonts w:ascii="Arial" w:hAnsi="Arial" w:cs="Arial"/>
          <w:spacing w:val="1"/>
          <w:sz w:val="22"/>
          <w:szCs w:val="22"/>
        </w:rPr>
        <w:t xml:space="preserve"> </w:t>
      </w:r>
      <w:r w:rsidRPr="008A2CBF">
        <w:rPr>
          <w:rFonts w:ascii="Arial" w:hAnsi="Arial" w:cs="Arial"/>
          <w:sz w:val="22"/>
          <w:szCs w:val="22"/>
        </w:rPr>
        <w:t>y</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fallecimiento</w:t>
      </w:r>
      <w:r w:rsidRPr="008A2CBF">
        <w:rPr>
          <w:rFonts w:ascii="Arial" w:hAnsi="Arial" w:cs="Arial"/>
          <w:spacing w:val="1"/>
          <w:sz w:val="22"/>
          <w:szCs w:val="22"/>
        </w:rPr>
        <w:t xml:space="preserve"> </w:t>
      </w:r>
      <w:r w:rsidR="00D461E2" w:rsidRPr="008A2CBF">
        <w:rPr>
          <w:rFonts w:ascii="Arial" w:hAnsi="Arial" w:cs="Arial"/>
          <w:sz w:val="22"/>
          <w:szCs w:val="22"/>
        </w:rPr>
        <w:t>de la señora Tovar</w:t>
      </w:r>
      <w:r w:rsidRPr="008A2CBF">
        <w:rPr>
          <w:rFonts w:ascii="Arial" w:hAnsi="Arial" w:cs="Arial"/>
          <w:sz w:val="22"/>
          <w:szCs w:val="22"/>
        </w:rPr>
        <w:t>,</w:t>
      </w:r>
      <w:r w:rsidRPr="008A2CBF">
        <w:rPr>
          <w:rFonts w:ascii="Arial" w:hAnsi="Arial" w:cs="Arial"/>
          <w:spacing w:val="1"/>
          <w:sz w:val="22"/>
          <w:szCs w:val="22"/>
        </w:rPr>
        <w:t xml:space="preserve"> </w:t>
      </w:r>
      <w:r w:rsidRPr="008A2CBF">
        <w:rPr>
          <w:rFonts w:ascii="Arial" w:hAnsi="Arial" w:cs="Arial"/>
          <w:sz w:val="22"/>
          <w:szCs w:val="22"/>
        </w:rPr>
        <w:t>es</w:t>
      </w:r>
      <w:r w:rsidRPr="008A2CBF">
        <w:rPr>
          <w:rFonts w:ascii="Arial" w:hAnsi="Arial" w:cs="Arial"/>
          <w:spacing w:val="1"/>
          <w:sz w:val="22"/>
          <w:szCs w:val="22"/>
        </w:rPr>
        <w:t xml:space="preserve"> </w:t>
      </w:r>
      <w:r w:rsidRPr="008A2CBF">
        <w:rPr>
          <w:rFonts w:ascii="Arial" w:hAnsi="Arial" w:cs="Arial"/>
          <w:sz w:val="22"/>
          <w:szCs w:val="22"/>
        </w:rPr>
        <w:t>atribuible</w:t>
      </w:r>
      <w:r w:rsidRPr="008A2CBF">
        <w:rPr>
          <w:rFonts w:ascii="Arial" w:hAnsi="Arial" w:cs="Arial"/>
          <w:spacing w:val="1"/>
          <w:sz w:val="22"/>
          <w:szCs w:val="22"/>
        </w:rPr>
        <w:t xml:space="preserve"> </w:t>
      </w:r>
      <w:r w:rsidRPr="008A2CBF">
        <w:rPr>
          <w:rFonts w:ascii="Arial" w:hAnsi="Arial" w:cs="Arial"/>
          <w:sz w:val="22"/>
          <w:szCs w:val="22"/>
        </w:rPr>
        <w:t xml:space="preserve">exclusivamente </w:t>
      </w:r>
      <w:r w:rsidR="00D461E2" w:rsidRPr="008A2CBF">
        <w:rPr>
          <w:rFonts w:ascii="Arial" w:hAnsi="Arial" w:cs="Arial"/>
          <w:sz w:val="22"/>
          <w:szCs w:val="22"/>
        </w:rPr>
        <w:t>ella como consecuencia del desarrollo de</w:t>
      </w:r>
      <w:r w:rsidRPr="008A2CBF">
        <w:rPr>
          <w:rFonts w:ascii="Arial" w:hAnsi="Arial" w:cs="Arial"/>
          <w:sz w:val="22"/>
          <w:szCs w:val="22"/>
        </w:rPr>
        <w:t xml:space="preserve"> una maniobra peligrosa. En ese orden de ideas, la</w:t>
      </w:r>
      <w:r w:rsidRPr="008A2CBF">
        <w:rPr>
          <w:rFonts w:ascii="Arial" w:hAnsi="Arial" w:cs="Arial"/>
          <w:spacing w:val="1"/>
          <w:sz w:val="22"/>
          <w:szCs w:val="22"/>
        </w:rPr>
        <w:t xml:space="preserve"> </w:t>
      </w:r>
      <w:r w:rsidRPr="008A2CBF">
        <w:rPr>
          <w:rFonts w:ascii="Arial" w:hAnsi="Arial" w:cs="Arial"/>
          <w:sz w:val="22"/>
          <w:szCs w:val="22"/>
        </w:rPr>
        <w:t>configuración</w:t>
      </w:r>
      <w:r w:rsidRPr="008A2CBF">
        <w:rPr>
          <w:rFonts w:ascii="Arial" w:hAnsi="Arial" w:cs="Arial"/>
          <w:spacing w:val="1"/>
          <w:sz w:val="22"/>
          <w:szCs w:val="22"/>
        </w:rPr>
        <w:t xml:space="preserve"> </w:t>
      </w:r>
      <w:r w:rsidRPr="008A2CBF">
        <w:rPr>
          <w:rFonts w:ascii="Arial" w:hAnsi="Arial" w:cs="Arial"/>
          <w:sz w:val="22"/>
          <w:szCs w:val="22"/>
        </w:rPr>
        <w:t>y aplicación de esta</w:t>
      </w:r>
      <w:r w:rsidRPr="008A2CBF">
        <w:rPr>
          <w:rFonts w:ascii="Arial" w:hAnsi="Arial" w:cs="Arial"/>
          <w:spacing w:val="1"/>
          <w:sz w:val="22"/>
          <w:szCs w:val="22"/>
        </w:rPr>
        <w:t xml:space="preserve"> </w:t>
      </w:r>
      <w:r w:rsidRPr="008A2CBF">
        <w:rPr>
          <w:rFonts w:ascii="Arial" w:hAnsi="Arial" w:cs="Arial"/>
          <w:sz w:val="22"/>
          <w:szCs w:val="22"/>
        </w:rPr>
        <w:t xml:space="preserve">causal </w:t>
      </w:r>
      <w:proofErr w:type="spellStart"/>
      <w:r w:rsidRPr="008A2CBF">
        <w:rPr>
          <w:rFonts w:ascii="Arial" w:hAnsi="Arial" w:cs="Arial"/>
          <w:sz w:val="22"/>
          <w:szCs w:val="22"/>
        </w:rPr>
        <w:t>exonerativa</w:t>
      </w:r>
      <w:proofErr w:type="spellEnd"/>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responsabilidad</w:t>
      </w:r>
      <w:r w:rsidRPr="008A2CBF">
        <w:rPr>
          <w:rFonts w:ascii="Arial" w:hAnsi="Arial" w:cs="Arial"/>
          <w:spacing w:val="1"/>
          <w:sz w:val="22"/>
          <w:szCs w:val="22"/>
        </w:rPr>
        <w:t xml:space="preserve"> </w:t>
      </w:r>
      <w:r w:rsidRPr="008A2CBF">
        <w:rPr>
          <w:rFonts w:ascii="Arial" w:hAnsi="Arial" w:cs="Arial"/>
          <w:sz w:val="22"/>
          <w:szCs w:val="22"/>
        </w:rPr>
        <w:t>tiene</w:t>
      </w:r>
      <w:r w:rsidRPr="008A2CBF">
        <w:rPr>
          <w:rFonts w:ascii="Arial" w:hAnsi="Arial" w:cs="Arial"/>
          <w:spacing w:val="1"/>
          <w:sz w:val="22"/>
          <w:szCs w:val="22"/>
        </w:rPr>
        <w:t xml:space="preserve"> </w:t>
      </w:r>
      <w:r w:rsidRPr="008A2CBF">
        <w:rPr>
          <w:rFonts w:ascii="Arial" w:hAnsi="Arial" w:cs="Arial"/>
          <w:sz w:val="22"/>
          <w:szCs w:val="22"/>
        </w:rPr>
        <w:t>por efecto</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imposibilidad de</w:t>
      </w:r>
      <w:r w:rsidRPr="008A2CBF">
        <w:rPr>
          <w:rFonts w:ascii="Arial" w:hAnsi="Arial" w:cs="Arial"/>
          <w:spacing w:val="1"/>
          <w:sz w:val="22"/>
          <w:szCs w:val="22"/>
        </w:rPr>
        <w:t xml:space="preserve"> </w:t>
      </w:r>
      <w:r w:rsidRPr="008A2CBF">
        <w:rPr>
          <w:rFonts w:ascii="Arial" w:hAnsi="Arial" w:cs="Arial"/>
          <w:sz w:val="22"/>
          <w:szCs w:val="22"/>
        </w:rPr>
        <w:t>imputación</w:t>
      </w:r>
      <w:r w:rsidRPr="008A2CBF">
        <w:rPr>
          <w:rFonts w:ascii="Arial" w:hAnsi="Arial" w:cs="Arial"/>
          <w:spacing w:val="-5"/>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daño</w:t>
      </w:r>
      <w:r w:rsidRPr="008A2CBF">
        <w:rPr>
          <w:rFonts w:ascii="Arial" w:hAnsi="Arial" w:cs="Arial"/>
          <w:spacing w:val="-5"/>
          <w:sz w:val="22"/>
          <w:szCs w:val="22"/>
        </w:rPr>
        <w:t xml:space="preserve"> </w:t>
      </w:r>
      <w:r w:rsidRPr="008A2CBF">
        <w:rPr>
          <w:rFonts w:ascii="Arial" w:hAnsi="Arial" w:cs="Arial"/>
          <w:sz w:val="22"/>
          <w:szCs w:val="22"/>
        </w:rPr>
        <w:t>al</w:t>
      </w:r>
      <w:r w:rsidRPr="008A2CBF">
        <w:rPr>
          <w:rFonts w:ascii="Arial" w:hAnsi="Arial" w:cs="Arial"/>
          <w:spacing w:val="-1"/>
          <w:sz w:val="22"/>
          <w:szCs w:val="22"/>
        </w:rPr>
        <w:t xml:space="preserve"> </w:t>
      </w:r>
      <w:r w:rsidRPr="008A2CBF">
        <w:rPr>
          <w:rFonts w:ascii="Arial" w:hAnsi="Arial" w:cs="Arial"/>
          <w:sz w:val="22"/>
          <w:szCs w:val="22"/>
        </w:rPr>
        <w:t>extremo pasivo</w:t>
      </w:r>
      <w:r w:rsidRPr="008A2CBF">
        <w:rPr>
          <w:rFonts w:ascii="Arial" w:hAnsi="Arial" w:cs="Arial"/>
          <w:spacing w:val="1"/>
          <w:sz w:val="22"/>
          <w:szCs w:val="22"/>
        </w:rPr>
        <w:t xml:space="preserve"> </w:t>
      </w:r>
      <w:r w:rsidRPr="008A2CBF">
        <w:rPr>
          <w:rFonts w:ascii="Arial" w:hAnsi="Arial" w:cs="Arial"/>
          <w:sz w:val="22"/>
          <w:szCs w:val="22"/>
        </w:rPr>
        <w:t>de la</w:t>
      </w:r>
      <w:r w:rsidRPr="008A2CBF">
        <w:rPr>
          <w:rFonts w:ascii="Arial" w:hAnsi="Arial" w:cs="Arial"/>
          <w:spacing w:val="1"/>
          <w:sz w:val="22"/>
          <w:szCs w:val="22"/>
        </w:rPr>
        <w:t xml:space="preserve"> </w:t>
      </w:r>
      <w:r w:rsidRPr="008A2CBF">
        <w:rPr>
          <w:rFonts w:ascii="Arial" w:hAnsi="Arial" w:cs="Arial"/>
          <w:sz w:val="22"/>
          <w:szCs w:val="22"/>
        </w:rPr>
        <w:t>litis.</w:t>
      </w:r>
    </w:p>
    <w:p w14:paraId="1A1D03C9" w14:textId="77777777" w:rsidR="003518F6" w:rsidRPr="008A2CBF" w:rsidRDefault="003518F6" w:rsidP="00BB44C1">
      <w:pPr>
        <w:pStyle w:val="Textoindependiente"/>
        <w:spacing w:before="9" w:line="360" w:lineRule="auto"/>
        <w:ind w:left="426" w:right="-7"/>
        <w:rPr>
          <w:rFonts w:ascii="Arial" w:hAnsi="Arial" w:cs="Arial"/>
          <w:sz w:val="22"/>
          <w:szCs w:val="22"/>
        </w:rPr>
      </w:pPr>
    </w:p>
    <w:p w14:paraId="5EDE0F60" w14:textId="1E9E11CF" w:rsidR="003518F6" w:rsidRPr="008A2CBF" w:rsidRDefault="003518F6" w:rsidP="00AF6E88">
      <w:pPr>
        <w:pStyle w:val="Textoindependiente"/>
        <w:spacing w:line="360" w:lineRule="auto"/>
        <w:ind w:left="426" w:right="-7"/>
        <w:jc w:val="both"/>
        <w:rPr>
          <w:rFonts w:ascii="Arial" w:hAnsi="Arial" w:cs="Arial"/>
          <w:sz w:val="22"/>
          <w:szCs w:val="22"/>
        </w:rPr>
      </w:pPr>
      <w:r w:rsidRPr="008A2CBF">
        <w:rPr>
          <w:rFonts w:ascii="Arial" w:hAnsi="Arial" w:cs="Arial"/>
          <w:sz w:val="22"/>
          <w:szCs w:val="22"/>
        </w:rPr>
        <w:t>Sobre el particular, la Corte Suprema de Justicia ha indicado con claridad que cuando la conducta</w:t>
      </w:r>
      <w:r w:rsidRPr="008A2CBF">
        <w:rPr>
          <w:rFonts w:ascii="Arial" w:hAnsi="Arial" w:cs="Arial"/>
          <w:spacing w:val="-59"/>
          <w:sz w:val="22"/>
          <w:szCs w:val="22"/>
        </w:rPr>
        <w:t xml:space="preserve"> </w:t>
      </w:r>
      <w:r w:rsidRPr="008A2CBF">
        <w:rPr>
          <w:rFonts w:ascii="Arial" w:hAnsi="Arial" w:cs="Arial"/>
          <w:sz w:val="22"/>
          <w:szCs w:val="22"/>
        </w:rPr>
        <w:t>imprudente</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víctima</w:t>
      </w:r>
      <w:r w:rsidRPr="008A2CBF">
        <w:rPr>
          <w:rFonts w:ascii="Arial" w:hAnsi="Arial" w:cs="Arial"/>
          <w:spacing w:val="-6"/>
          <w:sz w:val="22"/>
          <w:szCs w:val="22"/>
        </w:rPr>
        <w:t xml:space="preserve"> </w:t>
      </w:r>
      <w:r w:rsidRPr="008A2CBF">
        <w:rPr>
          <w:rFonts w:ascii="Arial" w:hAnsi="Arial" w:cs="Arial"/>
          <w:sz w:val="22"/>
          <w:szCs w:val="22"/>
        </w:rPr>
        <w:t>fue</w:t>
      </w:r>
      <w:r w:rsidRPr="008A2CBF">
        <w:rPr>
          <w:rFonts w:ascii="Arial" w:hAnsi="Arial" w:cs="Arial"/>
          <w:spacing w:val="-6"/>
          <w:sz w:val="22"/>
          <w:szCs w:val="22"/>
        </w:rPr>
        <w:t xml:space="preserve"> </w:t>
      </w:r>
      <w:r w:rsidRPr="008A2CBF">
        <w:rPr>
          <w:rFonts w:ascii="Arial" w:hAnsi="Arial" w:cs="Arial"/>
          <w:sz w:val="22"/>
          <w:szCs w:val="22"/>
        </w:rPr>
        <w:t>suficiente</w:t>
      </w:r>
      <w:r w:rsidRPr="008A2CBF">
        <w:rPr>
          <w:rFonts w:ascii="Arial" w:hAnsi="Arial" w:cs="Arial"/>
          <w:spacing w:val="-7"/>
          <w:sz w:val="22"/>
          <w:szCs w:val="22"/>
        </w:rPr>
        <w:t xml:space="preserve"> </w:t>
      </w:r>
      <w:r w:rsidRPr="008A2CBF">
        <w:rPr>
          <w:rFonts w:ascii="Arial" w:hAnsi="Arial" w:cs="Arial"/>
          <w:sz w:val="22"/>
          <w:szCs w:val="22"/>
        </w:rPr>
        <w:t>para</w:t>
      </w:r>
      <w:r w:rsidRPr="008A2CBF">
        <w:rPr>
          <w:rFonts w:ascii="Arial" w:hAnsi="Arial" w:cs="Arial"/>
          <w:spacing w:val="-6"/>
          <w:sz w:val="22"/>
          <w:szCs w:val="22"/>
        </w:rPr>
        <w:t xml:space="preserve"> </w:t>
      </w:r>
      <w:r w:rsidRPr="008A2CBF">
        <w:rPr>
          <w:rFonts w:ascii="Arial" w:hAnsi="Arial" w:cs="Arial"/>
          <w:sz w:val="22"/>
          <w:szCs w:val="22"/>
        </w:rPr>
        <w:t>causar</w:t>
      </w:r>
      <w:r w:rsidRPr="008A2CBF">
        <w:rPr>
          <w:rFonts w:ascii="Arial" w:hAnsi="Arial" w:cs="Arial"/>
          <w:spacing w:val="-7"/>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daño,</w:t>
      </w:r>
      <w:r w:rsidRPr="008A2CBF">
        <w:rPr>
          <w:rFonts w:ascii="Arial" w:hAnsi="Arial" w:cs="Arial"/>
          <w:spacing w:val="-10"/>
          <w:sz w:val="22"/>
          <w:szCs w:val="22"/>
        </w:rPr>
        <w:t xml:space="preserve"> </w:t>
      </w:r>
      <w:r w:rsidRPr="008A2CBF">
        <w:rPr>
          <w:rFonts w:ascii="Arial" w:hAnsi="Arial" w:cs="Arial"/>
          <w:sz w:val="22"/>
          <w:szCs w:val="22"/>
        </w:rPr>
        <w:t>debe</w:t>
      </w:r>
      <w:r w:rsidRPr="008A2CBF">
        <w:rPr>
          <w:rFonts w:ascii="Arial" w:hAnsi="Arial" w:cs="Arial"/>
          <w:spacing w:val="-6"/>
          <w:sz w:val="22"/>
          <w:szCs w:val="22"/>
        </w:rPr>
        <w:t xml:space="preserve"> </w:t>
      </w:r>
      <w:r w:rsidRPr="008A2CBF">
        <w:rPr>
          <w:rFonts w:ascii="Arial" w:hAnsi="Arial" w:cs="Arial"/>
          <w:sz w:val="22"/>
          <w:szCs w:val="22"/>
        </w:rPr>
        <w:t>liberarse</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toda</w:t>
      </w:r>
      <w:r w:rsidRPr="008A2CBF">
        <w:rPr>
          <w:rFonts w:ascii="Arial" w:hAnsi="Arial" w:cs="Arial"/>
          <w:spacing w:val="-6"/>
          <w:sz w:val="22"/>
          <w:szCs w:val="22"/>
        </w:rPr>
        <w:t xml:space="preserve"> </w:t>
      </w:r>
      <w:r w:rsidRPr="008A2CBF">
        <w:rPr>
          <w:rFonts w:ascii="Arial" w:hAnsi="Arial" w:cs="Arial"/>
          <w:sz w:val="22"/>
          <w:szCs w:val="22"/>
        </w:rPr>
        <w:t>responsabilidad</w:t>
      </w:r>
      <w:r w:rsidRPr="008A2CBF">
        <w:rPr>
          <w:rFonts w:ascii="Arial" w:hAnsi="Arial" w:cs="Arial"/>
          <w:spacing w:val="-59"/>
          <w:sz w:val="22"/>
          <w:szCs w:val="22"/>
        </w:rPr>
        <w:t xml:space="preserve"> </w:t>
      </w:r>
      <w:r w:rsidRPr="008A2CBF">
        <w:rPr>
          <w:rFonts w:ascii="Arial" w:hAnsi="Arial" w:cs="Arial"/>
          <w:spacing w:val="2"/>
          <w:w w:val="99"/>
          <w:sz w:val="22"/>
          <w:szCs w:val="22"/>
        </w:rPr>
        <w:t>a</w:t>
      </w:r>
      <w:r w:rsidRPr="008A2CBF">
        <w:rPr>
          <w:rFonts w:ascii="Arial" w:hAnsi="Arial" w:cs="Arial"/>
          <w:w w:val="99"/>
          <w:sz w:val="22"/>
          <w:szCs w:val="22"/>
        </w:rPr>
        <w:t>l</w:t>
      </w:r>
      <w:r w:rsidRPr="008A2CBF">
        <w:rPr>
          <w:rFonts w:ascii="Arial" w:hAnsi="Arial" w:cs="Arial"/>
          <w:spacing w:val="-1"/>
          <w:sz w:val="22"/>
          <w:szCs w:val="22"/>
        </w:rPr>
        <w:t xml:space="preserve"> </w:t>
      </w:r>
      <w:r w:rsidRPr="008A2CBF">
        <w:rPr>
          <w:rFonts w:ascii="Arial" w:hAnsi="Arial" w:cs="Arial"/>
          <w:spacing w:val="2"/>
          <w:w w:val="99"/>
          <w:sz w:val="22"/>
          <w:szCs w:val="22"/>
        </w:rPr>
        <w:t>e</w:t>
      </w:r>
      <w:r w:rsidRPr="008A2CBF">
        <w:rPr>
          <w:rFonts w:ascii="Arial" w:hAnsi="Arial" w:cs="Arial"/>
          <w:sz w:val="22"/>
          <w:szCs w:val="22"/>
        </w:rPr>
        <w:t>x</w:t>
      </w:r>
      <w:r w:rsidRPr="008A2CBF">
        <w:rPr>
          <w:rFonts w:ascii="Arial" w:hAnsi="Arial" w:cs="Arial"/>
          <w:spacing w:val="-2"/>
          <w:sz w:val="22"/>
          <w:szCs w:val="22"/>
        </w:rPr>
        <w:t>t</w:t>
      </w:r>
      <w:r w:rsidRPr="008A2CBF">
        <w:rPr>
          <w:rFonts w:ascii="Arial" w:hAnsi="Arial" w:cs="Arial"/>
          <w:spacing w:val="-4"/>
          <w:w w:val="99"/>
          <w:sz w:val="22"/>
          <w:szCs w:val="22"/>
        </w:rPr>
        <w:t>r</w:t>
      </w:r>
      <w:r w:rsidRPr="008A2CBF">
        <w:rPr>
          <w:rFonts w:ascii="Arial" w:hAnsi="Arial" w:cs="Arial"/>
          <w:spacing w:val="2"/>
          <w:w w:val="99"/>
          <w:sz w:val="22"/>
          <w:szCs w:val="22"/>
        </w:rPr>
        <w:t>e</w:t>
      </w:r>
      <w:r w:rsidRPr="008A2CBF">
        <w:rPr>
          <w:rFonts w:ascii="Arial" w:hAnsi="Arial" w:cs="Arial"/>
          <w:spacing w:val="-4"/>
          <w:w w:val="99"/>
          <w:sz w:val="22"/>
          <w:szCs w:val="22"/>
        </w:rPr>
        <w:t>m</w:t>
      </w:r>
      <w:r w:rsidRPr="008A2CBF">
        <w:rPr>
          <w:rFonts w:ascii="Arial" w:hAnsi="Arial" w:cs="Arial"/>
          <w:w w:val="99"/>
          <w:sz w:val="22"/>
          <w:szCs w:val="22"/>
        </w:rPr>
        <w:t>o</w:t>
      </w:r>
      <w:r w:rsidRPr="008A2CBF">
        <w:rPr>
          <w:rFonts w:ascii="Arial" w:hAnsi="Arial" w:cs="Arial"/>
          <w:spacing w:val="1"/>
          <w:sz w:val="22"/>
          <w:szCs w:val="22"/>
        </w:rPr>
        <w:t xml:space="preserve"> </w:t>
      </w:r>
      <w:r w:rsidRPr="008A2CBF">
        <w:rPr>
          <w:rFonts w:ascii="Arial" w:hAnsi="Arial" w:cs="Arial"/>
          <w:spacing w:val="2"/>
          <w:w w:val="99"/>
          <w:sz w:val="22"/>
          <w:szCs w:val="22"/>
        </w:rPr>
        <w:t>pa</w:t>
      </w:r>
      <w:r w:rsidRPr="008A2CBF">
        <w:rPr>
          <w:rFonts w:ascii="Arial" w:hAnsi="Arial" w:cs="Arial"/>
          <w:spacing w:val="-6"/>
          <w:sz w:val="22"/>
          <w:szCs w:val="22"/>
        </w:rPr>
        <w:t>s</w:t>
      </w:r>
      <w:r w:rsidRPr="008A2CBF">
        <w:rPr>
          <w:rFonts w:ascii="Arial" w:hAnsi="Arial" w:cs="Arial"/>
          <w:w w:val="99"/>
          <w:sz w:val="22"/>
          <w:szCs w:val="22"/>
        </w:rPr>
        <w:t>ivo</w:t>
      </w:r>
      <w:r w:rsidRPr="008A2CBF">
        <w:rPr>
          <w:rFonts w:ascii="Arial" w:hAnsi="Arial" w:cs="Arial"/>
          <w:spacing w:val="1"/>
          <w:sz w:val="22"/>
          <w:szCs w:val="22"/>
        </w:rPr>
        <w:t xml:space="preserve"> </w:t>
      </w:r>
      <w:r w:rsidRPr="008A2CBF">
        <w:rPr>
          <w:rFonts w:ascii="Arial" w:hAnsi="Arial" w:cs="Arial"/>
          <w:spacing w:val="-3"/>
          <w:w w:val="99"/>
          <w:sz w:val="22"/>
          <w:szCs w:val="22"/>
        </w:rPr>
        <w:t>d</w:t>
      </w:r>
      <w:r w:rsidRPr="008A2CBF">
        <w:rPr>
          <w:rFonts w:ascii="Arial" w:hAnsi="Arial" w:cs="Arial"/>
          <w:w w:val="99"/>
          <w:sz w:val="22"/>
          <w:szCs w:val="22"/>
        </w:rPr>
        <w:t>e</w:t>
      </w:r>
      <w:r w:rsidRPr="008A2CBF">
        <w:rPr>
          <w:rFonts w:ascii="Arial" w:hAnsi="Arial" w:cs="Arial"/>
          <w:spacing w:val="1"/>
          <w:sz w:val="22"/>
          <w:szCs w:val="22"/>
        </w:rPr>
        <w:t xml:space="preserve"> </w:t>
      </w:r>
      <w:r w:rsidRPr="008A2CBF">
        <w:rPr>
          <w:rFonts w:ascii="Arial" w:hAnsi="Arial" w:cs="Arial"/>
          <w:spacing w:val="-4"/>
          <w:w w:val="99"/>
          <w:sz w:val="22"/>
          <w:szCs w:val="22"/>
        </w:rPr>
        <w:t>l</w:t>
      </w:r>
      <w:r w:rsidRPr="008A2CBF">
        <w:rPr>
          <w:rFonts w:ascii="Arial" w:hAnsi="Arial" w:cs="Arial"/>
          <w:w w:val="99"/>
          <w:sz w:val="22"/>
          <w:szCs w:val="22"/>
        </w:rPr>
        <w:t>a</w:t>
      </w:r>
      <w:r w:rsidRPr="008A2CBF">
        <w:rPr>
          <w:rFonts w:ascii="Arial" w:hAnsi="Arial" w:cs="Arial"/>
          <w:spacing w:val="1"/>
          <w:sz w:val="22"/>
          <w:szCs w:val="22"/>
        </w:rPr>
        <w:t xml:space="preserve"> </w:t>
      </w:r>
      <w:r w:rsidRPr="008A2CBF">
        <w:rPr>
          <w:rFonts w:ascii="Arial" w:hAnsi="Arial" w:cs="Arial"/>
          <w:w w:val="99"/>
          <w:sz w:val="22"/>
          <w:szCs w:val="22"/>
        </w:rPr>
        <w:t>li</w:t>
      </w:r>
      <w:r w:rsidRPr="008A2CBF">
        <w:rPr>
          <w:rFonts w:ascii="Arial" w:hAnsi="Arial" w:cs="Arial"/>
          <w:spacing w:val="-2"/>
          <w:sz w:val="22"/>
          <w:szCs w:val="22"/>
        </w:rPr>
        <w:t>t</w:t>
      </w:r>
      <w:r w:rsidRPr="008A2CBF">
        <w:rPr>
          <w:rFonts w:ascii="Arial" w:hAnsi="Arial" w:cs="Arial"/>
          <w:w w:val="99"/>
          <w:sz w:val="22"/>
          <w:szCs w:val="22"/>
        </w:rPr>
        <w:t>i</w:t>
      </w:r>
      <w:r w:rsidRPr="008A2CBF">
        <w:rPr>
          <w:rFonts w:ascii="Arial" w:hAnsi="Arial" w:cs="Arial"/>
          <w:sz w:val="22"/>
          <w:szCs w:val="22"/>
        </w:rPr>
        <w:t>s así:</w:t>
      </w:r>
    </w:p>
    <w:p w14:paraId="3B5D729C" w14:textId="77777777" w:rsidR="003518F6" w:rsidRPr="008A2CBF" w:rsidRDefault="003518F6" w:rsidP="00AF6E88">
      <w:pPr>
        <w:spacing w:line="360" w:lineRule="auto"/>
        <w:ind w:right="-7"/>
        <w:jc w:val="both"/>
        <w:rPr>
          <w:rFonts w:ascii="Arial" w:hAnsi="Arial" w:cs="Arial"/>
        </w:rPr>
      </w:pPr>
    </w:p>
    <w:p w14:paraId="2E98F700" w14:textId="77777777" w:rsidR="003518F6" w:rsidRPr="008A2CBF" w:rsidRDefault="003518F6" w:rsidP="00AF6E88">
      <w:pPr>
        <w:spacing w:line="360" w:lineRule="auto"/>
        <w:ind w:left="1416" w:right="843"/>
        <w:jc w:val="both"/>
        <w:rPr>
          <w:rFonts w:ascii="Arial" w:hAnsi="Arial" w:cs="Arial"/>
          <w:i/>
        </w:rPr>
      </w:pPr>
      <w:r w:rsidRPr="008A2CBF">
        <w:rPr>
          <w:rFonts w:ascii="Arial" w:hAnsi="Arial" w:cs="Arial"/>
        </w:rPr>
        <w:t>“</w:t>
      </w:r>
      <w:r w:rsidRPr="008A2CBF">
        <w:rPr>
          <w:rFonts w:ascii="Arial" w:hAnsi="Arial" w:cs="Arial"/>
          <w:b/>
          <w:i/>
          <w:u w:val="thick"/>
        </w:rPr>
        <w:t>La culpa exclusiva de la víctima, como factor eximente de responsabilidad</w:t>
      </w:r>
      <w:r w:rsidRPr="008A2CBF">
        <w:rPr>
          <w:rFonts w:ascii="Arial" w:hAnsi="Arial" w:cs="Arial"/>
          <w:b/>
          <w:i/>
          <w:spacing w:val="1"/>
        </w:rPr>
        <w:t xml:space="preserve"> </w:t>
      </w:r>
      <w:r w:rsidRPr="008A2CBF">
        <w:rPr>
          <w:rFonts w:ascii="Arial" w:hAnsi="Arial" w:cs="Arial"/>
          <w:b/>
          <w:i/>
          <w:spacing w:val="-1"/>
          <w:u w:val="thick"/>
        </w:rPr>
        <w:t>civil,</w:t>
      </w:r>
      <w:r w:rsidRPr="008A2CBF">
        <w:rPr>
          <w:rFonts w:ascii="Arial" w:hAnsi="Arial" w:cs="Arial"/>
          <w:b/>
          <w:i/>
          <w:spacing w:val="-13"/>
          <w:u w:val="thick"/>
        </w:rPr>
        <w:t xml:space="preserve"> </w:t>
      </w:r>
      <w:r w:rsidRPr="008A2CBF">
        <w:rPr>
          <w:rFonts w:ascii="Arial" w:hAnsi="Arial" w:cs="Arial"/>
          <w:b/>
          <w:i/>
          <w:spacing w:val="-1"/>
          <w:u w:val="thick"/>
        </w:rPr>
        <w:t>ha</w:t>
      </w:r>
      <w:r w:rsidRPr="008A2CBF">
        <w:rPr>
          <w:rFonts w:ascii="Arial" w:hAnsi="Arial" w:cs="Arial"/>
          <w:b/>
          <w:i/>
          <w:spacing w:val="-8"/>
          <w:u w:val="thick"/>
        </w:rPr>
        <w:t xml:space="preserve"> </w:t>
      </w:r>
      <w:r w:rsidRPr="008A2CBF">
        <w:rPr>
          <w:rFonts w:ascii="Arial" w:hAnsi="Arial" w:cs="Arial"/>
          <w:b/>
          <w:i/>
          <w:spacing w:val="-1"/>
          <w:u w:val="thick"/>
        </w:rPr>
        <w:t>sido</w:t>
      </w:r>
      <w:r w:rsidRPr="008A2CBF">
        <w:rPr>
          <w:rFonts w:ascii="Arial" w:hAnsi="Arial" w:cs="Arial"/>
          <w:b/>
          <w:i/>
          <w:spacing w:val="-16"/>
          <w:u w:val="thick"/>
        </w:rPr>
        <w:t xml:space="preserve"> </w:t>
      </w:r>
      <w:r w:rsidRPr="008A2CBF">
        <w:rPr>
          <w:rFonts w:ascii="Arial" w:hAnsi="Arial" w:cs="Arial"/>
          <w:b/>
          <w:i/>
          <w:spacing w:val="-1"/>
          <w:u w:val="thick"/>
        </w:rPr>
        <w:t>entendida</w:t>
      </w:r>
      <w:r w:rsidRPr="008A2CBF">
        <w:rPr>
          <w:rFonts w:ascii="Arial" w:hAnsi="Arial" w:cs="Arial"/>
          <w:b/>
          <w:i/>
          <w:spacing w:val="-8"/>
          <w:u w:val="thick"/>
        </w:rPr>
        <w:t xml:space="preserve"> </w:t>
      </w:r>
      <w:r w:rsidRPr="008A2CBF">
        <w:rPr>
          <w:rFonts w:ascii="Arial" w:hAnsi="Arial" w:cs="Arial"/>
          <w:b/>
          <w:i/>
          <w:spacing w:val="-1"/>
          <w:u w:val="thick"/>
        </w:rPr>
        <w:t>como</w:t>
      </w:r>
      <w:r w:rsidRPr="008A2CBF">
        <w:rPr>
          <w:rFonts w:ascii="Arial" w:hAnsi="Arial" w:cs="Arial"/>
          <w:b/>
          <w:i/>
          <w:spacing w:val="-10"/>
          <w:u w:val="thick"/>
        </w:rPr>
        <w:t xml:space="preserve"> </w:t>
      </w:r>
      <w:r w:rsidRPr="008A2CBF">
        <w:rPr>
          <w:rFonts w:ascii="Arial" w:hAnsi="Arial" w:cs="Arial"/>
          <w:b/>
          <w:i/>
          <w:spacing w:val="-1"/>
          <w:u w:val="thick"/>
        </w:rPr>
        <w:t>la</w:t>
      </w:r>
      <w:r w:rsidRPr="008A2CBF">
        <w:rPr>
          <w:rFonts w:ascii="Arial" w:hAnsi="Arial" w:cs="Arial"/>
          <w:b/>
          <w:i/>
          <w:spacing w:val="-9"/>
          <w:u w:val="thick"/>
        </w:rPr>
        <w:t xml:space="preserve"> </w:t>
      </w:r>
      <w:r w:rsidRPr="008A2CBF">
        <w:rPr>
          <w:rFonts w:ascii="Arial" w:hAnsi="Arial" w:cs="Arial"/>
          <w:b/>
          <w:i/>
          <w:spacing w:val="-1"/>
          <w:u w:val="thick"/>
        </w:rPr>
        <w:t>conducta</w:t>
      </w:r>
      <w:r w:rsidRPr="008A2CBF">
        <w:rPr>
          <w:rFonts w:ascii="Arial" w:hAnsi="Arial" w:cs="Arial"/>
          <w:b/>
          <w:i/>
          <w:spacing w:val="-8"/>
          <w:u w:val="thick"/>
        </w:rPr>
        <w:t xml:space="preserve"> </w:t>
      </w:r>
      <w:r w:rsidRPr="008A2CBF">
        <w:rPr>
          <w:rFonts w:ascii="Arial" w:hAnsi="Arial" w:cs="Arial"/>
          <w:b/>
          <w:i/>
          <w:u w:val="thick"/>
        </w:rPr>
        <w:t>imprudente</w:t>
      </w:r>
      <w:r w:rsidRPr="008A2CBF">
        <w:rPr>
          <w:rFonts w:ascii="Arial" w:hAnsi="Arial" w:cs="Arial"/>
          <w:b/>
          <w:i/>
          <w:spacing w:val="-8"/>
          <w:u w:val="thick"/>
        </w:rPr>
        <w:t xml:space="preserve"> </w:t>
      </w:r>
      <w:r w:rsidRPr="008A2CBF">
        <w:rPr>
          <w:rFonts w:ascii="Arial" w:hAnsi="Arial" w:cs="Arial"/>
          <w:b/>
          <w:i/>
          <w:u w:val="thick"/>
        </w:rPr>
        <w:t>o</w:t>
      </w:r>
      <w:r w:rsidRPr="008A2CBF">
        <w:rPr>
          <w:rFonts w:ascii="Arial" w:hAnsi="Arial" w:cs="Arial"/>
          <w:b/>
          <w:i/>
          <w:spacing w:val="-11"/>
          <w:u w:val="thick"/>
        </w:rPr>
        <w:t xml:space="preserve"> </w:t>
      </w:r>
      <w:r w:rsidRPr="008A2CBF">
        <w:rPr>
          <w:rFonts w:ascii="Arial" w:hAnsi="Arial" w:cs="Arial"/>
          <w:b/>
          <w:i/>
          <w:u w:val="thick"/>
        </w:rPr>
        <w:t>negligente</w:t>
      </w:r>
      <w:r w:rsidRPr="008A2CBF">
        <w:rPr>
          <w:rFonts w:ascii="Arial" w:hAnsi="Arial" w:cs="Arial"/>
          <w:b/>
          <w:i/>
          <w:spacing w:val="-8"/>
          <w:u w:val="thick"/>
        </w:rPr>
        <w:t xml:space="preserve"> </w:t>
      </w:r>
      <w:r w:rsidRPr="008A2CBF">
        <w:rPr>
          <w:rFonts w:ascii="Arial" w:hAnsi="Arial" w:cs="Arial"/>
          <w:b/>
          <w:i/>
          <w:u w:val="thick"/>
        </w:rPr>
        <w:t>del</w:t>
      </w:r>
      <w:r w:rsidRPr="008A2CBF">
        <w:rPr>
          <w:rFonts w:ascii="Arial" w:hAnsi="Arial" w:cs="Arial"/>
          <w:b/>
          <w:i/>
          <w:spacing w:val="-17"/>
          <w:u w:val="thick"/>
        </w:rPr>
        <w:t xml:space="preserve"> </w:t>
      </w:r>
      <w:r w:rsidRPr="008A2CBF">
        <w:rPr>
          <w:rFonts w:ascii="Arial" w:hAnsi="Arial" w:cs="Arial"/>
          <w:b/>
          <w:i/>
          <w:u w:val="thick"/>
        </w:rPr>
        <w:t>sujeto</w:t>
      </w:r>
      <w:r w:rsidRPr="008A2CBF">
        <w:rPr>
          <w:rFonts w:ascii="Arial" w:hAnsi="Arial" w:cs="Arial"/>
          <w:b/>
          <w:i/>
          <w:spacing w:val="-59"/>
        </w:rPr>
        <w:t xml:space="preserve"> </w:t>
      </w:r>
      <w:proofErr w:type="gramStart"/>
      <w:r w:rsidRPr="008A2CBF">
        <w:rPr>
          <w:rFonts w:ascii="Arial" w:hAnsi="Arial" w:cs="Arial"/>
          <w:b/>
          <w:i/>
          <w:u w:val="thick"/>
        </w:rPr>
        <w:t>d</w:t>
      </w:r>
      <w:r w:rsidRPr="008A2CBF">
        <w:rPr>
          <w:rFonts w:ascii="Arial" w:hAnsi="Arial" w:cs="Arial"/>
          <w:b/>
          <w:i/>
          <w:spacing w:val="3"/>
          <w:u w:val="thick"/>
        </w:rPr>
        <w:t>a</w:t>
      </w:r>
      <w:r w:rsidRPr="008A2CBF">
        <w:rPr>
          <w:rFonts w:ascii="Arial" w:hAnsi="Arial" w:cs="Arial"/>
          <w:b/>
          <w:i/>
          <w:u w:val="thick"/>
        </w:rPr>
        <w:t>mn</w:t>
      </w:r>
      <w:r w:rsidRPr="008A2CBF">
        <w:rPr>
          <w:rFonts w:ascii="Arial" w:hAnsi="Arial" w:cs="Arial"/>
          <w:b/>
          <w:i/>
          <w:spacing w:val="-2"/>
          <w:u w:val="thick"/>
        </w:rPr>
        <w:t>i</w:t>
      </w:r>
      <w:r w:rsidRPr="008A2CBF">
        <w:rPr>
          <w:rFonts w:ascii="Arial" w:hAnsi="Arial" w:cs="Arial"/>
          <w:b/>
          <w:i/>
          <w:spacing w:val="1"/>
          <w:u w:val="thick"/>
        </w:rPr>
        <w:t>f</w:t>
      </w:r>
      <w:r w:rsidRPr="008A2CBF">
        <w:rPr>
          <w:rFonts w:ascii="Arial" w:hAnsi="Arial" w:cs="Arial"/>
          <w:b/>
          <w:i/>
          <w:spacing w:val="-2"/>
          <w:u w:val="thick"/>
        </w:rPr>
        <w:t>i</w:t>
      </w:r>
      <w:r w:rsidRPr="008A2CBF">
        <w:rPr>
          <w:rFonts w:ascii="Arial" w:hAnsi="Arial" w:cs="Arial"/>
          <w:b/>
          <w:i/>
          <w:spacing w:val="-3"/>
          <w:w w:val="99"/>
          <w:u w:val="thick"/>
        </w:rPr>
        <w:t>c</w:t>
      </w:r>
      <w:r w:rsidRPr="008A2CBF">
        <w:rPr>
          <w:rFonts w:ascii="Arial" w:hAnsi="Arial" w:cs="Arial"/>
          <w:b/>
          <w:i/>
          <w:spacing w:val="2"/>
          <w:w w:val="99"/>
          <w:u w:val="thick"/>
        </w:rPr>
        <w:t>a</w:t>
      </w:r>
      <w:r w:rsidRPr="008A2CBF">
        <w:rPr>
          <w:rFonts w:ascii="Arial" w:hAnsi="Arial" w:cs="Arial"/>
          <w:b/>
          <w:i/>
          <w:u w:val="thick"/>
        </w:rPr>
        <w:t xml:space="preserve">do, </w:t>
      </w:r>
      <w:r w:rsidRPr="008A2CBF">
        <w:rPr>
          <w:rFonts w:ascii="Arial" w:hAnsi="Arial" w:cs="Arial"/>
          <w:b/>
          <w:i/>
          <w:spacing w:val="-14"/>
          <w:u w:val="thick"/>
        </w:rPr>
        <w:t xml:space="preserve"> </w:t>
      </w:r>
      <w:r w:rsidRPr="008A2CBF">
        <w:rPr>
          <w:rFonts w:ascii="Arial" w:hAnsi="Arial" w:cs="Arial"/>
          <w:b/>
          <w:i/>
          <w:u w:val="thick"/>
        </w:rPr>
        <w:t>q</w:t>
      </w:r>
      <w:r w:rsidRPr="008A2CBF">
        <w:rPr>
          <w:rFonts w:ascii="Arial" w:hAnsi="Arial" w:cs="Arial"/>
          <w:b/>
          <w:i/>
          <w:spacing w:val="-4"/>
          <w:u w:val="thick"/>
        </w:rPr>
        <w:t>u</w:t>
      </w:r>
      <w:r w:rsidRPr="008A2CBF">
        <w:rPr>
          <w:rFonts w:ascii="Arial" w:hAnsi="Arial" w:cs="Arial"/>
          <w:b/>
          <w:i/>
          <w:w w:val="99"/>
          <w:u w:val="thick"/>
        </w:rPr>
        <w:t>e</w:t>
      </w:r>
      <w:proofErr w:type="gramEnd"/>
      <w:r w:rsidRPr="008A2CBF">
        <w:rPr>
          <w:rFonts w:ascii="Arial" w:hAnsi="Arial" w:cs="Arial"/>
          <w:b/>
          <w:i/>
          <w:u w:val="thick"/>
        </w:rPr>
        <w:t xml:space="preserve"> </w:t>
      </w:r>
      <w:r w:rsidRPr="008A2CBF">
        <w:rPr>
          <w:rFonts w:ascii="Arial" w:hAnsi="Arial" w:cs="Arial"/>
          <w:b/>
          <w:i/>
          <w:spacing w:val="-11"/>
          <w:u w:val="thick"/>
        </w:rPr>
        <w:t xml:space="preserve"> </w:t>
      </w:r>
      <w:r w:rsidRPr="008A2CBF">
        <w:rPr>
          <w:rFonts w:ascii="Arial" w:hAnsi="Arial" w:cs="Arial"/>
          <w:b/>
          <w:i/>
          <w:u w:val="thick"/>
        </w:rPr>
        <w:t>po</w:t>
      </w:r>
      <w:r w:rsidRPr="008A2CBF">
        <w:rPr>
          <w:rFonts w:ascii="Arial" w:hAnsi="Arial" w:cs="Arial"/>
          <w:b/>
          <w:i/>
          <w:w w:val="99"/>
          <w:u w:val="thick"/>
        </w:rPr>
        <w:t>r</w:t>
      </w:r>
      <w:r w:rsidRPr="008A2CBF">
        <w:rPr>
          <w:rFonts w:ascii="Arial" w:hAnsi="Arial" w:cs="Arial"/>
          <w:b/>
          <w:i/>
          <w:u w:val="thick"/>
        </w:rPr>
        <w:t xml:space="preserve"> </w:t>
      </w:r>
      <w:r w:rsidRPr="008A2CBF">
        <w:rPr>
          <w:rFonts w:ascii="Arial" w:hAnsi="Arial" w:cs="Arial"/>
          <w:b/>
          <w:i/>
          <w:spacing w:val="-18"/>
          <w:u w:val="thick"/>
        </w:rPr>
        <w:t xml:space="preserve"> </w:t>
      </w:r>
      <w:r w:rsidRPr="008A2CBF">
        <w:rPr>
          <w:rFonts w:ascii="Arial" w:hAnsi="Arial" w:cs="Arial"/>
          <w:b/>
          <w:i/>
          <w:spacing w:val="5"/>
          <w:w w:val="99"/>
          <w:u w:val="thick"/>
        </w:rPr>
        <w:t>s</w:t>
      </w:r>
      <w:r w:rsidRPr="008A2CBF">
        <w:rPr>
          <w:rFonts w:ascii="Arial" w:hAnsi="Arial" w:cs="Arial"/>
          <w:b/>
          <w:i/>
          <w:spacing w:val="47"/>
          <w:u w:val="thick"/>
        </w:rPr>
        <w:t>i</w:t>
      </w:r>
      <w:r w:rsidRPr="008A2CBF">
        <w:rPr>
          <w:rFonts w:ascii="Arial" w:hAnsi="Arial" w:cs="Arial"/>
          <w:b/>
          <w:i/>
          <w:u w:val="thick"/>
        </w:rPr>
        <w:t xml:space="preserve"> ́ </w:t>
      </w:r>
      <w:r w:rsidRPr="008A2CBF">
        <w:rPr>
          <w:rFonts w:ascii="Arial" w:hAnsi="Arial" w:cs="Arial"/>
          <w:b/>
          <w:i/>
          <w:spacing w:val="-14"/>
          <w:u w:val="thick"/>
        </w:rPr>
        <w:t xml:space="preserve"> </w:t>
      </w:r>
      <w:r w:rsidRPr="008A2CBF">
        <w:rPr>
          <w:rFonts w:ascii="Arial" w:hAnsi="Arial" w:cs="Arial"/>
          <w:b/>
          <w:i/>
          <w:spacing w:val="-3"/>
          <w:w w:val="99"/>
          <w:u w:val="thick"/>
        </w:rPr>
        <w:t>s</w:t>
      </w:r>
      <w:r w:rsidRPr="008A2CBF">
        <w:rPr>
          <w:rFonts w:ascii="Arial" w:hAnsi="Arial" w:cs="Arial"/>
          <w:b/>
          <w:i/>
          <w:u w:val="thick"/>
        </w:rPr>
        <w:t>ol</w:t>
      </w:r>
      <w:r w:rsidRPr="008A2CBF">
        <w:rPr>
          <w:rFonts w:ascii="Arial" w:hAnsi="Arial" w:cs="Arial"/>
          <w:b/>
          <w:i/>
          <w:w w:val="99"/>
          <w:u w:val="thick"/>
        </w:rPr>
        <w:t>a</w:t>
      </w:r>
      <w:r w:rsidRPr="008A2CBF">
        <w:rPr>
          <w:rFonts w:ascii="Arial" w:hAnsi="Arial" w:cs="Arial"/>
          <w:b/>
          <w:i/>
          <w:u w:val="thick"/>
        </w:rPr>
        <w:t xml:space="preserve"> </w:t>
      </w:r>
      <w:r w:rsidRPr="008A2CBF">
        <w:rPr>
          <w:rFonts w:ascii="Arial" w:hAnsi="Arial" w:cs="Arial"/>
          <w:b/>
          <w:i/>
          <w:spacing w:val="-11"/>
          <w:u w:val="thick"/>
        </w:rPr>
        <w:t xml:space="preserve"> </w:t>
      </w:r>
      <w:r w:rsidRPr="008A2CBF">
        <w:rPr>
          <w:rFonts w:ascii="Arial" w:hAnsi="Arial" w:cs="Arial"/>
          <w:b/>
          <w:i/>
          <w:w w:val="99"/>
          <w:u w:val="thick"/>
        </w:rPr>
        <w:t>r</w:t>
      </w:r>
      <w:r w:rsidRPr="008A2CBF">
        <w:rPr>
          <w:rFonts w:ascii="Arial" w:hAnsi="Arial" w:cs="Arial"/>
          <w:b/>
          <w:i/>
          <w:spacing w:val="-3"/>
          <w:w w:val="99"/>
          <w:u w:val="thick"/>
        </w:rPr>
        <w:t>e</w:t>
      </w:r>
      <w:r w:rsidRPr="008A2CBF">
        <w:rPr>
          <w:rFonts w:ascii="Arial" w:hAnsi="Arial" w:cs="Arial"/>
          <w:b/>
          <w:i/>
          <w:spacing w:val="2"/>
          <w:w w:val="99"/>
          <w:u w:val="thick"/>
        </w:rPr>
        <w:t>s</w:t>
      </w:r>
      <w:r w:rsidRPr="008A2CBF">
        <w:rPr>
          <w:rFonts w:ascii="Arial" w:hAnsi="Arial" w:cs="Arial"/>
          <w:b/>
          <w:i/>
          <w:u w:val="thick"/>
        </w:rPr>
        <w:t>ul</w:t>
      </w:r>
      <w:r w:rsidRPr="008A2CBF">
        <w:rPr>
          <w:rFonts w:ascii="Arial" w:hAnsi="Arial" w:cs="Arial"/>
          <w:b/>
          <w:i/>
          <w:spacing w:val="2"/>
          <w:u w:val="thick"/>
        </w:rPr>
        <w:t>t</w:t>
      </w:r>
      <w:r w:rsidRPr="008A2CBF">
        <w:rPr>
          <w:rFonts w:ascii="Arial" w:hAnsi="Arial" w:cs="Arial"/>
          <w:b/>
          <w:i/>
          <w:spacing w:val="44"/>
          <w:u w:val="thick"/>
        </w:rPr>
        <w:t>o</w:t>
      </w:r>
      <w:r w:rsidRPr="008A2CBF">
        <w:rPr>
          <w:rFonts w:ascii="Arial" w:hAnsi="Arial" w:cs="Arial"/>
          <w:b/>
          <w:i/>
          <w:u w:val="thick"/>
        </w:rPr>
        <w:t xml:space="preserve"> ́ </w:t>
      </w:r>
      <w:r w:rsidRPr="008A2CBF">
        <w:rPr>
          <w:rFonts w:ascii="Arial" w:hAnsi="Arial" w:cs="Arial"/>
          <w:b/>
          <w:i/>
          <w:spacing w:val="-17"/>
          <w:u w:val="thick"/>
        </w:rPr>
        <w:t xml:space="preserve"> </w:t>
      </w:r>
      <w:r w:rsidRPr="008A2CBF">
        <w:rPr>
          <w:rFonts w:ascii="Arial" w:hAnsi="Arial" w:cs="Arial"/>
          <w:b/>
          <w:i/>
          <w:spacing w:val="2"/>
          <w:w w:val="99"/>
          <w:u w:val="thick"/>
        </w:rPr>
        <w:t>s</w:t>
      </w:r>
      <w:r w:rsidRPr="008A2CBF">
        <w:rPr>
          <w:rFonts w:ascii="Arial" w:hAnsi="Arial" w:cs="Arial"/>
          <w:b/>
          <w:i/>
          <w:spacing w:val="-5"/>
          <w:u w:val="thick"/>
        </w:rPr>
        <w:t>u</w:t>
      </w:r>
      <w:r w:rsidRPr="008A2CBF">
        <w:rPr>
          <w:rFonts w:ascii="Arial" w:hAnsi="Arial" w:cs="Arial"/>
          <w:b/>
          <w:i/>
          <w:spacing w:val="1"/>
          <w:w w:val="99"/>
          <w:u w:val="thick"/>
        </w:rPr>
        <w:t>f</w:t>
      </w:r>
      <w:r w:rsidRPr="008A2CBF">
        <w:rPr>
          <w:rFonts w:ascii="Arial" w:hAnsi="Arial" w:cs="Arial"/>
          <w:b/>
          <w:i/>
          <w:spacing w:val="-2"/>
          <w:u w:val="thick"/>
        </w:rPr>
        <w:t>i</w:t>
      </w:r>
      <w:r w:rsidRPr="008A2CBF">
        <w:rPr>
          <w:rFonts w:ascii="Arial" w:hAnsi="Arial" w:cs="Arial"/>
          <w:b/>
          <w:i/>
          <w:spacing w:val="2"/>
          <w:w w:val="99"/>
          <w:u w:val="thick"/>
        </w:rPr>
        <w:t>c</w:t>
      </w:r>
      <w:r w:rsidRPr="008A2CBF">
        <w:rPr>
          <w:rFonts w:ascii="Arial" w:hAnsi="Arial" w:cs="Arial"/>
          <w:b/>
          <w:i/>
          <w:spacing w:val="-2"/>
          <w:u w:val="thick"/>
        </w:rPr>
        <w:t>i</w:t>
      </w:r>
      <w:r w:rsidRPr="008A2CBF">
        <w:rPr>
          <w:rFonts w:ascii="Arial" w:hAnsi="Arial" w:cs="Arial"/>
          <w:b/>
          <w:i/>
          <w:spacing w:val="2"/>
          <w:w w:val="99"/>
          <w:u w:val="thick"/>
        </w:rPr>
        <w:t>e</w:t>
      </w:r>
      <w:r w:rsidRPr="008A2CBF">
        <w:rPr>
          <w:rFonts w:ascii="Arial" w:hAnsi="Arial" w:cs="Arial"/>
          <w:b/>
          <w:i/>
          <w:spacing w:val="-5"/>
          <w:u w:val="thick"/>
        </w:rPr>
        <w:t>n</w:t>
      </w:r>
      <w:r w:rsidRPr="008A2CBF">
        <w:rPr>
          <w:rFonts w:ascii="Arial" w:hAnsi="Arial" w:cs="Arial"/>
          <w:b/>
          <w:i/>
          <w:spacing w:val="-4"/>
          <w:w w:val="99"/>
          <w:u w:val="thick"/>
        </w:rPr>
        <w:t>t</w:t>
      </w:r>
      <w:r w:rsidRPr="008A2CBF">
        <w:rPr>
          <w:rFonts w:ascii="Arial" w:hAnsi="Arial" w:cs="Arial"/>
          <w:b/>
          <w:i/>
          <w:w w:val="99"/>
          <w:u w:val="thick"/>
        </w:rPr>
        <w:t>e</w:t>
      </w:r>
      <w:r w:rsidRPr="008A2CBF">
        <w:rPr>
          <w:rFonts w:ascii="Arial" w:hAnsi="Arial" w:cs="Arial"/>
          <w:b/>
          <w:i/>
          <w:u w:val="thick"/>
        </w:rPr>
        <w:t xml:space="preserve"> </w:t>
      </w:r>
      <w:r w:rsidRPr="008A2CBF">
        <w:rPr>
          <w:rFonts w:ascii="Arial" w:hAnsi="Arial" w:cs="Arial"/>
          <w:b/>
          <w:i/>
          <w:spacing w:val="-11"/>
          <w:u w:val="thick"/>
        </w:rPr>
        <w:t xml:space="preserve"> </w:t>
      </w:r>
      <w:r w:rsidRPr="008A2CBF">
        <w:rPr>
          <w:rFonts w:ascii="Arial" w:hAnsi="Arial" w:cs="Arial"/>
          <w:b/>
          <w:i/>
          <w:u w:val="thick"/>
        </w:rPr>
        <w:t>p</w:t>
      </w:r>
      <w:r w:rsidRPr="008A2CBF">
        <w:rPr>
          <w:rFonts w:ascii="Arial" w:hAnsi="Arial" w:cs="Arial"/>
          <w:b/>
          <w:i/>
          <w:spacing w:val="3"/>
          <w:u w:val="thick"/>
        </w:rPr>
        <w:t>a</w:t>
      </w:r>
      <w:r w:rsidRPr="008A2CBF">
        <w:rPr>
          <w:rFonts w:ascii="Arial" w:hAnsi="Arial" w:cs="Arial"/>
          <w:b/>
          <w:i/>
          <w:spacing w:val="-6"/>
          <w:w w:val="99"/>
          <w:u w:val="thick"/>
        </w:rPr>
        <w:t>r</w:t>
      </w:r>
      <w:r w:rsidRPr="008A2CBF">
        <w:rPr>
          <w:rFonts w:ascii="Arial" w:hAnsi="Arial" w:cs="Arial"/>
          <w:b/>
          <w:i/>
          <w:w w:val="99"/>
          <w:u w:val="thick"/>
        </w:rPr>
        <w:t>a</w:t>
      </w:r>
      <w:r w:rsidRPr="008A2CBF">
        <w:rPr>
          <w:rFonts w:ascii="Arial" w:hAnsi="Arial" w:cs="Arial"/>
          <w:b/>
          <w:i/>
          <w:u w:val="thick"/>
        </w:rPr>
        <w:t xml:space="preserve"> </w:t>
      </w:r>
      <w:r w:rsidRPr="008A2CBF">
        <w:rPr>
          <w:rFonts w:ascii="Arial" w:hAnsi="Arial" w:cs="Arial"/>
          <w:b/>
          <w:i/>
          <w:spacing w:val="-16"/>
          <w:u w:val="thick"/>
        </w:rPr>
        <w:t xml:space="preserve"> </w:t>
      </w:r>
      <w:r w:rsidRPr="008A2CBF">
        <w:rPr>
          <w:rFonts w:ascii="Arial" w:hAnsi="Arial" w:cs="Arial"/>
          <w:b/>
          <w:i/>
          <w:spacing w:val="2"/>
          <w:w w:val="99"/>
          <w:u w:val="thick"/>
        </w:rPr>
        <w:t>ca</w:t>
      </w:r>
      <w:r w:rsidRPr="008A2CBF">
        <w:rPr>
          <w:rFonts w:ascii="Arial" w:hAnsi="Arial" w:cs="Arial"/>
          <w:b/>
          <w:i/>
          <w:spacing w:val="-5"/>
          <w:u w:val="thick"/>
        </w:rPr>
        <w:t>u</w:t>
      </w:r>
      <w:r w:rsidRPr="008A2CBF">
        <w:rPr>
          <w:rFonts w:ascii="Arial" w:hAnsi="Arial" w:cs="Arial"/>
          <w:b/>
          <w:i/>
          <w:spacing w:val="2"/>
          <w:w w:val="99"/>
          <w:u w:val="thick"/>
        </w:rPr>
        <w:t>sa</w:t>
      </w:r>
      <w:r w:rsidRPr="008A2CBF">
        <w:rPr>
          <w:rFonts w:ascii="Arial" w:hAnsi="Arial" w:cs="Arial"/>
          <w:b/>
          <w:i/>
          <w:w w:val="99"/>
          <w:u w:val="thick"/>
        </w:rPr>
        <w:t>r</w:t>
      </w:r>
      <w:r w:rsidRPr="008A2CBF">
        <w:rPr>
          <w:rFonts w:ascii="Arial" w:hAnsi="Arial" w:cs="Arial"/>
          <w:b/>
          <w:i/>
          <w:u w:val="thick"/>
        </w:rPr>
        <w:t xml:space="preserve"> </w:t>
      </w:r>
      <w:r w:rsidRPr="008A2CBF">
        <w:rPr>
          <w:rFonts w:ascii="Arial" w:hAnsi="Arial" w:cs="Arial"/>
          <w:b/>
          <w:i/>
          <w:spacing w:val="-18"/>
          <w:u w:val="thick"/>
        </w:rPr>
        <w:t xml:space="preserve"> </w:t>
      </w:r>
      <w:r w:rsidRPr="008A2CBF">
        <w:rPr>
          <w:rFonts w:ascii="Arial" w:hAnsi="Arial" w:cs="Arial"/>
          <w:b/>
          <w:i/>
          <w:spacing w:val="2"/>
          <w:w w:val="99"/>
          <w:u w:val="thick"/>
        </w:rPr>
        <w:t>e</w:t>
      </w:r>
      <w:r w:rsidRPr="008A2CBF">
        <w:rPr>
          <w:rFonts w:ascii="Arial" w:hAnsi="Arial" w:cs="Arial"/>
          <w:b/>
          <w:i/>
          <w:u w:val="thick"/>
        </w:rPr>
        <w:t xml:space="preserve">l </w:t>
      </w:r>
      <w:r w:rsidRPr="008A2CBF">
        <w:rPr>
          <w:rFonts w:ascii="Arial" w:hAnsi="Arial" w:cs="Arial"/>
          <w:b/>
          <w:i/>
          <w:spacing w:val="-14"/>
          <w:u w:val="thick"/>
        </w:rPr>
        <w:t xml:space="preserve"> </w:t>
      </w:r>
      <w:r w:rsidRPr="008A2CBF">
        <w:rPr>
          <w:rFonts w:ascii="Arial" w:hAnsi="Arial" w:cs="Arial"/>
          <w:b/>
          <w:i/>
          <w:spacing w:val="-5"/>
          <w:u w:val="thick"/>
        </w:rPr>
        <w:t>d</w:t>
      </w:r>
      <w:r w:rsidRPr="008A2CBF">
        <w:rPr>
          <w:rFonts w:ascii="Arial" w:hAnsi="Arial" w:cs="Arial"/>
          <w:b/>
          <w:i/>
          <w:spacing w:val="2"/>
          <w:w w:val="99"/>
          <w:u w:val="thick"/>
        </w:rPr>
        <w:t>a</w:t>
      </w:r>
      <w:r w:rsidRPr="008A2CBF">
        <w:rPr>
          <w:rFonts w:ascii="Arial" w:hAnsi="Arial" w:cs="Arial"/>
          <w:b/>
          <w:i/>
          <w:u w:val="thick"/>
        </w:rPr>
        <w:t>ñ</w:t>
      </w:r>
      <w:r w:rsidRPr="008A2CBF">
        <w:rPr>
          <w:rFonts w:ascii="Arial" w:hAnsi="Arial" w:cs="Arial"/>
          <w:b/>
          <w:i/>
          <w:spacing w:val="6"/>
          <w:u w:val="thick"/>
        </w:rPr>
        <w:t>o</w:t>
      </w:r>
      <w:r w:rsidRPr="008A2CBF">
        <w:rPr>
          <w:rFonts w:ascii="Arial" w:hAnsi="Arial" w:cs="Arial"/>
          <w:i/>
        </w:rPr>
        <w:t xml:space="preserve">. </w:t>
      </w:r>
      <w:r w:rsidRPr="008A2CBF">
        <w:rPr>
          <w:rFonts w:ascii="Arial" w:hAnsi="Arial" w:cs="Arial"/>
          <w:i/>
          <w:spacing w:val="-14"/>
        </w:rPr>
        <w:t xml:space="preserve"> </w:t>
      </w:r>
      <w:r w:rsidRPr="008A2CBF">
        <w:rPr>
          <w:rFonts w:ascii="Arial" w:hAnsi="Arial" w:cs="Arial"/>
          <w:i/>
          <w:spacing w:val="-74"/>
        </w:rPr>
        <w:t>T</w:t>
      </w:r>
      <w:r w:rsidRPr="008A2CBF">
        <w:rPr>
          <w:rFonts w:ascii="Arial" w:hAnsi="Arial" w:cs="Arial"/>
          <w:i/>
          <w:spacing w:val="-67"/>
          <w:w w:val="99"/>
        </w:rPr>
        <w:t>a</w:t>
      </w:r>
      <w:r w:rsidRPr="008A2CBF">
        <w:rPr>
          <w:rFonts w:ascii="Arial" w:hAnsi="Arial" w:cs="Arial"/>
          <w:i/>
          <w:spacing w:val="-69"/>
          <w:w w:val="99"/>
        </w:rPr>
        <w:t>l</w:t>
      </w:r>
      <w:r w:rsidRPr="008A2CBF">
        <w:rPr>
          <w:rFonts w:ascii="Arial" w:hAnsi="Arial" w:cs="Arial"/>
          <w:i/>
          <w:w w:val="99"/>
        </w:rPr>
        <w:t xml:space="preserve"> </w:t>
      </w:r>
      <w:r w:rsidRPr="008A2CBF">
        <w:rPr>
          <w:rFonts w:ascii="Arial" w:hAnsi="Arial" w:cs="Arial"/>
          <w:i/>
        </w:rPr>
        <w:t>proceder u omisión exime de responsabilidad si se constituye en la única causa</w:t>
      </w:r>
      <w:r w:rsidRPr="008A2CBF">
        <w:rPr>
          <w:rFonts w:ascii="Arial" w:hAnsi="Arial" w:cs="Arial"/>
          <w:i/>
          <w:spacing w:val="1"/>
        </w:rPr>
        <w:t xml:space="preserve"> </w:t>
      </w:r>
      <w:r w:rsidRPr="008A2CBF">
        <w:rPr>
          <w:rFonts w:ascii="Arial" w:hAnsi="Arial" w:cs="Arial"/>
          <w:i/>
        </w:rPr>
        <w:t>generadora del perjuicio sufrido, pues de lo contrario solo autoriza una reducción</w:t>
      </w:r>
      <w:r w:rsidRPr="008A2CBF">
        <w:rPr>
          <w:rFonts w:ascii="Arial" w:hAnsi="Arial" w:cs="Arial"/>
          <w:i/>
          <w:spacing w:val="-59"/>
        </w:rPr>
        <w:t xml:space="preserve"> </w:t>
      </w:r>
      <w:r w:rsidRPr="008A2CBF">
        <w:rPr>
          <w:rFonts w:ascii="Arial" w:hAnsi="Arial" w:cs="Arial"/>
          <w:i/>
        </w:rPr>
        <w:t>de la indemnización, en la forma y términos previstos en el artículo 2357 del</w:t>
      </w:r>
      <w:r w:rsidRPr="008A2CBF">
        <w:rPr>
          <w:rFonts w:ascii="Arial" w:hAnsi="Arial" w:cs="Arial"/>
          <w:i/>
          <w:spacing w:val="1"/>
        </w:rPr>
        <w:t xml:space="preserve"> </w:t>
      </w:r>
      <w:r w:rsidRPr="008A2CBF">
        <w:rPr>
          <w:rFonts w:ascii="Arial" w:hAnsi="Arial" w:cs="Arial"/>
          <w:i/>
        </w:rPr>
        <w:t>Código</w:t>
      </w:r>
      <w:r w:rsidRPr="008A2CBF">
        <w:rPr>
          <w:rFonts w:ascii="Arial" w:hAnsi="Arial" w:cs="Arial"/>
          <w:i/>
          <w:spacing w:val="1"/>
        </w:rPr>
        <w:t xml:space="preserve"> </w:t>
      </w:r>
      <w:r w:rsidRPr="008A2CBF">
        <w:rPr>
          <w:rFonts w:ascii="Arial" w:hAnsi="Arial" w:cs="Arial"/>
          <w:i/>
        </w:rPr>
        <w:t>Civil.</w:t>
      </w:r>
    </w:p>
    <w:p w14:paraId="3D489344" w14:textId="77777777" w:rsidR="003518F6" w:rsidRPr="008A2CBF" w:rsidRDefault="003518F6" w:rsidP="00BB44C1">
      <w:pPr>
        <w:pStyle w:val="Textoindependiente"/>
        <w:spacing w:line="360" w:lineRule="auto"/>
        <w:ind w:left="851" w:right="843"/>
        <w:rPr>
          <w:rFonts w:ascii="Arial" w:hAnsi="Arial" w:cs="Arial"/>
          <w:i/>
          <w:sz w:val="22"/>
          <w:szCs w:val="22"/>
        </w:rPr>
      </w:pPr>
    </w:p>
    <w:p w14:paraId="2446707F" w14:textId="77777777" w:rsidR="003518F6" w:rsidRPr="008A2CBF" w:rsidRDefault="003518F6" w:rsidP="00BB44C1">
      <w:pPr>
        <w:spacing w:line="360" w:lineRule="auto"/>
        <w:ind w:left="1416" w:right="843"/>
        <w:rPr>
          <w:rFonts w:ascii="Arial" w:hAnsi="Arial" w:cs="Arial"/>
          <w:i/>
        </w:rPr>
      </w:pPr>
      <w:r w:rsidRPr="008A2CBF">
        <w:rPr>
          <w:rFonts w:ascii="Arial" w:hAnsi="Arial" w:cs="Arial"/>
          <w:i/>
        </w:rPr>
        <w:t>(...)</w:t>
      </w:r>
    </w:p>
    <w:p w14:paraId="3D5674FB" w14:textId="77777777" w:rsidR="003518F6" w:rsidRPr="008A2CBF" w:rsidRDefault="003518F6" w:rsidP="00AF6E88">
      <w:pPr>
        <w:spacing w:before="127" w:line="360" w:lineRule="auto"/>
        <w:ind w:left="1416" w:right="843"/>
        <w:jc w:val="both"/>
        <w:rPr>
          <w:rFonts w:ascii="Arial" w:hAnsi="Arial" w:cs="Arial"/>
          <w:i/>
        </w:rPr>
      </w:pPr>
      <w:r w:rsidRPr="008A2CBF">
        <w:rPr>
          <w:rFonts w:ascii="Arial" w:hAnsi="Arial" w:cs="Arial"/>
          <w:i/>
        </w:rPr>
        <w:t>Precisado lo anterior, se debe mencionar que la doctrina es pacífica en señalar</w:t>
      </w:r>
      <w:r w:rsidRPr="008A2CBF">
        <w:rPr>
          <w:rFonts w:ascii="Arial" w:hAnsi="Arial" w:cs="Arial"/>
          <w:i/>
          <w:spacing w:val="1"/>
        </w:rPr>
        <w:t xml:space="preserve"> </w:t>
      </w:r>
      <w:r w:rsidRPr="008A2CBF">
        <w:rPr>
          <w:rFonts w:ascii="Arial" w:hAnsi="Arial" w:cs="Arial"/>
          <w:i/>
        </w:rPr>
        <w:t>que para el comportamiento del perjudicado tenga influencia en la determinación</w:t>
      </w:r>
      <w:r w:rsidRPr="008A2CBF">
        <w:rPr>
          <w:rFonts w:ascii="Arial" w:hAnsi="Arial" w:cs="Arial"/>
          <w:i/>
          <w:spacing w:val="-59"/>
        </w:rPr>
        <w:t xml:space="preserve"> </w:t>
      </w:r>
      <w:r w:rsidRPr="008A2CBF">
        <w:rPr>
          <w:rFonts w:ascii="Arial" w:hAnsi="Arial" w:cs="Arial"/>
          <w:i/>
          <w:spacing w:val="-1"/>
        </w:rPr>
        <w:t>de</w:t>
      </w:r>
      <w:r w:rsidRPr="008A2CBF">
        <w:rPr>
          <w:rFonts w:ascii="Arial" w:hAnsi="Arial" w:cs="Arial"/>
          <w:i/>
          <w:spacing w:val="-8"/>
        </w:rPr>
        <w:t xml:space="preserve"> </w:t>
      </w:r>
      <w:r w:rsidRPr="008A2CBF">
        <w:rPr>
          <w:rFonts w:ascii="Arial" w:hAnsi="Arial" w:cs="Arial"/>
          <w:i/>
          <w:spacing w:val="-1"/>
        </w:rPr>
        <w:t>la</w:t>
      </w:r>
      <w:r w:rsidRPr="008A2CBF">
        <w:rPr>
          <w:rFonts w:ascii="Arial" w:hAnsi="Arial" w:cs="Arial"/>
          <w:i/>
          <w:spacing w:val="-8"/>
        </w:rPr>
        <w:t xml:space="preserve"> </w:t>
      </w:r>
      <w:r w:rsidRPr="008A2CBF">
        <w:rPr>
          <w:rFonts w:ascii="Arial" w:hAnsi="Arial" w:cs="Arial"/>
          <w:i/>
          <w:spacing w:val="-1"/>
        </w:rPr>
        <w:t>obligación</w:t>
      </w:r>
      <w:r w:rsidRPr="008A2CBF">
        <w:rPr>
          <w:rFonts w:ascii="Arial" w:hAnsi="Arial" w:cs="Arial"/>
          <w:i/>
          <w:spacing w:val="-14"/>
        </w:rPr>
        <w:t xml:space="preserve"> </w:t>
      </w:r>
      <w:r w:rsidRPr="008A2CBF">
        <w:rPr>
          <w:rFonts w:ascii="Arial" w:hAnsi="Arial" w:cs="Arial"/>
          <w:i/>
          <w:spacing w:val="-1"/>
        </w:rPr>
        <w:t>reparatoria,</w:t>
      </w:r>
      <w:r w:rsidRPr="008A2CBF">
        <w:rPr>
          <w:rFonts w:ascii="Arial" w:hAnsi="Arial" w:cs="Arial"/>
          <w:i/>
          <w:spacing w:val="-17"/>
        </w:rPr>
        <w:t xml:space="preserve"> </w:t>
      </w:r>
      <w:r w:rsidRPr="008A2CBF">
        <w:rPr>
          <w:rFonts w:ascii="Arial" w:hAnsi="Arial" w:cs="Arial"/>
          <w:i/>
          <w:spacing w:val="-1"/>
        </w:rPr>
        <w:t>es</w:t>
      </w:r>
      <w:r w:rsidRPr="008A2CBF">
        <w:rPr>
          <w:rFonts w:ascii="Arial" w:hAnsi="Arial" w:cs="Arial"/>
          <w:i/>
          <w:spacing w:val="-5"/>
        </w:rPr>
        <w:t xml:space="preserve"> </w:t>
      </w:r>
      <w:r w:rsidRPr="008A2CBF">
        <w:rPr>
          <w:rFonts w:ascii="Arial" w:hAnsi="Arial" w:cs="Arial"/>
          <w:i/>
          <w:spacing w:val="-1"/>
        </w:rPr>
        <w:t>indispensable</w:t>
      </w:r>
      <w:r w:rsidRPr="008A2CBF">
        <w:rPr>
          <w:rFonts w:ascii="Arial" w:hAnsi="Arial" w:cs="Arial"/>
          <w:i/>
          <w:spacing w:val="-13"/>
        </w:rPr>
        <w:t xml:space="preserve"> </w:t>
      </w:r>
      <w:r w:rsidRPr="008A2CBF">
        <w:rPr>
          <w:rFonts w:ascii="Arial" w:hAnsi="Arial" w:cs="Arial"/>
          <w:i/>
        </w:rPr>
        <w:t>que</w:t>
      </w:r>
      <w:r w:rsidRPr="008A2CBF">
        <w:rPr>
          <w:rFonts w:ascii="Arial" w:hAnsi="Arial" w:cs="Arial"/>
          <w:i/>
          <w:spacing w:val="-8"/>
        </w:rPr>
        <w:t xml:space="preserve"> </w:t>
      </w:r>
      <w:r w:rsidRPr="008A2CBF">
        <w:rPr>
          <w:rFonts w:ascii="Arial" w:hAnsi="Arial" w:cs="Arial"/>
          <w:i/>
        </w:rPr>
        <w:t>tal</w:t>
      </w:r>
      <w:r w:rsidRPr="008A2CBF">
        <w:rPr>
          <w:rFonts w:ascii="Arial" w:hAnsi="Arial" w:cs="Arial"/>
          <w:i/>
          <w:spacing w:val="-15"/>
        </w:rPr>
        <w:t xml:space="preserve"> </w:t>
      </w:r>
      <w:r w:rsidRPr="008A2CBF">
        <w:rPr>
          <w:rFonts w:ascii="Arial" w:hAnsi="Arial" w:cs="Arial"/>
          <w:i/>
        </w:rPr>
        <w:t>conducta</w:t>
      </w:r>
      <w:r w:rsidRPr="008A2CBF">
        <w:rPr>
          <w:rFonts w:ascii="Arial" w:hAnsi="Arial" w:cs="Arial"/>
          <w:i/>
          <w:spacing w:val="-8"/>
        </w:rPr>
        <w:t xml:space="preserve"> </w:t>
      </w:r>
      <w:r w:rsidRPr="008A2CBF">
        <w:rPr>
          <w:rFonts w:ascii="Arial" w:hAnsi="Arial" w:cs="Arial"/>
          <w:i/>
        </w:rPr>
        <w:t>incida</w:t>
      </w:r>
      <w:r w:rsidRPr="008A2CBF">
        <w:rPr>
          <w:rFonts w:ascii="Arial" w:hAnsi="Arial" w:cs="Arial"/>
          <w:i/>
          <w:spacing w:val="-8"/>
        </w:rPr>
        <w:t xml:space="preserve"> </w:t>
      </w:r>
      <w:r w:rsidRPr="008A2CBF">
        <w:rPr>
          <w:rFonts w:ascii="Arial" w:hAnsi="Arial" w:cs="Arial"/>
          <w:i/>
        </w:rPr>
        <w:t>causalmente</w:t>
      </w:r>
      <w:r w:rsidRPr="008A2CBF">
        <w:rPr>
          <w:rFonts w:ascii="Arial" w:hAnsi="Arial" w:cs="Arial"/>
          <w:i/>
          <w:spacing w:val="-59"/>
        </w:rPr>
        <w:t xml:space="preserve"> </w:t>
      </w:r>
      <w:r w:rsidRPr="008A2CBF">
        <w:rPr>
          <w:rFonts w:ascii="Arial" w:hAnsi="Arial" w:cs="Arial"/>
          <w:i/>
        </w:rPr>
        <w:t>en</w:t>
      </w:r>
      <w:r w:rsidRPr="008A2CBF">
        <w:rPr>
          <w:rFonts w:ascii="Arial" w:hAnsi="Arial" w:cs="Arial"/>
          <w:i/>
          <w:spacing w:val="-7"/>
        </w:rPr>
        <w:t xml:space="preserve"> </w:t>
      </w:r>
      <w:r w:rsidRPr="008A2CBF">
        <w:rPr>
          <w:rFonts w:ascii="Arial" w:hAnsi="Arial" w:cs="Arial"/>
          <w:i/>
        </w:rPr>
        <w:t>la</w:t>
      </w:r>
      <w:r w:rsidRPr="008A2CBF">
        <w:rPr>
          <w:rFonts w:ascii="Arial" w:hAnsi="Arial" w:cs="Arial"/>
          <w:i/>
          <w:spacing w:val="-10"/>
        </w:rPr>
        <w:t xml:space="preserve"> </w:t>
      </w:r>
      <w:r w:rsidRPr="008A2CBF">
        <w:rPr>
          <w:rFonts w:ascii="Arial" w:hAnsi="Arial" w:cs="Arial"/>
          <w:i/>
        </w:rPr>
        <w:t>producción</w:t>
      </w:r>
      <w:r w:rsidRPr="008A2CBF">
        <w:rPr>
          <w:rFonts w:ascii="Arial" w:hAnsi="Arial" w:cs="Arial"/>
          <w:i/>
          <w:spacing w:val="-6"/>
        </w:rPr>
        <w:t xml:space="preserve"> </w:t>
      </w:r>
      <w:r w:rsidRPr="008A2CBF">
        <w:rPr>
          <w:rFonts w:ascii="Arial" w:hAnsi="Arial" w:cs="Arial"/>
          <w:i/>
        </w:rPr>
        <w:t>del</w:t>
      </w:r>
      <w:r w:rsidRPr="008A2CBF">
        <w:rPr>
          <w:rFonts w:ascii="Arial" w:hAnsi="Arial" w:cs="Arial"/>
          <w:i/>
          <w:spacing w:val="-8"/>
        </w:rPr>
        <w:t xml:space="preserve"> </w:t>
      </w:r>
      <w:r w:rsidRPr="008A2CBF">
        <w:rPr>
          <w:rFonts w:ascii="Arial" w:hAnsi="Arial" w:cs="Arial"/>
          <w:i/>
        </w:rPr>
        <w:t>daño</w:t>
      </w:r>
      <w:r w:rsidRPr="008A2CBF">
        <w:rPr>
          <w:rFonts w:ascii="Arial" w:hAnsi="Arial" w:cs="Arial"/>
          <w:i/>
          <w:spacing w:val="-6"/>
        </w:rPr>
        <w:t xml:space="preserve"> </w:t>
      </w:r>
      <w:r w:rsidRPr="008A2CBF">
        <w:rPr>
          <w:rFonts w:ascii="Arial" w:hAnsi="Arial" w:cs="Arial"/>
          <w:i/>
        </w:rPr>
        <w:t>y</w:t>
      </w:r>
      <w:r w:rsidRPr="008A2CBF">
        <w:rPr>
          <w:rFonts w:ascii="Arial" w:hAnsi="Arial" w:cs="Arial"/>
          <w:i/>
          <w:spacing w:val="-9"/>
        </w:rPr>
        <w:t xml:space="preserve"> </w:t>
      </w:r>
      <w:r w:rsidRPr="008A2CBF">
        <w:rPr>
          <w:rFonts w:ascii="Arial" w:hAnsi="Arial" w:cs="Arial"/>
          <w:i/>
        </w:rPr>
        <w:t>que</w:t>
      </w:r>
      <w:r w:rsidRPr="008A2CBF">
        <w:rPr>
          <w:rFonts w:ascii="Arial" w:hAnsi="Arial" w:cs="Arial"/>
          <w:i/>
          <w:spacing w:val="-6"/>
        </w:rPr>
        <w:t xml:space="preserve"> </w:t>
      </w:r>
      <w:r w:rsidRPr="008A2CBF">
        <w:rPr>
          <w:rFonts w:ascii="Arial" w:hAnsi="Arial" w:cs="Arial"/>
          <w:i/>
        </w:rPr>
        <w:t>dicho</w:t>
      </w:r>
      <w:r w:rsidRPr="008A2CBF">
        <w:rPr>
          <w:rFonts w:ascii="Arial" w:hAnsi="Arial" w:cs="Arial"/>
          <w:i/>
          <w:spacing w:val="-7"/>
        </w:rPr>
        <w:t xml:space="preserve"> </w:t>
      </w:r>
      <w:r w:rsidRPr="008A2CBF">
        <w:rPr>
          <w:rFonts w:ascii="Arial" w:hAnsi="Arial" w:cs="Arial"/>
          <w:i/>
        </w:rPr>
        <w:t>comportamiento</w:t>
      </w:r>
      <w:r w:rsidRPr="008A2CBF">
        <w:rPr>
          <w:rFonts w:ascii="Arial" w:hAnsi="Arial" w:cs="Arial"/>
          <w:i/>
          <w:spacing w:val="-6"/>
        </w:rPr>
        <w:t xml:space="preserve"> </w:t>
      </w:r>
      <w:r w:rsidRPr="008A2CBF">
        <w:rPr>
          <w:rFonts w:ascii="Arial" w:hAnsi="Arial" w:cs="Arial"/>
          <w:i/>
        </w:rPr>
        <w:t>no</w:t>
      </w:r>
      <w:r w:rsidRPr="008A2CBF">
        <w:rPr>
          <w:rFonts w:ascii="Arial" w:hAnsi="Arial" w:cs="Arial"/>
          <w:i/>
          <w:spacing w:val="-6"/>
        </w:rPr>
        <w:t xml:space="preserve"> </w:t>
      </w:r>
      <w:r w:rsidRPr="008A2CBF">
        <w:rPr>
          <w:rFonts w:ascii="Arial" w:hAnsi="Arial" w:cs="Arial"/>
          <w:i/>
        </w:rPr>
        <w:t>sea</w:t>
      </w:r>
      <w:r w:rsidRPr="008A2CBF">
        <w:rPr>
          <w:rFonts w:ascii="Arial" w:hAnsi="Arial" w:cs="Arial"/>
          <w:i/>
          <w:spacing w:val="-6"/>
        </w:rPr>
        <w:t xml:space="preserve"> </w:t>
      </w:r>
      <w:r w:rsidRPr="008A2CBF">
        <w:rPr>
          <w:rFonts w:ascii="Arial" w:hAnsi="Arial" w:cs="Arial"/>
          <w:i/>
        </w:rPr>
        <w:t>imputable</w:t>
      </w:r>
      <w:r w:rsidRPr="008A2CBF">
        <w:rPr>
          <w:rFonts w:ascii="Arial" w:hAnsi="Arial" w:cs="Arial"/>
          <w:i/>
          <w:spacing w:val="-6"/>
        </w:rPr>
        <w:t xml:space="preserve"> </w:t>
      </w:r>
      <w:r w:rsidRPr="008A2CBF">
        <w:rPr>
          <w:rFonts w:ascii="Arial" w:hAnsi="Arial" w:cs="Arial"/>
          <w:i/>
        </w:rPr>
        <w:t>al</w:t>
      </w:r>
      <w:r w:rsidRPr="008A2CBF">
        <w:rPr>
          <w:rFonts w:ascii="Arial" w:hAnsi="Arial" w:cs="Arial"/>
          <w:i/>
          <w:spacing w:val="-13"/>
        </w:rPr>
        <w:t xml:space="preserve"> </w:t>
      </w:r>
      <w:r w:rsidRPr="008A2CBF">
        <w:rPr>
          <w:rFonts w:ascii="Arial" w:hAnsi="Arial" w:cs="Arial"/>
          <w:i/>
        </w:rPr>
        <w:t>propio</w:t>
      </w:r>
      <w:r w:rsidRPr="008A2CBF">
        <w:rPr>
          <w:rFonts w:ascii="Arial" w:hAnsi="Arial" w:cs="Arial"/>
          <w:i/>
          <w:spacing w:val="-58"/>
        </w:rPr>
        <w:t xml:space="preserve"> </w:t>
      </w:r>
      <w:r w:rsidRPr="008A2CBF">
        <w:rPr>
          <w:rFonts w:ascii="Arial" w:hAnsi="Arial" w:cs="Arial"/>
          <w:i/>
          <w:spacing w:val="-1"/>
        </w:rPr>
        <w:t>demandado</w:t>
      </w:r>
      <w:r w:rsidRPr="008A2CBF">
        <w:rPr>
          <w:rFonts w:ascii="Arial" w:hAnsi="Arial" w:cs="Arial"/>
          <w:i/>
          <w:spacing w:val="-10"/>
        </w:rPr>
        <w:t xml:space="preserve"> </w:t>
      </w:r>
      <w:r w:rsidRPr="008A2CBF">
        <w:rPr>
          <w:rFonts w:ascii="Arial" w:hAnsi="Arial" w:cs="Arial"/>
          <w:i/>
          <w:spacing w:val="-1"/>
        </w:rPr>
        <w:t>en</w:t>
      </w:r>
      <w:r w:rsidRPr="008A2CBF">
        <w:rPr>
          <w:rFonts w:ascii="Arial" w:hAnsi="Arial" w:cs="Arial"/>
          <w:i/>
          <w:spacing w:val="-9"/>
        </w:rPr>
        <w:t xml:space="preserve"> </w:t>
      </w:r>
      <w:r w:rsidRPr="008A2CBF">
        <w:rPr>
          <w:rFonts w:ascii="Arial" w:hAnsi="Arial" w:cs="Arial"/>
          <w:i/>
          <w:spacing w:val="-1"/>
        </w:rPr>
        <w:t>cuanto</w:t>
      </w:r>
      <w:r w:rsidRPr="008A2CBF">
        <w:rPr>
          <w:rFonts w:ascii="Arial" w:hAnsi="Arial" w:cs="Arial"/>
          <w:i/>
          <w:spacing w:val="-9"/>
        </w:rPr>
        <w:t xml:space="preserve"> </w:t>
      </w:r>
      <w:r w:rsidRPr="008A2CBF">
        <w:rPr>
          <w:rFonts w:ascii="Arial" w:hAnsi="Arial" w:cs="Arial"/>
          <w:i/>
          <w:spacing w:val="-1"/>
        </w:rPr>
        <w:t>que</w:t>
      </w:r>
      <w:r w:rsidRPr="008A2CBF">
        <w:rPr>
          <w:rFonts w:ascii="Arial" w:hAnsi="Arial" w:cs="Arial"/>
          <w:i/>
          <w:spacing w:val="-14"/>
        </w:rPr>
        <w:t xml:space="preserve"> </w:t>
      </w:r>
      <w:r w:rsidRPr="008A2CBF">
        <w:rPr>
          <w:rFonts w:ascii="Arial" w:hAnsi="Arial" w:cs="Arial"/>
          <w:i/>
          <w:spacing w:val="-1"/>
        </w:rPr>
        <w:t>él</w:t>
      </w:r>
      <w:r w:rsidRPr="008A2CBF">
        <w:rPr>
          <w:rFonts w:ascii="Arial" w:hAnsi="Arial" w:cs="Arial"/>
          <w:i/>
          <w:spacing w:val="-11"/>
        </w:rPr>
        <w:t xml:space="preserve"> </w:t>
      </w:r>
      <w:r w:rsidRPr="008A2CBF">
        <w:rPr>
          <w:rFonts w:ascii="Arial" w:hAnsi="Arial" w:cs="Arial"/>
          <w:i/>
          <w:spacing w:val="-1"/>
        </w:rPr>
        <w:t>ya</w:t>
      </w:r>
      <w:r w:rsidRPr="008A2CBF">
        <w:rPr>
          <w:rFonts w:ascii="Arial" w:hAnsi="Arial" w:cs="Arial"/>
          <w:i/>
          <w:spacing w:val="-14"/>
        </w:rPr>
        <w:t xml:space="preserve"> </w:t>
      </w:r>
      <w:r w:rsidRPr="008A2CBF">
        <w:rPr>
          <w:rFonts w:ascii="Arial" w:hAnsi="Arial" w:cs="Arial"/>
          <w:i/>
          <w:spacing w:val="-1"/>
        </w:rPr>
        <w:t>haya</w:t>
      </w:r>
      <w:r w:rsidRPr="008A2CBF">
        <w:rPr>
          <w:rFonts w:ascii="Arial" w:hAnsi="Arial" w:cs="Arial"/>
          <w:i/>
          <w:spacing w:val="-9"/>
        </w:rPr>
        <w:t xml:space="preserve"> </w:t>
      </w:r>
      <w:r w:rsidRPr="008A2CBF">
        <w:rPr>
          <w:rFonts w:ascii="Arial" w:hAnsi="Arial" w:cs="Arial"/>
          <w:i/>
          <w:spacing w:val="-1"/>
        </w:rPr>
        <w:t>provocado</w:t>
      </w:r>
      <w:r w:rsidRPr="008A2CBF">
        <w:rPr>
          <w:rFonts w:ascii="Arial" w:hAnsi="Arial" w:cs="Arial"/>
          <w:i/>
          <w:spacing w:val="-14"/>
        </w:rPr>
        <w:t xml:space="preserve"> </w:t>
      </w:r>
      <w:r w:rsidRPr="008A2CBF">
        <w:rPr>
          <w:rFonts w:ascii="Arial" w:hAnsi="Arial" w:cs="Arial"/>
          <w:i/>
          <w:spacing w:val="-1"/>
        </w:rPr>
        <w:t>esa</w:t>
      </w:r>
      <w:r w:rsidRPr="008A2CBF">
        <w:rPr>
          <w:rFonts w:ascii="Arial" w:hAnsi="Arial" w:cs="Arial"/>
          <w:i/>
          <w:spacing w:val="-14"/>
        </w:rPr>
        <w:t xml:space="preserve"> </w:t>
      </w:r>
      <w:r w:rsidRPr="008A2CBF">
        <w:rPr>
          <w:rFonts w:ascii="Arial" w:hAnsi="Arial" w:cs="Arial"/>
          <w:i/>
          <w:spacing w:val="-1"/>
        </w:rPr>
        <w:t>reacción</w:t>
      </w:r>
      <w:r w:rsidRPr="008A2CBF">
        <w:rPr>
          <w:rFonts w:ascii="Arial" w:hAnsi="Arial" w:cs="Arial"/>
          <w:i/>
          <w:spacing w:val="-9"/>
        </w:rPr>
        <w:t xml:space="preserve"> </w:t>
      </w:r>
      <w:r w:rsidRPr="008A2CBF">
        <w:rPr>
          <w:rFonts w:ascii="Arial" w:hAnsi="Arial" w:cs="Arial"/>
          <w:i/>
        </w:rPr>
        <w:t>en</w:t>
      </w:r>
      <w:r w:rsidRPr="008A2CBF">
        <w:rPr>
          <w:rFonts w:ascii="Arial" w:hAnsi="Arial" w:cs="Arial"/>
          <w:i/>
          <w:spacing w:val="-10"/>
        </w:rPr>
        <w:t xml:space="preserve"> </w:t>
      </w:r>
      <w:r w:rsidRPr="008A2CBF">
        <w:rPr>
          <w:rFonts w:ascii="Arial" w:hAnsi="Arial" w:cs="Arial"/>
          <w:i/>
        </w:rPr>
        <w:t>la</w:t>
      </w:r>
      <w:r w:rsidRPr="008A2CBF">
        <w:rPr>
          <w:rFonts w:ascii="Arial" w:hAnsi="Arial" w:cs="Arial"/>
          <w:i/>
          <w:spacing w:val="-9"/>
        </w:rPr>
        <w:t xml:space="preserve"> </w:t>
      </w:r>
      <w:r w:rsidRPr="008A2CBF">
        <w:rPr>
          <w:rFonts w:ascii="Arial" w:hAnsi="Arial" w:cs="Arial"/>
          <w:i/>
        </w:rPr>
        <w:t>víctima.</w:t>
      </w:r>
      <w:r w:rsidRPr="008A2CBF">
        <w:rPr>
          <w:rFonts w:ascii="Arial" w:hAnsi="Arial" w:cs="Arial"/>
          <w:i/>
          <w:spacing w:val="-13"/>
        </w:rPr>
        <w:t xml:space="preserve"> </w:t>
      </w:r>
      <w:r w:rsidRPr="008A2CBF">
        <w:rPr>
          <w:rFonts w:ascii="Arial" w:hAnsi="Arial" w:cs="Arial"/>
          <w:i/>
        </w:rPr>
        <w:t>Sobre</w:t>
      </w:r>
      <w:r w:rsidRPr="008A2CBF">
        <w:rPr>
          <w:rFonts w:ascii="Arial" w:hAnsi="Arial" w:cs="Arial"/>
          <w:i/>
          <w:spacing w:val="-58"/>
        </w:rPr>
        <w:t xml:space="preserve"> </w:t>
      </w:r>
      <w:r w:rsidRPr="008A2CBF">
        <w:rPr>
          <w:rFonts w:ascii="Arial" w:hAnsi="Arial" w:cs="Arial"/>
          <w:i/>
        </w:rPr>
        <w:t>lo que existe un mayor debate doctrinal es si se requiere que la conducta del</w:t>
      </w:r>
      <w:r w:rsidRPr="008A2CBF">
        <w:rPr>
          <w:rFonts w:ascii="Arial" w:hAnsi="Arial" w:cs="Arial"/>
          <w:i/>
          <w:spacing w:val="1"/>
        </w:rPr>
        <w:t xml:space="preserve"> </w:t>
      </w:r>
      <w:r w:rsidRPr="008A2CBF">
        <w:rPr>
          <w:rFonts w:ascii="Arial" w:hAnsi="Arial" w:cs="Arial"/>
          <w:i/>
        </w:rPr>
        <w:t>perjudicado sea constitutiva de culpa, en sentido estricto, o si lo que se exige es</w:t>
      </w:r>
      <w:r w:rsidRPr="008A2CBF">
        <w:rPr>
          <w:rFonts w:ascii="Arial" w:hAnsi="Arial" w:cs="Arial"/>
          <w:i/>
          <w:spacing w:val="1"/>
        </w:rPr>
        <w:t xml:space="preserve"> </w:t>
      </w:r>
      <w:r w:rsidRPr="008A2CBF">
        <w:rPr>
          <w:rFonts w:ascii="Arial" w:hAnsi="Arial" w:cs="Arial"/>
          <w:i/>
        </w:rPr>
        <w:t>el simple aporte causal de su actuación independientemente de que se pueda</w:t>
      </w:r>
      <w:r w:rsidRPr="008A2CBF">
        <w:rPr>
          <w:rFonts w:ascii="Arial" w:hAnsi="Arial" w:cs="Arial"/>
          <w:i/>
          <w:spacing w:val="1"/>
        </w:rPr>
        <w:t xml:space="preserve"> </w:t>
      </w:r>
      <w:r w:rsidRPr="008A2CBF">
        <w:rPr>
          <w:rFonts w:ascii="Arial" w:hAnsi="Arial" w:cs="Arial"/>
          <w:i/>
        </w:rPr>
        <w:t>realizar</w:t>
      </w:r>
      <w:r w:rsidRPr="008A2CBF">
        <w:rPr>
          <w:rFonts w:ascii="Arial" w:hAnsi="Arial" w:cs="Arial"/>
          <w:i/>
          <w:spacing w:val="-1"/>
        </w:rPr>
        <w:t xml:space="preserve"> </w:t>
      </w:r>
      <w:r w:rsidRPr="008A2CBF">
        <w:rPr>
          <w:rFonts w:ascii="Arial" w:hAnsi="Arial" w:cs="Arial"/>
          <w:i/>
        </w:rPr>
        <w:t>un</w:t>
      </w:r>
      <w:r w:rsidRPr="008A2CBF">
        <w:rPr>
          <w:rFonts w:ascii="Arial" w:hAnsi="Arial" w:cs="Arial"/>
          <w:i/>
          <w:spacing w:val="1"/>
        </w:rPr>
        <w:t xml:space="preserve"> </w:t>
      </w:r>
      <w:r w:rsidRPr="008A2CBF">
        <w:rPr>
          <w:rFonts w:ascii="Arial" w:hAnsi="Arial" w:cs="Arial"/>
          <w:i/>
        </w:rPr>
        <w:t>juicio</w:t>
      </w:r>
      <w:r w:rsidRPr="008A2CBF">
        <w:rPr>
          <w:rFonts w:ascii="Arial" w:hAnsi="Arial" w:cs="Arial"/>
          <w:i/>
          <w:spacing w:val="1"/>
        </w:rPr>
        <w:t xml:space="preserve"> </w:t>
      </w:r>
      <w:r w:rsidRPr="008A2CBF">
        <w:rPr>
          <w:rFonts w:ascii="Arial" w:hAnsi="Arial" w:cs="Arial"/>
          <w:i/>
        </w:rPr>
        <w:t>de reproche</w:t>
      </w:r>
      <w:r w:rsidRPr="008A2CBF">
        <w:rPr>
          <w:rFonts w:ascii="Arial" w:hAnsi="Arial" w:cs="Arial"/>
          <w:i/>
          <w:spacing w:val="1"/>
        </w:rPr>
        <w:t xml:space="preserve"> </w:t>
      </w:r>
      <w:r w:rsidRPr="008A2CBF">
        <w:rPr>
          <w:rFonts w:ascii="Arial" w:hAnsi="Arial" w:cs="Arial"/>
          <w:i/>
        </w:rPr>
        <w:t>sobre</w:t>
      </w:r>
      <w:r w:rsidRPr="008A2CBF">
        <w:rPr>
          <w:rFonts w:ascii="Arial" w:hAnsi="Arial" w:cs="Arial"/>
          <w:i/>
          <w:spacing w:val="1"/>
        </w:rPr>
        <w:t xml:space="preserve"> </w:t>
      </w:r>
      <w:r w:rsidRPr="008A2CBF">
        <w:rPr>
          <w:rFonts w:ascii="Arial" w:hAnsi="Arial" w:cs="Arial"/>
          <w:i/>
        </w:rPr>
        <w:t>ella.</w:t>
      </w:r>
    </w:p>
    <w:p w14:paraId="38D2878B" w14:textId="77777777" w:rsidR="003518F6" w:rsidRPr="008A2CBF" w:rsidRDefault="003518F6" w:rsidP="00BB44C1">
      <w:pPr>
        <w:pStyle w:val="Textoindependiente"/>
        <w:spacing w:before="1" w:line="360" w:lineRule="auto"/>
        <w:ind w:left="1416" w:right="843"/>
        <w:rPr>
          <w:rFonts w:ascii="Arial" w:hAnsi="Arial" w:cs="Arial"/>
          <w:i/>
          <w:sz w:val="22"/>
          <w:szCs w:val="22"/>
        </w:rPr>
      </w:pPr>
    </w:p>
    <w:p w14:paraId="7FA6A879" w14:textId="77777777" w:rsidR="003518F6" w:rsidRPr="008A2CBF" w:rsidRDefault="003518F6" w:rsidP="00BB44C1">
      <w:pPr>
        <w:spacing w:line="360" w:lineRule="auto"/>
        <w:ind w:left="1416" w:right="843"/>
        <w:rPr>
          <w:rFonts w:ascii="Arial" w:hAnsi="Arial" w:cs="Arial"/>
          <w:i/>
        </w:rPr>
      </w:pPr>
      <w:r w:rsidRPr="008A2CBF">
        <w:rPr>
          <w:rFonts w:ascii="Arial" w:hAnsi="Arial" w:cs="Arial"/>
          <w:i/>
        </w:rPr>
        <w:t>(...)</w:t>
      </w:r>
    </w:p>
    <w:p w14:paraId="10CED6CB" w14:textId="77777777" w:rsidR="003518F6" w:rsidRPr="008A2CBF" w:rsidRDefault="003518F6" w:rsidP="00AF6E88">
      <w:pPr>
        <w:spacing w:before="90" w:line="360" w:lineRule="auto"/>
        <w:ind w:left="1416" w:right="843"/>
        <w:jc w:val="both"/>
        <w:rPr>
          <w:rFonts w:ascii="Arial" w:hAnsi="Arial" w:cs="Arial"/>
          <w:i/>
        </w:rPr>
      </w:pPr>
      <w:r w:rsidRPr="008A2CBF">
        <w:rPr>
          <w:rFonts w:ascii="Arial" w:hAnsi="Arial" w:cs="Arial"/>
          <w:i/>
        </w:rPr>
        <w:t xml:space="preserve">En todo caso, así́ se utilice la </w:t>
      </w:r>
      <w:proofErr w:type="spellStart"/>
      <w:r w:rsidRPr="008A2CBF">
        <w:rPr>
          <w:rFonts w:ascii="Arial" w:hAnsi="Arial" w:cs="Arial"/>
          <w:i/>
        </w:rPr>
        <w:t>expresión</w:t>
      </w:r>
      <w:proofErr w:type="spellEnd"/>
      <w:r w:rsidRPr="008A2CBF">
        <w:rPr>
          <w:rFonts w:ascii="Arial" w:hAnsi="Arial" w:cs="Arial"/>
          <w:i/>
        </w:rPr>
        <w:t xml:space="preserve"> “culpa de la víctima” para designar el</w:t>
      </w:r>
      <w:r w:rsidRPr="008A2CBF">
        <w:rPr>
          <w:rFonts w:ascii="Arial" w:hAnsi="Arial" w:cs="Arial"/>
          <w:i/>
          <w:spacing w:val="1"/>
        </w:rPr>
        <w:t xml:space="preserve"> </w:t>
      </w:r>
      <w:r w:rsidRPr="008A2CBF">
        <w:rPr>
          <w:rFonts w:ascii="Arial" w:hAnsi="Arial" w:cs="Arial"/>
          <w:i/>
        </w:rPr>
        <w:t>fenómeno en cuestión, en el análisis que al respecto se realice no se deben</w:t>
      </w:r>
      <w:r w:rsidRPr="008A2CBF">
        <w:rPr>
          <w:rFonts w:ascii="Arial" w:hAnsi="Arial" w:cs="Arial"/>
          <w:i/>
          <w:spacing w:val="1"/>
        </w:rPr>
        <w:t xml:space="preserve"> </w:t>
      </w:r>
      <w:r w:rsidRPr="008A2CBF">
        <w:rPr>
          <w:rFonts w:ascii="Arial" w:hAnsi="Arial" w:cs="Arial"/>
          <w:i/>
        </w:rPr>
        <w:t>utilizar, de manera absoluta o indiscriminada, los criterios correspondientes al</w:t>
      </w:r>
      <w:r w:rsidRPr="008A2CBF">
        <w:rPr>
          <w:rFonts w:ascii="Arial" w:hAnsi="Arial" w:cs="Arial"/>
          <w:i/>
          <w:spacing w:val="1"/>
        </w:rPr>
        <w:t xml:space="preserve"> </w:t>
      </w:r>
      <w:r w:rsidRPr="008A2CBF">
        <w:rPr>
          <w:rFonts w:ascii="Arial" w:hAnsi="Arial" w:cs="Arial"/>
          <w:i/>
          <w:spacing w:val="-1"/>
        </w:rPr>
        <w:t>concepto</w:t>
      </w:r>
      <w:r w:rsidRPr="008A2CBF">
        <w:rPr>
          <w:rFonts w:ascii="Arial" w:hAnsi="Arial" w:cs="Arial"/>
          <w:i/>
          <w:spacing w:val="-14"/>
        </w:rPr>
        <w:t xml:space="preserve"> </w:t>
      </w:r>
      <w:r w:rsidRPr="008A2CBF">
        <w:rPr>
          <w:rFonts w:ascii="Arial" w:hAnsi="Arial" w:cs="Arial"/>
          <w:i/>
          <w:spacing w:val="-1"/>
        </w:rPr>
        <w:t>técnico</w:t>
      </w:r>
      <w:r w:rsidRPr="008A2CBF">
        <w:rPr>
          <w:rFonts w:ascii="Arial" w:hAnsi="Arial" w:cs="Arial"/>
          <w:i/>
          <w:spacing w:val="-10"/>
        </w:rPr>
        <w:t xml:space="preserve"> </w:t>
      </w:r>
      <w:r w:rsidRPr="008A2CBF">
        <w:rPr>
          <w:rFonts w:ascii="Arial" w:hAnsi="Arial" w:cs="Arial"/>
          <w:i/>
          <w:spacing w:val="-1"/>
        </w:rPr>
        <w:t>de</w:t>
      </w:r>
      <w:r w:rsidRPr="008A2CBF">
        <w:rPr>
          <w:rFonts w:ascii="Arial" w:hAnsi="Arial" w:cs="Arial"/>
          <w:i/>
          <w:spacing w:val="-13"/>
        </w:rPr>
        <w:t xml:space="preserve"> </w:t>
      </w:r>
      <w:r w:rsidRPr="008A2CBF">
        <w:rPr>
          <w:rFonts w:ascii="Arial" w:hAnsi="Arial" w:cs="Arial"/>
          <w:i/>
          <w:spacing w:val="-1"/>
        </w:rPr>
        <w:t>culpa,</w:t>
      </w:r>
      <w:r w:rsidRPr="008A2CBF">
        <w:rPr>
          <w:rFonts w:ascii="Arial" w:hAnsi="Arial" w:cs="Arial"/>
          <w:i/>
          <w:spacing w:val="-17"/>
        </w:rPr>
        <w:t xml:space="preserve"> </w:t>
      </w:r>
      <w:r w:rsidRPr="008A2CBF">
        <w:rPr>
          <w:rFonts w:ascii="Arial" w:hAnsi="Arial" w:cs="Arial"/>
          <w:i/>
          <w:spacing w:val="-1"/>
        </w:rPr>
        <w:t>entendida</w:t>
      </w:r>
      <w:r w:rsidRPr="008A2CBF">
        <w:rPr>
          <w:rFonts w:ascii="Arial" w:hAnsi="Arial" w:cs="Arial"/>
          <w:i/>
          <w:spacing w:val="-14"/>
        </w:rPr>
        <w:t xml:space="preserve"> </w:t>
      </w:r>
      <w:r w:rsidRPr="008A2CBF">
        <w:rPr>
          <w:rFonts w:ascii="Arial" w:hAnsi="Arial" w:cs="Arial"/>
          <w:i/>
          <w:spacing w:val="-1"/>
        </w:rPr>
        <w:t>como</w:t>
      </w:r>
      <w:r w:rsidRPr="008A2CBF">
        <w:rPr>
          <w:rFonts w:ascii="Arial" w:hAnsi="Arial" w:cs="Arial"/>
          <w:i/>
          <w:spacing w:val="-13"/>
        </w:rPr>
        <w:t xml:space="preserve"> </w:t>
      </w:r>
      <w:r w:rsidRPr="008A2CBF">
        <w:rPr>
          <w:rFonts w:ascii="Arial" w:hAnsi="Arial" w:cs="Arial"/>
          <w:i/>
          <w:spacing w:val="-1"/>
        </w:rPr>
        <w:t>presupuesto</w:t>
      </w:r>
      <w:r w:rsidRPr="008A2CBF">
        <w:rPr>
          <w:rFonts w:ascii="Arial" w:hAnsi="Arial" w:cs="Arial"/>
          <w:i/>
          <w:spacing w:val="-13"/>
        </w:rPr>
        <w:t xml:space="preserve"> </w:t>
      </w:r>
      <w:r w:rsidRPr="008A2CBF">
        <w:rPr>
          <w:rFonts w:ascii="Arial" w:hAnsi="Arial" w:cs="Arial"/>
          <w:i/>
        </w:rPr>
        <w:t>de</w:t>
      </w:r>
      <w:r w:rsidRPr="008A2CBF">
        <w:rPr>
          <w:rFonts w:ascii="Arial" w:hAnsi="Arial" w:cs="Arial"/>
          <w:i/>
          <w:spacing w:val="-13"/>
        </w:rPr>
        <w:t xml:space="preserve"> </w:t>
      </w:r>
      <w:r w:rsidRPr="008A2CBF">
        <w:rPr>
          <w:rFonts w:ascii="Arial" w:hAnsi="Arial" w:cs="Arial"/>
          <w:i/>
        </w:rPr>
        <w:t>la</w:t>
      </w:r>
      <w:r w:rsidRPr="008A2CBF">
        <w:rPr>
          <w:rFonts w:ascii="Arial" w:hAnsi="Arial" w:cs="Arial"/>
          <w:i/>
          <w:spacing w:val="-14"/>
        </w:rPr>
        <w:t xml:space="preserve"> </w:t>
      </w:r>
      <w:r w:rsidRPr="008A2CBF">
        <w:rPr>
          <w:rFonts w:ascii="Arial" w:hAnsi="Arial" w:cs="Arial"/>
          <w:i/>
        </w:rPr>
        <w:t>responsabilidad</w:t>
      </w:r>
      <w:r w:rsidRPr="008A2CBF">
        <w:rPr>
          <w:rFonts w:ascii="Arial" w:hAnsi="Arial" w:cs="Arial"/>
          <w:i/>
          <w:spacing w:val="-13"/>
        </w:rPr>
        <w:t xml:space="preserve"> </w:t>
      </w:r>
      <w:r w:rsidRPr="008A2CBF">
        <w:rPr>
          <w:rFonts w:ascii="Arial" w:hAnsi="Arial" w:cs="Arial"/>
          <w:i/>
        </w:rPr>
        <w:t>civil</w:t>
      </w:r>
      <w:r w:rsidRPr="008A2CBF">
        <w:rPr>
          <w:rFonts w:ascii="Arial" w:hAnsi="Arial" w:cs="Arial"/>
          <w:i/>
          <w:spacing w:val="-59"/>
        </w:rPr>
        <w:t xml:space="preserve"> </w:t>
      </w:r>
      <w:r w:rsidRPr="008A2CBF">
        <w:rPr>
          <w:rFonts w:ascii="Arial" w:hAnsi="Arial" w:cs="Arial"/>
          <w:i/>
        </w:rPr>
        <w:t>en la que el factor de imputación es de carácter subjetivo, en la medida en que</w:t>
      </w:r>
      <w:r w:rsidRPr="008A2CBF">
        <w:rPr>
          <w:rFonts w:ascii="Arial" w:hAnsi="Arial" w:cs="Arial"/>
          <w:i/>
          <w:spacing w:val="1"/>
        </w:rPr>
        <w:t xml:space="preserve"> </w:t>
      </w:r>
      <w:r w:rsidRPr="008A2CBF">
        <w:rPr>
          <w:rFonts w:ascii="Arial" w:hAnsi="Arial" w:cs="Arial"/>
          <w:i/>
        </w:rPr>
        <w:t>dicho</w:t>
      </w:r>
      <w:r w:rsidRPr="008A2CBF">
        <w:rPr>
          <w:rFonts w:ascii="Arial" w:hAnsi="Arial" w:cs="Arial"/>
          <w:i/>
          <w:spacing w:val="1"/>
        </w:rPr>
        <w:t xml:space="preserve"> </w:t>
      </w:r>
      <w:r w:rsidRPr="008A2CBF">
        <w:rPr>
          <w:rFonts w:ascii="Arial" w:hAnsi="Arial" w:cs="Arial"/>
          <w:i/>
        </w:rPr>
        <w:t>elemento</w:t>
      </w:r>
      <w:r w:rsidRPr="008A2CBF">
        <w:rPr>
          <w:rFonts w:ascii="Arial" w:hAnsi="Arial" w:cs="Arial"/>
          <w:i/>
          <w:spacing w:val="1"/>
        </w:rPr>
        <w:t xml:space="preserve"> </w:t>
      </w:r>
      <w:r w:rsidRPr="008A2CBF">
        <w:rPr>
          <w:rFonts w:ascii="Arial" w:hAnsi="Arial" w:cs="Arial"/>
          <w:i/>
        </w:rPr>
        <w:t>implica</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infracción</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deberes</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prudencia</w:t>
      </w:r>
      <w:r w:rsidRPr="008A2CBF">
        <w:rPr>
          <w:rFonts w:ascii="Arial" w:hAnsi="Arial" w:cs="Arial"/>
          <w:i/>
          <w:spacing w:val="1"/>
        </w:rPr>
        <w:t xml:space="preserve"> </w:t>
      </w:r>
      <w:r w:rsidRPr="008A2CBF">
        <w:rPr>
          <w:rFonts w:ascii="Arial" w:hAnsi="Arial" w:cs="Arial"/>
          <w:i/>
        </w:rPr>
        <w:t>y</w:t>
      </w:r>
      <w:r w:rsidRPr="008A2CBF">
        <w:rPr>
          <w:rFonts w:ascii="Arial" w:hAnsi="Arial" w:cs="Arial"/>
          <w:i/>
          <w:spacing w:val="1"/>
        </w:rPr>
        <w:t xml:space="preserve"> </w:t>
      </w:r>
      <w:r w:rsidRPr="008A2CBF">
        <w:rPr>
          <w:rFonts w:ascii="Arial" w:hAnsi="Arial" w:cs="Arial"/>
          <w:i/>
        </w:rPr>
        <w:t>diligencia</w:t>
      </w:r>
      <w:r w:rsidRPr="008A2CBF">
        <w:rPr>
          <w:rFonts w:ascii="Arial" w:hAnsi="Arial" w:cs="Arial"/>
          <w:i/>
          <w:spacing w:val="1"/>
        </w:rPr>
        <w:t xml:space="preserve"> </w:t>
      </w:r>
      <w:r w:rsidRPr="008A2CBF">
        <w:rPr>
          <w:rFonts w:ascii="Arial" w:hAnsi="Arial" w:cs="Arial"/>
          <w:i/>
        </w:rPr>
        <w:t>asumidos</w:t>
      </w:r>
      <w:r w:rsidRPr="008A2CBF">
        <w:rPr>
          <w:rFonts w:ascii="Arial" w:hAnsi="Arial" w:cs="Arial"/>
          <w:i/>
          <w:spacing w:val="-4"/>
        </w:rPr>
        <w:t xml:space="preserve"> </w:t>
      </w:r>
      <w:r w:rsidRPr="008A2CBF">
        <w:rPr>
          <w:rFonts w:ascii="Arial" w:hAnsi="Arial" w:cs="Arial"/>
          <w:i/>
        </w:rPr>
        <w:t>en</w:t>
      </w:r>
      <w:r w:rsidRPr="008A2CBF">
        <w:rPr>
          <w:rFonts w:ascii="Arial" w:hAnsi="Arial" w:cs="Arial"/>
          <w:i/>
          <w:spacing w:val="-5"/>
        </w:rPr>
        <w:t xml:space="preserve"> </w:t>
      </w:r>
      <w:r w:rsidRPr="008A2CBF">
        <w:rPr>
          <w:rFonts w:ascii="Arial" w:hAnsi="Arial" w:cs="Arial"/>
          <w:i/>
        </w:rPr>
        <w:t>una</w:t>
      </w:r>
      <w:r w:rsidRPr="008A2CBF">
        <w:rPr>
          <w:rFonts w:ascii="Arial" w:hAnsi="Arial" w:cs="Arial"/>
          <w:i/>
          <w:spacing w:val="-1"/>
        </w:rPr>
        <w:t xml:space="preserve"> </w:t>
      </w:r>
      <w:r w:rsidRPr="008A2CBF">
        <w:rPr>
          <w:rFonts w:ascii="Arial" w:hAnsi="Arial" w:cs="Arial"/>
          <w:i/>
        </w:rPr>
        <w:t>relación</w:t>
      </w:r>
      <w:r w:rsidRPr="008A2CBF">
        <w:rPr>
          <w:rFonts w:ascii="Arial" w:hAnsi="Arial" w:cs="Arial"/>
          <w:i/>
          <w:spacing w:val="-5"/>
        </w:rPr>
        <w:t xml:space="preserve"> </w:t>
      </w:r>
      <w:r w:rsidRPr="008A2CBF">
        <w:rPr>
          <w:rFonts w:ascii="Arial" w:hAnsi="Arial" w:cs="Arial"/>
          <w:i/>
        </w:rPr>
        <w:t>de</w:t>
      </w:r>
      <w:r w:rsidRPr="008A2CBF">
        <w:rPr>
          <w:rFonts w:ascii="Arial" w:hAnsi="Arial" w:cs="Arial"/>
          <w:i/>
          <w:spacing w:val="-6"/>
        </w:rPr>
        <w:t xml:space="preserve"> </w:t>
      </w:r>
      <w:r w:rsidRPr="008A2CBF">
        <w:rPr>
          <w:rFonts w:ascii="Arial" w:hAnsi="Arial" w:cs="Arial"/>
          <w:i/>
        </w:rPr>
        <w:t>alteridad,</w:t>
      </w:r>
      <w:r w:rsidRPr="008A2CBF">
        <w:rPr>
          <w:rFonts w:ascii="Arial" w:hAnsi="Arial" w:cs="Arial"/>
          <w:i/>
          <w:spacing w:val="-4"/>
        </w:rPr>
        <w:t xml:space="preserve"> </w:t>
      </w:r>
      <w:r w:rsidRPr="008A2CBF">
        <w:rPr>
          <w:rFonts w:ascii="Arial" w:hAnsi="Arial" w:cs="Arial"/>
          <w:i/>
        </w:rPr>
        <w:t>esto</w:t>
      </w:r>
      <w:r w:rsidRPr="008A2CBF">
        <w:rPr>
          <w:rFonts w:ascii="Arial" w:hAnsi="Arial" w:cs="Arial"/>
          <w:i/>
          <w:spacing w:val="-6"/>
        </w:rPr>
        <w:t xml:space="preserve"> </w:t>
      </w:r>
      <w:r w:rsidRPr="008A2CBF">
        <w:rPr>
          <w:rFonts w:ascii="Arial" w:hAnsi="Arial" w:cs="Arial"/>
          <w:i/>
        </w:rPr>
        <w:t>es,</w:t>
      </w:r>
      <w:r w:rsidRPr="008A2CBF">
        <w:rPr>
          <w:rFonts w:ascii="Arial" w:hAnsi="Arial" w:cs="Arial"/>
          <w:i/>
          <w:spacing w:val="-9"/>
        </w:rPr>
        <w:t xml:space="preserve"> </w:t>
      </w:r>
      <w:r w:rsidRPr="008A2CBF">
        <w:rPr>
          <w:rFonts w:ascii="Arial" w:hAnsi="Arial" w:cs="Arial"/>
          <w:i/>
        </w:rPr>
        <w:t>para</w:t>
      </w:r>
      <w:r w:rsidRPr="008A2CBF">
        <w:rPr>
          <w:rFonts w:ascii="Arial" w:hAnsi="Arial" w:cs="Arial"/>
          <w:i/>
          <w:spacing w:val="-5"/>
        </w:rPr>
        <w:t xml:space="preserve"> </w:t>
      </w:r>
      <w:r w:rsidRPr="008A2CBF">
        <w:rPr>
          <w:rFonts w:ascii="Arial" w:hAnsi="Arial" w:cs="Arial"/>
          <w:i/>
        </w:rPr>
        <w:t>con</w:t>
      </w:r>
      <w:r w:rsidRPr="008A2CBF">
        <w:rPr>
          <w:rFonts w:ascii="Arial" w:hAnsi="Arial" w:cs="Arial"/>
          <w:i/>
          <w:spacing w:val="-6"/>
        </w:rPr>
        <w:t xml:space="preserve"> </w:t>
      </w:r>
      <w:r w:rsidRPr="008A2CBF">
        <w:rPr>
          <w:rFonts w:ascii="Arial" w:hAnsi="Arial" w:cs="Arial"/>
          <w:i/>
        </w:rPr>
        <w:t>otra u</w:t>
      </w:r>
      <w:r w:rsidRPr="008A2CBF">
        <w:rPr>
          <w:rFonts w:ascii="Arial" w:hAnsi="Arial" w:cs="Arial"/>
          <w:i/>
          <w:spacing w:val="-6"/>
        </w:rPr>
        <w:t xml:space="preserve"> </w:t>
      </w:r>
      <w:r w:rsidRPr="008A2CBF">
        <w:rPr>
          <w:rFonts w:ascii="Arial" w:hAnsi="Arial" w:cs="Arial"/>
          <w:i/>
        </w:rPr>
        <w:t>otras</w:t>
      </w:r>
      <w:r w:rsidRPr="008A2CBF">
        <w:rPr>
          <w:rFonts w:ascii="Arial" w:hAnsi="Arial" w:cs="Arial"/>
          <w:i/>
          <w:spacing w:val="-3"/>
        </w:rPr>
        <w:t xml:space="preserve"> </w:t>
      </w:r>
      <w:r w:rsidRPr="008A2CBF">
        <w:rPr>
          <w:rFonts w:ascii="Arial" w:hAnsi="Arial" w:cs="Arial"/>
          <w:i/>
        </w:rPr>
        <w:t>personas,</w:t>
      </w:r>
      <w:r w:rsidRPr="008A2CBF">
        <w:rPr>
          <w:rFonts w:ascii="Arial" w:hAnsi="Arial" w:cs="Arial"/>
          <w:i/>
          <w:spacing w:val="-5"/>
        </w:rPr>
        <w:t xml:space="preserve"> </w:t>
      </w:r>
      <w:r w:rsidRPr="008A2CBF">
        <w:rPr>
          <w:rFonts w:ascii="Arial" w:hAnsi="Arial" w:cs="Arial"/>
          <w:i/>
        </w:rPr>
        <w:t>lo</w:t>
      </w:r>
      <w:r w:rsidRPr="008A2CBF">
        <w:rPr>
          <w:rFonts w:ascii="Arial" w:hAnsi="Arial" w:cs="Arial"/>
          <w:i/>
          <w:spacing w:val="-58"/>
        </w:rPr>
        <w:t xml:space="preserve"> </w:t>
      </w:r>
      <w:r w:rsidRPr="008A2CBF">
        <w:rPr>
          <w:rFonts w:ascii="Arial" w:hAnsi="Arial" w:cs="Arial"/>
          <w:i/>
        </w:rPr>
        <w:t>que no se presenta cuando lo que ocurre es que el sujeto damnificado ha obrado</w:t>
      </w:r>
      <w:r w:rsidRPr="008A2CBF">
        <w:rPr>
          <w:rFonts w:ascii="Arial" w:hAnsi="Arial" w:cs="Arial"/>
          <w:i/>
          <w:spacing w:val="-59"/>
        </w:rPr>
        <w:t xml:space="preserve"> </w:t>
      </w:r>
      <w:r w:rsidRPr="008A2CBF">
        <w:rPr>
          <w:rFonts w:ascii="Arial" w:hAnsi="Arial" w:cs="Arial"/>
          <w:i/>
        </w:rPr>
        <w:t>en contra de su propio interés. Esta reflexión ha conducido a considerar, en</w:t>
      </w:r>
      <w:r w:rsidRPr="008A2CBF">
        <w:rPr>
          <w:rFonts w:ascii="Arial" w:hAnsi="Arial" w:cs="Arial"/>
          <w:i/>
          <w:spacing w:val="1"/>
        </w:rPr>
        <w:t xml:space="preserve"> </w:t>
      </w:r>
      <w:r w:rsidRPr="008A2CBF">
        <w:rPr>
          <w:rFonts w:ascii="Arial" w:hAnsi="Arial" w:cs="Arial"/>
          <w:i/>
        </w:rPr>
        <w:t>acercamiento</w:t>
      </w:r>
      <w:r w:rsidRPr="008A2CBF">
        <w:rPr>
          <w:rFonts w:ascii="Arial" w:hAnsi="Arial" w:cs="Arial"/>
          <w:i/>
          <w:spacing w:val="3"/>
        </w:rPr>
        <w:t xml:space="preserve"> </w:t>
      </w:r>
      <w:r w:rsidRPr="008A2CBF">
        <w:rPr>
          <w:rFonts w:ascii="Arial" w:hAnsi="Arial" w:cs="Arial"/>
          <w:i/>
        </w:rPr>
        <w:t>de</w:t>
      </w:r>
      <w:r w:rsidRPr="008A2CBF">
        <w:rPr>
          <w:rFonts w:ascii="Arial" w:hAnsi="Arial" w:cs="Arial"/>
          <w:i/>
          <w:spacing w:val="3"/>
        </w:rPr>
        <w:t xml:space="preserve"> </w:t>
      </w:r>
      <w:r w:rsidRPr="008A2CBF">
        <w:rPr>
          <w:rFonts w:ascii="Arial" w:hAnsi="Arial" w:cs="Arial"/>
          <w:i/>
        </w:rPr>
        <w:t>las</w:t>
      </w:r>
      <w:r w:rsidRPr="008A2CBF">
        <w:rPr>
          <w:rFonts w:ascii="Arial" w:hAnsi="Arial" w:cs="Arial"/>
          <w:i/>
          <w:spacing w:val="2"/>
        </w:rPr>
        <w:t xml:space="preserve"> </w:t>
      </w:r>
      <w:r w:rsidRPr="008A2CBF">
        <w:rPr>
          <w:rFonts w:ascii="Arial" w:hAnsi="Arial" w:cs="Arial"/>
          <w:i/>
        </w:rPr>
        <w:t>dos</w:t>
      </w:r>
      <w:r w:rsidRPr="008A2CBF">
        <w:rPr>
          <w:rFonts w:ascii="Arial" w:hAnsi="Arial" w:cs="Arial"/>
          <w:i/>
          <w:spacing w:val="1"/>
        </w:rPr>
        <w:t xml:space="preserve"> </w:t>
      </w:r>
      <w:r w:rsidRPr="008A2CBF">
        <w:rPr>
          <w:rFonts w:ascii="Arial" w:hAnsi="Arial" w:cs="Arial"/>
          <w:i/>
        </w:rPr>
        <w:t>posturas,</w:t>
      </w:r>
      <w:r w:rsidRPr="008A2CBF">
        <w:rPr>
          <w:rFonts w:ascii="Arial" w:hAnsi="Arial" w:cs="Arial"/>
          <w:i/>
          <w:spacing w:val="5"/>
        </w:rPr>
        <w:t xml:space="preserve"> </w:t>
      </w:r>
      <w:r w:rsidRPr="008A2CBF">
        <w:rPr>
          <w:rFonts w:ascii="Arial" w:hAnsi="Arial" w:cs="Arial"/>
          <w:i/>
        </w:rPr>
        <w:t>que</w:t>
      </w:r>
      <w:r w:rsidRPr="008A2CBF">
        <w:rPr>
          <w:rFonts w:ascii="Arial" w:hAnsi="Arial" w:cs="Arial"/>
          <w:i/>
          <w:spacing w:val="12"/>
        </w:rPr>
        <w:t xml:space="preserve"> </w:t>
      </w:r>
      <w:r w:rsidRPr="008A2CBF">
        <w:rPr>
          <w:rFonts w:ascii="Arial" w:hAnsi="Arial" w:cs="Arial"/>
          <w:b/>
          <w:i/>
          <w:u w:val="thick"/>
        </w:rPr>
        <w:t>la</w:t>
      </w:r>
      <w:r w:rsidRPr="008A2CBF">
        <w:rPr>
          <w:rFonts w:ascii="Arial" w:hAnsi="Arial" w:cs="Arial"/>
          <w:b/>
          <w:i/>
          <w:spacing w:val="10"/>
          <w:u w:val="thick"/>
        </w:rPr>
        <w:t xml:space="preserve"> </w:t>
      </w:r>
      <w:r w:rsidRPr="008A2CBF">
        <w:rPr>
          <w:rFonts w:ascii="Arial" w:hAnsi="Arial" w:cs="Arial"/>
          <w:b/>
          <w:i/>
          <w:u w:val="thick"/>
        </w:rPr>
        <w:t>“culpa</w:t>
      </w:r>
      <w:r w:rsidRPr="008A2CBF">
        <w:rPr>
          <w:rFonts w:ascii="Arial" w:hAnsi="Arial" w:cs="Arial"/>
          <w:b/>
          <w:i/>
          <w:spacing w:val="4"/>
          <w:u w:val="thick"/>
        </w:rPr>
        <w:t xml:space="preserve"> </w:t>
      </w:r>
      <w:r w:rsidRPr="008A2CBF">
        <w:rPr>
          <w:rFonts w:ascii="Arial" w:hAnsi="Arial" w:cs="Arial"/>
          <w:b/>
          <w:i/>
          <w:u w:val="thick"/>
        </w:rPr>
        <w:t>de</w:t>
      </w:r>
      <w:r w:rsidRPr="008A2CBF">
        <w:rPr>
          <w:rFonts w:ascii="Arial" w:hAnsi="Arial" w:cs="Arial"/>
          <w:b/>
          <w:i/>
          <w:spacing w:val="9"/>
          <w:u w:val="thick"/>
        </w:rPr>
        <w:t xml:space="preserve"> </w:t>
      </w:r>
      <w:r w:rsidRPr="008A2CBF">
        <w:rPr>
          <w:rFonts w:ascii="Arial" w:hAnsi="Arial" w:cs="Arial"/>
          <w:b/>
          <w:i/>
          <w:u w:val="thick"/>
        </w:rPr>
        <w:t>la</w:t>
      </w:r>
      <w:r w:rsidRPr="008A2CBF">
        <w:rPr>
          <w:rFonts w:ascii="Arial" w:hAnsi="Arial" w:cs="Arial"/>
          <w:b/>
          <w:i/>
          <w:spacing w:val="3"/>
          <w:u w:val="thick"/>
        </w:rPr>
        <w:t xml:space="preserve"> </w:t>
      </w:r>
      <w:proofErr w:type="spellStart"/>
      <w:r w:rsidRPr="008A2CBF">
        <w:rPr>
          <w:rFonts w:ascii="Arial" w:hAnsi="Arial" w:cs="Arial"/>
          <w:b/>
          <w:i/>
          <w:u w:val="thick"/>
        </w:rPr>
        <w:t>víctima</w:t>
      </w:r>
      <w:proofErr w:type="spellEnd"/>
      <w:r w:rsidRPr="008A2CBF">
        <w:rPr>
          <w:rFonts w:ascii="Arial" w:hAnsi="Arial" w:cs="Arial"/>
          <w:b/>
          <w:i/>
          <w:u w:val="thick"/>
        </w:rPr>
        <w:t>”</w:t>
      </w:r>
      <w:r w:rsidRPr="008A2CBF">
        <w:rPr>
          <w:rFonts w:ascii="Arial" w:hAnsi="Arial" w:cs="Arial"/>
          <w:b/>
          <w:i/>
          <w:spacing w:val="7"/>
          <w:u w:val="thick"/>
        </w:rPr>
        <w:t xml:space="preserve"> </w:t>
      </w:r>
      <w:r w:rsidRPr="008A2CBF">
        <w:rPr>
          <w:rFonts w:ascii="Arial" w:hAnsi="Arial" w:cs="Arial"/>
          <w:b/>
          <w:i/>
          <w:u w:val="thick"/>
        </w:rPr>
        <w:t>corresponda</w:t>
      </w:r>
      <w:r w:rsidRPr="008A2CBF">
        <w:rPr>
          <w:rFonts w:ascii="Arial" w:hAnsi="Arial" w:cs="Arial"/>
          <w:b/>
          <w:i/>
          <w:spacing w:val="10"/>
          <w:u w:val="thick"/>
        </w:rPr>
        <w:t xml:space="preserve"> </w:t>
      </w:r>
      <w:r w:rsidRPr="008A2CBF">
        <w:rPr>
          <w:rFonts w:ascii="Arial" w:hAnsi="Arial" w:cs="Arial"/>
          <w:b/>
          <w:i/>
          <w:u w:val="thick"/>
        </w:rPr>
        <w:t>– más precisamente – a un conjunto heterogéneo de supuestos de hecho, en</w:t>
      </w:r>
      <w:r w:rsidRPr="008A2CBF">
        <w:rPr>
          <w:rFonts w:ascii="Arial" w:hAnsi="Arial" w:cs="Arial"/>
          <w:b/>
          <w:i/>
          <w:spacing w:val="1"/>
        </w:rPr>
        <w:t xml:space="preserve"> </w:t>
      </w:r>
      <w:r w:rsidRPr="008A2CBF">
        <w:rPr>
          <w:rFonts w:ascii="Arial" w:hAnsi="Arial" w:cs="Arial"/>
          <w:b/>
          <w:i/>
          <w:u w:val="thick"/>
        </w:rPr>
        <w:t>los que se incluyen no solo comportamientos culposos en sentido estricto,</w:t>
      </w:r>
      <w:r w:rsidRPr="008A2CBF">
        <w:rPr>
          <w:rFonts w:ascii="Arial" w:hAnsi="Arial" w:cs="Arial"/>
          <w:b/>
          <w:i/>
          <w:spacing w:val="-59"/>
        </w:rPr>
        <w:t xml:space="preserve"> </w:t>
      </w:r>
      <w:r w:rsidRPr="008A2CBF">
        <w:rPr>
          <w:rFonts w:ascii="Arial" w:hAnsi="Arial" w:cs="Arial"/>
          <w:b/>
          <w:i/>
          <w:u w:val="thick"/>
        </w:rPr>
        <w:t>sino</w:t>
      </w:r>
      <w:r w:rsidRPr="008A2CBF">
        <w:rPr>
          <w:rFonts w:ascii="Arial" w:hAnsi="Arial" w:cs="Arial"/>
          <w:b/>
          <w:i/>
          <w:spacing w:val="1"/>
          <w:u w:val="thick"/>
        </w:rPr>
        <w:t xml:space="preserve"> </w:t>
      </w:r>
      <w:r w:rsidRPr="008A2CBF">
        <w:rPr>
          <w:rFonts w:ascii="Arial" w:hAnsi="Arial" w:cs="Arial"/>
          <w:b/>
          <w:i/>
          <w:u w:val="thick"/>
        </w:rPr>
        <w:t>también</w:t>
      </w:r>
      <w:r w:rsidRPr="008A2CBF">
        <w:rPr>
          <w:rFonts w:ascii="Arial" w:hAnsi="Arial" w:cs="Arial"/>
          <w:b/>
          <w:i/>
          <w:spacing w:val="1"/>
          <w:u w:val="thick"/>
        </w:rPr>
        <w:t xml:space="preserve"> </w:t>
      </w:r>
      <w:r w:rsidRPr="008A2CBF">
        <w:rPr>
          <w:rFonts w:ascii="Arial" w:hAnsi="Arial" w:cs="Arial"/>
          <w:b/>
          <w:i/>
          <w:u w:val="thick"/>
        </w:rPr>
        <w:t>actuaciones</w:t>
      </w:r>
      <w:r w:rsidRPr="008A2CBF">
        <w:rPr>
          <w:rFonts w:ascii="Arial" w:hAnsi="Arial" w:cs="Arial"/>
          <w:b/>
          <w:i/>
          <w:spacing w:val="1"/>
          <w:u w:val="thick"/>
        </w:rPr>
        <w:t xml:space="preserve"> </w:t>
      </w:r>
      <w:r w:rsidRPr="008A2CBF">
        <w:rPr>
          <w:rFonts w:ascii="Arial" w:hAnsi="Arial" w:cs="Arial"/>
          <w:b/>
          <w:i/>
          <w:u w:val="thick"/>
        </w:rPr>
        <w:t>anómalas</w:t>
      </w:r>
      <w:r w:rsidRPr="008A2CBF">
        <w:rPr>
          <w:rFonts w:ascii="Arial" w:hAnsi="Arial" w:cs="Arial"/>
          <w:b/>
          <w:i/>
          <w:spacing w:val="1"/>
          <w:u w:val="thick"/>
        </w:rPr>
        <w:t xml:space="preserve"> </w:t>
      </w:r>
      <w:r w:rsidRPr="008A2CBF">
        <w:rPr>
          <w:rFonts w:ascii="Arial" w:hAnsi="Arial" w:cs="Arial"/>
          <w:b/>
          <w:i/>
          <w:u w:val="thick"/>
        </w:rPr>
        <w:t>o</w:t>
      </w:r>
      <w:r w:rsidRPr="008A2CBF">
        <w:rPr>
          <w:rFonts w:ascii="Arial" w:hAnsi="Arial" w:cs="Arial"/>
          <w:b/>
          <w:i/>
          <w:spacing w:val="1"/>
          <w:u w:val="thick"/>
        </w:rPr>
        <w:t xml:space="preserve"> </w:t>
      </w:r>
      <w:r w:rsidRPr="008A2CBF">
        <w:rPr>
          <w:rFonts w:ascii="Arial" w:hAnsi="Arial" w:cs="Arial"/>
          <w:b/>
          <w:i/>
          <w:u w:val="thick"/>
        </w:rPr>
        <w:t>irregulares</w:t>
      </w:r>
      <w:r w:rsidRPr="008A2CBF">
        <w:rPr>
          <w:rFonts w:ascii="Arial" w:hAnsi="Arial" w:cs="Arial"/>
          <w:b/>
          <w:i/>
          <w:spacing w:val="1"/>
          <w:u w:val="thick"/>
        </w:rPr>
        <w:t xml:space="preserve"> </w:t>
      </w:r>
      <w:r w:rsidRPr="008A2CBF">
        <w:rPr>
          <w:rFonts w:ascii="Arial" w:hAnsi="Arial" w:cs="Arial"/>
          <w:b/>
          <w:i/>
          <w:u w:val="thick"/>
        </w:rPr>
        <w:t>del</w:t>
      </w:r>
      <w:r w:rsidRPr="008A2CBF">
        <w:rPr>
          <w:rFonts w:ascii="Arial" w:hAnsi="Arial" w:cs="Arial"/>
          <w:b/>
          <w:i/>
          <w:spacing w:val="1"/>
          <w:u w:val="thick"/>
        </w:rPr>
        <w:t xml:space="preserve"> </w:t>
      </w:r>
      <w:r w:rsidRPr="008A2CBF">
        <w:rPr>
          <w:rFonts w:ascii="Arial" w:hAnsi="Arial" w:cs="Arial"/>
          <w:b/>
          <w:i/>
          <w:u w:val="thick"/>
        </w:rPr>
        <w:t>perjudicado</w:t>
      </w:r>
      <w:r w:rsidRPr="008A2CBF">
        <w:rPr>
          <w:rFonts w:ascii="Arial" w:hAnsi="Arial" w:cs="Arial"/>
          <w:b/>
          <w:i/>
          <w:spacing w:val="1"/>
          <w:u w:val="thick"/>
        </w:rPr>
        <w:t xml:space="preserve"> </w:t>
      </w:r>
      <w:r w:rsidRPr="008A2CBF">
        <w:rPr>
          <w:rFonts w:ascii="Arial" w:hAnsi="Arial" w:cs="Arial"/>
          <w:b/>
          <w:i/>
          <w:u w:val="thick"/>
        </w:rPr>
        <w:t>que</w:t>
      </w:r>
      <w:r w:rsidRPr="008A2CBF">
        <w:rPr>
          <w:rFonts w:ascii="Arial" w:hAnsi="Arial" w:cs="Arial"/>
          <w:b/>
          <w:i/>
          <w:spacing w:val="1"/>
        </w:rPr>
        <w:t xml:space="preserve"> </w:t>
      </w:r>
      <w:r w:rsidRPr="008A2CBF">
        <w:rPr>
          <w:rFonts w:ascii="Arial" w:hAnsi="Arial" w:cs="Arial"/>
          <w:b/>
          <w:i/>
          <w:u w:val="thick"/>
        </w:rPr>
        <w:t>interfieren</w:t>
      </w:r>
      <w:r w:rsidRPr="008A2CBF">
        <w:rPr>
          <w:rFonts w:ascii="Arial" w:hAnsi="Arial" w:cs="Arial"/>
          <w:b/>
          <w:i/>
          <w:spacing w:val="1"/>
          <w:u w:val="thick"/>
        </w:rPr>
        <w:t xml:space="preserve"> </w:t>
      </w:r>
      <w:r w:rsidRPr="008A2CBF">
        <w:rPr>
          <w:rFonts w:ascii="Arial" w:hAnsi="Arial" w:cs="Arial"/>
          <w:b/>
          <w:i/>
          <w:u w:val="thick"/>
        </w:rPr>
        <w:t>causalmente</w:t>
      </w:r>
      <w:r w:rsidRPr="008A2CBF">
        <w:rPr>
          <w:rFonts w:ascii="Arial" w:hAnsi="Arial" w:cs="Arial"/>
          <w:b/>
          <w:i/>
          <w:spacing w:val="1"/>
          <w:u w:val="thick"/>
        </w:rPr>
        <w:t xml:space="preserve"> </w:t>
      </w:r>
      <w:r w:rsidRPr="008A2CBF">
        <w:rPr>
          <w:rFonts w:ascii="Arial" w:hAnsi="Arial" w:cs="Arial"/>
          <w:b/>
          <w:i/>
          <w:u w:val="thick"/>
        </w:rPr>
        <w:t>en</w:t>
      </w:r>
      <w:r w:rsidRPr="008A2CBF">
        <w:rPr>
          <w:rFonts w:ascii="Arial" w:hAnsi="Arial" w:cs="Arial"/>
          <w:b/>
          <w:i/>
          <w:spacing w:val="1"/>
          <w:u w:val="thick"/>
        </w:rPr>
        <w:t xml:space="preserve"> </w:t>
      </w:r>
      <w:r w:rsidRPr="008A2CBF">
        <w:rPr>
          <w:rFonts w:ascii="Arial" w:hAnsi="Arial" w:cs="Arial"/>
          <w:b/>
          <w:i/>
          <w:u w:val="thick"/>
        </w:rPr>
        <w:t>la</w:t>
      </w:r>
      <w:r w:rsidRPr="008A2CBF">
        <w:rPr>
          <w:rFonts w:ascii="Arial" w:hAnsi="Arial" w:cs="Arial"/>
          <w:b/>
          <w:i/>
          <w:spacing w:val="1"/>
          <w:u w:val="thick"/>
        </w:rPr>
        <w:t xml:space="preserve"> </w:t>
      </w:r>
      <w:r w:rsidRPr="008A2CBF">
        <w:rPr>
          <w:rFonts w:ascii="Arial" w:hAnsi="Arial" w:cs="Arial"/>
          <w:b/>
          <w:i/>
          <w:u w:val="thick"/>
        </w:rPr>
        <w:t>producción</w:t>
      </w:r>
      <w:r w:rsidRPr="008A2CBF">
        <w:rPr>
          <w:rFonts w:ascii="Arial" w:hAnsi="Arial" w:cs="Arial"/>
          <w:b/>
          <w:i/>
          <w:spacing w:val="1"/>
          <w:u w:val="thick"/>
        </w:rPr>
        <w:t xml:space="preserve"> </w:t>
      </w:r>
      <w:r w:rsidRPr="008A2CBF">
        <w:rPr>
          <w:rFonts w:ascii="Arial" w:hAnsi="Arial" w:cs="Arial"/>
          <w:b/>
          <w:i/>
          <w:u w:val="thick"/>
        </w:rPr>
        <w:t>del daño</w:t>
      </w:r>
      <w:r w:rsidRPr="008A2CBF">
        <w:rPr>
          <w:rFonts w:ascii="Arial" w:hAnsi="Arial" w:cs="Arial"/>
          <w:i/>
          <w:u w:val="thick"/>
        </w:rPr>
        <w:t>,</w:t>
      </w:r>
      <w:r w:rsidRPr="008A2CBF">
        <w:rPr>
          <w:rFonts w:ascii="Arial" w:hAnsi="Arial" w:cs="Arial"/>
          <w:i/>
          <w:spacing w:val="1"/>
        </w:rPr>
        <w:t xml:space="preserve"> </w:t>
      </w:r>
      <w:r w:rsidRPr="008A2CBF">
        <w:rPr>
          <w:rFonts w:ascii="Arial" w:hAnsi="Arial" w:cs="Arial"/>
          <w:i/>
        </w:rPr>
        <w:t>con</w:t>
      </w:r>
      <w:r w:rsidRPr="008A2CBF">
        <w:rPr>
          <w:rFonts w:ascii="Arial" w:hAnsi="Arial" w:cs="Arial"/>
          <w:i/>
          <w:spacing w:val="1"/>
        </w:rPr>
        <w:t xml:space="preserve"> </w:t>
      </w:r>
      <w:r w:rsidRPr="008A2CBF">
        <w:rPr>
          <w:rFonts w:ascii="Arial" w:hAnsi="Arial" w:cs="Arial"/>
          <w:i/>
        </w:rPr>
        <w:t>lo</w:t>
      </w:r>
      <w:r w:rsidRPr="008A2CBF">
        <w:rPr>
          <w:rFonts w:ascii="Arial" w:hAnsi="Arial" w:cs="Arial"/>
          <w:i/>
          <w:spacing w:val="1"/>
        </w:rPr>
        <w:t xml:space="preserve"> </w:t>
      </w:r>
      <w:r w:rsidRPr="008A2CBF">
        <w:rPr>
          <w:rFonts w:ascii="Arial" w:hAnsi="Arial" w:cs="Arial"/>
          <w:i/>
        </w:rPr>
        <w:t>que</w:t>
      </w:r>
      <w:r w:rsidRPr="008A2CBF">
        <w:rPr>
          <w:rFonts w:ascii="Arial" w:hAnsi="Arial" w:cs="Arial"/>
          <w:i/>
          <w:spacing w:val="1"/>
        </w:rPr>
        <w:t xml:space="preserve"> </w:t>
      </w:r>
      <w:r w:rsidRPr="008A2CBF">
        <w:rPr>
          <w:rFonts w:ascii="Arial" w:hAnsi="Arial" w:cs="Arial"/>
          <w:i/>
        </w:rPr>
        <w:t>se</w:t>
      </w:r>
      <w:r w:rsidRPr="008A2CBF">
        <w:rPr>
          <w:rFonts w:ascii="Arial" w:hAnsi="Arial" w:cs="Arial"/>
          <w:i/>
          <w:spacing w:val="1"/>
        </w:rPr>
        <w:t xml:space="preserve"> </w:t>
      </w:r>
      <w:r w:rsidRPr="008A2CBF">
        <w:rPr>
          <w:rFonts w:ascii="Arial" w:hAnsi="Arial" w:cs="Arial"/>
          <w:i/>
        </w:rPr>
        <w:t>logra</w:t>
      </w:r>
      <w:r w:rsidRPr="008A2CBF">
        <w:rPr>
          <w:rFonts w:ascii="Arial" w:hAnsi="Arial" w:cs="Arial"/>
          <w:i/>
          <w:spacing w:val="1"/>
        </w:rPr>
        <w:t xml:space="preserve"> </w:t>
      </w:r>
      <w:r w:rsidRPr="008A2CBF">
        <w:rPr>
          <w:rFonts w:ascii="Arial" w:hAnsi="Arial" w:cs="Arial"/>
          <w:i/>
        </w:rPr>
        <w:t>explicar, de manera general, que la norma consagrada en el artículo 2357 del</w:t>
      </w:r>
      <w:r w:rsidRPr="008A2CBF">
        <w:rPr>
          <w:rFonts w:ascii="Arial" w:hAnsi="Arial" w:cs="Arial"/>
          <w:i/>
          <w:spacing w:val="1"/>
        </w:rPr>
        <w:t xml:space="preserve"> </w:t>
      </w:r>
      <w:r w:rsidRPr="008A2CBF">
        <w:rPr>
          <w:rFonts w:ascii="Arial" w:hAnsi="Arial" w:cs="Arial"/>
          <w:i/>
        </w:rPr>
        <w:t>código Civil, aun cuando allí́ se aluda a “imprudencia” de la víctima, pueda ser</w:t>
      </w:r>
      <w:r w:rsidRPr="008A2CBF">
        <w:rPr>
          <w:rFonts w:ascii="Arial" w:hAnsi="Arial" w:cs="Arial"/>
          <w:i/>
          <w:spacing w:val="1"/>
        </w:rPr>
        <w:t xml:space="preserve"> </w:t>
      </w:r>
      <w:r w:rsidRPr="008A2CBF">
        <w:rPr>
          <w:rFonts w:ascii="Arial" w:hAnsi="Arial" w:cs="Arial"/>
          <w:i/>
          <w:spacing w:val="-1"/>
        </w:rPr>
        <w:t>aplicable</w:t>
      </w:r>
      <w:r w:rsidRPr="008A2CBF">
        <w:rPr>
          <w:rFonts w:ascii="Arial" w:hAnsi="Arial" w:cs="Arial"/>
          <w:i/>
          <w:spacing w:val="-14"/>
        </w:rPr>
        <w:t xml:space="preserve"> </w:t>
      </w:r>
      <w:r w:rsidRPr="008A2CBF">
        <w:rPr>
          <w:rFonts w:ascii="Arial" w:hAnsi="Arial" w:cs="Arial"/>
          <w:i/>
          <w:spacing w:val="-1"/>
        </w:rPr>
        <w:t>a</w:t>
      </w:r>
      <w:r w:rsidRPr="008A2CBF">
        <w:rPr>
          <w:rFonts w:ascii="Arial" w:hAnsi="Arial" w:cs="Arial"/>
          <w:i/>
          <w:spacing w:val="-14"/>
        </w:rPr>
        <w:t xml:space="preserve"> </w:t>
      </w:r>
      <w:r w:rsidRPr="008A2CBF">
        <w:rPr>
          <w:rFonts w:ascii="Arial" w:hAnsi="Arial" w:cs="Arial"/>
          <w:i/>
          <w:spacing w:val="-1"/>
        </w:rPr>
        <w:t>la</w:t>
      </w:r>
      <w:r w:rsidRPr="008A2CBF">
        <w:rPr>
          <w:rFonts w:ascii="Arial" w:hAnsi="Arial" w:cs="Arial"/>
          <w:i/>
          <w:spacing w:val="-14"/>
        </w:rPr>
        <w:t xml:space="preserve"> </w:t>
      </w:r>
      <w:r w:rsidRPr="008A2CBF">
        <w:rPr>
          <w:rFonts w:ascii="Arial" w:hAnsi="Arial" w:cs="Arial"/>
          <w:i/>
          <w:spacing w:val="-1"/>
        </w:rPr>
        <w:t>conducta</w:t>
      </w:r>
      <w:r w:rsidRPr="008A2CBF">
        <w:rPr>
          <w:rFonts w:ascii="Arial" w:hAnsi="Arial" w:cs="Arial"/>
          <w:i/>
          <w:spacing w:val="-14"/>
        </w:rPr>
        <w:t xml:space="preserve"> </w:t>
      </w:r>
      <w:r w:rsidRPr="008A2CBF">
        <w:rPr>
          <w:rFonts w:ascii="Arial" w:hAnsi="Arial" w:cs="Arial"/>
          <w:i/>
        </w:rPr>
        <w:t>de</w:t>
      </w:r>
      <w:r w:rsidRPr="008A2CBF">
        <w:rPr>
          <w:rFonts w:ascii="Arial" w:hAnsi="Arial" w:cs="Arial"/>
          <w:i/>
          <w:spacing w:val="-13"/>
        </w:rPr>
        <w:t xml:space="preserve"> </w:t>
      </w:r>
      <w:r w:rsidRPr="008A2CBF">
        <w:rPr>
          <w:rFonts w:ascii="Arial" w:hAnsi="Arial" w:cs="Arial"/>
          <w:i/>
        </w:rPr>
        <w:t>aquellos</w:t>
      </w:r>
      <w:r w:rsidRPr="008A2CBF">
        <w:rPr>
          <w:rFonts w:ascii="Arial" w:hAnsi="Arial" w:cs="Arial"/>
          <w:i/>
          <w:spacing w:val="-17"/>
        </w:rPr>
        <w:t xml:space="preserve"> </w:t>
      </w:r>
      <w:r w:rsidRPr="008A2CBF">
        <w:rPr>
          <w:rFonts w:ascii="Arial" w:hAnsi="Arial" w:cs="Arial"/>
          <w:i/>
        </w:rPr>
        <w:t>llamados</w:t>
      </w:r>
      <w:r w:rsidRPr="008A2CBF">
        <w:rPr>
          <w:rFonts w:ascii="Arial" w:hAnsi="Arial" w:cs="Arial"/>
          <w:i/>
          <w:spacing w:val="-17"/>
        </w:rPr>
        <w:t xml:space="preserve"> </w:t>
      </w:r>
      <w:r w:rsidRPr="008A2CBF">
        <w:rPr>
          <w:rFonts w:ascii="Arial" w:hAnsi="Arial" w:cs="Arial"/>
          <w:i/>
        </w:rPr>
        <w:t>inimputables</w:t>
      </w:r>
      <w:r w:rsidRPr="008A2CBF">
        <w:rPr>
          <w:rFonts w:ascii="Arial" w:hAnsi="Arial" w:cs="Arial"/>
          <w:i/>
          <w:spacing w:val="-17"/>
        </w:rPr>
        <w:t xml:space="preserve"> </w:t>
      </w:r>
      <w:r w:rsidRPr="008A2CBF">
        <w:rPr>
          <w:rFonts w:ascii="Arial" w:hAnsi="Arial" w:cs="Arial"/>
          <w:i/>
        </w:rPr>
        <w:t>porque</w:t>
      </w:r>
      <w:r w:rsidRPr="008A2CBF">
        <w:rPr>
          <w:rFonts w:ascii="Arial" w:hAnsi="Arial" w:cs="Arial"/>
          <w:i/>
          <w:spacing w:val="-14"/>
        </w:rPr>
        <w:t xml:space="preserve"> </w:t>
      </w:r>
      <w:r w:rsidRPr="008A2CBF">
        <w:rPr>
          <w:rFonts w:ascii="Arial" w:hAnsi="Arial" w:cs="Arial"/>
          <w:i/>
        </w:rPr>
        <w:t>no</w:t>
      </w:r>
      <w:r w:rsidRPr="008A2CBF">
        <w:rPr>
          <w:rFonts w:ascii="Arial" w:hAnsi="Arial" w:cs="Arial"/>
          <w:i/>
          <w:spacing w:val="-13"/>
        </w:rPr>
        <w:t xml:space="preserve"> </w:t>
      </w:r>
      <w:r w:rsidRPr="008A2CBF">
        <w:rPr>
          <w:rFonts w:ascii="Arial" w:hAnsi="Arial" w:cs="Arial"/>
          <w:i/>
        </w:rPr>
        <w:t>son</w:t>
      </w:r>
      <w:r w:rsidRPr="008A2CBF">
        <w:rPr>
          <w:rFonts w:ascii="Arial" w:hAnsi="Arial" w:cs="Arial"/>
          <w:i/>
          <w:spacing w:val="-14"/>
        </w:rPr>
        <w:t xml:space="preserve"> </w:t>
      </w:r>
      <w:r w:rsidRPr="008A2CBF">
        <w:rPr>
          <w:rFonts w:ascii="Arial" w:hAnsi="Arial" w:cs="Arial"/>
          <w:i/>
        </w:rPr>
        <w:t>“capaces</w:t>
      </w:r>
      <w:r w:rsidRPr="008A2CBF">
        <w:rPr>
          <w:rFonts w:ascii="Arial" w:hAnsi="Arial" w:cs="Arial"/>
          <w:i/>
          <w:spacing w:val="-59"/>
        </w:rPr>
        <w:t xml:space="preserve"> </w:t>
      </w:r>
      <w:r w:rsidRPr="008A2CBF">
        <w:rPr>
          <w:rFonts w:ascii="Arial" w:hAnsi="Arial" w:cs="Arial"/>
          <w:i/>
        </w:rPr>
        <w:t>de</w:t>
      </w:r>
      <w:r w:rsidRPr="008A2CBF">
        <w:rPr>
          <w:rFonts w:ascii="Arial" w:hAnsi="Arial" w:cs="Arial"/>
          <w:i/>
          <w:spacing w:val="-6"/>
        </w:rPr>
        <w:t xml:space="preserve"> </w:t>
      </w:r>
      <w:r w:rsidRPr="008A2CBF">
        <w:rPr>
          <w:rFonts w:ascii="Arial" w:hAnsi="Arial" w:cs="Arial"/>
          <w:i/>
        </w:rPr>
        <w:t>cometer</w:t>
      </w:r>
      <w:r w:rsidRPr="008A2CBF">
        <w:rPr>
          <w:rFonts w:ascii="Arial" w:hAnsi="Arial" w:cs="Arial"/>
          <w:i/>
          <w:spacing w:val="-6"/>
        </w:rPr>
        <w:t xml:space="preserve"> </w:t>
      </w:r>
      <w:r w:rsidRPr="008A2CBF">
        <w:rPr>
          <w:rFonts w:ascii="Arial" w:hAnsi="Arial" w:cs="Arial"/>
          <w:i/>
        </w:rPr>
        <w:t>delito</w:t>
      </w:r>
      <w:r w:rsidRPr="008A2CBF">
        <w:rPr>
          <w:rFonts w:ascii="Arial" w:hAnsi="Arial" w:cs="Arial"/>
          <w:i/>
          <w:spacing w:val="-6"/>
        </w:rPr>
        <w:t xml:space="preserve"> </w:t>
      </w:r>
      <w:r w:rsidRPr="008A2CBF">
        <w:rPr>
          <w:rFonts w:ascii="Arial" w:hAnsi="Arial" w:cs="Arial"/>
          <w:i/>
        </w:rPr>
        <w:t>o</w:t>
      </w:r>
      <w:r w:rsidRPr="008A2CBF">
        <w:rPr>
          <w:rFonts w:ascii="Arial" w:hAnsi="Arial" w:cs="Arial"/>
          <w:i/>
          <w:spacing w:val="-5"/>
        </w:rPr>
        <w:t xml:space="preserve"> </w:t>
      </w:r>
      <w:r w:rsidRPr="008A2CBF">
        <w:rPr>
          <w:rFonts w:ascii="Arial" w:hAnsi="Arial" w:cs="Arial"/>
          <w:i/>
        </w:rPr>
        <w:t>culpa”</w:t>
      </w:r>
      <w:r w:rsidRPr="008A2CBF">
        <w:rPr>
          <w:rFonts w:ascii="Arial" w:hAnsi="Arial" w:cs="Arial"/>
          <w:i/>
          <w:spacing w:val="-6"/>
        </w:rPr>
        <w:t xml:space="preserve"> </w:t>
      </w:r>
      <w:r w:rsidRPr="008A2CBF">
        <w:rPr>
          <w:rFonts w:ascii="Arial" w:hAnsi="Arial" w:cs="Arial"/>
          <w:i/>
        </w:rPr>
        <w:t>o</w:t>
      </w:r>
      <w:r w:rsidRPr="008A2CBF">
        <w:rPr>
          <w:rFonts w:ascii="Arial" w:hAnsi="Arial" w:cs="Arial"/>
          <w:i/>
          <w:spacing w:val="-6"/>
        </w:rPr>
        <w:t xml:space="preserve"> </w:t>
      </w:r>
      <w:r w:rsidRPr="008A2CBF">
        <w:rPr>
          <w:rFonts w:ascii="Arial" w:hAnsi="Arial" w:cs="Arial"/>
          <w:i/>
        </w:rPr>
        <w:t>a</w:t>
      </w:r>
      <w:r w:rsidRPr="008A2CBF">
        <w:rPr>
          <w:rFonts w:ascii="Arial" w:hAnsi="Arial" w:cs="Arial"/>
          <w:i/>
          <w:spacing w:val="-5"/>
        </w:rPr>
        <w:t xml:space="preserve"> </w:t>
      </w:r>
      <w:r w:rsidRPr="008A2CBF">
        <w:rPr>
          <w:rFonts w:ascii="Arial" w:hAnsi="Arial" w:cs="Arial"/>
          <w:i/>
        </w:rPr>
        <w:t>comportamientos</w:t>
      </w:r>
      <w:r w:rsidRPr="008A2CBF">
        <w:rPr>
          <w:rFonts w:ascii="Arial" w:hAnsi="Arial" w:cs="Arial"/>
          <w:i/>
          <w:spacing w:val="-8"/>
        </w:rPr>
        <w:t xml:space="preserve"> </w:t>
      </w:r>
      <w:r w:rsidRPr="008A2CBF">
        <w:rPr>
          <w:rFonts w:ascii="Arial" w:hAnsi="Arial" w:cs="Arial"/>
          <w:i/>
        </w:rPr>
        <w:t>de</w:t>
      </w:r>
      <w:r w:rsidRPr="008A2CBF">
        <w:rPr>
          <w:rFonts w:ascii="Arial" w:hAnsi="Arial" w:cs="Arial"/>
          <w:i/>
          <w:spacing w:val="-5"/>
        </w:rPr>
        <w:t xml:space="preserve"> </w:t>
      </w:r>
      <w:r w:rsidRPr="008A2CBF">
        <w:rPr>
          <w:rFonts w:ascii="Arial" w:hAnsi="Arial" w:cs="Arial"/>
          <w:i/>
        </w:rPr>
        <w:t>los</w:t>
      </w:r>
      <w:r w:rsidRPr="008A2CBF">
        <w:rPr>
          <w:rFonts w:ascii="Arial" w:hAnsi="Arial" w:cs="Arial"/>
          <w:i/>
          <w:spacing w:val="-9"/>
        </w:rPr>
        <w:t xml:space="preserve"> </w:t>
      </w:r>
      <w:r w:rsidRPr="008A2CBF">
        <w:rPr>
          <w:rFonts w:ascii="Arial" w:hAnsi="Arial" w:cs="Arial"/>
          <w:i/>
        </w:rPr>
        <w:t>que</w:t>
      </w:r>
      <w:r w:rsidRPr="008A2CBF">
        <w:rPr>
          <w:rFonts w:ascii="Arial" w:hAnsi="Arial" w:cs="Arial"/>
          <w:i/>
          <w:spacing w:val="-5"/>
        </w:rPr>
        <w:t xml:space="preserve"> </w:t>
      </w:r>
      <w:r w:rsidRPr="008A2CBF">
        <w:rPr>
          <w:rFonts w:ascii="Arial" w:hAnsi="Arial" w:cs="Arial"/>
          <w:i/>
        </w:rPr>
        <w:t>la</w:t>
      </w:r>
      <w:r w:rsidRPr="008A2CBF">
        <w:rPr>
          <w:rFonts w:ascii="Arial" w:hAnsi="Arial" w:cs="Arial"/>
          <w:i/>
          <w:spacing w:val="-5"/>
        </w:rPr>
        <w:t xml:space="preserve"> </w:t>
      </w:r>
      <w:r w:rsidRPr="008A2CBF">
        <w:rPr>
          <w:rFonts w:ascii="Arial" w:hAnsi="Arial" w:cs="Arial"/>
          <w:i/>
        </w:rPr>
        <w:t>propia</w:t>
      </w:r>
      <w:r w:rsidRPr="008A2CBF">
        <w:rPr>
          <w:rFonts w:ascii="Arial" w:hAnsi="Arial" w:cs="Arial"/>
          <w:i/>
          <w:spacing w:val="-6"/>
        </w:rPr>
        <w:t xml:space="preserve"> </w:t>
      </w:r>
      <w:r w:rsidRPr="008A2CBF">
        <w:rPr>
          <w:rFonts w:ascii="Arial" w:hAnsi="Arial" w:cs="Arial"/>
          <w:i/>
        </w:rPr>
        <w:t>víctima</w:t>
      </w:r>
      <w:r w:rsidRPr="008A2CBF">
        <w:rPr>
          <w:rFonts w:ascii="Arial" w:hAnsi="Arial" w:cs="Arial"/>
          <w:i/>
          <w:spacing w:val="-5"/>
        </w:rPr>
        <w:t xml:space="preserve"> </w:t>
      </w:r>
      <w:r w:rsidRPr="008A2CBF">
        <w:rPr>
          <w:rFonts w:ascii="Arial" w:hAnsi="Arial" w:cs="Arial"/>
          <w:i/>
        </w:rPr>
        <w:t>no</w:t>
      </w:r>
      <w:r w:rsidRPr="008A2CBF">
        <w:rPr>
          <w:rFonts w:ascii="Arial" w:hAnsi="Arial" w:cs="Arial"/>
          <w:i/>
          <w:spacing w:val="-5"/>
        </w:rPr>
        <w:t xml:space="preserve"> </w:t>
      </w:r>
      <w:r w:rsidRPr="008A2CBF">
        <w:rPr>
          <w:rFonts w:ascii="Arial" w:hAnsi="Arial" w:cs="Arial"/>
          <w:i/>
        </w:rPr>
        <w:t>es</w:t>
      </w:r>
      <w:r w:rsidRPr="008A2CBF">
        <w:rPr>
          <w:rFonts w:ascii="Arial" w:hAnsi="Arial" w:cs="Arial"/>
          <w:i/>
          <w:spacing w:val="-59"/>
        </w:rPr>
        <w:t xml:space="preserve"> </w:t>
      </w:r>
      <w:r w:rsidRPr="008A2CBF">
        <w:rPr>
          <w:rFonts w:ascii="Arial" w:hAnsi="Arial" w:cs="Arial"/>
          <w:i/>
        </w:rPr>
        <w:t>consciente</w:t>
      </w:r>
      <w:r w:rsidRPr="008A2CBF">
        <w:rPr>
          <w:rFonts w:ascii="Arial" w:hAnsi="Arial" w:cs="Arial"/>
          <w:i/>
          <w:spacing w:val="1"/>
        </w:rPr>
        <w:t xml:space="preserve"> </w:t>
      </w:r>
      <w:r w:rsidRPr="008A2CBF">
        <w:rPr>
          <w:rFonts w:ascii="Arial" w:hAnsi="Arial" w:cs="Arial"/>
          <w:i/>
        </w:rPr>
        <w:t>o en</w:t>
      </w:r>
      <w:r w:rsidRPr="008A2CBF">
        <w:rPr>
          <w:rFonts w:ascii="Arial" w:hAnsi="Arial" w:cs="Arial"/>
          <w:i/>
          <w:spacing w:val="1"/>
        </w:rPr>
        <w:t xml:space="preserve"> </w:t>
      </w:r>
      <w:r w:rsidRPr="008A2CBF">
        <w:rPr>
          <w:rFonts w:ascii="Arial" w:hAnsi="Arial" w:cs="Arial"/>
          <w:i/>
        </w:rPr>
        <w:t>los que no</w:t>
      </w:r>
      <w:r w:rsidRPr="008A2CBF">
        <w:rPr>
          <w:rFonts w:ascii="Arial" w:hAnsi="Arial" w:cs="Arial"/>
          <w:i/>
          <w:spacing w:val="1"/>
        </w:rPr>
        <w:t xml:space="preserve"> </w:t>
      </w:r>
      <w:r w:rsidRPr="008A2CBF">
        <w:rPr>
          <w:rFonts w:ascii="Arial" w:hAnsi="Arial" w:cs="Arial"/>
          <w:i/>
        </w:rPr>
        <w:t>hay posibilidad de hacer reproche alguno</w:t>
      </w:r>
      <w:r w:rsidRPr="008A2CBF">
        <w:rPr>
          <w:rFonts w:ascii="Arial" w:hAnsi="Arial" w:cs="Arial"/>
          <w:i/>
          <w:spacing w:val="1"/>
        </w:rPr>
        <w:t xml:space="preserve"> </w:t>
      </w:r>
      <w:r w:rsidRPr="008A2CBF">
        <w:rPr>
          <w:rFonts w:ascii="Arial" w:hAnsi="Arial" w:cs="Arial"/>
          <w:i/>
        </w:rPr>
        <w:t>a</w:t>
      </w:r>
      <w:r w:rsidRPr="008A2CBF">
        <w:rPr>
          <w:rFonts w:ascii="Arial" w:hAnsi="Arial" w:cs="Arial"/>
          <w:i/>
          <w:spacing w:val="1"/>
        </w:rPr>
        <w:t xml:space="preserve"> </w:t>
      </w:r>
      <w:r w:rsidRPr="008A2CBF">
        <w:rPr>
          <w:rFonts w:ascii="Arial" w:hAnsi="Arial" w:cs="Arial"/>
          <w:i/>
        </w:rPr>
        <w:t>su</w:t>
      </w:r>
      <w:r w:rsidRPr="008A2CBF">
        <w:rPr>
          <w:rFonts w:ascii="Arial" w:hAnsi="Arial" w:cs="Arial"/>
          <w:i/>
          <w:spacing w:val="1"/>
        </w:rPr>
        <w:t xml:space="preserve"> </w:t>
      </w:r>
      <w:r w:rsidRPr="008A2CBF">
        <w:rPr>
          <w:rFonts w:ascii="Arial" w:hAnsi="Arial" w:cs="Arial"/>
          <w:i/>
        </w:rPr>
        <w:t>actuación (v.gr. aquel que sufre un desmayo, un desvanecimiento o un tropiezo y</w:t>
      </w:r>
      <w:r w:rsidRPr="008A2CBF">
        <w:rPr>
          <w:rFonts w:ascii="Arial" w:hAnsi="Arial" w:cs="Arial"/>
          <w:i/>
          <w:spacing w:val="-59"/>
        </w:rPr>
        <w:t xml:space="preserve"> </w:t>
      </w:r>
      <w:r w:rsidRPr="008A2CBF">
        <w:rPr>
          <w:rFonts w:ascii="Arial" w:hAnsi="Arial" w:cs="Arial"/>
          <w:i/>
        </w:rPr>
        <w:t>como consecuencia</w:t>
      </w:r>
      <w:r w:rsidRPr="008A2CBF">
        <w:rPr>
          <w:rFonts w:ascii="Arial" w:hAnsi="Arial" w:cs="Arial"/>
          <w:i/>
          <w:spacing w:val="1"/>
        </w:rPr>
        <w:t xml:space="preserve"> </w:t>
      </w:r>
      <w:r w:rsidRPr="008A2CBF">
        <w:rPr>
          <w:rFonts w:ascii="Arial" w:hAnsi="Arial" w:cs="Arial"/>
          <w:i/>
        </w:rPr>
        <w:t>sufre</w:t>
      </w:r>
      <w:r w:rsidRPr="008A2CBF">
        <w:rPr>
          <w:rFonts w:ascii="Arial" w:hAnsi="Arial" w:cs="Arial"/>
          <w:i/>
          <w:spacing w:val="1"/>
        </w:rPr>
        <w:t xml:space="preserve"> </w:t>
      </w:r>
      <w:r w:rsidRPr="008A2CBF">
        <w:rPr>
          <w:rFonts w:ascii="Arial" w:hAnsi="Arial" w:cs="Arial"/>
          <w:i/>
        </w:rPr>
        <w:t>un</w:t>
      </w:r>
      <w:r w:rsidRPr="008A2CBF">
        <w:rPr>
          <w:rFonts w:ascii="Arial" w:hAnsi="Arial" w:cs="Arial"/>
          <w:i/>
          <w:spacing w:val="1"/>
        </w:rPr>
        <w:t xml:space="preserve"> </w:t>
      </w:r>
      <w:r w:rsidRPr="008A2CBF">
        <w:rPr>
          <w:rFonts w:ascii="Arial" w:hAnsi="Arial" w:cs="Arial"/>
          <w:i/>
        </w:rPr>
        <w:t>daño)</w:t>
      </w:r>
    </w:p>
    <w:p w14:paraId="6A12F19A" w14:textId="77777777" w:rsidR="003518F6" w:rsidRPr="008A2CBF" w:rsidRDefault="003518F6" w:rsidP="00BB44C1">
      <w:pPr>
        <w:pStyle w:val="Textoindependiente"/>
        <w:spacing w:line="360" w:lineRule="auto"/>
        <w:ind w:left="1416" w:right="843"/>
        <w:rPr>
          <w:rFonts w:ascii="Arial" w:hAnsi="Arial" w:cs="Arial"/>
          <w:i/>
          <w:sz w:val="22"/>
          <w:szCs w:val="22"/>
        </w:rPr>
      </w:pPr>
    </w:p>
    <w:p w14:paraId="73CB8233" w14:textId="3ACAF790" w:rsidR="003518F6" w:rsidRPr="008A2CBF" w:rsidRDefault="003518F6" w:rsidP="00AF6E88">
      <w:pPr>
        <w:spacing w:before="165" w:line="360" w:lineRule="auto"/>
        <w:ind w:left="1416" w:right="843"/>
        <w:jc w:val="both"/>
        <w:rPr>
          <w:rFonts w:ascii="Arial" w:hAnsi="Arial" w:cs="Arial"/>
        </w:rPr>
      </w:pPr>
      <w:r w:rsidRPr="008A2CBF">
        <w:rPr>
          <w:rFonts w:ascii="Arial" w:hAnsi="Arial" w:cs="Arial"/>
          <w:i/>
        </w:rPr>
        <w:t>Así lo consideró está Corporación hace varios lustros cuando precisó que “en la</w:t>
      </w:r>
      <w:r w:rsidRPr="008A2CBF">
        <w:rPr>
          <w:rFonts w:ascii="Arial" w:hAnsi="Arial" w:cs="Arial"/>
          <w:i/>
          <w:spacing w:val="1"/>
        </w:rPr>
        <w:t xml:space="preserve"> </w:t>
      </w:r>
      <w:r w:rsidRPr="008A2CBF">
        <w:rPr>
          <w:rFonts w:ascii="Arial" w:hAnsi="Arial" w:cs="Arial"/>
          <w:i/>
          <w:spacing w:val="-1"/>
        </w:rPr>
        <w:t>estimación</w:t>
      </w:r>
      <w:r w:rsidRPr="008A2CBF">
        <w:rPr>
          <w:rFonts w:ascii="Arial" w:hAnsi="Arial" w:cs="Arial"/>
          <w:i/>
          <w:spacing w:val="-9"/>
        </w:rPr>
        <w:t xml:space="preserve"> </w:t>
      </w:r>
      <w:r w:rsidRPr="008A2CBF">
        <w:rPr>
          <w:rFonts w:ascii="Arial" w:hAnsi="Arial" w:cs="Arial"/>
          <w:i/>
          <w:spacing w:val="-1"/>
        </w:rPr>
        <w:t>que</w:t>
      </w:r>
      <w:r w:rsidRPr="008A2CBF">
        <w:rPr>
          <w:rFonts w:ascii="Arial" w:hAnsi="Arial" w:cs="Arial"/>
          <w:i/>
          <w:spacing w:val="-9"/>
        </w:rPr>
        <w:t xml:space="preserve"> </w:t>
      </w:r>
      <w:r w:rsidRPr="008A2CBF">
        <w:rPr>
          <w:rFonts w:ascii="Arial" w:hAnsi="Arial" w:cs="Arial"/>
          <w:i/>
          <w:spacing w:val="-1"/>
        </w:rPr>
        <w:t>el</w:t>
      </w:r>
      <w:r w:rsidRPr="008A2CBF">
        <w:rPr>
          <w:rFonts w:ascii="Arial" w:hAnsi="Arial" w:cs="Arial"/>
          <w:i/>
          <w:spacing w:val="-11"/>
        </w:rPr>
        <w:t xml:space="preserve"> </w:t>
      </w:r>
      <w:r w:rsidRPr="008A2CBF">
        <w:rPr>
          <w:rFonts w:ascii="Arial" w:hAnsi="Arial" w:cs="Arial"/>
          <w:i/>
          <w:spacing w:val="-1"/>
        </w:rPr>
        <w:t>juez</w:t>
      </w:r>
      <w:r w:rsidRPr="008A2CBF">
        <w:rPr>
          <w:rFonts w:ascii="Arial" w:hAnsi="Arial" w:cs="Arial"/>
          <w:i/>
          <w:spacing w:val="-17"/>
        </w:rPr>
        <w:t xml:space="preserve"> </w:t>
      </w:r>
      <w:r w:rsidRPr="008A2CBF">
        <w:rPr>
          <w:rFonts w:ascii="Arial" w:hAnsi="Arial" w:cs="Arial"/>
          <w:i/>
          <w:spacing w:val="-1"/>
        </w:rPr>
        <w:t>ha</w:t>
      </w:r>
      <w:r w:rsidRPr="008A2CBF">
        <w:rPr>
          <w:rFonts w:ascii="Arial" w:hAnsi="Arial" w:cs="Arial"/>
          <w:i/>
          <w:spacing w:val="-9"/>
        </w:rPr>
        <w:t xml:space="preserve"> </w:t>
      </w:r>
      <w:r w:rsidRPr="008A2CBF">
        <w:rPr>
          <w:rFonts w:ascii="Arial" w:hAnsi="Arial" w:cs="Arial"/>
          <w:i/>
          <w:spacing w:val="-1"/>
        </w:rPr>
        <w:t>de</w:t>
      </w:r>
      <w:r w:rsidRPr="008A2CBF">
        <w:rPr>
          <w:rFonts w:ascii="Arial" w:hAnsi="Arial" w:cs="Arial"/>
          <w:i/>
          <w:spacing w:val="-9"/>
        </w:rPr>
        <w:t xml:space="preserve"> </w:t>
      </w:r>
      <w:r w:rsidRPr="008A2CBF">
        <w:rPr>
          <w:rFonts w:ascii="Arial" w:hAnsi="Arial" w:cs="Arial"/>
          <w:i/>
          <w:spacing w:val="-1"/>
        </w:rPr>
        <w:t>hacer</w:t>
      </w:r>
      <w:r w:rsidRPr="008A2CBF">
        <w:rPr>
          <w:rFonts w:ascii="Arial" w:hAnsi="Arial" w:cs="Arial"/>
          <w:i/>
          <w:spacing w:val="-10"/>
        </w:rPr>
        <w:t xml:space="preserve"> </w:t>
      </w:r>
      <w:r w:rsidRPr="008A2CBF">
        <w:rPr>
          <w:rFonts w:ascii="Arial" w:hAnsi="Arial" w:cs="Arial"/>
          <w:i/>
          <w:spacing w:val="-1"/>
        </w:rPr>
        <w:t>del</w:t>
      </w:r>
      <w:r w:rsidRPr="008A2CBF">
        <w:rPr>
          <w:rFonts w:ascii="Arial" w:hAnsi="Arial" w:cs="Arial"/>
          <w:i/>
          <w:spacing w:val="-10"/>
        </w:rPr>
        <w:t xml:space="preserve"> </w:t>
      </w:r>
      <w:r w:rsidRPr="008A2CBF">
        <w:rPr>
          <w:rFonts w:ascii="Arial" w:hAnsi="Arial" w:cs="Arial"/>
          <w:i/>
        </w:rPr>
        <w:t>alcance</w:t>
      </w:r>
      <w:r w:rsidRPr="008A2CBF">
        <w:rPr>
          <w:rFonts w:ascii="Arial" w:hAnsi="Arial" w:cs="Arial"/>
          <w:i/>
          <w:spacing w:val="-9"/>
        </w:rPr>
        <w:t xml:space="preserve"> </w:t>
      </w:r>
      <w:r w:rsidRPr="008A2CBF">
        <w:rPr>
          <w:rFonts w:ascii="Arial" w:hAnsi="Arial" w:cs="Arial"/>
          <w:i/>
        </w:rPr>
        <w:t>y</w:t>
      </w:r>
      <w:r w:rsidRPr="008A2CBF">
        <w:rPr>
          <w:rFonts w:ascii="Arial" w:hAnsi="Arial" w:cs="Arial"/>
          <w:i/>
          <w:spacing w:val="-12"/>
        </w:rPr>
        <w:t xml:space="preserve"> </w:t>
      </w:r>
      <w:r w:rsidRPr="008A2CBF">
        <w:rPr>
          <w:rFonts w:ascii="Arial" w:hAnsi="Arial" w:cs="Arial"/>
          <w:i/>
        </w:rPr>
        <w:t>forma</w:t>
      </w:r>
      <w:r w:rsidRPr="008A2CBF">
        <w:rPr>
          <w:rFonts w:ascii="Arial" w:hAnsi="Arial" w:cs="Arial"/>
          <w:i/>
          <w:spacing w:val="-9"/>
        </w:rPr>
        <w:t xml:space="preserve"> </w:t>
      </w:r>
      <w:r w:rsidRPr="008A2CBF">
        <w:rPr>
          <w:rFonts w:ascii="Arial" w:hAnsi="Arial" w:cs="Arial"/>
          <w:i/>
        </w:rPr>
        <w:t>en</w:t>
      </w:r>
      <w:r w:rsidRPr="008A2CBF">
        <w:rPr>
          <w:rFonts w:ascii="Arial" w:hAnsi="Arial" w:cs="Arial"/>
          <w:i/>
          <w:spacing w:val="-9"/>
        </w:rPr>
        <w:t xml:space="preserve"> </w:t>
      </w:r>
      <w:r w:rsidRPr="008A2CBF">
        <w:rPr>
          <w:rFonts w:ascii="Arial" w:hAnsi="Arial" w:cs="Arial"/>
          <w:i/>
        </w:rPr>
        <w:t>que</w:t>
      </w:r>
      <w:r w:rsidRPr="008A2CBF">
        <w:rPr>
          <w:rFonts w:ascii="Arial" w:hAnsi="Arial" w:cs="Arial"/>
          <w:i/>
          <w:spacing w:val="-9"/>
        </w:rPr>
        <w:t xml:space="preserve"> </w:t>
      </w:r>
      <w:r w:rsidRPr="008A2CBF">
        <w:rPr>
          <w:rFonts w:ascii="Arial" w:hAnsi="Arial" w:cs="Arial"/>
          <w:i/>
        </w:rPr>
        <w:t>el</w:t>
      </w:r>
      <w:r w:rsidRPr="008A2CBF">
        <w:rPr>
          <w:rFonts w:ascii="Arial" w:hAnsi="Arial" w:cs="Arial"/>
          <w:i/>
          <w:spacing w:val="-16"/>
        </w:rPr>
        <w:t xml:space="preserve"> </w:t>
      </w:r>
      <w:r w:rsidRPr="008A2CBF">
        <w:rPr>
          <w:rFonts w:ascii="Arial" w:hAnsi="Arial" w:cs="Arial"/>
          <w:i/>
        </w:rPr>
        <w:t>hecho</w:t>
      </w:r>
      <w:r w:rsidRPr="008A2CBF">
        <w:rPr>
          <w:rFonts w:ascii="Arial" w:hAnsi="Arial" w:cs="Arial"/>
          <w:i/>
          <w:spacing w:val="-8"/>
        </w:rPr>
        <w:t xml:space="preserve"> </w:t>
      </w:r>
      <w:r w:rsidRPr="008A2CBF">
        <w:rPr>
          <w:rFonts w:ascii="Arial" w:hAnsi="Arial" w:cs="Arial"/>
          <w:i/>
        </w:rPr>
        <w:lastRenderedPageBreak/>
        <w:t>de</w:t>
      </w:r>
      <w:r w:rsidRPr="008A2CBF">
        <w:rPr>
          <w:rFonts w:ascii="Arial" w:hAnsi="Arial" w:cs="Arial"/>
          <w:i/>
          <w:spacing w:val="-9"/>
        </w:rPr>
        <w:t xml:space="preserve"> </w:t>
      </w:r>
      <w:r w:rsidRPr="008A2CBF">
        <w:rPr>
          <w:rFonts w:ascii="Arial" w:hAnsi="Arial" w:cs="Arial"/>
          <w:i/>
        </w:rPr>
        <w:t>la</w:t>
      </w:r>
      <w:r w:rsidRPr="008A2CBF">
        <w:rPr>
          <w:rFonts w:ascii="Arial" w:hAnsi="Arial" w:cs="Arial"/>
          <w:i/>
          <w:spacing w:val="-14"/>
        </w:rPr>
        <w:t xml:space="preserve"> </w:t>
      </w:r>
      <w:r w:rsidRPr="008A2CBF">
        <w:rPr>
          <w:rFonts w:ascii="Arial" w:hAnsi="Arial" w:cs="Arial"/>
          <w:i/>
        </w:rPr>
        <w:t>parte</w:t>
      </w:r>
      <w:r w:rsidRPr="008A2CBF">
        <w:rPr>
          <w:rFonts w:ascii="Arial" w:hAnsi="Arial" w:cs="Arial"/>
          <w:i/>
          <w:spacing w:val="-59"/>
        </w:rPr>
        <w:t xml:space="preserve"> </w:t>
      </w:r>
      <w:r w:rsidRPr="008A2CBF">
        <w:rPr>
          <w:rFonts w:ascii="Arial" w:hAnsi="Arial" w:cs="Arial"/>
          <w:i/>
        </w:rPr>
        <w:t>lesionada puede afectar el ejercicio de la acción civil de reparación, no hay para</w:t>
      </w:r>
      <w:r w:rsidRPr="008A2CBF">
        <w:rPr>
          <w:rFonts w:ascii="Arial" w:hAnsi="Arial" w:cs="Arial"/>
          <w:i/>
          <w:spacing w:val="1"/>
        </w:rPr>
        <w:t xml:space="preserve"> </w:t>
      </w:r>
      <w:r w:rsidRPr="008A2CBF">
        <w:rPr>
          <w:rFonts w:ascii="Arial" w:hAnsi="Arial" w:cs="Arial"/>
          <w:i/>
        </w:rPr>
        <w:t>que tener en cuenta, a juicio de la Corte, el fenómeno de la imputabilidad moral</w:t>
      </w:r>
      <w:r w:rsidRPr="008A2CBF">
        <w:rPr>
          <w:rFonts w:ascii="Arial" w:hAnsi="Arial" w:cs="Arial"/>
          <w:i/>
          <w:spacing w:val="1"/>
        </w:rPr>
        <w:t xml:space="preserve"> </w:t>
      </w:r>
      <w:r w:rsidRPr="008A2CBF">
        <w:rPr>
          <w:rFonts w:ascii="Arial" w:hAnsi="Arial" w:cs="Arial"/>
          <w:i/>
        </w:rPr>
        <w:t>para calificar como culpa la imprudencia de la víctima,</w:t>
      </w:r>
      <w:r w:rsidRPr="008A2CBF">
        <w:rPr>
          <w:rFonts w:ascii="Arial" w:hAnsi="Arial" w:cs="Arial"/>
          <w:i/>
          <w:spacing w:val="1"/>
        </w:rPr>
        <w:t xml:space="preserve"> </w:t>
      </w:r>
      <w:r w:rsidRPr="008A2CBF">
        <w:rPr>
          <w:rFonts w:ascii="Arial" w:hAnsi="Arial" w:cs="Arial"/>
          <w:b/>
          <w:i/>
          <w:u w:val="thick"/>
        </w:rPr>
        <w:t>porque no se trata</w:t>
      </w:r>
      <w:r w:rsidRPr="008A2CBF">
        <w:rPr>
          <w:rFonts w:ascii="Arial" w:hAnsi="Arial" w:cs="Arial"/>
          <w:b/>
          <w:i/>
          <w:spacing w:val="1"/>
        </w:rPr>
        <w:t xml:space="preserve"> </w:t>
      </w:r>
      <w:r w:rsidRPr="008A2CBF">
        <w:rPr>
          <w:rFonts w:ascii="Arial" w:hAnsi="Arial" w:cs="Arial"/>
          <w:b/>
          <w:i/>
          <w:u w:val="thick"/>
        </w:rPr>
        <w:t>entonces</w:t>
      </w:r>
      <w:r w:rsidRPr="008A2CBF">
        <w:rPr>
          <w:rFonts w:ascii="Arial" w:hAnsi="Arial" w:cs="Arial"/>
          <w:b/>
          <w:i/>
          <w:spacing w:val="1"/>
          <w:u w:val="thick"/>
        </w:rPr>
        <w:t xml:space="preserve"> </w:t>
      </w:r>
      <w:r w:rsidRPr="008A2CBF">
        <w:rPr>
          <w:rFonts w:ascii="Arial" w:hAnsi="Arial" w:cs="Arial"/>
          <w:b/>
          <w:i/>
          <w:u w:val="thick"/>
        </w:rPr>
        <w:t>del</w:t>
      </w:r>
      <w:r w:rsidRPr="008A2CBF">
        <w:rPr>
          <w:rFonts w:ascii="Arial" w:hAnsi="Arial" w:cs="Arial"/>
          <w:b/>
          <w:i/>
          <w:spacing w:val="1"/>
          <w:u w:val="thick"/>
        </w:rPr>
        <w:t xml:space="preserve"> </w:t>
      </w:r>
      <w:r w:rsidRPr="008A2CBF">
        <w:rPr>
          <w:rFonts w:ascii="Arial" w:hAnsi="Arial" w:cs="Arial"/>
          <w:b/>
          <w:i/>
          <w:u w:val="thick"/>
        </w:rPr>
        <w:t>hecho-fuente</w:t>
      </w:r>
      <w:r w:rsidRPr="008A2CBF">
        <w:rPr>
          <w:rFonts w:ascii="Arial" w:hAnsi="Arial" w:cs="Arial"/>
          <w:b/>
          <w:i/>
          <w:spacing w:val="1"/>
          <w:u w:val="thick"/>
        </w:rPr>
        <w:t xml:space="preserve"> </w:t>
      </w:r>
      <w:r w:rsidRPr="008A2CBF">
        <w:rPr>
          <w:rFonts w:ascii="Arial" w:hAnsi="Arial" w:cs="Arial"/>
          <w:b/>
          <w:i/>
          <w:u w:val="thick"/>
        </w:rPr>
        <w:t>de</w:t>
      </w:r>
      <w:r w:rsidRPr="008A2CBF">
        <w:rPr>
          <w:rFonts w:ascii="Arial" w:hAnsi="Arial" w:cs="Arial"/>
          <w:b/>
          <w:i/>
          <w:spacing w:val="1"/>
          <w:u w:val="thick"/>
        </w:rPr>
        <w:t xml:space="preserve"> </w:t>
      </w:r>
      <w:r w:rsidRPr="008A2CBF">
        <w:rPr>
          <w:rFonts w:ascii="Arial" w:hAnsi="Arial" w:cs="Arial"/>
          <w:b/>
          <w:i/>
          <w:u w:val="thick"/>
        </w:rPr>
        <w:t>la</w:t>
      </w:r>
      <w:r w:rsidRPr="008A2CBF">
        <w:rPr>
          <w:rFonts w:ascii="Arial" w:hAnsi="Arial" w:cs="Arial"/>
          <w:b/>
          <w:i/>
          <w:spacing w:val="1"/>
          <w:u w:val="thick"/>
        </w:rPr>
        <w:t xml:space="preserve"> </w:t>
      </w:r>
      <w:r w:rsidRPr="008A2CBF">
        <w:rPr>
          <w:rFonts w:ascii="Arial" w:hAnsi="Arial" w:cs="Arial"/>
          <w:b/>
          <w:i/>
          <w:u w:val="thick"/>
        </w:rPr>
        <w:t>responsabilidad</w:t>
      </w:r>
      <w:r w:rsidRPr="008A2CBF">
        <w:rPr>
          <w:rFonts w:ascii="Arial" w:hAnsi="Arial" w:cs="Arial"/>
          <w:b/>
          <w:i/>
          <w:spacing w:val="1"/>
          <w:u w:val="thick"/>
        </w:rPr>
        <w:t xml:space="preserve"> </w:t>
      </w:r>
      <w:r w:rsidRPr="008A2CBF">
        <w:rPr>
          <w:rFonts w:ascii="Arial" w:hAnsi="Arial" w:cs="Arial"/>
          <w:b/>
          <w:i/>
          <w:u w:val="thick"/>
        </w:rPr>
        <w:t>extracontractual</w:t>
      </w:r>
      <w:r w:rsidRPr="008A2CBF">
        <w:rPr>
          <w:rFonts w:ascii="Arial" w:hAnsi="Arial" w:cs="Arial"/>
          <w:b/>
          <w:i/>
          <w:spacing w:val="1"/>
          <w:u w:val="thick"/>
        </w:rPr>
        <w:t xml:space="preserve"> </w:t>
      </w:r>
      <w:r w:rsidRPr="008A2CBF">
        <w:rPr>
          <w:rFonts w:ascii="Arial" w:hAnsi="Arial" w:cs="Arial"/>
          <w:b/>
          <w:i/>
          <w:u w:val="thick"/>
        </w:rPr>
        <w:t>que</w:t>
      </w:r>
      <w:r w:rsidRPr="008A2CBF">
        <w:rPr>
          <w:rFonts w:ascii="Arial" w:hAnsi="Arial" w:cs="Arial"/>
          <w:b/>
          <w:i/>
          <w:spacing w:val="1"/>
        </w:rPr>
        <w:t xml:space="preserve"> </w:t>
      </w:r>
      <w:r w:rsidRPr="008A2CBF">
        <w:rPr>
          <w:rFonts w:ascii="Arial" w:hAnsi="Arial" w:cs="Arial"/>
          <w:b/>
          <w:i/>
          <w:u w:val="thick"/>
        </w:rPr>
        <w:t>exigiría</w:t>
      </w:r>
      <w:r w:rsidRPr="008A2CBF">
        <w:rPr>
          <w:rFonts w:ascii="Arial" w:hAnsi="Arial" w:cs="Arial"/>
          <w:b/>
          <w:i/>
          <w:spacing w:val="1"/>
          <w:u w:val="thick"/>
        </w:rPr>
        <w:t xml:space="preserve"> </w:t>
      </w:r>
      <w:r w:rsidRPr="008A2CBF">
        <w:rPr>
          <w:rFonts w:ascii="Arial" w:hAnsi="Arial" w:cs="Arial"/>
          <w:b/>
          <w:i/>
          <w:u w:val="thick"/>
        </w:rPr>
        <w:t>la</w:t>
      </w:r>
      <w:r w:rsidRPr="008A2CBF">
        <w:rPr>
          <w:rFonts w:ascii="Arial" w:hAnsi="Arial" w:cs="Arial"/>
          <w:b/>
          <w:i/>
          <w:spacing w:val="1"/>
          <w:u w:val="thick"/>
        </w:rPr>
        <w:t xml:space="preserve"> </w:t>
      </w:r>
      <w:r w:rsidRPr="008A2CBF">
        <w:rPr>
          <w:rFonts w:ascii="Arial" w:hAnsi="Arial" w:cs="Arial"/>
          <w:b/>
          <w:i/>
          <w:u w:val="thick"/>
        </w:rPr>
        <w:t>aplicación</w:t>
      </w:r>
      <w:r w:rsidRPr="008A2CBF">
        <w:rPr>
          <w:rFonts w:ascii="Arial" w:hAnsi="Arial" w:cs="Arial"/>
          <w:b/>
          <w:i/>
          <w:spacing w:val="1"/>
          <w:u w:val="thick"/>
        </w:rPr>
        <w:t xml:space="preserve"> </w:t>
      </w:r>
      <w:r w:rsidRPr="008A2CBF">
        <w:rPr>
          <w:rFonts w:ascii="Arial" w:hAnsi="Arial" w:cs="Arial"/>
          <w:b/>
          <w:i/>
          <w:u w:val="thick"/>
        </w:rPr>
        <w:t>de</w:t>
      </w:r>
      <w:r w:rsidRPr="008A2CBF">
        <w:rPr>
          <w:rFonts w:ascii="Arial" w:hAnsi="Arial" w:cs="Arial"/>
          <w:b/>
          <w:i/>
          <w:spacing w:val="1"/>
          <w:u w:val="thick"/>
        </w:rPr>
        <w:t xml:space="preserve"> </w:t>
      </w:r>
      <w:r w:rsidRPr="008A2CBF">
        <w:rPr>
          <w:rFonts w:ascii="Arial" w:hAnsi="Arial" w:cs="Arial"/>
          <w:b/>
          <w:i/>
          <w:u w:val="thick"/>
        </w:rPr>
        <w:t>un</w:t>
      </w:r>
      <w:r w:rsidRPr="008A2CBF">
        <w:rPr>
          <w:rFonts w:ascii="Arial" w:hAnsi="Arial" w:cs="Arial"/>
          <w:b/>
          <w:i/>
          <w:spacing w:val="1"/>
          <w:u w:val="thick"/>
        </w:rPr>
        <w:t xml:space="preserve"> </w:t>
      </w:r>
      <w:r w:rsidRPr="008A2CBF">
        <w:rPr>
          <w:rFonts w:ascii="Arial" w:hAnsi="Arial" w:cs="Arial"/>
          <w:b/>
          <w:i/>
          <w:u w:val="thick"/>
        </w:rPr>
        <w:t>criterio</w:t>
      </w:r>
      <w:r w:rsidRPr="008A2CBF">
        <w:rPr>
          <w:rFonts w:ascii="Arial" w:hAnsi="Arial" w:cs="Arial"/>
          <w:b/>
          <w:i/>
          <w:spacing w:val="1"/>
          <w:u w:val="thick"/>
        </w:rPr>
        <w:t xml:space="preserve"> </w:t>
      </w:r>
      <w:r w:rsidRPr="008A2CBF">
        <w:rPr>
          <w:rFonts w:ascii="Arial" w:hAnsi="Arial" w:cs="Arial"/>
          <w:b/>
          <w:i/>
          <w:u w:val="thick"/>
        </w:rPr>
        <w:t>subjetivo,</w:t>
      </w:r>
      <w:r w:rsidRPr="008A2CBF">
        <w:rPr>
          <w:rFonts w:ascii="Arial" w:hAnsi="Arial" w:cs="Arial"/>
          <w:b/>
          <w:i/>
          <w:spacing w:val="1"/>
          <w:u w:val="thick"/>
        </w:rPr>
        <w:t xml:space="preserve"> </w:t>
      </w:r>
      <w:r w:rsidRPr="008A2CBF">
        <w:rPr>
          <w:rFonts w:ascii="Arial" w:hAnsi="Arial" w:cs="Arial"/>
          <w:b/>
          <w:i/>
          <w:u w:val="thick"/>
        </w:rPr>
        <w:t>sino</w:t>
      </w:r>
      <w:r w:rsidRPr="008A2CBF">
        <w:rPr>
          <w:rFonts w:ascii="Arial" w:hAnsi="Arial" w:cs="Arial"/>
          <w:b/>
          <w:i/>
          <w:spacing w:val="1"/>
          <w:u w:val="thick"/>
        </w:rPr>
        <w:t xml:space="preserve"> </w:t>
      </w:r>
      <w:r w:rsidRPr="008A2CBF">
        <w:rPr>
          <w:rFonts w:ascii="Arial" w:hAnsi="Arial" w:cs="Arial"/>
          <w:b/>
          <w:i/>
          <w:u w:val="thick"/>
        </w:rPr>
        <w:t>del</w:t>
      </w:r>
      <w:r w:rsidRPr="008A2CBF">
        <w:rPr>
          <w:rFonts w:ascii="Arial" w:hAnsi="Arial" w:cs="Arial"/>
          <w:b/>
          <w:i/>
          <w:spacing w:val="1"/>
          <w:u w:val="thick"/>
        </w:rPr>
        <w:t xml:space="preserve"> </w:t>
      </w:r>
      <w:r w:rsidRPr="008A2CBF">
        <w:rPr>
          <w:rFonts w:ascii="Arial" w:hAnsi="Arial" w:cs="Arial"/>
          <w:b/>
          <w:i/>
          <w:u w:val="thick"/>
        </w:rPr>
        <w:t>hecho</w:t>
      </w:r>
      <w:r w:rsidRPr="008A2CBF">
        <w:rPr>
          <w:rFonts w:ascii="Arial" w:hAnsi="Arial" w:cs="Arial"/>
          <w:b/>
          <w:i/>
          <w:spacing w:val="1"/>
          <w:u w:val="thick"/>
        </w:rPr>
        <w:t xml:space="preserve"> </w:t>
      </w:r>
      <w:r w:rsidRPr="008A2CBF">
        <w:rPr>
          <w:rFonts w:ascii="Arial" w:hAnsi="Arial" w:cs="Arial"/>
          <w:b/>
          <w:i/>
          <w:u w:val="thick"/>
        </w:rPr>
        <w:t>de</w:t>
      </w:r>
      <w:r w:rsidRPr="008A2CBF">
        <w:rPr>
          <w:rFonts w:ascii="Arial" w:hAnsi="Arial" w:cs="Arial"/>
          <w:b/>
          <w:i/>
          <w:spacing w:val="1"/>
          <w:u w:val="thick"/>
        </w:rPr>
        <w:t xml:space="preserve"> </w:t>
      </w:r>
      <w:r w:rsidRPr="008A2CBF">
        <w:rPr>
          <w:rFonts w:ascii="Arial" w:hAnsi="Arial" w:cs="Arial"/>
          <w:b/>
          <w:i/>
          <w:u w:val="thick"/>
        </w:rPr>
        <w:t>la</w:t>
      </w:r>
      <w:r w:rsidRPr="008A2CBF">
        <w:rPr>
          <w:rFonts w:ascii="Arial" w:hAnsi="Arial" w:cs="Arial"/>
          <w:b/>
          <w:i/>
          <w:spacing w:val="1"/>
        </w:rPr>
        <w:t xml:space="preserve"> </w:t>
      </w:r>
      <w:r w:rsidRPr="008A2CBF">
        <w:rPr>
          <w:rFonts w:ascii="Arial" w:hAnsi="Arial" w:cs="Arial"/>
          <w:b/>
          <w:i/>
          <w:u w:val="thick"/>
        </w:rPr>
        <w:t>imprudencia simplemente, objetivamente considerado como un elemento</w:t>
      </w:r>
      <w:r w:rsidRPr="008A2CBF">
        <w:rPr>
          <w:rFonts w:ascii="Arial" w:hAnsi="Arial" w:cs="Arial"/>
          <w:b/>
          <w:i/>
          <w:spacing w:val="1"/>
        </w:rPr>
        <w:t xml:space="preserve"> </w:t>
      </w:r>
      <w:r w:rsidRPr="008A2CBF">
        <w:rPr>
          <w:rFonts w:ascii="Arial" w:hAnsi="Arial" w:cs="Arial"/>
          <w:b/>
          <w:i/>
          <w:u w:val="thick"/>
        </w:rPr>
        <w:t>extraño a la actividad del autor pero concurrente en el hecho y destinado</w:t>
      </w:r>
      <w:r w:rsidRPr="008A2CBF">
        <w:rPr>
          <w:rFonts w:ascii="Arial" w:hAnsi="Arial" w:cs="Arial"/>
          <w:b/>
          <w:i/>
          <w:spacing w:val="1"/>
        </w:rPr>
        <w:t xml:space="preserve"> </w:t>
      </w:r>
      <w:r w:rsidRPr="008A2CBF">
        <w:rPr>
          <w:rFonts w:ascii="Arial" w:hAnsi="Arial" w:cs="Arial"/>
          <w:b/>
          <w:i/>
          <w:u w:val="thick"/>
        </w:rPr>
        <w:t>solamente</w:t>
      </w:r>
      <w:r w:rsidRPr="008A2CBF">
        <w:rPr>
          <w:rFonts w:ascii="Arial" w:hAnsi="Arial" w:cs="Arial"/>
          <w:b/>
          <w:i/>
          <w:spacing w:val="-5"/>
          <w:u w:val="thick"/>
        </w:rPr>
        <w:t xml:space="preserve"> </w:t>
      </w:r>
      <w:r w:rsidRPr="008A2CBF">
        <w:rPr>
          <w:rFonts w:ascii="Arial" w:hAnsi="Arial" w:cs="Arial"/>
          <w:b/>
          <w:i/>
          <w:u w:val="thick"/>
        </w:rPr>
        <w:t>a</w:t>
      </w:r>
      <w:r w:rsidRPr="008A2CBF">
        <w:rPr>
          <w:rFonts w:ascii="Arial" w:hAnsi="Arial" w:cs="Arial"/>
          <w:b/>
          <w:i/>
          <w:spacing w:val="-5"/>
          <w:u w:val="thick"/>
        </w:rPr>
        <w:t xml:space="preserve"> </w:t>
      </w:r>
      <w:r w:rsidRPr="008A2CBF">
        <w:rPr>
          <w:rFonts w:ascii="Arial" w:hAnsi="Arial" w:cs="Arial"/>
          <w:b/>
          <w:i/>
          <w:u w:val="thick"/>
        </w:rPr>
        <w:t>producir</w:t>
      </w:r>
      <w:r w:rsidRPr="008A2CBF">
        <w:rPr>
          <w:rFonts w:ascii="Arial" w:hAnsi="Arial" w:cs="Arial"/>
          <w:b/>
          <w:i/>
          <w:spacing w:val="-8"/>
          <w:u w:val="thick"/>
        </w:rPr>
        <w:t xml:space="preserve"> </w:t>
      </w:r>
      <w:r w:rsidRPr="008A2CBF">
        <w:rPr>
          <w:rFonts w:ascii="Arial" w:hAnsi="Arial" w:cs="Arial"/>
          <w:b/>
          <w:i/>
          <w:u w:val="thick"/>
        </w:rPr>
        <w:t>una</w:t>
      </w:r>
      <w:r w:rsidRPr="008A2CBF">
        <w:rPr>
          <w:rFonts w:ascii="Arial" w:hAnsi="Arial" w:cs="Arial"/>
          <w:b/>
          <w:i/>
          <w:spacing w:val="-5"/>
          <w:u w:val="thick"/>
        </w:rPr>
        <w:t xml:space="preserve"> </w:t>
      </w:r>
      <w:r w:rsidRPr="008A2CBF">
        <w:rPr>
          <w:rFonts w:ascii="Arial" w:hAnsi="Arial" w:cs="Arial"/>
          <w:b/>
          <w:i/>
          <w:u w:val="thick"/>
        </w:rPr>
        <w:t>consecuencia</w:t>
      </w:r>
      <w:r w:rsidRPr="008A2CBF">
        <w:rPr>
          <w:rFonts w:ascii="Arial" w:hAnsi="Arial" w:cs="Arial"/>
          <w:b/>
          <w:i/>
          <w:spacing w:val="-5"/>
          <w:u w:val="thick"/>
        </w:rPr>
        <w:t xml:space="preserve"> </w:t>
      </w:r>
      <w:r w:rsidRPr="008A2CBF">
        <w:rPr>
          <w:rFonts w:ascii="Arial" w:hAnsi="Arial" w:cs="Arial"/>
          <w:b/>
          <w:i/>
          <w:u w:val="thick"/>
        </w:rPr>
        <w:t>jurídica</w:t>
      </w:r>
      <w:r w:rsidRPr="008A2CBF">
        <w:rPr>
          <w:rFonts w:ascii="Arial" w:hAnsi="Arial" w:cs="Arial"/>
          <w:b/>
          <w:i/>
          <w:spacing w:val="-5"/>
          <w:u w:val="thick"/>
        </w:rPr>
        <w:t xml:space="preserve"> </w:t>
      </w:r>
      <w:r w:rsidRPr="008A2CBF">
        <w:rPr>
          <w:rFonts w:ascii="Arial" w:hAnsi="Arial" w:cs="Arial"/>
          <w:b/>
          <w:i/>
          <w:u w:val="thick"/>
        </w:rPr>
        <w:t>patrimonial</w:t>
      </w:r>
      <w:r w:rsidRPr="008A2CBF">
        <w:rPr>
          <w:rFonts w:ascii="Arial" w:hAnsi="Arial" w:cs="Arial"/>
          <w:b/>
          <w:i/>
          <w:spacing w:val="-9"/>
          <w:u w:val="thick"/>
        </w:rPr>
        <w:t xml:space="preserve"> </w:t>
      </w:r>
      <w:r w:rsidRPr="008A2CBF">
        <w:rPr>
          <w:rFonts w:ascii="Arial" w:hAnsi="Arial" w:cs="Arial"/>
          <w:b/>
          <w:i/>
          <w:u w:val="thick"/>
        </w:rPr>
        <w:t>en</w:t>
      </w:r>
      <w:r w:rsidRPr="008A2CBF">
        <w:rPr>
          <w:rFonts w:ascii="Arial" w:hAnsi="Arial" w:cs="Arial"/>
          <w:b/>
          <w:i/>
          <w:spacing w:val="-7"/>
          <w:u w:val="thick"/>
        </w:rPr>
        <w:t xml:space="preserve"> </w:t>
      </w:r>
      <w:r w:rsidRPr="008A2CBF">
        <w:rPr>
          <w:rFonts w:ascii="Arial" w:hAnsi="Arial" w:cs="Arial"/>
          <w:b/>
          <w:i/>
          <w:u w:val="thick"/>
        </w:rPr>
        <w:t>relación</w:t>
      </w:r>
      <w:r w:rsidRPr="008A2CBF">
        <w:rPr>
          <w:rFonts w:ascii="Arial" w:hAnsi="Arial" w:cs="Arial"/>
          <w:b/>
          <w:i/>
          <w:spacing w:val="-7"/>
          <w:u w:val="thick"/>
        </w:rPr>
        <w:t xml:space="preserve"> </w:t>
      </w:r>
      <w:r w:rsidRPr="008A2CBF">
        <w:rPr>
          <w:rFonts w:ascii="Arial" w:hAnsi="Arial" w:cs="Arial"/>
          <w:b/>
          <w:i/>
          <w:u w:val="thick"/>
        </w:rPr>
        <w:t>con</w:t>
      </w:r>
      <w:r w:rsidRPr="008A2CBF">
        <w:rPr>
          <w:rFonts w:ascii="Arial" w:hAnsi="Arial" w:cs="Arial"/>
          <w:b/>
          <w:i/>
          <w:spacing w:val="-59"/>
        </w:rPr>
        <w:t xml:space="preserve"> </w:t>
      </w:r>
      <w:r w:rsidRPr="008A2CBF">
        <w:rPr>
          <w:rFonts w:ascii="Arial" w:hAnsi="Arial" w:cs="Arial"/>
          <w:b/>
          <w:i/>
          <w:u w:val="thick"/>
        </w:rPr>
        <w:t>otra</w:t>
      </w:r>
      <w:r w:rsidRPr="008A2CBF">
        <w:rPr>
          <w:rFonts w:ascii="Arial" w:hAnsi="Arial" w:cs="Arial"/>
          <w:b/>
          <w:i/>
          <w:spacing w:val="-1"/>
          <w:u w:val="thick"/>
        </w:rPr>
        <w:t xml:space="preserve"> </w:t>
      </w:r>
      <w:r w:rsidRPr="008A2CBF">
        <w:rPr>
          <w:rFonts w:ascii="Arial" w:hAnsi="Arial" w:cs="Arial"/>
          <w:b/>
          <w:i/>
          <w:u w:val="thick"/>
        </w:rPr>
        <w:t>persona</w:t>
      </w:r>
      <w:r w:rsidRPr="008A2CBF">
        <w:rPr>
          <w:rFonts w:ascii="Arial" w:hAnsi="Arial" w:cs="Arial"/>
        </w:rPr>
        <w:t>”.(Subrayado y</w:t>
      </w:r>
      <w:r w:rsidRPr="008A2CBF">
        <w:rPr>
          <w:rFonts w:ascii="Arial" w:hAnsi="Arial" w:cs="Arial"/>
          <w:spacing w:val="-2"/>
        </w:rPr>
        <w:t xml:space="preserve"> </w:t>
      </w:r>
      <w:r w:rsidRPr="008A2CBF">
        <w:rPr>
          <w:rFonts w:ascii="Arial" w:hAnsi="Arial" w:cs="Arial"/>
        </w:rPr>
        <w:t>negrilla fuera del</w:t>
      </w:r>
      <w:r w:rsidRPr="008A2CBF">
        <w:rPr>
          <w:rFonts w:ascii="Arial" w:hAnsi="Arial" w:cs="Arial"/>
          <w:spacing w:val="-1"/>
        </w:rPr>
        <w:t xml:space="preserve"> </w:t>
      </w:r>
      <w:r w:rsidRPr="008A2CBF">
        <w:rPr>
          <w:rFonts w:ascii="Arial" w:hAnsi="Arial" w:cs="Arial"/>
        </w:rPr>
        <w:t>texto</w:t>
      </w:r>
      <w:r w:rsidRPr="008A2CBF">
        <w:rPr>
          <w:rFonts w:ascii="Arial" w:hAnsi="Arial" w:cs="Arial"/>
          <w:spacing w:val="-5"/>
        </w:rPr>
        <w:t xml:space="preserve"> </w:t>
      </w:r>
      <w:r w:rsidRPr="008A2CBF">
        <w:rPr>
          <w:rFonts w:ascii="Arial" w:hAnsi="Arial" w:cs="Arial"/>
        </w:rPr>
        <w:t>original).</w:t>
      </w:r>
    </w:p>
    <w:p w14:paraId="379A2703" w14:textId="614ED5E3" w:rsidR="003518F6" w:rsidRPr="008A2CBF" w:rsidRDefault="003518F6" w:rsidP="00AF6E88">
      <w:pPr>
        <w:spacing w:before="128" w:line="360" w:lineRule="auto"/>
        <w:ind w:left="1296" w:right="-7"/>
        <w:jc w:val="both"/>
        <w:rPr>
          <w:rFonts w:ascii="Arial" w:hAnsi="Arial" w:cs="Arial"/>
          <w:b/>
          <w:i/>
        </w:rPr>
      </w:pPr>
    </w:p>
    <w:p w14:paraId="48A4EB58" w14:textId="5BC5442D" w:rsidR="003518F6" w:rsidRPr="008A2CBF" w:rsidRDefault="003518F6" w:rsidP="00AF6E88">
      <w:pPr>
        <w:pStyle w:val="Textoindependiente"/>
        <w:spacing w:before="101" w:line="360" w:lineRule="auto"/>
        <w:ind w:left="426" w:right="-7"/>
        <w:jc w:val="both"/>
        <w:rPr>
          <w:rFonts w:ascii="Arial" w:hAnsi="Arial" w:cs="Arial"/>
          <w:sz w:val="22"/>
          <w:szCs w:val="22"/>
        </w:rPr>
      </w:pPr>
      <w:r w:rsidRPr="008A2CBF">
        <w:rPr>
          <w:rFonts w:ascii="Arial" w:hAnsi="Arial" w:cs="Arial"/>
          <w:sz w:val="22"/>
          <w:szCs w:val="22"/>
        </w:rPr>
        <w:t>Por todo lo anterior, la doctrina y jurisprudencia contemporánea</w:t>
      </w:r>
      <w:r w:rsidRPr="008A2CBF">
        <w:rPr>
          <w:rStyle w:val="Refdenotaalpie"/>
          <w:rFonts w:ascii="Arial" w:hAnsi="Arial" w:cs="Arial"/>
          <w:sz w:val="22"/>
          <w:szCs w:val="22"/>
        </w:rPr>
        <w:footnoteReference w:id="4"/>
      </w:r>
      <w:r w:rsidRPr="008A2CBF">
        <w:rPr>
          <w:rFonts w:ascii="Arial" w:hAnsi="Arial" w:cs="Arial"/>
          <w:sz w:val="22"/>
          <w:szCs w:val="22"/>
        </w:rPr>
        <w:t xml:space="preserve"> prefieren denominar el fenómeno</w:t>
      </w:r>
      <w:r w:rsidRPr="008A2CBF">
        <w:rPr>
          <w:rFonts w:ascii="Arial" w:hAnsi="Arial" w:cs="Arial"/>
          <w:spacing w:val="-59"/>
          <w:sz w:val="22"/>
          <w:szCs w:val="22"/>
        </w:rPr>
        <w:t xml:space="preserve"> </w:t>
      </w:r>
      <w:r w:rsidRPr="008A2CBF">
        <w:rPr>
          <w:rFonts w:ascii="Arial" w:hAnsi="Arial" w:cs="Arial"/>
          <w:sz w:val="22"/>
          <w:szCs w:val="22"/>
        </w:rPr>
        <w:t>en cuestión como el “hecho” de la víctima, como causa única en la producción del daño cuya</w:t>
      </w:r>
      <w:r w:rsidRPr="008A2CBF">
        <w:rPr>
          <w:rFonts w:ascii="Arial" w:hAnsi="Arial" w:cs="Arial"/>
          <w:spacing w:val="1"/>
          <w:sz w:val="22"/>
          <w:szCs w:val="22"/>
        </w:rPr>
        <w:t xml:space="preserve"> </w:t>
      </w:r>
      <w:r w:rsidRPr="008A2CBF">
        <w:rPr>
          <w:rFonts w:ascii="Arial" w:hAnsi="Arial" w:cs="Arial"/>
          <w:sz w:val="22"/>
          <w:szCs w:val="22"/>
        </w:rPr>
        <w:t>reparación se demanda. Continuando con el estudio jurisprudencial del hecho de la víctima como</w:t>
      </w:r>
      <w:r w:rsidRPr="008A2CBF">
        <w:rPr>
          <w:rFonts w:ascii="Arial" w:hAnsi="Arial" w:cs="Arial"/>
          <w:spacing w:val="1"/>
          <w:sz w:val="22"/>
          <w:szCs w:val="22"/>
        </w:rPr>
        <w:t xml:space="preserve"> </w:t>
      </w:r>
      <w:r w:rsidRPr="008A2CBF">
        <w:rPr>
          <w:rFonts w:ascii="Arial" w:hAnsi="Arial" w:cs="Arial"/>
          <w:sz w:val="22"/>
          <w:szCs w:val="22"/>
        </w:rPr>
        <w:t>causal eximente de la responsabilidad, debemos hacer referencia a los pronunciamientos de la</w:t>
      </w:r>
      <w:r w:rsidRPr="008A2CBF">
        <w:rPr>
          <w:rFonts w:ascii="Arial" w:hAnsi="Arial" w:cs="Arial"/>
          <w:spacing w:val="1"/>
          <w:sz w:val="22"/>
          <w:szCs w:val="22"/>
        </w:rPr>
        <w:t xml:space="preserve"> </w:t>
      </w:r>
      <w:r w:rsidRPr="008A2CBF">
        <w:rPr>
          <w:rFonts w:ascii="Arial" w:hAnsi="Arial" w:cs="Arial"/>
          <w:sz w:val="22"/>
          <w:szCs w:val="22"/>
        </w:rPr>
        <w:t>Corte</w:t>
      </w:r>
      <w:r w:rsidRPr="008A2CBF">
        <w:rPr>
          <w:rFonts w:ascii="Arial" w:hAnsi="Arial" w:cs="Arial"/>
          <w:spacing w:val="-2"/>
          <w:sz w:val="22"/>
          <w:szCs w:val="22"/>
        </w:rPr>
        <w:t xml:space="preserve"> </w:t>
      </w:r>
      <w:r w:rsidRPr="008A2CBF">
        <w:rPr>
          <w:rFonts w:ascii="Arial" w:hAnsi="Arial" w:cs="Arial"/>
          <w:sz w:val="22"/>
          <w:szCs w:val="22"/>
        </w:rPr>
        <w:t>Suprema</w:t>
      </w:r>
      <w:r w:rsidRPr="008A2CBF">
        <w:rPr>
          <w:rFonts w:ascii="Arial" w:hAnsi="Arial" w:cs="Arial"/>
          <w:spacing w:val="-2"/>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Justicia</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2"/>
          <w:sz w:val="22"/>
          <w:szCs w:val="22"/>
        </w:rPr>
        <w:t xml:space="preserve"> </w:t>
      </w:r>
      <w:r w:rsidRPr="008A2CBF">
        <w:rPr>
          <w:rFonts w:ascii="Arial" w:hAnsi="Arial" w:cs="Arial"/>
          <w:sz w:val="22"/>
          <w:szCs w:val="22"/>
        </w:rPr>
        <w:t>en</w:t>
      </w:r>
      <w:r w:rsidRPr="008A2CBF">
        <w:rPr>
          <w:rFonts w:ascii="Arial" w:hAnsi="Arial" w:cs="Arial"/>
          <w:spacing w:val="-2"/>
          <w:sz w:val="22"/>
          <w:szCs w:val="22"/>
        </w:rPr>
        <w:t xml:space="preserve"> </w:t>
      </w:r>
      <w:r w:rsidRPr="008A2CBF">
        <w:rPr>
          <w:rFonts w:ascii="Arial" w:hAnsi="Arial" w:cs="Arial"/>
          <w:sz w:val="22"/>
          <w:szCs w:val="22"/>
        </w:rPr>
        <w:t>fallo</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9"/>
          <w:sz w:val="22"/>
          <w:szCs w:val="22"/>
        </w:rPr>
        <w:t xml:space="preserve"> </w:t>
      </w:r>
      <w:r w:rsidRPr="008A2CBF">
        <w:rPr>
          <w:rFonts w:ascii="Arial" w:hAnsi="Arial" w:cs="Arial"/>
          <w:sz w:val="22"/>
          <w:szCs w:val="22"/>
        </w:rPr>
        <w:t>17</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noviembre</w:t>
      </w:r>
      <w:r w:rsidRPr="008A2CBF">
        <w:rPr>
          <w:rFonts w:ascii="Arial" w:hAnsi="Arial" w:cs="Arial"/>
          <w:spacing w:val="-2"/>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2020</w:t>
      </w:r>
      <w:r w:rsidRPr="008A2CBF">
        <w:rPr>
          <w:rFonts w:ascii="Arial" w:hAnsi="Arial" w:cs="Arial"/>
          <w:spacing w:val="-2"/>
          <w:sz w:val="22"/>
          <w:szCs w:val="22"/>
        </w:rPr>
        <w:t xml:space="preserve"> </w:t>
      </w:r>
      <w:r w:rsidRPr="008A2CBF">
        <w:rPr>
          <w:rFonts w:ascii="Arial" w:hAnsi="Arial" w:cs="Arial"/>
          <w:sz w:val="22"/>
          <w:szCs w:val="22"/>
        </w:rPr>
        <w:t>se</w:t>
      </w:r>
      <w:r w:rsidRPr="008A2CBF">
        <w:rPr>
          <w:rFonts w:ascii="Arial" w:hAnsi="Arial" w:cs="Arial"/>
          <w:spacing w:val="-2"/>
          <w:sz w:val="22"/>
          <w:szCs w:val="22"/>
        </w:rPr>
        <w:t xml:space="preserve"> </w:t>
      </w:r>
      <w:r w:rsidRPr="008A2CBF">
        <w:rPr>
          <w:rFonts w:ascii="Arial" w:hAnsi="Arial" w:cs="Arial"/>
          <w:sz w:val="22"/>
          <w:szCs w:val="22"/>
        </w:rPr>
        <w:t>refirió</w:t>
      </w:r>
      <w:r w:rsidRPr="008A2CBF">
        <w:rPr>
          <w:rFonts w:ascii="Arial" w:hAnsi="Arial" w:cs="Arial"/>
          <w:spacing w:val="-1"/>
          <w:sz w:val="22"/>
          <w:szCs w:val="22"/>
        </w:rPr>
        <w:t xml:space="preserve"> </w:t>
      </w:r>
      <w:r w:rsidRPr="008A2CBF">
        <w:rPr>
          <w:rFonts w:ascii="Arial" w:hAnsi="Arial" w:cs="Arial"/>
          <w:sz w:val="22"/>
          <w:szCs w:val="22"/>
        </w:rPr>
        <w:t>a</w:t>
      </w:r>
      <w:r w:rsidRPr="008A2CBF">
        <w:rPr>
          <w:rFonts w:ascii="Arial" w:hAnsi="Arial" w:cs="Arial"/>
          <w:spacing w:val="-2"/>
          <w:sz w:val="22"/>
          <w:szCs w:val="22"/>
        </w:rPr>
        <w:t xml:space="preserve"> </w:t>
      </w:r>
      <w:r w:rsidRPr="008A2CBF">
        <w:rPr>
          <w:rFonts w:ascii="Arial" w:hAnsi="Arial" w:cs="Arial"/>
          <w:sz w:val="22"/>
          <w:szCs w:val="22"/>
        </w:rPr>
        <w:t>los</w:t>
      </w:r>
      <w:r w:rsidRPr="008A2CBF">
        <w:rPr>
          <w:rFonts w:ascii="Arial" w:hAnsi="Arial" w:cs="Arial"/>
          <w:spacing w:val="-10"/>
          <w:sz w:val="22"/>
          <w:szCs w:val="22"/>
        </w:rPr>
        <w:t xml:space="preserve"> </w:t>
      </w:r>
      <w:r w:rsidRPr="008A2CBF">
        <w:rPr>
          <w:rFonts w:ascii="Arial" w:hAnsi="Arial" w:cs="Arial"/>
          <w:sz w:val="22"/>
          <w:szCs w:val="22"/>
        </w:rPr>
        <w:t>elementos</w:t>
      </w:r>
      <w:r w:rsidRPr="008A2CBF">
        <w:rPr>
          <w:rFonts w:ascii="Arial" w:hAnsi="Arial" w:cs="Arial"/>
          <w:spacing w:val="-4"/>
          <w:sz w:val="22"/>
          <w:szCs w:val="22"/>
        </w:rPr>
        <w:t xml:space="preserve"> </w:t>
      </w:r>
      <w:r w:rsidRPr="008A2CBF">
        <w:rPr>
          <w:rFonts w:ascii="Arial" w:hAnsi="Arial" w:cs="Arial"/>
          <w:sz w:val="22"/>
          <w:szCs w:val="22"/>
        </w:rPr>
        <w:t>que</w:t>
      </w:r>
      <w:r w:rsidRPr="008A2CBF">
        <w:rPr>
          <w:rFonts w:ascii="Arial" w:hAnsi="Arial" w:cs="Arial"/>
          <w:spacing w:val="-59"/>
          <w:sz w:val="22"/>
          <w:szCs w:val="22"/>
        </w:rPr>
        <w:t xml:space="preserve"> </w:t>
      </w:r>
      <w:r w:rsidRPr="008A2CBF">
        <w:rPr>
          <w:rFonts w:ascii="Arial" w:hAnsi="Arial" w:cs="Arial"/>
          <w:sz w:val="22"/>
          <w:szCs w:val="22"/>
        </w:rPr>
        <w:t>estructuran la</w:t>
      </w:r>
      <w:r w:rsidRPr="008A2CBF">
        <w:rPr>
          <w:rFonts w:ascii="Arial" w:hAnsi="Arial" w:cs="Arial"/>
          <w:spacing w:val="-4"/>
          <w:sz w:val="22"/>
          <w:szCs w:val="22"/>
        </w:rPr>
        <w:t xml:space="preserve"> </w:t>
      </w:r>
      <w:r w:rsidRPr="008A2CBF">
        <w:rPr>
          <w:rFonts w:ascii="Arial" w:hAnsi="Arial" w:cs="Arial"/>
          <w:sz w:val="22"/>
          <w:szCs w:val="22"/>
        </w:rPr>
        <w:t>responsabilidad</w:t>
      </w:r>
      <w:r w:rsidRPr="008A2CBF">
        <w:rPr>
          <w:rFonts w:ascii="Arial" w:hAnsi="Arial" w:cs="Arial"/>
          <w:spacing w:val="1"/>
          <w:sz w:val="22"/>
          <w:szCs w:val="22"/>
        </w:rPr>
        <w:t xml:space="preserve"> </w:t>
      </w:r>
      <w:r w:rsidRPr="008A2CBF">
        <w:rPr>
          <w:rFonts w:ascii="Arial" w:hAnsi="Arial" w:cs="Arial"/>
          <w:sz w:val="22"/>
          <w:szCs w:val="22"/>
        </w:rPr>
        <w:t>así:</w:t>
      </w:r>
    </w:p>
    <w:p w14:paraId="3A71E392" w14:textId="77777777" w:rsidR="003518F6" w:rsidRPr="008A2CBF" w:rsidRDefault="003518F6" w:rsidP="00AF6E88">
      <w:pPr>
        <w:pStyle w:val="Textoindependiente"/>
        <w:spacing w:before="101" w:line="360" w:lineRule="auto"/>
        <w:ind w:right="-7"/>
        <w:jc w:val="both"/>
        <w:rPr>
          <w:rFonts w:ascii="Arial" w:hAnsi="Arial" w:cs="Arial"/>
          <w:sz w:val="22"/>
          <w:szCs w:val="22"/>
        </w:rPr>
      </w:pPr>
    </w:p>
    <w:p w14:paraId="2B71C6D4" w14:textId="0A2A1C2C" w:rsidR="003518F6" w:rsidRPr="008A2CBF" w:rsidRDefault="003518F6" w:rsidP="00AF6E88">
      <w:pPr>
        <w:spacing w:before="90" w:line="360" w:lineRule="auto"/>
        <w:ind w:left="1296" w:right="989"/>
        <w:jc w:val="both"/>
        <w:rPr>
          <w:rFonts w:ascii="Arial" w:hAnsi="Arial" w:cs="Arial"/>
          <w:i/>
        </w:rPr>
      </w:pPr>
      <w:r w:rsidRPr="008A2CBF">
        <w:rPr>
          <w:rFonts w:ascii="Arial" w:hAnsi="Arial" w:cs="Arial"/>
          <w:i/>
        </w:rPr>
        <w:t>“El régimen de responsabilidad por las actividades peligrosas es singular y está</w:t>
      </w:r>
      <w:r w:rsidRPr="008A2CBF">
        <w:rPr>
          <w:rFonts w:ascii="Arial" w:hAnsi="Arial" w:cs="Arial"/>
          <w:i/>
          <w:spacing w:val="1"/>
        </w:rPr>
        <w:t xml:space="preserve"> </w:t>
      </w:r>
      <w:r w:rsidRPr="008A2CBF">
        <w:rPr>
          <w:rFonts w:ascii="Arial" w:hAnsi="Arial" w:cs="Arial"/>
          <w:i/>
        </w:rPr>
        <w:t>sujeto a directrices específicas en su etiología, ratio y fundamento. Por su virtud,</w:t>
      </w:r>
      <w:r w:rsidRPr="008A2CBF">
        <w:rPr>
          <w:rFonts w:ascii="Arial" w:hAnsi="Arial" w:cs="Arial"/>
          <w:i/>
          <w:spacing w:val="1"/>
        </w:rPr>
        <w:t xml:space="preserve"> </w:t>
      </w:r>
      <w:r w:rsidRPr="008A2CBF">
        <w:rPr>
          <w:rFonts w:ascii="Arial" w:hAnsi="Arial" w:cs="Arial"/>
          <w:i/>
        </w:rPr>
        <w:t>el fundamento y criterio de imputación de la responsabilidad es el riesgo que el</w:t>
      </w:r>
      <w:r w:rsidRPr="008A2CBF">
        <w:rPr>
          <w:rFonts w:ascii="Arial" w:hAnsi="Arial" w:cs="Arial"/>
          <w:i/>
          <w:spacing w:val="1"/>
        </w:rPr>
        <w:t xml:space="preserve"> </w:t>
      </w:r>
      <w:r w:rsidRPr="008A2CBF">
        <w:rPr>
          <w:rFonts w:ascii="Arial" w:hAnsi="Arial" w:cs="Arial"/>
          <w:i/>
        </w:rPr>
        <w:t>ejercicio de una actividad peligrosa comporta por el peligro potencial e inminente</w:t>
      </w:r>
      <w:r w:rsidRPr="008A2CBF">
        <w:rPr>
          <w:rFonts w:ascii="Arial" w:hAnsi="Arial" w:cs="Arial"/>
          <w:i/>
          <w:spacing w:val="-59"/>
        </w:rPr>
        <w:t xml:space="preserve"> </w:t>
      </w:r>
      <w:r w:rsidRPr="008A2CBF">
        <w:rPr>
          <w:rFonts w:ascii="Arial" w:hAnsi="Arial" w:cs="Arial"/>
          <w:i/>
          <w:spacing w:val="-1"/>
        </w:rPr>
        <w:t>de</w:t>
      </w:r>
      <w:r w:rsidRPr="008A2CBF">
        <w:rPr>
          <w:rFonts w:ascii="Arial" w:hAnsi="Arial" w:cs="Arial"/>
          <w:i/>
          <w:spacing w:val="-14"/>
        </w:rPr>
        <w:t xml:space="preserve"> </w:t>
      </w:r>
      <w:r w:rsidRPr="008A2CBF">
        <w:rPr>
          <w:rFonts w:ascii="Arial" w:hAnsi="Arial" w:cs="Arial"/>
          <w:i/>
          <w:spacing w:val="-1"/>
        </w:rPr>
        <w:t>causar</w:t>
      </w:r>
      <w:r w:rsidRPr="008A2CBF">
        <w:rPr>
          <w:rFonts w:ascii="Arial" w:hAnsi="Arial" w:cs="Arial"/>
          <w:i/>
          <w:spacing w:val="-20"/>
        </w:rPr>
        <w:t xml:space="preserve"> </w:t>
      </w:r>
      <w:r w:rsidRPr="008A2CBF">
        <w:rPr>
          <w:rFonts w:ascii="Arial" w:hAnsi="Arial" w:cs="Arial"/>
          <w:i/>
          <w:spacing w:val="-1"/>
        </w:rPr>
        <w:t>un</w:t>
      </w:r>
      <w:r w:rsidRPr="008A2CBF">
        <w:rPr>
          <w:rFonts w:ascii="Arial" w:hAnsi="Arial" w:cs="Arial"/>
          <w:i/>
          <w:spacing w:val="-14"/>
        </w:rPr>
        <w:t xml:space="preserve"> </w:t>
      </w:r>
      <w:r w:rsidRPr="008A2CBF">
        <w:rPr>
          <w:rFonts w:ascii="Arial" w:hAnsi="Arial" w:cs="Arial"/>
          <w:i/>
          <w:spacing w:val="-1"/>
        </w:rPr>
        <w:t>daño</w:t>
      </w:r>
      <w:r w:rsidRPr="008A2CBF">
        <w:rPr>
          <w:rFonts w:ascii="Arial" w:hAnsi="Arial" w:cs="Arial"/>
          <w:i/>
          <w:spacing w:val="-14"/>
        </w:rPr>
        <w:t xml:space="preserve"> </w:t>
      </w:r>
      <w:r w:rsidRPr="008A2CBF">
        <w:rPr>
          <w:rFonts w:ascii="Arial" w:hAnsi="Arial" w:cs="Arial"/>
          <w:i/>
        </w:rPr>
        <w:t>a</w:t>
      </w:r>
      <w:r w:rsidRPr="008A2CBF">
        <w:rPr>
          <w:rFonts w:ascii="Arial" w:hAnsi="Arial" w:cs="Arial"/>
          <w:i/>
          <w:spacing w:val="-14"/>
        </w:rPr>
        <w:t xml:space="preserve"> </w:t>
      </w:r>
      <w:r w:rsidRPr="008A2CBF">
        <w:rPr>
          <w:rFonts w:ascii="Arial" w:hAnsi="Arial" w:cs="Arial"/>
          <w:i/>
        </w:rPr>
        <w:t>los</w:t>
      </w:r>
      <w:r w:rsidRPr="008A2CBF">
        <w:rPr>
          <w:rFonts w:ascii="Arial" w:hAnsi="Arial" w:cs="Arial"/>
          <w:i/>
          <w:spacing w:val="-17"/>
        </w:rPr>
        <w:t xml:space="preserve"> </w:t>
      </w:r>
      <w:r w:rsidRPr="008A2CBF">
        <w:rPr>
          <w:rFonts w:ascii="Arial" w:hAnsi="Arial" w:cs="Arial"/>
          <w:i/>
        </w:rPr>
        <w:t>bienes</w:t>
      </w:r>
      <w:r w:rsidRPr="008A2CBF">
        <w:rPr>
          <w:rFonts w:ascii="Arial" w:hAnsi="Arial" w:cs="Arial"/>
          <w:i/>
          <w:spacing w:val="-17"/>
        </w:rPr>
        <w:t xml:space="preserve"> </w:t>
      </w:r>
      <w:r w:rsidRPr="008A2CBF">
        <w:rPr>
          <w:rFonts w:ascii="Arial" w:hAnsi="Arial" w:cs="Arial"/>
          <w:i/>
        </w:rPr>
        <w:t>e</w:t>
      </w:r>
      <w:r w:rsidRPr="008A2CBF">
        <w:rPr>
          <w:rFonts w:ascii="Arial" w:hAnsi="Arial" w:cs="Arial"/>
          <w:i/>
          <w:spacing w:val="-14"/>
        </w:rPr>
        <w:t xml:space="preserve"> </w:t>
      </w:r>
      <w:r w:rsidRPr="008A2CBF">
        <w:rPr>
          <w:rFonts w:ascii="Arial" w:hAnsi="Arial" w:cs="Arial"/>
          <w:i/>
        </w:rPr>
        <w:t>intereses</w:t>
      </w:r>
      <w:r w:rsidRPr="008A2CBF">
        <w:rPr>
          <w:rFonts w:ascii="Arial" w:hAnsi="Arial" w:cs="Arial"/>
          <w:i/>
          <w:spacing w:val="-17"/>
        </w:rPr>
        <w:t xml:space="preserve"> </w:t>
      </w:r>
      <w:r w:rsidRPr="008A2CBF">
        <w:rPr>
          <w:rFonts w:ascii="Arial" w:hAnsi="Arial" w:cs="Arial"/>
          <w:i/>
        </w:rPr>
        <w:t>tutelados</w:t>
      </w:r>
      <w:r w:rsidRPr="008A2CBF">
        <w:rPr>
          <w:rFonts w:ascii="Arial" w:hAnsi="Arial" w:cs="Arial"/>
          <w:i/>
          <w:spacing w:val="-17"/>
        </w:rPr>
        <w:t xml:space="preserve"> </w:t>
      </w:r>
      <w:r w:rsidRPr="008A2CBF">
        <w:rPr>
          <w:rFonts w:ascii="Arial" w:hAnsi="Arial" w:cs="Arial"/>
          <w:i/>
        </w:rPr>
        <w:t>por</w:t>
      </w:r>
      <w:r w:rsidRPr="008A2CBF">
        <w:rPr>
          <w:rFonts w:ascii="Arial" w:hAnsi="Arial" w:cs="Arial"/>
          <w:i/>
          <w:spacing w:val="-15"/>
        </w:rPr>
        <w:t xml:space="preserve"> </w:t>
      </w:r>
      <w:r w:rsidRPr="008A2CBF">
        <w:rPr>
          <w:rFonts w:ascii="Arial" w:hAnsi="Arial" w:cs="Arial"/>
          <w:i/>
        </w:rPr>
        <w:t>el</w:t>
      </w:r>
      <w:r w:rsidRPr="008A2CBF">
        <w:rPr>
          <w:rFonts w:ascii="Arial" w:hAnsi="Arial" w:cs="Arial"/>
          <w:i/>
          <w:spacing w:val="-16"/>
        </w:rPr>
        <w:t xml:space="preserve"> </w:t>
      </w:r>
      <w:r w:rsidRPr="008A2CBF">
        <w:rPr>
          <w:rFonts w:ascii="Arial" w:hAnsi="Arial" w:cs="Arial"/>
          <w:i/>
        </w:rPr>
        <w:t>ordenamiento.</w:t>
      </w:r>
      <w:r w:rsidRPr="008A2CBF">
        <w:rPr>
          <w:rFonts w:ascii="Arial" w:hAnsi="Arial" w:cs="Arial"/>
          <w:i/>
          <w:spacing w:val="-18"/>
        </w:rPr>
        <w:t xml:space="preserve"> </w:t>
      </w:r>
      <w:r w:rsidRPr="008A2CBF">
        <w:rPr>
          <w:rFonts w:ascii="Arial" w:hAnsi="Arial" w:cs="Arial"/>
          <w:i/>
        </w:rPr>
        <w:t>La</w:t>
      </w:r>
      <w:r w:rsidRPr="008A2CBF">
        <w:rPr>
          <w:rFonts w:ascii="Arial" w:hAnsi="Arial" w:cs="Arial"/>
          <w:i/>
          <w:spacing w:val="-14"/>
        </w:rPr>
        <w:t xml:space="preserve"> </w:t>
      </w:r>
      <w:r w:rsidRPr="008A2CBF">
        <w:rPr>
          <w:rFonts w:ascii="Arial" w:hAnsi="Arial" w:cs="Arial"/>
          <w:i/>
        </w:rPr>
        <w:t>culpa</w:t>
      </w:r>
      <w:r w:rsidRPr="008A2CBF">
        <w:rPr>
          <w:rFonts w:ascii="Arial" w:hAnsi="Arial" w:cs="Arial"/>
          <w:i/>
          <w:spacing w:val="-59"/>
        </w:rPr>
        <w:t xml:space="preserve"> </w:t>
      </w:r>
      <w:r w:rsidRPr="008A2CBF">
        <w:rPr>
          <w:rFonts w:ascii="Arial" w:hAnsi="Arial" w:cs="Arial"/>
          <w:i/>
        </w:rPr>
        <w:t>no es elemento necesario para estructurar la responsabilidad por actividades</w:t>
      </w:r>
      <w:r w:rsidRPr="008A2CBF">
        <w:rPr>
          <w:rFonts w:ascii="Arial" w:hAnsi="Arial" w:cs="Arial"/>
          <w:i/>
          <w:spacing w:val="1"/>
        </w:rPr>
        <w:t xml:space="preserve"> </w:t>
      </w:r>
      <w:r w:rsidRPr="008A2CBF">
        <w:rPr>
          <w:rFonts w:ascii="Arial" w:hAnsi="Arial" w:cs="Arial"/>
          <w:i/>
        </w:rPr>
        <w:t>peligrosas</w:t>
      </w:r>
      <w:r w:rsidRPr="008A2CBF">
        <w:rPr>
          <w:rFonts w:ascii="Arial" w:hAnsi="Arial" w:cs="Arial"/>
          <w:i/>
          <w:spacing w:val="6"/>
        </w:rPr>
        <w:t xml:space="preserve"> </w:t>
      </w:r>
      <w:r w:rsidRPr="008A2CBF">
        <w:rPr>
          <w:rFonts w:ascii="Arial" w:hAnsi="Arial" w:cs="Arial"/>
          <w:i/>
        </w:rPr>
        <w:t>ni</w:t>
      </w:r>
      <w:r w:rsidRPr="008A2CBF">
        <w:rPr>
          <w:rFonts w:ascii="Arial" w:hAnsi="Arial" w:cs="Arial"/>
          <w:i/>
          <w:spacing w:val="8"/>
        </w:rPr>
        <w:t xml:space="preserve"> </w:t>
      </w:r>
      <w:r w:rsidRPr="008A2CBF">
        <w:rPr>
          <w:rFonts w:ascii="Arial" w:hAnsi="Arial" w:cs="Arial"/>
          <w:i/>
        </w:rPr>
        <w:t>para</w:t>
      </w:r>
      <w:r w:rsidRPr="008A2CBF">
        <w:rPr>
          <w:rFonts w:ascii="Arial" w:hAnsi="Arial" w:cs="Arial"/>
          <w:i/>
          <w:spacing w:val="10"/>
        </w:rPr>
        <w:t xml:space="preserve"> </w:t>
      </w:r>
      <w:r w:rsidRPr="008A2CBF">
        <w:rPr>
          <w:rFonts w:ascii="Arial" w:hAnsi="Arial" w:cs="Arial"/>
          <w:i/>
        </w:rPr>
        <w:t>su</w:t>
      </w:r>
      <w:r w:rsidRPr="008A2CBF">
        <w:rPr>
          <w:rFonts w:ascii="Arial" w:hAnsi="Arial" w:cs="Arial"/>
          <w:i/>
          <w:spacing w:val="14"/>
        </w:rPr>
        <w:t xml:space="preserve"> </w:t>
      </w:r>
      <w:r w:rsidRPr="008A2CBF">
        <w:rPr>
          <w:rFonts w:ascii="Arial" w:hAnsi="Arial" w:cs="Arial"/>
          <w:i/>
        </w:rPr>
        <w:t>exoneración;</w:t>
      </w:r>
      <w:r w:rsidRPr="008A2CBF">
        <w:rPr>
          <w:rFonts w:ascii="Arial" w:hAnsi="Arial" w:cs="Arial"/>
          <w:i/>
          <w:spacing w:val="6"/>
        </w:rPr>
        <w:t xml:space="preserve"> </w:t>
      </w:r>
      <w:r w:rsidRPr="008A2CBF">
        <w:rPr>
          <w:rFonts w:ascii="Arial" w:hAnsi="Arial" w:cs="Arial"/>
          <w:i/>
        </w:rPr>
        <w:t>no</w:t>
      </w:r>
      <w:r w:rsidRPr="008A2CBF">
        <w:rPr>
          <w:rFonts w:ascii="Arial" w:hAnsi="Arial" w:cs="Arial"/>
          <w:i/>
          <w:spacing w:val="10"/>
        </w:rPr>
        <w:t xml:space="preserve"> </w:t>
      </w:r>
      <w:r w:rsidRPr="008A2CBF">
        <w:rPr>
          <w:rFonts w:ascii="Arial" w:hAnsi="Arial" w:cs="Arial"/>
          <w:i/>
        </w:rPr>
        <w:t>es</w:t>
      </w:r>
      <w:r w:rsidRPr="008A2CBF">
        <w:rPr>
          <w:rFonts w:ascii="Arial" w:hAnsi="Arial" w:cs="Arial"/>
          <w:i/>
          <w:spacing w:val="7"/>
        </w:rPr>
        <w:t xml:space="preserve"> </w:t>
      </w:r>
      <w:r w:rsidRPr="008A2CBF">
        <w:rPr>
          <w:rFonts w:ascii="Arial" w:hAnsi="Arial" w:cs="Arial"/>
          <w:i/>
        </w:rPr>
        <w:t>menester</w:t>
      </w:r>
      <w:r w:rsidRPr="008A2CBF">
        <w:rPr>
          <w:rFonts w:ascii="Arial" w:hAnsi="Arial" w:cs="Arial"/>
          <w:i/>
          <w:spacing w:val="9"/>
        </w:rPr>
        <w:t xml:space="preserve"> </w:t>
      </w:r>
      <w:r w:rsidRPr="008A2CBF">
        <w:rPr>
          <w:rFonts w:ascii="Arial" w:hAnsi="Arial" w:cs="Arial"/>
          <w:i/>
        </w:rPr>
        <w:t>su</w:t>
      </w:r>
      <w:r w:rsidRPr="008A2CBF">
        <w:rPr>
          <w:rFonts w:ascii="Arial" w:hAnsi="Arial" w:cs="Arial"/>
          <w:i/>
          <w:spacing w:val="9"/>
        </w:rPr>
        <w:t xml:space="preserve"> </w:t>
      </w:r>
      <w:r w:rsidRPr="008A2CBF">
        <w:rPr>
          <w:rFonts w:ascii="Arial" w:hAnsi="Arial" w:cs="Arial"/>
          <w:i/>
        </w:rPr>
        <w:t>demostración,</w:t>
      </w:r>
      <w:r w:rsidRPr="008A2CBF">
        <w:rPr>
          <w:rFonts w:ascii="Arial" w:hAnsi="Arial" w:cs="Arial"/>
          <w:i/>
          <w:spacing w:val="6"/>
        </w:rPr>
        <w:t xml:space="preserve"> </w:t>
      </w:r>
      <w:r w:rsidRPr="008A2CBF">
        <w:rPr>
          <w:rFonts w:ascii="Arial" w:hAnsi="Arial" w:cs="Arial"/>
          <w:i/>
        </w:rPr>
        <w:t>ni</w:t>
      </w:r>
      <w:r w:rsidRPr="008A2CBF">
        <w:rPr>
          <w:rFonts w:ascii="Arial" w:hAnsi="Arial" w:cs="Arial"/>
          <w:i/>
          <w:spacing w:val="8"/>
        </w:rPr>
        <w:t xml:space="preserve"> </w:t>
      </w:r>
      <w:r w:rsidRPr="008A2CBF">
        <w:rPr>
          <w:rFonts w:ascii="Arial" w:hAnsi="Arial" w:cs="Arial"/>
          <w:i/>
        </w:rPr>
        <w:t>tampoco se</w:t>
      </w:r>
      <w:r w:rsidRPr="008A2CBF">
        <w:rPr>
          <w:rFonts w:ascii="Arial" w:hAnsi="Arial" w:cs="Arial"/>
          <w:i/>
          <w:spacing w:val="1"/>
        </w:rPr>
        <w:t xml:space="preserve"> </w:t>
      </w:r>
      <w:r w:rsidRPr="008A2CBF">
        <w:rPr>
          <w:rFonts w:ascii="Arial" w:hAnsi="Arial" w:cs="Arial"/>
          <w:i/>
        </w:rPr>
        <w:t>presume;</w:t>
      </w:r>
      <w:r w:rsidRPr="008A2CBF">
        <w:rPr>
          <w:rFonts w:ascii="Arial" w:hAnsi="Arial" w:cs="Arial"/>
          <w:i/>
          <w:spacing w:val="1"/>
        </w:rPr>
        <w:t xml:space="preserve"> </w:t>
      </w:r>
      <w:r w:rsidRPr="008A2CBF">
        <w:rPr>
          <w:rFonts w:ascii="Arial" w:hAnsi="Arial" w:cs="Arial"/>
          <w:i/>
        </w:rPr>
        <w:t>el</w:t>
      </w:r>
      <w:r w:rsidRPr="008A2CBF">
        <w:rPr>
          <w:rFonts w:ascii="Arial" w:hAnsi="Arial" w:cs="Arial"/>
          <w:i/>
          <w:spacing w:val="1"/>
        </w:rPr>
        <w:t xml:space="preserve"> </w:t>
      </w:r>
      <w:r w:rsidRPr="008A2CBF">
        <w:rPr>
          <w:rFonts w:ascii="Arial" w:hAnsi="Arial" w:cs="Arial"/>
          <w:i/>
        </w:rPr>
        <w:t>damnificado</w:t>
      </w:r>
      <w:r w:rsidRPr="008A2CBF">
        <w:rPr>
          <w:rFonts w:ascii="Arial" w:hAnsi="Arial" w:cs="Arial"/>
          <w:i/>
          <w:spacing w:val="1"/>
        </w:rPr>
        <w:t xml:space="preserve"> </w:t>
      </w:r>
      <w:r w:rsidRPr="008A2CBF">
        <w:rPr>
          <w:rFonts w:ascii="Arial" w:hAnsi="Arial" w:cs="Arial"/>
          <w:i/>
        </w:rPr>
        <w:t>tiene</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carga</w:t>
      </w:r>
      <w:r w:rsidRPr="008A2CBF">
        <w:rPr>
          <w:rFonts w:ascii="Arial" w:hAnsi="Arial" w:cs="Arial"/>
          <w:i/>
          <w:spacing w:val="1"/>
        </w:rPr>
        <w:t xml:space="preserve"> </w:t>
      </w:r>
      <w:r w:rsidRPr="008A2CBF">
        <w:rPr>
          <w:rFonts w:ascii="Arial" w:hAnsi="Arial" w:cs="Arial"/>
          <w:i/>
        </w:rPr>
        <w:t>probatoria</w:t>
      </w:r>
      <w:r w:rsidRPr="008A2CBF">
        <w:rPr>
          <w:rFonts w:ascii="Arial" w:hAnsi="Arial" w:cs="Arial"/>
          <w:i/>
          <w:spacing w:val="1"/>
        </w:rPr>
        <w:t xml:space="preserve"> </w:t>
      </w:r>
      <w:r w:rsidRPr="008A2CBF">
        <w:rPr>
          <w:rFonts w:ascii="Arial" w:hAnsi="Arial" w:cs="Arial"/>
          <w:i/>
        </w:rPr>
        <w:t>exclusivamente</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actividad peligrosa, el daño y la relación de causalidad; y, el autor de la lesión, la</w:t>
      </w:r>
      <w:r w:rsidRPr="008A2CBF">
        <w:rPr>
          <w:rFonts w:ascii="Arial" w:hAnsi="Arial" w:cs="Arial"/>
          <w:i/>
          <w:spacing w:val="-59"/>
        </w:rPr>
        <w:t xml:space="preserve"> </w:t>
      </w:r>
      <w:r w:rsidRPr="008A2CBF">
        <w:rPr>
          <w:rFonts w:ascii="Arial" w:hAnsi="Arial" w:cs="Arial"/>
          <w:i/>
        </w:rPr>
        <w:t xml:space="preserve">del elemento extraño, o sea, la fuerza mayor o caso fortuito, </w:t>
      </w:r>
      <w:r w:rsidRPr="008A2CBF">
        <w:rPr>
          <w:rFonts w:ascii="Arial" w:hAnsi="Arial" w:cs="Arial"/>
          <w:b/>
          <w:i/>
          <w:u w:val="thick"/>
        </w:rPr>
        <w:t>la participación de</w:t>
      </w:r>
      <w:r w:rsidRPr="008A2CBF">
        <w:rPr>
          <w:rFonts w:ascii="Arial" w:hAnsi="Arial" w:cs="Arial"/>
          <w:b/>
          <w:i/>
          <w:spacing w:val="1"/>
        </w:rPr>
        <w:t xml:space="preserve"> </w:t>
      </w:r>
      <w:r w:rsidRPr="008A2CBF">
        <w:rPr>
          <w:rFonts w:ascii="Arial" w:hAnsi="Arial" w:cs="Arial"/>
          <w:b/>
          <w:i/>
          <w:u w:val="thick"/>
        </w:rPr>
        <w:t>un tercero o de la víctima que al actuar como causa única o exclusiva del</w:t>
      </w:r>
      <w:r w:rsidRPr="008A2CBF">
        <w:rPr>
          <w:rFonts w:ascii="Arial" w:hAnsi="Arial" w:cs="Arial"/>
          <w:b/>
          <w:i/>
          <w:spacing w:val="1"/>
        </w:rPr>
        <w:t xml:space="preserve"> </w:t>
      </w:r>
      <w:r w:rsidRPr="008A2CBF">
        <w:rPr>
          <w:rFonts w:ascii="Arial" w:hAnsi="Arial" w:cs="Arial"/>
          <w:b/>
          <w:i/>
          <w:u w:val="thick"/>
        </w:rPr>
        <w:t>quebranto, desde luego, rompe el nexo causal y determina que no le es</w:t>
      </w:r>
      <w:r w:rsidRPr="008A2CBF">
        <w:rPr>
          <w:rFonts w:ascii="Arial" w:hAnsi="Arial" w:cs="Arial"/>
          <w:b/>
          <w:i/>
          <w:spacing w:val="1"/>
        </w:rPr>
        <w:t xml:space="preserve"> </w:t>
      </w:r>
      <w:r w:rsidRPr="008A2CBF">
        <w:rPr>
          <w:rFonts w:ascii="Arial" w:hAnsi="Arial" w:cs="Arial"/>
          <w:b/>
          <w:i/>
          <w:u w:val="thick"/>
        </w:rPr>
        <w:t>causalmente</w:t>
      </w:r>
      <w:r w:rsidRPr="008A2CBF">
        <w:rPr>
          <w:rFonts w:ascii="Arial" w:hAnsi="Arial" w:cs="Arial"/>
          <w:b/>
          <w:i/>
          <w:spacing w:val="-6"/>
          <w:u w:val="thick"/>
        </w:rPr>
        <w:t xml:space="preserve"> </w:t>
      </w:r>
      <w:r w:rsidRPr="008A2CBF">
        <w:rPr>
          <w:rFonts w:ascii="Arial" w:hAnsi="Arial" w:cs="Arial"/>
          <w:b/>
          <w:i/>
          <w:u w:val="thick"/>
        </w:rPr>
        <w:t>atribuible,</w:t>
      </w:r>
      <w:r w:rsidRPr="008A2CBF">
        <w:rPr>
          <w:rFonts w:ascii="Arial" w:hAnsi="Arial" w:cs="Arial"/>
          <w:b/>
          <w:i/>
          <w:spacing w:val="-9"/>
          <w:u w:val="thick"/>
        </w:rPr>
        <w:t xml:space="preserve"> </w:t>
      </w:r>
      <w:r w:rsidRPr="008A2CBF">
        <w:rPr>
          <w:rFonts w:ascii="Arial" w:hAnsi="Arial" w:cs="Arial"/>
          <w:b/>
          <w:i/>
          <w:u w:val="thick"/>
        </w:rPr>
        <w:t>esto</w:t>
      </w:r>
      <w:r w:rsidRPr="008A2CBF">
        <w:rPr>
          <w:rFonts w:ascii="Arial" w:hAnsi="Arial" w:cs="Arial"/>
          <w:b/>
          <w:i/>
          <w:spacing w:val="-1"/>
          <w:u w:val="thick"/>
        </w:rPr>
        <w:t xml:space="preserve"> </w:t>
      </w:r>
      <w:r w:rsidRPr="008A2CBF">
        <w:rPr>
          <w:rFonts w:ascii="Arial" w:hAnsi="Arial" w:cs="Arial"/>
          <w:b/>
          <w:i/>
          <w:u w:val="thick"/>
        </w:rPr>
        <w:t>es,</w:t>
      </w:r>
      <w:r w:rsidRPr="008A2CBF">
        <w:rPr>
          <w:rFonts w:ascii="Arial" w:hAnsi="Arial" w:cs="Arial"/>
          <w:b/>
          <w:i/>
          <w:spacing w:val="-5"/>
          <w:u w:val="thick"/>
        </w:rPr>
        <w:t xml:space="preserve"> </w:t>
      </w:r>
      <w:r w:rsidRPr="008A2CBF">
        <w:rPr>
          <w:rFonts w:ascii="Arial" w:hAnsi="Arial" w:cs="Arial"/>
          <w:b/>
          <w:i/>
          <w:u w:val="thick"/>
        </w:rPr>
        <w:t>que no</w:t>
      </w:r>
      <w:r w:rsidRPr="008A2CBF">
        <w:rPr>
          <w:rFonts w:ascii="Arial" w:hAnsi="Arial" w:cs="Arial"/>
          <w:b/>
          <w:i/>
          <w:spacing w:val="-7"/>
          <w:u w:val="thick"/>
        </w:rPr>
        <w:t xml:space="preserve"> </w:t>
      </w:r>
      <w:r w:rsidRPr="008A2CBF">
        <w:rPr>
          <w:rFonts w:ascii="Arial" w:hAnsi="Arial" w:cs="Arial"/>
          <w:b/>
          <w:i/>
          <w:u w:val="thick"/>
        </w:rPr>
        <w:t>es</w:t>
      </w:r>
      <w:r w:rsidRPr="008A2CBF">
        <w:rPr>
          <w:rFonts w:ascii="Arial" w:hAnsi="Arial" w:cs="Arial"/>
          <w:b/>
          <w:i/>
          <w:spacing w:val="-6"/>
          <w:u w:val="thick"/>
        </w:rPr>
        <w:t xml:space="preserve"> </w:t>
      </w:r>
      <w:r w:rsidRPr="008A2CBF">
        <w:rPr>
          <w:rFonts w:ascii="Arial" w:hAnsi="Arial" w:cs="Arial"/>
          <w:b/>
          <w:i/>
          <w:u w:val="thick"/>
        </w:rPr>
        <w:t>autor</w:t>
      </w:r>
      <w:r w:rsidRPr="008A2CBF">
        <w:rPr>
          <w:rFonts w:ascii="Arial" w:hAnsi="Arial" w:cs="Arial"/>
          <w:i/>
        </w:rPr>
        <w:t>.”</w:t>
      </w:r>
      <w:r w:rsidRPr="008A2CBF">
        <w:rPr>
          <w:rStyle w:val="Refdenotaalpie"/>
          <w:rFonts w:ascii="Arial" w:hAnsi="Arial" w:cs="Arial"/>
          <w:i/>
        </w:rPr>
        <w:footnoteReference w:id="5"/>
      </w:r>
      <w:r w:rsidRPr="008A2CBF">
        <w:rPr>
          <w:rFonts w:ascii="Arial" w:hAnsi="Arial" w:cs="Arial"/>
          <w:i/>
        </w:rPr>
        <w:t xml:space="preserve"> (Subrayado y</w:t>
      </w:r>
      <w:r w:rsidRPr="008A2CBF">
        <w:rPr>
          <w:rFonts w:ascii="Arial" w:hAnsi="Arial" w:cs="Arial"/>
          <w:i/>
          <w:spacing w:val="-4"/>
        </w:rPr>
        <w:t xml:space="preserve"> </w:t>
      </w:r>
      <w:r w:rsidRPr="008A2CBF">
        <w:rPr>
          <w:rFonts w:ascii="Arial" w:hAnsi="Arial" w:cs="Arial"/>
          <w:i/>
        </w:rPr>
        <w:t>negrilla fuera</w:t>
      </w:r>
      <w:r w:rsidRPr="008A2CBF">
        <w:rPr>
          <w:rFonts w:ascii="Arial" w:hAnsi="Arial" w:cs="Arial"/>
          <w:i/>
          <w:spacing w:val="-59"/>
        </w:rPr>
        <w:t xml:space="preserve"> </w:t>
      </w:r>
      <w:r w:rsidRPr="008A2CBF">
        <w:rPr>
          <w:rFonts w:ascii="Arial" w:hAnsi="Arial" w:cs="Arial"/>
          <w:i/>
        </w:rPr>
        <w:t>del</w:t>
      </w:r>
      <w:r w:rsidRPr="008A2CBF">
        <w:rPr>
          <w:rFonts w:ascii="Arial" w:hAnsi="Arial" w:cs="Arial"/>
          <w:i/>
          <w:spacing w:val="-1"/>
        </w:rPr>
        <w:t xml:space="preserve"> </w:t>
      </w:r>
      <w:r w:rsidRPr="008A2CBF">
        <w:rPr>
          <w:rFonts w:ascii="Arial" w:hAnsi="Arial" w:cs="Arial"/>
          <w:i/>
        </w:rPr>
        <w:t>texto)</w:t>
      </w:r>
    </w:p>
    <w:p w14:paraId="384BCA47" w14:textId="46E58057" w:rsidR="003518F6" w:rsidRPr="008A2CBF" w:rsidRDefault="003518F6" w:rsidP="00AF6E88">
      <w:pPr>
        <w:spacing w:line="360" w:lineRule="auto"/>
        <w:ind w:right="843"/>
        <w:jc w:val="both"/>
        <w:rPr>
          <w:rFonts w:ascii="Arial" w:hAnsi="Arial" w:cs="Arial"/>
          <w:i/>
        </w:rPr>
      </w:pPr>
    </w:p>
    <w:p w14:paraId="7566D517" w14:textId="77777777" w:rsidR="003518F6" w:rsidRPr="008A2CBF" w:rsidRDefault="003518F6" w:rsidP="00AF6E88">
      <w:pPr>
        <w:pStyle w:val="Textoindependiente"/>
        <w:spacing w:line="360" w:lineRule="auto"/>
        <w:ind w:left="426" w:right="-7"/>
        <w:jc w:val="both"/>
        <w:rPr>
          <w:rFonts w:ascii="Arial" w:hAnsi="Arial" w:cs="Arial"/>
          <w:sz w:val="22"/>
          <w:szCs w:val="22"/>
        </w:rPr>
      </w:pPr>
      <w:r w:rsidRPr="008A2CBF">
        <w:rPr>
          <w:rFonts w:ascii="Arial" w:hAnsi="Arial" w:cs="Arial"/>
          <w:sz w:val="22"/>
          <w:szCs w:val="22"/>
        </w:rPr>
        <w:t xml:space="preserve">En concordancia con lo manifestado por la Corte Suprema de Justicia, es claro </w:t>
      </w:r>
      <w:proofErr w:type="gramStart"/>
      <w:r w:rsidRPr="008A2CBF">
        <w:rPr>
          <w:rFonts w:ascii="Arial" w:hAnsi="Arial" w:cs="Arial"/>
          <w:sz w:val="22"/>
          <w:szCs w:val="22"/>
        </w:rPr>
        <w:t>que</w:t>
      </w:r>
      <w:proofErr w:type="gramEnd"/>
      <w:r w:rsidRPr="008A2CBF">
        <w:rPr>
          <w:rFonts w:ascii="Arial" w:hAnsi="Arial" w:cs="Arial"/>
          <w:sz w:val="22"/>
          <w:szCs w:val="22"/>
        </w:rPr>
        <w:t xml:space="preserve"> si el daño</w:t>
      </w:r>
      <w:r w:rsidRPr="008A2CBF">
        <w:rPr>
          <w:rFonts w:ascii="Arial" w:hAnsi="Arial" w:cs="Arial"/>
          <w:spacing w:val="1"/>
          <w:sz w:val="22"/>
          <w:szCs w:val="22"/>
        </w:rPr>
        <w:t xml:space="preserve"> </w:t>
      </w:r>
      <w:r w:rsidRPr="008A2CBF">
        <w:rPr>
          <w:rFonts w:ascii="Arial" w:hAnsi="Arial" w:cs="Arial"/>
          <w:sz w:val="22"/>
          <w:szCs w:val="22"/>
        </w:rPr>
        <w:t>alegado</w:t>
      </w:r>
      <w:r w:rsidRPr="008A2CBF">
        <w:rPr>
          <w:rFonts w:ascii="Arial" w:hAnsi="Arial" w:cs="Arial"/>
          <w:spacing w:val="1"/>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produjo</w:t>
      </w:r>
      <w:r w:rsidRPr="008A2CBF">
        <w:rPr>
          <w:rFonts w:ascii="Arial" w:hAnsi="Arial" w:cs="Arial"/>
          <w:spacing w:val="1"/>
          <w:sz w:val="22"/>
          <w:szCs w:val="22"/>
        </w:rPr>
        <w:t xml:space="preserve"> </w:t>
      </w:r>
      <w:r w:rsidRPr="008A2CBF">
        <w:rPr>
          <w:rFonts w:ascii="Arial" w:hAnsi="Arial" w:cs="Arial"/>
          <w:sz w:val="22"/>
          <w:szCs w:val="22"/>
        </w:rPr>
        <w:t>como</w:t>
      </w:r>
      <w:r w:rsidRPr="008A2CBF">
        <w:rPr>
          <w:rFonts w:ascii="Arial" w:hAnsi="Arial" w:cs="Arial"/>
          <w:spacing w:val="1"/>
          <w:sz w:val="22"/>
          <w:szCs w:val="22"/>
        </w:rPr>
        <w:t xml:space="preserve"> </w:t>
      </w:r>
      <w:r w:rsidRPr="008A2CBF">
        <w:rPr>
          <w:rFonts w:ascii="Arial" w:hAnsi="Arial" w:cs="Arial"/>
          <w:sz w:val="22"/>
          <w:szCs w:val="22"/>
        </w:rPr>
        <w:t>consecuencia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un</w:t>
      </w:r>
      <w:r w:rsidRPr="008A2CBF">
        <w:rPr>
          <w:rFonts w:ascii="Arial" w:hAnsi="Arial" w:cs="Arial"/>
          <w:spacing w:val="1"/>
          <w:sz w:val="22"/>
          <w:szCs w:val="22"/>
        </w:rPr>
        <w:t xml:space="preserve"> </w:t>
      </w:r>
      <w:r w:rsidRPr="008A2CBF">
        <w:rPr>
          <w:rFonts w:ascii="Arial" w:hAnsi="Arial" w:cs="Arial"/>
          <w:sz w:val="22"/>
          <w:szCs w:val="22"/>
        </w:rPr>
        <w:t>hecho</w:t>
      </w:r>
      <w:r w:rsidRPr="008A2CBF">
        <w:rPr>
          <w:rFonts w:ascii="Arial" w:hAnsi="Arial" w:cs="Arial"/>
          <w:spacing w:val="1"/>
          <w:sz w:val="22"/>
          <w:szCs w:val="22"/>
        </w:rPr>
        <w:t xml:space="preserve"> </w:t>
      </w:r>
      <w:r w:rsidRPr="008A2CBF">
        <w:rPr>
          <w:rFonts w:ascii="Arial" w:hAnsi="Arial" w:cs="Arial"/>
          <w:sz w:val="22"/>
          <w:szCs w:val="22"/>
        </w:rPr>
        <w:t>exclusivo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víctima,</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presunto</w:t>
      </w:r>
      <w:r w:rsidRPr="008A2CBF">
        <w:rPr>
          <w:rFonts w:ascii="Arial" w:hAnsi="Arial" w:cs="Arial"/>
          <w:spacing w:val="1"/>
          <w:sz w:val="22"/>
          <w:szCs w:val="22"/>
        </w:rPr>
        <w:t xml:space="preserve"> </w:t>
      </w:r>
      <w:r w:rsidRPr="008A2CBF">
        <w:rPr>
          <w:rFonts w:ascii="Arial" w:hAnsi="Arial" w:cs="Arial"/>
          <w:sz w:val="22"/>
          <w:szCs w:val="22"/>
        </w:rPr>
        <w:lastRenderedPageBreak/>
        <w:t>responsable será exonerado de cualquier tipo de responsabilidad. En el caso concreto es clara la</w:t>
      </w:r>
      <w:r w:rsidRPr="008A2CBF">
        <w:rPr>
          <w:rFonts w:ascii="Arial" w:hAnsi="Arial" w:cs="Arial"/>
          <w:spacing w:val="1"/>
          <w:sz w:val="22"/>
          <w:szCs w:val="22"/>
        </w:rPr>
        <w:t xml:space="preserve"> </w:t>
      </w:r>
      <w:r w:rsidRPr="008A2CBF">
        <w:rPr>
          <w:rFonts w:ascii="Arial" w:hAnsi="Arial" w:cs="Arial"/>
          <w:sz w:val="22"/>
          <w:szCs w:val="22"/>
        </w:rPr>
        <w:t>culpa de la señora Jenifer Katherine Tovar Méndez (Q.E.P.D.), quien al intentar esquivar una</w:t>
      </w:r>
      <w:r w:rsidRPr="008A2CBF">
        <w:rPr>
          <w:rFonts w:ascii="Arial" w:hAnsi="Arial" w:cs="Arial"/>
          <w:spacing w:val="1"/>
          <w:sz w:val="22"/>
          <w:szCs w:val="22"/>
        </w:rPr>
        <w:t xml:space="preserve"> </w:t>
      </w:r>
      <w:r w:rsidRPr="008A2CBF">
        <w:rPr>
          <w:rFonts w:ascii="Arial" w:hAnsi="Arial" w:cs="Arial"/>
          <w:sz w:val="22"/>
          <w:szCs w:val="22"/>
        </w:rPr>
        <w:t>bicicleta que aparentemente se atravesó intempestivamente, perdió el control de su motocicleta</w:t>
      </w:r>
      <w:r w:rsidRPr="008A2CBF">
        <w:rPr>
          <w:rFonts w:ascii="Arial" w:hAnsi="Arial" w:cs="Arial"/>
          <w:spacing w:val="1"/>
          <w:sz w:val="22"/>
          <w:szCs w:val="22"/>
        </w:rPr>
        <w:t xml:space="preserve"> </w:t>
      </w:r>
      <w:r w:rsidRPr="008A2CBF">
        <w:rPr>
          <w:rFonts w:ascii="Arial" w:hAnsi="Arial" w:cs="Arial"/>
          <w:sz w:val="22"/>
          <w:szCs w:val="22"/>
        </w:rPr>
        <w:t>cayendo en el carril por donde transitaba el tractocamión de placas TSW680, siendo arrollada por</w:t>
      </w:r>
      <w:r w:rsidRPr="008A2CBF">
        <w:rPr>
          <w:rFonts w:ascii="Arial" w:hAnsi="Arial" w:cs="Arial"/>
          <w:spacing w:val="1"/>
          <w:sz w:val="22"/>
          <w:szCs w:val="22"/>
        </w:rPr>
        <w:t xml:space="preserve"> </w:t>
      </w:r>
      <w:r w:rsidRPr="008A2CBF">
        <w:rPr>
          <w:rFonts w:ascii="Arial" w:hAnsi="Arial" w:cs="Arial"/>
          <w:sz w:val="22"/>
          <w:szCs w:val="22"/>
        </w:rPr>
        <w:t>este sin que el conductor pudiera siquiera advertirlo o evitarlo. Este hecho desafortunado fue el</w:t>
      </w:r>
      <w:r w:rsidRPr="008A2CBF">
        <w:rPr>
          <w:rFonts w:ascii="Arial" w:hAnsi="Arial" w:cs="Arial"/>
          <w:spacing w:val="1"/>
          <w:sz w:val="22"/>
          <w:szCs w:val="22"/>
        </w:rPr>
        <w:t xml:space="preserve"> </w:t>
      </w:r>
      <w:r w:rsidRPr="008A2CBF">
        <w:rPr>
          <w:rFonts w:ascii="Arial" w:hAnsi="Arial" w:cs="Arial"/>
          <w:sz w:val="22"/>
          <w:szCs w:val="22"/>
        </w:rPr>
        <w:t>factor determinante en la ocurrencia del accidente de tránsito del 22 de marzo de 2022. Por tanto,</w:t>
      </w:r>
      <w:r w:rsidRPr="008A2CBF">
        <w:rPr>
          <w:rFonts w:ascii="Arial" w:hAnsi="Arial" w:cs="Arial"/>
          <w:spacing w:val="1"/>
          <w:sz w:val="22"/>
          <w:szCs w:val="22"/>
        </w:rPr>
        <w:t xml:space="preserve"> </w:t>
      </w:r>
      <w:r w:rsidRPr="008A2CBF">
        <w:rPr>
          <w:rFonts w:ascii="Arial" w:hAnsi="Arial" w:cs="Arial"/>
          <w:sz w:val="22"/>
          <w:szCs w:val="22"/>
        </w:rPr>
        <w:t>es jurídicamente inviable imputarle responsabilidad al extremo pasivo. En ese sentido, deberá este</w:t>
      </w:r>
      <w:r w:rsidRPr="008A2CBF">
        <w:rPr>
          <w:rFonts w:ascii="Arial" w:hAnsi="Arial" w:cs="Arial"/>
          <w:spacing w:val="-59"/>
          <w:sz w:val="22"/>
          <w:szCs w:val="22"/>
        </w:rPr>
        <w:t xml:space="preserve"> </w:t>
      </w:r>
      <w:r w:rsidRPr="008A2CBF">
        <w:rPr>
          <w:rFonts w:ascii="Arial" w:hAnsi="Arial" w:cs="Arial"/>
          <w:sz w:val="22"/>
          <w:szCs w:val="22"/>
        </w:rPr>
        <w:t>Despacho proceder a</w:t>
      </w:r>
      <w:r w:rsidRPr="008A2CBF">
        <w:rPr>
          <w:rFonts w:ascii="Arial" w:hAnsi="Arial" w:cs="Arial"/>
          <w:spacing w:val="-4"/>
          <w:sz w:val="22"/>
          <w:szCs w:val="22"/>
        </w:rPr>
        <w:t xml:space="preserve"> </w:t>
      </w:r>
      <w:r w:rsidRPr="008A2CBF">
        <w:rPr>
          <w:rFonts w:ascii="Arial" w:hAnsi="Arial" w:cs="Arial"/>
          <w:sz w:val="22"/>
          <w:szCs w:val="22"/>
        </w:rPr>
        <w:t>negar</w:t>
      </w:r>
      <w:r w:rsidRPr="008A2CBF">
        <w:rPr>
          <w:rFonts w:ascii="Arial" w:hAnsi="Arial" w:cs="Arial"/>
          <w:spacing w:val="-1"/>
          <w:sz w:val="22"/>
          <w:szCs w:val="22"/>
        </w:rPr>
        <w:t xml:space="preserve"> </w:t>
      </w:r>
      <w:r w:rsidRPr="008A2CBF">
        <w:rPr>
          <w:rFonts w:ascii="Arial" w:hAnsi="Arial" w:cs="Arial"/>
          <w:sz w:val="22"/>
          <w:szCs w:val="22"/>
        </w:rPr>
        <w:t>las</w:t>
      </w:r>
      <w:r w:rsidRPr="008A2CBF">
        <w:rPr>
          <w:rFonts w:ascii="Arial" w:hAnsi="Arial" w:cs="Arial"/>
          <w:spacing w:val="-2"/>
          <w:sz w:val="22"/>
          <w:szCs w:val="22"/>
        </w:rPr>
        <w:t xml:space="preserve"> </w:t>
      </w:r>
      <w:r w:rsidRPr="008A2CBF">
        <w:rPr>
          <w:rFonts w:ascii="Arial" w:hAnsi="Arial" w:cs="Arial"/>
          <w:sz w:val="22"/>
          <w:szCs w:val="22"/>
        </w:rPr>
        <w:t>pretensiones</w:t>
      </w:r>
      <w:r w:rsidRPr="008A2CBF">
        <w:rPr>
          <w:rFonts w:ascii="Arial" w:hAnsi="Arial" w:cs="Arial"/>
          <w:spacing w:val="-2"/>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demanda.</w:t>
      </w:r>
    </w:p>
    <w:p w14:paraId="0509C33A" w14:textId="77777777" w:rsidR="003518F6" w:rsidRPr="008A2CBF" w:rsidRDefault="003518F6" w:rsidP="00BB44C1">
      <w:pPr>
        <w:pStyle w:val="Textoindependiente"/>
        <w:spacing w:before="2" w:line="360" w:lineRule="auto"/>
        <w:rPr>
          <w:rFonts w:ascii="Arial" w:hAnsi="Arial" w:cs="Arial"/>
          <w:sz w:val="22"/>
          <w:szCs w:val="22"/>
        </w:rPr>
      </w:pPr>
    </w:p>
    <w:p w14:paraId="15EAC12C" w14:textId="37302DF9" w:rsidR="000E439B" w:rsidRPr="008A2CBF" w:rsidRDefault="003518F6" w:rsidP="00BB44C1">
      <w:pPr>
        <w:spacing w:line="360" w:lineRule="auto"/>
        <w:ind w:left="426" w:right="-7"/>
        <w:jc w:val="both"/>
        <w:rPr>
          <w:rFonts w:ascii="Arial" w:hAnsi="Arial" w:cs="Arial"/>
        </w:rPr>
      </w:pPr>
      <w:r w:rsidRPr="008A2CBF">
        <w:rPr>
          <w:rFonts w:ascii="Arial" w:hAnsi="Arial" w:cs="Arial"/>
        </w:rPr>
        <w:t>Por</w:t>
      </w:r>
      <w:r w:rsidRPr="008A2CBF">
        <w:rPr>
          <w:rFonts w:ascii="Arial" w:hAnsi="Arial" w:cs="Arial"/>
          <w:spacing w:val="-7"/>
        </w:rPr>
        <w:t xml:space="preserve"> </w:t>
      </w:r>
      <w:r w:rsidRPr="008A2CBF">
        <w:rPr>
          <w:rFonts w:ascii="Arial" w:hAnsi="Arial" w:cs="Arial"/>
        </w:rPr>
        <w:t>un</w:t>
      </w:r>
      <w:r w:rsidRPr="008A2CBF">
        <w:rPr>
          <w:rFonts w:ascii="Arial" w:hAnsi="Arial" w:cs="Arial"/>
          <w:spacing w:val="-6"/>
        </w:rPr>
        <w:t xml:space="preserve"> </w:t>
      </w:r>
      <w:r w:rsidRPr="008A2CBF">
        <w:rPr>
          <w:rFonts w:ascii="Arial" w:hAnsi="Arial" w:cs="Arial"/>
        </w:rPr>
        <w:t>lado,</w:t>
      </w:r>
      <w:r w:rsidRPr="008A2CBF">
        <w:rPr>
          <w:rFonts w:ascii="Arial" w:hAnsi="Arial" w:cs="Arial"/>
          <w:spacing w:val="-9"/>
        </w:rPr>
        <w:t xml:space="preserve"> </w:t>
      </w:r>
      <w:r w:rsidRPr="008A2CBF">
        <w:rPr>
          <w:rFonts w:ascii="Arial" w:hAnsi="Arial" w:cs="Arial"/>
        </w:rPr>
        <w:t>debe</w:t>
      </w:r>
      <w:r w:rsidRPr="008A2CBF">
        <w:rPr>
          <w:rFonts w:ascii="Arial" w:hAnsi="Arial" w:cs="Arial"/>
          <w:spacing w:val="-6"/>
        </w:rPr>
        <w:t xml:space="preserve"> </w:t>
      </w:r>
      <w:r w:rsidRPr="008A2CBF">
        <w:rPr>
          <w:rFonts w:ascii="Arial" w:hAnsi="Arial" w:cs="Arial"/>
        </w:rPr>
        <w:t>tenerse</w:t>
      </w:r>
      <w:r w:rsidRPr="008A2CBF">
        <w:rPr>
          <w:rFonts w:ascii="Arial" w:hAnsi="Arial" w:cs="Arial"/>
          <w:spacing w:val="-5"/>
        </w:rPr>
        <w:t xml:space="preserve"> </w:t>
      </w:r>
      <w:r w:rsidRPr="008A2CBF">
        <w:rPr>
          <w:rFonts w:ascii="Arial" w:hAnsi="Arial" w:cs="Arial"/>
        </w:rPr>
        <w:t>en</w:t>
      </w:r>
      <w:r w:rsidRPr="008A2CBF">
        <w:rPr>
          <w:rFonts w:ascii="Arial" w:hAnsi="Arial" w:cs="Arial"/>
          <w:spacing w:val="-6"/>
        </w:rPr>
        <w:t xml:space="preserve"> </w:t>
      </w:r>
      <w:r w:rsidRPr="008A2CBF">
        <w:rPr>
          <w:rFonts w:ascii="Arial" w:hAnsi="Arial" w:cs="Arial"/>
        </w:rPr>
        <w:t>cuenta</w:t>
      </w:r>
      <w:r w:rsidRPr="008A2CBF">
        <w:rPr>
          <w:rFonts w:ascii="Arial" w:hAnsi="Arial" w:cs="Arial"/>
          <w:spacing w:val="-5"/>
        </w:rPr>
        <w:t xml:space="preserve"> </w:t>
      </w:r>
      <w:r w:rsidRPr="008A2CBF">
        <w:rPr>
          <w:rFonts w:ascii="Arial" w:hAnsi="Arial" w:cs="Arial"/>
        </w:rPr>
        <w:t>que</w:t>
      </w:r>
      <w:r w:rsidRPr="008A2CBF">
        <w:rPr>
          <w:rFonts w:ascii="Arial" w:hAnsi="Arial" w:cs="Arial"/>
          <w:spacing w:val="-6"/>
        </w:rPr>
        <w:t xml:space="preserve"> </w:t>
      </w:r>
      <w:r w:rsidRPr="008A2CBF">
        <w:rPr>
          <w:rFonts w:ascii="Arial" w:hAnsi="Arial" w:cs="Arial"/>
        </w:rPr>
        <w:t>el</w:t>
      </w:r>
      <w:r w:rsidRPr="008A2CBF">
        <w:rPr>
          <w:rFonts w:ascii="Arial" w:hAnsi="Arial" w:cs="Arial"/>
          <w:spacing w:val="-7"/>
        </w:rPr>
        <w:t xml:space="preserve"> </w:t>
      </w:r>
      <w:r w:rsidR="00D461E2" w:rsidRPr="008A2CBF">
        <w:rPr>
          <w:rFonts w:ascii="Arial" w:hAnsi="Arial" w:cs="Arial"/>
        </w:rPr>
        <w:t>I</w:t>
      </w:r>
      <w:r w:rsidRPr="008A2CBF">
        <w:rPr>
          <w:rFonts w:ascii="Arial" w:hAnsi="Arial" w:cs="Arial"/>
        </w:rPr>
        <w:t>nforme</w:t>
      </w:r>
      <w:r w:rsidRPr="008A2CBF">
        <w:rPr>
          <w:rFonts w:ascii="Arial" w:hAnsi="Arial" w:cs="Arial"/>
          <w:spacing w:val="-11"/>
        </w:rPr>
        <w:t xml:space="preserve"> </w:t>
      </w:r>
      <w:r w:rsidR="00D461E2" w:rsidRPr="008A2CBF">
        <w:rPr>
          <w:rFonts w:ascii="Arial" w:hAnsi="Arial" w:cs="Arial"/>
        </w:rPr>
        <w:t>P</w:t>
      </w:r>
      <w:r w:rsidRPr="008A2CBF">
        <w:rPr>
          <w:rFonts w:ascii="Arial" w:hAnsi="Arial" w:cs="Arial"/>
        </w:rPr>
        <w:t>olicial</w:t>
      </w:r>
      <w:r w:rsidRPr="008A2CBF">
        <w:rPr>
          <w:rFonts w:ascii="Arial" w:hAnsi="Arial" w:cs="Arial"/>
          <w:spacing w:val="-12"/>
        </w:rPr>
        <w:t xml:space="preserve"> </w:t>
      </w:r>
      <w:r w:rsidRPr="008A2CBF">
        <w:rPr>
          <w:rFonts w:ascii="Arial" w:hAnsi="Arial" w:cs="Arial"/>
        </w:rPr>
        <w:t>de</w:t>
      </w:r>
      <w:r w:rsidRPr="008A2CBF">
        <w:rPr>
          <w:rFonts w:ascii="Arial" w:hAnsi="Arial" w:cs="Arial"/>
          <w:spacing w:val="-6"/>
        </w:rPr>
        <w:t xml:space="preserve"> </w:t>
      </w:r>
      <w:r w:rsidR="00D461E2" w:rsidRPr="008A2CBF">
        <w:rPr>
          <w:rFonts w:ascii="Arial" w:hAnsi="Arial" w:cs="Arial"/>
        </w:rPr>
        <w:t>A</w:t>
      </w:r>
      <w:r w:rsidRPr="008A2CBF">
        <w:rPr>
          <w:rFonts w:ascii="Arial" w:hAnsi="Arial" w:cs="Arial"/>
        </w:rPr>
        <w:t>ccidente</w:t>
      </w:r>
      <w:r w:rsidRPr="008A2CBF">
        <w:rPr>
          <w:rFonts w:ascii="Arial" w:hAnsi="Arial" w:cs="Arial"/>
          <w:spacing w:val="-5"/>
        </w:rPr>
        <w:t xml:space="preserve"> </w:t>
      </w:r>
      <w:r w:rsidRPr="008A2CBF">
        <w:rPr>
          <w:rFonts w:ascii="Arial" w:hAnsi="Arial" w:cs="Arial"/>
        </w:rPr>
        <w:t>de</w:t>
      </w:r>
      <w:r w:rsidRPr="008A2CBF">
        <w:rPr>
          <w:rFonts w:ascii="Arial" w:hAnsi="Arial" w:cs="Arial"/>
          <w:spacing w:val="-6"/>
        </w:rPr>
        <w:t xml:space="preserve"> </w:t>
      </w:r>
      <w:r w:rsidR="00D461E2" w:rsidRPr="008A2CBF">
        <w:rPr>
          <w:rFonts w:ascii="Arial" w:hAnsi="Arial" w:cs="Arial"/>
        </w:rPr>
        <w:t>T</w:t>
      </w:r>
      <w:r w:rsidRPr="008A2CBF">
        <w:rPr>
          <w:rFonts w:ascii="Arial" w:hAnsi="Arial" w:cs="Arial"/>
        </w:rPr>
        <w:t>ránsito</w:t>
      </w:r>
      <w:r w:rsidRPr="008A2CBF">
        <w:rPr>
          <w:rFonts w:ascii="Arial" w:hAnsi="Arial" w:cs="Arial"/>
          <w:spacing w:val="-6"/>
        </w:rPr>
        <w:t xml:space="preserve"> </w:t>
      </w:r>
      <w:r w:rsidRPr="008A2CBF">
        <w:rPr>
          <w:rFonts w:ascii="Arial" w:hAnsi="Arial" w:cs="Arial"/>
        </w:rPr>
        <w:t>No.</w:t>
      </w:r>
      <w:r w:rsidRPr="008A2CBF">
        <w:rPr>
          <w:rFonts w:ascii="Arial" w:hAnsi="Arial" w:cs="Arial"/>
          <w:spacing w:val="-9"/>
        </w:rPr>
        <w:t xml:space="preserve"> </w:t>
      </w:r>
      <w:r w:rsidR="00F9646F">
        <w:rPr>
          <w:rFonts w:ascii="Arial" w:hAnsi="Arial" w:cs="Arial"/>
          <w:spacing w:val="-9"/>
        </w:rPr>
        <w:t xml:space="preserve">001395276 </w:t>
      </w:r>
      <w:r w:rsidR="00CB2699" w:rsidRPr="008A2CBF">
        <w:rPr>
          <w:rFonts w:ascii="Arial" w:hAnsi="Arial" w:cs="Arial"/>
        </w:rPr>
        <w:t>s</w:t>
      </w:r>
      <w:r w:rsidRPr="008A2CBF">
        <w:rPr>
          <w:rFonts w:ascii="Arial" w:hAnsi="Arial" w:cs="Arial"/>
        </w:rPr>
        <w:t>e</w:t>
      </w:r>
      <w:r w:rsidRPr="008A2CBF">
        <w:rPr>
          <w:rFonts w:ascii="Arial" w:hAnsi="Arial" w:cs="Arial"/>
          <w:spacing w:val="-6"/>
        </w:rPr>
        <w:t xml:space="preserve"> </w:t>
      </w:r>
      <w:r w:rsidRPr="008A2CBF">
        <w:rPr>
          <w:rFonts w:ascii="Arial" w:hAnsi="Arial" w:cs="Arial"/>
        </w:rPr>
        <w:t>atribuyó</w:t>
      </w:r>
      <w:r w:rsidR="00CB2699" w:rsidRPr="008A2CBF">
        <w:rPr>
          <w:rFonts w:ascii="Arial" w:hAnsi="Arial" w:cs="Arial"/>
        </w:rPr>
        <w:t xml:space="preserve"> </w:t>
      </w:r>
      <w:r w:rsidRPr="008A2CBF">
        <w:rPr>
          <w:rFonts w:ascii="Arial" w:hAnsi="Arial" w:cs="Arial"/>
          <w:spacing w:val="-58"/>
        </w:rPr>
        <w:t xml:space="preserve"> </w:t>
      </w:r>
      <w:r w:rsidR="00CB2699" w:rsidRPr="008A2CBF">
        <w:rPr>
          <w:rFonts w:ascii="Arial" w:hAnsi="Arial" w:cs="Arial"/>
          <w:spacing w:val="-58"/>
        </w:rPr>
        <w:t xml:space="preserve">  </w:t>
      </w:r>
      <w:r w:rsidRPr="008A2CBF">
        <w:rPr>
          <w:rFonts w:ascii="Arial" w:hAnsi="Arial" w:cs="Arial"/>
        </w:rPr>
        <w:t>la hipótesis del accidente a la señora Jenifer Katherine Tovar Méndez bajo la causal número 103,</w:t>
      </w:r>
      <w:r w:rsidRPr="008A2CBF">
        <w:rPr>
          <w:rFonts w:ascii="Arial" w:hAnsi="Arial" w:cs="Arial"/>
          <w:spacing w:val="1"/>
        </w:rPr>
        <w:t xml:space="preserve"> </w:t>
      </w:r>
      <w:r w:rsidRPr="008A2CBF">
        <w:rPr>
          <w:rFonts w:ascii="Arial" w:hAnsi="Arial" w:cs="Arial"/>
        </w:rPr>
        <w:t>que corresponde</w:t>
      </w:r>
      <w:r w:rsidRPr="008A2CBF">
        <w:rPr>
          <w:rFonts w:ascii="Arial" w:hAnsi="Arial" w:cs="Arial"/>
          <w:spacing w:val="1"/>
        </w:rPr>
        <w:t xml:space="preserve"> </w:t>
      </w:r>
      <w:r w:rsidRPr="008A2CBF">
        <w:rPr>
          <w:rFonts w:ascii="Arial" w:hAnsi="Arial" w:cs="Arial"/>
        </w:rPr>
        <w:t>a</w:t>
      </w:r>
      <w:r w:rsidRPr="008A2CBF">
        <w:rPr>
          <w:rFonts w:ascii="Arial" w:hAnsi="Arial" w:cs="Arial"/>
          <w:spacing w:val="1"/>
        </w:rPr>
        <w:t xml:space="preserve"> </w:t>
      </w:r>
      <w:r w:rsidRPr="008A2CBF">
        <w:rPr>
          <w:rFonts w:ascii="Arial" w:hAnsi="Arial" w:cs="Arial"/>
        </w:rPr>
        <w:t>adelantar cerrando:</w:t>
      </w:r>
    </w:p>
    <w:p w14:paraId="292424F6" w14:textId="77777777" w:rsidR="000E439B" w:rsidRPr="008A2CBF" w:rsidRDefault="000E439B" w:rsidP="00AF6E88">
      <w:pPr>
        <w:spacing w:line="360" w:lineRule="auto"/>
        <w:ind w:right="117"/>
        <w:jc w:val="both"/>
        <w:rPr>
          <w:rFonts w:ascii="Arial" w:eastAsia="Arial" w:hAnsi="Arial" w:cs="Arial"/>
          <w:bCs/>
        </w:rPr>
      </w:pPr>
    </w:p>
    <w:p w14:paraId="6AAAB121" w14:textId="77777777" w:rsidR="000E439B" w:rsidRPr="008A2CBF" w:rsidRDefault="000E439B" w:rsidP="00AF6E88">
      <w:pPr>
        <w:spacing w:line="360" w:lineRule="auto"/>
        <w:ind w:left="426" w:right="117"/>
        <w:jc w:val="both"/>
        <w:rPr>
          <w:rFonts w:ascii="Arial" w:eastAsia="Arial" w:hAnsi="Arial" w:cs="Arial"/>
          <w:bCs/>
        </w:rPr>
      </w:pPr>
      <w:r w:rsidRPr="008A2CBF">
        <w:rPr>
          <w:rFonts w:ascii="Arial" w:eastAsia="Arial" w:hAnsi="Arial" w:cs="Arial"/>
          <w:bCs/>
          <w:noProof/>
        </w:rPr>
        <w:drawing>
          <wp:inline distT="0" distB="0" distL="0" distR="0" wp14:anchorId="6BC74889" wp14:editId="41857ED8">
            <wp:extent cx="5553075" cy="879092"/>
            <wp:effectExtent l="0" t="0" r="0" b="0"/>
            <wp:docPr id="999047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56076" name=""/>
                    <pic:cNvPicPr/>
                  </pic:nvPicPr>
                  <pic:blipFill>
                    <a:blip r:embed="rId9"/>
                    <a:stretch>
                      <a:fillRect/>
                    </a:stretch>
                  </pic:blipFill>
                  <pic:spPr>
                    <a:xfrm>
                      <a:off x="0" y="0"/>
                      <a:ext cx="5585129" cy="884166"/>
                    </a:xfrm>
                    <a:prstGeom prst="rect">
                      <a:avLst/>
                    </a:prstGeom>
                  </pic:spPr>
                </pic:pic>
              </a:graphicData>
            </a:graphic>
          </wp:inline>
        </w:drawing>
      </w:r>
    </w:p>
    <w:p w14:paraId="315A2EEF" w14:textId="77777777" w:rsidR="000E439B" w:rsidRPr="008A2CBF" w:rsidRDefault="000E439B" w:rsidP="00AF6E88">
      <w:pPr>
        <w:spacing w:line="360" w:lineRule="auto"/>
        <w:ind w:left="426" w:right="117"/>
        <w:jc w:val="center"/>
        <w:rPr>
          <w:rFonts w:ascii="Arial" w:eastAsia="Arial" w:hAnsi="Arial" w:cs="Arial"/>
          <w:bCs/>
        </w:rPr>
      </w:pPr>
      <w:r w:rsidRPr="008A2CBF">
        <w:rPr>
          <w:rFonts w:ascii="Arial" w:eastAsia="Arial" w:hAnsi="Arial" w:cs="Arial"/>
          <w:bCs/>
          <w:i/>
          <w:iCs/>
          <w:lang w:val="es-CO"/>
        </w:rPr>
        <w:t>*Documento: Informe Policial del Accidente de Tránsito No. 001395276 del 22/03/2022</w:t>
      </w:r>
    </w:p>
    <w:p w14:paraId="573BB88F" w14:textId="77777777" w:rsidR="000E439B" w:rsidRPr="008A2CBF" w:rsidRDefault="000E439B" w:rsidP="00AF6E88">
      <w:pPr>
        <w:spacing w:line="360" w:lineRule="auto"/>
        <w:ind w:left="426" w:right="843"/>
        <w:jc w:val="both"/>
        <w:rPr>
          <w:rFonts w:ascii="Arial" w:hAnsi="Arial" w:cs="Arial"/>
          <w:i/>
        </w:rPr>
      </w:pPr>
    </w:p>
    <w:p w14:paraId="786C2369" w14:textId="2182A5C6" w:rsidR="000E439B" w:rsidRPr="008A2CBF" w:rsidRDefault="00821392" w:rsidP="00AF6E88">
      <w:pPr>
        <w:pStyle w:val="Textoindependiente"/>
        <w:spacing w:before="1" w:line="360" w:lineRule="auto"/>
        <w:ind w:left="445" w:right="-7"/>
        <w:jc w:val="both"/>
        <w:rPr>
          <w:rFonts w:ascii="Arial" w:hAnsi="Arial" w:cs="Arial"/>
          <w:sz w:val="22"/>
          <w:szCs w:val="22"/>
        </w:rPr>
      </w:pPr>
      <w:r w:rsidRPr="008A2CBF">
        <w:rPr>
          <w:rFonts w:ascii="Arial" w:hAnsi="Arial" w:cs="Arial"/>
          <w:sz w:val="22"/>
          <w:szCs w:val="22"/>
        </w:rPr>
        <w:t>En línea con lo anterior</w:t>
      </w:r>
      <w:r w:rsidR="000E439B" w:rsidRPr="008A2CBF">
        <w:rPr>
          <w:rFonts w:ascii="Arial" w:hAnsi="Arial" w:cs="Arial"/>
          <w:sz w:val="22"/>
          <w:szCs w:val="22"/>
        </w:rPr>
        <w:t xml:space="preserve">, </w:t>
      </w:r>
      <w:r w:rsidR="00CB2699" w:rsidRPr="008A2CBF">
        <w:rPr>
          <w:rFonts w:ascii="Arial" w:hAnsi="Arial" w:cs="Arial"/>
          <w:sz w:val="22"/>
          <w:szCs w:val="22"/>
        </w:rPr>
        <w:t>el</w:t>
      </w:r>
      <w:r w:rsidR="000E439B" w:rsidRPr="008A2CBF">
        <w:rPr>
          <w:rFonts w:ascii="Arial" w:hAnsi="Arial" w:cs="Arial"/>
          <w:sz w:val="22"/>
          <w:szCs w:val="22"/>
        </w:rPr>
        <w:t xml:space="preserve"> Dictamen Pericial de Reconstrucción de Accidente de Tránsito</w:t>
      </w:r>
      <w:r w:rsidR="000E439B" w:rsidRPr="008A2CBF">
        <w:rPr>
          <w:rFonts w:ascii="Arial" w:hAnsi="Arial" w:cs="Arial"/>
          <w:spacing w:val="1"/>
          <w:sz w:val="22"/>
          <w:szCs w:val="22"/>
        </w:rPr>
        <w:t xml:space="preserve"> </w:t>
      </w:r>
      <w:r w:rsidR="000E439B" w:rsidRPr="008A2CBF">
        <w:rPr>
          <w:rFonts w:ascii="Arial" w:hAnsi="Arial" w:cs="Arial"/>
          <w:sz w:val="22"/>
          <w:szCs w:val="22"/>
        </w:rPr>
        <w:t>No. 220332074 que se aporta con esta contestación, reveló la secuencia real del accidente que no</w:t>
      </w:r>
      <w:r w:rsidRPr="008A2CBF">
        <w:rPr>
          <w:rFonts w:ascii="Arial" w:hAnsi="Arial" w:cs="Arial"/>
          <w:sz w:val="22"/>
          <w:szCs w:val="22"/>
        </w:rPr>
        <w:t xml:space="preserve"> solo confirma</w:t>
      </w:r>
      <w:r w:rsidR="000E439B" w:rsidRPr="008A2CBF">
        <w:rPr>
          <w:rFonts w:ascii="Arial" w:hAnsi="Arial" w:cs="Arial"/>
          <w:sz w:val="22"/>
          <w:szCs w:val="22"/>
        </w:rPr>
        <w:t xml:space="preserve"> la hipótesis del IPAT, </w:t>
      </w:r>
      <w:r w:rsidRPr="008A2CBF">
        <w:rPr>
          <w:rFonts w:ascii="Arial" w:hAnsi="Arial" w:cs="Arial"/>
          <w:sz w:val="22"/>
          <w:szCs w:val="22"/>
        </w:rPr>
        <w:t xml:space="preserve">sino </w:t>
      </w:r>
      <w:r w:rsidR="000E439B" w:rsidRPr="008A2CBF">
        <w:rPr>
          <w:rFonts w:ascii="Arial" w:hAnsi="Arial" w:cs="Arial"/>
          <w:sz w:val="22"/>
          <w:szCs w:val="22"/>
        </w:rPr>
        <w:t>que es mucho más clar</w:t>
      </w:r>
      <w:r w:rsidRPr="008A2CBF">
        <w:rPr>
          <w:rFonts w:ascii="Arial" w:hAnsi="Arial" w:cs="Arial"/>
          <w:sz w:val="22"/>
          <w:szCs w:val="22"/>
        </w:rPr>
        <w:t>o</w:t>
      </w:r>
      <w:r w:rsidR="000E439B" w:rsidRPr="008A2CBF">
        <w:rPr>
          <w:rFonts w:ascii="Arial" w:hAnsi="Arial" w:cs="Arial"/>
          <w:sz w:val="22"/>
          <w:szCs w:val="22"/>
        </w:rPr>
        <w:t xml:space="preserve"> y consistente y, sobre todo, confirma</w:t>
      </w:r>
      <w:r w:rsidR="000E439B" w:rsidRPr="008A2CBF">
        <w:rPr>
          <w:rFonts w:ascii="Arial" w:hAnsi="Arial" w:cs="Arial"/>
          <w:spacing w:val="1"/>
          <w:sz w:val="22"/>
          <w:szCs w:val="22"/>
        </w:rPr>
        <w:t xml:space="preserve"> </w:t>
      </w:r>
      <w:r w:rsidR="000E439B" w:rsidRPr="008A2CBF">
        <w:rPr>
          <w:rFonts w:ascii="Arial" w:hAnsi="Arial" w:cs="Arial"/>
          <w:sz w:val="22"/>
          <w:szCs w:val="22"/>
        </w:rPr>
        <w:t>que lamentablemente fue la misma Jenifer Katherine Tovar Méndez quién ocasionó el accidente al</w:t>
      </w:r>
      <w:r w:rsidR="000E439B" w:rsidRPr="008A2CBF">
        <w:rPr>
          <w:rFonts w:ascii="Arial" w:hAnsi="Arial" w:cs="Arial"/>
          <w:spacing w:val="-59"/>
          <w:sz w:val="22"/>
          <w:szCs w:val="22"/>
        </w:rPr>
        <w:t xml:space="preserve"> </w:t>
      </w:r>
      <w:r w:rsidR="000E439B" w:rsidRPr="008A2CBF">
        <w:rPr>
          <w:rFonts w:ascii="Arial" w:hAnsi="Arial" w:cs="Arial"/>
          <w:sz w:val="22"/>
          <w:szCs w:val="22"/>
        </w:rPr>
        <w:t>perder el control del vehículo por intentar esquivar una bicicleta. Obsérvese la secuencia del</w:t>
      </w:r>
      <w:r w:rsidR="000E439B" w:rsidRPr="008A2CBF">
        <w:rPr>
          <w:rFonts w:ascii="Arial" w:hAnsi="Arial" w:cs="Arial"/>
          <w:spacing w:val="1"/>
          <w:sz w:val="22"/>
          <w:szCs w:val="22"/>
        </w:rPr>
        <w:t xml:space="preserve"> </w:t>
      </w:r>
      <w:r w:rsidR="000E439B" w:rsidRPr="008A2CBF">
        <w:rPr>
          <w:rFonts w:ascii="Arial" w:hAnsi="Arial" w:cs="Arial"/>
          <w:sz w:val="22"/>
          <w:szCs w:val="22"/>
        </w:rPr>
        <w:t>accidente descrita</w:t>
      </w:r>
      <w:r w:rsidR="000E439B" w:rsidRPr="008A2CBF">
        <w:rPr>
          <w:rFonts w:ascii="Arial" w:hAnsi="Arial" w:cs="Arial"/>
          <w:spacing w:val="-4"/>
          <w:sz w:val="22"/>
          <w:szCs w:val="22"/>
        </w:rPr>
        <w:t xml:space="preserve"> </w:t>
      </w:r>
      <w:r w:rsidR="000E439B" w:rsidRPr="008A2CBF">
        <w:rPr>
          <w:rFonts w:ascii="Arial" w:hAnsi="Arial" w:cs="Arial"/>
          <w:sz w:val="22"/>
          <w:szCs w:val="22"/>
        </w:rPr>
        <w:t>por el</w:t>
      </w:r>
      <w:r w:rsidR="000E439B" w:rsidRPr="008A2CBF">
        <w:rPr>
          <w:rFonts w:ascii="Arial" w:hAnsi="Arial" w:cs="Arial"/>
          <w:spacing w:val="-1"/>
          <w:sz w:val="22"/>
          <w:szCs w:val="22"/>
        </w:rPr>
        <w:t xml:space="preserve"> </w:t>
      </w:r>
      <w:r w:rsidR="000E439B" w:rsidRPr="008A2CBF">
        <w:rPr>
          <w:rFonts w:ascii="Arial" w:hAnsi="Arial" w:cs="Arial"/>
          <w:sz w:val="22"/>
          <w:szCs w:val="22"/>
        </w:rPr>
        <w:t>RAT:</w:t>
      </w:r>
    </w:p>
    <w:p w14:paraId="2F000E64" w14:textId="4B607253" w:rsidR="00821392" w:rsidRPr="008A2CBF" w:rsidRDefault="00821392" w:rsidP="00AF6E88">
      <w:pPr>
        <w:pStyle w:val="Textoindependiente"/>
        <w:spacing w:before="1" w:line="360" w:lineRule="auto"/>
        <w:ind w:left="445" w:right="-7"/>
        <w:jc w:val="both"/>
        <w:rPr>
          <w:rFonts w:ascii="Arial" w:hAnsi="Arial" w:cs="Arial"/>
          <w:sz w:val="22"/>
          <w:szCs w:val="22"/>
        </w:rPr>
      </w:pPr>
      <w:r w:rsidRPr="008A2CBF">
        <w:rPr>
          <w:rFonts w:ascii="Arial" w:hAnsi="Arial" w:cs="Arial"/>
          <w:noProof/>
          <w:sz w:val="22"/>
          <w:szCs w:val="22"/>
        </w:rPr>
        <mc:AlternateContent>
          <mc:Choice Requires="wpg">
            <w:drawing>
              <wp:anchor distT="0" distB="0" distL="0" distR="0" simplePos="0" relativeHeight="251658240" behindDoc="1" locked="0" layoutInCell="1" allowOverlap="1" wp14:anchorId="5A3E5DDB" wp14:editId="63EB978E">
                <wp:simplePos x="0" y="0"/>
                <wp:positionH relativeFrom="page">
                  <wp:posOffset>1560501</wp:posOffset>
                </wp:positionH>
                <wp:positionV relativeFrom="paragraph">
                  <wp:posOffset>245818</wp:posOffset>
                </wp:positionV>
                <wp:extent cx="5096510" cy="2988945"/>
                <wp:effectExtent l="0" t="0" r="0" b="0"/>
                <wp:wrapTopAndBottom/>
                <wp:docPr id="1791734406"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6510" cy="2988945"/>
                          <a:chOff x="2090" y="173"/>
                          <a:chExt cx="8026" cy="4707"/>
                        </a:xfrm>
                      </wpg:grpSpPr>
                      <pic:pic xmlns:pic="http://schemas.openxmlformats.org/drawingml/2006/picture">
                        <pic:nvPicPr>
                          <pic:cNvPr id="960388816"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89" y="173"/>
                            <a:ext cx="8026" cy="4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713662"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40" y="384"/>
                            <a:ext cx="7230" cy="39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0A3C67" id="Grupo 3" o:spid="_x0000_s1026" style="position:absolute;margin-left:122.85pt;margin-top:19.35pt;width:401.3pt;height:235.35pt;z-index:-251658240;mso-wrap-distance-left:0;mso-wrap-distance-right:0;mso-position-horizontal-relative:page" coordorigin="2090,173" coordsize="8026,4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89;top:173;width:8026;height: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">
                  <v:imagedata r:id="rId20" o:title=""/>
                </v:shape>
                <v:shape id="Picture 4" o:spid="_x0000_s1028" type="#_x0000_t75" style="position:absolute;left:2340;top:384;width:7230;height: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">
                  <v:imagedata r:id="rId21" o:title=""/>
                </v:shape>
                <w10:wrap type="topAndBottom" anchorx="page"/>
              </v:group>
            </w:pict>
          </mc:Fallback>
        </mc:AlternateContent>
      </w:r>
    </w:p>
    <w:p w14:paraId="19073475" w14:textId="77777777" w:rsidR="00821392" w:rsidRPr="008A2CBF" w:rsidRDefault="00821392" w:rsidP="00AF6E88">
      <w:pPr>
        <w:pStyle w:val="Textoindependiente"/>
        <w:spacing w:before="1" w:line="360" w:lineRule="auto"/>
        <w:ind w:left="445" w:right="-7"/>
        <w:jc w:val="both"/>
        <w:rPr>
          <w:rFonts w:ascii="Arial" w:hAnsi="Arial" w:cs="Arial"/>
          <w:sz w:val="22"/>
          <w:szCs w:val="22"/>
        </w:rPr>
      </w:pPr>
    </w:p>
    <w:p w14:paraId="7B7AF9E9" w14:textId="77777777" w:rsidR="00821392" w:rsidRPr="008A2CBF" w:rsidRDefault="00821392" w:rsidP="00AF6E88">
      <w:pPr>
        <w:pStyle w:val="Textoindependiente"/>
        <w:spacing w:before="1" w:line="360" w:lineRule="auto"/>
        <w:ind w:left="445" w:right="-7"/>
        <w:jc w:val="both"/>
        <w:rPr>
          <w:rFonts w:ascii="Arial" w:hAnsi="Arial" w:cs="Arial"/>
          <w:sz w:val="22"/>
          <w:szCs w:val="22"/>
        </w:rPr>
      </w:pPr>
    </w:p>
    <w:p w14:paraId="2560828C" w14:textId="77777777" w:rsidR="000E439B" w:rsidRPr="008A2CBF" w:rsidRDefault="000E439B" w:rsidP="00AF6E88">
      <w:pPr>
        <w:spacing w:line="360" w:lineRule="auto"/>
        <w:ind w:left="426" w:right="117"/>
        <w:jc w:val="center"/>
        <w:rPr>
          <w:rFonts w:ascii="Arial" w:eastAsia="Arial" w:hAnsi="Arial" w:cs="Arial"/>
          <w:bCs/>
          <w:i/>
          <w:iCs/>
          <w:lang w:val="es-CO"/>
        </w:rPr>
      </w:pPr>
      <w:r w:rsidRPr="008A2CBF">
        <w:rPr>
          <w:rFonts w:ascii="Arial" w:eastAsia="Arial" w:hAnsi="Arial" w:cs="Arial"/>
          <w:bCs/>
          <w:i/>
          <w:iCs/>
          <w:lang w:val="es-CO"/>
        </w:rPr>
        <w:lastRenderedPageBreak/>
        <w:t xml:space="preserve">*Documento: Dictamen Pericial de Reconstrucción de Accidente de Tránsito No. 220332074 </w:t>
      </w:r>
    </w:p>
    <w:p w14:paraId="7114714F" w14:textId="1F76BA20" w:rsidR="003518F6" w:rsidRPr="008A2CBF" w:rsidRDefault="003518F6" w:rsidP="00AF6E88">
      <w:pPr>
        <w:pStyle w:val="Textoindependiente"/>
        <w:spacing w:before="101" w:line="360" w:lineRule="auto"/>
        <w:ind w:right="142"/>
        <w:jc w:val="both"/>
        <w:rPr>
          <w:rFonts w:ascii="Arial" w:hAnsi="Arial" w:cs="Arial"/>
          <w:sz w:val="22"/>
          <w:szCs w:val="22"/>
        </w:rPr>
      </w:pPr>
    </w:p>
    <w:p w14:paraId="064107A5" w14:textId="3DE88A99" w:rsidR="000E439B" w:rsidRPr="008A2CBF" w:rsidRDefault="000E439B" w:rsidP="00AF6E88">
      <w:pPr>
        <w:pStyle w:val="Textoindependiente"/>
        <w:spacing w:before="1" w:line="360" w:lineRule="auto"/>
        <w:ind w:left="445" w:right="-7"/>
        <w:jc w:val="both"/>
        <w:rPr>
          <w:rFonts w:ascii="Arial" w:hAnsi="Arial" w:cs="Arial"/>
          <w:sz w:val="22"/>
          <w:szCs w:val="22"/>
        </w:rPr>
      </w:pPr>
      <w:r w:rsidRPr="008A2CBF">
        <w:rPr>
          <w:rFonts w:ascii="Arial" w:hAnsi="Arial" w:cs="Arial"/>
          <w:sz w:val="22"/>
          <w:szCs w:val="22"/>
        </w:rPr>
        <w:t>Como</w:t>
      </w:r>
      <w:r w:rsidRPr="008A2CBF">
        <w:rPr>
          <w:rFonts w:ascii="Arial" w:hAnsi="Arial" w:cs="Arial"/>
          <w:spacing w:val="-6"/>
          <w:sz w:val="22"/>
          <w:szCs w:val="22"/>
        </w:rPr>
        <w:t xml:space="preserve"> </w:t>
      </w:r>
      <w:r w:rsidRPr="008A2CBF">
        <w:rPr>
          <w:rFonts w:ascii="Arial" w:hAnsi="Arial" w:cs="Arial"/>
          <w:sz w:val="22"/>
          <w:szCs w:val="22"/>
        </w:rPr>
        <w:t>se</w:t>
      </w:r>
      <w:r w:rsidRPr="008A2CBF">
        <w:rPr>
          <w:rFonts w:ascii="Arial" w:hAnsi="Arial" w:cs="Arial"/>
          <w:spacing w:val="-6"/>
          <w:sz w:val="22"/>
          <w:szCs w:val="22"/>
        </w:rPr>
        <w:t xml:space="preserve"> </w:t>
      </w:r>
      <w:r w:rsidRPr="008A2CBF">
        <w:rPr>
          <w:rFonts w:ascii="Arial" w:hAnsi="Arial" w:cs="Arial"/>
          <w:sz w:val="22"/>
          <w:szCs w:val="22"/>
        </w:rPr>
        <w:t>observa</w:t>
      </w:r>
      <w:r w:rsidRPr="008A2CBF">
        <w:rPr>
          <w:rFonts w:ascii="Arial" w:hAnsi="Arial" w:cs="Arial"/>
          <w:spacing w:val="-6"/>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8"/>
          <w:sz w:val="22"/>
          <w:szCs w:val="22"/>
        </w:rPr>
        <w:t xml:space="preserve"> </w:t>
      </w:r>
      <w:r w:rsidRPr="008A2CBF">
        <w:rPr>
          <w:rFonts w:ascii="Arial" w:hAnsi="Arial" w:cs="Arial"/>
          <w:sz w:val="22"/>
          <w:szCs w:val="22"/>
        </w:rPr>
        <w:t>dictamen</w:t>
      </w:r>
      <w:r w:rsidRPr="008A2CBF">
        <w:rPr>
          <w:rFonts w:ascii="Arial" w:hAnsi="Arial" w:cs="Arial"/>
          <w:spacing w:val="-5"/>
          <w:sz w:val="22"/>
          <w:szCs w:val="22"/>
        </w:rPr>
        <w:t xml:space="preserve"> </w:t>
      </w:r>
      <w:r w:rsidRPr="008A2CBF">
        <w:rPr>
          <w:rFonts w:ascii="Arial" w:hAnsi="Arial" w:cs="Arial"/>
          <w:sz w:val="22"/>
          <w:szCs w:val="22"/>
        </w:rPr>
        <w:t>pericial</w:t>
      </w:r>
      <w:r w:rsidR="00821392" w:rsidRPr="008A2CBF">
        <w:rPr>
          <w:rFonts w:ascii="Arial" w:hAnsi="Arial" w:cs="Arial"/>
          <w:sz w:val="22"/>
          <w:szCs w:val="22"/>
        </w:rPr>
        <w:t xml:space="preserve"> que se aporta con el presente escrito</w:t>
      </w:r>
      <w:r w:rsidRPr="008A2CBF">
        <w:rPr>
          <w:rFonts w:ascii="Arial" w:hAnsi="Arial" w:cs="Arial"/>
          <w:sz w:val="22"/>
          <w:szCs w:val="22"/>
        </w:rPr>
        <w:t>, la</w:t>
      </w:r>
      <w:r w:rsidRPr="008A2CBF">
        <w:rPr>
          <w:rFonts w:ascii="Arial" w:hAnsi="Arial" w:cs="Arial"/>
          <w:spacing w:val="-6"/>
          <w:sz w:val="22"/>
          <w:szCs w:val="22"/>
        </w:rPr>
        <w:t xml:space="preserve"> </w:t>
      </w:r>
      <w:r w:rsidRPr="008A2CBF">
        <w:rPr>
          <w:rFonts w:ascii="Arial" w:hAnsi="Arial" w:cs="Arial"/>
          <w:sz w:val="22"/>
          <w:szCs w:val="22"/>
        </w:rPr>
        <w:t>señora</w:t>
      </w:r>
      <w:r w:rsidRPr="008A2CBF">
        <w:rPr>
          <w:rFonts w:ascii="Arial" w:hAnsi="Arial" w:cs="Arial"/>
          <w:spacing w:val="-6"/>
          <w:sz w:val="22"/>
          <w:szCs w:val="22"/>
        </w:rPr>
        <w:t xml:space="preserve"> </w:t>
      </w:r>
      <w:r w:rsidRPr="008A2CBF">
        <w:rPr>
          <w:rFonts w:ascii="Arial" w:hAnsi="Arial" w:cs="Arial"/>
          <w:sz w:val="22"/>
          <w:szCs w:val="22"/>
        </w:rPr>
        <w:t>Jenifer</w:t>
      </w:r>
      <w:r w:rsidRPr="008A2CBF">
        <w:rPr>
          <w:rFonts w:ascii="Arial" w:hAnsi="Arial" w:cs="Arial"/>
          <w:spacing w:val="-7"/>
          <w:sz w:val="22"/>
          <w:szCs w:val="22"/>
        </w:rPr>
        <w:t xml:space="preserve"> </w:t>
      </w:r>
      <w:r w:rsidRPr="008A2CBF">
        <w:rPr>
          <w:rFonts w:ascii="Arial" w:hAnsi="Arial" w:cs="Arial"/>
          <w:sz w:val="22"/>
          <w:szCs w:val="22"/>
        </w:rPr>
        <w:t>Katherine</w:t>
      </w:r>
      <w:r w:rsidRPr="008A2CBF">
        <w:rPr>
          <w:rFonts w:ascii="Arial" w:hAnsi="Arial" w:cs="Arial"/>
          <w:spacing w:val="-6"/>
          <w:sz w:val="22"/>
          <w:szCs w:val="22"/>
        </w:rPr>
        <w:t xml:space="preserve"> </w:t>
      </w:r>
      <w:r w:rsidRPr="008A2CBF">
        <w:rPr>
          <w:rFonts w:ascii="Arial" w:hAnsi="Arial" w:cs="Arial"/>
          <w:sz w:val="22"/>
          <w:szCs w:val="22"/>
        </w:rPr>
        <w:t>Tovar</w:t>
      </w:r>
      <w:r w:rsidRPr="008A2CBF">
        <w:rPr>
          <w:rFonts w:ascii="Arial" w:hAnsi="Arial" w:cs="Arial"/>
          <w:spacing w:val="-7"/>
          <w:sz w:val="22"/>
          <w:szCs w:val="22"/>
        </w:rPr>
        <w:t xml:space="preserve"> </w:t>
      </w:r>
      <w:r w:rsidRPr="008A2CBF">
        <w:rPr>
          <w:rFonts w:ascii="Arial" w:hAnsi="Arial" w:cs="Arial"/>
          <w:sz w:val="22"/>
          <w:szCs w:val="22"/>
        </w:rPr>
        <w:t>Méndez</w:t>
      </w:r>
      <w:r w:rsidRPr="008A2CBF">
        <w:rPr>
          <w:rFonts w:ascii="Arial" w:hAnsi="Arial" w:cs="Arial"/>
          <w:spacing w:val="-9"/>
          <w:sz w:val="22"/>
          <w:szCs w:val="22"/>
        </w:rPr>
        <w:t xml:space="preserve"> </w:t>
      </w:r>
      <w:proofErr w:type="gramStart"/>
      <w:r w:rsidRPr="008A2CBF">
        <w:rPr>
          <w:rFonts w:ascii="Arial" w:hAnsi="Arial" w:cs="Arial"/>
          <w:sz w:val="22"/>
          <w:szCs w:val="22"/>
        </w:rPr>
        <w:t>es</w:t>
      </w:r>
      <w:r w:rsidR="00821392" w:rsidRPr="008A2CBF">
        <w:rPr>
          <w:rFonts w:ascii="Arial" w:hAnsi="Arial" w:cs="Arial"/>
          <w:sz w:val="22"/>
          <w:szCs w:val="22"/>
        </w:rPr>
        <w:t xml:space="preserve"> </w:t>
      </w:r>
      <w:r w:rsidRPr="008A2CBF">
        <w:rPr>
          <w:rFonts w:ascii="Arial" w:hAnsi="Arial" w:cs="Arial"/>
          <w:spacing w:val="-58"/>
          <w:sz w:val="22"/>
          <w:szCs w:val="22"/>
        </w:rPr>
        <w:t xml:space="preserve"> </w:t>
      </w:r>
      <w:r w:rsidRPr="008A2CBF">
        <w:rPr>
          <w:rFonts w:ascii="Arial" w:hAnsi="Arial" w:cs="Arial"/>
          <w:sz w:val="22"/>
          <w:szCs w:val="22"/>
        </w:rPr>
        <w:t>quien</w:t>
      </w:r>
      <w:proofErr w:type="gramEnd"/>
      <w:r w:rsidRPr="008A2CBF">
        <w:rPr>
          <w:rFonts w:ascii="Arial" w:hAnsi="Arial" w:cs="Arial"/>
          <w:sz w:val="22"/>
          <w:szCs w:val="22"/>
        </w:rPr>
        <w:t xml:space="preserve"> cae de la motocicleta en el carril central por donde se desplazaba el tractocamión, quien ni</w:t>
      </w:r>
      <w:r w:rsidRPr="008A2CBF">
        <w:rPr>
          <w:rFonts w:ascii="Arial" w:hAnsi="Arial" w:cs="Arial"/>
          <w:spacing w:val="1"/>
          <w:sz w:val="22"/>
          <w:szCs w:val="22"/>
        </w:rPr>
        <w:t xml:space="preserve"> </w:t>
      </w:r>
      <w:r w:rsidRPr="008A2CBF">
        <w:rPr>
          <w:rFonts w:ascii="Arial" w:hAnsi="Arial" w:cs="Arial"/>
          <w:sz w:val="22"/>
          <w:szCs w:val="22"/>
        </w:rPr>
        <w:t>siquiera</w:t>
      </w:r>
      <w:r w:rsidRPr="008A2CBF">
        <w:rPr>
          <w:rFonts w:ascii="Arial" w:hAnsi="Arial" w:cs="Arial"/>
          <w:spacing w:val="-12"/>
          <w:sz w:val="22"/>
          <w:szCs w:val="22"/>
        </w:rPr>
        <w:t xml:space="preserve"> </w:t>
      </w:r>
      <w:r w:rsidRPr="008A2CBF">
        <w:rPr>
          <w:rFonts w:ascii="Arial" w:hAnsi="Arial" w:cs="Arial"/>
          <w:sz w:val="22"/>
          <w:szCs w:val="22"/>
        </w:rPr>
        <w:t>pudo</w:t>
      </w:r>
      <w:r w:rsidR="00821392" w:rsidRPr="008A2CBF">
        <w:rPr>
          <w:rFonts w:ascii="Arial" w:hAnsi="Arial" w:cs="Arial"/>
          <w:spacing w:val="-12"/>
          <w:sz w:val="22"/>
          <w:szCs w:val="22"/>
        </w:rPr>
        <w:t xml:space="preserve"> realizar una maniobra para evitar el accidente, </w:t>
      </w:r>
      <w:r w:rsidRPr="008A2CBF">
        <w:rPr>
          <w:rFonts w:ascii="Arial" w:hAnsi="Arial" w:cs="Arial"/>
          <w:sz w:val="22"/>
          <w:szCs w:val="22"/>
        </w:rPr>
        <w:t>,</w:t>
      </w:r>
      <w:r w:rsidRPr="008A2CBF">
        <w:rPr>
          <w:rFonts w:ascii="Arial" w:hAnsi="Arial" w:cs="Arial"/>
          <w:spacing w:val="-11"/>
          <w:sz w:val="22"/>
          <w:szCs w:val="22"/>
        </w:rPr>
        <w:t xml:space="preserve"> </w:t>
      </w:r>
      <w:r w:rsidRPr="008A2CBF">
        <w:rPr>
          <w:rFonts w:ascii="Arial" w:hAnsi="Arial" w:cs="Arial"/>
          <w:sz w:val="22"/>
          <w:szCs w:val="22"/>
        </w:rPr>
        <w:t>y</w:t>
      </w:r>
      <w:r w:rsidRPr="008A2CBF">
        <w:rPr>
          <w:rFonts w:ascii="Arial" w:hAnsi="Arial" w:cs="Arial"/>
          <w:spacing w:val="-10"/>
          <w:sz w:val="22"/>
          <w:szCs w:val="22"/>
        </w:rPr>
        <w:t xml:space="preserve"> </w:t>
      </w:r>
      <w:r w:rsidRPr="008A2CBF">
        <w:rPr>
          <w:rFonts w:ascii="Arial" w:hAnsi="Arial" w:cs="Arial"/>
          <w:sz w:val="22"/>
          <w:szCs w:val="22"/>
        </w:rPr>
        <w:t>es</w:t>
      </w:r>
      <w:r w:rsidRPr="008A2CBF">
        <w:rPr>
          <w:rFonts w:ascii="Arial" w:hAnsi="Arial" w:cs="Arial"/>
          <w:spacing w:val="-15"/>
          <w:sz w:val="22"/>
          <w:szCs w:val="22"/>
        </w:rPr>
        <w:t xml:space="preserve"> </w:t>
      </w:r>
      <w:r w:rsidRPr="008A2CBF">
        <w:rPr>
          <w:rFonts w:ascii="Arial" w:hAnsi="Arial" w:cs="Arial"/>
          <w:sz w:val="22"/>
          <w:szCs w:val="22"/>
        </w:rPr>
        <w:t>por</w:t>
      </w:r>
      <w:r w:rsidRPr="008A2CBF">
        <w:rPr>
          <w:rFonts w:ascii="Arial" w:hAnsi="Arial" w:cs="Arial"/>
          <w:spacing w:val="-8"/>
          <w:sz w:val="22"/>
          <w:szCs w:val="22"/>
        </w:rPr>
        <w:t xml:space="preserve"> </w:t>
      </w:r>
      <w:r w:rsidRPr="008A2CBF">
        <w:rPr>
          <w:rFonts w:ascii="Arial" w:hAnsi="Arial" w:cs="Arial"/>
          <w:sz w:val="22"/>
          <w:szCs w:val="22"/>
        </w:rPr>
        <w:t>ello</w:t>
      </w:r>
      <w:r w:rsidRPr="008A2CBF">
        <w:rPr>
          <w:rFonts w:ascii="Arial" w:hAnsi="Arial" w:cs="Arial"/>
          <w:spacing w:val="-12"/>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llanta</w:t>
      </w:r>
      <w:r w:rsidRPr="008A2CBF">
        <w:rPr>
          <w:rFonts w:ascii="Arial" w:hAnsi="Arial" w:cs="Arial"/>
          <w:spacing w:val="-7"/>
          <w:sz w:val="22"/>
          <w:szCs w:val="22"/>
        </w:rPr>
        <w:t xml:space="preserve"> </w:t>
      </w:r>
      <w:r w:rsidRPr="008A2CBF">
        <w:rPr>
          <w:rFonts w:ascii="Arial" w:hAnsi="Arial" w:cs="Arial"/>
          <w:sz w:val="22"/>
          <w:szCs w:val="22"/>
        </w:rPr>
        <w:t>delantera</w:t>
      </w:r>
      <w:r w:rsidRPr="008A2CBF">
        <w:rPr>
          <w:rFonts w:ascii="Arial" w:hAnsi="Arial" w:cs="Arial"/>
          <w:spacing w:val="-12"/>
          <w:sz w:val="22"/>
          <w:szCs w:val="22"/>
        </w:rPr>
        <w:t xml:space="preserve"> </w:t>
      </w:r>
      <w:r w:rsidRPr="008A2CBF">
        <w:rPr>
          <w:rFonts w:ascii="Arial" w:hAnsi="Arial" w:cs="Arial"/>
          <w:sz w:val="22"/>
          <w:szCs w:val="22"/>
        </w:rPr>
        <w:t>derecha</w:t>
      </w:r>
      <w:r w:rsidRPr="008A2CBF">
        <w:rPr>
          <w:rFonts w:ascii="Arial" w:hAnsi="Arial" w:cs="Arial"/>
          <w:spacing w:val="-12"/>
          <w:sz w:val="22"/>
          <w:szCs w:val="22"/>
        </w:rPr>
        <w:t xml:space="preserve"> </w:t>
      </w:r>
      <w:r w:rsidRPr="008A2CBF">
        <w:rPr>
          <w:rFonts w:ascii="Arial" w:hAnsi="Arial" w:cs="Arial"/>
          <w:sz w:val="22"/>
          <w:szCs w:val="22"/>
        </w:rPr>
        <w:t>de</w:t>
      </w:r>
      <w:r w:rsidRPr="008A2CBF">
        <w:rPr>
          <w:rFonts w:ascii="Arial" w:hAnsi="Arial" w:cs="Arial"/>
          <w:spacing w:val="-12"/>
          <w:sz w:val="22"/>
          <w:szCs w:val="22"/>
        </w:rPr>
        <w:t xml:space="preserve"> </w:t>
      </w:r>
      <w:r w:rsidRPr="008A2CBF">
        <w:rPr>
          <w:rFonts w:ascii="Arial" w:hAnsi="Arial" w:cs="Arial"/>
          <w:sz w:val="22"/>
          <w:szCs w:val="22"/>
        </w:rPr>
        <w:t>este</w:t>
      </w:r>
      <w:r w:rsidRPr="008A2CBF">
        <w:rPr>
          <w:rFonts w:ascii="Arial" w:hAnsi="Arial" w:cs="Arial"/>
          <w:spacing w:val="-7"/>
          <w:sz w:val="22"/>
          <w:szCs w:val="22"/>
        </w:rPr>
        <w:t xml:space="preserve"> </w:t>
      </w:r>
      <w:r w:rsidRPr="008A2CBF">
        <w:rPr>
          <w:rFonts w:ascii="Arial" w:hAnsi="Arial" w:cs="Arial"/>
          <w:sz w:val="22"/>
          <w:szCs w:val="22"/>
        </w:rPr>
        <w:t>vehículo</w:t>
      </w:r>
      <w:r w:rsidRPr="008A2CBF">
        <w:rPr>
          <w:rFonts w:ascii="Arial" w:hAnsi="Arial" w:cs="Arial"/>
          <w:spacing w:val="-7"/>
          <w:sz w:val="22"/>
          <w:szCs w:val="22"/>
        </w:rPr>
        <w:t xml:space="preserve"> </w:t>
      </w:r>
      <w:r w:rsidRPr="008A2CBF">
        <w:rPr>
          <w:rFonts w:ascii="Arial" w:hAnsi="Arial" w:cs="Arial"/>
          <w:sz w:val="22"/>
          <w:szCs w:val="22"/>
        </w:rPr>
        <w:t>interactúa</w:t>
      </w:r>
      <w:r w:rsidRPr="008A2CBF">
        <w:rPr>
          <w:rFonts w:ascii="Arial" w:hAnsi="Arial" w:cs="Arial"/>
          <w:spacing w:val="-7"/>
          <w:sz w:val="22"/>
          <w:szCs w:val="22"/>
        </w:rPr>
        <w:t xml:space="preserve"> </w:t>
      </w:r>
      <w:r w:rsidRPr="008A2CBF">
        <w:rPr>
          <w:rFonts w:ascii="Arial" w:hAnsi="Arial" w:cs="Arial"/>
          <w:sz w:val="22"/>
          <w:szCs w:val="22"/>
        </w:rPr>
        <w:t>con</w:t>
      </w:r>
      <w:r w:rsidRPr="008A2CBF">
        <w:rPr>
          <w:rFonts w:ascii="Arial" w:hAnsi="Arial" w:cs="Arial"/>
          <w:spacing w:val="-59"/>
          <w:sz w:val="22"/>
          <w:szCs w:val="22"/>
        </w:rPr>
        <w:t xml:space="preserve"> </w:t>
      </w:r>
      <w:r w:rsidRPr="008A2CBF">
        <w:rPr>
          <w:rFonts w:ascii="Arial" w:hAnsi="Arial" w:cs="Arial"/>
          <w:sz w:val="22"/>
          <w:szCs w:val="22"/>
        </w:rPr>
        <w:t>el cuerpo de la fallecida.</w:t>
      </w:r>
      <w:r w:rsidRPr="008A2CBF">
        <w:rPr>
          <w:rFonts w:ascii="Arial" w:hAnsi="Arial" w:cs="Arial"/>
          <w:spacing w:val="1"/>
          <w:sz w:val="22"/>
          <w:szCs w:val="22"/>
        </w:rPr>
        <w:t xml:space="preserve"> </w:t>
      </w:r>
      <w:r w:rsidRPr="008A2CBF">
        <w:rPr>
          <w:rFonts w:ascii="Arial" w:hAnsi="Arial" w:cs="Arial"/>
          <w:sz w:val="22"/>
          <w:szCs w:val="22"/>
        </w:rPr>
        <w:t xml:space="preserve">En consecuencia, </w:t>
      </w:r>
      <w:r w:rsidR="00821392" w:rsidRPr="008A2CBF">
        <w:rPr>
          <w:rFonts w:ascii="Arial" w:hAnsi="Arial" w:cs="Arial"/>
          <w:sz w:val="22"/>
          <w:szCs w:val="22"/>
        </w:rPr>
        <w:t xml:space="preserve">es claro que </w:t>
      </w:r>
      <w:r w:rsidRPr="008A2CBF">
        <w:rPr>
          <w:rFonts w:ascii="Arial" w:hAnsi="Arial" w:cs="Arial"/>
          <w:sz w:val="22"/>
          <w:szCs w:val="22"/>
        </w:rPr>
        <w:t>la causa determinante del</w:t>
      </w:r>
      <w:r w:rsidRPr="008A2CBF">
        <w:rPr>
          <w:rFonts w:ascii="Arial" w:hAnsi="Arial" w:cs="Arial"/>
          <w:spacing w:val="1"/>
          <w:sz w:val="22"/>
          <w:szCs w:val="22"/>
        </w:rPr>
        <w:t xml:space="preserve"> </w:t>
      </w:r>
      <w:r w:rsidRPr="008A2CBF">
        <w:rPr>
          <w:rFonts w:ascii="Arial" w:hAnsi="Arial" w:cs="Arial"/>
          <w:sz w:val="22"/>
          <w:szCs w:val="22"/>
        </w:rPr>
        <w:t>accidente es atribuida a la señora Jenifer Katherine Tovar Méndez (Q.E.P.D) en los siguientes</w:t>
      </w:r>
      <w:r w:rsidRPr="008A2CBF">
        <w:rPr>
          <w:rFonts w:ascii="Arial" w:hAnsi="Arial" w:cs="Arial"/>
          <w:spacing w:val="1"/>
          <w:sz w:val="22"/>
          <w:szCs w:val="22"/>
        </w:rPr>
        <w:t xml:space="preserve"> </w:t>
      </w:r>
      <w:r w:rsidRPr="008A2CBF">
        <w:rPr>
          <w:rFonts w:ascii="Arial" w:hAnsi="Arial" w:cs="Arial"/>
          <w:sz w:val="22"/>
          <w:szCs w:val="22"/>
        </w:rPr>
        <w:t>términos:</w:t>
      </w:r>
    </w:p>
    <w:p w14:paraId="7207B503" w14:textId="6F479237" w:rsidR="003518F6" w:rsidRPr="008A2CBF" w:rsidRDefault="003518F6" w:rsidP="00AF6E88">
      <w:pPr>
        <w:spacing w:line="360" w:lineRule="auto"/>
        <w:jc w:val="both"/>
        <w:rPr>
          <w:rFonts w:ascii="Arial" w:hAnsi="Arial" w:cs="Arial"/>
        </w:rPr>
      </w:pPr>
    </w:p>
    <w:p w14:paraId="0D7015FB" w14:textId="362309BA" w:rsidR="000E439B" w:rsidRPr="008A2CBF" w:rsidRDefault="000E439B" w:rsidP="00AF6E88">
      <w:pPr>
        <w:spacing w:line="360" w:lineRule="auto"/>
        <w:ind w:left="426"/>
        <w:jc w:val="both"/>
        <w:rPr>
          <w:rFonts w:ascii="Arial" w:hAnsi="Arial" w:cs="Arial"/>
        </w:rPr>
      </w:pPr>
      <w:r w:rsidRPr="008A2CBF">
        <w:rPr>
          <w:rFonts w:ascii="Arial" w:hAnsi="Arial" w:cs="Arial"/>
          <w:noProof/>
        </w:rPr>
        <mc:AlternateContent>
          <mc:Choice Requires="wpg">
            <w:drawing>
              <wp:inline distT="0" distB="0" distL="0" distR="0" wp14:anchorId="2007FD6D" wp14:editId="3D17C903">
                <wp:extent cx="5140239" cy="2600482"/>
                <wp:effectExtent l="0" t="0" r="3810" b="9525"/>
                <wp:docPr id="1543847732"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0239" cy="2600482"/>
                          <a:chOff x="0" y="-293"/>
                          <a:chExt cx="9467" cy="5400"/>
                        </a:xfrm>
                      </wpg:grpSpPr>
                      <pic:pic xmlns:pic="http://schemas.openxmlformats.org/drawingml/2006/picture">
                        <pic:nvPicPr>
                          <pic:cNvPr id="2011180701"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74" cy="5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6521167"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2" y="-293"/>
                            <a:ext cx="8645" cy="49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DB7C32" id="Grupo 4" o:spid="_x0000_s1026" style="width:404.75pt;height:204.75pt;mso-position-horizontal-relative:char;mso-position-vertical-relative:line" coordorigin=",-293" coordsize="9467,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">
                <v:shape id="Picture 6" o:spid="_x0000_s1027" type="#_x0000_t75" style="position:absolute;width:8774;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">
                  <v:imagedata r:id="rId24" o:title=""/>
                </v:shape>
                <v:shape id="Picture 7" o:spid="_x0000_s1028" type="#_x0000_t75" style="position:absolute;left:822;top:-293;width:8645;height: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">
                  <v:imagedata r:id="rId25" o:title=""/>
                </v:shape>
                <w10:anchorlock/>
              </v:group>
            </w:pict>
          </mc:Fallback>
        </mc:AlternateContent>
      </w:r>
    </w:p>
    <w:p w14:paraId="0AD8328C" w14:textId="185BCBA2" w:rsidR="000E439B" w:rsidRPr="008A2CBF" w:rsidRDefault="000E439B" w:rsidP="00AF6E88">
      <w:pPr>
        <w:spacing w:line="360" w:lineRule="auto"/>
        <w:ind w:left="426"/>
        <w:jc w:val="both"/>
        <w:rPr>
          <w:rFonts w:ascii="Arial" w:eastAsia="Arial" w:hAnsi="Arial" w:cs="Arial"/>
          <w:bCs/>
          <w:i/>
          <w:iCs/>
          <w:lang w:val="es-CO"/>
        </w:rPr>
      </w:pPr>
      <w:r w:rsidRPr="008A2CBF">
        <w:rPr>
          <w:rFonts w:ascii="Arial" w:eastAsia="Arial" w:hAnsi="Arial" w:cs="Arial"/>
          <w:bCs/>
          <w:i/>
          <w:iCs/>
          <w:lang w:val="es-CO"/>
        </w:rPr>
        <w:t>*Documento: Dictamen Pericial de Reconstrucción de Accidente de Tránsito No. 220332074</w:t>
      </w:r>
    </w:p>
    <w:p w14:paraId="52FC6A7E" w14:textId="77777777" w:rsidR="000E439B" w:rsidRPr="008A2CBF" w:rsidRDefault="000E439B" w:rsidP="00AF6E88">
      <w:pPr>
        <w:spacing w:line="360" w:lineRule="auto"/>
        <w:ind w:left="426"/>
        <w:jc w:val="both"/>
        <w:rPr>
          <w:rFonts w:ascii="Arial" w:eastAsia="Arial" w:hAnsi="Arial" w:cs="Arial"/>
          <w:bCs/>
          <w:i/>
          <w:iCs/>
          <w:lang w:val="es-CO"/>
        </w:rPr>
      </w:pPr>
    </w:p>
    <w:p w14:paraId="0924DE65" w14:textId="5D052D57" w:rsidR="009F4300" w:rsidRPr="008A2CBF" w:rsidRDefault="009F4300"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Es precisamente por ello que, desde ya, debe advertirse que en el presente caso se encuentra</w:t>
      </w:r>
      <w:r w:rsidRPr="008A2CBF">
        <w:rPr>
          <w:rFonts w:ascii="Arial" w:hAnsi="Arial" w:cs="Arial"/>
          <w:spacing w:val="1"/>
          <w:sz w:val="22"/>
          <w:szCs w:val="22"/>
        </w:rPr>
        <w:t xml:space="preserve"> </w:t>
      </w:r>
      <w:r w:rsidRPr="008A2CBF">
        <w:rPr>
          <w:rFonts w:ascii="Arial" w:hAnsi="Arial" w:cs="Arial"/>
          <w:sz w:val="22"/>
          <w:szCs w:val="22"/>
        </w:rPr>
        <w:t>suficientemente configurada la causal eximente de responsabilidad denominada “Hecho exclusivo</w:t>
      </w:r>
      <w:r w:rsidRPr="008A2CBF">
        <w:rPr>
          <w:rFonts w:ascii="Arial" w:hAnsi="Arial" w:cs="Arial"/>
          <w:spacing w:val="1"/>
          <w:sz w:val="22"/>
          <w:szCs w:val="22"/>
        </w:rPr>
        <w:t xml:space="preserve"> </w:t>
      </w:r>
      <w:r w:rsidRPr="008A2CBF">
        <w:rPr>
          <w:rFonts w:ascii="Arial" w:hAnsi="Arial" w:cs="Arial"/>
          <w:sz w:val="22"/>
          <w:szCs w:val="22"/>
        </w:rPr>
        <w:t>de la víctima”. Lo anterior, puesto que el accidente en el que lamentablemente falleció la señora</w:t>
      </w:r>
      <w:r w:rsidRPr="008A2CBF">
        <w:rPr>
          <w:rFonts w:ascii="Arial" w:hAnsi="Arial" w:cs="Arial"/>
          <w:spacing w:val="1"/>
          <w:sz w:val="22"/>
          <w:szCs w:val="22"/>
        </w:rPr>
        <w:t xml:space="preserve"> </w:t>
      </w:r>
      <w:r w:rsidRPr="008A2CBF">
        <w:rPr>
          <w:rFonts w:ascii="Arial" w:hAnsi="Arial" w:cs="Arial"/>
          <w:sz w:val="22"/>
          <w:szCs w:val="22"/>
        </w:rPr>
        <w:t>Jenifer</w:t>
      </w:r>
      <w:r w:rsidRPr="008A2CBF">
        <w:rPr>
          <w:rFonts w:ascii="Arial" w:hAnsi="Arial" w:cs="Arial"/>
          <w:spacing w:val="1"/>
          <w:sz w:val="22"/>
          <w:szCs w:val="22"/>
        </w:rPr>
        <w:t xml:space="preserve"> </w:t>
      </w:r>
      <w:r w:rsidRPr="008A2CBF">
        <w:rPr>
          <w:rFonts w:ascii="Arial" w:hAnsi="Arial" w:cs="Arial"/>
          <w:sz w:val="22"/>
          <w:szCs w:val="22"/>
        </w:rPr>
        <w:t>Katherine</w:t>
      </w:r>
      <w:r w:rsidRPr="008A2CBF">
        <w:rPr>
          <w:rFonts w:ascii="Arial" w:hAnsi="Arial" w:cs="Arial"/>
          <w:spacing w:val="1"/>
          <w:sz w:val="22"/>
          <w:szCs w:val="22"/>
        </w:rPr>
        <w:t xml:space="preserve"> </w:t>
      </w:r>
      <w:r w:rsidRPr="008A2CBF">
        <w:rPr>
          <w:rFonts w:ascii="Arial" w:hAnsi="Arial" w:cs="Arial"/>
          <w:sz w:val="22"/>
          <w:szCs w:val="22"/>
        </w:rPr>
        <w:t>Tovar</w:t>
      </w:r>
      <w:r w:rsidRPr="008A2CBF">
        <w:rPr>
          <w:rFonts w:ascii="Arial" w:hAnsi="Arial" w:cs="Arial"/>
          <w:spacing w:val="1"/>
          <w:sz w:val="22"/>
          <w:szCs w:val="22"/>
        </w:rPr>
        <w:t xml:space="preserve"> </w:t>
      </w:r>
      <w:r w:rsidRPr="008A2CBF">
        <w:rPr>
          <w:rFonts w:ascii="Arial" w:hAnsi="Arial" w:cs="Arial"/>
          <w:sz w:val="22"/>
          <w:szCs w:val="22"/>
        </w:rPr>
        <w:t>Méndez,</w:t>
      </w:r>
      <w:r w:rsidRPr="008A2CBF">
        <w:rPr>
          <w:rFonts w:ascii="Arial" w:hAnsi="Arial" w:cs="Arial"/>
          <w:spacing w:val="1"/>
          <w:sz w:val="22"/>
          <w:szCs w:val="22"/>
        </w:rPr>
        <w:t xml:space="preserve"> </w:t>
      </w:r>
      <w:r w:rsidRPr="008A2CBF">
        <w:rPr>
          <w:rFonts w:ascii="Arial" w:hAnsi="Arial" w:cs="Arial"/>
          <w:sz w:val="22"/>
          <w:szCs w:val="22"/>
        </w:rPr>
        <w:t>ocurrió</w:t>
      </w:r>
      <w:r w:rsidRPr="008A2CBF">
        <w:rPr>
          <w:rFonts w:ascii="Arial" w:hAnsi="Arial" w:cs="Arial"/>
          <w:spacing w:val="1"/>
          <w:sz w:val="22"/>
          <w:szCs w:val="22"/>
        </w:rPr>
        <w:t xml:space="preserve"> </w:t>
      </w:r>
      <w:r w:rsidRPr="008A2CBF">
        <w:rPr>
          <w:rFonts w:ascii="Arial" w:hAnsi="Arial" w:cs="Arial"/>
          <w:sz w:val="22"/>
          <w:szCs w:val="22"/>
        </w:rPr>
        <w:t>por</w:t>
      </w:r>
      <w:r w:rsidRPr="008A2CBF">
        <w:rPr>
          <w:rFonts w:ascii="Arial" w:hAnsi="Arial" w:cs="Arial"/>
          <w:spacing w:val="1"/>
          <w:sz w:val="22"/>
          <w:szCs w:val="22"/>
        </w:rPr>
        <w:t xml:space="preserve"> </w:t>
      </w:r>
      <w:r w:rsidRPr="008A2CBF">
        <w:rPr>
          <w:rFonts w:ascii="Arial" w:hAnsi="Arial" w:cs="Arial"/>
          <w:sz w:val="22"/>
          <w:szCs w:val="22"/>
        </w:rPr>
        <w:t>causa</w:t>
      </w:r>
      <w:r w:rsidRPr="008A2CBF">
        <w:rPr>
          <w:rFonts w:ascii="Arial" w:hAnsi="Arial" w:cs="Arial"/>
          <w:spacing w:val="1"/>
          <w:sz w:val="22"/>
          <w:szCs w:val="22"/>
        </w:rPr>
        <w:t xml:space="preserve"> </w:t>
      </w:r>
      <w:r w:rsidRPr="008A2CBF">
        <w:rPr>
          <w:rFonts w:ascii="Arial" w:hAnsi="Arial" w:cs="Arial"/>
          <w:sz w:val="22"/>
          <w:szCs w:val="22"/>
        </w:rPr>
        <w:t>exclusiva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fallecida</w:t>
      </w:r>
      <w:r w:rsidRPr="008A2CBF">
        <w:rPr>
          <w:rFonts w:ascii="Arial" w:hAnsi="Arial" w:cs="Arial"/>
          <w:spacing w:val="1"/>
          <w:sz w:val="22"/>
          <w:szCs w:val="22"/>
        </w:rPr>
        <w:t xml:space="preserve"> </w:t>
      </w:r>
      <w:r w:rsidRPr="008A2CBF">
        <w:rPr>
          <w:rFonts w:ascii="Arial" w:hAnsi="Arial" w:cs="Arial"/>
          <w:sz w:val="22"/>
          <w:szCs w:val="22"/>
        </w:rPr>
        <w:t>quien</w:t>
      </w:r>
      <w:r w:rsidRPr="008A2CBF">
        <w:rPr>
          <w:rFonts w:ascii="Arial" w:hAnsi="Arial" w:cs="Arial"/>
          <w:spacing w:val="1"/>
          <w:sz w:val="22"/>
          <w:szCs w:val="22"/>
        </w:rPr>
        <w:t xml:space="preserve"> </w:t>
      </w:r>
      <w:r w:rsidRPr="008A2CBF">
        <w:rPr>
          <w:rFonts w:ascii="Arial" w:hAnsi="Arial" w:cs="Arial"/>
          <w:sz w:val="22"/>
          <w:szCs w:val="22"/>
        </w:rPr>
        <w:t>cayó</w:t>
      </w:r>
      <w:r w:rsidRPr="008A2CBF">
        <w:rPr>
          <w:rFonts w:ascii="Arial" w:hAnsi="Arial" w:cs="Arial"/>
          <w:spacing w:val="1"/>
          <w:sz w:val="22"/>
          <w:szCs w:val="22"/>
        </w:rPr>
        <w:t xml:space="preserve"> </w:t>
      </w:r>
      <w:r w:rsidRPr="008A2CBF">
        <w:rPr>
          <w:rFonts w:ascii="Arial" w:hAnsi="Arial" w:cs="Arial"/>
          <w:sz w:val="22"/>
          <w:szCs w:val="22"/>
        </w:rPr>
        <w:t>accidentalmente en el carril donde transitaba el tractocamión de placas TSW</w:t>
      </w:r>
      <w:r w:rsidR="00023D4C">
        <w:rPr>
          <w:rFonts w:ascii="Arial" w:hAnsi="Arial" w:cs="Arial"/>
          <w:sz w:val="22"/>
          <w:szCs w:val="22"/>
        </w:rPr>
        <w:t>-</w:t>
      </w:r>
      <w:r w:rsidRPr="008A2CBF">
        <w:rPr>
          <w:rFonts w:ascii="Arial" w:hAnsi="Arial" w:cs="Arial"/>
          <w:sz w:val="22"/>
          <w:szCs w:val="22"/>
        </w:rPr>
        <w:t>680 al realizar la</w:t>
      </w:r>
      <w:r w:rsidRPr="008A2CBF">
        <w:rPr>
          <w:rFonts w:ascii="Arial" w:hAnsi="Arial" w:cs="Arial"/>
          <w:spacing w:val="1"/>
          <w:sz w:val="22"/>
          <w:szCs w:val="22"/>
        </w:rPr>
        <w:t xml:space="preserve"> </w:t>
      </w:r>
      <w:r w:rsidRPr="008A2CBF">
        <w:rPr>
          <w:rFonts w:ascii="Arial" w:hAnsi="Arial" w:cs="Arial"/>
          <w:sz w:val="22"/>
          <w:szCs w:val="22"/>
        </w:rPr>
        <w:t>maniobra imprudente</w:t>
      </w:r>
      <w:r w:rsidRPr="008A2CBF">
        <w:rPr>
          <w:rFonts w:ascii="Arial" w:hAnsi="Arial" w:cs="Arial"/>
          <w:spacing w:val="-4"/>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proofErr w:type="spellStart"/>
      <w:r w:rsidRPr="008A2CBF">
        <w:rPr>
          <w:rFonts w:ascii="Arial" w:hAnsi="Arial" w:cs="Arial"/>
          <w:sz w:val="22"/>
          <w:szCs w:val="22"/>
        </w:rPr>
        <w:t>esquivamiento</w:t>
      </w:r>
      <w:proofErr w:type="spellEnd"/>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bicicleta.</w:t>
      </w:r>
      <w:r w:rsidR="00F9646F">
        <w:rPr>
          <w:rFonts w:ascii="Arial" w:hAnsi="Arial" w:cs="Arial"/>
          <w:sz w:val="22"/>
          <w:szCs w:val="22"/>
        </w:rPr>
        <w:t xml:space="preserve"> Con lo anterior se concluye que fue el actuar de la </w:t>
      </w:r>
      <w:r w:rsidR="00023D4C">
        <w:rPr>
          <w:rFonts w:ascii="Arial" w:hAnsi="Arial" w:cs="Arial"/>
          <w:sz w:val="22"/>
          <w:szCs w:val="22"/>
        </w:rPr>
        <w:t>víctima</w:t>
      </w:r>
      <w:r w:rsidR="00F9646F">
        <w:rPr>
          <w:rFonts w:ascii="Arial" w:hAnsi="Arial" w:cs="Arial"/>
          <w:sz w:val="22"/>
          <w:szCs w:val="22"/>
        </w:rPr>
        <w:t xml:space="preserve"> la causa eficiente del accidente y no otra</w:t>
      </w:r>
      <w:r w:rsidR="00023D4C">
        <w:rPr>
          <w:rFonts w:ascii="Arial" w:hAnsi="Arial" w:cs="Arial"/>
          <w:sz w:val="22"/>
          <w:szCs w:val="22"/>
        </w:rPr>
        <w:t>.</w:t>
      </w:r>
    </w:p>
    <w:p w14:paraId="66748156" w14:textId="77777777" w:rsidR="009F4300" w:rsidRPr="008A2CBF" w:rsidRDefault="009F4300" w:rsidP="00BB44C1">
      <w:pPr>
        <w:pStyle w:val="Textoindependiente"/>
        <w:spacing w:before="11" w:line="360" w:lineRule="auto"/>
        <w:ind w:right="-7"/>
        <w:rPr>
          <w:rFonts w:ascii="Arial" w:hAnsi="Arial" w:cs="Arial"/>
          <w:sz w:val="22"/>
          <w:szCs w:val="22"/>
        </w:rPr>
      </w:pPr>
    </w:p>
    <w:p w14:paraId="1E92A65F" w14:textId="77777777" w:rsidR="009F4300" w:rsidRPr="008A2CBF" w:rsidRDefault="009F4300"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Dicho en otras palabras, el actuar imprudente, imperito y falto de cuidado de la señora Jenifer</w:t>
      </w:r>
      <w:r w:rsidRPr="008A2CBF">
        <w:rPr>
          <w:rFonts w:ascii="Arial" w:hAnsi="Arial" w:cs="Arial"/>
          <w:spacing w:val="1"/>
          <w:sz w:val="22"/>
          <w:szCs w:val="22"/>
        </w:rPr>
        <w:t xml:space="preserve"> </w:t>
      </w:r>
      <w:r w:rsidRPr="008A2CBF">
        <w:rPr>
          <w:rFonts w:ascii="Arial" w:hAnsi="Arial" w:cs="Arial"/>
          <w:sz w:val="22"/>
          <w:szCs w:val="22"/>
        </w:rPr>
        <w:t>Katherine Tovar Méndez (Q.E.P.D.) al intentar esquivar una bicicleta sin tener en cuenta los otros</w:t>
      </w:r>
      <w:r w:rsidRPr="008A2CBF">
        <w:rPr>
          <w:rFonts w:ascii="Arial" w:hAnsi="Arial" w:cs="Arial"/>
          <w:spacing w:val="1"/>
          <w:sz w:val="22"/>
          <w:szCs w:val="22"/>
        </w:rPr>
        <w:t xml:space="preserve"> </w:t>
      </w:r>
      <w:r w:rsidRPr="008A2CBF">
        <w:rPr>
          <w:rFonts w:ascii="Arial" w:hAnsi="Arial" w:cs="Arial"/>
          <w:sz w:val="22"/>
          <w:szCs w:val="22"/>
        </w:rPr>
        <w:t>actores de la vía, tal como el tractocamión, que iban transitando al mismo tiempo, fue lo que le</w:t>
      </w:r>
      <w:r w:rsidRPr="008A2CBF">
        <w:rPr>
          <w:rFonts w:ascii="Arial" w:hAnsi="Arial" w:cs="Arial"/>
          <w:spacing w:val="1"/>
          <w:sz w:val="22"/>
          <w:szCs w:val="22"/>
        </w:rPr>
        <w:t xml:space="preserve"> </w:t>
      </w:r>
      <w:r w:rsidRPr="008A2CBF">
        <w:rPr>
          <w:rFonts w:ascii="Arial" w:hAnsi="Arial" w:cs="Arial"/>
          <w:sz w:val="22"/>
          <w:szCs w:val="22"/>
        </w:rPr>
        <w:t>causó</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muerte.</w:t>
      </w:r>
      <w:r w:rsidRPr="008A2CBF">
        <w:rPr>
          <w:rFonts w:ascii="Arial" w:hAnsi="Arial" w:cs="Arial"/>
          <w:spacing w:val="1"/>
          <w:sz w:val="22"/>
          <w:szCs w:val="22"/>
        </w:rPr>
        <w:t xml:space="preserve"> </w:t>
      </w:r>
      <w:r w:rsidRPr="008A2CBF">
        <w:rPr>
          <w:rFonts w:ascii="Arial" w:hAnsi="Arial" w:cs="Arial"/>
          <w:sz w:val="22"/>
          <w:szCs w:val="22"/>
        </w:rPr>
        <w:t>No</w:t>
      </w:r>
      <w:r w:rsidRPr="008A2CBF">
        <w:rPr>
          <w:rFonts w:ascii="Arial" w:hAnsi="Arial" w:cs="Arial"/>
          <w:spacing w:val="1"/>
          <w:sz w:val="22"/>
          <w:szCs w:val="22"/>
        </w:rPr>
        <w:t xml:space="preserve"> </w:t>
      </w:r>
      <w:r w:rsidRPr="008A2CBF">
        <w:rPr>
          <w:rFonts w:ascii="Arial" w:hAnsi="Arial" w:cs="Arial"/>
          <w:sz w:val="22"/>
          <w:szCs w:val="22"/>
        </w:rPr>
        <w:t>puede imputarse responsabilidad al</w:t>
      </w:r>
      <w:r w:rsidRPr="008A2CBF">
        <w:rPr>
          <w:rFonts w:ascii="Arial" w:hAnsi="Arial" w:cs="Arial"/>
          <w:spacing w:val="1"/>
          <w:sz w:val="22"/>
          <w:szCs w:val="22"/>
        </w:rPr>
        <w:t xml:space="preserve"> </w:t>
      </w:r>
      <w:r w:rsidRPr="008A2CBF">
        <w:rPr>
          <w:rFonts w:ascii="Arial" w:hAnsi="Arial" w:cs="Arial"/>
          <w:sz w:val="22"/>
          <w:szCs w:val="22"/>
        </w:rPr>
        <w:t>conductor</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tractocamión</w:t>
      </w:r>
      <w:r w:rsidRPr="008A2CBF">
        <w:rPr>
          <w:rFonts w:ascii="Arial" w:hAnsi="Arial" w:cs="Arial"/>
          <w:spacing w:val="1"/>
          <w:sz w:val="22"/>
          <w:szCs w:val="22"/>
        </w:rPr>
        <w:t xml:space="preserve"> </w:t>
      </w:r>
      <w:r w:rsidRPr="008A2CBF">
        <w:rPr>
          <w:rFonts w:ascii="Arial" w:hAnsi="Arial" w:cs="Arial"/>
          <w:sz w:val="22"/>
          <w:szCs w:val="22"/>
        </w:rPr>
        <w:t>por la</w:t>
      </w:r>
      <w:r w:rsidRPr="008A2CBF">
        <w:rPr>
          <w:rFonts w:ascii="Arial" w:hAnsi="Arial" w:cs="Arial"/>
          <w:spacing w:val="1"/>
          <w:sz w:val="22"/>
          <w:szCs w:val="22"/>
        </w:rPr>
        <w:t xml:space="preserve"> </w:t>
      </w:r>
      <w:r w:rsidRPr="008A2CBF">
        <w:rPr>
          <w:rFonts w:ascii="Arial" w:hAnsi="Arial" w:cs="Arial"/>
          <w:sz w:val="22"/>
          <w:szCs w:val="22"/>
        </w:rPr>
        <w:t>conducta desprevenida de la fallecida, quien realizó una maniobra sin tener en cuenta que en los</w:t>
      </w:r>
      <w:r w:rsidRPr="008A2CBF">
        <w:rPr>
          <w:rFonts w:ascii="Arial" w:hAnsi="Arial" w:cs="Arial"/>
          <w:spacing w:val="1"/>
          <w:sz w:val="22"/>
          <w:szCs w:val="22"/>
        </w:rPr>
        <w:t xml:space="preserve"> </w:t>
      </w:r>
      <w:r w:rsidRPr="008A2CBF">
        <w:rPr>
          <w:rFonts w:ascii="Arial" w:hAnsi="Arial" w:cs="Arial"/>
          <w:sz w:val="22"/>
          <w:szCs w:val="22"/>
        </w:rPr>
        <w:t>demás carriles de la vía transitaban vehículos exponiéndose imprudentemente al gran riesgo de</w:t>
      </w:r>
      <w:r w:rsidRPr="008A2CBF">
        <w:rPr>
          <w:rFonts w:ascii="Arial" w:hAnsi="Arial" w:cs="Arial"/>
          <w:spacing w:val="1"/>
          <w:sz w:val="22"/>
          <w:szCs w:val="22"/>
        </w:rPr>
        <w:t xml:space="preserve"> </w:t>
      </w:r>
      <w:r w:rsidRPr="008A2CBF">
        <w:rPr>
          <w:rFonts w:ascii="Arial" w:hAnsi="Arial" w:cs="Arial"/>
          <w:sz w:val="22"/>
          <w:szCs w:val="22"/>
        </w:rPr>
        <w:t>sufrir</w:t>
      </w:r>
      <w:r w:rsidRPr="008A2CBF">
        <w:rPr>
          <w:rFonts w:ascii="Arial" w:hAnsi="Arial" w:cs="Arial"/>
          <w:spacing w:val="-6"/>
          <w:sz w:val="22"/>
          <w:szCs w:val="22"/>
        </w:rPr>
        <w:t xml:space="preserve"> </w:t>
      </w:r>
      <w:r w:rsidRPr="008A2CBF">
        <w:rPr>
          <w:rFonts w:ascii="Arial" w:hAnsi="Arial" w:cs="Arial"/>
          <w:sz w:val="22"/>
          <w:szCs w:val="22"/>
        </w:rPr>
        <w:t>un</w:t>
      </w:r>
      <w:r w:rsidRPr="008A2CBF">
        <w:rPr>
          <w:rFonts w:ascii="Arial" w:hAnsi="Arial" w:cs="Arial"/>
          <w:spacing w:val="1"/>
          <w:sz w:val="22"/>
          <w:szCs w:val="22"/>
        </w:rPr>
        <w:t xml:space="preserve"> </w:t>
      </w:r>
      <w:r w:rsidRPr="008A2CBF">
        <w:rPr>
          <w:rFonts w:ascii="Arial" w:hAnsi="Arial" w:cs="Arial"/>
          <w:sz w:val="22"/>
          <w:szCs w:val="22"/>
        </w:rPr>
        <w:t>accidente,</w:t>
      </w:r>
      <w:r w:rsidRPr="008A2CBF">
        <w:rPr>
          <w:rFonts w:ascii="Arial" w:hAnsi="Arial" w:cs="Arial"/>
          <w:spacing w:val="-3"/>
          <w:sz w:val="22"/>
          <w:szCs w:val="22"/>
        </w:rPr>
        <w:t xml:space="preserve"> </w:t>
      </w:r>
      <w:r w:rsidRPr="008A2CBF">
        <w:rPr>
          <w:rFonts w:ascii="Arial" w:hAnsi="Arial" w:cs="Arial"/>
          <w:sz w:val="22"/>
          <w:szCs w:val="22"/>
        </w:rPr>
        <w:t>como</w:t>
      </w:r>
      <w:r w:rsidRPr="008A2CBF">
        <w:rPr>
          <w:rFonts w:ascii="Arial" w:hAnsi="Arial" w:cs="Arial"/>
          <w:spacing w:val="-4"/>
          <w:sz w:val="22"/>
          <w:szCs w:val="22"/>
        </w:rPr>
        <w:t xml:space="preserve"> </w:t>
      </w:r>
      <w:r w:rsidRPr="008A2CBF">
        <w:rPr>
          <w:rFonts w:ascii="Arial" w:hAnsi="Arial" w:cs="Arial"/>
          <w:sz w:val="22"/>
          <w:szCs w:val="22"/>
        </w:rPr>
        <w:t>en</w:t>
      </w:r>
      <w:r w:rsidRPr="008A2CBF">
        <w:rPr>
          <w:rFonts w:ascii="Arial" w:hAnsi="Arial" w:cs="Arial"/>
          <w:spacing w:val="-4"/>
          <w:sz w:val="22"/>
          <w:szCs w:val="22"/>
        </w:rPr>
        <w:t xml:space="preserve"> </w:t>
      </w:r>
      <w:r w:rsidRPr="008A2CBF">
        <w:rPr>
          <w:rFonts w:ascii="Arial" w:hAnsi="Arial" w:cs="Arial"/>
          <w:sz w:val="22"/>
          <w:szCs w:val="22"/>
        </w:rPr>
        <w:t>efecto</w:t>
      </w:r>
      <w:r w:rsidRPr="008A2CBF">
        <w:rPr>
          <w:rFonts w:ascii="Arial" w:hAnsi="Arial" w:cs="Arial"/>
          <w:spacing w:val="1"/>
          <w:sz w:val="22"/>
          <w:szCs w:val="22"/>
        </w:rPr>
        <w:t xml:space="preserve"> </w:t>
      </w:r>
      <w:r w:rsidRPr="008A2CBF">
        <w:rPr>
          <w:rFonts w:ascii="Arial" w:hAnsi="Arial" w:cs="Arial"/>
          <w:sz w:val="22"/>
          <w:szCs w:val="22"/>
        </w:rPr>
        <w:t>ocurrió.</w:t>
      </w:r>
    </w:p>
    <w:p w14:paraId="7B055417" w14:textId="77777777" w:rsidR="009F4300" w:rsidRPr="008A2CBF" w:rsidRDefault="009F4300" w:rsidP="00BB44C1">
      <w:pPr>
        <w:pStyle w:val="Textoindependiente"/>
        <w:spacing w:line="360" w:lineRule="auto"/>
        <w:ind w:right="-7"/>
        <w:rPr>
          <w:rFonts w:ascii="Arial" w:hAnsi="Arial" w:cs="Arial"/>
          <w:sz w:val="22"/>
          <w:szCs w:val="22"/>
        </w:rPr>
      </w:pPr>
    </w:p>
    <w:p w14:paraId="58A46C56" w14:textId="730CD34B" w:rsidR="009E3C1F" w:rsidRPr="008A2CBF" w:rsidRDefault="009F4300" w:rsidP="00AF6E88">
      <w:pPr>
        <w:pStyle w:val="Textoindependiente"/>
        <w:spacing w:before="163" w:line="360" w:lineRule="auto"/>
        <w:ind w:left="445" w:right="-7"/>
        <w:jc w:val="both"/>
        <w:rPr>
          <w:rFonts w:ascii="Arial" w:hAnsi="Arial" w:cs="Arial"/>
          <w:sz w:val="22"/>
          <w:szCs w:val="22"/>
        </w:rPr>
      </w:pPr>
      <w:r w:rsidRPr="008A2CBF">
        <w:rPr>
          <w:rFonts w:ascii="Arial" w:hAnsi="Arial" w:cs="Arial"/>
          <w:sz w:val="22"/>
          <w:szCs w:val="22"/>
        </w:rPr>
        <w:t xml:space="preserve">En conclusión, no es jurídicamente viable imputar obligación indemnizatoria a cargo del </w:t>
      </w:r>
      <w:r w:rsidRPr="008A2CBF">
        <w:rPr>
          <w:rFonts w:ascii="Arial" w:hAnsi="Arial" w:cs="Arial"/>
          <w:sz w:val="22"/>
          <w:szCs w:val="22"/>
        </w:rPr>
        <w:lastRenderedPageBreak/>
        <w:t>extremo</w:t>
      </w:r>
      <w:r w:rsidRPr="008A2CBF">
        <w:rPr>
          <w:rFonts w:ascii="Arial" w:hAnsi="Arial" w:cs="Arial"/>
          <w:spacing w:val="1"/>
          <w:sz w:val="22"/>
          <w:szCs w:val="22"/>
        </w:rPr>
        <w:t xml:space="preserve"> </w:t>
      </w:r>
      <w:r w:rsidRPr="008A2CBF">
        <w:rPr>
          <w:rFonts w:ascii="Arial" w:hAnsi="Arial" w:cs="Arial"/>
          <w:spacing w:val="-1"/>
          <w:sz w:val="22"/>
          <w:szCs w:val="22"/>
        </w:rPr>
        <w:t>pasivo</w:t>
      </w:r>
      <w:r w:rsidRPr="008A2CBF">
        <w:rPr>
          <w:rFonts w:ascii="Arial" w:hAnsi="Arial" w:cs="Arial"/>
          <w:spacing w:val="-9"/>
          <w:sz w:val="22"/>
          <w:szCs w:val="22"/>
        </w:rPr>
        <w:t xml:space="preserve"> </w:t>
      </w:r>
      <w:r w:rsidRPr="008A2CBF">
        <w:rPr>
          <w:rFonts w:ascii="Arial" w:hAnsi="Arial" w:cs="Arial"/>
          <w:spacing w:val="-1"/>
          <w:sz w:val="22"/>
          <w:szCs w:val="22"/>
        </w:rPr>
        <w:t>de</w:t>
      </w:r>
      <w:r w:rsidRPr="008A2CBF">
        <w:rPr>
          <w:rFonts w:ascii="Arial" w:hAnsi="Arial" w:cs="Arial"/>
          <w:spacing w:val="-9"/>
          <w:sz w:val="22"/>
          <w:szCs w:val="22"/>
        </w:rPr>
        <w:t xml:space="preserve"> </w:t>
      </w:r>
      <w:r w:rsidRPr="008A2CBF">
        <w:rPr>
          <w:rFonts w:ascii="Arial" w:hAnsi="Arial" w:cs="Arial"/>
          <w:spacing w:val="-1"/>
          <w:sz w:val="22"/>
          <w:szCs w:val="22"/>
        </w:rPr>
        <w:t>la</w:t>
      </w:r>
      <w:r w:rsidRPr="008A2CBF">
        <w:rPr>
          <w:rFonts w:ascii="Arial" w:hAnsi="Arial" w:cs="Arial"/>
          <w:spacing w:val="-8"/>
          <w:sz w:val="22"/>
          <w:szCs w:val="22"/>
        </w:rPr>
        <w:t xml:space="preserve"> </w:t>
      </w:r>
      <w:r w:rsidRPr="008A2CBF">
        <w:rPr>
          <w:rFonts w:ascii="Arial" w:hAnsi="Arial" w:cs="Arial"/>
          <w:spacing w:val="-1"/>
          <w:sz w:val="22"/>
          <w:szCs w:val="22"/>
        </w:rPr>
        <w:t>litis,</w:t>
      </w:r>
      <w:r w:rsidRPr="008A2CBF">
        <w:rPr>
          <w:rFonts w:ascii="Arial" w:hAnsi="Arial" w:cs="Arial"/>
          <w:spacing w:val="-18"/>
          <w:sz w:val="22"/>
          <w:szCs w:val="22"/>
        </w:rPr>
        <w:t xml:space="preserve"> </w:t>
      </w:r>
      <w:r w:rsidRPr="008A2CBF">
        <w:rPr>
          <w:rFonts w:ascii="Arial" w:hAnsi="Arial" w:cs="Arial"/>
          <w:spacing w:val="-1"/>
          <w:sz w:val="22"/>
          <w:szCs w:val="22"/>
        </w:rPr>
        <w:t>puesto</w:t>
      </w:r>
      <w:r w:rsidRPr="008A2CBF">
        <w:rPr>
          <w:rFonts w:ascii="Arial" w:hAnsi="Arial" w:cs="Arial"/>
          <w:spacing w:val="-9"/>
          <w:sz w:val="22"/>
          <w:szCs w:val="22"/>
        </w:rPr>
        <w:t xml:space="preserve"> </w:t>
      </w:r>
      <w:r w:rsidRPr="008A2CBF">
        <w:rPr>
          <w:rFonts w:ascii="Arial" w:hAnsi="Arial" w:cs="Arial"/>
          <w:spacing w:val="-1"/>
          <w:sz w:val="22"/>
          <w:szCs w:val="22"/>
        </w:rPr>
        <w:t>que</w:t>
      </w:r>
      <w:r w:rsidRPr="008A2CBF">
        <w:rPr>
          <w:rFonts w:ascii="Arial" w:hAnsi="Arial" w:cs="Arial"/>
          <w:spacing w:val="-8"/>
          <w:sz w:val="22"/>
          <w:szCs w:val="22"/>
        </w:rPr>
        <w:t xml:space="preserve"> </w:t>
      </w:r>
      <w:r w:rsidRPr="008A2CBF">
        <w:rPr>
          <w:rFonts w:ascii="Arial" w:hAnsi="Arial" w:cs="Arial"/>
          <w:spacing w:val="-1"/>
          <w:sz w:val="22"/>
          <w:szCs w:val="22"/>
        </w:rPr>
        <w:t>los</w:t>
      </w:r>
      <w:r w:rsidRPr="008A2CBF">
        <w:rPr>
          <w:rFonts w:ascii="Arial" w:hAnsi="Arial" w:cs="Arial"/>
          <w:spacing w:val="-17"/>
          <w:sz w:val="22"/>
          <w:szCs w:val="22"/>
        </w:rPr>
        <w:t xml:space="preserve"> </w:t>
      </w:r>
      <w:r w:rsidRPr="008A2CBF">
        <w:rPr>
          <w:rFonts w:ascii="Arial" w:hAnsi="Arial" w:cs="Arial"/>
          <w:spacing w:val="-1"/>
          <w:sz w:val="22"/>
          <w:szCs w:val="22"/>
        </w:rPr>
        <w:t>daños</w:t>
      </w:r>
      <w:r w:rsidRPr="008A2CBF">
        <w:rPr>
          <w:rFonts w:ascii="Arial" w:hAnsi="Arial" w:cs="Arial"/>
          <w:spacing w:val="-17"/>
          <w:sz w:val="22"/>
          <w:szCs w:val="22"/>
        </w:rPr>
        <w:t xml:space="preserve"> </w:t>
      </w:r>
      <w:r w:rsidRPr="008A2CBF">
        <w:rPr>
          <w:rFonts w:ascii="Arial" w:hAnsi="Arial" w:cs="Arial"/>
          <w:spacing w:val="-1"/>
          <w:sz w:val="22"/>
          <w:szCs w:val="22"/>
        </w:rPr>
        <w:t>alegados</w:t>
      </w:r>
      <w:r w:rsidRPr="008A2CBF">
        <w:rPr>
          <w:rFonts w:ascii="Arial" w:hAnsi="Arial" w:cs="Arial"/>
          <w:spacing w:val="-11"/>
          <w:sz w:val="22"/>
          <w:szCs w:val="22"/>
        </w:rPr>
        <w:t xml:space="preserve"> </w:t>
      </w:r>
      <w:r w:rsidRPr="008A2CBF">
        <w:rPr>
          <w:rFonts w:ascii="Arial" w:hAnsi="Arial" w:cs="Arial"/>
          <w:spacing w:val="-1"/>
          <w:sz w:val="22"/>
          <w:szCs w:val="22"/>
        </w:rPr>
        <w:t>por</w:t>
      </w:r>
      <w:r w:rsidRPr="008A2CBF">
        <w:rPr>
          <w:rFonts w:ascii="Arial" w:hAnsi="Arial" w:cs="Arial"/>
          <w:spacing w:val="-15"/>
          <w:sz w:val="22"/>
          <w:szCs w:val="22"/>
        </w:rPr>
        <w:t xml:space="preserve"> </w:t>
      </w:r>
      <w:r w:rsidRPr="008A2CBF">
        <w:rPr>
          <w:rFonts w:ascii="Arial" w:hAnsi="Arial" w:cs="Arial"/>
          <w:spacing w:val="-1"/>
          <w:sz w:val="22"/>
          <w:szCs w:val="22"/>
        </w:rPr>
        <w:t>el</w:t>
      </w:r>
      <w:r w:rsidRPr="008A2CBF">
        <w:rPr>
          <w:rFonts w:ascii="Arial" w:hAnsi="Arial" w:cs="Arial"/>
          <w:spacing w:val="-11"/>
          <w:sz w:val="22"/>
          <w:szCs w:val="22"/>
        </w:rPr>
        <w:t xml:space="preserve"> </w:t>
      </w:r>
      <w:r w:rsidRPr="008A2CBF">
        <w:rPr>
          <w:rFonts w:ascii="Arial" w:hAnsi="Arial" w:cs="Arial"/>
          <w:spacing w:val="-1"/>
          <w:sz w:val="22"/>
          <w:szCs w:val="22"/>
        </w:rPr>
        <w:t>extremo</w:t>
      </w:r>
      <w:r w:rsidRPr="008A2CBF">
        <w:rPr>
          <w:rFonts w:ascii="Arial" w:hAnsi="Arial" w:cs="Arial"/>
          <w:spacing w:val="-13"/>
          <w:sz w:val="22"/>
          <w:szCs w:val="22"/>
        </w:rPr>
        <w:t xml:space="preserve"> </w:t>
      </w:r>
      <w:r w:rsidRPr="008A2CBF">
        <w:rPr>
          <w:rFonts w:ascii="Arial" w:hAnsi="Arial" w:cs="Arial"/>
          <w:sz w:val="22"/>
          <w:szCs w:val="22"/>
        </w:rPr>
        <w:t>actor</w:t>
      </w:r>
      <w:r w:rsidRPr="008A2CBF">
        <w:rPr>
          <w:rFonts w:ascii="Arial" w:hAnsi="Arial" w:cs="Arial"/>
          <w:spacing w:val="-10"/>
          <w:sz w:val="22"/>
          <w:szCs w:val="22"/>
        </w:rPr>
        <w:t xml:space="preserve"> </w:t>
      </w:r>
      <w:r w:rsidRPr="008A2CBF">
        <w:rPr>
          <w:rFonts w:ascii="Arial" w:hAnsi="Arial" w:cs="Arial"/>
          <w:sz w:val="22"/>
          <w:szCs w:val="22"/>
        </w:rPr>
        <w:t>son</w:t>
      </w:r>
      <w:r w:rsidRPr="008A2CBF">
        <w:rPr>
          <w:rFonts w:ascii="Arial" w:hAnsi="Arial" w:cs="Arial"/>
          <w:spacing w:val="-14"/>
          <w:sz w:val="22"/>
          <w:szCs w:val="22"/>
        </w:rPr>
        <w:t xml:space="preserve"> </w:t>
      </w:r>
      <w:r w:rsidRPr="008A2CBF">
        <w:rPr>
          <w:rFonts w:ascii="Arial" w:hAnsi="Arial" w:cs="Arial"/>
          <w:sz w:val="22"/>
          <w:szCs w:val="22"/>
        </w:rPr>
        <w:t>consecuencia</w:t>
      </w:r>
      <w:r w:rsidRPr="008A2CBF">
        <w:rPr>
          <w:rFonts w:ascii="Arial" w:hAnsi="Arial" w:cs="Arial"/>
          <w:spacing w:val="-8"/>
          <w:sz w:val="22"/>
          <w:szCs w:val="22"/>
        </w:rPr>
        <w:t xml:space="preserve"> </w:t>
      </w:r>
      <w:r w:rsidRPr="008A2CBF">
        <w:rPr>
          <w:rFonts w:ascii="Arial" w:hAnsi="Arial" w:cs="Arial"/>
          <w:sz w:val="22"/>
          <w:szCs w:val="22"/>
        </w:rPr>
        <w:t>de</w:t>
      </w:r>
      <w:r w:rsidRPr="008A2CBF">
        <w:rPr>
          <w:rFonts w:ascii="Arial" w:hAnsi="Arial" w:cs="Arial"/>
          <w:spacing w:val="-9"/>
          <w:sz w:val="22"/>
          <w:szCs w:val="22"/>
        </w:rPr>
        <w:t xml:space="preserve"> </w:t>
      </w:r>
      <w:r w:rsidRPr="008A2CBF">
        <w:rPr>
          <w:rFonts w:ascii="Arial" w:hAnsi="Arial" w:cs="Arial"/>
          <w:sz w:val="22"/>
          <w:szCs w:val="22"/>
        </w:rPr>
        <w:t>un</w:t>
      </w:r>
      <w:r w:rsidRPr="008A2CBF">
        <w:rPr>
          <w:rFonts w:ascii="Arial" w:hAnsi="Arial" w:cs="Arial"/>
          <w:spacing w:val="-14"/>
          <w:sz w:val="22"/>
          <w:szCs w:val="22"/>
        </w:rPr>
        <w:t xml:space="preserve"> </w:t>
      </w:r>
      <w:r w:rsidRPr="008A2CBF">
        <w:rPr>
          <w:rFonts w:ascii="Arial" w:hAnsi="Arial" w:cs="Arial"/>
          <w:sz w:val="22"/>
          <w:szCs w:val="22"/>
        </w:rPr>
        <w:t>hecho</w:t>
      </w:r>
      <w:r w:rsidRPr="008A2CBF">
        <w:rPr>
          <w:rFonts w:ascii="Arial" w:hAnsi="Arial" w:cs="Arial"/>
          <w:spacing w:val="1"/>
          <w:sz w:val="22"/>
          <w:szCs w:val="22"/>
        </w:rPr>
        <w:t xml:space="preserve"> </w:t>
      </w:r>
      <w:r w:rsidRPr="008A2CBF">
        <w:rPr>
          <w:rFonts w:ascii="Arial" w:hAnsi="Arial" w:cs="Arial"/>
          <w:sz w:val="22"/>
          <w:szCs w:val="22"/>
        </w:rPr>
        <w:t>exclusivo de la víctima; esto es, la pérdida de control de la motocicleta y posterior caída en el carril</w:t>
      </w:r>
      <w:r w:rsidRPr="008A2CBF">
        <w:rPr>
          <w:rFonts w:ascii="Arial" w:hAnsi="Arial" w:cs="Arial"/>
          <w:spacing w:val="-59"/>
          <w:sz w:val="22"/>
          <w:szCs w:val="22"/>
        </w:rPr>
        <w:t xml:space="preserve"> </w:t>
      </w:r>
      <w:r w:rsidRPr="008A2CBF">
        <w:rPr>
          <w:rFonts w:ascii="Arial" w:hAnsi="Arial" w:cs="Arial"/>
          <w:sz w:val="22"/>
          <w:szCs w:val="22"/>
        </w:rPr>
        <w:t>donde</w:t>
      </w:r>
      <w:r w:rsidRPr="008A2CBF">
        <w:rPr>
          <w:rFonts w:ascii="Arial" w:hAnsi="Arial" w:cs="Arial"/>
          <w:spacing w:val="-6"/>
          <w:sz w:val="22"/>
          <w:szCs w:val="22"/>
        </w:rPr>
        <w:t xml:space="preserve"> </w:t>
      </w:r>
      <w:r w:rsidRPr="008A2CBF">
        <w:rPr>
          <w:rFonts w:ascii="Arial" w:hAnsi="Arial" w:cs="Arial"/>
          <w:sz w:val="22"/>
          <w:szCs w:val="22"/>
        </w:rPr>
        <w:t>transitaba</w:t>
      </w:r>
      <w:r w:rsidRPr="008A2CBF">
        <w:rPr>
          <w:rFonts w:ascii="Arial" w:hAnsi="Arial" w:cs="Arial"/>
          <w:spacing w:val="-5"/>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camión</w:t>
      </w:r>
      <w:r w:rsidRPr="008A2CBF">
        <w:rPr>
          <w:rFonts w:ascii="Arial" w:hAnsi="Arial" w:cs="Arial"/>
          <w:spacing w:val="-5"/>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posteriormente</w:t>
      </w:r>
      <w:r w:rsidRPr="008A2CBF">
        <w:rPr>
          <w:rFonts w:ascii="Arial" w:hAnsi="Arial" w:cs="Arial"/>
          <w:spacing w:val="-5"/>
          <w:sz w:val="22"/>
          <w:szCs w:val="22"/>
        </w:rPr>
        <w:t xml:space="preserve"> </w:t>
      </w:r>
      <w:r w:rsidRPr="008A2CBF">
        <w:rPr>
          <w:rFonts w:ascii="Arial" w:hAnsi="Arial" w:cs="Arial"/>
          <w:sz w:val="22"/>
          <w:szCs w:val="22"/>
        </w:rPr>
        <w:t>arrolló</w:t>
      </w:r>
      <w:r w:rsidRPr="008A2CBF">
        <w:rPr>
          <w:rFonts w:ascii="Arial" w:hAnsi="Arial" w:cs="Arial"/>
          <w:spacing w:val="-5"/>
          <w:sz w:val="22"/>
          <w:szCs w:val="22"/>
        </w:rPr>
        <w:t xml:space="preserve"> </w:t>
      </w:r>
      <w:r w:rsidRPr="008A2CBF">
        <w:rPr>
          <w:rFonts w:ascii="Arial" w:hAnsi="Arial" w:cs="Arial"/>
          <w:sz w:val="22"/>
          <w:szCs w:val="22"/>
        </w:rPr>
        <w:t>a</w:t>
      </w:r>
      <w:r w:rsidRPr="008A2CBF">
        <w:rPr>
          <w:rFonts w:ascii="Arial" w:hAnsi="Arial" w:cs="Arial"/>
          <w:spacing w:val="-5"/>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señora</w:t>
      </w:r>
      <w:r w:rsidRPr="008A2CBF">
        <w:rPr>
          <w:rFonts w:ascii="Arial" w:hAnsi="Arial" w:cs="Arial"/>
          <w:spacing w:val="-6"/>
          <w:sz w:val="22"/>
          <w:szCs w:val="22"/>
        </w:rPr>
        <w:t xml:space="preserve"> </w:t>
      </w:r>
      <w:r w:rsidRPr="008A2CBF">
        <w:rPr>
          <w:rFonts w:ascii="Arial" w:hAnsi="Arial" w:cs="Arial"/>
          <w:sz w:val="22"/>
          <w:szCs w:val="22"/>
        </w:rPr>
        <w:t>Jenifer</w:t>
      </w:r>
      <w:r w:rsidRPr="008A2CBF">
        <w:rPr>
          <w:rFonts w:ascii="Arial" w:hAnsi="Arial" w:cs="Arial"/>
          <w:spacing w:val="-6"/>
          <w:sz w:val="22"/>
          <w:szCs w:val="22"/>
        </w:rPr>
        <w:t xml:space="preserve"> </w:t>
      </w:r>
      <w:r w:rsidRPr="008A2CBF">
        <w:rPr>
          <w:rFonts w:ascii="Arial" w:hAnsi="Arial" w:cs="Arial"/>
          <w:sz w:val="22"/>
          <w:szCs w:val="22"/>
        </w:rPr>
        <w:t>Katherine</w:t>
      </w:r>
      <w:r w:rsidRPr="008A2CBF">
        <w:rPr>
          <w:rFonts w:ascii="Arial" w:hAnsi="Arial" w:cs="Arial"/>
          <w:spacing w:val="-5"/>
          <w:sz w:val="22"/>
          <w:szCs w:val="22"/>
        </w:rPr>
        <w:t xml:space="preserve"> </w:t>
      </w:r>
      <w:r w:rsidRPr="008A2CBF">
        <w:rPr>
          <w:rFonts w:ascii="Arial" w:hAnsi="Arial" w:cs="Arial"/>
          <w:sz w:val="22"/>
          <w:szCs w:val="22"/>
        </w:rPr>
        <w:t>Tovar</w:t>
      </w:r>
      <w:r w:rsidRPr="008A2CBF">
        <w:rPr>
          <w:rFonts w:ascii="Arial" w:hAnsi="Arial" w:cs="Arial"/>
          <w:spacing w:val="-6"/>
          <w:sz w:val="22"/>
          <w:szCs w:val="22"/>
        </w:rPr>
        <w:t xml:space="preserve"> </w:t>
      </w:r>
      <w:r w:rsidRPr="008A2CBF">
        <w:rPr>
          <w:rFonts w:ascii="Arial" w:hAnsi="Arial" w:cs="Arial"/>
          <w:sz w:val="22"/>
          <w:szCs w:val="22"/>
        </w:rPr>
        <w:t>Méndez.</w:t>
      </w:r>
      <w:r w:rsidR="00D767C5" w:rsidRPr="008A2CBF">
        <w:rPr>
          <w:rFonts w:ascii="Arial" w:hAnsi="Arial" w:cs="Arial"/>
          <w:sz w:val="22"/>
          <w:szCs w:val="22"/>
        </w:rPr>
        <w:t xml:space="preserve"> </w:t>
      </w:r>
      <w:r w:rsidRPr="008A2CBF">
        <w:rPr>
          <w:rFonts w:ascii="Arial" w:hAnsi="Arial" w:cs="Arial"/>
          <w:spacing w:val="-59"/>
          <w:sz w:val="22"/>
          <w:szCs w:val="22"/>
        </w:rPr>
        <w:t xml:space="preserve"> </w:t>
      </w:r>
      <w:r w:rsidRPr="008A2CBF">
        <w:rPr>
          <w:rFonts w:ascii="Arial" w:hAnsi="Arial" w:cs="Arial"/>
          <w:sz w:val="22"/>
          <w:szCs w:val="22"/>
        </w:rPr>
        <w:t>De esa manera, dado que la Corte Suprema de Justicia ha sido clara en indicar que el hecho de la</w:t>
      </w:r>
      <w:r w:rsidRPr="008A2CBF">
        <w:rPr>
          <w:rFonts w:ascii="Arial" w:hAnsi="Arial" w:cs="Arial"/>
          <w:spacing w:val="-59"/>
          <w:sz w:val="22"/>
          <w:szCs w:val="22"/>
        </w:rPr>
        <w:t xml:space="preserve"> </w:t>
      </w:r>
      <w:r w:rsidRPr="008A2CBF">
        <w:rPr>
          <w:rFonts w:ascii="Arial" w:hAnsi="Arial" w:cs="Arial"/>
          <w:sz w:val="22"/>
          <w:szCs w:val="22"/>
        </w:rPr>
        <w:t>víctima impide que se declare la existencia de responsabilidad extracontractual, es claro que en el</w:t>
      </w:r>
      <w:r w:rsidRPr="008A2CBF">
        <w:rPr>
          <w:rFonts w:ascii="Arial" w:hAnsi="Arial" w:cs="Arial"/>
          <w:spacing w:val="1"/>
          <w:sz w:val="22"/>
          <w:szCs w:val="22"/>
        </w:rPr>
        <w:t xml:space="preserve"> </w:t>
      </w:r>
      <w:r w:rsidRPr="008A2CBF">
        <w:rPr>
          <w:rFonts w:ascii="Arial" w:hAnsi="Arial" w:cs="Arial"/>
          <w:sz w:val="22"/>
          <w:szCs w:val="22"/>
        </w:rPr>
        <w:t>caso concreto</w:t>
      </w:r>
      <w:r w:rsidRPr="008A2CBF">
        <w:rPr>
          <w:rFonts w:ascii="Arial" w:hAnsi="Arial" w:cs="Arial"/>
          <w:spacing w:val="1"/>
          <w:sz w:val="22"/>
          <w:szCs w:val="22"/>
        </w:rPr>
        <w:t xml:space="preserve"> </w:t>
      </w:r>
      <w:r w:rsidRPr="008A2CBF">
        <w:rPr>
          <w:rFonts w:ascii="Arial" w:hAnsi="Arial" w:cs="Arial"/>
          <w:sz w:val="22"/>
          <w:szCs w:val="22"/>
        </w:rPr>
        <w:t>deben</w:t>
      </w:r>
      <w:r w:rsidRPr="008A2CBF">
        <w:rPr>
          <w:rFonts w:ascii="Arial" w:hAnsi="Arial" w:cs="Arial"/>
          <w:spacing w:val="-5"/>
          <w:sz w:val="22"/>
          <w:szCs w:val="22"/>
        </w:rPr>
        <w:t xml:space="preserve"> </w:t>
      </w:r>
      <w:r w:rsidRPr="008A2CBF">
        <w:rPr>
          <w:rFonts w:ascii="Arial" w:hAnsi="Arial" w:cs="Arial"/>
          <w:sz w:val="22"/>
          <w:szCs w:val="22"/>
        </w:rPr>
        <w:t>negarse</w:t>
      </w:r>
      <w:r w:rsidRPr="008A2CBF">
        <w:rPr>
          <w:rFonts w:ascii="Arial" w:hAnsi="Arial" w:cs="Arial"/>
          <w:spacing w:val="1"/>
          <w:sz w:val="22"/>
          <w:szCs w:val="22"/>
        </w:rPr>
        <w:t xml:space="preserve"> </w:t>
      </w:r>
      <w:r w:rsidRPr="008A2CBF">
        <w:rPr>
          <w:rFonts w:ascii="Arial" w:hAnsi="Arial" w:cs="Arial"/>
          <w:sz w:val="22"/>
          <w:szCs w:val="22"/>
        </w:rPr>
        <w:t>todas</w:t>
      </w:r>
      <w:r w:rsidRPr="008A2CBF">
        <w:rPr>
          <w:rFonts w:ascii="Arial" w:hAnsi="Arial" w:cs="Arial"/>
          <w:spacing w:val="-2"/>
          <w:sz w:val="22"/>
          <w:szCs w:val="22"/>
        </w:rPr>
        <w:t xml:space="preserve"> </w:t>
      </w:r>
      <w:r w:rsidRPr="008A2CBF">
        <w:rPr>
          <w:rFonts w:ascii="Arial" w:hAnsi="Arial" w:cs="Arial"/>
          <w:sz w:val="22"/>
          <w:szCs w:val="22"/>
        </w:rPr>
        <w:t>las</w:t>
      </w:r>
      <w:r w:rsidRPr="008A2CBF">
        <w:rPr>
          <w:rFonts w:ascii="Arial" w:hAnsi="Arial" w:cs="Arial"/>
          <w:spacing w:val="-3"/>
          <w:sz w:val="22"/>
          <w:szCs w:val="22"/>
        </w:rPr>
        <w:t xml:space="preserve"> </w:t>
      </w:r>
      <w:r w:rsidRPr="008A2CBF">
        <w:rPr>
          <w:rFonts w:ascii="Arial" w:hAnsi="Arial" w:cs="Arial"/>
          <w:sz w:val="22"/>
          <w:szCs w:val="22"/>
        </w:rPr>
        <w:t>pretensiones</w:t>
      </w:r>
      <w:r w:rsidRPr="008A2CBF">
        <w:rPr>
          <w:rFonts w:ascii="Arial" w:hAnsi="Arial" w:cs="Arial"/>
          <w:spacing w:val="-2"/>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demanda.</w:t>
      </w:r>
    </w:p>
    <w:p w14:paraId="1054090C" w14:textId="77777777" w:rsidR="00023D4C" w:rsidRDefault="009C666B" w:rsidP="00023D4C">
      <w:pPr>
        <w:pStyle w:val="Textoindependiente"/>
        <w:spacing w:before="163" w:line="360" w:lineRule="auto"/>
        <w:ind w:left="445" w:right="-7"/>
        <w:jc w:val="both"/>
        <w:rPr>
          <w:rFonts w:ascii="Arial" w:hAnsi="Arial" w:cs="Arial"/>
          <w:sz w:val="22"/>
          <w:szCs w:val="22"/>
        </w:rPr>
      </w:pPr>
      <w:r w:rsidRPr="008A2CBF">
        <w:rPr>
          <w:rFonts w:ascii="Arial" w:hAnsi="Arial" w:cs="Arial"/>
          <w:sz w:val="22"/>
          <w:szCs w:val="22"/>
        </w:rPr>
        <w:t>En</w:t>
      </w:r>
      <w:r w:rsidRPr="008A2CBF">
        <w:rPr>
          <w:rFonts w:ascii="Arial" w:hAnsi="Arial" w:cs="Arial"/>
          <w:spacing w:val="-2"/>
          <w:sz w:val="22"/>
          <w:szCs w:val="22"/>
        </w:rPr>
        <w:t xml:space="preserve"> </w:t>
      </w:r>
      <w:r w:rsidRPr="008A2CBF">
        <w:rPr>
          <w:rFonts w:ascii="Arial" w:hAnsi="Arial" w:cs="Arial"/>
          <w:sz w:val="22"/>
          <w:szCs w:val="22"/>
        </w:rPr>
        <w:t>ese</w:t>
      </w:r>
      <w:r w:rsidRPr="008A2CBF">
        <w:rPr>
          <w:rFonts w:ascii="Arial" w:hAnsi="Arial" w:cs="Arial"/>
          <w:spacing w:val="-1"/>
          <w:sz w:val="22"/>
          <w:szCs w:val="22"/>
        </w:rPr>
        <w:t xml:space="preserve"> </w:t>
      </w:r>
      <w:r w:rsidRPr="008A2CBF">
        <w:rPr>
          <w:rFonts w:ascii="Arial" w:hAnsi="Arial" w:cs="Arial"/>
          <w:sz w:val="22"/>
          <w:szCs w:val="22"/>
        </w:rPr>
        <w:t>sentido,</w:t>
      </w:r>
      <w:r w:rsidRPr="008A2CBF">
        <w:rPr>
          <w:rFonts w:ascii="Arial" w:hAnsi="Arial" w:cs="Arial"/>
          <w:spacing w:val="-4"/>
          <w:sz w:val="22"/>
          <w:szCs w:val="22"/>
        </w:rPr>
        <w:t xml:space="preserve"> </w:t>
      </w:r>
      <w:r w:rsidRPr="008A2CBF">
        <w:rPr>
          <w:rFonts w:ascii="Arial" w:hAnsi="Arial" w:cs="Arial"/>
          <w:sz w:val="22"/>
          <w:szCs w:val="22"/>
        </w:rPr>
        <w:t>solicito</w:t>
      </w:r>
      <w:r w:rsidRPr="008A2CBF">
        <w:rPr>
          <w:rFonts w:ascii="Arial" w:hAnsi="Arial" w:cs="Arial"/>
          <w:spacing w:val="-2"/>
          <w:sz w:val="22"/>
          <w:szCs w:val="22"/>
        </w:rPr>
        <w:t xml:space="preserve"> </w:t>
      </w:r>
      <w:r w:rsidRPr="008A2CBF">
        <w:rPr>
          <w:rFonts w:ascii="Arial" w:hAnsi="Arial" w:cs="Arial"/>
          <w:sz w:val="22"/>
          <w:szCs w:val="22"/>
        </w:rPr>
        <w:t>al</w:t>
      </w:r>
      <w:r w:rsidRPr="008A2CBF">
        <w:rPr>
          <w:rFonts w:ascii="Arial" w:hAnsi="Arial" w:cs="Arial"/>
          <w:spacing w:val="-3"/>
          <w:sz w:val="22"/>
          <w:szCs w:val="22"/>
        </w:rPr>
        <w:t xml:space="preserve"> </w:t>
      </w:r>
      <w:r w:rsidRPr="008A2CBF">
        <w:rPr>
          <w:rFonts w:ascii="Arial" w:hAnsi="Arial" w:cs="Arial"/>
          <w:sz w:val="22"/>
          <w:szCs w:val="22"/>
        </w:rPr>
        <w:t>Señor</w:t>
      </w:r>
      <w:r w:rsidRPr="008A2CBF">
        <w:rPr>
          <w:rFonts w:ascii="Arial" w:hAnsi="Arial" w:cs="Arial"/>
          <w:spacing w:val="-2"/>
          <w:sz w:val="22"/>
          <w:szCs w:val="22"/>
        </w:rPr>
        <w:t xml:space="preserve"> </w:t>
      </w:r>
      <w:r w:rsidRPr="008A2CBF">
        <w:rPr>
          <w:rFonts w:ascii="Arial" w:hAnsi="Arial" w:cs="Arial"/>
          <w:sz w:val="22"/>
          <w:szCs w:val="22"/>
        </w:rPr>
        <w:t>Juez,</w:t>
      </w:r>
      <w:r w:rsidRPr="008A2CBF">
        <w:rPr>
          <w:rFonts w:ascii="Arial" w:hAnsi="Arial" w:cs="Arial"/>
          <w:spacing w:val="-4"/>
          <w:sz w:val="22"/>
          <w:szCs w:val="22"/>
        </w:rPr>
        <w:t xml:space="preserve"> </w:t>
      </w:r>
      <w:r w:rsidRPr="008A2CBF">
        <w:rPr>
          <w:rFonts w:ascii="Arial" w:hAnsi="Arial" w:cs="Arial"/>
          <w:sz w:val="22"/>
          <w:szCs w:val="22"/>
        </w:rPr>
        <w:t>declarar</w:t>
      </w:r>
      <w:r w:rsidRPr="008A2CBF">
        <w:rPr>
          <w:rFonts w:ascii="Arial" w:hAnsi="Arial" w:cs="Arial"/>
          <w:spacing w:val="-7"/>
          <w:sz w:val="22"/>
          <w:szCs w:val="22"/>
        </w:rPr>
        <w:t xml:space="preserve"> </w:t>
      </w:r>
      <w:r w:rsidRPr="008A2CBF">
        <w:rPr>
          <w:rFonts w:ascii="Arial" w:hAnsi="Arial" w:cs="Arial"/>
          <w:sz w:val="22"/>
          <w:szCs w:val="22"/>
        </w:rPr>
        <w:t>probada</w:t>
      </w:r>
      <w:r w:rsidRPr="008A2CBF">
        <w:rPr>
          <w:rFonts w:ascii="Arial" w:hAnsi="Arial" w:cs="Arial"/>
          <w:spacing w:val="-1"/>
          <w:sz w:val="22"/>
          <w:szCs w:val="22"/>
        </w:rPr>
        <w:t xml:space="preserve"> </w:t>
      </w:r>
      <w:r w:rsidRPr="008A2CBF">
        <w:rPr>
          <w:rFonts w:ascii="Arial" w:hAnsi="Arial" w:cs="Arial"/>
          <w:sz w:val="22"/>
          <w:szCs w:val="22"/>
        </w:rPr>
        <w:t>esta</w:t>
      </w:r>
      <w:r w:rsidRPr="008A2CBF">
        <w:rPr>
          <w:rFonts w:ascii="Arial" w:hAnsi="Arial" w:cs="Arial"/>
          <w:spacing w:val="-6"/>
          <w:sz w:val="22"/>
          <w:szCs w:val="22"/>
        </w:rPr>
        <w:t xml:space="preserve"> </w:t>
      </w:r>
      <w:r w:rsidRPr="008A2CBF">
        <w:rPr>
          <w:rFonts w:ascii="Arial" w:hAnsi="Arial" w:cs="Arial"/>
          <w:sz w:val="22"/>
          <w:szCs w:val="22"/>
        </w:rPr>
        <w:t>excepción.</w:t>
      </w:r>
    </w:p>
    <w:p w14:paraId="28B1C583" w14:textId="77777777" w:rsidR="00023D4C" w:rsidRDefault="00023D4C" w:rsidP="00023D4C">
      <w:pPr>
        <w:pStyle w:val="Textoindependiente"/>
        <w:spacing w:before="163" w:line="360" w:lineRule="auto"/>
        <w:ind w:left="445" w:right="-7"/>
        <w:jc w:val="both"/>
        <w:rPr>
          <w:rFonts w:ascii="Arial" w:hAnsi="Arial" w:cs="Arial"/>
          <w:sz w:val="22"/>
          <w:szCs w:val="22"/>
        </w:rPr>
      </w:pPr>
    </w:p>
    <w:p w14:paraId="0EA0BBDE" w14:textId="6A171FBD" w:rsidR="009C666B" w:rsidRPr="00023D4C" w:rsidRDefault="009C666B">
      <w:pPr>
        <w:pStyle w:val="Textoindependiente"/>
        <w:numPr>
          <w:ilvl w:val="0"/>
          <w:numId w:val="20"/>
        </w:numPr>
        <w:spacing w:before="163" w:line="360" w:lineRule="auto"/>
        <w:ind w:right="-7"/>
        <w:jc w:val="both"/>
        <w:rPr>
          <w:rFonts w:ascii="Arial" w:hAnsi="Arial" w:cs="Arial"/>
          <w:b/>
          <w:bCs/>
          <w:sz w:val="22"/>
          <w:szCs w:val="22"/>
        </w:rPr>
      </w:pPr>
      <w:r w:rsidRPr="00023D4C">
        <w:rPr>
          <w:rFonts w:ascii="Arial" w:hAnsi="Arial" w:cs="Arial"/>
          <w:b/>
          <w:bCs/>
          <w:sz w:val="22"/>
          <w:szCs w:val="22"/>
        </w:rPr>
        <w:t>CONFIGURACIÓN DE LA CAUSAL EXONERATIVA DENOMINADA “HECHO DE UN TERCERO” EN CABEZA DEL CONDUCTOR DE LA BICICLETA</w:t>
      </w:r>
    </w:p>
    <w:p w14:paraId="4753DA9C" w14:textId="77777777" w:rsidR="009C666B" w:rsidRPr="008A2CBF" w:rsidRDefault="009C666B" w:rsidP="00BB44C1">
      <w:pPr>
        <w:pStyle w:val="Textoindependiente"/>
        <w:spacing w:before="1" w:line="360" w:lineRule="auto"/>
        <w:rPr>
          <w:rFonts w:ascii="Arial" w:hAnsi="Arial" w:cs="Arial"/>
          <w:b/>
          <w:sz w:val="22"/>
          <w:szCs w:val="22"/>
        </w:rPr>
      </w:pPr>
    </w:p>
    <w:p w14:paraId="76F67DE4" w14:textId="1D19E9B9" w:rsidR="009C666B" w:rsidRPr="008A2CBF" w:rsidRDefault="00D767C5" w:rsidP="00AF6E88">
      <w:pPr>
        <w:pStyle w:val="Textoindependiente"/>
        <w:spacing w:before="1" w:line="360" w:lineRule="auto"/>
        <w:ind w:left="445" w:right="-7"/>
        <w:jc w:val="both"/>
        <w:rPr>
          <w:rFonts w:ascii="Arial" w:hAnsi="Arial" w:cs="Arial"/>
          <w:sz w:val="22"/>
          <w:szCs w:val="22"/>
        </w:rPr>
      </w:pPr>
      <w:r w:rsidRPr="008A2CBF">
        <w:rPr>
          <w:rFonts w:ascii="Arial" w:hAnsi="Arial" w:cs="Arial"/>
          <w:sz w:val="22"/>
          <w:szCs w:val="22"/>
        </w:rPr>
        <w:t>Sin perjuicio</w:t>
      </w:r>
      <w:r w:rsidR="009C666B" w:rsidRPr="008A2CBF">
        <w:rPr>
          <w:rFonts w:ascii="Arial" w:hAnsi="Arial" w:cs="Arial"/>
          <w:sz w:val="22"/>
          <w:szCs w:val="22"/>
        </w:rPr>
        <w:t xml:space="preserve"> con el hecho de la víctima descrito en la excepción anterior, en el presente caso</w:t>
      </w:r>
      <w:r w:rsidR="009C666B" w:rsidRPr="008A2CBF">
        <w:rPr>
          <w:rFonts w:ascii="Arial" w:hAnsi="Arial" w:cs="Arial"/>
          <w:spacing w:val="-59"/>
          <w:sz w:val="22"/>
          <w:szCs w:val="22"/>
        </w:rPr>
        <w:t xml:space="preserve"> </w:t>
      </w:r>
      <w:r w:rsidR="009C666B" w:rsidRPr="008A2CBF">
        <w:rPr>
          <w:rFonts w:ascii="Arial" w:hAnsi="Arial" w:cs="Arial"/>
          <w:sz w:val="22"/>
          <w:szCs w:val="22"/>
        </w:rPr>
        <w:t>no podrá imputarse responsabilidad alguna a los Demandados por los hechos acaecidos el 22 de</w:t>
      </w:r>
      <w:r w:rsidR="009C666B" w:rsidRPr="008A2CBF">
        <w:rPr>
          <w:rFonts w:ascii="Arial" w:hAnsi="Arial" w:cs="Arial"/>
          <w:spacing w:val="-59"/>
          <w:sz w:val="22"/>
          <w:szCs w:val="22"/>
        </w:rPr>
        <w:t xml:space="preserve"> </w:t>
      </w:r>
      <w:r w:rsidR="009C666B" w:rsidRPr="008A2CBF">
        <w:rPr>
          <w:rFonts w:ascii="Arial" w:hAnsi="Arial" w:cs="Arial"/>
          <w:sz w:val="22"/>
          <w:szCs w:val="22"/>
        </w:rPr>
        <w:t>febrero de 2022. Lo anterior, como quiera que operó la causal eximente de la responsabilidad</w:t>
      </w:r>
      <w:r w:rsidR="009C666B" w:rsidRPr="008A2CBF">
        <w:rPr>
          <w:rFonts w:ascii="Arial" w:hAnsi="Arial" w:cs="Arial"/>
          <w:spacing w:val="1"/>
          <w:sz w:val="22"/>
          <w:szCs w:val="22"/>
        </w:rPr>
        <w:t xml:space="preserve"> </w:t>
      </w:r>
      <w:r w:rsidR="009C666B" w:rsidRPr="008A2CBF">
        <w:rPr>
          <w:rFonts w:ascii="Arial" w:hAnsi="Arial" w:cs="Arial"/>
          <w:sz w:val="22"/>
          <w:szCs w:val="22"/>
        </w:rPr>
        <w:t>relativa al Hecho exclusivo de un tercero. Bajo esta premisa, a través de esta excepción se le</w:t>
      </w:r>
      <w:r w:rsidR="009C666B" w:rsidRPr="008A2CBF">
        <w:rPr>
          <w:rFonts w:ascii="Arial" w:hAnsi="Arial" w:cs="Arial"/>
          <w:spacing w:val="1"/>
          <w:sz w:val="22"/>
          <w:szCs w:val="22"/>
        </w:rPr>
        <w:t xml:space="preserve"> </w:t>
      </w:r>
      <w:r w:rsidR="009C666B" w:rsidRPr="008A2CBF">
        <w:rPr>
          <w:rFonts w:ascii="Arial" w:hAnsi="Arial" w:cs="Arial"/>
          <w:sz w:val="22"/>
          <w:szCs w:val="22"/>
        </w:rPr>
        <w:t>mostrará</w:t>
      </w:r>
      <w:r w:rsidR="009C666B" w:rsidRPr="008A2CBF">
        <w:rPr>
          <w:rFonts w:ascii="Arial" w:hAnsi="Arial" w:cs="Arial"/>
          <w:spacing w:val="-7"/>
          <w:sz w:val="22"/>
          <w:szCs w:val="22"/>
        </w:rPr>
        <w:t xml:space="preserve"> </w:t>
      </w:r>
      <w:r w:rsidR="009C666B" w:rsidRPr="008A2CBF">
        <w:rPr>
          <w:rFonts w:ascii="Arial" w:hAnsi="Arial" w:cs="Arial"/>
          <w:sz w:val="22"/>
          <w:szCs w:val="22"/>
        </w:rPr>
        <w:t>al</w:t>
      </w:r>
      <w:r w:rsidR="009C666B" w:rsidRPr="008A2CBF">
        <w:rPr>
          <w:rFonts w:ascii="Arial" w:hAnsi="Arial" w:cs="Arial"/>
          <w:spacing w:val="-5"/>
          <w:sz w:val="22"/>
          <w:szCs w:val="22"/>
        </w:rPr>
        <w:t xml:space="preserve"> </w:t>
      </w:r>
      <w:r w:rsidR="009C666B" w:rsidRPr="008A2CBF">
        <w:rPr>
          <w:rFonts w:ascii="Arial" w:hAnsi="Arial" w:cs="Arial"/>
          <w:sz w:val="22"/>
          <w:szCs w:val="22"/>
        </w:rPr>
        <w:t>Despacho</w:t>
      </w:r>
      <w:r w:rsidR="009C666B" w:rsidRPr="008A2CBF">
        <w:rPr>
          <w:rFonts w:ascii="Arial" w:hAnsi="Arial" w:cs="Arial"/>
          <w:spacing w:val="-2"/>
          <w:sz w:val="22"/>
          <w:szCs w:val="22"/>
        </w:rPr>
        <w:t xml:space="preserve"> </w:t>
      </w:r>
      <w:r w:rsidR="009C666B" w:rsidRPr="008A2CBF">
        <w:rPr>
          <w:rFonts w:ascii="Arial" w:hAnsi="Arial" w:cs="Arial"/>
          <w:sz w:val="22"/>
          <w:szCs w:val="22"/>
        </w:rPr>
        <w:t>cómo</w:t>
      </w:r>
      <w:r w:rsidR="009C666B" w:rsidRPr="008A2CBF">
        <w:rPr>
          <w:rFonts w:ascii="Arial" w:hAnsi="Arial" w:cs="Arial"/>
          <w:spacing w:val="-2"/>
          <w:sz w:val="22"/>
          <w:szCs w:val="22"/>
        </w:rPr>
        <w:t xml:space="preserve"> </w:t>
      </w:r>
      <w:r w:rsidR="009C666B" w:rsidRPr="008A2CBF">
        <w:rPr>
          <w:rFonts w:ascii="Arial" w:hAnsi="Arial" w:cs="Arial"/>
          <w:sz w:val="22"/>
          <w:szCs w:val="22"/>
        </w:rPr>
        <w:t>la</w:t>
      </w:r>
      <w:r w:rsidR="009C666B" w:rsidRPr="008A2CBF">
        <w:rPr>
          <w:rFonts w:ascii="Arial" w:hAnsi="Arial" w:cs="Arial"/>
          <w:spacing w:val="-2"/>
          <w:sz w:val="22"/>
          <w:szCs w:val="22"/>
        </w:rPr>
        <w:t xml:space="preserve"> </w:t>
      </w:r>
      <w:r w:rsidR="009C666B" w:rsidRPr="008A2CBF">
        <w:rPr>
          <w:rFonts w:ascii="Arial" w:hAnsi="Arial" w:cs="Arial"/>
          <w:sz w:val="22"/>
          <w:szCs w:val="22"/>
        </w:rPr>
        <w:t>ocurrencia</w:t>
      </w:r>
      <w:r w:rsidR="009C666B" w:rsidRPr="008A2CBF">
        <w:rPr>
          <w:rFonts w:ascii="Arial" w:hAnsi="Arial" w:cs="Arial"/>
          <w:spacing w:val="-3"/>
          <w:sz w:val="22"/>
          <w:szCs w:val="22"/>
        </w:rPr>
        <w:t xml:space="preserve"> </w:t>
      </w:r>
      <w:r w:rsidR="009C666B" w:rsidRPr="008A2CBF">
        <w:rPr>
          <w:rFonts w:ascii="Arial" w:hAnsi="Arial" w:cs="Arial"/>
          <w:sz w:val="22"/>
          <w:szCs w:val="22"/>
        </w:rPr>
        <w:t>del</w:t>
      </w:r>
      <w:r w:rsidR="009C666B" w:rsidRPr="008A2CBF">
        <w:rPr>
          <w:rFonts w:ascii="Arial" w:hAnsi="Arial" w:cs="Arial"/>
          <w:spacing w:val="-4"/>
          <w:sz w:val="22"/>
          <w:szCs w:val="22"/>
        </w:rPr>
        <w:t xml:space="preserve"> </w:t>
      </w:r>
      <w:r w:rsidR="009C666B" w:rsidRPr="008A2CBF">
        <w:rPr>
          <w:rFonts w:ascii="Arial" w:hAnsi="Arial" w:cs="Arial"/>
          <w:sz w:val="22"/>
          <w:szCs w:val="22"/>
        </w:rPr>
        <w:t>accidente</w:t>
      </w:r>
      <w:r w:rsidR="009C666B" w:rsidRPr="008A2CBF">
        <w:rPr>
          <w:rFonts w:ascii="Arial" w:hAnsi="Arial" w:cs="Arial"/>
          <w:spacing w:val="-2"/>
          <w:sz w:val="22"/>
          <w:szCs w:val="22"/>
        </w:rPr>
        <w:t xml:space="preserve"> </w:t>
      </w:r>
      <w:r w:rsidR="009C666B" w:rsidRPr="008A2CBF">
        <w:rPr>
          <w:rFonts w:ascii="Arial" w:hAnsi="Arial" w:cs="Arial"/>
          <w:sz w:val="22"/>
          <w:szCs w:val="22"/>
        </w:rPr>
        <w:t>de</w:t>
      </w:r>
      <w:r w:rsidR="009C666B" w:rsidRPr="008A2CBF">
        <w:rPr>
          <w:rFonts w:ascii="Arial" w:hAnsi="Arial" w:cs="Arial"/>
          <w:spacing w:val="-2"/>
          <w:sz w:val="22"/>
          <w:szCs w:val="22"/>
        </w:rPr>
        <w:t xml:space="preserve"> </w:t>
      </w:r>
      <w:r w:rsidR="009C666B" w:rsidRPr="008A2CBF">
        <w:rPr>
          <w:rFonts w:ascii="Arial" w:hAnsi="Arial" w:cs="Arial"/>
          <w:sz w:val="22"/>
          <w:szCs w:val="22"/>
        </w:rPr>
        <w:t>tránsito</w:t>
      </w:r>
      <w:r w:rsidR="009C666B" w:rsidRPr="008A2CBF">
        <w:rPr>
          <w:rFonts w:ascii="Arial" w:hAnsi="Arial" w:cs="Arial"/>
          <w:spacing w:val="-3"/>
          <w:sz w:val="22"/>
          <w:szCs w:val="22"/>
        </w:rPr>
        <w:t xml:space="preserve"> </w:t>
      </w:r>
      <w:r w:rsidR="009C666B" w:rsidRPr="008A2CBF">
        <w:rPr>
          <w:rFonts w:ascii="Arial" w:hAnsi="Arial" w:cs="Arial"/>
          <w:sz w:val="22"/>
          <w:szCs w:val="22"/>
        </w:rPr>
        <w:t>y</w:t>
      </w:r>
      <w:r w:rsidR="009C666B" w:rsidRPr="008A2CBF">
        <w:rPr>
          <w:rFonts w:ascii="Arial" w:hAnsi="Arial" w:cs="Arial"/>
          <w:spacing w:val="-5"/>
          <w:sz w:val="22"/>
          <w:szCs w:val="22"/>
        </w:rPr>
        <w:t xml:space="preserve"> </w:t>
      </w:r>
      <w:r w:rsidR="009C666B" w:rsidRPr="008A2CBF">
        <w:rPr>
          <w:rFonts w:ascii="Arial" w:hAnsi="Arial" w:cs="Arial"/>
          <w:sz w:val="22"/>
          <w:szCs w:val="22"/>
        </w:rPr>
        <w:t>los</w:t>
      </w:r>
      <w:r w:rsidR="009C666B" w:rsidRPr="008A2CBF">
        <w:rPr>
          <w:rFonts w:ascii="Arial" w:hAnsi="Arial" w:cs="Arial"/>
          <w:spacing w:val="1"/>
          <w:sz w:val="22"/>
          <w:szCs w:val="22"/>
        </w:rPr>
        <w:t xml:space="preserve"> </w:t>
      </w:r>
      <w:r w:rsidR="009C666B" w:rsidRPr="008A2CBF">
        <w:rPr>
          <w:rFonts w:ascii="Arial" w:hAnsi="Arial" w:cs="Arial"/>
          <w:sz w:val="22"/>
          <w:szCs w:val="22"/>
        </w:rPr>
        <w:t>perjuicios</w:t>
      </w:r>
      <w:r w:rsidR="009C666B" w:rsidRPr="008A2CBF">
        <w:rPr>
          <w:rFonts w:ascii="Arial" w:hAnsi="Arial" w:cs="Arial"/>
          <w:spacing w:val="-5"/>
          <w:sz w:val="22"/>
          <w:szCs w:val="22"/>
        </w:rPr>
        <w:t xml:space="preserve"> </w:t>
      </w:r>
      <w:r w:rsidR="009C666B" w:rsidRPr="008A2CBF">
        <w:rPr>
          <w:rFonts w:ascii="Arial" w:hAnsi="Arial" w:cs="Arial"/>
          <w:sz w:val="22"/>
          <w:szCs w:val="22"/>
        </w:rPr>
        <w:t>que</w:t>
      </w:r>
      <w:r w:rsidR="009C666B" w:rsidRPr="008A2CBF">
        <w:rPr>
          <w:rFonts w:ascii="Arial" w:hAnsi="Arial" w:cs="Arial"/>
          <w:spacing w:val="-2"/>
          <w:sz w:val="22"/>
          <w:szCs w:val="22"/>
        </w:rPr>
        <w:t xml:space="preserve"> </w:t>
      </w:r>
      <w:r w:rsidR="009C666B" w:rsidRPr="008A2CBF">
        <w:rPr>
          <w:rFonts w:ascii="Arial" w:hAnsi="Arial" w:cs="Arial"/>
          <w:sz w:val="22"/>
          <w:szCs w:val="22"/>
        </w:rPr>
        <w:t>de</w:t>
      </w:r>
      <w:r w:rsidR="009C666B" w:rsidRPr="008A2CBF">
        <w:rPr>
          <w:rFonts w:ascii="Arial" w:hAnsi="Arial" w:cs="Arial"/>
          <w:spacing w:val="-3"/>
          <w:sz w:val="22"/>
          <w:szCs w:val="22"/>
        </w:rPr>
        <w:t xml:space="preserve"> </w:t>
      </w:r>
      <w:r w:rsidR="009C666B" w:rsidRPr="008A2CBF">
        <w:rPr>
          <w:rFonts w:ascii="Arial" w:hAnsi="Arial" w:cs="Arial"/>
          <w:sz w:val="22"/>
          <w:szCs w:val="22"/>
        </w:rPr>
        <w:t>este</w:t>
      </w:r>
      <w:r w:rsidR="009C666B" w:rsidRPr="008A2CBF">
        <w:rPr>
          <w:rFonts w:ascii="Arial" w:hAnsi="Arial" w:cs="Arial"/>
          <w:spacing w:val="-2"/>
          <w:sz w:val="22"/>
          <w:szCs w:val="22"/>
        </w:rPr>
        <w:t xml:space="preserve"> </w:t>
      </w:r>
      <w:proofErr w:type="gramStart"/>
      <w:r w:rsidR="009C666B" w:rsidRPr="008A2CBF">
        <w:rPr>
          <w:rFonts w:ascii="Arial" w:hAnsi="Arial" w:cs="Arial"/>
          <w:sz w:val="22"/>
          <w:szCs w:val="22"/>
        </w:rPr>
        <w:t>se</w:t>
      </w:r>
      <w:r w:rsidRPr="008A2CBF">
        <w:rPr>
          <w:rFonts w:ascii="Arial" w:hAnsi="Arial" w:cs="Arial"/>
          <w:sz w:val="22"/>
          <w:szCs w:val="22"/>
        </w:rPr>
        <w:t xml:space="preserve"> </w:t>
      </w:r>
      <w:r w:rsidR="009C666B" w:rsidRPr="008A2CBF">
        <w:rPr>
          <w:rFonts w:ascii="Arial" w:hAnsi="Arial" w:cs="Arial"/>
          <w:spacing w:val="-59"/>
          <w:sz w:val="22"/>
          <w:szCs w:val="22"/>
        </w:rPr>
        <w:t xml:space="preserve"> </w:t>
      </w:r>
      <w:r w:rsidR="009C666B" w:rsidRPr="008A2CBF">
        <w:rPr>
          <w:rFonts w:ascii="Arial" w:hAnsi="Arial" w:cs="Arial"/>
          <w:sz w:val="22"/>
          <w:szCs w:val="22"/>
        </w:rPr>
        <w:t>derivaron</w:t>
      </w:r>
      <w:proofErr w:type="gramEnd"/>
      <w:r w:rsidR="009C666B" w:rsidRPr="008A2CBF">
        <w:rPr>
          <w:rFonts w:ascii="Arial" w:hAnsi="Arial" w:cs="Arial"/>
          <w:sz w:val="22"/>
          <w:szCs w:val="22"/>
        </w:rPr>
        <w:t>,</w:t>
      </w:r>
      <w:r w:rsidR="009C666B" w:rsidRPr="008A2CBF">
        <w:rPr>
          <w:rFonts w:ascii="Arial" w:hAnsi="Arial" w:cs="Arial"/>
          <w:spacing w:val="-15"/>
          <w:sz w:val="22"/>
          <w:szCs w:val="22"/>
        </w:rPr>
        <w:t xml:space="preserve"> </w:t>
      </w:r>
      <w:r w:rsidR="009C666B" w:rsidRPr="008A2CBF">
        <w:rPr>
          <w:rFonts w:ascii="Arial" w:hAnsi="Arial" w:cs="Arial"/>
          <w:sz w:val="22"/>
          <w:szCs w:val="22"/>
        </w:rPr>
        <w:t>son</w:t>
      </w:r>
      <w:r w:rsidR="009C666B" w:rsidRPr="008A2CBF">
        <w:rPr>
          <w:rFonts w:ascii="Arial" w:hAnsi="Arial" w:cs="Arial"/>
          <w:spacing w:val="-10"/>
          <w:sz w:val="22"/>
          <w:szCs w:val="22"/>
        </w:rPr>
        <w:t xml:space="preserve"> </w:t>
      </w:r>
      <w:r w:rsidR="009C666B" w:rsidRPr="008A2CBF">
        <w:rPr>
          <w:rFonts w:ascii="Arial" w:hAnsi="Arial" w:cs="Arial"/>
          <w:sz w:val="22"/>
          <w:szCs w:val="22"/>
        </w:rPr>
        <w:t>atribuibles</w:t>
      </w:r>
      <w:r w:rsidR="009C666B" w:rsidRPr="008A2CBF">
        <w:rPr>
          <w:rFonts w:ascii="Arial" w:hAnsi="Arial" w:cs="Arial"/>
          <w:spacing w:val="-8"/>
          <w:sz w:val="22"/>
          <w:szCs w:val="22"/>
        </w:rPr>
        <w:t xml:space="preserve"> </w:t>
      </w:r>
      <w:r w:rsidR="009C666B" w:rsidRPr="008A2CBF">
        <w:rPr>
          <w:rFonts w:ascii="Arial" w:hAnsi="Arial" w:cs="Arial"/>
          <w:sz w:val="22"/>
          <w:szCs w:val="22"/>
        </w:rPr>
        <w:t>al</w:t>
      </w:r>
      <w:r w:rsidR="009C666B" w:rsidRPr="008A2CBF">
        <w:rPr>
          <w:rFonts w:ascii="Arial" w:hAnsi="Arial" w:cs="Arial"/>
          <w:spacing w:val="-13"/>
          <w:sz w:val="22"/>
          <w:szCs w:val="22"/>
        </w:rPr>
        <w:t xml:space="preserve"> </w:t>
      </w:r>
      <w:r w:rsidR="009C666B" w:rsidRPr="008A2CBF">
        <w:rPr>
          <w:rFonts w:ascii="Arial" w:hAnsi="Arial" w:cs="Arial"/>
          <w:sz w:val="22"/>
          <w:szCs w:val="22"/>
        </w:rPr>
        <w:t>conductor</w:t>
      </w:r>
      <w:r w:rsidR="009C666B" w:rsidRPr="008A2CBF">
        <w:rPr>
          <w:rFonts w:ascii="Arial" w:hAnsi="Arial" w:cs="Arial"/>
          <w:spacing w:val="-11"/>
          <w:sz w:val="22"/>
          <w:szCs w:val="22"/>
        </w:rPr>
        <w:t xml:space="preserve"> </w:t>
      </w:r>
      <w:r w:rsidR="009C666B" w:rsidRPr="008A2CBF">
        <w:rPr>
          <w:rFonts w:ascii="Arial" w:hAnsi="Arial" w:cs="Arial"/>
          <w:sz w:val="22"/>
          <w:szCs w:val="22"/>
        </w:rPr>
        <w:t>de</w:t>
      </w:r>
      <w:r w:rsidR="009C666B" w:rsidRPr="008A2CBF">
        <w:rPr>
          <w:rFonts w:ascii="Arial" w:hAnsi="Arial" w:cs="Arial"/>
          <w:spacing w:val="-10"/>
          <w:sz w:val="22"/>
          <w:szCs w:val="22"/>
        </w:rPr>
        <w:t xml:space="preserve"> </w:t>
      </w:r>
      <w:r w:rsidR="009C666B" w:rsidRPr="008A2CBF">
        <w:rPr>
          <w:rFonts w:ascii="Arial" w:hAnsi="Arial" w:cs="Arial"/>
          <w:sz w:val="22"/>
          <w:szCs w:val="22"/>
        </w:rPr>
        <w:t>la</w:t>
      </w:r>
      <w:r w:rsidR="009C666B" w:rsidRPr="008A2CBF">
        <w:rPr>
          <w:rFonts w:ascii="Arial" w:hAnsi="Arial" w:cs="Arial"/>
          <w:spacing w:val="-11"/>
          <w:sz w:val="22"/>
          <w:szCs w:val="22"/>
        </w:rPr>
        <w:t xml:space="preserve"> </w:t>
      </w:r>
      <w:r w:rsidR="009C666B" w:rsidRPr="008A2CBF">
        <w:rPr>
          <w:rFonts w:ascii="Arial" w:hAnsi="Arial" w:cs="Arial"/>
          <w:sz w:val="22"/>
          <w:szCs w:val="22"/>
        </w:rPr>
        <w:t>bicicleta</w:t>
      </w:r>
      <w:r w:rsidR="009C666B" w:rsidRPr="008A2CBF">
        <w:rPr>
          <w:rFonts w:ascii="Arial" w:hAnsi="Arial" w:cs="Arial"/>
          <w:spacing w:val="-10"/>
          <w:sz w:val="22"/>
          <w:szCs w:val="22"/>
        </w:rPr>
        <w:t xml:space="preserve"> </w:t>
      </w:r>
      <w:r w:rsidR="009C666B" w:rsidRPr="008A2CBF">
        <w:rPr>
          <w:rFonts w:ascii="Arial" w:hAnsi="Arial" w:cs="Arial"/>
          <w:sz w:val="22"/>
          <w:szCs w:val="22"/>
        </w:rPr>
        <w:t>que</w:t>
      </w:r>
      <w:r w:rsidR="009C666B" w:rsidRPr="008A2CBF">
        <w:rPr>
          <w:rFonts w:ascii="Arial" w:hAnsi="Arial" w:cs="Arial"/>
          <w:spacing w:val="-10"/>
          <w:sz w:val="22"/>
          <w:szCs w:val="22"/>
        </w:rPr>
        <w:t xml:space="preserve"> </w:t>
      </w:r>
      <w:r w:rsidR="009C666B" w:rsidRPr="008A2CBF">
        <w:rPr>
          <w:rFonts w:ascii="Arial" w:hAnsi="Arial" w:cs="Arial"/>
          <w:sz w:val="22"/>
          <w:szCs w:val="22"/>
        </w:rPr>
        <w:t>se</w:t>
      </w:r>
      <w:r w:rsidR="009C666B" w:rsidRPr="008A2CBF">
        <w:rPr>
          <w:rFonts w:ascii="Arial" w:hAnsi="Arial" w:cs="Arial"/>
          <w:spacing w:val="-11"/>
          <w:sz w:val="22"/>
          <w:szCs w:val="22"/>
        </w:rPr>
        <w:t xml:space="preserve"> </w:t>
      </w:r>
      <w:r w:rsidR="009C666B" w:rsidRPr="008A2CBF">
        <w:rPr>
          <w:rFonts w:ascii="Arial" w:hAnsi="Arial" w:cs="Arial"/>
          <w:sz w:val="22"/>
          <w:szCs w:val="22"/>
        </w:rPr>
        <w:t>atravesó</w:t>
      </w:r>
      <w:r w:rsidR="009C666B" w:rsidRPr="008A2CBF">
        <w:rPr>
          <w:rFonts w:ascii="Arial" w:hAnsi="Arial" w:cs="Arial"/>
          <w:spacing w:val="-10"/>
          <w:sz w:val="22"/>
          <w:szCs w:val="22"/>
        </w:rPr>
        <w:t xml:space="preserve"> </w:t>
      </w:r>
      <w:r w:rsidR="009C666B" w:rsidRPr="008A2CBF">
        <w:rPr>
          <w:rFonts w:ascii="Arial" w:hAnsi="Arial" w:cs="Arial"/>
          <w:sz w:val="22"/>
          <w:szCs w:val="22"/>
        </w:rPr>
        <w:t>en</w:t>
      </w:r>
      <w:r w:rsidR="009C666B" w:rsidRPr="008A2CBF">
        <w:rPr>
          <w:rFonts w:ascii="Arial" w:hAnsi="Arial" w:cs="Arial"/>
          <w:spacing w:val="-10"/>
          <w:sz w:val="22"/>
          <w:szCs w:val="22"/>
        </w:rPr>
        <w:t xml:space="preserve"> </w:t>
      </w:r>
      <w:r w:rsidR="009C666B" w:rsidRPr="008A2CBF">
        <w:rPr>
          <w:rFonts w:ascii="Arial" w:hAnsi="Arial" w:cs="Arial"/>
          <w:sz w:val="22"/>
          <w:szCs w:val="22"/>
        </w:rPr>
        <w:t>la</w:t>
      </w:r>
      <w:r w:rsidR="009C666B" w:rsidRPr="008A2CBF">
        <w:rPr>
          <w:rFonts w:ascii="Arial" w:hAnsi="Arial" w:cs="Arial"/>
          <w:spacing w:val="-11"/>
          <w:sz w:val="22"/>
          <w:szCs w:val="22"/>
        </w:rPr>
        <w:t xml:space="preserve"> </w:t>
      </w:r>
      <w:r w:rsidR="009C666B" w:rsidRPr="008A2CBF">
        <w:rPr>
          <w:rFonts w:ascii="Arial" w:hAnsi="Arial" w:cs="Arial"/>
          <w:sz w:val="22"/>
          <w:szCs w:val="22"/>
        </w:rPr>
        <w:t>trayectoria</w:t>
      </w:r>
      <w:r w:rsidR="009C666B" w:rsidRPr="008A2CBF">
        <w:rPr>
          <w:rFonts w:ascii="Arial" w:hAnsi="Arial" w:cs="Arial"/>
          <w:spacing w:val="-10"/>
          <w:sz w:val="22"/>
          <w:szCs w:val="22"/>
        </w:rPr>
        <w:t xml:space="preserve"> </w:t>
      </w:r>
      <w:r w:rsidR="009C666B" w:rsidRPr="008A2CBF">
        <w:rPr>
          <w:rFonts w:ascii="Arial" w:hAnsi="Arial" w:cs="Arial"/>
          <w:sz w:val="22"/>
          <w:szCs w:val="22"/>
        </w:rPr>
        <w:t>de</w:t>
      </w:r>
      <w:r w:rsidR="009C666B" w:rsidRPr="008A2CBF">
        <w:rPr>
          <w:rFonts w:ascii="Arial" w:hAnsi="Arial" w:cs="Arial"/>
          <w:spacing w:val="-10"/>
          <w:sz w:val="22"/>
          <w:szCs w:val="22"/>
        </w:rPr>
        <w:t xml:space="preserve"> </w:t>
      </w:r>
      <w:r w:rsidR="009C666B" w:rsidRPr="008A2CBF">
        <w:rPr>
          <w:rFonts w:ascii="Arial" w:hAnsi="Arial" w:cs="Arial"/>
          <w:sz w:val="22"/>
          <w:szCs w:val="22"/>
        </w:rPr>
        <w:t>la</w:t>
      </w:r>
      <w:r w:rsidR="009C666B" w:rsidRPr="008A2CBF">
        <w:rPr>
          <w:rFonts w:ascii="Arial" w:hAnsi="Arial" w:cs="Arial"/>
          <w:spacing w:val="-11"/>
          <w:sz w:val="22"/>
          <w:szCs w:val="22"/>
        </w:rPr>
        <w:t xml:space="preserve"> </w:t>
      </w:r>
      <w:r w:rsidR="009C666B" w:rsidRPr="008A2CBF">
        <w:rPr>
          <w:rFonts w:ascii="Arial" w:hAnsi="Arial" w:cs="Arial"/>
          <w:sz w:val="22"/>
          <w:szCs w:val="22"/>
        </w:rPr>
        <w:t>señora</w:t>
      </w:r>
      <w:r w:rsidR="009C666B" w:rsidRPr="008A2CBF">
        <w:rPr>
          <w:rFonts w:ascii="Arial" w:hAnsi="Arial" w:cs="Arial"/>
          <w:spacing w:val="-59"/>
          <w:sz w:val="22"/>
          <w:szCs w:val="22"/>
        </w:rPr>
        <w:t xml:space="preserve"> </w:t>
      </w:r>
      <w:r w:rsidR="009C666B" w:rsidRPr="008A2CBF">
        <w:rPr>
          <w:rFonts w:ascii="Arial" w:hAnsi="Arial" w:cs="Arial"/>
          <w:sz w:val="22"/>
          <w:szCs w:val="22"/>
        </w:rPr>
        <w:t>Jennifer</w:t>
      </w:r>
      <w:r w:rsidR="009C666B" w:rsidRPr="008A2CBF">
        <w:rPr>
          <w:rFonts w:ascii="Arial" w:hAnsi="Arial" w:cs="Arial"/>
          <w:spacing w:val="-12"/>
          <w:sz w:val="22"/>
          <w:szCs w:val="22"/>
        </w:rPr>
        <w:t xml:space="preserve"> </w:t>
      </w:r>
      <w:r w:rsidR="009C666B" w:rsidRPr="008A2CBF">
        <w:rPr>
          <w:rFonts w:ascii="Arial" w:hAnsi="Arial" w:cs="Arial"/>
          <w:sz w:val="22"/>
          <w:szCs w:val="22"/>
        </w:rPr>
        <w:t>Katherine</w:t>
      </w:r>
      <w:r w:rsidR="009C666B" w:rsidRPr="008A2CBF">
        <w:rPr>
          <w:rFonts w:ascii="Arial" w:hAnsi="Arial" w:cs="Arial"/>
          <w:spacing w:val="-11"/>
          <w:sz w:val="22"/>
          <w:szCs w:val="22"/>
        </w:rPr>
        <w:t xml:space="preserve"> </w:t>
      </w:r>
      <w:r w:rsidR="009C666B" w:rsidRPr="008A2CBF">
        <w:rPr>
          <w:rFonts w:ascii="Arial" w:hAnsi="Arial" w:cs="Arial"/>
          <w:sz w:val="22"/>
          <w:szCs w:val="22"/>
        </w:rPr>
        <w:t>Tovar</w:t>
      </w:r>
      <w:r w:rsidR="009C666B" w:rsidRPr="008A2CBF">
        <w:rPr>
          <w:rFonts w:ascii="Arial" w:hAnsi="Arial" w:cs="Arial"/>
          <w:spacing w:val="-12"/>
          <w:sz w:val="22"/>
          <w:szCs w:val="22"/>
        </w:rPr>
        <w:t xml:space="preserve"> </w:t>
      </w:r>
      <w:r w:rsidR="009C666B" w:rsidRPr="008A2CBF">
        <w:rPr>
          <w:rFonts w:ascii="Arial" w:hAnsi="Arial" w:cs="Arial"/>
          <w:sz w:val="22"/>
          <w:szCs w:val="22"/>
        </w:rPr>
        <w:t>Méndez</w:t>
      </w:r>
      <w:r w:rsidR="009C666B" w:rsidRPr="008A2CBF">
        <w:rPr>
          <w:rFonts w:ascii="Arial" w:hAnsi="Arial" w:cs="Arial"/>
          <w:spacing w:val="-14"/>
          <w:sz w:val="22"/>
          <w:szCs w:val="22"/>
        </w:rPr>
        <w:t xml:space="preserve"> </w:t>
      </w:r>
      <w:r w:rsidR="009C666B" w:rsidRPr="008A2CBF">
        <w:rPr>
          <w:rFonts w:ascii="Arial" w:hAnsi="Arial" w:cs="Arial"/>
          <w:sz w:val="22"/>
          <w:szCs w:val="22"/>
        </w:rPr>
        <w:t>(Q.E.P.D.),</w:t>
      </w:r>
      <w:r w:rsidR="009C666B" w:rsidRPr="008A2CBF">
        <w:rPr>
          <w:rFonts w:ascii="Arial" w:hAnsi="Arial" w:cs="Arial"/>
          <w:spacing w:val="-9"/>
          <w:sz w:val="22"/>
          <w:szCs w:val="22"/>
        </w:rPr>
        <w:t xml:space="preserve"> </w:t>
      </w:r>
      <w:r w:rsidR="009C666B" w:rsidRPr="008A2CBF">
        <w:rPr>
          <w:rFonts w:ascii="Arial" w:hAnsi="Arial" w:cs="Arial"/>
          <w:sz w:val="22"/>
          <w:szCs w:val="22"/>
        </w:rPr>
        <w:t>generando</w:t>
      </w:r>
      <w:r w:rsidR="009C666B" w:rsidRPr="008A2CBF">
        <w:rPr>
          <w:rFonts w:ascii="Arial" w:hAnsi="Arial" w:cs="Arial"/>
          <w:spacing w:val="-11"/>
          <w:sz w:val="22"/>
          <w:szCs w:val="22"/>
        </w:rPr>
        <w:t xml:space="preserve"> </w:t>
      </w:r>
      <w:r w:rsidR="009C666B" w:rsidRPr="008A2CBF">
        <w:rPr>
          <w:rFonts w:ascii="Arial" w:hAnsi="Arial" w:cs="Arial"/>
          <w:sz w:val="22"/>
          <w:szCs w:val="22"/>
        </w:rPr>
        <w:t>su</w:t>
      </w:r>
      <w:r w:rsidR="009C666B" w:rsidRPr="008A2CBF">
        <w:rPr>
          <w:rFonts w:ascii="Arial" w:hAnsi="Arial" w:cs="Arial"/>
          <w:spacing w:val="-11"/>
          <w:sz w:val="22"/>
          <w:szCs w:val="22"/>
        </w:rPr>
        <w:t xml:space="preserve"> </w:t>
      </w:r>
      <w:r w:rsidR="009C666B" w:rsidRPr="008A2CBF">
        <w:rPr>
          <w:rFonts w:ascii="Arial" w:hAnsi="Arial" w:cs="Arial"/>
          <w:sz w:val="22"/>
          <w:szCs w:val="22"/>
        </w:rPr>
        <w:t>pérdida</w:t>
      </w:r>
      <w:r w:rsidR="009C666B" w:rsidRPr="008A2CBF">
        <w:rPr>
          <w:rFonts w:ascii="Arial" w:hAnsi="Arial" w:cs="Arial"/>
          <w:spacing w:val="-11"/>
          <w:sz w:val="22"/>
          <w:szCs w:val="22"/>
        </w:rPr>
        <w:t xml:space="preserve"> </w:t>
      </w:r>
      <w:r w:rsidR="009C666B" w:rsidRPr="008A2CBF">
        <w:rPr>
          <w:rFonts w:ascii="Arial" w:hAnsi="Arial" w:cs="Arial"/>
          <w:sz w:val="22"/>
          <w:szCs w:val="22"/>
        </w:rPr>
        <w:t>de</w:t>
      </w:r>
      <w:r w:rsidR="009C666B" w:rsidRPr="008A2CBF">
        <w:rPr>
          <w:rFonts w:ascii="Arial" w:hAnsi="Arial" w:cs="Arial"/>
          <w:spacing w:val="-11"/>
          <w:sz w:val="22"/>
          <w:szCs w:val="22"/>
        </w:rPr>
        <w:t xml:space="preserve"> </w:t>
      </w:r>
      <w:r w:rsidR="009C666B" w:rsidRPr="008A2CBF">
        <w:rPr>
          <w:rFonts w:ascii="Arial" w:hAnsi="Arial" w:cs="Arial"/>
          <w:sz w:val="22"/>
          <w:szCs w:val="22"/>
        </w:rPr>
        <w:t>control</w:t>
      </w:r>
      <w:r w:rsidR="009C666B" w:rsidRPr="008A2CBF">
        <w:rPr>
          <w:rFonts w:ascii="Arial" w:hAnsi="Arial" w:cs="Arial"/>
          <w:spacing w:val="-12"/>
          <w:sz w:val="22"/>
          <w:szCs w:val="22"/>
        </w:rPr>
        <w:t xml:space="preserve"> </w:t>
      </w:r>
      <w:r w:rsidR="009C666B" w:rsidRPr="008A2CBF">
        <w:rPr>
          <w:rFonts w:ascii="Arial" w:hAnsi="Arial" w:cs="Arial"/>
          <w:sz w:val="22"/>
          <w:szCs w:val="22"/>
        </w:rPr>
        <w:t>y</w:t>
      </w:r>
      <w:r w:rsidR="009C666B" w:rsidRPr="008A2CBF">
        <w:rPr>
          <w:rFonts w:ascii="Arial" w:hAnsi="Arial" w:cs="Arial"/>
          <w:spacing w:val="-14"/>
          <w:sz w:val="22"/>
          <w:szCs w:val="22"/>
        </w:rPr>
        <w:t xml:space="preserve"> </w:t>
      </w:r>
      <w:r w:rsidR="009C666B" w:rsidRPr="008A2CBF">
        <w:rPr>
          <w:rFonts w:ascii="Arial" w:hAnsi="Arial" w:cs="Arial"/>
          <w:sz w:val="22"/>
          <w:szCs w:val="22"/>
        </w:rPr>
        <w:t>posterior</w:t>
      </w:r>
      <w:r w:rsidR="009C666B" w:rsidRPr="008A2CBF">
        <w:rPr>
          <w:rFonts w:ascii="Arial" w:hAnsi="Arial" w:cs="Arial"/>
          <w:spacing w:val="-12"/>
          <w:sz w:val="22"/>
          <w:szCs w:val="22"/>
        </w:rPr>
        <w:t xml:space="preserve"> </w:t>
      </w:r>
      <w:r w:rsidR="009C666B" w:rsidRPr="008A2CBF">
        <w:rPr>
          <w:rFonts w:ascii="Arial" w:hAnsi="Arial" w:cs="Arial"/>
          <w:sz w:val="22"/>
          <w:szCs w:val="22"/>
        </w:rPr>
        <w:t>caída</w:t>
      </w:r>
      <w:r w:rsidR="009C666B" w:rsidRPr="008A2CBF">
        <w:rPr>
          <w:rFonts w:ascii="Arial" w:hAnsi="Arial" w:cs="Arial"/>
          <w:spacing w:val="-11"/>
          <w:sz w:val="22"/>
          <w:szCs w:val="22"/>
        </w:rPr>
        <w:t xml:space="preserve"> </w:t>
      </w:r>
      <w:r w:rsidR="009C666B" w:rsidRPr="008A2CBF">
        <w:rPr>
          <w:rFonts w:ascii="Arial" w:hAnsi="Arial" w:cs="Arial"/>
          <w:sz w:val="22"/>
          <w:szCs w:val="22"/>
        </w:rPr>
        <w:t>en</w:t>
      </w:r>
      <w:r w:rsidR="009C666B" w:rsidRPr="008A2CBF">
        <w:rPr>
          <w:rFonts w:ascii="Arial" w:hAnsi="Arial" w:cs="Arial"/>
          <w:spacing w:val="-58"/>
          <w:sz w:val="22"/>
          <w:szCs w:val="22"/>
        </w:rPr>
        <w:t xml:space="preserve"> </w:t>
      </w:r>
      <w:r w:rsidR="009C666B" w:rsidRPr="008A2CBF">
        <w:rPr>
          <w:rFonts w:ascii="Arial" w:hAnsi="Arial" w:cs="Arial"/>
          <w:sz w:val="22"/>
          <w:szCs w:val="22"/>
        </w:rPr>
        <w:t>el</w:t>
      </w:r>
      <w:r w:rsidR="009C666B" w:rsidRPr="008A2CBF">
        <w:rPr>
          <w:rFonts w:ascii="Arial" w:hAnsi="Arial" w:cs="Arial"/>
          <w:spacing w:val="-4"/>
          <w:sz w:val="22"/>
          <w:szCs w:val="22"/>
        </w:rPr>
        <w:t xml:space="preserve"> </w:t>
      </w:r>
      <w:r w:rsidR="009C666B" w:rsidRPr="008A2CBF">
        <w:rPr>
          <w:rFonts w:ascii="Arial" w:hAnsi="Arial" w:cs="Arial"/>
          <w:sz w:val="22"/>
          <w:szCs w:val="22"/>
        </w:rPr>
        <w:t>carril</w:t>
      </w:r>
      <w:r w:rsidR="009C666B" w:rsidRPr="008A2CBF">
        <w:rPr>
          <w:rFonts w:ascii="Arial" w:hAnsi="Arial" w:cs="Arial"/>
          <w:spacing w:val="-4"/>
          <w:sz w:val="22"/>
          <w:szCs w:val="22"/>
        </w:rPr>
        <w:t xml:space="preserve"> </w:t>
      </w:r>
      <w:r w:rsidR="009C666B" w:rsidRPr="008A2CBF">
        <w:rPr>
          <w:rFonts w:ascii="Arial" w:hAnsi="Arial" w:cs="Arial"/>
          <w:sz w:val="22"/>
          <w:szCs w:val="22"/>
        </w:rPr>
        <w:t>por</w:t>
      </w:r>
      <w:r w:rsidR="009C666B" w:rsidRPr="008A2CBF">
        <w:rPr>
          <w:rFonts w:ascii="Arial" w:hAnsi="Arial" w:cs="Arial"/>
          <w:spacing w:val="-8"/>
          <w:sz w:val="22"/>
          <w:szCs w:val="22"/>
        </w:rPr>
        <w:t xml:space="preserve"> </w:t>
      </w:r>
      <w:r w:rsidR="009C666B" w:rsidRPr="008A2CBF">
        <w:rPr>
          <w:rFonts w:ascii="Arial" w:hAnsi="Arial" w:cs="Arial"/>
          <w:sz w:val="22"/>
          <w:szCs w:val="22"/>
        </w:rPr>
        <w:t>donde</w:t>
      </w:r>
      <w:r w:rsidR="009C666B" w:rsidRPr="008A2CBF">
        <w:rPr>
          <w:rFonts w:ascii="Arial" w:hAnsi="Arial" w:cs="Arial"/>
          <w:spacing w:val="-2"/>
          <w:sz w:val="22"/>
          <w:szCs w:val="22"/>
        </w:rPr>
        <w:t xml:space="preserve"> </w:t>
      </w:r>
      <w:r w:rsidR="009C666B" w:rsidRPr="008A2CBF">
        <w:rPr>
          <w:rFonts w:ascii="Arial" w:hAnsi="Arial" w:cs="Arial"/>
          <w:sz w:val="22"/>
          <w:szCs w:val="22"/>
        </w:rPr>
        <w:t>transitaba</w:t>
      </w:r>
      <w:r w:rsidR="009C666B" w:rsidRPr="008A2CBF">
        <w:rPr>
          <w:rFonts w:ascii="Arial" w:hAnsi="Arial" w:cs="Arial"/>
          <w:spacing w:val="-2"/>
          <w:sz w:val="22"/>
          <w:szCs w:val="22"/>
        </w:rPr>
        <w:t xml:space="preserve"> </w:t>
      </w:r>
      <w:r w:rsidR="009C666B" w:rsidRPr="008A2CBF">
        <w:rPr>
          <w:rFonts w:ascii="Arial" w:hAnsi="Arial" w:cs="Arial"/>
          <w:sz w:val="22"/>
          <w:szCs w:val="22"/>
        </w:rPr>
        <w:t>el</w:t>
      </w:r>
      <w:r w:rsidR="009C666B" w:rsidRPr="008A2CBF">
        <w:rPr>
          <w:rFonts w:ascii="Arial" w:hAnsi="Arial" w:cs="Arial"/>
          <w:spacing w:val="-4"/>
          <w:sz w:val="22"/>
          <w:szCs w:val="22"/>
        </w:rPr>
        <w:t xml:space="preserve"> </w:t>
      </w:r>
      <w:r w:rsidR="009C666B" w:rsidRPr="008A2CBF">
        <w:rPr>
          <w:rFonts w:ascii="Arial" w:hAnsi="Arial" w:cs="Arial"/>
          <w:sz w:val="22"/>
          <w:szCs w:val="22"/>
        </w:rPr>
        <w:t>tractocamión.</w:t>
      </w:r>
      <w:r w:rsidR="009C666B" w:rsidRPr="008A2CBF">
        <w:rPr>
          <w:rFonts w:ascii="Arial" w:hAnsi="Arial" w:cs="Arial"/>
          <w:spacing w:val="-6"/>
          <w:sz w:val="22"/>
          <w:szCs w:val="22"/>
        </w:rPr>
        <w:t xml:space="preserve"> </w:t>
      </w:r>
      <w:r w:rsidR="009C666B" w:rsidRPr="008A2CBF">
        <w:rPr>
          <w:rFonts w:ascii="Arial" w:hAnsi="Arial" w:cs="Arial"/>
          <w:sz w:val="22"/>
          <w:szCs w:val="22"/>
        </w:rPr>
        <w:t>En</w:t>
      </w:r>
      <w:r w:rsidR="009C666B" w:rsidRPr="008A2CBF">
        <w:rPr>
          <w:rFonts w:ascii="Arial" w:hAnsi="Arial" w:cs="Arial"/>
          <w:spacing w:val="-7"/>
          <w:sz w:val="22"/>
          <w:szCs w:val="22"/>
        </w:rPr>
        <w:t xml:space="preserve"> </w:t>
      </w:r>
      <w:r w:rsidR="009C666B" w:rsidRPr="008A2CBF">
        <w:rPr>
          <w:rFonts w:ascii="Arial" w:hAnsi="Arial" w:cs="Arial"/>
          <w:sz w:val="22"/>
          <w:szCs w:val="22"/>
        </w:rPr>
        <w:t>ese</w:t>
      </w:r>
      <w:r w:rsidR="009C666B" w:rsidRPr="008A2CBF">
        <w:rPr>
          <w:rFonts w:ascii="Arial" w:hAnsi="Arial" w:cs="Arial"/>
          <w:spacing w:val="-2"/>
          <w:sz w:val="22"/>
          <w:szCs w:val="22"/>
        </w:rPr>
        <w:t xml:space="preserve"> </w:t>
      </w:r>
      <w:r w:rsidR="009C666B" w:rsidRPr="008A2CBF">
        <w:rPr>
          <w:rFonts w:ascii="Arial" w:hAnsi="Arial" w:cs="Arial"/>
          <w:sz w:val="22"/>
          <w:szCs w:val="22"/>
        </w:rPr>
        <w:t>orden</w:t>
      </w:r>
      <w:r w:rsidR="009C666B" w:rsidRPr="008A2CBF">
        <w:rPr>
          <w:rFonts w:ascii="Arial" w:hAnsi="Arial" w:cs="Arial"/>
          <w:spacing w:val="-7"/>
          <w:sz w:val="22"/>
          <w:szCs w:val="22"/>
        </w:rPr>
        <w:t xml:space="preserve"> </w:t>
      </w:r>
      <w:r w:rsidR="009C666B" w:rsidRPr="008A2CBF">
        <w:rPr>
          <w:rFonts w:ascii="Arial" w:hAnsi="Arial" w:cs="Arial"/>
          <w:sz w:val="22"/>
          <w:szCs w:val="22"/>
        </w:rPr>
        <w:t>de</w:t>
      </w:r>
      <w:r w:rsidR="009C666B" w:rsidRPr="008A2CBF">
        <w:rPr>
          <w:rFonts w:ascii="Arial" w:hAnsi="Arial" w:cs="Arial"/>
          <w:spacing w:val="-7"/>
          <w:sz w:val="22"/>
          <w:szCs w:val="22"/>
        </w:rPr>
        <w:t xml:space="preserve"> </w:t>
      </w:r>
      <w:r w:rsidR="009C666B" w:rsidRPr="008A2CBF">
        <w:rPr>
          <w:rFonts w:ascii="Arial" w:hAnsi="Arial" w:cs="Arial"/>
          <w:sz w:val="22"/>
          <w:szCs w:val="22"/>
        </w:rPr>
        <w:t>ideas,</w:t>
      </w:r>
      <w:r w:rsidR="009C666B" w:rsidRPr="008A2CBF">
        <w:rPr>
          <w:rFonts w:ascii="Arial" w:hAnsi="Arial" w:cs="Arial"/>
          <w:spacing w:val="-6"/>
          <w:sz w:val="22"/>
          <w:szCs w:val="22"/>
        </w:rPr>
        <w:t xml:space="preserve"> </w:t>
      </w:r>
      <w:r w:rsidR="009C666B" w:rsidRPr="008A2CBF">
        <w:rPr>
          <w:rFonts w:ascii="Arial" w:hAnsi="Arial" w:cs="Arial"/>
          <w:sz w:val="22"/>
          <w:szCs w:val="22"/>
        </w:rPr>
        <w:t>la</w:t>
      </w:r>
      <w:r w:rsidR="009C666B" w:rsidRPr="008A2CBF">
        <w:rPr>
          <w:rFonts w:ascii="Arial" w:hAnsi="Arial" w:cs="Arial"/>
          <w:spacing w:val="-2"/>
          <w:sz w:val="22"/>
          <w:szCs w:val="22"/>
        </w:rPr>
        <w:t xml:space="preserve"> </w:t>
      </w:r>
      <w:r w:rsidR="009C666B" w:rsidRPr="008A2CBF">
        <w:rPr>
          <w:rFonts w:ascii="Arial" w:hAnsi="Arial" w:cs="Arial"/>
          <w:sz w:val="22"/>
          <w:szCs w:val="22"/>
        </w:rPr>
        <w:t>configuración</w:t>
      </w:r>
      <w:r w:rsidR="009C666B" w:rsidRPr="008A2CBF">
        <w:rPr>
          <w:rFonts w:ascii="Arial" w:hAnsi="Arial" w:cs="Arial"/>
          <w:spacing w:val="-2"/>
          <w:sz w:val="22"/>
          <w:szCs w:val="22"/>
        </w:rPr>
        <w:t xml:space="preserve"> </w:t>
      </w:r>
      <w:r w:rsidR="009C666B" w:rsidRPr="008A2CBF">
        <w:rPr>
          <w:rFonts w:ascii="Arial" w:hAnsi="Arial" w:cs="Arial"/>
          <w:sz w:val="22"/>
          <w:szCs w:val="22"/>
        </w:rPr>
        <w:t>y</w:t>
      </w:r>
      <w:r w:rsidR="009C666B" w:rsidRPr="008A2CBF">
        <w:rPr>
          <w:rFonts w:ascii="Arial" w:hAnsi="Arial" w:cs="Arial"/>
          <w:spacing w:val="-10"/>
          <w:sz w:val="22"/>
          <w:szCs w:val="22"/>
        </w:rPr>
        <w:t xml:space="preserve"> </w:t>
      </w:r>
      <w:r w:rsidR="009C666B" w:rsidRPr="008A2CBF">
        <w:rPr>
          <w:rFonts w:ascii="Arial" w:hAnsi="Arial" w:cs="Arial"/>
          <w:sz w:val="22"/>
          <w:szCs w:val="22"/>
        </w:rPr>
        <w:t>aplicación</w:t>
      </w:r>
      <w:r w:rsidR="009C666B" w:rsidRPr="008A2CBF">
        <w:rPr>
          <w:rFonts w:ascii="Arial" w:hAnsi="Arial" w:cs="Arial"/>
          <w:spacing w:val="-58"/>
          <w:sz w:val="22"/>
          <w:szCs w:val="22"/>
        </w:rPr>
        <w:t xml:space="preserve"> </w:t>
      </w:r>
      <w:r w:rsidR="009C666B" w:rsidRPr="008A2CBF">
        <w:rPr>
          <w:rFonts w:ascii="Arial" w:hAnsi="Arial" w:cs="Arial"/>
          <w:sz w:val="22"/>
          <w:szCs w:val="22"/>
        </w:rPr>
        <w:t xml:space="preserve">de esta causal </w:t>
      </w:r>
      <w:proofErr w:type="spellStart"/>
      <w:r w:rsidR="009C666B" w:rsidRPr="008A2CBF">
        <w:rPr>
          <w:rFonts w:ascii="Arial" w:hAnsi="Arial" w:cs="Arial"/>
          <w:sz w:val="22"/>
          <w:szCs w:val="22"/>
        </w:rPr>
        <w:t>exonerativa</w:t>
      </w:r>
      <w:proofErr w:type="spellEnd"/>
      <w:r w:rsidR="009C666B" w:rsidRPr="008A2CBF">
        <w:rPr>
          <w:rFonts w:ascii="Arial" w:hAnsi="Arial" w:cs="Arial"/>
          <w:sz w:val="22"/>
          <w:szCs w:val="22"/>
        </w:rPr>
        <w:t xml:space="preserve"> de responsabilidad tiene por efecto la imposibilidad de imputación del</w:t>
      </w:r>
      <w:r w:rsidR="009C666B" w:rsidRPr="008A2CBF">
        <w:rPr>
          <w:rFonts w:ascii="Arial" w:hAnsi="Arial" w:cs="Arial"/>
          <w:spacing w:val="1"/>
          <w:sz w:val="22"/>
          <w:szCs w:val="22"/>
        </w:rPr>
        <w:t xml:space="preserve"> </w:t>
      </w:r>
      <w:r w:rsidR="009C666B" w:rsidRPr="008A2CBF">
        <w:rPr>
          <w:rFonts w:ascii="Arial" w:hAnsi="Arial" w:cs="Arial"/>
          <w:sz w:val="22"/>
          <w:szCs w:val="22"/>
        </w:rPr>
        <w:t>daño al</w:t>
      </w:r>
      <w:r w:rsidR="009C666B" w:rsidRPr="008A2CBF">
        <w:rPr>
          <w:rFonts w:ascii="Arial" w:hAnsi="Arial" w:cs="Arial"/>
          <w:spacing w:val="-1"/>
          <w:sz w:val="22"/>
          <w:szCs w:val="22"/>
        </w:rPr>
        <w:t xml:space="preserve"> </w:t>
      </w:r>
      <w:r w:rsidR="009C666B" w:rsidRPr="008A2CBF">
        <w:rPr>
          <w:rFonts w:ascii="Arial" w:hAnsi="Arial" w:cs="Arial"/>
          <w:sz w:val="22"/>
          <w:szCs w:val="22"/>
        </w:rPr>
        <w:t>extremo</w:t>
      </w:r>
      <w:r w:rsidR="009C666B" w:rsidRPr="008A2CBF">
        <w:rPr>
          <w:rFonts w:ascii="Arial" w:hAnsi="Arial" w:cs="Arial"/>
          <w:spacing w:val="-4"/>
          <w:sz w:val="22"/>
          <w:szCs w:val="22"/>
        </w:rPr>
        <w:t xml:space="preserve"> </w:t>
      </w:r>
      <w:r w:rsidR="009C666B" w:rsidRPr="008A2CBF">
        <w:rPr>
          <w:rFonts w:ascii="Arial" w:hAnsi="Arial" w:cs="Arial"/>
          <w:sz w:val="22"/>
          <w:szCs w:val="22"/>
        </w:rPr>
        <w:t>pasivo</w:t>
      </w:r>
      <w:r w:rsidR="009C666B" w:rsidRPr="008A2CBF">
        <w:rPr>
          <w:rFonts w:ascii="Arial" w:hAnsi="Arial" w:cs="Arial"/>
          <w:spacing w:val="1"/>
          <w:sz w:val="22"/>
          <w:szCs w:val="22"/>
        </w:rPr>
        <w:t xml:space="preserve"> </w:t>
      </w:r>
      <w:r w:rsidR="009C666B" w:rsidRPr="008A2CBF">
        <w:rPr>
          <w:rFonts w:ascii="Arial" w:hAnsi="Arial" w:cs="Arial"/>
          <w:sz w:val="22"/>
          <w:szCs w:val="22"/>
        </w:rPr>
        <w:t>de</w:t>
      </w:r>
      <w:r w:rsidR="009C666B" w:rsidRPr="008A2CBF">
        <w:rPr>
          <w:rFonts w:ascii="Arial" w:hAnsi="Arial" w:cs="Arial"/>
          <w:spacing w:val="1"/>
          <w:sz w:val="22"/>
          <w:szCs w:val="22"/>
        </w:rPr>
        <w:t xml:space="preserve"> </w:t>
      </w:r>
      <w:r w:rsidR="009C666B" w:rsidRPr="008A2CBF">
        <w:rPr>
          <w:rFonts w:ascii="Arial" w:hAnsi="Arial" w:cs="Arial"/>
          <w:sz w:val="22"/>
          <w:szCs w:val="22"/>
        </w:rPr>
        <w:t>la</w:t>
      </w:r>
      <w:r w:rsidR="009C666B" w:rsidRPr="008A2CBF">
        <w:rPr>
          <w:rFonts w:ascii="Arial" w:hAnsi="Arial" w:cs="Arial"/>
          <w:spacing w:val="1"/>
          <w:sz w:val="22"/>
          <w:szCs w:val="22"/>
        </w:rPr>
        <w:t xml:space="preserve"> </w:t>
      </w:r>
      <w:r w:rsidR="009C666B" w:rsidRPr="008A2CBF">
        <w:rPr>
          <w:rFonts w:ascii="Arial" w:hAnsi="Arial" w:cs="Arial"/>
          <w:sz w:val="22"/>
          <w:szCs w:val="22"/>
        </w:rPr>
        <w:t>litis.</w:t>
      </w:r>
    </w:p>
    <w:p w14:paraId="69489142" w14:textId="77777777" w:rsidR="009C666B" w:rsidRPr="008A2CBF" w:rsidRDefault="009C666B" w:rsidP="00BB44C1">
      <w:pPr>
        <w:pStyle w:val="Textoindependiente"/>
        <w:spacing w:before="5" w:line="360" w:lineRule="auto"/>
        <w:ind w:right="-7"/>
        <w:rPr>
          <w:rFonts w:ascii="Arial" w:hAnsi="Arial" w:cs="Arial"/>
          <w:sz w:val="22"/>
          <w:szCs w:val="22"/>
        </w:rPr>
      </w:pPr>
    </w:p>
    <w:p w14:paraId="1FF96D84" w14:textId="31CD60A9" w:rsidR="009C666B" w:rsidRPr="008A2CBF" w:rsidRDefault="009C666B"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Dicho esto, es importante anotar que el hecho de un tercero hace parte de las causas extrañas</w:t>
      </w:r>
      <w:r w:rsidRPr="008A2CBF">
        <w:rPr>
          <w:rFonts w:ascii="Arial" w:hAnsi="Arial" w:cs="Arial"/>
          <w:spacing w:val="1"/>
          <w:sz w:val="22"/>
          <w:szCs w:val="22"/>
        </w:rPr>
        <w:t xml:space="preserve"> </w:t>
      </w:r>
      <w:r w:rsidRPr="008A2CBF">
        <w:rPr>
          <w:rFonts w:ascii="Arial" w:hAnsi="Arial" w:cs="Arial"/>
          <w:sz w:val="22"/>
          <w:szCs w:val="22"/>
        </w:rPr>
        <w:t>mediante las cuales se rompe el vínculo de causalidad entre los perjuicios sufridos por el señor los</w:t>
      </w:r>
      <w:r w:rsidRPr="008A2CBF">
        <w:rPr>
          <w:rFonts w:ascii="Arial" w:hAnsi="Arial" w:cs="Arial"/>
          <w:spacing w:val="-59"/>
          <w:sz w:val="22"/>
          <w:szCs w:val="22"/>
        </w:rPr>
        <w:t xml:space="preserve"> </w:t>
      </w:r>
      <w:r w:rsidRPr="008A2CBF">
        <w:rPr>
          <w:rFonts w:ascii="Arial" w:hAnsi="Arial" w:cs="Arial"/>
          <w:sz w:val="22"/>
          <w:szCs w:val="22"/>
        </w:rPr>
        <w:t>demandantes</w:t>
      </w:r>
      <w:r w:rsidRPr="008A2CBF">
        <w:rPr>
          <w:rFonts w:ascii="Arial" w:hAnsi="Arial" w:cs="Arial"/>
          <w:spacing w:val="-3"/>
          <w:sz w:val="22"/>
          <w:szCs w:val="22"/>
        </w:rPr>
        <w:t xml:space="preserve"> </w:t>
      </w:r>
      <w:r w:rsidRPr="008A2CBF">
        <w:rPr>
          <w:rFonts w:ascii="Arial" w:hAnsi="Arial" w:cs="Arial"/>
          <w:sz w:val="22"/>
          <w:szCs w:val="22"/>
        </w:rPr>
        <w:t>y</w:t>
      </w:r>
      <w:r w:rsidRPr="008A2CBF">
        <w:rPr>
          <w:rFonts w:ascii="Arial" w:hAnsi="Arial" w:cs="Arial"/>
          <w:spacing w:val="-10"/>
          <w:sz w:val="22"/>
          <w:szCs w:val="22"/>
        </w:rPr>
        <w:t xml:space="preserve"> </w:t>
      </w:r>
      <w:r w:rsidRPr="008A2CBF">
        <w:rPr>
          <w:rFonts w:ascii="Arial" w:hAnsi="Arial" w:cs="Arial"/>
          <w:sz w:val="22"/>
          <w:szCs w:val="22"/>
        </w:rPr>
        <w:t>la</w:t>
      </w:r>
      <w:r w:rsidRPr="008A2CBF">
        <w:rPr>
          <w:rFonts w:ascii="Arial" w:hAnsi="Arial" w:cs="Arial"/>
          <w:spacing w:val="-3"/>
          <w:sz w:val="22"/>
          <w:szCs w:val="22"/>
        </w:rPr>
        <w:t xml:space="preserve"> </w:t>
      </w:r>
      <w:r w:rsidRPr="008A2CBF">
        <w:rPr>
          <w:rFonts w:ascii="Arial" w:hAnsi="Arial" w:cs="Arial"/>
          <w:sz w:val="22"/>
          <w:szCs w:val="22"/>
        </w:rPr>
        <w:t>conducta del</w:t>
      </w:r>
      <w:r w:rsidRPr="008A2CBF">
        <w:rPr>
          <w:rFonts w:ascii="Arial" w:hAnsi="Arial" w:cs="Arial"/>
          <w:spacing w:val="-5"/>
          <w:sz w:val="22"/>
          <w:szCs w:val="22"/>
        </w:rPr>
        <w:t xml:space="preserve"> </w:t>
      </w:r>
      <w:r w:rsidRPr="008A2CBF">
        <w:rPr>
          <w:rFonts w:ascii="Arial" w:hAnsi="Arial" w:cs="Arial"/>
          <w:sz w:val="22"/>
          <w:szCs w:val="22"/>
        </w:rPr>
        <w:t>conductor</w:t>
      </w:r>
      <w:r w:rsidRPr="008A2CBF">
        <w:rPr>
          <w:rFonts w:ascii="Arial" w:hAnsi="Arial" w:cs="Arial"/>
          <w:spacing w:val="-3"/>
          <w:sz w:val="22"/>
          <w:szCs w:val="22"/>
        </w:rPr>
        <w:t xml:space="preserve"> </w:t>
      </w:r>
      <w:r w:rsidRPr="008A2CBF">
        <w:rPr>
          <w:rFonts w:ascii="Arial" w:hAnsi="Arial" w:cs="Arial"/>
          <w:sz w:val="22"/>
          <w:szCs w:val="22"/>
        </w:rPr>
        <w:t>del</w:t>
      </w:r>
      <w:r w:rsidRPr="008A2CBF">
        <w:rPr>
          <w:rFonts w:ascii="Arial" w:hAnsi="Arial" w:cs="Arial"/>
          <w:spacing w:val="-2"/>
          <w:sz w:val="22"/>
          <w:szCs w:val="22"/>
        </w:rPr>
        <w:t xml:space="preserve"> </w:t>
      </w:r>
      <w:r w:rsidRPr="008A2CBF">
        <w:rPr>
          <w:rFonts w:ascii="Arial" w:hAnsi="Arial" w:cs="Arial"/>
          <w:sz w:val="22"/>
          <w:szCs w:val="22"/>
        </w:rPr>
        <w:t>tractocamión</w:t>
      </w:r>
      <w:r w:rsidRPr="008A2CBF">
        <w:rPr>
          <w:rFonts w:ascii="Arial" w:hAnsi="Arial" w:cs="Arial"/>
          <w:spacing w:val="-1"/>
          <w:sz w:val="22"/>
          <w:szCs w:val="22"/>
        </w:rPr>
        <w:t xml:space="preserve"> </w:t>
      </w:r>
      <w:r w:rsidRPr="008A2CBF">
        <w:rPr>
          <w:rFonts w:ascii="Arial" w:hAnsi="Arial" w:cs="Arial"/>
          <w:sz w:val="22"/>
          <w:szCs w:val="22"/>
        </w:rPr>
        <w:t>TSW680.</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modo</w:t>
      </w:r>
      <w:r w:rsidRPr="008A2CBF">
        <w:rPr>
          <w:rFonts w:ascii="Arial" w:hAnsi="Arial" w:cs="Arial"/>
          <w:spacing w:val="-3"/>
          <w:sz w:val="22"/>
          <w:szCs w:val="22"/>
        </w:rPr>
        <w:t xml:space="preserve"> </w:t>
      </w:r>
      <w:r w:rsidRPr="008A2CBF">
        <w:rPr>
          <w:rFonts w:ascii="Arial" w:hAnsi="Arial" w:cs="Arial"/>
          <w:sz w:val="22"/>
          <w:szCs w:val="22"/>
        </w:rPr>
        <w:t>tal,</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3"/>
          <w:sz w:val="22"/>
          <w:szCs w:val="22"/>
        </w:rPr>
        <w:t xml:space="preserve"> </w:t>
      </w:r>
      <w:proofErr w:type="gramStart"/>
      <w:r w:rsidRPr="008A2CBF">
        <w:rPr>
          <w:rFonts w:ascii="Arial" w:hAnsi="Arial" w:cs="Arial"/>
          <w:sz w:val="22"/>
          <w:szCs w:val="22"/>
        </w:rPr>
        <w:t>conducta</w:t>
      </w:r>
      <w:r w:rsidR="00BB44C1" w:rsidRPr="008A2CBF">
        <w:rPr>
          <w:rFonts w:ascii="Arial" w:hAnsi="Arial" w:cs="Arial"/>
          <w:sz w:val="22"/>
          <w:szCs w:val="22"/>
        </w:rPr>
        <w:t xml:space="preserve"> </w:t>
      </w:r>
      <w:r w:rsidRPr="008A2CBF">
        <w:rPr>
          <w:rFonts w:ascii="Arial" w:hAnsi="Arial" w:cs="Arial"/>
          <w:spacing w:val="-59"/>
          <w:sz w:val="22"/>
          <w:szCs w:val="22"/>
        </w:rPr>
        <w:t xml:space="preserve"> </w:t>
      </w:r>
      <w:r w:rsidRPr="008A2CBF">
        <w:rPr>
          <w:rFonts w:ascii="Arial" w:hAnsi="Arial" w:cs="Arial"/>
          <w:spacing w:val="-1"/>
          <w:sz w:val="22"/>
          <w:szCs w:val="22"/>
        </w:rPr>
        <w:t>del</w:t>
      </w:r>
      <w:proofErr w:type="gramEnd"/>
      <w:r w:rsidRPr="008A2CBF">
        <w:rPr>
          <w:rFonts w:ascii="Arial" w:hAnsi="Arial" w:cs="Arial"/>
          <w:spacing w:val="-11"/>
          <w:sz w:val="22"/>
          <w:szCs w:val="22"/>
        </w:rPr>
        <w:t xml:space="preserve"> </w:t>
      </w:r>
      <w:r w:rsidRPr="008A2CBF">
        <w:rPr>
          <w:rFonts w:ascii="Arial" w:hAnsi="Arial" w:cs="Arial"/>
          <w:spacing w:val="-1"/>
          <w:sz w:val="22"/>
          <w:szCs w:val="22"/>
        </w:rPr>
        <w:t>tercero</w:t>
      </w:r>
      <w:r w:rsidRPr="008A2CBF">
        <w:rPr>
          <w:rFonts w:ascii="Arial" w:hAnsi="Arial" w:cs="Arial"/>
          <w:spacing w:val="-14"/>
          <w:sz w:val="22"/>
          <w:szCs w:val="22"/>
        </w:rPr>
        <w:t xml:space="preserve"> </w:t>
      </w:r>
      <w:r w:rsidRPr="008A2CBF">
        <w:rPr>
          <w:rFonts w:ascii="Arial" w:hAnsi="Arial" w:cs="Arial"/>
          <w:spacing w:val="-1"/>
          <w:sz w:val="22"/>
          <w:szCs w:val="22"/>
        </w:rPr>
        <w:t>ajeno</w:t>
      </w:r>
      <w:r w:rsidRPr="008A2CBF">
        <w:rPr>
          <w:rFonts w:ascii="Arial" w:hAnsi="Arial" w:cs="Arial"/>
          <w:spacing w:val="-9"/>
          <w:sz w:val="22"/>
          <w:szCs w:val="22"/>
        </w:rPr>
        <w:t xml:space="preserve"> </w:t>
      </w:r>
      <w:r w:rsidRPr="008A2CBF">
        <w:rPr>
          <w:rFonts w:ascii="Arial" w:hAnsi="Arial" w:cs="Arial"/>
          <w:spacing w:val="-1"/>
          <w:sz w:val="22"/>
          <w:szCs w:val="22"/>
        </w:rPr>
        <w:t>a</w:t>
      </w:r>
      <w:r w:rsidRPr="008A2CBF">
        <w:rPr>
          <w:rFonts w:ascii="Arial" w:hAnsi="Arial" w:cs="Arial"/>
          <w:spacing w:val="-9"/>
          <w:sz w:val="22"/>
          <w:szCs w:val="22"/>
        </w:rPr>
        <w:t xml:space="preserve"> </w:t>
      </w:r>
      <w:r w:rsidRPr="008A2CBF">
        <w:rPr>
          <w:rFonts w:ascii="Arial" w:hAnsi="Arial" w:cs="Arial"/>
          <w:spacing w:val="-1"/>
          <w:sz w:val="22"/>
          <w:szCs w:val="22"/>
        </w:rPr>
        <w:t>las</w:t>
      </w:r>
      <w:r w:rsidRPr="008A2CBF">
        <w:rPr>
          <w:rFonts w:ascii="Arial" w:hAnsi="Arial" w:cs="Arial"/>
          <w:spacing w:val="-17"/>
          <w:sz w:val="22"/>
          <w:szCs w:val="22"/>
        </w:rPr>
        <w:t xml:space="preserve"> </w:t>
      </w:r>
      <w:r w:rsidRPr="008A2CBF">
        <w:rPr>
          <w:rFonts w:ascii="Arial" w:hAnsi="Arial" w:cs="Arial"/>
          <w:spacing w:val="-1"/>
          <w:sz w:val="22"/>
          <w:szCs w:val="22"/>
        </w:rPr>
        <w:t>partes,</w:t>
      </w:r>
      <w:r w:rsidRPr="008A2CBF">
        <w:rPr>
          <w:rFonts w:ascii="Arial" w:hAnsi="Arial" w:cs="Arial"/>
          <w:spacing w:val="-7"/>
          <w:sz w:val="22"/>
          <w:szCs w:val="22"/>
        </w:rPr>
        <w:t xml:space="preserve"> </w:t>
      </w:r>
      <w:r w:rsidRPr="008A2CBF">
        <w:rPr>
          <w:rFonts w:ascii="Arial" w:hAnsi="Arial" w:cs="Arial"/>
          <w:spacing w:val="-1"/>
          <w:sz w:val="22"/>
          <w:szCs w:val="22"/>
        </w:rPr>
        <w:t>en</w:t>
      </w:r>
      <w:r w:rsidRPr="008A2CBF">
        <w:rPr>
          <w:rFonts w:ascii="Arial" w:hAnsi="Arial" w:cs="Arial"/>
          <w:spacing w:val="-9"/>
          <w:sz w:val="22"/>
          <w:szCs w:val="22"/>
        </w:rPr>
        <w:t xml:space="preserve"> </w:t>
      </w:r>
      <w:r w:rsidRPr="008A2CBF">
        <w:rPr>
          <w:rFonts w:ascii="Arial" w:hAnsi="Arial" w:cs="Arial"/>
          <w:spacing w:val="-1"/>
          <w:sz w:val="22"/>
          <w:szCs w:val="22"/>
        </w:rPr>
        <w:t>este</w:t>
      </w:r>
      <w:r w:rsidRPr="008A2CBF">
        <w:rPr>
          <w:rFonts w:ascii="Arial" w:hAnsi="Arial" w:cs="Arial"/>
          <w:spacing w:val="-9"/>
          <w:sz w:val="22"/>
          <w:szCs w:val="22"/>
        </w:rPr>
        <w:t xml:space="preserve"> </w:t>
      </w:r>
      <w:r w:rsidRPr="008A2CBF">
        <w:rPr>
          <w:rFonts w:ascii="Arial" w:hAnsi="Arial" w:cs="Arial"/>
          <w:spacing w:val="-1"/>
          <w:sz w:val="22"/>
          <w:szCs w:val="22"/>
        </w:rPr>
        <w:t>caso</w:t>
      </w:r>
      <w:r w:rsidRPr="008A2CBF">
        <w:rPr>
          <w:rFonts w:ascii="Arial" w:hAnsi="Arial" w:cs="Arial"/>
          <w:spacing w:val="-14"/>
          <w:sz w:val="22"/>
          <w:szCs w:val="22"/>
        </w:rPr>
        <w:t xml:space="preserve"> </w:t>
      </w:r>
      <w:r w:rsidRPr="008A2CBF">
        <w:rPr>
          <w:rFonts w:ascii="Arial" w:hAnsi="Arial" w:cs="Arial"/>
          <w:spacing w:val="-1"/>
          <w:sz w:val="22"/>
          <w:szCs w:val="22"/>
        </w:rPr>
        <w:t>el</w:t>
      </w:r>
      <w:r w:rsidRPr="008A2CBF">
        <w:rPr>
          <w:rFonts w:ascii="Arial" w:hAnsi="Arial" w:cs="Arial"/>
          <w:spacing w:val="-11"/>
          <w:sz w:val="22"/>
          <w:szCs w:val="22"/>
        </w:rPr>
        <w:t xml:space="preserve"> </w:t>
      </w:r>
      <w:r w:rsidRPr="008A2CBF">
        <w:rPr>
          <w:rFonts w:ascii="Arial" w:hAnsi="Arial" w:cs="Arial"/>
          <w:sz w:val="22"/>
          <w:szCs w:val="22"/>
        </w:rPr>
        <w:t>conductor</w:t>
      </w:r>
      <w:r w:rsidRPr="008A2CBF">
        <w:rPr>
          <w:rFonts w:ascii="Arial" w:hAnsi="Arial" w:cs="Arial"/>
          <w:spacing w:val="-10"/>
          <w:sz w:val="22"/>
          <w:szCs w:val="22"/>
        </w:rPr>
        <w:t xml:space="preserve"> </w:t>
      </w:r>
      <w:r w:rsidRPr="008A2CBF">
        <w:rPr>
          <w:rFonts w:ascii="Arial" w:hAnsi="Arial" w:cs="Arial"/>
          <w:sz w:val="22"/>
          <w:szCs w:val="22"/>
        </w:rPr>
        <w:t>de</w:t>
      </w:r>
      <w:r w:rsidRPr="008A2CBF">
        <w:rPr>
          <w:rFonts w:ascii="Arial" w:hAnsi="Arial" w:cs="Arial"/>
          <w:spacing w:val="-9"/>
          <w:sz w:val="22"/>
          <w:szCs w:val="22"/>
        </w:rPr>
        <w:t xml:space="preserve"> </w:t>
      </w:r>
      <w:r w:rsidRPr="008A2CBF">
        <w:rPr>
          <w:rFonts w:ascii="Arial" w:hAnsi="Arial" w:cs="Arial"/>
          <w:sz w:val="22"/>
          <w:szCs w:val="22"/>
        </w:rPr>
        <w:t>la</w:t>
      </w:r>
      <w:r w:rsidRPr="008A2CBF">
        <w:rPr>
          <w:rFonts w:ascii="Arial" w:hAnsi="Arial" w:cs="Arial"/>
          <w:spacing w:val="-9"/>
          <w:sz w:val="22"/>
          <w:szCs w:val="22"/>
        </w:rPr>
        <w:t xml:space="preserve"> </w:t>
      </w:r>
      <w:r w:rsidRPr="008A2CBF">
        <w:rPr>
          <w:rFonts w:ascii="Arial" w:hAnsi="Arial" w:cs="Arial"/>
          <w:sz w:val="22"/>
          <w:szCs w:val="22"/>
        </w:rPr>
        <w:t>bicicleta,</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11"/>
          <w:sz w:val="22"/>
          <w:szCs w:val="22"/>
        </w:rPr>
        <w:t xml:space="preserve"> </w:t>
      </w:r>
      <w:r w:rsidRPr="008A2CBF">
        <w:rPr>
          <w:rFonts w:ascii="Arial" w:hAnsi="Arial" w:cs="Arial"/>
          <w:sz w:val="22"/>
          <w:szCs w:val="22"/>
        </w:rPr>
        <w:t>señor</w:t>
      </w:r>
      <w:r w:rsidRPr="008A2CBF">
        <w:rPr>
          <w:rFonts w:ascii="Arial" w:hAnsi="Arial" w:cs="Arial"/>
          <w:spacing w:val="-14"/>
          <w:sz w:val="22"/>
          <w:szCs w:val="22"/>
        </w:rPr>
        <w:t xml:space="preserve"> </w:t>
      </w:r>
      <w:r w:rsidRPr="008A2CBF">
        <w:rPr>
          <w:rFonts w:ascii="Arial" w:hAnsi="Arial" w:cs="Arial"/>
          <w:sz w:val="22"/>
          <w:szCs w:val="22"/>
        </w:rPr>
        <w:t>Luis</w:t>
      </w:r>
      <w:r w:rsidRPr="008A2CBF">
        <w:rPr>
          <w:rFonts w:ascii="Arial" w:hAnsi="Arial" w:cs="Arial"/>
          <w:spacing w:val="-12"/>
          <w:sz w:val="22"/>
          <w:szCs w:val="22"/>
        </w:rPr>
        <w:t xml:space="preserve"> </w:t>
      </w:r>
      <w:r w:rsidRPr="008A2CBF">
        <w:rPr>
          <w:rFonts w:ascii="Arial" w:hAnsi="Arial" w:cs="Arial"/>
          <w:sz w:val="22"/>
          <w:szCs w:val="22"/>
        </w:rPr>
        <w:t>Ángel</w:t>
      </w:r>
      <w:r w:rsidRPr="008A2CBF">
        <w:rPr>
          <w:rFonts w:ascii="Arial" w:hAnsi="Arial" w:cs="Arial"/>
          <w:spacing w:val="-11"/>
          <w:sz w:val="22"/>
          <w:szCs w:val="22"/>
        </w:rPr>
        <w:t xml:space="preserve"> </w:t>
      </w:r>
      <w:proofErr w:type="spellStart"/>
      <w:r w:rsidRPr="008A2CBF">
        <w:rPr>
          <w:rFonts w:ascii="Arial" w:hAnsi="Arial" w:cs="Arial"/>
          <w:sz w:val="22"/>
          <w:szCs w:val="22"/>
        </w:rPr>
        <w:t>Marcabo</w:t>
      </w:r>
      <w:proofErr w:type="spellEnd"/>
      <w:r w:rsidRPr="008A2CBF">
        <w:rPr>
          <w:rFonts w:ascii="Arial" w:hAnsi="Arial" w:cs="Arial"/>
          <w:sz w:val="22"/>
          <w:szCs w:val="22"/>
        </w:rPr>
        <w:t>,</w:t>
      </w:r>
      <w:r w:rsidRPr="008A2CBF">
        <w:rPr>
          <w:rFonts w:ascii="Arial" w:hAnsi="Arial" w:cs="Arial"/>
          <w:spacing w:val="-59"/>
          <w:sz w:val="22"/>
          <w:szCs w:val="22"/>
        </w:rPr>
        <w:t xml:space="preserve"> </w:t>
      </w:r>
      <w:r w:rsidRPr="008A2CBF">
        <w:rPr>
          <w:rFonts w:ascii="Arial" w:hAnsi="Arial" w:cs="Arial"/>
          <w:sz w:val="22"/>
          <w:szCs w:val="22"/>
        </w:rPr>
        <w:t>desempeñó un papel exclusivo o esencial en la ocurrencia del accidente de tránsito, que reviste la</w:t>
      </w:r>
      <w:r w:rsidRPr="008A2CBF">
        <w:rPr>
          <w:rFonts w:ascii="Arial" w:hAnsi="Arial" w:cs="Arial"/>
          <w:spacing w:val="1"/>
          <w:sz w:val="22"/>
          <w:szCs w:val="22"/>
        </w:rPr>
        <w:t xml:space="preserve"> </w:t>
      </w:r>
      <w:r w:rsidRPr="008A2CBF">
        <w:rPr>
          <w:rFonts w:ascii="Arial" w:hAnsi="Arial" w:cs="Arial"/>
          <w:sz w:val="22"/>
          <w:szCs w:val="22"/>
        </w:rPr>
        <w:t>calidad de excusar la responsabilidad del demandando. Frente a lo anterior y antes de entrar a</w:t>
      </w:r>
      <w:r w:rsidRPr="008A2CBF">
        <w:rPr>
          <w:rFonts w:ascii="Arial" w:hAnsi="Arial" w:cs="Arial"/>
          <w:spacing w:val="1"/>
          <w:sz w:val="22"/>
          <w:szCs w:val="22"/>
        </w:rPr>
        <w:t xml:space="preserve"> </w:t>
      </w:r>
      <w:r w:rsidRPr="008A2CBF">
        <w:rPr>
          <w:rFonts w:ascii="Arial" w:hAnsi="Arial" w:cs="Arial"/>
          <w:sz w:val="22"/>
          <w:szCs w:val="22"/>
        </w:rPr>
        <w:t>estudiar la aplicación de la causal de exclusión de responsabilidad al caso concreto. Es necesario</w:t>
      </w:r>
      <w:r w:rsidRPr="008A2CBF">
        <w:rPr>
          <w:rFonts w:ascii="Arial" w:hAnsi="Arial" w:cs="Arial"/>
          <w:spacing w:val="1"/>
          <w:sz w:val="22"/>
          <w:szCs w:val="22"/>
        </w:rPr>
        <w:t xml:space="preserve"> </w:t>
      </w:r>
      <w:r w:rsidRPr="008A2CBF">
        <w:rPr>
          <w:rFonts w:ascii="Arial" w:hAnsi="Arial" w:cs="Arial"/>
          <w:sz w:val="22"/>
          <w:szCs w:val="22"/>
        </w:rPr>
        <w:t>hacer referencia a la señalada norma del artículo 64 del Código Civil, y posteriormente, hacer un</w:t>
      </w:r>
      <w:r w:rsidRPr="008A2CBF">
        <w:rPr>
          <w:rFonts w:ascii="Arial" w:hAnsi="Arial" w:cs="Arial"/>
          <w:spacing w:val="1"/>
          <w:sz w:val="22"/>
          <w:szCs w:val="22"/>
        </w:rPr>
        <w:t xml:space="preserve"> </w:t>
      </w:r>
      <w:r w:rsidRPr="008A2CBF">
        <w:rPr>
          <w:rFonts w:ascii="Arial" w:hAnsi="Arial" w:cs="Arial"/>
          <w:sz w:val="22"/>
          <w:szCs w:val="22"/>
        </w:rPr>
        <w:t>recorrido por los pronunciamientos jurisprudenciales más relevantes con los cuales se le ha dado</w:t>
      </w:r>
      <w:r w:rsidRPr="008A2CBF">
        <w:rPr>
          <w:rFonts w:ascii="Arial" w:hAnsi="Arial" w:cs="Arial"/>
          <w:spacing w:val="1"/>
          <w:sz w:val="22"/>
          <w:szCs w:val="22"/>
        </w:rPr>
        <w:t xml:space="preserve"> </w:t>
      </w:r>
      <w:r w:rsidRPr="008A2CBF">
        <w:rPr>
          <w:rFonts w:ascii="Arial" w:hAnsi="Arial" w:cs="Arial"/>
          <w:sz w:val="22"/>
          <w:szCs w:val="22"/>
        </w:rPr>
        <w:t>desarrollo a la figura</w:t>
      </w:r>
      <w:r w:rsidRPr="008A2CBF">
        <w:rPr>
          <w:rFonts w:ascii="Arial" w:hAnsi="Arial" w:cs="Arial"/>
          <w:spacing w:val="-5"/>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hecho</w:t>
      </w:r>
      <w:r w:rsidRPr="008A2CBF">
        <w:rPr>
          <w:rFonts w:ascii="Arial" w:hAnsi="Arial" w:cs="Arial"/>
          <w:spacing w:val="-4"/>
          <w:sz w:val="22"/>
          <w:szCs w:val="22"/>
        </w:rPr>
        <w:t xml:space="preserve"> </w:t>
      </w:r>
      <w:r w:rsidRPr="008A2CBF">
        <w:rPr>
          <w:rFonts w:ascii="Arial" w:hAnsi="Arial" w:cs="Arial"/>
          <w:sz w:val="22"/>
          <w:szCs w:val="22"/>
        </w:rPr>
        <w:t>de tercero,</w:t>
      </w:r>
      <w:r w:rsidRPr="008A2CBF">
        <w:rPr>
          <w:rFonts w:ascii="Arial" w:hAnsi="Arial" w:cs="Arial"/>
          <w:spacing w:val="-4"/>
          <w:sz w:val="22"/>
          <w:szCs w:val="22"/>
        </w:rPr>
        <w:t xml:space="preserve"> </w:t>
      </w:r>
      <w:r w:rsidRPr="008A2CBF">
        <w:rPr>
          <w:rFonts w:ascii="Arial" w:hAnsi="Arial" w:cs="Arial"/>
          <w:sz w:val="22"/>
          <w:szCs w:val="22"/>
        </w:rPr>
        <w:t>como causal</w:t>
      </w:r>
      <w:r w:rsidRPr="008A2CBF">
        <w:rPr>
          <w:rFonts w:ascii="Arial" w:hAnsi="Arial" w:cs="Arial"/>
          <w:spacing w:val="-2"/>
          <w:sz w:val="22"/>
          <w:szCs w:val="22"/>
        </w:rPr>
        <w:t xml:space="preserve"> </w:t>
      </w:r>
      <w:r w:rsidRPr="008A2CBF">
        <w:rPr>
          <w:rFonts w:ascii="Arial" w:hAnsi="Arial" w:cs="Arial"/>
          <w:sz w:val="22"/>
          <w:szCs w:val="22"/>
        </w:rPr>
        <w:t>que enerva la</w:t>
      </w:r>
      <w:r w:rsidRPr="008A2CBF">
        <w:rPr>
          <w:rFonts w:ascii="Arial" w:hAnsi="Arial" w:cs="Arial"/>
          <w:spacing w:val="-4"/>
          <w:sz w:val="22"/>
          <w:szCs w:val="22"/>
        </w:rPr>
        <w:t xml:space="preserve"> </w:t>
      </w:r>
      <w:r w:rsidRPr="008A2CBF">
        <w:rPr>
          <w:rFonts w:ascii="Arial" w:hAnsi="Arial" w:cs="Arial"/>
          <w:sz w:val="22"/>
          <w:szCs w:val="22"/>
        </w:rPr>
        <w:t>responsabilidad.</w:t>
      </w:r>
    </w:p>
    <w:p w14:paraId="3EEB20F1" w14:textId="77777777" w:rsidR="009C666B" w:rsidRPr="008A2CBF" w:rsidRDefault="009C666B" w:rsidP="00AF6E88">
      <w:pPr>
        <w:pStyle w:val="Textoindependiente"/>
        <w:spacing w:before="5" w:line="360" w:lineRule="auto"/>
        <w:ind w:right="-7"/>
        <w:rPr>
          <w:rFonts w:ascii="Arial" w:hAnsi="Arial" w:cs="Arial"/>
          <w:sz w:val="22"/>
          <w:szCs w:val="22"/>
        </w:rPr>
      </w:pPr>
    </w:p>
    <w:p w14:paraId="5D5B9C09" w14:textId="77777777" w:rsidR="009C666B" w:rsidRPr="008A2CBF" w:rsidRDefault="009C666B" w:rsidP="00AF6E88">
      <w:pPr>
        <w:spacing w:line="360" w:lineRule="auto"/>
        <w:ind w:left="1156" w:right="843"/>
        <w:jc w:val="both"/>
        <w:rPr>
          <w:rFonts w:ascii="Arial" w:hAnsi="Arial" w:cs="Arial"/>
        </w:rPr>
      </w:pPr>
      <w:r w:rsidRPr="008A2CBF">
        <w:rPr>
          <w:rFonts w:ascii="Arial" w:hAnsi="Arial" w:cs="Arial"/>
          <w:b/>
          <w:i/>
        </w:rPr>
        <w:t xml:space="preserve">“ARTÍCULO 64. FUERZA MAYOR O CASO FORTUITO: </w:t>
      </w:r>
      <w:r w:rsidRPr="008A2CBF">
        <w:rPr>
          <w:rFonts w:ascii="Arial" w:hAnsi="Arial" w:cs="Arial"/>
          <w:i/>
        </w:rPr>
        <w:t>Se llama fuerza mayor o</w:t>
      </w:r>
      <w:r w:rsidRPr="008A2CBF">
        <w:rPr>
          <w:rFonts w:ascii="Arial" w:hAnsi="Arial" w:cs="Arial"/>
          <w:i/>
          <w:spacing w:val="1"/>
        </w:rPr>
        <w:t xml:space="preserve"> </w:t>
      </w:r>
      <w:r w:rsidRPr="008A2CBF">
        <w:rPr>
          <w:rFonts w:ascii="Arial" w:hAnsi="Arial" w:cs="Arial"/>
          <w:i/>
        </w:rPr>
        <w:t xml:space="preserve">caso fortuito </w:t>
      </w:r>
      <w:r w:rsidRPr="008A2CBF">
        <w:rPr>
          <w:rFonts w:ascii="Arial" w:hAnsi="Arial" w:cs="Arial"/>
          <w:b/>
          <w:i/>
        </w:rPr>
        <w:t xml:space="preserve">el imprevisto o que no es posible resistir, </w:t>
      </w:r>
      <w:r w:rsidRPr="008A2CBF">
        <w:rPr>
          <w:rFonts w:ascii="Arial" w:hAnsi="Arial" w:cs="Arial"/>
          <w:i/>
        </w:rPr>
        <w:t>como un naufragio, un</w:t>
      </w:r>
      <w:r w:rsidRPr="008A2CBF">
        <w:rPr>
          <w:rFonts w:ascii="Arial" w:hAnsi="Arial" w:cs="Arial"/>
          <w:i/>
          <w:spacing w:val="1"/>
        </w:rPr>
        <w:t xml:space="preserve"> </w:t>
      </w:r>
      <w:r w:rsidRPr="008A2CBF">
        <w:rPr>
          <w:rFonts w:ascii="Arial" w:hAnsi="Arial" w:cs="Arial"/>
          <w:i/>
        </w:rPr>
        <w:t>terremoto, el apresamiento de enemigos, los actos de autoridad ejercidos por un</w:t>
      </w:r>
      <w:r w:rsidRPr="008A2CBF">
        <w:rPr>
          <w:rFonts w:ascii="Arial" w:hAnsi="Arial" w:cs="Arial"/>
          <w:i/>
          <w:spacing w:val="1"/>
        </w:rPr>
        <w:t xml:space="preserve"> </w:t>
      </w:r>
      <w:r w:rsidRPr="008A2CBF">
        <w:rPr>
          <w:rFonts w:ascii="Arial" w:hAnsi="Arial" w:cs="Arial"/>
          <w:i/>
        </w:rPr>
        <w:t>funcionario</w:t>
      </w:r>
      <w:r w:rsidRPr="008A2CBF">
        <w:rPr>
          <w:rFonts w:ascii="Arial" w:hAnsi="Arial" w:cs="Arial"/>
          <w:i/>
          <w:spacing w:val="-1"/>
        </w:rPr>
        <w:t xml:space="preserve"> </w:t>
      </w:r>
      <w:r w:rsidRPr="008A2CBF">
        <w:rPr>
          <w:rFonts w:ascii="Arial" w:hAnsi="Arial" w:cs="Arial"/>
          <w:i/>
        </w:rPr>
        <w:t>público,</w:t>
      </w:r>
      <w:r w:rsidRPr="008A2CBF">
        <w:rPr>
          <w:rFonts w:ascii="Arial" w:hAnsi="Arial" w:cs="Arial"/>
          <w:i/>
          <w:spacing w:val="-4"/>
        </w:rPr>
        <w:t xml:space="preserve"> </w:t>
      </w:r>
      <w:r w:rsidRPr="008A2CBF">
        <w:rPr>
          <w:rFonts w:ascii="Arial" w:hAnsi="Arial" w:cs="Arial"/>
          <w:i/>
        </w:rPr>
        <w:t>etc.”</w:t>
      </w:r>
      <w:r w:rsidRPr="008A2CBF">
        <w:rPr>
          <w:rFonts w:ascii="Arial" w:hAnsi="Arial" w:cs="Arial"/>
          <w:i/>
          <w:spacing w:val="2"/>
        </w:rPr>
        <w:t xml:space="preserve"> </w:t>
      </w:r>
      <w:r w:rsidRPr="008A2CBF">
        <w:rPr>
          <w:rFonts w:ascii="Arial" w:hAnsi="Arial" w:cs="Arial"/>
        </w:rPr>
        <w:t>(Subrayado y</w:t>
      </w:r>
      <w:r w:rsidRPr="008A2CBF">
        <w:rPr>
          <w:rFonts w:ascii="Arial" w:hAnsi="Arial" w:cs="Arial"/>
          <w:spacing w:val="-3"/>
        </w:rPr>
        <w:t xml:space="preserve"> </w:t>
      </w:r>
      <w:r w:rsidRPr="008A2CBF">
        <w:rPr>
          <w:rFonts w:ascii="Arial" w:hAnsi="Arial" w:cs="Arial"/>
        </w:rPr>
        <w:t>negrilla</w:t>
      </w:r>
      <w:r w:rsidRPr="008A2CBF">
        <w:rPr>
          <w:rFonts w:ascii="Arial" w:hAnsi="Arial" w:cs="Arial"/>
          <w:spacing w:val="-1"/>
        </w:rPr>
        <w:t xml:space="preserve"> </w:t>
      </w:r>
      <w:r w:rsidRPr="008A2CBF">
        <w:rPr>
          <w:rFonts w:ascii="Arial" w:hAnsi="Arial" w:cs="Arial"/>
        </w:rPr>
        <w:t>por</w:t>
      </w:r>
      <w:r w:rsidRPr="008A2CBF">
        <w:rPr>
          <w:rFonts w:ascii="Arial" w:hAnsi="Arial" w:cs="Arial"/>
          <w:spacing w:val="-1"/>
        </w:rPr>
        <w:t xml:space="preserve"> </w:t>
      </w:r>
      <w:r w:rsidRPr="008A2CBF">
        <w:rPr>
          <w:rFonts w:ascii="Arial" w:hAnsi="Arial" w:cs="Arial"/>
        </w:rPr>
        <w:t>fuera del</w:t>
      </w:r>
      <w:r w:rsidRPr="008A2CBF">
        <w:rPr>
          <w:rFonts w:ascii="Arial" w:hAnsi="Arial" w:cs="Arial"/>
          <w:spacing w:val="-2"/>
        </w:rPr>
        <w:t xml:space="preserve"> </w:t>
      </w:r>
      <w:r w:rsidRPr="008A2CBF">
        <w:rPr>
          <w:rFonts w:ascii="Arial" w:hAnsi="Arial" w:cs="Arial"/>
        </w:rPr>
        <w:lastRenderedPageBreak/>
        <w:t>texto</w:t>
      </w:r>
      <w:r w:rsidRPr="008A2CBF">
        <w:rPr>
          <w:rFonts w:ascii="Arial" w:hAnsi="Arial" w:cs="Arial"/>
          <w:spacing w:val="-5"/>
        </w:rPr>
        <w:t xml:space="preserve"> </w:t>
      </w:r>
      <w:r w:rsidRPr="008A2CBF">
        <w:rPr>
          <w:rFonts w:ascii="Arial" w:hAnsi="Arial" w:cs="Arial"/>
        </w:rPr>
        <w:t>original).</w:t>
      </w:r>
    </w:p>
    <w:p w14:paraId="1E7DE0FC" w14:textId="77777777" w:rsidR="009C666B" w:rsidRPr="008A2CBF" w:rsidRDefault="009C666B" w:rsidP="00AF6E88">
      <w:pPr>
        <w:pStyle w:val="Textoindependiente"/>
        <w:spacing w:before="2" w:line="360" w:lineRule="auto"/>
        <w:ind w:right="-7"/>
        <w:jc w:val="both"/>
        <w:rPr>
          <w:rFonts w:ascii="Arial" w:hAnsi="Arial" w:cs="Arial"/>
          <w:sz w:val="22"/>
          <w:szCs w:val="22"/>
        </w:rPr>
      </w:pPr>
    </w:p>
    <w:p w14:paraId="5E2CE39C" w14:textId="77777777" w:rsidR="009C666B" w:rsidRPr="008A2CBF" w:rsidRDefault="009C666B"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Sobre este tema, la Corte Suprema de Justicia mediante sentencia del 21 de noviembre de 2009,</w:t>
      </w:r>
      <w:r w:rsidRPr="008A2CBF">
        <w:rPr>
          <w:rFonts w:ascii="Arial" w:hAnsi="Arial" w:cs="Arial"/>
          <w:spacing w:val="1"/>
          <w:sz w:val="22"/>
          <w:szCs w:val="22"/>
        </w:rPr>
        <w:t xml:space="preserve"> </w:t>
      </w:r>
      <w:r w:rsidRPr="008A2CBF">
        <w:rPr>
          <w:rFonts w:ascii="Arial" w:hAnsi="Arial" w:cs="Arial"/>
          <w:sz w:val="22"/>
          <w:szCs w:val="22"/>
        </w:rPr>
        <w:t>fue enfática</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señalar que:</w:t>
      </w:r>
    </w:p>
    <w:p w14:paraId="7B24BD1F" w14:textId="77777777" w:rsidR="009C666B" w:rsidRPr="008A2CBF" w:rsidRDefault="009C666B" w:rsidP="00AF6E88">
      <w:pPr>
        <w:pStyle w:val="Textoindependiente"/>
        <w:spacing w:before="5" w:line="360" w:lineRule="auto"/>
        <w:ind w:right="-7"/>
        <w:jc w:val="both"/>
        <w:rPr>
          <w:rFonts w:ascii="Arial" w:hAnsi="Arial" w:cs="Arial"/>
          <w:sz w:val="22"/>
          <w:szCs w:val="22"/>
        </w:rPr>
      </w:pPr>
    </w:p>
    <w:p w14:paraId="6110C0DB" w14:textId="274B54DE" w:rsidR="009C666B" w:rsidRPr="008A2CBF" w:rsidRDefault="009C666B" w:rsidP="00AF6E88">
      <w:pPr>
        <w:spacing w:before="1" w:line="360" w:lineRule="auto"/>
        <w:ind w:left="1156" w:right="843"/>
        <w:jc w:val="both"/>
        <w:rPr>
          <w:rFonts w:ascii="Arial" w:hAnsi="Arial" w:cs="Arial"/>
        </w:rPr>
      </w:pPr>
      <w:r w:rsidRPr="008A2CBF">
        <w:rPr>
          <w:rFonts w:ascii="Arial" w:hAnsi="Arial" w:cs="Arial"/>
          <w:i/>
        </w:rPr>
        <w:t>“(...)</w:t>
      </w:r>
      <w:r w:rsidRPr="008A2CBF">
        <w:rPr>
          <w:rFonts w:ascii="Arial" w:hAnsi="Arial" w:cs="Arial"/>
          <w:i/>
          <w:spacing w:val="2"/>
        </w:rPr>
        <w:t xml:space="preserve"> </w:t>
      </w:r>
      <w:r w:rsidRPr="008A2CBF">
        <w:rPr>
          <w:rFonts w:ascii="Arial" w:hAnsi="Arial" w:cs="Arial"/>
          <w:i/>
        </w:rPr>
        <w:t>cuando</w:t>
      </w:r>
      <w:r w:rsidRPr="008A2CBF">
        <w:rPr>
          <w:rFonts w:ascii="Arial" w:hAnsi="Arial" w:cs="Arial"/>
          <w:i/>
          <w:spacing w:val="3"/>
        </w:rPr>
        <w:t xml:space="preserve"> </w:t>
      </w:r>
      <w:r w:rsidRPr="008A2CBF">
        <w:rPr>
          <w:rFonts w:ascii="Arial" w:hAnsi="Arial" w:cs="Arial"/>
          <w:i/>
        </w:rPr>
        <w:t>un</w:t>
      </w:r>
      <w:r w:rsidRPr="008A2CBF">
        <w:rPr>
          <w:rFonts w:ascii="Arial" w:hAnsi="Arial" w:cs="Arial"/>
          <w:i/>
          <w:spacing w:val="3"/>
        </w:rPr>
        <w:t xml:space="preserve"> </w:t>
      </w:r>
      <w:r w:rsidRPr="008A2CBF">
        <w:rPr>
          <w:rFonts w:ascii="Arial" w:hAnsi="Arial" w:cs="Arial"/>
          <w:i/>
        </w:rPr>
        <w:t>contratante</w:t>
      </w:r>
      <w:r w:rsidRPr="008A2CBF">
        <w:rPr>
          <w:rFonts w:ascii="Arial" w:hAnsi="Arial" w:cs="Arial"/>
          <w:i/>
          <w:spacing w:val="3"/>
        </w:rPr>
        <w:t xml:space="preserve"> </w:t>
      </w:r>
      <w:r w:rsidRPr="008A2CBF">
        <w:rPr>
          <w:rFonts w:ascii="Arial" w:hAnsi="Arial" w:cs="Arial"/>
          <w:i/>
        </w:rPr>
        <w:t>pretende</w:t>
      </w:r>
      <w:r w:rsidRPr="008A2CBF">
        <w:rPr>
          <w:rFonts w:ascii="Arial" w:hAnsi="Arial" w:cs="Arial"/>
          <w:i/>
          <w:spacing w:val="3"/>
        </w:rPr>
        <w:t xml:space="preserve"> </w:t>
      </w:r>
      <w:r w:rsidRPr="008A2CBF">
        <w:rPr>
          <w:rFonts w:ascii="Arial" w:hAnsi="Arial" w:cs="Arial"/>
          <w:i/>
        </w:rPr>
        <w:t>alegar</w:t>
      </w:r>
      <w:r w:rsidRPr="008A2CBF">
        <w:rPr>
          <w:rFonts w:ascii="Arial" w:hAnsi="Arial" w:cs="Arial"/>
          <w:i/>
          <w:spacing w:val="3"/>
        </w:rPr>
        <w:t xml:space="preserve"> </w:t>
      </w:r>
      <w:r w:rsidRPr="008A2CBF">
        <w:rPr>
          <w:rFonts w:ascii="Arial" w:hAnsi="Arial" w:cs="Arial"/>
          <w:i/>
        </w:rPr>
        <w:t>el</w:t>
      </w:r>
      <w:r w:rsidRPr="008A2CBF">
        <w:rPr>
          <w:rFonts w:ascii="Arial" w:hAnsi="Arial" w:cs="Arial"/>
          <w:i/>
          <w:spacing w:val="2"/>
        </w:rPr>
        <w:t xml:space="preserve"> </w:t>
      </w:r>
      <w:r w:rsidRPr="008A2CBF">
        <w:rPr>
          <w:rFonts w:ascii="Arial" w:hAnsi="Arial" w:cs="Arial"/>
          <w:i/>
        </w:rPr>
        <w:t>hecho</w:t>
      </w:r>
      <w:r w:rsidRPr="008A2CBF">
        <w:rPr>
          <w:rFonts w:ascii="Arial" w:hAnsi="Arial" w:cs="Arial"/>
          <w:i/>
          <w:spacing w:val="3"/>
        </w:rPr>
        <w:t xml:space="preserve"> </w:t>
      </w:r>
      <w:r w:rsidRPr="008A2CBF">
        <w:rPr>
          <w:rFonts w:ascii="Arial" w:hAnsi="Arial" w:cs="Arial"/>
          <w:i/>
        </w:rPr>
        <w:t>de</w:t>
      </w:r>
      <w:r w:rsidRPr="008A2CBF">
        <w:rPr>
          <w:rFonts w:ascii="Arial" w:hAnsi="Arial" w:cs="Arial"/>
          <w:i/>
          <w:spacing w:val="2"/>
        </w:rPr>
        <w:t xml:space="preserve"> </w:t>
      </w:r>
      <w:r w:rsidRPr="008A2CBF">
        <w:rPr>
          <w:rFonts w:ascii="Arial" w:hAnsi="Arial" w:cs="Arial"/>
          <w:i/>
        </w:rPr>
        <w:t>un</w:t>
      </w:r>
      <w:r w:rsidRPr="008A2CBF">
        <w:rPr>
          <w:rFonts w:ascii="Arial" w:hAnsi="Arial" w:cs="Arial"/>
          <w:i/>
          <w:spacing w:val="3"/>
        </w:rPr>
        <w:t xml:space="preserve"> </w:t>
      </w:r>
      <w:r w:rsidRPr="008A2CBF">
        <w:rPr>
          <w:rFonts w:ascii="Arial" w:hAnsi="Arial" w:cs="Arial"/>
          <w:i/>
        </w:rPr>
        <w:t>tercero</w:t>
      </w:r>
      <w:r w:rsidRPr="008A2CBF">
        <w:rPr>
          <w:rFonts w:ascii="Arial" w:hAnsi="Arial" w:cs="Arial"/>
          <w:i/>
          <w:spacing w:val="3"/>
        </w:rPr>
        <w:t xml:space="preserve"> </w:t>
      </w:r>
      <w:r w:rsidRPr="008A2CBF">
        <w:rPr>
          <w:rFonts w:ascii="Arial" w:hAnsi="Arial" w:cs="Arial"/>
          <w:i/>
        </w:rPr>
        <w:t>como</w:t>
      </w:r>
      <w:r w:rsidRPr="008A2CBF">
        <w:rPr>
          <w:rFonts w:ascii="Arial" w:hAnsi="Arial" w:cs="Arial"/>
          <w:i/>
          <w:spacing w:val="3"/>
        </w:rPr>
        <w:t xml:space="preserve"> </w:t>
      </w:r>
      <w:r w:rsidRPr="008A2CBF">
        <w:rPr>
          <w:rFonts w:ascii="Arial" w:hAnsi="Arial" w:cs="Arial"/>
          <w:i/>
        </w:rPr>
        <w:t>actor</w:t>
      </w:r>
      <w:r w:rsidRPr="008A2CBF">
        <w:rPr>
          <w:rFonts w:ascii="Arial" w:hAnsi="Arial" w:cs="Arial"/>
          <w:i/>
          <w:spacing w:val="3"/>
        </w:rPr>
        <w:t xml:space="preserve"> </w:t>
      </w:r>
      <w:r w:rsidRPr="008A2CBF">
        <w:rPr>
          <w:rFonts w:ascii="Arial" w:hAnsi="Arial" w:cs="Arial"/>
          <w:i/>
        </w:rPr>
        <w:t>exonerarte de</w:t>
      </w:r>
      <w:r w:rsidRPr="008A2CBF">
        <w:rPr>
          <w:rFonts w:ascii="Arial" w:hAnsi="Arial" w:cs="Arial"/>
          <w:i/>
          <w:spacing w:val="-5"/>
        </w:rPr>
        <w:t xml:space="preserve"> </w:t>
      </w:r>
      <w:r w:rsidRPr="008A2CBF">
        <w:rPr>
          <w:rFonts w:ascii="Arial" w:hAnsi="Arial" w:cs="Arial"/>
          <w:i/>
        </w:rPr>
        <w:t>responsabilidad</w:t>
      </w:r>
      <w:r w:rsidRPr="008A2CBF">
        <w:rPr>
          <w:rFonts w:ascii="Arial" w:hAnsi="Arial" w:cs="Arial"/>
          <w:i/>
          <w:spacing w:val="-5"/>
        </w:rPr>
        <w:t xml:space="preserve"> </w:t>
      </w:r>
      <w:r w:rsidRPr="008A2CBF">
        <w:rPr>
          <w:rFonts w:ascii="Arial" w:hAnsi="Arial" w:cs="Arial"/>
          <w:i/>
        </w:rPr>
        <w:t>deberá́</w:t>
      </w:r>
      <w:r w:rsidRPr="008A2CBF">
        <w:rPr>
          <w:rFonts w:ascii="Arial" w:hAnsi="Arial" w:cs="Arial"/>
          <w:i/>
          <w:spacing w:val="-9"/>
        </w:rPr>
        <w:t xml:space="preserve"> </w:t>
      </w:r>
      <w:r w:rsidRPr="008A2CBF">
        <w:rPr>
          <w:rFonts w:ascii="Arial" w:hAnsi="Arial" w:cs="Arial"/>
          <w:i/>
        </w:rPr>
        <w:t>probar</w:t>
      </w:r>
      <w:r w:rsidRPr="008A2CBF">
        <w:rPr>
          <w:rFonts w:ascii="Arial" w:hAnsi="Arial" w:cs="Arial"/>
          <w:i/>
          <w:spacing w:val="-6"/>
        </w:rPr>
        <w:t xml:space="preserve"> </w:t>
      </w:r>
      <w:r w:rsidRPr="008A2CBF">
        <w:rPr>
          <w:rFonts w:ascii="Arial" w:hAnsi="Arial" w:cs="Arial"/>
          <w:i/>
        </w:rPr>
        <w:t>que</w:t>
      </w:r>
      <w:r w:rsidRPr="008A2CBF">
        <w:rPr>
          <w:rFonts w:ascii="Arial" w:hAnsi="Arial" w:cs="Arial"/>
          <w:i/>
          <w:spacing w:val="-5"/>
        </w:rPr>
        <w:t xml:space="preserve"> </w:t>
      </w:r>
      <w:r w:rsidRPr="008A2CBF">
        <w:rPr>
          <w:rFonts w:ascii="Arial" w:hAnsi="Arial" w:cs="Arial"/>
          <w:i/>
        </w:rPr>
        <w:t>tal</w:t>
      </w:r>
      <w:r w:rsidRPr="008A2CBF">
        <w:rPr>
          <w:rFonts w:ascii="Arial" w:hAnsi="Arial" w:cs="Arial"/>
          <w:i/>
          <w:spacing w:val="-7"/>
        </w:rPr>
        <w:t xml:space="preserve"> </w:t>
      </w:r>
      <w:r w:rsidRPr="008A2CBF">
        <w:rPr>
          <w:rFonts w:ascii="Arial" w:hAnsi="Arial" w:cs="Arial"/>
          <w:i/>
        </w:rPr>
        <w:t>hecho</w:t>
      </w:r>
      <w:r w:rsidRPr="008A2CBF">
        <w:rPr>
          <w:rFonts w:ascii="Arial" w:hAnsi="Arial" w:cs="Arial"/>
          <w:i/>
          <w:spacing w:val="-4"/>
        </w:rPr>
        <w:t xml:space="preserve"> </w:t>
      </w:r>
      <w:r w:rsidRPr="008A2CBF">
        <w:rPr>
          <w:rFonts w:ascii="Arial" w:hAnsi="Arial" w:cs="Arial"/>
          <w:i/>
        </w:rPr>
        <w:t>fue</w:t>
      </w:r>
      <w:r w:rsidRPr="008A2CBF">
        <w:rPr>
          <w:rFonts w:ascii="Arial" w:hAnsi="Arial" w:cs="Arial"/>
          <w:i/>
          <w:spacing w:val="-10"/>
        </w:rPr>
        <w:t xml:space="preserve"> i</w:t>
      </w:r>
      <w:r w:rsidRPr="008A2CBF">
        <w:rPr>
          <w:rFonts w:ascii="Arial" w:hAnsi="Arial" w:cs="Arial"/>
          <w:i/>
        </w:rPr>
        <w:t>mprevisible</w:t>
      </w:r>
      <w:r w:rsidRPr="008A2CBF">
        <w:rPr>
          <w:rFonts w:ascii="Arial" w:hAnsi="Arial" w:cs="Arial"/>
          <w:i/>
          <w:spacing w:val="-4"/>
        </w:rPr>
        <w:t xml:space="preserve"> </w:t>
      </w:r>
      <w:r w:rsidRPr="008A2CBF">
        <w:rPr>
          <w:rFonts w:ascii="Arial" w:hAnsi="Arial" w:cs="Arial"/>
          <w:i/>
        </w:rPr>
        <w:t>e</w:t>
      </w:r>
      <w:r w:rsidRPr="008A2CBF">
        <w:rPr>
          <w:rFonts w:ascii="Arial" w:hAnsi="Arial" w:cs="Arial"/>
          <w:i/>
          <w:spacing w:val="-5"/>
        </w:rPr>
        <w:t xml:space="preserve"> </w:t>
      </w:r>
      <w:r w:rsidRPr="008A2CBF">
        <w:rPr>
          <w:rFonts w:ascii="Arial" w:hAnsi="Arial" w:cs="Arial"/>
          <w:i/>
        </w:rPr>
        <w:t>irresistible</w:t>
      </w:r>
      <w:r w:rsidRPr="008A2CBF">
        <w:rPr>
          <w:rFonts w:ascii="Arial" w:hAnsi="Arial" w:cs="Arial"/>
        </w:rPr>
        <w:t>”</w:t>
      </w:r>
      <w:r w:rsidR="009E3C1F" w:rsidRPr="008A2CBF">
        <w:rPr>
          <w:rStyle w:val="Refdenotaalpie"/>
          <w:rFonts w:ascii="Arial" w:hAnsi="Arial" w:cs="Arial"/>
        </w:rPr>
        <w:footnoteReference w:id="6"/>
      </w:r>
      <w:r w:rsidRPr="008A2CBF">
        <w:rPr>
          <w:rFonts w:ascii="Arial" w:hAnsi="Arial" w:cs="Arial"/>
        </w:rPr>
        <w:t>.</w:t>
      </w:r>
    </w:p>
    <w:p w14:paraId="5AC37A75" w14:textId="77777777" w:rsidR="009C666B" w:rsidRPr="008A2CBF" w:rsidRDefault="009C666B" w:rsidP="00BB44C1">
      <w:pPr>
        <w:pStyle w:val="Textoindependiente"/>
        <w:spacing w:line="360" w:lineRule="auto"/>
        <w:ind w:right="-7"/>
        <w:rPr>
          <w:rFonts w:ascii="Arial" w:hAnsi="Arial" w:cs="Arial"/>
          <w:sz w:val="22"/>
          <w:szCs w:val="22"/>
        </w:rPr>
      </w:pPr>
    </w:p>
    <w:p w14:paraId="05B3A0DE" w14:textId="5DA516C6" w:rsidR="009E3C1F" w:rsidRPr="008A2CBF" w:rsidRDefault="009E3C1F" w:rsidP="00AF6E88">
      <w:pPr>
        <w:pStyle w:val="Textoindependiente"/>
        <w:spacing w:before="90" w:line="360" w:lineRule="auto"/>
        <w:ind w:left="445"/>
        <w:rPr>
          <w:rFonts w:ascii="Arial" w:hAnsi="Arial" w:cs="Arial"/>
          <w:sz w:val="22"/>
          <w:szCs w:val="22"/>
        </w:rPr>
      </w:pPr>
      <w:r w:rsidRPr="008A2CBF">
        <w:rPr>
          <w:rFonts w:ascii="Arial" w:hAnsi="Arial" w:cs="Arial"/>
          <w:sz w:val="22"/>
          <w:szCs w:val="22"/>
        </w:rPr>
        <w:t>Al</w:t>
      </w:r>
      <w:r w:rsidRPr="008A2CBF">
        <w:rPr>
          <w:rFonts w:ascii="Arial" w:hAnsi="Arial" w:cs="Arial"/>
          <w:spacing w:val="32"/>
          <w:sz w:val="22"/>
          <w:szCs w:val="22"/>
        </w:rPr>
        <w:t xml:space="preserve"> </w:t>
      </w:r>
      <w:r w:rsidRPr="008A2CBF">
        <w:rPr>
          <w:rFonts w:ascii="Arial" w:hAnsi="Arial" w:cs="Arial"/>
          <w:sz w:val="22"/>
          <w:szCs w:val="22"/>
        </w:rPr>
        <w:t>respecto,</w:t>
      </w:r>
      <w:r w:rsidRPr="008A2CBF">
        <w:rPr>
          <w:rFonts w:ascii="Arial" w:hAnsi="Arial" w:cs="Arial"/>
          <w:spacing w:val="30"/>
          <w:sz w:val="22"/>
          <w:szCs w:val="22"/>
        </w:rPr>
        <w:t xml:space="preserve"> </w:t>
      </w:r>
      <w:r w:rsidRPr="008A2CBF">
        <w:rPr>
          <w:rFonts w:ascii="Arial" w:hAnsi="Arial" w:cs="Arial"/>
          <w:sz w:val="22"/>
          <w:szCs w:val="22"/>
        </w:rPr>
        <w:t>es</w:t>
      </w:r>
      <w:r w:rsidRPr="008A2CBF">
        <w:rPr>
          <w:rFonts w:ascii="Arial" w:hAnsi="Arial" w:cs="Arial"/>
          <w:spacing w:val="31"/>
          <w:sz w:val="22"/>
          <w:szCs w:val="22"/>
        </w:rPr>
        <w:t xml:space="preserve"> </w:t>
      </w:r>
      <w:r w:rsidRPr="008A2CBF">
        <w:rPr>
          <w:rFonts w:ascii="Arial" w:hAnsi="Arial" w:cs="Arial"/>
          <w:sz w:val="22"/>
          <w:szCs w:val="22"/>
        </w:rPr>
        <w:t>necesario</w:t>
      </w:r>
      <w:r w:rsidRPr="008A2CBF">
        <w:rPr>
          <w:rFonts w:ascii="Arial" w:hAnsi="Arial" w:cs="Arial"/>
          <w:spacing w:val="34"/>
          <w:sz w:val="22"/>
          <w:szCs w:val="22"/>
        </w:rPr>
        <w:t xml:space="preserve"> </w:t>
      </w:r>
      <w:r w:rsidRPr="008A2CBF">
        <w:rPr>
          <w:rFonts w:ascii="Arial" w:hAnsi="Arial" w:cs="Arial"/>
          <w:sz w:val="22"/>
          <w:szCs w:val="22"/>
        </w:rPr>
        <w:t>complementar</w:t>
      </w:r>
      <w:r w:rsidRPr="008A2CBF">
        <w:rPr>
          <w:rFonts w:ascii="Arial" w:hAnsi="Arial" w:cs="Arial"/>
          <w:spacing w:val="33"/>
          <w:sz w:val="22"/>
          <w:szCs w:val="22"/>
        </w:rPr>
        <w:t xml:space="preserve"> </w:t>
      </w:r>
      <w:r w:rsidRPr="008A2CBF">
        <w:rPr>
          <w:rFonts w:ascii="Arial" w:hAnsi="Arial" w:cs="Arial"/>
          <w:sz w:val="22"/>
          <w:szCs w:val="22"/>
        </w:rPr>
        <w:t>con</w:t>
      </w:r>
      <w:r w:rsidRPr="008A2CBF">
        <w:rPr>
          <w:rFonts w:ascii="Arial" w:hAnsi="Arial" w:cs="Arial"/>
          <w:spacing w:val="34"/>
          <w:sz w:val="22"/>
          <w:szCs w:val="22"/>
        </w:rPr>
        <w:t xml:space="preserve"> </w:t>
      </w:r>
      <w:r w:rsidRPr="008A2CBF">
        <w:rPr>
          <w:rFonts w:ascii="Arial" w:hAnsi="Arial" w:cs="Arial"/>
          <w:sz w:val="22"/>
          <w:szCs w:val="22"/>
        </w:rPr>
        <w:t>lo</w:t>
      </w:r>
      <w:r w:rsidRPr="008A2CBF">
        <w:rPr>
          <w:rFonts w:ascii="Arial" w:hAnsi="Arial" w:cs="Arial"/>
          <w:spacing w:val="34"/>
          <w:sz w:val="22"/>
          <w:szCs w:val="22"/>
        </w:rPr>
        <w:t xml:space="preserve"> </w:t>
      </w:r>
      <w:r w:rsidRPr="008A2CBF">
        <w:rPr>
          <w:rFonts w:ascii="Arial" w:hAnsi="Arial" w:cs="Arial"/>
          <w:sz w:val="22"/>
          <w:szCs w:val="22"/>
        </w:rPr>
        <w:t>señalado</w:t>
      </w:r>
      <w:r w:rsidRPr="008A2CBF">
        <w:rPr>
          <w:rFonts w:ascii="Arial" w:hAnsi="Arial" w:cs="Arial"/>
          <w:spacing w:val="33"/>
          <w:sz w:val="22"/>
          <w:szCs w:val="22"/>
        </w:rPr>
        <w:t xml:space="preserve"> </w:t>
      </w:r>
      <w:r w:rsidRPr="008A2CBF">
        <w:rPr>
          <w:rFonts w:ascii="Arial" w:hAnsi="Arial" w:cs="Arial"/>
          <w:sz w:val="22"/>
          <w:szCs w:val="22"/>
        </w:rPr>
        <w:t>por</w:t>
      </w:r>
      <w:r w:rsidRPr="008A2CBF">
        <w:rPr>
          <w:rFonts w:ascii="Arial" w:hAnsi="Arial" w:cs="Arial"/>
          <w:spacing w:val="33"/>
          <w:sz w:val="22"/>
          <w:szCs w:val="22"/>
        </w:rPr>
        <w:t xml:space="preserve"> </w:t>
      </w:r>
      <w:r w:rsidRPr="008A2CBF">
        <w:rPr>
          <w:rFonts w:ascii="Arial" w:hAnsi="Arial" w:cs="Arial"/>
          <w:sz w:val="22"/>
          <w:szCs w:val="22"/>
        </w:rPr>
        <w:t>la</w:t>
      </w:r>
      <w:r w:rsidRPr="008A2CBF">
        <w:rPr>
          <w:rFonts w:ascii="Arial" w:hAnsi="Arial" w:cs="Arial"/>
          <w:spacing w:val="46"/>
          <w:sz w:val="22"/>
          <w:szCs w:val="22"/>
        </w:rPr>
        <w:t xml:space="preserve"> </w:t>
      </w:r>
      <w:r w:rsidRPr="008A2CBF">
        <w:rPr>
          <w:rFonts w:ascii="Arial" w:hAnsi="Arial" w:cs="Arial"/>
          <w:sz w:val="22"/>
          <w:szCs w:val="22"/>
        </w:rPr>
        <w:t>Jurisprudencia</w:t>
      </w:r>
      <w:r w:rsidRPr="008A2CBF">
        <w:rPr>
          <w:rFonts w:ascii="Arial" w:hAnsi="Arial" w:cs="Arial"/>
          <w:spacing w:val="34"/>
          <w:sz w:val="22"/>
          <w:szCs w:val="22"/>
        </w:rPr>
        <w:t xml:space="preserve"> </w:t>
      </w:r>
      <w:r w:rsidRPr="008A2CBF">
        <w:rPr>
          <w:rFonts w:ascii="Arial" w:hAnsi="Arial" w:cs="Arial"/>
          <w:sz w:val="22"/>
          <w:szCs w:val="22"/>
        </w:rPr>
        <w:t>del</w:t>
      </w:r>
      <w:r w:rsidRPr="008A2CBF">
        <w:rPr>
          <w:rFonts w:ascii="Arial" w:hAnsi="Arial" w:cs="Arial"/>
          <w:spacing w:val="32"/>
          <w:sz w:val="22"/>
          <w:szCs w:val="22"/>
        </w:rPr>
        <w:t xml:space="preserve"> </w:t>
      </w:r>
      <w:r w:rsidRPr="008A2CBF">
        <w:rPr>
          <w:rFonts w:ascii="Arial" w:hAnsi="Arial" w:cs="Arial"/>
          <w:sz w:val="22"/>
          <w:szCs w:val="22"/>
        </w:rPr>
        <w:t>Consejo</w:t>
      </w:r>
      <w:r w:rsidRPr="008A2CBF">
        <w:rPr>
          <w:rFonts w:ascii="Arial" w:hAnsi="Arial" w:cs="Arial"/>
          <w:spacing w:val="34"/>
          <w:sz w:val="22"/>
          <w:szCs w:val="22"/>
        </w:rPr>
        <w:t xml:space="preserve"> </w:t>
      </w:r>
      <w:r w:rsidRPr="008A2CBF">
        <w:rPr>
          <w:rFonts w:ascii="Arial" w:hAnsi="Arial" w:cs="Arial"/>
          <w:sz w:val="22"/>
          <w:szCs w:val="22"/>
        </w:rPr>
        <w:t>de</w:t>
      </w:r>
      <w:r w:rsidRPr="008A2CBF">
        <w:rPr>
          <w:rFonts w:ascii="Arial" w:hAnsi="Arial" w:cs="Arial"/>
          <w:spacing w:val="-58"/>
          <w:sz w:val="22"/>
          <w:szCs w:val="22"/>
        </w:rPr>
        <w:t xml:space="preserve"> </w:t>
      </w:r>
      <w:r w:rsidRPr="008A2CBF">
        <w:rPr>
          <w:rFonts w:ascii="Arial" w:hAnsi="Arial" w:cs="Arial"/>
          <w:spacing w:val="-2"/>
          <w:sz w:val="22"/>
          <w:szCs w:val="22"/>
        </w:rPr>
        <w:t>E</w:t>
      </w:r>
      <w:r w:rsidRPr="008A2CBF">
        <w:rPr>
          <w:rFonts w:ascii="Arial" w:hAnsi="Arial" w:cs="Arial"/>
          <w:sz w:val="22"/>
          <w:szCs w:val="22"/>
        </w:rPr>
        <w:t>s</w:t>
      </w:r>
      <w:r w:rsidRPr="008A2CBF">
        <w:rPr>
          <w:rFonts w:ascii="Arial" w:hAnsi="Arial" w:cs="Arial"/>
          <w:spacing w:val="-2"/>
          <w:sz w:val="22"/>
          <w:szCs w:val="22"/>
        </w:rPr>
        <w:t>t</w:t>
      </w:r>
      <w:r w:rsidRPr="008A2CBF">
        <w:rPr>
          <w:rFonts w:ascii="Arial" w:hAnsi="Arial" w:cs="Arial"/>
          <w:spacing w:val="2"/>
          <w:w w:val="99"/>
          <w:sz w:val="22"/>
          <w:szCs w:val="22"/>
        </w:rPr>
        <w:t>ad</w:t>
      </w:r>
      <w:r w:rsidRPr="008A2CBF">
        <w:rPr>
          <w:rFonts w:ascii="Arial" w:hAnsi="Arial" w:cs="Arial"/>
          <w:spacing w:val="-2"/>
          <w:w w:val="99"/>
          <w:sz w:val="22"/>
          <w:szCs w:val="22"/>
        </w:rPr>
        <w:t>o</w:t>
      </w:r>
      <w:r w:rsidRPr="008A2CBF">
        <w:rPr>
          <w:rStyle w:val="Refdenotaalpie"/>
          <w:rFonts w:ascii="Arial" w:hAnsi="Arial" w:cs="Arial"/>
          <w:spacing w:val="-2"/>
          <w:w w:val="99"/>
          <w:sz w:val="22"/>
          <w:szCs w:val="22"/>
        </w:rPr>
        <w:footnoteReference w:id="7"/>
      </w:r>
      <w:r w:rsidRPr="008A2CBF">
        <w:rPr>
          <w:rFonts w:ascii="Arial" w:hAnsi="Arial" w:cs="Arial"/>
          <w:sz w:val="22"/>
          <w:szCs w:val="22"/>
        </w:rPr>
        <w:t>,</w:t>
      </w:r>
      <w:r w:rsidRPr="008A2CBF">
        <w:rPr>
          <w:rFonts w:ascii="Arial" w:hAnsi="Arial" w:cs="Arial"/>
          <w:spacing w:val="-3"/>
          <w:sz w:val="22"/>
          <w:szCs w:val="22"/>
        </w:rPr>
        <w:t xml:space="preserve"> </w:t>
      </w:r>
      <w:r w:rsidRPr="008A2CBF">
        <w:rPr>
          <w:rFonts w:ascii="Arial" w:hAnsi="Arial" w:cs="Arial"/>
          <w:spacing w:val="-3"/>
          <w:w w:val="99"/>
          <w:sz w:val="22"/>
          <w:szCs w:val="22"/>
        </w:rPr>
        <w:t>q</w:t>
      </w:r>
      <w:r w:rsidRPr="008A2CBF">
        <w:rPr>
          <w:rFonts w:ascii="Arial" w:hAnsi="Arial" w:cs="Arial"/>
          <w:spacing w:val="2"/>
          <w:w w:val="99"/>
          <w:sz w:val="22"/>
          <w:szCs w:val="22"/>
        </w:rPr>
        <w:t>u</w:t>
      </w:r>
      <w:r w:rsidRPr="008A2CBF">
        <w:rPr>
          <w:rFonts w:ascii="Arial" w:hAnsi="Arial" w:cs="Arial"/>
          <w:w w:val="99"/>
          <w:sz w:val="22"/>
          <w:szCs w:val="22"/>
        </w:rPr>
        <w:t>i</w:t>
      </w:r>
      <w:r w:rsidRPr="008A2CBF">
        <w:rPr>
          <w:rFonts w:ascii="Arial" w:hAnsi="Arial" w:cs="Arial"/>
          <w:spacing w:val="2"/>
          <w:w w:val="99"/>
          <w:sz w:val="22"/>
          <w:szCs w:val="22"/>
        </w:rPr>
        <w:t>e</w:t>
      </w:r>
      <w:r w:rsidRPr="008A2CBF">
        <w:rPr>
          <w:rFonts w:ascii="Arial" w:hAnsi="Arial" w:cs="Arial"/>
          <w:w w:val="99"/>
          <w:sz w:val="22"/>
          <w:szCs w:val="22"/>
        </w:rPr>
        <w:t>n</w:t>
      </w:r>
      <w:r w:rsidRPr="008A2CBF">
        <w:rPr>
          <w:rFonts w:ascii="Arial" w:hAnsi="Arial" w:cs="Arial"/>
          <w:spacing w:val="1"/>
          <w:sz w:val="22"/>
          <w:szCs w:val="22"/>
        </w:rPr>
        <w:t xml:space="preserve"> </w:t>
      </w:r>
      <w:r w:rsidRPr="008A2CBF">
        <w:rPr>
          <w:rFonts w:ascii="Arial" w:hAnsi="Arial" w:cs="Arial"/>
          <w:w w:val="99"/>
          <w:sz w:val="22"/>
          <w:szCs w:val="22"/>
        </w:rPr>
        <w:t>se</w:t>
      </w:r>
      <w:r w:rsidRPr="008A2CBF">
        <w:rPr>
          <w:rFonts w:ascii="Arial" w:hAnsi="Arial" w:cs="Arial"/>
          <w:spacing w:val="-4"/>
          <w:sz w:val="22"/>
          <w:szCs w:val="22"/>
        </w:rPr>
        <w:t xml:space="preserve"> </w:t>
      </w:r>
      <w:r w:rsidRPr="008A2CBF">
        <w:rPr>
          <w:rFonts w:ascii="Arial" w:hAnsi="Arial" w:cs="Arial"/>
          <w:spacing w:val="2"/>
          <w:w w:val="99"/>
          <w:sz w:val="22"/>
          <w:szCs w:val="22"/>
        </w:rPr>
        <w:t>h</w:t>
      </w:r>
      <w:r w:rsidRPr="008A2CBF">
        <w:rPr>
          <w:rFonts w:ascii="Arial" w:hAnsi="Arial" w:cs="Arial"/>
          <w:w w:val="99"/>
          <w:sz w:val="22"/>
          <w:szCs w:val="22"/>
        </w:rPr>
        <w:t>a</w:t>
      </w:r>
      <w:r w:rsidRPr="008A2CBF">
        <w:rPr>
          <w:rFonts w:ascii="Arial" w:hAnsi="Arial" w:cs="Arial"/>
          <w:spacing w:val="1"/>
          <w:sz w:val="22"/>
          <w:szCs w:val="22"/>
        </w:rPr>
        <w:t xml:space="preserve"> </w:t>
      </w:r>
      <w:r w:rsidRPr="008A2CBF">
        <w:rPr>
          <w:rFonts w:ascii="Arial" w:hAnsi="Arial" w:cs="Arial"/>
          <w:spacing w:val="-3"/>
          <w:w w:val="99"/>
          <w:sz w:val="22"/>
          <w:szCs w:val="22"/>
        </w:rPr>
        <w:t>p</w:t>
      </w:r>
      <w:r w:rsidRPr="008A2CBF">
        <w:rPr>
          <w:rFonts w:ascii="Arial" w:hAnsi="Arial" w:cs="Arial"/>
          <w:spacing w:val="1"/>
          <w:w w:val="99"/>
          <w:sz w:val="22"/>
          <w:szCs w:val="22"/>
        </w:rPr>
        <w:t>r</w:t>
      </w:r>
      <w:r w:rsidRPr="008A2CBF">
        <w:rPr>
          <w:rFonts w:ascii="Arial" w:hAnsi="Arial" w:cs="Arial"/>
          <w:spacing w:val="-3"/>
          <w:w w:val="99"/>
          <w:sz w:val="22"/>
          <w:szCs w:val="22"/>
        </w:rPr>
        <w:t>o</w:t>
      </w:r>
      <w:r w:rsidRPr="008A2CBF">
        <w:rPr>
          <w:rFonts w:ascii="Arial" w:hAnsi="Arial" w:cs="Arial"/>
          <w:spacing w:val="2"/>
          <w:w w:val="99"/>
          <w:sz w:val="22"/>
          <w:szCs w:val="22"/>
        </w:rPr>
        <w:t>n</w:t>
      </w:r>
      <w:r w:rsidRPr="008A2CBF">
        <w:rPr>
          <w:rFonts w:ascii="Arial" w:hAnsi="Arial" w:cs="Arial"/>
          <w:spacing w:val="-3"/>
          <w:w w:val="99"/>
          <w:sz w:val="22"/>
          <w:szCs w:val="22"/>
        </w:rPr>
        <w:t>u</w:t>
      </w:r>
      <w:r w:rsidRPr="008A2CBF">
        <w:rPr>
          <w:rFonts w:ascii="Arial" w:hAnsi="Arial" w:cs="Arial"/>
          <w:spacing w:val="2"/>
          <w:w w:val="99"/>
          <w:sz w:val="22"/>
          <w:szCs w:val="22"/>
        </w:rPr>
        <w:t>n</w:t>
      </w:r>
      <w:r w:rsidRPr="008A2CBF">
        <w:rPr>
          <w:rFonts w:ascii="Arial" w:hAnsi="Arial" w:cs="Arial"/>
          <w:w w:val="99"/>
          <w:sz w:val="22"/>
          <w:szCs w:val="22"/>
        </w:rPr>
        <w:t>c</w:t>
      </w:r>
      <w:r w:rsidRPr="008A2CBF">
        <w:rPr>
          <w:rFonts w:ascii="Arial" w:hAnsi="Arial" w:cs="Arial"/>
          <w:spacing w:val="-4"/>
          <w:w w:val="99"/>
          <w:sz w:val="22"/>
          <w:szCs w:val="22"/>
        </w:rPr>
        <w:t>i</w:t>
      </w:r>
      <w:r w:rsidRPr="008A2CBF">
        <w:rPr>
          <w:rFonts w:ascii="Arial" w:hAnsi="Arial" w:cs="Arial"/>
          <w:spacing w:val="2"/>
          <w:w w:val="99"/>
          <w:sz w:val="22"/>
          <w:szCs w:val="22"/>
        </w:rPr>
        <w:t>a</w:t>
      </w:r>
      <w:r w:rsidRPr="008A2CBF">
        <w:rPr>
          <w:rFonts w:ascii="Arial" w:hAnsi="Arial" w:cs="Arial"/>
          <w:spacing w:val="-3"/>
          <w:w w:val="99"/>
          <w:sz w:val="22"/>
          <w:szCs w:val="22"/>
        </w:rPr>
        <w:t>d</w:t>
      </w:r>
      <w:r w:rsidRPr="008A2CBF">
        <w:rPr>
          <w:rFonts w:ascii="Arial" w:hAnsi="Arial" w:cs="Arial"/>
          <w:w w:val="99"/>
          <w:sz w:val="22"/>
          <w:szCs w:val="22"/>
        </w:rPr>
        <w:t>o</w:t>
      </w:r>
      <w:r w:rsidRPr="008A2CBF">
        <w:rPr>
          <w:rFonts w:ascii="Arial" w:hAnsi="Arial" w:cs="Arial"/>
          <w:spacing w:val="1"/>
          <w:sz w:val="22"/>
          <w:szCs w:val="22"/>
        </w:rPr>
        <w:t xml:space="preserve"> </w:t>
      </w:r>
      <w:r w:rsidRPr="008A2CBF">
        <w:rPr>
          <w:rFonts w:ascii="Arial" w:hAnsi="Arial" w:cs="Arial"/>
          <w:w w:val="99"/>
          <w:sz w:val="22"/>
          <w:szCs w:val="22"/>
        </w:rPr>
        <w:t>s</w:t>
      </w:r>
      <w:r w:rsidRPr="008A2CBF">
        <w:rPr>
          <w:rFonts w:ascii="Arial" w:hAnsi="Arial" w:cs="Arial"/>
          <w:spacing w:val="2"/>
          <w:w w:val="99"/>
          <w:sz w:val="22"/>
          <w:szCs w:val="22"/>
        </w:rPr>
        <w:t>o</w:t>
      </w:r>
      <w:r w:rsidRPr="008A2CBF">
        <w:rPr>
          <w:rFonts w:ascii="Arial" w:hAnsi="Arial" w:cs="Arial"/>
          <w:spacing w:val="-3"/>
          <w:w w:val="99"/>
          <w:sz w:val="22"/>
          <w:szCs w:val="22"/>
        </w:rPr>
        <w:t>b</w:t>
      </w:r>
      <w:r w:rsidRPr="008A2CBF">
        <w:rPr>
          <w:rFonts w:ascii="Arial" w:hAnsi="Arial" w:cs="Arial"/>
          <w:spacing w:val="1"/>
          <w:w w:val="99"/>
          <w:sz w:val="22"/>
          <w:szCs w:val="22"/>
        </w:rPr>
        <w:t>r</w:t>
      </w:r>
      <w:r w:rsidRPr="008A2CBF">
        <w:rPr>
          <w:rFonts w:ascii="Arial" w:hAnsi="Arial" w:cs="Arial"/>
          <w:w w:val="99"/>
          <w:sz w:val="22"/>
          <w:szCs w:val="22"/>
        </w:rPr>
        <w:t>e</w:t>
      </w:r>
      <w:r w:rsidRPr="008A2CBF">
        <w:rPr>
          <w:rFonts w:ascii="Arial" w:hAnsi="Arial" w:cs="Arial"/>
          <w:spacing w:val="-4"/>
          <w:sz w:val="22"/>
          <w:szCs w:val="22"/>
        </w:rPr>
        <w:t xml:space="preserve"> </w:t>
      </w:r>
      <w:r w:rsidRPr="008A2CBF">
        <w:rPr>
          <w:rFonts w:ascii="Arial" w:hAnsi="Arial" w:cs="Arial"/>
          <w:spacing w:val="2"/>
          <w:w w:val="99"/>
          <w:sz w:val="22"/>
          <w:szCs w:val="22"/>
        </w:rPr>
        <w:t>e</w:t>
      </w:r>
      <w:r w:rsidRPr="008A2CBF">
        <w:rPr>
          <w:rFonts w:ascii="Arial" w:hAnsi="Arial" w:cs="Arial"/>
          <w:w w:val="99"/>
          <w:sz w:val="22"/>
          <w:szCs w:val="22"/>
        </w:rPr>
        <w:t>l</w:t>
      </w:r>
      <w:r w:rsidRPr="008A2CBF">
        <w:rPr>
          <w:rFonts w:ascii="Arial" w:hAnsi="Arial" w:cs="Arial"/>
          <w:spacing w:val="-1"/>
          <w:sz w:val="22"/>
          <w:szCs w:val="22"/>
        </w:rPr>
        <w:t xml:space="preserve"> </w:t>
      </w:r>
      <w:r w:rsidRPr="008A2CBF">
        <w:rPr>
          <w:rFonts w:ascii="Arial" w:hAnsi="Arial" w:cs="Arial"/>
          <w:spacing w:val="-3"/>
          <w:w w:val="99"/>
          <w:sz w:val="22"/>
          <w:szCs w:val="22"/>
        </w:rPr>
        <w:t>h</w:t>
      </w:r>
      <w:r w:rsidRPr="008A2CBF">
        <w:rPr>
          <w:rFonts w:ascii="Arial" w:hAnsi="Arial" w:cs="Arial"/>
          <w:spacing w:val="2"/>
          <w:w w:val="99"/>
          <w:sz w:val="22"/>
          <w:szCs w:val="22"/>
        </w:rPr>
        <w:t>e</w:t>
      </w:r>
      <w:r w:rsidRPr="008A2CBF">
        <w:rPr>
          <w:rFonts w:ascii="Arial" w:hAnsi="Arial" w:cs="Arial"/>
          <w:w w:val="99"/>
          <w:sz w:val="22"/>
          <w:szCs w:val="22"/>
        </w:rPr>
        <w:t>c</w:t>
      </w:r>
      <w:r w:rsidRPr="008A2CBF">
        <w:rPr>
          <w:rFonts w:ascii="Arial" w:hAnsi="Arial" w:cs="Arial"/>
          <w:spacing w:val="-3"/>
          <w:w w:val="99"/>
          <w:sz w:val="22"/>
          <w:szCs w:val="22"/>
        </w:rPr>
        <w:t>h</w:t>
      </w:r>
      <w:r w:rsidRPr="008A2CBF">
        <w:rPr>
          <w:rFonts w:ascii="Arial" w:hAnsi="Arial" w:cs="Arial"/>
          <w:w w:val="99"/>
          <w:sz w:val="22"/>
          <w:szCs w:val="22"/>
        </w:rPr>
        <w:t>o</w:t>
      </w:r>
      <w:r w:rsidRPr="008A2CBF">
        <w:rPr>
          <w:rFonts w:ascii="Arial" w:hAnsi="Arial" w:cs="Arial"/>
          <w:spacing w:val="1"/>
          <w:sz w:val="22"/>
          <w:szCs w:val="22"/>
        </w:rPr>
        <w:t xml:space="preserve"> </w:t>
      </w:r>
      <w:r w:rsidRPr="008A2CBF">
        <w:rPr>
          <w:rFonts w:ascii="Arial" w:hAnsi="Arial" w:cs="Arial"/>
          <w:spacing w:val="-3"/>
          <w:w w:val="99"/>
          <w:sz w:val="22"/>
          <w:szCs w:val="22"/>
        </w:rPr>
        <w:t>d</w:t>
      </w:r>
      <w:r w:rsidRPr="008A2CBF">
        <w:rPr>
          <w:rFonts w:ascii="Arial" w:hAnsi="Arial" w:cs="Arial"/>
          <w:spacing w:val="2"/>
          <w:w w:val="99"/>
          <w:sz w:val="22"/>
          <w:szCs w:val="22"/>
        </w:rPr>
        <w:t>e</w:t>
      </w:r>
      <w:r w:rsidRPr="008A2CBF">
        <w:rPr>
          <w:rFonts w:ascii="Arial" w:hAnsi="Arial" w:cs="Arial"/>
          <w:w w:val="99"/>
          <w:sz w:val="22"/>
          <w:szCs w:val="22"/>
        </w:rPr>
        <w:t>l</w:t>
      </w:r>
      <w:r w:rsidRPr="008A2CBF">
        <w:rPr>
          <w:rFonts w:ascii="Arial" w:hAnsi="Arial" w:cs="Arial"/>
          <w:spacing w:val="-5"/>
          <w:sz w:val="22"/>
          <w:szCs w:val="22"/>
        </w:rPr>
        <w:t xml:space="preserve"> </w:t>
      </w:r>
      <w:r w:rsidRPr="008A2CBF">
        <w:rPr>
          <w:rFonts w:ascii="Arial" w:hAnsi="Arial" w:cs="Arial"/>
          <w:spacing w:val="-2"/>
          <w:sz w:val="22"/>
          <w:szCs w:val="22"/>
        </w:rPr>
        <w:t>t</w:t>
      </w:r>
      <w:r w:rsidRPr="008A2CBF">
        <w:rPr>
          <w:rFonts w:ascii="Arial" w:hAnsi="Arial" w:cs="Arial"/>
          <w:spacing w:val="2"/>
          <w:w w:val="99"/>
          <w:sz w:val="22"/>
          <w:szCs w:val="22"/>
        </w:rPr>
        <w:t>e</w:t>
      </w:r>
      <w:r w:rsidRPr="008A2CBF">
        <w:rPr>
          <w:rFonts w:ascii="Arial" w:hAnsi="Arial" w:cs="Arial"/>
          <w:spacing w:val="1"/>
          <w:w w:val="99"/>
          <w:sz w:val="22"/>
          <w:szCs w:val="22"/>
        </w:rPr>
        <w:t>r</w:t>
      </w:r>
      <w:r w:rsidRPr="008A2CBF">
        <w:rPr>
          <w:rFonts w:ascii="Arial" w:hAnsi="Arial" w:cs="Arial"/>
          <w:w w:val="99"/>
          <w:sz w:val="22"/>
          <w:szCs w:val="22"/>
        </w:rPr>
        <w:t>c</w:t>
      </w:r>
      <w:r w:rsidRPr="008A2CBF">
        <w:rPr>
          <w:rFonts w:ascii="Arial" w:hAnsi="Arial" w:cs="Arial"/>
          <w:spacing w:val="2"/>
          <w:w w:val="99"/>
          <w:sz w:val="22"/>
          <w:szCs w:val="22"/>
        </w:rPr>
        <w:t>e</w:t>
      </w:r>
      <w:r w:rsidRPr="008A2CBF">
        <w:rPr>
          <w:rFonts w:ascii="Arial" w:hAnsi="Arial" w:cs="Arial"/>
          <w:spacing w:val="-4"/>
          <w:w w:val="99"/>
          <w:sz w:val="22"/>
          <w:szCs w:val="22"/>
        </w:rPr>
        <w:t>r</w:t>
      </w:r>
      <w:r w:rsidRPr="008A2CBF">
        <w:rPr>
          <w:rFonts w:ascii="Arial" w:hAnsi="Arial" w:cs="Arial"/>
          <w:spacing w:val="2"/>
          <w:w w:val="99"/>
          <w:sz w:val="22"/>
          <w:szCs w:val="22"/>
        </w:rPr>
        <w:t>o</w:t>
      </w:r>
      <w:r w:rsidRPr="008A2CBF">
        <w:rPr>
          <w:rFonts w:ascii="Arial" w:hAnsi="Arial" w:cs="Arial"/>
          <w:sz w:val="22"/>
          <w:szCs w:val="22"/>
        </w:rPr>
        <w:t>,</w:t>
      </w:r>
      <w:r w:rsidRPr="008A2CBF">
        <w:rPr>
          <w:rFonts w:ascii="Arial" w:hAnsi="Arial" w:cs="Arial"/>
          <w:spacing w:val="-3"/>
          <w:sz w:val="22"/>
          <w:szCs w:val="22"/>
        </w:rPr>
        <w:t xml:space="preserve"> </w:t>
      </w:r>
      <w:r w:rsidRPr="008A2CBF">
        <w:rPr>
          <w:rFonts w:ascii="Arial" w:hAnsi="Arial" w:cs="Arial"/>
          <w:spacing w:val="2"/>
          <w:w w:val="99"/>
          <w:sz w:val="22"/>
          <w:szCs w:val="22"/>
        </w:rPr>
        <w:t>a</w:t>
      </w:r>
      <w:r w:rsidRPr="008A2CBF">
        <w:rPr>
          <w:rFonts w:ascii="Arial" w:hAnsi="Arial" w:cs="Arial"/>
          <w:spacing w:val="8"/>
          <w:sz w:val="22"/>
          <w:szCs w:val="22"/>
        </w:rPr>
        <w:t>s</w:t>
      </w:r>
      <w:r w:rsidRPr="008A2CBF">
        <w:rPr>
          <w:rFonts w:ascii="Arial" w:hAnsi="Arial" w:cs="Arial"/>
          <w:spacing w:val="3"/>
          <w:w w:val="21"/>
          <w:sz w:val="22"/>
          <w:szCs w:val="22"/>
        </w:rPr>
        <w:t>í</w:t>
      </w:r>
      <w:r w:rsidRPr="008A2CBF">
        <w:rPr>
          <w:rFonts w:ascii="Arial" w:hAnsi="Arial" w:cs="Arial"/>
          <w:spacing w:val="-5"/>
          <w:w w:val="21"/>
          <w:sz w:val="22"/>
          <w:szCs w:val="22"/>
        </w:rPr>
        <w:t>́</w:t>
      </w:r>
      <w:r w:rsidRPr="008A2CBF">
        <w:rPr>
          <w:rFonts w:ascii="Arial" w:hAnsi="Arial" w:cs="Arial"/>
          <w:sz w:val="22"/>
          <w:szCs w:val="22"/>
        </w:rPr>
        <w:t>:</w:t>
      </w:r>
    </w:p>
    <w:p w14:paraId="572F08C3" w14:textId="77777777" w:rsidR="009E3C1F" w:rsidRPr="008A2CBF" w:rsidRDefault="009E3C1F" w:rsidP="00BB44C1">
      <w:pPr>
        <w:pStyle w:val="Textoindependiente"/>
        <w:spacing w:before="5" w:line="360" w:lineRule="auto"/>
        <w:rPr>
          <w:rFonts w:ascii="Arial" w:hAnsi="Arial" w:cs="Arial"/>
          <w:sz w:val="22"/>
          <w:szCs w:val="22"/>
        </w:rPr>
      </w:pPr>
    </w:p>
    <w:p w14:paraId="42700FCF" w14:textId="77777777" w:rsidR="009E3C1F" w:rsidRPr="008A2CBF" w:rsidRDefault="009E3C1F" w:rsidP="00AF6E88">
      <w:pPr>
        <w:spacing w:line="360" w:lineRule="auto"/>
        <w:ind w:left="1156" w:right="702"/>
        <w:jc w:val="both"/>
        <w:rPr>
          <w:rFonts w:ascii="Arial" w:hAnsi="Arial" w:cs="Arial"/>
          <w:i/>
        </w:rPr>
      </w:pPr>
      <w:r w:rsidRPr="008A2CBF">
        <w:rPr>
          <w:rFonts w:ascii="Arial" w:hAnsi="Arial" w:cs="Arial"/>
        </w:rPr>
        <w:t>“</w:t>
      </w:r>
      <w:r w:rsidRPr="008A2CBF">
        <w:rPr>
          <w:rFonts w:ascii="Arial" w:hAnsi="Arial" w:cs="Arial"/>
          <w:i/>
        </w:rPr>
        <w:t>Por otra parte, en relación con la causal de exoneración consiste en el hecho de un</w:t>
      </w:r>
      <w:r w:rsidRPr="008A2CBF">
        <w:rPr>
          <w:rFonts w:ascii="Arial" w:hAnsi="Arial" w:cs="Arial"/>
          <w:i/>
          <w:spacing w:val="1"/>
        </w:rPr>
        <w:t xml:space="preserve"> </w:t>
      </w:r>
      <w:r w:rsidRPr="008A2CBF">
        <w:rPr>
          <w:rFonts w:ascii="Arial" w:hAnsi="Arial" w:cs="Arial"/>
          <w:i/>
        </w:rPr>
        <w:t>tercero,</w:t>
      </w:r>
      <w:r w:rsidRPr="008A2CBF">
        <w:rPr>
          <w:rFonts w:ascii="Arial" w:hAnsi="Arial" w:cs="Arial"/>
          <w:i/>
          <w:spacing w:val="-11"/>
        </w:rPr>
        <w:t xml:space="preserve"> </w:t>
      </w:r>
      <w:r w:rsidRPr="008A2CBF">
        <w:rPr>
          <w:rFonts w:ascii="Arial" w:hAnsi="Arial" w:cs="Arial"/>
          <w:i/>
        </w:rPr>
        <w:t>la</w:t>
      </w:r>
      <w:r w:rsidRPr="008A2CBF">
        <w:rPr>
          <w:rFonts w:ascii="Arial" w:hAnsi="Arial" w:cs="Arial"/>
          <w:i/>
          <w:spacing w:val="-7"/>
        </w:rPr>
        <w:t xml:space="preserve"> </w:t>
      </w:r>
      <w:r w:rsidRPr="008A2CBF">
        <w:rPr>
          <w:rFonts w:ascii="Arial" w:hAnsi="Arial" w:cs="Arial"/>
          <w:i/>
        </w:rPr>
        <w:t>jurisprudencia</w:t>
      </w:r>
      <w:r w:rsidRPr="008A2CBF">
        <w:rPr>
          <w:rFonts w:ascii="Arial" w:hAnsi="Arial" w:cs="Arial"/>
          <w:i/>
          <w:spacing w:val="-6"/>
        </w:rPr>
        <w:t xml:space="preserve"> </w:t>
      </w:r>
      <w:r w:rsidRPr="008A2CBF">
        <w:rPr>
          <w:rFonts w:ascii="Arial" w:hAnsi="Arial" w:cs="Arial"/>
          <w:i/>
        </w:rPr>
        <w:t>de</w:t>
      </w:r>
      <w:r w:rsidRPr="008A2CBF">
        <w:rPr>
          <w:rFonts w:ascii="Arial" w:hAnsi="Arial" w:cs="Arial"/>
          <w:i/>
          <w:spacing w:val="-7"/>
        </w:rPr>
        <w:t xml:space="preserve"> </w:t>
      </w:r>
      <w:r w:rsidRPr="008A2CBF">
        <w:rPr>
          <w:rFonts w:ascii="Arial" w:hAnsi="Arial" w:cs="Arial"/>
          <w:i/>
        </w:rPr>
        <w:t>esta</w:t>
      </w:r>
      <w:r w:rsidRPr="008A2CBF">
        <w:rPr>
          <w:rFonts w:ascii="Arial" w:hAnsi="Arial" w:cs="Arial"/>
          <w:i/>
          <w:spacing w:val="-6"/>
        </w:rPr>
        <w:t xml:space="preserve"> </w:t>
      </w:r>
      <w:r w:rsidRPr="008A2CBF">
        <w:rPr>
          <w:rFonts w:ascii="Arial" w:hAnsi="Arial" w:cs="Arial"/>
          <w:i/>
        </w:rPr>
        <w:t>corporación</w:t>
      </w:r>
      <w:r w:rsidRPr="008A2CBF">
        <w:rPr>
          <w:rFonts w:ascii="Arial" w:hAnsi="Arial" w:cs="Arial"/>
          <w:i/>
          <w:spacing w:val="-7"/>
        </w:rPr>
        <w:t xml:space="preserve"> </w:t>
      </w:r>
      <w:r w:rsidRPr="008A2CBF">
        <w:rPr>
          <w:rFonts w:ascii="Arial" w:hAnsi="Arial" w:cs="Arial"/>
          <w:i/>
        </w:rPr>
        <w:t>ha</w:t>
      </w:r>
      <w:r w:rsidRPr="008A2CBF">
        <w:rPr>
          <w:rFonts w:ascii="Arial" w:hAnsi="Arial" w:cs="Arial"/>
          <w:i/>
          <w:spacing w:val="-7"/>
        </w:rPr>
        <w:t xml:space="preserve"> </w:t>
      </w:r>
      <w:r w:rsidRPr="008A2CBF">
        <w:rPr>
          <w:rFonts w:ascii="Arial" w:hAnsi="Arial" w:cs="Arial"/>
          <w:i/>
        </w:rPr>
        <w:t>señalado</w:t>
      </w:r>
      <w:r w:rsidRPr="008A2CBF">
        <w:rPr>
          <w:rFonts w:ascii="Arial" w:hAnsi="Arial" w:cs="Arial"/>
          <w:i/>
          <w:spacing w:val="-6"/>
        </w:rPr>
        <w:t xml:space="preserve"> </w:t>
      </w:r>
      <w:r w:rsidRPr="008A2CBF">
        <w:rPr>
          <w:rFonts w:ascii="Arial" w:hAnsi="Arial" w:cs="Arial"/>
          <w:i/>
        </w:rPr>
        <w:t>que</w:t>
      </w:r>
      <w:r w:rsidRPr="008A2CBF">
        <w:rPr>
          <w:rFonts w:ascii="Arial" w:hAnsi="Arial" w:cs="Arial"/>
          <w:i/>
          <w:spacing w:val="-7"/>
        </w:rPr>
        <w:t xml:space="preserve"> </w:t>
      </w:r>
      <w:r w:rsidRPr="008A2CBF">
        <w:rPr>
          <w:rFonts w:ascii="Arial" w:hAnsi="Arial" w:cs="Arial"/>
          <w:i/>
        </w:rPr>
        <w:t>la</w:t>
      </w:r>
      <w:r w:rsidRPr="008A2CBF">
        <w:rPr>
          <w:rFonts w:ascii="Arial" w:hAnsi="Arial" w:cs="Arial"/>
          <w:i/>
          <w:spacing w:val="-6"/>
        </w:rPr>
        <w:t xml:space="preserve"> </w:t>
      </w:r>
      <w:r w:rsidRPr="008A2CBF">
        <w:rPr>
          <w:rFonts w:ascii="Arial" w:hAnsi="Arial" w:cs="Arial"/>
          <w:i/>
        </w:rPr>
        <w:t>misma</w:t>
      </w:r>
      <w:r w:rsidRPr="008A2CBF">
        <w:rPr>
          <w:rFonts w:ascii="Arial" w:hAnsi="Arial" w:cs="Arial"/>
          <w:i/>
          <w:spacing w:val="4"/>
        </w:rPr>
        <w:t xml:space="preserve"> </w:t>
      </w:r>
      <w:r w:rsidRPr="008A2CBF">
        <w:rPr>
          <w:rFonts w:ascii="Arial" w:hAnsi="Arial" w:cs="Arial"/>
          <w:b/>
          <w:i/>
        </w:rPr>
        <w:t>se</w:t>
      </w:r>
      <w:r w:rsidRPr="008A2CBF">
        <w:rPr>
          <w:rFonts w:ascii="Arial" w:hAnsi="Arial" w:cs="Arial"/>
          <w:b/>
          <w:i/>
          <w:spacing w:val="-6"/>
        </w:rPr>
        <w:t xml:space="preserve"> </w:t>
      </w:r>
      <w:r w:rsidRPr="008A2CBF">
        <w:rPr>
          <w:rFonts w:ascii="Arial" w:hAnsi="Arial" w:cs="Arial"/>
          <w:b/>
          <w:i/>
        </w:rPr>
        <w:t>configura</w:t>
      </w:r>
      <w:r w:rsidRPr="008A2CBF">
        <w:rPr>
          <w:rFonts w:ascii="Arial" w:hAnsi="Arial" w:cs="Arial"/>
          <w:b/>
          <w:i/>
          <w:spacing w:val="-59"/>
        </w:rPr>
        <w:t xml:space="preserve"> </w:t>
      </w:r>
      <w:r w:rsidRPr="008A2CBF">
        <w:rPr>
          <w:rFonts w:ascii="Arial" w:hAnsi="Arial" w:cs="Arial"/>
          <w:b/>
          <w:i/>
        </w:rPr>
        <w:t>siempre y cuando se demuestre que la circunstancia extraña es completamente</w:t>
      </w:r>
      <w:r w:rsidRPr="008A2CBF">
        <w:rPr>
          <w:rFonts w:ascii="Arial" w:hAnsi="Arial" w:cs="Arial"/>
          <w:b/>
          <w:i/>
          <w:spacing w:val="-59"/>
        </w:rPr>
        <w:t xml:space="preserve"> </w:t>
      </w:r>
      <w:r w:rsidRPr="008A2CBF">
        <w:rPr>
          <w:rFonts w:ascii="Arial" w:hAnsi="Arial" w:cs="Arial"/>
          <w:b/>
          <w:i/>
        </w:rPr>
        <w:t>ajena al servicio y que este último no se encuentra vinculado de manera alguna</w:t>
      </w:r>
      <w:r w:rsidRPr="008A2CBF">
        <w:rPr>
          <w:rFonts w:ascii="Arial" w:hAnsi="Arial" w:cs="Arial"/>
          <w:b/>
          <w:i/>
          <w:spacing w:val="-59"/>
        </w:rPr>
        <w:t xml:space="preserve"> </w:t>
      </w:r>
      <w:r w:rsidRPr="008A2CBF">
        <w:rPr>
          <w:rFonts w:ascii="Arial" w:hAnsi="Arial" w:cs="Arial"/>
          <w:b/>
          <w:i/>
        </w:rPr>
        <w:t>con</w:t>
      </w:r>
      <w:r w:rsidRPr="008A2CBF">
        <w:rPr>
          <w:rFonts w:ascii="Arial" w:hAnsi="Arial" w:cs="Arial"/>
          <w:b/>
          <w:i/>
          <w:spacing w:val="-2"/>
        </w:rPr>
        <w:t xml:space="preserve"> </w:t>
      </w:r>
      <w:r w:rsidRPr="008A2CBF">
        <w:rPr>
          <w:rFonts w:ascii="Arial" w:hAnsi="Arial" w:cs="Arial"/>
          <w:b/>
          <w:i/>
        </w:rPr>
        <w:t>la actuación</w:t>
      </w:r>
      <w:r w:rsidRPr="008A2CBF">
        <w:rPr>
          <w:rFonts w:ascii="Arial" w:hAnsi="Arial" w:cs="Arial"/>
          <w:b/>
          <w:i/>
          <w:spacing w:val="-1"/>
        </w:rPr>
        <w:t xml:space="preserve"> </w:t>
      </w:r>
      <w:r w:rsidRPr="008A2CBF">
        <w:rPr>
          <w:rFonts w:ascii="Arial" w:hAnsi="Arial" w:cs="Arial"/>
          <w:b/>
          <w:i/>
        </w:rPr>
        <w:t>de aquel</w:t>
      </w:r>
      <w:r w:rsidRPr="008A2CBF">
        <w:rPr>
          <w:rFonts w:ascii="Arial" w:hAnsi="Arial" w:cs="Arial"/>
          <w:i/>
        </w:rPr>
        <w:t>” (Subrayado y</w:t>
      </w:r>
      <w:r w:rsidRPr="008A2CBF">
        <w:rPr>
          <w:rFonts w:ascii="Arial" w:hAnsi="Arial" w:cs="Arial"/>
          <w:i/>
          <w:spacing w:val="-3"/>
        </w:rPr>
        <w:t xml:space="preserve"> </w:t>
      </w:r>
      <w:r w:rsidRPr="008A2CBF">
        <w:rPr>
          <w:rFonts w:ascii="Arial" w:hAnsi="Arial" w:cs="Arial"/>
          <w:i/>
        </w:rPr>
        <w:t>negrilla</w:t>
      </w:r>
      <w:r w:rsidRPr="008A2CBF">
        <w:rPr>
          <w:rFonts w:ascii="Arial" w:hAnsi="Arial" w:cs="Arial"/>
          <w:i/>
          <w:spacing w:val="1"/>
        </w:rPr>
        <w:t xml:space="preserve"> </w:t>
      </w:r>
      <w:r w:rsidRPr="008A2CBF">
        <w:rPr>
          <w:rFonts w:ascii="Arial" w:hAnsi="Arial" w:cs="Arial"/>
          <w:i/>
        </w:rPr>
        <w:t>por</w:t>
      </w:r>
      <w:r w:rsidRPr="008A2CBF">
        <w:rPr>
          <w:rFonts w:ascii="Arial" w:hAnsi="Arial" w:cs="Arial"/>
          <w:i/>
          <w:spacing w:val="-1"/>
        </w:rPr>
        <w:t xml:space="preserve"> </w:t>
      </w:r>
      <w:r w:rsidRPr="008A2CBF">
        <w:rPr>
          <w:rFonts w:ascii="Arial" w:hAnsi="Arial" w:cs="Arial"/>
          <w:i/>
        </w:rPr>
        <w:t>fuera</w:t>
      </w:r>
      <w:r w:rsidRPr="008A2CBF">
        <w:rPr>
          <w:rFonts w:ascii="Arial" w:hAnsi="Arial" w:cs="Arial"/>
          <w:i/>
          <w:spacing w:val="-4"/>
        </w:rPr>
        <w:t xml:space="preserve"> </w:t>
      </w:r>
      <w:r w:rsidRPr="008A2CBF">
        <w:rPr>
          <w:rFonts w:ascii="Arial" w:hAnsi="Arial" w:cs="Arial"/>
          <w:i/>
        </w:rPr>
        <w:t>del</w:t>
      </w:r>
      <w:r w:rsidRPr="008A2CBF">
        <w:rPr>
          <w:rFonts w:ascii="Arial" w:hAnsi="Arial" w:cs="Arial"/>
          <w:i/>
          <w:spacing w:val="-2"/>
        </w:rPr>
        <w:t xml:space="preserve"> </w:t>
      </w:r>
      <w:r w:rsidRPr="008A2CBF">
        <w:rPr>
          <w:rFonts w:ascii="Arial" w:hAnsi="Arial" w:cs="Arial"/>
          <w:i/>
        </w:rPr>
        <w:t>texto).</w:t>
      </w:r>
    </w:p>
    <w:p w14:paraId="601B5269" w14:textId="77777777" w:rsidR="009E3C1F" w:rsidRPr="008A2CBF" w:rsidRDefault="009E3C1F" w:rsidP="00BB44C1">
      <w:pPr>
        <w:pStyle w:val="Textoindependiente"/>
        <w:spacing w:before="2" w:line="360" w:lineRule="auto"/>
        <w:rPr>
          <w:rFonts w:ascii="Arial" w:hAnsi="Arial" w:cs="Arial"/>
          <w:i/>
          <w:sz w:val="22"/>
          <w:szCs w:val="22"/>
        </w:rPr>
      </w:pPr>
    </w:p>
    <w:p w14:paraId="13357AA9" w14:textId="77777777" w:rsidR="009E3C1F" w:rsidRPr="008A2CBF" w:rsidRDefault="009E3C1F" w:rsidP="00AF6E88">
      <w:pPr>
        <w:pStyle w:val="Textoindependiente"/>
        <w:spacing w:line="360" w:lineRule="auto"/>
        <w:ind w:left="445"/>
        <w:rPr>
          <w:rFonts w:ascii="Arial" w:hAnsi="Arial" w:cs="Arial"/>
          <w:sz w:val="22"/>
          <w:szCs w:val="22"/>
        </w:rPr>
      </w:pPr>
      <w:r w:rsidRPr="008A2CBF">
        <w:rPr>
          <w:rFonts w:ascii="Arial" w:hAnsi="Arial" w:cs="Arial"/>
          <w:sz w:val="22"/>
          <w:szCs w:val="22"/>
        </w:rPr>
        <w:t>Así</w:t>
      </w:r>
      <w:r w:rsidRPr="008A2CBF">
        <w:rPr>
          <w:rFonts w:ascii="Arial" w:hAnsi="Arial" w:cs="Arial"/>
          <w:spacing w:val="35"/>
          <w:sz w:val="22"/>
          <w:szCs w:val="22"/>
        </w:rPr>
        <w:t xml:space="preserve"> </w:t>
      </w:r>
      <w:r w:rsidRPr="008A2CBF">
        <w:rPr>
          <w:rFonts w:ascii="Arial" w:hAnsi="Arial" w:cs="Arial"/>
          <w:sz w:val="22"/>
          <w:szCs w:val="22"/>
        </w:rPr>
        <w:t>también,</w:t>
      </w:r>
      <w:r w:rsidRPr="008A2CBF">
        <w:rPr>
          <w:rFonts w:ascii="Arial" w:hAnsi="Arial" w:cs="Arial"/>
          <w:spacing w:val="35"/>
          <w:sz w:val="22"/>
          <w:szCs w:val="22"/>
        </w:rPr>
        <w:t xml:space="preserve"> </w:t>
      </w:r>
      <w:r w:rsidRPr="008A2CBF">
        <w:rPr>
          <w:rFonts w:ascii="Arial" w:hAnsi="Arial" w:cs="Arial"/>
          <w:sz w:val="22"/>
          <w:szCs w:val="22"/>
        </w:rPr>
        <w:t>en</w:t>
      </w:r>
      <w:r w:rsidRPr="008A2CBF">
        <w:rPr>
          <w:rFonts w:ascii="Arial" w:hAnsi="Arial" w:cs="Arial"/>
          <w:spacing w:val="34"/>
          <w:sz w:val="22"/>
          <w:szCs w:val="22"/>
        </w:rPr>
        <w:t xml:space="preserve"> </w:t>
      </w:r>
      <w:r w:rsidRPr="008A2CBF">
        <w:rPr>
          <w:rFonts w:ascii="Arial" w:hAnsi="Arial" w:cs="Arial"/>
          <w:sz w:val="22"/>
          <w:szCs w:val="22"/>
        </w:rPr>
        <w:t>pronunciamiento</w:t>
      </w:r>
      <w:r w:rsidRPr="008A2CBF">
        <w:rPr>
          <w:rFonts w:ascii="Arial" w:hAnsi="Arial" w:cs="Arial"/>
          <w:spacing w:val="40"/>
          <w:sz w:val="22"/>
          <w:szCs w:val="22"/>
        </w:rPr>
        <w:t xml:space="preserve"> </w:t>
      </w:r>
      <w:r w:rsidRPr="008A2CBF">
        <w:rPr>
          <w:rFonts w:ascii="Arial" w:hAnsi="Arial" w:cs="Arial"/>
          <w:sz w:val="22"/>
          <w:szCs w:val="22"/>
        </w:rPr>
        <w:t>más</w:t>
      </w:r>
      <w:r w:rsidRPr="008A2CBF">
        <w:rPr>
          <w:rFonts w:ascii="Arial" w:hAnsi="Arial" w:cs="Arial"/>
          <w:spacing w:val="36"/>
          <w:sz w:val="22"/>
          <w:szCs w:val="22"/>
        </w:rPr>
        <w:t xml:space="preserve"> </w:t>
      </w:r>
      <w:r w:rsidRPr="008A2CBF">
        <w:rPr>
          <w:rFonts w:ascii="Arial" w:hAnsi="Arial" w:cs="Arial"/>
          <w:sz w:val="22"/>
          <w:szCs w:val="22"/>
        </w:rPr>
        <w:t>reciente,</w:t>
      </w:r>
      <w:r w:rsidRPr="008A2CBF">
        <w:rPr>
          <w:rFonts w:ascii="Arial" w:hAnsi="Arial" w:cs="Arial"/>
          <w:spacing w:val="35"/>
          <w:sz w:val="22"/>
          <w:szCs w:val="22"/>
        </w:rPr>
        <w:t xml:space="preserve"> </w:t>
      </w:r>
      <w:r w:rsidRPr="008A2CBF">
        <w:rPr>
          <w:rFonts w:ascii="Arial" w:hAnsi="Arial" w:cs="Arial"/>
          <w:sz w:val="22"/>
          <w:szCs w:val="22"/>
        </w:rPr>
        <w:t>señaló</w:t>
      </w:r>
      <w:r w:rsidRPr="008A2CBF">
        <w:rPr>
          <w:rFonts w:ascii="Arial" w:hAnsi="Arial" w:cs="Arial"/>
          <w:spacing w:val="35"/>
          <w:sz w:val="22"/>
          <w:szCs w:val="22"/>
        </w:rPr>
        <w:t xml:space="preserve"> </w:t>
      </w:r>
      <w:r w:rsidRPr="008A2CBF">
        <w:rPr>
          <w:rFonts w:ascii="Arial" w:hAnsi="Arial" w:cs="Arial"/>
          <w:sz w:val="22"/>
          <w:szCs w:val="22"/>
        </w:rPr>
        <w:t>el</w:t>
      </w:r>
      <w:r w:rsidRPr="008A2CBF">
        <w:rPr>
          <w:rFonts w:ascii="Arial" w:hAnsi="Arial" w:cs="Arial"/>
          <w:spacing w:val="37"/>
          <w:sz w:val="22"/>
          <w:szCs w:val="22"/>
        </w:rPr>
        <w:t xml:space="preserve"> </w:t>
      </w:r>
      <w:r w:rsidRPr="008A2CBF">
        <w:rPr>
          <w:rFonts w:ascii="Arial" w:hAnsi="Arial" w:cs="Arial"/>
          <w:sz w:val="22"/>
          <w:szCs w:val="22"/>
        </w:rPr>
        <w:t>más</w:t>
      </w:r>
      <w:r w:rsidRPr="008A2CBF">
        <w:rPr>
          <w:rFonts w:ascii="Arial" w:hAnsi="Arial" w:cs="Arial"/>
          <w:spacing w:val="31"/>
          <w:sz w:val="22"/>
          <w:szCs w:val="22"/>
        </w:rPr>
        <w:t xml:space="preserve"> </w:t>
      </w:r>
      <w:r w:rsidRPr="008A2CBF">
        <w:rPr>
          <w:rFonts w:ascii="Arial" w:hAnsi="Arial" w:cs="Arial"/>
          <w:sz w:val="22"/>
          <w:szCs w:val="22"/>
        </w:rPr>
        <w:t>alto</w:t>
      </w:r>
      <w:r w:rsidRPr="008A2CBF">
        <w:rPr>
          <w:rFonts w:ascii="Arial" w:hAnsi="Arial" w:cs="Arial"/>
          <w:spacing w:val="40"/>
          <w:sz w:val="22"/>
          <w:szCs w:val="22"/>
        </w:rPr>
        <w:t xml:space="preserve"> </w:t>
      </w:r>
      <w:r w:rsidRPr="008A2CBF">
        <w:rPr>
          <w:rFonts w:ascii="Arial" w:hAnsi="Arial" w:cs="Arial"/>
          <w:sz w:val="22"/>
          <w:szCs w:val="22"/>
        </w:rPr>
        <w:t>Tribunal</w:t>
      </w:r>
      <w:r w:rsidRPr="008A2CBF">
        <w:rPr>
          <w:rFonts w:ascii="Arial" w:hAnsi="Arial" w:cs="Arial"/>
          <w:spacing w:val="37"/>
          <w:sz w:val="22"/>
          <w:szCs w:val="22"/>
        </w:rPr>
        <w:t xml:space="preserve"> </w:t>
      </w:r>
      <w:r w:rsidRPr="008A2CBF">
        <w:rPr>
          <w:rFonts w:ascii="Arial" w:hAnsi="Arial" w:cs="Arial"/>
          <w:sz w:val="22"/>
          <w:szCs w:val="22"/>
        </w:rPr>
        <w:t>de</w:t>
      </w:r>
      <w:r w:rsidRPr="008A2CBF">
        <w:rPr>
          <w:rFonts w:ascii="Arial" w:hAnsi="Arial" w:cs="Arial"/>
          <w:spacing w:val="39"/>
          <w:sz w:val="22"/>
          <w:szCs w:val="22"/>
        </w:rPr>
        <w:t xml:space="preserve"> </w:t>
      </w:r>
      <w:r w:rsidRPr="008A2CBF">
        <w:rPr>
          <w:rFonts w:ascii="Arial" w:hAnsi="Arial" w:cs="Arial"/>
          <w:sz w:val="22"/>
          <w:szCs w:val="22"/>
        </w:rPr>
        <w:t>lo</w:t>
      </w:r>
      <w:r w:rsidRPr="008A2CBF">
        <w:rPr>
          <w:rFonts w:ascii="Arial" w:hAnsi="Arial" w:cs="Arial"/>
          <w:spacing w:val="39"/>
          <w:sz w:val="22"/>
          <w:szCs w:val="22"/>
        </w:rPr>
        <w:t xml:space="preserve"> </w:t>
      </w:r>
      <w:r w:rsidRPr="008A2CBF">
        <w:rPr>
          <w:rFonts w:ascii="Arial" w:hAnsi="Arial" w:cs="Arial"/>
          <w:sz w:val="22"/>
          <w:szCs w:val="22"/>
        </w:rPr>
        <w:t>Contencioso</w:t>
      </w:r>
      <w:r w:rsidRPr="008A2CBF">
        <w:rPr>
          <w:rFonts w:ascii="Arial" w:hAnsi="Arial" w:cs="Arial"/>
          <w:spacing w:val="-58"/>
          <w:sz w:val="22"/>
          <w:szCs w:val="22"/>
        </w:rPr>
        <w:t xml:space="preserve"> </w:t>
      </w:r>
      <w:r w:rsidRPr="008A2CBF">
        <w:rPr>
          <w:rFonts w:ascii="Arial" w:hAnsi="Arial" w:cs="Arial"/>
          <w:sz w:val="22"/>
          <w:szCs w:val="22"/>
        </w:rPr>
        <w:t>Administrativo que:</w:t>
      </w:r>
    </w:p>
    <w:p w14:paraId="05AF6A2F" w14:textId="77777777" w:rsidR="009E3C1F" w:rsidRPr="008A2CBF" w:rsidRDefault="009E3C1F" w:rsidP="00BB44C1">
      <w:pPr>
        <w:pStyle w:val="Textoindependiente"/>
        <w:spacing w:before="5" w:line="360" w:lineRule="auto"/>
        <w:rPr>
          <w:rFonts w:ascii="Arial" w:hAnsi="Arial" w:cs="Arial"/>
          <w:sz w:val="22"/>
          <w:szCs w:val="22"/>
        </w:rPr>
      </w:pPr>
    </w:p>
    <w:p w14:paraId="358936CF" w14:textId="77777777" w:rsidR="009E3C1F" w:rsidRPr="008A2CBF" w:rsidRDefault="009E3C1F" w:rsidP="00AF6E88">
      <w:pPr>
        <w:spacing w:line="360" w:lineRule="auto"/>
        <w:ind w:left="1156" w:right="703"/>
        <w:jc w:val="both"/>
        <w:rPr>
          <w:rFonts w:ascii="Arial" w:hAnsi="Arial" w:cs="Arial"/>
          <w:b/>
          <w:i/>
        </w:rPr>
      </w:pPr>
      <w:r w:rsidRPr="008A2CBF">
        <w:rPr>
          <w:rFonts w:ascii="Arial" w:hAnsi="Arial" w:cs="Arial"/>
          <w:b/>
          <w:i/>
        </w:rPr>
        <w:t>Las</w:t>
      </w:r>
      <w:r w:rsidRPr="008A2CBF">
        <w:rPr>
          <w:rFonts w:ascii="Arial" w:hAnsi="Arial" w:cs="Arial"/>
          <w:b/>
          <w:i/>
          <w:spacing w:val="1"/>
        </w:rPr>
        <w:t xml:space="preserve"> </w:t>
      </w:r>
      <w:r w:rsidRPr="008A2CBF">
        <w:rPr>
          <w:rFonts w:ascii="Arial" w:hAnsi="Arial" w:cs="Arial"/>
          <w:b/>
          <w:i/>
        </w:rPr>
        <w:t>tradicionalmente</w:t>
      </w:r>
      <w:r w:rsidRPr="008A2CBF">
        <w:rPr>
          <w:rFonts w:ascii="Arial" w:hAnsi="Arial" w:cs="Arial"/>
          <w:b/>
          <w:i/>
          <w:spacing w:val="1"/>
        </w:rPr>
        <w:t xml:space="preserve"> </w:t>
      </w:r>
      <w:r w:rsidRPr="008A2CBF">
        <w:rPr>
          <w:rFonts w:ascii="Arial" w:hAnsi="Arial" w:cs="Arial"/>
          <w:b/>
          <w:i/>
        </w:rPr>
        <w:t>denominadas</w:t>
      </w:r>
      <w:r w:rsidRPr="008A2CBF">
        <w:rPr>
          <w:rFonts w:ascii="Arial" w:hAnsi="Arial" w:cs="Arial"/>
          <w:b/>
          <w:i/>
          <w:spacing w:val="1"/>
        </w:rPr>
        <w:t xml:space="preserve"> </w:t>
      </w:r>
      <w:r w:rsidRPr="008A2CBF">
        <w:rPr>
          <w:rFonts w:ascii="Arial" w:hAnsi="Arial" w:cs="Arial"/>
          <w:b/>
          <w:i/>
        </w:rPr>
        <w:t>causales</w:t>
      </w:r>
      <w:r w:rsidRPr="008A2CBF">
        <w:rPr>
          <w:rFonts w:ascii="Arial" w:hAnsi="Arial" w:cs="Arial"/>
          <w:b/>
          <w:i/>
          <w:spacing w:val="1"/>
        </w:rPr>
        <w:t xml:space="preserve"> </w:t>
      </w:r>
      <w:r w:rsidRPr="008A2CBF">
        <w:rPr>
          <w:rFonts w:ascii="Arial" w:hAnsi="Arial" w:cs="Arial"/>
          <w:b/>
          <w:i/>
        </w:rPr>
        <w:t>eximentes</w:t>
      </w:r>
      <w:r w:rsidRPr="008A2CBF">
        <w:rPr>
          <w:rFonts w:ascii="Arial" w:hAnsi="Arial" w:cs="Arial"/>
          <w:b/>
          <w:i/>
          <w:spacing w:val="1"/>
        </w:rPr>
        <w:t xml:space="preserve"> </w:t>
      </w:r>
      <w:r w:rsidRPr="008A2CBF">
        <w:rPr>
          <w:rFonts w:ascii="Arial" w:hAnsi="Arial" w:cs="Arial"/>
          <w:b/>
          <w:i/>
        </w:rPr>
        <w:t>de</w:t>
      </w:r>
      <w:r w:rsidRPr="008A2CBF">
        <w:rPr>
          <w:rFonts w:ascii="Arial" w:hAnsi="Arial" w:cs="Arial"/>
          <w:b/>
          <w:i/>
          <w:spacing w:val="1"/>
        </w:rPr>
        <w:t xml:space="preserve"> </w:t>
      </w:r>
      <w:r w:rsidRPr="008A2CBF">
        <w:rPr>
          <w:rFonts w:ascii="Arial" w:hAnsi="Arial" w:cs="Arial"/>
          <w:b/>
          <w:i/>
        </w:rPr>
        <w:t>responsabilidad</w:t>
      </w:r>
      <w:r w:rsidRPr="008A2CBF">
        <w:rPr>
          <w:rFonts w:ascii="Arial" w:hAnsi="Arial" w:cs="Arial"/>
          <w:b/>
          <w:i/>
          <w:spacing w:val="1"/>
        </w:rPr>
        <w:t xml:space="preserve"> </w:t>
      </w:r>
      <w:r w:rsidRPr="008A2CBF">
        <w:rPr>
          <w:rFonts w:ascii="Arial" w:hAnsi="Arial" w:cs="Arial"/>
          <w:b/>
          <w:i/>
        </w:rPr>
        <w:t>(fuerza mayor, caso fortuito, hecho exclusivo y determinante de un tercero o de</w:t>
      </w:r>
      <w:r w:rsidRPr="008A2CBF">
        <w:rPr>
          <w:rFonts w:ascii="Arial" w:hAnsi="Arial" w:cs="Arial"/>
          <w:b/>
          <w:i/>
          <w:spacing w:val="-59"/>
        </w:rPr>
        <w:t xml:space="preserve"> </w:t>
      </w:r>
      <w:r w:rsidRPr="008A2CBF">
        <w:rPr>
          <w:rFonts w:ascii="Arial" w:hAnsi="Arial" w:cs="Arial"/>
          <w:b/>
          <w:i/>
        </w:rPr>
        <w:t>la</w:t>
      </w:r>
      <w:r w:rsidRPr="008A2CBF">
        <w:rPr>
          <w:rFonts w:ascii="Arial" w:hAnsi="Arial" w:cs="Arial"/>
          <w:b/>
          <w:i/>
          <w:spacing w:val="-7"/>
        </w:rPr>
        <w:t xml:space="preserve"> </w:t>
      </w:r>
      <w:r w:rsidRPr="008A2CBF">
        <w:rPr>
          <w:rFonts w:ascii="Arial" w:hAnsi="Arial" w:cs="Arial"/>
          <w:b/>
          <w:i/>
        </w:rPr>
        <w:t>víctima)</w:t>
      </w:r>
      <w:r w:rsidRPr="008A2CBF">
        <w:rPr>
          <w:rFonts w:ascii="Arial" w:hAnsi="Arial" w:cs="Arial"/>
          <w:b/>
          <w:i/>
          <w:spacing w:val="-7"/>
        </w:rPr>
        <w:t xml:space="preserve"> </w:t>
      </w:r>
      <w:r w:rsidRPr="008A2CBF">
        <w:rPr>
          <w:rFonts w:ascii="Arial" w:hAnsi="Arial" w:cs="Arial"/>
          <w:b/>
          <w:i/>
        </w:rPr>
        <w:t>constituyen</w:t>
      </w:r>
      <w:r w:rsidRPr="008A2CBF">
        <w:rPr>
          <w:rFonts w:ascii="Arial" w:hAnsi="Arial" w:cs="Arial"/>
          <w:b/>
          <w:i/>
          <w:spacing w:val="-8"/>
        </w:rPr>
        <w:t xml:space="preserve"> </w:t>
      </w:r>
      <w:r w:rsidRPr="008A2CBF">
        <w:rPr>
          <w:rFonts w:ascii="Arial" w:hAnsi="Arial" w:cs="Arial"/>
          <w:b/>
          <w:i/>
        </w:rPr>
        <w:t>diversos</w:t>
      </w:r>
      <w:r w:rsidRPr="008A2CBF">
        <w:rPr>
          <w:rFonts w:ascii="Arial" w:hAnsi="Arial" w:cs="Arial"/>
          <w:b/>
          <w:i/>
          <w:spacing w:val="-12"/>
        </w:rPr>
        <w:t xml:space="preserve"> </w:t>
      </w:r>
      <w:r w:rsidRPr="008A2CBF">
        <w:rPr>
          <w:rFonts w:ascii="Arial" w:hAnsi="Arial" w:cs="Arial"/>
          <w:b/>
          <w:i/>
        </w:rPr>
        <w:t>eventos</w:t>
      </w:r>
      <w:r w:rsidRPr="008A2CBF">
        <w:rPr>
          <w:rFonts w:ascii="Arial" w:hAnsi="Arial" w:cs="Arial"/>
          <w:b/>
          <w:i/>
          <w:spacing w:val="-6"/>
        </w:rPr>
        <w:t xml:space="preserve"> </w:t>
      </w:r>
      <w:r w:rsidRPr="008A2CBF">
        <w:rPr>
          <w:rFonts w:ascii="Arial" w:hAnsi="Arial" w:cs="Arial"/>
          <w:b/>
          <w:i/>
        </w:rPr>
        <w:t>que</w:t>
      </w:r>
      <w:r w:rsidRPr="008A2CBF">
        <w:rPr>
          <w:rFonts w:ascii="Arial" w:hAnsi="Arial" w:cs="Arial"/>
          <w:b/>
          <w:i/>
          <w:spacing w:val="-6"/>
        </w:rPr>
        <w:t xml:space="preserve"> </w:t>
      </w:r>
      <w:r w:rsidRPr="008A2CBF">
        <w:rPr>
          <w:rFonts w:ascii="Arial" w:hAnsi="Arial" w:cs="Arial"/>
          <w:b/>
          <w:i/>
        </w:rPr>
        <w:t>dan</w:t>
      </w:r>
      <w:r w:rsidRPr="008A2CBF">
        <w:rPr>
          <w:rFonts w:ascii="Arial" w:hAnsi="Arial" w:cs="Arial"/>
          <w:b/>
          <w:i/>
          <w:spacing w:val="-13"/>
        </w:rPr>
        <w:t xml:space="preserve"> </w:t>
      </w:r>
      <w:r w:rsidRPr="008A2CBF">
        <w:rPr>
          <w:rFonts w:ascii="Arial" w:hAnsi="Arial" w:cs="Arial"/>
          <w:b/>
          <w:i/>
        </w:rPr>
        <w:t>lugar</w:t>
      </w:r>
      <w:r w:rsidRPr="008A2CBF">
        <w:rPr>
          <w:rFonts w:ascii="Arial" w:hAnsi="Arial" w:cs="Arial"/>
          <w:b/>
          <w:i/>
          <w:spacing w:val="-10"/>
        </w:rPr>
        <w:t xml:space="preserve"> </w:t>
      </w:r>
      <w:r w:rsidRPr="008A2CBF">
        <w:rPr>
          <w:rFonts w:ascii="Arial" w:hAnsi="Arial" w:cs="Arial"/>
          <w:b/>
          <w:i/>
        </w:rPr>
        <w:t>a</w:t>
      </w:r>
      <w:r w:rsidRPr="008A2CBF">
        <w:rPr>
          <w:rFonts w:ascii="Arial" w:hAnsi="Arial" w:cs="Arial"/>
          <w:b/>
          <w:i/>
          <w:spacing w:val="-6"/>
        </w:rPr>
        <w:t xml:space="preserve"> </w:t>
      </w:r>
      <w:r w:rsidRPr="008A2CBF">
        <w:rPr>
          <w:rFonts w:ascii="Arial" w:hAnsi="Arial" w:cs="Arial"/>
          <w:b/>
          <w:i/>
        </w:rPr>
        <w:t>que</w:t>
      </w:r>
      <w:r w:rsidRPr="008A2CBF">
        <w:rPr>
          <w:rFonts w:ascii="Arial" w:hAnsi="Arial" w:cs="Arial"/>
          <w:b/>
          <w:i/>
          <w:spacing w:val="-6"/>
        </w:rPr>
        <w:t xml:space="preserve"> </w:t>
      </w:r>
      <w:r w:rsidRPr="008A2CBF">
        <w:rPr>
          <w:rFonts w:ascii="Arial" w:hAnsi="Arial" w:cs="Arial"/>
          <w:b/>
          <w:i/>
        </w:rPr>
        <w:t>devenga</w:t>
      </w:r>
      <w:r w:rsidRPr="008A2CBF">
        <w:rPr>
          <w:rFonts w:ascii="Arial" w:hAnsi="Arial" w:cs="Arial"/>
          <w:b/>
          <w:i/>
          <w:spacing w:val="-7"/>
        </w:rPr>
        <w:t xml:space="preserve"> </w:t>
      </w:r>
      <w:r w:rsidRPr="008A2CBF">
        <w:rPr>
          <w:rFonts w:ascii="Arial" w:hAnsi="Arial" w:cs="Arial"/>
          <w:b/>
          <w:i/>
        </w:rPr>
        <w:t>imposible</w:t>
      </w:r>
      <w:r w:rsidRPr="008A2CBF">
        <w:rPr>
          <w:rFonts w:ascii="Arial" w:hAnsi="Arial" w:cs="Arial"/>
          <w:b/>
          <w:i/>
          <w:spacing w:val="-59"/>
        </w:rPr>
        <w:t xml:space="preserve"> </w:t>
      </w:r>
      <w:r w:rsidRPr="008A2CBF">
        <w:rPr>
          <w:rFonts w:ascii="Arial" w:hAnsi="Arial" w:cs="Arial"/>
          <w:b/>
          <w:i/>
        </w:rPr>
        <w:t xml:space="preserve">imputar, </w:t>
      </w:r>
      <w:r w:rsidRPr="008A2CBF">
        <w:rPr>
          <w:rFonts w:ascii="Arial" w:hAnsi="Arial" w:cs="Arial"/>
          <w:i/>
        </w:rPr>
        <w:t xml:space="preserve">desde el punto de vista jurídico, </w:t>
      </w:r>
      <w:r w:rsidRPr="008A2CBF">
        <w:rPr>
          <w:rFonts w:ascii="Arial" w:hAnsi="Arial" w:cs="Arial"/>
          <w:b/>
          <w:i/>
        </w:rPr>
        <w:t xml:space="preserve">la responsabilidad por los daños </w:t>
      </w:r>
      <w:r w:rsidRPr="008A2CBF">
        <w:rPr>
          <w:rFonts w:ascii="Arial" w:hAnsi="Arial" w:cs="Arial"/>
          <w:i/>
        </w:rPr>
        <w:t>cuya</w:t>
      </w:r>
      <w:r w:rsidRPr="008A2CBF">
        <w:rPr>
          <w:rFonts w:ascii="Arial" w:hAnsi="Arial" w:cs="Arial"/>
          <w:i/>
          <w:spacing w:val="1"/>
        </w:rPr>
        <w:t xml:space="preserve"> </w:t>
      </w:r>
      <w:r w:rsidRPr="008A2CBF">
        <w:rPr>
          <w:rFonts w:ascii="Arial" w:hAnsi="Arial" w:cs="Arial"/>
          <w:i/>
        </w:rPr>
        <w:t>causación da lugar a la iniciación del litigio, a la persona o entidad que obra como</w:t>
      </w:r>
      <w:r w:rsidRPr="008A2CBF">
        <w:rPr>
          <w:rFonts w:ascii="Arial" w:hAnsi="Arial" w:cs="Arial"/>
          <w:i/>
          <w:spacing w:val="1"/>
        </w:rPr>
        <w:t xml:space="preserve"> </w:t>
      </w:r>
      <w:r w:rsidRPr="008A2CBF">
        <w:rPr>
          <w:rFonts w:ascii="Arial" w:hAnsi="Arial" w:cs="Arial"/>
          <w:i/>
        </w:rPr>
        <w:t xml:space="preserve">demandada dentro del mismo. En relación con todas ellas, </w:t>
      </w:r>
      <w:r w:rsidRPr="008A2CBF">
        <w:rPr>
          <w:rFonts w:ascii="Arial" w:hAnsi="Arial" w:cs="Arial"/>
          <w:b/>
          <w:i/>
        </w:rPr>
        <w:t>tres son los elementos</w:t>
      </w:r>
      <w:r w:rsidRPr="008A2CBF">
        <w:rPr>
          <w:rFonts w:ascii="Arial" w:hAnsi="Arial" w:cs="Arial"/>
          <w:b/>
          <w:i/>
          <w:spacing w:val="1"/>
        </w:rPr>
        <w:t xml:space="preserve"> </w:t>
      </w:r>
      <w:r w:rsidRPr="008A2CBF">
        <w:rPr>
          <w:rFonts w:ascii="Arial" w:hAnsi="Arial" w:cs="Arial"/>
          <w:b/>
          <w:i/>
        </w:rPr>
        <w:t>cuya concurrencia tradicionalmente se ha señalado como necesaria para que</w:t>
      </w:r>
      <w:r w:rsidRPr="008A2CBF">
        <w:rPr>
          <w:rFonts w:ascii="Arial" w:hAnsi="Arial" w:cs="Arial"/>
          <w:b/>
          <w:i/>
          <w:spacing w:val="1"/>
        </w:rPr>
        <w:t xml:space="preserve"> </w:t>
      </w:r>
      <w:r w:rsidRPr="008A2CBF">
        <w:rPr>
          <w:rFonts w:ascii="Arial" w:hAnsi="Arial" w:cs="Arial"/>
          <w:b/>
          <w:i/>
        </w:rPr>
        <w:t>sea</w:t>
      </w:r>
      <w:r w:rsidRPr="008A2CBF">
        <w:rPr>
          <w:rFonts w:ascii="Arial" w:hAnsi="Arial" w:cs="Arial"/>
          <w:b/>
          <w:i/>
          <w:spacing w:val="1"/>
        </w:rPr>
        <w:t xml:space="preserve"> </w:t>
      </w:r>
      <w:r w:rsidRPr="008A2CBF">
        <w:rPr>
          <w:rFonts w:ascii="Arial" w:hAnsi="Arial" w:cs="Arial"/>
          <w:b/>
          <w:i/>
        </w:rPr>
        <w:t>procedente</w:t>
      </w:r>
      <w:r w:rsidRPr="008A2CBF">
        <w:rPr>
          <w:rFonts w:ascii="Arial" w:hAnsi="Arial" w:cs="Arial"/>
          <w:b/>
          <w:i/>
          <w:spacing w:val="1"/>
        </w:rPr>
        <w:t xml:space="preserve"> </w:t>
      </w:r>
      <w:r w:rsidRPr="008A2CBF">
        <w:rPr>
          <w:rFonts w:ascii="Arial" w:hAnsi="Arial" w:cs="Arial"/>
          <w:b/>
          <w:i/>
        </w:rPr>
        <w:t>admitir</w:t>
      </w:r>
      <w:r w:rsidRPr="008A2CBF">
        <w:rPr>
          <w:rFonts w:ascii="Arial" w:hAnsi="Arial" w:cs="Arial"/>
          <w:b/>
          <w:i/>
          <w:spacing w:val="1"/>
        </w:rPr>
        <w:t xml:space="preserve"> </w:t>
      </w:r>
      <w:r w:rsidRPr="008A2CBF">
        <w:rPr>
          <w:rFonts w:ascii="Arial" w:hAnsi="Arial" w:cs="Arial"/>
          <w:b/>
          <w:i/>
        </w:rPr>
        <w:t>su</w:t>
      </w:r>
      <w:r w:rsidRPr="008A2CBF">
        <w:rPr>
          <w:rFonts w:ascii="Arial" w:hAnsi="Arial" w:cs="Arial"/>
          <w:b/>
          <w:i/>
          <w:spacing w:val="1"/>
        </w:rPr>
        <w:t xml:space="preserve"> </w:t>
      </w:r>
      <w:r w:rsidRPr="008A2CBF">
        <w:rPr>
          <w:rFonts w:ascii="Arial" w:hAnsi="Arial" w:cs="Arial"/>
          <w:b/>
          <w:i/>
        </w:rPr>
        <w:t>configuración:</w:t>
      </w:r>
      <w:r w:rsidRPr="008A2CBF">
        <w:rPr>
          <w:rFonts w:ascii="Arial" w:hAnsi="Arial" w:cs="Arial"/>
          <w:b/>
          <w:i/>
          <w:spacing w:val="1"/>
        </w:rPr>
        <w:t xml:space="preserve"> </w:t>
      </w:r>
      <w:r w:rsidRPr="008A2CBF">
        <w:rPr>
          <w:rFonts w:ascii="Arial" w:hAnsi="Arial" w:cs="Arial"/>
          <w:b/>
          <w:i/>
        </w:rPr>
        <w:t>(i)</w:t>
      </w:r>
      <w:r w:rsidRPr="008A2CBF">
        <w:rPr>
          <w:rFonts w:ascii="Arial" w:hAnsi="Arial" w:cs="Arial"/>
          <w:b/>
          <w:i/>
          <w:spacing w:val="1"/>
        </w:rPr>
        <w:t xml:space="preserve"> </w:t>
      </w:r>
      <w:r w:rsidRPr="008A2CBF">
        <w:rPr>
          <w:rFonts w:ascii="Arial" w:hAnsi="Arial" w:cs="Arial"/>
          <w:b/>
          <w:i/>
        </w:rPr>
        <w:t>su</w:t>
      </w:r>
      <w:r w:rsidRPr="008A2CBF">
        <w:rPr>
          <w:rFonts w:ascii="Arial" w:hAnsi="Arial" w:cs="Arial"/>
          <w:b/>
          <w:i/>
          <w:spacing w:val="1"/>
        </w:rPr>
        <w:t xml:space="preserve"> </w:t>
      </w:r>
      <w:r w:rsidRPr="008A2CBF">
        <w:rPr>
          <w:rFonts w:ascii="Arial" w:hAnsi="Arial" w:cs="Arial"/>
          <w:b/>
          <w:i/>
        </w:rPr>
        <w:t>irresistibilidad;</w:t>
      </w:r>
      <w:r w:rsidRPr="008A2CBF">
        <w:rPr>
          <w:rFonts w:ascii="Arial" w:hAnsi="Arial" w:cs="Arial"/>
          <w:b/>
          <w:i/>
          <w:spacing w:val="1"/>
        </w:rPr>
        <w:t xml:space="preserve"> </w:t>
      </w:r>
      <w:r w:rsidRPr="008A2CBF">
        <w:rPr>
          <w:rFonts w:ascii="Arial" w:hAnsi="Arial" w:cs="Arial"/>
          <w:b/>
          <w:i/>
        </w:rPr>
        <w:t>(</w:t>
      </w:r>
      <w:proofErr w:type="spellStart"/>
      <w:r w:rsidRPr="008A2CBF">
        <w:rPr>
          <w:rFonts w:ascii="Arial" w:hAnsi="Arial" w:cs="Arial"/>
          <w:b/>
          <w:i/>
        </w:rPr>
        <w:t>ii</w:t>
      </w:r>
      <w:proofErr w:type="spellEnd"/>
      <w:r w:rsidRPr="008A2CBF">
        <w:rPr>
          <w:rFonts w:ascii="Arial" w:hAnsi="Arial" w:cs="Arial"/>
          <w:b/>
          <w:i/>
        </w:rPr>
        <w:t>)</w:t>
      </w:r>
      <w:r w:rsidRPr="008A2CBF">
        <w:rPr>
          <w:rFonts w:ascii="Arial" w:hAnsi="Arial" w:cs="Arial"/>
          <w:b/>
          <w:i/>
          <w:spacing w:val="1"/>
        </w:rPr>
        <w:t xml:space="preserve"> </w:t>
      </w:r>
      <w:r w:rsidRPr="008A2CBF">
        <w:rPr>
          <w:rFonts w:ascii="Arial" w:hAnsi="Arial" w:cs="Arial"/>
          <w:b/>
          <w:i/>
        </w:rPr>
        <w:t>su</w:t>
      </w:r>
      <w:r w:rsidRPr="008A2CBF">
        <w:rPr>
          <w:rFonts w:ascii="Arial" w:hAnsi="Arial" w:cs="Arial"/>
          <w:b/>
          <w:i/>
          <w:spacing w:val="1"/>
        </w:rPr>
        <w:t xml:space="preserve"> </w:t>
      </w:r>
      <w:r w:rsidRPr="008A2CBF">
        <w:rPr>
          <w:rFonts w:ascii="Arial" w:hAnsi="Arial" w:cs="Arial"/>
          <w:b/>
          <w:i/>
        </w:rPr>
        <w:t>imprevisibilidad</w:t>
      </w:r>
      <w:r w:rsidRPr="008A2CBF">
        <w:rPr>
          <w:rFonts w:ascii="Arial" w:hAnsi="Arial" w:cs="Arial"/>
          <w:b/>
          <w:i/>
          <w:spacing w:val="-1"/>
        </w:rPr>
        <w:t xml:space="preserve"> </w:t>
      </w:r>
      <w:r w:rsidRPr="008A2CBF">
        <w:rPr>
          <w:rFonts w:ascii="Arial" w:hAnsi="Arial" w:cs="Arial"/>
          <w:b/>
          <w:i/>
        </w:rPr>
        <w:t>y</w:t>
      </w:r>
      <w:r w:rsidRPr="008A2CBF">
        <w:rPr>
          <w:rFonts w:ascii="Arial" w:hAnsi="Arial" w:cs="Arial"/>
          <w:b/>
          <w:i/>
          <w:spacing w:val="-1"/>
        </w:rPr>
        <w:t xml:space="preserve"> </w:t>
      </w:r>
      <w:r w:rsidRPr="008A2CBF">
        <w:rPr>
          <w:rFonts w:ascii="Arial" w:hAnsi="Arial" w:cs="Arial"/>
          <w:b/>
          <w:i/>
        </w:rPr>
        <w:t>(</w:t>
      </w:r>
      <w:proofErr w:type="spellStart"/>
      <w:r w:rsidRPr="008A2CBF">
        <w:rPr>
          <w:rFonts w:ascii="Arial" w:hAnsi="Arial" w:cs="Arial"/>
          <w:b/>
          <w:i/>
        </w:rPr>
        <w:t>iii</w:t>
      </w:r>
      <w:proofErr w:type="spellEnd"/>
      <w:r w:rsidRPr="008A2CBF">
        <w:rPr>
          <w:rFonts w:ascii="Arial" w:hAnsi="Arial" w:cs="Arial"/>
          <w:b/>
          <w:i/>
        </w:rPr>
        <w:t>) su</w:t>
      </w:r>
      <w:r w:rsidRPr="008A2CBF">
        <w:rPr>
          <w:rFonts w:ascii="Arial" w:hAnsi="Arial" w:cs="Arial"/>
          <w:b/>
          <w:i/>
          <w:spacing w:val="-1"/>
        </w:rPr>
        <w:t xml:space="preserve"> </w:t>
      </w:r>
      <w:r w:rsidRPr="008A2CBF">
        <w:rPr>
          <w:rFonts w:ascii="Arial" w:hAnsi="Arial" w:cs="Arial"/>
          <w:b/>
          <w:i/>
        </w:rPr>
        <w:t>exterioridad respecto</w:t>
      </w:r>
      <w:r w:rsidRPr="008A2CBF">
        <w:rPr>
          <w:rFonts w:ascii="Arial" w:hAnsi="Arial" w:cs="Arial"/>
          <w:b/>
          <w:i/>
          <w:spacing w:val="-1"/>
        </w:rPr>
        <w:t xml:space="preserve"> </w:t>
      </w:r>
      <w:r w:rsidRPr="008A2CBF">
        <w:rPr>
          <w:rFonts w:ascii="Arial" w:hAnsi="Arial" w:cs="Arial"/>
          <w:b/>
          <w:i/>
        </w:rPr>
        <w:t>del</w:t>
      </w:r>
      <w:r w:rsidRPr="008A2CBF">
        <w:rPr>
          <w:rFonts w:ascii="Arial" w:hAnsi="Arial" w:cs="Arial"/>
          <w:b/>
          <w:i/>
          <w:spacing w:val="-3"/>
        </w:rPr>
        <w:t xml:space="preserve"> </w:t>
      </w:r>
      <w:r w:rsidRPr="008A2CBF">
        <w:rPr>
          <w:rFonts w:ascii="Arial" w:hAnsi="Arial" w:cs="Arial"/>
          <w:b/>
          <w:i/>
        </w:rPr>
        <w:t>demandado.</w:t>
      </w:r>
    </w:p>
    <w:p w14:paraId="6C0883B4" w14:textId="77777777" w:rsidR="009E3C1F" w:rsidRPr="008A2CBF" w:rsidRDefault="009E3C1F" w:rsidP="00BB44C1">
      <w:pPr>
        <w:pStyle w:val="Textoindependiente"/>
        <w:spacing w:before="5" w:line="360" w:lineRule="auto"/>
        <w:rPr>
          <w:rFonts w:ascii="Arial" w:hAnsi="Arial" w:cs="Arial"/>
          <w:b/>
          <w:i/>
          <w:sz w:val="22"/>
          <w:szCs w:val="22"/>
        </w:rPr>
      </w:pPr>
    </w:p>
    <w:p w14:paraId="1DB18ECC" w14:textId="77777777" w:rsidR="009E3C1F" w:rsidRPr="008A2CBF" w:rsidRDefault="009E3C1F" w:rsidP="00BB44C1">
      <w:pPr>
        <w:spacing w:line="360" w:lineRule="auto"/>
        <w:ind w:left="1156"/>
        <w:rPr>
          <w:rFonts w:ascii="Arial" w:hAnsi="Arial" w:cs="Arial"/>
          <w:i/>
        </w:rPr>
      </w:pPr>
      <w:r w:rsidRPr="008A2CBF">
        <w:rPr>
          <w:rFonts w:ascii="Arial" w:hAnsi="Arial" w:cs="Arial"/>
          <w:i/>
        </w:rPr>
        <w:t>(...)</w:t>
      </w:r>
    </w:p>
    <w:p w14:paraId="3FBFEC12" w14:textId="77777777" w:rsidR="009E3C1F" w:rsidRPr="008A2CBF" w:rsidRDefault="009E3C1F" w:rsidP="00BB44C1">
      <w:pPr>
        <w:pStyle w:val="Textoindependiente"/>
        <w:spacing w:before="4" w:line="360" w:lineRule="auto"/>
        <w:rPr>
          <w:rFonts w:ascii="Arial" w:hAnsi="Arial" w:cs="Arial"/>
          <w:i/>
          <w:sz w:val="22"/>
          <w:szCs w:val="22"/>
        </w:rPr>
      </w:pPr>
    </w:p>
    <w:p w14:paraId="40D03EB6" w14:textId="520BF023" w:rsidR="009E3C1F" w:rsidRPr="008A2CBF" w:rsidRDefault="009E3C1F" w:rsidP="00AF6E88">
      <w:pPr>
        <w:spacing w:before="1" w:line="360" w:lineRule="auto"/>
        <w:ind w:left="1156" w:right="701"/>
        <w:jc w:val="both"/>
        <w:rPr>
          <w:rFonts w:ascii="Arial" w:hAnsi="Arial" w:cs="Arial"/>
        </w:rPr>
      </w:pPr>
      <w:r w:rsidRPr="008A2CBF">
        <w:rPr>
          <w:rFonts w:ascii="Arial" w:hAnsi="Arial" w:cs="Arial"/>
          <w:i/>
        </w:rPr>
        <w:t>Por</w:t>
      </w:r>
      <w:r w:rsidRPr="008A2CBF">
        <w:rPr>
          <w:rFonts w:ascii="Arial" w:hAnsi="Arial" w:cs="Arial"/>
          <w:i/>
          <w:spacing w:val="1"/>
        </w:rPr>
        <w:t xml:space="preserve"> </w:t>
      </w:r>
      <w:r w:rsidRPr="008A2CBF">
        <w:rPr>
          <w:rFonts w:ascii="Arial" w:hAnsi="Arial" w:cs="Arial"/>
          <w:i/>
        </w:rPr>
        <w:t>otra</w:t>
      </w:r>
      <w:r w:rsidRPr="008A2CBF">
        <w:rPr>
          <w:rFonts w:ascii="Arial" w:hAnsi="Arial" w:cs="Arial"/>
          <w:i/>
          <w:spacing w:val="1"/>
        </w:rPr>
        <w:t xml:space="preserve"> </w:t>
      </w:r>
      <w:r w:rsidRPr="008A2CBF">
        <w:rPr>
          <w:rFonts w:ascii="Arial" w:hAnsi="Arial" w:cs="Arial"/>
          <w:i/>
        </w:rPr>
        <w:t>parte,</w:t>
      </w:r>
      <w:r w:rsidRPr="008A2CBF">
        <w:rPr>
          <w:rFonts w:ascii="Arial" w:hAnsi="Arial" w:cs="Arial"/>
          <w:i/>
          <w:spacing w:val="1"/>
        </w:rPr>
        <w:t xml:space="preserve"> </w:t>
      </w:r>
      <w:r w:rsidRPr="008A2CBF">
        <w:rPr>
          <w:rFonts w:ascii="Arial" w:hAnsi="Arial" w:cs="Arial"/>
          <w:b/>
          <w:i/>
        </w:rPr>
        <w:t>a</w:t>
      </w:r>
      <w:r w:rsidRPr="008A2CBF">
        <w:rPr>
          <w:rFonts w:ascii="Arial" w:hAnsi="Arial" w:cs="Arial"/>
          <w:b/>
          <w:i/>
          <w:spacing w:val="1"/>
        </w:rPr>
        <w:t xml:space="preserve"> </w:t>
      </w:r>
      <w:r w:rsidRPr="008A2CBF">
        <w:rPr>
          <w:rFonts w:ascii="Arial" w:hAnsi="Arial" w:cs="Arial"/>
          <w:b/>
          <w:i/>
        </w:rPr>
        <w:t>efectos</w:t>
      </w:r>
      <w:r w:rsidRPr="008A2CBF">
        <w:rPr>
          <w:rFonts w:ascii="Arial" w:hAnsi="Arial" w:cs="Arial"/>
          <w:b/>
          <w:i/>
          <w:spacing w:val="1"/>
        </w:rPr>
        <w:t xml:space="preserve"> </w:t>
      </w:r>
      <w:r w:rsidRPr="008A2CBF">
        <w:rPr>
          <w:rFonts w:ascii="Arial" w:hAnsi="Arial" w:cs="Arial"/>
          <w:b/>
          <w:i/>
        </w:rPr>
        <w:t>de</w:t>
      </w:r>
      <w:r w:rsidRPr="008A2CBF">
        <w:rPr>
          <w:rFonts w:ascii="Arial" w:hAnsi="Arial" w:cs="Arial"/>
          <w:b/>
          <w:i/>
          <w:spacing w:val="1"/>
        </w:rPr>
        <w:t xml:space="preserve"> </w:t>
      </w:r>
      <w:r w:rsidRPr="008A2CBF">
        <w:rPr>
          <w:rFonts w:ascii="Arial" w:hAnsi="Arial" w:cs="Arial"/>
          <w:b/>
          <w:i/>
        </w:rPr>
        <w:t>que</w:t>
      </w:r>
      <w:r w:rsidRPr="008A2CBF">
        <w:rPr>
          <w:rFonts w:ascii="Arial" w:hAnsi="Arial" w:cs="Arial"/>
          <w:b/>
          <w:i/>
          <w:spacing w:val="1"/>
        </w:rPr>
        <w:t xml:space="preserve"> </w:t>
      </w:r>
      <w:r w:rsidRPr="008A2CBF">
        <w:rPr>
          <w:rFonts w:ascii="Arial" w:hAnsi="Arial" w:cs="Arial"/>
          <w:b/>
          <w:i/>
        </w:rPr>
        <w:t>operen</w:t>
      </w:r>
      <w:r w:rsidRPr="008A2CBF">
        <w:rPr>
          <w:rFonts w:ascii="Arial" w:hAnsi="Arial" w:cs="Arial"/>
          <w:b/>
          <w:i/>
          <w:spacing w:val="1"/>
        </w:rPr>
        <w:t xml:space="preserve"> </w:t>
      </w:r>
      <w:r w:rsidRPr="008A2CBF">
        <w:rPr>
          <w:rFonts w:ascii="Arial" w:hAnsi="Arial" w:cs="Arial"/>
          <w:b/>
          <w:i/>
        </w:rPr>
        <w:t>las</w:t>
      </w:r>
      <w:r w:rsidRPr="008A2CBF">
        <w:rPr>
          <w:rFonts w:ascii="Arial" w:hAnsi="Arial" w:cs="Arial"/>
          <w:b/>
          <w:i/>
          <w:spacing w:val="1"/>
        </w:rPr>
        <w:t xml:space="preserve"> </w:t>
      </w:r>
      <w:r w:rsidRPr="008A2CBF">
        <w:rPr>
          <w:rFonts w:ascii="Arial" w:hAnsi="Arial" w:cs="Arial"/>
          <w:b/>
          <w:i/>
        </w:rPr>
        <w:t>mencionadas</w:t>
      </w:r>
      <w:r w:rsidRPr="008A2CBF">
        <w:rPr>
          <w:rFonts w:ascii="Arial" w:hAnsi="Arial" w:cs="Arial"/>
          <w:b/>
          <w:i/>
          <w:spacing w:val="1"/>
        </w:rPr>
        <w:t xml:space="preserve"> </w:t>
      </w:r>
      <w:r w:rsidRPr="008A2CBF">
        <w:rPr>
          <w:rFonts w:ascii="Arial" w:hAnsi="Arial" w:cs="Arial"/>
          <w:b/>
          <w:i/>
        </w:rPr>
        <w:t>eximentes</w:t>
      </w:r>
      <w:r w:rsidRPr="008A2CBF">
        <w:rPr>
          <w:rFonts w:ascii="Arial" w:hAnsi="Arial" w:cs="Arial"/>
          <w:b/>
          <w:i/>
          <w:spacing w:val="1"/>
        </w:rPr>
        <w:t xml:space="preserve"> </w:t>
      </w:r>
      <w:r w:rsidRPr="008A2CBF">
        <w:rPr>
          <w:rFonts w:ascii="Arial" w:hAnsi="Arial" w:cs="Arial"/>
          <w:b/>
          <w:i/>
        </w:rPr>
        <w:t>de</w:t>
      </w:r>
      <w:r w:rsidRPr="008A2CBF">
        <w:rPr>
          <w:rFonts w:ascii="Arial" w:hAnsi="Arial" w:cs="Arial"/>
          <w:b/>
          <w:i/>
          <w:spacing w:val="1"/>
        </w:rPr>
        <w:t xml:space="preserve"> </w:t>
      </w:r>
      <w:r w:rsidRPr="008A2CBF">
        <w:rPr>
          <w:rFonts w:ascii="Arial" w:hAnsi="Arial" w:cs="Arial"/>
          <w:b/>
          <w:i/>
        </w:rPr>
        <w:t>responsabilidad (hecho de la víctima o de un tercero), es necesario aclarar</w:t>
      </w:r>
      <w:r w:rsidRPr="008A2CBF">
        <w:rPr>
          <w:rFonts w:ascii="Arial" w:hAnsi="Arial" w:cs="Arial"/>
          <w:i/>
        </w:rPr>
        <w:t xml:space="preserve">, </w:t>
      </w:r>
      <w:r w:rsidRPr="008A2CBF">
        <w:rPr>
          <w:rFonts w:ascii="Arial" w:hAnsi="Arial" w:cs="Arial"/>
          <w:i/>
        </w:rPr>
        <w:lastRenderedPageBreak/>
        <w:t>en</w:t>
      </w:r>
      <w:r w:rsidRPr="008A2CBF">
        <w:rPr>
          <w:rFonts w:ascii="Arial" w:hAnsi="Arial" w:cs="Arial"/>
          <w:i/>
          <w:spacing w:val="1"/>
        </w:rPr>
        <w:t xml:space="preserve"> </w:t>
      </w:r>
      <w:r w:rsidRPr="008A2CBF">
        <w:rPr>
          <w:rFonts w:ascii="Arial" w:hAnsi="Arial" w:cs="Arial"/>
          <w:i/>
        </w:rPr>
        <w:t xml:space="preserve">cada caso concreto, </w:t>
      </w:r>
      <w:r w:rsidRPr="008A2CBF">
        <w:rPr>
          <w:rFonts w:ascii="Arial" w:hAnsi="Arial" w:cs="Arial"/>
          <w:b/>
          <w:i/>
        </w:rPr>
        <w:t>si el proceder activo u omisivo de aquellos tuvo, o no,</w:t>
      </w:r>
      <w:r w:rsidRPr="008A2CBF">
        <w:rPr>
          <w:rFonts w:ascii="Arial" w:hAnsi="Arial" w:cs="Arial"/>
          <w:b/>
          <w:i/>
          <w:spacing w:val="1"/>
        </w:rPr>
        <w:t xml:space="preserve"> </w:t>
      </w:r>
      <w:r w:rsidRPr="008A2CBF">
        <w:rPr>
          <w:rFonts w:ascii="Arial" w:hAnsi="Arial" w:cs="Arial"/>
          <w:b/>
          <w:i/>
        </w:rPr>
        <w:t>injerencia</w:t>
      </w:r>
      <w:r w:rsidRPr="008A2CBF">
        <w:rPr>
          <w:rFonts w:ascii="Arial" w:hAnsi="Arial" w:cs="Arial"/>
          <w:b/>
          <w:i/>
          <w:spacing w:val="-4"/>
        </w:rPr>
        <w:t xml:space="preserve"> </w:t>
      </w:r>
      <w:r w:rsidRPr="008A2CBF">
        <w:rPr>
          <w:rFonts w:ascii="Arial" w:hAnsi="Arial" w:cs="Arial"/>
          <w:b/>
          <w:i/>
        </w:rPr>
        <w:t>y</w:t>
      </w:r>
      <w:r w:rsidRPr="008A2CBF">
        <w:rPr>
          <w:rFonts w:ascii="Arial" w:hAnsi="Arial" w:cs="Arial"/>
          <w:b/>
          <w:i/>
          <w:spacing w:val="-4"/>
        </w:rPr>
        <w:t xml:space="preserve"> </w:t>
      </w:r>
      <w:r w:rsidRPr="008A2CBF">
        <w:rPr>
          <w:rFonts w:ascii="Arial" w:hAnsi="Arial" w:cs="Arial"/>
          <w:b/>
          <w:i/>
        </w:rPr>
        <w:t>en</w:t>
      </w:r>
      <w:r w:rsidRPr="008A2CBF">
        <w:rPr>
          <w:rFonts w:ascii="Arial" w:hAnsi="Arial" w:cs="Arial"/>
          <w:b/>
          <w:i/>
          <w:spacing w:val="-6"/>
        </w:rPr>
        <w:t xml:space="preserve"> </w:t>
      </w:r>
      <w:r w:rsidRPr="008A2CBF">
        <w:rPr>
          <w:rFonts w:ascii="Arial" w:hAnsi="Arial" w:cs="Arial"/>
          <w:b/>
          <w:i/>
        </w:rPr>
        <w:t>qué</w:t>
      </w:r>
      <w:r w:rsidRPr="008A2CBF">
        <w:rPr>
          <w:rFonts w:ascii="Arial" w:hAnsi="Arial" w:cs="Arial"/>
          <w:b/>
          <w:i/>
          <w:spacing w:val="-9"/>
        </w:rPr>
        <w:t xml:space="preserve"> </w:t>
      </w:r>
      <w:r w:rsidRPr="008A2CBF">
        <w:rPr>
          <w:rFonts w:ascii="Arial" w:hAnsi="Arial" w:cs="Arial"/>
          <w:b/>
          <w:i/>
        </w:rPr>
        <w:t>medida,</w:t>
      </w:r>
      <w:r w:rsidRPr="008A2CBF">
        <w:rPr>
          <w:rFonts w:ascii="Arial" w:hAnsi="Arial" w:cs="Arial"/>
          <w:b/>
          <w:i/>
          <w:spacing w:val="-8"/>
        </w:rPr>
        <w:t xml:space="preserve"> </w:t>
      </w:r>
      <w:r w:rsidRPr="008A2CBF">
        <w:rPr>
          <w:rFonts w:ascii="Arial" w:hAnsi="Arial" w:cs="Arial"/>
          <w:b/>
          <w:i/>
        </w:rPr>
        <w:t>en</w:t>
      </w:r>
      <w:r w:rsidRPr="008A2CBF">
        <w:rPr>
          <w:rFonts w:ascii="Arial" w:hAnsi="Arial" w:cs="Arial"/>
          <w:b/>
          <w:i/>
          <w:spacing w:val="-6"/>
        </w:rPr>
        <w:t xml:space="preserve"> </w:t>
      </w:r>
      <w:r w:rsidRPr="008A2CBF">
        <w:rPr>
          <w:rFonts w:ascii="Arial" w:hAnsi="Arial" w:cs="Arial"/>
          <w:b/>
          <w:i/>
        </w:rPr>
        <w:t>la</w:t>
      </w:r>
      <w:r w:rsidRPr="008A2CBF">
        <w:rPr>
          <w:rFonts w:ascii="Arial" w:hAnsi="Arial" w:cs="Arial"/>
          <w:b/>
          <w:i/>
          <w:spacing w:val="-4"/>
        </w:rPr>
        <w:t xml:space="preserve"> </w:t>
      </w:r>
      <w:r w:rsidRPr="008A2CBF">
        <w:rPr>
          <w:rFonts w:ascii="Arial" w:hAnsi="Arial" w:cs="Arial"/>
          <w:b/>
          <w:i/>
        </w:rPr>
        <w:t>producción</w:t>
      </w:r>
      <w:r w:rsidRPr="008A2CBF">
        <w:rPr>
          <w:rFonts w:ascii="Arial" w:hAnsi="Arial" w:cs="Arial"/>
          <w:b/>
          <w:i/>
          <w:spacing w:val="-5"/>
        </w:rPr>
        <w:t xml:space="preserve"> </w:t>
      </w:r>
      <w:r w:rsidRPr="008A2CBF">
        <w:rPr>
          <w:rFonts w:ascii="Arial" w:hAnsi="Arial" w:cs="Arial"/>
          <w:b/>
          <w:i/>
        </w:rPr>
        <w:t>del</w:t>
      </w:r>
      <w:r w:rsidRPr="008A2CBF">
        <w:rPr>
          <w:rFonts w:ascii="Arial" w:hAnsi="Arial" w:cs="Arial"/>
          <w:b/>
          <w:i/>
          <w:spacing w:val="-13"/>
        </w:rPr>
        <w:t xml:space="preserve"> </w:t>
      </w:r>
      <w:r w:rsidRPr="008A2CBF">
        <w:rPr>
          <w:rFonts w:ascii="Arial" w:hAnsi="Arial" w:cs="Arial"/>
          <w:b/>
          <w:i/>
        </w:rPr>
        <w:t>daño.</w:t>
      </w:r>
      <w:r w:rsidRPr="008A2CBF">
        <w:rPr>
          <w:rFonts w:ascii="Arial" w:hAnsi="Arial" w:cs="Arial"/>
          <w:b/>
          <w:i/>
          <w:spacing w:val="-4"/>
        </w:rPr>
        <w:t xml:space="preserve"> </w:t>
      </w:r>
      <w:r w:rsidRPr="008A2CBF">
        <w:rPr>
          <w:rFonts w:ascii="Arial" w:hAnsi="Arial" w:cs="Arial"/>
          <w:i/>
        </w:rPr>
        <w:t>(...)”</w:t>
      </w:r>
      <w:r w:rsidRPr="008A2CBF">
        <w:rPr>
          <w:rStyle w:val="Refdenotaalpie"/>
          <w:rFonts w:ascii="Arial" w:hAnsi="Arial" w:cs="Arial"/>
          <w:i/>
        </w:rPr>
        <w:footnoteReference w:id="8"/>
      </w:r>
      <w:r w:rsidRPr="008A2CBF">
        <w:rPr>
          <w:rFonts w:ascii="Arial" w:hAnsi="Arial" w:cs="Arial"/>
          <w:i/>
          <w:spacing w:val="-4"/>
        </w:rPr>
        <w:t xml:space="preserve"> </w:t>
      </w:r>
      <w:r w:rsidRPr="008A2CBF">
        <w:rPr>
          <w:rFonts w:ascii="Arial" w:hAnsi="Arial" w:cs="Arial"/>
        </w:rPr>
        <w:t>(Subrayado</w:t>
      </w:r>
      <w:r w:rsidRPr="008A2CBF">
        <w:rPr>
          <w:rFonts w:ascii="Arial" w:hAnsi="Arial" w:cs="Arial"/>
          <w:spacing w:val="-4"/>
        </w:rPr>
        <w:t xml:space="preserve"> </w:t>
      </w:r>
      <w:r w:rsidRPr="008A2CBF">
        <w:rPr>
          <w:rFonts w:ascii="Arial" w:hAnsi="Arial" w:cs="Arial"/>
        </w:rPr>
        <w:t>y</w:t>
      </w:r>
      <w:r w:rsidRPr="008A2CBF">
        <w:rPr>
          <w:rFonts w:ascii="Arial" w:hAnsi="Arial" w:cs="Arial"/>
          <w:spacing w:val="-7"/>
        </w:rPr>
        <w:t xml:space="preserve"> </w:t>
      </w:r>
      <w:r w:rsidRPr="008A2CBF">
        <w:rPr>
          <w:rFonts w:ascii="Arial" w:hAnsi="Arial" w:cs="Arial"/>
        </w:rPr>
        <w:t>negrilla</w:t>
      </w:r>
      <w:r w:rsidRPr="008A2CBF">
        <w:rPr>
          <w:rFonts w:ascii="Arial" w:hAnsi="Arial" w:cs="Arial"/>
          <w:spacing w:val="-58"/>
        </w:rPr>
        <w:t xml:space="preserve"> </w:t>
      </w:r>
      <w:r w:rsidRPr="008A2CBF">
        <w:rPr>
          <w:rFonts w:ascii="Arial" w:hAnsi="Arial" w:cs="Arial"/>
        </w:rPr>
        <w:t>por</w:t>
      </w:r>
      <w:r w:rsidRPr="008A2CBF">
        <w:rPr>
          <w:rFonts w:ascii="Arial" w:hAnsi="Arial" w:cs="Arial"/>
          <w:spacing w:val="-1"/>
        </w:rPr>
        <w:t xml:space="preserve"> </w:t>
      </w:r>
      <w:r w:rsidRPr="008A2CBF">
        <w:rPr>
          <w:rFonts w:ascii="Arial" w:hAnsi="Arial" w:cs="Arial"/>
        </w:rPr>
        <w:t>fuera</w:t>
      </w:r>
      <w:r w:rsidRPr="008A2CBF">
        <w:rPr>
          <w:rFonts w:ascii="Arial" w:hAnsi="Arial" w:cs="Arial"/>
          <w:spacing w:val="1"/>
        </w:rPr>
        <w:t xml:space="preserve"> </w:t>
      </w:r>
      <w:r w:rsidRPr="008A2CBF">
        <w:rPr>
          <w:rFonts w:ascii="Arial" w:hAnsi="Arial" w:cs="Arial"/>
        </w:rPr>
        <w:t>del</w:t>
      </w:r>
      <w:r w:rsidRPr="008A2CBF">
        <w:rPr>
          <w:rFonts w:ascii="Arial" w:hAnsi="Arial" w:cs="Arial"/>
          <w:spacing w:val="-1"/>
        </w:rPr>
        <w:t xml:space="preserve"> </w:t>
      </w:r>
      <w:r w:rsidRPr="008A2CBF">
        <w:rPr>
          <w:rFonts w:ascii="Arial" w:hAnsi="Arial" w:cs="Arial"/>
        </w:rPr>
        <w:t>texto</w:t>
      </w:r>
      <w:r w:rsidRPr="008A2CBF">
        <w:rPr>
          <w:rFonts w:ascii="Arial" w:hAnsi="Arial" w:cs="Arial"/>
          <w:spacing w:val="-4"/>
        </w:rPr>
        <w:t xml:space="preserve"> </w:t>
      </w:r>
      <w:r w:rsidRPr="008A2CBF">
        <w:rPr>
          <w:rFonts w:ascii="Arial" w:hAnsi="Arial" w:cs="Arial"/>
        </w:rPr>
        <w:t>original)</w:t>
      </w:r>
    </w:p>
    <w:p w14:paraId="1002B399" w14:textId="77777777" w:rsidR="009E3C1F" w:rsidRPr="008A2CBF" w:rsidRDefault="009E3C1F" w:rsidP="00BB44C1">
      <w:pPr>
        <w:pStyle w:val="Textoindependiente"/>
        <w:spacing w:before="2" w:line="360" w:lineRule="auto"/>
        <w:rPr>
          <w:rFonts w:ascii="Arial" w:hAnsi="Arial" w:cs="Arial"/>
          <w:sz w:val="22"/>
          <w:szCs w:val="22"/>
        </w:rPr>
      </w:pPr>
    </w:p>
    <w:p w14:paraId="52B0A223" w14:textId="77777777" w:rsidR="009E3C1F" w:rsidRPr="008A2CBF" w:rsidRDefault="009E3C1F" w:rsidP="00BB44C1">
      <w:pPr>
        <w:pStyle w:val="Textoindependiente"/>
        <w:spacing w:line="360" w:lineRule="auto"/>
        <w:ind w:left="445"/>
        <w:rPr>
          <w:rFonts w:ascii="Arial" w:hAnsi="Arial" w:cs="Arial"/>
          <w:sz w:val="22"/>
          <w:szCs w:val="22"/>
        </w:rPr>
      </w:pPr>
      <w:r w:rsidRPr="008A2CBF">
        <w:rPr>
          <w:rFonts w:ascii="Arial" w:hAnsi="Arial" w:cs="Arial"/>
          <w:sz w:val="22"/>
          <w:szCs w:val="22"/>
        </w:rPr>
        <w:t>Por</w:t>
      </w:r>
      <w:r w:rsidRPr="008A2CBF">
        <w:rPr>
          <w:rFonts w:ascii="Arial" w:hAnsi="Arial" w:cs="Arial"/>
          <w:spacing w:val="-2"/>
          <w:sz w:val="22"/>
          <w:szCs w:val="22"/>
        </w:rPr>
        <w:t xml:space="preserve"> </w:t>
      </w:r>
      <w:r w:rsidRPr="008A2CBF">
        <w:rPr>
          <w:rFonts w:ascii="Arial" w:hAnsi="Arial" w:cs="Arial"/>
          <w:sz w:val="22"/>
          <w:szCs w:val="22"/>
        </w:rPr>
        <w:t>su</w:t>
      </w:r>
      <w:r w:rsidRPr="008A2CBF">
        <w:rPr>
          <w:rFonts w:ascii="Arial" w:hAnsi="Arial" w:cs="Arial"/>
          <w:spacing w:val="-1"/>
          <w:sz w:val="22"/>
          <w:szCs w:val="22"/>
        </w:rPr>
        <w:t xml:space="preserve"> </w:t>
      </w:r>
      <w:r w:rsidRPr="008A2CBF">
        <w:rPr>
          <w:rFonts w:ascii="Arial" w:hAnsi="Arial" w:cs="Arial"/>
          <w:sz w:val="22"/>
          <w:szCs w:val="22"/>
        </w:rPr>
        <w:t>parte,</w:t>
      </w:r>
      <w:r w:rsidRPr="008A2CBF">
        <w:rPr>
          <w:rFonts w:ascii="Arial" w:hAnsi="Arial" w:cs="Arial"/>
          <w:spacing w:val="-5"/>
          <w:sz w:val="22"/>
          <w:szCs w:val="22"/>
        </w:rPr>
        <w:t xml:space="preserve"> </w:t>
      </w:r>
      <w:r w:rsidRPr="008A2CBF">
        <w:rPr>
          <w:rFonts w:ascii="Arial" w:hAnsi="Arial" w:cs="Arial"/>
          <w:sz w:val="22"/>
          <w:szCs w:val="22"/>
        </w:rPr>
        <w:t>la doctrina</w:t>
      </w:r>
      <w:r w:rsidRPr="008A2CBF">
        <w:rPr>
          <w:rFonts w:ascii="Arial" w:hAnsi="Arial" w:cs="Arial"/>
          <w:spacing w:val="-1"/>
          <w:sz w:val="22"/>
          <w:szCs w:val="22"/>
        </w:rPr>
        <w:t xml:space="preserve"> </w:t>
      </w:r>
      <w:r w:rsidRPr="008A2CBF">
        <w:rPr>
          <w:rFonts w:ascii="Arial" w:hAnsi="Arial" w:cs="Arial"/>
          <w:sz w:val="22"/>
          <w:szCs w:val="22"/>
        </w:rPr>
        <w:t>al</w:t>
      </w:r>
      <w:r w:rsidRPr="008A2CBF">
        <w:rPr>
          <w:rFonts w:ascii="Arial" w:hAnsi="Arial" w:cs="Arial"/>
          <w:spacing w:val="-8"/>
          <w:sz w:val="22"/>
          <w:szCs w:val="22"/>
        </w:rPr>
        <w:t xml:space="preserve"> </w:t>
      </w:r>
      <w:r w:rsidRPr="008A2CBF">
        <w:rPr>
          <w:rFonts w:ascii="Arial" w:hAnsi="Arial" w:cs="Arial"/>
          <w:sz w:val="22"/>
          <w:szCs w:val="22"/>
        </w:rPr>
        <w:t>respecto</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hecho del</w:t>
      </w:r>
      <w:r w:rsidRPr="008A2CBF">
        <w:rPr>
          <w:rFonts w:ascii="Arial" w:hAnsi="Arial" w:cs="Arial"/>
          <w:spacing w:val="-3"/>
          <w:sz w:val="22"/>
          <w:szCs w:val="22"/>
        </w:rPr>
        <w:t xml:space="preserve"> </w:t>
      </w:r>
      <w:r w:rsidRPr="008A2CBF">
        <w:rPr>
          <w:rFonts w:ascii="Arial" w:hAnsi="Arial" w:cs="Arial"/>
          <w:sz w:val="22"/>
          <w:szCs w:val="22"/>
        </w:rPr>
        <w:t>tercero</w:t>
      </w:r>
      <w:r w:rsidRPr="008A2CBF">
        <w:rPr>
          <w:rFonts w:ascii="Arial" w:hAnsi="Arial" w:cs="Arial"/>
          <w:spacing w:val="-1"/>
          <w:sz w:val="22"/>
          <w:szCs w:val="22"/>
        </w:rPr>
        <w:t xml:space="preserve"> </w:t>
      </w:r>
      <w:r w:rsidRPr="008A2CBF">
        <w:rPr>
          <w:rFonts w:ascii="Arial" w:hAnsi="Arial" w:cs="Arial"/>
          <w:sz w:val="22"/>
          <w:szCs w:val="22"/>
        </w:rPr>
        <w:t>señala</w:t>
      </w:r>
      <w:r w:rsidRPr="008A2CBF">
        <w:rPr>
          <w:rFonts w:ascii="Arial" w:hAnsi="Arial" w:cs="Arial"/>
          <w:spacing w:val="-1"/>
          <w:sz w:val="22"/>
          <w:szCs w:val="22"/>
        </w:rPr>
        <w:t xml:space="preserve"> </w:t>
      </w:r>
      <w:r w:rsidRPr="008A2CBF">
        <w:rPr>
          <w:rFonts w:ascii="Arial" w:hAnsi="Arial" w:cs="Arial"/>
          <w:sz w:val="22"/>
          <w:szCs w:val="22"/>
        </w:rPr>
        <w:t>que:</w:t>
      </w:r>
    </w:p>
    <w:p w14:paraId="5D490356" w14:textId="77777777" w:rsidR="009E3C1F" w:rsidRPr="008A2CBF" w:rsidRDefault="009E3C1F" w:rsidP="00BB44C1">
      <w:pPr>
        <w:pStyle w:val="Textoindependiente"/>
        <w:spacing w:before="5" w:line="360" w:lineRule="auto"/>
        <w:rPr>
          <w:rFonts w:ascii="Arial" w:hAnsi="Arial" w:cs="Arial"/>
          <w:sz w:val="22"/>
          <w:szCs w:val="22"/>
        </w:rPr>
      </w:pPr>
    </w:p>
    <w:p w14:paraId="5511E64A" w14:textId="59C44915" w:rsidR="009E3C1F" w:rsidRPr="008A2CBF" w:rsidRDefault="009E3C1F" w:rsidP="00AF6E88">
      <w:pPr>
        <w:spacing w:line="360" w:lineRule="auto"/>
        <w:ind w:left="1156" w:right="715"/>
        <w:jc w:val="both"/>
        <w:rPr>
          <w:rFonts w:ascii="Arial" w:hAnsi="Arial" w:cs="Arial"/>
        </w:rPr>
      </w:pPr>
      <w:r w:rsidRPr="008A2CBF">
        <w:rPr>
          <w:rFonts w:ascii="Arial" w:hAnsi="Arial" w:cs="Arial"/>
        </w:rPr>
        <w:t>“</w:t>
      </w:r>
      <w:r w:rsidRPr="008A2CBF">
        <w:rPr>
          <w:rFonts w:ascii="Arial" w:hAnsi="Arial" w:cs="Arial"/>
          <w:i/>
        </w:rPr>
        <w:t>Esta causa de exoneración parte del supuesto inicial, según el cual, el causante</w:t>
      </w:r>
      <w:r w:rsidRPr="008A2CBF">
        <w:rPr>
          <w:rFonts w:ascii="Arial" w:hAnsi="Arial" w:cs="Arial"/>
          <w:i/>
          <w:spacing w:val="1"/>
        </w:rPr>
        <w:t xml:space="preserve"> </w:t>
      </w:r>
      <w:r w:rsidRPr="008A2CBF">
        <w:rPr>
          <w:rFonts w:ascii="Arial" w:hAnsi="Arial" w:cs="Arial"/>
          <w:i/>
        </w:rPr>
        <w:t>directo del dando es un tercero ajeno a las partes intervinientes en el juicio de</w:t>
      </w:r>
      <w:r w:rsidRPr="008A2CBF">
        <w:rPr>
          <w:rFonts w:ascii="Arial" w:hAnsi="Arial" w:cs="Arial"/>
          <w:i/>
          <w:spacing w:val="1"/>
        </w:rPr>
        <w:t xml:space="preserve"> </w:t>
      </w:r>
      <w:r w:rsidRPr="008A2CBF">
        <w:rPr>
          <w:rFonts w:ascii="Arial" w:hAnsi="Arial" w:cs="Arial"/>
          <w:i/>
        </w:rPr>
        <w:t>responsabilidad (...) jurídicamente solo es tercero alguien extraño, por quien no se</w:t>
      </w:r>
      <w:r w:rsidRPr="008A2CBF">
        <w:rPr>
          <w:rFonts w:ascii="Arial" w:hAnsi="Arial" w:cs="Arial"/>
          <w:i/>
          <w:spacing w:val="1"/>
        </w:rPr>
        <w:t xml:space="preserve"> </w:t>
      </w:r>
      <w:r w:rsidRPr="008A2CBF">
        <w:rPr>
          <w:rFonts w:ascii="Arial" w:hAnsi="Arial" w:cs="Arial"/>
          <w:i/>
        </w:rPr>
        <w:t>debe responder, es decir, no vinculado con el sujeto contra el que se dirige la acción</w:t>
      </w:r>
      <w:r w:rsidRPr="008A2CBF">
        <w:rPr>
          <w:rFonts w:ascii="Arial" w:hAnsi="Arial" w:cs="Arial"/>
          <w:i/>
          <w:spacing w:val="1"/>
        </w:rPr>
        <w:t xml:space="preserve"> </w:t>
      </w:r>
      <w:r w:rsidRPr="008A2CBF">
        <w:rPr>
          <w:rFonts w:ascii="Arial" w:hAnsi="Arial" w:cs="Arial"/>
          <w:i/>
        </w:rPr>
        <w:t>resarcitoria</w:t>
      </w:r>
      <w:r w:rsidRPr="008A2CBF">
        <w:rPr>
          <w:rFonts w:ascii="Arial" w:hAnsi="Arial" w:cs="Arial"/>
        </w:rPr>
        <w:t>”</w:t>
      </w:r>
      <w:r w:rsidRPr="008A2CBF">
        <w:rPr>
          <w:rStyle w:val="Refdenotaalpie"/>
          <w:rFonts w:ascii="Arial" w:hAnsi="Arial" w:cs="Arial"/>
        </w:rPr>
        <w:footnoteReference w:id="9"/>
      </w:r>
    </w:p>
    <w:p w14:paraId="58D0E522" w14:textId="77777777" w:rsidR="009C666B" w:rsidRPr="008A2CBF" w:rsidRDefault="009C666B" w:rsidP="00AF6E88">
      <w:pPr>
        <w:spacing w:line="360" w:lineRule="auto"/>
        <w:jc w:val="both"/>
        <w:rPr>
          <w:rFonts w:ascii="Arial" w:hAnsi="Arial" w:cs="Arial"/>
        </w:rPr>
      </w:pPr>
    </w:p>
    <w:p w14:paraId="57CC0B09" w14:textId="77777777" w:rsidR="009F2210" w:rsidRPr="008A2CBF" w:rsidRDefault="009F2210" w:rsidP="00AF6E88">
      <w:pPr>
        <w:pStyle w:val="Textoindependiente"/>
        <w:spacing w:before="90" w:line="360" w:lineRule="auto"/>
        <w:ind w:left="445" w:right="-7"/>
        <w:jc w:val="both"/>
        <w:rPr>
          <w:rFonts w:ascii="Arial" w:hAnsi="Arial" w:cs="Arial"/>
          <w:sz w:val="22"/>
          <w:szCs w:val="22"/>
        </w:rPr>
      </w:pPr>
      <w:r w:rsidRPr="008A2CBF">
        <w:rPr>
          <w:rFonts w:ascii="Arial" w:hAnsi="Arial" w:cs="Arial"/>
          <w:sz w:val="22"/>
          <w:szCs w:val="22"/>
        </w:rPr>
        <w:t>En ese orden de ideas, es claro que el hecho de tercero es aquel elemento de ruptura del nexo</w:t>
      </w:r>
      <w:r w:rsidRPr="008A2CBF">
        <w:rPr>
          <w:rFonts w:ascii="Arial" w:hAnsi="Arial" w:cs="Arial"/>
          <w:spacing w:val="1"/>
          <w:sz w:val="22"/>
          <w:szCs w:val="22"/>
        </w:rPr>
        <w:t xml:space="preserve"> </w:t>
      </w:r>
      <w:r w:rsidRPr="008A2CBF">
        <w:rPr>
          <w:rFonts w:ascii="Arial" w:hAnsi="Arial" w:cs="Arial"/>
          <w:sz w:val="22"/>
          <w:szCs w:val="22"/>
        </w:rPr>
        <w:t>causal</w:t>
      </w:r>
      <w:r w:rsidRPr="008A2CBF">
        <w:rPr>
          <w:rFonts w:ascii="Arial" w:hAnsi="Arial" w:cs="Arial"/>
          <w:spacing w:val="-8"/>
          <w:sz w:val="22"/>
          <w:szCs w:val="22"/>
        </w:rPr>
        <w:t xml:space="preserve"> </w:t>
      </w:r>
      <w:r w:rsidRPr="008A2CBF">
        <w:rPr>
          <w:rFonts w:ascii="Arial" w:hAnsi="Arial" w:cs="Arial"/>
          <w:sz w:val="22"/>
          <w:szCs w:val="22"/>
        </w:rPr>
        <w:t>entre</w:t>
      </w:r>
      <w:r w:rsidRPr="008A2CBF">
        <w:rPr>
          <w:rFonts w:ascii="Arial" w:hAnsi="Arial" w:cs="Arial"/>
          <w:spacing w:val="-5"/>
          <w:sz w:val="22"/>
          <w:szCs w:val="22"/>
        </w:rPr>
        <w:t xml:space="preserve"> </w:t>
      </w:r>
      <w:r w:rsidRPr="008A2CBF">
        <w:rPr>
          <w:rFonts w:ascii="Arial" w:hAnsi="Arial" w:cs="Arial"/>
          <w:sz w:val="22"/>
          <w:szCs w:val="22"/>
        </w:rPr>
        <w:t>el</w:t>
      </w:r>
      <w:r w:rsidRPr="008A2CBF">
        <w:rPr>
          <w:rFonts w:ascii="Arial" w:hAnsi="Arial" w:cs="Arial"/>
          <w:spacing w:val="-12"/>
          <w:sz w:val="22"/>
          <w:szCs w:val="22"/>
        </w:rPr>
        <w:t xml:space="preserve"> </w:t>
      </w:r>
      <w:r w:rsidRPr="008A2CBF">
        <w:rPr>
          <w:rFonts w:ascii="Arial" w:hAnsi="Arial" w:cs="Arial"/>
          <w:sz w:val="22"/>
          <w:szCs w:val="22"/>
        </w:rPr>
        <w:t>acto</w:t>
      </w:r>
      <w:r w:rsidRPr="008A2CBF">
        <w:rPr>
          <w:rFonts w:ascii="Arial" w:hAnsi="Arial" w:cs="Arial"/>
          <w:spacing w:val="-6"/>
          <w:sz w:val="22"/>
          <w:szCs w:val="22"/>
        </w:rPr>
        <w:t xml:space="preserve"> </w:t>
      </w:r>
      <w:r w:rsidRPr="008A2CBF">
        <w:rPr>
          <w:rFonts w:ascii="Arial" w:hAnsi="Arial" w:cs="Arial"/>
          <w:sz w:val="22"/>
          <w:szCs w:val="22"/>
        </w:rPr>
        <w:t>u</w:t>
      </w:r>
      <w:r w:rsidRPr="008A2CBF">
        <w:rPr>
          <w:rFonts w:ascii="Arial" w:hAnsi="Arial" w:cs="Arial"/>
          <w:spacing w:val="-5"/>
          <w:sz w:val="22"/>
          <w:szCs w:val="22"/>
        </w:rPr>
        <w:t xml:space="preserve"> </w:t>
      </w:r>
      <w:r w:rsidRPr="008A2CBF">
        <w:rPr>
          <w:rFonts w:ascii="Arial" w:hAnsi="Arial" w:cs="Arial"/>
          <w:sz w:val="22"/>
          <w:szCs w:val="22"/>
        </w:rPr>
        <w:t>omisión</w:t>
      </w:r>
      <w:r w:rsidRPr="008A2CBF">
        <w:rPr>
          <w:rFonts w:ascii="Arial" w:hAnsi="Arial" w:cs="Arial"/>
          <w:spacing w:val="-6"/>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agente</w:t>
      </w:r>
      <w:r w:rsidRPr="008A2CBF">
        <w:rPr>
          <w:rFonts w:ascii="Arial" w:hAnsi="Arial" w:cs="Arial"/>
          <w:spacing w:val="-5"/>
          <w:sz w:val="22"/>
          <w:szCs w:val="22"/>
        </w:rPr>
        <w:t xml:space="preserve"> </w:t>
      </w:r>
      <w:r w:rsidRPr="008A2CBF">
        <w:rPr>
          <w:rFonts w:ascii="Arial" w:hAnsi="Arial" w:cs="Arial"/>
          <w:sz w:val="22"/>
          <w:szCs w:val="22"/>
        </w:rPr>
        <w:t>y</w:t>
      </w:r>
      <w:r w:rsidRPr="008A2CBF">
        <w:rPr>
          <w:rFonts w:ascii="Arial" w:hAnsi="Arial" w:cs="Arial"/>
          <w:spacing w:val="-9"/>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daño</w:t>
      </w:r>
      <w:r w:rsidRPr="008A2CBF">
        <w:rPr>
          <w:rFonts w:ascii="Arial" w:hAnsi="Arial" w:cs="Arial"/>
          <w:spacing w:val="-5"/>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se</w:t>
      </w:r>
      <w:r w:rsidRPr="008A2CBF">
        <w:rPr>
          <w:rFonts w:ascii="Arial" w:hAnsi="Arial" w:cs="Arial"/>
          <w:spacing w:val="-5"/>
          <w:sz w:val="22"/>
          <w:szCs w:val="22"/>
        </w:rPr>
        <w:t xml:space="preserve"> </w:t>
      </w:r>
      <w:r w:rsidRPr="008A2CBF">
        <w:rPr>
          <w:rFonts w:ascii="Arial" w:hAnsi="Arial" w:cs="Arial"/>
          <w:sz w:val="22"/>
          <w:szCs w:val="22"/>
        </w:rPr>
        <w:t>le</w:t>
      </w:r>
      <w:r w:rsidRPr="008A2CBF">
        <w:rPr>
          <w:rFonts w:ascii="Arial" w:hAnsi="Arial" w:cs="Arial"/>
          <w:spacing w:val="-5"/>
          <w:sz w:val="22"/>
          <w:szCs w:val="22"/>
        </w:rPr>
        <w:t xml:space="preserve"> </w:t>
      </w:r>
      <w:r w:rsidRPr="008A2CBF">
        <w:rPr>
          <w:rFonts w:ascii="Arial" w:hAnsi="Arial" w:cs="Arial"/>
          <w:sz w:val="22"/>
          <w:szCs w:val="22"/>
        </w:rPr>
        <w:t>imputa.</w:t>
      </w:r>
      <w:r w:rsidRPr="008A2CBF">
        <w:rPr>
          <w:rFonts w:ascii="Arial" w:hAnsi="Arial" w:cs="Arial"/>
          <w:spacing w:val="-10"/>
          <w:sz w:val="22"/>
          <w:szCs w:val="22"/>
        </w:rPr>
        <w:t xml:space="preserve"> </w:t>
      </w:r>
      <w:r w:rsidRPr="008A2CBF">
        <w:rPr>
          <w:rFonts w:ascii="Arial" w:hAnsi="Arial" w:cs="Arial"/>
          <w:sz w:val="22"/>
          <w:szCs w:val="22"/>
        </w:rPr>
        <w:t>Por</w:t>
      </w:r>
      <w:r w:rsidRPr="008A2CBF">
        <w:rPr>
          <w:rFonts w:ascii="Arial" w:hAnsi="Arial" w:cs="Arial"/>
          <w:spacing w:val="-6"/>
          <w:sz w:val="22"/>
          <w:szCs w:val="22"/>
        </w:rPr>
        <w:t xml:space="preserve"> </w:t>
      </w:r>
      <w:r w:rsidRPr="008A2CBF">
        <w:rPr>
          <w:rFonts w:ascii="Arial" w:hAnsi="Arial" w:cs="Arial"/>
          <w:sz w:val="22"/>
          <w:szCs w:val="22"/>
        </w:rPr>
        <w:t>tanto,</w:t>
      </w:r>
      <w:r w:rsidRPr="008A2CBF">
        <w:rPr>
          <w:rFonts w:ascii="Arial" w:hAnsi="Arial" w:cs="Arial"/>
          <w:spacing w:val="-9"/>
          <w:sz w:val="22"/>
          <w:szCs w:val="22"/>
        </w:rPr>
        <w:t xml:space="preserve"> </w:t>
      </w:r>
      <w:r w:rsidRPr="008A2CBF">
        <w:rPr>
          <w:rFonts w:ascii="Arial" w:hAnsi="Arial" w:cs="Arial"/>
          <w:sz w:val="22"/>
          <w:szCs w:val="22"/>
        </w:rPr>
        <w:t>entremos</w:t>
      </w:r>
      <w:r w:rsidRPr="008A2CBF">
        <w:rPr>
          <w:rFonts w:ascii="Arial" w:hAnsi="Arial" w:cs="Arial"/>
          <w:spacing w:val="-9"/>
          <w:sz w:val="22"/>
          <w:szCs w:val="22"/>
        </w:rPr>
        <w:t xml:space="preserve"> </w:t>
      </w:r>
      <w:r w:rsidRPr="008A2CBF">
        <w:rPr>
          <w:rFonts w:ascii="Arial" w:hAnsi="Arial" w:cs="Arial"/>
          <w:sz w:val="22"/>
          <w:szCs w:val="22"/>
        </w:rPr>
        <w:t>a</w:t>
      </w:r>
      <w:r w:rsidRPr="008A2CBF">
        <w:rPr>
          <w:rFonts w:ascii="Arial" w:hAnsi="Arial" w:cs="Arial"/>
          <w:spacing w:val="-5"/>
          <w:sz w:val="22"/>
          <w:szCs w:val="22"/>
        </w:rPr>
        <w:t xml:space="preserve"> </w:t>
      </w:r>
      <w:r w:rsidRPr="008A2CBF">
        <w:rPr>
          <w:rFonts w:ascii="Arial" w:hAnsi="Arial" w:cs="Arial"/>
          <w:sz w:val="22"/>
          <w:szCs w:val="22"/>
        </w:rPr>
        <w:t>estudiar</w:t>
      </w:r>
      <w:r w:rsidRPr="008A2CBF">
        <w:rPr>
          <w:rFonts w:ascii="Arial" w:hAnsi="Arial" w:cs="Arial"/>
          <w:spacing w:val="-59"/>
          <w:sz w:val="22"/>
          <w:szCs w:val="22"/>
        </w:rPr>
        <w:t xml:space="preserve"> </w:t>
      </w:r>
      <w:r w:rsidRPr="008A2CBF">
        <w:rPr>
          <w:rFonts w:ascii="Arial" w:hAnsi="Arial" w:cs="Arial"/>
          <w:sz w:val="22"/>
          <w:szCs w:val="22"/>
        </w:rPr>
        <w:t>cada uno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sus</w:t>
      </w:r>
      <w:r w:rsidRPr="008A2CBF">
        <w:rPr>
          <w:rFonts w:ascii="Arial" w:hAnsi="Arial" w:cs="Arial"/>
          <w:spacing w:val="-3"/>
          <w:sz w:val="22"/>
          <w:szCs w:val="22"/>
        </w:rPr>
        <w:t xml:space="preserve"> </w:t>
      </w:r>
      <w:r w:rsidRPr="008A2CBF">
        <w:rPr>
          <w:rFonts w:ascii="Arial" w:hAnsi="Arial" w:cs="Arial"/>
          <w:sz w:val="22"/>
          <w:szCs w:val="22"/>
        </w:rPr>
        <w:t>requisitos</w:t>
      </w:r>
      <w:r w:rsidRPr="008A2CBF">
        <w:rPr>
          <w:rFonts w:ascii="Arial" w:hAnsi="Arial" w:cs="Arial"/>
          <w:spacing w:val="-2"/>
          <w:sz w:val="22"/>
          <w:szCs w:val="22"/>
        </w:rPr>
        <w:t xml:space="preserve"> </w:t>
      </w:r>
      <w:r w:rsidRPr="008A2CBF">
        <w:rPr>
          <w:rFonts w:ascii="Arial" w:hAnsi="Arial" w:cs="Arial"/>
          <w:sz w:val="22"/>
          <w:szCs w:val="22"/>
        </w:rPr>
        <w:t>a</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luz</w:t>
      </w:r>
      <w:r w:rsidRPr="008A2CBF">
        <w:rPr>
          <w:rFonts w:ascii="Arial" w:hAnsi="Arial" w:cs="Arial"/>
          <w:spacing w:val="-3"/>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caso</w:t>
      </w:r>
      <w:r w:rsidRPr="008A2CBF">
        <w:rPr>
          <w:rFonts w:ascii="Arial" w:hAnsi="Arial" w:cs="Arial"/>
          <w:spacing w:val="1"/>
          <w:sz w:val="22"/>
          <w:szCs w:val="22"/>
        </w:rPr>
        <w:t xml:space="preserve"> </w:t>
      </w:r>
      <w:r w:rsidRPr="008A2CBF">
        <w:rPr>
          <w:rFonts w:ascii="Arial" w:hAnsi="Arial" w:cs="Arial"/>
          <w:sz w:val="22"/>
          <w:szCs w:val="22"/>
        </w:rPr>
        <w:t>concreto:</w:t>
      </w:r>
    </w:p>
    <w:p w14:paraId="49D03900" w14:textId="77777777" w:rsidR="009F2210" w:rsidRPr="008A2CBF" w:rsidRDefault="009F2210" w:rsidP="00BB44C1">
      <w:pPr>
        <w:pStyle w:val="Textoindependiente"/>
        <w:spacing w:before="5" w:line="360" w:lineRule="auto"/>
        <w:ind w:right="-7"/>
        <w:rPr>
          <w:rFonts w:ascii="Arial" w:hAnsi="Arial" w:cs="Arial"/>
          <w:sz w:val="22"/>
          <w:szCs w:val="22"/>
        </w:rPr>
      </w:pPr>
    </w:p>
    <w:p w14:paraId="5427A1F2" w14:textId="77777777" w:rsidR="009F2210" w:rsidRPr="008A2CBF" w:rsidRDefault="009F2210" w:rsidP="00AF6E88">
      <w:pPr>
        <w:pStyle w:val="Textoindependiente"/>
        <w:spacing w:before="1" w:line="360" w:lineRule="auto"/>
        <w:ind w:left="445" w:right="-7"/>
        <w:jc w:val="both"/>
        <w:rPr>
          <w:rFonts w:ascii="Arial" w:hAnsi="Arial" w:cs="Arial"/>
          <w:sz w:val="22"/>
          <w:szCs w:val="22"/>
        </w:rPr>
      </w:pPr>
      <w:r w:rsidRPr="008A2CBF">
        <w:rPr>
          <w:rFonts w:ascii="Arial" w:hAnsi="Arial" w:cs="Arial"/>
          <w:sz w:val="22"/>
          <w:szCs w:val="22"/>
        </w:rPr>
        <w:t>Frente a la irresistibilidad, debe decirse que para el conductor del camión TSW680 la conducta del</w:t>
      </w:r>
      <w:r w:rsidRPr="008A2CBF">
        <w:rPr>
          <w:rFonts w:ascii="Arial" w:hAnsi="Arial" w:cs="Arial"/>
          <w:spacing w:val="-59"/>
          <w:sz w:val="22"/>
          <w:szCs w:val="22"/>
        </w:rPr>
        <w:t xml:space="preserve"> </w:t>
      </w:r>
      <w:r w:rsidRPr="008A2CBF">
        <w:rPr>
          <w:rFonts w:ascii="Arial" w:hAnsi="Arial" w:cs="Arial"/>
          <w:sz w:val="22"/>
          <w:szCs w:val="22"/>
        </w:rPr>
        <w:t xml:space="preserve">señor Luis Ángel </w:t>
      </w:r>
      <w:proofErr w:type="spellStart"/>
      <w:r w:rsidRPr="008A2CBF">
        <w:rPr>
          <w:rFonts w:ascii="Arial" w:hAnsi="Arial" w:cs="Arial"/>
          <w:sz w:val="22"/>
          <w:szCs w:val="22"/>
        </w:rPr>
        <w:t>Marcabo</w:t>
      </w:r>
      <w:proofErr w:type="spellEnd"/>
      <w:r w:rsidRPr="008A2CBF">
        <w:rPr>
          <w:rFonts w:ascii="Arial" w:hAnsi="Arial" w:cs="Arial"/>
          <w:sz w:val="22"/>
          <w:szCs w:val="22"/>
        </w:rPr>
        <w:t xml:space="preserve"> fue irresistible toda vez que éste vulneró con el principio de confianza</w:t>
      </w:r>
      <w:r w:rsidRPr="008A2CBF">
        <w:rPr>
          <w:rFonts w:ascii="Arial" w:hAnsi="Arial" w:cs="Arial"/>
          <w:spacing w:val="1"/>
          <w:sz w:val="22"/>
          <w:szCs w:val="22"/>
        </w:rPr>
        <w:t xml:space="preserve"> </w:t>
      </w:r>
      <w:r w:rsidRPr="008A2CBF">
        <w:rPr>
          <w:rFonts w:ascii="Arial" w:hAnsi="Arial" w:cs="Arial"/>
          <w:sz w:val="22"/>
          <w:szCs w:val="22"/>
        </w:rPr>
        <w:t>legítima</w:t>
      </w:r>
      <w:r w:rsidRPr="008A2CBF">
        <w:rPr>
          <w:rFonts w:ascii="Arial" w:hAnsi="Arial" w:cs="Arial"/>
          <w:spacing w:val="-8"/>
          <w:sz w:val="22"/>
          <w:szCs w:val="22"/>
        </w:rPr>
        <w:t xml:space="preserve"> </w:t>
      </w:r>
      <w:r w:rsidRPr="008A2CBF">
        <w:rPr>
          <w:rFonts w:ascii="Arial" w:hAnsi="Arial" w:cs="Arial"/>
          <w:sz w:val="22"/>
          <w:szCs w:val="22"/>
        </w:rPr>
        <w:t>de</w:t>
      </w:r>
      <w:r w:rsidRPr="008A2CBF">
        <w:rPr>
          <w:rFonts w:ascii="Arial" w:hAnsi="Arial" w:cs="Arial"/>
          <w:spacing w:val="-8"/>
          <w:sz w:val="22"/>
          <w:szCs w:val="22"/>
        </w:rPr>
        <w:t xml:space="preserve"> </w:t>
      </w:r>
      <w:r w:rsidRPr="008A2CBF">
        <w:rPr>
          <w:rFonts w:ascii="Arial" w:hAnsi="Arial" w:cs="Arial"/>
          <w:sz w:val="22"/>
          <w:szCs w:val="22"/>
        </w:rPr>
        <w:t>todos</w:t>
      </w:r>
      <w:r w:rsidRPr="008A2CBF">
        <w:rPr>
          <w:rFonts w:ascii="Arial" w:hAnsi="Arial" w:cs="Arial"/>
          <w:spacing w:val="-11"/>
          <w:sz w:val="22"/>
          <w:szCs w:val="22"/>
        </w:rPr>
        <w:t xml:space="preserve"> </w:t>
      </w:r>
      <w:r w:rsidRPr="008A2CBF">
        <w:rPr>
          <w:rFonts w:ascii="Arial" w:hAnsi="Arial" w:cs="Arial"/>
          <w:sz w:val="22"/>
          <w:szCs w:val="22"/>
        </w:rPr>
        <w:t>los</w:t>
      </w:r>
      <w:r w:rsidRPr="008A2CBF">
        <w:rPr>
          <w:rFonts w:ascii="Arial" w:hAnsi="Arial" w:cs="Arial"/>
          <w:spacing w:val="-10"/>
          <w:sz w:val="22"/>
          <w:szCs w:val="22"/>
        </w:rPr>
        <w:t xml:space="preserve"> </w:t>
      </w:r>
      <w:r w:rsidRPr="008A2CBF">
        <w:rPr>
          <w:rFonts w:ascii="Arial" w:hAnsi="Arial" w:cs="Arial"/>
          <w:sz w:val="22"/>
          <w:szCs w:val="22"/>
        </w:rPr>
        <w:t>conductores</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8"/>
          <w:sz w:val="22"/>
          <w:szCs w:val="22"/>
        </w:rPr>
        <w:t xml:space="preserve"> </w:t>
      </w:r>
      <w:r w:rsidRPr="008A2CBF">
        <w:rPr>
          <w:rFonts w:ascii="Arial" w:hAnsi="Arial" w:cs="Arial"/>
          <w:sz w:val="22"/>
          <w:szCs w:val="22"/>
        </w:rPr>
        <w:t>vehículos</w:t>
      </w:r>
      <w:r w:rsidRPr="008A2CBF">
        <w:rPr>
          <w:rFonts w:ascii="Arial" w:hAnsi="Arial" w:cs="Arial"/>
          <w:spacing w:val="-10"/>
          <w:sz w:val="22"/>
          <w:szCs w:val="22"/>
        </w:rPr>
        <w:t xml:space="preserve"> </w:t>
      </w:r>
      <w:r w:rsidRPr="008A2CBF">
        <w:rPr>
          <w:rFonts w:ascii="Arial" w:hAnsi="Arial" w:cs="Arial"/>
          <w:sz w:val="22"/>
          <w:szCs w:val="22"/>
        </w:rPr>
        <w:t>automotores.</w:t>
      </w:r>
      <w:r w:rsidRPr="008A2CBF">
        <w:rPr>
          <w:rFonts w:ascii="Arial" w:hAnsi="Arial" w:cs="Arial"/>
          <w:spacing w:val="-12"/>
          <w:sz w:val="22"/>
          <w:szCs w:val="22"/>
        </w:rPr>
        <w:t xml:space="preserve"> </w:t>
      </w:r>
      <w:r w:rsidRPr="008A2CBF">
        <w:rPr>
          <w:rFonts w:ascii="Arial" w:hAnsi="Arial" w:cs="Arial"/>
          <w:sz w:val="22"/>
          <w:szCs w:val="22"/>
        </w:rPr>
        <w:t>Mientras</w:t>
      </w:r>
      <w:r w:rsidRPr="008A2CBF">
        <w:rPr>
          <w:rFonts w:ascii="Arial" w:hAnsi="Arial" w:cs="Arial"/>
          <w:spacing w:val="-10"/>
          <w:sz w:val="22"/>
          <w:szCs w:val="22"/>
        </w:rPr>
        <w:t xml:space="preserve"> </w:t>
      </w:r>
      <w:r w:rsidRPr="008A2CBF">
        <w:rPr>
          <w:rFonts w:ascii="Arial" w:hAnsi="Arial" w:cs="Arial"/>
          <w:sz w:val="22"/>
          <w:szCs w:val="22"/>
        </w:rPr>
        <w:t>el</w:t>
      </w:r>
      <w:r w:rsidRPr="008A2CBF">
        <w:rPr>
          <w:rFonts w:ascii="Arial" w:hAnsi="Arial" w:cs="Arial"/>
          <w:spacing w:val="-10"/>
          <w:sz w:val="22"/>
          <w:szCs w:val="22"/>
        </w:rPr>
        <w:t xml:space="preserve"> </w:t>
      </w:r>
      <w:r w:rsidRPr="008A2CBF">
        <w:rPr>
          <w:rFonts w:ascii="Arial" w:hAnsi="Arial" w:cs="Arial"/>
          <w:sz w:val="22"/>
          <w:szCs w:val="22"/>
        </w:rPr>
        <w:t>camión</w:t>
      </w:r>
      <w:r w:rsidRPr="008A2CBF">
        <w:rPr>
          <w:rFonts w:ascii="Arial" w:hAnsi="Arial" w:cs="Arial"/>
          <w:spacing w:val="2"/>
          <w:sz w:val="22"/>
          <w:szCs w:val="22"/>
        </w:rPr>
        <w:t xml:space="preserve"> </w:t>
      </w:r>
      <w:r w:rsidRPr="008A2CBF">
        <w:rPr>
          <w:rFonts w:ascii="Arial" w:hAnsi="Arial" w:cs="Arial"/>
          <w:sz w:val="22"/>
          <w:szCs w:val="22"/>
        </w:rPr>
        <w:t>TSW680</w:t>
      </w:r>
      <w:r w:rsidRPr="008A2CBF">
        <w:rPr>
          <w:rFonts w:ascii="Arial" w:hAnsi="Arial" w:cs="Arial"/>
          <w:spacing w:val="-8"/>
          <w:sz w:val="22"/>
          <w:szCs w:val="22"/>
        </w:rPr>
        <w:t xml:space="preserve"> </w:t>
      </w:r>
      <w:r w:rsidRPr="008A2CBF">
        <w:rPr>
          <w:rFonts w:ascii="Arial" w:hAnsi="Arial" w:cs="Arial"/>
          <w:sz w:val="22"/>
          <w:szCs w:val="22"/>
        </w:rPr>
        <w:t>conducía</w:t>
      </w:r>
      <w:r w:rsidRPr="008A2CBF">
        <w:rPr>
          <w:rFonts w:ascii="Arial" w:hAnsi="Arial" w:cs="Arial"/>
          <w:spacing w:val="-58"/>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manera</w:t>
      </w:r>
      <w:r w:rsidRPr="008A2CBF">
        <w:rPr>
          <w:rFonts w:ascii="Arial" w:hAnsi="Arial" w:cs="Arial"/>
          <w:spacing w:val="-10"/>
          <w:sz w:val="22"/>
          <w:szCs w:val="22"/>
        </w:rPr>
        <w:t xml:space="preserve"> </w:t>
      </w:r>
      <w:r w:rsidRPr="008A2CBF">
        <w:rPr>
          <w:rFonts w:ascii="Arial" w:hAnsi="Arial" w:cs="Arial"/>
          <w:sz w:val="22"/>
          <w:szCs w:val="22"/>
        </w:rPr>
        <w:t>correcta</w:t>
      </w:r>
      <w:r w:rsidRPr="008A2CBF">
        <w:rPr>
          <w:rFonts w:ascii="Arial" w:hAnsi="Arial" w:cs="Arial"/>
          <w:spacing w:val="-10"/>
          <w:sz w:val="22"/>
          <w:szCs w:val="22"/>
        </w:rPr>
        <w:t xml:space="preserve"> </w:t>
      </w:r>
      <w:r w:rsidRPr="008A2CBF">
        <w:rPr>
          <w:rFonts w:ascii="Arial" w:hAnsi="Arial" w:cs="Arial"/>
          <w:sz w:val="22"/>
          <w:szCs w:val="22"/>
        </w:rPr>
        <w:t>y</w:t>
      </w:r>
      <w:r w:rsidRPr="008A2CBF">
        <w:rPr>
          <w:rFonts w:ascii="Arial" w:hAnsi="Arial" w:cs="Arial"/>
          <w:spacing w:val="-14"/>
          <w:sz w:val="22"/>
          <w:szCs w:val="22"/>
        </w:rPr>
        <w:t xml:space="preserve"> </w:t>
      </w:r>
      <w:r w:rsidRPr="008A2CBF">
        <w:rPr>
          <w:rFonts w:ascii="Arial" w:hAnsi="Arial" w:cs="Arial"/>
          <w:sz w:val="22"/>
          <w:szCs w:val="22"/>
        </w:rPr>
        <w:t>precavida,</w:t>
      </w:r>
      <w:r w:rsidRPr="008A2CBF">
        <w:rPr>
          <w:rFonts w:ascii="Arial" w:hAnsi="Arial" w:cs="Arial"/>
          <w:spacing w:val="-14"/>
          <w:sz w:val="22"/>
          <w:szCs w:val="22"/>
        </w:rPr>
        <w:t xml:space="preserve"> </w:t>
      </w:r>
      <w:r w:rsidRPr="008A2CBF">
        <w:rPr>
          <w:rFonts w:ascii="Arial" w:hAnsi="Arial" w:cs="Arial"/>
          <w:sz w:val="22"/>
          <w:szCs w:val="22"/>
        </w:rPr>
        <w:t>el</w:t>
      </w:r>
      <w:r w:rsidRPr="008A2CBF">
        <w:rPr>
          <w:rFonts w:ascii="Arial" w:hAnsi="Arial" w:cs="Arial"/>
          <w:spacing w:val="-12"/>
          <w:sz w:val="22"/>
          <w:szCs w:val="22"/>
        </w:rPr>
        <w:t xml:space="preserve"> </w:t>
      </w:r>
      <w:r w:rsidRPr="008A2CBF">
        <w:rPr>
          <w:rFonts w:ascii="Arial" w:hAnsi="Arial" w:cs="Arial"/>
          <w:sz w:val="22"/>
          <w:szCs w:val="22"/>
        </w:rPr>
        <w:t>conductor</w:t>
      </w:r>
      <w:r w:rsidRPr="008A2CBF">
        <w:rPr>
          <w:rFonts w:ascii="Arial" w:hAnsi="Arial" w:cs="Arial"/>
          <w:spacing w:val="-12"/>
          <w:sz w:val="22"/>
          <w:szCs w:val="22"/>
        </w:rPr>
        <w:t xml:space="preserve"> </w:t>
      </w:r>
      <w:r w:rsidRPr="008A2CBF">
        <w:rPr>
          <w:rFonts w:ascii="Arial" w:hAnsi="Arial" w:cs="Arial"/>
          <w:sz w:val="22"/>
          <w:szCs w:val="22"/>
        </w:rPr>
        <w:t>de</w:t>
      </w:r>
      <w:r w:rsidRPr="008A2CBF">
        <w:rPr>
          <w:rFonts w:ascii="Arial" w:hAnsi="Arial" w:cs="Arial"/>
          <w:spacing w:val="-10"/>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bicicleta</w:t>
      </w:r>
      <w:r w:rsidRPr="008A2CBF">
        <w:rPr>
          <w:rFonts w:ascii="Arial" w:hAnsi="Arial" w:cs="Arial"/>
          <w:spacing w:val="-10"/>
          <w:sz w:val="22"/>
          <w:szCs w:val="22"/>
        </w:rPr>
        <w:t xml:space="preserve"> </w:t>
      </w:r>
      <w:r w:rsidRPr="008A2CBF">
        <w:rPr>
          <w:rFonts w:ascii="Arial" w:hAnsi="Arial" w:cs="Arial"/>
          <w:sz w:val="22"/>
          <w:szCs w:val="22"/>
        </w:rPr>
        <w:t>se</w:t>
      </w:r>
      <w:r w:rsidRPr="008A2CBF">
        <w:rPr>
          <w:rFonts w:ascii="Arial" w:hAnsi="Arial" w:cs="Arial"/>
          <w:spacing w:val="-10"/>
          <w:sz w:val="22"/>
          <w:szCs w:val="22"/>
        </w:rPr>
        <w:t xml:space="preserve"> </w:t>
      </w:r>
      <w:r w:rsidRPr="008A2CBF">
        <w:rPr>
          <w:rFonts w:ascii="Arial" w:hAnsi="Arial" w:cs="Arial"/>
          <w:sz w:val="22"/>
          <w:szCs w:val="22"/>
        </w:rPr>
        <w:t>atraviesa</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11"/>
          <w:sz w:val="22"/>
          <w:szCs w:val="22"/>
        </w:rPr>
        <w:t xml:space="preserve"> </w:t>
      </w:r>
      <w:r w:rsidRPr="008A2CBF">
        <w:rPr>
          <w:rFonts w:ascii="Arial" w:hAnsi="Arial" w:cs="Arial"/>
          <w:sz w:val="22"/>
          <w:szCs w:val="22"/>
        </w:rPr>
        <w:t>el</w:t>
      </w:r>
      <w:r w:rsidRPr="008A2CBF">
        <w:rPr>
          <w:rFonts w:ascii="Arial" w:hAnsi="Arial" w:cs="Arial"/>
          <w:spacing w:val="-12"/>
          <w:sz w:val="22"/>
          <w:szCs w:val="22"/>
        </w:rPr>
        <w:t xml:space="preserve"> </w:t>
      </w:r>
      <w:r w:rsidRPr="008A2CBF">
        <w:rPr>
          <w:rFonts w:ascii="Arial" w:hAnsi="Arial" w:cs="Arial"/>
          <w:sz w:val="22"/>
          <w:szCs w:val="22"/>
        </w:rPr>
        <w:t>camino</w:t>
      </w:r>
      <w:r w:rsidRPr="008A2CBF">
        <w:rPr>
          <w:rFonts w:ascii="Arial" w:hAnsi="Arial" w:cs="Arial"/>
          <w:spacing w:val="-10"/>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la</w:t>
      </w:r>
      <w:r w:rsidRPr="008A2CBF">
        <w:rPr>
          <w:rFonts w:ascii="Arial" w:hAnsi="Arial" w:cs="Arial"/>
          <w:spacing w:val="-10"/>
          <w:sz w:val="22"/>
          <w:szCs w:val="22"/>
        </w:rPr>
        <w:t xml:space="preserve"> </w:t>
      </w:r>
      <w:r w:rsidRPr="008A2CBF">
        <w:rPr>
          <w:rFonts w:ascii="Arial" w:hAnsi="Arial" w:cs="Arial"/>
          <w:sz w:val="22"/>
          <w:szCs w:val="22"/>
        </w:rPr>
        <w:t>fallecida</w:t>
      </w:r>
      <w:r w:rsidRPr="008A2CBF">
        <w:rPr>
          <w:rFonts w:ascii="Arial" w:hAnsi="Arial" w:cs="Arial"/>
          <w:spacing w:val="-59"/>
          <w:sz w:val="22"/>
          <w:szCs w:val="22"/>
        </w:rPr>
        <w:t xml:space="preserve"> </w:t>
      </w:r>
      <w:r w:rsidRPr="008A2CBF">
        <w:rPr>
          <w:rFonts w:ascii="Arial" w:hAnsi="Arial" w:cs="Arial"/>
          <w:sz w:val="22"/>
          <w:szCs w:val="22"/>
        </w:rPr>
        <w:t>generando su caída en el carril del tractocamión y su posterior muerte. Dicha circunstancia resulta</w:t>
      </w:r>
      <w:r w:rsidRPr="008A2CBF">
        <w:rPr>
          <w:rFonts w:ascii="Arial" w:hAnsi="Arial" w:cs="Arial"/>
          <w:spacing w:val="1"/>
          <w:sz w:val="22"/>
          <w:szCs w:val="22"/>
        </w:rPr>
        <w:t xml:space="preserve"> </w:t>
      </w:r>
      <w:r w:rsidRPr="008A2CBF">
        <w:rPr>
          <w:rFonts w:ascii="Arial" w:hAnsi="Arial" w:cs="Arial"/>
          <w:spacing w:val="-1"/>
          <w:sz w:val="22"/>
          <w:szCs w:val="22"/>
        </w:rPr>
        <w:t>irresistible</w:t>
      </w:r>
      <w:r w:rsidRPr="008A2CBF">
        <w:rPr>
          <w:rFonts w:ascii="Arial" w:hAnsi="Arial" w:cs="Arial"/>
          <w:spacing w:val="-14"/>
          <w:sz w:val="22"/>
          <w:szCs w:val="22"/>
        </w:rPr>
        <w:t xml:space="preserve"> </w:t>
      </w:r>
      <w:r w:rsidRPr="008A2CBF">
        <w:rPr>
          <w:rFonts w:ascii="Arial" w:hAnsi="Arial" w:cs="Arial"/>
          <w:spacing w:val="-1"/>
          <w:sz w:val="22"/>
          <w:szCs w:val="22"/>
        </w:rPr>
        <w:t>para</w:t>
      </w:r>
      <w:r w:rsidRPr="008A2CBF">
        <w:rPr>
          <w:rFonts w:ascii="Arial" w:hAnsi="Arial" w:cs="Arial"/>
          <w:spacing w:val="-14"/>
          <w:sz w:val="22"/>
          <w:szCs w:val="22"/>
        </w:rPr>
        <w:t xml:space="preserve"> </w:t>
      </w:r>
      <w:r w:rsidRPr="008A2CBF">
        <w:rPr>
          <w:rFonts w:ascii="Arial" w:hAnsi="Arial" w:cs="Arial"/>
          <w:spacing w:val="-1"/>
          <w:sz w:val="22"/>
          <w:szCs w:val="22"/>
        </w:rPr>
        <w:t>el</w:t>
      </w:r>
      <w:r w:rsidRPr="008A2CBF">
        <w:rPr>
          <w:rFonts w:ascii="Arial" w:hAnsi="Arial" w:cs="Arial"/>
          <w:spacing w:val="-16"/>
          <w:sz w:val="22"/>
          <w:szCs w:val="22"/>
        </w:rPr>
        <w:t xml:space="preserve"> </w:t>
      </w:r>
      <w:r w:rsidRPr="008A2CBF">
        <w:rPr>
          <w:rFonts w:ascii="Arial" w:hAnsi="Arial" w:cs="Arial"/>
          <w:spacing w:val="-1"/>
          <w:sz w:val="22"/>
          <w:szCs w:val="22"/>
        </w:rPr>
        <w:t>asegurado</w:t>
      </w:r>
      <w:r w:rsidRPr="008A2CBF">
        <w:rPr>
          <w:rFonts w:ascii="Arial" w:hAnsi="Arial" w:cs="Arial"/>
          <w:spacing w:val="-14"/>
          <w:sz w:val="22"/>
          <w:szCs w:val="22"/>
        </w:rPr>
        <w:t xml:space="preserve"> </w:t>
      </w:r>
      <w:r w:rsidRPr="008A2CBF">
        <w:rPr>
          <w:rFonts w:ascii="Arial" w:hAnsi="Arial" w:cs="Arial"/>
          <w:spacing w:val="-1"/>
          <w:sz w:val="22"/>
          <w:szCs w:val="22"/>
        </w:rPr>
        <w:t>quien</w:t>
      </w:r>
      <w:r w:rsidRPr="008A2CBF">
        <w:rPr>
          <w:rFonts w:ascii="Arial" w:hAnsi="Arial" w:cs="Arial"/>
          <w:spacing w:val="-14"/>
          <w:sz w:val="22"/>
          <w:szCs w:val="22"/>
        </w:rPr>
        <w:t xml:space="preserve"> </w:t>
      </w:r>
      <w:r w:rsidRPr="008A2CBF">
        <w:rPr>
          <w:rFonts w:ascii="Arial" w:hAnsi="Arial" w:cs="Arial"/>
          <w:sz w:val="22"/>
          <w:szCs w:val="22"/>
        </w:rPr>
        <w:t>no</w:t>
      </w:r>
      <w:r w:rsidRPr="008A2CBF">
        <w:rPr>
          <w:rFonts w:ascii="Arial" w:hAnsi="Arial" w:cs="Arial"/>
          <w:spacing w:val="-14"/>
          <w:sz w:val="22"/>
          <w:szCs w:val="22"/>
        </w:rPr>
        <w:t xml:space="preserve"> </w:t>
      </w:r>
      <w:r w:rsidRPr="008A2CBF">
        <w:rPr>
          <w:rFonts w:ascii="Arial" w:hAnsi="Arial" w:cs="Arial"/>
          <w:sz w:val="22"/>
          <w:szCs w:val="22"/>
        </w:rPr>
        <w:t>puede</w:t>
      </w:r>
      <w:r w:rsidRPr="008A2CBF">
        <w:rPr>
          <w:rFonts w:ascii="Arial" w:hAnsi="Arial" w:cs="Arial"/>
          <w:spacing w:val="-14"/>
          <w:sz w:val="22"/>
          <w:szCs w:val="22"/>
        </w:rPr>
        <w:t xml:space="preserve"> </w:t>
      </w:r>
      <w:r w:rsidRPr="008A2CBF">
        <w:rPr>
          <w:rFonts w:ascii="Arial" w:hAnsi="Arial" w:cs="Arial"/>
          <w:sz w:val="22"/>
          <w:szCs w:val="22"/>
        </w:rPr>
        <w:t>controlar</w:t>
      </w:r>
      <w:r w:rsidRPr="008A2CBF">
        <w:rPr>
          <w:rFonts w:ascii="Arial" w:hAnsi="Arial" w:cs="Arial"/>
          <w:spacing w:val="-15"/>
          <w:sz w:val="22"/>
          <w:szCs w:val="22"/>
        </w:rPr>
        <w:t xml:space="preserve"> </w:t>
      </w:r>
      <w:r w:rsidRPr="008A2CBF">
        <w:rPr>
          <w:rFonts w:ascii="Arial" w:hAnsi="Arial" w:cs="Arial"/>
          <w:sz w:val="22"/>
          <w:szCs w:val="22"/>
        </w:rPr>
        <w:t>ni</w:t>
      </w:r>
      <w:r w:rsidRPr="008A2CBF">
        <w:rPr>
          <w:rFonts w:ascii="Arial" w:hAnsi="Arial" w:cs="Arial"/>
          <w:spacing w:val="-16"/>
          <w:sz w:val="22"/>
          <w:szCs w:val="22"/>
        </w:rPr>
        <w:t xml:space="preserve"> </w:t>
      </w:r>
      <w:r w:rsidRPr="008A2CBF">
        <w:rPr>
          <w:rFonts w:ascii="Arial" w:hAnsi="Arial" w:cs="Arial"/>
          <w:sz w:val="22"/>
          <w:szCs w:val="22"/>
        </w:rPr>
        <w:t>evitar</w:t>
      </w:r>
      <w:r w:rsidRPr="008A2CBF">
        <w:rPr>
          <w:rFonts w:ascii="Arial" w:hAnsi="Arial" w:cs="Arial"/>
          <w:spacing w:val="-15"/>
          <w:sz w:val="22"/>
          <w:szCs w:val="22"/>
        </w:rPr>
        <w:t xml:space="preserve"> </w:t>
      </w:r>
      <w:r w:rsidRPr="008A2CBF">
        <w:rPr>
          <w:rFonts w:ascii="Arial" w:hAnsi="Arial" w:cs="Arial"/>
          <w:sz w:val="22"/>
          <w:szCs w:val="22"/>
        </w:rPr>
        <w:t>las</w:t>
      </w:r>
      <w:r w:rsidRPr="008A2CBF">
        <w:rPr>
          <w:rFonts w:ascii="Arial" w:hAnsi="Arial" w:cs="Arial"/>
          <w:spacing w:val="-17"/>
          <w:sz w:val="22"/>
          <w:szCs w:val="22"/>
        </w:rPr>
        <w:t xml:space="preserve"> </w:t>
      </w:r>
      <w:r w:rsidRPr="008A2CBF">
        <w:rPr>
          <w:rFonts w:ascii="Arial" w:hAnsi="Arial" w:cs="Arial"/>
          <w:sz w:val="22"/>
          <w:szCs w:val="22"/>
        </w:rPr>
        <w:t>distracciones</w:t>
      </w:r>
      <w:r w:rsidRPr="008A2CBF">
        <w:rPr>
          <w:rFonts w:ascii="Arial" w:hAnsi="Arial" w:cs="Arial"/>
          <w:spacing w:val="-17"/>
          <w:sz w:val="22"/>
          <w:szCs w:val="22"/>
        </w:rPr>
        <w:t xml:space="preserve"> </w:t>
      </w:r>
      <w:r w:rsidRPr="008A2CBF">
        <w:rPr>
          <w:rFonts w:ascii="Arial" w:hAnsi="Arial" w:cs="Arial"/>
          <w:sz w:val="22"/>
          <w:szCs w:val="22"/>
        </w:rPr>
        <w:t>del</w:t>
      </w:r>
      <w:r w:rsidRPr="008A2CBF">
        <w:rPr>
          <w:rFonts w:ascii="Arial" w:hAnsi="Arial" w:cs="Arial"/>
          <w:spacing w:val="-16"/>
          <w:sz w:val="22"/>
          <w:szCs w:val="22"/>
        </w:rPr>
        <w:t xml:space="preserve"> </w:t>
      </w:r>
      <w:r w:rsidRPr="008A2CBF">
        <w:rPr>
          <w:rFonts w:ascii="Arial" w:hAnsi="Arial" w:cs="Arial"/>
          <w:sz w:val="22"/>
          <w:szCs w:val="22"/>
        </w:rPr>
        <w:t>resto</w:t>
      </w:r>
      <w:r w:rsidRPr="008A2CBF">
        <w:rPr>
          <w:rFonts w:ascii="Arial" w:hAnsi="Arial" w:cs="Arial"/>
          <w:spacing w:val="-13"/>
          <w:sz w:val="22"/>
          <w:szCs w:val="22"/>
        </w:rPr>
        <w:t xml:space="preserve"> </w:t>
      </w:r>
      <w:r w:rsidRPr="008A2CBF">
        <w:rPr>
          <w:rFonts w:ascii="Arial" w:hAnsi="Arial" w:cs="Arial"/>
          <w:sz w:val="22"/>
          <w:szCs w:val="22"/>
        </w:rPr>
        <w:t>de</w:t>
      </w:r>
      <w:r w:rsidRPr="008A2CBF">
        <w:rPr>
          <w:rFonts w:ascii="Arial" w:hAnsi="Arial" w:cs="Arial"/>
          <w:spacing w:val="-14"/>
          <w:sz w:val="22"/>
          <w:szCs w:val="22"/>
        </w:rPr>
        <w:t xml:space="preserve"> </w:t>
      </w:r>
      <w:r w:rsidRPr="008A2CBF">
        <w:rPr>
          <w:rFonts w:ascii="Arial" w:hAnsi="Arial" w:cs="Arial"/>
          <w:sz w:val="22"/>
          <w:szCs w:val="22"/>
        </w:rPr>
        <w:t>actores</w:t>
      </w:r>
      <w:r w:rsidRPr="008A2CBF">
        <w:rPr>
          <w:rFonts w:ascii="Arial" w:hAnsi="Arial" w:cs="Arial"/>
          <w:spacing w:val="1"/>
          <w:sz w:val="22"/>
          <w:szCs w:val="22"/>
        </w:rPr>
        <w:t xml:space="preserve"> </w:t>
      </w:r>
      <w:r w:rsidRPr="008A2CBF">
        <w:rPr>
          <w:rFonts w:ascii="Arial" w:hAnsi="Arial" w:cs="Arial"/>
          <w:sz w:val="22"/>
          <w:szCs w:val="22"/>
        </w:rPr>
        <w:t>viales,</w:t>
      </w:r>
      <w:r w:rsidRPr="008A2CBF">
        <w:rPr>
          <w:rFonts w:ascii="Arial" w:hAnsi="Arial" w:cs="Arial"/>
          <w:spacing w:val="-6"/>
          <w:sz w:val="22"/>
          <w:szCs w:val="22"/>
        </w:rPr>
        <w:t xml:space="preserve"> </w:t>
      </w:r>
      <w:r w:rsidRPr="008A2CBF">
        <w:rPr>
          <w:rFonts w:ascii="Arial" w:hAnsi="Arial" w:cs="Arial"/>
          <w:sz w:val="22"/>
          <w:szCs w:val="22"/>
        </w:rPr>
        <w:t>como</w:t>
      </w:r>
      <w:r w:rsidRPr="008A2CBF">
        <w:rPr>
          <w:rFonts w:ascii="Arial" w:hAnsi="Arial" w:cs="Arial"/>
          <w:spacing w:val="-1"/>
          <w:sz w:val="22"/>
          <w:szCs w:val="22"/>
        </w:rPr>
        <w:t xml:space="preserve"> </w:t>
      </w:r>
      <w:r w:rsidRPr="008A2CBF">
        <w:rPr>
          <w:rFonts w:ascii="Arial" w:hAnsi="Arial" w:cs="Arial"/>
          <w:sz w:val="22"/>
          <w:szCs w:val="22"/>
        </w:rPr>
        <w:t>se</w:t>
      </w:r>
      <w:r w:rsidRPr="008A2CBF">
        <w:rPr>
          <w:rFonts w:ascii="Arial" w:hAnsi="Arial" w:cs="Arial"/>
          <w:spacing w:val="-2"/>
          <w:sz w:val="22"/>
          <w:szCs w:val="22"/>
        </w:rPr>
        <w:t xml:space="preserve"> </w:t>
      </w:r>
      <w:r w:rsidRPr="008A2CBF">
        <w:rPr>
          <w:rFonts w:ascii="Arial" w:hAnsi="Arial" w:cs="Arial"/>
          <w:sz w:val="22"/>
          <w:szCs w:val="22"/>
        </w:rPr>
        <w:t>observa</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siguiente</w:t>
      </w:r>
      <w:r w:rsidRPr="008A2CBF">
        <w:rPr>
          <w:rFonts w:ascii="Arial" w:hAnsi="Arial" w:cs="Arial"/>
          <w:spacing w:val="-2"/>
          <w:sz w:val="22"/>
          <w:szCs w:val="22"/>
        </w:rPr>
        <w:t xml:space="preserve"> </w:t>
      </w:r>
      <w:r w:rsidRPr="008A2CBF">
        <w:rPr>
          <w:rFonts w:ascii="Arial" w:hAnsi="Arial" w:cs="Arial"/>
          <w:sz w:val="22"/>
          <w:szCs w:val="22"/>
        </w:rPr>
        <w:t>imagen</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reconstrucción</w:t>
      </w:r>
      <w:r w:rsidRPr="008A2CBF">
        <w:rPr>
          <w:rFonts w:ascii="Arial" w:hAnsi="Arial" w:cs="Arial"/>
          <w:spacing w:val="-1"/>
          <w:sz w:val="22"/>
          <w:szCs w:val="22"/>
        </w:rPr>
        <w:t xml:space="preserve"> </w:t>
      </w:r>
      <w:r w:rsidRPr="008A2CBF">
        <w:rPr>
          <w:rFonts w:ascii="Arial" w:hAnsi="Arial" w:cs="Arial"/>
          <w:sz w:val="22"/>
          <w:szCs w:val="22"/>
        </w:rPr>
        <w:t>3D</w:t>
      </w:r>
      <w:r w:rsidRPr="008A2CBF">
        <w:rPr>
          <w:rFonts w:ascii="Arial" w:hAnsi="Arial" w:cs="Arial"/>
          <w:spacing w:val="-4"/>
          <w:sz w:val="22"/>
          <w:szCs w:val="22"/>
        </w:rPr>
        <w:t xml:space="preserve"> </w:t>
      </w:r>
      <w:r w:rsidRPr="008A2CBF">
        <w:rPr>
          <w:rFonts w:ascii="Arial" w:hAnsi="Arial" w:cs="Arial"/>
          <w:sz w:val="22"/>
          <w:szCs w:val="22"/>
        </w:rPr>
        <w:t>del</w:t>
      </w:r>
      <w:r w:rsidRPr="008A2CBF">
        <w:rPr>
          <w:rFonts w:ascii="Arial" w:hAnsi="Arial" w:cs="Arial"/>
          <w:spacing w:val="-3"/>
          <w:sz w:val="22"/>
          <w:szCs w:val="22"/>
        </w:rPr>
        <w:t xml:space="preserve"> </w:t>
      </w:r>
      <w:r w:rsidRPr="008A2CBF">
        <w:rPr>
          <w:rFonts w:ascii="Arial" w:hAnsi="Arial" w:cs="Arial"/>
          <w:sz w:val="22"/>
          <w:szCs w:val="22"/>
        </w:rPr>
        <w:t>dictamen</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2"/>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aporta:</w:t>
      </w:r>
    </w:p>
    <w:p w14:paraId="6F360255" w14:textId="36DB4567" w:rsidR="009F2210" w:rsidRPr="008A2CBF" w:rsidRDefault="009F2210" w:rsidP="00AF6E88">
      <w:pPr>
        <w:pStyle w:val="Textoindependiente"/>
        <w:spacing w:before="1" w:line="360" w:lineRule="auto"/>
        <w:ind w:left="445" w:right="136"/>
        <w:jc w:val="both"/>
        <w:rPr>
          <w:rFonts w:ascii="Arial" w:hAnsi="Arial" w:cs="Arial"/>
          <w:sz w:val="22"/>
          <w:szCs w:val="22"/>
        </w:rPr>
      </w:pPr>
      <w:r w:rsidRPr="008A2CBF">
        <w:rPr>
          <w:rFonts w:ascii="Arial" w:hAnsi="Arial" w:cs="Arial"/>
          <w:noProof/>
          <w:sz w:val="22"/>
          <w:szCs w:val="22"/>
        </w:rPr>
        <mc:AlternateContent>
          <mc:Choice Requires="wpg">
            <w:drawing>
              <wp:anchor distT="0" distB="0" distL="0" distR="0" simplePos="0" relativeHeight="251659264" behindDoc="1" locked="0" layoutInCell="1" allowOverlap="1" wp14:anchorId="69EE819C" wp14:editId="70B278E9">
                <wp:simplePos x="0" y="0"/>
                <wp:positionH relativeFrom="page">
                  <wp:posOffset>1685925</wp:posOffset>
                </wp:positionH>
                <wp:positionV relativeFrom="paragraph">
                  <wp:posOffset>156845</wp:posOffset>
                </wp:positionV>
                <wp:extent cx="4010025" cy="2124075"/>
                <wp:effectExtent l="0" t="0" r="0" b="9525"/>
                <wp:wrapTopAndBottom/>
                <wp:docPr id="111834125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2124075"/>
                          <a:chOff x="2638" y="296"/>
                          <a:chExt cx="6942" cy="4024"/>
                        </a:xfrm>
                      </wpg:grpSpPr>
                      <pic:pic xmlns:pic="http://schemas.openxmlformats.org/drawingml/2006/picture">
                        <pic:nvPicPr>
                          <pic:cNvPr id="461303709"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37" y="296"/>
                            <a:ext cx="6942" cy="40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794442"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60" y="313"/>
                            <a:ext cx="6816" cy="39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ECE680" id="Grupo 5" o:spid="_x0000_s1026" style="position:absolute;margin-left:132.75pt;margin-top:12.35pt;width:315.75pt;height:167.25pt;z-index:-251657216;mso-wrap-distance-left:0;mso-wrap-distance-right:0;mso-position-horizontal-relative:page" coordorigin="2638,296" coordsize="6942,4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">
                <v:shape id="Picture 9" o:spid="_x0000_s1027" type="#_x0000_t75" style="position:absolute;left:2637;top:296;width:6942;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">
                  <v:imagedata r:id="rId28" o:title=""/>
                </v:shape>
                <v:shape id="Picture 10" o:spid="_x0000_s1028" type="#_x0000_t75" style="position:absolute;left:2660;top:313;width:6816;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">
                  <v:imagedata r:id="rId29" o:title=""/>
                </v:shape>
                <w10:wrap type="topAndBottom" anchorx="page"/>
              </v:group>
            </w:pict>
          </mc:Fallback>
        </mc:AlternateContent>
      </w:r>
    </w:p>
    <w:p w14:paraId="24AC004B" w14:textId="020B6A46" w:rsidR="009F2210" w:rsidRPr="008A2CBF" w:rsidRDefault="009F2210" w:rsidP="00AF6E88">
      <w:pPr>
        <w:pStyle w:val="Textoindependiente"/>
        <w:spacing w:before="1" w:line="360" w:lineRule="auto"/>
        <w:ind w:left="445" w:right="-7"/>
        <w:jc w:val="both"/>
        <w:rPr>
          <w:rFonts w:ascii="Arial" w:hAnsi="Arial" w:cs="Arial"/>
          <w:sz w:val="22"/>
          <w:szCs w:val="22"/>
        </w:rPr>
      </w:pPr>
      <w:r w:rsidRPr="008A2CBF">
        <w:rPr>
          <w:rFonts w:ascii="Arial" w:hAnsi="Arial" w:cs="Arial"/>
          <w:sz w:val="22"/>
          <w:szCs w:val="22"/>
        </w:rPr>
        <w:t>En cuanto a la imprevisibilidad, en igual sentido ha de manifestarse que para el vehículo TSW680</w:t>
      </w:r>
      <w:r w:rsidRPr="008A2CBF">
        <w:rPr>
          <w:rFonts w:ascii="Arial" w:hAnsi="Arial" w:cs="Arial"/>
          <w:spacing w:val="1"/>
          <w:sz w:val="22"/>
          <w:szCs w:val="22"/>
        </w:rPr>
        <w:t xml:space="preserve"> </w:t>
      </w:r>
      <w:r w:rsidRPr="008A2CBF">
        <w:rPr>
          <w:rFonts w:ascii="Arial" w:hAnsi="Arial" w:cs="Arial"/>
          <w:sz w:val="22"/>
          <w:szCs w:val="22"/>
        </w:rPr>
        <w:t xml:space="preserve">resulta completamente imprevisible que una bicicleta se atraviese y que interfiera en </w:t>
      </w:r>
      <w:r w:rsidRPr="008A2CBF">
        <w:rPr>
          <w:rFonts w:ascii="Arial" w:hAnsi="Arial" w:cs="Arial"/>
          <w:sz w:val="22"/>
          <w:szCs w:val="22"/>
        </w:rPr>
        <w:lastRenderedPageBreak/>
        <w:t>la trayectoria</w:t>
      </w:r>
      <w:r w:rsidRPr="008A2CBF">
        <w:rPr>
          <w:rFonts w:ascii="Arial" w:hAnsi="Arial" w:cs="Arial"/>
          <w:spacing w:val="1"/>
          <w:sz w:val="22"/>
          <w:szCs w:val="22"/>
        </w:rPr>
        <w:t xml:space="preserve"> </w:t>
      </w:r>
      <w:r w:rsidRPr="008A2CBF">
        <w:rPr>
          <w:rFonts w:ascii="Arial" w:hAnsi="Arial" w:cs="Arial"/>
          <w:sz w:val="22"/>
          <w:szCs w:val="22"/>
        </w:rPr>
        <w:t>de una moto y que esta caiga en su carril. Es más, desde su puesto de conductor, ni siquiera es</w:t>
      </w:r>
      <w:r w:rsidRPr="008A2CBF">
        <w:rPr>
          <w:rFonts w:ascii="Arial" w:hAnsi="Arial" w:cs="Arial"/>
          <w:spacing w:val="1"/>
          <w:sz w:val="22"/>
          <w:szCs w:val="22"/>
        </w:rPr>
        <w:t xml:space="preserve"> </w:t>
      </w:r>
      <w:r w:rsidRPr="008A2CBF">
        <w:rPr>
          <w:rFonts w:ascii="Arial" w:hAnsi="Arial" w:cs="Arial"/>
          <w:sz w:val="22"/>
          <w:szCs w:val="22"/>
        </w:rPr>
        <w:t>visible lo que ocurre del lado derecho del vehículo, como se muestra en la reconstrucción 3D del</w:t>
      </w:r>
      <w:r w:rsidRPr="008A2CBF">
        <w:rPr>
          <w:rFonts w:ascii="Arial" w:hAnsi="Arial" w:cs="Arial"/>
          <w:spacing w:val="1"/>
          <w:sz w:val="22"/>
          <w:szCs w:val="22"/>
        </w:rPr>
        <w:t xml:space="preserve"> </w:t>
      </w:r>
      <w:r w:rsidRPr="008A2CBF">
        <w:rPr>
          <w:rFonts w:ascii="Arial" w:hAnsi="Arial" w:cs="Arial"/>
          <w:sz w:val="22"/>
          <w:szCs w:val="22"/>
        </w:rPr>
        <w:t>RAT</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aporta:</w:t>
      </w:r>
    </w:p>
    <w:p w14:paraId="0D0CF653" w14:textId="02B535D3" w:rsidR="009F2210" w:rsidRPr="008A2CBF" w:rsidRDefault="009F2210" w:rsidP="00AF6E88">
      <w:pPr>
        <w:pStyle w:val="Textoindependiente"/>
        <w:spacing w:before="1" w:line="360" w:lineRule="auto"/>
        <w:ind w:left="445" w:right="-7"/>
        <w:jc w:val="center"/>
        <w:rPr>
          <w:rFonts w:ascii="Arial" w:hAnsi="Arial" w:cs="Arial"/>
          <w:sz w:val="22"/>
          <w:szCs w:val="22"/>
        </w:rPr>
      </w:pPr>
      <w:r w:rsidRPr="008A2CBF">
        <w:rPr>
          <w:rFonts w:ascii="Arial" w:hAnsi="Arial" w:cs="Arial"/>
          <w:noProof/>
          <w:sz w:val="22"/>
          <w:szCs w:val="22"/>
        </w:rPr>
        <w:drawing>
          <wp:inline distT="0" distB="0" distL="0" distR="0" wp14:anchorId="7CDE91DA" wp14:editId="232382F9">
            <wp:extent cx="3895725" cy="2261501"/>
            <wp:effectExtent l="0" t="0" r="0" b="5715"/>
            <wp:docPr id="532308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08859" name=""/>
                    <pic:cNvPicPr/>
                  </pic:nvPicPr>
                  <pic:blipFill>
                    <a:blip r:embed="rId30"/>
                    <a:stretch>
                      <a:fillRect/>
                    </a:stretch>
                  </pic:blipFill>
                  <pic:spPr>
                    <a:xfrm>
                      <a:off x="0" y="0"/>
                      <a:ext cx="3898356" cy="2263028"/>
                    </a:xfrm>
                    <a:prstGeom prst="rect">
                      <a:avLst/>
                    </a:prstGeom>
                  </pic:spPr>
                </pic:pic>
              </a:graphicData>
            </a:graphic>
          </wp:inline>
        </w:drawing>
      </w:r>
    </w:p>
    <w:p w14:paraId="292EB2D9" w14:textId="77777777" w:rsidR="009F2210" w:rsidRPr="008A2CBF" w:rsidRDefault="009F2210" w:rsidP="00AF6E88">
      <w:pPr>
        <w:pStyle w:val="Textoindependiente"/>
        <w:spacing w:before="1" w:line="360" w:lineRule="auto"/>
        <w:ind w:left="445" w:right="-7"/>
        <w:jc w:val="both"/>
        <w:rPr>
          <w:rFonts w:ascii="Arial" w:hAnsi="Arial" w:cs="Arial"/>
          <w:sz w:val="22"/>
          <w:szCs w:val="22"/>
        </w:rPr>
      </w:pPr>
    </w:p>
    <w:p w14:paraId="433C88A6" w14:textId="77777777" w:rsidR="009F2210" w:rsidRPr="008A2CBF" w:rsidRDefault="009F2210" w:rsidP="00AF6E88">
      <w:pPr>
        <w:pStyle w:val="Textoindependiente"/>
        <w:spacing w:before="213" w:line="360" w:lineRule="auto"/>
        <w:ind w:left="445" w:right="-7"/>
        <w:jc w:val="both"/>
        <w:rPr>
          <w:rFonts w:ascii="Arial" w:hAnsi="Arial" w:cs="Arial"/>
          <w:sz w:val="22"/>
          <w:szCs w:val="22"/>
        </w:rPr>
      </w:pPr>
      <w:r w:rsidRPr="008A2CBF">
        <w:rPr>
          <w:rFonts w:ascii="Arial" w:hAnsi="Arial" w:cs="Arial"/>
          <w:sz w:val="22"/>
          <w:szCs w:val="22"/>
        </w:rPr>
        <w:t>Por último, sobre el requisito de que la conducta emane de un tercero ajeno, es claro que en el</w:t>
      </w:r>
      <w:r w:rsidRPr="008A2CBF">
        <w:rPr>
          <w:rFonts w:ascii="Arial" w:hAnsi="Arial" w:cs="Arial"/>
          <w:spacing w:val="1"/>
          <w:sz w:val="22"/>
          <w:szCs w:val="22"/>
        </w:rPr>
        <w:t xml:space="preserve"> </w:t>
      </w:r>
      <w:r w:rsidRPr="008A2CBF">
        <w:rPr>
          <w:rFonts w:ascii="Arial" w:hAnsi="Arial" w:cs="Arial"/>
          <w:spacing w:val="-1"/>
          <w:sz w:val="22"/>
          <w:szCs w:val="22"/>
        </w:rPr>
        <w:t>presente</w:t>
      </w:r>
      <w:r w:rsidRPr="008A2CBF">
        <w:rPr>
          <w:rFonts w:ascii="Arial" w:hAnsi="Arial" w:cs="Arial"/>
          <w:spacing w:val="-9"/>
          <w:sz w:val="22"/>
          <w:szCs w:val="22"/>
        </w:rPr>
        <w:t xml:space="preserve"> </w:t>
      </w:r>
      <w:r w:rsidRPr="008A2CBF">
        <w:rPr>
          <w:rFonts w:ascii="Arial" w:hAnsi="Arial" w:cs="Arial"/>
          <w:spacing w:val="-1"/>
          <w:sz w:val="22"/>
          <w:szCs w:val="22"/>
        </w:rPr>
        <w:t>caso</w:t>
      </w:r>
      <w:r w:rsidRPr="008A2CBF">
        <w:rPr>
          <w:rFonts w:ascii="Arial" w:hAnsi="Arial" w:cs="Arial"/>
          <w:spacing w:val="-9"/>
          <w:sz w:val="22"/>
          <w:szCs w:val="22"/>
        </w:rPr>
        <w:t xml:space="preserve"> </w:t>
      </w:r>
      <w:r w:rsidRPr="008A2CBF">
        <w:rPr>
          <w:rFonts w:ascii="Arial" w:hAnsi="Arial" w:cs="Arial"/>
          <w:spacing w:val="-1"/>
          <w:sz w:val="22"/>
          <w:szCs w:val="22"/>
        </w:rPr>
        <w:t>así</w:t>
      </w:r>
      <w:r w:rsidRPr="008A2CBF">
        <w:rPr>
          <w:rFonts w:ascii="Arial" w:hAnsi="Arial" w:cs="Arial"/>
          <w:spacing w:val="-13"/>
          <w:sz w:val="22"/>
          <w:szCs w:val="22"/>
        </w:rPr>
        <w:t xml:space="preserve"> </w:t>
      </w:r>
      <w:r w:rsidRPr="008A2CBF">
        <w:rPr>
          <w:rFonts w:ascii="Arial" w:hAnsi="Arial" w:cs="Arial"/>
          <w:spacing w:val="-1"/>
          <w:sz w:val="22"/>
          <w:szCs w:val="22"/>
        </w:rPr>
        <w:t>fue,</w:t>
      </w:r>
      <w:r w:rsidRPr="008A2CBF">
        <w:rPr>
          <w:rFonts w:ascii="Arial" w:hAnsi="Arial" w:cs="Arial"/>
          <w:spacing w:val="-13"/>
          <w:sz w:val="22"/>
          <w:szCs w:val="22"/>
        </w:rPr>
        <w:t xml:space="preserve"> </w:t>
      </w:r>
      <w:r w:rsidRPr="008A2CBF">
        <w:rPr>
          <w:rFonts w:ascii="Arial" w:hAnsi="Arial" w:cs="Arial"/>
          <w:spacing w:val="-1"/>
          <w:sz w:val="22"/>
          <w:szCs w:val="22"/>
        </w:rPr>
        <w:t>pues</w:t>
      </w:r>
      <w:r w:rsidRPr="008A2CBF">
        <w:rPr>
          <w:rFonts w:ascii="Arial" w:hAnsi="Arial" w:cs="Arial"/>
          <w:spacing w:val="-17"/>
          <w:sz w:val="22"/>
          <w:szCs w:val="22"/>
        </w:rPr>
        <w:t xml:space="preserve"> </w:t>
      </w:r>
      <w:r w:rsidRPr="008A2CBF">
        <w:rPr>
          <w:rFonts w:ascii="Arial" w:hAnsi="Arial" w:cs="Arial"/>
          <w:spacing w:val="-1"/>
          <w:sz w:val="22"/>
          <w:szCs w:val="22"/>
        </w:rPr>
        <w:t>el</w:t>
      </w:r>
      <w:r w:rsidRPr="008A2CBF">
        <w:rPr>
          <w:rFonts w:ascii="Arial" w:hAnsi="Arial" w:cs="Arial"/>
          <w:spacing w:val="-11"/>
          <w:sz w:val="22"/>
          <w:szCs w:val="22"/>
        </w:rPr>
        <w:t xml:space="preserve"> </w:t>
      </w:r>
      <w:r w:rsidRPr="008A2CBF">
        <w:rPr>
          <w:rFonts w:ascii="Arial" w:hAnsi="Arial" w:cs="Arial"/>
          <w:spacing w:val="-1"/>
          <w:sz w:val="22"/>
          <w:szCs w:val="22"/>
        </w:rPr>
        <w:t>conductor</w:t>
      </w:r>
      <w:r w:rsidRPr="008A2CBF">
        <w:rPr>
          <w:rFonts w:ascii="Arial" w:hAnsi="Arial" w:cs="Arial"/>
          <w:spacing w:val="-10"/>
          <w:sz w:val="22"/>
          <w:szCs w:val="22"/>
        </w:rPr>
        <w:t xml:space="preserve"> </w:t>
      </w:r>
      <w:r w:rsidRPr="008A2CBF">
        <w:rPr>
          <w:rFonts w:ascii="Arial" w:hAnsi="Arial" w:cs="Arial"/>
          <w:spacing w:val="-1"/>
          <w:sz w:val="22"/>
          <w:szCs w:val="22"/>
        </w:rPr>
        <w:t>de</w:t>
      </w:r>
      <w:r w:rsidRPr="008A2CBF">
        <w:rPr>
          <w:rFonts w:ascii="Arial" w:hAnsi="Arial" w:cs="Arial"/>
          <w:spacing w:val="-9"/>
          <w:sz w:val="22"/>
          <w:szCs w:val="22"/>
        </w:rPr>
        <w:t xml:space="preserve"> </w:t>
      </w:r>
      <w:r w:rsidRPr="008A2CBF">
        <w:rPr>
          <w:rFonts w:ascii="Arial" w:hAnsi="Arial" w:cs="Arial"/>
          <w:spacing w:val="-1"/>
          <w:sz w:val="22"/>
          <w:szCs w:val="22"/>
        </w:rPr>
        <w:t>la</w:t>
      </w:r>
      <w:r w:rsidRPr="008A2CBF">
        <w:rPr>
          <w:rFonts w:ascii="Arial" w:hAnsi="Arial" w:cs="Arial"/>
          <w:spacing w:val="-2"/>
          <w:sz w:val="22"/>
          <w:szCs w:val="22"/>
        </w:rPr>
        <w:t xml:space="preserve"> </w:t>
      </w:r>
      <w:r w:rsidRPr="008A2CBF">
        <w:rPr>
          <w:rFonts w:ascii="Arial" w:hAnsi="Arial" w:cs="Arial"/>
          <w:spacing w:val="-1"/>
          <w:sz w:val="22"/>
          <w:szCs w:val="22"/>
        </w:rPr>
        <w:t>bicicleta</w:t>
      </w:r>
      <w:r w:rsidRPr="008A2CBF">
        <w:rPr>
          <w:rFonts w:ascii="Arial" w:hAnsi="Arial" w:cs="Arial"/>
          <w:spacing w:val="-7"/>
          <w:sz w:val="22"/>
          <w:szCs w:val="22"/>
        </w:rPr>
        <w:t xml:space="preserve"> </w:t>
      </w:r>
      <w:r w:rsidRPr="008A2CBF">
        <w:rPr>
          <w:rFonts w:ascii="Arial" w:hAnsi="Arial" w:cs="Arial"/>
          <w:spacing w:val="-1"/>
          <w:sz w:val="22"/>
          <w:szCs w:val="22"/>
        </w:rPr>
        <w:t>no</w:t>
      </w:r>
      <w:r w:rsidRPr="008A2CBF">
        <w:rPr>
          <w:rFonts w:ascii="Arial" w:hAnsi="Arial" w:cs="Arial"/>
          <w:spacing w:val="-9"/>
          <w:sz w:val="22"/>
          <w:szCs w:val="22"/>
        </w:rPr>
        <w:t xml:space="preserve"> </w:t>
      </w:r>
      <w:r w:rsidRPr="008A2CBF">
        <w:rPr>
          <w:rFonts w:ascii="Arial" w:hAnsi="Arial" w:cs="Arial"/>
          <w:spacing w:val="-1"/>
          <w:sz w:val="22"/>
          <w:szCs w:val="22"/>
        </w:rPr>
        <w:t>tiene</w:t>
      </w:r>
      <w:r w:rsidRPr="008A2CBF">
        <w:rPr>
          <w:rFonts w:ascii="Arial" w:hAnsi="Arial" w:cs="Arial"/>
          <w:spacing w:val="-9"/>
          <w:sz w:val="22"/>
          <w:szCs w:val="22"/>
        </w:rPr>
        <w:t xml:space="preserve"> </w:t>
      </w:r>
      <w:r w:rsidRPr="008A2CBF">
        <w:rPr>
          <w:rFonts w:ascii="Arial" w:hAnsi="Arial" w:cs="Arial"/>
          <w:spacing w:val="-1"/>
          <w:sz w:val="22"/>
          <w:szCs w:val="22"/>
        </w:rPr>
        <w:t>ningún</w:t>
      </w:r>
      <w:r w:rsidRPr="008A2CBF">
        <w:rPr>
          <w:rFonts w:ascii="Arial" w:hAnsi="Arial" w:cs="Arial"/>
          <w:spacing w:val="-9"/>
          <w:sz w:val="22"/>
          <w:szCs w:val="22"/>
        </w:rPr>
        <w:t xml:space="preserve"> </w:t>
      </w:r>
      <w:r w:rsidRPr="008A2CBF">
        <w:rPr>
          <w:rFonts w:ascii="Arial" w:hAnsi="Arial" w:cs="Arial"/>
          <w:sz w:val="22"/>
          <w:szCs w:val="22"/>
        </w:rPr>
        <w:t>vínculo</w:t>
      </w:r>
      <w:r w:rsidRPr="008A2CBF">
        <w:rPr>
          <w:rFonts w:ascii="Arial" w:hAnsi="Arial" w:cs="Arial"/>
          <w:spacing w:val="-9"/>
          <w:sz w:val="22"/>
          <w:szCs w:val="22"/>
        </w:rPr>
        <w:t xml:space="preserve"> </w:t>
      </w:r>
      <w:r w:rsidRPr="008A2CBF">
        <w:rPr>
          <w:rFonts w:ascii="Arial" w:hAnsi="Arial" w:cs="Arial"/>
          <w:sz w:val="22"/>
          <w:szCs w:val="22"/>
        </w:rPr>
        <w:t>con</w:t>
      </w:r>
      <w:r w:rsidRPr="008A2CBF">
        <w:rPr>
          <w:rFonts w:ascii="Arial" w:hAnsi="Arial" w:cs="Arial"/>
          <w:spacing w:val="-14"/>
          <w:sz w:val="22"/>
          <w:szCs w:val="22"/>
        </w:rPr>
        <w:t xml:space="preserve"> </w:t>
      </w:r>
      <w:r w:rsidRPr="008A2CBF">
        <w:rPr>
          <w:rFonts w:ascii="Arial" w:hAnsi="Arial" w:cs="Arial"/>
          <w:sz w:val="22"/>
          <w:szCs w:val="22"/>
        </w:rPr>
        <w:t>mi</w:t>
      </w:r>
      <w:r w:rsidRPr="008A2CBF">
        <w:rPr>
          <w:rFonts w:ascii="Arial" w:hAnsi="Arial" w:cs="Arial"/>
          <w:spacing w:val="-11"/>
          <w:sz w:val="22"/>
          <w:szCs w:val="22"/>
        </w:rPr>
        <w:t xml:space="preserve"> </w:t>
      </w:r>
      <w:r w:rsidRPr="008A2CBF">
        <w:rPr>
          <w:rFonts w:ascii="Arial" w:hAnsi="Arial" w:cs="Arial"/>
          <w:sz w:val="22"/>
          <w:szCs w:val="22"/>
        </w:rPr>
        <w:t>representada.</w:t>
      </w:r>
      <w:r w:rsidRPr="008A2CBF">
        <w:rPr>
          <w:rFonts w:ascii="Arial" w:hAnsi="Arial" w:cs="Arial"/>
          <w:spacing w:val="-59"/>
          <w:sz w:val="22"/>
          <w:szCs w:val="22"/>
        </w:rPr>
        <w:t xml:space="preserve"> </w:t>
      </w:r>
      <w:r w:rsidRPr="008A2CBF">
        <w:rPr>
          <w:rFonts w:ascii="Arial" w:hAnsi="Arial" w:cs="Arial"/>
          <w:sz w:val="22"/>
          <w:szCs w:val="22"/>
        </w:rPr>
        <w:t>Ni de tipo contractual de seguros ni de cualquier otro que llegare a ligarlos de alguna manera. Por</w:t>
      </w:r>
      <w:r w:rsidRPr="008A2CBF">
        <w:rPr>
          <w:rFonts w:ascii="Arial" w:hAnsi="Arial" w:cs="Arial"/>
          <w:spacing w:val="1"/>
          <w:sz w:val="22"/>
          <w:szCs w:val="22"/>
        </w:rPr>
        <w:t xml:space="preserve"> </w:t>
      </w:r>
      <w:r w:rsidRPr="008A2CBF">
        <w:rPr>
          <w:rFonts w:ascii="Arial" w:hAnsi="Arial" w:cs="Arial"/>
          <w:sz w:val="22"/>
          <w:szCs w:val="22"/>
        </w:rPr>
        <w:t>esa razón,</w:t>
      </w:r>
      <w:r w:rsidRPr="008A2CBF">
        <w:rPr>
          <w:rFonts w:ascii="Arial" w:hAnsi="Arial" w:cs="Arial"/>
          <w:spacing w:val="-3"/>
          <w:sz w:val="22"/>
          <w:szCs w:val="22"/>
        </w:rPr>
        <w:t xml:space="preserve"> </w:t>
      </w:r>
      <w:r w:rsidRPr="008A2CBF">
        <w:rPr>
          <w:rFonts w:ascii="Arial" w:hAnsi="Arial" w:cs="Arial"/>
          <w:sz w:val="22"/>
          <w:szCs w:val="22"/>
        </w:rPr>
        <w:t>el</w:t>
      </w:r>
      <w:r w:rsidRPr="008A2CBF">
        <w:rPr>
          <w:rFonts w:ascii="Arial" w:hAnsi="Arial" w:cs="Arial"/>
          <w:spacing w:val="-2"/>
          <w:sz w:val="22"/>
          <w:szCs w:val="22"/>
        </w:rPr>
        <w:t xml:space="preserve"> </w:t>
      </w:r>
      <w:r w:rsidRPr="008A2CBF">
        <w:rPr>
          <w:rFonts w:ascii="Arial" w:hAnsi="Arial" w:cs="Arial"/>
          <w:sz w:val="22"/>
          <w:szCs w:val="22"/>
        </w:rPr>
        <w:t>accidente</w:t>
      </w:r>
      <w:r w:rsidRPr="008A2CBF">
        <w:rPr>
          <w:rFonts w:ascii="Arial" w:hAnsi="Arial" w:cs="Arial"/>
          <w:spacing w:val="1"/>
          <w:sz w:val="22"/>
          <w:szCs w:val="22"/>
        </w:rPr>
        <w:t xml:space="preserve"> </w:t>
      </w:r>
      <w:r w:rsidRPr="008A2CBF">
        <w:rPr>
          <w:rFonts w:ascii="Arial" w:hAnsi="Arial" w:cs="Arial"/>
          <w:sz w:val="22"/>
          <w:szCs w:val="22"/>
        </w:rPr>
        <w:t>fue completamente</w:t>
      </w:r>
      <w:r w:rsidRPr="008A2CBF">
        <w:rPr>
          <w:rFonts w:ascii="Arial" w:hAnsi="Arial" w:cs="Arial"/>
          <w:spacing w:val="1"/>
          <w:sz w:val="22"/>
          <w:szCs w:val="22"/>
        </w:rPr>
        <w:t xml:space="preserve"> </w:t>
      </w:r>
      <w:r w:rsidRPr="008A2CBF">
        <w:rPr>
          <w:rFonts w:ascii="Arial" w:hAnsi="Arial" w:cs="Arial"/>
          <w:sz w:val="22"/>
          <w:szCs w:val="22"/>
        </w:rPr>
        <w:t>externo</w:t>
      </w:r>
      <w:r w:rsidRPr="008A2CBF">
        <w:rPr>
          <w:rFonts w:ascii="Arial" w:hAnsi="Arial" w:cs="Arial"/>
          <w:spacing w:val="-5"/>
          <w:sz w:val="22"/>
          <w:szCs w:val="22"/>
        </w:rPr>
        <w:t xml:space="preserve"> </w:t>
      </w:r>
      <w:r w:rsidRPr="008A2CBF">
        <w:rPr>
          <w:rFonts w:ascii="Arial" w:hAnsi="Arial" w:cs="Arial"/>
          <w:sz w:val="22"/>
          <w:szCs w:val="22"/>
        </w:rPr>
        <w:t>al</w:t>
      </w:r>
      <w:r w:rsidRPr="008A2CBF">
        <w:rPr>
          <w:rFonts w:ascii="Arial" w:hAnsi="Arial" w:cs="Arial"/>
          <w:spacing w:val="-1"/>
          <w:sz w:val="22"/>
          <w:szCs w:val="22"/>
        </w:rPr>
        <w:t xml:space="preserve"> </w:t>
      </w:r>
      <w:r w:rsidRPr="008A2CBF">
        <w:rPr>
          <w:rFonts w:ascii="Arial" w:hAnsi="Arial" w:cs="Arial"/>
          <w:sz w:val="22"/>
          <w:szCs w:val="22"/>
        </w:rPr>
        <w:t>asegurado.</w:t>
      </w:r>
    </w:p>
    <w:p w14:paraId="04531170" w14:textId="77777777" w:rsidR="009F2210" w:rsidRPr="008A2CBF" w:rsidRDefault="009F2210" w:rsidP="00BB44C1">
      <w:pPr>
        <w:pStyle w:val="Textoindependiente"/>
        <w:spacing w:before="7" w:line="360" w:lineRule="auto"/>
        <w:ind w:right="-7"/>
        <w:rPr>
          <w:rFonts w:ascii="Arial" w:hAnsi="Arial" w:cs="Arial"/>
          <w:sz w:val="22"/>
          <w:szCs w:val="22"/>
        </w:rPr>
      </w:pPr>
    </w:p>
    <w:p w14:paraId="01D0B3F5" w14:textId="77777777" w:rsidR="009F2210" w:rsidRPr="008A2CBF" w:rsidRDefault="009F2210"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ese orden de ideas, resulta claro que los hechos objeto de esta demanda fueron desplegados</w:t>
      </w:r>
      <w:r w:rsidRPr="008A2CBF">
        <w:rPr>
          <w:rFonts w:ascii="Arial" w:hAnsi="Arial" w:cs="Arial"/>
          <w:spacing w:val="-59"/>
          <w:sz w:val="22"/>
          <w:szCs w:val="22"/>
        </w:rPr>
        <w:t xml:space="preserve"> </w:t>
      </w:r>
      <w:r w:rsidRPr="008A2CBF">
        <w:rPr>
          <w:rFonts w:ascii="Arial" w:hAnsi="Arial" w:cs="Arial"/>
          <w:sz w:val="22"/>
          <w:szCs w:val="22"/>
        </w:rPr>
        <w:t>en su totalidad por un tercero que actuó imprudentemente y de forma completamente ajena a mi</w:t>
      </w:r>
      <w:r w:rsidRPr="008A2CBF">
        <w:rPr>
          <w:rFonts w:ascii="Arial" w:hAnsi="Arial" w:cs="Arial"/>
          <w:spacing w:val="1"/>
          <w:sz w:val="22"/>
          <w:szCs w:val="22"/>
        </w:rPr>
        <w:t xml:space="preserve"> </w:t>
      </w:r>
      <w:r w:rsidRPr="008A2CBF">
        <w:rPr>
          <w:rFonts w:ascii="Arial" w:hAnsi="Arial" w:cs="Arial"/>
          <w:sz w:val="22"/>
          <w:szCs w:val="22"/>
        </w:rPr>
        <w:t>representada.</w:t>
      </w:r>
      <w:r w:rsidRPr="008A2CBF">
        <w:rPr>
          <w:rFonts w:ascii="Arial" w:hAnsi="Arial" w:cs="Arial"/>
          <w:spacing w:val="1"/>
          <w:sz w:val="22"/>
          <w:szCs w:val="22"/>
        </w:rPr>
        <w:t xml:space="preserve"> </w:t>
      </w:r>
      <w:r w:rsidRPr="008A2CBF">
        <w:rPr>
          <w:rFonts w:ascii="Arial" w:hAnsi="Arial" w:cs="Arial"/>
          <w:sz w:val="22"/>
          <w:szCs w:val="22"/>
        </w:rPr>
        <w:t>Razón</w:t>
      </w:r>
      <w:r w:rsidRPr="008A2CBF">
        <w:rPr>
          <w:rFonts w:ascii="Arial" w:hAnsi="Arial" w:cs="Arial"/>
          <w:spacing w:val="1"/>
          <w:sz w:val="22"/>
          <w:szCs w:val="22"/>
        </w:rPr>
        <w:t xml:space="preserve"> </w:t>
      </w:r>
      <w:r w:rsidRPr="008A2CBF">
        <w:rPr>
          <w:rFonts w:ascii="Arial" w:hAnsi="Arial" w:cs="Arial"/>
          <w:sz w:val="22"/>
          <w:szCs w:val="22"/>
        </w:rPr>
        <w:t>por</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cual</w:t>
      </w:r>
      <w:r w:rsidRPr="008A2CBF">
        <w:rPr>
          <w:rFonts w:ascii="Arial" w:hAnsi="Arial" w:cs="Arial"/>
          <w:spacing w:val="1"/>
          <w:sz w:val="22"/>
          <w:szCs w:val="22"/>
        </w:rPr>
        <w:t xml:space="preserve"> </w:t>
      </w:r>
      <w:r w:rsidRPr="008A2CBF">
        <w:rPr>
          <w:rFonts w:ascii="Arial" w:hAnsi="Arial" w:cs="Arial"/>
          <w:sz w:val="22"/>
          <w:szCs w:val="22"/>
        </w:rPr>
        <w:t>es</w:t>
      </w:r>
      <w:r w:rsidRPr="008A2CBF">
        <w:rPr>
          <w:rFonts w:ascii="Arial" w:hAnsi="Arial" w:cs="Arial"/>
          <w:spacing w:val="1"/>
          <w:sz w:val="22"/>
          <w:szCs w:val="22"/>
        </w:rPr>
        <w:t xml:space="preserve"> </w:t>
      </w:r>
      <w:r w:rsidRPr="008A2CBF">
        <w:rPr>
          <w:rFonts w:ascii="Arial" w:hAnsi="Arial" w:cs="Arial"/>
          <w:sz w:val="22"/>
          <w:szCs w:val="22"/>
        </w:rPr>
        <w:t>evidente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configuración</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causal</w:t>
      </w:r>
      <w:r w:rsidRPr="008A2CBF">
        <w:rPr>
          <w:rFonts w:ascii="Arial" w:hAnsi="Arial" w:cs="Arial"/>
          <w:spacing w:val="1"/>
          <w:sz w:val="22"/>
          <w:szCs w:val="22"/>
        </w:rPr>
        <w:t xml:space="preserve"> </w:t>
      </w:r>
      <w:proofErr w:type="spellStart"/>
      <w:r w:rsidRPr="008A2CBF">
        <w:rPr>
          <w:rFonts w:ascii="Arial" w:hAnsi="Arial" w:cs="Arial"/>
          <w:sz w:val="22"/>
          <w:szCs w:val="22"/>
        </w:rPr>
        <w:t>exonerativa</w:t>
      </w:r>
      <w:proofErr w:type="spellEnd"/>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responsabilidad</w:t>
      </w:r>
      <w:r w:rsidRPr="008A2CBF">
        <w:rPr>
          <w:rFonts w:ascii="Arial" w:hAnsi="Arial" w:cs="Arial"/>
          <w:spacing w:val="-6"/>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hecho</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un</w:t>
      </w:r>
      <w:r w:rsidRPr="008A2CBF">
        <w:rPr>
          <w:rFonts w:ascii="Arial" w:hAnsi="Arial" w:cs="Arial"/>
          <w:spacing w:val="-5"/>
          <w:sz w:val="22"/>
          <w:szCs w:val="22"/>
        </w:rPr>
        <w:t xml:space="preserve"> </w:t>
      </w:r>
      <w:r w:rsidRPr="008A2CBF">
        <w:rPr>
          <w:rFonts w:ascii="Arial" w:hAnsi="Arial" w:cs="Arial"/>
          <w:sz w:val="22"/>
          <w:szCs w:val="22"/>
        </w:rPr>
        <w:t>tercero</w:t>
      </w:r>
      <w:r w:rsidRPr="008A2CBF">
        <w:rPr>
          <w:rFonts w:ascii="Arial" w:hAnsi="Arial" w:cs="Arial"/>
          <w:spacing w:val="-5"/>
          <w:sz w:val="22"/>
          <w:szCs w:val="22"/>
        </w:rPr>
        <w:t xml:space="preserve"> </w:t>
      </w:r>
      <w:r w:rsidRPr="008A2CBF">
        <w:rPr>
          <w:rFonts w:ascii="Arial" w:hAnsi="Arial" w:cs="Arial"/>
          <w:sz w:val="22"/>
          <w:szCs w:val="22"/>
        </w:rPr>
        <w:t>que</w:t>
      </w:r>
      <w:r w:rsidRPr="008A2CBF">
        <w:rPr>
          <w:rFonts w:ascii="Arial" w:hAnsi="Arial" w:cs="Arial"/>
          <w:spacing w:val="-5"/>
          <w:sz w:val="22"/>
          <w:szCs w:val="22"/>
        </w:rPr>
        <w:t xml:space="preserve"> </w:t>
      </w:r>
      <w:r w:rsidRPr="008A2CBF">
        <w:rPr>
          <w:rFonts w:ascii="Arial" w:hAnsi="Arial" w:cs="Arial"/>
          <w:sz w:val="22"/>
          <w:szCs w:val="22"/>
        </w:rPr>
        <w:t>rompe</w:t>
      </w:r>
      <w:r w:rsidRPr="008A2CBF">
        <w:rPr>
          <w:rFonts w:ascii="Arial" w:hAnsi="Arial" w:cs="Arial"/>
          <w:spacing w:val="-10"/>
          <w:sz w:val="22"/>
          <w:szCs w:val="22"/>
        </w:rPr>
        <w:t xml:space="preserve"> </w:t>
      </w:r>
      <w:r w:rsidRPr="008A2CBF">
        <w:rPr>
          <w:rFonts w:ascii="Arial" w:hAnsi="Arial" w:cs="Arial"/>
          <w:sz w:val="22"/>
          <w:szCs w:val="22"/>
        </w:rPr>
        <w:t>el</w:t>
      </w:r>
      <w:r w:rsidRPr="008A2CBF">
        <w:rPr>
          <w:rFonts w:ascii="Arial" w:hAnsi="Arial" w:cs="Arial"/>
          <w:spacing w:val="-8"/>
          <w:sz w:val="22"/>
          <w:szCs w:val="22"/>
        </w:rPr>
        <w:t xml:space="preserve"> </w:t>
      </w:r>
      <w:r w:rsidRPr="008A2CBF">
        <w:rPr>
          <w:rFonts w:ascii="Arial" w:hAnsi="Arial" w:cs="Arial"/>
          <w:sz w:val="22"/>
          <w:szCs w:val="22"/>
        </w:rPr>
        <w:t>nexo</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causalidad</w:t>
      </w:r>
      <w:r w:rsidRPr="008A2CBF">
        <w:rPr>
          <w:rFonts w:ascii="Arial" w:hAnsi="Arial" w:cs="Arial"/>
          <w:spacing w:val="-5"/>
          <w:sz w:val="22"/>
          <w:szCs w:val="22"/>
        </w:rPr>
        <w:t xml:space="preserve"> </w:t>
      </w:r>
      <w:r w:rsidRPr="008A2CBF">
        <w:rPr>
          <w:rFonts w:ascii="Arial" w:hAnsi="Arial" w:cs="Arial"/>
          <w:sz w:val="22"/>
          <w:szCs w:val="22"/>
        </w:rPr>
        <w:t>y</w:t>
      </w:r>
      <w:r w:rsidRPr="008A2CBF">
        <w:rPr>
          <w:rFonts w:ascii="Arial" w:hAnsi="Arial" w:cs="Arial"/>
          <w:spacing w:val="-9"/>
          <w:sz w:val="22"/>
          <w:szCs w:val="22"/>
        </w:rPr>
        <w:t xml:space="preserve"> </w:t>
      </w:r>
      <w:r w:rsidRPr="008A2CBF">
        <w:rPr>
          <w:rFonts w:ascii="Arial" w:hAnsi="Arial" w:cs="Arial"/>
          <w:sz w:val="22"/>
          <w:szCs w:val="22"/>
        </w:rPr>
        <w:t>hace</w:t>
      </w:r>
      <w:r w:rsidRPr="008A2CBF">
        <w:rPr>
          <w:rFonts w:ascii="Arial" w:hAnsi="Arial" w:cs="Arial"/>
          <w:spacing w:val="-5"/>
          <w:sz w:val="22"/>
          <w:szCs w:val="22"/>
        </w:rPr>
        <w:t xml:space="preserve"> </w:t>
      </w:r>
      <w:r w:rsidRPr="008A2CBF">
        <w:rPr>
          <w:rFonts w:ascii="Arial" w:hAnsi="Arial" w:cs="Arial"/>
          <w:sz w:val="22"/>
          <w:szCs w:val="22"/>
        </w:rPr>
        <w:t>improcedente</w:t>
      </w:r>
      <w:r w:rsidRPr="008A2CBF">
        <w:rPr>
          <w:rFonts w:ascii="Arial" w:hAnsi="Arial" w:cs="Arial"/>
          <w:spacing w:val="-5"/>
          <w:sz w:val="22"/>
          <w:szCs w:val="22"/>
        </w:rPr>
        <w:t xml:space="preserve"> </w:t>
      </w:r>
      <w:r w:rsidRPr="008A2CBF">
        <w:rPr>
          <w:rFonts w:ascii="Arial" w:hAnsi="Arial" w:cs="Arial"/>
          <w:sz w:val="22"/>
          <w:szCs w:val="22"/>
        </w:rPr>
        <w:t>la</w:t>
      </w:r>
      <w:r w:rsidRPr="008A2CBF">
        <w:rPr>
          <w:rFonts w:ascii="Arial" w:hAnsi="Arial" w:cs="Arial"/>
          <w:spacing w:val="-59"/>
          <w:sz w:val="22"/>
          <w:szCs w:val="22"/>
        </w:rPr>
        <w:t xml:space="preserve"> </w:t>
      </w:r>
      <w:r w:rsidRPr="008A2CBF">
        <w:rPr>
          <w:rFonts w:ascii="Arial" w:hAnsi="Arial" w:cs="Arial"/>
          <w:sz w:val="22"/>
          <w:szCs w:val="22"/>
        </w:rPr>
        <w:t>declaración de responsabilidad</w:t>
      </w:r>
      <w:r w:rsidRPr="008A2CBF">
        <w:rPr>
          <w:rFonts w:ascii="Arial" w:hAnsi="Arial" w:cs="Arial"/>
          <w:spacing w:val="1"/>
          <w:sz w:val="22"/>
          <w:szCs w:val="22"/>
        </w:rPr>
        <w:t xml:space="preserve"> </w:t>
      </w:r>
      <w:r w:rsidRPr="008A2CBF">
        <w:rPr>
          <w:rFonts w:ascii="Arial" w:hAnsi="Arial" w:cs="Arial"/>
          <w:sz w:val="22"/>
          <w:szCs w:val="22"/>
        </w:rPr>
        <w:t>civil</w:t>
      </w:r>
      <w:r w:rsidRPr="008A2CBF">
        <w:rPr>
          <w:rFonts w:ascii="Arial" w:hAnsi="Arial" w:cs="Arial"/>
          <w:spacing w:val="-2"/>
          <w:sz w:val="22"/>
          <w:szCs w:val="22"/>
        </w:rPr>
        <w:t xml:space="preserve"> </w:t>
      </w:r>
      <w:r w:rsidRPr="008A2CBF">
        <w:rPr>
          <w:rFonts w:ascii="Arial" w:hAnsi="Arial" w:cs="Arial"/>
          <w:sz w:val="22"/>
          <w:szCs w:val="22"/>
        </w:rPr>
        <w:t>extracontractual</w:t>
      </w:r>
      <w:r w:rsidRPr="008A2CBF">
        <w:rPr>
          <w:rFonts w:ascii="Arial" w:hAnsi="Arial" w:cs="Arial"/>
          <w:spacing w:val="-5"/>
          <w:sz w:val="22"/>
          <w:szCs w:val="22"/>
        </w:rPr>
        <w:t xml:space="preserve"> </w:t>
      </w:r>
      <w:r w:rsidRPr="008A2CBF">
        <w:rPr>
          <w:rFonts w:ascii="Arial" w:hAnsi="Arial" w:cs="Arial"/>
          <w:sz w:val="22"/>
          <w:szCs w:val="22"/>
        </w:rPr>
        <w:t>del</w:t>
      </w:r>
      <w:r w:rsidRPr="008A2CBF">
        <w:rPr>
          <w:rFonts w:ascii="Arial" w:hAnsi="Arial" w:cs="Arial"/>
          <w:spacing w:val="-2"/>
          <w:sz w:val="22"/>
          <w:szCs w:val="22"/>
        </w:rPr>
        <w:t xml:space="preserve"> </w:t>
      </w:r>
      <w:r w:rsidRPr="008A2CBF">
        <w:rPr>
          <w:rFonts w:ascii="Arial" w:hAnsi="Arial" w:cs="Arial"/>
          <w:sz w:val="22"/>
          <w:szCs w:val="22"/>
        </w:rPr>
        <w:t>demandado.</w:t>
      </w:r>
    </w:p>
    <w:p w14:paraId="3E946F4F" w14:textId="77777777" w:rsidR="009F2210" w:rsidRPr="008A2CBF" w:rsidRDefault="009F2210" w:rsidP="00BB44C1">
      <w:pPr>
        <w:pStyle w:val="Textoindependiente"/>
        <w:spacing w:before="10" w:line="360" w:lineRule="auto"/>
        <w:ind w:right="-7"/>
        <w:rPr>
          <w:rFonts w:ascii="Arial" w:hAnsi="Arial" w:cs="Arial"/>
          <w:sz w:val="22"/>
          <w:szCs w:val="22"/>
        </w:rPr>
      </w:pPr>
    </w:p>
    <w:p w14:paraId="5F7EF11B" w14:textId="77777777" w:rsidR="009F2210" w:rsidRPr="008A2CBF" w:rsidRDefault="009F2210"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Para mayor fundamentación de la configuración del hecho de un tercero, se procede a explicar</w:t>
      </w:r>
      <w:r w:rsidRPr="008A2CBF">
        <w:rPr>
          <w:rFonts w:ascii="Arial" w:hAnsi="Arial" w:cs="Arial"/>
          <w:spacing w:val="1"/>
          <w:sz w:val="22"/>
          <w:szCs w:val="22"/>
        </w:rPr>
        <w:t xml:space="preserve"> </w:t>
      </w:r>
      <w:r w:rsidRPr="008A2CBF">
        <w:rPr>
          <w:rFonts w:ascii="Arial" w:hAnsi="Arial" w:cs="Arial"/>
          <w:sz w:val="22"/>
          <w:szCs w:val="22"/>
        </w:rPr>
        <w:t>técnica y detalladamente la forma en como la conducta del tercero, esto es el conductor de la</w:t>
      </w:r>
      <w:r w:rsidRPr="008A2CBF">
        <w:rPr>
          <w:rFonts w:ascii="Arial" w:hAnsi="Arial" w:cs="Arial"/>
          <w:spacing w:val="1"/>
          <w:sz w:val="22"/>
          <w:szCs w:val="22"/>
        </w:rPr>
        <w:t xml:space="preserve"> </w:t>
      </w:r>
      <w:r w:rsidRPr="008A2CBF">
        <w:rPr>
          <w:rFonts w:ascii="Arial" w:hAnsi="Arial" w:cs="Arial"/>
          <w:sz w:val="22"/>
          <w:szCs w:val="22"/>
        </w:rPr>
        <w:t>bicicleta</w:t>
      </w:r>
      <w:r w:rsidRPr="008A2CBF">
        <w:rPr>
          <w:rFonts w:ascii="Arial" w:hAnsi="Arial" w:cs="Arial"/>
          <w:spacing w:val="1"/>
          <w:sz w:val="22"/>
          <w:szCs w:val="22"/>
        </w:rPr>
        <w:t xml:space="preserve"> </w:t>
      </w:r>
      <w:r w:rsidRPr="008A2CBF">
        <w:rPr>
          <w:rFonts w:ascii="Arial" w:hAnsi="Arial" w:cs="Arial"/>
          <w:sz w:val="22"/>
          <w:szCs w:val="22"/>
        </w:rPr>
        <w:t>fue</w:t>
      </w:r>
      <w:r w:rsidRPr="008A2CBF">
        <w:rPr>
          <w:rFonts w:ascii="Arial" w:hAnsi="Arial" w:cs="Arial"/>
          <w:spacing w:val="1"/>
          <w:sz w:val="22"/>
          <w:szCs w:val="22"/>
        </w:rPr>
        <w:t xml:space="preserve"> </w:t>
      </w:r>
      <w:r w:rsidRPr="008A2CBF">
        <w:rPr>
          <w:rFonts w:ascii="Arial" w:hAnsi="Arial" w:cs="Arial"/>
          <w:sz w:val="22"/>
          <w:szCs w:val="22"/>
        </w:rPr>
        <w:t>determinante</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ocurrencia</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accidente.</w:t>
      </w:r>
      <w:r w:rsidRPr="008A2CBF">
        <w:rPr>
          <w:rFonts w:ascii="Arial" w:hAnsi="Arial" w:cs="Arial"/>
          <w:spacing w:val="1"/>
          <w:sz w:val="22"/>
          <w:szCs w:val="22"/>
        </w:rPr>
        <w:t xml:space="preserve"> </w:t>
      </w:r>
      <w:r w:rsidRPr="008A2CBF">
        <w:rPr>
          <w:rFonts w:ascii="Arial" w:hAnsi="Arial" w:cs="Arial"/>
          <w:sz w:val="22"/>
          <w:szCs w:val="22"/>
        </w:rPr>
        <w:t>Para</w:t>
      </w:r>
      <w:r w:rsidRPr="008A2CBF">
        <w:rPr>
          <w:rFonts w:ascii="Arial" w:hAnsi="Arial" w:cs="Arial"/>
          <w:spacing w:val="1"/>
          <w:sz w:val="22"/>
          <w:szCs w:val="22"/>
        </w:rPr>
        <w:t xml:space="preserve"> </w:t>
      </w:r>
      <w:r w:rsidRPr="008A2CBF">
        <w:rPr>
          <w:rFonts w:ascii="Arial" w:hAnsi="Arial" w:cs="Arial"/>
          <w:sz w:val="22"/>
          <w:szCs w:val="22"/>
        </w:rPr>
        <w:t>ello,</w:t>
      </w:r>
      <w:r w:rsidRPr="008A2CBF">
        <w:rPr>
          <w:rFonts w:ascii="Arial" w:hAnsi="Arial" w:cs="Arial"/>
          <w:spacing w:val="1"/>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expondrán</w:t>
      </w:r>
      <w:r w:rsidRPr="008A2CBF">
        <w:rPr>
          <w:rFonts w:ascii="Arial" w:hAnsi="Arial" w:cs="Arial"/>
          <w:spacing w:val="1"/>
          <w:sz w:val="22"/>
          <w:szCs w:val="22"/>
        </w:rPr>
        <w:t xml:space="preserve"> </w:t>
      </w:r>
      <w:r w:rsidRPr="008A2CBF">
        <w:rPr>
          <w:rFonts w:ascii="Arial" w:hAnsi="Arial" w:cs="Arial"/>
          <w:sz w:val="22"/>
          <w:szCs w:val="22"/>
        </w:rPr>
        <w:t>apartes</w:t>
      </w:r>
      <w:r w:rsidRPr="008A2CBF">
        <w:rPr>
          <w:rFonts w:ascii="Arial" w:hAnsi="Arial" w:cs="Arial"/>
          <w:spacing w:val="-59"/>
          <w:sz w:val="22"/>
          <w:szCs w:val="22"/>
        </w:rPr>
        <w:t xml:space="preserve"> </w:t>
      </w:r>
      <w:r w:rsidRPr="008A2CBF">
        <w:rPr>
          <w:rFonts w:ascii="Arial" w:hAnsi="Arial" w:cs="Arial"/>
          <w:sz w:val="22"/>
          <w:szCs w:val="22"/>
        </w:rPr>
        <w:t>puntuales</w:t>
      </w:r>
      <w:r w:rsidRPr="008A2CBF">
        <w:rPr>
          <w:rFonts w:ascii="Arial" w:hAnsi="Arial" w:cs="Arial"/>
          <w:spacing w:val="-10"/>
          <w:sz w:val="22"/>
          <w:szCs w:val="22"/>
        </w:rPr>
        <w:t xml:space="preserve"> </w:t>
      </w:r>
      <w:r w:rsidRPr="008A2CBF">
        <w:rPr>
          <w:rFonts w:ascii="Arial" w:hAnsi="Arial" w:cs="Arial"/>
          <w:sz w:val="22"/>
          <w:szCs w:val="22"/>
        </w:rPr>
        <w:t>del</w:t>
      </w:r>
      <w:r w:rsidRPr="008A2CBF">
        <w:rPr>
          <w:rFonts w:ascii="Arial" w:hAnsi="Arial" w:cs="Arial"/>
          <w:spacing w:val="-8"/>
          <w:sz w:val="22"/>
          <w:szCs w:val="22"/>
        </w:rPr>
        <w:t xml:space="preserve"> </w:t>
      </w:r>
      <w:r w:rsidRPr="008A2CBF">
        <w:rPr>
          <w:rFonts w:ascii="Arial" w:hAnsi="Arial" w:cs="Arial"/>
          <w:sz w:val="22"/>
          <w:szCs w:val="22"/>
        </w:rPr>
        <w:t>dictamen</w:t>
      </w:r>
      <w:r w:rsidRPr="008A2CBF">
        <w:rPr>
          <w:rFonts w:ascii="Arial" w:hAnsi="Arial" w:cs="Arial"/>
          <w:spacing w:val="-2"/>
          <w:sz w:val="22"/>
          <w:szCs w:val="22"/>
        </w:rPr>
        <w:t xml:space="preserve"> </w:t>
      </w:r>
      <w:r w:rsidRPr="008A2CBF">
        <w:rPr>
          <w:rFonts w:ascii="Arial" w:hAnsi="Arial" w:cs="Arial"/>
          <w:sz w:val="22"/>
          <w:szCs w:val="22"/>
        </w:rPr>
        <w:t>pericial</w:t>
      </w:r>
      <w:r w:rsidRPr="008A2CBF">
        <w:rPr>
          <w:rFonts w:ascii="Arial" w:hAnsi="Arial" w:cs="Arial"/>
          <w:spacing w:val="-4"/>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reconstrucción</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accidente</w:t>
      </w:r>
      <w:r w:rsidRPr="008A2CBF">
        <w:rPr>
          <w:rFonts w:ascii="Arial" w:hAnsi="Arial" w:cs="Arial"/>
          <w:spacing w:val="-2"/>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tránsito</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2"/>
          <w:sz w:val="22"/>
          <w:szCs w:val="22"/>
        </w:rPr>
        <w:t xml:space="preserve"> </w:t>
      </w:r>
      <w:r w:rsidRPr="008A2CBF">
        <w:rPr>
          <w:rFonts w:ascii="Arial" w:hAnsi="Arial" w:cs="Arial"/>
          <w:sz w:val="22"/>
          <w:szCs w:val="22"/>
        </w:rPr>
        <w:t>así</w:t>
      </w:r>
      <w:r w:rsidRPr="008A2CBF">
        <w:rPr>
          <w:rFonts w:ascii="Arial" w:hAnsi="Arial" w:cs="Arial"/>
          <w:spacing w:val="-6"/>
          <w:sz w:val="22"/>
          <w:szCs w:val="22"/>
        </w:rPr>
        <w:t xml:space="preserve"> </w:t>
      </w:r>
      <w:r w:rsidRPr="008A2CBF">
        <w:rPr>
          <w:rFonts w:ascii="Arial" w:hAnsi="Arial" w:cs="Arial"/>
          <w:sz w:val="22"/>
          <w:szCs w:val="22"/>
        </w:rPr>
        <w:t>lo</w:t>
      </w:r>
      <w:r w:rsidRPr="008A2CBF">
        <w:rPr>
          <w:rFonts w:ascii="Arial" w:hAnsi="Arial" w:cs="Arial"/>
          <w:spacing w:val="-6"/>
          <w:sz w:val="22"/>
          <w:szCs w:val="22"/>
        </w:rPr>
        <w:t xml:space="preserve"> </w:t>
      </w:r>
      <w:r w:rsidRPr="008A2CBF">
        <w:rPr>
          <w:rFonts w:ascii="Arial" w:hAnsi="Arial" w:cs="Arial"/>
          <w:sz w:val="22"/>
          <w:szCs w:val="22"/>
        </w:rPr>
        <w:t>demuestran.</w:t>
      </w:r>
    </w:p>
    <w:p w14:paraId="23F48DA0" w14:textId="77777777" w:rsidR="009F2210" w:rsidRPr="008A2CBF" w:rsidRDefault="009F2210" w:rsidP="00BB44C1">
      <w:pPr>
        <w:pStyle w:val="Textoindependiente"/>
        <w:spacing w:before="3" w:line="360" w:lineRule="auto"/>
        <w:ind w:right="-7"/>
        <w:rPr>
          <w:rFonts w:ascii="Arial" w:hAnsi="Arial" w:cs="Arial"/>
          <w:sz w:val="22"/>
          <w:szCs w:val="22"/>
        </w:rPr>
      </w:pPr>
    </w:p>
    <w:p w14:paraId="77E9ED6B" w14:textId="77777777" w:rsidR="009F2210" w:rsidRPr="008A2CBF" w:rsidRDefault="009F2210" w:rsidP="00BB44C1">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primer lugar, se pone de presente se la secuencia probable del accidente de tránsito descrita</w:t>
      </w:r>
      <w:r w:rsidRPr="008A2CBF">
        <w:rPr>
          <w:rFonts w:ascii="Arial" w:hAnsi="Arial" w:cs="Arial"/>
          <w:spacing w:val="1"/>
          <w:sz w:val="22"/>
          <w:szCs w:val="22"/>
        </w:rPr>
        <w:t xml:space="preserve"> </w:t>
      </w:r>
      <w:r w:rsidRPr="008A2CBF">
        <w:rPr>
          <w:rFonts w:ascii="Arial" w:hAnsi="Arial" w:cs="Arial"/>
          <w:sz w:val="22"/>
          <w:szCs w:val="22"/>
        </w:rPr>
        <w:t>por el informe pericial que revela claramente que la conducta del conductor de la bicicleta al</w:t>
      </w:r>
      <w:r w:rsidRPr="008A2CBF">
        <w:rPr>
          <w:rFonts w:ascii="Arial" w:hAnsi="Arial" w:cs="Arial"/>
          <w:spacing w:val="1"/>
          <w:sz w:val="22"/>
          <w:szCs w:val="22"/>
        </w:rPr>
        <w:t xml:space="preserve"> </w:t>
      </w:r>
      <w:r w:rsidRPr="008A2CBF">
        <w:rPr>
          <w:rFonts w:ascii="Arial" w:hAnsi="Arial" w:cs="Arial"/>
          <w:sz w:val="22"/>
          <w:szCs w:val="22"/>
        </w:rPr>
        <w:t>atravesarse en la trayectoria de la motocicleta fue lo</w:t>
      </w:r>
      <w:r w:rsidRPr="008A2CBF">
        <w:rPr>
          <w:rFonts w:ascii="Arial" w:hAnsi="Arial" w:cs="Arial"/>
          <w:spacing w:val="-5"/>
          <w:sz w:val="22"/>
          <w:szCs w:val="22"/>
        </w:rPr>
        <w:t xml:space="preserve"> </w:t>
      </w:r>
      <w:r w:rsidRPr="008A2CBF">
        <w:rPr>
          <w:rFonts w:ascii="Arial" w:hAnsi="Arial" w:cs="Arial"/>
          <w:sz w:val="22"/>
          <w:szCs w:val="22"/>
        </w:rPr>
        <w:t>que desencadenó</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accidente:</w:t>
      </w:r>
    </w:p>
    <w:p w14:paraId="465F15AC" w14:textId="77777777" w:rsidR="009F2210" w:rsidRPr="008A2CBF" w:rsidRDefault="009F2210" w:rsidP="00BB44C1">
      <w:pPr>
        <w:pStyle w:val="Textoindependiente"/>
        <w:spacing w:line="360" w:lineRule="auto"/>
        <w:ind w:left="445" w:right="-7"/>
        <w:jc w:val="both"/>
        <w:rPr>
          <w:rFonts w:ascii="Arial" w:hAnsi="Arial" w:cs="Arial"/>
          <w:sz w:val="22"/>
          <w:szCs w:val="22"/>
        </w:rPr>
      </w:pPr>
    </w:p>
    <w:p w14:paraId="5390CD3C" w14:textId="4BB5F621" w:rsidR="009F2210" w:rsidRPr="008A2CBF" w:rsidRDefault="009F2210" w:rsidP="00BB44C1">
      <w:pPr>
        <w:pStyle w:val="Textoindependiente"/>
        <w:spacing w:line="360" w:lineRule="auto"/>
        <w:ind w:left="445" w:right="-7"/>
        <w:jc w:val="center"/>
        <w:rPr>
          <w:rFonts w:ascii="Arial" w:hAnsi="Arial" w:cs="Arial"/>
          <w:sz w:val="22"/>
          <w:szCs w:val="22"/>
        </w:rPr>
      </w:pPr>
      <w:r w:rsidRPr="008A2CBF">
        <w:rPr>
          <w:rFonts w:ascii="Arial" w:hAnsi="Arial" w:cs="Arial"/>
          <w:noProof/>
          <w:sz w:val="22"/>
          <w:szCs w:val="22"/>
        </w:rPr>
        <w:lastRenderedPageBreak/>
        <w:drawing>
          <wp:inline distT="0" distB="0" distL="0" distR="0" wp14:anchorId="1EB022DD" wp14:editId="13AF4967">
            <wp:extent cx="5238385" cy="3188937"/>
            <wp:effectExtent l="0" t="0" r="635" b="0"/>
            <wp:docPr id="800116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16616" name=""/>
                    <pic:cNvPicPr/>
                  </pic:nvPicPr>
                  <pic:blipFill>
                    <a:blip r:embed="rId31"/>
                    <a:stretch>
                      <a:fillRect/>
                    </a:stretch>
                  </pic:blipFill>
                  <pic:spPr>
                    <a:xfrm>
                      <a:off x="0" y="0"/>
                      <a:ext cx="5247798" cy="3194667"/>
                    </a:xfrm>
                    <a:prstGeom prst="rect">
                      <a:avLst/>
                    </a:prstGeom>
                  </pic:spPr>
                </pic:pic>
              </a:graphicData>
            </a:graphic>
          </wp:inline>
        </w:drawing>
      </w:r>
    </w:p>
    <w:p w14:paraId="5E433993" w14:textId="41B805EC" w:rsidR="009F2210" w:rsidRPr="008A2CBF" w:rsidRDefault="009F2210" w:rsidP="00AF6E88">
      <w:pPr>
        <w:pStyle w:val="Textoindependiente"/>
        <w:spacing w:before="1" w:line="360" w:lineRule="auto"/>
        <w:ind w:left="445" w:right="-7"/>
        <w:jc w:val="center"/>
        <w:rPr>
          <w:rFonts w:ascii="Arial" w:hAnsi="Arial" w:cs="Arial"/>
          <w:sz w:val="22"/>
          <w:szCs w:val="22"/>
        </w:rPr>
      </w:pPr>
      <w:r w:rsidRPr="008A2CBF">
        <w:rPr>
          <w:rFonts w:ascii="Arial" w:hAnsi="Arial" w:cs="Arial"/>
          <w:noProof/>
          <w:sz w:val="22"/>
          <w:szCs w:val="22"/>
        </w:rPr>
        <w:drawing>
          <wp:inline distT="0" distB="0" distL="0" distR="0" wp14:anchorId="4BC817B5" wp14:editId="3C9E300B">
            <wp:extent cx="5171289" cy="2792657"/>
            <wp:effectExtent l="0" t="0" r="0" b="8255"/>
            <wp:docPr id="1846255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55812" name=""/>
                    <pic:cNvPicPr/>
                  </pic:nvPicPr>
                  <pic:blipFill>
                    <a:blip r:embed="rId32"/>
                    <a:stretch>
                      <a:fillRect/>
                    </a:stretch>
                  </pic:blipFill>
                  <pic:spPr>
                    <a:xfrm>
                      <a:off x="0" y="0"/>
                      <a:ext cx="5181789" cy="2798327"/>
                    </a:xfrm>
                    <a:prstGeom prst="rect">
                      <a:avLst/>
                    </a:prstGeom>
                  </pic:spPr>
                </pic:pic>
              </a:graphicData>
            </a:graphic>
          </wp:inline>
        </w:drawing>
      </w:r>
    </w:p>
    <w:p w14:paraId="7F1F974D" w14:textId="77777777" w:rsidR="009F2210" w:rsidRPr="008A2CBF" w:rsidRDefault="009F2210" w:rsidP="00AF6E88">
      <w:pPr>
        <w:pStyle w:val="Textoindependiente"/>
        <w:spacing w:before="1" w:line="360" w:lineRule="auto"/>
        <w:ind w:left="445" w:right="-7"/>
        <w:jc w:val="center"/>
        <w:rPr>
          <w:rFonts w:ascii="Arial" w:hAnsi="Arial" w:cs="Arial"/>
          <w:sz w:val="22"/>
          <w:szCs w:val="22"/>
        </w:rPr>
      </w:pPr>
    </w:p>
    <w:p w14:paraId="25A11127" w14:textId="22B326C7" w:rsidR="009F2210" w:rsidRPr="008A2CBF" w:rsidRDefault="009F2210"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Sumado a ello, si se tiene en cuenta la versión de los hechos dada por el conductor de la</w:t>
      </w:r>
      <w:r w:rsidRPr="008A2CBF">
        <w:rPr>
          <w:rFonts w:ascii="Arial" w:hAnsi="Arial" w:cs="Arial"/>
          <w:spacing w:val="1"/>
          <w:sz w:val="22"/>
          <w:szCs w:val="22"/>
        </w:rPr>
        <w:t xml:space="preserve"> </w:t>
      </w:r>
      <w:r w:rsidRPr="008A2CBF">
        <w:rPr>
          <w:rFonts w:ascii="Arial" w:hAnsi="Arial" w:cs="Arial"/>
          <w:sz w:val="22"/>
          <w:szCs w:val="22"/>
        </w:rPr>
        <w:t xml:space="preserve">motocicleta, se confirma que la conducta del señor Luis. Ángel </w:t>
      </w:r>
      <w:proofErr w:type="spellStart"/>
      <w:r w:rsidRPr="008A2CBF">
        <w:rPr>
          <w:rFonts w:ascii="Arial" w:hAnsi="Arial" w:cs="Arial"/>
          <w:sz w:val="22"/>
          <w:szCs w:val="22"/>
        </w:rPr>
        <w:t>Marcabo</w:t>
      </w:r>
      <w:proofErr w:type="spellEnd"/>
      <w:r w:rsidRPr="008A2CBF">
        <w:rPr>
          <w:rFonts w:ascii="Arial" w:hAnsi="Arial" w:cs="Arial"/>
          <w:sz w:val="22"/>
          <w:szCs w:val="22"/>
        </w:rPr>
        <w:t xml:space="preserve"> fue determinante en la</w:t>
      </w:r>
      <w:r w:rsidRPr="008A2CBF">
        <w:rPr>
          <w:rFonts w:ascii="Arial" w:hAnsi="Arial" w:cs="Arial"/>
          <w:spacing w:val="1"/>
          <w:sz w:val="22"/>
          <w:szCs w:val="22"/>
        </w:rPr>
        <w:t xml:space="preserve"> </w:t>
      </w:r>
      <w:r w:rsidRPr="008A2CBF">
        <w:rPr>
          <w:rFonts w:ascii="Arial" w:hAnsi="Arial" w:cs="Arial"/>
          <w:sz w:val="22"/>
          <w:szCs w:val="22"/>
        </w:rPr>
        <w:t>ocurrencia del</w:t>
      </w:r>
      <w:r w:rsidRPr="008A2CBF">
        <w:rPr>
          <w:rFonts w:ascii="Arial" w:hAnsi="Arial" w:cs="Arial"/>
          <w:spacing w:val="-1"/>
          <w:sz w:val="22"/>
          <w:szCs w:val="22"/>
        </w:rPr>
        <w:t xml:space="preserve"> </w:t>
      </w:r>
      <w:r w:rsidRPr="008A2CBF">
        <w:rPr>
          <w:rFonts w:ascii="Arial" w:hAnsi="Arial" w:cs="Arial"/>
          <w:sz w:val="22"/>
          <w:szCs w:val="22"/>
        </w:rPr>
        <w:t>accidente:</w:t>
      </w:r>
    </w:p>
    <w:p w14:paraId="4E1072BE" w14:textId="77777777" w:rsidR="009F2210" w:rsidRPr="008A2CBF" w:rsidRDefault="009F2210" w:rsidP="00AF6E88">
      <w:pPr>
        <w:pStyle w:val="Textoindependiente"/>
        <w:spacing w:line="360" w:lineRule="auto"/>
        <w:ind w:left="445" w:right="-7"/>
        <w:jc w:val="both"/>
        <w:rPr>
          <w:rFonts w:ascii="Arial" w:hAnsi="Arial" w:cs="Arial"/>
          <w:sz w:val="22"/>
          <w:szCs w:val="22"/>
        </w:rPr>
      </w:pPr>
    </w:p>
    <w:p w14:paraId="6C171C06" w14:textId="3556643A" w:rsidR="009F2210" w:rsidRPr="008A2CBF" w:rsidRDefault="00722F88" w:rsidP="00BB44C1">
      <w:pPr>
        <w:pStyle w:val="Textoindependiente"/>
        <w:spacing w:line="360" w:lineRule="auto"/>
        <w:ind w:left="850" w:right="843"/>
        <w:jc w:val="both"/>
        <w:rPr>
          <w:rFonts w:ascii="Arial" w:hAnsi="Arial" w:cs="Arial"/>
          <w:sz w:val="22"/>
          <w:szCs w:val="22"/>
        </w:rPr>
      </w:pP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¿Me confirma su nombre completo y número de documento?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Luis Ángel </w:t>
      </w:r>
      <w:proofErr w:type="spellStart"/>
      <w:r w:rsidRPr="008A2CBF">
        <w:rPr>
          <w:rFonts w:ascii="Arial" w:hAnsi="Arial" w:cs="Arial"/>
          <w:i/>
          <w:iCs/>
          <w:sz w:val="22"/>
          <w:szCs w:val="22"/>
          <w:lang w:val="es-CO"/>
        </w:rPr>
        <w:t>Marcabo</w:t>
      </w:r>
      <w:proofErr w:type="spellEnd"/>
      <w:r w:rsidRPr="008A2CBF">
        <w:rPr>
          <w:rFonts w:ascii="Arial" w:hAnsi="Arial" w:cs="Arial"/>
          <w:i/>
          <w:iCs/>
          <w:sz w:val="22"/>
          <w:szCs w:val="22"/>
          <w:lang w:val="es-CO"/>
        </w:rPr>
        <w:t xml:space="preserve"> Salazar, cédula de extranjería 27825863.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¿Dirección de residencia?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Barrio Diana Turbay, calle 49 sur-3B, casa 5.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¿Tiene otro número de contacto?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3503709694.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¿Tiene presente la referencia de la bicicleta en la que usted iba el día del accidente? </w:t>
      </w:r>
      <w:r w:rsidRPr="008A2CBF">
        <w:rPr>
          <w:rFonts w:ascii="Arial" w:hAnsi="Arial" w:cs="Arial"/>
          <w:b/>
          <w:bCs/>
          <w:i/>
          <w:iCs/>
          <w:sz w:val="22"/>
          <w:szCs w:val="22"/>
          <w:lang w:val="es-CO"/>
        </w:rPr>
        <w:t xml:space="preserve">RESPUESTA: </w:t>
      </w:r>
      <w:r w:rsidRPr="008A2CBF">
        <w:rPr>
          <w:rFonts w:ascii="Arial" w:hAnsi="Arial" w:cs="Arial"/>
          <w:i/>
          <w:iCs/>
          <w:sz w:val="22"/>
          <w:szCs w:val="22"/>
          <w:lang w:val="es-CO"/>
        </w:rPr>
        <w:t xml:space="preserve">Si, la tengo, es roja marca Trek.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¿Usted en que labora? </w:t>
      </w:r>
      <w:r w:rsidRPr="008A2CBF">
        <w:rPr>
          <w:rFonts w:ascii="Arial" w:hAnsi="Arial" w:cs="Arial"/>
          <w:b/>
          <w:bCs/>
          <w:i/>
          <w:iCs/>
          <w:sz w:val="22"/>
          <w:szCs w:val="22"/>
          <w:lang w:val="es-CO"/>
        </w:rPr>
        <w:t xml:space="preserve">RESPUESTA: </w:t>
      </w:r>
      <w:r w:rsidRPr="008A2CBF">
        <w:rPr>
          <w:rFonts w:ascii="Arial" w:hAnsi="Arial" w:cs="Arial"/>
          <w:i/>
          <w:iCs/>
          <w:sz w:val="22"/>
          <w:szCs w:val="22"/>
          <w:lang w:val="es-CO"/>
        </w:rPr>
        <w:t xml:space="preserve">Operario de máquina.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¿Cuál era su horario laboral el día del accidente? </w:t>
      </w:r>
      <w:r w:rsidRPr="008A2CBF">
        <w:rPr>
          <w:rFonts w:ascii="Arial" w:hAnsi="Arial" w:cs="Arial"/>
          <w:b/>
          <w:bCs/>
          <w:i/>
          <w:iCs/>
          <w:sz w:val="22"/>
          <w:szCs w:val="22"/>
          <w:lang w:val="es-CO"/>
        </w:rPr>
        <w:t xml:space="preserve">RESPUESTA: </w:t>
      </w:r>
      <w:r w:rsidRPr="008A2CBF">
        <w:rPr>
          <w:rFonts w:ascii="Arial" w:hAnsi="Arial" w:cs="Arial"/>
          <w:i/>
          <w:iCs/>
          <w:sz w:val="22"/>
          <w:szCs w:val="22"/>
          <w:lang w:val="es-CO"/>
        </w:rPr>
        <w:t xml:space="preserve">Siempre entro a las 8, salgo a las 5.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¿Cuánto tiempo llevaba transitando en bicicleta?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Desde los 10 años.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w:t>
      </w:r>
      <w:r w:rsidRPr="008A2CBF">
        <w:rPr>
          <w:rFonts w:ascii="Arial" w:hAnsi="Arial" w:cs="Arial"/>
          <w:i/>
          <w:iCs/>
          <w:sz w:val="22"/>
          <w:szCs w:val="22"/>
          <w:lang w:val="es-CO"/>
        </w:rPr>
        <w:lastRenderedPageBreak/>
        <w:t xml:space="preserve">¿Cuántos años tienes? </w:t>
      </w:r>
      <w:r w:rsidRPr="008A2CBF">
        <w:rPr>
          <w:rFonts w:ascii="Arial" w:hAnsi="Arial" w:cs="Arial"/>
          <w:b/>
          <w:bCs/>
          <w:i/>
          <w:iCs/>
          <w:sz w:val="22"/>
          <w:szCs w:val="22"/>
          <w:lang w:val="es-CO"/>
        </w:rPr>
        <w:t xml:space="preserve">RESPUESTA: </w:t>
      </w:r>
      <w:r w:rsidRPr="008A2CBF">
        <w:rPr>
          <w:rFonts w:ascii="Arial" w:hAnsi="Arial" w:cs="Arial"/>
          <w:i/>
          <w:iCs/>
          <w:sz w:val="22"/>
          <w:szCs w:val="22"/>
          <w:lang w:val="es-CO"/>
        </w:rPr>
        <w:t xml:space="preserve">24.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¿La bicicleta que iba conduciendo se encuentra en óptimas condiciones para transitar?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Si todo bien.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¿Me confirma la hora aproximada de los hechos?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7:10, 7:15 de la mañana.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¿Me brinda un relato breve y conciso desde su perspectiva sobre el accidente?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Yo venía por mi carril, tiro la vista hacia atrás y veo la mula, después tiro la vista hacia adelante, luego tiro la vista hacia atrás y veo la moto y veo el tractocamión, cuando tiro la vista adelante se para un taxista y en verdad no me dio chance de hacer nada, esquive al taxista rápido porque se atravesó rápido él </w:t>
      </w:r>
      <w:proofErr w:type="spellStart"/>
      <w:r w:rsidRPr="008A2CBF">
        <w:rPr>
          <w:rFonts w:ascii="Arial" w:hAnsi="Arial" w:cs="Arial"/>
          <w:i/>
          <w:iCs/>
          <w:sz w:val="22"/>
          <w:szCs w:val="22"/>
          <w:lang w:val="es-CO"/>
        </w:rPr>
        <w:t>man</w:t>
      </w:r>
      <w:proofErr w:type="spellEnd"/>
      <w:r w:rsidRPr="008A2CBF">
        <w:rPr>
          <w:rFonts w:ascii="Arial" w:hAnsi="Arial" w:cs="Arial"/>
          <w:i/>
          <w:iCs/>
          <w:sz w:val="22"/>
          <w:szCs w:val="22"/>
          <w:lang w:val="es-CO"/>
        </w:rPr>
        <w:t xml:space="preserve">, yo pasé y la china cayó.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¿Su visibilidad en el momento del accidente era, buena, mala o regular?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Bien, como la vista de cualquier persona.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¿Usted usa gafas para conducir?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No.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¿Cuál era el estado del clima ese día?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Estaba frio, después del accidente empezó a brisar.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¿No estaba lloviendo entonces?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No.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¿Usted de donde salió y hacia donde se dirigía?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Salí de mi casa e iba para mi trabajo, carrera 72 7-40.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¿Cómo estaba el flujo vehicular por esa vía a esa hora?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En la mañana siempre transita todo el mundo porque va a su trabajo.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¿Usted alcanzó a realizar alguna maniobra evasiva con respecto a la motocicleta?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Nada porque yo venía delante de la moto.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Antes de que sucediera el accidente ¿usted a que distancia alcanzo a observar la motocicleta?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minuto 6, segundo 22.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¿Tiene presente cuantas personas transitaban en la motocicleta?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Una.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¿Tiene presente si la persona que iba en la motocicleta llevaba elementos de protección personal?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Casco, y una maleta.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¿Después de que sucedió el accidente cual fue su reacción?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Me asuste, me estaban echando la culpa a mí, pero yo no soy culpable.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¿Hace cuánto tiempo conoce o transita por la vía del accidente?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Tengo 2 años por esa ruta.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¿Como era el estado de la vía?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Esta bueno, fue el taxista que se parqueo mal.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¿Qué elementos de protección personal llevaba usted?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Nada.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¿Usted llevaba algún tipo de carga en el vehículo?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Mi maleta, llevaba mi comida y el uniforme, maleta ligera.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¿Qué tipo de daños sufrió su bicicleta?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Nada, yo no me caí ni nada, yo no toque a la chica.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¿Usted tiene fotografías o videos del accidente? </w:t>
      </w:r>
      <w:r w:rsidRPr="008A2CBF">
        <w:rPr>
          <w:rFonts w:ascii="Arial" w:hAnsi="Arial" w:cs="Arial"/>
          <w:b/>
          <w:bCs/>
          <w:i/>
          <w:iCs/>
          <w:sz w:val="22"/>
          <w:szCs w:val="22"/>
          <w:lang w:val="es-CO"/>
        </w:rPr>
        <w:t>RESPUESTA</w:t>
      </w:r>
      <w:r w:rsidRPr="008A2CBF">
        <w:rPr>
          <w:rFonts w:ascii="Arial" w:hAnsi="Arial" w:cs="Arial"/>
          <w:i/>
          <w:iCs/>
          <w:sz w:val="22"/>
          <w:szCs w:val="22"/>
          <w:lang w:val="es-CO"/>
        </w:rPr>
        <w:t xml:space="preserve">: No. </w:t>
      </w:r>
      <w:r w:rsidRPr="008A2CBF">
        <w:rPr>
          <w:rFonts w:ascii="Arial" w:hAnsi="Arial" w:cs="Arial"/>
          <w:b/>
          <w:bCs/>
          <w:i/>
          <w:iCs/>
          <w:sz w:val="22"/>
          <w:szCs w:val="22"/>
          <w:lang w:val="es-CO"/>
        </w:rPr>
        <w:t>PREGUNTA</w:t>
      </w:r>
      <w:r w:rsidRPr="008A2CBF">
        <w:rPr>
          <w:rFonts w:ascii="Arial" w:hAnsi="Arial" w:cs="Arial"/>
          <w:i/>
          <w:iCs/>
          <w:sz w:val="22"/>
          <w:szCs w:val="22"/>
          <w:lang w:val="es-CO"/>
        </w:rPr>
        <w:t xml:space="preserve">: ¿Tiene algo que agregar a esta entrevista? </w:t>
      </w:r>
      <w:r w:rsidRPr="008A2CBF">
        <w:rPr>
          <w:rFonts w:ascii="Arial" w:hAnsi="Arial" w:cs="Arial"/>
          <w:b/>
          <w:bCs/>
          <w:i/>
          <w:iCs/>
          <w:sz w:val="22"/>
          <w:szCs w:val="22"/>
          <w:lang w:val="es-CO"/>
        </w:rPr>
        <w:t>RESPUESTA</w:t>
      </w:r>
      <w:r w:rsidRPr="008A2CBF">
        <w:rPr>
          <w:rFonts w:ascii="Arial" w:hAnsi="Arial" w:cs="Arial"/>
          <w:i/>
          <w:iCs/>
          <w:sz w:val="22"/>
          <w:szCs w:val="22"/>
          <w:lang w:val="es-CO"/>
        </w:rPr>
        <w:t>: No.</w:t>
      </w:r>
    </w:p>
    <w:p w14:paraId="49C3A17E" w14:textId="77777777" w:rsidR="009F2210" w:rsidRPr="008A2CBF" w:rsidRDefault="009F2210" w:rsidP="00AF6E88">
      <w:pPr>
        <w:pStyle w:val="Textoindependiente"/>
        <w:spacing w:before="1" w:line="360" w:lineRule="auto"/>
        <w:ind w:left="445" w:right="-7"/>
        <w:jc w:val="both"/>
        <w:rPr>
          <w:rFonts w:ascii="Arial" w:hAnsi="Arial" w:cs="Arial"/>
          <w:sz w:val="22"/>
          <w:szCs w:val="22"/>
        </w:rPr>
      </w:pPr>
    </w:p>
    <w:p w14:paraId="47C209EB" w14:textId="744EBE00" w:rsidR="00722F88" w:rsidRPr="008A2CBF" w:rsidRDefault="00722F88" w:rsidP="00AF6E88">
      <w:pPr>
        <w:pStyle w:val="Textoindependiente"/>
        <w:spacing w:before="1" w:line="360" w:lineRule="auto"/>
        <w:ind w:left="445" w:right="-7"/>
        <w:jc w:val="both"/>
        <w:rPr>
          <w:rFonts w:ascii="Arial" w:hAnsi="Arial" w:cs="Arial"/>
          <w:sz w:val="22"/>
          <w:szCs w:val="22"/>
        </w:rPr>
      </w:pPr>
      <w:r w:rsidRPr="008A2CBF">
        <w:rPr>
          <w:rFonts w:ascii="Arial" w:hAnsi="Arial" w:cs="Arial"/>
          <w:sz w:val="22"/>
          <w:szCs w:val="22"/>
        </w:rPr>
        <w:t>El anterior análisis del dictamen permite concluir con un amplio grado de certeza que la causa</w:t>
      </w:r>
      <w:r w:rsidRPr="008A2CBF">
        <w:rPr>
          <w:rFonts w:ascii="Arial" w:hAnsi="Arial" w:cs="Arial"/>
          <w:spacing w:val="1"/>
          <w:sz w:val="22"/>
          <w:szCs w:val="22"/>
        </w:rPr>
        <w:t xml:space="preserve"> </w:t>
      </w:r>
      <w:r w:rsidRPr="008A2CBF">
        <w:rPr>
          <w:rFonts w:ascii="Arial" w:hAnsi="Arial" w:cs="Arial"/>
          <w:sz w:val="22"/>
          <w:szCs w:val="22"/>
        </w:rPr>
        <w:t>determinante</w:t>
      </w:r>
      <w:r w:rsidRPr="008A2CBF">
        <w:rPr>
          <w:rFonts w:ascii="Arial" w:hAnsi="Arial" w:cs="Arial"/>
          <w:spacing w:val="-7"/>
          <w:sz w:val="22"/>
          <w:szCs w:val="22"/>
        </w:rPr>
        <w:t xml:space="preserve"> </w:t>
      </w:r>
      <w:r w:rsidRPr="008A2CBF">
        <w:rPr>
          <w:rFonts w:ascii="Arial" w:hAnsi="Arial" w:cs="Arial"/>
          <w:sz w:val="22"/>
          <w:szCs w:val="22"/>
        </w:rPr>
        <w:t>del</w:t>
      </w:r>
      <w:r w:rsidRPr="008A2CBF">
        <w:rPr>
          <w:rFonts w:ascii="Arial" w:hAnsi="Arial" w:cs="Arial"/>
          <w:spacing w:val="-9"/>
          <w:sz w:val="22"/>
          <w:szCs w:val="22"/>
        </w:rPr>
        <w:t xml:space="preserve"> </w:t>
      </w:r>
      <w:r w:rsidRPr="008A2CBF">
        <w:rPr>
          <w:rFonts w:ascii="Arial" w:hAnsi="Arial" w:cs="Arial"/>
          <w:sz w:val="22"/>
          <w:szCs w:val="22"/>
        </w:rPr>
        <w:t>accidente</w:t>
      </w:r>
      <w:r w:rsidRPr="008A2CBF">
        <w:rPr>
          <w:rFonts w:ascii="Arial" w:hAnsi="Arial" w:cs="Arial"/>
          <w:spacing w:val="-3"/>
          <w:sz w:val="22"/>
          <w:szCs w:val="22"/>
        </w:rPr>
        <w:t xml:space="preserve"> </w:t>
      </w:r>
      <w:r w:rsidRPr="008A2CBF">
        <w:rPr>
          <w:rFonts w:ascii="Arial" w:hAnsi="Arial" w:cs="Arial"/>
          <w:sz w:val="22"/>
          <w:szCs w:val="22"/>
        </w:rPr>
        <w:t>es</w:t>
      </w:r>
      <w:r w:rsidRPr="008A2CBF">
        <w:rPr>
          <w:rFonts w:ascii="Arial" w:hAnsi="Arial" w:cs="Arial"/>
          <w:spacing w:val="-5"/>
          <w:sz w:val="22"/>
          <w:szCs w:val="22"/>
        </w:rPr>
        <w:t xml:space="preserve"> </w:t>
      </w:r>
      <w:r w:rsidRPr="008A2CBF">
        <w:rPr>
          <w:rFonts w:ascii="Arial" w:hAnsi="Arial" w:cs="Arial"/>
          <w:sz w:val="22"/>
          <w:szCs w:val="22"/>
        </w:rPr>
        <w:t>atribuible</w:t>
      </w:r>
      <w:r w:rsidRPr="008A2CBF">
        <w:rPr>
          <w:rFonts w:ascii="Arial" w:hAnsi="Arial" w:cs="Arial"/>
          <w:spacing w:val="-7"/>
          <w:sz w:val="22"/>
          <w:szCs w:val="22"/>
        </w:rPr>
        <w:t xml:space="preserve"> </w:t>
      </w:r>
      <w:r w:rsidRPr="008A2CBF">
        <w:rPr>
          <w:rFonts w:ascii="Arial" w:hAnsi="Arial" w:cs="Arial"/>
          <w:sz w:val="22"/>
          <w:szCs w:val="22"/>
        </w:rPr>
        <w:t>al</w:t>
      </w:r>
      <w:r w:rsidRPr="008A2CBF">
        <w:rPr>
          <w:rFonts w:ascii="Arial" w:hAnsi="Arial" w:cs="Arial"/>
          <w:spacing w:val="-4"/>
          <w:sz w:val="22"/>
          <w:szCs w:val="22"/>
        </w:rPr>
        <w:t xml:space="preserve"> </w:t>
      </w:r>
      <w:r w:rsidRPr="008A2CBF">
        <w:rPr>
          <w:rFonts w:ascii="Arial" w:hAnsi="Arial" w:cs="Arial"/>
          <w:sz w:val="22"/>
          <w:szCs w:val="22"/>
        </w:rPr>
        <w:t>conductor</w:t>
      </w:r>
      <w:r w:rsidRPr="008A2CBF">
        <w:rPr>
          <w:rFonts w:ascii="Arial" w:hAnsi="Arial" w:cs="Arial"/>
          <w:spacing w:val="-3"/>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bicicleta</w:t>
      </w:r>
      <w:r w:rsidRPr="008A2CBF">
        <w:rPr>
          <w:rFonts w:ascii="Arial" w:hAnsi="Arial" w:cs="Arial"/>
          <w:spacing w:val="-2"/>
          <w:sz w:val="22"/>
          <w:szCs w:val="22"/>
        </w:rPr>
        <w:t xml:space="preserve"> </w:t>
      </w: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atravesarse</w:t>
      </w:r>
      <w:r w:rsidRPr="008A2CBF">
        <w:rPr>
          <w:rFonts w:ascii="Arial" w:hAnsi="Arial" w:cs="Arial"/>
          <w:spacing w:val="-2"/>
          <w:sz w:val="22"/>
          <w:szCs w:val="22"/>
        </w:rPr>
        <w:t xml:space="preserve"> </w:t>
      </w:r>
      <w:r w:rsidRPr="008A2CBF">
        <w:rPr>
          <w:rFonts w:ascii="Arial" w:hAnsi="Arial" w:cs="Arial"/>
          <w:sz w:val="22"/>
          <w:szCs w:val="22"/>
        </w:rPr>
        <w:t>en</w:t>
      </w:r>
      <w:r w:rsidRPr="008A2CBF">
        <w:rPr>
          <w:rFonts w:ascii="Arial" w:hAnsi="Arial" w:cs="Arial"/>
          <w:spacing w:val="-3"/>
          <w:sz w:val="22"/>
          <w:szCs w:val="22"/>
        </w:rPr>
        <w:t xml:space="preserve"> </w:t>
      </w:r>
      <w:r w:rsidRPr="008A2CBF">
        <w:rPr>
          <w:rFonts w:ascii="Arial" w:hAnsi="Arial" w:cs="Arial"/>
          <w:sz w:val="22"/>
          <w:szCs w:val="22"/>
        </w:rPr>
        <w:t>el</w:t>
      </w:r>
      <w:r w:rsidRPr="008A2CBF">
        <w:rPr>
          <w:rFonts w:ascii="Arial" w:hAnsi="Arial" w:cs="Arial"/>
          <w:spacing w:val="-4"/>
          <w:sz w:val="22"/>
          <w:szCs w:val="22"/>
        </w:rPr>
        <w:t xml:space="preserve"> </w:t>
      </w:r>
      <w:r w:rsidRPr="008A2CBF">
        <w:rPr>
          <w:rFonts w:ascii="Arial" w:hAnsi="Arial" w:cs="Arial"/>
          <w:sz w:val="22"/>
          <w:szCs w:val="22"/>
        </w:rPr>
        <w:t xml:space="preserve">trayecto de la señora Jenifer Katherine Tovar Méndez (Q.E.P.D.), en un punto ciego para el </w:t>
      </w:r>
      <w:r w:rsidRPr="008A2CBF">
        <w:rPr>
          <w:rFonts w:ascii="Arial" w:hAnsi="Arial" w:cs="Arial"/>
          <w:sz w:val="22"/>
          <w:szCs w:val="22"/>
        </w:rPr>
        <w:lastRenderedPageBreak/>
        <w:t>conductor del</w:t>
      </w:r>
      <w:r w:rsidRPr="008A2CBF">
        <w:rPr>
          <w:rFonts w:ascii="Arial" w:hAnsi="Arial" w:cs="Arial"/>
          <w:spacing w:val="-59"/>
          <w:sz w:val="22"/>
          <w:szCs w:val="22"/>
        </w:rPr>
        <w:t xml:space="preserve"> </w:t>
      </w:r>
      <w:r w:rsidRPr="008A2CBF">
        <w:rPr>
          <w:rFonts w:ascii="Arial" w:hAnsi="Arial" w:cs="Arial"/>
          <w:sz w:val="22"/>
          <w:szCs w:val="22"/>
        </w:rPr>
        <w:t>camión.</w:t>
      </w:r>
    </w:p>
    <w:p w14:paraId="31E6209E" w14:textId="77777777" w:rsidR="00722F88" w:rsidRPr="008A2CBF" w:rsidRDefault="00722F88" w:rsidP="00AF6E88">
      <w:pPr>
        <w:pStyle w:val="Textoindependiente"/>
        <w:spacing w:before="1" w:line="360" w:lineRule="auto"/>
        <w:ind w:left="445" w:right="-7"/>
        <w:jc w:val="both"/>
        <w:rPr>
          <w:rFonts w:ascii="Arial" w:hAnsi="Arial" w:cs="Arial"/>
          <w:sz w:val="22"/>
          <w:szCs w:val="22"/>
        </w:rPr>
      </w:pPr>
    </w:p>
    <w:p w14:paraId="4873C697" w14:textId="06282565" w:rsidR="00722F88" w:rsidRPr="008A2CBF" w:rsidRDefault="00722F88" w:rsidP="00AF6E88">
      <w:pPr>
        <w:pStyle w:val="Textoindependiente"/>
        <w:tabs>
          <w:tab w:val="left" w:pos="9214"/>
        </w:tabs>
        <w:spacing w:line="360" w:lineRule="auto"/>
        <w:ind w:left="445" w:right="-7"/>
        <w:jc w:val="both"/>
        <w:rPr>
          <w:rFonts w:ascii="Arial" w:hAnsi="Arial" w:cs="Arial"/>
          <w:sz w:val="22"/>
          <w:szCs w:val="22"/>
        </w:rPr>
      </w:pPr>
      <w:r w:rsidRPr="008A2CBF">
        <w:rPr>
          <w:rFonts w:ascii="Arial" w:hAnsi="Arial" w:cs="Arial"/>
          <w:sz w:val="22"/>
          <w:szCs w:val="22"/>
        </w:rPr>
        <w:t>En conclusión, se encuentra suficientemente probado que las causas del accidente son única y</w:t>
      </w:r>
      <w:r w:rsidRPr="008A2CBF">
        <w:rPr>
          <w:rFonts w:ascii="Arial" w:hAnsi="Arial" w:cs="Arial"/>
          <w:spacing w:val="1"/>
          <w:sz w:val="22"/>
          <w:szCs w:val="22"/>
        </w:rPr>
        <w:t xml:space="preserve"> </w:t>
      </w:r>
      <w:r w:rsidRPr="008A2CBF">
        <w:rPr>
          <w:rFonts w:ascii="Arial" w:hAnsi="Arial" w:cs="Arial"/>
          <w:sz w:val="22"/>
          <w:szCs w:val="22"/>
        </w:rPr>
        <w:t>exclusivamente</w:t>
      </w:r>
      <w:r w:rsidRPr="008A2CBF">
        <w:rPr>
          <w:rFonts w:ascii="Arial" w:hAnsi="Arial" w:cs="Arial"/>
          <w:spacing w:val="-3"/>
          <w:sz w:val="22"/>
          <w:szCs w:val="22"/>
        </w:rPr>
        <w:t xml:space="preserve"> </w:t>
      </w:r>
      <w:r w:rsidRPr="008A2CBF">
        <w:rPr>
          <w:rFonts w:ascii="Arial" w:hAnsi="Arial" w:cs="Arial"/>
          <w:sz w:val="22"/>
          <w:szCs w:val="22"/>
        </w:rPr>
        <w:t>imputables a</w:t>
      </w:r>
      <w:r w:rsidRPr="008A2CBF">
        <w:rPr>
          <w:rFonts w:ascii="Arial" w:hAnsi="Arial" w:cs="Arial"/>
          <w:spacing w:val="-8"/>
          <w:sz w:val="22"/>
          <w:szCs w:val="22"/>
        </w:rPr>
        <w:t xml:space="preserve"> </w:t>
      </w:r>
      <w:r w:rsidRPr="008A2CBF">
        <w:rPr>
          <w:rFonts w:ascii="Arial" w:hAnsi="Arial" w:cs="Arial"/>
          <w:sz w:val="22"/>
          <w:szCs w:val="22"/>
        </w:rPr>
        <w:t>un</w:t>
      </w:r>
      <w:r w:rsidRPr="008A2CBF">
        <w:rPr>
          <w:rFonts w:ascii="Arial" w:hAnsi="Arial" w:cs="Arial"/>
          <w:spacing w:val="-2"/>
          <w:sz w:val="22"/>
          <w:szCs w:val="22"/>
        </w:rPr>
        <w:t xml:space="preserve"> </w:t>
      </w:r>
      <w:r w:rsidRPr="008A2CBF">
        <w:rPr>
          <w:rFonts w:ascii="Arial" w:hAnsi="Arial" w:cs="Arial"/>
          <w:sz w:val="22"/>
          <w:szCs w:val="22"/>
        </w:rPr>
        <w:t>tercero,</w:t>
      </w:r>
      <w:r w:rsidRPr="008A2CBF">
        <w:rPr>
          <w:rFonts w:ascii="Arial" w:hAnsi="Arial" w:cs="Arial"/>
          <w:spacing w:val="-6"/>
          <w:sz w:val="22"/>
          <w:szCs w:val="22"/>
        </w:rPr>
        <w:t xml:space="preserve"> </w:t>
      </w:r>
      <w:r w:rsidRPr="008A2CBF">
        <w:rPr>
          <w:rFonts w:ascii="Arial" w:hAnsi="Arial" w:cs="Arial"/>
          <w:sz w:val="22"/>
          <w:szCs w:val="22"/>
        </w:rPr>
        <w:t>esto</w:t>
      </w:r>
      <w:r w:rsidRPr="008A2CBF">
        <w:rPr>
          <w:rFonts w:ascii="Arial" w:hAnsi="Arial" w:cs="Arial"/>
          <w:spacing w:val="-7"/>
          <w:sz w:val="22"/>
          <w:szCs w:val="22"/>
        </w:rPr>
        <w:t xml:space="preserve"> </w:t>
      </w:r>
      <w:r w:rsidRPr="008A2CBF">
        <w:rPr>
          <w:rFonts w:ascii="Arial" w:hAnsi="Arial" w:cs="Arial"/>
          <w:sz w:val="22"/>
          <w:szCs w:val="22"/>
        </w:rPr>
        <w:t>es</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4"/>
          <w:sz w:val="22"/>
          <w:szCs w:val="22"/>
        </w:rPr>
        <w:t xml:space="preserve"> </w:t>
      </w:r>
      <w:r w:rsidRPr="008A2CBF">
        <w:rPr>
          <w:rFonts w:ascii="Arial" w:hAnsi="Arial" w:cs="Arial"/>
          <w:sz w:val="22"/>
          <w:szCs w:val="22"/>
        </w:rPr>
        <w:t>conductor</w:t>
      </w:r>
      <w:r w:rsidRPr="008A2CBF">
        <w:rPr>
          <w:rFonts w:ascii="Arial" w:hAnsi="Arial" w:cs="Arial"/>
          <w:spacing w:val="-3"/>
          <w:sz w:val="22"/>
          <w:szCs w:val="22"/>
        </w:rPr>
        <w:t xml:space="preserve"> </w:t>
      </w:r>
      <w:r w:rsidRPr="008A2CBF">
        <w:rPr>
          <w:rFonts w:ascii="Arial" w:hAnsi="Arial" w:cs="Arial"/>
          <w:sz w:val="22"/>
          <w:szCs w:val="22"/>
        </w:rPr>
        <w:t>de</w:t>
      </w:r>
      <w:r w:rsidRPr="008A2CBF">
        <w:rPr>
          <w:rFonts w:ascii="Arial" w:hAnsi="Arial" w:cs="Arial"/>
          <w:spacing w:val="-3"/>
          <w:sz w:val="22"/>
          <w:szCs w:val="22"/>
        </w:rPr>
        <w:t xml:space="preserve"> </w:t>
      </w:r>
      <w:r w:rsidRPr="008A2CBF">
        <w:rPr>
          <w:rFonts w:ascii="Arial" w:hAnsi="Arial" w:cs="Arial"/>
          <w:sz w:val="22"/>
          <w:szCs w:val="22"/>
        </w:rPr>
        <w:t>la</w:t>
      </w:r>
      <w:r w:rsidRPr="008A2CBF">
        <w:rPr>
          <w:rFonts w:ascii="Arial" w:hAnsi="Arial" w:cs="Arial"/>
          <w:spacing w:val="-2"/>
          <w:sz w:val="22"/>
          <w:szCs w:val="22"/>
        </w:rPr>
        <w:t xml:space="preserve"> </w:t>
      </w:r>
      <w:r w:rsidRPr="008A2CBF">
        <w:rPr>
          <w:rFonts w:ascii="Arial" w:hAnsi="Arial" w:cs="Arial"/>
          <w:sz w:val="22"/>
          <w:szCs w:val="22"/>
        </w:rPr>
        <w:t xml:space="preserve">bicicleta. Está acreditado que el conductor realizo una maniobra intempestiva hacia su lado izquierdo, generando a su vez la reacción </w:t>
      </w:r>
      <w:r w:rsidR="001D341E" w:rsidRPr="008A2CBF">
        <w:rPr>
          <w:rFonts w:ascii="Arial" w:hAnsi="Arial" w:cs="Arial"/>
          <w:sz w:val="22"/>
          <w:szCs w:val="22"/>
        </w:rPr>
        <w:t>d</w:t>
      </w:r>
      <w:r w:rsidRPr="008A2CBF">
        <w:rPr>
          <w:rFonts w:ascii="Arial" w:hAnsi="Arial" w:cs="Arial"/>
          <w:sz w:val="22"/>
          <w:szCs w:val="22"/>
        </w:rPr>
        <w:t xml:space="preserve">e la motociclista </w:t>
      </w:r>
      <w:r w:rsidR="001D341E" w:rsidRPr="008A2CBF">
        <w:rPr>
          <w:rFonts w:ascii="Arial" w:hAnsi="Arial" w:cs="Arial"/>
          <w:sz w:val="22"/>
          <w:szCs w:val="22"/>
        </w:rPr>
        <w:t>Jenifer Katherine Tovar Méndez (Q.E.P.D.) quien perdió el control y cayó del vehículo, sin que haya intervenido de ninguna forma el vehículo de carga y</w:t>
      </w:r>
      <w:r w:rsidRPr="008A2CBF">
        <w:rPr>
          <w:rFonts w:ascii="Arial" w:hAnsi="Arial" w:cs="Arial"/>
          <w:spacing w:val="1"/>
          <w:sz w:val="22"/>
          <w:szCs w:val="22"/>
        </w:rPr>
        <w:t xml:space="preserve"> </w:t>
      </w:r>
      <w:r w:rsidRPr="008A2CBF">
        <w:rPr>
          <w:rFonts w:ascii="Arial" w:hAnsi="Arial" w:cs="Arial"/>
          <w:sz w:val="22"/>
          <w:szCs w:val="22"/>
        </w:rPr>
        <w:t>teniendo</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cuenta</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señor</w:t>
      </w:r>
      <w:r w:rsidRPr="008A2CBF">
        <w:rPr>
          <w:rFonts w:ascii="Arial" w:hAnsi="Arial" w:cs="Arial"/>
          <w:spacing w:val="1"/>
          <w:sz w:val="22"/>
          <w:szCs w:val="22"/>
        </w:rPr>
        <w:t xml:space="preserve"> </w:t>
      </w:r>
      <w:r w:rsidRPr="008A2CBF">
        <w:rPr>
          <w:rFonts w:ascii="Arial" w:hAnsi="Arial" w:cs="Arial"/>
          <w:sz w:val="22"/>
          <w:szCs w:val="22"/>
        </w:rPr>
        <w:t>Luis</w:t>
      </w:r>
      <w:r w:rsidRPr="008A2CBF">
        <w:rPr>
          <w:rFonts w:ascii="Arial" w:hAnsi="Arial" w:cs="Arial"/>
          <w:spacing w:val="1"/>
          <w:sz w:val="22"/>
          <w:szCs w:val="22"/>
        </w:rPr>
        <w:t xml:space="preserve"> </w:t>
      </w:r>
      <w:r w:rsidR="007D7B0F" w:rsidRPr="008A2CBF">
        <w:rPr>
          <w:rFonts w:ascii="Arial" w:hAnsi="Arial" w:cs="Arial"/>
          <w:sz w:val="22"/>
          <w:szCs w:val="22"/>
        </w:rPr>
        <w:t>Ángel</w:t>
      </w:r>
      <w:r w:rsidRPr="008A2CBF">
        <w:rPr>
          <w:rFonts w:ascii="Arial" w:hAnsi="Arial" w:cs="Arial"/>
          <w:sz w:val="22"/>
          <w:szCs w:val="22"/>
        </w:rPr>
        <w:t xml:space="preserve"> </w:t>
      </w:r>
      <w:proofErr w:type="spellStart"/>
      <w:r w:rsidRPr="008A2CBF">
        <w:rPr>
          <w:rFonts w:ascii="Arial" w:hAnsi="Arial" w:cs="Arial"/>
          <w:sz w:val="22"/>
          <w:szCs w:val="22"/>
        </w:rPr>
        <w:t>Marcabo</w:t>
      </w:r>
      <w:proofErr w:type="spellEnd"/>
      <w:r w:rsidRPr="008A2CBF">
        <w:rPr>
          <w:rFonts w:ascii="Arial" w:hAnsi="Arial" w:cs="Arial"/>
          <w:spacing w:val="1"/>
          <w:sz w:val="22"/>
          <w:szCs w:val="22"/>
        </w:rPr>
        <w:t xml:space="preserve"> </w:t>
      </w:r>
      <w:r w:rsidRPr="008A2CBF">
        <w:rPr>
          <w:rFonts w:ascii="Arial" w:hAnsi="Arial" w:cs="Arial"/>
          <w:sz w:val="22"/>
          <w:szCs w:val="22"/>
        </w:rPr>
        <w:t>es</w:t>
      </w:r>
      <w:r w:rsidRPr="008A2CBF">
        <w:rPr>
          <w:rFonts w:ascii="Arial" w:hAnsi="Arial" w:cs="Arial"/>
          <w:spacing w:val="1"/>
          <w:sz w:val="22"/>
          <w:szCs w:val="22"/>
        </w:rPr>
        <w:t xml:space="preserve"> </w:t>
      </w:r>
      <w:r w:rsidRPr="008A2CBF">
        <w:rPr>
          <w:rFonts w:ascii="Arial" w:hAnsi="Arial" w:cs="Arial"/>
          <w:sz w:val="22"/>
          <w:szCs w:val="22"/>
        </w:rPr>
        <w:t>completamente</w:t>
      </w:r>
      <w:r w:rsidRPr="008A2CBF">
        <w:rPr>
          <w:rFonts w:ascii="Arial" w:hAnsi="Arial" w:cs="Arial"/>
          <w:spacing w:val="1"/>
          <w:sz w:val="22"/>
          <w:szCs w:val="22"/>
        </w:rPr>
        <w:t xml:space="preserve"> </w:t>
      </w:r>
      <w:r w:rsidRPr="008A2CBF">
        <w:rPr>
          <w:rFonts w:ascii="Arial" w:hAnsi="Arial" w:cs="Arial"/>
          <w:sz w:val="22"/>
          <w:szCs w:val="22"/>
        </w:rPr>
        <w:t>ajeno</w:t>
      </w:r>
      <w:r w:rsidRPr="008A2CBF">
        <w:rPr>
          <w:rFonts w:ascii="Arial" w:hAnsi="Arial" w:cs="Arial"/>
          <w:spacing w:val="1"/>
          <w:sz w:val="22"/>
          <w:szCs w:val="22"/>
        </w:rPr>
        <w:t xml:space="preserve"> </w:t>
      </w:r>
      <w:r w:rsidRPr="008A2CBF">
        <w:rPr>
          <w:rFonts w:ascii="Arial" w:hAnsi="Arial" w:cs="Arial"/>
          <w:sz w:val="22"/>
          <w:szCs w:val="22"/>
        </w:rPr>
        <w:t>al</w:t>
      </w:r>
      <w:r w:rsidRPr="008A2CBF">
        <w:rPr>
          <w:rFonts w:ascii="Arial" w:hAnsi="Arial" w:cs="Arial"/>
          <w:spacing w:val="1"/>
          <w:sz w:val="22"/>
          <w:szCs w:val="22"/>
        </w:rPr>
        <w:t xml:space="preserve"> </w:t>
      </w:r>
      <w:r w:rsidRPr="008A2CBF">
        <w:rPr>
          <w:rFonts w:ascii="Arial" w:hAnsi="Arial" w:cs="Arial"/>
          <w:sz w:val="22"/>
          <w:szCs w:val="22"/>
        </w:rPr>
        <w:t>vehículo</w:t>
      </w:r>
      <w:r w:rsidRPr="008A2CBF">
        <w:rPr>
          <w:rFonts w:ascii="Arial" w:hAnsi="Arial" w:cs="Arial"/>
          <w:spacing w:val="1"/>
          <w:sz w:val="22"/>
          <w:szCs w:val="22"/>
        </w:rPr>
        <w:t xml:space="preserve"> </w:t>
      </w:r>
      <w:r w:rsidRPr="008A2CBF">
        <w:rPr>
          <w:rFonts w:ascii="Arial" w:hAnsi="Arial" w:cs="Arial"/>
          <w:sz w:val="22"/>
          <w:szCs w:val="22"/>
        </w:rPr>
        <w:t>TSW-680,</w:t>
      </w:r>
      <w:r w:rsidRPr="008A2CBF">
        <w:rPr>
          <w:rFonts w:ascii="Arial" w:hAnsi="Arial" w:cs="Arial"/>
          <w:spacing w:val="1"/>
          <w:sz w:val="22"/>
          <w:szCs w:val="22"/>
        </w:rPr>
        <w:t xml:space="preserve"> </w:t>
      </w:r>
      <w:r w:rsidRPr="008A2CBF">
        <w:rPr>
          <w:rFonts w:ascii="Arial" w:hAnsi="Arial" w:cs="Arial"/>
          <w:sz w:val="22"/>
          <w:szCs w:val="22"/>
        </w:rPr>
        <w:t>es</w:t>
      </w:r>
      <w:r w:rsidRPr="008A2CBF">
        <w:rPr>
          <w:rFonts w:ascii="Arial" w:hAnsi="Arial" w:cs="Arial"/>
          <w:spacing w:val="1"/>
          <w:sz w:val="22"/>
          <w:szCs w:val="22"/>
        </w:rPr>
        <w:t xml:space="preserve"> </w:t>
      </w:r>
      <w:r w:rsidRPr="008A2CBF">
        <w:rPr>
          <w:rFonts w:ascii="Arial" w:hAnsi="Arial" w:cs="Arial"/>
          <w:sz w:val="22"/>
          <w:szCs w:val="22"/>
        </w:rPr>
        <w:t>palmaria</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falta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responsabilidad</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1"/>
          <w:sz w:val="22"/>
          <w:szCs w:val="22"/>
        </w:rPr>
        <w:t xml:space="preserve"> </w:t>
      </w:r>
      <w:r w:rsidRPr="008A2CBF">
        <w:rPr>
          <w:rFonts w:ascii="Arial" w:hAnsi="Arial" w:cs="Arial"/>
          <w:sz w:val="22"/>
          <w:szCs w:val="22"/>
        </w:rPr>
        <w:t>demandados</w:t>
      </w:r>
      <w:r w:rsidRPr="008A2CBF">
        <w:rPr>
          <w:rFonts w:ascii="Arial" w:hAnsi="Arial" w:cs="Arial"/>
          <w:spacing w:val="-3"/>
          <w:sz w:val="22"/>
          <w:szCs w:val="22"/>
        </w:rPr>
        <w:t xml:space="preserve"> </w:t>
      </w:r>
      <w:r w:rsidRPr="008A2CBF">
        <w:rPr>
          <w:rFonts w:ascii="Arial" w:hAnsi="Arial" w:cs="Arial"/>
          <w:sz w:val="22"/>
          <w:szCs w:val="22"/>
        </w:rPr>
        <w:t>y</w:t>
      </w:r>
      <w:r w:rsidRPr="008A2CBF">
        <w:rPr>
          <w:rFonts w:ascii="Arial" w:hAnsi="Arial" w:cs="Arial"/>
          <w:spacing w:val="-2"/>
          <w:sz w:val="22"/>
          <w:szCs w:val="22"/>
        </w:rPr>
        <w:t xml:space="preserve"> </w:t>
      </w:r>
      <w:r w:rsidRPr="008A2CBF">
        <w:rPr>
          <w:rFonts w:ascii="Arial" w:hAnsi="Arial" w:cs="Arial"/>
          <w:sz w:val="22"/>
          <w:szCs w:val="22"/>
        </w:rPr>
        <w:t>por ende</w:t>
      </w:r>
      <w:r w:rsidRPr="008A2CBF">
        <w:rPr>
          <w:rFonts w:ascii="Arial" w:hAnsi="Arial" w:cs="Arial"/>
          <w:spacing w:val="-4"/>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mi</w:t>
      </w:r>
      <w:r w:rsidRPr="008A2CBF">
        <w:rPr>
          <w:rFonts w:ascii="Arial" w:hAnsi="Arial" w:cs="Arial"/>
          <w:spacing w:val="-1"/>
          <w:sz w:val="22"/>
          <w:szCs w:val="22"/>
        </w:rPr>
        <w:t xml:space="preserve"> </w:t>
      </w:r>
      <w:r w:rsidRPr="008A2CBF">
        <w:rPr>
          <w:rFonts w:ascii="Arial" w:hAnsi="Arial" w:cs="Arial"/>
          <w:sz w:val="22"/>
          <w:szCs w:val="22"/>
        </w:rPr>
        <w:t>representada.</w:t>
      </w:r>
    </w:p>
    <w:p w14:paraId="1C9659B6" w14:textId="77777777" w:rsidR="00722F88" w:rsidRPr="008A2CBF" w:rsidRDefault="00722F88" w:rsidP="00BB44C1">
      <w:pPr>
        <w:pStyle w:val="Textoindependiente"/>
        <w:tabs>
          <w:tab w:val="left" w:pos="9214"/>
        </w:tabs>
        <w:spacing w:line="360" w:lineRule="auto"/>
        <w:ind w:right="-7"/>
        <w:rPr>
          <w:rFonts w:ascii="Arial" w:hAnsi="Arial" w:cs="Arial"/>
          <w:sz w:val="22"/>
          <w:szCs w:val="22"/>
        </w:rPr>
      </w:pPr>
    </w:p>
    <w:p w14:paraId="4EFC6033" w14:textId="77777777" w:rsidR="00722F88" w:rsidRPr="008A2CBF" w:rsidRDefault="00722F88" w:rsidP="00BB44C1">
      <w:pPr>
        <w:pStyle w:val="Textoindependiente"/>
        <w:tabs>
          <w:tab w:val="left" w:pos="9214"/>
        </w:tabs>
        <w:spacing w:before="1" w:line="360" w:lineRule="auto"/>
        <w:ind w:left="445" w:right="-7"/>
        <w:jc w:val="both"/>
        <w:rPr>
          <w:rFonts w:ascii="Arial" w:hAnsi="Arial" w:cs="Arial"/>
          <w:sz w:val="22"/>
          <w:szCs w:val="22"/>
        </w:rPr>
      </w:pP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lo</w:t>
      </w:r>
      <w:r w:rsidRPr="008A2CBF">
        <w:rPr>
          <w:rFonts w:ascii="Arial" w:hAnsi="Arial" w:cs="Arial"/>
          <w:spacing w:val="-2"/>
          <w:sz w:val="22"/>
          <w:szCs w:val="22"/>
        </w:rPr>
        <w:t xml:space="preserve"> </w:t>
      </w:r>
      <w:r w:rsidRPr="008A2CBF">
        <w:rPr>
          <w:rFonts w:ascii="Arial" w:hAnsi="Arial" w:cs="Arial"/>
          <w:sz w:val="22"/>
          <w:szCs w:val="22"/>
        </w:rPr>
        <w:t>anteriormente</w:t>
      </w:r>
      <w:r w:rsidRPr="008A2CBF">
        <w:rPr>
          <w:rFonts w:ascii="Arial" w:hAnsi="Arial" w:cs="Arial"/>
          <w:spacing w:val="-6"/>
          <w:sz w:val="22"/>
          <w:szCs w:val="22"/>
        </w:rPr>
        <w:t xml:space="preserve"> </w:t>
      </w:r>
      <w:r w:rsidRPr="008A2CBF">
        <w:rPr>
          <w:rFonts w:ascii="Arial" w:hAnsi="Arial" w:cs="Arial"/>
          <w:sz w:val="22"/>
          <w:szCs w:val="22"/>
        </w:rPr>
        <w:t>expuesto,</w:t>
      </w:r>
      <w:r w:rsidRPr="008A2CBF">
        <w:rPr>
          <w:rFonts w:ascii="Arial" w:hAnsi="Arial" w:cs="Arial"/>
          <w:spacing w:val="-6"/>
          <w:sz w:val="22"/>
          <w:szCs w:val="22"/>
        </w:rPr>
        <w:t xml:space="preserve"> </w:t>
      </w:r>
      <w:r w:rsidRPr="008A2CBF">
        <w:rPr>
          <w:rFonts w:ascii="Arial" w:hAnsi="Arial" w:cs="Arial"/>
          <w:sz w:val="22"/>
          <w:szCs w:val="22"/>
        </w:rPr>
        <w:t>solicito</w:t>
      </w:r>
      <w:r w:rsidRPr="008A2CBF">
        <w:rPr>
          <w:rFonts w:ascii="Arial" w:hAnsi="Arial" w:cs="Arial"/>
          <w:spacing w:val="-1"/>
          <w:sz w:val="22"/>
          <w:szCs w:val="22"/>
        </w:rPr>
        <w:t xml:space="preserve"> </w:t>
      </w:r>
      <w:r w:rsidRPr="008A2CBF">
        <w:rPr>
          <w:rFonts w:ascii="Arial" w:hAnsi="Arial" w:cs="Arial"/>
          <w:sz w:val="22"/>
          <w:szCs w:val="22"/>
        </w:rPr>
        <w:t>declarar</w:t>
      </w:r>
      <w:r w:rsidRPr="008A2CBF">
        <w:rPr>
          <w:rFonts w:ascii="Arial" w:hAnsi="Arial" w:cs="Arial"/>
          <w:spacing w:val="-7"/>
          <w:sz w:val="22"/>
          <w:szCs w:val="22"/>
        </w:rPr>
        <w:t xml:space="preserve"> </w:t>
      </w:r>
      <w:r w:rsidRPr="008A2CBF">
        <w:rPr>
          <w:rFonts w:ascii="Arial" w:hAnsi="Arial" w:cs="Arial"/>
          <w:sz w:val="22"/>
          <w:szCs w:val="22"/>
        </w:rPr>
        <w:t>probada</w:t>
      </w:r>
      <w:r w:rsidRPr="008A2CBF">
        <w:rPr>
          <w:rFonts w:ascii="Arial" w:hAnsi="Arial" w:cs="Arial"/>
          <w:spacing w:val="-2"/>
          <w:sz w:val="22"/>
          <w:szCs w:val="22"/>
        </w:rPr>
        <w:t xml:space="preserve"> </w:t>
      </w:r>
      <w:r w:rsidRPr="008A2CBF">
        <w:rPr>
          <w:rFonts w:ascii="Arial" w:hAnsi="Arial" w:cs="Arial"/>
          <w:sz w:val="22"/>
          <w:szCs w:val="22"/>
        </w:rPr>
        <w:t>esta</w:t>
      </w:r>
      <w:r w:rsidRPr="008A2CBF">
        <w:rPr>
          <w:rFonts w:ascii="Arial" w:hAnsi="Arial" w:cs="Arial"/>
          <w:spacing w:val="-7"/>
          <w:sz w:val="22"/>
          <w:szCs w:val="22"/>
        </w:rPr>
        <w:t xml:space="preserve"> </w:t>
      </w:r>
      <w:r w:rsidRPr="008A2CBF">
        <w:rPr>
          <w:rFonts w:ascii="Arial" w:hAnsi="Arial" w:cs="Arial"/>
          <w:sz w:val="22"/>
          <w:szCs w:val="22"/>
        </w:rPr>
        <w:t>excepción.</w:t>
      </w:r>
    </w:p>
    <w:p w14:paraId="1C67E227" w14:textId="77777777" w:rsidR="005D1E30" w:rsidRDefault="005D1E30" w:rsidP="00AF6E88">
      <w:pPr>
        <w:pStyle w:val="Textoindependiente"/>
        <w:spacing w:before="1" w:line="360" w:lineRule="auto"/>
        <w:ind w:left="426" w:right="-7"/>
        <w:jc w:val="both"/>
        <w:rPr>
          <w:rFonts w:ascii="Arial" w:hAnsi="Arial" w:cs="Arial"/>
          <w:sz w:val="22"/>
          <w:szCs w:val="22"/>
        </w:rPr>
      </w:pPr>
    </w:p>
    <w:p w14:paraId="1ABD8D72" w14:textId="54EE78BF" w:rsidR="005F626F" w:rsidRPr="00023D4C" w:rsidRDefault="005F626F">
      <w:pPr>
        <w:pStyle w:val="Prrafodelista"/>
        <w:numPr>
          <w:ilvl w:val="0"/>
          <w:numId w:val="20"/>
        </w:numPr>
        <w:spacing w:line="360" w:lineRule="auto"/>
        <w:rPr>
          <w:rFonts w:ascii="Arial" w:hAnsi="Arial" w:cs="Arial"/>
          <w:b/>
          <w:bCs/>
        </w:rPr>
      </w:pPr>
      <w:r w:rsidRPr="00023D4C">
        <w:rPr>
          <w:rFonts w:ascii="Arial" w:hAnsi="Arial" w:cs="Arial"/>
          <w:b/>
          <w:bCs/>
        </w:rPr>
        <w:t>INEXISTENCIA DE RESPONSABILIDAD A CARGO DE LOS DEMANDADOS POR LA ANULACIÓN DE LA PRESUNCIÓN DE CULPA.</w:t>
      </w:r>
    </w:p>
    <w:p w14:paraId="07F007B7" w14:textId="77777777" w:rsidR="005F626F" w:rsidRPr="008A2CBF" w:rsidRDefault="005F626F" w:rsidP="00BB44C1">
      <w:pPr>
        <w:pStyle w:val="Textoindependiente"/>
        <w:spacing w:line="360" w:lineRule="auto"/>
        <w:rPr>
          <w:rFonts w:ascii="Arial" w:hAnsi="Arial" w:cs="Arial"/>
          <w:b/>
          <w:sz w:val="22"/>
          <w:szCs w:val="22"/>
        </w:rPr>
      </w:pPr>
    </w:p>
    <w:p w14:paraId="1E649CDF" w14:textId="2058F828" w:rsidR="005F626F" w:rsidRPr="008A2CBF" w:rsidRDefault="005F626F"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el presente caso no podrá imputarse responsabilidad alguna al asegurado ni a mi representada</w:t>
      </w:r>
      <w:r w:rsidRPr="008A2CBF">
        <w:rPr>
          <w:rFonts w:ascii="Arial" w:hAnsi="Arial" w:cs="Arial"/>
          <w:spacing w:val="-59"/>
          <w:sz w:val="22"/>
          <w:szCs w:val="22"/>
        </w:rPr>
        <w:t xml:space="preserve"> </w:t>
      </w:r>
      <w:r w:rsidRPr="008A2CBF">
        <w:rPr>
          <w:rFonts w:ascii="Arial" w:hAnsi="Arial" w:cs="Arial"/>
          <w:sz w:val="22"/>
          <w:szCs w:val="22"/>
        </w:rPr>
        <w:t>en</w:t>
      </w:r>
      <w:r w:rsidRPr="008A2CBF">
        <w:rPr>
          <w:rFonts w:ascii="Arial" w:hAnsi="Arial" w:cs="Arial"/>
          <w:spacing w:val="-7"/>
          <w:sz w:val="22"/>
          <w:szCs w:val="22"/>
        </w:rPr>
        <w:t xml:space="preserve"> </w:t>
      </w:r>
      <w:r w:rsidRPr="008A2CBF">
        <w:rPr>
          <w:rFonts w:ascii="Arial" w:hAnsi="Arial" w:cs="Arial"/>
          <w:sz w:val="22"/>
          <w:szCs w:val="22"/>
        </w:rPr>
        <w:t>tanto,</w:t>
      </w:r>
      <w:r w:rsidRPr="008A2CBF">
        <w:rPr>
          <w:rFonts w:ascii="Arial" w:hAnsi="Arial" w:cs="Arial"/>
          <w:spacing w:val="-11"/>
          <w:sz w:val="22"/>
          <w:szCs w:val="22"/>
        </w:rPr>
        <w:t xml:space="preserve"> </w:t>
      </w:r>
      <w:r w:rsidRPr="008A2CBF">
        <w:rPr>
          <w:rFonts w:ascii="Arial" w:hAnsi="Arial" w:cs="Arial"/>
          <w:sz w:val="22"/>
          <w:szCs w:val="22"/>
        </w:rPr>
        <w:t>por</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concurrencia</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actividades</w:t>
      </w:r>
      <w:r w:rsidRPr="008A2CBF">
        <w:rPr>
          <w:rFonts w:ascii="Arial" w:hAnsi="Arial" w:cs="Arial"/>
          <w:spacing w:val="-9"/>
          <w:sz w:val="22"/>
          <w:szCs w:val="22"/>
        </w:rPr>
        <w:t xml:space="preserve"> </w:t>
      </w:r>
      <w:r w:rsidRPr="008A2CBF">
        <w:rPr>
          <w:rFonts w:ascii="Arial" w:hAnsi="Arial" w:cs="Arial"/>
          <w:sz w:val="22"/>
          <w:szCs w:val="22"/>
        </w:rPr>
        <w:t>peligrosas</w:t>
      </w:r>
      <w:r w:rsidRPr="008A2CBF">
        <w:rPr>
          <w:rFonts w:ascii="Arial" w:hAnsi="Arial" w:cs="Arial"/>
          <w:spacing w:val="-10"/>
          <w:sz w:val="22"/>
          <w:szCs w:val="22"/>
        </w:rPr>
        <w:t xml:space="preserve"> </w:t>
      </w:r>
      <w:r w:rsidRPr="008A2CBF">
        <w:rPr>
          <w:rFonts w:ascii="Arial" w:hAnsi="Arial" w:cs="Arial"/>
          <w:sz w:val="22"/>
          <w:szCs w:val="22"/>
        </w:rPr>
        <w:t>entre</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2"/>
          <w:sz w:val="22"/>
          <w:szCs w:val="22"/>
        </w:rPr>
        <w:t xml:space="preserve"> </w:t>
      </w:r>
      <w:r w:rsidRPr="008A2CBF">
        <w:rPr>
          <w:rFonts w:ascii="Arial" w:hAnsi="Arial" w:cs="Arial"/>
          <w:sz w:val="22"/>
          <w:szCs w:val="22"/>
        </w:rPr>
        <w:t>fallecida</w:t>
      </w:r>
      <w:r w:rsidRPr="008A2CBF">
        <w:rPr>
          <w:rFonts w:ascii="Arial" w:hAnsi="Arial" w:cs="Arial"/>
          <w:spacing w:val="-7"/>
          <w:sz w:val="22"/>
          <w:szCs w:val="22"/>
        </w:rPr>
        <w:t xml:space="preserve"> </w:t>
      </w:r>
      <w:r w:rsidRPr="008A2CBF">
        <w:rPr>
          <w:rFonts w:ascii="Arial" w:hAnsi="Arial" w:cs="Arial"/>
          <w:sz w:val="22"/>
          <w:szCs w:val="22"/>
        </w:rPr>
        <w:t>y</w:t>
      </w:r>
      <w:r w:rsidRPr="008A2CBF">
        <w:rPr>
          <w:rFonts w:ascii="Arial" w:hAnsi="Arial" w:cs="Arial"/>
          <w:spacing w:val="-9"/>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demandado,</w:t>
      </w:r>
      <w:r w:rsidRPr="008A2CBF">
        <w:rPr>
          <w:rFonts w:ascii="Arial" w:hAnsi="Arial" w:cs="Arial"/>
          <w:spacing w:val="-10"/>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anula</w:t>
      </w:r>
      <w:r w:rsidRPr="008A2CBF">
        <w:rPr>
          <w:rFonts w:ascii="Arial" w:hAnsi="Arial" w:cs="Arial"/>
          <w:spacing w:val="-59"/>
          <w:sz w:val="22"/>
          <w:szCs w:val="22"/>
        </w:rPr>
        <w:t xml:space="preserve"> </w:t>
      </w:r>
      <w:r w:rsidRPr="008A2CBF">
        <w:rPr>
          <w:rFonts w:ascii="Arial" w:hAnsi="Arial" w:cs="Arial"/>
          <w:sz w:val="22"/>
          <w:szCs w:val="22"/>
        </w:rPr>
        <w:t xml:space="preserve">la presunción de culpas, no se acreditó el nexo causal entre el actuar del señor John </w:t>
      </w:r>
      <w:proofErr w:type="spellStart"/>
      <w:r w:rsidRPr="008A2CBF">
        <w:rPr>
          <w:rFonts w:ascii="Arial" w:hAnsi="Arial" w:cs="Arial"/>
          <w:sz w:val="22"/>
          <w:szCs w:val="22"/>
        </w:rPr>
        <w:t>Andrei</w:t>
      </w:r>
      <w:proofErr w:type="spellEnd"/>
      <w:r w:rsidRPr="008A2CBF">
        <w:rPr>
          <w:rFonts w:ascii="Arial" w:hAnsi="Arial" w:cs="Arial"/>
          <w:spacing w:val="1"/>
          <w:sz w:val="22"/>
          <w:szCs w:val="22"/>
        </w:rPr>
        <w:t xml:space="preserve"> </w:t>
      </w:r>
      <w:r w:rsidRPr="008A2CBF">
        <w:rPr>
          <w:rFonts w:ascii="Arial" w:hAnsi="Arial" w:cs="Arial"/>
          <w:sz w:val="22"/>
          <w:szCs w:val="22"/>
        </w:rPr>
        <w:t>Betancur</w:t>
      </w:r>
      <w:r w:rsidRPr="008A2CBF">
        <w:rPr>
          <w:rFonts w:ascii="Arial" w:hAnsi="Arial" w:cs="Arial"/>
          <w:spacing w:val="-11"/>
          <w:sz w:val="22"/>
          <w:szCs w:val="22"/>
        </w:rPr>
        <w:t xml:space="preserve"> </w:t>
      </w:r>
      <w:r w:rsidRPr="008A2CBF">
        <w:rPr>
          <w:rFonts w:ascii="Arial" w:hAnsi="Arial" w:cs="Arial"/>
          <w:sz w:val="22"/>
          <w:szCs w:val="22"/>
        </w:rPr>
        <w:t>Arenas</w:t>
      </w:r>
      <w:r w:rsidRPr="008A2CBF">
        <w:rPr>
          <w:rFonts w:ascii="Arial" w:hAnsi="Arial" w:cs="Arial"/>
          <w:spacing w:val="-8"/>
          <w:sz w:val="22"/>
          <w:szCs w:val="22"/>
        </w:rPr>
        <w:t xml:space="preserve"> </w:t>
      </w:r>
      <w:r w:rsidRPr="008A2CBF">
        <w:rPr>
          <w:rFonts w:ascii="Arial" w:hAnsi="Arial" w:cs="Arial"/>
          <w:sz w:val="22"/>
          <w:szCs w:val="22"/>
        </w:rPr>
        <w:t>y</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12"/>
          <w:sz w:val="22"/>
          <w:szCs w:val="22"/>
        </w:rPr>
        <w:t xml:space="preserve"> </w:t>
      </w:r>
      <w:r w:rsidRPr="008A2CBF">
        <w:rPr>
          <w:rFonts w:ascii="Arial" w:hAnsi="Arial" w:cs="Arial"/>
          <w:sz w:val="22"/>
          <w:szCs w:val="22"/>
        </w:rPr>
        <w:t>accidente</w:t>
      </w:r>
      <w:r w:rsidRPr="008A2CBF">
        <w:rPr>
          <w:rFonts w:ascii="Arial" w:hAnsi="Arial" w:cs="Arial"/>
          <w:spacing w:val="-9"/>
          <w:sz w:val="22"/>
          <w:szCs w:val="22"/>
        </w:rPr>
        <w:t xml:space="preserve"> </w:t>
      </w:r>
      <w:r w:rsidRPr="008A2CBF">
        <w:rPr>
          <w:rFonts w:ascii="Arial" w:hAnsi="Arial" w:cs="Arial"/>
          <w:sz w:val="22"/>
          <w:szCs w:val="22"/>
        </w:rPr>
        <w:t>ocurrido</w:t>
      </w:r>
      <w:r w:rsidRPr="008A2CBF">
        <w:rPr>
          <w:rFonts w:ascii="Arial" w:hAnsi="Arial" w:cs="Arial"/>
          <w:spacing w:val="-9"/>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22</w:t>
      </w:r>
      <w:r w:rsidRPr="008A2CBF">
        <w:rPr>
          <w:rFonts w:ascii="Arial" w:hAnsi="Arial" w:cs="Arial"/>
          <w:spacing w:val="-9"/>
          <w:sz w:val="22"/>
          <w:szCs w:val="22"/>
        </w:rPr>
        <w:t xml:space="preserve"> </w:t>
      </w:r>
      <w:r w:rsidRPr="008A2CBF">
        <w:rPr>
          <w:rFonts w:ascii="Arial" w:hAnsi="Arial" w:cs="Arial"/>
          <w:sz w:val="22"/>
          <w:szCs w:val="22"/>
        </w:rPr>
        <w:t>de</w:t>
      </w:r>
      <w:r w:rsidRPr="008A2CBF">
        <w:rPr>
          <w:rFonts w:ascii="Arial" w:hAnsi="Arial" w:cs="Arial"/>
          <w:spacing w:val="-9"/>
          <w:sz w:val="22"/>
          <w:szCs w:val="22"/>
        </w:rPr>
        <w:t xml:space="preserve"> </w:t>
      </w:r>
      <w:r w:rsidRPr="008A2CBF">
        <w:rPr>
          <w:rFonts w:ascii="Arial" w:hAnsi="Arial" w:cs="Arial"/>
          <w:sz w:val="22"/>
          <w:szCs w:val="22"/>
        </w:rPr>
        <w:t>marzo</w:t>
      </w:r>
      <w:r w:rsidRPr="008A2CBF">
        <w:rPr>
          <w:rFonts w:ascii="Arial" w:hAnsi="Arial" w:cs="Arial"/>
          <w:spacing w:val="-8"/>
          <w:sz w:val="22"/>
          <w:szCs w:val="22"/>
        </w:rPr>
        <w:t xml:space="preserve"> </w:t>
      </w:r>
      <w:r w:rsidRPr="008A2CBF">
        <w:rPr>
          <w:rFonts w:ascii="Arial" w:hAnsi="Arial" w:cs="Arial"/>
          <w:sz w:val="22"/>
          <w:szCs w:val="22"/>
        </w:rPr>
        <w:t>de</w:t>
      </w:r>
      <w:r w:rsidRPr="008A2CBF">
        <w:rPr>
          <w:rFonts w:ascii="Arial" w:hAnsi="Arial" w:cs="Arial"/>
          <w:spacing w:val="-9"/>
          <w:sz w:val="22"/>
          <w:szCs w:val="22"/>
        </w:rPr>
        <w:t xml:space="preserve"> </w:t>
      </w:r>
      <w:r w:rsidRPr="008A2CBF">
        <w:rPr>
          <w:rFonts w:ascii="Arial" w:hAnsi="Arial" w:cs="Arial"/>
          <w:sz w:val="22"/>
          <w:szCs w:val="22"/>
        </w:rPr>
        <w:t>2022.</w:t>
      </w:r>
      <w:r w:rsidRPr="008A2CBF">
        <w:rPr>
          <w:rFonts w:ascii="Arial" w:hAnsi="Arial" w:cs="Arial"/>
          <w:spacing w:val="-13"/>
          <w:sz w:val="22"/>
          <w:szCs w:val="22"/>
        </w:rPr>
        <w:t xml:space="preserve"> </w:t>
      </w:r>
      <w:r w:rsidRPr="008A2CBF">
        <w:rPr>
          <w:rFonts w:ascii="Arial" w:hAnsi="Arial" w:cs="Arial"/>
          <w:sz w:val="22"/>
          <w:szCs w:val="22"/>
        </w:rPr>
        <w:t>En</w:t>
      </w:r>
      <w:r w:rsidRPr="008A2CBF">
        <w:rPr>
          <w:rFonts w:ascii="Arial" w:hAnsi="Arial" w:cs="Arial"/>
          <w:spacing w:val="-9"/>
          <w:sz w:val="22"/>
          <w:szCs w:val="22"/>
        </w:rPr>
        <w:t xml:space="preserve"> </w:t>
      </w:r>
      <w:r w:rsidRPr="008A2CBF">
        <w:rPr>
          <w:rFonts w:ascii="Arial" w:hAnsi="Arial" w:cs="Arial"/>
          <w:sz w:val="22"/>
          <w:szCs w:val="22"/>
        </w:rPr>
        <w:t>efecto,</w:t>
      </w:r>
      <w:r w:rsidRPr="008A2CBF">
        <w:rPr>
          <w:rFonts w:ascii="Arial" w:hAnsi="Arial" w:cs="Arial"/>
          <w:spacing w:val="-14"/>
          <w:sz w:val="22"/>
          <w:szCs w:val="22"/>
        </w:rPr>
        <w:t xml:space="preserve"> </w:t>
      </w:r>
      <w:r w:rsidRPr="008A2CBF">
        <w:rPr>
          <w:rFonts w:ascii="Arial" w:hAnsi="Arial" w:cs="Arial"/>
          <w:sz w:val="22"/>
          <w:szCs w:val="22"/>
        </w:rPr>
        <w:t>debe</w:t>
      </w:r>
      <w:r w:rsidRPr="008A2CBF">
        <w:rPr>
          <w:rFonts w:ascii="Arial" w:hAnsi="Arial" w:cs="Arial"/>
          <w:spacing w:val="-9"/>
          <w:sz w:val="22"/>
          <w:szCs w:val="22"/>
        </w:rPr>
        <w:t xml:space="preserve"> </w:t>
      </w:r>
      <w:r w:rsidRPr="008A2CBF">
        <w:rPr>
          <w:rFonts w:ascii="Arial" w:hAnsi="Arial" w:cs="Arial"/>
          <w:sz w:val="22"/>
          <w:szCs w:val="22"/>
        </w:rPr>
        <w:t>tenerse</w:t>
      </w:r>
      <w:r w:rsidRPr="008A2CBF">
        <w:rPr>
          <w:rFonts w:ascii="Arial" w:hAnsi="Arial" w:cs="Arial"/>
          <w:spacing w:val="-9"/>
          <w:sz w:val="22"/>
          <w:szCs w:val="22"/>
        </w:rPr>
        <w:t xml:space="preserve"> </w:t>
      </w:r>
      <w:r w:rsidRPr="008A2CBF">
        <w:rPr>
          <w:rFonts w:ascii="Arial" w:hAnsi="Arial" w:cs="Arial"/>
          <w:sz w:val="22"/>
          <w:szCs w:val="22"/>
        </w:rPr>
        <w:t>en</w:t>
      </w:r>
      <w:r w:rsidRPr="008A2CBF">
        <w:rPr>
          <w:rFonts w:ascii="Arial" w:hAnsi="Arial" w:cs="Arial"/>
          <w:spacing w:val="-10"/>
          <w:sz w:val="22"/>
          <w:szCs w:val="22"/>
        </w:rPr>
        <w:t xml:space="preserve"> </w:t>
      </w:r>
      <w:proofErr w:type="gramStart"/>
      <w:r w:rsidRPr="008A2CBF">
        <w:rPr>
          <w:rFonts w:ascii="Arial" w:hAnsi="Arial" w:cs="Arial"/>
          <w:sz w:val="22"/>
          <w:szCs w:val="22"/>
        </w:rPr>
        <w:t>cuenta</w:t>
      </w:r>
      <w:r w:rsidR="007D7B0F" w:rsidRPr="008A2CBF">
        <w:rPr>
          <w:rFonts w:ascii="Arial" w:hAnsi="Arial" w:cs="Arial"/>
          <w:sz w:val="22"/>
          <w:szCs w:val="22"/>
        </w:rPr>
        <w:t xml:space="preserve"> </w:t>
      </w:r>
      <w:r w:rsidRPr="008A2CBF">
        <w:rPr>
          <w:rFonts w:ascii="Arial" w:hAnsi="Arial" w:cs="Arial"/>
          <w:spacing w:val="-58"/>
          <w:sz w:val="22"/>
          <w:szCs w:val="22"/>
        </w:rPr>
        <w:t xml:space="preserve"> </w:t>
      </w:r>
      <w:r w:rsidRPr="008A2CBF">
        <w:rPr>
          <w:rFonts w:ascii="Arial" w:hAnsi="Arial" w:cs="Arial"/>
          <w:sz w:val="22"/>
          <w:szCs w:val="22"/>
        </w:rPr>
        <w:t>que</w:t>
      </w:r>
      <w:proofErr w:type="gramEnd"/>
      <w:r w:rsidRPr="008A2CBF">
        <w:rPr>
          <w:rFonts w:ascii="Arial" w:hAnsi="Arial" w:cs="Arial"/>
          <w:sz w:val="22"/>
          <w:szCs w:val="22"/>
        </w:rPr>
        <w:t xml:space="preserve"> al demandante le asiste la carga de probar los hechos en los que fundamenta su pretensión y,</w:t>
      </w:r>
      <w:r w:rsidRPr="008A2CBF">
        <w:rPr>
          <w:rFonts w:ascii="Arial" w:hAnsi="Arial" w:cs="Arial"/>
          <w:spacing w:val="-59"/>
          <w:sz w:val="22"/>
          <w:szCs w:val="22"/>
        </w:rPr>
        <w:t xml:space="preserve"> </w:t>
      </w:r>
      <w:r w:rsidRPr="008A2CBF">
        <w:rPr>
          <w:rFonts w:ascii="Arial" w:hAnsi="Arial" w:cs="Arial"/>
          <w:sz w:val="22"/>
          <w:szCs w:val="22"/>
        </w:rPr>
        <w:t>en esta oportunidad, no aportó ninguna prueba que indique que la conducta del demandado fue la</w:t>
      </w:r>
      <w:r w:rsidRPr="008A2CBF">
        <w:rPr>
          <w:rFonts w:ascii="Arial" w:hAnsi="Arial" w:cs="Arial"/>
          <w:spacing w:val="1"/>
          <w:sz w:val="22"/>
          <w:szCs w:val="22"/>
        </w:rPr>
        <w:t xml:space="preserve"> </w:t>
      </w:r>
      <w:r w:rsidRPr="008A2CBF">
        <w:rPr>
          <w:rFonts w:ascii="Arial" w:hAnsi="Arial" w:cs="Arial"/>
          <w:sz w:val="22"/>
          <w:szCs w:val="22"/>
        </w:rPr>
        <w:t>determinante del daño, máxime por cuanto al existir concurrencia de actividades peligrosas no se</w:t>
      </w:r>
      <w:r w:rsidRPr="008A2CBF">
        <w:rPr>
          <w:rFonts w:ascii="Arial" w:hAnsi="Arial" w:cs="Arial"/>
          <w:spacing w:val="1"/>
          <w:sz w:val="22"/>
          <w:szCs w:val="22"/>
        </w:rPr>
        <w:t xml:space="preserve"> </w:t>
      </w:r>
      <w:r w:rsidRPr="008A2CBF">
        <w:rPr>
          <w:rFonts w:ascii="Arial" w:hAnsi="Arial" w:cs="Arial"/>
          <w:sz w:val="22"/>
          <w:szCs w:val="22"/>
        </w:rPr>
        <w:t>presume la</w:t>
      </w:r>
      <w:r w:rsidRPr="008A2CBF">
        <w:rPr>
          <w:rFonts w:ascii="Arial" w:hAnsi="Arial" w:cs="Arial"/>
          <w:spacing w:val="1"/>
          <w:sz w:val="22"/>
          <w:szCs w:val="22"/>
        </w:rPr>
        <w:t xml:space="preserve"> </w:t>
      </w:r>
      <w:r w:rsidRPr="008A2CBF">
        <w:rPr>
          <w:rFonts w:ascii="Arial" w:hAnsi="Arial" w:cs="Arial"/>
          <w:sz w:val="22"/>
          <w:szCs w:val="22"/>
        </w:rPr>
        <w:t>culpa</w:t>
      </w:r>
      <w:r w:rsidRPr="008A2CBF">
        <w:rPr>
          <w:rFonts w:ascii="Arial" w:hAnsi="Arial" w:cs="Arial"/>
          <w:spacing w:val="1"/>
          <w:sz w:val="22"/>
          <w:szCs w:val="22"/>
        </w:rPr>
        <w:t xml:space="preserve"> </w:t>
      </w:r>
      <w:r w:rsidRPr="008A2CBF">
        <w:rPr>
          <w:rFonts w:ascii="Arial" w:hAnsi="Arial" w:cs="Arial"/>
          <w:sz w:val="22"/>
          <w:szCs w:val="22"/>
        </w:rPr>
        <w:t>para ninguno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2"/>
          <w:sz w:val="22"/>
          <w:szCs w:val="22"/>
        </w:rPr>
        <w:t xml:space="preserve"> </w:t>
      </w:r>
      <w:r w:rsidRPr="008A2CBF">
        <w:rPr>
          <w:rFonts w:ascii="Arial" w:hAnsi="Arial" w:cs="Arial"/>
          <w:sz w:val="22"/>
          <w:szCs w:val="22"/>
        </w:rPr>
        <w:t>actores.</w:t>
      </w:r>
    </w:p>
    <w:p w14:paraId="14E2E2FE" w14:textId="77777777" w:rsidR="005F626F" w:rsidRPr="008A2CBF" w:rsidRDefault="005F626F" w:rsidP="00BB44C1">
      <w:pPr>
        <w:pStyle w:val="Textoindependiente"/>
        <w:spacing w:before="1" w:line="360" w:lineRule="auto"/>
        <w:ind w:right="-7"/>
        <w:rPr>
          <w:rFonts w:ascii="Arial" w:hAnsi="Arial" w:cs="Arial"/>
          <w:sz w:val="22"/>
          <w:szCs w:val="22"/>
        </w:rPr>
      </w:pPr>
    </w:p>
    <w:p w14:paraId="47378C76" w14:textId="6F4BD194" w:rsidR="005F626F" w:rsidRPr="008A2CBF" w:rsidRDefault="005F626F" w:rsidP="00BB44C1">
      <w:pPr>
        <w:pStyle w:val="Textoindependiente"/>
        <w:spacing w:before="90" w:line="360" w:lineRule="auto"/>
        <w:ind w:left="445" w:right="-7"/>
        <w:jc w:val="both"/>
        <w:rPr>
          <w:rFonts w:ascii="Arial" w:hAnsi="Arial" w:cs="Arial"/>
          <w:sz w:val="22"/>
          <w:szCs w:val="22"/>
        </w:rPr>
      </w:pPr>
      <w:r w:rsidRPr="008A2CBF">
        <w:rPr>
          <w:rFonts w:ascii="Arial" w:hAnsi="Arial" w:cs="Arial"/>
          <w:sz w:val="22"/>
          <w:szCs w:val="22"/>
        </w:rPr>
        <w:t>En términos generales, para poder acreditar la existencia de la responsabilidad en contra de una</w:t>
      </w:r>
      <w:r w:rsidRPr="008A2CBF">
        <w:rPr>
          <w:rFonts w:ascii="Arial" w:hAnsi="Arial" w:cs="Arial"/>
          <w:spacing w:val="1"/>
          <w:sz w:val="22"/>
          <w:szCs w:val="22"/>
        </w:rPr>
        <w:t xml:space="preserve"> </w:t>
      </w:r>
      <w:r w:rsidRPr="008A2CBF">
        <w:rPr>
          <w:rFonts w:ascii="Arial" w:hAnsi="Arial" w:cs="Arial"/>
          <w:sz w:val="22"/>
          <w:szCs w:val="22"/>
        </w:rPr>
        <w:t>parte determinada, es imprescindible la presencia de algunos elementos mínimos sin los cuales al</w:t>
      </w:r>
      <w:r w:rsidR="00BB44C1" w:rsidRPr="008A2CBF">
        <w:rPr>
          <w:rFonts w:ascii="Arial" w:hAnsi="Arial" w:cs="Arial"/>
          <w:sz w:val="22"/>
          <w:szCs w:val="22"/>
        </w:rPr>
        <w:t xml:space="preserve"> juzgador no le quedaría más remedio que prescindir de cualquier pretensión indemnizatoria de la </w:t>
      </w:r>
      <w:r w:rsidRPr="008A2CBF">
        <w:rPr>
          <w:rFonts w:ascii="Arial" w:hAnsi="Arial" w:cs="Arial"/>
          <w:sz w:val="22"/>
          <w:szCs w:val="22"/>
        </w:rPr>
        <w:t>parte demandante. En la doctrina y la jurisprudencia se ha discutido la necesidad de la existencia</w:t>
      </w:r>
      <w:r w:rsidRPr="008A2CBF">
        <w:rPr>
          <w:rFonts w:ascii="Arial" w:hAnsi="Arial" w:cs="Arial"/>
          <w:spacing w:val="1"/>
          <w:sz w:val="22"/>
          <w:szCs w:val="22"/>
        </w:rPr>
        <w:t xml:space="preserve"> </w:t>
      </w:r>
      <w:r w:rsidRPr="008A2CBF">
        <w:rPr>
          <w:rFonts w:ascii="Arial" w:hAnsi="Arial" w:cs="Arial"/>
          <w:sz w:val="22"/>
          <w:szCs w:val="22"/>
        </w:rPr>
        <w:t>de ciertos elementos como la culpa, dependiendo del régimen de responsabilidad que se defienda</w:t>
      </w:r>
      <w:r w:rsidRPr="008A2CBF">
        <w:rPr>
          <w:rFonts w:ascii="Arial" w:hAnsi="Arial" w:cs="Arial"/>
          <w:spacing w:val="-59"/>
          <w:sz w:val="22"/>
          <w:szCs w:val="22"/>
        </w:rPr>
        <w:t xml:space="preserve"> </w:t>
      </w:r>
      <w:r w:rsidRPr="008A2CBF">
        <w:rPr>
          <w:rFonts w:ascii="Arial" w:hAnsi="Arial" w:cs="Arial"/>
          <w:sz w:val="22"/>
          <w:szCs w:val="22"/>
        </w:rPr>
        <w:t>de cara al caso concreto (responsabilidad subjetiva u objetiva). Sin embargo, un elemento cuya</w:t>
      </w:r>
      <w:r w:rsidRPr="008A2CBF">
        <w:rPr>
          <w:rFonts w:ascii="Arial" w:hAnsi="Arial" w:cs="Arial"/>
          <w:spacing w:val="1"/>
          <w:sz w:val="22"/>
          <w:szCs w:val="22"/>
        </w:rPr>
        <w:t xml:space="preserve"> </w:t>
      </w:r>
      <w:r w:rsidRPr="008A2CBF">
        <w:rPr>
          <w:rFonts w:ascii="Arial" w:hAnsi="Arial" w:cs="Arial"/>
          <w:sz w:val="22"/>
          <w:szCs w:val="22"/>
        </w:rPr>
        <w:t>necesidad nunca se ha puesto en duda, para poder demostrar la existencia de la responsabilidad,</w:t>
      </w:r>
      <w:r w:rsidRPr="008A2CBF">
        <w:rPr>
          <w:rFonts w:ascii="Arial" w:hAnsi="Arial" w:cs="Arial"/>
          <w:spacing w:val="1"/>
          <w:sz w:val="22"/>
          <w:szCs w:val="22"/>
        </w:rPr>
        <w:t xml:space="preserve"> </w:t>
      </w:r>
      <w:r w:rsidRPr="008A2CBF">
        <w:rPr>
          <w:rFonts w:ascii="Arial" w:hAnsi="Arial" w:cs="Arial"/>
          <w:sz w:val="22"/>
          <w:szCs w:val="22"/>
        </w:rPr>
        <w:t>es</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nexo</w:t>
      </w:r>
      <w:r w:rsidRPr="008A2CBF">
        <w:rPr>
          <w:rFonts w:ascii="Arial" w:hAnsi="Arial" w:cs="Arial"/>
          <w:spacing w:val="9"/>
          <w:sz w:val="22"/>
          <w:szCs w:val="22"/>
        </w:rPr>
        <w:t xml:space="preserve"> </w:t>
      </w:r>
      <w:r w:rsidRPr="008A2CBF">
        <w:rPr>
          <w:rFonts w:ascii="Arial" w:hAnsi="Arial" w:cs="Arial"/>
          <w:sz w:val="22"/>
          <w:szCs w:val="22"/>
        </w:rPr>
        <w:t>causal.</w:t>
      </w:r>
      <w:r w:rsidRPr="008A2CBF">
        <w:rPr>
          <w:rFonts w:ascii="Arial" w:hAnsi="Arial" w:cs="Arial"/>
          <w:spacing w:val="5"/>
          <w:sz w:val="22"/>
          <w:szCs w:val="22"/>
        </w:rPr>
        <w:t xml:space="preserve"> </w:t>
      </w:r>
      <w:r w:rsidRPr="008A2CBF">
        <w:rPr>
          <w:rFonts w:ascii="Arial" w:hAnsi="Arial" w:cs="Arial"/>
          <w:sz w:val="22"/>
          <w:szCs w:val="22"/>
        </w:rPr>
        <w:t>Lo</w:t>
      </w:r>
      <w:r w:rsidRPr="008A2CBF">
        <w:rPr>
          <w:rFonts w:ascii="Arial" w:hAnsi="Arial" w:cs="Arial"/>
          <w:spacing w:val="3"/>
          <w:sz w:val="22"/>
          <w:szCs w:val="22"/>
        </w:rPr>
        <w:t xml:space="preserve"> </w:t>
      </w:r>
      <w:r w:rsidRPr="008A2CBF">
        <w:rPr>
          <w:rFonts w:ascii="Arial" w:hAnsi="Arial" w:cs="Arial"/>
          <w:sz w:val="22"/>
          <w:szCs w:val="22"/>
        </w:rPr>
        <w:t>anterior,</w:t>
      </w:r>
      <w:r w:rsidRPr="008A2CBF">
        <w:rPr>
          <w:rFonts w:ascii="Arial" w:hAnsi="Arial" w:cs="Arial"/>
          <w:spacing w:val="5"/>
          <w:sz w:val="22"/>
          <w:szCs w:val="22"/>
        </w:rPr>
        <w:t xml:space="preserve"> </w:t>
      </w:r>
      <w:r w:rsidRPr="008A2CBF">
        <w:rPr>
          <w:rFonts w:ascii="Arial" w:hAnsi="Arial" w:cs="Arial"/>
          <w:sz w:val="22"/>
          <w:szCs w:val="22"/>
        </w:rPr>
        <w:t>porque</w:t>
      </w:r>
      <w:r w:rsidRPr="008A2CBF">
        <w:rPr>
          <w:rFonts w:ascii="Arial" w:hAnsi="Arial" w:cs="Arial"/>
          <w:spacing w:val="3"/>
          <w:sz w:val="22"/>
          <w:szCs w:val="22"/>
        </w:rPr>
        <w:t xml:space="preserve"> </w:t>
      </w:r>
      <w:r w:rsidRPr="008A2CBF">
        <w:rPr>
          <w:rFonts w:ascii="Arial" w:hAnsi="Arial" w:cs="Arial"/>
          <w:sz w:val="22"/>
          <w:szCs w:val="22"/>
        </w:rPr>
        <w:t>es</w:t>
      </w:r>
      <w:r w:rsidRPr="008A2CBF">
        <w:rPr>
          <w:rFonts w:ascii="Arial" w:hAnsi="Arial" w:cs="Arial"/>
          <w:spacing w:val="6"/>
          <w:sz w:val="22"/>
          <w:szCs w:val="22"/>
        </w:rPr>
        <w:t xml:space="preserve"> </w:t>
      </w:r>
      <w:r w:rsidRPr="008A2CBF">
        <w:rPr>
          <w:rFonts w:ascii="Arial" w:hAnsi="Arial" w:cs="Arial"/>
          <w:sz w:val="22"/>
          <w:szCs w:val="22"/>
        </w:rPr>
        <w:t>imposible</w:t>
      </w:r>
      <w:r w:rsidRPr="008A2CBF">
        <w:rPr>
          <w:rFonts w:ascii="Arial" w:hAnsi="Arial" w:cs="Arial"/>
          <w:spacing w:val="4"/>
          <w:sz w:val="22"/>
          <w:szCs w:val="22"/>
        </w:rPr>
        <w:t xml:space="preserve"> </w:t>
      </w:r>
      <w:r w:rsidRPr="008A2CBF">
        <w:rPr>
          <w:rFonts w:ascii="Arial" w:hAnsi="Arial" w:cs="Arial"/>
          <w:sz w:val="22"/>
          <w:szCs w:val="22"/>
        </w:rPr>
        <w:t>achacarle</w:t>
      </w:r>
      <w:r w:rsidRPr="008A2CBF">
        <w:rPr>
          <w:rFonts w:ascii="Arial" w:hAnsi="Arial" w:cs="Arial"/>
          <w:spacing w:val="9"/>
          <w:sz w:val="22"/>
          <w:szCs w:val="22"/>
        </w:rPr>
        <w:t xml:space="preserve"> </w:t>
      </w:r>
      <w:r w:rsidRPr="008A2CBF">
        <w:rPr>
          <w:rFonts w:ascii="Arial" w:hAnsi="Arial" w:cs="Arial"/>
          <w:sz w:val="22"/>
          <w:szCs w:val="22"/>
        </w:rPr>
        <w:t>un</w:t>
      </w:r>
      <w:r w:rsidRPr="008A2CBF">
        <w:rPr>
          <w:rFonts w:ascii="Arial" w:hAnsi="Arial" w:cs="Arial"/>
          <w:spacing w:val="9"/>
          <w:sz w:val="22"/>
          <w:szCs w:val="22"/>
        </w:rPr>
        <w:t xml:space="preserve"> </w:t>
      </w:r>
      <w:r w:rsidRPr="008A2CBF">
        <w:rPr>
          <w:rFonts w:ascii="Arial" w:hAnsi="Arial" w:cs="Arial"/>
          <w:sz w:val="22"/>
          <w:szCs w:val="22"/>
        </w:rPr>
        <w:t>supuesto</w:t>
      </w:r>
      <w:r w:rsidRPr="008A2CBF">
        <w:rPr>
          <w:rFonts w:ascii="Arial" w:hAnsi="Arial" w:cs="Arial"/>
          <w:spacing w:val="9"/>
          <w:sz w:val="22"/>
          <w:szCs w:val="22"/>
        </w:rPr>
        <w:t xml:space="preserve"> </w:t>
      </w:r>
      <w:r w:rsidRPr="008A2CBF">
        <w:rPr>
          <w:rFonts w:ascii="Arial" w:hAnsi="Arial" w:cs="Arial"/>
          <w:sz w:val="22"/>
          <w:szCs w:val="22"/>
        </w:rPr>
        <w:t>daño</w:t>
      </w:r>
      <w:r w:rsidRPr="008A2CBF">
        <w:rPr>
          <w:rFonts w:ascii="Arial" w:hAnsi="Arial" w:cs="Arial"/>
          <w:spacing w:val="9"/>
          <w:sz w:val="22"/>
          <w:szCs w:val="22"/>
        </w:rPr>
        <w:t xml:space="preserve"> </w:t>
      </w:r>
      <w:r w:rsidRPr="008A2CBF">
        <w:rPr>
          <w:rFonts w:ascii="Arial" w:hAnsi="Arial" w:cs="Arial"/>
          <w:sz w:val="22"/>
          <w:szCs w:val="22"/>
        </w:rPr>
        <w:t>o</w:t>
      </w:r>
      <w:r w:rsidRPr="008A2CBF">
        <w:rPr>
          <w:rFonts w:ascii="Arial" w:hAnsi="Arial" w:cs="Arial"/>
          <w:spacing w:val="9"/>
          <w:sz w:val="22"/>
          <w:szCs w:val="22"/>
        </w:rPr>
        <w:t xml:space="preserve"> </w:t>
      </w:r>
      <w:r w:rsidRPr="008A2CBF">
        <w:rPr>
          <w:rFonts w:ascii="Arial" w:hAnsi="Arial" w:cs="Arial"/>
          <w:sz w:val="22"/>
          <w:szCs w:val="22"/>
        </w:rPr>
        <w:t>perjuicio</w:t>
      </w:r>
      <w:r w:rsidRPr="008A2CBF">
        <w:rPr>
          <w:rFonts w:ascii="Arial" w:hAnsi="Arial" w:cs="Arial"/>
          <w:spacing w:val="9"/>
          <w:sz w:val="22"/>
          <w:szCs w:val="22"/>
        </w:rPr>
        <w:t xml:space="preserve"> </w:t>
      </w:r>
      <w:r w:rsidRPr="008A2CBF">
        <w:rPr>
          <w:rFonts w:ascii="Arial" w:hAnsi="Arial" w:cs="Arial"/>
          <w:sz w:val="22"/>
          <w:szCs w:val="22"/>
        </w:rPr>
        <w:t>a</w:t>
      </w:r>
      <w:r w:rsidRPr="008A2CBF">
        <w:rPr>
          <w:rFonts w:ascii="Arial" w:hAnsi="Arial" w:cs="Arial"/>
          <w:spacing w:val="29"/>
          <w:sz w:val="22"/>
          <w:szCs w:val="22"/>
        </w:rPr>
        <w:t xml:space="preserve"> </w:t>
      </w:r>
      <w:r w:rsidRPr="008A2CBF">
        <w:rPr>
          <w:rFonts w:ascii="Arial" w:hAnsi="Arial" w:cs="Arial"/>
          <w:sz w:val="22"/>
          <w:szCs w:val="22"/>
        </w:rPr>
        <w:t>una parte,</w:t>
      </w:r>
      <w:r w:rsidRPr="008A2CBF">
        <w:rPr>
          <w:rFonts w:ascii="Arial" w:hAnsi="Arial" w:cs="Arial"/>
          <w:spacing w:val="-11"/>
          <w:sz w:val="22"/>
          <w:szCs w:val="22"/>
        </w:rPr>
        <w:t xml:space="preserve"> </w:t>
      </w:r>
      <w:r w:rsidRPr="008A2CBF">
        <w:rPr>
          <w:rFonts w:ascii="Arial" w:hAnsi="Arial" w:cs="Arial"/>
          <w:sz w:val="22"/>
          <w:szCs w:val="22"/>
        </w:rPr>
        <w:t>sin</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se</w:t>
      </w:r>
      <w:r w:rsidRPr="008A2CBF">
        <w:rPr>
          <w:rFonts w:ascii="Arial" w:hAnsi="Arial" w:cs="Arial"/>
          <w:spacing w:val="-12"/>
          <w:sz w:val="22"/>
          <w:szCs w:val="22"/>
        </w:rPr>
        <w:t xml:space="preserve"> </w:t>
      </w:r>
      <w:r w:rsidRPr="008A2CBF">
        <w:rPr>
          <w:rFonts w:ascii="Arial" w:hAnsi="Arial" w:cs="Arial"/>
          <w:sz w:val="22"/>
          <w:szCs w:val="22"/>
        </w:rPr>
        <w:t>acredite</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sus</w:t>
      </w:r>
      <w:r w:rsidRPr="008A2CBF">
        <w:rPr>
          <w:rFonts w:ascii="Arial" w:hAnsi="Arial" w:cs="Arial"/>
          <w:spacing w:val="-14"/>
          <w:sz w:val="22"/>
          <w:szCs w:val="22"/>
        </w:rPr>
        <w:t xml:space="preserve"> </w:t>
      </w:r>
      <w:r w:rsidRPr="008A2CBF">
        <w:rPr>
          <w:rFonts w:ascii="Arial" w:hAnsi="Arial" w:cs="Arial"/>
          <w:sz w:val="22"/>
          <w:szCs w:val="22"/>
        </w:rPr>
        <w:t>actos</w:t>
      </w:r>
      <w:r w:rsidRPr="008A2CBF">
        <w:rPr>
          <w:rFonts w:ascii="Arial" w:hAnsi="Arial" w:cs="Arial"/>
          <w:spacing w:val="-14"/>
          <w:sz w:val="22"/>
          <w:szCs w:val="22"/>
        </w:rPr>
        <w:t xml:space="preserve"> </w:t>
      </w:r>
      <w:r w:rsidRPr="008A2CBF">
        <w:rPr>
          <w:rFonts w:ascii="Arial" w:hAnsi="Arial" w:cs="Arial"/>
          <w:sz w:val="22"/>
          <w:szCs w:val="22"/>
        </w:rPr>
        <w:t>efectivamente</w:t>
      </w:r>
      <w:r w:rsidRPr="008A2CBF">
        <w:rPr>
          <w:rFonts w:ascii="Arial" w:hAnsi="Arial" w:cs="Arial"/>
          <w:spacing w:val="-7"/>
          <w:sz w:val="22"/>
          <w:szCs w:val="22"/>
        </w:rPr>
        <w:t xml:space="preserve"> </w:t>
      </w:r>
      <w:r w:rsidRPr="008A2CBF">
        <w:rPr>
          <w:rFonts w:ascii="Arial" w:hAnsi="Arial" w:cs="Arial"/>
          <w:sz w:val="22"/>
          <w:szCs w:val="22"/>
        </w:rPr>
        <w:t>fueron</w:t>
      </w:r>
      <w:r w:rsidRPr="008A2CBF">
        <w:rPr>
          <w:rFonts w:ascii="Arial" w:hAnsi="Arial" w:cs="Arial"/>
          <w:spacing w:val="-11"/>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causa</w:t>
      </w:r>
      <w:r w:rsidRPr="008A2CBF">
        <w:rPr>
          <w:rFonts w:ascii="Arial" w:hAnsi="Arial" w:cs="Arial"/>
          <w:spacing w:val="-7"/>
          <w:sz w:val="22"/>
          <w:szCs w:val="22"/>
        </w:rPr>
        <w:t xml:space="preserve"> </w:t>
      </w:r>
      <w:r w:rsidRPr="008A2CBF">
        <w:rPr>
          <w:rFonts w:ascii="Arial" w:hAnsi="Arial" w:cs="Arial"/>
          <w:sz w:val="22"/>
          <w:szCs w:val="22"/>
        </w:rPr>
        <w:t>directa</w:t>
      </w:r>
      <w:r w:rsidRPr="008A2CBF">
        <w:rPr>
          <w:rFonts w:ascii="Arial" w:hAnsi="Arial" w:cs="Arial"/>
          <w:spacing w:val="-11"/>
          <w:sz w:val="22"/>
          <w:szCs w:val="22"/>
        </w:rPr>
        <w:t xml:space="preserve"> </w:t>
      </w:r>
      <w:r w:rsidRPr="008A2CBF">
        <w:rPr>
          <w:rFonts w:ascii="Arial" w:hAnsi="Arial" w:cs="Arial"/>
          <w:sz w:val="22"/>
          <w:szCs w:val="22"/>
        </w:rPr>
        <w:t>o</w:t>
      </w:r>
      <w:r w:rsidRPr="008A2CBF">
        <w:rPr>
          <w:rFonts w:ascii="Arial" w:hAnsi="Arial" w:cs="Arial"/>
          <w:spacing w:val="-7"/>
          <w:sz w:val="22"/>
          <w:szCs w:val="22"/>
        </w:rPr>
        <w:t xml:space="preserve"> </w:t>
      </w:r>
      <w:r w:rsidRPr="008A2CBF">
        <w:rPr>
          <w:rFonts w:ascii="Arial" w:hAnsi="Arial" w:cs="Arial"/>
          <w:sz w:val="22"/>
          <w:szCs w:val="22"/>
        </w:rPr>
        <w:t>adecuada</w:t>
      </w:r>
      <w:r w:rsidRPr="008A2CBF">
        <w:rPr>
          <w:rFonts w:ascii="Arial" w:hAnsi="Arial" w:cs="Arial"/>
          <w:spacing w:val="-6"/>
          <w:sz w:val="22"/>
          <w:szCs w:val="22"/>
        </w:rPr>
        <w:t xml:space="preserve"> </w:t>
      </w:r>
      <w:r w:rsidRPr="008A2CBF">
        <w:rPr>
          <w:rFonts w:ascii="Arial" w:hAnsi="Arial" w:cs="Arial"/>
          <w:sz w:val="22"/>
          <w:szCs w:val="22"/>
        </w:rPr>
        <w:t>del</w:t>
      </w:r>
      <w:r w:rsidRPr="008A2CBF">
        <w:rPr>
          <w:rFonts w:ascii="Arial" w:hAnsi="Arial" w:cs="Arial"/>
          <w:spacing w:val="-9"/>
          <w:sz w:val="22"/>
          <w:szCs w:val="22"/>
        </w:rPr>
        <w:t xml:space="preserve"> </w:t>
      </w:r>
      <w:r w:rsidRPr="008A2CBF">
        <w:rPr>
          <w:rFonts w:ascii="Arial" w:hAnsi="Arial" w:cs="Arial"/>
          <w:sz w:val="22"/>
          <w:szCs w:val="22"/>
        </w:rPr>
        <w:t>daño</w:t>
      </w:r>
      <w:r w:rsidRPr="008A2CBF">
        <w:rPr>
          <w:rFonts w:ascii="Arial" w:hAnsi="Arial" w:cs="Arial"/>
          <w:spacing w:val="-59"/>
          <w:sz w:val="22"/>
          <w:szCs w:val="22"/>
        </w:rPr>
        <w:t xml:space="preserve"> </w:t>
      </w:r>
      <w:r w:rsidRPr="008A2CBF">
        <w:rPr>
          <w:rFonts w:ascii="Arial" w:hAnsi="Arial" w:cs="Arial"/>
          <w:sz w:val="22"/>
          <w:szCs w:val="22"/>
        </w:rPr>
        <w:t>alegado.</w:t>
      </w:r>
    </w:p>
    <w:p w14:paraId="39147784" w14:textId="77777777" w:rsidR="005F626F" w:rsidRPr="008A2CBF" w:rsidRDefault="005F626F" w:rsidP="00BB44C1">
      <w:pPr>
        <w:pStyle w:val="Textoindependiente"/>
        <w:spacing w:before="5" w:line="360" w:lineRule="auto"/>
        <w:ind w:right="-7"/>
        <w:rPr>
          <w:rFonts w:ascii="Arial" w:hAnsi="Arial" w:cs="Arial"/>
          <w:sz w:val="22"/>
          <w:szCs w:val="22"/>
        </w:rPr>
      </w:pPr>
    </w:p>
    <w:p w14:paraId="6139C4F7" w14:textId="77777777" w:rsidR="005F626F" w:rsidRPr="008A2CBF" w:rsidRDefault="005F626F"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este orden de ideas, como ha sostenido la Corte Suprema de Justicia en los eventos en que</w:t>
      </w:r>
      <w:r w:rsidRPr="008A2CBF">
        <w:rPr>
          <w:rFonts w:ascii="Arial" w:hAnsi="Arial" w:cs="Arial"/>
          <w:spacing w:val="1"/>
          <w:sz w:val="22"/>
          <w:szCs w:val="22"/>
        </w:rPr>
        <w:t xml:space="preserve"> </w:t>
      </w:r>
      <w:r w:rsidRPr="008A2CBF">
        <w:rPr>
          <w:rFonts w:ascii="Arial" w:hAnsi="Arial" w:cs="Arial"/>
          <w:sz w:val="22"/>
          <w:szCs w:val="22"/>
        </w:rPr>
        <w:t>existen diferentes causas de un daño, el compromiso de la responsabilidad sólo se podrá predicar</w:t>
      </w:r>
      <w:r w:rsidRPr="008A2CBF">
        <w:rPr>
          <w:rFonts w:ascii="Arial" w:hAnsi="Arial" w:cs="Arial"/>
          <w:spacing w:val="-59"/>
          <w:sz w:val="22"/>
          <w:szCs w:val="22"/>
        </w:rPr>
        <w:t xml:space="preserve"> </w:t>
      </w:r>
      <w:r w:rsidRPr="008A2CBF">
        <w:rPr>
          <w:rFonts w:ascii="Arial" w:hAnsi="Arial" w:cs="Arial"/>
          <w:sz w:val="22"/>
          <w:szCs w:val="22"/>
        </w:rPr>
        <w:t>respecto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quien</w:t>
      </w:r>
      <w:r w:rsidRPr="008A2CBF">
        <w:rPr>
          <w:rFonts w:ascii="Arial" w:hAnsi="Arial" w:cs="Arial"/>
          <w:spacing w:val="1"/>
          <w:sz w:val="22"/>
          <w:szCs w:val="22"/>
        </w:rPr>
        <w:t xml:space="preserve"> </w:t>
      </w:r>
      <w:r w:rsidRPr="008A2CBF">
        <w:rPr>
          <w:rFonts w:ascii="Arial" w:hAnsi="Arial" w:cs="Arial"/>
          <w:sz w:val="22"/>
          <w:szCs w:val="22"/>
        </w:rPr>
        <w:t>genera</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condición</w:t>
      </w:r>
      <w:r w:rsidRPr="008A2CBF">
        <w:rPr>
          <w:rFonts w:ascii="Arial" w:hAnsi="Arial" w:cs="Arial"/>
          <w:spacing w:val="1"/>
          <w:sz w:val="22"/>
          <w:szCs w:val="22"/>
        </w:rPr>
        <w:t xml:space="preserve"> </w:t>
      </w:r>
      <w:r w:rsidRPr="008A2CBF">
        <w:rPr>
          <w:rFonts w:ascii="Arial" w:hAnsi="Arial" w:cs="Arial"/>
          <w:sz w:val="22"/>
          <w:szCs w:val="22"/>
        </w:rPr>
        <w:t>o</w:t>
      </w:r>
      <w:r w:rsidRPr="008A2CBF">
        <w:rPr>
          <w:rFonts w:ascii="Arial" w:hAnsi="Arial" w:cs="Arial"/>
          <w:spacing w:val="1"/>
          <w:sz w:val="22"/>
          <w:szCs w:val="22"/>
        </w:rPr>
        <w:t xml:space="preserve"> </w:t>
      </w:r>
      <w:r w:rsidRPr="008A2CBF">
        <w:rPr>
          <w:rFonts w:ascii="Arial" w:hAnsi="Arial" w:cs="Arial"/>
          <w:sz w:val="22"/>
          <w:szCs w:val="22"/>
        </w:rPr>
        <w:t>causa</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efectivamente</w:t>
      </w:r>
      <w:r w:rsidRPr="008A2CBF">
        <w:rPr>
          <w:rFonts w:ascii="Arial" w:hAnsi="Arial" w:cs="Arial"/>
          <w:spacing w:val="1"/>
          <w:sz w:val="22"/>
          <w:szCs w:val="22"/>
        </w:rPr>
        <w:t xml:space="preserve"> </w:t>
      </w:r>
      <w:r w:rsidRPr="008A2CBF">
        <w:rPr>
          <w:rFonts w:ascii="Arial" w:hAnsi="Arial" w:cs="Arial"/>
          <w:sz w:val="22"/>
          <w:szCs w:val="22"/>
        </w:rPr>
        <w:t>lo</w:t>
      </w:r>
      <w:r w:rsidRPr="008A2CBF">
        <w:rPr>
          <w:rFonts w:ascii="Arial" w:hAnsi="Arial" w:cs="Arial"/>
          <w:spacing w:val="1"/>
          <w:sz w:val="22"/>
          <w:szCs w:val="22"/>
        </w:rPr>
        <w:t xml:space="preserve"> </w:t>
      </w:r>
      <w:r w:rsidRPr="008A2CBF">
        <w:rPr>
          <w:rFonts w:ascii="Arial" w:hAnsi="Arial" w:cs="Arial"/>
          <w:sz w:val="22"/>
          <w:szCs w:val="22"/>
        </w:rPr>
        <w:t>produce.</w:t>
      </w:r>
      <w:r w:rsidRPr="008A2CBF">
        <w:rPr>
          <w:rFonts w:ascii="Arial" w:hAnsi="Arial" w:cs="Arial"/>
          <w:spacing w:val="1"/>
          <w:sz w:val="22"/>
          <w:szCs w:val="22"/>
        </w:rPr>
        <w:t xml:space="preserve"> </w:t>
      </w:r>
      <w:r w:rsidRPr="008A2CBF">
        <w:rPr>
          <w:rFonts w:ascii="Arial" w:hAnsi="Arial" w:cs="Arial"/>
          <w:sz w:val="22"/>
          <w:szCs w:val="22"/>
        </w:rPr>
        <w:t>Por</w:t>
      </w:r>
      <w:r w:rsidRPr="008A2CBF">
        <w:rPr>
          <w:rFonts w:ascii="Arial" w:hAnsi="Arial" w:cs="Arial"/>
          <w:spacing w:val="1"/>
          <w:sz w:val="22"/>
          <w:szCs w:val="22"/>
        </w:rPr>
        <w:t xml:space="preserve"> </w:t>
      </w:r>
      <w:r w:rsidRPr="008A2CBF">
        <w:rPr>
          <w:rFonts w:ascii="Arial" w:hAnsi="Arial" w:cs="Arial"/>
          <w:sz w:val="22"/>
          <w:szCs w:val="22"/>
        </w:rPr>
        <w:t>eso,</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responsabilidad</w:t>
      </w:r>
      <w:r w:rsidRPr="008A2CBF">
        <w:rPr>
          <w:rFonts w:ascii="Arial" w:hAnsi="Arial" w:cs="Arial"/>
          <w:spacing w:val="-4"/>
          <w:sz w:val="22"/>
          <w:szCs w:val="22"/>
        </w:rPr>
        <w:t xml:space="preserve"> </w:t>
      </w:r>
      <w:r w:rsidRPr="008A2CBF">
        <w:rPr>
          <w:rFonts w:ascii="Arial" w:hAnsi="Arial" w:cs="Arial"/>
          <w:sz w:val="22"/>
          <w:szCs w:val="22"/>
        </w:rPr>
        <w:t>no</w:t>
      </w:r>
      <w:r w:rsidRPr="008A2CBF">
        <w:rPr>
          <w:rFonts w:ascii="Arial" w:hAnsi="Arial" w:cs="Arial"/>
          <w:spacing w:val="-4"/>
          <w:sz w:val="22"/>
          <w:szCs w:val="22"/>
        </w:rPr>
        <w:t xml:space="preserve"> </w:t>
      </w:r>
      <w:r w:rsidRPr="008A2CBF">
        <w:rPr>
          <w:rFonts w:ascii="Arial" w:hAnsi="Arial" w:cs="Arial"/>
          <w:sz w:val="22"/>
          <w:szCs w:val="22"/>
        </w:rPr>
        <w:t>puede</w:t>
      </w:r>
      <w:r w:rsidRPr="008A2CBF">
        <w:rPr>
          <w:rFonts w:ascii="Arial" w:hAnsi="Arial" w:cs="Arial"/>
          <w:spacing w:val="-4"/>
          <w:sz w:val="22"/>
          <w:szCs w:val="22"/>
        </w:rPr>
        <w:t xml:space="preserve"> </w:t>
      </w:r>
      <w:r w:rsidRPr="008A2CBF">
        <w:rPr>
          <w:rFonts w:ascii="Arial" w:hAnsi="Arial" w:cs="Arial"/>
          <w:sz w:val="22"/>
          <w:szCs w:val="22"/>
        </w:rPr>
        <w:t>deducirse</w:t>
      </w:r>
      <w:r w:rsidRPr="008A2CBF">
        <w:rPr>
          <w:rFonts w:ascii="Arial" w:hAnsi="Arial" w:cs="Arial"/>
          <w:spacing w:val="-4"/>
          <w:sz w:val="22"/>
          <w:szCs w:val="22"/>
        </w:rPr>
        <w:t xml:space="preserve"> </w:t>
      </w:r>
      <w:r w:rsidRPr="008A2CBF">
        <w:rPr>
          <w:rFonts w:ascii="Arial" w:hAnsi="Arial" w:cs="Arial"/>
          <w:sz w:val="22"/>
          <w:szCs w:val="22"/>
        </w:rPr>
        <w:t>sino</w:t>
      </w:r>
      <w:r w:rsidRPr="008A2CBF">
        <w:rPr>
          <w:rFonts w:ascii="Arial" w:hAnsi="Arial" w:cs="Arial"/>
          <w:spacing w:val="-4"/>
          <w:sz w:val="22"/>
          <w:szCs w:val="22"/>
        </w:rPr>
        <w:t xml:space="preserve"> </w:t>
      </w:r>
      <w:r w:rsidRPr="008A2CBF">
        <w:rPr>
          <w:rFonts w:ascii="Arial" w:hAnsi="Arial" w:cs="Arial"/>
          <w:sz w:val="22"/>
          <w:szCs w:val="22"/>
        </w:rPr>
        <w:t>cuando</w:t>
      </w:r>
      <w:r w:rsidRPr="008A2CBF">
        <w:rPr>
          <w:rFonts w:ascii="Arial" w:hAnsi="Arial" w:cs="Arial"/>
          <w:spacing w:val="-4"/>
          <w:sz w:val="22"/>
          <w:szCs w:val="22"/>
        </w:rPr>
        <w:t xml:space="preserve"> </w:t>
      </w:r>
      <w:r w:rsidRPr="008A2CBF">
        <w:rPr>
          <w:rFonts w:ascii="Arial" w:hAnsi="Arial" w:cs="Arial"/>
          <w:sz w:val="22"/>
          <w:szCs w:val="22"/>
        </w:rPr>
        <w:t>proviene</w:t>
      </w:r>
      <w:r w:rsidRPr="008A2CBF">
        <w:rPr>
          <w:rFonts w:ascii="Arial" w:hAnsi="Arial" w:cs="Arial"/>
          <w:spacing w:val="-4"/>
          <w:sz w:val="22"/>
          <w:szCs w:val="22"/>
        </w:rPr>
        <w:t xml:space="preserve"> </w:t>
      </w:r>
      <w:r w:rsidRPr="008A2CBF">
        <w:rPr>
          <w:rFonts w:ascii="Arial" w:hAnsi="Arial" w:cs="Arial"/>
          <w:sz w:val="22"/>
          <w:szCs w:val="22"/>
        </w:rPr>
        <w:t>y</w:t>
      </w:r>
      <w:r w:rsidRPr="008A2CBF">
        <w:rPr>
          <w:rFonts w:ascii="Arial" w:hAnsi="Arial" w:cs="Arial"/>
          <w:spacing w:val="-7"/>
          <w:sz w:val="22"/>
          <w:szCs w:val="22"/>
        </w:rPr>
        <w:t xml:space="preserve"> </w:t>
      </w:r>
      <w:r w:rsidRPr="008A2CBF">
        <w:rPr>
          <w:rFonts w:ascii="Arial" w:hAnsi="Arial" w:cs="Arial"/>
          <w:sz w:val="22"/>
          <w:szCs w:val="22"/>
        </w:rPr>
        <w:t>se</w:t>
      </w:r>
      <w:r w:rsidRPr="008A2CBF">
        <w:rPr>
          <w:rFonts w:ascii="Arial" w:hAnsi="Arial" w:cs="Arial"/>
          <w:spacing w:val="-4"/>
          <w:sz w:val="22"/>
          <w:szCs w:val="22"/>
        </w:rPr>
        <w:t xml:space="preserve"> </w:t>
      </w:r>
      <w:r w:rsidRPr="008A2CBF">
        <w:rPr>
          <w:rFonts w:ascii="Arial" w:hAnsi="Arial" w:cs="Arial"/>
          <w:sz w:val="22"/>
          <w:szCs w:val="22"/>
        </w:rPr>
        <w:t>demuestra</w:t>
      </w:r>
      <w:r w:rsidRPr="008A2CBF">
        <w:rPr>
          <w:rFonts w:ascii="Arial" w:hAnsi="Arial" w:cs="Arial"/>
          <w:spacing w:val="-4"/>
          <w:sz w:val="22"/>
          <w:szCs w:val="22"/>
        </w:rPr>
        <w:t xml:space="preserve"> </w:t>
      </w:r>
      <w:r w:rsidRPr="008A2CBF">
        <w:rPr>
          <w:rFonts w:ascii="Arial" w:hAnsi="Arial" w:cs="Arial"/>
          <w:sz w:val="22"/>
          <w:szCs w:val="22"/>
        </w:rPr>
        <w:t>que</w:t>
      </w:r>
      <w:r w:rsidRPr="008A2CBF">
        <w:rPr>
          <w:rFonts w:ascii="Arial" w:hAnsi="Arial" w:cs="Arial"/>
          <w:spacing w:val="-4"/>
          <w:sz w:val="22"/>
          <w:szCs w:val="22"/>
        </w:rPr>
        <w:t xml:space="preserve"> </w:t>
      </w:r>
      <w:r w:rsidRPr="008A2CBF">
        <w:rPr>
          <w:rFonts w:ascii="Arial" w:hAnsi="Arial" w:cs="Arial"/>
          <w:sz w:val="22"/>
          <w:szCs w:val="22"/>
        </w:rPr>
        <w:t>fue</w:t>
      </w:r>
      <w:r w:rsidRPr="008A2CBF">
        <w:rPr>
          <w:rFonts w:ascii="Arial" w:hAnsi="Arial" w:cs="Arial"/>
          <w:spacing w:val="-4"/>
          <w:sz w:val="22"/>
          <w:szCs w:val="22"/>
        </w:rPr>
        <w:t xml:space="preserve"> </w:t>
      </w:r>
      <w:r w:rsidRPr="008A2CBF">
        <w:rPr>
          <w:rFonts w:ascii="Arial" w:hAnsi="Arial" w:cs="Arial"/>
          <w:sz w:val="22"/>
          <w:szCs w:val="22"/>
        </w:rPr>
        <w:t>generada</w:t>
      </w:r>
      <w:r w:rsidRPr="008A2CBF">
        <w:rPr>
          <w:rFonts w:ascii="Arial" w:hAnsi="Arial" w:cs="Arial"/>
          <w:spacing w:val="-4"/>
          <w:sz w:val="22"/>
          <w:szCs w:val="22"/>
        </w:rPr>
        <w:t xml:space="preserve"> </w:t>
      </w:r>
      <w:r w:rsidRPr="008A2CBF">
        <w:rPr>
          <w:rFonts w:ascii="Arial" w:hAnsi="Arial" w:cs="Arial"/>
          <w:sz w:val="22"/>
          <w:szCs w:val="22"/>
        </w:rPr>
        <w:t>por</w:t>
      </w:r>
      <w:r w:rsidRPr="008A2CBF">
        <w:rPr>
          <w:rFonts w:ascii="Arial" w:hAnsi="Arial" w:cs="Arial"/>
          <w:spacing w:val="-9"/>
          <w:sz w:val="22"/>
          <w:szCs w:val="22"/>
        </w:rPr>
        <w:t xml:space="preserve"> </w:t>
      </w:r>
      <w:r w:rsidRPr="008A2CBF">
        <w:rPr>
          <w:rFonts w:ascii="Arial" w:hAnsi="Arial" w:cs="Arial"/>
          <w:sz w:val="22"/>
          <w:szCs w:val="22"/>
        </w:rPr>
        <w:t>el</w:t>
      </w:r>
      <w:r w:rsidRPr="008A2CBF">
        <w:rPr>
          <w:rFonts w:ascii="Arial" w:hAnsi="Arial" w:cs="Arial"/>
          <w:spacing w:val="-59"/>
          <w:sz w:val="22"/>
          <w:szCs w:val="22"/>
        </w:rPr>
        <w:t xml:space="preserve"> </w:t>
      </w:r>
      <w:r w:rsidRPr="008A2CBF">
        <w:rPr>
          <w:rFonts w:ascii="Arial" w:hAnsi="Arial" w:cs="Arial"/>
          <w:sz w:val="22"/>
          <w:szCs w:val="22"/>
        </w:rPr>
        <w:t>imputado.</w:t>
      </w:r>
      <w:r w:rsidRPr="008A2CBF">
        <w:rPr>
          <w:rFonts w:ascii="Arial" w:hAnsi="Arial" w:cs="Arial"/>
          <w:spacing w:val="-4"/>
          <w:sz w:val="22"/>
          <w:szCs w:val="22"/>
        </w:rPr>
        <w:t xml:space="preserve"> </w:t>
      </w:r>
      <w:r w:rsidRPr="008A2CBF">
        <w:rPr>
          <w:rFonts w:ascii="Arial" w:hAnsi="Arial" w:cs="Arial"/>
          <w:sz w:val="22"/>
          <w:szCs w:val="22"/>
        </w:rPr>
        <w:t>Sobre</w:t>
      </w:r>
      <w:r w:rsidRPr="008A2CBF">
        <w:rPr>
          <w:rFonts w:ascii="Arial" w:hAnsi="Arial" w:cs="Arial"/>
          <w:spacing w:val="1"/>
          <w:sz w:val="22"/>
          <w:szCs w:val="22"/>
        </w:rPr>
        <w:t xml:space="preserve"> </w:t>
      </w:r>
      <w:r w:rsidRPr="008A2CBF">
        <w:rPr>
          <w:rFonts w:ascii="Arial" w:hAnsi="Arial" w:cs="Arial"/>
          <w:sz w:val="22"/>
          <w:szCs w:val="22"/>
        </w:rPr>
        <w:t>este</w:t>
      </w:r>
      <w:r w:rsidRPr="008A2CBF">
        <w:rPr>
          <w:rFonts w:ascii="Arial" w:hAnsi="Arial" w:cs="Arial"/>
          <w:spacing w:val="1"/>
          <w:sz w:val="22"/>
          <w:szCs w:val="22"/>
        </w:rPr>
        <w:t xml:space="preserve"> </w:t>
      </w:r>
      <w:r w:rsidRPr="008A2CBF">
        <w:rPr>
          <w:rFonts w:ascii="Arial" w:hAnsi="Arial" w:cs="Arial"/>
          <w:sz w:val="22"/>
          <w:szCs w:val="22"/>
        </w:rPr>
        <w:t>tema</w:t>
      </w:r>
      <w:r w:rsidRPr="008A2CBF">
        <w:rPr>
          <w:rFonts w:ascii="Arial" w:hAnsi="Arial" w:cs="Arial"/>
          <w:spacing w:val="1"/>
          <w:sz w:val="22"/>
          <w:szCs w:val="22"/>
        </w:rPr>
        <w:t xml:space="preserve"> </w:t>
      </w:r>
      <w:r w:rsidRPr="008A2CBF">
        <w:rPr>
          <w:rFonts w:ascii="Arial" w:hAnsi="Arial" w:cs="Arial"/>
          <w:sz w:val="22"/>
          <w:szCs w:val="22"/>
        </w:rPr>
        <w:t>la Corte</w:t>
      </w:r>
      <w:r w:rsidRPr="008A2CBF">
        <w:rPr>
          <w:rFonts w:ascii="Arial" w:hAnsi="Arial" w:cs="Arial"/>
          <w:spacing w:val="-4"/>
          <w:sz w:val="22"/>
          <w:szCs w:val="22"/>
        </w:rPr>
        <w:t xml:space="preserve"> </w:t>
      </w:r>
      <w:r w:rsidRPr="008A2CBF">
        <w:rPr>
          <w:rFonts w:ascii="Arial" w:hAnsi="Arial" w:cs="Arial"/>
          <w:sz w:val="22"/>
          <w:szCs w:val="22"/>
        </w:rPr>
        <w:t>ha</w:t>
      </w:r>
      <w:r w:rsidRPr="008A2CBF">
        <w:rPr>
          <w:rFonts w:ascii="Arial" w:hAnsi="Arial" w:cs="Arial"/>
          <w:spacing w:val="-4"/>
          <w:sz w:val="22"/>
          <w:szCs w:val="22"/>
        </w:rPr>
        <w:t xml:space="preserve"> </w:t>
      </w:r>
      <w:r w:rsidRPr="008A2CBF">
        <w:rPr>
          <w:rFonts w:ascii="Arial" w:hAnsi="Arial" w:cs="Arial"/>
          <w:sz w:val="22"/>
          <w:szCs w:val="22"/>
        </w:rPr>
        <w:t>analizado:</w:t>
      </w:r>
    </w:p>
    <w:p w14:paraId="5F2AE4CA" w14:textId="0046128C" w:rsidR="005F626F" w:rsidRPr="008A2CBF" w:rsidRDefault="005F626F" w:rsidP="00AF6E88">
      <w:pPr>
        <w:pStyle w:val="Textoindependiente"/>
        <w:spacing w:line="360" w:lineRule="auto"/>
        <w:ind w:left="445" w:right="-7"/>
        <w:jc w:val="both"/>
        <w:rPr>
          <w:rFonts w:ascii="Arial" w:hAnsi="Arial" w:cs="Arial"/>
          <w:sz w:val="22"/>
          <w:szCs w:val="22"/>
        </w:rPr>
      </w:pPr>
    </w:p>
    <w:p w14:paraId="3EFAB37D" w14:textId="77777777" w:rsidR="005F626F" w:rsidRPr="008A2CBF" w:rsidRDefault="005F626F" w:rsidP="00AF6E88">
      <w:pPr>
        <w:spacing w:line="360" w:lineRule="auto"/>
        <w:ind w:left="1296" w:right="716"/>
        <w:jc w:val="both"/>
        <w:rPr>
          <w:rFonts w:ascii="Arial" w:hAnsi="Arial" w:cs="Arial"/>
          <w:i/>
        </w:rPr>
      </w:pPr>
      <w:r w:rsidRPr="008A2CBF">
        <w:rPr>
          <w:rFonts w:ascii="Arial" w:hAnsi="Arial" w:cs="Arial"/>
          <w:i/>
        </w:rPr>
        <w:t>“La causalidad adecuada que ha sido adoptada por nuestra jurisprudencia como</w:t>
      </w:r>
      <w:r w:rsidRPr="008A2CBF">
        <w:rPr>
          <w:rFonts w:ascii="Arial" w:hAnsi="Arial" w:cs="Arial"/>
          <w:i/>
          <w:spacing w:val="1"/>
        </w:rPr>
        <w:t xml:space="preserve"> </w:t>
      </w:r>
      <w:r w:rsidRPr="008A2CBF">
        <w:rPr>
          <w:rFonts w:ascii="Arial" w:hAnsi="Arial" w:cs="Arial"/>
          <w:i/>
        </w:rPr>
        <w:t>explicación para la atribución de un daño a la conducta de un agente, debe ser</w:t>
      </w:r>
      <w:r w:rsidRPr="008A2CBF">
        <w:rPr>
          <w:rFonts w:ascii="Arial" w:hAnsi="Arial" w:cs="Arial"/>
          <w:i/>
          <w:spacing w:val="1"/>
        </w:rPr>
        <w:t xml:space="preserve"> </w:t>
      </w:r>
      <w:r w:rsidRPr="008A2CBF">
        <w:rPr>
          <w:rFonts w:ascii="Arial" w:hAnsi="Arial" w:cs="Arial"/>
          <w:i/>
        </w:rPr>
        <w:t xml:space="preserve">entendida en términos de “causa jurídica” o </w:t>
      </w:r>
      <w:proofErr w:type="spellStart"/>
      <w:r w:rsidRPr="008A2CBF">
        <w:rPr>
          <w:rFonts w:ascii="Arial" w:hAnsi="Arial" w:cs="Arial"/>
          <w:i/>
        </w:rPr>
        <w:t>imputación</w:t>
      </w:r>
      <w:proofErr w:type="spellEnd"/>
      <w:r w:rsidRPr="008A2CBF">
        <w:rPr>
          <w:rFonts w:ascii="Arial" w:hAnsi="Arial" w:cs="Arial"/>
          <w:i/>
        </w:rPr>
        <w:t>, y no solamente como un</w:t>
      </w:r>
      <w:r w:rsidRPr="008A2CBF">
        <w:rPr>
          <w:rFonts w:ascii="Arial" w:hAnsi="Arial" w:cs="Arial"/>
          <w:i/>
          <w:spacing w:val="1"/>
        </w:rPr>
        <w:t xml:space="preserve"> </w:t>
      </w:r>
      <w:r w:rsidRPr="008A2CBF">
        <w:rPr>
          <w:rFonts w:ascii="Arial" w:hAnsi="Arial" w:cs="Arial"/>
          <w:i/>
        </w:rPr>
        <w:t>nexo de</w:t>
      </w:r>
      <w:r w:rsidRPr="008A2CBF">
        <w:rPr>
          <w:rFonts w:ascii="Arial" w:hAnsi="Arial" w:cs="Arial"/>
          <w:i/>
          <w:spacing w:val="1"/>
        </w:rPr>
        <w:t xml:space="preserve"> </w:t>
      </w:r>
      <w:r w:rsidRPr="008A2CBF">
        <w:rPr>
          <w:rFonts w:ascii="Arial" w:hAnsi="Arial" w:cs="Arial"/>
          <w:i/>
        </w:rPr>
        <w:t>causalidad</w:t>
      </w:r>
      <w:r w:rsidRPr="008A2CBF">
        <w:rPr>
          <w:rFonts w:ascii="Arial" w:hAnsi="Arial" w:cs="Arial"/>
          <w:i/>
          <w:spacing w:val="1"/>
        </w:rPr>
        <w:t xml:space="preserve"> </w:t>
      </w:r>
      <w:r w:rsidRPr="008A2CBF">
        <w:rPr>
          <w:rFonts w:ascii="Arial" w:hAnsi="Arial" w:cs="Arial"/>
          <w:i/>
        </w:rPr>
        <w:t>natural.</w:t>
      </w:r>
    </w:p>
    <w:p w14:paraId="32C49BE0" w14:textId="77777777" w:rsidR="005F626F" w:rsidRPr="008A2CBF" w:rsidRDefault="005F626F" w:rsidP="00BB44C1">
      <w:pPr>
        <w:pStyle w:val="Textoindependiente"/>
        <w:spacing w:before="7" w:line="360" w:lineRule="auto"/>
        <w:rPr>
          <w:rFonts w:ascii="Arial" w:hAnsi="Arial" w:cs="Arial"/>
          <w:i/>
          <w:sz w:val="22"/>
          <w:szCs w:val="22"/>
        </w:rPr>
      </w:pPr>
    </w:p>
    <w:p w14:paraId="0AB0292C" w14:textId="77777777" w:rsidR="005F626F" w:rsidRPr="008A2CBF" w:rsidRDefault="005F626F" w:rsidP="00AF6E88">
      <w:pPr>
        <w:spacing w:line="360" w:lineRule="auto"/>
        <w:ind w:left="1296" w:right="714"/>
        <w:jc w:val="both"/>
        <w:rPr>
          <w:rFonts w:ascii="Arial" w:hAnsi="Arial" w:cs="Arial"/>
          <w:i/>
        </w:rPr>
      </w:pPr>
      <w:r w:rsidRPr="008A2CBF">
        <w:rPr>
          <w:rFonts w:ascii="Arial" w:hAnsi="Arial" w:cs="Arial"/>
          <w:i/>
        </w:rPr>
        <w:t>La</w:t>
      </w:r>
      <w:r w:rsidRPr="008A2CBF">
        <w:rPr>
          <w:rFonts w:ascii="Arial" w:hAnsi="Arial" w:cs="Arial"/>
          <w:i/>
          <w:spacing w:val="-6"/>
        </w:rPr>
        <w:t xml:space="preserve"> </w:t>
      </w:r>
      <w:r w:rsidRPr="008A2CBF">
        <w:rPr>
          <w:rFonts w:ascii="Arial" w:hAnsi="Arial" w:cs="Arial"/>
          <w:i/>
        </w:rPr>
        <w:t>“causa</w:t>
      </w:r>
      <w:r w:rsidRPr="008A2CBF">
        <w:rPr>
          <w:rFonts w:ascii="Arial" w:hAnsi="Arial" w:cs="Arial"/>
          <w:i/>
          <w:spacing w:val="-6"/>
        </w:rPr>
        <w:t xml:space="preserve"> </w:t>
      </w:r>
      <w:r w:rsidRPr="008A2CBF">
        <w:rPr>
          <w:rFonts w:ascii="Arial" w:hAnsi="Arial" w:cs="Arial"/>
          <w:i/>
        </w:rPr>
        <w:t>jurídica”</w:t>
      </w:r>
      <w:r w:rsidRPr="008A2CBF">
        <w:rPr>
          <w:rFonts w:ascii="Arial" w:hAnsi="Arial" w:cs="Arial"/>
          <w:i/>
          <w:spacing w:val="-7"/>
        </w:rPr>
        <w:t xml:space="preserve"> </w:t>
      </w:r>
      <w:r w:rsidRPr="008A2CBF">
        <w:rPr>
          <w:rFonts w:ascii="Arial" w:hAnsi="Arial" w:cs="Arial"/>
          <w:i/>
        </w:rPr>
        <w:t>o</w:t>
      </w:r>
      <w:r w:rsidRPr="008A2CBF">
        <w:rPr>
          <w:rFonts w:ascii="Arial" w:hAnsi="Arial" w:cs="Arial"/>
          <w:i/>
          <w:spacing w:val="-6"/>
        </w:rPr>
        <w:t xml:space="preserve"> </w:t>
      </w:r>
      <w:proofErr w:type="spellStart"/>
      <w:r w:rsidRPr="008A2CBF">
        <w:rPr>
          <w:rFonts w:ascii="Arial" w:hAnsi="Arial" w:cs="Arial"/>
          <w:i/>
        </w:rPr>
        <w:t>imputación</w:t>
      </w:r>
      <w:proofErr w:type="spellEnd"/>
      <w:r w:rsidRPr="008A2CBF">
        <w:rPr>
          <w:rFonts w:ascii="Arial" w:hAnsi="Arial" w:cs="Arial"/>
          <w:i/>
          <w:spacing w:val="-5"/>
        </w:rPr>
        <w:t xml:space="preserve"> </w:t>
      </w:r>
      <w:r w:rsidRPr="008A2CBF">
        <w:rPr>
          <w:rFonts w:ascii="Arial" w:hAnsi="Arial" w:cs="Arial"/>
          <w:i/>
        </w:rPr>
        <w:t>es</w:t>
      </w:r>
      <w:r w:rsidRPr="008A2CBF">
        <w:rPr>
          <w:rFonts w:ascii="Arial" w:hAnsi="Arial" w:cs="Arial"/>
          <w:i/>
          <w:spacing w:val="-9"/>
        </w:rPr>
        <w:t xml:space="preserve"> </w:t>
      </w:r>
      <w:r w:rsidRPr="008A2CBF">
        <w:rPr>
          <w:rFonts w:ascii="Arial" w:hAnsi="Arial" w:cs="Arial"/>
          <w:i/>
        </w:rPr>
        <w:t>el</w:t>
      </w:r>
      <w:r w:rsidRPr="008A2CBF">
        <w:rPr>
          <w:rFonts w:ascii="Arial" w:hAnsi="Arial" w:cs="Arial"/>
          <w:i/>
          <w:spacing w:val="-8"/>
        </w:rPr>
        <w:t xml:space="preserve"> </w:t>
      </w:r>
      <w:r w:rsidRPr="008A2CBF">
        <w:rPr>
          <w:rFonts w:ascii="Arial" w:hAnsi="Arial" w:cs="Arial"/>
          <w:i/>
        </w:rPr>
        <w:t>razonamiento</w:t>
      </w:r>
      <w:r w:rsidRPr="008A2CBF">
        <w:rPr>
          <w:rFonts w:ascii="Arial" w:hAnsi="Arial" w:cs="Arial"/>
          <w:i/>
          <w:spacing w:val="-6"/>
        </w:rPr>
        <w:t xml:space="preserve"> </w:t>
      </w:r>
      <w:r w:rsidRPr="008A2CBF">
        <w:rPr>
          <w:rFonts w:ascii="Arial" w:hAnsi="Arial" w:cs="Arial"/>
          <w:i/>
        </w:rPr>
        <w:t>por</w:t>
      </w:r>
      <w:r w:rsidRPr="008A2CBF">
        <w:rPr>
          <w:rFonts w:ascii="Arial" w:hAnsi="Arial" w:cs="Arial"/>
          <w:i/>
          <w:spacing w:val="-6"/>
        </w:rPr>
        <w:t xml:space="preserve"> </w:t>
      </w:r>
      <w:r w:rsidRPr="008A2CBF">
        <w:rPr>
          <w:rFonts w:ascii="Arial" w:hAnsi="Arial" w:cs="Arial"/>
          <w:i/>
        </w:rPr>
        <w:t>medio</w:t>
      </w:r>
      <w:r w:rsidRPr="008A2CBF">
        <w:rPr>
          <w:rFonts w:ascii="Arial" w:hAnsi="Arial" w:cs="Arial"/>
          <w:i/>
          <w:spacing w:val="-6"/>
        </w:rPr>
        <w:t xml:space="preserve"> </w:t>
      </w:r>
      <w:r w:rsidRPr="008A2CBF">
        <w:rPr>
          <w:rFonts w:ascii="Arial" w:hAnsi="Arial" w:cs="Arial"/>
          <w:i/>
        </w:rPr>
        <w:t>del</w:t>
      </w:r>
      <w:r w:rsidRPr="008A2CBF">
        <w:rPr>
          <w:rFonts w:ascii="Arial" w:hAnsi="Arial" w:cs="Arial"/>
          <w:i/>
          <w:spacing w:val="-8"/>
        </w:rPr>
        <w:t xml:space="preserve"> </w:t>
      </w:r>
      <w:r w:rsidRPr="008A2CBF">
        <w:rPr>
          <w:rFonts w:ascii="Arial" w:hAnsi="Arial" w:cs="Arial"/>
          <w:i/>
        </w:rPr>
        <w:t>cual</w:t>
      </w:r>
      <w:r w:rsidRPr="008A2CBF">
        <w:rPr>
          <w:rFonts w:ascii="Arial" w:hAnsi="Arial" w:cs="Arial"/>
          <w:i/>
          <w:spacing w:val="-8"/>
        </w:rPr>
        <w:t xml:space="preserve"> </w:t>
      </w:r>
      <w:r w:rsidRPr="008A2CBF">
        <w:rPr>
          <w:rFonts w:ascii="Arial" w:hAnsi="Arial" w:cs="Arial"/>
          <w:i/>
        </w:rPr>
        <w:t>se</w:t>
      </w:r>
      <w:r w:rsidRPr="008A2CBF">
        <w:rPr>
          <w:rFonts w:ascii="Arial" w:hAnsi="Arial" w:cs="Arial"/>
          <w:i/>
          <w:spacing w:val="-6"/>
        </w:rPr>
        <w:t xml:space="preserve"> </w:t>
      </w:r>
      <w:r w:rsidRPr="008A2CBF">
        <w:rPr>
          <w:rFonts w:ascii="Arial" w:hAnsi="Arial" w:cs="Arial"/>
          <w:i/>
        </w:rPr>
        <w:t>atribuye</w:t>
      </w:r>
      <w:r w:rsidRPr="008A2CBF">
        <w:rPr>
          <w:rFonts w:ascii="Arial" w:hAnsi="Arial" w:cs="Arial"/>
          <w:i/>
          <w:spacing w:val="-5"/>
        </w:rPr>
        <w:t xml:space="preserve"> </w:t>
      </w:r>
      <w:r w:rsidRPr="008A2CBF">
        <w:rPr>
          <w:rFonts w:ascii="Arial" w:hAnsi="Arial" w:cs="Arial"/>
          <w:i/>
        </w:rPr>
        <w:t>el</w:t>
      </w:r>
      <w:r w:rsidRPr="008A2CBF">
        <w:rPr>
          <w:rFonts w:ascii="Arial" w:hAnsi="Arial" w:cs="Arial"/>
          <w:i/>
          <w:spacing w:val="-59"/>
        </w:rPr>
        <w:t xml:space="preserve"> </w:t>
      </w:r>
      <w:r w:rsidRPr="008A2CBF">
        <w:rPr>
          <w:rFonts w:ascii="Arial" w:hAnsi="Arial" w:cs="Arial"/>
          <w:i/>
        </w:rPr>
        <w:t>resultado dañoso a un agente a partir de un marco de sentido jurídico. Mediante la</w:t>
      </w:r>
      <w:r w:rsidRPr="008A2CBF">
        <w:rPr>
          <w:rFonts w:ascii="Arial" w:hAnsi="Arial" w:cs="Arial"/>
          <w:i/>
          <w:spacing w:val="1"/>
        </w:rPr>
        <w:t xml:space="preserve"> </w:t>
      </w:r>
      <w:r w:rsidRPr="008A2CBF">
        <w:rPr>
          <w:rFonts w:ascii="Arial" w:hAnsi="Arial" w:cs="Arial"/>
          <w:i/>
        </w:rPr>
        <w:t>imputación del hecho se elabora un juicio que permite considerar a alguien como</w:t>
      </w:r>
      <w:r w:rsidRPr="008A2CBF">
        <w:rPr>
          <w:rFonts w:ascii="Arial" w:hAnsi="Arial" w:cs="Arial"/>
          <w:i/>
          <w:spacing w:val="1"/>
        </w:rPr>
        <w:t xml:space="preserve"> </w:t>
      </w:r>
      <w:r w:rsidRPr="008A2CBF">
        <w:rPr>
          <w:rFonts w:ascii="Arial" w:hAnsi="Arial" w:cs="Arial"/>
          <w:i/>
        </w:rPr>
        <w:t>artífice</w:t>
      </w:r>
      <w:r w:rsidRPr="008A2CBF">
        <w:rPr>
          <w:rFonts w:ascii="Arial" w:hAnsi="Arial" w:cs="Arial"/>
          <w:i/>
          <w:spacing w:val="-1"/>
        </w:rPr>
        <w:t xml:space="preserve"> </w:t>
      </w:r>
      <w:r w:rsidRPr="008A2CBF">
        <w:rPr>
          <w:rFonts w:ascii="Arial" w:hAnsi="Arial" w:cs="Arial"/>
          <w:i/>
        </w:rPr>
        <w:t>de una acción (u</w:t>
      </w:r>
      <w:r w:rsidRPr="008A2CBF">
        <w:rPr>
          <w:rFonts w:ascii="Arial" w:hAnsi="Arial" w:cs="Arial"/>
          <w:i/>
          <w:spacing w:val="-5"/>
        </w:rPr>
        <w:t xml:space="preserve"> </w:t>
      </w:r>
      <w:r w:rsidRPr="008A2CBF">
        <w:rPr>
          <w:rFonts w:ascii="Arial" w:hAnsi="Arial" w:cs="Arial"/>
          <w:i/>
        </w:rPr>
        <w:t>omisión)</w:t>
      </w:r>
      <w:r w:rsidRPr="008A2CBF">
        <w:rPr>
          <w:rFonts w:ascii="Arial" w:hAnsi="Arial" w:cs="Arial"/>
          <w:i/>
          <w:spacing w:val="-1"/>
        </w:rPr>
        <w:t xml:space="preserve"> </w:t>
      </w:r>
      <w:r w:rsidRPr="008A2CBF">
        <w:rPr>
          <w:rFonts w:ascii="Arial" w:hAnsi="Arial" w:cs="Arial"/>
          <w:i/>
        </w:rPr>
        <w:t>sin</w:t>
      </w:r>
      <w:r w:rsidRPr="008A2CBF">
        <w:rPr>
          <w:rFonts w:ascii="Arial" w:hAnsi="Arial" w:cs="Arial"/>
          <w:i/>
          <w:spacing w:val="-5"/>
        </w:rPr>
        <w:t xml:space="preserve"> </w:t>
      </w:r>
      <w:r w:rsidRPr="008A2CBF">
        <w:rPr>
          <w:rFonts w:ascii="Arial" w:hAnsi="Arial" w:cs="Arial"/>
          <w:i/>
        </w:rPr>
        <w:t>hacer</w:t>
      </w:r>
      <w:r w:rsidRPr="008A2CBF">
        <w:rPr>
          <w:rFonts w:ascii="Arial" w:hAnsi="Arial" w:cs="Arial"/>
          <w:i/>
          <w:spacing w:val="-1"/>
        </w:rPr>
        <w:t xml:space="preserve"> </w:t>
      </w:r>
      <w:r w:rsidRPr="008A2CBF">
        <w:rPr>
          <w:rFonts w:ascii="Arial" w:hAnsi="Arial" w:cs="Arial"/>
          <w:i/>
        </w:rPr>
        <w:t>aún ningún juicio de</w:t>
      </w:r>
      <w:r w:rsidRPr="008A2CBF">
        <w:rPr>
          <w:rFonts w:ascii="Arial" w:hAnsi="Arial" w:cs="Arial"/>
          <w:i/>
          <w:spacing w:val="-5"/>
        </w:rPr>
        <w:t xml:space="preserve"> </w:t>
      </w:r>
      <w:r w:rsidRPr="008A2CBF">
        <w:rPr>
          <w:rFonts w:ascii="Arial" w:hAnsi="Arial" w:cs="Arial"/>
          <w:i/>
        </w:rPr>
        <w:t>reproche.</w:t>
      </w:r>
    </w:p>
    <w:p w14:paraId="59929C9F" w14:textId="77777777" w:rsidR="005F626F" w:rsidRPr="008A2CBF" w:rsidRDefault="005F626F" w:rsidP="00AF6E88">
      <w:pPr>
        <w:spacing w:line="360" w:lineRule="auto"/>
        <w:ind w:left="1296" w:right="714"/>
        <w:jc w:val="both"/>
        <w:rPr>
          <w:rFonts w:ascii="Arial" w:hAnsi="Arial" w:cs="Arial"/>
          <w:i/>
        </w:rPr>
      </w:pPr>
    </w:p>
    <w:p w14:paraId="1D757AF4" w14:textId="5624E7DC" w:rsidR="005F626F" w:rsidRPr="008A2CBF" w:rsidRDefault="005F626F" w:rsidP="00AF6E88">
      <w:pPr>
        <w:spacing w:line="360" w:lineRule="auto"/>
        <w:ind w:left="1296" w:right="714"/>
        <w:jc w:val="both"/>
        <w:rPr>
          <w:rFonts w:ascii="Arial" w:hAnsi="Arial" w:cs="Arial"/>
          <w:i/>
        </w:rPr>
      </w:pPr>
      <w:r w:rsidRPr="008A2CBF">
        <w:rPr>
          <w:rFonts w:ascii="Arial" w:hAnsi="Arial" w:cs="Arial"/>
          <w:i/>
        </w:rPr>
        <w:t>La atribución de un resultado lesivo a un sujeto, en suma, no depende en todos los</w:t>
      </w:r>
      <w:r w:rsidRPr="008A2CBF">
        <w:rPr>
          <w:rFonts w:ascii="Arial" w:hAnsi="Arial" w:cs="Arial"/>
          <w:i/>
          <w:spacing w:val="1"/>
        </w:rPr>
        <w:t xml:space="preserve"> </w:t>
      </w:r>
      <w:r w:rsidRPr="008A2CBF">
        <w:rPr>
          <w:rFonts w:ascii="Arial" w:hAnsi="Arial" w:cs="Arial"/>
          <w:i/>
        </w:rPr>
        <w:t>casos de la producción física del perjuicio, porque el hecho de que una persona</w:t>
      </w:r>
      <w:r w:rsidRPr="008A2CBF">
        <w:rPr>
          <w:rFonts w:ascii="Arial" w:hAnsi="Arial" w:cs="Arial"/>
          <w:i/>
          <w:spacing w:val="1"/>
        </w:rPr>
        <w:t xml:space="preserve"> </w:t>
      </w:r>
      <w:r w:rsidRPr="008A2CBF">
        <w:rPr>
          <w:rFonts w:ascii="Arial" w:hAnsi="Arial" w:cs="Arial"/>
          <w:i/>
          <w:spacing w:val="-1"/>
        </w:rPr>
        <w:t>ocasiones</w:t>
      </w:r>
      <w:r w:rsidRPr="008A2CBF">
        <w:rPr>
          <w:rFonts w:ascii="Arial" w:hAnsi="Arial" w:cs="Arial"/>
          <w:i/>
          <w:spacing w:val="-17"/>
        </w:rPr>
        <w:t xml:space="preserve"> </w:t>
      </w:r>
      <w:r w:rsidRPr="008A2CBF">
        <w:rPr>
          <w:rFonts w:ascii="Arial" w:hAnsi="Arial" w:cs="Arial"/>
          <w:i/>
        </w:rPr>
        <w:t>directamente</w:t>
      </w:r>
      <w:r w:rsidRPr="008A2CBF">
        <w:rPr>
          <w:rFonts w:ascii="Arial" w:hAnsi="Arial" w:cs="Arial"/>
          <w:i/>
          <w:spacing w:val="-14"/>
        </w:rPr>
        <w:t xml:space="preserve"> </w:t>
      </w:r>
      <w:r w:rsidRPr="008A2CBF">
        <w:rPr>
          <w:rFonts w:ascii="Arial" w:hAnsi="Arial" w:cs="Arial"/>
          <w:i/>
        </w:rPr>
        <w:t>un</w:t>
      </w:r>
      <w:r w:rsidRPr="008A2CBF">
        <w:rPr>
          <w:rFonts w:ascii="Arial" w:hAnsi="Arial" w:cs="Arial"/>
          <w:i/>
          <w:spacing w:val="-14"/>
        </w:rPr>
        <w:t xml:space="preserve"> </w:t>
      </w:r>
      <w:r w:rsidRPr="008A2CBF">
        <w:rPr>
          <w:rFonts w:ascii="Arial" w:hAnsi="Arial" w:cs="Arial"/>
          <w:i/>
        </w:rPr>
        <w:t>daño</w:t>
      </w:r>
      <w:r w:rsidRPr="008A2CBF">
        <w:rPr>
          <w:rFonts w:ascii="Arial" w:hAnsi="Arial" w:cs="Arial"/>
          <w:i/>
          <w:spacing w:val="-14"/>
        </w:rPr>
        <w:t xml:space="preserve"> </w:t>
      </w:r>
      <w:r w:rsidRPr="008A2CBF">
        <w:rPr>
          <w:rFonts w:ascii="Arial" w:hAnsi="Arial" w:cs="Arial"/>
          <w:i/>
        </w:rPr>
        <w:t>a</w:t>
      </w:r>
      <w:r w:rsidRPr="008A2CBF">
        <w:rPr>
          <w:rFonts w:ascii="Arial" w:hAnsi="Arial" w:cs="Arial"/>
          <w:i/>
          <w:spacing w:val="-14"/>
        </w:rPr>
        <w:t xml:space="preserve"> </w:t>
      </w:r>
      <w:r w:rsidRPr="008A2CBF">
        <w:rPr>
          <w:rFonts w:ascii="Arial" w:hAnsi="Arial" w:cs="Arial"/>
          <w:i/>
        </w:rPr>
        <w:t>otra</w:t>
      </w:r>
      <w:r w:rsidRPr="008A2CBF">
        <w:rPr>
          <w:rFonts w:ascii="Arial" w:hAnsi="Arial" w:cs="Arial"/>
          <w:i/>
          <w:spacing w:val="-14"/>
        </w:rPr>
        <w:t xml:space="preserve"> </w:t>
      </w:r>
      <w:r w:rsidRPr="008A2CBF">
        <w:rPr>
          <w:rFonts w:ascii="Arial" w:hAnsi="Arial" w:cs="Arial"/>
          <w:i/>
        </w:rPr>
        <w:t>no</w:t>
      </w:r>
      <w:r w:rsidRPr="008A2CBF">
        <w:rPr>
          <w:rFonts w:ascii="Arial" w:hAnsi="Arial" w:cs="Arial"/>
          <w:i/>
          <w:spacing w:val="-14"/>
        </w:rPr>
        <w:t xml:space="preserve"> </w:t>
      </w:r>
      <w:r w:rsidRPr="008A2CBF">
        <w:rPr>
          <w:rFonts w:ascii="Arial" w:hAnsi="Arial" w:cs="Arial"/>
          <w:i/>
        </w:rPr>
        <w:t>siempre</w:t>
      </w:r>
      <w:r w:rsidRPr="008A2CBF">
        <w:rPr>
          <w:rFonts w:ascii="Arial" w:hAnsi="Arial" w:cs="Arial"/>
          <w:i/>
          <w:spacing w:val="-14"/>
        </w:rPr>
        <w:t xml:space="preserve"> </w:t>
      </w:r>
      <w:r w:rsidRPr="008A2CBF">
        <w:rPr>
          <w:rFonts w:ascii="Arial" w:hAnsi="Arial" w:cs="Arial"/>
          <w:i/>
        </w:rPr>
        <w:t>es</w:t>
      </w:r>
      <w:r w:rsidRPr="008A2CBF">
        <w:rPr>
          <w:rFonts w:ascii="Arial" w:hAnsi="Arial" w:cs="Arial"/>
          <w:i/>
          <w:spacing w:val="-16"/>
        </w:rPr>
        <w:t xml:space="preserve"> </w:t>
      </w:r>
      <w:r w:rsidRPr="008A2CBF">
        <w:rPr>
          <w:rFonts w:ascii="Arial" w:hAnsi="Arial" w:cs="Arial"/>
          <w:i/>
        </w:rPr>
        <w:t>necesario</w:t>
      </w:r>
      <w:r w:rsidRPr="008A2CBF">
        <w:rPr>
          <w:rFonts w:ascii="Arial" w:hAnsi="Arial" w:cs="Arial"/>
          <w:i/>
          <w:spacing w:val="-14"/>
        </w:rPr>
        <w:t xml:space="preserve"> </w:t>
      </w:r>
      <w:r w:rsidRPr="008A2CBF">
        <w:rPr>
          <w:rFonts w:ascii="Arial" w:hAnsi="Arial" w:cs="Arial"/>
          <w:i/>
        </w:rPr>
        <w:t>y</w:t>
      </w:r>
      <w:r w:rsidRPr="008A2CBF">
        <w:rPr>
          <w:rFonts w:ascii="Arial" w:hAnsi="Arial" w:cs="Arial"/>
          <w:i/>
          <w:spacing w:val="-17"/>
        </w:rPr>
        <w:t xml:space="preserve"> </w:t>
      </w:r>
      <w:r w:rsidRPr="008A2CBF">
        <w:rPr>
          <w:rFonts w:ascii="Arial" w:hAnsi="Arial" w:cs="Arial"/>
          <w:i/>
        </w:rPr>
        <w:t>nunca</w:t>
      </w:r>
      <w:r w:rsidRPr="008A2CBF">
        <w:rPr>
          <w:rFonts w:ascii="Arial" w:hAnsi="Arial" w:cs="Arial"/>
          <w:i/>
          <w:spacing w:val="-14"/>
        </w:rPr>
        <w:t xml:space="preserve"> </w:t>
      </w:r>
      <w:r w:rsidRPr="008A2CBF">
        <w:rPr>
          <w:rFonts w:ascii="Arial" w:hAnsi="Arial" w:cs="Arial"/>
          <w:i/>
        </w:rPr>
        <w:t>es</w:t>
      </w:r>
      <w:r w:rsidRPr="008A2CBF">
        <w:rPr>
          <w:rFonts w:ascii="Arial" w:hAnsi="Arial" w:cs="Arial"/>
          <w:i/>
          <w:spacing w:val="-17"/>
        </w:rPr>
        <w:t xml:space="preserve"> </w:t>
      </w:r>
      <w:r w:rsidRPr="008A2CBF">
        <w:rPr>
          <w:rFonts w:ascii="Arial" w:hAnsi="Arial" w:cs="Arial"/>
          <w:i/>
        </w:rPr>
        <w:t>suficiente</w:t>
      </w:r>
      <w:r w:rsidRPr="008A2CBF">
        <w:rPr>
          <w:rFonts w:ascii="Arial" w:hAnsi="Arial" w:cs="Arial"/>
          <w:i/>
          <w:spacing w:val="-59"/>
        </w:rPr>
        <w:t xml:space="preserve"> </w:t>
      </w:r>
      <w:r w:rsidRPr="008A2CBF">
        <w:rPr>
          <w:rFonts w:ascii="Arial" w:hAnsi="Arial" w:cs="Arial"/>
          <w:i/>
        </w:rPr>
        <w:t>para cargárselo a su conducta como suyo. Aunque la relación causal aporta algo a</w:t>
      </w:r>
      <w:r w:rsidRPr="008A2CBF">
        <w:rPr>
          <w:rFonts w:ascii="Arial" w:hAnsi="Arial" w:cs="Arial"/>
          <w:i/>
          <w:spacing w:val="1"/>
        </w:rPr>
        <w:t xml:space="preserve"> </w:t>
      </w:r>
      <w:r w:rsidRPr="008A2CBF">
        <w:rPr>
          <w:rFonts w:ascii="Arial" w:hAnsi="Arial" w:cs="Arial"/>
          <w:i/>
        </w:rPr>
        <w:t>la fórmula de imputación en la medida en que constituye una conexión frecuente o</w:t>
      </w:r>
      <w:r w:rsidRPr="008A2CBF">
        <w:rPr>
          <w:rFonts w:ascii="Arial" w:hAnsi="Arial" w:cs="Arial"/>
          <w:i/>
          <w:spacing w:val="1"/>
        </w:rPr>
        <w:t xml:space="preserve"> </w:t>
      </w:r>
      <w:r w:rsidRPr="008A2CBF">
        <w:rPr>
          <w:rFonts w:ascii="Arial" w:hAnsi="Arial" w:cs="Arial"/>
          <w:i/>
        </w:rPr>
        <w:t>probable entre la conducta del agente y del daño sufrido por la víctima, no explica</w:t>
      </w:r>
      <w:r w:rsidRPr="008A2CBF">
        <w:rPr>
          <w:rFonts w:ascii="Arial" w:hAnsi="Arial" w:cs="Arial"/>
          <w:i/>
          <w:spacing w:val="1"/>
        </w:rPr>
        <w:t xml:space="preserve"> </w:t>
      </w:r>
      <w:r w:rsidRPr="008A2CBF">
        <w:rPr>
          <w:rFonts w:ascii="Arial" w:hAnsi="Arial" w:cs="Arial"/>
          <w:i/>
        </w:rPr>
        <w:t>satisfactoriamente</w:t>
      </w:r>
      <w:r w:rsidRPr="008A2CBF">
        <w:rPr>
          <w:rFonts w:ascii="Arial" w:hAnsi="Arial" w:cs="Arial"/>
          <w:i/>
          <w:spacing w:val="1"/>
        </w:rPr>
        <w:t xml:space="preserve"> </w:t>
      </w:r>
      <w:r w:rsidRPr="008A2CBF">
        <w:rPr>
          <w:rFonts w:ascii="Arial" w:hAnsi="Arial" w:cs="Arial"/>
          <w:i/>
        </w:rPr>
        <w:t>por</w:t>
      </w:r>
      <w:r w:rsidRPr="008A2CBF">
        <w:rPr>
          <w:rFonts w:ascii="Arial" w:hAnsi="Arial" w:cs="Arial"/>
          <w:i/>
          <w:spacing w:val="-1"/>
        </w:rPr>
        <w:t xml:space="preserve"> </w:t>
      </w:r>
      <w:r w:rsidRPr="008A2CBF">
        <w:rPr>
          <w:rFonts w:ascii="Arial" w:hAnsi="Arial" w:cs="Arial"/>
          <w:i/>
        </w:rPr>
        <w:t>qué́</w:t>
      </w:r>
      <w:r w:rsidRPr="008A2CBF">
        <w:rPr>
          <w:rFonts w:ascii="Arial" w:hAnsi="Arial" w:cs="Arial"/>
          <w:i/>
          <w:spacing w:val="-5"/>
        </w:rPr>
        <w:t xml:space="preserve"> </w:t>
      </w:r>
      <w:r w:rsidRPr="008A2CBF">
        <w:rPr>
          <w:rFonts w:ascii="Arial" w:hAnsi="Arial" w:cs="Arial"/>
          <w:i/>
        </w:rPr>
        <w:t>aquél</w:t>
      </w:r>
      <w:r w:rsidRPr="008A2CBF">
        <w:rPr>
          <w:rFonts w:ascii="Arial" w:hAnsi="Arial" w:cs="Arial"/>
          <w:i/>
          <w:spacing w:val="-3"/>
        </w:rPr>
        <w:t xml:space="preserve"> </w:t>
      </w:r>
      <w:r w:rsidRPr="008A2CBF">
        <w:rPr>
          <w:rFonts w:ascii="Arial" w:hAnsi="Arial" w:cs="Arial"/>
          <w:i/>
        </w:rPr>
        <w:t>puede ser</w:t>
      </w:r>
      <w:r w:rsidRPr="008A2CBF">
        <w:rPr>
          <w:rFonts w:ascii="Arial" w:hAnsi="Arial" w:cs="Arial"/>
          <w:i/>
          <w:spacing w:val="-1"/>
        </w:rPr>
        <w:t xml:space="preserve"> </w:t>
      </w:r>
      <w:r w:rsidRPr="008A2CBF">
        <w:rPr>
          <w:rFonts w:ascii="Arial" w:hAnsi="Arial" w:cs="Arial"/>
          <w:i/>
        </w:rPr>
        <w:t>reputado</w:t>
      </w:r>
      <w:r w:rsidRPr="008A2CBF">
        <w:rPr>
          <w:rFonts w:ascii="Arial" w:hAnsi="Arial" w:cs="Arial"/>
          <w:i/>
          <w:spacing w:val="-1"/>
        </w:rPr>
        <w:t xml:space="preserve"> </w:t>
      </w:r>
      <w:r w:rsidRPr="008A2CBF">
        <w:rPr>
          <w:rFonts w:ascii="Arial" w:hAnsi="Arial" w:cs="Arial"/>
          <w:i/>
        </w:rPr>
        <w:t>artífice”</w:t>
      </w:r>
      <w:r w:rsidRPr="008A2CBF">
        <w:rPr>
          <w:rStyle w:val="Refdenotaalpie"/>
          <w:rFonts w:ascii="Arial" w:hAnsi="Arial" w:cs="Arial"/>
          <w:i/>
        </w:rPr>
        <w:footnoteReference w:id="10"/>
      </w:r>
    </w:p>
    <w:p w14:paraId="4F2DB9C4" w14:textId="77777777" w:rsidR="005D1E30" w:rsidRPr="008A2CBF" w:rsidRDefault="005D1E30" w:rsidP="00AF6E88">
      <w:pPr>
        <w:pStyle w:val="Textoindependiente"/>
        <w:spacing w:before="1" w:line="360" w:lineRule="auto"/>
        <w:ind w:left="426" w:right="-7"/>
        <w:jc w:val="both"/>
        <w:rPr>
          <w:rFonts w:ascii="Arial" w:hAnsi="Arial" w:cs="Arial"/>
          <w:iCs/>
          <w:sz w:val="22"/>
          <w:szCs w:val="22"/>
        </w:rPr>
      </w:pPr>
    </w:p>
    <w:p w14:paraId="591A5346" w14:textId="77777777" w:rsidR="005F626F" w:rsidRPr="008A2CBF" w:rsidRDefault="005F626F"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ese sentido, debe precisarse que una actividad peligrosa es la que puede producir daños</w:t>
      </w:r>
      <w:r w:rsidRPr="008A2CBF">
        <w:rPr>
          <w:rFonts w:ascii="Arial" w:hAnsi="Arial" w:cs="Arial"/>
          <w:spacing w:val="1"/>
          <w:sz w:val="22"/>
          <w:szCs w:val="22"/>
        </w:rPr>
        <w:t xml:space="preserve"> </w:t>
      </w:r>
      <w:r w:rsidRPr="008A2CBF">
        <w:rPr>
          <w:rFonts w:ascii="Arial" w:hAnsi="Arial" w:cs="Arial"/>
          <w:sz w:val="22"/>
          <w:szCs w:val="22"/>
        </w:rPr>
        <w:t>incontrolables e imprevisibles, tal como lo advierte la sociología en las situaciones impredecibles,</w:t>
      </w:r>
      <w:r w:rsidRPr="008A2CBF">
        <w:rPr>
          <w:rFonts w:ascii="Arial" w:hAnsi="Arial" w:cs="Arial"/>
          <w:spacing w:val="1"/>
          <w:sz w:val="22"/>
          <w:szCs w:val="22"/>
        </w:rPr>
        <w:t xml:space="preserve"> </w:t>
      </w:r>
      <w:r w:rsidRPr="008A2CBF">
        <w:rPr>
          <w:rFonts w:ascii="Arial" w:hAnsi="Arial" w:cs="Arial"/>
          <w:sz w:val="22"/>
          <w:szCs w:val="22"/>
        </w:rPr>
        <w:t>incalculables</w:t>
      </w:r>
      <w:r w:rsidRPr="008A2CBF">
        <w:rPr>
          <w:rFonts w:ascii="Arial" w:hAnsi="Arial" w:cs="Arial"/>
          <w:spacing w:val="-5"/>
          <w:sz w:val="22"/>
          <w:szCs w:val="22"/>
        </w:rPr>
        <w:t xml:space="preserve"> </w:t>
      </w:r>
      <w:r w:rsidRPr="008A2CBF">
        <w:rPr>
          <w:rFonts w:ascii="Arial" w:hAnsi="Arial" w:cs="Arial"/>
          <w:sz w:val="22"/>
          <w:szCs w:val="22"/>
        </w:rPr>
        <w:t>y</w:t>
      </w:r>
      <w:r w:rsidRPr="008A2CBF">
        <w:rPr>
          <w:rFonts w:ascii="Arial" w:hAnsi="Arial" w:cs="Arial"/>
          <w:spacing w:val="-5"/>
          <w:sz w:val="22"/>
          <w:szCs w:val="22"/>
        </w:rPr>
        <w:t xml:space="preserve"> </w:t>
      </w:r>
      <w:r w:rsidRPr="008A2CBF">
        <w:rPr>
          <w:rFonts w:ascii="Arial" w:hAnsi="Arial" w:cs="Arial"/>
          <w:sz w:val="22"/>
          <w:szCs w:val="22"/>
        </w:rPr>
        <w:t>catastróficas</w:t>
      </w:r>
      <w:r w:rsidRPr="008A2CBF">
        <w:rPr>
          <w:rFonts w:ascii="Arial" w:hAnsi="Arial" w:cs="Arial"/>
          <w:spacing w:val="-10"/>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2"/>
          <w:sz w:val="22"/>
          <w:szCs w:val="22"/>
        </w:rPr>
        <w:t xml:space="preserve"> </w:t>
      </w:r>
      <w:r w:rsidRPr="008A2CBF">
        <w:rPr>
          <w:rFonts w:ascii="Arial" w:hAnsi="Arial" w:cs="Arial"/>
          <w:sz w:val="22"/>
          <w:szCs w:val="22"/>
        </w:rPr>
        <w:t>sociedad</w:t>
      </w:r>
      <w:r w:rsidRPr="008A2CBF">
        <w:rPr>
          <w:rFonts w:ascii="Arial" w:hAnsi="Arial" w:cs="Arial"/>
          <w:spacing w:val="-3"/>
          <w:sz w:val="22"/>
          <w:szCs w:val="22"/>
        </w:rPr>
        <w:t xml:space="preserve"> </w:t>
      </w:r>
      <w:r w:rsidRPr="008A2CBF">
        <w:rPr>
          <w:rFonts w:ascii="Arial" w:hAnsi="Arial" w:cs="Arial"/>
          <w:sz w:val="22"/>
          <w:szCs w:val="22"/>
        </w:rPr>
        <w:t>del</w:t>
      </w:r>
      <w:r w:rsidRPr="008A2CBF">
        <w:rPr>
          <w:rFonts w:ascii="Arial" w:hAnsi="Arial" w:cs="Arial"/>
          <w:spacing w:val="-8"/>
          <w:sz w:val="22"/>
          <w:szCs w:val="22"/>
        </w:rPr>
        <w:t xml:space="preserve"> </w:t>
      </w:r>
      <w:r w:rsidRPr="008A2CBF">
        <w:rPr>
          <w:rFonts w:ascii="Arial" w:hAnsi="Arial" w:cs="Arial"/>
          <w:sz w:val="22"/>
          <w:szCs w:val="22"/>
        </w:rPr>
        <w:t>riesgo</w:t>
      </w:r>
      <w:r w:rsidRPr="008A2CBF">
        <w:rPr>
          <w:rFonts w:ascii="Arial" w:hAnsi="Arial" w:cs="Arial"/>
          <w:spacing w:val="-2"/>
          <w:sz w:val="22"/>
          <w:szCs w:val="22"/>
        </w:rPr>
        <w:t xml:space="preserve"> </w:t>
      </w:r>
      <w:r w:rsidRPr="008A2CBF">
        <w:rPr>
          <w:rFonts w:ascii="Arial" w:hAnsi="Arial" w:cs="Arial"/>
          <w:sz w:val="22"/>
          <w:szCs w:val="22"/>
        </w:rPr>
        <w:t>contemporánea.</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ahí,</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obligación</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59"/>
          <w:sz w:val="22"/>
          <w:szCs w:val="22"/>
        </w:rPr>
        <w:t xml:space="preserve"> </w:t>
      </w:r>
      <w:r w:rsidRPr="008A2CBF">
        <w:rPr>
          <w:rFonts w:ascii="Arial" w:hAnsi="Arial" w:cs="Arial"/>
          <w:sz w:val="22"/>
          <w:szCs w:val="22"/>
        </w:rPr>
        <w:t>indemnizar en este tipo de responsabilidad no puede depender del control o la previsión de las</w:t>
      </w:r>
      <w:r w:rsidRPr="008A2CBF">
        <w:rPr>
          <w:rFonts w:ascii="Arial" w:hAnsi="Arial" w:cs="Arial"/>
          <w:spacing w:val="1"/>
          <w:sz w:val="22"/>
          <w:szCs w:val="22"/>
        </w:rPr>
        <w:t xml:space="preserve"> </w:t>
      </w:r>
      <w:r w:rsidRPr="008A2CBF">
        <w:rPr>
          <w:rFonts w:ascii="Arial" w:hAnsi="Arial" w:cs="Arial"/>
          <w:sz w:val="22"/>
          <w:szCs w:val="22"/>
        </w:rPr>
        <w:t>consecuencias, pues ello supondría imponer un criterio de imputación basado en la previsión de lo</w:t>
      </w:r>
      <w:r w:rsidRPr="008A2CBF">
        <w:rPr>
          <w:rFonts w:ascii="Arial" w:hAnsi="Arial" w:cs="Arial"/>
          <w:spacing w:val="-59"/>
          <w:sz w:val="22"/>
          <w:szCs w:val="22"/>
        </w:rPr>
        <w:t xml:space="preserve"> </w:t>
      </w:r>
      <w:r w:rsidRPr="008A2CBF">
        <w:rPr>
          <w:rFonts w:ascii="Arial" w:hAnsi="Arial" w:cs="Arial"/>
          <w:sz w:val="22"/>
          <w:szCs w:val="22"/>
        </w:rPr>
        <w:t>imprevisible. Ahora bien, la</w:t>
      </w:r>
      <w:r w:rsidRPr="008A2CBF">
        <w:rPr>
          <w:rFonts w:ascii="Arial" w:hAnsi="Arial" w:cs="Arial"/>
          <w:spacing w:val="1"/>
          <w:sz w:val="22"/>
          <w:szCs w:val="22"/>
        </w:rPr>
        <w:t xml:space="preserve"> </w:t>
      </w:r>
      <w:r w:rsidRPr="008A2CBF">
        <w:rPr>
          <w:rFonts w:ascii="Arial" w:hAnsi="Arial" w:cs="Arial"/>
          <w:sz w:val="22"/>
          <w:szCs w:val="22"/>
        </w:rPr>
        <w:t>labor persuasiva</w:t>
      </w:r>
      <w:r w:rsidRPr="008A2CBF">
        <w:rPr>
          <w:rFonts w:ascii="Arial" w:hAnsi="Arial" w:cs="Arial"/>
          <w:spacing w:val="1"/>
          <w:sz w:val="22"/>
          <w:szCs w:val="22"/>
        </w:rPr>
        <w:t xml:space="preserve"> </w:t>
      </w:r>
      <w:r w:rsidRPr="008A2CBF">
        <w:rPr>
          <w:rFonts w:ascii="Arial" w:hAnsi="Arial" w:cs="Arial"/>
          <w:sz w:val="22"/>
          <w:szCs w:val="22"/>
        </w:rPr>
        <w:t>debe</w:t>
      </w:r>
      <w:r w:rsidRPr="008A2CBF">
        <w:rPr>
          <w:rFonts w:ascii="Arial" w:hAnsi="Arial" w:cs="Arial"/>
          <w:spacing w:val="1"/>
          <w:sz w:val="22"/>
          <w:szCs w:val="22"/>
        </w:rPr>
        <w:t xml:space="preserve"> </w:t>
      </w:r>
      <w:r w:rsidRPr="008A2CBF">
        <w:rPr>
          <w:rFonts w:ascii="Arial" w:hAnsi="Arial" w:cs="Arial"/>
          <w:sz w:val="22"/>
          <w:szCs w:val="22"/>
        </w:rPr>
        <w:t>orientarse a</w:t>
      </w:r>
      <w:r w:rsidRPr="008A2CBF">
        <w:rPr>
          <w:rFonts w:ascii="Arial" w:hAnsi="Arial" w:cs="Arial"/>
          <w:spacing w:val="1"/>
          <w:sz w:val="22"/>
          <w:szCs w:val="22"/>
        </w:rPr>
        <w:t xml:space="preserve"> </w:t>
      </w:r>
      <w:r w:rsidRPr="008A2CBF">
        <w:rPr>
          <w:rFonts w:ascii="Arial" w:hAnsi="Arial" w:cs="Arial"/>
          <w:sz w:val="22"/>
          <w:szCs w:val="22"/>
        </w:rPr>
        <w:t>establecer cuál de</w:t>
      </w:r>
      <w:r w:rsidRPr="008A2CBF">
        <w:rPr>
          <w:rFonts w:ascii="Arial" w:hAnsi="Arial" w:cs="Arial"/>
          <w:spacing w:val="1"/>
          <w:sz w:val="22"/>
          <w:szCs w:val="22"/>
        </w:rPr>
        <w:t xml:space="preserve"> </w:t>
      </w:r>
      <w:r w:rsidRPr="008A2CBF">
        <w:rPr>
          <w:rFonts w:ascii="Arial" w:hAnsi="Arial" w:cs="Arial"/>
          <w:sz w:val="22"/>
          <w:szCs w:val="22"/>
        </w:rPr>
        <w:t>todos los</w:t>
      </w:r>
      <w:r w:rsidRPr="008A2CBF">
        <w:rPr>
          <w:rFonts w:ascii="Arial" w:hAnsi="Arial" w:cs="Arial"/>
          <w:spacing w:val="1"/>
          <w:sz w:val="22"/>
          <w:szCs w:val="22"/>
        </w:rPr>
        <w:t xml:space="preserve"> </w:t>
      </w:r>
      <w:r w:rsidRPr="008A2CBF">
        <w:rPr>
          <w:rFonts w:ascii="Arial" w:hAnsi="Arial" w:cs="Arial"/>
          <w:sz w:val="22"/>
          <w:szCs w:val="22"/>
        </w:rPr>
        <w:t>comportamientos antijurídicos ocasionó el daño. Al respecto, la Corte Suprema de Justicia ha</w:t>
      </w:r>
      <w:r w:rsidRPr="008A2CBF">
        <w:rPr>
          <w:rFonts w:ascii="Arial" w:hAnsi="Arial" w:cs="Arial"/>
          <w:spacing w:val="1"/>
          <w:sz w:val="22"/>
          <w:szCs w:val="22"/>
        </w:rPr>
        <w:t xml:space="preserve"> </w:t>
      </w:r>
      <w:r w:rsidRPr="008A2CBF">
        <w:rPr>
          <w:rFonts w:ascii="Arial" w:hAnsi="Arial" w:cs="Arial"/>
          <w:sz w:val="22"/>
          <w:szCs w:val="22"/>
        </w:rPr>
        <w:t>manifestado lo</w:t>
      </w:r>
      <w:r w:rsidRPr="008A2CBF">
        <w:rPr>
          <w:rFonts w:ascii="Arial" w:hAnsi="Arial" w:cs="Arial"/>
          <w:spacing w:val="1"/>
          <w:sz w:val="22"/>
          <w:szCs w:val="22"/>
        </w:rPr>
        <w:t xml:space="preserve"> </w:t>
      </w:r>
      <w:r w:rsidRPr="008A2CBF">
        <w:rPr>
          <w:rFonts w:ascii="Arial" w:hAnsi="Arial" w:cs="Arial"/>
          <w:sz w:val="22"/>
          <w:szCs w:val="22"/>
        </w:rPr>
        <w:t>siguiente:</w:t>
      </w:r>
    </w:p>
    <w:p w14:paraId="6EC9E88A" w14:textId="77777777" w:rsidR="005F626F" w:rsidRPr="008A2CBF" w:rsidRDefault="005F626F" w:rsidP="00AF6E88">
      <w:pPr>
        <w:pStyle w:val="Textoindependiente"/>
        <w:spacing w:line="360" w:lineRule="auto"/>
        <w:ind w:left="445" w:right="-7"/>
        <w:jc w:val="both"/>
        <w:rPr>
          <w:rFonts w:ascii="Arial" w:hAnsi="Arial" w:cs="Arial"/>
          <w:sz w:val="22"/>
          <w:szCs w:val="22"/>
        </w:rPr>
      </w:pPr>
    </w:p>
    <w:p w14:paraId="17EE15F7" w14:textId="78B84471" w:rsidR="005F626F" w:rsidRPr="008A2CBF" w:rsidRDefault="005F626F" w:rsidP="00AF6E88">
      <w:pPr>
        <w:spacing w:before="90" w:line="360" w:lineRule="auto"/>
        <w:ind w:left="1296" w:right="843"/>
        <w:jc w:val="both"/>
        <w:rPr>
          <w:rFonts w:ascii="Arial" w:hAnsi="Arial" w:cs="Arial"/>
          <w:i/>
        </w:rPr>
      </w:pPr>
      <w:r w:rsidRPr="008A2CBF">
        <w:rPr>
          <w:rFonts w:ascii="Arial" w:hAnsi="Arial" w:cs="Arial"/>
          <w:i/>
        </w:rPr>
        <w:t>“(…) aquél que de acuerdo con la experiencia (las reglas de la vida, el sentido</w:t>
      </w:r>
      <w:r w:rsidRPr="008A2CBF">
        <w:rPr>
          <w:rFonts w:ascii="Arial" w:hAnsi="Arial" w:cs="Arial"/>
          <w:i/>
          <w:spacing w:val="1"/>
        </w:rPr>
        <w:t xml:space="preserve"> </w:t>
      </w:r>
      <w:r w:rsidRPr="008A2CBF">
        <w:rPr>
          <w:rFonts w:ascii="Arial" w:hAnsi="Arial" w:cs="Arial"/>
          <w:i/>
        </w:rPr>
        <w:t xml:space="preserve">común, la </w:t>
      </w:r>
      <w:proofErr w:type="spellStart"/>
      <w:r w:rsidRPr="008A2CBF">
        <w:rPr>
          <w:rFonts w:ascii="Arial" w:hAnsi="Arial" w:cs="Arial"/>
          <w:i/>
        </w:rPr>
        <w:t>lógica</w:t>
      </w:r>
      <w:proofErr w:type="spellEnd"/>
      <w:r w:rsidRPr="008A2CBF">
        <w:rPr>
          <w:rFonts w:ascii="Arial" w:hAnsi="Arial" w:cs="Arial"/>
          <w:i/>
        </w:rPr>
        <w:t xml:space="preserve"> de lo razonable) sea el más ‘adecuado’, el más </w:t>
      </w:r>
      <w:proofErr w:type="spellStart"/>
      <w:r w:rsidRPr="008A2CBF">
        <w:rPr>
          <w:rFonts w:ascii="Arial" w:hAnsi="Arial" w:cs="Arial"/>
          <w:i/>
        </w:rPr>
        <w:t>idóneo</w:t>
      </w:r>
      <w:proofErr w:type="spellEnd"/>
      <w:r w:rsidRPr="008A2CBF">
        <w:rPr>
          <w:rFonts w:ascii="Arial" w:hAnsi="Arial" w:cs="Arial"/>
          <w:i/>
        </w:rPr>
        <w:t xml:space="preserve"> para</w:t>
      </w:r>
      <w:r w:rsidRPr="008A2CBF">
        <w:rPr>
          <w:rFonts w:ascii="Arial" w:hAnsi="Arial" w:cs="Arial"/>
          <w:i/>
          <w:spacing w:val="1"/>
        </w:rPr>
        <w:t xml:space="preserve"> </w:t>
      </w:r>
      <w:r w:rsidRPr="008A2CBF">
        <w:rPr>
          <w:rFonts w:ascii="Arial" w:hAnsi="Arial" w:cs="Arial"/>
          <w:i/>
        </w:rPr>
        <w:t>producir el resultado, atendidas por lo demás, las específicas circunstancias que</w:t>
      </w:r>
      <w:r w:rsidRPr="008A2CBF">
        <w:rPr>
          <w:rFonts w:ascii="Arial" w:hAnsi="Arial" w:cs="Arial"/>
          <w:i/>
          <w:spacing w:val="1"/>
        </w:rPr>
        <w:t xml:space="preserve"> </w:t>
      </w:r>
      <w:r w:rsidRPr="008A2CBF">
        <w:rPr>
          <w:rFonts w:ascii="Arial" w:hAnsi="Arial" w:cs="Arial"/>
          <w:i/>
        </w:rPr>
        <w:t>rodearon</w:t>
      </w:r>
      <w:r w:rsidRPr="008A2CBF">
        <w:rPr>
          <w:rFonts w:ascii="Arial" w:hAnsi="Arial" w:cs="Arial"/>
          <w:i/>
          <w:spacing w:val="23"/>
        </w:rPr>
        <w:t xml:space="preserve"> </w:t>
      </w:r>
      <w:r w:rsidRPr="008A2CBF">
        <w:rPr>
          <w:rFonts w:ascii="Arial" w:hAnsi="Arial" w:cs="Arial"/>
          <w:i/>
        </w:rPr>
        <w:t>la</w:t>
      </w:r>
      <w:r w:rsidRPr="008A2CBF">
        <w:rPr>
          <w:rFonts w:ascii="Arial" w:hAnsi="Arial" w:cs="Arial"/>
          <w:i/>
          <w:spacing w:val="19"/>
        </w:rPr>
        <w:t xml:space="preserve"> </w:t>
      </w:r>
      <w:r w:rsidRPr="008A2CBF">
        <w:rPr>
          <w:rFonts w:ascii="Arial" w:hAnsi="Arial" w:cs="Arial"/>
          <w:i/>
        </w:rPr>
        <w:t>producción</w:t>
      </w:r>
      <w:r w:rsidRPr="008A2CBF">
        <w:rPr>
          <w:rFonts w:ascii="Arial" w:hAnsi="Arial" w:cs="Arial"/>
          <w:i/>
          <w:spacing w:val="23"/>
        </w:rPr>
        <w:t xml:space="preserve"> </w:t>
      </w:r>
      <w:r w:rsidRPr="008A2CBF">
        <w:rPr>
          <w:rFonts w:ascii="Arial" w:hAnsi="Arial" w:cs="Arial"/>
          <w:i/>
        </w:rPr>
        <w:t>del</w:t>
      </w:r>
      <w:r w:rsidRPr="008A2CBF">
        <w:rPr>
          <w:rFonts w:ascii="Arial" w:hAnsi="Arial" w:cs="Arial"/>
          <w:i/>
          <w:spacing w:val="22"/>
        </w:rPr>
        <w:t xml:space="preserve"> </w:t>
      </w:r>
      <w:r w:rsidRPr="008A2CBF">
        <w:rPr>
          <w:rFonts w:ascii="Arial" w:hAnsi="Arial" w:cs="Arial"/>
          <w:i/>
        </w:rPr>
        <w:t>daño</w:t>
      </w:r>
      <w:r w:rsidRPr="008A2CBF">
        <w:rPr>
          <w:rFonts w:ascii="Arial" w:hAnsi="Arial" w:cs="Arial"/>
          <w:i/>
          <w:spacing w:val="23"/>
        </w:rPr>
        <w:t xml:space="preserve"> </w:t>
      </w:r>
      <w:r w:rsidRPr="008A2CBF">
        <w:rPr>
          <w:rFonts w:ascii="Arial" w:hAnsi="Arial" w:cs="Arial"/>
          <w:i/>
        </w:rPr>
        <w:t>y</w:t>
      </w:r>
      <w:r w:rsidRPr="008A2CBF">
        <w:rPr>
          <w:rFonts w:ascii="Arial" w:hAnsi="Arial" w:cs="Arial"/>
          <w:i/>
          <w:spacing w:val="20"/>
        </w:rPr>
        <w:t xml:space="preserve"> </w:t>
      </w:r>
      <w:r w:rsidRPr="008A2CBF">
        <w:rPr>
          <w:rFonts w:ascii="Arial" w:hAnsi="Arial" w:cs="Arial"/>
          <w:i/>
        </w:rPr>
        <w:t>sin</w:t>
      </w:r>
      <w:r w:rsidRPr="008A2CBF">
        <w:rPr>
          <w:rFonts w:ascii="Arial" w:hAnsi="Arial" w:cs="Arial"/>
          <w:i/>
          <w:spacing w:val="19"/>
        </w:rPr>
        <w:t xml:space="preserve"> </w:t>
      </w:r>
      <w:r w:rsidRPr="008A2CBF">
        <w:rPr>
          <w:rFonts w:ascii="Arial" w:hAnsi="Arial" w:cs="Arial"/>
          <w:i/>
        </w:rPr>
        <w:t>que</w:t>
      </w:r>
      <w:r w:rsidRPr="008A2CBF">
        <w:rPr>
          <w:rFonts w:ascii="Arial" w:hAnsi="Arial" w:cs="Arial"/>
          <w:i/>
          <w:spacing w:val="24"/>
        </w:rPr>
        <w:t xml:space="preserve"> </w:t>
      </w:r>
      <w:r w:rsidRPr="008A2CBF">
        <w:rPr>
          <w:rFonts w:ascii="Arial" w:hAnsi="Arial" w:cs="Arial"/>
          <w:i/>
        </w:rPr>
        <w:t>se</w:t>
      </w:r>
      <w:r w:rsidRPr="008A2CBF">
        <w:rPr>
          <w:rFonts w:ascii="Arial" w:hAnsi="Arial" w:cs="Arial"/>
          <w:i/>
          <w:spacing w:val="23"/>
        </w:rPr>
        <w:t xml:space="preserve"> </w:t>
      </w:r>
      <w:r w:rsidRPr="008A2CBF">
        <w:rPr>
          <w:rFonts w:ascii="Arial" w:hAnsi="Arial" w:cs="Arial"/>
          <w:i/>
        </w:rPr>
        <w:t>puedan</w:t>
      </w:r>
      <w:r w:rsidRPr="008A2CBF">
        <w:rPr>
          <w:rFonts w:ascii="Arial" w:hAnsi="Arial" w:cs="Arial"/>
          <w:i/>
          <w:spacing w:val="23"/>
        </w:rPr>
        <w:t xml:space="preserve"> </w:t>
      </w:r>
      <w:r w:rsidRPr="008A2CBF">
        <w:rPr>
          <w:rFonts w:ascii="Arial" w:hAnsi="Arial" w:cs="Arial"/>
          <w:i/>
        </w:rPr>
        <w:t>menospreciar</w:t>
      </w:r>
      <w:r w:rsidRPr="008A2CBF">
        <w:rPr>
          <w:rFonts w:ascii="Arial" w:hAnsi="Arial" w:cs="Arial"/>
          <w:i/>
          <w:spacing w:val="23"/>
        </w:rPr>
        <w:t xml:space="preserve"> </w:t>
      </w:r>
      <w:r w:rsidRPr="008A2CBF">
        <w:rPr>
          <w:rFonts w:ascii="Arial" w:hAnsi="Arial" w:cs="Arial"/>
          <w:i/>
        </w:rPr>
        <w:t>de</w:t>
      </w:r>
      <w:r w:rsidRPr="008A2CBF">
        <w:rPr>
          <w:rFonts w:ascii="Arial" w:hAnsi="Arial" w:cs="Arial"/>
          <w:i/>
          <w:spacing w:val="23"/>
        </w:rPr>
        <w:t xml:space="preserve"> </w:t>
      </w:r>
      <w:r w:rsidRPr="008A2CBF">
        <w:rPr>
          <w:rFonts w:ascii="Arial" w:hAnsi="Arial" w:cs="Arial"/>
          <w:i/>
        </w:rPr>
        <w:t>un</w:t>
      </w:r>
      <w:r w:rsidRPr="008A2CBF">
        <w:rPr>
          <w:rFonts w:ascii="Arial" w:hAnsi="Arial" w:cs="Arial"/>
          <w:i/>
          <w:spacing w:val="24"/>
        </w:rPr>
        <w:t xml:space="preserve"> </w:t>
      </w:r>
      <w:r w:rsidRPr="008A2CBF">
        <w:rPr>
          <w:rFonts w:ascii="Arial" w:hAnsi="Arial" w:cs="Arial"/>
          <w:i/>
        </w:rPr>
        <w:t xml:space="preserve">tajo </w:t>
      </w:r>
      <w:r w:rsidRPr="008A2CBF">
        <w:rPr>
          <w:rFonts w:ascii="Arial" w:hAnsi="Arial" w:cs="Arial"/>
          <w:i/>
          <w:spacing w:val="-1"/>
        </w:rPr>
        <w:t>aquellas</w:t>
      </w:r>
      <w:r w:rsidRPr="008A2CBF">
        <w:rPr>
          <w:rFonts w:ascii="Arial" w:hAnsi="Arial" w:cs="Arial"/>
          <w:i/>
          <w:spacing w:val="-12"/>
        </w:rPr>
        <w:t xml:space="preserve"> </w:t>
      </w:r>
      <w:r w:rsidRPr="008A2CBF">
        <w:rPr>
          <w:rFonts w:ascii="Arial" w:hAnsi="Arial" w:cs="Arial"/>
          <w:i/>
          <w:spacing w:val="-1"/>
        </w:rPr>
        <w:t>circunstancias</w:t>
      </w:r>
      <w:r w:rsidRPr="008A2CBF">
        <w:rPr>
          <w:rFonts w:ascii="Arial" w:hAnsi="Arial" w:cs="Arial"/>
          <w:i/>
          <w:spacing w:val="-17"/>
        </w:rPr>
        <w:t xml:space="preserve"> </w:t>
      </w:r>
      <w:r w:rsidRPr="008A2CBF">
        <w:rPr>
          <w:rFonts w:ascii="Arial" w:hAnsi="Arial" w:cs="Arial"/>
          <w:i/>
          <w:spacing w:val="-1"/>
        </w:rPr>
        <w:t>azarosas</w:t>
      </w:r>
      <w:r w:rsidRPr="008A2CBF">
        <w:rPr>
          <w:rFonts w:ascii="Arial" w:hAnsi="Arial" w:cs="Arial"/>
          <w:i/>
          <w:spacing w:val="-17"/>
        </w:rPr>
        <w:t xml:space="preserve"> </w:t>
      </w:r>
      <w:r w:rsidRPr="008A2CBF">
        <w:rPr>
          <w:rFonts w:ascii="Arial" w:hAnsi="Arial" w:cs="Arial"/>
          <w:i/>
        </w:rPr>
        <w:t>que</w:t>
      </w:r>
      <w:r w:rsidRPr="008A2CBF">
        <w:rPr>
          <w:rFonts w:ascii="Arial" w:hAnsi="Arial" w:cs="Arial"/>
          <w:i/>
          <w:spacing w:val="-9"/>
        </w:rPr>
        <w:t xml:space="preserve"> </w:t>
      </w:r>
      <w:r w:rsidRPr="008A2CBF">
        <w:rPr>
          <w:rFonts w:ascii="Arial" w:hAnsi="Arial" w:cs="Arial"/>
          <w:i/>
        </w:rPr>
        <w:t>pudieron</w:t>
      </w:r>
      <w:r w:rsidRPr="008A2CBF">
        <w:rPr>
          <w:rFonts w:ascii="Arial" w:hAnsi="Arial" w:cs="Arial"/>
          <w:i/>
          <w:spacing w:val="-13"/>
        </w:rPr>
        <w:t xml:space="preserve"> </w:t>
      </w:r>
      <w:r w:rsidRPr="008A2CBF">
        <w:rPr>
          <w:rFonts w:ascii="Arial" w:hAnsi="Arial" w:cs="Arial"/>
          <w:i/>
        </w:rPr>
        <w:t>decidir</w:t>
      </w:r>
      <w:r w:rsidRPr="008A2CBF">
        <w:rPr>
          <w:rFonts w:ascii="Arial" w:hAnsi="Arial" w:cs="Arial"/>
          <w:i/>
          <w:spacing w:val="-10"/>
        </w:rPr>
        <w:t xml:space="preserve"> </w:t>
      </w:r>
      <w:r w:rsidRPr="008A2CBF">
        <w:rPr>
          <w:rFonts w:ascii="Arial" w:hAnsi="Arial" w:cs="Arial"/>
          <w:i/>
        </w:rPr>
        <w:t>la</w:t>
      </w:r>
      <w:r w:rsidRPr="008A2CBF">
        <w:rPr>
          <w:rFonts w:ascii="Arial" w:hAnsi="Arial" w:cs="Arial"/>
          <w:i/>
          <w:spacing w:val="-14"/>
        </w:rPr>
        <w:t xml:space="preserve"> </w:t>
      </w:r>
      <w:r w:rsidRPr="008A2CBF">
        <w:rPr>
          <w:rFonts w:ascii="Arial" w:hAnsi="Arial" w:cs="Arial"/>
          <w:i/>
        </w:rPr>
        <w:t>producción</w:t>
      </w:r>
      <w:r w:rsidRPr="008A2CBF">
        <w:rPr>
          <w:rFonts w:ascii="Arial" w:hAnsi="Arial" w:cs="Arial"/>
          <w:i/>
          <w:spacing w:val="-14"/>
        </w:rPr>
        <w:t xml:space="preserve"> </w:t>
      </w:r>
      <w:r w:rsidRPr="008A2CBF">
        <w:rPr>
          <w:rFonts w:ascii="Arial" w:hAnsi="Arial" w:cs="Arial"/>
          <w:i/>
        </w:rPr>
        <w:t>del</w:t>
      </w:r>
      <w:r w:rsidRPr="008A2CBF">
        <w:rPr>
          <w:rFonts w:ascii="Arial" w:hAnsi="Arial" w:cs="Arial"/>
          <w:i/>
          <w:spacing w:val="-10"/>
        </w:rPr>
        <w:t xml:space="preserve"> </w:t>
      </w:r>
      <w:r w:rsidRPr="008A2CBF">
        <w:rPr>
          <w:rFonts w:ascii="Arial" w:hAnsi="Arial" w:cs="Arial"/>
          <w:i/>
        </w:rPr>
        <w:t>resultado, a pesar</w:t>
      </w:r>
      <w:r w:rsidRPr="008A2CBF">
        <w:rPr>
          <w:rFonts w:ascii="Arial" w:hAnsi="Arial" w:cs="Arial"/>
          <w:i/>
          <w:spacing w:val="-6"/>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que</w:t>
      </w:r>
      <w:r w:rsidRPr="008A2CBF">
        <w:rPr>
          <w:rFonts w:ascii="Arial" w:hAnsi="Arial" w:cs="Arial"/>
          <w:i/>
          <w:spacing w:val="-5"/>
        </w:rPr>
        <w:t xml:space="preserve"> </w:t>
      </w:r>
      <w:r w:rsidRPr="008A2CBF">
        <w:rPr>
          <w:rFonts w:ascii="Arial" w:hAnsi="Arial" w:cs="Arial"/>
          <w:i/>
        </w:rPr>
        <w:t>normalmente</w:t>
      </w:r>
      <w:r w:rsidRPr="008A2CBF">
        <w:rPr>
          <w:rFonts w:ascii="Arial" w:hAnsi="Arial" w:cs="Arial"/>
          <w:i/>
          <w:spacing w:val="-4"/>
        </w:rPr>
        <w:t xml:space="preserve"> </w:t>
      </w:r>
      <w:r w:rsidRPr="008A2CBF">
        <w:rPr>
          <w:rFonts w:ascii="Arial" w:hAnsi="Arial" w:cs="Arial"/>
          <w:i/>
        </w:rPr>
        <w:t>no</w:t>
      </w:r>
      <w:r w:rsidRPr="008A2CBF">
        <w:rPr>
          <w:rFonts w:ascii="Arial" w:hAnsi="Arial" w:cs="Arial"/>
          <w:i/>
          <w:spacing w:val="-5"/>
        </w:rPr>
        <w:t xml:space="preserve"> </w:t>
      </w:r>
      <w:r w:rsidRPr="008A2CBF">
        <w:rPr>
          <w:rFonts w:ascii="Arial" w:hAnsi="Arial" w:cs="Arial"/>
          <w:i/>
        </w:rPr>
        <w:t>hubieran</w:t>
      </w:r>
      <w:r w:rsidRPr="008A2CBF">
        <w:rPr>
          <w:rFonts w:ascii="Arial" w:hAnsi="Arial" w:cs="Arial"/>
          <w:i/>
          <w:spacing w:val="1"/>
        </w:rPr>
        <w:t xml:space="preserve"> </w:t>
      </w:r>
      <w:r w:rsidRPr="008A2CBF">
        <w:rPr>
          <w:rFonts w:ascii="Arial" w:hAnsi="Arial" w:cs="Arial"/>
          <w:i/>
        </w:rPr>
        <w:t>sido adecuadas</w:t>
      </w:r>
      <w:r w:rsidRPr="008A2CBF">
        <w:rPr>
          <w:rFonts w:ascii="Arial" w:hAnsi="Arial" w:cs="Arial"/>
          <w:i/>
          <w:spacing w:val="-2"/>
        </w:rPr>
        <w:t xml:space="preserve"> </w:t>
      </w:r>
      <w:r w:rsidRPr="008A2CBF">
        <w:rPr>
          <w:rFonts w:ascii="Arial" w:hAnsi="Arial" w:cs="Arial"/>
          <w:i/>
        </w:rPr>
        <w:t>para generarlo”</w:t>
      </w:r>
      <w:r w:rsidRPr="008A2CBF">
        <w:rPr>
          <w:rStyle w:val="Refdenotaalpie"/>
          <w:rFonts w:ascii="Arial" w:hAnsi="Arial" w:cs="Arial"/>
          <w:i/>
        </w:rPr>
        <w:footnoteReference w:id="11"/>
      </w:r>
    </w:p>
    <w:p w14:paraId="7075F6BC" w14:textId="77777777" w:rsidR="00D35B56" w:rsidRPr="008A2CBF" w:rsidRDefault="00D35B56" w:rsidP="00BB44C1">
      <w:pPr>
        <w:pStyle w:val="Textoindependiente"/>
        <w:spacing w:before="1" w:line="360" w:lineRule="auto"/>
        <w:rPr>
          <w:rFonts w:ascii="Arial" w:hAnsi="Arial" w:cs="Arial"/>
          <w:i/>
          <w:sz w:val="22"/>
          <w:szCs w:val="22"/>
        </w:rPr>
      </w:pPr>
    </w:p>
    <w:p w14:paraId="78877C69" w14:textId="77777777" w:rsidR="00D35B56" w:rsidRPr="008A2CBF" w:rsidRDefault="00D35B56" w:rsidP="00AF6E88">
      <w:pPr>
        <w:spacing w:line="360" w:lineRule="auto"/>
        <w:ind w:left="445" w:right="-7"/>
        <w:jc w:val="both"/>
        <w:rPr>
          <w:rFonts w:ascii="Arial" w:hAnsi="Arial" w:cs="Arial"/>
        </w:rPr>
      </w:pPr>
      <w:r w:rsidRPr="008A2CBF">
        <w:rPr>
          <w:rFonts w:ascii="Arial" w:hAnsi="Arial" w:cs="Arial"/>
        </w:rPr>
        <w:lastRenderedPageBreak/>
        <w:t>Del</w:t>
      </w:r>
      <w:r w:rsidRPr="008A2CBF">
        <w:rPr>
          <w:rFonts w:ascii="Arial" w:hAnsi="Arial" w:cs="Arial"/>
          <w:spacing w:val="-8"/>
        </w:rPr>
        <w:t xml:space="preserve"> </w:t>
      </w:r>
      <w:r w:rsidRPr="008A2CBF">
        <w:rPr>
          <w:rFonts w:ascii="Arial" w:hAnsi="Arial" w:cs="Arial"/>
        </w:rPr>
        <w:t>mismo</w:t>
      </w:r>
      <w:r w:rsidRPr="008A2CBF">
        <w:rPr>
          <w:rFonts w:ascii="Arial" w:hAnsi="Arial" w:cs="Arial"/>
          <w:spacing w:val="-6"/>
        </w:rPr>
        <w:t xml:space="preserve"> </w:t>
      </w:r>
      <w:r w:rsidRPr="008A2CBF">
        <w:rPr>
          <w:rFonts w:ascii="Arial" w:hAnsi="Arial" w:cs="Arial"/>
        </w:rPr>
        <w:t>modo,</w:t>
      </w:r>
      <w:r w:rsidRPr="008A2CBF">
        <w:rPr>
          <w:rFonts w:ascii="Arial" w:hAnsi="Arial" w:cs="Arial"/>
          <w:spacing w:val="-10"/>
        </w:rPr>
        <w:t xml:space="preserve"> </w:t>
      </w:r>
      <w:r w:rsidRPr="008A2CBF">
        <w:rPr>
          <w:rFonts w:ascii="Arial" w:hAnsi="Arial" w:cs="Arial"/>
        </w:rPr>
        <w:t>en</w:t>
      </w:r>
      <w:r w:rsidRPr="008A2CBF">
        <w:rPr>
          <w:rFonts w:ascii="Arial" w:hAnsi="Arial" w:cs="Arial"/>
          <w:spacing w:val="-5"/>
        </w:rPr>
        <w:t xml:space="preserve"> </w:t>
      </w:r>
      <w:r w:rsidRPr="008A2CBF">
        <w:rPr>
          <w:rFonts w:ascii="Arial" w:hAnsi="Arial" w:cs="Arial"/>
        </w:rPr>
        <w:t>este</w:t>
      </w:r>
      <w:r w:rsidRPr="008A2CBF">
        <w:rPr>
          <w:rFonts w:ascii="Arial" w:hAnsi="Arial" w:cs="Arial"/>
          <w:spacing w:val="-6"/>
        </w:rPr>
        <w:t xml:space="preserve"> </w:t>
      </w:r>
      <w:r w:rsidRPr="008A2CBF">
        <w:rPr>
          <w:rFonts w:ascii="Arial" w:hAnsi="Arial" w:cs="Arial"/>
        </w:rPr>
        <w:t>punto</w:t>
      </w:r>
      <w:r w:rsidRPr="008A2CBF">
        <w:rPr>
          <w:rFonts w:ascii="Arial" w:hAnsi="Arial" w:cs="Arial"/>
          <w:spacing w:val="-6"/>
        </w:rPr>
        <w:t xml:space="preserve"> </w:t>
      </w:r>
      <w:r w:rsidRPr="008A2CBF">
        <w:rPr>
          <w:rFonts w:ascii="Arial" w:hAnsi="Arial" w:cs="Arial"/>
        </w:rPr>
        <w:t>es</w:t>
      </w:r>
      <w:r w:rsidRPr="008A2CBF">
        <w:rPr>
          <w:rFonts w:ascii="Arial" w:hAnsi="Arial" w:cs="Arial"/>
          <w:spacing w:val="-9"/>
        </w:rPr>
        <w:t xml:space="preserve"> </w:t>
      </w:r>
      <w:r w:rsidRPr="008A2CBF">
        <w:rPr>
          <w:rFonts w:ascii="Arial" w:hAnsi="Arial" w:cs="Arial"/>
        </w:rPr>
        <w:t>menester</w:t>
      </w:r>
      <w:r w:rsidRPr="008A2CBF">
        <w:rPr>
          <w:rFonts w:ascii="Arial" w:hAnsi="Arial" w:cs="Arial"/>
          <w:spacing w:val="-6"/>
        </w:rPr>
        <w:t xml:space="preserve"> </w:t>
      </w:r>
      <w:r w:rsidRPr="008A2CBF">
        <w:rPr>
          <w:rFonts w:ascii="Arial" w:hAnsi="Arial" w:cs="Arial"/>
        </w:rPr>
        <w:t>aclarar</w:t>
      </w:r>
      <w:r w:rsidRPr="008A2CBF">
        <w:rPr>
          <w:rFonts w:ascii="Arial" w:hAnsi="Arial" w:cs="Arial"/>
          <w:spacing w:val="-12"/>
        </w:rPr>
        <w:t xml:space="preserve"> </w:t>
      </w:r>
      <w:r w:rsidRPr="008A2CBF">
        <w:rPr>
          <w:rFonts w:ascii="Arial" w:hAnsi="Arial" w:cs="Arial"/>
        </w:rPr>
        <w:t>que</w:t>
      </w:r>
      <w:r w:rsidRPr="008A2CBF">
        <w:rPr>
          <w:rFonts w:ascii="Arial" w:hAnsi="Arial" w:cs="Arial"/>
          <w:spacing w:val="-6"/>
        </w:rPr>
        <w:t xml:space="preserve"> </w:t>
      </w:r>
      <w:r w:rsidRPr="008A2CBF">
        <w:rPr>
          <w:rFonts w:ascii="Arial" w:hAnsi="Arial" w:cs="Arial"/>
        </w:rPr>
        <w:t>la</w:t>
      </w:r>
      <w:r w:rsidRPr="008A2CBF">
        <w:rPr>
          <w:rFonts w:ascii="Arial" w:hAnsi="Arial" w:cs="Arial"/>
          <w:spacing w:val="-5"/>
        </w:rPr>
        <w:t xml:space="preserve"> </w:t>
      </w:r>
      <w:r w:rsidRPr="008A2CBF">
        <w:rPr>
          <w:rFonts w:ascii="Arial" w:hAnsi="Arial" w:cs="Arial"/>
        </w:rPr>
        <w:t>responsabilidad</w:t>
      </w:r>
      <w:r w:rsidRPr="008A2CBF">
        <w:rPr>
          <w:rFonts w:ascii="Arial" w:hAnsi="Arial" w:cs="Arial"/>
          <w:spacing w:val="-6"/>
        </w:rPr>
        <w:t xml:space="preserve"> </w:t>
      </w:r>
      <w:r w:rsidRPr="008A2CBF">
        <w:rPr>
          <w:rFonts w:ascii="Arial" w:hAnsi="Arial" w:cs="Arial"/>
        </w:rPr>
        <w:t>civil</w:t>
      </w:r>
      <w:r w:rsidRPr="008A2CBF">
        <w:rPr>
          <w:rFonts w:ascii="Arial" w:hAnsi="Arial" w:cs="Arial"/>
          <w:spacing w:val="-8"/>
        </w:rPr>
        <w:t xml:space="preserve"> </w:t>
      </w:r>
      <w:r w:rsidRPr="008A2CBF">
        <w:rPr>
          <w:rFonts w:ascii="Arial" w:hAnsi="Arial" w:cs="Arial"/>
        </w:rPr>
        <w:t>supone</w:t>
      </w:r>
      <w:r w:rsidRPr="008A2CBF">
        <w:rPr>
          <w:rFonts w:ascii="Arial" w:hAnsi="Arial" w:cs="Arial"/>
          <w:spacing w:val="-6"/>
        </w:rPr>
        <w:t xml:space="preserve"> </w:t>
      </w:r>
      <w:r w:rsidRPr="008A2CBF">
        <w:rPr>
          <w:rFonts w:ascii="Arial" w:hAnsi="Arial" w:cs="Arial"/>
        </w:rPr>
        <w:t>resarcir</w:t>
      </w:r>
      <w:r w:rsidRPr="008A2CBF">
        <w:rPr>
          <w:rFonts w:ascii="Arial" w:hAnsi="Arial" w:cs="Arial"/>
          <w:spacing w:val="-6"/>
        </w:rPr>
        <w:t xml:space="preserve"> </w:t>
      </w:r>
      <w:r w:rsidRPr="008A2CBF">
        <w:rPr>
          <w:rFonts w:ascii="Arial" w:hAnsi="Arial" w:cs="Arial"/>
        </w:rPr>
        <w:t>un</w:t>
      </w:r>
      <w:r w:rsidRPr="008A2CBF">
        <w:rPr>
          <w:rFonts w:ascii="Arial" w:hAnsi="Arial" w:cs="Arial"/>
          <w:spacing w:val="-59"/>
        </w:rPr>
        <w:t xml:space="preserve"> </w:t>
      </w:r>
      <w:r w:rsidRPr="008A2CBF">
        <w:rPr>
          <w:rFonts w:ascii="Arial" w:hAnsi="Arial" w:cs="Arial"/>
        </w:rPr>
        <w:t>daño generado con ocasión de un hecho que no tiene origen en un incumplimiento obligacional,</w:t>
      </w:r>
      <w:r w:rsidRPr="008A2CBF">
        <w:rPr>
          <w:rFonts w:ascii="Arial" w:hAnsi="Arial" w:cs="Arial"/>
          <w:spacing w:val="1"/>
        </w:rPr>
        <w:t xml:space="preserve"> </w:t>
      </w:r>
      <w:r w:rsidRPr="008A2CBF">
        <w:rPr>
          <w:rFonts w:ascii="Arial" w:hAnsi="Arial" w:cs="Arial"/>
        </w:rPr>
        <w:t>sino</w:t>
      </w:r>
      <w:r w:rsidRPr="008A2CBF">
        <w:rPr>
          <w:rFonts w:ascii="Arial" w:hAnsi="Arial" w:cs="Arial"/>
          <w:spacing w:val="-11"/>
        </w:rPr>
        <w:t xml:space="preserve"> </w:t>
      </w:r>
      <w:r w:rsidRPr="008A2CBF">
        <w:rPr>
          <w:rFonts w:ascii="Arial" w:hAnsi="Arial" w:cs="Arial"/>
        </w:rPr>
        <w:t>que</w:t>
      </w:r>
      <w:r w:rsidRPr="008A2CBF">
        <w:rPr>
          <w:rFonts w:ascii="Arial" w:hAnsi="Arial" w:cs="Arial"/>
          <w:spacing w:val="-12"/>
        </w:rPr>
        <w:t xml:space="preserve"> </w:t>
      </w:r>
      <w:r w:rsidRPr="008A2CBF">
        <w:rPr>
          <w:rFonts w:ascii="Arial" w:hAnsi="Arial" w:cs="Arial"/>
        </w:rPr>
        <w:t>opera</w:t>
      </w:r>
      <w:r w:rsidRPr="008A2CBF">
        <w:rPr>
          <w:rFonts w:ascii="Arial" w:hAnsi="Arial" w:cs="Arial"/>
          <w:spacing w:val="-11"/>
        </w:rPr>
        <w:t xml:space="preserve"> </w:t>
      </w:r>
      <w:r w:rsidRPr="008A2CBF">
        <w:rPr>
          <w:rFonts w:ascii="Arial" w:hAnsi="Arial" w:cs="Arial"/>
        </w:rPr>
        <w:t>entre</w:t>
      </w:r>
      <w:r w:rsidRPr="008A2CBF">
        <w:rPr>
          <w:rFonts w:ascii="Arial" w:hAnsi="Arial" w:cs="Arial"/>
          <w:spacing w:val="-11"/>
        </w:rPr>
        <w:t xml:space="preserve"> </w:t>
      </w:r>
      <w:r w:rsidRPr="008A2CBF">
        <w:rPr>
          <w:rFonts w:ascii="Arial" w:hAnsi="Arial" w:cs="Arial"/>
        </w:rPr>
        <w:t>quienes</w:t>
      </w:r>
      <w:r w:rsidRPr="008A2CBF">
        <w:rPr>
          <w:rFonts w:ascii="Arial" w:hAnsi="Arial" w:cs="Arial"/>
          <w:spacing w:val="-13"/>
        </w:rPr>
        <w:t xml:space="preserve"> </w:t>
      </w:r>
      <w:r w:rsidRPr="008A2CBF">
        <w:rPr>
          <w:rFonts w:ascii="Arial" w:hAnsi="Arial" w:cs="Arial"/>
        </w:rPr>
        <w:t>ha</w:t>
      </w:r>
      <w:r w:rsidRPr="008A2CBF">
        <w:rPr>
          <w:rFonts w:ascii="Arial" w:hAnsi="Arial" w:cs="Arial"/>
          <w:spacing w:val="-11"/>
        </w:rPr>
        <w:t xml:space="preserve"> </w:t>
      </w:r>
      <w:r w:rsidRPr="008A2CBF">
        <w:rPr>
          <w:rFonts w:ascii="Arial" w:hAnsi="Arial" w:cs="Arial"/>
        </w:rPr>
        <w:t>vinculado</w:t>
      </w:r>
      <w:r w:rsidRPr="008A2CBF">
        <w:rPr>
          <w:rFonts w:ascii="Arial" w:hAnsi="Arial" w:cs="Arial"/>
          <w:spacing w:val="-11"/>
        </w:rPr>
        <w:t xml:space="preserve"> </w:t>
      </w:r>
      <w:r w:rsidRPr="008A2CBF">
        <w:rPr>
          <w:rFonts w:ascii="Arial" w:hAnsi="Arial" w:cs="Arial"/>
        </w:rPr>
        <w:t>únicamente</w:t>
      </w:r>
      <w:r w:rsidRPr="008A2CBF">
        <w:rPr>
          <w:rFonts w:ascii="Arial" w:hAnsi="Arial" w:cs="Arial"/>
          <w:spacing w:val="-11"/>
        </w:rPr>
        <w:t xml:space="preserve"> </w:t>
      </w:r>
      <w:r w:rsidRPr="008A2CBF">
        <w:rPr>
          <w:rFonts w:ascii="Arial" w:hAnsi="Arial" w:cs="Arial"/>
        </w:rPr>
        <w:t>el</w:t>
      </w:r>
      <w:r w:rsidRPr="008A2CBF">
        <w:rPr>
          <w:rFonts w:ascii="Arial" w:hAnsi="Arial" w:cs="Arial"/>
          <w:spacing w:val="-13"/>
        </w:rPr>
        <w:t xml:space="preserve"> </w:t>
      </w:r>
      <w:r w:rsidRPr="008A2CBF">
        <w:rPr>
          <w:rFonts w:ascii="Arial" w:hAnsi="Arial" w:cs="Arial"/>
        </w:rPr>
        <w:t>azar.</w:t>
      </w:r>
      <w:r w:rsidRPr="008A2CBF">
        <w:rPr>
          <w:rFonts w:ascii="Arial" w:hAnsi="Arial" w:cs="Arial"/>
          <w:spacing w:val="-15"/>
        </w:rPr>
        <w:t xml:space="preserve"> </w:t>
      </w:r>
      <w:r w:rsidRPr="008A2CBF">
        <w:rPr>
          <w:rFonts w:ascii="Arial" w:hAnsi="Arial" w:cs="Arial"/>
        </w:rPr>
        <w:t>En particular,</w:t>
      </w:r>
      <w:r w:rsidRPr="008A2CBF">
        <w:rPr>
          <w:rFonts w:ascii="Arial" w:hAnsi="Arial" w:cs="Arial"/>
          <w:spacing w:val="-15"/>
        </w:rPr>
        <w:t xml:space="preserve"> </w:t>
      </w:r>
      <w:r w:rsidRPr="008A2CBF">
        <w:rPr>
          <w:rFonts w:ascii="Arial" w:hAnsi="Arial" w:cs="Arial"/>
        </w:rPr>
        <w:t>la</w:t>
      </w:r>
      <w:r w:rsidRPr="008A2CBF">
        <w:rPr>
          <w:rFonts w:ascii="Arial" w:hAnsi="Arial" w:cs="Arial"/>
          <w:spacing w:val="-11"/>
        </w:rPr>
        <w:t xml:space="preserve"> </w:t>
      </w:r>
      <w:r w:rsidRPr="008A2CBF">
        <w:rPr>
          <w:rFonts w:ascii="Arial" w:hAnsi="Arial" w:cs="Arial"/>
        </w:rPr>
        <w:t>responsabilidad</w:t>
      </w:r>
      <w:r w:rsidRPr="008A2CBF">
        <w:rPr>
          <w:rFonts w:ascii="Arial" w:hAnsi="Arial" w:cs="Arial"/>
          <w:spacing w:val="-11"/>
        </w:rPr>
        <w:t xml:space="preserve"> </w:t>
      </w:r>
      <w:r w:rsidRPr="008A2CBF">
        <w:rPr>
          <w:rFonts w:ascii="Arial" w:hAnsi="Arial" w:cs="Arial"/>
        </w:rPr>
        <w:t>civil</w:t>
      </w:r>
      <w:r w:rsidRPr="008A2CBF">
        <w:rPr>
          <w:rFonts w:ascii="Arial" w:hAnsi="Arial" w:cs="Arial"/>
          <w:spacing w:val="-58"/>
        </w:rPr>
        <w:t xml:space="preserve"> </w:t>
      </w:r>
      <w:r w:rsidRPr="008A2CBF">
        <w:rPr>
          <w:rFonts w:ascii="Arial" w:hAnsi="Arial" w:cs="Arial"/>
        </w:rPr>
        <w:t>extracontractual</w:t>
      </w:r>
      <w:r w:rsidRPr="008A2CBF">
        <w:rPr>
          <w:rFonts w:ascii="Arial" w:hAnsi="Arial" w:cs="Arial"/>
          <w:spacing w:val="1"/>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actividades</w:t>
      </w:r>
      <w:r w:rsidRPr="008A2CBF">
        <w:rPr>
          <w:rFonts w:ascii="Arial" w:hAnsi="Arial" w:cs="Arial"/>
          <w:spacing w:val="1"/>
        </w:rPr>
        <w:t xml:space="preserve"> </w:t>
      </w:r>
      <w:r w:rsidRPr="008A2CBF">
        <w:rPr>
          <w:rFonts w:ascii="Arial" w:hAnsi="Arial" w:cs="Arial"/>
        </w:rPr>
        <w:t>peligrosas,</w:t>
      </w:r>
      <w:r w:rsidRPr="008A2CBF">
        <w:rPr>
          <w:rFonts w:ascii="Arial" w:hAnsi="Arial" w:cs="Arial"/>
          <w:spacing w:val="1"/>
        </w:rPr>
        <w:t xml:space="preserve"> </w:t>
      </w:r>
      <w:r w:rsidRPr="008A2CBF">
        <w:rPr>
          <w:rFonts w:ascii="Arial" w:hAnsi="Arial" w:cs="Arial"/>
        </w:rPr>
        <w:t>como</w:t>
      </w:r>
      <w:r w:rsidRPr="008A2CBF">
        <w:rPr>
          <w:rFonts w:ascii="Arial" w:hAnsi="Arial" w:cs="Arial"/>
          <w:spacing w:val="1"/>
        </w:rPr>
        <w:t xml:space="preserve"> </w:t>
      </w:r>
      <w:r w:rsidRPr="008A2CBF">
        <w:rPr>
          <w:rFonts w:ascii="Arial" w:hAnsi="Arial" w:cs="Arial"/>
        </w:rPr>
        <w:t>sucede</w:t>
      </w:r>
      <w:r w:rsidRPr="008A2CBF">
        <w:rPr>
          <w:rFonts w:ascii="Arial" w:hAnsi="Arial" w:cs="Arial"/>
          <w:spacing w:val="1"/>
        </w:rPr>
        <w:t xml:space="preserve"> </w:t>
      </w:r>
      <w:r w:rsidRPr="008A2CBF">
        <w:rPr>
          <w:rFonts w:ascii="Arial" w:hAnsi="Arial" w:cs="Arial"/>
        </w:rPr>
        <w:t>con</w:t>
      </w:r>
      <w:r w:rsidRPr="008A2CBF">
        <w:rPr>
          <w:rFonts w:ascii="Arial" w:hAnsi="Arial" w:cs="Arial"/>
          <w:spacing w:val="1"/>
        </w:rPr>
        <w:t xml:space="preserve"> </w:t>
      </w:r>
      <w:r w:rsidRPr="008A2CBF">
        <w:rPr>
          <w:rFonts w:ascii="Arial" w:hAnsi="Arial" w:cs="Arial"/>
        </w:rPr>
        <w:t>la</w:t>
      </w:r>
      <w:r w:rsidRPr="008A2CBF">
        <w:rPr>
          <w:rFonts w:ascii="Arial" w:hAnsi="Arial" w:cs="Arial"/>
          <w:spacing w:val="1"/>
        </w:rPr>
        <w:t xml:space="preserve"> </w:t>
      </w:r>
      <w:r w:rsidRPr="008A2CBF">
        <w:rPr>
          <w:rFonts w:ascii="Arial" w:hAnsi="Arial" w:cs="Arial"/>
        </w:rPr>
        <w:t>conducción</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vehículos</w:t>
      </w:r>
      <w:r w:rsidRPr="008A2CBF">
        <w:rPr>
          <w:rFonts w:ascii="Arial" w:hAnsi="Arial" w:cs="Arial"/>
          <w:spacing w:val="1"/>
        </w:rPr>
        <w:t xml:space="preserve"> </w:t>
      </w:r>
      <w:r w:rsidRPr="008A2CBF">
        <w:rPr>
          <w:rFonts w:ascii="Arial" w:hAnsi="Arial" w:cs="Arial"/>
        </w:rPr>
        <w:t xml:space="preserve">automotores, supone (i) que la víctima demuestre el ejercicio de la actividad peligrosa, el daño y </w:t>
      </w:r>
      <w:r w:rsidRPr="008A2CBF">
        <w:rPr>
          <w:rFonts w:ascii="Arial" w:hAnsi="Arial" w:cs="Arial"/>
          <w:b/>
        </w:rPr>
        <w:t>la</w:t>
      </w:r>
      <w:r w:rsidRPr="008A2CBF">
        <w:rPr>
          <w:rFonts w:ascii="Arial" w:hAnsi="Arial" w:cs="Arial"/>
          <w:b/>
          <w:spacing w:val="-59"/>
        </w:rPr>
        <w:t xml:space="preserve"> </w:t>
      </w:r>
      <w:r w:rsidRPr="008A2CBF">
        <w:rPr>
          <w:rFonts w:ascii="Arial" w:hAnsi="Arial" w:cs="Arial"/>
          <w:b/>
          <w:spacing w:val="-1"/>
        </w:rPr>
        <w:t>relación</w:t>
      </w:r>
      <w:r w:rsidRPr="008A2CBF">
        <w:rPr>
          <w:rFonts w:ascii="Arial" w:hAnsi="Arial" w:cs="Arial"/>
          <w:b/>
          <w:spacing w:val="-16"/>
        </w:rPr>
        <w:t xml:space="preserve"> </w:t>
      </w:r>
      <w:r w:rsidRPr="008A2CBF">
        <w:rPr>
          <w:rFonts w:ascii="Arial" w:hAnsi="Arial" w:cs="Arial"/>
          <w:b/>
          <w:spacing w:val="-1"/>
        </w:rPr>
        <w:t>de</w:t>
      </w:r>
      <w:r w:rsidRPr="008A2CBF">
        <w:rPr>
          <w:rFonts w:ascii="Arial" w:hAnsi="Arial" w:cs="Arial"/>
          <w:b/>
          <w:spacing w:val="-14"/>
        </w:rPr>
        <w:t xml:space="preserve"> </w:t>
      </w:r>
      <w:r w:rsidRPr="008A2CBF">
        <w:rPr>
          <w:rFonts w:ascii="Arial" w:hAnsi="Arial" w:cs="Arial"/>
          <w:b/>
          <w:spacing w:val="-1"/>
        </w:rPr>
        <w:t>causalidad</w:t>
      </w:r>
      <w:r w:rsidRPr="008A2CBF">
        <w:rPr>
          <w:rFonts w:ascii="Arial" w:hAnsi="Arial" w:cs="Arial"/>
          <w:b/>
          <w:spacing w:val="-16"/>
        </w:rPr>
        <w:t xml:space="preserve"> </w:t>
      </w:r>
      <w:r w:rsidRPr="008A2CBF">
        <w:rPr>
          <w:rFonts w:ascii="Arial" w:hAnsi="Arial" w:cs="Arial"/>
          <w:b/>
          <w:spacing w:val="-1"/>
        </w:rPr>
        <w:t>entre</w:t>
      </w:r>
      <w:r w:rsidRPr="008A2CBF">
        <w:rPr>
          <w:rFonts w:ascii="Arial" w:hAnsi="Arial" w:cs="Arial"/>
          <w:b/>
          <w:spacing w:val="-14"/>
        </w:rPr>
        <w:t xml:space="preserve"> </w:t>
      </w:r>
      <w:r w:rsidRPr="008A2CBF">
        <w:rPr>
          <w:rFonts w:ascii="Arial" w:hAnsi="Arial" w:cs="Arial"/>
          <w:b/>
          <w:spacing w:val="-1"/>
        </w:rPr>
        <w:t>ambos</w:t>
      </w:r>
      <w:r w:rsidRPr="008A2CBF">
        <w:rPr>
          <w:rFonts w:ascii="Arial" w:hAnsi="Arial" w:cs="Arial"/>
          <w:spacing w:val="-1"/>
        </w:rPr>
        <w:t>;</w:t>
      </w:r>
      <w:r w:rsidRPr="008A2CBF">
        <w:rPr>
          <w:rFonts w:ascii="Arial" w:hAnsi="Arial" w:cs="Arial"/>
          <w:spacing w:val="-18"/>
        </w:rPr>
        <w:t xml:space="preserve"> </w:t>
      </w:r>
      <w:r w:rsidRPr="008A2CBF">
        <w:rPr>
          <w:rFonts w:ascii="Arial" w:hAnsi="Arial" w:cs="Arial"/>
          <w:spacing w:val="-1"/>
        </w:rPr>
        <w:t>(</w:t>
      </w:r>
      <w:proofErr w:type="spellStart"/>
      <w:r w:rsidRPr="008A2CBF">
        <w:rPr>
          <w:rFonts w:ascii="Arial" w:hAnsi="Arial" w:cs="Arial"/>
          <w:spacing w:val="-1"/>
        </w:rPr>
        <w:t>ii</w:t>
      </w:r>
      <w:proofErr w:type="spellEnd"/>
      <w:r w:rsidRPr="008A2CBF">
        <w:rPr>
          <w:rFonts w:ascii="Arial" w:hAnsi="Arial" w:cs="Arial"/>
          <w:spacing w:val="-1"/>
        </w:rPr>
        <w:t>)</w:t>
      </w:r>
      <w:r w:rsidRPr="008A2CBF">
        <w:rPr>
          <w:rFonts w:ascii="Arial" w:hAnsi="Arial" w:cs="Arial"/>
          <w:spacing w:val="-15"/>
        </w:rPr>
        <w:t xml:space="preserve"> </w:t>
      </w:r>
      <w:r w:rsidRPr="008A2CBF">
        <w:rPr>
          <w:rFonts w:ascii="Arial" w:hAnsi="Arial" w:cs="Arial"/>
        </w:rPr>
        <w:t>que</w:t>
      </w:r>
      <w:r w:rsidRPr="008A2CBF">
        <w:rPr>
          <w:rFonts w:ascii="Arial" w:hAnsi="Arial" w:cs="Arial"/>
          <w:spacing w:val="-14"/>
        </w:rPr>
        <w:t xml:space="preserve"> </w:t>
      </w:r>
      <w:r w:rsidRPr="008A2CBF">
        <w:rPr>
          <w:rFonts w:ascii="Arial" w:hAnsi="Arial" w:cs="Arial"/>
        </w:rPr>
        <w:t>el</w:t>
      </w:r>
      <w:r w:rsidRPr="008A2CBF">
        <w:rPr>
          <w:rFonts w:ascii="Arial" w:hAnsi="Arial" w:cs="Arial"/>
          <w:spacing w:val="-16"/>
        </w:rPr>
        <w:t xml:space="preserve"> </w:t>
      </w:r>
      <w:r w:rsidRPr="008A2CBF">
        <w:rPr>
          <w:rFonts w:ascii="Arial" w:hAnsi="Arial" w:cs="Arial"/>
        </w:rPr>
        <w:t>presunto</w:t>
      </w:r>
      <w:r w:rsidRPr="008A2CBF">
        <w:rPr>
          <w:rFonts w:ascii="Arial" w:hAnsi="Arial" w:cs="Arial"/>
          <w:spacing w:val="-14"/>
        </w:rPr>
        <w:t xml:space="preserve"> </w:t>
      </w:r>
      <w:r w:rsidRPr="008A2CBF">
        <w:rPr>
          <w:rFonts w:ascii="Arial" w:hAnsi="Arial" w:cs="Arial"/>
        </w:rPr>
        <w:t>responsable</w:t>
      </w:r>
      <w:r w:rsidRPr="008A2CBF">
        <w:rPr>
          <w:rFonts w:ascii="Arial" w:hAnsi="Arial" w:cs="Arial"/>
          <w:spacing w:val="-14"/>
        </w:rPr>
        <w:t xml:space="preserve"> </w:t>
      </w:r>
      <w:r w:rsidRPr="008A2CBF">
        <w:rPr>
          <w:rFonts w:ascii="Arial" w:hAnsi="Arial" w:cs="Arial"/>
        </w:rPr>
        <w:t>solo</w:t>
      </w:r>
      <w:r w:rsidRPr="008A2CBF">
        <w:rPr>
          <w:rFonts w:ascii="Arial" w:hAnsi="Arial" w:cs="Arial"/>
          <w:spacing w:val="-14"/>
        </w:rPr>
        <w:t xml:space="preserve"> </w:t>
      </w:r>
      <w:r w:rsidRPr="008A2CBF">
        <w:rPr>
          <w:rFonts w:ascii="Arial" w:hAnsi="Arial" w:cs="Arial"/>
        </w:rPr>
        <w:t>podrá</w:t>
      </w:r>
      <w:r w:rsidRPr="008A2CBF">
        <w:rPr>
          <w:rFonts w:ascii="Arial" w:hAnsi="Arial" w:cs="Arial"/>
          <w:spacing w:val="-19"/>
        </w:rPr>
        <w:t xml:space="preserve"> </w:t>
      </w:r>
      <w:r w:rsidRPr="008A2CBF">
        <w:rPr>
          <w:rFonts w:ascii="Arial" w:hAnsi="Arial" w:cs="Arial"/>
        </w:rPr>
        <w:t>exonerarse,</w:t>
      </w:r>
      <w:r w:rsidRPr="008A2CBF">
        <w:rPr>
          <w:rFonts w:ascii="Arial" w:hAnsi="Arial" w:cs="Arial"/>
          <w:spacing w:val="-18"/>
        </w:rPr>
        <w:t xml:space="preserve"> </w:t>
      </w:r>
      <w:r w:rsidRPr="008A2CBF">
        <w:rPr>
          <w:rFonts w:ascii="Arial" w:hAnsi="Arial" w:cs="Arial"/>
        </w:rPr>
        <w:t>salvo</w:t>
      </w:r>
      <w:r w:rsidRPr="008A2CBF">
        <w:rPr>
          <w:rFonts w:ascii="Arial" w:hAnsi="Arial" w:cs="Arial"/>
          <w:spacing w:val="-58"/>
        </w:rPr>
        <w:t xml:space="preserve"> </w:t>
      </w:r>
      <w:r w:rsidRPr="008A2CBF">
        <w:rPr>
          <w:rFonts w:ascii="Arial" w:hAnsi="Arial" w:cs="Arial"/>
        </w:rPr>
        <w:t>norma en contrario, demostrando la existencia de alguna causal eximente de responsabilidad que</w:t>
      </w:r>
      <w:r w:rsidRPr="008A2CBF">
        <w:rPr>
          <w:rFonts w:ascii="Arial" w:hAnsi="Arial" w:cs="Arial"/>
          <w:spacing w:val="1"/>
        </w:rPr>
        <w:t xml:space="preserve"> </w:t>
      </w:r>
      <w:r w:rsidRPr="008A2CBF">
        <w:rPr>
          <w:rFonts w:ascii="Arial" w:hAnsi="Arial" w:cs="Arial"/>
        </w:rPr>
        <w:t>rompa el nexo causal; y (</w:t>
      </w:r>
      <w:proofErr w:type="spellStart"/>
      <w:r w:rsidRPr="008A2CBF">
        <w:rPr>
          <w:rFonts w:ascii="Arial" w:hAnsi="Arial" w:cs="Arial"/>
        </w:rPr>
        <w:t>iii</w:t>
      </w:r>
      <w:proofErr w:type="spellEnd"/>
      <w:r w:rsidRPr="008A2CBF">
        <w:rPr>
          <w:rFonts w:ascii="Arial" w:hAnsi="Arial" w:cs="Arial"/>
        </w:rPr>
        <w:t xml:space="preserve">) </w:t>
      </w:r>
      <w:r w:rsidRPr="008A2CBF">
        <w:rPr>
          <w:rFonts w:ascii="Arial" w:hAnsi="Arial" w:cs="Arial"/>
          <w:b/>
        </w:rPr>
        <w:t>que en los casos de actividades peligrosas concurrentes el juez</w:t>
      </w:r>
      <w:r w:rsidRPr="008A2CBF">
        <w:rPr>
          <w:rFonts w:ascii="Arial" w:hAnsi="Arial" w:cs="Arial"/>
          <w:b/>
          <w:spacing w:val="1"/>
        </w:rPr>
        <w:t xml:space="preserve"> </w:t>
      </w:r>
      <w:r w:rsidRPr="008A2CBF">
        <w:rPr>
          <w:rFonts w:ascii="Arial" w:hAnsi="Arial" w:cs="Arial"/>
          <w:b/>
        </w:rPr>
        <w:t>deba examinar las circunstancias de tiempo, modo y lugar en que se produce el daño para</w:t>
      </w:r>
      <w:r w:rsidRPr="008A2CBF">
        <w:rPr>
          <w:rFonts w:ascii="Arial" w:hAnsi="Arial" w:cs="Arial"/>
          <w:b/>
          <w:spacing w:val="1"/>
        </w:rPr>
        <w:t xml:space="preserve"> </w:t>
      </w:r>
      <w:r w:rsidRPr="008A2CBF">
        <w:rPr>
          <w:rFonts w:ascii="Arial" w:hAnsi="Arial" w:cs="Arial"/>
          <w:b/>
        </w:rPr>
        <w:t>establecer</w:t>
      </w:r>
      <w:r w:rsidRPr="008A2CBF">
        <w:rPr>
          <w:rFonts w:ascii="Arial" w:hAnsi="Arial" w:cs="Arial"/>
          <w:b/>
          <w:spacing w:val="-7"/>
        </w:rPr>
        <w:t xml:space="preserve"> </w:t>
      </w:r>
      <w:r w:rsidRPr="008A2CBF">
        <w:rPr>
          <w:rFonts w:ascii="Arial" w:hAnsi="Arial" w:cs="Arial"/>
          <w:b/>
        </w:rPr>
        <w:t>el</w:t>
      </w:r>
      <w:r w:rsidRPr="008A2CBF">
        <w:rPr>
          <w:rFonts w:ascii="Arial" w:hAnsi="Arial" w:cs="Arial"/>
          <w:b/>
          <w:spacing w:val="-3"/>
        </w:rPr>
        <w:t xml:space="preserve"> </w:t>
      </w:r>
      <w:r w:rsidRPr="008A2CBF">
        <w:rPr>
          <w:rFonts w:ascii="Arial" w:hAnsi="Arial" w:cs="Arial"/>
          <w:b/>
        </w:rPr>
        <w:t>grado</w:t>
      </w:r>
      <w:r w:rsidRPr="008A2CBF">
        <w:rPr>
          <w:rFonts w:ascii="Arial" w:hAnsi="Arial" w:cs="Arial"/>
          <w:b/>
          <w:spacing w:val="-1"/>
        </w:rPr>
        <w:t xml:space="preserve"> </w:t>
      </w:r>
      <w:r w:rsidRPr="008A2CBF">
        <w:rPr>
          <w:rFonts w:ascii="Arial" w:hAnsi="Arial" w:cs="Arial"/>
          <w:b/>
        </w:rPr>
        <w:t>de</w:t>
      </w:r>
      <w:r w:rsidRPr="008A2CBF">
        <w:rPr>
          <w:rFonts w:ascii="Arial" w:hAnsi="Arial" w:cs="Arial"/>
          <w:b/>
          <w:spacing w:val="2"/>
        </w:rPr>
        <w:t xml:space="preserve"> </w:t>
      </w:r>
      <w:r w:rsidRPr="008A2CBF">
        <w:rPr>
          <w:rFonts w:ascii="Arial" w:hAnsi="Arial" w:cs="Arial"/>
          <w:b/>
        </w:rPr>
        <w:t>responsabilidad que</w:t>
      </w:r>
      <w:r w:rsidRPr="008A2CBF">
        <w:rPr>
          <w:rFonts w:ascii="Arial" w:hAnsi="Arial" w:cs="Arial"/>
          <w:b/>
          <w:spacing w:val="-4"/>
        </w:rPr>
        <w:t xml:space="preserve"> </w:t>
      </w:r>
      <w:r w:rsidRPr="008A2CBF">
        <w:rPr>
          <w:rFonts w:ascii="Arial" w:hAnsi="Arial" w:cs="Arial"/>
          <w:b/>
        </w:rPr>
        <w:t>corresponde</w:t>
      </w:r>
      <w:r w:rsidRPr="008A2CBF">
        <w:rPr>
          <w:rFonts w:ascii="Arial" w:hAnsi="Arial" w:cs="Arial"/>
          <w:b/>
          <w:spacing w:val="2"/>
        </w:rPr>
        <w:t xml:space="preserve"> </w:t>
      </w:r>
      <w:r w:rsidRPr="008A2CBF">
        <w:rPr>
          <w:rFonts w:ascii="Arial" w:hAnsi="Arial" w:cs="Arial"/>
          <w:b/>
        </w:rPr>
        <w:t>a</w:t>
      </w:r>
      <w:r w:rsidRPr="008A2CBF">
        <w:rPr>
          <w:rFonts w:ascii="Arial" w:hAnsi="Arial" w:cs="Arial"/>
          <w:b/>
          <w:spacing w:val="-4"/>
        </w:rPr>
        <w:t xml:space="preserve"> </w:t>
      </w:r>
      <w:r w:rsidRPr="008A2CBF">
        <w:rPr>
          <w:rFonts w:ascii="Arial" w:hAnsi="Arial" w:cs="Arial"/>
          <w:b/>
        </w:rPr>
        <w:t>cada</w:t>
      </w:r>
      <w:r w:rsidRPr="008A2CBF">
        <w:rPr>
          <w:rFonts w:ascii="Arial" w:hAnsi="Arial" w:cs="Arial"/>
          <w:b/>
          <w:spacing w:val="1"/>
        </w:rPr>
        <w:t xml:space="preserve"> </w:t>
      </w:r>
      <w:r w:rsidRPr="008A2CBF">
        <w:rPr>
          <w:rFonts w:ascii="Arial" w:hAnsi="Arial" w:cs="Arial"/>
          <w:b/>
        </w:rPr>
        <w:t>actor</w:t>
      </w:r>
      <w:r w:rsidRPr="008A2CBF">
        <w:rPr>
          <w:rFonts w:ascii="Arial" w:hAnsi="Arial" w:cs="Arial"/>
        </w:rPr>
        <w:t>.</w:t>
      </w:r>
    </w:p>
    <w:p w14:paraId="00BCBA90" w14:textId="77777777" w:rsidR="00D35B56" w:rsidRPr="008A2CBF" w:rsidRDefault="00D35B56" w:rsidP="00BB44C1">
      <w:pPr>
        <w:pStyle w:val="Textoindependiente"/>
        <w:spacing w:before="2" w:line="360" w:lineRule="auto"/>
        <w:ind w:right="-7"/>
        <w:rPr>
          <w:rFonts w:ascii="Arial" w:hAnsi="Arial" w:cs="Arial"/>
          <w:sz w:val="22"/>
          <w:szCs w:val="22"/>
        </w:rPr>
      </w:pPr>
    </w:p>
    <w:p w14:paraId="634DE7DF" w14:textId="121250D6" w:rsidR="00D35B56" w:rsidRPr="008A2CBF" w:rsidRDefault="00D35B56"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Pues</w:t>
      </w:r>
      <w:r w:rsidRPr="008A2CBF">
        <w:rPr>
          <w:rFonts w:ascii="Arial" w:hAnsi="Arial" w:cs="Arial"/>
          <w:spacing w:val="-8"/>
          <w:sz w:val="22"/>
          <w:szCs w:val="22"/>
        </w:rPr>
        <w:t xml:space="preserve"> </w:t>
      </w:r>
      <w:r w:rsidRPr="008A2CBF">
        <w:rPr>
          <w:rFonts w:ascii="Arial" w:hAnsi="Arial" w:cs="Arial"/>
          <w:sz w:val="22"/>
          <w:szCs w:val="22"/>
        </w:rPr>
        <w:t>bien,</w:t>
      </w:r>
      <w:r w:rsidRPr="008A2CBF">
        <w:rPr>
          <w:rFonts w:ascii="Arial" w:hAnsi="Arial" w:cs="Arial"/>
          <w:spacing w:val="-8"/>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este</w:t>
      </w:r>
      <w:r w:rsidRPr="008A2CBF">
        <w:rPr>
          <w:rFonts w:ascii="Arial" w:hAnsi="Arial" w:cs="Arial"/>
          <w:spacing w:val="-4"/>
          <w:sz w:val="22"/>
          <w:szCs w:val="22"/>
        </w:rPr>
        <w:t xml:space="preserve"> </w:t>
      </w:r>
      <w:r w:rsidRPr="008A2CBF">
        <w:rPr>
          <w:rFonts w:ascii="Arial" w:hAnsi="Arial" w:cs="Arial"/>
          <w:sz w:val="22"/>
          <w:szCs w:val="22"/>
        </w:rPr>
        <w:t>caso,</w:t>
      </w:r>
      <w:r w:rsidRPr="008A2CBF">
        <w:rPr>
          <w:rFonts w:ascii="Arial" w:hAnsi="Arial" w:cs="Arial"/>
          <w:spacing w:val="-8"/>
          <w:sz w:val="22"/>
          <w:szCs w:val="22"/>
        </w:rPr>
        <w:t xml:space="preserve"> </w:t>
      </w:r>
      <w:r w:rsidRPr="008A2CBF">
        <w:rPr>
          <w:rFonts w:ascii="Arial" w:hAnsi="Arial" w:cs="Arial"/>
          <w:sz w:val="22"/>
          <w:szCs w:val="22"/>
        </w:rPr>
        <w:t>Señor</w:t>
      </w:r>
      <w:r w:rsidRPr="008A2CBF">
        <w:rPr>
          <w:rFonts w:ascii="Arial" w:hAnsi="Arial" w:cs="Arial"/>
          <w:spacing w:val="-6"/>
          <w:sz w:val="22"/>
          <w:szCs w:val="22"/>
        </w:rPr>
        <w:t xml:space="preserve"> </w:t>
      </w:r>
      <w:r w:rsidRPr="008A2CBF">
        <w:rPr>
          <w:rFonts w:ascii="Arial" w:hAnsi="Arial" w:cs="Arial"/>
          <w:sz w:val="22"/>
          <w:szCs w:val="22"/>
        </w:rPr>
        <w:t>Juez,</w:t>
      </w:r>
      <w:r w:rsidRPr="008A2CBF">
        <w:rPr>
          <w:rFonts w:ascii="Arial" w:hAnsi="Arial" w:cs="Arial"/>
          <w:spacing w:val="-7"/>
          <w:sz w:val="22"/>
          <w:szCs w:val="22"/>
        </w:rPr>
        <w:t xml:space="preserve"> </w:t>
      </w:r>
      <w:r w:rsidRPr="008A2CBF">
        <w:rPr>
          <w:rFonts w:ascii="Arial" w:hAnsi="Arial" w:cs="Arial"/>
          <w:sz w:val="22"/>
          <w:szCs w:val="22"/>
        </w:rPr>
        <w:t>debe</w:t>
      </w:r>
      <w:r w:rsidRPr="008A2CBF">
        <w:rPr>
          <w:rFonts w:ascii="Arial" w:hAnsi="Arial" w:cs="Arial"/>
          <w:spacing w:val="-3"/>
          <w:sz w:val="22"/>
          <w:szCs w:val="22"/>
        </w:rPr>
        <w:t xml:space="preserve"> </w:t>
      </w:r>
      <w:r w:rsidRPr="008A2CBF">
        <w:rPr>
          <w:rFonts w:ascii="Arial" w:hAnsi="Arial" w:cs="Arial"/>
          <w:sz w:val="22"/>
          <w:szCs w:val="22"/>
        </w:rPr>
        <w:t>tenerse</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4"/>
          <w:sz w:val="22"/>
          <w:szCs w:val="22"/>
        </w:rPr>
        <w:t xml:space="preserve"> </w:t>
      </w:r>
      <w:r w:rsidRPr="008A2CBF">
        <w:rPr>
          <w:rFonts w:ascii="Arial" w:hAnsi="Arial" w:cs="Arial"/>
          <w:sz w:val="22"/>
          <w:szCs w:val="22"/>
        </w:rPr>
        <w:t>cuenta</w:t>
      </w:r>
      <w:r w:rsidRPr="008A2CBF">
        <w:rPr>
          <w:rFonts w:ascii="Arial" w:hAnsi="Arial" w:cs="Arial"/>
          <w:spacing w:val="-5"/>
          <w:sz w:val="22"/>
          <w:szCs w:val="22"/>
        </w:rPr>
        <w:t xml:space="preserve"> </w:t>
      </w:r>
      <w:r w:rsidRPr="008A2CBF">
        <w:rPr>
          <w:rFonts w:ascii="Arial" w:hAnsi="Arial" w:cs="Arial"/>
          <w:sz w:val="22"/>
          <w:szCs w:val="22"/>
        </w:rPr>
        <w:t>que</w:t>
      </w:r>
      <w:r w:rsidRPr="008A2CBF">
        <w:rPr>
          <w:rFonts w:ascii="Arial" w:hAnsi="Arial" w:cs="Arial"/>
          <w:spacing w:val="-4"/>
          <w:sz w:val="22"/>
          <w:szCs w:val="22"/>
        </w:rPr>
        <w:t xml:space="preserve"> </w:t>
      </w:r>
      <w:r w:rsidRPr="008A2CBF">
        <w:rPr>
          <w:rFonts w:ascii="Arial" w:hAnsi="Arial" w:cs="Arial"/>
          <w:sz w:val="22"/>
          <w:szCs w:val="22"/>
        </w:rPr>
        <w:t>la</w:t>
      </w:r>
      <w:r w:rsidRPr="008A2CBF">
        <w:rPr>
          <w:rFonts w:ascii="Arial" w:hAnsi="Arial" w:cs="Arial"/>
          <w:spacing w:val="-4"/>
          <w:sz w:val="22"/>
          <w:szCs w:val="22"/>
        </w:rPr>
        <w:t xml:space="preserve"> </w:t>
      </w:r>
      <w:r w:rsidRPr="008A2CBF">
        <w:rPr>
          <w:rFonts w:ascii="Arial" w:hAnsi="Arial" w:cs="Arial"/>
          <w:sz w:val="22"/>
          <w:szCs w:val="22"/>
        </w:rPr>
        <w:t>culpa</w:t>
      </w:r>
      <w:r w:rsidRPr="008A2CBF">
        <w:rPr>
          <w:rFonts w:ascii="Arial" w:hAnsi="Arial" w:cs="Arial"/>
          <w:spacing w:val="-5"/>
          <w:sz w:val="22"/>
          <w:szCs w:val="22"/>
        </w:rPr>
        <w:t xml:space="preserve"> </w:t>
      </w:r>
      <w:r w:rsidRPr="008A2CBF">
        <w:rPr>
          <w:rFonts w:ascii="Arial" w:hAnsi="Arial" w:cs="Arial"/>
          <w:sz w:val="22"/>
          <w:szCs w:val="22"/>
        </w:rPr>
        <w:t>se</w:t>
      </w:r>
      <w:r w:rsidRPr="008A2CBF">
        <w:rPr>
          <w:rFonts w:ascii="Arial" w:hAnsi="Arial" w:cs="Arial"/>
          <w:spacing w:val="-4"/>
          <w:sz w:val="22"/>
          <w:szCs w:val="22"/>
        </w:rPr>
        <w:t xml:space="preserve"> </w:t>
      </w:r>
      <w:r w:rsidRPr="008A2CBF">
        <w:rPr>
          <w:rFonts w:ascii="Arial" w:hAnsi="Arial" w:cs="Arial"/>
          <w:sz w:val="22"/>
          <w:szCs w:val="22"/>
        </w:rPr>
        <w:t>encuentra</w:t>
      </w:r>
      <w:r w:rsidRPr="008A2CBF">
        <w:rPr>
          <w:rFonts w:ascii="Arial" w:hAnsi="Arial" w:cs="Arial"/>
          <w:spacing w:val="-4"/>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cabeza</w:t>
      </w:r>
      <w:r w:rsidRPr="008A2CBF">
        <w:rPr>
          <w:rFonts w:ascii="Arial" w:hAnsi="Arial" w:cs="Arial"/>
          <w:spacing w:val="-59"/>
          <w:sz w:val="22"/>
          <w:szCs w:val="22"/>
        </w:rPr>
        <w:t xml:space="preserve"> </w:t>
      </w:r>
      <w:r w:rsidRPr="008A2CBF">
        <w:rPr>
          <w:rFonts w:ascii="Arial" w:hAnsi="Arial" w:cs="Arial"/>
          <w:sz w:val="22"/>
          <w:szCs w:val="22"/>
        </w:rPr>
        <w:t>de las dos partes del proceso, precisamente debido a que, existió una concurrencia de actividades</w:t>
      </w:r>
      <w:r w:rsidRPr="008A2CBF">
        <w:rPr>
          <w:rFonts w:ascii="Arial" w:hAnsi="Arial" w:cs="Arial"/>
          <w:spacing w:val="-59"/>
          <w:sz w:val="22"/>
          <w:szCs w:val="22"/>
        </w:rPr>
        <w:t xml:space="preserve"> </w:t>
      </w:r>
      <w:r w:rsidRPr="008A2CBF">
        <w:rPr>
          <w:rFonts w:ascii="Arial" w:hAnsi="Arial" w:cs="Arial"/>
          <w:sz w:val="22"/>
          <w:szCs w:val="22"/>
        </w:rPr>
        <w:t>peligrosas,</w:t>
      </w:r>
      <w:r w:rsidRPr="008A2CBF">
        <w:rPr>
          <w:rFonts w:ascii="Arial" w:hAnsi="Arial" w:cs="Arial"/>
          <w:spacing w:val="-9"/>
          <w:sz w:val="22"/>
          <w:szCs w:val="22"/>
        </w:rPr>
        <w:t xml:space="preserve"> </w:t>
      </w:r>
      <w:r w:rsidRPr="008A2CBF">
        <w:rPr>
          <w:rFonts w:ascii="Arial" w:hAnsi="Arial" w:cs="Arial"/>
          <w:sz w:val="22"/>
          <w:szCs w:val="22"/>
        </w:rPr>
        <w:t>pues</w:t>
      </w:r>
      <w:r w:rsidRPr="008A2CBF">
        <w:rPr>
          <w:rFonts w:ascii="Arial" w:hAnsi="Arial" w:cs="Arial"/>
          <w:spacing w:val="-8"/>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marco</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un</w:t>
      </w:r>
      <w:r w:rsidRPr="008A2CBF">
        <w:rPr>
          <w:rFonts w:ascii="Arial" w:hAnsi="Arial" w:cs="Arial"/>
          <w:spacing w:val="-4"/>
          <w:sz w:val="22"/>
          <w:szCs w:val="22"/>
        </w:rPr>
        <w:t xml:space="preserve"> </w:t>
      </w:r>
      <w:r w:rsidRPr="008A2CBF">
        <w:rPr>
          <w:rFonts w:ascii="Arial" w:hAnsi="Arial" w:cs="Arial"/>
          <w:sz w:val="22"/>
          <w:szCs w:val="22"/>
        </w:rPr>
        <w:t>accidente</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tránsito</w:t>
      </w:r>
      <w:r w:rsidRPr="008A2CBF">
        <w:rPr>
          <w:rFonts w:ascii="Arial" w:hAnsi="Arial" w:cs="Arial"/>
          <w:spacing w:val="-5"/>
          <w:sz w:val="22"/>
          <w:szCs w:val="22"/>
        </w:rPr>
        <w:t xml:space="preserve"> </w:t>
      </w:r>
      <w:r w:rsidRPr="008A2CBF">
        <w:rPr>
          <w:rFonts w:ascii="Arial" w:hAnsi="Arial" w:cs="Arial"/>
          <w:sz w:val="22"/>
          <w:szCs w:val="22"/>
        </w:rPr>
        <w:t>cuando</w:t>
      </w:r>
      <w:r w:rsidRPr="008A2CBF">
        <w:rPr>
          <w:rFonts w:ascii="Arial" w:hAnsi="Arial" w:cs="Arial"/>
          <w:spacing w:val="-5"/>
          <w:sz w:val="22"/>
          <w:szCs w:val="22"/>
        </w:rPr>
        <w:t xml:space="preserve"> </w:t>
      </w:r>
      <w:r w:rsidRPr="008A2CBF">
        <w:rPr>
          <w:rFonts w:ascii="Arial" w:hAnsi="Arial" w:cs="Arial"/>
          <w:sz w:val="22"/>
          <w:szCs w:val="22"/>
        </w:rPr>
        <w:t>hay</w:t>
      </w:r>
      <w:r w:rsidRPr="008A2CBF">
        <w:rPr>
          <w:rFonts w:ascii="Arial" w:hAnsi="Arial" w:cs="Arial"/>
          <w:spacing w:val="-8"/>
          <w:sz w:val="22"/>
          <w:szCs w:val="22"/>
        </w:rPr>
        <w:t xml:space="preserve"> </w:t>
      </w:r>
      <w:r w:rsidRPr="008A2CBF">
        <w:rPr>
          <w:rFonts w:ascii="Arial" w:hAnsi="Arial" w:cs="Arial"/>
          <w:sz w:val="22"/>
          <w:szCs w:val="22"/>
        </w:rPr>
        <w:t>dos</w:t>
      </w:r>
      <w:r w:rsidRPr="008A2CBF">
        <w:rPr>
          <w:rFonts w:ascii="Arial" w:hAnsi="Arial" w:cs="Arial"/>
          <w:spacing w:val="-8"/>
          <w:sz w:val="22"/>
          <w:szCs w:val="22"/>
        </w:rPr>
        <w:t xml:space="preserve"> </w:t>
      </w:r>
      <w:r w:rsidRPr="008A2CBF">
        <w:rPr>
          <w:rFonts w:ascii="Arial" w:hAnsi="Arial" w:cs="Arial"/>
          <w:sz w:val="22"/>
          <w:szCs w:val="22"/>
        </w:rPr>
        <w:t>vehículos</w:t>
      </w:r>
      <w:r w:rsidRPr="008A2CBF">
        <w:rPr>
          <w:rFonts w:ascii="Arial" w:hAnsi="Arial" w:cs="Arial"/>
          <w:spacing w:val="-7"/>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movimiento,</w:t>
      </w:r>
      <w:r w:rsidRPr="008A2CBF">
        <w:rPr>
          <w:rFonts w:ascii="Arial" w:hAnsi="Arial" w:cs="Arial"/>
          <w:spacing w:val="-59"/>
          <w:sz w:val="22"/>
          <w:szCs w:val="22"/>
        </w:rPr>
        <w:t xml:space="preserve"> </w:t>
      </w:r>
      <w:r w:rsidRPr="008A2CBF">
        <w:rPr>
          <w:rFonts w:ascii="Arial" w:hAnsi="Arial" w:cs="Arial"/>
          <w:sz w:val="22"/>
          <w:szCs w:val="22"/>
        </w:rPr>
        <w:t>ambos</w:t>
      </w:r>
      <w:r w:rsidRPr="008A2CBF">
        <w:rPr>
          <w:rFonts w:ascii="Arial" w:hAnsi="Arial" w:cs="Arial"/>
          <w:spacing w:val="-5"/>
          <w:sz w:val="22"/>
          <w:szCs w:val="22"/>
        </w:rPr>
        <w:t xml:space="preserve"> </w:t>
      </w:r>
      <w:r w:rsidRPr="008A2CBF">
        <w:rPr>
          <w:rFonts w:ascii="Arial" w:hAnsi="Arial" w:cs="Arial"/>
          <w:sz w:val="22"/>
          <w:szCs w:val="22"/>
        </w:rPr>
        <w:t>están</w:t>
      </w:r>
      <w:r w:rsidRPr="008A2CBF">
        <w:rPr>
          <w:rFonts w:ascii="Arial" w:hAnsi="Arial" w:cs="Arial"/>
          <w:spacing w:val="-2"/>
          <w:sz w:val="22"/>
          <w:szCs w:val="22"/>
        </w:rPr>
        <w:t xml:space="preserve"> </w:t>
      </w:r>
      <w:r w:rsidRPr="008A2CBF">
        <w:rPr>
          <w:rFonts w:ascii="Arial" w:hAnsi="Arial" w:cs="Arial"/>
          <w:sz w:val="22"/>
          <w:szCs w:val="22"/>
        </w:rPr>
        <w:t>mediados</w:t>
      </w:r>
      <w:r w:rsidRPr="008A2CBF">
        <w:rPr>
          <w:rFonts w:ascii="Arial" w:hAnsi="Arial" w:cs="Arial"/>
          <w:spacing w:val="-4"/>
          <w:sz w:val="22"/>
          <w:szCs w:val="22"/>
        </w:rPr>
        <w:t xml:space="preserve"> </w:t>
      </w:r>
      <w:r w:rsidRPr="008A2CBF">
        <w:rPr>
          <w:rFonts w:ascii="Arial" w:hAnsi="Arial" w:cs="Arial"/>
          <w:sz w:val="22"/>
          <w:szCs w:val="22"/>
        </w:rPr>
        <w:t>bajo</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órbita</w:t>
      </w:r>
      <w:r w:rsidRPr="008A2CBF">
        <w:rPr>
          <w:rFonts w:ascii="Arial" w:hAnsi="Arial" w:cs="Arial"/>
          <w:spacing w:val="-2"/>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presunción</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culpas</w:t>
      </w:r>
      <w:r w:rsidRPr="008A2CBF">
        <w:rPr>
          <w:rFonts w:ascii="Arial" w:hAnsi="Arial" w:cs="Arial"/>
          <w:spacing w:val="-4"/>
          <w:sz w:val="22"/>
          <w:szCs w:val="22"/>
        </w:rPr>
        <w:t xml:space="preserve"> </w:t>
      </w: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realizar</w:t>
      </w:r>
      <w:r w:rsidRPr="008A2CBF">
        <w:rPr>
          <w:rFonts w:ascii="Arial" w:hAnsi="Arial" w:cs="Arial"/>
          <w:spacing w:val="-7"/>
          <w:sz w:val="22"/>
          <w:szCs w:val="22"/>
        </w:rPr>
        <w:t xml:space="preserve"> </w:t>
      </w:r>
      <w:r w:rsidRPr="008A2CBF">
        <w:rPr>
          <w:rFonts w:ascii="Arial" w:hAnsi="Arial" w:cs="Arial"/>
          <w:sz w:val="22"/>
          <w:szCs w:val="22"/>
        </w:rPr>
        <w:t>una</w:t>
      </w:r>
      <w:r w:rsidRPr="008A2CBF">
        <w:rPr>
          <w:rFonts w:ascii="Arial" w:hAnsi="Arial" w:cs="Arial"/>
          <w:spacing w:val="-2"/>
          <w:sz w:val="22"/>
          <w:szCs w:val="22"/>
        </w:rPr>
        <w:t xml:space="preserve"> </w:t>
      </w:r>
      <w:r w:rsidRPr="008A2CBF">
        <w:rPr>
          <w:rFonts w:ascii="Arial" w:hAnsi="Arial" w:cs="Arial"/>
          <w:sz w:val="22"/>
          <w:szCs w:val="22"/>
        </w:rPr>
        <w:t>actividad</w:t>
      </w:r>
      <w:r w:rsidRPr="008A2CBF">
        <w:rPr>
          <w:rFonts w:ascii="Arial" w:hAnsi="Arial" w:cs="Arial"/>
          <w:spacing w:val="-1"/>
          <w:sz w:val="22"/>
          <w:szCs w:val="22"/>
        </w:rPr>
        <w:t xml:space="preserve"> </w:t>
      </w:r>
      <w:r w:rsidRPr="008A2CBF">
        <w:rPr>
          <w:rFonts w:ascii="Arial" w:hAnsi="Arial" w:cs="Arial"/>
          <w:sz w:val="22"/>
          <w:szCs w:val="22"/>
        </w:rPr>
        <w:t>peligrosa.</w:t>
      </w:r>
    </w:p>
    <w:p w14:paraId="3EC553BE" w14:textId="77777777" w:rsidR="00D35B56" w:rsidRPr="008A2CBF" w:rsidRDefault="00D35B56" w:rsidP="00BB44C1">
      <w:pPr>
        <w:pStyle w:val="Textoindependiente"/>
        <w:spacing w:before="9" w:line="360" w:lineRule="auto"/>
        <w:ind w:right="-7"/>
        <w:rPr>
          <w:rFonts w:ascii="Arial" w:hAnsi="Arial" w:cs="Arial"/>
          <w:sz w:val="22"/>
          <w:szCs w:val="22"/>
        </w:rPr>
      </w:pPr>
    </w:p>
    <w:p w14:paraId="1326F88F" w14:textId="332A7D63" w:rsidR="005F626F" w:rsidRPr="008A2CBF" w:rsidRDefault="00D35B56" w:rsidP="00AF6E88">
      <w:pPr>
        <w:pStyle w:val="Textoindependiente"/>
        <w:spacing w:before="1" w:line="360" w:lineRule="auto"/>
        <w:ind w:left="426" w:right="-7"/>
        <w:jc w:val="both"/>
        <w:rPr>
          <w:rFonts w:ascii="Arial" w:hAnsi="Arial" w:cs="Arial"/>
          <w:sz w:val="22"/>
          <w:szCs w:val="22"/>
        </w:rPr>
      </w:pPr>
      <w:r w:rsidRPr="008A2CBF">
        <w:rPr>
          <w:rFonts w:ascii="Arial" w:hAnsi="Arial" w:cs="Arial"/>
          <w:sz w:val="22"/>
          <w:szCs w:val="22"/>
        </w:rPr>
        <w:t>Conforme a lo dicho, el Despacho debe establecer un análisis causal de las conductas implicadas</w:t>
      </w:r>
      <w:r w:rsidRPr="008A2CBF">
        <w:rPr>
          <w:rFonts w:ascii="Arial" w:hAnsi="Arial" w:cs="Arial"/>
          <w:spacing w:val="1"/>
          <w:sz w:val="22"/>
          <w:szCs w:val="22"/>
        </w:rPr>
        <w:t xml:space="preserve"> </w:t>
      </w:r>
      <w:r w:rsidRPr="008A2CBF">
        <w:rPr>
          <w:rFonts w:ascii="Arial" w:hAnsi="Arial" w:cs="Arial"/>
          <w:sz w:val="22"/>
          <w:szCs w:val="22"/>
        </w:rPr>
        <w:t>en el evento dañoso. Así es como lo ha indicado la Corte Suprema de Justicia, quien ha señalado</w:t>
      </w:r>
      <w:r w:rsidRPr="008A2CBF">
        <w:rPr>
          <w:rFonts w:ascii="Arial" w:hAnsi="Arial" w:cs="Arial"/>
          <w:spacing w:val="1"/>
          <w:sz w:val="22"/>
          <w:szCs w:val="22"/>
        </w:rPr>
        <w:t xml:space="preserve"> </w:t>
      </w:r>
      <w:r w:rsidRPr="008A2CBF">
        <w:rPr>
          <w:rFonts w:ascii="Arial" w:hAnsi="Arial" w:cs="Arial"/>
          <w:sz w:val="22"/>
          <w:szCs w:val="22"/>
        </w:rPr>
        <w:t>que deberá estudiarse el grado de contribución de cada agente en el resultado lesivo. La Corte</w:t>
      </w:r>
      <w:r w:rsidRPr="008A2CBF">
        <w:rPr>
          <w:rFonts w:ascii="Arial" w:hAnsi="Arial" w:cs="Arial"/>
          <w:spacing w:val="1"/>
          <w:sz w:val="22"/>
          <w:szCs w:val="22"/>
        </w:rPr>
        <w:t xml:space="preserve"> </w:t>
      </w:r>
      <w:r w:rsidRPr="008A2CBF">
        <w:rPr>
          <w:rFonts w:ascii="Arial" w:hAnsi="Arial" w:cs="Arial"/>
          <w:spacing w:val="-1"/>
          <w:sz w:val="22"/>
          <w:szCs w:val="22"/>
        </w:rPr>
        <w:t xml:space="preserve">Suprema de Justicia a partir </w:t>
      </w:r>
      <w:r w:rsidRPr="008A2CBF">
        <w:rPr>
          <w:rFonts w:ascii="Arial" w:hAnsi="Arial" w:cs="Arial"/>
          <w:sz w:val="22"/>
          <w:szCs w:val="22"/>
        </w:rPr>
        <w:t>de la sentencia del 24 de agosto de 2009, rad. 2001 -01054-0130,</w:t>
      </w:r>
      <w:r w:rsidRPr="008A2CBF">
        <w:rPr>
          <w:rFonts w:ascii="Arial" w:hAnsi="Arial" w:cs="Arial"/>
          <w:spacing w:val="1"/>
          <w:sz w:val="22"/>
          <w:szCs w:val="22"/>
        </w:rPr>
        <w:t xml:space="preserve"> </w:t>
      </w:r>
      <w:r w:rsidRPr="008A2CBF">
        <w:rPr>
          <w:rFonts w:ascii="Arial" w:hAnsi="Arial" w:cs="Arial"/>
          <w:sz w:val="22"/>
          <w:szCs w:val="22"/>
        </w:rPr>
        <w:t>retomó</w:t>
      </w:r>
      <w:r w:rsidRPr="008A2CBF">
        <w:rPr>
          <w:rFonts w:ascii="Arial" w:hAnsi="Arial" w:cs="Arial"/>
          <w:spacing w:val="-1"/>
          <w:sz w:val="22"/>
          <w:szCs w:val="22"/>
        </w:rPr>
        <w:t xml:space="preserve"> </w:t>
      </w:r>
      <w:r w:rsidRPr="008A2CBF">
        <w:rPr>
          <w:rFonts w:ascii="Arial" w:hAnsi="Arial" w:cs="Arial"/>
          <w:sz w:val="22"/>
          <w:szCs w:val="22"/>
        </w:rPr>
        <w:t>la tesis</w:t>
      </w:r>
      <w:r w:rsidRPr="008A2CBF">
        <w:rPr>
          <w:rFonts w:ascii="Arial" w:hAnsi="Arial" w:cs="Arial"/>
          <w:spacing w:val="-3"/>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 “intervención causal”,</w:t>
      </w:r>
      <w:r w:rsidRPr="008A2CBF">
        <w:rPr>
          <w:rFonts w:ascii="Arial" w:hAnsi="Arial" w:cs="Arial"/>
          <w:spacing w:val="-4"/>
          <w:sz w:val="22"/>
          <w:szCs w:val="22"/>
        </w:rPr>
        <w:t xml:space="preserve"> </w:t>
      </w:r>
      <w:r w:rsidRPr="008A2CBF">
        <w:rPr>
          <w:rFonts w:ascii="Arial" w:hAnsi="Arial" w:cs="Arial"/>
          <w:sz w:val="22"/>
          <w:szCs w:val="22"/>
        </w:rPr>
        <w:t>doctrina</w:t>
      </w:r>
      <w:r w:rsidRPr="008A2CBF">
        <w:rPr>
          <w:rFonts w:ascii="Arial" w:hAnsi="Arial" w:cs="Arial"/>
          <w:spacing w:val="-6"/>
          <w:sz w:val="22"/>
          <w:szCs w:val="22"/>
        </w:rPr>
        <w:t xml:space="preserve"> </w:t>
      </w:r>
      <w:r w:rsidRPr="008A2CBF">
        <w:rPr>
          <w:rFonts w:ascii="Arial" w:hAnsi="Arial" w:cs="Arial"/>
          <w:sz w:val="22"/>
          <w:szCs w:val="22"/>
        </w:rPr>
        <w:t>hoy</w:t>
      </w:r>
      <w:r w:rsidRPr="008A2CBF">
        <w:rPr>
          <w:rFonts w:ascii="Arial" w:hAnsi="Arial" w:cs="Arial"/>
          <w:spacing w:val="-3"/>
          <w:sz w:val="22"/>
          <w:szCs w:val="22"/>
        </w:rPr>
        <w:t xml:space="preserve"> </w:t>
      </w:r>
      <w:r w:rsidRPr="008A2CBF">
        <w:rPr>
          <w:rFonts w:ascii="Arial" w:hAnsi="Arial" w:cs="Arial"/>
          <w:sz w:val="22"/>
          <w:szCs w:val="22"/>
        </w:rPr>
        <w:t>predominante.</w:t>
      </w:r>
      <w:r w:rsidRPr="008A2CBF">
        <w:rPr>
          <w:rFonts w:ascii="Arial" w:hAnsi="Arial" w:cs="Arial"/>
          <w:spacing w:val="-4"/>
          <w:sz w:val="22"/>
          <w:szCs w:val="22"/>
        </w:rPr>
        <w:t xml:space="preserve"> </w:t>
      </w:r>
      <w:r w:rsidRPr="008A2CBF">
        <w:rPr>
          <w:rFonts w:ascii="Arial" w:hAnsi="Arial" w:cs="Arial"/>
          <w:sz w:val="22"/>
          <w:szCs w:val="22"/>
        </w:rPr>
        <w:t>Al</w:t>
      </w:r>
      <w:r w:rsidRPr="008A2CBF">
        <w:rPr>
          <w:rFonts w:ascii="Arial" w:hAnsi="Arial" w:cs="Arial"/>
          <w:spacing w:val="-2"/>
          <w:sz w:val="22"/>
          <w:szCs w:val="22"/>
        </w:rPr>
        <w:t xml:space="preserve"> </w:t>
      </w:r>
      <w:r w:rsidRPr="008A2CBF">
        <w:rPr>
          <w:rFonts w:ascii="Arial" w:hAnsi="Arial" w:cs="Arial"/>
          <w:sz w:val="22"/>
          <w:szCs w:val="22"/>
        </w:rPr>
        <w:t>respecto</w:t>
      </w:r>
      <w:r w:rsidRPr="008A2CBF">
        <w:rPr>
          <w:rFonts w:ascii="Arial" w:hAnsi="Arial" w:cs="Arial"/>
          <w:spacing w:val="-1"/>
          <w:sz w:val="22"/>
          <w:szCs w:val="22"/>
        </w:rPr>
        <w:t xml:space="preserve"> </w:t>
      </w:r>
      <w:r w:rsidRPr="008A2CBF">
        <w:rPr>
          <w:rFonts w:ascii="Arial" w:hAnsi="Arial" w:cs="Arial"/>
          <w:sz w:val="22"/>
          <w:szCs w:val="22"/>
        </w:rPr>
        <w:t>señaló:</w:t>
      </w:r>
    </w:p>
    <w:p w14:paraId="55420F03" w14:textId="77777777" w:rsidR="00CA3F32" w:rsidRPr="008A2CBF" w:rsidRDefault="00CA3F32" w:rsidP="00AF6E88">
      <w:pPr>
        <w:pStyle w:val="Textoindependiente"/>
        <w:spacing w:before="1" w:line="360" w:lineRule="auto"/>
        <w:ind w:left="426" w:right="-7"/>
        <w:jc w:val="both"/>
        <w:rPr>
          <w:rFonts w:ascii="Arial" w:hAnsi="Arial" w:cs="Arial"/>
          <w:sz w:val="22"/>
          <w:szCs w:val="22"/>
        </w:rPr>
      </w:pPr>
    </w:p>
    <w:p w14:paraId="28430B89" w14:textId="79CA7AC7" w:rsidR="00CA3F32" w:rsidRPr="008A2CBF" w:rsidRDefault="00CA3F32" w:rsidP="00AF6E88">
      <w:pPr>
        <w:spacing w:line="360" w:lineRule="auto"/>
        <w:ind w:left="1156" w:right="1270"/>
        <w:jc w:val="both"/>
        <w:rPr>
          <w:rFonts w:ascii="Arial" w:hAnsi="Arial" w:cs="Arial"/>
          <w:i/>
        </w:rPr>
      </w:pPr>
      <w:r w:rsidRPr="008A2CBF">
        <w:rPr>
          <w:rFonts w:ascii="Arial" w:hAnsi="Arial" w:cs="Arial"/>
          <w:i/>
        </w:rPr>
        <w:t>“(...)</w:t>
      </w:r>
      <w:r w:rsidRPr="008A2CBF">
        <w:rPr>
          <w:rFonts w:ascii="Arial" w:hAnsi="Arial" w:cs="Arial"/>
          <w:i/>
          <w:spacing w:val="1"/>
        </w:rPr>
        <w:t xml:space="preserve"> </w:t>
      </w:r>
      <w:r w:rsidRPr="008A2CBF">
        <w:rPr>
          <w:rFonts w:ascii="Arial" w:hAnsi="Arial" w:cs="Arial"/>
          <w:i/>
        </w:rPr>
        <w:t>La (...)</w:t>
      </w:r>
      <w:r w:rsidRPr="008A2CBF">
        <w:rPr>
          <w:rFonts w:ascii="Arial" w:hAnsi="Arial" w:cs="Arial"/>
          <w:i/>
          <w:spacing w:val="1"/>
        </w:rPr>
        <w:t xml:space="preserve"> </w:t>
      </w:r>
      <w:proofErr w:type="spellStart"/>
      <w:r w:rsidRPr="008A2CBF">
        <w:rPr>
          <w:rFonts w:ascii="Arial" w:hAnsi="Arial" w:cs="Arial"/>
          <w:i/>
        </w:rPr>
        <w:t>graduación</w:t>
      </w:r>
      <w:proofErr w:type="spellEnd"/>
      <w:r w:rsidRPr="008A2CBF">
        <w:rPr>
          <w:rFonts w:ascii="Arial" w:hAnsi="Arial" w:cs="Arial"/>
          <w:i/>
        </w:rPr>
        <w:t xml:space="preserve"> de</w:t>
      </w:r>
      <w:r w:rsidRPr="008A2CBF">
        <w:rPr>
          <w:rFonts w:ascii="Arial" w:hAnsi="Arial" w:cs="Arial"/>
          <w:i/>
          <w:spacing w:val="1"/>
        </w:rPr>
        <w:t xml:space="preserve"> </w:t>
      </w:r>
      <w:r w:rsidRPr="008A2CBF">
        <w:rPr>
          <w:rFonts w:ascii="Arial" w:hAnsi="Arial" w:cs="Arial"/>
          <w:i/>
        </w:rPr>
        <w:t>‘culpas’ en presencia de</w:t>
      </w:r>
      <w:r w:rsidRPr="008A2CBF">
        <w:rPr>
          <w:rFonts w:ascii="Arial" w:hAnsi="Arial" w:cs="Arial"/>
          <w:i/>
          <w:spacing w:val="1"/>
        </w:rPr>
        <w:t xml:space="preserve"> </w:t>
      </w:r>
      <w:r w:rsidRPr="008A2CBF">
        <w:rPr>
          <w:rFonts w:ascii="Arial" w:hAnsi="Arial" w:cs="Arial"/>
          <w:i/>
        </w:rPr>
        <w:t>actividades peligrosas</w:t>
      </w:r>
      <w:r w:rsidRPr="008A2CBF">
        <w:rPr>
          <w:rFonts w:ascii="Arial" w:hAnsi="Arial" w:cs="Arial"/>
          <w:i/>
          <w:spacing w:val="1"/>
        </w:rPr>
        <w:t xml:space="preserve"> </w:t>
      </w:r>
      <w:r w:rsidRPr="008A2CBF">
        <w:rPr>
          <w:rFonts w:ascii="Arial" w:hAnsi="Arial" w:cs="Arial"/>
          <w:i/>
        </w:rPr>
        <w:t>concurrentes, [impone al] (...) juez [el deber] de (...) examinar a plenitud la</w:t>
      </w:r>
      <w:r w:rsidRPr="008A2CBF">
        <w:rPr>
          <w:rFonts w:ascii="Arial" w:hAnsi="Arial" w:cs="Arial"/>
          <w:i/>
          <w:spacing w:val="1"/>
        </w:rPr>
        <w:t xml:space="preserve"> </w:t>
      </w:r>
      <w:r w:rsidRPr="008A2CBF">
        <w:rPr>
          <w:rFonts w:ascii="Arial" w:hAnsi="Arial" w:cs="Arial"/>
          <w:i/>
        </w:rPr>
        <w:t>conducta del autor y de la víctima para precisar su incidencia en el daño y</w:t>
      </w:r>
      <w:r w:rsidRPr="008A2CBF">
        <w:rPr>
          <w:rFonts w:ascii="Arial" w:hAnsi="Arial" w:cs="Arial"/>
          <w:i/>
          <w:spacing w:val="1"/>
        </w:rPr>
        <w:t xml:space="preserve"> </w:t>
      </w:r>
      <w:r w:rsidRPr="008A2CBF">
        <w:rPr>
          <w:rFonts w:ascii="Arial" w:hAnsi="Arial" w:cs="Arial"/>
          <w:i/>
        </w:rPr>
        <w:t>determinar la responsabilidad de uno u otra, y así debe entenderse y aplicarse,</w:t>
      </w:r>
      <w:r w:rsidRPr="008A2CBF">
        <w:rPr>
          <w:rFonts w:ascii="Arial" w:hAnsi="Arial" w:cs="Arial"/>
          <w:i/>
          <w:spacing w:val="1"/>
        </w:rPr>
        <w:t xml:space="preserve"> </w:t>
      </w:r>
      <w:r w:rsidRPr="008A2CBF">
        <w:rPr>
          <w:rFonts w:ascii="Arial" w:hAnsi="Arial" w:cs="Arial"/>
          <w:i/>
        </w:rPr>
        <w:t>desde luego, en la discreta, razonable y coherente autonomía axiológica de los</w:t>
      </w:r>
      <w:r w:rsidRPr="008A2CBF">
        <w:rPr>
          <w:rFonts w:ascii="Arial" w:hAnsi="Arial" w:cs="Arial"/>
          <w:i/>
          <w:spacing w:val="1"/>
        </w:rPr>
        <w:t xml:space="preserve"> </w:t>
      </w:r>
      <w:r w:rsidRPr="008A2CBF">
        <w:rPr>
          <w:rFonts w:ascii="Arial" w:hAnsi="Arial" w:cs="Arial"/>
          <w:i/>
        </w:rPr>
        <w:t>elementos de convicción allegados regular y oportunamente al proceso con</w:t>
      </w:r>
      <w:r w:rsidRPr="008A2CBF">
        <w:rPr>
          <w:rFonts w:ascii="Arial" w:hAnsi="Arial" w:cs="Arial"/>
          <w:i/>
          <w:spacing w:val="1"/>
        </w:rPr>
        <w:t xml:space="preserve"> </w:t>
      </w:r>
      <w:r w:rsidRPr="008A2CBF">
        <w:rPr>
          <w:rFonts w:ascii="Arial" w:hAnsi="Arial" w:cs="Arial"/>
          <w:i/>
        </w:rPr>
        <w:t>respeto</w:t>
      </w:r>
      <w:r w:rsidRPr="008A2CBF">
        <w:rPr>
          <w:rFonts w:ascii="Arial" w:hAnsi="Arial" w:cs="Arial"/>
          <w:i/>
          <w:spacing w:val="-5"/>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las</w:t>
      </w:r>
      <w:r w:rsidRPr="008A2CBF">
        <w:rPr>
          <w:rFonts w:ascii="Arial" w:hAnsi="Arial" w:cs="Arial"/>
          <w:i/>
          <w:spacing w:val="-2"/>
        </w:rPr>
        <w:t xml:space="preserve"> </w:t>
      </w:r>
      <w:r w:rsidRPr="008A2CBF">
        <w:rPr>
          <w:rFonts w:ascii="Arial" w:hAnsi="Arial" w:cs="Arial"/>
          <w:i/>
        </w:rPr>
        <w:t>garantías</w:t>
      </w:r>
      <w:r w:rsidRPr="008A2CBF">
        <w:rPr>
          <w:rFonts w:ascii="Arial" w:hAnsi="Arial" w:cs="Arial"/>
          <w:i/>
          <w:spacing w:val="-2"/>
        </w:rPr>
        <w:t xml:space="preserve"> </w:t>
      </w:r>
      <w:r w:rsidRPr="008A2CBF">
        <w:rPr>
          <w:rFonts w:ascii="Arial" w:hAnsi="Arial" w:cs="Arial"/>
          <w:i/>
        </w:rPr>
        <w:t>procesales</w:t>
      </w:r>
      <w:r w:rsidRPr="008A2CBF">
        <w:rPr>
          <w:rFonts w:ascii="Arial" w:hAnsi="Arial" w:cs="Arial"/>
          <w:i/>
          <w:spacing w:val="-2"/>
        </w:rPr>
        <w:t xml:space="preserve"> </w:t>
      </w:r>
      <w:r w:rsidRPr="008A2CBF">
        <w:rPr>
          <w:rFonts w:ascii="Arial" w:hAnsi="Arial" w:cs="Arial"/>
          <w:i/>
        </w:rPr>
        <w:t>y</w:t>
      </w:r>
      <w:r w:rsidRPr="008A2CBF">
        <w:rPr>
          <w:rFonts w:ascii="Arial" w:hAnsi="Arial" w:cs="Arial"/>
          <w:i/>
          <w:spacing w:val="-2"/>
        </w:rPr>
        <w:t xml:space="preserve"> </w:t>
      </w:r>
      <w:r w:rsidRPr="008A2CBF">
        <w:rPr>
          <w:rFonts w:ascii="Arial" w:hAnsi="Arial" w:cs="Arial"/>
          <w:i/>
        </w:rPr>
        <w:t xml:space="preserve">legales. </w:t>
      </w:r>
      <w:r w:rsidRPr="008A2CBF">
        <w:rPr>
          <w:rFonts w:ascii="Arial" w:hAnsi="Arial" w:cs="Arial"/>
          <w:i/>
          <w:iCs/>
        </w:rPr>
        <w:t>Más</w:t>
      </w:r>
      <w:r w:rsidRPr="008A2CBF">
        <w:rPr>
          <w:rFonts w:ascii="Arial" w:hAnsi="Arial" w:cs="Arial"/>
          <w:i/>
          <w:iCs/>
          <w:spacing w:val="-14"/>
        </w:rPr>
        <w:t xml:space="preserve"> </w:t>
      </w:r>
      <w:r w:rsidRPr="008A2CBF">
        <w:rPr>
          <w:rFonts w:ascii="Arial" w:hAnsi="Arial" w:cs="Arial"/>
          <w:i/>
          <w:iCs/>
        </w:rPr>
        <w:t>exactamente,</w:t>
      </w:r>
      <w:r w:rsidRPr="008A2CBF">
        <w:rPr>
          <w:rFonts w:ascii="Arial" w:hAnsi="Arial" w:cs="Arial"/>
          <w:i/>
          <w:iCs/>
          <w:spacing w:val="-14"/>
        </w:rPr>
        <w:t xml:space="preserve"> </w:t>
      </w:r>
      <w:r w:rsidRPr="008A2CBF">
        <w:rPr>
          <w:rFonts w:ascii="Arial" w:hAnsi="Arial" w:cs="Arial"/>
          <w:i/>
          <w:iCs/>
        </w:rPr>
        <w:t>el</w:t>
      </w:r>
      <w:r w:rsidRPr="008A2CBF">
        <w:rPr>
          <w:rFonts w:ascii="Arial" w:hAnsi="Arial" w:cs="Arial"/>
          <w:i/>
          <w:iCs/>
          <w:spacing w:val="-14"/>
        </w:rPr>
        <w:t xml:space="preserve"> </w:t>
      </w:r>
      <w:r w:rsidRPr="008A2CBF">
        <w:rPr>
          <w:rFonts w:ascii="Arial" w:hAnsi="Arial" w:cs="Arial"/>
          <w:i/>
          <w:iCs/>
        </w:rPr>
        <w:t>fallador</w:t>
      </w:r>
      <w:r w:rsidRPr="008A2CBF">
        <w:rPr>
          <w:rFonts w:ascii="Arial" w:hAnsi="Arial" w:cs="Arial"/>
          <w:i/>
          <w:iCs/>
          <w:spacing w:val="-13"/>
        </w:rPr>
        <w:t xml:space="preserve"> </w:t>
      </w:r>
      <w:r w:rsidRPr="008A2CBF">
        <w:rPr>
          <w:rFonts w:ascii="Arial" w:hAnsi="Arial" w:cs="Arial"/>
          <w:i/>
          <w:iCs/>
        </w:rPr>
        <w:t>apreciará</w:t>
      </w:r>
      <w:r w:rsidRPr="008A2CBF">
        <w:rPr>
          <w:rFonts w:ascii="Arial" w:hAnsi="Arial" w:cs="Arial"/>
          <w:i/>
          <w:iCs/>
          <w:spacing w:val="-12"/>
        </w:rPr>
        <w:t xml:space="preserve"> </w:t>
      </w:r>
      <w:r w:rsidRPr="008A2CBF">
        <w:rPr>
          <w:rFonts w:ascii="Arial" w:hAnsi="Arial" w:cs="Arial"/>
          <w:i/>
          <w:iCs/>
        </w:rPr>
        <w:t>el</w:t>
      </w:r>
      <w:r w:rsidRPr="008A2CBF">
        <w:rPr>
          <w:rFonts w:ascii="Arial" w:hAnsi="Arial" w:cs="Arial"/>
          <w:i/>
          <w:iCs/>
          <w:spacing w:val="-14"/>
        </w:rPr>
        <w:t xml:space="preserve"> </w:t>
      </w:r>
      <w:r w:rsidRPr="008A2CBF">
        <w:rPr>
          <w:rFonts w:ascii="Arial" w:hAnsi="Arial" w:cs="Arial"/>
          <w:i/>
          <w:iCs/>
        </w:rPr>
        <w:t>marco</w:t>
      </w:r>
      <w:r w:rsidRPr="008A2CBF">
        <w:rPr>
          <w:rFonts w:ascii="Arial" w:hAnsi="Arial" w:cs="Arial"/>
          <w:i/>
          <w:iCs/>
          <w:spacing w:val="-12"/>
        </w:rPr>
        <w:t xml:space="preserve"> </w:t>
      </w:r>
      <w:r w:rsidRPr="008A2CBF">
        <w:rPr>
          <w:rFonts w:ascii="Arial" w:hAnsi="Arial" w:cs="Arial"/>
          <w:i/>
          <w:iCs/>
        </w:rPr>
        <w:t>de</w:t>
      </w:r>
      <w:r w:rsidRPr="008A2CBF">
        <w:rPr>
          <w:rFonts w:ascii="Arial" w:hAnsi="Arial" w:cs="Arial"/>
          <w:i/>
          <w:iCs/>
          <w:spacing w:val="-10"/>
        </w:rPr>
        <w:t xml:space="preserve"> </w:t>
      </w:r>
      <w:r w:rsidRPr="008A2CBF">
        <w:rPr>
          <w:rFonts w:ascii="Arial" w:hAnsi="Arial" w:cs="Arial"/>
          <w:i/>
          <w:iCs/>
        </w:rPr>
        <w:t>circunstancias</w:t>
      </w:r>
      <w:r w:rsidRPr="008A2CBF">
        <w:rPr>
          <w:rFonts w:ascii="Arial" w:hAnsi="Arial" w:cs="Arial"/>
          <w:i/>
          <w:iCs/>
          <w:spacing w:val="-11"/>
        </w:rPr>
        <w:t xml:space="preserve"> </w:t>
      </w:r>
      <w:r w:rsidRPr="008A2CBF">
        <w:rPr>
          <w:rFonts w:ascii="Arial" w:hAnsi="Arial" w:cs="Arial"/>
          <w:i/>
          <w:iCs/>
        </w:rPr>
        <w:t>en</w:t>
      </w:r>
      <w:r w:rsidRPr="008A2CBF">
        <w:rPr>
          <w:rFonts w:ascii="Arial" w:hAnsi="Arial" w:cs="Arial"/>
          <w:i/>
          <w:iCs/>
          <w:spacing w:val="-12"/>
        </w:rPr>
        <w:t xml:space="preserve"> </w:t>
      </w:r>
      <w:r w:rsidRPr="008A2CBF">
        <w:rPr>
          <w:rFonts w:ascii="Arial" w:hAnsi="Arial" w:cs="Arial"/>
          <w:i/>
          <w:iCs/>
        </w:rPr>
        <w:t>que</w:t>
      </w:r>
      <w:r w:rsidRPr="008A2CBF">
        <w:rPr>
          <w:rFonts w:ascii="Arial" w:hAnsi="Arial" w:cs="Arial"/>
          <w:i/>
          <w:iCs/>
          <w:spacing w:val="-10"/>
        </w:rPr>
        <w:t xml:space="preserve"> </w:t>
      </w:r>
      <w:r w:rsidRPr="008A2CBF">
        <w:rPr>
          <w:rFonts w:ascii="Arial" w:hAnsi="Arial" w:cs="Arial"/>
          <w:i/>
          <w:iCs/>
        </w:rPr>
        <w:t>se</w:t>
      </w:r>
      <w:r w:rsidRPr="008A2CBF">
        <w:rPr>
          <w:rFonts w:ascii="Arial" w:hAnsi="Arial" w:cs="Arial"/>
          <w:i/>
          <w:iCs/>
          <w:spacing w:val="-59"/>
        </w:rPr>
        <w:t xml:space="preserve"> </w:t>
      </w:r>
      <w:r w:rsidRPr="008A2CBF">
        <w:rPr>
          <w:rFonts w:ascii="Arial" w:hAnsi="Arial" w:cs="Arial"/>
          <w:i/>
          <w:iCs/>
        </w:rPr>
        <w:t>produce el daño, sus condiciones de modo, tiempo y lugar, la naturaleza,</w:t>
      </w:r>
      <w:r w:rsidRPr="008A2CBF">
        <w:rPr>
          <w:rFonts w:ascii="Arial" w:hAnsi="Arial" w:cs="Arial"/>
          <w:i/>
          <w:iCs/>
          <w:spacing w:val="1"/>
        </w:rPr>
        <w:t xml:space="preserve"> </w:t>
      </w:r>
      <w:r w:rsidRPr="008A2CBF">
        <w:rPr>
          <w:rFonts w:ascii="Arial" w:hAnsi="Arial" w:cs="Arial"/>
          <w:i/>
          <w:iCs/>
        </w:rPr>
        <w:t>equivalencia o asimetría de las actividades peligrosas concurrentes, sus</w:t>
      </w:r>
      <w:r w:rsidRPr="008A2CBF">
        <w:rPr>
          <w:rFonts w:ascii="Arial" w:hAnsi="Arial" w:cs="Arial"/>
          <w:i/>
          <w:iCs/>
          <w:spacing w:val="1"/>
        </w:rPr>
        <w:t xml:space="preserve"> </w:t>
      </w:r>
      <w:r w:rsidRPr="008A2CBF">
        <w:rPr>
          <w:rFonts w:ascii="Arial" w:hAnsi="Arial" w:cs="Arial"/>
          <w:i/>
          <w:iCs/>
        </w:rPr>
        <w:t>características, complejidad, grado o magnitud de riesgo o peligro, los</w:t>
      </w:r>
      <w:r w:rsidRPr="008A2CBF">
        <w:rPr>
          <w:rFonts w:ascii="Arial" w:hAnsi="Arial" w:cs="Arial"/>
          <w:i/>
          <w:iCs/>
          <w:spacing w:val="1"/>
        </w:rPr>
        <w:t xml:space="preserve"> </w:t>
      </w:r>
      <w:r w:rsidRPr="008A2CBF">
        <w:rPr>
          <w:rFonts w:ascii="Arial" w:hAnsi="Arial" w:cs="Arial"/>
          <w:i/>
          <w:iCs/>
        </w:rPr>
        <w:t>riesgos</w:t>
      </w:r>
      <w:r w:rsidRPr="008A2CBF">
        <w:rPr>
          <w:rFonts w:ascii="Arial" w:hAnsi="Arial" w:cs="Arial"/>
          <w:i/>
          <w:iCs/>
          <w:spacing w:val="1"/>
        </w:rPr>
        <w:t xml:space="preserve"> </w:t>
      </w:r>
      <w:r w:rsidRPr="008A2CBF">
        <w:rPr>
          <w:rFonts w:ascii="Arial" w:hAnsi="Arial" w:cs="Arial"/>
          <w:i/>
          <w:iCs/>
        </w:rPr>
        <w:t>específicos,</w:t>
      </w:r>
      <w:r w:rsidRPr="008A2CBF">
        <w:rPr>
          <w:rFonts w:ascii="Arial" w:hAnsi="Arial" w:cs="Arial"/>
          <w:i/>
          <w:iCs/>
          <w:spacing w:val="1"/>
        </w:rPr>
        <w:t xml:space="preserve"> </w:t>
      </w:r>
      <w:r w:rsidRPr="008A2CBF">
        <w:rPr>
          <w:rFonts w:ascii="Arial" w:hAnsi="Arial" w:cs="Arial"/>
          <w:i/>
          <w:iCs/>
        </w:rPr>
        <w:t>las</w:t>
      </w:r>
      <w:r w:rsidRPr="008A2CBF">
        <w:rPr>
          <w:rFonts w:ascii="Arial" w:hAnsi="Arial" w:cs="Arial"/>
          <w:i/>
          <w:iCs/>
          <w:spacing w:val="1"/>
        </w:rPr>
        <w:t xml:space="preserve"> </w:t>
      </w:r>
      <w:r w:rsidRPr="008A2CBF">
        <w:rPr>
          <w:rFonts w:ascii="Arial" w:hAnsi="Arial" w:cs="Arial"/>
          <w:i/>
          <w:iCs/>
        </w:rPr>
        <w:t>situaciones</w:t>
      </w:r>
      <w:r w:rsidRPr="008A2CBF">
        <w:rPr>
          <w:rFonts w:ascii="Arial" w:hAnsi="Arial" w:cs="Arial"/>
          <w:i/>
          <w:iCs/>
          <w:spacing w:val="1"/>
        </w:rPr>
        <w:t xml:space="preserve"> </w:t>
      </w:r>
      <w:r w:rsidRPr="008A2CBF">
        <w:rPr>
          <w:rFonts w:ascii="Arial" w:hAnsi="Arial" w:cs="Arial"/>
          <w:i/>
          <w:iCs/>
        </w:rPr>
        <w:t>concretas</w:t>
      </w:r>
      <w:r w:rsidRPr="008A2CBF">
        <w:rPr>
          <w:rFonts w:ascii="Arial" w:hAnsi="Arial" w:cs="Arial"/>
          <w:i/>
          <w:iCs/>
          <w:spacing w:val="1"/>
        </w:rPr>
        <w:t xml:space="preserve"> </w:t>
      </w:r>
      <w:r w:rsidRPr="008A2CBF">
        <w:rPr>
          <w:rFonts w:ascii="Arial" w:hAnsi="Arial" w:cs="Arial"/>
          <w:i/>
          <w:iCs/>
        </w:rPr>
        <w:t>de</w:t>
      </w:r>
      <w:r w:rsidRPr="008A2CBF">
        <w:rPr>
          <w:rFonts w:ascii="Arial" w:hAnsi="Arial" w:cs="Arial"/>
          <w:i/>
          <w:iCs/>
          <w:spacing w:val="1"/>
        </w:rPr>
        <w:t xml:space="preserve"> </w:t>
      </w:r>
      <w:r w:rsidRPr="008A2CBF">
        <w:rPr>
          <w:rFonts w:ascii="Arial" w:hAnsi="Arial" w:cs="Arial"/>
          <w:i/>
          <w:iCs/>
        </w:rPr>
        <w:t>especial</w:t>
      </w:r>
      <w:r w:rsidRPr="008A2CBF">
        <w:rPr>
          <w:rFonts w:ascii="Arial" w:hAnsi="Arial" w:cs="Arial"/>
          <w:i/>
          <w:iCs/>
          <w:spacing w:val="1"/>
        </w:rPr>
        <w:t xml:space="preserve"> </w:t>
      </w:r>
      <w:r w:rsidRPr="008A2CBF">
        <w:rPr>
          <w:rFonts w:ascii="Arial" w:hAnsi="Arial" w:cs="Arial"/>
          <w:i/>
          <w:iCs/>
        </w:rPr>
        <w:t>riesgo</w:t>
      </w:r>
      <w:r w:rsidRPr="008A2CBF">
        <w:rPr>
          <w:rFonts w:ascii="Arial" w:hAnsi="Arial" w:cs="Arial"/>
          <w:i/>
          <w:iCs/>
          <w:spacing w:val="1"/>
        </w:rPr>
        <w:t xml:space="preserve"> </w:t>
      </w:r>
      <w:r w:rsidRPr="008A2CBF">
        <w:rPr>
          <w:rFonts w:ascii="Arial" w:hAnsi="Arial" w:cs="Arial"/>
          <w:i/>
          <w:iCs/>
        </w:rPr>
        <w:t>y</w:t>
      </w:r>
      <w:r w:rsidRPr="008A2CBF">
        <w:rPr>
          <w:rFonts w:ascii="Arial" w:hAnsi="Arial" w:cs="Arial"/>
          <w:i/>
          <w:iCs/>
          <w:spacing w:val="1"/>
        </w:rPr>
        <w:t xml:space="preserve"> </w:t>
      </w:r>
      <w:r w:rsidRPr="008A2CBF">
        <w:rPr>
          <w:rFonts w:ascii="Arial" w:hAnsi="Arial" w:cs="Arial"/>
          <w:i/>
          <w:iCs/>
        </w:rPr>
        <w:t>peligrosidad,</w:t>
      </w:r>
      <w:r w:rsidRPr="008A2CBF">
        <w:rPr>
          <w:rFonts w:ascii="Arial" w:hAnsi="Arial" w:cs="Arial"/>
          <w:i/>
          <w:iCs/>
          <w:spacing w:val="24"/>
        </w:rPr>
        <w:t xml:space="preserve"> </w:t>
      </w:r>
      <w:r w:rsidRPr="008A2CBF">
        <w:rPr>
          <w:rFonts w:ascii="Arial" w:hAnsi="Arial" w:cs="Arial"/>
          <w:i/>
          <w:iCs/>
        </w:rPr>
        <w:t>y</w:t>
      </w:r>
      <w:r w:rsidRPr="008A2CBF">
        <w:rPr>
          <w:rFonts w:ascii="Arial" w:hAnsi="Arial" w:cs="Arial"/>
          <w:i/>
          <w:iCs/>
          <w:spacing w:val="34"/>
        </w:rPr>
        <w:t xml:space="preserve"> </w:t>
      </w:r>
      <w:r w:rsidRPr="008A2CBF">
        <w:rPr>
          <w:rFonts w:ascii="Arial" w:hAnsi="Arial" w:cs="Arial"/>
          <w:i/>
          <w:iCs/>
        </w:rPr>
        <w:t>en</w:t>
      </w:r>
      <w:r w:rsidRPr="008A2CBF">
        <w:rPr>
          <w:rFonts w:ascii="Arial" w:hAnsi="Arial" w:cs="Arial"/>
          <w:i/>
          <w:iCs/>
          <w:spacing w:val="32"/>
        </w:rPr>
        <w:t xml:space="preserve"> </w:t>
      </w:r>
      <w:r w:rsidRPr="008A2CBF">
        <w:rPr>
          <w:rFonts w:ascii="Arial" w:hAnsi="Arial" w:cs="Arial"/>
          <w:i/>
          <w:iCs/>
        </w:rPr>
        <w:t>particular,</w:t>
      </w:r>
      <w:r w:rsidRPr="008A2CBF">
        <w:rPr>
          <w:rFonts w:ascii="Arial" w:hAnsi="Arial" w:cs="Arial"/>
          <w:i/>
          <w:iCs/>
          <w:spacing w:val="28"/>
        </w:rPr>
        <w:t xml:space="preserve"> </w:t>
      </w:r>
      <w:r w:rsidRPr="008A2CBF">
        <w:rPr>
          <w:rFonts w:ascii="Arial" w:hAnsi="Arial" w:cs="Arial"/>
          <w:i/>
          <w:iCs/>
        </w:rPr>
        <w:t>la</w:t>
      </w:r>
      <w:r w:rsidRPr="008A2CBF">
        <w:rPr>
          <w:rFonts w:ascii="Arial" w:hAnsi="Arial" w:cs="Arial"/>
          <w:i/>
          <w:iCs/>
          <w:spacing w:val="34"/>
        </w:rPr>
        <w:t xml:space="preserve"> </w:t>
      </w:r>
      <w:r w:rsidRPr="008A2CBF">
        <w:rPr>
          <w:rFonts w:ascii="Arial" w:hAnsi="Arial" w:cs="Arial"/>
          <w:i/>
          <w:iCs/>
        </w:rPr>
        <w:t>incidencia</w:t>
      </w:r>
      <w:r w:rsidRPr="008A2CBF">
        <w:rPr>
          <w:rFonts w:ascii="Arial" w:hAnsi="Arial" w:cs="Arial"/>
          <w:i/>
          <w:iCs/>
          <w:spacing w:val="28"/>
        </w:rPr>
        <w:t xml:space="preserve"> </w:t>
      </w:r>
      <w:r w:rsidRPr="008A2CBF">
        <w:rPr>
          <w:rFonts w:ascii="Arial" w:hAnsi="Arial" w:cs="Arial"/>
          <w:i/>
          <w:iCs/>
        </w:rPr>
        <w:t>causal</w:t>
      </w:r>
      <w:r w:rsidRPr="008A2CBF">
        <w:rPr>
          <w:rFonts w:ascii="Arial" w:hAnsi="Arial" w:cs="Arial"/>
          <w:i/>
          <w:iCs/>
          <w:spacing w:val="29"/>
        </w:rPr>
        <w:t xml:space="preserve"> </w:t>
      </w:r>
      <w:r w:rsidRPr="008A2CBF">
        <w:rPr>
          <w:rFonts w:ascii="Arial" w:hAnsi="Arial" w:cs="Arial"/>
          <w:i/>
          <w:iCs/>
        </w:rPr>
        <w:t>de</w:t>
      </w:r>
      <w:r w:rsidRPr="008A2CBF">
        <w:rPr>
          <w:rFonts w:ascii="Arial" w:hAnsi="Arial" w:cs="Arial"/>
          <w:i/>
          <w:iCs/>
          <w:spacing w:val="34"/>
        </w:rPr>
        <w:t xml:space="preserve"> </w:t>
      </w:r>
      <w:r w:rsidRPr="008A2CBF">
        <w:rPr>
          <w:rFonts w:ascii="Arial" w:hAnsi="Arial" w:cs="Arial"/>
          <w:i/>
          <w:iCs/>
        </w:rPr>
        <w:t>la</w:t>
      </w:r>
      <w:r w:rsidRPr="008A2CBF">
        <w:rPr>
          <w:rFonts w:ascii="Arial" w:hAnsi="Arial" w:cs="Arial"/>
          <w:i/>
          <w:iCs/>
          <w:spacing w:val="34"/>
        </w:rPr>
        <w:t xml:space="preserve"> </w:t>
      </w:r>
      <w:r w:rsidRPr="008A2CBF">
        <w:rPr>
          <w:rFonts w:ascii="Arial" w:hAnsi="Arial" w:cs="Arial"/>
          <w:i/>
          <w:iCs/>
        </w:rPr>
        <w:t>conducta</w:t>
      </w:r>
      <w:r w:rsidRPr="008A2CBF">
        <w:rPr>
          <w:rFonts w:ascii="Arial" w:hAnsi="Arial" w:cs="Arial"/>
          <w:i/>
          <w:iCs/>
          <w:spacing w:val="33"/>
        </w:rPr>
        <w:t xml:space="preserve"> </w:t>
      </w:r>
      <w:r w:rsidRPr="008A2CBF">
        <w:rPr>
          <w:rFonts w:ascii="Arial" w:hAnsi="Arial" w:cs="Arial"/>
          <w:i/>
          <w:iCs/>
        </w:rPr>
        <w:t>de</w:t>
      </w:r>
      <w:r w:rsidRPr="008A2CBF">
        <w:rPr>
          <w:rFonts w:ascii="Arial" w:hAnsi="Arial" w:cs="Arial"/>
          <w:i/>
          <w:iCs/>
          <w:spacing w:val="34"/>
        </w:rPr>
        <w:t xml:space="preserve"> </w:t>
      </w:r>
      <w:r w:rsidRPr="008A2CBF">
        <w:rPr>
          <w:rFonts w:ascii="Arial" w:hAnsi="Arial" w:cs="Arial"/>
          <w:i/>
          <w:iCs/>
        </w:rPr>
        <w:t>los</w:t>
      </w:r>
      <w:r w:rsidRPr="008A2CBF">
        <w:rPr>
          <w:rFonts w:ascii="Arial" w:hAnsi="Arial" w:cs="Arial"/>
        </w:rPr>
        <w:t xml:space="preserve"> </w:t>
      </w:r>
      <w:r w:rsidRPr="008A2CBF">
        <w:rPr>
          <w:rFonts w:ascii="Arial" w:hAnsi="Arial" w:cs="Arial"/>
          <w:b/>
          <w:i/>
          <w:u w:val="thick"/>
        </w:rPr>
        <w:t>sujetos,</w:t>
      </w:r>
      <w:r w:rsidRPr="008A2CBF">
        <w:rPr>
          <w:rFonts w:ascii="Arial" w:hAnsi="Arial" w:cs="Arial"/>
          <w:b/>
          <w:i/>
          <w:spacing w:val="-10"/>
          <w:u w:val="thick"/>
        </w:rPr>
        <w:t xml:space="preserve"> </w:t>
      </w:r>
      <w:r w:rsidRPr="008A2CBF">
        <w:rPr>
          <w:rFonts w:ascii="Arial" w:hAnsi="Arial" w:cs="Arial"/>
          <w:b/>
          <w:i/>
          <w:u w:val="thick"/>
        </w:rPr>
        <w:t>precisando</w:t>
      </w:r>
      <w:r w:rsidRPr="008A2CBF">
        <w:rPr>
          <w:rFonts w:ascii="Arial" w:hAnsi="Arial" w:cs="Arial"/>
          <w:b/>
          <w:i/>
          <w:spacing w:val="-8"/>
          <w:u w:val="thick"/>
        </w:rPr>
        <w:t xml:space="preserve"> </w:t>
      </w:r>
      <w:r w:rsidRPr="008A2CBF">
        <w:rPr>
          <w:rFonts w:ascii="Arial" w:hAnsi="Arial" w:cs="Arial"/>
          <w:b/>
          <w:i/>
          <w:u w:val="thick"/>
        </w:rPr>
        <w:t>cuál</w:t>
      </w:r>
      <w:r w:rsidRPr="008A2CBF">
        <w:rPr>
          <w:rFonts w:ascii="Arial" w:hAnsi="Arial" w:cs="Arial"/>
          <w:b/>
          <w:i/>
          <w:spacing w:val="-10"/>
          <w:u w:val="thick"/>
        </w:rPr>
        <w:t xml:space="preserve"> </w:t>
      </w:r>
      <w:r w:rsidRPr="008A2CBF">
        <w:rPr>
          <w:rFonts w:ascii="Arial" w:hAnsi="Arial" w:cs="Arial"/>
          <w:b/>
          <w:i/>
          <w:u w:val="thick"/>
        </w:rPr>
        <w:t>es</w:t>
      </w:r>
      <w:r w:rsidRPr="008A2CBF">
        <w:rPr>
          <w:rFonts w:ascii="Arial" w:hAnsi="Arial" w:cs="Arial"/>
          <w:b/>
          <w:i/>
          <w:spacing w:val="-5"/>
          <w:u w:val="thick"/>
        </w:rPr>
        <w:t xml:space="preserve"> </w:t>
      </w:r>
      <w:r w:rsidRPr="008A2CBF">
        <w:rPr>
          <w:rFonts w:ascii="Arial" w:hAnsi="Arial" w:cs="Arial"/>
          <w:b/>
          <w:i/>
          <w:u w:val="thick"/>
        </w:rPr>
        <w:t>la</w:t>
      </w:r>
      <w:r w:rsidRPr="008A2CBF">
        <w:rPr>
          <w:rFonts w:ascii="Arial" w:hAnsi="Arial" w:cs="Arial"/>
          <w:b/>
          <w:i/>
          <w:spacing w:val="-6"/>
          <w:u w:val="thick"/>
        </w:rPr>
        <w:t xml:space="preserve"> </w:t>
      </w:r>
      <w:r w:rsidRPr="008A2CBF">
        <w:rPr>
          <w:rFonts w:ascii="Arial" w:hAnsi="Arial" w:cs="Arial"/>
          <w:b/>
          <w:i/>
          <w:u w:val="thick"/>
        </w:rPr>
        <w:t>determinante</w:t>
      </w:r>
      <w:r w:rsidRPr="008A2CBF">
        <w:rPr>
          <w:rFonts w:ascii="Arial" w:hAnsi="Arial" w:cs="Arial"/>
          <w:b/>
          <w:i/>
          <w:spacing w:val="-6"/>
          <w:u w:val="thick"/>
        </w:rPr>
        <w:t xml:space="preserve"> </w:t>
      </w:r>
      <w:r w:rsidRPr="008A2CBF">
        <w:rPr>
          <w:rFonts w:ascii="Arial" w:hAnsi="Arial" w:cs="Arial"/>
          <w:b/>
          <w:i/>
          <w:u w:val="thick"/>
        </w:rPr>
        <w:t>(</w:t>
      </w:r>
      <w:proofErr w:type="spellStart"/>
      <w:r w:rsidRPr="008A2CBF">
        <w:rPr>
          <w:rFonts w:ascii="Arial" w:hAnsi="Arial" w:cs="Arial"/>
          <w:b/>
          <w:i/>
          <w:u w:val="thick"/>
        </w:rPr>
        <w:t>imputatio</w:t>
      </w:r>
      <w:proofErr w:type="spellEnd"/>
      <w:r w:rsidRPr="008A2CBF">
        <w:rPr>
          <w:rFonts w:ascii="Arial" w:hAnsi="Arial" w:cs="Arial"/>
          <w:b/>
          <w:i/>
          <w:spacing w:val="-13"/>
          <w:u w:val="thick"/>
        </w:rPr>
        <w:t xml:space="preserve"> </w:t>
      </w:r>
      <w:proofErr w:type="spellStart"/>
      <w:r w:rsidRPr="008A2CBF">
        <w:rPr>
          <w:rFonts w:ascii="Arial" w:hAnsi="Arial" w:cs="Arial"/>
          <w:b/>
          <w:i/>
          <w:u w:val="thick"/>
        </w:rPr>
        <w:t>facti</w:t>
      </w:r>
      <w:proofErr w:type="spellEnd"/>
      <w:r w:rsidRPr="008A2CBF">
        <w:rPr>
          <w:rFonts w:ascii="Arial" w:hAnsi="Arial" w:cs="Arial"/>
          <w:b/>
          <w:i/>
          <w:u w:val="thick"/>
        </w:rPr>
        <w:t>)</w:t>
      </w:r>
      <w:r w:rsidRPr="008A2CBF">
        <w:rPr>
          <w:rFonts w:ascii="Arial" w:hAnsi="Arial" w:cs="Arial"/>
          <w:b/>
          <w:i/>
          <w:spacing w:val="-7"/>
          <w:u w:val="thick"/>
        </w:rPr>
        <w:t xml:space="preserve"> </w:t>
      </w:r>
      <w:r w:rsidRPr="008A2CBF">
        <w:rPr>
          <w:rFonts w:ascii="Arial" w:hAnsi="Arial" w:cs="Arial"/>
          <w:b/>
          <w:i/>
          <w:u w:val="thick"/>
        </w:rPr>
        <w:t>del</w:t>
      </w:r>
      <w:r w:rsidRPr="008A2CBF">
        <w:rPr>
          <w:rFonts w:ascii="Arial" w:hAnsi="Arial" w:cs="Arial"/>
          <w:b/>
          <w:i/>
          <w:spacing w:val="-9"/>
          <w:u w:val="thick"/>
        </w:rPr>
        <w:t xml:space="preserve"> </w:t>
      </w:r>
      <w:r w:rsidRPr="008A2CBF">
        <w:rPr>
          <w:rFonts w:ascii="Arial" w:hAnsi="Arial" w:cs="Arial"/>
          <w:b/>
          <w:i/>
          <w:u w:val="thick"/>
        </w:rPr>
        <w:t>quebranto</w:t>
      </w:r>
      <w:r w:rsidRPr="008A2CBF">
        <w:rPr>
          <w:rFonts w:ascii="Arial" w:hAnsi="Arial" w:cs="Arial"/>
          <w:i/>
        </w:rPr>
        <w:t>,</w:t>
      </w:r>
      <w:r w:rsidRPr="008A2CBF">
        <w:rPr>
          <w:rFonts w:ascii="Arial" w:hAnsi="Arial" w:cs="Arial"/>
          <w:i/>
          <w:spacing w:val="-59"/>
        </w:rPr>
        <w:t xml:space="preserve"> </w:t>
      </w:r>
      <w:r w:rsidRPr="008A2CBF">
        <w:rPr>
          <w:rFonts w:ascii="Arial" w:hAnsi="Arial" w:cs="Arial"/>
          <w:i/>
        </w:rPr>
        <w:t>por cuanto desde el punto de vista normativo (</w:t>
      </w:r>
      <w:proofErr w:type="spellStart"/>
      <w:r w:rsidRPr="008A2CBF">
        <w:rPr>
          <w:rFonts w:ascii="Arial" w:hAnsi="Arial" w:cs="Arial"/>
          <w:i/>
        </w:rPr>
        <w:t>imputatio</w:t>
      </w:r>
      <w:proofErr w:type="spellEnd"/>
      <w:r w:rsidRPr="008A2CBF">
        <w:rPr>
          <w:rFonts w:ascii="Arial" w:hAnsi="Arial" w:cs="Arial"/>
          <w:i/>
        </w:rPr>
        <w:t xml:space="preserve"> iuris) </w:t>
      </w:r>
      <w:r w:rsidRPr="008A2CBF">
        <w:rPr>
          <w:rFonts w:ascii="Arial" w:hAnsi="Arial" w:cs="Arial"/>
          <w:i/>
        </w:rPr>
        <w:lastRenderedPageBreak/>
        <w:t>el fundamento</w:t>
      </w:r>
      <w:r w:rsidRPr="008A2CBF">
        <w:rPr>
          <w:rFonts w:ascii="Arial" w:hAnsi="Arial" w:cs="Arial"/>
          <w:i/>
          <w:spacing w:val="1"/>
        </w:rPr>
        <w:t xml:space="preserve"> </w:t>
      </w:r>
      <w:r w:rsidRPr="008A2CBF">
        <w:rPr>
          <w:rFonts w:ascii="Arial" w:hAnsi="Arial" w:cs="Arial"/>
          <w:i/>
        </w:rPr>
        <w:t>jurídico de esta responsabilidad es objetivo y se remite al riesgo o peligro”</w:t>
      </w:r>
      <w:r w:rsidRPr="008A2CBF">
        <w:rPr>
          <w:rStyle w:val="Refdenotaalpie"/>
          <w:rFonts w:ascii="Arial" w:hAnsi="Arial" w:cs="Arial"/>
          <w:i/>
        </w:rPr>
        <w:footnoteReference w:id="12"/>
      </w:r>
    </w:p>
    <w:p w14:paraId="632B53A7" w14:textId="103514D9" w:rsidR="00CA3F32" w:rsidRPr="008A2CBF" w:rsidRDefault="00CA3F32" w:rsidP="00AF6E88">
      <w:pPr>
        <w:spacing w:line="360" w:lineRule="auto"/>
        <w:ind w:left="1156" w:right="1270"/>
        <w:jc w:val="both"/>
        <w:rPr>
          <w:rFonts w:ascii="Arial" w:hAnsi="Arial" w:cs="Arial"/>
          <w:i/>
          <w:iCs/>
        </w:rPr>
      </w:pPr>
      <w:r w:rsidRPr="008A2CBF">
        <w:rPr>
          <w:rFonts w:ascii="Arial" w:hAnsi="Arial" w:cs="Arial"/>
        </w:rPr>
        <w:t>(Subrayado y</w:t>
      </w:r>
      <w:r w:rsidRPr="008A2CBF">
        <w:rPr>
          <w:rFonts w:ascii="Arial" w:hAnsi="Arial" w:cs="Arial"/>
          <w:spacing w:val="-2"/>
        </w:rPr>
        <w:t xml:space="preserve"> </w:t>
      </w:r>
      <w:r w:rsidRPr="008A2CBF">
        <w:rPr>
          <w:rFonts w:ascii="Arial" w:hAnsi="Arial" w:cs="Arial"/>
        </w:rPr>
        <w:t>negrilla fuera</w:t>
      </w:r>
      <w:r w:rsidRPr="008A2CBF">
        <w:rPr>
          <w:rFonts w:ascii="Arial" w:hAnsi="Arial" w:cs="Arial"/>
          <w:spacing w:val="1"/>
        </w:rPr>
        <w:t xml:space="preserve"> </w:t>
      </w:r>
      <w:r w:rsidRPr="008A2CBF">
        <w:rPr>
          <w:rFonts w:ascii="Arial" w:hAnsi="Arial" w:cs="Arial"/>
        </w:rPr>
        <w:t>del</w:t>
      </w:r>
      <w:r w:rsidRPr="008A2CBF">
        <w:rPr>
          <w:rFonts w:ascii="Arial" w:hAnsi="Arial" w:cs="Arial"/>
          <w:spacing w:val="-1"/>
        </w:rPr>
        <w:t xml:space="preserve"> </w:t>
      </w:r>
      <w:r w:rsidRPr="008A2CBF">
        <w:rPr>
          <w:rFonts w:ascii="Arial" w:hAnsi="Arial" w:cs="Arial"/>
        </w:rPr>
        <w:t>texto original)</w:t>
      </w:r>
    </w:p>
    <w:p w14:paraId="505A7254" w14:textId="77777777" w:rsidR="00CA3F32" w:rsidRPr="008A2CBF" w:rsidRDefault="00CA3F32" w:rsidP="00AF6E88">
      <w:pPr>
        <w:pStyle w:val="Textoindependiente"/>
        <w:spacing w:before="1" w:line="360" w:lineRule="auto"/>
        <w:ind w:left="426" w:right="-7"/>
        <w:jc w:val="both"/>
        <w:rPr>
          <w:rFonts w:ascii="Arial" w:hAnsi="Arial" w:cs="Arial"/>
          <w:sz w:val="22"/>
          <w:szCs w:val="22"/>
        </w:rPr>
      </w:pPr>
    </w:p>
    <w:p w14:paraId="213216C0" w14:textId="77777777" w:rsidR="00CA3F32" w:rsidRPr="008A2CBF" w:rsidRDefault="00CA3F32"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Por</w:t>
      </w:r>
      <w:r w:rsidRPr="008A2CBF">
        <w:rPr>
          <w:rFonts w:ascii="Arial" w:hAnsi="Arial" w:cs="Arial"/>
          <w:spacing w:val="-9"/>
          <w:sz w:val="22"/>
          <w:szCs w:val="22"/>
        </w:rPr>
        <w:t xml:space="preserve"> </w:t>
      </w:r>
      <w:r w:rsidRPr="008A2CBF">
        <w:rPr>
          <w:rFonts w:ascii="Arial" w:hAnsi="Arial" w:cs="Arial"/>
          <w:sz w:val="22"/>
          <w:szCs w:val="22"/>
        </w:rPr>
        <w:t>otra</w:t>
      </w:r>
      <w:r w:rsidRPr="008A2CBF">
        <w:rPr>
          <w:rFonts w:ascii="Arial" w:hAnsi="Arial" w:cs="Arial"/>
          <w:spacing w:val="-7"/>
          <w:sz w:val="22"/>
          <w:szCs w:val="22"/>
        </w:rPr>
        <w:t xml:space="preserve"> </w:t>
      </w:r>
      <w:r w:rsidRPr="008A2CBF">
        <w:rPr>
          <w:rFonts w:ascii="Arial" w:hAnsi="Arial" w:cs="Arial"/>
          <w:sz w:val="22"/>
          <w:szCs w:val="22"/>
        </w:rPr>
        <w:t>parte,</w:t>
      </w:r>
      <w:r w:rsidRPr="008A2CBF">
        <w:rPr>
          <w:rFonts w:ascii="Arial" w:hAnsi="Arial" w:cs="Arial"/>
          <w:spacing w:val="-11"/>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Corte</w:t>
      </w:r>
      <w:r w:rsidRPr="008A2CBF">
        <w:rPr>
          <w:rFonts w:ascii="Arial" w:hAnsi="Arial" w:cs="Arial"/>
          <w:spacing w:val="-7"/>
          <w:sz w:val="22"/>
          <w:szCs w:val="22"/>
        </w:rPr>
        <w:t xml:space="preserve"> </w:t>
      </w:r>
      <w:r w:rsidRPr="008A2CBF">
        <w:rPr>
          <w:rFonts w:ascii="Arial" w:hAnsi="Arial" w:cs="Arial"/>
          <w:sz w:val="22"/>
          <w:szCs w:val="22"/>
        </w:rPr>
        <w:t>Suprema</w:t>
      </w:r>
      <w:r w:rsidRPr="008A2CBF">
        <w:rPr>
          <w:rFonts w:ascii="Arial" w:hAnsi="Arial" w:cs="Arial"/>
          <w:spacing w:val="-12"/>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Justicia</w:t>
      </w:r>
      <w:r w:rsidRPr="008A2CBF">
        <w:rPr>
          <w:rFonts w:ascii="Arial" w:hAnsi="Arial" w:cs="Arial"/>
          <w:spacing w:val="-7"/>
          <w:sz w:val="22"/>
          <w:szCs w:val="22"/>
        </w:rPr>
        <w:t xml:space="preserve"> </w:t>
      </w:r>
      <w:r w:rsidRPr="008A2CBF">
        <w:rPr>
          <w:rFonts w:ascii="Arial" w:hAnsi="Arial" w:cs="Arial"/>
          <w:sz w:val="22"/>
          <w:szCs w:val="22"/>
        </w:rPr>
        <w:t>se</w:t>
      </w:r>
      <w:r w:rsidRPr="008A2CBF">
        <w:rPr>
          <w:rFonts w:ascii="Arial" w:hAnsi="Arial" w:cs="Arial"/>
          <w:spacing w:val="-12"/>
          <w:sz w:val="22"/>
          <w:szCs w:val="22"/>
        </w:rPr>
        <w:t xml:space="preserve"> </w:t>
      </w:r>
      <w:r w:rsidRPr="008A2CBF">
        <w:rPr>
          <w:rFonts w:ascii="Arial" w:hAnsi="Arial" w:cs="Arial"/>
          <w:sz w:val="22"/>
          <w:szCs w:val="22"/>
        </w:rPr>
        <w:t>ha</w:t>
      </w:r>
      <w:r w:rsidRPr="008A2CBF">
        <w:rPr>
          <w:rFonts w:ascii="Arial" w:hAnsi="Arial" w:cs="Arial"/>
          <w:spacing w:val="-12"/>
          <w:sz w:val="22"/>
          <w:szCs w:val="22"/>
        </w:rPr>
        <w:t xml:space="preserve"> </w:t>
      </w:r>
      <w:r w:rsidRPr="008A2CBF">
        <w:rPr>
          <w:rFonts w:ascii="Arial" w:hAnsi="Arial" w:cs="Arial"/>
          <w:sz w:val="22"/>
          <w:szCs w:val="22"/>
        </w:rPr>
        <w:t>pronunciado</w:t>
      </w:r>
      <w:r w:rsidRPr="008A2CBF">
        <w:rPr>
          <w:rFonts w:ascii="Arial" w:hAnsi="Arial" w:cs="Arial"/>
          <w:spacing w:val="-12"/>
          <w:sz w:val="22"/>
          <w:szCs w:val="22"/>
        </w:rPr>
        <w:t xml:space="preserve"> </w:t>
      </w:r>
      <w:r w:rsidRPr="008A2CBF">
        <w:rPr>
          <w:rFonts w:ascii="Arial" w:hAnsi="Arial" w:cs="Arial"/>
          <w:sz w:val="22"/>
          <w:szCs w:val="22"/>
        </w:rPr>
        <w:t>en</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mismo</w:t>
      </w:r>
      <w:r w:rsidRPr="008A2CBF">
        <w:rPr>
          <w:rFonts w:ascii="Arial" w:hAnsi="Arial" w:cs="Arial"/>
          <w:spacing w:val="-7"/>
          <w:sz w:val="22"/>
          <w:szCs w:val="22"/>
        </w:rPr>
        <w:t xml:space="preserve"> </w:t>
      </w:r>
      <w:r w:rsidRPr="008A2CBF">
        <w:rPr>
          <w:rFonts w:ascii="Arial" w:hAnsi="Arial" w:cs="Arial"/>
          <w:sz w:val="22"/>
          <w:szCs w:val="22"/>
        </w:rPr>
        <w:t>sentido,</w:t>
      </w:r>
      <w:r w:rsidRPr="008A2CBF">
        <w:rPr>
          <w:rFonts w:ascii="Arial" w:hAnsi="Arial" w:cs="Arial"/>
          <w:spacing w:val="-11"/>
          <w:sz w:val="22"/>
          <w:szCs w:val="22"/>
        </w:rPr>
        <w:t xml:space="preserve"> </w:t>
      </w:r>
      <w:r w:rsidRPr="008A2CBF">
        <w:rPr>
          <w:rFonts w:ascii="Arial" w:hAnsi="Arial" w:cs="Arial"/>
          <w:sz w:val="22"/>
          <w:szCs w:val="22"/>
        </w:rPr>
        <w:t>indicando</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58"/>
          <w:sz w:val="22"/>
          <w:szCs w:val="22"/>
        </w:rPr>
        <w:t xml:space="preserve"> </w:t>
      </w:r>
      <w:r w:rsidRPr="008A2CBF">
        <w:rPr>
          <w:rFonts w:ascii="Arial" w:hAnsi="Arial" w:cs="Arial"/>
          <w:sz w:val="22"/>
          <w:szCs w:val="22"/>
        </w:rPr>
        <w:t>en el marco de un accidente de tránsito cundo hay dos vehículos en movimiento, ambos estarán</w:t>
      </w:r>
      <w:r w:rsidRPr="008A2CBF">
        <w:rPr>
          <w:rFonts w:ascii="Arial" w:hAnsi="Arial" w:cs="Arial"/>
          <w:spacing w:val="1"/>
          <w:sz w:val="22"/>
          <w:szCs w:val="22"/>
        </w:rPr>
        <w:t xml:space="preserve"> </w:t>
      </w:r>
      <w:r w:rsidRPr="008A2CBF">
        <w:rPr>
          <w:rFonts w:ascii="Arial" w:hAnsi="Arial" w:cs="Arial"/>
          <w:sz w:val="22"/>
          <w:szCs w:val="22"/>
        </w:rPr>
        <w:t>mediados</w:t>
      </w:r>
      <w:r w:rsidRPr="008A2CBF">
        <w:rPr>
          <w:rFonts w:ascii="Arial" w:hAnsi="Arial" w:cs="Arial"/>
          <w:spacing w:val="-8"/>
          <w:sz w:val="22"/>
          <w:szCs w:val="22"/>
        </w:rPr>
        <w:t xml:space="preserve"> </w:t>
      </w:r>
      <w:r w:rsidRPr="008A2CBF">
        <w:rPr>
          <w:rFonts w:ascii="Arial" w:hAnsi="Arial" w:cs="Arial"/>
          <w:sz w:val="22"/>
          <w:szCs w:val="22"/>
        </w:rPr>
        <w:t>bajo</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4"/>
          <w:sz w:val="22"/>
          <w:szCs w:val="22"/>
        </w:rPr>
        <w:t xml:space="preserve"> </w:t>
      </w:r>
      <w:r w:rsidRPr="008A2CBF">
        <w:rPr>
          <w:rFonts w:ascii="Arial" w:hAnsi="Arial" w:cs="Arial"/>
          <w:sz w:val="22"/>
          <w:szCs w:val="22"/>
        </w:rPr>
        <w:t>órbita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4"/>
          <w:sz w:val="22"/>
          <w:szCs w:val="22"/>
        </w:rPr>
        <w:t xml:space="preserve"> </w:t>
      </w:r>
      <w:r w:rsidRPr="008A2CBF">
        <w:rPr>
          <w:rFonts w:ascii="Arial" w:hAnsi="Arial" w:cs="Arial"/>
          <w:sz w:val="22"/>
          <w:szCs w:val="22"/>
        </w:rPr>
        <w:t>presunción</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culpas:</w:t>
      </w:r>
    </w:p>
    <w:p w14:paraId="15778A7B" w14:textId="77777777" w:rsidR="00CA3F32" w:rsidRPr="008A2CBF" w:rsidRDefault="00CA3F32" w:rsidP="00AF6E88">
      <w:pPr>
        <w:pStyle w:val="Textoindependiente"/>
        <w:spacing w:line="360" w:lineRule="auto"/>
        <w:ind w:left="445" w:right="149"/>
        <w:jc w:val="both"/>
        <w:rPr>
          <w:rFonts w:ascii="Arial" w:hAnsi="Arial" w:cs="Arial"/>
          <w:sz w:val="22"/>
          <w:szCs w:val="22"/>
        </w:rPr>
      </w:pPr>
    </w:p>
    <w:p w14:paraId="2A16DD6F" w14:textId="6408F1CB" w:rsidR="00CA3F32" w:rsidRPr="008A2CBF" w:rsidRDefault="00CA3F32" w:rsidP="00AF6E88">
      <w:pPr>
        <w:pStyle w:val="Textoindependiente"/>
        <w:spacing w:line="360" w:lineRule="auto"/>
        <w:ind w:left="1134" w:right="843"/>
        <w:jc w:val="both"/>
        <w:rPr>
          <w:rFonts w:ascii="Arial" w:hAnsi="Arial" w:cs="Arial"/>
          <w:sz w:val="22"/>
          <w:szCs w:val="22"/>
        </w:rPr>
      </w:pPr>
      <w:r w:rsidRPr="008A2CBF">
        <w:rPr>
          <w:rFonts w:ascii="Arial" w:hAnsi="Arial" w:cs="Arial"/>
          <w:i/>
          <w:sz w:val="22"/>
          <w:szCs w:val="22"/>
        </w:rPr>
        <w:t>“Tratándose</w:t>
      </w:r>
      <w:r w:rsidRPr="008A2CBF">
        <w:rPr>
          <w:rFonts w:ascii="Arial" w:hAnsi="Arial" w:cs="Arial"/>
          <w:i/>
          <w:spacing w:val="1"/>
          <w:sz w:val="22"/>
          <w:szCs w:val="22"/>
        </w:rPr>
        <w:t xml:space="preserve"> </w:t>
      </w:r>
      <w:r w:rsidRPr="008A2CBF">
        <w:rPr>
          <w:rFonts w:ascii="Arial" w:hAnsi="Arial" w:cs="Arial"/>
          <w:i/>
          <w:sz w:val="22"/>
          <w:szCs w:val="22"/>
        </w:rPr>
        <w:t>de</w:t>
      </w:r>
      <w:r w:rsidRPr="008A2CBF">
        <w:rPr>
          <w:rFonts w:ascii="Arial" w:hAnsi="Arial" w:cs="Arial"/>
          <w:i/>
          <w:spacing w:val="1"/>
          <w:sz w:val="22"/>
          <w:szCs w:val="22"/>
        </w:rPr>
        <w:t xml:space="preserve"> </w:t>
      </w:r>
      <w:r w:rsidRPr="008A2CBF">
        <w:rPr>
          <w:rFonts w:ascii="Arial" w:hAnsi="Arial" w:cs="Arial"/>
          <w:i/>
          <w:sz w:val="22"/>
          <w:szCs w:val="22"/>
        </w:rPr>
        <w:t>accidente</w:t>
      </w:r>
      <w:r w:rsidRPr="008A2CBF">
        <w:rPr>
          <w:rFonts w:ascii="Arial" w:hAnsi="Arial" w:cs="Arial"/>
          <w:i/>
          <w:spacing w:val="1"/>
          <w:sz w:val="22"/>
          <w:szCs w:val="22"/>
        </w:rPr>
        <w:t xml:space="preserve"> </w:t>
      </w:r>
      <w:r w:rsidRPr="008A2CBF">
        <w:rPr>
          <w:rFonts w:ascii="Arial" w:hAnsi="Arial" w:cs="Arial"/>
          <w:i/>
          <w:sz w:val="22"/>
          <w:szCs w:val="22"/>
        </w:rPr>
        <w:t>de</w:t>
      </w:r>
      <w:r w:rsidRPr="008A2CBF">
        <w:rPr>
          <w:rFonts w:ascii="Arial" w:hAnsi="Arial" w:cs="Arial"/>
          <w:i/>
          <w:spacing w:val="1"/>
          <w:sz w:val="22"/>
          <w:szCs w:val="22"/>
        </w:rPr>
        <w:t xml:space="preserve"> </w:t>
      </w:r>
      <w:r w:rsidRPr="008A2CBF">
        <w:rPr>
          <w:rFonts w:ascii="Arial" w:hAnsi="Arial" w:cs="Arial"/>
          <w:i/>
          <w:sz w:val="22"/>
          <w:szCs w:val="22"/>
        </w:rPr>
        <w:t>tránsito</w:t>
      </w:r>
      <w:r w:rsidRPr="008A2CBF">
        <w:rPr>
          <w:rFonts w:ascii="Arial" w:hAnsi="Arial" w:cs="Arial"/>
          <w:i/>
          <w:spacing w:val="1"/>
          <w:sz w:val="22"/>
          <w:szCs w:val="22"/>
        </w:rPr>
        <w:t xml:space="preserve"> </w:t>
      </w:r>
      <w:r w:rsidRPr="008A2CBF">
        <w:rPr>
          <w:rFonts w:ascii="Arial" w:hAnsi="Arial" w:cs="Arial"/>
          <w:i/>
          <w:sz w:val="22"/>
          <w:szCs w:val="22"/>
        </w:rPr>
        <w:t>producido</w:t>
      </w:r>
      <w:r w:rsidRPr="008A2CBF">
        <w:rPr>
          <w:rFonts w:ascii="Arial" w:hAnsi="Arial" w:cs="Arial"/>
          <w:i/>
          <w:spacing w:val="1"/>
          <w:sz w:val="22"/>
          <w:szCs w:val="22"/>
        </w:rPr>
        <w:t xml:space="preserve"> </w:t>
      </w:r>
      <w:r w:rsidRPr="008A2CBF">
        <w:rPr>
          <w:rFonts w:ascii="Arial" w:hAnsi="Arial" w:cs="Arial"/>
          <w:i/>
          <w:sz w:val="22"/>
          <w:szCs w:val="22"/>
        </w:rPr>
        <w:t>por</w:t>
      </w:r>
      <w:r w:rsidRPr="008A2CBF">
        <w:rPr>
          <w:rFonts w:ascii="Arial" w:hAnsi="Arial" w:cs="Arial"/>
          <w:i/>
          <w:spacing w:val="1"/>
          <w:sz w:val="22"/>
          <w:szCs w:val="22"/>
        </w:rPr>
        <w:t xml:space="preserve"> </w:t>
      </w:r>
      <w:r w:rsidRPr="008A2CBF">
        <w:rPr>
          <w:rFonts w:ascii="Arial" w:hAnsi="Arial" w:cs="Arial"/>
          <w:i/>
          <w:sz w:val="22"/>
          <w:szCs w:val="22"/>
        </w:rPr>
        <w:t>la</w:t>
      </w:r>
      <w:r w:rsidRPr="008A2CBF">
        <w:rPr>
          <w:rFonts w:ascii="Arial" w:hAnsi="Arial" w:cs="Arial"/>
          <w:i/>
          <w:spacing w:val="1"/>
          <w:sz w:val="22"/>
          <w:szCs w:val="22"/>
        </w:rPr>
        <w:t xml:space="preserve"> </w:t>
      </w:r>
      <w:proofErr w:type="spellStart"/>
      <w:r w:rsidRPr="008A2CBF">
        <w:rPr>
          <w:rFonts w:ascii="Arial" w:hAnsi="Arial" w:cs="Arial"/>
          <w:i/>
          <w:sz w:val="22"/>
          <w:szCs w:val="22"/>
        </w:rPr>
        <w:t>colisión</w:t>
      </w:r>
      <w:proofErr w:type="spellEnd"/>
      <w:r w:rsidRPr="008A2CBF">
        <w:rPr>
          <w:rFonts w:ascii="Arial" w:hAnsi="Arial" w:cs="Arial"/>
          <w:i/>
          <w:spacing w:val="1"/>
          <w:sz w:val="22"/>
          <w:szCs w:val="22"/>
        </w:rPr>
        <w:t xml:space="preserve"> </w:t>
      </w:r>
      <w:r w:rsidRPr="008A2CBF">
        <w:rPr>
          <w:rFonts w:ascii="Arial" w:hAnsi="Arial" w:cs="Arial"/>
          <w:i/>
          <w:sz w:val="22"/>
          <w:szCs w:val="22"/>
        </w:rPr>
        <w:t>de</w:t>
      </w:r>
      <w:r w:rsidRPr="008A2CBF">
        <w:rPr>
          <w:rFonts w:ascii="Arial" w:hAnsi="Arial" w:cs="Arial"/>
          <w:i/>
          <w:spacing w:val="1"/>
          <w:sz w:val="22"/>
          <w:szCs w:val="22"/>
        </w:rPr>
        <w:t xml:space="preserve"> </w:t>
      </w:r>
      <w:r w:rsidRPr="008A2CBF">
        <w:rPr>
          <w:rFonts w:ascii="Arial" w:hAnsi="Arial" w:cs="Arial"/>
          <w:i/>
          <w:sz w:val="22"/>
          <w:szCs w:val="22"/>
        </w:rPr>
        <w:t>dos</w:t>
      </w:r>
      <w:r w:rsidRPr="008A2CBF">
        <w:rPr>
          <w:rFonts w:ascii="Arial" w:hAnsi="Arial" w:cs="Arial"/>
          <w:i/>
          <w:spacing w:val="1"/>
          <w:sz w:val="22"/>
          <w:szCs w:val="22"/>
        </w:rPr>
        <w:t xml:space="preserve"> </w:t>
      </w:r>
      <w:r w:rsidRPr="008A2CBF">
        <w:rPr>
          <w:rFonts w:ascii="Arial" w:hAnsi="Arial" w:cs="Arial"/>
          <w:i/>
          <w:sz w:val="22"/>
          <w:szCs w:val="22"/>
        </w:rPr>
        <w:t>automotores, cuando concurren a la realización del daño, la jurisprudencia ha</w:t>
      </w:r>
      <w:r w:rsidRPr="008A2CBF">
        <w:rPr>
          <w:rFonts w:ascii="Arial" w:hAnsi="Arial" w:cs="Arial"/>
          <w:i/>
          <w:spacing w:val="1"/>
          <w:sz w:val="22"/>
          <w:szCs w:val="22"/>
        </w:rPr>
        <w:t xml:space="preserve"> </w:t>
      </w:r>
      <w:r w:rsidRPr="008A2CBF">
        <w:rPr>
          <w:rFonts w:ascii="Arial" w:hAnsi="Arial" w:cs="Arial"/>
          <w:i/>
          <w:sz w:val="22"/>
          <w:szCs w:val="22"/>
        </w:rPr>
        <w:t>postulado que estando ambos en movimiento, estarían mediados bajo la órbita</w:t>
      </w:r>
      <w:r w:rsidRPr="008A2CBF">
        <w:rPr>
          <w:rFonts w:ascii="Arial" w:hAnsi="Arial" w:cs="Arial"/>
          <w:i/>
          <w:spacing w:val="1"/>
          <w:sz w:val="22"/>
          <w:szCs w:val="22"/>
        </w:rPr>
        <w:t xml:space="preserve"> </w:t>
      </w:r>
      <w:r w:rsidRPr="008A2CBF">
        <w:rPr>
          <w:rFonts w:ascii="Arial" w:hAnsi="Arial" w:cs="Arial"/>
          <w:i/>
          <w:sz w:val="22"/>
          <w:szCs w:val="22"/>
        </w:rPr>
        <w:t>de la</w:t>
      </w:r>
      <w:r w:rsidRPr="008A2CBF">
        <w:rPr>
          <w:rFonts w:ascii="Arial" w:hAnsi="Arial" w:cs="Arial"/>
          <w:i/>
          <w:spacing w:val="1"/>
          <w:sz w:val="22"/>
          <w:szCs w:val="22"/>
        </w:rPr>
        <w:t xml:space="preserve"> </w:t>
      </w:r>
      <w:proofErr w:type="spellStart"/>
      <w:r w:rsidRPr="008A2CBF">
        <w:rPr>
          <w:rFonts w:ascii="Arial" w:hAnsi="Arial" w:cs="Arial"/>
          <w:i/>
          <w:sz w:val="22"/>
          <w:szCs w:val="22"/>
        </w:rPr>
        <w:t>presunción</w:t>
      </w:r>
      <w:proofErr w:type="spellEnd"/>
      <w:r w:rsidRPr="008A2CBF">
        <w:rPr>
          <w:rFonts w:ascii="Arial" w:hAnsi="Arial" w:cs="Arial"/>
          <w:i/>
          <w:spacing w:val="1"/>
          <w:sz w:val="22"/>
          <w:szCs w:val="22"/>
        </w:rPr>
        <w:t xml:space="preserve"> </w:t>
      </w:r>
      <w:r w:rsidRPr="008A2CBF">
        <w:rPr>
          <w:rFonts w:ascii="Arial" w:hAnsi="Arial" w:cs="Arial"/>
          <w:i/>
          <w:sz w:val="22"/>
          <w:szCs w:val="22"/>
        </w:rPr>
        <w:t>de</w:t>
      </w:r>
      <w:r w:rsidRPr="008A2CBF">
        <w:rPr>
          <w:rFonts w:ascii="Arial" w:hAnsi="Arial" w:cs="Arial"/>
          <w:i/>
          <w:spacing w:val="1"/>
          <w:sz w:val="22"/>
          <w:szCs w:val="22"/>
        </w:rPr>
        <w:t xml:space="preserve"> </w:t>
      </w:r>
      <w:r w:rsidRPr="008A2CBF">
        <w:rPr>
          <w:rFonts w:ascii="Arial" w:hAnsi="Arial" w:cs="Arial"/>
          <w:i/>
          <w:sz w:val="22"/>
          <w:szCs w:val="22"/>
        </w:rPr>
        <w:t>culpas.”</w:t>
      </w:r>
      <w:r w:rsidRPr="008A2CBF">
        <w:rPr>
          <w:rStyle w:val="Refdenotaalpie"/>
          <w:rFonts w:ascii="Arial" w:hAnsi="Arial" w:cs="Arial"/>
          <w:i/>
          <w:sz w:val="22"/>
          <w:szCs w:val="22"/>
        </w:rPr>
        <w:footnoteReference w:id="13"/>
      </w:r>
    </w:p>
    <w:p w14:paraId="1018B36B" w14:textId="77777777" w:rsidR="00CA3F32" w:rsidRPr="008A2CBF" w:rsidRDefault="00CA3F32" w:rsidP="00AF6E88">
      <w:pPr>
        <w:pStyle w:val="Textoindependiente"/>
        <w:spacing w:before="1" w:line="360" w:lineRule="auto"/>
        <w:ind w:left="426" w:right="-7"/>
        <w:jc w:val="both"/>
        <w:rPr>
          <w:rFonts w:ascii="Arial" w:hAnsi="Arial" w:cs="Arial"/>
          <w:sz w:val="22"/>
          <w:szCs w:val="22"/>
        </w:rPr>
      </w:pPr>
    </w:p>
    <w:p w14:paraId="5F3D697A" w14:textId="5E6D3FF4" w:rsidR="00CA3F32" w:rsidRPr="008A2CBF" w:rsidRDefault="00CA3F32"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Conforme</w:t>
      </w:r>
      <w:r w:rsidRPr="008A2CBF">
        <w:rPr>
          <w:rFonts w:ascii="Arial" w:hAnsi="Arial" w:cs="Arial"/>
          <w:spacing w:val="-7"/>
          <w:sz w:val="22"/>
          <w:szCs w:val="22"/>
        </w:rPr>
        <w:t xml:space="preserve"> </w:t>
      </w:r>
      <w:r w:rsidRPr="008A2CBF">
        <w:rPr>
          <w:rFonts w:ascii="Arial" w:hAnsi="Arial" w:cs="Arial"/>
          <w:sz w:val="22"/>
          <w:szCs w:val="22"/>
        </w:rPr>
        <w:t>a</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jurisprudencia</w:t>
      </w:r>
      <w:r w:rsidRPr="008A2CBF">
        <w:rPr>
          <w:rFonts w:ascii="Arial" w:hAnsi="Arial" w:cs="Arial"/>
          <w:spacing w:val="-2"/>
          <w:sz w:val="22"/>
          <w:szCs w:val="22"/>
        </w:rPr>
        <w:t xml:space="preserve"> </w:t>
      </w:r>
      <w:r w:rsidRPr="008A2CBF">
        <w:rPr>
          <w:rFonts w:ascii="Arial" w:hAnsi="Arial" w:cs="Arial"/>
          <w:sz w:val="22"/>
          <w:szCs w:val="22"/>
        </w:rPr>
        <w:t>expuesta,</w:t>
      </w:r>
      <w:r w:rsidRPr="008A2CBF">
        <w:rPr>
          <w:rFonts w:ascii="Arial" w:hAnsi="Arial" w:cs="Arial"/>
          <w:spacing w:val="-11"/>
          <w:sz w:val="22"/>
          <w:szCs w:val="22"/>
        </w:rPr>
        <w:t xml:space="preserve"> </w:t>
      </w:r>
      <w:r w:rsidRPr="008A2CBF">
        <w:rPr>
          <w:rFonts w:ascii="Arial" w:hAnsi="Arial" w:cs="Arial"/>
          <w:sz w:val="22"/>
          <w:szCs w:val="22"/>
        </w:rPr>
        <w:t>es</w:t>
      </w:r>
      <w:r w:rsidRPr="008A2CBF">
        <w:rPr>
          <w:rFonts w:ascii="Arial" w:hAnsi="Arial" w:cs="Arial"/>
          <w:spacing w:val="-5"/>
          <w:sz w:val="22"/>
          <w:szCs w:val="22"/>
        </w:rPr>
        <w:t xml:space="preserve"> </w:t>
      </w:r>
      <w:r w:rsidRPr="008A2CBF">
        <w:rPr>
          <w:rFonts w:ascii="Arial" w:hAnsi="Arial" w:cs="Arial"/>
          <w:sz w:val="22"/>
          <w:szCs w:val="22"/>
        </w:rPr>
        <w:t>claro</w:t>
      </w:r>
      <w:r w:rsidRPr="008A2CBF">
        <w:rPr>
          <w:rFonts w:ascii="Arial" w:hAnsi="Arial" w:cs="Arial"/>
          <w:spacing w:val="-2"/>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en</w:t>
      </w:r>
      <w:r w:rsidRPr="008A2CBF">
        <w:rPr>
          <w:rFonts w:ascii="Arial" w:hAnsi="Arial" w:cs="Arial"/>
          <w:spacing w:val="-7"/>
          <w:sz w:val="22"/>
          <w:szCs w:val="22"/>
        </w:rPr>
        <w:t xml:space="preserve"> </w:t>
      </w:r>
      <w:r w:rsidRPr="008A2CBF">
        <w:rPr>
          <w:rFonts w:ascii="Arial" w:hAnsi="Arial" w:cs="Arial"/>
          <w:sz w:val="22"/>
          <w:szCs w:val="22"/>
        </w:rPr>
        <w:t>el</w:t>
      </w:r>
      <w:r w:rsidRPr="008A2CBF">
        <w:rPr>
          <w:rFonts w:ascii="Arial" w:hAnsi="Arial" w:cs="Arial"/>
          <w:spacing w:val="-4"/>
          <w:sz w:val="22"/>
          <w:szCs w:val="22"/>
        </w:rPr>
        <w:t xml:space="preserve"> </w:t>
      </w:r>
      <w:r w:rsidRPr="008A2CBF">
        <w:rPr>
          <w:rFonts w:ascii="Arial" w:hAnsi="Arial" w:cs="Arial"/>
          <w:sz w:val="22"/>
          <w:szCs w:val="22"/>
        </w:rPr>
        <w:t>caso</w:t>
      </w:r>
      <w:r w:rsidRPr="008A2CBF">
        <w:rPr>
          <w:rFonts w:ascii="Arial" w:hAnsi="Arial" w:cs="Arial"/>
          <w:spacing w:val="-7"/>
          <w:sz w:val="22"/>
          <w:szCs w:val="22"/>
        </w:rPr>
        <w:t xml:space="preserve"> </w:t>
      </w:r>
      <w:r w:rsidRPr="008A2CBF">
        <w:rPr>
          <w:rFonts w:ascii="Arial" w:hAnsi="Arial" w:cs="Arial"/>
          <w:sz w:val="22"/>
          <w:szCs w:val="22"/>
        </w:rPr>
        <w:t>en</w:t>
      </w:r>
      <w:r w:rsidRPr="008A2CBF">
        <w:rPr>
          <w:rFonts w:ascii="Arial" w:hAnsi="Arial" w:cs="Arial"/>
          <w:spacing w:val="-2"/>
          <w:sz w:val="22"/>
          <w:szCs w:val="22"/>
        </w:rPr>
        <w:t xml:space="preserve"> </w:t>
      </w:r>
      <w:r w:rsidRPr="008A2CBF">
        <w:rPr>
          <w:rFonts w:ascii="Arial" w:hAnsi="Arial" w:cs="Arial"/>
          <w:sz w:val="22"/>
          <w:szCs w:val="22"/>
        </w:rPr>
        <w:t>concreto</w:t>
      </w:r>
      <w:r w:rsidRPr="008A2CBF">
        <w:rPr>
          <w:rFonts w:ascii="Arial" w:hAnsi="Arial" w:cs="Arial"/>
          <w:spacing w:val="-7"/>
          <w:sz w:val="22"/>
          <w:szCs w:val="22"/>
        </w:rPr>
        <w:t xml:space="preserve"> </w:t>
      </w:r>
      <w:r w:rsidRPr="008A2CBF">
        <w:rPr>
          <w:rFonts w:ascii="Arial" w:hAnsi="Arial" w:cs="Arial"/>
          <w:sz w:val="22"/>
          <w:szCs w:val="22"/>
        </w:rPr>
        <w:t>hubo</w:t>
      </w:r>
      <w:r w:rsidRPr="008A2CBF">
        <w:rPr>
          <w:rFonts w:ascii="Arial" w:hAnsi="Arial" w:cs="Arial"/>
          <w:spacing w:val="-6"/>
          <w:sz w:val="22"/>
          <w:szCs w:val="22"/>
        </w:rPr>
        <w:t xml:space="preserve"> </w:t>
      </w:r>
      <w:r w:rsidRPr="008A2CBF">
        <w:rPr>
          <w:rFonts w:ascii="Arial" w:hAnsi="Arial" w:cs="Arial"/>
          <w:sz w:val="22"/>
          <w:szCs w:val="22"/>
        </w:rPr>
        <w:t>una</w:t>
      </w:r>
      <w:r w:rsidRPr="008A2CBF">
        <w:rPr>
          <w:rFonts w:ascii="Arial" w:hAnsi="Arial" w:cs="Arial"/>
          <w:spacing w:val="-2"/>
          <w:sz w:val="22"/>
          <w:szCs w:val="22"/>
        </w:rPr>
        <w:t xml:space="preserve"> </w:t>
      </w:r>
      <w:r w:rsidRPr="008A2CBF">
        <w:rPr>
          <w:rFonts w:ascii="Arial" w:hAnsi="Arial" w:cs="Arial"/>
          <w:sz w:val="22"/>
          <w:szCs w:val="22"/>
        </w:rPr>
        <w:t>concurrencia</w:t>
      </w:r>
      <w:r w:rsidRPr="008A2CBF">
        <w:rPr>
          <w:rFonts w:ascii="Arial" w:hAnsi="Arial" w:cs="Arial"/>
          <w:spacing w:val="-59"/>
          <w:sz w:val="22"/>
          <w:szCs w:val="22"/>
        </w:rPr>
        <w:t xml:space="preserve"> </w:t>
      </w:r>
      <w:r w:rsidRPr="008A2CBF">
        <w:rPr>
          <w:rFonts w:ascii="Arial" w:hAnsi="Arial" w:cs="Arial"/>
          <w:spacing w:val="-1"/>
          <w:sz w:val="22"/>
          <w:szCs w:val="22"/>
        </w:rPr>
        <w:t>de</w:t>
      </w:r>
      <w:r w:rsidRPr="008A2CBF">
        <w:rPr>
          <w:rFonts w:ascii="Arial" w:hAnsi="Arial" w:cs="Arial"/>
          <w:spacing w:val="-11"/>
          <w:sz w:val="22"/>
          <w:szCs w:val="22"/>
        </w:rPr>
        <w:t xml:space="preserve"> </w:t>
      </w:r>
      <w:r w:rsidRPr="008A2CBF">
        <w:rPr>
          <w:rFonts w:ascii="Arial" w:hAnsi="Arial" w:cs="Arial"/>
          <w:spacing w:val="-1"/>
          <w:sz w:val="22"/>
          <w:szCs w:val="22"/>
        </w:rPr>
        <w:t>actividades</w:t>
      </w:r>
      <w:r w:rsidRPr="008A2CBF">
        <w:rPr>
          <w:rFonts w:ascii="Arial" w:hAnsi="Arial" w:cs="Arial"/>
          <w:spacing w:val="-8"/>
          <w:sz w:val="22"/>
          <w:szCs w:val="22"/>
        </w:rPr>
        <w:t xml:space="preserve"> </w:t>
      </w:r>
      <w:r w:rsidRPr="008A2CBF">
        <w:rPr>
          <w:rFonts w:ascii="Arial" w:hAnsi="Arial" w:cs="Arial"/>
          <w:spacing w:val="-1"/>
          <w:sz w:val="22"/>
          <w:szCs w:val="22"/>
        </w:rPr>
        <w:t>peligrosas,</w:t>
      </w:r>
      <w:r w:rsidRPr="008A2CBF">
        <w:rPr>
          <w:rFonts w:ascii="Arial" w:hAnsi="Arial" w:cs="Arial"/>
          <w:spacing w:val="-14"/>
          <w:sz w:val="22"/>
          <w:szCs w:val="22"/>
        </w:rPr>
        <w:t xml:space="preserve"> </w:t>
      </w:r>
      <w:r w:rsidRPr="008A2CBF">
        <w:rPr>
          <w:rFonts w:ascii="Arial" w:hAnsi="Arial" w:cs="Arial"/>
          <w:spacing w:val="-1"/>
          <w:sz w:val="22"/>
          <w:szCs w:val="22"/>
        </w:rPr>
        <w:t>debido</w:t>
      </w:r>
      <w:r w:rsidRPr="008A2CBF">
        <w:rPr>
          <w:rFonts w:ascii="Arial" w:hAnsi="Arial" w:cs="Arial"/>
          <w:spacing w:val="-6"/>
          <w:sz w:val="22"/>
          <w:szCs w:val="22"/>
        </w:rPr>
        <w:t xml:space="preserve"> </w:t>
      </w:r>
      <w:r w:rsidRPr="008A2CBF">
        <w:rPr>
          <w:rFonts w:ascii="Arial" w:hAnsi="Arial" w:cs="Arial"/>
          <w:spacing w:val="-1"/>
          <w:sz w:val="22"/>
          <w:szCs w:val="22"/>
        </w:rPr>
        <w:t>a</w:t>
      </w:r>
      <w:r w:rsidRPr="008A2CBF">
        <w:rPr>
          <w:rFonts w:ascii="Arial" w:hAnsi="Arial" w:cs="Arial"/>
          <w:spacing w:val="-5"/>
          <w:sz w:val="22"/>
          <w:szCs w:val="22"/>
        </w:rPr>
        <w:t xml:space="preserve"> </w:t>
      </w:r>
      <w:r w:rsidRPr="008A2CBF">
        <w:rPr>
          <w:rFonts w:ascii="Arial" w:hAnsi="Arial" w:cs="Arial"/>
          <w:spacing w:val="-1"/>
          <w:sz w:val="22"/>
          <w:szCs w:val="22"/>
        </w:rPr>
        <w:t>que,</w:t>
      </w:r>
      <w:r w:rsidRPr="008A2CBF">
        <w:rPr>
          <w:rFonts w:ascii="Arial" w:hAnsi="Arial" w:cs="Arial"/>
          <w:spacing w:val="-10"/>
          <w:sz w:val="22"/>
          <w:szCs w:val="22"/>
        </w:rPr>
        <w:t xml:space="preserve"> </w:t>
      </w:r>
      <w:r w:rsidRPr="008A2CBF">
        <w:rPr>
          <w:rFonts w:ascii="Arial" w:hAnsi="Arial" w:cs="Arial"/>
          <w:sz w:val="22"/>
          <w:szCs w:val="22"/>
        </w:rPr>
        <w:t>tanto</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señora</w:t>
      </w:r>
      <w:r w:rsidRPr="008A2CBF">
        <w:rPr>
          <w:rFonts w:ascii="Arial" w:hAnsi="Arial" w:cs="Arial"/>
          <w:spacing w:val="-5"/>
          <w:sz w:val="22"/>
          <w:szCs w:val="22"/>
        </w:rPr>
        <w:t xml:space="preserve"> </w:t>
      </w:r>
      <w:r w:rsidRPr="008A2CBF">
        <w:rPr>
          <w:rFonts w:ascii="Arial" w:hAnsi="Arial" w:cs="Arial"/>
          <w:sz w:val="22"/>
          <w:szCs w:val="22"/>
        </w:rPr>
        <w:t>Jenifer</w:t>
      </w:r>
      <w:r w:rsidRPr="008A2CBF">
        <w:rPr>
          <w:rFonts w:ascii="Arial" w:hAnsi="Arial" w:cs="Arial"/>
          <w:spacing w:val="-7"/>
          <w:sz w:val="22"/>
          <w:szCs w:val="22"/>
        </w:rPr>
        <w:t xml:space="preserve"> </w:t>
      </w:r>
      <w:r w:rsidRPr="008A2CBF">
        <w:rPr>
          <w:rFonts w:ascii="Arial" w:hAnsi="Arial" w:cs="Arial"/>
          <w:sz w:val="22"/>
          <w:szCs w:val="22"/>
        </w:rPr>
        <w:t>Katherine</w:t>
      </w:r>
      <w:r w:rsidRPr="008A2CBF">
        <w:rPr>
          <w:rFonts w:ascii="Arial" w:hAnsi="Arial" w:cs="Arial"/>
          <w:spacing w:val="-5"/>
          <w:sz w:val="22"/>
          <w:szCs w:val="22"/>
        </w:rPr>
        <w:t xml:space="preserve"> </w:t>
      </w:r>
      <w:r w:rsidRPr="008A2CBF">
        <w:rPr>
          <w:rFonts w:ascii="Arial" w:hAnsi="Arial" w:cs="Arial"/>
          <w:sz w:val="22"/>
          <w:szCs w:val="22"/>
        </w:rPr>
        <w:t>Tovar</w:t>
      </w:r>
      <w:r w:rsidRPr="008A2CBF">
        <w:rPr>
          <w:rFonts w:ascii="Arial" w:hAnsi="Arial" w:cs="Arial"/>
          <w:spacing w:val="-12"/>
          <w:sz w:val="22"/>
          <w:szCs w:val="22"/>
        </w:rPr>
        <w:t xml:space="preserve"> </w:t>
      </w:r>
      <w:r w:rsidRPr="008A2CBF">
        <w:rPr>
          <w:rFonts w:ascii="Arial" w:hAnsi="Arial" w:cs="Arial"/>
          <w:sz w:val="22"/>
          <w:szCs w:val="22"/>
        </w:rPr>
        <w:t>Méndez</w:t>
      </w:r>
      <w:r w:rsidRPr="008A2CBF">
        <w:rPr>
          <w:rFonts w:ascii="Arial" w:hAnsi="Arial" w:cs="Arial"/>
          <w:spacing w:val="-1"/>
          <w:sz w:val="22"/>
          <w:szCs w:val="22"/>
        </w:rPr>
        <w:t xml:space="preserve"> </w:t>
      </w:r>
      <w:r w:rsidRPr="008A2CBF">
        <w:rPr>
          <w:rFonts w:ascii="Arial" w:hAnsi="Arial" w:cs="Arial"/>
          <w:sz w:val="22"/>
          <w:szCs w:val="22"/>
        </w:rPr>
        <w:t>(Q.E.P.D.)</w:t>
      </w:r>
      <w:r w:rsidR="007D7B0F" w:rsidRPr="008A2CBF">
        <w:rPr>
          <w:rFonts w:ascii="Arial" w:hAnsi="Arial" w:cs="Arial"/>
          <w:sz w:val="22"/>
          <w:szCs w:val="22"/>
        </w:rPr>
        <w:t xml:space="preserve"> </w:t>
      </w:r>
      <w:r w:rsidRPr="008A2CBF">
        <w:rPr>
          <w:rFonts w:ascii="Arial" w:hAnsi="Arial" w:cs="Arial"/>
          <w:spacing w:val="-59"/>
          <w:sz w:val="22"/>
          <w:szCs w:val="22"/>
        </w:rPr>
        <w:t xml:space="preserve"> </w:t>
      </w:r>
      <w:r w:rsidR="007D7B0F" w:rsidRPr="008A2CBF">
        <w:rPr>
          <w:rFonts w:ascii="Arial" w:hAnsi="Arial" w:cs="Arial"/>
          <w:spacing w:val="-59"/>
          <w:sz w:val="22"/>
          <w:szCs w:val="22"/>
        </w:rPr>
        <w:t xml:space="preserve">   </w:t>
      </w:r>
      <w:r w:rsidRPr="008A2CBF">
        <w:rPr>
          <w:rFonts w:ascii="Arial" w:hAnsi="Arial" w:cs="Arial"/>
          <w:sz w:val="22"/>
          <w:szCs w:val="22"/>
        </w:rPr>
        <w:t>como</w:t>
      </w:r>
      <w:r w:rsidRPr="008A2CBF">
        <w:rPr>
          <w:rFonts w:ascii="Arial" w:hAnsi="Arial" w:cs="Arial"/>
          <w:spacing w:val="-5"/>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señor</w:t>
      </w:r>
      <w:r w:rsidRPr="008A2CBF">
        <w:rPr>
          <w:rFonts w:ascii="Arial" w:hAnsi="Arial" w:cs="Arial"/>
          <w:spacing w:val="-5"/>
          <w:sz w:val="22"/>
          <w:szCs w:val="22"/>
        </w:rPr>
        <w:t xml:space="preserve"> </w:t>
      </w:r>
      <w:r w:rsidRPr="008A2CBF">
        <w:rPr>
          <w:rFonts w:ascii="Arial" w:hAnsi="Arial" w:cs="Arial"/>
          <w:sz w:val="22"/>
          <w:szCs w:val="22"/>
        </w:rPr>
        <w:t>John</w:t>
      </w:r>
      <w:r w:rsidRPr="008A2CBF">
        <w:rPr>
          <w:rFonts w:ascii="Arial" w:hAnsi="Arial" w:cs="Arial"/>
          <w:spacing w:val="-5"/>
          <w:sz w:val="22"/>
          <w:szCs w:val="22"/>
        </w:rPr>
        <w:t xml:space="preserve"> </w:t>
      </w:r>
      <w:proofErr w:type="spellStart"/>
      <w:r w:rsidRPr="008A2CBF">
        <w:rPr>
          <w:rFonts w:ascii="Arial" w:hAnsi="Arial" w:cs="Arial"/>
          <w:sz w:val="22"/>
          <w:szCs w:val="22"/>
        </w:rPr>
        <w:t>Andrei</w:t>
      </w:r>
      <w:proofErr w:type="spellEnd"/>
      <w:r w:rsidRPr="008A2CBF">
        <w:rPr>
          <w:rFonts w:ascii="Arial" w:hAnsi="Arial" w:cs="Arial"/>
          <w:spacing w:val="-8"/>
          <w:sz w:val="22"/>
          <w:szCs w:val="22"/>
        </w:rPr>
        <w:t xml:space="preserve"> </w:t>
      </w:r>
      <w:r w:rsidRPr="008A2CBF">
        <w:rPr>
          <w:rFonts w:ascii="Arial" w:hAnsi="Arial" w:cs="Arial"/>
          <w:sz w:val="22"/>
          <w:szCs w:val="22"/>
        </w:rPr>
        <w:t>Betancur</w:t>
      </w:r>
      <w:r w:rsidRPr="008A2CBF">
        <w:rPr>
          <w:rFonts w:ascii="Arial" w:hAnsi="Arial" w:cs="Arial"/>
          <w:spacing w:val="-6"/>
          <w:sz w:val="22"/>
          <w:szCs w:val="22"/>
        </w:rPr>
        <w:t xml:space="preserve"> </w:t>
      </w:r>
      <w:r w:rsidRPr="008A2CBF">
        <w:rPr>
          <w:rFonts w:ascii="Arial" w:hAnsi="Arial" w:cs="Arial"/>
          <w:sz w:val="22"/>
          <w:szCs w:val="22"/>
        </w:rPr>
        <w:t>Arenas</w:t>
      </w:r>
      <w:r w:rsidRPr="008A2CBF">
        <w:rPr>
          <w:rFonts w:ascii="Arial" w:hAnsi="Arial" w:cs="Arial"/>
          <w:spacing w:val="-3"/>
          <w:sz w:val="22"/>
          <w:szCs w:val="22"/>
        </w:rPr>
        <w:t xml:space="preserve"> </w:t>
      </w:r>
      <w:r w:rsidRPr="008A2CBF">
        <w:rPr>
          <w:rFonts w:ascii="Arial" w:hAnsi="Arial" w:cs="Arial"/>
          <w:sz w:val="22"/>
          <w:szCs w:val="22"/>
        </w:rPr>
        <w:t>conducían</w:t>
      </w:r>
      <w:r w:rsidRPr="008A2CBF">
        <w:rPr>
          <w:rFonts w:ascii="Arial" w:hAnsi="Arial" w:cs="Arial"/>
          <w:spacing w:val="-5"/>
          <w:sz w:val="22"/>
          <w:szCs w:val="22"/>
        </w:rPr>
        <w:t xml:space="preserve"> </w:t>
      </w:r>
      <w:r w:rsidRPr="008A2CBF">
        <w:rPr>
          <w:rFonts w:ascii="Arial" w:hAnsi="Arial" w:cs="Arial"/>
          <w:sz w:val="22"/>
          <w:szCs w:val="22"/>
        </w:rPr>
        <w:t>vehículos</w:t>
      </w:r>
      <w:r w:rsidRPr="008A2CBF">
        <w:rPr>
          <w:rFonts w:ascii="Arial" w:hAnsi="Arial" w:cs="Arial"/>
          <w:spacing w:val="-8"/>
          <w:sz w:val="22"/>
          <w:szCs w:val="22"/>
        </w:rPr>
        <w:t xml:space="preserve"> </w:t>
      </w:r>
      <w:r w:rsidRPr="008A2CBF">
        <w:rPr>
          <w:rFonts w:ascii="Arial" w:hAnsi="Arial" w:cs="Arial"/>
          <w:sz w:val="22"/>
          <w:szCs w:val="22"/>
        </w:rPr>
        <w:t>para</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día 22</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marzo</w:t>
      </w:r>
      <w:r w:rsidRPr="008A2CBF">
        <w:rPr>
          <w:rFonts w:ascii="Arial" w:hAnsi="Arial" w:cs="Arial"/>
          <w:spacing w:val="-3"/>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2022,</w:t>
      </w:r>
      <w:r w:rsidRPr="008A2CBF">
        <w:rPr>
          <w:rFonts w:ascii="Arial" w:hAnsi="Arial" w:cs="Arial"/>
          <w:spacing w:val="-59"/>
          <w:sz w:val="22"/>
          <w:szCs w:val="22"/>
        </w:rPr>
        <w:t xml:space="preserve"> </w:t>
      </w:r>
      <w:r w:rsidRPr="008A2CBF">
        <w:rPr>
          <w:rFonts w:ascii="Arial" w:hAnsi="Arial" w:cs="Arial"/>
          <w:sz w:val="22"/>
          <w:szCs w:val="22"/>
        </w:rPr>
        <w:t>por lo que fueron participes ambos sujetos. Así las cosas, es claro que, la parte demandante es</w:t>
      </w:r>
      <w:r w:rsidRPr="008A2CBF">
        <w:rPr>
          <w:rFonts w:ascii="Arial" w:hAnsi="Arial" w:cs="Arial"/>
          <w:spacing w:val="1"/>
          <w:sz w:val="22"/>
          <w:szCs w:val="22"/>
        </w:rPr>
        <w:t xml:space="preserve"> </w:t>
      </w:r>
      <w:r w:rsidRPr="008A2CBF">
        <w:rPr>
          <w:rFonts w:ascii="Arial" w:hAnsi="Arial" w:cs="Arial"/>
          <w:sz w:val="22"/>
          <w:szCs w:val="22"/>
        </w:rPr>
        <w:t>quien debe acreditar la culpa en las acciones desarrolladas por su contraparte, en este caso, el</w:t>
      </w:r>
      <w:r w:rsidRPr="008A2CBF">
        <w:rPr>
          <w:rFonts w:ascii="Arial" w:hAnsi="Arial" w:cs="Arial"/>
          <w:spacing w:val="1"/>
          <w:sz w:val="22"/>
          <w:szCs w:val="22"/>
        </w:rPr>
        <w:t xml:space="preserve"> </w:t>
      </w:r>
      <w:r w:rsidRPr="008A2CBF">
        <w:rPr>
          <w:rFonts w:ascii="Arial" w:hAnsi="Arial" w:cs="Arial"/>
          <w:sz w:val="22"/>
          <w:szCs w:val="22"/>
        </w:rPr>
        <w:t>señor</w:t>
      </w:r>
      <w:r w:rsidRPr="008A2CBF">
        <w:rPr>
          <w:rFonts w:ascii="Arial" w:hAnsi="Arial" w:cs="Arial"/>
          <w:spacing w:val="1"/>
          <w:sz w:val="22"/>
          <w:szCs w:val="22"/>
        </w:rPr>
        <w:t xml:space="preserve"> </w:t>
      </w:r>
      <w:r w:rsidRPr="008A2CBF">
        <w:rPr>
          <w:rFonts w:ascii="Arial" w:hAnsi="Arial" w:cs="Arial"/>
          <w:sz w:val="22"/>
          <w:szCs w:val="22"/>
        </w:rPr>
        <w:t>Betancur;</w:t>
      </w:r>
      <w:r w:rsidRPr="008A2CBF">
        <w:rPr>
          <w:rFonts w:ascii="Arial" w:hAnsi="Arial" w:cs="Arial"/>
          <w:spacing w:val="1"/>
          <w:sz w:val="22"/>
          <w:szCs w:val="22"/>
        </w:rPr>
        <w:t xml:space="preserve"> </w:t>
      </w:r>
      <w:r w:rsidRPr="008A2CBF">
        <w:rPr>
          <w:rFonts w:ascii="Arial" w:hAnsi="Arial" w:cs="Arial"/>
          <w:sz w:val="22"/>
          <w:szCs w:val="22"/>
        </w:rPr>
        <w:t>cosa</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no</w:t>
      </w:r>
      <w:r w:rsidRPr="008A2CBF">
        <w:rPr>
          <w:rFonts w:ascii="Arial" w:hAnsi="Arial" w:cs="Arial"/>
          <w:spacing w:val="1"/>
          <w:sz w:val="22"/>
          <w:szCs w:val="22"/>
        </w:rPr>
        <w:t xml:space="preserve"> </w:t>
      </w:r>
      <w:r w:rsidRPr="008A2CBF">
        <w:rPr>
          <w:rFonts w:ascii="Arial" w:hAnsi="Arial" w:cs="Arial"/>
          <w:sz w:val="22"/>
          <w:szCs w:val="22"/>
        </w:rPr>
        <w:t>ocurrió</w:t>
      </w:r>
      <w:r w:rsidRPr="008A2CBF">
        <w:rPr>
          <w:rFonts w:ascii="Arial" w:hAnsi="Arial" w:cs="Arial"/>
          <w:spacing w:val="1"/>
          <w:sz w:val="22"/>
          <w:szCs w:val="22"/>
        </w:rPr>
        <w:t xml:space="preserve"> </w:t>
      </w:r>
      <w:r w:rsidRPr="008A2CBF">
        <w:rPr>
          <w:rFonts w:ascii="Arial" w:hAnsi="Arial" w:cs="Arial"/>
          <w:sz w:val="22"/>
          <w:szCs w:val="22"/>
        </w:rPr>
        <w:t>pues</w:t>
      </w:r>
      <w:r w:rsidRPr="008A2CBF">
        <w:rPr>
          <w:rFonts w:ascii="Arial" w:hAnsi="Arial" w:cs="Arial"/>
          <w:spacing w:val="1"/>
          <w:sz w:val="22"/>
          <w:szCs w:val="22"/>
        </w:rPr>
        <w:t xml:space="preserve"> </w:t>
      </w:r>
      <w:r w:rsidRPr="008A2CBF">
        <w:rPr>
          <w:rFonts w:ascii="Arial" w:hAnsi="Arial" w:cs="Arial"/>
          <w:sz w:val="22"/>
          <w:szCs w:val="22"/>
        </w:rPr>
        <w:t>las pruebas obrantes</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proceso</w:t>
      </w:r>
      <w:r w:rsidRPr="008A2CBF">
        <w:rPr>
          <w:rFonts w:ascii="Arial" w:hAnsi="Arial" w:cs="Arial"/>
          <w:spacing w:val="1"/>
          <w:sz w:val="22"/>
          <w:szCs w:val="22"/>
        </w:rPr>
        <w:t xml:space="preserve"> </w:t>
      </w:r>
      <w:r w:rsidRPr="008A2CBF">
        <w:rPr>
          <w:rFonts w:ascii="Arial" w:hAnsi="Arial" w:cs="Arial"/>
          <w:sz w:val="22"/>
          <w:szCs w:val="22"/>
        </w:rPr>
        <w:t>demuestran</w:t>
      </w:r>
      <w:r w:rsidRPr="008A2CBF">
        <w:rPr>
          <w:rFonts w:ascii="Arial" w:hAnsi="Arial" w:cs="Arial"/>
          <w:spacing w:val="1"/>
          <w:sz w:val="22"/>
          <w:szCs w:val="22"/>
        </w:rPr>
        <w:t xml:space="preserve"> </w:t>
      </w:r>
      <w:r w:rsidRPr="008A2CBF">
        <w:rPr>
          <w:rFonts w:ascii="Arial" w:hAnsi="Arial" w:cs="Arial"/>
          <w:sz w:val="22"/>
          <w:szCs w:val="22"/>
        </w:rPr>
        <w:t>expresamente lo contrario. Por lo que el juez debe hacer un examen de culpabilidad, pues debe</w:t>
      </w:r>
      <w:r w:rsidRPr="008A2CBF">
        <w:rPr>
          <w:rFonts w:ascii="Arial" w:hAnsi="Arial" w:cs="Arial"/>
          <w:spacing w:val="1"/>
          <w:sz w:val="22"/>
          <w:szCs w:val="22"/>
        </w:rPr>
        <w:t xml:space="preserve"> </w:t>
      </w:r>
      <w:r w:rsidRPr="008A2CBF">
        <w:rPr>
          <w:rFonts w:ascii="Arial" w:hAnsi="Arial" w:cs="Arial"/>
          <w:sz w:val="22"/>
          <w:szCs w:val="22"/>
        </w:rPr>
        <w:t>analizar las condiciones de tiempo, modo y lugar, así como también la complejidad, el riesgo, la</w:t>
      </w:r>
      <w:r w:rsidRPr="008A2CBF">
        <w:rPr>
          <w:rFonts w:ascii="Arial" w:hAnsi="Arial" w:cs="Arial"/>
          <w:spacing w:val="1"/>
          <w:sz w:val="22"/>
          <w:szCs w:val="22"/>
        </w:rPr>
        <w:t xml:space="preserve"> </w:t>
      </w:r>
      <w:r w:rsidRPr="008A2CBF">
        <w:rPr>
          <w:rFonts w:ascii="Arial" w:hAnsi="Arial" w:cs="Arial"/>
          <w:sz w:val="22"/>
          <w:szCs w:val="22"/>
        </w:rPr>
        <w:t>peligrosidad y</w:t>
      </w:r>
      <w:r w:rsidRPr="008A2CBF">
        <w:rPr>
          <w:rFonts w:ascii="Arial" w:hAnsi="Arial" w:cs="Arial"/>
          <w:spacing w:val="-2"/>
          <w:sz w:val="22"/>
          <w:szCs w:val="22"/>
        </w:rPr>
        <w:t xml:space="preserve"> </w:t>
      </w:r>
      <w:r w:rsidRPr="008A2CBF">
        <w:rPr>
          <w:rFonts w:ascii="Arial" w:hAnsi="Arial" w:cs="Arial"/>
          <w:sz w:val="22"/>
          <w:szCs w:val="22"/>
        </w:rPr>
        <w:t>la incidencia</w:t>
      </w:r>
      <w:r w:rsidRPr="008A2CBF">
        <w:rPr>
          <w:rFonts w:ascii="Arial" w:hAnsi="Arial" w:cs="Arial"/>
          <w:spacing w:val="1"/>
          <w:sz w:val="22"/>
          <w:szCs w:val="22"/>
        </w:rPr>
        <w:t xml:space="preserve"> </w:t>
      </w:r>
      <w:r w:rsidRPr="008A2CBF">
        <w:rPr>
          <w:rFonts w:ascii="Arial" w:hAnsi="Arial" w:cs="Arial"/>
          <w:sz w:val="22"/>
          <w:szCs w:val="22"/>
        </w:rPr>
        <w:t>de cada</w:t>
      </w:r>
      <w:r w:rsidRPr="008A2CBF">
        <w:rPr>
          <w:rFonts w:ascii="Arial" w:hAnsi="Arial" w:cs="Arial"/>
          <w:spacing w:val="1"/>
          <w:sz w:val="22"/>
          <w:szCs w:val="22"/>
        </w:rPr>
        <w:t xml:space="preserve"> </w:t>
      </w:r>
      <w:r w:rsidRPr="008A2CBF">
        <w:rPr>
          <w:rFonts w:ascii="Arial" w:hAnsi="Arial" w:cs="Arial"/>
          <w:sz w:val="22"/>
          <w:szCs w:val="22"/>
        </w:rPr>
        <w:t>sujeto dentro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lo</w:t>
      </w:r>
      <w:r w:rsidRPr="008A2CBF">
        <w:rPr>
          <w:rFonts w:ascii="Arial" w:hAnsi="Arial" w:cs="Arial"/>
          <w:spacing w:val="1"/>
          <w:sz w:val="22"/>
          <w:szCs w:val="22"/>
        </w:rPr>
        <w:t xml:space="preserve"> </w:t>
      </w:r>
      <w:r w:rsidRPr="008A2CBF">
        <w:rPr>
          <w:rFonts w:ascii="Arial" w:hAnsi="Arial" w:cs="Arial"/>
          <w:sz w:val="22"/>
          <w:szCs w:val="22"/>
        </w:rPr>
        <w:t>acaecido.</w:t>
      </w:r>
    </w:p>
    <w:p w14:paraId="520457DE" w14:textId="77777777" w:rsidR="00CA3F32" w:rsidRPr="008A2CBF" w:rsidRDefault="00CA3F32" w:rsidP="00BB44C1">
      <w:pPr>
        <w:pStyle w:val="Textoindependiente"/>
        <w:spacing w:before="8" w:line="360" w:lineRule="auto"/>
        <w:ind w:right="-7"/>
        <w:rPr>
          <w:rFonts w:ascii="Arial" w:hAnsi="Arial" w:cs="Arial"/>
          <w:sz w:val="22"/>
          <w:szCs w:val="22"/>
        </w:rPr>
      </w:pPr>
    </w:p>
    <w:p w14:paraId="0BABC4BB" w14:textId="77777777" w:rsidR="00CA3F32" w:rsidRPr="008A2CBF" w:rsidRDefault="00CA3F32"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conclusión, al no existir presunción de culpas en cabeza de ninguno de los actores por cuanto</w:t>
      </w:r>
      <w:r w:rsidRPr="008A2CBF">
        <w:rPr>
          <w:rFonts w:ascii="Arial" w:hAnsi="Arial" w:cs="Arial"/>
          <w:spacing w:val="1"/>
          <w:sz w:val="22"/>
          <w:szCs w:val="22"/>
        </w:rPr>
        <w:t xml:space="preserve"> </w:t>
      </w:r>
      <w:r w:rsidRPr="008A2CBF">
        <w:rPr>
          <w:rFonts w:ascii="Arial" w:hAnsi="Arial" w:cs="Arial"/>
          <w:sz w:val="22"/>
          <w:szCs w:val="22"/>
        </w:rPr>
        <w:t>existe</w:t>
      </w:r>
      <w:r w:rsidRPr="008A2CBF">
        <w:rPr>
          <w:rFonts w:ascii="Arial" w:hAnsi="Arial" w:cs="Arial"/>
          <w:spacing w:val="-6"/>
          <w:sz w:val="22"/>
          <w:szCs w:val="22"/>
        </w:rPr>
        <w:t xml:space="preserve"> </w:t>
      </w:r>
      <w:r w:rsidRPr="008A2CBF">
        <w:rPr>
          <w:rFonts w:ascii="Arial" w:hAnsi="Arial" w:cs="Arial"/>
          <w:sz w:val="22"/>
          <w:szCs w:val="22"/>
        </w:rPr>
        <w:t>una</w:t>
      </w:r>
      <w:r w:rsidRPr="008A2CBF">
        <w:rPr>
          <w:rFonts w:ascii="Arial" w:hAnsi="Arial" w:cs="Arial"/>
          <w:spacing w:val="-6"/>
          <w:sz w:val="22"/>
          <w:szCs w:val="22"/>
        </w:rPr>
        <w:t xml:space="preserve"> </w:t>
      </w:r>
      <w:r w:rsidRPr="008A2CBF">
        <w:rPr>
          <w:rFonts w:ascii="Arial" w:hAnsi="Arial" w:cs="Arial"/>
          <w:sz w:val="22"/>
          <w:szCs w:val="22"/>
        </w:rPr>
        <w:t>concurrencia</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actividades</w:t>
      </w:r>
      <w:r w:rsidRPr="008A2CBF">
        <w:rPr>
          <w:rFonts w:ascii="Arial" w:hAnsi="Arial" w:cs="Arial"/>
          <w:spacing w:val="-9"/>
          <w:sz w:val="22"/>
          <w:szCs w:val="22"/>
        </w:rPr>
        <w:t xml:space="preserve"> </w:t>
      </w:r>
      <w:r w:rsidRPr="008A2CBF">
        <w:rPr>
          <w:rFonts w:ascii="Arial" w:hAnsi="Arial" w:cs="Arial"/>
          <w:sz w:val="22"/>
          <w:szCs w:val="22"/>
        </w:rPr>
        <w:t>peligrosas</w:t>
      </w:r>
      <w:r w:rsidRPr="008A2CBF">
        <w:rPr>
          <w:rFonts w:ascii="Arial" w:hAnsi="Arial" w:cs="Arial"/>
          <w:spacing w:val="-8"/>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8"/>
          <w:sz w:val="22"/>
          <w:szCs w:val="22"/>
        </w:rPr>
        <w:t xml:space="preserve"> </w:t>
      </w:r>
      <w:r w:rsidRPr="008A2CBF">
        <w:rPr>
          <w:rFonts w:ascii="Arial" w:hAnsi="Arial" w:cs="Arial"/>
          <w:sz w:val="22"/>
          <w:szCs w:val="22"/>
        </w:rPr>
        <w:t>accidente</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tránsito</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hoy</w:t>
      </w:r>
      <w:r w:rsidRPr="008A2CBF">
        <w:rPr>
          <w:rFonts w:ascii="Arial" w:hAnsi="Arial" w:cs="Arial"/>
          <w:spacing w:val="-8"/>
          <w:sz w:val="22"/>
          <w:szCs w:val="22"/>
        </w:rPr>
        <w:t xml:space="preserve"> </w:t>
      </w:r>
      <w:r w:rsidRPr="008A2CBF">
        <w:rPr>
          <w:rFonts w:ascii="Arial" w:hAnsi="Arial" w:cs="Arial"/>
          <w:sz w:val="22"/>
          <w:szCs w:val="22"/>
        </w:rPr>
        <w:t>nos</w:t>
      </w:r>
      <w:r w:rsidRPr="008A2CBF">
        <w:rPr>
          <w:rFonts w:ascii="Arial" w:hAnsi="Arial" w:cs="Arial"/>
          <w:spacing w:val="-9"/>
          <w:sz w:val="22"/>
          <w:szCs w:val="22"/>
        </w:rPr>
        <w:t xml:space="preserve"> </w:t>
      </w:r>
      <w:r w:rsidRPr="008A2CBF">
        <w:rPr>
          <w:rFonts w:ascii="Arial" w:hAnsi="Arial" w:cs="Arial"/>
          <w:sz w:val="22"/>
          <w:szCs w:val="22"/>
        </w:rPr>
        <w:t>convoca,</w:t>
      </w:r>
      <w:r w:rsidRPr="008A2CBF">
        <w:rPr>
          <w:rFonts w:ascii="Arial" w:hAnsi="Arial" w:cs="Arial"/>
          <w:spacing w:val="-59"/>
          <w:sz w:val="22"/>
          <w:szCs w:val="22"/>
        </w:rPr>
        <w:t xml:space="preserve"> </w:t>
      </w:r>
      <w:r w:rsidRPr="008A2CBF">
        <w:rPr>
          <w:rFonts w:ascii="Arial" w:hAnsi="Arial" w:cs="Arial"/>
          <w:sz w:val="22"/>
          <w:szCs w:val="22"/>
        </w:rPr>
        <w:t>pues ambos sujetos se encontraban transitando en sus vehículos, es decir en movimiento, tal cual</w:t>
      </w:r>
      <w:r w:rsidRPr="008A2CBF">
        <w:rPr>
          <w:rFonts w:ascii="Arial" w:hAnsi="Arial" w:cs="Arial"/>
          <w:spacing w:val="-59"/>
          <w:sz w:val="22"/>
          <w:szCs w:val="22"/>
        </w:rPr>
        <w:t xml:space="preserve"> </w:t>
      </w:r>
      <w:r w:rsidRPr="008A2CBF">
        <w:rPr>
          <w:rFonts w:ascii="Arial" w:hAnsi="Arial" w:cs="Arial"/>
          <w:sz w:val="22"/>
          <w:szCs w:val="22"/>
        </w:rPr>
        <w:t>se aprecia con las pruebas obrantes en el plenario; es claro que el demandante no demostró el</w:t>
      </w:r>
      <w:r w:rsidRPr="008A2CBF">
        <w:rPr>
          <w:rFonts w:ascii="Arial" w:hAnsi="Arial" w:cs="Arial"/>
          <w:spacing w:val="1"/>
          <w:sz w:val="22"/>
          <w:szCs w:val="22"/>
        </w:rPr>
        <w:t xml:space="preserve"> </w:t>
      </w:r>
      <w:r w:rsidRPr="008A2CBF">
        <w:rPr>
          <w:rFonts w:ascii="Arial" w:hAnsi="Arial" w:cs="Arial"/>
          <w:spacing w:val="-1"/>
          <w:sz w:val="22"/>
          <w:szCs w:val="22"/>
        </w:rPr>
        <w:t>nexo</w:t>
      </w:r>
      <w:r w:rsidRPr="008A2CBF">
        <w:rPr>
          <w:rFonts w:ascii="Arial" w:hAnsi="Arial" w:cs="Arial"/>
          <w:spacing w:val="-9"/>
          <w:sz w:val="22"/>
          <w:szCs w:val="22"/>
        </w:rPr>
        <w:t xml:space="preserve"> </w:t>
      </w:r>
      <w:r w:rsidRPr="008A2CBF">
        <w:rPr>
          <w:rFonts w:ascii="Arial" w:hAnsi="Arial" w:cs="Arial"/>
          <w:spacing w:val="-1"/>
          <w:sz w:val="22"/>
          <w:szCs w:val="22"/>
        </w:rPr>
        <w:t>causal</w:t>
      </w:r>
      <w:r w:rsidRPr="008A2CBF">
        <w:rPr>
          <w:rFonts w:ascii="Arial" w:hAnsi="Arial" w:cs="Arial"/>
          <w:spacing w:val="-11"/>
          <w:sz w:val="22"/>
          <w:szCs w:val="22"/>
        </w:rPr>
        <w:t xml:space="preserve"> </w:t>
      </w:r>
      <w:r w:rsidRPr="008A2CBF">
        <w:rPr>
          <w:rFonts w:ascii="Arial" w:hAnsi="Arial" w:cs="Arial"/>
          <w:spacing w:val="-1"/>
          <w:sz w:val="22"/>
          <w:szCs w:val="22"/>
        </w:rPr>
        <w:t>entre</w:t>
      </w:r>
      <w:r w:rsidRPr="008A2CBF">
        <w:rPr>
          <w:rFonts w:ascii="Arial" w:hAnsi="Arial" w:cs="Arial"/>
          <w:spacing w:val="-14"/>
          <w:sz w:val="22"/>
          <w:szCs w:val="22"/>
        </w:rPr>
        <w:t xml:space="preserve"> </w:t>
      </w:r>
      <w:r w:rsidRPr="008A2CBF">
        <w:rPr>
          <w:rFonts w:ascii="Arial" w:hAnsi="Arial" w:cs="Arial"/>
          <w:spacing w:val="-1"/>
          <w:sz w:val="22"/>
          <w:szCs w:val="22"/>
        </w:rPr>
        <w:t>el</w:t>
      </w:r>
      <w:r w:rsidRPr="008A2CBF">
        <w:rPr>
          <w:rFonts w:ascii="Arial" w:hAnsi="Arial" w:cs="Arial"/>
          <w:spacing w:val="-16"/>
          <w:sz w:val="22"/>
          <w:szCs w:val="22"/>
        </w:rPr>
        <w:t xml:space="preserve"> </w:t>
      </w:r>
      <w:r w:rsidRPr="008A2CBF">
        <w:rPr>
          <w:rFonts w:ascii="Arial" w:hAnsi="Arial" w:cs="Arial"/>
          <w:spacing w:val="-1"/>
          <w:sz w:val="22"/>
          <w:szCs w:val="22"/>
        </w:rPr>
        <w:t>actuar</w:t>
      </w:r>
      <w:r w:rsidRPr="008A2CBF">
        <w:rPr>
          <w:rFonts w:ascii="Arial" w:hAnsi="Arial" w:cs="Arial"/>
          <w:spacing w:val="-15"/>
          <w:sz w:val="22"/>
          <w:szCs w:val="22"/>
        </w:rPr>
        <w:t xml:space="preserve"> </w:t>
      </w:r>
      <w:r w:rsidRPr="008A2CBF">
        <w:rPr>
          <w:rFonts w:ascii="Arial" w:hAnsi="Arial" w:cs="Arial"/>
          <w:spacing w:val="-1"/>
          <w:sz w:val="22"/>
          <w:szCs w:val="22"/>
        </w:rPr>
        <w:t>del</w:t>
      </w:r>
      <w:r w:rsidRPr="008A2CBF">
        <w:rPr>
          <w:rFonts w:ascii="Arial" w:hAnsi="Arial" w:cs="Arial"/>
          <w:spacing w:val="-15"/>
          <w:sz w:val="22"/>
          <w:szCs w:val="22"/>
        </w:rPr>
        <w:t xml:space="preserve"> </w:t>
      </w:r>
      <w:r w:rsidRPr="008A2CBF">
        <w:rPr>
          <w:rFonts w:ascii="Arial" w:hAnsi="Arial" w:cs="Arial"/>
          <w:spacing w:val="-1"/>
          <w:sz w:val="22"/>
          <w:szCs w:val="22"/>
        </w:rPr>
        <w:t>señor</w:t>
      </w:r>
      <w:r w:rsidRPr="008A2CBF">
        <w:rPr>
          <w:rFonts w:ascii="Arial" w:hAnsi="Arial" w:cs="Arial"/>
          <w:spacing w:val="-4"/>
          <w:sz w:val="22"/>
          <w:szCs w:val="22"/>
        </w:rPr>
        <w:t xml:space="preserve"> </w:t>
      </w:r>
      <w:r w:rsidRPr="008A2CBF">
        <w:rPr>
          <w:rFonts w:ascii="Arial" w:hAnsi="Arial" w:cs="Arial"/>
          <w:spacing w:val="-1"/>
          <w:sz w:val="22"/>
          <w:szCs w:val="22"/>
        </w:rPr>
        <w:t>John</w:t>
      </w:r>
      <w:r w:rsidRPr="008A2CBF">
        <w:rPr>
          <w:rFonts w:ascii="Arial" w:hAnsi="Arial" w:cs="Arial"/>
          <w:spacing w:val="-9"/>
          <w:sz w:val="22"/>
          <w:szCs w:val="22"/>
        </w:rPr>
        <w:t xml:space="preserve"> </w:t>
      </w:r>
      <w:proofErr w:type="spellStart"/>
      <w:r w:rsidRPr="008A2CBF">
        <w:rPr>
          <w:rFonts w:ascii="Arial" w:hAnsi="Arial" w:cs="Arial"/>
          <w:sz w:val="22"/>
          <w:szCs w:val="22"/>
        </w:rPr>
        <w:t>Andrei</w:t>
      </w:r>
      <w:proofErr w:type="spellEnd"/>
      <w:r w:rsidRPr="008A2CBF">
        <w:rPr>
          <w:rFonts w:ascii="Arial" w:hAnsi="Arial" w:cs="Arial"/>
          <w:spacing w:val="-11"/>
          <w:sz w:val="22"/>
          <w:szCs w:val="22"/>
        </w:rPr>
        <w:t xml:space="preserve"> </w:t>
      </w:r>
      <w:r w:rsidRPr="008A2CBF">
        <w:rPr>
          <w:rFonts w:ascii="Arial" w:hAnsi="Arial" w:cs="Arial"/>
          <w:sz w:val="22"/>
          <w:szCs w:val="22"/>
        </w:rPr>
        <w:t>Betancur</w:t>
      </w:r>
      <w:r w:rsidRPr="008A2CBF">
        <w:rPr>
          <w:rFonts w:ascii="Arial" w:hAnsi="Arial" w:cs="Arial"/>
          <w:spacing w:val="-10"/>
          <w:sz w:val="22"/>
          <w:szCs w:val="22"/>
        </w:rPr>
        <w:t xml:space="preserve"> </w:t>
      </w:r>
      <w:r w:rsidRPr="008A2CBF">
        <w:rPr>
          <w:rFonts w:ascii="Arial" w:hAnsi="Arial" w:cs="Arial"/>
          <w:sz w:val="22"/>
          <w:szCs w:val="22"/>
        </w:rPr>
        <w:t>Arenas</w:t>
      </w:r>
      <w:r w:rsidRPr="008A2CBF">
        <w:rPr>
          <w:rFonts w:ascii="Arial" w:hAnsi="Arial" w:cs="Arial"/>
          <w:spacing w:val="-11"/>
          <w:sz w:val="22"/>
          <w:szCs w:val="22"/>
        </w:rPr>
        <w:t xml:space="preserve"> </w:t>
      </w:r>
      <w:r w:rsidRPr="008A2CBF">
        <w:rPr>
          <w:rFonts w:ascii="Arial" w:hAnsi="Arial" w:cs="Arial"/>
          <w:sz w:val="22"/>
          <w:szCs w:val="22"/>
        </w:rPr>
        <w:t>y</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15"/>
          <w:sz w:val="22"/>
          <w:szCs w:val="22"/>
        </w:rPr>
        <w:t xml:space="preserve"> </w:t>
      </w:r>
      <w:r w:rsidRPr="008A2CBF">
        <w:rPr>
          <w:rFonts w:ascii="Arial" w:hAnsi="Arial" w:cs="Arial"/>
          <w:sz w:val="22"/>
          <w:szCs w:val="22"/>
        </w:rPr>
        <w:t>accidente.</w:t>
      </w:r>
      <w:r w:rsidRPr="008A2CBF">
        <w:rPr>
          <w:rFonts w:ascii="Arial" w:hAnsi="Arial" w:cs="Arial"/>
          <w:spacing w:val="-13"/>
          <w:sz w:val="22"/>
          <w:szCs w:val="22"/>
        </w:rPr>
        <w:t xml:space="preserve"> </w:t>
      </w:r>
      <w:r w:rsidRPr="008A2CBF">
        <w:rPr>
          <w:rFonts w:ascii="Arial" w:hAnsi="Arial" w:cs="Arial"/>
          <w:sz w:val="22"/>
          <w:szCs w:val="22"/>
        </w:rPr>
        <w:t>En</w:t>
      </w:r>
      <w:r w:rsidRPr="008A2CBF">
        <w:rPr>
          <w:rFonts w:ascii="Arial" w:hAnsi="Arial" w:cs="Arial"/>
          <w:spacing w:val="-9"/>
          <w:sz w:val="22"/>
          <w:szCs w:val="22"/>
        </w:rPr>
        <w:t xml:space="preserve"> </w:t>
      </w:r>
      <w:r w:rsidRPr="008A2CBF">
        <w:rPr>
          <w:rFonts w:ascii="Arial" w:hAnsi="Arial" w:cs="Arial"/>
          <w:sz w:val="22"/>
          <w:szCs w:val="22"/>
        </w:rPr>
        <w:t>consecuencia,</w:t>
      </w:r>
      <w:r w:rsidRPr="008A2CBF">
        <w:rPr>
          <w:rFonts w:ascii="Arial" w:hAnsi="Arial" w:cs="Arial"/>
          <w:spacing w:val="-59"/>
          <w:sz w:val="22"/>
          <w:szCs w:val="22"/>
        </w:rPr>
        <w:t xml:space="preserve"> </w:t>
      </w:r>
      <w:r w:rsidRPr="008A2CBF">
        <w:rPr>
          <w:rFonts w:ascii="Arial" w:hAnsi="Arial" w:cs="Arial"/>
          <w:sz w:val="22"/>
          <w:szCs w:val="22"/>
        </w:rPr>
        <w:t>es claro que no hay lugar a la declaración de responsabilidad por ausencia de acreditación de uno</w:t>
      </w:r>
      <w:r w:rsidRPr="008A2CBF">
        <w:rPr>
          <w:rFonts w:ascii="Arial" w:hAnsi="Arial" w:cs="Arial"/>
          <w:spacing w:val="-59"/>
          <w:sz w:val="22"/>
          <w:szCs w:val="22"/>
        </w:rPr>
        <w:t xml:space="preserve"> </w:t>
      </w:r>
      <w:r w:rsidRPr="008A2CBF">
        <w:rPr>
          <w:rFonts w:ascii="Arial" w:hAnsi="Arial" w:cs="Arial"/>
          <w:sz w:val="22"/>
          <w:szCs w:val="22"/>
        </w:rPr>
        <w:t>de los</w:t>
      </w:r>
      <w:r w:rsidRPr="008A2CBF">
        <w:rPr>
          <w:rFonts w:ascii="Arial" w:hAnsi="Arial" w:cs="Arial"/>
          <w:spacing w:val="-2"/>
          <w:sz w:val="22"/>
          <w:szCs w:val="22"/>
        </w:rPr>
        <w:t xml:space="preserve"> </w:t>
      </w:r>
      <w:r w:rsidRPr="008A2CBF">
        <w:rPr>
          <w:rFonts w:ascii="Arial" w:hAnsi="Arial" w:cs="Arial"/>
          <w:sz w:val="22"/>
          <w:szCs w:val="22"/>
        </w:rPr>
        <w:t>elementos</w:t>
      </w:r>
      <w:r w:rsidRPr="008A2CBF">
        <w:rPr>
          <w:rFonts w:ascii="Arial" w:hAnsi="Arial" w:cs="Arial"/>
          <w:spacing w:val="-8"/>
          <w:sz w:val="22"/>
          <w:szCs w:val="22"/>
        </w:rPr>
        <w:t xml:space="preserve"> </w:t>
      </w:r>
      <w:r w:rsidRPr="008A2CBF">
        <w:rPr>
          <w:rFonts w:ascii="Arial" w:hAnsi="Arial" w:cs="Arial"/>
          <w:sz w:val="22"/>
          <w:szCs w:val="22"/>
        </w:rPr>
        <w:t>esenciales</w:t>
      </w:r>
      <w:r w:rsidRPr="008A2CBF">
        <w:rPr>
          <w:rFonts w:ascii="Arial" w:hAnsi="Arial" w:cs="Arial"/>
          <w:spacing w:val="-7"/>
          <w:sz w:val="22"/>
          <w:szCs w:val="22"/>
        </w:rPr>
        <w:t xml:space="preserve"> </w:t>
      </w:r>
      <w:r w:rsidRPr="008A2CBF">
        <w:rPr>
          <w:rFonts w:ascii="Arial" w:hAnsi="Arial" w:cs="Arial"/>
          <w:sz w:val="22"/>
          <w:szCs w:val="22"/>
        </w:rPr>
        <w:t>de la</w:t>
      </w:r>
      <w:r w:rsidRPr="008A2CBF">
        <w:rPr>
          <w:rFonts w:ascii="Arial" w:hAnsi="Arial" w:cs="Arial"/>
          <w:spacing w:val="1"/>
          <w:sz w:val="22"/>
          <w:szCs w:val="22"/>
        </w:rPr>
        <w:t xml:space="preserve"> </w:t>
      </w:r>
      <w:r w:rsidRPr="008A2CBF">
        <w:rPr>
          <w:rFonts w:ascii="Arial" w:hAnsi="Arial" w:cs="Arial"/>
          <w:sz w:val="22"/>
          <w:szCs w:val="22"/>
        </w:rPr>
        <w:t>responsabilidad</w:t>
      </w:r>
      <w:r w:rsidRPr="008A2CBF">
        <w:rPr>
          <w:rFonts w:ascii="Arial" w:hAnsi="Arial" w:cs="Arial"/>
          <w:spacing w:val="1"/>
          <w:sz w:val="22"/>
          <w:szCs w:val="22"/>
        </w:rPr>
        <w:t xml:space="preserve"> </w:t>
      </w:r>
      <w:r w:rsidRPr="008A2CBF">
        <w:rPr>
          <w:rFonts w:ascii="Arial" w:hAnsi="Arial" w:cs="Arial"/>
          <w:sz w:val="22"/>
          <w:szCs w:val="22"/>
        </w:rPr>
        <w:t>civil</w:t>
      </w:r>
      <w:r w:rsidRPr="008A2CBF">
        <w:rPr>
          <w:rFonts w:ascii="Arial" w:hAnsi="Arial" w:cs="Arial"/>
          <w:spacing w:val="-2"/>
          <w:sz w:val="22"/>
          <w:szCs w:val="22"/>
        </w:rPr>
        <w:t xml:space="preserve"> </w:t>
      </w:r>
      <w:r w:rsidRPr="008A2CBF">
        <w:rPr>
          <w:rFonts w:ascii="Arial" w:hAnsi="Arial" w:cs="Arial"/>
          <w:sz w:val="22"/>
          <w:szCs w:val="22"/>
        </w:rPr>
        <w:t>extracontractual.</w:t>
      </w:r>
    </w:p>
    <w:p w14:paraId="57A6EEAF" w14:textId="77777777" w:rsidR="00CA3F32" w:rsidRPr="008A2CBF" w:rsidRDefault="00CA3F32" w:rsidP="00BB44C1">
      <w:pPr>
        <w:pStyle w:val="Textoindependiente"/>
        <w:spacing w:before="4" w:line="360" w:lineRule="auto"/>
        <w:ind w:right="-7"/>
        <w:rPr>
          <w:rFonts w:ascii="Arial" w:hAnsi="Arial" w:cs="Arial"/>
          <w:sz w:val="22"/>
          <w:szCs w:val="22"/>
        </w:rPr>
      </w:pPr>
    </w:p>
    <w:p w14:paraId="2437A7EE" w14:textId="34FFE9E4" w:rsidR="00CA3F32" w:rsidRPr="008A2CBF" w:rsidRDefault="00CA3F32" w:rsidP="00AF6E88">
      <w:pPr>
        <w:pStyle w:val="Textoindependiente"/>
        <w:spacing w:before="1" w:line="360" w:lineRule="auto"/>
        <w:ind w:left="426" w:right="-7"/>
        <w:jc w:val="both"/>
        <w:rPr>
          <w:rFonts w:ascii="Arial" w:hAnsi="Arial" w:cs="Arial"/>
          <w:sz w:val="22"/>
          <w:szCs w:val="22"/>
        </w:rPr>
      </w:pP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las</w:t>
      </w:r>
      <w:r w:rsidRPr="008A2CBF">
        <w:rPr>
          <w:rFonts w:ascii="Arial" w:hAnsi="Arial" w:cs="Arial"/>
          <w:spacing w:val="-5"/>
          <w:sz w:val="22"/>
          <w:szCs w:val="22"/>
        </w:rPr>
        <w:t xml:space="preserve"> </w:t>
      </w:r>
      <w:r w:rsidRPr="008A2CBF">
        <w:rPr>
          <w:rFonts w:ascii="Arial" w:hAnsi="Arial" w:cs="Arial"/>
          <w:sz w:val="22"/>
          <w:szCs w:val="22"/>
        </w:rPr>
        <w:t>razones</w:t>
      </w:r>
      <w:r w:rsidRPr="008A2CBF">
        <w:rPr>
          <w:rFonts w:ascii="Arial" w:hAnsi="Arial" w:cs="Arial"/>
          <w:spacing w:val="-9"/>
          <w:sz w:val="22"/>
          <w:szCs w:val="22"/>
        </w:rPr>
        <w:t xml:space="preserve"> </w:t>
      </w:r>
      <w:r w:rsidRPr="008A2CBF">
        <w:rPr>
          <w:rFonts w:ascii="Arial" w:hAnsi="Arial" w:cs="Arial"/>
          <w:sz w:val="22"/>
          <w:szCs w:val="22"/>
        </w:rPr>
        <w:t>expuestas,</w:t>
      </w:r>
      <w:r w:rsidRPr="008A2CBF">
        <w:rPr>
          <w:rFonts w:ascii="Arial" w:hAnsi="Arial" w:cs="Arial"/>
          <w:spacing w:val="-6"/>
          <w:sz w:val="22"/>
          <w:szCs w:val="22"/>
        </w:rPr>
        <w:t xml:space="preserve"> </w:t>
      </w:r>
      <w:r w:rsidRPr="008A2CBF">
        <w:rPr>
          <w:rFonts w:ascii="Arial" w:hAnsi="Arial" w:cs="Arial"/>
          <w:sz w:val="22"/>
          <w:szCs w:val="22"/>
        </w:rPr>
        <w:t>solicito</w:t>
      </w:r>
      <w:r w:rsidRPr="008A2CBF">
        <w:rPr>
          <w:rFonts w:ascii="Arial" w:hAnsi="Arial" w:cs="Arial"/>
          <w:spacing w:val="-2"/>
          <w:sz w:val="22"/>
          <w:szCs w:val="22"/>
        </w:rPr>
        <w:t xml:space="preserve"> </w:t>
      </w:r>
      <w:r w:rsidRPr="008A2CBF">
        <w:rPr>
          <w:rFonts w:ascii="Arial" w:hAnsi="Arial" w:cs="Arial"/>
          <w:sz w:val="22"/>
          <w:szCs w:val="22"/>
        </w:rPr>
        <w:t>respetuosamente</w:t>
      </w:r>
      <w:r w:rsidRPr="008A2CBF">
        <w:rPr>
          <w:rFonts w:ascii="Arial" w:hAnsi="Arial" w:cs="Arial"/>
          <w:spacing w:val="-2"/>
          <w:sz w:val="22"/>
          <w:szCs w:val="22"/>
        </w:rPr>
        <w:t xml:space="preserve"> </w:t>
      </w:r>
      <w:r w:rsidRPr="008A2CBF">
        <w:rPr>
          <w:rFonts w:ascii="Arial" w:hAnsi="Arial" w:cs="Arial"/>
          <w:sz w:val="22"/>
          <w:szCs w:val="22"/>
        </w:rPr>
        <w:t>declarar</w:t>
      </w:r>
      <w:r w:rsidRPr="008A2CBF">
        <w:rPr>
          <w:rFonts w:ascii="Arial" w:hAnsi="Arial" w:cs="Arial"/>
          <w:spacing w:val="-7"/>
          <w:sz w:val="22"/>
          <w:szCs w:val="22"/>
        </w:rPr>
        <w:t xml:space="preserve"> </w:t>
      </w:r>
      <w:r w:rsidRPr="008A2CBF">
        <w:rPr>
          <w:rFonts w:ascii="Arial" w:hAnsi="Arial" w:cs="Arial"/>
          <w:sz w:val="22"/>
          <w:szCs w:val="22"/>
        </w:rPr>
        <w:t>probada</w:t>
      </w:r>
      <w:r w:rsidRPr="008A2CBF">
        <w:rPr>
          <w:rFonts w:ascii="Arial" w:hAnsi="Arial" w:cs="Arial"/>
          <w:spacing w:val="-2"/>
          <w:sz w:val="22"/>
          <w:szCs w:val="22"/>
        </w:rPr>
        <w:t xml:space="preserve"> </w:t>
      </w:r>
      <w:r w:rsidRPr="008A2CBF">
        <w:rPr>
          <w:rFonts w:ascii="Arial" w:hAnsi="Arial" w:cs="Arial"/>
          <w:sz w:val="22"/>
          <w:szCs w:val="22"/>
        </w:rPr>
        <w:t>esta</w:t>
      </w:r>
      <w:r w:rsidRPr="008A2CBF">
        <w:rPr>
          <w:rFonts w:ascii="Arial" w:hAnsi="Arial" w:cs="Arial"/>
          <w:spacing w:val="-6"/>
          <w:sz w:val="22"/>
          <w:szCs w:val="22"/>
        </w:rPr>
        <w:t xml:space="preserve"> </w:t>
      </w:r>
      <w:r w:rsidRPr="008A2CBF">
        <w:rPr>
          <w:rFonts w:ascii="Arial" w:hAnsi="Arial" w:cs="Arial"/>
          <w:sz w:val="22"/>
          <w:szCs w:val="22"/>
        </w:rPr>
        <w:t>excepción.</w:t>
      </w:r>
    </w:p>
    <w:p w14:paraId="3DC87C93" w14:textId="77777777" w:rsidR="00A91B90" w:rsidRPr="008A2CBF" w:rsidRDefault="00A91B90" w:rsidP="00AF6E88">
      <w:pPr>
        <w:pStyle w:val="Textoindependiente"/>
        <w:spacing w:before="1" w:line="360" w:lineRule="auto"/>
        <w:ind w:left="426" w:right="-7"/>
        <w:jc w:val="both"/>
        <w:rPr>
          <w:rFonts w:ascii="Arial" w:hAnsi="Arial" w:cs="Arial"/>
          <w:sz w:val="22"/>
          <w:szCs w:val="22"/>
        </w:rPr>
      </w:pPr>
    </w:p>
    <w:p w14:paraId="2FD2218A" w14:textId="5FD5CC9E" w:rsidR="00A91B90" w:rsidRPr="00023D4C" w:rsidRDefault="00803D51">
      <w:pPr>
        <w:pStyle w:val="Prrafodelista"/>
        <w:numPr>
          <w:ilvl w:val="0"/>
          <w:numId w:val="20"/>
        </w:numPr>
        <w:spacing w:line="360" w:lineRule="auto"/>
        <w:jc w:val="both"/>
        <w:rPr>
          <w:rFonts w:ascii="Arial" w:hAnsi="Arial" w:cs="Arial"/>
          <w:b/>
          <w:bCs/>
        </w:rPr>
      </w:pPr>
      <w:r w:rsidRPr="00023D4C">
        <w:rPr>
          <w:rFonts w:ascii="Arial" w:hAnsi="Arial" w:cs="Arial"/>
          <w:b/>
          <w:bCs/>
        </w:rPr>
        <w:t>REDUCCIÓN DE LA INDEMNIZACIÓN COMO CONSECUENCIA DE LA INCIDENCIA DE LA CONDUCTA DE LA VÍCTIMA EN LA PRODUCCIÓN DEL DAÑO</w:t>
      </w:r>
    </w:p>
    <w:p w14:paraId="46EFA5D0" w14:textId="77777777" w:rsidR="00803D51" w:rsidRPr="008A2CBF" w:rsidRDefault="00803D51" w:rsidP="00AF6E88">
      <w:pPr>
        <w:pStyle w:val="Textoindependiente"/>
        <w:spacing w:before="1" w:line="360" w:lineRule="auto"/>
        <w:ind w:left="426" w:right="-7"/>
        <w:jc w:val="both"/>
        <w:rPr>
          <w:rFonts w:ascii="Arial" w:hAnsi="Arial" w:cs="Arial"/>
          <w:sz w:val="22"/>
          <w:szCs w:val="22"/>
        </w:rPr>
      </w:pPr>
    </w:p>
    <w:p w14:paraId="623E2080" w14:textId="2DCE6543" w:rsidR="00CE2825" w:rsidRPr="008A2CBF" w:rsidRDefault="00CE2825"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 xml:space="preserve">En gracia de discusión y de manera subsidiaria, debe tenerse en cuenta que en el improbable </w:t>
      </w:r>
      <w:r w:rsidRPr="008A2CBF">
        <w:rPr>
          <w:rFonts w:ascii="Arial" w:hAnsi="Arial" w:cs="Arial"/>
          <w:sz w:val="22"/>
          <w:szCs w:val="22"/>
        </w:rPr>
        <w:lastRenderedPageBreak/>
        <w:t>y</w:t>
      </w:r>
      <w:r w:rsidRPr="008A2CBF">
        <w:rPr>
          <w:rFonts w:ascii="Arial" w:hAnsi="Arial" w:cs="Arial"/>
          <w:spacing w:val="1"/>
          <w:sz w:val="22"/>
          <w:szCs w:val="22"/>
        </w:rPr>
        <w:t xml:space="preserve"> </w:t>
      </w:r>
      <w:r w:rsidRPr="008A2CBF">
        <w:rPr>
          <w:rFonts w:ascii="Arial" w:hAnsi="Arial" w:cs="Arial"/>
          <w:sz w:val="22"/>
          <w:szCs w:val="22"/>
        </w:rPr>
        <w:t>remoto evento en que se demuestre que sí existió un hecho generador imputable al conductor del</w:t>
      </w:r>
      <w:r w:rsidRPr="008A2CBF">
        <w:rPr>
          <w:rFonts w:ascii="Arial" w:hAnsi="Arial" w:cs="Arial"/>
          <w:spacing w:val="1"/>
          <w:sz w:val="22"/>
          <w:szCs w:val="22"/>
        </w:rPr>
        <w:t xml:space="preserve"> </w:t>
      </w:r>
      <w:r w:rsidRPr="008A2CBF">
        <w:rPr>
          <w:rFonts w:ascii="Arial" w:hAnsi="Arial" w:cs="Arial"/>
          <w:sz w:val="22"/>
          <w:szCs w:val="22"/>
        </w:rPr>
        <w:t>vehículo de placas TSW-680, ante esta hipotética circunstancia, de todas maneras, debe aplicarse</w:t>
      </w:r>
      <w:r w:rsidRPr="008A2CBF">
        <w:rPr>
          <w:rFonts w:ascii="Arial" w:hAnsi="Arial" w:cs="Arial"/>
          <w:spacing w:val="-59"/>
          <w:sz w:val="22"/>
          <w:szCs w:val="22"/>
        </w:rPr>
        <w:t xml:space="preserve"> </w:t>
      </w:r>
      <w:r w:rsidRPr="008A2CBF">
        <w:rPr>
          <w:rFonts w:ascii="Arial" w:hAnsi="Arial" w:cs="Arial"/>
          <w:spacing w:val="-1"/>
          <w:sz w:val="22"/>
          <w:szCs w:val="22"/>
        </w:rPr>
        <w:t xml:space="preserve">la respectiva reducción de la indemnización. </w:t>
      </w:r>
      <w:r w:rsidRPr="008A2CBF">
        <w:rPr>
          <w:rFonts w:ascii="Arial" w:hAnsi="Arial" w:cs="Arial"/>
          <w:sz w:val="22"/>
          <w:szCs w:val="22"/>
        </w:rPr>
        <w:t>Lo anterior, en proporción a la contribución que tuvo</w:t>
      </w:r>
      <w:r w:rsidRPr="008A2CBF">
        <w:rPr>
          <w:rFonts w:ascii="Arial" w:hAnsi="Arial" w:cs="Arial"/>
          <w:spacing w:val="1"/>
          <w:sz w:val="22"/>
          <w:szCs w:val="22"/>
        </w:rPr>
        <w:t xml:space="preserve"> </w:t>
      </w:r>
      <w:r w:rsidRPr="008A2CBF">
        <w:rPr>
          <w:rFonts w:ascii="Arial" w:hAnsi="Arial" w:cs="Arial"/>
          <w:sz w:val="22"/>
          <w:szCs w:val="22"/>
        </w:rPr>
        <w:t>en el accidente la propia víctima, por lo menos en un 90%. Claramente, el haber invadido el carril</w:t>
      </w:r>
      <w:r w:rsidRPr="008A2CBF">
        <w:rPr>
          <w:rFonts w:ascii="Arial" w:hAnsi="Arial" w:cs="Arial"/>
          <w:spacing w:val="1"/>
          <w:sz w:val="22"/>
          <w:szCs w:val="22"/>
        </w:rPr>
        <w:t xml:space="preserve"> </w:t>
      </w:r>
      <w:r w:rsidRPr="008A2CBF">
        <w:rPr>
          <w:rFonts w:ascii="Arial" w:hAnsi="Arial" w:cs="Arial"/>
          <w:sz w:val="22"/>
          <w:szCs w:val="22"/>
        </w:rPr>
        <w:t>contrario, y más aún en una curva pronunciada, es un factor que, si en gracia de discusión no es</w:t>
      </w:r>
      <w:r w:rsidRPr="008A2CBF">
        <w:rPr>
          <w:rFonts w:ascii="Arial" w:hAnsi="Arial" w:cs="Arial"/>
          <w:spacing w:val="1"/>
          <w:sz w:val="22"/>
          <w:szCs w:val="22"/>
        </w:rPr>
        <w:t xml:space="preserve"> </w:t>
      </w:r>
      <w:r w:rsidRPr="008A2CBF">
        <w:rPr>
          <w:rFonts w:ascii="Arial" w:hAnsi="Arial" w:cs="Arial"/>
          <w:sz w:val="22"/>
          <w:szCs w:val="22"/>
        </w:rPr>
        <w:t>exclusivamente definitivo para la producción del daño, si resulta altamente determinante para el</w:t>
      </w:r>
      <w:r w:rsidRPr="008A2CBF">
        <w:rPr>
          <w:rFonts w:ascii="Arial" w:hAnsi="Arial" w:cs="Arial"/>
          <w:spacing w:val="1"/>
          <w:sz w:val="22"/>
          <w:szCs w:val="22"/>
        </w:rPr>
        <w:t xml:space="preserve"> </w:t>
      </w:r>
      <w:r w:rsidRPr="008A2CBF">
        <w:rPr>
          <w:rFonts w:ascii="Arial" w:hAnsi="Arial" w:cs="Arial"/>
          <w:sz w:val="22"/>
          <w:szCs w:val="22"/>
        </w:rPr>
        <w:t>mismo.</w:t>
      </w:r>
    </w:p>
    <w:p w14:paraId="0471CA96" w14:textId="77777777" w:rsidR="00CE2825" w:rsidRPr="008A2CBF" w:rsidRDefault="00CE2825" w:rsidP="00BB44C1">
      <w:pPr>
        <w:pStyle w:val="Textoindependiente"/>
        <w:spacing w:line="360" w:lineRule="auto"/>
        <w:ind w:right="-7"/>
        <w:rPr>
          <w:rFonts w:ascii="Arial" w:hAnsi="Arial" w:cs="Arial"/>
          <w:sz w:val="22"/>
          <w:szCs w:val="22"/>
        </w:rPr>
      </w:pPr>
    </w:p>
    <w:p w14:paraId="1C75882E" w14:textId="3F112F61" w:rsidR="00CE2825" w:rsidRPr="008A2CBF" w:rsidRDefault="00CE2825"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Todo</w:t>
      </w:r>
      <w:r w:rsidRPr="008A2CBF">
        <w:rPr>
          <w:rFonts w:ascii="Arial" w:hAnsi="Arial" w:cs="Arial"/>
          <w:spacing w:val="-6"/>
          <w:sz w:val="22"/>
          <w:szCs w:val="22"/>
        </w:rPr>
        <w:t xml:space="preserve"> </w:t>
      </w:r>
      <w:r w:rsidRPr="008A2CBF">
        <w:rPr>
          <w:rFonts w:ascii="Arial" w:hAnsi="Arial" w:cs="Arial"/>
          <w:sz w:val="22"/>
          <w:szCs w:val="22"/>
        </w:rPr>
        <w:t>lo</w:t>
      </w:r>
      <w:r w:rsidRPr="008A2CBF">
        <w:rPr>
          <w:rFonts w:ascii="Arial" w:hAnsi="Arial" w:cs="Arial"/>
          <w:spacing w:val="-6"/>
          <w:sz w:val="22"/>
          <w:szCs w:val="22"/>
        </w:rPr>
        <w:t xml:space="preserve"> </w:t>
      </w:r>
      <w:r w:rsidRPr="008A2CBF">
        <w:rPr>
          <w:rFonts w:ascii="Arial" w:hAnsi="Arial" w:cs="Arial"/>
          <w:sz w:val="22"/>
          <w:szCs w:val="22"/>
        </w:rPr>
        <w:t>anterior</w:t>
      </w:r>
      <w:r w:rsidRPr="008A2CBF">
        <w:rPr>
          <w:rFonts w:ascii="Arial" w:hAnsi="Arial" w:cs="Arial"/>
          <w:spacing w:val="-7"/>
          <w:sz w:val="22"/>
          <w:szCs w:val="22"/>
        </w:rPr>
        <w:t xml:space="preserve"> </w:t>
      </w:r>
      <w:r w:rsidRPr="008A2CBF">
        <w:rPr>
          <w:rFonts w:ascii="Arial" w:hAnsi="Arial" w:cs="Arial"/>
          <w:sz w:val="22"/>
          <w:szCs w:val="22"/>
        </w:rPr>
        <w:t>por</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compensación</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culpas</w:t>
      </w:r>
      <w:r w:rsidRPr="008A2CBF">
        <w:rPr>
          <w:rFonts w:ascii="Arial" w:hAnsi="Arial" w:cs="Arial"/>
          <w:spacing w:val="-9"/>
          <w:sz w:val="22"/>
          <w:szCs w:val="22"/>
        </w:rPr>
        <w:t xml:space="preserve"> </w:t>
      </w:r>
      <w:r w:rsidRPr="008A2CBF">
        <w:rPr>
          <w:rFonts w:ascii="Arial" w:hAnsi="Arial" w:cs="Arial"/>
          <w:sz w:val="22"/>
          <w:szCs w:val="22"/>
        </w:rPr>
        <w:t>según</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8"/>
          <w:sz w:val="22"/>
          <w:szCs w:val="22"/>
        </w:rPr>
        <w:t xml:space="preserve"> </w:t>
      </w:r>
      <w:r w:rsidRPr="008A2CBF">
        <w:rPr>
          <w:rFonts w:ascii="Arial" w:hAnsi="Arial" w:cs="Arial"/>
          <w:sz w:val="22"/>
          <w:szCs w:val="22"/>
        </w:rPr>
        <w:t>precepto</w:t>
      </w:r>
      <w:r w:rsidRPr="008A2CBF">
        <w:rPr>
          <w:rFonts w:ascii="Arial" w:hAnsi="Arial" w:cs="Arial"/>
          <w:spacing w:val="-5"/>
          <w:sz w:val="22"/>
          <w:szCs w:val="22"/>
        </w:rPr>
        <w:t xml:space="preserve"> </w:t>
      </w:r>
      <w:r w:rsidRPr="008A2CBF">
        <w:rPr>
          <w:rFonts w:ascii="Arial" w:hAnsi="Arial" w:cs="Arial"/>
          <w:sz w:val="22"/>
          <w:szCs w:val="22"/>
        </w:rPr>
        <w:t>contenido</w:t>
      </w:r>
      <w:r w:rsidRPr="008A2CBF">
        <w:rPr>
          <w:rFonts w:ascii="Arial" w:hAnsi="Arial" w:cs="Arial"/>
          <w:spacing w:val="6"/>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artículo</w:t>
      </w:r>
      <w:r w:rsidRPr="008A2CBF">
        <w:rPr>
          <w:rFonts w:ascii="Arial" w:hAnsi="Arial" w:cs="Arial"/>
          <w:spacing w:val="-6"/>
          <w:sz w:val="22"/>
          <w:szCs w:val="22"/>
        </w:rPr>
        <w:t xml:space="preserve"> </w:t>
      </w:r>
      <w:r w:rsidRPr="008A2CBF">
        <w:rPr>
          <w:rFonts w:ascii="Arial" w:hAnsi="Arial" w:cs="Arial"/>
          <w:sz w:val="22"/>
          <w:szCs w:val="22"/>
        </w:rPr>
        <w:t>2357</w:t>
      </w:r>
      <w:r w:rsidRPr="008A2CBF">
        <w:rPr>
          <w:rFonts w:ascii="Arial" w:hAnsi="Arial" w:cs="Arial"/>
          <w:spacing w:val="-6"/>
          <w:sz w:val="22"/>
          <w:szCs w:val="22"/>
        </w:rPr>
        <w:t xml:space="preserve"> </w:t>
      </w:r>
      <w:r w:rsidR="00FB201F" w:rsidRPr="008A2CBF">
        <w:rPr>
          <w:rFonts w:ascii="Arial" w:hAnsi="Arial" w:cs="Arial"/>
          <w:spacing w:val="-6"/>
          <w:sz w:val="22"/>
          <w:szCs w:val="22"/>
        </w:rPr>
        <w:t>del</w:t>
      </w:r>
      <w:r w:rsidR="00FB201F" w:rsidRPr="008A2CBF">
        <w:rPr>
          <w:rFonts w:ascii="Arial" w:hAnsi="Arial" w:cs="Arial"/>
          <w:sz w:val="22"/>
          <w:szCs w:val="22"/>
        </w:rPr>
        <w:t xml:space="preserve"> </w:t>
      </w:r>
      <w:r w:rsidRPr="008A2CBF">
        <w:rPr>
          <w:rFonts w:ascii="Arial" w:hAnsi="Arial" w:cs="Arial"/>
          <w:sz w:val="22"/>
          <w:szCs w:val="22"/>
        </w:rPr>
        <w:t>Código</w:t>
      </w:r>
      <w:r w:rsidRPr="008A2CBF">
        <w:rPr>
          <w:rFonts w:ascii="Arial" w:hAnsi="Arial" w:cs="Arial"/>
          <w:spacing w:val="-9"/>
          <w:sz w:val="22"/>
          <w:szCs w:val="22"/>
        </w:rPr>
        <w:t xml:space="preserve"> </w:t>
      </w:r>
      <w:r w:rsidRPr="008A2CBF">
        <w:rPr>
          <w:rFonts w:ascii="Arial" w:hAnsi="Arial" w:cs="Arial"/>
          <w:sz w:val="22"/>
          <w:szCs w:val="22"/>
        </w:rPr>
        <w:t>Civil,</w:t>
      </w:r>
      <w:r w:rsidRPr="008A2CBF">
        <w:rPr>
          <w:rFonts w:ascii="Arial" w:hAnsi="Arial" w:cs="Arial"/>
          <w:spacing w:val="-12"/>
          <w:sz w:val="22"/>
          <w:szCs w:val="22"/>
        </w:rPr>
        <w:t xml:space="preserve"> </w:t>
      </w:r>
      <w:r w:rsidRPr="008A2CBF">
        <w:rPr>
          <w:rFonts w:ascii="Arial" w:hAnsi="Arial" w:cs="Arial"/>
          <w:sz w:val="22"/>
          <w:szCs w:val="22"/>
        </w:rPr>
        <w:t>en</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11"/>
          <w:sz w:val="22"/>
          <w:szCs w:val="22"/>
        </w:rPr>
        <w:t xml:space="preserve"> </w:t>
      </w:r>
      <w:r w:rsidRPr="008A2CBF">
        <w:rPr>
          <w:rFonts w:ascii="Arial" w:hAnsi="Arial" w:cs="Arial"/>
          <w:sz w:val="22"/>
          <w:szCs w:val="22"/>
        </w:rPr>
        <w:t>que</w:t>
      </w:r>
      <w:r w:rsidRPr="008A2CBF">
        <w:rPr>
          <w:rFonts w:ascii="Arial" w:hAnsi="Arial" w:cs="Arial"/>
          <w:spacing w:val="-8"/>
          <w:sz w:val="22"/>
          <w:szCs w:val="22"/>
        </w:rPr>
        <w:t xml:space="preserve"> </w:t>
      </w:r>
      <w:r w:rsidRPr="008A2CBF">
        <w:rPr>
          <w:rFonts w:ascii="Arial" w:hAnsi="Arial" w:cs="Arial"/>
          <w:sz w:val="22"/>
          <w:szCs w:val="22"/>
        </w:rPr>
        <w:t>se</w:t>
      </w:r>
      <w:r w:rsidRPr="008A2CBF">
        <w:rPr>
          <w:rFonts w:ascii="Arial" w:hAnsi="Arial" w:cs="Arial"/>
          <w:spacing w:val="-3"/>
          <w:sz w:val="22"/>
          <w:szCs w:val="22"/>
        </w:rPr>
        <w:t xml:space="preserve"> </w:t>
      </w:r>
      <w:r w:rsidRPr="008A2CBF">
        <w:rPr>
          <w:rFonts w:ascii="Arial" w:hAnsi="Arial" w:cs="Arial"/>
          <w:sz w:val="22"/>
          <w:szCs w:val="22"/>
        </w:rPr>
        <w:t>indica</w:t>
      </w:r>
      <w:r w:rsidRPr="008A2CBF">
        <w:rPr>
          <w:rFonts w:ascii="Arial" w:hAnsi="Arial" w:cs="Arial"/>
          <w:spacing w:val="-8"/>
          <w:sz w:val="22"/>
          <w:szCs w:val="22"/>
        </w:rPr>
        <w:t xml:space="preserve"> </w:t>
      </w:r>
      <w:r w:rsidRPr="008A2CBF">
        <w:rPr>
          <w:rFonts w:ascii="Arial" w:hAnsi="Arial" w:cs="Arial"/>
          <w:sz w:val="22"/>
          <w:szCs w:val="22"/>
        </w:rPr>
        <w:t>que</w:t>
      </w:r>
      <w:r w:rsidRPr="008A2CBF">
        <w:rPr>
          <w:rFonts w:ascii="Arial" w:hAnsi="Arial" w:cs="Arial"/>
          <w:spacing w:val="-8"/>
          <w:sz w:val="22"/>
          <w:szCs w:val="22"/>
        </w:rPr>
        <w:t xml:space="preserve"> </w:t>
      </w:r>
      <w:r w:rsidRPr="008A2CBF">
        <w:rPr>
          <w:rFonts w:ascii="Arial" w:hAnsi="Arial" w:cs="Arial"/>
          <w:sz w:val="22"/>
          <w:szCs w:val="22"/>
        </w:rPr>
        <w:t>la</w:t>
      </w:r>
      <w:r w:rsidRPr="008A2CBF">
        <w:rPr>
          <w:rFonts w:ascii="Arial" w:hAnsi="Arial" w:cs="Arial"/>
          <w:spacing w:val="-8"/>
          <w:sz w:val="22"/>
          <w:szCs w:val="22"/>
        </w:rPr>
        <w:t xml:space="preserve"> </w:t>
      </w:r>
      <w:r w:rsidRPr="008A2CBF">
        <w:rPr>
          <w:rFonts w:ascii="Arial" w:hAnsi="Arial" w:cs="Arial"/>
          <w:sz w:val="22"/>
          <w:szCs w:val="22"/>
        </w:rPr>
        <w:t>reducción</w:t>
      </w:r>
      <w:r w:rsidRPr="008A2CBF">
        <w:rPr>
          <w:rFonts w:ascii="Arial" w:hAnsi="Arial" w:cs="Arial"/>
          <w:spacing w:val="-13"/>
          <w:sz w:val="22"/>
          <w:szCs w:val="22"/>
        </w:rPr>
        <w:t xml:space="preserve"> </w:t>
      </w:r>
      <w:r w:rsidRPr="008A2CBF">
        <w:rPr>
          <w:rFonts w:ascii="Arial" w:hAnsi="Arial" w:cs="Arial"/>
          <w:sz w:val="22"/>
          <w:szCs w:val="22"/>
        </w:rPr>
        <w:t>de</w:t>
      </w:r>
      <w:r w:rsidRPr="008A2CBF">
        <w:rPr>
          <w:rFonts w:ascii="Arial" w:hAnsi="Arial" w:cs="Arial"/>
          <w:spacing w:val="-13"/>
          <w:sz w:val="22"/>
          <w:szCs w:val="22"/>
        </w:rPr>
        <w:t xml:space="preserve"> </w:t>
      </w:r>
      <w:r w:rsidRPr="008A2CBF">
        <w:rPr>
          <w:rFonts w:ascii="Arial" w:hAnsi="Arial" w:cs="Arial"/>
          <w:sz w:val="22"/>
          <w:szCs w:val="22"/>
        </w:rPr>
        <w:t>una</w:t>
      </w:r>
      <w:r w:rsidRPr="008A2CBF">
        <w:rPr>
          <w:rFonts w:ascii="Arial" w:hAnsi="Arial" w:cs="Arial"/>
          <w:spacing w:val="-8"/>
          <w:sz w:val="22"/>
          <w:szCs w:val="22"/>
        </w:rPr>
        <w:t xml:space="preserve"> </w:t>
      </w:r>
      <w:r w:rsidRPr="008A2CBF">
        <w:rPr>
          <w:rFonts w:ascii="Arial" w:hAnsi="Arial" w:cs="Arial"/>
          <w:sz w:val="22"/>
          <w:szCs w:val="22"/>
        </w:rPr>
        <w:t>indemnización</w:t>
      </w:r>
      <w:r w:rsidRPr="008A2CBF">
        <w:rPr>
          <w:rFonts w:ascii="Arial" w:hAnsi="Arial" w:cs="Arial"/>
          <w:spacing w:val="-8"/>
          <w:sz w:val="22"/>
          <w:szCs w:val="22"/>
        </w:rPr>
        <w:t xml:space="preserve"> </w:t>
      </w:r>
      <w:r w:rsidRPr="008A2CBF">
        <w:rPr>
          <w:rFonts w:ascii="Arial" w:hAnsi="Arial" w:cs="Arial"/>
          <w:sz w:val="22"/>
          <w:szCs w:val="22"/>
        </w:rPr>
        <w:t>se</w:t>
      </w:r>
      <w:r w:rsidRPr="008A2CBF">
        <w:rPr>
          <w:rFonts w:ascii="Arial" w:hAnsi="Arial" w:cs="Arial"/>
          <w:spacing w:val="-13"/>
          <w:sz w:val="22"/>
          <w:szCs w:val="22"/>
        </w:rPr>
        <w:t xml:space="preserve"> </w:t>
      </w:r>
      <w:r w:rsidRPr="008A2CBF">
        <w:rPr>
          <w:rFonts w:ascii="Arial" w:hAnsi="Arial" w:cs="Arial"/>
          <w:sz w:val="22"/>
          <w:szCs w:val="22"/>
        </w:rPr>
        <w:t>debe</w:t>
      </w:r>
      <w:r w:rsidRPr="008A2CBF">
        <w:rPr>
          <w:rFonts w:ascii="Arial" w:hAnsi="Arial" w:cs="Arial"/>
          <w:spacing w:val="-13"/>
          <w:sz w:val="22"/>
          <w:szCs w:val="22"/>
        </w:rPr>
        <w:t xml:space="preserve"> </w:t>
      </w:r>
      <w:r w:rsidRPr="008A2CBF">
        <w:rPr>
          <w:rFonts w:ascii="Arial" w:hAnsi="Arial" w:cs="Arial"/>
          <w:sz w:val="22"/>
          <w:szCs w:val="22"/>
        </w:rPr>
        <w:t>por</w:t>
      </w:r>
      <w:r w:rsidRPr="008A2CBF">
        <w:rPr>
          <w:rFonts w:ascii="Arial" w:hAnsi="Arial" w:cs="Arial"/>
          <w:spacing w:val="-14"/>
          <w:sz w:val="22"/>
          <w:szCs w:val="22"/>
        </w:rPr>
        <w:t xml:space="preserve"> </w:t>
      </w:r>
      <w:r w:rsidRPr="008A2CBF">
        <w:rPr>
          <w:rFonts w:ascii="Arial" w:hAnsi="Arial" w:cs="Arial"/>
          <w:sz w:val="22"/>
          <w:szCs w:val="22"/>
        </w:rPr>
        <w:t>la</w:t>
      </w:r>
      <w:r w:rsidRPr="008A2CBF">
        <w:rPr>
          <w:rFonts w:ascii="Arial" w:hAnsi="Arial" w:cs="Arial"/>
          <w:spacing w:val="-13"/>
          <w:sz w:val="22"/>
          <w:szCs w:val="22"/>
        </w:rPr>
        <w:t xml:space="preserve"> </w:t>
      </w:r>
      <w:r w:rsidRPr="008A2CBF">
        <w:rPr>
          <w:rFonts w:ascii="Arial" w:hAnsi="Arial" w:cs="Arial"/>
          <w:sz w:val="22"/>
          <w:szCs w:val="22"/>
        </w:rPr>
        <w:t>participación</w:t>
      </w:r>
      <w:r w:rsidRPr="008A2CBF">
        <w:rPr>
          <w:rFonts w:ascii="Arial" w:hAnsi="Arial" w:cs="Arial"/>
          <w:spacing w:val="-58"/>
          <w:sz w:val="22"/>
          <w:szCs w:val="22"/>
        </w:rPr>
        <w:t xml:space="preserve"> </w:t>
      </w:r>
      <w:r w:rsidRPr="008A2CBF">
        <w:rPr>
          <w:rFonts w:ascii="Arial" w:hAnsi="Arial" w:cs="Arial"/>
          <w:sz w:val="22"/>
          <w:szCs w:val="22"/>
        </w:rPr>
        <w:t>de la víctima. Es decir, si el que ha sufrido el daño se expuso a él imprudentemente. Lo que</w:t>
      </w:r>
      <w:r w:rsidRPr="008A2CBF">
        <w:rPr>
          <w:rFonts w:ascii="Arial" w:hAnsi="Arial" w:cs="Arial"/>
          <w:spacing w:val="1"/>
          <w:sz w:val="22"/>
          <w:szCs w:val="22"/>
        </w:rPr>
        <w:t xml:space="preserve"> </w:t>
      </w:r>
      <w:r w:rsidRPr="008A2CBF">
        <w:rPr>
          <w:rFonts w:ascii="Arial" w:hAnsi="Arial" w:cs="Arial"/>
          <w:sz w:val="22"/>
          <w:szCs w:val="22"/>
        </w:rPr>
        <w:t>claramente aconteció en este caso, puesto que no está demostrado que las consecuencias del</w:t>
      </w:r>
      <w:r w:rsidRPr="008A2CBF">
        <w:rPr>
          <w:rFonts w:ascii="Arial" w:hAnsi="Arial" w:cs="Arial"/>
          <w:spacing w:val="1"/>
          <w:sz w:val="22"/>
          <w:szCs w:val="22"/>
        </w:rPr>
        <w:t xml:space="preserve"> </w:t>
      </w:r>
      <w:r w:rsidRPr="008A2CBF">
        <w:rPr>
          <w:rFonts w:ascii="Arial" w:hAnsi="Arial" w:cs="Arial"/>
          <w:sz w:val="22"/>
          <w:szCs w:val="22"/>
        </w:rPr>
        <w:t>accidente provengan de los demandados. Conforme a lo dicho, el Despacho debe establecer un</w:t>
      </w:r>
      <w:r w:rsidRPr="008A2CBF">
        <w:rPr>
          <w:rFonts w:ascii="Arial" w:hAnsi="Arial" w:cs="Arial"/>
          <w:spacing w:val="1"/>
          <w:sz w:val="22"/>
          <w:szCs w:val="22"/>
        </w:rPr>
        <w:t xml:space="preserve"> </w:t>
      </w:r>
      <w:r w:rsidRPr="008A2CBF">
        <w:rPr>
          <w:rFonts w:ascii="Arial" w:hAnsi="Arial" w:cs="Arial"/>
          <w:sz w:val="22"/>
          <w:szCs w:val="22"/>
        </w:rPr>
        <w:t>análisis causal de las conductas implicadas en el evento dañoso, a fin de determinar la incidencia</w:t>
      </w:r>
      <w:r w:rsidRPr="008A2CBF">
        <w:rPr>
          <w:rFonts w:ascii="Arial" w:hAnsi="Arial" w:cs="Arial"/>
          <w:spacing w:val="1"/>
          <w:sz w:val="22"/>
          <w:szCs w:val="22"/>
        </w:rPr>
        <w:t xml:space="preserve"> </w:t>
      </w:r>
      <w:r w:rsidRPr="008A2CBF">
        <w:rPr>
          <w:rFonts w:ascii="Arial" w:hAnsi="Arial" w:cs="Arial"/>
          <w:sz w:val="22"/>
          <w:szCs w:val="22"/>
        </w:rPr>
        <w:t>de la víctima en la ocurrencia del daño. Lo anterior, con el propósito de disminuir la indemnización</w:t>
      </w:r>
      <w:r w:rsidRPr="008A2CBF">
        <w:rPr>
          <w:rFonts w:ascii="Arial" w:hAnsi="Arial" w:cs="Arial"/>
          <w:spacing w:val="1"/>
          <w:sz w:val="22"/>
          <w:szCs w:val="22"/>
        </w:rPr>
        <w:t xml:space="preserve"> </w:t>
      </w:r>
      <w:r w:rsidRPr="008A2CBF">
        <w:rPr>
          <w:rFonts w:ascii="Arial" w:hAnsi="Arial" w:cs="Arial"/>
          <w:sz w:val="22"/>
          <w:szCs w:val="22"/>
        </w:rPr>
        <w:t>si</w:t>
      </w:r>
      <w:r w:rsidRPr="008A2CBF">
        <w:rPr>
          <w:rFonts w:ascii="Arial" w:hAnsi="Arial" w:cs="Arial"/>
          <w:spacing w:val="-6"/>
          <w:sz w:val="22"/>
          <w:szCs w:val="22"/>
        </w:rPr>
        <w:t xml:space="preserve"> </w:t>
      </w:r>
      <w:r w:rsidRPr="008A2CBF">
        <w:rPr>
          <w:rFonts w:ascii="Arial" w:hAnsi="Arial" w:cs="Arial"/>
          <w:sz w:val="22"/>
          <w:szCs w:val="22"/>
        </w:rPr>
        <w:t>es</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4"/>
          <w:sz w:val="22"/>
          <w:szCs w:val="22"/>
        </w:rPr>
        <w:t xml:space="preserve"> </w:t>
      </w:r>
      <w:r w:rsidRPr="008A2CBF">
        <w:rPr>
          <w:rFonts w:ascii="Arial" w:hAnsi="Arial" w:cs="Arial"/>
          <w:sz w:val="22"/>
          <w:szCs w:val="22"/>
        </w:rPr>
        <w:t>a</w:t>
      </w:r>
      <w:r w:rsidRPr="008A2CBF">
        <w:rPr>
          <w:rFonts w:ascii="Arial" w:hAnsi="Arial" w:cs="Arial"/>
          <w:spacing w:val="-3"/>
          <w:sz w:val="22"/>
          <w:szCs w:val="22"/>
        </w:rPr>
        <w:t xml:space="preserve"> </w:t>
      </w:r>
      <w:r w:rsidRPr="008A2CBF">
        <w:rPr>
          <w:rFonts w:ascii="Arial" w:hAnsi="Arial" w:cs="Arial"/>
          <w:sz w:val="22"/>
          <w:szCs w:val="22"/>
        </w:rPr>
        <w:t>ella</w:t>
      </w:r>
      <w:r w:rsidRPr="008A2CBF">
        <w:rPr>
          <w:rFonts w:ascii="Arial" w:hAnsi="Arial" w:cs="Arial"/>
          <w:spacing w:val="-3"/>
          <w:sz w:val="22"/>
          <w:szCs w:val="22"/>
        </w:rPr>
        <w:t xml:space="preserve"> </w:t>
      </w:r>
      <w:r w:rsidRPr="008A2CBF">
        <w:rPr>
          <w:rFonts w:ascii="Arial" w:hAnsi="Arial" w:cs="Arial"/>
          <w:sz w:val="22"/>
          <w:szCs w:val="22"/>
        </w:rPr>
        <w:t>hubiere</w:t>
      </w:r>
      <w:r w:rsidRPr="008A2CBF">
        <w:rPr>
          <w:rFonts w:ascii="Arial" w:hAnsi="Arial" w:cs="Arial"/>
          <w:spacing w:val="-4"/>
          <w:sz w:val="22"/>
          <w:szCs w:val="22"/>
        </w:rPr>
        <w:t xml:space="preserve"> </w:t>
      </w:r>
      <w:r w:rsidRPr="008A2CBF">
        <w:rPr>
          <w:rFonts w:ascii="Arial" w:hAnsi="Arial" w:cs="Arial"/>
          <w:sz w:val="22"/>
          <w:szCs w:val="22"/>
        </w:rPr>
        <w:t>lugar,</w:t>
      </w:r>
      <w:r w:rsidRPr="008A2CBF">
        <w:rPr>
          <w:rFonts w:ascii="Arial" w:hAnsi="Arial" w:cs="Arial"/>
          <w:spacing w:val="-7"/>
          <w:sz w:val="22"/>
          <w:szCs w:val="22"/>
        </w:rPr>
        <w:t xml:space="preserve"> </w:t>
      </w:r>
      <w:r w:rsidRPr="008A2CBF">
        <w:rPr>
          <w:rFonts w:ascii="Arial" w:hAnsi="Arial" w:cs="Arial"/>
          <w:sz w:val="22"/>
          <w:szCs w:val="22"/>
        </w:rPr>
        <w:t>en</w:t>
      </w:r>
      <w:r w:rsidRPr="008A2CBF">
        <w:rPr>
          <w:rFonts w:ascii="Arial" w:hAnsi="Arial" w:cs="Arial"/>
          <w:spacing w:val="-3"/>
          <w:sz w:val="22"/>
          <w:szCs w:val="22"/>
        </w:rPr>
        <w:t xml:space="preserve"> </w:t>
      </w:r>
      <w:r w:rsidRPr="008A2CBF">
        <w:rPr>
          <w:rFonts w:ascii="Arial" w:hAnsi="Arial" w:cs="Arial"/>
          <w:sz w:val="22"/>
          <w:szCs w:val="22"/>
        </w:rPr>
        <w:t>proporción</w:t>
      </w:r>
      <w:r w:rsidRPr="008A2CBF">
        <w:rPr>
          <w:rFonts w:ascii="Arial" w:hAnsi="Arial" w:cs="Arial"/>
          <w:spacing w:val="-4"/>
          <w:sz w:val="22"/>
          <w:szCs w:val="22"/>
        </w:rPr>
        <w:t xml:space="preserve"> </w:t>
      </w:r>
      <w:r w:rsidRPr="008A2CBF">
        <w:rPr>
          <w:rFonts w:ascii="Arial" w:hAnsi="Arial" w:cs="Arial"/>
          <w:sz w:val="22"/>
          <w:szCs w:val="22"/>
        </w:rPr>
        <w:t>a</w:t>
      </w:r>
      <w:r w:rsidRPr="008A2CBF">
        <w:rPr>
          <w:rFonts w:ascii="Arial" w:hAnsi="Arial" w:cs="Arial"/>
          <w:spacing w:val="-3"/>
          <w:sz w:val="22"/>
          <w:szCs w:val="22"/>
        </w:rPr>
        <w:t xml:space="preserve"> </w:t>
      </w:r>
      <w:r w:rsidRPr="008A2CBF">
        <w:rPr>
          <w:rFonts w:ascii="Arial" w:hAnsi="Arial" w:cs="Arial"/>
          <w:sz w:val="22"/>
          <w:szCs w:val="22"/>
        </w:rPr>
        <w:t>su</w:t>
      </w:r>
      <w:r w:rsidRPr="008A2CBF">
        <w:rPr>
          <w:rFonts w:ascii="Arial" w:hAnsi="Arial" w:cs="Arial"/>
          <w:spacing w:val="-3"/>
          <w:sz w:val="22"/>
          <w:szCs w:val="22"/>
        </w:rPr>
        <w:t xml:space="preserve"> </w:t>
      </w:r>
      <w:r w:rsidRPr="008A2CBF">
        <w:rPr>
          <w:rFonts w:ascii="Arial" w:hAnsi="Arial" w:cs="Arial"/>
          <w:sz w:val="22"/>
          <w:szCs w:val="22"/>
        </w:rPr>
        <w:t>contribución</w:t>
      </w:r>
      <w:r w:rsidRPr="008A2CBF">
        <w:rPr>
          <w:rFonts w:ascii="Arial" w:hAnsi="Arial" w:cs="Arial"/>
          <w:spacing w:val="-4"/>
          <w:sz w:val="22"/>
          <w:szCs w:val="22"/>
        </w:rPr>
        <w:t xml:space="preserve"> </w:t>
      </w:r>
      <w:r w:rsidRPr="008A2CBF">
        <w:rPr>
          <w:rFonts w:ascii="Arial" w:hAnsi="Arial" w:cs="Arial"/>
          <w:sz w:val="22"/>
          <w:szCs w:val="22"/>
        </w:rPr>
        <w:t>al</w:t>
      </w:r>
      <w:r w:rsidRPr="008A2CBF">
        <w:rPr>
          <w:rFonts w:ascii="Arial" w:hAnsi="Arial" w:cs="Arial"/>
          <w:spacing w:val="-5"/>
          <w:sz w:val="22"/>
          <w:szCs w:val="22"/>
        </w:rPr>
        <w:t xml:space="preserve"> </w:t>
      </w:r>
      <w:r w:rsidRPr="008A2CBF">
        <w:rPr>
          <w:rFonts w:ascii="Arial" w:hAnsi="Arial" w:cs="Arial"/>
          <w:sz w:val="22"/>
          <w:szCs w:val="22"/>
        </w:rPr>
        <w:t>daño</w:t>
      </w:r>
      <w:r w:rsidRPr="008A2CBF">
        <w:rPr>
          <w:rFonts w:ascii="Arial" w:hAnsi="Arial" w:cs="Arial"/>
          <w:spacing w:val="-4"/>
          <w:sz w:val="22"/>
          <w:szCs w:val="22"/>
        </w:rPr>
        <w:t xml:space="preserve"> </w:t>
      </w:r>
      <w:r w:rsidRPr="008A2CBF">
        <w:rPr>
          <w:rFonts w:ascii="Arial" w:hAnsi="Arial" w:cs="Arial"/>
          <w:sz w:val="22"/>
          <w:szCs w:val="22"/>
        </w:rPr>
        <w:t>que</w:t>
      </w:r>
      <w:r w:rsidRPr="008A2CBF">
        <w:rPr>
          <w:rFonts w:ascii="Arial" w:hAnsi="Arial" w:cs="Arial"/>
          <w:spacing w:val="-3"/>
          <w:sz w:val="22"/>
          <w:szCs w:val="22"/>
        </w:rPr>
        <w:t xml:space="preserve"> </w:t>
      </w:r>
      <w:r w:rsidRPr="008A2CBF">
        <w:rPr>
          <w:rFonts w:ascii="Arial" w:hAnsi="Arial" w:cs="Arial"/>
          <w:sz w:val="22"/>
          <w:szCs w:val="22"/>
        </w:rPr>
        <w:t>sufrió.</w:t>
      </w:r>
      <w:r w:rsidRPr="008A2CBF">
        <w:rPr>
          <w:rFonts w:ascii="Arial" w:hAnsi="Arial" w:cs="Arial"/>
          <w:spacing w:val="-7"/>
          <w:sz w:val="22"/>
          <w:szCs w:val="22"/>
        </w:rPr>
        <w:t xml:space="preserve"> </w:t>
      </w:r>
      <w:r w:rsidRPr="008A2CBF">
        <w:rPr>
          <w:rFonts w:ascii="Arial" w:hAnsi="Arial" w:cs="Arial"/>
          <w:sz w:val="22"/>
          <w:szCs w:val="22"/>
        </w:rPr>
        <w:t>Así</w:t>
      </w:r>
      <w:r w:rsidRPr="008A2CBF">
        <w:rPr>
          <w:rFonts w:ascii="Arial" w:hAnsi="Arial" w:cs="Arial"/>
          <w:spacing w:val="-8"/>
          <w:sz w:val="22"/>
          <w:szCs w:val="22"/>
        </w:rPr>
        <w:t xml:space="preserve"> </w:t>
      </w:r>
      <w:r w:rsidRPr="008A2CBF">
        <w:rPr>
          <w:rFonts w:ascii="Arial" w:hAnsi="Arial" w:cs="Arial"/>
          <w:sz w:val="22"/>
          <w:szCs w:val="22"/>
        </w:rPr>
        <w:t>es</w:t>
      </w:r>
      <w:r w:rsidRPr="008A2CBF">
        <w:rPr>
          <w:rFonts w:ascii="Arial" w:hAnsi="Arial" w:cs="Arial"/>
          <w:spacing w:val="-6"/>
          <w:sz w:val="22"/>
          <w:szCs w:val="22"/>
        </w:rPr>
        <w:t xml:space="preserve"> </w:t>
      </w:r>
      <w:r w:rsidRPr="008A2CBF">
        <w:rPr>
          <w:rFonts w:ascii="Arial" w:hAnsi="Arial" w:cs="Arial"/>
          <w:sz w:val="22"/>
          <w:szCs w:val="22"/>
        </w:rPr>
        <w:t>como</w:t>
      </w:r>
      <w:r w:rsidRPr="008A2CBF">
        <w:rPr>
          <w:rFonts w:ascii="Arial" w:hAnsi="Arial" w:cs="Arial"/>
          <w:spacing w:val="-3"/>
          <w:sz w:val="22"/>
          <w:szCs w:val="22"/>
        </w:rPr>
        <w:t xml:space="preserve"> </w:t>
      </w:r>
      <w:r w:rsidRPr="008A2CBF">
        <w:rPr>
          <w:rFonts w:ascii="Arial" w:hAnsi="Arial" w:cs="Arial"/>
          <w:sz w:val="22"/>
          <w:szCs w:val="22"/>
        </w:rPr>
        <w:t>lo</w:t>
      </w:r>
      <w:r w:rsidRPr="008A2CBF">
        <w:rPr>
          <w:rFonts w:ascii="Arial" w:hAnsi="Arial" w:cs="Arial"/>
          <w:spacing w:val="-4"/>
          <w:sz w:val="22"/>
          <w:szCs w:val="22"/>
        </w:rPr>
        <w:t xml:space="preserve"> </w:t>
      </w:r>
      <w:r w:rsidRPr="008A2CBF">
        <w:rPr>
          <w:rFonts w:ascii="Arial" w:hAnsi="Arial" w:cs="Arial"/>
          <w:sz w:val="22"/>
          <w:szCs w:val="22"/>
        </w:rPr>
        <w:t>ha</w:t>
      </w:r>
      <w:r w:rsidRPr="008A2CBF">
        <w:rPr>
          <w:rFonts w:ascii="Arial" w:hAnsi="Arial" w:cs="Arial"/>
          <w:spacing w:val="-58"/>
          <w:sz w:val="22"/>
          <w:szCs w:val="22"/>
        </w:rPr>
        <w:t xml:space="preserve"> </w:t>
      </w:r>
      <w:r w:rsidRPr="008A2CBF">
        <w:rPr>
          <w:rFonts w:ascii="Arial" w:hAnsi="Arial" w:cs="Arial"/>
          <w:sz w:val="22"/>
          <w:szCs w:val="22"/>
        </w:rPr>
        <w:t>indicado</w:t>
      </w:r>
      <w:r w:rsidRPr="008A2CBF">
        <w:rPr>
          <w:rFonts w:ascii="Arial" w:hAnsi="Arial" w:cs="Arial"/>
          <w:spacing w:val="-1"/>
          <w:sz w:val="22"/>
          <w:szCs w:val="22"/>
        </w:rPr>
        <w:t xml:space="preserve"> </w:t>
      </w:r>
      <w:r w:rsidRPr="008A2CBF">
        <w:rPr>
          <w:rFonts w:ascii="Arial" w:hAnsi="Arial" w:cs="Arial"/>
          <w:sz w:val="22"/>
          <w:szCs w:val="22"/>
        </w:rPr>
        <w:t>la Corte Suprema</w:t>
      </w:r>
      <w:r w:rsidRPr="008A2CBF">
        <w:rPr>
          <w:rFonts w:ascii="Arial" w:hAnsi="Arial" w:cs="Arial"/>
          <w:spacing w:val="-1"/>
          <w:sz w:val="22"/>
          <w:szCs w:val="22"/>
        </w:rPr>
        <w:t xml:space="preserve"> </w:t>
      </w:r>
      <w:r w:rsidRPr="008A2CBF">
        <w:rPr>
          <w:rFonts w:ascii="Arial" w:hAnsi="Arial" w:cs="Arial"/>
          <w:sz w:val="22"/>
          <w:szCs w:val="22"/>
        </w:rPr>
        <w:t>de Justicia en</w:t>
      </w:r>
      <w:r w:rsidRPr="008A2CBF">
        <w:rPr>
          <w:rFonts w:ascii="Arial" w:hAnsi="Arial" w:cs="Arial"/>
          <w:spacing w:val="-1"/>
          <w:sz w:val="22"/>
          <w:szCs w:val="22"/>
        </w:rPr>
        <w:t xml:space="preserve"> </w:t>
      </w:r>
      <w:r w:rsidRPr="008A2CBF">
        <w:rPr>
          <w:rFonts w:ascii="Arial" w:hAnsi="Arial" w:cs="Arial"/>
          <w:sz w:val="22"/>
          <w:szCs w:val="22"/>
        </w:rPr>
        <w:t>pronunciamiento del</w:t>
      </w:r>
      <w:r w:rsidRPr="008A2CBF">
        <w:rPr>
          <w:rFonts w:ascii="Arial" w:hAnsi="Arial" w:cs="Arial"/>
          <w:spacing w:val="-2"/>
          <w:sz w:val="22"/>
          <w:szCs w:val="22"/>
        </w:rPr>
        <w:t xml:space="preserve"> </w:t>
      </w:r>
      <w:r w:rsidRPr="008A2CBF">
        <w:rPr>
          <w:rFonts w:ascii="Arial" w:hAnsi="Arial" w:cs="Arial"/>
          <w:sz w:val="22"/>
          <w:szCs w:val="22"/>
        </w:rPr>
        <w:t>19</w:t>
      </w:r>
      <w:r w:rsidRPr="008A2CBF">
        <w:rPr>
          <w:rFonts w:ascii="Arial" w:hAnsi="Arial" w:cs="Arial"/>
          <w:spacing w:val="-1"/>
          <w:sz w:val="22"/>
          <w:szCs w:val="22"/>
        </w:rPr>
        <w:t xml:space="preserve"> </w:t>
      </w:r>
      <w:r w:rsidRPr="008A2CBF">
        <w:rPr>
          <w:rFonts w:ascii="Arial" w:hAnsi="Arial" w:cs="Arial"/>
          <w:sz w:val="22"/>
          <w:szCs w:val="22"/>
        </w:rPr>
        <w:t>de noviembre de</w:t>
      </w:r>
      <w:r w:rsidRPr="008A2CBF">
        <w:rPr>
          <w:rFonts w:ascii="Arial" w:hAnsi="Arial" w:cs="Arial"/>
          <w:spacing w:val="-1"/>
          <w:sz w:val="22"/>
          <w:szCs w:val="22"/>
        </w:rPr>
        <w:t xml:space="preserve"> </w:t>
      </w:r>
      <w:r w:rsidRPr="008A2CBF">
        <w:rPr>
          <w:rFonts w:ascii="Arial" w:hAnsi="Arial" w:cs="Arial"/>
          <w:sz w:val="22"/>
          <w:szCs w:val="22"/>
        </w:rPr>
        <w:t>1993:</w:t>
      </w:r>
    </w:p>
    <w:p w14:paraId="506C351B" w14:textId="77777777" w:rsidR="00CE2825" w:rsidRPr="008A2CBF" w:rsidRDefault="00CE2825" w:rsidP="00AF6E88">
      <w:pPr>
        <w:pStyle w:val="Textoindependiente"/>
        <w:spacing w:before="1" w:line="360" w:lineRule="auto"/>
        <w:ind w:left="426" w:right="-7"/>
        <w:jc w:val="both"/>
        <w:rPr>
          <w:rFonts w:ascii="Arial" w:hAnsi="Arial" w:cs="Arial"/>
          <w:iCs/>
          <w:sz w:val="22"/>
          <w:szCs w:val="22"/>
        </w:rPr>
      </w:pPr>
    </w:p>
    <w:p w14:paraId="3573637C" w14:textId="20897594" w:rsidR="00FB201F" w:rsidRPr="008A2CBF" w:rsidRDefault="00FB201F" w:rsidP="00AF6E88">
      <w:pPr>
        <w:spacing w:line="360" w:lineRule="auto"/>
        <w:ind w:left="1296" w:right="982"/>
        <w:jc w:val="both"/>
        <w:rPr>
          <w:rFonts w:ascii="Arial" w:hAnsi="Arial" w:cs="Arial"/>
        </w:rPr>
      </w:pPr>
      <w:r w:rsidRPr="008A2CBF">
        <w:rPr>
          <w:rFonts w:ascii="Arial" w:hAnsi="Arial" w:cs="Arial"/>
          <w:i/>
        </w:rPr>
        <w:t>“para aquellos eventos en los que tanto el autor de la conducta dañosa como el</w:t>
      </w:r>
      <w:r w:rsidRPr="008A2CBF">
        <w:rPr>
          <w:rFonts w:ascii="Arial" w:hAnsi="Arial" w:cs="Arial"/>
          <w:i/>
          <w:spacing w:val="1"/>
        </w:rPr>
        <w:t xml:space="preserve"> </w:t>
      </w:r>
      <w:r w:rsidRPr="008A2CBF">
        <w:rPr>
          <w:rFonts w:ascii="Arial" w:hAnsi="Arial" w:cs="Arial"/>
          <w:i/>
        </w:rPr>
        <w:t>damnificado concurran en la generación del perjuicio, el artículo 2357 del Código</w:t>
      </w:r>
      <w:r w:rsidRPr="008A2CBF">
        <w:rPr>
          <w:rFonts w:ascii="Arial" w:hAnsi="Arial" w:cs="Arial"/>
          <w:i/>
          <w:spacing w:val="-59"/>
        </w:rPr>
        <w:t xml:space="preserve"> </w:t>
      </w:r>
      <w:r w:rsidRPr="008A2CBF">
        <w:rPr>
          <w:rFonts w:ascii="Arial" w:hAnsi="Arial" w:cs="Arial"/>
          <w:i/>
        </w:rPr>
        <w:t xml:space="preserve">Civil consagra una regla precisa, según la cual </w:t>
      </w:r>
      <w:r w:rsidRPr="008A2CBF">
        <w:rPr>
          <w:rFonts w:ascii="Arial" w:hAnsi="Arial" w:cs="Arial"/>
          <w:b/>
          <w:i/>
          <w:u w:val="thick"/>
        </w:rPr>
        <w:t xml:space="preserve">‘[l]a </w:t>
      </w:r>
      <w:proofErr w:type="spellStart"/>
      <w:r w:rsidRPr="008A2CBF">
        <w:rPr>
          <w:rFonts w:ascii="Arial" w:hAnsi="Arial" w:cs="Arial"/>
          <w:b/>
          <w:i/>
          <w:u w:val="thick"/>
        </w:rPr>
        <w:t>apreciación</w:t>
      </w:r>
      <w:proofErr w:type="spellEnd"/>
      <w:r w:rsidRPr="008A2CBF">
        <w:rPr>
          <w:rFonts w:ascii="Arial" w:hAnsi="Arial" w:cs="Arial"/>
          <w:b/>
          <w:i/>
          <w:u w:val="thick"/>
        </w:rPr>
        <w:t xml:space="preserve"> del daño está</w:t>
      </w:r>
      <w:r w:rsidRPr="008A2CBF">
        <w:rPr>
          <w:rFonts w:ascii="Arial" w:hAnsi="Arial" w:cs="Arial"/>
          <w:b/>
          <w:i/>
          <w:spacing w:val="1"/>
        </w:rPr>
        <w:t xml:space="preserve"> </w:t>
      </w:r>
      <w:r w:rsidRPr="008A2CBF">
        <w:rPr>
          <w:rFonts w:ascii="Arial" w:hAnsi="Arial" w:cs="Arial"/>
          <w:b/>
          <w:i/>
          <w:u w:val="thick"/>
        </w:rPr>
        <w:t xml:space="preserve">sujeta a </w:t>
      </w:r>
      <w:proofErr w:type="spellStart"/>
      <w:r w:rsidRPr="008A2CBF">
        <w:rPr>
          <w:rFonts w:ascii="Arial" w:hAnsi="Arial" w:cs="Arial"/>
          <w:b/>
          <w:i/>
          <w:u w:val="thick"/>
        </w:rPr>
        <w:t>reducción</w:t>
      </w:r>
      <w:proofErr w:type="spellEnd"/>
      <w:r w:rsidRPr="008A2CBF">
        <w:rPr>
          <w:rFonts w:ascii="Arial" w:hAnsi="Arial" w:cs="Arial"/>
          <w:b/>
          <w:i/>
          <w:u w:val="thick"/>
        </w:rPr>
        <w:t xml:space="preserve">, si el que lo ha sufrido se expuso a </w:t>
      </w:r>
      <w:proofErr w:type="spellStart"/>
      <w:r w:rsidRPr="008A2CBF">
        <w:rPr>
          <w:rFonts w:ascii="Arial" w:hAnsi="Arial" w:cs="Arial"/>
          <w:b/>
          <w:i/>
          <w:u w:val="thick"/>
        </w:rPr>
        <w:t>él</w:t>
      </w:r>
      <w:proofErr w:type="spellEnd"/>
      <w:r w:rsidRPr="008A2CBF">
        <w:rPr>
          <w:rFonts w:ascii="Arial" w:hAnsi="Arial" w:cs="Arial"/>
          <w:b/>
          <w:i/>
          <w:u w:val="thick"/>
        </w:rPr>
        <w:t xml:space="preserve"> imprudentemente’</w:t>
      </w:r>
      <w:r w:rsidRPr="008A2CBF">
        <w:rPr>
          <w:rFonts w:ascii="Arial" w:hAnsi="Arial" w:cs="Arial"/>
          <w:i/>
        </w:rPr>
        <w:t>.</w:t>
      </w:r>
      <w:r w:rsidRPr="008A2CBF">
        <w:rPr>
          <w:rFonts w:ascii="Arial" w:hAnsi="Arial" w:cs="Arial"/>
          <w:i/>
          <w:spacing w:val="-59"/>
        </w:rPr>
        <w:t xml:space="preserve"> </w:t>
      </w:r>
      <w:r w:rsidRPr="008A2CBF">
        <w:rPr>
          <w:rFonts w:ascii="Arial" w:hAnsi="Arial" w:cs="Arial"/>
          <w:i/>
        </w:rPr>
        <w:t>Tradicionalmente, en nuestro medio</w:t>
      </w:r>
      <w:r w:rsidRPr="008A2CBF">
        <w:rPr>
          <w:rFonts w:ascii="Arial" w:hAnsi="Arial" w:cs="Arial"/>
          <w:i/>
          <w:spacing w:val="1"/>
        </w:rPr>
        <w:t xml:space="preserve"> </w:t>
      </w:r>
      <w:r w:rsidRPr="008A2CBF">
        <w:rPr>
          <w:rFonts w:ascii="Arial" w:hAnsi="Arial" w:cs="Arial"/>
          <w:i/>
        </w:rPr>
        <w:t>se</w:t>
      </w:r>
      <w:r w:rsidRPr="008A2CBF">
        <w:rPr>
          <w:rFonts w:ascii="Arial" w:hAnsi="Arial" w:cs="Arial"/>
          <w:i/>
          <w:spacing w:val="1"/>
        </w:rPr>
        <w:t xml:space="preserve"> </w:t>
      </w:r>
      <w:r w:rsidRPr="008A2CBF">
        <w:rPr>
          <w:rFonts w:ascii="Arial" w:hAnsi="Arial" w:cs="Arial"/>
          <w:i/>
        </w:rPr>
        <w:t>le ha dado</w:t>
      </w:r>
      <w:r w:rsidRPr="008A2CBF">
        <w:rPr>
          <w:rFonts w:ascii="Arial" w:hAnsi="Arial" w:cs="Arial"/>
          <w:i/>
          <w:spacing w:val="1"/>
        </w:rPr>
        <w:t xml:space="preserve"> </w:t>
      </w:r>
      <w:r w:rsidRPr="008A2CBF">
        <w:rPr>
          <w:rFonts w:ascii="Arial" w:hAnsi="Arial" w:cs="Arial"/>
          <w:i/>
        </w:rPr>
        <w:t>al mencionado</w:t>
      </w:r>
      <w:r w:rsidRPr="008A2CBF">
        <w:rPr>
          <w:rFonts w:ascii="Arial" w:hAnsi="Arial" w:cs="Arial"/>
          <w:i/>
          <w:spacing w:val="1"/>
        </w:rPr>
        <w:t xml:space="preserve"> </w:t>
      </w:r>
      <w:r w:rsidRPr="008A2CBF">
        <w:rPr>
          <w:rFonts w:ascii="Arial" w:hAnsi="Arial" w:cs="Arial"/>
          <w:i/>
        </w:rPr>
        <w:t>efecto</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proofErr w:type="spellStart"/>
      <w:r w:rsidRPr="008A2CBF">
        <w:rPr>
          <w:rFonts w:ascii="Arial" w:hAnsi="Arial" w:cs="Arial"/>
          <w:i/>
        </w:rPr>
        <w:t>denominación</w:t>
      </w:r>
      <w:proofErr w:type="spellEnd"/>
      <w:r w:rsidRPr="008A2CBF">
        <w:rPr>
          <w:rFonts w:ascii="Arial" w:hAnsi="Arial" w:cs="Arial"/>
          <w:i/>
        </w:rPr>
        <w:t xml:space="preserve"> ‘</w:t>
      </w:r>
      <w:proofErr w:type="spellStart"/>
      <w:r w:rsidRPr="008A2CBF">
        <w:rPr>
          <w:rFonts w:ascii="Arial" w:hAnsi="Arial" w:cs="Arial"/>
          <w:i/>
        </w:rPr>
        <w:t>compensación</w:t>
      </w:r>
      <w:proofErr w:type="spellEnd"/>
      <w:r w:rsidRPr="008A2CBF">
        <w:rPr>
          <w:rFonts w:ascii="Arial" w:hAnsi="Arial" w:cs="Arial"/>
          <w:i/>
        </w:rPr>
        <w:t xml:space="preserve"> de culpas”</w:t>
      </w:r>
      <w:r w:rsidRPr="008A2CBF">
        <w:rPr>
          <w:rStyle w:val="Refdenotaalpie"/>
          <w:rFonts w:ascii="Arial" w:hAnsi="Arial" w:cs="Arial"/>
          <w:i/>
        </w:rPr>
        <w:footnoteReference w:id="14"/>
      </w:r>
      <w:r w:rsidRPr="008A2CBF">
        <w:rPr>
          <w:rFonts w:ascii="Arial" w:hAnsi="Arial" w:cs="Arial"/>
          <w:i/>
        </w:rPr>
        <w:t xml:space="preserve"> </w:t>
      </w:r>
      <w:r w:rsidRPr="008A2CBF">
        <w:rPr>
          <w:rFonts w:ascii="Arial" w:hAnsi="Arial" w:cs="Arial"/>
        </w:rPr>
        <w:t>(Subrayado y negrilla fuera del texto</w:t>
      </w:r>
      <w:r w:rsidRPr="008A2CBF">
        <w:rPr>
          <w:rFonts w:ascii="Arial" w:hAnsi="Arial" w:cs="Arial"/>
          <w:spacing w:val="1"/>
        </w:rPr>
        <w:t xml:space="preserve"> </w:t>
      </w:r>
      <w:r w:rsidRPr="008A2CBF">
        <w:rPr>
          <w:rFonts w:ascii="Arial" w:hAnsi="Arial" w:cs="Arial"/>
        </w:rPr>
        <w:t>original)</w:t>
      </w:r>
    </w:p>
    <w:p w14:paraId="2467C433" w14:textId="77777777" w:rsidR="00FB201F" w:rsidRPr="008A2CBF" w:rsidRDefault="00FB201F" w:rsidP="00AF6E88">
      <w:pPr>
        <w:pStyle w:val="Textoindependiente"/>
        <w:spacing w:before="1" w:line="360" w:lineRule="auto"/>
        <w:ind w:left="445" w:right="136"/>
        <w:jc w:val="both"/>
        <w:rPr>
          <w:rFonts w:ascii="Arial" w:hAnsi="Arial" w:cs="Arial"/>
          <w:sz w:val="22"/>
          <w:szCs w:val="22"/>
        </w:rPr>
      </w:pPr>
    </w:p>
    <w:p w14:paraId="7572246E" w14:textId="78F2FE99" w:rsidR="00FB201F" w:rsidRPr="008A2CBF" w:rsidRDefault="00FB201F" w:rsidP="00AF6E88">
      <w:pPr>
        <w:pStyle w:val="Textoindependiente"/>
        <w:spacing w:before="1" w:line="360" w:lineRule="auto"/>
        <w:ind w:left="445" w:right="-7"/>
        <w:jc w:val="both"/>
        <w:rPr>
          <w:rFonts w:ascii="Arial" w:hAnsi="Arial" w:cs="Arial"/>
          <w:sz w:val="22"/>
          <w:szCs w:val="22"/>
        </w:rPr>
      </w:pPr>
      <w:r w:rsidRPr="008A2CBF">
        <w:rPr>
          <w:rFonts w:ascii="Arial" w:hAnsi="Arial" w:cs="Arial"/>
          <w:sz w:val="22"/>
          <w:szCs w:val="22"/>
        </w:rPr>
        <w:t>En distinto pronunciamiento, la misma corporación manifestó que en el caso en que la negligencia</w:t>
      </w:r>
      <w:r w:rsidRPr="008A2CBF">
        <w:rPr>
          <w:rFonts w:ascii="Arial" w:hAnsi="Arial" w:cs="Arial"/>
          <w:spacing w:val="1"/>
          <w:sz w:val="22"/>
          <w:szCs w:val="22"/>
        </w:rPr>
        <w:t xml:space="preserve"> </w:t>
      </w:r>
      <w:r w:rsidRPr="008A2CBF">
        <w:rPr>
          <w:rFonts w:ascii="Arial" w:hAnsi="Arial" w:cs="Arial"/>
          <w:sz w:val="22"/>
          <w:szCs w:val="22"/>
        </w:rPr>
        <w:t>de la víctima incida para que se exponga imprudentemente al daño, deberá necesariamente</w:t>
      </w:r>
      <w:r w:rsidRPr="008A2CBF">
        <w:rPr>
          <w:rFonts w:ascii="Arial" w:hAnsi="Arial" w:cs="Arial"/>
          <w:spacing w:val="1"/>
          <w:sz w:val="22"/>
          <w:szCs w:val="22"/>
        </w:rPr>
        <w:t xml:space="preserve"> </w:t>
      </w:r>
      <w:r w:rsidRPr="008A2CBF">
        <w:rPr>
          <w:rFonts w:ascii="Arial" w:hAnsi="Arial" w:cs="Arial"/>
          <w:sz w:val="22"/>
          <w:szCs w:val="22"/>
        </w:rPr>
        <w:t>realizarse una reducción de la indemnización. Lo anterior fue manifestado en un caso en el que se</w:t>
      </w:r>
      <w:r w:rsidRPr="008A2CBF">
        <w:rPr>
          <w:rFonts w:ascii="Arial" w:hAnsi="Arial" w:cs="Arial"/>
          <w:spacing w:val="-59"/>
          <w:sz w:val="22"/>
          <w:szCs w:val="22"/>
        </w:rPr>
        <w:t xml:space="preserve"> </w:t>
      </w:r>
      <w:r w:rsidRPr="008A2CBF">
        <w:rPr>
          <w:rFonts w:ascii="Arial" w:hAnsi="Arial" w:cs="Arial"/>
          <w:sz w:val="22"/>
          <w:szCs w:val="22"/>
        </w:rPr>
        <w:t xml:space="preserve">evidenció la culpa de la víctima en la ocurrencia del daño, estimada en una proporción del 40% </w:t>
      </w:r>
      <w:proofErr w:type="gramStart"/>
      <w:r w:rsidR="009170E0" w:rsidRPr="008A2CBF">
        <w:rPr>
          <w:rFonts w:ascii="Arial" w:hAnsi="Arial" w:cs="Arial"/>
          <w:sz w:val="22"/>
          <w:szCs w:val="22"/>
        </w:rPr>
        <w:t xml:space="preserve">de </w:t>
      </w:r>
      <w:r w:rsidRPr="008A2CBF">
        <w:rPr>
          <w:rFonts w:ascii="Arial" w:hAnsi="Arial" w:cs="Arial"/>
          <w:spacing w:val="-59"/>
          <w:sz w:val="22"/>
          <w:szCs w:val="22"/>
        </w:rPr>
        <w:t xml:space="preserve"> </w:t>
      </w:r>
      <w:r w:rsidRPr="008A2CBF">
        <w:rPr>
          <w:rFonts w:ascii="Arial" w:hAnsi="Arial" w:cs="Arial"/>
          <w:sz w:val="22"/>
          <w:szCs w:val="22"/>
        </w:rPr>
        <w:t>los</w:t>
      </w:r>
      <w:proofErr w:type="gramEnd"/>
      <w:r w:rsidRPr="008A2CBF">
        <w:rPr>
          <w:rFonts w:ascii="Arial" w:hAnsi="Arial" w:cs="Arial"/>
          <w:spacing w:val="-3"/>
          <w:sz w:val="22"/>
          <w:szCs w:val="22"/>
        </w:rPr>
        <w:t xml:space="preserve"> </w:t>
      </w:r>
      <w:r w:rsidRPr="008A2CBF">
        <w:rPr>
          <w:rFonts w:ascii="Arial" w:hAnsi="Arial" w:cs="Arial"/>
          <w:sz w:val="22"/>
          <w:szCs w:val="22"/>
        </w:rPr>
        <w:t>perjuicios:</w:t>
      </w:r>
    </w:p>
    <w:p w14:paraId="595C3ADF" w14:textId="77777777" w:rsidR="00FB201F" w:rsidRPr="008A2CBF" w:rsidRDefault="00FB201F" w:rsidP="00AF6E88">
      <w:pPr>
        <w:pStyle w:val="Textoindependiente"/>
        <w:spacing w:before="1" w:line="360" w:lineRule="auto"/>
        <w:ind w:left="445" w:right="-7"/>
        <w:jc w:val="both"/>
        <w:rPr>
          <w:rFonts w:ascii="Arial" w:hAnsi="Arial" w:cs="Arial"/>
          <w:sz w:val="22"/>
          <w:szCs w:val="22"/>
        </w:rPr>
      </w:pPr>
    </w:p>
    <w:p w14:paraId="27F86E28" w14:textId="3FBC044D" w:rsidR="00FB201F" w:rsidRPr="008A2CBF" w:rsidRDefault="00FB201F" w:rsidP="00AF6E88">
      <w:pPr>
        <w:spacing w:before="90" w:line="360" w:lineRule="auto"/>
        <w:ind w:left="1296" w:right="996"/>
        <w:jc w:val="both"/>
        <w:rPr>
          <w:rFonts w:ascii="Arial" w:hAnsi="Arial" w:cs="Arial"/>
          <w:i/>
        </w:rPr>
      </w:pPr>
      <w:r w:rsidRPr="008A2CBF">
        <w:rPr>
          <w:rFonts w:ascii="Arial" w:hAnsi="Arial" w:cs="Arial"/>
          <w:i/>
        </w:rPr>
        <w:t xml:space="preserve">“En cuanto a la conducta de la víctima, analizada desde lo </w:t>
      </w:r>
      <w:proofErr w:type="spellStart"/>
      <w:r w:rsidRPr="008A2CBF">
        <w:rPr>
          <w:rFonts w:ascii="Arial" w:hAnsi="Arial" w:cs="Arial"/>
          <w:i/>
        </w:rPr>
        <w:t>culpabilístico</w:t>
      </w:r>
      <w:proofErr w:type="spellEnd"/>
      <w:r w:rsidRPr="008A2CBF">
        <w:rPr>
          <w:rFonts w:ascii="Arial" w:hAnsi="Arial" w:cs="Arial"/>
          <w:i/>
        </w:rPr>
        <w:t>, es</w:t>
      </w:r>
      <w:r w:rsidRPr="008A2CBF">
        <w:rPr>
          <w:rFonts w:ascii="Arial" w:hAnsi="Arial" w:cs="Arial"/>
          <w:i/>
          <w:spacing w:val="1"/>
        </w:rPr>
        <w:t xml:space="preserve"> </w:t>
      </w:r>
      <w:r w:rsidRPr="008A2CBF">
        <w:rPr>
          <w:rFonts w:ascii="Arial" w:hAnsi="Arial" w:cs="Arial"/>
          <w:i/>
        </w:rPr>
        <w:t>concurrente del hecho dañoso, por infringir los artículos 77 y 79 de la Ley 769 de</w:t>
      </w:r>
      <w:r w:rsidRPr="008A2CBF">
        <w:rPr>
          <w:rFonts w:ascii="Arial" w:hAnsi="Arial" w:cs="Arial"/>
          <w:i/>
          <w:spacing w:val="-59"/>
        </w:rPr>
        <w:t xml:space="preserve"> </w:t>
      </w:r>
      <w:r w:rsidRPr="008A2CBF">
        <w:rPr>
          <w:rFonts w:ascii="Arial" w:hAnsi="Arial" w:cs="Arial"/>
          <w:i/>
        </w:rPr>
        <w:t>2002</w:t>
      </w:r>
      <w:r w:rsidRPr="008A2CBF">
        <w:rPr>
          <w:rFonts w:ascii="Arial" w:hAnsi="Arial" w:cs="Arial"/>
          <w:i/>
          <w:spacing w:val="2"/>
        </w:rPr>
        <w:t xml:space="preserve"> </w:t>
      </w:r>
      <w:r w:rsidRPr="008A2CBF">
        <w:rPr>
          <w:rFonts w:ascii="Arial" w:hAnsi="Arial" w:cs="Arial"/>
          <w:i/>
        </w:rPr>
        <w:t>(Código</w:t>
      </w:r>
      <w:r w:rsidRPr="008A2CBF">
        <w:rPr>
          <w:rFonts w:ascii="Arial" w:hAnsi="Arial" w:cs="Arial"/>
          <w:i/>
          <w:spacing w:val="3"/>
        </w:rPr>
        <w:t xml:space="preserve"> </w:t>
      </w:r>
      <w:r w:rsidRPr="008A2CBF">
        <w:rPr>
          <w:rFonts w:ascii="Arial" w:hAnsi="Arial" w:cs="Arial"/>
          <w:i/>
        </w:rPr>
        <w:t>Nacional</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3"/>
        </w:rPr>
        <w:t xml:space="preserve"> </w:t>
      </w:r>
      <w:r w:rsidRPr="008A2CBF">
        <w:rPr>
          <w:rFonts w:ascii="Arial" w:hAnsi="Arial" w:cs="Arial"/>
          <w:i/>
        </w:rPr>
        <w:t>Tránsito</w:t>
      </w:r>
      <w:r w:rsidRPr="008A2CBF">
        <w:rPr>
          <w:rFonts w:ascii="Arial" w:hAnsi="Arial" w:cs="Arial"/>
          <w:i/>
          <w:spacing w:val="2"/>
        </w:rPr>
        <w:t xml:space="preserve"> </w:t>
      </w:r>
      <w:r w:rsidRPr="008A2CBF">
        <w:rPr>
          <w:rFonts w:ascii="Arial" w:hAnsi="Arial" w:cs="Arial"/>
          <w:i/>
        </w:rPr>
        <w:t>Terrestre), al</w:t>
      </w:r>
      <w:r w:rsidRPr="008A2CBF">
        <w:rPr>
          <w:rFonts w:ascii="Arial" w:hAnsi="Arial" w:cs="Arial"/>
          <w:i/>
          <w:spacing w:val="1"/>
        </w:rPr>
        <w:t xml:space="preserve"> </w:t>
      </w:r>
      <w:r w:rsidRPr="008A2CBF">
        <w:rPr>
          <w:rFonts w:ascii="Arial" w:hAnsi="Arial" w:cs="Arial"/>
          <w:i/>
        </w:rPr>
        <w:t>aparcar</w:t>
      </w:r>
      <w:r w:rsidRPr="008A2CBF">
        <w:rPr>
          <w:rFonts w:ascii="Arial" w:hAnsi="Arial" w:cs="Arial"/>
          <w:i/>
          <w:spacing w:val="3"/>
        </w:rPr>
        <w:t xml:space="preserve"> </w:t>
      </w:r>
      <w:r w:rsidRPr="008A2CBF">
        <w:rPr>
          <w:rFonts w:ascii="Arial" w:hAnsi="Arial" w:cs="Arial"/>
          <w:i/>
        </w:rPr>
        <w:t>en</w:t>
      </w:r>
      <w:r w:rsidRPr="008A2CBF">
        <w:rPr>
          <w:rFonts w:ascii="Arial" w:hAnsi="Arial" w:cs="Arial"/>
          <w:i/>
          <w:spacing w:val="2"/>
        </w:rPr>
        <w:t xml:space="preserve"> </w:t>
      </w:r>
      <w:r w:rsidRPr="008A2CBF">
        <w:rPr>
          <w:rFonts w:ascii="Arial" w:hAnsi="Arial" w:cs="Arial"/>
          <w:i/>
        </w:rPr>
        <w:t>lugar</w:t>
      </w:r>
      <w:r w:rsidRPr="008A2CBF">
        <w:rPr>
          <w:rFonts w:ascii="Arial" w:hAnsi="Arial" w:cs="Arial"/>
          <w:i/>
          <w:spacing w:val="3"/>
        </w:rPr>
        <w:t xml:space="preserve"> </w:t>
      </w:r>
      <w:r w:rsidRPr="008A2CBF">
        <w:rPr>
          <w:rFonts w:ascii="Arial" w:hAnsi="Arial" w:cs="Arial"/>
          <w:i/>
        </w:rPr>
        <w:t>prohibido</w:t>
      </w:r>
      <w:r w:rsidRPr="008A2CBF">
        <w:rPr>
          <w:rFonts w:ascii="Arial" w:hAnsi="Arial" w:cs="Arial"/>
          <w:i/>
          <w:spacing w:val="3"/>
        </w:rPr>
        <w:t xml:space="preserve"> </w:t>
      </w:r>
      <w:r w:rsidRPr="008A2CBF">
        <w:rPr>
          <w:rFonts w:ascii="Arial" w:hAnsi="Arial" w:cs="Arial"/>
          <w:i/>
        </w:rPr>
        <w:t xml:space="preserve">y sin encender las luces de parqueo. Empero, </w:t>
      </w:r>
      <w:proofErr w:type="gramStart"/>
      <w:r w:rsidRPr="008A2CBF">
        <w:rPr>
          <w:rFonts w:ascii="Arial" w:hAnsi="Arial" w:cs="Arial"/>
          <w:i/>
        </w:rPr>
        <w:t>la violación de tales normas viales no</w:t>
      </w:r>
      <w:r w:rsidRPr="008A2CBF">
        <w:rPr>
          <w:rFonts w:ascii="Arial" w:hAnsi="Arial" w:cs="Arial"/>
          <w:i/>
          <w:spacing w:val="1"/>
        </w:rPr>
        <w:t xml:space="preserve"> </w:t>
      </w:r>
      <w:r w:rsidRPr="008A2CBF">
        <w:rPr>
          <w:rFonts w:ascii="Arial" w:hAnsi="Arial" w:cs="Arial"/>
          <w:i/>
        </w:rPr>
        <w:t>resultan</w:t>
      </w:r>
      <w:proofErr w:type="gramEnd"/>
      <w:r w:rsidRPr="008A2CBF">
        <w:rPr>
          <w:rFonts w:ascii="Arial" w:hAnsi="Arial" w:cs="Arial"/>
          <w:i/>
        </w:rPr>
        <w:t xml:space="preserve"> incidentes en un 50% de la causa del accidente, </w:t>
      </w:r>
      <w:r w:rsidRPr="008A2CBF">
        <w:rPr>
          <w:rFonts w:ascii="Arial" w:hAnsi="Arial" w:cs="Arial"/>
          <w:i/>
        </w:rPr>
        <w:lastRenderedPageBreak/>
        <w:t>pues amén de su</w:t>
      </w:r>
      <w:r w:rsidRPr="008A2CBF">
        <w:rPr>
          <w:rFonts w:ascii="Arial" w:hAnsi="Arial" w:cs="Arial"/>
          <w:i/>
          <w:spacing w:val="1"/>
        </w:rPr>
        <w:t xml:space="preserve"> </w:t>
      </w:r>
      <w:r w:rsidRPr="008A2CBF">
        <w:rPr>
          <w:rFonts w:ascii="Arial" w:hAnsi="Arial" w:cs="Arial"/>
          <w:i/>
        </w:rPr>
        <w:t>transgresión,</w:t>
      </w:r>
      <w:r w:rsidRPr="008A2CBF">
        <w:rPr>
          <w:rFonts w:ascii="Arial" w:hAnsi="Arial" w:cs="Arial"/>
          <w:i/>
          <w:spacing w:val="-16"/>
        </w:rPr>
        <w:t xml:space="preserve"> </w:t>
      </w:r>
      <w:r w:rsidRPr="008A2CBF">
        <w:rPr>
          <w:rFonts w:ascii="Arial" w:hAnsi="Arial" w:cs="Arial"/>
          <w:i/>
        </w:rPr>
        <w:t>el</w:t>
      </w:r>
      <w:r w:rsidRPr="008A2CBF">
        <w:rPr>
          <w:rFonts w:ascii="Arial" w:hAnsi="Arial" w:cs="Arial"/>
          <w:i/>
          <w:spacing w:val="-13"/>
        </w:rPr>
        <w:t xml:space="preserve"> </w:t>
      </w:r>
      <w:r w:rsidRPr="008A2CBF">
        <w:rPr>
          <w:rFonts w:ascii="Arial" w:hAnsi="Arial" w:cs="Arial"/>
          <w:i/>
        </w:rPr>
        <w:t>otro</w:t>
      </w:r>
      <w:r w:rsidRPr="008A2CBF">
        <w:rPr>
          <w:rFonts w:ascii="Arial" w:hAnsi="Arial" w:cs="Arial"/>
          <w:i/>
          <w:spacing w:val="-11"/>
        </w:rPr>
        <w:t xml:space="preserve"> </w:t>
      </w:r>
      <w:r w:rsidRPr="008A2CBF">
        <w:rPr>
          <w:rFonts w:ascii="Arial" w:hAnsi="Arial" w:cs="Arial"/>
          <w:i/>
        </w:rPr>
        <w:t>maquinista</w:t>
      </w:r>
      <w:r w:rsidRPr="008A2CBF">
        <w:rPr>
          <w:rFonts w:ascii="Arial" w:hAnsi="Arial" w:cs="Arial"/>
          <w:i/>
          <w:spacing w:val="-12"/>
        </w:rPr>
        <w:t xml:space="preserve"> </w:t>
      </w:r>
      <w:r w:rsidRPr="008A2CBF">
        <w:rPr>
          <w:rFonts w:ascii="Arial" w:hAnsi="Arial" w:cs="Arial"/>
          <w:i/>
        </w:rPr>
        <w:t>lo</w:t>
      </w:r>
      <w:r w:rsidRPr="008A2CBF">
        <w:rPr>
          <w:rFonts w:ascii="Arial" w:hAnsi="Arial" w:cs="Arial"/>
          <w:i/>
          <w:spacing w:val="-11"/>
        </w:rPr>
        <w:t xml:space="preserve"> </w:t>
      </w:r>
      <w:r w:rsidRPr="008A2CBF">
        <w:rPr>
          <w:rFonts w:ascii="Arial" w:hAnsi="Arial" w:cs="Arial"/>
          <w:i/>
        </w:rPr>
        <w:t>vio</w:t>
      </w:r>
      <w:r w:rsidRPr="008A2CBF">
        <w:rPr>
          <w:rFonts w:ascii="Arial" w:hAnsi="Arial" w:cs="Arial"/>
          <w:i/>
          <w:spacing w:val="-11"/>
        </w:rPr>
        <w:t xml:space="preserve"> </w:t>
      </w:r>
      <w:r w:rsidRPr="008A2CBF">
        <w:rPr>
          <w:rFonts w:ascii="Arial" w:hAnsi="Arial" w:cs="Arial"/>
          <w:i/>
        </w:rPr>
        <w:t>a</w:t>
      </w:r>
      <w:r w:rsidRPr="008A2CBF">
        <w:rPr>
          <w:rFonts w:ascii="Arial" w:hAnsi="Arial" w:cs="Arial"/>
          <w:i/>
          <w:spacing w:val="-12"/>
        </w:rPr>
        <w:t xml:space="preserve"> </w:t>
      </w:r>
      <w:r w:rsidRPr="008A2CBF">
        <w:rPr>
          <w:rFonts w:ascii="Arial" w:hAnsi="Arial" w:cs="Arial"/>
          <w:i/>
        </w:rPr>
        <w:t>cierta</w:t>
      </w:r>
      <w:r w:rsidRPr="008A2CBF">
        <w:rPr>
          <w:rFonts w:ascii="Arial" w:hAnsi="Arial" w:cs="Arial"/>
          <w:i/>
          <w:spacing w:val="-11"/>
        </w:rPr>
        <w:t xml:space="preserve"> </w:t>
      </w:r>
      <w:r w:rsidRPr="008A2CBF">
        <w:rPr>
          <w:rFonts w:ascii="Arial" w:hAnsi="Arial" w:cs="Arial"/>
          <w:i/>
        </w:rPr>
        <w:t>distancia</w:t>
      </w:r>
      <w:r w:rsidRPr="008A2CBF">
        <w:rPr>
          <w:rFonts w:ascii="Arial" w:hAnsi="Arial" w:cs="Arial"/>
          <w:i/>
          <w:spacing w:val="-11"/>
        </w:rPr>
        <w:t xml:space="preserve"> </w:t>
      </w:r>
      <w:r w:rsidRPr="008A2CBF">
        <w:rPr>
          <w:rFonts w:ascii="Arial" w:hAnsi="Arial" w:cs="Arial"/>
          <w:i/>
        </w:rPr>
        <w:t>estacionado,</w:t>
      </w:r>
      <w:r w:rsidRPr="008A2CBF">
        <w:rPr>
          <w:rFonts w:ascii="Arial" w:hAnsi="Arial" w:cs="Arial"/>
          <w:i/>
          <w:spacing w:val="-15"/>
        </w:rPr>
        <w:t xml:space="preserve"> </w:t>
      </w:r>
      <w:r w:rsidRPr="008A2CBF">
        <w:rPr>
          <w:rFonts w:ascii="Arial" w:hAnsi="Arial" w:cs="Arial"/>
          <w:i/>
        </w:rPr>
        <w:t>sólo</w:t>
      </w:r>
      <w:r w:rsidRPr="008A2CBF">
        <w:rPr>
          <w:rFonts w:ascii="Arial" w:hAnsi="Arial" w:cs="Arial"/>
          <w:i/>
          <w:spacing w:val="-12"/>
        </w:rPr>
        <w:t xml:space="preserve"> </w:t>
      </w:r>
      <w:r w:rsidRPr="008A2CBF">
        <w:rPr>
          <w:rFonts w:ascii="Arial" w:hAnsi="Arial" w:cs="Arial"/>
          <w:i/>
        </w:rPr>
        <w:t>que</w:t>
      </w:r>
      <w:r w:rsidRPr="008A2CBF">
        <w:rPr>
          <w:rFonts w:ascii="Arial" w:hAnsi="Arial" w:cs="Arial"/>
          <w:i/>
          <w:spacing w:val="-11"/>
        </w:rPr>
        <w:t xml:space="preserve"> </w:t>
      </w:r>
      <w:r w:rsidRPr="008A2CBF">
        <w:rPr>
          <w:rFonts w:ascii="Arial" w:hAnsi="Arial" w:cs="Arial"/>
          <w:i/>
        </w:rPr>
        <w:t>éste</w:t>
      </w:r>
      <w:r w:rsidRPr="008A2CBF">
        <w:rPr>
          <w:rFonts w:ascii="Arial" w:hAnsi="Arial" w:cs="Arial"/>
          <w:i/>
          <w:spacing w:val="-59"/>
        </w:rPr>
        <w:t xml:space="preserve"> </w:t>
      </w:r>
      <w:r w:rsidRPr="008A2CBF">
        <w:rPr>
          <w:rFonts w:ascii="Arial" w:hAnsi="Arial" w:cs="Arial"/>
          <w:i/>
        </w:rPr>
        <w:t>fue</w:t>
      </w:r>
      <w:r w:rsidRPr="008A2CBF">
        <w:rPr>
          <w:rFonts w:ascii="Arial" w:hAnsi="Arial" w:cs="Arial"/>
          <w:i/>
          <w:spacing w:val="-8"/>
        </w:rPr>
        <w:t xml:space="preserve"> </w:t>
      </w:r>
      <w:r w:rsidRPr="008A2CBF">
        <w:rPr>
          <w:rFonts w:ascii="Arial" w:hAnsi="Arial" w:cs="Arial"/>
          <w:i/>
        </w:rPr>
        <w:t>negligente,</w:t>
      </w:r>
      <w:r w:rsidRPr="008A2CBF">
        <w:rPr>
          <w:rFonts w:ascii="Arial" w:hAnsi="Arial" w:cs="Arial"/>
          <w:i/>
          <w:spacing w:val="-11"/>
        </w:rPr>
        <w:t xml:space="preserve"> </w:t>
      </w:r>
      <w:r w:rsidRPr="008A2CBF">
        <w:rPr>
          <w:rFonts w:ascii="Arial" w:hAnsi="Arial" w:cs="Arial"/>
          <w:i/>
        </w:rPr>
        <w:t>pues</w:t>
      </w:r>
      <w:r w:rsidRPr="008A2CBF">
        <w:rPr>
          <w:rFonts w:ascii="Arial" w:hAnsi="Arial" w:cs="Arial"/>
          <w:i/>
          <w:spacing w:val="-15"/>
        </w:rPr>
        <w:t xml:space="preserve"> </w:t>
      </w:r>
      <w:r w:rsidRPr="008A2CBF">
        <w:rPr>
          <w:rFonts w:ascii="Arial" w:hAnsi="Arial" w:cs="Arial"/>
          <w:i/>
        </w:rPr>
        <w:t>al</w:t>
      </w:r>
      <w:r w:rsidRPr="008A2CBF">
        <w:rPr>
          <w:rFonts w:ascii="Arial" w:hAnsi="Arial" w:cs="Arial"/>
          <w:i/>
          <w:spacing w:val="-9"/>
        </w:rPr>
        <w:t xml:space="preserve"> </w:t>
      </w:r>
      <w:r w:rsidRPr="008A2CBF">
        <w:rPr>
          <w:rFonts w:ascii="Arial" w:hAnsi="Arial" w:cs="Arial"/>
          <w:i/>
        </w:rPr>
        <w:t>no</w:t>
      </w:r>
      <w:r w:rsidRPr="008A2CBF">
        <w:rPr>
          <w:rFonts w:ascii="Arial" w:hAnsi="Arial" w:cs="Arial"/>
          <w:i/>
          <w:spacing w:val="-8"/>
        </w:rPr>
        <w:t xml:space="preserve"> </w:t>
      </w:r>
      <w:r w:rsidRPr="008A2CBF">
        <w:rPr>
          <w:rFonts w:ascii="Arial" w:hAnsi="Arial" w:cs="Arial"/>
          <w:i/>
        </w:rPr>
        <w:t>disminuir</w:t>
      </w:r>
      <w:r w:rsidRPr="008A2CBF">
        <w:rPr>
          <w:rFonts w:ascii="Arial" w:hAnsi="Arial" w:cs="Arial"/>
          <w:i/>
          <w:spacing w:val="-8"/>
        </w:rPr>
        <w:t xml:space="preserve"> </w:t>
      </w:r>
      <w:r w:rsidRPr="008A2CBF">
        <w:rPr>
          <w:rFonts w:ascii="Arial" w:hAnsi="Arial" w:cs="Arial"/>
          <w:i/>
        </w:rPr>
        <w:t>la</w:t>
      </w:r>
      <w:r w:rsidRPr="008A2CBF">
        <w:rPr>
          <w:rFonts w:ascii="Arial" w:hAnsi="Arial" w:cs="Arial"/>
          <w:i/>
          <w:spacing w:val="-8"/>
        </w:rPr>
        <w:t xml:space="preserve"> </w:t>
      </w:r>
      <w:r w:rsidRPr="008A2CBF">
        <w:rPr>
          <w:rFonts w:ascii="Arial" w:hAnsi="Arial" w:cs="Arial"/>
          <w:i/>
        </w:rPr>
        <w:t>velocidad</w:t>
      </w:r>
      <w:r w:rsidRPr="008A2CBF">
        <w:rPr>
          <w:rFonts w:ascii="Arial" w:hAnsi="Arial" w:cs="Arial"/>
          <w:i/>
          <w:spacing w:val="-7"/>
        </w:rPr>
        <w:t xml:space="preserve"> </w:t>
      </w:r>
      <w:r w:rsidRPr="008A2CBF">
        <w:rPr>
          <w:rFonts w:ascii="Arial" w:hAnsi="Arial" w:cs="Arial"/>
          <w:i/>
        </w:rPr>
        <w:t>ni</w:t>
      </w:r>
      <w:r w:rsidRPr="008A2CBF">
        <w:rPr>
          <w:rFonts w:ascii="Arial" w:hAnsi="Arial" w:cs="Arial"/>
          <w:i/>
          <w:spacing w:val="-9"/>
        </w:rPr>
        <w:t xml:space="preserve"> </w:t>
      </w:r>
      <w:r w:rsidRPr="008A2CBF">
        <w:rPr>
          <w:rFonts w:ascii="Arial" w:hAnsi="Arial" w:cs="Arial"/>
          <w:i/>
        </w:rPr>
        <w:t>cambiar</w:t>
      </w:r>
      <w:r w:rsidRPr="008A2CBF">
        <w:rPr>
          <w:rFonts w:ascii="Arial" w:hAnsi="Arial" w:cs="Arial"/>
          <w:i/>
          <w:spacing w:val="-9"/>
        </w:rPr>
        <w:t xml:space="preserve"> </w:t>
      </w:r>
      <w:r w:rsidRPr="008A2CBF">
        <w:rPr>
          <w:rFonts w:ascii="Arial" w:hAnsi="Arial" w:cs="Arial"/>
          <w:i/>
        </w:rPr>
        <w:t>de</w:t>
      </w:r>
      <w:r w:rsidRPr="008A2CBF">
        <w:rPr>
          <w:rFonts w:ascii="Arial" w:hAnsi="Arial" w:cs="Arial"/>
          <w:i/>
          <w:spacing w:val="-7"/>
        </w:rPr>
        <w:t xml:space="preserve"> </w:t>
      </w:r>
      <w:r w:rsidRPr="008A2CBF">
        <w:rPr>
          <w:rFonts w:ascii="Arial" w:hAnsi="Arial" w:cs="Arial"/>
          <w:i/>
        </w:rPr>
        <w:t>calzada,</w:t>
      </w:r>
      <w:r w:rsidRPr="008A2CBF">
        <w:rPr>
          <w:rFonts w:ascii="Arial" w:hAnsi="Arial" w:cs="Arial"/>
          <w:i/>
          <w:spacing w:val="-11"/>
        </w:rPr>
        <w:t xml:space="preserve"> </w:t>
      </w:r>
      <w:r w:rsidRPr="008A2CBF">
        <w:rPr>
          <w:rFonts w:ascii="Arial" w:hAnsi="Arial" w:cs="Arial"/>
          <w:i/>
        </w:rPr>
        <w:t>chocó</w:t>
      </w:r>
      <w:r w:rsidRPr="008A2CBF">
        <w:rPr>
          <w:rFonts w:ascii="Arial" w:hAnsi="Arial" w:cs="Arial"/>
          <w:i/>
          <w:spacing w:val="-8"/>
        </w:rPr>
        <w:t xml:space="preserve"> </w:t>
      </w:r>
      <w:r w:rsidRPr="008A2CBF">
        <w:rPr>
          <w:rFonts w:ascii="Arial" w:hAnsi="Arial" w:cs="Arial"/>
          <w:i/>
        </w:rPr>
        <w:t>con</w:t>
      </w:r>
      <w:r w:rsidRPr="008A2CBF">
        <w:rPr>
          <w:rFonts w:ascii="Arial" w:hAnsi="Arial" w:cs="Arial"/>
          <w:i/>
          <w:spacing w:val="-59"/>
        </w:rPr>
        <w:t xml:space="preserve"> </w:t>
      </w:r>
      <w:r w:rsidRPr="008A2CBF">
        <w:rPr>
          <w:rFonts w:ascii="Arial" w:hAnsi="Arial" w:cs="Arial"/>
          <w:i/>
        </w:rPr>
        <w:t>él.</w:t>
      </w:r>
    </w:p>
    <w:p w14:paraId="00A6C7EE" w14:textId="77777777" w:rsidR="00FB201F" w:rsidRPr="008A2CBF" w:rsidRDefault="00FB201F" w:rsidP="00BB44C1">
      <w:pPr>
        <w:pStyle w:val="Textoindependiente"/>
        <w:spacing w:before="9" w:line="360" w:lineRule="auto"/>
        <w:rPr>
          <w:rFonts w:ascii="Arial" w:hAnsi="Arial" w:cs="Arial"/>
          <w:i/>
          <w:sz w:val="22"/>
          <w:szCs w:val="22"/>
        </w:rPr>
      </w:pPr>
    </w:p>
    <w:p w14:paraId="1950AF4F" w14:textId="691BDCDF" w:rsidR="00FB201F" w:rsidRPr="008A2CBF" w:rsidRDefault="00FB201F" w:rsidP="00903A8D">
      <w:pPr>
        <w:pStyle w:val="Ttulo2"/>
      </w:pPr>
      <w:r w:rsidRPr="008A2CBF">
        <w:t>Sin</w:t>
      </w:r>
      <w:r w:rsidRPr="008A2CBF">
        <w:rPr>
          <w:spacing w:val="1"/>
        </w:rPr>
        <w:t xml:space="preserve"> </w:t>
      </w:r>
      <w:r w:rsidRPr="008A2CBF">
        <w:t>embargo,</w:t>
      </w:r>
      <w:r w:rsidRPr="008A2CBF">
        <w:rPr>
          <w:spacing w:val="1"/>
        </w:rPr>
        <w:t xml:space="preserve"> </w:t>
      </w:r>
      <w:r w:rsidRPr="008A2CBF">
        <w:t>aunque</w:t>
      </w:r>
      <w:r w:rsidRPr="008A2CBF">
        <w:rPr>
          <w:spacing w:val="1"/>
        </w:rPr>
        <w:t xml:space="preserve"> </w:t>
      </w:r>
      <w:r w:rsidRPr="008A2CBF">
        <w:t>el</w:t>
      </w:r>
      <w:r w:rsidRPr="008A2CBF">
        <w:rPr>
          <w:spacing w:val="1"/>
        </w:rPr>
        <w:t xml:space="preserve"> </w:t>
      </w:r>
      <w:r w:rsidRPr="008A2CBF">
        <w:t>obrar</w:t>
      </w:r>
      <w:r w:rsidRPr="008A2CBF">
        <w:rPr>
          <w:spacing w:val="1"/>
        </w:rPr>
        <w:t xml:space="preserve"> </w:t>
      </w:r>
      <w:r w:rsidRPr="008A2CBF">
        <w:t>de</w:t>
      </w:r>
      <w:r w:rsidRPr="008A2CBF">
        <w:rPr>
          <w:spacing w:val="1"/>
        </w:rPr>
        <w:t xml:space="preserve"> </w:t>
      </w:r>
      <w:r w:rsidRPr="008A2CBF">
        <w:t>Carlos</w:t>
      </w:r>
      <w:r w:rsidRPr="008A2CBF">
        <w:rPr>
          <w:spacing w:val="1"/>
        </w:rPr>
        <w:t xml:space="preserve"> </w:t>
      </w:r>
      <w:r w:rsidRPr="008A2CBF">
        <w:t>Alirio</w:t>
      </w:r>
      <w:r w:rsidRPr="008A2CBF">
        <w:rPr>
          <w:spacing w:val="1"/>
        </w:rPr>
        <w:t xml:space="preserve"> </w:t>
      </w:r>
      <w:r w:rsidRPr="008A2CBF">
        <w:t>Méndez</w:t>
      </w:r>
      <w:r w:rsidRPr="008A2CBF">
        <w:rPr>
          <w:spacing w:val="1"/>
        </w:rPr>
        <w:t xml:space="preserve"> </w:t>
      </w:r>
      <w:r w:rsidRPr="008A2CBF">
        <w:t>Lache</w:t>
      </w:r>
      <w:r w:rsidRPr="008A2CBF">
        <w:rPr>
          <w:spacing w:val="1"/>
        </w:rPr>
        <w:t xml:space="preserve"> </w:t>
      </w:r>
      <w:r w:rsidRPr="008A2CBF">
        <w:t>no</w:t>
      </w:r>
      <w:r w:rsidRPr="008A2CBF">
        <w:rPr>
          <w:spacing w:val="1"/>
        </w:rPr>
        <w:t xml:space="preserve"> </w:t>
      </w:r>
      <w:r w:rsidRPr="008A2CBF">
        <w:t>fue</w:t>
      </w:r>
      <w:r w:rsidRPr="008A2CBF">
        <w:rPr>
          <w:spacing w:val="1"/>
        </w:rPr>
        <w:t xml:space="preserve"> </w:t>
      </w:r>
      <w:r w:rsidRPr="008A2CBF">
        <w:rPr>
          <w:spacing w:val="-1"/>
        </w:rPr>
        <w:t>determinante</w:t>
      </w:r>
      <w:r w:rsidRPr="008A2CBF">
        <w:rPr>
          <w:spacing w:val="-9"/>
        </w:rPr>
        <w:t xml:space="preserve"> </w:t>
      </w:r>
      <w:r w:rsidRPr="008A2CBF">
        <w:t>en</w:t>
      </w:r>
      <w:r w:rsidRPr="008A2CBF">
        <w:rPr>
          <w:spacing w:val="-16"/>
        </w:rPr>
        <w:t xml:space="preserve"> </w:t>
      </w:r>
      <w:r w:rsidRPr="008A2CBF">
        <w:t>una</w:t>
      </w:r>
      <w:r w:rsidRPr="008A2CBF">
        <w:rPr>
          <w:spacing w:val="-9"/>
        </w:rPr>
        <w:t xml:space="preserve"> </w:t>
      </w:r>
      <w:r w:rsidRPr="008A2CBF">
        <w:t>mitad</w:t>
      </w:r>
      <w:r w:rsidRPr="008A2CBF">
        <w:rPr>
          <w:spacing w:val="-15"/>
        </w:rPr>
        <w:t xml:space="preserve"> </w:t>
      </w:r>
      <w:r w:rsidRPr="008A2CBF">
        <w:t>en</w:t>
      </w:r>
      <w:r w:rsidRPr="008A2CBF">
        <w:rPr>
          <w:spacing w:val="-11"/>
        </w:rPr>
        <w:t xml:space="preserve"> </w:t>
      </w:r>
      <w:r w:rsidRPr="008A2CBF">
        <w:t>la</w:t>
      </w:r>
      <w:r w:rsidRPr="008A2CBF">
        <w:rPr>
          <w:spacing w:val="-9"/>
        </w:rPr>
        <w:t xml:space="preserve"> </w:t>
      </w:r>
      <w:r w:rsidRPr="008A2CBF">
        <w:t>producción</w:t>
      </w:r>
      <w:r w:rsidRPr="008A2CBF">
        <w:rPr>
          <w:spacing w:val="-15"/>
        </w:rPr>
        <w:t xml:space="preserve"> </w:t>
      </w:r>
      <w:r w:rsidRPr="008A2CBF">
        <w:t>del</w:t>
      </w:r>
      <w:r w:rsidRPr="008A2CBF">
        <w:rPr>
          <w:spacing w:val="-12"/>
        </w:rPr>
        <w:t xml:space="preserve"> </w:t>
      </w:r>
      <w:r w:rsidRPr="008A2CBF">
        <w:t>resultado</w:t>
      </w:r>
      <w:r w:rsidRPr="008A2CBF">
        <w:rPr>
          <w:spacing w:val="-11"/>
        </w:rPr>
        <w:t xml:space="preserve"> </w:t>
      </w:r>
      <w:r w:rsidRPr="008A2CBF">
        <w:t>dañoso,</w:t>
      </w:r>
      <w:r w:rsidRPr="008A2CBF">
        <w:rPr>
          <w:spacing w:val="-12"/>
        </w:rPr>
        <w:t xml:space="preserve"> </w:t>
      </w:r>
      <w:r w:rsidRPr="008A2CBF">
        <w:t>su</w:t>
      </w:r>
      <w:r w:rsidRPr="008A2CBF">
        <w:rPr>
          <w:spacing w:val="-15"/>
        </w:rPr>
        <w:t xml:space="preserve"> </w:t>
      </w:r>
      <w:r w:rsidRPr="008A2CBF">
        <w:t>actuar,</w:t>
      </w:r>
      <w:r w:rsidRPr="008A2CBF">
        <w:rPr>
          <w:spacing w:val="-59"/>
        </w:rPr>
        <w:t xml:space="preserve"> </w:t>
      </w:r>
      <w:r w:rsidRPr="008A2CBF">
        <w:t>aunque pasivo por no desarrollar al momento de la colisión la actividad</w:t>
      </w:r>
      <w:r w:rsidRPr="008A2CBF">
        <w:rPr>
          <w:spacing w:val="1"/>
        </w:rPr>
        <w:t xml:space="preserve"> </w:t>
      </w:r>
      <w:r w:rsidRPr="008A2CBF">
        <w:t>peligrosa de la conducción, fue causante como mínimo del mismo, porque</w:t>
      </w:r>
      <w:r w:rsidRPr="008A2CBF">
        <w:rPr>
          <w:spacing w:val="1"/>
        </w:rPr>
        <w:t xml:space="preserve"> </w:t>
      </w:r>
      <w:r w:rsidRPr="008A2CBF">
        <w:rPr>
          <w:spacing w:val="-2"/>
        </w:rPr>
        <w:t xml:space="preserve">al detenerse sobre </w:t>
      </w:r>
      <w:r w:rsidRPr="008A2CBF">
        <w:rPr>
          <w:spacing w:val="-1"/>
        </w:rPr>
        <w:t xml:space="preserve">la carretera, </w:t>
      </w:r>
      <w:proofErr w:type="spellStart"/>
      <w:r w:rsidRPr="008A2CBF">
        <w:rPr>
          <w:spacing w:val="-1"/>
        </w:rPr>
        <w:t>asumio</w:t>
      </w:r>
      <w:proofErr w:type="spellEnd"/>
      <w:r w:rsidRPr="008A2CBF">
        <w:rPr>
          <w:spacing w:val="-1"/>
        </w:rPr>
        <w:t>́ un riesgo razonablemente previsible,</w:t>
      </w:r>
      <w:r w:rsidRPr="008A2CBF">
        <w:rPr>
          <w:spacing w:val="-59"/>
        </w:rPr>
        <w:t xml:space="preserve"> </w:t>
      </w:r>
      <w:r w:rsidRPr="008A2CBF">
        <w:t>propio</w:t>
      </w:r>
      <w:r w:rsidRPr="008A2CBF">
        <w:rPr>
          <w:spacing w:val="1"/>
        </w:rPr>
        <w:t xml:space="preserve"> </w:t>
      </w:r>
      <w:r w:rsidRPr="008A2CBF">
        <w:t>de</w:t>
      </w:r>
      <w:r w:rsidRPr="008A2CBF">
        <w:rPr>
          <w:spacing w:val="1"/>
        </w:rPr>
        <w:t xml:space="preserve"> </w:t>
      </w:r>
      <w:r w:rsidRPr="008A2CBF">
        <w:t>las</w:t>
      </w:r>
      <w:r w:rsidRPr="008A2CBF">
        <w:rPr>
          <w:spacing w:val="1"/>
        </w:rPr>
        <w:t xml:space="preserve"> </w:t>
      </w:r>
      <w:r w:rsidRPr="008A2CBF">
        <w:t>incidencias</w:t>
      </w:r>
      <w:r w:rsidRPr="008A2CBF">
        <w:rPr>
          <w:spacing w:val="1"/>
        </w:rPr>
        <w:t xml:space="preserve"> </w:t>
      </w:r>
      <w:r w:rsidRPr="008A2CBF">
        <w:t>de</w:t>
      </w:r>
      <w:r w:rsidRPr="008A2CBF">
        <w:rPr>
          <w:spacing w:val="1"/>
        </w:rPr>
        <w:t xml:space="preserve"> </w:t>
      </w:r>
      <w:r w:rsidRPr="008A2CBF">
        <w:t>la</w:t>
      </w:r>
      <w:r w:rsidRPr="008A2CBF">
        <w:rPr>
          <w:spacing w:val="1"/>
        </w:rPr>
        <w:t xml:space="preserve"> </w:t>
      </w:r>
      <w:r w:rsidRPr="008A2CBF">
        <w:t>circulación,</w:t>
      </w:r>
      <w:r w:rsidRPr="008A2CBF">
        <w:rPr>
          <w:spacing w:val="1"/>
        </w:rPr>
        <w:t xml:space="preserve"> </w:t>
      </w:r>
      <w:r w:rsidRPr="008A2CBF">
        <w:t>como</w:t>
      </w:r>
      <w:r w:rsidRPr="008A2CBF">
        <w:rPr>
          <w:spacing w:val="1"/>
        </w:rPr>
        <w:t xml:space="preserve"> </w:t>
      </w:r>
      <w:r w:rsidRPr="008A2CBF">
        <w:t>lo</w:t>
      </w:r>
      <w:r w:rsidRPr="008A2CBF">
        <w:rPr>
          <w:spacing w:val="1"/>
        </w:rPr>
        <w:t xml:space="preserve"> </w:t>
      </w:r>
      <w:r w:rsidRPr="008A2CBF">
        <w:t>es</w:t>
      </w:r>
      <w:r w:rsidRPr="008A2CBF">
        <w:rPr>
          <w:spacing w:val="1"/>
        </w:rPr>
        <w:t xml:space="preserve"> </w:t>
      </w:r>
      <w:r w:rsidRPr="008A2CBF">
        <w:t>el</w:t>
      </w:r>
      <w:r w:rsidRPr="008A2CBF">
        <w:rPr>
          <w:spacing w:val="1"/>
        </w:rPr>
        <w:t xml:space="preserve"> </w:t>
      </w:r>
      <w:r w:rsidRPr="008A2CBF">
        <w:t>de</w:t>
      </w:r>
      <w:r w:rsidRPr="008A2CBF">
        <w:rPr>
          <w:spacing w:val="1"/>
        </w:rPr>
        <w:t xml:space="preserve"> </w:t>
      </w:r>
      <w:r w:rsidRPr="008A2CBF">
        <w:t>resultar</w:t>
      </w:r>
      <w:r w:rsidRPr="008A2CBF">
        <w:rPr>
          <w:spacing w:val="1"/>
        </w:rPr>
        <w:t xml:space="preserve"> </w:t>
      </w:r>
      <w:r w:rsidRPr="008A2CBF">
        <w:t>impactado,</w:t>
      </w:r>
      <w:r w:rsidRPr="008A2CBF">
        <w:rPr>
          <w:spacing w:val="-4"/>
        </w:rPr>
        <w:t xml:space="preserve"> </w:t>
      </w:r>
      <w:r w:rsidRPr="008A2CBF">
        <w:t>ya</w:t>
      </w:r>
      <w:r w:rsidRPr="008A2CBF">
        <w:rPr>
          <w:spacing w:val="1"/>
        </w:rPr>
        <w:t xml:space="preserve"> </w:t>
      </w:r>
      <w:r w:rsidRPr="008A2CBF">
        <w:t>sea</w:t>
      </w:r>
      <w:r w:rsidRPr="008A2CBF">
        <w:rPr>
          <w:spacing w:val="1"/>
        </w:rPr>
        <w:t xml:space="preserve"> </w:t>
      </w:r>
      <w:r w:rsidRPr="008A2CBF">
        <w:t>por</w:t>
      </w:r>
      <w:r w:rsidRPr="008A2CBF">
        <w:rPr>
          <w:spacing w:val="-3"/>
        </w:rPr>
        <w:t xml:space="preserve"> </w:t>
      </w:r>
      <w:r w:rsidRPr="008A2CBF">
        <w:t>la</w:t>
      </w:r>
      <w:r w:rsidRPr="008A2CBF">
        <w:rPr>
          <w:spacing w:val="1"/>
        </w:rPr>
        <w:t xml:space="preserve"> </w:t>
      </w:r>
      <w:r w:rsidRPr="008A2CBF">
        <w:t>actividad de otro</w:t>
      </w:r>
      <w:r w:rsidRPr="008A2CBF">
        <w:rPr>
          <w:spacing w:val="-2"/>
        </w:rPr>
        <w:t xml:space="preserve"> </w:t>
      </w:r>
      <w:r w:rsidRPr="008A2CBF">
        <w:t>conductor.</w:t>
      </w:r>
    </w:p>
    <w:p w14:paraId="476225DE" w14:textId="77777777" w:rsidR="00FB201F" w:rsidRPr="008A2CBF" w:rsidRDefault="00FB201F" w:rsidP="00BB44C1">
      <w:pPr>
        <w:pStyle w:val="Textoindependiente"/>
        <w:spacing w:before="4" w:line="360" w:lineRule="auto"/>
        <w:rPr>
          <w:rFonts w:ascii="Arial" w:hAnsi="Arial" w:cs="Arial"/>
          <w:b/>
          <w:i/>
          <w:sz w:val="22"/>
          <w:szCs w:val="22"/>
        </w:rPr>
      </w:pPr>
    </w:p>
    <w:p w14:paraId="1B539586" w14:textId="6CF536B1" w:rsidR="00FB201F" w:rsidRPr="008A2CBF" w:rsidRDefault="00FB201F" w:rsidP="00AF6E88">
      <w:pPr>
        <w:spacing w:before="93" w:line="360" w:lineRule="auto"/>
        <w:ind w:left="1296" w:right="999"/>
        <w:jc w:val="both"/>
        <w:rPr>
          <w:rFonts w:ascii="Arial" w:hAnsi="Arial" w:cs="Arial"/>
          <w:i/>
        </w:rPr>
      </w:pPr>
      <w:proofErr w:type="spellStart"/>
      <w:r w:rsidRPr="008A2CBF">
        <w:rPr>
          <w:rFonts w:ascii="Arial" w:hAnsi="Arial" w:cs="Arial"/>
          <w:i/>
        </w:rPr>
        <w:t>Debio</w:t>
      </w:r>
      <w:proofErr w:type="spellEnd"/>
      <w:r w:rsidRPr="008A2CBF">
        <w:rPr>
          <w:rFonts w:ascii="Arial" w:hAnsi="Arial" w:cs="Arial"/>
          <w:i/>
        </w:rPr>
        <w:t>́ entonces tomar “precauciones” a fin de evitar el siniestro, como haber</w:t>
      </w:r>
      <w:r w:rsidRPr="008A2CBF">
        <w:rPr>
          <w:rFonts w:ascii="Arial" w:hAnsi="Arial" w:cs="Arial"/>
          <w:i/>
          <w:spacing w:val="1"/>
        </w:rPr>
        <w:t xml:space="preserve"> </w:t>
      </w:r>
      <w:r w:rsidRPr="008A2CBF">
        <w:rPr>
          <w:rFonts w:ascii="Arial" w:hAnsi="Arial" w:cs="Arial"/>
          <w:i/>
        </w:rPr>
        <w:t>parqueado en una berma, o en un lugar permitido para ello, evitando, en todo</w:t>
      </w:r>
      <w:r w:rsidRPr="008A2CBF">
        <w:rPr>
          <w:rFonts w:ascii="Arial" w:hAnsi="Arial" w:cs="Arial"/>
          <w:i/>
          <w:spacing w:val="1"/>
        </w:rPr>
        <w:t xml:space="preserve"> </w:t>
      </w:r>
      <w:r w:rsidRPr="008A2CBF">
        <w:rPr>
          <w:rFonts w:ascii="Arial" w:hAnsi="Arial" w:cs="Arial"/>
          <w:i/>
        </w:rPr>
        <w:t>caso,</w:t>
      </w:r>
      <w:r w:rsidRPr="008A2CBF">
        <w:rPr>
          <w:rFonts w:ascii="Arial" w:hAnsi="Arial" w:cs="Arial"/>
          <w:i/>
          <w:spacing w:val="1"/>
        </w:rPr>
        <w:t xml:space="preserve"> </w:t>
      </w:r>
      <w:r w:rsidRPr="008A2CBF">
        <w:rPr>
          <w:rFonts w:ascii="Arial" w:hAnsi="Arial" w:cs="Arial"/>
          <w:i/>
        </w:rPr>
        <w:t>convertirse</w:t>
      </w:r>
      <w:r w:rsidRPr="008A2CBF">
        <w:rPr>
          <w:rFonts w:ascii="Arial" w:hAnsi="Arial" w:cs="Arial"/>
          <w:i/>
          <w:spacing w:val="1"/>
        </w:rPr>
        <w:t xml:space="preserve"> </w:t>
      </w:r>
      <w:r w:rsidRPr="008A2CBF">
        <w:rPr>
          <w:rFonts w:ascii="Arial" w:hAnsi="Arial" w:cs="Arial"/>
          <w:i/>
        </w:rPr>
        <w:t>en</w:t>
      </w:r>
      <w:r w:rsidRPr="008A2CBF">
        <w:rPr>
          <w:rFonts w:ascii="Arial" w:hAnsi="Arial" w:cs="Arial"/>
          <w:i/>
          <w:spacing w:val="1"/>
        </w:rPr>
        <w:t xml:space="preserve"> </w:t>
      </w:r>
      <w:r w:rsidRPr="008A2CBF">
        <w:rPr>
          <w:rFonts w:ascii="Arial" w:hAnsi="Arial" w:cs="Arial"/>
          <w:i/>
        </w:rPr>
        <w:t>un</w:t>
      </w:r>
      <w:r w:rsidRPr="008A2CBF">
        <w:rPr>
          <w:rFonts w:ascii="Arial" w:hAnsi="Arial" w:cs="Arial"/>
          <w:i/>
          <w:spacing w:val="1"/>
        </w:rPr>
        <w:t xml:space="preserve"> </w:t>
      </w:r>
      <w:r w:rsidRPr="008A2CBF">
        <w:rPr>
          <w:rFonts w:ascii="Arial" w:hAnsi="Arial" w:cs="Arial"/>
          <w:i/>
        </w:rPr>
        <w:t>obstáculo</w:t>
      </w:r>
      <w:r w:rsidRPr="008A2CBF">
        <w:rPr>
          <w:rFonts w:ascii="Arial" w:hAnsi="Arial" w:cs="Arial"/>
          <w:i/>
          <w:spacing w:val="1"/>
        </w:rPr>
        <w:t xml:space="preserve"> </w:t>
      </w:r>
      <w:r w:rsidRPr="008A2CBF">
        <w:rPr>
          <w:rFonts w:ascii="Arial" w:hAnsi="Arial" w:cs="Arial"/>
          <w:i/>
        </w:rPr>
        <w:t>directo</w:t>
      </w:r>
      <w:r w:rsidRPr="008A2CBF">
        <w:rPr>
          <w:rFonts w:ascii="Arial" w:hAnsi="Arial" w:cs="Arial"/>
          <w:i/>
          <w:spacing w:val="1"/>
        </w:rPr>
        <w:t xml:space="preserve"> </w:t>
      </w:r>
      <w:r w:rsidRPr="008A2CBF">
        <w:rPr>
          <w:rFonts w:ascii="Arial" w:hAnsi="Arial" w:cs="Arial"/>
          <w:i/>
        </w:rPr>
        <w:t>para</w:t>
      </w:r>
      <w:r w:rsidRPr="008A2CBF">
        <w:rPr>
          <w:rFonts w:ascii="Arial" w:hAnsi="Arial" w:cs="Arial"/>
          <w:i/>
          <w:spacing w:val="1"/>
        </w:rPr>
        <w:t xml:space="preserve"> </w:t>
      </w:r>
      <w:r w:rsidRPr="008A2CBF">
        <w:rPr>
          <w:rFonts w:ascii="Arial" w:hAnsi="Arial" w:cs="Arial"/>
          <w:i/>
        </w:rPr>
        <w:t>vehículos</w:t>
      </w:r>
      <w:r w:rsidRPr="008A2CBF">
        <w:rPr>
          <w:rFonts w:ascii="Arial" w:hAnsi="Arial" w:cs="Arial"/>
          <w:i/>
          <w:spacing w:val="1"/>
        </w:rPr>
        <w:t xml:space="preserve"> </w:t>
      </w:r>
      <w:r w:rsidRPr="008A2CBF">
        <w:rPr>
          <w:rFonts w:ascii="Arial" w:hAnsi="Arial" w:cs="Arial"/>
          <w:i/>
        </w:rPr>
        <w:t>en</w:t>
      </w:r>
      <w:r w:rsidRPr="008A2CBF">
        <w:rPr>
          <w:rFonts w:ascii="Arial" w:hAnsi="Arial" w:cs="Arial"/>
          <w:i/>
          <w:spacing w:val="1"/>
        </w:rPr>
        <w:t xml:space="preserve"> </w:t>
      </w:r>
      <w:r w:rsidRPr="008A2CBF">
        <w:rPr>
          <w:rFonts w:ascii="Arial" w:hAnsi="Arial" w:cs="Arial"/>
          <w:i/>
        </w:rPr>
        <w:t>marcha</w:t>
      </w:r>
      <w:r w:rsidRPr="008A2CBF">
        <w:rPr>
          <w:rFonts w:ascii="Arial" w:hAnsi="Arial" w:cs="Arial"/>
          <w:i/>
          <w:spacing w:val="1"/>
        </w:rPr>
        <w:t xml:space="preserve"> </w:t>
      </w:r>
      <w:r w:rsidRPr="008A2CBF">
        <w:rPr>
          <w:rFonts w:ascii="Arial" w:hAnsi="Arial" w:cs="Arial"/>
          <w:i/>
        </w:rPr>
        <w:t>en</w:t>
      </w:r>
      <w:r w:rsidRPr="008A2CBF">
        <w:rPr>
          <w:rFonts w:ascii="Arial" w:hAnsi="Arial" w:cs="Arial"/>
          <w:i/>
          <w:spacing w:val="1"/>
        </w:rPr>
        <w:t xml:space="preserve"> </w:t>
      </w:r>
      <w:r w:rsidRPr="008A2CBF">
        <w:rPr>
          <w:rFonts w:ascii="Arial" w:hAnsi="Arial" w:cs="Arial"/>
          <w:i/>
        </w:rPr>
        <w:t>un</w:t>
      </w:r>
      <w:r w:rsidRPr="008A2CBF">
        <w:rPr>
          <w:rFonts w:ascii="Arial" w:hAnsi="Arial" w:cs="Arial"/>
          <w:i/>
          <w:spacing w:val="-59"/>
        </w:rPr>
        <w:t xml:space="preserve"> </w:t>
      </w:r>
      <w:r w:rsidRPr="008A2CBF">
        <w:rPr>
          <w:rFonts w:ascii="Arial" w:hAnsi="Arial" w:cs="Arial"/>
          <w:i/>
        </w:rPr>
        <w:t>segmento de la</w:t>
      </w:r>
      <w:r w:rsidRPr="008A2CBF">
        <w:rPr>
          <w:rFonts w:ascii="Arial" w:hAnsi="Arial" w:cs="Arial"/>
          <w:i/>
          <w:spacing w:val="1"/>
        </w:rPr>
        <w:t xml:space="preserve"> </w:t>
      </w:r>
      <w:r w:rsidRPr="008A2CBF">
        <w:rPr>
          <w:rFonts w:ascii="Arial" w:hAnsi="Arial" w:cs="Arial"/>
          <w:i/>
        </w:rPr>
        <w:t>vía</w:t>
      </w:r>
      <w:r w:rsidRPr="008A2CBF">
        <w:rPr>
          <w:rFonts w:ascii="Arial" w:hAnsi="Arial" w:cs="Arial"/>
          <w:i/>
          <w:spacing w:val="-5"/>
        </w:rPr>
        <w:t xml:space="preserve"> </w:t>
      </w:r>
      <w:r w:rsidRPr="008A2CBF">
        <w:rPr>
          <w:rFonts w:ascii="Arial" w:hAnsi="Arial" w:cs="Arial"/>
          <w:i/>
        </w:rPr>
        <w:t>que les</w:t>
      </w:r>
      <w:r w:rsidRPr="008A2CBF">
        <w:rPr>
          <w:rFonts w:ascii="Arial" w:hAnsi="Arial" w:cs="Arial"/>
          <w:i/>
          <w:spacing w:val="-2"/>
        </w:rPr>
        <w:t xml:space="preserve"> </w:t>
      </w:r>
      <w:r w:rsidRPr="008A2CBF">
        <w:rPr>
          <w:rFonts w:ascii="Arial" w:hAnsi="Arial" w:cs="Arial"/>
          <w:i/>
        </w:rPr>
        <w:t>permite alcanzar</w:t>
      </w:r>
      <w:r w:rsidRPr="008A2CBF">
        <w:rPr>
          <w:rFonts w:ascii="Arial" w:hAnsi="Arial" w:cs="Arial"/>
          <w:i/>
          <w:spacing w:val="-1"/>
        </w:rPr>
        <w:t xml:space="preserve"> </w:t>
      </w:r>
      <w:r w:rsidRPr="008A2CBF">
        <w:rPr>
          <w:rFonts w:ascii="Arial" w:hAnsi="Arial" w:cs="Arial"/>
          <w:i/>
        </w:rPr>
        <w:t>altas</w:t>
      </w:r>
      <w:r w:rsidRPr="008A2CBF">
        <w:rPr>
          <w:rFonts w:ascii="Arial" w:hAnsi="Arial" w:cs="Arial"/>
          <w:i/>
          <w:spacing w:val="-2"/>
        </w:rPr>
        <w:t xml:space="preserve"> </w:t>
      </w:r>
      <w:r w:rsidRPr="008A2CBF">
        <w:rPr>
          <w:rFonts w:ascii="Arial" w:hAnsi="Arial" w:cs="Arial"/>
          <w:i/>
        </w:rPr>
        <w:t>velocidades.</w:t>
      </w:r>
    </w:p>
    <w:p w14:paraId="709BE5A2" w14:textId="77777777" w:rsidR="00FB201F" w:rsidRPr="008A2CBF" w:rsidRDefault="00FB201F" w:rsidP="00BB44C1">
      <w:pPr>
        <w:pStyle w:val="Textoindependiente"/>
        <w:spacing w:before="9" w:line="360" w:lineRule="auto"/>
        <w:rPr>
          <w:rFonts w:ascii="Arial" w:hAnsi="Arial" w:cs="Arial"/>
          <w:i/>
          <w:sz w:val="22"/>
          <w:szCs w:val="22"/>
        </w:rPr>
      </w:pPr>
    </w:p>
    <w:p w14:paraId="27C55B49" w14:textId="4AA3E671" w:rsidR="00FB201F" w:rsidRPr="008A2CBF" w:rsidRDefault="00FB201F" w:rsidP="00AF6E88">
      <w:pPr>
        <w:spacing w:line="360" w:lineRule="auto"/>
        <w:ind w:left="1296" w:right="990"/>
        <w:jc w:val="both"/>
        <w:rPr>
          <w:rFonts w:ascii="Arial" w:hAnsi="Arial" w:cs="Arial"/>
        </w:rPr>
      </w:pPr>
      <w:r w:rsidRPr="008A2CBF">
        <w:rPr>
          <w:rFonts w:ascii="Arial" w:hAnsi="Arial" w:cs="Arial"/>
          <w:i/>
        </w:rPr>
        <w:t>Así las cosas, la mencionada negligencia y situación de riesgo provocada por el</w:t>
      </w:r>
      <w:r w:rsidRPr="008A2CBF">
        <w:rPr>
          <w:rFonts w:ascii="Arial" w:hAnsi="Arial" w:cs="Arial"/>
          <w:i/>
          <w:spacing w:val="1"/>
        </w:rPr>
        <w:t xml:space="preserve"> </w:t>
      </w:r>
      <w:r w:rsidRPr="008A2CBF">
        <w:rPr>
          <w:rFonts w:ascii="Arial" w:hAnsi="Arial" w:cs="Arial"/>
          <w:i/>
        </w:rPr>
        <w:t xml:space="preserve">demandante, conducen a esta Corte, en atención a los elementos </w:t>
      </w:r>
      <w:proofErr w:type="spellStart"/>
      <w:r w:rsidRPr="008A2CBF">
        <w:rPr>
          <w:rFonts w:ascii="Arial" w:hAnsi="Arial" w:cs="Arial"/>
          <w:i/>
        </w:rPr>
        <w:t>concausales</w:t>
      </w:r>
      <w:proofErr w:type="spellEnd"/>
      <w:r w:rsidRPr="008A2CBF">
        <w:rPr>
          <w:rFonts w:ascii="Arial" w:hAnsi="Arial" w:cs="Arial"/>
          <w:i/>
        </w:rPr>
        <w:t xml:space="preserve"> y</w:t>
      </w:r>
      <w:r w:rsidRPr="008A2CBF">
        <w:rPr>
          <w:rFonts w:ascii="Arial" w:hAnsi="Arial" w:cs="Arial"/>
          <w:i/>
          <w:spacing w:val="-59"/>
        </w:rPr>
        <w:t xml:space="preserve"> </w:t>
      </w:r>
      <w:proofErr w:type="spellStart"/>
      <w:r w:rsidRPr="008A2CBF">
        <w:rPr>
          <w:rFonts w:ascii="Arial" w:hAnsi="Arial" w:cs="Arial"/>
          <w:i/>
        </w:rPr>
        <w:t>culpabilísticos</w:t>
      </w:r>
      <w:proofErr w:type="spellEnd"/>
      <w:r w:rsidRPr="008A2CBF">
        <w:rPr>
          <w:rFonts w:ascii="Arial" w:hAnsi="Arial" w:cs="Arial"/>
          <w:i/>
        </w:rPr>
        <w:t>,</w:t>
      </w:r>
      <w:r w:rsidRPr="008A2CBF">
        <w:rPr>
          <w:rFonts w:ascii="Arial" w:hAnsi="Arial" w:cs="Arial"/>
          <w:i/>
          <w:spacing w:val="1"/>
        </w:rPr>
        <w:t xml:space="preserve"> </w:t>
      </w:r>
      <w:r w:rsidRPr="008A2CBF">
        <w:rPr>
          <w:rFonts w:ascii="Arial" w:hAnsi="Arial" w:cs="Arial"/>
          <w:i/>
        </w:rPr>
        <w:t>a</w:t>
      </w:r>
      <w:r w:rsidRPr="008A2CBF">
        <w:rPr>
          <w:rFonts w:ascii="Arial" w:hAnsi="Arial" w:cs="Arial"/>
          <w:i/>
          <w:spacing w:val="1"/>
        </w:rPr>
        <w:t xml:space="preserve"> </w:t>
      </w:r>
      <w:r w:rsidRPr="008A2CBF">
        <w:rPr>
          <w:rFonts w:ascii="Arial" w:hAnsi="Arial" w:cs="Arial"/>
          <w:i/>
        </w:rPr>
        <w:t>modificar</w:t>
      </w:r>
      <w:r w:rsidRPr="008A2CBF">
        <w:rPr>
          <w:rFonts w:ascii="Arial" w:hAnsi="Arial" w:cs="Arial"/>
          <w:i/>
          <w:spacing w:val="1"/>
        </w:rPr>
        <w:t xml:space="preserve"> </w:t>
      </w:r>
      <w:r w:rsidRPr="008A2CBF">
        <w:rPr>
          <w:rFonts w:ascii="Arial" w:hAnsi="Arial" w:cs="Arial"/>
          <w:i/>
        </w:rPr>
        <w:t>su</w:t>
      </w:r>
      <w:r w:rsidRPr="008A2CBF">
        <w:rPr>
          <w:rFonts w:ascii="Arial" w:hAnsi="Arial" w:cs="Arial"/>
          <w:i/>
          <w:spacing w:val="1"/>
        </w:rPr>
        <w:t xml:space="preserve"> </w:t>
      </w:r>
      <w:r w:rsidRPr="008A2CBF">
        <w:rPr>
          <w:rFonts w:ascii="Arial" w:hAnsi="Arial" w:cs="Arial"/>
          <w:i/>
        </w:rPr>
        <w:t>porcentaje</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concurrencia</w:t>
      </w:r>
      <w:r w:rsidRPr="008A2CBF">
        <w:rPr>
          <w:rFonts w:ascii="Arial" w:hAnsi="Arial" w:cs="Arial"/>
          <w:i/>
          <w:spacing w:val="1"/>
        </w:rPr>
        <w:t xml:space="preserve"> </w:t>
      </w:r>
      <w:r w:rsidRPr="008A2CBF">
        <w:rPr>
          <w:rFonts w:ascii="Arial" w:hAnsi="Arial" w:cs="Arial"/>
          <w:i/>
        </w:rPr>
        <w:t>en</w:t>
      </w:r>
      <w:r w:rsidRPr="008A2CBF">
        <w:rPr>
          <w:rFonts w:ascii="Arial" w:hAnsi="Arial" w:cs="Arial"/>
          <w:i/>
          <w:spacing w:val="1"/>
        </w:rPr>
        <w:t xml:space="preserve"> </w:t>
      </w:r>
      <w:r w:rsidRPr="008A2CBF">
        <w:rPr>
          <w:rFonts w:ascii="Arial" w:hAnsi="Arial" w:cs="Arial"/>
          <w:i/>
        </w:rPr>
        <w:t>un</w:t>
      </w:r>
      <w:r w:rsidRPr="008A2CBF">
        <w:rPr>
          <w:rFonts w:ascii="Arial" w:hAnsi="Arial" w:cs="Arial"/>
          <w:i/>
          <w:spacing w:val="1"/>
        </w:rPr>
        <w:t xml:space="preserve"> </w:t>
      </w:r>
      <w:r w:rsidRPr="008A2CBF">
        <w:rPr>
          <w:rFonts w:ascii="Arial" w:hAnsi="Arial" w:cs="Arial"/>
          <w:i/>
        </w:rPr>
        <w:t>40%.”</w:t>
      </w:r>
      <w:r w:rsidRPr="008A2CBF">
        <w:rPr>
          <w:rStyle w:val="Refdenotaalpie"/>
          <w:rFonts w:ascii="Arial" w:hAnsi="Arial" w:cs="Arial"/>
          <w:i/>
        </w:rPr>
        <w:footnoteReference w:id="15"/>
      </w:r>
      <w:r w:rsidRPr="008A2CBF">
        <w:rPr>
          <w:rFonts w:ascii="Arial" w:hAnsi="Arial" w:cs="Arial"/>
          <w:i/>
          <w:spacing w:val="1"/>
        </w:rPr>
        <w:t xml:space="preserve"> </w:t>
      </w:r>
      <w:r w:rsidRPr="008A2CBF">
        <w:rPr>
          <w:rFonts w:ascii="Arial" w:hAnsi="Arial" w:cs="Arial"/>
        </w:rPr>
        <w:t>(Subrayado y</w:t>
      </w:r>
      <w:r w:rsidRPr="008A2CBF">
        <w:rPr>
          <w:rFonts w:ascii="Arial" w:hAnsi="Arial" w:cs="Arial"/>
          <w:spacing w:val="-2"/>
        </w:rPr>
        <w:t xml:space="preserve"> </w:t>
      </w:r>
      <w:r w:rsidRPr="008A2CBF">
        <w:rPr>
          <w:rFonts w:ascii="Arial" w:hAnsi="Arial" w:cs="Arial"/>
        </w:rPr>
        <w:t>negrilla fuera</w:t>
      </w:r>
      <w:r w:rsidRPr="008A2CBF">
        <w:rPr>
          <w:rFonts w:ascii="Arial" w:hAnsi="Arial" w:cs="Arial"/>
          <w:spacing w:val="1"/>
        </w:rPr>
        <w:t xml:space="preserve"> </w:t>
      </w:r>
      <w:r w:rsidRPr="008A2CBF">
        <w:rPr>
          <w:rFonts w:ascii="Arial" w:hAnsi="Arial" w:cs="Arial"/>
        </w:rPr>
        <w:t>del</w:t>
      </w:r>
      <w:r w:rsidRPr="008A2CBF">
        <w:rPr>
          <w:rFonts w:ascii="Arial" w:hAnsi="Arial" w:cs="Arial"/>
          <w:spacing w:val="-1"/>
        </w:rPr>
        <w:t xml:space="preserve"> </w:t>
      </w:r>
      <w:r w:rsidRPr="008A2CBF">
        <w:rPr>
          <w:rFonts w:ascii="Arial" w:hAnsi="Arial" w:cs="Arial"/>
        </w:rPr>
        <w:t>texto original)</w:t>
      </w:r>
    </w:p>
    <w:p w14:paraId="3140BB7B" w14:textId="594BB47E" w:rsidR="00FB201F" w:rsidRPr="008A2CBF" w:rsidRDefault="00FB201F" w:rsidP="00AF6E88">
      <w:pPr>
        <w:spacing w:line="360" w:lineRule="auto"/>
        <w:ind w:left="1296" w:right="984"/>
        <w:jc w:val="both"/>
        <w:rPr>
          <w:rFonts w:ascii="Arial" w:hAnsi="Arial" w:cs="Arial"/>
          <w:i/>
        </w:rPr>
      </w:pPr>
    </w:p>
    <w:p w14:paraId="73ABDE4C" w14:textId="77777777" w:rsidR="00FB201F" w:rsidRPr="008A2CBF" w:rsidRDefault="00FB201F"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Como se lee, el fallador encontró probada la incidencia de la víctima en la causa generadora del</w:t>
      </w:r>
      <w:r w:rsidRPr="008A2CBF">
        <w:rPr>
          <w:rFonts w:ascii="Arial" w:hAnsi="Arial" w:cs="Arial"/>
          <w:spacing w:val="1"/>
          <w:sz w:val="22"/>
          <w:szCs w:val="22"/>
        </w:rPr>
        <w:t xml:space="preserve"> </w:t>
      </w:r>
      <w:r w:rsidRPr="008A2CBF">
        <w:rPr>
          <w:rFonts w:ascii="Arial" w:hAnsi="Arial" w:cs="Arial"/>
          <w:sz w:val="22"/>
          <w:szCs w:val="22"/>
        </w:rPr>
        <w:t>daño,</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proporción</w:t>
      </w:r>
      <w:r w:rsidRPr="008A2CBF">
        <w:rPr>
          <w:rFonts w:ascii="Arial" w:hAnsi="Arial" w:cs="Arial"/>
          <w:spacing w:val="-5"/>
          <w:sz w:val="22"/>
          <w:szCs w:val="22"/>
        </w:rPr>
        <w:t xml:space="preserve"> </w:t>
      </w:r>
      <w:r w:rsidRPr="008A2CBF">
        <w:rPr>
          <w:rFonts w:ascii="Arial" w:hAnsi="Arial" w:cs="Arial"/>
          <w:sz w:val="22"/>
          <w:szCs w:val="22"/>
        </w:rPr>
        <w:t>a</w:t>
      </w:r>
      <w:r w:rsidRPr="008A2CBF">
        <w:rPr>
          <w:rFonts w:ascii="Arial" w:hAnsi="Arial" w:cs="Arial"/>
          <w:spacing w:val="-5"/>
          <w:sz w:val="22"/>
          <w:szCs w:val="22"/>
        </w:rPr>
        <w:t xml:space="preserve"> </w:t>
      </w:r>
      <w:r w:rsidRPr="008A2CBF">
        <w:rPr>
          <w:rFonts w:ascii="Arial" w:hAnsi="Arial" w:cs="Arial"/>
          <w:sz w:val="22"/>
          <w:szCs w:val="22"/>
        </w:rPr>
        <w:t>un</w:t>
      </w:r>
      <w:r w:rsidRPr="008A2CBF">
        <w:rPr>
          <w:rFonts w:ascii="Arial" w:hAnsi="Arial" w:cs="Arial"/>
          <w:spacing w:val="-1"/>
          <w:sz w:val="22"/>
          <w:szCs w:val="22"/>
        </w:rPr>
        <w:t xml:space="preserve"> </w:t>
      </w:r>
      <w:r w:rsidRPr="008A2CBF">
        <w:rPr>
          <w:rFonts w:ascii="Arial" w:hAnsi="Arial" w:cs="Arial"/>
          <w:sz w:val="22"/>
          <w:szCs w:val="22"/>
        </w:rPr>
        <w:t>40%</w:t>
      </w:r>
      <w:r w:rsidRPr="008A2CBF">
        <w:rPr>
          <w:rFonts w:ascii="Arial" w:hAnsi="Arial" w:cs="Arial"/>
          <w:spacing w:val="-3"/>
          <w:sz w:val="22"/>
          <w:szCs w:val="22"/>
        </w:rPr>
        <w:t xml:space="preserve"> </w:t>
      </w:r>
      <w:r w:rsidRPr="008A2CBF">
        <w:rPr>
          <w:rFonts w:ascii="Arial" w:hAnsi="Arial" w:cs="Arial"/>
          <w:sz w:val="22"/>
          <w:szCs w:val="22"/>
        </w:rPr>
        <w:t>y</w:t>
      </w:r>
      <w:r w:rsidRPr="008A2CBF">
        <w:rPr>
          <w:rFonts w:ascii="Arial" w:hAnsi="Arial" w:cs="Arial"/>
          <w:spacing w:val="-8"/>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ese</w:t>
      </w:r>
      <w:r w:rsidRPr="008A2CBF">
        <w:rPr>
          <w:rFonts w:ascii="Arial" w:hAnsi="Arial" w:cs="Arial"/>
          <w:spacing w:val="-1"/>
          <w:sz w:val="22"/>
          <w:szCs w:val="22"/>
        </w:rPr>
        <w:t xml:space="preserve"> </w:t>
      </w:r>
      <w:r w:rsidRPr="008A2CBF">
        <w:rPr>
          <w:rFonts w:ascii="Arial" w:hAnsi="Arial" w:cs="Arial"/>
          <w:sz w:val="22"/>
          <w:szCs w:val="22"/>
        </w:rPr>
        <w:t>sentido redujo los</w:t>
      </w:r>
      <w:r w:rsidRPr="008A2CBF">
        <w:rPr>
          <w:rFonts w:ascii="Arial" w:hAnsi="Arial" w:cs="Arial"/>
          <w:spacing w:val="-4"/>
          <w:sz w:val="22"/>
          <w:szCs w:val="22"/>
        </w:rPr>
        <w:t xml:space="preserve"> </w:t>
      </w:r>
      <w:r w:rsidRPr="008A2CBF">
        <w:rPr>
          <w:rFonts w:ascii="Arial" w:hAnsi="Arial" w:cs="Arial"/>
          <w:sz w:val="22"/>
          <w:szCs w:val="22"/>
        </w:rPr>
        <w:t>perjuicios</w:t>
      </w:r>
      <w:r w:rsidRPr="008A2CBF">
        <w:rPr>
          <w:rFonts w:ascii="Arial" w:hAnsi="Arial" w:cs="Arial"/>
          <w:spacing w:val="-3"/>
          <w:sz w:val="22"/>
          <w:szCs w:val="22"/>
        </w:rPr>
        <w:t xml:space="preserve"> </w:t>
      </w:r>
      <w:r w:rsidRPr="008A2CBF">
        <w:rPr>
          <w:rFonts w:ascii="Arial" w:hAnsi="Arial" w:cs="Arial"/>
          <w:sz w:val="22"/>
          <w:szCs w:val="22"/>
        </w:rPr>
        <w:t>que se</w:t>
      </w:r>
      <w:r w:rsidRPr="008A2CBF">
        <w:rPr>
          <w:rFonts w:ascii="Arial" w:hAnsi="Arial" w:cs="Arial"/>
          <w:spacing w:val="-6"/>
          <w:sz w:val="22"/>
          <w:szCs w:val="22"/>
        </w:rPr>
        <w:t xml:space="preserve"> </w:t>
      </w:r>
      <w:r w:rsidRPr="008A2CBF">
        <w:rPr>
          <w:rFonts w:ascii="Arial" w:hAnsi="Arial" w:cs="Arial"/>
          <w:sz w:val="22"/>
          <w:szCs w:val="22"/>
        </w:rPr>
        <w:t>probaron</w:t>
      </w:r>
      <w:r w:rsidRPr="008A2CBF">
        <w:rPr>
          <w:rFonts w:ascii="Arial" w:hAnsi="Arial" w:cs="Arial"/>
          <w:spacing w:val="-5"/>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proceso</w:t>
      </w:r>
      <w:r w:rsidRPr="008A2CBF">
        <w:rPr>
          <w:rFonts w:ascii="Arial" w:hAnsi="Arial" w:cs="Arial"/>
          <w:spacing w:val="-59"/>
          <w:sz w:val="22"/>
          <w:szCs w:val="22"/>
        </w:rPr>
        <w:t xml:space="preserve"> </w:t>
      </w:r>
      <w:r w:rsidRPr="008A2CBF">
        <w:rPr>
          <w:rFonts w:ascii="Arial" w:hAnsi="Arial" w:cs="Arial"/>
          <w:sz w:val="22"/>
          <w:szCs w:val="22"/>
        </w:rPr>
        <w:t>en</w:t>
      </w:r>
      <w:r w:rsidRPr="008A2CBF">
        <w:rPr>
          <w:rFonts w:ascii="Arial" w:hAnsi="Arial" w:cs="Arial"/>
          <w:spacing w:val="-8"/>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mismo</w:t>
      </w:r>
      <w:r w:rsidRPr="008A2CBF">
        <w:rPr>
          <w:rFonts w:ascii="Arial" w:hAnsi="Arial" w:cs="Arial"/>
          <w:spacing w:val="-7"/>
          <w:sz w:val="22"/>
          <w:szCs w:val="22"/>
        </w:rPr>
        <w:t xml:space="preserve"> </w:t>
      </w:r>
      <w:r w:rsidRPr="008A2CBF">
        <w:rPr>
          <w:rFonts w:ascii="Arial" w:hAnsi="Arial" w:cs="Arial"/>
          <w:sz w:val="22"/>
          <w:szCs w:val="22"/>
        </w:rPr>
        <w:t>porcentaje.</w:t>
      </w:r>
      <w:r w:rsidRPr="008A2CBF">
        <w:rPr>
          <w:rFonts w:ascii="Arial" w:hAnsi="Arial" w:cs="Arial"/>
          <w:spacing w:val="-11"/>
          <w:sz w:val="22"/>
          <w:szCs w:val="22"/>
        </w:rPr>
        <w:t xml:space="preserve"> </w:t>
      </w:r>
      <w:r w:rsidRPr="008A2CBF">
        <w:rPr>
          <w:rFonts w:ascii="Arial" w:hAnsi="Arial" w:cs="Arial"/>
          <w:sz w:val="22"/>
          <w:szCs w:val="22"/>
        </w:rPr>
        <w:t>Como</w:t>
      </w:r>
      <w:r w:rsidRPr="008A2CBF">
        <w:rPr>
          <w:rFonts w:ascii="Arial" w:hAnsi="Arial" w:cs="Arial"/>
          <w:spacing w:val="-8"/>
          <w:sz w:val="22"/>
          <w:szCs w:val="22"/>
        </w:rPr>
        <w:t xml:space="preserve"> </w:t>
      </w:r>
      <w:r w:rsidRPr="008A2CBF">
        <w:rPr>
          <w:rFonts w:ascii="Arial" w:hAnsi="Arial" w:cs="Arial"/>
          <w:sz w:val="22"/>
          <w:szCs w:val="22"/>
        </w:rPr>
        <w:t>quiera</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responsabilidad</w:t>
      </w:r>
      <w:r w:rsidRPr="008A2CBF">
        <w:rPr>
          <w:rFonts w:ascii="Arial" w:hAnsi="Arial" w:cs="Arial"/>
          <w:spacing w:val="-12"/>
          <w:sz w:val="22"/>
          <w:szCs w:val="22"/>
        </w:rPr>
        <w:t xml:space="preserve"> </w:t>
      </w:r>
      <w:r w:rsidRPr="008A2CBF">
        <w:rPr>
          <w:rFonts w:ascii="Arial" w:hAnsi="Arial" w:cs="Arial"/>
          <w:sz w:val="22"/>
          <w:szCs w:val="22"/>
        </w:rPr>
        <w:t>del</w:t>
      </w:r>
      <w:r w:rsidRPr="008A2CBF">
        <w:rPr>
          <w:rFonts w:ascii="Arial" w:hAnsi="Arial" w:cs="Arial"/>
          <w:spacing w:val="-14"/>
          <w:sz w:val="22"/>
          <w:szCs w:val="22"/>
        </w:rPr>
        <w:t xml:space="preserve"> </w:t>
      </w:r>
      <w:r w:rsidRPr="008A2CBF">
        <w:rPr>
          <w:rFonts w:ascii="Arial" w:hAnsi="Arial" w:cs="Arial"/>
          <w:sz w:val="22"/>
          <w:szCs w:val="22"/>
        </w:rPr>
        <w:t>demandado</w:t>
      </w:r>
      <w:r w:rsidRPr="008A2CBF">
        <w:rPr>
          <w:rFonts w:ascii="Arial" w:hAnsi="Arial" w:cs="Arial"/>
          <w:spacing w:val="-8"/>
          <w:sz w:val="22"/>
          <w:szCs w:val="22"/>
        </w:rPr>
        <w:t xml:space="preserve"> </w:t>
      </w:r>
      <w:r w:rsidRPr="008A2CBF">
        <w:rPr>
          <w:rFonts w:ascii="Arial" w:hAnsi="Arial" w:cs="Arial"/>
          <w:sz w:val="22"/>
          <w:szCs w:val="22"/>
        </w:rPr>
        <w:t>resultó</w:t>
      </w:r>
      <w:r w:rsidRPr="008A2CBF">
        <w:rPr>
          <w:rFonts w:ascii="Arial" w:hAnsi="Arial" w:cs="Arial"/>
          <w:spacing w:val="-7"/>
          <w:sz w:val="22"/>
          <w:szCs w:val="22"/>
        </w:rPr>
        <w:t xml:space="preserve"> </w:t>
      </w:r>
      <w:r w:rsidRPr="008A2CBF">
        <w:rPr>
          <w:rFonts w:ascii="Arial" w:hAnsi="Arial" w:cs="Arial"/>
          <w:sz w:val="22"/>
          <w:szCs w:val="22"/>
        </w:rPr>
        <w:t>menguada</w:t>
      </w:r>
      <w:r w:rsidRPr="008A2CBF">
        <w:rPr>
          <w:rFonts w:ascii="Arial" w:hAnsi="Arial" w:cs="Arial"/>
          <w:spacing w:val="-12"/>
          <w:sz w:val="22"/>
          <w:szCs w:val="22"/>
        </w:rPr>
        <w:t xml:space="preserve"> </w:t>
      </w:r>
      <w:r w:rsidRPr="008A2CBF">
        <w:rPr>
          <w:rFonts w:ascii="Arial" w:hAnsi="Arial" w:cs="Arial"/>
          <w:sz w:val="22"/>
          <w:szCs w:val="22"/>
        </w:rPr>
        <w:t>por</w:t>
      </w:r>
      <w:r w:rsidRPr="008A2CBF">
        <w:rPr>
          <w:rFonts w:ascii="Arial" w:hAnsi="Arial" w:cs="Arial"/>
          <w:spacing w:val="-59"/>
          <w:sz w:val="22"/>
          <w:szCs w:val="22"/>
        </w:rPr>
        <w:t xml:space="preserve"> </w:t>
      </w:r>
      <w:r w:rsidRPr="008A2CBF">
        <w:rPr>
          <w:rFonts w:ascii="Arial" w:hAnsi="Arial" w:cs="Arial"/>
          <w:sz w:val="22"/>
          <w:szCs w:val="22"/>
        </w:rPr>
        <w:t>la participación determinante de la víctima en la ocurrencia del suceso. De tal suerte que queda</w:t>
      </w:r>
      <w:r w:rsidRPr="008A2CBF">
        <w:rPr>
          <w:rFonts w:ascii="Arial" w:hAnsi="Arial" w:cs="Arial"/>
          <w:spacing w:val="1"/>
          <w:sz w:val="22"/>
          <w:szCs w:val="22"/>
        </w:rPr>
        <w:t xml:space="preserve"> </w:t>
      </w:r>
      <w:r w:rsidRPr="008A2CBF">
        <w:rPr>
          <w:rFonts w:ascii="Arial" w:hAnsi="Arial" w:cs="Arial"/>
          <w:sz w:val="22"/>
          <w:szCs w:val="22"/>
        </w:rPr>
        <w:t>completamente claro que el fallador debe considerar el marco de circunstancia en que se produce</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8"/>
          <w:sz w:val="22"/>
          <w:szCs w:val="22"/>
        </w:rPr>
        <w:t xml:space="preserve"> </w:t>
      </w:r>
      <w:r w:rsidRPr="008A2CBF">
        <w:rPr>
          <w:rFonts w:ascii="Arial" w:hAnsi="Arial" w:cs="Arial"/>
          <w:sz w:val="22"/>
          <w:szCs w:val="22"/>
        </w:rPr>
        <w:t>daño,</w:t>
      </w:r>
      <w:r w:rsidRPr="008A2CBF">
        <w:rPr>
          <w:rFonts w:ascii="Arial" w:hAnsi="Arial" w:cs="Arial"/>
          <w:spacing w:val="-9"/>
          <w:sz w:val="22"/>
          <w:szCs w:val="22"/>
        </w:rPr>
        <w:t xml:space="preserve"> </w:t>
      </w:r>
      <w:r w:rsidRPr="008A2CBF">
        <w:rPr>
          <w:rFonts w:ascii="Arial" w:hAnsi="Arial" w:cs="Arial"/>
          <w:sz w:val="22"/>
          <w:szCs w:val="22"/>
        </w:rPr>
        <w:t>así</w:t>
      </w:r>
      <w:r w:rsidRPr="008A2CBF">
        <w:rPr>
          <w:rFonts w:ascii="Arial" w:hAnsi="Arial" w:cs="Arial"/>
          <w:spacing w:val="-10"/>
          <w:sz w:val="22"/>
          <w:szCs w:val="22"/>
        </w:rPr>
        <w:t xml:space="preserve"> </w:t>
      </w:r>
      <w:r w:rsidRPr="008A2CBF">
        <w:rPr>
          <w:rFonts w:ascii="Arial" w:hAnsi="Arial" w:cs="Arial"/>
          <w:sz w:val="22"/>
          <w:szCs w:val="22"/>
        </w:rPr>
        <w:t>como</w:t>
      </w:r>
      <w:r w:rsidRPr="008A2CBF">
        <w:rPr>
          <w:rFonts w:ascii="Arial" w:hAnsi="Arial" w:cs="Arial"/>
          <w:spacing w:val="-6"/>
          <w:sz w:val="22"/>
          <w:szCs w:val="22"/>
        </w:rPr>
        <w:t xml:space="preserve"> </w:t>
      </w:r>
      <w:r w:rsidRPr="008A2CBF">
        <w:rPr>
          <w:rFonts w:ascii="Arial" w:hAnsi="Arial" w:cs="Arial"/>
          <w:sz w:val="22"/>
          <w:szCs w:val="22"/>
        </w:rPr>
        <w:t>sus</w:t>
      </w:r>
      <w:r w:rsidRPr="008A2CBF">
        <w:rPr>
          <w:rFonts w:ascii="Arial" w:hAnsi="Arial" w:cs="Arial"/>
          <w:spacing w:val="-8"/>
          <w:sz w:val="22"/>
          <w:szCs w:val="22"/>
        </w:rPr>
        <w:t xml:space="preserve"> </w:t>
      </w:r>
      <w:r w:rsidRPr="008A2CBF">
        <w:rPr>
          <w:rFonts w:ascii="Arial" w:hAnsi="Arial" w:cs="Arial"/>
          <w:sz w:val="22"/>
          <w:szCs w:val="22"/>
        </w:rPr>
        <w:t>condiciones</w:t>
      </w:r>
      <w:r w:rsidRPr="008A2CBF">
        <w:rPr>
          <w:rFonts w:ascii="Arial" w:hAnsi="Arial" w:cs="Arial"/>
          <w:spacing w:val="-9"/>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modo,</w:t>
      </w:r>
      <w:r w:rsidRPr="008A2CBF">
        <w:rPr>
          <w:rFonts w:ascii="Arial" w:hAnsi="Arial" w:cs="Arial"/>
          <w:spacing w:val="-10"/>
          <w:sz w:val="22"/>
          <w:szCs w:val="22"/>
        </w:rPr>
        <w:t xml:space="preserve"> </w:t>
      </w:r>
      <w:r w:rsidRPr="008A2CBF">
        <w:rPr>
          <w:rFonts w:ascii="Arial" w:hAnsi="Arial" w:cs="Arial"/>
          <w:sz w:val="22"/>
          <w:szCs w:val="22"/>
        </w:rPr>
        <w:t>tiempo</w:t>
      </w:r>
      <w:r w:rsidRPr="008A2CBF">
        <w:rPr>
          <w:rFonts w:ascii="Arial" w:hAnsi="Arial" w:cs="Arial"/>
          <w:spacing w:val="-5"/>
          <w:sz w:val="22"/>
          <w:szCs w:val="22"/>
        </w:rPr>
        <w:t xml:space="preserve"> </w:t>
      </w:r>
      <w:r w:rsidRPr="008A2CBF">
        <w:rPr>
          <w:rFonts w:ascii="Arial" w:hAnsi="Arial" w:cs="Arial"/>
          <w:sz w:val="22"/>
          <w:szCs w:val="22"/>
        </w:rPr>
        <w:t>y</w:t>
      </w:r>
      <w:r w:rsidRPr="008A2CBF">
        <w:rPr>
          <w:rFonts w:ascii="Arial" w:hAnsi="Arial" w:cs="Arial"/>
          <w:spacing w:val="-9"/>
          <w:sz w:val="22"/>
          <w:szCs w:val="22"/>
        </w:rPr>
        <w:t xml:space="preserve"> </w:t>
      </w:r>
      <w:r w:rsidRPr="008A2CBF">
        <w:rPr>
          <w:rFonts w:ascii="Arial" w:hAnsi="Arial" w:cs="Arial"/>
          <w:sz w:val="22"/>
          <w:szCs w:val="22"/>
        </w:rPr>
        <w:t>lugar,</w:t>
      </w:r>
      <w:r w:rsidRPr="008A2CBF">
        <w:rPr>
          <w:rFonts w:ascii="Arial" w:hAnsi="Arial" w:cs="Arial"/>
          <w:spacing w:val="-9"/>
          <w:sz w:val="22"/>
          <w:szCs w:val="22"/>
        </w:rPr>
        <w:t xml:space="preserve"> </w:t>
      </w:r>
      <w:r w:rsidRPr="008A2CBF">
        <w:rPr>
          <w:rFonts w:ascii="Arial" w:hAnsi="Arial" w:cs="Arial"/>
          <w:sz w:val="22"/>
          <w:szCs w:val="22"/>
        </w:rPr>
        <w:t>a</w:t>
      </w:r>
      <w:r w:rsidRPr="008A2CBF">
        <w:rPr>
          <w:rFonts w:ascii="Arial" w:hAnsi="Arial" w:cs="Arial"/>
          <w:spacing w:val="-6"/>
          <w:sz w:val="22"/>
          <w:szCs w:val="22"/>
        </w:rPr>
        <w:t xml:space="preserve"> </w:t>
      </w:r>
      <w:r w:rsidRPr="008A2CBF">
        <w:rPr>
          <w:rFonts w:ascii="Arial" w:hAnsi="Arial" w:cs="Arial"/>
          <w:sz w:val="22"/>
          <w:szCs w:val="22"/>
        </w:rPr>
        <w:t>fin</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determinar</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incidencia</w:t>
      </w:r>
      <w:r w:rsidRPr="008A2CBF">
        <w:rPr>
          <w:rFonts w:ascii="Arial" w:hAnsi="Arial" w:cs="Arial"/>
          <w:spacing w:val="-6"/>
          <w:sz w:val="22"/>
          <w:szCs w:val="22"/>
        </w:rPr>
        <w:t xml:space="preserve"> </w:t>
      </w:r>
      <w:r w:rsidRPr="008A2CBF">
        <w:rPr>
          <w:rFonts w:ascii="Arial" w:hAnsi="Arial" w:cs="Arial"/>
          <w:sz w:val="22"/>
          <w:szCs w:val="22"/>
        </w:rPr>
        <w:t>causal</w:t>
      </w:r>
      <w:r w:rsidRPr="008A2CBF">
        <w:rPr>
          <w:rFonts w:ascii="Arial" w:hAnsi="Arial" w:cs="Arial"/>
          <w:spacing w:val="-58"/>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 conducta de la víctima en la ocurrencia</w:t>
      </w:r>
      <w:r w:rsidRPr="008A2CBF">
        <w:rPr>
          <w:rFonts w:ascii="Arial" w:hAnsi="Arial" w:cs="Arial"/>
          <w:spacing w:val="-5"/>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daño por</w:t>
      </w:r>
      <w:r w:rsidRPr="008A2CBF">
        <w:rPr>
          <w:rFonts w:ascii="Arial" w:hAnsi="Arial" w:cs="Arial"/>
          <w:spacing w:val="-7"/>
          <w:sz w:val="22"/>
          <w:szCs w:val="22"/>
        </w:rPr>
        <w:t xml:space="preserve"> </w:t>
      </w:r>
      <w:r w:rsidRPr="008A2CBF">
        <w:rPr>
          <w:rFonts w:ascii="Arial" w:hAnsi="Arial" w:cs="Arial"/>
          <w:sz w:val="22"/>
          <w:szCs w:val="22"/>
        </w:rPr>
        <w:t>el</w:t>
      </w:r>
      <w:r w:rsidRPr="008A2CBF">
        <w:rPr>
          <w:rFonts w:ascii="Arial" w:hAnsi="Arial" w:cs="Arial"/>
          <w:spacing w:val="-2"/>
          <w:sz w:val="22"/>
          <w:szCs w:val="22"/>
        </w:rPr>
        <w:t xml:space="preserve"> </w:t>
      </w:r>
      <w:r w:rsidRPr="008A2CBF">
        <w:rPr>
          <w:rFonts w:ascii="Arial" w:hAnsi="Arial" w:cs="Arial"/>
          <w:sz w:val="22"/>
          <w:szCs w:val="22"/>
        </w:rPr>
        <w:t>cual</w:t>
      </w:r>
      <w:r w:rsidRPr="008A2CBF">
        <w:rPr>
          <w:rFonts w:ascii="Arial" w:hAnsi="Arial" w:cs="Arial"/>
          <w:spacing w:val="-2"/>
          <w:sz w:val="22"/>
          <w:szCs w:val="22"/>
        </w:rPr>
        <w:t xml:space="preserve"> </w:t>
      </w:r>
      <w:r w:rsidRPr="008A2CBF">
        <w:rPr>
          <w:rFonts w:ascii="Arial" w:hAnsi="Arial" w:cs="Arial"/>
          <w:sz w:val="22"/>
          <w:szCs w:val="22"/>
        </w:rPr>
        <w:t>solicita indemnización.</w:t>
      </w:r>
    </w:p>
    <w:p w14:paraId="237BF62F" w14:textId="77777777" w:rsidR="00FB201F" w:rsidRPr="008A2CBF" w:rsidRDefault="00FB201F" w:rsidP="00BB44C1">
      <w:pPr>
        <w:pStyle w:val="Textoindependiente"/>
        <w:spacing w:before="5" w:line="360" w:lineRule="auto"/>
        <w:ind w:right="-7"/>
        <w:rPr>
          <w:rFonts w:ascii="Arial" w:hAnsi="Arial" w:cs="Arial"/>
          <w:sz w:val="22"/>
          <w:szCs w:val="22"/>
        </w:rPr>
      </w:pPr>
    </w:p>
    <w:p w14:paraId="60D57584" w14:textId="2212E279" w:rsidR="00FB201F" w:rsidRPr="008A2CBF" w:rsidRDefault="00FB201F"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conclusión,</w:t>
      </w:r>
      <w:r w:rsidRPr="008A2CBF">
        <w:rPr>
          <w:rFonts w:ascii="Arial" w:hAnsi="Arial" w:cs="Arial"/>
          <w:spacing w:val="1"/>
          <w:sz w:val="22"/>
          <w:szCs w:val="22"/>
        </w:rPr>
        <w:t xml:space="preserve"> </w:t>
      </w:r>
      <w:r w:rsidRPr="008A2CBF">
        <w:rPr>
          <w:rFonts w:ascii="Arial" w:hAnsi="Arial" w:cs="Arial"/>
          <w:sz w:val="22"/>
          <w:szCs w:val="22"/>
        </w:rPr>
        <w:t>tal</w:t>
      </w:r>
      <w:r w:rsidRPr="008A2CBF">
        <w:rPr>
          <w:rFonts w:ascii="Arial" w:hAnsi="Arial" w:cs="Arial"/>
          <w:spacing w:val="1"/>
          <w:sz w:val="22"/>
          <w:szCs w:val="22"/>
        </w:rPr>
        <w:t xml:space="preserve"> </w:t>
      </w:r>
      <w:r w:rsidRPr="008A2CBF">
        <w:rPr>
          <w:rFonts w:ascii="Arial" w:hAnsi="Arial" w:cs="Arial"/>
          <w:sz w:val="22"/>
          <w:szCs w:val="22"/>
        </w:rPr>
        <w:t>como</w:t>
      </w:r>
      <w:r w:rsidRPr="008A2CBF">
        <w:rPr>
          <w:rFonts w:ascii="Arial" w:hAnsi="Arial" w:cs="Arial"/>
          <w:spacing w:val="1"/>
          <w:sz w:val="22"/>
          <w:szCs w:val="22"/>
        </w:rPr>
        <w:t xml:space="preserve"> </w:t>
      </w:r>
      <w:r w:rsidRPr="008A2CBF">
        <w:rPr>
          <w:rFonts w:ascii="Arial" w:hAnsi="Arial" w:cs="Arial"/>
          <w:sz w:val="22"/>
          <w:szCs w:val="22"/>
        </w:rPr>
        <w:t>lo</w:t>
      </w:r>
      <w:r w:rsidRPr="008A2CBF">
        <w:rPr>
          <w:rFonts w:ascii="Arial" w:hAnsi="Arial" w:cs="Arial"/>
          <w:spacing w:val="1"/>
          <w:sz w:val="22"/>
          <w:szCs w:val="22"/>
        </w:rPr>
        <w:t xml:space="preserve"> </w:t>
      </w:r>
      <w:r w:rsidRPr="008A2CBF">
        <w:rPr>
          <w:rFonts w:ascii="Arial" w:hAnsi="Arial" w:cs="Arial"/>
          <w:sz w:val="22"/>
          <w:szCs w:val="22"/>
        </w:rPr>
        <w:t>ha</w:t>
      </w:r>
      <w:r w:rsidRPr="008A2CBF">
        <w:rPr>
          <w:rFonts w:ascii="Arial" w:hAnsi="Arial" w:cs="Arial"/>
          <w:spacing w:val="1"/>
          <w:sz w:val="22"/>
          <w:szCs w:val="22"/>
        </w:rPr>
        <w:t xml:space="preserve"> </w:t>
      </w:r>
      <w:r w:rsidRPr="008A2CBF">
        <w:rPr>
          <w:rFonts w:ascii="Arial" w:hAnsi="Arial" w:cs="Arial"/>
          <w:sz w:val="22"/>
          <w:szCs w:val="22"/>
        </w:rPr>
        <w:t>determinado</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jurisprudencia,</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caso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probarse</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Demandante tuvo incidencia determinante y significativa en la ocurrencia del accidente de tránsito</w:t>
      </w:r>
      <w:r w:rsidRPr="008A2CBF">
        <w:rPr>
          <w:rFonts w:ascii="Arial" w:hAnsi="Arial" w:cs="Arial"/>
          <w:spacing w:val="1"/>
          <w:sz w:val="22"/>
          <w:szCs w:val="22"/>
        </w:rPr>
        <w:t xml:space="preserve"> </w:t>
      </w:r>
      <w:r w:rsidRPr="008A2CBF">
        <w:rPr>
          <w:rFonts w:ascii="Arial" w:hAnsi="Arial" w:cs="Arial"/>
          <w:sz w:val="22"/>
          <w:szCs w:val="22"/>
        </w:rPr>
        <w:t xml:space="preserve">acaecido el 22 de marzo de 2022, deberá declararse que el porcentaje de la </w:t>
      </w:r>
      <w:proofErr w:type="spellStart"/>
      <w:r w:rsidRPr="008A2CBF">
        <w:rPr>
          <w:rFonts w:ascii="Arial" w:hAnsi="Arial" w:cs="Arial"/>
          <w:sz w:val="22"/>
          <w:szCs w:val="22"/>
        </w:rPr>
        <w:t>causación</w:t>
      </w:r>
      <w:proofErr w:type="spellEnd"/>
      <w:r w:rsidRPr="008A2CBF">
        <w:rPr>
          <w:rFonts w:ascii="Arial" w:hAnsi="Arial" w:cs="Arial"/>
          <w:sz w:val="22"/>
          <w:szCs w:val="22"/>
        </w:rPr>
        <w:t xml:space="preserve"> del daño a</w:t>
      </w:r>
      <w:r w:rsidRPr="008A2CBF">
        <w:rPr>
          <w:rFonts w:ascii="Arial" w:hAnsi="Arial" w:cs="Arial"/>
          <w:spacing w:val="-59"/>
          <w:sz w:val="22"/>
          <w:szCs w:val="22"/>
        </w:rPr>
        <w:t xml:space="preserve"> </w:t>
      </w:r>
      <w:r w:rsidRPr="008A2CBF">
        <w:rPr>
          <w:rFonts w:ascii="Arial" w:hAnsi="Arial" w:cs="Arial"/>
          <w:sz w:val="22"/>
          <w:szCs w:val="22"/>
        </w:rPr>
        <w:t>lo sumo es del 90%. Razón por la cual, de considerarse procedente una indemnización por los</w:t>
      </w:r>
      <w:r w:rsidRPr="008A2CBF">
        <w:rPr>
          <w:rFonts w:ascii="Arial" w:hAnsi="Arial" w:cs="Arial"/>
          <w:spacing w:val="1"/>
          <w:sz w:val="22"/>
          <w:szCs w:val="22"/>
        </w:rPr>
        <w:t xml:space="preserve"> </w:t>
      </w:r>
      <w:r w:rsidRPr="008A2CBF">
        <w:rPr>
          <w:rFonts w:ascii="Arial" w:hAnsi="Arial" w:cs="Arial"/>
          <w:sz w:val="22"/>
          <w:szCs w:val="22"/>
        </w:rPr>
        <w:t>perjuicios</w:t>
      </w:r>
      <w:r w:rsidRPr="008A2CBF">
        <w:rPr>
          <w:rFonts w:ascii="Arial" w:hAnsi="Arial" w:cs="Arial"/>
          <w:spacing w:val="-11"/>
          <w:sz w:val="22"/>
          <w:szCs w:val="22"/>
        </w:rPr>
        <w:t xml:space="preserve"> </w:t>
      </w:r>
      <w:r w:rsidRPr="008A2CBF">
        <w:rPr>
          <w:rFonts w:ascii="Arial" w:hAnsi="Arial" w:cs="Arial"/>
          <w:sz w:val="22"/>
          <w:szCs w:val="22"/>
        </w:rPr>
        <w:t>deprecados,</w:t>
      </w:r>
      <w:r w:rsidRPr="008A2CBF">
        <w:rPr>
          <w:rFonts w:ascii="Arial" w:hAnsi="Arial" w:cs="Arial"/>
          <w:spacing w:val="-12"/>
          <w:sz w:val="22"/>
          <w:szCs w:val="22"/>
        </w:rPr>
        <w:t xml:space="preserve"> </w:t>
      </w:r>
      <w:r w:rsidRPr="008A2CBF">
        <w:rPr>
          <w:rFonts w:ascii="Arial" w:hAnsi="Arial" w:cs="Arial"/>
          <w:sz w:val="22"/>
          <w:szCs w:val="22"/>
        </w:rPr>
        <w:t>esta</w:t>
      </w:r>
      <w:r w:rsidRPr="008A2CBF">
        <w:rPr>
          <w:rFonts w:ascii="Arial" w:hAnsi="Arial" w:cs="Arial"/>
          <w:spacing w:val="-12"/>
          <w:sz w:val="22"/>
          <w:szCs w:val="22"/>
        </w:rPr>
        <w:t xml:space="preserve"> </w:t>
      </w:r>
      <w:r w:rsidRPr="008A2CBF">
        <w:rPr>
          <w:rFonts w:ascii="Arial" w:hAnsi="Arial" w:cs="Arial"/>
          <w:sz w:val="22"/>
          <w:szCs w:val="22"/>
        </w:rPr>
        <w:t>debe</w:t>
      </w:r>
      <w:r w:rsidRPr="008A2CBF">
        <w:rPr>
          <w:rFonts w:ascii="Arial" w:hAnsi="Arial" w:cs="Arial"/>
          <w:spacing w:val="-8"/>
          <w:sz w:val="22"/>
          <w:szCs w:val="22"/>
        </w:rPr>
        <w:t xml:space="preserve"> </w:t>
      </w:r>
      <w:r w:rsidRPr="008A2CBF">
        <w:rPr>
          <w:rFonts w:ascii="Arial" w:hAnsi="Arial" w:cs="Arial"/>
          <w:sz w:val="22"/>
          <w:szCs w:val="22"/>
        </w:rPr>
        <w:t>ser</w:t>
      </w:r>
      <w:r w:rsidRPr="008A2CBF">
        <w:rPr>
          <w:rFonts w:ascii="Arial" w:hAnsi="Arial" w:cs="Arial"/>
          <w:spacing w:val="-8"/>
          <w:sz w:val="22"/>
          <w:szCs w:val="22"/>
        </w:rPr>
        <w:t xml:space="preserve"> </w:t>
      </w:r>
      <w:r w:rsidRPr="008A2CBF">
        <w:rPr>
          <w:rFonts w:ascii="Arial" w:hAnsi="Arial" w:cs="Arial"/>
          <w:sz w:val="22"/>
          <w:szCs w:val="22"/>
        </w:rPr>
        <w:t>reducida</w:t>
      </w:r>
      <w:r w:rsidRPr="008A2CBF">
        <w:rPr>
          <w:rFonts w:ascii="Arial" w:hAnsi="Arial" w:cs="Arial"/>
          <w:spacing w:val="-8"/>
          <w:sz w:val="22"/>
          <w:szCs w:val="22"/>
        </w:rPr>
        <w:t xml:space="preserve"> </w:t>
      </w:r>
      <w:r w:rsidRPr="008A2CBF">
        <w:rPr>
          <w:rFonts w:ascii="Arial" w:hAnsi="Arial" w:cs="Arial"/>
          <w:sz w:val="22"/>
          <w:szCs w:val="22"/>
        </w:rPr>
        <w:t>conforme</w:t>
      </w:r>
      <w:r w:rsidRPr="008A2CBF">
        <w:rPr>
          <w:rFonts w:ascii="Arial" w:hAnsi="Arial" w:cs="Arial"/>
          <w:spacing w:val="-13"/>
          <w:sz w:val="22"/>
          <w:szCs w:val="22"/>
        </w:rPr>
        <w:t xml:space="preserve"> </w:t>
      </w:r>
      <w:r w:rsidRPr="008A2CBF">
        <w:rPr>
          <w:rFonts w:ascii="Arial" w:hAnsi="Arial" w:cs="Arial"/>
          <w:sz w:val="22"/>
          <w:szCs w:val="22"/>
        </w:rPr>
        <w:t>al</w:t>
      </w:r>
      <w:r w:rsidRPr="008A2CBF">
        <w:rPr>
          <w:rFonts w:ascii="Arial" w:hAnsi="Arial" w:cs="Arial"/>
          <w:spacing w:val="-9"/>
          <w:sz w:val="22"/>
          <w:szCs w:val="22"/>
        </w:rPr>
        <w:t xml:space="preserve"> </w:t>
      </w:r>
      <w:r w:rsidRPr="008A2CBF">
        <w:rPr>
          <w:rFonts w:ascii="Arial" w:hAnsi="Arial" w:cs="Arial"/>
          <w:sz w:val="22"/>
          <w:szCs w:val="22"/>
        </w:rPr>
        <w:t>porcentaje</w:t>
      </w:r>
      <w:r w:rsidRPr="008A2CBF">
        <w:rPr>
          <w:rFonts w:ascii="Arial" w:hAnsi="Arial" w:cs="Arial"/>
          <w:spacing w:val="-8"/>
          <w:sz w:val="22"/>
          <w:szCs w:val="22"/>
        </w:rPr>
        <w:t xml:space="preserve"> </w:t>
      </w:r>
      <w:r w:rsidRPr="008A2CBF">
        <w:rPr>
          <w:rFonts w:ascii="Arial" w:hAnsi="Arial" w:cs="Arial"/>
          <w:sz w:val="22"/>
          <w:szCs w:val="22"/>
        </w:rPr>
        <w:t>de</w:t>
      </w:r>
      <w:r w:rsidRPr="008A2CBF">
        <w:rPr>
          <w:rFonts w:ascii="Arial" w:hAnsi="Arial" w:cs="Arial"/>
          <w:spacing w:val="-8"/>
          <w:sz w:val="22"/>
          <w:szCs w:val="22"/>
        </w:rPr>
        <w:t xml:space="preserve"> </w:t>
      </w:r>
      <w:r w:rsidRPr="008A2CBF">
        <w:rPr>
          <w:rFonts w:ascii="Arial" w:hAnsi="Arial" w:cs="Arial"/>
          <w:sz w:val="22"/>
          <w:szCs w:val="22"/>
        </w:rPr>
        <w:t>participación</w:t>
      </w:r>
      <w:r w:rsidRPr="008A2CBF">
        <w:rPr>
          <w:rFonts w:ascii="Arial" w:hAnsi="Arial" w:cs="Arial"/>
          <w:spacing w:val="-8"/>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8"/>
          <w:sz w:val="22"/>
          <w:szCs w:val="22"/>
        </w:rPr>
        <w:t xml:space="preserve"> </w:t>
      </w:r>
      <w:r w:rsidRPr="008A2CBF">
        <w:rPr>
          <w:rFonts w:ascii="Arial" w:hAnsi="Arial" w:cs="Arial"/>
          <w:sz w:val="22"/>
          <w:szCs w:val="22"/>
        </w:rPr>
        <w:t>víctima</w:t>
      </w:r>
      <w:r w:rsidRPr="008A2CBF">
        <w:rPr>
          <w:rFonts w:ascii="Arial" w:hAnsi="Arial" w:cs="Arial"/>
          <w:spacing w:val="-59"/>
          <w:sz w:val="22"/>
          <w:szCs w:val="22"/>
        </w:rPr>
        <w:t xml:space="preserve"> </w:t>
      </w:r>
      <w:r w:rsidRPr="008A2CBF">
        <w:rPr>
          <w:rFonts w:ascii="Arial" w:hAnsi="Arial" w:cs="Arial"/>
          <w:sz w:val="22"/>
          <w:szCs w:val="22"/>
        </w:rPr>
        <w:t>en</w:t>
      </w:r>
      <w:r w:rsidRPr="008A2CBF">
        <w:rPr>
          <w:rFonts w:ascii="Arial" w:hAnsi="Arial" w:cs="Arial"/>
          <w:spacing w:val="18"/>
          <w:sz w:val="22"/>
          <w:szCs w:val="22"/>
        </w:rPr>
        <w:t xml:space="preserve"> </w:t>
      </w:r>
      <w:r w:rsidRPr="008A2CBF">
        <w:rPr>
          <w:rFonts w:ascii="Arial" w:hAnsi="Arial" w:cs="Arial"/>
          <w:sz w:val="22"/>
          <w:szCs w:val="22"/>
        </w:rPr>
        <w:t>la</w:t>
      </w:r>
      <w:r w:rsidRPr="008A2CBF">
        <w:rPr>
          <w:rFonts w:ascii="Arial" w:hAnsi="Arial" w:cs="Arial"/>
          <w:spacing w:val="19"/>
          <w:sz w:val="22"/>
          <w:szCs w:val="22"/>
        </w:rPr>
        <w:t xml:space="preserve"> </w:t>
      </w:r>
      <w:r w:rsidRPr="008A2CBF">
        <w:rPr>
          <w:rFonts w:ascii="Arial" w:hAnsi="Arial" w:cs="Arial"/>
          <w:sz w:val="22"/>
          <w:szCs w:val="22"/>
        </w:rPr>
        <w:t>ocurrencia</w:t>
      </w:r>
      <w:r w:rsidRPr="008A2CBF">
        <w:rPr>
          <w:rFonts w:ascii="Arial" w:hAnsi="Arial" w:cs="Arial"/>
          <w:spacing w:val="19"/>
          <w:sz w:val="22"/>
          <w:szCs w:val="22"/>
        </w:rPr>
        <w:t xml:space="preserve"> </w:t>
      </w:r>
      <w:r w:rsidRPr="008A2CBF">
        <w:rPr>
          <w:rFonts w:ascii="Arial" w:hAnsi="Arial" w:cs="Arial"/>
          <w:sz w:val="22"/>
          <w:szCs w:val="22"/>
        </w:rPr>
        <w:t>del</w:t>
      </w:r>
      <w:r w:rsidRPr="008A2CBF">
        <w:rPr>
          <w:rFonts w:ascii="Arial" w:hAnsi="Arial" w:cs="Arial"/>
          <w:spacing w:val="17"/>
          <w:sz w:val="22"/>
          <w:szCs w:val="22"/>
        </w:rPr>
        <w:t xml:space="preserve"> </w:t>
      </w:r>
      <w:r w:rsidRPr="008A2CBF">
        <w:rPr>
          <w:rFonts w:ascii="Arial" w:hAnsi="Arial" w:cs="Arial"/>
          <w:sz w:val="22"/>
          <w:szCs w:val="22"/>
        </w:rPr>
        <w:t>accidente,</w:t>
      </w:r>
      <w:r w:rsidRPr="008A2CBF">
        <w:rPr>
          <w:rFonts w:ascii="Arial" w:hAnsi="Arial" w:cs="Arial"/>
          <w:spacing w:val="15"/>
          <w:sz w:val="22"/>
          <w:szCs w:val="22"/>
        </w:rPr>
        <w:t xml:space="preserve"> </w:t>
      </w:r>
      <w:r w:rsidRPr="008A2CBF">
        <w:rPr>
          <w:rFonts w:ascii="Arial" w:hAnsi="Arial" w:cs="Arial"/>
          <w:sz w:val="22"/>
          <w:szCs w:val="22"/>
        </w:rPr>
        <w:t>como</w:t>
      </w:r>
      <w:r w:rsidRPr="008A2CBF">
        <w:rPr>
          <w:rFonts w:ascii="Arial" w:hAnsi="Arial" w:cs="Arial"/>
          <w:spacing w:val="24"/>
          <w:sz w:val="22"/>
          <w:szCs w:val="22"/>
        </w:rPr>
        <w:t xml:space="preserve"> </w:t>
      </w:r>
      <w:r w:rsidRPr="008A2CBF">
        <w:rPr>
          <w:rFonts w:ascii="Arial" w:hAnsi="Arial" w:cs="Arial"/>
          <w:sz w:val="22"/>
          <w:szCs w:val="22"/>
        </w:rPr>
        <w:t>mínimo</w:t>
      </w:r>
      <w:r w:rsidRPr="008A2CBF">
        <w:rPr>
          <w:rFonts w:ascii="Arial" w:hAnsi="Arial" w:cs="Arial"/>
          <w:spacing w:val="19"/>
          <w:sz w:val="22"/>
          <w:szCs w:val="22"/>
        </w:rPr>
        <w:t xml:space="preserve"> </w:t>
      </w:r>
      <w:r w:rsidRPr="008A2CBF">
        <w:rPr>
          <w:rFonts w:ascii="Arial" w:hAnsi="Arial" w:cs="Arial"/>
          <w:sz w:val="22"/>
          <w:szCs w:val="22"/>
        </w:rPr>
        <w:t>en</w:t>
      </w:r>
      <w:r w:rsidRPr="008A2CBF">
        <w:rPr>
          <w:rFonts w:ascii="Arial" w:hAnsi="Arial" w:cs="Arial"/>
          <w:spacing w:val="14"/>
          <w:sz w:val="22"/>
          <w:szCs w:val="22"/>
        </w:rPr>
        <w:t xml:space="preserve"> </w:t>
      </w:r>
      <w:r w:rsidRPr="008A2CBF">
        <w:rPr>
          <w:rFonts w:ascii="Arial" w:hAnsi="Arial" w:cs="Arial"/>
          <w:sz w:val="22"/>
          <w:szCs w:val="22"/>
        </w:rPr>
        <w:t>un</w:t>
      </w:r>
      <w:r w:rsidRPr="008A2CBF">
        <w:rPr>
          <w:rFonts w:ascii="Arial" w:hAnsi="Arial" w:cs="Arial"/>
          <w:spacing w:val="19"/>
          <w:sz w:val="22"/>
          <w:szCs w:val="22"/>
        </w:rPr>
        <w:t xml:space="preserve"> </w:t>
      </w:r>
      <w:r w:rsidRPr="008A2CBF">
        <w:rPr>
          <w:rFonts w:ascii="Arial" w:hAnsi="Arial" w:cs="Arial"/>
          <w:sz w:val="22"/>
          <w:szCs w:val="22"/>
        </w:rPr>
        <w:t>90%.</w:t>
      </w:r>
      <w:r w:rsidRPr="008A2CBF">
        <w:rPr>
          <w:rFonts w:ascii="Arial" w:hAnsi="Arial" w:cs="Arial"/>
          <w:spacing w:val="14"/>
          <w:sz w:val="22"/>
          <w:szCs w:val="22"/>
        </w:rPr>
        <w:t xml:space="preserve"> </w:t>
      </w:r>
      <w:r w:rsidRPr="008A2CBF">
        <w:rPr>
          <w:rFonts w:ascii="Arial" w:hAnsi="Arial" w:cs="Arial"/>
          <w:sz w:val="22"/>
          <w:szCs w:val="22"/>
        </w:rPr>
        <w:t>Lo</w:t>
      </w:r>
      <w:r w:rsidRPr="008A2CBF">
        <w:rPr>
          <w:rFonts w:ascii="Arial" w:hAnsi="Arial" w:cs="Arial"/>
          <w:spacing w:val="19"/>
          <w:sz w:val="22"/>
          <w:szCs w:val="22"/>
        </w:rPr>
        <w:t xml:space="preserve"> </w:t>
      </w:r>
      <w:r w:rsidRPr="008A2CBF">
        <w:rPr>
          <w:rFonts w:ascii="Arial" w:hAnsi="Arial" w:cs="Arial"/>
          <w:sz w:val="22"/>
          <w:szCs w:val="22"/>
        </w:rPr>
        <w:t>anterior,</w:t>
      </w:r>
      <w:r w:rsidRPr="008A2CBF">
        <w:rPr>
          <w:rFonts w:ascii="Arial" w:hAnsi="Arial" w:cs="Arial"/>
          <w:spacing w:val="15"/>
          <w:sz w:val="22"/>
          <w:szCs w:val="22"/>
        </w:rPr>
        <w:t xml:space="preserve"> </w:t>
      </w:r>
      <w:r w:rsidRPr="008A2CBF">
        <w:rPr>
          <w:rFonts w:ascii="Arial" w:hAnsi="Arial" w:cs="Arial"/>
          <w:sz w:val="22"/>
          <w:szCs w:val="22"/>
        </w:rPr>
        <w:t>teniendo</w:t>
      </w:r>
      <w:r w:rsidRPr="008A2CBF">
        <w:rPr>
          <w:rFonts w:ascii="Arial" w:hAnsi="Arial" w:cs="Arial"/>
          <w:spacing w:val="19"/>
          <w:sz w:val="22"/>
          <w:szCs w:val="22"/>
        </w:rPr>
        <w:t xml:space="preserve"> </w:t>
      </w:r>
      <w:r w:rsidRPr="008A2CBF">
        <w:rPr>
          <w:rFonts w:ascii="Arial" w:hAnsi="Arial" w:cs="Arial"/>
          <w:sz w:val="22"/>
          <w:szCs w:val="22"/>
        </w:rPr>
        <w:t>en</w:t>
      </w:r>
      <w:r w:rsidRPr="008A2CBF">
        <w:rPr>
          <w:rFonts w:ascii="Arial" w:hAnsi="Arial" w:cs="Arial"/>
          <w:spacing w:val="18"/>
          <w:sz w:val="22"/>
          <w:szCs w:val="22"/>
        </w:rPr>
        <w:t xml:space="preserve"> </w:t>
      </w:r>
      <w:r w:rsidRPr="008A2CBF">
        <w:rPr>
          <w:rFonts w:ascii="Arial" w:hAnsi="Arial" w:cs="Arial"/>
          <w:sz w:val="22"/>
          <w:szCs w:val="22"/>
        </w:rPr>
        <w:t>cuenta</w:t>
      </w:r>
      <w:r w:rsidRPr="008A2CBF">
        <w:rPr>
          <w:rFonts w:ascii="Arial" w:hAnsi="Arial" w:cs="Arial"/>
          <w:spacing w:val="19"/>
          <w:sz w:val="22"/>
          <w:szCs w:val="22"/>
        </w:rPr>
        <w:t xml:space="preserve"> </w:t>
      </w:r>
      <w:r w:rsidRPr="008A2CBF">
        <w:rPr>
          <w:rFonts w:ascii="Arial" w:hAnsi="Arial" w:cs="Arial"/>
          <w:sz w:val="22"/>
          <w:szCs w:val="22"/>
        </w:rPr>
        <w:t>que</w:t>
      </w:r>
      <w:r w:rsidRPr="008A2CBF">
        <w:rPr>
          <w:rFonts w:ascii="Arial" w:hAnsi="Arial" w:cs="Arial"/>
          <w:spacing w:val="19"/>
          <w:sz w:val="22"/>
          <w:szCs w:val="22"/>
        </w:rPr>
        <w:t xml:space="preserve"> </w:t>
      </w:r>
      <w:r w:rsidRPr="008A2CBF">
        <w:rPr>
          <w:rFonts w:ascii="Arial" w:hAnsi="Arial" w:cs="Arial"/>
          <w:sz w:val="22"/>
          <w:szCs w:val="22"/>
        </w:rPr>
        <w:t xml:space="preserve">el haber </w:t>
      </w:r>
      <w:r w:rsidRPr="008A2CBF">
        <w:rPr>
          <w:rFonts w:ascii="Arial" w:hAnsi="Arial" w:cs="Arial"/>
          <w:spacing w:val="-1"/>
          <w:sz w:val="22"/>
          <w:szCs w:val="22"/>
        </w:rPr>
        <w:t>invadido</w:t>
      </w:r>
      <w:r w:rsidRPr="008A2CBF">
        <w:rPr>
          <w:rFonts w:ascii="Arial" w:hAnsi="Arial" w:cs="Arial"/>
          <w:spacing w:val="-14"/>
          <w:sz w:val="22"/>
          <w:szCs w:val="22"/>
        </w:rPr>
        <w:t xml:space="preserve"> </w:t>
      </w:r>
      <w:r w:rsidRPr="008A2CBF">
        <w:rPr>
          <w:rFonts w:ascii="Arial" w:hAnsi="Arial" w:cs="Arial"/>
          <w:spacing w:val="-1"/>
          <w:sz w:val="22"/>
          <w:szCs w:val="22"/>
        </w:rPr>
        <w:t>el</w:t>
      </w:r>
      <w:r w:rsidRPr="008A2CBF">
        <w:rPr>
          <w:rFonts w:ascii="Arial" w:hAnsi="Arial" w:cs="Arial"/>
          <w:spacing w:val="-11"/>
          <w:sz w:val="22"/>
          <w:szCs w:val="22"/>
        </w:rPr>
        <w:t xml:space="preserve"> </w:t>
      </w:r>
      <w:r w:rsidRPr="008A2CBF">
        <w:rPr>
          <w:rFonts w:ascii="Arial" w:hAnsi="Arial" w:cs="Arial"/>
          <w:spacing w:val="-1"/>
          <w:sz w:val="22"/>
          <w:szCs w:val="22"/>
        </w:rPr>
        <w:t>carril</w:t>
      </w:r>
      <w:r w:rsidRPr="008A2CBF">
        <w:rPr>
          <w:rFonts w:ascii="Arial" w:hAnsi="Arial" w:cs="Arial"/>
          <w:spacing w:val="-10"/>
          <w:sz w:val="22"/>
          <w:szCs w:val="22"/>
        </w:rPr>
        <w:t xml:space="preserve"> </w:t>
      </w:r>
      <w:r w:rsidRPr="008A2CBF">
        <w:rPr>
          <w:rFonts w:ascii="Arial" w:hAnsi="Arial" w:cs="Arial"/>
          <w:spacing w:val="-1"/>
          <w:sz w:val="22"/>
          <w:szCs w:val="22"/>
        </w:rPr>
        <w:t>contrario,</w:t>
      </w:r>
      <w:r w:rsidRPr="008A2CBF">
        <w:rPr>
          <w:rFonts w:ascii="Arial" w:hAnsi="Arial" w:cs="Arial"/>
          <w:spacing w:val="-13"/>
          <w:sz w:val="22"/>
          <w:szCs w:val="22"/>
        </w:rPr>
        <w:t xml:space="preserve"> </w:t>
      </w:r>
      <w:r w:rsidRPr="008A2CBF">
        <w:rPr>
          <w:rFonts w:ascii="Arial" w:hAnsi="Arial" w:cs="Arial"/>
          <w:sz w:val="22"/>
          <w:szCs w:val="22"/>
        </w:rPr>
        <w:t>y</w:t>
      </w:r>
      <w:r w:rsidRPr="008A2CBF">
        <w:rPr>
          <w:rFonts w:ascii="Arial" w:hAnsi="Arial" w:cs="Arial"/>
          <w:spacing w:val="-12"/>
          <w:sz w:val="22"/>
          <w:szCs w:val="22"/>
        </w:rPr>
        <w:t xml:space="preserve"> </w:t>
      </w:r>
      <w:r w:rsidRPr="008A2CBF">
        <w:rPr>
          <w:rFonts w:ascii="Arial" w:hAnsi="Arial" w:cs="Arial"/>
          <w:sz w:val="22"/>
          <w:szCs w:val="22"/>
        </w:rPr>
        <w:t>más</w:t>
      </w:r>
      <w:r w:rsidRPr="008A2CBF">
        <w:rPr>
          <w:rFonts w:ascii="Arial" w:hAnsi="Arial" w:cs="Arial"/>
          <w:spacing w:val="-11"/>
          <w:sz w:val="22"/>
          <w:szCs w:val="22"/>
        </w:rPr>
        <w:t xml:space="preserve"> </w:t>
      </w:r>
      <w:r w:rsidRPr="008A2CBF">
        <w:rPr>
          <w:rFonts w:ascii="Arial" w:hAnsi="Arial" w:cs="Arial"/>
          <w:sz w:val="22"/>
          <w:szCs w:val="22"/>
        </w:rPr>
        <w:t>aún</w:t>
      </w:r>
      <w:r w:rsidRPr="008A2CBF">
        <w:rPr>
          <w:rFonts w:ascii="Arial" w:hAnsi="Arial" w:cs="Arial"/>
          <w:spacing w:val="-9"/>
          <w:sz w:val="22"/>
          <w:szCs w:val="22"/>
        </w:rPr>
        <w:t xml:space="preserve"> </w:t>
      </w:r>
      <w:r w:rsidRPr="008A2CBF">
        <w:rPr>
          <w:rFonts w:ascii="Arial" w:hAnsi="Arial" w:cs="Arial"/>
          <w:sz w:val="22"/>
          <w:szCs w:val="22"/>
        </w:rPr>
        <w:t>en</w:t>
      </w:r>
      <w:r w:rsidRPr="008A2CBF">
        <w:rPr>
          <w:rFonts w:ascii="Arial" w:hAnsi="Arial" w:cs="Arial"/>
          <w:spacing w:val="-8"/>
          <w:sz w:val="22"/>
          <w:szCs w:val="22"/>
        </w:rPr>
        <w:t xml:space="preserve"> </w:t>
      </w:r>
      <w:r w:rsidRPr="008A2CBF">
        <w:rPr>
          <w:rFonts w:ascii="Arial" w:hAnsi="Arial" w:cs="Arial"/>
          <w:sz w:val="22"/>
          <w:szCs w:val="22"/>
        </w:rPr>
        <w:t>una</w:t>
      </w:r>
      <w:r w:rsidRPr="008A2CBF">
        <w:rPr>
          <w:rFonts w:ascii="Arial" w:hAnsi="Arial" w:cs="Arial"/>
          <w:spacing w:val="-9"/>
          <w:sz w:val="22"/>
          <w:szCs w:val="22"/>
        </w:rPr>
        <w:t xml:space="preserve"> </w:t>
      </w:r>
      <w:r w:rsidRPr="008A2CBF">
        <w:rPr>
          <w:rFonts w:ascii="Arial" w:hAnsi="Arial" w:cs="Arial"/>
          <w:sz w:val="22"/>
          <w:szCs w:val="22"/>
        </w:rPr>
        <w:t>curva</w:t>
      </w:r>
      <w:r w:rsidRPr="008A2CBF">
        <w:rPr>
          <w:rFonts w:ascii="Arial" w:hAnsi="Arial" w:cs="Arial"/>
          <w:spacing w:val="-14"/>
          <w:sz w:val="22"/>
          <w:szCs w:val="22"/>
        </w:rPr>
        <w:t xml:space="preserve"> </w:t>
      </w:r>
      <w:r w:rsidRPr="008A2CBF">
        <w:rPr>
          <w:rFonts w:ascii="Arial" w:hAnsi="Arial" w:cs="Arial"/>
          <w:sz w:val="22"/>
          <w:szCs w:val="22"/>
        </w:rPr>
        <w:t>pronunciada,</w:t>
      </w:r>
      <w:r w:rsidRPr="008A2CBF">
        <w:rPr>
          <w:rFonts w:ascii="Arial" w:hAnsi="Arial" w:cs="Arial"/>
          <w:spacing w:val="-12"/>
          <w:sz w:val="22"/>
          <w:szCs w:val="22"/>
        </w:rPr>
        <w:t xml:space="preserve"> </w:t>
      </w:r>
      <w:r w:rsidRPr="008A2CBF">
        <w:rPr>
          <w:rFonts w:ascii="Arial" w:hAnsi="Arial" w:cs="Arial"/>
          <w:sz w:val="22"/>
          <w:szCs w:val="22"/>
        </w:rPr>
        <w:t>es</w:t>
      </w:r>
      <w:r w:rsidRPr="008A2CBF">
        <w:rPr>
          <w:rFonts w:ascii="Arial" w:hAnsi="Arial" w:cs="Arial"/>
          <w:spacing w:val="-17"/>
          <w:sz w:val="22"/>
          <w:szCs w:val="22"/>
        </w:rPr>
        <w:t xml:space="preserve"> </w:t>
      </w:r>
      <w:r w:rsidRPr="008A2CBF">
        <w:rPr>
          <w:rFonts w:ascii="Arial" w:hAnsi="Arial" w:cs="Arial"/>
          <w:sz w:val="22"/>
          <w:szCs w:val="22"/>
        </w:rPr>
        <w:t>un</w:t>
      </w:r>
      <w:r w:rsidRPr="008A2CBF">
        <w:rPr>
          <w:rFonts w:ascii="Arial" w:hAnsi="Arial" w:cs="Arial"/>
          <w:spacing w:val="-9"/>
          <w:sz w:val="22"/>
          <w:szCs w:val="22"/>
        </w:rPr>
        <w:t xml:space="preserve"> </w:t>
      </w:r>
      <w:r w:rsidRPr="008A2CBF">
        <w:rPr>
          <w:rFonts w:ascii="Arial" w:hAnsi="Arial" w:cs="Arial"/>
          <w:sz w:val="22"/>
          <w:szCs w:val="22"/>
        </w:rPr>
        <w:t>factor</w:t>
      </w:r>
      <w:r w:rsidRPr="008A2CBF">
        <w:rPr>
          <w:rFonts w:ascii="Arial" w:hAnsi="Arial" w:cs="Arial"/>
          <w:spacing w:val="-9"/>
          <w:sz w:val="22"/>
          <w:szCs w:val="22"/>
        </w:rPr>
        <w:t xml:space="preserve"> </w:t>
      </w:r>
      <w:r w:rsidRPr="008A2CBF">
        <w:rPr>
          <w:rFonts w:ascii="Arial" w:hAnsi="Arial" w:cs="Arial"/>
          <w:sz w:val="22"/>
          <w:szCs w:val="22"/>
        </w:rPr>
        <w:t>que,</w:t>
      </w:r>
      <w:r w:rsidRPr="008A2CBF">
        <w:rPr>
          <w:rFonts w:ascii="Arial" w:hAnsi="Arial" w:cs="Arial"/>
          <w:spacing w:val="-13"/>
          <w:sz w:val="22"/>
          <w:szCs w:val="22"/>
        </w:rPr>
        <w:t xml:space="preserve"> </w:t>
      </w:r>
      <w:r w:rsidRPr="008A2CBF">
        <w:rPr>
          <w:rFonts w:ascii="Arial" w:hAnsi="Arial" w:cs="Arial"/>
          <w:sz w:val="22"/>
          <w:szCs w:val="22"/>
        </w:rPr>
        <w:t>si</w:t>
      </w:r>
      <w:r w:rsidRPr="008A2CBF">
        <w:rPr>
          <w:rFonts w:ascii="Arial" w:hAnsi="Arial" w:cs="Arial"/>
          <w:spacing w:val="-16"/>
          <w:sz w:val="22"/>
          <w:szCs w:val="22"/>
        </w:rPr>
        <w:t xml:space="preserve"> </w:t>
      </w:r>
      <w:r w:rsidRPr="008A2CBF">
        <w:rPr>
          <w:rFonts w:ascii="Arial" w:hAnsi="Arial" w:cs="Arial"/>
          <w:sz w:val="22"/>
          <w:szCs w:val="22"/>
        </w:rPr>
        <w:t>en</w:t>
      </w:r>
      <w:r w:rsidRPr="008A2CBF">
        <w:rPr>
          <w:rFonts w:ascii="Arial" w:hAnsi="Arial" w:cs="Arial"/>
          <w:spacing w:val="-8"/>
          <w:sz w:val="22"/>
          <w:szCs w:val="22"/>
        </w:rPr>
        <w:t xml:space="preserve"> </w:t>
      </w:r>
      <w:r w:rsidRPr="008A2CBF">
        <w:rPr>
          <w:rFonts w:ascii="Arial" w:hAnsi="Arial" w:cs="Arial"/>
          <w:sz w:val="22"/>
          <w:szCs w:val="22"/>
        </w:rPr>
        <w:t>gracia</w:t>
      </w:r>
      <w:r w:rsidRPr="008A2CBF">
        <w:rPr>
          <w:rFonts w:ascii="Arial" w:hAnsi="Arial" w:cs="Arial"/>
          <w:spacing w:val="-59"/>
          <w:sz w:val="22"/>
          <w:szCs w:val="22"/>
        </w:rPr>
        <w:t xml:space="preserve"> </w:t>
      </w:r>
      <w:r w:rsidRPr="008A2CBF">
        <w:rPr>
          <w:rFonts w:ascii="Arial" w:hAnsi="Arial" w:cs="Arial"/>
          <w:sz w:val="22"/>
          <w:szCs w:val="22"/>
        </w:rPr>
        <w:t xml:space="preserve">de discusión no es exclusivamente definitivo para la </w:t>
      </w:r>
      <w:r w:rsidRPr="008A2CBF">
        <w:rPr>
          <w:rFonts w:ascii="Arial" w:hAnsi="Arial" w:cs="Arial"/>
          <w:sz w:val="22"/>
          <w:szCs w:val="22"/>
        </w:rPr>
        <w:lastRenderedPageBreak/>
        <w:t>producción del daño, si resulta altamente</w:t>
      </w:r>
      <w:r w:rsidRPr="008A2CBF">
        <w:rPr>
          <w:rFonts w:ascii="Arial" w:hAnsi="Arial" w:cs="Arial"/>
          <w:spacing w:val="1"/>
          <w:sz w:val="22"/>
          <w:szCs w:val="22"/>
        </w:rPr>
        <w:t xml:space="preserve"> </w:t>
      </w:r>
      <w:r w:rsidRPr="008A2CBF">
        <w:rPr>
          <w:rFonts w:ascii="Arial" w:hAnsi="Arial" w:cs="Arial"/>
          <w:sz w:val="22"/>
          <w:szCs w:val="22"/>
        </w:rPr>
        <w:t>determinante para</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6"/>
          <w:sz w:val="22"/>
          <w:szCs w:val="22"/>
        </w:rPr>
        <w:t xml:space="preserve"> </w:t>
      </w:r>
      <w:r w:rsidRPr="008A2CBF">
        <w:rPr>
          <w:rFonts w:ascii="Arial" w:hAnsi="Arial" w:cs="Arial"/>
          <w:sz w:val="22"/>
          <w:szCs w:val="22"/>
        </w:rPr>
        <w:t>mismo.</w:t>
      </w:r>
    </w:p>
    <w:p w14:paraId="780A416F" w14:textId="77777777" w:rsidR="00FB201F" w:rsidRPr="008A2CBF" w:rsidRDefault="00FB201F" w:rsidP="00BB44C1">
      <w:pPr>
        <w:pStyle w:val="Textoindependiente"/>
        <w:spacing w:before="2" w:line="360" w:lineRule="auto"/>
        <w:rPr>
          <w:rFonts w:ascii="Arial" w:hAnsi="Arial" w:cs="Arial"/>
          <w:sz w:val="22"/>
          <w:szCs w:val="22"/>
        </w:rPr>
      </w:pPr>
    </w:p>
    <w:p w14:paraId="3C7D4286" w14:textId="77777777" w:rsidR="00FB201F" w:rsidRPr="008A2CBF" w:rsidRDefault="00FB201F" w:rsidP="00BB44C1">
      <w:pPr>
        <w:pStyle w:val="Textoindependiente"/>
        <w:spacing w:line="360" w:lineRule="auto"/>
        <w:ind w:left="445"/>
        <w:jc w:val="both"/>
        <w:rPr>
          <w:rFonts w:ascii="Arial" w:hAnsi="Arial" w:cs="Arial"/>
          <w:sz w:val="22"/>
          <w:szCs w:val="22"/>
        </w:rPr>
      </w:pP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las</w:t>
      </w:r>
      <w:r w:rsidRPr="008A2CBF">
        <w:rPr>
          <w:rFonts w:ascii="Arial" w:hAnsi="Arial" w:cs="Arial"/>
          <w:spacing w:val="-5"/>
          <w:sz w:val="22"/>
          <w:szCs w:val="22"/>
        </w:rPr>
        <w:t xml:space="preserve"> </w:t>
      </w:r>
      <w:r w:rsidRPr="008A2CBF">
        <w:rPr>
          <w:rFonts w:ascii="Arial" w:hAnsi="Arial" w:cs="Arial"/>
          <w:sz w:val="22"/>
          <w:szCs w:val="22"/>
        </w:rPr>
        <w:t>razones</w:t>
      </w:r>
      <w:r w:rsidRPr="008A2CBF">
        <w:rPr>
          <w:rFonts w:ascii="Arial" w:hAnsi="Arial" w:cs="Arial"/>
          <w:spacing w:val="-9"/>
          <w:sz w:val="22"/>
          <w:szCs w:val="22"/>
        </w:rPr>
        <w:t xml:space="preserve"> </w:t>
      </w:r>
      <w:r w:rsidRPr="008A2CBF">
        <w:rPr>
          <w:rFonts w:ascii="Arial" w:hAnsi="Arial" w:cs="Arial"/>
          <w:sz w:val="22"/>
          <w:szCs w:val="22"/>
        </w:rPr>
        <w:t>expuestas,</w:t>
      </w:r>
      <w:r w:rsidRPr="008A2CBF">
        <w:rPr>
          <w:rFonts w:ascii="Arial" w:hAnsi="Arial" w:cs="Arial"/>
          <w:spacing w:val="-6"/>
          <w:sz w:val="22"/>
          <w:szCs w:val="22"/>
        </w:rPr>
        <w:t xml:space="preserve"> </w:t>
      </w:r>
      <w:r w:rsidRPr="008A2CBF">
        <w:rPr>
          <w:rFonts w:ascii="Arial" w:hAnsi="Arial" w:cs="Arial"/>
          <w:sz w:val="22"/>
          <w:szCs w:val="22"/>
        </w:rPr>
        <w:t>solicito</w:t>
      </w:r>
      <w:r w:rsidRPr="008A2CBF">
        <w:rPr>
          <w:rFonts w:ascii="Arial" w:hAnsi="Arial" w:cs="Arial"/>
          <w:spacing w:val="4"/>
          <w:sz w:val="22"/>
          <w:szCs w:val="22"/>
        </w:rPr>
        <w:t xml:space="preserve"> </w:t>
      </w:r>
      <w:r w:rsidRPr="008A2CBF">
        <w:rPr>
          <w:rFonts w:ascii="Arial" w:hAnsi="Arial" w:cs="Arial"/>
          <w:sz w:val="22"/>
          <w:szCs w:val="22"/>
        </w:rPr>
        <w:t>respetuosamente</w:t>
      </w:r>
      <w:r w:rsidRPr="008A2CBF">
        <w:rPr>
          <w:rFonts w:ascii="Arial" w:hAnsi="Arial" w:cs="Arial"/>
          <w:spacing w:val="-2"/>
          <w:sz w:val="22"/>
          <w:szCs w:val="22"/>
        </w:rPr>
        <w:t xml:space="preserve"> </w:t>
      </w:r>
      <w:r w:rsidRPr="008A2CBF">
        <w:rPr>
          <w:rFonts w:ascii="Arial" w:hAnsi="Arial" w:cs="Arial"/>
          <w:sz w:val="22"/>
          <w:szCs w:val="22"/>
        </w:rPr>
        <w:t>declarar</w:t>
      </w:r>
      <w:r w:rsidRPr="008A2CBF">
        <w:rPr>
          <w:rFonts w:ascii="Arial" w:hAnsi="Arial" w:cs="Arial"/>
          <w:spacing w:val="-7"/>
          <w:sz w:val="22"/>
          <w:szCs w:val="22"/>
        </w:rPr>
        <w:t xml:space="preserve"> </w:t>
      </w:r>
      <w:r w:rsidRPr="008A2CBF">
        <w:rPr>
          <w:rFonts w:ascii="Arial" w:hAnsi="Arial" w:cs="Arial"/>
          <w:sz w:val="22"/>
          <w:szCs w:val="22"/>
        </w:rPr>
        <w:t>probada</w:t>
      </w:r>
      <w:r w:rsidRPr="008A2CBF">
        <w:rPr>
          <w:rFonts w:ascii="Arial" w:hAnsi="Arial" w:cs="Arial"/>
          <w:spacing w:val="-2"/>
          <w:sz w:val="22"/>
          <w:szCs w:val="22"/>
        </w:rPr>
        <w:t xml:space="preserve"> </w:t>
      </w:r>
      <w:r w:rsidRPr="008A2CBF">
        <w:rPr>
          <w:rFonts w:ascii="Arial" w:hAnsi="Arial" w:cs="Arial"/>
          <w:sz w:val="22"/>
          <w:szCs w:val="22"/>
        </w:rPr>
        <w:t>esta</w:t>
      </w:r>
      <w:r w:rsidRPr="008A2CBF">
        <w:rPr>
          <w:rFonts w:ascii="Arial" w:hAnsi="Arial" w:cs="Arial"/>
          <w:spacing w:val="-6"/>
          <w:sz w:val="22"/>
          <w:szCs w:val="22"/>
        </w:rPr>
        <w:t xml:space="preserve"> </w:t>
      </w:r>
      <w:r w:rsidRPr="008A2CBF">
        <w:rPr>
          <w:rFonts w:ascii="Arial" w:hAnsi="Arial" w:cs="Arial"/>
          <w:sz w:val="22"/>
          <w:szCs w:val="22"/>
        </w:rPr>
        <w:t>excepción.</w:t>
      </w:r>
    </w:p>
    <w:p w14:paraId="35831D83" w14:textId="77777777" w:rsidR="009170E0" w:rsidRPr="008A2CBF" w:rsidRDefault="009170E0" w:rsidP="00BB44C1">
      <w:pPr>
        <w:pStyle w:val="Textoindependiente"/>
        <w:spacing w:line="360" w:lineRule="auto"/>
        <w:jc w:val="both"/>
        <w:rPr>
          <w:rFonts w:ascii="Arial" w:hAnsi="Arial" w:cs="Arial"/>
          <w:sz w:val="22"/>
          <w:szCs w:val="22"/>
        </w:rPr>
      </w:pPr>
    </w:p>
    <w:p w14:paraId="7592B67C" w14:textId="54A5296F" w:rsidR="00890843" w:rsidRPr="003B7DB6" w:rsidRDefault="00890843">
      <w:pPr>
        <w:pStyle w:val="Prrafodelista"/>
        <w:numPr>
          <w:ilvl w:val="0"/>
          <w:numId w:val="20"/>
        </w:numPr>
        <w:spacing w:line="360" w:lineRule="auto"/>
        <w:jc w:val="both"/>
        <w:rPr>
          <w:rFonts w:ascii="Arial" w:hAnsi="Arial" w:cs="Arial"/>
          <w:b/>
          <w:bCs/>
        </w:rPr>
      </w:pPr>
      <w:r w:rsidRPr="003B7DB6">
        <w:rPr>
          <w:rFonts w:ascii="Arial" w:hAnsi="Arial" w:cs="Arial"/>
          <w:b/>
          <w:bCs/>
        </w:rPr>
        <w:t>IMPROCEDENCIA DEL RECONOCIMIENTO DE LOS PERJUICIOS PATRIMONIALES SOLICITADOS – LUCRO CESANTE</w:t>
      </w:r>
    </w:p>
    <w:p w14:paraId="186FA2C5" w14:textId="77777777" w:rsidR="00890843" w:rsidRPr="008A2CBF" w:rsidRDefault="00890843" w:rsidP="00BB44C1">
      <w:pPr>
        <w:pStyle w:val="Textoindependiente"/>
        <w:spacing w:before="2" w:line="360" w:lineRule="auto"/>
        <w:ind w:right="-7"/>
        <w:rPr>
          <w:rFonts w:ascii="Arial" w:hAnsi="Arial" w:cs="Arial"/>
          <w:b/>
          <w:sz w:val="22"/>
          <w:szCs w:val="22"/>
        </w:rPr>
      </w:pPr>
    </w:p>
    <w:p w14:paraId="0DC40C74" w14:textId="77777777"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esta oportunidad, no hay lugar al reconocimiento de los perjuicios patrimoniales solicitados a</w:t>
      </w:r>
      <w:r w:rsidRPr="008A2CBF">
        <w:rPr>
          <w:rFonts w:ascii="Arial" w:hAnsi="Arial" w:cs="Arial"/>
          <w:spacing w:val="1"/>
          <w:sz w:val="22"/>
          <w:szCs w:val="22"/>
        </w:rPr>
        <w:t xml:space="preserve"> </w:t>
      </w:r>
      <w:r w:rsidRPr="008A2CBF">
        <w:rPr>
          <w:rFonts w:ascii="Arial" w:hAnsi="Arial" w:cs="Arial"/>
          <w:sz w:val="22"/>
          <w:szCs w:val="22"/>
        </w:rPr>
        <w:t>título de lucro cesante en tanto no obra prueba en el plenario que dé certeza del ingreso percibido</w:t>
      </w:r>
      <w:r w:rsidRPr="008A2CBF">
        <w:rPr>
          <w:rFonts w:ascii="Arial" w:hAnsi="Arial" w:cs="Arial"/>
          <w:spacing w:val="1"/>
          <w:sz w:val="22"/>
          <w:szCs w:val="22"/>
        </w:rPr>
        <w:t xml:space="preserve"> </w:t>
      </w:r>
      <w:r w:rsidRPr="008A2CBF">
        <w:rPr>
          <w:rFonts w:ascii="Arial" w:hAnsi="Arial" w:cs="Arial"/>
          <w:sz w:val="22"/>
          <w:szCs w:val="22"/>
        </w:rPr>
        <w:t>por la señora Jenifer Katherine Tovar Méndez (QEPD) para la fecha de su deceso, así como</w:t>
      </w:r>
      <w:r w:rsidRPr="008A2CBF">
        <w:rPr>
          <w:rFonts w:ascii="Arial" w:hAnsi="Arial" w:cs="Arial"/>
          <w:spacing w:val="1"/>
          <w:sz w:val="22"/>
          <w:szCs w:val="22"/>
        </w:rPr>
        <w:t xml:space="preserve"> </w:t>
      </w:r>
      <w:r w:rsidRPr="008A2CBF">
        <w:rPr>
          <w:rFonts w:ascii="Arial" w:hAnsi="Arial" w:cs="Arial"/>
          <w:sz w:val="22"/>
          <w:szCs w:val="22"/>
        </w:rPr>
        <w:t>tampoco existe prueba que acredite la dependencia económica de los señores Luis Alberto Tovar</w:t>
      </w:r>
      <w:r w:rsidRPr="008A2CBF">
        <w:rPr>
          <w:rFonts w:ascii="Arial" w:hAnsi="Arial" w:cs="Arial"/>
          <w:spacing w:val="1"/>
          <w:sz w:val="22"/>
          <w:szCs w:val="22"/>
        </w:rPr>
        <w:t xml:space="preserve"> </w:t>
      </w:r>
      <w:r w:rsidRPr="008A2CBF">
        <w:rPr>
          <w:rFonts w:ascii="Arial" w:hAnsi="Arial" w:cs="Arial"/>
          <w:sz w:val="22"/>
          <w:szCs w:val="22"/>
        </w:rPr>
        <w:t>Reina y María Victoria Méndez Camargo con la fallecida. Presupuestos que resultan totalmente</w:t>
      </w:r>
      <w:r w:rsidRPr="008A2CBF">
        <w:rPr>
          <w:rFonts w:ascii="Arial" w:hAnsi="Arial" w:cs="Arial"/>
          <w:spacing w:val="1"/>
          <w:sz w:val="22"/>
          <w:szCs w:val="22"/>
        </w:rPr>
        <w:t xml:space="preserve"> </w:t>
      </w:r>
      <w:r w:rsidRPr="008A2CBF">
        <w:rPr>
          <w:rFonts w:ascii="Arial" w:hAnsi="Arial" w:cs="Arial"/>
          <w:sz w:val="22"/>
          <w:szCs w:val="22"/>
        </w:rPr>
        <w:t>necesarios</w:t>
      </w:r>
      <w:r w:rsidRPr="008A2CBF">
        <w:rPr>
          <w:rFonts w:ascii="Arial" w:hAnsi="Arial" w:cs="Arial"/>
          <w:spacing w:val="-8"/>
          <w:sz w:val="22"/>
          <w:szCs w:val="22"/>
        </w:rPr>
        <w:t xml:space="preserve"> </w:t>
      </w:r>
      <w:r w:rsidRPr="008A2CBF">
        <w:rPr>
          <w:rFonts w:ascii="Arial" w:hAnsi="Arial" w:cs="Arial"/>
          <w:sz w:val="22"/>
          <w:szCs w:val="22"/>
        </w:rPr>
        <w:t>para el</w:t>
      </w:r>
      <w:r w:rsidRPr="008A2CBF">
        <w:rPr>
          <w:rFonts w:ascii="Arial" w:hAnsi="Arial" w:cs="Arial"/>
          <w:spacing w:val="-6"/>
          <w:sz w:val="22"/>
          <w:szCs w:val="22"/>
        </w:rPr>
        <w:t xml:space="preserve"> </w:t>
      </w:r>
      <w:r w:rsidRPr="008A2CBF">
        <w:rPr>
          <w:rFonts w:ascii="Arial" w:hAnsi="Arial" w:cs="Arial"/>
          <w:sz w:val="22"/>
          <w:szCs w:val="22"/>
        </w:rPr>
        <w:t>reconocimiento de indemnización</w:t>
      </w:r>
      <w:r w:rsidRPr="008A2CBF">
        <w:rPr>
          <w:rFonts w:ascii="Arial" w:hAnsi="Arial" w:cs="Arial"/>
          <w:spacing w:val="1"/>
          <w:sz w:val="22"/>
          <w:szCs w:val="22"/>
        </w:rPr>
        <w:t xml:space="preserve"> </w:t>
      </w:r>
      <w:r w:rsidRPr="008A2CBF">
        <w:rPr>
          <w:rFonts w:ascii="Arial" w:hAnsi="Arial" w:cs="Arial"/>
          <w:sz w:val="22"/>
          <w:szCs w:val="22"/>
        </w:rPr>
        <w:t>por</w:t>
      </w:r>
      <w:r w:rsidRPr="008A2CBF">
        <w:rPr>
          <w:rFonts w:ascii="Arial" w:hAnsi="Arial" w:cs="Arial"/>
          <w:spacing w:val="-1"/>
          <w:sz w:val="22"/>
          <w:szCs w:val="22"/>
        </w:rPr>
        <w:t xml:space="preserve"> </w:t>
      </w:r>
      <w:r w:rsidRPr="008A2CBF">
        <w:rPr>
          <w:rFonts w:ascii="Arial" w:hAnsi="Arial" w:cs="Arial"/>
          <w:sz w:val="22"/>
          <w:szCs w:val="22"/>
        </w:rPr>
        <w:t>este</w:t>
      </w:r>
      <w:r w:rsidRPr="008A2CBF">
        <w:rPr>
          <w:rFonts w:ascii="Arial" w:hAnsi="Arial" w:cs="Arial"/>
          <w:spacing w:val="1"/>
          <w:sz w:val="22"/>
          <w:szCs w:val="22"/>
        </w:rPr>
        <w:t xml:space="preserve"> </w:t>
      </w:r>
      <w:r w:rsidRPr="008A2CBF">
        <w:rPr>
          <w:rFonts w:ascii="Arial" w:hAnsi="Arial" w:cs="Arial"/>
          <w:sz w:val="22"/>
          <w:szCs w:val="22"/>
        </w:rPr>
        <w:t>concepto.</w:t>
      </w:r>
    </w:p>
    <w:p w14:paraId="351E6A0D" w14:textId="77777777" w:rsidR="00890843" w:rsidRPr="008A2CBF" w:rsidRDefault="00890843" w:rsidP="00BB44C1">
      <w:pPr>
        <w:pStyle w:val="Textoindependiente"/>
        <w:spacing w:before="11" w:line="360" w:lineRule="auto"/>
        <w:ind w:right="-7"/>
        <w:rPr>
          <w:rFonts w:ascii="Arial" w:hAnsi="Arial" w:cs="Arial"/>
          <w:sz w:val="22"/>
          <w:szCs w:val="22"/>
        </w:rPr>
      </w:pPr>
    </w:p>
    <w:p w14:paraId="6AD73921" w14:textId="77777777"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Para empezar, debe hacerse remembranza sobre los aspectos fundamentales que configuran el</w:t>
      </w:r>
      <w:r w:rsidRPr="008A2CBF">
        <w:rPr>
          <w:rFonts w:ascii="Arial" w:hAnsi="Arial" w:cs="Arial"/>
          <w:spacing w:val="1"/>
          <w:sz w:val="22"/>
          <w:szCs w:val="22"/>
        </w:rPr>
        <w:t xml:space="preserve"> </w:t>
      </w:r>
      <w:r w:rsidRPr="008A2CBF">
        <w:rPr>
          <w:rFonts w:ascii="Arial" w:hAnsi="Arial" w:cs="Arial"/>
          <w:sz w:val="22"/>
          <w:szCs w:val="22"/>
        </w:rPr>
        <w:t>lucro cesante. Éste se ha entendido cómo una categoría de perjuicio material, de naturaleza</w:t>
      </w:r>
      <w:r w:rsidRPr="008A2CBF">
        <w:rPr>
          <w:rFonts w:ascii="Arial" w:hAnsi="Arial" w:cs="Arial"/>
          <w:spacing w:val="1"/>
          <w:sz w:val="22"/>
          <w:szCs w:val="22"/>
        </w:rPr>
        <w:t xml:space="preserve"> </w:t>
      </w:r>
      <w:r w:rsidRPr="008A2CBF">
        <w:rPr>
          <w:rFonts w:ascii="Arial" w:hAnsi="Arial" w:cs="Arial"/>
          <w:sz w:val="22"/>
          <w:szCs w:val="22"/>
        </w:rPr>
        <w:t>económica y de contenido pecuniario. Es decir, que puede cuantificarse en una suma de dinero y</w:t>
      </w:r>
      <w:r w:rsidRPr="008A2CBF">
        <w:rPr>
          <w:rFonts w:ascii="Arial" w:hAnsi="Arial" w:cs="Arial"/>
          <w:spacing w:val="1"/>
          <w:sz w:val="22"/>
          <w:szCs w:val="22"/>
        </w:rPr>
        <w:t xml:space="preserve"> </w:t>
      </w:r>
      <w:r w:rsidRPr="008A2CBF">
        <w:rPr>
          <w:rFonts w:ascii="Arial" w:hAnsi="Arial" w:cs="Arial"/>
          <w:sz w:val="22"/>
          <w:szCs w:val="22"/>
        </w:rPr>
        <w:t>que consiste en la afectación o menoscabo de un derecho material o patrimonial, reflejado en la</w:t>
      </w:r>
      <w:r w:rsidRPr="008A2CBF">
        <w:rPr>
          <w:rFonts w:ascii="Arial" w:hAnsi="Arial" w:cs="Arial"/>
          <w:spacing w:val="1"/>
          <w:sz w:val="22"/>
          <w:szCs w:val="22"/>
        </w:rPr>
        <w:t xml:space="preserve"> </w:t>
      </w:r>
      <w:r w:rsidRPr="008A2CBF">
        <w:rPr>
          <w:rFonts w:ascii="Arial" w:hAnsi="Arial" w:cs="Arial"/>
          <w:sz w:val="22"/>
          <w:szCs w:val="22"/>
        </w:rPr>
        <w:t>ganancia</w:t>
      </w:r>
      <w:r w:rsidRPr="008A2CBF">
        <w:rPr>
          <w:rFonts w:ascii="Arial" w:hAnsi="Arial" w:cs="Arial"/>
          <w:spacing w:val="-5"/>
          <w:sz w:val="22"/>
          <w:szCs w:val="22"/>
        </w:rPr>
        <w:t xml:space="preserve"> </w:t>
      </w:r>
      <w:r w:rsidRPr="008A2CBF">
        <w:rPr>
          <w:rFonts w:ascii="Arial" w:hAnsi="Arial" w:cs="Arial"/>
          <w:sz w:val="22"/>
          <w:szCs w:val="22"/>
        </w:rPr>
        <w:t>o</w:t>
      </w:r>
      <w:r w:rsidRPr="008A2CBF">
        <w:rPr>
          <w:rFonts w:ascii="Arial" w:hAnsi="Arial" w:cs="Arial"/>
          <w:spacing w:val="-4"/>
          <w:sz w:val="22"/>
          <w:szCs w:val="22"/>
        </w:rPr>
        <w:t xml:space="preserve"> </w:t>
      </w:r>
      <w:r w:rsidRPr="008A2CBF">
        <w:rPr>
          <w:rFonts w:ascii="Arial" w:hAnsi="Arial" w:cs="Arial"/>
          <w:sz w:val="22"/>
          <w:szCs w:val="22"/>
        </w:rPr>
        <w:t>ingreso</w:t>
      </w:r>
      <w:r w:rsidRPr="008A2CBF">
        <w:rPr>
          <w:rFonts w:ascii="Arial" w:hAnsi="Arial" w:cs="Arial"/>
          <w:spacing w:val="-5"/>
          <w:sz w:val="22"/>
          <w:szCs w:val="22"/>
        </w:rPr>
        <w:t xml:space="preserve"> </w:t>
      </w:r>
      <w:r w:rsidRPr="008A2CBF">
        <w:rPr>
          <w:rFonts w:ascii="Arial" w:hAnsi="Arial" w:cs="Arial"/>
          <w:sz w:val="22"/>
          <w:szCs w:val="22"/>
        </w:rPr>
        <w:t>que</w:t>
      </w:r>
      <w:r w:rsidRPr="008A2CBF">
        <w:rPr>
          <w:rFonts w:ascii="Arial" w:hAnsi="Arial" w:cs="Arial"/>
          <w:spacing w:val="-4"/>
          <w:sz w:val="22"/>
          <w:szCs w:val="22"/>
        </w:rPr>
        <w:t xml:space="preserve"> </w:t>
      </w:r>
      <w:r w:rsidRPr="008A2CBF">
        <w:rPr>
          <w:rFonts w:ascii="Arial" w:hAnsi="Arial" w:cs="Arial"/>
          <w:sz w:val="22"/>
          <w:szCs w:val="22"/>
        </w:rPr>
        <w:t>se</w:t>
      </w:r>
      <w:r w:rsidRPr="008A2CBF">
        <w:rPr>
          <w:rFonts w:ascii="Arial" w:hAnsi="Arial" w:cs="Arial"/>
          <w:spacing w:val="-4"/>
          <w:sz w:val="22"/>
          <w:szCs w:val="22"/>
        </w:rPr>
        <w:t xml:space="preserve"> </w:t>
      </w:r>
      <w:r w:rsidRPr="008A2CBF">
        <w:rPr>
          <w:rFonts w:ascii="Arial" w:hAnsi="Arial" w:cs="Arial"/>
          <w:sz w:val="22"/>
          <w:szCs w:val="22"/>
        </w:rPr>
        <w:t>ha</w:t>
      </w:r>
      <w:r w:rsidRPr="008A2CBF">
        <w:rPr>
          <w:rFonts w:ascii="Arial" w:hAnsi="Arial" w:cs="Arial"/>
          <w:spacing w:val="-5"/>
          <w:sz w:val="22"/>
          <w:szCs w:val="22"/>
        </w:rPr>
        <w:t xml:space="preserve"> </w:t>
      </w:r>
      <w:r w:rsidRPr="008A2CBF">
        <w:rPr>
          <w:rFonts w:ascii="Arial" w:hAnsi="Arial" w:cs="Arial"/>
          <w:sz w:val="22"/>
          <w:szCs w:val="22"/>
        </w:rPr>
        <w:t>dejado</w:t>
      </w:r>
      <w:r w:rsidRPr="008A2CBF">
        <w:rPr>
          <w:rFonts w:ascii="Arial" w:hAnsi="Arial" w:cs="Arial"/>
          <w:spacing w:val="-4"/>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percibir</w:t>
      </w:r>
      <w:r w:rsidRPr="008A2CBF">
        <w:rPr>
          <w:rFonts w:ascii="Arial" w:hAnsi="Arial" w:cs="Arial"/>
          <w:spacing w:val="-5"/>
          <w:sz w:val="22"/>
          <w:szCs w:val="22"/>
        </w:rPr>
        <w:t xml:space="preserve"> </w:t>
      </w:r>
      <w:r w:rsidRPr="008A2CBF">
        <w:rPr>
          <w:rFonts w:ascii="Arial" w:hAnsi="Arial" w:cs="Arial"/>
          <w:sz w:val="22"/>
          <w:szCs w:val="22"/>
        </w:rPr>
        <w:t>y</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5"/>
          <w:sz w:val="22"/>
          <w:szCs w:val="22"/>
        </w:rPr>
        <w:t xml:space="preserve"> </w:t>
      </w:r>
      <w:r w:rsidRPr="008A2CBF">
        <w:rPr>
          <w:rFonts w:ascii="Arial" w:hAnsi="Arial" w:cs="Arial"/>
          <w:sz w:val="22"/>
          <w:szCs w:val="22"/>
        </w:rPr>
        <w:t>no</w:t>
      </w:r>
      <w:r w:rsidRPr="008A2CBF">
        <w:rPr>
          <w:rFonts w:ascii="Arial" w:hAnsi="Arial" w:cs="Arial"/>
          <w:spacing w:val="-4"/>
          <w:sz w:val="22"/>
          <w:szCs w:val="22"/>
        </w:rPr>
        <w:t xml:space="preserve"> </w:t>
      </w:r>
      <w:r w:rsidRPr="008A2CBF">
        <w:rPr>
          <w:rFonts w:ascii="Arial" w:hAnsi="Arial" w:cs="Arial"/>
          <w:sz w:val="22"/>
          <w:szCs w:val="22"/>
        </w:rPr>
        <w:t>ingresará</w:t>
      </w:r>
      <w:r w:rsidRPr="008A2CBF">
        <w:rPr>
          <w:rFonts w:ascii="Arial" w:hAnsi="Arial" w:cs="Arial"/>
          <w:spacing w:val="-4"/>
          <w:sz w:val="22"/>
          <w:szCs w:val="22"/>
        </w:rPr>
        <w:t xml:space="preserve"> </w:t>
      </w:r>
      <w:r w:rsidRPr="008A2CBF">
        <w:rPr>
          <w:rFonts w:ascii="Arial" w:hAnsi="Arial" w:cs="Arial"/>
          <w:sz w:val="22"/>
          <w:szCs w:val="22"/>
        </w:rPr>
        <w:t>al</w:t>
      </w:r>
      <w:r w:rsidRPr="008A2CBF">
        <w:rPr>
          <w:rFonts w:ascii="Arial" w:hAnsi="Arial" w:cs="Arial"/>
          <w:spacing w:val="-7"/>
          <w:sz w:val="22"/>
          <w:szCs w:val="22"/>
        </w:rPr>
        <w:t xml:space="preserve"> </w:t>
      </w:r>
      <w:r w:rsidRPr="008A2CBF">
        <w:rPr>
          <w:rFonts w:ascii="Arial" w:hAnsi="Arial" w:cs="Arial"/>
          <w:sz w:val="22"/>
          <w:szCs w:val="22"/>
        </w:rPr>
        <w:t>patrimonio</w:t>
      </w:r>
      <w:r w:rsidRPr="008A2CBF">
        <w:rPr>
          <w:rFonts w:ascii="Arial" w:hAnsi="Arial" w:cs="Arial"/>
          <w:spacing w:val="-4"/>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la</w:t>
      </w:r>
      <w:r w:rsidRPr="008A2CBF">
        <w:rPr>
          <w:rFonts w:ascii="Arial" w:hAnsi="Arial" w:cs="Arial"/>
          <w:spacing w:val="-4"/>
          <w:sz w:val="22"/>
          <w:szCs w:val="22"/>
        </w:rPr>
        <w:t xml:space="preserve"> </w:t>
      </w:r>
      <w:r w:rsidRPr="008A2CBF">
        <w:rPr>
          <w:rFonts w:ascii="Arial" w:hAnsi="Arial" w:cs="Arial"/>
          <w:sz w:val="22"/>
          <w:szCs w:val="22"/>
        </w:rPr>
        <w:t>persona.</w:t>
      </w:r>
      <w:r w:rsidRPr="008A2CBF">
        <w:rPr>
          <w:rFonts w:ascii="Arial" w:hAnsi="Arial" w:cs="Arial"/>
          <w:spacing w:val="-8"/>
          <w:sz w:val="22"/>
          <w:szCs w:val="22"/>
        </w:rPr>
        <w:t xml:space="preserve"> </w:t>
      </w:r>
      <w:r w:rsidRPr="008A2CBF">
        <w:rPr>
          <w:rFonts w:ascii="Arial" w:hAnsi="Arial" w:cs="Arial"/>
          <w:sz w:val="22"/>
          <w:szCs w:val="22"/>
        </w:rPr>
        <w:t>En</w:t>
      </w:r>
      <w:r w:rsidRPr="008A2CBF">
        <w:rPr>
          <w:rFonts w:ascii="Arial" w:hAnsi="Arial" w:cs="Arial"/>
          <w:spacing w:val="-59"/>
          <w:sz w:val="22"/>
          <w:szCs w:val="22"/>
        </w:rPr>
        <w:t xml:space="preserve"> </w:t>
      </w:r>
      <w:r w:rsidRPr="008A2CBF">
        <w:rPr>
          <w:rFonts w:ascii="Arial" w:hAnsi="Arial" w:cs="Arial"/>
          <w:sz w:val="22"/>
          <w:szCs w:val="22"/>
        </w:rPr>
        <w:t>otras palabras, se deja de recibir cuando se sufre un daño y puede ser percibido a título de</w:t>
      </w:r>
      <w:r w:rsidRPr="008A2CBF">
        <w:rPr>
          <w:rFonts w:ascii="Arial" w:hAnsi="Arial" w:cs="Arial"/>
          <w:spacing w:val="1"/>
          <w:sz w:val="22"/>
          <w:szCs w:val="22"/>
        </w:rPr>
        <w:t xml:space="preserve"> </w:t>
      </w:r>
      <w:r w:rsidRPr="008A2CBF">
        <w:rPr>
          <w:rFonts w:ascii="Arial" w:hAnsi="Arial" w:cs="Arial"/>
          <w:sz w:val="22"/>
          <w:szCs w:val="22"/>
        </w:rPr>
        <w:t>indemnización por las víctimas directas o indirectas cuando se imputa al causante del perjuicio la</w:t>
      </w:r>
      <w:r w:rsidRPr="008A2CBF">
        <w:rPr>
          <w:rFonts w:ascii="Arial" w:hAnsi="Arial" w:cs="Arial"/>
          <w:spacing w:val="1"/>
          <w:sz w:val="22"/>
          <w:szCs w:val="22"/>
        </w:rPr>
        <w:t xml:space="preserve"> </w:t>
      </w:r>
      <w:r w:rsidRPr="008A2CBF">
        <w:rPr>
          <w:rFonts w:ascii="Arial" w:hAnsi="Arial" w:cs="Arial"/>
          <w:sz w:val="22"/>
          <w:szCs w:val="22"/>
        </w:rPr>
        <w:t>obligación de</w:t>
      </w:r>
      <w:r w:rsidRPr="008A2CBF">
        <w:rPr>
          <w:rFonts w:ascii="Arial" w:hAnsi="Arial" w:cs="Arial"/>
          <w:spacing w:val="1"/>
          <w:sz w:val="22"/>
          <w:szCs w:val="22"/>
        </w:rPr>
        <w:t xml:space="preserve"> </w:t>
      </w:r>
      <w:r w:rsidRPr="008A2CBF">
        <w:rPr>
          <w:rFonts w:ascii="Arial" w:hAnsi="Arial" w:cs="Arial"/>
          <w:sz w:val="22"/>
          <w:szCs w:val="22"/>
        </w:rPr>
        <w:t>reparar.</w:t>
      </w:r>
    </w:p>
    <w:p w14:paraId="5DB7A0F8" w14:textId="77777777" w:rsidR="00890843" w:rsidRPr="008A2CBF" w:rsidRDefault="00890843" w:rsidP="00BB44C1">
      <w:pPr>
        <w:pStyle w:val="Textoindependiente"/>
        <w:spacing w:before="1" w:line="360" w:lineRule="auto"/>
        <w:ind w:right="-7"/>
        <w:rPr>
          <w:rFonts w:ascii="Arial" w:hAnsi="Arial" w:cs="Arial"/>
          <w:sz w:val="22"/>
          <w:szCs w:val="22"/>
        </w:rPr>
      </w:pPr>
    </w:p>
    <w:p w14:paraId="68A73F34" w14:textId="77777777"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pacing w:val="-1"/>
          <w:sz w:val="22"/>
          <w:szCs w:val="22"/>
        </w:rPr>
        <w:t>Con</w:t>
      </w:r>
      <w:r w:rsidRPr="008A2CBF">
        <w:rPr>
          <w:rFonts w:ascii="Arial" w:hAnsi="Arial" w:cs="Arial"/>
          <w:spacing w:val="-14"/>
          <w:sz w:val="22"/>
          <w:szCs w:val="22"/>
        </w:rPr>
        <w:t xml:space="preserve"> </w:t>
      </w:r>
      <w:r w:rsidRPr="008A2CBF">
        <w:rPr>
          <w:rFonts w:ascii="Arial" w:hAnsi="Arial" w:cs="Arial"/>
          <w:spacing w:val="-1"/>
          <w:sz w:val="22"/>
          <w:szCs w:val="22"/>
        </w:rPr>
        <w:t>el</w:t>
      </w:r>
      <w:r w:rsidRPr="008A2CBF">
        <w:rPr>
          <w:rFonts w:ascii="Arial" w:hAnsi="Arial" w:cs="Arial"/>
          <w:spacing w:val="-10"/>
          <w:sz w:val="22"/>
          <w:szCs w:val="22"/>
        </w:rPr>
        <w:t xml:space="preserve"> </w:t>
      </w:r>
      <w:r w:rsidRPr="008A2CBF">
        <w:rPr>
          <w:rFonts w:ascii="Arial" w:hAnsi="Arial" w:cs="Arial"/>
          <w:spacing w:val="-1"/>
          <w:sz w:val="22"/>
          <w:szCs w:val="22"/>
        </w:rPr>
        <w:t>fin</w:t>
      </w:r>
      <w:r w:rsidRPr="008A2CBF">
        <w:rPr>
          <w:rFonts w:ascii="Arial" w:hAnsi="Arial" w:cs="Arial"/>
          <w:spacing w:val="-9"/>
          <w:sz w:val="22"/>
          <w:szCs w:val="22"/>
        </w:rPr>
        <w:t xml:space="preserve"> </w:t>
      </w:r>
      <w:r w:rsidRPr="008A2CBF">
        <w:rPr>
          <w:rFonts w:ascii="Arial" w:hAnsi="Arial" w:cs="Arial"/>
          <w:spacing w:val="-1"/>
          <w:sz w:val="22"/>
          <w:szCs w:val="22"/>
        </w:rPr>
        <w:t>de</w:t>
      </w:r>
      <w:r w:rsidRPr="008A2CBF">
        <w:rPr>
          <w:rFonts w:ascii="Arial" w:hAnsi="Arial" w:cs="Arial"/>
          <w:spacing w:val="-8"/>
          <w:sz w:val="22"/>
          <w:szCs w:val="22"/>
        </w:rPr>
        <w:t xml:space="preserve"> </w:t>
      </w:r>
      <w:r w:rsidRPr="008A2CBF">
        <w:rPr>
          <w:rFonts w:ascii="Arial" w:hAnsi="Arial" w:cs="Arial"/>
          <w:spacing w:val="-1"/>
          <w:sz w:val="22"/>
          <w:szCs w:val="22"/>
        </w:rPr>
        <w:t>darle</w:t>
      </w:r>
      <w:r w:rsidRPr="008A2CBF">
        <w:rPr>
          <w:rFonts w:ascii="Arial" w:hAnsi="Arial" w:cs="Arial"/>
          <w:spacing w:val="-9"/>
          <w:sz w:val="22"/>
          <w:szCs w:val="22"/>
        </w:rPr>
        <w:t xml:space="preserve"> </w:t>
      </w:r>
      <w:r w:rsidRPr="008A2CBF">
        <w:rPr>
          <w:rFonts w:ascii="Arial" w:hAnsi="Arial" w:cs="Arial"/>
          <w:spacing w:val="-1"/>
          <w:sz w:val="22"/>
          <w:szCs w:val="22"/>
        </w:rPr>
        <w:t>claridad</w:t>
      </w:r>
      <w:r w:rsidRPr="008A2CBF">
        <w:rPr>
          <w:rFonts w:ascii="Arial" w:hAnsi="Arial" w:cs="Arial"/>
          <w:spacing w:val="-8"/>
          <w:sz w:val="22"/>
          <w:szCs w:val="22"/>
        </w:rPr>
        <w:t xml:space="preserve"> </w:t>
      </w:r>
      <w:r w:rsidRPr="008A2CBF">
        <w:rPr>
          <w:rFonts w:ascii="Arial" w:hAnsi="Arial" w:cs="Arial"/>
          <w:spacing w:val="-1"/>
          <w:sz w:val="22"/>
          <w:szCs w:val="22"/>
        </w:rPr>
        <w:t>al</w:t>
      </w:r>
      <w:r w:rsidRPr="008A2CBF">
        <w:rPr>
          <w:rFonts w:ascii="Arial" w:hAnsi="Arial" w:cs="Arial"/>
          <w:spacing w:val="-16"/>
          <w:sz w:val="22"/>
          <w:szCs w:val="22"/>
        </w:rPr>
        <w:t xml:space="preserve"> </w:t>
      </w:r>
      <w:r w:rsidRPr="008A2CBF">
        <w:rPr>
          <w:rFonts w:ascii="Arial" w:hAnsi="Arial" w:cs="Arial"/>
          <w:spacing w:val="-1"/>
          <w:sz w:val="22"/>
          <w:szCs w:val="22"/>
        </w:rPr>
        <w:t>Despacho</w:t>
      </w:r>
      <w:r w:rsidRPr="008A2CBF">
        <w:rPr>
          <w:rFonts w:ascii="Arial" w:hAnsi="Arial" w:cs="Arial"/>
          <w:spacing w:val="-8"/>
          <w:sz w:val="22"/>
          <w:szCs w:val="22"/>
        </w:rPr>
        <w:t xml:space="preserve"> </w:t>
      </w:r>
      <w:r w:rsidRPr="008A2CBF">
        <w:rPr>
          <w:rFonts w:ascii="Arial" w:hAnsi="Arial" w:cs="Arial"/>
          <w:spacing w:val="-1"/>
          <w:sz w:val="22"/>
          <w:szCs w:val="22"/>
        </w:rPr>
        <w:t>respecto</w:t>
      </w:r>
      <w:r w:rsidRPr="008A2CBF">
        <w:rPr>
          <w:rFonts w:ascii="Arial" w:hAnsi="Arial" w:cs="Arial"/>
          <w:spacing w:val="-14"/>
          <w:sz w:val="22"/>
          <w:szCs w:val="22"/>
        </w:rPr>
        <w:t xml:space="preserve"> </w:t>
      </w:r>
      <w:r w:rsidRPr="008A2CBF">
        <w:rPr>
          <w:rFonts w:ascii="Arial" w:hAnsi="Arial" w:cs="Arial"/>
          <w:spacing w:val="-1"/>
          <w:sz w:val="22"/>
          <w:szCs w:val="22"/>
        </w:rPr>
        <w:t>de</w:t>
      </w:r>
      <w:r w:rsidRPr="008A2CBF">
        <w:rPr>
          <w:rFonts w:ascii="Arial" w:hAnsi="Arial" w:cs="Arial"/>
          <w:spacing w:val="-13"/>
          <w:sz w:val="22"/>
          <w:szCs w:val="22"/>
        </w:rPr>
        <w:t xml:space="preserve"> </w:t>
      </w:r>
      <w:r w:rsidRPr="008A2CBF">
        <w:rPr>
          <w:rFonts w:ascii="Arial" w:hAnsi="Arial" w:cs="Arial"/>
          <w:spacing w:val="-1"/>
          <w:sz w:val="22"/>
          <w:szCs w:val="22"/>
        </w:rPr>
        <w:t>la</w:t>
      </w:r>
      <w:r w:rsidRPr="008A2CBF">
        <w:rPr>
          <w:rFonts w:ascii="Arial" w:hAnsi="Arial" w:cs="Arial"/>
          <w:spacing w:val="-9"/>
          <w:sz w:val="22"/>
          <w:szCs w:val="22"/>
        </w:rPr>
        <w:t xml:space="preserve"> </w:t>
      </w:r>
      <w:r w:rsidRPr="008A2CBF">
        <w:rPr>
          <w:rFonts w:ascii="Arial" w:hAnsi="Arial" w:cs="Arial"/>
          <w:spacing w:val="-1"/>
          <w:sz w:val="22"/>
          <w:szCs w:val="22"/>
        </w:rPr>
        <w:t>improcedencia</w:t>
      </w:r>
      <w:r w:rsidRPr="008A2CBF">
        <w:rPr>
          <w:rFonts w:ascii="Arial" w:hAnsi="Arial" w:cs="Arial"/>
          <w:spacing w:val="-13"/>
          <w:sz w:val="22"/>
          <w:szCs w:val="22"/>
        </w:rPr>
        <w:t xml:space="preserve"> </w:t>
      </w:r>
      <w:r w:rsidRPr="008A2CBF">
        <w:rPr>
          <w:rFonts w:ascii="Arial" w:hAnsi="Arial" w:cs="Arial"/>
          <w:sz w:val="22"/>
          <w:szCs w:val="22"/>
        </w:rPr>
        <w:t>de</w:t>
      </w:r>
      <w:r w:rsidRPr="008A2CBF">
        <w:rPr>
          <w:rFonts w:ascii="Arial" w:hAnsi="Arial" w:cs="Arial"/>
          <w:spacing w:val="-14"/>
          <w:sz w:val="22"/>
          <w:szCs w:val="22"/>
        </w:rPr>
        <w:t xml:space="preserve"> </w:t>
      </w:r>
      <w:r w:rsidRPr="008A2CBF">
        <w:rPr>
          <w:rFonts w:ascii="Arial" w:hAnsi="Arial" w:cs="Arial"/>
          <w:sz w:val="22"/>
          <w:szCs w:val="22"/>
        </w:rPr>
        <w:t>esta</w:t>
      </w:r>
      <w:r w:rsidRPr="008A2CBF">
        <w:rPr>
          <w:rFonts w:ascii="Arial" w:hAnsi="Arial" w:cs="Arial"/>
          <w:spacing w:val="-8"/>
          <w:sz w:val="22"/>
          <w:szCs w:val="22"/>
        </w:rPr>
        <w:t xml:space="preserve"> </w:t>
      </w:r>
      <w:r w:rsidRPr="008A2CBF">
        <w:rPr>
          <w:rFonts w:ascii="Arial" w:hAnsi="Arial" w:cs="Arial"/>
          <w:sz w:val="22"/>
          <w:szCs w:val="22"/>
        </w:rPr>
        <w:t>tipología</w:t>
      </w:r>
      <w:r w:rsidRPr="008A2CBF">
        <w:rPr>
          <w:rFonts w:ascii="Arial" w:hAnsi="Arial" w:cs="Arial"/>
          <w:spacing w:val="-9"/>
          <w:sz w:val="22"/>
          <w:szCs w:val="22"/>
        </w:rPr>
        <w:t xml:space="preserve"> </w:t>
      </w:r>
      <w:r w:rsidRPr="008A2CBF">
        <w:rPr>
          <w:rFonts w:ascii="Arial" w:hAnsi="Arial" w:cs="Arial"/>
          <w:sz w:val="22"/>
          <w:szCs w:val="22"/>
        </w:rPr>
        <w:t>de</w:t>
      </w:r>
      <w:r w:rsidRPr="008A2CBF">
        <w:rPr>
          <w:rFonts w:ascii="Arial" w:hAnsi="Arial" w:cs="Arial"/>
          <w:spacing w:val="-8"/>
          <w:sz w:val="22"/>
          <w:szCs w:val="22"/>
        </w:rPr>
        <w:t xml:space="preserve"> </w:t>
      </w:r>
      <w:r w:rsidRPr="008A2CBF">
        <w:rPr>
          <w:rFonts w:ascii="Arial" w:hAnsi="Arial" w:cs="Arial"/>
          <w:sz w:val="22"/>
          <w:szCs w:val="22"/>
        </w:rPr>
        <w:t>perjuicios</w:t>
      </w:r>
      <w:r w:rsidRPr="008A2CBF">
        <w:rPr>
          <w:rFonts w:ascii="Arial" w:hAnsi="Arial" w:cs="Arial"/>
          <w:spacing w:val="-59"/>
          <w:sz w:val="22"/>
          <w:szCs w:val="22"/>
        </w:rPr>
        <w:t xml:space="preserve"> </w:t>
      </w:r>
      <w:r w:rsidRPr="008A2CBF">
        <w:rPr>
          <w:rFonts w:ascii="Arial" w:hAnsi="Arial" w:cs="Arial"/>
          <w:sz w:val="22"/>
          <w:szCs w:val="22"/>
        </w:rPr>
        <w:t xml:space="preserve">en el caso presente, estructuraré esta excepción en dos ítems principales </w:t>
      </w:r>
      <w:r w:rsidRPr="008A2CBF">
        <w:rPr>
          <w:rFonts w:ascii="Arial" w:hAnsi="Arial" w:cs="Arial"/>
          <w:b/>
          <w:sz w:val="22"/>
          <w:szCs w:val="22"/>
        </w:rPr>
        <w:t xml:space="preserve">(i) </w:t>
      </w:r>
      <w:r w:rsidRPr="008A2CBF">
        <w:rPr>
          <w:rFonts w:ascii="Arial" w:hAnsi="Arial" w:cs="Arial"/>
          <w:sz w:val="22"/>
          <w:szCs w:val="22"/>
        </w:rPr>
        <w:t>La necesidad de</w:t>
      </w:r>
      <w:r w:rsidRPr="008A2CBF">
        <w:rPr>
          <w:rFonts w:ascii="Arial" w:hAnsi="Arial" w:cs="Arial"/>
          <w:spacing w:val="1"/>
          <w:sz w:val="22"/>
          <w:szCs w:val="22"/>
        </w:rPr>
        <w:t xml:space="preserve"> </w:t>
      </w:r>
      <w:r w:rsidRPr="008A2CBF">
        <w:rPr>
          <w:rFonts w:ascii="Arial" w:hAnsi="Arial" w:cs="Arial"/>
          <w:sz w:val="22"/>
          <w:szCs w:val="22"/>
        </w:rPr>
        <w:t xml:space="preserve">demostrar la existencia cierta, actual o futura del lucro, y </w:t>
      </w:r>
      <w:r w:rsidRPr="008A2CBF">
        <w:rPr>
          <w:rFonts w:ascii="Arial" w:hAnsi="Arial" w:cs="Arial"/>
          <w:b/>
          <w:sz w:val="22"/>
          <w:szCs w:val="22"/>
        </w:rPr>
        <w:t>(</w:t>
      </w:r>
      <w:proofErr w:type="spellStart"/>
      <w:r w:rsidRPr="008A2CBF">
        <w:rPr>
          <w:rFonts w:ascii="Arial" w:hAnsi="Arial" w:cs="Arial"/>
          <w:b/>
          <w:sz w:val="22"/>
          <w:szCs w:val="22"/>
        </w:rPr>
        <w:t>ii</w:t>
      </w:r>
      <w:proofErr w:type="spellEnd"/>
      <w:r w:rsidRPr="008A2CBF">
        <w:rPr>
          <w:rFonts w:ascii="Arial" w:hAnsi="Arial" w:cs="Arial"/>
          <w:b/>
          <w:sz w:val="22"/>
          <w:szCs w:val="22"/>
        </w:rPr>
        <w:t xml:space="preserve">) </w:t>
      </w:r>
      <w:r w:rsidRPr="008A2CBF">
        <w:rPr>
          <w:rFonts w:ascii="Arial" w:hAnsi="Arial" w:cs="Arial"/>
          <w:sz w:val="22"/>
          <w:szCs w:val="22"/>
        </w:rPr>
        <w:t>La improcedencia de reconocimiento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0"/>
          <w:sz w:val="22"/>
          <w:szCs w:val="22"/>
        </w:rPr>
        <w:t xml:space="preserve"> </w:t>
      </w:r>
      <w:r w:rsidRPr="008A2CBF">
        <w:rPr>
          <w:rFonts w:ascii="Arial" w:hAnsi="Arial" w:cs="Arial"/>
          <w:sz w:val="22"/>
          <w:szCs w:val="22"/>
        </w:rPr>
        <w:t>Lucro</w:t>
      </w:r>
      <w:r w:rsidRPr="008A2CBF">
        <w:rPr>
          <w:rFonts w:ascii="Arial" w:hAnsi="Arial" w:cs="Arial"/>
          <w:spacing w:val="-9"/>
          <w:sz w:val="22"/>
          <w:szCs w:val="22"/>
        </w:rPr>
        <w:t xml:space="preserve"> </w:t>
      </w:r>
      <w:r w:rsidRPr="008A2CBF">
        <w:rPr>
          <w:rFonts w:ascii="Arial" w:hAnsi="Arial" w:cs="Arial"/>
          <w:sz w:val="22"/>
          <w:szCs w:val="22"/>
        </w:rPr>
        <w:t>Cesante</w:t>
      </w:r>
      <w:r w:rsidRPr="008A2CBF">
        <w:rPr>
          <w:rFonts w:ascii="Arial" w:hAnsi="Arial" w:cs="Arial"/>
          <w:spacing w:val="-9"/>
          <w:sz w:val="22"/>
          <w:szCs w:val="22"/>
        </w:rPr>
        <w:t xml:space="preserve"> </w:t>
      </w:r>
      <w:r w:rsidRPr="008A2CBF">
        <w:rPr>
          <w:rFonts w:ascii="Arial" w:hAnsi="Arial" w:cs="Arial"/>
          <w:sz w:val="22"/>
          <w:szCs w:val="22"/>
        </w:rPr>
        <w:t>para</w:t>
      </w:r>
      <w:r w:rsidRPr="008A2CBF">
        <w:rPr>
          <w:rFonts w:ascii="Arial" w:hAnsi="Arial" w:cs="Arial"/>
          <w:spacing w:val="-4"/>
          <w:sz w:val="22"/>
          <w:szCs w:val="22"/>
        </w:rPr>
        <w:t xml:space="preserve"> </w:t>
      </w:r>
      <w:r w:rsidRPr="008A2CBF">
        <w:rPr>
          <w:rFonts w:ascii="Arial" w:hAnsi="Arial" w:cs="Arial"/>
          <w:sz w:val="22"/>
          <w:szCs w:val="22"/>
        </w:rPr>
        <w:t>los</w:t>
      </w:r>
      <w:r w:rsidRPr="008A2CBF">
        <w:rPr>
          <w:rFonts w:ascii="Arial" w:hAnsi="Arial" w:cs="Arial"/>
          <w:spacing w:val="-12"/>
          <w:sz w:val="22"/>
          <w:szCs w:val="22"/>
        </w:rPr>
        <w:t xml:space="preserve"> </w:t>
      </w:r>
      <w:r w:rsidRPr="008A2CBF">
        <w:rPr>
          <w:rFonts w:ascii="Arial" w:hAnsi="Arial" w:cs="Arial"/>
          <w:sz w:val="22"/>
          <w:szCs w:val="22"/>
        </w:rPr>
        <w:t>señores</w:t>
      </w:r>
      <w:r w:rsidRPr="008A2CBF">
        <w:rPr>
          <w:rFonts w:ascii="Arial" w:hAnsi="Arial" w:cs="Arial"/>
          <w:spacing w:val="-12"/>
          <w:sz w:val="22"/>
          <w:szCs w:val="22"/>
        </w:rPr>
        <w:t xml:space="preserve"> </w:t>
      </w:r>
      <w:r w:rsidRPr="008A2CBF">
        <w:rPr>
          <w:rFonts w:ascii="Arial" w:hAnsi="Arial" w:cs="Arial"/>
          <w:sz w:val="22"/>
          <w:szCs w:val="22"/>
        </w:rPr>
        <w:t>Luis</w:t>
      </w:r>
      <w:r w:rsidRPr="008A2CBF">
        <w:rPr>
          <w:rFonts w:ascii="Arial" w:hAnsi="Arial" w:cs="Arial"/>
          <w:spacing w:val="-12"/>
          <w:sz w:val="22"/>
          <w:szCs w:val="22"/>
        </w:rPr>
        <w:t xml:space="preserve"> </w:t>
      </w:r>
      <w:r w:rsidRPr="008A2CBF">
        <w:rPr>
          <w:rFonts w:ascii="Arial" w:hAnsi="Arial" w:cs="Arial"/>
          <w:sz w:val="22"/>
          <w:szCs w:val="22"/>
        </w:rPr>
        <w:t>Alberto</w:t>
      </w:r>
      <w:r w:rsidRPr="008A2CBF">
        <w:rPr>
          <w:rFonts w:ascii="Arial" w:hAnsi="Arial" w:cs="Arial"/>
          <w:spacing w:val="-9"/>
          <w:sz w:val="22"/>
          <w:szCs w:val="22"/>
        </w:rPr>
        <w:t xml:space="preserve"> </w:t>
      </w:r>
      <w:r w:rsidRPr="008A2CBF">
        <w:rPr>
          <w:rFonts w:ascii="Arial" w:hAnsi="Arial" w:cs="Arial"/>
          <w:sz w:val="22"/>
          <w:szCs w:val="22"/>
        </w:rPr>
        <w:t>Tovar</w:t>
      </w:r>
      <w:r w:rsidRPr="008A2CBF">
        <w:rPr>
          <w:rFonts w:ascii="Arial" w:hAnsi="Arial" w:cs="Arial"/>
          <w:spacing w:val="-10"/>
          <w:sz w:val="22"/>
          <w:szCs w:val="22"/>
        </w:rPr>
        <w:t xml:space="preserve"> </w:t>
      </w:r>
      <w:r w:rsidRPr="008A2CBF">
        <w:rPr>
          <w:rFonts w:ascii="Arial" w:hAnsi="Arial" w:cs="Arial"/>
          <w:sz w:val="22"/>
          <w:szCs w:val="22"/>
        </w:rPr>
        <w:t>Reina</w:t>
      </w:r>
      <w:r w:rsidRPr="008A2CBF">
        <w:rPr>
          <w:rFonts w:ascii="Arial" w:hAnsi="Arial" w:cs="Arial"/>
          <w:spacing w:val="-9"/>
          <w:sz w:val="22"/>
          <w:szCs w:val="22"/>
        </w:rPr>
        <w:t xml:space="preserve"> </w:t>
      </w:r>
      <w:r w:rsidRPr="008A2CBF">
        <w:rPr>
          <w:rFonts w:ascii="Arial" w:hAnsi="Arial" w:cs="Arial"/>
          <w:sz w:val="22"/>
          <w:szCs w:val="22"/>
        </w:rPr>
        <w:t>y</w:t>
      </w:r>
      <w:r w:rsidRPr="008A2CBF">
        <w:rPr>
          <w:rFonts w:ascii="Arial" w:hAnsi="Arial" w:cs="Arial"/>
          <w:spacing w:val="-12"/>
          <w:sz w:val="22"/>
          <w:szCs w:val="22"/>
        </w:rPr>
        <w:t xml:space="preserve"> </w:t>
      </w:r>
      <w:r w:rsidRPr="008A2CBF">
        <w:rPr>
          <w:rFonts w:ascii="Arial" w:hAnsi="Arial" w:cs="Arial"/>
          <w:sz w:val="22"/>
          <w:szCs w:val="22"/>
        </w:rPr>
        <w:t>María</w:t>
      </w:r>
      <w:r w:rsidRPr="008A2CBF">
        <w:rPr>
          <w:rFonts w:ascii="Arial" w:hAnsi="Arial" w:cs="Arial"/>
          <w:spacing w:val="-9"/>
          <w:sz w:val="22"/>
          <w:szCs w:val="22"/>
        </w:rPr>
        <w:t xml:space="preserve"> </w:t>
      </w:r>
      <w:r w:rsidRPr="008A2CBF">
        <w:rPr>
          <w:rFonts w:ascii="Arial" w:hAnsi="Arial" w:cs="Arial"/>
          <w:sz w:val="22"/>
          <w:szCs w:val="22"/>
        </w:rPr>
        <w:t>Victoria</w:t>
      </w:r>
      <w:r w:rsidRPr="008A2CBF">
        <w:rPr>
          <w:rFonts w:ascii="Arial" w:hAnsi="Arial" w:cs="Arial"/>
          <w:spacing w:val="-9"/>
          <w:sz w:val="22"/>
          <w:szCs w:val="22"/>
        </w:rPr>
        <w:t xml:space="preserve"> </w:t>
      </w:r>
      <w:r w:rsidRPr="008A2CBF">
        <w:rPr>
          <w:rFonts w:ascii="Arial" w:hAnsi="Arial" w:cs="Arial"/>
          <w:sz w:val="22"/>
          <w:szCs w:val="22"/>
        </w:rPr>
        <w:t>Méndez</w:t>
      </w:r>
      <w:r w:rsidRPr="008A2CBF">
        <w:rPr>
          <w:rFonts w:ascii="Arial" w:hAnsi="Arial" w:cs="Arial"/>
          <w:spacing w:val="-12"/>
          <w:sz w:val="22"/>
          <w:szCs w:val="22"/>
        </w:rPr>
        <w:t xml:space="preserve"> </w:t>
      </w:r>
      <w:r w:rsidRPr="008A2CBF">
        <w:rPr>
          <w:rFonts w:ascii="Arial" w:hAnsi="Arial" w:cs="Arial"/>
          <w:sz w:val="22"/>
          <w:szCs w:val="22"/>
        </w:rPr>
        <w:t>Camargo,</w:t>
      </w:r>
      <w:r w:rsidRPr="008A2CBF">
        <w:rPr>
          <w:rFonts w:ascii="Arial" w:hAnsi="Arial" w:cs="Arial"/>
          <w:spacing w:val="-13"/>
          <w:sz w:val="22"/>
          <w:szCs w:val="22"/>
        </w:rPr>
        <w:t xml:space="preserve"> </w:t>
      </w:r>
      <w:r w:rsidRPr="008A2CBF">
        <w:rPr>
          <w:rFonts w:ascii="Arial" w:hAnsi="Arial" w:cs="Arial"/>
          <w:sz w:val="22"/>
          <w:szCs w:val="22"/>
        </w:rPr>
        <w:t>por</w:t>
      </w:r>
      <w:r w:rsidRPr="008A2CBF">
        <w:rPr>
          <w:rFonts w:ascii="Arial" w:hAnsi="Arial" w:cs="Arial"/>
          <w:spacing w:val="-59"/>
          <w:sz w:val="22"/>
          <w:szCs w:val="22"/>
        </w:rPr>
        <w:t xml:space="preserve"> </w:t>
      </w:r>
      <w:r w:rsidRPr="008A2CBF">
        <w:rPr>
          <w:rFonts w:ascii="Arial" w:hAnsi="Arial" w:cs="Arial"/>
          <w:sz w:val="22"/>
          <w:szCs w:val="22"/>
        </w:rPr>
        <w:t>no acreditar la relación</w:t>
      </w:r>
      <w:r w:rsidRPr="008A2CBF">
        <w:rPr>
          <w:rFonts w:ascii="Arial" w:hAnsi="Arial" w:cs="Arial"/>
          <w:spacing w:val="1"/>
          <w:sz w:val="22"/>
          <w:szCs w:val="22"/>
        </w:rPr>
        <w:t xml:space="preserve"> </w:t>
      </w:r>
      <w:r w:rsidRPr="008A2CBF">
        <w:rPr>
          <w:rFonts w:ascii="Arial" w:hAnsi="Arial" w:cs="Arial"/>
          <w:sz w:val="22"/>
          <w:szCs w:val="22"/>
        </w:rPr>
        <w:t>de dependencia</w:t>
      </w:r>
      <w:r w:rsidRPr="008A2CBF">
        <w:rPr>
          <w:rFonts w:ascii="Arial" w:hAnsi="Arial" w:cs="Arial"/>
          <w:spacing w:val="-4"/>
          <w:sz w:val="22"/>
          <w:szCs w:val="22"/>
        </w:rPr>
        <w:t xml:space="preserve"> </w:t>
      </w:r>
      <w:r w:rsidRPr="008A2CBF">
        <w:rPr>
          <w:rFonts w:ascii="Arial" w:hAnsi="Arial" w:cs="Arial"/>
          <w:sz w:val="22"/>
          <w:szCs w:val="22"/>
        </w:rPr>
        <w:t>económica</w:t>
      </w:r>
      <w:r w:rsidRPr="008A2CBF">
        <w:rPr>
          <w:rFonts w:ascii="Arial" w:hAnsi="Arial" w:cs="Arial"/>
          <w:spacing w:val="-5"/>
          <w:sz w:val="22"/>
          <w:szCs w:val="22"/>
        </w:rPr>
        <w:t xml:space="preserve"> </w:t>
      </w:r>
      <w:r w:rsidRPr="008A2CBF">
        <w:rPr>
          <w:rFonts w:ascii="Arial" w:hAnsi="Arial" w:cs="Arial"/>
          <w:sz w:val="22"/>
          <w:szCs w:val="22"/>
        </w:rPr>
        <w:t>con</w:t>
      </w:r>
      <w:r w:rsidRPr="008A2CBF">
        <w:rPr>
          <w:rFonts w:ascii="Arial" w:hAnsi="Arial" w:cs="Arial"/>
          <w:spacing w:val="11"/>
          <w:sz w:val="22"/>
          <w:szCs w:val="22"/>
        </w:rPr>
        <w:t xml:space="preserve"> </w:t>
      </w:r>
      <w:r w:rsidRPr="008A2CBF">
        <w:rPr>
          <w:rFonts w:ascii="Arial" w:hAnsi="Arial" w:cs="Arial"/>
          <w:sz w:val="22"/>
          <w:szCs w:val="22"/>
        </w:rPr>
        <w:t>la fallecida.</w:t>
      </w:r>
    </w:p>
    <w:p w14:paraId="7330AA6B" w14:textId="77777777" w:rsidR="00890843" w:rsidRPr="008A2CBF" w:rsidRDefault="00890843" w:rsidP="00BB44C1">
      <w:pPr>
        <w:pStyle w:val="Textoindependiente"/>
        <w:spacing w:before="3" w:line="360" w:lineRule="auto"/>
        <w:ind w:right="-7"/>
        <w:rPr>
          <w:rFonts w:ascii="Arial" w:hAnsi="Arial" w:cs="Arial"/>
          <w:sz w:val="22"/>
          <w:szCs w:val="22"/>
        </w:rPr>
      </w:pPr>
    </w:p>
    <w:p w14:paraId="2D06C6BB" w14:textId="77777777" w:rsidR="00890843" w:rsidRPr="008A2CBF" w:rsidRDefault="00890843">
      <w:pPr>
        <w:pStyle w:val="Prrafodelista"/>
        <w:widowControl w:val="0"/>
        <w:numPr>
          <w:ilvl w:val="0"/>
          <w:numId w:val="3"/>
        </w:numPr>
        <w:tabs>
          <w:tab w:val="left" w:pos="1525"/>
          <w:tab w:val="left" w:pos="1526"/>
        </w:tabs>
        <w:autoSpaceDE w:val="0"/>
        <w:autoSpaceDN w:val="0"/>
        <w:spacing w:line="360" w:lineRule="auto"/>
        <w:ind w:right="-7"/>
        <w:contextualSpacing w:val="0"/>
        <w:rPr>
          <w:rFonts w:ascii="Arial" w:hAnsi="Arial" w:cs="Arial"/>
        </w:rPr>
      </w:pPr>
      <w:r w:rsidRPr="008A2CBF">
        <w:rPr>
          <w:rFonts w:ascii="Arial" w:hAnsi="Arial" w:cs="Arial"/>
          <w:u w:val="single"/>
        </w:rPr>
        <w:t>Frente</w:t>
      </w:r>
      <w:r w:rsidRPr="008A2CBF">
        <w:rPr>
          <w:rFonts w:ascii="Arial" w:hAnsi="Arial" w:cs="Arial"/>
          <w:spacing w:val="-1"/>
          <w:u w:val="single"/>
        </w:rPr>
        <w:t xml:space="preserve"> </w:t>
      </w:r>
      <w:r w:rsidRPr="008A2CBF">
        <w:rPr>
          <w:rFonts w:ascii="Arial" w:hAnsi="Arial" w:cs="Arial"/>
          <w:u w:val="single"/>
        </w:rPr>
        <w:t>a</w:t>
      </w:r>
      <w:r w:rsidRPr="008A2CBF">
        <w:rPr>
          <w:rFonts w:ascii="Arial" w:hAnsi="Arial" w:cs="Arial"/>
          <w:spacing w:val="-1"/>
          <w:u w:val="single"/>
        </w:rPr>
        <w:t xml:space="preserve"> </w:t>
      </w:r>
      <w:r w:rsidRPr="008A2CBF">
        <w:rPr>
          <w:rFonts w:ascii="Arial" w:hAnsi="Arial" w:cs="Arial"/>
          <w:u w:val="single"/>
        </w:rPr>
        <w:t>la</w:t>
      </w:r>
      <w:r w:rsidRPr="008A2CBF">
        <w:rPr>
          <w:rFonts w:ascii="Arial" w:hAnsi="Arial" w:cs="Arial"/>
          <w:spacing w:val="-1"/>
          <w:u w:val="single"/>
        </w:rPr>
        <w:t xml:space="preserve"> </w:t>
      </w:r>
      <w:r w:rsidRPr="008A2CBF">
        <w:rPr>
          <w:rFonts w:ascii="Arial" w:hAnsi="Arial" w:cs="Arial"/>
          <w:u w:val="single"/>
        </w:rPr>
        <w:t>necesidad</w:t>
      </w:r>
      <w:r w:rsidRPr="008A2CBF">
        <w:rPr>
          <w:rFonts w:ascii="Arial" w:hAnsi="Arial" w:cs="Arial"/>
          <w:spacing w:val="-1"/>
          <w:u w:val="single"/>
        </w:rPr>
        <w:t xml:space="preserve"> </w:t>
      </w:r>
      <w:r w:rsidRPr="008A2CBF">
        <w:rPr>
          <w:rFonts w:ascii="Arial" w:hAnsi="Arial" w:cs="Arial"/>
          <w:u w:val="single"/>
        </w:rPr>
        <w:t>de demostrar</w:t>
      </w:r>
      <w:r w:rsidRPr="008A2CBF">
        <w:rPr>
          <w:rFonts w:ascii="Arial" w:hAnsi="Arial" w:cs="Arial"/>
          <w:spacing w:val="-2"/>
          <w:u w:val="single"/>
        </w:rPr>
        <w:t xml:space="preserve"> </w:t>
      </w:r>
      <w:r w:rsidRPr="008A2CBF">
        <w:rPr>
          <w:rFonts w:ascii="Arial" w:hAnsi="Arial" w:cs="Arial"/>
          <w:u w:val="single"/>
        </w:rPr>
        <w:t>la</w:t>
      </w:r>
      <w:r w:rsidRPr="008A2CBF">
        <w:rPr>
          <w:rFonts w:ascii="Arial" w:hAnsi="Arial" w:cs="Arial"/>
          <w:spacing w:val="-1"/>
          <w:u w:val="single"/>
        </w:rPr>
        <w:t xml:space="preserve"> </w:t>
      </w:r>
      <w:r w:rsidRPr="008A2CBF">
        <w:rPr>
          <w:rFonts w:ascii="Arial" w:hAnsi="Arial" w:cs="Arial"/>
          <w:u w:val="single"/>
        </w:rPr>
        <w:t>existencia</w:t>
      </w:r>
      <w:r w:rsidRPr="008A2CBF">
        <w:rPr>
          <w:rFonts w:ascii="Arial" w:hAnsi="Arial" w:cs="Arial"/>
          <w:spacing w:val="-1"/>
          <w:u w:val="single"/>
        </w:rPr>
        <w:t xml:space="preserve"> </w:t>
      </w:r>
      <w:r w:rsidRPr="008A2CBF">
        <w:rPr>
          <w:rFonts w:ascii="Arial" w:hAnsi="Arial" w:cs="Arial"/>
          <w:u w:val="single"/>
        </w:rPr>
        <w:t>cierta,</w:t>
      </w:r>
      <w:r w:rsidRPr="008A2CBF">
        <w:rPr>
          <w:rFonts w:ascii="Arial" w:hAnsi="Arial" w:cs="Arial"/>
          <w:spacing w:val="-5"/>
          <w:u w:val="single"/>
        </w:rPr>
        <w:t xml:space="preserve"> </w:t>
      </w:r>
      <w:r w:rsidRPr="008A2CBF">
        <w:rPr>
          <w:rFonts w:ascii="Arial" w:hAnsi="Arial" w:cs="Arial"/>
          <w:u w:val="single"/>
        </w:rPr>
        <w:t>actual</w:t>
      </w:r>
      <w:r w:rsidRPr="008A2CBF">
        <w:rPr>
          <w:rFonts w:ascii="Arial" w:hAnsi="Arial" w:cs="Arial"/>
          <w:spacing w:val="-2"/>
          <w:u w:val="single"/>
        </w:rPr>
        <w:t xml:space="preserve"> </w:t>
      </w:r>
      <w:r w:rsidRPr="008A2CBF">
        <w:rPr>
          <w:rFonts w:ascii="Arial" w:hAnsi="Arial" w:cs="Arial"/>
          <w:u w:val="single"/>
        </w:rPr>
        <w:t>o</w:t>
      </w:r>
      <w:r w:rsidRPr="008A2CBF">
        <w:rPr>
          <w:rFonts w:ascii="Arial" w:hAnsi="Arial" w:cs="Arial"/>
          <w:spacing w:val="-1"/>
          <w:u w:val="single"/>
        </w:rPr>
        <w:t xml:space="preserve"> </w:t>
      </w:r>
      <w:r w:rsidRPr="008A2CBF">
        <w:rPr>
          <w:rFonts w:ascii="Arial" w:hAnsi="Arial" w:cs="Arial"/>
          <w:u w:val="single"/>
        </w:rPr>
        <w:t>futura</w:t>
      </w:r>
      <w:r w:rsidRPr="008A2CBF">
        <w:rPr>
          <w:rFonts w:ascii="Arial" w:hAnsi="Arial" w:cs="Arial"/>
          <w:spacing w:val="-6"/>
          <w:u w:val="single"/>
        </w:rPr>
        <w:t xml:space="preserve"> </w:t>
      </w:r>
      <w:r w:rsidRPr="008A2CBF">
        <w:rPr>
          <w:rFonts w:ascii="Arial" w:hAnsi="Arial" w:cs="Arial"/>
          <w:u w:val="single"/>
        </w:rPr>
        <w:t>del</w:t>
      </w:r>
      <w:r w:rsidRPr="008A2CBF">
        <w:rPr>
          <w:rFonts w:ascii="Arial" w:hAnsi="Arial" w:cs="Arial"/>
          <w:spacing w:val="-2"/>
          <w:u w:val="single"/>
        </w:rPr>
        <w:t xml:space="preserve"> </w:t>
      </w:r>
      <w:r w:rsidRPr="008A2CBF">
        <w:rPr>
          <w:rFonts w:ascii="Arial" w:hAnsi="Arial" w:cs="Arial"/>
          <w:u w:val="single"/>
        </w:rPr>
        <w:t>lucro</w:t>
      </w:r>
      <w:r w:rsidRPr="008A2CBF">
        <w:rPr>
          <w:rFonts w:ascii="Arial" w:hAnsi="Arial" w:cs="Arial"/>
        </w:rPr>
        <w:t>:</w:t>
      </w:r>
    </w:p>
    <w:p w14:paraId="1A52E802" w14:textId="77777777" w:rsidR="00890843" w:rsidRPr="008A2CBF" w:rsidRDefault="00890843" w:rsidP="00BB44C1">
      <w:pPr>
        <w:pStyle w:val="Textoindependiente"/>
        <w:spacing w:before="8" w:line="360" w:lineRule="auto"/>
        <w:ind w:right="-7"/>
        <w:rPr>
          <w:rFonts w:ascii="Arial" w:hAnsi="Arial" w:cs="Arial"/>
          <w:sz w:val="22"/>
          <w:szCs w:val="22"/>
        </w:rPr>
      </w:pPr>
    </w:p>
    <w:p w14:paraId="799B4919" w14:textId="77777777"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Para indemnizar un daño, además de su existencia cierta, actual o futura, es necesaria su plena</w:t>
      </w:r>
      <w:r w:rsidRPr="008A2CBF">
        <w:rPr>
          <w:rFonts w:ascii="Arial" w:hAnsi="Arial" w:cs="Arial"/>
          <w:spacing w:val="1"/>
          <w:sz w:val="22"/>
          <w:szCs w:val="22"/>
        </w:rPr>
        <w:t xml:space="preserve"> </w:t>
      </w:r>
      <w:r w:rsidRPr="008A2CBF">
        <w:rPr>
          <w:rFonts w:ascii="Arial" w:hAnsi="Arial" w:cs="Arial"/>
          <w:sz w:val="22"/>
          <w:szCs w:val="22"/>
        </w:rPr>
        <w:t>demostración en el proceso con elementos probatorios fidedignos e idóneos, como lo son aquellos</w:t>
      </w:r>
      <w:r w:rsidRPr="008A2CBF">
        <w:rPr>
          <w:rFonts w:ascii="Arial" w:hAnsi="Arial" w:cs="Arial"/>
          <w:spacing w:val="-60"/>
          <w:sz w:val="22"/>
          <w:szCs w:val="22"/>
        </w:rPr>
        <w:t xml:space="preserve"> </w:t>
      </w:r>
      <w:r w:rsidRPr="008A2CBF">
        <w:rPr>
          <w:rFonts w:ascii="Arial" w:hAnsi="Arial" w:cs="Arial"/>
          <w:sz w:val="22"/>
          <w:szCs w:val="22"/>
        </w:rPr>
        <w:t>medios permitidos en el ordenamiento jurídico. Al respecto, la Corte Suprema de Justicia ha</w:t>
      </w:r>
      <w:r w:rsidRPr="008A2CBF">
        <w:rPr>
          <w:rFonts w:ascii="Arial" w:hAnsi="Arial" w:cs="Arial"/>
          <w:spacing w:val="1"/>
          <w:sz w:val="22"/>
          <w:szCs w:val="22"/>
        </w:rPr>
        <w:t xml:space="preserve"> </w:t>
      </w:r>
      <w:r w:rsidRPr="008A2CBF">
        <w:rPr>
          <w:rFonts w:ascii="Arial" w:hAnsi="Arial" w:cs="Arial"/>
          <w:sz w:val="22"/>
          <w:szCs w:val="22"/>
        </w:rPr>
        <w:t>sostenido lo</w:t>
      </w:r>
      <w:r w:rsidRPr="008A2CBF">
        <w:rPr>
          <w:rFonts w:ascii="Arial" w:hAnsi="Arial" w:cs="Arial"/>
          <w:spacing w:val="1"/>
          <w:sz w:val="22"/>
          <w:szCs w:val="22"/>
        </w:rPr>
        <w:t xml:space="preserve"> </w:t>
      </w:r>
      <w:r w:rsidRPr="008A2CBF">
        <w:rPr>
          <w:rFonts w:ascii="Arial" w:hAnsi="Arial" w:cs="Arial"/>
          <w:sz w:val="22"/>
          <w:szCs w:val="22"/>
        </w:rPr>
        <w:t>siguiente:</w:t>
      </w:r>
    </w:p>
    <w:p w14:paraId="55504302" w14:textId="77777777" w:rsidR="00890843" w:rsidRPr="008A2CBF" w:rsidRDefault="00890843" w:rsidP="00BB44C1">
      <w:pPr>
        <w:pStyle w:val="Textoindependiente"/>
        <w:spacing w:before="3" w:line="360" w:lineRule="auto"/>
        <w:ind w:right="-7"/>
        <w:rPr>
          <w:rFonts w:ascii="Arial" w:hAnsi="Arial" w:cs="Arial"/>
          <w:sz w:val="22"/>
          <w:szCs w:val="22"/>
        </w:rPr>
      </w:pPr>
    </w:p>
    <w:p w14:paraId="345FBE0E" w14:textId="77777777" w:rsidR="00890843" w:rsidRPr="008A2CBF" w:rsidRDefault="00890843" w:rsidP="00903A8D">
      <w:pPr>
        <w:pStyle w:val="Ttulo2"/>
      </w:pPr>
      <w:r w:rsidRPr="008A2CBF">
        <w:rPr>
          <w:i/>
        </w:rPr>
        <w:lastRenderedPageBreak/>
        <w:t>(…)</w:t>
      </w:r>
      <w:r w:rsidRPr="008A2CBF">
        <w:rPr>
          <w:i/>
          <w:spacing w:val="-6"/>
        </w:rPr>
        <w:t xml:space="preserve"> </w:t>
      </w:r>
      <w:r w:rsidRPr="008A2CBF">
        <w:rPr>
          <w:i/>
        </w:rPr>
        <w:t>en</w:t>
      </w:r>
      <w:r w:rsidRPr="008A2CBF">
        <w:rPr>
          <w:i/>
          <w:spacing w:val="-4"/>
        </w:rPr>
        <w:t xml:space="preserve"> </w:t>
      </w:r>
      <w:r w:rsidRPr="008A2CBF">
        <w:rPr>
          <w:i/>
        </w:rPr>
        <w:t>cuanto</w:t>
      </w:r>
      <w:r w:rsidRPr="008A2CBF">
        <w:rPr>
          <w:i/>
          <w:spacing w:val="-9"/>
        </w:rPr>
        <w:t xml:space="preserve"> </w:t>
      </w:r>
      <w:r w:rsidRPr="008A2CBF">
        <w:rPr>
          <w:i/>
        </w:rPr>
        <w:t>perjuicio,</w:t>
      </w:r>
      <w:r w:rsidRPr="008A2CBF">
        <w:rPr>
          <w:i/>
          <w:spacing w:val="-9"/>
        </w:rPr>
        <w:t xml:space="preserve"> </w:t>
      </w:r>
      <w:r w:rsidRPr="008A2CBF">
        <w:rPr>
          <w:i/>
        </w:rPr>
        <w:t>el</w:t>
      </w:r>
      <w:r w:rsidRPr="008A2CBF">
        <w:rPr>
          <w:i/>
          <w:spacing w:val="-8"/>
        </w:rPr>
        <w:t xml:space="preserve"> </w:t>
      </w:r>
      <w:r w:rsidRPr="008A2CBF">
        <w:rPr>
          <w:i/>
        </w:rPr>
        <w:t>lucro</w:t>
      </w:r>
      <w:r w:rsidRPr="008A2CBF">
        <w:rPr>
          <w:i/>
          <w:spacing w:val="-12"/>
        </w:rPr>
        <w:t xml:space="preserve"> </w:t>
      </w:r>
      <w:r w:rsidRPr="008A2CBF">
        <w:rPr>
          <w:i/>
        </w:rPr>
        <w:t>cesante</w:t>
      </w:r>
      <w:r w:rsidRPr="008A2CBF">
        <w:rPr>
          <w:i/>
          <w:spacing w:val="-4"/>
        </w:rPr>
        <w:t xml:space="preserve"> </w:t>
      </w:r>
      <w:r w:rsidRPr="008A2CBF">
        <w:rPr>
          <w:i/>
        </w:rPr>
        <w:t>debe</w:t>
      </w:r>
      <w:r w:rsidRPr="008A2CBF">
        <w:rPr>
          <w:i/>
          <w:spacing w:val="-10"/>
        </w:rPr>
        <w:t xml:space="preserve"> </w:t>
      </w:r>
      <w:r w:rsidRPr="008A2CBF">
        <w:rPr>
          <w:i/>
        </w:rPr>
        <w:t>ser</w:t>
      </w:r>
      <w:r w:rsidRPr="008A2CBF">
        <w:rPr>
          <w:i/>
          <w:spacing w:val="-12"/>
        </w:rPr>
        <w:t xml:space="preserve"> </w:t>
      </w:r>
      <w:r w:rsidRPr="008A2CBF">
        <w:rPr>
          <w:i/>
        </w:rPr>
        <w:t>cierto,</w:t>
      </w:r>
      <w:r w:rsidRPr="008A2CBF">
        <w:rPr>
          <w:i/>
          <w:spacing w:val="-7"/>
        </w:rPr>
        <w:t xml:space="preserve"> </w:t>
      </w:r>
      <w:r w:rsidRPr="008A2CBF">
        <w:rPr>
          <w:i/>
        </w:rPr>
        <w:t>es</w:t>
      </w:r>
      <w:r w:rsidRPr="008A2CBF">
        <w:rPr>
          <w:i/>
          <w:spacing w:val="-5"/>
        </w:rPr>
        <w:t xml:space="preserve"> </w:t>
      </w:r>
      <w:r w:rsidRPr="008A2CBF">
        <w:rPr>
          <w:i/>
        </w:rPr>
        <w:t>decir,</w:t>
      </w:r>
      <w:r w:rsidRPr="008A2CBF">
        <w:rPr>
          <w:i/>
          <w:spacing w:val="-8"/>
        </w:rPr>
        <w:t xml:space="preserve"> </w:t>
      </w:r>
      <w:r w:rsidRPr="008A2CBF">
        <w:rPr>
          <w:i/>
        </w:rPr>
        <w:t>que</w:t>
      </w:r>
      <w:r w:rsidRPr="008A2CBF">
        <w:rPr>
          <w:i/>
          <w:spacing w:val="-4"/>
        </w:rPr>
        <w:t xml:space="preserve"> </w:t>
      </w:r>
      <w:r w:rsidRPr="008A2CBF">
        <w:rPr>
          <w:i/>
        </w:rPr>
        <w:t xml:space="preserve">supone </w:t>
      </w:r>
      <w:r w:rsidRPr="008A2CBF">
        <w:t xml:space="preserve">una existencia real, tangible, no meramente </w:t>
      </w:r>
      <w:proofErr w:type="spellStart"/>
      <w:r w:rsidRPr="008A2CBF">
        <w:t>hipotética</w:t>
      </w:r>
      <w:proofErr w:type="spellEnd"/>
      <w:r w:rsidRPr="008A2CBF">
        <w:t xml:space="preserve"> o eventual. (…) Vale</w:t>
      </w:r>
      <w:r w:rsidRPr="008A2CBF">
        <w:rPr>
          <w:spacing w:val="1"/>
        </w:rPr>
        <w:t xml:space="preserve"> </w:t>
      </w:r>
      <w:r w:rsidRPr="008A2CBF">
        <w:t>decir que el lucro cesante ha de ser indemnizado cuando se afinca en una</w:t>
      </w:r>
      <w:r w:rsidRPr="008A2CBF">
        <w:rPr>
          <w:spacing w:val="1"/>
        </w:rPr>
        <w:t xml:space="preserve"> </w:t>
      </w:r>
      <w:r w:rsidRPr="008A2CBF">
        <w:t>situación real, existente al momento del evento dañoso, condiciones estas</w:t>
      </w:r>
      <w:r w:rsidRPr="008A2CBF">
        <w:rPr>
          <w:spacing w:val="1"/>
        </w:rPr>
        <w:t xml:space="preserve"> </w:t>
      </w:r>
      <w:r w:rsidRPr="008A2CBF">
        <w:t>que,</w:t>
      </w:r>
      <w:r w:rsidRPr="008A2CBF">
        <w:rPr>
          <w:spacing w:val="1"/>
        </w:rPr>
        <w:t xml:space="preserve"> </w:t>
      </w:r>
      <w:r w:rsidRPr="008A2CBF">
        <w:t>justamente,</w:t>
      </w:r>
      <w:r w:rsidRPr="008A2CBF">
        <w:rPr>
          <w:spacing w:val="1"/>
        </w:rPr>
        <w:t xml:space="preserve"> </w:t>
      </w:r>
      <w:r w:rsidRPr="008A2CBF">
        <w:t>permiten</w:t>
      </w:r>
      <w:r w:rsidRPr="008A2CBF">
        <w:rPr>
          <w:spacing w:val="1"/>
        </w:rPr>
        <w:t xml:space="preserve"> </w:t>
      </w:r>
      <w:r w:rsidRPr="008A2CBF">
        <w:t>inferir,</w:t>
      </w:r>
      <w:r w:rsidRPr="008A2CBF">
        <w:rPr>
          <w:spacing w:val="1"/>
        </w:rPr>
        <w:t xml:space="preserve"> </w:t>
      </w:r>
      <w:r w:rsidRPr="008A2CBF">
        <w:t>razonablemente,</w:t>
      </w:r>
      <w:r w:rsidRPr="008A2CBF">
        <w:rPr>
          <w:spacing w:val="1"/>
        </w:rPr>
        <w:t xml:space="preserve"> </w:t>
      </w:r>
      <w:r w:rsidRPr="008A2CBF">
        <w:t>que</w:t>
      </w:r>
      <w:r w:rsidRPr="008A2CBF">
        <w:rPr>
          <w:spacing w:val="1"/>
        </w:rPr>
        <w:t xml:space="preserve"> </w:t>
      </w:r>
      <w:r w:rsidRPr="008A2CBF">
        <w:t>las</w:t>
      </w:r>
      <w:r w:rsidRPr="008A2CBF">
        <w:rPr>
          <w:spacing w:val="1"/>
        </w:rPr>
        <w:t xml:space="preserve"> </w:t>
      </w:r>
      <w:r w:rsidRPr="008A2CBF">
        <w:t>ganancias</w:t>
      </w:r>
      <w:r w:rsidRPr="008A2CBF">
        <w:rPr>
          <w:spacing w:val="1"/>
        </w:rPr>
        <w:t xml:space="preserve"> </w:t>
      </w:r>
      <w:r w:rsidRPr="008A2CBF">
        <w:t>o</w:t>
      </w:r>
      <w:r w:rsidRPr="008A2CBF">
        <w:rPr>
          <w:spacing w:val="-59"/>
        </w:rPr>
        <w:t xml:space="preserve"> </w:t>
      </w:r>
      <w:r w:rsidRPr="008A2CBF">
        <w:t>ventajas</w:t>
      </w:r>
      <w:r w:rsidRPr="008A2CBF">
        <w:rPr>
          <w:spacing w:val="-3"/>
        </w:rPr>
        <w:t xml:space="preserve"> </w:t>
      </w:r>
      <w:r w:rsidRPr="008A2CBF">
        <w:t>que</w:t>
      </w:r>
      <w:r w:rsidRPr="008A2CBF">
        <w:rPr>
          <w:spacing w:val="-2"/>
        </w:rPr>
        <w:t xml:space="preserve"> </w:t>
      </w:r>
      <w:r w:rsidRPr="008A2CBF">
        <w:t>se</w:t>
      </w:r>
      <w:r w:rsidRPr="008A2CBF">
        <w:rPr>
          <w:spacing w:val="-3"/>
        </w:rPr>
        <w:t xml:space="preserve"> </w:t>
      </w:r>
      <w:r w:rsidRPr="008A2CBF">
        <w:t>percibían</w:t>
      </w:r>
      <w:r w:rsidRPr="008A2CBF">
        <w:rPr>
          <w:spacing w:val="-9"/>
        </w:rPr>
        <w:t xml:space="preserve"> </w:t>
      </w:r>
      <w:r w:rsidRPr="008A2CBF">
        <w:t>o</w:t>
      </w:r>
      <w:r w:rsidRPr="008A2CBF">
        <w:rPr>
          <w:spacing w:val="-3"/>
        </w:rPr>
        <w:t xml:space="preserve"> </w:t>
      </w:r>
      <w:r w:rsidRPr="008A2CBF">
        <w:t>se</w:t>
      </w:r>
      <w:r w:rsidRPr="008A2CBF">
        <w:rPr>
          <w:spacing w:val="-3"/>
        </w:rPr>
        <w:t xml:space="preserve"> </w:t>
      </w:r>
      <w:r w:rsidRPr="008A2CBF">
        <w:t>aspiraba</w:t>
      </w:r>
      <w:r w:rsidRPr="008A2CBF">
        <w:rPr>
          <w:spacing w:val="-2"/>
        </w:rPr>
        <w:t xml:space="preserve"> </w:t>
      </w:r>
      <w:r w:rsidRPr="008A2CBF">
        <w:t>razonablemente</w:t>
      </w:r>
      <w:r w:rsidRPr="008A2CBF">
        <w:rPr>
          <w:spacing w:val="-7"/>
        </w:rPr>
        <w:t xml:space="preserve"> </w:t>
      </w:r>
      <w:r w:rsidRPr="008A2CBF">
        <w:t>a</w:t>
      </w:r>
      <w:r w:rsidRPr="008A2CBF">
        <w:rPr>
          <w:spacing w:val="-3"/>
        </w:rPr>
        <w:t xml:space="preserve"> </w:t>
      </w:r>
      <w:r w:rsidRPr="008A2CBF">
        <w:t>captar</w:t>
      </w:r>
      <w:r w:rsidRPr="008A2CBF">
        <w:rPr>
          <w:spacing w:val="-5"/>
        </w:rPr>
        <w:t xml:space="preserve"> </w:t>
      </w:r>
      <w:r w:rsidRPr="008A2CBF">
        <w:t>dejarán</w:t>
      </w:r>
      <w:r w:rsidRPr="008A2CBF">
        <w:rPr>
          <w:spacing w:val="-3"/>
        </w:rPr>
        <w:t xml:space="preserve"> </w:t>
      </w:r>
      <w:r w:rsidRPr="008A2CBF">
        <w:t>de</w:t>
      </w:r>
      <w:r w:rsidRPr="008A2CBF">
        <w:rPr>
          <w:spacing w:val="-59"/>
        </w:rPr>
        <w:t xml:space="preserve"> </w:t>
      </w:r>
      <w:r w:rsidRPr="008A2CBF">
        <w:t>ingresar</w:t>
      </w:r>
      <w:r w:rsidRPr="008A2CBF">
        <w:rPr>
          <w:spacing w:val="-8"/>
        </w:rPr>
        <w:t xml:space="preserve"> </w:t>
      </w:r>
      <w:r w:rsidRPr="008A2CBF">
        <w:t>al</w:t>
      </w:r>
      <w:r w:rsidRPr="008A2CBF">
        <w:rPr>
          <w:spacing w:val="-3"/>
        </w:rPr>
        <w:t xml:space="preserve"> </w:t>
      </w:r>
      <w:r w:rsidRPr="008A2CBF">
        <w:t>patrimonio</w:t>
      </w:r>
      <w:r w:rsidRPr="008A2CBF">
        <w:rPr>
          <w:spacing w:val="-2"/>
        </w:rPr>
        <w:t xml:space="preserve"> </w:t>
      </w:r>
      <w:r w:rsidRPr="008A2CBF">
        <w:t>fatal</w:t>
      </w:r>
      <w:r w:rsidRPr="008A2CBF">
        <w:rPr>
          <w:spacing w:val="-3"/>
        </w:rPr>
        <w:t xml:space="preserve"> </w:t>
      </w:r>
      <w:r w:rsidRPr="008A2CBF">
        <w:t>o muy</w:t>
      </w:r>
      <w:r w:rsidRPr="008A2CBF">
        <w:rPr>
          <w:spacing w:val="2"/>
        </w:rPr>
        <w:t xml:space="preserve"> </w:t>
      </w:r>
      <w:r w:rsidRPr="008A2CBF">
        <w:t>probablemente</w:t>
      </w:r>
      <w:r w:rsidRPr="008A2CBF">
        <w:rPr>
          <w:spacing w:val="6"/>
        </w:rPr>
        <w:t xml:space="preserve"> </w:t>
      </w:r>
      <w:r w:rsidRPr="008A2CBF">
        <w:t>(…)</w:t>
      </w:r>
    </w:p>
    <w:p w14:paraId="580AF900" w14:textId="77777777" w:rsidR="00890843" w:rsidRPr="008A2CBF" w:rsidRDefault="00890843" w:rsidP="00BB44C1">
      <w:pPr>
        <w:pStyle w:val="Textoindependiente"/>
        <w:spacing w:before="9" w:line="360" w:lineRule="auto"/>
        <w:rPr>
          <w:rFonts w:ascii="Arial" w:hAnsi="Arial" w:cs="Arial"/>
          <w:i/>
          <w:sz w:val="22"/>
          <w:szCs w:val="22"/>
        </w:rPr>
      </w:pPr>
    </w:p>
    <w:p w14:paraId="37FF4DA4" w14:textId="16DD325A" w:rsidR="00890843" w:rsidRPr="008A2CBF" w:rsidRDefault="00890843" w:rsidP="00AF6E88">
      <w:pPr>
        <w:spacing w:before="93" w:line="360" w:lineRule="auto"/>
        <w:ind w:left="1296" w:right="990"/>
        <w:jc w:val="both"/>
        <w:rPr>
          <w:rFonts w:ascii="Arial" w:hAnsi="Arial" w:cs="Arial"/>
        </w:rPr>
      </w:pPr>
      <w:r w:rsidRPr="008A2CBF">
        <w:rPr>
          <w:rFonts w:ascii="Arial" w:hAnsi="Arial" w:cs="Arial"/>
          <w:i/>
        </w:rPr>
        <w:t>Por último, están todos aquellos “sueños de ganancia”, como suele calificarlos la</w:t>
      </w:r>
      <w:r w:rsidRPr="008A2CBF">
        <w:rPr>
          <w:rFonts w:ascii="Arial" w:hAnsi="Arial" w:cs="Arial"/>
          <w:i/>
          <w:spacing w:val="-59"/>
        </w:rPr>
        <w:t xml:space="preserve"> </w:t>
      </w:r>
      <w:r w:rsidRPr="008A2CBF">
        <w:rPr>
          <w:rFonts w:ascii="Arial" w:hAnsi="Arial" w:cs="Arial"/>
          <w:i/>
        </w:rPr>
        <w:t>doctrina</w:t>
      </w:r>
      <w:r w:rsidRPr="008A2CBF">
        <w:rPr>
          <w:rFonts w:ascii="Arial" w:hAnsi="Arial" w:cs="Arial"/>
          <w:i/>
          <w:spacing w:val="-6"/>
        </w:rPr>
        <w:t xml:space="preserve"> </w:t>
      </w:r>
      <w:r w:rsidRPr="008A2CBF">
        <w:rPr>
          <w:rFonts w:ascii="Arial" w:hAnsi="Arial" w:cs="Arial"/>
          <w:i/>
        </w:rPr>
        <w:t>especializada,</w:t>
      </w:r>
      <w:r w:rsidRPr="008A2CBF">
        <w:rPr>
          <w:rFonts w:ascii="Arial" w:hAnsi="Arial" w:cs="Arial"/>
          <w:i/>
          <w:spacing w:val="-10"/>
        </w:rPr>
        <w:t xml:space="preserve"> </w:t>
      </w:r>
      <w:r w:rsidRPr="008A2CBF">
        <w:rPr>
          <w:rFonts w:ascii="Arial" w:hAnsi="Arial" w:cs="Arial"/>
          <w:i/>
        </w:rPr>
        <w:t>que</w:t>
      </w:r>
      <w:r w:rsidRPr="008A2CBF">
        <w:rPr>
          <w:rFonts w:ascii="Arial" w:hAnsi="Arial" w:cs="Arial"/>
          <w:i/>
          <w:spacing w:val="-5"/>
        </w:rPr>
        <w:t xml:space="preserve"> </w:t>
      </w:r>
      <w:r w:rsidRPr="008A2CBF">
        <w:rPr>
          <w:rFonts w:ascii="Arial" w:hAnsi="Arial" w:cs="Arial"/>
          <w:i/>
        </w:rPr>
        <w:t>no</w:t>
      </w:r>
      <w:r w:rsidRPr="008A2CBF">
        <w:rPr>
          <w:rFonts w:ascii="Arial" w:hAnsi="Arial" w:cs="Arial"/>
          <w:i/>
          <w:spacing w:val="-6"/>
        </w:rPr>
        <w:t xml:space="preserve"> </w:t>
      </w:r>
      <w:r w:rsidRPr="008A2CBF">
        <w:rPr>
          <w:rFonts w:ascii="Arial" w:hAnsi="Arial" w:cs="Arial"/>
          <w:i/>
        </w:rPr>
        <w:t>son</w:t>
      </w:r>
      <w:r w:rsidRPr="008A2CBF">
        <w:rPr>
          <w:rFonts w:ascii="Arial" w:hAnsi="Arial" w:cs="Arial"/>
          <w:i/>
          <w:spacing w:val="-6"/>
        </w:rPr>
        <w:t xml:space="preserve"> </w:t>
      </w:r>
      <w:r w:rsidRPr="008A2CBF">
        <w:rPr>
          <w:rFonts w:ascii="Arial" w:hAnsi="Arial" w:cs="Arial"/>
          <w:i/>
        </w:rPr>
        <w:t>más</w:t>
      </w:r>
      <w:r w:rsidRPr="008A2CBF">
        <w:rPr>
          <w:rFonts w:ascii="Arial" w:hAnsi="Arial" w:cs="Arial"/>
          <w:i/>
          <w:spacing w:val="-8"/>
        </w:rPr>
        <w:t xml:space="preserve"> </w:t>
      </w:r>
      <w:r w:rsidRPr="008A2CBF">
        <w:rPr>
          <w:rFonts w:ascii="Arial" w:hAnsi="Arial" w:cs="Arial"/>
          <w:i/>
        </w:rPr>
        <w:t>que</w:t>
      </w:r>
      <w:r w:rsidRPr="008A2CBF">
        <w:rPr>
          <w:rFonts w:ascii="Arial" w:hAnsi="Arial" w:cs="Arial"/>
          <w:i/>
          <w:spacing w:val="1"/>
        </w:rPr>
        <w:t xml:space="preserve"> </w:t>
      </w:r>
      <w:r w:rsidRPr="008A2CBF">
        <w:rPr>
          <w:rFonts w:ascii="Arial" w:hAnsi="Arial" w:cs="Arial"/>
          <w:b/>
          <w:i/>
          <w:u w:val="thick"/>
        </w:rPr>
        <w:t>conjeturas</w:t>
      </w:r>
      <w:r w:rsidRPr="008A2CBF">
        <w:rPr>
          <w:rFonts w:ascii="Arial" w:hAnsi="Arial" w:cs="Arial"/>
          <w:b/>
          <w:i/>
          <w:spacing w:val="-6"/>
          <w:u w:val="thick"/>
        </w:rPr>
        <w:t xml:space="preserve"> </w:t>
      </w:r>
      <w:r w:rsidRPr="008A2CBF">
        <w:rPr>
          <w:rFonts w:ascii="Arial" w:hAnsi="Arial" w:cs="Arial"/>
          <w:b/>
          <w:i/>
          <w:u w:val="thick"/>
        </w:rPr>
        <w:t>o</w:t>
      </w:r>
      <w:r w:rsidRPr="008A2CBF">
        <w:rPr>
          <w:rFonts w:ascii="Arial" w:hAnsi="Arial" w:cs="Arial"/>
          <w:b/>
          <w:i/>
          <w:spacing w:val="-8"/>
          <w:u w:val="thick"/>
        </w:rPr>
        <w:t xml:space="preserve"> </w:t>
      </w:r>
      <w:r w:rsidRPr="008A2CBF">
        <w:rPr>
          <w:rFonts w:ascii="Arial" w:hAnsi="Arial" w:cs="Arial"/>
          <w:b/>
          <w:i/>
          <w:u w:val="thick"/>
        </w:rPr>
        <w:t>eventuales</w:t>
      </w:r>
      <w:r w:rsidRPr="008A2CBF">
        <w:rPr>
          <w:rFonts w:ascii="Arial" w:hAnsi="Arial" w:cs="Arial"/>
          <w:b/>
          <w:i/>
          <w:spacing w:val="-5"/>
          <w:u w:val="thick"/>
        </w:rPr>
        <w:t xml:space="preserve"> </w:t>
      </w:r>
      <w:r w:rsidRPr="008A2CBF">
        <w:rPr>
          <w:rFonts w:ascii="Arial" w:hAnsi="Arial" w:cs="Arial"/>
          <w:b/>
          <w:i/>
          <w:u w:val="thick"/>
        </w:rPr>
        <w:t>perjuicios</w:t>
      </w:r>
      <w:r w:rsidRPr="008A2CBF">
        <w:rPr>
          <w:rFonts w:ascii="Arial" w:hAnsi="Arial" w:cs="Arial"/>
          <w:b/>
          <w:i/>
          <w:spacing w:val="-59"/>
        </w:rPr>
        <w:t xml:space="preserve"> </w:t>
      </w:r>
      <w:r w:rsidRPr="008A2CBF">
        <w:rPr>
          <w:rFonts w:ascii="Arial" w:hAnsi="Arial" w:cs="Arial"/>
          <w:b/>
          <w:i/>
          <w:u w:val="thick"/>
        </w:rPr>
        <w:t>que tienen como apoyatura meras hipótesis, sin anclaje en la realidad que</w:t>
      </w:r>
      <w:r w:rsidRPr="008A2CBF">
        <w:rPr>
          <w:rFonts w:ascii="Arial" w:hAnsi="Arial" w:cs="Arial"/>
          <w:b/>
          <w:i/>
          <w:spacing w:val="1"/>
        </w:rPr>
        <w:t xml:space="preserve"> </w:t>
      </w:r>
      <w:r w:rsidRPr="008A2CBF">
        <w:rPr>
          <w:rFonts w:ascii="Arial" w:hAnsi="Arial" w:cs="Arial"/>
          <w:b/>
          <w:i/>
          <w:u w:val="thick"/>
        </w:rPr>
        <w:t>rodea</w:t>
      </w:r>
      <w:r w:rsidRPr="008A2CBF">
        <w:rPr>
          <w:rFonts w:ascii="Arial" w:hAnsi="Arial" w:cs="Arial"/>
          <w:b/>
          <w:i/>
          <w:spacing w:val="1"/>
          <w:u w:val="thick"/>
        </w:rPr>
        <w:t xml:space="preserve"> </w:t>
      </w:r>
      <w:r w:rsidRPr="008A2CBF">
        <w:rPr>
          <w:rFonts w:ascii="Arial" w:hAnsi="Arial" w:cs="Arial"/>
          <w:b/>
          <w:i/>
          <w:u w:val="thick"/>
        </w:rPr>
        <w:t>la</w:t>
      </w:r>
      <w:r w:rsidRPr="008A2CBF">
        <w:rPr>
          <w:rFonts w:ascii="Arial" w:hAnsi="Arial" w:cs="Arial"/>
          <w:b/>
          <w:i/>
          <w:spacing w:val="1"/>
          <w:u w:val="thick"/>
        </w:rPr>
        <w:t xml:space="preserve"> </w:t>
      </w:r>
      <w:proofErr w:type="spellStart"/>
      <w:r w:rsidRPr="008A2CBF">
        <w:rPr>
          <w:rFonts w:ascii="Arial" w:hAnsi="Arial" w:cs="Arial"/>
          <w:b/>
          <w:i/>
          <w:u w:val="thick"/>
        </w:rPr>
        <w:t>causación</w:t>
      </w:r>
      <w:proofErr w:type="spellEnd"/>
      <w:r w:rsidRPr="008A2CBF">
        <w:rPr>
          <w:rFonts w:ascii="Arial" w:hAnsi="Arial" w:cs="Arial"/>
          <w:b/>
          <w:i/>
          <w:spacing w:val="1"/>
          <w:u w:val="thick"/>
        </w:rPr>
        <w:t xml:space="preserve"> </w:t>
      </w:r>
      <w:r w:rsidRPr="008A2CBF">
        <w:rPr>
          <w:rFonts w:ascii="Arial" w:hAnsi="Arial" w:cs="Arial"/>
          <w:b/>
          <w:i/>
          <w:u w:val="thick"/>
        </w:rPr>
        <w:t>del</w:t>
      </w:r>
      <w:r w:rsidRPr="008A2CBF">
        <w:rPr>
          <w:rFonts w:ascii="Arial" w:hAnsi="Arial" w:cs="Arial"/>
          <w:b/>
          <w:i/>
          <w:spacing w:val="1"/>
          <w:u w:val="thick"/>
        </w:rPr>
        <w:t xml:space="preserve"> </w:t>
      </w:r>
      <w:r w:rsidRPr="008A2CBF">
        <w:rPr>
          <w:rFonts w:ascii="Arial" w:hAnsi="Arial" w:cs="Arial"/>
          <w:b/>
          <w:i/>
          <w:u w:val="thick"/>
        </w:rPr>
        <w:t>daño,</w:t>
      </w:r>
      <w:r w:rsidRPr="008A2CBF">
        <w:rPr>
          <w:rFonts w:ascii="Arial" w:hAnsi="Arial" w:cs="Arial"/>
          <w:b/>
          <w:i/>
          <w:spacing w:val="1"/>
          <w:u w:val="thick"/>
        </w:rPr>
        <w:t xml:space="preserve"> </w:t>
      </w:r>
      <w:r w:rsidRPr="008A2CBF">
        <w:rPr>
          <w:rFonts w:ascii="Arial" w:hAnsi="Arial" w:cs="Arial"/>
          <w:b/>
          <w:i/>
          <w:u w:val="thick"/>
        </w:rPr>
        <w:t>los</w:t>
      </w:r>
      <w:r w:rsidRPr="008A2CBF">
        <w:rPr>
          <w:rFonts w:ascii="Arial" w:hAnsi="Arial" w:cs="Arial"/>
          <w:b/>
          <w:i/>
          <w:spacing w:val="1"/>
          <w:u w:val="thick"/>
        </w:rPr>
        <w:t xml:space="preserve"> </w:t>
      </w:r>
      <w:r w:rsidRPr="008A2CBF">
        <w:rPr>
          <w:rFonts w:ascii="Arial" w:hAnsi="Arial" w:cs="Arial"/>
          <w:b/>
          <w:i/>
          <w:u w:val="thick"/>
        </w:rPr>
        <w:t>cuales,</w:t>
      </w:r>
      <w:r w:rsidRPr="008A2CBF">
        <w:rPr>
          <w:rFonts w:ascii="Arial" w:hAnsi="Arial" w:cs="Arial"/>
          <w:b/>
          <w:i/>
          <w:spacing w:val="1"/>
          <w:u w:val="thick"/>
        </w:rPr>
        <w:t xml:space="preserve"> </w:t>
      </w:r>
      <w:r w:rsidRPr="008A2CBF">
        <w:rPr>
          <w:rFonts w:ascii="Arial" w:hAnsi="Arial" w:cs="Arial"/>
          <w:b/>
          <w:i/>
          <w:u w:val="thick"/>
        </w:rPr>
        <w:t>por</w:t>
      </w:r>
      <w:r w:rsidRPr="008A2CBF">
        <w:rPr>
          <w:rFonts w:ascii="Arial" w:hAnsi="Arial" w:cs="Arial"/>
          <w:b/>
          <w:i/>
          <w:spacing w:val="1"/>
          <w:u w:val="thick"/>
        </w:rPr>
        <w:t xml:space="preserve"> </w:t>
      </w:r>
      <w:r w:rsidRPr="008A2CBF">
        <w:rPr>
          <w:rFonts w:ascii="Arial" w:hAnsi="Arial" w:cs="Arial"/>
          <w:b/>
          <w:i/>
          <w:u w:val="thick"/>
        </w:rPr>
        <w:t>obvias</w:t>
      </w:r>
      <w:r w:rsidRPr="008A2CBF">
        <w:rPr>
          <w:rFonts w:ascii="Arial" w:hAnsi="Arial" w:cs="Arial"/>
          <w:b/>
          <w:i/>
          <w:spacing w:val="1"/>
          <w:u w:val="thick"/>
        </w:rPr>
        <w:t xml:space="preserve"> </w:t>
      </w:r>
      <w:r w:rsidRPr="008A2CBF">
        <w:rPr>
          <w:rFonts w:ascii="Arial" w:hAnsi="Arial" w:cs="Arial"/>
          <w:b/>
          <w:i/>
          <w:u w:val="thick"/>
        </w:rPr>
        <w:t>razones,</w:t>
      </w:r>
      <w:r w:rsidRPr="008A2CBF">
        <w:rPr>
          <w:rFonts w:ascii="Arial" w:hAnsi="Arial" w:cs="Arial"/>
          <w:b/>
          <w:i/>
          <w:spacing w:val="1"/>
          <w:u w:val="thick"/>
        </w:rPr>
        <w:t xml:space="preserve"> </w:t>
      </w:r>
      <w:r w:rsidRPr="008A2CBF">
        <w:rPr>
          <w:rFonts w:ascii="Arial" w:hAnsi="Arial" w:cs="Arial"/>
          <w:b/>
          <w:i/>
          <w:u w:val="thick"/>
        </w:rPr>
        <w:t>no</w:t>
      </w:r>
      <w:r w:rsidRPr="008A2CBF">
        <w:rPr>
          <w:rFonts w:ascii="Arial" w:hAnsi="Arial" w:cs="Arial"/>
          <w:b/>
          <w:i/>
          <w:spacing w:val="1"/>
          <w:u w:val="thick"/>
        </w:rPr>
        <w:t xml:space="preserve"> </w:t>
      </w:r>
      <w:r w:rsidRPr="008A2CBF">
        <w:rPr>
          <w:rFonts w:ascii="Arial" w:hAnsi="Arial" w:cs="Arial"/>
          <w:b/>
          <w:i/>
          <w:u w:val="thick"/>
        </w:rPr>
        <w:t>son</w:t>
      </w:r>
      <w:r w:rsidRPr="008A2CBF">
        <w:rPr>
          <w:rFonts w:ascii="Arial" w:hAnsi="Arial" w:cs="Arial"/>
          <w:b/>
          <w:i/>
          <w:spacing w:val="1"/>
        </w:rPr>
        <w:t xml:space="preserve"> </w:t>
      </w:r>
      <w:r w:rsidRPr="008A2CBF">
        <w:rPr>
          <w:rFonts w:ascii="Arial" w:hAnsi="Arial" w:cs="Arial"/>
          <w:b/>
          <w:i/>
          <w:u w:val="thick"/>
        </w:rPr>
        <w:t>indemnizables.”</w:t>
      </w:r>
      <w:r w:rsidRPr="008A2CBF">
        <w:rPr>
          <w:rStyle w:val="Refdenotaalpie"/>
          <w:rFonts w:ascii="Arial" w:hAnsi="Arial" w:cs="Arial"/>
          <w:b/>
          <w:i/>
          <w:u w:val="thick"/>
        </w:rPr>
        <w:footnoteReference w:id="16"/>
      </w:r>
      <w:r w:rsidRPr="008A2CBF">
        <w:rPr>
          <w:rFonts w:ascii="Arial" w:hAnsi="Arial" w:cs="Arial"/>
          <w:i/>
        </w:rPr>
        <w:t xml:space="preserve"> </w:t>
      </w:r>
      <w:r w:rsidRPr="008A2CBF">
        <w:rPr>
          <w:rFonts w:ascii="Arial" w:hAnsi="Arial" w:cs="Arial"/>
        </w:rPr>
        <w:t>(Subrayado y</w:t>
      </w:r>
      <w:r w:rsidRPr="008A2CBF">
        <w:rPr>
          <w:rFonts w:ascii="Arial" w:hAnsi="Arial" w:cs="Arial"/>
          <w:spacing w:val="-3"/>
        </w:rPr>
        <w:t xml:space="preserve"> </w:t>
      </w:r>
      <w:r w:rsidRPr="008A2CBF">
        <w:rPr>
          <w:rFonts w:ascii="Arial" w:hAnsi="Arial" w:cs="Arial"/>
        </w:rPr>
        <w:t>negrilla fuera</w:t>
      </w:r>
      <w:r w:rsidRPr="008A2CBF">
        <w:rPr>
          <w:rFonts w:ascii="Arial" w:hAnsi="Arial" w:cs="Arial"/>
          <w:spacing w:val="-4"/>
        </w:rPr>
        <w:t xml:space="preserve"> </w:t>
      </w:r>
      <w:r w:rsidRPr="008A2CBF">
        <w:rPr>
          <w:rFonts w:ascii="Arial" w:hAnsi="Arial" w:cs="Arial"/>
        </w:rPr>
        <w:t>del</w:t>
      </w:r>
      <w:r w:rsidRPr="008A2CBF">
        <w:rPr>
          <w:rFonts w:ascii="Arial" w:hAnsi="Arial" w:cs="Arial"/>
          <w:spacing w:val="-2"/>
        </w:rPr>
        <w:t xml:space="preserve"> </w:t>
      </w:r>
      <w:r w:rsidRPr="008A2CBF">
        <w:rPr>
          <w:rFonts w:ascii="Arial" w:hAnsi="Arial" w:cs="Arial"/>
        </w:rPr>
        <w:t>texto original)</w:t>
      </w:r>
    </w:p>
    <w:p w14:paraId="585261D8" w14:textId="77777777" w:rsidR="00890843" w:rsidRPr="008A2CBF" w:rsidRDefault="00890843" w:rsidP="00BB44C1">
      <w:pPr>
        <w:pStyle w:val="Textoindependiente"/>
        <w:spacing w:before="3" w:line="360" w:lineRule="auto"/>
        <w:rPr>
          <w:rFonts w:ascii="Arial" w:hAnsi="Arial" w:cs="Arial"/>
          <w:sz w:val="22"/>
          <w:szCs w:val="22"/>
        </w:rPr>
      </w:pPr>
    </w:p>
    <w:p w14:paraId="6B80906E" w14:textId="77777777" w:rsidR="00890843" w:rsidRPr="008A2CBF" w:rsidRDefault="00890843" w:rsidP="00AF6E88">
      <w:pPr>
        <w:pStyle w:val="Textoindependiente"/>
        <w:spacing w:before="93" w:line="360" w:lineRule="auto"/>
        <w:ind w:left="445" w:right="-7"/>
        <w:jc w:val="both"/>
        <w:rPr>
          <w:rFonts w:ascii="Arial" w:hAnsi="Arial" w:cs="Arial"/>
          <w:sz w:val="22"/>
          <w:szCs w:val="22"/>
        </w:rPr>
      </w:pPr>
      <w:r w:rsidRPr="008A2CBF">
        <w:rPr>
          <w:rFonts w:ascii="Arial" w:hAnsi="Arial" w:cs="Arial"/>
          <w:sz w:val="22"/>
          <w:szCs w:val="22"/>
        </w:rPr>
        <w:t>Así, resulta evidente que para reconocer la indemnización del lucro cesante es necesario, de un</w:t>
      </w:r>
      <w:r w:rsidRPr="008A2CBF">
        <w:rPr>
          <w:rFonts w:ascii="Arial" w:hAnsi="Arial" w:cs="Arial"/>
          <w:spacing w:val="1"/>
          <w:sz w:val="22"/>
          <w:szCs w:val="22"/>
        </w:rPr>
        <w:t xml:space="preserve"> </w:t>
      </w:r>
      <w:r w:rsidRPr="008A2CBF">
        <w:rPr>
          <w:rFonts w:ascii="Arial" w:hAnsi="Arial" w:cs="Arial"/>
          <w:sz w:val="22"/>
          <w:szCs w:val="22"/>
        </w:rPr>
        <w:t>lado,</w:t>
      </w:r>
      <w:r w:rsidRPr="008A2CBF">
        <w:rPr>
          <w:rFonts w:ascii="Arial" w:hAnsi="Arial" w:cs="Arial"/>
          <w:spacing w:val="-11"/>
          <w:sz w:val="22"/>
          <w:szCs w:val="22"/>
        </w:rPr>
        <w:t xml:space="preserve"> </w:t>
      </w:r>
      <w:r w:rsidRPr="008A2CBF">
        <w:rPr>
          <w:rFonts w:ascii="Arial" w:hAnsi="Arial" w:cs="Arial"/>
          <w:sz w:val="22"/>
          <w:szCs w:val="22"/>
        </w:rPr>
        <w:t>estar</w:t>
      </w:r>
      <w:r w:rsidRPr="008A2CBF">
        <w:rPr>
          <w:rFonts w:ascii="Arial" w:hAnsi="Arial" w:cs="Arial"/>
          <w:spacing w:val="-13"/>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presencia</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una</w:t>
      </w:r>
      <w:r w:rsidRPr="008A2CBF">
        <w:rPr>
          <w:rFonts w:ascii="Arial" w:hAnsi="Arial" w:cs="Arial"/>
          <w:spacing w:val="-7"/>
          <w:sz w:val="22"/>
          <w:szCs w:val="22"/>
        </w:rPr>
        <w:t xml:space="preserve"> </w:t>
      </w:r>
      <w:r w:rsidRPr="008A2CBF">
        <w:rPr>
          <w:rFonts w:ascii="Arial" w:hAnsi="Arial" w:cs="Arial"/>
          <w:sz w:val="22"/>
          <w:szCs w:val="22"/>
        </w:rPr>
        <w:t>alta</w:t>
      </w:r>
      <w:r w:rsidRPr="008A2CBF">
        <w:rPr>
          <w:rFonts w:ascii="Arial" w:hAnsi="Arial" w:cs="Arial"/>
          <w:spacing w:val="-7"/>
          <w:sz w:val="22"/>
          <w:szCs w:val="22"/>
        </w:rPr>
        <w:t xml:space="preserve"> </w:t>
      </w:r>
      <w:r w:rsidRPr="008A2CBF">
        <w:rPr>
          <w:rFonts w:ascii="Arial" w:hAnsi="Arial" w:cs="Arial"/>
          <w:sz w:val="22"/>
          <w:szCs w:val="22"/>
        </w:rPr>
        <w:t>probabilidad</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ganancia</w:t>
      </w:r>
      <w:r w:rsidRPr="008A2CBF">
        <w:rPr>
          <w:rFonts w:ascii="Arial" w:hAnsi="Arial" w:cs="Arial"/>
          <w:spacing w:val="-7"/>
          <w:sz w:val="22"/>
          <w:szCs w:val="22"/>
        </w:rPr>
        <w:t xml:space="preserve"> </w:t>
      </w:r>
      <w:r w:rsidRPr="008A2CBF">
        <w:rPr>
          <w:rFonts w:ascii="Arial" w:hAnsi="Arial" w:cs="Arial"/>
          <w:sz w:val="22"/>
          <w:szCs w:val="22"/>
        </w:rPr>
        <w:t>esperada</w:t>
      </w:r>
      <w:r w:rsidRPr="008A2CBF">
        <w:rPr>
          <w:rFonts w:ascii="Arial" w:hAnsi="Arial" w:cs="Arial"/>
          <w:spacing w:val="-7"/>
          <w:sz w:val="22"/>
          <w:szCs w:val="22"/>
        </w:rPr>
        <w:t xml:space="preserve"> </w:t>
      </w:r>
      <w:r w:rsidRPr="008A2CBF">
        <w:rPr>
          <w:rFonts w:ascii="Arial" w:hAnsi="Arial" w:cs="Arial"/>
          <w:sz w:val="22"/>
          <w:szCs w:val="22"/>
        </w:rPr>
        <w:t>iba</w:t>
      </w:r>
      <w:r w:rsidRPr="008A2CBF">
        <w:rPr>
          <w:rFonts w:ascii="Arial" w:hAnsi="Arial" w:cs="Arial"/>
          <w:spacing w:val="-11"/>
          <w:sz w:val="22"/>
          <w:szCs w:val="22"/>
        </w:rPr>
        <w:t xml:space="preserve"> </w:t>
      </w:r>
      <w:r w:rsidRPr="008A2CBF">
        <w:rPr>
          <w:rFonts w:ascii="Arial" w:hAnsi="Arial" w:cs="Arial"/>
          <w:sz w:val="22"/>
          <w:szCs w:val="22"/>
        </w:rPr>
        <w:t>a</w:t>
      </w:r>
      <w:r w:rsidRPr="008A2CBF">
        <w:rPr>
          <w:rFonts w:ascii="Arial" w:hAnsi="Arial" w:cs="Arial"/>
          <w:spacing w:val="-7"/>
          <w:sz w:val="22"/>
          <w:szCs w:val="22"/>
        </w:rPr>
        <w:t xml:space="preserve"> </w:t>
      </w:r>
      <w:r w:rsidRPr="008A2CBF">
        <w:rPr>
          <w:rFonts w:ascii="Arial" w:hAnsi="Arial" w:cs="Arial"/>
          <w:sz w:val="22"/>
          <w:szCs w:val="22"/>
        </w:rPr>
        <w:t>obtenerse</w:t>
      </w:r>
      <w:r w:rsidRPr="008A2CBF">
        <w:rPr>
          <w:rFonts w:ascii="Arial" w:hAnsi="Arial" w:cs="Arial"/>
          <w:spacing w:val="-7"/>
          <w:sz w:val="22"/>
          <w:szCs w:val="22"/>
        </w:rPr>
        <w:t xml:space="preserve"> </w:t>
      </w:r>
      <w:r w:rsidRPr="008A2CBF">
        <w:rPr>
          <w:rFonts w:ascii="Arial" w:hAnsi="Arial" w:cs="Arial"/>
          <w:sz w:val="22"/>
          <w:szCs w:val="22"/>
        </w:rPr>
        <w:t>y</w:t>
      </w:r>
      <w:r w:rsidRPr="008A2CBF">
        <w:rPr>
          <w:rFonts w:ascii="Arial" w:hAnsi="Arial" w:cs="Arial"/>
          <w:spacing w:val="-10"/>
          <w:sz w:val="22"/>
          <w:szCs w:val="22"/>
        </w:rPr>
        <w:t xml:space="preserve"> </w:t>
      </w:r>
      <w:r w:rsidRPr="008A2CBF">
        <w:rPr>
          <w:rFonts w:ascii="Arial" w:hAnsi="Arial" w:cs="Arial"/>
          <w:sz w:val="22"/>
          <w:szCs w:val="22"/>
        </w:rPr>
        <w:t>de</w:t>
      </w:r>
      <w:r w:rsidRPr="008A2CBF">
        <w:rPr>
          <w:rFonts w:ascii="Arial" w:hAnsi="Arial" w:cs="Arial"/>
          <w:spacing w:val="-58"/>
          <w:sz w:val="22"/>
          <w:szCs w:val="22"/>
        </w:rPr>
        <w:t xml:space="preserve"> </w:t>
      </w:r>
      <w:r w:rsidRPr="008A2CBF">
        <w:rPr>
          <w:rFonts w:ascii="Arial" w:hAnsi="Arial" w:cs="Arial"/>
          <w:spacing w:val="-1"/>
          <w:sz w:val="22"/>
          <w:szCs w:val="22"/>
        </w:rPr>
        <w:t>otro,</w:t>
      </w:r>
      <w:r w:rsidRPr="008A2CBF">
        <w:rPr>
          <w:rFonts w:ascii="Arial" w:hAnsi="Arial" w:cs="Arial"/>
          <w:spacing w:val="-18"/>
          <w:sz w:val="22"/>
          <w:szCs w:val="22"/>
        </w:rPr>
        <w:t xml:space="preserve"> </w:t>
      </w:r>
      <w:r w:rsidRPr="008A2CBF">
        <w:rPr>
          <w:rFonts w:ascii="Arial" w:hAnsi="Arial" w:cs="Arial"/>
          <w:spacing w:val="-1"/>
          <w:sz w:val="22"/>
          <w:szCs w:val="22"/>
        </w:rPr>
        <w:t>que</w:t>
      </w:r>
      <w:r w:rsidRPr="008A2CBF">
        <w:rPr>
          <w:rFonts w:ascii="Arial" w:hAnsi="Arial" w:cs="Arial"/>
          <w:spacing w:val="-14"/>
          <w:sz w:val="22"/>
          <w:szCs w:val="22"/>
        </w:rPr>
        <w:t xml:space="preserve"> </w:t>
      </w:r>
      <w:r w:rsidRPr="008A2CBF">
        <w:rPr>
          <w:rFonts w:ascii="Arial" w:hAnsi="Arial" w:cs="Arial"/>
          <w:spacing w:val="-1"/>
          <w:sz w:val="22"/>
          <w:szCs w:val="22"/>
        </w:rPr>
        <w:t>sea</w:t>
      </w:r>
      <w:r w:rsidRPr="008A2CBF">
        <w:rPr>
          <w:rFonts w:ascii="Arial" w:hAnsi="Arial" w:cs="Arial"/>
          <w:spacing w:val="-13"/>
          <w:sz w:val="22"/>
          <w:szCs w:val="22"/>
        </w:rPr>
        <w:t xml:space="preserve"> </w:t>
      </w:r>
      <w:r w:rsidRPr="008A2CBF">
        <w:rPr>
          <w:rFonts w:ascii="Arial" w:hAnsi="Arial" w:cs="Arial"/>
          <w:spacing w:val="-1"/>
          <w:sz w:val="22"/>
          <w:szCs w:val="22"/>
        </w:rPr>
        <w:t>susceptible</w:t>
      </w:r>
      <w:r w:rsidRPr="008A2CBF">
        <w:rPr>
          <w:rFonts w:ascii="Arial" w:hAnsi="Arial" w:cs="Arial"/>
          <w:spacing w:val="-14"/>
          <w:sz w:val="22"/>
          <w:szCs w:val="22"/>
        </w:rPr>
        <w:t xml:space="preserve"> </w:t>
      </w:r>
      <w:r w:rsidRPr="008A2CBF">
        <w:rPr>
          <w:rFonts w:ascii="Arial" w:hAnsi="Arial" w:cs="Arial"/>
          <w:sz w:val="22"/>
          <w:szCs w:val="22"/>
        </w:rPr>
        <w:t>de</w:t>
      </w:r>
      <w:r w:rsidRPr="008A2CBF">
        <w:rPr>
          <w:rFonts w:ascii="Arial" w:hAnsi="Arial" w:cs="Arial"/>
          <w:spacing w:val="-14"/>
          <w:sz w:val="22"/>
          <w:szCs w:val="22"/>
        </w:rPr>
        <w:t xml:space="preserve"> </w:t>
      </w:r>
      <w:r w:rsidRPr="008A2CBF">
        <w:rPr>
          <w:rFonts w:ascii="Arial" w:hAnsi="Arial" w:cs="Arial"/>
          <w:sz w:val="22"/>
          <w:szCs w:val="22"/>
        </w:rPr>
        <w:t>evaluarse</w:t>
      </w:r>
      <w:r w:rsidRPr="008A2CBF">
        <w:rPr>
          <w:rFonts w:ascii="Arial" w:hAnsi="Arial" w:cs="Arial"/>
          <w:spacing w:val="-13"/>
          <w:sz w:val="22"/>
          <w:szCs w:val="22"/>
        </w:rPr>
        <w:t xml:space="preserve"> </w:t>
      </w:r>
      <w:r w:rsidRPr="008A2CBF">
        <w:rPr>
          <w:rFonts w:ascii="Arial" w:hAnsi="Arial" w:cs="Arial"/>
          <w:sz w:val="22"/>
          <w:szCs w:val="22"/>
        </w:rPr>
        <w:t>concretamente.</w:t>
      </w:r>
      <w:r w:rsidRPr="008A2CBF">
        <w:rPr>
          <w:rFonts w:ascii="Arial" w:hAnsi="Arial" w:cs="Arial"/>
          <w:spacing w:val="-18"/>
          <w:sz w:val="22"/>
          <w:szCs w:val="22"/>
        </w:rPr>
        <w:t xml:space="preserve"> </w:t>
      </w:r>
      <w:r w:rsidRPr="008A2CBF">
        <w:rPr>
          <w:rFonts w:ascii="Arial" w:hAnsi="Arial" w:cs="Arial"/>
          <w:sz w:val="22"/>
          <w:szCs w:val="22"/>
        </w:rPr>
        <w:t>Sin</w:t>
      </w:r>
      <w:r w:rsidRPr="008A2CBF">
        <w:rPr>
          <w:rFonts w:ascii="Arial" w:hAnsi="Arial" w:cs="Arial"/>
          <w:spacing w:val="-13"/>
          <w:sz w:val="22"/>
          <w:szCs w:val="22"/>
        </w:rPr>
        <w:t xml:space="preserve"> </w:t>
      </w:r>
      <w:r w:rsidRPr="008A2CBF">
        <w:rPr>
          <w:rFonts w:ascii="Arial" w:hAnsi="Arial" w:cs="Arial"/>
          <w:sz w:val="22"/>
          <w:szCs w:val="22"/>
        </w:rPr>
        <w:t>que</w:t>
      </w:r>
      <w:r w:rsidRPr="008A2CBF">
        <w:rPr>
          <w:rFonts w:ascii="Arial" w:hAnsi="Arial" w:cs="Arial"/>
          <w:spacing w:val="-5"/>
          <w:sz w:val="22"/>
          <w:szCs w:val="22"/>
        </w:rPr>
        <w:t xml:space="preserve"> </w:t>
      </w:r>
      <w:r w:rsidRPr="008A2CBF">
        <w:rPr>
          <w:rFonts w:ascii="Arial" w:hAnsi="Arial" w:cs="Arial"/>
          <w:sz w:val="22"/>
          <w:szCs w:val="22"/>
        </w:rPr>
        <w:t>ninguna</w:t>
      </w:r>
      <w:r w:rsidRPr="008A2CBF">
        <w:rPr>
          <w:rFonts w:ascii="Arial" w:hAnsi="Arial" w:cs="Arial"/>
          <w:spacing w:val="-14"/>
          <w:sz w:val="22"/>
          <w:szCs w:val="22"/>
        </w:rPr>
        <w:t xml:space="preserve"> </w:t>
      </w:r>
      <w:r w:rsidRPr="008A2CBF">
        <w:rPr>
          <w:rFonts w:ascii="Arial" w:hAnsi="Arial" w:cs="Arial"/>
          <w:sz w:val="22"/>
          <w:szCs w:val="22"/>
        </w:rPr>
        <w:t>de</w:t>
      </w:r>
      <w:r w:rsidRPr="008A2CBF">
        <w:rPr>
          <w:rFonts w:ascii="Arial" w:hAnsi="Arial" w:cs="Arial"/>
          <w:spacing w:val="-13"/>
          <w:sz w:val="22"/>
          <w:szCs w:val="22"/>
        </w:rPr>
        <w:t xml:space="preserve"> </w:t>
      </w:r>
      <w:r w:rsidRPr="008A2CBF">
        <w:rPr>
          <w:rFonts w:ascii="Arial" w:hAnsi="Arial" w:cs="Arial"/>
          <w:sz w:val="22"/>
          <w:szCs w:val="22"/>
        </w:rPr>
        <w:t>esas</w:t>
      </w:r>
      <w:r w:rsidRPr="008A2CBF">
        <w:rPr>
          <w:rFonts w:ascii="Arial" w:hAnsi="Arial" w:cs="Arial"/>
          <w:spacing w:val="-17"/>
          <w:sz w:val="22"/>
          <w:szCs w:val="22"/>
        </w:rPr>
        <w:t xml:space="preserve"> </w:t>
      </w:r>
      <w:r w:rsidRPr="008A2CBF">
        <w:rPr>
          <w:rFonts w:ascii="Arial" w:hAnsi="Arial" w:cs="Arial"/>
          <w:sz w:val="22"/>
          <w:szCs w:val="22"/>
        </w:rPr>
        <w:t>deducciones</w:t>
      </w:r>
      <w:r w:rsidRPr="008A2CBF">
        <w:rPr>
          <w:rFonts w:ascii="Arial" w:hAnsi="Arial" w:cs="Arial"/>
          <w:spacing w:val="-17"/>
          <w:sz w:val="22"/>
          <w:szCs w:val="22"/>
        </w:rPr>
        <w:t xml:space="preserve"> </w:t>
      </w:r>
      <w:r w:rsidRPr="008A2CBF">
        <w:rPr>
          <w:rFonts w:ascii="Arial" w:hAnsi="Arial" w:cs="Arial"/>
          <w:sz w:val="22"/>
          <w:szCs w:val="22"/>
        </w:rPr>
        <w:t>pueda</w:t>
      </w:r>
      <w:r w:rsidRPr="008A2CBF">
        <w:rPr>
          <w:rFonts w:ascii="Arial" w:hAnsi="Arial" w:cs="Arial"/>
          <w:spacing w:val="-58"/>
          <w:sz w:val="22"/>
          <w:szCs w:val="22"/>
        </w:rPr>
        <w:t xml:space="preserve"> </w:t>
      </w:r>
      <w:r w:rsidRPr="008A2CBF">
        <w:rPr>
          <w:rFonts w:ascii="Arial" w:hAnsi="Arial" w:cs="Arial"/>
          <w:sz w:val="22"/>
          <w:szCs w:val="22"/>
        </w:rPr>
        <w:t>estar soportada en simples suposiciones o conjeturas, porque de ser así, se estaría en frente de</w:t>
      </w:r>
      <w:r w:rsidRPr="008A2CBF">
        <w:rPr>
          <w:rFonts w:ascii="Arial" w:hAnsi="Arial" w:cs="Arial"/>
          <w:spacing w:val="1"/>
          <w:sz w:val="22"/>
          <w:szCs w:val="22"/>
        </w:rPr>
        <w:t xml:space="preserve"> </w:t>
      </w:r>
      <w:r w:rsidRPr="008A2CBF">
        <w:rPr>
          <w:rFonts w:ascii="Arial" w:hAnsi="Arial" w:cs="Arial"/>
          <w:sz w:val="22"/>
          <w:szCs w:val="22"/>
        </w:rPr>
        <w:t>una utilidad</w:t>
      </w:r>
      <w:r w:rsidRPr="008A2CBF">
        <w:rPr>
          <w:rFonts w:ascii="Arial" w:hAnsi="Arial" w:cs="Arial"/>
          <w:spacing w:val="1"/>
          <w:sz w:val="22"/>
          <w:szCs w:val="22"/>
        </w:rPr>
        <w:t xml:space="preserve"> </w:t>
      </w:r>
      <w:r w:rsidRPr="008A2CBF">
        <w:rPr>
          <w:rFonts w:ascii="Arial" w:hAnsi="Arial" w:cs="Arial"/>
          <w:sz w:val="22"/>
          <w:szCs w:val="22"/>
        </w:rPr>
        <w:t>meramente</w:t>
      </w:r>
      <w:r w:rsidRPr="008A2CBF">
        <w:rPr>
          <w:rFonts w:ascii="Arial" w:hAnsi="Arial" w:cs="Arial"/>
          <w:spacing w:val="1"/>
          <w:sz w:val="22"/>
          <w:szCs w:val="22"/>
        </w:rPr>
        <w:t xml:space="preserve"> </w:t>
      </w:r>
      <w:r w:rsidRPr="008A2CBF">
        <w:rPr>
          <w:rFonts w:ascii="Arial" w:hAnsi="Arial" w:cs="Arial"/>
          <w:sz w:val="22"/>
          <w:szCs w:val="22"/>
        </w:rPr>
        <w:t>hipotética o</w:t>
      </w:r>
      <w:r w:rsidRPr="008A2CBF">
        <w:rPr>
          <w:rFonts w:ascii="Arial" w:hAnsi="Arial" w:cs="Arial"/>
          <w:spacing w:val="1"/>
          <w:sz w:val="22"/>
          <w:szCs w:val="22"/>
        </w:rPr>
        <w:t xml:space="preserve"> </w:t>
      </w:r>
      <w:r w:rsidRPr="008A2CBF">
        <w:rPr>
          <w:rFonts w:ascii="Arial" w:hAnsi="Arial" w:cs="Arial"/>
          <w:sz w:val="22"/>
          <w:szCs w:val="22"/>
        </w:rPr>
        <w:t>eventual.</w:t>
      </w:r>
    </w:p>
    <w:p w14:paraId="3E31BA8E" w14:textId="77777777" w:rsidR="00890843" w:rsidRPr="008A2CBF" w:rsidRDefault="00890843" w:rsidP="00BB44C1">
      <w:pPr>
        <w:pStyle w:val="Textoindependiente"/>
        <w:spacing w:before="10" w:line="360" w:lineRule="auto"/>
        <w:ind w:right="-7"/>
        <w:rPr>
          <w:rFonts w:ascii="Arial" w:hAnsi="Arial" w:cs="Arial"/>
          <w:sz w:val="22"/>
          <w:szCs w:val="22"/>
        </w:rPr>
      </w:pPr>
    </w:p>
    <w:p w14:paraId="14CEB753" w14:textId="77777777"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Ahora bien, se debe mencionar que todas las posibles discusiones que pueden emerger frente al</w:t>
      </w:r>
      <w:r w:rsidRPr="008A2CBF">
        <w:rPr>
          <w:rFonts w:ascii="Arial" w:hAnsi="Arial" w:cs="Arial"/>
          <w:spacing w:val="1"/>
          <w:sz w:val="22"/>
          <w:szCs w:val="22"/>
        </w:rPr>
        <w:t xml:space="preserve"> </w:t>
      </w:r>
      <w:r w:rsidRPr="008A2CBF">
        <w:rPr>
          <w:rFonts w:ascii="Arial" w:hAnsi="Arial" w:cs="Arial"/>
          <w:sz w:val="22"/>
          <w:szCs w:val="22"/>
        </w:rPr>
        <w:t>particular</w:t>
      </w:r>
      <w:r w:rsidRPr="008A2CBF">
        <w:rPr>
          <w:rFonts w:ascii="Arial" w:hAnsi="Arial" w:cs="Arial"/>
          <w:spacing w:val="-8"/>
          <w:sz w:val="22"/>
          <w:szCs w:val="22"/>
        </w:rPr>
        <w:t xml:space="preserve"> </w:t>
      </w:r>
      <w:r w:rsidRPr="008A2CBF">
        <w:rPr>
          <w:rFonts w:ascii="Arial" w:hAnsi="Arial" w:cs="Arial"/>
          <w:sz w:val="22"/>
          <w:szCs w:val="22"/>
        </w:rPr>
        <w:t>fueron</w:t>
      </w:r>
      <w:r w:rsidRPr="008A2CBF">
        <w:rPr>
          <w:rFonts w:ascii="Arial" w:hAnsi="Arial" w:cs="Arial"/>
          <w:spacing w:val="-7"/>
          <w:sz w:val="22"/>
          <w:szCs w:val="22"/>
        </w:rPr>
        <w:t xml:space="preserve"> </w:t>
      </w:r>
      <w:r w:rsidRPr="008A2CBF">
        <w:rPr>
          <w:rFonts w:ascii="Arial" w:hAnsi="Arial" w:cs="Arial"/>
          <w:sz w:val="22"/>
          <w:szCs w:val="22"/>
        </w:rPr>
        <w:t>zanjadas</w:t>
      </w:r>
      <w:r w:rsidRPr="008A2CBF">
        <w:rPr>
          <w:rFonts w:ascii="Arial" w:hAnsi="Arial" w:cs="Arial"/>
          <w:spacing w:val="-10"/>
          <w:sz w:val="22"/>
          <w:szCs w:val="22"/>
        </w:rPr>
        <w:t xml:space="preserve"> </w:t>
      </w:r>
      <w:r w:rsidRPr="008A2CBF">
        <w:rPr>
          <w:rFonts w:ascii="Arial" w:hAnsi="Arial" w:cs="Arial"/>
          <w:sz w:val="22"/>
          <w:szCs w:val="22"/>
        </w:rPr>
        <w:t>mediante</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más</w:t>
      </w:r>
      <w:r w:rsidRPr="008A2CBF">
        <w:rPr>
          <w:rFonts w:ascii="Arial" w:hAnsi="Arial" w:cs="Arial"/>
          <w:spacing w:val="-9"/>
          <w:sz w:val="22"/>
          <w:szCs w:val="22"/>
        </w:rPr>
        <w:t xml:space="preserve"> </w:t>
      </w:r>
      <w:r w:rsidRPr="008A2CBF">
        <w:rPr>
          <w:rFonts w:ascii="Arial" w:hAnsi="Arial" w:cs="Arial"/>
          <w:sz w:val="22"/>
          <w:szCs w:val="22"/>
        </w:rPr>
        <w:t>reciente</w:t>
      </w:r>
      <w:r w:rsidRPr="008A2CBF">
        <w:rPr>
          <w:rFonts w:ascii="Arial" w:hAnsi="Arial" w:cs="Arial"/>
          <w:spacing w:val="-12"/>
          <w:sz w:val="22"/>
          <w:szCs w:val="22"/>
        </w:rPr>
        <w:t xml:space="preserve"> </w:t>
      </w:r>
      <w:r w:rsidRPr="008A2CBF">
        <w:rPr>
          <w:rFonts w:ascii="Arial" w:hAnsi="Arial" w:cs="Arial"/>
          <w:sz w:val="22"/>
          <w:szCs w:val="22"/>
        </w:rPr>
        <w:t>pronunciamiento</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unificación</w:t>
      </w:r>
      <w:r w:rsidRPr="008A2CBF">
        <w:rPr>
          <w:rFonts w:ascii="Arial" w:hAnsi="Arial" w:cs="Arial"/>
          <w:spacing w:val="-7"/>
          <w:sz w:val="22"/>
          <w:szCs w:val="22"/>
        </w:rPr>
        <w:t xml:space="preserve"> </w:t>
      </w:r>
      <w:r w:rsidRPr="008A2CBF">
        <w:rPr>
          <w:rFonts w:ascii="Arial" w:hAnsi="Arial" w:cs="Arial"/>
          <w:sz w:val="22"/>
          <w:szCs w:val="22"/>
        </w:rPr>
        <w:t>del</w:t>
      </w:r>
      <w:r w:rsidRPr="008A2CBF">
        <w:rPr>
          <w:rFonts w:ascii="Arial" w:hAnsi="Arial" w:cs="Arial"/>
          <w:spacing w:val="-9"/>
          <w:sz w:val="22"/>
          <w:szCs w:val="22"/>
        </w:rPr>
        <w:t xml:space="preserve"> </w:t>
      </w:r>
      <w:r w:rsidRPr="008A2CBF">
        <w:rPr>
          <w:rFonts w:ascii="Arial" w:hAnsi="Arial" w:cs="Arial"/>
          <w:sz w:val="22"/>
          <w:szCs w:val="22"/>
        </w:rPr>
        <w:t>Consejo</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58"/>
          <w:sz w:val="22"/>
          <w:szCs w:val="22"/>
        </w:rPr>
        <w:t xml:space="preserve"> </w:t>
      </w:r>
      <w:r w:rsidRPr="008A2CBF">
        <w:rPr>
          <w:rFonts w:ascii="Arial" w:hAnsi="Arial" w:cs="Arial"/>
          <w:sz w:val="22"/>
          <w:szCs w:val="22"/>
        </w:rPr>
        <w:t>Estado en la Sentencia No. 44572 del 18 de julio de 2019 proferida por la Sección Tercera, M.P.</w:t>
      </w:r>
      <w:r w:rsidRPr="008A2CBF">
        <w:rPr>
          <w:rFonts w:ascii="Arial" w:hAnsi="Arial" w:cs="Arial"/>
          <w:spacing w:val="1"/>
          <w:sz w:val="22"/>
          <w:szCs w:val="22"/>
        </w:rPr>
        <w:t xml:space="preserve"> </w:t>
      </w:r>
      <w:r w:rsidRPr="008A2CBF">
        <w:rPr>
          <w:rFonts w:ascii="Arial" w:hAnsi="Arial" w:cs="Arial"/>
          <w:spacing w:val="-1"/>
          <w:sz w:val="22"/>
          <w:szCs w:val="22"/>
        </w:rPr>
        <w:t>Carlos</w:t>
      </w:r>
      <w:r w:rsidRPr="008A2CBF">
        <w:rPr>
          <w:rFonts w:ascii="Arial" w:hAnsi="Arial" w:cs="Arial"/>
          <w:spacing w:val="-17"/>
          <w:sz w:val="22"/>
          <w:szCs w:val="22"/>
        </w:rPr>
        <w:t xml:space="preserve"> </w:t>
      </w:r>
      <w:r w:rsidRPr="008A2CBF">
        <w:rPr>
          <w:rFonts w:ascii="Arial" w:hAnsi="Arial" w:cs="Arial"/>
          <w:spacing w:val="-1"/>
          <w:sz w:val="22"/>
          <w:szCs w:val="22"/>
        </w:rPr>
        <w:t>Alberto</w:t>
      </w:r>
      <w:r w:rsidRPr="008A2CBF">
        <w:rPr>
          <w:rFonts w:ascii="Arial" w:hAnsi="Arial" w:cs="Arial"/>
          <w:spacing w:val="-14"/>
          <w:sz w:val="22"/>
          <w:szCs w:val="22"/>
        </w:rPr>
        <w:t xml:space="preserve"> </w:t>
      </w:r>
      <w:r w:rsidRPr="008A2CBF">
        <w:rPr>
          <w:rFonts w:ascii="Arial" w:hAnsi="Arial" w:cs="Arial"/>
          <w:spacing w:val="-1"/>
          <w:sz w:val="22"/>
          <w:szCs w:val="22"/>
        </w:rPr>
        <w:t>Zambrano.</w:t>
      </w:r>
      <w:r w:rsidRPr="008A2CBF">
        <w:rPr>
          <w:rFonts w:ascii="Arial" w:hAnsi="Arial" w:cs="Arial"/>
          <w:spacing w:val="-18"/>
          <w:sz w:val="22"/>
          <w:szCs w:val="22"/>
        </w:rPr>
        <w:t xml:space="preserve"> </w:t>
      </w:r>
      <w:r w:rsidRPr="008A2CBF">
        <w:rPr>
          <w:rFonts w:ascii="Arial" w:hAnsi="Arial" w:cs="Arial"/>
          <w:sz w:val="22"/>
          <w:szCs w:val="22"/>
        </w:rPr>
        <w:t>Providencia</w:t>
      </w:r>
      <w:r w:rsidRPr="008A2CBF">
        <w:rPr>
          <w:rFonts w:ascii="Arial" w:hAnsi="Arial" w:cs="Arial"/>
          <w:spacing w:val="-14"/>
          <w:sz w:val="22"/>
          <w:szCs w:val="22"/>
        </w:rPr>
        <w:t xml:space="preserve"> </w:t>
      </w:r>
      <w:r w:rsidRPr="008A2CBF">
        <w:rPr>
          <w:rFonts w:ascii="Arial" w:hAnsi="Arial" w:cs="Arial"/>
          <w:sz w:val="22"/>
          <w:szCs w:val="22"/>
        </w:rPr>
        <w:t>en</w:t>
      </w:r>
      <w:r w:rsidRPr="008A2CBF">
        <w:rPr>
          <w:rFonts w:ascii="Arial" w:hAnsi="Arial" w:cs="Arial"/>
          <w:spacing w:val="-14"/>
          <w:sz w:val="22"/>
          <w:szCs w:val="22"/>
        </w:rPr>
        <w:t xml:space="preserve"> </w:t>
      </w:r>
      <w:r w:rsidRPr="008A2CBF">
        <w:rPr>
          <w:rFonts w:ascii="Arial" w:hAnsi="Arial" w:cs="Arial"/>
          <w:sz w:val="22"/>
          <w:szCs w:val="22"/>
        </w:rPr>
        <w:t>la</w:t>
      </w:r>
      <w:r w:rsidRPr="008A2CBF">
        <w:rPr>
          <w:rFonts w:ascii="Arial" w:hAnsi="Arial" w:cs="Arial"/>
          <w:spacing w:val="-13"/>
          <w:sz w:val="22"/>
          <w:szCs w:val="22"/>
        </w:rPr>
        <w:t xml:space="preserve"> </w:t>
      </w:r>
      <w:r w:rsidRPr="008A2CBF">
        <w:rPr>
          <w:rFonts w:ascii="Arial" w:hAnsi="Arial" w:cs="Arial"/>
          <w:sz w:val="22"/>
          <w:szCs w:val="22"/>
        </w:rPr>
        <w:t>que</w:t>
      </w:r>
      <w:r w:rsidRPr="008A2CBF">
        <w:rPr>
          <w:rFonts w:ascii="Arial" w:hAnsi="Arial" w:cs="Arial"/>
          <w:spacing w:val="-14"/>
          <w:sz w:val="22"/>
          <w:szCs w:val="22"/>
        </w:rPr>
        <w:t xml:space="preserve"> </w:t>
      </w:r>
      <w:r w:rsidRPr="008A2CBF">
        <w:rPr>
          <w:rFonts w:ascii="Arial" w:hAnsi="Arial" w:cs="Arial"/>
          <w:sz w:val="22"/>
          <w:szCs w:val="22"/>
        </w:rPr>
        <w:t>se</w:t>
      </w:r>
      <w:r w:rsidRPr="008A2CBF">
        <w:rPr>
          <w:rFonts w:ascii="Arial" w:hAnsi="Arial" w:cs="Arial"/>
          <w:spacing w:val="-14"/>
          <w:sz w:val="22"/>
          <w:szCs w:val="22"/>
        </w:rPr>
        <w:t xml:space="preserve"> </w:t>
      </w:r>
      <w:r w:rsidRPr="008A2CBF">
        <w:rPr>
          <w:rFonts w:ascii="Arial" w:hAnsi="Arial" w:cs="Arial"/>
          <w:sz w:val="22"/>
          <w:szCs w:val="22"/>
        </w:rPr>
        <w:t>elimina</w:t>
      </w:r>
      <w:r w:rsidRPr="008A2CBF">
        <w:rPr>
          <w:rFonts w:ascii="Arial" w:hAnsi="Arial" w:cs="Arial"/>
          <w:spacing w:val="-14"/>
          <w:sz w:val="22"/>
          <w:szCs w:val="22"/>
        </w:rPr>
        <w:t xml:space="preserve"> </w:t>
      </w:r>
      <w:r w:rsidRPr="008A2CBF">
        <w:rPr>
          <w:rFonts w:ascii="Arial" w:hAnsi="Arial" w:cs="Arial"/>
          <w:sz w:val="22"/>
          <w:szCs w:val="22"/>
        </w:rPr>
        <w:t>la</w:t>
      </w:r>
      <w:r w:rsidRPr="008A2CBF">
        <w:rPr>
          <w:rFonts w:ascii="Arial" w:hAnsi="Arial" w:cs="Arial"/>
          <w:spacing w:val="-14"/>
          <w:sz w:val="22"/>
          <w:szCs w:val="22"/>
        </w:rPr>
        <w:t xml:space="preserve"> </w:t>
      </w:r>
      <w:r w:rsidRPr="008A2CBF">
        <w:rPr>
          <w:rFonts w:ascii="Arial" w:hAnsi="Arial" w:cs="Arial"/>
          <w:sz w:val="22"/>
          <w:szCs w:val="22"/>
        </w:rPr>
        <w:t>presunción</w:t>
      </w:r>
      <w:r w:rsidRPr="008A2CBF">
        <w:rPr>
          <w:rFonts w:ascii="Arial" w:hAnsi="Arial" w:cs="Arial"/>
          <w:spacing w:val="-13"/>
          <w:sz w:val="22"/>
          <w:szCs w:val="22"/>
        </w:rPr>
        <w:t xml:space="preserve"> </w:t>
      </w:r>
      <w:r w:rsidRPr="008A2CBF">
        <w:rPr>
          <w:rFonts w:ascii="Arial" w:hAnsi="Arial" w:cs="Arial"/>
          <w:sz w:val="22"/>
          <w:szCs w:val="22"/>
        </w:rPr>
        <w:t>según</w:t>
      </w:r>
      <w:r w:rsidRPr="008A2CBF">
        <w:rPr>
          <w:rFonts w:ascii="Arial" w:hAnsi="Arial" w:cs="Arial"/>
          <w:spacing w:val="-14"/>
          <w:sz w:val="22"/>
          <w:szCs w:val="22"/>
        </w:rPr>
        <w:t xml:space="preserve"> </w:t>
      </w:r>
      <w:r w:rsidRPr="008A2CBF">
        <w:rPr>
          <w:rFonts w:ascii="Arial" w:hAnsi="Arial" w:cs="Arial"/>
          <w:sz w:val="22"/>
          <w:szCs w:val="22"/>
        </w:rPr>
        <w:t>la</w:t>
      </w:r>
      <w:r w:rsidRPr="008A2CBF">
        <w:rPr>
          <w:rFonts w:ascii="Arial" w:hAnsi="Arial" w:cs="Arial"/>
          <w:spacing w:val="-14"/>
          <w:sz w:val="22"/>
          <w:szCs w:val="22"/>
        </w:rPr>
        <w:t xml:space="preserve"> </w:t>
      </w:r>
      <w:r w:rsidRPr="008A2CBF">
        <w:rPr>
          <w:rFonts w:ascii="Arial" w:hAnsi="Arial" w:cs="Arial"/>
          <w:sz w:val="22"/>
          <w:szCs w:val="22"/>
        </w:rPr>
        <w:t>cual</w:t>
      </w:r>
      <w:r w:rsidRPr="008A2CBF">
        <w:rPr>
          <w:rFonts w:ascii="Arial" w:hAnsi="Arial" w:cs="Arial"/>
          <w:spacing w:val="-16"/>
          <w:sz w:val="22"/>
          <w:szCs w:val="22"/>
        </w:rPr>
        <w:t xml:space="preserve"> </w:t>
      </w:r>
      <w:r w:rsidRPr="008A2CBF">
        <w:rPr>
          <w:rFonts w:ascii="Arial" w:hAnsi="Arial" w:cs="Arial"/>
          <w:sz w:val="22"/>
          <w:szCs w:val="22"/>
        </w:rPr>
        <w:t>toda</w:t>
      </w:r>
      <w:r w:rsidRPr="008A2CBF">
        <w:rPr>
          <w:rFonts w:ascii="Arial" w:hAnsi="Arial" w:cs="Arial"/>
          <w:spacing w:val="-14"/>
          <w:sz w:val="22"/>
          <w:szCs w:val="22"/>
        </w:rPr>
        <w:t xml:space="preserve"> </w:t>
      </w:r>
      <w:r w:rsidRPr="008A2CBF">
        <w:rPr>
          <w:rFonts w:ascii="Arial" w:hAnsi="Arial" w:cs="Arial"/>
          <w:sz w:val="22"/>
          <w:szCs w:val="22"/>
        </w:rPr>
        <w:t>persona</w:t>
      </w:r>
      <w:r w:rsidRPr="008A2CBF">
        <w:rPr>
          <w:rFonts w:ascii="Arial" w:hAnsi="Arial" w:cs="Arial"/>
          <w:spacing w:val="-58"/>
          <w:sz w:val="22"/>
          <w:szCs w:val="22"/>
        </w:rPr>
        <w:t xml:space="preserve"> </w:t>
      </w:r>
      <w:r w:rsidRPr="008A2CBF">
        <w:rPr>
          <w:rFonts w:ascii="Arial" w:hAnsi="Arial" w:cs="Arial"/>
          <w:sz w:val="22"/>
          <w:szCs w:val="22"/>
        </w:rPr>
        <w:t>en edad productiva percibe al menos un salario mínimo, en tanto contraría uno de los elementos</w:t>
      </w:r>
      <w:r w:rsidRPr="008A2CBF">
        <w:rPr>
          <w:rFonts w:ascii="Arial" w:hAnsi="Arial" w:cs="Arial"/>
          <w:spacing w:val="1"/>
          <w:sz w:val="22"/>
          <w:szCs w:val="22"/>
        </w:rPr>
        <w:t xml:space="preserve"> </w:t>
      </w:r>
      <w:r w:rsidRPr="008A2CBF">
        <w:rPr>
          <w:rFonts w:ascii="Arial" w:hAnsi="Arial" w:cs="Arial"/>
          <w:spacing w:val="-1"/>
          <w:sz w:val="22"/>
          <w:szCs w:val="22"/>
        </w:rPr>
        <w:t>del</w:t>
      </w:r>
      <w:r w:rsidRPr="008A2CBF">
        <w:rPr>
          <w:rFonts w:ascii="Arial" w:hAnsi="Arial" w:cs="Arial"/>
          <w:spacing w:val="-16"/>
          <w:sz w:val="22"/>
          <w:szCs w:val="22"/>
        </w:rPr>
        <w:t xml:space="preserve"> </w:t>
      </w:r>
      <w:r w:rsidRPr="008A2CBF">
        <w:rPr>
          <w:rFonts w:ascii="Arial" w:hAnsi="Arial" w:cs="Arial"/>
          <w:spacing w:val="-1"/>
          <w:sz w:val="22"/>
          <w:szCs w:val="22"/>
        </w:rPr>
        <w:t>daño,</w:t>
      </w:r>
      <w:r w:rsidRPr="008A2CBF">
        <w:rPr>
          <w:rFonts w:ascii="Arial" w:hAnsi="Arial" w:cs="Arial"/>
          <w:spacing w:val="-13"/>
          <w:sz w:val="22"/>
          <w:szCs w:val="22"/>
        </w:rPr>
        <w:t xml:space="preserve"> </w:t>
      </w:r>
      <w:r w:rsidRPr="008A2CBF">
        <w:rPr>
          <w:rFonts w:ascii="Arial" w:hAnsi="Arial" w:cs="Arial"/>
          <w:spacing w:val="-1"/>
          <w:sz w:val="22"/>
          <w:szCs w:val="22"/>
        </w:rPr>
        <w:t>esto</w:t>
      </w:r>
      <w:r w:rsidRPr="008A2CBF">
        <w:rPr>
          <w:rFonts w:ascii="Arial" w:hAnsi="Arial" w:cs="Arial"/>
          <w:spacing w:val="-14"/>
          <w:sz w:val="22"/>
          <w:szCs w:val="22"/>
        </w:rPr>
        <w:t xml:space="preserve"> </w:t>
      </w:r>
      <w:r w:rsidRPr="008A2CBF">
        <w:rPr>
          <w:rFonts w:ascii="Arial" w:hAnsi="Arial" w:cs="Arial"/>
          <w:spacing w:val="-1"/>
          <w:sz w:val="22"/>
          <w:szCs w:val="22"/>
        </w:rPr>
        <w:t>es</w:t>
      </w:r>
      <w:r w:rsidRPr="008A2CBF">
        <w:rPr>
          <w:rFonts w:ascii="Arial" w:hAnsi="Arial" w:cs="Arial"/>
          <w:spacing w:val="-11"/>
          <w:sz w:val="22"/>
          <w:szCs w:val="22"/>
        </w:rPr>
        <w:t xml:space="preserve"> </w:t>
      </w:r>
      <w:r w:rsidRPr="008A2CBF">
        <w:rPr>
          <w:rFonts w:ascii="Arial" w:hAnsi="Arial" w:cs="Arial"/>
          <w:spacing w:val="-1"/>
          <w:sz w:val="22"/>
          <w:szCs w:val="22"/>
        </w:rPr>
        <w:t>la</w:t>
      </w:r>
      <w:r w:rsidRPr="008A2CBF">
        <w:rPr>
          <w:rFonts w:ascii="Arial" w:hAnsi="Arial" w:cs="Arial"/>
          <w:spacing w:val="-9"/>
          <w:sz w:val="22"/>
          <w:szCs w:val="22"/>
        </w:rPr>
        <w:t xml:space="preserve"> </w:t>
      </w:r>
      <w:r w:rsidRPr="008A2CBF">
        <w:rPr>
          <w:rFonts w:ascii="Arial" w:hAnsi="Arial" w:cs="Arial"/>
          <w:spacing w:val="-1"/>
          <w:sz w:val="22"/>
          <w:szCs w:val="22"/>
        </w:rPr>
        <w:t>certeza.</w:t>
      </w:r>
      <w:r w:rsidRPr="008A2CBF">
        <w:rPr>
          <w:rFonts w:ascii="Arial" w:hAnsi="Arial" w:cs="Arial"/>
          <w:spacing w:val="-9"/>
          <w:sz w:val="22"/>
          <w:szCs w:val="22"/>
        </w:rPr>
        <w:t xml:space="preserve"> </w:t>
      </w:r>
      <w:r w:rsidRPr="008A2CBF">
        <w:rPr>
          <w:rFonts w:ascii="Arial" w:hAnsi="Arial" w:cs="Arial"/>
          <w:spacing w:val="-1"/>
          <w:sz w:val="22"/>
          <w:szCs w:val="22"/>
        </w:rPr>
        <w:t>De</w:t>
      </w:r>
      <w:r w:rsidRPr="008A2CBF">
        <w:rPr>
          <w:rFonts w:ascii="Arial" w:hAnsi="Arial" w:cs="Arial"/>
          <w:spacing w:val="-13"/>
          <w:sz w:val="22"/>
          <w:szCs w:val="22"/>
        </w:rPr>
        <w:t xml:space="preserve"> </w:t>
      </w:r>
      <w:r w:rsidRPr="008A2CBF">
        <w:rPr>
          <w:rFonts w:ascii="Arial" w:hAnsi="Arial" w:cs="Arial"/>
          <w:spacing w:val="-1"/>
          <w:sz w:val="22"/>
          <w:szCs w:val="22"/>
        </w:rPr>
        <w:t>manera</w:t>
      </w:r>
      <w:r w:rsidRPr="008A2CBF">
        <w:rPr>
          <w:rFonts w:ascii="Arial" w:hAnsi="Arial" w:cs="Arial"/>
          <w:spacing w:val="-9"/>
          <w:sz w:val="22"/>
          <w:szCs w:val="22"/>
        </w:rPr>
        <w:t xml:space="preserve"> </w:t>
      </w:r>
      <w:r w:rsidRPr="008A2CBF">
        <w:rPr>
          <w:rFonts w:ascii="Arial" w:hAnsi="Arial" w:cs="Arial"/>
          <w:spacing w:val="-1"/>
          <w:sz w:val="22"/>
          <w:szCs w:val="22"/>
        </w:rPr>
        <w:t>que</w:t>
      </w:r>
      <w:r w:rsidRPr="008A2CBF">
        <w:rPr>
          <w:rFonts w:ascii="Arial" w:hAnsi="Arial" w:cs="Arial"/>
          <w:spacing w:val="-14"/>
          <w:sz w:val="22"/>
          <w:szCs w:val="22"/>
        </w:rPr>
        <w:t xml:space="preserve"> </w:t>
      </w:r>
      <w:r w:rsidRPr="008A2CBF">
        <w:rPr>
          <w:rFonts w:ascii="Arial" w:hAnsi="Arial" w:cs="Arial"/>
          <w:spacing w:val="-1"/>
          <w:sz w:val="22"/>
          <w:szCs w:val="22"/>
        </w:rPr>
        <w:t>el</w:t>
      </w:r>
      <w:r w:rsidRPr="008A2CBF">
        <w:rPr>
          <w:rFonts w:ascii="Arial" w:hAnsi="Arial" w:cs="Arial"/>
          <w:spacing w:val="-10"/>
          <w:sz w:val="22"/>
          <w:szCs w:val="22"/>
        </w:rPr>
        <w:t xml:space="preserve"> </w:t>
      </w:r>
      <w:r w:rsidRPr="008A2CBF">
        <w:rPr>
          <w:rFonts w:ascii="Arial" w:hAnsi="Arial" w:cs="Arial"/>
          <w:spacing w:val="-1"/>
          <w:sz w:val="22"/>
          <w:szCs w:val="22"/>
        </w:rPr>
        <w:t>lucro</w:t>
      </w:r>
      <w:r w:rsidRPr="008A2CBF">
        <w:rPr>
          <w:rFonts w:ascii="Arial" w:hAnsi="Arial" w:cs="Arial"/>
          <w:spacing w:val="-14"/>
          <w:sz w:val="22"/>
          <w:szCs w:val="22"/>
        </w:rPr>
        <w:t xml:space="preserve"> </w:t>
      </w:r>
      <w:r w:rsidRPr="008A2CBF">
        <w:rPr>
          <w:rFonts w:ascii="Arial" w:hAnsi="Arial" w:cs="Arial"/>
          <w:spacing w:val="-1"/>
          <w:sz w:val="22"/>
          <w:szCs w:val="22"/>
        </w:rPr>
        <w:t>cesante</w:t>
      </w:r>
      <w:r w:rsidRPr="008A2CBF">
        <w:rPr>
          <w:rFonts w:ascii="Arial" w:hAnsi="Arial" w:cs="Arial"/>
          <w:spacing w:val="-9"/>
          <w:sz w:val="22"/>
          <w:szCs w:val="22"/>
        </w:rPr>
        <w:t xml:space="preserve"> </w:t>
      </w:r>
      <w:r w:rsidRPr="008A2CBF">
        <w:rPr>
          <w:rFonts w:ascii="Arial" w:hAnsi="Arial" w:cs="Arial"/>
          <w:sz w:val="22"/>
          <w:szCs w:val="22"/>
        </w:rPr>
        <w:t>solo</w:t>
      </w:r>
      <w:r w:rsidRPr="008A2CBF">
        <w:rPr>
          <w:rFonts w:ascii="Arial" w:hAnsi="Arial" w:cs="Arial"/>
          <w:spacing w:val="-13"/>
          <w:sz w:val="22"/>
          <w:szCs w:val="22"/>
        </w:rPr>
        <w:t xml:space="preserve"> </w:t>
      </w:r>
      <w:r w:rsidRPr="008A2CBF">
        <w:rPr>
          <w:rFonts w:ascii="Arial" w:hAnsi="Arial" w:cs="Arial"/>
          <w:sz w:val="22"/>
          <w:szCs w:val="22"/>
        </w:rPr>
        <w:t>reconocerá</w:t>
      </w:r>
      <w:r w:rsidRPr="008A2CBF">
        <w:rPr>
          <w:rFonts w:ascii="Arial" w:hAnsi="Arial" w:cs="Arial"/>
          <w:spacing w:val="-9"/>
          <w:sz w:val="22"/>
          <w:szCs w:val="22"/>
        </w:rPr>
        <w:t xml:space="preserve"> </w:t>
      </w:r>
      <w:r w:rsidRPr="008A2CBF">
        <w:rPr>
          <w:rFonts w:ascii="Arial" w:hAnsi="Arial" w:cs="Arial"/>
          <w:sz w:val="22"/>
          <w:szCs w:val="22"/>
        </w:rPr>
        <w:t>cuando</w:t>
      </w:r>
      <w:r w:rsidRPr="008A2CBF">
        <w:rPr>
          <w:rFonts w:ascii="Arial" w:hAnsi="Arial" w:cs="Arial"/>
          <w:spacing w:val="-14"/>
          <w:sz w:val="22"/>
          <w:szCs w:val="22"/>
        </w:rPr>
        <w:t xml:space="preserve"> </w:t>
      </w:r>
      <w:r w:rsidRPr="008A2CBF">
        <w:rPr>
          <w:rFonts w:ascii="Arial" w:hAnsi="Arial" w:cs="Arial"/>
          <w:sz w:val="22"/>
          <w:szCs w:val="22"/>
        </w:rPr>
        <w:t>obren</w:t>
      </w:r>
      <w:r w:rsidRPr="008A2CBF">
        <w:rPr>
          <w:rFonts w:ascii="Arial" w:hAnsi="Arial" w:cs="Arial"/>
          <w:spacing w:val="-8"/>
          <w:sz w:val="22"/>
          <w:szCs w:val="22"/>
        </w:rPr>
        <w:t xml:space="preserve"> </w:t>
      </w:r>
      <w:r w:rsidRPr="008A2CBF">
        <w:rPr>
          <w:rFonts w:ascii="Arial" w:hAnsi="Arial" w:cs="Arial"/>
          <w:sz w:val="22"/>
          <w:szCs w:val="22"/>
        </w:rPr>
        <w:t>pruebas</w:t>
      </w:r>
      <w:r w:rsidRPr="008A2CBF">
        <w:rPr>
          <w:rFonts w:ascii="Arial" w:hAnsi="Arial" w:cs="Arial"/>
          <w:spacing w:val="-59"/>
          <w:sz w:val="22"/>
          <w:szCs w:val="22"/>
        </w:rPr>
        <w:t xml:space="preserve"> </w:t>
      </w:r>
      <w:r w:rsidRPr="008A2CBF">
        <w:rPr>
          <w:rFonts w:ascii="Arial" w:hAnsi="Arial" w:cs="Arial"/>
          <w:sz w:val="22"/>
          <w:szCs w:val="22"/>
        </w:rPr>
        <w:t>suficientes que acrediten que efectivamente la víctima dejó de percibir los ingresos o perdió una</w:t>
      </w:r>
      <w:r w:rsidRPr="008A2CBF">
        <w:rPr>
          <w:rFonts w:ascii="Arial" w:hAnsi="Arial" w:cs="Arial"/>
          <w:spacing w:val="1"/>
          <w:sz w:val="22"/>
          <w:szCs w:val="22"/>
        </w:rPr>
        <w:t xml:space="preserve"> </w:t>
      </w:r>
      <w:r w:rsidRPr="008A2CBF">
        <w:rPr>
          <w:rFonts w:ascii="Arial" w:hAnsi="Arial" w:cs="Arial"/>
          <w:sz w:val="22"/>
          <w:szCs w:val="22"/>
        </w:rPr>
        <w:t>posibilidad</w:t>
      </w:r>
      <w:r w:rsidRPr="008A2CBF">
        <w:rPr>
          <w:rFonts w:ascii="Arial" w:hAnsi="Arial" w:cs="Arial"/>
          <w:spacing w:val="-2"/>
          <w:sz w:val="22"/>
          <w:szCs w:val="22"/>
        </w:rPr>
        <w:t xml:space="preserve"> </w:t>
      </w:r>
      <w:r w:rsidRPr="008A2CBF">
        <w:rPr>
          <w:rFonts w:ascii="Arial" w:hAnsi="Arial" w:cs="Arial"/>
          <w:sz w:val="22"/>
          <w:szCs w:val="22"/>
        </w:rPr>
        <w:t>cierta</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percibirlos.</w:t>
      </w:r>
      <w:r w:rsidRPr="008A2CBF">
        <w:rPr>
          <w:rFonts w:ascii="Arial" w:hAnsi="Arial" w:cs="Arial"/>
          <w:spacing w:val="-6"/>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dicho</w:t>
      </w:r>
      <w:r w:rsidRPr="008A2CBF">
        <w:rPr>
          <w:rFonts w:ascii="Arial" w:hAnsi="Arial" w:cs="Arial"/>
          <w:spacing w:val="-2"/>
          <w:sz w:val="22"/>
          <w:szCs w:val="22"/>
        </w:rPr>
        <w:t xml:space="preserve"> </w:t>
      </w:r>
      <w:r w:rsidRPr="008A2CBF">
        <w:rPr>
          <w:rFonts w:ascii="Arial" w:hAnsi="Arial" w:cs="Arial"/>
          <w:sz w:val="22"/>
          <w:szCs w:val="22"/>
        </w:rPr>
        <w:t>pronunciamiento</w:t>
      </w:r>
      <w:r w:rsidRPr="008A2CBF">
        <w:rPr>
          <w:rFonts w:ascii="Arial" w:hAnsi="Arial" w:cs="Arial"/>
          <w:spacing w:val="-2"/>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manifestó</w:t>
      </w:r>
      <w:r w:rsidRPr="008A2CBF">
        <w:rPr>
          <w:rFonts w:ascii="Arial" w:hAnsi="Arial" w:cs="Arial"/>
          <w:spacing w:val="-2"/>
          <w:sz w:val="22"/>
          <w:szCs w:val="22"/>
        </w:rPr>
        <w:t xml:space="preserve"> </w:t>
      </w:r>
      <w:r w:rsidRPr="008A2CBF">
        <w:rPr>
          <w:rFonts w:ascii="Arial" w:hAnsi="Arial" w:cs="Arial"/>
          <w:sz w:val="22"/>
          <w:szCs w:val="22"/>
        </w:rPr>
        <w:t>literalmente</w:t>
      </w:r>
      <w:r w:rsidRPr="008A2CBF">
        <w:rPr>
          <w:rFonts w:ascii="Arial" w:hAnsi="Arial" w:cs="Arial"/>
          <w:spacing w:val="-2"/>
          <w:sz w:val="22"/>
          <w:szCs w:val="22"/>
        </w:rPr>
        <w:t xml:space="preserve"> </w:t>
      </w:r>
      <w:r w:rsidRPr="008A2CBF">
        <w:rPr>
          <w:rFonts w:ascii="Arial" w:hAnsi="Arial" w:cs="Arial"/>
          <w:sz w:val="22"/>
          <w:szCs w:val="22"/>
        </w:rPr>
        <w:t>lo</w:t>
      </w:r>
      <w:r w:rsidRPr="008A2CBF">
        <w:rPr>
          <w:rFonts w:ascii="Arial" w:hAnsi="Arial" w:cs="Arial"/>
          <w:spacing w:val="-1"/>
          <w:sz w:val="22"/>
          <w:szCs w:val="22"/>
        </w:rPr>
        <w:t xml:space="preserve"> </w:t>
      </w:r>
      <w:r w:rsidRPr="008A2CBF">
        <w:rPr>
          <w:rFonts w:ascii="Arial" w:hAnsi="Arial" w:cs="Arial"/>
          <w:sz w:val="22"/>
          <w:szCs w:val="22"/>
        </w:rPr>
        <w:t>siguiente:</w:t>
      </w:r>
    </w:p>
    <w:p w14:paraId="595BA78B" w14:textId="77777777" w:rsidR="00890843" w:rsidRPr="008A2CBF" w:rsidRDefault="00890843" w:rsidP="00BB44C1">
      <w:pPr>
        <w:pStyle w:val="Textoindependiente"/>
        <w:spacing w:before="1" w:line="360" w:lineRule="auto"/>
        <w:rPr>
          <w:rFonts w:ascii="Arial" w:hAnsi="Arial" w:cs="Arial"/>
          <w:sz w:val="22"/>
          <w:szCs w:val="22"/>
        </w:rPr>
      </w:pPr>
    </w:p>
    <w:p w14:paraId="2C3768C6" w14:textId="77777777" w:rsidR="00890843" w:rsidRPr="008A2CBF" w:rsidRDefault="00890843" w:rsidP="00AF6E88">
      <w:pPr>
        <w:spacing w:line="360" w:lineRule="auto"/>
        <w:ind w:left="1296" w:right="985"/>
        <w:jc w:val="both"/>
        <w:rPr>
          <w:rFonts w:ascii="Arial" w:hAnsi="Arial" w:cs="Arial"/>
          <w:i/>
        </w:rPr>
      </w:pPr>
      <w:r w:rsidRPr="008A2CBF">
        <w:rPr>
          <w:rFonts w:ascii="Arial" w:hAnsi="Arial" w:cs="Arial"/>
          <w:i/>
        </w:rPr>
        <w:t>“La</w:t>
      </w:r>
      <w:r w:rsidRPr="008A2CBF">
        <w:rPr>
          <w:rFonts w:ascii="Arial" w:hAnsi="Arial" w:cs="Arial"/>
          <w:i/>
          <w:spacing w:val="-5"/>
        </w:rPr>
        <w:t xml:space="preserve"> </w:t>
      </w:r>
      <w:r w:rsidRPr="008A2CBF">
        <w:rPr>
          <w:rFonts w:ascii="Arial" w:hAnsi="Arial" w:cs="Arial"/>
          <w:i/>
        </w:rPr>
        <w:t>ausencia</w:t>
      </w:r>
      <w:r w:rsidRPr="008A2CBF">
        <w:rPr>
          <w:rFonts w:ascii="Arial" w:hAnsi="Arial" w:cs="Arial"/>
          <w:i/>
          <w:spacing w:val="-5"/>
        </w:rPr>
        <w:t xml:space="preserve"> </w:t>
      </w:r>
      <w:r w:rsidRPr="008A2CBF">
        <w:rPr>
          <w:rFonts w:ascii="Arial" w:hAnsi="Arial" w:cs="Arial"/>
          <w:i/>
        </w:rPr>
        <w:t>de</w:t>
      </w:r>
      <w:r w:rsidRPr="008A2CBF">
        <w:rPr>
          <w:rFonts w:ascii="Arial" w:hAnsi="Arial" w:cs="Arial"/>
          <w:i/>
          <w:spacing w:val="-5"/>
        </w:rPr>
        <w:t xml:space="preserve"> </w:t>
      </w:r>
      <w:proofErr w:type="spellStart"/>
      <w:r w:rsidRPr="008A2CBF">
        <w:rPr>
          <w:rFonts w:ascii="Arial" w:hAnsi="Arial" w:cs="Arial"/>
          <w:i/>
        </w:rPr>
        <w:t>petición</w:t>
      </w:r>
      <w:proofErr w:type="spellEnd"/>
      <w:r w:rsidRPr="008A2CBF">
        <w:rPr>
          <w:rFonts w:ascii="Arial" w:hAnsi="Arial" w:cs="Arial"/>
          <w:i/>
        </w:rPr>
        <w:t>,</w:t>
      </w:r>
      <w:r w:rsidRPr="008A2CBF">
        <w:rPr>
          <w:rFonts w:ascii="Arial" w:hAnsi="Arial" w:cs="Arial"/>
          <w:i/>
          <w:spacing w:val="-9"/>
        </w:rPr>
        <w:t xml:space="preserve"> </w:t>
      </w:r>
      <w:r w:rsidRPr="008A2CBF">
        <w:rPr>
          <w:rFonts w:ascii="Arial" w:hAnsi="Arial" w:cs="Arial"/>
          <w:i/>
        </w:rPr>
        <w:t>en</w:t>
      </w:r>
      <w:r w:rsidRPr="008A2CBF">
        <w:rPr>
          <w:rFonts w:ascii="Arial" w:hAnsi="Arial" w:cs="Arial"/>
          <w:i/>
          <w:spacing w:val="-5"/>
        </w:rPr>
        <w:t xml:space="preserve"> </w:t>
      </w:r>
      <w:r w:rsidRPr="008A2CBF">
        <w:rPr>
          <w:rFonts w:ascii="Arial" w:hAnsi="Arial" w:cs="Arial"/>
          <w:i/>
        </w:rPr>
        <w:t>los</w:t>
      </w:r>
      <w:r w:rsidRPr="008A2CBF">
        <w:rPr>
          <w:rFonts w:ascii="Arial" w:hAnsi="Arial" w:cs="Arial"/>
          <w:i/>
          <w:spacing w:val="-8"/>
        </w:rPr>
        <w:t xml:space="preserve"> </w:t>
      </w:r>
      <w:r w:rsidRPr="008A2CBF">
        <w:rPr>
          <w:rFonts w:ascii="Arial" w:hAnsi="Arial" w:cs="Arial"/>
          <w:i/>
        </w:rPr>
        <w:t>términos</w:t>
      </w:r>
      <w:r w:rsidRPr="008A2CBF">
        <w:rPr>
          <w:rFonts w:ascii="Arial" w:hAnsi="Arial" w:cs="Arial"/>
          <w:i/>
          <w:spacing w:val="-8"/>
        </w:rPr>
        <w:t xml:space="preserve"> </w:t>
      </w:r>
      <w:r w:rsidRPr="008A2CBF">
        <w:rPr>
          <w:rFonts w:ascii="Arial" w:hAnsi="Arial" w:cs="Arial"/>
          <w:i/>
        </w:rPr>
        <w:t>anteriores,</w:t>
      </w:r>
      <w:r w:rsidRPr="008A2CBF">
        <w:rPr>
          <w:rFonts w:ascii="Arial" w:hAnsi="Arial" w:cs="Arial"/>
          <w:i/>
          <w:spacing w:val="-9"/>
        </w:rPr>
        <w:t xml:space="preserve"> </w:t>
      </w:r>
      <w:r w:rsidRPr="008A2CBF">
        <w:rPr>
          <w:rFonts w:ascii="Arial" w:hAnsi="Arial" w:cs="Arial"/>
          <w:i/>
        </w:rPr>
        <w:t>así</w:t>
      </w:r>
      <w:r w:rsidRPr="008A2CBF">
        <w:rPr>
          <w:rFonts w:ascii="Arial" w:hAnsi="Arial" w:cs="Arial"/>
          <w:i/>
          <w:spacing w:val="-9"/>
        </w:rPr>
        <w:t xml:space="preserve"> </w:t>
      </w:r>
      <w:r w:rsidRPr="008A2CBF">
        <w:rPr>
          <w:rFonts w:ascii="Arial" w:hAnsi="Arial" w:cs="Arial"/>
          <w:i/>
        </w:rPr>
        <w:t>como</w:t>
      </w:r>
      <w:r w:rsidRPr="008A2CBF">
        <w:rPr>
          <w:rFonts w:ascii="Arial" w:hAnsi="Arial" w:cs="Arial"/>
          <w:i/>
          <w:spacing w:val="5"/>
        </w:rPr>
        <w:t xml:space="preserve"> </w:t>
      </w:r>
      <w:r w:rsidRPr="008A2CBF">
        <w:rPr>
          <w:rFonts w:ascii="Arial" w:hAnsi="Arial" w:cs="Arial"/>
          <w:i/>
          <w:u w:val="thick"/>
        </w:rPr>
        <w:t>el</w:t>
      </w:r>
      <w:r w:rsidRPr="008A2CBF">
        <w:rPr>
          <w:rFonts w:ascii="Arial" w:hAnsi="Arial" w:cs="Arial"/>
          <w:i/>
          <w:spacing w:val="-6"/>
          <w:u w:val="thick"/>
        </w:rPr>
        <w:t xml:space="preserve"> </w:t>
      </w:r>
      <w:r w:rsidRPr="008A2CBF">
        <w:rPr>
          <w:rFonts w:ascii="Arial" w:hAnsi="Arial" w:cs="Arial"/>
          <w:b/>
          <w:i/>
          <w:u w:val="thick"/>
        </w:rPr>
        <w:t>incumplimiento</w:t>
      </w:r>
      <w:r w:rsidRPr="008A2CBF">
        <w:rPr>
          <w:rFonts w:ascii="Arial" w:hAnsi="Arial" w:cs="Arial"/>
          <w:b/>
          <w:i/>
          <w:spacing w:val="-59"/>
        </w:rPr>
        <w:t xml:space="preserve"> </w:t>
      </w:r>
      <w:r w:rsidRPr="008A2CBF">
        <w:rPr>
          <w:rFonts w:ascii="Arial" w:hAnsi="Arial" w:cs="Arial"/>
          <w:b/>
          <w:i/>
          <w:u w:val="thick"/>
        </w:rPr>
        <w:t>de la carga probatoria dirigida a demostrar la existencia y cuantía de los</w:t>
      </w:r>
      <w:r w:rsidRPr="008A2CBF">
        <w:rPr>
          <w:rFonts w:ascii="Arial" w:hAnsi="Arial" w:cs="Arial"/>
          <w:b/>
          <w:i/>
          <w:spacing w:val="1"/>
        </w:rPr>
        <w:t xml:space="preserve"> </w:t>
      </w:r>
      <w:r w:rsidRPr="008A2CBF">
        <w:rPr>
          <w:rFonts w:ascii="Arial" w:hAnsi="Arial" w:cs="Arial"/>
          <w:b/>
          <w:i/>
          <w:u w:val="thick"/>
        </w:rPr>
        <w:t>perjuicios</w:t>
      </w:r>
      <w:r w:rsidRPr="008A2CBF">
        <w:rPr>
          <w:rFonts w:ascii="Arial" w:hAnsi="Arial" w:cs="Arial"/>
          <w:b/>
          <w:i/>
          <w:spacing w:val="1"/>
          <w:u w:val="thick"/>
        </w:rPr>
        <w:t xml:space="preserve"> </w:t>
      </w:r>
      <w:r w:rsidRPr="008A2CBF">
        <w:rPr>
          <w:rFonts w:ascii="Arial" w:hAnsi="Arial" w:cs="Arial"/>
          <w:b/>
          <w:i/>
          <w:u w:val="thick"/>
        </w:rPr>
        <w:t>debe</w:t>
      </w:r>
      <w:r w:rsidRPr="008A2CBF">
        <w:rPr>
          <w:rFonts w:ascii="Arial" w:hAnsi="Arial" w:cs="Arial"/>
          <w:b/>
          <w:i/>
          <w:spacing w:val="-4"/>
          <w:u w:val="thick"/>
        </w:rPr>
        <w:t xml:space="preserve"> </w:t>
      </w:r>
      <w:r w:rsidRPr="008A2CBF">
        <w:rPr>
          <w:rFonts w:ascii="Arial" w:hAnsi="Arial" w:cs="Arial"/>
          <w:b/>
          <w:i/>
          <w:u w:val="thick"/>
        </w:rPr>
        <w:t>conducir,</w:t>
      </w:r>
      <w:r w:rsidRPr="008A2CBF">
        <w:rPr>
          <w:rFonts w:ascii="Arial" w:hAnsi="Arial" w:cs="Arial"/>
          <w:b/>
          <w:i/>
          <w:spacing w:val="-4"/>
          <w:u w:val="thick"/>
        </w:rPr>
        <w:t xml:space="preserve"> </w:t>
      </w:r>
      <w:r w:rsidRPr="008A2CBF">
        <w:rPr>
          <w:rFonts w:ascii="Arial" w:hAnsi="Arial" w:cs="Arial"/>
          <w:b/>
          <w:i/>
          <w:u w:val="thick"/>
        </w:rPr>
        <w:t>necesariamente,</w:t>
      </w:r>
      <w:r w:rsidRPr="008A2CBF">
        <w:rPr>
          <w:rFonts w:ascii="Arial" w:hAnsi="Arial" w:cs="Arial"/>
          <w:b/>
          <w:i/>
          <w:spacing w:val="-3"/>
          <w:u w:val="thick"/>
        </w:rPr>
        <w:t xml:space="preserve"> </w:t>
      </w:r>
      <w:r w:rsidRPr="008A2CBF">
        <w:rPr>
          <w:rFonts w:ascii="Arial" w:hAnsi="Arial" w:cs="Arial"/>
          <w:b/>
          <w:i/>
          <w:u w:val="thick"/>
        </w:rPr>
        <w:t>a</w:t>
      </w:r>
      <w:r w:rsidRPr="008A2CBF">
        <w:rPr>
          <w:rFonts w:ascii="Arial" w:hAnsi="Arial" w:cs="Arial"/>
          <w:b/>
          <w:i/>
          <w:spacing w:val="1"/>
          <w:u w:val="thick"/>
        </w:rPr>
        <w:t xml:space="preserve"> </w:t>
      </w:r>
      <w:r w:rsidRPr="008A2CBF">
        <w:rPr>
          <w:rFonts w:ascii="Arial" w:hAnsi="Arial" w:cs="Arial"/>
          <w:b/>
          <w:i/>
          <w:u w:val="thick"/>
        </w:rPr>
        <w:t>denegar</w:t>
      </w:r>
      <w:r w:rsidRPr="008A2CBF">
        <w:rPr>
          <w:rFonts w:ascii="Arial" w:hAnsi="Arial" w:cs="Arial"/>
          <w:b/>
          <w:i/>
          <w:spacing w:val="-3"/>
          <w:u w:val="thick"/>
        </w:rPr>
        <w:t xml:space="preserve"> </w:t>
      </w:r>
      <w:r w:rsidRPr="008A2CBF">
        <w:rPr>
          <w:rFonts w:ascii="Arial" w:hAnsi="Arial" w:cs="Arial"/>
          <w:b/>
          <w:i/>
          <w:u w:val="thick"/>
        </w:rPr>
        <w:t>su decreto</w:t>
      </w:r>
      <w:r w:rsidRPr="008A2CBF">
        <w:rPr>
          <w:rFonts w:ascii="Arial" w:hAnsi="Arial" w:cs="Arial"/>
          <w:i/>
          <w:u w:val="thick"/>
        </w:rPr>
        <w:t>.</w:t>
      </w:r>
      <w:r w:rsidRPr="008A2CBF">
        <w:rPr>
          <w:rFonts w:ascii="Arial" w:hAnsi="Arial" w:cs="Arial"/>
          <w:i/>
          <w:spacing w:val="-3"/>
        </w:rPr>
        <w:t xml:space="preserve"> </w:t>
      </w:r>
      <w:r w:rsidRPr="008A2CBF">
        <w:rPr>
          <w:rFonts w:ascii="Arial" w:hAnsi="Arial" w:cs="Arial"/>
          <w:i/>
        </w:rPr>
        <w:t>(…)</w:t>
      </w:r>
    </w:p>
    <w:p w14:paraId="64BB2F45" w14:textId="77777777" w:rsidR="00890843" w:rsidRPr="008A2CBF" w:rsidRDefault="00890843" w:rsidP="00BB44C1">
      <w:pPr>
        <w:pStyle w:val="Textoindependiente"/>
        <w:spacing w:before="1" w:line="360" w:lineRule="auto"/>
        <w:rPr>
          <w:rFonts w:ascii="Arial" w:hAnsi="Arial" w:cs="Arial"/>
          <w:i/>
          <w:sz w:val="22"/>
          <w:szCs w:val="22"/>
        </w:rPr>
      </w:pPr>
    </w:p>
    <w:p w14:paraId="406BDEA2" w14:textId="77777777" w:rsidR="00890843" w:rsidRPr="008A2CBF" w:rsidRDefault="00890843" w:rsidP="00AF6E88">
      <w:pPr>
        <w:spacing w:before="90" w:line="360" w:lineRule="auto"/>
        <w:ind w:left="1296" w:right="1000"/>
        <w:jc w:val="both"/>
        <w:rPr>
          <w:rFonts w:ascii="Arial" w:hAnsi="Arial" w:cs="Arial"/>
          <w:i/>
        </w:rPr>
      </w:pPr>
      <w:r w:rsidRPr="008A2CBF">
        <w:rPr>
          <w:rFonts w:ascii="Arial" w:hAnsi="Arial" w:cs="Arial"/>
          <w:i/>
          <w:spacing w:val="-1"/>
        </w:rPr>
        <w:t>En</w:t>
      </w:r>
      <w:r w:rsidRPr="008A2CBF">
        <w:rPr>
          <w:rFonts w:ascii="Arial" w:hAnsi="Arial" w:cs="Arial"/>
          <w:i/>
          <w:spacing w:val="-9"/>
        </w:rPr>
        <w:t xml:space="preserve"> </w:t>
      </w:r>
      <w:r w:rsidRPr="008A2CBF">
        <w:rPr>
          <w:rFonts w:ascii="Arial" w:hAnsi="Arial" w:cs="Arial"/>
          <w:i/>
          <w:spacing w:val="-1"/>
        </w:rPr>
        <w:t>los</w:t>
      </w:r>
      <w:r w:rsidRPr="008A2CBF">
        <w:rPr>
          <w:rFonts w:ascii="Arial" w:hAnsi="Arial" w:cs="Arial"/>
          <w:i/>
          <w:spacing w:val="-12"/>
        </w:rPr>
        <w:t xml:space="preserve"> </w:t>
      </w:r>
      <w:r w:rsidRPr="008A2CBF">
        <w:rPr>
          <w:rFonts w:ascii="Arial" w:hAnsi="Arial" w:cs="Arial"/>
          <w:i/>
          <w:spacing w:val="-1"/>
        </w:rPr>
        <w:t>casos</w:t>
      </w:r>
      <w:r w:rsidRPr="008A2CBF">
        <w:rPr>
          <w:rFonts w:ascii="Arial" w:hAnsi="Arial" w:cs="Arial"/>
          <w:i/>
          <w:spacing w:val="-17"/>
        </w:rPr>
        <w:t xml:space="preserve"> </w:t>
      </w:r>
      <w:r w:rsidRPr="008A2CBF">
        <w:rPr>
          <w:rFonts w:ascii="Arial" w:hAnsi="Arial" w:cs="Arial"/>
          <w:i/>
          <w:spacing w:val="-1"/>
        </w:rPr>
        <w:t>en</w:t>
      </w:r>
      <w:r w:rsidRPr="008A2CBF">
        <w:rPr>
          <w:rFonts w:ascii="Arial" w:hAnsi="Arial" w:cs="Arial"/>
          <w:i/>
          <w:spacing w:val="-9"/>
        </w:rPr>
        <w:t xml:space="preserve"> </w:t>
      </w:r>
      <w:r w:rsidRPr="008A2CBF">
        <w:rPr>
          <w:rFonts w:ascii="Arial" w:hAnsi="Arial" w:cs="Arial"/>
          <w:i/>
        </w:rPr>
        <w:t>los</w:t>
      </w:r>
      <w:r w:rsidRPr="008A2CBF">
        <w:rPr>
          <w:rFonts w:ascii="Arial" w:hAnsi="Arial" w:cs="Arial"/>
          <w:i/>
          <w:spacing w:val="-17"/>
        </w:rPr>
        <w:t xml:space="preserve"> </w:t>
      </w:r>
      <w:r w:rsidRPr="008A2CBF">
        <w:rPr>
          <w:rFonts w:ascii="Arial" w:hAnsi="Arial" w:cs="Arial"/>
          <w:i/>
        </w:rPr>
        <w:t>que</w:t>
      </w:r>
      <w:r w:rsidRPr="008A2CBF">
        <w:rPr>
          <w:rFonts w:ascii="Arial" w:hAnsi="Arial" w:cs="Arial"/>
          <w:i/>
          <w:spacing w:val="-9"/>
        </w:rPr>
        <w:t xml:space="preserve"> </w:t>
      </w:r>
      <w:r w:rsidRPr="008A2CBF">
        <w:rPr>
          <w:rFonts w:ascii="Arial" w:hAnsi="Arial" w:cs="Arial"/>
          <w:i/>
        </w:rPr>
        <w:t>se</w:t>
      </w:r>
      <w:r w:rsidRPr="008A2CBF">
        <w:rPr>
          <w:rFonts w:ascii="Arial" w:hAnsi="Arial" w:cs="Arial"/>
          <w:i/>
          <w:spacing w:val="-9"/>
        </w:rPr>
        <w:t xml:space="preserve"> </w:t>
      </w:r>
      <w:r w:rsidRPr="008A2CBF">
        <w:rPr>
          <w:rFonts w:ascii="Arial" w:hAnsi="Arial" w:cs="Arial"/>
          <w:i/>
        </w:rPr>
        <w:t>pruebe</w:t>
      </w:r>
      <w:r w:rsidRPr="008A2CBF">
        <w:rPr>
          <w:rFonts w:ascii="Arial" w:hAnsi="Arial" w:cs="Arial"/>
          <w:i/>
          <w:spacing w:val="-9"/>
        </w:rPr>
        <w:t xml:space="preserve"> </w:t>
      </w:r>
      <w:r w:rsidRPr="008A2CBF">
        <w:rPr>
          <w:rFonts w:ascii="Arial" w:hAnsi="Arial" w:cs="Arial"/>
          <w:i/>
        </w:rPr>
        <w:t>que</w:t>
      </w:r>
      <w:r w:rsidRPr="008A2CBF">
        <w:rPr>
          <w:rFonts w:ascii="Arial" w:hAnsi="Arial" w:cs="Arial"/>
          <w:i/>
          <w:spacing w:val="-9"/>
        </w:rPr>
        <w:t xml:space="preserve"> </w:t>
      </w:r>
      <w:r w:rsidRPr="008A2CBF">
        <w:rPr>
          <w:rFonts w:ascii="Arial" w:hAnsi="Arial" w:cs="Arial"/>
          <w:i/>
        </w:rPr>
        <w:t>la</w:t>
      </w:r>
      <w:r w:rsidRPr="008A2CBF">
        <w:rPr>
          <w:rFonts w:ascii="Arial" w:hAnsi="Arial" w:cs="Arial"/>
          <w:i/>
          <w:spacing w:val="-14"/>
        </w:rPr>
        <w:t xml:space="preserve"> </w:t>
      </w:r>
      <w:r w:rsidRPr="008A2CBF">
        <w:rPr>
          <w:rFonts w:ascii="Arial" w:hAnsi="Arial" w:cs="Arial"/>
          <w:i/>
        </w:rPr>
        <w:t>detención</w:t>
      </w:r>
      <w:r w:rsidRPr="008A2CBF">
        <w:rPr>
          <w:rFonts w:ascii="Arial" w:hAnsi="Arial" w:cs="Arial"/>
          <w:i/>
          <w:spacing w:val="-14"/>
        </w:rPr>
        <w:t xml:space="preserve"> </w:t>
      </w:r>
      <w:r w:rsidRPr="008A2CBF">
        <w:rPr>
          <w:rFonts w:ascii="Arial" w:hAnsi="Arial" w:cs="Arial"/>
          <w:i/>
        </w:rPr>
        <w:t>produjo</w:t>
      </w:r>
      <w:r w:rsidRPr="008A2CBF">
        <w:rPr>
          <w:rFonts w:ascii="Arial" w:hAnsi="Arial" w:cs="Arial"/>
          <w:i/>
          <w:spacing w:val="-9"/>
        </w:rPr>
        <w:t xml:space="preserve"> </w:t>
      </w:r>
      <w:r w:rsidRPr="008A2CBF">
        <w:rPr>
          <w:rFonts w:ascii="Arial" w:hAnsi="Arial" w:cs="Arial"/>
          <w:i/>
        </w:rPr>
        <w:t>la</w:t>
      </w:r>
      <w:r w:rsidRPr="008A2CBF">
        <w:rPr>
          <w:rFonts w:ascii="Arial" w:hAnsi="Arial" w:cs="Arial"/>
          <w:i/>
          <w:spacing w:val="-8"/>
        </w:rPr>
        <w:t xml:space="preserve"> </w:t>
      </w:r>
      <w:r w:rsidRPr="008A2CBF">
        <w:rPr>
          <w:rFonts w:ascii="Arial" w:hAnsi="Arial" w:cs="Arial"/>
          <w:i/>
        </w:rPr>
        <w:t>pérdida</w:t>
      </w:r>
      <w:r w:rsidRPr="008A2CBF">
        <w:rPr>
          <w:rFonts w:ascii="Arial" w:hAnsi="Arial" w:cs="Arial"/>
          <w:i/>
          <w:spacing w:val="-9"/>
        </w:rPr>
        <w:t xml:space="preserve"> </w:t>
      </w:r>
      <w:r w:rsidRPr="008A2CBF">
        <w:rPr>
          <w:rFonts w:ascii="Arial" w:hAnsi="Arial" w:cs="Arial"/>
          <w:i/>
        </w:rPr>
        <w:t>del</w:t>
      </w:r>
      <w:r w:rsidRPr="008A2CBF">
        <w:rPr>
          <w:rFonts w:ascii="Arial" w:hAnsi="Arial" w:cs="Arial"/>
          <w:i/>
          <w:spacing w:val="-16"/>
        </w:rPr>
        <w:t xml:space="preserve"> </w:t>
      </w:r>
      <w:r w:rsidRPr="008A2CBF">
        <w:rPr>
          <w:rFonts w:ascii="Arial" w:hAnsi="Arial" w:cs="Arial"/>
          <w:i/>
        </w:rPr>
        <w:t>derecho</w:t>
      </w:r>
      <w:r w:rsidRPr="008A2CBF">
        <w:rPr>
          <w:rFonts w:ascii="Arial" w:hAnsi="Arial" w:cs="Arial"/>
          <w:i/>
          <w:spacing w:val="-59"/>
        </w:rPr>
        <w:t xml:space="preserve"> </w:t>
      </w:r>
      <w:r w:rsidRPr="008A2CBF">
        <w:rPr>
          <w:rFonts w:ascii="Arial" w:hAnsi="Arial" w:cs="Arial"/>
          <w:i/>
        </w:rPr>
        <w:t xml:space="preserve">cierto a obtener un beneficio económico, lo cual se presenta cuando </w:t>
      </w:r>
      <w:r w:rsidRPr="008A2CBF">
        <w:rPr>
          <w:rFonts w:ascii="Arial" w:hAnsi="Arial" w:cs="Arial"/>
          <w:i/>
        </w:rPr>
        <w:lastRenderedPageBreak/>
        <w:t>la detención</w:t>
      </w:r>
      <w:r w:rsidRPr="008A2CBF">
        <w:rPr>
          <w:rFonts w:ascii="Arial" w:hAnsi="Arial" w:cs="Arial"/>
          <w:i/>
          <w:spacing w:val="-59"/>
        </w:rPr>
        <w:t xml:space="preserve"> </w:t>
      </w:r>
      <w:r w:rsidRPr="008A2CBF">
        <w:rPr>
          <w:rFonts w:ascii="Arial" w:hAnsi="Arial" w:cs="Arial"/>
          <w:i/>
        </w:rPr>
        <w:t>ha</w:t>
      </w:r>
      <w:r w:rsidRPr="008A2CBF">
        <w:rPr>
          <w:rFonts w:ascii="Arial" w:hAnsi="Arial" w:cs="Arial"/>
          <w:i/>
          <w:spacing w:val="-12"/>
        </w:rPr>
        <w:t xml:space="preserve"> </w:t>
      </w:r>
      <w:r w:rsidRPr="008A2CBF">
        <w:rPr>
          <w:rFonts w:ascii="Arial" w:hAnsi="Arial" w:cs="Arial"/>
          <w:i/>
        </w:rPr>
        <w:t>afectado</w:t>
      </w:r>
      <w:r w:rsidRPr="008A2CBF">
        <w:rPr>
          <w:rFonts w:ascii="Arial" w:hAnsi="Arial" w:cs="Arial"/>
          <w:i/>
          <w:spacing w:val="-11"/>
        </w:rPr>
        <w:t xml:space="preserve"> </w:t>
      </w:r>
      <w:r w:rsidRPr="008A2CBF">
        <w:rPr>
          <w:rFonts w:ascii="Arial" w:hAnsi="Arial" w:cs="Arial"/>
          <w:i/>
        </w:rPr>
        <w:t>el</w:t>
      </w:r>
      <w:r w:rsidRPr="008A2CBF">
        <w:rPr>
          <w:rFonts w:ascii="Arial" w:hAnsi="Arial" w:cs="Arial"/>
          <w:i/>
          <w:spacing w:val="-9"/>
        </w:rPr>
        <w:t xml:space="preserve"> </w:t>
      </w:r>
      <w:r w:rsidRPr="008A2CBF">
        <w:rPr>
          <w:rFonts w:ascii="Arial" w:hAnsi="Arial" w:cs="Arial"/>
          <w:i/>
        </w:rPr>
        <w:t>derecho</w:t>
      </w:r>
      <w:r w:rsidRPr="008A2CBF">
        <w:rPr>
          <w:rFonts w:ascii="Arial" w:hAnsi="Arial" w:cs="Arial"/>
          <w:i/>
          <w:spacing w:val="-6"/>
        </w:rPr>
        <w:t xml:space="preserve"> </w:t>
      </w:r>
      <w:r w:rsidRPr="008A2CBF">
        <w:rPr>
          <w:rFonts w:ascii="Arial" w:hAnsi="Arial" w:cs="Arial"/>
          <w:i/>
        </w:rPr>
        <w:t>a</w:t>
      </w:r>
      <w:r w:rsidRPr="008A2CBF">
        <w:rPr>
          <w:rFonts w:ascii="Arial" w:hAnsi="Arial" w:cs="Arial"/>
          <w:i/>
          <w:spacing w:val="-12"/>
        </w:rPr>
        <w:t xml:space="preserve"> </w:t>
      </w:r>
      <w:r w:rsidRPr="008A2CBF">
        <w:rPr>
          <w:rFonts w:ascii="Arial" w:hAnsi="Arial" w:cs="Arial"/>
          <w:i/>
        </w:rPr>
        <w:t>percibir</w:t>
      </w:r>
      <w:r w:rsidRPr="008A2CBF">
        <w:rPr>
          <w:rFonts w:ascii="Arial" w:hAnsi="Arial" w:cs="Arial"/>
          <w:i/>
          <w:spacing w:val="-7"/>
        </w:rPr>
        <w:t xml:space="preserve"> </w:t>
      </w:r>
      <w:r w:rsidRPr="008A2CBF">
        <w:rPr>
          <w:rFonts w:ascii="Arial" w:hAnsi="Arial" w:cs="Arial"/>
          <w:i/>
        </w:rPr>
        <w:t>un</w:t>
      </w:r>
      <w:r w:rsidRPr="008A2CBF">
        <w:rPr>
          <w:rFonts w:ascii="Arial" w:hAnsi="Arial" w:cs="Arial"/>
          <w:i/>
          <w:spacing w:val="-7"/>
        </w:rPr>
        <w:t xml:space="preserve"> </w:t>
      </w:r>
      <w:r w:rsidRPr="008A2CBF">
        <w:rPr>
          <w:rFonts w:ascii="Arial" w:hAnsi="Arial" w:cs="Arial"/>
          <w:i/>
        </w:rPr>
        <w:t>ingreso</w:t>
      </w:r>
      <w:r w:rsidRPr="008A2CBF">
        <w:rPr>
          <w:rFonts w:ascii="Arial" w:hAnsi="Arial" w:cs="Arial"/>
          <w:i/>
          <w:spacing w:val="-7"/>
        </w:rPr>
        <w:t xml:space="preserve"> </w:t>
      </w:r>
      <w:r w:rsidRPr="008A2CBF">
        <w:rPr>
          <w:rFonts w:ascii="Arial" w:hAnsi="Arial" w:cs="Arial"/>
          <w:i/>
        </w:rPr>
        <w:t>que</w:t>
      </w:r>
      <w:r w:rsidRPr="008A2CBF">
        <w:rPr>
          <w:rFonts w:ascii="Arial" w:hAnsi="Arial" w:cs="Arial"/>
          <w:i/>
          <w:spacing w:val="-6"/>
        </w:rPr>
        <w:t xml:space="preserve"> </w:t>
      </w:r>
      <w:r w:rsidRPr="008A2CBF">
        <w:rPr>
          <w:rFonts w:ascii="Arial" w:hAnsi="Arial" w:cs="Arial"/>
          <w:i/>
        </w:rPr>
        <w:t>se</w:t>
      </w:r>
      <w:r w:rsidRPr="008A2CBF">
        <w:rPr>
          <w:rFonts w:ascii="Arial" w:hAnsi="Arial" w:cs="Arial"/>
          <w:i/>
          <w:spacing w:val="-7"/>
        </w:rPr>
        <w:t xml:space="preserve"> </w:t>
      </w:r>
      <w:r w:rsidRPr="008A2CBF">
        <w:rPr>
          <w:rFonts w:ascii="Arial" w:hAnsi="Arial" w:cs="Arial"/>
          <w:i/>
        </w:rPr>
        <w:t>tenía</w:t>
      </w:r>
      <w:r w:rsidRPr="008A2CBF">
        <w:rPr>
          <w:rFonts w:ascii="Arial" w:hAnsi="Arial" w:cs="Arial"/>
          <w:i/>
          <w:spacing w:val="-11"/>
        </w:rPr>
        <w:t xml:space="preserve"> </w:t>
      </w:r>
      <w:r w:rsidRPr="008A2CBF">
        <w:rPr>
          <w:rFonts w:ascii="Arial" w:hAnsi="Arial" w:cs="Arial"/>
          <w:i/>
        </w:rPr>
        <w:t>o</w:t>
      </w:r>
      <w:r w:rsidRPr="008A2CBF">
        <w:rPr>
          <w:rFonts w:ascii="Arial" w:hAnsi="Arial" w:cs="Arial"/>
          <w:i/>
          <w:spacing w:val="-7"/>
        </w:rPr>
        <w:t xml:space="preserve"> </w:t>
      </w:r>
      <w:r w:rsidRPr="008A2CBF">
        <w:rPr>
          <w:rFonts w:ascii="Arial" w:hAnsi="Arial" w:cs="Arial"/>
          <w:i/>
        </w:rPr>
        <w:t>que</w:t>
      </w:r>
      <w:r w:rsidRPr="008A2CBF">
        <w:rPr>
          <w:rFonts w:ascii="Arial" w:hAnsi="Arial" w:cs="Arial"/>
          <w:i/>
          <w:spacing w:val="-6"/>
        </w:rPr>
        <w:t xml:space="preserve"> </w:t>
      </w:r>
      <w:r w:rsidRPr="008A2CBF">
        <w:rPr>
          <w:rFonts w:ascii="Arial" w:hAnsi="Arial" w:cs="Arial"/>
          <w:i/>
        </w:rPr>
        <w:t>con</w:t>
      </w:r>
      <w:r w:rsidRPr="008A2CBF">
        <w:rPr>
          <w:rFonts w:ascii="Arial" w:hAnsi="Arial" w:cs="Arial"/>
          <w:i/>
          <w:spacing w:val="-7"/>
        </w:rPr>
        <w:t xml:space="preserve"> </w:t>
      </w:r>
      <w:r w:rsidRPr="008A2CBF">
        <w:rPr>
          <w:rFonts w:ascii="Arial" w:hAnsi="Arial" w:cs="Arial"/>
          <w:i/>
        </w:rPr>
        <w:t>certeza</w:t>
      </w:r>
      <w:r w:rsidRPr="008A2CBF">
        <w:rPr>
          <w:rFonts w:ascii="Arial" w:hAnsi="Arial" w:cs="Arial"/>
          <w:i/>
          <w:spacing w:val="-7"/>
        </w:rPr>
        <w:t xml:space="preserve"> </w:t>
      </w:r>
      <w:r w:rsidRPr="008A2CBF">
        <w:rPr>
          <w:rFonts w:ascii="Arial" w:hAnsi="Arial" w:cs="Arial"/>
          <w:i/>
        </w:rPr>
        <w:t>se</w:t>
      </w:r>
      <w:r w:rsidRPr="008A2CBF">
        <w:rPr>
          <w:rFonts w:ascii="Arial" w:hAnsi="Arial" w:cs="Arial"/>
          <w:i/>
          <w:spacing w:val="-11"/>
        </w:rPr>
        <w:t xml:space="preserve"> </w:t>
      </w:r>
      <w:r w:rsidRPr="008A2CBF">
        <w:rPr>
          <w:rFonts w:ascii="Arial" w:hAnsi="Arial" w:cs="Arial"/>
          <w:i/>
        </w:rPr>
        <w:t>iba</w:t>
      </w:r>
      <w:r w:rsidRPr="008A2CBF">
        <w:rPr>
          <w:rFonts w:ascii="Arial" w:hAnsi="Arial" w:cs="Arial"/>
          <w:i/>
          <w:spacing w:val="-59"/>
        </w:rPr>
        <w:t xml:space="preserve"> </w:t>
      </w:r>
      <w:r w:rsidRPr="008A2CBF">
        <w:rPr>
          <w:rFonts w:ascii="Arial" w:hAnsi="Arial" w:cs="Arial"/>
          <w:i/>
        </w:rPr>
        <w:t>a empezar a percibir, el juzgador solo podrá disponer una condena si, a partir de</w:t>
      </w:r>
      <w:r w:rsidRPr="008A2CBF">
        <w:rPr>
          <w:rFonts w:ascii="Arial" w:hAnsi="Arial" w:cs="Arial"/>
          <w:i/>
          <w:spacing w:val="1"/>
        </w:rPr>
        <w:t xml:space="preserve"> </w:t>
      </w:r>
      <w:r w:rsidRPr="008A2CBF">
        <w:rPr>
          <w:rFonts w:ascii="Arial" w:hAnsi="Arial" w:cs="Arial"/>
          <w:i/>
        </w:rPr>
        <w:t>las pruebas obrantes en el expediente, se cumplen los presupuestos para ello,</w:t>
      </w:r>
      <w:r w:rsidRPr="008A2CBF">
        <w:rPr>
          <w:rFonts w:ascii="Arial" w:hAnsi="Arial" w:cs="Arial"/>
          <w:i/>
          <w:spacing w:val="1"/>
        </w:rPr>
        <w:t xml:space="preserve"> </w:t>
      </w:r>
      <w:r w:rsidRPr="008A2CBF">
        <w:rPr>
          <w:rFonts w:ascii="Arial" w:hAnsi="Arial" w:cs="Arial"/>
          <w:i/>
          <w:spacing w:val="-1"/>
        </w:rPr>
        <w:t>frente</w:t>
      </w:r>
      <w:r w:rsidRPr="008A2CBF">
        <w:rPr>
          <w:rFonts w:ascii="Arial" w:hAnsi="Arial" w:cs="Arial"/>
          <w:i/>
          <w:spacing w:val="-19"/>
        </w:rPr>
        <w:t xml:space="preserve"> </w:t>
      </w:r>
      <w:r w:rsidRPr="008A2CBF">
        <w:rPr>
          <w:rFonts w:ascii="Arial" w:hAnsi="Arial" w:cs="Arial"/>
          <w:i/>
          <w:spacing w:val="-1"/>
        </w:rPr>
        <w:t>a</w:t>
      </w:r>
      <w:r w:rsidRPr="008A2CBF">
        <w:rPr>
          <w:rFonts w:ascii="Arial" w:hAnsi="Arial" w:cs="Arial"/>
          <w:i/>
          <w:spacing w:val="-14"/>
        </w:rPr>
        <w:t xml:space="preserve"> </w:t>
      </w:r>
      <w:r w:rsidRPr="008A2CBF">
        <w:rPr>
          <w:rFonts w:ascii="Arial" w:hAnsi="Arial" w:cs="Arial"/>
          <w:i/>
          <w:spacing w:val="-1"/>
        </w:rPr>
        <w:t>lo</w:t>
      </w:r>
      <w:r w:rsidRPr="008A2CBF">
        <w:rPr>
          <w:rFonts w:ascii="Arial" w:hAnsi="Arial" w:cs="Arial"/>
          <w:i/>
          <w:spacing w:val="-14"/>
        </w:rPr>
        <w:t xml:space="preserve"> </w:t>
      </w:r>
      <w:r w:rsidRPr="008A2CBF">
        <w:rPr>
          <w:rFonts w:ascii="Arial" w:hAnsi="Arial" w:cs="Arial"/>
          <w:i/>
          <w:spacing w:val="-1"/>
        </w:rPr>
        <w:t>cual</w:t>
      </w:r>
      <w:r w:rsidRPr="008A2CBF">
        <w:rPr>
          <w:rFonts w:ascii="Arial" w:hAnsi="Arial" w:cs="Arial"/>
          <w:i/>
          <w:spacing w:val="-16"/>
        </w:rPr>
        <w:t xml:space="preserve"> </w:t>
      </w:r>
      <w:r w:rsidRPr="008A2CBF">
        <w:rPr>
          <w:rFonts w:ascii="Arial" w:hAnsi="Arial" w:cs="Arial"/>
          <w:i/>
          <w:spacing w:val="-1"/>
        </w:rPr>
        <w:t>se</w:t>
      </w:r>
      <w:r w:rsidRPr="008A2CBF">
        <w:rPr>
          <w:rFonts w:ascii="Arial" w:hAnsi="Arial" w:cs="Arial"/>
          <w:i/>
          <w:spacing w:val="-14"/>
        </w:rPr>
        <w:t xml:space="preserve"> </w:t>
      </w:r>
      <w:r w:rsidRPr="008A2CBF">
        <w:rPr>
          <w:rFonts w:ascii="Arial" w:hAnsi="Arial" w:cs="Arial"/>
          <w:i/>
          <w:spacing w:val="-1"/>
        </w:rPr>
        <w:t>requiere</w:t>
      </w:r>
      <w:r w:rsidRPr="008A2CBF">
        <w:rPr>
          <w:rFonts w:ascii="Arial" w:hAnsi="Arial" w:cs="Arial"/>
          <w:i/>
          <w:spacing w:val="-19"/>
        </w:rPr>
        <w:t xml:space="preserve"> </w:t>
      </w:r>
      <w:r w:rsidRPr="008A2CBF">
        <w:rPr>
          <w:rFonts w:ascii="Arial" w:hAnsi="Arial" w:cs="Arial"/>
          <w:i/>
          <w:spacing w:val="-1"/>
        </w:rPr>
        <w:t>que</w:t>
      </w:r>
      <w:r w:rsidRPr="008A2CBF">
        <w:rPr>
          <w:rFonts w:ascii="Arial" w:hAnsi="Arial" w:cs="Arial"/>
          <w:i/>
          <w:spacing w:val="-14"/>
        </w:rPr>
        <w:t xml:space="preserve"> </w:t>
      </w:r>
      <w:r w:rsidRPr="008A2CBF">
        <w:rPr>
          <w:rFonts w:ascii="Arial" w:hAnsi="Arial" w:cs="Arial"/>
          <w:i/>
          <w:spacing w:val="-1"/>
        </w:rPr>
        <w:t>se</w:t>
      </w:r>
      <w:r w:rsidRPr="008A2CBF">
        <w:rPr>
          <w:rFonts w:ascii="Arial" w:hAnsi="Arial" w:cs="Arial"/>
          <w:i/>
          <w:spacing w:val="-14"/>
        </w:rPr>
        <w:t xml:space="preserve"> </w:t>
      </w:r>
      <w:r w:rsidRPr="008A2CBF">
        <w:rPr>
          <w:rFonts w:ascii="Arial" w:hAnsi="Arial" w:cs="Arial"/>
          <w:i/>
          <w:spacing w:val="-1"/>
        </w:rPr>
        <w:t>demuestre</w:t>
      </w:r>
      <w:r w:rsidRPr="008A2CBF">
        <w:rPr>
          <w:rFonts w:ascii="Arial" w:hAnsi="Arial" w:cs="Arial"/>
          <w:i/>
          <w:spacing w:val="-14"/>
        </w:rPr>
        <w:t xml:space="preserve"> </w:t>
      </w:r>
      <w:r w:rsidRPr="008A2CBF">
        <w:rPr>
          <w:rFonts w:ascii="Arial" w:hAnsi="Arial" w:cs="Arial"/>
          <w:i/>
        </w:rPr>
        <w:t>que</w:t>
      </w:r>
      <w:r w:rsidRPr="008A2CBF">
        <w:rPr>
          <w:rFonts w:ascii="Arial" w:hAnsi="Arial" w:cs="Arial"/>
          <w:i/>
          <w:spacing w:val="-14"/>
        </w:rPr>
        <w:t xml:space="preserve"> </w:t>
      </w:r>
      <w:r w:rsidRPr="008A2CBF">
        <w:rPr>
          <w:rFonts w:ascii="Arial" w:hAnsi="Arial" w:cs="Arial"/>
          <w:i/>
        </w:rPr>
        <w:t>la</w:t>
      </w:r>
      <w:r w:rsidRPr="008A2CBF">
        <w:rPr>
          <w:rFonts w:ascii="Arial" w:hAnsi="Arial" w:cs="Arial"/>
          <w:i/>
          <w:spacing w:val="-14"/>
        </w:rPr>
        <w:t xml:space="preserve"> </w:t>
      </w:r>
      <w:r w:rsidRPr="008A2CBF">
        <w:rPr>
          <w:rFonts w:ascii="Arial" w:hAnsi="Arial" w:cs="Arial"/>
          <w:i/>
        </w:rPr>
        <w:t>posibilidad</w:t>
      </w:r>
      <w:r w:rsidRPr="008A2CBF">
        <w:rPr>
          <w:rFonts w:ascii="Arial" w:hAnsi="Arial" w:cs="Arial"/>
          <w:i/>
          <w:spacing w:val="-13"/>
        </w:rPr>
        <w:t xml:space="preserve"> </w:t>
      </w:r>
      <w:r w:rsidRPr="008A2CBF">
        <w:rPr>
          <w:rFonts w:ascii="Arial" w:hAnsi="Arial" w:cs="Arial"/>
          <w:i/>
        </w:rPr>
        <w:t>de</w:t>
      </w:r>
      <w:r w:rsidRPr="008A2CBF">
        <w:rPr>
          <w:rFonts w:ascii="Arial" w:hAnsi="Arial" w:cs="Arial"/>
          <w:i/>
          <w:spacing w:val="-14"/>
        </w:rPr>
        <w:t xml:space="preserve"> </w:t>
      </w:r>
      <w:r w:rsidRPr="008A2CBF">
        <w:rPr>
          <w:rFonts w:ascii="Arial" w:hAnsi="Arial" w:cs="Arial"/>
          <w:i/>
        </w:rPr>
        <w:t>tener</w:t>
      </w:r>
      <w:r w:rsidRPr="008A2CBF">
        <w:rPr>
          <w:rFonts w:ascii="Arial" w:hAnsi="Arial" w:cs="Arial"/>
          <w:i/>
          <w:spacing w:val="-15"/>
        </w:rPr>
        <w:t xml:space="preserve"> </w:t>
      </w:r>
      <w:r w:rsidRPr="008A2CBF">
        <w:rPr>
          <w:rFonts w:ascii="Arial" w:hAnsi="Arial" w:cs="Arial"/>
          <w:i/>
        </w:rPr>
        <w:t>un</w:t>
      </w:r>
      <w:r w:rsidRPr="008A2CBF">
        <w:rPr>
          <w:rFonts w:ascii="Arial" w:hAnsi="Arial" w:cs="Arial"/>
          <w:i/>
          <w:spacing w:val="-14"/>
        </w:rPr>
        <w:t xml:space="preserve"> </w:t>
      </w:r>
      <w:r w:rsidRPr="008A2CBF">
        <w:rPr>
          <w:rFonts w:ascii="Arial" w:hAnsi="Arial" w:cs="Arial"/>
          <w:i/>
        </w:rPr>
        <w:t>ingreso</w:t>
      </w:r>
      <w:r w:rsidRPr="008A2CBF">
        <w:rPr>
          <w:rFonts w:ascii="Arial" w:hAnsi="Arial" w:cs="Arial"/>
          <w:i/>
          <w:spacing w:val="-59"/>
        </w:rPr>
        <w:t xml:space="preserve"> </w:t>
      </w:r>
      <w:r w:rsidRPr="008A2CBF">
        <w:rPr>
          <w:rFonts w:ascii="Arial" w:hAnsi="Arial" w:cs="Arial"/>
          <w:i/>
        </w:rPr>
        <w:t>era</w:t>
      </w:r>
      <w:r w:rsidRPr="008A2CBF">
        <w:rPr>
          <w:rFonts w:ascii="Arial" w:hAnsi="Arial" w:cs="Arial"/>
          <w:i/>
          <w:spacing w:val="18"/>
        </w:rPr>
        <w:t xml:space="preserve"> </w:t>
      </w:r>
      <w:r w:rsidRPr="008A2CBF">
        <w:rPr>
          <w:rFonts w:ascii="Arial" w:hAnsi="Arial" w:cs="Arial"/>
          <w:i/>
        </w:rPr>
        <w:t>cierta,</w:t>
      </w:r>
      <w:r w:rsidRPr="008A2CBF">
        <w:rPr>
          <w:rFonts w:ascii="Arial" w:hAnsi="Arial" w:cs="Arial"/>
          <w:i/>
          <w:spacing w:val="14"/>
        </w:rPr>
        <w:t xml:space="preserve"> </w:t>
      </w:r>
      <w:r w:rsidRPr="008A2CBF">
        <w:rPr>
          <w:rFonts w:ascii="Arial" w:hAnsi="Arial" w:cs="Arial"/>
          <w:i/>
        </w:rPr>
        <w:t>es</w:t>
      </w:r>
      <w:r w:rsidRPr="008A2CBF">
        <w:rPr>
          <w:rFonts w:ascii="Arial" w:hAnsi="Arial" w:cs="Arial"/>
          <w:i/>
          <w:spacing w:val="20"/>
        </w:rPr>
        <w:t xml:space="preserve"> </w:t>
      </w:r>
      <w:r w:rsidRPr="008A2CBF">
        <w:rPr>
          <w:rFonts w:ascii="Arial" w:hAnsi="Arial" w:cs="Arial"/>
          <w:i/>
        </w:rPr>
        <w:t>decir,</w:t>
      </w:r>
      <w:r w:rsidRPr="008A2CBF">
        <w:rPr>
          <w:rFonts w:ascii="Arial" w:hAnsi="Arial" w:cs="Arial"/>
          <w:i/>
          <w:spacing w:val="18"/>
        </w:rPr>
        <w:t xml:space="preserve"> </w:t>
      </w:r>
      <w:r w:rsidRPr="008A2CBF">
        <w:rPr>
          <w:rFonts w:ascii="Arial" w:hAnsi="Arial" w:cs="Arial"/>
          <w:i/>
        </w:rPr>
        <w:t>que</w:t>
      </w:r>
      <w:r w:rsidRPr="008A2CBF">
        <w:rPr>
          <w:rFonts w:ascii="Arial" w:hAnsi="Arial" w:cs="Arial"/>
          <w:i/>
          <w:spacing w:val="21"/>
        </w:rPr>
        <w:t xml:space="preserve"> </w:t>
      </w:r>
      <w:r w:rsidRPr="008A2CBF">
        <w:rPr>
          <w:rFonts w:ascii="Arial" w:hAnsi="Arial" w:cs="Arial"/>
          <w:i/>
        </w:rPr>
        <w:t>correspondía</w:t>
      </w:r>
      <w:r w:rsidRPr="008A2CBF">
        <w:rPr>
          <w:rFonts w:ascii="Arial" w:hAnsi="Arial" w:cs="Arial"/>
          <w:i/>
          <w:spacing w:val="18"/>
        </w:rPr>
        <w:t xml:space="preserve"> </w:t>
      </w:r>
      <w:r w:rsidRPr="008A2CBF">
        <w:rPr>
          <w:rFonts w:ascii="Arial" w:hAnsi="Arial" w:cs="Arial"/>
          <w:i/>
        </w:rPr>
        <w:t>a</w:t>
      </w:r>
      <w:r w:rsidRPr="008A2CBF">
        <w:rPr>
          <w:rFonts w:ascii="Arial" w:hAnsi="Arial" w:cs="Arial"/>
          <w:i/>
          <w:spacing w:val="17"/>
        </w:rPr>
        <w:t xml:space="preserve"> </w:t>
      </w:r>
      <w:r w:rsidRPr="008A2CBF">
        <w:rPr>
          <w:rFonts w:ascii="Arial" w:hAnsi="Arial" w:cs="Arial"/>
          <w:i/>
        </w:rPr>
        <w:t>la</w:t>
      </w:r>
      <w:r w:rsidRPr="008A2CBF">
        <w:rPr>
          <w:rFonts w:ascii="Arial" w:hAnsi="Arial" w:cs="Arial"/>
          <w:i/>
          <w:spacing w:val="21"/>
        </w:rPr>
        <w:t xml:space="preserve"> </w:t>
      </w:r>
      <w:r w:rsidRPr="008A2CBF">
        <w:rPr>
          <w:rFonts w:ascii="Arial" w:hAnsi="Arial" w:cs="Arial"/>
          <w:i/>
        </w:rPr>
        <w:t>continuación</w:t>
      </w:r>
      <w:r w:rsidRPr="008A2CBF">
        <w:rPr>
          <w:rFonts w:ascii="Arial" w:hAnsi="Arial" w:cs="Arial"/>
          <w:i/>
          <w:spacing w:val="18"/>
        </w:rPr>
        <w:t xml:space="preserve"> </w:t>
      </w:r>
      <w:r w:rsidRPr="008A2CBF">
        <w:rPr>
          <w:rFonts w:ascii="Arial" w:hAnsi="Arial" w:cs="Arial"/>
          <w:i/>
        </w:rPr>
        <w:t>de</w:t>
      </w:r>
      <w:r w:rsidRPr="008A2CBF">
        <w:rPr>
          <w:rFonts w:ascii="Arial" w:hAnsi="Arial" w:cs="Arial"/>
          <w:i/>
          <w:spacing w:val="21"/>
        </w:rPr>
        <w:t xml:space="preserve"> </w:t>
      </w:r>
      <w:r w:rsidRPr="008A2CBF">
        <w:rPr>
          <w:rFonts w:ascii="Arial" w:hAnsi="Arial" w:cs="Arial"/>
          <w:i/>
        </w:rPr>
        <w:t>una</w:t>
      </w:r>
      <w:r w:rsidRPr="008A2CBF">
        <w:rPr>
          <w:rFonts w:ascii="Arial" w:hAnsi="Arial" w:cs="Arial"/>
          <w:i/>
          <w:spacing w:val="21"/>
        </w:rPr>
        <w:t xml:space="preserve"> </w:t>
      </w:r>
      <w:r w:rsidRPr="008A2CBF">
        <w:rPr>
          <w:rFonts w:ascii="Arial" w:hAnsi="Arial" w:cs="Arial"/>
          <w:i/>
        </w:rPr>
        <w:t>situación precedente</w:t>
      </w:r>
      <w:r w:rsidRPr="008A2CBF">
        <w:rPr>
          <w:rFonts w:ascii="Arial" w:hAnsi="Arial" w:cs="Arial"/>
          <w:i/>
          <w:spacing w:val="-7"/>
        </w:rPr>
        <w:t xml:space="preserve"> </w:t>
      </w:r>
      <w:r w:rsidRPr="008A2CBF">
        <w:rPr>
          <w:rFonts w:ascii="Arial" w:hAnsi="Arial" w:cs="Arial"/>
          <w:i/>
        </w:rPr>
        <w:t>o</w:t>
      </w:r>
      <w:r w:rsidRPr="008A2CBF">
        <w:rPr>
          <w:rFonts w:ascii="Arial" w:hAnsi="Arial" w:cs="Arial"/>
          <w:i/>
          <w:spacing w:val="-12"/>
        </w:rPr>
        <w:t xml:space="preserve"> </w:t>
      </w:r>
      <w:r w:rsidRPr="008A2CBF">
        <w:rPr>
          <w:rFonts w:ascii="Arial" w:hAnsi="Arial" w:cs="Arial"/>
          <w:i/>
        </w:rPr>
        <w:t>que</w:t>
      </w:r>
      <w:r w:rsidRPr="008A2CBF">
        <w:rPr>
          <w:rFonts w:ascii="Arial" w:hAnsi="Arial" w:cs="Arial"/>
          <w:i/>
          <w:spacing w:val="-7"/>
        </w:rPr>
        <w:t xml:space="preserve"> </w:t>
      </w:r>
      <w:r w:rsidRPr="008A2CBF">
        <w:rPr>
          <w:rFonts w:ascii="Arial" w:hAnsi="Arial" w:cs="Arial"/>
          <w:i/>
        </w:rPr>
        <w:t>iba</w:t>
      </w:r>
      <w:r w:rsidRPr="008A2CBF">
        <w:rPr>
          <w:rFonts w:ascii="Arial" w:hAnsi="Arial" w:cs="Arial"/>
          <w:i/>
          <w:spacing w:val="-7"/>
        </w:rPr>
        <w:t xml:space="preserve"> </w:t>
      </w:r>
      <w:r w:rsidRPr="008A2CBF">
        <w:rPr>
          <w:rFonts w:ascii="Arial" w:hAnsi="Arial" w:cs="Arial"/>
          <w:i/>
        </w:rPr>
        <w:t>a</w:t>
      </w:r>
      <w:r w:rsidRPr="008A2CBF">
        <w:rPr>
          <w:rFonts w:ascii="Arial" w:hAnsi="Arial" w:cs="Arial"/>
          <w:i/>
          <w:spacing w:val="-11"/>
        </w:rPr>
        <w:t xml:space="preserve"> </w:t>
      </w:r>
      <w:r w:rsidRPr="008A2CBF">
        <w:rPr>
          <w:rFonts w:ascii="Arial" w:hAnsi="Arial" w:cs="Arial"/>
          <w:i/>
        </w:rPr>
        <w:t>darse</w:t>
      </w:r>
      <w:r w:rsidRPr="008A2CBF">
        <w:rPr>
          <w:rFonts w:ascii="Arial" w:hAnsi="Arial" w:cs="Arial"/>
          <w:i/>
          <w:spacing w:val="-12"/>
        </w:rPr>
        <w:t xml:space="preserve"> </w:t>
      </w:r>
      <w:r w:rsidRPr="008A2CBF">
        <w:rPr>
          <w:rFonts w:ascii="Arial" w:hAnsi="Arial" w:cs="Arial"/>
          <w:i/>
        </w:rPr>
        <w:t>efectivamente</w:t>
      </w:r>
      <w:r w:rsidRPr="008A2CBF">
        <w:rPr>
          <w:rFonts w:ascii="Arial" w:hAnsi="Arial" w:cs="Arial"/>
          <w:i/>
          <w:spacing w:val="-11"/>
        </w:rPr>
        <w:t xml:space="preserve"> </w:t>
      </w:r>
      <w:r w:rsidRPr="008A2CBF">
        <w:rPr>
          <w:rFonts w:ascii="Arial" w:hAnsi="Arial" w:cs="Arial"/>
          <w:i/>
        </w:rPr>
        <w:t>por</w:t>
      </w:r>
      <w:r w:rsidRPr="008A2CBF">
        <w:rPr>
          <w:rFonts w:ascii="Arial" w:hAnsi="Arial" w:cs="Arial"/>
          <w:i/>
          <w:spacing w:val="-8"/>
        </w:rPr>
        <w:t xml:space="preserve"> </w:t>
      </w:r>
      <w:r w:rsidRPr="008A2CBF">
        <w:rPr>
          <w:rFonts w:ascii="Arial" w:hAnsi="Arial" w:cs="Arial"/>
          <w:i/>
        </w:rPr>
        <w:t>existir</w:t>
      </w:r>
      <w:r w:rsidRPr="008A2CBF">
        <w:rPr>
          <w:rFonts w:ascii="Arial" w:hAnsi="Arial" w:cs="Arial"/>
          <w:i/>
          <w:spacing w:val="-8"/>
        </w:rPr>
        <w:t xml:space="preserve"> </w:t>
      </w:r>
      <w:r w:rsidRPr="008A2CBF">
        <w:rPr>
          <w:rFonts w:ascii="Arial" w:hAnsi="Arial" w:cs="Arial"/>
          <w:i/>
        </w:rPr>
        <w:t>previamente</w:t>
      </w:r>
      <w:r w:rsidRPr="008A2CBF">
        <w:rPr>
          <w:rFonts w:ascii="Arial" w:hAnsi="Arial" w:cs="Arial"/>
          <w:i/>
          <w:spacing w:val="-11"/>
        </w:rPr>
        <w:t xml:space="preserve"> </w:t>
      </w:r>
      <w:r w:rsidRPr="008A2CBF">
        <w:rPr>
          <w:rFonts w:ascii="Arial" w:hAnsi="Arial" w:cs="Arial"/>
          <w:i/>
        </w:rPr>
        <w:t>una</w:t>
      </w:r>
      <w:r w:rsidRPr="008A2CBF">
        <w:rPr>
          <w:rFonts w:ascii="Arial" w:hAnsi="Arial" w:cs="Arial"/>
          <w:i/>
          <w:spacing w:val="45"/>
        </w:rPr>
        <w:t xml:space="preserve"> </w:t>
      </w:r>
      <w:r w:rsidRPr="008A2CBF">
        <w:rPr>
          <w:rFonts w:ascii="Arial" w:hAnsi="Arial" w:cs="Arial"/>
          <w:i/>
        </w:rPr>
        <w:t>actividad</w:t>
      </w:r>
      <w:r w:rsidRPr="008A2CBF">
        <w:rPr>
          <w:rFonts w:ascii="Arial" w:hAnsi="Arial" w:cs="Arial"/>
          <w:i/>
          <w:spacing w:val="-59"/>
        </w:rPr>
        <w:t xml:space="preserve"> </w:t>
      </w:r>
      <w:r w:rsidRPr="008A2CBF">
        <w:rPr>
          <w:rFonts w:ascii="Arial" w:hAnsi="Arial" w:cs="Arial"/>
          <w:i/>
          <w:spacing w:val="-1"/>
        </w:rPr>
        <w:t>productiva</w:t>
      </w:r>
      <w:r w:rsidRPr="008A2CBF">
        <w:rPr>
          <w:rFonts w:ascii="Arial" w:hAnsi="Arial" w:cs="Arial"/>
          <w:i/>
          <w:spacing w:val="-10"/>
        </w:rPr>
        <w:t xml:space="preserve"> </w:t>
      </w:r>
      <w:r w:rsidRPr="008A2CBF">
        <w:rPr>
          <w:rFonts w:ascii="Arial" w:hAnsi="Arial" w:cs="Arial"/>
          <w:i/>
          <w:spacing w:val="-1"/>
        </w:rPr>
        <w:t>lícita</w:t>
      </w:r>
      <w:r w:rsidRPr="008A2CBF">
        <w:rPr>
          <w:rFonts w:ascii="Arial" w:hAnsi="Arial" w:cs="Arial"/>
          <w:i/>
          <w:spacing w:val="-9"/>
        </w:rPr>
        <w:t xml:space="preserve"> </w:t>
      </w:r>
      <w:r w:rsidRPr="008A2CBF">
        <w:rPr>
          <w:rFonts w:ascii="Arial" w:hAnsi="Arial" w:cs="Arial"/>
          <w:i/>
          <w:spacing w:val="-1"/>
        </w:rPr>
        <w:t>ya</w:t>
      </w:r>
      <w:r w:rsidRPr="008A2CBF">
        <w:rPr>
          <w:rFonts w:ascii="Arial" w:hAnsi="Arial" w:cs="Arial"/>
          <w:i/>
          <w:spacing w:val="-9"/>
        </w:rPr>
        <w:t xml:space="preserve"> </w:t>
      </w:r>
      <w:r w:rsidRPr="008A2CBF">
        <w:rPr>
          <w:rFonts w:ascii="Arial" w:hAnsi="Arial" w:cs="Arial"/>
          <w:i/>
          <w:spacing w:val="-1"/>
        </w:rPr>
        <w:t>consolidada</w:t>
      </w:r>
      <w:r w:rsidRPr="008A2CBF">
        <w:rPr>
          <w:rFonts w:ascii="Arial" w:hAnsi="Arial" w:cs="Arial"/>
          <w:i/>
          <w:spacing w:val="-9"/>
        </w:rPr>
        <w:t xml:space="preserve"> </w:t>
      </w:r>
      <w:r w:rsidRPr="008A2CBF">
        <w:rPr>
          <w:rFonts w:ascii="Arial" w:hAnsi="Arial" w:cs="Arial"/>
          <w:i/>
          <w:spacing w:val="-1"/>
        </w:rPr>
        <w:t>que</w:t>
      </w:r>
      <w:r w:rsidRPr="008A2CBF">
        <w:rPr>
          <w:rFonts w:ascii="Arial" w:hAnsi="Arial" w:cs="Arial"/>
          <w:i/>
          <w:spacing w:val="-9"/>
        </w:rPr>
        <w:t xml:space="preserve"> </w:t>
      </w:r>
      <w:r w:rsidRPr="008A2CBF">
        <w:rPr>
          <w:rFonts w:ascii="Arial" w:hAnsi="Arial" w:cs="Arial"/>
          <w:i/>
          <w:spacing w:val="-1"/>
        </w:rPr>
        <w:t>le</w:t>
      </w:r>
      <w:r w:rsidRPr="008A2CBF">
        <w:rPr>
          <w:rFonts w:ascii="Arial" w:hAnsi="Arial" w:cs="Arial"/>
          <w:i/>
          <w:spacing w:val="-14"/>
        </w:rPr>
        <w:t xml:space="preserve"> </w:t>
      </w:r>
      <w:r w:rsidRPr="008A2CBF">
        <w:rPr>
          <w:rFonts w:ascii="Arial" w:hAnsi="Arial" w:cs="Arial"/>
          <w:i/>
          <w:spacing w:val="-1"/>
        </w:rPr>
        <w:t>permitiría</w:t>
      </w:r>
      <w:r w:rsidRPr="008A2CBF">
        <w:rPr>
          <w:rFonts w:ascii="Arial" w:hAnsi="Arial" w:cs="Arial"/>
          <w:i/>
          <w:spacing w:val="-9"/>
        </w:rPr>
        <w:t xml:space="preserve"> </w:t>
      </w:r>
      <w:r w:rsidRPr="008A2CBF">
        <w:rPr>
          <w:rFonts w:ascii="Arial" w:hAnsi="Arial" w:cs="Arial"/>
          <w:i/>
          <w:spacing w:val="-1"/>
        </w:rPr>
        <w:t>a</w:t>
      </w:r>
      <w:r w:rsidRPr="008A2CBF">
        <w:rPr>
          <w:rFonts w:ascii="Arial" w:hAnsi="Arial" w:cs="Arial"/>
          <w:i/>
          <w:spacing w:val="-9"/>
        </w:rPr>
        <w:t xml:space="preserve"> </w:t>
      </w:r>
      <w:r w:rsidRPr="008A2CBF">
        <w:rPr>
          <w:rFonts w:ascii="Arial" w:hAnsi="Arial" w:cs="Arial"/>
          <w:i/>
          <w:spacing w:val="-1"/>
        </w:rPr>
        <w:t>la</w:t>
      </w:r>
      <w:r w:rsidRPr="008A2CBF">
        <w:rPr>
          <w:rFonts w:ascii="Arial" w:hAnsi="Arial" w:cs="Arial"/>
          <w:i/>
          <w:spacing w:val="-14"/>
        </w:rPr>
        <w:t xml:space="preserve"> </w:t>
      </w:r>
      <w:r w:rsidRPr="008A2CBF">
        <w:rPr>
          <w:rFonts w:ascii="Arial" w:hAnsi="Arial" w:cs="Arial"/>
          <w:i/>
          <w:spacing w:val="-1"/>
        </w:rPr>
        <w:t>víctima</w:t>
      </w:r>
      <w:r w:rsidRPr="008A2CBF">
        <w:rPr>
          <w:rFonts w:ascii="Arial" w:hAnsi="Arial" w:cs="Arial"/>
          <w:i/>
          <w:spacing w:val="-9"/>
        </w:rPr>
        <w:t xml:space="preserve"> </w:t>
      </w:r>
      <w:r w:rsidRPr="008A2CBF">
        <w:rPr>
          <w:rFonts w:ascii="Arial" w:hAnsi="Arial" w:cs="Arial"/>
          <w:i/>
        </w:rPr>
        <w:t>directa</w:t>
      </w:r>
      <w:r w:rsidRPr="008A2CBF">
        <w:rPr>
          <w:rFonts w:ascii="Arial" w:hAnsi="Arial" w:cs="Arial"/>
          <w:i/>
          <w:spacing w:val="-9"/>
        </w:rPr>
        <w:t xml:space="preserve"> </w:t>
      </w:r>
      <w:r w:rsidRPr="008A2CBF">
        <w:rPr>
          <w:rFonts w:ascii="Arial" w:hAnsi="Arial" w:cs="Arial"/>
          <w:i/>
        </w:rPr>
        <w:t>de</w:t>
      </w:r>
      <w:r w:rsidRPr="008A2CBF">
        <w:rPr>
          <w:rFonts w:ascii="Arial" w:hAnsi="Arial" w:cs="Arial"/>
          <w:i/>
          <w:spacing w:val="-9"/>
        </w:rPr>
        <w:t xml:space="preserve"> </w:t>
      </w:r>
      <w:r w:rsidRPr="008A2CBF">
        <w:rPr>
          <w:rFonts w:ascii="Arial" w:hAnsi="Arial" w:cs="Arial"/>
          <w:i/>
        </w:rPr>
        <w:t>la</w:t>
      </w:r>
      <w:r w:rsidRPr="008A2CBF">
        <w:rPr>
          <w:rFonts w:ascii="Arial" w:hAnsi="Arial" w:cs="Arial"/>
          <w:i/>
          <w:spacing w:val="-14"/>
        </w:rPr>
        <w:t xml:space="preserve"> </w:t>
      </w:r>
      <w:r w:rsidRPr="008A2CBF">
        <w:rPr>
          <w:rFonts w:ascii="Arial" w:hAnsi="Arial" w:cs="Arial"/>
          <w:i/>
        </w:rPr>
        <w:t>privación</w:t>
      </w:r>
      <w:r w:rsidRPr="008A2CBF">
        <w:rPr>
          <w:rFonts w:ascii="Arial" w:hAnsi="Arial" w:cs="Arial"/>
          <w:i/>
          <w:spacing w:val="-59"/>
        </w:rPr>
        <w:t xml:space="preserve"> </w:t>
      </w:r>
      <w:r w:rsidRPr="008A2CBF">
        <w:rPr>
          <w:rFonts w:ascii="Arial" w:hAnsi="Arial" w:cs="Arial"/>
          <w:i/>
        </w:rPr>
        <w:t>de la libertad obtener un determinado ingreso y que dejó de percibirlo como</w:t>
      </w:r>
      <w:r w:rsidRPr="008A2CBF">
        <w:rPr>
          <w:rFonts w:ascii="Arial" w:hAnsi="Arial" w:cs="Arial"/>
          <w:i/>
          <w:spacing w:val="1"/>
        </w:rPr>
        <w:t xml:space="preserve"> </w:t>
      </w:r>
      <w:r w:rsidRPr="008A2CBF">
        <w:rPr>
          <w:rFonts w:ascii="Arial" w:hAnsi="Arial" w:cs="Arial"/>
          <w:i/>
        </w:rPr>
        <w:t>consecuencia de</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4"/>
        </w:rPr>
        <w:t xml:space="preserve"> </w:t>
      </w:r>
      <w:r w:rsidRPr="008A2CBF">
        <w:rPr>
          <w:rFonts w:ascii="Arial" w:hAnsi="Arial" w:cs="Arial"/>
          <w:i/>
        </w:rPr>
        <w:t>detención.</w:t>
      </w:r>
    </w:p>
    <w:p w14:paraId="0548CEC9" w14:textId="77777777" w:rsidR="00890843" w:rsidRPr="008A2CBF" w:rsidRDefault="00890843" w:rsidP="00BB44C1">
      <w:pPr>
        <w:pStyle w:val="Textoindependiente"/>
        <w:spacing w:before="9" w:line="360" w:lineRule="auto"/>
        <w:rPr>
          <w:rFonts w:ascii="Arial" w:hAnsi="Arial" w:cs="Arial"/>
          <w:i/>
          <w:sz w:val="22"/>
          <w:szCs w:val="22"/>
        </w:rPr>
      </w:pPr>
    </w:p>
    <w:p w14:paraId="5531B801" w14:textId="77777777" w:rsidR="00890843" w:rsidRPr="008A2CBF" w:rsidRDefault="00890843" w:rsidP="00903A8D">
      <w:pPr>
        <w:pStyle w:val="Ttulo2"/>
      </w:pPr>
      <w:r w:rsidRPr="008A2CBF">
        <w:t>Entonces,</w:t>
      </w:r>
      <w:r w:rsidRPr="008A2CBF">
        <w:rPr>
          <w:spacing w:val="1"/>
        </w:rPr>
        <w:t xml:space="preserve"> </w:t>
      </w:r>
      <w:r w:rsidRPr="008A2CBF">
        <w:t>resulta</w:t>
      </w:r>
      <w:r w:rsidRPr="008A2CBF">
        <w:rPr>
          <w:spacing w:val="1"/>
        </w:rPr>
        <w:t xml:space="preserve"> </w:t>
      </w:r>
      <w:r w:rsidRPr="008A2CBF">
        <w:t>oportuno</w:t>
      </w:r>
      <w:r w:rsidRPr="008A2CBF">
        <w:rPr>
          <w:spacing w:val="1"/>
        </w:rPr>
        <w:t xml:space="preserve"> </w:t>
      </w:r>
      <w:r w:rsidRPr="008A2CBF">
        <w:t>recoger</w:t>
      </w:r>
      <w:r w:rsidRPr="008A2CBF">
        <w:rPr>
          <w:spacing w:val="1"/>
        </w:rPr>
        <w:t xml:space="preserve"> </w:t>
      </w:r>
      <w:r w:rsidRPr="008A2CBF">
        <w:t>la</w:t>
      </w:r>
      <w:r w:rsidRPr="008A2CBF">
        <w:rPr>
          <w:spacing w:val="1"/>
        </w:rPr>
        <w:t xml:space="preserve"> </w:t>
      </w:r>
      <w:r w:rsidRPr="008A2CBF">
        <w:t>jurisprudencia</w:t>
      </w:r>
      <w:r w:rsidRPr="008A2CBF">
        <w:rPr>
          <w:spacing w:val="1"/>
        </w:rPr>
        <w:t xml:space="preserve"> </w:t>
      </w:r>
      <w:r w:rsidRPr="008A2CBF">
        <w:t>en</w:t>
      </w:r>
      <w:r w:rsidRPr="008A2CBF">
        <w:rPr>
          <w:spacing w:val="1"/>
        </w:rPr>
        <w:t xml:space="preserve"> </w:t>
      </w:r>
      <w:r w:rsidRPr="008A2CBF">
        <w:t>torno</w:t>
      </w:r>
      <w:r w:rsidRPr="008A2CBF">
        <w:rPr>
          <w:spacing w:val="1"/>
        </w:rPr>
        <w:t xml:space="preserve"> </w:t>
      </w:r>
      <w:r w:rsidRPr="008A2CBF">
        <w:t>a</w:t>
      </w:r>
      <w:r w:rsidRPr="008A2CBF">
        <w:rPr>
          <w:spacing w:val="1"/>
        </w:rPr>
        <w:t xml:space="preserve"> </w:t>
      </w:r>
      <w:r w:rsidRPr="008A2CBF">
        <w:t>los</w:t>
      </w:r>
      <w:r w:rsidRPr="008A2CBF">
        <w:rPr>
          <w:spacing w:val="1"/>
        </w:rPr>
        <w:t xml:space="preserve"> </w:t>
      </w:r>
      <w:r w:rsidRPr="008A2CBF">
        <w:t>parámetros empleados para la indemnización del lucro cesante y, en su</w:t>
      </w:r>
      <w:r w:rsidRPr="008A2CBF">
        <w:rPr>
          <w:spacing w:val="1"/>
        </w:rPr>
        <w:t xml:space="preserve"> </w:t>
      </w:r>
      <w:r w:rsidRPr="008A2CBF">
        <w:t>lugar,</w:t>
      </w:r>
      <w:r w:rsidRPr="008A2CBF">
        <w:rPr>
          <w:spacing w:val="1"/>
        </w:rPr>
        <w:t xml:space="preserve"> </w:t>
      </w:r>
      <w:r w:rsidRPr="008A2CBF">
        <w:t>unificarla</w:t>
      </w:r>
      <w:r w:rsidRPr="008A2CBF">
        <w:rPr>
          <w:spacing w:val="1"/>
        </w:rPr>
        <w:t xml:space="preserve"> </w:t>
      </w:r>
      <w:r w:rsidRPr="008A2CBF">
        <w:t>en</w:t>
      </w:r>
      <w:r w:rsidRPr="008A2CBF">
        <w:rPr>
          <w:spacing w:val="1"/>
        </w:rPr>
        <w:t xml:space="preserve"> </w:t>
      </w:r>
      <w:r w:rsidRPr="008A2CBF">
        <w:t>orden</w:t>
      </w:r>
      <w:r w:rsidRPr="008A2CBF">
        <w:rPr>
          <w:spacing w:val="1"/>
        </w:rPr>
        <w:t xml:space="preserve"> </w:t>
      </w:r>
      <w:r w:rsidRPr="008A2CBF">
        <w:t>a</w:t>
      </w:r>
      <w:r w:rsidRPr="008A2CBF">
        <w:rPr>
          <w:spacing w:val="1"/>
        </w:rPr>
        <w:t xml:space="preserve"> </w:t>
      </w:r>
      <w:r w:rsidRPr="008A2CBF">
        <w:t>establecer</w:t>
      </w:r>
      <w:r w:rsidRPr="008A2CBF">
        <w:rPr>
          <w:spacing w:val="1"/>
        </w:rPr>
        <w:t xml:space="preserve"> </w:t>
      </w:r>
      <w:r w:rsidRPr="008A2CBF">
        <w:t>los</w:t>
      </w:r>
      <w:r w:rsidRPr="008A2CBF">
        <w:rPr>
          <w:spacing w:val="1"/>
        </w:rPr>
        <w:t xml:space="preserve"> </w:t>
      </w:r>
      <w:r w:rsidRPr="008A2CBF">
        <w:t>criterios</w:t>
      </w:r>
      <w:r w:rsidRPr="008A2CBF">
        <w:rPr>
          <w:spacing w:val="1"/>
        </w:rPr>
        <w:t xml:space="preserve"> </w:t>
      </w:r>
      <w:r w:rsidRPr="008A2CBF">
        <w:t>necesarios</w:t>
      </w:r>
      <w:r w:rsidRPr="008A2CBF">
        <w:rPr>
          <w:spacing w:val="1"/>
        </w:rPr>
        <w:t xml:space="preserve"> </w:t>
      </w:r>
      <w:r w:rsidRPr="008A2CBF">
        <w:t>para:</w:t>
      </w:r>
      <w:r w:rsidRPr="008A2CBF">
        <w:rPr>
          <w:spacing w:val="1"/>
        </w:rPr>
        <w:t xml:space="preserve"> </w:t>
      </w:r>
      <w:r w:rsidRPr="008A2CBF">
        <w:t>i)</w:t>
      </w:r>
      <w:r w:rsidRPr="008A2CBF">
        <w:rPr>
          <w:spacing w:val="-59"/>
        </w:rPr>
        <w:t xml:space="preserve"> </w:t>
      </w:r>
      <w:r w:rsidRPr="008A2CBF">
        <w:t xml:space="preserve">acceder al reconocimiento de este tipo de perjuicio y </w:t>
      </w:r>
      <w:proofErr w:type="spellStart"/>
      <w:r w:rsidRPr="008A2CBF">
        <w:t>ii</w:t>
      </w:r>
      <w:proofErr w:type="spellEnd"/>
      <w:r w:rsidRPr="008A2CBF">
        <w:t>) proceder a su</w:t>
      </w:r>
      <w:r w:rsidRPr="008A2CBF">
        <w:rPr>
          <w:spacing w:val="1"/>
        </w:rPr>
        <w:t xml:space="preserve"> </w:t>
      </w:r>
      <w:r w:rsidRPr="008A2CBF">
        <w:t>liquidación.</w:t>
      </w:r>
    </w:p>
    <w:p w14:paraId="6F6CE709" w14:textId="77777777" w:rsidR="00890843" w:rsidRPr="008A2CBF" w:rsidRDefault="00890843" w:rsidP="00BB44C1">
      <w:pPr>
        <w:pStyle w:val="Textoindependiente"/>
        <w:spacing w:before="3" w:line="360" w:lineRule="auto"/>
        <w:rPr>
          <w:rFonts w:ascii="Arial" w:hAnsi="Arial" w:cs="Arial"/>
          <w:b/>
          <w:i/>
          <w:sz w:val="22"/>
          <w:szCs w:val="22"/>
        </w:rPr>
      </w:pPr>
    </w:p>
    <w:p w14:paraId="7C1164DF" w14:textId="28F1F826" w:rsidR="00890843" w:rsidRPr="008A2CBF" w:rsidRDefault="00890843" w:rsidP="00AF6E88">
      <w:pPr>
        <w:spacing w:before="93" w:line="360" w:lineRule="auto"/>
        <w:ind w:left="1296" w:right="996"/>
        <w:jc w:val="both"/>
        <w:rPr>
          <w:rFonts w:ascii="Arial" w:hAnsi="Arial" w:cs="Arial"/>
          <w:i/>
        </w:rPr>
      </w:pPr>
      <w:r w:rsidRPr="008A2CBF">
        <w:rPr>
          <w:rFonts w:ascii="Arial" w:hAnsi="Arial" w:cs="Arial"/>
          <w:b/>
          <w:i/>
          <w:u w:val="thick"/>
        </w:rPr>
        <w:t>La precisión jurisprudencial tiene por objeto eliminar las presunciones que</w:t>
      </w:r>
      <w:r w:rsidRPr="008A2CBF">
        <w:rPr>
          <w:rFonts w:ascii="Arial" w:hAnsi="Arial" w:cs="Arial"/>
          <w:b/>
          <w:i/>
          <w:spacing w:val="1"/>
        </w:rPr>
        <w:t xml:space="preserve"> </w:t>
      </w:r>
      <w:r w:rsidRPr="008A2CBF">
        <w:rPr>
          <w:rFonts w:ascii="Arial" w:hAnsi="Arial" w:cs="Arial"/>
          <w:b/>
          <w:i/>
          <w:u w:val="thick"/>
        </w:rPr>
        <w:t>han llevado a considerar que la indemnización del perjuicio es un derecho</w:t>
      </w:r>
      <w:r w:rsidRPr="008A2CBF">
        <w:rPr>
          <w:rFonts w:ascii="Arial" w:hAnsi="Arial" w:cs="Arial"/>
          <w:b/>
          <w:i/>
          <w:spacing w:val="1"/>
        </w:rPr>
        <w:t xml:space="preserve"> </w:t>
      </w:r>
      <w:r w:rsidRPr="008A2CBF">
        <w:rPr>
          <w:rFonts w:ascii="Arial" w:hAnsi="Arial" w:cs="Arial"/>
          <w:b/>
          <w:i/>
          <w:u w:val="thick"/>
        </w:rPr>
        <w:t>que</w:t>
      </w:r>
      <w:r w:rsidRPr="008A2CBF">
        <w:rPr>
          <w:rFonts w:ascii="Arial" w:hAnsi="Arial" w:cs="Arial"/>
          <w:b/>
          <w:i/>
          <w:spacing w:val="1"/>
          <w:u w:val="thick"/>
        </w:rPr>
        <w:t xml:space="preserve"> </w:t>
      </w:r>
      <w:r w:rsidRPr="008A2CBF">
        <w:rPr>
          <w:rFonts w:ascii="Arial" w:hAnsi="Arial" w:cs="Arial"/>
          <w:b/>
          <w:i/>
          <w:u w:val="thick"/>
        </w:rPr>
        <w:t>se</w:t>
      </w:r>
      <w:r w:rsidRPr="008A2CBF">
        <w:rPr>
          <w:rFonts w:ascii="Arial" w:hAnsi="Arial" w:cs="Arial"/>
          <w:b/>
          <w:i/>
          <w:spacing w:val="1"/>
          <w:u w:val="thick"/>
        </w:rPr>
        <w:t xml:space="preserve"> </w:t>
      </w:r>
      <w:r w:rsidRPr="008A2CBF">
        <w:rPr>
          <w:rFonts w:ascii="Arial" w:hAnsi="Arial" w:cs="Arial"/>
          <w:b/>
          <w:i/>
          <w:u w:val="thick"/>
        </w:rPr>
        <w:t>tiene</w:t>
      </w:r>
      <w:r w:rsidRPr="008A2CBF">
        <w:rPr>
          <w:rFonts w:ascii="Arial" w:hAnsi="Arial" w:cs="Arial"/>
          <w:b/>
          <w:i/>
          <w:spacing w:val="1"/>
          <w:u w:val="thick"/>
        </w:rPr>
        <w:t xml:space="preserve"> </w:t>
      </w:r>
      <w:r w:rsidRPr="008A2CBF">
        <w:rPr>
          <w:rFonts w:ascii="Arial" w:hAnsi="Arial" w:cs="Arial"/>
          <w:b/>
          <w:i/>
          <w:u w:val="thick"/>
        </w:rPr>
        <w:t>per</w:t>
      </w:r>
      <w:r w:rsidRPr="008A2CBF">
        <w:rPr>
          <w:rFonts w:ascii="Arial" w:hAnsi="Arial" w:cs="Arial"/>
          <w:b/>
          <w:i/>
          <w:spacing w:val="1"/>
          <w:u w:val="thick"/>
        </w:rPr>
        <w:t xml:space="preserve"> </w:t>
      </w:r>
      <w:r w:rsidRPr="008A2CBF">
        <w:rPr>
          <w:rFonts w:ascii="Arial" w:hAnsi="Arial" w:cs="Arial"/>
          <w:b/>
          <w:i/>
          <w:u w:val="thick"/>
        </w:rPr>
        <w:t>se</w:t>
      </w:r>
      <w:r w:rsidRPr="008A2CBF">
        <w:rPr>
          <w:rFonts w:ascii="Arial" w:hAnsi="Arial" w:cs="Arial"/>
          <w:b/>
          <w:i/>
          <w:spacing w:val="1"/>
          <w:u w:val="thick"/>
        </w:rPr>
        <w:t xml:space="preserve"> </w:t>
      </w:r>
      <w:r w:rsidRPr="008A2CBF">
        <w:rPr>
          <w:rFonts w:ascii="Arial" w:hAnsi="Arial" w:cs="Arial"/>
          <w:b/>
          <w:i/>
          <w:u w:val="thick"/>
        </w:rPr>
        <w:t>y</w:t>
      </w:r>
      <w:r w:rsidRPr="008A2CBF">
        <w:rPr>
          <w:rFonts w:ascii="Arial" w:hAnsi="Arial" w:cs="Arial"/>
          <w:b/>
          <w:i/>
          <w:spacing w:val="1"/>
          <w:u w:val="thick"/>
        </w:rPr>
        <w:t xml:space="preserve"> </w:t>
      </w:r>
      <w:r w:rsidRPr="008A2CBF">
        <w:rPr>
          <w:rFonts w:ascii="Arial" w:hAnsi="Arial" w:cs="Arial"/>
          <w:b/>
          <w:i/>
          <w:u w:val="thick"/>
        </w:rPr>
        <w:t>establecer</w:t>
      </w:r>
      <w:r w:rsidRPr="008A2CBF">
        <w:rPr>
          <w:rFonts w:ascii="Arial" w:hAnsi="Arial" w:cs="Arial"/>
          <w:b/>
          <w:i/>
          <w:spacing w:val="1"/>
          <w:u w:val="thick"/>
        </w:rPr>
        <w:t xml:space="preserve"> </w:t>
      </w:r>
      <w:r w:rsidRPr="008A2CBF">
        <w:rPr>
          <w:rFonts w:ascii="Arial" w:hAnsi="Arial" w:cs="Arial"/>
          <w:b/>
          <w:i/>
          <w:u w:val="thick"/>
        </w:rPr>
        <w:t>que</w:t>
      </w:r>
      <w:r w:rsidRPr="008A2CBF">
        <w:rPr>
          <w:rFonts w:ascii="Arial" w:hAnsi="Arial" w:cs="Arial"/>
          <w:b/>
          <w:i/>
          <w:spacing w:val="1"/>
          <w:u w:val="thick"/>
        </w:rPr>
        <w:t xml:space="preserve"> </w:t>
      </w:r>
      <w:r w:rsidRPr="008A2CBF">
        <w:rPr>
          <w:rFonts w:ascii="Arial" w:hAnsi="Arial" w:cs="Arial"/>
          <w:b/>
          <w:i/>
          <w:u w:val="thick"/>
        </w:rPr>
        <w:t>su</w:t>
      </w:r>
      <w:r w:rsidRPr="008A2CBF">
        <w:rPr>
          <w:rFonts w:ascii="Arial" w:hAnsi="Arial" w:cs="Arial"/>
          <w:b/>
          <w:i/>
          <w:spacing w:val="1"/>
          <w:u w:val="thick"/>
        </w:rPr>
        <w:t xml:space="preserve"> </w:t>
      </w:r>
      <w:r w:rsidRPr="008A2CBF">
        <w:rPr>
          <w:rFonts w:ascii="Arial" w:hAnsi="Arial" w:cs="Arial"/>
          <w:b/>
          <w:i/>
          <w:u w:val="thick"/>
        </w:rPr>
        <w:t>existencia</w:t>
      </w:r>
      <w:r w:rsidRPr="008A2CBF">
        <w:rPr>
          <w:rFonts w:ascii="Arial" w:hAnsi="Arial" w:cs="Arial"/>
          <w:b/>
          <w:i/>
          <w:spacing w:val="1"/>
          <w:u w:val="thick"/>
        </w:rPr>
        <w:t xml:space="preserve"> </w:t>
      </w:r>
      <w:r w:rsidRPr="008A2CBF">
        <w:rPr>
          <w:rFonts w:ascii="Arial" w:hAnsi="Arial" w:cs="Arial"/>
          <w:b/>
          <w:i/>
          <w:u w:val="thick"/>
        </w:rPr>
        <w:t>y</w:t>
      </w:r>
      <w:r w:rsidRPr="008A2CBF">
        <w:rPr>
          <w:rFonts w:ascii="Arial" w:hAnsi="Arial" w:cs="Arial"/>
          <w:b/>
          <w:i/>
          <w:spacing w:val="1"/>
          <w:u w:val="thick"/>
        </w:rPr>
        <w:t xml:space="preserve"> </w:t>
      </w:r>
      <w:r w:rsidRPr="008A2CBF">
        <w:rPr>
          <w:rFonts w:ascii="Arial" w:hAnsi="Arial" w:cs="Arial"/>
          <w:b/>
          <w:i/>
          <w:u w:val="thick"/>
        </w:rPr>
        <w:t>cuantía</w:t>
      </w:r>
      <w:r w:rsidRPr="008A2CBF">
        <w:rPr>
          <w:rFonts w:ascii="Arial" w:hAnsi="Arial" w:cs="Arial"/>
          <w:b/>
          <w:i/>
          <w:spacing w:val="1"/>
          <w:u w:val="thick"/>
        </w:rPr>
        <w:t xml:space="preserve"> </w:t>
      </w:r>
      <w:r w:rsidRPr="008A2CBF">
        <w:rPr>
          <w:rFonts w:ascii="Arial" w:hAnsi="Arial" w:cs="Arial"/>
          <w:b/>
          <w:i/>
          <w:u w:val="thick"/>
        </w:rPr>
        <w:t>deben</w:t>
      </w:r>
      <w:r w:rsidRPr="008A2CBF">
        <w:rPr>
          <w:rFonts w:ascii="Arial" w:hAnsi="Arial" w:cs="Arial"/>
          <w:b/>
          <w:i/>
          <w:spacing w:val="1"/>
        </w:rPr>
        <w:t xml:space="preserve"> </w:t>
      </w:r>
      <w:r w:rsidRPr="008A2CBF">
        <w:rPr>
          <w:rFonts w:ascii="Arial" w:hAnsi="Arial" w:cs="Arial"/>
          <w:b/>
          <w:i/>
          <w:u w:val="thick"/>
        </w:rPr>
        <w:t>reconocerse solo: i) a partir de la ruptura de una relación laboral anterior o</w:t>
      </w:r>
      <w:r w:rsidRPr="008A2CBF">
        <w:rPr>
          <w:rFonts w:ascii="Arial" w:hAnsi="Arial" w:cs="Arial"/>
          <w:b/>
          <w:i/>
          <w:spacing w:val="1"/>
        </w:rPr>
        <w:t xml:space="preserve"> </w:t>
      </w:r>
      <w:r w:rsidRPr="008A2CBF">
        <w:rPr>
          <w:rFonts w:ascii="Arial" w:hAnsi="Arial" w:cs="Arial"/>
          <w:b/>
          <w:i/>
          <w:u w:val="thick"/>
        </w:rPr>
        <w:t>de</w:t>
      </w:r>
      <w:r w:rsidRPr="008A2CBF">
        <w:rPr>
          <w:rFonts w:ascii="Arial" w:hAnsi="Arial" w:cs="Arial"/>
          <w:b/>
          <w:i/>
          <w:spacing w:val="1"/>
          <w:u w:val="thick"/>
        </w:rPr>
        <w:t xml:space="preserve"> </w:t>
      </w:r>
      <w:r w:rsidRPr="008A2CBF">
        <w:rPr>
          <w:rFonts w:ascii="Arial" w:hAnsi="Arial" w:cs="Arial"/>
          <w:b/>
          <w:i/>
          <w:u w:val="thick"/>
        </w:rPr>
        <w:t>una</w:t>
      </w:r>
      <w:r w:rsidRPr="008A2CBF">
        <w:rPr>
          <w:rFonts w:ascii="Arial" w:hAnsi="Arial" w:cs="Arial"/>
          <w:b/>
          <w:i/>
          <w:spacing w:val="1"/>
          <w:u w:val="thick"/>
        </w:rPr>
        <w:t xml:space="preserve"> </w:t>
      </w:r>
      <w:r w:rsidRPr="008A2CBF">
        <w:rPr>
          <w:rFonts w:ascii="Arial" w:hAnsi="Arial" w:cs="Arial"/>
          <w:b/>
          <w:i/>
          <w:u w:val="thick"/>
        </w:rPr>
        <w:t>que,</w:t>
      </w:r>
      <w:r w:rsidRPr="008A2CBF">
        <w:rPr>
          <w:rFonts w:ascii="Arial" w:hAnsi="Arial" w:cs="Arial"/>
          <w:b/>
          <w:i/>
          <w:spacing w:val="1"/>
          <w:u w:val="thick"/>
        </w:rPr>
        <w:t xml:space="preserve"> </w:t>
      </w:r>
      <w:r w:rsidRPr="008A2CBF">
        <w:rPr>
          <w:rFonts w:ascii="Arial" w:hAnsi="Arial" w:cs="Arial"/>
          <w:b/>
          <w:i/>
          <w:u w:val="thick"/>
        </w:rPr>
        <w:t>aun</w:t>
      </w:r>
      <w:r w:rsidRPr="008A2CBF">
        <w:rPr>
          <w:rFonts w:ascii="Arial" w:hAnsi="Arial" w:cs="Arial"/>
          <w:b/>
          <w:i/>
          <w:spacing w:val="1"/>
          <w:u w:val="thick"/>
        </w:rPr>
        <w:t xml:space="preserve"> </w:t>
      </w:r>
      <w:r w:rsidRPr="008A2CBF">
        <w:rPr>
          <w:rFonts w:ascii="Arial" w:hAnsi="Arial" w:cs="Arial"/>
          <w:b/>
          <w:i/>
          <w:u w:val="thick"/>
        </w:rPr>
        <w:t>cuando</w:t>
      </w:r>
      <w:r w:rsidRPr="008A2CBF">
        <w:rPr>
          <w:rFonts w:ascii="Arial" w:hAnsi="Arial" w:cs="Arial"/>
          <w:b/>
          <w:i/>
          <w:spacing w:val="1"/>
          <w:u w:val="thick"/>
        </w:rPr>
        <w:t xml:space="preserve"> </w:t>
      </w:r>
      <w:r w:rsidRPr="008A2CBF">
        <w:rPr>
          <w:rFonts w:ascii="Arial" w:hAnsi="Arial" w:cs="Arial"/>
          <w:b/>
          <w:i/>
          <w:u w:val="thick"/>
        </w:rPr>
        <w:t>futura,</w:t>
      </w:r>
      <w:r w:rsidRPr="008A2CBF">
        <w:rPr>
          <w:rFonts w:ascii="Arial" w:hAnsi="Arial" w:cs="Arial"/>
          <w:b/>
          <w:i/>
          <w:spacing w:val="1"/>
          <w:u w:val="thick"/>
        </w:rPr>
        <w:t xml:space="preserve"> </w:t>
      </w:r>
      <w:r w:rsidRPr="008A2CBF">
        <w:rPr>
          <w:rFonts w:ascii="Arial" w:hAnsi="Arial" w:cs="Arial"/>
          <w:b/>
          <w:i/>
          <w:u w:val="thick"/>
        </w:rPr>
        <w:t>era</w:t>
      </w:r>
      <w:r w:rsidRPr="008A2CBF">
        <w:rPr>
          <w:rFonts w:ascii="Arial" w:hAnsi="Arial" w:cs="Arial"/>
          <w:b/>
          <w:i/>
          <w:spacing w:val="1"/>
          <w:u w:val="thick"/>
        </w:rPr>
        <w:t xml:space="preserve"> </w:t>
      </w:r>
      <w:r w:rsidRPr="008A2CBF">
        <w:rPr>
          <w:rFonts w:ascii="Arial" w:hAnsi="Arial" w:cs="Arial"/>
          <w:b/>
          <w:i/>
          <w:u w:val="thick"/>
        </w:rPr>
        <w:t>cierta</w:t>
      </w:r>
      <w:r w:rsidRPr="008A2CBF">
        <w:rPr>
          <w:rFonts w:ascii="Arial" w:hAnsi="Arial" w:cs="Arial"/>
          <w:b/>
          <w:i/>
          <w:spacing w:val="1"/>
          <w:u w:val="thick"/>
        </w:rPr>
        <w:t xml:space="preserve"> </w:t>
      </w:r>
      <w:r w:rsidRPr="008A2CBF">
        <w:rPr>
          <w:rFonts w:ascii="Arial" w:hAnsi="Arial" w:cs="Arial"/>
          <w:b/>
          <w:i/>
          <w:u w:val="thick"/>
        </w:rPr>
        <w:t>en</w:t>
      </w:r>
      <w:r w:rsidRPr="008A2CBF">
        <w:rPr>
          <w:rFonts w:ascii="Arial" w:hAnsi="Arial" w:cs="Arial"/>
          <w:b/>
          <w:i/>
          <w:spacing w:val="1"/>
          <w:u w:val="thick"/>
        </w:rPr>
        <w:t xml:space="preserve"> </w:t>
      </w:r>
      <w:r w:rsidRPr="008A2CBF">
        <w:rPr>
          <w:rFonts w:ascii="Arial" w:hAnsi="Arial" w:cs="Arial"/>
          <w:b/>
          <w:i/>
          <w:u w:val="thick"/>
        </w:rPr>
        <w:t>tanto</w:t>
      </w:r>
      <w:r w:rsidRPr="008A2CBF">
        <w:rPr>
          <w:rFonts w:ascii="Arial" w:hAnsi="Arial" w:cs="Arial"/>
          <w:b/>
          <w:i/>
          <w:spacing w:val="1"/>
          <w:u w:val="thick"/>
        </w:rPr>
        <w:t xml:space="preserve"> </w:t>
      </w:r>
      <w:r w:rsidRPr="008A2CBF">
        <w:rPr>
          <w:rFonts w:ascii="Arial" w:hAnsi="Arial" w:cs="Arial"/>
          <w:b/>
          <w:i/>
          <w:u w:val="thick"/>
        </w:rPr>
        <w:t>que</w:t>
      </w:r>
      <w:r w:rsidRPr="008A2CBF">
        <w:rPr>
          <w:rFonts w:ascii="Arial" w:hAnsi="Arial" w:cs="Arial"/>
          <w:b/>
          <w:i/>
          <w:spacing w:val="1"/>
          <w:u w:val="thick"/>
        </w:rPr>
        <w:t xml:space="preserve"> </w:t>
      </w:r>
      <w:r w:rsidRPr="008A2CBF">
        <w:rPr>
          <w:rFonts w:ascii="Arial" w:hAnsi="Arial" w:cs="Arial"/>
          <w:b/>
          <w:i/>
          <w:u w:val="thick"/>
        </w:rPr>
        <w:t>ya</w:t>
      </w:r>
      <w:r w:rsidRPr="008A2CBF">
        <w:rPr>
          <w:rFonts w:ascii="Arial" w:hAnsi="Arial" w:cs="Arial"/>
          <w:b/>
          <w:i/>
          <w:spacing w:val="1"/>
          <w:u w:val="thick"/>
        </w:rPr>
        <w:t xml:space="preserve"> </w:t>
      </w:r>
      <w:r w:rsidRPr="008A2CBF">
        <w:rPr>
          <w:rFonts w:ascii="Arial" w:hAnsi="Arial" w:cs="Arial"/>
          <w:b/>
          <w:i/>
          <w:u w:val="thick"/>
        </w:rPr>
        <w:t>estaba</w:t>
      </w:r>
      <w:r w:rsidRPr="008A2CBF">
        <w:rPr>
          <w:rFonts w:ascii="Arial" w:hAnsi="Arial" w:cs="Arial"/>
          <w:b/>
          <w:i/>
          <w:spacing w:val="1"/>
        </w:rPr>
        <w:t xml:space="preserve"> </w:t>
      </w:r>
      <w:r w:rsidRPr="008A2CBF">
        <w:rPr>
          <w:rFonts w:ascii="Arial" w:hAnsi="Arial" w:cs="Arial"/>
          <w:b/>
          <w:i/>
          <w:u w:val="thick"/>
        </w:rPr>
        <w:t xml:space="preserve">perfeccionada al producirse la privación de la libertad o </w:t>
      </w:r>
      <w:proofErr w:type="spellStart"/>
      <w:r w:rsidRPr="008A2CBF">
        <w:rPr>
          <w:rFonts w:ascii="Arial" w:hAnsi="Arial" w:cs="Arial"/>
          <w:b/>
          <w:i/>
          <w:u w:val="thick"/>
        </w:rPr>
        <w:t>ii</w:t>
      </w:r>
      <w:proofErr w:type="spellEnd"/>
      <w:r w:rsidRPr="008A2CBF">
        <w:rPr>
          <w:rFonts w:ascii="Arial" w:hAnsi="Arial" w:cs="Arial"/>
          <w:b/>
          <w:i/>
          <w:u w:val="thick"/>
        </w:rPr>
        <w:t>) a partir de la</w:t>
      </w:r>
      <w:r w:rsidRPr="008A2CBF">
        <w:rPr>
          <w:rFonts w:ascii="Arial" w:hAnsi="Arial" w:cs="Arial"/>
          <w:b/>
          <w:i/>
          <w:spacing w:val="1"/>
        </w:rPr>
        <w:t xml:space="preserve"> </w:t>
      </w:r>
      <w:r w:rsidRPr="008A2CBF">
        <w:rPr>
          <w:rFonts w:ascii="Arial" w:hAnsi="Arial" w:cs="Arial"/>
          <w:b/>
          <w:i/>
          <w:u w:val="thick"/>
        </w:rPr>
        <w:t>existencia de una actividad productiva lícita previa no derivada de una</w:t>
      </w:r>
      <w:r w:rsidRPr="008A2CBF">
        <w:rPr>
          <w:rFonts w:ascii="Arial" w:hAnsi="Arial" w:cs="Arial"/>
          <w:b/>
          <w:i/>
          <w:spacing w:val="1"/>
        </w:rPr>
        <w:t xml:space="preserve"> </w:t>
      </w:r>
      <w:r w:rsidRPr="008A2CBF">
        <w:rPr>
          <w:rFonts w:ascii="Arial" w:hAnsi="Arial" w:cs="Arial"/>
          <w:b/>
          <w:i/>
          <w:u w:val="thick"/>
        </w:rPr>
        <w:t>relación laboral, pero de la cual emane la existencia del lucro cesante</w:t>
      </w:r>
      <w:r w:rsidRPr="008A2CBF">
        <w:rPr>
          <w:rFonts w:ascii="Arial" w:hAnsi="Arial" w:cs="Arial"/>
          <w:i/>
        </w:rPr>
        <w:t>.”</w:t>
      </w:r>
      <w:r w:rsidRPr="008A2CBF">
        <w:rPr>
          <w:rStyle w:val="Refdenotaalpie"/>
          <w:rFonts w:ascii="Arial" w:hAnsi="Arial" w:cs="Arial"/>
          <w:i/>
        </w:rPr>
        <w:footnoteReference w:id="17"/>
      </w:r>
      <w:r w:rsidRPr="008A2CBF">
        <w:rPr>
          <w:rFonts w:ascii="Arial" w:hAnsi="Arial" w:cs="Arial"/>
          <w:i/>
          <w:spacing w:val="1"/>
        </w:rPr>
        <w:t xml:space="preserve"> </w:t>
      </w:r>
      <w:r w:rsidRPr="008A2CBF">
        <w:rPr>
          <w:rFonts w:ascii="Arial" w:hAnsi="Arial" w:cs="Arial"/>
        </w:rPr>
        <w:t>(subrayado y</w:t>
      </w:r>
      <w:r w:rsidRPr="008A2CBF">
        <w:rPr>
          <w:rFonts w:ascii="Arial" w:hAnsi="Arial" w:cs="Arial"/>
          <w:spacing w:val="-2"/>
        </w:rPr>
        <w:t xml:space="preserve"> </w:t>
      </w:r>
      <w:r w:rsidRPr="008A2CBF">
        <w:rPr>
          <w:rFonts w:ascii="Arial" w:hAnsi="Arial" w:cs="Arial"/>
        </w:rPr>
        <w:t>negrilla</w:t>
      </w:r>
      <w:r w:rsidRPr="008A2CBF">
        <w:rPr>
          <w:rFonts w:ascii="Arial" w:hAnsi="Arial" w:cs="Arial"/>
          <w:spacing w:val="1"/>
        </w:rPr>
        <w:t xml:space="preserve"> </w:t>
      </w:r>
      <w:r w:rsidRPr="008A2CBF">
        <w:rPr>
          <w:rFonts w:ascii="Arial" w:hAnsi="Arial" w:cs="Arial"/>
        </w:rPr>
        <w:t>fuera del</w:t>
      </w:r>
      <w:r w:rsidRPr="008A2CBF">
        <w:rPr>
          <w:rFonts w:ascii="Arial" w:hAnsi="Arial" w:cs="Arial"/>
          <w:spacing w:val="-1"/>
        </w:rPr>
        <w:t xml:space="preserve"> </w:t>
      </w:r>
      <w:r w:rsidRPr="008A2CBF">
        <w:rPr>
          <w:rFonts w:ascii="Arial" w:hAnsi="Arial" w:cs="Arial"/>
        </w:rPr>
        <w:t>texto</w:t>
      </w:r>
      <w:r w:rsidRPr="008A2CBF">
        <w:rPr>
          <w:rFonts w:ascii="Arial" w:hAnsi="Arial" w:cs="Arial"/>
          <w:spacing w:val="-4"/>
        </w:rPr>
        <w:t xml:space="preserve"> </w:t>
      </w:r>
      <w:r w:rsidRPr="008A2CBF">
        <w:rPr>
          <w:rFonts w:ascii="Arial" w:hAnsi="Arial" w:cs="Arial"/>
        </w:rPr>
        <w:t>original)</w:t>
      </w:r>
    </w:p>
    <w:p w14:paraId="0327988B" w14:textId="4257B40D" w:rsidR="00890843" w:rsidRPr="008A2CBF" w:rsidRDefault="00890843" w:rsidP="00BB44C1">
      <w:pPr>
        <w:spacing w:line="360" w:lineRule="auto"/>
        <w:ind w:left="299" w:right="-7"/>
        <w:jc w:val="center"/>
        <w:rPr>
          <w:rFonts w:ascii="Arial" w:hAnsi="Arial" w:cs="Arial"/>
          <w:b/>
          <w:i/>
        </w:rPr>
      </w:pPr>
    </w:p>
    <w:p w14:paraId="6A874144" w14:textId="77777777"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De modo que, siguiendo los derroteros jurisprudenciales de la Corte Suprema de Justicia, ante la</w:t>
      </w:r>
      <w:r w:rsidRPr="008A2CBF">
        <w:rPr>
          <w:rFonts w:ascii="Arial" w:hAnsi="Arial" w:cs="Arial"/>
          <w:spacing w:val="1"/>
          <w:sz w:val="22"/>
          <w:szCs w:val="22"/>
        </w:rPr>
        <w:t xml:space="preserve"> </w:t>
      </w:r>
      <w:r w:rsidRPr="008A2CBF">
        <w:rPr>
          <w:rFonts w:ascii="Arial" w:hAnsi="Arial" w:cs="Arial"/>
          <w:sz w:val="22"/>
          <w:szCs w:val="22"/>
        </w:rPr>
        <w:t>ausencia de certeza del lucro, es decir, la existencia real, tangible y no meramente hipotética o</w:t>
      </w:r>
      <w:r w:rsidRPr="008A2CBF">
        <w:rPr>
          <w:rFonts w:ascii="Arial" w:hAnsi="Arial" w:cs="Arial"/>
          <w:spacing w:val="1"/>
          <w:sz w:val="22"/>
          <w:szCs w:val="22"/>
        </w:rPr>
        <w:t xml:space="preserve"> </w:t>
      </w:r>
      <w:r w:rsidRPr="008A2CBF">
        <w:rPr>
          <w:rFonts w:ascii="Arial" w:hAnsi="Arial" w:cs="Arial"/>
          <w:sz w:val="22"/>
          <w:szCs w:val="22"/>
        </w:rPr>
        <w:t>eventual, es improcedente el reconocimiento de indemnización por esta tipología de perjuicios. En</w:t>
      </w:r>
      <w:r w:rsidRPr="008A2CBF">
        <w:rPr>
          <w:rFonts w:ascii="Arial" w:hAnsi="Arial" w:cs="Arial"/>
          <w:spacing w:val="1"/>
          <w:sz w:val="22"/>
          <w:szCs w:val="22"/>
        </w:rPr>
        <w:t xml:space="preserve"> </w:t>
      </w:r>
      <w:r w:rsidRPr="008A2CBF">
        <w:rPr>
          <w:rFonts w:ascii="Arial" w:hAnsi="Arial" w:cs="Arial"/>
          <w:sz w:val="22"/>
          <w:szCs w:val="22"/>
        </w:rPr>
        <w:t>ese</w:t>
      </w:r>
      <w:r w:rsidRPr="008A2CBF">
        <w:rPr>
          <w:rFonts w:ascii="Arial" w:hAnsi="Arial" w:cs="Arial"/>
          <w:spacing w:val="-7"/>
          <w:sz w:val="22"/>
          <w:szCs w:val="22"/>
        </w:rPr>
        <w:t xml:space="preserve"> </w:t>
      </w:r>
      <w:r w:rsidRPr="008A2CBF">
        <w:rPr>
          <w:rFonts w:ascii="Arial" w:hAnsi="Arial" w:cs="Arial"/>
          <w:sz w:val="22"/>
          <w:szCs w:val="22"/>
        </w:rPr>
        <w:t>orden</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ideas,</w:t>
      </w:r>
      <w:r w:rsidRPr="008A2CBF">
        <w:rPr>
          <w:rFonts w:ascii="Arial" w:hAnsi="Arial" w:cs="Arial"/>
          <w:spacing w:val="-10"/>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certificación</w:t>
      </w:r>
      <w:r w:rsidRPr="008A2CBF">
        <w:rPr>
          <w:rFonts w:ascii="Arial" w:hAnsi="Arial" w:cs="Arial"/>
          <w:spacing w:val="-6"/>
          <w:sz w:val="22"/>
          <w:szCs w:val="22"/>
        </w:rPr>
        <w:t xml:space="preserve"> </w:t>
      </w:r>
      <w:r w:rsidRPr="008A2CBF">
        <w:rPr>
          <w:rFonts w:ascii="Arial" w:hAnsi="Arial" w:cs="Arial"/>
          <w:sz w:val="22"/>
          <w:szCs w:val="22"/>
        </w:rPr>
        <w:t>laboral</w:t>
      </w:r>
      <w:r w:rsidRPr="008A2CBF">
        <w:rPr>
          <w:rFonts w:ascii="Arial" w:hAnsi="Arial" w:cs="Arial"/>
          <w:spacing w:val="-8"/>
          <w:sz w:val="22"/>
          <w:szCs w:val="22"/>
        </w:rPr>
        <w:t xml:space="preserve"> </w:t>
      </w:r>
      <w:r w:rsidRPr="008A2CBF">
        <w:rPr>
          <w:rFonts w:ascii="Arial" w:hAnsi="Arial" w:cs="Arial"/>
          <w:sz w:val="22"/>
          <w:szCs w:val="22"/>
        </w:rPr>
        <w:t>aportada</w:t>
      </w:r>
      <w:r w:rsidRPr="008A2CBF">
        <w:rPr>
          <w:rFonts w:ascii="Arial" w:hAnsi="Arial" w:cs="Arial"/>
          <w:spacing w:val="-6"/>
          <w:sz w:val="22"/>
          <w:szCs w:val="22"/>
        </w:rPr>
        <w:t xml:space="preserve"> </w:t>
      </w:r>
      <w:r w:rsidRPr="008A2CBF">
        <w:rPr>
          <w:rFonts w:ascii="Arial" w:hAnsi="Arial" w:cs="Arial"/>
          <w:sz w:val="22"/>
          <w:szCs w:val="22"/>
        </w:rPr>
        <w:t>con</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demanda</w:t>
      </w:r>
      <w:r w:rsidRPr="008A2CBF">
        <w:rPr>
          <w:rFonts w:ascii="Arial" w:hAnsi="Arial" w:cs="Arial"/>
          <w:spacing w:val="-6"/>
          <w:sz w:val="22"/>
          <w:szCs w:val="22"/>
        </w:rPr>
        <w:t xml:space="preserve"> </w:t>
      </w:r>
      <w:r w:rsidRPr="008A2CBF">
        <w:rPr>
          <w:rFonts w:ascii="Arial" w:hAnsi="Arial" w:cs="Arial"/>
          <w:sz w:val="22"/>
          <w:szCs w:val="22"/>
        </w:rPr>
        <w:t>no</w:t>
      </w:r>
      <w:r w:rsidRPr="008A2CBF">
        <w:rPr>
          <w:rFonts w:ascii="Arial" w:hAnsi="Arial" w:cs="Arial"/>
          <w:spacing w:val="-6"/>
          <w:sz w:val="22"/>
          <w:szCs w:val="22"/>
        </w:rPr>
        <w:t xml:space="preserve"> </w:t>
      </w:r>
      <w:r w:rsidRPr="008A2CBF">
        <w:rPr>
          <w:rFonts w:ascii="Arial" w:hAnsi="Arial" w:cs="Arial"/>
          <w:sz w:val="22"/>
          <w:szCs w:val="22"/>
        </w:rPr>
        <w:t>es</w:t>
      </w:r>
      <w:r w:rsidRPr="008A2CBF">
        <w:rPr>
          <w:rFonts w:ascii="Arial" w:hAnsi="Arial" w:cs="Arial"/>
          <w:spacing w:val="-9"/>
          <w:sz w:val="22"/>
          <w:szCs w:val="22"/>
        </w:rPr>
        <w:t xml:space="preserve"> </w:t>
      </w:r>
      <w:r w:rsidRPr="008A2CBF">
        <w:rPr>
          <w:rFonts w:ascii="Arial" w:hAnsi="Arial" w:cs="Arial"/>
          <w:sz w:val="22"/>
          <w:szCs w:val="22"/>
        </w:rPr>
        <w:t>suficiente</w:t>
      </w:r>
      <w:r w:rsidRPr="008A2CBF">
        <w:rPr>
          <w:rFonts w:ascii="Arial" w:hAnsi="Arial" w:cs="Arial"/>
          <w:spacing w:val="-6"/>
          <w:sz w:val="22"/>
          <w:szCs w:val="22"/>
        </w:rPr>
        <w:t xml:space="preserve"> </w:t>
      </w:r>
      <w:r w:rsidRPr="008A2CBF">
        <w:rPr>
          <w:rFonts w:ascii="Arial" w:hAnsi="Arial" w:cs="Arial"/>
          <w:sz w:val="22"/>
          <w:szCs w:val="22"/>
        </w:rPr>
        <w:t>para</w:t>
      </w:r>
      <w:r w:rsidRPr="008A2CBF">
        <w:rPr>
          <w:rFonts w:ascii="Arial" w:hAnsi="Arial" w:cs="Arial"/>
          <w:spacing w:val="-6"/>
          <w:sz w:val="22"/>
          <w:szCs w:val="22"/>
        </w:rPr>
        <w:t xml:space="preserve"> </w:t>
      </w:r>
      <w:r w:rsidRPr="008A2CBF">
        <w:rPr>
          <w:rFonts w:ascii="Arial" w:hAnsi="Arial" w:cs="Arial"/>
          <w:sz w:val="22"/>
          <w:szCs w:val="22"/>
        </w:rPr>
        <w:t>probar</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59"/>
          <w:sz w:val="22"/>
          <w:szCs w:val="22"/>
        </w:rPr>
        <w:t xml:space="preserve"> </w:t>
      </w:r>
      <w:r w:rsidRPr="008A2CBF">
        <w:rPr>
          <w:rFonts w:ascii="Arial" w:hAnsi="Arial" w:cs="Arial"/>
          <w:sz w:val="22"/>
          <w:szCs w:val="22"/>
        </w:rPr>
        <w:t>cuantía del lucro, pues no se acompaña de recibos o desprendibles de nómina que comprueben el</w:t>
      </w:r>
      <w:r w:rsidRPr="008A2CBF">
        <w:rPr>
          <w:rFonts w:ascii="Arial" w:hAnsi="Arial" w:cs="Arial"/>
          <w:spacing w:val="-59"/>
          <w:sz w:val="22"/>
          <w:szCs w:val="22"/>
        </w:rPr>
        <w:t xml:space="preserve"> </w:t>
      </w:r>
      <w:r w:rsidRPr="008A2CBF">
        <w:rPr>
          <w:rFonts w:ascii="Arial" w:hAnsi="Arial" w:cs="Arial"/>
          <w:sz w:val="22"/>
          <w:szCs w:val="22"/>
        </w:rPr>
        <w:t>ingreso, ni tampoco de alguna otra certificación o declaración de renta que respalde lo que en ella</w:t>
      </w:r>
      <w:r w:rsidRPr="008A2CBF">
        <w:rPr>
          <w:rFonts w:ascii="Arial" w:hAnsi="Arial" w:cs="Arial"/>
          <w:spacing w:val="1"/>
          <w:sz w:val="22"/>
          <w:szCs w:val="22"/>
        </w:rPr>
        <w:t xml:space="preserve"> </w:t>
      </w:r>
      <w:r w:rsidRPr="008A2CBF">
        <w:rPr>
          <w:rFonts w:ascii="Arial" w:hAnsi="Arial" w:cs="Arial"/>
          <w:sz w:val="22"/>
          <w:szCs w:val="22"/>
        </w:rPr>
        <w:t>se indica. Dicho de otra manera, la certificación aportada con el escrito de demanda no reviste de</w:t>
      </w:r>
      <w:r w:rsidRPr="008A2CBF">
        <w:rPr>
          <w:rFonts w:ascii="Arial" w:hAnsi="Arial" w:cs="Arial"/>
          <w:spacing w:val="1"/>
          <w:sz w:val="22"/>
          <w:szCs w:val="22"/>
        </w:rPr>
        <w:t xml:space="preserve"> </w:t>
      </w:r>
      <w:r w:rsidRPr="008A2CBF">
        <w:rPr>
          <w:rFonts w:ascii="Arial" w:hAnsi="Arial" w:cs="Arial"/>
          <w:sz w:val="22"/>
          <w:szCs w:val="22"/>
        </w:rPr>
        <w:t>ningún</w:t>
      </w:r>
      <w:r w:rsidRPr="008A2CBF">
        <w:rPr>
          <w:rFonts w:ascii="Arial" w:hAnsi="Arial" w:cs="Arial"/>
          <w:spacing w:val="-6"/>
          <w:sz w:val="22"/>
          <w:szCs w:val="22"/>
        </w:rPr>
        <w:t xml:space="preserve"> </w:t>
      </w:r>
      <w:r w:rsidRPr="008A2CBF">
        <w:rPr>
          <w:rFonts w:ascii="Arial" w:hAnsi="Arial" w:cs="Arial"/>
          <w:sz w:val="22"/>
          <w:szCs w:val="22"/>
        </w:rPr>
        <w:t>valor</w:t>
      </w:r>
      <w:r w:rsidRPr="008A2CBF">
        <w:rPr>
          <w:rFonts w:ascii="Arial" w:hAnsi="Arial" w:cs="Arial"/>
          <w:spacing w:val="-7"/>
          <w:sz w:val="22"/>
          <w:szCs w:val="22"/>
        </w:rPr>
        <w:t xml:space="preserve"> </w:t>
      </w:r>
      <w:r w:rsidRPr="008A2CBF">
        <w:rPr>
          <w:rFonts w:ascii="Arial" w:hAnsi="Arial" w:cs="Arial"/>
          <w:sz w:val="22"/>
          <w:szCs w:val="22"/>
        </w:rPr>
        <w:t>probatorio</w:t>
      </w:r>
      <w:r w:rsidRPr="008A2CBF">
        <w:rPr>
          <w:rFonts w:ascii="Arial" w:hAnsi="Arial" w:cs="Arial"/>
          <w:spacing w:val="-6"/>
          <w:sz w:val="22"/>
          <w:szCs w:val="22"/>
        </w:rPr>
        <w:t xml:space="preserve"> </w:t>
      </w:r>
      <w:r w:rsidRPr="008A2CBF">
        <w:rPr>
          <w:rFonts w:ascii="Arial" w:hAnsi="Arial" w:cs="Arial"/>
          <w:sz w:val="22"/>
          <w:szCs w:val="22"/>
        </w:rPr>
        <w:t>para</w:t>
      </w:r>
      <w:r w:rsidRPr="008A2CBF">
        <w:rPr>
          <w:rFonts w:ascii="Arial" w:hAnsi="Arial" w:cs="Arial"/>
          <w:spacing w:val="-6"/>
          <w:sz w:val="22"/>
          <w:szCs w:val="22"/>
        </w:rPr>
        <w:t xml:space="preserve"> </w:t>
      </w:r>
      <w:r w:rsidRPr="008A2CBF">
        <w:rPr>
          <w:rFonts w:ascii="Arial" w:hAnsi="Arial" w:cs="Arial"/>
          <w:sz w:val="22"/>
          <w:szCs w:val="22"/>
        </w:rPr>
        <w:t>acreditar</w:t>
      </w:r>
      <w:r w:rsidRPr="008A2CBF">
        <w:rPr>
          <w:rFonts w:ascii="Arial" w:hAnsi="Arial" w:cs="Arial"/>
          <w:spacing w:val="-7"/>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lucro</w:t>
      </w:r>
      <w:r w:rsidRPr="008A2CBF">
        <w:rPr>
          <w:rFonts w:ascii="Arial" w:hAnsi="Arial" w:cs="Arial"/>
          <w:spacing w:val="3"/>
          <w:sz w:val="22"/>
          <w:szCs w:val="22"/>
        </w:rPr>
        <w:t xml:space="preserve"> </w:t>
      </w:r>
      <w:r w:rsidRPr="008A2CBF">
        <w:rPr>
          <w:rFonts w:ascii="Arial" w:hAnsi="Arial" w:cs="Arial"/>
          <w:sz w:val="22"/>
          <w:szCs w:val="22"/>
        </w:rPr>
        <w:t>cesante.</w:t>
      </w:r>
      <w:r w:rsidRPr="008A2CBF">
        <w:rPr>
          <w:rFonts w:ascii="Arial" w:hAnsi="Arial" w:cs="Arial"/>
          <w:spacing w:val="-8"/>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tal</w:t>
      </w:r>
      <w:r w:rsidRPr="008A2CBF">
        <w:rPr>
          <w:rFonts w:ascii="Arial" w:hAnsi="Arial" w:cs="Arial"/>
          <w:spacing w:val="-8"/>
          <w:sz w:val="22"/>
          <w:szCs w:val="22"/>
        </w:rPr>
        <w:t xml:space="preserve"> </w:t>
      </w:r>
      <w:r w:rsidRPr="008A2CBF">
        <w:rPr>
          <w:rFonts w:ascii="Arial" w:hAnsi="Arial" w:cs="Arial"/>
          <w:sz w:val="22"/>
          <w:szCs w:val="22"/>
        </w:rPr>
        <w:t>virtud,</w:t>
      </w:r>
      <w:r w:rsidRPr="008A2CBF">
        <w:rPr>
          <w:rFonts w:ascii="Arial" w:hAnsi="Arial" w:cs="Arial"/>
          <w:spacing w:val="-9"/>
          <w:sz w:val="22"/>
          <w:szCs w:val="22"/>
        </w:rPr>
        <w:t xml:space="preserve"> </w:t>
      </w:r>
      <w:r w:rsidRPr="008A2CBF">
        <w:rPr>
          <w:rFonts w:ascii="Arial" w:hAnsi="Arial" w:cs="Arial"/>
          <w:sz w:val="22"/>
          <w:szCs w:val="22"/>
        </w:rPr>
        <w:t>ante</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ausencia</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prueba</w:t>
      </w:r>
      <w:r w:rsidRPr="008A2CBF">
        <w:rPr>
          <w:rFonts w:ascii="Arial" w:hAnsi="Arial" w:cs="Arial"/>
          <w:spacing w:val="-6"/>
          <w:sz w:val="22"/>
          <w:szCs w:val="22"/>
        </w:rPr>
        <w:t xml:space="preserve"> </w:t>
      </w:r>
      <w:r w:rsidRPr="008A2CBF">
        <w:rPr>
          <w:rFonts w:ascii="Arial" w:hAnsi="Arial" w:cs="Arial"/>
          <w:sz w:val="22"/>
          <w:szCs w:val="22"/>
        </w:rPr>
        <w:t>del</w:t>
      </w:r>
      <w:r w:rsidRPr="008A2CBF">
        <w:rPr>
          <w:rFonts w:ascii="Arial" w:hAnsi="Arial" w:cs="Arial"/>
          <w:spacing w:val="-58"/>
          <w:sz w:val="22"/>
          <w:szCs w:val="22"/>
        </w:rPr>
        <w:t xml:space="preserve"> </w:t>
      </w:r>
      <w:r w:rsidRPr="008A2CBF">
        <w:rPr>
          <w:rFonts w:ascii="Arial" w:hAnsi="Arial" w:cs="Arial"/>
          <w:sz w:val="22"/>
          <w:szCs w:val="22"/>
        </w:rPr>
        <w:t>lucro,</w:t>
      </w:r>
      <w:r w:rsidRPr="008A2CBF">
        <w:rPr>
          <w:rFonts w:ascii="Arial" w:hAnsi="Arial" w:cs="Arial"/>
          <w:spacing w:val="-5"/>
          <w:sz w:val="22"/>
          <w:szCs w:val="22"/>
        </w:rPr>
        <w:t xml:space="preserve"> </w:t>
      </w:r>
      <w:r w:rsidRPr="008A2CBF">
        <w:rPr>
          <w:rFonts w:ascii="Arial" w:hAnsi="Arial" w:cs="Arial"/>
          <w:sz w:val="22"/>
          <w:szCs w:val="22"/>
        </w:rPr>
        <w:t>claramente deberá</w:t>
      </w:r>
      <w:r w:rsidRPr="008A2CBF">
        <w:rPr>
          <w:rFonts w:ascii="Arial" w:hAnsi="Arial" w:cs="Arial"/>
          <w:spacing w:val="-5"/>
          <w:sz w:val="22"/>
          <w:szCs w:val="22"/>
        </w:rPr>
        <w:t xml:space="preserve"> </w:t>
      </w:r>
      <w:r w:rsidRPr="008A2CBF">
        <w:rPr>
          <w:rFonts w:ascii="Arial" w:hAnsi="Arial" w:cs="Arial"/>
          <w:sz w:val="22"/>
          <w:szCs w:val="22"/>
        </w:rPr>
        <w:t>denegarse totalmente</w:t>
      </w:r>
      <w:r w:rsidRPr="008A2CBF">
        <w:rPr>
          <w:rFonts w:ascii="Arial" w:hAnsi="Arial" w:cs="Arial"/>
          <w:spacing w:val="-5"/>
          <w:sz w:val="22"/>
          <w:szCs w:val="22"/>
        </w:rPr>
        <w:t xml:space="preserve"> </w:t>
      </w:r>
      <w:r w:rsidRPr="008A2CBF">
        <w:rPr>
          <w:rFonts w:ascii="Arial" w:hAnsi="Arial" w:cs="Arial"/>
          <w:sz w:val="22"/>
          <w:szCs w:val="22"/>
        </w:rPr>
        <w:t>esta</w:t>
      </w:r>
      <w:r w:rsidRPr="008A2CBF">
        <w:rPr>
          <w:rFonts w:ascii="Arial" w:hAnsi="Arial" w:cs="Arial"/>
          <w:spacing w:val="-5"/>
          <w:sz w:val="22"/>
          <w:szCs w:val="22"/>
        </w:rPr>
        <w:t xml:space="preserve"> </w:t>
      </w:r>
      <w:r w:rsidRPr="008A2CBF">
        <w:rPr>
          <w:rFonts w:ascii="Arial" w:hAnsi="Arial" w:cs="Arial"/>
          <w:sz w:val="22"/>
          <w:szCs w:val="22"/>
        </w:rPr>
        <w:t>pretensión incluida en la</w:t>
      </w:r>
      <w:r w:rsidRPr="008A2CBF">
        <w:rPr>
          <w:rFonts w:ascii="Arial" w:hAnsi="Arial" w:cs="Arial"/>
          <w:spacing w:val="-5"/>
          <w:sz w:val="22"/>
          <w:szCs w:val="22"/>
        </w:rPr>
        <w:t xml:space="preserve"> </w:t>
      </w:r>
      <w:r w:rsidRPr="008A2CBF">
        <w:rPr>
          <w:rFonts w:ascii="Arial" w:hAnsi="Arial" w:cs="Arial"/>
          <w:sz w:val="22"/>
          <w:szCs w:val="22"/>
        </w:rPr>
        <w:t>demanda.</w:t>
      </w:r>
    </w:p>
    <w:p w14:paraId="61DFCFDA" w14:textId="77777777" w:rsidR="00890843" w:rsidRPr="008A2CBF" w:rsidRDefault="00890843" w:rsidP="00BB44C1">
      <w:pPr>
        <w:pStyle w:val="Textoindependiente"/>
        <w:spacing w:before="1" w:line="360" w:lineRule="auto"/>
        <w:ind w:right="-7"/>
        <w:rPr>
          <w:rFonts w:ascii="Arial" w:hAnsi="Arial" w:cs="Arial"/>
          <w:sz w:val="22"/>
          <w:szCs w:val="22"/>
        </w:rPr>
      </w:pPr>
    </w:p>
    <w:p w14:paraId="6235CB97" w14:textId="0D9BAF6F"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w:t>
      </w:r>
      <w:r w:rsidRPr="008A2CBF">
        <w:rPr>
          <w:rFonts w:ascii="Arial" w:hAnsi="Arial" w:cs="Arial"/>
          <w:spacing w:val="-8"/>
          <w:sz w:val="22"/>
          <w:szCs w:val="22"/>
        </w:rPr>
        <w:t xml:space="preserve"> </w:t>
      </w:r>
      <w:r w:rsidRPr="008A2CBF">
        <w:rPr>
          <w:rFonts w:ascii="Arial" w:hAnsi="Arial" w:cs="Arial"/>
          <w:sz w:val="22"/>
          <w:szCs w:val="22"/>
        </w:rPr>
        <w:t>consecuencia,</w:t>
      </w:r>
      <w:r w:rsidRPr="008A2CBF">
        <w:rPr>
          <w:rFonts w:ascii="Arial" w:hAnsi="Arial" w:cs="Arial"/>
          <w:spacing w:val="-11"/>
          <w:sz w:val="22"/>
          <w:szCs w:val="22"/>
        </w:rPr>
        <w:t xml:space="preserve"> </w:t>
      </w:r>
      <w:r w:rsidRPr="008A2CBF">
        <w:rPr>
          <w:rFonts w:ascii="Arial" w:hAnsi="Arial" w:cs="Arial"/>
          <w:sz w:val="22"/>
          <w:szCs w:val="22"/>
        </w:rPr>
        <w:t>no</w:t>
      </w:r>
      <w:r w:rsidRPr="008A2CBF">
        <w:rPr>
          <w:rFonts w:ascii="Arial" w:hAnsi="Arial" w:cs="Arial"/>
          <w:spacing w:val="-12"/>
          <w:sz w:val="22"/>
          <w:szCs w:val="22"/>
        </w:rPr>
        <w:t xml:space="preserve"> </w:t>
      </w:r>
      <w:r w:rsidRPr="008A2CBF">
        <w:rPr>
          <w:rFonts w:ascii="Arial" w:hAnsi="Arial" w:cs="Arial"/>
          <w:sz w:val="22"/>
          <w:szCs w:val="22"/>
        </w:rPr>
        <w:t>hay</w:t>
      </w:r>
      <w:r w:rsidRPr="008A2CBF">
        <w:rPr>
          <w:rFonts w:ascii="Arial" w:hAnsi="Arial" w:cs="Arial"/>
          <w:spacing w:val="-10"/>
          <w:sz w:val="22"/>
          <w:szCs w:val="22"/>
        </w:rPr>
        <w:t xml:space="preserve"> </w:t>
      </w:r>
      <w:r w:rsidRPr="008A2CBF">
        <w:rPr>
          <w:rFonts w:ascii="Arial" w:hAnsi="Arial" w:cs="Arial"/>
          <w:sz w:val="22"/>
          <w:szCs w:val="22"/>
        </w:rPr>
        <w:t>lugar</w:t>
      </w:r>
      <w:r w:rsidRPr="008A2CBF">
        <w:rPr>
          <w:rFonts w:ascii="Arial" w:hAnsi="Arial" w:cs="Arial"/>
          <w:spacing w:val="-13"/>
          <w:sz w:val="22"/>
          <w:szCs w:val="22"/>
        </w:rPr>
        <w:t xml:space="preserve"> </w:t>
      </w:r>
      <w:r w:rsidRPr="008A2CBF">
        <w:rPr>
          <w:rFonts w:ascii="Arial" w:hAnsi="Arial" w:cs="Arial"/>
          <w:sz w:val="22"/>
          <w:szCs w:val="22"/>
        </w:rPr>
        <w:t>a</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Despacho</w:t>
      </w:r>
      <w:r w:rsidRPr="008A2CBF">
        <w:rPr>
          <w:rFonts w:ascii="Arial" w:hAnsi="Arial" w:cs="Arial"/>
          <w:spacing w:val="-12"/>
          <w:sz w:val="22"/>
          <w:szCs w:val="22"/>
        </w:rPr>
        <w:t xml:space="preserve"> </w:t>
      </w:r>
      <w:r w:rsidRPr="008A2CBF">
        <w:rPr>
          <w:rFonts w:ascii="Arial" w:hAnsi="Arial" w:cs="Arial"/>
          <w:sz w:val="22"/>
          <w:szCs w:val="22"/>
        </w:rPr>
        <w:t>proceda</w:t>
      </w:r>
      <w:r w:rsidRPr="008A2CBF">
        <w:rPr>
          <w:rFonts w:ascii="Arial" w:hAnsi="Arial" w:cs="Arial"/>
          <w:spacing w:val="-7"/>
          <w:sz w:val="22"/>
          <w:szCs w:val="22"/>
        </w:rPr>
        <w:t xml:space="preserve"> </w:t>
      </w:r>
      <w:r w:rsidRPr="008A2CBF">
        <w:rPr>
          <w:rFonts w:ascii="Arial" w:hAnsi="Arial" w:cs="Arial"/>
          <w:sz w:val="22"/>
          <w:szCs w:val="22"/>
        </w:rPr>
        <w:t>con</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13"/>
          <w:sz w:val="22"/>
          <w:szCs w:val="22"/>
        </w:rPr>
        <w:t xml:space="preserve"> </w:t>
      </w:r>
      <w:r w:rsidRPr="008A2CBF">
        <w:rPr>
          <w:rFonts w:ascii="Arial" w:hAnsi="Arial" w:cs="Arial"/>
          <w:sz w:val="22"/>
          <w:szCs w:val="22"/>
        </w:rPr>
        <w:t>reconocimiento</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8"/>
          <w:sz w:val="22"/>
          <w:szCs w:val="22"/>
        </w:rPr>
        <w:t xml:space="preserve"> </w:t>
      </w:r>
      <w:r w:rsidRPr="008A2CBF">
        <w:rPr>
          <w:rFonts w:ascii="Arial" w:hAnsi="Arial" w:cs="Arial"/>
          <w:sz w:val="22"/>
          <w:szCs w:val="22"/>
        </w:rPr>
        <w:lastRenderedPageBreak/>
        <w:t>indemnización</w:t>
      </w:r>
      <w:r w:rsidRPr="008A2CBF">
        <w:rPr>
          <w:rFonts w:ascii="Arial" w:hAnsi="Arial" w:cs="Arial"/>
          <w:spacing w:val="-58"/>
          <w:sz w:val="22"/>
          <w:szCs w:val="22"/>
        </w:rPr>
        <w:t xml:space="preserve"> </w:t>
      </w:r>
      <w:r w:rsidRPr="008A2CBF">
        <w:rPr>
          <w:rFonts w:ascii="Arial" w:hAnsi="Arial" w:cs="Arial"/>
          <w:sz w:val="22"/>
          <w:szCs w:val="22"/>
        </w:rPr>
        <w:t xml:space="preserve">a título de Lucro Cesante para el peticionario. Lo anterior, habida cuenta </w:t>
      </w:r>
      <w:proofErr w:type="gramStart"/>
      <w:r w:rsidRPr="008A2CBF">
        <w:rPr>
          <w:rFonts w:ascii="Arial" w:hAnsi="Arial" w:cs="Arial"/>
          <w:sz w:val="22"/>
          <w:szCs w:val="22"/>
        </w:rPr>
        <w:t>que</w:t>
      </w:r>
      <w:proofErr w:type="gramEnd"/>
      <w:r w:rsidRPr="008A2CBF">
        <w:rPr>
          <w:rFonts w:ascii="Arial" w:hAnsi="Arial" w:cs="Arial"/>
          <w:sz w:val="22"/>
          <w:szCs w:val="22"/>
        </w:rPr>
        <w:t xml:space="preserve"> por no encontrarse</w:t>
      </w:r>
      <w:r w:rsidRPr="008A2CBF">
        <w:rPr>
          <w:rFonts w:ascii="Arial" w:hAnsi="Arial" w:cs="Arial"/>
          <w:spacing w:val="1"/>
          <w:sz w:val="22"/>
          <w:szCs w:val="22"/>
        </w:rPr>
        <w:t xml:space="preserve"> </w:t>
      </w:r>
      <w:r w:rsidRPr="008A2CBF">
        <w:rPr>
          <w:rFonts w:ascii="Arial" w:hAnsi="Arial" w:cs="Arial"/>
          <w:sz w:val="22"/>
          <w:szCs w:val="22"/>
        </w:rPr>
        <w:t>probado</w:t>
      </w:r>
      <w:r w:rsidRPr="008A2CBF">
        <w:rPr>
          <w:rFonts w:ascii="Arial" w:hAnsi="Arial" w:cs="Arial"/>
          <w:spacing w:val="1"/>
          <w:sz w:val="22"/>
          <w:szCs w:val="22"/>
        </w:rPr>
        <w:t xml:space="preserve"> </w:t>
      </w:r>
      <w:r w:rsidRPr="008A2CBF">
        <w:rPr>
          <w:rFonts w:ascii="Arial" w:hAnsi="Arial" w:cs="Arial"/>
          <w:sz w:val="22"/>
          <w:szCs w:val="22"/>
        </w:rPr>
        <w:t>un</w:t>
      </w:r>
      <w:r w:rsidRPr="008A2CBF">
        <w:rPr>
          <w:rFonts w:ascii="Arial" w:hAnsi="Arial" w:cs="Arial"/>
          <w:spacing w:val="1"/>
          <w:sz w:val="22"/>
          <w:szCs w:val="22"/>
        </w:rPr>
        <w:t xml:space="preserve"> </w:t>
      </w:r>
      <w:r w:rsidRPr="008A2CBF">
        <w:rPr>
          <w:rFonts w:ascii="Arial" w:hAnsi="Arial" w:cs="Arial"/>
          <w:sz w:val="22"/>
          <w:szCs w:val="22"/>
        </w:rPr>
        <w:t>factor</w:t>
      </w:r>
      <w:r w:rsidRPr="008A2CBF">
        <w:rPr>
          <w:rFonts w:ascii="Arial" w:hAnsi="Arial" w:cs="Arial"/>
          <w:spacing w:val="1"/>
          <w:sz w:val="22"/>
          <w:szCs w:val="22"/>
        </w:rPr>
        <w:t xml:space="preserve"> </w:t>
      </w:r>
      <w:r w:rsidRPr="008A2CBF">
        <w:rPr>
          <w:rFonts w:ascii="Arial" w:hAnsi="Arial" w:cs="Arial"/>
          <w:sz w:val="22"/>
          <w:szCs w:val="22"/>
        </w:rPr>
        <w:t>determinante</w:t>
      </w:r>
      <w:r w:rsidRPr="008A2CBF">
        <w:rPr>
          <w:rFonts w:ascii="Arial" w:hAnsi="Arial" w:cs="Arial"/>
          <w:spacing w:val="1"/>
          <w:sz w:val="22"/>
          <w:szCs w:val="22"/>
        </w:rPr>
        <w:t xml:space="preserve"> </w:t>
      </w:r>
      <w:r w:rsidRPr="008A2CBF">
        <w:rPr>
          <w:rFonts w:ascii="Arial" w:hAnsi="Arial" w:cs="Arial"/>
          <w:sz w:val="22"/>
          <w:szCs w:val="22"/>
        </w:rPr>
        <w:t>para</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reconocimiento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esta</w:t>
      </w:r>
      <w:r w:rsidRPr="008A2CBF">
        <w:rPr>
          <w:rFonts w:ascii="Arial" w:hAnsi="Arial" w:cs="Arial"/>
          <w:spacing w:val="1"/>
          <w:sz w:val="22"/>
          <w:szCs w:val="22"/>
        </w:rPr>
        <w:t xml:space="preserve"> </w:t>
      </w:r>
      <w:r w:rsidRPr="008A2CBF">
        <w:rPr>
          <w:rFonts w:ascii="Arial" w:hAnsi="Arial" w:cs="Arial"/>
          <w:sz w:val="22"/>
          <w:szCs w:val="22"/>
        </w:rPr>
        <w:t>tipología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perjuicios,</w:t>
      </w:r>
      <w:r w:rsidRPr="008A2CBF">
        <w:rPr>
          <w:rFonts w:ascii="Arial" w:hAnsi="Arial" w:cs="Arial"/>
          <w:spacing w:val="1"/>
          <w:sz w:val="22"/>
          <w:szCs w:val="22"/>
        </w:rPr>
        <w:t xml:space="preserve"> </w:t>
      </w:r>
      <w:r w:rsidRPr="008A2CBF">
        <w:rPr>
          <w:rFonts w:ascii="Arial" w:hAnsi="Arial" w:cs="Arial"/>
          <w:sz w:val="22"/>
          <w:szCs w:val="22"/>
        </w:rPr>
        <w:t>su</w:t>
      </w:r>
      <w:r w:rsidRPr="008A2CBF">
        <w:rPr>
          <w:rFonts w:ascii="Arial" w:hAnsi="Arial" w:cs="Arial"/>
          <w:spacing w:val="1"/>
          <w:sz w:val="22"/>
          <w:szCs w:val="22"/>
        </w:rPr>
        <w:t xml:space="preserve"> </w:t>
      </w:r>
      <w:r w:rsidRPr="008A2CBF">
        <w:rPr>
          <w:rFonts w:ascii="Arial" w:hAnsi="Arial" w:cs="Arial"/>
          <w:sz w:val="22"/>
          <w:szCs w:val="22"/>
        </w:rPr>
        <w:t>reconocimiento es a todas luces improcedente por ausencia de pruebas que acrediten tanto los</w:t>
      </w:r>
      <w:r w:rsidRPr="008A2CBF">
        <w:rPr>
          <w:rFonts w:ascii="Arial" w:hAnsi="Arial" w:cs="Arial"/>
          <w:spacing w:val="1"/>
          <w:sz w:val="22"/>
          <w:szCs w:val="22"/>
        </w:rPr>
        <w:t xml:space="preserve"> </w:t>
      </w:r>
      <w:r w:rsidRPr="008A2CBF">
        <w:rPr>
          <w:rFonts w:ascii="Arial" w:hAnsi="Arial" w:cs="Arial"/>
          <w:sz w:val="22"/>
          <w:szCs w:val="22"/>
        </w:rPr>
        <w:t>ingresos del fallecido, como la actividad económica desarrollada por éste. En ese sentido, es claro</w:t>
      </w:r>
      <w:r w:rsidRPr="008A2CBF">
        <w:rPr>
          <w:rFonts w:ascii="Arial" w:hAnsi="Arial" w:cs="Arial"/>
          <w:spacing w:val="-59"/>
          <w:sz w:val="22"/>
          <w:szCs w:val="22"/>
        </w:rPr>
        <w:t xml:space="preserve"> </w:t>
      </w:r>
      <w:r w:rsidRPr="008A2CBF">
        <w:rPr>
          <w:rFonts w:ascii="Arial" w:hAnsi="Arial" w:cs="Arial"/>
          <w:sz w:val="22"/>
          <w:szCs w:val="22"/>
        </w:rPr>
        <w:t>que las pretensiones encaminadas a obtener un reconocimiento por estos conceptos no están</w:t>
      </w:r>
      <w:r w:rsidRPr="008A2CBF">
        <w:rPr>
          <w:rFonts w:ascii="Arial" w:hAnsi="Arial" w:cs="Arial"/>
          <w:spacing w:val="1"/>
          <w:sz w:val="22"/>
          <w:szCs w:val="22"/>
        </w:rPr>
        <w:t xml:space="preserve"> </w:t>
      </w:r>
      <w:r w:rsidRPr="008A2CBF">
        <w:rPr>
          <w:rFonts w:ascii="Arial" w:hAnsi="Arial" w:cs="Arial"/>
          <w:sz w:val="22"/>
          <w:szCs w:val="22"/>
        </w:rPr>
        <w:t>llamadas</w:t>
      </w:r>
      <w:r w:rsidRPr="008A2CBF">
        <w:rPr>
          <w:rFonts w:ascii="Arial" w:hAnsi="Arial" w:cs="Arial"/>
          <w:spacing w:val="-14"/>
          <w:sz w:val="22"/>
          <w:szCs w:val="22"/>
        </w:rPr>
        <w:t xml:space="preserve"> </w:t>
      </w:r>
      <w:r w:rsidRPr="008A2CBF">
        <w:rPr>
          <w:rFonts w:ascii="Arial" w:hAnsi="Arial" w:cs="Arial"/>
          <w:sz w:val="22"/>
          <w:szCs w:val="22"/>
        </w:rPr>
        <w:t>a</w:t>
      </w:r>
      <w:r w:rsidRPr="008A2CBF">
        <w:rPr>
          <w:rFonts w:ascii="Arial" w:hAnsi="Arial" w:cs="Arial"/>
          <w:spacing w:val="-11"/>
          <w:sz w:val="22"/>
          <w:szCs w:val="22"/>
        </w:rPr>
        <w:t xml:space="preserve"> </w:t>
      </w:r>
      <w:r w:rsidRPr="008A2CBF">
        <w:rPr>
          <w:rFonts w:ascii="Arial" w:hAnsi="Arial" w:cs="Arial"/>
          <w:sz w:val="22"/>
          <w:szCs w:val="22"/>
        </w:rPr>
        <w:t>prosperar,</w:t>
      </w:r>
      <w:r w:rsidRPr="008A2CBF">
        <w:rPr>
          <w:rFonts w:ascii="Arial" w:hAnsi="Arial" w:cs="Arial"/>
          <w:spacing w:val="-15"/>
          <w:sz w:val="22"/>
          <w:szCs w:val="22"/>
        </w:rPr>
        <w:t xml:space="preserve"> </w:t>
      </w:r>
      <w:r w:rsidRPr="008A2CBF">
        <w:rPr>
          <w:rFonts w:ascii="Arial" w:hAnsi="Arial" w:cs="Arial"/>
          <w:sz w:val="22"/>
          <w:szCs w:val="22"/>
        </w:rPr>
        <w:t>puesto</w:t>
      </w:r>
      <w:r w:rsidRPr="008A2CBF">
        <w:rPr>
          <w:rFonts w:ascii="Arial" w:hAnsi="Arial" w:cs="Arial"/>
          <w:spacing w:val="-11"/>
          <w:sz w:val="22"/>
          <w:szCs w:val="22"/>
        </w:rPr>
        <w:t xml:space="preserve"> </w:t>
      </w:r>
      <w:r w:rsidRPr="008A2CBF">
        <w:rPr>
          <w:rFonts w:ascii="Arial" w:hAnsi="Arial" w:cs="Arial"/>
          <w:sz w:val="22"/>
          <w:szCs w:val="22"/>
        </w:rPr>
        <w:t>que</w:t>
      </w:r>
      <w:r w:rsidRPr="008A2CBF">
        <w:rPr>
          <w:rFonts w:ascii="Arial" w:hAnsi="Arial" w:cs="Arial"/>
          <w:spacing w:val="-11"/>
          <w:sz w:val="22"/>
          <w:szCs w:val="22"/>
        </w:rPr>
        <w:t xml:space="preserve"> </w:t>
      </w:r>
      <w:r w:rsidRPr="008A2CBF">
        <w:rPr>
          <w:rFonts w:ascii="Arial" w:hAnsi="Arial" w:cs="Arial"/>
          <w:sz w:val="22"/>
          <w:szCs w:val="22"/>
        </w:rPr>
        <w:t>no</w:t>
      </w:r>
      <w:r w:rsidRPr="008A2CBF">
        <w:rPr>
          <w:rFonts w:ascii="Arial" w:hAnsi="Arial" w:cs="Arial"/>
          <w:spacing w:val="-11"/>
          <w:sz w:val="22"/>
          <w:szCs w:val="22"/>
        </w:rPr>
        <w:t xml:space="preserve"> </w:t>
      </w:r>
      <w:r w:rsidRPr="008A2CBF">
        <w:rPr>
          <w:rFonts w:ascii="Arial" w:hAnsi="Arial" w:cs="Arial"/>
          <w:sz w:val="22"/>
          <w:szCs w:val="22"/>
        </w:rPr>
        <w:t>siguen</w:t>
      </w:r>
      <w:r w:rsidRPr="008A2CBF">
        <w:rPr>
          <w:rFonts w:ascii="Arial" w:hAnsi="Arial" w:cs="Arial"/>
          <w:spacing w:val="-11"/>
          <w:sz w:val="22"/>
          <w:szCs w:val="22"/>
        </w:rPr>
        <w:t xml:space="preserve"> </w:t>
      </w:r>
      <w:r w:rsidRPr="008A2CBF">
        <w:rPr>
          <w:rFonts w:ascii="Arial" w:hAnsi="Arial" w:cs="Arial"/>
          <w:sz w:val="22"/>
          <w:szCs w:val="22"/>
        </w:rPr>
        <w:t>los</w:t>
      </w:r>
      <w:r w:rsidRPr="008A2CBF">
        <w:rPr>
          <w:rFonts w:ascii="Arial" w:hAnsi="Arial" w:cs="Arial"/>
          <w:spacing w:val="-14"/>
          <w:sz w:val="22"/>
          <w:szCs w:val="22"/>
        </w:rPr>
        <w:t xml:space="preserve"> </w:t>
      </w:r>
      <w:r w:rsidRPr="008A2CBF">
        <w:rPr>
          <w:rFonts w:ascii="Arial" w:hAnsi="Arial" w:cs="Arial"/>
          <w:sz w:val="22"/>
          <w:szCs w:val="22"/>
        </w:rPr>
        <w:t>lineamientos</w:t>
      </w:r>
      <w:r w:rsidRPr="008A2CBF">
        <w:rPr>
          <w:rFonts w:ascii="Arial" w:hAnsi="Arial" w:cs="Arial"/>
          <w:spacing w:val="-13"/>
          <w:sz w:val="22"/>
          <w:szCs w:val="22"/>
        </w:rPr>
        <w:t xml:space="preserve"> </w:t>
      </w:r>
      <w:r w:rsidRPr="008A2CBF">
        <w:rPr>
          <w:rFonts w:ascii="Arial" w:hAnsi="Arial" w:cs="Arial"/>
          <w:sz w:val="22"/>
          <w:szCs w:val="22"/>
        </w:rPr>
        <w:t>jurisprudenciales</w:t>
      </w:r>
      <w:r w:rsidRPr="008A2CBF">
        <w:rPr>
          <w:rFonts w:ascii="Arial" w:hAnsi="Arial" w:cs="Arial"/>
          <w:spacing w:val="-14"/>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la</w:t>
      </w:r>
      <w:r w:rsidRPr="008A2CBF">
        <w:rPr>
          <w:rFonts w:ascii="Arial" w:hAnsi="Arial" w:cs="Arial"/>
          <w:spacing w:val="-11"/>
          <w:sz w:val="22"/>
          <w:szCs w:val="22"/>
        </w:rPr>
        <w:t xml:space="preserve"> </w:t>
      </w:r>
      <w:r w:rsidRPr="008A2CBF">
        <w:rPr>
          <w:rFonts w:ascii="Arial" w:hAnsi="Arial" w:cs="Arial"/>
          <w:sz w:val="22"/>
          <w:szCs w:val="22"/>
        </w:rPr>
        <w:t>Corte</w:t>
      </w:r>
      <w:r w:rsidRPr="008A2CBF">
        <w:rPr>
          <w:rFonts w:ascii="Arial" w:hAnsi="Arial" w:cs="Arial"/>
          <w:spacing w:val="-11"/>
          <w:sz w:val="22"/>
          <w:szCs w:val="22"/>
        </w:rPr>
        <w:t xml:space="preserve"> </w:t>
      </w:r>
      <w:r w:rsidRPr="008A2CBF">
        <w:rPr>
          <w:rFonts w:ascii="Arial" w:hAnsi="Arial" w:cs="Arial"/>
          <w:sz w:val="22"/>
          <w:szCs w:val="22"/>
        </w:rPr>
        <w:t>Suprema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Justicia,</w:t>
      </w:r>
      <w:r w:rsidRPr="008A2CBF">
        <w:rPr>
          <w:rFonts w:ascii="Arial" w:hAnsi="Arial" w:cs="Arial"/>
          <w:spacing w:val="-4"/>
          <w:sz w:val="22"/>
          <w:szCs w:val="22"/>
        </w:rPr>
        <w:t xml:space="preserve"> </w:t>
      </w:r>
      <w:r w:rsidRPr="008A2CBF">
        <w:rPr>
          <w:rFonts w:ascii="Arial" w:hAnsi="Arial" w:cs="Arial"/>
          <w:sz w:val="22"/>
          <w:szCs w:val="22"/>
        </w:rPr>
        <w:t>en cuanto</w:t>
      </w:r>
      <w:r w:rsidRPr="008A2CBF">
        <w:rPr>
          <w:rFonts w:ascii="Arial" w:hAnsi="Arial" w:cs="Arial"/>
          <w:spacing w:val="-1"/>
          <w:sz w:val="22"/>
          <w:szCs w:val="22"/>
        </w:rPr>
        <w:t xml:space="preserve"> </w:t>
      </w:r>
      <w:r w:rsidRPr="008A2CBF">
        <w:rPr>
          <w:rFonts w:ascii="Arial" w:hAnsi="Arial" w:cs="Arial"/>
          <w:sz w:val="22"/>
          <w:szCs w:val="22"/>
        </w:rPr>
        <w:t>a la existencia</w:t>
      </w:r>
      <w:r w:rsidRPr="008A2CBF">
        <w:rPr>
          <w:rFonts w:ascii="Arial" w:hAnsi="Arial" w:cs="Arial"/>
          <w:spacing w:val="-1"/>
          <w:sz w:val="22"/>
          <w:szCs w:val="22"/>
        </w:rPr>
        <w:t xml:space="preserve"> </w:t>
      </w:r>
      <w:r w:rsidRPr="008A2CBF">
        <w:rPr>
          <w:rFonts w:ascii="Arial" w:hAnsi="Arial" w:cs="Arial"/>
          <w:sz w:val="22"/>
          <w:szCs w:val="22"/>
        </w:rPr>
        <w:t>real,</w:t>
      </w:r>
      <w:r w:rsidRPr="008A2CBF">
        <w:rPr>
          <w:rFonts w:ascii="Arial" w:hAnsi="Arial" w:cs="Arial"/>
          <w:spacing w:val="-4"/>
          <w:sz w:val="22"/>
          <w:szCs w:val="22"/>
        </w:rPr>
        <w:t xml:space="preserve"> </w:t>
      </w:r>
      <w:r w:rsidRPr="008A2CBF">
        <w:rPr>
          <w:rFonts w:ascii="Arial" w:hAnsi="Arial" w:cs="Arial"/>
          <w:sz w:val="22"/>
          <w:szCs w:val="22"/>
        </w:rPr>
        <w:t>tangible y</w:t>
      </w:r>
      <w:r w:rsidRPr="008A2CBF">
        <w:rPr>
          <w:rFonts w:ascii="Arial" w:hAnsi="Arial" w:cs="Arial"/>
          <w:spacing w:val="-4"/>
          <w:sz w:val="22"/>
          <w:szCs w:val="22"/>
        </w:rPr>
        <w:t xml:space="preserve"> </w:t>
      </w:r>
      <w:r w:rsidRPr="008A2CBF">
        <w:rPr>
          <w:rFonts w:ascii="Arial" w:hAnsi="Arial" w:cs="Arial"/>
          <w:sz w:val="22"/>
          <w:szCs w:val="22"/>
        </w:rPr>
        <w:t>no meramente hipotética</w:t>
      </w:r>
      <w:r w:rsidRPr="008A2CBF">
        <w:rPr>
          <w:rFonts w:ascii="Arial" w:hAnsi="Arial" w:cs="Arial"/>
          <w:spacing w:val="-1"/>
          <w:sz w:val="22"/>
          <w:szCs w:val="22"/>
        </w:rPr>
        <w:t xml:space="preserve"> </w:t>
      </w:r>
      <w:r w:rsidRPr="008A2CBF">
        <w:rPr>
          <w:rFonts w:ascii="Arial" w:hAnsi="Arial" w:cs="Arial"/>
          <w:sz w:val="22"/>
          <w:szCs w:val="22"/>
        </w:rPr>
        <w:t>o eventual</w:t>
      </w:r>
      <w:r w:rsidRPr="008A2CBF">
        <w:rPr>
          <w:rFonts w:ascii="Arial" w:hAnsi="Arial" w:cs="Arial"/>
          <w:spacing w:val="-2"/>
          <w:sz w:val="22"/>
          <w:szCs w:val="22"/>
        </w:rPr>
        <w:t xml:space="preserve"> </w:t>
      </w:r>
      <w:r w:rsidRPr="008A2CBF">
        <w:rPr>
          <w:rFonts w:ascii="Arial" w:hAnsi="Arial" w:cs="Arial"/>
          <w:sz w:val="22"/>
          <w:szCs w:val="22"/>
        </w:rPr>
        <w:t>del</w:t>
      </w:r>
      <w:r w:rsidRPr="008A2CBF">
        <w:rPr>
          <w:rFonts w:ascii="Arial" w:hAnsi="Arial" w:cs="Arial"/>
          <w:spacing w:val="-3"/>
          <w:sz w:val="22"/>
          <w:szCs w:val="22"/>
        </w:rPr>
        <w:t xml:space="preserve"> </w:t>
      </w:r>
      <w:r w:rsidRPr="008A2CBF">
        <w:rPr>
          <w:rFonts w:ascii="Arial" w:hAnsi="Arial" w:cs="Arial"/>
          <w:sz w:val="22"/>
          <w:szCs w:val="22"/>
        </w:rPr>
        <w:t>Lucro cesante.</w:t>
      </w:r>
    </w:p>
    <w:p w14:paraId="00428DC0" w14:textId="77777777" w:rsidR="00890843" w:rsidRPr="008A2CBF" w:rsidRDefault="00890843" w:rsidP="00AF6E88">
      <w:pPr>
        <w:pStyle w:val="Textoindependiente"/>
        <w:spacing w:line="360" w:lineRule="auto"/>
        <w:ind w:left="445" w:right="-7"/>
        <w:jc w:val="both"/>
        <w:rPr>
          <w:rFonts w:ascii="Arial" w:hAnsi="Arial" w:cs="Arial"/>
          <w:sz w:val="22"/>
          <w:szCs w:val="22"/>
        </w:rPr>
      </w:pPr>
    </w:p>
    <w:p w14:paraId="2AEA22D0" w14:textId="77777777" w:rsidR="00890843" w:rsidRPr="008A2CBF" w:rsidRDefault="00890843">
      <w:pPr>
        <w:pStyle w:val="Prrafodelista"/>
        <w:widowControl w:val="0"/>
        <w:numPr>
          <w:ilvl w:val="0"/>
          <w:numId w:val="4"/>
        </w:numPr>
        <w:tabs>
          <w:tab w:val="left" w:pos="1526"/>
        </w:tabs>
        <w:autoSpaceDE w:val="0"/>
        <w:autoSpaceDN w:val="0"/>
        <w:spacing w:before="1" w:line="360" w:lineRule="auto"/>
        <w:ind w:right="-7"/>
        <w:contextualSpacing w:val="0"/>
        <w:jc w:val="both"/>
        <w:rPr>
          <w:rFonts w:ascii="Arial" w:hAnsi="Arial" w:cs="Arial"/>
        </w:rPr>
      </w:pPr>
      <w:r w:rsidRPr="008A2CBF">
        <w:rPr>
          <w:rFonts w:ascii="Arial" w:hAnsi="Arial" w:cs="Arial"/>
          <w:u w:val="single"/>
        </w:rPr>
        <w:t>Frente a la improcedencia de reconocimiento de Lucro Cesante para los señores Luis</w:t>
      </w:r>
      <w:r w:rsidRPr="008A2CBF">
        <w:rPr>
          <w:rFonts w:ascii="Arial" w:hAnsi="Arial" w:cs="Arial"/>
          <w:spacing w:val="1"/>
        </w:rPr>
        <w:t xml:space="preserve"> </w:t>
      </w:r>
      <w:r w:rsidRPr="008A2CBF">
        <w:rPr>
          <w:rFonts w:ascii="Arial" w:hAnsi="Arial" w:cs="Arial"/>
          <w:u w:val="single"/>
        </w:rPr>
        <w:t>Alberto Tovar Reina y María Victoria Méndez Camargo,</w:t>
      </w:r>
      <w:r w:rsidRPr="008A2CBF">
        <w:rPr>
          <w:rFonts w:ascii="Arial" w:hAnsi="Arial" w:cs="Arial"/>
        </w:rPr>
        <w:t xml:space="preserve"> </w:t>
      </w:r>
      <w:r w:rsidRPr="008A2CBF">
        <w:rPr>
          <w:rFonts w:ascii="Arial" w:hAnsi="Arial" w:cs="Arial"/>
          <w:u w:val="single"/>
        </w:rPr>
        <w:t>por no acreditar la relación de</w:t>
      </w:r>
      <w:r w:rsidRPr="008A2CBF">
        <w:rPr>
          <w:rFonts w:ascii="Arial" w:hAnsi="Arial" w:cs="Arial"/>
          <w:spacing w:val="1"/>
        </w:rPr>
        <w:t xml:space="preserve"> </w:t>
      </w:r>
      <w:r w:rsidRPr="008A2CBF">
        <w:rPr>
          <w:rFonts w:ascii="Arial" w:hAnsi="Arial" w:cs="Arial"/>
          <w:u w:val="single"/>
        </w:rPr>
        <w:t>dependencia económica</w:t>
      </w:r>
      <w:r w:rsidRPr="008A2CBF">
        <w:rPr>
          <w:rFonts w:ascii="Arial" w:hAnsi="Arial" w:cs="Arial"/>
          <w:spacing w:val="1"/>
          <w:u w:val="single"/>
        </w:rPr>
        <w:t xml:space="preserve"> </w:t>
      </w:r>
      <w:r w:rsidRPr="008A2CBF">
        <w:rPr>
          <w:rFonts w:ascii="Arial" w:hAnsi="Arial" w:cs="Arial"/>
          <w:u w:val="single"/>
        </w:rPr>
        <w:t>con</w:t>
      </w:r>
      <w:r w:rsidRPr="008A2CBF">
        <w:rPr>
          <w:rFonts w:ascii="Arial" w:hAnsi="Arial" w:cs="Arial"/>
          <w:spacing w:val="6"/>
          <w:u w:val="single"/>
        </w:rPr>
        <w:t xml:space="preserve"> </w:t>
      </w:r>
      <w:r w:rsidRPr="008A2CBF">
        <w:rPr>
          <w:rFonts w:ascii="Arial" w:hAnsi="Arial" w:cs="Arial"/>
          <w:u w:val="single"/>
        </w:rPr>
        <w:t>la</w:t>
      </w:r>
      <w:r w:rsidRPr="008A2CBF">
        <w:rPr>
          <w:rFonts w:ascii="Arial" w:hAnsi="Arial" w:cs="Arial"/>
          <w:spacing w:val="1"/>
          <w:u w:val="single"/>
        </w:rPr>
        <w:t xml:space="preserve"> </w:t>
      </w:r>
      <w:r w:rsidRPr="008A2CBF">
        <w:rPr>
          <w:rFonts w:ascii="Arial" w:hAnsi="Arial" w:cs="Arial"/>
          <w:u w:val="single"/>
        </w:rPr>
        <w:t>fallecida.</w:t>
      </w:r>
    </w:p>
    <w:p w14:paraId="73464AA5" w14:textId="77777777" w:rsidR="00890843" w:rsidRPr="008A2CBF" w:rsidRDefault="00890843" w:rsidP="00BB44C1">
      <w:pPr>
        <w:pStyle w:val="Textoindependiente"/>
        <w:spacing w:before="8" w:line="360" w:lineRule="auto"/>
        <w:ind w:right="-7"/>
        <w:rPr>
          <w:rFonts w:ascii="Arial" w:hAnsi="Arial" w:cs="Arial"/>
          <w:sz w:val="22"/>
          <w:szCs w:val="22"/>
        </w:rPr>
      </w:pPr>
    </w:p>
    <w:p w14:paraId="6AAA936A" w14:textId="77777777" w:rsidR="00890843" w:rsidRPr="008A2CBF" w:rsidRDefault="00890843" w:rsidP="00AF6E88">
      <w:pPr>
        <w:pStyle w:val="Textoindependiente"/>
        <w:spacing w:before="93" w:line="360" w:lineRule="auto"/>
        <w:ind w:left="445" w:right="-7"/>
        <w:jc w:val="both"/>
        <w:rPr>
          <w:rFonts w:ascii="Arial" w:hAnsi="Arial" w:cs="Arial"/>
          <w:sz w:val="22"/>
          <w:szCs w:val="22"/>
        </w:rPr>
      </w:pPr>
      <w:r w:rsidRPr="008A2CBF">
        <w:rPr>
          <w:rFonts w:ascii="Arial" w:hAnsi="Arial" w:cs="Arial"/>
          <w:sz w:val="22"/>
          <w:szCs w:val="22"/>
        </w:rPr>
        <w:t>Lo primero que deberá tener en cuenta el Despacho, es que la demanda es clara en solicitar el</w:t>
      </w:r>
      <w:r w:rsidRPr="008A2CBF">
        <w:rPr>
          <w:rFonts w:ascii="Arial" w:hAnsi="Arial" w:cs="Arial"/>
          <w:spacing w:val="1"/>
          <w:sz w:val="22"/>
          <w:szCs w:val="22"/>
        </w:rPr>
        <w:t xml:space="preserve"> </w:t>
      </w:r>
      <w:r w:rsidRPr="008A2CBF">
        <w:rPr>
          <w:rFonts w:ascii="Arial" w:hAnsi="Arial" w:cs="Arial"/>
          <w:sz w:val="22"/>
          <w:szCs w:val="22"/>
        </w:rPr>
        <w:t>reconocimiento de Lucro cesante únicamente para los señores Luis Alberto Tovar Reina y María</w:t>
      </w:r>
      <w:r w:rsidRPr="008A2CBF">
        <w:rPr>
          <w:rFonts w:ascii="Arial" w:hAnsi="Arial" w:cs="Arial"/>
          <w:spacing w:val="1"/>
          <w:sz w:val="22"/>
          <w:szCs w:val="22"/>
        </w:rPr>
        <w:t xml:space="preserve"> </w:t>
      </w:r>
      <w:r w:rsidRPr="008A2CBF">
        <w:rPr>
          <w:rFonts w:ascii="Arial" w:hAnsi="Arial" w:cs="Arial"/>
          <w:sz w:val="22"/>
          <w:szCs w:val="22"/>
        </w:rPr>
        <w:t>Victoria Méndez Camargo, como padres de la fallecida. De manera que es únicamente frente a lo</w:t>
      </w:r>
      <w:r w:rsidRPr="008A2CBF">
        <w:rPr>
          <w:rFonts w:ascii="Arial" w:hAnsi="Arial" w:cs="Arial"/>
          <w:spacing w:val="1"/>
          <w:sz w:val="22"/>
          <w:szCs w:val="22"/>
        </w:rPr>
        <w:t xml:space="preserve"> </w:t>
      </w:r>
      <w:r w:rsidRPr="008A2CBF">
        <w:rPr>
          <w:rFonts w:ascii="Arial" w:hAnsi="Arial" w:cs="Arial"/>
          <w:sz w:val="22"/>
          <w:szCs w:val="22"/>
        </w:rPr>
        <w:t>solicitado sobre lo que me referiré en este punto. Es bien sabido que el lucro cesante es un tipo de</w:t>
      </w:r>
      <w:r w:rsidRPr="008A2CBF">
        <w:rPr>
          <w:rFonts w:ascii="Arial" w:hAnsi="Arial" w:cs="Arial"/>
          <w:spacing w:val="-59"/>
          <w:sz w:val="22"/>
          <w:szCs w:val="22"/>
        </w:rPr>
        <w:t xml:space="preserve"> </w:t>
      </w:r>
      <w:r w:rsidRPr="008A2CBF">
        <w:rPr>
          <w:rFonts w:ascii="Arial" w:hAnsi="Arial" w:cs="Arial"/>
          <w:sz w:val="22"/>
          <w:szCs w:val="22"/>
        </w:rPr>
        <w:t>perjuicio material que consiste en la pérdida de una ganancia o de una utilidad económica que se</w:t>
      </w:r>
      <w:r w:rsidRPr="008A2CBF">
        <w:rPr>
          <w:rFonts w:ascii="Arial" w:hAnsi="Arial" w:cs="Arial"/>
          <w:spacing w:val="1"/>
          <w:sz w:val="22"/>
          <w:szCs w:val="22"/>
        </w:rPr>
        <w:t xml:space="preserve"> </w:t>
      </w:r>
      <w:r w:rsidRPr="008A2CBF">
        <w:rPr>
          <w:rFonts w:ascii="Arial" w:hAnsi="Arial" w:cs="Arial"/>
          <w:sz w:val="22"/>
          <w:szCs w:val="22"/>
        </w:rPr>
        <w:t>deja de percibir como consecuencia del daño, esto es, de la muerte de una persona de la que se</w:t>
      </w:r>
      <w:r w:rsidRPr="008A2CBF">
        <w:rPr>
          <w:rFonts w:ascii="Arial" w:hAnsi="Arial" w:cs="Arial"/>
          <w:spacing w:val="1"/>
          <w:sz w:val="22"/>
          <w:szCs w:val="22"/>
        </w:rPr>
        <w:t xml:space="preserve"> </w:t>
      </w:r>
      <w:r w:rsidRPr="008A2CBF">
        <w:rPr>
          <w:rFonts w:ascii="Arial" w:hAnsi="Arial" w:cs="Arial"/>
          <w:sz w:val="22"/>
          <w:szCs w:val="22"/>
        </w:rPr>
        <w:t>percibían ingresos económicos. Sin embargo, quien solicita este tipo de perjuicios necesariamente</w:t>
      </w:r>
      <w:r w:rsidRPr="008A2CBF">
        <w:rPr>
          <w:rFonts w:ascii="Arial" w:hAnsi="Arial" w:cs="Arial"/>
          <w:spacing w:val="-59"/>
          <w:sz w:val="22"/>
          <w:szCs w:val="22"/>
        </w:rPr>
        <w:t xml:space="preserve"> </w:t>
      </w:r>
      <w:r w:rsidRPr="008A2CBF">
        <w:rPr>
          <w:rFonts w:ascii="Arial" w:hAnsi="Arial" w:cs="Arial"/>
          <w:sz w:val="22"/>
          <w:szCs w:val="22"/>
        </w:rPr>
        <w:t>debe probar la dependencia económica con el fallecido. Pues es claro que únicamente podrían</w:t>
      </w:r>
      <w:r w:rsidRPr="008A2CBF">
        <w:rPr>
          <w:rFonts w:ascii="Arial" w:hAnsi="Arial" w:cs="Arial"/>
          <w:spacing w:val="1"/>
          <w:sz w:val="22"/>
          <w:szCs w:val="22"/>
        </w:rPr>
        <w:t xml:space="preserve"> </w:t>
      </w:r>
      <w:r w:rsidRPr="008A2CBF">
        <w:rPr>
          <w:rFonts w:ascii="Arial" w:hAnsi="Arial" w:cs="Arial"/>
          <w:sz w:val="22"/>
          <w:szCs w:val="22"/>
        </w:rPr>
        <w:t>beneficiarse de ello quienes dependían económicamente total o parcialmente de los ingresos de</w:t>
      </w:r>
      <w:r w:rsidRPr="008A2CBF">
        <w:rPr>
          <w:rFonts w:ascii="Arial" w:hAnsi="Arial" w:cs="Arial"/>
          <w:spacing w:val="1"/>
          <w:sz w:val="22"/>
          <w:szCs w:val="22"/>
        </w:rPr>
        <w:t xml:space="preserve"> </w:t>
      </w:r>
      <w:r w:rsidRPr="008A2CBF">
        <w:rPr>
          <w:rFonts w:ascii="Arial" w:hAnsi="Arial" w:cs="Arial"/>
          <w:sz w:val="22"/>
          <w:szCs w:val="22"/>
        </w:rPr>
        <w:t>éste. Circunstancia que se debe demostrar en el curso del proceso, puesto que no es presumible</w:t>
      </w:r>
      <w:r w:rsidRPr="008A2CBF">
        <w:rPr>
          <w:rFonts w:ascii="Arial" w:hAnsi="Arial" w:cs="Arial"/>
          <w:spacing w:val="1"/>
          <w:sz w:val="22"/>
          <w:szCs w:val="22"/>
        </w:rPr>
        <w:t xml:space="preserve"> </w:t>
      </w:r>
      <w:r w:rsidRPr="008A2CBF">
        <w:rPr>
          <w:rFonts w:ascii="Arial" w:hAnsi="Arial" w:cs="Arial"/>
          <w:sz w:val="22"/>
          <w:szCs w:val="22"/>
        </w:rPr>
        <w:t>respecto</w:t>
      </w:r>
      <w:r w:rsidRPr="008A2CBF">
        <w:rPr>
          <w:rFonts w:ascii="Arial" w:hAnsi="Arial" w:cs="Arial"/>
          <w:spacing w:val="-4"/>
          <w:sz w:val="22"/>
          <w:szCs w:val="22"/>
        </w:rPr>
        <w:t xml:space="preserve"> </w:t>
      </w:r>
      <w:r w:rsidRPr="008A2CBF">
        <w:rPr>
          <w:rFonts w:ascii="Arial" w:hAnsi="Arial" w:cs="Arial"/>
          <w:sz w:val="22"/>
          <w:szCs w:val="22"/>
        </w:rPr>
        <w:t>del</w:t>
      </w:r>
      <w:r w:rsidRPr="008A2CBF">
        <w:rPr>
          <w:rFonts w:ascii="Arial" w:hAnsi="Arial" w:cs="Arial"/>
          <w:spacing w:val="-6"/>
          <w:sz w:val="22"/>
          <w:szCs w:val="22"/>
        </w:rPr>
        <w:t xml:space="preserve"> </w:t>
      </w:r>
      <w:r w:rsidRPr="008A2CBF">
        <w:rPr>
          <w:rFonts w:ascii="Arial" w:hAnsi="Arial" w:cs="Arial"/>
          <w:sz w:val="22"/>
          <w:szCs w:val="22"/>
        </w:rPr>
        <w:t>peticionario.</w:t>
      </w:r>
    </w:p>
    <w:p w14:paraId="2CE6284B" w14:textId="77777777" w:rsidR="00890843" w:rsidRPr="008A2CBF" w:rsidRDefault="00890843" w:rsidP="00BB44C1">
      <w:pPr>
        <w:pStyle w:val="Textoindependiente"/>
        <w:spacing w:before="2" w:line="360" w:lineRule="auto"/>
        <w:ind w:right="-7"/>
        <w:rPr>
          <w:rFonts w:ascii="Arial" w:hAnsi="Arial" w:cs="Arial"/>
          <w:sz w:val="22"/>
          <w:szCs w:val="22"/>
        </w:rPr>
      </w:pPr>
    </w:p>
    <w:p w14:paraId="14A49679" w14:textId="77777777"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ese entendido, resulta imprescindible que la parte interesada demuestre en el proceso la</w:t>
      </w:r>
      <w:r w:rsidRPr="008A2CBF">
        <w:rPr>
          <w:rFonts w:ascii="Arial" w:hAnsi="Arial" w:cs="Arial"/>
          <w:spacing w:val="1"/>
          <w:sz w:val="22"/>
          <w:szCs w:val="22"/>
        </w:rPr>
        <w:t xml:space="preserve"> </w:t>
      </w:r>
      <w:r w:rsidRPr="008A2CBF">
        <w:rPr>
          <w:rFonts w:ascii="Arial" w:hAnsi="Arial" w:cs="Arial"/>
          <w:spacing w:val="-1"/>
          <w:sz w:val="22"/>
          <w:szCs w:val="22"/>
        </w:rPr>
        <w:t>existencia</w:t>
      </w:r>
      <w:r w:rsidRPr="008A2CBF">
        <w:rPr>
          <w:rFonts w:ascii="Arial" w:hAnsi="Arial" w:cs="Arial"/>
          <w:spacing w:val="-14"/>
          <w:sz w:val="22"/>
          <w:szCs w:val="22"/>
        </w:rPr>
        <w:t xml:space="preserve"> </w:t>
      </w:r>
      <w:r w:rsidRPr="008A2CBF">
        <w:rPr>
          <w:rFonts w:ascii="Arial" w:hAnsi="Arial" w:cs="Arial"/>
          <w:spacing w:val="-1"/>
          <w:sz w:val="22"/>
          <w:szCs w:val="22"/>
        </w:rPr>
        <w:t>del</w:t>
      </w:r>
      <w:r w:rsidRPr="008A2CBF">
        <w:rPr>
          <w:rFonts w:ascii="Arial" w:hAnsi="Arial" w:cs="Arial"/>
          <w:spacing w:val="-16"/>
          <w:sz w:val="22"/>
          <w:szCs w:val="22"/>
        </w:rPr>
        <w:t xml:space="preserve"> </w:t>
      </w:r>
      <w:r w:rsidRPr="008A2CBF">
        <w:rPr>
          <w:rFonts w:ascii="Arial" w:hAnsi="Arial" w:cs="Arial"/>
          <w:spacing w:val="-1"/>
          <w:sz w:val="22"/>
          <w:szCs w:val="22"/>
        </w:rPr>
        <w:t>perjuicio,</w:t>
      </w:r>
      <w:r w:rsidRPr="008A2CBF">
        <w:rPr>
          <w:rFonts w:ascii="Arial" w:hAnsi="Arial" w:cs="Arial"/>
          <w:spacing w:val="-13"/>
          <w:sz w:val="22"/>
          <w:szCs w:val="22"/>
        </w:rPr>
        <w:t xml:space="preserve"> </w:t>
      </w:r>
      <w:r w:rsidRPr="008A2CBF">
        <w:rPr>
          <w:rFonts w:ascii="Arial" w:hAnsi="Arial" w:cs="Arial"/>
          <w:spacing w:val="-1"/>
          <w:sz w:val="22"/>
          <w:szCs w:val="22"/>
        </w:rPr>
        <w:t>que</w:t>
      </w:r>
      <w:r w:rsidRPr="008A2CBF">
        <w:rPr>
          <w:rFonts w:ascii="Arial" w:hAnsi="Arial" w:cs="Arial"/>
          <w:spacing w:val="-9"/>
          <w:sz w:val="22"/>
          <w:szCs w:val="22"/>
        </w:rPr>
        <w:t xml:space="preserve"> </w:t>
      </w:r>
      <w:r w:rsidRPr="008A2CBF">
        <w:rPr>
          <w:rFonts w:ascii="Arial" w:hAnsi="Arial" w:cs="Arial"/>
          <w:spacing w:val="-1"/>
          <w:sz w:val="22"/>
          <w:szCs w:val="22"/>
        </w:rPr>
        <w:t>se</w:t>
      </w:r>
      <w:r w:rsidRPr="008A2CBF">
        <w:rPr>
          <w:rFonts w:ascii="Arial" w:hAnsi="Arial" w:cs="Arial"/>
          <w:spacing w:val="-9"/>
          <w:sz w:val="22"/>
          <w:szCs w:val="22"/>
        </w:rPr>
        <w:t xml:space="preserve"> </w:t>
      </w:r>
      <w:r w:rsidRPr="008A2CBF">
        <w:rPr>
          <w:rFonts w:ascii="Arial" w:hAnsi="Arial" w:cs="Arial"/>
          <w:spacing w:val="-1"/>
          <w:sz w:val="22"/>
          <w:szCs w:val="22"/>
        </w:rPr>
        <w:t>traduce</w:t>
      </w:r>
      <w:r w:rsidRPr="008A2CBF">
        <w:rPr>
          <w:rFonts w:ascii="Arial" w:hAnsi="Arial" w:cs="Arial"/>
          <w:spacing w:val="-9"/>
          <w:sz w:val="22"/>
          <w:szCs w:val="22"/>
        </w:rPr>
        <w:t xml:space="preserve"> </w:t>
      </w:r>
      <w:r w:rsidRPr="008A2CBF">
        <w:rPr>
          <w:rFonts w:ascii="Arial" w:hAnsi="Arial" w:cs="Arial"/>
          <w:sz w:val="22"/>
          <w:szCs w:val="22"/>
        </w:rPr>
        <w:t>en</w:t>
      </w:r>
      <w:r w:rsidRPr="008A2CBF">
        <w:rPr>
          <w:rFonts w:ascii="Arial" w:hAnsi="Arial" w:cs="Arial"/>
          <w:spacing w:val="-9"/>
          <w:sz w:val="22"/>
          <w:szCs w:val="22"/>
        </w:rPr>
        <w:t xml:space="preserve"> </w:t>
      </w:r>
      <w:r w:rsidRPr="008A2CBF">
        <w:rPr>
          <w:rFonts w:ascii="Arial" w:hAnsi="Arial" w:cs="Arial"/>
          <w:sz w:val="22"/>
          <w:szCs w:val="22"/>
        </w:rPr>
        <w:t>la</w:t>
      </w:r>
      <w:r w:rsidRPr="008A2CBF">
        <w:rPr>
          <w:rFonts w:ascii="Arial" w:hAnsi="Arial" w:cs="Arial"/>
          <w:spacing w:val="-14"/>
          <w:sz w:val="22"/>
          <w:szCs w:val="22"/>
        </w:rPr>
        <w:t xml:space="preserve"> </w:t>
      </w:r>
      <w:r w:rsidRPr="008A2CBF">
        <w:rPr>
          <w:rFonts w:ascii="Arial" w:hAnsi="Arial" w:cs="Arial"/>
          <w:sz w:val="22"/>
          <w:szCs w:val="22"/>
        </w:rPr>
        <w:t>prueba</w:t>
      </w:r>
      <w:r w:rsidRPr="008A2CBF">
        <w:rPr>
          <w:rFonts w:ascii="Arial" w:hAnsi="Arial" w:cs="Arial"/>
          <w:spacing w:val="-13"/>
          <w:sz w:val="22"/>
          <w:szCs w:val="22"/>
        </w:rPr>
        <w:t xml:space="preserve"> </w:t>
      </w:r>
      <w:r w:rsidRPr="008A2CBF">
        <w:rPr>
          <w:rFonts w:ascii="Arial" w:hAnsi="Arial" w:cs="Arial"/>
          <w:sz w:val="22"/>
          <w:szCs w:val="22"/>
        </w:rPr>
        <w:t>de</w:t>
      </w:r>
      <w:r w:rsidRPr="008A2CBF">
        <w:rPr>
          <w:rFonts w:ascii="Arial" w:hAnsi="Arial" w:cs="Arial"/>
          <w:spacing w:val="-9"/>
          <w:sz w:val="22"/>
          <w:szCs w:val="22"/>
        </w:rPr>
        <w:t xml:space="preserve"> </w:t>
      </w:r>
      <w:r w:rsidRPr="008A2CBF">
        <w:rPr>
          <w:rFonts w:ascii="Arial" w:hAnsi="Arial" w:cs="Arial"/>
          <w:sz w:val="22"/>
          <w:szCs w:val="22"/>
        </w:rPr>
        <w:t>la</w:t>
      </w:r>
      <w:r w:rsidRPr="008A2CBF">
        <w:rPr>
          <w:rFonts w:ascii="Arial" w:hAnsi="Arial" w:cs="Arial"/>
          <w:spacing w:val="-9"/>
          <w:sz w:val="22"/>
          <w:szCs w:val="22"/>
        </w:rPr>
        <w:t xml:space="preserve"> </w:t>
      </w:r>
      <w:r w:rsidRPr="008A2CBF">
        <w:rPr>
          <w:rFonts w:ascii="Arial" w:hAnsi="Arial" w:cs="Arial"/>
          <w:sz w:val="22"/>
          <w:szCs w:val="22"/>
        </w:rPr>
        <w:t>dependencia</w:t>
      </w:r>
      <w:r w:rsidRPr="008A2CBF">
        <w:rPr>
          <w:rFonts w:ascii="Arial" w:hAnsi="Arial" w:cs="Arial"/>
          <w:spacing w:val="-14"/>
          <w:sz w:val="22"/>
          <w:szCs w:val="22"/>
        </w:rPr>
        <w:t xml:space="preserve"> </w:t>
      </w:r>
      <w:r w:rsidRPr="008A2CBF">
        <w:rPr>
          <w:rFonts w:ascii="Arial" w:hAnsi="Arial" w:cs="Arial"/>
          <w:sz w:val="22"/>
          <w:szCs w:val="22"/>
        </w:rPr>
        <w:t>económica</w:t>
      </w:r>
      <w:r w:rsidRPr="008A2CBF">
        <w:rPr>
          <w:rFonts w:ascii="Arial" w:hAnsi="Arial" w:cs="Arial"/>
          <w:spacing w:val="-14"/>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9"/>
          <w:sz w:val="22"/>
          <w:szCs w:val="22"/>
        </w:rPr>
        <w:t xml:space="preserve"> </w:t>
      </w:r>
      <w:r w:rsidRPr="008A2CBF">
        <w:rPr>
          <w:rFonts w:ascii="Arial" w:hAnsi="Arial" w:cs="Arial"/>
          <w:sz w:val="22"/>
          <w:szCs w:val="22"/>
        </w:rPr>
        <w:t>peticionaria</w:t>
      </w:r>
      <w:r w:rsidRPr="008A2CBF">
        <w:rPr>
          <w:rFonts w:ascii="Arial" w:hAnsi="Arial" w:cs="Arial"/>
          <w:spacing w:val="-58"/>
          <w:sz w:val="22"/>
          <w:szCs w:val="22"/>
        </w:rPr>
        <w:t xml:space="preserve"> </w:t>
      </w:r>
      <w:r w:rsidRPr="008A2CBF">
        <w:rPr>
          <w:rFonts w:ascii="Arial" w:hAnsi="Arial" w:cs="Arial"/>
          <w:sz w:val="22"/>
          <w:szCs w:val="22"/>
        </w:rPr>
        <w:t>frente</w:t>
      </w:r>
      <w:r w:rsidRPr="008A2CBF">
        <w:rPr>
          <w:rFonts w:ascii="Arial" w:hAnsi="Arial" w:cs="Arial"/>
          <w:spacing w:val="-8"/>
          <w:sz w:val="22"/>
          <w:szCs w:val="22"/>
        </w:rPr>
        <w:t xml:space="preserve"> </w:t>
      </w:r>
      <w:r w:rsidRPr="008A2CBF">
        <w:rPr>
          <w:rFonts w:ascii="Arial" w:hAnsi="Arial" w:cs="Arial"/>
          <w:sz w:val="22"/>
          <w:szCs w:val="22"/>
        </w:rPr>
        <w:t>al</w:t>
      </w:r>
      <w:r w:rsidRPr="008A2CBF">
        <w:rPr>
          <w:rFonts w:ascii="Arial" w:hAnsi="Arial" w:cs="Arial"/>
          <w:spacing w:val="-3"/>
          <w:sz w:val="22"/>
          <w:szCs w:val="22"/>
        </w:rPr>
        <w:t xml:space="preserve"> </w:t>
      </w:r>
      <w:r w:rsidRPr="008A2CBF">
        <w:rPr>
          <w:rFonts w:ascii="Arial" w:hAnsi="Arial" w:cs="Arial"/>
          <w:sz w:val="22"/>
          <w:szCs w:val="22"/>
        </w:rPr>
        <w:t>fallecido.</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es</w:t>
      </w:r>
      <w:r w:rsidRPr="008A2CBF">
        <w:rPr>
          <w:rFonts w:ascii="Arial" w:hAnsi="Arial" w:cs="Arial"/>
          <w:spacing w:val="-6"/>
          <w:sz w:val="22"/>
          <w:szCs w:val="22"/>
        </w:rPr>
        <w:t xml:space="preserve"> </w:t>
      </w:r>
      <w:r w:rsidRPr="008A2CBF">
        <w:rPr>
          <w:rFonts w:ascii="Arial" w:hAnsi="Arial" w:cs="Arial"/>
          <w:sz w:val="22"/>
          <w:szCs w:val="22"/>
        </w:rPr>
        <w:t>finalmente</w:t>
      </w:r>
      <w:r w:rsidRPr="008A2CBF">
        <w:rPr>
          <w:rFonts w:ascii="Arial" w:hAnsi="Arial" w:cs="Arial"/>
          <w:spacing w:val="-2"/>
          <w:sz w:val="22"/>
          <w:szCs w:val="22"/>
        </w:rPr>
        <w:t xml:space="preserve"> </w:t>
      </w:r>
      <w:r w:rsidRPr="008A2CBF">
        <w:rPr>
          <w:rFonts w:ascii="Arial" w:hAnsi="Arial" w:cs="Arial"/>
          <w:sz w:val="22"/>
          <w:szCs w:val="22"/>
        </w:rPr>
        <w:t>lo</w:t>
      </w:r>
      <w:r w:rsidRPr="008A2CBF">
        <w:rPr>
          <w:rFonts w:ascii="Arial" w:hAnsi="Arial" w:cs="Arial"/>
          <w:spacing w:val="-3"/>
          <w:sz w:val="22"/>
          <w:szCs w:val="22"/>
        </w:rPr>
        <w:t xml:space="preserve"> </w:t>
      </w:r>
      <w:r w:rsidRPr="008A2CBF">
        <w:rPr>
          <w:rFonts w:ascii="Arial" w:hAnsi="Arial" w:cs="Arial"/>
          <w:sz w:val="22"/>
          <w:szCs w:val="22"/>
        </w:rPr>
        <w:t>que</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2"/>
          <w:sz w:val="22"/>
          <w:szCs w:val="22"/>
        </w:rPr>
        <w:t xml:space="preserve"> </w:t>
      </w:r>
      <w:r w:rsidRPr="008A2CBF">
        <w:rPr>
          <w:rFonts w:ascii="Arial" w:hAnsi="Arial" w:cs="Arial"/>
          <w:sz w:val="22"/>
          <w:szCs w:val="22"/>
        </w:rPr>
        <w:t>legitima</w:t>
      </w:r>
      <w:r w:rsidRPr="008A2CBF">
        <w:rPr>
          <w:rFonts w:ascii="Arial" w:hAnsi="Arial" w:cs="Arial"/>
          <w:spacing w:val="-3"/>
          <w:sz w:val="22"/>
          <w:szCs w:val="22"/>
        </w:rPr>
        <w:t xml:space="preserve"> </w:t>
      </w:r>
      <w:r w:rsidRPr="008A2CBF">
        <w:rPr>
          <w:rFonts w:ascii="Arial" w:hAnsi="Arial" w:cs="Arial"/>
          <w:sz w:val="22"/>
          <w:szCs w:val="22"/>
        </w:rPr>
        <w:t>para</w:t>
      </w:r>
      <w:r w:rsidRPr="008A2CBF">
        <w:rPr>
          <w:rFonts w:ascii="Arial" w:hAnsi="Arial" w:cs="Arial"/>
          <w:spacing w:val="-2"/>
          <w:sz w:val="22"/>
          <w:szCs w:val="22"/>
        </w:rPr>
        <w:t xml:space="preserve"> </w:t>
      </w:r>
      <w:r w:rsidRPr="008A2CBF">
        <w:rPr>
          <w:rFonts w:ascii="Arial" w:hAnsi="Arial" w:cs="Arial"/>
          <w:sz w:val="22"/>
          <w:szCs w:val="22"/>
        </w:rPr>
        <w:t>solicitar</w:t>
      </w:r>
      <w:r w:rsidRPr="008A2CBF">
        <w:rPr>
          <w:rFonts w:ascii="Arial" w:hAnsi="Arial" w:cs="Arial"/>
          <w:spacing w:val="-4"/>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reconocimiento</w:t>
      </w:r>
      <w:r w:rsidRPr="008A2CBF">
        <w:rPr>
          <w:rFonts w:ascii="Arial" w:hAnsi="Arial" w:cs="Arial"/>
          <w:spacing w:val="-2"/>
          <w:sz w:val="22"/>
          <w:szCs w:val="22"/>
        </w:rPr>
        <w:t xml:space="preserve"> </w:t>
      </w:r>
      <w:r w:rsidRPr="008A2CBF">
        <w:rPr>
          <w:rFonts w:ascii="Arial" w:hAnsi="Arial" w:cs="Arial"/>
          <w:sz w:val="22"/>
          <w:szCs w:val="22"/>
        </w:rPr>
        <w:t>por</w:t>
      </w:r>
      <w:r w:rsidRPr="008A2CBF">
        <w:rPr>
          <w:rFonts w:ascii="Arial" w:hAnsi="Arial" w:cs="Arial"/>
          <w:spacing w:val="-8"/>
          <w:sz w:val="22"/>
          <w:szCs w:val="22"/>
        </w:rPr>
        <w:t xml:space="preserve"> </w:t>
      </w:r>
      <w:r w:rsidRPr="008A2CBF">
        <w:rPr>
          <w:rFonts w:ascii="Arial" w:hAnsi="Arial" w:cs="Arial"/>
          <w:sz w:val="22"/>
          <w:szCs w:val="22"/>
        </w:rPr>
        <w:t>este</w:t>
      </w:r>
      <w:r w:rsidRPr="008A2CBF">
        <w:rPr>
          <w:rFonts w:ascii="Arial" w:hAnsi="Arial" w:cs="Arial"/>
          <w:spacing w:val="-3"/>
          <w:sz w:val="22"/>
          <w:szCs w:val="22"/>
        </w:rPr>
        <w:t xml:space="preserve"> </w:t>
      </w:r>
      <w:r w:rsidRPr="008A2CBF">
        <w:rPr>
          <w:rFonts w:ascii="Arial" w:hAnsi="Arial" w:cs="Arial"/>
          <w:sz w:val="22"/>
          <w:szCs w:val="22"/>
        </w:rPr>
        <w:t>tipo</w:t>
      </w:r>
      <w:r w:rsidRPr="008A2CBF">
        <w:rPr>
          <w:rFonts w:ascii="Arial" w:hAnsi="Arial" w:cs="Arial"/>
          <w:spacing w:val="-58"/>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perjuicios,</w:t>
      </w:r>
      <w:r w:rsidRPr="008A2CBF">
        <w:rPr>
          <w:rFonts w:ascii="Arial" w:hAnsi="Arial" w:cs="Arial"/>
          <w:spacing w:val="-11"/>
          <w:sz w:val="22"/>
          <w:szCs w:val="22"/>
        </w:rPr>
        <w:t xml:space="preserve"> </w:t>
      </w:r>
      <w:r w:rsidRPr="008A2CBF">
        <w:rPr>
          <w:rFonts w:ascii="Arial" w:hAnsi="Arial" w:cs="Arial"/>
          <w:sz w:val="22"/>
          <w:szCs w:val="22"/>
        </w:rPr>
        <w:t>en</w:t>
      </w:r>
      <w:r w:rsidRPr="008A2CBF">
        <w:rPr>
          <w:rFonts w:ascii="Arial" w:hAnsi="Arial" w:cs="Arial"/>
          <w:spacing w:val="-2"/>
          <w:sz w:val="22"/>
          <w:szCs w:val="22"/>
        </w:rPr>
        <w:t xml:space="preserve"> </w:t>
      </w:r>
      <w:r w:rsidRPr="008A2CBF">
        <w:rPr>
          <w:rFonts w:ascii="Arial" w:hAnsi="Arial" w:cs="Arial"/>
          <w:sz w:val="22"/>
          <w:szCs w:val="22"/>
        </w:rPr>
        <w:t>tanto</w:t>
      </w:r>
      <w:r w:rsidRPr="008A2CBF">
        <w:rPr>
          <w:rFonts w:ascii="Arial" w:hAnsi="Arial" w:cs="Arial"/>
          <w:spacing w:val="-2"/>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debe</w:t>
      </w:r>
      <w:r w:rsidRPr="008A2CBF">
        <w:rPr>
          <w:rFonts w:ascii="Arial" w:hAnsi="Arial" w:cs="Arial"/>
          <w:spacing w:val="-7"/>
          <w:sz w:val="22"/>
          <w:szCs w:val="22"/>
        </w:rPr>
        <w:t xml:space="preserve"> </w:t>
      </w:r>
      <w:r w:rsidRPr="008A2CBF">
        <w:rPr>
          <w:rFonts w:ascii="Arial" w:hAnsi="Arial" w:cs="Arial"/>
          <w:sz w:val="22"/>
          <w:szCs w:val="22"/>
        </w:rPr>
        <w:t>probar</w:t>
      </w:r>
      <w:r w:rsidRPr="008A2CBF">
        <w:rPr>
          <w:rFonts w:ascii="Arial" w:hAnsi="Arial" w:cs="Arial"/>
          <w:spacing w:val="-8"/>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dejó</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percibir</w:t>
      </w:r>
      <w:r w:rsidRPr="008A2CBF">
        <w:rPr>
          <w:rFonts w:ascii="Arial" w:hAnsi="Arial" w:cs="Arial"/>
          <w:spacing w:val="-3"/>
          <w:sz w:val="22"/>
          <w:szCs w:val="22"/>
        </w:rPr>
        <w:t xml:space="preserve"> </w:t>
      </w:r>
      <w:r w:rsidRPr="008A2CBF">
        <w:rPr>
          <w:rFonts w:ascii="Arial" w:hAnsi="Arial" w:cs="Arial"/>
          <w:sz w:val="22"/>
          <w:szCs w:val="22"/>
        </w:rPr>
        <w:t>los</w:t>
      </w:r>
      <w:r w:rsidRPr="008A2CBF">
        <w:rPr>
          <w:rFonts w:ascii="Arial" w:hAnsi="Arial" w:cs="Arial"/>
          <w:spacing w:val="-5"/>
          <w:sz w:val="22"/>
          <w:szCs w:val="22"/>
        </w:rPr>
        <w:t xml:space="preserve"> </w:t>
      </w:r>
      <w:r w:rsidRPr="008A2CBF">
        <w:rPr>
          <w:rFonts w:ascii="Arial" w:hAnsi="Arial" w:cs="Arial"/>
          <w:sz w:val="22"/>
          <w:szCs w:val="22"/>
        </w:rPr>
        <w:t>ingresos</w:t>
      </w:r>
      <w:r w:rsidRPr="008A2CBF">
        <w:rPr>
          <w:rFonts w:ascii="Arial" w:hAnsi="Arial" w:cs="Arial"/>
          <w:spacing w:val="-5"/>
          <w:sz w:val="22"/>
          <w:szCs w:val="22"/>
        </w:rPr>
        <w:t xml:space="preserve"> </w:t>
      </w:r>
      <w:r w:rsidRPr="008A2CBF">
        <w:rPr>
          <w:rFonts w:ascii="Arial" w:hAnsi="Arial" w:cs="Arial"/>
          <w:sz w:val="22"/>
          <w:szCs w:val="22"/>
        </w:rPr>
        <w:t>que</w:t>
      </w:r>
      <w:r w:rsidRPr="008A2CBF">
        <w:rPr>
          <w:rFonts w:ascii="Arial" w:hAnsi="Arial" w:cs="Arial"/>
          <w:spacing w:val="-2"/>
          <w:sz w:val="22"/>
          <w:szCs w:val="22"/>
        </w:rPr>
        <w:t xml:space="preserve"> </w:t>
      </w:r>
      <w:r w:rsidRPr="008A2CBF">
        <w:rPr>
          <w:rFonts w:ascii="Arial" w:hAnsi="Arial" w:cs="Arial"/>
          <w:sz w:val="22"/>
          <w:szCs w:val="22"/>
        </w:rPr>
        <w:t>le</w:t>
      </w:r>
      <w:r w:rsidRPr="008A2CBF">
        <w:rPr>
          <w:rFonts w:ascii="Arial" w:hAnsi="Arial" w:cs="Arial"/>
          <w:spacing w:val="-3"/>
          <w:sz w:val="22"/>
          <w:szCs w:val="22"/>
        </w:rPr>
        <w:t xml:space="preserve"> </w:t>
      </w:r>
      <w:r w:rsidRPr="008A2CBF">
        <w:rPr>
          <w:rFonts w:ascii="Arial" w:hAnsi="Arial" w:cs="Arial"/>
          <w:sz w:val="22"/>
          <w:szCs w:val="22"/>
        </w:rPr>
        <w:t>proveía</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4"/>
          <w:sz w:val="22"/>
          <w:szCs w:val="22"/>
        </w:rPr>
        <w:t xml:space="preserve"> </w:t>
      </w:r>
      <w:r w:rsidRPr="008A2CBF">
        <w:rPr>
          <w:rFonts w:ascii="Arial" w:hAnsi="Arial" w:cs="Arial"/>
          <w:sz w:val="22"/>
          <w:szCs w:val="22"/>
        </w:rPr>
        <w:t>fallecido.</w:t>
      </w:r>
      <w:r w:rsidRPr="008A2CBF">
        <w:rPr>
          <w:rFonts w:ascii="Arial" w:hAnsi="Arial" w:cs="Arial"/>
          <w:spacing w:val="-59"/>
          <w:sz w:val="22"/>
          <w:szCs w:val="22"/>
        </w:rPr>
        <w:t xml:space="preserve"> </w:t>
      </w:r>
      <w:r w:rsidRPr="008A2CBF">
        <w:rPr>
          <w:rFonts w:ascii="Arial" w:hAnsi="Arial" w:cs="Arial"/>
          <w:sz w:val="22"/>
          <w:szCs w:val="22"/>
        </w:rPr>
        <w:t>Lo anterior, en virtud de esa relación de dependencia económica total o parcial. Ante la ausencia</w:t>
      </w:r>
      <w:r w:rsidRPr="008A2CBF">
        <w:rPr>
          <w:rFonts w:ascii="Arial" w:hAnsi="Arial" w:cs="Arial"/>
          <w:spacing w:val="1"/>
          <w:sz w:val="22"/>
          <w:szCs w:val="22"/>
        </w:rPr>
        <w:t xml:space="preserve"> </w:t>
      </w:r>
      <w:r w:rsidRPr="008A2CBF">
        <w:rPr>
          <w:rFonts w:ascii="Arial" w:hAnsi="Arial" w:cs="Arial"/>
          <w:sz w:val="22"/>
          <w:szCs w:val="22"/>
        </w:rPr>
        <w:t>de esta prueba, queda deslegitimada la peticionaria para solicitar reconocimiento de perjuicios a</w:t>
      </w:r>
      <w:r w:rsidRPr="008A2CBF">
        <w:rPr>
          <w:rFonts w:ascii="Arial" w:hAnsi="Arial" w:cs="Arial"/>
          <w:spacing w:val="1"/>
          <w:sz w:val="22"/>
          <w:szCs w:val="22"/>
        </w:rPr>
        <w:t xml:space="preserve"> </w:t>
      </w:r>
      <w:r w:rsidRPr="008A2CBF">
        <w:rPr>
          <w:rFonts w:ascii="Arial" w:hAnsi="Arial" w:cs="Arial"/>
          <w:sz w:val="22"/>
          <w:szCs w:val="22"/>
        </w:rPr>
        <w:t>título de Lucro cesante y, por ende, no podría el juez otorgarle ninguna indemnización por estos</w:t>
      </w:r>
      <w:r w:rsidRPr="008A2CBF">
        <w:rPr>
          <w:rFonts w:ascii="Arial" w:hAnsi="Arial" w:cs="Arial"/>
          <w:spacing w:val="1"/>
          <w:sz w:val="22"/>
          <w:szCs w:val="22"/>
        </w:rPr>
        <w:t xml:space="preserve"> </w:t>
      </w:r>
      <w:r w:rsidRPr="008A2CBF">
        <w:rPr>
          <w:rFonts w:ascii="Arial" w:hAnsi="Arial" w:cs="Arial"/>
          <w:sz w:val="22"/>
          <w:szCs w:val="22"/>
        </w:rPr>
        <w:t>conceptos.</w:t>
      </w:r>
    </w:p>
    <w:p w14:paraId="092D4F8A" w14:textId="77777777" w:rsidR="00890843" w:rsidRPr="008A2CBF" w:rsidRDefault="00890843" w:rsidP="00BB44C1">
      <w:pPr>
        <w:pStyle w:val="Textoindependiente"/>
        <w:spacing w:before="1" w:line="360" w:lineRule="auto"/>
        <w:ind w:right="-7"/>
        <w:rPr>
          <w:rFonts w:ascii="Arial" w:hAnsi="Arial" w:cs="Arial"/>
          <w:sz w:val="22"/>
          <w:szCs w:val="22"/>
        </w:rPr>
      </w:pPr>
    </w:p>
    <w:p w14:paraId="2A5121B9" w14:textId="77777777"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Confirmando lo dicho anteriormente, en cuanto a los elementos en que se sustenta el derecho a la</w:t>
      </w:r>
      <w:r w:rsidRPr="008A2CBF">
        <w:rPr>
          <w:rFonts w:ascii="Arial" w:hAnsi="Arial" w:cs="Arial"/>
          <w:spacing w:val="-59"/>
          <w:sz w:val="22"/>
          <w:szCs w:val="22"/>
        </w:rPr>
        <w:t xml:space="preserve"> </w:t>
      </w:r>
      <w:r w:rsidRPr="008A2CBF">
        <w:rPr>
          <w:rFonts w:ascii="Arial" w:hAnsi="Arial" w:cs="Arial"/>
          <w:sz w:val="22"/>
          <w:szCs w:val="22"/>
        </w:rPr>
        <w:t>reparación</w:t>
      </w:r>
      <w:r w:rsidRPr="008A2CBF">
        <w:rPr>
          <w:rFonts w:ascii="Arial" w:hAnsi="Arial" w:cs="Arial"/>
          <w:spacing w:val="-7"/>
          <w:sz w:val="22"/>
          <w:szCs w:val="22"/>
        </w:rPr>
        <w:t xml:space="preserve"> </w:t>
      </w:r>
      <w:r w:rsidRPr="008A2CBF">
        <w:rPr>
          <w:rFonts w:ascii="Arial" w:hAnsi="Arial" w:cs="Arial"/>
          <w:sz w:val="22"/>
          <w:szCs w:val="22"/>
        </w:rPr>
        <w:t>del</w:t>
      </w:r>
      <w:r w:rsidRPr="008A2CBF">
        <w:rPr>
          <w:rFonts w:ascii="Arial" w:hAnsi="Arial" w:cs="Arial"/>
          <w:spacing w:val="-8"/>
          <w:sz w:val="22"/>
          <w:szCs w:val="22"/>
        </w:rPr>
        <w:t xml:space="preserve"> </w:t>
      </w:r>
      <w:r w:rsidRPr="008A2CBF">
        <w:rPr>
          <w:rFonts w:ascii="Arial" w:hAnsi="Arial" w:cs="Arial"/>
          <w:sz w:val="22"/>
          <w:szCs w:val="22"/>
        </w:rPr>
        <w:t>lucro</w:t>
      </w:r>
      <w:r w:rsidRPr="008A2CBF">
        <w:rPr>
          <w:rFonts w:ascii="Arial" w:hAnsi="Arial" w:cs="Arial"/>
          <w:spacing w:val="-6"/>
          <w:sz w:val="22"/>
          <w:szCs w:val="22"/>
        </w:rPr>
        <w:t xml:space="preserve"> </w:t>
      </w:r>
      <w:r w:rsidRPr="008A2CBF">
        <w:rPr>
          <w:rFonts w:ascii="Arial" w:hAnsi="Arial" w:cs="Arial"/>
          <w:sz w:val="22"/>
          <w:szCs w:val="22"/>
        </w:rPr>
        <w:t>cesante,</w:t>
      </w:r>
      <w:r w:rsidRPr="008A2CBF">
        <w:rPr>
          <w:rFonts w:ascii="Arial" w:hAnsi="Arial" w:cs="Arial"/>
          <w:spacing w:val="-10"/>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Corte</w:t>
      </w:r>
      <w:r w:rsidRPr="008A2CBF">
        <w:rPr>
          <w:rFonts w:ascii="Arial" w:hAnsi="Arial" w:cs="Arial"/>
          <w:spacing w:val="-6"/>
          <w:sz w:val="22"/>
          <w:szCs w:val="22"/>
        </w:rPr>
        <w:t xml:space="preserve"> </w:t>
      </w:r>
      <w:r w:rsidRPr="008A2CBF">
        <w:rPr>
          <w:rFonts w:ascii="Arial" w:hAnsi="Arial" w:cs="Arial"/>
          <w:sz w:val="22"/>
          <w:szCs w:val="22"/>
        </w:rPr>
        <w:t>Suprema</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Justicia</w:t>
      </w:r>
      <w:r w:rsidRPr="008A2CBF">
        <w:rPr>
          <w:rFonts w:ascii="Arial" w:hAnsi="Arial" w:cs="Arial"/>
          <w:spacing w:val="-7"/>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Sentencia</w:t>
      </w:r>
      <w:r w:rsidRPr="008A2CBF">
        <w:rPr>
          <w:rFonts w:ascii="Arial" w:hAnsi="Arial" w:cs="Arial"/>
          <w:spacing w:val="-6"/>
          <w:sz w:val="22"/>
          <w:szCs w:val="22"/>
        </w:rPr>
        <w:t xml:space="preserve"> </w:t>
      </w:r>
      <w:r w:rsidRPr="008A2CBF">
        <w:rPr>
          <w:rFonts w:ascii="Arial" w:hAnsi="Arial" w:cs="Arial"/>
          <w:sz w:val="22"/>
          <w:szCs w:val="22"/>
        </w:rPr>
        <w:t>del</w:t>
      </w:r>
      <w:r w:rsidRPr="008A2CBF">
        <w:rPr>
          <w:rFonts w:ascii="Arial" w:hAnsi="Arial" w:cs="Arial"/>
          <w:spacing w:val="-9"/>
          <w:sz w:val="22"/>
          <w:szCs w:val="22"/>
        </w:rPr>
        <w:t xml:space="preserve"> </w:t>
      </w:r>
      <w:r w:rsidRPr="008A2CBF">
        <w:rPr>
          <w:rFonts w:ascii="Arial" w:hAnsi="Arial" w:cs="Arial"/>
          <w:sz w:val="22"/>
          <w:szCs w:val="22"/>
        </w:rPr>
        <w:t>28</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febrero</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2013,</w:t>
      </w:r>
      <w:r w:rsidRPr="008A2CBF">
        <w:rPr>
          <w:rFonts w:ascii="Arial" w:hAnsi="Arial" w:cs="Arial"/>
          <w:spacing w:val="-59"/>
          <w:sz w:val="22"/>
          <w:szCs w:val="22"/>
        </w:rPr>
        <w:t xml:space="preserve"> </w:t>
      </w:r>
      <w:r w:rsidRPr="008A2CBF">
        <w:rPr>
          <w:rFonts w:ascii="Arial" w:hAnsi="Arial" w:cs="Arial"/>
          <w:sz w:val="22"/>
          <w:szCs w:val="22"/>
        </w:rPr>
        <w:t>dijo:</w:t>
      </w:r>
    </w:p>
    <w:p w14:paraId="2C649680" w14:textId="77777777" w:rsidR="00890843" w:rsidRPr="008A2CBF" w:rsidRDefault="00890843" w:rsidP="00AF6E88">
      <w:pPr>
        <w:pStyle w:val="Textoindependiente"/>
        <w:spacing w:line="360" w:lineRule="auto"/>
        <w:ind w:left="445" w:right="-7"/>
        <w:jc w:val="both"/>
        <w:rPr>
          <w:rFonts w:ascii="Arial" w:hAnsi="Arial" w:cs="Arial"/>
          <w:sz w:val="22"/>
          <w:szCs w:val="22"/>
        </w:rPr>
      </w:pPr>
    </w:p>
    <w:p w14:paraId="53B9FEA8" w14:textId="5B005597" w:rsidR="00890843" w:rsidRPr="008A2CBF" w:rsidRDefault="00890843" w:rsidP="00AF6E88">
      <w:pPr>
        <w:spacing w:line="360" w:lineRule="auto"/>
        <w:ind w:left="1296" w:right="982"/>
        <w:jc w:val="both"/>
        <w:rPr>
          <w:rFonts w:ascii="Arial" w:hAnsi="Arial" w:cs="Arial"/>
          <w:i/>
        </w:rPr>
      </w:pPr>
      <w:r w:rsidRPr="008A2CBF">
        <w:rPr>
          <w:rFonts w:ascii="Arial" w:hAnsi="Arial" w:cs="Arial"/>
          <w:i/>
        </w:rPr>
        <w:t>“Ahora bien, en cuanto hace a la segunda modalidad aludida -lucro cesante-,</w:t>
      </w:r>
      <w:r w:rsidRPr="008A2CBF">
        <w:rPr>
          <w:rFonts w:ascii="Arial" w:hAnsi="Arial" w:cs="Arial"/>
          <w:i/>
          <w:spacing w:val="1"/>
        </w:rPr>
        <w:t xml:space="preserve"> </w:t>
      </w:r>
      <w:r w:rsidRPr="008A2CBF">
        <w:rPr>
          <w:rFonts w:ascii="Arial" w:hAnsi="Arial" w:cs="Arial"/>
          <w:i/>
        </w:rPr>
        <w:t>cuando</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causa</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su</w:t>
      </w:r>
      <w:r w:rsidRPr="008A2CBF">
        <w:rPr>
          <w:rFonts w:ascii="Arial" w:hAnsi="Arial" w:cs="Arial"/>
          <w:i/>
          <w:spacing w:val="1"/>
        </w:rPr>
        <w:t xml:space="preserve"> </w:t>
      </w:r>
      <w:r w:rsidRPr="008A2CBF">
        <w:rPr>
          <w:rFonts w:ascii="Arial" w:hAnsi="Arial" w:cs="Arial"/>
          <w:i/>
        </w:rPr>
        <w:t>producción</w:t>
      </w:r>
      <w:r w:rsidRPr="008A2CBF">
        <w:rPr>
          <w:rFonts w:ascii="Arial" w:hAnsi="Arial" w:cs="Arial"/>
          <w:i/>
          <w:spacing w:val="1"/>
        </w:rPr>
        <w:t xml:space="preserve"> </w:t>
      </w:r>
      <w:r w:rsidRPr="008A2CBF">
        <w:rPr>
          <w:rFonts w:ascii="Arial" w:hAnsi="Arial" w:cs="Arial"/>
          <w:i/>
        </w:rPr>
        <w:t>es</w:t>
      </w:r>
      <w:r w:rsidRPr="008A2CBF">
        <w:rPr>
          <w:rFonts w:ascii="Arial" w:hAnsi="Arial" w:cs="Arial"/>
          <w:i/>
          <w:spacing w:val="1"/>
        </w:rPr>
        <w:t xml:space="preserve"> </w:t>
      </w:r>
      <w:r w:rsidRPr="008A2CBF">
        <w:rPr>
          <w:rFonts w:ascii="Arial" w:hAnsi="Arial" w:cs="Arial"/>
          <w:i/>
        </w:rPr>
        <w:t>el</w:t>
      </w:r>
      <w:r w:rsidRPr="008A2CBF">
        <w:rPr>
          <w:rFonts w:ascii="Arial" w:hAnsi="Arial" w:cs="Arial"/>
          <w:i/>
          <w:spacing w:val="1"/>
        </w:rPr>
        <w:t xml:space="preserve"> </w:t>
      </w:r>
      <w:r w:rsidRPr="008A2CBF">
        <w:rPr>
          <w:rFonts w:ascii="Arial" w:hAnsi="Arial" w:cs="Arial"/>
          <w:i/>
        </w:rPr>
        <w:t>fallecimiento</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una</w:t>
      </w:r>
      <w:r w:rsidRPr="008A2CBF">
        <w:rPr>
          <w:rFonts w:ascii="Arial" w:hAnsi="Arial" w:cs="Arial"/>
          <w:i/>
          <w:spacing w:val="1"/>
        </w:rPr>
        <w:t xml:space="preserve"> </w:t>
      </w:r>
      <w:r w:rsidRPr="008A2CBF">
        <w:rPr>
          <w:rFonts w:ascii="Arial" w:hAnsi="Arial" w:cs="Arial"/>
          <w:i/>
        </w:rPr>
        <w:t>persona,</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lastRenderedPageBreak/>
        <w:t xml:space="preserve">jurisprudencia nacional ha precisado que </w:t>
      </w:r>
      <w:r w:rsidRPr="008A2CBF">
        <w:rPr>
          <w:rFonts w:ascii="Arial" w:hAnsi="Arial" w:cs="Arial"/>
          <w:b/>
          <w:i/>
          <w:u w:val="thick"/>
        </w:rPr>
        <w:t>el derecho a la reparación surge, en</w:t>
      </w:r>
      <w:r w:rsidRPr="008A2CBF">
        <w:rPr>
          <w:rFonts w:ascii="Arial" w:hAnsi="Arial" w:cs="Arial"/>
          <w:b/>
          <w:i/>
          <w:spacing w:val="1"/>
        </w:rPr>
        <w:t xml:space="preserve"> </w:t>
      </w:r>
      <w:r w:rsidRPr="008A2CBF">
        <w:rPr>
          <w:rFonts w:ascii="Arial" w:hAnsi="Arial" w:cs="Arial"/>
          <w:b/>
          <w:i/>
          <w:u w:val="thick"/>
        </w:rPr>
        <w:t>primer término, de la dependencia económica existente entre la víctima y</w:t>
      </w:r>
      <w:r w:rsidRPr="008A2CBF">
        <w:rPr>
          <w:rFonts w:ascii="Arial" w:hAnsi="Arial" w:cs="Arial"/>
          <w:b/>
          <w:i/>
          <w:spacing w:val="1"/>
        </w:rPr>
        <w:t xml:space="preserve"> </w:t>
      </w:r>
      <w:r w:rsidRPr="008A2CBF">
        <w:rPr>
          <w:rFonts w:ascii="Arial" w:hAnsi="Arial" w:cs="Arial"/>
          <w:b/>
          <w:i/>
          <w:spacing w:val="-1"/>
          <w:u w:val="thick"/>
        </w:rPr>
        <w:t>quien</w:t>
      </w:r>
      <w:r w:rsidRPr="008A2CBF">
        <w:rPr>
          <w:rFonts w:ascii="Arial" w:hAnsi="Arial" w:cs="Arial"/>
          <w:b/>
          <w:i/>
          <w:spacing w:val="-16"/>
          <w:u w:val="thick"/>
        </w:rPr>
        <w:t xml:space="preserve"> </w:t>
      </w:r>
      <w:r w:rsidRPr="008A2CBF">
        <w:rPr>
          <w:rFonts w:ascii="Arial" w:hAnsi="Arial" w:cs="Arial"/>
          <w:b/>
          <w:i/>
          <w:spacing w:val="-1"/>
          <w:u w:val="thick"/>
        </w:rPr>
        <w:t>reclama</w:t>
      </w:r>
      <w:r w:rsidRPr="008A2CBF">
        <w:rPr>
          <w:rFonts w:ascii="Arial" w:hAnsi="Arial" w:cs="Arial"/>
          <w:b/>
          <w:i/>
          <w:spacing w:val="-14"/>
          <w:u w:val="thick"/>
        </w:rPr>
        <w:t xml:space="preserve"> </w:t>
      </w:r>
      <w:r w:rsidRPr="008A2CBF">
        <w:rPr>
          <w:rFonts w:ascii="Arial" w:hAnsi="Arial" w:cs="Arial"/>
          <w:b/>
          <w:i/>
          <w:u w:val="thick"/>
        </w:rPr>
        <w:t>la</w:t>
      </w:r>
      <w:r w:rsidRPr="008A2CBF">
        <w:rPr>
          <w:rFonts w:ascii="Arial" w:hAnsi="Arial" w:cs="Arial"/>
          <w:b/>
          <w:i/>
          <w:spacing w:val="-14"/>
          <w:u w:val="thick"/>
        </w:rPr>
        <w:t xml:space="preserve"> </w:t>
      </w:r>
      <w:r w:rsidRPr="008A2CBF">
        <w:rPr>
          <w:rFonts w:ascii="Arial" w:hAnsi="Arial" w:cs="Arial"/>
          <w:b/>
          <w:i/>
          <w:u w:val="thick"/>
        </w:rPr>
        <w:t>indemnización</w:t>
      </w:r>
      <w:r w:rsidRPr="008A2CBF">
        <w:rPr>
          <w:rFonts w:ascii="Arial" w:hAnsi="Arial" w:cs="Arial"/>
          <w:i/>
        </w:rPr>
        <w:t>.</w:t>
      </w:r>
      <w:r w:rsidRPr="008A2CBF">
        <w:rPr>
          <w:rFonts w:ascii="Arial" w:hAnsi="Arial" w:cs="Arial"/>
          <w:i/>
          <w:spacing w:val="-17"/>
        </w:rPr>
        <w:t xml:space="preserve"> </w:t>
      </w:r>
      <w:r w:rsidRPr="008A2CBF">
        <w:rPr>
          <w:rFonts w:ascii="Arial" w:hAnsi="Arial" w:cs="Arial"/>
          <w:i/>
        </w:rPr>
        <w:t>Al</w:t>
      </w:r>
      <w:r w:rsidRPr="008A2CBF">
        <w:rPr>
          <w:rFonts w:ascii="Arial" w:hAnsi="Arial" w:cs="Arial"/>
          <w:i/>
          <w:spacing w:val="-16"/>
        </w:rPr>
        <w:t xml:space="preserve"> </w:t>
      </w:r>
      <w:r w:rsidRPr="008A2CBF">
        <w:rPr>
          <w:rFonts w:ascii="Arial" w:hAnsi="Arial" w:cs="Arial"/>
          <w:i/>
        </w:rPr>
        <w:t>respecto,</w:t>
      </w:r>
      <w:r w:rsidRPr="008A2CBF">
        <w:rPr>
          <w:rFonts w:ascii="Arial" w:hAnsi="Arial" w:cs="Arial"/>
          <w:i/>
          <w:spacing w:val="-18"/>
        </w:rPr>
        <w:t xml:space="preserve"> </w:t>
      </w:r>
      <w:r w:rsidRPr="008A2CBF">
        <w:rPr>
          <w:rFonts w:ascii="Arial" w:hAnsi="Arial" w:cs="Arial"/>
          <w:i/>
        </w:rPr>
        <w:t>esta</w:t>
      </w:r>
      <w:r w:rsidRPr="008A2CBF">
        <w:rPr>
          <w:rFonts w:ascii="Arial" w:hAnsi="Arial" w:cs="Arial"/>
          <w:i/>
          <w:spacing w:val="-13"/>
        </w:rPr>
        <w:t xml:space="preserve"> </w:t>
      </w:r>
      <w:r w:rsidRPr="008A2CBF">
        <w:rPr>
          <w:rFonts w:ascii="Arial" w:hAnsi="Arial" w:cs="Arial"/>
          <w:i/>
        </w:rPr>
        <w:t>Corporación</w:t>
      </w:r>
      <w:r w:rsidRPr="008A2CBF">
        <w:rPr>
          <w:rFonts w:ascii="Arial" w:hAnsi="Arial" w:cs="Arial"/>
          <w:i/>
          <w:spacing w:val="-14"/>
        </w:rPr>
        <w:t xml:space="preserve"> </w:t>
      </w:r>
      <w:r w:rsidRPr="008A2CBF">
        <w:rPr>
          <w:rFonts w:ascii="Arial" w:hAnsi="Arial" w:cs="Arial"/>
          <w:i/>
        </w:rPr>
        <w:t>ha</w:t>
      </w:r>
      <w:r w:rsidRPr="008A2CBF">
        <w:rPr>
          <w:rFonts w:ascii="Arial" w:hAnsi="Arial" w:cs="Arial"/>
          <w:i/>
          <w:spacing w:val="-14"/>
        </w:rPr>
        <w:t xml:space="preserve"> </w:t>
      </w:r>
      <w:r w:rsidRPr="008A2CBF">
        <w:rPr>
          <w:rFonts w:ascii="Arial" w:hAnsi="Arial" w:cs="Arial"/>
          <w:i/>
        </w:rPr>
        <w:t>explicado</w:t>
      </w:r>
      <w:r w:rsidRPr="008A2CBF">
        <w:rPr>
          <w:rFonts w:ascii="Arial" w:hAnsi="Arial" w:cs="Arial"/>
          <w:i/>
          <w:spacing w:val="-13"/>
        </w:rPr>
        <w:t xml:space="preserve"> </w:t>
      </w:r>
      <w:r w:rsidRPr="008A2CBF">
        <w:rPr>
          <w:rFonts w:ascii="Arial" w:hAnsi="Arial" w:cs="Arial"/>
          <w:i/>
        </w:rPr>
        <w:t>que</w:t>
      </w:r>
      <w:r w:rsidRPr="008A2CBF">
        <w:rPr>
          <w:rFonts w:ascii="Arial" w:hAnsi="Arial" w:cs="Arial"/>
          <w:i/>
          <w:spacing w:val="-59"/>
        </w:rPr>
        <w:t xml:space="preserve"> </w:t>
      </w:r>
      <w:r w:rsidRPr="008A2CBF">
        <w:rPr>
          <w:rFonts w:ascii="Arial" w:hAnsi="Arial" w:cs="Arial"/>
          <w:i/>
        </w:rPr>
        <w:t>“lo que confiere el derecho para reclamar el pago de perjuicios materiales de</w:t>
      </w:r>
      <w:r w:rsidRPr="008A2CBF">
        <w:rPr>
          <w:rFonts w:ascii="Arial" w:hAnsi="Arial" w:cs="Arial"/>
          <w:i/>
          <w:spacing w:val="1"/>
        </w:rPr>
        <w:t xml:space="preserve"> </w:t>
      </w:r>
      <w:r w:rsidRPr="008A2CBF">
        <w:rPr>
          <w:rFonts w:ascii="Arial" w:hAnsi="Arial" w:cs="Arial"/>
          <w:i/>
        </w:rPr>
        <w:t xml:space="preserve">índole extracontractual, (…), es la dependencia </w:t>
      </w:r>
      <w:proofErr w:type="spellStart"/>
      <w:r w:rsidRPr="008A2CBF">
        <w:rPr>
          <w:rFonts w:ascii="Arial" w:hAnsi="Arial" w:cs="Arial"/>
          <w:i/>
        </w:rPr>
        <w:t>económica</w:t>
      </w:r>
      <w:proofErr w:type="spellEnd"/>
      <w:r w:rsidRPr="008A2CBF">
        <w:rPr>
          <w:rFonts w:ascii="Arial" w:hAnsi="Arial" w:cs="Arial"/>
          <w:i/>
        </w:rPr>
        <w:t xml:space="preserve"> del reclamante con</w:t>
      </w:r>
      <w:r w:rsidRPr="008A2CBF">
        <w:rPr>
          <w:rFonts w:ascii="Arial" w:hAnsi="Arial" w:cs="Arial"/>
          <w:i/>
          <w:spacing w:val="1"/>
        </w:rPr>
        <w:t xml:space="preserve"> </w:t>
      </w:r>
      <w:r w:rsidRPr="008A2CBF">
        <w:rPr>
          <w:rFonts w:ascii="Arial" w:hAnsi="Arial" w:cs="Arial"/>
          <w:i/>
        </w:rPr>
        <w:t>respecto</w:t>
      </w:r>
      <w:r w:rsidRPr="008A2CBF">
        <w:rPr>
          <w:rFonts w:ascii="Arial" w:hAnsi="Arial" w:cs="Arial"/>
          <w:i/>
          <w:spacing w:val="-11"/>
        </w:rPr>
        <w:t xml:space="preserve"> </w:t>
      </w:r>
      <w:r w:rsidRPr="008A2CBF">
        <w:rPr>
          <w:rFonts w:ascii="Arial" w:hAnsi="Arial" w:cs="Arial"/>
          <w:i/>
        </w:rPr>
        <w:t>al</w:t>
      </w:r>
      <w:r w:rsidRPr="008A2CBF">
        <w:rPr>
          <w:rFonts w:ascii="Arial" w:hAnsi="Arial" w:cs="Arial"/>
          <w:i/>
          <w:spacing w:val="-8"/>
        </w:rPr>
        <w:t xml:space="preserve"> </w:t>
      </w:r>
      <w:r w:rsidRPr="008A2CBF">
        <w:rPr>
          <w:rFonts w:ascii="Arial" w:hAnsi="Arial" w:cs="Arial"/>
          <w:i/>
        </w:rPr>
        <w:t>extinto,</w:t>
      </w:r>
      <w:r w:rsidRPr="008A2CBF">
        <w:rPr>
          <w:rFonts w:ascii="Arial" w:hAnsi="Arial" w:cs="Arial"/>
          <w:i/>
          <w:spacing w:val="-9"/>
        </w:rPr>
        <w:t xml:space="preserve"> </w:t>
      </w:r>
      <w:r w:rsidRPr="008A2CBF">
        <w:rPr>
          <w:rFonts w:ascii="Arial" w:hAnsi="Arial" w:cs="Arial"/>
          <w:i/>
        </w:rPr>
        <w:t>siempre</w:t>
      </w:r>
      <w:r w:rsidRPr="008A2CBF">
        <w:rPr>
          <w:rFonts w:ascii="Arial" w:hAnsi="Arial" w:cs="Arial"/>
          <w:i/>
          <w:spacing w:val="-6"/>
        </w:rPr>
        <w:t xml:space="preserve"> </w:t>
      </w:r>
      <w:r w:rsidRPr="008A2CBF">
        <w:rPr>
          <w:rFonts w:ascii="Arial" w:hAnsi="Arial" w:cs="Arial"/>
          <w:i/>
        </w:rPr>
        <w:t>y</w:t>
      </w:r>
      <w:r w:rsidRPr="008A2CBF">
        <w:rPr>
          <w:rFonts w:ascii="Arial" w:hAnsi="Arial" w:cs="Arial"/>
          <w:i/>
          <w:spacing w:val="-9"/>
        </w:rPr>
        <w:t xml:space="preserve"> </w:t>
      </w:r>
      <w:r w:rsidRPr="008A2CBF">
        <w:rPr>
          <w:rFonts w:ascii="Arial" w:hAnsi="Arial" w:cs="Arial"/>
          <w:i/>
        </w:rPr>
        <w:t>cuando,</w:t>
      </w:r>
      <w:r w:rsidRPr="008A2CBF">
        <w:rPr>
          <w:rFonts w:ascii="Arial" w:hAnsi="Arial" w:cs="Arial"/>
          <w:i/>
          <w:spacing w:val="-9"/>
        </w:rPr>
        <w:t xml:space="preserve"> </w:t>
      </w:r>
      <w:r w:rsidRPr="008A2CBF">
        <w:rPr>
          <w:rFonts w:ascii="Arial" w:hAnsi="Arial" w:cs="Arial"/>
          <w:i/>
        </w:rPr>
        <w:t>claro</w:t>
      </w:r>
      <w:r w:rsidRPr="008A2CBF">
        <w:rPr>
          <w:rFonts w:ascii="Arial" w:hAnsi="Arial" w:cs="Arial"/>
          <w:i/>
          <w:spacing w:val="-6"/>
        </w:rPr>
        <w:t xml:space="preserve"> </w:t>
      </w:r>
      <w:r w:rsidRPr="008A2CBF">
        <w:rPr>
          <w:rFonts w:ascii="Arial" w:hAnsi="Arial" w:cs="Arial"/>
          <w:i/>
        </w:rPr>
        <w:t>está,</w:t>
      </w:r>
      <w:r w:rsidRPr="008A2CBF">
        <w:rPr>
          <w:rFonts w:ascii="Arial" w:hAnsi="Arial" w:cs="Arial"/>
          <w:i/>
          <w:spacing w:val="-10"/>
        </w:rPr>
        <w:t xml:space="preserve"> </w:t>
      </w:r>
      <w:r w:rsidRPr="008A2CBF">
        <w:rPr>
          <w:rFonts w:ascii="Arial" w:hAnsi="Arial" w:cs="Arial"/>
          <w:i/>
        </w:rPr>
        <w:t>exista</w:t>
      </w:r>
      <w:r w:rsidRPr="008A2CBF">
        <w:rPr>
          <w:rFonts w:ascii="Arial" w:hAnsi="Arial" w:cs="Arial"/>
          <w:i/>
          <w:spacing w:val="-5"/>
        </w:rPr>
        <w:t xml:space="preserve"> </w:t>
      </w:r>
      <w:r w:rsidRPr="008A2CBF">
        <w:rPr>
          <w:rFonts w:ascii="Arial" w:hAnsi="Arial" w:cs="Arial"/>
          <w:i/>
        </w:rPr>
        <w:t>certeza</w:t>
      </w:r>
      <w:r w:rsidRPr="008A2CBF">
        <w:rPr>
          <w:rFonts w:ascii="Arial" w:hAnsi="Arial" w:cs="Arial"/>
          <w:i/>
          <w:spacing w:val="-6"/>
        </w:rPr>
        <w:t xml:space="preserve"> </w:t>
      </w:r>
      <w:r w:rsidRPr="008A2CBF">
        <w:rPr>
          <w:rFonts w:ascii="Arial" w:hAnsi="Arial" w:cs="Arial"/>
          <w:i/>
        </w:rPr>
        <w:t>de</w:t>
      </w:r>
      <w:r w:rsidRPr="008A2CBF">
        <w:rPr>
          <w:rFonts w:ascii="Arial" w:hAnsi="Arial" w:cs="Arial"/>
          <w:i/>
          <w:spacing w:val="-6"/>
        </w:rPr>
        <w:t xml:space="preserve"> </w:t>
      </w:r>
      <w:r w:rsidRPr="008A2CBF">
        <w:rPr>
          <w:rFonts w:ascii="Arial" w:hAnsi="Arial" w:cs="Arial"/>
          <w:i/>
        </w:rPr>
        <w:t>que,</w:t>
      </w:r>
      <w:r w:rsidRPr="008A2CBF">
        <w:rPr>
          <w:rFonts w:ascii="Arial" w:hAnsi="Arial" w:cs="Arial"/>
          <w:i/>
          <w:spacing w:val="-9"/>
        </w:rPr>
        <w:t xml:space="preserve"> </w:t>
      </w:r>
      <w:r w:rsidRPr="008A2CBF">
        <w:rPr>
          <w:rFonts w:ascii="Arial" w:hAnsi="Arial" w:cs="Arial"/>
          <w:i/>
        </w:rPr>
        <w:t>dadas</w:t>
      </w:r>
      <w:r w:rsidRPr="008A2CBF">
        <w:rPr>
          <w:rFonts w:ascii="Arial" w:hAnsi="Arial" w:cs="Arial"/>
          <w:i/>
          <w:spacing w:val="-9"/>
        </w:rPr>
        <w:t xml:space="preserve"> </w:t>
      </w:r>
      <w:r w:rsidRPr="008A2CBF">
        <w:rPr>
          <w:rFonts w:ascii="Arial" w:hAnsi="Arial" w:cs="Arial"/>
          <w:i/>
        </w:rPr>
        <w:t>las</w:t>
      </w:r>
      <w:r w:rsidRPr="008A2CBF">
        <w:rPr>
          <w:rFonts w:ascii="Arial" w:hAnsi="Arial" w:cs="Arial"/>
          <w:i/>
          <w:spacing w:val="-59"/>
        </w:rPr>
        <w:t xml:space="preserve"> </w:t>
      </w:r>
      <w:r w:rsidRPr="008A2CBF">
        <w:rPr>
          <w:rFonts w:ascii="Arial" w:hAnsi="Arial" w:cs="Arial"/>
          <w:i/>
        </w:rPr>
        <w:t>circunstancias,</w:t>
      </w:r>
      <w:r w:rsidRPr="008A2CBF">
        <w:rPr>
          <w:rFonts w:ascii="Arial" w:hAnsi="Arial" w:cs="Arial"/>
          <w:i/>
          <w:spacing w:val="29"/>
        </w:rPr>
        <w:t xml:space="preserve"> </w:t>
      </w:r>
      <w:r w:rsidRPr="008A2CBF">
        <w:rPr>
          <w:rFonts w:ascii="Arial" w:hAnsi="Arial" w:cs="Arial"/>
          <w:i/>
        </w:rPr>
        <w:t>la</w:t>
      </w:r>
      <w:r w:rsidRPr="008A2CBF">
        <w:rPr>
          <w:rFonts w:ascii="Arial" w:hAnsi="Arial" w:cs="Arial"/>
          <w:i/>
          <w:spacing w:val="33"/>
        </w:rPr>
        <w:t xml:space="preserve"> </w:t>
      </w:r>
      <w:r w:rsidRPr="008A2CBF">
        <w:rPr>
          <w:rFonts w:ascii="Arial" w:hAnsi="Arial" w:cs="Arial"/>
          <w:i/>
        </w:rPr>
        <w:t>ayuda</w:t>
      </w:r>
      <w:r w:rsidRPr="008A2CBF">
        <w:rPr>
          <w:rFonts w:ascii="Arial" w:hAnsi="Arial" w:cs="Arial"/>
          <w:i/>
          <w:spacing w:val="34"/>
        </w:rPr>
        <w:t xml:space="preserve"> </w:t>
      </w:r>
      <w:r w:rsidRPr="008A2CBF">
        <w:rPr>
          <w:rFonts w:ascii="Arial" w:hAnsi="Arial" w:cs="Arial"/>
          <w:i/>
        </w:rPr>
        <w:t>o</w:t>
      </w:r>
      <w:r w:rsidRPr="008A2CBF">
        <w:rPr>
          <w:rFonts w:ascii="Arial" w:hAnsi="Arial" w:cs="Arial"/>
          <w:i/>
          <w:spacing w:val="33"/>
        </w:rPr>
        <w:t xml:space="preserve"> </w:t>
      </w:r>
      <w:r w:rsidRPr="008A2CBF">
        <w:rPr>
          <w:rFonts w:ascii="Arial" w:hAnsi="Arial" w:cs="Arial"/>
          <w:i/>
        </w:rPr>
        <w:t>socorro</w:t>
      </w:r>
      <w:r w:rsidRPr="008A2CBF">
        <w:rPr>
          <w:rFonts w:ascii="Arial" w:hAnsi="Arial" w:cs="Arial"/>
          <w:i/>
          <w:spacing w:val="33"/>
        </w:rPr>
        <w:t xml:space="preserve"> </w:t>
      </w:r>
      <w:r w:rsidRPr="008A2CBF">
        <w:rPr>
          <w:rFonts w:ascii="Arial" w:hAnsi="Arial" w:cs="Arial"/>
          <w:i/>
        </w:rPr>
        <w:t>habría</w:t>
      </w:r>
      <w:r w:rsidRPr="008A2CBF">
        <w:rPr>
          <w:rFonts w:ascii="Arial" w:hAnsi="Arial" w:cs="Arial"/>
          <w:i/>
          <w:spacing w:val="33"/>
        </w:rPr>
        <w:t xml:space="preserve"> </w:t>
      </w:r>
      <w:r w:rsidRPr="008A2CBF">
        <w:rPr>
          <w:rFonts w:ascii="Arial" w:hAnsi="Arial" w:cs="Arial"/>
          <w:i/>
        </w:rPr>
        <w:t>continuado</w:t>
      </w:r>
      <w:r w:rsidRPr="008A2CBF">
        <w:rPr>
          <w:rFonts w:ascii="Arial" w:hAnsi="Arial" w:cs="Arial"/>
          <w:i/>
          <w:spacing w:val="34"/>
        </w:rPr>
        <w:t xml:space="preserve"> </w:t>
      </w:r>
      <w:r w:rsidRPr="008A2CBF">
        <w:rPr>
          <w:rFonts w:ascii="Arial" w:hAnsi="Arial" w:cs="Arial"/>
          <w:i/>
        </w:rPr>
        <w:t>de</w:t>
      </w:r>
      <w:r w:rsidRPr="008A2CBF">
        <w:rPr>
          <w:rFonts w:ascii="Arial" w:hAnsi="Arial" w:cs="Arial"/>
          <w:i/>
          <w:spacing w:val="33"/>
        </w:rPr>
        <w:t xml:space="preserve"> </w:t>
      </w:r>
      <w:r w:rsidRPr="008A2CBF">
        <w:rPr>
          <w:rFonts w:ascii="Arial" w:hAnsi="Arial" w:cs="Arial"/>
          <w:i/>
        </w:rPr>
        <w:t>no</w:t>
      </w:r>
      <w:r w:rsidRPr="008A2CBF">
        <w:rPr>
          <w:rFonts w:ascii="Arial" w:hAnsi="Arial" w:cs="Arial"/>
          <w:i/>
          <w:spacing w:val="33"/>
        </w:rPr>
        <w:t xml:space="preserve"> </w:t>
      </w:r>
      <w:r w:rsidRPr="008A2CBF">
        <w:rPr>
          <w:rFonts w:ascii="Arial" w:hAnsi="Arial" w:cs="Arial"/>
          <w:i/>
        </w:rPr>
        <w:t>haber</w:t>
      </w:r>
      <w:r w:rsidRPr="008A2CBF">
        <w:rPr>
          <w:rFonts w:ascii="Arial" w:hAnsi="Arial" w:cs="Arial"/>
          <w:i/>
          <w:spacing w:val="33"/>
        </w:rPr>
        <w:t xml:space="preserve"> </w:t>
      </w:r>
      <w:r w:rsidRPr="008A2CBF">
        <w:rPr>
          <w:rFonts w:ascii="Arial" w:hAnsi="Arial" w:cs="Arial"/>
          <w:i/>
        </w:rPr>
        <w:t>ocurrido</w:t>
      </w:r>
      <w:r w:rsidRPr="008A2CBF">
        <w:rPr>
          <w:rFonts w:ascii="Arial" w:hAnsi="Arial" w:cs="Arial"/>
          <w:i/>
          <w:spacing w:val="33"/>
        </w:rPr>
        <w:t xml:space="preserve"> </w:t>
      </w:r>
      <w:r w:rsidRPr="008A2CBF">
        <w:rPr>
          <w:rFonts w:ascii="Arial" w:hAnsi="Arial" w:cs="Arial"/>
          <w:i/>
        </w:rPr>
        <w:t>su fallecimiento”</w:t>
      </w:r>
      <w:r w:rsidRPr="008A2CBF">
        <w:rPr>
          <w:rFonts w:ascii="Arial" w:hAnsi="Arial" w:cs="Arial"/>
          <w:i/>
          <w:spacing w:val="-2"/>
        </w:rPr>
        <w:t xml:space="preserve"> </w:t>
      </w:r>
      <w:r w:rsidRPr="008A2CBF">
        <w:rPr>
          <w:rFonts w:ascii="Arial" w:hAnsi="Arial" w:cs="Arial"/>
        </w:rPr>
        <w:t>(Subrayado</w:t>
      </w:r>
      <w:r w:rsidRPr="008A2CBF">
        <w:rPr>
          <w:rFonts w:ascii="Arial" w:hAnsi="Arial" w:cs="Arial"/>
          <w:spacing w:val="-3"/>
        </w:rPr>
        <w:t xml:space="preserve"> </w:t>
      </w:r>
      <w:r w:rsidRPr="008A2CBF">
        <w:rPr>
          <w:rFonts w:ascii="Arial" w:hAnsi="Arial" w:cs="Arial"/>
        </w:rPr>
        <w:t>y</w:t>
      </w:r>
      <w:r w:rsidRPr="008A2CBF">
        <w:rPr>
          <w:rFonts w:ascii="Arial" w:hAnsi="Arial" w:cs="Arial"/>
          <w:spacing w:val="-5"/>
        </w:rPr>
        <w:t xml:space="preserve"> </w:t>
      </w:r>
      <w:r w:rsidRPr="008A2CBF">
        <w:rPr>
          <w:rFonts w:ascii="Arial" w:hAnsi="Arial" w:cs="Arial"/>
        </w:rPr>
        <w:t>negrilla</w:t>
      </w:r>
      <w:r w:rsidRPr="008A2CBF">
        <w:rPr>
          <w:rFonts w:ascii="Arial" w:hAnsi="Arial" w:cs="Arial"/>
          <w:spacing w:val="-3"/>
        </w:rPr>
        <w:t xml:space="preserve"> </w:t>
      </w:r>
      <w:r w:rsidRPr="008A2CBF">
        <w:rPr>
          <w:rFonts w:ascii="Arial" w:hAnsi="Arial" w:cs="Arial"/>
        </w:rPr>
        <w:t>fuera</w:t>
      </w:r>
      <w:r w:rsidRPr="008A2CBF">
        <w:rPr>
          <w:rFonts w:ascii="Arial" w:hAnsi="Arial" w:cs="Arial"/>
          <w:spacing w:val="-8"/>
        </w:rPr>
        <w:t xml:space="preserve"> </w:t>
      </w:r>
      <w:r w:rsidRPr="008A2CBF">
        <w:rPr>
          <w:rFonts w:ascii="Arial" w:hAnsi="Arial" w:cs="Arial"/>
        </w:rPr>
        <w:t>del</w:t>
      </w:r>
      <w:r w:rsidRPr="008A2CBF">
        <w:rPr>
          <w:rFonts w:ascii="Arial" w:hAnsi="Arial" w:cs="Arial"/>
          <w:spacing w:val="-5"/>
        </w:rPr>
        <w:t xml:space="preserve"> </w:t>
      </w:r>
      <w:r w:rsidRPr="008A2CBF">
        <w:rPr>
          <w:rFonts w:ascii="Arial" w:hAnsi="Arial" w:cs="Arial"/>
        </w:rPr>
        <w:t>texto</w:t>
      </w:r>
      <w:r w:rsidRPr="008A2CBF">
        <w:rPr>
          <w:rFonts w:ascii="Arial" w:hAnsi="Arial" w:cs="Arial"/>
          <w:spacing w:val="-3"/>
        </w:rPr>
        <w:t xml:space="preserve"> </w:t>
      </w:r>
      <w:r w:rsidRPr="008A2CBF">
        <w:rPr>
          <w:rFonts w:ascii="Arial" w:hAnsi="Arial" w:cs="Arial"/>
        </w:rPr>
        <w:t>original).</w:t>
      </w:r>
    </w:p>
    <w:p w14:paraId="3AED1CB7" w14:textId="77777777" w:rsidR="00FB201F" w:rsidRPr="008A2CBF" w:rsidRDefault="00FB201F" w:rsidP="00AF6E88">
      <w:pPr>
        <w:pStyle w:val="Textoindependiente"/>
        <w:spacing w:before="1" w:line="360" w:lineRule="auto"/>
        <w:ind w:left="426" w:right="-7"/>
        <w:jc w:val="both"/>
        <w:rPr>
          <w:rFonts w:ascii="Arial" w:hAnsi="Arial" w:cs="Arial"/>
          <w:iCs/>
          <w:sz w:val="22"/>
          <w:szCs w:val="22"/>
        </w:rPr>
      </w:pPr>
    </w:p>
    <w:p w14:paraId="755FE8B8" w14:textId="77777777" w:rsidR="00890843" w:rsidRPr="008A2CBF" w:rsidRDefault="00890843" w:rsidP="00AF6E88">
      <w:pPr>
        <w:pStyle w:val="Textoindependiente"/>
        <w:spacing w:before="1" w:line="360" w:lineRule="auto"/>
        <w:ind w:left="445" w:right="-7"/>
        <w:jc w:val="both"/>
        <w:rPr>
          <w:rFonts w:ascii="Arial" w:hAnsi="Arial" w:cs="Arial"/>
          <w:sz w:val="22"/>
          <w:szCs w:val="22"/>
        </w:rPr>
      </w:pPr>
      <w:r w:rsidRPr="008A2CBF">
        <w:rPr>
          <w:rFonts w:ascii="Arial" w:hAnsi="Arial" w:cs="Arial"/>
          <w:spacing w:val="-1"/>
          <w:sz w:val="22"/>
          <w:szCs w:val="22"/>
        </w:rPr>
        <w:t>Indica</w:t>
      </w:r>
      <w:r w:rsidRPr="008A2CBF">
        <w:rPr>
          <w:rFonts w:ascii="Arial" w:hAnsi="Arial" w:cs="Arial"/>
          <w:spacing w:val="-14"/>
          <w:sz w:val="22"/>
          <w:szCs w:val="22"/>
        </w:rPr>
        <w:t xml:space="preserve"> </w:t>
      </w:r>
      <w:r w:rsidRPr="008A2CBF">
        <w:rPr>
          <w:rFonts w:ascii="Arial" w:hAnsi="Arial" w:cs="Arial"/>
          <w:spacing w:val="-1"/>
          <w:sz w:val="22"/>
          <w:szCs w:val="22"/>
        </w:rPr>
        <w:t>la</w:t>
      </w:r>
      <w:r w:rsidRPr="008A2CBF">
        <w:rPr>
          <w:rFonts w:ascii="Arial" w:hAnsi="Arial" w:cs="Arial"/>
          <w:spacing w:val="-14"/>
          <w:sz w:val="22"/>
          <w:szCs w:val="22"/>
        </w:rPr>
        <w:t xml:space="preserve"> </w:t>
      </w:r>
      <w:r w:rsidRPr="008A2CBF">
        <w:rPr>
          <w:rFonts w:ascii="Arial" w:hAnsi="Arial" w:cs="Arial"/>
          <w:spacing w:val="-1"/>
          <w:sz w:val="22"/>
          <w:szCs w:val="22"/>
        </w:rPr>
        <w:t>Corte</w:t>
      </w:r>
      <w:r w:rsidRPr="008A2CBF">
        <w:rPr>
          <w:rFonts w:ascii="Arial" w:hAnsi="Arial" w:cs="Arial"/>
          <w:spacing w:val="-13"/>
          <w:sz w:val="22"/>
          <w:szCs w:val="22"/>
        </w:rPr>
        <w:t xml:space="preserve"> </w:t>
      </w:r>
      <w:r w:rsidRPr="008A2CBF">
        <w:rPr>
          <w:rFonts w:ascii="Arial" w:hAnsi="Arial" w:cs="Arial"/>
          <w:spacing w:val="-1"/>
          <w:sz w:val="22"/>
          <w:szCs w:val="22"/>
        </w:rPr>
        <w:t>que</w:t>
      </w:r>
      <w:r w:rsidRPr="008A2CBF">
        <w:rPr>
          <w:rFonts w:ascii="Arial" w:hAnsi="Arial" w:cs="Arial"/>
          <w:spacing w:val="-14"/>
          <w:sz w:val="22"/>
          <w:szCs w:val="22"/>
        </w:rPr>
        <w:t xml:space="preserve"> </w:t>
      </w:r>
      <w:r w:rsidRPr="008A2CBF">
        <w:rPr>
          <w:rFonts w:ascii="Arial" w:hAnsi="Arial" w:cs="Arial"/>
          <w:spacing w:val="-1"/>
          <w:sz w:val="22"/>
          <w:szCs w:val="22"/>
        </w:rPr>
        <w:t>probar</w:t>
      </w:r>
      <w:r w:rsidRPr="008A2CBF">
        <w:rPr>
          <w:rFonts w:ascii="Arial" w:hAnsi="Arial" w:cs="Arial"/>
          <w:spacing w:val="-15"/>
          <w:sz w:val="22"/>
          <w:szCs w:val="22"/>
        </w:rPr>
        <w:t xml:space="preserve"> </w:t>
      </w:r>
      <w:r w:rsidRPr="008A2CBF">
        <w:rPr>
          <w:rFonts w:ascii="Arial" w:hAnsi="Arial" w:cs="Arial"/>
          <w:spacing w:val="-1"/>
          <w:sz w:val="22"/>
          <w:szCs w:val="22"/>
        </w:rPr>
        <w:t>el</w:t>
      </w:r>
      <w:r w:rsidRPr="008A2CBF">
        <w:rPr>
          <w:rFonts w:ascii="Arial" w:hAnsi="Arial" w:cs="Arial"/>
          <w:spacing w:val="-15"/>
          <w:sz w:val="22"/>
          <w:szCs w:val="22"/>
        </w:rPr>
        <w:t xml:space="preserve"> </w:t>
      </w:r>
      <w:r w:rsidRPr="008A2CBF">
        <w:rPr>
          <w:rFonts w:ascii="Arial" w:hAnsi="Arial" w:cs="Arial"/>
          <w:spacing w:val="-1"/>
          <w:sz w:val="22"/>
          <w:szCs w:val="22"/>
        </w:rPr>
        <w:t>elemento</w:t>
      </w:r>
      <w:r w:rsidRPr="008A2CBF">
        <w:rPr>
          <w:rFonts w:ascii="Arial" w:hAnsi="Arial" w:cs="Arial"/>
          <w:spacing w:val="-14"/>
          <w:sz w:val="22"/>
          <w:szCs w:val="22"/>
        </w:rPr>
        <w:t xml:space="preserve"> </w:t>
      </w:r>
      <w:r w:rsidRPr="008A2CBF">
        <w:rPr>
          <w:rFonts w:ascii="Arial" w:hAnsi="Arial" w:cs="Arial"/>
          <w:spacing w:val="-1"/>
          <w:sz w:val="22"/>
          <w:szCs w:val="22"/>
        </w:rPr>
        <w:t>de</w:t>
      </w:r>
      <w:r w:rsidRPr="008A2CBF">
        <w:rPr>
          <w:rFonts w:ascii="Arial" w:hAnsi="Arial" w:cs="Arial"/>
          <w:spacing w:val="-13"/>
          <w:sz w:val="22"/>
          <w:szCs w:val="22"/>
        </w:rPr>
        <w:t xml:space="preserve"> </w:t>
      </w:r>
      <w:r w:rsidRPr="008A2CBF">
        <w:rPr>
          <w:rFonts w:ascii="Arial" w:hAnsi="Arial" w:cs="Arial"/>
          <w:spacing w:val="-1"/>
          <w:sz w:val="22"/>
          <w:szCs w:val="22"/>
        </w:rPr>
        <w:t>dependencia</w:t>
      </w:r>
      <w:r w:rsidRPr="008A2CBF">
        <w:rPr>
          <w:rFonts w:ascii="Arial" w:hAnsi="Arial" w:cs="Arial"/>
          <w:spacing w:val="-14"/>
          <w:sz w:val="22"/>
          <w:szCs w:val="22"/>
        </w:rPr>
        <w:t xml:space="preserve"> </w:t>
      </w:r>
      <w:r w:rsidRPr="008A2CBF">
        <w:rPr>
          <w:rFonts w:ascii="Arial" w:hAnsi="Arial" w:cs="Arial"/>
          <w:spacing w:val="-1"/>
          <w:sz w:val="22"/>
          <w:szCs w:val="22"/>
        </w:rPr>
        <w:t>económica</w:t>
      </w:r>
      <w:r w:rsidRPr="008A2CBF">
        <w:rPr>
          <w:rFonts w:ascii="Arial" w:hAnsi="Arial" w:cs="Arial"/>
          <w:spacing w:val="-14"/>
          <w:sz w:val="22"/>
          <w:szCs w:val="22"/>
        </w:rPr>
        <w:t xml:space="preserve"> </w:t>
      </w:r>
      <w:r w:rsidRPr="008A2CBF">
        <w:rPr>
          <w:rFonts w:ascii="Arial" w:hAnsi="Arial" w:cs="Arial"/>
          <w:sz w:val="22"/>
          <w:szCs w:val="22"/>
        </w:rPr>
        <w:t>resulta</w:t>
      </w:r>
      <w:r w:rsidRPr="008A2CBF">
        <w:rPr>
          <w:rFonts w:ascii="Arial" w:hAnsi="Arial" w:cs="Arial"/>
          <w:spacing w:val="-13"/>
          <w:sz w:val="22"/>
          <w:szCs w:val="22"/>
        </w:rPr>
        <w:t xml:space="preserve"> </w:t>
      </w:r>
      <w:r w:rsidRPr="008A2CBF">
        <w:rPr>
          <w:rFonts w:ascii="Arial" w:hAnsi="Arial" w:cs="Arial"/>
          <w:sz w:val="22"/>
          <w:szCs w:val="22"/>
        </w:rPr>
        <w:t>completamente</w:t>
      </w:r>
      <w:r w:rsidRPr="008A2CBF">
        <w:rPr>
          <w:rFonts w:ascii="Arial" w:hAnsi="Arial" w:cs="Arial"/>
          <w:spacing w:val="-14"/>
          <w:sz w:val="22"/>
          <w:szCs w:val="22"/>
        </w:rPr>
        <w:t xml:space="preserve"> </w:t>
      </w:r>
      <w:r w:rsidRPr="008A2CBF">
        <w:rPr>
          <w:rFonts w:ascii="Arial" w:hAnsi="Arial" w:cs="Arial"/>
          <w:sz w:val="22"/>
          <w:szCs w:val="22"/>
        </w:rPr>
        <w:t>necesario</w:t>
      </w:r>
      <w:r w:rsidRPr="008A2CBF">
        <w:rPr>
          <w:rFonts w:ascii="Arial" w:hAnsi="Arial" w:cs="Arial"/>
          <w:spacing w:val="-59"/>
          <w:sz w:val="22"/>
          <w:szCs w:val="22"/>
        </w:rPr>
        <w:t xml:space="preserve"> </w:t>
      </w:r>
      <w:r w:rsidRPr="008A2CBF">
        <w:rPr>
          <w:rFonts w:ascii="Arial" w:hAnsi="Arial" w:cs="Arial"/>
          <w:sz w:val="22"/>
          <w:szCs w:val="22"/>
        </w:rPr>
        <w:t>a efectos de solicitar el reconocimiento del lucro cesante. Habida cuenta de que, por la naturaleza</w:t>
      </w:r>
      <w:r w:rsidRPr="008A2CBF">
        <w:rPr>
          <w:rFonts w:ascii="Arial" w:hAnsi="Arial" w:cs="Arial"/>
          <w:spacing w:val="1"/>
          <w:sz w:val="22"/>
          <w:szCs w:val="22"/>
        </w:rPr>
        <w:t xml:space="preserve"> </w:t>
      </w:r>
      <w:r w:rsidRPr="008A2CBF">
        <w:rPr>
          <w:rFonts w:ascii="Arial" w:hAnsi="Arial" w:cs="Arial"/>
          <w:spacing w:val="-1"/>
          <w:sz w:val="22"/>
          <w:szCs w:val="22"/>
        </w:rPr>
        <w:t>de</w:t>
      </w:r>
      <w:r w:rsidRPr="008A2CBF">
        <w:rPr>
          <w:rFonts w:ascii="Arial" w:hAnsi="Arial" w:cs="Arial"/>
          <w:spacing w:val="-9"/>
          <w:sz w:val="22"/>
          <w:szCs w:val="22"/>
        </w:rPr>
        <w:t xml:space="preserve"> </w:t>
      </w:r>
      <w:r w:rsidRPr="008A2CBF">
        <w:rPr>
          <w:rFonts w:ascii="Arial" w:hAnsi="Arial" w:cs="Arial"/>
          <w:spacing w:val="-1"/>
          <w:sz w:val="22"/>
          <w:szCs w:val="22"/>
        </w:rPr>
        <w:t>estos</w:t>
      </w:r>
      <w:r w:rsidRPr="008A2CBF">
        <w:rPr>
          <w:rFonts w:ascii="Arial" w:hAnsi="Arial" w:cs="Arial"/>
          <w:spacing w:val="-12"/>
          <w:sz w:val="22"/>
          <w:szCs w:val="22"/>
        </w:rPr>
        <w:t xml:space="preserve"> </w:t>
      </w:r>
      <w:r w:rsidRPr="008A2CBF">
        <w:rPr>
          <w:rFonts w:ascii="Arial" w:hAnsi="Arial" w:cs="Arial"/>
          <w:spacing w:val="-1"/>
          <w:sz w:val="22"/>
          <w:szCs w:val="22"/>
        </w:rPr>
        <w:t>perjuicios,</w:t>
      </w:r>
      <w:r w:rsidRPr="008A2CBF">
        <w:rPr>
          <w:rFonts w:ascii="Arial" w:hAnsi="Arial" w:cs="Arial"/>
          <w:spacing w:val="-12"/>
          <w:sz w:val="22"/>
          <w:szCs w:val="22"/>
        </w:rPr>
        <w:t xml:space="preserve"> </w:t>
      </w:r>
      <w:r w:rsidRPr="008A2CBF">
        <w:rPr>
          <w:rFonts w:ascii="Arial" w:hAnsi="Arial" w:cs="Arial"/>
          <w:spacing w:val="-1"/>
          <w:sz w:val="22"/>
          <w:szCs w:val="22"/>
        </w:rPr>
        <w:t>el</w:t>
      </w:r>
      <w:r w:rsidRPr="008A2CBF">
        <w:rPr>
          <w:rFonts w:ascii="Arial" w:hAnsi="Arial" w:cs="Arial"/>
          <w:spacing w:val="-11"/>
          <w:sz w:val="22"/>
          <w:szCs w:val="22"/>
        </w:rPr>
        <w:t xml:space="preserve"> </w:t>
      </w:r>
      <w:r w:rsidRPr="008A2CBF">
        <w:rPr>
          <w:rFonts w:ascii="Arial" w:hAnsi="Arial" w:cs="Arial"/>
          <w:spacing w:val="-1"/>
          <w:sz w:val="22"/>
          <w:szCs w:val="22"/>
        </w:rPr>
        <w:t>factor</w:t>
      </w:r>
      <w:r w:rsidRPr="008A2CBF">
        <w:rPr>
          <w:rFonts w:ascii="Arial" w:hAnsi="Arial" w:cs="Arial"/>
          <w:spacing w:val="-10"/>
          <w:sz w:val="22"/>
          <w:szCs w:val="22"/>
        </w:rPr>
        <w:t xml:space="preserve"> </w:t>
      </w:r>
      <w:r w:rsidRPr="008A2CBF">
        <w:rPr>
          <w:rFonts w:ascii="Arial" w:hAnsi="Arial" w:cs="Arial"/>
          <w:spacing w:val="-1"/>
          <w:sz w:val="22"/>
          <w:szCs w:val="22"/>
        </w:rPr>
        <w:t>de</w:t>
      </w:r>
      <w:r w:rsidRPr="008A2CBF">
        <w:rPr>
          <w:rFonts w:ascii="Arial" w:hAnsi="Arial" w:cs="Arial"/>
          <w:spacing w:val="-8"/>
          <w:sz w:val="22"/>
          <w:szCs w:val="22"/>
        </w:rPr>
        <w:t xml:space="preserve"> </w:t>
      </w:r>
      <w:r w:rsidRPr="008A2CBF">
        <w:rPr>
          <w:rFonts w:ascii="Arial" w:hAnsi="Arial" w:cs="Arial"/>
          <w:spacing w:val="-1"/>
          <w:sz w:val="22"/>
          <w:szCs w:val="22"/>
        </w:rPr>
        <w:t>dependencia</w:t>
      </w:r>
      <w:r w:rsidRPr="008A2CBF">
        <w:rPr>
          <w:rFonts w:ascii="Arial" w:hAnsi="Arial" w:cs="Arial"/>
          <w:spacing w:val="-14"/>
          <w:sz w:val="22"/>
          <w:szCs w:val="22"/>
        </w:rPr>
        <w:t xml:space="preserve"> </w:t>
      </w:r>
      <w:r w:rsidRPr="008A2CBF">
        <w:rPr>
          <w:rFonts w:ascii="Arial" w:hAnsi="Arial" w:cs="Arial"/>
          <w:spacing w:val="-1"/>
          <w:sz w:val="22"/>
          <w:szCs w:val="22"/>
        </w:rPr>
        <w:t>económica</w:t>
      </w:r>
      <w:r w:rsidRPr="008A2CBF">
        <w:rPr>
          <w:rFonts w:ascii="Arial" w:hAnsi="Arial" w:cs="Arial"/>
          <w:spacing w:val="-8"/>
          <w:sz w:val="22"/>
          <w:szCs w:val="22"/>
        </w:rPr>
        <w:t xml:space="preserve"> </w:t>
      </w:r>
      <w:r w:rsidRPr="008A2CBF">
        <w:rPr>
          <w:rFonts w:ascii="Arial" w:hAnsi="Arial" w:cs="Arial"/>
          <w:sz w:val="22"/>
          <w:szCs w:val="22"/>
        </w:rPr>
        <w:t>es</w:t>
      </w:r>
      <w:r w:rsidRPr="008A2CBF">
        <w:rPr>
          <w:rFonts w:ascii="Arial" w:hAnsi="Arial" w:cs="Arial"/>
          <w:spacing w:val="-17"/>
          <w:sz w:val="22"/>
          <w:szCs w:val="22"/>
        </w:rPr>
        <w:t xml:space="preserve"> </w:t>
      </w:r>
      <w:r w:rsidRPr="008A2CBF">
        <w:rPr>
          <w:rFonts w:ascii="Arial" w:hAnsi="Arial" w:cs="Arial"/>
          <w:sz w:val="22"/>
          <w:szCs w:val="22"/>
        </w:rPr>
        <w:t>el</w:t>
      </w:r>
      <w:r w:rsidRPr="008A2CBF">
        <w:rPr>
          <w:rFonts w:ascii="Arial" w:hAnsi="Arial" w:cs="Arial"/>
          <w:spacing w:val="-11"/>
          <w:sz w:val="22"/>
          <w:szCs w:val="22"/>
        </w:rPr>
        <w:t xml:space="preserve"> </w:t>
      </w:r>
      <w:r w:rsidRPr="008A2CBF">
        <w:rPr>
          <w:rFonts w:ascii="Arial" w:hAnsi="Arial" w:cs="Arial"/>
          <w:sz w:val="22"/>
          <w:szCs w:val="22"/>
        </w:rPr>
        <w:t>que</w:t>
      </w:r>
      <w:r w:rsidRPr="008A2CBF">
        <w:rPr>
          <w:rFonts w:ascii="Arial" w:hAnsi="Arial" w:cs="Arial"/>
          <w:spacing w:val="-8"/>
          <w:sz w:val="22"/>
          <w:szCs w:val="22"/>
        </w:rPr>
        <w:t xml:space="preserve"> </w:t>
      </w:r>
      <w:r w:rsidRPr="008A2CBF">
        <w:rPr>
          <w:rFonts w:ascii="Arial" w:hAnsi="Arial" w:cs="Arial"/>
          <w:sz w:val="22"/>
          <w:szCs w:val="22"/>
        </w:rPr>
        <w:t>confiere</w:t>
      </w:r>
      <w:r w:rsidRPr="008A2CBF">
        <w:rPr>
          <w:rFonts w:ascii="Arial" w:hAnsi="Arial" w:cs="Arial"/>
          <w:spacing w:val="-9"/>
          <w:sz w:val="22"/>
          <w:szCs w:val="22"/>
        </w:rPr>
        <w:t xml:space="preserve"> </w:t>
      </w:r>
      <w:r w:rsidRPr="008A2CBF">
        <w:rPr>
          <w:rFonts w:ascii="Arial" w:hAnsi="Arial" w:cs="Arial"/>
          <w:sz w:val="22"/>
          <w:szCs w:val="22"/>
        </w:rPr>
        <w:t>el</w:t>
      </w:r>
      <w:r w:rsidRPr="008A2CBF">
        <w:rPr>
          <w:rFonts w:ascii="Arial" w:hAnsi="Arial" w:cs="Arial"/>
          <w:spacing w:val="-11"/>
          <w:sz w:val="22"/>
          <w:szCs w:val="22"/>
        </w:rPr>
        <w:t xml:space="preserve"> </w:t>
      </w:r>
      <w:r w:rsidRPr="008A2CBF">
        <w:rPr>
          <w:rFonts w:ascii="Arial" w:hAnsi="Arial" w:cs="Arial"/>
          <w:sz w:val="22"/>
          <w:szCs w:val="22"/>
        </w:rPr>
        <w:t>derecho</w:t>
      </w:r>
      <w:r w:rsidRPr="008A2CBF">
        <w:rPr>
          <w:rFonts w:ascii="Arial" w:hAnsi="Arial" w:cs="Arial"/>
          <w:spacing w:val="-8"/>
          <w:sz w:val="22"/>
          <w:szCs w:val="22"/>
        </w:rPr>
        <w:t xml:space="preserve"> </w:t>
      </w:r>
      <w:r w:rsidRPr="008A2CBF">
        <w:rPr>
          <w:rFonts w:ascii="Arial" w:hAnsi="Arial" w:cs="Arial"/>
          <w:sz w:val="22"/>
          <w:szCs w:val="22"/>
        </w:rPr>
        <w:t>para</w:t>
      </w:r>
      <w:r w:rsidRPr="008A2CBF">
        <w:rPr>
          <w:rFonts w:ascii="Arial" w:hAnsi="Arial" w:cs="Arial"/>
          <w:spacing w:val="-9"/>
          <w:sz w:val="22"/>
          <w:szCs w:val="22"/>
        </w:rPr>
        <w:t xml:space="preserve"> </w:t>
      </w:r>
      <w:r w:rsidRPr="008A2CBF">
        <w:rPr>
          <w:rFonts w:ascii="Arial" w:hAnsi="Arial" w:cs="Arial"/>
          <w:sz w:val="22"/>
          <w:szCs w:val="22"/>
        </w:rPr>
        <w:t>reclamar</w:t>
      </w:r>
      <w:r w:rsidRPr="008A2CBF">
        <w:rPr>
          <w:rFonts w:ascii="Arial" w:hAnsi="Arial" w:cs="Arial"/>
          <w:spacing w:val="-58"/>
          <w:sz w:val="22"/>
          <w:szCs w:val="22"/>
        </w:rPr>
        <w:t xml:space="preserve"> </w:t>
      </w:r>
      <w:r w:rsidRPr="008A2CBF">
        <w:rPr>
          <w:rFonts w:ascii="Arial" w:hAnsi="Arial" w:cs="Arial"/>
          <w:sz w:val="22"/>
          <w:szCs w:val="22"/>
        </w:rPr>
        <w:t>ese pago. Razón por la que debe encontrarse suficientemente probado en el proceso, de lo</w:t>
      </w:r>
      <w:r w:rsidRPr="008A2CBF">
        <w:rPr>
          <w:rFonts w:ascii="Arial" w:hAnsi="Arial" w:cs="Arial"/>
          <w:spacing w:val="1"/>
          <w:sz w:val="22"/>
          <w:szCs w:val="22"/>
        </w:rPr>
        <w:t xml:space="preserve"> </w:t>
      </w:r>
      <w:r w:rsidRPr="008A2CBF">
        <w:rPr>
          <w:rFonts w:ascii="Arial" w:hAnsi="Arial" w:cs="Arial"/>
          <w:sz w:val="22"/>
          <w:szCs w:val="22"/>
        </w:rPr>
        <w:t>contrario, no habría lugar a tal reconocimiento.</w:t>
      </w:r>
      <w:r w:rsidRPr="008A2CBF">
        <w:rPr>
          <w:rFonts w:ascii="Arial" w:hAnsi="Arial" w:cs="Arial"/>
          <w:spacing w:val="1"/>
          <w:sz w:val="22"/>
          <w:szCs w:val="22"/>
        </w:rPr>
        <w:t xml:space="preserve"> </w:t>
      </w:r>
      <w:r w:rsidRPr="008A2CBF">
        <w:rPr>
          <w:rFonts w:ascii="Arial" w:hAnsi="Arial" w:cs="Arial"/>
          <w:sz w:val="22"/>
          <w:szCs w:val="22"/>
        </w:rPr>
        <w:t>Al respecto, la Corte Suprema de Justicia, en</w:t>
      </w:r>
      <w:r w:rsidRPr="008A2CBF">
        <w:rPr>
          <w:rFonts w:ascii="Arial" w:hAnsi="Arial" w:cs="Arial"/>
          <w:spacing w:val="1"/>
          <w:sz w:val="22"/>
          <w:szCs w:val="22"/>
        </w:rPr>
        <w:t xml:space="preserve"> </w:t>
      </w:r>
      <w:r w:rsidRPr="008A2CBF">
        <w:rPr>
          <w:rFonts w:ascii="Arial" w:hAnsi="Arial" w:cs="Arial"/>
          <w:sz w:val="22"/>
          <w:szCs w:val="22"/>
        </w:rPr>
        <w:t>sentencia SC15996</w:t>
      </w:r>
      <w:r w:rsidRPr="008A2CBF">
        <w:rPr>
          <w:rFonts w:ascii="Arial" w:hAnsi="Arial" w:cs="Arial"/>
          <w:spacing w:val="1"/>
          <w:sz w:val="22"/>
          <w:szCs w:val="22"/>
        </w:rPr>
        <w:t xml:space="preserve"> </w:t>
      </w:r>
      <w:r w:rsidRPr="008A2CBF">
        <w:rPr>
          <w:rFonts w:ascii="Arial" w:hAnsi="Arial" w:cs="Arial"/>
          <w:sz w:val="22"/>
          <w:szCs w:val="22"/>
        </w:rPr>
        <w:t>expuso</w:t>
      </w:r>
      <w:r w:rsidRPr="008A2CBF">
        <w:rPr>
          <w:rFonts w:ascii="Arial" w:hAnsi="Arial" w:cs="Arial"/>
          <w:spacing w:val="1"/>
          <w:sz w:val="22"/>
          <w:szCs w:val="22"/>
        </w:rPr>
        <w:t xml:space="preserve"> </w:t>
      </w:r>
      <w:r w:rsidRPr="008A2CBF">
        <w:rPr>
          <w:rFonts w:ascii="Arial" w:hAnsi="Arial" w:cs="Arial"/>
          <w:sz w:val="22"/>
          <w:szCs w:val="22"/>
        </w:rPr>
        <w:t>qué:</w:t>
      </w:r>
    </w:p>
    <w:p w14:paraId="7B6FCFBB" w14:textId="77777777" w:rsidR="00890843" w:rsidRPr="008A2CBF" w:rsidRDefault="00890843" w:rsidP="00BB44C1">
      <w:pPr>
        <w:pStyle w:val="Textoindependiente"/>
        <w:spacing w:before="10" w:line="360" w:lineRule="auto"/>
        <w:rPr>
          <w:rFonts w:ascii="Arial" w:hAnsi="Arial" w:cs="Arial"/>
          <w:sz w:val="22"/>
          <w:szCs w:val="22"/>
        </w:rPr>
      </w:pPr>
    </w:p>
    <w:p w14:paraId="0B812090" w14:textId="53E87498" w:rsidR="00890843" w:rsidRPr="008A2CBF" w:rsidRDefault="00890843" w:rsidP="00AF6E88">
      <w:pPr>
        <w:spacing w:before="1" w:line="360" w:lineRule="auto"/>
        <w:ind w:left="1296" w:right="990"/>
        <w:jc w:val="both"/>
        <w:rPr>
          <w:rFonts w:ascii="Arial" w:hAnsi="Arial" w:cs="Arial"/>
        </w:rPr>
      </w:pPr>
      <w:r w:rsidRPr="008A2CBF">
        <w:rPr>
          <w:rFonts w:ascii="Arial" w:hAnsi="Arial" w:cs="Arial"/>
          <w:i/>
        </w:rPr>
        <w:t xml:space="preserve">“Cuando se demanda la </w:t>
      </w:r>
      <w:proofErr w:type="spellStart"/>
      <w:r w:rsidRPr="008A2CBF">
        <w:rPr>
          <w:rFonts w:ascii="Arial" w:hAnsi="Arial" w:cs="Arial"/>
          <w:i/>
        </w:rPr>
        <w:t>indemnización</w:t>
      </w:r>
      <w:proofErr w:type="spellEnd"/>
      <w:r w:rsidRPr="008A2CBF">
        <w:rPr>
          <w:rFonts w:ascii="Arial" w:hAnsi="Arial" w:cs="Arial"/>
          <w:i/>
        </w:rPr>
        <w:t xml:space="preserve"> del daño, en su modalidad de lucro</w:t>
      </w:r>
      <w:r w:rsidRPr="008A2CBF">
        <w:rPr>
          <w:rFonts w:ascii="Arial" w:hAnsi="Arial" w:cs="Arial"/>
          <w:i/>
          <w:spacing w:val="1"/>
        </w:rPr>
        <w:t xml:space="preserve"> </w:t>
      </w:r>
      <w:r w:rsidRPr="008A2CBF">
        <w:rPr>
          <w:rFonts w:ascii="Arial" w:hAnsi="Arial" w:cs="Arial"/>
          <w:i/>
        </w:rPr>
        <w:t>cesante, proveniente del fallecimiento de una persona, la misma emerge, en</w:t>
      </w:r>
      <w:r w:rsidRPr="008A2CBF">
        <w:rPr>
          <w:rFonts w:ascii="Arial" w:hAnsi="Arial" w:cs="Arial"/>
          <w:i/>
          <w:spacing w:val="1"/>
        </w:rPr>
        <w:t xml:space="preserve"> </w:t>
      </w:r>
      <w:r w:rsidRPr="008A2CBF">
        <w:rPr>
          <w:rFonts w:ascii="Arial" w:hAnsi="Arial" w:cs="Arial"/>
          <w:i/>
        </w:rPr>
        <w:t>principio</w:t>
      </w:r>
      <w:r w:rsidRPr="008A2CBF">
        <w:rPr>
          <w:rFonts w:ascii="Arial" w:hAnsi="Arial" w:cs="Arial"/>
          <w:i/>
          <w:spacing w:val="1"/>
        </w:rPr>
        <w:t xml:space="preserve"> </w:t>
      </w:r>
      <w:r w:rsidRPr="008A2CBF">
        <w:rPr>
          <w:rFonts w:ascii="Arial" w:hAnsi="Arial" w:cs="Arial"/>
          <w:b/>
          <w:i/>
          <w:u w:val="thick"/>
        </w:rPr>
        <w:t>de</w:t>
      </w:r>
      <w:r w:rsidRPr="008A2CBF">
        <w:rPr>
          <w:rFonts w:ascii="Arial" w:hAnsi="Arial" w:cs="Arial"/>
          <w:b/>
          <w:i/>
          <w:spacing w:val="1"/>
          <w:u w:val="thick"/>
        </w:rPr>
        <w:t xml:space="preserve"> </w:t>
      </w:r>
      <w:r w:rsidRPr="008A2CBF">
        <w:rPr>
          <w:rFonts w:ascii="Arial" w:hAnsi="Arial" w:cs="Arial"/>
          <w:b/>
          <w:i/>
          <w:u w:val="thick"/>
        </w:rPr>
        <w:t>la</w:t>
      </w:r>
      <w:r w:rsidRPr="008A2CBF">
        <w:rPr>
          <w:rFonts w:ascii="Arial" w:hAnsi="Arial" w:cs="Arial"/>
          <w:b/>
          <w:i/>
          <w:spacing w:val="1"/>
          <w:u w:val="thick"/>
        </w:rPr>
        <w:t xml:space="preserve"> </w:t>
      </w:r>
      <w:r w:rsidRPr="008A2CBF">
        <w:rPr>
          <w:rFonts w:ascii="Arial" w:hAnsi="Arial" w:cs="Arial"/>
          <w:b/>
          <w:i/>
          <w:u w:val="thick"/>
        </w:rPr>
        <w:t>dependencia</w:t>
      </w:r>
      <w:r w:rsidRPr="008A2CBF">
        <w:rPr>
          <w:rFonts w:ascii="Arial" w:hAnsi="Arial" w:cs="Arial"/>
          <w:b/>
          <w:i/>
          <w:spacing w:val="1"/>
          <w:u w:val="thick"/>
        </w:rPr>
        <w:t xml:space="preserve"> </w:t>
      </w:r>
      <w:r w:rsidRPr="008A2CBF">
        <w:rPr>
          <w:rFonts w:ascii="Arial" w:hAnsi="Arial" w:cs="Arial"/>
          <w:b/>
          <w:i/>
          <w:u w:val="thick"/>
        </w:rPr>
        <w:t>económica</w:t>
      </w:r>
      <w:r w:rsidRPr="008A2CBF">
        <w:rPr>
          <w:rFonts w:ascii="Arial" w:hAnsi="Arial" w:cs="Arial"/>
          <w:b/>
          <w:i/>
          <w:spacing w:val="1"/>
          <w:u w:val="thick"/>
        </w:rPr>
        <w:t xml:space="preserve"> </w:t>
      </w:r>
      <w:r w:rsidRPr="008A2CBF">
        <w:rPr>
          <w:rFonts w:ascii="Arial" w:hAnsi="Arial" w:cs="Arial"/>
          <w:b/>
          <w:i/>
          <w:u w:val="thick"/>
        </w:rPr>
        <w:t>del</w:t>
      </w:r>
      <w:r w:rsidRPr="008A2CBF">
        <w:rPr>
          <w:rFonts w:ascii="Arial" w:hAnsi="Arial" w:cs="Arial"/>
          <w:b/>
          <w:i/>
          <w:spacing w:val="1"/>
          <w:u w:val="thick"/>
        </w:rPr>
        <w:t xml:space="preserve"> </w:t>
      </w:r>
      <w:r w:rsidRPr="008A2CBF">
        <w:rPr>
          <w:rFonts w:ascii="Arial" w:hAnsi="Arial" w:cs="Arial"/>
          <w:b/>
          <w:i/>
          <w:u w:val="thick"/>
        </w:rPr>
        <w:t>peticionario</w:t>
      </w:r>
      <w:r w:rsidRPr="008A2CBF">
        <w:rPr>
          <w:rFonts w:ascii="Arial" w:hAnsi="Arial" w:cs="Arial"/>
          <w:b/>
          <w:i/>
          <w:spacing w:val="1"/>
          <w:u w:val="thick"/>
        </w:rPr>
        <w:t xml:space="preserve"> </w:t>
      </w:r>
      <w:r w:rsidRPr="008A2CBF">
        <w:rPr>
          <w:rFonts w:ascii="Arial" w:hAnsi="Arial" w:cs="Arial"/>
          <w:b/>
          <w:i/>
          <w:u w:val="thick"/>
        </w:rPr>
        <w:t>con</w:t>
      </w:r>
      <w:r w:rsidRPr="008A2CBF">
        <w:rPr>
          <w:rFonts w:ascii="Arial" w:hAnsi="Arial" w:cs="Arial"/>
          <w:b/>
          <w:i/>
          <w:spacing w:val="1"/>
          <w:u w:val="thick"/>
        </w:rPr>
        <w:t xml:space="preserve"> </w:t>
      </w:r>
      <w:r w:rsidRPr="008A2CBF">
        <w:rPr>
          <w:rFonts w:ascii="Arial" w:hAnsi="Arial" w:cs="Arial"/>
          <w:b/>
          <w:i/>
          <w:u w:val="thick"/>
        </w:rPr>
        <w:t>la</w:t>
      </w:r>
      <w:r w:rsidRPr="008A2CBF">
        <w:rPr>
          <w:rFonts w:ascii="Arial" w:hAnsi="Arial" w:cs="Arial"/>
          <w:b/>
          <w:i/>
          <w:spacing w:val="1"/>
          <w:u w:val="thick"/>
        </w:rPr>
        <w:t xml:space="preserve"> </w:t>
      </w:r>
      <w:r w:rsidRPr="008A2CBF">
        <w:rPr>
          <w:rFonts w:ascii="Arial" w:hAnsi="Arial" w:cs="Arial"/>
          <w:b/>
          <w:i/>
          <w:u w:val="thick"/>
        </w:rPr>
        <w:t>víctima,</w:t>
      </w:r>
      <w:r w:rsidRPr="008A2CBF">
        <w:rPr>
          <w:rFonts w:ascii="Arial" w:hAnsi="Arial" w:cs="Arial"/>
          <w:b/>
          <w:i/>
          <w:spacing w:val="1"/>
        </w:rPr>
        <w:t xml:space="preserve"> </w:t>
      </w:r>
      <w:r w:rsidRPr="008A2CBF">
        <w:rPr>
          <w:rFonts w:ascii="Arial" w:hAnsi="Arial" w:cs="Arial"/>
          <w:b/>
          <w:i/>
          <w:u w:val="thick"/>
        </w:rPr>
        <w:t xml:space="preserve">circunstancia que a aquél le incumbe acreditar; </w:t>
      </w:r>
      <w:r w:rsidRPr="008A2CBF">
        <w:rPr>
          <w:rFonts w:ascii="Arial" w:hAnsi="Arial" w:cs="Arial"/>
          <w:i/>
        </w:rPr>
        <w:t>pero igualmente es viable su</w:t>
      </w:r>
      <w:r w:rsidRPr="008A2CBF">
        <w:rPr>
          <w:rFonts w:ascii="Arial" w:hAnsi="Arial" w:cs="Arial"/>
          <w:i/>
          <w:spacing w:val="1"/>
        </w:rPr>
        <w:t xml:space="preserve"> </w:t>
      </w:r>
      <w:r w:rsidRPr="008A2CBF">
        <w:rPr>
          <w:rFonts w:ascii="Arial" w:hAnsi="Arial" w:cs="Arial"/>
          <w:i/>
        </w:rPr>
        <w:t>reconocimiento a quienes, a pesar de contar con ingresos propios, percibían de</w:t>
      </w:r>
      <w:r w:rsidRPr="008A2CBF">
        <w:rPr>
          <w:rFonts w:ascii="Arial" w:hAnsi="Arial" w:cs="Arial"/>
          <w:i/>
          <w:spacing w:val="1"/>
        </w:rPr>
        <w:t xml:space="preserve"> </w:t>
      </w:r>
      <w:r w:rsidRPr="008A2CBF">
        <w:rPr>
          <w:rFonts w:ascii="Arial" w:hAnsi="Arial" w:cs="Arial"/>
          <w:i/>
        </w:rPr>
        <w:t>ella asistencia económica habitual, y en tal evento, igualmente al respectivo</w:t>
      </w:r>
      <w:r w:rsidRPr="008A2CBF">
        <w:rPr>
          <w:rFonts w:ascii="Arial" w:hAnsi="Arial" w:cs="Arial"/>
          <w:i/>
          <w:spacing w:val="1"/>
        </w:rPr>
        <w:t xml:space="preserve"> </w:t>
      </w:r>
      <w:r w:rsidRPr="008A2CBF">
        <w:rPr>
          <w:rFonts w:ascii="Arial" w:hAnsi="Arial" w:cs="Arial"/>
          <w:i/>
          <w:spacing w:val="-1"/>
        </w:rPr>
        <w:t>beneficiario</w:t>
      </w:r>
      <w:r w:rsidRPr="008A2CBF">
        <w:rPr>
          <w:rFonts w:ascii="Arial" w:hAnsi="Arial" w:cs="Arial"/>
          <w:i/>
          <w:spacing w:val="-8"/>
        </w:rPr>
        <w:t xml:space="preserve"> </w:t>
      </w:r>
      <w:r w:rsidRPr="008A2CBF">
        <w:rPr>
          <w:rFonts w:ascii="Arial" w:hAnsi="Arial" w:cs="Arial"/>
          <w:i/>
          <w:spacing w:val="-1"/>
        </w:rPr>
        <w:t>le</w:t>
      </w:r>
      <w:r w:rsidRPr="008A2CBF">
        <w:rPr>
          <w:rFonts w:ascii="Arial" w:hAnsi="Arial" w:cs="Arial"/>
          <w:i/>
          <w:spacing w:val="-8"/>
        </w:rPr>
        <w:t xml:space="preserve"> </w:t>
      </w:r>
      <w:r w:rsidRPr="008A2CBF">
        <w:rPr>
          <w:rFonts w:ascii="Arial" w:hAnsi="Arial" w:cs="Arial"/>
          <w:i/>
          <w:spacing w:val="-1"/>
        </w:rPr>
        <w:t>incumbe</w:t>
      </w:r>
      <w:r w:rsidRPr="008A2CBF">
        <w:rPr>
          <w:rFonts w:ascii="Arial" w:hAnsi="Arial" w:cs="Arial"/>
          <w:i/>
          <w:spacing w:val="-13"/>
        </w:rPr>
        <w:t xml:space="preserve"> </w:t>
      </w:r>
      <w:r w:rsidRPr="008A2CBF">
        <w:rPr>
          <w:rFonts w:ascii="Arial" w:hAnsi="Arial" w:cs="Arial"/>
          <w:i/>
          <w:spacing w:val="-1"/>
        </w:rPr>
        <w:t>demostrar</w:t>
      </w:r>
      <w:r w:rsidRPr="008A2CBF">
        <w:rPr>
          <w:rFonts w:ascii="Arial" w:hAnsi="Arial" w:cs="Arial"/>
          <w:i/>
          <w:spacing w:val="-14"/>
        </w:rPr>
        <w:t xml:space="preserve"> </w:t>
      </w:r>
      <w:r w:rsidRPr="008A2CBF">
        <w:rPr>
          <w:rFonts w:ascii="Arial" w:hAnsi="Arial" w:cs="Arial"/>
          <w:i/>
          <w:spacing w:val="-1"/>
        </w:rPr>
        <w:t>esa</w:t>
      </w:r>
      <w:r w:rsidRPr="008A2CBF">
        <w:rPr>
          <w:rFonts w:ascii="Arial" w:hAnsi="Arial" w:cs="Arial"/>
          <w:i/>
          <w:spacing w:val="-13"/>
        </w:rPr>
        <w:t xml:space="preserve"> </w:t>
      </w:r>
      <w:proofErr w:type="spellStart"/>
      <w:r w:rsidRPr="008A2CBF">
        <w:rPr>
          <w:rFonts w:ascii="Arial" w:hAnsi="Arial" w:cs="Arial"/>
          <w:i/>
          <w:spacing w:val="-1"/>
        </w:rPr>
        <w:t>condición</w:t>
      </w:r>
      <w:proofErr w:type="spellEnd"/>
      <w:r w:rsidRPr="008A2CBF">
        <w:rPr>
          <w:rFonts w:ascii="Arial" w:hAnsi="Arial" w:cs="Arial"/>
          <w:i/>
          <w:spacing w:val="-1"/>
        </w:rPr>
        <w:t>.”</w:t>
      </w:r>
      <w:r w:rsidRPr="008A2CBF">
        <w:rPr>
          <w:rStyle w:val="Refdenotaalpie"/>
          <w:rFonts w:ascii="Arial" w:hAnsi="Arial" w:cs="Arial"/>
          <w:i/>
          <w:spacing w:val="-1"/>
        </w:rPr>
        <w:footnoteReference w:id="18"/>
      </w:r>
      <w:r w:rsidRPr="008A2CBF">
        <w:rPr>
          <w:rFonts w:ascii="Arial" w:hAnsi="Arial" w:cs="Arial"/>
          <w:i/>
          <w:spacing w:val="-8"/>
        </w:rPr>
        <w:t xml:space="preserve"> </w:t>
      </w:r>
      <w:r w:rsidRPr="008A2CBF">
        <w:rPr>
          <w:rFonts w:ascii="Arial" w:hAnsi="Arial" w:cs="Arial"/>
        </w:rPr>
        <w:t>(Subrayado</w:t>
      </w:r>
      <w:r w:rsidRPr="008A2CBF">
        <w:rPr>
          <w:rFonts w:ascii="Arial" w:hAnsi="Arial" w:cs="Arial"/>
          <w:spacing w:val="-7"/>
        </w:rPr>
        <w:t xml:space="preserve"> </w:t>
      </w:r>
      <w:r w:rsidRPr="008A2CBF">
        <w:rPr>
          <w:rFonts w:ascii="Arial" w:hAnsi="Arial" w:cs="Arial"/>
        </w:rPr>
        <w:t>y</w:t>
      </w:r>
      <w:r w:rsidRPr="008A2CBF">
        <w:rPr>
          <w:rFonts w:ascii="Arial" w:hAnsi="Arial" w:cs="Arial"/>
          <w:spacing w:val="-16"/>
        </w:rPr>
        <w:t xml:space="preserve"> </w:t>
      </w:r>
      <w:r w:rsidRPr="008A2CBF">
        <w:rPr>
          <w:rFonts w:ascii="Arial" w:hAnsi="Arial" w:cs="Arial"/>
        </w:rPr>
        <w:t>negrilla</w:t>
      </w:r>
      <w:r w:rsidRPr="008A2CBF">
        <w:rPr>
          <w:rFonts w:ascii="Arial" w:hAnsi="Arial" w:cs="Arial"/>
          <w:spacing w:val="-8"/>
        </w:rPr>
        <w:t xml:space="preserve"> </w:t>
      </w:r>
      <w:r w:rsidRPr="008A2CBF">
        <w:rPr>
          <w:rFonts w:ascii="Arial" w:hAnsi="Arial" w:cs="Arial"/>
        </w:rPr>
        <w:t>fuera</w:t>
      </w:r>
      <w:r w:rsidRPr="008A2CBF">
        <w:rPr>
          <w:rFonts w:ascii="Arial" w:hAnsi="Arial" w:cs="Arial"/>
          <w:spacing w:val="-13"/>
        </w:rPr>
        <w:t xml:space="preserve"> </w:t>
      </w:r>
      <w:r w:rsidRPr="008A2CBF">
        <w:rPr>
          <w:rFonts w:ascii="Arial" w:hAnsi="Arial" w:cs="Arial"/>
        </w:rPr>
        <w:t>del</w:t>
      </w:r>
      <w:r w:rsidRPr="008A2CBF">
        <w:rPr>
          <w:rFonts w:ascii="Arial" w:hAnsi="Arial" w:cs="Arial"/>
          <w:spacing w:val="-59"/>
        </w:rPr>
        <w:t xml:space="preserve"> </w:t>
      </w:r>
      <w:r w:rsidRPr="008A2CBF">
        <w:rPr>
          <w:rFonts w:ascii="Arial" w:hAnsi="Arial" w:cs="Arial"/>
        </w:rPr>
        <w:t>texto original)</w:t>
      </w:r>
    </w:p>
    <w:p w14:paraId="73CAEFE1" w14:textId="77777777" w:rsidR="00890843" w:rsidRPr="008A2CBF" w:rsidRDefault="00890843" w:rsidP="00BB44C1">
      <w:pPr>
        <w:pStyle w:val="Textoindependiente"/>
        <w:spacing w:line="360" w:lineRule="auto"/>
        <w:rPr>
          <w:rFonts w:ascii="Arial" w:hAnsi="Arial" w:cs="Arial"/>
          <w:sz w:val="22"/>
          <w:szCs w:val="22"/>
        </w:rPr>
      </w:pPr>
    </w:p>
    <w:p w14:paraId="4B617416" w14:textId="77777777" w:rsidR="00890843" w:rsidRPr="008A2CBF" w:rsidRDefault="00890843"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De lo anterior, se confirma que la dependencia económica que se alega en la demanda no es</w:t>
      </w:r>
      <w:r w:rsidRPr="008A2CBF">
        <w:rPr>
          <w:rFonts w:ascii="Arial" w:hAnsi="Arial" w:cs="Arial"/>
          <w:spacing w:val="1"/>
          <w:sz w:val="22"/>
          <w:szCs w:val="22"/>
        </w:rPr>
        <w:t xml:space="preserve"> </w:t>
      </w:r>
      <w:r w:rsidRPr="008A2CBF">
        <w:rPr>
          <w:rFonts w:ascii="Arial" w:hAnsi="Arial" w:cs="Arial"/>
          <w:sz w:val="22"/>
          <w:szCs w:val="22"/>
        </w:rPr>
        <w:t>presumible de hecho, sino que debe probarse y acreditarse dentro del proceso. Lo que no sucede</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este</w:t>
      </w:r>
      <w:r w:rsidRPr="008A2CBF">
        <w:rPr>
          <w:rFonts w:ascii="Arial" w:hAnsi="Arial" w:cs="Arial"/>
          <w:spacing w:val="1"/>
          <w:sz w:val="22"/>
          <w:szCs w:val="22"/>
        </w:rPr>
        <w:t xml:space="preserve"> </w:t>
      </w:r>
      <w:r w:rsidRPr="008A2CBF">
        <w:rPr>
          <w:rFonts w:ascii="Arial" w:hAnsi="Arial" w:cs="Arial"/>
          <w:sz w:val="22"/>
          <w:szCs w:val="22"/>
        </w:rPr>
        <w:t>caso</w:t>
      </w:r>
      <w:r w:rsidRPr="008A2CBF">
        <w:rPr>
          <w:rFonts w:ascii="Arial" w:hAnsi="Arial" w:cs="Arial"/>
          <w:spacing w:val="1"/>
          <w:sz w:val="22"/>
          <w:szCs w:val="22"/>
        </w:rPr>
        <w:t xml:space="preserve"> </w:t>
      </w:r>
      <w:r w:rsidRPr="008A2CBF">
        <w:rPr>
          <w:rFonts w:ascii="Arial" w:hAnsi="Arial" w:cs="Arial"/>
          <w:sz w:val="22"/>
          <w:szCs w:val="22"/>
        </w:rPr>
        <w:t>concreto,</w:t>
      </w:r>
      <w:r w:rsidRPr="008A2CBF">
        <w:rPr>
          <w:rFonts w:ascii="Arial" w:hAnsi="Arial" w:cs="Arial"/>
          <w:spacing w:val="1"/>
          <w:sz w:val="22"/>
          <w:szCs w:val="22"/>
        </w:rPr>
        <w:t xml:space="preserve"> </w:t>
      </w:r>
      <w:r w:rsidRPr="008A2CBF">
        <w:rPr>
          <w:rFonts w:ascii="Arial" w:hAnsi="Arial" w:cs="Arial"/>
          <w:sz w:val="22"/>
          <w:szCs w:val="22"/>
        </w:rPr>
        <w:t>puesto</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este</w:t>
      </w:r>
      <w:r w:rsidRPr="008A2CBF">
        <w:rPr>
          <w:rFonts w:ascii="Arial" w:hAnsi="Arial" w:cs="Arial"/>
          <w:spacing w:val="1"/>
          <w:sz w:val="22"/>
          <w:szCs w:val="22"/>
        </w:rPr>
        <w:t xml:space="preserve"> </w:t>
      </w:r>
      <w:r w:rsidRPr="008A2CBF">
        <w:rPr>
          <w:rFonts w:ascii="Arial" w:hAnsi="Arial" w:cs="Arial"/>
          <w:sz w:val="22"/>
          <w:szCs w:val="22"/>
        </w:rPr>
        <w:t>proceso</w:t>
      </w:r>
      <w:r w:rsidRPr="008A2CBF">
        <w:rPr>
          <w:rFonts w:ascii="Arial" w:hAnsi="Arial" w:cs="Arial"/>
          <w:spacing w:val="1"/>
          <w:sz w:val="22"/>
          <w:szCs w:val="22"/>
        </w:rPr>
        <w:t xml:space="preserve"> </w:t>
      </w:r>
      <w:r w:rsidRPr="008A2CBF">
        <w:rPr>
          <w:rFonts w:ascii="Arial" w:hAnsi="Arial" w:cs="Arial"/>
          <w:sz w:val="22"/>
          <w:szCs w:val="22"/>
        </w:rPr>
        <w:t>no</w:t>
      </w:r>
      <w:r w:rsidRPr="008A2CBF">
        <w:rPr>
          <w:rFonts w:ascii="Arial" w:hAnsi="Arial" w:cs="Arial"/>
          <w:spacing w:val="1"/>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acreditó</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ningún</w:t>
      </w:r>
      <w:r w:rsidRPr="008A2CBF">
        <w:rPr>
          <w:rFonts w:ascii="Arial" w:hAnsi="Arial" w:cs="Arial"/>
          <w:spacing w:val="1"/>
          <w:sz w:val="22"/>
          <w:szCs w:val="22"/>
        </w:rPr>
        <w:t xml:space="preserve"> </w:t>
      </w:r>
      <w:r w:rsidRPr="008A2CBF">
        <w:rPr>
          <w:rFonts w:ascii="Arial" w:hAnsi="Arial" w:cs="Arial"/>
          <w:sz w:val="22"/>
          <w:szCs w:val="22"/>
        </w:rPr>
        <w:t>momento</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59"/>
          <w:sz w:val="22"/>
          <w:szCs w:val="22"/>
        </w:rPr>
        <w:t xml:space="preserve"> </w:t>
      </w:r>
      <w:r w:rsidRPr="008A2CBF">
        <w:rPr>
          <w:rFonts w:ascii="Arial" w:hAnsi="Arial" w:cs="Arial"/>
          <w:sz w:val="22"/>
          <w:szCs w:val="22"/>
        </w:rPr>
        <w:t>dependencia</w:t>
      </w:r>
      <w:r w:rsidRPr="008A2CBF">
        <w:rPr>
          <w:rFonts w:ascii="Arial" w:hAnsi="Arial" w:cs="Arial"/>
          <w:spacing w:val="-13"/>
          <w:sz w:val="22"/>
          <w:szCs w:val="22"/>
        </w:rPr>
        <w:t xml:space="preserve"> </w:t>
      </w:r>
      <w:r w:rsidRPr="008A2CBF">
        <w:rPr>
          <w:rFonts w:ascii="Arial" w:hAnsi="Arial" w:cs="Arial"/>
          <w:sz w:val="22"/>
          <w:szCs w:val="22"/>
        </w:rPr>
        <w:t>económica</w:t>
      </w:r>
      <w:r w:rsidRPr="008A2CBF">
        <w:rPr>
          <w:rFonts w:ascii="Arial" w:hAnsi="Arial" w:cs="Arial"/>
          <w:spacing w:val="-12"/>
          <w:sz w:val="22"/>
          <w:szCs w:val="22"/>
        </w:rPr>
        <w:t xml:space="preserve"> </w:t>
      </w:r>
      <w:r w:rsidRPr="008A2CBF">
        <w:rPr>
          <w:rFonts w:ascii="Arial" w:hAnsi="Arial" w:cs="Arial"/>
          <w:sz w:val="22"/>
          <w:szCs w:val="22"/>
        </w:rPr>
        <w:t>que</w:t>
      </w:r>
      <w:r w:rsidRPr="008A2CBF">
        <w:rPr>
          <w:rFonts w:ascii="Arial" w:hAnsi="Arial" w:cs="Arial"/>
          <w:spacing w:val="-12"/>
          <w:sz w:val="22"/>
          <w:szCs w:val="22"/>
        </w:rPr>
        <w:t xml:space="preserve"> </w:t>
      </w:r>
      <w:r w:rsidRPr="008A2CBF">
        <w:rPr>
          <w:rFonts w:ascii="Arial" w:hAnsi="Arial" w:cs="Arial"/>
          <w:sz w:val="22"/>
          <w:szCs w:val="22"/>
        </w:rPr>
        <w:t>alega</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parte</w:t>
      </w:r>
      <w:r w:rsidRPr="008A2CBF">
        <w:rPr>
          <w:rFonts w:ascii="Arial" w:hAnsi="Arial" w:cs="Arial"/>
          <w:spacing w:val="-13"/>
          <w:sz w:val="22"/>
          <w:szCs w:val="22"/>
        </w:rPr>
        <w:t xml:space="preserve"> </w:t>
      </w:r>
      <w:r w:rsidRPr="008A2CBF">
        <w:rPr>
          <w:rFonts w:ascii="Arial" w:hAnsi="Arial" w:cs="Arial"/>
          <w:sz w:val="22"/>
          <w:szCs w:val="22"/>
        </w:rPr>
        <w:t>demandante</w:t>
      </w:r>
      <w:r w:rsidRPr="008A2CBF">
        <w:rPr>
          <w:rFonts w:ascii="Arial" w:hAnsi="Arial" w:cs="Arial"/>
          <w:spacing w:val="-12"/>
          <w:sz w:val="22"/>
          <w:szCs w:val="22"/>
        </w:rPr>
        <w:t xml:space="preserve"> </w:t>
      </w:r>
      <w:r w:rsidRPr="008A2CBF">
        <w:rPr>
          <w:rFonts w:ascii="Arial" w:hAnsi="Arial" w:cs="Arial"/>
          <w:sz w:val="22"/>
          <w:szCs w:val="22"/>
        </w:rPr>
        <w:t>entre</w:t>
      </w:r>
      <w:r w:rsidRPr="008A2CBF">
        <w:rPr>
          <w:rFonts w:ascii="Arial" w:hAnsi="Arial" w:cs="Arial"/>
          <w:spacing w:val="-2"/>
          <w:sz w:val="22"/>
          <w:szCs w:val="22"/>
        </w:rPr>
        <w:t xml:space="preserve"> </w:t>
      </w:r>
      <w:r w:rsidRPr="008A2CBF">
        <w:rPr>
          <w:rFonts w:ascii="Arial" w:hAnsi="Arial" w:cs="Arial"/>
          <w:sz w:val="22"/>
          <w:szCs w:val="22"/>
        </w:rPr>
        <w:t>los</w:t>
      </w:r>
      <w:r w:rsidRPr="008A2CBF">
        <w:rPr>
          <w:rFonts w:ascii="Arial" w:hAnsi="Arial" w:cs="Arial"/>
          <w:spacing w:val="-10"/>
          <w:sz w:val="22"/>
          <w:szCs w:val="22"/>
        </w:rPr>
        <w:t xml:space="preserve"> </w:t>
      </w:r>
      <w:r w:rsidRPr="008A2CBF">
        <w:rPr>
          <w:rFonts w:ascii="Arial" w:hAnsi="Arial" w:cs="Arial"/>
          <w:sz w:val="22"/>
          <w:szCs w:val="22"/>
        </w:rPr>
        <w:t>señores</w:t>
      </w:r>
      <w:r w:rsidRPr="008A2CBF">
        <w:rPr>
          <w:rFonts w:ascii="Arial" w:hAnsi="Arial" w:cs="Arial"/>
          <w:spacing w:val="-15"/>
          <w:sz w:val="22"/>
          <w:szCs w:val="22"/>
        </w:rPr>
        <w:t xml:space="preserve"> </w:t>
      </w:r>
      <w:r w:rsidRPr="008A2CBF">
        <w:rPr>
          <w:rFonts w:ascii="Arial" w:hAnsi="Arial" w:cs="Arial"/>
          <w:sz w:val="22"/>
          <w:szCs w:val="22"/>
        </w:rPr>
        <w:t>Luis</w:t>
      </w:r>
      <w:r w:rsidRPr="008A2CBF">
        <w:rPr>
          <w:rFonts w:ascii="Arial" w:hAnsi="Arial" w:cs="Arial"/>
          <w:spacing w:val="-11"/>
          <w:sz w:val="22"/>
          <w:szCs w:val="22"/>
        </w:rPr>
        <w:t xml:space="preserve"> </w:t>
      </w:r>
      <w:r w:rsidRPr="008A2CBF">
        <w:rPr>
          <w:rFonts w:ascii="Arial" w:hAnsi="Arial" w:cs="Arial"/>
          <w:sz w:val="22"/>
          <w:szCs w:val="22"/>
        </w:rPr>
        <w:t>Alberto</w:t>
      </w:r>
      <w:r w:rsidRPr="008A2CBF">
        <w:rPr>
          <w:rFonts w:ascii="Arial" w:hAnsi="Arial" w:cs="Arial"/>
          <w:spacing w:val="-7"/>
          <w:sz w:val="22"/>
          <w:szCs w:val="22"/>
        </w:rPr>
        <w:t xml:space="preserve"> </w:t>
      </w:r>
      <w:r w:rsidRPr="008A2CBF">
        <w:rPr>
          <w:rFonts w:ascii="Arial" w:hAnsi="Arial" w:cs="Arial"/>
          <w:sz w:val="22"/>
          <w:szCs w:val="22"/>
        </w:rPr>
        <w:t>Tovar</w:t>
      </w:r>
      <w:r w:rsidRPr="008A2CBF">
        <w:rPr>
          <w:rFonts w:ascii="Arial" w:hAnsi="Arial" w:cs="Arial"/>
          <w:spacing w:val="-8"/>
          <w:sz w:val="22"/>
          <w:szCs w:val="22"/>
        </w:rPr>
        <w:t xml:space="preserve"> </w:t>
      </w:r>
      <w:r w:rsidRPr="008A2CBF">
        <w:rPr>
          <w:rFonts w:ascii="Arial" w:hAnsi="Arial" w:cs="Arial"/>
          <w:sz w:val="22"/>
          <w:szCs w:val="22"/>
        </w:rPr>
        <w:t>Reina</w:t>
      </w:r>
      <w:r w:rsidRPr="008A2CBF">
        <w:rPr>
          <w:rFonts w:ascii="Arial" w:hAnsi="Arial" w:cs="Arial"/>
          <w:spacing w:val="-59"/>
          <w:sz w:val="22"/>
          <w:szCs w:val="22"/>
        </w:rPr>
        <w:t xml:space="preserve"> </w:t>
      </w:r>
      <w:r w:rsidRPr="008A2CBF">
        <w:rPr>
          <w:rFonts w:ascii="Arial" w:hAnsi="Arial" w:cs="Arial"/>
          <w:sz w:val="22"/>
          <w:szCs w:val="22"/>
        </w:rPr>
        <w:t>y</w:t>
      </w:r>
      <w:r w:rsidRPr="008A2CBF">
        <w:rPr>
          <w:rFonts w:ascii="Arial" w:hAnsi="Arial" w:cs="Arial"/>
          <w:spacing w:val="-13"/>
          <w:sz w:val="22"/>
          <w:szCs w:val="22"/>
        </w:rPr>
        <w:t xml:space="preserve"> </w:t>
      </w:r>
      <w:r w:rsidRPr="008A2CBF">
        <w:rPr>
          <w:rFonts w:ascii="Arial" w:hAnsi="Arial" w:cs="Arial"/>
          <w:sz w:val="22"/>
          <w:szCs w:val="22"/>
        </w:rPr>
        <w:t>María</w:t>
      </w:r>
      <w:r w:rsidRPr="008A2CBF">
        <w:rPr>
          <w:rFonts w:ascii="Arial" w:hAnsi="Arial" w:cs="Arial"/>
          <w:spacing w:val="-10"/>
          <w:sz w:val="22"/>
          <w:szCs w:val="22"/>
        </w:rPr>
        <w:t xml:space="preserve"> </w:t>
      </w:r>
      <w:r w:rsidRPr="008A2CBF">
        <w:rPr>
          <w:rFonts w:ascii="Arial" w:hAnsi="Arial" w:cs="Arial"/>
          <w:sz w:val="22"/>
          <w:szCs w:val="22"/>
        </w:rPr>
        <w:t>Victoria</w:t>
      </w:r>
      <w:r w:rsidRPr="008A2CBF">
        <w:rPr>
          <w:rFonts w:ascii="Arial" w:hAnsi="Arial" w:cs="Arial"/>
          <w:spacing w:val="-11"/>
          <w:sz w:val="22"/>
          <w:szCs w:val="22"/>
        </w:rPr>
        <w:t xml:space="preserve"> </w:t>
      </w:r>
      <w:r w:rsidRPr="008A2CBF">
        <w:rPr>
          <w:rFonts w:ascii="Arial" w:hAnsi="Arial" w:cs="Arial"/>
          <w:sz w:val="22"/>
          <w:szCs w:val="22"/>
        </w:rPr>
        <w:t>Méndez</w:t>
      </w:r>
      <w:r w:rsidRPr="008A2CBF">
        <w:rPr>
          <w:rFonts w:ascii="Arial" w:hAnsi="Arial" w:cs="Arial"/>
          <w:spacing w:val="-13"/>
          <w:sz w:val="22"/>
          <w:szCs w:val="22"/>
        </w:rPr>
        <w:t xml:space="preserve"> </w:t>
      </w:r>
      <w:r w:rsidRPr="008A2CBF">
        <w:rPr>
          <w:rFonts w:ascii="Arial" w:hAnsi="Arial" w:cs="Arial"/>
          <w:sz w:val="22"/>
          <w:szCs w:val="22"/>
        </w:rPr>
        <w:t>Camargo</w:t>
      </w:r>
      <w:r w:rsidRPr="008A2CBF">
        <w:rPr>
          <w:rFonts w:ascii="Arial" w:hAnsi="Arial" w:cs="Arial"/>
          <w:spacing w:val="-5"/>
          <w:sz w:val="22"/>
          <w:szCs w:val="22"/>
        </w:rPr>
        <w:t xml:space="preserve"> </w:t>
      </w:r>
      <w:r w:rsidRPr="008A2CBF">
        <w:rPr>
          <w:rFonts w:ascii="Arial" w:hAnsi="Arial" w:cs="Arial"/>
          <w:sz w:val="22"/>
          <w:szCs w:val="22"/>
        </w:rPr>
        <w:t>con</w:t>
      </w:r>
      <w:r w:rsidRPr="008A2CBF">
        <w:rPr>
          <w:rFonts w:ascii="Arial" w:hAnsi="Arial" w:cs="Arial"/>
          <w:spacing w:val="-10"/>
          <w:sz w:val="22"/>
          <w:szCs w:val="22"/>
        </w:rPr>
        <w:t xml:space="preserve"> </w:t>
      </w:r>
      <w:r w:rsidRPr="008A2CBF">
        <w:rPr>
          <w:rFonts w:ascii="Arial" w:hAnsi="Arial" w:cs="Arial"/>
          <w:sz w:val="22"/>
          <w:szCs w:val="22"/>
        </w:rPr>
        <w:t>la</w:t>
      </w:r>
      <w:r w:rsidRPr="008A2CBF">
        <w:rPr>
          <w:rFonts w:ascii="Arial" w:hAnsi="Arial" w:cs="Arial"/>
          <w:spacing w:val="-10"/>
          <w:sz w:val="22"/>
          <w:szCs w:val="22"/>
        </w:rPr>
        <w:t xml:space="preserve"> </w:t>
      </w:r>
      <w:r w:rsidRPr="008A2CBF">
        <w:rPr>
          <w:rFonts w:ascii="Arial" w:hAnsi="Arial" w:cs="Arial"/>
          <w:sz w:val="22"/>
          <w:szCs w:val="22"/>
        </w:rPr>
        <w:t>víctima</w:t>
      </w:r>
      <w:r w:rsidRPr="008A2CBF">
        <w:rPr>
          <w:rFonts w:ascii="Arial" w:hAnsi="Arial" w:cs="Arial"/>
          <w:spacing w:val="-10"/>
          <w:sz w:val="22"/>
          <w:szCs w:val="22"/>
        </w:rPr>
        <w:t xml:space="preserve"> </w:t>
      </w:r>
      <w:r w:rsidRPr="008A2CBF">
        <w:rPr>
          <w:rFonts w:ascii="Arial" w:hAnsi="Arial" w:cs="Arial"/>
          <w:sz w:val="22"/>
          <w:szCs w:val="22"/>
        </w:rPr>
        <w:t>directa,</w:t>
      </w:r>
      <w:r w:rsidRPr="008A2CBF">
        <w:rPr>
          <w:rFonts w:ascii="Arial" w:hAnsi="Arial" w:cs="Arial"/>
          <w:spacing w:val="-10"/>
          <w:sz w:val="22"/>
          <w:szCs w:val="22"/>
        </w:rPr>
        <w:t xml:space="preserve"> </w:t>
      </w:r>
      <w:r w:rsidRPr="008A2CBF">
        <w:rPr>
          <w:rFonts w:ascii="Arial" w:hAnsi="Arial" w:cs="Arial"/>
          <w:sz w:val="22"/>
          <w:szCs w:val="22"/>
        </w:rPr>
        <w:t>la</w:t>
      </w:r>
      <w:r w:rsidRPr="008A2CBF">
        <w:rPr>
          <w:rFonts w:ascii="Arial" w:hAnsi="Arial" w:cs="Arial"/>
          <w:spacing w:val="-10"/>
          <w:sz w:val="22"/>
          <w:szCs w:val="22"/>
        </w:rPr>
        <w:t xml:space="preserve"> </w:t>
      </w:r>
      <w:r w:rsidRPr="008A2CBF">
        <w:rPr>
          <w:rFonts w:ascii="Arial" w:hAnsi="Arial" w:cs="Arial"/>
          <w:sz w:val="22"/>
          <w:szCs w:val="22"/>
        </w:rPr>
        <w:t>señora</w:t>
      </w:r>
      <w:r w:rsidRPr="008A2CBF">
        <w:rPr>
          <w:rFonts w:ascii="Arial" w:hAnsi="Arial" w:cs="Arial"/>
          <w:spacing w:val="-10"/>
          <w:sz w:val="22"/>
          <w:szCs w:val="22"/>
        </w:rPr>
        <w:t xml:space="preserve"> </w:t>
      </w:r>
      <w:r w:rsidRPr="008A2CBF">
        <w:rPr>
          <w:rFonts w:ascii="Arial" w:hAnsi="Arial" w:cs="Arial"/>
          <w:sz w:val="22"/>
          <w:szCs w:val="22"/>
        </w:rPr>
        <w:t>Jenifer</w:t>
      </w:r>
      <w:r w:rsidRPr="008A2CBF">
        <w:rPr>
          <w:rFonts w:ascii="Arial" w:hAnsi="Arial" w:cs="Arial"/>
          <w:spacing w:val="-11"/>
          <w:sz w:val="22"/>
          <w:szCs w:val="22"/>
        </w:rPr>
        <w:t xml:space="preserve"> </w:t>
      </w:r>
      <w:r w:rsidRPr="008A2CBF">
        <w:rPr>
          <w:rFonts w:ascii="Arial" w:hAnsi="Arial" w:cs="Arial"/>
          <w:sz w:val="22"/>
          <w:szCs w:val="22"/>
        </w:rPr>
        <w:t>Katherine</w:t>
      </w:r>
      <w:r w:rsidRPr="008A2CBF">
        <w:rPr>
          <w:rFonts w:ascii="Arial" w:hAnsi="Arial" w:cs="Arial"/>
          <w:spacing w:val="-10"/>
          <w:sz w:val="22"/>
          <w:szCs w:val="22"/>
        </w:rPr>
        <w:t xml:space="preserve"> </w:t>
      </w:r>
      <w:r w:rsidRPr="008A2CBF">
        <w:rPr>
          <w:rFonts w:ascii="Arial" w:hAnsi="Arial" w:cs="Arial"/>
          <w:sz w:val="22"/>
          <w:szCs w:val="22"/>
        </w:rPr>
        <w:t>Tovar</w:t>
      </w:r>
      <w:r w:rsidRPr="008A2CBF">
        <w:rPr>
          <w:rFonts w:ascii="Arial" w:hAnsi="Arial" w:cs="Arial"/>
          <w:spacing w:val="-11"/>
          <w:sz w:val="22"/>
          <w:szCs w:val="22"/>
        </w:rPr>
        <w:t xml:space="preserve"> </w:t>
      </w:r>
      <w:r w:rsidRPr="008A2CBF">
        <w:rPr>
          <w:rFonts w:ascii="Arial" w:hAnsi="Arial" w:cs="Arial"/>
          <w:sz w:val="22"/>
          <w:szCs w:val="22"/>
        </w:rPr>
        <w:t>Méndez.</w:t>
      </w:r>
      <w:r w:rsidRPr="008A2CBF">
        <w:rPr>
          <w:rFonts w:ascii="Arial" w:hAnsi="Arial" w:cs="Arial"/>
          <w:spacing w:val="-59"/>
          <w:sz w:val="22"/>
          <w:szCs w:val="22"/>
        </w:rPr>
        <w:t xml:space="preserve"> </w:t>
      </w:r>
      <w:r w:rsidRPr="008A2CBF">
        <w:rPr>
          <w:rFonts w:ascii="Arial" w:hAnsi="Arial" w:cs="Arial"/>
          <w:sz w:val="22"/>
          <w:szCs w:val="22"/>
        </w:rPr>
        <w:t>Por</w:t>
      </w:r>
      <w:r w:rsidRPr="008A2CBF">
        <w:rPr>
          <w:rFonts w:ascii="Arial" w:hAnsi="Arial" w:cs="Arial"/>
          <w:spacing w:val="-12"/>
          <w:sz w:val="22"/>
          <w:szCs w:val="22"/>
        </w:rPr>
        <w:t xml:space="preserve"> </w:t>
      </w:r>
      <w:r w:rsidRPr="008A2CBF">
        <w:rPr>
          <w:rFonts w:ascii="Arial" w:hAnsi="Arial" w:cs="Arial"/>
          <w:sz w:val="22"/>
          <w:szCs w:val="22"/>
        </w:rPr>
        <w:t>tanto,</w:t>
      </w:r>
      <w:r w:rsidRPr="008A2CBF">
        <w:rPr>
          <w:rFonts w:ascii="Arial" w:hAnsi="Arial" w:cs="Arial"/>
          <w:spacing w:val="-15"/>
          <w:sz w:val="22"/>
          <w:szCs w:val="22"/>
        </w:rPr>
        <w:t xml:space="preserve"> </w:t>
      </w:r>
      <w:r w:rsidRPr="008A2CBF">
        <w:rPr>
          <w:rFonts w:ascii="Arial" w:hAnsi="Arial" w:cs="Arial"/>
          <w:sz w:val="22"/>
          <w:szCs w:val="22"/>
        </w:rPr>
        <w:t>no</w:t>
      </w:r>
      <w:r w:rsidRPr="008A2CBF">
        <w:rPr>
          <w:rFonts w:ascii="Arial" w:hAnsi="Arial" w:cs="Arial"/>
          <w:spacing w:val="-10"/>
          <w:sz w:val="22"/>
          <w:szCs w:val="22"/>
        </w:rPr>
        <w:t xml:space="preserve"> </w:t>
      </w:r>
      <w:r w:rsidRPr="008A2CBF">
        <w:rPr>
          <w:rFonts w:ascii="Arial" w:hAnsi="Arial" w:cs="Arial"/>
          <w:sz w:val="22"/>
          <w:szCs w:val="22"/>
        </w:rPr>
        <w:t>podría</w:t>
      </w:r>
      <w:r w:rsidRPr="008A2CBF">
        <w:rPr>
          <w:rFonts w:ascii="Arial" w:hAnsi="Arial" w:cs="Arial"/>
          <w:spacing w:val="-11"/>
          <w:sz w:val="22"/>
          <w:szCs w:val="22"/>
        </w:rPr>
        <w:t xml:space="preserve"> </w:t>
      </w:r>
      <w:r w:rsidRPr="008A2CBF">
        <w:rPr>
          <w:rFonts w:ascii="Arial" w:hAnsi="Arial" w:cs="Arial"/>
          <w:sz w:val="22"/>
          <w:szCs w:val="22"/>
        </w:rPr>
        <w:t>el</w:t>
      </w:r>
      <w:r w:rsidRPr="008A2CBF">
        <w:rPr>
          <w:rFonts w:ascii="Arial" w:hAnsi="Arial" w:cs="Arial"/>
          <w:spacing w:val="-12"/>
          <w:sz w:val="22"/>
          <w:szCs w:val="22"/>
        </w:rPr>
        <w:t xml:space="preserve"> </w:t>
      </w:r>
      <w:r w:rsidRPr="008A2CBF">
        <w:rPr>
          <w:rFonts w:ascii="Arial" w:hAnsi="Arial" w:cs="Arial"/>
          <w:sz w:val="22"/>
          <w:szCs w:val="22"/>
        </w:rPr>
        <w:t>Despacho</w:t>
      </w:r>
      <w:r w:rsidRPr="008A2CBF">
        <w:rPr>
          <w:rFonts w:ascii="Arial" w:hAnsi="Arial" w:cs="Arial"/>
          <w:spacing w:val="-11"/>
          <w:sz w:val="22"/>
          <w:szCs w:val="22"/>
        </w:rPr>
        <w:t xml:space="preserve"> </w:t>
      </w:r>
      <w:r w:rsidRPr="008A2CBF">
        <w:rPr>
          <w:rFonts w:ascii="Arial" w:hAnsi="Arial" w:cs="Arial"/>
          <w:sz w:val="22"/>
          <w:szCs w:val="22"/>
        </w:rPr>
        <w:t>entenderla</w:t>
      </w:r>
      <w:r w:rsidRPr="008A2CBF">
        <w:rPr>
          <w:rFonts w:ascii="Arial" w:hAnsi="Arial" w:cs="Arial"/>
          <w:spacing w:val="-10"/>
          <w:sz w:val="22"/>
          <w:szCs w:val="22"/>
        </w:rPr>
        <w:t xml:space="preserve"> </w:t>
      </w:r>
      <w:r w:rsidRPr="008A2CBF">
        <w:rPr>
          <w:rFonts w:ascii="Arial" w:hAnsi="Arial" w:cs="Arial"/>
          <w:sz w:val="22"/>
          <w:szCs w:val="22"/>
        </w:rPr>
        <w:t>probada</w:t>
      </w:r>
      <w:r w:rsidRPr="008A2CBF">
        <w:rPr>
          <w:rFonts w:ascii="Arial" w:hAnsi="Arial" w:cs="Arial"/>
          <w:spacing w:val="-11"/>
          <w:sz w:val="22"/>
          <w:szCs w:val="22"/>
        </w:rPr>
        <w:t xml:space="preserve"> </w:t>
      </w:r>
      <w:r w:rsidRPr="008A2CBF">
        <w:rPr>
          <w:rFonts w:ascii="Arial" w:hAnsi="Arial" w:cs="Arial"/>
          <w:sz w:val="22"/>
          <w:szCs w:val="22"/>
        </w:rPr>
        <w:t>con</w:t>
      </w:r>
      <w:r w:rsidRPr="008A2CBF">
        <w:rPr>
          <w:rFonts w:ascii="Arial" w:hAnsi="Arial" w:cs="Arial"/>
          <w:spacing w:val="-11"/>
          <w:sz w:val="22"/>
          <w:szCs w:val="22"/>
        </w:rPr>
        <w:t xml:space="preserve"> </w:t>
      </w:r>
      <w:r w:rsidRPr="008A2CBF">
        <w:rPr>
          <w:rFonts w:ascii="Arial" w:hAnsi="Arial" w:cs="Arial"/>
          <w:sz w:val="22"/>
          <w:szCs w:val="22"/>
        </w:rPr>
        <w:t>el</w:t>
      </w:r>
      <w:r w:rsidRPr="008A2CBF">
        <w:rPr>
          <w:rFonts w:ascii="Arial" w:hAnsi="Arial" w:cs="Arial"/>
          <w:spacing w:val="-12"/>
          <w:sz w:val="22"/>
          <w:szCs w:val="22"/>
        </w:rPr>
        <w:t xml:space="preserve"> </w:t>
      </w:r>
      <w:r w:rsidRPr="008A2CBF">
        <w:rPr>
          <w:rFonts w:ascii="Arial" w:hAnsi="Arial" w:cs="Arial"/>
          <w:sz w:val="22"/>
          <w:szCs w:val="22"/>
        </w:rPr>
        <w:t>mero</w:t>
      </w:r>
      <w:r w:rsidRPr="008A2CBF">
        <w:rPr>
          <w:rFonts w:ascii="Arial" w:hAnsi="Arial" w:cs="Arial"/>
          <w:spacing w:val="-11"/>
          <w:sz w:val="22"/>
          <w:szCs w:val="22"/>
        </w:rPr>
        <w:t xml:space="preserve"> </w:t>
      </w:r>
      <w:r w:rsidRPr="008A2CBF">
        <w:rPr>
          <w:rFonts w:ascii="Arial" w:hAnsi="Arial" w:cs="Arial"/>
          <w:sz w:val="22"/>
          <w:szCs w:val="22"/>
        </w:rPr>
        <w:t>dicho</w:t>
      </w:r>
      <w:r w:rsidRPr="008A2CBF">
        <w:rPr>
          <w:rFonts w:ascii="Arial" w:hAnsi="Arial" w:cs="Arial"/>
          <w:spacing w:val="-10"/>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los</w:t>
      </w:r>
      <w:r w:rsidRPr="008A2CBF">
        <w:rPr>
          <w:rFonts w:ascii="Arial" w:hAnsi="Arial" w:cs="Arial"/>
          <w:spacing w:val="-13"/>
          <w:sz w:val="22"/>
          <w:szCs w:val="22"/>
        </w:rPr>
        <w:t xml:space="preserve"> </w:t>
      </w:r>
      <w:r w:rsidRPr="008A2CBF">
        <w:rPr>
          <w:rFonts w:ascii="Arial" w:hAnsi="Arial" w:cs="Arial"/>
          <w:sz w:val="22"/>
          <w:szCs w:val="22"/>
        </w:rPr>
        <w:t>peticionantes</w:t>
      </w:r>
      <w:r w:rsidRPr="008A2CBF">
        <w:rPr>
          <w:rFonts w:ascii="Arial" w:hAnsi="Arial" w:cs="Arial"/>
          <w:spacing w:val="-14"/>
          <w:sz w:val="22"/>
          <w:szCs w:val="22"/>
        </w:rPr>
        <w:t xml:space="preserve"> </w:t>
      </w:r>
      <w:r w:rsidRPr="008A2CBF">
        <w:rPr>
          <w:rFonts w:ascii="Arial" w:hAnsi="Arial" w:cs="Arial"/>
          <w:sz w:val="22"/>
          <w:szCs w:val="22"/>
        </w:rPr>
        <w:t>sin</w:t>
      </w:r>
      <w:r w:rsidRPr="008A2CBF">
        <w:rPr>
          <w:rFonts w:ascii="Arial" w:hAnsi="Arial" w:cs="Arial"/>
          <w:spacing w:val="-11"/>
          <w:sz w:val="22"/>
          <w:szCs w:val="22"/>
        </w:rPr>
        <w:t xml:space="preserve"> </w:t>
      </w:r>
      <w:r w:rsidRPr="008A2CBF">
        <w:rPr>
          <w:rFonts w:ascii="Arial" w:hAnsi="Arial" w:cs="Arial"/>
          <w:sz w:val="22"/>
          <w:szCs w:val="22"/>
        </w:rPr>
        <w:t>que</w:t>
      </w:r>
      <w:r w:rsidRPr="008A2CBF">
        <w:rPr>
          <w:rFonts w:ascii="Arial" w:hAnsi="Arial" w:cs="Arial"/>
          <w:spacing w:val="-58"/>
          <w:sz w:val="22"/>
          <w:szCs w:val="22"/>
        </w:rPr>
        <w:t xml:space="preserve"> </w:t>
      </w:r>
      <w:r w:rsidRPr="008A2CBF">
        <w:rPr>
          <w:rFonts w:ascii="Arial" w:hAnsi="Arial" w:cs="Arial"/>
          <w:sz w:val="22"/>
          <w:szCs w:val="22"/>
        </w:rPr>
        <w:t>se alleguen pruebas o elementos de juicio suficientes para acreditar tal relación de dependencia,</w:t>
      </w:r>
      <w:r w:rsidRPr="008A2CBF">
        <w:rPr>
          <w:rFonts w:ascii="Arial" w:hAnsi="Arial" w:cs="Arial"/>
          <w:spacing w:val="1"/>
          <w:sz w:val="22"/>
          <w:szCs w:val="22"/>
        </w:rPr>
        <w:t xml:space="preserve"> </w:t>
      </w:r>
      <w:r w:rsidRPr="008A2CBF">
        <w:rPr>
          <w:rFonts w:ascii="Arial" w:hAnsi="Arial" w:cs="Arial"/>
          <w:spacing w:val="-1"/>
          <w:sz w:val="22"/>
          <w:szCs w:val="22"/>
        </w:rPr>
        <w:t>como</w:t>
      </w:r>
      <w:r w:rsidRPr="008A2CBF">
        <w:rPr>
          <w:rFonts w:ascii="Arial" w:hAnsi="Arial" w:cs="Arial"/>
          <w:spacing w:val="-12"/>
          <w:sz w:val="22"/>
          <w:szCs w:val="22"/>
        </w:rPr>
        <w:t xml:space="preserve"> </w:t>
      </w:r>
      <w:r w:rsidRPr="008A2CBF">
        <w:rPr>
          <w:rFonts w:ascii="Arial" w:hAnsi="Arial" w:cs="Arial"/>
          <w:spacing w:val="-1"/>
          <w:sz w:val="22"/>
          <w:szCs w:val="22"/>
        </w:rPr>
        <w:t>elemento</w:t>
      </w:r>
      <w:r w:rsidRPr="008A2CBF">
        <w:rPr>
          <w:rFonts w:ascii="Arial" w:hAnsi="Arial" w:cs="Arial"/>
          <w:spacing w:val="-11"/>
          <w:sz w:val="22"/>
          <w:szCs w:val="22"/>
        </w:rPr>
        <w:t xml:space="preserve"> </w:t>
      </w:r>
      <w:r w:rsidRPr="008A2CBF">
        <w:rPr>
          <w:rFonts w:ascii="Arial" w:hAnsi="Arial" w:cs="Arial"/>
          <w:sz w:val="22"/>
          <w:szCs w:val="22"/>
        </w:rPr>
        <w:t>esencial</w:t>
      </w:r>
      <w:r w:rsidRPr="008A2CBF">
        <w:rPr>
          <w:rFonts w:ascii="Arial" w:hAnsi="Arial" w:cs="Arial"/>
          <w:spacing w:val="-13"/>
          <w:sz w:val="22"/>
          <w:szCs w:val="22"/>
        </w:rPr>
        <w:t xml:space="preserve"> </w:t>
      </w:r>
      <w:r w:rsidRPr="008A2CBF">
        <w:rPr>
          <w:rFonts w:ascii="Arial" w:hAnsi="Arial" w:cs="Arial"/>
          <w:sz w:val="22"/>
          <w:szCs w:val="22"/>
        </w:rPr>
        <w:t>para</w:t>
      </w:r>
      <w:r w:rsidRPr="008A2CBF">
        <w:rPr>
          <w:rFonts w:ascii="Arial" w:hAnsi="Arial" w:cs="Arial"/>
          <w:spacing w:val="-12"/>
          <w:sz w:val="22"/>
          <w:szCs w:val="22"/>
        </w:rPr>
        <w:t xml:space="preserve"> </w:t>
      </w:r>
      <w:r w:rsidRPr="008A2CBF">
        <w:rPr>
          <w:rFonts w:ascii="Arial" w:hAnsi="Arial" w:cs="Arial"/>
          <w:sz w:val="22"/>
          <w:szCs w:val="22"/>
        </w:rPr>
        <w:t>la</w:t>
      </w:r>
      <w:r w:rsidRPr="008A2CBF">
        <w:rPr>
          <w:rFonts w:ascii="Arial" w:hAnsi="Arial" w:cs="Arial"/>
          <w:spacing w:val="-11"/>
          <w:sz w:val="22"/>
          <w:szCs w:val="22"/>
        </w:rPr>
        <w:t xml:space="preserve"> </w:t>
      </w:r>
      <w:r w:rsidRPr="008A2CBF">
        <w:rPr>
          <w:rFonts w:ascii="Arial" w:hAnsi="Arial" w:cs="Arial"/>
          <w:sz w:val="22"/>
          <w:szCs w:val="22"/>
        </w:rPr>
        <w:t>procedencia</w:t>
      </w:r>
      <w:r w:rsidRPr="008A2CBF">
        <w:rPr>
          <w:rFonts w:ascii="Arial" w:hAnsi="Arial" w:cs="Arial"/>
          <w:spacing w:val="-11"/>
          <w:sz w:val="22"/>
          <w:szCs w:val="22"/>
        </w:rPr>
        <w:t xml:space="preserve"> </w:t>
      </w:r>
      <w:r w:rsidRPr="008A2CBF">
        <w:rPr>
          <w:rFonts w:ascii="Arial" w:hAnsi="Arial" w:cs="Arial"/>
          <w:sz w:val="22"/>
          <w:szCs w:val="22"/>
        </w:rPr>
        <w:t>del</w:t>
      </w:r>
      <w:r w:rsidRPr="008A2CBF">
        <w:rPr>
          <w:rFonts w:ascii="Arial" w:hAnsi="Arial" w:cs="Arial"/>
          <w:spacing w:val="-14"/>
          <w:sz w:val="22"/>
          <w:szCs w:val="22"/>
        </w:rPr>
        <w:t xml:space="preserve"> </w:t>
      </w:r>
      <w:r w:rsidRPr="008A2CBF">
        <w:rPr>
          <w:rFonts w:ascii="Arial" w:hAnsi="Arial" w:cs="Arial"/>
          <w:sz w:val="22"/>
          <w:szCs w:val="22"/>
        </w:rPr>
        <w:t>reconocimiento</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esta</w:t>
      </w:r>
      <w:r w:rsidRPr="008A2CBF">
        <w:rPr>
          <w:rFonts w:ascii="Arial" w:hAnsi="Arial" w:cs="Arial"/>
          <w:spacing w:val="-12"/>
          <w:sz w:val="22"/>
          <w:szCs w:val="22"/>
        </w:rPr>
        <w:t xml:space="preserve"> </w:t>
      </w:r>
      <w:r w:rsidRPr="008A2CBF">
        <w:rPr>
          <w:rFonts w:ascii="Arial" w:hAnsi="Arial" w:cs="Arial"/>
          <w:sz w:val="22"/>
          <w:szCs w:val="22"/>
        </w:rPr>
        <w:t>tipología</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perjuicios.</w:t>
      </w:r>
      <w:r w:rsidRPr="008A2CBF">
        <w:rPr>
          <w:rFonts w:ascii="Arial" w:hAnsi="Arial" w:cs="Arial"/>
          <w:spacing w:val="-15"/>
          <w:sz w:val="22"/>
          <w:szCs w:val="22"/>
        </w:rPr>
        <w:t xml:space="preserve"> </w:t>
      </w:r>
      <w:r w:rsidRPr="008A2CBF">
        <w:rPr>
          <w:rFonts w:ascii="Arial" w:hAnsi="Arial" w:cs="Arial"/>
          <w:sz w:val="22"/>
          <w:szCs w:val="22"/>
        </w:rPr>
        <w:t>Esa</w:t>
      </w:r>
      <w:r w:rsidRPr="008A2CBF">
        <w:rPr>
          <w:rFonts w:ascii="Arial" w:hAnsi="Arial" w:cs="Arial"/>
          <w:spacing w:val="1"/>
          <w:sz w:val="22"/>
          <w:szCs w:val="22"/>
        </w:rPr>
        <w:t xml:space="preserve"> </w:t>
      </w:r>
      <w:r w:rsidRPr="008A2CBF">
        <w:rPr>
          <w:rFonts w:ascii="Arial" w:hAnsi="Arial" w:cs="Arial"/>
          <w:sz w:val="22"/>
          <w:szCs w:val="22"/>
        </w:rPr>
        <w:t>misma corporación,</w:t>
      </w:r>
      <w:r w:rsidRPr="008A2CBF">
        <w:rPr>
          <w:rFonts w:ascii="Arial" w:hAnsi="Arial" w:cs="Arial"/>
          <w:spacing w:val="-4"/>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sentencia</w:t>
      </w:r>
      <w:r w:rsidRPr="008A2CBF">
        <w:rPr>
          <w:rFonts w:ascii="Arial" w:hAnsi="Arial" w:cs="Arial"/>
          <w:spacing w:val="-5"/>
          <w:sz w:val="22"/>
          <w:szCs w:val="22"/>
        </w:rPr>
        <w:t xml:space="preserve"> </w:t>
      </w:r>
      <w:r w:rsidRPr="008A2CBF">
        <w:rPr>
          <w:rFonts w:ascii="Arial" w:hAnsi="Arial" w:cs="Arial"/>
          <w:sz w:val="22"/>
          <w:szCs w:val="22"/>
        </w:rPr>
        <w:t>del</w:t>
      </w:r>
      <w:r w:rsidRPr="008A2CBF">
        <w:rPr>
          <w:rFonts w:ascii="Arial" w:hAnsi="Arial" w:cs="Arial"/>
          <w:spacing w:val="-6"/>
          <w:sz w:val="22"/>
          <w:szCs w:val="22"/>
        </w:rPr>
        <w:t xml:space="preserve"> </w:t>
      </w:r>
      <w:r w:rsidRPr="008A2CBF">
        <w:rPr>
          <w:rFonts w:ascii="Arial" w:hAnsi="Arial" w:cs="Arial"/>
          <w:sz w:val="22"/>
          <w:szCs w:val="22"/>
        </w:rPr>
        <w:t>15</w:t>
      </w:r>
      <w:r w:rsidRPr="008A2CBF">
        <w:rPr>
          <w:rFonts w:ascii="Arial" w:hAnsi="Arial" w:cs="Arial"/>
          <w:spacing w:val="-5"/>
          <w:sz w:val="22"/>
          <w:szCs w:val="22"/>
        </w:rPr>
        <w:t xml:space="preserve"> </w:t>
      </w:r>
      <w:r w:rsidRPr="008A2CBF">
        <w:rPr>
          <w:rFonts w:ascii="Arial" w:hAnsi="Arial" w:cs="Arial"/>
          <w:sz w:val="22"/>
          <w:szCs w:val="22"/>
        </w:rPr>
        <w:t>de octubre</w:t>
      </w:r>
      <w:r w:rsidRPr="008A2CBF">
        <w:rPr>
          <w:rFonts w:ascii="Arial" w:hAnsi="Arial" w:cs="Arial"/>
          <w:spacing w:val="-4"/>
          <w:sz w:val="22"/>
          <w:szCs w:val="22"/>
        </w:rPr>
        <w:t xml:space="preserve"> </w:t>
      </w:r>
      <w:r w:rsidRPr="008A2CBF">
        <w:rPr>
          <w:rFonts w:ascii="Arial" w:hAnsi="Arial" w:cs="Arial"/>
          <w:sz w:val="22"/>
          <w:szCs w:val="22"/>
        </w:rPr>
        <w:t>de 2008,</w:t>
      </w:r>
      <w:r w:rsidRPr="008A2CBF">
        <w:rPr>
          <w:rFonts w:ascii="Arial" w:hAnsi="Arial" w:cs="Arial"/>
          <w:spacing w:val="-3"/>
          <w:sz w:val="22"/>
          <w:szCs w:val="22"/>
        </w:rPr>
        <w:t xml:space="preserve"> </w:t>
      </w:r>
      <w:r w:rsidRPr="008A2CBF">
        <w:rPr>
          <w:rFonts w:ascii="Arial" w:hAnsi="Arial" w:cs="Arial"/>
          <w:sz w:val="22"/>
          <w:szCs w:val="22"/>
        </w:rPr>
        <w:t>radicación 2997,</w:t>
      </w:r>
      <w:r w:rsidRPr="008A2CBF">
        <w:rPr>
          <w:rFonts w:ascii="Arial" w:hAnsi="Arial" w:cs="Arial"/>
          <w:spacing w:val="-4"/>
          <w:sz w:val="22"/>
          <w:szCs w:val="22"/>
        </w:rPr>
        <w:t xml:space="preserve"> </w:t>
      </w:r>
      <w:r w:rsidRPr="008A2CBF">
        <w:rPr>
          <w:rFonts w:ascii="Arial" w:hAnsi="Arial" w:cs="Arial"/>
          <w:sz w:val="22"/>
          <w:szCs w:val="22"/>
        </w:rPr>
        <w:t>esgrimió:</w:t>
      </w:r>
    </w:p>
    <w:p w14:paraId="74AF58D0" w14:textId="77777777" w:rsidR="00890843" w:rsidRPr="008A2CBF" w:rsidRDefault="00890843" w:rsidP="00BB44C1">
      <w:pPr>
        <w:pStyle w:val="Textoindependiente"/>
        <w:spacing w:before="1" w:line="360" w:lineRule="auto"/>
        <w:rPr>
          <w:rFonts w:ascii="Arial" w:hAnsi="Arial" w:cs="Arial"/>
          <w:sz w:val="22"/>
          <w:szCs w:val="22"/>
        </w:rPr>
      </w:pPr>
    </w:p>
    <w:p w14:paraId="05EF2831" w14:textId="014F321A" w:rsidR="00890843" w:rsidRPr="008A2CBF" w:rsidRDefault="00890843" w:rsidP="00AF6E88">
      <w:pPr>
        <w:spacing w:line="360" w:lineRule="auto"/>
        <w:ind w:left="1296" w:right="991"/>
        <w:jc w:val="both"/>
        <w:rPr>
          <w:rFonts w:ascii="Arial" w:hAnsi="Arial" w:cs="Arial"/>
        </w:rPr>
      </w:pPr>
      <w:r w:rsidRPr="008A2CBF">
        <w:rPr>
          <w:rFonts w:ascii="Arial" w:hAnsi="Arial" w:cs="Arial"/>
          <w:i/>
        </w:rPr>
        <w:t>“Así se afirma, por cuanto la Corte en sentencia del 15 de octubre de 2008,</w:t>
      </w:r>
      <w:r w:rsidRPr="008A2CBF">
        <w:rPr>
          <w:rFonts w:ascii="Arial" w:hAnsi="Arial" w:cs="Arial"/>
          <w:i/>
          <w:spacing w:val="1"/>
        </w:rPr>
        <w:t xml:space="preserve"> </w:t>
      </w:r>
      <w:r w:rsidRPr="008A2CBF">
        <w:rPr>
          <w:rFonts w:ascii="Arial" w:hAnsi="Arial" w:cs="Arial"/>
          <w:i/>
        </w:rPr>
        <w:lastRenderedPageBreak/>
        <w:t>radicación</w:t>
      </w:r>
      <w:r w:rsidRPr="008A2CBF">
        <w:rPr>
          <w:rFonts w:ascii="Arial" w:hAnsi="Arial" w:cs="Arial"/>
          <w:i/>
          <w:spacing w:val="1"/>
        </w:rPr>
        <w:t xml:space="preserve"> </w:t>
      </w:r>
      <w:r w:rsidRPr="008A2CBF">
        <w:rPr>
          <w:rFonts w:ascii="Arial" w:hAnsi="Arial" w:cs="Arial"/>
          <w:i/>
        </w:rPr>
        <w:t>29970,</w:t>
      </w:r>
      <w:r w:rsidRPr="008A2CBF">
        <w:rPr>
          <w:rFonts w:ascii="Arial" w:hAnsi="Arial" w:cs="Arial"/>
          <w:i/>
          <w:spacing w:val="1"/>
        </w:rPr>
        <w:t xml:space="preserve"> </w:t>
      </w:r>
      <w:r w:rsidRPr="008A2CBF">
        <w:rPr>
          <w:rFonts w:ascii="Arial" w:hAnsi="Arial" w:cs="Arial"/>
          <w:i/>
        </w:rPr>
        <w:t>precisó</w:t>
      </w:r>
      <w:r w:rsidRPr="008A2CBF">
        <w:rPr>
          <w:rFonts w:ascii="Arial" w:hAnsi="Arial" w:cs="Arial"/>
          <w:i/>
          <w:spacing w:val="1"/>
        </w:rPr>
        <w:t xml:space="preserve"> </w:t>
      </w:r>
      <w:r w:rsidRPr="008A2CBF">
        <w:rPr>
          <w:rFonts w:ascii="Arial" w:hAnsi="Arial" w:cs="Arial"/>
          <w:i/>
        </w:rPr>
        <w:t>que</w:t>
      </w:r>
      <w:r w:rsidRPr="008A2CBF">
        <w:rPr>
          <w:rFonts w:ascii="Arial" w:hAnsi="Arial" w:cs="Arial"/>
          <w:i/>
          <w:spacing w:val="1"/>
        </w:rPr>
        <w:t xml:space="preserve"> </w:t>
      </w:r>
      <w:r w:rsidRPr="008A2CBF">
        <w:rPr>
          <w:rFonts w:ascii="Arial" w:hAnsi="Arial" w:cs="Arial"/>
          <w:i/>
        </w:rPr>
        <w:t>en</w:t>
      </w:r>
      <w:r w:rsidRPr="008A2CBF">
        <w:rPr>
          <w:rFonts w:ascii="Arial" w:hAnsi="Arial" w:cs="Arial"/>
          <w:i/>
          <w:spacing w:val="1"/>
        </w:rPr>
        <w:t xml:space="preserve"> </w:t>
      </w:r>
      <w:r w:rsidRPr="008A2CBF">
        <w:rPr>
          <w:rFonts w:ascii="Arial" w:hAnsi="Arial" w:cs="Arial"/>
          <w:i/>
        </w:rPr>
        <w:t>materia</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daños</w:t>
      </w:r>
      <w:r w:rsidRPr="008A2CBF">
        <w:rPr>
          <w:rFonts w:ascii="Arial" w:hAnsi="Arial" w:cs="Arial"/>
          <w:i/>
          <w:spacing w:val="1"/>
        </w:rPr>
        <w:t xml:space="preserve"> </w:t>
      </w:r>
      <w:r w:rsidRPr="008A2CBF">
        <w:rPr>
          <w:rFonts w:ascii="Arial" w:hAnsi="Arial" w:cs="Arial"/>
          <w:i/>
        </w:rPr>
        <w:t>o</w:t>
      </w:r>
      <w:r w:rsidRPr="008A2CBF">
        <w:rPr>
          <w:rFonts w:ascii="Arial" w:hAnsi="Arial" w:cs="Arial"/>
          <w:i/>
          <w:spacing w:val="1"/>
        </w:rPr>
        <w:t xml:space="preserve"> </w:t>
      </w:r>
      <w:r w:rsidRPr="008A2CBF">
        <w:rPr>
          <w:rFonts w:ascii="Arial" w:hAnsi="Arial" w:cs="Arial"/>
          <w:i/>
        </w:rPr>
        <w:t>perjuicios</w:t>
      </w:r>
      <w:r w:rsidRPr="008A2CBF">
        <w:rPr>
          <w:rFonts w:ascii="Arial" w:hAnsi="Arial" w:cs="Arial"/>
          <w:i/>
          <w:spacing w:val="1"/>
        </w:rPr>
        <w:t xml:space="preserve"> </w:t>
      </w:r>
      <w:r w:rsidRPr="008A2CBF">
        <w:rPr>
          <w:rFonts w:ascii="Arial" w:hAnsi="Arial" w:cs="Arial"/>
          <w:i/>
        </w:rPr>
        <w:t>materiales</w:t>
      </w:r>
      <w:r w:rsidRPr="008A2CBF">
        <w:rPr>
          <w:rFonts w:ascii="Arial" w:hAnsi="Arial" w:cs="Arial"/>
          <w:i/>
          <w:spacing w:val="1"/>
        </w:rPr>
        <w:t xml:space="preserve"> </w:t>
      </w:r>
      <w:r w:rsidRPr="008A2CBF">
        <w:rPr>
          <w:rFonts w:ascii="Arial" w:hAnsi="Arial" w:cs="Arial"/>
          <w:i/>
        </w:rPr>
        <w:t>ocasionados</w:t>
      </w:r>
      <w:r w:rsidRPr="008A2CBF">
        <w:rPr>
          <w:rFonts w:ascii="Arial" w:hAnsi="Arial" w:cs="Arial"/>
          <w:i/>
          <w:spacing w:val="1"/>
        </w:rPr>
        <w:t xml:space="preserve"> </w:t>
      </w:r>
      <w:r w:rsidRPr="008A2CBF">
        <w:rPr>
          <w:rFonts w:ascii="Arial" w:hAnsi="Arial" w:cs="Arial"/>
          <w:i/>
        </w:rPr>
        <w:t>a</w:t>
      </w:r>
      <w:r w:rsidRPr="008A2CBF">
        <w:rPr>
          <w:rFonts w:ascii="Arial" w:hAnsi="Arial" w:cs="Arial"/>
          <w:i/>
          <w:spacing w:val="1"/>
        </w:rPr>
        <w:t xml:space="preserve"> </w:t>
      </w:r>
      <w:r w:rsidRPr="008A2CBF">
        <w:rPr>
          <w:rFonts w:ascii="Arial" w:hAnsi="Arial" w:cs="Arial"/>
          <w:i/>
        </w:rPr>
        <w:t>terceros</w:t>
      </w:r>
      <w:r w:rsidRPr="008A2CBF">
        <w:rPr>
          <w:rFonts w:ascii="Arial" w:hAnsi="Arial" w:cs="Arial"/>
          <w:i/>
          <w:spacing w:val="1"/>
        </w:rPr>
        <w:t xml:space="preserve"> </w:t>
      </w:r>
      <w:r w:rsidRPr="008A2CBF">
        <w:rPr>
          <w:rFonts w:ascii="Arial" w:hAnsi="Arial" w:cs="Arial"/>
          <w:i/>
        </w:rPr>
        <w:t>por</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muerte</w:t>
      </w:r>
      <w:r w:rsidRPr="008A2CBF">
        <w:rPr>
          <w:rFonts w:ascii="Arial" w:hAnsi="Arial" w:cs="Arial"/>
          <w:i/>
          <w:spacing w:val="1"/>
        </w:rPr>
        <w:t xml:space="preserve"> </w:t>
      </w:r>
      <w:r w:rsidRPr="008A2CBF">
        <w:rPr>
          <w:rFonts w:ascii="Arial" w:hAnsi="Arial" w:cs="Arial"/>
          <w:i/>
        </w:rPr>
        <w:t>accidental</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una</w:t>
      </w:r>
      <w:r w:rsidRPr="008A2CBF">
        <w:rPr>
          <w:rFonts w:ascii="Arial" w:hAnsi="Arial" w:cs="Arial"/>
          <w:i/>
          <w:spacing w:val="1"/>
        </w:rPr>
        <w:t xml:space="preserve"> </w:t>
      </w:r>
      <w:r w:rsidRPr="008A2CBF">
        <w:rPr>
          <w:rFonts w:ascii="Arial" w:hAnsi="Arial" w:cs="Arial"/>
          <w:i/>
        </w:rPr>
        <w:t>persona,</w:t>
      </w:r>
      <w:r w:rsidRPr="008A2CBF">
        <w:rPr>
          <w:rFonts w:ascii="Arial" w:hAnsi="Arial" w:cs="Arial"/>
          <w:i/>
          <w:spacing w:val="1"/>
        </w:rPr>
        <w:t xml:space="preserve"> </w:t>
      </w:r>
      <w:r w:rsidRPr="008A2CBF">
        <w:rPr>
          <w:rFonts w:ascii="Arial" w:hAnsi="Arial" w:cs="Arial"/>
          <w:i/>
        </w:rPr>
        <w:t>están</w:t>
      </w:r>
      <w:r w:rsidRPr="008A2CBF">
        <w:rPr>
          <w:rFonts w:ascii="Arial" w:hAnsi="Arial" w:cs="Arial"/>
          <w:i/>
          <w:spacing w:val="1"/>
        </w:rPr>
        <w:t xml:space="preserve"> </w:t>
      </w:r>
      <w:r w:rsidRPr="008A2CBF">
        <w:rPr>
          <w:rFonts w:ascii="Arial" w:hAnsi="Arial" w:cs="Arial"/>
          <w:i/>
        </w:rPr>
        <w:t>legitimados para demandar el resarcimiento correspondiente, quienes por tener</w:t>
      </w:r>
      <w:r w:rsidRPr="008A2CBF">
        <w:rPr>
          <w:rFonts w:ascii="Arial" w:hAnsi="Arial" w:cs="Arial"/>
          <w:i/>
          <w:spacing w:val="1"/>
        </w:rPr>
        <w:t xml:space="preserve"> </w:t>
      </w:r>
      <w:r w:rsidRPr="008A2CBF">
        <w:rPr>
          <w:rFonts w:ascii="Arial" w:hAnsi="Arial" w:cs="Arial"/>
          <w:i/>
        </w:rPr>
        <w:t>una relación jurídica con la víctima, sufren una lesión en el derecho que nació de</w:t>
      </w:r>
      <w:r w:rsidRPr="008A2CBF">
        <w:rPr>
          <w:rFonts w:ascii="Arial" w:hAnsi="Arial" w:cs="Arial"/>
          <w:i/>
          <w:spacing w:val="-59"/>
        </w:rPr>
        <w:t xml:space="preserve"> </w:t>
      </w:r>
      <w:r w:rsidRPr="008A2CBF">
        <w:rPr>
          <w:rFonts w:ascii="Arial" w:hAnsi="Arial" w:cs="Arial"/>
          <w:i/>
        </w:rPr>
        <w:t>ese vínculo, lo cual quiere decir que para reclamar en dicho caso la respectiva</w:t>
      </w:r>
      <w:r w:rsidRPr="008A2CBF">
        <w:rPr>
          <w:rFonts w:ascii="Arial" w:hAnsi="Arial" w:cs="Arial"/>
          <w:i/>
          <w:spacing w:val="1"/>
        </w:rPr>
        <w:t xml:space="preserve"> </w:t>
      </w:r>
      <w:r w:rsidRPr="008A2CBF">
        <w:rPr>
          <w:rFonts w:ascii="Arial" w:hAnsi="Arial" w:cs="Arial"/>
          <w:i/>
        </w:rPr>
        <w:t>indemnización se requiere probar la lesión del derecho surgido de la relación de</w:t>
      </w:r>
      <w:r w:rsidRPr="008A2CBF">
        <w:rPr>
          <w:rFonts w:ascii="Arial" w:hAnsi="Arial" w:cs="Arial"/>
          <w:i/>
          <w:spacing w:val="1"/>
        </w:rPr>
        <w:t xml:space="preserve"> </w:t>
      </w:r>
      <w:r w:rsidRPr="008A2CBF">
        <w:rPr>
          <w:rFonts w:ascii="Arial" w:hAnsi="Arial" w:cs="Arial"/>
          <w:i/>
        </w:rPr>
        <w:t>interés con</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víctima, vale</w:t>
      </w:r>
      <w:r w:rsidRPr="008A2CBF">
        <w:rPr>
          <w:rFonts w:ascii="Arial" w:hAnsi="Arial" w:cs="Arial"/>
          <w:i/>
          <w:spacing w:val="1"/>
        </w:rPr>
        <w:t xml:space="preserve"> </w:t>
      </w:r>
      <w:r w:rsidRPr="008A2CBF">
        <w:rPr>
          <w:rFonts w:ascii="Arial" w:hAnsi="Arial" w:cs="Arial"/>
          <w:i/>
        </w:rPr>
        <w:t>decir,</w:t>
      </w:r>
      <w:r w:rsidRPr="008A2CBF">
        <w:rPr>
          <w:rFonts w:ascii="Arial" w:hAnsi="Arial" w:cs="Arial"/>
          <w:i/>
          <w:spacing w:val="1"/>
        </w:rPr>
        <w:t xml:space="preserve"> </w:t>
      </w:r>
      <w:r w:rsidRPr="008A2CBF">
        <w:rPr>
          <w:rFonts w:ascii="Arial" w:hAnsi="Arial" w:cs="Arial"/>
          <w:b/>
          <w:i/>
          <w:u w:val="thick"/>
        </w:rPr>
        <w:t>es</w:t>
      </w:r>
      <w:r w:rsidRPr="008A2CBF">
        <w:rPr>
          <w:rFonts w:ascii="Arial" w:hAnsi="Arial" w:cs="Arial"/>
          <w:b/>
          <w:i/>
          <w:spacing w:val="1"/>
          <w:u w:val="thick"/>
        </w:rPr>
        <w:t xml:space="preserve"> </w:t>
      </w:r>
      <w:r w:rsidRPr="008A2CBF">
        <w:rPr>
          <w:rFonts w:ascii="Arial" w:hAnsi="Arial" w:cs="Arial"/>
          <w:b/>
          <w:i/>
          <w:u w:val="thick"/>
        </w:rPr>
        <w:t>menester demostrar la</w:t>
      </w:r>
      <w:r w:rsidRPr="008A2CBF">
        <w:rPr>
          <w:rFonts w:ascii="Arial" w:hAnsi="Arial" w:cs="Arial"/>
          <w:b/>
          <w:i/>
          <w:spacing w:val="1"/>
          <w:u w:val="thick"/>
        </w:rPr>
        <w:t xml:space="preserve"> </w:t>
      </w:r>
      <w:r w:rsidRPr="008A2CBF">
        <w:rPr>
          <w:rFonts w:ascii="Arial" w:hAnsi="Arial" w:cs="Arial"/>
          <w:b/>
          <w:i/>
          <w:u w:val="thick"/>
        </w:rPr>
        <w:t>dependencia</w:t>
      </w:r>
      <w:r w:rsidRPr="008A2CBF">
        <w:rPr>
          <w:rFonts w:ascii="Arial" w:hAnsi="Arial" w:cs="Arial"/>
          <w:b/>
          <w:i/>
          <w:spacing w:val="1"/>
        </w:rPr>
        <w:t xml:space="preserve"> </w:t>
      </w:r>
      <w:r w:rsidRPr="008A2CBF">
        <w:rPr>
          <w:rFonts w:ascii="Arial" w:hAnsi="Arial" w:cs="Arial"/>
          <w:b/>
          <w:i/>
          <w:u w:val="thick"/>
        </w:rPr>
        <w:t>efectiva</w:t>
      </w:r>
      <w:r w:rsidRPr="008A2CBF">
        <w:rPr>
          <w:rFonts w:ascii="Arial" w:hAnsi="Arial" w:cs="Arial"/>
          <w:b/>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sus</w:t>
      </w:r>
      <w:r w:rsidRPr="008A2CBF">
        <w:rPr>
          <w:rFonts w:ascii="Arial" w:hAnsi="Arial" w:cs="Arial"/>
          <w:i/>
          <w:spacing w:val="1"/>
        </w:rPr>
        <w:t xml:space="preserve"> </w:t>
      </w:r>
      <w:r w:rsidRPr="008A2CBF">
        <w:rPr>
          <w:rFonts w:ascii="Arial" w:hAnsi="Arial" w:cs="Arial"/>
          <w:i/>
        </w:rPr>
        <w:t>subsistencia,</w:t>
      </w:r>
      <w:r w:rsidRPr="008A2CBF">
        <w:rPr>
          <w:rFonts w:ascii="Arial" w:hAnsi="Arial" w:cs="Arial"/>
          <w:i/>
          <w:spacing w:val="1"/>
        </w:rPr>
        <w:t xml:space="preserve"> </w:t>
      </w:r>
      <w:r w:rsidRPr="008A2CBF">
        <w:rPr>
          <w:rFonts w:ascii="Arial" w:hAnsi="Arial" w:cs="Arial"/>
          <w:i/>
        </w:rPr>
        <w:t>total</w:t>
      </w:r>
      <w:r w:rsidRPr="008A2CBF">
        <w:rPr>
          <w:rFonts w:ascii="Arial" w:hAnsi="Arial" w:cs="Arial"/>
          <w:i/>
          <w:spacing w:val="1"/>
        </w:rPr>
        <w:t xml:space="preserve"> </w:t>
      </w:r>
      <w:r w:rsidRPr="008A2CBF">
        <w:rPr>
          <w:rFonts w:ascii="Arial" w:hAnsi="Arial" w:cs="Arial"/>
          <w:i/>
        </w:rPr>
        <w:t>o</w:t>
      </w:r>
      <w:r w:rsidRPr="008A2CBF">
        <w:rPr>
          <w:rFonts w:ascii="Arial" w:hAnsi="Arial" w:cs="Arial"/>
          <w:i/>
          <w:spacing w:val="1"/>
        </w:rPr>
        <w:t xml:space="preserve"> </w:t>
      </w:r>
      <w:r w:rsidRPr="008A2CBF">
        <w:rPr>
          <w:rFonts w:ascii="Arial" w:hAnsi="Arial" w:cs="Arial"/>
          <w:i/>
        </w:rPr>
        <w:t>parcial,</w:t>
      </w:r>
      <w:r w:rsidRPr="008A2CBF">
        <w:rPr>
          <w:rFonts w:ascii="Arial" w:hAnsi="Arial" w:cs="Arial"/>
          <w:i/>
          <w:spacing w:val="1"/>
        </w:rPr>
        <w:t xml:space="preserve"> </w:t>
      </w:r>
      <w:r w:rsidRPr="008A2CBF">
        <w:rPr>
          <w:rFonts w:ascii="Arial" w:hAnsi="Arial" w:cs="Arial"/>
          <w:i/>
        </w:rPr>
        <w:t>con</w:t>
      </w:r>
      <w:r w:rsidRPr="008A2CBF">
        <w:rPr>
          <w:rFonts w:ascii="Arial" w:hAnsi="Arial" w:cs="Arial"/>
          <w:i/>
          <w:spacing w:val="1"/>
        </w:rPr>
        <w:t xml:space="preserve"> </w:t>
      </w:r>
      <w:r w:rsidRPr="008A2CBF">
        <w:rPr>
          <w:rFonts w:ascii="Arial" w:hAnsi="Arial" w:cs="Arial"/>
          <w:i/>
        </w:rPr>
        <w:t>respecto</w:t>
      </w:r>
      <w:r w:rsidRPr="008A2CBF">
        <w:rPr>
          <w:rFonts w:ascii="Arial" w:hAnsi="Arial" w:cs="Arial"/>
          <w:i/>
          <w:spacing w:val="1"/>
        </w:rPr>
        <w:t xml:space="preserve"> </w:t>
      </w:r>
      <w:r w:rsidRPr="008A2CBF">
        <w:rPr>
          <w:rFonts w:ascii="Arial" w:hAnsi="Arial" w:cs="Arial"/>
          <w:i/>
        </w:rPr>
        <w:t>del</w:t>
      </w:r>
      <w:r w:rsidRPr="008A2CBF">
        <w:rPr>
          <w:rFonts w:ascii="Arial" w:hAnsi="Arial" w:cs="Arial"/>
          <w:i/>
          <w:spacing w:val="1"/>
        </w:rPr>
        <w:t xml:space="preserve"> </w:t>
      </w:r>
      <w:r w:rsidRPr="008A2CBF">
        <w:rPr>
          <w:rFonts w:ascii="Arial" w:hAnsi="Arial" w:cs="Arial"/>
          <w:i/>
        </w:rPr>
        <w:t>causante</w:t>
      </w:r>
      <w:r w:rsidRPr="008A2CBF">
        <w:rPr>
          <w:rFonts w:ascii="Arial" w:hAnsi="Arial" w:cs="Arial"/>
          <w:i/>
          <w:spacing w:val="1"/>
        </w:rPr>
        <w:t xml:space="preserve"> </w:t>
      </w:r>
      <w:r w:rsidRPr="008A2CBF">
        <w:rPr>
          <w:rFonts w:ascii="Arial" w:hAnsi="Arial" w:cs="Arial"/>
          <w:i/>
        </w:rPr>
        <w:t>(…)”</w:t>
      </w:r>
      <w:r w:rsidRPr="008A2CBF">
        <w:rPr>
          <w:rStyle w:val="Refdenotaalpie"/>
          <w:rFonts w:ascii="Arial" w:hAnsi="Arial" w:cs="Arial"/>
          <w:i/>
        </w:rPr>
        <w:footnoteReference w:id="19"/>
      </w:r>
      <w:r w:rsidRPr="008A2CBF">
        <w:rPr>
          <w:rFonts w:ascii="Arial" w:hAnsi="Arial" w:cs="Arial"/>
        </w:rPr>
        <w:t>(Subrayado y</w:t>
      </w:r>
      <w:r w:rsidRPr="008A2CBF">
        <w:rPr>
          <w:rFonts w:ascii="Arial" w:hAnsi="Arial" w:cs="Arial"/>
          <w:spacing w:val="-2"/>
        </w:rPr>
        <w:t xml:space="preserve"> </w:t>
      </w:r>
      <w:r w:rsidRPr="008A2CBF">
        <w:rPr>
          <w:rFonts w:ascii="Arial" w:hAnsi="Arial" w:cs="Arial"/>
        </w:rPr>
        <w:t>negrilla fuera</w:t>
      </w:r>
      <w:r w:rsidRPr="008A2CBF">
        <w:rPr>
          <w:rFonts w:ascii="Arial" w:hAnsi="Arial" w:cs="Arial"/>
          <w:spacing w:val="1"/>
        </w:rPr>
        <w:t xml:space="preserve"> </w:t>
      </w:r>
      <w:r w:rsidRPr="008A2CBF">
        <w:rPr>
          <w:rFonts w:ascii="Arial" w:hAnsi="Arial" w:cs="Arial"/>
        </w:rPr>
        <w:t>del</w:t>
      </w:r>
      <w:r w:rsidRPr="008A2CBF">
        <w:rPr>
          <w:rFonts w:ascii="Arial" w:hAnsi="Arial" w:cs="Arial"/>
          <w:spacing w:val="-1"/>
        </w:rPr>
        <w:t xml:space="preserve"> </w:t>
      </w:r>
      <w:r w:rsidRPr="008A2CBF">
        <w:rPr>
          <w:rFonts w:ascii="Arial" w:hAnsi="Arial" w:cs="Arial"/>
        </w:rPr>
        <w:t>texto original)</w:t>
      </w:r>
    </w:p>
    <w:p w14:paraId="6640523D" w14:textId="77777777" w:rsidR="00890843" w:rsidRPr="008A2CBF" w:rsidRDefault="00890843" w:rsidP="00BB44C1">
      <w:pPr>
        <w:pStyle w:val="Textoindependiente"/>
        <w:spacing w:before="9" w:line="360" w:lineRule="auto"/>
        <w:rPr>
          <w:rFonts w:ascii="Arial" w:hAnsi="Arial" w:cs="Arial"/>
          <w:sz w:val="22"/>
          <w:szCs w:val="22"/>
        </w:rPr>
      </w:pPr>
    </w:p>
    <w:p w14:paraId="4C9FD6FC" w14:textId="77777777" w:rsidR="00890843" w:rsidRPr="008A2CBF" w:rsidRDefault="00890843" w:rsidP="00AF6E88">
      <w:pPr>
        <w:pStyle w:val="Textoindependiente"/>
        <w:spacing w:before="1" w:line="360" w:lineRule="auto"/>
        <w:ind w:left="445" w:right="-7"/>
        <w:jc w:val="both"/>
        <w:rPr>
          <w:rFonts w:ascii="Arial" w:hAnsi="Arial" w:cs="Arial"/>
          <w:sz w:val="22"/>
          <w:szCs w:val="22"/>
        </w:rPr>
      </w:pPr>
      <w:r w:rsidRPr="008A2CBF">
        <w:rPr>
          <w:rFonts w:ascii="Arial" w:hAnsi="Arial" w:cs="Arial"/>
          <w:sz w:val="22"/>
          <w:szCs w:val="22"/>
        </w:rPr>
        <w:t>Una</w:t>
      </w:r>
      <w:r w:rsidRPr="008A2CBF">
        <w:rPr>
          <w:rFonts w:ascii="Arial" w:hAnsi="Arial" w:cs="Arial"/>
          <w:spacing w:val="-11"/>
          <w:sz w:val="22"/>
          <w:szCs w:val="22"/>
        </w:rPr>
        <w:t xml:space="preserve"> </w:t>
      </w:r>
      <w:r w:rsidRPr="008A2CBF">
        <w:rPr>
          <w:rFonts w:ascii="Arial" w:hAnsi="Arial" w:cs="Arial"/>
          <w:sz w:val="22"/>
          <w:szCs w:val="22"/>
        </w:rPr>
        <w:t>vez</w:t>
      </w:r>
      <w:r w:rsidRPr="008A2CBF">
        <w:rPr>
          <w:rFonts w:ascii="Arial" w:hAnsi="Arial" w:cs="Arial"/>
          <w:spacing w:val="-14"/>
          <w:sz w:val="22"/>
          <w:szCs w:val="22"/>
        </w:rPr>
        <w:t xml:space="preserve"> </w:t>
      </w:r>
      <w:r w:rsidRPr="008A2CBF">
        <w:rPr>
          <w:rFonts w:ascii="Arial" w:hAnsi="Arial" w:cs="Arial"/>
          <w:sz w:val="22"/>
          <w:szCs w:val="22"/>
        </w:rPr>
        <w:t>más,</w:t>
      </w:r>
      <w:r w:rsidRPr="008A2CBF">
        <w:rPr>
          <w:rFonts w:ascii="Arial" w:hAnsi="Arial" w:cs="Arial"/>
          <w:spacing w:val="-15"/>
          <w:sz w:val="22"/>
          <w:szCs w:val="22"/>
        </w:rPr>
        <w:t xml:space="preserve"> </w:t>
      </w:r>
      <w:r w:rsidRPr="008A2CBF">
        <w:rPr>
          <w:rFonts w:ascii="Arial" w:hAnsi="Arial" w:cs="Arial"/>
          <w:sz w:val="22"/>
          <w:szCs w:val="22"/>
        </w:rPr>
        <w:t>la</w:t>
      </w:r>
      <w:r w:rsidRPr="008A2CBF">
        <w:rPr>
          <w:rFonts w:ascii="Arial" w:hAnsi="Arial" w:cs="Arial"/>
          <w:spacing w:val="-11"/>
          <w:sz w:val="22"/>
          <w:szCs w:val="22"/>
        </w:rPr>
        <w:t xml:space="preserve"> </w:t>
      </w:r>
      <w:r w:rsidRPr="008A2CBF">
        <w:rPr>
          <w:rFonts w:ascii="Arial" w:hAnsi="Arial" w:cs="Arial"/>
          <w:sz w:val="22"/>
          <w:szCs w:val="22"/>
        </w:rPr>
        <w:t>Corte</w:t>
      </w:r>
      <w:r w:rsidRPr="008A2CBF">
        <w:rPr>
          <w:rFonts w:ascii="Arial" w:hAnsi="Arial" w:cs="Arial"/>
          <w:spacing w:val="-11"/>
          <w:sz w:val="22"/>
          <w:szCs w:val="22"/>
        </w:rPr>
        <w:t xml:space="preserve"> </w:t>
      </w:r>
      <w:r w:rsidRPr="008A2CBF">
        <w:rPr>
          <w:rFonts w:ascii="Arial" w:hAnsi="Arial" w:cs="Arial"/>
          <w:sz w:val="22"/>
          <w:szCs w:val="22"/>
        </w:rPr>
        <w:t>hace</w:t>
      </w:r>
      <w:r w:rsidRPr="008A2CBF">
        <w:rPr>
          <w:rFonts w:ascii="Arial" w:hAnsi="Arial" w:cs="Arial"/>
          <w:spacing w:val="-11"/>
          <w:sz w:val="22"/>
          <w:szCs w:val="22"/>
        </w:rPr>
        <w:t xml:space="preserve"> </w:t>
      </w:r>
      <w:r w:rsidRPr="008A2CBF">
        <w:rPr>
          <w:rFonts w:ascii="Arial" w:hAnsi="Arial" w:cs="Arial"/>
          <w:sz w:val="22"/>
          <w:szCs w:val="22"/>
        </w:rPr>
        <w:t>referencia</w:t>
      </w:r>
      <w:r w:rsidRPr="008A2CBF">
        <w:rPr>
          <w:rFonts w:ascii="Arial" w:hAnsi="Arial" w:cs="Arial"/>
          <w:spacing w:val="-11"/>
          <w:sz w:val="22"/>
          <w:szCs w:val="22"/>
        </w:rPr>
        <w:t xml:space="preserve"> </w:t>
      </w:r>
      <w:r w:rsidRPr="008A2CBF">
        <w:rPr>
          <w:rFonts w:ascii="Arial" w:hAnsi="Arial" w:cs="Arial"/>
          <w:sz w:val="22"/>
          <w:szCs w:val="22"/>
        </w:rPr>
        <w:t>a</w:t>
      </w:r>
      <w:r w:rsidRPr="008A2CBF">
        <w:rPr>
          <w:rFonts w:ascii="Arial" w:hAnsi="Arial" w:cs="Arial"/>
          <w:spacing w:val="-11"/>
          <w:sz w:val="22"/>
          <w:szCs w:val="22"/>
        </w:rPr>
        <w:t xml:space="preserve"> </w:t>
      </w:r>
      <w:r w:rsidRPr="008A2CBF">
        <w:rPr>
          <w:rFonts w:ascii="Arial" w:hAnsi="Arial" w:cs="Arial"/>
          <w:sz w:val="22"/>
          <w:szCs w:val="22"/>
        </w:rPr>
        <w:t>la</w:t>
      </w:r>
      <w:r w:rsidRPr="008A2CBF">
        <w:rPr>
          <w:rFonts w:ascii="Arial" w:hAnsi="Arial" w:cs="Arial"/>
          <w:spacing w:val="-11"/>
          <w:sz w:val="22"/>
          <w:szCs w:val="22"/>
        </w:rPr>
        <w:t xml:space="preserve"> </w:t>
      </w:r>
      <w:r w:rsidRPr="008A2CBF">
        <w:rPr>
          <w:rFonts w:ascii="Arial" w:hAnsi="Arial" w:cs="Arial"/>
          <w:sz w:val="22"/>
          <w:szCs w:val="22"/>
        </w:rPr>
        <w:t>necesidad</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prueba</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11"/>
          <w:sz w:val="22"/>
          <w:szCs w:val="22"/>
        </w:rPr>
        <w:t xml:space="preserve"> </w:t>
      </w:r>
      <w:r w:rsidRPr="008A2CBF">
        <w:rPr>
          <w:rFonts w:ascii="Arial" w:hAnsi="Arial" w:cs="Arial"/>
          <w:sz w:val="22"/>
          <w:szCs w:val="22"/>
        </w:rPr>
        <w:t>la</w:t>
      </w:r>
      <w:r w:rsidRPr="008A2CBF">
        <w:rPr>
          <w:rFonts w:ascii="Arial" w:hAnsi="Arial" w:cs="Arial"/>
          <w:spacing w:val="-11"/>
          <w:sz w:val="22"/>
          <w:szCs w:val="22"/>
        </w:rPr>
        <w:t xml:space="preserve"> </w:t>
      </w:r>
      <w:r w:rsidRPr="008A2CBF">
        <w:rPr>
          <w:rFonts w:ascii="Arial" w:hAnsi="Arial" w:cs="Arial"/>
          <w:sz w:val="22"/>
          <w:szCs w:val="22"/>
        </w:rPr>
        <w:t>dependencia</w:t>
      </w:r>
      <w:r w:rsidRPr="008A2CBF">
        <w:rPr>
          <w:rFonts w:ascii="Arial" w:hAnsi="Arial" w:cs="Arial"/>
          <w:spacing w:val="-11"/>
          <w:sz w:val="22"/>
          <w:szCs w:val="22"/>
        </w:rPr>
        <w:t xml:space="preserve"> </w:t>
      </w:r>
      <w:r w:rsidRPr="008A2CBF">
        <w:rPr>
          <w:rFonts w:ascii="Arial" w:hAnsi="Arial" w:cs="Arial"/>
          <w:sz w:val="22"/>
          <w:szCs w:val="22"/>
        </w:rPr>
        <w:t>alegada,</w:t>
      </w:r>
      <w:r w:rsidRPr="008A2CBF">
        <w:rPr>
          <w:rFonts w:ascii="Arial" w:hAnsi="Arial" w:cs="Arial"/>
          <w:spacing w:val="-14"/>
          <w:sz w:val="22"/>
          <w:szCs w:val="22"/>
        </w:rPr>
        <w:t xml:space="preserve"> </w:t>
      </w:r>
      <w:r w:rsidRPr="008A2CBF">
        <w:rPr>
          <w:rFonts w:ascii="Arial" w:hAnsi="Arial" w:cs="Arial"/>
          <w:sz w:val="22"/>
          <w:szCs w:val="22"/>
        </w:rPr>
        <w:t>puesto</w:t>
      </w:r>
      <w:r w:rsidRPr="008A2CBF">
        <w:rPr>
          <w:rFonts w:ascii="Arial" w:hAnsi="Arial" w:cs="Arial"/>
          <w:spacing w:val="-59"/>
          <w:sz w:val="22"/>
          <w:szCs w:val="22"/>
        </w:rPr>
        <w:t xml:space="preserve"> </w:t>
      </w:r>
      <w:r w:rsidRPr="008A2CBF">
        <w:rPr>
          <w:rFonts w:ascii="Arial" w:hAnsi="Arial" w:cs="Arial"/>
          <w:sz w:val="22"/>
          <w:szCs w:val="22"/>
        </w:rPr>
        <w:t>que es claro que el propio dicho del demandante no es elemento de juicio suficiente para acreditar</w:t>
      </w:r>
      <w:r w:rsidRPr="008A2CBF">
        <w:rPr>
          <w:rFonts w:ascii="Arial" w:hAnsi="Arial" w:cs="Arial"/>
          <w:spacing w:val="-59"/>
          <w:sz w:val="22"/>
          <w:szCs w:val="22"/>
        </w:rPr>
        <w:t xml:space="preserve"> </w:t>
      </w:r>
      <w:r w:rsidRPr="008A2CBF">
        <w:rPr>
          <w:rFonts w:ascii="Arial" w:hAnsi="Arial" w:cs="Arial"/>
          <w:sz w:val="22"/>
          <w:szCs w:val="22"/>
        </w:rPr>
        <w:t>tal relación de dependencia económica sobre la que se pretenden los perjuicios materiales a título</w:t>
      </w:r>
      <w:r w:rsidRPr="008A2CBF">
        <w:rPr>
          <w:rFonts w:ascii="Arial" w:hAnsi="Arial" w:cs="Arial"/>
          <w:spacing w:val="1"/>
          <w:sz w:val="22"/>
          <w:szCs w:val="22"/>
        </w:rPr>
        <w:t xml:space="preserve"> </w:t>
      </w:r>
      <w:r w:rsidRPr="008A2CBF">
        <w:rPr>
          <w:rFonts w:ascii="Arial" w:hAnsi="Arial" w:cs="Arial"/>
          <w:sz w:val="22"/>
          <w:szCs w:val="22"/>
        </w:rPr>
        <w:t>de Lucro Cesante. Sino que es necesario que realmente se pruebe en el curso del proceso que el</w:t>
      </w:r>
      <w:r w:rsidRPr="008A2CBF">
        <w:rPr>
          <w:rFonts w:ascii="Arial" w:hAnsi="Arial" w:cs="Arial"/>
          <w:spacing w:val="1"/>
          <w:sz w:val="22"/>
          <w:szCs w:val="22"/>
        </w:rPr>
        <w:t xml:space="preserve"> </w:t>
      </w:r>
      <w:r w:rsidRPr="008A2CBF">
        <w:rPr>
          <w:rFonts w:ascii="Arial" w:hAnsi="Arial" w:cs="Arial"/>
          <w:sz w:val="22"/>
          <w:szCs w:val="22"/>
        </w:rPr>
        <w:t>peticionario</w:t>
      </w:r>
      <w:r w:rsidRPr="008A2CBF">
        <w:rPr>
          <w:rFonts w:ascii="Arial" w:hAnsi="Arial" w:cs="Arial"/>
          <w:spacing w:val="1"/>
          <w:sz w:val="22"/>
          <w:szCs w:val="22"/>
        </w:rPr>
        <w:t xml:space="preserve"> </w:t>
      </w:r>
      <w:r w:rsidRPr="008A2CBF">
        <w:rPr>
          <w:rFonts w:ascii="Arial" w:hAnsi="Arial" w:cs="Arial"/>
          <w:sz w:val="22"/>
          <w:szCs w:val="22"/>
        </w:rPr>
        <w:t>dependía</w:t>
      </w:r>
      <w:r w:rsidRPr="008A2CBF">
        <w:rPr>
          <w:rFonts w:ascii="Arial" w:hAnsi="Arial" w:cs="Arial"/>
          <w:spacing w:val="1"/>
          <w:sz w:val="22"/>
          <w:szCs w:val="22"/>
        </w:rPr>
        <w:t xml:space="preserve"> </w:t>
      </w:r>
      <w:r w:rsidRPr="008A2CBF">
        <w:rPr>
          <w:rFonts w:ascii="Arial" w:hAnsi="Arial" w:cs="Arial"/>
          <w:sz w:val="22"/>
          <w:szCs w:val="22"/>
        </w:rPr>
        <w:t>económicamente</w:t>
      </w:r>
      <w:r w:rsidRPr="008A2CBF">
        <w:rPr>
          <w:rFonts w:ascii="Arial" w:hAnsi="Arial" w:cs="Arial"/>
          <w:spacing w:val="1"/>
          <w:sz w:val="22"/>
          <w:szCs w:val="22"/>
        </w:rPr>
        <w:t xml:space="preserve"> </w:t>
      </w:r>
      <w:r w:rsidRPr="008A2CBF">
        <w:rPr>
          <w:rFonts w:ascii="Arial" w:hAnsi="Arial" w:cs="Arial"/>
          <w:sz w:val="22"/>
          <w:szCs w:val="22"/>
        </w:rPr>
        <w:t>total</w:t>
      </w:r>
      <w:r w:rsidRPr="008A2CBF">
        <w:rPr>
          <w:rFonts w:ascii="Arial" w:hAnsi="Arial" w:cs="Arial"/>
          <w:spacing w:val="1"/>
          <w:sz w:val="22"/>
          <w:szCs w:val="22"/>
        </w:rPr>
        <w:t xml:space="preserve"> </w:t>
      </w:r>
      <w:r w:rsidRPr="008A2CBF">
        <w:rPr>
          <w:rFonts w:ascii="Arial" w:hAnsi="Arial" w:cs="Arial"/>
          <w:sz w:val="22"/>
          <w:szCs w:val="22"/>
        </w:rPr>
        <w:t>o</w:t>
      </w:r>
      <w:r w:rsidRPr="008A2CBF">
        <w:rPr>
          <w:rFonts w:ascii="Arial" w:hAnsi="Arial" w:cs="Arial"/>
          <w:spacing w:val="1"/>
          <w:sz w:val="22"/>
          <w:szCs w:val="22"/>
        </w:rPr>
        <w:t xml:space="preserve"> </w:t>
      </w:r>
      <w:r w:rsidRPr="008A2CBF">
        <w:rPr>
          <w:rFonts w:ascii="Arial" w:hAnsi="Arial" w:cs="Arial"/>
          <w:sz w:val="22"/>
          <w:szCs w:val="22"/>
        </w:rPr>
        <w:t>parcialmente</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fallecido. Puesto</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no</w:t>
      </w:r>
      <w:r w:rsidRPr="008A2CBF">
        <w:rPr>
          <w:rFonts w:ascii="Arial" w:hAnsi="Arial" w:cs="Arial"/>
          <w:spacing w:val="1"/>
          <w:sz w:val="22"/>
          <w:szCs w:val="22"/>
        </w:rPr>
        <w:t xml:space="preserve"> </w:t>
      </w:r>
      <w:r w:rsidRPr="008A2CBF">
        <w:rPr>
          <w:rFonts w:ascii="Arial" w:hAnsi="Arial" w:cs="Arial"/>
          <w:sz w:val="22"/>
          <w:szCs w:val="22"/>
        </w:rPr>
        <w:t>acreditarse tal relación de dependencia, no habría lugar a su reconocimiento para el peticionario,</w:t>
      </w:r>
      <w:r w:rsidRPr="008A2CBF">
        <w:rPr>
          <w:rFonts w:ascii="Arial" w:hAnsi="Arial" w:cs="Arial"/>
          <w:spacing w:val="1"/>
          <w:sz w:val="22"/>
          <w:szCs w:val="22"/>
        </w:rPr>
        <w:t xml:space="preserve"> </w:t>
      </w:r>
      <w:r w:rsidRPr="008A2CBF">
        <w:rPr>
          <w:rFonts w:ascii="Arial" w:hAnsi="Arial" w:cs="Arial"/>
          <w:sz w:val="22"/>
          <w:szCs w:val="22"/>
        </w:rPr>
        <w:t>habida cuenta de que la naturaleza del perjuicio no es otra que resarcir esos ingresos que dejó de</w:t>
      </w:r>
      <w:r w:rsidRPr="008A2CBF">
        <w:rPr>
          <w:rFonts w:ascii="Arial" w:hAnsi="Arial" w:cs="Arial"/>
          <w:spacing w:val="1"/>
          <w:sz w:val="22"/>
          <w:szCs w:val="22"/>
        </w:rPr>
        <w:t xml:space="preserve"> </w:t>
      </w:r>
      <w:r w:rsidRPr="008A2CBF">
        <w:rPr>
          <w:rFonts w:ascii="Arial" w:hAnsi="Arial" w:cs="Arial"/>
          <w:sz w:val="22"/>
          <w:szCs w:val="22"/>
        </w:rPr>
        <w:t>percibir</w:t>
      </w:r>
      <w:r w:rsidRPr="008A2CBF">
        <w:rPr>
          <w:rFonts w:ascii="Arial" w:hAnsi="Arial" w:cs="Arial"/>
          <w:spacing w:val="-1"/>
          <w:sz w:val="22"/>
          <w:szCs w:val="22"/>
        </w:rPr>
        <w:t xml:space="preserve"> </w:t>
      </w:r>
      <w:r w:rsidRPr="008A2CBF">
        <w:rPr>
          <w:rFonts w:ascii="Arial" w:hAnsi="Arial" w:cs="Arial"/>
          <w:sz w:val="22"/>
          <w:szCs w:val="22"/>
        </w:rPr>
        <w:t>quien</w:t>
      </w:r>
      <w:r w:rsidRPr="008A2CBF">
        <w:rPr>
          <w:rFonts w:ascii="Arial" w:hAnsi="Arial" w:cs="Arial"/>
          <w:spacing w:val="1"/>
          <w:sz w:val="22"/>
          <w:szCs w:val="22"/>
        </w:rPr>
        <w:t xml:space="preserve"> </w:t>
      </w:r>
      <w:r w:rsidRPr="008A2CBF">
        <w:rPr>
          <w:rFonts w:ascii="Arial" w:hAnsi="Arial" w:cs="Arial"/>
          <w:sz w:val="22"/>
          <w:szCs w:val="22"/>
        </w:rPr>
        <w:t>dependía económicamente</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causante.</w:t>
      </w:r>
    </w:p>
    <w:p w14:paraId="3B16D115" w14:textId="77777777" w:rsidR="00890843" w:rsidRPr="008A2CBF" w:rsidRDefault="00890843" w:rsidP="00AF6E88">
      <w:pPr>
        <w:pStyle w:val="Textoindependiente"/>
        <w:spacing w:before="1" w:line="360" w:lineRule="auto"/>
        <w:ind w:left="426" w:right="-7"/>
        <w:jc w:val="both"/>
        <w:rPr>
          <w:rFonts w:ascii="Arial" w:hAnsi="Arial" w:cs="Arial"/>
          <w:iCs/>
          <w:sz w:val="22"/>
          <w:szCs w:val="22"/>
        </w:rPr>
      </w:pPr>
    </w:p>
    <w:p w14:paraId="75C9375A" w14:textId="713ED12B" w:rsidR="00890843" w:rsidRPr="008A2CBF" w:rsidRDefault="00890843" w:rsidP="00AF6E88">
      <w:pPr>
        <w:pStyle w:val="Textoindependiente"/>
        <w:spacing w:before="1" w:line="360" w:lineRule="auto"/>
        <w:ind w:left="426" w:right="-7"/>
        <w:jc w:val="both"/>
        <w:rPr>
          <w:rFonts w:ascii="Arial" w:hAnsi="Arial" w:cs="Arial"/>
          <w:sz w:val="22"/>
          <w:szCs w:val="22"/>
        </w:rPr>
      </w:pPr>
      <w:r w:rsidRPr="008A2CBF">
        <w:rPr>
          <w:rFonts w:ascii="Arial" w:hAnsi="Arial" w:cs="Arial"/>
          <w:sz w:val="22"/>
          <w:szCs w:val="22"/>
        </w:rPr>
        <w:t>Para el caso en concreto, es claro que no solo no hay prueba de la dependencia de los señores</w:t>
      </w:r>
      <w:r w:rsidRPr="008A2CBF">
        <w:rPr>
          <w:rFonts w:ascii="Arial" w:hAnsi="Arial" w:cs="Arial"/>
          <w:spacing w:val="1"/>
          <w:sz w:val="22"/>
          <w:szCs w:val="22"/>
        </w:rPr>
        <w:t xml:space="preserve"> </w:t>
      </w:r>
      <w:r w:rsidRPr="008A2CBF">
        <w:rPr>
          <w:rFonts w:ascii="Arial" w:hAnsi="Arial" w:cs="Arial"/>
          <w:sz w:val="22"/>
          <w:szCs w:val="22"/>
        </w:rPr>
        <w:t>Luis</w:t>
      </w:r>
      <w:r w:rsidRPr="008A2CBF">
        <w:rPr>
          <w:rFonts w:ascii="Arial" w:hAnsi="Arial" w:cs="Arial"/>
          <w:spacing w:val="-14"/>
          <w:sz w:val="22"/>
          <w:szCs w:val="22"/>
        </w:rPr>
        <w:t xml:space="preserve"> </w:t>
      </w:r>
      <w:r w:rsidRPr="008A2CBF">
        <w:rPr>
          <w:rFonts w:ascii="Arial" w:hAnsi="Arial" w:cs="Arial"/>
          <w:sz w:val="22"/>
          <w:szCs w:val="22"/>
        </w:rPr>
        <w:t>Alberto</w:t>
      </w:r>
      <w:r w:rsidRPr="008A2CBF">
        <w:rPr>
          <w:rFonts w:ascii="Arial" w:hAnsi="Arial" w:cs="Arial"/>
          <w:spacing w:val="-10"/>
          <w:sz w:val="22"/>
          <w:szCs w:val="22"/>
        </w:rPr>
        <w:t xml:space="preserve"> </w:t>
      </w:r>
      <w:r w:rsidRPr="008A2CBF">
        <w:rPr>
          <w:rFonts w:ascii="Arial" w:hAnsi="Arial" w:cs="Arial"/>
          <w:sz w:val="22"/>
          <w:szCs w:val="22"/>
        </w:rPr>
        <w:t>Tovar</w:t>
      </w:r>
      <w:r w:rsidRPr="008A2CBF">
        <w:rPr>
          <w:rFonts w:ascii="Arial" w:hAnsi="Arial" w:cs="Arial"/>
          <w:spacing w:val="-12"/>
          <w:sz w:val="22"/>
          <w:szCs w:val="22"/>
        </w:rPr>
        <w:t xml:space="preserve"> </w:t>
      </w:r>
      <w:r w:rsidRPr="008A2CBF">
        <w:rPr>
          <w:rFonts w:ascii="Arial" w:hAnsi="Arial" w:cs="Arial"/>
          <w:sz w:val="22"/>
          <w:szCs w:val="22"/>
        </w:rPr>
        <w:t>Reina</w:t>
      </w:r>
      <w:r w:rsidRPr="008A2CBF">
        <w:rPr>
          <w:rFonts w:ascii="Arial" w:hAnsi="Arial" w:cs="Arial"/>
          <w:spacing w:val="-10"/>
          <w:sz w:val="22"/>
          <w:szCs w:val="22"/>
        </w:rPr>
        <w:t xml:space="preserve"> </w:t>
      </w:r>
      <w:r w:rsidRPr="008A2CBF">
        <w:rPr>
          <w:rFonts w:ascii="Arial" w:hAnsi="Arial" w:cs="Arial"/>
          <w:sz w:val="22"/>
          <w:szCs w:val="22"/>
        </w:rPr>
        <w:t>y</w:t>
      </w:r>
      <w:r w:rsidRPr="008A2CBF">
        <w:rPr>
          <w:rFonts w:ascii="Arial" w:hAnsi="Arial" w:cs="Arial"/>
          <w:spacing w:val="-13"/>
          <w:sz w:val="22"/>
          <w:szCs w:val="22"/>
        </w:rPr>
        <w:t xml:space="preserve"> </w:t>
      </w:r>
      <w:r w:rsidRPr="008A2CBF">
        <w:rPr>
          <w:rFonts w:ascii="Arial" w:hAnsi="Arial" w:cs="Arial"/>
          <w:sz w:val="22"/>
          <w:szCs w:val="22"/>
        </w:rPr>
        <w:t>María</w:t>
      </w:r>
      <w:r w:rsidRPr="008A2CBF">
        <w:rPr>
          <w:rFonts w:ascii="Arial" w:hAnsi="Arial" w:cs="Arial"/>
          <w:spacing w:val="-11"/>
          <w:sz w:val="22"/>
          <w:szCs w:val="22"/>
        </w:rPr>
        <w:t xml:space="preserve"> </w:t>
      </w:r>
      <w:r w:rsidRPr="008A2CBF">
        <w:rPr>
          <w:rFonts w:ascii="Arial" w:hAnsi="Arial" w:cs="Arial"/>
          <w:sz w:val="22"/>
          <w:szCs w:val="22"/>
        </w:rPr>
        <w:t>Victoria</w:t>
      </w:r>
      <w:r w:rsidRPr="008A2CBF">
        <w:rPr>
          <w:rFonts w:ascii="Arial" w:hAnsi="Arial" w:cs="Arial"/>
          <w:spacing w:val="-10"/>
          <w:sz w:val="22"/>
          <w:szCs w:val="22"/>
        </w:rPr>
        <w:t xml:space="preserve"> </w:t>
      </w:r>
      <w:r w:rsidRPr="008A2CBF">
        <w:rPr>
          <w:rFonts w:ascii="Arial" w:hAnsi="Arial" w:cs="Arial"/>
          <w:sz w:val="22"/>
          <w:szCs w:val="22"/>
        </w:rPr>
        <w:t>Méndez</w:t>
      </w:r>
      <w:r w:rsidRPr="008A2CBF">
        <w:rPr>
          <w:rFonts w:ascii="Arial" w:hAnsi="Arial" w:cs="Arial"/>
          <w:spacing w:val="-13"/>
          <w:sz w:val="22"/>
          <w:szCs w:val="22"/>
        </w:rPr>
        <w:t xml:space="preserve"> </w:t>
      </w:r>
      <w:r w:rsidRPr="008A2CBF">
        <w:rPr>
          <w:rFonts w:ascii="Arial" w:hAnsi="Arial" w:cs="Arial"/>
          <w:sz w:val="22"/>
          <w:szCs w:val="22"/>
        </w:rPr>
        <w:t>Camargo</w:t>
      </w:r>
      <w:r w:rsidRPr="008A2CBF">
        <w:rPr>
          <w:rFonts w:ascii="Arial" w:hAnsi="Arial" w:cs="Arial"/>
          <w:spacing w:val="-11"/>
          <w:sz w:val="22"/>
          <w:szCs w:val="22"/>
        </w:rPr>
        <w:t xml:space="preserve"> </w:t>
      </w:r>
      <w:r w:rsidRPr="008A2CBF">
        <w:rPr>
          <w:rFonts w:ascii="Arial" w:hAnsi="Arial" w:cs="Arial"/>
          <w:sz w:val="22"/>
          <w:szCs w:val="22"/>
        </w:rPr>
        <w:t>para</w:t>
      </w:r>
      <w:r w:rsidRPr="008A2CBF">
        <w:rPr>
          <w:rFonts w:ascii="Arial" w:hAnsi="Arial" w:cs="Arial"/>
          <w:spacing w:val="-10"/>
          <w:sz w:val="22"/>
          <w:szCs w:val="22"/>
        </w:rPr>
        <w:t xml:space="preserve"> </w:t>
      </w:r>
      <w:r w:rsidRPr="008A2CBF">
        <w:rPr>
          <w:rFonts w:ascii="Arial" w:hAnsi="Arial" w:cs="Arial"/>
          <w:sz w:val="22"/>
          <w:szCs w:val="22"/>
        </w:rPr>
        <w:t>con</w:t>
      </w:r>
      <w:r w:rsidRPr="008A2CBF">
        <w:rPr>
          <w:rFonts w:ascii="Arial" w:hAnsi="Arial" w:cs="Arial"/>
          <w:spacing w:val="-10"/>
          <w:sz w:val="22"/>
          <w:szCs w:val="22"/>
        </w:rPr>
        <w:t xml:space="preserve"> </w:t>
      </w:r>
      <w:r w:rsidRPr="008A2CBF">
        <w:rPr>
          <w:rFonts w:ascii="Arial" w:hAnsi="Arial" w:cs="Arial"/>
          <w:sz w:val="22"/>
          <w:szCs w:val="22"/>
        </w:rPr>
        <w:t>la</w:t>
      </w:r>
      <w:r w:rsidRPr="008A2CBF">
        <w:rPr>
          <w:rFonts w:ascii="Arial" w:hAnsi="Arial" w:cs="Arial"/>
          <w:spacing w:val="-11"/>
          <w:sz w:val="22"/>
          <w:szCs w:val="22"/>
        </w:rPr>
        <w:t xml:space="preserve"> </w:t>
      </w:r>
      <w:r w:rsidRPr="008A2CBF">
        <w:rPr>
          <w:rFonts w:ascii="Arial" w:hAnsi="Arial" w:cs="Arial"/>
          <w:sz w:val="22"/>
          <w:szCs w:val="22"/>
        </w:rPr>
        <w:t>fallecida,</w:t>
      </w:r>
      <w:r w:rsidRPr="008A2CBF">
        <w:rPr>
          <w:rFonts w:ascii="Arial" w:hAnsi="Arial" w:cs="Arial"/>
          <w:spacing w:val="-14"/>
          <w:sz w:val="22"/>
          <w:szCs w:val="22"/>
        </w:rPr>
        <w:t xml:space="preserve"> </w:t>
      </w:r>
      <w:r w:rsidRPr="008A2CBF">
        <w:rPr>
          <w:rFonts w:ascii="Arial" w:hAnsi="Arial" w:cs="Arial"/>
          <w:sz w:val="22"/>
          <w:szCs w:val="22"/>
        </w:rPr>
        <w:t>sino</w:t>
      </w:r>
      <w:r w:rsidRPr="008A2CBF">
        <w:rPr>
          <w:rFonts w:ascii="Arial" w:hAnsi="Arial" w:cs="Arial"/>
          <w:spacing w:val="-10"/>
          <w:sz w:val="22"/>
          <w:szCs w:val="22"/>
        </w:rPr>
        <w:t xml:space="preserve"> </w:t>
      </w:r>
      <w:r w:rsidRPr="008A2CBF">
        <w:rPr>
          <w:rFonts w:ascii="Arial" w:hAnsi="Arial" w:cs="Arial"/>
          <w:sz w:val="22"/>
          <w:szCs w:val="22"/>
        </w:rPr>
        <w:t>que,</w:t>
      </w:r>
      <w:r w:rsidRPr="008A2CBF">
        <w:rPr>
          <w:rFonts w:ascii="Arial" w:hAnsi="Arial" w:cs="Arial"/>
          <w:spacing w:val="-15"/>
          <w:sz w:val="22"/>
          <w:szCs w:val="22"/>
        </w:rPr>
        <w:t xml:space="preserve"> </w:t>
      </w:r>
      <w:r w:rsidRPr="008A2CBF">
        <w:rPr>
          <w:rFonts w:ascii="Arial" w:hAnsi="Arial" w:cs="Arial"/>
          <w:sz w:val="22"/>
          <w:szCs w:val="22"/>
        </w:rPr>
        <w:t>además,</w:t>
      </w:r>
      <w:r w:rsidRPr="008A2CBF">
        <w:rPr>
          <w:rFonts w:ascii="Arial" w:hAnsi="Arial" w:cs="Arial"/>
          <w:spacing w:val="-58"/>
          <w:sz w:val="22"/>
          <w:szCs w:val="22"/>
        </w:rPr>
        <w:t xml:space="preserve"> </w:t>
      </w:r>
      <w:r w:rsidRPr="008A2CBF">
        <w:rPr>
          <w:rFonts w:ascii="Arial" w:hAnsi="Arial" w:cs="Arial"/>
          <w:sz w:val="22"/>
          <w:szCs w:val="22"/>
        </w:rPr>
        <w:t>si es posible demostrar que los demandantes tienen ingresos propios, pues al consultar sus datos</w:t>
      </w:r>
      <w:r w:rsidRPr="008A2CBF">
        <w:rPr>
          <w:rFonts w:ascii="Arial" w:hAnsi="Arial" w:cs="Arial"/>
          <w:spacing w:val="1"/>
          <w:sz w:val="22"/>
          <w:szCs w:val="22"/>
        </w:rPr>
        <w:t xml:space="preserve"> </w:t>
      </w:r>
      <w:r w:rsidRPr="008A2CBF">
        <w:rPr>
          <w:rFonts w:ascii="Arial" w:hAnsi="Arial" w:cs="Arial"/>
          <w:sz w:val="22"/>
          <w:szCs w:val="22"/>
        </w:rPr>
        <w:t>en la base de datos del ADRES, el señor Luis Alberto Tovar aparece como cotizante activo en el</w:t>
      </w:r>
      <w:r w:rsidRPr="008A2CBF">
        <w:rPr>
          <w:rFonts w:ascii="Arial" w:hAnsi="Arial" w:cs="Arial"/>
          <w:spacing w:val="1"/>
          <w:sz w:val="22"/>
          <w:szCs w:val="22"/>
        </w:rPr>
        <w:t xml:space="preserve"> </w:t>
      </w:r>
      <w:r w:rsidRPr="008A2CBF">
        <w:rPr>
          <w:rFonts w:ascii="Arial" w:hAnsi="Arial" w:cs="Arial"/>
          <w:sz w:val="22"/>
          <w:szCs w:val="22"/>
        </w:rPr>
        <w:t>régimen contributivo, y su esposa como su beneficiaria, razón por la cual es claro que devengan</w:t>
      </w:r>
      <w:r w:rsidRPr="008A2CBF">
        <w:rPr>
          <w:rFonts w:ascii="Arial" w:hAnsi="Arial" w:cs="Arial"/>
          <w:spacing w:val="1"/>
          <w:sz w:val="22"/>
          <w:szCs w:val="22"/>
        </w:rPr>
        <w:t xml:space="preserve"> </w:t>
      </w:r>
      <w:r w:rsidRPr="008A2CBF">
        <w:rPr>
          <w:rFonts w:ascii="Arial" w:hAnsi="Arial" w:cs="Arial"/>
          <w:sz w:val="22"/>
          <w:szCs w:val="22"/>
        </w:rPr>
        <w:t>sus</w:t>
      </w:r>
      <w:r w:rsidRPr="008A2CBF">
        <w:rPr>
          <w:rFonts w:ascii="Arial" w:hAnsi="Arial" w:cs="Arial"/>
          <w:spacing w:val="-3"/>
          <w:sz w:val="22"/>
          <w:szCs w:val="22"/>
        </w:rPr>
        <w:t xml:space="preserve"> </w:t>
      </w:r>
      <w:r w:rsidRPr="008A2CBF">
        <w:rPr>
          <w:rFonts w:ascii="Arial" w:hAnsi="Arial" w:cs="Arial"/>
          <w:sz w:val="22"/>
          <w:szCs w:val="22"/>
        </w:rPr>
        <w:t>propios</w:t>
      </w:r>
      <w:r w:rsidRPr="008A2CBF">
        <w:rPr>
          <w:rFonts w:ascii="Arial" w:hAnsi="Arial" w:cs="Arial"/>
          <w:spacing w:val="-2"/>
          <w:sz w:val="22"/>
          <w:szCs w:val="22"/>
        </w:rPr>
        <w:t xml:space="preserve"> </w:t>
      </w:r>
      <w:r w:rsidRPr="008A2CBF">
        <w:rPr>
          <w:rFonts w:ascii="Arial" w:hAnsi="Arial" w:cs="Arial"/>
          <w:sz w:val="22"/>
          <w:szCs w:val="22"/>
        </w:rPr>
        <w:t>ingresos</w:t>
      </w:r>
      <w:r w:rsidRPr="008A2CBF">
        <w:rPr>
          <w:rFonts w:ascii="Arial" w:hAnsi="Arial" w:cs="Arial"/>
          <w:spacing w:val="-7"/>
          <w:sz w:val="22"/>
          <w:szCs w:val="22"/>
        </w:rPr>
        <w:t xml:space="preserve"> </w:t>
      </w:r>
      <w:r w:rsidRPr="008A2CBF">
        <w:rPr>
          <w:rFonts w:ascii="Arial" w:hAnsi="Arial" w:cs="Arial"/>
          <w:sz w:val="22"/>
          <w:szCs w:val="22"/>
        </w:rPr>
        <w:t>necesarios</w:t>
      </w:r>
      <w:r w:rsidRPr="008A2CBF">
        <w:rPr>
          <w:rFonts w:ascii="Arial" w:hAnsi="Arial" w:cs="Arial"/>
          <w:spacing w:val="-1"/>
          <w:sz w:val="22"/>
          <w:szCs w:val="22"/>
        </w:rPr>
        <w:t xml:space="preserve"> </w:t>
      </w:r>
      <w:r w:rsidRPr="008A2CBF">
        <w:rPr>
          <w:rFonts w:ascii="Arial" w:hAnsi="Arial" w:cs="Arial"/>
          <w:sz w:val="22"/>
          <w:szCs w:val="22"/>
        </w:rPr>
        <w:t>para</w:t>
      </w:r>
      <w:r w:rsidRPr="008A2CBF">
        <w:rPr>
          <w:rFonts w:ascii="Arial" w:hAnsi="Arial" w:cs="Arial"/>
          <w:spacing w:val="1"/>
          <w:sz w:val="22"/>
          <w:szCs w:val="22"/>
        </w:rPr>
        <w:t xml:space="preserve"> </w:t>
      </w:r>
      <w:r w:rsidRPr="008A2CBF">
        <w:rPr>
          <w:rFonts w:ascii="Arial" w:hAnsi="Arial" w:cs="Arial"/>
          <w:sz w:val="22"/>
          <w:szCs w:val="22"/>
        </w:rPr>
        <w:t>su</w:t>
      </w:r>
      <w:r w:rsidRPr="008A2CBF">
        <w:rPr>
          <w:rFonts w:ascii="Arial" w:hAnsi="Arial" w:cs="Arial"/>
          <w:spacing w:val="1"/>
          <w:sz w:val="22"/>
          <w:szCs w:val="22"/>
        </w:rPr>
        <w:t xml:space="preserve"> </w:t>
      </w:r>
      <w:r w:rsidRPr="008A2CBF">
        <w:rPr>
          <w:rFonts w:ascii="Arial" w:hAnsi="Arial" w:cs="Arial"/>
          <w:sz w:val="22"/>
          <w:szCs w:val="22"/>
        </w:rPr>
        <w:t>subsistencia:</w:t>
      </w:r>
    </w:p>
    <w:p w14:paraId="143E43E2" w14:textId="6573D437" w:rsidR="00890843" w:rsidRPr="008A2CBF" w:rsidRDefault="00890843" w:rsidP="00AF6E88">
      <w:pPr>
        <w:pStyle w:val="Textoindependiente"/>
        <w:spacing w:before="1" w:line="360" w:lineRule="auto"/>
        <w:ind w:left="426" w:right="-7"/>
        <w:jc w:val="both"/>
        <w:rPr>
          <w:rFonts w:ascii="Arial" w:hAnsi="Arial" w:cs="Arial"/>
          <w:sz w:val="22"/>
          <w:szCs w:val="22"/>
        </w:rPr>
      </w:pPr>
    </w:p>
    <w:p w14:paraId="3FB09322" w14:textId="632C7CED" w:rsidR="00890843" w:rsidRPr="008A2CBF" w:rsidRDefault="0079060B" w:rsidP="00AF6E88">
      <w:pPr>
        <w:pStyle w:val="Textoindependiente"/>
        <w:spacing w:before="1" w:line="360" w:lineRule="auto"/>
        <w:ind w:left="426" w:right="-7"/>
        <w:jc w:val="center"/>
        <w:rPr>
          <w:rFonts w:ascii="Arial" w:hAnsi="Arial" w:cs="Arial"/>
          <w:iCs/>
          <w:sz w:val="22"/>
          <w:szCs w:val="22"/>
        </w:rPr>
      </w:pPr>
      <w:r w:rsidRPr="008A2CBF">
        <w:rPr>
          <w:rFonts w:ascii="Arial" w:hAnsi="Arial" w:cs="Arial"/>
          <w:iCs/>
          <w:noProof/>
          <w:sz w:val="22"/>
          <w:szCs w:val="22"/>
        </w:rPr>
        <w:drawing>
          <wp:inline distT="0" distB="0" distL="0" distR="0" wp14:anchorId="3CC1868F" wp14:editId="72C684D4">
            <wp:extent cx="5915025" cy="1728297"/>
            <wp:effectExtent l="0" t="0" r="0" b="5715"/>
            <wp:docPr id="1051752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52026" name=""/>
                    <pic:cNvPicPr/>
                  </pic:nvPicPr>
                  <pic:blipFill>
                    <a:blip r:embed="rId33"/>
                    <a:stretch>
                      <a:fillRect/>
                    </a:stretch>
                  </pic:blipFill>
                  <pic:spPr>
                    <a:xfrm>
                      <a:off x="0" y="0"/>
                      <a:ext cx="5922806" cy="1730571"/>
                    </a:xfrm>
                    <a:prstGeom prst="rect">
                      <a:avLst/>
                    </a:prstGeom>
                  </pic:spPr>
                </pic:pic>
              </a:graphicData>
            </a:graphic>
          </wp:inline>
        </w:drawing>
      </w:r>
    </w:p>
    <w:p w14:paraId="1D677ABF" w14:textId="55723420" w:rsidR="0079060B" w:rsidRPr="008A2CBF" w:rsidRDefault="0079060B" w:rsidP="00AF6E88">
      <w:pPr>
        <w:pStyle w:val="Textoindependiente"/>
        <w:spacing w:before="1" w:line="360" w:lineRule="auto"/>
        <w:ind w:left="426" w:right="-7"/>
        <w:jc w:val="center"/>
        <w:rPr>
          <w:rFonts w:ascii="Arial" w:hAnsi="Arial" w:cs="Arial"/>
          <w:iCs/>
          <w:sz w:val="22"/>
          <w:szCs w:val="22"/>
        </w:rPr>
      </w:pPr>
      <w:r w:rsidRPr="008A2CBF">
        <w:rPr>
          <w:rFonts w:ascii="Arial" w:hAnsi="Arial" w:cs="Arial"/>
          <w:iCs/>
          <w:noProof/>
          <w:sz w:val="22"/>
          <w:szCs w:val="22"/>
        </w:rPr>
        <w:lastRenderedPageBreak/>
        <w:drawing>
          <wp:inline distT="0" distB="0" distL="0" distR="0" wp14:anchorId="19468CFD" wp14:editId="11E2397B">
            <wp:extent cx="5915025" cy="1717864"/>
            <wp:effectExtent l="0" t="0" r="0" b="0"/>
            <wp:docPr id="642001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01413" name=""/>
                    <pic:cNvPicPr/>
                  </pic:nvPicPr>
                  <pic:blipFill>
                    <a:blip r:embed="rId34"/>
                    <a:stretch>
                      <a:fillRect/>
                    </a:stretch>
                  </pic:blipFill>
                  <pic:spPr>
                    <a:xfrm>
                      <a:off x="0" y="0"/>
                      <a:ext cx="5920311" cy="1719399"/>
                    </a:xfrm>
                    <a:prstGeom prst="rect">
                      <a:avLst/>
                    </a:prstGeom>
                  </pic:spPr>
                </pic:pic>
              </a:graphicData>
            </a:graphic>
          </wp:inline>
        </w:drawing>
      </w:r>
    </w:p>
    <w:p w14:paraId="77163BC2" w14:textId="77777777" w:rsidR="00890843" w:rsidRPr="008A2CBF" w:rsidRDefault="00890843" w:rsidP="00AF6E88">
      <w:pPr>
        <w:pStyle w:val="Textoindependiente"/>
        <w:spacing w:before="1" w:line="360" w:lineRule="auto"/>
        <w:ind w:left="426" w:right="-7"/>
        <w:jc w:val="both"/>
        <w:rPr>
          <w:rFonts w:ascii="Arial" w:hAnsi="Arial" w:cs="Arial"/>
          <w:iCs/>
          <w:sz w:val="22"/>
          <w:szCs w:val="22"/>
        </w:rPr>
      </w:pPr>
    </w:p>
    <w:p w14:paraId="143936D3" w14:textId="77777777" w:rsidR="0079060B" w:rsidRPr="008A2CBF" w:rsidRDefault="0079060B" w:rsidP="00AF6E88">
      <w:pPr>
        <w:pStyle w:val="Textoindependiente"/>
        <w:spacing w:before="90" w:line="360" w:lineRule="auto"/>
        <w:ind w:left="445" w:right="-7"/>
        <w:jc w:val="both"/>
        <w:rPr>
          <w:rFonts w:ascii="Arial" w:hAnsi="Arial" w:cs="Arial"/>
          <w:sz w:val="22"/>
          <w:szCs w:val="22"/>
        </w:rPr>
      </w:pPr>
      <w:r w:rsidRPr="008A2CBF">
        <w:rPr>
          <w:rFonts w:ascii="Arial" w:hAnsi="Arial" w:cs="Arial"/>
          <w:iCs/>
          <w:sz w:val="22"/>
          <w:szCs w:val="22"/>
        </w:rPr>
        <w:t xml:space="preserve">En </w:t>
      </w:r>
      <w:r w:rsidRPr="008A2CBF">
        <w:rPr>
          <w:rFonts w:ascii="Arial" w:hAnsi="Arial" w:cs="Arial"/>
          <w:sz w:val="22"/>
          <w:szCs w:val="22"/>
        </w:rPr>
        <w:t>síntesis, al no encontrarse en este proceso prueba alguna que demuestre la dependencia</w:t>
      </w:r>
      <w:r w:rsidRPr="008A2CBF">
        <w:rPr>
          <w:rFonts w:ascii="Arial" w:hAnsi="Arial" w:cs="Arial"/>
          <w:spacing w:val="1"/>
          <w:sz w:val="22"/>
          <w:szCs w:val="22"/>
        </w:rPr>
        <w:t xml:space="preserve"> </w:t>
      </w:r>
      <w:r w:rsidRPr="008A2CBF">
        <w:rPr>
          <w:rFonts w:ascii="Arial" w:hAnsi="Arial" w:cs="Arial"/>
          <w:sz w:val="22"/>
          <w:szCs w:val="22"/>
        </w:rPr>
        <w:t>económica entre los señores Luis Alberto Tovar Reina y María Victoria Méndez Camargo y la</w:t>
      </w:r>
      <w:r w:rsidRPr="008A2CBF">
        <w:rPr>
          <w:rFonts w:ascii="Arial" w:hAnsi="Arial" w:cs="Arial"/>
          <w:spacing w:val="1"/>
          <w:sz w:val="22"/>
          <w:szCs w:val="22"/>
        </w:rPr>
        <w:t xml:space="preserve"> </w:t>
      </w:r>
      <w:r w:rsidRPr="008A2CBF">
        <w:rPr>
          <w:rFonts w:ascii="Arial" w:hAnsi="Arial" w:cs="Arial"/>
          <w:sz w:val="22"/>
          <w:szCs w:val="22"/>
        </w:rPr>
        <w:t>fallecida</w:t>
      </w:r>
      <w:r w:rsidRPr="008A2CBF">
        <w:rPr>
          <w:rFonts w:ascii="Arial" w:hAnsi="Arial" w:cs="Arial"/>
          <w:spacing w:val="1"/>
          <w:sz w:val="22"/>
          <w:szCs w:val="22"/>
        </w:rPr>
        <w:t xml:space="preserve"> </w:t>
      </w:r>
      <w:r w:rsidRPr="008A2CBF">
        <w:rPr>
          <w:rFonts w:ascii="Arial" w:hAnsi="Arial" w:cs="Arial"/>
          <w:sz w:val="22"/>
          <w:szCs w:val="22"/>
        </w:rPr>
        <w:t>Jenifer</w:t>
      </w:r>
      <w:r w:rsidRPr="008A2CBF">
        <w:rPr>
          <w:rFonts w:ascii="Arial" w:hAnsi="Arial" w:cs="Arial"/>
          <w:spacing w:val="1"/>
          <w:sz w:val="22"/>
          <w:szCs w:val="22"/>
        </w:rPr>
        <w:t xml:space="preserve"> </w:t>
      </w:r>
      <w:r w:rsidRPr="008A2CBF">
        <w:rPr>
          <w:rFonts w:ascii="Arial" w:hAnsi="Arial" w:cs="Arial"/>
          <w:sz w:val="22"/>
          <w:szCs w:val="22"/>
        </w:rPr>
        <w:t>Katherine</w:t>
      </w:r>
      <w:r w:rsidRPr="008A2CBF">
        <w:rPr>
          <w:rFonts w:ascii="Arial" w:hAnsi="Arial" w:cs="Arial"/>
          <w:spacing w:val="1"/>
          <w:sz w:val="22"/>
          <w:szCs w:val="22"/>
        </w:rPr>
        <w:t xml:space="preserve"> </w:t>
      </w:r>
      <w:r w:rsidRPr="008A2CBF">
        <w:rPr>
          <w:rFonts w:ascii="Arial" w:hAnsi="Arial" w:cs="Arial"/>
          <w:sz w:val="22"/>
          <w:szCs w:val="22"/>
        </w:rPr>
        <w:t>Tovar</w:t>
      </w:r>
      <w:r w:rsidRPr="008A2CBF">
        <w:rPr>
          <w:rFonts w:ascii="Arial" w:hAnsi="Arial" w:cs="Arial"/>
          <w:spacing w:val="1"/>
          <w:sz w:val="22"/>
          <w:szCs w:val="22"/>
        </w:rPr>
        <w:t xml:space="preserve"> </w:t>
      </w:r>
      <w:r w:rsidRPr="008A2CBF">
        <w:rPr>
          <w:rFonts w:ascii="Arial" w:hAnsi="Arial" w:cs="Arial"/>
          <w:sz w:val="22"/>
          <w:szCs w:val="22"/>
        </w:rPr>
        <w:t>Méndez,</w:t>
      </w:r>
      <w:r w:rsidRPr="008A2CBF">
        <w:rPr>
          <w:rFonts w:ascii="Arial" w:hAnsi="Arial" w:cs="Arial"/>
          <w:spacing w:val="1"/>
          <w:sz w:val="22"/>
          <w:szCs w:val="22"/>
        </w:rPr>
        <w:t xml:space="preserve"> </w:t>
      </w:r>
      <w:r w:rsidRPr="008A2CBF">
        <w:rPr>
          <w:rFonts w:ascii="Arial" w:hAnsi="Arial" w:cs="Arial"/>
          <w:sz w:val="22"/>
          <w:szCs w:val="22"/>
        </w:rPr>
        <w:t>no</w:t>
      </w:r>
      <w:r w:rsidRPr="008A2CBF">
        <w:rPr>
          <w:rFonts w:ascii="Arial" w:hAnsi="Arial" w:cs="Arial"/>
          <w:spacing w:val="1"/>
          <w:sz w:val="22"/>
          <w:szCs w:val="22"/>
        </w:rPr>
        <w:t xml:space="preserve"> </w:t>
      </w:r>
      <w:r w:rsidRPr="008A2CBF">
        <w:rPr>
          <w:rFonts w:ascii="Arial" w:hAnsi="Arial" w:cs="Arial"/>
          <w:sz w:val="22"/>
          <w:szCs w:val="22"/>
        </w:rPr>
        <w:t>hay</w:t>
      </w:r>
      <w:r w:rsidRPr="008A2CBF">
        <w:rPr>
          <w:rFonts w:ascii="Arial" w:hAnsi="Arial" w:cs="Arial"/>
          <w:spacing w:val="1"/>
          <w:sz w:val="22"/>
          <w:szCs w:val="22"/>
        </w:rPr>
        <w:t xml:space="preserve"> </w:t>
      </w:r>
      <w:r w:rsidRPr="008A2CBF">
        <w:rPr>
          <w:rFonts w:ascii="Arial" w:hAnsi="Arial" w:cs="Arial"/>
          <w:sz w:val="22"/>
          <w:szCs w:val="22"/>
        </w:rPr>
        <w:t>lugar</w:t>
      </w:r>
      <w:r w:rsidRPr="008A2CBF">
        <w:rPr>
          <w:rFonts w:ascii="Arial" w:hAnsi="Arial" w:cs="Arial"/>
          <w:spacing w:val="1"/>
          <w:sz w:val="22"/>
          <w:szCs w:val="22"/>
        </w:rPr>
        <w:t xml:space="preserve"> </w:t>
      </w:r>
      <w:r w:rsidRPr="008A2CBF">
        <w:rPr>
          <w:rFonts w:ascii="Arial" w:hAnsi="Arial" w:cs="Arial"/>
          <w:sz w:val="22"/>
          <w:szCs w:val="22"/>
        </w:rPr>
        <w:t>a</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Despacho</w:t>
      </w:r>
      <w:r w:rsidRPr="008A2CBF">
        <w:rPr>
          <w:rFonts w:ascii="Arial" w:hAnsi="Arial" w:cs="Arial"/>
          <w:spacing w:val="1"/>
          <w:sz w:val="22"/>
          <w:szCs w:val="22"/>
        </w:rPr>
        <w:t xml:space="preserve"> </w:t>
      </w:r>
      <w:r w:rsidRPr="008A2CBF">
        <w:rPr>
          <w:rFonts w:ascii="Arial" w:hAnsi="Arial" w:cs="Arial"/>
          <w:sz w:val="22"/>
          <w:szCs w:val="22"/>
        </w:rPr>
        <w:t>proceda</w:t>
      </w:r>
      <w:r w:rsidRPr="008A2CBF">
        <w:rPr>
          <w:rFonts w:ascii="Arial" w:hAnsi="Arial" w:cs="Arial"/>
          <w:spacing w:val="1"/>
          <w:sz w:val="22"/>
          <w:szCs w:val="22"/>
        </w:rPr>
        <w:t xml:space="preserve"> </w:t>
      </w:r>
      <w:r w:rsidRPr="008A2CBF">
        <w:rPr>
          <w:rFonts w:ascii="Arial" w:hAnsi="Arial" w:cs="Arial"/>
          <w:sz w:val="22"/>
          <w:szCs w:val="22"/>
        </w:rPr>
        <w:t>con</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59"/>
          <w:sz w:val="22"/>
          <w:szCs w:val="22"/>
        </w:rPr>
        <w:t xml:space="preserve"> </w:t>
      </w:r>
      <w:r w:rsidRPr="008A2CBF">
        <w:rPr>
          <w:rFonts w:ascii="Arial" w:hAnsi="Arial" w:cs="Arial"/>
          <w:sz w:val="22"/>
          <w:szCs w:val="22"/>
        </w:rPr>
        <w:t>reconocimiento</w:t>
      </w:r>
      <w:r w:rsidRPr="008A2CBF">
        <w:rPr>
          <w:rFonts w:ascii="Arial" w:hAnsi="Arial" w:cs="Arial"/>
          <w:spacing w:val="-3"/>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indemnización</w:t>
      </w:r>
      <w:r w:rsidRPr="008A2CBF">
        <w:rPr>
          <w:rFonts w:ascii="Arial" w:hAnsi="Arial" w:cs="Arial"/>
          <w:spacing w:val="-7"/>
          <w:sz w:val="22"/>
          <w:szCs w:val="22"/>
        </w:rPr>
        <w:t xml:space="preserve"> </w:t>
      </w:r>
      <w:r w:rsidRPr="008A2CBF">
        <w:rPr>
          <w:rFonts w:ascii="Arial" w:hAnsi="Arial" w:cs="Arial"/>
          <w:sz w:val="22"/>
          <w:szCs w:val="22"/>
        </w:rPr>
        <w:t>a</w:t>
      </w:r>
      <w:r w:rsidRPr="008A2CBF">
        <w:rPr>
          <w:rFonts w:ascii="Arial" w:hAnsi="Arial" w:cs="Arial"/>
          <w:spacing w:val="-3"/>
          <w:sz w:val="22"/>
          <w:szCs w:val="22"/>
        </w:rPr>
        <w:t xml:space="preserve"> </w:t>
      </w:r>
      <w:r w:rsidRPr="008A2CBF">
        <w:rPr>
          <w:rFonts w:ascii="Arial" w:hAnsi="Arial" w:cs="Arial"/>
          <w:sz w:val="22"/>
          <w:szCs w:val="22"/>
        </w:rPr>
        <w:t>título</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Lucro</w:t>
      </w:r>
      <w:r w:rsidRPr="008A2CBF">
        <w:rPr>
          <w:rFonts w:ascii="Arial" w:hAnsi="Arial" w:cs="Arial"/>
          <w:spacing w:val="-3"/>
          <w:sz w:val="22"/>
          <w:szCs w:val="22"/>
        </w:rPr>
        <w:t xml:space="preserve"> </w:t>
      </w:r>
      <w:r w:rsidRPr="008A2CBF">
        <w:rPr>
          <w:rFonts w:ascii="Arial" w:hAnsi="Arial" w:cs="Arial"/>
          <w:sz w:val="22"/>
          <w:szCs w:val="22"/>
        </w:rPr>
        <w:t>Cesante</w:t>
      </w:r>
      <w:r w:rsidRPr="008A2CBF">
        <w:rPr>
          <w:rFonts w:ascii="Arial" w:hAnsi="Arial" w:cs="Arial"/>
          <w:spacing w:val="-7"/>
          <w:sz w:val="22"/>
          <w:szCs w:val="22"/>
        </w:rPr>
        <w:t xml:space="preserve"> </w:t>
      </w:r>
      <w:r w:rsidRPr="008A2CBF">
        <w:rPr>
          <w:rFonts w:ascii="Arial" w:hAnsi="Arial" w:cs="Arial"/>
          <w:sz w:val="22"/>
          <w:szCs w:val="22"/>
        </w:rPr>
        <w:t>para</w:t>
      </w:r>
      <w:r w:rsidRPr="008A2CBF">
        <w:rPr>
          <w:rFonts w:ascii="Arial" w:hAnsi="Arial" w:cs="Arial"/>
          <w:spacing w:val="-7"/>
          <w:sz w:val="22"/>
          <w:szCs w:val="22"/>
        </w:rPr>
        <w:t xml:space="preserve"> </w:t>
      </w:r>
      <w:r w:rsidRPr="008A2CBF">
        <w:rPr>
          <w:rFonts w:ascii="Arial" w:hAnsi="Arial" w:cs="Arial"/>
          <w:sz w:val="22"/>
          <w:szCs w:val="22"/>
        </w:rPr>
        <w:t>el</w:t>
      </w:r>
      <w:r w:rsidRPr="008A2CBF">
        <w:rPr>
          <w:rFonts w:ascii="Arial" w:hAnsi="Arial" w:cs="Arial"/>
          <w:spacing w:val="-9"/>
          <w:sz w:val="22"/>
          <w:szCs w:val="22"/>
        </w:rPr>
        <w:t xml:space="preserve"> </w:t>
      </w:r>
      <w:r w:rsidRPr="008A2CBF">
        <w:rPr>
          <w:rFonts w:ascii="Arial" w:hAnsi="Arial" w:cs="Arial"/>
          <w:sz w:val="22"/>
          <w:szCs w:val="22"/>
        </w:rPr>
        <w:t>peticionario.</w:t>
      </w:r>
      <w:r w:rsidRPr="008A2CBF">
        <w:rPr>
          <w:rFonts w:ascii="Arial" w:hAnsi="Arial" w:cs="Arial"/>
          <w:spacing w:val="-11"/>
          <w:sz w:val="22"/>
          <w:szCs w:val="22"/>
        </w:rPr>
        <w:t xml:space="preserve"> </w:t>
      </w:r>
      <w:r w:rsidRPr="008A2CBF">
        <w:rPr>
          <w:rFonts w:ascii="Arial" w:hAnsi="Arial" w:cs="Arial"/>
          <w:sz w:val="22"/>
          <w:szCs w:val="22"/>
        </w:rPr>
        <w:t>Lo</w:t>
      </w:r>
      <w:r w:rsidRPr="008A2CBF">
        <w:rPr>
          <w:rFonts w:ascii="Arial" w:hAnsi="Arial" w:cs="Arial"/>
          <w:spacing w:val="-7"/>
          <w:sz w:val="22"/>
          <w:szCs w:val="22"/>
        </w:rPr>
        <w:t xml:space="preserve"> </w:t>
      </w:r>
      <w:r w:rsidRPr="008A2CBF">
        <w:rPr>
          <w:rFonts w:ascii="Arial" w:hAnsi="Arial" w:cs="Arial"/>
          <w:sz w:val="22"/>
          <w:szCs w:val="22"/>
        </w:rPr>
        <w:t>anterior,</w:t>
      </w:r>
      <w:r w:rsidRPr="008A2CBF">
        <w:rPr>
          <w:rFonts w:ascii="Arial" w:hAnsi="Arial" w:cs="Arial"/>
          <w:spacing w:val="-11"/>
          <w:sz w:val="22"/>
          <w:szCs w:val="22"/>
        </w:rPr>
        <w:t xml:space="preserve"> </w:t>
      </w:r>
      <w:r w:rsidRPr="008A2CBF">
        <w:rPr>
          <w:rFonts w:ascii="Arial" w:hAnsi="Arial" w:cs="Arial"/>
          <w:sz w:val="22"/>
          <w:szCs w:val="22"/>
        </w:rPr>
        <w:t>habida</w:t>
      </w:r>
      <w:r w:rsidRPr="008A2CBF">
        <w:rPr>
          <w:rFonts w:ascii="Arial" w:hAnsi="Arial" w:cs="Arial"/>
          <w:spacing w:val="1"/>
          <w:sz w:val="22"/>
          <w:szCs w:val="22"/>
        </w:rPr>
        <w:t xml:space="preserve"> </w:t>
      </w:r>
      <w:r w:rsidRPr="008A2CBF">
        <w:rPr>
          <w:rFonts w:ascii="Arial" w:hAnsi="Arial" w:cs="Arial"/>
          <w:sz w:val="22"/>
          <w:szCs w:val="22"/>
        </w:rPr>
        <w:t>cuenta</w:t>
      </w:r>
      <w:r w:rsidRPr="008A2CBF">
        <w:rPr>
          <w:rFonts w:ascii="Arial" w:hAnsi="Arial" w:cs="Arial"/>
          <w:spacing w:val="26"/>
          <w:sz w:val="22"/>
          <w:szCs w:val="22"/>
        </w:rPr>
        <w:t xml:space="preserve"> </w:t>
      </w:r>
      <w:r w:rsidRPr="008A2CBF">
        <w:rPr>
          <w:rFonts w:ascii="Arial" w:hAnsi="Arial" w:cs="Arial"/>
          <w:sz w:val="22"/>
          <w:szCs w:val="22"/>
        </w:rPr>
        <w:t>que,</w:t>
      </w:r>
      <w:r w:rsidRPr="008A2CBF">
        <w:rPr>
          <w:rFonts w:ascii="Arial" w:hAnsi="Arial" w:cs="Arial"/>
          <w:spacing w:val="24"/>
          <w:sz w:val="22"/>
          <w:szCs w:val="22"/>
        </w:rPr>
        <w:t xml:space="preserve"> </w:t>
      </w:r>
      <w:r w:rsidRPr="008A2CBF">
        <w:rPr>
          <w:rFonts w:ascii="Arial" w:hAnsi="Arial" w:cs="Arial"/>
          <w:sz w:val="22"/>
          <w:szCs w:val="22"/>
        </w:rPr>
        <w:t>por</w:t>
      </w:r>
      <w:r w:rsidRPr="008A2CBF">
        <w:rPr>
          <w:rFonts w:ascii="Arial" w:hAnsi="Arial" w:cs="Arial"/>
          <w:spacing w:val="27"/>
          <w:sz w:val="22"/>
          <w:szCs w:val="22"/>
        </w:rPr>
        <w:t xml:space="preserve"> </w:t>
      </w:r>
      <w:r w:rsidRPr="008A2CBF">
        <w:rPr>
          <w:rFonts w:ascii="Arial" w:hAnsi="Arial" w:cs="Arial"/>
          <w:sz w:val="22"/>
          <w:szCs w:val="22"/>
        </w:rPr>
        <w:t>no</w:t>
      </w:r>
      <w:r w:rsidRPr="008A2CBF">
        <w:rPr>
          <w:rFonts w:ascii="Arial" w:hAnsi="Arial" w:cs="Arial"/>
          <w:spacing w:val="27"/>
          <w:sz w:val="22"/>
          <w:szCs w:val="22"/>
        </w:rPr>
        <w:t xml:space="preserve"> </w:t>
      </w:r>
      <w:r w:rsidRPr="008A2CBF">
        <w:rPr>
          <w:rFonts w:ascii="Arial" w:hAnsi="Arial" w:cs="Arial"/>
          <w:sz w:val="22"/>
          <w:szCs w:val="22"/>
        </w:rPr>
        <w:t>encontrarse</w:t>
      </w:r>
      <w:r w:rsidRPr="008A2CBF">
        <w:rPr>
          <w:rFonts w:ascii="Arial" w:hAnsi="Arial" w:cs="Arial"/>
          <w:spacing w:val="23"/>
          <w:sz w:val="22"/>
          <w:szCs w:val="22"/>
        </w:rPr>
        <w:t xml:space="preserve"> </w:t>
      </w:r>
      <w:r w:rsidRPr="008A2CBF">
        <w:rPr>
          <w:rFonts w:ascii="Arial" w:hAnsi="Arial" w:cs="Arial"/>
          <w:sz w:val="22"/>
          <w:szCs w:val="22"/>
        </w:rPr>
        <w:t>probado</w:t>
      </w:r>
      <w:r w:rsidRPr="008A2CBF">
        <w:rPr>
          <w:rFonts w:ascii="Arial" w:hAnsi="Arial" w:cs="Arial"/>
          <w:spacing w:val="23"/>
          <w:sz w:val="22"/>
          <w:szCs w:val="22"/>
        </w:rPr>
        <w:t xml:space="preserve"> </w:t>
      </w:r>
      <w:r w:rsidRPr="008A2CBF">
        <w:rPr>
          <w:rFonts w:ascii="Arial" w:hAnsi="Arial" w:cs="Arial"/>
          <w:sz w:val="22"/>
          <w:szCs w:val="22"/>
        </w:rPr>
        <w:t>un</w:t>
      </w:r>
      <w:r w:rsidRPr="008A2CBF">
        <w:rPr>
          <w:rFonts w:ascii="Arial" w:hAnsi="Arial" w:cs="Arial"/>
          <w:spacing w:val="27"/>
          <w:sz w:val="22"/>
          <w:szCs w:val="22"/>
        </w:rPr>
        <w:t xml:space="preserve"> </w:t>
      </w:r>
      <w:r w:rsidRPr="008A2CBF">
        <w:rPr>
          <w:rFonts w:ascii="Arial" w:hAnsi="Arial" w:cs="Arial"/>
          <w:sz w:val="22"/>
          <w:szCs w:val="22"/>
        </w:rPr>
        <w:t>factor</w:t>
      </w:r>
      <w:r w:rsidRPr="008A2CBF">
        <w:rPr>
          <w:rFonts w:ascii="Arial" w:hAnsi="Arial" w:cs="Arial"/>
          <w:spacing w:val="21"/>
          <w:sz w:val="22"/>
          <w:szCs w:val="22"/>
        </w:rPr>
        <w:t xml:space="preserve"> </w:t>
      </w:r>
      <w:r w:rsidRPr="008A2CBF">
        <w:rPr>
          <w:rFonts w:ascii="Arial" w:hAnsi="Arial" w:cs="Arial"/>
          <w:sz w:val="22"/>
          <w:szCs w:val="22"/>
        </w:rPr>
        <w:t>determinante</w:t>
      </w:r>
      <w:r w:rsidRPr="008A2CBF">
        <w:rPr>
          <w:rFonts w:ascii="Arial" w:hAnsi="Arial" w:cs="Arial"/>
          <w:spacing w:val="23"/>
          <w:sz w:val="22"/>
          <w:szCs w:val="22"/>
        </w:rPr>
        <w:t xml:space="preserve"> </w:t>
      </w:r>
      <w:r w:rsidRPr="008A2CBF">
        <w:rPr>
          <w:rFonts w:ascii="Arial" w:hAnsi="Arial" w:cs="Arial"/>
          <w:sz w:val="22"/>
          <w:szCs w:val="22"/>
        </w:rPr>
        <w:t>para</w:t>
      </w:r>
      <w:r w:rsidRPr="008A2CBF">
        <w:rPr>
          <w:rFonts w:ascii="Arial" w:hAnsi="Arial" w:cs="Arial"/>
          <w:spacing w:val="23"/>
          <w:sz w:val="22"/>
          <w:szCs w:val="22"/>
        </w:rPr>
        <w:t xml:space="preserve"> </w:t>
      </w:r>
      <w:r w:rsidRPr="008A2CBF">
        <w:rPr>
          <w:rFonts w:ascii="Arial" w:hAnsi="Arial" w:cs="Arial"/>
          <w:sz w:val="22"/>
          <w:szCs w:val="22"/>
        </w:rPr>
        <w:t>el</w:t>
      </w:r>
      <w:r w:rsidRPr="008A2CBF">
        <w:rPr>
          <w:rFonts w:ascii="Arial" w:hAnsi="Arial" w:cs="Arial"/>
          <w:spacing w:val="26"/>
          <w:sz w:val="22"/>
          <w:szCs w:val="22"/>
        </w:rPr>
        <w:t xml:space="preserve"> </w:t>
      </w:r>
      <w:r w:rsidRPr="008A2CBF">
        <w:rPr>
          <w:rFonts w:ascii="Arial" w:hAnsi="Arial" w:cs="Arial"/>
          <w:sz w:val="22"/>
          <w:szCs w:val="22"/>
        </w:rPr>
        <w:t>reconocimiento</w:t>
      </w:r>
      <w:r w:rsidRPr="008A2CBF">
        <w:rPr>
          <w:rFonts w:ascii="Arial" w:hAnsi="Arial" w:cs="Arial"/>
          <w:spacing w:val="27"/>
          <w:sz w:val="22"/>
          <w:szCs w:val="22"/>
        </w:rPr>
        <w:t xml:space="preserve"> </w:t>
      </w:r>
      <w:r w:rsidRPr="008A2CBF">
        <w:rPr>
          <w:rFonts w:ascii="Arial" w:hAnsi="Arial" w:cs="Arial"/>
          <w:sz w:val="22"/>
          <w:szCs w:val="22"/>
        </w:rPr>
        <w:t>de</w:t>
      </w:r>
      <w:r w:rsidRPr="008A2CBF">
        <w:rPr>
          <w:rFonts w:ascii="Arial" w:hAnsi="Arial" w:cs="Arial"/>
          <w:spacing w:val="27"/>
          <w:sz w:val="22"/>
          <w:szCs w:val="22"/>
        </w:rPr>
        <w:t xml:space="preserve"> </w:t>
      </w:r>
      <w:r w:rsidRPr="008A2CBF">
        <w:rPr>
          <w:rFonts w:ascii="Arial" w:hAnsi="Arial" w:cs="Arial"/>
          <w:sz w:val="22"/>
          <w:szCs w:val="22"/>
        </w:rPr>
        <w:t>esta tipología de perjuicios, su reconocimiento es a todas luces improcedente por ausencia de pruebas</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3"/>
          <w:sz w:val="22"/>
          <w:szCs w:val="22"/>
        </w:rPr>
        <w:t xml:space="preserve"> </w:t>
      </w:r>
      <w:r w:rsidRPr="008A2CBF">
        <w:rPr>
          <w:rFonts w:ascii="Arial" w:hAnsi="Arial" w:cs="Arial"/>
          <w:sz w:val="22"/>
          <w:szCs w:val="22"/>
        </w:rPr>
        <w:t>acrediten</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relación</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dependencia</w:t>
      </w:r>
      <w:r w:rsidRPr="008A2CBF">
        <w:rPr>
          <w:rFonts w:ascii="Arial" w:hAnsi="Arial" w:cs="Arial"/>
          <w:spacing w:val="-7"/>
          <w:sz w:val="22"/>
          <w:szCs w:val="22"/>
        </w:rPr>
        <w:t xml:space="preserve"> </w:t>
      </w:r>
      <w:r w:rsidRPr="008A2CBF">
        <w:rPr>
          <w:rFonts w:ascii="Arial" w:hAnsi="Arial" w:cs="Arial"/>
          <w:sz w:val="22"/>
          <w:szCs w:val="22"/>
        </w:rPr>
        <w:t>económica</w:t>
      </w:r>
      <w:r w:rsidRPr="008A2CBF">
        <w:rPr>
          <w:rFonts w:ascii="Arial" w:hAnsi="Arial" w:cs="Arial"/>
          <w:spacing w:val="-3"/>
          <w:sz w:val="22"/>
          <w:szCs w:val="22"/>
        </w:rPr>
        <w:t xml:space="preserve"> </w:t>
      </w:r>
      <w:r w:rsidRPr="008A2CBF">
        <w:rPr>
          <w:rFonts w:ascii="Arial" w:hAnsi="Arial" w:cs="Arial"/>
          <w:sz w:val="22"/>
          <w:szCs w:val="22"/>
        </w:rPr>
        <w:t>entre</w:t>
      </w:r>
      <w:r w:rsidRPr="008A2CBF">
        <w:rPr>
          <w:rFonts w:ascii="Arial" w:hAnsi="Arial" w:cs="Arial"/>
          <w:spacing w:val="3"/>
          <w:sz w:val="22"/>
          <w:szCs w:val="22"/>
        </w:rPr>
        <w:t xml:space="preserve"> </w:t>
      </w:r>
      <w:r w:rsidRPr="008A2CBF">
        <w:rPr>
          <w:rFonts w:ascii="Arial" w:hAnsi="Arial" w:cs="Arial"/>
          <w:sz w:val="22"/>
          <w:szCs w:val="22"/>
        </w:rPr>
        <w:t>los</w:t>
      </w:r>
      <w:r w:rsidRPr="008A2CBF">
        <w:rPr>
          <w:rFonts w:ascii="Arial" w:hAnsi="Arial" w:cs="Arial"/>
          <w:spacing w:val="-9"/>
          <w:sz w:val="22"/>
          <w:szCs w:val="22"/>
        </w:rPr>
        <w:t xml:space="preserve"> </w:t>
      </w:r>
      <w:r w:rsidRPr="008A2CBF">
        <w:rPr>
          <w:rFonts w:ascii="Arial" w:hAnsi="Arial" w:cs="Arial"/>
          <w:sz w:val="22"/>
          <w:szCs w:val="22"/>
        </w:rPr>
        <w:t>padres</w:t>
      </w:r>
      <w:r w:rsidRPr="008A2CBF">
        <w:rPr>
          <w:rFonts w:ascii="Arial" w:hAnsi="Arial" w:cs="Arial"/>
          <w:spacing w:val="-4"/>
          <w:sz w:val="22"/>
          <w:szCs w:val="22"/>
        </w:rPr>
        <w:t xml:space="preserve"> </w:t>
      </w:r>
      <w:r w:rsidRPr="008A2CBF">
        <w:rPr>
          <w:rFonts w:ascii="Arial" w:hAnsi="Arial" w:cs="Arial"/>
          <w:sz w:val="22"/>
          <w:szCs w:val="22"/>
        </w:rPr>
        <w:t>y</w:t>
      </w:r>
      <w:r w:rsidRPr="008A2CBF">
        <w:rPr>
          <w:rFonts w:ascii="Arial" w:hAnsi="Arial" w:cs="Arial"/>
          <w:spacing w:val="-4"/>
          <w:sz w:val="22"/>
          <w:szCs w:val="22"/>
        </w:rPr>
        <w:t xml:space="preserve"> </w:t>
      </w:r>
      <w:r w:rsidRPr="008A2CBF">
        <w:rPr>
          <w:rFonts w:ascii="Arial" w:hAnsi="Arial" w:cs="Arial"/>
          <w:sz w:val="22"/>
          <w:szCs w:val="22"/>
        </w:rPr>
        <w:t>la</w:t>
      </w:r>
      <w:r w:rsidRPr="008A2CBF">
        <w:rPr>
          <w:rFonts w:ascii="Arial" w:hAnsi="Arial" w:cs="Arial"/>
          <w:spacing w:val="-2"/>
          <w:sz w:val="22"/>
          <w:szCs w:val="22"/>
        </w:rPr>
        <w:t xml:space="preserve"> </w:t>
      </w:r>
      <w:r w:rsidRPr="008A2CBF">
        <w:rPr>
          <w:rFonts w:ascii="Arial" w:hAnsi="Arial" w:cs="Arial"/>
          <w:sz w:val="22"/>
          <w:szCs w:val="22"/>
        </w:rPr>
        <w:t>señora</w:t>
      </w:r>
      <w:r w:rsidRPr="008A2CBF">
        <w:rPr>
          <w:rFonts w:ascii="Arial" w:hAnsi="Arial" w:cs="Arial"/>
          <w:spacing w:val="-3"/>
          <w:sz w:val="22"/>
          <w:szCs w:val="22"/>
        </w:rPr>
        <w:t xml:space="preserve"> </w:t>
      </w:r>
      <w:r w:rsidRPr="008A2CBF">
        <w:rPr>
          <w:rFonts w:ascii="Arial" w:hAnsi="Arial" w:cs="Arial"/>
          <w:sz w:val="22"/>
          <w:szCs w:val="22"/>
        </w:rPr>
        <w:t>Jenifer</w:t>
      </w:r>
      <w:r w:rsidRPr="008A2CBF">
        <w:rPr>
          <w:rFonts w:ascii="Arial" w:hAnsi="Arial" w:cs="Arial"/>
          <w:spacing w:val="-3"/>
          <w:sz w:val="22"/>
          <w:szCs w:val="22"/>
        </w:rPr>
        <w:t xml:space="preserve"> </w:t>
      </w:r>
      <w:r w:rsidRPr="008A2CBF">
        <w:rPr>
          <w:rFonts w:ascii="Arial" w:hAnsi="Arial" w:cs="Arial"/>
          <w:sz w:val="22"/>
          <w:szCs w:val="22"/>
        </w:rPr>
        <w:t>Katherine</w:t>
      </w:r>
      <w:r w:rsidRPr="008A2CBF">
        <w:rPr>
          <w:rFonts w:ascii="Arial" w:hAnsi="Arial" w:cs="Arial"/>
          <w:spacing w:val="-59"/>
          <w:sz w:val="22"/>
          <w:szCs w:val="22"/>
        </w:rPr>
        <w:t xml:space="preserve"> </w:t>
      </w:r>
      <w:r w:rsidRPr="008A2CBF">
        <w:rPr>
          <w:rFonts w:ascii="Arial" w:hAnsi="Arial" w:cs="Arial"/>
          <w:sz w:val="22"/>
          <w:szCs w:val="22"/>
        </w:rPr>
        <w:t>Tovar</w:t>
      </w:r>
      <w:r w:rsidRPr="008A2CBF">
        <w:rPr>
          <w:rFonts w:ascii="Arial" w:hAnsi="Arial" w:cs="Arial"/>
          <w:spacing w:val="-1"/>
          <w:sz w:val="22"/>
          <w:szCs w:val="22"/>
        </w:rPr>
        <w:t xml:space="preserve"> </w:t>
      </w:r>
      <w:r w:rsidRPr="008A2CBF">
        <w:rPr>
          <w:rFonts w:ascii="Arial" w:hAnsi="Arial" w:cs="Arial"/>
          <w:sz w:val="22"/>
          <w:szCs w:val="22"/>
        </w:rPr>
        <w:t>Méndez (QEPD).</w:t>
      </w:r>
    </w:p>
    <w:p w14:paraId="71F90388" w14:textId="77777777" w:rsidR="0079060B" w:rsidRPr="008A2CBF" w:rsidRDefault="0079060B" w:rsidP="00BB44C1">
      <w:pPr>
        <w:pStyle w:val="Textoindependiente"/>
        <w:spacing w:before="2" w:line="360" w:lineRule="auto"/>
        <w:ind w:right="-7"/>
        <w:rPr>
          <w:rFonts w:ascii="Arial" w:hAnsi="Arial" w:cs="Arial"/>
          <w:sz w:val="22"/>
          <w:szCs w:val="22"/>
        </w:rPr>
      </w:pPr>
    </w:p>
    <w:p w14:paraId="79097229" w14:textId="77777777" w:rsidR="0079060B" w:rsidRPr="008A2CBF" w:rsidRDefault="0079060B" w:rsidP="00AF6E88">
      <w:pPr>
        <w:pStyle w:val="Textoindependiente"/>
        <w:spacing w:line="360" w:lineRule="auto"/>
        <w:ind w:left="445" w:right="-7"/>
        <w:jc w:val="both"/>
        <w:rPr>
          <w:rFonts w:ascii="Arial" w:hAnsi="Arial" w:cs="Arial"/>
          <w:sz w:val="22"/>
          <w:szCs w:val="22"/>
        </w:rPr>
      </w:pPr>
      <w:r w:rsidRPr="008A2CBF">
        <w:rPr>
          <w:rFonts w:ascii="Arial" w:hAnsi="Arial" w:cs="Arial"/>
          <w:spacing w:val="-1"/>
          <w:sz w:val="22"/>
          <w:szCs w:val="22"/>
        </w:rPr>
        <w:t>En</w:t>
      </w:r>
      <w:r w:rsidRPr="008A2CBF">
        <w:rPr>
          <w:rFonts w:ascii="Arial" w:hAnsi="Arial" w:cs="Arial"/>
          <w:spacing w:val="-9"/>
          <w:sz w:val="22"/>
          <w:szCs w:val="22"/>
        </w:rPr>
        <w:t xml:space="preserve"> </w:t>
      </w:r>
      <w:r w:rsidRPr="008A2CBF">
        <w:rPr>
          <w:rFonts w:ascii="Arial" w:hAnsi="Arial" w:cs="Arial"/>
          <w:spacing w:val="-1"/>
          <w:sz w:val="22"/>
          <w:szCs w:val="22"/>
        </w:rPr>
        <w:t>conclusión,</w:t>
      </w:r>
      <w:r w:rsidRPr="008A2CBF">
        <w:rPr>
          <w:rFonts w:ascii="Arial" w:hAnsi="Arial" w:cs="Arial"/>
          <w:spacing w:val="-18"/>
          <w:sz w:val="22"/>
          <w:szCs w:val="22"/>
        </w:rPr>
        <w:t xml:space="preserve"> </w:t>
      </w:r>
      <w:r w:rsidRPr="008A2CBF">
        <w:rPr>
          <w:rFonts w:ascii="Arial" w:hAnsi="Arial" w:cs="Arial"/>
          <w:spacing w:val="-1"/>
          <w:sz w:val="22"/>
          <w:szCs w:val="22"/>
        </w:rPr>
        <w:t>no</w:t>
      </w:r>
      <w:r w:rsidRPr="008A2CBF">
        <w:rPr>
          <w:rFonts w:ascii="Arial" w:hAnsi="Arial" w:cs="Arial"/>
          <w:spacing w:val="-14"/>
          <w:sz w:val="22"/>
          <w:szCs w:val="22"/>
        </w:rPr>
        <w:t xml:space="preserve"> </w:t>
      </w:r>
      <w:r w:rsidRPr="008A2CBF">
        <w:rPr>
          <w:rFonts w:ascii="Arial" w:hAnsi="Arial" w:cs="Arial"/>
          <w:spacing w:val="-1"/>
          <w:sz w:val="22"/>
          <w:szCs w:val="22"/>
        </w:rPr>
        <w:t>procede</w:t>
      </w:r>
      <w:r w:rsidRPr="008A2CBF">
        <w:rPr>
          <w:rFonts w:ascii="Arial" w:hAnsi="Arial" w:cs="Arial"/>
          <w:spacing w:val="-9"/>
          <w:sz w:val="22"/>
          <w:szCs w:val="22"/>
        </w:rPr>
        <w:t xml:space="preserve"> </w:t>
      </w:r>
      <w:r w:rsidRPr="008A2CBF">
        <w:rPr>
          <w:rFonts w:ascii="Arial" w:hAnsi="Arial" w:cs="Arial"/>
          <w:spacing w:val="-1"/>
          <w:sz w:val="22"/>
          <w:szCs w:val="22"/>
        </w:rPr>
        <w:t>reconocimiento</w:t>
      </w:r>
      <w:r w:rsidRPr="008A2CBF">
        <w:rPr>
          <w:rFonts w:ascii="Arial" w:hAnsi="Arial" w:cs="Arial"/>
          <w:spacing w:val="-9"/>
          <w:sz w:val="22"/>
          <w:szCs w:val="22"/>
        </w:rPr>
        <w:t xml:space="preserve"> </w:t>
      </w:r>
      <w:r w:rsidRPr="008A2CBF">
        <w:rPr>
          <w:rFonts w:ascii="Arial" w:hAnsi="Arial" w:cs="Arial"/>
          <w:spacing w:val="-1"/>
          <w:sz w:val="22"/>
          <w:szCs w:val="22"/>
        </w:rPr>
        <w:t>alguno</w:t>
      </w:r>
      <w:r w:rsidRPr="008A2CBF">
        <w:rPr>
          <w:rFonts w:ascii="Arial" w:hAnsi="Arial" w:cs="Arial"/>
          <w:spacing w:val="-14"/>
          <w:sz w:val="22"/>
          <w:szCs w:val="22"/>
        </w:rPr>
        <w:t xml:space="preserve"> </w:t>
      </w:r>
      <w:r w:rsidRPr="008A2CBF">
        <w:rPr>
          <w:rFonts w:ascii="Arial" w:hAnsi="Arial" w:cs="Arial"/>
          <w:sz w:val="22"/>
          <w:szCs w:val="22"/>
        </w:rPr>
        <w:t>a</w:t>
      </w:r>
      <w:r w:rsidRPr="008A2CBF">
        <w:rPr>
          <w:rFonts w:ascii="Arial" w:hAnsi="Arial" w:cs="Arial"/>
          <w:spacing w:val="-9"/>
          <w:sz w:val="22"/>
          <w:szCs w:val="22"/>
        </w:rPr>
        <w:t xml:space="preserve"> </w:t>
      </w:r>
      <w:r w:rsidRPr="008A2CBF">
        <w:rPr>
          <w:rFonts w:ascii="Arial" w:hAnsi="Arial" w:cs="Arial"/>
          <w:sz w:val="22"/>
          <w:szCs w:val="22"/>
        </w:rPr>
        <w:t>título</w:t>
      </w:r>
      <w:r w:rsidRPr="008A2CBF">
        <w:rPr>
          <w:rFonts w:ascii="Arial" w:hAnsi="Arial" w:cs="Arial"/>
          <w:spacing w:val="-9"/>
          <w:sz w:val="22"/>
          <w:szCs w:val="22"/>
        </w:rPr>
        <w:t xml:space="preserve"> </w:t>
      </w:r>
      <w:r w:rsidRPr="008A2CBF">
        <w:rPr>
          <w:rFonts w:ascii="Arial" w:hAnsi="Arial" w:cs="Arial"/>
          <w:sz w:val="22"/>
          <w:szCs w:val="22"/>
        </w:rPr>
        <w:t>de</w:t>
      </w:r>
      <w:r w:rsidRPr="008A2CBF">
        <w:rPr>
          <w:rFonts w:ascii="Arial" w:hAnsi="Arial" w:cs="Arial"/>
          <w:spacing w:val="-9"/>
          <w:sz w:val="22"/>
          <w:szCs w:val="22"/>
        </w:rPr>
        <w:t xml:space="preserve"> </w:t>
      </w:r>
      <w:r w:rsidRPr="008A2CBF">
        <w:rPr>
          <w:rFonts w:ascii="Arial" w:hAnsi="Arial" w:cs="Arial"/>
          <w:sz w:val="22"/>
          <w:szCs w:val="22"/>
        </w:rPr>
        <w:t>lucro</w:t>
      </w:r>
      <w:r w:rsidRPr="008A2CBF">
        <w:rPr>
          <w:rFonts w:ascii="Arial" w:hAnsi="Arial" w:cs="Arial"/>
          <w:spacing w:val="-9"/>
          <w:sz w:val="22"/>
          <w:szCs w:val="22"/>
        </w:rPr>
        <w:t xml:space="preserve"> </w:t>
      </w:r>
      <w:r w:rsidRPr="008A2CBF">
        <w:rPr>
          <w:rFonts w:ascii="Arial" w:hAnsi="Arial" w:cs="Arial"/>
          <w:sz w:val="22"/>
          <w:szCs w:val="22"/>
        </w:rPr>
        <w:t>cesante</w:t>
      </w:r>
      <w:r w:rsidRPr="008A2CBF">
        <w:rPr>
          <w:rFonts w:ascii="Arial" w:hAnsi="Arial" w:cs="Arial"/>
          <w:spacing w:val="-14"/>
          <w:sz w:val="22"/>
          <w:szCs w:val="22"/>
        </w:rPr>
        <w:t xml:space="preserve"> </w:t>
      </w:r>
      <w:r w:rsidRPr="008A2CBF">
        <w:rPr>
          <w:rFonts w:ascii="Arial" w:hAnsi="Arial" w:cs="Arial"/>
          <w:sz w:val="22"/>
          <w:szCs w:val="22"/>
        </w:rPr>
        <w:t>en</w:t>
      </w:r>
      <w:r w:rsidRPr="008A2CBF">
        <w:rPr>
          <w:rFonts w:ascii="Arial" w:hAnsi="Arial" w:cs="Arial"/>
          <w:spacing w:val="-14"/>
          <w:sz w:val="22"/>
          <w:szCs w:val="22"/>
        </w:rPr>
        <w:t xml:space="preserve"> </w:t>
      </w:r>
      <w:r w:rsidRPr="008A2CBF">
        <w:rPr>
          <w:rFonts w:ascii="Arial" w:hAnsi="Arial" w:cs="Arial"/>
          <w:sz w:val="22"/>
          <w:szCs w:val="22"/>
        </w:rPr>
        <w:t>el</w:t>
      </w:r>
      <w:r w:rsidRPr="008A2CBF">
        <w:rPr>
          <w:rFonts w:ascii="Arial" w:hAnsi="Arial" w:cs="Arial"/>
          <w:spacing w:val="-16"/>
          <w:sz w:val="22"/>
          <w:szCs w:val="22"/>
        </w:rPr>
        <w:t xml:space="preserve"> </w:t>
      </w:r>
      <w:r w:rsidRPr="008A2CBF">
        <w:rPr>
          <w:rFonts w:ascii="Arial" w:hAnsi="Arial" w:cs="Arial"/>
          <w:sz w:val="22"/>
          <w:szCs w:val="22"/>
        </w:rPr>
        <w:t>presente</w:t>
      </w:r>
      <w:r w:rsidRPr="008A2CBF">
        <w:rPr>
          <w:rFonts w:ascii="Arial" w:hAnsi="Arial" w:cs="Arial"/>
          <w:spacing w:val="-9"/>
          <w:sz w:val="22"/>
          <w:szCs w:val="22"/>
        </w:rPr>
        <w:t xml:space="preserve"> </w:t>
      </w:r>
      <w:r w:rsidRPr="008A2CBF">
        <w:rPr>
          <w:rFonts w:ascii="Arial" w:hAnsi="Arial" w:cs="Arial"/>
          <w:sz w:val="22"/>
          <w:szCs w:val="22"/>
        </w:rPr>
        <w:t>caso,</w:t>
      </w:r>
      <w:r w:rsidRPr="008A2CBF">
        <w:rPr>
          <w:rFonts w:ascii="Arial" w:hAnsi="Arial" w:cs="Arial"/>
          <w:spacing w:val="-13"/>
          <w:sz w:val="22"/>
          <w:szCs w:val="22"/>
        </w:rPr>
        <w:t xml:space="preserve"> </w:t>
      </w:r>
      <w:r w:rsidRPr="008A2CBF">
        <w:rPr>
          <w:rFonts w:ascii="Arial" w:hAnsi="Arial" w:cs="Arial"/>
          <w:sz w:val="22"/>
          <w:szCs w:val="22"/>
        </w:rPr>
        <w:t>toda</w:t>
      </w:r>
      <w:r w:rsidRPr="008A2CBF">
        <w:rPr>
          <w:rFonts w:ascii="Arial" w:hAnsi="Arial" w:cs="Arial"/>
          <w:spacing w:val="-59"/>
          <w:sz w:val="22"/>
          <w:szCs w:val="22"/>
        </w:rPr>
        <w:t xml:space="preserve"> </w:t>
      </w:r>
      <w:r w:rsidRPr="008A2CBF">
        <w:rPr>
          <w:rFonts w:ascii="Arial" w:hAnsi="Arial" w:cs="Arial"/>
          <w:sz w:val="22"/>
          <w:szCs w:val="22"/>
        </w:rPr>
        <w:t>vez que no obra prueba en el plenario que dé certeza del ingreso percibido por la señora Jenifer</w:t>
      </w:r>
      <w:r w:rsidRPr="008A2CBF">
        <w:rPr>
          <w:rFonts w:ascii="Arial" w:hAnsi="Arial" w:cs="Arial"/>
          <w:spacing w:val="1"/>
          <w:sz w:val="22"/>
          <w:szCs w:val="22"/>
        </w:rPr>
        <w:t xml:space="preserve"> </w:t>
      </w:r>
      <w:r w:rsidRPr="008A2CBF">
        <w:rPr>
          <w:rFonts w:ascii="Arial" w:hAnsi="Arial" w:cs="Arial"/>
          <w:sz w:val="22"/>
          <w:szCs w:val="22"/>
        </w:rPr>
        <w:t>Katherine</w:t>
      </w:r>
      <w:r w:rsidRPr="008A2CBF">
        <w:rPr>
          <w:rFonts w:ascii="Arial" w:hAnsi="Arial" w:cs="Arial"/>
          <w:spacing w:val="-5"/>
          <w:sz w:val="22"/>
          <w:szCs w:val="22"/>
        </w:rPr>
        <w:t xml:space="preserve"> </w:t>
      </w:r>
      <w:r w:rsidRPr="008A2CBF">
        <w:rPr>
          <w:rFonts w:ascii="Arial" w:hAnsi="Arial" w:cs="Arial"/>
          <w:sz w:val="22"/>
          <w:szCs w:val="22"/>
        </w:rPr>
        <w:t>Tovar</w:t>
      </w:r>
      <w:r w:rsidRPr="008A2CBF">
        <w:rPr>
          <w:rFonts w:ascii="Arial" w:hAnsi="Arial" w:cs="Arial"/>
          <w:spacing w:val="-6"/>
          <w:sz w:val="22"/>
          <w:szCs w:val="22"/>
        </w:rPr>
        <w:t xml:space="preserve"> </w:t>
      </w:r>
      <w:r w:rsidRPr="008A2CBF">
        <w:rPr>
          <w:rFonts w:ascii="Arial" w:hAnsi="Arial" w:cs="Arial"/>
          <w:sz w:val="22"/>
          <w:szCs w:val="22"/>
        </w:rPr>
        <w:t>Méndez</w:t>
      </w:r>
      <w:r w:rsidRPr="008A2CBF">
        <w:rPr>
          <w:rFonts w:ascii="Arial" w:hAnsi="Arial" w:cs="Arial"/>
          <w:spacing w:val="-8"/>
          <w:sz w:val="22"/>
          <w:szCs w:val="22"/>
        </w:rPr>
        <w:t xml:space="preserve"> </w:t>
      </w:r>
      <w:r w:rsidRPr="008A2CBF">
        <w:rPr>
          <w:rFonts w:ascii="Arial" w:hAnsi="Arial" w:cs="Arial"/>
          <w:sz w:val="22"/>
          <w:szCs w:val="22"/>
        </w:rPr>
        <w:t>(QEPD)</w:t>
      </w:r>
      <w:r w:rsidRPr="008A2CBF">
        <w:rPr>
          <w:rFonts w:ascii="Arial" w:hAnsi="Arial" w:cs="Arial"/>
          <w:spacing w:val="-1"/>
          <w:sz w:val="22"/>
          <w:szCs w:val="22"/>
        </w:rPr>
        <w:t xml:space="preserve"> </w:t>
      </w:r>
      <w:r w:rsidRPr="008A2CBF">
        <w:rPr>
          <w:rFonts w:ascii="Arial" w:hAnsi="Arial" w:cs="Arial"/>
          <w:sz w:val="22"/>
          <w:szCs w:val="22"/>
        </w:rPr>
        <w:t>para</w:t>
      </w:r>
      <w:r w:rsidRPr="008A2CBF">
        <w:rPr>
          <w:rFonts w:ascii="Arial" w:hAnsi="Arial" w:cs="Arial"/>
          <w:spacing w:val="-5"/>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fecha</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su</w:t>
      </w:r>
      <w:r w:rsidRPr="008A2CBF">
        <w:rPr>
          <w:rFonts w:ascii="Arial" w:hAnsi="Arial" w:cs="Arial"/>
          <w:spacing w:val="-5"/>
          <w:sz w:val="22"/>
          <w:szCs w:val="22"/>
        </w:rPr>
        <w:t xml:space="preserve"> </w:t>
      </w:r>
      <w:r w:rsidRPr="008A2CBF">
        <w:rPr>
          <w:rFonts w:ascii="Arial" w:hAnsi="Arial" w:cs="Arial"/>
          <w:sz w:val="22"/>
          <w:szCs w:val="22"/>
        </w:rPr>
        <w:t>deceso,</w:t>
      </w:r>
      <w:r w:rsidRPr="008A2CBF">
        <w:rPr>
          <w:rFonts w:ascii="Arial" w:hAnsi="Arial" w:cs="Arial"/>
          <w:spacing w:val="-9"/>
          <w:sz w:val="22"/>
          <w:szCs w:val="22"/>
        </w:rPr>
        <w:t xml:space="preserve"> </w:t>
      </w:r>
      <w:r w:rsidRPr="008A2CBF">
        <w:rPr>
          <w:rFonts w:ascii="Arial" w:hAnsi="Arial" w:cs="Arial"/>
          <w:sz w:val="22"/>
          <w:szCs w:val="22"/>
        </w:rPr>
        <w:t>así</w:t>
      </w:r>
      <w:r w:rsidRPr="008A2CBF">
        <w:rPr>
          <w:rFonts w:ascii="Arial" w:hAnsi="Arial" w:cs="Arial"/>
          <w:spacing w:val="-8"/>
          <w:sz w:val="22"/>
          <w:szCs w:val="22"/>
        </w:rPr>
        <w:t xml:space="preserve"> </w:t>
      </w:r>
      <w:r w:rsidRPr="008A2CBF">
        <w:rPr>
          <w:rFonts w:ascii="Arial" w:hAnsi="Arial" w:cs="Arial"/>
          <w:sz w:val="22"/>
          <w:szCs w:val="22"/>
        </w:rPr>
        <w:t>como</w:t>
      </w:r>
      <w:r w:rsidRPr="008A2CBF">
        <w:rPr>
          <w:rFonts w:ascii="Arial" w:hAnsi="Arial" w:cs="Arial"/>
          <w:spacing w:val="-5"/>
          <w:sz w:val="22"/>
          <w:szCs w:val="22"/>
        </w:rPr>
        <w:t xml:space="preserve"> </w:t>
      </w:r>
      <w:r w:rsidRPr="008A2CBF">
        <w:rPr>
          <w:rFonts w:ascii="Arial" w:hAnsi="Arial" w:cs="Arial"/>
          <w:sz w:val="22"/>
          <w:szCs w:val="22"/>
        </w:rPr>
        <w:t>tampoco</w:t>
      </w:r>
      <w:r w:rsidRPr="008A2CBF">
        <w:rPr>
          <w:rFonts w:ascii="Arial" w:hAnsi="Arial" w:cs="Arial"/>
          <w:spacing w:val="-5"/>
          <w:sz w:val="22"/>
          <w:szCs w:val="22"/>
        </w:rPr>
        <w:t xml:space="preserve"> </w:t>
      </w:r>
      <w:r w:rsidRPr="008A2CBF">
        <w:rPr>
          <w:rFonts w:ascii="Arial" w:hAnsi="Arial" w:cs="Arial"/>
          <w:sz w:val="22"/>
          <w:szCs w:val="22"/>
        </w:rPr>
        <w:t>existe</w:t>
      </w:r>
      <w:r w:rsidRPr="008A2CBF">
        <w:rPr>
          <w:rFonts w:ascii="Arial" w:hAnsi="Arial" w:cs="Arial"/>
          <w:spacing w:val="-5"/>
          <w:sz w:val="22"/>
          <w:szCs w:val="22"/>
        </w:rPr>
        <w:t xml:space="preserve"> </w:t>
      </w:r>
      <w:r w:rsidRPr="008A2CBF">
        <w:rPr>
          <w:rFonts w:ascii="Arial" w:hAnsi="Arial" w:cs="Arial"/>
          <w:sz w:val="22"/>
          <w:szCs w:val="22"/>
        </w:rPr>
        <w:t>prueba</w:t>
      </w:r>
      <w:r w:rsidRPr="008A2CBF">
        <w:rPr>
          <w:rFonts w:ascii="Arial" w:hAnsi="Arial" w:cs="Arial"/>
          <w:spacing w:val="-5"/>
          <w:sz w:val="22"/>
          <w:szCs w:val="22"/>
        </w:rPr>
        <w:t xml:space="preserve"> </w:t>
      </w:r>
      <w:r w:rsidRPr="008A2CBF">
        <w:rPr>
          <w:rFonts w:ascii="Arial" w:hAnsi="Arial" w:cs="Arial"/>
          <w:sz w:val="22"/>
          <w:szCs w:val="22"/>
        </w:rPr>
        <w:t>que</w:t>
      </w:r>
      <w:r w:rsidRPr="008A2CBF">
        <w:rPr>
          <w:rFonts w:ascii="Arial" w:hAnsi="Arial" w:cs="Arial"/>
          <w:spacing w:val="-59"/>
          <w:sz w:val="22"/>
          <w:szCs w:val="22"/>
        </w:rPr>
        <w:t xml:space="preserve"> </w:t>
      </w:r>
      <w:r w:rsidRPr="008A2CBF">
        <w:rPr>
          <w:rFonts w:ascii="Arial" w:hAnsi="Arial" w:cs="Arial"/>
          <w:sz w:val="22"/>
          <w:szCs w:val="22"/>
        </w:rPr>
        <w:t>acredite la dependencia económica de los señores Luis Alberto Tovar Reina y María Victoria</w:t>
      </w:r>
      <w:r w:rsidRPr="008A2CBF">
        <w:rPr>
          <w:rFonts w:ascii="Arial" w:hAnsi="Arial" w:cs="Arial"/>
          <w:spacing w:val="1"/>
          <w:sz w:val="22"/>
          <w:szCs w:val="22"/>
        </w:rPr>
        <w:t xml:space="preserve"> </w:t>
      </w:r>
      <w:r w:rsidRPr="008A2CBF">
        <w:rPr>
          <w:rFonts w:ascii="Arial" w:hAnsi="Arial" w:cs="Arial"/>
          <w:sz w:val="22"/>
          <w:szCs w:val="22"/>
        </w:rPr>
        <w:t>Méndez Camargo</w:t>
      </w:r>
      <w:r w:rsidRPr="008A2CBF">
        <w:rPr>
          <w:rFonts w:ascii="Arial" w:hAnsi="Arial" w:cs="Arial"/>
          <w:spacing w:val="1"/>
          <w:sz w:val="22"/>
          <w:szCs w:val="22"/>
        </w:rPr>
        <w:t xml:space="preserve"> </w:t>
      </w:r>
      <w:r w:rsidRPr="008A2CBF">
        <w:rPr>
          <w:rFonts w:ascii="Arial" w:hAnsi="Arial" w:cs="Arial"/>
          <w:sz w:val="22"/>
          <w:szCs w:val="22"/>
        </w:rPr>
        <w:t>con</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fallecida. Presupuestos que</w:t>
      </w:r>
      <w:r w:rsidRPr="008A2CBF">
        <w:rPr>
          <w:rFonts w:ascii="Arial" w:hAnsi="Arial" w:cs="Arial"/>
          <w:spacing w:val="1"/>
          <w:sz w:val="22"/>
          <w:szCs w:val="22"/>
        </w:rPr>
        <w:t xml:space="preserve"> </w:t>
      </w:r>
      <w:r w:rsidRPr="008A2CBF">
        <w:rPr>
          <w:rFonts w:ascii="Arial" w:hAnsi="Arial" w:cs="Arial"/>
          <w:sz w:val="22"/>
          <w:szCs w:val="22"/>
        </w:rPr>
        <w:t>resultan</w:t>
      </w:r>
      <w:r w:rsidRPr="008A2CBF">
        <w:rPr>
          <w:rFonts w:ascii="Arial" w:hAnsi="Arial" w:cs="Arial"/>
          <w:spacing w:val="1"/>
          <w:sz w:val="22"/>
          <w:szCs w:val="22"/>
        </w:rPr>
        <w:t xml:space="preserve"> </w:t>
      </w:r>
      <w:r w:rsidRPr="008A2CBF">
        <w:rPr>
          <w:rFonts w:ascii="Arial" w:hAnsi="Arial" w:cs="Arial"/>
          <w:sz w:val="22"/>
          <w:szCs w:val="22"/>
        </w:rPr>
        <w:t>totalmente</w:t>
      </w:r>
      <w:r w:rsidRPr="008A2CBF">
        <w:rPr>
          <w:rFonts w:ascii="Arial" w:hAnsi="Arial" w:cs="Arial"/>
          <w:spacing w:val="1"/>
          <w:sz w:val="22"/>
          <w:szCs w:val="22"/>
        </w:rPr>
        <w:t xml:space="preserve"> </w:t>
      </w:r>
      <w:r w:rsidRPr="008A2CBF">
        <w:rPr>
          <w:rFonts w:ascii="Arial" w:hAnsi="Arial" w:cs="Arial"/>
          <w:sz w:val="22"/>
          <w:szCs w:val="22"/>
        </w:rPr>
        <w:t>necesarios para</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reconocimiento de indemnización por este concepto. De tal suerte que, al no encontrarse prueba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4"/>
          <w:sz w:val="22"/>
          <w:szCs w:val="22"/>
        </w:rPr>
        <w:t xml:space="preserve"> </w:t>
      </w:r>
      <w:r w:rsidRPr="008A2CBF">
        <w:rPr>
          <w:rFonts w:ascii="Arial" w:hAnsi="Arial" w:cs="Arial"/>
          <w:sz w:val="22"/>
          <w:szCs w:val="22"/>
        </w:rPr>
        <w:t>los</w:t>
      </w:r>
      <w:r w:rsidRPr="008A2CBF">
        <w:rPr>
          <w:rFonts w:ascii="Arial" w:hAnsi="Arial" w:cs="Arial"/>
          <w:spacing w:val="-6"/>
          <w:sz w:val="22"/>
          <w:szCs w:val="22"/>
        </w:rPr>
        <w:t xml:space="preserve"> </w:t>
      </w:r>
      <w:r w:rsidRPr="008A2CBF">
        <w:rPr>
          <w:rFonts w:ascii="Arial" w:hAnsi="Arial" w:cs="Arial"/>
          <w:sz w:val="22"/>
          <w:szCs w:val="22"/>
        </w:rPr>
        <w:t>ingresos</w:t>
      </w:r>
      <w:r w:rsidRPr="008A2CBF">
        <w:rPr>
          <w:rFonts w:ascii="Arial" w:hAnsi="Arial" w:cs="Arial"/>
          <w:spacing w:val="-6"/>
          <w:sz w:val="22"/>
          <w:szCs w:val="22"/>
        </w:rPr>
        <w:t xml:space="preserve"> </w:t>
      </w:r>
      <w:r w:rsidRPr="008A2CBF">
        <w:rPr>
          <w:rFonts w:ascii="Arial" w:hAnsi="Arial" w:cs="Arial"/>
          <w:sz w:val="22"/>
          <w:szCs w:val="22"/>
        </w:rPr>
        <w:t>supuestamente</w:t>
      </w:r>
      <w:r w:rsidRPr="008A2CBF">
        <w:rPr>
          <w:rFonts w:ascii="Arial" w:hAnsi="Arial" w:cs="Arial"/>
          <w:spacing w:val="-3"/>
          <w:sz w:val="22"/>
          <w:szCs w:val="22"/>
        </w:rPr>
        <w:t xml:space="preserve"> </w:t>
      </w:r>
      <w:r w:rsidRPr="008A2CBF">
        <w:rPr>
          <w:rFonts w:ascii="Arial" w:hAnsi="Arial" w:cs="Arial"/>
          <w:sz w:val="22"/>
          <w:szCs w:val="22"/>
        </w:rPr>
        <w:t>percibidos,</w:t>
      </w:r>
      <w:r w:rsidRPr="008A2CBF">
        <w:rPr>
          <w:rFonts w:ascii="Arial" w:hAnsi="Arial" w:cs="Arial"/>
          <w:spacing w:val="-7"/>
          <w:sz w:val="22"/>
          <w:szCs w:val="22"/>
        </w:rPr>
        <w:t xml:space="preserve"> </w:t>
      </w:r>
      <w:r w:rsidRPr="008A2CBF">
        <w:rPr>
          <w:rFonts w:ascii="Arial" w:hAnsi="Arial" w:cs="Arial"/>
          <w:sz w:val="22"/>
          <w:szCs w:val="22"/>
        </w:rPr>
        <w:t>ni</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4"/>
          <w:sz w:val="22"/>
          <w:szCs w:val="22"/>
        </w:rPr>
        <w:t xml:space="preserve"> </w:t>
      </w:r>
      <w:r w:rsidRPr="008A2CBF">
        <w:rPr>
          <w:rFonts w:ascii="Arial" w:hAnsi="Arial" w:cs="Arial"/>
          <w:sz w:val="22"/>
          <w:szCs w:val="22"/>
        </w:rPr>
        <w:t>la</w:t>
      </w:r>
      <w:r w:rsidRPr="008A2CBF">
        <w:rPr>
          <w:rFonts w:ascii="Arial" w:hAnsi="Arial" w:cs="Arial"/>
          <w:spacing w:val="-3"/>
          <w:sz w:val="22"/>
          <w:szCs w:val="22"/>
        </w:rPr>
        <w:t xml:space="preserve"> </w:t>
      </w:r>
      <w:r w:rsidRPr="008A2CBF">
        <w:rPr>
          <w:rFonts w:ascii="Arial" w:hAnsi="Arial" w:cs="Arial"/>
          <w:sz w:val="22"/>
          <w:szCs w:val="22"/>
        </w:rPr>
        <w:t>relación</w:t>
      </w:r>
      <w:r w:rsidRPr="008A2CBF">
        <w:rPr>
          <w:rFonts w:ascii="Arial" w:hAnsi="Arial" w:cs="Arial"/>
          <w:spacing w:val="-3"/>
          <w:sz w:val="22"/>
          <w:szCs w:val="22"/>
        </w:rPr>
        <w:t xml:space="preserve"> </w:t>
      </w:r>
      <w:r w:rsidRPr="008A2CBF">
        <w:rPr>
          <w:rFonts w:ascii="Arial" w:hAnsi="Arial" w:cs="Arial"/>
          <w:sz w:val="22"/>
          <w:szCs w:val="22"/>
        </w:rPr>
        <w:t>de</w:t>
      </w:r>
      <w:r w:rsidRPr="008A2CBF">
        <w:rPr>
          <w:rFonts w:ascii="Arial" w:hAnsi="Arial" w:cs="Arial"/>
          <w:spacing w:val="-4"/>
          <w:sz w:val="22"/>
          <w:szCs w:val="22"/>
        </w:rPr>
        <w:t xml:space="preserve"> </w:t>
      </w:r>
      <w:r w:rsidRPr="008A2CBF">
        <w:rPr>
          <w:rFonts w:ascii="Arial" w:hAnsi="Arial" w:cs="Arial"/>
          <w:sz w:val="22"/>
          <w:szCs w:val="22"/>
        </w:rPr>
        <w:t>dependencia</w:t>
      </w:r>
      <w:r w:rsidRPr="008A2CBF">
        <w:rPr>
          <w:rFonts w:ascii="Arial" w:hAnsi="Arial" w:cs="Arial"/>
          <w:spacing w:val="-3"/>
          <w:sz w:val="22"/>
          <w:szCs w:val="22"/>
        </w:rPr>
        <w:t xml:space="preserve"> </w:t>
      </w:r>
      <w:r w:rsidRPr="008A2CBF">
        <w:rPr>
          <w:rFonts w:ascii="Arial" w:hAnsi="Arial" w:cs="Arial"/>
          <w:sz w:val="22"/>
          <w:szCs w:val="22"/>
        </w:rPr>
        <w:t>económica,</w:t>
      </w:r>
      <w:r w:rsidRPr="008A2CBF">
        <w:rPr>
          <w:rFonts w:ascii="Arial" w:hAnsi="Arial" w:cs="Arial"/>
          <w:spacing w:val="-7"/>
          <w:sz w:val="22"/>
          <w:szCs w:val="22"/>
        </w:rPr>
        <w:t xml:space="preserve"> </w:t>
      </w:r>
      <w:r w:rsidRPr="008A2CBF">
        <w:rPr>
          <w:rFonts w:ascii="Arial" w:hAnsi="Arial" w:cs="Arial"/>
          <w:sz w:val="22"/>
          <w:szCs w:val="22"/>
        </w:rPr>
        <w:t>es</w:t>
      </w:r>
      <w:r w:rsidRPr="008A2CBF">
        <w:rPr>
          <w:rFonts w:ascii="Arial" w:hAnsi="Arial" w:cs="Arial"/>
          <w:spacing w:val="-6"/>
          <w:sz w:val="22"/>
          <w:szCs w:val="22"/>
        </w:rPr>
        <w:t xml:space="preserve"> </w:t>
      </w:r>
      <w:r w:rsidRPr="008A2CBF">
        <w:rPr>
          <w:rFonts w:ascii="Arial" w:hAnsi="Arial" w:cs="Arial"/>
          <w:sz w:val="22"/>
          <w:szCs w:val="22"/>
        </w:rPr>
        <w:t>clara</w:t>
      </w:r>
      <w:r w:rsidRPr="008A2CBF">
        <w:rPr>
          <w:rFonts w:ascii="Arial" w:hAnsi="Arial" w:cs="Arial"/>
          <w:spacing w:val="-3"/>
          <w:sz w:val="22"/>
          <w:szCs w:val="22"/>
        </w:rPr>
        <w:t xml:space="preserve"> </w:t>
      </w:r>
      <w:r w:rsidRPr="008A2CBF">
        <w:rPr>
          <w:rFonts w:ascii="Arial" w:hAnsi="Arial" w:cs="Arial"/>
          <w:sz w:val="22"/>
          <w:szCs w:val="22"/>
        </w:rPr>
        <w:t>la</w:t>
      </w:r>
      <w:r w:rsidRPr="008A2CBF">
        <w:rPr>
          <w:rFonts w:ascii="Arial" w:hAnsi="Arial" w:cs="Arial"/>
          <w:spacing w:val="-59"/>
          <w:sz w:val="22"/>
          <w:szCs w:val="22"/>
        </w:rPr>
        <w:t xml:space="preserve"> </w:t>
      </w:r>
      <w:r w:rsidRPr="008A2CBF">
        <w:rPr>
          <w:rFonts w:ascii="Arial" w:hAnsi="Arial" w:cs="Arial"/>
          <w:sz w:val="22"/>
          <w:szCs w:val="22"/>
        </w:rPr>
        <w:t>improcedencia de</w:t>
      </w:r>
      <w:r w:rsidRPr="008A2CBF">
        <w:rPr>
          <w:rFonts w:ascii="Arial" w:hAnsi="Arial" w:cs="Arial"/>
          <w:spacing w:val="1"/>
          <w:sz w:val="22"/>
          <w:szCs w:val="22"/>
        </w:rPr>
        <w:t xml:space="preserve"> </w:t>
      </w:r>
      <w:r w:rsidRPr="008A2CBF">
        <w:rPr>
          <w:rFonts w:ascii="Arial" w:hAnsi="Arial" w:cs="Arial"/>
          <w:sz w:val="22"/>
          <w:szCs w:val="22"/>
        </w:rPr>
        <w:t>indemnización</w:t>
      </w:r>
      <w:r w:rsidRPr="008A2CBF">
        <w:rPr>
          <w:rFonts w:ascii="Arial" w:hAnsi="Arial" w:cs="Arial"/>
          <w:spacing w:val="1"/>
          <w:sz w:val="22"/>
          <w:szCs w:val="22"/>
        </w:rPr>
        <w:t xml:space="preserve"> </w:t>
      </w:r>
      <w:r w:rsidRPr="008A2CBF">
        <w:rPr>
          <w:rFonts w:ascii="Arial" w:hAnsi="Arial" w:cs="Arial"/>
          <w:sz w:val="22"/>
          <w:szCs w:val="22"/>
        </w:rPr>
        <w:t>por lucro</w:t>
      </w:r>
      <w:r w:rsidRPr="008A2CBF">
        <w:rPr>
          <w:rFonts w:ascii="Arial" w:hAnsi="Arial" w:cs="Arial"/>
          <w:spacing w:val="1"/>
          <w:sz w:val="22"/>
          <w:szCs w:val="22"/>
        </w:rPr>
        <w:t xml:space="preserve"> </w:t>
      </w:r>
      <w:r w:rsidRPr="008A2CBF">
        <w:rPr>
          <w:rFonts w:ascii="Arial" w:hAnsi="Arial" w:cs="Arial"/>
          <w:sz w:val="22"/>
          <w:szCs w:val="22"/>
        </w:rPr>
        <w:t>cesante.</w:t>
      </w:r>
    </w:p>
    <w:p w14:paraId="7A6D958A" w14:textId="77777777" w:rsidR="0079060B" w:rsidRPr="008A2CBF" w:rsidRDefault="0079060B" w:rsidP="00BB44C1">
      <w:pPr>
        <w:pStyle w:val="Textoindependiente"/>
        <w:spacing w:before="1" w:line="360" w:lineRule="auto"/>
        <w:ind w:right="-7"/>
        <w:rPr>
          <w:rFonts w:ascii="Arial" w:hAnsi="Arial" w:cs="Arial"/>
          <w:sz w:val="22"/>
          <w:szCs w:val="22"/>
        </w:rPr>
      </w:pPr>
    </w:p>
    <w:p w14:paraId="590EB8B5" w14:textId="77777777" w:rsidR="0079060B" w:rsidRPr="008A2CBF" w:rsidRDefault="0079060B" w:rsidP="00BB44C1">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Por</w:t>
      </w:r>
      <w:r w:rsidRPr="008A2CBF">
        <w:rPr>
          <w:rFonts w:ascii="Arial" w:hAnsi="Arial" w:cs="Arial"/>
          <w:spacing w:val="-2"/>
          <w:sz w:val="22"/>
          <w:szCs w:val="22"/>
        </w:rPr>
        <w:t xml:space="preserve"> </w:t>
      </w:r>
      <w:r w:rsidRPr="008A2CBF">
        <w:rPr>
          <w:rFonts w:ascii="Arial" w:hAnsi="Arial" w:cs="Arial"/>
          <w:sz w:val="22"/>
          <w:szCs w:val="22"/>
        </w:rPr>
        <w:t>todo</w:t>
      </w:r>
      <w:r w:rsidRPr="008A2CBF">
        <w:rPr>
          <w:rFonts w:ascii="Arial" w:hAnsi="Arial" w:cs="Arial"/>
          <w:spacing w:val="-1"/>
          <w:sz w:val="22"/>
          <w:szCs w:val="22"/>
        </w:rPr>
        <w:t xml:space="preserve"> </w:t>
      </w:r>
      <w:r w:rsidRPr="008A2CBF">
        <w:rPr>
          <w:rFonts w:ascii="Arial" w:hAnsi="Arial" w:cs="Arial"/>
          <w:sz w:val="22"/>
          <w:szCs w:val="22"/>
        </w:rPr>
        <w:t>lo</w:t>
      </w:r>
      <w:r w:rsidRPr="008A2CBF">
        <w:rPr>
          <w:rFonts w:ascii="Arial" w:hAnsi="Arial" w:cs="Arial"/>
          <w:spacing w:val="-6"/>
          <w:sz w:val="22"/>
          <w:szCs w:val="22"/>
        </w:rPr>
        <w:t xml:space="preserve"> </w:t>
      </w:r>
      <w:r w:rsidRPr="008A2CBF">
        <w:rPr>
          <w:rFonts w:ascii="Arial" w:hAnsi="Arial" w:cs="Arial"/>
          <w:sz w:val="22"/>
          <w:szCs w:val="22"/>
        </w:rPr>
        <w:t>anterior,</w:t>
      </w:r>
      <w:r w:rsidRPr="008A2CBF">
        <w:rPr>
          <w:rFonts w:ascii="Arial" w:hAnsi="Arial" w:cs="Arial"/>
          <w:spacing w:val="-5"/>
          <w:sz w:val="22"/>
          <w:szCs w:val="22"/>
        </w:rPr>
        <w:t xml:space="preserve"> </w:t>
      </w:r>
      <w:r w:rsidRPr="008A2CBF">
        <w:rPr>
          <w:rFonts w:ascii="Arial" w:hAnsi="Arial" w:cs="Arial"/>
          <w:sz w:val="22"/>
          <w:szCs w:val="22"/>
        </w:rPr>
        <w:t>solicito</w:t>
      </w:r>
      <w:r w:rsidRPr="008A2CBF">
        <w:rPr>
          <w:rFonts w:ascii="Arial" w:hAnsi="Arial" w:cs="Arial"/>
          <w:spacing w:val="-1"/>
          <w:sz w:val="22"/>
          <w:szCs w:val="22"/>
        </w:rPr>
        <w:t xml:space="preserve"> </w:t>
      </w:r>
      <w:r w:rsidRPr="008A2CBF">
        <w:rPr>
          <w:rFonts w:ascii="Arial" w:hAnsi="Arial" w:cs="Arial"/>
          <w:sz w:val="22"/>
          <w:szCs w:val="22"/>
        </w:rPr>
        <w:t>señor</w:t>
      </w:r>
      <w:r w:rsidRPr="008A2CBF">
        <w:rPr>
          <w:rFonts w:ascii="Arial" w:hAnsi="Arial" w:cs="Arial"/>
          <w:spacing w:val="-2"/>
          <w:sz w:val="22"/>
          <w:szCs w:val="22"/>
        </w:rPr>
        <w:t xml:space="preserve"> </w:t>
      </w:r>
      <w:r w:rsidRPr="008A2CBF">
        <w:rPr>
          <w:rFonts w:ascii="Arial" w:hAnsi="Arial" w:cs="Arial"/>
          <w:sz w:val="22"/>
          <w:szCs w:val="22"/>
        </w:rPr>
        <w:t>juez</w:t>
      </w:r>
      <w:r w:rsidRPr="008A2CBF">
        <w:rPr>
          <w:rFonts w:ascii="Arial" w:hAnsi="Arial" w:cs="Arial"/>
          <w:spacing w:val="-4"/>
          <w:sz w:val="22"/>
          <w:szCs w:val="22"/>
        </w:rPr>
        <w:t xml:space="preserve"> </w:t>
      </w:r>
      <w:r w:rsidRPr="008A2CBF">
        <w:rPr>
          <w:rFonts w:ascii="Arial" w:hAnsi="Arial" w:cs="Arial"/>
          <w:sz w:val="22"/>
          <w:szCs w:val="22"/>
        </w:rPr>
        <w:t>tener</w:t>
      </w:r>
      <w:r w:rsidRPr="008A2CBF">
        <w:rPr>
          <w:rFonts w:ascii="Arial" w:hAnsi="Arial" w:cs="Arial"/>
          <w:spacing w:val="-2"/>
          <w:sz w:val="22"/>
          <w:szCs w:val="22"/>
        </w:rPr>
        <w:t xml:space="preserve"> </w:t>
      </w:r>
      <w:r w:rsidRPr="008A2CBF">
        <w:rPr>
          <w:rFonts w:ascii="Arial" w:hAnsi="Arial" w:cs="Arial"/>
          <w:sz w:val="22"/>
          <w:szCs w:val="22"/>
        </w:rPr>
        <w:t>por</w:t>
      </w:r>
      <w:r w:rsidRPr="008A2CBF">
        <w:rPr>
          <w:rFonts w:ascii="Arial" w:hAnsi="Arial" w:cs="Arial"/>
          <w:spacing w:val="-6"/>
          <w:sz w:val="22"/>
          <w:szCs w:val="22"/>
        </w:rPr>
        <w:t xml:space="preserve"> </w:t>
      </w:r>
      <w:r w:rsidRPr="008A2CBF">
        <w:rPr>
          <w:rFonts w:ascii="Arial" w:hAnsi="Arial" w:cs="Arial"/>
          <w:sz w:val="22"/>
          <w:szCs w:val="22"/>
        </w:rPr>
        <w:t>probada</w:t>
      </w:r>
      <w:r w:rsidRPr="008A2CBF">
        <w:rPr>
          <w:rFonts w:ascii="Arial" w:hAnsi="Arial" w:cs="Arial"/>
          <w:spacing w:val="-1"/>
          <w:sz w:val="22"/>
          <w:szCs w:val="22"/>
        </w:rPr>
        <w:t xml:space="preserve"> </w:t>
      </w:r>
      <w:r w:rsidRPr="008A2CBF">
        <w:rPr>
          <w:rFonts w:ascii="Arial" w:hAnsi="Arial" w:cs="Arial"/>
          <w:sz w:val="22"/>
          <w:szCs w:val="22"/>
        </w:rPr>
        <w:t>esta</w:t>
      </w:r>
      <w:r w:rsidRPr="008A2CBF">
        <w:rPr>
          <w:rFonts w:ascii="Arial" w:hAnsi="Arial" w:cs="Arial"/>
          <w:spacing w:val="-1"/>
          <w:sz w:val="22"/>
          <w:szCs w:val="22"/>
        </w:rPr>
        <w:t xml:space="preserve"> </w:t>
      </w:r>
      <w:r w:rsidRPr="008A2CBF">
        <w:rPr>
          <w:rFonts w:ascii="Arial" w:hAnsi="Arial" w:cs="Arial"/>
          <w:sz w:val="22"/>
          <w:szCs w:val="22"/>
        </w:rPr>
        <w:t>excepción.</w:t>
      </w:r>
    </w:p>
    <w:p w14:paraId="4021C2C6" w14:textId="79A3CA49" w:rsidR="0079060B" w:rsidRPr="003B7DB6" w:rsidRDefault="0079060B" w:rsidP="003B7DB6">
      <w:pPr>
        <w:spacing w:line="360" w:lineRule="auto"/>
        <w:ind w:left="426"/>
        <w:jc w:val="both"/>
        <w:rPr>
          <w:rFonts w:ascii="Arial" w:hAnsi="Arial" w:cs="Arial"/>
          <w:b/>
          <w:bCs/>
        </w:rPr>
      </w:pPr>
    </w:p>
    <w:p w14:paraId="4374D093" w14:textId="3F2F6089" w:rsidR="008D1BB8" w:rsidRPr="003B7DB6" w:rsidRDefault="008D1BB8">
      <w:pPr>
        <w:pStyle w:val="Prrafodelista"/>
        <w:numPr>
          <w:ilvl w:val="0"/>
          <w:numId w:val="20"/>
        </w:numPr>
        <w:spacing w:line="360" w:lineRule="auto"/>
        <w:jc w:val="both"/>
        <w:rPr>
          <w:rFonts w:ascii="Arial" w:hAnsi="Arial" w:cs="Arial"/>
          <w:b/>
          <w:bCs/>
        </w:rPr>
      </w:pPr>
      <w:r w:rsidRPr="003B7DB6">
        <w:rPr>
          <w:rFonts w:ascii="Arial" w:hAnsi="Arial" w:cs="Arial"/>
          <w:b/>
          <w:bCs/>
        </w:rPr>
        <w:t xml:space="preserve">IMPROCEDENCIA DEL RECONOCIMIENTO Y FALTA DE PRUEBA DEL </w:t>
      </w:r>
      <w:proofErr w:type="gramStart"/>
      <w:r w:rsidRPr="003B7DB6">
        <w:rPr>
          <w:rFonts w:ascii="Arial" w:hAnsi="Arial" w:cs="Arial"/>
          <w:b/>
          <w:bCs/>
        </w:rPr>
        <w:t>DAÑO</w:t>
      </w:r>
      <w:r w:rsidR="003B7DB6" w:rsidRPr="003B7DB6">
        <w:rPr>
          <w:rFonts w:ascii="Arial" w:hAnsi="Arial" w:cs="Arial"/>
          <w:b/>
          <w:bCs/>
        </w:rPr>
        <w:t xml:space="preserve"> </w:t>
      </w:r>
      <w:r w:rsidRPr="003B7DB6">
        <w:rPr>
          <w:rFonts w:ascii="Arial" w:hAnsi="Arial" w:cs="Arial"/>
          <w:b/>
          <w:bCs/>
        </w:rPr>
        <w:t xml:space="preserve"> EMERGENTE</w:t>
      </w:r>
      <w:proofErr w:type="gramEnd"/>
    </w:p>
    <w:p w14:paraId="73725D02" w14:textId="77777777" w:rsidR="008D1BB8" w:rsidRPr="008A2CBF" w:rsidRDefault="008D1BB8" w:rsidP="00BB44C1">
      <w:pPr>
        <w:pStyle w:val="Textoindependiente"/>
        <w:spacing w:before="2" w:line="360" w:lineRule="auto"/>
        <w:rPr>
          <w:rFonts w:ascii="Arial" w:hAnsi="Arial" w:cs="Arial"/>
          <w:b/>
          <w:sz w:val="22"/>
          <w:szCs w:val="22"/>
        </w:rPr>
      </w:pPr>
    </w:p>
    <w:p w14:paraId="05670C1E" w14:textId="77777777" w:rsidR="008D1BB8" w:rsidRPr="008A2CBF" w:rsidRDefault="008D1BB8"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el proceso de la referencia no es procedente el reconocimiento de perjuicios a título de daño</w:t>
      </w:r>
      <w:r w:rsidRPr="008A2CBF">
        <w:rPr>
          <w:rFonts w:ascii="Arial" w:hAnsi="Arial" w:cs="Arial"/>
          <w:spacing w:val="1"/>
          <w:sz w:val="22"/>
          <w:szCs w:val="22"/>
        </w:rPr>
        <w:t xml:space="preserve"> </w:t>
      </w:r>
      <w:r w:rsidRPr="008A2CBF">
        <w:rPr>
          <w:rFonts w:ascii="Arial" w:hAnsi="Arial" w:cs="Arial"/>
          <w:sz w:val="22"/>
          <w:szCs w:val="22"/>
        </w:rPr>
        <w:t>emergente, por cuanto no se acreditó la responsabilidad en la ocurrencia del accidente de tránsito</w:t>
      </w:r>
      <w:r w:rsidRPr="008A2CBF">
        <w:rPr>
          <w:rFonts w:ascii="Arial" w:hAnsi="Arial" w:cs="Arial"/>
          <w:spacing w:val="-59"/>
          <w:sz w:val="22"/>
          <w:szCs w:val="22"/>
        </w:rPr>
        <w:t xml:space="preserve"> </w:t>
      </w:r>
      <w:r w:rsidRPr="008A2CBF">
        <w:rPr>
          <w:rFonts w:ascii="Arial" w:hAnsi="Arial" w:cs="Arial"/>
          <w:sz w:val="22"/>
          <w:szCs w:val="22"/>
        </w:rPr>
        <w:t>en cabeza de los demandados, en la medida en que en el presente caso se rompe el nexo de</w:t>
      </w:r>
      <w:r w:rsidRPr="008A2CBF">
        <w:rPr>
          <w:rFonts w:ascii="Arial" w:hAnsi="Arial" w:cs="Arial"/>
          <w:spacing w:val="1"/>
          <w:sz w:val="22"/>
          <w:szCs w:val="22"/>
        </w:rPr>
        <w:t xml:space="preserve"> </w:t>
      </w:r>
      <w:r w:rsidRPr="008A2CBF">
        <w:rPr>
          <w:rFonts w:ascii="Arial" w:hAnsi="Arial" w:cs="Arial"/>
          <w:sz w:val="22"/>
          <w:szCs w:val="22"/>
        </w:rPr>
        <w:t>causalidad en virtud de la causal eximente “hecho exclusivo de la víctima”. Sin embargo, sin que</w:t>
      </w:r>
      <w:r w:rsidRPr="008A2CBF">
        <w:rPr>
          <w:rFonts w:ascii="Arial" w:hAnsi="Arial" w:cs="Arial"/>
          <w:spacing w:val="1"/>
          <w:sz w:val="22"/>
          <w:szCs w:val="22"/>
        </w:rPr>
        <w:t xml:space="preserve"> </w:t>
      </w:r>
      <w:r w:rsidRPr="008A2CBF">
        <w:rPr>
          <w:rFonts w:ascii="Arial" w:hAnsi="Arial" w:cs="Arial"/>
          <w:sz w:val="22"/>
          <w:szCs w:val="22"/>
        </w:rPr>
        <w:t>ello</w:t>
      </w:r>
      <w:r w:rsidRPr="008A2CBF">
        <w:rPr>
          <w:rFonts w:ascii="Arial" w:hAnsi="Arial" w:cs="Arial"/>
          <w:spacing w:val="-7"/>
          <w:sz w:val="22"/>
          <w:szCs w:val="22"/>
        </w:rPr>
        <w:t xml:space="preserve"> </w:t>
      </w:r>
      <w:r w:rsidRPr="008A2CBF">
        <w:rPr>
          <w:rFonts w:ascii="Arial" w:hAnsi="Arial" w:cs="Arial"/>
          <w:sz w:val="22"/>
          <w:szCs w:val="22"/>
        </w:rPr>
        <w:t>constituya</w:t>
      </w:r>
      <w:r w:rsidRPr="008A2CBF">
        <w:rPr>
          <w:rFonts w:ascii="Arial" w:hAnsi="Arial" w:cs="Arial"/>
          <w:spacing w:val="-12"/>
          <w:sz w:val="22"/>
          <w:szCs w:val="22"/>
        </w:rPr>
        <w:t xml:space="preserve"> </w:t>
      </w:r>
      <w:r w:rsidRPr="008A2CBF">
        <w:rPr>
          <w:rFonts w:ascii="Arial" w:hAnsi="Arial" w:cs="Arial"/>
          <w:sz w:val="22"/>
          <w:szCs w:val="22"/>
        </w:rPr>
        <w:t>reconocimiento</w:t>
      </w:r>
      <w:r w:rsidRPr="008A2CBF">
        <w:rPr>
          <w:rFonts w:ascii="Arial" w:hAnsi="Arial" w:cs="Arial"/>
          <w:spacing w:val="-12"/>
          <w:sz w:val="22"/>
          <w:szCs w:val="22"/>
        </w:rPr>
        <w:t xml:space="preserve"> </w:t>
      </w:r>
      <w:r w:rsidRPr="008A2CBF">
        <w:rPr>
          <w:rFonts w:ascii="Arial" w:hAnsi="Arial" w:cs="Arial"/>
          <w:sz w:val="22"/>
          <w:szCs w:val="22"/>
        </w:rPr>
        <w:t>alguno</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12"/>
          <w:sz w:val="22"/>
          <w:szCs w:val="22"/>
        </w:rPr>
        <w:t xml:space="preserve"> </w:t>
      </w:r>
      <w:r w:rsidRPr="008A2CBF">
        <w:rPr>
          <w:rFonts w:ascii="Arial" w:hAnsi="Arial" w:cs="Arial"/>
          <w:sz w:val="22"/>
          <w:szCs w:val="22"/>
        </w:rPr>
        <w:t>responsabilidad</w:t>
      </w:r>
      <w:r w:rsidRPr="008A2CBF">
        <w:rPr>
          <w:rFonts w:ascii="Arial" w:hAnsi="Arial" w:cs="Arial"/>
          <w:spacing w:val="-11"/>
          <w:sz w:val="22"/>
          <w:szCs w:val="22"/>
        </w:rPr>
        <w:t xml:space="preserve"> </w:t>
      </w:r>
      <w:r w:rsidRPr="008A2CBF">
        <w:rPr>
          <w:rFonts w:ascii="Arial" w:hAnsi="Arial" w:cs="Arial"/>
          <w:sz w:val="22"/>
          <w:szCs w:val="22"/>
        </w:rPr>
        <w:t>por</w:t>
      </w:r>
      <w:r w:rsidRPr="008A2CBF">
        <w:rPr>
          <w:rFonts w:ascii="Arial" w:hAnsi="Arial" w:cs="Arial"/>
          <w:spacing w:val="-8"/>
          <w:sz w:val="22"/>
          <w:szCs w:val="22"/>
        </w:rPr>
        <w:t xml:space="preserve"> </w:t>
      </w:r>
      <w:r w:rsidRPr="008A2CBF">
        <w:rPr>
          <w:rFonts w:ascii="Arial" w:hAnsi="Arial" w:cs="Arial"/>
          <w:sz w:val="22"/>
          <w:szCs w:val="22"/>
        </w:rPr>
        <w:t>parte</w:t>
      </w:r>
      <w:r w:rsidRPr="008A2CBF">
        <w:rPr>
          <w:rFonts w:ascii="Arial" w:hAnsi="Arial" w:cs="Arial"/>
          <w:spacing w:val="-12"/>
          <w:sz w:val="22"/>
          <w:szCs w:val="22"/>
        </w:rPr>
        <w:t xml:space="preserve"> </w:t>
      </w:r>
      <w:r w:rsidRPr="008A2CBF">
        <w:rPr>
          <w:rFonts w:ascii="Arial" w:hAnsi="Arial" w:cs="Arial"/>
          <w:sz w:val="22"/>
          <w:szCs w:val="22"/>
        </w:rPr>
        <w:t>de</w:t>
      </w:r>
      <w:r w:rsidRPr="008A2CBF">
        <w:rPr>
          <w:rFonts w:ascii="Arial" w:hAnsi="Arial" w:cs="Arial"/>
          <w:spacing w:val="-12"/>
          <w:sz w:val="22"/>
          <w:szCs w:val="22"/>
        </w:rPr>
        <w:t xml:space="preserve"> </w:t>
      </w:r>
      <w:r w:rsidRPr="008A2CBF">
        <w:rPr>
          <w:rFonts w:ascii="Arial" w:hAnsi="Arial" w:cs="Arial"/>
          <w:sz w:val="22"/>
          <w:szCs w:val="22"/>
        </w:rPr>
        <w:t>la</w:t>
      </w:r>
      <w:r w:rsidRPr="008A2CBF">
        <w:rPr>
          <w:rFonts w:ascii="Arial" w:hAnsi="Arial" w:cs="Arial"/>
          <w:spacing w:val="-11"/>
          <w:sz w:val="22"/>
          <w:szCs w:val="22"/>
        </w:rPr>
        <w:t xml:space="preserve"> </w:t>
      </w:r>
      <w:r w:rsidRPr="008A2CBF">
        <w:rPr>
          <w:rFonts w:ascii="Arial" w:hAnsi="Arial" w:cs="Arial"/>
          <w:sz w:val="22"/>
          <w:szCs w:val="22"/>
        </w:rPr>
        <w:t>demandada,</w:t>
      </w:r>
      <w:r w:rsidRPr="008A2CBF">
        <w:rPr>
          <w:rFonts w:ascii="Arial" w:hAnsi="Arial" w:cs="Arial"/>
          <w:spacing w:val="-11"/>
          <w:sz w:val="22"/>
          <w:szCs w:val="22"/>
        </w:rPr>
        <w:t xml:space="preserve"> </w:t>
      </w:r>
      <w:r w:rsidRPr="008A2CBF">
        <w:rPr>
          <w:rFonts w:ascii="Arial" w:hAnsi="Arial" w:cs="Arial"/>
          <w:sz w:val="22"/>
          <w:szCs w:val="22"/>
        </w:rPr>
        <w:t>debe</w:t>
      </w:r>
      <w:r w:rsidRPr="008A2CBF">
        <w:rPr>
          <w:rFonts w:ascii="Arial" w:hAnsi="Arial" w:cs="Arial"/>
          <w:spacing w:val="-7"/>
          <w:sz w:val="22"/>
          <w:szCs w:val="22"/>
        </w:rPr>
        <w:t xml:space="preserve"> </w:t>
      </w:r>
      <w:r w:rsidRPr="008A2CBF">
        <w:rPr>
          <w:rFonts w:ascii="Arial" w:hAnsi="Arial" w:cs="Arial"/>
          <w:sz w:val="22"/>
          <w:szCs w:val="22"/>
        </w:rPr>
        <w:t>decirse</w:t>
      </w:r>
      <w:r w:rsidRPr="008A2CBF">
        <w:rPr>
          <w:rFonts w:ascii="Arial" w:hAnsi="Arial" w:cs="Arial"/>
          <w:spacing w:val="-58"/>
          <w:sz w:val="22"/>
          <w:szCs w:val="22"/>
        </w:rPr>
        <w:t xml:space="preserve"> </w:t>
      </w:r>
      <w:r w:rsidRPr="008A2CBF">
        <w:rPr>
          <w:rFonts w:ascii="Arial" w:hAnsi="Arial" w:cs="Arial"/>
          <w:sz w:val="22"/>
          <w:szCs w:val="22"/>
        </w:rPr>
        <w:t>que,</w:t>
      </w:r>
      <w:r w:rsidRPr="008A2CBF">
        <w:rPr>
          <w:rFonts w:ascii="Arial" w:hAnsi="Arial" w:cs="Arial"/>
          <w:spacing w:val="-15"/>
          <w:sz w:val="22"/>
          <w:szCs w:val="22"/>
        </w:rPr>
        <w:t xml:space="preserve"> </w:t>
      </w:r>
      <w:r w:rsidRPr="008A2CBF">
        <w:rPr>
          <w:rFonts w:ascii="Arial" w:hAnsi="Arial" w:cs="Arial"/>
          <w:sz w:val="22"/>
          <w:szCs w:val="22"/>
        </w:rPr>
        <w:t>en</w:t>
      </w:r>
      <w:r w:rsidRPr="008A2CBF">
        <w:rPr>
          <w:rFonts w:ascii="Arial" w:hAnsi="Arial" w:cs="Arial"/>
          <w:spacing w:val="-10"/>
          <w:sz w:val="22"/>
          <w:szCs w:val="22"/>
        </w:rPr>
        <w:t xml:space="preserve"> </w:t>
      </w:r>
      <w:r w:rsidRPr="008A2CBF">
        <w:rPr>
          <w:rFonts w:ascii="Arial" w:hAnsi="Arial" w:cs="Arial"/>
          <w:sz w:val="22"/>
          <w:szCs w:val="22"/>
        </w:rPr>
        <w:t>todo</w:t>
      </w:r>
      <w:r w:rsidRPr="008A2CBF">
        <w:rPr>
          <w:rFonts w:ascii="Arial" w:hAnsi="Arial" w:cs="Arial"/>
          <w:spacing w:val="-11"/>
          <w:sz w:val="22"/>
          <w:szCs w:val="22"/>
        </w:rPr>
        <w:t xml:space="preserve"> </w:t>
      </w:r>
      <w:r w:rsidRPr="008A2CBF">
        <w:rPr>
          <w:rFonts w:ascii="Arial" w:hAnsi="Arial" w:cs="Arial"/>
          <w:sz w:val="22"/>
          <w:szCs w:val="22"/>
        </w:rPr>
        <w:t>caso,</w:t>
      </w:r>
      <w:r w:rsidRPr="008A2CBF">
        <w:rPr>
          <w:rFonts w:ascii="Arial" w:hAnsi="Arial" w:cs="Arial"/>
          <w:spacing w:val="-14"/>
          <w:sz w:val="22"/>
          <w:szCs w:val="22"/>
        </w:rPr>
        <w:t xml:space="preserve"> </w:t>
      </w:r>
      <w:r w:rsidRPr="008A2CBF">
        <w:rPr>
          <w:rFonts w:ascii="Arial" w:hAnsi="Arial" w:cs="Arial"/>
          <w:sz w:val="22"/>
          <w:szCs w:val="22"/>
        </w:rPr>
        <w:t>dentro</w:t>
      </w:r>
      <w:r w:rsidRPr="008A2CBF">
        <w:rPr>
          <w:rFonts w:ascii="Arial" w:hAnsi="Arial" w:cs="Arial"/>
          <w:spacing w:val="-11"/>
          <w:sz w:val="22"/>
          <w:szCs w:val="22"/>
        </w:rPr>
        <w:t xml:space="preserve"> </w:t>
      </w:r>
      <w:r w:rsidRPr="008A2CBF">
        <w:rPr>
          <w:rFonts w:ascii="Arial" w:hAnsi="Arial" w:cs="Arial"/>
          <w:sz w:val="22"/>
          <w:szCs w:val="22"/>
        </w:rPr>
        <w:t>del</w:t>
      </w:r>
      <w:r w:rsidRPr="008A2CBF">
        <w:rPr>
          <w:rFonts w:ascii="Arial" w:hAnsi="Arial" w:cs="Arial"/>
          <w:spacing w:val="-12"/>
          <w:sz w:val="22"/>
          <w:szCs w:val="22"/>
        </w:rPr>
        <w:t xml:space="preserve"> </w:t>
      </w:r>
      <w:r w:rsidRPr="008A2CBF">
        <w:rPr>
          <w:rFonts w:ascii="Arial" w:hAnsi="Arial" w:cs="Arial"/>
          <w:sz w:val="22"/>
          <w:szCs w:val="22"/>
        </w:rPr>
        <w:t>plenario</w:t>
      </w:r>
      <w:r w:rsidRPr="008A2CBF">
        <w:rPr>
          <w:rFonts w:ascii="Arial" w:hAnsi="Arial" w:cs="Arial"/>
          <w:spacing w:val="-11"/>
          <w:sz w:val="22"/>
          <w:szCs w:val="22"/>
        </w:rPr>
        <w:t xml:space="preserve"> </w:t>
      </w:r>
      <w:r w:rsidRPr="008A2CBF">
        <w:rPr>
          <w:rFonts w:ascii="Arial" w:hAnsi="Arial" w:cs="Arial"/>
          <w:sz w:val="22"/>
          <w:szCs w:val="22"/>
        </w:rPr>
        <w:t>no</w:t>
      </w:r>
      <w:r w:rsidRPr="008A2CBF">
        <w:rPr>
          <w:rFonts w:ascii="Arial" w:hAnsi="Arial" w:cs="Arial"/>
          <w:spacing w:val="-10"/>
          <w:sz w:val="22"/>
          <w:szCs w:val="22"/>
        </w:rPr>
        <w:t xml:space="preserve"> </w:t>
      </w:r>
      <w:r w:rsidRPr="008A2CBF">
        <w:rPr>
          <w:rFonts w:ascii="Arial" w:hAnsi="Arial" w:cs="Arial"/>
          <w:sz w:val="22"/>
          <w:szCs w:val="22"/>
        </w:rPr>
        <w:t>existe</w:t>
      </w:r>
      <w:r w:rsidRPr="008A2CBF">
        <w:rPr>
          <w:rFonts w:ascii="Arial" w:hAnsi="Arial" w:cs="Arial"/>
          <w:spacing w:val="-11"/>
          <w:sz w:val="22"/>
          <w:szCs w:val="22"/>
        </w:rPr>
        <w:t xml:space="preserve"> </w:t>
      </w:r>
      <w:r w:rsidRPr="008A2CBF">
        <w:rPr>
          <w:rFonts w:ascii="Arial" w:hAnsi="Arial" w:cs="Arial"/>
          <w:sz w:val="22"/>
          <w:szCs w:val="22"/>
        </w:rPr>
        <w:t>prueba</w:t>
      </w:r>
      <w:r w:rsidRPr="008A2CBF">
        <w:rPr>
          <w:rFonts w:ascii="Arial" w:hAnsi="Arial" w:cs="Arial"/>
          <w:spacing w:val="-10"/>
          <w:sz w:val="22"/>
          <w:szCs w:val="22"/>
        </w:rPr>
        <w:t xml:space="preserve"> </w:t>
      </w:r>
      <w:r w:rsidRPr="008A2CBF">
        <w:rPr>
          <w:rFonts w:ascii="Arial" w:hAnsi="Arial" w:cs="Arial"/>
          <w:sz w:val="22"/>
          <w:szCs w:val="22"/>
        </w:rPr>
        <w:t>alguna</w:t>
      </w:r>
      <w:r w:rsidRPr="008A2CBF">
        <w:rPr>
          <w:rFonts w:ascii="Arial" w:hAnsi="Arial" w:cs="Arial"/>
          <w:spacing w:val="-11"/>
          <w:sz w:val="22"/>
          <w:szCs w:val="22"/>
        </w:rPr>
        <w:t xml:space="preserve"> </w:t>
      </w:r>
      <w:r w:rsidRPr="008A2CBF">
        <w:rPr>
          <w:rFonts w:ascii="Arial" w:hAnsi="Arial" w:cs="Arial"/>
          <w:sz w:val="22"/>
          <w:szCs w:val="22"/>
        </w:rPr>
        <w:t>que</w:t>
      </w:r>
      <w:r w:rsidRPr="008A2CBF">
        <w:rPr>
          <w:rFonts w:ascii="Arial" w:hAnsi="Arial" w:cs="Arial"/>
          <w:spacing w:val="-10"/>
          <w:sz w:val="22"/>
          <w:szCs w:val="22"/>
        </w:rPr>
        <w:t xml:space="preserve"> </w:t>
      </w:r>
      <w:r w:rsidRPr="008A2CBF">
        <w:rPr>
          <w:rFonts w:ascii="Arial" w:hAnsi="Arial" w:cs="Arial"/>
          <w:sz w:val="22"/>
          <w:szCs w:val="22"/>
        </w:rPr>
        <w:t>demuestre</w:t>
      </w:r>
      <w:r w:rsidRPr="008A2CBF">
        <w:rPr>
          <w:rFonts w:ascii="Arial" w:hAnsi="Arial" w:cs="Arial"/>
          <w:spacing w:val="-3"/>
          <w:sz w:val="22"/>
          <w:szCs w:val="22"/>
        </w:rPr>
        <w:t xml:space="preserve"> </w:t>
      </w:r>
      <w:r w:rsidRPr="008A2CBF">
        <w:rPr>
          <w:rFonts w:ascii="Arial" w:hAnsi="Arial" w:cs="Arial"/>
          <w:sz w:val="22"/>
          <w:szCs w:val="22"/>
        </w:rPr>
        <w:t>los</w:t>
      </w:r>
      <w:r w:rsidRPr="008A2CBF">
        <w:rPr>
          <w:rFonts w:ascii="Arial" w:hAnsi="Arial" w:cs="Arial"/>
          <w:spacing w:val="-13"/>
          <w:sz w:val="22"/>
          <w:szCs w:val="22"/>
        </w:rPr>
        <w:t xml:space="preserve"> </w:t>
      </w:r>
      <w:r w:rsidRPr="008A2CBF">
        <w:rPr>
          <w:rFonts w:ascii="Arial" w:hAnsi="Arial" w:cs="Arial"/>
          <w:sz w:val="22"/>
          <w:szCs w:val="22"/>
        </w:rPr>
        <w:t>presuntos</w:t>
      </w:r>
      <w:r w:rsidRPr="008A2CBF">
        <w:rPr>
          <w:rFonts w:ascii="Arial" w:hAnsi="Arial" w:cs="Arial"/>
          <w:spacing w:val="-14"/>
          <w:sz w:val="22"/>
          <w:szCs w:val="22"/>
        </w:rPr>
        <w:t xml:space="preserve"> </w:t>
      </w:r>
      <w:r w:rsidRPr="008A2CBF">
        <w:rPr>
          <w:rFonts w:ascii="Arial" w:hAnsi="Arial" w:cs="Arial"/>
          <w:sz w:val="22"/>
          <w:szCs w:val="22"/>
        </w:rPr>
        <w:t>gastos</w:t>
      </w:r>
      <w:r w:rsidRPr="008A2CBF">
        <w:rPr>
          <w:rFonts w:ascii="Arial" w:hAnsi="Arial" w:cs="Arial"/>
          <w:spacing w:val="-59"/>
          <w:sz w:val="22"/>
          <w:szCs w:val="22"/>
        </w:rPr>
        <w:t xml:space="preserve"> </w:t>
      </w: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valor</w:t>
      </w:r>
      <w:r w:rsidRPr="008A2CBF">
        <w:rPr>
          <w:rFonts w:ascii="Arial" w:hAnsi="Arial" w:cs="Arial"/>
          <w:spacing w:val="-8"/>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$2.277.000 en</w:t>
      </w:r>
      <w:r w:rsidRPr="008A2CBF">
        <w:rPr>
          <w:rFonts w:ascii="Arial" w:hAnsi="Arial" w:cs="Arial"/>
          <w:spacing w:val="-2"/>
          <w:sz w:val="22"/>
          <w:szCs w:val="22"/>
        </w:rPr>
        <w:t xml:space="preserve"> </w:t>
      </w:r>
      <w:r w:rsidRPr="008A2CBF">
        <w:rPr>
          <w:rFonts w:ascii="Arial" w:hAnsi="Arial" w:cs="Arial"/>
          <w:sz w:val="22"/>
          <w:szCs w:val="22"/>
        </w:rPr>
        <w:t>que</w:t>
      </w:r>
      <w:r w:rsidRPr="008A2CBF">
        <w:rPr>
          <w:rFonts w:ascii="Arial" w:hAnsi="Arial" w:cs="Arial"/>
          <w:spacing w:val="-2"/>
          <w:sz w:val="22"/>
          <w:szCs w:val="22"/>
        </w:rPr>
        <w:t xml:space="preserve"> </w:t>
      </w:r>
      <w:r w:rsidRPr="008A2CBF">
        <w:rPr>
          <w:rFonts w:ascii="Arial" w:hAnsi="Arial" w:cs="Arial"/>
          <w:sz w:val="22"/>
          <w:szCs w:val="22"/>
        </w:rPr>
        <w:t>hubiera</w:t>
      </w:r>
      <w:r w:rsidRPr="008A2CBF">
        <w:rPr>
          <w:rFonts w:ascii="Arial" w:hAnsi="Arial" w:cs="Arial"/>
          <w:spacing w:val="-1"/>
          <w:sz w:val="22"/>
          <w:szCs w:val="22"/>
        </w:rPr>
        <w:t xml:space="preserve"> </w:t>
      </w:r>
      <w:r w:rsidRPr="008A2CBF">
        <w:rPr>
          <w:rFonts w:ascii="Arial" w:hAnsi="Arial" w:cs="Arial"/>
          <w:sz w:val="22"/>
          <w:szCs w:val="22"/>
        </w:rPr>
        <w:t>incurrido</w:t>
      </w:r>
      <w:r w:rsidRPr="008A2CBF">
        <w:rPr>
          <w:rFonts w:ascii="Arial" w:hAnsi="Arial" w:cs="Arial"/>
          <w:spacing w:val="-7"/>
          <w:sz w:val="22"/>
          <w:szCs w:val="22"/>
        </w:rPr>
        <w:t xml:space="preserve"> </w:t>
      </w:r>
      <w:r w:rsidRPr="008A2CBF">
        <w:rPr>
          <w:rFonts w:ascii="Arial" w:hAnsi="Arial" w:cs="Arial"/>
          <w:sz w:val="22"/>
          <w:szCs w:val="22"/>
        </w:rPr>
        <w:t>el</w:t>
      </w:r>
      <w:r w:rsidRPr="008A2CBF">
        <w:rPr>
          <w:rFonts w:ascii="Arial" w:hAnsi="Arial" w:cs="Arial"/>
          <w:spacing w:val="-8"/>
          <w:sz w:val="22"/>
          <w:szCs w:val="22"/>
        </w:rPr>
        <w:t xml:space="preserve"> </w:t>
      </w:r>
      <w:r w:rsidRPr="008A2CBF">
        <w:rPr>
          <w:rFonts w:ascii="Arial" w:hAnsi="Arial" w:cs="Arial"/>
          <w:sz w:val="22"/>
          <w:szCs w:val="22"/>
        </w:rPr>
        <w:t>demandante</w:t>
      </w:r>
      <w:r w:rsidRPr="008A2CBF">
        <w:rPr>
          <w:rFonts w:ascii="Arial" w:hAnsi="Arial" w:cs="Arial"/>
          <w:spacing w:val="-2"/>
          <w:sz w:val="22"/>
          <w:szCs w:val="22"/>
        </w:rPr>
        <w:t xml:space="preserve"> </w:t>
      </w:r>
      <w:r w:rsidRPr="008A2CBF">
        <w:rPr>
          <w:rFonts w:ascii="Arial" w:hAnsi="Arial" w:cs="Arial"/>
          <w:sz w:val="22"/>
          <w:szCs w:val="22"/>
        </w:rPr>
        <w:t>con</w:t>
      </w:r>
      <w:r w:rsidRPr="008A2CBF">
        <w:rPr>
          <w:rFonts w:ascii="Arial" w:hAnsi="Arial" w:cs="Arial"/>
          <w:spacing w:val="-6"/>
          <w:sz w:val="22"/>
          <w:szCs w:val="22"/>
        </w:rPr>
        <w:t xml:space="preserve"> </w:t>
      </w:r>
      <w:r w:rsidRPr="008A2CBF">
        <w:rPr>
          <w:rFonts w:ascii="Arial" w:hAnsi="Arial" w:cs="Arial"/>
          <w:sz w:val="22"/>
          <w:szCs w:val="22"/>
        </w:rPr>
        <w:t>ocasión</w:t>
      </w:r>
      <w:r w:rsidRPr="008A2CBF">
        <w:rPr>
          <w:rFonts w:ascii="Arial" w:hAnsi="Arial" w:cs="Arial"/>
          <w:spacing w:val="-2"/>
          <w:sz w:val="22"/>
          <w:szCs w:val="22"/>
        </w:rPr>
        <w:t xml:space="preserve"> </w:t>
      </w:r>
      <w:r w:rsidRPr="008A2CBF">
        <w:rPr>
          <w:rFonts w:ascii="Arial" w:hAnsi="Arial" w:cs="Arial"/>
          <w:sz w:val="22"/>
          <w:szCs w:val="22"/>
        </w:rPr>
        <w:t>al</w:t>
      </w:r>
      <w:r w:rsidRPr="008A2CBF">
        <w:rPr>
          <w:rFonts w:ascii="Arial" w:hAnsi="Arial" w:cs="Arial"/>
          <w:spacing w:val="-4"/>
          <w:sz w:val="22"/>
          <w:szCs w:val="22"/>
        </w:rPr>
        <w:t xml:space="preserve"> </w:t>
      </w:r>
      <w:r w:rsidRPr="008A2CBF">
        <w:rPr>
          <w:rFonts w:ascii="Arial" w:hAnsi="Arial" w:cs="Arial"/>
          <w:sz w:val="22"/>
          <w:szCs w:val="22"/>
        </w:rPr>
        <w:t>accidente</w:t>
      </w:r>
      <w:r w:rsidRPr="008A2CBF">
        <w:rPr>
          <w:rFonts w:ascii="Arial" w:hAnsi="Arial" w:cs="Arial"/>
          <w:spacing w:val="-6"/>
          <w:sz w:val="22"/>
          <w:szCs w:val="22"/>
        </w:rPr>
        <w:t xml:space="preserve"> </w:t>
      </w:r>
      <w:r w:rsidRPr="008A2CBF">
        <w:rPr>
          <w:rFonts w:ascii="Arial" w:hAnsi="Arial" w:cs="Arial"/>
          <w:sz w:val="22"/>
          <w:szCs w:val="22"/>
        </w:rPr>
        <w:t>ocurrido</w:t>
      </w:r>
      <w:r w:rsidRPr="008A2CBF">
        <w:rPr>
          <w:rFonts w:ascii="Arial" w:hAnsi="Arial" w:cs="Arial"/>
          <w:spacing w:val="-59"/>
          <w:sz w:val="22"/>
          <w:szCs w:val="22"/>
        </w:rPr>
        <w:t xml:space="preserve"> </w:t>
      </w:r>
      <w:r w:rsidRPr="008A2CBF">
        <w:rPr>
          <w:rFonts w:ascii="Arial" w:hAnsi="Arial" w:cs="Arial"/>
          <w:sz w:val="22"/>
          <w:szCs w:val="22"/>
        </w:rPr>
        <w:t>el 22 de marzo de 2022. En ese sentido, es claro que la parte demandante está efectuando una</w:t>
      </w:r>
      <w:r w:rsidRPr="008A2CBF">
        <w:rPr>
          <w:rFonts w:ascii="Arial" w:hAnsi="Arial" w:cs="Arial"/>
          <w:spacing w:val="1"/>
          <w:sz w:val="22"/>
          <w:szCs w:val="22"/>
        </w:rPr>
        <w:t xml:space="preserve"> </w:t>
      </w:r>
      <w:r w:rsidRPr="008A2CBF">
        <w:rPr>
          <w:rFonts w:ascii="Arial" w:hAnsi="Arial" w:cs="Arial"/>
          <w:sz w:val="22"/>
          <w:szCs w:val="22"/>
        </w:rPr>
        <w:t>petición</w:t>
      </w:r>
      <w:r w:rsidRPr="008A2CBF">
        <w:rPr>
          <w:rFonts w:ascii="Arial" w:hAnsi="Arial" w:cs="Arial"/>
          <w:spacing w:val="-3"/>
          <w:sz w:val="22"/>
          <w:szCs w:val="22"/>
        </w:rPr>
        <w:t xml:space="preserve"> </w:t>
      </w:r>
      <w:r w:rsidRPr="008A2CBF">
        <w:rPr>
          <w:rFonts w:ascii="Arial" w:hAnsi="Arial" w:cs="Arial"/>
          <w:sz w:val="22"/>
          <w:szCs w:val="22"/>
        </w:rPr>
        <w:t>que</w:t>
      </w:r>
      <w:r w:rsidRPr="008A2CBF">
        <w:rPr>
          <w:rFonts w:ascii="Arial" w:hAnsi="Arial" w:cs="Arial"/>
          <w:spacing w:val="-2"/>
          <w:sz w:val="22"/>
          <w:szCs w:val="22"/>
        </w:rPr>
        <w:t xml:space="preserve"> </w:t>
      </w:r>
      <w:r w:rsidRPr="008A2CBF">
        <w:rPr>
          <w:rFonts w:ascii="Arial" w:hAnsi="Arial" w:cs="Arial"/>
          <w:sz w:val="22"/>
          <w:szCs w:val="22"/>
        </w:rPr>
        <w:t>no</w:t>
      </w:r>
      <w:r w:rsidRPr="008A2CBF">
        <w:rPr>
          <w:rFonts w:ascii="Arial" w:hAnsi="Arial" w:cs="Arial"/>
          <w:spacing w:val="-2"/>
          <w:sz w:val="22"/>
          <w:szCs w:val="22"/>
        </w:rPr>
        <w:t xml:space="preserve"> </w:t>
      </w:r>
      <w:r w:rsidRPr="008A2CBF">
        <w:rPr>
          <w:rFonts w:ascii="Arial" w:hAnsi="Arial" w:cs="Arial"/>
          <w:sz w:val="22"/>
          <w:szCs w:val="22"/>
        </w:rPr>
        <w:t>puede</w:t>
      </w:r>
      <w:r w:rsidRPr="008A2CBF">
        <w:rPr>
          <w:rFonts w:ascii="Arial" w:hAnsi="Arial" w:cs="Arial"/>
          <w:spacing w:val="-2"/>
          <w:sz w:val="22"/>
          <w:szCs w:val="22"/>
        </w:rPr>
        <w:t xml:space="preserve"> </w:t>
      </w:r>
      <w:r w:rsidRPr="008A2CBF">
        <w:rPr>
          <w:rFonts w:ascii="Arial" w:hAnsi="Arial" w:cs="Arial"/>
          <w:sz w:val="22"/>
          <w:szCs w:val="22"/>
        </w:rPr>
        <w:t>ser</w:t>
      </w:r>
      <w:r w:rsidRPr="008A2CBF">
        <w:rPr>
          <w:rFonts w:ascii="Arial" w:hAnsi="Arial" w:cs="Arial"/>
          <w:spacing w:val="-8"/>
          <w:sz w:val="22"/>
          <w:szCs w:val="22"/>
        </w:rPr>
        <w:t xml:space="preserve"> </w:t>
      </w:r>
      <w:r w:rsidRPr="008A2CBF">
        <w:rPr>
          <w:rFonts w:ascii="Arial" w:hAnsi="Arial" w:cs="Arial"/>
          <w:sz w:val="22"/>
          <w:szCs w:val="22"/>
        </w:rPr>
        <w:t>reconocida,</w:t>
      </w:r>
      <w:r w:rsidRPr="008A2CBF">
        <w:rPr>
          <w:rFonts w:ascii="Arial" w:hAnsi="Arial" w:cs="Arial"/>
          <w:spacing w:val="-6"/>
          <w:sz w:val="22"/>
          <w:szCs w:val="22"/>
        </w:rPr>
        <w:t xml:space="preserve"> </w:t>
      </w:r>
      <w:r w:rsidRPr="008A2CBF">
        <w:rPr>
          <w:rFonts w:ascii="Arial" w:hAnsi="Arial" w:cs="Arial"/>
          <w:sz w:val="22"/>
          <w:szCs w:val="22"/>
        </w:rPr>
        <w:t>pues</w:t>
      </w:r>
      <w:r w:rsidRPr="008A2CBF">
        <w:rPr>
          <w:rFonts w:ascii="Arial" w:hAnsi="Arial" w:cs="Arial"/>
          <w:spacing w:val="-5"/>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parte</w:t>
      </w:r>
      <w:r w:rsidRPr="008A2CBF">
        <w:rPr>
          <w:rFonts w:ascii="Arial" w:hAnsi="Arial" w:cs="Arial"/>
          <w:spacing w:val="-7"/>
          <w:sz w:val="22"/>
          <w:szCs w:val="22"/>
        </w:rPr>
        <w:t xml:space="preserve"> </w:t>
      </w:r>
      <w:r w:rsidRPr="008A2CBF">
        <w:rPr>
          <w:rFonts w:ascii="Arial" w:hAnsi="Arial" w:cs="Arial"/>
          <w:sz w:val="22"/>
          <w:szCs w:val="22"/>
        </w:rPr>
        <w:t>actora</w:t>
      </w:r>
      <w:r w:rsidRPr="008A2CBF">
        <w:rPr>
          <w:rFonts w:ascii="Arial" w:hAnsi="Arial" w:cs="Arial"/>
          <w:spacing w:val="-2"/>
          <w:sz w:val="22"/>
          <w:szCs w:val="22"/>
        </w:rPr>
        <w:t xml:space="preserve"> </w:t>
      </w:r>
      <w:r w:rsidRPr="008A2CBF">
        <w:rPr>
          <w:rFonts w:ascii="Arial" w:hAnsi="Arial" w:cs="Arial"/>
          <w:sz w:val="22"/>
          <w:szCs w:val="22"/>
        </w:rPr>
        <w:lastRenderedPageBreak/>
        <w:t>no</w:t>
      </w:r>
      <w:r w:rsidRPr="008A2CBF">
        <w:rPr>
          <w:rFonts w:ascii="Arial" w:hAnsi="Arial" w:cs="Arial"/>
          <w:spacing w:val="-3"/>
          <w:sz w:val="22"/>
          <w:szCs w:val="22"/>
        </w:rPr>
        <w:t xml:space="preserve"> </w:t>
      </w:r>
      <w:r w:rsidRPr="008A2CBF">
        <w:rPr>
          <w:rFonts w:ascii="Arial" w:hAnsi="Arial" w:cs="Arial"/>
          <w:sz w:val="22"/>
          <w:szCs w:val="22"/>
        </w:rPr>
        <w:t>ha</w:t>
      </w:r>
      <w:r w:rsidRPr="008A2CBF">
        <w:rPr>
          <w:rFonts w:ascii="Arial" w:hAnsi="Arial" w:cs="Arial"/>
          <w:spacing w:val="-2"/>
          <w:sz w:val="22"/>
          <w:szCs w:val="22"/>
        </w:rPr>
        <w:t xml:space="preserve"> </w:t>
      </w:r>
      <w:r w:rsidRPr="008A2CBF">
        <w:rPr>
          <w:rFonts w:ascii="Arial" w:hAnsi="Arial" w:cs="Arial"/>
          <w:sz w:val="22"/>
          <w:szCs w:val="22"/>
        </w:rPr>
        <w:t>cumplido</w:t>
      </w:r>
      <w:r w:rsidRPr="008A2CBF">
        <w:rPr>
          <w:rFonts w:ascii="Arial" w:hAnsi="Arial" w:cs="Arial"/>
          <w:spacing w:val="-2"/>
          <w:sz w:val="22"/>
          <w:szCs w:val="22"/>
        </w:rPr>
        <w:t xml:space="preserve"> </w:t>
      </w:r>
      <w:r w:rsidRPr="008A2CBF">
        <w:rPr>
          <w:rFonts w:ascii="Arial" w:hAnsi="Arial" w:cs="Arial"/>
          <w:sz w:val="22"/>
          <w:szCs w:val="22"/>
        </w:rPr>
        <w:t>con</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3"/>
          <w:sz w:val="22"/>
          <w:szCs w:val="22"/>
        </w:rPr>
        <w:t xml:space="preserve"> </w:t>
      </w:r>
      <w:r w:rsidRPr="008A2CBF">
        <w:rPr>
          <w:rFonts w:ascii="Arial" w:hAnsi="Arial" w:cs="Arial"/>
          <w:sz w:val="22"/>
          <w:szCs w:val="22"/>
        </w:rPr>
        <w:t>carga</w:t>
      </w:r>
      <w:r w:rsidRPr="008A2CBF">
        <w:rPr>
          <w:rFonts w:ascii="Arial" w:hAnsi="Arial" w:cs="Arial"/>
          <w:spacing w:val="-7"/>
          <w:sz w:val="22"/>
          <w:szCs w:val="22"/>
        </w:rPr>
        <w:t xml:space="preserve"> </w:t>
      </w:r>
      <w:r w:rsidRPr="008A2CBF">
        <w:rPr>
          <w:rFonts w:ascii="Arial" w:hAnsi="Arial" w:cs="Arial"/>
          <w:sz w:val="22"/>
          <w:szCs w:val="22"/>
        </w:rPr>
        <w:t>probatoria</w:t>
      </w:r>
      <w:r w:rsidRPr="008A2CBF">
        <w:rPr>
          <w:rFonts w:ascii="Arial" w:hAnsi="Arial" w:cs="Arial"/>
          <w:spacing w:val="-58"/>
          <w:sz w:val="22"/>
          <w:szCs w:val="22"/>
        </w:rPr>
        <w:t xml:space="preserve"> </w:t>
      </w:r>
      <w:r w:rsidRPr="008A2CBF">
        <w:rPr>
          <w:rFonts w:ascii="Arial" w:hAnsi="Arial" w:cs="Arial"/>
          <w:sz w:val="22"/>
          <w:szCs w:val="22"/>
        </w:rPr>
        <w:t>de demostrar que en efecto se incurrió en ese perjuicio. Por ello, la suma solicitada no puede ser</w:t>
      </w:r>
      <w:r w:rsidRPr="008A2CBF">
        <w:rPr>
          <w:rFonts w:ascii="Arial" w:hAnsi="Arial" w:cs="Arial"/>
          <w:spacing w:val="1"/>
          <w:sz w:val="22"/>
          <w:szCs w:val="22"/>
        </w:rPr>
        <w:t xml:space="preserve"> </w:t>
      </w:r>
      <w:r w:rsidRPr="008A2CBF">
        <w:rPr>
          <w:rFonts w:ascii="Arial" w:hAnsi="Arial" w:cs="Arial"/>
          <w:spacing w:val="-1"/>
          <w:sz w:val="22"/>
          <w:szCs w:val="22"/>
        </w:rPr>
        <w:t>reconocida,</w:t>
      </w:r>
      <w:r w:rsidRPr="008A2CBF">
        <w:rPr>
          <w:rFonts w:ascii="Arial" w:hAnsi="Arial" w:cs="Arial"/>
          <w:spacing w:val="-13"/>
          <w:sz w:val="22"/>
          <w:szCs w:val="22"/>
        </w:rPr>
        <w:t xml:space="preserve"> </w:t>
      </w:r>
      <w:r w:rsidRPr="008A2CBF">
        <w:rPr>
          <w:rFonts w:ascii="Arial" w:hAnsi="Arial" w:cs="Arial"/>
          <w:spacing w:val="-1"/>
          <w:sz w:val="22"/>
          <w:szCs w:val="22"/>
        </w:rPr>
        <w:t>incluso,</w:t>
      </w:r>
      <w:r w:rsidRPr="008A2CBF">
        <w:rPr>
          <w:rFonts w:ascii="Arial" w:hAnsi="Arial" w:cs="Arial"/>
          <w:spacing w:val="-13"/>
          <w:sz w:val="22"/>
          <w:szCs w:val="22"/>
        </w:rPr>
        <w:t xml:space="preserve"> </w:t>
      </w:r>
      <w:r w:rsidRPr="008A2CBF">
        <w:rPr>
          <w:rFonts w:ascii="Arial" w:hAnsi="Arial" w:cs="Arial"/>
          <w:spacing w:val="-1"/>
          <w:sz w:val="22"/>
          <w:szCs w:val="22"/>
        </w:rPr>
        <w:t>en</w:t>
      </w:r>
      <w:r w:rsidRPr="008A2CBF">
        <w:rPr>
          <w:rFonts w:ascii="Arial" w:hAnsi="Arial" w:cs="Arial"/>
          <w:spacing w:val="-9"/>
          <w:sz w:val="22"/>
          <w:szCs w:val="22"/>
        </w:rPr>
        <w:t xml:space="preserve"> </w:t>
      </w:r>
      <w:r w:rsidRPr="008A2CBF">
        <w:rPr>
          <w:rFonts w:ascii="Arial" w:hAnsi="Arial" w:cs="Arial"/>
          <w:spacing w:val="-1"/>
          <w:sz w:val="22"/>
          <w:szCs w:val="22"/>
        </w:rPr>
        <w:t>el</w:t>
      </w:r>
      <w:r w:rsidRPr="008A2CBF">
        <w:rPr>
          <w:rFonts w:ascii="Arial" w:hAnsi="Arial" w:cs="Arial"/>
          <w:spacing w:val="-16"/>
          <w:sz w:val="22"/>
          <w:szCs w:val="22"/>
        </w:rPr>
        <w:t xml:space="preserve"> </w:t>
      </w:r>
      <w:r w:rsidRPr="008A2CBF">
        <w:rPr>
          <w:rFonts w:ascii="Arial" w:hAnsi="Arial" w:cs="Arial"/>
          <w:spacing w:val="-1"/>
          <w:sz w:val="22"/>
          <w:szCs w:val="22"/>
        </w:rPr>
        <w:t>remoto</w:t>
      </w:r>
      <w:r w:rsidRPr="008A2CBF">
        <w:rPr>
          <w:rFonts w:ascii="Arial" w:hAnsi="Arial" w:cs="Arial"/>
          <w:spacing w:val="-14"/>
          <w:sz w:val="22"/>
          <w:szCs w:val="22"/>
        </w:rPr>
        <w:t xml:space="preserve"> </w:t>
      </w:r>
      <w:r w:rsidRPr="008A2CBF">
        <w:rPr>
          <w:rFonts w:ascii="Arial" w:hAnsi="Arial" w:cs="Arial"/>
          <w:spacing w:val="-1"/>
          <w:sz w:val="22"/>
          <w:szCs w:val="22"/>
        </w:rPr>
        <w:t>evento</w:t>
      </w:r>
      <w:r w:rsidRPr="008A2CBF">
        <w:rPr>
          <w:rFonts w:ascii="Arial" w:hAnsi="Arial" w:cs="Arial"/>
          <w:spacing w:val="-9"/>
          <w:sz w:val="22"/>
          <w:szCs w:val="22"/>
        </w:rPr>
        <w:t xml:space="preserve"> </w:t>
      </w:r>
      <w:r w:rsidRPr="008A2CBF">
        <w:rPr>
          <w:rFonts w:ascii="Arial" w:hAnsi="Arial" w:cs="Arial"/>
          <w:spacing w:val="-1"/>
          <w:sz w:val="22"/>
          <w:szCs w:val="22"/>
        </w:rPr>
        <w:t>en</w:t>
      </w:r>
      <w:r w:rsidRPr="008A2CBF">
        <w:rPr>
          <w:rFonts w:ascii="Arial" w:hAnsi="Arial" w:cs="Arial"/>
          <w:spacing w:val="-9"/>
          <w:sz w:val="22"/>
          <w:szCs w:val="22"/>
        </w:rPr>
        <w:t xml:space="preserve"> </w:t>
      </w:r>
      <w:r w:rsidRPr="008A2CBF">
        <w:rPr>
          <w:rFonts w:ascii="Arial" w:hAnsi="Arial" w:cs="Arial"/>
          <w:spacing w:val="-1"/>
          <w:sz w:val="22"/>
          <w:szCs w:val="22"/>
        </w:rPr>
        <w:t>que</w:t>
      </w:r>
      <w:r w:rsidRPr="008A2CBF">
        <w:rPr>
          <w:rFonts w:ascii="Arial" w:hAnsi="Arial" w:cs="Arial"/>
          <w:spacing w:val="-9"/>
          <w:sz w:val="22"/>
          <w:szCs w:val="22"/>
        </w:rPr>
        <w:t xml:space="preserve"> </w:t>
      </w:r>
      <w:r w:rsidRPr="008A2CBF">
        <w:rPr>
          <w:rFonts w:ascii="Arial" w:hAnsi="Arial" w:cs="Arial"/>
          <w:sz w:val="22"/>
          <w:szCs w:val="22"/>
        </w:rPr>
        <w:t>se</w:t>
      </w:r>
      <w:r w:rsidRPr="008A2CBF">
        <w:rPr>
          <w:rFonts w:ascii="Arial" w:hAnsi="Arial" w:cs="Arial"/>
          <w:spacing w:val="-9"/>
          <w:sz w:val="22"/>
          <w:szCs w:val="22"/>
        </w:rPr>
        <w:t xml:space="preserve"> </w:t>
      </w:r>
      <w:r w:rsidRPr="008A2CBF">
        <w:rPr>
          <w:rFonts w:ascii="Arial" w:hAnsi="Arial" w:cs="Arial"/>
          <w:sz w:val="22"/>
          <w:szCs w:val="22"/>
        </w:rPr>
        <w:t>llegase</w:t>
      </w:r>
      <w:r w:rsidRPr="008A2CBF">
        <w:rPr>
          <w:rFonts w:ascii="Arial" w:hAnsi="Arial" w:cs="Arial"/>
          <w:spacing w:val="-9"/>
          <w:sz w:val="22"/>
          <w:szCs w:val="22"/>
        </w:rPr>
        <w:t xml:space="preserve"> </w:t>
      </w:r>
      <w:r w:rsidRPr="008A2CBF">
        <w:rPr>
          <w:rFonts w:ascii="Arial" w:hAnsi="Arial" w:cs="Arial"/>
          <w:sz w:val="22"/>
          <w:szCs w:val="22"/>
        </w:rPr>
        <w:t>a</w:t>
      </w:r>
      <w:r w:rsidRPr="008A2CBF">
        <w:rPr>
          <w:rFonts w:ascii="Arial" w:hAnsi="Arial" w:cs="Arial"/>
          <w:spacing w:val="-4"/>
          <w:sz w:val="22"/>
          <w:szCs w:val="22"/>
        </w:rPr>
        <w:t xml:space="preserve"> </w:t>
      </w:r>
      <w:r w:rsidRPr="008A2CBF">
        <w:rPr>
          <w:rFonts w:ascii="Arial" w:hAnsi="Arial" w:cs="Arial"/>
          <w:sz w:val="22"/>
          <w:szCs w:val="22"/>
        </w:rPr>
        <w:t>demostrar</w:t>
      </w:r>
      <w:r w:rsidRPr="008A2CBF">
        <w:rPr>
          <w:rFonts w:ascii="Arial" w:hAnsi="Arial" w:cs="Arial"/>
          <w:spacing w:val="-10"/>
          <w:sz w:val="22"/>
          <w:szCs w:val="22"/>
        </w:rPr>
        <w:t xml:space="preserve"> </w:t>
      </w:r>
      <w:r w:rsidRPr="008A2CBF">
        <w:rPr>
          <w:rFonts w:ascii="Arial" w:hAnsi="Arial" w:cs="Arial"/>
          <w:sz w:val="22"/>
          <w:szCs w:val="22"/>
        </w:rPr>
        <w:t>la</w:t>
      </w:r>
      <w:r w:rsidRPr="008A2CBF">
        <w:rPr>
          <w:rFonts w:ascii="Arial" w:hAnsi="Arial" w:cs="Arial"/>
          <w:spacing w:val="-8"/>
          <w:sz w:val="22"/>
          <w:szCs w:val="22"/>
        </w:rPr>
        <w:t xml:space="preserve"> </w:t>
      </w:r>
      <w:r w:rsidRPr="008A2CBF">
        <w:rPr>
          <w:rFonts w:ascii="Arial" w:hAnsi="Arial" w:cs="Arial"/>
          <w:sz w:val="22"/>
          <w:szCs w:val="22"/>
        </w:rPr>
        <w:t>presunta</w:t>
      </w:r>
      <w:r w:rsidRPr="008A2CBF">
        <w:rPr>
          <w:rFonts w:ascii="Arial" w:hAnsi="Arial" w:cs="Arial"/>
          <w:spacing w:val="-9"/>
          <w:sz w:val="22"/>
          <w:szCs w:val="22"/>
        </w:rPr>
        <w:t xml:space="preserve"> </w:t>
      </w:r>
      <w:r w:rsidRPr="008A2CBF">
        <w:rPr>
          <w:rFonts w:ascii="Arial" w:hAnsi="Arial" w:cs="Arial"/>
          <w:sz w:val="22"/>
          <w:szCs w:val="22"/>
        </w:rPr>
        <w:t>responsabilidad</w:t>
      </w:r>
      <w:r w:rsidRPr="008A2CBF">
        <w:rPr>
          <w:rFonts w:ascii="Arial" w:hAnsi="Arial" w:cs="Arial"/>
          <w:spacing w:val="-59"/>
          <w:sz w:val="22"/>
          <w:szCs w:val="22"/>
        </w:rPr>
        <w:t xml:space="preserve"> </w:t>
      </w:r>
      <w:r w:rsidRPr="008A2CBF">
        <w:rPr>
          <w:rFonts w:ascii="Arial" w:hAnsi="Arial" w:cs="Arial"/>
          <w:sz w:val="22"/>
          <w:szCs w:val="22"/>
        </w:rPr>
        <w:t>endilgada al</w:t>
      </w:r>
      <w:r w:rsidRPr="008A2CBF">
        <w:rPr>
          <w:rFonts w:ascii="Arial" w:hAnsi="Arial" w:cs="Arial"/>
          <w:spacing w:val="-1"/>
          <w:sz w:val="22"/>
          <w:szCs w:val="22"/>
        </w:rPr>
        <w:t xml:space="preserve"> </w:t>
      </w:r>
      <w:r w:rsidRPr="008A2CBF">
        <w:rPr>
          <w:rFonts w:ascii="Arial" w:hAnsi="Arial" w:cs="Arial"/>
          <w:sz w:val="22"/>
          <w:szCs w:val="22"/>
        </w:rPr>
        <w:t>extremo</w:t>
      </w:r>
      <w:r w:rsidRPr="008A2CBF">
        <w:rPr>
          <w:rFonts w:ascii="Arial" w:hAnsi="Arial" w:cs="Arial"/>
          <w:spacing w:val="1"/>
          <w:sz w:val="22"/>
          <w:szCs w:val="22"/>
        </w:rPr>
        <w:t xml:space="preserve"> </w:t>
      </w:r>
      <w:r w:rsidRPr="008A2CBF">
        <w:rPr>
          <w:rFonts w:ascii="Arial" w:hAnsi="Arial" w:cs="Arial"/>
          <w:sz w:val="22"/>
          <w:szCs w:val="22"/>
        </w:rPr>
        <w:t>pasivo.</w:t>
      </w:r>
    </w:p>
    <w:p w14:paraId="5D488E13" w14:textId="77777777" w:rsidR="008D1BB8" w:rsidRPr="008A2CBF" w:rsidRDefault="008D1BB8" w:rsidP="00BB44C1">
      <w:pPr>
        <w:pStyle w:val="Textoindependiente"/>
        <w:spacing w:before="3" w:line="360" w:lineRule="auto"/>
        <w:ind w:right="-7"/>
        <w:rPr>
          <w:rFonts w:ascii="Arial" w:hAnsi="Arial" w:cs="Arial"/>
          <w:sz w:val="22"/>
          <w:szCs w:val="22"/>
        </w:rPr>
      </w:pPr>
    </w:p>
    <w:p w14:paraId="437F4B10" w14:textId="77777777" w:rsidR="008D1BB8" w:rsidRPr="008A2CBF" w:rsidRDefault="008D1BB8"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El daño emergente ha sido desarrollado jurisprudencialmente como la tipología de perjuicios que</w:t>
      </w:r>
      <w:r w:rsidRPr="008A2CBF">
        <w:rPr>
          <w:rFonts w:ascii="Arial" w:hAnsi="Arial" w:cs="Arial"/>
          <w:spacing w:val="1"/>
          <w:sz w:val="22"/>
          <w:szCs w:val="22"/>
        </w:rPr>
        <w:t xml:space="preserve"> </w:t>
      </w:r>
      <w:r w:rsidRPr="008A2CBF">
        <w:rPr>
          <w:rFonts w:ascii="Arial" w:hAnsi="Arial" w:cs="Arial"/>
          <w:sz w:val="22"/>
          <w:szCs w:val="22"/>
        </w:rPr>
        <w:t>comprende la pérdida de elementos patrimoniales como consecuencia de los hechos dañosos. Sin</w:t>
      </w:r>
      <w:r w:rsidRPr="008A2CBF">
        <w:rPr>
          <w:rFonts w:ascii="Arial" w:hAnsi="Arial" w:cs="Arial"/>
          <w:spacing w:val="-60"/>
          <w:sz w:val="22"/>
          <w:szCs w:val="22"/>
        </w:rPr>
        <w:t xml:space="preserve"> </w:t>
      </w:r>
      <w:r w:rsidRPr="008A2CBF">
        <w:rPr>
          <w:rFonts w:ascii="Arial" w:hAnsi="Arial" w:cs="Arial"/>
          <w:sz w:val="22"/>
          <w:szCs w:val="22"/>
        </w:rPr>
        <w:t>embargo, ha establecido ampliamente que para la procedencia del reconocimiento de los mismos</w:t>
      </w:r>
      <w:r w:rsidRPr="008A2CBF">
        <w:rPr>
          <w:rFonts w:ascii="Arial" w:hAnsi="Arial" w:cs="Arial"/>
          <w:spacing w:val="1"/>
          <w:sz w:val="22"/>
          <w:szCs w:val="22"/>
        </w:rPr>
        <w:t xml:space="preserve"> </w:t>
      </w:r>
      <w:r w:rsidRPr="008A2CBF">
        <w:rPr>
          <w:rFonts w:ascii="Arial" w:hAnsi="Arial" w:cs="Arial"/>
          <w:sz w:val="22"/>
          <w:szCs w:val="22"/>
        </w:rPr>
        <w:t>resulta totalmente necesario acreditarlos dentro del proceso, carga que le asiste al reclamante de</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1"/>
          <w:sz w:val="22"/>
          <w:szCs w:val="22"/>
        </w:rPr>
        <w:t xml:space="preserve"> </w:t>
      </w:r>
      <w:r w:rsidRPr="008A2CBF">
        <w:rPr>
          <w:rFonts w:ascii="Arial" w:hAnsi="Arial" w:cs="Arial"/>
          <w:sz w:val="22"/>
          <w:szCs w:val="22"/>
        </w:rPr>
        <w:t>perjuicios.</w:t>
      </w:r>
      <w:r w:rsidRPr="008A2CBF">
        <w:rPr>
          <w:rFonts w:ascii="Arial" w:hAnsi="Arial" w:cs="Arial"/>
          <w:spacing w:val="1"/>
          <w:sz w:val="22"/>
          <w:szCs w:val="22"/>
        </w:rPr>
        <w:t xml:space="preserve"> </w:t>
      </w:r>
      <w:r w:rsidRPr="008A2CBF">
        <w:rPr>
          <w:rFonts w:ascii="Arial" w:hAnsi="Arial" w:cs="Arial"/>
          <w:sz w:val="22"/>
          <w:szCs w:val="22"/>
        </w:rPr>
        <w:t>Bajo</w:t>
      </w:r>
      <w:r w:rsidRPr="008A2CBF">
        <w:rPr>
          <w:rFonts w:ascii="Arial" w:hAnsi="Arial" w:cs="Arial"/>
          <w:spacing w:val="1"/>
          <w:sz w:val="22"/>
          <w:szCs w:val="22"/>
        </w:rPr>
        <w:t xml:space="preserve"> </w:t>
      </w:r>
      <w:r w:rsidRPr="008A2CBF">
        <w:rPr>
          <w:rFonts w:ascii="Arial" w:hAnsi="Arial" w:cs="Arial"/>
          <w:sz w:val="22"/>
          <w:szCs w:val="22"/>
        </w:rPr>
        <w:t>estos</w:t>
      </w:r>
      <w:r w:rsidRPr="008A2CBF">
        <w:rPr>
          <w:rFonts w:ascii="Arial" w:hAnsi="Arial" w:cs="Arial"/>
          <w:spacing w:val="1"/>
          <w:sz w:val="22"/>
          <w:szCs w:val="22"/>
        </w:rPr>
        <w:t xml:space="preserve"> </w:t>
      </w:r>
      <w:r w:rsidRPr="008A2CBF">
        <w:rPr>
          <w:rFonts w:ascii="Arial" w:hAnsi="Arial" w:cs="Arial"/>
          <w:sz w:val="22"/>
          <w:szCs w:val="22"/>
        </w:rPr>
        <w:t>derroteros,</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caso</w:t>
      </w:r>
      <w:r w:rsidRPr="008A2CBF">
        <w:rPr>
          <w:rFonts w:ascii="Arial" w:hAnsi="Arial" w:cs="Arial"/>
          <w:spacing w:val="1"/>
          <w:sz w:val="22"/>
          <w:szCs w:val="22"/>
        </w:rPr>
        <w:t xml:space="preserve"> </w:t>
      </w:r>
      <w:r w:rsidRPr="008A2CBF">
        <w:rPr>
          <w:rFonts w:ascii="Arial" w:hAnsi="Arial" w:cs="Arial"/>
          <w:sz w:val="22"/>
          <w:szCs w:val="22"/>
        </w:rPr>
        <w:t>particular</w:t>
      </w:r>
      <w:r w:rsidRPr="008A2CBF">
        <w:rPr>
          <w:rFonts w:ascii="Arial" w:hAnsi="Arial" w:cs="Arial"/>
          <w:spacing w:val="1"/>
          <w:sz w:val="22"/>
          <w:szCs w:val="22"/>
        </w:rPr>
        <w:t xml:space="preserve"> </w:t>
      </w:r>
      <w:r w:rsidRPr="008A2CBF">
        <w:rPr>
          <w:rFonts w:ascii="Arial" w:hAnsi="Arial" w:cs="Arial"/>
          <w:sz w:val="22"/>
          <w:szCs w:val="22"/>
        </w:rPr>
        <w:t>es</w:t>
      </w:r>
      <w:r w:rsidRPr="008A2CBF">
        <w:rPr>
          <w:rFonts w:ascii="Arial" w:hAnsi="Arial" w:cs="Arial"/>
          <w:spacing w:val="1"/>
          <w:sz w:val="22"/>
          <w:szCs w:val="22"/>
        </w:rPr>
        <w:t xml:space="preserve"> </w:t>
      </w:r>
      <w:r w:rsidRPr="008A2CBF">
        <w:rPr>
          <w:rFonts w:ascii="Arial" w:hAnsi="Arial" w:cs="Arial"/>
          <w:sz w:val="22"/>
          <w:szCs w:val="22"/>
        </w:rPr>
        <w:t>completamente</w:t>
      </w:r>
      <w:r w:rsidRPr="008A2CBF">
        <w:rPr>
          <w:rFonts w:ascii="Arial" w:hAnsi="Arial" w:cs="Arial"/>
          <w:spacing w:val="1"/>
          <w:sz w:val="22"/>
          <w:szCs w:val="22"/>
        </w:rPr>
        <w:t xml:space="preserve"> </w:t>
      </w:r>
      <w:r w:rsidRPr="008A2CBF">
        <w:rPr>
          <w:rFonts w:ascii="Arial" w:hAnsi="Arial" w:cs="Arial"/>
          <w:sz w:val="22"/>
          <w:szCs w:val="22"/>
        </w:rPr>
        <w:t>improcedente</w:t>
      </w:r>
      <w:r w:rsidRPr="008A2CBF">
        <w:rPr>
          <w:rFonts w:ascii="Arial" w:hAnsi="Arial" w:cs="Arial"/>
          <w:spacing w:val="1"/>
          <w:sz w:val="22"/>
          <w:szCs w:val="22"/>
        </w:rPr>
        <w:t xml:space="preserve"> </w:t>
      </w:r>
      <w:r w:rsidRPr="008A2CBF">
        <w:rPr>
          <w:rFonts w:ascii="Arial" w:hAnsi="Arial" w:cs="Arial"/>
          <w:sz w:val="22"/>
          <w:szCs w:val="22"/>
        </w:rPr>
        <w:t>reconocimiento alguno a título de daño emergente, por cuanto no existe prueba cierta, clara y</w:t>
      </w:r>
      <w:r w:rsidRPr="008A2CBF">
        <w:rPr>
          <w:rFonts w:ascii="Arial" w:hAnsi="Arial" w:cs="Arial"/>
          <w:spacing w:val="1"/>
          <w:sz w:val="22"/>
          <w:szCs w:val="22"/>
        </w:rPr>
        <w:t xml:space="preserve"> </w:t>
      </w:r>
      <w:r w:rsidRPr="008A2CBF">
        <w:rPr>
          <w:rFonts w:ascii="Arial" w:hAnsi="Arial" w:cs="Arial"/>
          <w:sz w:val="22"/>
          <w:szCs w:val="22"/>
        </w:rPr>
        <w:t>suficiente que</w:t>
      </w:r>
      <w:r w:rsidRPr="008A2CBF">
        <w:rPr>
          <w:rFonts w:ascii="Arial" w:hAnsi="Arial" w:cs="Arial"/>
          <w:spacing w:val="-4"/>
          <w:sz w:val="22"/>
          <w:szCs w:val="22"/>
        </w:rPr>
        <w:t xml:space="preserve"> </w:t>
      </w:r>
      <w:r w:rsidRPr="008A2CBF">
        <w:rPr>
          <w:rFonts w:ascii="Arial" w:hAnsi="Arial" w:cs="Arial"/>
          <w:sz w:val="22"/>
          <w:szCs w:val="22"/>
        </w:rPr>
        <w:t>acredite</w:t>
      </w:r>
      <w:r w:rsidRPr="008A2CBF">
        <w:rPr>
          <w:rFonts w:ascii="Arial" w:hAnsi="Arial" w:cs="Arial"/>
          <w:spacing w:val="1"/>
          <w:sz w:val="22"/>
          <w:szCs w:val="22"/>
        </w:rPr>
        <w:t xml:space="preserve"> </w:t>
      </w:r>
      <w:r w:rsidRPr="008A2CBF">
        <w:rPr>
          <w:rFonts w:ascii="Arial" w:hAnsi="Arial" w:cs="Arial"/>
          <w:sz w:val="22"/>
          <w:szCs w:val="22"/>
        </w:rPr>
        <w:t>las</w:t>
      </w:r>
      <w:r w:rsidRPr="008A2CBF">
        <w:rPr>
          <w:rFonts w:ascii="Arial" w:hAnsi="Arial" w:cs="Arial"/>
          <w:spacing w:val="-3"/>
          <w:sz w:val="22"/>
          <w:szCs w:val="22"/>
        </w:rPr>
        <w:t xml:space="preserve"> </w:t>
      </w:r>
      <w:r w:rsidRPr="008A2CBF">
        <w:rPr>
          <w:rFonts w:ascii="Arial" w:hAnsi="Arial" w:cs="Arial"/>
          <w:sz w:val="22"/>
          <w:szCs w:val="22"/>
        </w:rPr>
        <w:t>sumas</w:t>
      </w:r>
      <w:r w:rsidRPr="008A2CBF">
        <w:rPr>
          <w:rFonts w:ascii="Arial" w:hAnsi="Arial" w:cs="Arial"/>
          <w:spacing w:val="-2"/>
          <w:sz w:val="22"/>
          <w:szCs w:val="22"/>
        </w:rPr>
        <w:t xml:space="preserve"> </w:t>
      </w:r>
      <w:r w:rsidRPr="008A2CBF">
        <w:rPr>
          <w:rFonts w:ascii="Arial" w:hAnsi="Arial" w:cs="Arial"/>
          <w:sz w:val="22"/>
          <w:szCs w:val="22"/>
        </w:rPr>
        <w:t>solicitadas</w:t>
      </w:r>
      <w:r w:rsidRPr="008A2CBF">
        <w:rPr>
          <w:rFonts w:ascii="Arial" w:hAnsi="Arial" w:cs="Arial"/>
          <w:spacing w:val="-2"/>
          <w:sz w:val="22"/>
          <w:szCs w:val="22"/>
        </w:rPr>
        <w:t xml:space="preserve"> </w:t>
      </w:r>
      <w:r w:rsidRPr="008A2CBF">
        <w:rPr>
          <w:rFonts w:ascii="Arial" w:hAnsi="Arial" w:cs="Arial"/>
          <w:sz w:val="22"/>
          <w:szCs w:val="22"/>
        </w:rPr>
        <w:t>por</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6"/>
          <w:sz w:val="22"/>
          <w:szCs w:val="22"/>
        </w:rPr>
        <w:t xml:space="preserve"> </w:t>
      </w:r>
      <w:r w:rsidRPr="008A2CBF">
        <w:rPr>
          <w:rFonts w:ascii="Arial" w:hAnsi="Arial" w:cs="Arial"/>
          <w:sz w:val="22"/>
          <w:szCs w:val="22"/>
        </w:rPr>
        <w:t>extremo</w:t>
      </w:r>
      <w:r w:rsidRPr="008A2CBF">
        <w:rPr>
          <w:rFonts w:ascii="Arial" w:hAnsi="Arial" w:cs="Arial"/>
          <w:spacing w:val="1"/>
          <w:sz w:val="22"/>
          <w:szCs w:val="22"/>
        </w:rPr>
        <w:t xml:space="preserve"> </w:t>
      </w:r>
      <w:r w:rsidRPr="008A2CBF">
        <w:rPr>
          <w:rFonts w:ascii="Arial" w:hAnsi="Arial" w:cs="Arial"/>
          <w:sz w:val="22"/>
          <w:szCs w:val="22"/>
        </w:rPr>
        <w:t>actor.</w:t>
      </w:r>
    </w:p>
    <w:p w14:paraId="270D82BC" w14:textId="77777777" w:rsidR="00890843" w:rsidRPr="008A2CBF" w:rsidRDefault="00890843" w:rsidP="00AF6E88">
      <w:pPr>
        <w:pStyle w:val="Textoindependiente"/>
        <w:spacing w:before="1" w:line="360" w:lineRule="auto"/>
        <w:ind w:left="426" w:right="-7"/>
        <w:jc w:val="both"/>
        <w:rPr>
          <w:rFonts w:ascii="Arial" w:hAnsi="Arial" w:cs="Arial"/>
          <w:iCs/>
          <w:sz w:val="22"/>
          <w:szCs w:val="22"/>
        </w:rPr>
      </w:pPr>
    </w:p>
    <w:p w14:paraId="70423693" w14:textId="77777777" w:rsidR="008D1BB8" w:rsidRPr="008A2CBF" w:rsidRDefault="008D1BB8" w:rsidP="00AF6E88">
      <w:pPr>
        <w:pStyle w:val="Textoindependiente"/>
        <w:spacing w:before="90" w:line="360" w:lineRule="auto"/>
        <w:ind w:left="445" w:right="-7"/>
        <w:jc w:val="both"/>
        <w:rPr>
          <w:rFonts w:ascii="Arial" w:hAnsi="Arial" w:cs="Arial"/>
          <w:sz w:val="22"/>
          <w:szCs w:val="22"/>
        </w:rPr>
      </w:pPr>
      <w:r w:rsidRPr="008A2CBF">
        <w:rPr>
          <w:rFonts w:ascii="Arial" w:hAnsi="Arial" w:cs="Arial"/>
          <w:sz w:val="22"/>
          <w:szCs w:val="22"/>
        </w:rPr>
        <w:t>Es claro que la parte Demandante tenía entre sus mandatos como parte actora, toda la carga</w:t>
      </w:r>
      <w:r w:rsidRPr="008A2CBF">
        <w:rPr>
          <w:rFonts w:ascii="Arial" w:hAnsi="Arial" w:cs="Arial"/>
          <w:spacing w:val="1"/>
          <w:sz w:val="22"/>
          <w:szCs w:val="22"/>
        </w:rPr>
        <w:t xml:space="preserve"> </w:t>
      </w:r>
      <w:r w:rsidRPr="008A2CBF">
        <w:rPr>
          <w:rFonts w:ascii="Arial" w:hAnsi="Arial" w:cs="Arial"/>
          <w:sz w:val="22"/>
          <w:szCs w:val="22"/>
        </w:rPr>
        <w:t>probatoria</w:t>
      </w:r>
      <w:r w:rsidRPr="008A2CBF">
        <w:rPr>
          <w:rFonts w:ascii="Arial" w:hAnsi="Arial" w:cs="Arial"/>
          <w:spacing w:val="-5"/>
          <w:sz w:val="22"/>
          <w:szCs w:val="22"/>
        </w:rPr>
        <w:t xml:space="preserve"> </w:t>
      </w:r>
      <w:r w:rsidRPr="008A2CBF">
        <w:rPr>
          <w:rFonts w:ascii="Arial" w:hAnsi="Arial" w:cs="Arial"/>
          <w:sz w:val="22"/>
          <w:szCs w:val="22"/>
        </w:rPr>
        <w:t>sobre</w:t>
      </w:r>
      <w:r w:rsidRPr="008A2CBF">
        <w:rPr>
          <w:rFonts w:ascii="Arial" w:hAnsi="Arial" w:cs="Arial"/>
          <w:spacing w:val="-5"/>
          <w:sz w:val="22"/>
          <w:szCs w:val="22"/>
        </w:rPr>
        <w:t xml:space="preserve"> </w:t>
      </w:r>
      <w:r w:rsidRPr="008A2CBF">
        <w:rPr>
          <w:rFonts w:ascii="Arial" w:hAnsi="Arial" w:cs="Arial"/>
          <w:sz w:val="22"/>
          <w:szCs w:val="22"/>
        </w:rPr>
        <w:t>los</w:t>
      </w:r>
      <w:r w:rsidRPr="008A2CBF">
        <w:rPr>
          <w:rFonts w:ascii="Arial" w:hAnsi="Arial" w:cs="Arial"/>
          <w:spacing w:val="-7"/>
          <w:sz w:val="22"/>
          <w:szCs w:val="22"/>
        </w:rPr>
        <w:t xml:space="preserve"> </w:t>
      </w:r>
      <w:r w:rsidRPr="008A2CBF">
        <w:rPr>
          <w:rFonts w:ascii="Arial" w:hAnsi="Arial" w:cs="Arial"/>
          <w:sz w:val="22"/>
          <w:szCs w:val="22"/>
        </w:rPr>
        <w:t>perjuicios</w:t>
      </w:r>
      <w:r w:rsidRPr="008A2CBF">
        <w:rPr>
          <w:rFonts w:ascii="Arial" w:hAnsi="Arial" w:cs="Arial"/>
          <w:spacing w:val="-8"/>
          <w:sz w:val="22"/>
          <w:szCs w:val="22"/>
        </w:rPr>
        <w:t xml:space="preserve"> </w:t>
      </w:r>
      <w:r w:rsidRPr="008A2CBF">
        <w:rPr>
          <w:rFonts w:ascii="Arial" w:hAnsi="Arial" w:cs="Arial"/>
          <w:sz w:val="22"/>
          <w:szCs w:val="22"/>
        </w:rPr>
        <w:t>deprecados</w:t>
      </w:r>
      <w:r w:rsidRPr="008A2CBF">
        <w:rPr>
          <w:rFonts w:ascii="Arial" w:hAnsi="Arial" w:cs="Arial"/>
          <w:spacing w:val="-7"/>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la</w:t>
      </w:r>
      <w:r w:rsidRPr="008A2CBF">
        <w:rPr>
          <w:rFonts w:ascii="Arial" w:hAnsi="Arial" w:cs="Arial"/>
          <w:spacing w:val="-4"/>
          <w:sz w:val="22"/>
          <w:szCs w:val="22"/>
        </w:rPr>
        <w:t xml:space="preserve"> </w:t>
      </w:r>
      <w:r w:rsidRPr="008A2CBF">
        <w:rPr>
          <w:rFonts w:ascii="Arial" w:hAnsi="Arial" w:cs="Arial"/>
          <w:sz w:val="22"/>
          <w:szCs w:val="22"/>
        </w:rPr>
        <w:t>demanda.</w:t>
      </w:r>
      <w:r w:rsidRPr="008A2CBF">
        <w:rPr>
          <w:rFonts w:ascii="Arial" w:hAnsi="Arial" w:cs="Arial"/>
          <w:spacing w:val="-9"/>
          <w:sz w:val="22"/>
          <w:szCs w:val="22"/>
        </w:rPr>
        <w:t xml:space="preserve"> </w:t>
      </w:r>
      <w:r w:rsidRPr="008A2CBF">
        <w:rPr>
          <w:rFonts w:ascii="Arial" w:hAnsi="Arial" w:cs="Arial"/>
          <w:sz w:val="22"/>
          <w:szCs w:val="22"/>
        </w:rPr>
        <w:t>Por</w:t>
      </w:r>
      <w:r w:rsidRPr="008A2CBF">
        <w:rPr>
          <w:rFonts w:ascii="Arial" w:hAnsi="Arial" w:cs="Arial"/>
          <w:spacing w:val="-5"/>
          <w:sz w:val="22"/>
          <w:szCs w:val="22"/>
        </w:rPr>
        <w:t xml:space="preserve"> </w:t>
      </w:r>
      <w:r w:rsidRPr="008A2CBF">
        <w:rPr>
          <w:rFonts w:ascii="Arial" w:hAnsi="Arial" w:cs="Arial"/>
          <w:sz w:val="22"/>
          <w:szCs w:val="22"/>
        </w:rPr>
        <w:t>lo</w:t>
      </w:r>
      <w:r w:rsidRPr="008A2CBF">
        <w:rPr>
          <w:rFonts w:ascii="Arial" w:hAnsi="Arial" w:cs="Arial"/>
          <w:spacing w:val="-5"/>
          <w:sz w:val="22"/>
          <w:szCs w:val="22"/>
        </w:rPr>
        <w:t xml:space="preserve"> </w:t>
      </w:r>
      <w:r w:rsidRPr="008A2CBF">
        <w:rPr>
          <w:rFonts w:ascii="Arial" w:hAnsi="Arial" w:cs="Arial"/>
          <w:sz w:val="22"/>
          <w:szCs w:val="22"/>
        </w:rPr>
        <w:t>tanto,</w:t>
      </w:r>
      <w:r w:rsidRPr="008A2CBF">
        <w:rPr>
          <w:rFonts w:ascii="Arial" w:hAnsi="Arial" w:cs="Arial"/>
          <w:spacing w:val="-8"/>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cuantía</w:t>
      </w:r>
      <w:r w:rsidRPr="008A2CBF">
        <w:rPr>
          <w:rFonts w:ascii="Arial" w:hAnsi="Arial" w:cs="Arial"/>
          <w:spacing w:val="-4"/>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los</w:t>
      </w:r>
      <w:r w:rsidRPr="008A2CBF">
        <w:rPr>
          <w:rFonts w:ascii="Arial" w:hAnsi="Arial" w:cs="Arial"/>
          <w:spacing w:val="-7"/>
          <w:sz w:val="22"/>
          <w:szCs w:val="22"/>
        </w:rPr>
        <w:t xml:space="preserve"> </w:t>
      </w:r>
      <w:r w:rsidRPr="008A2CBF">
        <w:rPr>
          <w:rFonts w:ascii="Arial" w:hAnsi="Arial" w:cs="Arial"/>
          <w:sz w:val="22"/>
          <w:szCs w:val="22"/>
        </w:rPr>
        <w:t>daños</w:t>
      </w:r>
      <w:r w:rsidRPr="008A2CBF">
        <w:rPr>
          <w:rFonts w:ascii="Arial" w:hAnsi="Arial" w:cs="Arial"/>
          <w:spacing w:val="-8"/>
          <w:sz w:val="22"/>
          <w:szCs w:val="22"/>
        </w:rPr>
        <w:t xml:space="preserve"> </w:t>
      </w:r>
      <w:r w:rsidRPr="008A2CBF">
        <w:rPr>
          <w:rFonts w:ascii="Arial" w:hAnsi="Arial" w:cs="Arial"/>
          <w:sz w:val="22"/>
          <w:szCs w:val="22"/>
        </w:rPr>
        <w:t>por</w:t>
      </w:r>
      <w:r w:rsidRPr="008A2CBF">
        <w:rPr>
          <w:rFonts w:ascii="Arial" w:hAnsi="Arial" w:cs="Arial"/>
          <w:spacing w:val="-58"/>
          <w:sz w:val="22"/>
          <w:szCs w:val="22"/>
        </w:rPr>
        <w:t xml:space="preserve"> </w:t>
      </w:r>
      <w:r w:rsidRPr="008A2CBF">
        <w:rPr>
          <w:rFonts w:ascii="Arial" w:hAnsi="Arial" w:cs="Arial"/>
          <w:sz w:val="22"/>
          <w:szCs w:val="22"/>
        </w:rPr>
        <w:t>los</w:t>
      </w:r>
      <w:r w:rsidRPr="008A2CBF">
        <w:rPr>
          <w:rFonts w:ascii="Arial" w:hAnsi="Arial" w:cs="Arial"/>
          <w:spacing w:val="-9"/>
          <w:sz w:val="22"/>
          <w:szCs w:val="22"/>
        </w:rPr>
        <w:t xml:space="preserve"> </w:t>
      </w:r>
      <w:r w:rsidRPr="008A2CBF">
        <w:rPr>
          <w:rFonts w:ascii="Arial" w:hAnsi="Arial" w:cs="Arial"/>
          <w:sz w:val="22"/>
          <w:szCs w:val="22"/>
        </w:rPr>
        <w:t>cuales</w:t>
      </w:r>
      <w:r w:rsidRPr="008A2CBF">
        <w:rPr>
          <w:rFonts w:ascii="Arial" w:hAnsi="Arial" w:cs="Arial"/>
          <w:spacing w:val="-9"/>
          <w:sz w:val="22"/>
          <w:szCs w:val="22"/>
        </w:rPr>
        <w:t xml:space="preserve"> </w:t>
      </w:r>
      <w:r w:rsidRPr="008A2CBF">
        <w:rPr>
          <w:rFonts w:ascii="Arial" w:hAnsi="Arial" w:cs="Arial"/>
          <w:sz w:val="22"/>
          <w:szCs w:val="22"/>
        </w:rPr>
        <w:t>se</w:t>
      </w:r>
      <w:r w:rsidRPr="008A2CBF">
        <w:rPr>
          <w:rFonts w:ascii="Arial" w:hAnsi="Arial" w:cs="Arial"/>
          <w:spacing w:val="-5"/>
          <w:sz w:val="22"/>
          <w:szCs w:val="22"/>
        </w:rPr>
        <w:t xml:space="preserve"> </w:t>
      </w:r>
      <w:r w:rsidRPr="008A2CBF">
        <w:rPr>
          <w:rFonts w:ascii="Arial" w:hAnsi="Arial" w:cs="Arial"/>
          <w:sz w:val="22"/>
          <w:szCs w:val="22"/>
        </w:rPr>
        <w:t>está</w:t>
      </w:r>
      <w:r w:rsidRPr="008A2CBF">
        <w:rPr>
          <w:rFonts w:ascii="Arial" w:hAnsi="Arial" w:cs="Arial"/>
          <w:spacing w:val="-6"/>
          <w:sz w:val="22"/>
          <w:szCs w:val="22"/>
        </w:rPr>
        <w:t xml:space="preserve"> </w:t>
      </w:r>
      <w:r w:rsidRPr="008A2CBF">
        <w:rPr>
          <w:rFonts w:ascii="Arial" w:hAnsi="Arial" w:cs="Arial"/>
          <w:sz w:val="22"/>
          <w:szCs w:val="22"/>
        </w:rPr>
        <w:t>exigiendo</w:t>
      </w:r>
      <w:r w:rsidRPr="008A2CBF">
        <w:rPr>
          <w:rFonts w:ascii="Arial" w:hAnsi="Arial" w:cs="Arial"/>
          <w:spacing w:val="-6"/>
          <w:sz w:val="22"/>
          <w:szCs w:val="22"/>
        </w:rPr>
        <w:t xml:space="preserve"> </w:t>
      </w:r>
      <w:r w:rsidRPr="008A2CBF">
        <w:rPr>
          <w:rFonts w:ascii="Arial" w:hAnsi="Arial" w:cs="Arial"/>
          <w:sz w:val="22"/>
          <w:szCs w:val="22"/>
        </w:rPr>
        <w:t>una</w:t>
      </w:r>
      <w:r w:rsidRPr="008A2CBF">
        <w:rPr>
          <w:rFonts w:ascii="Arial" w:hAnsi="Arial" w:cs="Arial"/>
          <w:spacing w:val="-5"/>
          <w:sz w:val="22"/>
          <w:szCs w:val="22"/>
        </w:rPr>
        <w:t xml:space="preserve"> </w:t>
      </w:r>
      <w:r w:rsidRPr="008A2CBF">
        <w:rPr>
          <w:rFonts w:ascii="Arial" w:hAnsi="Arial" w:cs="Arial"/>
          <w:sz w:val="22"/>
          <w:szCs w:val="22"/>
        </w:rPr>
        <w:t>indemnización</w:t>
      </w:r>
      <w:r w:rsidRPr="008A2CBF">
        <w:rPr>
          <w:rFonts w:ascii="Arial" w:hAnsi="Arial" w:cs="Arial"/>
          <w:spacing w:val="-6"/>
          <w:sz w:val="22"/>
          <w:szCs w:val="22"/>
        </w:rPr>
        <w:t xml:space="preserve"> </w:t>
      </w:r>
      <w:r w:rsidRPr="008A2CBF">
        <w:rPr>
          <w:rFonts w:ascii="Arial" w:hAnsi="Arial" w:cs="Arial"/>
          <w:sz w:val="22"/>
          <w:szCs w:val="22"/>
        </w:rPr>
        <w:t>deberán</w:t>
      </w:r>
      <w:r w:rsidRPr="008A2CBF">
        <w:rPr>
          <w:rFonts w:ascii="Arial" w:hAnsi="Arial" w:cs="Arial"/>
          <w:spacing w:val="-5"/>
          <w:sz w:val="22"/>
          <w:szCs w:val="22"/>
        </w:rPr>
        <w:t xml:space="preserve"> </w:t>
      </w:r>
      <w:r w:rsidRPr="008A2CBF">
        <w:rPr>
          <w:rFonts w:ascii="Arial" w:hAnsi="Arial" w:cs="Arial"/>
          <w:sz w:val="22"/>
          <w:szCs w:val="22"/>
        </w:rPr>
        <w:t>estar</w:t>
      </w:r>
      <w:r w:rsidRPr="008A2CBF">
        <w:rPr>
          <w:rFonts w:ascii="Arial" w:hAnsi="Arial" w:cs="Arial"/>
          <w:spacing w:val="-7"/>
          <w:sz w:val="22"/>
          <w:szCs w:val="22"/>
        </w:rPr>
        <w:t xml:space="preserve"> </w:t>
      </w:r>
      <w:r w:rsidRPr="008A2CBF">
        <w:rPr>
          <w:rFonts w:ascii="Arial" w:hAnsi="Arial" w:cs="Arial"/>
          <w:sz w:val="22"/>
          <w:szCs w:val="22"/>
        </w:rPr>
        <w:t>claramente</w:t>
      </w:r>
      <w:r w:rsidRPr="008A2CBF">
        <w:rPr>
          <w:rFonts w:ascii="Arial" w:hAnsi="Arial" w:cs="Arial"/>
          <w:spacing w:val="-6"/>
          <w:sz w:val="22"/>
          <w:szCs w:val="22"/>
        </w:rPr>
        <w:t xml:space="preserve"> </w:t>
      </w:r>
      <w:r w:rsidRPr="008A2CBF">
        <w:rPr>
          <w:rFonts w:ascii="Arial" w:hAnsi="Arial" w:cs="Arial"/>
          <w:sz w:val="22"/>
          <w:szCs w:val="22"/>
        </w:rPr>
        <w:t>probados</w:t>
      </w:r>
      <w:r w:rsidRPr="008A2CBF">
        <w:rPr>
          <w:rFonts w:ascii="Arial" w:hAnsi="Arial" w:cs="Arial"/>
          <w:spacing w:val="-8"/>
          <w:sz w:val="22"/>
          <w:szCs w:val="22"/>
        </w:rPr>
        <w:t xml:space="preserve"> </w:t>
      </w:r>
      <w:r w:rsidRPr="008A2CBF">
        <w:rPr>
          <w:rFonts w:ascii="Arial" w:hAnsi="Arial" w:cs="Arial"/>
          <w:sz w:val="22"/>
          <w:szCs w:val="22"/>
        </w:rPr>
        <w:t>a</w:t>
      </w:r>
      <w:r w:rsidRPr="008A2CBF">
        <w:rPr>
          <w:rFonts w:ascii="Arial" w:hAnsi="Arial" w:cs="Arial"/>
          <w:spacing w:val="-6"/>
          <w:sz w:val="22"/>
          <w:szCs w:val="22"/>
        </w:rPr>
        <w:t xml:space="preserve"> </w:t>
      </w:r>
      <w:r w:rsidRPr="008A2CBF">
        <w:rPr>
          <w:rFonts w:ascii="Arial" w:hAnsi="Arial" w:cs="Arial"/>
          <w:sz w:val="22"/>
          <w:szCs w:val="22"/>
        </w:rPr>
        <w:t>través</w:t>
      </w:r>
      <w:r w:rsidRPr="008A2CBF">
        <w:rPr>
          <w:rFonts w:ascii="Arial" w:hAnsi="Arial" w:cs="Arial"/>
          <w:spacing w:val="-8"/>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los</w:t>
      </w:r>
      <w:r w:rsidRPr="008A2CBF">
        <w:rPr>
          <w:rFonts w:ascii="Arial" w:hAnsi="Arial" w:cs="Arial"/>
          <w:spacing w:val="-59"/>
          <w:sz w:val="22"/>
          <w:szCs w:val="22"/>
        </w:rPr>
        <w:t xml:space="preserve"> </w:t>
      </w:r>
      <w:r w:rsidRPr="008A2CBF">
        <w:rPr>
          <w:rFonts w:ascii="Arial" w:hAnsi="Arial" w:cs="Arial"/>
          <w:sz w:val="22"/>
          <w:szCs w:val="22"/>
        </w:rPr>
        <w:t>medios idóneos que la ley consagra en estos casos. A efectos de entender la tipología de dichos</w:t>
      </w:r>
      <w:r w:rsidRPr="008A2CBF">
        <w:rPr>
          <w:rFonts w:ascii="Arial" w:hAnsi="Arial" w:cs="Arial"/>
          <w:spacing w:val="1"/>
          <w:sz w:val="22"/>
          <w:szCs w:val="22"/>
        </w:rPr>
        <w:t xml:space="preserve"> </w:t>
      </w:r>
      <w:r w:rsidRPr="008A2CBF">
        <w:rPr>
          <w:rFonts w:ascii="Arial" w:hAnsi="Arial" w:cs="Arial"/>
          <w:sz w:val="22"/>
          <w:szCs w:val="22"/>
        </w:rPr>
        <w:t>perjuicios, vale la pena rememorar lo indicado por la honorable Corte Suprema de Justicia con</w:t>
      </w:r>
      <w:r w:rsidRPr="008A2CBF">
        <w:rPr>
          <w:rFonts w:ascii="Arial" w:hAnsi="Arial" w:cs="Arial"/>
          <w:spacing w:val="1"/>
          <w:sz w:val="22"/>
          <w:szCs w:val="22"/>
        </w:rPr>
        <w:t xml:space="preserve"> </w:t>
      </w:r>
      <w:r w:rsidRPr="008A2CBF">
        <w:rPr>
          <w:rFonts w:ascii="Arial" w:hAnsi="Arial" w:cs="Arial"/>
          <w:sz w:val="22"/>
          <w:szCs w:val="22"/>
        </w:rPr>
        <w:t>respecto</w:t>
      </w:r>
      <w:r w:rsidRPr="008A2CBF">
        <w:rPr>
          <w:rFonts w:ascii="Arial" w:hAnsi="Arial" w:cs="Arial"/>
          <w:spacing w:val="-5"/>
          <w:sz w:val="22"/>
          <w:szCs w:val="22"/>
        </w:rPr>
        <w:t xml:space="preserve"> </w:t>
      </w:r>
      <w:r w:rsidRPr="008A2CBF">
        <w:rPr>
          <w:rFonts w:ascii="Arial" w:hAnsi="Arial" w:cs="Arial"/>
          <w:sz w:val="22"/>
          <w:szCs w:val="22"/>
        </w:rPr>
        <w:t>a</w:t>
      </w:r>
      <w:r w:rsidRPr="008A2CBF">
        <w:rPr>
          <w:rFonts w:ascii="Arial" w:hAnsi="Arial" w:cs="Arial"/>
          <w:spacing w:val="1"/>
          <w:sz w:val="22"/>
          <w:szCs w:val="22"/>
        </w:rPr>
        <w:t xml:space="preserve"> </w:t>
      </w:r>
      <w:r w:rsidRPr="008A2CBF">
        <w:rPr>
          <w:rFonts w:ascii="Arial" w:hAnsi="Arial" w:cs="Arial"/>
          <w:sz w:val="22"/>
          <w:szCs w:val="22"/>
        </w:rPr>
        <w:t>la definición</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2"/>
          <w:sz w:val="22"/>
          <w:szCs w:val="22"/>
        </w:rPr>
        <w:t xml:space="preserve"> </w:t>
      </w:r>
      <w:r w:rsidRPr="008A2CBF">
        <w:rPr>
          <w:rFonts w:ascii="Arial" w:hAnsi="Arial" w:cs="Arial"/>
          <w:sz w:val="22"/>
          <w:szCs w:val="22"/>
        </w:rPr>
        <w:t>daño</w:t>
      </w:r>
      <w:r w:rsidRPr="008A2CBF">
        <w:rPr>
          <w:rFonts w:ascii="Arial" w:hAnsi="Arial" w:cs="Arial"/>
          <w:spacing w:val="7"/>
          <w:sz w:val="22"/>
          <w:szCs w:val="22"/>
        </w:rPr>
        <w:t xml:space="preserve"> </w:t>
      </w:r>
      <w:r w:rsidRPr="008A2CBF">
        <w:rPr>
          <w:rFonts w:ascii="Arial" w:hAnsi="Arial" w:cs="Arial"/>
          <w:sz w:val="22"/>
          <w:szCs w:val="22"/>
        </w:rPr>
        <w:t>emergente</w:t>
      </w:r>
      <w:r w:rsidRPr="008A2CBF">
        <w:rPr>
          <w:rFonts w:ascii="Arial" w:hAnsi="Arial" w:cs="Arial"/>
          <w:spacing w:val="-5"/>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3"/>
          <w:sz w:val="22"/>
          <w:szCs w:val="22"/>
        </w:rPr>
        <w:t xml:space="preserve"> </w:t>
      </w:r>
      <w:r w:rsidRPr="008A2CBF">
        <w:rPr>
          <w:rFonts w:ascii="Arial" w:hAnsi="Arial" w:cs="Arial"/>
          <w:sz w:val="22"/>
          <w:szCs w:val="22"/>
        </w:rPr>
        <w:t>siguientes</w:t>
      </w:r>
      <w:r w:rsidRPr="008A2CBF">
        <w:rPr>
          <w:rFonts w:ascii="Arial" w:hAnsi="Arial" w:cs="Arial"/>
          <w:spacing w:val="-2"/>
          <w:sz w:val="22"/>
          <w:szCs w:val="22"/>
        </w:rPr>
        <w:t xml:space="preserve"> </w:t>
      </w:r>
      <w:r w:rsidRPr="008A2CBF">
        <w:rPr>
          <w:rFonts w:ascii="Arial" w:hAnsi="Arial" w:cs="Arial"/>
          <w:sz w:val="22"/>
          <w:szCs w:val="22"/>
        </w:rPr>
        <w:t>términos:</w:t>
      </w:r>
    </w:p>
    <w:p w14:paraId="3734A289" w14:textId="77777777" w:rsidR="008D1BB8" w:rsidRPr="008A2CBF" w:rsidRDefault="008D1BB8" w:rsidP="00BB44C1">
      <w:pPr>
        <w:pStyle w:val="Textoindependiente"/>
        <w:spacing w:before="10" w:line="360" w:lineRule="auto"/>
        <w:rPr>
          <w:rFonts w:ascii="Arial" w:hAnsi="Arial" w:cs="Arial"/>
          <w:sz w:val="22"/>
          <w:szCs w:val="22"/>
        </w:rPr>
      </w:pPr>
    </w:p>
    <w:p w14:paraId="794C226E" w14:textId="57D8BD1D" w:rsidR="008D1BB8" w:rsidRPr="008A2CBF" w:rsidRDefault="008D1BB8" w:rsidP="00AF6E88">
      <w:pPr>
        <w:spacing w:line="360" w:lineRule="auto"/>
        <w:ind w:left="1296" w:right="993"/>
        <w:jc w:val="both"/>
        <w:rPr>
          <w:rFonts w:ascii="Arial" w:hAnsi="Arial" w:cs="Arial"/>
          <w:i/>
        </w:rPr>
      </w:pPr>
      <w:r w:rsidRPr="008A2CBF">
        <w:rPr>
          <w:rFonts w:ascii="Arial" w:hAnsi="Arial" w:cs="Arial"/>
          <w:i/>
        </w:rPr>
        <w:t>“De manera, que el daño emergente comprende la pérdida misma de elementos</w:t>
      </w:r>
      <w:r w:rsidRPr="008A2CBF">
        <w:rPr>
          <w:rFonts w:ascii="Arial" w:hAnsi="Arial" w:cs="Arial"/>
          <w:i/>
          <w:spacing w:val="1"/>
        </w:rPr>
        <w:t xml:space="preserve"> </w:t>
      </w:r>
      <w:r w:rsidRPr="008A2CBF">
        <w:rPr>
          <w:rFonts w:ascii="Arial" w:hAnsi="Arial" w:cs="Arial"/>
          <w:i/>
        </w:rPr>
        <w:t>patrimoniales, las erogaciones que hayan sido menester o que en el futuro sean</w:t>
      </w:r>
      <w:r w:rsidRPr="008A2CBF">
        <w:rPr>
          <w:rFonts w:ascii="Arial" w:hAnsi="Arial" w:cs="Arial"/>
          <w:i/>
          <w:spacing w:val="1"/>
        </w:rPr>
        <w:t xml:space="preserve"> </w:t>
      </w:r>
      <w:r w:rsidRPr="008A2CBF">
        <w:rPr>
          <w:rFonts w:ascii="Arial" w:hAnsi="Arial" w:cs="Arial"/>
          <w:i/>
        </w:rPr>
        <w:t>necesarios</w:t>
      </w:r>
      <w:r w:rsidRPr="008A2CBF">
        <w:rPr>
          <w:rFonts w:ascii="Arial" w:hAnsi="Arial" w:cs="Arial"/>
          <w:i/>
          <w:spacing w:val="-13"/>
        </w:rPr>
        <w:t xml:space="preserve"> </w:t>
      </w:r>
      <w:r w:rsidRPr="008A2CBF">
        <w:rPr>
          <w:rFonts w:ascii="Arial" w:hAnsi="Arial" w:cs="Arial"/>
          <w:i/>
        </w:rPr>
        <w:t>y</w:t>
      </w:r>
      <w:r w:rsidRPr="008A2CBF">
        <w:rPr>
          <w:rFonts w:ascii="Arial" w:hAnsi="Arial" w:cs="Arial"/>
          <w:i/>
          <w:spacing w:val="-12"/>
        </w:rPr>
        <w:t xml:space="preserve"> </w:t>
      </w:r>
      <w:r w:rsidRPr="008A2CBF">
        <w:rPr>
          <w:rFonts w:ascii="Arial" w:hAnsi="Arial" w:cs="Arial"/>
          <w:i/>
        </w:rPr>
        <w:t>el</w:t>
      </w:r>
      <w:r w:rsidRPr="008A2CBF">
        <w:rPr>
          <w:rFonts w:ascii="Arial" w:hAnsi="Arial" w:cs="Arial"/>
          <w:i/>
          <w:spacing w:val="-11"/>
        </w:rPr>
        <w:t xml:space="preserve"> </w:t>
      </w:r>
      <w:r w:rsidRPr="008A2CBF">
        <w:rPr>
          <w:rFonts w:ascii="Arial" w:hAnsi="Arial" w:cs="Arial"/>
          <w:i/>
        </w:rPr>
        <w:t>advenimiento</w:t>
      </w:r>
      <w:r w:rsidRPr="008A2CBF">
        <w:rPr>
          <w:rFonts w:ascii="Arial" w:hAnsi="Arial" w:cs="Arial"/>
          <w:i/>
          <w:spacing w:val="-10"/>
        </w:rPr>
        <w:t xml:space="preserve"> </w:t>
      </w:r>
      <w:r w:rsidRPr="008A2CBF">
        <w:rPr>
          <w:rFonts w:ascii="Arial" w:hAnsi="Arial" w:cs="Arial"/>
          <w:i/>
        </w:rPr>
        <w:t>de</w:t>
      </w:r>
      <w:r w:rsidRPr="008A2CBF">
        <w:rPr>
          <w:rFonts w:ascii="Arial" w:hAnsi="Arial" w:cs="Arial"/>
          <w:i/>
          <w:spacing w:val="-9"/>
        </w:rPr>
        <w:t xml:space="preserve"> </w:t>
      </w:r>
      <w:r w:rsidRPr="008A2CBF">
        <w:rPr>
          <w:rFonts w:ascii="Arial" w:hAnsi="Arial" w:cs="Arial"/>
          <w:i/>
        </w:rPr>
        <w:t>pasivo,</w:t>
      </w:r>
      <w:r w:rsidRPr="008A2CBF">
        <w:rPr>
          <w:rFonts w:ascii="Arial" w:hAnsi="Arial" w:cs="Arial"/>
          <w:i/>
          <w:spacing w:val="-13"/>
        </w:rPr>
        <w:t xml:space="preserve"> </w:t>
      </w:r>
      <w:r w:rsidRPr="008A2CBF">
        <w:rPr>
          <w:rFonts w:ascii="Arial" w:hAnsi="Arial" w:cs="Arial"/>
          <w:i/>
        </w:rPr>
        <w:t>causados</w:t>
      </w:r>
      <w:r w:rsidRPr="008A2CBF">
        <w:rPr>
          <w:rFonts w:ascii="Arial" w:hAnsi="Arial" w:cs="Arial"/>
          <w:i/>
          <w:spacing w:val="-13"/>
        </w:rPr>
        <w:t xml:space="preserve"> </w:t>
      </w:r>
      <w:r w:rsidRPr="008A2CBF">
        <w:rPr>
          <w:rFonts w:ascii="Arial" w:hAnsi="Arial" w:cs="Arial"/>
          <w:i/>
        </w:rPr>
        <w:t>por</w:t>
      </w:r>
      <w:r w:rsidRPr="008A2CBF">
        <w:rPr>
          <w:rFonts w:ascii="Arial" w:hAnsi="Arial" w:cs="Arial"/>
          <w:i/>
          <w:spacing w:val="-10"/>
        </w:rPr>
        <w:t xml:space="preserve"> </w:t>
      </w:r>
      <w:r w:rsidRPr="008A2CBF">
        <w:rPr>
          <w:rFonts w:ascii="Arial" w:hAnsi="Arial" w:cs="Arial"/>
          <w:i/>
        </w:rPr>
        <w:t>los</w:t>
      </w:r>
      <w:r w:rsidRPr="008A2CBF">
        <w:rPr>
          <w:rFonts w:ascii="Arial" w:hAnsi="Arial" w:cs="Arial"/>
          <w:i/>
          <w:spacing w:val="-12"/>
        </w:rPr>
        <w:t xml:space="preserve"> </w:t>
      </w:r>
      <w:r w:rsidRPr="008A2CBF">
        <w:rPr>
          <w:rFonts w:ascii="Arial" w:hAnsi="Arial" w:cs="Arial"/>
          <w:i/>
        </w:rPr>
        <w:t>hechos</w:t>
      </w:r>
      <w:r w:rsidRPr="008A2CBF">
        <w:rPr>
          <w:rFonts w:ascii="Arial" w:hAnsi="Arial" w:cs="Arial"/>
          <w:i/>
          <w:spacing w:val="-13"/>
        </w:rPr>
        <w:t xml:space="preserve"> </w:t>
      </w:r>
      <w:r w:rsidRPr="008A2CBF">
        <w:rPr>
          <w:rFonts w:ascii="Arial" w:hAnsi="Arial" w:cs="Arial"/>
          <w:i/>
        </w:rPr>
        <w:t>de</w:t>
      </w:r>
      <w:r w:rsidRPr="008A2CBF">
        <w:rPr>
          <w:rFonts w:ascii="Arial" w:hAnsi="Arial" w:cs="Arial"/>
          <w:i/>
          <w:spacing w:val="-9"/>
        </w:rPr>
        <w:t xml:space="preserve"> </w:t>
      </w:r>
      <w:r w:rsidRPr="008A2CBF">
        <w:rPr>
          <w:rFonts w:ascii="Arial" w:hAnsi="Arial" w:cs="Arial"/>
          <w:i/>
        </w:rPr>
        <w:t>los</w:t>
      </w:r>
      <w:r w:rsidRPr="008A2CBF">
        <w:rPr>
          <w:rFonts w:ascii="Arial" w:hAnsi="Arial" w:cs="Arial"/>
          <w:i/>
          <w:spacing w:val="-12"/>
        </w:rPr>
        <w:t xml:space="preserve"> </w:t>
      </w:r>
      <w:r w:rsidRPr="008A2CBF">
        <w:rPr>
          <w:rFonts w:ascii="Arial" w:hAnsi="Arial" w:cs="Arial"/>
          <w:i/>
        </w:rPr>
        <w:t>cuales</w:t>
      </w:r>
      <w:r w:rsidRPr="008A2CBF">
        <w:rPr>
          <w:rFonts w:ascii="Arial" w:hAnsi="Arial" w:cs="Arial"/>
          <w:i/>
          <w:spacing w:val="-13"/>
        </w:rPr>
        <w:t xml:space="preserve"> </w:t>
      </w:r>
      <w:r w:rsidRPr="008A2CBF">
        <w:rPr>
          <w:rFonts w:ascii="Arial" w:hAnsi="Arial" w:cs="Arial"/>
          <w:i/>
        </w:rPr>
        <w:t>se</w:t>
      </w:r>
      <w:r w:rsidRPr="008A2CBF">
        <w:rPr>
          <w:rFonts w:ascii="Arial" w:hAnsi="Arial" w:cs="Arial"/>
          <w:i/>
          <w:spacing w:val="-58"/>
        </w:rPr>
        <w:t xml:space="preserve"> </w:t>
      </w:r>
      <w:r w:rsidRPr="008A2CBF">
        <w:rPr>
          <w:rFonts w:ascii="Arial" w:hAnsi="Arial" w:cs="Arial"/>
          <w:i/>
        </w:rPr>
        <w:t>trata de deducirse la responsabilidad. Dicho en forma breve y precisa, el daño</w:t>
      </w:r>
      <w:r w:rsidRPr="008A2CBF">
        <w:rPr>
          <w:rFonts w:ascii="Arial" w:hAnsi="Arial" w:cs="Arial"/>
          <w:i/>
          <w:spacing w:val="1"/>
        </w:rPr>
        <w:t xml:space="preserve"> </w:t>
      </w:r>
      <w:r w:rsidRPr="008A2CBF">
        <w:rPr>
          <w:rFonts w:ascii="Arial" w:hAnsi="Arial" w:cs="Arial"/>
          <w:i/>
        </w:rPr>
        <w:t>emergente empobrece y disminuye el patrimonio, pues se trata de la sustracción</w:t>
      </w:r>
      <w:r w:rsidRPr="008A2CBF">
        <w:rPr>
          <w:rFonts w:ascii="Arial" w:hAnsi="Arial" w:cs="Arial"/>
          <w:i/>
          <w:spacing w:val="1"/>
        </w:rPr>
        <w:t xml:space="preserve"> </w:t>
      </w:r>
      <w:r w:rsidRPr="008A2CBF">
        <w:rPr>
          <w:rFonts w:ascii="Arial" w:hAnsi="Arial" w:cs="Arial"/>
          <w:i/>
        </w:rPr>
        <w:t>de un valor que ya existía en el patrimonio del damnificado; en cambio, el lucro</w:t>
      </w:r>
      <w:r w:rsidRPr="008A2CBF">
        <w:rPr>
          <w:rFonts w:ascii="Arial" w:hAnsi="Arial" w:cs="Arial"/>
          <w:i/>
          <w:spacing w:val="1"/>
        </w:rPr>
        <w:t xml:space="preserve"> </w:t>
      </w:r>
      <w:r w:rsidRPr="008A2CBF">
        <w:rPr>
          <w:rFonts w:ascii="Arial" w:hAnsi="Arial" w:cs="Arial"/>
          <w:i/>
        </w:rPr>
        <w:t>cesante tiende a aumentarlo, corresponde a nuevas utilidades que la víctima</w:t>
      </w:r>
      <w:r w:rsidRPr="008A2CBF">
        <w:rPr>
          <w:rFonts w:ascii="Arial" w:hAnsi="Arial" w:cs="Arial"/>
          <w:i/>
          <w:spacing w:val="1"/>
        </w:rPr>
        <w:t xml:space="preserve"> </w:t>
      </w:r>
      <w:r w:rsidRPr="008A2CBF">
        <w:rPr>
          <w:rFonts w:ascii="Arial" w:hAnsi="Arial" w:cs="Arial"/>
          <w:i/>
        </w:rPr>
        <w:t>presumiblemente hubiera conseguido de no haber sucedido el hecho ilícito o el</w:t>
      </w:r>
      <w:r w:rsidRPr="008A2CBF">
        <w:rPr>
          <w:rFonts w:ascii="Arial" w:hAnsi="Arial" w:cs="Arial"/>
          <w:i/>
          <w:spacing w:val="1"/>
        </w:rPr>
        <w:t xml:space="preserve"> </w:t>
      </w:r>
      <w:r w:rsidRPr="008A2CBF">
        <w:rPr>
          <w:rFonts w:ascii="Arial" w:hAnsi="Arial" w:cs="Arial"/>
          <w:i/>
        </w:rPr>
        <w:t>incumplimiento.”</w:t>
      </w:r>
    </w:p>
    <w:p w14:paraId="78D1CCCB" w14:textId="77777777" w:rsidR="008D1BB8" w:rsidRPr="008A2CBF" w:rsidRDefault="008D1BB8" w:rsidP="00BB44C1">
      <w:pPr>
        <w:pStyle w:val="Textoindependiente"/>
        <w:spacing w:before="1" w:line="360" w:lineRule="auto"/>
        <w:rPr>
          <w:rFonts w:ascii="Arial" w:hAnsi="Arial" w:cs="Arial"/>
          <w:i/>
          <w:sz w:val="22"/>
          <w:szCs w:val="22"/>
        </w:rPr>
      </w:pPr>
    </w:p>
    <w:p w14:paraId="23AA8B3F" w14:textId="77777777" w:rsidR="008D1BB8" w:rsidRPr="008A2CBF" w:rsidRDefault="008D1BB8"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Con</w:t>
      </w:r>
      <w:r w:rsidRPr="008A2CBF">
        <w:rPr>
          <w:rFonts w:ascii="Arial" w:hAnsi="Arial" w:cs="Arial"/>
          <w:spacing w:val="-7"/>
          <w:sz w:val="22"/>
          <w:szCs w:val="22"/>
        </w:rPr>
        <w:t xml:space="preserve"> </w:t>
      </w:r>
      <w:r w:rsidRPr="008A2CBF">
        <w:rPr>
          <w:rFonts w:ascii="Arial" w:hAnsi="Arial" w:cs="Arial"/>
          <w:sz w:val="22"/>
          <w:szCs w:val="22"/>
        </w:rPr>
        <w:t>fundamento</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lo</w:t>
      </w:r>
      <w:r w:rsidRPr="008A2CBF">
        <w:rPr>
          <w:rFonts w:ascii="Arial" w:hAnsi="Arial" w:cs="Arial"/>
          <w:spacing w:val="-6"/>
          <w:sz w:val="22"/>
          <w:szCs w:val="22"/>
        </w:rPr>
        <w:t xml:space="preserve"> </w:t>
      </w:r>
      <w:r w:rsidRPr="008A2CBF">
        <w:rPr>
          <w:rFonts w:ascii="Arial" w:hAnsi="Arial" w:cs="Arial"/>
          <w:sz w:val="22"/>
          <w:szCs w:val="22"/>
        </w:rPr>
        <w:t>anterior,</w:t>
      </w:r>
      <w:r w:rsidRPr="008A2CBF">
        <w:rPr>
          <w:rFonts w:ascii="Arial" w:hAnsi="Arial" w:cs="Arial"/>
          <w:spacing w:val="-10"/>
          <w:sz w:val="22"/>
          <w:szCs w:val="22"/>
        </w:rPr>
        <w:t xml:space="preserve"> </w:t>
      </w:r>
      <w:r w:rsidRPr="008A2CBF">
        <w:rPr>
          <w:rFonts w:ascii="Arial" w:hAnsi="Arial" w:cs="Arial"/>
          <w:sz w:val="22"/>
          <w:szCs w:val="22"/>
        </w:rPr>
        <w:t>podemos</w:t>
      </w:r>
      <w:r w:rsidRPr="008A2CBF">
        <w:rPr>
          <w:rFonts w:ascii="Arial" w:hAnsi="Arial" w:cs="Arial"/>
          <w:spacing w:val="-10"/>
          <w:sz w:val="22"/>
          <w:szCs w:val="22"/>
        </w:rPr>
        <w:t xml:space="preserve"> </w:t>
      </w:r>
      <w:r w:rsidRPr="008A2CBF">
        <w:rPr>
          <w:rFonts w:ascii="Arial" w:hAnsi="Arial" w:cs="Arial"/>
          <w:sz w:val="22"/>
          <w:szCs w:val="22"/>
        </w:rPr>
        <w:t>concluir</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8"/>
          <w:sz w:val="22"/>
          <w:szCs w:val="22"/>
        </w:rPr>
        <w:t xml:space="preserve"> </w:t>
      </w:r>
      <w:r w:rsidRPr="008A2CBF">
        <w:rPr>
          <w:rFonts w:ascii="Arial" w:hAnsi="Arial" w:cs="Arial"/>
          <w:sz w:val="22"/>
          <w:szCs w:val="22"/>
        </w:rPr>
        <w:t>daño</w:t>
      </w:r>
      <w:r w:rsidRPr="008A2CBF">
        <w:rPr>
          <w:rFonts w:ascii="Arial" w:hAnsi="Arial" w:cs="Arial"/>
          <w:spacing w:val="-11"/>
          <w:sz w:val="22"/>
          <w:szCs w:val="22"/>
        </w:rPr>
        <w:t xml:space="preserve"> </w:t>
      </w:r>
      <w:r w:rsidRPr="008A2CBF">
        <w:rPr>
          <w:rFonts w:ascii="Arial" w:hAnsi="Arial" w:cs="Arial"/>
          <w:sz w:val="22"/>
          <w:szCs w:val="22"/>
        </w:rPr>
        <w:t>emergente</w:t>
      </w:r>
      <w:r w:rsidRPr="008A2CBF">
        <w:rPr>
          <w:rFonts w:ascii="Arial" w:hAnsi="Arial" w:cs="Arial"/>
          <w:spacing w:val="-6"/>
          <w:sz w:val="22"/>
          <w:szCs w:val="22"/>
        </w:rPr>
        <w:t xml:space="preserve"> </w:t>
      </w:r>
      <w:r w:rsidRPr="008A2CBF">
        <w:rPr>
          <w:rFonts w:ascii="Arial" w:hAnsi="Arial" w:cs="Arial"/>
          <w:sz w:val="22"/>
          <w:szCs w:val="22"/>
        </w:rPr>
        <w:t>comprende</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pérdida</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59"/>
          <w:sz w:val="22"/>
          <w:szCs w:val="22"/>
        </w:rPr>
        <w:t xml:space="preserve"> </w:t>
      </w:r>
      <w:r w:rsidRPr="008A2CBF">
        <w:rPr>
          <w:rFonts w:ascii="Arial" w:hAnsi="Arial" w:cs="Arial"/>
          <w:sz w:val="22"/>
          <w:szCs w:val="22"/>
        </w:rPr>
        <w:t>elementos</w:t>
      </w:r>
      <w:r w:rsidRPr="008A2CBF">
        <w:rPr>
          <w:rFonts w:ascii="Arial" w:hAnsi="Arial" w:cs="Arial"/>
          <w:spacing w:val="1"/>
          <w:sz w:val="22"/>
          <w:szCs w:val="22"/>
        </w:rPr>
        <w:t xml:space="preserve"> </w:t>
      </w:r>
      <w:r w:rsidRPr="008A2CBF">
        <w:rPr>
          <w:rFonts w:ascii="Arial" w:hAnsi="Arial" w:cs="Arial"/>
          <w:sz w:val="22"/>
          <w:szCs w:val="22"/>
        </w:rPr>
        <w:t>patrimoniales,</w:t>
      </w:r>
      <w:r w:rsidRPr="008A2CBF">
        <w:rPr>
          <w:rFonts w:ascii="Arial" w:hAnsi="Arial" w:cs="Arial"/>
          <w:spacing w:val="1"/>
          <w:sz w:val="22"/>
          <w:szCs w:val="22"/>
        </w:rPr>
        <w:t xml:space="preserve"> </w:t>
      </w:r>
      <w:r w:rsidRPr="008A2CBF">
        <w:rPr>
          <w:rFonts w:ascii="Arial" w:hAnsi="Arial" w:cs="Arial"/>
          <w:sz w:val="22"/>
          <w:szCs w:val="22"/>
        </w:rPr>
        <w:t>causada</w:t>
      </w:r>
      <w:r w:rsidRPr="008A2CBF">
        <w:rPr>
          <w:rFonts w:ascii="Arial" w:hAnsi="Arial" w:cs="Arial"/>
          <w:spacing w:val="1"/>
          <w:sz w:val="22"/>
          <w:szCs w:val="22"/>
        </w:rPr>
        <w:t xml:space="preserve"> </w:t>
      </w:r>
      <w:r w:rsidRPr="008A2CBF">
        <w:rPr>
          <w:rFonts w:ascii="Arial" w:hAnsi="Arial" w:cs="Arial"/>
          <w:sz w:val="22"/>
          <w:szCs w:val="22"/>
        </w:rPr>
        <w:t>por</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1"/>
          <w:sz w:val="22"/>
          <w:szCs w:val="22"/>
        </w:rPr>
        <w:t xml:space="preserve"> </w:t>
      </w:r>
      <w:r w:rsidRPr="008A2CBF">
        <w:rPr>
          <w:rFonts w:ascii="Arial" w:hAnsi="Arial" w:cs="Arial"/>
          <w:sz w:val="22"/>
          <w:szCs w:val="22"/>
        </w:rPr>
        <w:t>hechos</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1"/>
          <w:sz w:val="22"/>
          <w:szCs w:val="22"/>
        </w:rPr>
        <w:t xml:space="preserve"> </w:t>
      </w:r>
      <w:r w:rsidRPr="008A2CBF">
        <w:rPr>
          <w:rFonts w:ascii="Arial" w:hAnsi="Arial" w:cs="Arial"/>
          <w:sz w:val="22"/>
          <w:szCs w:val="22"/>
        </w:rPr>
        <w:t>cuales</w:t>
      </w:r>
      <w:r w:rsidRPr="008A2CBF">
        <w:rPr>
          <w:rFonts w:ascii="Arial" w:hAnsi="Arial" w:cs="Arial"/>
          <w:spacing w:val="1"/>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trata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deducirse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responsabilidad. Ahora bien, la parte Demandante ni si quiera manifiesta cuáles fueron los gastos</w:t>
      </w:r>
      <w:r w:rsidRPr="008A2CBF">
        <w:rPr>
          <w:rFonts w:ascii="Arial" w:hAnsi="Arial" w:cs="Arial"/>
          <w:spacing w:val="1"/>
          <w:sz w:val="22"/>
          <w:szCs w:val="22"/>
        </w:rPr>
        <w:t xml:space="preserve"> </w:t>
      </w:r>
      <w:r w:rsidRPr="008A2CBF">
        <w:rPr>
          <w:rFonts w:ascii="Arial" w:hAnsi="Arial" w:cs="Arial"/>
          <w:sz w:val="22"/>
          <w:szCs w:val="22"/>
        </w:rPr>
        <w:t>incurridos y que estima por $2.277.000 y, además, tampoco obran en el expediente elementos</w:t>
      </w:r>
      <w:r w:rsidRPr="008A2CBF">
        <w:rPr>
          <w:rFonts w:ascii="Arial" w:hAnsi="Arial" w:cs="Arial"/>
          <w:spacing w:val="1"/>
          <w:sz w:val="22"/>
          <w:szCs w:val="22"/>
        </w:rPr>
        <w:t xml:space="preserve"> </w:t>
      </w:r>
      <w:r w:rsidRPr="008A2CBF">
        <w:rPr>
          <w:rFonts w:ascii="Arial" w:hAnsi="Arial" w:cs="Arial"/>
          <w:sz w:val="22"/>
          <w:szCs w:val="22"/>
        </w:rPr>
        <w:t xml:space="preserve">demostrativos que permitan determinar efectivamente la </w:t>
      </w:r>
      <w:proofErr w:type="spellStart"/>
      <w:r w:rsidRPr="008A2CBF">
        <w:rPr>
          <w:rFonts w:ascii="Arial" w:hAnsi="Arial" w:cs="Arial"/>
          <w:sz w:val="22"/>
          <w:szCs w:val="22"/>
        </w:rPr>
        <w:t>causación</w:t>
      </w:r>
      <w:proofErr w:type="spellEnd"/>
      <w:r w:rsidRPr="008A2CBF">
        <w:rPr>
          <w:rFonts w:ascii="Arial" w:hAnsi="Arial" w:cs="Arial"/>
          <w:sz w:val="22"/>
          <w:szCs w:val="22"/>
        </w:rPr>
        <w:t xml:space="preserve"> de dichos perjuicios o que</w:t>
      </w:r>
      <w:r w:rsidRPr="008A2CBF">
        <w:rPr>
          <w:rFonts w:ascii="Arial" w:hAnsi="Arial" w:cs="Arial"/>
          <w:spacing w:val="1"/>
          <w:sz w:val="22"/>
          <w:szCs w:val="22"/>
        </w:rPr>
        <w:t xml:space="preserve"> </w:t>
      </w:r>
      <w:r w:rsidRPr="008A2CBF">
        <w:rPr>
          <w:rFonts w:ascii="Arial" w:hAnsi="Arial" w:cs="Arial"/>
          <w:sz w:val="22"/>
          <w:szCs w:val="22"/>
        </w:rPr>
        <w:t>prueben</w:t>
      </w:r>
      <w:r w:rsidRPr="008A2CBF">
        <w:rPr>
          <w:rFonts w:ascii="Arial" w:hAnsi="Arial" w:cs="Arial"/>
          <w:spacing w:val="-6"/>
          <w:sz w:val="22"/>
          <w:szCs w:val="22"/>
        </w:rPr>
        <w:t xml:space="preserve"> </w:t>
      </w:r>
      <w:r w:rsidRPr="008A2CBF">
        <w:rPr>
          <w:rFonts w:ascii="Arial" w:hAnsi="Arial" w:cs="Arial"/>
          <w:sz w:val="22"/>
          <w:szCs w:val="22"/>
        </w:rPr>
        <w:t>si</w:t>
      </w:r>
      <w:r w:rsidRPr="008A2CBF">
        <w:rPr>
          <w:rFonts w:ascii="Arial" w:hAnsi="Arial" w:cs="Arial"/>
          <w:spacing w:val="-7"/>
          <w:sz w:val="22"/>
          <w:szCs w:val="22"/>
        </w:rPr>
        <w:t xml:space="preserve"> </w:t>
      </w:r>
      <w:r w:rsidRPr="008A2CBF">
        <w:rPr>
          <w:rFonts w:ascii="Arial" w:hAnsi="Arial" w:cs="Arial"/>
          <w:sz w:val="22"/>
          <w:szCs w:val="22"/>
        </w:rPr>
        <w:t>quiera</w:t>
      </w:r>
      <w:r w:rsidRPr="008A2CBF">
        <w:rPr>
          <w:rFonts w:ascii="Arial" w:hAnsi="Arial" w:cs="Arial"/>
          <w:spacing w:val="-5"/>
          <w:sz w:val="22"/>
          <w:szCs w:val="22"/>
        </w:rPr>
        <w:t xml:space="preserve"> </w:t>
      </w:r>
      <w:r w:rsidRPr="008A2CBF">
        <w:rPr>
          <w:rFonts w:ascii="Arial" w:hAnsi="Arial" w:cs="Arial"/>
          <w:sz w:val="22"/>
          <w:szCs w:val="22"/>
        </w:rPr>
        <w:t>sumariamente</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existencia</w:t>
      </w:r>
      <w:r w:rsidRPr="008A2CBF">
        <w:rPr>
          <w:rFonts w:ascii="Arial" w:hAnsi="Arial" w:cs="Arial"/>
          <w:spacing w:val="-6"/>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daño</w:t>
      </w:r>
      <w:r w:rsidRPr="008A2CBF">
        <w:rPr>
          <w:rFonts w:ascii="Arial" w:hAnsi="Arial" w:cs="Arial"/>
          <w:spacing w:val="-5"/>
          <w:sz w:val="22"/>
          <w:szCs w:val="22"/>
        </w:rPr>
        <w:t xml:space="preserve"> </w:t>
      </w:r>
      <w:r w:rsidRPr="008A2CBF">
        <w:rPr>
          <w:rFonts w:ascii="Arial" w:hAnsi="Arial" w:cs="Arial"/>
          <w:sz w:val="22"/>
          <w:szCs w:val="22"/>
        </w:rPr>
        <w:t>emergente</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las</w:t>
      </w:r>
      <w:r w:rsidRPr="008A2CBF">
        <w:rPr>
          <w:rFonts w:ascii="Arial" w:hAnsi="Arial" w:cs="Arial"/>
          <w:spacing w:val="-8"/>
          <w:sz w:val="22"/>
          <w:szCs w:val="22"/>
        </w:rPr>
        <w:t xml:space="preserve"> </w:t>
      </w:r>
      <w:r w:rsidRPr="008A2CBF">
        <w:rPr>
          <w:rFonts w:ascii="Arial" w:hAnsi="Arial" w:cs="Arial"/>
          <w:sz w:val="22"/>
          <w:szCs w:val="22"/>
        </w:rPr>
        <w:t>sumas</w:t>
      </w:r>
      <w:r w:rsidRPr="008A2CBF">
        <w:rPr>
          <w:rFonts w:ascii="Arial" w:hAnsi="Arial" w:cs="Arial"/>
          <w:spacing w:val="-8"/>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alegan.</w:t>
      </w:r>
      <w:r w:rsidRPr="008A2CBF">
        <w:rPr>
          <w:rFonts w:ascii="Arial" w:hAnsi="Arial" w:cs="Arial"/>
          <w:spacing w:val="-8"/>
          <w:sz w:val="22"/>
          <w:szCs w:val="22"/>
        </w:rPr>
        <w:t xml:space="preserve"> </w:t>
      </w:r>
      <w:r w:rsidRPr="008A2CBF">
        <w:rPr>
          <w:rFonts w:ascii="Arial" w:hAnsi="Arial" w:cs="Arial"/>
          <w:sz w:val="22"/>
          <w:szCs w:val="22"/>
        </w:rPr>
        <w:t>Por</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59"/>
          <w:sz w:val="22"/>
          <w:szCs w:val="22"/>
        </w:rPr>
        <w:t xml:space="preserve"> </w:t>
      </w:r>
      <w:r w:rsidRPr="008A2CBF">
        <w:rPr>
          <w:rFonts w:ascii="Arial" w:hAnsi="Arial" w:cs="Arial"/>
          <w:sz w:val="22"/>
          <w:szCs w:val="22"/>
        </w:rPr>
        <w:t>contrario, lo que se evidencia es que el extremo actor fundamenta su petición en una mera</w:t>
      </w:r>
      <w:r w:rsidRPr="008A2CBF">
        <w:rPr>
          <w:rFonts w:ascii="Arial" w:hAnsi="Arial" w:cs="Arial"/>
          <w:spacing w:val="1"/>
          <w:sz w:val="22"/>
          <w:szCs w:val="22"/>
        </w:rPr>
        <w:t xml:space="preserve"> </w:t>
      </w:r>
      <w:r w:rsidRPr="008A2CBF">
        <w:rPr>
          <w:rFonts w:ascii="Arial" w:hAnsi="Arial" w:cs="Arial"/>
          <w:spacing w:val="-1"/>
          <w:sz w:val="22"/>
          <w:szCs w:val="22"/>
        </w:rPr>
        <w:t>aseveración</w:t>
      </w:r>
      <w:r w:rsidRPr="008A2CBF">
        <w:rPr>
          <w:rFonts w:ascii="Arial" w:hAnsi="Arial" w:cs="Arial"/>
          <w:spacing w:val="-9"/>
          <w:sz w:val="22"/>
          <w:szCs w:val="22"/>
        </w:rPr>
        <w:t xml:space="preserve"> </w:t>
      </w:r>
      <w:r w:rsidRPr="008A2CBF">
        <w:rPr>
          <w:rFonts w:ascii="Arial" w:hAnsi="Arial" w:cs="Arial"/>
          <w:spacing w:val="-1"/>
          <w:sz w:val="22"/>
          <w:szCs w:val="22"/>
        </w:rPr>
        <w:t>sin</w:t>
      </w:r>
      <w:r w:rsidRPr="008A2CBF">
        <w:rPr>
          <w:rFonts w:ascii="Arial" w:hAnsi="Arial" w:cs="Arial"/>
          <w:spacing w:val="-9"/>
          <w:sz w:val="22"/>
          <w:szCs w:val="22"/>
        </w:rPr>
        <w:t xml:space="preserve"> </w:t>
      </w:r>
      <w:r w:rsidRPr="008A2CBF">
        <w:rPr>
          <w:rFonts w:ascii="Arial" w:hAnsi="Arial" w:cs="Arial"/>
          <w:spacing w:val="-1"/>
          <w:sz w:val="22"/>
          <w:szCs w:val="22"/>
        </w:rPr>
        <w:t>fundamento</w:t>
      </w:r>
      <w:r w:rsidRPr="008A2CBF">
        <w:rPr>
          <w:rFonts w:ascii="Arial" w:hAnsi="Arial" w:cs="Arial"/>
          <w:spacing w:val="-9"/>
          <w:sz w:val="22"/>
          <w:szCs w:val="22"/>
        </w:rPr>
        <w:t xml:space="preserve"> </w:t>
      </w:r>
      <w:r w:rsidRPr="008A2CBF">
        <w:rPr>
          <w:rFonts w:ascii="Arial" w:hAnsi="Arial" w:cs="Arial"/>
          <w:spacing w:val="-1"/>
          <w:sz w:val="22"/>
          <w:szCs w:val="22"/>
        </w:rPr>
        <w:t>probatorio</w:t>
      </w:r>
      <w:r w:rsidRPr="008A2CBF">
        <w:rPr>
          <w:rFonts w:ascii="Arial" w:hAnsi="Arial" w:cs="Arial"/>
          <w:spacing w:val="-9"/>
          <w:sz w:val="22"/>
          <w:szCs w:val="22"/>
        </w:rPr>
        <w:t xml:space="preserve"> </w:t>
      </w:r>
      <w:r w:rsidRPr="008A2CBF">
        <w:rPr>
          <w:rFonts w:ascii="Arial" w:hAnsi="Arial" w:cs="Arial"/>
          <w:spacing w:val="-1"/>
          <w:sz w:val="22"/>
          <w:szCs w:val="22"/>
        </w:rPr>
        <w:t>alguno,</w:t>
      </w:r>
      <w:r w:rsidRPr="008A2CBF">
        <w:rPr>
          <w:rFonts w:ascii="Arial" w:hAnsi="Arial" w:cs="Arial"/>
          <w:spacing w:val="-13"/>
          <w:sz w:val="22"/>
          <w:szCs w:val="22"/>
        </w:rPr>
        <w:t xml:space="preserve"> </w:t>
      </w:r>
      <w:r w:rsidRPr="008A2CBF">
        <w:rPr>
          <w:rFonts w:ascii="Arial" w:hAnsi="Arial" w:cs="Arial"/>
          <w:spacing w:val="-1"/>
          <w:sz w:val="22"/>
          <w:szCs w:val="22"/>
        </w:rPr>
        <w:t>pues</w:t>
      </w:r>
      <w:r w:rsidRPr="008A2CBF">
        <w:rPr>
          <w:rFonts w:ascii="Arial" w:hAnsi="Arial" w:cs="Arial"/>
          <w:spacing w:val="-17"/>
          <w:sz w:val="22"/>
          <w:szCs w:val="22"/>
        </w:rPr>
        <w:t xml:space="preserve"> </w:t>
      </w:r>
      <w:r w:rsidRPr="008A2CBF">
        <w:rPr>
          <w:rFonts w:ascii="Arial" w:hAnsi="Arial" w:cs="Arial"/>
          <w:spacing w:val="-1"/>
          <w:sz w:val="22"/>
          <w:szCs w:val="22"/>
        </w:rPr>
        <w:t>por</w:t>
      </w:r>
      <w:r w:rsidRPr="008A2CBF">
        <w:rPr>
          <w:rFonts w:ascii="Arial" w:hAnsi="Arial" w:cs="Arial"/>
          <w:spacing w:val="-15"/>
          <w:sz w:val="22"/>
          <w:szCs w:val="22"/>
        </w:rPr>
        <w:t xml:space="preserve"> </w:t>
      </w:r>
      <w:r w:rsidRPr="008A2CBF">
        <w:rPr>
          <w:rFonts w:ascii="Arial" w:hAnsi="Arial" w:cs="Arial"/>
          <w:sz w:val="22"/>
          <w:szCs w:val="22"/>
        </w:rPr>
        <w:t>un</w:t>
      </w:r>
      <w:r w:rsidRPr="008A2CBF">
        <w:rPr>
          <w:rFonts w:ascii="Arial" w:hAnsi="Arial" w:cs="Arial"/>
          <w:spacing w:val="-13"/>
          <w:sz w:val="22"/>
          <w:szCs w:val="22"/>
        </w:rPr>
        <w:t xml:space="preserve"> </w:t>
      </w:r>
      <w:r w:rsidRPr="008A2CBF">
        <w:rPr>
          <w:rFonts w:ascii="Arial" w:hAnsi="Arial" w:cs="Arial"/>
          <w:sz w:val="22"/>
          <w:szCs w:val="22"/>
        </w:rPr>
        <w:t>lado</w:t>
      </w:r>
      <w:r w:rsidRPr="008A2CBF">
        <w:rPr>
          <w:rFonts w:ascii="Arial" w:hAnsi="Arial" w:cs="Arial"/>
          <w:spacing w:val="-14"/>
          <w:sz w:val="22"/>
          <w:szCs w:val="22"/>
        </w:rPr>
        <w:t xml:space="preserve"> </w:t>
      </w:r>
      <w:r w:rsidRPr="008A2CBF">
        <w:rPr>
          <w:rFonts w:ascii="Arial" w:hAnsi="Arial" w:cs="Arial"/>
          <w:sz w:val="22"/>
          <w:szCs w:val="22"/>
        </w:rPr>
        <w:t>alega</w:t>
      </w:r>
      <w:r w:rsidRPr="008A2CBF">
        <w:rPr>
          <w:rFonts w:ascii="Arial" w:hAnsi="Arial" w:cs="Arial"/>
          <w:spacing w:val="-14"/>
          <w:sz w:val="22"/>
          <w:szCs w:val="22"/>
        </w:rPr>
        <w:t xml:space="preserve"> </w:t>
      </w:r>
      <w:r w:rsidRPr="008A2CBF">
        <w:rPr>
          <w:rFonts w:ascii="Arial" w:hAnsi="Arial" w:cs="Arial"/>
          <w:sz w:val="22"/>
          <w:szCs w:val="22"/>
        </w:rPr>
        <w:t>haber</w:t>
      </w:r>
      <w:r w:rsidRPr="008A2CBF">
        <w:rPr>
          <w:rFonts w:ascii="Arial" w:hAnsi="Arial" w:cs="Arial"/>
          <w:spacing w:val="-10"/>
          <w:sz w:val="22"/>
          <w:szCs w:val="22"/>
        </w:rPr>
        <w:t xml:space="preserve"> </w:t>
      </w:r>
      <w:r w:rsidRPr="008A2CBF">
        <w:rPr>
          <w:rFonts w:ascii="Arial" w:hAnsi="Arial" w:cs="Arial"/>
          <w:sz w:val="22"/>
          <w:szCs w:val="22"/>
        </w:rPr>
        <w:t>incurrido</w:t>
      </w:r>
      <w:r w:rsidRPr="008A2CBF">
        <w:rPr>
          <w:rFonts w:ascii="Arial" w:hAnsi="Arial" w:cs="Arial"/>
          <w:spacing w:val="-9"/>
          <w:sz w:val="22"/>
          <w:szCs w:val="22"/>
        </w:rPr>
        <w:t xml:space="preserve"> </w:t>
      </w:r>
      <w:r w:rsidRPr="008A2CBF">
        <w:rPr>
          <w:rFonts w:ascii="Arial" w:hAnsi="Arial" w:cs="Arial"/>
          <w:sz w:val="22"/>
          <w:szCs w:val="22"/>
        </w:rPr>
        <w:t>en</w:t>
      </w:r>
      <w:r w:rsidRPr="008A2CBF">
        <w:rPr>
          <w:rFonts w:ascii="Arial" w:hAnsi="Arial" w:cs="Arial"/>
          <w:spacing w:val="-9"/>
          <w:sz w:val="22"/>
          <w:szCs w:val="22"/>
        </w:rPr>
        <w:t xml:space="preserve"> </w:t>
      </w:r>
      <w:r w:rsidRPr="008A2CBF">
        <w:rPr>
          <w:rFonts w:ascii="Arial" w:hAnsi="Arial" w:cs="Arial"/>
          <w:sz w:val="22"/>
          <w:szCs w:val="22"/>
        </w:rPr>
        <w:t>ese</w:t>
      </w:r>
      <w:r w:rsidRPr="008A2CBF">
        <w:rPr>
          <w:rFonts w:ascii="Arial" w:hAnsi="Arial" w:cs="Arial"/>
          <w:spacing w:val="-9"/>
          <w:sz w:val="22"/>
          <w:szCs w:val="22"/>
        </w:rPr>
        <w:t xml:space="preserve"> </w:t>
      </w:r>
      <w:r w:rsidRPr="008A2CBF">
        <w:rPr>
          <w:rFonts w:ascii="Arial" w:hAnsi="Arial" w:cs="Arial"/>
          <w:sz w:val="22"/>
          <w:szCs w:val="22"/>
        </w:rPr>
        <w:t>gasto</w:t>
      </w:r>
      <w:r w:rsidRPr="008A2CBF">
        <w:rPr>
          <w:rFonts w:ascii="Arial" w:hAnsi="Arial" w:cs="Arial"/>
          <w:spacing w:val="1"/>
          <w:sz w:val="22"/>
          <w:szCs w:val="22"/>
        </w:rPr>
        <w:t xml:space="preserve"> </w:t>
      </w:r>
      <w:r w:rsidRPr="008A2CBF">
        <w:rPr>
          <w:rFonts w:ascii="Arial" w:hAnsi="Arial" w:cs="Arial"/>
          <w:sz w:val="22"/>
          <w:szCs w:val="22"/>
        </w:rPr>
        <w:t>de $2.277.000, pero por otro no aporta ni una sola prueba que acredite su manifestación, ni</w:t>
      </w:r>
      <w:r w:rsidRPr="008A2CBF">
        <w:rPr>
          <w:rFonts w:ascii="Arial" w:hAnsi="Arial" w:cs="Arial"/>
          <w:spacing w:val="1"/>
          <w:sz w:val="22"/>
          <w:szCs w:val="22"/>
        </w:rPr>
        <w:t xml:space="preserve"> </w:t>
      </w:r>
      <w:r w:rsidRPr="008A2CBF">
        <w:rPr>
          <w:rFonts w:ascii="Arial" w:hAnsi="Arial" w:cs="Arial"/>
          <w:sz w:val="22"/>
          <w:szCs w:val="22"/>
        </w:rPr>
        <w:t>tampoco</w:t>
      </w:r>
      <w:r w:rsidRPr="008A2CBF">
        <w:rPr>
          <w:rFonts w:ascii="Arial" w:hAnsi="Arial" w:cs="Arial"/>
          <w:spacing w:val="-1"/>
          <w:sz w:val="22"/>
          <w:szCs w:val="22"/>
        </w:rPr>
        <w:t xml:space="preserve"> </w:t>
      </w:r>
      <w:r w:rsidRPr="008A2CBF">
        <w:rPr>
          <w:rFonts w:ascii="Arial" w:hAnsi="Arial" w:cs="Arial"/>
          <w:sz w:val="22"/>
          <w:szCs w:val="22"/>
        </w:rPr>
        <w:t>indica ni</w:t>
      </w:r>
      <w:r w:rsidRPr="008A2CBF">
        <w:rPr>
          <w:rFonts w:ascii="Arial" w:hAnsi="Arial" w:cs="Arial"/>
          <w:spacing w:val="-2"/>
          <w:sz w:val="22"/>
          <w:szCs w:val="22"/>
        </w:rPr>
        <w:t xml:space="preserve"> </w:t>
      </w:r>
      <w:r w:rsidRPr="008A2CBF">
        <w:rPr>
          <w:rFonts w:ascii="Arial" w:hAnsi="Arial" w:cs="Arial"/>
          <w:sz w:val="22"/>
          <w:szCs w:val="22"/>
        </w:rPr>
        <w:t>discrimina los</w:t>
      </w:r>
      <w:r w:rsidRPr="008A2CBF">
        <w:rPr>
          <w:rFonts w:ascii="Arial" w:hAnsi="Arial" w:cs="Arial"/>
          <w:spacing w:val="-3"/>
          <w:sz w:val="22"/>
          <w:szCs w:val="22"/>
        </w:rPr>
        <w:t xml:space="preserve"> </w:t>
      </w:r>
      <w:r w:rsidRPr="008A2CBF">
        <w:rPr>
          <w:rFonts w:ascii="Arial" w:hAnsi="Arial" w:cs="Arial"/>
          <w:sz w:val="22"/>
          <w:szCs w:val="22"/>
        </w:rPr>
        <w:t>gastos</w:t>
      </w:r>
      <w:r w:rsidRPr="008A2CBF">
        <w:rPr>
          <w:rFonts w:ascii="Arial" w:hAnsi="Arial" w:cs="Arial"/>
          <w:spacing w:val="-3"/>
          <w:sz w:val="22"/>
          <w:szCs w:val="22"/>
        </w:rPr>
        <w:t xml:space="preserve"> </w:t>
      </w:r>
      <w:r w:rsidRPr="008A2CBF">
        <w:rPr>
          <w:rFonts w:ascii="Arial" w:hAnsi="Arial" w:cs="Arial"/>
          <w:sz w:val="22"/>
          <w:szCs w:val="22"/>
        </w:rPr>
        <w:t>en los</w:t>
      </w:r>
      <w:r w:rsidRPr="008A2CBF">
        <w:rPr>
          <w:rFonts w:ascii="Arial" w:hAnsi="Arial" w:cs="Arial"/>
          <w:spacing w:val="-3"/>
          <w:sz w:val="22"/>
          <w:szCs w:val="22"/>
        </w:rPr>
        <w:t xml:space="preserve"> </w:t>
      </w:r>
      <w:r w:rsidRPr="008A2CBF">
        <w:rPr>
          <w:rFonts w:ascii="Arial" w:hAnsi="Arial" w:cs="Arial"/>
          <w:sz w:val="22"/>
          <w:szCs w:val="22"/>
        </w:rPr>
        <w:t>que incurrió y</w:t>
      </w:r>
      <w:r w:rsidRPr="008A2CBF">
        <w:rPr>
          <w:rFonts w:ascii="Arial" w:hAnsi="Arial" w:cs="Arial"/>
          <w:spacing w:val="-3"/>
          <w:sz w:val="22"/>
          <w:szCs w:val="22"/>
        </w:rPr>
        <w:t xml:space="preserve"> </w:t>
      </w:r>
      <w:r w:rsidRPr="008A2CBF">
        <w:rPr>
          <w:rFonts w:ascii="Arial" w:hAnsi="Arial" w:cs="Arial"/>
          <w:sz w:val="22"/>
          <w:szCs w:val="22"/>
        </w:rPr>
        <w:t xml:space="preserve">que ascienden </w:t>
      </w:r>
      <w:r w:rsidRPr="008A2CBF">
        <w:rPr>
          <w:rFonts w:ascii="Arial" w:hAnsi="Arial" w:cs="Arial"/>
          <w:sz w:val="22"/>
          <w:szCs w:val="22"/>
        </w:rPr>
        <w:lastRenderedPageBreak/>
        <w:t>a tal</w:t>
      </w:r>
      <w:r w:rsidRPr="008A2CBF">
        <w:rPr>
          <w:rFonts w:ascii="Arial" w:hAnsi="Arial" w:cs="Arial"/>
          <w:spacing w:val="-2"/>
          <w:sz w:val="22"/>
          <w:szCs w:val="22"/>
        </w:rPr>
        <w:t xml:space="preserve"> </w:t>
      </w:r>
      <w:r w:rsidRPr="008A2CBF">
        <w:rPr>
          <w:rFonts w:ascii="Arial" w:hAnsi="Arial" w:cs="Arial"/>
          <w:sz w:val="22"/>
          <w:szCs w:val="22"/>
        </w:rPr>
        <w:t>cifra.</w:t>
      </w:r>
    </w:p>
    <w:p w14:paraId="60ACC155" w14:textId="77777777" w:rsidR="008D1BB8" w:rsidRPr="008A2CBF" w:rsidRDefault="008D1BB8" w:rsidP="00BB44C1">
      <w:pPr>
        <w:pStyle w:val="Textoindependiente"/>
        <w:spacing w:before="2" w:line="360" w:lineRule="auto"/>
        <w:ind w:right="-7"/>
        <w:rPr>
          <w:rFonts w:ascii="Arial" w:hAnsi="Arial" w:cs="Arial"/>
          <w:sz w:val="22"/>
          <w:szCs w:val="22"/>
        </w:rPr>
      </w:pPr>
    </w:p>
    <w:p w14:paraId="5E81C4BA" w14:textId="77777777" w:rsidR="008D1BB8" w:rsidRPr="008A2CBF" w:rsidRDefault="008D1BB8"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w:t>
      </w:r>
      <w:r w:rsidRPr="008A2CBF">
        <w:rPr>
          <w:rFonts w:ascii="Arial" w:hAnsi="Arial" w:cs="Arial"/>
          <w:spacing w:val="-7"/>
          <w:sz w:val="22"/>
          <w:szCs w:val="22"/>
        </w:rPr>
        <w:t xml:space="preserve"> </w:t>
      </w:r>
      <w:r w:rsidRPr="008A2CBF">
        <w:rPr>
          <w:rFonts w:ascii="Arial" w:hAnsi="Arial" w:cs="Arial"/>
          <w:sz w:val="22"/>
          <w:szCs w:val="22"/>
        </w:rPr>
        <w:t>este</w:t>
      </w:r>
      <w:r w:rsidRPr="008A2CBF">
        <w:rPr>
          <w:rFonts w:ascii="Arial" w:hAnsi="Arial" w:cs="Arial"/>
          <w:spacing w:val="-12"/>
          <w:sz w:val="22"/>
          <w:szCs w:val="22"/>
        </w:rPr>
        <w:t xml:space="preserve"> </w:t>
      </w:r>
      <w:r w:rsidRPr="008A2CBF">
        <w:rPr>
          <w:rFonts w:ascii="Arial" w:hAnsi="Arial" w:cs="Arial"/>
          <w:sz w:val="22"/>
          <w:szCs w:val="22"/>
        </w:rPr>
        <w:t>orden</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7"/>
          <w:sz w:val="22"/>
          <w:szCs w:val="22"/>
        </w:rPr>
        <w:t xml:space="preserve"> </w:t>
      </w:r>
      <w:r w:rsidRPr="008A2CBF">
        <w:rPr>
          <w:rFonts w:ascii="Arial" w:hAnsi="Arial" w:cs="Arial"/>
          <w:sz w:val="22"/>
          <w:szCs w:val="22"/>
        </w:rPr>
        <w:t>ideas,</w:t>
      </w:r>
      <w:r w:rsidRPr="008A2CBF">
        <w:rPr>
          <w:rFonts w:ascii="Arial" w:hAnsi="Arial" w:cs="Arial"/>
          <w:spacing w:val="-10"/>
          <w:sz w:val="22"/>
          <w:szCs w:val="22"/>
        </w:rPr>
        <w:t xml:space="preserve"> </w:t>
      </w:r>
      <w:r w:rsidRPr="008A2CBF">
        <w:rPr>
          <w:rFonts w:ascii="Arial" w:hAnsi="Arial" w:cs="Arial"/>
          <w:sz w:val="22"/>
          <w:szCs w:val="22"/>
        </w:rPr>
        <w:t>es</w:t>
      </w:r>
      <w:r w:rsidRPr="008A2CBF">
        <w:rPr>
          <w:rFonts w:ascii="Arial" w:hAnsi="Arial" w:cs="Arial"/>
          <w:spacing w:val="-10"/>
          <w:sz w:val="22"/>
          <w:szCs w:val="22"/>
        </w:rPr>
        <w:t xml:space="preserve"> </w:t>
      </w:r>
      <w:r w:rsidRPr="008A2CBF">
        <w:rPr>
          <w:rFonts w:ascii="Arial" w:hAnsi="Arial" w:cs="Arial"/>
          <w:sz w:val="22"/>
          <w:szCs w:val="22"/>
        </w:rPr>
        <w:t>fundamental</w:t>
      </w:r>
      <w:r w:rsidRPr="008A2CBF">
        <w:rPr>
          <w:rFonts w:ascii="Arial" w:hAnsi="Arial" w:cs="Arial"/>
          <w:spacing w:val="-9"/>
          <w:sz w:val="22"/>
          <w:szCs w:val="22"/>
        </w:rPr>
        <w:t xml:space="preserve"> </w:t>
      </w:r>
      <w:r w:rsidRPr="008A2CBF">
        <w:rPr>
          <w:rFonts w:ascii="Arial" w:hAnsi="Arial" w:cs="Arial"/>
          <w:sz w:val="22"/>
          <w:szCs w:val="22"/>
        </w:rPr>
        <w:t>que</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13"/>
          <w:sz w:val="22"/>
          <w:szCs w:val="22"/>
        </w:rPr>
        <w:t xml:space="preserve"> </w:t>
      </w:r>
      <w:r w:rsidRPr="008A2CBF">
        <w:rPr>
          <w:rFonts w:ascii="Arial" w:hAnsi="Arial" w:cs="Arial"/>
          <w:sz w:val="22"/>
          <w:szCs w:val="22"/>
        </w:rPr>
        <w:t>Despacho</w:t>
      </w:r>
      <w:r w:rsidRPr="008A2CBF">
        <w:rPr>
          <w:rFonts w:ascii="Arial" w:hAnsi="Arial" w:cs="Arial"/>
          <w:spacing w:val="-7"/>
          <w:sz w:val="22"/>
          <w:szCs w:val="22"/>
        </w:rPr>
        <w:t xml:space="preserve"> </w:t>
      </w:r>
      <w:r w:rsidRPr="008A2CBF">
        <w:rPr>
          <w:rFonts w:ascii="Arial" w:hAnsi="Arial" w:cs="Arial"/>
          <w:sz w:val="22"/>
          <w:szCs w:val="22"/>
        </w:rPr>
        <w:t>tome</w:t>
      </w:r>
      <w:r w:rsidRPr="008A2CBF">
        <w:rPr>
          <w:rFonts w:ascii="Arial" w:hAnsi="Arial" w:cs="Arial"/>
          <w:spacing w:val="-7"/>
          <w:sz w:val="22"/>
          <w:szCs w:val="22"/>
        </w:rPr>
        <w:t xml:space="preserve"> </w:t>
      </w:r>
      <w:r w:rsidRPr="008A2CBF">
        <w:rPr>
          <w:rFonts w:ascii="Arial" w:hAnsi="Arial" w:cs="Arial"/>
          <w:sz w:val="22"/>
          <w:szCs w:val="22"/>
        </w:rPr>
        <w:t>en</w:t>
      </w:r>
      <w:r w:rsidRPr="008A2CBF">
        <w:rPr>
          <w:rFonts w:ascii="Arial" w:hAnsi="Arial" w:cs="Arial"/>
          <w:spacing w:val="-7"/>
          <w:sz w:val="22"/>
          <w:szCs w:val="22"/>
        </w:rPr>
        <w:t xml:space="preserve"> </w:t>
      </w:r>
      <w:r w:rsidRPr="008A2CBF">
        <w:rPr>
          <w:rFonts w:ascii="Arial" w:hAnsi="Arial" w:cs="Arial"/>
          <w:sz w:val="22"/>
          <w:szCs w:val="22"/>
        </w:rPr>
        <w:t>consideración</w:t>
      </w:r>
      <w:r w:rsidRPr="008A2CBF">
        <w:rPr>
          <w:rFonts w:ascii="Arial" w:hAnsi="Arial" w:cs="Arial"/>
          <w:spacing w:val="-7"/>
          <w:sz w:val="22"/>
          <w:szCs w:val="22"/>
        </w:rPr>
        <w:t xml:space="preserve"> </w:t>
      </w:r>
      <w:r w:rsidRPr="008A2CBF">
        <w:rPr>
          <w:rFonts w:ascii="Arial" w:hAnsi="Arial" w:cs="Arial"/>
          <w:sz w:val="22"/>
          <w:szCs w:val="22"/>
        </w:rPr>
        <w:t>que</w:t>
      </w:r>
      <w:r w:rsidRPr="008A2CBF">
        <w:rPr>
          <w:rFonts w:ascii="Arial" w:hAnsi="Arial" w:cs="Arial"/>
          <w:spacing w:val="-11"/>
          <w:sz w:val="22"/>
          <w:szCs w:val="22"/>
        </w:rPr>
        <w:t xml:space="preserve"> </w:t>
      </w:r>
      <w:r w:rsidRPr="008A2CBF">
        <w:rPr>
          <w:rFonts w:ascii="Arial" w:hAnsi="Arial" w:cs="Arial"/>
          <w:sz w:val="22"/>
          <w:szCs w:val="22"/>
        </w:rPr>
        <w:t>en</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13"/>
          <w:sz w:val="22"/>
          <w:szCs w:val="22"/>
        </w:rPr>
        <w:t xml:space="preserve"> </w:t>
      </w:r>
      <w:r w:rsidRPr="008A2CBF">
        <w:rPr>
          <w:rFonts w:ascii="Arial" w:hAnsi="Arial" w:cs="Arial"/>
          <w:sz w:val="22"/>
          <w:szCs w:val="22"/>
        </w:rPr>
        <w:t>plenario</w:t>
      </w:r>
      <w:r w:rsidRPr="008A2CBF">
        <w:rPr>
          <w:rFonts w:ascii="Arial" w:hAnsi="Arial" w:cs="Arial"/>
          <w:spacing w:val="-59"/>
          <w:sz w:val="22"/>
          <w:szCs w:val="22"/>
        </w:rPr>
        <w:t xml:space="preserve"> </w:t>
      </w:r>
      <w:r w:rsidRPr="008A2CBF">
        <w:rPr>
          <w:rFonts w:ascii="Arial" w:hAnsi="Arial" w:cs="Arial"/>
          <w:sz w:val="22"/>
          <w:szCs w:val="22"/>
        </w:rPr>
        <w:t>no</w:t>
      </w:r>
      <w:r w:rsidRPr="008A2CBF">
        <w:rPr>
          <w:rFonts w:ascii="Arial" w:hAnsi="Arial" w:cs="Arial"/>
          <w:spacing w:val="-6"/>
          <w:sz w:val="22"/>
          <w:szCs w:val="22"/>
        </w:rPr>
        <w:t xml:space="preserve"> </w:t>
      </w:r>
      <w:r w:rsidRPr="008A2CBF">
        <w:rPr>
          <w:rFonts w:ascii="Arial" w:hAnsi="Arial" w:cs="Arial"/>
          <w:sz w:val="22"/>
          <w:szCs w:val="22"/>
        </w:rPr>
        <w:t>obra</w:t>
      </w:r>
      <w:r w:rsidRPr="008A2CBF">
        <w:rPr>
          <w:rFonts w:ascii="Arial" w:hAnsi="Arial" w:cs="Arial"/>
          <w:spacing w:val="-5"/>
          <w:sz w:val="22"/>
          <w:szCs w:val="22"/>
        </w:rPr>
        <w:t xml:space="preserve"> </w:t>
      </w:r>
      <w:r w:rsidRPr="008A2CBF">
        <w:rPr>
          <w:rFonts w:ascii="Arial" w:hAnsi="Arial" w:cs="Arial"/>
          <w:sz w:val="22"/>
          <w:szCs w:val="22"/>
        </w:rPr>
        <w:t>ninguna</w:t>
      </w:r>
      <w:r w:rsidRPr="008A2CBF">
        <w:rPr>
          <w:rFonts w:ascii="Arial" w:hAnsi="Arial" w:cs="Arial"/>
          <w:spacing w:val="-5"/>
          <w:sz w:val="22"/>
          <w:szCs w:val="22"/>
        </w:rPr>
        <w:t xml:space="preserve"> </w:t>
      </w:r>
      <w:r w:rsidRPr="008A2CBF">
        <w:rPr>
          <w:rFonts w:ascii="Arial" w:hAnsi="Arial" w:cs="Arial"/>
          <w:sz w:val="22"/>
          <w:szCs w:val="22"/>
        </w:rPr>
        <w:t>prueba que</w:t>
      </w:r>
      <w:r w:rsidRPr="008A2CBF">
        <w:rPr>
          <w:rFonts w:ascii="Arial" w:hAnsi="Arial" w:cs="Arial"/>
          <w:spacing w:val="-1"/>
          <w:sz w:val="22"/>
          <w:szCs w:val="22"/>
        </w:rPr>
        <w:t xml:space="preserve"> </w:t>
      </w:r>
      <w:r w:rsidRPr="008A2CBF">
        <w:rPr>
          <w:rFonts w:ascii="Arial" w:hAnsi="Arial" w:cs="Arial"/>
          <w:sz w:val="22"/>
          <w:szCs w:val="22"/>
        </w:rPr>
        <w:t>permita</w:t>
      </w:r>
      <w:r w:rsidRPr="008A2CBF">
        <w:rPr>
          <w:rFonts w:ascii="Arial" w:hAnsi="Arial" w:cs="Arial"/>
          <w:spacing w:val="-5"/>
          <w:sz w:val="22"/>
          <w:szCs w:val="22"/>
        </w:rPr>
        <w:t xml:space="preserve"> </w:t>
      </w:r>
      <w:r w:rsidRPr="008A2CBF">
        <w:rPr>
          <w:rFonts w:ascii="Arial" w:hAnsi="Arial" w:cs="Arial"/>
          <w:sz w:val="22"/>
          <w:szCs w:val="22"/>
        </w:rPr>
        <w:t>acreditar</w:t>
      </w:r>
      <w:r w:rsidRPr="008A2CBF">
        <w:rPr>
          <w:rFonts w:ascii="Arial" w:hAnsi="Arial" w:cs="Arial"/>
          <w:spacing w:val="-6"/>
          <w:sz w:val="22"/>
          <w:szCs w:val="22"/>
        </w:rPr>
        <w:t xml:space="preserve"> </w:t>
      </w:r>
      <w:r w:rsidRPr="008A2CBF">
        <w:rPr>
          <w:rFonts w:ascii="Arial" w:hAnsi="Arial" w:cs="Arial"/>
          <w:sz w:val="22"/>
          <w:szCs w:val="22"/>
        </w:rPr>
        <w:t>un</w:t>
      </w:r>
      <w:r w:rsidRPr="008A2CBF">
        <w:rPr>
          <w:rFonts w:ascii="Arial" w:hAnsi="Arial" w:cs="Arial"/>
          <w:spacing w:val="-5"/>
          <w:sz w:val="22"/>
          <w:szCs w:val="22"/>
        </w:rPr>
        <w:t xml:space="preserve"> </w:t>
      </w:r>
      <w:r w:rsidRPr="008A2CBF">
        <w:rPr>
          <w:rFonts w:ascii="Arial" w:hAnsi="Arial" w:cs="Arial"/>
          <w:sz w:val="22"/>
          <w:szCs w:val="22"/>
        </w:rPr>
        <w:t>daño</w:t>
      </w:r>
      <w:r w:rsidRPr="008A2CBF">
        <w:rPr>
          <w:rFonts w:ascii="Arial" w:hAnsi="Arial" w:cs="Arial"/>
          <w:spacing w:val="-6"/>
          <w:sz w:val="22"/>
          <w:szCs w:val="22"/>
        </w:rPr>
        <w:t xml:space="preserve"> </w:t>
      </w:r>
      <w:r w:rsidRPr="008A2CBF">
        <w:rPr>
          <w:rFonts w:ascii="Arial" w:hAnsi="Arial" w:cs="Arial"/>
          <w:sz w:val="22"/>
          <w:szCs w:val="22"/>
        </w:rPr>
        <w:t>emergente.</w:t>
      </w:r>
      <w:r w:rsidRPr="008A2CBF">
        <w:rPr>
          <w:rFonts w:ascii="Arial" w:hAnsi="Arial" w:cs="Arial"/>
          <w:spacing w:val="-4"/>
          <w:sz w:val="22"/>
          <w:szCs w:val="22"/>
        </w:rPr>
        <w:t xml:space="preserve"> </w:t>
      </w:r>
      <w:r w:rsidRPr="008A2CBF">
        <w:rPr>
          <w:rFonts w:ascii="Arial" w:hAnsi="Arial" w:cs="Arial"/>
          <w:sz w:val="22"/>
          <w:szCs w:val="22"/>
        </w:rPr>
        <w:t>Maxime,</w:t>
      </w:r>
      <w:r w:rsidRPr="008A2CBF">
        <w:rPr>
          <w:rFonts w:ascii="Arial" w:hAnsi="Arial" w:cs="Arial"/>
          <w:spacing w:val="-4"/>
          <w:sz w:val="22"/>
          <w:szCs w:val="22"/>
        </w:rPr>
        <w:t xml:space="preserve"> </w:t>
      </w:r>
      <w:r w:rsidRPr="008A2CBF">
        <w:rPr>
          <w:rFonts w:ascii="Arial" w:hAnsi="Arial" w:cs="Arial"/>
          <w:sz w:val="22"/>
          <w:szCs w:val="22"/>
        </w:rPr>
        <w:t>cuando ni</w:t>
      </w:r>
      <w:r w:rsidRPr="008A2CBF">
        <w:rPr>
          <w:rFonts w:ascii="Arial" w:hAnsi="Arial" w:cs="Arial"/>
          <w:spacing w:val="-3"/>
          <w:sz w:val="22"/>
          <w:szCs w:val="22"/>
        </w:rPr>
        <w:t xml:space="preserve"> </w:t>
      </w:r>
      <w:r w:rsidRPr="008A2CBF">
        <w:rPr>
          <w:rFonts w:ascii="Arial" w:hAnsi="Arial" w:cs="Arial"/>
          <w:sz w:val="22"/>
          <w:szCs w:val="22"/>
        </w:rPr>
        <w:t>si</w:t>
      </w:r>
      <w:r w:rsidRPr="008A2CBF">
        <w:rPr>
          <w:rFonts w:ascii="Arial" w:hAnsi="Arial" w:cs="Arial"/>
          <w:spacing w:val="-2"/>
          <w:sz w:val="22"/>
          <w:szCs w:val="22"/>
        </w:rPr>
        <w:t xml:space="preserve"> </w:t>
      </w:r>
      <w:r w:rsidRPr="008A2CBF">
        <w:rPr>
          <w:rFonts w:ascii="Arial" w:hAnsi="Arial" w:cs="Arial"/>
          <w:sz w:val="22"/>
          <w:szCs w:val="22"/>
        </w:rPr>
        <w:t>quiera se</w:t>
      </w:r>
      <w:r w:rsidRPr="008A2CBF">
        <w:rPr>
          <w:rFonts w:ascii="Arial" w:hAnsi="Arial" w:cs="Arial"/>
          <w:spacing w:val="-59"/>
          <w:sz w:val="22"/>
          <w:szCs w:val="22"/>
        </w:rPr>
        <w:t xml:space="preserve"> </w:t>
      </w:r>
      <w:r w:rsidRPr="008A2CBF">
        <w:rPr>
          <w:rFonts w:ascii="Arial" w:hAnsi="Arial" w:cs="Arial"/>
          <w:sz w:val="22"/>
          <w:szCs w:val="22"/>
        </w:rPr>
        <w:t>indica el gasto en concreto. En tal sentido, no debe perder de vista que la carga de la prueba de</w:t>
      </w:r>
      <w:r w:rsidRPr="008A2CBF">
        <w:rPr>
          <w:rFonts w:ascii="Arial" w:hAnsi="Arial" w:cs="Arial"/>
          <w:spacing w:val="1"/>
          <w:sz w:val="22"/>
          <w:szCs w:val="22"/>
        </w:rPr>
        <w:t xml:space="preserve"> </w:t>
      </w:r>
      <w:r w:rsidRPr="008A2CBF">
        <w:rPr>
          <w:rFonts w:ascii="Arial" w:hAnsi="Arial" w:cs="Arial"/>
          <w:sz w:val="22"/>
          <w:szCs w:val="22"/>
        </w:rPr>
        <w:t>acreditar</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1"/>
          <w:sz w:val="22"/>
          <w:szCs w:val="22"/>
        </w:rPr>
        <w:t xml:space="preserve"> </w:t>
      </w:r>
      <w:r w:rsidRPr="008A2CBF">
        <w:rPr>
          <w:rFonts w:ascii="Arial" w:hAnsi="Arial" w:cs="Arial"/>
          <w:sz w:val="22"/>
          <w:szCs w:val="22"/>
        </w:rPr>
        <w:t>supuestos</w:t>
      </w:r>
      <w:r w:rsidRPr="008A2CBF">
        <w:rPr>
          <w:rFonts w:ascii="Arial" w:hAnsi="Arial" w:cs="Arial"/>
          <w:spacing w:val="1"/>
          <w:sz w:val="22"/>
          <w:szCs w:val="22"/>
        </w:rPr>
        <w:t xml:space="preserve"> </w:t>
      </w:r>
      <w:r w:rsidRPr="008A2CBF">
        <w:rPr>
          <w:rFonts w:ascii="Arial" w:hAnsi="Arial" w:cs="Arial"/>
          <w:sz w:val="22"/>
          <w:szCs w:val="22"/>
        </w:rPr>
        <w:t>perjuicios</w:t>
      </w:r>
      <w:r w:rsidRPr="008A2CBF">
        <w:rPr>
          <w:rFonts w:ascii="Arial" w:hAnsi="Arial" w:cs="Arial"/>
          <w:spacing w:val="1"/>
          <w:sz w:val="22"/>
          <w:szCs w:val="22"/>
        </w:rPr>
        <w:t xml:space="preserve"> </w:t>
      </w:r>
      <w:r w:rsidRPr="008A2CBF">
        <w:rPr>
          <w:rFonts w:ascii="Arial" w:hAnsi="Arial" w:cs="Arial"/>
          <w:sz w:val="22"/>
          <w:szCs w:val="22"/>
        </w:rPr>
        <w:t>reside</w:t>
      </w:r>
      <w:r w:rsidRPr="008A2CBF">
        <w:rPr>
          <w:rFonts w:ascii="Arial" w:hAnsi="Arial" w:cs="Arial"/>
          <w:spacing w:val="1"/>
          <w:sz w:val="22"/>
          <w:szCs w:val="22"/>
        </w:rPr>
        <w:t xml:space="preserve"> </w:t>
      </w:r>
      <w:r w:rsidRPr="008A2CBF">
        <w:rPr>
          <w:rFonts w:ascii="Arial" w:hAnsi="Arial" w:cs="Arial"/>
          <w:sz w:val="22"/>
          <w:szCs w:val="22"/>
        </w:rPr>
        <w:t>única</w:t>
      </w:r>
      <w:r w:rsidRPr="008A2CBF">
        <w:rPr>
          <w:rFonts w:ascii="Arial" w:hAnsi="Arial" w:cs="Arial"/>
          <w:spacing w:val="1"/>
          <w:sz w:val="22"/>
          <w:szCs w:val="22"/>
        </w:rPr>
        <w:t xml:space="preserve"> </w:t>
      </w:r>
      <w:r w:rsidRPr="008A2CBF">
        <w:rPr>
          <w:rFonts w:ascii="Arial" w:hAnsi="Arial" w:cs="Arial"/>
          <w:sz w:val="22"/>
          <w:szCs w:val="22"/>
        </w:rPr>
        <w:t>y</w:t>
      </w:r>
      <w:r w:rsidRPr="008A2CBF">
        <w:rPr>
          <w:rFonts w:ascii="Arial" w:hAnsi="Arial" w:cs="Arial"/>
          <w:spacing w:val="1"/>
          <w:sz w:val="22"/>
          <w:szCs w:val="22"/>
        </w:rPr>
        <w:t xml:space="preserve"> </w:t>
      </w:r>
      <w:r w:rsidRPr="008A2CBF">
        <w:rPr>
          <w:rFonts w:ascii="Arial" w:hAnsi="Arial" w:cs="Arial"/>
          <w:sz w:val="22"/>
          <w:szCs w:val="22"/>
        </w:rPr>
        <w:t>exclusivamente</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cabeza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parte</w:t>
      </w:r>
      <w:r w:rsidRPr="008A2CBF">
        <w:rPr>
          <w:rFonts w:ascii="Arial" w:hAnsi="Arial" w:cs="Arial"/>
          <w:spacing w:val="1"/>
          <w:sz w:val="22"/>
          <w:szCs w:val="22"/>
        </w:rPr>
        <w:t xml:space="preserve"> </w:t>
      </w:r>
      <w:r w:rsidRPr="008A2CBF">
        <w:rPr>
          <w:rFonts w:ascii="Arial" w:hAnsi="Arial" w:cs="Arial"/>
          <w:sz w:val="22"/>
          <w:szCs w:val="22"/>
        </w:rPr>
        <w:t>Demandante. En este sentido, si dicha parte no cumple con su carga y en tal virtud, no acredita</w:t>
      </w:r>
      <w:r w:rsidRPr="008A2CBF">
        <w:rPr>
          <w:rFonts w:ascii="Arial" w:hAnsi="Arial" w:cs="Arial"/>
          <w:spacing w:val="1"/>
          <w:sz w:val="22"/>
          <w:szCs w:val="22"/>
        </w:rPr>
        <w:t xml:space="preserve"> </w:t>
      </w:r>
      <w:r w:rsidRPr="008A2CBF">
        <w:rPr>
          <w:rFonts w:ascii="Arial" w:hAnsi="Arial" w:cs="Arial"/>
          <w:sz w:val="22"/>
          <w:szCs w:val="22"/>
        </w:rPr>
        <w:t>debida</w:t>
      </w:r>
      <w:r w:rsidRPr="008A2CBF">
        <w:rPr>
          <w:rFonts w:ascii="Arial" w:hAnsi="Arial" w:cs="Arial"/>
          <w:spacing w:val="-11"/>
          <w:sz w:val="22"/>
          <w:szCs w:val="22"/>
        </w:rPr>
        <w:t xml:space="preserve"> </w:t>
      </w:r>
      <w:r w:rsidRPr="008A2CBF">
        <w:rPr>
          <w:rFonts w:ascii="Arial" w:hAnsi="Arial" w:cs="Arial"/>
          <w:sz w:val="22"/>
          <w:szCs w:val="22"/>
        </w:rPr>
        <w:t>y</w:t>
      </w:r>
      <w:r w:rsidRPr="008A2CBF">
        <w:rPr>
          <w:rFonts w:ascii="Arial" w:hAnsi="Arial" w:cs="Arial"/>
          <w:spacing w:val="-13"/>
          <w:sz w:val="22"/>
          <w:szCs w:val="22"/>
        </w:rPr>
        <w:t xml:space="preserve"> </w:t>
      </w:r>
      <w:r w:rsidRPr="008A2CBF">
        <w:rPr>
          <w:rFonts w:ascii="Arial" w:hAnsi="Arial" w:cs="Arial"/>
          <w:sz w:val="22"/>
          <w:szCs w:val="22"/>
        </w:rPr>
        <w:t>suficientemente</w:t>
      </w:r>
      <w:r w:rsidRPr="008A2CBF">
        <w:rPr>
          <w:rFonts w:ascii="Arial" w:hAnsi="Arial" w:cs="Arial"/>
          <w:spacing w:val="-11"/>
          <w:sz w:val="22"/>
          <w:szCs w:val="22"/>
        </w:rPr>
        <w:t xml:space="preserve"> </w:t>
      </w:r>
      <w:r w:rsidRPr="008A2CBF">
        <w:rPr>
          <w:rFonts w:ascii="Arial" w:hAnsi="Arial" w:cs="Arial"/>
          <w:sz w:val="22"/>
          <w:szCs w:val="22"/>
        </w:rPr>
        <w:t>sus</w:t>
      </w:r>
      <w:r w:rsidRPr="008A2CBF">
        <w:rPr>
          <w:rFonts w:ascii="Arial" w:hAnsi="Arial" w:cs="Arial"/>
          <w:spacing w:val="-13"/>
          <w:sz w:val="22"/>
          <w:szCs w:val="22"/>
        </w:rPr>
        <w:t xml:space="preserve"> </w:t>
      </w:r>
      <w:r w:rsidRPr="008A2CBF">
        <w:rPr>
          <w:rFonts w:ascii="Arial" w:hAnsi="Arial" w:cs="Arial"/>
          <w:sz w:val="22"/>
          <w:szCs w:val="22"/>
        </w:rPr>
        <w:t>aparentes</w:t>
      </w:r>
      <w:r w:rsidRPr="008A2CBF">
        <w:rPr>
          <w:rFonts w:ascii="Arial" w:hAnsi="Arial" w:cs="Arial"/>
          <w:spacing w:val="-14"/>
          <w:sz w:val="22"/>
          <w:szCs w:val="22"/>
        </w:rPr>
        <w:t xml:space="preserve"> </w:t>
      </w:r>
      <w:r w:rsidRPr="008A2CBF">
        <w:rPr>
          <w:rFonts w:ascii="Arial" w:hAnsi="Arial" w:cs="Arial"/>
          <w:sz w:val="22"/>
          <w:szCs w:val="22"/>
        </w:rPr>
        <w:t>daños,</w:t>
      </w:r>
      <w:r w:rsidRPr="008A2CBF">
        <w:rPr>
          <w:rFonts w:ascii="Arial" w:hAnsi="Arial" w:cs="Arial"/>
          <w:spacing w:val="-14"/>
          <w:sz w:val="22"/>
          <w:szCs w:val="22"/>
        </w:rPr>
        <w:t xml:space="preserve"> </w:t>
      </w:r>
      <w:r w:rsidRPr="008A2CBF">
        <w:rPr>
          <w:rFonts w:ascii="Arial" w:hAnsi="Arial" w:cs="Arial"/>
          <w:sz w:val="22"/>
          <w:szCs w:val="22"/>
        </w:rPr>
        <w:t>es</w:t>
      </w:r>
      <w:r w:rsidRPr="008A2CBF">
        <w:rPr>
          <w:rFonts w:ascii="Arial" w:hAnsi="Arial" w:cs="Arial"/>
          <w:spacing w:val="-13"/>
          <w:sz w:val="22"/>
          <w:szCs w:val="22"/>
        </w:rPr>
        <w:t xml:space="preserve"> </w:t>
      </w:r>
      <w:r w:rsidRPr="008A2CBF">
        <w:rPr>
          <w:rFonts w:ascii="Arial" w:hAnsi="Arial" w:cs="Arial"/>
          <w:sz w:val="22"/>
          <w:szCs w:val="22"/>
        </w:rPr>
        <w:t>jurídicamente</w:t>
      </w:r>
      <w:r w:rsidRPr="008A2CBF">
        <w:rPr>
          <w:rFonts w:ascii="Arial" w:hAnsi="Arial" w:cs="Arial"/>
          <w:spacing w:val="-11"/>
          <w:sz w:val="22"/>
          <w:szCs w:val="22"/>
        </w:rPr>
        <w:t xml:space="preserve"> </w:t>
      </w:r>
      <w:r w:rsidRPr="008A2CBF">
        <w:rPr>
          <w:rFonts w:ascii="Arial" w:hAnsi="Arial" w:cs="Arial"/>
          <w:sz w:val="22"/>
          <w:szCs w:val="22"/>
        </w:rPr>
        <w:t>improcedente</w:t>
      </w:r>
      <w:r w:rsidRPr="008A2CBF">
        <w:rPr>
          <w:rFonts w:ascii="Arial" w:hAnsi="Arial" w:cs="Arial"/>
          <w:spacing w:val="-10"/>
          <w:sz w:val="22"/>
          <w:szCs w:val="22"/>
        </w:rPr>
        <w:t xml:space="preserve"> </w:t>
      </w:r>
      <w:r w:rsidRPr="008A2CBF">
        <w:rPr>
          <w:rFonts w:ascii="Arial" w:hAnsi="Arial" w:cs="Arial"/>
          <w:sz w:val="22"/>
          <w:szCs w:val="22"/>
        </w:rPr>
        <w:t>reconocer</w:t>
      </w:r>
      <w:r w:rsidRPr="008A2CBF">
        <w:rPr>
          <w:rFonts w:ascii="Arial" w:hAnsi="Arial" w:cs="Arial"/>
          <w:spacing w:val="-12"/>
          <w:sz w:val="22"/>
          <w:szCs w:val="22"/>
        </w:rPr>
        <w:t xml:space="preserve"> </w:t>
      </w:r>
      <w:r w:rsidRPr="008A2CBF">
        <w:rPr>
          <w:rFonts w:ascii="Arial" w:hAnsi="Arial" w:cs="Arial"/>
          <w:sz w:val="22"/>
          <w:szCs w:val="22"/>
        </w:rPr>
        <w:t>cualquier</w:t>
      </w:r>
      <w:r w:rsidRPr="008A2CBF">
        <w:rPr>
          <w:rFonts w:ascii="Arial" w:hAnsi="Arial" w:cs="Arial"/>
          <w:spacing w:val="-58"/>
          <w:sz w:val="22"/>
          <w:szCs w:val="22"/>
        </w:rPr>
        <w:t xml:space="preserve"> </w:t>
      </w:r>
      <w:r w:rsidRPr="008A2CBF">
        <w:rPr>
          <w:rFonts w:ascii="Arial" w:hAnsi="Arial" w:cs="Arial"/>
          <w:sz w:val="22"/>
          <w:szCs w:val="22"/>
        </w:rPr>
        <w:t>suma por dicho concepto. Esta teoría ha sido ampliamente desarrollada por la Corte Suprema de</w:t>
      </w:r>
      <w:r w:rsidRPr="008A2CBF">
        <w:rPr>
          <w:rFonts w:ascii="Arial" w:hAnsi="Arial" w:cs="Arial"/>
          <w:spacing w:val="1"/>
          <w:sz w:val="22"/>
          <w:szCs w:val="22"/>
        </w:rPr>
        <w:t xml:space="preserve"> </w:t>
      </w:r>
      <w:r w:rsidRPr="008A2CBF">
        <w:rPr>
          <w:rFonts w:ascii="Arial" w:hAnsi="Arial" w:cs="Arial"/>
          <w:sz w:val="22"/>
          <w:szCs w:val="22"/>
        </w:rPr>
        <w:t>Justicia,</w:t>
      </w:r>
      <w:r w:rsidRPr="008A2CBF">
        <w:rPr>
          <w:rFonts w:ascii="Arial" w:hAnsi="Arial" w:cs="Arial"/>
          <w:spacing w:val="-4"/>
          <w:sz w:val="22"/>
          <w:szCs w:val="22"/>
        </w:rPr>
        <w:t xml:space="preserve"> </w:t>
      </w:r>
      <w:r w:rsidRPr="008A2CBF">
        <w:rPr>
          <w:rFonts w:ascii="Arial" w:hAnsi="Arial" w:cs="Arial"/>
          <w:sz w:val="22"/>
          <w:szCs w:val="22"/>
        </w:rPr>
        <w:t>debido</w:t>
      </w:r>
      <w:r w:rsidRPr="008A2CBF">
        <w:rPr>
          <w:rFonts w:ascii="Arial" w:hAnsi="Arial" w:cs="Arial"/>
          <w:spacing w:val="1"/>
          <w:sz w:val="22"/>
          <w:szCs w:val="22"/>
        </w:rPr>
        <w:t xml:space="preserve"> </w:t>
      </w:r>
      <w:r w:rsidRPr="008A2CBF">
        <w:rPr>
          <w:rFonts w:ascii="Arial" w:hAnsi="Arial" w:cs="Arial"/>
          <w:sz w:val="22"/>
          <w:szCs w:val="22"/>
        </w:rPr>
        <w:t>a que,</w:t>
      </w:r>
      <w:r w:rsidRPr="008A2CBF">
        <w:rPr>
          <w:rFonts w:ascii="Arial" w:hAnsi="Arial" w:cs="Arial"/>
          <w:spacing w:val="-3"/>
          <w:sz w:val="22"/>
          <w:szCs w:val="22"/>
        </w:rPr>
        <w:t xml:space="preserve"> </w:t>
      </w:r>
      <w:r w:rsidRPr="008A2CBF">
        <w:rPr>
          <w:rFonts w:ascii="Arial" w:hAnsi="Arial" w:cs="Arial"/>
          <w:sz w:val="22"/>
          <w:szCs w:val="22"/>
        </w:rPr>
        <w:t>sobre este</w:t>
      </w:r>
      <w:r w:rsidRPr="008A2CBF">
        <w:rPr>
          <w:rFonts w:ascii="Arial" w:hAnsi="Arial" w:cs="Arial"/>
          <w:spacing w:val="-4"/>
          <w:sz w:val="22"/>
          <w:szCs w:val="22"/>
        </w:rPr>
        <w:t xml:space="preserve"> </w:t>
      </w:r>
      <w:r w:rsidRPr="008A2CBF">
        <w:rPr>
          <w:rFonts w:ascii="Arial" w:hAnsi="Arial" w:cs="Arial"/>
          <w:sz w:val="22"/>
          <w:szCs w:val="22"/>
        </w:rPr>
        <w:t>particular,</w:t>
      </w:r>
      <w:r w:rsidRPr="008A2CBF">
        <w:rPr>
          <w:rFonts w:ascii="Arial" w:hAnsi="Arial" w:cs="Arial"/>
          <w:spacing w:val="-4"/>
          <w:sz w:val="22"/>
          <w:szCs w:val="22"/>
        </w:rPr>
        <w:t xml:space="preserve"> </w:t>
      </w:r>
      <w:r w:rsidRPr="008A2CBF">
        <w:rPr>
          <w:rFonts w:ascii="Arial" w:hAnsi="Arial" w:cs="Arial"/>
          <w:sz w:val="22"/>
          <w:szCs w:val="22"/>
        </w:rPr>
        <w:t>ha</w:t>
      </w:r>
      <w:r w:rsidRPr="008A2CBF">
        <w:rPr>
          <w:rFonts w:ascii="Arial" w:hAnsi="Arial" w:cs="Arial"/>
          <w:spacing w:val="1"/>
          <w:sz w:val="22"/>
          <w:szCs w:val="22"/>
        </w:rPr>
        <w:t xml:space="preserve"> </w:t>
      </w:r>
      <w:r w:rsidRPr="008A2CBF">
        <w:rPr>
          <w:rFonts w:ascii="Arial" w:hAnsi="Arial" w:cs="Arial"/>
          <w:sz w:val="22"/>
          <w:szCs w:val="22"/>
        </w:rPr>
        <w:t>establecido lo</w:t>
      </w:r>
      <w:r w:rsidRPr="008A2CBF">
        <w:rPr>
          <w:rFonts w:ascii="Arial" w:hAnsi="Arial" w:cs="Arial"/>
          <w:spacing w:val="1"/>
          <w:sz w:val="22"/>
          <w:szCs w:val="22"/>
        </w:rPr>
        <w:t xml:space="preserve"> </w:t>
      </w:r>
      <w:r w:rsidRPr="008A2CBF">
        <w:rPr>
          <w:rFonts w:ascii="Arial" w:hAnsi="Arial" w:cs="Arial"/>
          <w:sz w:val="22"/>
          <w:szCs w:val="22"/>
        </w:rPr>
        <w:t>siguiente:</w:t>
      </w:r>
    </w:p>
    <w:p w14:paraId="3364EE29" w14:textId="77777777" w:rsidR="008D1BB8" w:rsidRPr="008A2CBF" w:rsidRDefault="008D1BB8" w:rsidP="00BB44C1">
      <w:pPr>
        <w:pStyle w:val="Textoindependiente"/>
        <w:spacing w:before="1" w:line="360" w:lineRule="auto"/>
        <w:rPr>
          <w:rFonts w:ascii="Arial" w:hAnsi="Arial" w:cs="Arial"/>
          <w:sz w:val="22"/>
          <w:szCs w:val="22"/>
        </w:rPr>
      </w:pPr>
    </w:p>
    <w:p w14:paraId="595943EF" w14:textId="1485460E" w:rsidR="008D1BB8" w:rsidRPr="008A2CBF" w:rsidRDefault="008D1BB8" w:rsidP="00AF6E88">
      <w:pPr>
        <w:spacing w:line="360" w:lineRule="auto"/>
        <w:ind w:left="1296" w:right="999"/>
        <w:jc w:val="both"/>
        <w:rPr>
          <w:rFonts w:ascii="Arial" w:hAnsi="Arial" w:cs="Arial"/>
          <w:i/>
        </w:rPr>
      </w:pPr>
      <w:r w:rsidRPr="008A2CBF">
        <w:rPr>
          <w:rFonts w:ascii="Arial" w:hAnsi="Arial" w:cs="Arial"/>
          <w:i/>
        </w:rPr>
        <w:t xml:space="preserve">“(…) aun cuando en la </w:t>
      </w:r>
      <w:proofErr w:type="spellStart"/>
      <w:r w:rsidRPr="008A2CBF">
        <w:rPr>
          <w:rFonts w:ascii="Arial" w:hAnsi="Arial" w:cs="Arial"/>
          <w:i/>
        </w:rPr>
        <w:t>acción</w:t>
      </w:r>
      <w:proofErr w:type="spellEnd"/>
      <w:r w:rsidRPr="008A2CBF">
        <w:rPr>
          <w:rFonts w:ascii="Arial" w:hAnsi="Arial" w:cs="Arial"/>
          <w:i/>
        </w:rPr>
        <w:t xml:space="preserve"> de incumplimiento contractual es dable reclamar el</w:t>
      </w:r>
      <w:r w:rsidRPr="008A2CBF">
        <w:rPr>
          <w:rFonts w:ascii="Arial" w:hAnsi="Arial" w:cs="Arial"/>
          <w:i/>
          <w:spacing w:val="-59"/>
        </w:rPr>
        <w:t xml:space="preserve"> </w:t>
      </w:r>
      <w:r w:rsidRPr="008A2CBF">
        <w:rPr>
          <w:rFonts w:ascii="Arial" w:hAnsi="Arial" w:cs="Arial"/>
          <w:i/>
        </w:rPr>
        <w:t>reconocimiento de los perjuicios, en su doble connotación de daño emergente y</w:t>
      </w:r>
      <w:r w:rsidRPr="008A2CBF">
        <w:rPr>
          <w:rFonts w:ascii="Arial" w:hAnsi="Arial" w:cs="Arial"/>
          <w:i/>
          <w:spacing w:val="1"/>
        </w:rPr>
        <w:t xml:space="preserve"> </w:t>
      </w:r>
      <w:r w:rsidRPr="008A2CBF">
        <w:rPr>
          <w:rFonts w:ascii="Arial" w:hAnsi="Arial" w:cs="Arial"/>
          <w:i/>
        </w:rPr>
        <w:t>lucro</w:t>
      </w:r>
      <w:r w:rsidRPr="008A2CBF">
        <w:rPr>
          <w:rFonts w:ascii="Arial" w:hAnsi="Arial" w:cs="Arial"/>
          <w:i/>
          <w:spacing w:val="32"/>
        </w:rPr>
        <w:t xml:space="preserve"> </w:t>
      </w:r>
      <w:r w:rsidRPr="008A2CBF">
        <w:rPr>
          <w:rFonts w:ascii="Arial" w:hAnsi="Arial" w:cs="Arial"/>
          <w:i/>
        </w:rPr>
        <w:t>cesante,</w:t>
      </w:r>
      <w:r w:rsidRPr="008A2CBF">
        <w:rPr>
          <w:rFonts w:ascii="Arial" w:hAnsi="Arial" w:cs="Arial"/>
          <w:i/>
          <w:spacing w:val="28"/>
        </w:rPr>
        <w:t xml:space="preserve"> </w:t>
      </w:r>
      <w:r w:rsidRPr="008A2CBF">
        <w:rPr>
          <w:rFonts w:ascii="Arial" w:hAnsi="Arial" w:cs="Arial"/>
          <w:i/>
        </w:rPr>
        <w:t>no</w:t>
      </w:r>
      <w:r w:rsidRPr="008A2CBF">
        <w:rPr>
          <w:rFonts w:ascii="Arial" w:hAnsi="Arial" w:cs="Arial"/>
          <w:i/>
          <w:spacing w:val="32"/>
        </w:rPr>
        <w:t xml:space="preserve"> </w:t>
      </w:r>
      <w:r w:rsidRPr="008A2CBF">
        <w:rPr>
          <w:rFonts w:ascii="Arial" w:hAnsi="Arial" w:cs="Arial"/>
          <w:i/>
        </w:rPr>
        <w:t>lo</w:t>
      </w:r>
      <w:r w:rsidRPr="008A2CBF">
        <w:rPr>
          <w:rFonts w:ascii="Arial" w:hAnsi="Arial" w:cs="Arial"/>
          <w:i/>
          <w:spacing w:val="26"/>
        </w:rPr>
        <w:t xml:space="preserve"> </w:t>
      </w:r>
      <w:r w:rsidRPr="008A2CBF">
        <w:rPr>
          <w:rFonts w:ascii="Arial" w:hAnsi="Arial" w:cs="Arial"/>
          <w:i/>
        </w:rPr>
        <w:t>es</w:t>
      </w:r>
      <w:r w:rsidRPr="008A2CBF">
        <w:rPr>
          <w:rFonts w:ascii="Arial" w:hAnsi="Arial" w:cs="Arial"/>
          <w:i/>
          <w:spacing w:val="29"/>
        </w:rPr>
        <w:t xml:space="preserve"> </w:t>
      </w:r>
      <w:r w:rsidRPr="008A2CBF">
        <w:rPr>
          <w:rFonts w:ascii="Arial" w:hAnsi="Arial" w:cs="Arial"/>
          <w:i/>
        </w:rPr>
        <w:t>menos</w:t>
      </w:r>
      <w:r w:rsidRPr="008A2CBF">
        <w:rPr>
          <w:rFonts w:ascii="Arial" w:hAnsi="Arial" w:cs="Arial"/>
          <w:i/>
          <w:spacing w:val="25"/>
        </w:rPr>
        <w:t xml:space="preserve"> </w:t>
      </w:r>
      <w:r w:rsidRPr="008A2CBF">
        <w:rPr>
          <w:rFonts w:ascii="Arial" w:hAnsi="Arial" w:cs="Arial"/>
          <w:i/>
        </w:rPr>
        <w:t>que</w:t>
      </w:r>
      <w:r w:rsidRPr="008A2CBF">
        <w:rPr>
          <w:rFonts w:ascii="Arial" w:hAnsi="Arial" w:cs="Arial"/>
          <w:i/>
          <w:spacing w:val="26"/>
        </w:rPr>
        <w:t xml:space="preserve"> </w:t>
      </w:r>
      <w:r w:rsidRPr="008A2CBF">
        <w:rPr>
          <w:rFonts w:ascii="Arial" w:hAnsi="Arial" w:cs="Arial"/>
          <w:i/>
        </w:rPr>
        <w:t>para</w:t>
      </w:r>
      <w:r w:rsidRPr="008A2CBF">
        <w:rPr>
          <w:rFonts w:ascii="Arial" w:hAnsi="Arial" w:cs="Arial"/>
          <w:i/>
          <w:spacing w:val="26"/>
        </w:rPr>
        <w:t xml:space="preserve"> </w:t>
      </w:r>
      <w:r w:rsidRPr="008A2CBF">
        <w:rPr>
          <w:rFonts w:ascii="Arial" w:hAnsi="Arial" w:cs="Arial"/>
          <w:i/>
        </w:rPr>
        <w:t>ello</w:t>
      </w:r>
      <w:r w:rsidRPr="008A2CBF">
        <w:rPr>
          <w:rFonts w:ascii="Arial" w:hAnsi="Arial" w:cs="Arial"/>
          <w:i/>
          <w:spacing w:val="32"/>
        </w:rPr>
        <w:t xml:space="preserve"> </w:t>
      </w:r>
      <w:r w:rsidRPr="008A2CBF">
        <w:rPr>
          <w:rFonts w:ascii="Arial" w:hAnsi="Arial" w:cs="Arial"/>
          <w:i/>
        </w:rPr>
        <w:t>resulta</w:t>
      </w:r>
      <w:r w:rsidRPr="008A2CBF">
        <w:rPr>
          <w:rFonts w:ascii="Arial" w:hAnsi="Arial" w:cs="Arial"/>
          <w:i/>
          <w:spacing w:val="32"/>
        </w:rPr>
        <w:t xml:space="preserve"> </w:t>
      </w:r>
      <w:r w:rsidRPr="008A2CBF">
        <w:rPr>
          <w:rFonts w:ascii="Arial" w:hAnsi="Arial" w:cs="Arial"/>
          <w:i/>
        </w:rPr>
        <w:t>ineludible</w:t>
      </w:r>
      <w:r w:rsidRPr="008A2CBF">
        <w:rPr>
          <w:rFonts w:ascii="Arial" w:hAnsi="Arial" w:cs="Arial"/>
          <w:i/>
          <w:spacing w:val="33"/>
        </w:rPr>
        <w:t xml:space="preserve"> </w:t>
      </w:r>
      <w:r w:rsidRPr="008A2CBF">
        <w:rPr>
          <w:rFonts w:ascii="Arial" w:hAnsi="Arial" w:cs="Arial"/>
          <w:i/>
        </w:rPr>
        <w:t>que</w:t>
      </w:r>
      <w:r w:rsidRPr="008A2CBF">
        <w:rPr>
          <w:rFonts w:ascii="Arial" w:hAnsi="Arial" w:cs="Arial"/>
          <w:i/>
          <w:spacing w:val="32"/>
        </w:rPr>
        <w:t xml:space="preserve"> </w:t>
      </w:r>
      <w:r w:rsidRPr="008A2CBF">
        <w:rPr>
          <w:rFonts w:ascii="Arial" w:hAnsi="Arial" w:cs="Arial"/>
          <w:i/>
        </w:rPr>
        <w:t>el</w:t>
      </w:r>
      <w:r w:rsidRPr="008A2CBF">
        <w:rPr>
          <w:rFonts w:ascii="Arial" w:hAnsi="Arial" w:cs="Arial"/>
          <w:i/>
          <w:spacing w:val="30"/>
        </w:rPr>
        <w:t xml:space="preserve"> </w:t>
      </w:r>
      <w:r w:rsidRPr="008A2CBF">
        <w:rPr>
          <w:rFonts w:ascii="Arial" w:hAnsi="Arial" w:cs="Arial"/>
          <w:i/>
        </w:rPr>
        <w:t xml:space="preserve">perjuicio reclamado tenga como causa eficiente aquel incumplimiento, </w:t>
      </w:r>
      <w:r w:rsidRPr="008A2CBF">
        <w:rPr>
          <w:rFonts w:ascii="Arial" w:hAnsi="Arial" w:cs="Arial"/>
          <w:b/>
          <w:i/>
          <w:u w:val="thick"/>
        </w:rPr>
        <w:t>y que los mismos</w:t>
      </w:r>
      <w:r w:rsidRPr="008A2CBF">
        <w:rPr>
          <w:rFonts w:ascii="Arial" w:hAnsi="Arial" w:cs="Arial"/>
          <w:b/>
          <w:i/>
          <w:spacing w:val="1"/>
        </w:rPr>
        <w:t xml:space="preserve"> </w:t>
      </w:r>
      <w:r w:rsidRPr="008A2CBF">
        <w:rPr>
          <w:rFonts w:ascii="Arial" w:hAnsi="Arial" w:cs="Arial"/>
          <w:b/>
          <w:i/>
          <w:u w:val="thick"/>
        </w:rPr>
        <w:t>sean</w:t>
      </w:r>
      <w:r w:rsidRPr="008A2CBF">
        <w:rPr>
          <w:rFonts w:ascii="Arial" w:hAnsi="Arial" w:cs="Arial"/>
          <w:b/>
          <w:i/>
          <w:spacing w:val="-9"/>
          <w:u w:val="thick"/>
        </w:rPr>
        <w:t xml:space="preserve"> </w:t>
      </w:r>
      <w:r w:rsidRPr="008A2CBF">
        <w:rPr>
          <w:rFonts w:ascii="Arial" w:hAnsi="Arial" w:cs="Arial"/>
          <w:b/>
          <w:i/>
          <w:u w:val="thick"/>
        </w:rPr>
        <w:t>ciertos</w:t>
      </w:r>
      <w:r w:rsidRPr="008A2CBF">
        <w:rPr>
          <w:rFonts w:ascii="Arial" w:hAnsi="Arial" w:cs="Arial"/>
          <w:b/>
          <w:i/>
          <w:spacing w:val="-10"/>
          <w:u w:val="thick"/>
        </w:rPr>
        <w:t xml:space="preserve"> </w:t>
      </w:r>
      <w:r w:rsidRPr="008A2CBF">
        <w:rPr>
          <w:rFonts w:ascii="Arial" w:hAnsi="Arial" w:cs="Arial"/>
          <w:b/>
          <w:i/>
          <w:u w:val="thick"/>
        </w:rPr>
        <w:t>y</w:t>
      </w:r>
      <w:r w:rsidRPr="008A2CBF">
        <w:rPr>
          <w:rFonts w:ascii="Arial" w:hAnsi="Arial" w:cs="Arial"/>
          <w:b/>
          <w:i/>
          <w:spacing w:val="-11"/>
          <w:u w:val="thick"/>
        </w:rPr>
        <w:t xml:space="preserve"> </w:t>
      </w:r>
      <w:r w:rsidRPr="008A2CBF">
        <w:rPr>
          <w:rFonts w:ascii="Arial" w:hAnsi="Arial" w:cs="Arial"/>
          <w:b/>
          <w:i/>
          <w:u w:val="thick"/>
        </w:rPr>
        <w:t>concretos</w:t>
      </w:r>
      <w:r w:rsidRPr="008A2CBF">
        <w:rPr>
          <w:rFonts w:ascii="Arial" w:hAnsi="Arial" w:cs="Arial"/>
          <w:b/>
          <w:i/>
          <w:spacing w:val="-7"/>
          <w:u w:val="thick"/>
        </w:rPr>
        <w:t xml:space="preserve"> </w:t>
      </w:r>
      <w:r w:rsidRPr="008A2CBF">
        <w:rPr>
          <w:rFonts w:ascii="Arial" w:hAnsi="Arial" w:cs="Arial"/>
          <w:b/>
          <w:i/>
          <w:u w:val="thick"/>
        </w:rPr>
        <w:t>y</w:t>
      </w:r>
      <w:r w:rsidRPr="008A2CBF">
        <w:rPr>
          <w:rFonts w:ascii="Arial" w:hAnsi="Arial" w:cs="Arial"/>
          <w:b/>
          <w:i/>
          <w:spacing w:val="-11"/>
          <w:u w:val="thick"/>
        </w:rPr>
        <w:t xml:space="preserve"> </w:t>
      </w:r>
      <w:r w:rsidRPr="008A2CBF">
        <w:rPr>
          <w:rFonts w:ascii="Arial" w:hAnsi="Arial" w:cs="Arial"/>
          <w:b/>
          <w:i/>
          <w:u w:val="thick"/>
        </w:rPr>
        <w:t>no</w:t>
      </w:r>
      <w:r w:rsidRPr="008A2CBF">
        <w:rPr>
          <w:rFonts w:ascii="Arial" w:hAnsi="Arial" w:cs="Arial"/>
          <w:b/>
          <w:i/>
          <w:spacing w:val="-8"/>
          <w:u w:val="thick"/>
        </w:rPr>
        <w:t xml:space="preserve"> </w:t>
      </w:r>
      <w:r w:rsidRPr="008A2CBF">
        <w:rPr>
          <w:rFonts w:ascii="Arial" w:hAnsi="Arial" w:cs="Arial"/>
          <w:b/>
          <w:i/>
          <w:u w:val="thick"/>
        </w:rPr>
        <w:t>meramente</w:t>
      </w:r>
      <w:r w:rsidRPr="008A2CBF">
        <w:rPr>
          <w:rFonts w:ascii="Arial" w:hAnsi="Arial" w:cs="Arial"/>
          <w:b/>
          <w:i/>
          <w:spacing w:val="-7"/>
          <w:u w:val="thick"/>
        </w:rPr>
        <w:t xml:space="preserve"> </w:t>
      </w:r>
      <w:r w:rsidRPr="008A2CBF">
        <w:rPr>
          <w:rFonts w:ascii="Arial" w:hAnsi="Arial" w:cs="Arial"/>
          <w:b/>
          <w:i/>
          <w:u w:val="thick"/>
        </w:rPr>
        <w:t>hipotéticos</w:t>
      </w:r>
      <w:r w:rsidRPr="008A2CBF">
        <w:rPr>
          <w:rFonts w:ascii="Arial" w:hAnsi="Arial" w:cs="Arial"/>
          <w:b/>
          <w:i/>
          <w:spacing w:val="-6"/>
          <w:u w:val="thick"/>
        </w:rPr>
        <w:t xml:space="preserve"> </w:t>
      </w:r>
      <w:r w:rsidRPr="008A2CBF">
        <w:rPr>
          <w:rFonts w:ascii="Arial" w:hAnsi="Arial" w:cs="Arial"/>
          <w:b/>
          <w:i/>
          <w:u w:val="thick"/>
        </w:rPr>
        <w:t>o</w:t>
      </w:r>
      <w:r w:rsidRPr="008A2CBF">
        <w:rPr>
          <w:rFonts w:ascii="Arial" w:hAnsi="Arial" w:cs="Arial"/>
          <w:b/>
          <w:i/>
          <w:spacing w:val="-13"/>
          <w:u w:val="thick"/>
        </w:rPr>
        <w:t xml:space="preserve"> </w:t>
      </w:r>
      <w:r w:rsidRPr="008A2CBF">
        <w:rPr>
          <w:rFonts w:ascii="Arial" w:hAnsi="Arial" w:cs="Arial"/>
          <w:b/>
          <w:i/>
          <w:u w:val="thick"/>
        </w:rPr>
        <w:t>eventuales,</w:t>
      </w:r>
      <w:r w:rsidRPr="008A2CBF">
        <w:rPr>
          <w:rFonts w:ascii="Arial" w:hAnsi="Arial" w:cs="Arial"/>
          <w:b/>
          <w:i/>
          <w:spacing w:val="-10"/>
          <w:u w:val="thick"/>
        </w:rPr>
        <w:t xml:space="preserve"> </w:t>
      </w:r>
      <w:r w:rsidRPr="008A2CBF">
        <w:rPr>
          <w:rFonts w:ascii="Arial" w:hAnsi="Arial" w:cs="Arial"/>
          <w:b/>
          <w:i/>
          <w:u w:val="thick"/>
        </w:rPr>
        <w:t>teniendo</w:t>
      </w:r>
      <w:r w:rsidRPr="008A2CBF">
        <w:rPr>
          <w:rFonts w:ascii="Arial" w:hAnsi="Arial" w:cs="Arial"/>
          <w:b/>
          <w:i/>
          <w:spacing w:val="-59"/>
        </w:rPr>
        <w:t xml:space="preserve"> </w:t>
      </w:r>
      <w:r w:rsidRPr="008A2CBF">
        <w:rPr>
          <w:rFonts w:ascii="Arial" w:hAnsi="Arial" w:cs="Arial"/>
          <w:b/>
          <w:i/>
          <w:u w:val="thick"/>
        </w:rPr>
        <w:t>el reclamante la carga de su demostración</w:t>
      </w:r>
      <w:r w:rsidRPr="008A2CBF">
        <w:rPr>
          <w:rFonts w:ascii="Arial" w:hAnsi="Arial" w:cs="Arial"/>
          <w:i/>
        </w:rPr>
        <w:t>, como ha tenido oportunidad de</w:t>
      </w:r>
      <w:r w:rsidRPr="008A2CBF">
        <w:rPr>
          <w:rFonts w:ascii="Arial" w:hAnsi="Arial" w:cs="Arial"/>
          <w:i/>
          <w:spacing w:val="1"/>
        </w:rPr>
        <w:t xml:space="preserve"> </w:t>
      </w:r>
      <w:r w:rsidRPr="008A2CBF">
        <w:rPr>
          <w:rFonts w:ascii="Arial" w:hAnsi="Arial" w:cs="Arial"/>
          <w:i/>
        </w:rPr>
        <w:t>indicarlo,</w:t>
      </w:r>
      <w:r w:rsidRPr="008A2CBF">
        <w:rPr>
          <w:rFonts w:ascii="Arial" w:hAnsi="Arial" w:cs="Arial"/>
          <w:i/>
          <w:spacing w:val="-4"/>
        </w:rPr>
        <w:t xml:space="preserve"> </w:t>
      </w:r>
      <w:r w:rsidRPr="008A2CBF">
        <w:rPr>
          <w:rFonts w:ascii="Arial" w:hAnsi="Arial" w:cs="Arial"/>
          <w:i/>
        </w:rPr>
        <w:t>de manera reiterada.”</w:t>
      </w:r>
      <w:r w:rsidRPr="008A2CBF">
        <w:rPr>
          <w:rFonts w:ascii="Arial" w:hAnsi="Arial" w:cs="Arial"/>
          <w:i/>
          <w:spacing w:val="1"/>
        </w:rPr>
        <w:t xml:space="preserve"> </w:t>
      </w:r>
      <w:r w:rsidRPr="008A2CBF">
        <w:rPr>
          <w:rFonts w:ascii="Arial" w:hAnsi="Arial" w:cs="Arial"/>
          <w:i/>
        </w:rPr>
        <w:t>(Subrayado fuera</w:t>
      </w:r>
      <w:r w:rsidRPr="008A2CBF">
        <w:rPr>
          <w:rFonts w:ascii="Arial" w:hAnsi="Arial" w:cs="Arial"/>
          <w:i/>
          <w:spacing w:val="-5"/>
        </w:rPr>
        <w:t xml:space="preserve"> </w:t>
      </w:r>
      <w:r w:rsidRPr="008A2CBF">
        <w:rPr>
          <w:rFonts w:ascii="Arial" w:hAnsi="Arial" w:cs="Arial"/>
          <w:i/>
        </w:rPr>
        <w:t>del</w:t>
      </w:r>
      <w:r w:rsidRPr="008A2CBF">
        <w:rPr>
          <w:rFonts w:ascii="Arial" w:hAnsi="Arial" w:cs="Arial"/>
          <w:i/>
          <w:spacing w:val="-2"/>
        </w:rPr>
        <w:t xml:space="preserve"> </w:t>
      </w:r>
      <w:r w:rsidRPr="008A2CBF">
        <w:rPr>
          <w:rFonts w:ascii="Arial" w:hAnsi="Arial" w:cs="Arial"/>
          <w:i/>
        </w:rPr>
        <w:t>texto</w:t>
      </w:r>
      <w:r w:rsidRPr="008A2CBF">
        <w:rPr>
          <w:rFonts w:ascii="Arial" w:hAnsi="Arial" w:cs="Arial"/>
          <w:i/>
          <w:spacing w:val="-4"/>
        </w:rPr>
        <w:t xml:space="preserve"> </w:t>
      </w:r>
      <w:r w:rsidRPr="008A2CBF">
        <w:rPr>
          <w:rFonts w:ascii="Arial" w:hAnsi="Arial" w:cs="Arial"/>
          <w:i/>
        </w:rPr>
        <w:t>original)</w:t>
      </w:r>
    </w:p>
    <w:p w14:paraId="2D91074F" w14:textId="77777777" w:rsidR="008D1BB8" w:rsidRPr="008A2CBF" w:rsidRDefault="008D1BB8" w:rsidP="00AF6E88">
      <w:pPr>
        <w:pStyle w:val="Textoindependiente"/>
        <w:spacing w:line="360" w:lineRule="auto"/>
        <w:ind w:left="445" w:right="136"/>
        <w:jc w:val="both"/>
        <w:rPr>
          <w:rFonts w:ascii="Arial" w:hAnsi="Arial" w:cs="Arial"/>
          <w:sz w:val="22"/>
          <w:szCs w:val="22"/>
        </w:rPr>
      </w:pPr>
    </w:p>
    <w:p w14:paraId="287DEA39" w14:textId="09B98787" w:rsidR="008D1BB8" w:rsidRPr="008A2CBF" w:rsidRDefault="008D1BB8"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Es</w:t>
      </w:r>
      <w:r w:rsidRPr="008A2CBF">
        <w:rPr>
          <w:rFonts w:ascii="Arial" w:hAnsi="Arial" w:cs="Arial"/>
          <w:spacing w:val="1"/>
          <w:sz w:val="22"/>
          <w:szCs w:val="22"/>
        </w:rPr>
        <w:t xml:space="preserve"> </w:t>
      </w:r>
      <w:r w:rsidRPr="008A2CBF">
        <w:rPr>
          <w:rFonts w:ascii="Arial" w:hAnsi="Arial" w:cs="Arial"/>
          <w:sz w:val="22"/>
          <w:szCs w:val="22"/>
        </w:rPr>
        <w:t>claro</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Corte</w:t>
      </w:r>
      <w:r w:rsidRPr="008A2CBF">
        <w:rPr>
          <w:rFonts w:ascii="Arial" w:hAnsi="Arial" w:cs="Arial"/>
          <w:spacing w:val="1"/>
          <w:sz w:val="22"/>
          <w:szCs w:val="22"/>
        </w:rPr>
        <w:t xml:space="preserve"> </w:t>
      </w:r>
      <w:r w:rsidRPr="008A2CBF">
        <w:rPr>
          <w:rFonts w:ascii="Arial" w:hAnsi="Arial" w:cs="Arial"/>
          <w:sz w:val="22"/>
          <w:szCs w:val="22"/>
        </w:rPr>
        <w:t>Suprema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Justicia</w:t>
      </w:r>
      <w:r w:rsidRPr="008A2CBF">
        <w:rPr>
          <w:rFonts w:ascii="Arial" w:hAnsi="Arial" w:cs="Arial"/>
          <w:spacing w:val="1"/>
          <w:sz w:val="22"/>
          <w:szCs w:val="22"/>
        </w:rPr>
        <w:t xml:space="preserve"> </w:t>
      </w:r>
      <w:r w:rsidRPr="008A2CBF">
        <w:rPr>
          <w:rFonts w:ascii="Arial" w:hAnsi="Arial" w:cs="Arial"/>
          <w:sz w:val="22"/>
          <w:szCs w:val="22"/>
        </w:rPr>
        <w:t>ha</w:t>
      </w:r>
      <w:r w:rsidRPr="008A2CBF">
        <w:rPr>
          <w:rFonts w:ascii="Arial" w:hAnsi="Arial" w:cs="Arial"/>
          <w:spacing w:val="1"/>
          <w:sz w:val="22"/>
          <w:szCs w:val="22"/>
        </w:rPr>
        <w:t xml:space="preserve"> </w:t>
      </w:r>
      <w:r w:rsidRPr="008A2CBF">
        <w:rPr>
          <w:rFonts w:ascii="Arial" w:hAnsi="Arial" w:cs="Arial"/>
          <w:sz w:val="22"/>
          <w:szCs w:val="22"/>
        </w:rPr>
        <w:t>establecido</w:t>
      </w:r>
      <w:r w:rsidRPr="008A2CBF">
        <w:rPr>
          <w:rFonts w:ascii="Arial" w:hAnsi="Arial" w:cs="Arial"/>
          <w:spacing w:val="1"/>
          <w:sz w:val="22"/>
          <w:szCs w:val="22"/>
        </w:rPr>
        <w:t xml:space="preserve"> </w:t>
      </w:r>
      <w:proofErr w:type="gramStart"/>
      <w:r w:rsidRPr="008A2CBF">
        <w:rPr>
          <w:rFonts w:ascii="Arial" w:hAnsi="Arial" w:cs="Arial"/>
          <w:sz w:val="22"/>
          <w:szCs w:val="22"/>
        </w:rPr>
        <w:t>que</w:t>
      </w:r>
      <w:proofErr w:type="gramEnd"/>
      <w:r w:rsidRPr="008A2CBF">
        <w:rPr>
          <w:rFonts w:ascii="Arial" w:hAnsi="Arial" w:cs="Arial"/>
          <w:spacing w:val="1"/>
          <w:sz w:val="22"/>
          <w:szCs w:val="22"/>
        </w:rPr>
        <w:t xml:space="preserve"> </w:t>
      </w:r>
      <w:r w:rsidRPr="008A2CBF">
        <w:rPr>
          <w:rFonts w:ascii="Arial" w:hAnsi="Arial" w:cs="Arial"/>
          <w:sz w:val="22"/>
          <w:szCs w:val="22"/>
        </w:rPr>
        <w:t>para</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procedencia</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pacing w:val="-1"/>
          <w:sz w:val="22"/>
          <w:szCs w:val="22"/>
        </w:rPr>
        <w:t>reconocimiento</w:t>
      </w:r>
      <w:r w:rsidRPr="008A2CBF">
        <w:rPr>
          <w:rFonts w:ascii="Arial" w:hAnsi="Arial" w:cs="Arial"/>
          <w:spacing w:val="-9"/>
          <w:sz w:val="22"/>
          <w:szCs w:val="22"/>
        </w:rPr>
        <w:t xml:space="preserve"> </w:t>
      </w:r>
      <w:r w:rsidRPr="008A2CBF">
        <w:rPr>
          <w:rFonts w:ascii="Arial" w:hAnsi="Arial" w:cs="Arial"/>
          <w:spacing w:val="-1"/>
          <w:sz w:val="22"/>
          <w:szCs w:val="22"/>
        </w:rPr>
        <w:t>de</w:t>
      </w:r>
      <w:r w:rsidRPr="008A2CBF">
        <w:rPr>
          <w:rFonts w:ascii="Arial" w:hAnsi="Arial" w:cs="Arial"/>
          <w:spacing w:val="-14"/>
          <w:sz w:val="22"/>
          <w:szCs w:val="22"/>
        </w:rPr>
        <w:t xml:space="preserve"> </w:t>
      </w:r>
      <w:r w:rsidRPr="008A2CBF">
        <w:rPr>
          <w:rFonts w:ascii="Arial" w:hAnsi="Arial" w:cs="Arial"/>
          <w:spacing w:val="-1"/>
          <w:sz w:val="22"/>
          <w:szCs w:val="22"/>
        </w:rPr>
        <w:t>perjuicios</w:t>
      </w:r>
      <w:r w:rsidRPr="008A2CBF">
        <w:rPr>
          <w:rFonts w:ascii="Arial" w:hAnsi="Arial" w:cs="Arial"/>
          <w:spacing w:val="-17"/>
          <w:sz w:val="22"/>
          <w:szCs w:val="22"/>
        </w:rPr>
        <w:t xml:space="preserve"> </w:t>
      </w:r>
      <w:r w:rsidRPr="008A2CBF">
        <w:rPr>
          <w:rFonts w:ascii="Arial" w:hAnsi="Arial" w:cs="Arial"/>
          <w:spacing w:val="-1"/>
          <w:sz w:val="22"/>
          <w:szCs w:val="22"/>
        </w:rPr>
        <w:t>a</w:t>
      </w:r>
      <w:r w:rsidRPr="008A2CBF">
        <w:rPr>
          <w:rFonts w:ascii="Arial" w:hAnsi="Arial" w:cs="Arial"/>
          <w:spacing w:val="-9"/>
          <w:sz w:val="22"/>
          <w:szCs w:val="22"/>
        </w:rPr>
        <w:t xml:space="preserve"> </w:t>
      </w:r>
      <w:r w:rsidRPr="008A2CBF">
        <w:rPr>
          <w:rFonts w:ascii="Arial" w:hAnsi="Arial" w:cs="Arial"/>
          <w:spacing w:val="-1"/>
          <w:sz w:val="22"/>
          <w:szCs w:val="22"/>
        </w:rPr>
        <w:t>título</w:t>
      </w:r>
      <w:r w:rsidRPr="008A2CBF">
        <w:rPr>
          <w:rFonts w:ascii="Arial" w:hAnsi="Arial" w:cs="Arial"/>
          <w:spacing w:val="-9"/>
          <w:sz w:val="22"/>
          <w:szCs w:val="22"/>
        </w:rPr>
        <w:t xml:space="preserve"> </w:t>
      </w:r>
      <w:r w:rsidRPr="008A2CBF">
        <w:rPr>
          <w:rFonts w:ascii="Arial" w:hAnsi="Arial" w:cs="Arial"/>
          <w:spacing w:val="-1"/>
          <w:sz w:val="22"/>
          <w:szCs w:val="22"/>
        </w:rPr>
        <w:t>de</w:t>
      </w:r>
      <w:r w:rsidRPr="008A2CBF">
        <w:rPr>
          <w:rFonts w:ascii="Arial" w:hAnsi="Arial" w:cs="Arial"/>
          <w:spacing w:val="-9"/>
          <w:sz w:val="22"/>
          <w:szCs w:val="22"/>
        </w:rPr>
        <w:t xml:space="preserve"> </w:t>
      </w:r>
      <w:r w:rsidRPr="008A2CBF">
        <w:rPr>
          <w:rFonts w:ascii="Arial" w:hAnsi="Arial" w:cs="Arial"/>
          <w:sz w:val="22"/>
          <w:szCs w:val="22"/>
        </w:rPr>
        <w:t>daño</w:t>
      </w:r>
      <w:r w:rsidRPr="008A2CBF">
        <w:rPr>
          <w:rFonts w:ascii="Arial" w:hAnsi="Arial" w:cs="Arial"/>
          <w:spacing w:val="-9"/>
          <w:sz w:val="22"/>
          <w:szCs w:val="22"/>
        </w:rPr>
        <w:t xml:space="preserve"> </w:t>
      </w:r>
      <w:r w:rsidRPr="008A2CBF">
        <w:rPr>
          <w:rFonts w:ascii="Arial" w:hAnsi="Arial" w:cs="Arial"/>
          <w:sz w:val="22"/>
          <w:szCs w:val="22"/>
        </w:rPr>
        <w:t>emergente,</w:t>
      </w:r>
      <w:r w:rsidRPr="008A2CBF">
        <w:rPr>
          <w:rFonts w:ascii="Arial" w:hAnsi="Arial" w:cs="Arial"/>
          <w:spacing w:val="-13"/>
          <w:sz w:val="22"/>
          <w:szCs w:val="22"/>
        </w:rPr>
        <w:t xml:space="preserve"> </w:t>
      </w:r>
      <w:r w:rsidRPr="008A2CBF">
        <w:rPr>
          <w:rFonts w:ascii="Arial" w:hAnsi="Arial" w:cs="Arial"/>
          <w:sz w:val="22"/>
          <w:szCs w:val="22"/>
        </w:rPr>
        <w:t>es</w:t>
      </w:r>
      <w:r w:rsidRPr="008A2CBF">
        <w:rPr>
          <w:rFonts w:ascii="Arial" w:hAnsi="Arial" w:cs="Arial"/>
          <w:spacing w:val="-12"/>
          <w:sz w:val="22"/>
          <w:szCs w:val="22"/>
        </w:rPr>
        <w:t xml:space="preserve"> </w:t>
      </w:r>
      <w:r w:rsidRPr="008A2CBF">
        <w:rPr>
          <w:rFonts w:ascii="Arial" w:hAnsi="Arial" w:cs="Arial"/>
          <w:sz w:val="22"/>
          <w:szCs w:val="22"/>
        </w:rPr>
        <w:t>necesario</w:t>
      </w:r>
      <w:r w:rsidRPr="008A2CBF">
        <w:rPr>
          <w:rFonts w:ascii="Arial" w:hAnsi="Arial" w:cs="Arial"/>
          <w:spacing w:val="-9"/>
          <w:sz w:val="22"/>
          <w:szCs w:val="22"/>
        </w:rPr>
        <w:t xml:space="preserve"> </w:t>
      </w:r>
      <w:r w:rsidRPr="008A2CBF">
        <w:rPr>
          <w:rFonts w:ascii="Arial" w:hAnsi="Arial" w:cs="Arial"/>
          <w:sz w:val="22"/>
          <w:szCs w:val="22"/>
        </w:rPr>
        <w:t>que</w:t>
      </w:r>
      <w:r w:rsidRPr="008A2CBF">
        <w:rPr>
          <w:rFonts w:ascii="Arial" w:hAnsi="Arial" w:cs="Arial"/>
          <w:spacing w:val="-8"/>
          <w:sz w:val="22"/>
          <w:szCs w:val="22"/>
        </w:rPr>
        <w:t xml:space="preserve"> </w:t>
      </w:r>
      <w:r w:rsidRPr="008A2CBF">
        <w:rPr>
          <w:rFonts w:ascii="Arial" w:hAnsi="Arial" w:cs="Arial"/>
          <w:sz w:val="22"/>
          <w:szCs w:val="22"/>
        </w:rPr>
        <w:t>el</w:t>
      </w:r>
      <w:r w:rsidRPr="008A2CBF">
        <w:rPr>
          <w:rFonts w:ascii="Arial" w:hAnsi="Arial" w:cs="Arial"/>
          <w:spacing w:val="-11"/>
          <w:sz w:val="22"/>
          <w:szCs w:val="22"/>
        </w:rPr>
        <w:t xml:space="preserve"> </w:t>
      </w:r>
      <w:r w:rsidRPr="008A2CBF">
        <w:rPr>
          <w:rFonts w:ascii="Arial" w:hAnsi="Arial" w:cs="Arial"/>
          <w:sz w:val="22"/>
          <w:szCs w:val="22"/>
        </w:rPr>
        <w:t>reclamante</w:t>
      </w:r>
      <w:r w:rsidRPr="008A2CBF">
        <w:rPr>
          <w:rFonts w:ascii="Arial" w:hAnsi="Arial" w:cs="Arial"/>
          <w:spacing w:val="-9"/>
          <w:sz w:val="22"/>
          <w:szCs w:val="22"/>
        </w:rPr>
        <w:t xml:space="preserve"> </w:t>
      </w:r>
      <w:r w:rsidRPr="008A2CBF">
        <w:rPr>
          <w:rFonts w:ascii="Arial" w:hAnsi="Arial" w:cs="Arial"/>
          <w:sz w:val="22"/>
          <w:szCs w:val="22"/>
        </w:rPr>
        <w:t>demuestre</w:t>
      </w:r>
      <w:r w:rsidRPr="008A2CBF">
        <w:rPr>
          <w:rFonts w:ascii="Arial" w:hAnsi="Arial" w:cs="Arial"/>
          <w:spacing w:val="-59"/>
          <w:sz w:val="22"/>
          <w:szCs w:val="22"/>
        </w:rPr>
        <w:t xml:space="preserve"> </w:t>
      </w:r>
      <w:r w:rsidRPr="008A2CBF">
        <w:rPr>
          <w:rFonts w:ascii="Arial" w:hAnsi="Arial" w:cs="Arial"/>
          <w:sz w:val="22"/>
          <w:szCs w:val="22"/>
        </w:rPr>
        <w:t>mediante prueba suficiente que se trata de perjuicios ciertos y no hipotéticos. Lo que no sucede en</w:t>
      </w:r>
      <w:r w:rsidRPr="008A2CBF">
        <w:rPr>
          <w:rFonts w:ascii="Arial" w:hAnsi="Arial" w:cs="Arial"/>
          <w:spacing w:val="-60"/>
          <w:sz w:val="22"/>
          <w:szCs w:val="22"/>
        </w:rPr>
        <w:t xml:space="preserve"> </w:t>
      </w:r>
      <w:r w:rsidRPr="008A2CBF">
        <w:rPr>
          <w:rFonts w:ascii="Arial" w:hAnsi="Arial" w:cs="Arial"/>
          <w:sz w:val="22"/>
          <w:szCs w:val="22"/>
        </w:rPr>
        <w:t>el</w:t>
      </w:r>
      <w:r w:rsidRPr="008A2CBF">
        <w:rPr>
          <w:rFonts w:ascii="Arial" w:hAnsi="Arial" w:cs="Arial"/>
          <w:spacing w:val="-8"/>
          <w:sz w:val="22"/>
          <w:szCs w:val="22"/>
        </w:rPr>
        <w:t xml:space="preserve"> </w:t>
      </w:r>
      <w:r w:rsidRPr="008A2CBF">
        <w:rPr>
          <w:rFonts w:ascii="Arial" w:hAnsi="Arial" w:cs="Arial"/>
          <w:sz w:val="22"/>
          <w:szCs w:val="22"/>
        </w:rPr>
        <w:t>caso</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marras,</w:t>
      </w:r>
      <w:r w:rsidRPr="008A2CBF">
        <w:rPr>
          <w:rFonts w:ascii="Arial" w:hAnsi="Arial" w:cs="Arial"/>
          <w:spacing w:val="-9"/>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tanto</w:t>
      </w:r>
      <w:r w:rsidRPr="008A2CBF">
        <w:rPr>
          <w:rFonts w:ascii="Arial" w:hAnsi="Arial" w:cs="Arial"/>
          <w:spacing w:val="-5"/>
          <w:sz w:val="22"/>
          <w:szCs w:val="22"/>
        </w:rPr>
        <w:t xml:space="preserve"> </w:t>
      </w:r>
      <w:r w:rsidRPr="008A2CBF">
        <w:rPr>
          <w:rFonts w:ascii="Arial" w:hAnsi="Arial" w:cs="Arial"/>
          <w:sz w:val="22"/>
          <w:szCs w:val="22"/>
        </w:rPr>
        <w:t>que</w:t>
      </w:r>
      <w:r w:rsidRPr="008A2CBF">
        <w:rPr>
          <w:rFonts w:ascii="Arial" w:hAnsi="Arial" w:cs="Arial"/>
          <w:spacing w:val="-5"/>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parte</w:t>
      </w:r>
      <w:r w:rsidRPr="008A2CBF">
        <w:rPr>
          <w:rFonts w:ascii="Arial" w:hAnsi="Arial" w:cs="Arial"/>
          <w:spacing w:val="-5"/>
          <w:sz w:val="22"/>
          <w:szCs w:val="22"/>
        </w:rPr>
        <w:t xml:space="preserve"> </w:t>
      </w:r>
      <w:r w:rsidRPr="008A2CBF">
        <w:rPr>
          <w:rFonts w:ascii="Arial" w:hAnsi="Arial" w:cs="Arial"/>
          <w:sz w:val="22"/>
          <w:szCs w:val="22"/>
        </w:rPr>
        <w:t>Demandante</w:t>
      </w:r>
      <w:r w:rsidRPr="008A2CBF">
        <w:rPr>
          <w:rFonts w:ascii="Arial" w:hAnsi="Arial" w:cs="Arial"/>
          <w:spacing w:val="-6"/>
          <w:sz w:val="22"/>
          <w:szCs w:val="22"/>
        </w:rPr>
        <w:t xml:space="preserve"> </w:t>
      </w:r>
      <w:r w:rsidRPr="008A2CBF">
        <w:rPr>
          <w:rFonts w:ascii="Arial" w:hAnsi="Arial" w:cs="Arial"/>
          <w:sz w:val="22"/>
          <w:szCs w:val="22"/>
        </w:rPr>
        <w:t>solicita</w:t>
      </w:r>
      <w:r w:rsidRPr="008A2CBF">
        <w:rPr>
          <w:rFonts w:ascii="Arial" w:hAnsi="Arial" w:cs="Arial"/>
          <w:spacing w:val="-5"/>
          <w:sz w:val="22"/>
          <w:szCs w:val="22"/>
        </w:rPr>
        <w:t xml:space="preserve"> </w:t>
      </w:r>
      <w:r w:rsidRPr="008A2CBF">
        <w:rPr>
          <w:rFonts w:ascii="Arial" w:hAnsi="Arial" w:cs="Arial"/>
          <w:sz w:val="22"/>
          <w:szCs w:val="22"/>
        </w:rPr>
        <w:t>reconocimiento</w:t>
      </w:r>
      <w:r w:rsidRPr="008A2CBF">
        <w:rPr>
          <w:rFonts w:ascii="Arial" w:hAnsi="Arial" w:cs="Arial"/>
          <w:spacing w:val="-6"/>
          <w:sz w:val="22"/>
          <w:szCs w:val="22"/>
        </w:rPr>
        <w:t xml:space="preserve"> </w:t>
      </w:r>
      <w:r w:rsidRPr="008A2CBF">
        <w:rPr>
          <w:rFonts w:ascii="Arial" w:hAnsi="Arial" w:cs="Arial"/>
          <w:sz w:val="22"/>
          <w:szCs w:val="22"/>
        </w:rPr>
        <w:t>de</w:t>
      </w:r>
      <w:r w:rsidRPr="008A2CBF">
        <w:rPr>
          <w:rFonts w:ascii="Arial" w:hAnsi="Arial" w:cs="Arial"/>
          <w:spacing w:val="-5"/>
          <w:sz w:val="22"/>
          <w:szCs w:val="22"/>
        </w:rPr>
        <w:t xml:space="preserve"> </w:t>
      </w:r>
      <w:r w:rsidRPr="008A2CBF">
        <w:rPr>
          <w:rFonts w:ascii="Arial" w:hAnsi="Arial" w:cs="Arial"/>
          <w:sz w:val="22"/>
          <w:szCs w:val="22"/>
        </w:rPr>
        <w:t>$2.277.000</w:t>
      </w:r>
      <w:r w:rsidRPr="008A2CBF">
        <w:rPr>
          <w:rFonts w:ascii="Arial" w:hAnsi="Arial" w:cs="Arial"/>
          <w:spacing w:val="-10"/>
          <w:sz w:val="22"/>
          <w:szCs w:val="22"/>
        </w:rPr>
        <w:t xml:space="preserve"> </w:t>
      </w:r>
      <w:r w:rsidRPr="008A2CBF">
        <w:rPr>
          <w:rFonts w:ascii="Arial" w:hAnsi="Arial" w:cs="Arial"/>
          <w:sz w:val="22"/>
          <w:szCs w:val="22"/>
        </w:rPr>
        <w:t>a</w:t>
      </w:r>
      <w:r w:rsidRPr="008A2CBF">
        <w:rPr>
          <w:rFonts w:ascii="Arial" w:hAnsi="Arial" w:cs="Arial"/>
          <w:spacing w:val="-6"/>
          <w:sz w:val="22"/>
          <w:szCs w:val="22"/>
        </w:rPr>
        <w:t xml:space="preserve"> </w:t>
      </w:r>
      <w:r w:rsidRPr="008A2CBF">
        <w:rPr>
          <w:rFonts w:ascii="Arial" w:hAnsi="Arial" w:cs="Arial"/>
          <w:sz w:val="22"/>
          <w:szCs w:val="22"/>
        </w:rPr>
        <w:t>título</w:t>
      </w:r>
      <w:r w:rsidRPr="008A2CBF">
        <w:rPr>
          <w:rFonts w:ascii="Arial" w:hAnsi="Arial" w:cs="Arial"/>
          <w:spacing w:val="-59"/>
          <w:sz w:val="22"/>
          <w:szCs w:val="22"/>
        </w:rPr>
        <w:t xml:space="preserve"> </w:t>
      </w:r>
      <w:r w:rsidRPr="008A2CBF">
        <w:rPr>
          <w:rFonts w:ascii="Arial" w:hAnsi="Arial" w:cs="Arial"/>
          <w:sz w:val="22"/>
          <w:szCs w:val="22"/>
        </w:rPr>
        <w:t>de daño emergente por los presuntos daños sufridos como consecuencia del accidente del 22 de</w:t>
      </w:r>
      <w:r w:rsidRPr="008A2CBF">
        <w:rPr>
          <w:rFonts w:ascii="Arial" w:hAnsi="Arial" w:cs="Arial"/>
          <w:spacing w:val="1"/>
          <w:sz w:val="22"/>
          <w:szCs w:val="22"/>
        </w:rPr>
        <w:t xml:space="preserve"> </w:t>
      </w:r>
      <w:r w:rsidRPr="008A2CBF">
        <w:rPr>
          <w:rFonts w:ascii="Arial" w:hAnsi="Arial" w:cs="Arial"/>
          <w:sz w:val="22"/>
          <w:szCs w:val="22"/>
        </w:rPr>
        <w:t>marzo de 2022. Sin embargo, no aporta prueba suficiente que permita acreditar tales gastos, se</w:t>
      </w:r>
      <w:r w:rsidRPr="008A2CBF">
        <w:rPr>
          <w:rFonts w:ascii="Arial" w:hAnsi="Arial" w:cs="Arial"/>
          <w:spacing w:val="1"/>
          <w:sz w:val="22"/>
          <w:szCs w:val="22"/>
        </w:rPr>
        <w:t xml:space="preserve"> </w:t>
      </w:r>
      <w:r w:rsidRPr="008A2CBF">
        <w:rPr>
          <w:rFonts w:ascii="Arial" w:hAnsi="Arial" w:cs="Arial"/>
          <w:sz w:val="22"/>
          <w:szCs w:val="22"/>
        </w:rPr>
        <w:t>limita a aportar únicamente un contrato de transporte especial por valor de $350.000.000, sin</w:t>
      </w:r>
      <w:r w:rsidRPr="008A2CBF">
        <w:rPr>
          <w:rFonts w:ascii="Arial" w:hAnsi="Arial" w:cs="Arial"/>
          <w:spacing w:val="1"/>
          <w:sz w:val="22"/>
          <w:szCs w:val="22"/>
        </w:rPr>
        <w:t xml:space="preserve"> </w:t>
      </w:r>
      <w:r w:rsidRPr="008A2CBF">
        <w:rPr>
          <w:rFonts w:ascii="Arial" w:hAnsi="Arial" w:cs="Arial"/>
          <w:sz w:val="22"/>
          <w:szCs w:val="22"/>
        </w:rPr>
        <w:t>soporte o comprobante de pago por tal concepto. En ese orden, más allá del presunto contrato, no</w:t>
      </w:r>
      <w:r w:rsidRPr="008A2CBF">
        <w:rPr>
          <w:rFonts w:ascii="Arial" w:hAnsi="Arial" w:cs="Arial"/>
          <w:spacing w:val="-59"/>
          <w:sz w:val="22"/>
          <w:szCs w:val="22"/>
        </w:rPr>
        <w:t xml:space="preserve"> </w:t>
      </w:r>
      <w:r w:rsidRPr="008A2CBF">
        <w:rPr>
          <w:rFonts w:ascii="Arial" w:hAnsi="Arial" w:cs="Arial"/>
          <w:sz w:val="22"/>
          <w:szCs w:val="22"/>
        </w:rPr>
        <w:t>hay certeza de que el mismo hubiere implicado una erogación económica del patrimonio de los</w:t>
      </w:r>
      <w:r w:rsidRPr="008A2CBF">
        <w:rPr>
          <w:rFonts w:ascii="Arial" w:hAnsi="Arial" w:cs="Arial"/>
          <w:spacing w:val="1"/>
          <w:sz w:val="22"/>
          <w:szCs w:val="22"/>
        </w:rPr>
        <w:t xml:space="preserve"> </w:t>
      </w:r>
      <w:r w:rsidRPr="008A2CBF">
        <w:rPr>
          <w:rFonts w:ascii="Arial" w:hAnsi="Arial" w:cs="Arial"/>
          <w:sz w:val="22"/>
          <w:szCs w:val="22"/>
        </w:rPr>
        <w:t>demandantes.</w:t>
      </w:r>
    </w:p>
    <w:p w14:paraId="018F4582" w14:textId="77777777" w:rsidR="008D1BB8" w:rsidRPr="008A2CBF" w:rsidRDefault="008D1BB8" w:rsidP="00BB44C1">
      <w:pPr>
        <w:pStyle w:val="Textoindependiente"/>
        <w:spacing w:before="2" w:line="360" w:lineRule="auto"/>
        <w:ind w:right="-7"/>
        <w:rPr>
          <w:rFonts w:ascii="Arial" w:hAnsi="Arial" w:cs="Arial"/>
          <w:sz w:val="22"/>
          <w:szCs w:val="22"/>
        </w:rPr>
      </w:pPr>
    </w:p>
    <w:p w14:paraId="706A3390" w14:textId="77777777" w:rsidR="008D1BB8" w:rsidRPr="008A2CBF" w:rsidRDefault="008D1BB8"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Ahora</w:t>
      </w:r>
      <w:r w:rsidRPr="008A2CBF">
        <w:rPr>
          <w:rFonts w:ascii="Arial" w:hAnsi="Arial" w:cs="Arial"/>
          <w:spacing w:val="-1"/>
          <w:sz w:val="22"/>
          <w:szCs w:val="22"/>
        </w:rPr>
        <w:t xml:space="preserve"> </w:t>
      </w:r>
      <w:r w:rsidRPr="008A2CBF">
        <w:rPr>
          <w:rFonts w:ascii="Arial" w:hAnsi="Arial" w:cs="Arial"/>
          <w:sz w:val="22"/>
          <w:szCs w:val="22"/>
        </w:rPr>
        <w:t>bien,</w:t>
      </w:r>
      <w:r w:rsidRPr="008A2CBF">
        <w:rPr>
          <w:rFonts w:ascii="Arial" w:hAnsi="Arial" w:cs="Arial"/>
          <w:spacing w:val="-5"/>
          <w:sz w:val="22"/>
          <w:szCs w:val="22"/>
        </w:rPr>
        <w:t xml:space="preserve"> </w:t>
      </w:r>
      <w:r w:rsidRPr="008A2CBF">
        <w:rPr>
          <w:rFonts w:ascii="Arial" w:hAnsi="Arial" w:cs="Arial"/>
          <w:sz w:val="22"/>
          <w:szCs w:val="22"/>
        </w:rPr>
        <w:t>cabe</w:t>
      </w:r>
      <w:r w:rsidRPr="008A2CBF">
        <w:rPr>
          <w:rFonts w:ascii="Arial" w:hAnsi="Arial" w:cs="Arial"/>
          <w:spacing w:val="-5"/>
          <w:sz w:val="22"/>
          <w:szCs w:val="22"/>
        </w:rPr>
        <w:t xml:space="preserve"> </w:t>
      </w:r>
      <w:r w:rsidRPr="008A2CBF">
        <w:rPr>
          <w:rFonts w:ascii="Arial" w:hAnsi="Arial" w:cs="Arial"/>
          <w:sz w:val="22"/>
          <w:szCs w:val="22"/>
        </w:rPr>
        <w:t>recordar</w:t>
      </w:r>
      <w:r w:rsidRPr="008A2CBF">
        <w:rPr>
          <w:rFonts w:ascii="Arial" w:hAnsi="Arial" w:cs="Arial"/>
          <w:spacing w:val="-2"/>
          <w:sz w:val="22"/>
          <w:szCs w:val="22"/>
        </w:rPr>
        <w:t xml:space="preserve"> </w:t>
      </w:r>
      <w:r w:rsidRPr="008A2CBF">
        <w:rPr>
          <w:rFonts w:ascii="Arial" w:hAnsi="Arial" w:cs="Arial"/>
          <w:sz w:val="22"/>
          <w:szCs w:val="22"/>
        </w:rPr>
        <w:t>que</w:t>
      </w:r>
      <w:r w:rsidRPr="008A2CBF">
        <w:rPr>
          <w:rFonts w:ascii="Arial" w:hAnsi="Arial" w:cs="Arial"/>
          <w:spacing w:val="-5"/>
          <w:sz w:val="22"/>
          <w:szCs w:val="22"/>
        </w:rPr>
        <w:t xml:space="preserve"> </w:t>
      </w:r>
      <w:r w:rsidRPr="008A2CBF">
        <w:rPr>
          <w:rFonts w:ascii="Arial" w:hAnsi="Arial" w:cs="Arial"/>
          <w:sz w:val="22"/>
          <w:szCs w:val="22"/>
        </w:rPr>
        <w:t>esta</w:t>
      </w:r>
      <w:r w:rsidRPr="008A2CBF">
        <w:rPr>
          <w:rFonts w:ascii="Arial" w:hAnsi="Arial" w:cs="Arial"/>
          <w:spacing w:val="-1"/>
          <w:sz w:val="22"/>
          <w:szCs w:val="22"/>
        </w:rPr>
        <w:t xml:space="preserve"> </w:t>
      </w:r>
      <w:r w:rsidRPr="008A2CBF">
        <w:rPr>
          <w:rFonts w:ascii="Arial" w:hAnsi="Arial" w:cs="Arial"/>
          <w:sz w:val="22"/>
          <w:szCs w:val="22"/>
        </w:rPr>
        <w:t>carga les</w:t>
      </w:r>
      <w:r w:rsidRPr="008A2CBF">
        <w:rPr>
          <w:rFonts w:ascii="Arial" w:hAnsi="Arial" w:cs="Arial"/>
          <w:spacing w:val="-8"/>
          <w:sz w:val="22"/>
          <w:szCs w:val="22"/>
        </w:rPr>
        <w:t xml:space="preserve"> </w:t>
      </w:r>
      <w:r w:rsidRPr="008A2CBF">
        <w:rPr>
          <w:rFonts w:ascii="Arial" w:hAnsi="Arial" w:cs="Arial"/>
          <w:sz w:val="22"/>
          <w:szCs w:val="22"/>
        </w:rPr>
        <w:t>asiste</w:t>
      </w:r>
      <w:r w:rsidRPr="008A2CBF">
        <w:rPr>
          <w:rFonts w:ascii="Arial" w:hAnsi="Arial" w:cs="Arial"/>
          <w:spacing w:val="-6"/>
          <w:sz w:val="22"/>
          <w:szCs w:val="22"/>
        </w:rPr>
        <w:t xml:space="preserve"> </w:t>
      </w:r>
      <w:r w:rsidRPr="008A2CBF">
        <w:rPr>
          <w:rFonts w:ascii="Arial" w:hAnsi="Arial" w:cs="Arial"/>
          <w:sz w:val="22"/>
          <w:szCs w:val="22"/>
        </w:rPr>
        <w:t>a los</w:t>
      </w:r>
      <w:r w:rsidRPr="008A2CBF">
        <w:rPr>
          <w:rFonts w:ascii="Arial" w:hAnsi="Arial" w:cs="Arial"/>
          <w:spacing w:val="-9"/>
          <w:sz w:val="22"/>
          <w:szCs w:val="22"/>
        </w:rPr>
        <w:t xml:space="preserve"> </w:t>
      </w:r>
      <w:r w:rsidRPr="008A2CBF">
        <w:rPr>
          <w:rFonts w:ascii="Arial" w:hAnsi="Arial" w:cs="Arial"/>
          <w:sz w:val="22"/>
          <w:szCs w:val="22"/>
        </w:rPr>
        <w:t>demandantes</w:t>
      </w:r>
      <w:r w:rsidRPr="008A2CBF">
        <w:rPr>
          <w:rFonts w:ascii="Arial" w:hAnsi="Arial" w:cs="Arial"/>
          <w:spacing w:val="-8"/>
          <w:sz w:val="22"/>
          <w:szCs w:val="22"/>
        </w:rPr>
        <w:t xml:space="preserve"> </w:t>
      </w:r>
      <w:r w:rsidRPr="008A2CBF">
        <w:rPr>
          <w:rFonts w:ascii="Arial" w:hAnsi="Arial" w:cs="Arial"/>
          <w:sz w:val="22"/>
          <w:szCs w:val="22"/>
        </w:rPr>
        <w:t>por</w:t>
      </w:r>
      <w:r w:rsidRPr="008A2CBF">
        <w:rPr>
          <w:rFonts w:ascii="Arial" w:hAnsi="Arial" w:cs="Arial"/>
          <w:spacing w:val="-7"/>
          <w:sz w:val="22"/>
          <w:szCs w:val="22"/>
        </w:rPr>
        <w:t xml:space="preserve"> </w:t>
      </w:r>
      <w:r w:rsidRPr="008A2CBF">
        <w:rPr>
          <w:rFonts w:ascii="Arial" w:hAnsi="Arial" w:cs="Arial"/>
          <w:sz w:val="22"/>
          <w:szCs w:val="22"/>
        </w:rPr>
        <w:t>ser</w:t>
      </w:r>
      <w:r w:rsidRPr="008A2CBF">
        <w:rPr>
          <w:rFonts w:ascii="Arial" w:hAnsi="Arial" w:cs="Arial"/>
          <w:spacing w:val="-6"/>
          <w:sz w:val="22"/>
          <w:szCs w:val="22"/>
        </w:rPr>
        <w:t xml:space="preserve"> </w:t>
      </w:r>
      <w:r w:rsidRPr="008A2CBF">
        <w:rPr>
          <w:rFonts w:ascii="Arial" w:hAnsi="Arial" w:cs="Arial"/>
          <w:sz w:val="22"/>
          <w:szCs w:val="22"/>
        </w:rPr>
        <w:t>los</w:t>
      </w:r>
      <w:r w:rsidRPr="008A2CBF">
        <w:rPr>
          <w:rFonts w:ascii="Arial" w:hAnsi="Arial" w:cs="Arial"/>
          <w:spacing w:val="-8"/>
          <w:sz w:val="22"/>
          <w:szCs w:val="22"/>
        </w:rPr>
        <w:t xml:space="preserve"> </w:t>
      </w:r>
      <w:r w:rsidRPr="008A2CBF">
        <w:rPr>
          <w:rFonts w:ascii="Arial" w:hAnsi="Arial" w:cs="Arial"/>
          <w:sz w:val="22"/>
          <w:szCs w:val="22"/>
        </w:rPr>
        <w:t>reclamantes</w:t>
      </w:r>
      <w:r w:rsidRPr="008A2CBF">
        <w:rPr>
          <w:rFonts w:ascii="Arial" w:hAnsi="Arial" w:cs="Arial"/>
          <w:spacing w:val="-9"/>
          <w:sz w:val="22"/>
          <w:szCs w:val="22"/>
        </w:rPr>
        <w:t xml:space="preserve"> </w:t>
      </w:r>
      <w:r w:rsidRPr="008A2CBF">
        <w:rPr>
          <w:rFonts w:ascii="Arial" w:hAnsi="Arial" w:cs="Arial"/>
          <w:sz w:val="22"/>
          <w:szCs w:val="22"/>
        </w:rPr>
        <w:t>del</w:t>
      </w:r>
      <w:r w:rsidRPr="008A2CBF">
        <w:rPr>
          <w:rFonts w:ascii="Arial" w:hAnsi="Arial" w:cs="Arial"/>
          <w:spacing w:val="-58"/>
          <w:sz w:val="22"/>
          <w:szCs w:val="22"/>
        </w:rPr>
        <w:t xml:space="preserve"> </w:t>
      </w:r>
      <w:r w:rsidRPr="008A2CBF">
        <w:rPr>
          <w:rFonts w:ascii="Arial" w:hAnsi="Arial" w:cs="Arial"/>
          <w:sz w:val="22"/>
          <w:szCs w:val="22"/>
        </w:rPr>
        <w:t>daño,</w:t>
      </w:r>
      <w:r w:rsidRPr="008A2CBF">
        <w:rPr>
          <w:rFonts w:ascii="Arial" w:hAnsi="Arial" w:cs="Arial"/>
          <w:spacing w:val="1"/>
          <w:sz w:val="22"/>
          <w:szCs w:val="22"/>
        </w:rPr>
        <w:t xml:space="preserve"> </w:t>
      </w:r>
      <w:r w:rsidRPr="008A2CBF">
        <w:rPr>
          <w:rFonts w:ascii="Arial" w:hAnsi="Arial" w:cs="Arial"/>
          <w:sz w:val="22"/>
          <w:szCs w:val="22"/>
        </w:rPr>
        <w:t>según</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1"/>
          <w:sz w:val="22"/>
          <w:szCs w:val="22"/>
        </w:rPr>
        <w:t xml:space="preserve"> </w:t>
      </w:r>
      <w:r w:rsidRPr="008A2CBF">
        <w:rPr>
          <w:rFonts w:ascii="Arial" w:hAnsi="Arial" w:cs="Arial"/>
          <w:sz w:val="22"/>
          <w:szCs w:val="22"/>
        </w:rPr>
        <w:t>términos</w:t>
      </w:r>
      <w:r w:rsidRPr="008A2CBF">
        <w:rPr>
          <w:rFonts w:ascii="Arial" w:hAnsi="Arial" w:cs="Arial"/>
          <w:spacing w:val="1"/>
          <w:sz w:val="22"/>
          <w:szCs w:val="22"/>
        </w:rPr>
        <w:t xml:space="preserve"> </w:t>
      </w:r>
      <w:r w:rsidRPr="008A2CBF">
        <w:rPr>
          <w:rFonts w:ascii="Arial" w:hAnsi="Arial" w:cs="Arial"/>
          <w:sz w:val="22"/>
          <w:szCs w:val="22"/>
        </w:rPr>
        <w:t>jurisprudenciales</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Corte.</w:t>
      </w:r>
      <w:r w:rsidRPr="008A2CBF">
        <w:rPr>
          <w:rFonts w:ascii="Arial" w:hAnsi="Arial" w:cs="Arial"/>
          <w:spacing w:val="1"/>
          <w:sz w:val="22"/>
          <w:szCs w:val="22"/>
        </w:rPr>
        <w:t xml:space="preserve"> </w:t>
      </w:r>
      <w:r w:rsidRPr="008A2CBF">
        <w:rPr>
          <w:rFonts w:ascii="Arial" w:hAnsi="Arial" w:cs="Arial"/>
          <w:sz w:val="22"/>
          <w:szCs w:val="22"/>
        </w:rPr>
        <w:t>Bajo</w:t>
      </w:r>
      <w:r w:rsidRPr="008A2CBF">
        <w:rPr>
          <w:rFonts w:ascii="Arial" w:hAnsi="Arial" w:cs="Arial"/>
          <w:spacing w:val="1"/>
          <w:sz w:val="22"/>
          <w:szCs w:val="22"/>
        </w:rPr>
        <w:t xml:space="preserve"> </w:t>
      </w:r>
      <w:r w:rsidRPr="008A2CBF">
        <w:rPr>
          <w:rFonts w:ascii="Arial" w:hAnsi="Arial" w:cs="Arial"/>
          <w:sz w:val="22"/>
          <w:szCs w:val="22"/>
        </w:rPr>
        <w:t>esta</w:t>
      </w:r>
      <w:r w:rsidRPr="008A2CBF">
        <w:rPr>
          <w:rFonts w:ascii="Arial" w:hAnsi="Arial" w:cs="Arial"/>
          <w:spacing w:val="1"/>
          <w:sz w:val="22"/>
          <w:szCs w:val="22"/>
        </w:rPr>
        <w:t xml:space="preserve"> </w:t>
      </w:r>
      <w:r w:rsidRPr="008A2CBF">
        <w:rPr>
          <w:rFonts w:ascii="Arial" w:hAnsi="Arial" w:cs="Arial"/>
          <w:sz w:val="22"/>
          <w:szCs w:val="22"/>
        </w:rPr>
        <w:t>misma</w:t>
      </w:r>
      <w:r w:rsidRPr="008A2CBF">
        <w:rPr>
          <w:rFonts w:ascii="Arial" w:hAnsi="Arial" w:cs="Arial"/>
          <w:spacing w:val="1"/>
          <w:sz w:val="22"/>
          <w:szCs w:val="22"/>
        </w:rPr>
        <w:t xml:space="preserve"> </w:t>
      </w:r>
      <w:r w:rsidRPr="008A2CBF">
        <w:rPr>
          <w:rFonts w:ascii="Arial" w:hAnsi="Arial" w:cs="Arial"/>
          <w:sz w:val="22"/>
          <w:szCs w:val="22"/>
        </w:rPr>
        <w:t>línea,</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otro</w:t>
      </w:r>
      <w:r w:rsidRPr="008A2CBF">
        <w:rPr>
          <w:rFonts w:ascii="Arial" w:hAnsi="Arial" w:cs="Arial"/>
          <w:spacing w:val="1"/>
          <w:sz w:val="22"/>
          <w:szCs w:val="22"/>
        </w:rPr>
        <w:t xml:space="preserve"> </w:t>
      </w:r>
      <w:r w:rsidRPr="008A2CBF">
        <w:rPr>
          <w:rFonts w:ascii="Arial" w:hAnsi="Arial" w:cs="Arial"/>
          <w:sz w:val="22"/>
          <w:szCs w:val="22"/>
        </w:rPr>
        <w:t>pronunciamiento también ha indicado que la existencia de los perjuicios en ningún escenario se</w:t>
      </w:r>
      <w:r w:rsidRPr="008A2CBF">
        <w:rPr>
          <w:rFonts w:ascii="Arial" w:hAnsi="Arial" w:cs="Arial"/>
          <w:spacing w:val="1"/>
          <w:sz w:val="22"/>
          <w:szCs w:val="22"/>
        </w:rPr>
        <w:t xml:space="preserve"> </w:t>
      </w:r>
      <w:r w:rsidRPr="008A2CBF">
        <w:rPr>
          <w:rFonts w:ascii="Arial" w:hAnsi="Arial" w:cs="Arial"/>
          <w:sz w:val="22"/>
          <w:szCs w:val="22"/>
        </w:rPr>
        <w:t>puede presumir,</w:t>
      </w:r>
      <w:r w:rsidRPr="008A2CBF">
        <w:rPr>
          <w:rFonts w:ascii="Arial" w:hAnsi="Arial" w:cs="Arial"/>
          <w:spacing w:val="-3"/>
          <w:sz w:val="22"/>
          <w:szCs w:val="22"/>
        </w:rPr>
        <w:t xml:space="preserve"> </w:t>
      </w:r>
      <w:r w:rsidRPr="008A2CBF">
        <w:rPr>
          <w:rFonts w:ascii="Arial" w:hAnsi="Arial" w:cs="Arial"/>
          <w:sz w:val="22"/>
          <w:szCs w:val="22"/>
        </w:rPr>
        <w:t>tal</w:t>
      </w:r>
      <w:r w:rsidRPr="008A2CBF">
        <w:rPr>
          <w:rFonts w:ascii="Arial" w:hAnsi="Arial" w:cs="Arial"/>
          <w:spacing w:val="-1"/>
          <w:sz w:val="22"/>
          <w:szCs w:val="22"/>
        </w:rPr>
        <w:t xml:space="preserve"> </w:t>
      </w:r>
      <w:r w:rsidRPr="008A2CBF">
        <w:rPr>
          <w:rFonts w:ascii="Arial" w:hAnsi="Arial" w:cs="Arial"/>
          <w:sz w:val="22"/>
          <w:szCs w:val="22"/>
        </w:rPr>
        <w:t>y</w:t>
      </w:r>
      <w:r w:rsidRPr="008A2CBF">
        <w:rPr>
          <w:rFonts w:ascii="Arial" w:hAnsi="Arial" w:cs="Arial"/>
          <w:spacing w:val="-3"/>
          <w:sz w:val="22"/>
          <w:szCs w:val="22"/>
        </w:rPr>
        <w:t xml:space="preserve"> </w:t>
      </w:r>
      <w:r w:rsidRPr="008A2CBF">
        <w:rPr>
          <w:rFonts w:ascii="Arial" w:hAnsi="Arial" w:cs="Arial"/>
          <w:sz w:val="22"/>
          <w:szCs w:val="22"/>
        </w:rPr>
        <w:t>como</w:t>
      </w:r>
      <w:r w:rsidRPr="008A2CBF">
        <w:rPr>
          <w:rFonts w:ascii="Arial" w:hAnsi="Arial" w:cs="Arial"/>
          <w:spacing w:val="1"/>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observa a</w:t>
      </w:r>
      <w:r w:rsidRPr="008A2CBF">
        <w:rPr>
          <w:rFonts w:ascii="Arial" w:hAnsi="Arial" w:cs="Arial"/>
          <w:spacing w:val="1"/>
          <w:sz w:val="22"/>
          <w:szCs w:val="22"/>
        </w:rPr>
        <w:t xml:space="preserve"> </w:t>
      </w:r>
      <w:r w:rsidRPr="008A2CBF">
        <w:rPr>
          <w:rFonts w:ascii="Arial" w:hAnsi="Arial" w:cs="Arial"/>
          <w:sz w:val="22"/>
          <w:szCs w:val="22"/>
        </w:rPr>
        <w:t>continuación:</w:t>
      </w:r>
    </w:p>
    <w:p w14:paraId="35490304" w14:textId="77777777" w:rsidR="008D1BB8" w:rsidRPr="008A2CBF" w:rsidRDefault="008D1BB8" w:rsidP="00BB44C1">
      <w:pPr>
        <w:pStyle w:val="Textoindependiente"/>
        <w:spacing w:before="3" w:line="360" w:lineRule="auto"/>
        <w:rPr>
          <w:rFonts w:ascii="Arial" w:hAnsi="Arial" w:cs="Arial"/>
          <w:sz w:val="22"/>
          <w:szCs w:val="22"/>
        </w:rPr>
      </w:pPr>
    </w:p>
    <w:p w14:paraId="4D057E74" w14:textId="27460521" w:rsidR="008D1BB8" w:rsidRPr="008A2CBF" w:rsidRDefault="008D1BB8" w:rsidP="00AF6E88">
      <w:pPr>
        <w:spacing w:line="360" w:lineRule="auto"/>
        <w:ind w:left="1296" w:right="983"/>
        <w:jc w:val="both"/>
        <w:rPr>
          <w:rFonts w:ascii="Arial" w:hAnsi="Arial" w:cs="Arial"/>
        </w:rPr>
      </w:pPr>
      <w:r w:rsidRPr="008A2CBF">
        <w:rPr>
          <w:rFonts w:ascii="Arial" w:hAnsi="Arial" w:cs="Arial"/>
        </w:rPr>
        <w:t>“Ya bien lo dijo esta Corte en los albores del siglo XX, al afirmar que “(…) la</w:t>
      </w:r>
      <w:r w:rsidRPr="008A2CBF">
        <w:rPr>
          <w:rFonts w:ascii="Arial" w:hAnsi="Arial" w:cs="Arial"/>
          <w:spacing w:val="1"/>
        </w:rPr>
        <w:t xml:space="preserve"> </w:t>
      </w:r>
      <w:r w:rsidRPr="008A2CBF">
        <w:rPr>
          <w:rFonts w:ascii="Arial" w:hAnsi="Arial" w:cs="Arial"/>
        </w:rPr>
        <w:t>existencia</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perjuicios</w:t>
      </w:r>
      <w:r w:rsidRPr="008A2CBF">
        <w:rPr>
          <w:rFonts w:ascii="Arial" w:hAnsi="Arial" w:cs="Arial"/>
          <w:spacing w:val="1"/>
        </w:rPr>
        <w:t xml:space="preserve"> </w:t>
      </w:r>
      <w:r w:rsidRPr="008A2CBF">
        <w:rPr>
          <w:rFonts w:ascii="Arial" w:hAnsi="Arial" w:cs="Arial"/>
        </w:rPr>
        <w:t>no</w:t>
      </w:r>
      <w:r w:rsidRPr="008A2CBF">
        <w:rPr>
          <w:rFonts w:ascii="Arial" w:hAnsi="Arial" w:cs="Arial"/>
          <w:spacing w:val="1"/>
        </w:rPr>
        <w:t xml:space="preserve"> </w:t>
      </w:r>
      <w:r w:rsidRPr="008A2CBF">
        <w:rPr>
          <w:rFonts w:ascii="Arial" w:hAnsi="Arial" w:cs="Arial"/>
        </w:rPr>
        <w:t>se</w:t>
      </w:r>
      <w:r w:rsidRPr="008A2CBF">
        <w:rPr>
          <w:rFonts w:ascii="Arial" w:hAnsi="Arial" w:cs="Arial"/>
          <w:spacing w:val="1"/>
        </w:rPr>
        <w:t xml:space="preserve"> </w:t>
      </w:r>
      <w:r w:rsidRPr="008A2CBF">
        <w:rPr>
          <w:rFonts w:ascii="Arial" w:hAnsi="Arial" w:cs="Arial"/>
        </w:rPr>
        <w:t>presume</w:t>
      </w:r>
      <w:r w:rsidRPr="008A2CBF">
        <w:rPr>
          <w:rFonts w:ascii="Arial" w:hAnsi="Arial" w:cs="Arial"/>
          <w:spacing w:val="1"/>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ningún</w:t>
      </w:r>
      <w:r w:rsidRPr="008A2CBF">
        <w:rPr>
          <w:rFonts w:ascii="Arial" w:hAnsi="Arial" w:cs="Arial"/>
          <w:spacing w:val="1"/>
        </w:rPr>
        <w:t xml:space="preserve"> </w:t>
      </w:r>
      <w:r w:rsidRPr="008A2CBF">
        <w:rPr>
          <w:rFonts w:ascii="Arial" w:hAnsi="Arial" w:cs="Arial"/>
        </w:rPr>
        <w:t>caso;</w:t>
      </w:r>
      <w:r w:rsidRPr="008A2CBF">
        <w:rPr>
          <w:rFonts w:ascii="Arial" w:hAnsi="Arial" w:cs="Arial"/>
          <w:spacing w:val="1"/>
        </w:rPr>
        <w:t xml:space="preserve"> </w:t>
      </w:r>
      <w:r w:rsidRPr="008A2CBF">
        <w:rPr>
          <w:rFonts w:ascii="Arial" w:hAnsi="Arial" w:cs="Arial"/>
          <w:b/>
          <w:u w:val="thick"/>
        </w:rPr>
        <w:t>[pues]</w:t>
      </w:r>
      <w:r w:rsidRPr="008A2CBF">
        <w:rPr>
          <w:rFonts w:ascii="Arial" w:hAnsi="Arial" w:cs="Arial"/>
          <w:b/>
          <w:spacing w:val="1"/>
          <w:u w:val="thick"/>
        </w:rPr>
        <w:t xml:space="preserve"> </w:t>
      </w:r>
      <w:r w:rsidRPr="008A2CBF">
        <w:rPr>
          <w:rFonts w:ascii="Arial" w:hAnsi="Arial" w:cs="Arial"/>
          <w:b/>
          <w:u w:val="thick"/>
        </w:rPr>
        <w:t>no</w:t>
      </w:r>
      <w:r w:rsidRPr="008A2CBF">
        <w:rPr>
          <w:rFonts w:ascii="Arial" w:hAnsi="Arial" w:cs="Arial"/>
          <w:b/>
          <w:spacing w:val="1"/>
          <w:u w:val="thick"/>
        </w:rPr>
        <w:t xml:space="preserve"> </w:t>
      </w:r>
      <w:r w:rsidRPr="008A2CBF">
        <w:rPr>
          <w:rFonts w:ascii="Arial" w:hAnsi="Arial" w:cs="Arial"/>
          <w:b/>
          <w:u w:val="thick"/>
        </w:rPr>
        <w:t>hay</w:t>
      </w:r>
      <w:r w:rsidRPr="008A2CBF">
        <w:rPr>
          <w:rFonts w:ascii="Arial" w:hAnsi="Arial" w:cs="Arial"/>
          <w:b/>
          <w:spacing w:val="1"/>
        </w:rPr>
        <w:t xml:space="preserve"> </w:t>
      </w:r>
      <w:r w:rsidRPr="008A2CBF">
        <w:rPr>
          <w:rFonts w:ascii="Arial" w:hAnsi="Arial" w:cs="Arial"/>
          <w:b/>
          <w:u w:val="thick"/>
        </w:rPr>
        <w:t>disposición legal que establezca tal presunción</w:t>
      </w:r>
      <w:r w:rsidRPr="008A2CBF">
        <w:rPr>
          <w:rFonts w:ascii="Arial" w:hAnsi="Arial" w:cs="Arial"/>
          <w:b/>
        </w:rPr>
        <w:t xml:space="preserve"> </w:t>
      </w:r>
      <w:r w:rsidRPr="008A2CBF">
        <w:rPr>
          <w:rFonts w:ascii="Arial" w:hAnsi="Arial" w:cs="Arial"/>
        </w:rPr>
        <w:t>(…)” (Subrayado fuera del</w:t>
      </w:r>
      <w:r w:rsidRPr="008A2CBF">
        <w:rPr>
          <w:rFonts w:ascii="Arial" w:hAnsi="Arial" w:cs="Arial"/>
          <w:spacing w:val="1"/>
        </w:rPr>
        <w:t xml:space="preserve"> </w:t>
      </w:r>
      <w:r w:rsidRPr="008A2CBF">
        <w:rPr>
          <w:rFonts w:ascii="Arial" w:hAnsi="Arial" w:cs="Arial"/>
        </w:rPr>
        <w:t>texto original)</w:t>
      </w:r>
    </w:p>
    <w:p w14:paraId="66D10559" w14:textId="77777777" w:rsidR="008D1BB8" w:rsidRPr="008A2CBF" w:rsidRDefault="008D1BB8" w:rsidP="00BB44C1">
      <w:pPr>
        <w:pStyle w:val="Textoindependiente"/>
        <w:spacing w:before="10" w:line="360" w:lineRule="auto"/>
        <w:rPr>
          <w:rFonts w:ascii="Arial" w:hAnsi="Arial" w:cs="Arial"/>
          <w:sz w:val="22"/>
          <w:szCs w:val="22"/>
        </w:rPr>
      </w:pPr>
    </w:p>
    <w:p w14:paraId="681DC69C" w14:textId="3700EB61" w:rsidR="008D1BB8" w:rsidRDefault="008D1BB8" w:rsidP="00AF6E88">
      <w:pPr>
        <w:pStyle w:val="Textoindependiente"/>
        <w:spacing w:before="1" w:line="360" w:lineRule="auto"/>
        <w:ind w:left="426"/>
        <w:jc w:val="both"/>
        <w:rPr>
          <w:rFonts w:ascii="Arial" w:hAnsi="Arial" w:cs="Arial"/>
          <w:sz w:val="22"/>
          <w:szCs w:val="22"/>
        </w:rPr>
      </w:pPr>
      <w:r w:rsidRPr="008A2CBF">
        <w:rPr>
          <w:rFonts w:ascii="Arial" w:hAnsi="Arial" w:cs="Arial"/>
          <w:sz w:val="22"/>
          <w:szCs w:val="22"/>
        </w:rPr>
        <w:t>En</w:t>
      </w:r>
      <w:r w:rsidRPr="008A2CBF">
        <w:rPr>
          <w:rFonts w:ascii="Arial" w:hAnsi="Arial" w:cs="Arial"/>
          <w:spacing w:val="-11"/>
          <w:sz w:val="22"/>
          <w:szCs w:val="22"/>
        </w:rPr>
        <w:t xml:space="preserve"> </w:t>
      </w:r>
      <w:r w:rsidRPr="008A2CBF">
        <w:rPr>
          <w:rFonts w:ascii="Arial" w:hAnsi="Arial" w:cs="Arial"/>
          <w:sz w:val="22"/>
          <w:szCs w:val="22"/>
        </w:rPr>
        <w:t>conclusión,</w:t>
      </w:r>
      <w:r w:rsidRPr="008A2CBF">
        <w:rPr>
          <w:rFonts w:ascii="Arial" w:hAnsi="Arial" w:cs="Arial"/>
          <w:spacing w:val="-14"/>
          <w:sz w:val="22"/>
          <w:szCs w:val="22"/>
        </w:rPr>
        <w:t xml:space="preserve"> </w:t>
      </w:r>
      <w:r w:rsidRPr="008A2CBF">
        <w:rPr>
          <w:rFonts w:ascii="Arial" w:hAnsi="Arial" w:cs="Arial"/>
          <w:sz w:val="22"/>
          <w:szCs w:val="22"/>
        </w:rPr>
        <w:t>en</w:t>
      </w:r>
      <w:r w:rsidRPr="008A2CBF">
        <w:rPr>
          <w:rFonts w:ascii="Arial" w:hAnsi="Arial" w:cs="Arial"/>
          <w:spacing w:val="-10"/>
          <w:sz w:val="22"/>
          <w:szCs w:val="22"/>
        </w:rPr>
        <w:t xml:space="preserve"> </w:t>
      </w:r>
      <w:r w:rsidRPr="008A2CBF">
        <w:rPr>
          <w:rFonts w:ascii="Arial" w:hAnsi="Arial" w:cs="Arial"/>
          <w:sz w:val="22"/>
          <w:szCs w:val="22"/>
        </w:rPr>
        <w:t>relación</w:t>
      </w:r>
      <w:r w:rsidRPr="008A2CBF">
        <w:rPr>
          <w:rFonts w:ascii="Arial" w:hAnsi="Arial" w:cs="Arial"/>
          <w:spacing w:val="-10"/>
          <w:sz w:val="22"/>
          <w:szCs w:val="22"/>
        </w:rPr>
        <w:t xml:space="preserve"> </w:t>
      </w:r>
      <w:r w:rsidRPr="008A2CBF">
        <w:rPr>
          <w:rFonts w:ascii="Arial" w:hAnsi="Arial" w:cs="Arial"/>
          <w:sz w:val="22"/>
          <w:szCs w:val="22"/>
        </w:rPr>
        <w:t>con</w:t>
      </w:r>
      <w:r w:rsidRPr="008A2CBF">
        <w:rPr>
          <w:rFonts w:ascii="Arial" w:hAnsi="Arial" w:cs="Arial"/>
          <w:spacing w:val="-10"/>
          <w:sz w:val="22"/>
          <w:szCs w:val="22"/>
        </w:rPr>
        <w:t xml:space="preserve"> </w:t>
      </w:r>
      <w:r w:rsidRPr="008A2CBF">
        <w:rPr>
          <w:rFonts w:ascii="Arial" w:hAnsi="Arial" w:cs="Arial"/>
          <w:sz w:val="22"/>
          <w:szCs w:val="22"/>
        </w:rPr>
        <w:t>la</w:t>
      </w:r>
      <w:r w:rsidRPr="008A2CBF">
        <w:rPr>
          <w:rFonts w:ascii="Arial" w:hAnsi="Arial" w:cs="Arial"/>
          <w:spacing w:val="-10"/>
          <w:sz w:val="22"/>
          <w:szCs w:val="22"/>
        </w:rPr>
        <w:t xml:space="preserve"> </w:t>
      </w:r>
      <w:r w:rsidRPr="008A2CBF">
        <w:rPr>
          <w:rFonts w:ascii="Arial" w:hAnsi="Arial" w:cs="Arial"/>
          <w:sz w:val="22"/>
          <w:szCs w:val="22"/>
        </w:rPr>
        <w:t>carga</w:t>
      </w:r>
      <w:r w:rsidRPr="008A2CBF">
        <w:rPr>
          <w:rFonts w:ascii="Arial" w:hAnsi="Arial" w:cs="Arial"/>
          <w:spacing w:val="-10"/>
          <w:sz w:val="22"/>
          <w:szCs w:val="22"/>
        </w:rPr>
        <w:t xml:space="preserve"> </w:t>
      </w:r>
      <w:r w:rsidRPr="008A2CBF">
        <w:rPr>
          <w:rFonts w:ascii="Arial" w:hAnsi="Arial" w:cs="Arial"/>
          <w:sz w:val="22"/>
          <w:szCs w:val="22"/>
        </w:rPr>
        <w:t>probatoria</w:t>
      </w:r>
      <w:r w:rsidRPr="008A2CBF">
        <w:rPr>
          <w:rFonts w:ascii="Arial" w:hAnsi="Arial" w:cs="Arial"/>
          <w:spacing w:val="-10"/>
          <w:sz w:val="22"/>
          <w:szCs w:val="22"/>
        </w:rPr>
        <w:t xml:space="preserve"> </w:t>
      </w:r>
      <w:r w:rsidRPr="008A2CBF">
        <w:rPr>
          <w:rFonts w:ascii="Arial" w:hAnsi="Arial" w:cs="Arial"/>
          <w:sz w:val="22"/>
          <w:szCs w:val="22"/>
        </w:rPr>
        <w:t>que</w:t>
      </w:r>
      <w:r w:rsidRPr="008A2CBF">
        <w:rPr>
          <w:rFonts w:ascii="Arial" w:hAnsi="Arial" w:cs="Arial"/>
          <w:spacing w:val="-10"/>
          <w:sz w:val="22"/>
          <w:szCs w:val="22"/>
        </w:rPr>
        <w:t xml:space="preserve"> </w:t>
      </w:r>
      <w:r w:rsidRPr="008A2CBF">
        <w:rPr>
          <w:rFonts w:ascii="Arial" w:hAnsi="Arial" w:cs="Arial"/>
          <w:sz w:val="22"/>
          <w:szCs w:val="22"/>
        </w:rPr>
        <w:t>recae</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11"/>
          <w:sz w:val="22"/>
          <w:szCs w:val="22"/>
        </w:rPr>
        <w:t xml:space="preserve"> </w:t>
      </w:r>
      <w:r w:rsidRPr="008A2CBF">
        <w:rPr>
          <w:rFonts w:ascii="Arial" w:hAnsi="Arial" w:cs="Arial"/>
          <w:sz w:val="22"/>
          <w:szCs w:val="22"/>
        </w:rPr>
        <w:t>este</w:t>
      </w:r>
      <w:r w:rsidRPr="008A2CBF">
        <w:rPr>
          <w:rFonts w:ascii="Arial" w:hAnsi="Arial" w:cs="Arial"/>
          <w:spacing w:val="-10"/>
          <w:sz w:val="22"/>
          <w:szCs w:val="22"/>
        </w:rPr>
        <w:t xml:space="preserve"> </w:t>
      </w:r>
      <w:r w:rsidRPr="008A2CBF">
        <w:rPr>
          <w:rFonts w:ascii="Arial" w:hAnsi="Arial" w:cs="Arial"/>
          <w:sz w:val="22"/>
          <w:szCs w:val="22"/>
        </w:rPr>
        <w:t>caso</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0"/>
          <w:sz w:val="22"/>
          <w:szCs w:val="22"/>
        </w:rPr>
        <w:t xml:space="preserve"> </w:t>
      </w:r>
      <w:r w:rsidRPr="008A2CBF">
        <w:rPr>
          <w:rFonts w:ascii="Arial" w:hAnsi="Arial" w:cs="Arial"/>
          <w:sz w:val="22"/>
          <w:szCs w:val="22"/>
        </w:rPr>
        <w:t>parte</w:t>
      </w:r>
      <w:r w:rsidRPr="008A2CBF">
        <w:rPr>
          <w:rFonts w:ascii="Arial" w:hAnsi="Arial" w:cs="Arial"/>
          <w:spacing w:val="-10"/>
          <w:sz w:val="22"/>
          <w:szCs w:val="22"/>
        </w:rPr>
        <w:t xml:space="preserve"> </w:t>
      </w:r>
      <w:r w:rsidRPr="008A2CBF">
        <w:rPr>
          <w:rFonts w:ascii="Arial" w:hAnsi="Arial" w:cs="Arial"/>
          <w:sz w:val="22"/>
          <w:szCs w:val="22"/>
        </w:rPr>
        <w:t>Demandante,</w:t>
      </w:r>
      <w:r w:rsidRPr="008A2CBF">
        <w:rPr>
          <w:rFonts w:ascii="Arial" w:hAnsi="Arial" w:cs="Arial"/>
          <w:spacing w:val="-59"/>
          <w:sz w:val="22"/>
          <w:szCs w:val="22"/>
        </w:rPr>
        <w:t xml:space="preserve"> </w:t>
      </w:r>
      <w:r w:rsidRPr="008A2CBF">
        <w:rPr>
          <w:rFonts w:ascii="Arial" w:hAnsi="Arial" w:cs="Arial"/>
          <w:sz w:val="22"/>
          <w:szCs w:val="22"/>
        </w:rPr>
        <w:t>se puede observar que en el expediente no obra prueba alguna que acredite las erogaciones</w:t>
      </w:r>
      <w:r w:rsidRPr="008A2CBF">
        <w:rPr>
          <w:rFonts w:ascii="Arial" w:hAnsi="Arial" w:cs="Arial"/>
          <w:spacing w:val="1"/>
          <w:sz w:val="22"/>
          <w:szCs w:val="22"/>
        </w:rPr>
        <w:t xml:space="preserve"> </w:t>
      </w:r>
      <w:r w:rsidRPr="008A2CBF">
        <w:rPr>
          <w:rFonts w:ascii="Arial" w:hAnsi="Arial" w:cs="Arial"/>
          <w:sz w:val="22"/>
          <w:szCs w:val="22"/>
        </w:rPr>
        <w:t>estimadas en $2.277.000 en que supuestamente incurrió la parte Demandante. Puesto que, no se</w:t>
      </w:r>
      <w:r w:rsidRPr="008A2CBF">
        <w:rPr>
          <w:rFonts w:ascii="Arial" w:hAnsi="Arial" w:cs="Arial"/>
          <w:spacing w:val="-59"/>
          <w:sz w:val="22"/>
          <w:szCs w:val="22"/>
        </w:rPr>
        <w:t xml:space="preserve"> </w:t>
      </w:r>
      <w:r w:rsidRPr="008A2CBF">
        <w:rPr>
          <w:rFonts w:ascii="Arial" w:hAnsi="Arial" w:cs="Arial"/>
          <w:sz w:val="22"/>
          <w:szCs w:val="22"/>
        </w:rPr>
        <w:t>allega</w:t>
      </w:r>
      <w:r w:rsidRPr="008A2CBF">
        <w:rPr>
          <w:rFonts w:ascii="Arial" w:hAnsi="Arial" w:cs="Arial"/>
          <w:spacing w:val="-2"/>
          <w:sz w:val="22"/>
          <w:szCs w:val="22"/>
        </w:rPr>
        <w:t xml:space="preserve"> </w:t>
      </w:r>
      <w:r w:rsidRPr="008A2CBF">
        <w:rPr>
          <w:rFonts w:ascii="Arial" w:hAnsi="Arial" w:cs="Arial"/>
          <w:sz w:val="22"/>
          <w:szCs w:val="22"/>
        </w:rPr>
        <w:t>una sola</w:t>
      </w:r>
      <w:r w:rsidRPr="008A2CBF">
        <w:rPr>
          <w:rFonts w:ascii="Arial" w:hAnsi="Arial" w:cs="Arial"/>
          <w:spacing w:val="-2"/>
          <w:sz w:val="22"/>
          <w:szCs w:val="22"/>
        </w:rPr>
        <w:t xml:space="preserve"> </w:t>
      </w:r>
      <w:r w:rsidRPr="008A2CBF">
        <w:rPr>
          <w:rFonts w:ascii="Arial" w:hAnsi="Arial" w:cs="Arial"/>
          <w:sz w:val="22"/>
          <w:szCs w:val="22"/>
        </w:rPr>
        <w:t>prueba</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así</w:t>
      </w:r>
      <w:r w:rsidRPr="008A2CBF">
        <w:rPr>
          <w:rFonts w:ascii="Arial" w:hAnsi="Arial" w:cs="Arial"/>
          <w:spacing w:val="-5"/>
          <w:sz w:val="22"/>
          <w:szCs w:val="22"/>
        </w:rPr>
        <w:t xml:space="preserve"> </w:t>
      </w:r>
      <w:r w:rsidRPr="008A2CBF">
        <w:rPr>
          <w:rFonts w:ascii="Arial" w:hAnsi="Arial" w:cs="Arial"/>
          <w:sz w:val="22"/>
          <w:szCs w:val="22"/>
        </w:rPr>
        <w:t>lo</w:t>
      </w:r>
      <w:r w:rsidRPr="008A2CBF">
        <w:rPr>
          <w:rFonts w:ascii="Arial" w:hAnsi="Arial" w:cs="Arial"/>
          <w:spacing w:val="-2"/>
          <w:sz w:val="22"/>
          <w:szCs w:val="22"/>
        </w:rPr>
        <w:t xml:space="preserve"> </w:t>
      </w:r>
      <w:r w:rsidRPr="008A2CBF">
        <w:rPr>
          <w:rFonts w:ascii="Arial" w:hAnsi="Arial" w:cs="Arial"/>
          <w:sz w:val="22"/>
          <w:szCs w:val="22"/>
        </w:rPr>
        <w:t>acredite.</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2"/>
          <w:sz w:val="22"/>
          <w:szCs w:val="22"/>
        </w:rPr>
        <w:t xml:space="preserve"> </w:t>
      </w:r>
      <w:r w:rsidRPr="008A2CBF">
        <w:rPr>
          <w:rFonts w:ascii="Arial" w:hAnsi="Arial" w:cs="Arial"/>
          <w:sz w:val="22"/>
          <w:szCs w:val="22"/>
        </w:rPr>
        <w:t>tal</w:t>
      </w:r>
      <w:r w:rsidRPr="008A2CBF">
        <w:rPr>
          <w:rFonts w:ascii="Arial" w:hAnsi="Arial" w:cs="Arial"/>
          <w:spacing w:val="-8"/>
          <w:sz w:val="22"/>
          <w:szCs w:val="22"/>
        </w:rPr>
        <w:t xml:space="preserve"> </w:t>
      </w:r>
      <w:r w:rsidRPr="008A2CBF">
        <w:rPr>
          <w:rFonts w:ascii="Arial" w:hAnsi="Arial" w:cs="Arial"/>
          <w:sz w:val="22"/>
          <w:szCs w:val="22"/>
        </w:rPr>
        <w:t>manera</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consecuencia</w:t>
      </w:r>
      <w:r w:rsidRPr="008A2CBF">
        <w:rPr>
          <w:rFonts w:ascii="Arial" w:hAnsi="Arial" w:cs="Arial"/>
          <w:spacing w:val="-2"/>
          <w:sz w:val="22"/>
          <w:szCs w:val="22"/>
        </w:rPr>
        <w:t xml:space="preserve"> </w:t>
      </w:r>
      <w:r w:rsidRPr="008A2CBF">
        <w:rPr>
          <w:rFonts w:ascii="Arial" w:hAnsi="Arial" w:cs="Arial"/>
          <w:sz w:val="22"/>
          <w:szCs w:val="22"/>
        </w:rPr>
        <w:t>jurídica</w:t>
      </w:r>
      <w:r w:rsidRPr="008A2CBF">
        <w:rPr>
          <w:rFonts w:ascii="Arial" w:hAnsi="Arial" w:cs="Arial"/>
          <w:spacing w:val="-6"/>
          <w:sz w:val="22"/>
          <w:szCs w:val="22"/>
        </w:rPr>
        <w:t xml:space="preserve"> </w:t>
      </w:r>
      <w:r w:rsidRPr="008A2CBF">
        <w:rPr>
          <w:rFonts w:ascii="Arial" w:hAnsi="Arial" w:cs="Arial"/>
          <w:sz w:val="22"/>
          <w:szCs w:val="22"/>
        </w:rPr>
        <w:t>a</w:t>
      </w:r>
      <w:r w:rsidRPr="008A2CBF">
        <w:rPr>
          <w:rFonts w:ascii="Arial" w:hAnsi="Arial" w:cs="Arial"/>
          <w:spacing w:val="-2"/>
          <w:sz w:val="22"/>
          <w:szCs w:val="22"/>
        </w:rPr>
        <w:t xml:space="preserve"> </w:t>
      </w:r>
      <w:r w:rsidRPr="008A2CBF">
        <w:rPr>
          <w:rFonts w:ascii="Arial" w:hAnsi="Arial" w:cs="Arial"/>
          <w:sz w:val="22"/>
          <w:szCs w:val="22"/>
        </w:rPr>
        <w:t>la</w:t>
      </w:r>
      <w:r w:rsidRPr="008A2CBF">
        <w:rPr>
          <w:rFonts w:ascii="Arial" w:hAnsi="Arial" w:cs="Arial"/>
          <w:spacing w:val="-2"/>
          <w:sz w:val="22"/>
          <w:szCs w:val="22"/>
        </w:rPr>
        <w:t xml:space="preserve"> </w:t>
      </w:r>
      <w:r w:rsidRPr="008A2CBF">
        <w:rPr>
          <w:rFonts w:ascii="Arial" w:hAnsi="Arial" w:cs="Arial"/>
          <w:sz w:val="22"/>
          <w:szCs w:val="22"/>
        </w:rPr>
        <w:t>falta</w:t>
      </w:r>
      <w:r w:rsidRPr="008A2CBF">
        <w:rPr>
          <w:rFonts w:ascii="Arial" w:hAnsi="Arial" w:cs="Arial"/>
          <w:spacing w:val="-6"/>
          <w:sz w:val="22"/>
          <w:szCs w:val="22"/>
        </w:rPr>
        <w:t xml:space="preserve"> </w:t>
      </w:r>
      <w:r w:rsidRPr="008A2CBF">
        <w:rPr>
          <w:rFonts w:ascii="Arial" w:hAnsi="Arial" w:cs="Arial"/>
          <w:sz w:val="22"/>
          <w:szCs w:val="22"/>
        </w:rPr>
        <w:t>al</w:t>
      </w:r>
      <w:r w:rsidRPr="008A2CBF">
        <w:rPr>
          <w:rFonts w:ascii="Arial" w:hAnsi="Arial" w:cs="Arial"/>
          <w:spacing w:val="-59"/>
          <w:sz w:val="22"/>
          <w:szCs w:val="22"/>
        </w:rPr>
        <w:t xml:space="preserve"> </w:t>
      </w:r>
      <w:r w:rsidRPr="008A2CBF">
        <w:rPr>
          <w:rFonts w:ascii="Arial" w:hAnsi="Arial" w:cs="Arial"/>
          <w:sz w:val="22"/>
          <w:szCs w:val="22"/>
        </w:rPr>
        <w:t>deber</w:t>
      </w:r>
      <w:r w:rsidRPr="008A2CBF">
        <w:rPr>
          <w:rFonts w:ascii="Arial" w:hAnsi="Arial" w:cs="Arial"/>
          <w:spacing w:val="-7"/>
          <w:sz w:val="22"/>
          <w:szCs w:val="22"/>
        </w:rPr>
        <w:t xml:space="preserve"> </w:t>
      </w:r>
      <w:r w:rsidRPr="008A2CBF">
        <w:rPr>
          <w:rFonts w:ascii="Arial" w:hAnsi="Arial" w:cs="Arial"/>
          <w:sz w:val="22"/>
          <w:szCs w:val="22"/>
        </w:rPr>
        <w:t>probatorio</w:t>
      </w:r>
      <w:r w:rsidRPr="008A2CBF">
        <w:rPr>
          <w:rFonts w:ascii="Arial" w:hAnsi="Arial" w:cs="Arial"/>
          <w:spacing w:val="-1"/>
          <w:sz w:val="22"/>
          <w:szCs w:val="22"/>
        </w:rPr>
        <w:t xml:space="preserve"> </w:t>
      </w:r>
      <w:r w:rsidRPr="008A2CBF">
        <w:rPr>
          <w:rFonts w:ascii="Arial" w:hAnsi="Arial" w:cs="Arial"/>
          <w:sz w:val="22"/>
          <w:szCs w:val="22"/>
        </w:rPr>
        <w:t>en cabeza</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2"/>
          <w:sz w:val="22"/>
          <w:szCs w:val="22"/>
        </w:rPr>
        <w:t xml:space="preserve"> </w:t>
      </w:r>
      <w:r w:rsidRPr="008A2CBF">
        <w:rPr>
          <w:rFonts w:ascii="Arial" w:hAnsi="Arial" w:cs="Arial"/>
          <w:sz w:val="22"/>
          <w:szCs w:val="22"/>
        </w:rPr>
        <w:t>Demandante</w:t>
      </w:r>
      <w:r w:rsidRPr="008A2CBF">
        <w:rPr>
          <w:rFonts w:ascii="Arial" w:hAnsi="Arial" w:cs="Arial"/>
          <w:spacing w:val="-1"/>
          <w:sz w:val="22"/>
          <w:szCs w:val="22"/>
        </w:rPr>
        <w:t xml:space="preserve"> </w:t>
      </w:r>
      <w:r w:rsidRPr="008A2CBF">
        <w:rPr>
          <w:rFonts w:ascii="Arial" w:hAnsi="Arial" w:cs="Arial"/>
          <w:sz w:val="22"/>
          <w:szCs w:val="22"/>
        </w:rPr>
        <w:t>es</w:t>
      </w:r>
      <w:r w:rsidRPr="008A2CBF">
        <w:rPr>
          <w:rFonts w:ascii="Arial" w:hAnsi="Arial" w:cs="Arial"/>
          <w:spacing w:val="-3"/>
          <w:sz w:val="22"/>
          <w:szCs w:val="22"/>
        </w:rPr>
        <w:t xml:space="preserve"> </w:t>
      </w:r>
      <w:r w:rsidRPr="008A2CBF">
        <w:rPr>
          <w:rFonts w:ascii="Arial" w:hAnsi="Arial" w:cs="Arial"/>
          <w:sz w:val="22"/>
          <w:szCs w:val="22"/>
        </w:rPr>
        <w:t>sin</w:t>
      </w:r>
      <w:r w:rsidRPr="008A2CBF">
        <w:rPr>
          <w:rFonts w:ascii="Arial" w:hAnsi="Arial" w:cs="Arial"/>
          <w:spacing w:val="-1"/>
          <w:sz w:val="22"/>
          <w:szCs w:val="22"/>
        </w:rPr>
        <w:t xml:space="preserve"> </w:t>
      </w:r>
      <w:r w:rsidRPr="008A2CBF">
        <w:rPr>
          <w:rFonts w:ascii="Arial" w:hAnsi="Arial" w:cs="Arial"/>
          <w:sz w:val="22"/>
          <w:szCs w:val="22"/>
        </w:rPr>
        <w:t>lugar</w:t>
      </w:r>
      <w:r w:rsidRPr="008A2CBF">
        <w:rPr>
          <w:rFonts w:ascii="Arial" w:hAnsi="Arial" w:cs="Arial"/>
          <w:spacing w:val="-2"/>
          <w:sz w:val="22"/>
          <w:szCs w:val="22"/>
        </w:rPr>
        <w:t xml:space="preserve"> </w:t>
      </w:r>
      <w:r w:rsidRPr="008A2CBF">
        <w:rPr>
          <w:rFonts w:ascii="Arial" w:hAnsi="Arial" w:cs="Arial"/>
          <w:sz w:val="22"/>
          <w:szCs w:val="22"/>
        </w:rPr>
        <w:t>a</w:t>
      </w:r>
      <w:r w:rsidRPr="008A2CBF">
        <w:rPr>
          <w:rFonts w:ascii="Arial" w:hAnsi="Arial" w:cs="Arial"/>
          <w:spacing w:val="-5"/>
          <w:sz w:val="22"/>
          <w:szCs w:val="22"/>
        </w:rPr>
        <w:t xml:space="preserve"> </w:t>
      </w:r>
      <w:r w:rsidRPr="008A2CBF">
        <w:rPr>
          <w:rFonts w:ascii="Arial" w:hAnsi="Arial" w:cs="Arial"/>
          <w:sz w:val="22"/>
          <w:szCs w:val="22"/>
        </w:rPr>
        <w:t>duda</w:t>
      </w:r>
      <w:r w:rsidRPr="008A2CBF">
        <w:rPr>
          <w:rFonts w:ascii="Arial" w:hAnsi="Arial" w:cs="Arial"/>
          <w:spacing w:val="-1"/>
          <w:sz w:val="22"/>
          <w:szCs w:val="22"/>
        </w:rPr>
        <w:t xml:space="preserve"> </w:t>
      </w:r>
      <w:r w:rsidRPr="008A2CBF">
        <w:rPr>
          <w:rFonts w:ascii="Arial" w:hAnsi="Arial" w:cs="Arial"/>
          <w:sz w:val="22"/>
          <w:szCs w:val="22"/>
        </w:rPr>
        <w:t>la negación</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5"/>
          <w:sz w:val="22"/>
          <w:szCs w:val="22"/>
        </w:rPr>
        <w:t xml:space="preserve"> </w:t>
      </w:r>
      <w:r w:rsidRPr="008A2CBF">
        <w:rPr>
          <w:rFonts w:ascii="Arial" w:hAnsi="Arial" w:cs="Arial"/>
          <w:sz w:val="22"/>
          <w:szCs w:val="22"/>
        </w:rPr>
        <w:t>pretensión</w:t>
      </w:r>
      <w:r w:rsidR="00B14D75" w:rsidRPr="008A2CBF">
        <w:rPr>
          <w:rFonts w:ascii="Arial" w:hAnsi="Arial" w:cs="Arial"/>
          <w:sz w:val="22"/>
          <w:szCs w:val="22"/>
        </w:rPr>
        <w:t>.</w:t>
      </w:r>
    </w:p>
    <w:p w14:paraId="725BD23C" w14:textId="77777777" w:rsidR="00FA7A88" w:rsidRDefault="00FA7A88" w:rsidP="00AF6E88">
      <w:pPr>
        <w:pStyle w:val="Textoindependiente"/>
        <w:spacing w:before="1" w:line="360" w:lineRule="auto"/>
        <w:ind w:left="426"/>
        <w:jc w:val="both"/>
        <w:rPr>
          <w:rFonts w:ascii="Arial" w:hAnsi="Arial" w:cs="Arial"/>
          <w:sz w:val="22"/>
          <w:szCs w:val="22"/>
        </w:rPr>
      </w:pPr>
    </w:p>
    <w:p w14:paraId="7A4006E8" w14:textId="76AD689D" w:rsidR="00FA7A88" w:rsidRPr="00FA7A88" w:rsidRDefault="00FA7A88">
      <w:pPr>
        <w:pStyle w:val="Textoindependiente"/>
        <w:numPr>
          <w:ilvl w:val="0"/>
          <w:numId w:val="20"/>
        </w:numPr>
        <w:spacing w:before="1" w:line="360" w:lineRule="auto"/>
        <w:jc w:val="both"/>
        <w:rPr>
          <w:rFonts w:ascii="Arial" w:hAnsi="Arial" w:cs="Arial"/>
          <w:b/>
          <w:bCs/>
          <w:sz w:val="22"/>
          <w:szCs w:val="22"/>
        </w:rPr>
      </w:pPr>
      <w:r w:rsidRPr="00FA7A88">
        <w:rPr>
          <w:rFonts w:ascii="Arial" w:hAnsi="Arial" w:cs="Arial"/>
          <w:b/>
          <w:bCs/>
          <w:sz w:val="22"/>
          <w:szCs w:val="22"/>
        </w:rPr>
        <w:t>TASACION EXORBITANTE DEL PERJUICIO – LOS PERJUICIOS MORALES SOLICITADOS DESCONOCEN LOS LIMITES JURISPRUDENCIALES ESTABLECIDOS POR EL MÁXIMO ÓRGANO DE LA JURISDICCIÓN ORDINARIA</w:t>
      </w:r>
    </w:p>
    <w:p w14:paraId="52B6A0FE" w14:textId="77777777" w:rsidR="00FA7A88" w:rsidRDefault="00FA7A88" w:rsidP="00B23387">
      <w:pPr>
        <w:pStyle w:val="Ttulo1"/>
      </w:pPr>
    </w:p>
    <w:p w14:paraId="6901874B" w14:textId="5872ECC7" w:rsidR="00B14D75" w:rsidRPr="008A2CBF" w:rsidRDefault="00B14D75" w:rsidP="00AF6E88">
      <w:pPr>
        <w:pStyle w:val="Textoindependiente"/>
        <w:spacing w:before="90" w:line="360" w:lineRule="auto"/>
        <w:ind w:left="445" w:right="-7"/>
        <w:jc w:val="both"/>
        <w:rPr>
          <w:rFonts w:ascii="Arial" w:hAnsi="Arial" w:cs="Arial"/>
          <w:sz w:val="22"/>
          <w:szCs w:val="22"/>
        </w:rPr>
      </w:pPr>
      <w:r w:rsidRPr="008A2CBF">
        <w:rPr>
          <w:rFonts w:ascii="Arial" w:hAnsi="Arial" w:cs="Arial"/>
          <w:sz w:val="22"/>
          <w:szCs w:val="22"/>
        </w:rPr>
        <w:t>En el proceso de la referencia no es procedente el reconocimiento de perjuicios solicitados a título</w:t>
      </w:r>
      <w:r w:rsidRPr="008A2CBF">
        <w:rPr>
          <w:rFonts w:ascii="Arial" w:hAnsi="Arial" w:cs="Arial"/>
          <w:spacing w:val="-59"/>
          <w:sz w:val="22"/>
          <w:szCs w:val="22"/>
        </w:rPr>
        <w:t xml:space="preserve"> </w:t>
      </w:r>
      <w:r w:rsidRPr="008A2CBF">
        <w:rPr>
          <w:rFonts w:ascii="Arial" w:hAnsi="Arial" w:cs="Arial"/>
          <w:sz w:val="22"/>
          <w:szCs w:val="22"/>
        </w:rPr>
        <w:t>de daño moral, por cuanto no se acreditó la responsabilidad en la ocurrencia del accidente de</w:t>
      </w:r>
      <w:r w:rsidRPr="008A2CBF">
        <w:rPr>
          <w:rFonts w:ascii="Arial" w:hAnsi="Arial" w:cs="Arial"/>
          <w:spacing w:val="1"/>
          <w:sz w:val="22"/>
          <w:szCs w:val="22"/>
        </w:rPr>
        <w:t xml:space="preserve"> </w:t>
      </w:r>
      <w:r w:rsidRPr="008A2CBF">
        <w:rPr>
          <w:rFonts w:ascii="Arial" w:hAnsi="Arial" w:cs="Arial"/>
          <w:spacing w:val="-2"/>
          <w:sz w:val="22"/>
          <w:szCs w:val="22"/>
        </w:rPr>
        <w:t>tránsito</w:t>
      </w:r>
      <w:r w:rsidRPr="008A2CBF">
        <w:rPr>
          <w:rFonts w:ascii="Arial" w:hAnsi="Arial" w:cs="Arial"/>
          <w:spacing w:val="25"/>
          <w:sz w:val="22"/>
          <w:szCs w:val="22"/>
        </w:rPr>
        <w:t xml:space="preserve"> </w:t>
      </w:r>
      <w:r w:rsidRPr="008A2CBF">
        <w:rPr>
          <w:rFonts w:ascii="Arial" w:hAnsi="Arial" w:cs="Arial"/>
          <w:spacing w:val="2"/>
          <w:sz w:val="22"/>
          <w:szCs w:val="22"/>
        </w:rPr>
        <w:t>e</w:t>
      </w:r>
      <w:r w:rsidRPr="008A2CBF">
        <w:rPr>
          <w:rFonts w:ascii="Arial" w:hAnsi="Arial" w:cs="Arial"/>
          <w:sz w:val="22"/>
          <w:szCs w:val="22"/>
        </w:rPr>
        <w:t>n</w:t>
      </w:r>
      <w:r w:rsidRPr="008A2CBF">
        <w:rPr>
          <w:rFonts w:ascii="Arial" w:hAnsi="Arial" w:cs="Arial"/>
          <w:spacing w:val="25"/>
          <w:sz w:val="22"/>
          <w:szCs w:val="22"/>
        </w:rPr>
        <w:t xml:space="preserve"> </w:t>
      </w:r>
      <w:r w:rsidRPr="008A2CBF">
        <w:rPr>
          <w:rFonts w:ascii="Arial" w:hAnsi="Arial" w:cs="Arial"/>
          <w:sz w:val="22"/>
          <w:szCs w:val="22"/>
        </w:rPr>
        <w:t>c</w:t>
      </w:r>
      <w:r w:rsidRPr="008A2CBF">
        <w:rPr>
          <w:rFonts w:ascii="Arial" w:hAnsi="Arial" w:cs="Arial"/>
          <w:spacing w:val="2"/>
          <w:sz w:val="22"/>
          <w:szCs w:val="22"/>
        </w:rPr>
        <w:t>a</w:t>
      </w:r>
      <w:r w:rsidRPr="008A2CBF">
        <w:rPr>
          <w:rFonts w:ascii="Arial" w:hAnsi="Arial" w:cs="Arial"/>
          <w:spacing w:val="-3"/>
          <w:sz w:val="22"/>
          <w:szCs w:val="22"/>
        </w:rPr>
        <w:t>b</w:t>
      </w:r>
      <w:r w:rsidRPr="008A2CBF">
        <w:rPr>
          <w:rFonts w:ascii="Arial" w:hAnsi="Arial" w:cs="Arial"/>
          <w:spacing w:val="2"/>
          <w:sz w:val="22"/>
          <w:szCs w:val="22"/>
        </w:rPr>
        <w:t>e</w:t>
      </w:r>
      <w:r w:rsidRPr="008A2CBF">
        <w:rPr>
          <w:rFonts w:ascii="Arial" w:hAnsi="Arial" w:cs="Arial"/>
          <w:sz w:val="22"/>
          <w:szCs w:val="22"/>
        </w:rPr>
        <w:t>za</w:t>
      </w:r>
      <w:r w:rsidRPr="008A2CBF">
        <w:rPr>
          <w:rFonts w:ascii="Arial" w:hAnsi="Arial" w:cs="Arial"/>
          <w:spacing w:val="26"/>
          <w:sz w:val="22"/>
          <w:szCs w:val="22"/>
        </w:rPr>
        <w:t xml:space="preserve"> </w:t>
      </w:r>
      <w:r w:rsidRPr="008A2CBF">
        <w:rPr>
          <w:rFonts w:ascii="Arial" w:hAnsi="Arial" w:cs="Arial"/>
          <w:spacing w:val="-3"/>
          <w:sz w:val="22"/>
          <w:szCs w:val="22"/>
        </w:rPr>
        <w:t>d</w:t>
      </w:r>
      <w:r w:rsidRPr="008A2CBF">
        <w:rPr>
          <w:rFonts w:ascii="Arial" w:hAnsi="Arial" w:cs="Arial"/>
          <w:sz w:val="22"/>
          <w:szCs w:val="22"/>
        </w:rPr>
        <w:t>e</w:t>
      </w:r>
      <w:r w:rsidRPr="008A2CBF">
        <w:rPr>
          <w:rFonts w:ascii="Arial" w:hAnsi="Arial" w:cs="Arial"/>
          <w:spacing w:val="25"/>
          <w:sz w:val="22"/>
          <w:szCs w:val="22"/>
        </w:rPr>
        <w:t xml:space="preserve"> </w:t>
      </w:r>
      <w:r w:rsidRPr="008A2CBF">
        <w:rPr>
          <w:rFonts w:ascii="Arial" w:hAnsi="Arial" w:cs="Arial"/>
          <w:sz w:val="22"/>
          <w:szCs w:val="22"/>
        </w:rPr>
        <w:t>l</w:t>
      </w:r>
      <w:r w:rsidRPr="008A2CBF">
        <w:rPr>
          <w:rFonts w:ascii="Arial" w:hAnsi="Arial" w:cs="Arial"/>
          <w:spacing w:val="2"/>
          <w:sz w:val="22"/>
          <w:szCs w:val="22"/>
        </w:rPr>
        <w:t>o</w:t>
      </w:r>
      <w:r w:rsidRPr="008A2CBF">
        <w:rPr>
          <w:rFonts w:ascii="Arial" w:hAnsi="Arial" w:cs="Arial"/>
          <w:sz w:val="22"/>
          <w:szCs w:val="22"/>
        </w:rPr>
        <w:t>s</w:t>
      </w:r>
      <w:r w:rsidRPr="008A2CBF">
        <w:rPr>
          <w:rFonts w:ascii="Arial" w:hAnsi="Arial" w:cs="Arial"/>
          <w:spacing w:val="23"/>
          <w:sz w:val="22"/>
          <w:szCs w:val="22"/>
        </w:rPr>
        <w:t xml:space="preserve"> </w:t>
      </w:r>
      <w:r w:rsidRPr="008A2CBF">
        <w:rPr>
          <w:rFonts w:ascii="Arial" w:hAnsi="Arial" w:cs="Arial"/>
          <w:spacing w:val="2"/>
          <w:sz w:val="22"/>
          <w:szCs w:val="22"/>
        </w:rPr>
        <w:t>d</w:t>
      </w:r>
      <w:r w:rsidRPr="008A2CBF">
        <w:rPr>
          <w:rFonts w:ascii="Arial" w:hAnsi="Arial" w:cs="Arial"/>
          <w:spacing w:val="-3"/>
          <w:sz w:val="22"/>
          <w:szCs w:val="22"/>
        </w:rPr>
        <w:t>e</w:t>
      </w:r>
      <w:r w:rsidRPr="008A2CBF">
        <w:rPr>
          <w:rFonts w:ascii="Arial" w:hAnsi="Arial" w:cs="Arial"/>
          <w:spacing w:val="1"/>
          <w:sz w:val="22"/>
          <w:szCs w:val="22"/>
        </w:rPr>
        <w:t>m</w:t>
      </w:r>
      <w:r w:rsidRPr="008A2CBF">
        <w:rPr>
          <w:rFonts w:ascii="Arial" w:hAnsi="Arial" w:cs="Arial"/>
          <w:spacing w:val="-3"/>
          <w:sz w:val="22"/>
          <w:szCs w:val="22"/>
        </w:rPr>
        <w:t>a</w:t>
      </w:r>
      <w:r w:rsidRPr="008A2CBF">
        <w:rPr>
          <w:rFonts w:ascii="Arial" w:hAnsi="Arial" w:cs="Arial"/>
          <w:spacing w:val="2"/>
          <w:sz w:val="22"/>
          <w:szCs w:val="22"/>
        </w:rPr>
        <w:t>n</w:t>
      </w:r>
      <w:r w:rsidRPr="008A2CBF">
        <w:rPr>
          <w:rFonts w:ascii="Arial" w:hAnsi="Arial" w:cs="Arial"/>
          <w:spacing w:val="-3"/>
          <w:sz w:val="22"/>
          <w:szCs w:val="22"/>
        </w:rPr>
        <w:t>d</w:t>
      </w:r>
      <w:r w:rsidRPr="008A2CBF">
        <w:rPr>
          <w:rFonts w:ascii="Arial" w:hAnsi="Arial" w:cs="Arial"/>
          <w:spacing w:val="2"/>
          <w:sz w:val="22"/>
          <w:szCs w:val="22"/>
        </w:rPr>
        <w:t>a</w:t>
      </w:r>
      <w:r w:rsidRPr="008A2CBF">
        <w:rPr>
          <w:rFonts w:ascii="Arial" w:hAnsi="Arial" w:cs="Arial"/>
          <w:spacing w:val="-3"/>
          <w:sz w:val="22"/>
          <w:szCs w:val="22"/>
        </w:rPr>
        <w:t>d</w:t>
      </w:r>
      <w:r w:rsidRPr="008A2CBF">
        <w:rPr>
          <w:rFonts w:ascii="Arial" w:hAnsi="Arial" w:cs="Arial"/>
          <w:spacing w:val="2"/>
          <w:sz w:val="22"/>
          <w:szCs w:val="22"/>
        </w:rPr>
        <w:t>o</w:t>
      </w:r>
      <w:r w:rsidRPr="008A2CBF">
        <w:rPr>
          <w:rFonts w:ascii="Arial" w:hAnsi="Arial" w:cs="Arial"/>
          <w:sz w:val="22"/>
          <w:szCs w:val="22"/>
        </w:rPr>
        <w:t>s,</w:t>
      </w:r>
      <w:r w:rsidRPr="008A2CBF">
        <w:rPr>
          <w:rFonts w:ascii="Arial" w:hAnsi="Arial" w:cs="Arial"/>
          <w:spacing w:val="22"/>
          <w:sz w:val="22"/>
          <w:szCs w:val="22"/>
        </w:rPr>
        <w:t xml:space="preserve"> </w:t>
      </w:r>
      <w:r w:rsidRPr="008A2CBF">
        <w:rPr>
          <w:rFonts w:ascii="Arial" w:hAnsi="Arial" w:cs="Arial"/>
          <w:spacing w:val="2"/>
          <w:sz w:val="22"/>
          <w:szCs w:val="22"/>
        </w:rPr>
        <w:t>e</w:t>
      </w:r>
      <w:r w:rsidRPr="008A2CBF">
        <w:rPr>
          <w:rFonts w:ascii="Arial" w:hAnsi="Arial" w:cs="Arial"/>
          <w:sz w:val="22"/>
          <w:szCs w:val="22"/>
        </w:rPr>
        <w:t>n</w:t>
      </w:r>
      <w:r w:rsidRPr="008A2CBF">
        <w:rPr>
          <w:rFonts w:ascii="Arial" w:hAnsi="Arial" w:cs="Arial"/>
          <w:spacing w:val="25"/>
          <w:sz w:val="22"/>
          <w:szCs w:val="22"/>
        </w:rPr>
        <w:t xml:space="preserve"> </w:t>
      </w:r>
      <w:r w:rsidRPr="008A2CBF">
        <w:rPr>
          <w:rFonts w:ascii="Arial" w:hAnsi="Arial" w:cs="Arial"/>
          <w:sz w:val="22"/>
          <w:szCs w:val="22"/>
        </w:rPr>
        <w:t>vi</w:t>
      </w:r>
      <w:r w:rsidRPr="008A2CBF">
        <w:rPr>
          <w:rFonts w:ascii="Arial" w:hAnsi="Arial" w:cs="Arial"/>
          <w:spacing w:val="1"/>
          <w:sz w:val="22"/>
          <w:szCs w:val="22"/>
        </w:rPr>
        <w:t>r</w:t>
      </w:r>
      <w:r w:rsidRPr="008A2CBF">
        <w:rPr>
          <w:rFonts w:ascii="Arial" w:hAnsi="Arial" w:cs="Arial"/>
          <w:spacing w:val="-2"/>
          <w:sz w:val="22"/>
          <w:szCs w:val="22"/>
        </w:rPr>
        <w:t>t</w:t>
      </w:r>
      <w:r w:rsidRPr="008A2CBF">
        <w:rPr>
          <w:rFonts w:ascii="Arial" w:hAnsi="Arial" w:cs="Arial"/>
          <w:spacing w:val="-3"/>
          <w:sz w:val="22"/>
          <w:szCs w:val="22"/>
        </w:rPr>
        <w:t>u</w:t>
      </w:r>
      <w:r w:rsidRPr="008A2CBF">
        <w:rPr>
          <w:rFonts w:ascii="Arial" w:hAnsi="Arial" w:cs="Arial"/>
          <w:sz w:val="22"/>
          <w:szCs w:val="22"/>
        </w:rPr>
        <w:t>d</w:t>
      </w:r>
      <w:r w:rsidRPr="008A2CBF">
        <w:rPr>
          <w:rFonts w:ascii="Arial" w:hAnsi="Arial" w:cs="Arial"/>
          <w:spacing w:val="25"/>
          <w:sz w:val="22"/>
          <w:szCs w:val="22"/>
        </w:rPr>
        <w:t xml:space="preserve"> </w:t>
      </w:r>
      <w:r w:rsidRPr="008A2CBF">
        <w:rPr>
          <w:rFonts w:ascii="Arial" w:hAnsi="Arial" w:cs="Arial"/>
          <w:spacing w:val="2"/>
          <w:sz w:val="22"/>
          <w:szCs w:val="22"/>
        </w:rPr>
        <w:t>d</w:t>
      </w:r>
      <w:r w:rsidRPr="008A2CBF">
        <w:rPr>
          <w:rFonts w:ascii="Arial" w:hAnsi="Arial" w:cs="Arial"/>
          <w:sz w:val="22"/>
          <w:szCs w:val="22"/>
        </w:rPr>
        <w:t>e</w:t>
      </w:r>
      <w:r w:rsidRPr="008A2CBF">
        <w:rPr>
          <w:rFonts w:ascii="Arial" w:hAnsi="Arial" w:cs="Arial"/>
          <w:spacing w:val="25"/>
          <w:sz w:val="22"/>
          <w:szCs w:val="22"/>
        </w:rPr>
        <w:t xml:space="preserve"> </w:t>
      </w:r>
      <w:r w:rsidRPr="008A2CBF">
        <w:rPr>
          <w:rFonts w:ascii="Arial" w:hAnsi="Arial" w:cs="Arial"/>
          <w:sz w:val="22"/>
          <w:szCs w:val="22"/>
        </w:rPr>
        <w:t>la</w:t>
      </w:r>
      <w:r w:rsidRPr="008A2CBF">
        <w:rPr>
          <w:rFonts w:ascii="Arial" w:hAnsi="Arial" w:cs="Arial"/>
          <w:spacing w:val="25"/>
          <w:sz w:val="22"/>
          <w:szCs w:val="22"/>
        </w:rPr>
        <w:t xml:space="preserve"> </w:t>
      </w:r>
      <w:r w:rsidRPr="008A2CBF">
        <w:rPr>
          <w:rFonts w:ascii="Arial" w:hAnsi="Arial" w:cs="Arial"/>
          <w:sz w:val="22"/>
          <w:szCs w:val="22"/>
        </w:rPr>
        <w:t>c</w:t>
      </w:r>
      <w:r w:rsidRPr="008A2CBF">
        <w:rPr>
          <w:rFonts w:ascii="Arial" w:hAnsi="Arial" w:cs="Arial"/>
          <w:spacing w:val="2"/>
          <w:sz w:val="22"/>
          <w:szCs w:val="22"/>
        </w:rPr>
        <w:t>au</w:t>
      </w:r>
      <w:r w:rsidRPr="008A2CBF">
        <w:rPr>
          <w:rFonts w:ascii="Arial" w:hAnsi="Arial" w:cs="Arial"/>
          <w:spacing w:val="-6"/>
          <w:sz w:val="22"/>
          <w:szCs w:val="22"/>
        </w:rPr>
        <w:t>s</w:t>
      </w:r>
      <w:r w:rsidRPr="008A2CBF">
        <w:rPr>
          <w:rFonts w:ascii="Arial" w:hAnsi="Arial" w:cs="Arial"/>
          <w:spacing w:val="2"/>
          <w:sz w:val="22"/>
          <w:szCs w:val="22"/>
        </w:rPr>
        <w:t>a</w:t>
      </w:r>
      <w:r w:rsidRPr="008A2CBF">
        <w:rPr>
          <w:rFonts w:ascii="Arial" w:hAnsi="Arial" w:cs="Arial"/>
          <w:sz w:val="22"/>
          <w:szCs w:val="22"/>
        </w:rPr>
        <w:t>l</w:t>
      </w:r>
      <w:r w:rsidRPr="008A2CBF">
        <w:rPr>
          <w:rFonts w:ascii="Arial" w:hAnsi="Arial" w:cs="Arial"/>
          <w:spacing w:val="24"/>
          <w:sz w:val="22"/>
          <w:szCs w:val="22"/>
        </w:rPr>
        <w:t xml:space="preserve"> </w:t>
      </w:r>
      <w:r w:rsidRPr="008A2CBF">
        <w:rPr>
          <w:rFonts w:ascii="Arial" w:hAnsi="Arial" w:cs="Arial"/>
          <w:spacing w:val="2"/>
          <w:sz w:val="22"/>
          <w:szCs w:val="22"/>
        </w:rPr>
        <w:t>e</w:t>
      </w:r>
      <w:r w:rsidRPr="008A2CBF">
        <w:rPr>
          <w:rFonts w:ascii="Arial" w:hAnsi="Arial" w:cs="Arial"/>
          <w:sz w:val="22"/>
          <w:szCs w:val="22"/>
        </w:rPr>
        <w:t>x</w:t>
      </w:r>
      <w:r w:rsidRPr="008A2CBF">
        <w:rPr>
          <w:rFonts w:ascii="Arial" w:hAnsi="Arial" w:cs="Arial"/>
          <w:spacing w:val="-4"/>
          <w:sz w:val="22"/>
          <w:szCs w:val="22"/>
        </w:rPr>
        <w:t>i</w:t>
      </w:r>
      <w:r w:rsidRPr="008A2CBF">
        <w:rPr>
          <w:rFonts w:ascii="Arial" w:hAnsi="Arial" w:cs="Arial"/>
          <w:spacing w:val="1"/>
          <w:sz w:val="22"/>
          <w:szCs w:val="22"/>
        </w:rPr>
        <w:t>m</w:t>
      </w:r>
      <w:r w:rsidRPr="008A2CBF">
        <w:rPr>
          <w:rFonts w:ascii="Arial" w:hAnsi="Arial" w:cs="Arial"/>
          <w:spacing w:val="-3"/>
          <w:sz w:val="22"/>
          <w:szCs w:val="22"/>
        </w:rPr>
        <w:t>e</w:t>
      </w:r>
      <w:r w:rsidRPr="008A2CBF">
        <w:rPr>
          <w:rFonts w:ascii="Arial" w:hAnsi="Arial" w:cs="Arial"/>
          <w:spacing w:val="2"/>
          <w:sz w:val="22"/>
          <w:szCs w:val="22"/>
        </w:rPr>
        <w:t>n</w:t>
      </w:r>
      <w:r w:rsidRPr="008A2CBF">
        <w:rPr>
          <w:rFonts w:ascii="Arial" w:hAnsi="Arial" w:cs="Arial"/>
          <w:spacing w:val="-2"/>
          <w:sz w:val="22"/>
          <w:szCs w:val="22"/>
        </w:rPr>
        <w:t>t</w:t>
      </w:r>
      <w:r w:rsidRPr="008A2CBF">
        <w:rPr>
          <w:rFonts w:ascii="Arial" w:hAnsi="Arial" w:cs="Arial"/>
          <w:sz w:val="22"/>
          <w:szCs w:val="22"/>
        </w:rPr>
        <w:t>e</w:t>
      </w:r>
      <w:r w:rsidRPr="008A2CBF">
        <w:rPr>
          <w:rFonts w:ascii="Arial" w:hAnsi="Arial" w:cs="Arial"/>
          <w:spacing w:val="25"/>
          <w:sz w:val="22"/>
          <w:szCs w:val="22"/>
        </w:rPr>
        <w:t xml:space="preserve"> </w:t>
      </w:r>
      <w:r w:rsidRPr="008A2CBF">
        <w:rPr>
          <w:rFonts w:ascii="Arial" w:hAnsi="Arial" w:cs="Arial"/>
          <w:spacing w:val="1"/>
          <w:sz w:val="22"/>
          <w:szCs w:val="22"/>
        </w:rPr>
        <w:t>“</w:t>
      </w:r>
      <w:r w:rsidRPr="008A2CBF">
        <w:rPr>
          <w:rFonts w:ascii="Arial" w:hAnsi="Arial" w:cs="Arial"/>
          <w:spacing w:val="-3"/>
          <w:sz w:val="22"/>
          <w:szCs w:val="22"/>
        </w:rPr>
        <w:t>h</w:t>
      </w:r>
      <w:r w:rsidRPr="008A2CBF">
        <w:rPr>
          <w:rFonts w:ascii="Arial" w:hAnsi="Arial" w:cs="Arial"/>
          <w:spacing w:val="2"/>
          <w:sz w:val="22"/>
          <w:szCs w:val="22"/>
        </w:rPr>
        <w:t>e</w:t>
      </w:r>
      <w:r w:rsidRPr="008A2CBF">
        <w:rPr>
          <w:rFonts w:ascii="Arial" w:hAnsi="Arial" w:cs="Arial"/>
          <w:sz w:val="22"/>
          <w:szCs w:val="22"/>
        </w:rPr>
        <w:t>c</w:t>
      </w:r>
      <w:r w:rsidRPr="008A2CBF">
        <w:rPr>
          <w:rFonts w:ascii="Arial" w:hAnsi="Arial" w:cs="Arial"/>
          <w:spacing w:val="-3"/>
          <w:sz w:val="22"/>
          <w:szCs w:val="22"/>
        </w:rPr>
        <w:t>h</w:t>
      </w:r>
      <w:r w:rsidRPr="008A2CBF">
        <w:rPr>
          <w:rFonts w:ascii="Arial" w:hAnsi="Arial" w:cs="Arial"/>
          <w:sz w:val="22"/>
          <w:szCs w:val="22"/>
        </w:rPr>
        <w:t>o</w:t>
      </w:r>
      <w:r w:rsidRPr="008A2CBF">
        <w:rPr>
          <w:rFonts w:ascii="Arial" w:hAnsi="Arial" w:cs="Arial"/>
          <w:spacing w:val="25"/>
          <w:sz w:val="22"/>
          <w:szCs w:val="22"/>
        </w:rPr>
        <w:t xml:space="preserve"> </w:t>
      </w:r>
      <w:r w:rsidRPr="008A2CBF">
        <w:rPr>
          <w:rFonts w:ascii="Arial" w:hAnsi="Arial" w:cs="Arial"/>
          <w:spacing w:val="2"/>
          <w:sz w:val="22"/>
          <w:szCs w:val="22"/>
        </w:rPr>
        <w:t>e</w:t>
      </w:r>
      <w:r w:rsidRPr="008A2CBF">
        <w:rPr>
          <w:rFonts w:ascii="Arial" w:hAnsi="Arial" w:cs="Arial"/>
          <w:sz w:val="22"/>
          <w:szCs w:val="22"/>
        </w:rPr>
        <w:t>xcl</w:t>
      </w:r>
      <w:r w:rsidRPr="008A2CBF">
        <w:rPr>
          <w:rFonts w:ascii="Arial" w:hAnsi="Arial" w:cs="Arial"/>
          <w:spacing w:val="2"/>
          <w:sz w:val="22"/>
          <w:szCs w:val="22"/>
        </w:rPr>
        <w:t>u</w:t>
      </w:r>
      <w:r w:rsidRPr="008A2CBF">
        <w:rPr>
          <w:rFonts w:ascii="Arial" w:hAnsi="Arial" w:cs="Arial"/>
          <w:sz w:val="22"/>
          <w:szCs w:val="22"/>
        </w:rPr>
        <w:t>si</w:t>
      </w:r>
      <w:r w:rsidRPr="008A2CBF">
        <w:rPr>
          <w:rFonts w:ascii="Arial" w:hAnsi="Arial" w:cs="Arial"/>
          <w:spacing w:val="-6"/>
          <w:sz w:val="22"/>
          <w:szCs w:val="22"/>
        </w:rPr>
        <w:t>v</w:t>
      </w:r>
      <w:r w:rsidRPr="008A2CBF">
        <w:rPr>
          <w:rFonts w:ascii="Arial" w:hAnsi="Arial" w:cs="Arial"/>
          <w:sz w:val="22"/>
          <w:szCs w:val="22"/>
        </w:rPr>
        <w:t>o</w:t>
      </w:r>
      <w:r w:rsidRPr="008A2CBF">
        <w:rPr>
          <w:rFonts w:ascii="Arial" w:hAnsi="Arial" w:cs="Arial"/>
          <w:spacing w:val="25"/>
          <w:sz w:val="22"/>
          <w:szCs w:val="22"/>
        </w:rPr>
        <w:t xml:space="preserve"> </w:t>
      </w:r>
      <w:r w:rsidR="00531A79" w:rsidRPr="008A2CBF">
        <w:rPr>
          <w:rFonts w:ascii="Arial" w:hAnsi="Arial" w:cs="Arial"/>
          <w:spacing w:val="2"/>
          <w:sz w:val="22"/>
          <w:szCs w:val="22"/>
        </w:rPr>
        <w:t>d</w:t>
      </w:r>
      <w:r w:rsidR="00531A79" w:rsidRPr="008A2CBF">
        <w:rPr>
          <w:rFonts w:ascii="Arial" w:hAnsi="Arial" w:cs="Arial"/>
          <w:sz w:val="22"/>
          <w:szCs w:val="22"/>
        </w:rPr>
        <w:t xml:space="preserve">e </w:t>
      </w:r>
      <w:r w:rsidR="00531A79" w:rsidRPr="008A2CBF">
        <w:rPr>
          <w:rFonts w:ascii="Arial" w:hAnsi="Arial" w:cs="Arial"/>
          <w:spacing w:val="-15"/>
          <w:sz w:val="22"/>
          <w:szCs w:val="22"/>
        </w:rPr>
        <w:t>la</w:t>
      </w:r>
      <w:r w:rsidRPr="008A2CBF">
        <w:rPr>
          <w:rFonts w:ascii="Arial" w:hAnsi="Arial" w:cs="Arial"/>
          <w:w w:val="99"/>
          <w:sz w:val="22"/>
          <w:szCs w:val="22"/>
        </w:rPr>
        <w:t xml:space="preserve"> </w:t>
      </w:r>
      <w:r w:rsidRPr="008A2CBF">
        <w:rPr>
          <w:rFonts w:ascii="Arial" w:hAnsi="Arial" w:cs="Arial"/>
          <w:sz w:val="22"/>
          <w:szCs w:val="22"/>
        </w:rPr>
        <w:t>víctima y hecho de un tercero”. Sin embargo, sin que ello constituya reconocimiento alguno de</w:t>
      </w:r>
      <w:r w:rsidRPr="008A2CBF">
        <w:rPr>
          <w:rFonts w:ascii="Arial" w:hAnsi="Arial" w:cs="Arial"/>
          <w:spacing w:val="1"/>
          <w:sz w:val="22"/>
          <w:szCs w:val="22"/>
        </w:rPr>
        <w:t xml:space="preserve"> </w:t>
      </w:r>
      <w:r w:rsidRPr="008A2CBF">
        <w:rPr>
          <w:rFonts w:ascii="Arial" w:hAnsi="Arial" w:cs="Arial"/>
          <w:sz w:val="22"/>
          <w:szCs w:val="22"/>
        </w:rPr>
        <w:t>responsabilidad por parte de la demandada, debe decirse que, en todo caso, la tasación del daño</w:t>
      </w:r>
      <w:r w:rsidRPr="008A2CBF">
        <w:rPr>
          <w:rFonts w:ascii="Arial" w:hAnsi="Arial" w:cs="Arial"/>
          <w:spacing w:val="1"/>
          <w:sz w:val="22"/>
          <w:szCs w:val="22"/>
        </w:rPr>
        <w:t xml:space="preserve"> </w:t>
      </w:r>
      <w:r w:rsidRPr="008A2CBF">
        <w:rPr>
          <w:rFonts w:ascii="Arial" w:hAnsi="Arial" w:cs="Arial"/>
          <w:sz w:val="22"/>
          <w:szCs w:val="22"/>
        </w:rPr>
        <w:t>moral efectuada por el extremo actor en las pretensiones de la demanda es a todas luces</w:t>
      </w:r>
      <w:r w:rsidRPr="008A2CBF">
        <w:rPr>
          <w:rFonts w:ascii="Arial" w:hAnsi="Arial" w:cs="Arial"/>
          <w:spacing w:val="1"/>
          <w:sz w:val="22"/>
          <w:szCs w:val="22"/>
        </w:rPr>
        <w:t xml:space="preserve"> </w:t>
      </w:r>
      <w:r w:rsidRPr="008A2CBF">
        <w:rPr>
          <w:rFonts w:ascii="Arial" w:hAnsi="Arial" w:cs="Arial"/>
          <w:sz w:val="22"/>
          <w:szCs w:val="22"/>
        </w:rPr>
        <w:t>exorbitante y carece de cualquier sustento normativo y/o jurisprudencial. En ese sentido, la parte</w:t>
      </w:r>
      <w:r w:rsidRPr="008A2CBF">
        <w:rPr>
          <w:rFonts w:ascii="Arial" w:hAnsi="Arial" w:cs="Arial"/>
          <w:spacing w:val="1"/>
          <w:sz w:val="22"/>
          <w:szCs w:val="22"/>
        </w:rPr>
        <w:t xml:space="preserve"> </w:t>
      </w:r>
      <w:r w:rsidRPr="008A2CBF">
        <w:rPr>
          <w:rFonts w:ascii="Arial" w:hAnsi="Arial" w:cs="Arial"/>
          <w:sz w:val="22"/>
          <w:szCs w:val="22"/>
        </w:rPr>
        <w:t>demandante</w:t>
      </w:r>
      <w:r w:rsidRPr="008A2CBF">
        <w:rPr>
          <w:rFonts w:ascii="Arial" w:hAnsi="Arial" w:cs="Arial"/>
          <w:spacing w:val="1"/>
          <w:sz w:val="22"/>
          <w:szCs w:val="22"/>
        </w:rPr>
        <w:t xml:space="preserve"> </w:t>
      </w:r>
      <w:r w:rsidRPr="008A2CBF">
        <w:rPr>
          <w:rFonts w:ascii="Arial" w:hAnsi="Arial" w:cs="Arial"/>
          <w:sz w:val="22"/>
          <w:szCs w:val="22"/>
        </w:rPr>
        <w:t>está</w:t>
      </w:r>
      <w:r w:rsidRPr="008A2CBF">
        <w:rPr>
          <w:rFonts w:ascii="Arial" w:hAnsi="Arial" w:cs="Arial"/>
          <w:spacing w:val="1"/>
          <w:sz w:val="22"/>
          <w:szCs w:val="22"/>
        </w:rPr>
        <w:t xml:space="preserve"> </w:t>
      </w:r>
      <w:r w:rsidRPr="008A2CBF">
        <w:rPr>
          <w:rFonts w:ascii="Arial" w:hAnsi="Arial" w:cs="Arial"/>
          <w:sz w:val="22"/>
          <w:szCs w:val="22"/>
        </w:rPr>
        <w:t>efectuando</w:t>
      </w:r>
      <w:r w:rsidRPr="008A2CBF">
        <w:rPr>
          <w:rFonts w:ascii="Arial" w:hAnsi="Arial" w:cs="Arial"/>
          <w:spacing w:val="1"/>
          <w:sz w:val="22"/>
          <w:szCs w:val="22"/>
        </w:rPr>
        <w:t xml:space="preserve"> </w:t>
      </w:r>
      <w:r w:rsidRPr="008A2CBF">
        <w:rPr>
          <w:rFonts w:ascii="Arial" w:hAnsi="Arial" w:cs="Arial"/>
          <w:sz w:val="22"/>
          <w:szCs w:val="22"/>
        </w:rPr>
        <w:t>una</w:t>
      </w:r>
      <w:r w:rsidRPr="008A2CBF">
        <w:rPr>
          <w:rFonts w:ascii="Arial" w:hAnsi="Arial" w:cs="Arial"/>
          <w:spacing w:val="1"/>
          <w:sz w:val="22"/>
          <w:szCs w:val="22"/>
        </w:rPr>
        <w:t xml:space="preserve"> </w:t>
      </w:r>
      <w:r w:rsidRPr="008A2CBF">
        <w:rPr>
          <w:rFonts w:ascii="Arial" w:hAnsi="Arial" w:cs="Arial"/>
          <w:sz w:val="22"/>
          <w:szCs w:val="22"/>
        </w:rPr>
        <w:t>petición</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excede</w:t>
      </w:r>
      <w:r w:rsidRPr="008A2CBF">
        <w:rPr>
          <w:rFonts w:ascii="Arial" w:hAnsi="Arial" w:cs="Arial"/>
          <w:spacing w:val="1"/>
          <w:sz w:val="22"/>
          <w:szCs w:val="22"/>
        </w:rPr>
        <w:t xml:space="preserve"> </w:t>
      </w:r>
      <w:r w:rsidRPr="008A2CBF">
        <w:rPr>
          <w:rFonts w:ascii="Arial" w:hAnsi="Arial" w:cs="Arial"/>
          <w:sz w:val="22"/>
          <w:szCs w:val="22"/>
        </w:rPr>
        <w:t>con</w:t>
      </w:r>
      <w:r w:rsidRPr="008A2CBF">
        <w:rPr>
          <w:rFonts w:ascii="Arial" w:hAnsi="Arial" w:cs="Arial"/>
          <w:spacing w:val="1"/>
          <w:sz w:val="22"/>
          <w:szCs w:val="22"/>
        </w:rPr>
        <w:t xml:space="preserve"> </w:t>
      </w:r>
      <w:r w:rsidRPr="008A2CBF">
        <w:rPr>
          <w:rFonts w:ascii="Arial" w:hAnsi="Arial" w:cs="Arial"/>
          <w:sz w:val="22"/>
          <w:szCs w:val="22"/>
        </w:rPr>
        <w:t>creces</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1"/>
          <w:sz w:val="22"/>
          <w:szCs w:val="22"/>
        </w:rPr>
        <w:t xml:space="preserve"> </w:t>
      </w:r>
      <w:r w:rsidRPr="008A2CBF">
        <w:rPr>
          <w:rFonts w:ascii="Arial" w:hAnsi="Arial" w:cs="Arial"/>
          <w:sz w:val="22"/>
          <w:szCs w:val="22"/>
        </w:rPr>
        <w:t>baremos</w:t>
      </w:r>
      <w:r w:rsidRPr="008A2CBF">
        <w:rPr>
          <w:rFonts w:ascii="Arial" w:hAnsi="Arial" w:cs="Arial"/>
          <w:spacing w:val="1"/>
          <w:sz w:val="22"/>
          <w:szCs w:val="22"/>
        </w:rPr>
        <w:t xml:space="preserve"> </w:t>
      </w:r>
      <w:r w:rsidRPr="008A2CBF">
        <w:rPr>
          <w:rFonts w:ascii="Arial" w:hAnsi="Arial" w:cs="Arial"/>
          <w:sz w:val="22"/>
          <w:szCs w:val="22"/>
        </w:rPr>
        <w:t>máximos</w:t>
      </w:r>
      <w:r w:rsidRPr="008A2CBF">
        <w:rPr>
          <w:rFonts w:ascii="Arial" w:hAnsi="Arial" w:cs="Arial"/>
          <w:spacing w:val="1"/>
          <w:sz w:val="22"/>
          <w:szCs w:val="22"/>
        </w:rPr>
        <w:t xml:space="preserve"> </w:t>
      </w:r>
      <w:r w:rsidRPr="008A2CBF">
        <w:rPr>
          <w:rFonts w:ascii="Arial" w:hAnsi="Arial" w:cs="Arial"/>
          <w:sz w:val="22"/>
          <w:szCs w:val="22"/>
        </w:rPr>
        <w:t>establecido por la jurisprudencia</w:t>
      </w:r>
      <w:r w:rsidRPr="008A2CBF">
        <w:rPr>
          <w:rStyle w:val="Refdenotaalpie"/>
          <w:rFonts w:ascii="Arial" w:hAnsi="Arial" w:cs="Arial"/>
          <w:sz w:val="22"/>
          <w:szCs w:val="22"/>
        </w:rPr>
        <w:footnoteReference w:id="20"/>
      </w:r>
      <w:r w:rsidRPr="008A2CBF">
        <w:rPr>
          <w:rFonts w:ascii="Arial" w:hAnsi="Arial" w:cs="Arial"/>
          <w:sz w:val="22"/>
          <w:szCs w:val="22"/>
        </w:rPr>
        <w:t>, razón por la cual, la suma solicitada no puede ser reconocida,</w:t>
      </w:r>
      <w:r w:rsidRPr="008A2CBF">
        <w:rPr>
          <w:rFonts w:ascii="Arial" w:hAnsi="Arial" w:cs="Arial"/>
          <w:spacing w:val="1"/>
          <w:sz w:val="22"/>
          <w:szCs w:val="22"/>
        </w:rPr>
        <w:t xml:space="preserve"> </w:t>
      </w:r>
      <w:r w:rsidRPr="008A2CBF">
        <w:rPr>
          <w:rFonts w:ascii="Arial" w:hAnsi="Arial" w:cs="Arial"/>
          <w:sz w:val="22"/>
          <w:szCs w:val="22"/>
        </w:rPr>
        <w:t>incluso, en el remoto evento en que se llegase a demostrar la presunta responsabilidad endilgada</w:t>
      </w:r>
      <w:r w:rsidRPr="008A2CBF">
        <w:rPr>
          <w:rFonts w:ascii="Arial" w:hAnsi="Arial" w:cs="Arial"/>
          <w:spacing w:val="-59"/>
          <w:sz w:val="22"/>
          <w:szCs w:val="22"/>
        </w:rPr>
        <w:t xml:space="preserve"> </w:t>
      </w:r>
      <w:r w:rsidRPr="008A2CBF">
        <w:rPr>
          <w:rFonts w:ascii="Arial" w:hAnsi="Arial" w:cs="Arial"/>
          <w:sz w:val="22"/>
          <w:szCs w:val="22"/>
        </w:rPr>
        <w:t>al</w:t>
      </w:r>
      <w:r w:rsidRPr="008A2CBF">
        <w:rPr>
          <w:rFonts w:ascii="Arial" w:hAnsi="Arial" w:cs="Arial"/>
          <w:spacing w:val="-2"/>
          <w:sz w:val="22"/>
          <w:szCs w:val="22"/>
        </w:rPr>
        <w:t xml:space="preserve"> </w:t>
      </w:r>
      <w:r w:rsidRPr="008A2CBF">
        <w:rPr>
          <w:rFonts w:ascii="Arial" w:hAnsi="Arial" w:cs="Arial"/>
          <w:sz w:val="22"/>
          <w:szCs w:val="22"/>
        </w:rPr>
        <w:t>extremo</w:t>
      </w:r>
      <w:r w:rsidRPr="008A2CBF">
        <w:rPr>
          <w:rFonts w:ascii="Arial" w:hAnsi="Arial" w:cs="Arial"/>
          <w:spacing w:val="1"/>
          <w:sz w:val="22"/>
          <w:szCs w:val="22"/>
        </w:rPr>
        <w:t xml:space="preserve"> </w:t>
      </w:r>
      <w:r w:rsidRPr="008A2CBF">
        <w:rPr>
          <w:rFonts w:ascii="Arial" w:hAnsi="Arial" w:cs="Arial"/>
          <w:sz w:val="22"/>
          <w:szCs w:val="22"/>
        </w:rPr>
        <w:t>pasivo.</w:t>
      </w:r>
    </w:p>
    <w:p w14:paraId="7AB03484" w14:textId="77777777" w:rsidR="00B14D75" w:rsidRPr="008A2CBF" w:rsidRDefault="00B14D75" w:rsidP="00BB44C1">
      <w:pPr>
        <w:pStyle w:val="Textoindependiente"/>
        <w:spacing w:line="360" w:lineRule="auto"/>
        <w:ind w:right="-7"/>
        <w:rPr>
          <w:rFonts w:ascii="Arial" w:hAnsi="Arial" w:cs="Arial"/>
          <w:sz w:val="22"/>
          <w:szCs w:val="22"/>
        </w:rPr>
      </w:pPr>
    </w:p>
    <w:p w14:paraId="54DB97D9" w14:textId="77777777" w:rsidR="00B14D75" w:rsidRPr="008A2CBF" w:rsidRDefault="00B14D75"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La Corte Suprema de Justicia a través de sus múltiples pronunciamientos, ha dejado decantados</w:t>
      </w:r>
      <w:r w:rsidRPr="008A2CBF">
        <w:rPr>
          <w:rFonts w:ascii="Arial" w:hAnsi="Arial" w:cs="Arial"/>
          <w:spacing w:val="1"/>
          <w:sz w:val="22"/>
          <w:szCs w:val="22"/>
        </w:rPr>
        <w:t xml:space="preserve"> </w:t>
      </w:r>
      <w:r w:rsidRPr="008A2CBF">
        <w:rPr>
          <w:rFonts w:ascii="Arial" w:hAnsi="Arial" w:cs="Arial"/>
          <w:sz w:val="22"/>
          <w:szCs w:val="22"/>
        </w:rPr>
        <w:t>los límites máximos de reconocimiento de perjuicios, como lo es en el caso del daño moral. En tal</w:t>
      </w:r>
      <w:r w:rsidRPr="008A2CBF">
        <w:rPr>
          <w:rFonts w:ascii="Arial" w:hAnsi="Arial" w:cs="Arial"/>
          <w:spacing w:val="1"/>
          <w:sz w:val="22"/>
          <w:szCs w:val="22"/>
        </w:rPr>
        <w:t xml:space="preserve"> </w:t>
      </w:r>
      <w:r w:rsidRPr="008A2CBF">
        <w:rPr>
          <w:rFonts w:ascii="Arial" w:hAnsi="Arial" w:cs="Arial"/>
          <w:sz w:val="22"/>
          <w:szCs w:val="22"/>
        </w:rPr>
        <w:t>sentido, es importante señalar que los perjuicios morales solicitados por la parte Demandante</w:t>
      </w:r>
      <w:r w:rsidRPr="008A2CBF">
        <w:rPr>
          <w:rFonts w:ascii="Arial" w:hAnsi="Arial" w:cs="Arial"/>
          <w:spacing w:val="1"/>
          <w:sz w:val="22"/>
          <w:szCs w:val="22"/>
        </w:rPr>
        <w:t xml:space="preserve"> </w:t>
      </w:r>
      <w:r w:rsidRPr="008A2CBF">
        <w:rPr>
          <w:rFonts w:ascii="Arial" w:hAnsi="Arial" w:cs="Arial"/>
          <w:sz w:val="22"/>
          <w:szCs w:val="22"/>
        </w:rPr>
        <w:t>resultan equivocados y exorbitantes. Puesto que siguiendo con los lineamientos jurisprudenciales</w:t>
      </w:r>
      <w:r w:rsidRPr="008A2CBF">
        <w:rPr>
          <w:rFonts w:ascii="Arial" w:hAnsi="Arial" w:cs="Arial"/>
          <w:spacing w:val="1"/>
          <w:sz w:val="22"/>
          <w:szCs w:val="22"/>
        </w:rPr>
        <w:t xml:space="preserve"> </w:t>
      </w:r>
      <w:r w:rsidRPr="008A2CBF">
        <w:rPr>
          <w:rFonts w:ascii="Arial" w:hAnsi="Arial" w:cs="Arial"/>
          <w:sz w:val="22"/>
          <w:szCs w:val="22"/>
        </w:rPr>
        <w:t>establecidos por la Corte Suprema de Justicia en Sentencia SC-2021, en donde se estableció que</w:t>
      </w:r>
      <w:r w:rsidRPr="008A2CBF">
        <w:rPr>
          <w:rFonts w:ascii="Arial" w:hAnsi="Arial" w:cs="Arial"/>
          <w:spacing w:val="-59"/>
          <w:sz w:val="22"/>
          <w:szCs w:val="22"/>
        </w:rPr>
        <w:t xml:space="preserve"> </w:t>
      </w:r>
      <w:r w:rsidRPr="008A2CBF">
        <w:rPr>
          <w:rFonts w:ascii="Arial" w:hAnsi="Arial" w:cs="Arial"/>
          <w:sz w:val="22"/>
          <w:szCs w:val="22"/>
        </w:rPr>
        <w:t>se reconocerá en caso de muerte de la víctima, una suma máxima por concepto de daño moral a</w:t>
      </w:r>
      <w:r w:rsidRPr="008A2CBF">
        <w:rPr>
          <w:rFonts w:ascii="Arial" w:hAnsi="Arial" w:cs="Arial"/>
          <w:spacing w:val="1"/>
          <w:sz w:val="22"/>
          <w:szCs w:val="22"/>
        </w:rPr>
        <w:t xml:space="preserve"> </w:t>
      </w:r>
      <w:r w:rsidRPr="008A2CBF">
        <w:rPr>
          <w:rFonts w:ascii="Arial" w:hAnsi="Arial" w:cs="Arial"/>
          <w:spacing w:val="-1"/>
          <w:sz w:val="22"/>
          <w:szCs w:val="22"/>
        </w:rPr>
        <w:t>los</w:t>
      </w:r>
      <w:r w:rsidRPr="008A2CBF">
        <w:rPr>
          <w:rFonts w:ascii="Arial" w:hAnsi="Arial" w:cs="Arial"/>
          <w:spacing w:val="-21"/>
          <w:sz w:val="22"/>
          <w:szCs w:val="22"/>
        </w:rPr>
        <w:t xml:space="preserve"> </w:t>
      </w:r>
      <w:r w:rsidRPr="008A2CBF">
        <w:rPr>
          <w:rFonts w:ascii="Arial" w:hAnsi="Arial" w:cs="Arial"/>
          <w:spacing w:val="-1"/>
          <w:sz w:val="22"/>
          <w:szCs w:val="22"/>
        </w:rPr>
        <w:t>familiares</w:t>
      </w:r>
      <w:r w:rsidRPr="008A2CBF">
        <w:rPr>
          <w:rFonts w:ascii="Arial" w:hAnsi="Arial" w:cs="Arial"/>
          <w:spacing w:val="-20"/>
          <w:sz w:val="22"/>
          <w:szCs w:val="22"/>
        </w:rPr>
        <w:t xml:space="preserve"> </w:t>
      </w:r>
      <w:r w:rsidRPr="008A2CBF">
        <w:rPr>
          <w:rFonts w:ascii="Arial" w:hAnsi="Arial" w:cs="Arial"/>
          <w:spacing w:val="-1"/>
          <w:sz w:val="22"/>
          <w:szCs w:val="22"/>
        </w:rPr>
        <w:t>de</w:t>
      </w:r>
      <w:r w:rsidRPr="008A2CBF">
        <w:rPr>
          <w:rFonts w:ascii="Arial" w:hAnsi="Arial" w:cs="Arial"/>
          <w:spacing w:val="-19"/>
          <w:sz w:val="22"/>
          <w:szCs w:val="22"/>
        </w:rPr>
        <w:t xml:space="preserve"> </w:t>
      </w:r>
      <w:r w:rsidRPr="008A2CBF">
        <w:rPr>
          <w:rFonts w:ascii="Arial" w:hAnsi="Arial" w:cs="Arial"/>
          <w:spacing w:val="-1"/>
          <w:sz w:val="22"/>
          <w:szCs w:val="22"/>
        </w:rPr>
        <w:t>primer</w:t>
      </w:r>
      <w:r w:rsidRPr="008A2CBF">
        <w:rPr>
          <w:rFonts w:ascii="Arial" w:hAnsi="Arial" w:cs="Arial"/>
          <w:spacing w:val="-18"/>
          <w:sz w:val="22"/>
          <w:szCs w:val="22"/>
        </w:rPr>
        <w:t xml:space="preserve"> </w:t>
      </w:r>
      <w:r w:rsidRPr="008A2CBF">
        <w:rPr>
          <w:rFonts w:ascii="Arial" w:hAnsi="Arial" w:cs="Arial"/>
          <w:spacing w:val="-1"/>
          <w:sz w:val="22"/>
          <w:szCs w:val="22"/>
        </w:rPr>
        <w:t>grado</w:t>
      </w:r>
      <w:r w:rsidRPr="008A2CBF">
        <w:rPr>
          <w:rFonts w:ascii="Arial" w:hAnsi="Arial" w:cs="Arial"/>
          <w:spacing w:val="-17"/>
          <w:sz w:val="22"/>
          <w:szCs w:val="22"/>
        </w:rPr>
        <w:t xml:space="preserve"> </w:t>
      </w:r>
      <w:r w:rsidRPr="008A2CBF">
        <w:rPr>
          <w:rFonts w:ascii="Arial" w:hAnsi="Arial" w:cs="Arial"/>
          <w:sz w:val="22"/>
          <w:szCs w:val="22"/>
        </w:rPr>
        <w:t>de</w:t>
      </w:r>
      <w:r w:rsidRPr="008A2CBF">
        <w:rPr>
          <w:rFonts w:ascii="Arial" w:hAnsi="Arial" w:cs="Arial"/>
          <w:spacing w:val="-19"/>
          <w:sz w:val="22"/>
          <w:szCs w:val="22"/>
        </w:rPr>
        <w:t xml:space="preserve"> </w:t>
      </w:r>
      <w:r w:rsidRPr="008A2CBF">
        <w:rPr>
          <w:rFonts w:ascii="Arial" w:hAnsi="Arial" w:cs="Arial"/>
          <w:sz w:val="22"/>
          <w:szCs w:val="22"/>
        </w:rPr>
        <w:t>consanguinidad</w:t>
      </w:r>
      <w:r w:rsidRPr="008A2CBF">
        <w:rPr>
          <w:rFonts w:ascii="Arial" w:hAnsi="Arial" w:cs="Arial"/>
          <w:spacing w:val="-16"/>
          <w:sz w:val="22"/>
          <w:szCs w:val="22"/>
        </w:rPr>
        <w:t xml:space="preserve"> </w:t>
      </w:r>
      <w:r w:rsidRPr="008A2CBF">
        <w:rPr>
          <w:rFonts w:ascii="Arial" w:hAnsi="Arial" w:cs="Arial"/>
          <w:sz w:val="22"/>
          <w:szCs w:val="22"/>
        </w:rPr>
        <w:t>o</w:t>
      </w:r>
      <w:r w:rsidRPr="008A2CBF">
        <w:rPr>
          <w:rFonts w:ascii="Arial" w:hAnsi="Arial" w:cs="Arial"/>
          <w:spacing w:val="-19"/>
          <w:sz w:val="22"/>
          <w:szCs w:val="22"/>
        </w:rPr>
        <w:t xml:space="preserve"> </w:t>
      </w:r>
      <w:r w:rsidRPr="008A2CBF">
        <w:rPr>
          <w:rFonts w:ascii="Arial" w:hAnsi="Arial" w:cs="Arial"/>
          <w:sz w:val="22"/>
          <w:szCs w:val="22"/>
        </w:rPr>
        <w:t>afinidad,</w:t>
      </w:r>
      <w:r w:rsidRPr="008A2CBF">
        <w:rPr>
          <w:rFonts w:ascii="Arial" w:hAnsi="Arial" w:cs="Arial"/>
          <w:spacing w:val="-21"/>
          <w:sz w:val="22"/>
          <w:szCs w:val="22"/>
        </w:rPr>
        <w:t xml:space="preserve"> </w:t>
      </w:r>
      <w:r w:rsidRPr="008A2CBF">
        <w:rPr>
          <w:rFonts w:ascii="Arial" w:hAnsi="Arial" w:cs="Arial"/>
          <w:sz w:val="22"/>
          <w:szCs w:val="22"/>
        </w:rPr>
        <w:t>la</w:t>
      </w:r>
      <w:r w:rsidRPr="008A2CBF">
        <w:rPr>
          <w:rFonts w:ascii="Arial" w:hAnsi="Arial" w:cs="Arial"/>
          <w:spacing w:val="-18"/>
          <w:sz w:val="22"/>
          <w:szCs w:val="22"/>
        </w:rPr>
        <w:t xml:space="preserve"> </w:t>
      </w:r>
      <w:r w:rsidRPr="008A2CBF">
        <w:rPr>
          <w:rFonts w:ascii="Arial" w:hAnsi="Arial" w:cs="Arial"/>
          <w:sz w:val="22"/>
          <w:szCs w:val="22"/>
        </w:rPr>
        <w:t>suma</w:t>
      </w:r>
      <w:r w:rsidRPr="008A2CBF">
        <w:rPr>
          <w:rFonts w:ascii="Arial" w:hAnsi="Arial" w:cs="Arial"/>
          <w:spacing w:val="-18"/>
          <w:sz w:val="22"/>
          <w:szCs w:val="22"/>
        </w:rPr>
        <w:t xml:space="preserve"> </w:t>
      </w:r>
      <w:r w:rsidRPr="008A2CBF">
        <w:rPr>
          <w:rFonts w:ascii="Arial" w:hAnsi="Arial" w:cs="Arial"/>
          <w:sz w:val="22"/>
          <w:szCs w:val="22"/>
        </w:rPr>
        <w:t>máxima</w:t>
      </w:r>
      <w:r w:rsidRPr="008A2CBF">
        <w:rPr>
          <w:rFonts w:ascii="Arial" w:hAnsi="Arial" w:cs="Arial"/>
          <w:spacing w:val="-18"/>
          <w:sz w:val="22"/>
          <w:szCs w:val="22"/>
        </w:rPr>
        <w:t xml:space="preserve"> </w:t>
      </w:r>
      <w:r w:rsidRPr="008A2CBF">
        <w:rPr>
          <w:rFonts w:ascii="Arial" w:hAnsi="Arial" w:cs="Arial"/>
          <w:sz w:val="22"/>
          <w:szCs w:val="22"/>
        </w:rPr>
        <w:t>de</w:t>
      </w:r>
      <w:r w:rsidRPr="008A2CBF">
        <w:rPr>
          <w:rFonts w:ascii="Arial" w:hAnsi="Arial" w:cs="Arial"/>
          <w:spacing w:val="-24"/>
          <w:sz w:val="22"/>
          <w:szCs w:val="22"/>
        </w:rPr>
        <w:t xml:space="preserve"> </w:t>
      </w:r>
      <w:r w:rsidRPr="008A2CBF">
        <w:rPr>
          <w:rFonts w:ascii="Arial" w:hAnsi="Arial" w:cs="Arial"/>
          <w:sz w:val="22"/>
          <w:szCs w:val="22"/>
        </w:rPr>
        <w:t>$60.000.000.</w:t>
      </w:r>
      <w:r w:rsidRPr="008A2CBF">
        <w:rPr>
          <w:rFonts w:ascii="Arial" w:hAnsi="Arial" w:cs="Arial"/>
          <w:spacing w:val="-23"/>
          <w:sz w:val="22"/>
          <w:szCs w:val="22"/>
        </w:rPr>
        <w:t xml:space="preserve"> </w:t>
      </w:r>
      <w:r w:rsidRPr="008A2CBF">
        <w:rPr>
          <w:rFonts w:ascii="Arial" w:hAnsi="Arial" w:cs="Arial"/>
          <w:sz w:val="22"/>
          <w:szCs w:val="22"/>
        </w:rPr>
        <w:t>Ahora</w:t>
      </w:r>
      <w:r w:rsidRPr="008A2CBF">
        <w:rPr>
          <w:rFonts w:ascii="Arial" w:hAnsi="Arial" w:cs="Arial"/>
          <w:spacing w:val="-58"/>
          <w:sz w:val="22"/>
          <w:szCs w:val="22"/>
        </w:rPr>
        <w:t xml:space="preserve"> </w:t>
      </w:r>
      <w:r w:rsidRPr="008A2CBF">
        <w:rPr>
          <w:rFonts w:ascii="Arial" w:hAnsi="Arial" w:cs="Arial"/>
          <w:sz w:val="22"/>
          <w:szCs w:val="22"/>
        </w:rPr>
        <w:t>bien, en el presente asunto, los perjuicios morales solicitados por cada uno de los Demandantes</w:t>
      </w:r>
      <w:r w:rsidRPr="008A2CBF">
        <w:rPr>
          <w:rFonts w:ascii="Arial" w:hAnsi="Arial" w:cs="Arial"/>
          <w:spacing w:val="1"/>
          <w:sz w:val="22"/>
          <w:szCs w:val="22"/>
        </w:rPr>
        <w:t xml:space="preserve"> </w:t>
      </w:r>
      <w:r w:rsidRPr="008A2CBF">
        <w:rPr>
          <w:rFonts w:ascii="Arial" w:hAnsi="Arial" w:cs="Arial"/>
          <w:sz w:val="22"/>
          <w:szCs w:val="22"/>
        </w:rPr>
        <w:t>resultan por encima de los topes fijados por la Corte Suprema de Justicia, en el entendido en que</w:t>
      </w:r>
      <w:r w:rsidRPr="008A2CBF">
        <w:rPr>
          <w:rFonts w:ascii="Arial" w:hAnsi="Arial" w:cs="Arial"/>
          <w:spacing w:val="1"/>
          <w:sz w:val="22"/>
          <w:szCs w:val="22"/>
        </w:rPr>
        <w:t xml:space="preserve"> </w:t>
      </w:r>
      <w:r w:rsidRPr="008A2CBF">
        <w:rPr>
          <w:rFonts w:ascii="Arial" w:hAnsi="Arial" w:cs="Arial"/>
          <w:sz w:val="22"/>
          <w:szCs w:val="22"/>
        </w:rPr>
        <w:t>superan casi por el doble el tope máximo establecido por la jurisprudencia. De esa forma, se</w:t>
      </w:r>
      <w:r w:rsidRPr="008A2CBF">
        <w:rPr>
          <w:rFonts w:ascii="Arial" w:hAnsi="Arial" w:cs="Arial"/>
          <w:spacing w:val="1"/>
          <w:sz w:val="22"/>
          <w:szCs w:val="22"/>
        </w:rPr>
        <w:t xml:space="preserve"> </w:t>
      </w:r>
      <w:r w:rsidRPr="008A2CBF">
        <w:rPr>
          <w:rFonts w:ascii="Arial" w:hAnsi="Arial" w:cs="Arial"/>
          <w:sz w:val="22"/>
          <w:szCs w:val="22"/>
        </w:rPr>
        <w:t>evidencia que los mismos no se pueden reconocer. Lo anterior, sin perjuicio igualmente, de que la</w:t>
      </w:r>
      <w:r w:rsidRPr="008A2CBF">
        <w:rPr>
          <w:rFonts w:ascii="Arial" w:hAnsi="Arial" w:cs="Arial"/>
          <w:spacing w:val="-59"/>
          <w:sz w:val="22"/>
          <w:szCs w:val="22"/>
        </w:rPr>
        <w:t xml:space="preserve"> </w:t>
      </w:r>
      <w:r w:rsidRPr="008A2CBF">
        <w:rPr>
          <w:rFonts w:ascii="Arial" w:hAnsi="Arial" w:cs="Arial"/>
          <w:sz w:val="22"/>
          <w:szCs w:val="22"/>
        </w:rPr>
        <w:t>supuesta culpa, como del daño, la cuantía del supuesto detrimento y el nexo de causalidad entre</w:t>
      </w:r>
      <w:r w:rsidRPr="008A2CBF">
        <w:rPr>
          <w:rFonts w:ascii="Arial" w:hAnsi="Arial" w:cs="Arial"/>
          <w:spacing w:val="1"/>
          <w:sz w:val="22"/>
          <w:szCs w:val="22"/>
        </w:rPr>
        <w:t xml:space="preserve"> </w:t>
      </w:r>
      <w:r w:rsidRPr="008A2CBF">
        <w:rPr>
          <w:rFonts w:ascii="Arial" w:hAnsi="Arial" w:cs="Arial"/>
          <w:sz w:val="22"/>
          <w:szCs w:val="22"/>
        </w:rPr>
        <w:t>uno y</w:t>
      </w:r>
      <w:r w:rsidRPr="008A2CBF">
        <w:rPr>
          <w:rFonts w:ascii="Arial" w:hAnsi="Arial" w:cs="Arial"/>
          <w:spacing w:val="-2"/>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otro</w:t>
      </w:r>
      <w:r w:rsidRPr="008A2CBF">
        <w:rPr>
          <w:rFonts w:ascii="Arial" w:hAnsi="Arial" w:cs="Arial"/>
          <w:spacing w:val="3"/>
          <w:sz w:val="22"/>
          <w:szCs w:val="22"/>
        </w:rPr>
        <w:t xml:space="preserve"> </w:t>
      </w:r>
      <w:r w:rsidRPr="008A2CBF">
        <w:rPr>
          <w:rFonts w:ascii="Arial" w:hAnsi="Arial" w:cs="Arial"/>
          <w:sz w:val="22"/>
          <w:szCs w:val="22"/>
        </w:rPr>
        <w:t>no</w:t>
      </w:r>
      <w:r w:rsidRPr="008A2CBF">
        <w:rPr>
          <w:rFonts w:ascii="Arial" w:hAnsi="Arial" w:cs="Arial"/>
          <w:spacing w:val="1"/>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encuentra</w:t>
      </w:r>
      <w:r w:rsidRPr="008A2CBF">
        <w:rPr>
          <w:rFonts w:ascii="Arial" w:hAnsi="Arial" w:cs="Arial"/>
          <w:spacing w:val="1"/>
          <w:sz w:val="22"/>
          <w:szCs w:val="22"/>
        </w:rPr>
        <w:t xml:space="preserve"> </w:t>
      </w:r>
      <w:r w:rsidRPr="008A2CBF">
        <w:rPr>
          <w:rFonts w:ascii="Arial" w:hAnsi="Arial" w:cs="Arial"/>
          <w:sz w:val="22"/>
          <w:szCs w:val="22"/>
        </w:rPr>
        <w:t>probada.</w:t>
      </w:r>
    </w:p>
    <w:p w14:paraId="075D4F41" w14:textId="77777777" w:rsidR="00B14D75" w:rsidRPr="008A2CBF" w:rsidRDefault="00B14D75" w:rsidP="00BB44C1">
      <w:pPr>
        <w:pStyle w:val="Textoindependiente"/>
        <w:spacing w:before="3" w:line="360" w:lineRule="auto"/>
        <w:ind w:right="-7"/>
        <w:rPr>
          <w:rFonts w:ascii="Arial" w:hAnsi="Arial" w:cs="Arial"/>
          <w:sz w:val="22"/>
          <w:szCs w:val="22"/>
        </w:rPr>
      </w:pPr>
    </w:p>
    <w:p w14:paraId="21B627EA" w14:textId="77777777" w:rsidR="00B14D75" w:rsidRPr="008A2CBF" w:rsidRDefault="00B14D75" w:rsidP="00AF6E88">
      <w:pPr>
        <w:pStyle w:val="Textoindependiente"/>
        <w:spacing w:before="1" w:line="360" w:lineRule="auto"/>
        <w:ind w:left="445" w:right="-7"/>
        <w:jc w:val="both"/>
        <w:rPr>
          <w:rFonts w:ascii="Arial" w:hAnsi="Arial" w:cs="Arial"/>
          <w:sz w:val="22"/>
          <w:szCs w:val="22"/>
        </w:rPr>
      </w:pPr>
      <w:r w:rsidRPr="008A2CBF">
        <w:rPr>
          <w:rFonts w:ascii="Arial" w:hAnsi="Arial" w:cs="Arial"/>
          <w:sz w:val="22"/>
          <w:szCs w:val="22"/>
        </w:rPr>
        <w:t>Siguiendo con los lineamientos jurisprudenciales fijados por la Sala Civil de la Corte Suprema de</w:t>
      </w:r>
      <w:r w:rsidRPr="008A2CBF">
        <w:rPr>
          <w:rFonts w:ascii="Arial" w:hAnsi="Arial" w:cs="Arial"/>
          <w:spacing w:val="1"/>
          <w:sz w:val="22"/>
          <w:szCs w:val="22"/>
        </w:rPr>
        <w:t xml:space="preserve"> </w:t>
      </w:r>
      <w:r w:rsidRPr="008A2CBF">
        <w:rPr>
          <w:rFonts w:ascii="Arial" w:hAnsi="Arial" w:cs="Arial"/>
          <w:spacing w:val="-1"/>
          <w:sz w:val="22"/>
          <w:szCs w:val="22"/>
        </w:rPr>
        <w:t xml:space="preserve">Justicia para la tasación de los perjuicios morales </w:t>
      </w:r>
      <w:r w:rsidRPr="008A2CBF">
        <w:rPr>
          <w:rFonts w:ascii="Arial" w:hAnsi="Arial" w:cs="Arial"/>
          <w:sz w:val="22"/>
          <w:szCs w:val="22"/>
        </w:rPr>
        <w:t xml:space="preserve">en casos análogos de </w:t>
      </w:r>
      <w:proofErr w:type="gramStart"/>
      <w:r w:rsidRPr="008A2CBF">
        <w:rPr>
          <w:rFonts w:ascii="Arial" w:hAnsi="Arial" w:cs="Arial"/>
          <w:sz w:val="22"/>
          <w:szCs w:val="22"/>
        </w:rPr>
        <w:t>fallecimiento ,</w:t>
      </w:r>
      <w:proofErr w:type="gramEnd"/>
      <w:r w:rsidRPr="008A2CBF">
        <w:rPr>
          <w:rFonts w:ascii="Arial" w:hAnsi="Arial" w:cs="Arial"/>
          <w:sz w:val="22"/>
          <w:szCs w:val="22"/>
        </w:rPr>
        <w:t xml:space="preserve"> la Corte ha</w:t>
      </w:r>
      <w:r w:rsidRPr="008A2CBF">
        <w:rPr>
          <w:rFonts w:ascii="Arial" w:hAnsi="Arial" w:cs="Arial"/>
          <w:spacing w:val="1"/>
          <w:sz w:val="22"/>
          <w:szCs w:val="22"/>
        </w:rPr>
        <w:t xml:space="preserve"> </w:t>
      </w:r>
      <w:r w:rsidRPr="008A2CBF">
        <w:rPr>
          <w:rFonts w:ascii="Arial" w:hAnsi="Arial" w:cs="Arial"/>
          <w:sz w:val="22"/>
          <w:szCs w:val="22"/>
        </w:rPr>
        <w:t>fijado como baremo indemnizatorio el tope de $60.000.000 para los familiares en primer grado de</w:t>
      </w:r>
      <w:r w:rsidRPr="008A2CBF">
        <w:rPr>
          <w:rFonts w:ascii="Arial" w:hAnsi="Arial" w:cs="Arial"/>
          <w:spacing w:val="1"/>
          <w:sz w:val="22"/>
          <w:szCs w:val="22"/>
        </w:rPr>
        <w:t xml:space="preserve"> </w:t>
      </w:r>
      <w:r w:rsidRPr="008A2CBF">
        <w:rPr>
          <w:rFonts w:ascii="Arial" w:hAnsi="Arial" w:cs="Arial"/>
          <w:sz w:val="22"/>
          <w:szCs w:val="22"/>
        </w:rPr>
        <w:t>consanguinidad y</w:t>
      </w:r>
      <w:r w:rsidRPr="008A2CBF">
        <w:rPr>
          <w:rFonts w:ascii="Arial" w:hAnsi="Arial" w:cs="Arial"/>
          <w:spacing w:val="-2"/>
          <w:sz w:val="22"/>
          <w:szCs w:val="22"/>
        </w:rPr>
        <w:t xml:space="preserve"> </w:t>
      </w:r>
      <w:r w:rsidRPr="008A2CBF">
        <w:rPr>
          <w:rFonts w:ascii="Arial" w:hAnsi="Arial" w:cs="Arial"/>
          <w:sz w:val="22"/>
          <w:szCs w:val="22"/>
        </w:rPr>
        <w:t>afinidad,</w:t>
      </w:r>
      <w:r w:rsidRPr="008A2CBF">
        <w:rPr>
          <w:rFonts w:ascii="Arial" w:hAnsi="Arial" w:cs="Arial"/>
          <w:spacing w:val="-3"/>
          <w:sz w:val="22"/>
          <w:szCs w:val="22"/>
        </w:rPr>
        <w:t xml:space="preserve"> </w:t>
      </w:r>
      <w:r w:rsidRPr="008A2CBF">
        <w:rPr>
          <w:rFonts w:ascii="Arial" w:hAnsi="Arial" w:cs="Arial"/>
          <w:sz w:val="22"/>
          <w:szCs w:val="22"/>
        </w:rPr>
        <w:t>tal</w:t>
      </w:r>
      <w:r w:rsidRPr="008A2CBF">
        <w:rPr>
          <w:rFonts w:ascii="Arial" w:hAnsi="Arial" w:cs="Arial"/>
          <w:spacing w:val="-2"/>
          <w:sz w:val="22"/>
          <w:szCs w:val="22"/>
        </w:rPr>
        <w:t xml:space="preserve"> </w:t>
      </w:r>
      <w:r w:rsidRPr="008A2CBF">
        <w:rPr>
          <w:rFonts w:ascii="Arial" w:hAnsi="Arial" w:cs="Arial"/>
          <w:sz w:val="22"/>
          <w:szCs w:val="22"/>
        </w:rPr>
        <w:t>y</w:t>
      </w:r>
      <w:r w:rsidRPr="008A2CBF">
        <w:rPr>
          <w:rFonts w:ascii="Arial" w:hAnsi="Arial" w:cs="Arial"/>
          <w:spacing w:val="-2"/>
          <w:sz w:val="22"/>
          <w:szCs w:val="22"/>
        </w:rPr>
        <w:t xml:space="preserve"> </w:t>
      </w:r>
      <w:r w:rsidRPr="008A2CBF">
        <w:rPr>
          <w:rFonts w:ascii="Arial" w:hAnsi="Arial" w:cs="Arial"/>
          <w:sz w:val="22"/>
          <w:szCs w:val="22"/>
        </w:rPr>
        <w:t>como</w:t>
      </w:r>
      <w:r w:rsidRPr="008A2CBF">
        <w:rPr>
          <w:rFonts w:ascii="Arial" w:hAnsi="Arial" w:cs="Arial"/>
          <w:spacing w:val="1"/>
          <w:sz w:val="22"/>
          <w:szCs w:val="22"/>
        </w:rPr>
        <w:t xml:space="preserve"> </w:t>
      </w:r>
      <w:r w:rsidRPr="008A2CBF">
        <w:rPr>
          <w:rFonts w:ascii="Arial" w:hAnsi="Arial" w:cs="Arial"/>
          <w:sz w:val="22"/>
          <w:szCs w:val="22"/>
        </w:rPr>
        <w:t>se muestra</w:t>
      </w:r>
      <w:r w:rsidRPr="008A2CBF">
        <w:rPr>
          <w:rFonts w:ascii="Arial" w:hAnsi="Arial" w:cs="Arial"/>
          <w:spacing w:val="-4"/>
          <w:sz w:val="22"/>
          <w:szCs w:val="22"/>
        </w:rPr>
        <w:t xml:space="preserve"> </w:t>
      </w:r>
      <w:r w:rsidRPr="008A2CBF">
        <w:rPr>
          <w:rFonts w:ascii="Arial" w:hAnsi="Arial" w:cs="Arial"/>
          <w:sz w:val="22"/>
          <w:szCs w:val="22"/>
        </w:rPr>
        <w:t>a</w:t>
      </w:r>
      <w:r w:rsidRPr="008A2CBF">
        <w:rPr>
          <w:rFonts w:ascii="Arial" w:hAnsi="Arial" w:cs="Arial"/>
          <w:spacing w:val="1"/>
          <w:sz w:val="22"/>
          <w:szCs w:val="22"/>
        </w:rPr>
        <w:t xml:space="preserve"> </w:t>
      </w:r>
      <w:r w:rsidRPr="008A2CBF">
        <w:rPr>
          <w:rFonts w:ascii="Arial" w:hAnsi="Arial" w:cs="Arial"/>
          <w:sz w:val="22"/>
          <w:szCs w:val="22"/>
        </w:rPr>
        <w:t>continuación:</w:t>
      </w:r>
    </w:p>
    <w:p w14:paraId="0A8F89D9" w14:textId="6425F16E" w:rsidR="00B14D75" w:rsidRPr="008A2CBF" w:rsidRDefault="00B14D75" w:rsidP="00BB44C1">
      <w:pPr>
        <w:pStyle w:val="Textoindependiente"/>
        <w:spacing w:line="360" w:lineRule="auto"/>
        <w:ind w:left="445" w:right="181"/>
        <w:jc w:val="both"/>
        <w:rPr>
          <w:rFonts w:ascii="Arial" w:hAnsi="Arial" w:cs="Arial"/>
          <w:sz w:val="22"/>
          <w:szCs w:val="22"/>
        </w:rPr>
      </w:pPr>
    </w:p>
    <w:p w14:paraId="6100C001" w14:textId="2B5EFD2F" w:rsidR="00B14D75" w:rsidRPr="008A2CBF" w:rsidRDefault="00B14D75" w:rsidP="00AF6E88">
      <w:pPr>
        <w:spacing w:line="360" w:lineRule="auto"/>
        <w:ind w:left="1296" w:right="990"/>
        <w:jc w:val="both"/>
        <w:rPr>
          <w:rFonts w:ascii="Arial" w:hAnsi="Arial" w:cs="Arial"/>
        </w:rPr>
      </w:pPr>
      <w:r w:rsidRPr="008A2CBF">
        <w:rPr>
          <w:rFonts w:ascii="Arial" w:hAnsi="Arial" w:cs="Arial"/>
          <w:i/>
        </w:rPr>
        <w:t xml:space="preserve">“Atendiendo las pautas jurisprudenciales establecidas por esta </w:t>
      </w:r>
      <w:proofErr w:type="spellStart"/>
      <w:r w:rsidRPr="008A2CBF">
        <w:rPr>
          <w:rFonts w:ascii="Arial" w:hAnsi="Arial" w:cs="Arial"/>
          <w:i/>
        </w:rPr>
        <w:t>Corporación</w:t>
      </w:r>
      <w:proofErr w:type="spellEnd"/>
      <w:r w:rsidRPr="008A2CBF">
        <w:rPr>
          <w:rFonts w:ascii="Arial" w:hAnsi="Arial" w:cs="Arial"/>
          <w:i/>
        </w:rPr>
        <w:t xml:space="preserve"> de</w:t>
      </w:r>
      <w:r w:rsidRPr="008A2CBF">
        <w:rPr>
          <w:rFonts w:ascii="Arial" w:hAnsi="Arial" w:cs="Arial"/>
          <w:i/>
          <w:spacing w:val="1"/>
        </w:rPr>
        <w:t xml:space="preserve"> </w:t>
      </w:r>
      <w:r w:rsidRPr="008A2CBF">
        <w:rPr>
          <w:rFonts w:ascii="Arial" w:hAnsi="Arial" w:cs="Arial"/>
          <w:i/>
        </w:rPr>
        <w:t>cara a las trágicas e inesperadas circunstancias en que aconteció la muerte del</w:t>
      </w:r>
      <w:r w:rsidRPr="008A2CBF">
        <w:rPr>
          <w:rFonts w:ascii="Arial" w:hAnsi="Arial" w:cs="Arial"/>
          <w:i/>
          <w:spacing w:val="1"/>
        </w:rPr>
        <w:t xml:space="preserve"> </w:t>
      </w:r>
      <w:r w:rsidRPr="008A2CBF">
        <w:rPr>
          <w:rFonts w:ascii="Arial" w:hAnsi="Arial" w:cs="Arial"/>
          <w:i/>
        </w:rPr>
        <w:t xml:space="preserve">señor Ramírez Zuluaga, se fija en la suma de </w:t>
      </w:r>
      <w:r w:rsidRPr="008A2CBF">
        <w:rPr>
          <w:rFonts w:ascii="Arial" w:hAnsi="Arial" w:cs="Arial"/>
          <w:b/>
          <w:i/>
          <w:u w:val="thick"/>
        </w:rPr>
        <w:t>sesenta millones de pesos</w:t>
      </w:r>
      <w:r w:rsidRPr="008A2CBF">
        <w:rPr>
          <w:rFonts w:ascii="Arial" w:hAnsi="Arial" w:cs="Arial"/>
          <w:b/>
          <w:i/>
          <w:spacing w:val="1"/>
        </w:rPr>
        <w:t xml:space="preserve"> </w:t>
      </w:r>
      <w:r w:rsidRPr="008A2CBF">
        <w:rPr>
          <w:rFonts w:ascii="Arial" w:hAnsi="Arial" w:cs="Arial"/>
          <w:b/>
          <w:i/>
          <w:u w:val="thick"/>
        </w:rPr>
        <w:t>($60.000.000)</w:t>
      </w:r>
      <w:r w:rsidRPr="008A2CBF">
        <w:rPr>
          <w:rFonts w:ascii="Arial" w:hAnsi="Arial" w:cs="Arial"/>
          <w:b/>
          <w:i/>
        </w:rPr>
        <w:t xml:space="preserve"> </w:t>
      </w:r>
      <w:r w:rsidRPr="008A2CBF">
        <w:rPr>
          <w:rFonts w:ascii="Arial" w:hAnsi="Arial" w:cs="Arial"/>
          <w:i/>
        </w:rPr>
        <w:t>el monto de los perjuicios morales que deberán ser resarcidos a la</w:t>
      </w:r>
      <w:r w:rsidRPr="008A2CBF">
        <w:rPr>
          <w:rFonts w:ascii="Arial" w:hAnsi="Arial" w:cs="Arial"/>
          <w:i/>
          <w:spacing w:val="-59"/>
        </w:rPr>
        <w:t xml:space="preserve"> </w:t>
      </w:r>
      <w:r w:rsidRPr="008A2CBF">
        <w:rPr>
          <w:rFonts w:ascii="Arial" w:hAnsi="Arial" w:cs="Arial"/>
          <w:i/>
        </w:rPr>
        <w:t>demandante</w:t>
      </w:r>
      <w:r w:rsidRPr="008A2CBF">
        <w:rPr>
          <w:rFonts w:ascii="Arial" w:hAnsi="Arial" w:cs="Arial"/>
          <w:i/>
          <w:spacing w:val="-13"/>
        </w:rPr>
        <w:t xml:space="preserve"> </w:t>
      </w:r>
      <w:r w:rsidRPr="008A2CBF">
        <w:rPr>
          <w:rFonts w:ascii="Arial" w:hAnsi="Arial" w:cs="Arial"/>
          <w:i/>
        </w:rPr>
        <w:t>en</w:t>
      </w:r>
      <w:r w:rsidRPr="008A2CBF">
        <w:rPr>
          <w:rFonts w:ascii="Arial" w:hAnsi="Arial" w:cs="Arial"/>
          <w:i/>
          <w:spacing w:val="-12"/>
        </w:rPr>
        <w:t xml:space="preserve"> </w:t>
      </w:r>
      <w:r w:rsidRPr="008A2CBF">
        <w:rPr>
          <w:rFonts w:ascii="Arial" w:hAnsi="Arial" w:cs="Arial"/>
          <w:i/>
        </w:rPr>
        <w:t>su</w:t>
      </w:r>
      <w:r w:rsidRPr="008A2CBF">
        <w:rPr>
          <w:rFonts w:ascii="Arial" w:hAnsi="Arial" w:cs="Arial"/>
          <w:i/>
          <w:spacing w:val="-7"/>
        </w:rPr>
        <w:t xml:space="preserve"> </w:t>
      </w:r>
      <w:r w:rsidRPr="008A2CBF">
        <w:rPr>
          <w:rFonts w:ascii="Arial" w:hAnsi="Arial" w:cs="Arial"/>
          <w:i/>
        </w:rPr>
        <w:t>calidad</w:t>
      </w:r>
      <w:r w:rsidRPr="008A2CBF">
        <w:rPr>
          <w:rFonts w:ascii="Arial" w:hAnsi="Arial" w:cs="Arial"/>
          <w:i/>
          <w:spacing w:val="-8"/>
        </w:rPr>
        <w:t xml:space="preserve"> </w:t>
      </w:r>
      <w:r w:rsidRPr="008A2CBF">
        <w:rPr>
          <w:rFonts w:ascii="Arial" w:hAnsi="Arial" w:cs="Arial"/>
          <w:i/>
        </w:rPr>
        <w:t>de</w:t>
      </w:r>
      <w:r w:rsidRPr="008A2CBF">
        <w:rPr>
          <w:rFonts w:ascii="Arial" w:hAnsi="Arial" w:cs="Arial"/>
          <w:i/>
          <w:spacing w:val="-7"/>
        </w:rPr>
        <w:t xml:space="preserve"> </w:t>
      </w:r>
      <w:r w:rsidRPr="008A2CBF">
        <w:rPr>
          <w:rFonts w:ascii="Arial" w:hAnsi="Arial" w:cs="Arial"/>
          <w:i/>
        </w:rPr>
        <w:t>cónyuge</w:t>
      </w:r>
      <w:r w:rsidRPr="008A2CBF">
        <w:rPr>
          <w:rFonts w:ascii="Arial" w:hAnsi="Arial" w:cs="Arial"/>
          <w:i/>
          <w:spacing w:val="-12"/>
        </w:rPr>
        <w:t xml:space="preserve"> </w:t>
      </w:r>
      <w:r w:rsidRPr="008A2CBF">
        <w:rPr>
          <w:rFonts w:ascii="Arial" w:hAnsi="Arial" w:cs="Arial"/>
          <w:i/>
        </w:rPr>
        <w:t>de</w:t>
      </w:r>
      <w:r w:rsidRPr="008A2CBF">
        <w:rPr>
          <w:rFonts w:ascii="Arial" w:hAnsi="Arial" w:cs="Arial"/>
          <w:i/>
          <w:spacing w:val="-8"/>
        </w:rPr>
        <w:t xml:space="preserve"> </w:t>
      </w:r>
      <w:r w:rsidRPr="008A2CBF">
        <w:rPr>
          <w:rFonts w:ascii="Arial" w:hAnsi="Arial" w:cs="Arial"/>
          <w:i/>
        </w:rPr>
        <w:t>la</w:t>
      </w:r>
      <w:r w:rsidRPr="008A2CBF">
        <w:rPr>
          <w:rFonts w:ascii="Arial" w:hAnsi="Arial" w:cs="Arial"/>
          <w:i/>
          <w:spacing w:val="-7"/>
        </w:rPr>
        <w:t xml:space="preserve"> </w:t>
      </w:r>
      <w:r w:rsidRPr="008A2CBF">
        <w:rPr>
          <w:rFonts w:ascii="Arial" w:hAnsi="Arial" w:cs="Arial"/>
          <w:i/>
        </w:rPr>
        <w:t>víctima</w:t>
      </w:r>
      <w:r w:rsidRPr="008A2CBF">
        <w:rPr>
          <w:rFonts w:ascii="Arial" w:hAnsi="Arial" w:cs="Arial"/>
        </w:rPr>
        <w:t>”</w:t>
      </w:r>
      <w:r w:rsidRPr="008A2CBF">
        <w:rPr>
          <w:rStyle w:val="Refdenotaalpie"/>
          <w:rFonts w:ascii="Arial" w:hAnsi="Arial" w:cs="Arial"/>
        </w:rPr>
        <w:footnoteReference w:id="21"/>
      </w:r>
      <w:r w:rsidRPr="008A2CBF">
        <w:rPr>
          <w:rFonts w:ascii="Arial" w:hAnsi="Arial" w:cs="Arial"/>
          <w:spacing w:val="-8"/>
        </w:rPr>
        <w:t xml:space="preserve"> </w:t>
      </w:r>
      <w:r w:rsidRPr="008A2CBF">
        <w:rPr>
          <w:rFonts w:ascii="Arial" w:hAnsi="Arial" w:cs="Arial"/>
        </w:rPr>
        <w:t>(Subrayado</w:t>
      </w:r>
      <w:r w:rsidRPr="008A2CBF">
        <w:rPr>
          <w:rFonts w:ascii="Arial" w:hAnsi="Arial" w:cs="Arial"/>
          <w:spacing w:val="-7"/>
        </w:rPr>
        <w:t xml:space="preserve"> </w:t>
      </w:r>
      <w:r w:rsidRPr="008A2CBF">
        <w:rPr>
          <w:rFonts w:ascii="Arial" w:hAnsi="Arial" w:cs="Arial"/>
        </w:rPr>
        <w:t>y</w:t>
      </w:r>
      <w:r w:rsidRPr="008A2CBF">
        <w:rPr>
          <w:rFonts w:ascii="Arial" w:hAnsi="Arial" w:cs="Arial"/>
          <w:spacing w:val="-10"/>
        </w:rPr>
        <w:t xml:space="preserve"> </w:t>
      </w:r>
      <w:r w:rsidRPr="008A2CBF">
        <w:rPr>
          <w:rFonts w:ascii="Arial" w:hAnsi="Arial" w:cs="Arial"/>
        </w:rPr>
        <w:t>negrilla</w:t>
      </w:r>
      <w:r w:rsidRPr="008A2CBF">
        <w:rPr>
          <w:rFonts w:ascii="Arial" w:hAnsi="Arial" w:cs="Arial"/>
          <w:spacing w:val="-8"/>
        </w:rPr>
        <w:t xml:space="preserve"> </w:t>
      </w:r>
      <w:r w:rsidRPr="008A2CBF">
        <w:rPr>
          <w:rFonts w:ascii="Arial" w:hAnsi="Arial" w:cs="Arial"/>
        </w:rPr>
        <w:t>fuera</w:t>
      </w:r>
      <w:r w:rsidRPr="008A2CBF">
        <w:rPr>
          <w:rFonts w:ascii="Arial" w:hAnsi="Arial" w:cs="Arial"/>
          <w:spacing w:val="-59"/>
        </w:rPr>
        <w:t xml:space="preserve"> </w:t>
      </w:r>
      <w:r w:rsidRPr="008A2CBF">
        <w:rPr>
          <w:rFonts w:ascii="Arial" w:hAnsi="Arial" w:cs="Arial"/>
        </w:rPr>
        <w:t>del</w:t>
      </w:r>
      <w:r w:rsidRPr="008A2CBF">
        <w:rPr>
          <w:rFonts w:ascii="Arial" w:hAnsi="Arial" w:cs="Arial"/>
          <w:spacing w:val="-2"/>
        </w:rPr>
        <w:t xml:space="preserve"> </w:t>
      </w:r>
      <w:r w:rsidRPr="008A2CBF">
        <w:rPr>
          <w:rFonts w:ascii="Arial" w:hAnsi="Arial" w:cs="Arial"/>
        </w:rPr>
        <w:t>texto</w:t>
      </w:r>
      <w:r w:rsidRPr="008A2CBF">
        <w:rPr>
          <w:rFonts w:ascii="Arial" w:hAnsi="Arial" w:cs="Arial"/>
          <w:spacing w:val="1"/>
        </w:rPr>
        <w:t xml:space="preserve"> </w:t>
      </w:r>
      <w:r w:rsidRPr="008A2CBF">
        <w:rPr>
          <w:rFonts w:ascii="Arial" w:hAnsi="Arial" w:cs="Arial"/>
        </w:rPr>
        <w:t>original).</w:t>
      </w:r>
    </w:p>
    <w:p w14:paraId="3EB92D04" w14:textId="77777777" w:rsidR="00B14D75" w:rsidRPr="008A2CBF" w:rsidRDefault="00B14D75" w:rsidP="00BB44C1">
      <w:pPr>
        <w:pStyle w:val="Textoindependiente"/>
        <w:spacing w:line="360" w:lineRule="auto"/>
        <w:ind w:left="445" w:right="181"/>
        <w:jc w:val="both"/>
        <w:rPr>
          <w:rFonts w:ascii="Arial" w:hAnsi="Arial" w:cs="Arial"/>
          <w:sz w:val="22"/>
          <w:szCs w:val="22"/>
        </w:rPr>
      </w:pPr>
    </w:p>
    <w:p w14:paraId="3E66A039" w14:textId="77777777" w:rsidR="00B14D75" w:rsidRPr="008A2CBF" w:rsidRDefault="00B14D75" w:rsidP="00AF6E88">
      <w:pPr>
        <w:pStyle w:val="Textoindependiente"/>
        <w:spacing w:before="90" w:line="360" w:lineRule="auto"/>
        <w:ind w:left="445" w:right="-7"/>
        <w:jc w:val="both"/>
        <w:rPr>
          <w:rFonts w:ascii="Arial" w:hAnsi="Arial" w:cs="Arial"/>
          <w:sz w:val="22"/>
          <w:szCs w:val="22"/>
        </w:rPr>
      </w:pPr>
      <w:r w:rsidRPr="008A2CBF">
        <w:rPr>
          <w:rFonts w:ascii="Arial" w:hAnsi="Arial" w:cs="Arial"/>
          <w:sz w:val="22"/>
          <w:szCs w:val="22"/>
        </w:rPr>
        <w:t>Según</w:t>
      </w:r>
      <w:r w:rsidRPr="008A2CBF">
        <w:rPr>
          <w:rFonts w:ascii="Arial" w:hAnsi="Arial" w:cs="Arial"/>
          <w:spacing w:val="-8"/>
          <w:sz w:val="22"/>
          <w:szCs w:val="22"/>
        </w:rPr>
        <w:t xml:space="preserve"> </w:t>
      </w:r>
      <w:r w:rsidRPr="008A2CBF">
        <w:rPr>
          <w:rFonts w:ascii="Arial" w:hAnsi="Arial" w:cs="Arial"/>
          <w:sz w:val="22"/>
          <w:szCs w:val="22"/>
        </w:rPr>
        <w:t>la</w:t>
      </w:r>
      <w:r w:rsidRPr="008A2CBF">
        <w:rPr>
          <w:rFonts w:ascii="Arial" w:hAnsi="Arial" w:cs="Arial"/>
          <w:spacing w:val="-8"/>
          <w:sz w:val="22"/>
          <w:szCs w:val="22"/>
        </w:rPr>
        <w:t xml:space="preserve"> </w:t>
      </w:r>
      <w:r w:rsidRPr="008A2CBF">
        <w:rPr>
          <w:rFonts w:ascii="Arial" w:hAnsi="Arial" w:cs="Arial"/>
          <w:sz w:val="22"/>
          <w:szCs w:val="22"/>
        </w:rPr>
        <w:t>jurisprudencia</w:t>
      </w:r>
      <w:r w:rsidRPr="008A2CBF">
        <w:rPr>
          <w:rFonts w:ascii="Arial" w:hAnsi="Arial" w:cs="Arial"/>
          <w:spacing w:val="-7"/>
          <w:sz w:val="22"/>
          <w:szCs w:val="22"/>
        </w:rPr>
        <w:t xml:space="preserve"> </w:t>
      </w:r>
      <w:r w:rsidRPr="008A2CBF">
        <w:rPr>
          <w:rFonts w:ascii="Arial" w:hAnsi="Arial" w:cs="Arial"/>
          <w:sz w:val="22"/>
          <w:szCs w:val="22"/>
        </w:rPr>
        <w:t>citada,</w:t>
      </w:r>
      <w:r w:rsidRPr="008A2CBF">
        <w:rPr>
          <w:rFonts w:ascii="Arial" w:hAnsi="Arial" w:cs="Arial"/>
          <w:spacing w:val="-12"/>
          <w:sz w:val="22"/>
          <w:szCs w:val="22"/>
        </w:rPr>
        <w:t xml:space="preserve"> </w:t>
      </w:r>
      <w:r w:rsidRPr="008A2CBF">
        <w:rPr>
          <w:rFonts w:ascii="Arial" w:hAnsi="Arial" w:cs="Arial"/>
          <w:sz w:val="22"/>
          <w:szCs w:val="22"/>
        </w:rPr>
        <w:t>es</w:t>
      </w:r>
      <w:r w:rsidRPr="008A2CBF">
        <w:rPr>
          <w:rFonts w:ascii="Arial" w:hAnsi="Arial" w:cs="Arial"/>
          <w:spacing w:val="-15"/>
          <w:sz w:val="22"/>
          <w:szCs w:val="22"/>
        </w:rPr>
        <w:t xml:space="preserve"> </w:t>
      </w:r>
      <w:r w:rsidRPr="008A2CBF">
        <w:rPr>
          <w:rFonts w:ascii="Arial" w:hAnsi="Arial" w:cs="Arial"/>
          <w:sz w:val="22"/>
          <w:szCs w:val="22"/>
        </w:rPr>
        <w:t>inviable</w:t>
      </w:r>
      <w:r w:rsidRPr="008A2CBF">
        <w:rPr>
          <w:rFonts w:ascii="Arial" w:hAnsi="Arial" w:cs="Arial"/>
          <w:spacing w:val="-12"/>
          <w:sz w:val="22"/>
          <w:szCs w:val="22"/>
        </w:rPr>
        <w:t xml:space="preserve"> </w:t>
      </w:r>
      <w:r w:rsidRPr="008A2CBF">
        <w:rPr>
          <w:rFonts w:ascii="Arial" w:hAnsi="Arial" w:cs="Arial"/>
          <w:sz w:val="22"/>
          <w:szCs w:val="22"/>
        </w:rPr>
        <w:t>el</w:t>
      </w:r>
      <w:r w:rsidRPr="008A2CBF">
        <w:rPr>
          <w:rFonts w:ascii="Arial" w:hAnsi="Arial" w:cs="Arial"/>
          <w:spacing w:val="-13"/>
          <w:sz w:val="22"/>
          <w:szCs w:val="22"/>
        </w:rPr>
        <w:t xml:space="preserve"> </w:t>
      </w:r>
      <w:r w:rsidRPr="008A2CBF">
        <w:rPr>
          <w:rFonts w:ascii="Arial" w:hAnsi="Arial" w:cs="Arial"/>
          <w:sz w:val="22"/>
          <w:szCs w:val="22"/>
        </w:rPr>
        <w:t>reconocimiento</w:t>
      </w:r>
      <w:r w:rsidRPr="008A2CBF">
        <w:rPr>
          <w:rFonts w:ascii="Arial" w:hAnsi="Arial" w:cs="Arial"/>
          <w:spacing w:val="-13"/>
          <w:sz w:val="22"/>
          <w:szCs w:val="22"/>
        </w:rPr>
        <w:t xml:space="preserve"> </w:t>
      </w:r>
      <w:r w:rsidRPr="008A2CBF">
        <w:rPr>
          <w:rFonts w:ascii="Arial" w:hAnsi="Arial" w:cs="Arial"/>
          <w:sz w:val="22"/>
          <w:szCs w:val="22"/>
        </w:rPr>
        <w:t>de</w:t>
      </w:r>
      <w:r w:rsidRPr="008A2CBF">
        <w:rPr>
          <w:rFonts w:ascii="Arial" w:hAnsi="Arial" w:cs="Arial"/>
          <w:spacing w:val="-12"/>
          <w:sz w:val="22"/>
          <w:szCs w:val="22"/>
        </w:rPr>
        <w:t xml:space="preserve"> </w:t>
      </w:r>
      <w:r w:rsidRPr="008A2CBF">
        <w:rPr>
          <w:rFonts w:ascii="Arial" w:hAnsi="Arial" w:cs="Arial"/>
          <w:sz w:val="22"/>
          <w:szCs w:val="22"/>
        </w:rPr>
        <w:t>los</w:t>
      </w:r>
      <w:r w:rsidRPr="008A2CBF">
        <w:rPr>
          <w:rFonts w:ascii="Arial" w:hAnsi="Arial" w:cs="Arial"/>
          <w:spacing w:val="-15"/>
          <w:sz w:val="22"/>
          <w:szCs w:val="22"/>
        </w:rPr>
        <w:t xml:space="preserve"> </w:t>
      </w:r>
      <w:r w:rsidRPr="008A2CBF">
        <w:rPr>
          <w:rFonts w:ascii="Arial" w:hAnsi="Arial" w:cs="Arial"/>
          <w:sz w:val="22"/>
          <w:szCs w:val="22"/>
        </w:rPr>
        <w:t>perjuicios</w:t>
      </w:r>
      <w:r w:rsidRPr="008A2CBF">
        <w:rPr>
          <w:rFonts w:ascii="Arial" w:hAnsi="Arial" w:cs="Arial"/>
          <w:spacing w:val="-11"/>
          <w:sz w:val="22"/>
          <w:szCs w:val="22"/>
        </w:rPr>
        <w:t xml:space="preserve"> </w:t>
      </w:r>
      <w:r w:rsidRPr="008A2CBF">
        <w:rPr>
          <w:rFonts w:ascii="Arial" w:hAnsi="Arial" w:cs="Arial"/>
          <w:sz w:val="22"/>
          <w:szCs w:val="22"/>
        </w:rPr>
        <w:t>morales</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8"/>
          <w:sz w:val="22"/>
          <w:szCs w:val="22"/>
        </w:rPr>
        <w:t xml:space="preserve"> </w:t>
      </w:r>
      <w:r w:rsidRPr="008A2CBF">
        <w:rPr>
          <w:rFonts w:ascii="Arial" w:hAnsi="Arial" w:cs="Arial"/>
          <w:sz w:val="22"/>
          <w:szCs w:val="22"/>
        </w:rPr>
        <w:t>las</w:t>
      </w:r>
      <w:r w:rsidRPr="008A2CBF">
        <w:rPr>
          <w:rFonts w:ascii="Arial" w:hAnsi="Arial" w:cs="Arial"/>
          <w:spacing w:val="-10"/>
          <w:sz w:val="22"/>
          <w:szCs w:val="22"/>
        </w:rPr>
        <w:t xml:space="preserve"> </w:t>
      </w:r>
      <w:r w:rsidRPr="008A2CBF">
        <w:rPr>
          <w:rFonts w:ascii="Arial" w:hAnsi="Arial" w:cs="Arial"/>
          <w:sz w:val="22"/>
          <w:szCs w:val="22"/>
        </w:rPr>
        <w:t>sumas</w:t>
      </w:r>
      <w:r w:rsidRPr="008A2CBF">
        <w:rPr>
          <w:rFonts w:ascii="Arial" w:hAnsi="Arial" w:cs="Arial"/>
          <w:spacing w:val="1"/>
          <w:sz w:val="22"/>
          <w:szCs w:val="22"/>
        </w:rPr>
        <w:t xml:space="preserve"> </w:t>
      </w:r>
      <w:r w:rsidRPr="008A2CBF">
        <w:rPr>
          <w:rFonts w:ascii="Arial" w:hAnsi="Arial" w:cs="Arial"/>
          <w:sz w:val="22"/>
          <w:szCs w:val="22"/>
        </w:rPr>
        <w:t>pretendidas</w:t>
      </w:r>
      <w:r w:rsidRPr="008A2CBF">
        <w:rPr>
          <w:rFonts w:ascii="Arial" w:hAnsi="Arial" w:cs="Arial"/>
          <w:spacing w:val="-10"/>
          <w:sz w:val="22"/>
          <w:szCs w:val="22"/>
        </w:rPr>
        <w:t xml:space="preserve"> </w:t>
      </w:r>
      <w:r w:rsidRPr="008A2CBF">
        <w:rPr>
          <w:rFonts w:ascii="Arial" w:hAnsi="Arial" w:cs="Arial"/>
          <w:sz w:val="22"/>
          <w:szCs w:val="22"/>
        </w:rPr>
        <w:t>por</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parte</w:t>
      </w:r>
      <w:r w:rsidRPr="008A2CBF">
        <w:rPr>
          <w:rFonts w:ascii="Arial" w:hAnsi="Arial" w:cs="Arial"/>
          <w:spacing w:val="-1"/>
          <w:sz w:val="22"/>
          <w:szCs w:val="22"/>
        </w:rPr>
        <w:t xml:space="preserve"> </w:t>
      </w:r>
      <w:r w:rsidRPr="008A2CBF">
        <w:rPr>
          <w:rFonts w:ascii="Arial" w:hAnsi="Arial" w:cs="Arial"/>
          <w:sz w:val="22"/>
          <w:szCs w:val="22"/>
        </w:rPr>
        <w:t>Demandante.</w:t>
      </w:r>
      <w:r w:rsidRPr="008A2CBF">
        <w:rPr>
          <w:rFonts w:ascii="Arial" w:hAnsi="Arial" w:cs="Arial"/>
          <w:spacing w:val="-6"/>
          <w:sz w:val="22"/>
          <w:szCs w:val="22"/>
        </w:rPr>
        <w:t xml:space="preserve"> </w:t>
      </w:r>
      <w:proofErr w:type="gramStart"/>
      <w:r w:rsidRPr="008A2CBF">
        <w:rPr>
          <w:rFonts w:ascii="Arial" w:hAnsi="Arial" w:cs="Arial"/>
          <w:sz w:val="22"/>
          <w:szCs w:val="22"/>
        </w:rPr>
        <w:t>Pues</w:t>
      </w:r>
      <w:proofErr w:type="gramEnd"/>
      <w:r w:rsidRPr="008A2CBF">
        <w:rPr>
          <w:rFonts w:ascii="Arial" w:hAnsi="Arial" w:cs="Arial"/>
          <w:spacing w:val="-5"/>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primer</w:t>
      </w:r>
      <w:r w:rsidRPr="008A2CBF">
        <w:rPr>
          <w:rFonts w:ascii="Arial" w:hAnsi="Arial" w:cs="Arial"/>
          <w:spacing w:val="-3"/>
          <w:sz w:val="22"/>
          <w:szCs w:val="22"/>
        </w:rPr>
        <w:t xml:space="preserve"> </w:t>
      </w:r>
      <w:r w:rsidRPr="008A2CBF">
        <w:rPr>
          <w:rFonts w:ascii="Arial" w:hAnsi="Arial" w:cs="Arial"/>
          <w:sz w:val="22"/>
          <w:szCs w:val="22"/>
        </w:rPr>
        <w:t>lugar,</w:t>
      </w:r>
      <w:r w:rsidRPr="008A2CBF">
        <w:rPr>
          <w:rFonts w:ascii="Arial" w:hAnsi="Arial" w:cs="Arial"/>
          <w:spacing w:val="-5"/>
          <w:sz w:val="22"/>
          <w:szCs w:val="22"/>
        </w:rPr>
        <w:t xml:space="preserve"> </w:t>
      </w:r>
      <w:r w:rsidRPr="008A2CBF">
        <w:rPr>
          <w:rFonts w:ascii="Arial" w:hAnsi="Arial" w:cs="Arial"/>
          <w:sz w:val="22"/>
          <w:szCs w:val="22"/>
        </w:rPr>
        <w:t>solicitar</w:t>
      </w:r>
      <w:r w:rsidRPr="008A2CBF">
        <w:rPr>
          <w:rFonts w:ascii="Arial" w:hAnsi="Arial" w:cs="Arial"/>
          <w:spacing w:val="7"/>
          <w:sz w:val="22"/>
          <w:szCs w:val="22"/>
        </w:rPr>
        <w:t xml:space="preserve"> </w:t>
      </w:r>
      <w:r w:rsidRPr="008A2CBF">
        <w:rPr>
          <w:rFonts w:ascii="Arial" w:hAnsi="Arial" w:cs="Arial"/>
          <w:sz w:val="22"/>
          <w:szCs w:val="22"/>
        </w:rPr>
        <w:t>100</w:t>
      </w:r>
      <w:r w:rsidRPr="008A2CBF">
        <w:rPr>
          <w:rFonts w:ascii="Arial" w:hAnsi="Arial" w:cs="Arial"/>
          <w:spacing w:val="-1"/>
          <w:sz w:val="22"/>
          <w:szCs w:val="22"/>
        </w:rPr>
        <w:t xml:space="preserve"> </w:t>
      </w:r>
      <w:r w:rsidRPr="008A2CBF">
        <w:rPr>
          <w:rFonts w:ascii="Arial" w:hAnsi="Arial" w:cs="Arial"/>
          <w:sz w:val="22"/>
          <w:szCs w:val="22"/>
        </w:rPr>
        <w:t>Salarios</w:t>
      </w:r>
      <w:r w:rsidRPr="008A2CBF">
        <w:rPr>
          <w:rFonts w:ascii="Arial" w:hAnsi="Arial" w:cs="Arial"/>
          <w:spacing w:val="-10"/>
          <w:sz w:val="22"/>
          <w:szCs w:val="22"/>
        </w:rPr>
        <w:t xml:space="preserve"> </w:t>
      </w:r>
      <w:r w:rsidRPr="008A2CBF">
        <w:rPr>
          <w:rFonts w:ascii="Arial" w:hAnsi="Arial" w:cs="Arial"/>
          <w:sz w:val="22"/>
          <w:szCs w:val="22"/>
        </w:rPr>
        <w:t>Mínimos</w:t>
      </w:r>
      <w:r w:rsidRPr="008A2CBF">
        <w:rPr>
          <w:rFonts w:ascii="Arial" w:hAnsi="Arial" w:cs="Arial"/>
          <w:spacing w:val="-9"/>
          <w:sz w:val="22"/>
          <w:szCs w:val="22"/>
        </w:rPr>
        <w:t xml:space="preserve"> </w:t>
      </w:r>
      <w:r w:rsidRPr="008A2CBF">
        <w:rPr>
          <w:rFonts w:ascii="Arial" w:hAnsi="Arial" w:cs="Arial"/>
          <w:sz w:val="22"/>
          <w:szCs w:val="22"/>
        </w:rPr>
        <w:t>para</w:t>
      </w:r>
      <w:r w:rsidRPr="008A2CBF">
        <w:rPr>
          <w:rFonts w:ascii="Arial" w:hAnsi="Arial" w:cs="Arial"/>
          <w:spacing w:val="2"/>
          <w:sz w:val="22"/>
          <w:szCs w:val="22"/>
        </w:rPr>
        <w:t xml:space="preserve"> </w:t>
      </w:r>
      <w:r w:rsidRPr="008A2CBF">
        <w:rPr>
          <w:rFonts w:ascii="Arial" w:hAnsi="Arial" w:cs="Arial"/>
          <w:sz w:val="22"/>
          <w:szCs w:val="22"/>
        </w:rPr>
        <w:t>su</w:t>
      </w:r>
      <w:r w:rsidRPr="008A2CBF">
        <w:rPr>
          <w:rFonts w:ascii="Arial" w:hAnsi="Arial" w:cs="Arial"/>
          <w:spacing w:val="-59"/>
          <w:sz w:val="22"/>
          <w:szCs w:val="22"/>
        </w:rPr>
        <w:t xml:space="preserve"> </w:t>
      </w:r>
      <w:r w:rsidRPr="008A2CBF">
        <w:rPr>
          <w:rFonts w:ascii="Arial" w:hAnsi="Arial" w:cs="Arial"/>
          <w:sz w:val="22"/>
          <w:szCs w:val="22"/>
        </w:rPr>
        <w:t>madre</w:t>
      </w:r>
      <w:r w:rsidRPr="008A2CBF">
        <w:rPr>
          <w:rFonts w:ascii="Arial" w:hAnsi="Arial" w:cs="Arial"/>
          <w:spacing w:val="-6"/>
          <w:sz w:val="22"/>
          <w:szCs w:val="22"/>
        </w:rPr>
        <w:t xml:space="preserve"> </w:t>
      </w:r>
      <w:r w:rsidRPr="008A2CBF">
        <w:rPr>
          <w:rFonts w:ascii="Arial" w:hAnsi="Arial" w:cs="Arial"/>
          <w:sz w:val="22"/>
          <w:szCs w:val="22"/>
        </w:rPr>
        <w:t>y</w:t>
      </w:r>
      <w:r w:rsidRPr="008A2CBF">
        <w:rPr>
          <w:rFonts w:ascii="Arial" w:hAnsi="Arial" w:cs="Arial"/>
          <w:spacing w:val="-14"/>
          <w:sz w:val="22"/>
          <w:szCs w:val="22"/>
        </w:rPr>
        <w:t xml:space="preserve"> </w:t>
      </w:r>
      <w:r w:rsidRPr="008A2CBF">
        <w:rPr>
          <w:rFonts w:ascii="Arial" w:hAnsi="Arial" w:cs="Arial"/>
          <w:sz w:val="22"/>
          <w:szCs w:val="22"/>
        </w:rPr>
        <w:t>100</w:t>
      </w:r>
      <w:r w:rsidRPr="008A2CBF">
        <w:rPr>
          <w:rFonts w:ascii="Arial" w:hAnsi="Arial" w:cs="Arial"/>
          <w:spacing w:val="-6"/>
          <w:sz w:val="22"/>
          <w:szCs w:val="22"/>
        </w:rPr>
        <w:t xml:space="preserve"> </w:t>
      </w:r>
      <w:r w:rsidRPr="008A2CBF">
        <w:rPr>
          <w:rFonts w:ascii="Arial" w:hAnsi="Arial" w:cs="Arial"/>
          <w:sz w:val="22"/>
          <w:szCs w:val="22"/>
        </w:rPr>
        <w:t>Salarios</w:t>
      </w:r>
      <w:r w:rsidRPr="008A2CBF">
        <w:rPr>
          <w:rFonts w:ascii="Arial" w:hAnsi="Arial" w:cs="Arial"/>
          <w:spacing w:val="-9"/>
          <w:sz w:val="22"/>
          <w:szCs w:val="22"/>
        </w:rPr>
        <w:t xml:space="preserve"> </w:t>
      </w:r>
      <w:r w:rsidRPr="008A2CBF">
        <w:rPr>
          <w:rFonts w:ascii="Arial" w:hAnsi="Arial" w:cs="Arial"/>
          <w:sz w:val="22"/>
          <w:szCs w:val="22"/>
        </w:rPr>
        <w:t>Mínimos</w:t>
      </w:r>
      <w:r w:rsidRPr="008A2CBF">
        <w:rPr>
          <w:rFonts w:ascii="Arial" w:hAnsi="Arial" w:cs="Arial"/>
          <w:spacing w:val="-13"/>
          <w:sz w:val="22"/>
          <w:szCs w:val="22"/>
        </w:rPr>
        <w:t xml:space="preserve"> </w:t>
      </w:r>
      <w:r w:rsidRPr="008A2CBF">
        <w:rPr>
          <w:rFonts w:ascii="Arial" w:hAnsi="Arial" w:cs="Arial"/>
          <w:sz w:val="22"/>
          <w:szCs w:val="22"/>
        </w:rPr>
        <w:t>para</w:t>
      </w:r>
      <w:r w:rsidRPr="008A2CBF">
        <w:rPr>
          <w:rFonts w:ascii="Arial" w:hAnsi="Arial" w:cs="Arial"/>
          <w:spacing w:val="-6"/>
          <w:sz w:val="22"/>
          <w:szCs w:val="22"/>
        </w:rPr>
        <w:t xml:space="preserve"> </w:t>
      </w:r>
      <w:r w:rsidRPr="008A2CBF">
        <w:rPr>
          <w:rFonts w:ascii="Arial" w:hAnsi="Arial" w:cs="Arial"/>
          <w:sz w:val="22"/>
          <w:szCs w:val="22"/>
        </w:rPr>
        <w:t>su</w:t>
      </w:r>
      <w:r w:rsidRPr="008A2CBF">
        <w:rPr>
          <w:rFonts w:ascii="Arial" w:hAnsi="Arial" w:cs="Arial"/>
          <w:spacing w:val="-11"/>
          <w:sz w:val="22"/>
          <w:szCs w:val="22"/>
        </w:rPr>
        <w:t xml:space="preserve"> </w:t>
      </w:r>
      <w:r w:rsidRPr="008A2CBF">
        <w:rPr>
          <w:rFonts w:ascii="Arial" w:hAnsi="Arial" w:cs="Arial"/>
          <w:sz w:val="22"/>
          <w:szCs w:val="22"/>
        </w:rPr>
        <w:t>padre,</w:t>
      </w:r>
      <w:r w:rsidRPr="008A2CBF">
        <w:rPr>
          <w:rFonts w:ascii="Arial" w:hAnsi="Arial" w:cs="Arial"/>
          <w:spacing w:val="-14"/>
          <w:sz w:val="22"/>
          <w:szCs w:val="22"/>
        </w:rPr>
        <w:t xml:space="preserve"> </w:t>
      </w:r>
      <w:r w:rsidRPr="008A2CBF">
        <w:rPr>
          <w:rFonts w:ascii="Arial" w:hAnsi="Arial" w:cs="Arial"/>
          <w:sz w:val="22"/>
          <w:szCs w:val="22"/>
        </w:rPr>
        <w:t>50</w:t>
      </w:r>
      <w:r w:rsidRPr="008A2CBF">
        <w:rPr>
          <w:rFonts w:ascii="Arial" w:hAnsi="Arial" w:cs="Arial"/>
          <w:spacing w:val="-6"/>
          <w:sz w:val="22"/>
          <w:szCs w:val="22"/>
        </w:rPr>
        <w:t xml:space="preserve"> </w:t>
      </w:r>
      <w:r w:rsidRPr="008A2CBF">
        <w:rPr>
          <w:rFonts w:ascii="Arial" w:hAnsi="Arial" w:cs="Arial"/>
          <w:sz w:val="22"/>
          <w:szCs w:val="22"/>
        </w:rPr>
        <w:t>salarios</w:t>
      </w:r>
      <w:r w:rsidRPr="008A2CBF">
        <w:rPr>
          <w:rFonts w:ascii="Arial" w:hAnsi="Arial" w:cs="Arial"/>
          <w:spacing w:val="-9"/>
          <w:sz w:val="22"/>
          <w:szCs w:val="22"/>
        </w:rPr>
        <w:t xml:space="preserve"> </w:t>
      </w:r>
      <w:r w:rsidRPr="008A2CBF">
        <w:rPr>
          <w:rFonts w:ascii="Arial" w:hAnsi="Arial" w:cs="Arial"/>
          <w:sz w:val="22"/>
          <w:szCs w:val="22"/>
        </w:rPr>
        <w:t>mínimos</w:t>
      </w:r>
      <w:r w:rsidRPr="008A2CBF">
        <w:rPr>
          <w:rFonts w:ascii="Arial" w:hAnsi="Arial" w:cs="Arial"/>
          <w:spacing w:val="-9"/>
          <w:sz w:val="22"/>
          <w:szCs w:val="22"/>
        </w:rPr>
        <w:t xml:space="preserve"> </w:t>
      </w:r>
      <w:r w:rsidRPr="008A2CBF">
        <w:rPr>
          <w:rFonts w:ascii="Arial" w:hAnsi="Arial" w:cs="Arial"/>
          <w:sz w:val="22"/>
          <w:szCs w:val="22"/>
        </w:rPr>
        <w:t>para</w:t>
      </w:r>
      <w:r w:rsidRPr="008A2CBF">
        <w:rPr>
          <w:rFonts w:ascii="Arial" w:hAnsi="Arial" w:cs="Arial"/>
          <w:spacing w:val="-6"/>
          <w:sz w:val="22"/>
          <w:szCs w:val="22"/>
        </w:rPr>
        <w:t xml:space="preserve"> </w:t>
      </w:r>
      <w:r w:rsidRPr="008A2CBF">
        <w:rPr>
          <w:rFonts w:ascii="Arial" w:hAnsi="Arial" w:cs="Arial"/>
          <w:sz w:val="22"/>
          <w:szCs w:val="22"/>
        </w:rPr>
        <w:t>cada</w:t>
      </w:r>
      <w:r w:rsidRPr="008A2CBF">
        <w:rPr>
          <w:rFonts w:ascii="Arial" w:hAnsi="Arial" w:cs="Arial"/>
          <w:spacing w:val="-5"/>
          <w:sz w:val="22"/>
          <w:szCs w:val="22"/>
        </w:rPr>
        <w:t xml:space="preserve"> </w:t>
      </w:r>
      <w:r w:rsidRPr="008A2CBF">
        <w:rPr>
          <w:rFonts w:ascii="Arial" w:hAnsi="Arial" w:cs="Arial"/>
          <w:sz w:val="22"/>
          <w:szCs w:val="22"/>
        </w:rPr>
        <w:t>uno</w:t>
      </w:r>
      <w:r w:rsidRPr="008A2CBF">
        <w:rPr>
          <w:rFonts w:ascii="Arial" w:hAnsi="Arial" w:cs="Arial"/>
          <w:spacing w:val="-11"/>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sus</w:t>
      </w:r>
      <w:r w:rsidRPr="008A2CBF">
        <w:rPr>
          <w:rFonts w:ascii="Arial" w:hAnsi="Arial" w:cs="Arial"/>
          <w:spacing w:val="-14"/>
          <w:sz w:val="22"/>
          <w:szCs w:val="22"/>
        </w:rPr>
        <w:t xml:space="preserve"> </w:t>
      </w:r>
      <w:r w:rsidRPr="008A2CBF">
        <w:rPr>
          <w:rFonts w:ascii="Arial" w:hAnsi="Arial" w:cs="Arial"/>
          <w:sz w:val="22"/>
          <w:szCs w:val="22"/>
        </w:rPr>
        <w:t>hermanos resulta exorbitante, dado que el tope indemnizatorio fijado por la jurisprudencia de la Sala de</w:t>
      </w:r>
      <w:r w:rsidRPr="008A2CBF">
        <w:rPr>
          <w:rFonts w:ascii="Arial" w:hAnsi="Arial" w:cs="Arial"/>
          <w:spacing w:val="1"/>
          <w:sz w:val="22"/>
          <w:szCs w:val="22"/>
        </w:rPr>
        <w:t xml:space="preserve"> </w:t>
      </w:r>
      <w:r w:rsidRPr="008A2CBF">
        <w:rPr>
          <w:rFonts w:ascii="Arial" w:hAnsi="Arial" w:cs="Arial"/>
          <w:sz w:val="22"/>
          <w:szCs w:val="22"/>
        </w:rPr>
        <w:t>Casación Civil de la Corte Suprema de Justicia corresponde a $60.000.000 en los casos más</w:t>
      </w:r>
      <w:r w:rsidRPr="008A2CBF">
        <w:rPr>
          <w:rFonts w:ascii="Arial" w:hAnsi="Arial" w:cs="Arial"/>
          <w:spacing w:val="1"/>
          <w:sz w:val="22"/>
          <w:szCs w:val="22"/>
        </w:rPr>
        <w:t xml:space="preserve"> </w:t>
      </w:r>
      <w:r w:rsidRPr="008A2CBF">
        <w:rPr>
          <w:rFonts w:ascii="Arial" w:hAnsi="Arial" w:cs="Arial"/>
          <w:sz w:val="22"/>
          <w:szCs w:val="22"/>
        </w:rPr>
        <w:t>graves, como el fallecimiento de la víctima. En virtud de lo anterior, las pretensiones invocadas por</w:t>
      </w:r>
      <w:r w:rsidRPr="008A2CBF">
        <w:rPr>
          <w:rFonts w:ascii="Arial" w:hAnsi="Arial" w:cs="Arial"/>
          <w:spacing w:val="-59"/>
          <w:sz w:val="22"/>
          <w:szCs w:val="22"/>
        </w:rPr>
        <w:t xml:space="preserve"> </w:t>
      </w:r>
      <w:r w:rsidRPr="008A2CBF">
        <w:rPr>
          <w:rFonts w:ascii="Arial" w:hAnsi="Arial" w:cs="Arial"/>
          <w:sz w:val="22"/>
          <w:szCs w:val="22"/>
        </w:rPr>
        <w:t>la parte</w:t>
      </w:r>
      <w:r w:rsidRPr="008A2CBF">
        <w:rPr>
          <w:rFonts w:ascii="Arial" w:hAnsi="Arial" w:cs="Arial"/>
          <w:spacing w:val="1"/>
          <w:sz w:val="22"/>
          <w:szCs w:val="22"/>
        </w:rPr>
        <w:t xml:space="preserve"> </w:t>
      </w:r>
      <w:r w:rsidRPr="008A2CBF">
        <w:rPr>
          <w:rFonts w:ascii="Arial" w:hAnsi="Arial" w:cs="Arial"/>
          <w:sz w:val="22"/>
          <w:szCs w:val="22"/>
        </w:rPr>
        <w:t>Demandante evocan</w:t>
      </w:r>
      <w:r w:rsidRPr="008A2CBF">
        <w:rPr>
          <w:rFonts w:ascii="Arial" w:hAnsi="Arial" w:cs="Arial"/>
          <w:spacing w:val="1"/>
          <w:sz w:val="22"/>
          <w:szCs w:val="22"/>
        </w:rPr>
        <w:t xml:space="preserve"> </w:t>
      </w:r>
      <w:r w:rsidRPr="008A2CBF">
        <w:rPr>
          <w:rFonts w:ascii="Arial" w:hAnsi="Arial" w:cs="Arial"/>
          <w:sz w:val="22"/>
          <w:szCs w:val="22"/>
        </w:rPr>
        <w:t>un</w:t>
      </w:r>
      <w:r w:rsidRPr="008A2CBF">
        <w:rPr>
          <w:rFonts w:ascii="Arial" w:hAnsi="Arial" w:cs="Arial"/>
          <w:spacing w:val="1"/>
          <w:sz w:val="22"/>
          <w:szCs w:val="22"/>
        </w:rPr>
        <w:t xml:space="preserve"> </w:t>
      </w:r>
      <w:r w:rsidRPr="008A2CBF">
        <w:rPr>
          <w:rFonts w:ascii="Arial" w:hAnsi="Arial" w:cs="Arial"/>
          <w:sz w:val="22"/>
          <w:szCs w:val="22"/>
        </w:rPr>
        <w:t>evidente</w:t>
      </w:r>
      <w:r w:rsidRPr="008A2CBF">
        <w:rPr>
          <w:rFonts w:ascii="Arial" w:hAnsi="Arial" w:cs="Arial"/>
          <w:spacing w:val="-5"/>
          <w:sz w:val="22"/>
          <w:szCs w:val="22"/>
        </w:rPr>
        <w:t xml:space="preserve"> </w:t>
      </w:r>
      <w:r w:rsidRPr="008A2CBF">
        <w:rPr>
          <w:rFonts w:ascii="Arial" w:hAnsi="Arial" w:cs="Arial"/>
          <w:sz w:val="22"/>
          <w:szCs w:val="22"/>
        </w:rPr>
        <w:t>ánimo</w:t>
      </w:r>
      <w:r w:rsidRPr="008A2CBF">
        <w:rPr>
          <w:rFonts w:ascii="Arial" w:hAnsi="Arial" w:cs="Arial"/>
          <w:spacing w:val="1"/>
          <w:sz w:val="22"/>
          <w:szCs w:val="22"/>
        </w:rPr>
        <w:t xml:space="preserve"> </w:t>
      </w:r>
      <w:r w:rsidRPr="008A2CBF">
        <w:rPr>
          <w:rFonts w:ascii="Arial" w:hAnsi="Arial" w:cs="Arial"/>
          <w:sz w:val="22"/>
          <w:szCs w:val="22"/>
        </w:rPr>
        <w:t>especulativo.</w:t>
      </w:r>
    </w:p>
    <w:p w14:paraId="021D8466" w14:textId="77777777" w:rsidR="00B14D75" w:rsidRPr="008A2CBF" w:rsidRDefault="00B14D75" w:rsidP="00BB44C1">
      <w:pPr>
        <w:pStyle w:val="Textoindependiente"/>
        <w:spacing w:before="9" w:line="360" w:lineRule="auto"/>
        <w:ind w:right="-7"/>
        <w:rPr>
          <w:rFonts w:ascii="Arial" w:hAnsi="Arial" w:cs="Arial"/>
          <w:sz w:val="22"/>
          <w:szCs w:val="22"/>
        </w:rPr>
      </w:pPr>
    </w:p>
    <w:p w14:paraId="416D00CA" w14:textId="77777777" w:rsidR="00B14D75" w:rsidRPr="008A2CBF" w:rsidRDefault="00B14D75"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tanto,</w:t>
      </w:r>
      <w:r w:rsidRPr="008A2CBF">
        <w:rPr>
          <w:rFonts w:ascii="Arial" w:hAnsi="Arial" w:cs="Arial"/>
          <w:spacing w:val="-6"/>
          <w:sz w:val="22"/>
          <w:szCs w:val="22"/>
        </w:rPr>
        <w:t xml:space="preserve"> </w:t>
      </w:r>
      <w:r w:rsidRPr="008A2CBF">
        <w:rPr>
          <w:rFonts w:ascii="Arial" w:hAnsi="Arial" w:cs="Arial"/>
          <w:sz w:val="22"/>
          <w:szCs w:val="22"/>
        </w:rPr>
        <w:t>corresponderá</w:t>
      </w:r>
      <w:r w:rsidRPr="008A2CBF">
        <w:rPr>
          <w:rFonts w:ascii="Arial" w:hAnsi="Arial" w:cs="Arial"/>
          <w:spacing w:val="-7"/>
          <w:sz w:val="22"/>
          <w:szCs w:val="22"/>
        </w:rPr>
        <w:t xml:space="preserve"> </w:t>
      </w:r>
      <w:r w:rsidRPr="008A2CBF">
        <w:rPr>
          <w:rFonts w:ascii="Arial" w:hAnsi="Arial" w:cs="Arial"/>
          <w:sz w:val="22"/>
          <w:szCs w:val="22"/>
        </w:rPr>
        <w:t>al</w:t>
      </w:r>
      <w:r w:rsidRPr="008A2CBF">
        <w:rPr>
          <w:rFonts w:ascii="Arial" w:hAnsi="Arial" w:cs="Arial"/>
          <w:spacing w:val="-8"/>
          <w:sz w:val="22"/>
          <w:szCs w:val="22"/>
        </w:rPr>
        <w:t xml:space="preserve"> </w:t>
      </w:r>
      <w:r w:rsidRPr="008A2CBF">
        <w:rPr>
          <w:rFonts w:ascii="Arial" w:hAnsi="Arial" w:cs="Arial"/>
          <w:sz w:val="22"/>
          <w:szCs w:val="22"/>
        </w:rPr>
        <w:t>arbitrio</w:t>
      </w:r>
      <w:r w:rsidRPr="008A2CBF">
        <w:rPr>
          <w:rFonts w:ascii="Arial" w:hAnsi="Arial" w:cs="Arial"/>
          <w:spacing w:val="-2"/>
          <w:sz w:val="22"/>
          <w:szCs w:val="22"/>
        </w:rPr>
        <w:t xml:space="preserve"> </w:t>
      </w:r>
      <w:r w:rsidRPr="008A2CBF">
        <w:rPr>
          <w:rFonts w:ascii="Arial" w:hAnsi="Arial" w:cs="Arial"/>
          <w:sz w:val="22"/>
          <w:szCs w:val="22"/>
        </w:rPr>
        <w:t>del</w:t>
      </w:r>
      <w:r w:rsidRPr="008A2CBF">
        <w:rPr>
          <w:rFonts w:ascii="Arial" w:hAnsi="Arial" w:cs="Arial"/>
          <w:spacing w:val="-4"/>
          <w:sz w:val="22"/>
          <w:szCs w:val="22"/>
        </w:rPr>
        <w:t xml:space="preserve"> </w:t>
      </w:r>
      <w:r w:rsidRPr="008A2CBF">
        <w:rPr>
          <w:rFonts w:ascii="Arial" w:hAnsi="Arial" w:cs="Arial"/>
          <w:sz w:val="22"/>
          <w:szCs w:val="22"/>
        </w:rPr>
        <w:t>juez</w:t>
      </w:r>
      <w:r w:rsidRPr="008A2CBF">
        <w:rPr>
          <w:rFonts w:ascii="Arial" w:hAnsi="Arial" w:cs="Arial"/>
          <w:spacing w:val="-5"/>
          <w:sz w:val="22"/>
          <w:szCs w:val="22"/>
        </w:rPr>
        <w:t xml:space="preserve"> </w:t>
      </w:r>
      <w:r w:rsidRPr="008A2CBF">
        <w:rPr>
          <w:rFonts w:ascii="Arial" w:hAnsi="Arial" w:cs="Arial"/>
          <w:sz w:val="22"/>
          <w:szCs w:val="22"/>
        </w:rPr>
        <w:t>determinar</w:t>
      </w:r>
      <w:r w:rsidRPr="008A2CBF">
        <w:rPr>
          <w:rFonts w:ascii="Arial" w:hAnsi="Arial" w:cs="Arial"/>
          <w:spacing w:val="-7"/>
          <w:sz w:val="22"/>
          <w:szCs w:val="22"/>
        </w:rPr>
        <w:t xml:space="preserve"> </w:t>
      </w:r>
      <w:r w:rsidRPr="008A2CBF">
        <w:rPr>
          <w:rFonts w:ascii="Arial" w:hAnsi="Arial" w:cs="Arial"/>
          <w:sz w:val="22"/>
          <w:szCs w:val="22"/>
        </w:rPr>
        <w:t>el</w:t>
      </w:r>
      <w:r w:rsidRPr="008A2CBF">
        <w:rPr>
          <w:rFonts w:ascii="Arial" w:hAnsi="Arial" w:cs="Arial"/>
          <w:spacing w:val="-4"/>
          <w:sz w:val="22"/>
          <w:szCs w:val="22"/>
        </w:rPr>
        <w:t xml:space="preserve"> </w:t>
      </w:r>
      <w:r w:rsidRPr="008A2CBF">
        <w:rPr>
          <w:rFonts w:ascii="Arial" w:hAnsi="Arial" w:cs="Arial"/>
          <w:sz w:val="22"/>
          <w:szCs w:val="22"/>
        </w:rPr>
        <w:t>valor</w:t>
      </w:r>
      <w:r w:rsidRPr="008A2CBF">
        <w:rPr>
          <w:rFonts w:ascii="Arial" w:hAnsi="Arial" w:cs="Arial"/>
          <w:spacing w:val="-8"/>
          <w:sz w:val="22"/>
          <w:szCs w:val="22"/>
        </w:rPr>
        <w:t xml:space="preserve"> </w:t>
      </w:r>
      <w:r w:rsidRPr="008A2CBF">
        <w:rPr>
          <w:rFonts w:ascii="Arial" w:hAnsi="Arial" w:cs="Arial"/>
          <w:sz w:val="22"/>
          <w:szCs w:val="22"/>
        </w:rPr>
        <w:t>del</w:t>
      </w:r>
      <w:r w:rsidRPr="008A2CBF">
        <w:rPr>
          <w:rFonts w:ascii="Arial" w:hAnsi="Arial" w:cs="Arial"/>
          <w:spacing w:val="-3"/>
          <w:sz w:val="22"/>
          <w:szCs w:val="22"/>
        </w:rPr>
        <w:t xml:space="preserve"> </w:t>
      </w:r>
      <w:r w:rsidRPr="008A2CBF">
        <w:rPr>
          <w:rFonts w:ascii="Arial" w:hAnsi="Arial" w:cs="Arial"/>
          <w:sz w:val="22"/>
          <w:szCs w:val="22"/>
        </w:rPr>
        <w:t>daño</w:t>
      </w:r>
      <w:r w:rsidRPr="008A2CBF">
        <w:rPr>
          <w:rFonts w:ascii="Arial" w:hAnsi="Arial" w:cs="Arial"/>
          <w:spacing w:val="-2"/>
          <w:sz w:val="22"/>
          <w:szCs w:val="22"/>
        </w:rPr>
        <w:t xml:space="preserve"> </w:t>
      </w:r>
      <w:r w:rsidRPr="008A2CBF">
        <w:rPr>
          <w:rFonts w:ascii="Arial" w:hAnsi="Arial" w:cs="Arial"/>
          <w:sz w:val="22"/>
          <w:szCs w:val="22"/>
        </w:rPr>
        <w:t>moral,</w:t>
      </w:r>
      <w:r w:rsidRPr="008A2CBF">
        <w:rPr>
          <w:rFonts w:ascii="Arial" w:hAnsi="Arial" w:cs="Arial"/>
          <w:spacing w:val="-6"/>
          <w:sz w:val="22"/>
          <w:szCs w:val="22"/>
        </w:rPr>
        <w:t xml:space="preserve"> </w:t>
      </w:r>
      <w:r w:rsidRPr="008A2CBF">
        <w:rPr>
          <w:rFonts w:ascii="Arial" w:hAnsi="Arial" w:cs="Arial"/>
          <w:sz w:val="22"/>
          <w:szCs w:val="22"/>
        </w:rPr>
        <w:t>teniendo</w:t>
      </w:r>
      <w:r w:rsidRPr="008A2CBF">
        <w:rPr>
          <w:rFonts w:ascii="Arial" w:hAnsi="Arial" w:cs="Arial"/>
          <w:spacing w:val="-7"/>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cuenta</w:t>
      </w:r>
      <w:r w:rsidRPr="008A2CBF">
        <w:rPr>
          <w:rFonts w:ascii="Arial" w:hAnsi="Arial" w:cs="Arial"/>
          <w:spacing w:val="-59"/>
          <w:sz w:val="22"/>
          <w:szCs w:val="22"/>
        </w:rPr>
        <w:t xml:space="preserve"> </w:t>
      </w:r>
      <w:r w:rsidRPr="008A2CBF">
        <w:rPr>
          <w:rFonts w:ascii="Arial" w:hAnsi="Arial" w:cs="Arial"/>
          <w:sz w:val="22"/>
          <w:szCs w:val="22"/>
        </w:rPr>
        <w:t>los elementos probatorios que reposan en el expediente. Además, teniendo como parámetro y</w:t>
      </w:r>
      <w:r w:rsidRPr="008A2CBF">
        <w:rPr>
          <w:rFonts w:ascii="Arial" w:hAnsi="Arial" w:cs="Arial"/>
          <w:spacing w:val="1"/>
          <w:sz w:val="22"/>
          <w:szCs w:val="22"/>
        </w:rPr>
        <w:t xml:space="preserve"> </w:t>
      </w:r>
      <w:r w:rsidRPr="008A2CBF">
        <w:rPr>
          <w:rFonts w:ascii="Arial" w:hAnsi="Arial" w:cs="Arial"/>
          <w:sz w:val="22"/>
          <w:szCs w:val="22"/>
        </w:rPr>
        <w:t>límite</w:t>
      </w:r>
      <w:r w:rsidRPr="008A2CBF">
        <w:rPr>
          <w:rFonts w:ascii="Arial" w:hAnsi="Arial" w:cs="Arial"/>
          <w:spacing w:val="-6"/>
          <w:sz w:val="22"/>
          <w:szCs w:val="22"/>
        </w:rPr>
        <w:t xml:space="preserve"> </w:t>
      </w:r>
      <w:r w:rsidRPr="008A2CBF">
        <w:rPr>
          <w:rFonts w:ascii="Arial" w:hAnsi="Arial" w:cs="Arial"/>
          <w:sz w:val="22"/>
          <w:szCs w:val="22"/>
        </w:rPr>
        <w:t>que</w:t>
      </w:r>
      <w:r w:rsidRPr="008A2CBF">
        <w:rPr>
          <w:rFonts w:ascii="Arial" w:hAnsi="Arial" w:cs="Arial"/>
          <w:spacing w:val="-6"/>
          <w:sz w:val="22"/>
          <w:szCs w:val="22"/>
        </w:rPr>
        <w:t xml:space="preserve"> </w:t>
      </w:r>
      <w:r w:rsidRPr="008A2CBF">
        <w:rPr>
          <w:rFonts w:ascii="Arial" w:hAnsi="Arial" w:cs="Arial"/>
          <w:sz w:val="22"/>
          <w:szCs w:val="22"/>
        </w:rPr>
        <w:t>en</w:t>
      </w:r>
      <w:r w:rsidRPr="008A2CBF">
        <w:rPr>
          <w:rFonts w:ascii="Arial" w:hAnsi="Arial" w:cs="Arial"/>
          <w:spacing w:val="-5"/>
          <w:sz w:val="22"/>
          <w:szCs w:val="22"/>
        </w:rPr>
        <w:t xml:space="preserve"> </w:t>
      </w:r>
      <w:r w:rsidRPr="008A2CBF">
        <w:rPr>
          <w:rFonts w:ascii="Arial" w:hAnsi="Arial" w:cs="Arial"/>
          <w:sz w:val="22"/>
          <w:szCs w:val="22"/>
        </w:rPr>
        <w:t>los</w:t>
      </w:r>
      <w:r w:rsidRPr="008A2CBF">
        <w:rPr>
          <w:rFonts w:ascii="Arial" w:hAnsi="Arial" w:cs="Arial"/>
          <w:spacing w:val="-9"/>
          <w:sz w:val="22"/>
          <w:szCs w:val="22"/>
        </w:rPr>
        <w:t xml:space="preserve"> </w:t>
      </w:r>
      <w:r w:rsidRPr="008A2CBF">
        <w:rPr>
          <w:rFonts w:ascii="Arial" w:hAnsi="Arial" w:cs="Arial"/>
          <w:sz w:val="22"/>
          <w:szCs w:val="22"/>
        </w:rPr>
        <w:t>más</w:t>
      </w:r>
      <w:r w:rsidRPr="008A2CBF">
        <w:rPr>
          <w:rFonts w:ascii="Arial" w:hAnsi="Arial" w:cs="Arial"/>
          <w:spacing w:val="-8"/>
          <w:sz w:val="22"/>
          <w:szCs w:val="22"/>
        </w:rPr>
        <w:t xml:space="preserve"> </w:t>
      </w:r>
      <w:r w:rsidRPr="008A2CBF">
        <w:rPr>
          <w:rFonts w:ascii="Arial" w:hAnsi="Arial" w:cs="Arial"/>
          <w:sz w:val="22"/>
          <w:szCs w:val="22"/>
        </w:rPr>
        <w:t>graves</w:t>
      </w:r>
      <w:r w:rsidRPr="008A2CBF">
        <w:rPr>
          <w:rFonts w:ascii="Arial" w:hAnsi="Arial" w:cs="Arial"/>
          <w:spacing w:val="-9"/>
          <w:sz w:val="22"/>
          <w:szCs w:val="22"/>
        </w:rPr>
        <w:t xml:space="preserve"> </w:t>
      </w:r>
      <w:r w:rsidRPr="008A2CBF">
        <w:rPr>
          <w:rFonts w:ascii="Arial" w:hAnsi="Arial" w:cs="Arial"/>
          <w:sz w:val="22"/>
          <w:szCs w:val="22"/>
        </w:rPr>
        <w:t>casos</w:t>
      </w:r>
      <w:r w:rsidRPr="008A2CBF">
        <w:rPr>
          <w:rFonts w:ascii="Arial" w:hAnsi="Arial" w:cs="Arial"/>
          <w:spacing w:val="-8"/>
          <w:sz w:val="22"/>
          <w:szCs w:val="22"/>
        </w:rPr>
        <w:t xml:space="preserve"> </w:t>
      </w:r>
      <w:r w:rsidRPr="008A2CBF">
        <w:rPr>
          <w:rFonts w:ascii="Arial" w:hAnsi="Arial" w:cs="Arial"/>
          <w:sz w:val="22"/>
          <w:szCs w:val="22"/>
        </w:rPr>
        <w:t>como</w:t>
      </w:r>
      <w:r w:rsidRPr="008A2CBF">
        <w:rPr>
          <w:rFonts w:ascii="Arial" w:hAnsi="Arial" w:cs="Arial"/>
          <w:spacing w:val="-6"/>
          <w:sz w:val="22"/>
          <w:szCs w:val="22"/>
        </w:rPr>
        <w:t xml:space="preserve"> </w:t>
      </w:r>
      <w:r w:rsidRPr="008A2CBF">
        <w:rPr>
          <w:rFonts w:ascii="Arial" w:hAnsi="Arial" w:cs="Arial"/>
          <w:sz w:val="22"/>
          <w:szCs w:val="22"/>
        </w:rPr>
        <w:t>lo</w:t>
      </w:r>
      <w:r w:rsidRPr="008A2CBF">
        <w:rPr>
          <w:rFonts w:ascii="Arial" w:hAnsi="Arial" w:cs="Arial"/>
          <w:spacing w:val="-6"/>
          <w:sz w:val="22"/>
          <w:szCs w:val="22"/>
        </w:rPr>
        <w:t xml:space="preserve"> </w:t>
      </w:r>
      <w:r w:rsidRPr="008A2CBF">
        <w:rPr>
          <w:rFonts w:ascii="Arial" w:hAnsi="Arial" w:cs="Arial"/>
          <w:sz w:val="22"/>
          <w:szCs w:val="22"/>
        </w:rPr>
        <w:t>son</w:t>
      </w:r>
      <w:r w:rsidRPr="008A2CBF">
        <w:rPr>
          <w:rFonts w:ascii="Arial" w:hAnsi="Arial" w:cs="Arial"/>
          <w:spacing w:val="-5"/>
          <w:sz w:val="22"/>
          <w:szCs w:val="22"/>
        </w:rPr>
        <w:t xml:space="preserve"> </w:t>
      </w:r>
      <w:r w:rsidRPr="008A2CBF">
        <w:rPr>
          <w:rFonts w:ascii="Arial" w:hAnsi="Arial" w:cs="Arial"/>
          <w:sz w:val="22"/>
          <w:szCs w:val="22"/>
        </w:rPr>
        <w:t>del</w:t>
      </w:r>
      <w:r w:rsidRPr="008A2CBF">
        <w:rPr>
          <w:rFonts w:ascii="Arial" w:hAnsi="Arial" w:cs="Arial"/>
          <w:spacing w:val="-13"/>
          <w:sz w:val="22"/>
          <w:szCs w:val="22"/>
        </w:rPr>
        <w:t xml:space="preserve"> </w:t>
      </w:r>
      <w:r w:rsidRPr="008A2CBF">
        <w:rPr>
          <w:rFonts w:ascii="Arial" w:hAnsi="Arial" w:cs="Arial"/>
          <w:sz w:val="22"/>
          <w:szCs w:val="22"/>
        </w:rPr>
        <w:t>fallecimiento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víctima,</w:t>
      </w:r>
      <w:r w:rsidRPr="008A2CBF">
        <w:rPr>
          <w:rFonts w:ascii="Arial" w:hAnsi="Arial" w:cs="Arial"/>
          <w:spacing w:val="-9"/>
          <w:sz w:val="22"/>
          <w:szCs w:val="22"/>
        </w:rPr>
        <w:t xml:space="preserve"> </w:t>
      </w:r>
      <w:r w:rsidRPr="008A2CBF">
        <w:rPr>
          <w:rFonts w:ascii="Arial" w:hAnsi="Arial" w:cs="Arial"/>
          <w:sz w:val="22"/>
          <w:szCs w:val="22"/>
        </w:rPr>
        <w:t>la</w:t>
      </w:r>
      <w:r w:rsidRPr="008A2CBF">
        <w:rPr>
          <w:rFonts w:ascii="Arial" w:hAnsi="Arial" w:cs="Arial"/>
          <w:spacing w:val="-6"/>
          <w:sz w:val="22"/>
          <w:szCs w:val="22"/>
        </w:rPr>
        <w:t xml:space="preserve"> </w:t>
      </w:r>
      <w:r w:rsidRPr="008A2CBF">
        <w:rPr>
          <w:rFonts w:ascii="Arial" w:hAnsi="Arial" w:cs="Arial"/>
          <w:sz w:val="22"/>
          <w:szCs w:val="22"/>
        </w:rPr>
        <w:t>jurisprudencia</w:t>
      </w:r>
      <w:r w:rsidRPr="008A2CBF">
        <w:rPr>
          <w:rFonts w:ascii="Arial" w:hAnsi="Arial" w:cs="Arial"/>
          <w:spacing w:val="-5"/>
          <w:sz w:val="22"/>
          <w:szCs w:val="22"/>
        </w:rPr>
        <w:t xml:space="preserve"> </w:t>
      </w:r>
      <w:r w:rsidRPr="008A2CBF">
        <w:rPr>
          <w:rFonts w:ascii="Arial" w:hAnsi="Arial" w:cs="Arial"/>
          <w:sz w:val="22"/>
          <w:szCs w:val="22"/>
        </w:rPr>
        <w:t>ha</w:t>
      </w:r>
      <w:r w:rsidRPr="008A2CBF">
        <w:rPr>
          <w:rFonts w:ascii="Arial" w:hAnsi="Arial" w:cs="Arial"/>
          <w:spacing w:val="-59"/>
          <w:sz w:val="22"/>
          <w:szCs w:val="22"/>
        </w:rPr>
        <w:t xml:space="preserve"> </w:t>
      </w:r>
      <w:r w:rsidRPr="008A2CBF">
        <w:rPr>
          <w:rFonts w:ascii="Arial" w:hAnsi="Arial" w:cs="Arial"/>
          <w:sz w:val="22"/>
          <w:szCs w:val="22"/>
        </w:rPr>
        <w:t>reconocido</w:t>
      </w:r>
      <w:r w:rsidRPr="008A2CBF">
        <w:rPr>
          <w:rFonts w:ascii="Arial" w:hAnsi="Arial" w:cs="Arial"/>
          <w:spacing w:val="1"/>
          <w:sz w:val="22"/>
          <w:szCs w:val="22"/>
        </w:rPr>
        <w:t xml:space="preserve"> </w:t>
      </w:r>
      <w:r w:rsidRPr="008A2CBF">
        <w:rPr>
          <w:rFonts w:ascii="Arial" w:hAnsi="Arial" w:cs="Arial"/>
          <w:sz w:val="22"/>
          <w:szCs w:val="22"/>
        </w:rPr>
        <w:t>una</w:t>
      </w:r>
      <w:r w:rsidRPr="008A2CBF">
        <w:rPr>
          <w:rFonts w:ascii="Arial" w:hAnsi="Arial" w:cs="Arial"/>
          <w:spacing w:val="1"/>
          <w:sz w:val="22"/>
          <w:szCs w:val="22"/>
        </w:rPr>
        <w:t xml:space="preserve"> </w:t>
      </w:r>
      <w:r w:rsidRPr="008A2CBF">
        <w:rPr>
          <w:rFonts w:ascii="Arial" w:hAnsi="Arial" w:cs="Arial"/>
          <w:sz w:val="22"/>
          <w:szCs w:val="22"/>
        </w:rPr>
        <w:t>indemnización</w:t>
      </w:r>
      <w:r w:rsidRPr="008A2CBF">
        <w:rPr>
          <w:rFonts w:ascii="Arial" w:hAnsi="Arial" w:cs="Arial"/>
          <w:spacing w:val="1"/>
          <w:sz w:val="22"/>
          <w:szCs w:val="22"/>
        </w:rPr>
        <w:t xml:space="preserve"> </w:t>
      </w:r>
      <w:r w:rsidRPr="008A2CBF">
        <w:rPr>
          <w:rFonts w:ascii="Arial" w:hAnsi="Arial" w:cs="Arial"/>
          <w:sz w:val="22"/>
          <w:szCs w:val="22"/>
        </w:rPr>
        <w:t>hasta</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$60.000.000</w:t>
      </w:r>
      <w:r w:rsidRPr="008A2CBF">
        <w:rPr>
          <w:rFonts w:ascii="Arial" w:hAnsi="Arial" w:cs="Arial"/>
          <w:spacing w:val="1"/>
          <w:sz w:val="22"/>
          <w:szCs w:val="22"/>
        </w:rPr>
        <w:t xml:space="preserve"> </w:t>
      </w:r>
      <w:r w:rsidRPr="008A2CBF">
        <w:rPr>
          <w:rFonts w:ascii="Arial" w:hAnsi="Arial" w:cs="Arial"/>
          <w:sz w:val="22"/>
          <w:szCs w:val="22"/>
        </w:rPr>
        <w:t>a</w:t>
      </w:r>
      <w:r w:rsidRPr="008A2CBF">
        <w:rPr>
          <w:rFonts w:ascii="Arial" w:hAnsi="Arial" w:cs="Arial"/>
          <w:spacing w:val="1"/>
          <w:sz w:val="22"/>
          <w:szCs w:val="22"/>
        </w:rPr>
        <w:t xml:space="preserve"> </w:t>
      </w:r>
      <w:r w:rsidRPr="008A2CBF">
        <w:rPr>
          <w:rFonts w:ascii="Arial" w:hAnsi="Arial" w:cs="Arial"/>
          <w:sz w:val="22"/>
          <w:szCs w:val="22"/>
        </w:rPr>
        <w:t>sus</w:t>
      </w:r>
      <w:r w:rsidRPr="008A2CBF">
        <w:rPr>
          <w:rFonts w:ascii="Arial" w:hAnsi="Arial" w:cs="Arial"/>
          <w:spacing w:val="1"/>
          <w:sz w:val="22"/>
          <w:szCs w:val="22"/>
        </w:rPr>
        <w:t xml:space="preserve"> </w:t>
      </w:r>
      <w:r w:rsidRPr="008A2CBF">
        <w:rPr>
          <w:rFonts w:ascii="Arial" w:hAnsi="Arial" w:cs="Arial"/>
          <w:sz w:val="22"/>
          <w:szCs w:val="22"/>
        </w:rPr>
        <w:t>familiares</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primer</w:t>
      </w:r>
      <w:r w:rsidRPr="008A2CBF">
        <w:rPr>
          <w:rFonts w:ascii="Arial" w:hAnsi="Arial" w:cs="Arial"/>
          <w:spacing w:val="1"/>
          <w:sz w:val="22"/>
          <w:szCs w:val="22"/>
        </w:rPr>
        <w:t xml:space="preserve"> </w:t>
      </w:r>
      <w:r w:rsidRPr="008A2CBF">
        <w:rPr>
          <w:rFonts w:ascii="Arial" w:hAnsi="Arial" w:cs="Arial"/>
          <w:sz w:val="22"/>
          <w:szCs w:val="22"/>
        </w:rPr>
        <w:t>grado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consanguinidad y primero de afinidad. Es claro que la suma solicitada para cada Demandante</w:t>
      </w:r>
      <w:r w:rsidRPr="008A2CBF">
        <w:rPr>
          <w:rFonts w:ascii="Arial" w:hAnsi="Arial" w:cs="Arial"/>
          <w:spacing w:val="1"/>
          <w:sz w:val="22"/>
          <w:szCs w:val="22"/>
        </w:rPr>
        <w:t xml:space="preserve"> </w:t>
      </w:r>
      <w:r w:rsidRPr="008A2CBF">
        <w:rPr>
          <w:rFonts w:ascii="Arial" w:hAnsi="Arial" w:cs="Arial"/>
          <w:sz w:val="22"/>
          <w:szCs w:val="22"/>
        </w:rPr>
        <w:t>resulta claramente exorbitante, pues la jurisprudencia de la Corte Suprema de Justicia Sala de</w:t>
      </w:r>
      <w:r w:rsidRPr="008A2CBF">
        <w:rPr>
          <w:rFonts w:ascii="Arial" w:hAnsi="Arial" w:cs="Arial"/>
          <w:spacing w:val="1"/>
          <w:sz w:val="22"/>
          <w:szCs w:val="22"/>
        </w:rPr>
        <w:t xml:space="preserve"> </w:t>
      </w:r>
      <w:r w:rsidRPr="008A2CBF">
        <w:rPr>
          <w:rFonts w:ascii="Arial" w:hAnsi="Arial" w:cs="Arial"/>
          <w:sz w:val="22"/>
          <w:szCs w:val="22"/>
        </w:rPr>
        <w:t>Casación Civil no reconoce tan alta cifra como indemnización por daños morales en casos de</w:t>
      </w:r>
      <w:r w:rsidRPr="008A2CBF">
        <w:rPr>
          <w:rFonts w:ascii="Arial" w:hAnsi="Arial" w:cs="Arial"/>
          <w:spacing w:val="1"/>
          <w:sz w:val="22"/>
          <w:szCs w:val="22"/>
        </w:rPr>
        <w:t xml:space="preserve"> </w:t>
      </w:r>
      <w:r w:rsidRPr="008A2CBF">
        <w:rPr>
          <w:rFonts w:ascii="Arial" w:hAnsi="Arial" w:cs="Arial"/>
          <w:sz w:val="22"/>
          <w:szCs w:val="22"/>
        </w:rPr>
        <w:t>muerte por</w:t>
      </w:r>
      <w:r w:rsidRPr="008A2CBF">
        <w:rPr>
          <w:rFonts w:ascii="Arial" w:hAnsi="Arial" w:cs="Arial"/>
          <w:spacing w:val="-5"/>
          <w:sz w:val="22"/>
          <w:szCs w:val="22"/>
        </w:rPr>
        <w:t xml:space="preserve"> </w:t>
      </w:r>
      <w:r w:rsidRPr="008A2CBF">
        <w:rPr>
          <w:rFonts w:ascii="Arial" w:hAnsi="Arial" w:cs="Arial"/>
          <w:sz w:val="22"/>
          <w:szCs w:val="22"/>
        </w:rPr>
        <w:t>accidente</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tránsito.</w:t>
      </w:r>
    </w:p>
    <w:p w14:paraId="0DC42705" w14:textId="77777777" w:rsidR="00B14D75" w:rsidRPr="008A2CBF" w:rsidRDefault="00B14D75" w:rsidP="00BB44C1">
      <w:pPr>
        <w:pStyle w:val="Textoindependiente"/>
        <w:spacing w:before="6" w:line="360" w:lineRule="auto"/>
        <w:ind w:right="-7"/>
        <w:rPr>
          <w:rFonts w:ascii="Arial" w:hAnsi="Arial" w:cs="Arial"/>
          <w:sz w:val="22"/>
          <w:szCs w:val="22"/>
        </w:rPr>
      </w:pPr>
    </w:p>
    <w:p w14:paraId="3919A8EF" w14:textId="77777777" w:rsidR="00B14D75" w:rsidRPr="008A2CBF" w:rsidRDefault="00B14D75"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En conclusión, es inviable el reconocimiento del daño moral en la suma pretendida por la parte</w:t>
      </w:r>
      <w:r w:rsidRPr="008A2CBF">
        <w:rPr>
          <w:rFonts w:ascii="Arial" w:hAnsi="Arial" w:cs="Arial"/>
          <w:spacing w:val="1"/>
          <w:sz w:val="22"/>
          <w:szCs w:val="22"/>
        </w:rPr>
        <w:t xml:space="preserve"> </w:t>
      </w:r>
      <w:r w:rsidRPr="008A2CBF">
        <w:rPr>
          <w:rFonts w:ascii="Arial" w:hAnsi="Arial" w:cs="Arial"/>
          <w:sz w:val="22"/>
          <w:szCs w:val="22"/>
        </w:rPr>
        <w:t>Demandante, por cuanto la tasación propuesta es equivocada. En tal sentido, no hay lugar al</w:t>
      </w:r>
      <w:r w:rsidRPr="008A2CBF">
        <w:rPr>
          <w:rFonts w:ascii="Arial" w:hAnsi="Arial" w:cs="Arial"/>
          <w:spacing w:val="1"/>
          <w:sz w:val="22"/>
          <w:szCs w:val="22"/>
        </w:rPr>
        <w:t xml:space="preserve"> </w:t>
      </w:r>
      <w:r w:rsidRPr="008A2CBF">
        <w:rPr>
          <w:rFonts w:ascii="Arial" w:hAnsi="Arial" w:cs="Arial"/>
          <w:sz w:val="22"/>
          <w:szCs w:val="22"/>
        </w:rPr>
        <w:t>reconocimiento de suma alguna por concepto que supere los montos fijados a partir del desarrollo</w:t>
      </w:r>
      <w:r w:rsidRPr="008A2CBF">
        <w:rPr>
          <w:rFonts w:ascii="Arial" w:hAnsi="Arial" w:cs="Arial"/>
          <w:spacing w:val="-59"/>
          <w:sz w:val="22"/>
          <w:szCs w:val="22"/>
        </w:rPr>
        <w:t xml:space="preserve"> </w:t>
      </w:r>
      <w:r w:rsidRPr="008A2CBF">
        <w:rPr>
          <w:rFonts w:ascii="Arial" w:hAnsi="Arial" w:cs="Arial"/>
          <w:sz w:val="22"/>
          <w:szCs w:val="22"/>
        </w:rPr>
        <w:t>jurisprudencial de la Corte Suprema de Justicia. Lo anterior, por cuanto en pronunciamiento de la</w:t>
      </w:r>
      <w:r w:rsidRPr="008A2CBF">
        <w:rPr>
          <w:rFonts w:ascii="Arial" w:hAnsi="Arial" w:cs="Arial"/>
          <w:spacing w:val="1"/>
          <w:sz w:val="22"/>
          <w:szCs w:val="22"/>
        </w:rPr>
        <w:t xml:space="preserve"> </w:t>
      </w:r>
      <w:r w:rsidRPr="008A2CBF">
        <w:rPr>
          <w:rFonts w:ascii="Arial" w:hAnsi="Arial" w:cs="Arial"/>
          <w:sz w:val="22"/>
          <w:szCs w:val="22"/>
        </w:rPr>
        <w:t>Corte Suprema de Justicia, ha establecido que en casos de muerte por accidente de tránsito se</w:t>
      </w:r>
      <w:r w:rsidRPr="008A2CBF">
        <w:rPr>
          <w:rFonts w:ascii="Arial" w:hAnsi="Arial" w:cs="Arial"/>
          <w:spacing w:val="1"/>
          <w:sz w:val="22"/>
          <w:szCs w:val="22"/>
        </w:rPr>
        <w:t xml:space="preserve"> </w:t>
      </w:r>
      <w:r w:rsidRPr="008A2CBF">
        <w:rPr>
          <w:rFonts w:ascii="Arial" w:hAnsi="Arial" w:cs="Arial"/>
          <w:sz w:val="22"/>
          <w:szCs w:val="22"/>
        </w:rPr>
        <w:t>podrá reconocer $60.000.000 a los familiares en primer grado de consanguinidad y $30.000.000 a</w:t>
      </w:r>
      <w:r w:rsidRPr="008A2CBF">
        <w:rPr>
          <w:rFonts w:ascii="Arial" w:hAnsi="Arial" w:cs="Arial"/>
          <w:spacing w:val="-59"/>
          <w:sz w:val="22"/>
          <w:szCs w:val="22"/>
        </w:rPr>
        <w:t xml:space="preserve"> </w:t>
      </w:r>
      <w:r w:rsidRPr="008A2CBF">
        <w:rPr>
          <w:rFonts w:ascii="Arial" w:hAnsi="Arial" w:cs="Arial"/>
          <w:sz w:val="22"/>
          <w:szCs w:val="22"/>
        </w:rPr>
        <w:t xml:space="preserve">los familiares en segundo grado de consanguinidad. En </w:t>
      </w:r>
      <w:r w:rsidRPr="008A2CBF">
        <w:rPr>
          <w:rFonts w:ascii="Arial" w:hAnsi="Arial" w:cs="Arial"/>
          <w:sz w:val="22"/>
          <w:szCs w:val="22"/>
        </w:rPr>
        <w:lastRenderedPageBreak/>
        <w:t>consecuencia, la suma solicitada por el</w:t>
      </w:r>
      <w:r w:rsidRPr="008A2CBF">
        <w:rPr>
          <w:rFonts w:ascii="Arial" w:hAnsi="Arial" w:cs="Arial"/>
          <w:spacing w:val="1"/>
          <w:sz w:val="22"/>
          <w:szCs w:val="22"/>
        </w:rPr>
        <w:t xml:space="preserve"> </w:t>
      </w:r>
      <w:r w:rsidRPr="008A2CBF">
        <w:rPr>
          <w:rFonts w:ascii="Arial" w:hAnsi="Arial" w:cs="Arial"/>
          <w:sz w:val="22"/>
          <w:szCs w:val="22"/>
        </w:rPr>
        <w:t>Demandante resulta exorbitante y se encuentra por fuera de los lineamientos establecidos por la</w:t>
      </w:r>
      <w:r w:rsidRPr="008A2CBF">
        <w:rPr>
          <w:rFonts w:ascii="Arial" w:hAnsi="Arial" w:cs="Arial"/>
          <w:spacing w:val="1"/>
          <w:sz w:val="22"/>
          <w:szCs w:val="22"/>
        </w:rPr>
        <w:t xml:space="preserve"> </w:t>
      </w:r>
      <w:r w:rsidRPr="008A2CBF">
        <w:rPr>
          <w:rFonts w:ascii="Arial" w:hAnsi="Arial" w:cs="Arial"/>
          <w:sz w:val="22"/>
          <w:szCs w:val="22"/>
        </w:rPr>
        <w:t>Sala de Casación Civil de la Corte Suprema de Justicia y en tal virtud la misma debe ser</w:t>
      </w:r>
      <w:r w:rsidRPr="008A2CBF">
        <w:rPr>
          <w:rFonts w:ascii="Arial" w:hAnsi="Arial" w:cs="Arial"/>
          <w:spacing w:val="1"/>
          <w:sz w:val="22"/>
          <w:szCs w:val="22"/>
        </w:rPr>
        <w:t xml:space="preserve"> </w:t>
      </w:r>
      <w:r w:rsidRPr="008A2CBF">
        <w:rPr>
          <w:rFonts w:ascii="Arial" w:hAnsi="Arial" w:cs="Arial"/>
          <w:sz w:val="22"/>
          <w:szCs w:val="22"/>
        </w:rPr>
        <w:t>desestimada.</w:t>
      </w:r>
    </w:p>
    <w:p w14:paraId="2872A28E" w14:textId="77777777" w:rsidR="00B14D75" w:rsidRPr="008A2CBF" w:rsidRDefault="00B14D75" w:rsidP="00BB44C1">
      <w:pPr>
        <w:pStyle w:val="Textoindependiente"/>
        <w:spacing w:before="8" w:line="360" w:lineRule="auto"/>
        <w:ind w:right="-7"/>
        <w:rPr>
          <w:rFonts w:ascii="Arial" w:hAnsi="Arial" w:cs="Arial"/>
          <w:sz w:val="22"/>
          <w:szCs w:val="22"/>
        </w:rPr>
      </w:pPr>
    </w:p>
    <w:p w14:paraId="0E1BAA5F" w14:textId="50D2F13C" w:rsidR="00890843" w:rsidRDefault="00B14D75" w:rsidP="00AF6E88">
      <w:pPr>
        <w:pStyle w:val="Textoindependiente"/>
        <w:spacing w:before="1" w:line="360" w:lineRule="auto"/>
        <w:ind w:left="426" w:right="-7"/>
        <w:jc w:val="both"/>
        <w:rPr>
          <w:rFonts w:ascii="Arial" w:hAnsi="Arial" w:cs="Arial"/>
          <w:sz w:val="22"/>
          <w:szCs w:val="22"/>
        </w:rPr>
      </w:pPr>
      <w:r w:rsidRPr="008A2CBF">
        <w:rPr>
          <w:rFonts w:ascii="Arial" w:hAnsi="Arial" w:cs="Arial"/>
          <w:sz w:val="22"/>
          <w:szCs w:val="22"/>
        </w:rPr>
        <w:t>Por</w:t>
      </w:r>
      <w:r w:rsidRPr="008A2CBF">
        <w:rPr>
          <w:rFonts w:ascii="Arial" w:hAnsi="Arial" w:cs="Arial"/>
          <w:spacing w:val="-5"/>
          <w:sz w:val="22"/>
          <w:szCs w:val="22"/>
        </w:rPr>
        <w:t xml:space="preserve"> </w:t>
      </w:r>
      <w:r w:rsidRPr="008A2CBF">
        <w:rPr>
          <w:rFonts w:ascii="Arial" w:hAnsi="Arial" w:cs="Arial"/>
          <w:sz w:val="22"/>
          <w:szCs w:val="22"/>
        </w:rPr>
        <w:t>todo</w:t>
      </w:r>
      <w:r w:rsidRPr="008A2CBF">
        <w:rPr>
          <w:rFonts w:ascii="Arial" w:hAnsi="Arial" w:cs="Arial"/>
          <w:spacing w:val="-3"/>
          <w:sz w:val="22"/>
          <w:szCs w:val="22"/>
        </w:rPr>
        <w:t xml:space="preserve"> </w:t>
      </w:r>
      <w:r w:rsidRPr="008A2CBF">
        <w:rPr>
          <w:rFonts w:ascii="Arial" w:hAnsi="Arial" w:cs="Arial"/>
          <w:sz w:val="22"/>
          <w:szCs w:val="22"/>
        </w:rPr>
        <w:t>lo</w:t>
      </w:r>
      <w:r w:rsidRPr="008A2CBF">
        <w:rPr>
          <w:rFonts w:ascii="Arial" w:hAnsi="Arial" w:cs="Arial"/>
          <w:spacing w:val="-8"/>
          <w:sz w:val="22"/>
          <w:szCs w:val="22"/>
        </w:rPr>
        <w:t xml:space="preserve"> </w:t>
      </w:r>
      <w:r w:rsidRPr="008A2CBF">
        <w:rPr>
          <w:rFonts w:ascii="Arial" w:hAnsi="Arial" w:cs="Arial"/>
          <w:sz w:val="22"/>
          <w:szCs w:val="22"/>
        </w:rPr>
        <w:t>anterior</w:t>
      </w:r>
      <w:r w:rsidRPr="008A2CBF">
        <w:rPr>
          <w:rFonts w:ascii="Arial" w:hAnsi="Arial" w:cs="Arial"/>
          <w:spacing w:val="-4"/>
          <w:sz w:val="22"/>
          <w:szCs w:val="22"/>
        </w:rPr>
        <w:t xml:space="preserve"> </w:t>
      </w:r>
      <w:r w:rsidRPr="008A2CBF">
        <w:rPr>
          <w:rFonts w:ascii="Arial" w:hAnsi="Arial" w:cs="Arial"/>
          <w:sz w:val="22"/>
          <w:szCs w:val="22"/>
        </w:rPr>
        <w:t>solicito</w:t>
      </w:r>
      <w:r w:rsidRPr="008A2CBF">
        <w:rPr>
          <w:rFonts w:ascii="Arial" w:hAnsi="Arial" w:cs="Arial"/>
          <w:spacing w:val="-3"/>
          <w:sz w:val="22"/>
          <w:szCs w:val="22"/>
        </w:rPr>
        <w:t xml:space="preserve"> </w:t>
      </w:r>
      <w:r w:rsidRPr="008A2CBF">
        <w:rPr>
          <w:rFonts w:ascii="Arial" w:hAnsi="Arial" w:cs="Arial"/>
          <w:sz w:val="22"/>
          <w:szCs w:val="22"/>
        </w:rPr>
        <w:t>respetuosamente</w:t>
      </w:r>
      <w:r w:rsidRPr="008A2CBF">
        <w:rPr>
          <w:rFonts w:ascii="Arial" w:hAnsi="Arial" w:cs="Arial"/>
          <w:spacing w:val="-3"/>
          <w:sz w:val="22"/>
          <w:szCs w:val="22"/>
        </w:rPr>
        <w:t xml:space="preserve"> </w:t>
      </w:r>
      <w:r w:rsidRPr="008A2CBF">
        <w:rPr>
          <w:rFonts w:ascii="Arial" w:hAnsi="Arial" w:cs="Arial"/>
          <w:sz w:val="22"/>
          <w:szCs w:val="22"/>
        </w:rPr>
        <w:t>declarar</w:t>
      </w:r>
      <w:r w:rsidRPr="008A2CBF">
        <w:rPr>
          <w:rFonts w:ascii="Arial" w:hAnsi="Arial" w:cs="Arial"/>
          <w:spacing w:val="-4"/>
          <w:sz w:val="22"/>
          <w:szCs w:val="22"/>
        </w:rPr>
        <w:t xml:space="preserve"> </w:t>
      </w:r>
      <w:r w:rsidRPr="008A2CBF">
        <w:rPr>
          <w:rFonts w:ascii="Arial" w:hAnsi="Arial" w:cs="Arial"/>
          <w:sz w:val="22"/>
          <w:szCs w:val="22"/>
        </w:rPr>
        <w:t>probada</w:t>
      </w:r>
      <w:r w:rsidRPr="008A2CBF">
        <w:rPr>
          <w:rFonts w:ascii="Arial" w:hAnsi="Arial" w:cs="Arial"/>
          <w:spacing w:val="-4"/>
          <w:sz w:val="22"/>
          <w:szCs w:val="22"/>
        </w:rPr>
        <w:t xml:space="preserve"> </w:t>
      </w:r>
      <w:r w:rsidRPr="008A2CBF">
        <w:rPr>
          <w:rFonts w:ascii="Arial" w:hAnsi="Arial" w:cs="Arial"/>
          <w:sz w:val="22"/>
          <w:szCs w:val="22"/>
        </w:rPr>
        <w:t>esta</w:t>
      </w:r>
      <w:r w:rsidRPr="008A2CBF">
        <w:rPr>
          <w:rFonts w:ascii="Arial" w:hAnsi="Arial" w:cs="Arial"/>
          <w:spacing w:val="-3"/>
          <w:sz w:val="22"/>
          <w:szCs w:val="22"/>
        </w:rPr>
        <w:t xml:space="preserve"> </w:t>
      </w:r>
      <w:r w:rsidRPr="008A2CBF">
        <w:rPr>
          <w:rFonts w:ascii="Arial" w:hAnsi="Arial" w:cs="Arial"/>
          <w:sz w:val="22"/>
          <w:szCs w:val="22"/>
        </w:rPr>
        <w:t>excepción.</w:t>
      </w:r>
    </w:p>
    <w:p w14:paraId="54A7C276" w14:textId="77777777" w:rsidR="00B23387" w:rsidRPr="008A2CBF" w:rsidRDefault="00B23387" w:rsidP="00AF6E88">
      <w:pPr>
        <w:pStyle w:val="Textoindependiente"/>
        <w:spacing w:before="1" w:line="360" w:lineRule="auto"/>
        <w:ind w:left="426" w:right="-7"/>
        <w:jc w:val="both"/>
        <w:rPr>
          <w:rFonts w:ascii="Arial" w:hAnsi="Arial" w:cs="Arial"/>
          <w:sz w:val="22"/>
          <w:szCs w:val="22"/>
        </w:rPr>
      </w:pPr>
    </w:p>
    <w:p w14:paraId="5BD72353" w14:textId="41CC1F7B" w:rsidR="00B14D75" w:rsidRPr="00B23387" w:rsidRDefault="00B23387">
      <w:pPr>
        <w:pStyle w:val="Textoindependiente"/>
        <w:numPr>
          <w:ilvl w:val="0"/>
          <w:numId w:val="20"/>
        </w:numPr>
        <w:spacing w:before="1" w:line="360" w:lineRule="auto"/>
        <w:ind w:right="-7"/>
        <w:jc w:val="both"/>
        <w:rPr>
          <w:rFonts w:ascii="Arial" w:hAnsi="Arial" w:cs="Arial"/>
          <w:b/>
          <w:bCs/>
          <w:sz w:val="22"/>
          <w:szCs w:val="22"/>
        </w:rPr>
      </w:pPr>
      <w:r w:rsidRPr="00B23387">
        <w:rPr>
          <w:rFonts w:ascii="Arial" w:hAnsi="Arial" w:cs="Arial"/>
          <w:b/>
          <w:bCs/>
          <w:sz w:val="22"/>
          <w:szCs w:val="22"/>
        </w:rPr>
        <w:t>GENÉRICA O INNOMINADA</w:t>
      </w:r>
    </w:p>
    <w:p w14:paraId="7F738690" w14:textId="02AF212C" w:rsidR="0029370D" w:rsidRPr="008A2CBF" w:rsidRDefault="0029370D" w:rsidP="00B23387">
      <w:pPr>
        <w:pStyle w:val="Ttulo1"/>
      </w:pPr>
    </w:p>
    <w:p w14:paraId="24B91427" w14:textId="77777777" w:rsidR="0029370D" w:rsidRPr="008A2CBF" w:rsidRDefault="0029370D" w:rsidP="00AF6E88">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Solicito al señor Juez decretar cualquier otra excepción de fondo que resulte probada en el curso</w:t>
      </w:r>
      <w:r w:rsidRPr="008A2CBF">
        <w:rPr>
          <w:rFonts w:ascii="Arial" w:hAnsi="Arial" w:cs="Arial"/>
          <w:spacing w:val="1"/>
          <w:sz w:val="22"/>
          <w:szCs w:val="22"/>
        </w:rPr>
        <w:t xml:space="preserve"> </w:t>
      </w:r>
      <w:r w:rsidRPr="008A2CBF">
        <w:rPr>
          <w:rFonts w:ascii="Arial" w:hAnsi="Arial" w:cs="Arial"/>
          <w:sz w:val="22"/>
          <w:szCs w:val="22"/>
        </w:rPr>
        <w:t>del proceso que se origine en la Ley o en el Contrato con el que se convocó a mi poderdante,</w:t>
      </w:r>
      <w:r w:rsidRPr="008A2CBF">
        <w:rPr>
          <w:rFonts w:ascii="Arial" w:hAnsi="Arial" w:cs="Arial"/>
          <w:spacing w:val="1"/>
          <w:sz w:val="22"/>
          <w:szCs w:val="22"/>
        </w:rPr>
        <w:t xml:space="preserve"> </w:t>
      </w:r>
      <w:r w:rsidRPr="008A2CBF">
        <w:rPr>
          <w:rFonts w:ascii="Arial" w:hAnsi="Arial" w:cs="Arial"/>
          <w:sz w:val="22"/>
          <w:szCs w:val="22"/>
        </w:rPr>
        <w:t xml:space="preserve">incluida la de caducidad y prescripción contemplada en el artículo 1081 del </w:t>
      </w:r>
      <w:proofErr w:type="spellStart"/>
      <w:r w:rsidRPr="008A2CBF">
        <w:rPr>
          <w:rFonts w:ascii="Arial" w:hAnsi="Arial" w:cs="Arial"/>
          <w:sz w:val="22"/>
          <w:szCs w:val="22"/>
        </w:rPr>
        <w:t>C.Co</w:t>
      </w:r>
      <w:proofErr w:type="spellEnd"/>
      <w:r w:rsidRPr="008A2CBF">
        <w:rPr>
          <w:rFonts w:ascii="Arial" w:hAnsi="Arial" w:cs="Arial"/>
          <w:sz w:val="22"/>
          <w:szCs w:val="22"/>
        </w:rPr>
        <w:t>. Así como</w:t>
      </w:r>
      <w:r w:rsidRPr="008A2CBF">
        <w:rPr>
          <w:rFonts w:ascii="Arial" w:hAnsi="Arial" w:cs="Arial"/>
          <w:spacing w:val="1"/>
          <w:sz w:val="22"/>
          <w:szCs w:val="22"/>
        </w:rPr>
        <w:t xml:space="preserve"> </w:t>
      </w:r>
      <w:r w:rsidRPr="008A2CBF">
        <w:rPr>
          <w:rFonts w:ascii="Arial" w:hAnsi="Arial" w:cs="Arial"/>
          <w:spacing w:val="-1"/>
          <w:sz w:val="22"/>
          <w:szCs w:val="22"/>
        </w:rPr>
        <w:t>cualquier</w:t>
      </w:r>
      <w:r w:rsidRPr="008A2CBF">
        <w:rPr>
          <w:rFonts w:ascii="Arial" w:hAnsi="Arial" w:cs="Arial"/>
          <w:spacing w:val="-20"/>
          <w:sz w:val="22"/>
          <w:szCs w:val="22"/>
        </w:rPr>
        <w:t xml:space="preserve"> </w:t>
      </w:r>
      <w:r w:rsidRPr="008A2CBF">
        <w:rPr>
          <w:rFonts w:ascii="Arial" w:hAnsi="Arial" w:cs="Arial"/>
          <w:spacing w:val="-1"/>
          <w:sz w:val="22"/>
          <w:szCs w:val="22"/>
        </w:rPr>
        <w:t>otra</w:t>
      </w:r>
      <w:r w:rsidRPr="008A2CBF">
        <w:rPr>
          <w:rFonts w:ascii="Arial" w:hAnsi="Arial" w:cs="Arial"/>
          <w:spacing w:val="-13"/>
          <w:sz w:val="22"/>
          <w:szCs w:val="22"/>
        </w:rPr>
        <w:t xml:space="preserve"> </w:t>
      </w:r>
      <w:r w:rsidRPr="008A2CBF">
        <w:rPr>
          <w:rFonts w:ascii="Arial" w:hAnsi="Arial" w:cs="Arial"/>
          <w:spacing w:val="-1"/>
          <w:sz w:val="22"/>
          <w:szCs w:val="22"/>
        </w:rPr>
        <w:t>causal</w:t>
      </w:r>
      <w:r w:rsidRPr="008A2CBF">
        <w:rPr>
          <w:rFonts w:ascii="Arial" w:hAnsi="Arial" w:cs="Arial"/>
          <w:spacing w:val="-16"/>
          <w:sz w:val="22"/>
          <w:szCs w:val="22"/>
        </w:rPr>
        <w:t xml:space="preserve"> </w:t>
      </w:r>
      <w:r w:rsidRPr="008A2CBF">
        <w:rPr>
          <w:rFonts w:ascii="Arial" w:hAnsi="Arial" w:cs="Arial"/>
          <w:spacing w:val="-1"/>
          <w:sz w:val="22"/>
          <w:szCs w:val="22"/>
        </w:rPr>
        <w:t>que</w:t>
      </w:r>
      <w:r w:rsidRPr="008A2CBF">
        <w:rPr>
          <w:rFonts w:ascii="Arial" w:hAnsi="Arial" w:cs="Arial"/>
          <w:spacing w:val="-13"/>
          <w:sz w:val="22"/>
          <w:szCs w:val="22"/>
        </w:rPr>
        <w:t xml:space="preserve"> </w:t>
      </w:r>
      <w:r w:rsidRPr="008A2CBF">
        <w:rPr>
          <w:rFonts w:ascii="Arial" w:hAnsi="Arial" w:cs="Arial"/>
          <w:spacing w:val="-1"/>
          <w:sz w:val="22"/>
          <w:szCs w:val="22"/>
        </w:rPr>
        <w:t>pueda</w:t>
      </w:r>
      <w:r w:rsidRPr="008A2CBF">
        <w:rPr>
          <w:rFonts w:ascii="Arial" w:hAnsi="Arial" w:cs="Arial"/>
          <w:spacing w:val="-13"/>
          <w:sz w:val="22"/>
          <w:szCs w:val="22"/>
        </w:rPr>
        <w:t xml:space="preserve"> </w:t>
      </w:r>
      <w:r w:rsidRPr="008A2CBF">
        <w:rPr>
          <w:rFonts w:ascii="Arial" w:hAnsi="Arial" w:cs="Arial"/>
          <w:spacing w:val="-1"/>
          <w:sz w:val="22"/>
          <w:szCs w:val="22"/>
        </w:rPr>
        <w:t>corroborar</w:t>
      </w:r>
      <w:r w:rsidRPr="008A2CBF">
        <w:rPr>
          <w:rFonts w:ascii="Arial" w:hAnsi="Arial" w:cs="Arial"/>
          <w:spacing w:val="-15"/>
          <w:sz w:val="22"/>
          <w:szCs w:val="22"/>
        </w:rPr>
        <w:t xml:space="preserve"> </w:t>
      </w:r>
      <w:r w:rsidRPr="008A2CBF">
        <w:rPr>
          <w:rFonts w:ascii="Arial" w:hAnsi="Arial" w:cs="Arial"/>
          <w:spacing w:val="-1"/>
          <w:sz w:val="22"/>
          <w:szCs w:val="22"/>
        </w:rPr>
        <w:t>que</w:t>
      </w:r>
      <w:r w:rsidRPr="008A2CBF">
        <w:rPr>
          <w:rFonts w:ascii="Arial" w:hAnsi="Arial" w:cs="Arial"/>
          <w:spacing w:val="-13"/>
          <w:sz w:val="22"/>
          <w:szCs w:val="22"/>
        </w:rPr>
        <w:t xml:space="preserve"> </w:t>
      </w:r>
      <w:r w:rsidRPr="008A2CBF">
        <w:rPr>
          <w:rFonts w:ascii="Arial" w:hAnsi="Arial" w:cs="Arial"/>
          <w:spacing w:val="-1"/>
          <w:sz w:val="22"/>
          <w:szCs w:val="22"/>
        </w:rPr>
        <w:t>no</w:t>
      </w:r>
      <w:r w:rsidRPr="008A2CBF">
        <w:rPr>
          <w:rFonts w:ascii="Arial" w:hAnsi="Arial" w:cs="Arial"/>
          <w:spacing w:val="-19"/>
          <w:sz w:val="22"/>
          <w:szCs w:val="22"/>
        </w:rPr>
        <w:t xml:space="preserve"> </w:t>
      </w:r>
      <w:r w:rsidRPr="008A2CBF">
        <w:rPr>
          <w:rFonts w:ascii="Arial" w:hAnsi="Arial" w:cs="Arial"/>
          <w:spacing w:val="-1"/>
          <w:sz w:val="22"/>
          <w:szCs w:val="22"/>
        </w:rPr>
        <w:t>existe</w:t>
      </w:r>
      <w:r w:rsidRPr="008A2CBF">
        <w:rPr>
          <w:rFonts w:ascii="Arial" w:hAnsi="Arial" w:cs="Arial"/>
          <w:spacing w:val="-13"/>
          <w:sz w:val="22"/>
          <w:szCs w:val="22"/>
        </w:rPr>
        <w:t xml:space="preserve"> </w:t>
      </w:r>
      <w:r w:rsidRPr="008A2CBF">
        <w:rPr>
          <w:rFonts w:ascii="Arial" w:hAnsi="Arial" w:cs="Arial"/>
          <w:spacing w:val="-1"/>
          <w:sz w:val="22"/>
          <w:szCs w:val="22"/>
        </w:rPr>
        <w:t>obligación</w:t>
      </w:r>
      <w:r w:rsidRPr="008A2CBF">
        <w:rPr>
          <w:rFonts w:ascii="Arial" w:hAnsi="Arial" w:cs="Arial"/>
          <w:spacing w:val="-13"/>
          <w:sz w:val="22"/>
          <w:szCs w:val="22"/>
        </w:rPr>
        <w:t xml:space="preserve"> </w:t>
      </w:r>
      <w:r w:rsidRPr="008A2CBF">
        <w:rPr>
          <w:rFonts w:ascii="Arial" w:hAnsi="Arial" w:cs="Arial"/>
          <w:sz w:val="22"/>
          <w:szCs w:val="22"/>
        </w:rPr>
        <w:t>alguna</w:t>
      </w:r>
      <w:r w:rsidRPr="008A2CBF">
        <w:rPr>
          <w:rFonts w:ascii="Arial" w:hAnsi="Arial" w:cs="Arial"/>
          <w:spacing w:val="-14"/>
          <w:sz w:val="22"/>
          <w:szCs w:val="22"/>
        </w:rPr>
        <w:t xml:space="preserve"> </w:t>
      </w:r>
      <w:r w:rsidRPr="008A2CBF">
        <w:rPr>
          <w:rFonts w:ascii="Arial" w:hAnsi="Arial" w:cs="Arial"/>
          <w:sz w:val="22"/>
          <w:szCs w:val="22"/>
        </w:rPr>
        <w:t>a</w:t>
      </w:r>
      <w:r w:rsidRPr="008A2CBF">
        <w:rPr>
          <w:rFonts w:ascii="Arial" w:hAnsi="Arial" w:cs="Arial"/>
          <w:spacing w:val="-13"/>
          <w:sz w:val="22"/>
          <w:szCs w:val="22"/>
        </w:rPr>
        <w:t xml:space="preserve"> </w:t>
      </w:r>
      <w:r w:rsidRPr="008A2CBF">
        <w:rPr>
          <w:rFonts w:ascii="Arial" w:hAnsi="Arial" w:cs="Arial"/>
          <w:sz w:val="22"/>
          <w:szCs w:val="22"/>
        </w:rPr>
        <w:t>cargo</w:t>
      </w:r>
      <w:r w:rsidRPr="008A2CBF">
        <w:rPr>
          <w:rFonts w:ascii="Arial" w:hAnsi="Arial" w:cs="Arial"/>
          <w:spacing w:val="-14"/>
          <w:sz w:val="22"/>
          <w:szCs w:val="22"/>
        </w:rPr>
        <w:t xml:space="preserve"> </w:t>
      </w:r>
      <w:r w:rsidRPr="008A2CBF">
        <w:rPr>
          <w:rFonts w:ascii="Arial" w:hAnsi="Arial" w:cs="Arial"/>
          <w:sz w:val="22"/>
          <w:szCs w:val="22"/>
        </w:rPr>
        <w:t>de</w:t>
      </w:r>
      <w:r w:rsidRPr="008A2CBF">
        <w:rPr>
          <w:rFonts w:ascii="Arial" w:hAnsi="Arial" w:cs="Arial"/>
          <w:spacing w:val="-13"/>
          <w:sz w:val="22"/>
          <w:szCs w:val="22"/>
        </w:rPr>
        <w:t xml:space="preserve"> </w:t>
      </w:r>
      <w:r w:rsidRPr="008A2CBF">
        <w:rPr>
          <w:rFonts w:ascii="Arial" w:hAnsi="Arial" w:cs="Arial"/>
          <w:sz w:val="22"/>
          <w:szCs w:val="22"/>
        </w:rPr>
        <w:t>las</w:t>
      </w:r>
      <w:r w:rsidRPr="008A2CBF">
        <w:rPr>
          <w:rFonts w:ascii="Arial" w:hAnsi="Arial" w:cs="Arial"/>
          <w:spacing w:val="-16"/>
          <w:sz w:val="22"/>
          <w:szCs w:val="22"/>
        </w:rPr>
        <w:t xml:space="preserve"> </w:t>
      </w:r>
      <w:r w:rsidRPr="008A2CBF">
        <w:rPr>
          <w:rFonts w:ascii="Arial" w:hAnsi="Arial" w:cs="Arial"/>
          <w:sz w:val="22"/>
          <w:szCs w:val="22"/>
        </w:rPr>
        <w:t>entidades</w:t>
      </w:r>
      <w:r w:rsidRPr="008A2CBF">
        <w:rPr>
          <w:rFonts w:ascii="Arial" w:hAnsi="Arial" w:cs="Arial"/>
          <w:spacing w:val="-59"/>
          <w:sz w:val="22"/>
          <w:szCs w:val="22"/>
        </w:rPr>
        <w:t xml:space="preserve"> </w:t>
      </w:r>
      <w:r w:rsidRPr="008A2CBF">
        <w:rPr>
          <w:rFonts w:ascii="Arial" w:hAnsi="Arial" w:cs="Arial"/>
          <w:sz w:val="22"/>
          <w:szCs w:val="22"/>
        </w:rPr>
        <w:t>demandadas</w:t>
      </w:r>
      <w:r w:rsidRPr="008A2CBF">
        <w:rPr>
          <w:rFonts w:ascii="Arial" w:hAnsi="Arial" w:cs="Arial"/>
          <w:spacing w:val="-4"/>
          <w:sz w:val="22"/>
          <w:szCs w:val="22"/>
        </w:rPr>
        <w:t xml:space="preserve"> </w:t>
      </w:r>
      <w:r w:rsidRPr="008A2CBF">
        <w:rPr>
          <w:rFonts w:ascii="Arial" w:hAnsi="Arial" w:cs="Arial"/>
          <w:sz w:val="22"/>
          <w:szCs w:val="22"/>
        </w:rPr>
        <w:t>y</w:t>
      </w:r>
      <w:r w:rsidRPr="008A2CBF">
        <w:rPr>
          <w:rFonts w:ascii="Arial" w:hAnsi="Arial" w:cs="Arial"/>
          <w:spacing w:val="-3"/>
          <w:sz w:val="22"/>
          <w:szCs w:val="22"/>
        </w:rPr>
        <w:t xml:space="preserve"> </w:t>
      </w:r>
      <w:r w:rsidRPr="008A2CBF">
        <w:rPr>
          <w:rFonts w:ascii="Arial" w:hAnsi="Arial" w:cs="Arial"/>
          <w:sz w:val="22"/>
          <w:szCs w:val="22"/>
        </w:rPr>
        <w:t>se</w:t>
      </w:r>
      <w:r w:rsidRPr="008A2CBF">
        <w:rPr>
          <w:rFonts w:ascii="Arial" w:hAnsi="Arial" w:cs="Arial"/>
          <w:spacing w:val="-5"/>
          <w:sz w:val="22"/>
          <w:szCs w:val="22"/>
        </w:rPr>
        <w:t xml:space="preserve"> </w:t>
      </w:r>
      <w:r w:rsidRPr="008A2CBF">
        <w:rPr>
          <w:rFonts w:ascii="Arial" w:hAnsi="Arial" w:cs="Arial"/>
          <w:sz w:val="22"/>
          <w:szCs w:val="22"/>
        </w:rPr>
        <w:t>las</w:t>
      </w:r>
      <w:r w:rsidRPr="008A2CBF">
        <w:rPr>
          <w:rFonts w:ascii="Arial" w:hAnsi="Arial" w:cs="Arial"/>
          <w:spacing w:val="-9"/>
          <w:sz w:val="22"/>
          <w:szCs w:val="22"/>
        </w:rPr>
        <w:t xml:space="preserve"> </w:t>
      </w:r>
      <w:r w:rsidRPr="008A2CBF">
        <w:rPr>
          <w:rFonts w:ascii="Arial" w:hAnsi="Arial" w:cs="Arial"/>
          <w:sz w:val="22"/>
          <w:szCs w:val="22"/>
        </w:rPr>
        <w:t>exima</w:t>
      </w:r>
      <w:r w:rsidRPr="008A2CBF">
        <w:rPr>
          <w:rFonts w:ascii="Arial" w:hAnsi="Arial" w:cs="Arial"/>
          <w:spacing w:val="-5"/>
          <w:sz w:val="22"/>
          <w:szCs w:val="22"/>
        </w:rPr>
        <w:t xml:space="preserve"> </w:t>
      </w:r>
      <w:r w:rsidRPr="008A2CBF">
        <w:rPr>
          <w:rFonts w:ascii="Arial" w:hAnsi="Arial" w:cs="Arial"/>
          <w:sz w:val="22"/>
          <w:szCs w:val="22"/>
        </w:rPr>
        <w:t>de toda</w:t>
      </w:r>
      <w:r w:rsidRPr="008A2CBF">
        <w:rPr>
          <w:rFonts w:ascii="Arial" w:hAnsi="Arial" w:cs="Arial"/>
          <w:spacing w:val="-1"/>
          <w:sz w:val="22"/>
          <w:szCs w:val="22"/>
        </w:rPr>
        <w:t xml:space="preserve"> </w:t>
      </w:r>
      <w:r w:rsidRPr="008A2CBF">
        <w:rPr>
          <w:rFonts w:ascii="Arial" w:hAnsi="Arial" w:cs="Arial"/>
          <w:sz w:val="22"/>
          <w:szCs w:val="22"/>
        </w:rPr>
        <w:t>obligación</w:t>
      </w:r>
      <w:r w:rsidRPr="008A2CBF">
        <w:rPr>
          <w:rFonts w:ascii="Arial" w:hAnsi="Arial" w:cs="Arial"/>
          <w:spacing w:val="-5"/>
          <w:sz w:val="22"/>
          <w:szCs w:val="22"/>
        </w:rPr>
        <w:t xml:space="preserve"> </w:t>
      </w:r>
      <w:r w:rsidRPr="008A2CBF">
        <w:rPr>
          <w:rFonts w:ascii="Arial" w:hAnsi="Arial" w:cs="Arial"/>
          <w:sz w:val="22"/>
          <w:szCs w:val="22"/>
        </w:rPr>
        <w:t>indemnizatoria,</w:t>
      </w:r>
      <w:r w:rsidRPr="008A2CBF">
        <w:rPr>
          <w:rFonts w:ascii="Arial" w:hAnsi="Arial" w:cs="Arial"/>
          <w:spacing w:val="-4"/>
          <w:sz w:val="22"/>
          <w:szCs w:val="22"/>
        </w:rPr>
        <w:t xml:space="preserve"> </w:t>
      </w:r>
      <w:r w:rsidRPr="008A2CBF">
        <w:rPr>
          <w:rFonts w:ascii="Arial" w:hAnsi="Arial" w:cs="Arial"/>
          <w:sz w:val="22"/>
          <w:szCs w:val="22"/>
        </w:rPr>
        <w:t>ello,</w:t>
      </w:r>
      <w:r w:rsidRPr="008A2CBF">
        <w:rPr>
          <w:rFonts w:ascii="Arial" w:hAnsi="Arial" w:cs="Arial"/>
          <w:spacing w:val="-9"/>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atención</w:t>
      </w:r>
      <w:r w:rsidRPr="008A2CBF">
        <w:rPr>
          <w:rFonts w:ascii="Arial" w:hAnsi="Arial" w:cs="Arial"/>
          <w:spacing w:val="-5"/>
          <w:sz w:val="22"/>
          <w:szCs w:val="22"/>
        </w:rPr>
        <w:t xml:space="preserve"> </w:t>
      </w:r>
      <w:r w:rsidRPr="008A2CBF">
        <w:rPr>
          <w:rFonts w:ascii="Arial" w:hAnsi="Arial" w:cs="Arial"/>
          <w:sz w:val="22"/>
          <w:szCs w:val="22"/>
        </w:rPr>
        <w:t>a lo</w:t>
      </w:r>
      <w:r w:rsidRPr="008A2CBF">
        <w:rPr>
          <w:rFonts w:ascii="Arial" w:hAnsi="Arial" w:cs="Arial"/>
          <w:spacing w:val="-1"/>
          <w:sz w:val="22"/>
          <w:szCs w:val="22"/>
        </w:rPr>
        <w:t xml:space="preserve"> </w:t>
      </w:r>
      <w:r w:rsidRPr="008A2CBF">
        <w:rPr>
          <w:rFonts w:ascii="Arial" w:hAnsi="Arial" w:cs="Arial"/>
          <w:sz w:val="22"/>
          <w:szCs w:val="22"/>
        </w:rPr>
        <w:t>reglado</w:t>
      </w:r>
      <w:r w:rsidRPr="008A2CBF">
        <w:rPr>
          <w:rFonts w:ascii="Arial" w:hAnsi="Arial" w:cs="Arial"/>
          <w:spacing w:val="-5"/>
          <w:sz w:val="22"/>
          <w:szCs w:val="22"/>
        </w:rPr>
        <w:t xml:space="preserve"> </w:t>
      </w:r>
      <w:r w:rsidRPr="008A2CBF">
        <w:rPr>
          <w:rFonts w:ascii="Arial" w:hAnsi="Arial" w:cs="Arial"/>
          <w:sz w:val="22"/>
          <w:szCs w:val="22"/>
        </w:rPr>
        <w:t>por</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59"/>
          <w:sz w:val="22"/>
          <w:szCs w:val="22"/>
        </w:rPr>
        <w:t xml:space="preserve"> </w:t>
      </w:r>
      <w:r w:rsidRPr="008A2CBF">
        <w:rPr>
          <w:rFonts w:ascii="Arial" w:hAnsi="Arial" w:cs="Arial"/>
          <w:sz w:val="22"/>
          <w:szCs w:val="22"/>
        </w:rPr>
        <w:t>artículo 282</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Código</w:t>
      </w:r>
      <w:r w:rsidRPr="008A2CBF">
        <w:rPr>
          <w:rFonts w:ascii="Arial" w:hAnsi="Arial" w:cs="Arial"/>
          <w:spacing w:val="1"/>
          <w:sz w:val="22"/>
          <w:szCs w:val="22"/>
        </w:rPr>
        <w:t xml:space="preserve"> </w:t>
      </w:r>
      <w:r w:rsidRPr="008A2CBF">
        <w:rPr>
          <w:rFonts w:ascii="Arial" w:hAnsi="Arial" w:cs="Arial"/>
          <w:sz w:val="22"/>
          <w:szCs w:val="22"/>
        </w:rPr>
        <w:t>General</w:t>
      </w:r>
      <w:r w:rsidRPr="008A2CBF">
        <w:rPr>
          <w:rFonts w:ascii="Arial" w:hAnsi="Arial" w:cs="Arial"/>
          <w:spacing w:val="4"/>
          <w:sz w:val="22"/>
          <w:szCs w:val="22"/>
        </w:rPr>
        <w:t xml:space="preserve"> </w:t>
      </w:r>
      <w:r w:rsidRPr="008A2CBF">
        <w:rPr>
          <w:rFonts w:ascii="Arial" w:hAnsi="Arial" w:cs="Arial"/>
          <w:sz w:val="22"/>
          <w:szCs w:val="22"/>
        </w:rPr>
        <w:t>del</w:t>
      </w:r>
      <w:r w:rsidRPr="008A2CBF">
        <w:rPr>
          <w:rFonts w:ascii="Arial" w:hAnsi="Arial" w:cs="Arial"/>
          <w:spacing w:val="-1"/>
          <w:sz w:val="22"/>
          <w:szCs w:val="22"/>
        </w:rPr>
        <w:t xml:space="preserve"> </w:t>
      </w:r>
      <w:r w:rsidRPr="008A2CBF">
        <w:rPr>
          <w:rFonts w:ascii="Arial" w:hAnsi="Arial" w:cs="Arial"/>
          <w:sz w:val="22"/>
          <w:szCs w:val="22"/>
        </w:rPr>
        <w:t>Proceso.</w:t>
      </w:r>
    </w:p>
    <w:p w14:paraId="3A76389F" w14:textId="77777777" w:rsidR="0029370D" w:rsidRPr="008A2CBF" w:rsidRDefault="0029370D" w:rsidP="00AF6E88">
      <w:pPr>
        <w:pStyle w:val="Textoindependiente"/>
        <w:spacing w:before="1" w:line="360" w:lineRule="auto"/>
        <w:ind w:right="843"/>
        <w:jc w:val="both"/>
        <w:rPr>
          <w:rFonts w:ascii="Arial" w:hAnsi="Arial" w:cs="Arial"/>
          <w:iCs/>
          <w:sz w:val="22"/>
          <w:szCs w:val="22"/>
        </w:rPr>
      </w:pPr>
    </w:p>
    <w:p w14:paraId="7E785891" w14:textId="5E4BB318" w:rsidR="0012140E" w:rsidRPr="008A2CBF" w:rsidRDefault="0012140E" w:rsidP="00AF6E88">
      <w:pPr>
        <w:pStyle w:val="Textoindependiente"/>
        <w:spacing w:before="1" w:line="360" w:lineRule="auto"/>
        <w:ind w:left="284" w:right="843"/>
        <w:jc w:val="center"/>
        <w:rPr>
          <w:rFonts w:ascii="Arial" w:hAnsi="Arial" w:cs="Arial"/>
          <w:b/>
          <w:bCs/>
          <w:iCs/>
          <w:sz w:val="22"/>
          <w:szCs w:val="22"/>
          <w:u w:val="single"/>
        </w:rPr>
      </w:pPr>
      <w:r w:rsidRPr="008A2CBF">
        <w:rPr>
          <w:rFonts w:ascii="Arial" w:hAnsi="Arial" w:cs="Arial"/>
          <w:b/>
          <w:bCs/>
          <w:iCs/>
          <w:sz w:val="22"/>
          <w:szCs w:val="22"/>
          <w:u w:val="single"/>
        </w:rPr>
        <w:t>EXCEPCIONES DE MÉRITO FRENTE AL CONTRATO DE SEGURO</w:t>
      </w:r>
    </w:p>
    <w:p w14:paraId="654A00C7" w14:textId="77777777" w:rsidR="00793E89" w:rsidRPr="008A2CBF" w:rsidRDefault="00793E89" w:rsidP="00AF6E88">
      <w:pPr>
        <w:pStyle w:val="Textoindependiente"/>
        <w:spacing w:before="1" w:line="360" w:lineRule="auto"/>
        <w:ind w:left="284" w:right="843"/>
        <w:jc w:val="center"/>
        <w:rPr>
          <w:rFonts w:ascii="Arial" w:hAnsi="Arial" w:cs="Arial"/>
          <w:b/>
          <w:bCs/>
          <w:iCs/>
          <w:sz w:val="22"/>
          <w:szCs w:val="22"/>
          <w:u w:val="single"/>
        </w:rPr>
      </w:pPr>
    </w:p>
    <w:p w14:paraId="514B1984" w14:textId="77777777" w:rsidR="001168DF" w:rsidRPr="008A2CBF" w:rsidRDefault="001168DF">
      <w:pPr>
        <w:pStyle w:val="paragraph"/>
        <w:numPr>
          <w:ilvl w:val="0"/>
          <w:numId w:val="7"/>
        </w:numPr>
        <w:spacing w:before="0" w:beforeAutospacing="0" w:after="0" w:afterAutospacing="0" w:line="360" w:lineRule="auto"/>
        <w:jc w:val="both"/>
        <w:textAlignment w:val="baseline"/>
        <w:rPr>
          <w:rStyle w:val="normaltextrun"/>
          <w:rFonts w:ascii="Arial" w:eastAsia="Arial MT" w:hAnsi="Arial" w:cs="Arial"/>
          <w:b/>
          <w:bCs/>
          <w:sz w:val="22"/>
          <w:szCs w:val="22"/>
          <w:lang w:val="es-ES"/>
        </w:rPr>
      </w:pPr>
      <w:r w:rsidRPr="008A2CBF">
        <w:rPr>
          <w:rStyle w:val="normaltextrun"/>
          <w:rFonts w:ascii="Arial" w:hAnsi="Arial" w:cs="Arial"/>
          <w:b/>
          <w:bCs/>
          <w:sz w:val="22"/>
          <w:szCs w:val="22"/>
          <w:lang w:val="es-ES"/>
        </w:rPr>
        <w:t>INEXISTENCIA DE OBLIGACIÓN DE INDEMNIZAR A CARGO DE ALLIANZ SEGUROS S.A. POR INCUMPLIMIENTO DE LAS CARGAS DEL ARTÍCULO 1077 DEL CÓDIGO DE COMERCIO.</w:t>
      </w:r>
    </w:p>
    <w:p w14:paraId="491EC9AD" w14:textId="77777777" w:rsidR="001168DF" w:rsidRPr="008A2CBF" w:rsidRDefault="001168DF" w:rsidP="00AF6E88">
      <w:pPr>
        <w:pStyle w:val="paragraph"/>
        <w:spacing w:before="0" w:beforeAutospacing="0" w:after="0" w:afterAutospacing="0" w:line="360" w:lineRule="auto"/>
        <w:jc w:val="both"/>
        <w:textAlignment w:val="baseline"/>
        <w:rPr>
          <w:rStyle w:val="normaltextrun"/>
          <w:rFonts w:ascii="Arial" w:hAnsi="Arial" w:cs="Arial"/>
          <w:b/>
          <w:bCs/>
          <w:sz w:val="22"/>
          <w:szCs w:val="22"/>
          <w:lang w:val="es-ES"/>
        </w:rPr>
      </w:pPr>
    </w:p>
    <w:p w14:paraId="3D2BBAD4" w14:textId="77777777" w:rsidR="001168DF" w:rsidRPr="008A2CBF" w:rsidRDefault="001168DF" w:rsidP="00AF6E88">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sidRPr="008A2CBF">
        <w:rPr>
          <w:rStyle w:val="normaltextrun"/>
          <w:rFonts w:ascii="Arial" w:hAnsi="Arial" w:cs="Arial"/>
          <w:sz w:val="22"/>
          <w:szCs w:val="22"/>
          <w:lang w:val="es-ES"/>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No. 022999552/0. </w:t>
      </w:r>
      <w:r w:rsidRPr="008A2CBF">
        <w:rPr>
          <w:rFonts w:ascii="Arial" w:hAnsi="Arial" w:cs="Arial"/>
          <w:sz w:val="22"/>
          <w:szCs w:val="22"/>
        </w:rPr>
        <w:t xml:space="preserve">Dado que en el presente caso no se demostró la realización del riesgo asegurado, por cuanto está suficientemente claro que el riesgo asegurado en la póliza es la responsabilidad en la que incurra el asegurado proveniente un accidente de tránsito y como quiera que en este caso no obra prueba que demuestre que muerte de la señora Jenifer Katherine Tovar Méndez el accidente de tránsito ocurrido el 22 de marzo de 2022 se ocasionó como consecuencia de las conductas del conductor del vehículo de placas TSW-680, es evidente que no se ha realizado el riesgo asegurado. De modo que, al carecer de prueba de la demostración del riesgo asegurado, esto es, claramente no surge la obligación condicional del asegurador. Adicionalmente, tampoco se acreditó la cuantía de la pérdida. Por ello, </w:t>
      </w:r>
      <w:r w:rsidRPr="008A2CBF">
        <w:rPr>
          <w:rFonts w:ascii="Arial" w:hAnsi="Arial" w:cs="Arial"/>
          <w:sz w:val="22"/>
          <w:szCs w:val="22"/>
          <w:lang w:val="es-ES"/>
        </w:rPr>
        <w:t>es claro que no nació obligación de indemnizar por parte de la Compañía de Seguros.</w:t>
      </w:r>
    </w:p>
    <w:p w14:paraId="51AB2DB5" w14:textId="77777777" w:rsidR="001168DF" w:rsidRPr="008A2CBF" w:rsidRDefault="001168DF" w:rsidP="00AF6E88">
      <w:pPr>
        <w:pStyle w:val="paragraph"/>
        <w:spacing w:line="360" w:lineRule="auto"/>
        <w:jc w:val="both"/>
        <w:textAlignment w:val="baseline"/>
        <w:rPr>
          <w:rFonts w:ascii="Arial" w:hAnsi="Arial" w:cs="Arial"/>
          <w:sz w:val="22"/>
          <w:szCs w:val="22"/>
        </w:rPr>
      </w:pPr>
      <w:r w:rsidRPr="008A2CBF">
        <w:rPr>
          <w:rFonts w:ascii="Arial" w:hAnsi="Arial" w:cs="Arial"/>
          <w:sz w:val="22"/>
          <w:szCs w:val="22"/>
        </w:rPr>
        <w:t xml:space="preserve">Así pues, el señor John </w:t>
      </w:r>
      <w:proofErr w:type="spellStart"/>
      <w:r w:rsidRPr="008A2CBF">
        <w:rPr>
          <w:rFonts w:ascii="Arial" w:hAnsi="Arial" w:cs="Arial"/>
          <w:sz w:val="22"/>
          <w:szCs w:val="22"/>
        </w:rPr>
        <w:t>Andrei</w:t>
      </w:r>
      <w:proofErr w:type="spellEnd"/>
      <w:r w:rsidRPr="008A2CBF">
        <w:rPr>
          <w:rFonts w:ascii="Arial" w:hAnsi="Arial" w:cs="Arial"/>
          <w:sz w:val="22"/>
          <w:szCs w:val="22"/>
        </w:rPr>
        <w:t xml:space="preserve"> Betancur Arenas como conductor del vehículo asegurado no tuvo ninguna injerencia en la lamentable muerte de la señora Jenifer Tovar Méndez, toda vez que se demostró que el accidente del 22 de marzo de 2022 ocurrió por culpa exclusiva de la víctima y hecho de un tercero al perder el control del vehículo y caer en el carril donde transitaba el camión </w:t>
      </w:r>
      <w:r w:rsidRPr="008A2CBF">
        <w:rPr>
          <w:rFonts w:ascii="Arial" w:hAnsi="Arial" w:cs="Arial"/>
          <w:sz w:val="22"/>
          <w:szCs w:val="22"/>
        </w:rPr>
        <w:lastRenderedPageBreak/>
        <w:t xml:space="preserve">de placas TSW-680. De manera que, al configurarse la causal </w:t>
      </w:r>
      <w:proofErr w:type="spellStart"/>
      <w:r w:rsidRPr="008A2CBF">
        <w:rPr>
          <w:rFonts w:ascii="Arial" w:hAnsi="Arial" w:cs="Arial"/>
          <w:sz w:val="22"/>
          <w:szCs w:val="22"/>
        </w:rPr>
        <w:t>exonerativa</w:t>
      </w:r>
      <w:proofErr w:type="spellEnd"/>
      <w:r w:rsidRPr="008A2CBF">
        <w:rPr>
          <w:rFonts w:ascii="Arial" w:hAnsi="Arial" w:cs="Arial"/>
          <w:sz w:val="22"/>
          <w:szCs w:val="22"/>
        </w:rPr>
        <w:t xml:space="preserve"> de responsabilidad, es evidente que no se ha realizado el riesgo. Razón por la cual, no existe obligación de indemnizar por parte de la Compañía de Seguros. Así entonces, para efectos de solicitudes de indemnización por los riesgos amparados, la carga probatoria gravita sobre la parte Demandante, quien en la relación contractual tiene la calidad de beneficiaria. En ese sentido, el artículo 1077 del Código de Comercio, estableció:</w:t>
      </w:r>
    </w:p>
    <w:p w14:paraId="2F0558AA" w14:textId="77777777" w:rsidR="001168DF" w:rsidRPr="008A2CBF" w:rsidRDefault="001168DF" w:rsidP="00AF6E88">
      <w:pPr>
        <w:pStyle w:val="paragraph"/>
        <w:spacing w:before="0" w:beforeAutospacing="0" w:after="0" w:afterAutospacing="0" w:line="360" w:lineRule="auto"/>
        <w:ind w:left="720" w:right="563"/>
        <w:jc w:val="both"/>
        <w:textAlignment w:val="baseline"/>
        <w:rPr>
          <w:rFonts w:ascii="Arial" w:hAnsi="Arial" w:cs="Arial"/>
          <w:b/>
          <w:bCs/>
          <w:i/>
          <w:iCs/>
          <w:sz w:val="22"/>
          <w:szCs w:val="22"/>
          <w:u w:val="single"/>
        </w:rPr>
      </w:pPr>
      <w:r w:rsidRPr="008A2CBF">
        <w:rPr>
          <w:rFonts w:ascii="Arial" w:hAnsi="Arial" w:cs="Arial"/>
          <w:bCs/>
          <w:iCs/>
          <w:sz w:val="22"/>
          <w:szCs w:val="22"/>
        </w:rPr>
        <w:t>“</w:t>
      </w:r>
      <w:r w:rsidRPr="008A2CBF">
        <w:rPr>
          <w:rFonts w:ascii="Arial" w:hAnsi="Arial" w:cs="Arial"/>
          <w:b/>
          <w:bCs/>
          <w:i/>
          <w:iCs/>
          <w:sz w:val="22"/>
          <w:szCs w:val="22"/>
        </w:rPr>
        <w:t>ARTÍCULO 1077. CARGA DE LA PRUEBA.</w:t>
      </w:r>
      <w:r w:rsidRPr="008A2CBF">
        <w:rPr>
          <w:rFonts w:ascii="Arial" w:hAnsi="Arial" w:cs="Arial"/>
          <w:b/>
          <w:bCs/>
          <w:i/>
          <w:iCs/>
          <w:sz w:val="22"/>
          <w:szCs w:val="22"/>
          <w:u w:val="single"/>
        </w:rPr>
        <w:t xml:space="preserve"> Corresponderá al</w:t>
      </w:r>
      <w:r w:rsidRPr="008A2CBF">
        <w:rPr>
          <w:rFonts w:ascii="Arial" w:hAnsi="Arial" w:cs="Arial"/>
          <w:b/>
          <w:bCs/>
          <w:i/>
          <w:iCs/>
          <w:sz w:val="22"/>
          <w:szCs w:val="22"/>
        </w:rPr>
        <w:t xml:space="preserve"> </w:t>
      </w:r>
      <w:r w:rsidRPr="008A2CBF">
        <w:rPr>
          <w:rFonts w:ascii="Arial" w:hAnsi="Arial" w:cs="Arial"/>
          <w:b/>
          <w:bCs/>
          <w:i/>
          <w:iCs/>
          <w:sz w:val="22"/>
          <w:szCs w:val="22"/>
          <w:u w:val="single"/>
        </w:rPr>
        <w:t>asegurado demostrar la ocurrencia del siniestro, así como la cuantía</w:t>
      </w:r>
      <w:r w:rsidRPr="008A2CBF">
        <w:rPr>
          <w:rFonts w:ascii="Arial" w:hAnsi="Arial" w:cs="Arial"/>
          <w:b/>
          <w:bCs/>
          <w:i/>
          <w:iCs/>
          <w:sz w:val="22"/>
          <w:szCs w:val="22"/>
        </w:rPr>
        <w:t xml:space="preserve"> </w:t>
      </w:r>
      <w:r w:rsidRPr="008A2CBF">
        <w:rPr>
          <w:rFonts w:ascii="Arial" w:hAnsi="Arial" w:cs="Arial"/>
          <w:b/>
          <w:bCs/>
          <w:i/>
          <w:iCs/>
          <w:sz w:val="22"/>
          <w:szCs w:val="22"/>
          <w:u w:val="single"/>
        </w:rPr>
        <w:t>de la pérdida, si fuere el caso.</w:t>
      </w:r>
    </w:p>
    <w:p w14:paraId="7B273869" w14:textId="77777777" w:rsidR="001168DF" w:rsidRPr="008A2CBF" w:rsidRDefault="001168DF" w:rsidP="00AF6E88">
      <w:pPr>
        <w:pStyle w:val="paragraph"/>
        <w:spacing w:before="0" w:beforeAutospacing="0" w:after="0" w:afterAutospacing="0" w:line="360" w:lineRule="auto"/>
        <w:ind w:left="720" w:right="563"/>
        <w:jc w:val="both"/>
        <w:textAlignment w:val="baseline"/>
        <w:rPr>
          <w:rFonts w:ascii="Arial" w:hAnsi="Arial" w:cs="Arial"/>
          <w:b/>
          <w:bCs/>
          <w:i/>
          <w:iCs/>
          <w:sz w:val="22"/>
          <w:szCs w:val="22"/>
          <w:u w:val="single"/>
        </w:rPr>
      </w:pPr>
    </w:p>
    <w:p w14:paraId="2AAC1F5D" w14:textId="77777777" w:rsidR="001168DF" w:rsidRPr="008A2CBF" w:rsidRDefault="001168DF" w:rsidP="00AF6E88">
      <w:pPr>
        <w:pStyle w:val="paragraph"/>
        <w:spacing w:before="0" w:beforeAutospacing="0" w:after="0" w:afterAutospacing="0" w:line="360" w:lineRule="auto"/>
        <w:ind w:left="720" w:right="563"/>
        <w:jc w:val="both"/>
        <w:textAlignment w:val="baseline"/>
        <w:rPr>
          <w:rFonts w:ascii="Arial" w:hAnsi="Arial" w:cs="Arial"/>
          <w:sz w:val="22"/>
          <w:szCs w:val="22"/>
        </w:rPr>
      </w:pPr>
      <w:r w:rsidRPr="008A2CBF">
        <w:rPr>
          <w:rFonts w:ascii="Arial" w:hAnsi="Arial" w:cs="Arial"/>
          <w:i/>
          <w:sz w:val="22"/>
          <w:szCs w:val="22"/>
        </w:rPr>
        <w:t>El asegurador deberá demostrar los hechos o circunstancias excluyentes de su responsabilidad</w:t>
      </w:r>
      <w:r w:rsidRPr="008A2CBF">
        <w:rPr>
          <w:rFonts w:ascii="Arial" w:hAnsi="Arial" w:cs="Arial"/>
          <w:sz w:val="22"/>
          <w:szCs w:val="22"/>
        </w:rPr>
        <w:t>.” (subrayado y negrilla fuera del texto original)</w:t>
      </w:r>
    </w:p>
    <w:p w14:paraId="283BF925" w14:textId="77777777" w:rsidR="001168DF" w:rsidRPr="008A2CBF" w:rsidRDefault="001168DF" w:rsidP="00AF6E88">
      <w:pPr>
        <w:pStyle w:val="paragraph"/>
        <w:spacing w:before="0" w:beforeAutospacing="0" w:after="0" w:afterAutospacing="0" w:line="360" w:lineRule="auto"/>
        <w:ind w:left="720" w:right="563"/>
        <w:jc w:val="both"/>
        <w:textAlignment w:val="baseline"/>
        <w:rPr>
          <w:rFonts w:ascii="Arial" w:hAnsi="Arial" w:cs="Arial"/>
          <w:sz w:val="22"/>
          <w:szCs w:val="22"/>
        </w:rPr>
      </w:pPr>
    </w:p>
    <w:p w14:paraId="1FD1C96D" w14:textId="77777777" w:rsidR="001168DF" w:rsidRPr="008A2CBF" w:rsidRDefault="001168DF" w:rsidP="00AF6E88">
      <w:pPr>
        <w:pStyle w:val="paragraph"/>
        <w:spacing w:before="0" w:beforeAutospacing="0" w:after="0" w:afterAutospacing="0" w:line="360" w:lineRule="auto"/>
        <w:ind w:right="-4"/>
        <w:jc w:val="both"/>
        <w:textAlignment w:val="baseline"/>
        <w:rPr>
          <w:rFonts w:ascii="Arial" w:hAnsi="Arial" w:cs="Arial"/>
          <w:sz w:val="22"/>
          <w:szCs w:val="22"/>
        </w:rPr>
      </w:pPr>
      <w:r w:rsidRPr="008A2CBF">
        <w:rPr>
          <w:rFonts w:ascii="Arial" w:hAnsi="Arial" w:cs="Arial"/>
          <w:sz w:val="22"/>
          <w:szCs w:val="22"/>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4E290AED" w14:textId="77777777" w:rsidR="001168DF" w:rsidRPr="008A2CBF" w:rsidRDefault="001168DF" w:rsidP="00AF6E88">
      <w:pPr>
        <w:pStyle w:val="paragraph"/>
        <w:spacing w:before="0" w:beforeAutospacing="0" w:after="0" w:afterAutospacing="0" w:line="360" w:lineRule="auto"/>
        <w:ind w:right="-4"/>
        <w:jc w:val="both"/>
        <w:textAlignment w:val="baseline"/>
        <w:rPr>
          <w:rFonts w:ascii="Arial" w:hAnsi="Arial" w:cs="Arial"/>
          <w:sz w:val="22"/>
          <w:szCs w:val="22"/>
        </w:rPr>
      </w:pPr>
    </w:p>
    <w:p w14:paraId="17950602" w14:textId="77777777" w:rsidR="001168DF" w:rsidRPr="008A2CBF" w:rsidRDefault="001168DF" w:rsidP="00AF6E88">
      <w:pPr>
        <w:pStyle w:val="paragraph"/>
        <w:spacing w:before="0" w:beforeAutospacing="0" w:after="0" w:afterAutospacing="0" w:line="360" w:lineRule="auto"/>
        <w:ind w:left="720" w:right="705"/>
        <w:jc w:val="both"/>
        <w:textAlignment w:val="baseline"/>
        <w:rPr>
          <w:rFonts w:ascii="Arial" w:hAnsi="Arial" w:cs="Arial"/>
          <w:sz w:val="22"/>
          <w:szCs w:val="22"/>
        </w:rPr>
      </w:pPr>
      <w:r w:rsidRPr="008A2CBF">
        <w:rPr>
          <w:rFonts w:ascii="Arial" w:hAnsi="Arial" w:cs="Arial"/>
          <w:sz w:val="22"/>
          <w:szCs w:val="22"/>
        </w:rPr>
        <w:t xml:space="preserve">“Es asunto averiguado que en virtud del negocio </w:t>
      </w:r>
      <w:proofErr w:type="spellStart"/>
      <w:r w:rsidRPr="008A2CBF">
        <w:rPr>
          <w:rFonts w:ascii="Arial" w:hAnsi="Arial" w:cs="Arial"/>
          <w:sz w:val="22"/>
          <w:szCs w:val="22"/>
        </w:rPr>
        <w:t>aseguraticio</w:t>
      </w:r>
      <w:proofErr w:type="spellEnd"/>
      <w:r w:rsidRPr="008A2CBF">
        <w:rPr>
          <w:rFonts w:ascii="Arial" w:hAnsi="Arial" w:cs="Arial"/>
          <w:sz w:val="22"/>
          <w:szCs w:val="22"/>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4B144162" w14:textId="77777777" w:rsidR="001168DF" w:rsidRPr="008A2CBF" w:rsidRDefault="001168DF" w:rsidP="00AF6E88">
      <w:pPr>
        <w:pStyle w:val="paragraph"/>
        <w:spacing w:before="0" w:beforeAutospacing="0" w:after="0" w:afterAutospacing="0" w:line="360" w:lineRule="auto"/>
        <w:ind w:left="720" w:right="705"/>
        <w:jc w:val="both"/>
        <w:textAlignment w:val="baseline"/>
        <w:rPr>
          <w:rFonts w:ascii="Arial" w:hAnsi="Arial" w:cs="Arial"/>
          <w:sz w:val="22"/>
          <w:szCs w:val="22"/>
        </w:rPr>
      </w:pPr>
    </w:p>
    <w:p w14:paraId="631D3174" w14:textId="77777777" w:rsidR="001168DF" w:rsidRPr="008A2CBF" w:rsidRDefault="001168DF" w:rsidP="00AF6E88">
      <w:pPr>
        <w:pStyle w:val="paragraph"/>
        <w:spacing w:before="0" w:beforeAutospacing="0" w:after="0" w:afterAutospacing="0" w:line="360" w:lineRule="auto"/>
        <w:ind w:left="720" w:right="705"/>
        <w:jc w:val="both"/>
        <w:textAlignment w:val="baseline"/>
        <w:rPr>
          <w:rFonts w:ascii="Arial" w:hAnsi="Arial" w:cs="Arial"/>
          <w:sz w:val="22"/>
          <w:szCs w:val="22"/>
        </w:rPr>
      </w:pPr>
      <w:r w:rsidRPr="008A2CBF">
        <w:rPr>
          <w:rFonts w:ascii="Arial" w:hAnsi="Arial" w:cs="Arial"/>
          <w:sz w:val="22"/>
          <w:szCs w:val="22"/>
        </w:rPr>
        <w:t xml:space="preserve">“(…) Luego la obligación del asegurador nace cuando el riesgo asegurado se materializa, y </w:t>
      </w:r>
      <w:proofErr w:type="gramStart"/>
      <w:r w:rsidRPr="008A2CBF">
        <w:rPr>
          <w:rFonts w:ascii="Arial" w:hAnsi="Arial" w:cs="Arial"/>
          <w:sz w:val="22"/>
          <w:szCs w:val="22"/>
        </w:rPr>
        <w:t>cual</w:t>
      </w:r>
      <w:proofErr w:type="gramEnd"/>
      <w:r w:rsidRPr="008A2CBF">
        <w:rPr>
          <w:rFonts w:ascii="Arial" w:hAnsi="Arial" w:cs="Arial"/>
          <w:sz w:val="22"/>
          <w:szCs w:val="22"/>
        </w:rPr>
        <w:t xml:space="preserve"> si fuera poco, emerge pura y simple.</w:t>
      </w:r>
    </w:p>
    <w:p w14:paraId="71FF1BB6" w14:textId="77777777" w:rsidR="001168DF" w:rsidRPr="008A2CBF" w:rsidRDefault="001168DF" w:rsidP="00AF6E88">
      <w:pPr>
        <w:pStyle w:val="paragraph"/>
        <w:spacing w:before="0" w:beforeAutospacing="0" w:after="0" w:afterAutospacing="0" w:line="360" w:lineRule="auto"/>
        <w:ind w:left="720" w:right="705"/>
        <w:jc w:val="both"/>
        <w:textAlignment w:val="baseline"/>
        <w:rPr>
          <w:rFonts w:ascii="Arial" w:hAnsi="Arial" w:cs="Arial"/>
          <w:sz w:val="22"/>
          <w:szCs w:val="22"/>
        </w:rPr>
      </w:pPr>
    </w:p>
    <w:p w14:paraId="62D6F686" w14:textId="77777777" w:rsidR="001168DF" w:rsidRPr="008A2CBF" w:rsidRDefault="001168DF" w:rsidP="00AF6E88">
      <w:pPr>
        <w:pStyle w:val="paragraph"/>
        <w:spacing w:before="0" w:beforeAutospacing="0" w:after="0" w:afterAutospacing="0" w:line="360" w:lineRule="auto"/>
        <w:ind w:left="720" w:right="705"/>
        <w:jc w:val="both"/>
        <w:textAlignment w:val="baseline"/>
        <w:rPr>
          <w:rFonts w:ascii="Arial" w:hAnsi="Arial" w:cs="Arial"/>
          <w:sz w:val="22"/>
          <w:szCs w:val="22"/>
        </w:rPr>
      </w:pPr>
      <w:r w:rsidRPr="008A2CBF">
        <w:rPr>
          <w:rFonts w:ascii="Arial" w:hAnsi="Arial" w:cs="Arial"/>
          <w:sz w:val="22"/>
          <w:szCs w:val="22"/>
        </w:rPr>
        <w:t xml:space="preserve">Pero hay más. Aunque dicha obligación es exigible desde el momento en que ocurrió el siniestro, </w:t>
      </w:r>
      <w:r w:rsidRPr="008A2CBF">
        <w:rPr>
          <w:rFonts w:ascii="Arial" w:hAnsi="Arial" w:cs="Arial"/>
          <w:b/>
          <w:bCs/>
          <w:sz w:val="22"/>
          <w:szCs w:val="22"/>
          <w:u w:val="single"/>
        </w:rPr>
        <w:t>el asegurador, ello es medular, no está obligado a efectuar el pago hasta tanto el asegurado o beneficiario le demuestre que el riesgo se realizó y cuál fue la cuantía de su perdida.</w:t>
      </w:r>
      <w:r w:rsidRPr="008A2CBF">
        <w:rPr>
          <w:rFonts w:ascii="Arial" w:hAnsi="Arial" w:cs="Arial"/>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6BBC519D" w14:textId="77777777" w:rsidR="001168DF" w:rsidRPr="008A2CBF" w:rsidRDefault="001168DF" w:rsidP="00AF6E88">
      <w:pPr>
        <w:pStyle w:val="paragraph"/>
        <w:spacing w:before="0" w:beforeAutospacing="0" w:after="0" w:afterAutospacing="0" w:line="360" w:lineRule="auto"/>
        <w:ind w:left="720" w:right="705"/>
        <w:jc w:val="both"/>
        <w:textAlignment w:val="baseline"/>
        <w:rPr>
          <w:rFonts w:ascii="Arial" w:hAnsi="Arial" w:cs="Arial"/>
          <w:sz w:val="22"/>
          <w:szCs w:val="22"/>
        </w:rPr>
      </w:pPr>
    </w:p>
    <w:p w14:paraId="3293D332" w14:textId="77777777" w:rsidR="001168DF" w:rsidRPr="008A2CBF" w:rsidRDefault="001168DF" w:rsidP="00AF6E88">
      <w:pPr>
        <w:pStyle w:val="paragraph"/>
        <w:spacing w:before="0" w:beforeAutospacing="0" w:after="0" w:afterAutospacing="0" w:line="360" w:lineRule="auto"/>
        <w:ind w:left="720" w:right="705"/>
        <w:jc w:val="both"/>
        <w:textAlignment w:val="baseline"/>
        <w:rPr>
          <w:rFonts w:ascii="Arial" w:hAnsi="Arial" w:cs="Arial"/>
          <w:sz w:val="22"/>
          <w:szCs w:val="22"/>
        </w:rPr>
      </w:pPr>
      <w:r w:rsidRPr="008A2CBF">
        <w:rPr>
          <w:rFonts w:ascii="Arial" w:hAnsi="Arial" w:cs="Arial"/>
          <w:sz w:val="22"/>
          <w:szCs w:val="22"/>
        </w:rPr>
        <w:lastRenderedPageBreak/>
        <w:t xml:space="preserve">“(…) Se dirá que el asegurado puede acudir al proceso declarativo, y es cierto; </w:t>
      </w:r>
      <w:proofErr w:type="gramStart"/>
      <w:r w:rsidRPr="008A2CBF">
        <w:rPr>
          <w:rFonts w:ascii="Arial" w:hAnsi="Arial" w:cs="Arial"/>
          <w:sz w:val="22"/>
          <w:szCs w:val="22"/>
        </w:rPr>
        <w:t>pero</w:t>
      </w:r>
      <w:proofErr w:type="gramEnd"/>
      <w:r w:rsidRPr="008A2CBF">
        <w:rPr>
          <w:rFonts w:ascii="Arial" w:hAnsi="Arial" w:cs="Arial"/>
          <w:sz w:val="22"/>
          <w:szCs w:val="22"/>
        </w:rPr>
        <w:t xml:space="preserve"> aunque la obligación haya nacido y sea exigible, la pretensión fracasará si no se atiende la carga prevista en el artículo 1077 del Código de Comercio, porque sin el cumplimiento de ella el asegurador no debe </w:t>
      </w:r>
      <w:r w:rsidRPr="008A2CBF">
        <w:rPr>
          <w:rFonts w:ascii="Arial" w:eastAsia="Arial" w:hAnsi="Arial" w:cs="Arial"/>
          <w:i/>
          <w:sz w:val="22"/>
          <w:szCs w:val="22"/>
        </w:rPr>
        <w:t>“efectuar el pago” (C. de CO., art. 1080)</w:t>
      </w:r>
      <w:r w:rsidRPr="008A2CBF">
        <w:rPr>
          <w:rStyle w:val="Refdenotaalpie"/>
          <w:rFonts w:ascii="Arial" w:eastAsia="Arial" w:hAnsi="Arial" w:cs="Arial"/>
          <w:i/>
          <w:sz w:val="22"/>
          <w:szCs w:val="22"/>
        </w:rPr>
        <w:footnoteReference w:id="22"/>
      </w:r>
      <w:r w:rsidRPr="008A2CBF">
        <w:rPr>
          <w:rFonts w:ascii="Arial" w:hAnsi="Arial" w:cs="Arial"/>
          <w:sz w:val="22"/>
          <w:szCs w:val="22"/>
        </w:rPr>
        <w:t xml:space="preserve"> ” (Subrayado y negrilla fuera del texto original)</w:t>
      </w:r>
    </w:p>
    <w:p w14:paraId="6C19F303" w14:textId="77777777" w:rsidR="001168DF" w:rsidRPr="008A2CBF" w:rsidRDefault="001168DF" w:rsidP="00AF6E88">
      <w:pPr>
        <w:pStyle w:val="paragraph"/>
        <w:spacing w:before="0" w:beforeAutospacing="0" w:after="0" w:afterAutospacing="0" w:line="360" w:lineRule="auto"/>
        <w:ind w:left="720" w:right="705"/>
        <w:jc w:val="both"/>
        <w:textAlignment w:val="baseline"/>
        <w:rPr>
          <w:rFonts w:ascii="Arial" w:hAnsi="Arial" w:cs="Arial"/>
          <w:sz w:val="22"/>
          <w:szCs w:val="22"/>
        </w:rPr>
      </w:pPr>
    </w:p>
    <w:p w14:paraId="3A8CAFBA"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00000"/>
        </w:rPr>
      </w:pPr>
      <w:r w:rsidRPr="008A2CBF">
        <w:rPr>
          <w:rFonts w:ascii="Arial" w:hAnsi="Arial" w:cs="Arial"/>
          <w:color w:val="000000"/>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423E534E"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00000"/>
        </w:rPr>
      </w:pPr>
    </w:p>
    <w:p w14:paraId="6C0E9DEB" w14:textId="77777777" w:rsidR="001168DF" w:rsidRPr="008A2CBF" w:rsidRDefault="001168DF" w:rsidP="00AF6E88">
      <w:pPr>
        <w:autoSpaceDE/>
        <w:autoSpaceDN/>
        <w:spacing w:line="360" w:lineRule="auto"/>
        <w:ind w:left="1094" w:right="967"/>
        <w:jc w:val="both"/>
        <w:rPr>
          <w:rFonts w:ascii="Arial" w:eastAsia="Arial" w:hAnsi="Arial" w:cs="Arial"/>
          <w:i/>
        </w:rPr>
      </w:pPr>
      <w:r w:rsidRPr="008A2CBF">
        <w:rPr>
          <w:rFonts w:ascii="Arial" w:hAnsi="Arial" w:cs="Arial"/>
        </w:rPr>
        <w:t>“</w:t>
      </w:r>
      <w:r w:rsidRPr="008A2CBF">
        <w:rPr>
          <w:rFonts w:ascii="Arial" w:eastAsia="Arial" w:hAnsi="Arial" w:cs="Arial"/>
          <w:i/>
        </w:rPr>
        <w:t>2.1. La efectiva configuración del riesgo amparado, según las previsiones del artículo 1054 del Código de Comercio, “da origen a la obligación del asegurador”.</w:t>
      </w:r>
    </w:p>
    <w:p w14:paraId="07CD1E43" w14:textId="77777777" w:rsidR="001168DF" w:rsidRPr="008A2CBF" w:rsidRDefault="001168DF">
      <w:pPr>
        <w:numPr>
          <w:ilvl w:val="1"/>
          <w:numId w:val="5"/>
        </w:numPr>
        <w:pBdr>
          <w:top w:val="nil"/>
          <w:left w:val="nil"/>
          <w:bottom w:val="nil"/>
          <w:right w:val="nil"/>
          <w:between w:val="nil"/>
        </w:pBdr>
        <w:tabs>
          <w:tab w:val="left" w:pos="1567"/>
        </w:tabs>
        <w:autoSpaceDE/>
        <w:autoSpaceDN/>
        <w:spacing w:line="360" w:lineRule="auto"/>
        <w:ind w:right="966" w:firstLine="0"/>
        <w:jc w:val="both"/>
        <w:rPr>
          <w:rFonts w:ascii="Arial" w:eastAsia="Arial" w:hAnsi="Arial" w:cs="Arial"/>
          <w:i/>
          <w:color w:val="000000"/>
        </w:rPr>
      </w:pPr>
      <w:r w:rsidRPr="008A2CBF">
        <w:rPr>
          <w:rFonts w:ascii="Arial" w:eastAsia="Arial" w:hAnsi="Arial" w:cs="Arial"/>
          <w:i/>
          <w:color w:val="000000"/>
        </w:rPr>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630E9461" w14:textId="77777777" w:rsidR="001168DF" w:rsidRPr="008A2CBF" w:rsidRDefault="001168DF">
      <w:pPr>
        <w:numPr>
          <w:ilvl w:val="1"/>
          <w:numId w:val="5"/>
        </w:numPr>
        <w:pBdr>
          <w:top w:val="nil"/>
          <w:left w:val="nil"/>
          <w:bottom w:val="nil"/>
          <w:right w:val="nil"/>
          <w:between w:val="nil"/>
        </w:pBdr>
        <w:tabs>
          <w:tab w:val="left" w:pos="1528"/>
        </w:tabs>
        <w:autoSpaceDE/>
        <w:autoSpaceDN/>
        <w:spacing w:line="360" w:lineRule="auto"/>
        <w:ind w:right="967" w:firstLine="0"/>
        <w:jc w:val="both"/>
        <w:rPr>
          <w:rFonts w:ascii="Arial" w:eastAsia="Arial" w:hAnsi="Arial" w:cs="Arial"/>
          <w:i/>
          <w:color w:val="000000"/>
        </w:rPr>
      </w:pPr>
      <w:r w:rsidRPr="008A2CBF">
        <w:rPr>
          <w:rFonts w:ascii="Arial" w:eastAsia="Arial" w:hAnsi="Arial" w:cs="Arial"/>
          <w:i/>
          <w:color w:val="000000"/>
        </w:rPr>
        <w:t>Pero como es obvio entenderlo, no bastaba con reportar el siniestro, sino que era necesario además “demostrar [su] ocurrencia (…), así como la cuantía de la pérdida, si fuere el caso” (art. 1077, ib.).</w:t>
      </w:r>
    </w:p>
    <w:p w14:paraId="415F353D" w14:textId="77777777" w:rsidR="001168DF" w:rsidRPr="008A2CBF" w:rsidRDefault="001168DF" w:rsidP="00AF6E88">
      <w:pPr>
        <w:autoSpaceDE/>
        <w:autoSpaceDN/>
        <w:spacing w:line="360" w:lineRule="auto"/>
        <w:ind w:left="1094" w:right="964"/>
        <w:jc w:val="both"/>
        <w:rPr>
          <w:rFonts w:ascii="Arial" w:hAnsi="Arial" w:cs="Arial"/>
        </w:rPr>
      </w:pPr>
      <w:r w:rsidRPr="008A2CBF">
        <w:rPr>
          <w:rFonts w:ascii="Arial" w:eastAsia="Arial" w:hAnsi="Arial" w:cs="Arial"/>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8A2CBF">
        <w:rPr>
          <w:rFonts w:ascii="Arial" w:hAnsi="Arial" w:cs="Arial"/>
        </w:rPr>
        <w:t>” (art. 1089, ib.)</w:t>
      </w:r>
      <w:r w:rsidRPr="008A2CBF">
        <w:rPr>
          <w:rStyle w:val="Refdenotaalpie"/>
          <w:rFonts w:ascii="Arial" w:hAnsi="Arial" w:cs="Arial"/>
        </w:rPr>
        <w:footnoteReference w:id="23"/>
      </w:r>
      <w:r w:rsidRPr="008A2CBF">
        <w:rPr>
          <w:rFonts w:ascii="Arial" w:hAnsi="Arial" w:cs="Arial"/>
        </w:rPr>
        <w:t>”.</w:t>
      </w:r>
    </w:p>
    <w:p w14:paraId="7C8A437E" w14:textId="77777777" w:rsidR="001168DF" w:rsidRPr="008A2CBF" w:rsidRDefault="001168DF" w:rsidP="00AF6E88">
      <w:pPr>
        <w:autoSpaceDE/>
        <w:autoSpaceDN/>
        <w:spacing w:line="360" w:lineRule="auto"/>
        <w:ind w:left="1094" w:right="964"/>
        <w:jc w:val="both"/>
        <w:rPr>
          <w:rFonts w:ascii="Arial" w:hAnsi="Arial" w:cs="Arial"/>
        </w:rPr>
      </w:pPr>
    </w:p>
    <w:p w14:paraId="5F4C2CE9" w14:textId="77777777" w:rsidR="001168DF" w:rsidRPr="008A2CBF" w:rsidRDefault="001168DF" w:rsidP="00AF6E88">
      <w:pPr>
        <w:pBdr>
          <w:top w:val="nil"/>
          <w:left w:val="nil"/>
          <w:bottom w:val="nil"/>
          <w:right w:val="nil"/>
          <w:between w:val="nil"/>
        </w:pBdr>
        <w:spacing w:line="360" w:lineRule="auto"/>
        <w:ind w:left="242" w:right="121"/>
        <w:jc w:val="both"/>
        <w:rPr>
          <w:rFonts w:ascii="Arial" w:hAnsi="Arial" w:cs="Arial"/>
          <w:color w:val="000000"/>
        </w:rPr>
      </w:pPr>
      <w:r w:rsidRPr="008A2CBF">
        <w:rPr>
          <w:rFonts w:ascii="Arial" w:hAnsi="Arial" w:cs="Arial"/>
          <w:color w:val="000000"/>
        </w:rPr>
        <w:t>La Corte Suprema de Justicia, ha establecido la obligación del asegurado en demostrar la cuantía de la pérdida:</w:t>
      </w:r>
    </w:p>
    <w:p w14:paraId="0863D578" w14:textId="77777777" w:rsidR="001168DF" w:rsidRPr="008A2CBF" w:rsidRDefault="001168DF" w:rsidP="00AF6E88">
      <w:pPr>
        <w:pBdr>
          <w:top w:val="nil"/>
          <w:left w:val="nil"/>
          <w:bottom w:val="nil"/>
          <w:right w:val="nil"/>
          <w:between w:val="nil"/>
        </w:pBdr>
        <w:spacing w:line="360" w:lineRule="auto"/>
        <w:ind w:left="242" w:right="121"/>
        <w:jc w:val="both"/>
        <w:rPr>
          <w:rFonts w:ascii="Arial" w:hAnsi="Arial" w:cs="Arial"/>
          <w:color w:val="000000"/>
        </w:rPr>
      </w:pPr>
    </w:p>
    <w:p w14:paraId="79010281" w14:textId="77777777" w:rsidR="001168DF" w:rsidRPr="008A2CBF" w:rsidRDefault="001168DF" w:rsidP="00AF6E88">
      <w:pPr>
        <w:spacing w:line="360" w:lineRule="auto"/>
        <w:ind w:left="1094" w:right="962"/>
        <w:jc w:val="both"/>
        <w:rPr>
          <w:rFonts w:ascii="Arial" w:hAnsi="Arial" w:cs="Arial"/>
        </w:rPr>
      </w:pPr>
      <w:r w:rsidRPr="008A2CBF">
        <w:rPr>
          <w:rFonts w:ascii="Arial" w:hAnsi="Arial" w:cs="Arial"/>
        </w:rPr>
        <w:lastRenderedPageBreak/>
        <w:t xml:space="preserve">“(…) </w:t>
      </w:r>
      <w:r w:rsidRPr="008A2CBF">
        <w:rPr>
          <w:rFonts w:ascii="Arial" w:eastAsia="Arial" w:hAnsi="Arial" w:cs="Arial"/>
          <w:b/>
          <w:i/>
          <w:u w:val="single"/>
        </w:rPr>
        <w:t>Se lee en las peticiones de la demanda que la parte actora</w:t>
      </w:r>
      <w:r w:rsidRPr="008A2CBF">
        <w:rPr>
          <w:rFonts w:ascii="Arial" w:eastAsia="Arial" w:hAnsi="Arial" w:cs="Arial"/>
          <w:b/>
          <w:i/>
        </w:rPr>
        <w:t xml:space="preserve"> </w:t>
      </w:r>
      <w:r w:rsidRPr="008A2CBF">
        <w:rPr>
          <w:rFonts w:ascii="Arial" w:eastAsia="Arial" w:hAnsi="Arial" w:cs="Arial"/>
          <w:b/>
          <w:i/>
          <w:u w:val="single"/>
        </w:rPr>
        <w:t>impetra el que se determine en el proceso el monto del siniestro. Así</w:t>
      </w:r>
      <w:r w:rsidRPr="008A2CBF">
        <w:rPr>
          <w:rFonts w:ascii="Arial" w:eastAsia="Arial" w:hAnsi="Arial" w:cs="Arial"/>
          <w:b/>
          <w:i/>
        </w:rPr>
        <w:t xml:space="preserve"> </w:t>
      </w:r>
      <w:r w:rsidRPr="008A2CBF">
        <w:rPr>
          <w:rFonts w:ascii="Arial" w:eastAsia="Arial" w:hAnsi="Arial" w:cs="Arial"/>
          <w:b/>
          <w:i/>
          <w:u w:val="single"/>
        </w:rPr>
        <w:t>mismo, no cuantifica una pérdida. De ello se colige con claridad</w:t>
      </w:r>
      <w:r w:rsidRPr="008A2CBF">
        <w:rPr>
          <w:rFonts w:ascii="Arial" w:eastAsia="Arial" w:hAnsi="Arial" w:cs="Arial"/>
          <w:b/>
          <w:i/>
        </w:rPr>
        <w:t xml:space="preserve"> </w:t>
      </w:r>
      <w:r w:rsidRPr="008A2CBF">
        <w:rPr>
          <w:rFonts w:ascii="Arial" w:eastAsia="Arial" w:hAnsi="Arial" w:cs="Arial"/>
          <w:b/>
          <w:i/>
          <w:u w:val="single"/>
        </w:rPr>
        <w:t>meridiana que la demandante no ha cumplido con la carga de</w:t>
      </w:r>
      <w:r w:rsidRPr="008A2CBF">
        <w:rPr>
          <w:rFonts w:ascii="Arial" w:eastAsia="Arial" w:hAnsi="Arial" w:cs="Arial"/>
          <w:b/>
          <w:i/>
        </w:rPr>
        <w:t xml:space="preserve"> </w:t>
      </w:r>
      <w:r w:rsidRPr="008A2CBF">
        <w:rPr>
          <w:rFonts w:ascii="Arial" w:eastAsia="Arial" w:hAnsi="Arial" w:cs="Arial"/>
          <w:b/>
          <w:i/>
          <w:u w:val="single"/>
        </w:rPr>
        <w:t>demostrar la ocurrencia del siniestro y su cuantía que le imponen los</w:t>
      </w:r>
      <w:r w:rsidRPr="008A2CBF">
        <w:rPr>
          <w:rFonts w:ascii="Arial" w:eastAsia="Arial" w:hAnsi="Arial" w:cs="Arial"/>
          <w:b/>
          <w:i/>
        </w:rPr>
        <w:t xml:space="preserve"> </w:t>
      </w:r>
      <w:r w:rsidRPr="008A2CBF">
        <w:rPr>
          <w:rFonts w:ascii="Arial" w:eastAsia="Arial" w:hAnsi="Arial" w:cs="Arial"/>
          <w:b/>
          <w:i/>
          <w:u w:val="single"/>
        </w:rPr>
        <w:t>artículos 1053 y 1077 del C. de Comercio.</w:t>
      </w:r>
      <w:r w:rsidRPr="008A2CBF">
        <w:rPr>
          <w:rFonts w:ascii="Arial" w:eastAsia="Arial" w:hAnsi="Arial" w:cs="Arial"/>
          <w:b/>
          <w:i/>
        </w:rPr>
        <w:t xml:space="preserve"> </w:t>
      </w:r>
      <w:r w:rsidRPr="008A2CBF">
        <w:rPr>
          <w:rFonts w:ascii="Arial" w:eastAsia="Arial" w:hAnsi="Arial" w:cs="Arial"/>
          <w:i/>
        </w:rPr>
        <w:t>En consecuencia y en el hipotético evento en que el siniestro encontrare cobertura bajo los términos del contrato de seguros, la demandante carece de derecho a demandar el pago de los intereses moratorios</w:t>
      </w:r>
      <w:r w:rsidRPr="008A2CBF">
        <w:rPr>
          <w:rStyle w:val="Refdenotaalpie"/>
          <w:rFonts w:ascii="Arial" w:eastAsia="Arial" w:hAnsi="Arial" w:cs="Arial"/>
          <w:i/>
        </w:rPr>
        <w:footnoteReference w:id="24"/>
      </w:r>
      <w:r w:rsidRPr="008A2CBF">
        <w:rPr>
          <w:rFonts w:ascii="Arial" w:hAnsi="Arial" w:cs="Arial"/>
        </w:rPr>
        <w:t>” (Negrilla y subrayado fuera del texto original)</w:t>
      </w:r>
    </w:p>
    <w:p w14:paraId="36CA0B9F" w14:textId="77777777" w:rsidR="001168DF" w:rsidRPr="008A2CBF" w:rsidRDefault="001168DF" w:rsidP="00AF6E88">
      <w:pPr>
        <w:spacing w:line="360" w:lineRule="auto"/>
        <w:ind w:left="1094" w:right="962"/>
        <w:jc w:val="both"/>
        <w:rPr>
          <w:rFonts w:ascii="Arial" w:hAnsi="Arial" w:cs="Arial"/>
        </w:rPr>
      </w:pPr>
    </w:p>
    <w:p w14:paraId="002C96E0" w14:textId="77777777" w:rsidR="001168DF" w:rsidRPr="008A2CBF" w:rsidRDefault="001168DF" w:rsidP="00AF6E88">
      <w:pPr>
        <w:pBdr>
          <w:top w:val="nil"/>
          <w:left w:val="nil"/>
          <w:bottom w:val="nil"/>
          <w:right w:val="nil"/>
          <w:between w:val="nil"/>
        </w:pBdr>
        <w:spacing w:line="360" w:lineRule="auto"/>
        <w:ind w:right="112"/>
        <w:jc w:val="both"/>
        <w:rPr>
          <w:rFonts w:ascii="Arial" w:hAnsi="Arial" w:cs="Arial"/>
          <w:color w:val="000000"/>
        </w:rPr>
      </w:pPr>
      <w:r w:rsidRPr="008A2CBF">
        <w:rPr>
          <w:rFonts w:ascii="Arial" w:hAnsi="Arial" w:cs="Arial"/>
          <w:color w:val="000000"/>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w:t>
      </w:r>
    </w:p>
    <w:p w14:paraId="49A4C71F" w14:textId="77777777" w:rsidR="001168DF" w:rsidRPr="008A2CBF" w:rsidRDefault="001168DF" w:rsidP="00AF6E88">
      <w:pPr>
        <w:pBdr>
          <w:top w:val="nil"/>
          <w:left w:val="nil"/>
          <w:bottom w:val="nil"/>
          <w:right w:val="nil"/>
          <w:between w:val="nil"/>
        </w:pBdr>
        <w:spacing w:line="360" w:lineRule="auto"/>
        <w:ind w:right="112"/>
        <w:jc w:val="both"/>
        <w:rPr>
          <w:rFonts w:ascii="Arial" w:hAnsi="Arial" w:cs="Arial"/>
          <w:color w:val="000000"/>
        </w:rPr>
      </w:pPr>
    </w:p>
    <w:p w14:paraId="5177CF7F" w14:textId="77777777" w:rsidR="001168DF" w:rsidRPr="008A2CBF" w:rsidRDefault="001168DF" w:rsidP="00AF6E88">
      <w:pPr>
        <w:pBdr>
          <w:top w:val="nil"/>
          <w:left w:val="nil"/>
          <w:bottom w:val="nil"/>
          <w:right w:val="nil"/>
          <w:between w:val="nil"/>
        </w:pBdr>
        <w:spacing w:line="360" w:lineRule="auto"/>
        <w:ind w:right="112"/>
        <w:jc w:val="both"/>
        <w:rPr>
          <w:rFonts w:ascii="Arial" w:hAnsi="Arial" w:cs="Arial"/>
          <w:color w:val="000000"/>
        </w:rPr>
      </w:pPr>
      <w:r w:rsidRPr="008A2CBF">
        <w:rPr>
          <w:rFonts w:ascii="Arial" w:hAnsi="Arial" w:cs="Arial"/>
          <w:color w:val="000000"/>
        </w:rPr>
        <w:t xml:space="preserve">A efectos de aclararle al Despacho las razones por las que no se encuentran cumplidas las cargas del artículo 1077 del </w:t>
      </w:r>
      <w:proofErr w:type="spellStart"/>
      <w:proofErr w:type="gramStart"/>
      <w:r w:rsidRPr="008A2CBF">
        <w:rPr>
          <w:rFonts w:ascii="Arial" w:hAnsi="Arial" w:cs="Arial"/>
          <w:color w:val="000000"/>
        </w:rPr>
        <w:t>C.Co</w:t>
      </w:r>
      <w:proofErr w:type="spellEnd"/>
      <w:proofErr w:type="gramEnd"/>
      <w:r w:rsidRPr="008A2CBF">
        <w:rPr>
          <w:rFonts w:ascii="Arial" w:hAnsi="Arial" w:cs="Arial"/>
          <w:color w:val="000000"/>
        </w:rPr>
        <w:t>, divido la excepción en dos subcapítulos, que permitirán un mejor entendimiento del argumento.</w:t>
      </w:r>
    </w:p>
    <w:p w14:paraId="7C601E30" w14:textId="77777777" w:rsidR="001168DF" w:rsidRPr="008A2CBF" w:rsidRDefault="001168DF" w:rsidP="00AF6E88">
      <w:pPr>
        <w:pBdr>
          <w:top w:val="nil"/>
          <w:left w:val="nil"/>
          <w:bottom w:val="nil"/>
          <w:right w:val="nil"/>
          <w:between w:val="nil"/>
        </w:pBdr>
        <w:spacing w:line="360" w:lineRule="auto"/>
        <w:rPr>
          <w:rFonts w:ascii="Arial" w:hAnsi="Arial" w:cs="Arial"/>
          <w:color w:val="000000"/>
        </w:rPr>
      </w:pPr>
    </w:p>
    <w:p w14:paraId="0E731C97" w14:textId="77777777" w:rsidR="001168DF" w:rsidRPr="008A2CBF" w:rsidRDefault="001168DF">
      <w:pPr>
        <w:numPr>
          <w:ilvl w:val="0"/>
          <w:numId w:val="6"/>
        </w:numPr>
        <w:pBdr>
          <w:top w:val="nil"/>
          <w:left w:val="nil"/>
          <w:bottom w:val="nil"/>
          <w:right w:val="nil"/>
          <w:between w:val="nil"/>
        </w:pBdr>
        <w:tabs>
          <w:tab w:val="left" w:pos="1321"/>
          <w:tab w:val="left" w:pos="1322"/>
        </w:tabs>
        <w:autoSpaceDE/>
        <w:autoSpaceDN/>
        <w:spacing w:line="360" w:lineRule="auto"/>
        <w:ind w:hanging="721"/>
        <w:jc w:val="both"/>
        <w:rPr>
          <w:rFonts w:ascii="Arial" w:hAnsi="Arial" w:cs="Arial"/>
          <w:color w:val="000000"/>
        </w:rPr>
      </w:pPr>
      <w:r w:rsidRPr="008A2CBF">
        <w:rPr>
          <w:rFonts w:ascii="Arial" w:hAnsi="Arial" w:cs="Arial"/>
          <w:color w:val="000000"/>
          <w:u w:val="single"/>
        </w:rPr>
        <w:t>La no realización del Riesgo Asegurado.</w:t>
      </w:r>
    </w:p>
    <w:p w14:paraId="711C77C9" w14:textId="77777777" w:rsidR="001168DF" w:rsidRPr="008A2CBF" w:rsidRDefault="001168DF" w:rsidP="00AF6E88">
      <w:pPr>
        <w:pBdr>
          <w:top w:val="nil"/>
          <w:left w:val="nil"/>
          <w:bottom w:val="nil"/>
          <w:right w:val="nil"/>
          <w:between w:val="nil"/>
        </w:pBdr>
        <w:tabs>
          <w:tab w:val="left" w:pos="1321"/>
          <w:tab w:val="left" w:pos="1322"/>
        </w:tabs>
        <w:autoSpaceDE/>
        <w:autoSpaceDN/>
        <w:spacing w:line="360" w:lineRule="auto"/>
        <w:ind w:left="1322"/>
        <w:jc w:val="both"/>
        <w:rPr>
          <w:rFonts w:ascii="Arial" w:hAnsi="Arial" w:cs="Arial"/>
          <w:color w:val="000000"/>
        </w:rPr>
      </w:pPr>
    </w:p>
    <w:p w14:paraId="6C2C5D4B"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rPr>
      </w:pPr>
      <w:r w:rsidRPr="008A2CBF">
        <w:rPr>
          <w:rFonts w:ascii="Arial" w:hAnsi="Arial" w:cs="Arial"/>
          <w:color w:val="0D0D0D"/>
        </w:rPr>
        <w:t xml:space="preserve">Sin perjuicio de las excepciones de la contestación de la demanda, se formula esta de conformidad con lo estipulado en las condiciones específicas la Póliza Responsabilidad Civil Extracontractual General 022999552/0, toda vez que de la mera lectura podemos concluir que el riesgo asegurado no se realizó. Mediante la póliza en virtud de la cual se vinculó a mi procurada al presente litigio, la Aseguradora cubre la Responsabilidad Civil Extracontractual atribuible al Asegurado nombrado en la carátula de la póliza cuando este deba asumir un daño derivado de una reclamación basada en una responsabilidad de carácter extracontractual y de la cual se pretenda obtener una indemnización. </w:t>
      </w:r>
    </w:p>
    <w:p w14:paraId="7D03E913"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rPr>
      </w:pPr>
    </w:p>
    <w:p w14:paraId="1A116E39"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rPr>
      </w:pPr>
      <w:r w:rsidRPr="008A2CBF">
        <w:rPr>
          <w:rFonts w:ascii="Arial" w:hAnsi="Arial" w:cs="Arial"/>
          <w:color w:val="0D0D0D"/>
        </w:rPr>
        <w:t xml:space="preserve">Sin embargo, en este caso encontramos que tal responsabilidad no se estructuró, </w:t>
      </w:r>
    </w:p>
    <w:p w14:paraId="29BE3EF9"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lang w:val="es-CO"/>
        </w:rPr>
      </w:pPr>
      <w:r w:rsidRPr="008A2CBF">
        <w:rPr>
          <w:rFonts w:ascii="Arial" w:hAnsi="Arial" w:cs="Arial"/>
          <w:color w:val="0D0D0D"/>
          <w:lang w:val="es-CO"/>
        </w:rPr>
        <w:t xml:space="preserve">endilgar la parte actora, en tanto está acreditada la causal </w:t>
      </w:r>
      <w:proofErr w:type="spellStart"/>
      <w:r w:rsidRPr="008A2CBF">
        <w:rPr>
          <w:rFonts w:ascii="Arial" w:hAnsi="Arial" w:cs="Arial"/>
          <w:color w:val="0D0D0D"/>
          <w:lang w:val="es-CO"/>
        </w:rPr>
        <w:t>exonerativa</w:t>
      </w:r>
      <w:proofErr w:type="spellEnd"/>
      <w:r w:rsidRPr="008A2CBF">
        <w:rPr>
          <w:rFonts w:ascii="Arial" w:hAnsi="Arial" w:cs="Arial"/>
          <w:color w:val="0D0D0D"/>
          <w:lang w:val="es-CO"/>
        </w:rPr>
        <w:t xml:space="preserve"> de responsabilidad denominada “hecho exclusivo de la víctima” y “hecho de un tercero”, es claro que el riesgo asegurado no se concretó. Lo anterior, puesto que en el dictamen pericial de reconstrucción de </w:t>
      </w:r>
      <w:r w:rsidRPr="008A2CBF">
        <w:rPr>
          <w:rFonts w:ascii="Arial" w:hAnsi="Arial" w:cs="Arial"/>
          <w:color w:val="0D0D0D"/>
          <w:lang w:val="es-CO"/>
        </w:rPr>
        <w:lastRenderedPageBreak/>
        <w:t xml:space="preserve">accidente de tránsito revela que la causa determinante del accidente de tránsito es atribuible a la misma víctima fatal del accidente. </w:t>
      </w:r>
    </w:p>
    <w:p w14:paraId="0282AE21"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lang w:val="es-CO"/>
        </w:rPr>
      </w:pPr>
    </w:p>
    <w:p w14:paraId="6A5EC908"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lang w:val="es-CO"/>
        </w:rPr>
      </w:pPr>
      <w:r w:rsidRPr="008A2CBF">
        <w:rPr>
          <w:rFonts w:ascii="Arial" w:hAnsi="Arial" w:cs="Arial"/>
          <w:color w:val="0D0D0D"/>
          <w:lang w:val="es-CO"/>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w:t>
      </w:r>
    </w:p>
    <w:p w14:paraId="515315B8"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lang w:val="es-CO"/>
        </w:rPr>
      </w:pPr>
      <w:r w:rsidRPr="008A2CBF">
        <w:rPr>
          <w:rFonts w:ascii="Arial" w:hAnsi="Arial" w:cs="Arial"/>
          <w:color w:val="0D0D0D"/>
          <w:lang w:val="es-CO"/>
        </w:rPr>
        <w:t>los Demandantes no lograron estructurar los elementos constitutivos para que se predique la responsabilidad a cargo de las demandadas y con eso se torna imposible acceder a reconocimientos económicos que deba asumir la aseguradora, pues el riesgo amparado no se configuró. El riesgo fue descrito dentro de las condiciones del contrato de seguros, de la siguiente</w:t>
      </w:r>
    </w:p>
    <w:p w14:paraId="7B750E34"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lang w:val="es-CO"/>
        </w:rPr>
      </w:pPr>
      <w:r w:rsidRPr="008A2CBF">
        <w:rPr>
          <w:rFonts w:ascii="Arial" w:hAnsi="Arial" w:cs="Arial"/>
          <w:color w:val="0D0D0D"/>
          <w:lang w:val="es-CO"/>
        </w:rPr>
        <w:t>manera:</w:t>
      </w:r>
    </w:p>
    <w:p w14:paraId="54AEE357"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lang w:val="es-CO"/>
        </w:rPr>
      </w:pPr>
    </w:p>
    <w:p w14:paraId="54546396" w14:textId="77777777" w:rsidR="001168DF" w:rsidRPr="008A2CBF" w:rsidRDefault="001168DF" w:rsidP="00AF6E88">
      <w:pPr>
        <w:pBdr>
          <w:top w:val="nil"/>
          <w:left w:val="nil"/>
          <w:bottom w:val="nil"/>
          <w:right w:val="nil"/>
          <w:between w:val="nil"/>
        </w:pBdr>
        <w:spacing w:line="360" w:lineRule="auto"/>
        <w:ind w:right="114"/>
        <w:jc w:val="center"/>
        <w:rPr>
          <w:rFonts w:ascii="Arial" w:hAnsi="Arial" w:cs="Arial"/>
          <w:color w:val="0D0D0D"/>
          <w:lang w:val="es-CO"/>
        </w:rPr>
      </w:pPr>
      <w:r w:rsidRPr="008A2CBF">
        <w:rPr>
          <w:rFonts w:ascii="Arial" w:hAnsi="Arial" w:cs="Arial"/>
          <w:noProof/>
        </w:rPr>
        <w:drawing>
          <wp:inline distT="0" distB="0" distL="0" distR="0" wp14:anchorId="4E8697DF" wp14:editId="1C7D1CEE">
            <wp:extent cx="4867275" cy="850459"/>
            <wp:effectExtent l="0" t="0" r="0" b="6985"/>
            <wp:docPr id="1353105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05298" name=""/>
                    <pic:cNvPicPr/>
                  </pic:nvPicPr>
                  <pic:blipFill>
                    <a:blip r:embed="rId35"/>
                    <a:stretch>
                      <a:fillRect/>
                    </a:stretch>
                  </pic:blipFill>
                  <pic:spPr>
                    <a:xfrm>
                      <a:off x="0" y="0"/>
                      <a:ext cx="4878169" cy="852362"/>
                    </a:xfrm>
                    <a:prstGeom prst="rect">
                      <a:avLst/>
                    </a:prstGeom>
                  </pic:spPr>
                </pic:pic>
              </a:graphicData>
            </a:graphic>
          </wp:inline>
        </w:drawing>
      </w:r>
    </w:p>
    <w:p w14:paraId="447D494F" w14:textId="77777777" w:rsidR="001168DF" w:rsidRPr="008A2CBF" w:rsidRDefault="001168DF" w:rsidP="00AF6E88">
      <w:pPr>
        <w:pBdr>
          <w:top w:val="nil"/>
          <w:left w:val="nil"/>
          <w:bottom w:val="nil"/>
          <w:right w:val="nil"/>
          <w:between w:val="nil"/>
        </w:pBdr>
        <w:spacing w:line="360" w:lineRule="auto"/>
        <w:ind w:right="114"/>
        <w:jc w:val="center"/>
        <w:rPr>
          <w:rFonts w:ascii="Arial" w:hAnsi="Arial" w:cs="Arial"/>
          <w:color w:val="0D0D0D"/>
          <w:lang w:val="es-CO"/>
        </w:rPr>
      </w:pPr>
      <w:r w:rsidRPr="008A2CBF">
        <w:rPr>
          <w:rFonts w:ascii="Arial" w:hAnsi="Arial" w:cs="Arial"/>
          <w:noProof/>
        </w:rPr>
        <w:drawing>
          <wp:inline distT="0" distB="0" distL="0" distR="0" wp14:anchorId="06CBA4EA" wp14:editId="4D825F4D">
            <wp:extent cx="4752467" cy="2623922"/>
            <wp:effectExtent l="0" t="0" r="0" b="5080"/>
            <wp:docPr id="1346442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42700" name=""/>
                    <pic:cNvPicPr/>
                  </pic:nvPicPr>
                  <pic:blipFill>
                    <a:blip r:embed="rId36"/>
                    <a:stretch>
                      <a:fillRect/>
                    </a:stretch>
                  </pic:blipFill>
                  <pic:spPr>
                    <a:xfrm>
                      <a:off x="0" y="0"/>
                      <a:ext cx="4762730" cy="2629588"/>
                    </a:xfrm>
                    <a:prstGeom prst="rect">
                      <a:avLst/>
                    </a:prstGeom>
                  </pic:spPr>
                </pic:pic>
              </a:graphicData>
            </a:graphic>
          </wp:inline>
        </w:drawing>
      </w:r>
    </w:p>
    <w:p w14:paraId="1572310C"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rPr>
      </w:pPr>
    </w:p>
    <w:p w14:paraId="58D04890"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lang w:val="es-CO"/>
        </w:rPr>
      </w:pPr>
      <w:r w:rsidRPr="008A2CBF">
        <w:rPr>
          <w:rFonts w:ascii="Arial" w:hAnsi="Arial" w:cs="Arial"/>
          <w:color w:val="0D0D0D"/>
          <w:lang w:val="es-CO"/>
        </w:rPr>
        <w:t>Dicho lo anterior, es claro que en el presente caso no se ha realizado el riesgo asegurado, toda vez que nos encontramos ante una situación en la que no tuvo ninguna injerencia las conductas del conductor del vehículo del asegurado en la ocurrencia del accidente, ni se ha demostrado que los perjuicios ocurrieron como consecuencia de la responsabilidad del conductor del vehículo de placas TSW-680. Como consecuencia, no hay obligación condicional por parte de la Aseguradora.</w:t>
      </w:r>
    </w:p>
    <w:p w14:paraId="497CA6C9" w14:textId="77777777" w:rsidR="001168DF" w:rsidRPr="008A2CBF" w:rsidRDefault="001168DF" w:rsidP="00AF6E88">
      <w:pPr>
        <w:pBdr>
          <w:top w:val="nil"/>
          <w:left w:val="nil"/>
          <w:bottom w:val="nil"/>
          <w:right w:val="nil"/>
          <w:between w:val="nil"/>
        </w:pBdr>
        <w:spacing w:line="360" w:lineRule="auto"/>
        <w:ind w:right="114"/>
        <w:jc w:val="both"/>
        <w:rPr>
          <w:rFonts w:ascii="Arial" w:hAnsi="Arial" w:cs="Arial"/>
          <w:color w:val="0D0D0D"/>
        </w:rPr>
      </w:pPr>
    </w:p>
    <w:p w14:paraId="4E174B21" w14:textId="77777777" w:rsidR="001168DF" w:rsidRPr="008A2CBF" w:rsidRDefault="001168DF">
      <w:pPr>
        <w:pStyle w:val="Prrafodelista"/>
        <w:widowControl w:val="0"/>
        <w:numPr>
          <w:ilvl w:val="0"/>
          <w:numId w:val="6"/>
        </w:numPr>
        <w:pBdr>
          <w:top w:val="nil"/>
          <w:left w:val="nil"/>
          <w:bottom w:val="nil"/>
          <w:right w:val="nil"/>
          <w:between w:val="nil"/>
        </w:pBdr>
        <w:tabs>
          <w:tab w:val="left" w:pos="1321"/>
          <w:tab w:val="left" w:pos="1322"/>
        </w:tabs>
        <w:spacing w:line="360" w:lineRule="auto"/>
        <w:contextualSpacing w:val="0"/>
        <w:jc w:val="both"/>
        <w:rPr>
          <w:rFonts w:ascii="Arial" w:hAnsi="Arial" w:cs="Arial"/>
          <w:color w:val="000000"/>
        </w:rPr>
      </w:pPr>
      <w:r w:rsidRPr="008A2CBF">
        <w:rPr>
          <w:rFonts w:ascii="Arial" w:hAnsi="Arial" w:cs="Arial"/>
          <w:color w:val="000000"/>
          <w:u w:val="single"/>
        </w:rPr>
        <w:t>Acreditación de la cuantía de la pérdida.</w:t>
      </w:r>
    </w:p>
    <w:p w14:paraId="6EAA1038" w14:textId="77777777" w:rsidR="001168DF" w:rsidRPr="008A2CBF" w:rsidRDefault="001168DF" w:rsidP="00AF6E88">
      <w:pPr>
        <w:pStyle w:val="Prrafodelista"/>
        <w:pBdr>
          <w:top w:val="nil"/>
          <w:left w:val="nil"/>
          <w:bottom w:val="nil"/>
          <w:right w:val="nil"/>
          <w:between w:val="nil"/>
        </w:pBdr>
        <w:tabs>
          <w:tab w:val="left" w:pos="1321"/>
          <w:tab w:val="left" w:pos="1322"/>
        </w:tabs>
        <w:spacing w:line="360" w:lineRule="auto"/>
        <w:ind w:left="1322"/>
        <w:rPr>
          <w:rFonts w:ascii="Arial" w:hAnsi="Arial" w:cs="Arial"/>
          <w:color w:val="000000"/>
        </w:rPr>
      </w:pPr>
    </w:p>
    <w:p w14:paraId="0D3D2F61"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Es claro que en el presente caso no procede el reconocimiento de indemnización alguna por perjuicios patrimoniales o extrapatrimoniales, toda vez que no se encuentran debidamente acreditados dentro del proceso. Lo anterior, puesto que el demandante solicita el reconocimiento de Lucro Cesante por las sumas dejadas de percibir por la señora Jenifer Katherine Tovar Méndez</w:t>
      </w:r>
    </w:p>
    <w:p w14:paraId="7F4F599A" w14:textId="77777777" w:rsidR="001168DF" w:rsidRPr="008A2CBF" w:rsidRDefault="001168DF" w:rsidP="00AF6E88">
      <w:pPr>
        <w:spacing w:line="360" w:lineRule="auto"/>
        <w:jc w:val="both"/>
        <w:rPr>
          <w:rFonts w:ascii="Arial" w:hAnsi="Arial" w:cs="Arial"/>
          <w:color w:val="000000"/>
        </w:rPr>
      </w:pPr>
      <w:r w:rsidRPr="008A2CBF">
        <w:rPr>
          <w:rFonts w:ascii="Arial" w:hAnsi="Arial" w:cs="Arial"/>
          <w:color w:val="000000"/>
          <w:lang w:val="es-CO"/>
        </w:rPr>
        <w:lastRenderedPageBreak/>
        <w:t>(Q.E.P.D), sin embargo, no acreditó mediante prueba si quiera sumaria la dependencia económica</w:t>
      </w:r>
      <w:r w:rsidRPr="008A2CBF">
        <w:rPr>
          <w:rFonts w:ascii="Arial" w:hAnsi="Arial" w:cs="Arial"/>
          <w:color w:val="000000"/>
        </w:rPr>
        <w:t xml:space="preserve"> </w:t>
      </w:r>
      <w:r w:rsidRPr="008A2CBF">
        <w:rPr>
          <w:rFonts w:ascii="Arial" w:hAnsi="Arial" w:cs="Arial"/>
          <w:color w:val="000000"/>
          <w:lang w:val="es-CO"/>
        </w:rPr>
        <w:t>de los peticionarios con el fallecido. De modo qué siguiendo los derroteros jurisprudenciales de la</w:t>
      </w:r>
    </w:p>
    <w:p w14:paraId="222D6015"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Corte Suprema de Justicia, ante la ausencia de certeza del lucro, es decir, la existencia real, tangible</w:t>
      </w:r>
    </w:p>
    <w:p w14:paraId="41CBD846"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 xml:space="preserve">y no meramente hipotética o eventual, es improcedente el reconocimiento de indemnización por esta tipología de perjuicios. En ese sentido, no podrían reconocerse con cargo a la póliza de seguro. </w:t>
      </w:r>
    </w:p>
    <w:p w14:paraId="4434DCAE" w14:textId="77777777" w:rsidR="001168DF" w:rsidRPr="008A2CBF" w:rsidRDefault="001168DF" w:rsidP="00AF6E88">
      <w:pPr>
        <w:spacing w:line="360" w:lineRule="auto"/>
        <w:jc w:val="both"/>
        <w:rPr>
          <w:rFonts w:ascii="Arial" w:hAnsi="Arial" w:cs="Arial"/>
          <w:color w:val="000000"/>
          <w:lang w:val="es-CO"/>
        </w:rPr>
      </w:pPr>
    </w:p>
    <w:p w14:paraId="3B02E497"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Así mismo, la parte demandante solicita el reconocimiento de indemnización por perjuicios morales.</w:t>
      </w:r>
    </w:p>
    <w:p w14:paraId="7908457A"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Sin embargo, tal reconocimiento resulta inviable en la suma pretendida por el Demandante por cuanto la tasación propuesta es equivocada y en tal sentido, no hay lugar al reconocimiento de suma alguna por concepto que supere los montos fijados a partir del desarrollo jurisprudencial de la Corte Suprema de Justicia, Sala de Casación Civil, Sentencia del 07 de marzo de 2019. Providencia en donde se estableció que en los casos de fallecimiento se le reconocieron a los familiares de primer grado la suma máxima de $60.000.000. Ahora bien, en el caso concreto la suma solicitada por los Demandantes es exorbitante y se encuentra por fuera de los lineamientos establecidos por la Corte Suprema de Justicia. En esos términos, no podría reconocerse la suma pretendida con cargo a la Póliza de Seguro. Finalmente, los demandantes solicita reconocimiento de sumas por concepto de Daño Emergente, sin que las mismas se encuentren probadas en el proceso. Pues en ningún caso se observan documentos que acrediten las sumas solicitadas por la</w:t>
      </w:r>
    </w:p>
    <w:p w14:paraId="4D5E443E"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 xml:space="preserve">Demandante por este concepto. </w:t>
      </w:r>
    </w:p>
    <w:p w14:paraId="346CE028" w14:textId="77777777" w:rsidR="001168DF" w:rsidRPr="008A2CBF" w:rsidRDefault="001168DF" w:rsidP="00AF6E88">
      <w:pPr>
        <w:spacing w:line="360" w:lineRule="auto"/>
        <w:jc w:val="both"/>
        <w:rPr>
          <w:rFonts w:ascii="Arial" w:hAnsi="Arial" w:cs="Arial"/>
          <w:color w:val="000000"/>
          <w:lang w:val="es-CO"/>
        </w:rPr>
      </w:pPr>
    </w:p>
    <w:p w14:paraId="4FE02C02"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En conclusión, para el caso en estudio debe señalarse en, primera medida, que la parte actora no demostró la realización del riesgo asegurado, pues no se ha presentado un evento en el cual haya</w:t>
      </w:r>
    </w:p>
    <w:p w14:paraId="66051B85"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sido declarada la responsabilidad del Asegurado por un accidente ocasionado por el conductor del</w:t>
      </w:r>
    </w:p>
    <w:p w14:paraId="6CFDB280"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vehículo de placas TSW-680. Por otro lado, respecto a la acreditación de la cuantía de la supuesta</w:t>
      </w:r>
    </w:p>
    <w:p w14:paraId="5BB5DBFF"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pérdida, no se encuentra probada, como quiera que el lucro cesante y daño emergente son improcedentes y el daño moral se encuentra tasado de manera exorbitante según la jurisprudencia</w:t>
      </w:r>
    </w:p>
    <w:p w14:paraId="6AC5BD72"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de la Corte Suprema de Justicia. Del incumplimiento de las cargas que imperativamente establece el artículo 1077 del Código del Comercio por la parte Demandante, basta con remitirnos a las pruebas aportadas con la demanda, puesto que no se allegó ninguna que acredite la realización del</w:t>
      </w:r>
    </w:p>
    <w:p w14:paraId="3F01A943" w14:textId="77777777" w:rsidR="001168DF" w:rsidRPr="008A2CBF" w:rsidRDefault="001168DF" w:rsidP="00AF6E88">
      <w:pPr>
        <w:spacing w:line="360" w:lineRule="auto"/>
        <w:jc w:val="both"/>
        <w:rPr>
          <w:rFonts w:ascii="Arial" w:hAnsi="Arial" w:cs="Arial"/>
          <w:color w:val="000000"/>
          <w:lang w:val="es-CO"/>
        </w:rPr>
      </w:pPr>
      <w:r w:rsidRPr="008A2CBF">
        <w:rPr>
          <w:rFonts w:ascii="Arial" w:hAnsi="Arial" w:cs="Arial"/>
          <w:color w:val="000000"/>
          <w:lang w:val="es-CO"/>
        </w:rPr>
        <w:t>riesgo asegurado y la supuesta pérdida. Por tanto, es claro que no se cumplen las cargas del artículo</w:t>
      </w:r>
    </w:p>
    <w:p w14:paraId="3DC74A14" w14:textId="77777777" w:rsidR="001168DF" w:rsidRPr="008A2CBF" w:rsidRDefault="001168DF" w:rsidP="00AF6E88">
      <w:pPr>
        <w:spacing w:line="360" w:lineRule="auto"/>
        <w:jc w:val="both"/>
        <w:rPr>
          <w:rFonts w:ascii="Arial" w:hAnsi="Arial" w:cs="Arial"/>
          <w:color w:val="000000"/>
        </w:rPr>
      </w:pPr>
      <w:r w:rsidRPr="008A2CBF">
        <w:rPr>
          <w:rFonts w:ascii="Arial" w:hAnsi="Arial" w:cs="Arial"/>
          <w:color w:val="000000"/>
          <w:lang w:val="es-CO"/>
        </w:rPr>
        <w:t>1077 del Código de Comercio por lo que deberán negarse las pretensiones de la demanda.</w:t>
      </w:r>
    </w:p>
    <w:p w14:paraId="2171B9D5" w14:textId="77777777" w:rsidR="001168DF" w:rsidRPr="008A2CBF" w:rsidRDefault="001168DF" w:rsidP="00AF6E88">
      <w:pPr>
        <w:spacing w:line="360" w:lineRule="auto"/>
        <w:jc w:val="both"/>
        <w:rPr>
          <w:rFonts w:ascii="Arial" w:hAnsi="Arial" w:cs="Arial"/>
          <w:color w:val="000000"/>
        </w:rPr>
      </w:pPr>
    </w:p>
    <w:p w14:paraId="22F2EEAE" w14:textId="77777777" w:rsidR="001168DF" w:rsidRPr="008A2CBF" w:rsidRDefault="001168DF" w:rsidP="00AF6E88">
      <w:pPr>
        <w:pBdr>
          <w:top w:val="nil"/>
          <w:left w:val="nil"/>
          <w:bottom w:val="nil"/>
          <w:right w:val="nil"/>
          <w:between w:val="nil"/>
        </w:pBdr>
        <w:spacing w:line="360" w:lineRule="auto"/>
        <w:jc w:val="both"/>
        <w:rPr>
          <w:rFonts w:ascii="Arial" w:hAnsi="Arial" w:cs="Arial"/>
          <w:color w:val="000000"/>
        </w:rPr>
      </w:pPr>
      <w:r w:rsidRPr="008A2CBF">
        <w:rPr>
          <w:rFonts w:ascii="Arial" w:hAnsi="Arial" w:cs="Arial"/>
          <w:color w:val="000000"/>
        </w:rPr>
        <w:t>Por las razones expuestas, solicito respetuosamente declarar probada esta excepción</w:t>
      </w:r>
    </w:p>
    <w:p w14:paraId="5CBB5BEE" w14:textId="77777777" w:rsidR="001168DF" w:rsidRPr="008A2CBF" w:rsidRDefault="001168DF" w:rsidP="00AF6E88">
      <w:pPr>
        <w:pBdr>
          <w:top w:val="nil"/>
          <w:left w:val="nil"/>
          <w:bottom w:val="nil"/>
          <w:right w:val="nil"/>
          <w:between w:val="nil"/>
        </w:pBdr>
        <w:spacing w:line="360" w:lineRule="auto"/>
        <w:jc w:val="both"/>
        <w:rPr>
          <w:rFonts w:ascii="Arial" w:hAnsi="Arial" w:cs="Arial"/>
          <w:color w:val="000000"/>
        </w:rPr>
      </w:pPr>
    </w:p>
    <w:p w14:paraId="38A79F78" w14:textId="77777777" w:rsidR="001168DF" w:rsidRPr="008A2CBF" w:rsidRDefault="001168DF">
      <w:pPr>
        <w:pStyle w:val="Prrafodelista"/>
        <w:widowControl w:val="0"/>
        <w:numPr>
          <w:ilvl w:val="0"/>
          <w:numId w:val="7"/>
        </w:numPr>
        <w:pBdr>
          <w:top w:val="nil"/>
          <w:left w:val="nil"/>
          <w:bottom w:val="nil"/>
          <w:right w:val="nil"/>
          <w:between w:val="nil"/>
        </w:pBdr>
        <w:autoSpaceDE w:val="0"/>
        <w:autoSpaceDN w:val="0"/>
        <w:spacing w:line="360" w:lineRule="auto"/>
        <w:contextualSpacing w:val="0"/>
        <w:jc w:val="both"/>
        <w:rPr>
          <w:rFonts w:ascii="Arial" w:hAnsi="Arial" w:cs="Arial"/>
          <w:b/>
          <w:iCs/>
        </w:rPr>
      </w:pPr>
      <w:r w:rsidRPr="008A2CBF">
        <w:rPr>
          <w:rFonts w:ascii="Arial" w:hAnsi="Arial" w:cs="Arial"/>
          <w:b/>
          <w:bCs/>
          <w:lang w:val="es-ES_tradnl"/>
        </w:rPr>
        <w:t xml:space="preserve">RIESGOS EXPRESAMENTE EXCLUIDOS EN LA PÓLIZA DE SEGURO NO. </w:t>
      </w:r>
      <w:r w:rsidRPr="008A2CBF">
        <w:rPr>
          <w:rFonts w:ascii="Arial" w:hAnsi="Arial" w:cs="Arial"/>
          <w:b/>
          <w:bCs/>
          <w:lang w:eastAsia="en-US"/>
        </w:rPr>
        <w:t>022999552/0</w:t>
      </w:r>
    </w:p>
    <w:p w14:paraId="119D8F98" w14:textId="77777777" w:rsidR="001168DF" w:rsidRPr="008A2CBF" w:rsidRDefault="001168DF" w:rsidP="00AF6E88">
      <w:pPr>
        <w:pStyle w:val="Prrafodelista"/>
        <w:pBdr>
          <w:top w:val="nil"/>
          <w:left w:val="nil"/>
          <w:bottom w:val="nil"/>
          <w:right w:val="nil"/>
          <w:between w:val="nil"/>
        </w:pBdr>
        <w:spacing w:line="360" w:lineRule="auto"/>
        <w:ind w:left="0"/>
        <w:rPr>
          <w:rFonts w:ascii="Arial" w:hAnsi="Arial" w:cs="Arial"/>
          <w:b/>
          <w:iCs/>
        </w:rPr>
      </w:pPr>
    </w:p>
    <w:p w14:paraId="649A7B41" w14:textId="77777777" w:rsidR="001168DF" w:rsidRPr="008A2CBF" w:rsidRDefault="001168DF" w:rsidP="00AF6E88">
      <w:pPr>
        <w:spacing w:line="360" w:lineRule="auto"/>
        <w:jc w:val="both"/>
        <w:rPr>
          <w:rFonts w:ascii="Arial" w:hAnsi="Arial" w:cs="Arial"/>
        </w:rPr>
      </w:pPr>
      <w:r w:rsidRPr="008A2CBF">
        <w:rPr>
          <w:rFonts w:ascii="Arial" w:hAnsi="Arial" w:cs="Arial"/>
        </w:rPr>
        <w:t xml:space="preserve">En materia de seguros, el asegurador según el Artículo 1056 del </w:t>
      </w:r>
      <w:proofErr w:type="spellStart"/>
      <w:proofErr w:type="gramStart"/>
      <w:r w:rsidRPr="008A2CBF">
        <w:rPr>
          <w:rFonts w:ascii="Arial" w:hAnsi="Arial" w:cs="Arial"/>
        </w:rPr>
        <w:t>C.Co</w:t>
      </w:r>
      <w:proofErr w:type="spellEnd"/>
      <w:proofErr w:type="gramEnd"/>
      <w:r w:rsidRPr="008A2CBF">
        <w:rPr>
          <w:rFonts w:ascii="Arial" w:hAnsi="Arial" w:cs="Arial"/>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w:t>
      </w:r>
      <w:r w:rsidRPr="008A2CBF">
        <w:rPr>
          <w:rFonts w:ascii="Arial" w:hAnsi="Arial" w:cs="Arial"/>
        </w:rPr>
        <w:lastRenderedPageBreak/>
        <w:t>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15775FEE" w14:textId="77777777" w:rsidR="001168DF" w:rsidRPr="008A2CBF" w:rsidRDefault="001168DF" w:rsidP="00AF6E88">
      <w:pPr>
        <w:spacing w:line="360" w:lineRule="auto"/>
        <w:jc w:val="both"/>
        <w:rPr>
          <w:rFonts w:ascii="Arial" w:hAnsi="Arial" w:cs="Arial"/>
        </w:rPr>
      </w:pPr>
    </w:p>
    <w:p w14:paraId="1FA7F5D8" w14:textId="77777777" w:rsidR="001168DF" w:rsidRPr="008A2CBF" w:rsidRDefault="001168DF" w:rsidP="00AF6E88">
      <w:pPr>
        <w:spacing w:line="360" w:lineRule="auto"/>
        <w:jc w:val="both"/>
        <w:rPr>
          <w:rFonts w:ascii="Arial" w:hAnsi="Arial" w:cs="Arial"/>
          <w:bCs/>
          <w:iCs/>
        </w:rPr>
      </w:pPr>
      <w:r w:rsidRPr="008A2CBF">
        <w:rPr>
          <w:rFonts w:ascii="Arial" w:hAnsi="Arial" w:cs="Arial"/>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No. </w:t>
      </w:r>
      <w:r w:rsidRPr="008A2CBF">
        <w:rPr>
          <w:rFonts w:ascii="Arial" w:hAnsi="Arial" w:cs="Arial"/>
        </w:rPr>
        <w:t>022999552/0</w:t>
      </w:r>
      <w:r w:rsidRPr="008A2CBF">
        <w:rPr>
          <w:rFonts w:ascii="Arial" w:hAnsi="Arial" w:cs="Arial"/>
          <w:b/>
          <w:iCs/>
        </w:rPr>
        <w:t xml:space="preserve"> </w:t>
      </w:r>
      <w:r w:rsidRPr="008A2CBF">
        <w:rPr>
          <w:rFonts w:ascii="Arial" w:hAnsi="Arial" w:cs="Arial"/>
          <w:lang w:val="es-ES_tradnl"/>
        </w:rPr>
        <w:t xml:space="preserve">en sus </w:t>
      </w:r>
      <w:r w:rsidRPr="008A2CBF">
        <w:rPr>
          <w:rFonts w:ascii="Arial" w:hAnsi="Arial" w:cs="Arial"/>
          <w:bCs/>
          <w:iCs/>
        </w:rPr>
        <w:t>condiciones generales señala una serie de exclusiones, las cuales enuncio a continuación, porque de configurarse alguna de ellas, no podrá condenarse a mi prohijada:</w:t>
      </w:r>
    </w:p>
    <w:p w14:paraId="098F24C8" w14:textId="77777777" w:rsidR="001168DF" w:rsidRPr="008A2CBF" w:rsidRDefault="001168DF" w:rsidP="00AF6E88">
      <w:pPr>
        <w:spacing w:line="360" w:lineRule="auto"/>
        <w:jc w:val="both"/>
        <w:rPr>
          <w:rFonts w:ascii="Arial" w:hAnsi="Arial" w:cs="Arial"/>
          <w:bCs/>
          <w:iCs/>
        </w:rPr>
      </w:pPr>
    </w:p>
    <w:p w14:paraId="5382C0C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“SECCION SEGUNDA- EXCLUSIONES GENERALES</w:t>
      </w:r>
    </w:p>
    <w:p w14:paraId="5A2B88DC" w14:textId="77777777" w:rsidR="001168DF" w:rsidRPr="008A2CBF" w:rsidRDefault="001168DF" w:rsidP="00AF6E88">
      <w:pPr>
        <w:spacing w:line="360" w:lineRule="auto"/>
        <w:ind w:left="720" w:right="843"/>
        <w:jc w:val="both"/>
        <w:rPr>
          <w:rFonts w:ascii="Arial" w:hAnsi="Arial" w:cs="Arial"/>
          <w:bCs/>
          <w:i/>
        </w:rPr>
      </w:pPr>
    </w:p>
    <w:p w14:paraId="532E3A9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A. Salvo que esté expresamente contratada la cobertura, esta póliza excluye la pérdida y cualquier tipo de siniestro, daño, costo o gasto de cualquier naturaleza éste fuese, que haya sido causado directa o indirectamente por las siguientes causas:</w:t>
      </w:r>
    </w:p>
    <w:p w14:paraId="2F8A5E17" w14:textId="77777777" w:rsidR="001168DF" w:rsidRPr="008A2CBF" w:rsidRDefault="001168DF" w:rsidP="00AF6E88">
      <w:pPr>
        <w:spacing w:line="360" w:lineRule="auto"/>
        <w:ind w:left="720" w:right="843"/>
        <w:jc w:val="both"/>
        <w:rPr>
          <w:rFonts w:ascii="Arial" w:hAnsi="Arial" w:cs="Arial"/>
          <w:bCs/>
          <w:i/>
        </w:rPr>
      </w:pPr>
    </w:p>
    <w:p w14:paraId="6A486AC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Dolo o culpa grave del asegurado o sus representantes. </w:t>
      </w:r>
    </w:p>
    <w:p w14:paraId="773526A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Reacción nuclear, radiación nuclear, contaminación radioactiva. Riesgos atómicos y nucleares, salvo el empleo autorizado en la medicina y en los equipos de medición. </w:t>
      </w:r>
    </w:p>
    <w:p w14:paraId="4D182CF5"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Guerra internacional o civil y actos perpetrados por agentes extranjeros, hostilidades u operaciones bélicas (sea o no declarada una guerra), rebelión y sedición. </w:t>
      </w:r>
    </w:p>
    <w:p w14:paraId="338182A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Asonada según su definición en el código penal; motín o conmoción civil o popular; huelgas, conflictos colectivos de trabajo o suspensión de hecho de labores; actos mal intencionados de terceros que incluyen actos de cualquier naturaleza cometidos por movimientos subversivos. </w:t>
      </w:r>
    </w:p>
    <w:p w14:paraId="0A7E1DBC"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Fenómenos de la naturaleza tales como: terremoto, temblor, erupción volcánica, maremoto, tsunami, huracán, ciclón, tifón, tornado, tempestad, viento, desbordamiento y alza del nivel de aguas, inundación, lluvia, granizo, estancación, hundimiento del terreno, deslizamiento de tierra, caída de rocas, aludes, y demás fuerzas de la naturaleza. </w:t>
      </w:r>
    </w:p>
    <w:p w14:paraId="2347595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Inobservancia de disposiciones legales u órdenes de la autoridad, de normas </w:t>
      </w:r>
      <w:r w:rsidRPr="008A2CBF">
        <w:rPr>
          <w:rFonts w:ascii="Arial" w:hAnsi="Arial" w:cs="Arial"/>
          <w:bCs/>
          <w:i/>
        </w:rPr>
        <w:lastRenderedPageBreak/>
        <w:t xml:space="preserve">técnicas o de prescripciones médicas o de instrucciones y estipulaciones contractuales. </w:t>
      </w:r>
    </w:p>
    <w:p w14:paraId="033B203F"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Incumplimiento total, parcial o por mora de la obligación principal de convenios y contratos. Responsabilidad civil contractual. </w:t>
      </w:r>
    </w:p>
    <w:p w14:paraId="0E50C8DD"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Errores u omisiones del asegurado en el ejercicio de su actividad profesional. Responsabilidad civil profesional. </w:t>
      </w:r>
    </w:p>
    <w:p w14:paraId="4C366DB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Posesión o uso de vehículos a motor destinados y autorizados para transitar por la vía pública y/o provista de placa o licencia para tal fin. </w:t>
      </w:r>
    </w:p>
    <w:p w14:paraId="5F1B4B5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Posesión o uso de embarcaciones, naves flotantes, aeronaves o naves aéreas, riesgos relacionados a la navegación aérea, productos para aeronaves, sus piezas o aparatos destinados a la regulación del tráfico aéreo; riesgos relacionados a la gestión técnica administrativa de aeropuertos, incluyendo los riesgos de abastecimiento (por ejemplo: combustible, alimentos, etc.) y servicios (por ejemplo: limpieza, mantenimiento), cuando en ellos no se excluya el daño causado por aeronaves y el daño causado a aeronaves, sus pasajeros o carga.</w:t>
      </w:r>
    </w:p>
    <w:p w14:paraId="3525FDE1"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Riesgos cuya actividad principal sea la fabricación, almacenamiento y transporte de explosivos. Sin embargo, tales riesgos estarán incluidos cuando se trate de una actividad secundaria e incidental del Asegurado. </w:t>
      </w:r>
    </w:p>
    <w:p w14:paraId="0D89803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Riesgos de competencias deportivas con vehículos a motor. </w:t>
      </w:r>
    </w:p>
    <w:p w14:paraId="6F07E7BC"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Contaminación paulatina </w:t>
      </w:r>
    </w:p>
    <w:p w14:paraId="1D5214E1"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Enfermedad profesional o accidente de trabajo. </w:t>
      </w:r>
    </w:p>
    <w:p w14:paraId="70F7BFB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Responsabilidad Civil amparable bajo las pólizas Todo Riesgo Construcción (CAR) y Todo Riesgo Montaje (EAR). </w:t>
      </w:r>
    </w:p>
    <w:p w14:paraId="6B82063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Riesgos de extracción, refinamiento, almacenamiento y transporte de petróleo crudo y gas natural, incluyendo oleoductos y gasoductos; minería subterránea. </w:t>
      </w:r>
    </w:p>
    <w:p w14:paraId="7634BA2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Trabajos submarinos. </w:t>
      </w:r>
    </w:p>
    <w:p w14:paraId="5FD64C19"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Vibración del suelo, debilitamiento de cimientos o bases, asentamiento, variación del nivel de aguas subterráneas. </w:t>
      </w:r>
    </w:p>
    <w:p w14:paraId="3B32448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Contaminación u otras variaciones perjudiciales de aguas, atmósfera, suelos, subsuelos, o bien por ruido. </w:t>
      </w:r>
    </w:p>
    <w:p w14:paraId="127AF88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Daños originados por la acción paulatina de aguas. </w:t>
      </w:r>
    </w:p>
    <w:p w14:paraId="129C5F6F"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Personas al servicio del asegurado cuando no estén en el ejercicio de sus funciones. </w:t>
      </w:r>
    </w:p>
    <w:p w14:paraId="1405CE6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Responsabilidad civil propia de los contratistas o subcontratistas al servicio del asegurado.</w:t>
      </w:r>
    </w:p>
    <w:p w14:paraId="3DCB741F"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Productos fabricados, entregados o suministrados por el asegurado o bien por los trabajos ejecutados, operaciones terminadas o por cualquier otra clase de servicios prestados, si los daños se producen después de la entrega, del suministro, de la ejecución, de la terminación, del abandono o de la prestación. Responsabilidad civil productos. </w:t>
      </w:r>
    </w:p>
    <w:p w14:paraId="4132A00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lastRenderedPageBreak/>
        <w:t xml:space="preserve">• Retiro de productos del mercado. </w:t>
      </w:r>
    </w:p>
    <w:p w14:paraId="4E32136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Infecciones o enfermedades padecidas por el asegurado o por animales de su propiedad. • Ensayos </w:t>
      </w:r>
      <w:proofErr w:type="gramStart"/>
      <w:r w:rsidRPr="008A2CBF">
        <w:rPr>
          <w:rFonts w:ascii="Arial" w:hAnsi="Arial" w:cs="Arial"/>
          <w:bCs/>
          <w:i/>
        </w:rPr>
        <w:t>clínicos</w:t>
      </w:r>
      <w:proofErr w:type="gramEnd"/>
      <w:r w:rsidRPr="008A2CBF">
        <w:rPr>
          <w:rFonts w:ascii="Arial" w:hAnsi="Arial" w:cs="Arial"/>
          <w:bCs/>
          <w:i/>
        </w:rPr>
        <w:t xml:space="preserve"> así como cualquier otra Responsabilidad Civil proveniente de experimentos, manipulación y/o uso de genes. </w:t>
      </w:r>
    </w:p>
    <w:p w14:paraId="721FD8C5"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Responsabilidad Civil </w:t>
      </w:r>
      <w:proofErr w:type="gramStart"/>
      <w:r w:rsidRPr="008A2CBF">
        <w:rPr>
          <w:rFonts w:ascii="Arial" w:hAnsi="Arial" w:cs="Arial"/>
          <w:bCs/>
          <w:i/>
        </w:rPr>
        <w:t>Directores</w:t>
      </w:r>
      <w:proofErr w:type="gramEnd"/>
      <w:r w:rsidRPr="008A2CBF">
        <w:rPr>
          <w:rFonts w:ascii="Arial" w:hAnsi="Arial" w:cs="Arial"/>
          <w:bCs/>
          <w:i/>
        </w:rPr>
        <w:t xml:space="preserve"> y Administradores. </w:t>
      </w:r>
    </w:p>
    <w:p w14:paraId="4ACBE2C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La realización de carreras de toda índole y competencias peligrosas (</w:t>
      </w:r>
      <w:proofErr w:type="gramStart"/>
      <w:r w:rsidRPr="008A2CBF">
        <w:rPr>
          <w:rFonts w:ascii="Arial" w:hAnsi="Arial" w:cs="Arial"/>
          <w:bCs/>
          <w:i/>
        </w:rPr>
        <w:t>Como</w:t>
      </w:r>
      <w:proofErr w:type="gramEnd"/>
      <w:r w:rsidRPr="008A2CBF">
        <w:rPr>
          <w:rFonts w:ascii="Arial" w:hAnsi="Arial" w:cs="Arial"/>
          <w:bCs/>
          <w:i/>
        </w:rPr>
        <w:t xml:space="preserve"> por ejemplo; boxeo, lucha libre y similares, así como sus entrenamientos) </w:t>
      </w:r>
    </w:p>
    <w:p w14:paraId="0AC86EE0"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Responsabilidad Civil de productos de tabaco. • Daños punitivos o ejemplarizantes, multas y /o sanciones </w:t>
      </w:r>
    </w:p>
    <w:p w14:paraId="465234C8"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Daños, pérdida o extravió de bienes de terceros </w:t>
      </w:r>
    </w:p>
    <w:p w14:paraId="5ABFB95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Que hayan sido entregados al asegurado en calidad de arrendamiento, depósito, custodia, cuidado, control, tenencia, comodato, préstamo, en consignación o a comisión o - Que hayan sido ocasionados por una actividad industrial o profesional del asegurado sobre estos bienes (elaboración, manipulación, transformación, reparación, transporte, examen y similares). en el caso de bienes inmuebles rige esta exclusión solo en tanto dichos bienes, o parte de los mismos, hayan sido objeto directo de esta actividad o</w:t>
      </w:r>
    </w:p>
    <w:p w14:paraId="083632E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Que el ASEGURADO tenga en su poder, sin autorización de la persona que pueda legalmente disponer de dichos bienes. </w:t>
      </w:r>
    </w:p>
    <w:p w14:paraId="224B5170"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Obligaciones a cargo del ASEGURADO en virtud de leyes o disposiciones oficiales de carácter laboral, accidentes de trabajo de sus empleados, responsabilidad civil patronal. </w:t>
      </w:r>
    </w:p>
    <w:p w14:paraId="3E7FEBC9"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Reclamaciones que no sean consecuencia directa de daños materiales o lesiones personales. Daños patrimoniales puros. </w:t>
      </w:r>
    </w:p>
    <w:p w14:paraId="4C855D6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Reclamaciones en las que se impida, expresa o implícitamente, la debida tramitación del siniestro, cuando el impedimento proceda de la víctima, de personas u órganos con poder público, u otras personas, grupos u órganos con poder legal, o coacción de hecho. </w:t>
      </w:r>
    </w:p>
    <w:p w14:paraId="335D1B0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Reclamaciones por siniestros ocurridos fuera del territorio de la República de Colombia. </w:t>
      </w:r>
    </w:p>
    <w:p w14:paraId="15E29085"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Reclamaciones entre las personas naturales o jurídicas, que aparecen conjuntamente mencionadas como el «ASEGURADO» en los Datos Identificativos de la póliza o por anexo. • Asbesto </w:t>
      </w:r>
    </w:p>
    <w:p w14:paraId="2FCF01E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Daños derivados de la acción paulatina de temperaturas, de gases, vapores y humedad, daños relacionados directa o indirectamente con rayos ionizantes de energía. </w:t>
      </w:r>
    </w:p>
    <w:p w14:paraId="3388CE9D"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Daños genéticos a personas o animales. </w:t>
      </w:r>
    </w:p>
    <w:p w14:paraId="226B32C1"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Productos a Base de sangre. </w:t>
      </w:r>
    </w:p>
    <w:p w14:paraId="0586E82A"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Responsabilidad civil de instalaciones ferroviarias. Sin embargo, tales riesgos estarán incluidos cuando se trate de una actividad secundaria e incidental del </w:t>
      </w:r>
      <w:r w:rsidRPr="008A2CBF">
        <w:rPr>
          <w:rFonts w:ascii="Arial" w:hAnsi="Arial" w:cs="Arial"/>
          <w:bCs/>
          <w:i/>
        </w:rPr>
        <w:lastRenderedPageBreak/>
        <w:t>asegurado.</w:t>
      </w:r>
    </w:p>
    <w:p w14:paraId="238542C4" w14:textId="77777777" w:rsidR="001168DF" w:rsidRPr="008A2CBF" w:rsidRDefault="001168DF" w:rsidP="00AF6E88">
      <w:pPr>
        <w:spacing w:line="360" w:lineRule="auto"/>
        <w:ind w:left="720" w:right="843"/>
        <w:jc w:val="both"/>
        <w:rPr>
          <w:rFonts w:ascii="Arial" w:hAnsi="Arial" w:cs="Arial"/>
          <w:bCs/>
          <w:i/>
        </w:rPr>
      </w:pPr>
    </w:p>
    <w:p w14:paraId="4A5F12D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B. LA COMPAÑIA no responde por daños o perjuicios causados:</w:t>
      </w:r>
    </w:p>
    <w:p w14:paraId="3C61F64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Al </w:t>
      </w:r>
      <w:proofErr w:type="gramStart"/>
      <w:r w:rsidRPr="008A2CBF">
        <w:rPr>
          <w:rFonts w:ascii="Arial" w:hAnsi="Arial" w:cs="Arial"/>
          <w:bCs/>
          <w:i/>
        </w:rPr>
        <w:t>ASEGURADO</w:t>
      </w:r>
      <w:proofErr w:type="gramEnd"/>
      <w:r w:rsidRPr="008A2CBF">
        <w:rPr>
          <w:rFonts w:ascii="Arial" w:hAnsi="Arial" w:cs="Arial"/>
          <w:bCs/>
          <w:i/>
        </w:rPr>
        <w:t xml:space="preserve"> así como a sus parientes (Se entiende por parientes del Asegurado las personas ligadas a este hasta el cuarto grado de consanguinidad o segundo de afinidad). </w:t>
      </w:r>
    </w:p>
    <w:p w14:paraId="1531E28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A las personas a quienes se extiende la cobertura del presente seguro, así como a los empleados y a los socios del asegurado, a los directivos o a los representantes legales de la persona jurídica asegurada si se trata de una sociedad. </w:t>
      </w:r>
    </w:p>
    <w:p w14:paraId="35CC1BA0"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Cuando esta póliza opere como capa primaria o como exceso de otra póliza de responsabilidad civil contratada por el ASEGURADO, Salvo que dicha condición haya sido expresamente aceptada.</w:t>
      </w:r>
    </w:p>
    <w:p w14:paraId="724CA702" w14:textId="77777777" w:rsidR="001168DF" w:rsidRPr="008A2CBF" w:rsidRDefault="001168DF" w:rsidP="00AF6E88">
      <w:pPr>
        <w:spacing w:line="360" w:lineRule="auto"/>
        <w:ind w:left="720" w:right="843"/>
        <w:jc w:val="both"/>
        <w:rPr>
          <w:rFonts w:ascii="Arial" w:hAnsi="Arial" w:cs="Arial"/>
          <w:bCs/>
          <w:i/>
        </w:rPr>
      </w:pPr>
    </w:p>
    <w:p w14:paraId="01AFE86C"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C. LA COMPAÑIA no otorgará cobertura ni será responsable de pagar ningún siniestro ni de otorgar ningún beneficio a favor de:</w:t>
      </w:r>
    </w:p>
    <w:p w14:paraId="547431E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(i) La República Islámica de Irán (en adelante “Irán”) y sus autoridades públicas, corporaciones, agencias y cualquier tipo de entidad pública iraní, (</w:t>
      </w:r>
      <w:proofErr w:type="spellStart"/>
      <w:r w:rsidRPr="008A2CBF">
        <w:rPr>
          <w:rFonts w:ascii="Arial" w:hAnsi="Arial" w:cs="Arial"/>
          <w:bCs/>
          <w:i/>
        </w:rPr>
        <w:t>ii</w:t>
      </w:r>
      <w:proofErr w:type="spellEnd"/>
      <w:r w:rsidRPr="008A2CBF">
        <w:rPr>
          <w:rFonts w:ascii="Arial" w:hAnsi="Arial" w:cs="Arial"/>
          <w:bCs/>
          <w:i/>
        </w:rPr>
        <w:t>) Personas jurídicas domiciliadas o que tengan sus oficinas registradas en Irán, (</w:t>
      </w:r>
      <w:proofErr w:type="spellStart"/>
      <w:r w:rsidRPr="008A2CBF">
        <w:rPr>
          <w:rFonts w:ascii="Arial" w:hAnsi="Arial" w:cs="Arial"/>
          <w:bCs/>
          <w:i/>
        </w:rPr>
        <w:t>iii</w:t>
      </w:r>
      <w:proofErr w:type="spellEnd"/>
      <w:r w:rsidRPr="008A2CBF">
        <w:rPr>
          <w:rFonts w:ascii="Arial" w:hAnsi="Arial" w:cs="Arial"/>
          <w:bCs/>
          <w:i/>
        </w:rPr>
        <w:t>) Personas jurídicas domiciliadas por fuera de Irán en el evento de que sean de propiedad o estén controladas directa o indirectamente por cualquiera de las entidades o personas señaladas en los numerales (i) y (</w:t>
      </w:r>
      <w:proofErr w:type="spellStart"/>
      <w:r w:rsidRPr="008A2CBF">
        <w:rPr>
          <w:rFonts w:ascii="Arial" w:hAnsi="Arial" w:cs="Arial"/>
          <w:bCs/>
          <w:i/>
        </w:rPr>
        <w:t>ii</w:t>
      </w:r>
      <w:proofErr w:type="spellEnd"/>
      <w:r w:rsidRPr="008A2CBF">
        <w:rPr>
          <w:rFonts w:ascii="Arial" w:hAnsi="Arial" w:cs="Arial"/>
          <w:bCs/>
          <w:i/>
        </w:rPr>
        <w:t>) o por una o varias personas naturales residente en Irán y (</w:t>
      </w:r>
      <w:proofErr w:type="spellStart"/>
      <w:r w:rsidRPr="008A2CBF">
        <w:rPr>
          <w:rFonts w:ascii="Arial" w:hAnsi="Arial" w:cs="Arial"/>
          <w:bCs/>
          <w:i/>
        </w:rPr>
        <w:t>iv</w:t>
      </w:r>
      <w:proofErr w:type="spellEnd"/>
      <w:r w:rsidRPr="008A2CBF">
        <w:rPr>
          <w:rFonts w:ascii="Arial" w:hAnsi="Arial" w:cs="Arial"/>
          <w:bCs/>
          <w:i/>
        </w:rPr>
        <w:t>) Personas naturales o jurídicas domiciliadas o con sus oficinas registradas fuera de Irán cuando actúen en representación o bajo la dirección de cualquiera de las entidades o personas señaladas en los numerales (i), (</w:t>
      </w:r>
      <w:proofErr w:type="spellStart"/>
      <w:r w:rsidRPr="008A2CBF">
        <w:rPr>
          <w:rFonts w:ascii="Arial" w:hAnsi="Arial" w:cs="Arial"/>
          <w:bCs/>
          <w:i/>
        </w:rPr>
        <w:t>ii</w:t>
      </w:r>
      <w:proofErr w:type="spellEnd"/>
      <w:r w:rsidRPr="008A2CBF">
        <w:rPr>
          <w:rFonts w:ascii="Arial" w:hAnsi="Arial" w:cs="Arial"/>
          <w:bCs/>
          <w:i/>
        </w:rPr>
        <w:t>) y (</w:t>
      </w:r>
      <w:proofErr w:type="spellStart"/>
      <w:r w:rsidRPr="008A2CBF">
        <w:rPr>
          <w:rFonts w:ascii="Arial" w:hAnsi="Arial" w:cs="Arial"/>
          <w:bCs/>
          <w:i/>
        </w:rPr>
        <w:t>iii</w:t>
      </w:r>
      <w:proofErr w:type="spellEnd"/>
      <w:r w:rsidRPr="008A2CBF">
        <w:rPr>
          <w:rFonts w:ascii="Arial" w:hAnsi="Arial" w:cs="Arial"/>
          <w:bCs/>
          <w:i/>
        </w:rPr>
        <w:t>)."</w:t>
      </w:r>
    </w:p>
    <w:p w14:paraId="08AB4D61" w14:textId="77777777" w:rsidR="001168DF" w:rsidRPr="008A2CBF" w:rsidRDefault="001168DF" w:rsidP="00AF6E88">
      <w:pPr>
        <w:spacing w:line="360" w:lineRule="auto"/>
        <w:ind w:left="720" w:right="843"/>
        <w:jc w:val="both"/>
        <w:rPr>
          <w:rFonts w:ascii="Arial" w:hAnsi="Arial" w:cs="Arial"/>
          <w:bCs/>
          <w:i/>
        </w:rPr>
      </w:pPr>
    </w:p>
    <w:p w14:paraId="2EC44048"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D. EXCLUSION DE EVENTOS CIBERNÉTICOS</w:t>
      </w:r>
    </w:p>
    <w:p w14:paraId="39E2CCE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El presente suplemento forma parte integrante de la póliza de referencia y está sujeto a todas sus condiciones y exclusiones, salvo lo modificado a continuación, de mutuo acuerdo entre las partes, en relación con las Condiciones Particulares de la póliza:</w:t>
      </w:r>
    </w:p>
    <w:p w14:paraId="4CDC2724"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Quedan excluidos de esta póliza todo tipo de pérdidas, honorarios, costas, gastos o resarcimientos que se deriven de un evento cibernético.</w:t>
      </w:r>
    </w:p>
    <w:p w14:paraId="34D66CC4"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A los efectos de este suplemento, se entiende por evento cibernético:</w:t>
      </w:r>
    </w:p>
    <w:p w14:paraId="21176921"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i) La fuga, destrucción o alteración de datos y/o cualquier tratamiento negligente o no autorizado de datos por parte del asegurado o de sus subcontratistas o de un encargado del Tratamiento. Para efectos de esta cláusula “Tratamiento” se refiere a cualquier operación o conjunto de operaciones sobre datos, ya sea o no a través de medios automáticos, tales como recolección, registro, organización, estructuración, almacenamiento, adaptación o alteración, retiro, consulta, uso, </w:t>
      </w:r>
      <w:r w:rsidRPr="008A2CBF">
        <w:rPr>
          <w:rFonts w:ascii="Arial" w:hAnsi="Arial" w:cs="Arial"/>
          <w:bCs/>
          <w:i/>
        </w:rPr>
        <w:lastRenderedPageBreak/>
        <w:t>revelación, circulación, eliminación o destrucción.</w:t>
      </w:r>
    </w:p>
    <w:p w14:paraId="1A28ED3C" w14:textId="77777777" w:rsidR="001168DF" w:rsidRPr="008A2CBF" w:rsidRDefault="001168DF" w:rsidP="00AF6E88">
      <w:pPr>
        <w:spacing w:line="360" w:lineRule="auto"/>
        <w:ind w:left="720" w:right="843"/>
        <w:jc w:val="both"/>
        <w:rPr>
          <w:rFonts w:ascii="Arial" w:hAnsi="Arial" w:cs="Arial"/>
          <w:bCs/>
          <w:i/>
        </w:rPr>
      </w:pPr>
      <w:proofErr w:type="spellStart"/>
      <w:r w:rsidRPr="008A2CBF">
        <w:rPr>
          <w:rFonts w:ascii="Arial" w:hAnsi="Arial" w:cs="Arial"/>
          <w:bCs/>
          <w:i/>
        </w:rPr>
        <w:t>ii</w:t>
      </w:r>
      <w:proofErr w:type="spellEnd"/>
      <w:r w:rsidRPr="008A2CBF">
        <w:rPr>
          <w:rFonts w:ascii="Arial" w:hAnsi="Arial" w:cs="Arial"/>
          <w:bCs/>
          <w:i/>
        </w:rPr>
        <w:t xml:space="preserve">) El acceso o uso no autorizados a datos de carácter personal mientras permanezcan bajo el control o custodia del asegurado, o de sus subcontratistas o de un encargado del tratamiento. Se exceptúan los datos que sean o se hayan convertido de acceso general al público, salvo si </w:t>
      </w:r>
      <w:proofErr w:type="gramStart"/>
      <w:r w:rsidRPr="008A2CBF">
        <w:rPr>
          <w:rFonts w:ascii="Arial" w:hAnsi="Arial" w:cs="Arial"/>
          <w:bCs/>
          <w:i/>
        </w:rPr>
        <w:t>el tratamiento de dichos datos permiten</w:t>
      </w:r>
      <w:proofErr w:type="gramEnd"/>
      <w:r w:rsidRPr="008A2CBF">
        <w:rPr>
          <w:rFonts w:ascii="Arial" w:hAnsi="Arial" w:cs="Arial"/>
          <w:bCs/>
          <w:i/>
        </w:rPr>
        <w:t xml:space="preserve"> la identificación de la persona</w:t>
      </w:r>
    </w:p>
    <w:p w14:paraId="2F21CCE5" w14:textId="77777777" w:rsidR="001168DF" w:rsidRPr="008A2CBF" w:rsidRDefault="001168DF" w:rsidP="00AF6E88">
      <w:pPr>
        <w:spacing w:line="360" w:lineRule="auto"/>
        <w:ind w:left="720" w:right="843"/>
        <w:jc w:val="both"/>
        <w:rPr>
          <w:rFonts w:ascii="Arial" w:hAnsi="Arial" w:cs="Arial"/>
          <w:bCs/>
          <w:i/>
        </w:rPr>
      </w:pPr>
      <w:proofErr w:type="spellStart"/>
      <w:r w:rsidRPr="008A2CBF">
        <w:rPr>
          <w:rFonts w:ascii="Arial" w:hAnsi="Arial" w:cs="Arial"/>
          <w:bCs/>
          <w:i/>
        </w:rPr>
        <w:t>iii</w:t>
      </w:r>
      <w:proofErr w:type="spellEnd"/>
      <w:r w:rsidRPr="008A2CBF">
        <w:rPr>
          <w:rFonts w:ascii="Arial" w:hAnsi="Arial" w:cs="Arial"/>
          <w:bCs/>
          <w:i/>
        </w:rPr>
        <w:t>) Fallas en la seguridad de los Sistemas Tecnológicos del Tomador. Significan “en la seguridad de los Sistemas Tecnológicos” cualquier situación que afecta la protección o aseguramiento de los datos, sistemas y aplicaciones, es decir, cualquier situación que afecta la confidencialidad, integridad y disponibilidad de los datos que se almacenen, reproduzcan o procesen en los sistemas informáticos. Se entenderá incluida dentro de estas situaciones la paralización de la actividad empresarial que estos fallos provoquen.</w:t>
      </w:r>
    </w:p>
    <w:p w14:paraId="3EBE4C93" w14:textId="77777777" w:rsidR="001168DF" w:rsidRPr="008A2CBF" w:rsidRDefault="001168DF" w:rsidP="00AF6E88">
      <w:pPr>
        <w:spacing w:line="360" w:lineRule="auto"/>
        <w:ind w:left="720" w:right="843"/>
        <w:jc w:val="both"/>
        <w:rPr>
          <w:rFonts w:ascii="Arial" w:hAnsi="Arial" w:cs="Arial"/>
          <w:bCs/>
          <w:i/>
        </w:rPr>
      </w:pPr>
      <w:proofErr w:type="spellStart"/>
      <w:r w:rsidRPr="008A2CBF">
        <w:rPr>
          <w:rFonts w:ascii="Arial" w:hAnsi="Arial" w:cs="Arial"/>
          <w:bCs/>
          <w:i/>
        </w:rPr>
        <w:t>iv</w:t>
      </w:r>
      <w:proofErr w:type="spellEnd"/>
      <w:r w:rsidRPr="008A2CBF">
        <w:rPr>
          <w:rFonts w:ascii="Arial" w:hAnsi="Arial" w:cs="Arial"/>
          <w:bCs/>
          <w:i/>
        </w:rPr>
        <w:t>) Infracción de las normas en materia de seguridad y/o protección de datos.</w:t>
      </w:r>
    </w:p>
    <w:p w14:paraId="258C860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A título meramente ilustrativo, se entiende que el término “datos” hace referencia a los datos que tienen valor para el titular de los mismos, es decir, que son esenciales para el negocio; Incluyen, pero sin limitarse a, los datos de carácter personal, información técnica, jurídica, comercial, financiera, administrativa, operativa y tecnológica, Por “sistemas tecnológicos” de Tomador se entenderá cualquier dispositivo, propio o no, que le permita al Asegurado prestar los servicios y manejar los Datos en condiciones de seguridad y calidad.</w:t>
      </w:r>
    </w:p>
    <w:p w14:paraId="1AFDD611"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EL RESTO DE TÉRMINOS, CONDICIONES Y EXCLUSIONES DE LA PÓLIZA DE REFERENCIA PERMANECEN INALTERADOS Y PLENAMENTE VIGENTES.</w:t>
      </w:r>
    </w:p>
    <w:p w14:paraId="170A0DC4"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w:t>
      </w:r>
    </w:p>
    <w:p w14:paraId="77BEC588" w14:textId="77777777" w:rsidR="001168DF" w:rsidRPr="008A2CBF" w:rsidRDefault="001168DF" w:rsidP="00AF6E88">
      <w:pPr>
        <w:spacing w:line="360" w:lineRule="auto"/>
        <w:ind w:left="720" w:right="843"/>
        <w:jc w:val="both"/>
        <w:rPr>
          <w:rFonts w:ascii="Arial" w:hAnsi="Arial" w:cs="Arial"/>
          <w:bCs/>
          <w:i/>
        </w:rPr>
      </w:pPr>
    </w:p>
    <w:p w14:paraId="6CACEE7C"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OTRAS EXCLUSIONES</w:t>
      </w:r>
    </w:p>
    <w:p w14:paraId="41460375"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RESPONSABILIDAD CIVIL VEHÍCULOS PROPIOS Y NO PROPIOS</w:t>
      </w:r>
    </w:p>
    <w:p w14:paraId="35FF7573" w14:textId="77777777" w:rsidR="001168DF" w:rsidRPr="008A2CBF" w:rsidRDefault="001168DF" w:rsidP="00AF6E88">
      <w:pPr>
        <w:spacing w:line="360" w:lineRule="auto"/>
        <w:ind w:left="720" w:right="843"/>
        <w:jc w:val="both"/>
        <w:rPr>
          <w:rFonts w:ascii="Arial" w:hAnsi="Arial" w:cs="Arial"/>
          <w:bCs/>
          <w:i/>
        </w:rPr>
      </w:pPr>
    </w:p>
    <w:p w14:paraId="24497D5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Exclusiones</w:t>
      </w:r>
    </w:p>
    <w:p w14:paraId="325B48A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En adición a lo estipulado en las condiciones generales de la póliza y salvo disposición en contrario, el presente seguro no se extiende a amparar la responsabilidad civil del ASEGURADO proveniente de:</w:t>
      </w:r>
    </w:p>
    <w:p w14:paraId="72FF0FC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1. Exclusiones aplicables en la póliza de automóviles.</w:t>
      </w:r>
    </w:p>
    <w:p w14:paraId="3E0D085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2. Daños o pérdidas de los objetos transportados en los vehículos.</w:t>
      </w:r>
    </w:p>
    <w:p w14:paraId="1506546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Riesgos Excluidos</w:t>
      </w:r>
    </w:p>
    <w:p w14:paraId="2EE139A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Se entenderán excluidos los siguientes riesgos: </w:t>
      </w:r>
    </w:p>
    <w:p w14:paraId="116E9384"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1. Empresas cuya actividad principal sea el transporte de gas, combustible, explosivos y/o sustancias peligrosas.</w:t>
      </w:r>
    </w:p>
    <w:p w14:paraId="5A1DF77C"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2. Empresas cuya actividad principal sea el transporte público de pasajeros.”</w:t>
      </w:r>
    </w:p>
    <w:p w14:paraId="4AAC234B" w14:textId="77777777" w:rsidR="001168DF" w:rsidRPr="008A2CBF" w:rsidRDefault="001168DF" w:rsidP="00AF6E88">
      <w:pPr>
        <w:spacing w:line="360" w:lineRule="auto"/>
        <w:jc w:val="both"/>
        <w:rPr>
          <w:rFonts w:ascii="Arial" w:hAnsi="Arial" w:cs="Arial"/>
          <w:bCs/>
          <w:iCs/>
        </w:rPr>
      </w:pPr>
    </w:p>
    <w:p w14:paraId="48D2C684" w14:textId="77777777" w:rsidR="001168DF" w:rsidRPr="008A2CBF" w:rsidRDefault="001168DF" w:rsidP="00AF6E88">
      <w:pPr>
        <w:spacing w:line="360" w:lineRule="auto"/>
        <w:jc w:val="both"/>
        <w:rPr>
          <w:rFonts w:ascii="Arial" w:hAnsi="Arial" w:cs="Arial"/>
        </w:rPr>
      </w:pPr>
      <w:r w:rsidRPr="008A2CBF">
        <w:rPr>
          <w:rFonts w:ascii="Arial" w:hAnsi="Arial" w:cs="Arial"/>
          <w:iCs/>
        </w:rPr>
        <w:lastRenderedPageBreak/>
        <w:t xml:space="preserve">Teniendo en cuenta lo anterior, es menester señalar que, si durante el proceso se logra establecer la ocurrencia de alguna otra 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w:t>
      </w:r>
      <w:r w:rsidRPr="008A2CBF">
        <w:rPr>
          <w:rFonts w:ascii="Arial" w:hAnsi="Arial" w:cs="Arial"/>
          <w:lang w:val="es-ES_tradnl"/>
        </w:rPr>
        <w:t xml:space="preserve">Póliza de Seguro No. </w:t>
      </w:r>
      <w:r w:rsidRPr="008A2CBF">
        <w:rPr>
          <w:rFonts w:ascii="Arial" w:hAnsi="Arial" w:cs="Arial"/>
        </w:rPr>
        <w:t>022999552/0</w:t>
      </w:r>
      <w:r w:rsidRPr="008A2CBF">
        <w:rPr>
          <w:rFonts w:ascii="Arial" w:hAnsi="Arial" w:cs="Arial"/>
          <w:lang w:val="es-ES_tradnl"/>
        </w:rPr>
        <w:t xml:space="preserve">, </w:t>
      </w:r>
      <w:r w:rsidRPr="008A2CBF">
        <w:rPr>
          <w:rFonts w:ascii="Arial" w:hAnsi="Arial" w:cs="Arial"/>
        </w:rPr>
        <w:t>pues las partes acordaron pactar tales exclusiones. En consecuencia, si se evidencia dentro del proceso alguna de ellas, la póliza no cubriría ninguna solicitud de indemnización.</w:t>
      </w:r>
    </w:p>
    <w:p w14:paraId="5916A0BA" w14:textId="77777777" w:rsidR="001168DF" w:rsidRPr="008A2CBF" w:rsidRDefault="001168DF" w:rsidP="00AF6E88">
      <w:pPr>
        <w:spacing w:line="360" w:lineRule="auto"/>
        <w:jc w:val="both"/>
        <w:rPr>
          <w:rFonts w:ascii="Arial" w:hAnsi="Arial" w:cs="Arial"/>
          <w:iCs/>
          <w:highlight w:val="yellow"/>
        </w:rPr>
      </w:pPr>
    </w:p>
    <w:p w14:paraId="5420D330" w14:textId="77777777" w:rsidR="001168DF" w:rsidRPr="008A2CBF" w:rsidRDefault="001168DF" w:rsidP="00AF6E88">
      <w:pPr>
        <w:spacing w:line="360" w:lineRule="auto"/>
        <w:jc w:val="both"/>
        <w:rPr>
          <w:rFonts w:ascii="Arial" w:hAnsi="Arial" w:cs="Arial"/>
        </w:rPr>
      </w:pPr>
      <w:r w:rsidRPr="008A2CBF">
        <w:rPr>
          <w:rFonts w:ascii="Arial" w:hAnsi="Arial" w:cs="Arial"/>
          <w:iCs/>
        </w:rPr>
        <w:t xml:space="preserve">En conclusión, de configurarse alguna de las exclusiones previamente mencionadas o las que constan en el clausulado general de la póliza, no podrá existir responsabilidad en cabeza del Asegurador. Por cuanto el juez no podrá ordenar la afectación de </w:t>
      </w:r>
      <w:bookmarkStart w:id="4" w:name="_Hlk66940069"/>
      <w:r w:rsidRPr="008A2CBF">
        <w:rPr>
          <w:rFonts w:ascii="Arial" w:hAnsi="Arial" w:cs="Arial"/>
          <w:iCs/>
        </w:rPr>
        <w:t xml:space="preserve">la </w:t>
      </w:r>
      <w:r w:rsidRPr="008A2CBF">
        <w:rPr>
          <w:rFonts w:ascii="Arial" w:hAnsi="Arial" w:cs="Arial"/>
          <w:lang w:val="es-ES_tradnl"/>
        </w:rPr>
        <w:t xml:space="preserve">Póliza de Seguro No. </w:t>
      </w:r>
      <w:bookmarkEnd w:id="4"/>
      <w:r w:rsidRPr="008A2CBF">
        <w:rPr>
          <w:rFonts w:ascii="Arial" w:hAnsi="Arial" w:cs="Arial"/>
        </w:rPr>
        <w:t>022999552/0</w:t>
      </w:r>
      <w:r w:rsidRPr="008A2CBF">
        <w:rPr>
          <w:rFonts w:ascii="Arial" w:hAnsi="Arial" w:cs="Arial"/>
          <w:lang w:val="es-ES_tradnl"/>
        </w:rPr>
        <w:t xml:space="preserve">, </w:t>
      </w:r>
      <w:r w:rsidRPr="008A2CBF">
        <w:rPr>
          <w:rFonts w:ascii="Arial" w:hAnsi="Arial" w:cs="Arial"/>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0A52CD8E" w14:textId="77777777" w:rsidR="001168DF" w:rsidRPr="008A2CBF" w:rsidRDefault="001168DF" w:rsidP="00AF6E88">
      <w:pPr>
        <w:spacing w:line="360" w:lineRule="auto"/>
        <w:jc w:val="both"/>
        <w:rPr>
          <w:rFonts w:ascii="Arial" w:hAnsi="Arial" w:cs="Arial"/>
        </w:rPr>
      </w:pPr>
    </w:p>
    <w:p w14:paraId="25A47064" w14:textId="77777777" w:rsidR="001168DF" w:rsidRPr="008A2CBF" w:rsidRDefault="001168DF" w:rsidP="00AF6E88">
      <w:pPr>
        <w:spacing w:line="360" w:lineRule="auto"/>
        <w:jc w:val="both"/>
        <w:rPr>
          <w:rFonts w:ascii="Arial" w:hAnsi="Arial" w:cs="Arial"/>
        </w:rPr>
      </w:pPr>
      <w:r w:rsidRPr="008A2CBF">
        <w:rPr>
          <w:rFonts w:ascii="Arial" w:hAnsi="Arial" w:cs="Arial"/>
        </w:rPr>
        <w:t>Por lo anterior, solicito comedidamente al Despacho declarar probada la presente excepción.</w:t>
      </w:r>
    </w:p>
    <w:p w14:paraId="307881D3" w14:textId="77777777" w:rsidR="001168DF" w:rsidRPr="008A2CBF" w:rsidRDefault="001168DF" w:rsidP="00AF6E88">
      <w:pPr>
        <w:spacing w:line="360" w:lineRule="auto"/>
        <w:jc w:val="both"/>
        <w:rPr>
          <w:rFonts w:ascii="Arial" w:hAnsi="Arial" w:cs="Arial"/>
        </w:rPr>
      </w:pPr>
    </w:p>
    <w:p w14:paraId="1A1938CC" w14:textId="77777777" w:rsidR="001168DF" w:rsidRPr="008A2CBF" w:rsidRDefault="001168DF">
      <w:pPr>
        <w:pStyle w:val="Prrafodelista"/>
        <w:numPr>
          <w:ilvl w:val="0"/>
          <w:numId w:val="7"/>
        </w:numPr>
        <w:spacing w:line="360" w:lineRule="auto"/>
        <w:jc w:val="both"/>
        <w:rPr>
          <w:rFonts w:ascii="Arial" w:hAnsi="Arial" w:cs="Arial"/>
          <w:b/>
          <w:bCs/>
        </w:rPr>
      </w:pPr>
      <w:bookmarkStart w:id="5" w:name="_Hlk90496484"/>
      <w:r w:rsidRPr="008A2CBF">
        <w:rPr>
          <w:rFonts w:ascii="Arial" w:hAnsi="Arial" w:cs="Arial"/>
          <w:b/>
          <w:bCs/>
        </w:rPr>
        <w:t>AUSENCIA DE SOLIDARIDAD EN EL CONTRATO DE SEGURO PACTADO CON ALLIANZ SEGUROS S.A.</w:t>
      </w:r>
    </w:p>
    <w:p w14:paraId="54A4A5FA" w14:textId="77777777" w:rsidR="001168DF" w:rsidRPr="008A2CBF" w:rsidRDefault="001168DF" w:rsidP="00AF6E88">
      <w:pPr>
        <w:widowControl/>
        <w:autoSpaceDE/>
        <w:autoSpaceDN/>
        <w:spacing w:line="360" w:lineRule="auto"/>
        <w:contextualSpacing/>
        <w:rPr>
          <w:rFonts w:ascii="Arial" w:hAnsi="Arial" w:cs="Arial"/>
          <w:b/>
          <w:bCs/>
        </w:rPr>
      </w:pPr>
    </w:p>
    <w:p w14:paraId="4B8046AE"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En el caso que se encuentra bajo estudio, no es viable que se declare como responsable a la Compañía de Seguros en virtud de la figura de la solidaridad, pues no existe convención, testamento</w:t>
      </w:r>
    </w:p>
    <w:p w14:paraId="13245968"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 xml:space="preserve">ni ley en donde se haya dejado establecida la solidaridad civil entre el tomador del Seguro y mi representada. Por lo anterior, es improcedente una condena solidaria en contra de mi prohijada, pues la figura jurídica en mención no ha sido pactada por las partes dentro del contrato de seguros. </w:t>
      </w:r>
    </w:p>
    <w:p w14:paraId="7486963D" w14:textId="77777777" w:rsidR="001168DF" w:rsidRPr="008A2CBF" w:rsidRDefault="001168DF" w:rsidP="00AF6E88">
      <w:pPr>
        <w:widowControl/>
        <w:autoSpaceDE/>
        <w:autoSpaceDN/>
        <w:spacing w:line="360" w:lineRule="auto"/>
        <w:contextualSpacing/>
        <w:jc w:val="both"/>
        <w:rPr>
          <w:rFonts w:ascii="Arial" w:hAnsi="Arial" w:cs="Arial"/>
          <w:lang w:val="es-CO"/>
        </w:rPr>
      </w:pPr>
    </w:p>
    <w:p w14:paraId="6A3E897C" w14:textId="77777777" w:rsidR="001168DF" w:rsidRPr="008A2CBF" w:rsidRDefault="001168DF" w:rsidP="00AF6E88">
      <w:pPr>
        <w:widowControl/>
        <w:autoSpaceDE/>
        <w:autoSpaceDN/>
        <w:spacing w:line="360" w:lineRule="auto"/>
        <w:contextualSpacing/>
        <w:jc w:val="both"/>
        <w:rPr>
          <w:rFonts w:ascii="Arial" w:hAnsi="Arial" w:cs="Arial"/>
        </w:rPr>
      </w:pPr>
      <w:r w:rsidRPr="008A2CBF">
        <w:rPr>
          <w:rFonts w:ascii="Arial" w:hAnsi="Arial" w:cs="Arial"/>
          <w:lang w:val="es-CO"/>
        </w:rPr>
        <w:t>El artículo 1568 del Código Civil Colombiano establece:</w:t>
      </w:r>
    </w:p>
    <w:p w14:paraId="7C2D4677" w14:textId="77777777" w:rsidR="001168DF" w:rsidRPr="008A2CBF" w:rsidRDefault="001168DF" w:rsidP="00AF6E88">
      <w:pPr>
        <w:widowControl/>
        <w:autoSpaceDE/>
        <w:autoSpaceDN/>
        <w:spacing w:line="360" w:lineRule="auto"/>
        <w:contextualSpacing/>
        <w:rPr>
          <w:rFonts w:ascii="Arial" w:hAnsi="Arial" w:cs="Arial"/>
        </w:rPr>
      </w:pPr>
    </w:p>
    <w:p w14:paraId="6FF53D10" w14:textId="77777777" w:rsidR="001168DF" w:rsidRPr="008A2CBF" w:rsidRDefault="001168DF" w:rsidP="00AF6E88">
      <w:pPr>
        <w:widowControl/>
        <w:autoSpaceDE/>
        <w:autoSpaceDN/>
        <w:spacing w:line="360" w:lineRule="auto"/>
        <w:ind w:left="360" w:right="843"/>
        <w:contextualSpacing/>
        <w:jc w:val="both"/>
        <w:rPr>
          <w:rFonts w:ascii="Arial" w:hAnsi="Arial" w:cs="Arial"/>
        </w:rPr>
      </w:pPr>
      <w:r w:rsidRPr="008A2CBF">
        <w:rPr>
          <w:rFonts w:ascii="Arial" w:hAnsi="Arial" w:cs="Arial"/>
          <w:i/>
          <w:iCs/>
          <w:lang w:val="es-CO"/>
        </w:rPr>
        <w:t xml:space="preserve">“ARTICULO 1568. En general cuando se ha contraído por muchas personas o para con muchas la obligación de una cosa divisible, cada uno de los deudores, en el primer caso, es obligado solamente a su parte o cuota en la deuda, y cada uno de los acreedores, en el segundo, solo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8A2CBF">
        <w:rPr>
          <w:rFonts w:ascii="Arial" w:hAnsi="Arial" w:cs="Arial"/>
          <w:i/>
          <w:iCs/>
          <w:lang w:val="es-CO"/>
        </w:rPr>
        <w:t>solidum</w:t>
      </w:r>
      <w:proofErr w:type="spellEnd"/>
      <w:r w:rsidRPr="008A2CBF">
        <w:rPr>
          <w:rFonts w:ascii="Arial" w:hAnsi="Arial" w:cs="Arial"/>
          <w:i/>
          <w:iCs/>
          <w:lang w:val="es-CO"/>
        </w:rPr>
        <w:t xml:space="preserve">. La solidaridad debe </w:t>
      </w:r>
      <w:proofErr w:type="gramStart"/>
      <w:r w:rsidRPr="008A2CBF">
        <w:rPr>
          <w:rFonts w:ascii="Arial" w:hAnsi="Arial" w:cs="Arial"/>
          <w:i/>
          <w:iCs/>
          <w:lang w:val="es-CO"/>
        </w:rPr>
        <w:t>ser  expresamente</w:t>
      </w:r>
      <w:proofErr w:type="gramEnd"/>
      <w:r w:rsidRPr="008A2CBF">
        <w:rPr>
          <w:rFonts w:ascii="Arial" w:hAnsi="Arial" w:cs="Arial"/>
          <w:i/>
          <w:iCs/>
          <w:lang w:val="es-CO"/>
        </w:rPr>
        <w:t xml:space="preserve"> declarada en todos los casos en que no la establece la ley.”</w:t>
      </w:r>
    </w:p>
    <w:p w14:paraId="2E347624" w14:textId="77777777" w:rsidR="001168DF" w:rsidRPr="008A2CBF" w:rsidRDefault="001168DF" w:rsidP="00AF6E88">
      <w:pPr>
        <w:pStyle w:val="Prrafodelista"/>
        <w:spacing w:line="360" w:lineRule="auto"/>
        <w:rPr>
          <w:rFonts w:ascii="Arial" w:hAnsi="Arial" w:cs="Arial"/>
        </w:rPr>
      </w:pPr>
    </w:p>
    <w:p w14:paraId="2DA50923" w14:textId="77777777" w:rsidR="001168DF" w:rsidRPr="008A2CBF" w:rsidRDefault="001168DF" w:rsidP="00AF6E88">
      <w:pPr>
        <w:widowControl/>
        <w:autoSpaceDE/>
        <w:autoSpaceDN/>
        <w:spacing w:line="360" w:lineRule="auto"/>
        <w:contextualSpacing/>
        <w:rPr>
          <w:rFonts w:ascii="Arial" w:hAnsi="Arial" w:cs="Arial"/>
          <w:lang w:val="es-CO"/>
        </w:rPr>
      </w:pPr>
      <w:r w:rsidRPr="008A2CBF">
        <w:rPr>
          <w:rFonts w:ascii="Arial" w:hAnsi="Arial" w:cs="Arial"/>
          <w:lang w:val="es-CO"/>
        </w:rPr>
        <w:lastRenderedPageBreak/>
        <w:t>Ahora bien, en lo concerniente a la solidaridad convenida entre las partes, la Corte</w:t>
      </w:r>
      <w:r w:rsidRPr="008A2CBF">
        <w:rPr>
          <w:rStyle w:val="Refdenotaalpie"/>
          <w:rFonts w:ascii="Arial" w:hAnsi="Arial" w:cs="Arial"/>
          <w:lang w:val="es-CO"/>
        </w:rPr>
        <w:footnoteReference w:id="25"/>
      </w:r>
      <w:r w:rsidRPr="008A2CBF">
        <w:rPr>
          <w:rFonts w:ascii="Arial" w:hAnsi="Arial" w:cs="Arial"/>
          <w:lang w:val="es-CO"/>
        </w:rPr>
        <w:t xml:space="preserve"> igualmente se ha ocupado de ella al señalar lo siguiente: </w:t>
      </w:r>
    </w:p>
    <w:p w14:paraId="2F5C5730" w14:textId="77777777" w:rsidR="001168DF" w:rsidRPr="008A2CBF" w:rsidRDefault="001168DF" w:rsidP="00AF6E88">
      <w:pPr>
        <w:widowControl/>
        <w:autoSpaceDE/>
        <w:autoSpaceDN/>
        <w:spacing w:line="360" w:lineRule="auto"/>
        <w:contextualSpacing/>
        <w:rPr>
          <w:rFonts w:ascii="Arial" w:hAnsi="Arial" w:cs="Arial"/>
        </w:rPr>
      </w:pPr>
    </w:p>
    <w:p w14:paraId="04898D41" w14:textId="77777777" w:rsidR="001168DF" w:rsidRPr="008A2CBF" w:rsidRDefault="001168DF" w:rsidP="00AF6E88">
      <w:pPr>
        <w:widowControl/>
        <w:autoSpaceDE/>
        <w:autoSpaceDN/>
        <w:spacing w:line="360" w:lineRule="auto"/>
        <w:ind w:left="720" w:right="843"/>
        <w:contextualSpacing/>
        <w:jc w:val="both"/>
        <w:rPr>
          <w:rFonts w:ascii="Arial" w:hAnsi="Arial" w:cs="Arial"/>
          <w:lang w:val="es-CO"/>
        </w:rPr>
      </w:pPr>
      <w:r w:rsidRPr="008A2CBF">
        <w:rPr>
          <w:rFonts w:ascii="Arial" w:hAnsi="Arial" w:cs="Arial"/>
          <w:b/>
          <w:bCs/>
          <w:i/>
          <w:iCs/>
          <w:lang w:val="es-CO"/>
        </w:rPr>
        <w:t>“La solidaridad contractual civil debe ser declarada expresamente cuando la ley no la establece, por ello jamás se presume</w:t>
      </w:r>
      <w:r w:rsidRPr="008A2CBF">
        <w:rPr>
          <w:rFonts w:ascii="Arial" w:hAnsi="Arial" w:cs="Arial"/>
          <w:i/>
          <w:iCs/>
          <w:lang w:val="es-CO"/>
        </w:rPr>
        <w:t xml:space="preserve">. De ahí´ que es un mandato de carácter sustancial, ya que impone una obligación material al responsable solidario frente a los sujetos activos de la relación jurídica. </w:t>
      </w:r>
    </w:p>
    <w:p w14:paraId="2BFCAEA9" w14:textId="77777777" w:rsidR="001168DF" w:rsidRPr="008A2CBF" w:rsidRDefault="001168DF" w:rsidP="00AF6E88">
      <w:pPr>
        <w:widowControl/>
        <w:autoSpaceDE/>
        <w:autoSpaceDN/>
        <w:spacing w:line="360" w:lineRule="auto"/>
        <w:ind w:left="720" w:right="843"/>
        <w:contextualSpacing/>
        <w:jc w:val="both"/>
        <w:rPr>
          <w:rFonts w:ascii="Arial" w:hAnsi="Arial" w:cs="Arial"/>
          <w:i/>
          <w:iCs/>
          <w:lang w:val="es-CO"/>
        </w:rPr>
      </w:pPr>
      <w:r w:rsidRPr="008A2CBF">
        <w:rPr>
          <w:rFonts w:ascii="Arial" w:hAnsi="Arial" w:cs="Arial"/>
          <w:i/>
          <w:iCs/>
          <w:lang w:val="es-CO"/>
        </w:rPr>
        <w:t xml:space="preserve">Ni la prescripcion ni la solidaridad son, por lo tanto, elementos “accesorios” de la relación jurídico-sustancial o derecho material. </w:t>
      </w:r>
      <w:r w:rsidRPr="008A2CBF">
        <w:rPr>
          <w:rFonts w:ascii="Arial" w:hAnsi="Arial" w:cs="Arial"/>
          <w:b/>
          <w:bCs/>
          <w:i/>
          <w:iCs/>
          <w:lang w:val="es-CO"/>
        </w:rPr>
        <w:t xml:space="preserve">Si la acción sustancial está prescrita el demandante no tiene ningún derecho y el demandado no es civilmente responsable; </w:t>
      </w:r>
      <w:r w:rsidRPr="008A2CBF">
        <w:rPr>
          <w:rFonts w:ascii="Arial" w:hAnsi="Arial" w:cs="Arial"/>
          <w:i/>
          <w:iCs/>
          <w:lang w:val="es-CO"/>
        </w:rPr>
        <w:t xml:space="preserve">y si el deudor contractual no es responsable in </w:t>
      </w:r>
      <w:proofErr w:type="spellStart"/>
      <w:r w:rsidRPr="008A2CBF">
        <w:rPr>
          <w:rFonts w:ascii="Arial" w:hAnsi="Arial" w:cs="Arial"/>
          <w:i/>
          <w:iCs/>
          <w:lang w:val="es-CO"/>
        </w:rPr>
        <w:t>solidum</w:t>
      </w:r>
      <w:proofErr w:type="spellEnd"/>
      <w:r w:rsidRPr="008A2CBF">
        <w:rPr>
          <w:rFonts w:ascii="Arial" w:hAnsi="Arial" w:cs="Arial"/>
          <w:i/>
          <w:iCs/>
          <w:lang w:val="es-CO"/>
        </w:rPr>
        <w:t xml:space="preserve">, entonces no está obligado a pagar el total de la indemnización. Desde luego </w:t>
      </w:r>
      <w:proofErr w:type="spellStart"/>
      <w:r w:rsidRPr="008A2CBF">
        <w:rPr>
          <w:rFonts w:ascii="Arial" w:hAnsi="Arial" w:cs="Arial"/>
          <w:i/>
          <w:iCs/>
          <w:lang w:val="es-CO"/>
        </w:rPr>
        <w:t>quese</w:t>
      </w:r>
      <w:proofErr w:type="spellEnd"/>
      <w:r w:rsidRPr="008A2CBF">
        <w:rPr>
          <w:rFonts w:ascii="Arial" w:hAnsi="Arial" w:cs="Arial"/>
          <w:i/>
          <w:iCs/>
          <w:lang w:val="es-CO"/>
        </w:rPr>
        <w:t xml:space="preserve"> trata de una cuestión fundamental y no de un tema secundario. (Negrilla y </w:t>
      </w:r>
      <w:proofErr w:type="spellStart"/>
      <w:r w:rsidRPr="008A2CBF">
        <w:rPr>
          <w:rFonts w:ascii="Arial" w:hAnsi="Arial" w:cs="Arial"/>
          <w:i/>
          <w:iCs/>
          <w:lang w:val="es-CO"/>
        </w:rPr>
        <w:t>Sublínea</w:t>
      </w:r>
      <w:proofErr w:type="spellEnd"/>
      <w:r w:rsidRPr="008A2CBF">
        <w:rPr>
          <w:rFonts w:ascii="Arial" w:hAnsi="Arial" w:cs="Arial"/>
          <w:i/>
          <w:iCs/>
          <w:lang w:val="es-CO"/>
        </w:rPr>
        <w:t xml:space="preserve"> fuera de texto).”</w:t>
      </w:r>
    </w:p>
    <w:p w14:paraId="17C55E24" w14:textId="77777777" w:rsidR="001168DF" w:rsidRPr="008A2CBF" w:rsidRDefault="001168DF" w:rsidP="00AF6E88">
      <w:pPr>
        <w:widowControl/>
        <w:autoSpaceDE/>
        <w:autoSpaceDN/>
        <w:spacing w:line="360" w:lineRule="auto"/>
        <w:contextualSpacing/>
        <w:rPr>
          <w:rFonts w:ascii="Arial" w:hAnsi="Arial" w:cs="Arial"/>
          <w:i/>
          <w:iCs/>
          <w:lang w:val="es-CO"/>
        </w:rPr>
      </w:pPr>
    </w:p>
    <w:p w14:paraId="09B94F44"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 xml:space="preserve">Como se colige del contrato de seguro materializado a partir de la póliza No. 022999552/0, entre mi procurada y el tomador no se pactó la solidaridad, así como tampoco se señaló que la misma tuviese una relación adicional y/o distinta a la función </w:t>
      </w:r>
      <w:proofErr w:type="spellStart"/>
      <w:r w:rsidRPr="008A2CBF">
        <w:rPr>
          <w:rFonts w:ascii="Arial" w:hAnsi="Arial" w:cs="Arial"/>
          <w:lang w:val="es-CO"/>
        </w:rPr>
        <w:t>aseguraticia</w:t>
      </w:r>
      <w:proofErr w:type="spellEnd"/>
      <w:r w:rsidRPr="008A2CBF">
        <w:rPr>
          <w:rFonts w:ascii="Arial" w:hAnsi="Arial" w:cs="Arial"/>
          <w:lang w:val="es-CO"/>
        </w:rPr>
        <w:t xml:space="preserve"> por la misma desarrollada. Lo cual claramente deviene en que no es posible predicar la solidaridad pretendida por la parte demandante. Consecuentemente, mi procurada no puede ser tenida como responsable del accidente acaecido el 22 de marzo de 2022, pues su relación se limita y circunscribe al contrato de seguro que la misma otorgó en el cual no se pactó la solidaridad. </w:t>
      </w:r>
    </w:p>
    <w:p w14:paraId="2522A26C" w14:textId="77777777" w:rsidR="001168DF" w:rsidRPr="008A2CBF" w:rsidRDefault="001168DF" w:rsidP="00AF6E88">
      <w:pPr>
        <w:widowControl/>
        <w:autoSpaceDE/>
        <w:autoSpaceDN/>
        <w:spacing w:line="360" w:lineRule="auto"/>
        <w:contextualSpacing/>
        <w:jc w:val="both"/>
        <w:rPr>
          <w:rFonts w:ascii="Arial" w:hAnsi="Arial" w:cs="Arial"/>
          <w:lang w:val="es-CO"/>
        </w:rPr>
      </w:pPr>
    </w:p>
    <w:p w14:paraId="3CBDBDFC"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Teniendo en cuenta lo anterior, al analizar el caso concreto resulta claro que ni en una convención,</w:t>
      </w:r>
    </w:p>
    <w:p w14:paraId="562E4197"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ni en un testamento, ni en la ley, se estableció la solidaridad civil respecto de la empresa tomadora</w:t>
      </w:r>
    </w:p>
    <w:p w14:paraId="47971DEA"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 xml:space="preserve">de la póliza y Allianz Seguros S.A., figura que tampoco se pactó dentro del contrato de seguro celebrado por estas. </w:t>
      </w:r>
    </w:p>
    <w:p w14:paraId="740C90FC" w14:textId="77777777" w:rsidR="00D76640" w:rsidRPr="008A2CBF" w:rsidRDefault="00D76640" w:rsidP="00AF6E88">
      <w:pPr>
        <w:widowControl/>
        <w:autoSpaceDE/>
        <w:autoSpaceDN/>
        <w:spacing w:line="360" w:lineRule="auto"/>
        <w:contextualSpacing/>
        <w:jc w:val="both"/>
        <w:rPr>
          <w:rFonts w:ascii="Arial" w:hAnsi="Arial" w:cs="Arial"/>
          <w:lang w:val="es-CO"/>
        </w:rPr>
      </w:pPr>
    </w:p>
    <w:p w14:paraId="0B636E9B"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 xml:space="preserve">Por lo tanto, a esta Compañía Aseguradora que represento no le es aplicable ningún tipo de solidaridad. Así las cosas, en caso de una eventual sentencia en contra de los intereses de Allianz </w:t>
      </w:r>
    </w:p>
    <w:p w14:paraId="0096E690"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Seguros SA, solicito al despacho lo dispuesto en el artículo 1079 del Código de Comercio, que establece “</w:t>
      </w:r>
      <w:r w:rsidRPr="008A2CBF">
        <w:rPr>
          <w:rFonts w:ascii="Arial" w:hAnsi="Arial" w:cs="Arial"/>
          <w:i/>
          <w:iCs/>
          <w:lang w:val="es-CO"/>
        </w:rPr>
        <w:t>El asegurador no estará dispuesto a responder sino hasta concurrencia de la suma asegurada, sin perjuicio de lo dispuesto en el inciso segundo del artículo 1044</w:t>
      </w:r>
      <w:r w:rsidRPr="008A2CBF">
        <w:rPr>
          <w:rFonts w:ascii="Arial" w:hAnsi="Arial" w:cs="Arial"/>
          <w:lang w:val="es-CO"/>
        </w:rPr>
        <w:t>”.</w:t>
      </w:r>
    </w:p>
    <w:p w14:paraId="3817C2E8" w14:textId="77777777" w:rsidR="001168DF" w:rsidRPr="008A2CBF" w:rsidRDefault="001168DF" w:rsidP="00AF6E88">
      <w:pPr>
        <w:widowControl/>
        <w:autoSpaceDE/>
        <w:autoSpaceDN/>
        <w:spacing w:line="360" w:lineRule="auto"/>
        <w:contextualSpacing/>
        <w:rPr>
          <w:rFonts w:ascii="Arial" w:hAnsi="Arial" w:cs="Arial"/>
        </w:rPr>
      </w:pPr>
    </w:p>
    <w:p w14:paraId="10585C96" w14:textId="7DFA23D1" w:rsidR="007D7B0F" w:rsidRPr="008A2CBF" w:rsidRDefault="007D7B0F" w:rsidP="00903A8D">
      <w:pPr>
        <w:pStyle w:val="Ttulo2"/>
      </w:pPr>
      <w:r w:rsidRPr="008A2CBF">
        <w:t>IMPOSIBILIDAD</w:t>
      </w:r>
      <w:r w:rsidRPr="008A2CBF">
        <w:rPr>
          <w:spacing w:val="5"/>
        </w:rPr>
        <w:t xml:space="preserve"> </w:t>
      </w:r>
      <w:r w:rsidRPr="008A2CBF">
        <w:t>DE</w:t>
      </w:r>
      <w:r w:rsidRPr="008A2CBF">
        <w:rPr>
          <w:spacing w:val="7"/>
        </w:rPr>
        <w:t xml:space="preserve"> </w:t>
      </w:r>
      <w:r w:rsidRPr="008A2CBF">
        <w:t>RECONOCER</w:t>
      </w:r>
      <w:r w:rsidRPr="008A2CBF">
        <w:rPr>
          <w:spacing w:val="5"/>
        </w:rPr>
        <w:t xml:space="preserve"> </w:t>
      </w:r>
      <w:r w:rsidRPr="008A2CBF">
        <w:t>INTERESES</w:t>
      </w:r>
      <w:r w:rsidRPr="008A2CBF">
        <w:rPr>
          <w:spacing w:val="2"/>
        </w:rPr>
        <w:t xml:space="preserve"> </w:t>
      </w:r>
      <w:r w:rsidRPr="008A2CBF">
        <w:t>DE</w:t>
      </w:r>
      <w:r w:rsidRPr="008A2CBF">
        <w:rPr>
          <w:spacing w:val="7"/>
        </w:rPr>
        <w:t xml:space="preserve"> </w:t>
      </w:r>
      <w:r w:rsidRPr="008A2CBF">
        <w:t>MORA</w:t>
      </w:r>
      <w:r w:rsidRPr="008A2CBF">
        <w:rPr>
          <w:spacing w:val="5"/>
        </w:rPr>
        <w:t xml:space="preserve"> </w:t>
      </w:r>
      <w:r w:rsidRPr="008A2CBF">
        <w:t>CONFORME</w:t>
      </w:r>
      <w:r w:rsidRPr="008A2CBF">
        <w:rPr>
          <w:spacing w:val="2"/>
        </w:rPr>
        <w:t xml:space="preserve"> </w:t>
      </w:r>
      <w:r w:rsidRPr="008A2CBF">
        <w:t>A</w:t>
      </w:r>
      <w:r w:rsidRPr="008A2CBF">
        <w:rPr>
          <w:spacing w:val="5"/>
        </w:rPr>
        <w:t xml:space="preserve"> </w:t>
      </w:r>
      <w:r w:rsidRPr="008A2CBF">
        <w:t>LO</w:t>
      </w:r>
      <w:r w:rsidRPr="008A2CBF">
        <w:rPr>
          <w:spacing w:val="-59"/>
        </w:rPr>
        <w:t xml:space="preserve"> </w:t>
      </w:r>
      <w:r w:rsidRPr="008A2CBF">
        <w:t>SOLICITADO</w:t>
      </w:r>
      <w:r w:rsidRPr="008A2CBF">
        <w:rPr>
          <w:spacing w:val="-4"/>
        </w:rPr>
        <w:t xml:space="preserve"> </w:t>
      </w:r>
      <w:r w:rsidRPr="008A2CBF">
        <w:t>POR</w:t>
      </w:r>
      <w:r w:rsidRPr="008A2CBF">
        <w:rPr>
          <w:spacing w:val="-1"/>
        </w:rPr>
        <w:t xml:space="preserve"> </w:t>
      </w:r>
      <w:r w:rsidRPr="008A2CBF">
        <w:t>LA PARTE</w:t>
      </w:r>
      <w:r w:rsidRPr="008A2CBF">
        <w:rPr>
          <w:spacing w:val="-3"/>
        </w:rPr>
        <w:t xml:space="preserve"> </w:t>
      </w:r>
      <w:r w:rsidRPr="008A2CBF">
        <w:t>DEMANDANTE.</w:t>
      </w:r>
    </w:p>
    <w:p w14:paraId="28E4AD87" w14:textId="77777777" w:rsidR="007D7B0F" w:rsidRPr="008A2CBF" w:rsidRDefault="007D7B0F" w:rsidP="007D7B0F">
      <w:pPr>
        <w:pStyle w:val="Textoindependiente"/>
        <w:spacing w:before="2" w:line="360" w:lineRule="auto"/>
        <w:rPr>
          <w:rFonts w:ascii="Arial" w:hAnsi="Arial" w:cs="Arial"/>
          <w:b/>
          <w:sz w:val="22"/>
          <w:szCs w:val="22"/>
        </w:rPr>
      </w:pPr>
    </w:p>
    <w:p w14:paraId="67E1CF02" w14:textId="77777777" w:rsidR="007D7B0F" w:rsidRPr="008A2CBF" w:rsidRDefault="007D7B0F" w:rsidP="00903A8D">
      <w:pPr>
        <w:pStyle w:val="Textoindependiente"/>
        <w:spacing w:before="1" w:line="360" w:lineRule="auto"/>
        <w:ind w:right="-7"/>
        <w:jc w:val="both"/>
        <w:rPr>
          <w:rFonts w:ascii="Arial" w:hAnsi="Arial" w:cs="Arial"/>
          <w:sz w:val="22"/>
          <w:szCs w:val="22"/>
        </w:rPr>
      </w:pPr>
      <w:r w:rsidRPr="008A2CBF">
        <w:rPr>
          <w:rFonts w:ascii="Arial" w:hAnsi="Arial" w:cs="Arial"/>
          <w:sz w:val="22"/>
          <w:szCs w:val="22"/>
        </w:rPr>
        <w:t>Nos oponemos a la pretensión de condena por intereses moratorios contados desde el momento</w:t>
      </w:r>
      <w:r w:rsidRPr="008A2CBF">
        <w:rPr>
          <w:rFonts w:ascii="Arial" w:hAnsi="Arial" w:cs="Arial"/>
          <w:spacing w:val="1"/>
          <w:sz w:val="22"/>
          <w:szCs w:val="22"/>
        </w:rPr>
        <w:t xml:space="preserve"> </w:t>
      </w:r>
      <w:r w:rsidRPr="008A2CBF">
        <w:rPr>
          <w:rFonts w:ascii="Arial" w:hAnsi="Arial" w:cs="Arial"/>
          <w:sz w:val="22"/>
          <w:szCs w:val="22"/>
        </w:rPr>
        <w:t>en que se realizó la solicitud de indemnización, toda vez que 1) El valor de la pérdida no se ha</w:t>
      </w:r>
      <w:r w:rsidRPr="008A2CBF">
        <w:rPr>
          <w:rFonts w:ascii="Arial" w:hAnsi="Arial" w:cs="Arial"/>
          <w:spacing w:val="1"/>
          <w:sz w:val="22"/>
          <w:szCs w:val="22"/>
        </w:rPr>
        <w:t xml:space="preserve"> </w:t>
      </w:r>
      <w:r w:rsidRPr="008A2CBF">
        <w:rPr>
          <w:rFonts w:ascii="Arial" w:hAnsi="Arial" w:cs="Arial"/>
          <w:sz w:val="22"/>
          <w:szCs w:val="22"/>
        </w:rPr>
        <w:lastRenderedPageBreak/>
        <w:t>probado, lo cual deberá hacerse desde la ejecutoria de la sentencia 2) No se ha acreditado la</w:t>
      </w:r>
      <w:r w:rsidRPr="008A2CBF">
        <w:rPr>
          <w:rFonts w:ascii="Arial" w:hAnsi="Arial" w:cs="Arial"/>
          <w:spacing w:val="1"/>
          <w:sz w:val="22"/>
          <w:szCs w:val="22"/>
        </w:rPr>
        <w:t xml:space="preserve"> </w:t>
      </w:r>
      <w:r w:rsidRPr="008A2CBF">
        <w:rPr>
          <w:rFonts w:ascii="Arial" w:hAnsi="Arial" w:cs="Arial"/>
          <w:sz w:val="22"/>
          <w:szCs w:val="22"/>
        </w:rPr>
        <w:t xml:space="preserve">realización del riesgo asegurado en los términos del artículo 1077 del </w:t>
      </w:r>
      <w:proofErr w:type="spellStart"/>
      <w:proofErr w:type="gramStart"/>
      <w:r w:rsidRPr="008A2CBF">
        <w:rPr>
          <w:rFonts w:ascii="Arial" w:hAnsi="Arial" w:cs="Arial"/>
          <w:sz w:val="22"/>
          <w:szCs w:val="22"/>
        </w:rPr>
        <w:t>C.Co</w:t>
      </w:r>
      <w:proofErr w:type="spellEnd"/>
      <w:proofErr w:type="gramEnd"/>
      <w:r w:rsidRPr="008A2CBF">
        <w:rPr>
          <w:rFonts w:ascii="Arial" w:hAnsi="Arial" w:cs="Arial"/>
          <w:sz w:val="22"/>
          <w:szCs w:val="22"/>
        </w:rPr>
        <w:t>, más aún si la misma</w:t>
      </w:r>
      <w:r w:rsidRPr="008A2CBF">
        <w:rPr>
          <w:rFonts w:ascii="Arial" w:hAnsi="Arial" w:cs="Arial"/>
          <w:spacing w:val="1"/>
          <w:sz w:val="22"/>
          <w:szCs w:val="22"/>
        </w:rPr>
        <w:t xml:space="preserve"> </w:t>
      </w:r>
      <w:r w:rsidRPr="008A2CBF">
        <w:rPr>
          <w:rFonts w:ascii="Arial" w:hAnsi="Arial" w:cs="Arial"/>
          <w:sz w:val="22"/>
          <w:szCs w:val="22"/>
        </w:rPr>
        <w:t>fue objetada por mi representada. Por lo anterior, respetuosamente solicitamos al señor Juez que</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improbable evento</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que</w:t>
      </w:r>
      <w:r w:rsidRPr="008A2CBF">
        <w:rPr>
          <w:rFonts w:ascii="Arial" w:hAnsi="Arial" w:cs="Arial"/>
          <w:spacing w:val="1"/>
          <w:sz w:val="22"/>
          <w:szCs w:val="22"/>
        </w:rPr>
        <w:t xml:space="preserve"> </w:t>
      </w:r>
      <w:r w:rsidRPr="008A2CBF">
        <w:rPr>
          <w:rFonts w:ascii="Arial" w:hAnsi="Arial" w:cs="Arial"/>
          <w:sz w:val="22"/>
          <w:szCs w:val="22"/>
        </w:rPr>
        <w:t>decidiera</w:t>
      </w:r>
      <w:r w:rsidRPr="008A2CBF">
        <w:rPr>
          <w:rFonts w:ascii="Arial" w:hAnsi="Arial" w:cs="Arial"/>
          <w:spacing w:val="1"/>
          <w:sz w:val="22"/>
          <w:szCs w:val="22"/>
        </w:rPr>
        <w:t xml:space="preserve"> </w:t>
      </w:r>
      <w:r w:rsidRPr="008A2CBF">
        <w:rPr>
          <w:rFonts w:ascii="Arial" w:hAnsi="Arial" w:cs="Arial"/>
          <w:sz w:val="22"/>
          <w:szCs w:val="22"/>
        </w:rPr>
        <w:t>despachar</w:t>
      </w:r>
      <w:r w:rsidRPr="008A2CBF">
        <w:rPr>
          <w:rFonts w:ascii="Arial" w:hAnsi="Arial" w:cs="Arial"/>
          <w:spacing w:val="1"/>
          <w:sz w:val="22"/>
          <w:szCs w:val="22"/>
        </w:rPr>
        <w:t xml:space="preserve"> </w:t>
      </w:r>
      <w:r w:rsidRPr="008A2CBF">
        <w:rPr>
          <w:rFonts w:ascii="Arial" w:hAnsi="Arial" w:cs="Arial"/>
          <w:sz w:val="22"/>
          <w:szCs w:val="22"/>
        </w:rPr>
        <w:t>favorablemente</w:t>
      </w:r>
      <w:r w:rsidRPr="008A2CBF">
        <w:rPr>
          <w:rFonts w:ascii="Arial" w:hAnsi="Arial" w:cs="Arial"/>
          <w:spacing w:val="1"/>
          <w:sz w:val="22"/>
          <w:szCs w:val="22"/>
        </w:rPr>
        <w:t xml:space="preserve"> </w:t>
      </w:r>
      <w:r w:rsidRPr="008A2CBF">
        <w:rPr>
          <w:rFonts w:ascii="Arial" w:hAnsi="Arial" w:cs="Arial"/>
          <w:sz w:val="22"/>
          <w:szCs w:val="22"/>
        </w:rPr>
        <w:t>las pretensiones 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Demandante, solo se condene al pago de intereses luego de la ejecutoria de la sentencia que</w:t>
      </w:r>
      <w:r w:rsidRPr="008A2CBF">
        <w:rPr>
          <w:rFonts w:ascii="Arial" w:hAnsi="Arial" w:cs="Arial"/>
          <w:spacing w:val="1"/>
          <w:sz w:val="22"/>
          <w:szCs w:val="22"/>
        </w:rPr>
        <w:t xml:space="preserve"> </w:t>
      </w:r>
      <w:r w:rsidRPr="008A2CBF">
        <w:rPr>
          <w:rFonts w:ascii="Arial" w:hAnsi="Arial" w:cs="Arial"/>
          <w:sz w:val="22"/>
          <w:szCs w:val="22"/>
        </w:rPr>
        <w:t>declare el</w:t>
      </w:r>
      <w:r w:rsidRPr="008A2CBF">
        <w:rPr>
          <w:rFonts w:ascii="Arial" w:hAnsi="Arial" w:cs="Arial"/>
          <w:spacing w:val="-6"/>
          <w:sz w:val="22"/>
          <w:szCs w:val="22"/>
        </w:rPr>
        <w:t xml:space="preserve"> </w:t>
      </w:r>
      <w:r w:rsidRPr="008A2CBF">
        <w:rPr>
          <w:rFonts w:ascii="Arial" w:hAnsi="Arial" w:cs="Arial"/>
          <w:sz w:val="22"/>
          <w:szCs w:val="22"/>
        </w:rPr>
        <w:t>derecho</w:t>
      </w:r>
      <w:r w:rsidRPr="008A2CBF">
        <w:rPr>
          <w:rFonts w:ascii="Arial" w:hAnsi="Arial" w:cs="Arial"/>
          <w:spacing w:val="1"/>
          <w:sz w:val="22"/>
          <w:szCs w:val="22"/>
        </w:rPr>
        <w:t xml:space="preserve"> </w:t>
      </w:r>
      <w:r w:rsidRPr="008A2CBF">
        <w:rPr>
          <w:rFonts w:ascii="Arial" w:hAnsi="Arial" w:cs="Arial"/>
          <w:sz w:val="22"/>
          <w:szCs w:val="22"/>
        </w:rPr>
        <w:t>y</w:t>
      </w:r>
      <w:r w:rsidRPr="008A2CBF">
        <w:rPr>
          <w:rFonts w:ascii="Arial" w:hAnsi="Arial" w:cs="Arial"/>
          <w:spacing w:val="-2"/>
          <w:sz w:val="22"/>
          <w:szCs w:val="22"/>
        </w:rPr>
        <w:t xml:space="preserve"> </w:t>
      </w:r>
      <w:r w:rsidRPr="008A2CBF">
        <w:rPr>
          <w:rFonts w:ascii="Arial" w:hAnsi="Arial" w:cs="Arial"/>
          <w:sz w:val="22"/>
          <w:szCs w:val="22"/>
        </w:rPr>
        <w:t>ordene</w:t>
      </w:r>
      <w:r w:rsidRPr="008A2CBF">
        <w:rPr>
          <w:rFonts w:ascii="Arial" w:hAnsi="Arial" w:cs="Arial"/>
          <w:spacing w:val="1"/>
          <w:sz w:val="22"/>
          <w:szCs w:val="22"/>
        </w:rPr>
        <w:t xml:space="preserve"> </w:t>
      </w:r>
      <w:r w:rsidRPr="008A2CBF">
        <w:rPr>
          <w:rFonts w:ascii="Arial" w:hAnsi="Arial" w:cs="Arial"/>
          <w:sz w:val="22"/>
          <w:szCs w:val="22"/>
        </w:rPr>
        <w:t>el</w:t>
      </w:r>
      <w:r w:rsidRPr="008A2CBF">
        <w:rPr>
          <w:rFonts w:ascii="Arial" w:hAnsi="Arial" w:cs="Arial"/>
          <w:spacing w:val="-1"/>
          <w:sz w:val="22"/>
          <w:szCs w:val="22"/>
        </w:rPr>
        <w:t xml:space="preserve"> </w:t>
      </w:r>
      <w:r w:rsidRPr="008A2CBF">
        <w:rPr>
          <w:rFonts w:ascii="Arial" w:hAnsi="Arial" w:cs="Arial"/>
          <w:sz w:val="22"/>
          <w:szCs w:val="22"/>
        </w:rPr>
        <w:t>pago.</w:t>
      </w:r>
    </w:p>
    <w:p w14:paraId="5CCF7E0E" w14:textId="77777777" w:rsidR="007D7B0F" w:rsidRPr="008A2CBF" w:rsidRDefault="007D7B0F" w:rsidP="007D7B0F">
      <w:pPr>
        <w:pStyle w:val="Textoindependiente"/>
        <w:spacing w:before="1" w:line="360" w:lineRule="auto"/>
        <w:ind w:left="426" w:right="-7"/>
        <w:jc w:val="both"/>
        <w:rPr>
          <w:rFonts w:ascii="Arial" w:hAnsi="Arial" w:cs="Arial"/>
          <w:sz w:val="22"/>
          <w:szCs w:val="22"/>
        </w:rPr>
      </w:pPr>
    </w:p>
    <w:p w14:paraId="1F23C25E" w14:textId="77777777" w:rsidR="007D7B0F" w:rsidRPr="008A2CBF" w:rsidRDefault="007D7B0F" w:rsidP="00903A8D">
      <w:pPr>
        <w:pStyle w:val="Textoindependiente"/>
        <w:spacing w:before="90" w:line="360" w:lineRule="auto"/>
        <w:ind w:right="-7"/>
        <w:jc w:val="both"/>
        <w:rPr>
          <w:rFonts w:ascii="Arial" w:hAnsi="Arial" w:cs="Arial"/>
          <w:sz w:val="22"/>
          <w:szCs w:val="22"/>
        </w:rPr>
      </w:pPr>
      <w:r w:rsidRPr="008A2CBF">
        <w:rPr>
          <w:rFonts w:ascii="Arial" w:hAnsi="Arial" w:cs="Arial"/>
          <w:sz w:val="22"/>
          <w:szCs w:val="22"/>
        </w:rPr>
        <w:t>Dando alcance a lo anterior, se precisa que el artículo 1080 establece que se causan intereses al</w:t>
      </w:r>
      <w:r w:rsidRPr="008A2CBF">
        <w:rPr>
          <w:rFonts w:ascii="Arial" w:hAnsi="Arial" w:cs="Arial"/>
          <w:spacing w:val="1"/>
          <w:sz w:val="22"/>
          <w:szCs w:val="22"/>
        </w:rPr>
        <w:t xml:space="preserve"> </w:t>
      </w:r>
      <w:r w:rsidRPr="008A2CBF">
        <w:rPr>
          <w:rFonts w:ascii="Arial" w:hAnsi="Arial" w:cs="Arial"/>
          <w:sz w:val="22"/>
          <w:szCs w:val="22"/>
        </w:rPr>
        <w:t>mes</w:t>
      </w:r>
      <w:r w:rsidRPr="008A2CBF">
        <w:rPr>
          <w:rFonts w:ascii="Arial" w:hAnsi="Arial" w:cs="Arial"/>
          <w:spacing w:val="-3"/>
          <w:sz w:val="22"/>
          <w:szCs w:val="22"/>
        </w:rPr>
        <w:t xml:space="preserve"> </w:t>
      </w:r>
      <w:r w:rsidRPr="008A2CBF">
        <w:rPr>
          <w:rFonts w:ascii="Arial" w:hAnsi="Arial" w:cs="Arial"/>
          <w:sz w:val="22"/>
          <w:szCs w:val="22"/>
        </w:rPr>
        <w:t>siguiente de</w:t>
      </w:r>
      <w:r w:rsidRPr="008A2CBF">
        <w:rPr>
          <w:rFonts w:ascii="Arial" w:hAnsi="Arial" w:cs="Arial"/>
          <w:spacing w:val="1"/>
          <w:sz w:val="22"/>
          <w:szCs w:val="22"/>
        </w:rPr>
        <w:t xml:space="preserve"> </w:t>
      </w:r>
      <w:r w:rsidRPr="008A2CBF">
        <w:rPr>
          <w:rFonts w:ascii="Arial" w:hAnsi="Arial" w:cs="Arial"/>
          <w:sz w:val="22"/>
          <w:szCs w:val="22"/>
        </w:rPr>
        <w:t>formalizado el</w:t>
      </w:r>
      <w:r w:rsidRPr="008A2CBF">
        <w:rPr>
          <w:rFonts w:ascii="Arial" w:hAnsi="Arial" w:cs="Arial"/>
          <w:spacing w:val="-1"/>
          <w:sz w:val="22"/>
          <w:szCs w:val="22"/>
        </w:rPr>
        <w:t xml:space="preserve"> </w:t>
      </w:r>
      <w:r w:rsidRPr="008A2CBF">
        <w:rPr>
          <w:rFonts w:ascii="Arial" w:hAnsi="Arial" w:cs="Arial"/>
          <w:sz w:val="22"/>
          <w:szCs w:val="22"/>
        </w:rPr>
        <w:t>siniestro,</w:t>
      </w:r>
      <w:r w:rsidRPr="008A2CBF">
        <w:rPr>
          <w:rFonts w:ascii="Arial" w:hAnsi="Arial" w:cs="Arial"/>
          <w:spacing w:val="-4"/>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 siguiente</w:t>
      </w:r>
      <w:r w:rsidRPr="008A2CBF">
        <w:rPr>
          <w:rFonts w:ascii="Arial" w:hAnsi="Arial" w:cs="Arial"/>
          <w:spacing w:val="1"/>
          <w:sz w:val="22"/>
          <w:szCs w:val="22"/>
        </w:rPr>
        <w:t xml:space="preserve"> </w:t>
      </w:r>
      <w:r w:rsidRPr="008A2CBF">
        <w:rPr>
          <w:rFonts w:ascii="Arial" w:hAnsi="Arial" w:cs="Arial"/>
          <w:sz w:val="22"/>
          <w:szCs w:val="22"/>
        </w:rPr>
        <w:t>forma:</w:t>
      </w:r>
    </w:p>
    <w:p w14:paraId="39E45D7A" w14:textId="77777777" w:rsidR="007D7B0F" w:rsidRPr="008A2CBF" w:rsidRDefault="007D7B0F" w:rsidP="007D7B0F">
      <w:pPr>
        <w:pStyle w:val="Textoindependiente"/>
        <w:spacing w:before="1" w:line="360" w:lineRule="auto"/>
        <w:rPr>
          <w:rFonts w:ascii="Arial" w:hAnsi="Arial" w:cs="Arial"/>
          <w:sz w:val="22"/>
          <w:szCs w:val="22"/>
        </w:rPr>
      </w:pPr>
    </w:p>
    <w:p w14:paraId="08E2D62F" w14:textId="77777777" w:rsidR="007D7B0F" w:rsidRPr="008A2CBF" w:rsidRDefault="007D7B0F" w:rsidP="007D7B0F">
      <w:pPr>
        <w:spacing w:before="1" w:line="360" w:lineRule="auto"/>
        <w:ind w:left="1296" w:right="992"/>
        <w:jc w:val="both"/>
        <w:rPr>
          <w:rFonts w:ascii="Arial" w:hAnsi="Arial" w:cs="Arial"/>
          <w:b/>
          <w:i/>
        </w:rPr>
      </w:pPr>
      <w:r w:rsidRPr="008A2CBF">
        <w:rPr>
          <w:rFonts w:ascii="Arial" w:hAnsi="Arial" w:cs="Arial"/>
          <w:b/>
          <w:i/>
        </w:rPr>
        <w:t>“ARTÍCULO</w:t>
      </w:r>
      <w:r w:rsidRPr="008A2CBF">
        <w:rPr>
          <w:rFonts w:ascii="Arial" w:hAnsi="Arial" w:cs="Arial"/>
          <w:b/>
          <w:i/>
          <w:spacing w:val="1"/>
        </w:rPr>
        <w:t xml:space="preserve"> </w:t>
      </w:r>
      <w:r w:rsidRPr="008A2CBF">
        <w:rPr>
          <w:rFonts w:ascii="Arial" w:hAnsi="Arial" w:cs="Arial"/>
          <w:b/>
          <w:i/>
        </w:rPr>
        <w:t>1080.</w:t>
      </w:r>
      <w:r w:rsidRPr="008A2CBF">
        <w:rPr>
          <w:rFonts w:ascii="Arial" w:hAnsi="Arial" w:cs="Arial"/>
          <w:b/>
          <w:i/>
          <w:spacing w:val="1"/>
        </w:rPr>
        <w:t xml:space="preserve"> </w:t>
      </w:r>
      <w:r w:rsidRPr="008A2CBF">
        <w:rPr>
          <w:rFonts w:ascii="Arial" w:hAnsi="Arial" w:cs="Arial"/>
          <w:b/>
          <w:i/>
        </w:rPr>
        <w:t>&lt;PLAZO</w:t>
      </w:r>
      <w:r w:rsidRPr="008A2CBF">
        <w:rPr>
          <w:rFonts w:ascii="Arial" w:hAnsi="Arial" w:cs="Arial"/>
          <w:b/>
          <w:i/>
          <w:spacing w:val="1"/>
        </w:rPr>
        <w:t xml:space="preserve"> </w:t>
      </w:r>
      <w:r w:rsidRPr="008A2CBF">
        <w:rPr>
          <w:rFonts w:ascii="Arial" w:hAnsi="Arial" w:cs="Arial"/>
          <w:b/>
          <w:i/>
        </w:rPr>
        <w:t>PARA</w:t>
      </w:r>
      <w:r w:rsidRPr="008A2CBF">
        <w:rPr>
          <w:rFonts w:ascii="Arial" w:hAnsi="Arial" w:cs="Arial"/>
          <w:b/>
          <w:i/>
          <w:spacing w:val="1"/>
        </w:rPr>
        <w:t xml:space="preserve"> </w:t>
      </w:r>
      <w:r w:rsidRPr="008A2CBF">
        <w:rPr>
          <w:rFonts w:ascii="Arial" w:hAnsi="Arial" w:cs="Arial"/>
          <w:b/>
          <w:i/>
        </w:rPr>
        <w:t>EL</w:t>
      </w:r>
      <w:r w:rsidRPr="008A2CBF">
        <w:rPr>
          <w:rFonts w:ascii="Arial" w:hAnsi="Arial" w:cs="Arial"/>
          <w:b/>
          <w:i/>
          <w:spacing w:val="1"/>
        </w:rPr>
        <w:t xml:space="preserve"> </w:t>
      </w:r>
      <w:r w:rsidRPr="008A2CBF">
        <w:rPr>
          <w:rFonts w:ascii="Arial" w:hAnsi="Arial" w:cs="Arial"/>
          <w:b/>
          <w:i/>
        </w:rPr>
        <w:t>PAGO</w:t>
      </w:r>
      <w:r w:rsidRPr="008A2CBF">
        <w:rPr>
          <w:rFonts w:ascii="Arial" w:hAnsi="Arial" w:cs="Arial"/>
          <w:b/>
          <w:i/>
          <w:spacing w:val="1"/>
        </w:rPr>
        <w:t xml:space="preserve"> </w:t>
      </w:r>
      <w:r w:rsidRPr="008A2CBF">
        <w:rPr>
          <w:rFonts w:ascii="Arial" w:hAnsi="Arial" w:cs="Arial"/>
          <w:b/>
          <w:i/>
        </w:rPr>
        <w:t>DE</w:t>
      </w:r>
      <w:r w:rsidRPr="008A2CBF">
        <w:rPr>
          <w:rFonts w:ascii="Arial" w:hAnsi="Arial" w:cs="Arial"/>
          <w:b/>
          <w:i/>
          <w:spacing w:val="1"/>
        </w:rPr>
        <w:t xml:space="preserve"> </w:t>
      </w:r>
      <w:r w:rsidRPr="008A2CBF">
        <w:rPr>
          <w:rFonts w:ascii="Arial" w:hAnsi="Arial" w:cs="Arial"/>
          <w:b/>
          <w:i/>
        </w:rPr>
        <w:t>LA</w:t>
      </w:r>
      <w:r w:rsidRPr="008A2CBF">
        <w:rPr>
          <w:rFonts w:ascii="Arial" w:hAnsi="Arial" w:cs="Arial"/>
          <w:b/>
          <w:i/>
          <w:spacing w:val="1"/>
        </w:rPr>
        <w:t xml:space="preserve"> </w:t>
      </w:r>
      <w:r w:rsidRPr="008A2CBF">
        <w:rPr>
          <w:rFonts w:ascii="Arial" w:hAnsi="Arial" w:cs="Arial"/>
          <w:b/>
          <w:i/>
        </w:rPr>
        <w:t>INDEMNIZACIÓN</w:t>
      </w:r>
      <w:r w:rsidRPr="008A2CBF">
        <w:rPr>
          <w:rFonts w:ascii="Arial" w:hAnsi="Arial" w:cs="Arial"/>
          <w:b/>
          <w:i/>
          <w:spacing w:val="1"/>
        </w:rPr>
        <w:t xml:space="preserve"> </w:t>
      </w:r>
      <w:r w:rsidRPr="008A2CBF">
        <w:rPr>
          <w:rFonts w:ascii="Arial" w:hAnsi="Arial" w:cs="Arial"/>
          <w:b/>
          <w:i/>
        </w:rPr>
        <w:t>E</w:t>
      </w:r>
      <w:r w:rsidRPr="008A2CBF">
        <w:rPr>
          <w:rFonts w:ascii="Arial" w:hAnsi="Arial" w:cs="Arial"/>
          <w:b/>
          <w:i/>
          <w:spacing w:val="1"/>
        </w:rPr>
        <w:t xml:space="preserve"> </w:t>
      </w:r>
      <w:r w:rsidRPr="008A2CBF">
        <w:rPr>
          <w:rFonts w:ascii="Arial" w:hAnsi="Arial" w:cs="Arial"/>
          <w:b/>
          <w:i/>
        </w:rPr>
        <w:t>INTERESES</w:t>
      </w:r>
      <w:r w:rsidRPr="008A2CBF">
        <w:rPr>
          <w:rFonts w:ascii="Arial" w:hAnsi="Arial" w:cs="Arial"/>
          <w:b/>
          <w:i/>
          <w:spacing w:val="1"/>
        </w:rPr>
        <w:t xml:space="preserve"> </w:t>
      </w:r>
      <w:r w:rsidRPr="008A2CBF">
        <w:rPr>
          <w:rFonts w:ascii="Arial" w:hAnsi="Arial" w:cs="Arial"/>
          <w:b/>
          <w:i/>
        </w:rPr>
        <w:t>MORATORIOS&gt;.</w:t>
      </w:r>
    </w:p>
    <w:p w14:paraId="013F79C8" w14:textId="77777777" w:rsidR="007D7B0F" w:rsidRPr="008A2CBF" w:rsidRDefault="007D7B0F" w:rsidP="007D7B0F">
      <w:pPr>
        <w:spacing w:line="360" w:lineRule="auto"/>
        <w:ind w:left="1296" w:right="985"/>
        <w:jc w:val="both"/>
        <w:rPr>
          <w:rFonts w:ascii="Arial" w:hAnsi="Arial" w:cs="Arial"/>
          <w:i/>
        </w:rPr>
      </w:pPr>
      <w:r w:rsidRPr="008A2CBF">
        <w:rPr>
          <w:rFonts w:ascii="Arial" w:hAnsi="Arial" w:cs="Arial"/>
          <w:i/>
        </w:rPr>
        <w:t>&lt;Inciso modificado por el parágrafo del Artículo 111 de la Ley 510 de 1999. El</w:t>
      </w:r>
      <w:r w:rsidRPr="008A2CBF">
        <w:rPr>
          <w:rFonts w:ascii="Arial" w:hAnsi="Arial" w:cs="Arial"/>
          <w:i/>
          <w:spacing w:val="1"/>
        </w:rPr>
        <w:t xml:space="preserve"> </w:t>
      </w:r>
      <w:r w:rsidRPr="008A2CBF">
        <w:rPr>
          <w:rFonts w:ascii="Arial" w:hAnsi="Arial" w:cs="Arial"/>
          <w:i/>
        </w:rPr>
        <w:t>nuevo</w:t>
      </w:r>
      <w:r w:rsidRPr="008A2CBF">
        <w:rPr>
          <w:rFonts w:ascii="Arial" w:hAnsi="Arial" w:cs="Arial"/>
          <w:i/>
          <w:spacing w:val="-7"/>
        </w:rPr>
        <w:t xml:space="preserve"> </w:t>
      </w:r>
      <w:r w:rsidRPr="008A2CBF">
        <w:rPr>
          <w:rFonts w:ascii="Arial" w:hAnsi="Arial" w:cs="Arial"/>
          <w:i/>
        </w:rPr>
        <w:t>texto</w:t>
      </w:r>
      <w:r w:rsidRPr="008A2CBF">
        <w:rPr>
          <w:rFonts w:ascii="Arial" w:hAnsi="Arial" w:cs="Arial"/>
          <w:i/>
          <w:spacing w:val="-6"/>
        </w:rPr>
        <w:t xml:space="preserve"> </w:t>
      </w:r>
      <w:r w:rsidRPr="008A2CBF">
        <w:rPr>
          <w:rFonts w:ascii="Arial" w:hAnsi="Arial" w:cs="Arial"/>
          <w:i/>
        </w:rPr>
        <w:t>es</w:t>
      </w:r>
      <w:r w:rsidRPr="008A2CBF">
        <w:rPr>
          <w:rFonts w:ascii="Arial" w:hAnsi="Arial" w:cs="Arial"/>
          <w:i/>
          <w:spacing w:val="-10"/>
        </w:rPr>
        <w:t xml:space="preserve"> </w:t>
      </w:r>
      <w:r w:rsidRPr="008A2CBF">
        <w:rPr>
          <w:rFonts w:ascii="Arial" w:hAnsi="Arial" w:cs="Arial"/>
          <w:i/>
        </w:rPr>
        <w:t>el</w:t>
      </w:r>
      <w:r w:rsidRPr="008A2CBF">
        <w:rPr>
          <w:rFonts w:ascii="Arial" w:hAnsi="Arial" w:cs="Arial"/>
          <w:i/>
          <w:spacing w:val="-8"/>
        </w:rPr>
        <w:t xml:space="preserve"> </w:t>
      </w:r>
      <w:r w:rsidRPr="008A2CBF">
        <w:rPr>
          <w:rFonts w:ascii="Arial" w:hAnsi="Arial" w:cs="Arial"/>
          <w:i/>
        </w:rPr>
        <w:t>siguiente:&gt;</w:t>
      </w:r>
      <w:r w:rsidRPr="008A2CBF">
        <w:rPr>
          <w:rFonts w:ascii="Arial" w:hAnsi="Arial" w:cs="Arial"/>
          <w:i/>
          <w:spacing w:val="-7"/>
        </w:rPr>
        <w:t xml:space="preserve"> </w:t>
      </w:r>
      <w:r w:rsidRPr="008A2CBF">
        <w:rPr>
          <w:rFonts w:ascii="Arial" w:hAnsi="Arial" w:cs="Arial"/>
          <w:i/>
        </w:rPr>
        <w:t>El</w:t>
      </w:r>
      <w:r w:rsidRPr="008A2CBF">
        <w:rPr>
          <w:rFonts w:ascii="Arial" w:hAnsi="Arial" w:cs="Arial"/>
          <w:i/>
          <w:spacing w:val="-8"/>
        </w:rPr>
        <w:t xml:space="preserve"> </w:t>
      </w:r>
      <w:r w:rsidRPr="008A2CBF">
        <w:rPr>
          <w:rFonts w:ascii="Arial" w:hAnsi="Arial" w:cs="Arial"/>
          <w:i/>
        </w:rPr>
        <w:t>asegurador</w:t>
      </w:r>
      <w:r w:rsidRPr="008A2CBF">
        <w:rPr>
          <w:rFonts w:ascii="Arial" w:hAnsi="Arial" w:cs="Arial"/>
          <w:i/>
          <w:spacing w:val="-8"/>
        </w:rPr>
        <w:t xml:space="preserve"> </w:t>
      </w:r>
      <w:r w:rsidRPr="008A2CBF">
        <w:rPr>
          <w:rFonts w:ascii="Arial" w:hAnsi="Arial" w:cs="Arial"/>
          <w:i/>
        </w:rPr>
        <w:t>estará́</w:t>
      </w:r>
      <w:r w:rsidRPr="008A2CBF">
        <w:rPr>
          <w:rFonts w:ascii="Arial" w:hAnsi="Arial" w:cs="Arial"/>
          <w:i/>
          <w:spacing w:val="-11"/>
        </w:rPr>
        <w:t xml:space="preserve"> </w:t>
      </w:r>
      <w:r w:rsidRPr="008A2CBF">
        <w:rPr>
          <w:rFonts w:ascii="Arial" w:hAnsi="Arial" w:cs="Arial"/>
          <w:i/>
        </w:rPr>
        <w:t>obligado</w:t>
      </w:r>
      <w:r w:rsidRPr="008A2CBF">
        <w:rPr>
          <w:rFonts w:ascii="Arial" w:hAnsi="Arial" w:cs="Arial"/>
          <w:i/>
          <w:spacing w:val="-6"/>
        </w:rPr>
        <w:t xml:space="preserve"> </w:t>
      </w:r>
      <w:r w:rsidRPr="008A2CBF">
        <w:rPr>
          <w:rFonts w:ascii="Arial" w:hAnsi="Arial" w:cs="Arial"/>
          <w:i/>
        </w:rPr>
        <w:t>a</w:t>
      </w:r>
      <w:r w:rsidRPr="008A2CBF">
        <w:rPr>
          <w:rFonts w:ascii="Arial" w:hAnsi="Arial" w:cs="Arial"/>
          <w:i/>
          <w:spacing w:val="-7"/>
        </w:rPr>
        <w:t xml:space="preserve"> </w:t>
      </w:r>
      <w:r w:rsidRPr="008A2CBF">
        <w:rPr>
          <w:rFonts w:ascii="Arial" w:hAnsi="Arial" w:cs="Arial"/>
          <w:i/>
        </w:rPr>
        <w:t>efectuar</w:t>
      </w:r>
      <w:r w:rsidRPr="008A2CBF">
        <w:rPr>
          <w:rFonts w:ascii="Arial" w:hAnsi="Arial" w:cs="Arial"/>
          <w:i/>
          <w:spacing w:val="-7"/>
        </w:rPr>
        <w:t xml:space="preserve"> </w:t>
      </w:r>
      <w:r w:rsidRPr="008A2CBF">
        <w:rPr>
          <w:rFonts w:ascii="Arial" w:hAnsi="Arial" w:cs="Arial"/>
          <w:i/>
        </w:rPr>
        <w:t>el</w:t>
      </w:r>
      <w:r w:rsidRPr="008A2CBF">
        <w:rPr>
          <w:rFonts w:ascii="Arial" w:hAnsi="Arial" w:cs="Arial"/>
          <w:i/>
          <w:spacing w:val="-8"/>
        </w:rPr>
        <w:t xml:space="preserve"> </w:t>
      </w:r>
      <w:r w:rsidRPr="008A2CBF">
        <w:rPr>
          <w:rFonts w:ascii="Arial" w:hAnsi="Arial" w:cs="Arial"/>
          <w:i/>
        </w:rPr>
        <w:t>pago</w:t>
      </w:r>
      <w:r w:rsidRPr="008A2CBF">
        <w:rPr>
          <w:rFonts w:ascii="Arial" w:hAnsi="Arial" w:cs="Arial"/>
          <w:i/>
          <w:spacing w:val="-7"/>
        </w:rPr>
        <w:t xml:space="preserve"> </w:t>
      </w:r>
      <w:r w:rsidRPr="008A2CBF">
        <w:rPr>
          <w:rFonts w:ascii="Arial" w:hAnsi="Arial" w:cs="Arial"/>
          <w:i/>
        </w:rPr>
        <w:t>del</w:t>
      </w:r>
      <w:r w:rsidRPr="008A2CBF">
        <w:rPr>
          <w:rFonts w:ascii="Arial" w:hAnsi="Arial" w:cs="Arial"/>
          <w:i/>
          <w:spacing w:val="1"/>
        </w:rPr>
        <w:t xml:space="preserve"> </w:t>
      </w:r>
      <w:r w:rsidRPr="008A2CBF">
        <w:rPr>
          <w:rFonts w:ascii="Arial" w:hAnsi="Arial" w:cs="Arial"/>
          <w:i/>
        </w:rPr>
        <w:t>siniestro dentro del mes siguiente a la fecha en que el asegurado o beneficiario</w:t>
      </w:r>
      <w:r w:rsidRPr="008A2CBF">
        <w:rPr>
          <w:rFonts w:ascii="Arial" w:hAnsi="Arial" w:cs="Arial"/>
          <w:i/>
          <w:spacing w:val="1"/>
        </w:rPr>
        <w:t xml:space="preserve"> </w:t>
      </w:r>
      <w:r w:rsidRPr="008A2CBF">
        <w:rPr>
          <w:rFonts w:ascii="Arial" w:hAnsi="Arial" w:cs="Arial"/>
          <w:i/>
        </w:rPr>
        <w:t xml:space="preserve">acredite, </w:t>
      </w:r>
      <w:proofErr w:type="spellStart"/>
      <w:r w:rsidRPr="008A2CBF">
        <w:rPr>
          <w:rFonts w:ascii="Arial" w:hAnsi="Arial" w:cs="Arial"/>
          <w:i/>
        </w:rPr>
        <w:t>aún</w:t>
      </w:r>
      <w:proofErr w:type="spellEnd"/>
      <w:r w:rsidRPr="008A2CBF">
        <w:rPr>
          <w:rFonts w:ascii="Arial" w:hAnsi="Arial" w:cs="Arial"/>
          <w:i/>
        </w:rPr>
        <w:t xml:space="preserve"> extrajudicialmente, su derecho ante el asegurador de acuerdo con</w:t>
      </w:r>
      <w:r w:rsidRPr="008A2CBF">
        <w:rPr>
          <w:rFonts w:ascii="Arial" w:hAnsi="Arial" w:cs="Arial"/>
          <w:i/>
          <w:spacing w:val="1"/>
        </w:rPr>
        <w:t xml:space="preserve"> </w:t>
      </w:r>
      <w:r w:rsidRPr="008A2CBF">
        <w:rPr>
          <w:rFonts w:ascii="Arial" w:hAnsi="Arial" w:cs="Arial"/>
          <w:i/>
        </w:rPr>
        <w:t>el artículo</w:t>
      </w:r>
      <w:r w:rsidRPr="008A2CBF">
        <w:rPr>
          <w:rFonts w:ascii="Arial" w:hAnsi="Arial" w:cs="Arial"/>
          <w:i/>
          <w:spacing w:val="1"/>
        </w:rPr>
        <w:t xml:space="preserve"> </w:t>
      </w:r>
      <w:r w:rsidRPr="008A2CBF">
        <w:rPr>
          <w:rFonts w:ascii="Arial" w:hAnsi="Arial" w:cs="Arial"/>
          <w:i/>
        </w:rPr>
        <w:t>1077. Vencido este</w:t>
      </w:r>
      <w:r w:rsidRPr="008A2CBF">
        <w:rPr>
          <w:rFonts w:ascii="Arial" w:hAnsi="Arial" w:cs="Arial"/>
          <w:i/>
          <w:spacing w:val="1"/>
        </w:rPr>
        <w:t xml:space="preserve"> </w:t>
      </w:r>
      <w:r w:rsidRPr="008A2CBF">
        <w:rPr>
          <w:rFonts w:ascii="Arial" w:hAnsi="Arial" w:cs="Arial"/>
          <w:i/>
        </w:rPr>
        <w:t>plazo, el</w:t>
      </w:r>
      <w:r w:rsidRPr="008A2CBF">
        <w:rPr>
          <w:rFonts w:ascii="Arial" w:hAnsi="Arial" w:cs="Arial"/>
          <w:i/>
          <w:spacing w:val="1"/>
        </w:rPr>
        <w:t xml:space="preserve"> </w:t>
      </w:r>
      <w:r w:rsidRPr="008A2CBF">
        <w:rPr>
          <w:rFonts w:ascii="Arial" w:hAnsi="Arial" w:cs="Arial"/>
          <w:i/>
        </w:rPr>
        <w:t>asegurador reconocerá́ y pagará al</w:t>
      </w:r>
      <w:r w:rsidRPr="008A2CBF">
        <w:rPr>
          <w:rFonts w:ascii="Arial" w:hAnsi="Arial" w:cs="Arial"/>
          <w:i/>
          <w:spacing w:val="1"/>
        </w:rPr>
        <w:t xml:space="preserve"> </w:t>
      </w:r>
      <w:r w:rsidRPr="008A2CBF">
        <w:rPr>
          <w:rFonts w:ascii="Arial" w:hAnsi="Arial" w:cs="Arial"/>
          <w:i/>
        </w:rPr>
        <w:t>asegurado o beneficiario, además de la obligación a su cargo y sobre el importe</w:t>
      </w:r>
      <w:r w:rsidRPr="008A2CBF">
        <w:rPr>
          <w:rFonts w:ascii="Arial" w:hAnsi="Arial" w:cs="Arial"/>
          <w:i/>
          <w:spacing w:val="1"/>
        </w:rPr>
        <w:t xml:space="preserve"> </w:t>
      </w:r>
      <w:r w:rsidRPr="008A2CBF">
        <w:rPr>
          <w:rFonts w:ascii="Arial" w:hAnsi="Arial" w:cs="Arial"/>
          <w:i/>
        </w:rPr>
        <w:t>de ella, un interés moratorio igual al certificado como bancario corriente por la</w:t>
      </w:r>
      <w:r w:rsidRPr="008A2CBF">
        <w:rPr>
          <w:rFonts w:ascii="Arial" w:hAnsi="Arial" w:cs="Arial"/>
          <w:i/>
          <w:spacing w:val="1"/>
        </w:rPr>
        <w:t xml:space="preserve"> </w:t>
      </w:r>
      <w:r w:rsidRPr="008A2CBF">
        <w:rPr>
          <w:rFonts w:ascii="Arial" w:hAnsi="Arial" w:cs="Arial"/>
          <w:i/>
        </w:rPr>
        <w:t>Superintendencia Bancaria</w:t>
      </w:r>
      <w:r w:rsidRPr="008A2CBF">
        <w:rPr>
          <w:rFonts w:ascii="Arial" w:hAnsi="Arial" w:cs="Arial"/>
          <w:i/>
          <w:spacing w:val="1"/>
        </w:rPr>
        <w:t xml:space="preserve"> </w:t>
      </w:r>
      <w:r w:rsidRPr="008A2CBF">
        <w:rPr>
          <w:rFonts w:ascii="Arial" w:hAnsi="Arial" w:cs="Arial"/>
          <w:i/>
        </w:rPr>
        <w:t>aumentado</w:t>
      </w:r>
      <w:r w:rsidRPr="008A2CBF">
        <w:rPr>
          <w:rFonts w:ascii="Arial" w:hAnsi="Arial" w:cs="Arial"/>
          <w:i/>
          <w:spacing w:val="-5"/>
        </w:rPr>
        <w:t xml:space="preserve"> </w:t>
      </w:r>
      <w:r w:rsidRPr="008A2CBF">
        <w:rPr>
          <w:rFonts w:ascii="Arial" w:hAnsi="Arial" w:cs="Arial"/>
          <w:i/>
        </w:rPr>
        <w:t>en</w:t>
      </w:r>
      <w:r w:rsidRPr="008A2CBF">
        <w:rPr>
          <w:rFonts w:ascii="Arial" w:hAnsi="Arial" w:cs="Arial"/>
          <w:i/>
          <w:spacing w:val="1"/>
        </w:rPr>
        <w:t xml:space="preserve"> </w:t>
      </w:r>
      <w:r w:rsidRPr="008A2CBF">
        <w:rPr>
          <w:rFonts w:ascii="Arial" w:hAnsi="Arial" w:cs="Arial"/>
          <w:i/>
        </w:rPr>
        <w:t>la mitad.</w:t>
      </w:r>
    </w:p>
    <w:p w14:paraId="7B2FA3AD" w14:textId="77777777" w:rsidR="007D7B0F" w:rsidRPr="008A2CBF" w:rsidRDefault="007D7B0F" w:rsidP="007D7B0F">
      <w:pPr>
        <w:pStyle w:val="Textoindependiente"/>
        <w:spacing w:before="1" w:line="360" w:lineRule="auto"/>
        <w:rPr>
          <w:rFonts w:ascii="Arial" w:hAnsi="Arial" w:cs="Arial"/>
          <w:i/>
          <w:sz w:val="22"/>
          <w:szCs w:val="22"/>
        </w:rPr>
      </w:pPr>
    </w:p>
    <w:p w14:paraId="6DA722A0" w14:textId="77777777" w:rsidR="007D7B0F" w:rsidRPr="008A2CBF" w:rsidRDefault="007D7B0F" w:rsidP="007D7B0F">
      <w:pPr>
        <w:spacing w:line="360" w:lineRule="auto"/>
        <w:ind w:left="1296" w:right="1002"/>
        <w:jc w:val="both"/>
        <w:rPr>
          <w:rFonts w:ascii="Arial" w:hAnsi="Arial" w:cs="Arial"/>
          <w:i/>
        </w:rPr>
      </w:pPr>
      <w:r w:rsidRPr="008A2CBF">
        <w:rPr>
          <w:rFonts w:ascii="Arial" w:hAnsi="Arial" w:cs="Arial"/>
          <w:i/>
        </w:rPr>
        <w:t>El contrato de reaseguro no varía el contrato de seguro celebrado entre tomador</w:t>
      </w:r>
      <w:r w:rsidRPr="008A2CBF">
        <w:rPr>
          <w:rFonts w:ascii="Arial" w:hAnsi="Arial" w:cs="Arial"/>
          <w:i/>
          <w:spacing w:val="1"/>
        </w:rPr>
        <w:t xml:space="preserve"> </w:t>
      </w:r>
      <w:r w:rsidRPr="008A2CBF">
        <w:rPr>
          <w:rFonts w:ascii="Arial" w:hAnsi="Arial" w:cs="Arial"/>
          <w:i/>
        </w:rPr>
        <w:t>y asegurador, y la oportunidad en el pago de este, en caso de siniestro, no podrá́</w:t>
      </w:r>
      <w:r w:rsidRPr="008A2CBF">
        <w:rPr>
          <w:rFonts w:ascii="Arial" w:hAnsi="Arial" w:cs="Arial"/>
          <w:i/>
          <w:spacing w:val="-59"/>
        </w:rPr>
        <w:t xml:space="preserve"> </w:t>
      </w:r>
      <w:r w:rsidRPr="008A2CBF">
        <w:rPr>
          <w:rFonts w:ascii="Arial" w:hAnsi="Arial" w:cs="Arial"/>
          <w:i/>
        </w:rPr>
        <w:t>diferirse a</w:t>
      </w:r>
      <w:r w:rsidRPr="008A2CBF">
        <w:rPr>
          <w:rFonts w:ascii="Arial" w:hAnsi="Arial" w:cs="Arial"/>
          <w:i/>
          <w:spacing w:val="1"/>
        </w:rPr>
        <w:t xml:space="preserve"> </w:t>
      </w:r>
      <w:r w:rsidRPr="008A2CBF">
        <w:rPr>
          <w:rFonts w:ascii="Arial" w:hAnsi="Arial" w:cs="Arial"/>
          <w:i/>
        </w:rPr>
        <w:t>pretexto</w:t>
      </w:r>
      <w:r w:rsidRPr="008A2CBF">
        <w:rPr>
          <w:rFonts w:ascii="Arial" w:hAnsi="Arial" w:cs="Arial"/>
          <w:i/>
          <w:spacing w:val="1"/>
        </w:rPr>
        <w:t xml:space="preserve"> </w:t>
      </w:r>
      <w:r w:rsidRPr="008A2CBF">
        <w:rPr>
          <w:rFonts w:ascii="Arial" w:hAnsi="Arial" w:cs="Arial"/>
          <w:i/>
        </w:rPr>
        <w:t>del</w:t>
      </w:r>
      <w:r w:rsidRPr="008A2CBF">
        <w:rPr>
          <w:rFonts w:ascii="Arial" w:hAnsi="Arial" w:cs="Arial"/>
          <w:i/>
          <w:spacing w:val="-1"/>
        </w:rPr>
        <w:t xml:space="preserve"> </w:t>
      </w:r>
      <w:r w:rsidRPr="008A2CBF">
        <w:rPr>
          <w:rFonts w:ascii="Arial" w:hAnsi="Arial" w:cs="Arial"/>
          <w:i/>
        </w:rPr>
        <w:t>reaseguro.</w:t>
      </w:r>
    </w:p>
    <w:p w14:paraId="3FE84664" w14:textId="77777777" w:rsidR="007D7B0F" w:rsidRPr="008A2CBF" w:rsidRDefault="007D7B0F" w:rsidP="007D7B0F">
      <w:pPr>
        <w:pStyle w:val="Textoindependiente"/>
        <w:spacing w:before="5" w:line="360" w:lineRule="auto"/>
        <w:rPr>
          <w:rFonts w:ascii="Arial" w:hAnsi="Arial" w:cs="Arial"/>
          <w:i/>
          <w:sz w:val="22"/>
          <w:szCs w:val="22"/>
        </w:rPr>
      </w:pPr>
    </w:p>
    <w:p w14:paraId="4CE14451" w14:textId="77777777" w:rsidR="007D7B0F" w:rsidRPr="008A2CBF" w:rsidRDefault="007D7B0F" w:rsidP="007D7B0F">
      <w:pPr>
        <w:spacing w:line="360" w:lineRule="auto"/>
        <w:ind w:left="1296" w:right="1000"/>
        <w:jc w:val="both"/>
        <w:rPr>
          <w:rFonts w:ascii="Arial" w:hAnsi="Arial" w:cs="Arial"/>
          <w:i/>
        </w:rPr>
      </w:pPr>
      <w:r w:rsidRPr="008A2CBF">
        <w:rPr>
          <w:rFonts w:ascii="Arial" w:hAnsi="Arial" w:cs="Arial"/>
          <w:i/>
        </w:rPr>
        <w:t>El asegurado o el beneficiario tendrán derecho a demandar, en lugar de los</w:t>
      </w:r>
      <w:r w:rsidRPr="008A2CBF">
        <w:rPr>
          <w:rFonts w:ascii="Arial" w:hAnsi="Arial" w:cs="Arial"/>
          <w:i/>
          <w:spacing w:val="1"/>
        </w:rPr>
        <w:t xml:space="preserve"> </w:t>
      </w:r>
      <w:r w:rsidRPr="008A2CBF">
        <w:rPr>
          <w:rFonts w:ascii="Arial" w:hAnsi="Arial" w:cs="Arial"/>
          <w:i/>
        </w:rPr>
        <w:t>intereses a que se refiere el inciso anterior &lt;inciso primero original del artículo&gt;,</w:t>
      </w:r>
      <w:r w:rsidRPr="008A2CBF">
        <w:rPr>
          <w:rFonts w:ascii="Arial" w:hAnsi="Arial" w:cs="Arial"/>
          <w:i/>
          <w:spacing w:val="1"/>
        </w:rPr>
        <w:t xml:space="preserve"> </w:t>
      </w:r>
      <w:r w:rsidRPr="008A2CBF">
        <w:rPr>
          <w:rFonts w:ascii="Arial" w:hAnsi="Arial" w:cs="Arial"/>
          <w:i/>
        </w:rPr>
        <w:t xml:space="preserve">la </w:t>
      </w:r>
      <w:proofErr w:type="spellStart"/>
      <w:r w:rsidRPr="008A2CBF">
        <w:rPr>
          <w:rFonts w:ascii="Arial" w:hAnsi="Arial" w:cs="Arial"/>
          <w:i/>
        </w:rPr>
        <w:t>indemnización</w:t>
      </w:r>
      <w:proofErr w:type="spellEnd"/>
      <w:r w:rsidRPr="008A2CBF">
        <w:rPr>
          <w:rFonts w:ascii="Arial" w:hAnsi="Arial" w:cs="Arial"/>
          <w:i/>
          <w:spacing w:val="-5"/>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perjuicios</w:t>
      </w:r>
      <w:r w:rsidRPr="008A2CBF">
        <w:rPr>
          <w:rFonts w:ascii="Arial" w:hAnsi="Arial" w:cs="Arial"/>
          <w:i/>
          <w:spacing w:val="-3"/>
        </w:rPr>
        <w:t xml:space="preserve"> </w:t>
      </w:r>
      <w:r w:rsidRPr="008A2CBF">
        <w:rPr>
          <w:rFonts w:ascii="Arial" w:hAnsi="Arial" w:cs="Arial"/>
          <w:i/>
        </w:rPr>
        <w:t>causados</w:t>
      </w:r>
      <w:r w:rsidRPr="008A2CBF">
        <w:rPr>
          <w:rFonts w:ascii="Arial" w:hAnsi="Arial" w:cs="Arial"/>
          <w:i/>
          <w:spacing w:val="-8"/>
        </w:rPr>
        <w:t xml:space="preserve"> </w:t>
      </w:r>
      <w:r w:rsidRPr="008A2CBF">
        <w:rPr>
          <w:rFonts w:ascii="Arial" w:hAnsi="Arial" w:cs="Arial"/>
          <w:i/>
        </w:rPr>
        <w:t>por la mora</w:t>
      </w:r>
      <w:r w:rsidRPr="008A2CBF">
        <w:rPr>
          <w:rFonts w:ascii="Arial" w:hAnsi="Arial" w:cs="Arial"/>
          <w:i/>
          <w:spacing w:val="-5"/>
        </w:rPr>
        <w:t xml:space="preserve"> </w:t>
      </w:r>
      <w:r w:rsidRPr="008A2CBF">
        <w:rPr>
          <w:rFonts w:ascii="Arial" w:hAnsi="Arial" w:cs="Arial"/>
          <w:i/>
        </w:rPr>
        <w:t>del</w:t>
      </w:r>
      <w:r w:rsidRPr="008A2CBF">
        <w:rPr>
          <w:rFonts w:ascii="Arial" w:hAnsi="Arial" w:cs="Arial"/>
          <w:i/>
          <w:spacing w:val="-1"/>
        </w:rPr>
        <w:t xml:space="preserve"> </w:t>
      </w:r>
      <w:r w:rsidRPr="008A2CBF">
        <w:rPr>
          <w:rFonts w:ascii="Arial" w:hAnsi="Arial" w:cs="Arial"/>
          <w:i/>
        </w:rPr>
        <w:t>asegurador.”</w:t>
      </w:r>
    </w:p>
    <w:p w14:paraId="7906B708" w14:textId="77777777" w:rsidR="007D7B0F" w:rsidRPr="008A2CBF" w:rsidRDefault="007D7B0F" w:rsidP="007D7B0F">
      <w:pPr>
        <w:pStyle w:val="Textoindependiente"/>
        <w:spacing w:before="2" w:line="360" w:lineRule="auto"/>
        <w:rPr>
          <w:rFonts w:ascii="Arial" w:hAnsi="Arial" w:cs="Arial"/>
          <w:i/>
          <w:sz w:val="22"/>
          <w:szCs w:val="22"/>
        </w:rPr>
      </w:pPr>
    </w:p>
    <w:p w14:paraId="11A8A56C" w14:textId="77777777" w:rsidR="007D7B0F" w:rsidRPr="008A2CBF" w:rsidRDefault="007D7B0F" w:rsidP="007D7B0F">
      <w:pPr>
        <w:pStyle w:val="Textoindependiente"/>
        <w:spacing w:before="1" w:line="360" w:lineRule="auto"/>
        <w:ind w:left="445" w:right="-7"/>
        <w:jc w:val="both"/>
        <w:rPr>
          <w:rFonts w:ascii="Arial" w:hAnsi="Arial" w:cs="Arial"/>
          <w:sz w:val="22"/>
          <w:szCs w:val="22"/>
        </w:rPr>
      </w:pPr>
      <w:r w:rsidRPr="008A2CBF">
        <w:rPr>
          <w:rFonts w:ascii="Arial" w:hAnsi="Arial" w:cs="Arial"/>
          <w:spacing w:val="-1"/>
          <w:sz w:val="22"/>
          <w:szCs w:val="22"/>
        </w:rPr>
        <w:t>En</w:t>
      </w:r>
      <w:r w:rsidRPr="008A2CBF">
        <w:rPr>
          <w:rFonts w:ascii="Arial" w:hAnsi="Arial" w:cs="Arial"/>
          <w:spacing w:val="-6"/>
          <w:sz w:val="22"/>
          <w:szCs w:val="22"/>
        </w:rPr>
        <w:t xml:space="preserve"> </w:t>
      </w:r>
      <w:r w:rsidRPr="008A2CBF">
        <w:rPr>
          <w:rFonts w:ascii="Arial" w:hAnsi="Arial" w:cs="Arial"/>
          <w:spacing w:val="-1"/>
          <w:sz w:val="22"/>
          <w:szCs w:val="22"/>
        </w:rPr>
        <w:t>virtud</w:t>
      </w:r>
      <w:r w:rsidRPr="008A2CBF">
        <w:rPr>
          <w:rFonts w:ascii="Arial" w:hAnsi="Arial" w:cs="Arial"/>
          <w:spacing w:val="-5"/>
          <w:sz w:val="22"/>
          <w:szCs w:val="22"/>
        </w:rPr>
        <w:t xml:space="preserve"> </w:t>
      </w:r>
      <w:r w:rsidRPr="008A2CBF">
        <w:rPr>
          <w:rFonts w:ascii="Arial" w:hAnsi="Arial" w:cs="Arial"/>
          <w:spacing w:val="-1"/>
          <w:sz w:val="22"/>
          <w:szCs w:val="22"/>
        </w:rPr>
        <w:t>de</w:t>
      </w:r>
      <w:r w:rsidRPr="008A2CBF">
        <w:rPr>
          <w:rFonts w:ascii="Arial" w:hAnsi="Arial" w:cs="Arial"/>
          <w:spacing w:val="-5"/>
          <w:sz w:val="22"/>
          <w:szCs w:val="22"/>
        </w:rPr>
        <w:t xml:space="preserve"> </w:t>
      </w:r>
      <w:r w:rsidRPr="008A2CBF">
        <w:rPr>
          <w:rFonts w:ascii="Arial" w:hAnsi="Arial" w:cs="Arial"/>
          <w:spacing w:val="-1"/>
          <w:sz w:val="22"/>
          <w:szCs w:val="22"/>
        </w:rPr>
        <w:t>lo</w:t>
      </w:r>
      <w:r w:rsidRPr="008A2CBF">
        <w:rPr>
          <w:rFonts w:ascii="Arial" w:hAnsi="Arial" w:cs="Arial"/>
          <w:spacing w:val="-5"/>
          <w:sz w:val="22"/>
          <w:szCs w:val="22"/>
        </w:rPr>
        <w:t xml:space="preserve"> </w:t>
      </w:r>
      <w:r w:rsidRPr="008A2CBF">
        <w:rPr>
          <w:rFonts w:ascii="Arial" w:hAnsi="Arial" w:cs="Arial"/>
          <w:spacing w:val="-1"/>
          <w:sz w:val="22"/>
          <w:szCs w:val="22"/>
        </w:rPr>
        <w:t>anterior,</w:t>
      </w:r>
      <w:r w:rsidRPr="008A2CBF">
        <w:rPr>
          <w:rFonts w:ascii="Arial" w:hAnsi="Arial" w:cs="Arial"/>
          <w:spacing w:val="-14"/>
          <w:sz w:val="22"/>
          <w:szCs w:val="22"/>
        </w:rPr>
        <w:t xml:space="preserve"> </w:t>
      </w:r>
      <w:r w:rsidRPr="008A2CBF">
        <w:rPr>
          <w:rFonts w:ascii="Arial" w:hAnsi="Arial" w:cs="Arial"/>
          <w:spacing w:val="-1"/>
          <w:sz w:val="22"/>
          <w:szCs w:val="22"/>
        </w:rPr>
        <w:t>es</w:t>
      </w:r>
      <w:r w:rsidRPr="008A2CBF">
        <w:rPr>
          <w:rFonts w:ascii="Arial" w:hAnsi="Arial" w:cs="Arial"/>
          <w:spacing w:val="-8"/>
          <w:sz w:val="22"/>
          <w:szCs w:val="22"/>
        </w:rPr>
        <w:t xml:space="preserve"> </w:t>
      </w:r>
      <w:r w:rsidRPr="008A2CBF">
        <w:rPr>
          <w:rFonts w:ascii="Arial" w:hAnsi="Arial" w:cs="Arial"/>
          <w:spacing w:val="-1"/>
          <w:sz w:val="22"/>
          <w:szCs w:val="22"/>
        </w:rPr>
        <w:t>claro</w:t>
      </w:r>
      <w:r w:rsidRPr="008A2CBF">
        <w:rPr>
          <w:rFonts w:ascii="Arial" w:hAnsi="Arial" w:cs="Arial"/>
          <w:spacing w:val="-6"/>
          <w:sz w:val="22"/>
          <w:szCs w:val="22"/>
        </w:rPr>
        <w:t xml:space="preserve"> </w:t>
      </w:r>
      <w:r w:rsidRPr="008A2CBF">
        <w:rPr>
          <w:rFonts w:ascii="Arial" w:hAnsi="Arial" w:cs="Arial"/>
          <w:spacing w:val="-1"/>
          <w:sz w:val="22"/>
          <w:szCs w:val="22"/>
        </w:rPr>
        <w:t>que</w:t>
      </w:r>
      <w:r w:rsidRPr="008A2CBF">
        <w:rPr>
          <w:rFonts w:ascii="Arial" w:hAnsi="Arial" w:cs="Arial"/>
          <w:spacing w:val="-5"/>
          <w:sz w:val="22"/>
          <w:szCs w:val="22"/>
        </w:rPr>
        <w:t xml:space="preserve"> </w:t>
      </w:r>
      <w:r w:rsidRPr="008A2CBF">
        <w:rPr>
          <w:rFonts w:ascii="Arial" w:hAnsi="Arial" w:cs="Arial"/>
          <w:spacing w:val="-1"/>
          <w:sz w:val="22"/>
          <w:szCs w:val="22"/>
        </w:rPr>
        <w:t>la</w:t>
      </w:r>
      <w:r w:rsidRPr="008A2CBF">
        <w:rPr>
          <w:rFonts w:ascii="Arial" w:hAnsi="Arial" w:cs="Arial"/>
          <w:spacing w:val="-5"/>
          <w:sz w:val="22"/>
          <w:szCs w:val="22"/>
        </w:rPr>
        <w:t xml:space="preserve"> </w:t>
      </w:r>
      <w:r w:rsidRPr="008A2CBF">
        <w:rPr>
          <w:rFonts w:ascii="Arial" w:hAnsi="Arial" w:cs="Arial"/>
          <w:spacing w:val="-1"/>
          <w:sz w:val="22"/>
          <w:szCs w:val="22"/>
        </w:rPr>
        <w:t>Póliza</w:t>
      </w:r>
      <w:r w:rsidRPr="008A2CBF">
        <w:rPr>
          <w:rFonts w:ascii="Arial" w:hAnsi="Arial" w:cs="Arial"/>
          <w:spacing w:val="-5"/>
          <w:sz w:val="22"/>
          <w:szCs w:val="22"/>
        </w:rPr>
        <w:t xml:space="preserve"> </w:t>
      </w:r>
      <w:r w:rsidRPr="008A2CBF">
        <w:rPr>
          <w:rFonts w:ascii="Arial" w:hAnsi="Arial" w:cs="Arial"/>
          <w:sz w:val="22"/>
          <w:szCs w:val="22"/>
        </w:rPr>
        <w:t>No.</w:t>
      </w:r>
      <w:r w:rsidRPr="008A2CBF">
        <w:rPr>
          <w:rFonts w:ascii="Arial" w:hAnsi="Arial" w:cs="Arial"/>
          <w:spacing w:val="-2"/>
          <w:sz w:val="22"/>
          <w:szCs w:val="22"/>
        </w:rPr>
        <w:t xml:space="preserve"> </w:t>
      </w:r>
      <w:r w:rsidRPr="008A2CBF">
        <w:rPr>
          <w:rFonts w:ascii="Arial" w:hAnsi="Arial" w:cs="Arial"/>
          <w:sz w:val="22"/>
          <w:szCs w:val="22"/>
        </w:rPr>
        <w:t>023012983/654</w:t>
      </w:r>
      <w:r w:rsidRPr="008A2CBF">
        <w:rPr>
          <w:rFonts w:ascii="Arial" w:hAnsi="Arial" w:cs="Arial"/>
          <w:spacing w:val="-8"/>
          <w:sz w:val="22"/>
          <w:szCs w:val="22"/>
        </w:rPr>
        <w:t xml:space="preserve"> </w:t>
      </w:r>
      <w:r w:rsidRPr="008A2CBF">
        <w:rPr>
          <w:rFonts w:ascii="Arial" w:hAnsi="Arial" w:cs="Arial"/>
          <w:sz w:val="22"/>
          <w:szCs w:val="22"/>
        </w:rPr>
        <w:t>no</w:t>
      </w:r>
      <w:r w:rsidRPr="008A2CBF">
        <w:rPr>
          <w:rFonts w:ascii="Arial" w:hAnsi="Arial" w:cs="Arial"/>
          <w:spacing w:val="-10"/>
          <w:sz w:val="22"/>
          <w:szCs w:val="22"/>
        </w:rPr>
        <w:t xml:space="preserve"> </w:t>
      </w:r>
      <w:r w:rsidRPr="008A2CBF">
        <w:rPr>
          <w:rFonts w:ascii="Arial" w:hAnsi="Arial" w:cs="Arial"/>
          <w:sz w:val="22"/>
          <w:szCs w:val="22"/>
        </w:rPr>
        <w:t>presta</w:t>
      </w:r>
      <w:r w:rsidRPr="008A2CBF">
        <w:rPr>
          <w:rFonts w:ascii="Arial" w:hAnsi="Arial" w:cs="Arial"/>
          <w:spacing w:val="-5"/>
          <w:sz w:val="22"/>
          <w:szCs w:val="22"/>
        </w:rPr>
        <w:t xml:space="preserve"> </w:t>
      </w:r>
      <w:r w:rsidRPr="008A2CBF">
        <w:rPr>
          <w:rFonts w:ascii="Arial" w:hAnsi="Arial" w:cs="Arial"/>
          <w:sz w:val="22"/>
          <w:szCs w:val="22"/>
        </w:rPr>
        <w:t>cobertura</w:t>
      </w:r>
      <w:r w:rsidRPr="008A2CBF">
        <w:rPr>
          <w:rFonts w:ascii="Arial" w:hAnsi="Arial" w:cs="Arial"/>
          <w:spacing w:val="-10"/>
          <w:sz w:val="22"/>
          <w:szCs w:val="22"/>
        </w:rPr>
        <w:t xml:space="preserve"> </w:t>
      </w:r>
      <w:r w:rsidRPr="008A2CBF">
        <w:rPr>
          <w:rFonts w:ascii="Arial" w:hAnsi="Arial" w:cs="Arial"/>
          <w:sz w:val="22"/>
          <w:szCs w:val="22"/>
        </w:rPr>
        <w:t>material</w:t>
      </w:r>
      <w:r w:rsidRPr="008A2CBF">
        <w:rPr>
          <w:rFonts w:ascii="Arial" w:hAnsi="Arial" w:cs="Arial"/>
          <w:spacing w:val="-7"/>
          <w:sz w:val="22"/>
          <w:szCs w:val="22"/>
        </w:rPr>
        <w:t xml:space="preserve"> </w:t>
      </w:r>
      <w:r w:rsidRPr="008A2CBF">
        <w:rPr>
          <w:rFonts w:ascii="Arial" w:hAnsi="Arial" w:cs="Arial"/>
          <w:sz w:val="22"/>
          <w:szCs w:val="22"/>
        </w:rPr>
        <w:t>para</w:t>
      </w:r>
      <w:r w:rsidRPr="008A2CBF">
        <w:rPr>
          <w:rFonts w:ascii="Arial" w:hAnsi="Arial" w:cs="Arial"/>
          <w:spacing w:val="-59"/>
          <w:sz w:val="22"/>
          <w:szCs w:val="22"/>
        </w:rPr>
        <w:t xml:space="preserve"> </w:t>
      </w:r>
      <w:r w:rsidRPr="008A2CBF">
        <w:rPr>
          <w:rFonts w:ascii="Arial" w:hAnsi="Arial" w:cs="Arial"/>
          <w:spacing w:val="-1"/>
          <w:sz w:val="22"/>
          <w:szCs w:val="22"/>
        </w:rPr>
        <w:t>los</w:t>
      </w:r>
      <w:r w:rsidRPr="008A2CBF">
        <w:rPr>
          <w:rFonts w:ascii="Arial" w:hAnsi="Arial" w:cs="Arial"/>
          <w:spacing w:val="-17"/>
          <w:sz w:val="22"/>
          <w:szCs w:val="22"/>
        </w:rPr>
        <w:t xml:space="preserve"> </w:t>
      </w:r>
      <w:r w:rsidRPr="008A2CBF">
        <w:rPr>
          <w:rFonts w:ascii="Arial" w:hAnsi="Arial" w:cs="Arial"/>
          <w:spacing w:val="-1"/>
          <w:sz w:val="22"/>
          <w:szCs w:val="22"/>
        </w:rPr>
        <w:t>hechos</w:t>
      </w:r>
      <w:r w:rsidRPr="008A2CBF">
        <w:rPr>
          <w:rFonts w:ascii="Arial" w:hAnsi="Arial" w:cs="Arial"/>
          <w:spacing w:val="-17"/>
          <w:sz w:val="22"/>
          <w:szCs w:val="22"/>
        </w:rPr>
        <w:t xml:space="preserve"> </w:t>
      </w:r>
      <w:r w:rsidRPr="008A2CBF">
        <w:rPr>
          <w:rFonts w:ascii="Arial" w:hAnsi="Arial" w:cs="Arial"/>
          <w:spacing w:val="-1"/>
          <w:sz w:val="22"/>
          <w:szCs w:val="22"/>
        </w:rPr>
        <w:t>objeto</w:t>
      </w:r>
      <w:r w:rsidRPr="008A2CBF">
        <w:rPr>
          <w:rFonts w:ascii="Arial" w:hAnsi="Arial" w:cs="Arial"/>
          <w:spacing w:val="-14"/>
          <w:sz w:val="22"/>
          <w:szCs w:val="22"/>
        </w:rPr>
        <w:t xml:space="preserve"> </w:t>
      </w:r>
      <w:r w:rsidRPr="008A2CBF">
        <w:rPr>
          <w:rFonts w:ascii="Arial" w:hAnsi="Arial" w:cs="Arial"/>
          <w:spacing w:val="-1"/>
          <w:sz w:val="22"/>
          <w:szCs w:val="22"/>
        </w:rPr>
        <w:t>de</w:t>
      </w:r>
      <w:r w:rsidRPr="008A2CBF">
        <w:rPr>
          <w:rFonts w:ascii="Arial" w:hAnsi="Arial" w:cs="Arial"/>
          <w:spacing w:val="-14"/>
          <w:sz w:val="22"/>
          <w:szCs w:val="22"/>
        </w:rPr>
        <w:t xml:space="preserve"> </w:t>
      </w:r>
      <w:r w:rsidRPr="008A2CBF">
        <w:rPr>
          <w:rFonts w:ascii="Arial" w:hAnsi="Arial" w:cs="Arial"/>
          <w:spacing w:val="-1"/>
          <w:sz w:val="22"/>
          <w:szCs w:val="22"/>
        </w:rPr>
        <w:t>litigio,</w:t>
      </w:r>
      <w:r w:rsidRPr="008A2CBF">
        <w:rPr>
          <w:rFonts w:ascii="Arial" w:hAnsi="Arial" w:cs="Arial"/>
          <w:spacing w:val="-18"/>
          <w:sz w:val="22"/>
          <w:szCs w:val="22"/>
        </w:rPr>
        <w:t xml:space="preserve"> </w:t>
      </w:r>
      <w:r w:rsidRPr="008A2CBF">
        <w:rPr>
          <w:rFonts w:ascii="Arial" w:hAnsi="Arial" w:cs="Arial"/>
          <w:sz w:val="22"/>
          <w:szCs w:val="22"/>
        </w:rPr>
        <w:t>lo</w:t>
      </w:r>
      <w:r w:rsidRPr="008A2CBF">
        <w:rPr>
          <w:rFonts w:ascii="Arial" w:hAnsi="Arial" w:cs="Arial"/>
          <w:spacing w:val="-14"/>
          <w:sz w:val="22"/>
          <w:szCs w:val="22"/>
        </w:rPr>
        <w:t xml:space="preserve"> </w:t>
      </w:r>
      <w:r w:rsidRPr="008A2CBF">
        <w:rPr>
          <w:rFonts w:ascii="Arial" w:hAnsi="Arial" w:cs="Arial"/>
          <w:sz w:val="22"/>
          <w:szCs w:val="22"/>
        </w:rPr>
        <w:t>que</w:t>
      </w:r>
      <w:r w:rsidRPr="008A2CBF">
        <w:rPr>
          <w:rFonts w:ascii="Arial" w:hAnsi="Arial" w:cs="Arial"/>
          <w:spacing w:val="-14"/>
          <w:sz w:val="22"/>
          <w:szCs w:val="22"/>
        </w:rPr>
        <w:t xml:space="preserve"> </w:t>
      </w:r>
      <w:r w:rsidRPr="008A2CBF">
        <w:rPr>
          <w:rFonts w:ascii="Arial" w:hAnsi="Arial" w:cs="Arial"/>
          <w:sz w:val="22"/>
          <w:szCs w:val="22"/>
        </w:rPr>
        <w:t>es</w:t>
      </w:r>
      <w:r w:rsidRPr="008A2CBF">
        <w:rPr>
          <w:rFonts w:ascii="Arial" w:hAnsi="Arial" w:cs="Arial"/>
          <w:spacing w:val="-17"/>
          <w:sz w:val="22"/>
          <w:szCs w:val="22"/>
        </w:rPr>
        <w:t xml:space="preserve"> </w:t>
      </w:r>
      <w:r w:rsidRPr="008A2CBF">
        <w:rPr>
          <w:rFonts w:ascii="Arial" w:hAnsi="Arial" w:cs="Arial"/>
          <w:sz w:val="22"/>
          <w:szCs w:val="22"/>
        </w:rPr>
        <w:t>un</w:t>
      </w:r>
      <w:r w:rsidRPr="008A2CBF">
        <w:rPr>
          <w:rFonts w:ascii="Arial" w:hAnsi="Arial" w:cs="Arial"/>
          <w:spacing w:val="-14"/>
          <w:sz w:val="22"/>
          <w:szCs w:val="22"/>
        </w:rPr>
        <w:t xml:space="preserve"> </w:t>
      </w:r>
      <w:r w:rsidRPr="008A2CBF">
        <w:rPr>
          <w:rFonts w:ascii="Arial" w:hAnsi="Arial" w:cs="Arial"/>
          <w:sz w:val="22"/>
          <w:szCs w:val="22"/>
        </w:rPr>
        <w:t>aspecto</w:t>
      </w:r>
      <w:r w:rsidRPr="008A2CBF">
        <w:rPr>
          <w:rFonts w:ascii="Arial" w:hAnsi="Arial" w:cs="Arial"/>
          <w:spacing w:val="-14"/>
          <w:sz w:val="22"/>
          <w:szCs w:val="22"/>
        </w:rPr>
        <w:t xml:space="preserve"> </w:t>
      </w:r>
      <w:r w:rsidRPr="008A2CBF">
        <w:rPr>
          <w:rFonts w:ascii="Arial" w:hAnsi="Arial" w:cs="Arial"/>
          <w:sz w:val="22"/>
          <w:szCs w:val="22"/>
        </w:rPr>
        <w:t>suficiente</w:t>
      </w:r>
      <w:r w:rsidRPr="008A2CBF">
        <w:rPr>
          <w:rFonts w:ascii="Arial" w:hAnsi="Arial" w:cs="Arial"/>
          <w:spacing w:val="-14"/>
          <w:sz w:val="22"/>
          <w:szCs w:val="22"/>
        </w:rPr>
        <w:t xml:space="preserve"> </w:t>
      </w:r>
      <w:r w:rsidRPr="008A2CBF">
        <w:rPr>
          <w:rFonts w:ascii="Arial" w:hAnsi="Arial" w:cs="Arial"/>
          <w:sz w:val="22"/>
          <w:szCs w:val="22"/>
        </w:rPr>
        <w:t>para</w:t>
      </w:r>
      <w:r w:rsidRPr="008A2CBF">
        <w:rPr>
          <w:rFonts w:ascii="Arial" w:hAnsi="Arial" w:cs="Arial"/>
          <w:spacing w:val="-14"/>
          <w:sz w:val="22"/>
          <w:szCs w:val="22"/>
        </w:rPr>
        <w:t xml:space="preserve"> </w:t>
      </w:r>
      <w:r w:rsidRPr="008A2CBF">
        <w:rPr>
          <w:rFonts w:ascii="Arial" w:hAnsi="Arial" w:cs="Arial"/>
          <w:sz w:val="22"/>
          <w:szCs w:val="22"/>
        </w:rPr>
        <w:t>abstener</w:t>
      </w:r>
      <w:r w:rsidRPr="008A2CBF">
        <w:rPr>
          <w:rFonts w:ascii="Arial" w:hAnsi="Arial" w:cs="Arial"/>
          <w:spacing w:val="-15"/>
          <w:sz w:val="22"/>
          <w:szCs w:val="22"/>
        </w:rPr>
        <w:t xml:space="preserve"> </w:t>
      </w:r>
      <w:r w:rsidRPr="008A2CBF">
        <w:rPr>
          <w:rFonts w:ascii="Arial" w:hAnsi="Arial" w:cs="Arial"/>
          <w:sz w:val="22"/>
          <w:szCs w:val="22"/>
        </w:rPr>
        <w:t>se</w:t>
      </w:r>
      <w:r w:rsidRPr="008A2CBF">
        <w:rPr>
          <w:rFonts w:ascii="Arial" w:hAnsi="Arial" w:cs="Arial"/>
          <w:spacing w:val="-14"/>
          <w:sz w:val="22"/>
          <w:szCs w:val="22"/>
        </w:rPr>
        <w:t xml:space="preserve"> </w:t>
      </w:r>
      <w:r w:rsidRPr="008A2CBF">
        <w:rPr>
          <w:rFonts w:ascii="Arial" w:hAnsi="Arial" w:cs="Arial"/>
          <w:sz w:val="22"/>
          <w:szCs w:val="22"/>
        </w:rPr>
        <w:t>condenar</w:t>
      </w:r>
      <w:r w:rsidRPr="008A2CBF">
        <w:rPr>
          <w:rFonts w:ascii="Arial" w:hAnsi="Arial" w:cs="Arial"/>
          <w:spacing w:val="-15"/>
          <w:sz w:val="22"/>
          <w:szCs w:val="22"/>
        </w:rPr>
        <w:t xml:space="preserve"> </w:t>
      </w:r>
      <w:r w:rsidRPr="008A2CBF">
        <w:rPr>
          <w:rFonts w:ascii="Arial" w:hAnsi="Arial" w:cs="Arial"/>
          <w:sz w:val="22"/>
          <w:szCs w:val="22"/>
        </w:rPr>
        <w:t>a</w:t>
      </w:r>
      <w:r w:rsidRPr="008A2CBF">
        <w:rPr>
          <w:rFonts w:ascii="Arial" w:hAnsi="Arial" w:cs="Arial"/>
          <w:spacing w:val="-13"/>
          <w:sz w:val="22"/>
          <w:szCs w:val="22"/>
        </w:rPr>
        <w:t xml:space="preserve"> </w:t>
      </w:r>
      <w:r w:rsidRPr="008A2CBF">
        <w:rPr>
          <w:rFonts w:ascii="Arial" w:hAnsi="Arial" w:cs="Arial"/>
          <w:sz w:val="22"/>
          <w:szCs w:val="22"/>
        </w:rPr>
        <w:t>mi</w:t>
      </w:r>
      <w:r w:rsidRPr="008A2CBF">
        <w:rPr>
          <w:rFonts w:ascii="Arial" w:hAnsi="Arial" w:cs="Arial"/>
          <w:spacing w:val="-16"/>
          <w:sz w:val="22"/>
          <w:szCs w:val="22"/>
        </w:rPr>
        <w:t xml:space="preserve"> </w:t>
      </w:r>
      <w:r w:rsidRPr="008A2CBF">
        <w:rPr>
          <w:rFonts w:ascii="Arial" w:hAnsi="Arial" w:cs="Arial"/>
          <w:sz w:val="22"/>
          <w:szCs w:val="22"/>
        </w:rPr>
        <w:t>prohijada</w:t>
      </w:r>
      <w:r w:rsidRPr="008A2CBF">
        <w:rPr>
          <w:rFonts w:ascii="Arial" w:hAnsi="Arial" w:cs="Arial"/>
          <w:spacing w:val="-59"/>
          <w:sz w:val="22"/>
          <w:szCs w:val="22"/>
        </w:rPr>
        <w:t xml:space="preserve"> </w:t>
      </w:r>
      <w:r w:rsidRPr="008A2CBF">
        <w:rPr>
          <w:rFonts w:ascii="Arial" w:hAnsi="Arial" w:cs="Arial"/>
          <w:sz w:val="22"/>
          <w:szCs w:val="22"/>
        </w:rPr>
        <w:t>al</w:t>
      </w:r>
      <w:r w:rsidRPr="008A2CBF">
        <w:rPr>
          <w:rFonts w:ascii="Arial" w:hAnsi="Arial" w:cs="Arial"/>
          <w:spacing w:val="-2"/>
          <w:sz w:val="22"/>
          <w:szCs w:val="22"/>
        </w:rPr>
        <w:t xml:space="preserve"> </w:t>
      </w:r>
      <w:r w:rsidRPr="008A2CBF">
        <w:rPr>
          <w:rFonts w:ascii="Arial" w:hAnsi="Arial" w:cs="Arial"/>
          <w:sz w:val="22"/>
          <w:szCs w:val="22"/>
        </w:rPr>
        <w:t>pago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2"/>
          <w:sz w:val="22"/>
          <w:szCs w:val="22"/>
        </w:rPr>
        <w:t xml:space="preserve"> </w:t>
      </w:r>
      <w:r w:rsidRPr="008A2CBF">
        <w:rPr>
          <w:rFonts w:ascii="Arial" w:hAnsi="Arial" w:cs="Arial"/>
          <w:sz w:val="22"/>
          <w:szCs w:val="22"/>
        </w:rPr>
        <w:t>intereses.</w:t>
      </w:r>
    </w:p>
    <w:p w14:paraId="0DDEC8ED" w14:textId="77777777" w:rsidR="007D7B0F" w:rsidRPr="008A2CBF" w:rsidRDefault="007D7B0F" w:rsidP="007D7B0F">
      <w:pPr>
        <w:pStyle w:val="Textoindependiente"/>
        <w:spacing w:before="5" w:line="360" w:lineRule="auto"/>
        <w:ind w:right="-7"/>
        <w:rPr>
          <w:rFonts w:ascii="Arial" w:hAnsi="Arial" w:cs="Arial"/>
          <w:sz w:val="22"/>
          <w:szCs w:val="22"/>
        </w:rPr>
      </w:pPr>
    </w:p>
    <w:p w14:paraId="36CED16A" w14:textId="77777777" w:rsidR="007D7B0F" w:rsidRPr="008A2CBF" w:rsidRDefault="007D7B0F" w:rsidP="007D7B0F">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Frente al momento en el que se empiezan a causarse los intereses moratorios, la Corte Suprema</w:t>
      </w:r>
      <w:r w:rsidRPr="008A2CBF">
        <w:rPr>
          <w:rFonts w:ascii="Arial" w:hAnsi="Arial" w:cs="Arial"/>
          <w:spacing w:val="1"/>
          <w:sz w:val="22"/>
          <w:szCs w:val="22"/>
        </w:rPr>
        <w:t xml:space="preserve"> </w:t>
      </w:r>
      <w:r w:rsidRPr="008A2CBF">
        <w:rPr>
          <w:rFonts w:ascii="Arial" w:hAnsi="Arial" w:cs="Arial"/>
          <w:sz w:val="22"/>
          <w:szCs w:val="22"/>
        </w:rPr>
        <w:t>de Justicia ha establecido en distintas oportunidades que estos empiezan a causarse a partir de la</w:t>
      </w:r>
      <w:r w:rsidRPr="008A2CBF">
        <w:rPr>
          <w:rFonts w:ascii="Arial" w:hAnsi="Arial" w:cs="Arial"/>
          <w:spacing w:val="-59"/>
          <w:sz w:val="22"/>
          <w:szCs w:val="22"/>
        </w:rPr>
        <w:t xml:space="preserve"> </w:t>
      </w:r>
      <w:r w:rsidRPr="008A2CBF">
        <w:rPr>
          <w:rFonts w:ascii="Arial" w:hAnsi="Arial" w:cs="Arial"/>
          <w:sz w:val="22"/>
          <w:szCs w:val="22"/>
        </w:rPr>
        <w:t>ejecutoria</w:t>
      </w:r>
      <w:r w:rsidRPr="008A2CBF">
        <w:rPr>
          <w:rFonts w:ascii="Arial" w:hAnsi="Arial" w:cs="Arial"/>
          <w:spacing w:val="-7"/>
          <w:sz w:val="22"/>
          <w:szCs w:val="22"/>
        </w:rPr>
        <w:t xml:space="preserve"> </w:t>
      </w:r>
      <w:r w:rsidRPr="008A2CBF">
        <w:rPr>
          <w:rFonts w:ascii="Arial" w:hAnsi="Arial" w:cs="Arial"/>
          <w:sz w:val="22"/>
          <w:szCs w:val="22"/>
        </w:rPr>
        <w:t>del</w:t>
      </w:r>
      <w:r w:rsidRPr="008A2CBF">
        <w:rPr>
          <w:rFonts w:ascii="Arial" w:hAnsi="Arial" w:cs="Arial"/>
          <w:spacing w:val="-8"/>
          <w:sz w:val="22"/>
          <w:szCs w:val="22"/>
        </w:rPr>
        <w:t xml:space="preserve"> </w:t>
      </w:r>
      <w:r w:rsidRPr="008A2CBF">
        <w:rPr>
          <w:rFonts w:ascii="Arial" w:hAnsi="Arial" w:cs="Arial"/>
          <w:sz w:val="22"/>
          <w:szCs w:val="22"/>
        </w:rPr>
        <w:t>fallo</w:t>
      </w:r>
      <w:r w:rsidRPr="008A2CBF">
        <w:rPr>
          <w:rFonts w:ascii="Arial" w:hAnsi="Arial" w:cs="Arial"/>
          <w:spacing w:val="-7"/>
          <w:sz w:val="22"/>
          <w:szCs w:val="22"/>
        </w:rPr>
        <w:t xml:space="preserve"> </w:t>
      </w:r>
      <w:r w:rsidRPr="008A2CBF">
        <w:rPr>
          <w:rFonts w:ascii="Arial" w:hAnsi="Arial" w:cs="Arial"/>
          <w:sz w:val="22"/>
          <w:szCs w:val="22"/>
        </w:rPr>
        <w:t>judicial</w:t>
      </w:r>
      <w:r w:rsidRPr="008A2CBF">
        <w:rPr>
          <w:rFonts w:ascii="Arial" w:hAnsi="Arial" w:cs="Arial"/>
          <w:spacing w:val="-8"/>
          <w:sz w:val="22"/>
          <w:szCs w:val="22"/>
        </w:rPr>
        <w:t xml:space="preserve"> </w:t>
      </w:r>
      <w:r w:rsidRPr="008A2CBF">
        <w:rPr>
          <w:rFonts w:ascii="Arial" w:hAnsi="Arial" w:cs="Arial"/>
          <w:sz w:val="22"/>
          <w:szCs w:val="22"/>
        </w:rPr>
        <w:t>que</w:t>
      </w:r>
      <w:r w:rsidRPr="008A2CBF">
        <w:rPr>
          <w:rFonts w:ascii="Arial" w:hAnsi="Arial" w:cs="Arial"/>
          <w:spacing w:val="-7"/>
          <w:sz w:val="22"/>
          <w:szCs w:val="22"/>
        </w:rPr>
        <w:t xml:space="preserve"> </w:t>
      </w:r>
      <w:r w:rsidRPr="008A2CBF">
        <w:rPr>
          <w:rFonts w:ascii="Arial" w:hAnsi="Arial" w:cs="Arial"/>
          <w:sz w:val="22"/>
          <w:szCs w:val="22"/>
        </w:rPr>
        <w:t>da</w:t>
      </w:r>
      <w:r w:rsidRPr="008A2CBF">
        <w:rPr>
          <w:rFonts w:ascii="Arial" w:hAnsi="Arial" w:cs="Arial"/>
          <w:spacing w:val="-6"/>
          <w:sz w:val="22"/>
          <w:szCs w:val="22"/>
        </w:rPr>
        <w:t xml:space="preserve"> </w:t>
      </w:r>
      <w:r w:rsidRPr="008A2CBF">
        <w:rPr>
          <w:rFonts w:ascii="Arial" w:hAnsi="Arial" w:cs="Arial"/>
          <w:sz w:val="22"/>
          <w:szCs w:val="22"/>
        </w:rPr>
        <w:t>certeza</w:t>
      </w:r>
      <w:r w:rsidRPr="008A2CBF">
        <w:rPr>
          <w:rFonts w:ascii="Arial" w:hAnsi="Arial" w:cs="Arial"/>
          <w:spacing w:val="-7"/>
          <w:sz w:val="22"/>
          <w:szCs w:val="22"/>
        </w:rPr>
        <w:t xml:space="preserve"> </w:t>
      </w:r>
      <w:r w:rsidRPr="008A2CBF">
        <w:rPr>
          <w:rFonts w:ascii="Arial" w:hAnsi="Arial" w:cs="Arial"/>
          <w:sz w:val="22"/>
          <w:szCs w:val="22"/>
        </w:rPr>
        <w:t>a</w:t>
      </w:r>
      <w:r w:rsidRPr="008A2CBF">
        <w:rPr>
          <w:rFonts w:ascii="Arial" w:hAnsi="Arial" w:cs="Arial"/>
          <w:spacing w:val="-6"/>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obligación.</w:t>
      </w:r>
      <w:r w:rsidRPr="008A2CBF">
        <w:rPr>
          <w:rFonts w:ascii="Arial" w:hAnsi="Arial" w:cs="Arial"/>
          <w:spacing w:val="-10"/>
          <w:sz w:val="22"/>
          <w:szCs w:val="22"/>
        </w:rPr>
        <w:t xml:space="preserve"> </w:t>
      </w:r>
      <w:r w:rsidRPr="008A2CBF">
        <w:rPr>
          <w:rFonts w:ascii="Arial" w:hAnsi="Arial" w:cs="Arial"/>
          <w:sz w:val="22"/>
          <w:szCs w:val="22"/>
        </w:rPr>
        <w:t>Específicamente,</w:t>
      </w:r>
      <w:r w:rsidRPr="008A2CBF">
        <w:rPr>
          <w:rFonts w:ascii="Arial" w:hAnsi="Arial" w:cs="Arial"/>
          <w:spacing w:val="-10"/>
          <w:sz w:val="22"/>
          <w:szCs w:val="22"/>
        </w:rPr>
        <w:t xml:space="preserve"> </w:t>
      </w:r>
      <w:r w:rsidRPr="008A2CBF">
        <w:rPr>
          <w:rFonts w:ascii="Arial" w:hAnsi="Arial" w:cs="Arial"/>
          <w:sz w:val="22"/>
          <w:szCs w:val="22"/>
        </w:rPr>
        <w:t>en</w:t>
      </w:r>
      <w:r w:rsidRPr="008A2CBF">
        <w:rPr>
          <w:rFonts w:ascii="Arial" w:hAnsi="Arial" w:cs="Arial"/>
          <w:spacing w:val="-7"/>
          <w:sz w:val="22"/>
          <w:szCs w:val="22"/>
        </w:rPr>
        <w:t xml:space="preserve"> </w:t>
      </w:r>
      <w:r w:rsidRPr="008A2CBF">
        <w:rPr>
          <w:rFonts w:ascii="Arial" w:hAnsi="Arial" w:cs="Arial"/>
          <w:sz w:val="22"/>
          <w:szCs w:val="22"/>
        </w:rPr>
        <w:t>la</w:t>
      </w:r>
      <w:r w:rsidRPr="008A2CBF">
        <w:rPr>
          <w:rFonts w:ascii="Arial" w:hAnsi="Arial" w:cs="Arial"/>
          <w:spacing w:val="-7"/>
          <w:sz w:val="22"/>
          <w:szCs w:val="22"/>
        </w:rPr>
        <w:t xml:space="preserve"> </w:t>
      </w:r>
      <w:r w:rsidRPr="008A2CBF">
        <w:rPr>
          <w:rFonts w:ascii="Arial" w:hAnsi="Arial" w:cs="Arial"/>
          <w:sz w:val="22"/>
          <w:szCs w:val="22"/>
        </w:rPr>
        <w:t>reciente</w:t>
      </w:r>
      <w:r w:rsidRPr="008A2CBF">
        <w:rPr>
          <w:rFonts w:ascii="Arial" w:hAnsi="Arial" w:cs="Arial"/>
          <w:spacing w:val="-6"/>
          <w:sz w:val="22"/>
          <w:szCs w:val="22"/>
        </w:rPr>
        <w:t xml:space="preserve"> </w:t>
      </w:r>
      <w:r w:rsidRPr="008A2CBF">
        <w:rPr>
          <w:rFonts w:ascii="Arial" w:hAnsi="Arial" w:cs="Arial"/>
          <w:sz w:val="22"/>
          <w:szCs w:val="22"/>
        </w:rPr>
        <w:t>sentencia</w:t>
      </w:r>
      <w:r w:rsidRPr="008A2CBF">
        <w:rPr>
          <w:rFonts w:ascii="Arial" w:hAnsi="Arial" w:cs="Arial"/>
          <w:spacing w:val="-59"/>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26</w:t>
      </w:r>
      <w:r w:rsidRPr="008A2CBF">
        <w:rPr>
          <w:rFonts w:ascii="Arial" w:hAnsi="Arial" w:cs="Arial"/>
          <w:spacing w:val="1"/>
          <w:sz w:val="22"/>
          <w:szCs w:val="22"/>
        </w:rPr>
        <w:t xml:space="preserve"> </w:t>
      </w:r>
      <w:r w:rsidRPr="008A2CBF">
        <w:rPr>
          <w:rFonts w:ascii="Arial" w:hAnsi="Arial" w:cs="Arial"/>
          <w:sz w:val="22"/>
          <w:szCs w:val="22"/>
        </w:rPr>
        <w:t>de mayo</w:t>
      </w:r>
      <w:r w:rsidRPr="008A2CBF">
        <w:rPr>
          <w:rFonts w:ascii="Arial" w:hAnsi="Arial" w:cs="Arial"/>
          <w:spacing w:val="1"/>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2021,</w:t>
      </w:r>
      <w:r w:rsidRPr="008A2CBF">
        <w:rPr>
          <w:rFonts w:ascii="Arial" w:hAnsi="Arial" w:cs="Arial"/>
          <w:spacing w:val="-4"/>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que se</w:t>
      </w:r>
      <w:r w:rsidRPr="008A2CBF">
        <w:rPr>
          <w:rFonts w:ascii="Arial" w:hAnsi="Arial" w:cs="Arial"/>
          <w:spacing w:val="1"/>
          <w:sz w:val="22"/>
          <w:szCs w:val="22"/>
        </w:rPr>
        <w:t xml:space="preserve"> </w:t>
      </w:r>
      <w:r w:rsidRPr="008A2CBF">
        <w:rPr>
          <w:rFonts w:ascii="Arial" w:hAnsi="Arial" w:cs="Arial"/>
          <w:sz w:val="22"/>
          <w:szCs w:val="22"/>
        </w:rPr>
        <w:t>indicó</w:t>
      </w:r>
      <w:r w:rsidRPr="008A2CBF">
        <w:rPr>
          <w:rFonts w:ascii="Arial" w:hAnsi="Arial" w:cs="Arial"/>
          <w:spacing w:val="1"/>
          <w:sz w:val="22"/>
          <w:szCs w:val="22"/>
        </w:rPr>
        <w:t xml:space="preserve"> </w:t>
      </w:r>
      <w:r w:rsidRPr="008A2CBF">
        <w:rPr>
          <w:rFonts w:ascii="Arial" w:hAnsi="Arial" w:cs="Arial"/>
          <w:sz w:val="22"/>
          <w:szCs w:val="22"/>
        </w:rPr>
        <w:t>textualmente:</w:t>
      </w:r>
    </w:p>
    <w:p w14:paraId="37449485" w14:textId="77777777" w:rsidR="007D7B0F" w:rsidRPr="008A2CBF" w:rsidRDefault="007D7B0F" w:rsidP="007D7B0F">
      <w:pPr>
        <w:pStyle w:val="Textoindependiente"/>
        <w:spacing w:before="3" w:line="360" w:lineRule="auto"/>
        <w:ind w:right="-7"/>
        <w:rPr>
          <w:rFonts w:ascii="Arial" w:hAnsi="Arial" w:cs="Arial"/>
          <w:sz w:val="22"/>
          <w:szCs w:val="22"/>
        </w:rPr>
      </w:pPr>
    </w:p>
    <w:p w14:paraId="5D0270F4" w14:textId="77777777" w:rsidR="007D7B0F" w:rsidRPr="008A2CBF" w:rsidRDefault="007D7B0F" w:rsidP="007D7B0F">
      <w:pPr>
        <w:pStyle w:val="Textoindependiente"/>
        <w:spacing w:before="1" w:line="360" w:lineRule="auto"/>
        <w:ind w:left="1276" w:right="843"/>
        <w:jc w:val="both"/>
        <w:rPr>
          <w:rFonts w:ascii="Arial" w:hAnsi="Arial" w:cs="Arial"/>
          <w:i/>
          <w:sz w:val="22"/>
          <w:szCs w:val="22"/>
        </w:rPr>
      </w:pPr>
      <w:r w:rsidRPr="008A2CBF">
        <w:rPr>
          <w:rFonts w:ascii="Arial" w:hAnsi="Arial" w:cs="Arial"/>
          <w:i/>
          <w:sz w:val="22"/>
          <w:szCs w:val="22"/>
        </w:rPr>
        <w:lastRenderedPageBreak/>
        <w:t>“Respecto del momento a partir del cual procedía disponer el pago de intereses</w:t>
      </w:r>
      <w:r w:rsidRPr="008A2CBF">
        <w:rPr>
          <w:rFonts w:ascii="Arial" w:hAnsi="Arial" w:cs="Arial"/>
          <w:i/>
          <w:spacing w:val="1"/>
          <w:sz w:val="22"/>
          <w:szCs w:val="22"/>
        </w:rPr>
        <w:t xml:space="preserve"> </w:t>
      </w:r>
      <w:r w:rsidRPr="008A2CBF">
        <w:rPr>
          <w:rFonts w:ascii="Arial" w:hAnsi="Arial" w:cs="Arial"/>
          <w:i/>
          <w:sz w:val="22"/>
          <w:szCs w:val="22"/>
        </w:rPr>
        <w:t xml:space="preserve">moratorios, conforme al análisis que se </w:t>
      </w:r>
      <w:proofErr w:type="spellStart"/>
      <w:r w:rsidRPr="008A2CBF">
        <w:rPr>
          <w:rFonts w:ascii="Arial" w:hAnsi="Arial" w:cs="Arial"/>
          <w:i/>
          <w:sz w:val="22"/>
          <w:szCs w:val="22"/>
        </w:rPr>
        <w:t>dejo</w:t>
      </w:r>
      <w:proofErr w:type="spellEnd"/>
      <w:r w:rsidRPr="008A2CBF">
        <w:rPr>
          <w:rFonts w:ascii="Arial" w:hAnsi="Arial" w:cs="Arial"/>
          <w:i/>
          <w:sz w:val="22"/>
          <w:szCs w:val="22"/>
        </w:rPr>
        <w:t>́́ consignado al estudiarse el cargo</w:t>
      </w:r>
      <w:r w:rsidRPr="008A2CBF">
        <w:rPr>
          <w:rFonts w:ascii="Arial" w:hAnsi="Arial" w:cs="Arial"/>
          <w:i/>
          <w:spacing w:val="1"/>
          <w:sz w:val="22"/>
          <w:szCs w:val="22"/>
        </w:rPr>
        <w:t xml:space="preserve"> </w:t>
      </w:r>
      <w:r w:rsidRPr="008A2CBF">
        <w:rPr>
          <w:rFonts w:ascii="Arial" w:hAnsi="Arial" w:cs="Arial"/>
          <w:i/>
          <w:sz w:val="22"/>
          <w:szCs w:val="22"/>
        </w:rPr>
        <w:t>segundo</w:t>
      </w:r>
      <w:r w:rsidRPr="008A2CBF">
        <w:rPr>
          <w:rFonts w:ascii="Arial" w:hAnsi="Arial" w:cs="Arial"/>
          <w:i/>
          <w:spacing w:val="-7"/>
          <w:sz w:val="22"/>
          <w:szCs w:val="22"/>
        </w:rPr>
        <w:t xml:space="preserve"> </w:t>
      </w:r>
      <w:r w:rsidRPr="008A2CBF">
        <w:rPr>
          <w:rFonts w:ascii="Arial" w:hAnsi="Arial" w:cs="Arial"/>
          <w:i/>
          <w:sz w:val="22"/>
          <w:szCs w:val="22"/>
        </w:rPr>
        <w:t>del</w:t>
      </w:r>
      <w:r w:rsidRPr="008A2CBF">
        <w:rPr>
          <w:rFonts w:ascii="Arial" w:hAnsi="Arial" w:cs="Arial"/>
          <w:i/>
          <w:spacing w:val="-8"/>
          <w:sz w:val="22"/>
          <w:szCs w:val="22"/>
        </w:rPr>
        <w:t xml:space="preserve"> </w:t>
      </w:r>
      <w:r w:rsidRPr="008A2CBF">
        <w:rPr>
          <w:rFonts w:ascii="Arial" w:hAnsi="Arial" w:cs="Arial"/>
          <w:i/>
          <w:sz w:val="22"/>
          <w:szCs w:val="22"/>
        </w:rPr>
        <w:t>recurso</w:t>
      </w:r>
      <w:r w:rsidRPr="008A2CBF">
        <w:rPr>
          <w:rFonts w:ascii="Arial" w:hAnsi="Arial" w:cs="Arial"/>
          <w:i/>
          <w:spacing w:val="-11"/>
          <w:sz w:val="22"/>
          <w:szCs w:val="22"/>
        </w:rPr>
        <w:t xml:space="preserve"> </w:t>
      </w:r>
      <w:r w:rsidRPr="008A2CBF">
        <w:rPr>
          <w:rFonts w:ascii="Arial" w:hAnsi="Arial" w:cs="Arial"/>
          <w:i/>
          <w:sz w:val="22"/>
          <w:szCs w:val="22"/>
        </w:rPr>
        <w:t>extraordinario</w:t>
      </w:r>
      <w:r w:rsidRPr="008A2CBF">
        <w:rPr>
          <w:rFonts w:ascii="Arial" w:hAnsi="Arial" w:cs="Arial"/>
          <w:i/>
          <w:spacing w:val="-6"/>
          <w:sz w:val="22"/>
          <w:szCs w:val="22"/>
        </w:rPr>
        <w:t xml:space="preserve"> </w:t>
      </w:r>
      <w:r w:rsidRPr="008A2CBF">
        <w:rPr>
          <w:rFonts w:ascii="Arial" w:hAnsi="Arial" w:cs="Arial"/>
          <w:i/>
          <w:sz w:val="22"/>
          <w:szCs w:val="22"/>
        </w:rPr>
        <w:t>de</w:t>
      </w:r>
      <w:r w:rsidRPr="008A2CBF">
        <w:rPr>
          <w:rFonts w:ascii="Arial" w:hAnsi="Arial" w:cs="Arial"/>
          <w:i/>
          <w:spacing w:val="-6"/>
          <w:sz w:val="22"/>
          <w:szCs w:val="22"/>
        </w:rPr>
        <w:t xml:space="preserve"> </w:t>
      </w:r>
      <w:r w:rsidRPr="008A2CBF">
        <w:rPr>
          <w:rFonts w:ascii="Arial" w:hAnsi="Arial" w:cs="Arial"/>
          <w:i/>
          <w:sz w:val="22"/>
          <w:szCs w:val="22"/>
        </w:rPr>
        <w:t>casación,</w:t>
      </w:r>
      <w:r w:rsidRPr="008A2CBF">
        <w:rPr>
          <w:rFonts w:ascii="Arial" w:hAnsi="Arial" w:cs="Arial"/>
          <w:i/>
          <w:spacing w:val="-10"/>
          <w:sz w:val="22"/>
          <w:szCs w:val="22"/>
        </w:rPr>
        <w:t xml:space="preserve"> </w:t>
      </w:r>
      <w:r w:rsidRPr="008A2CBF">
        <w:rPr>
          <w:rFonts w:ascii="Arial" w:hAnsi="Arial" w:cs="Arial"/>
          <w:i/>
          <w:sz w:val="22"/>
          <w:szCs w:val="22"/>
        </w:rPr>
        <w:t>al</w:t>
      </w:r>
      <w:r w:rsidRPr="008A2CBF">
        <w:rPr>
          <w:rFonts w:ascii="Arial" w:hAnsi="Arial" w:cs="Arial"/>
          <w:i/>
          <w:spacing w:val="-13"/>
          <w:sz w:val="22"/>
          <w:szCs w:val="22"/>
        </w:rPr>
        <w:t xml:space="preserve"> </w:t>
      </w:r>
      <w:r w:rsidRPr="008A2CBF">
        <w:rPr>
          <w:rFonts w:ascii="Arial" w:hAnsi="Arial" w:cs="Arial"/>
          <w:i/>
          <w:sz w:val="22"/>
          <w:szCs w:val="22"/>
        </w:rPr>
        <w:t>que</w:t>
      </w:r>
      <w:r w:rsidRPr="008A2CBF">
        <w:rPr>
          <w:rFonts w:ascii="Arial" w:hAnsi="Arial" w:cs="Arial"/>
          <w:i/>
          <w:spacing w:val="-6"/>
          <w:sz w:val="22"/>
          <w:szCs w:val="22"/>
        </w:rPr>
        <w:t xml:space="preserve"> </w:t>
      </w:r>
      <w:r w:rsidRPr="008A2CBF">
        <w:rPr>
          <w:rFonts w:ascii="Arial" w:hAnsi="Arial" w:cs="Arial"/>
          <w:i/>
          <w:sz w:val="22"/>
          <w:szCs w:val="22"/>
        </w:rPr>
        <w:t>se</w:t>
      </w:r>
      <w:r w:rsidRPr="008A2CBF">
        <w:rPr>
          <w:rFonts w:ascii="Arial" w:hAnsi="Arial" w:cs="Arial"/>
          <w:i/>
          <w:spacing w:val="-11"/>
          <w:sz w:val="22"/>
          <w:szCs w:val="22"/>
        </w:rPr>
        <w:t xml:space="preserve"> </w:t>
      </w:r>
      <w:r w:rsidRPr="008A2CBF">
        <w:rPr>
          <w:rFonts w:ascii="Arial" w:hAnsi="Arial" w:cs="Arial"/>
          <w:i/>
          <w:sz w:val="22"/>
          <w:szCs w:val="22"/>
        </w:rPr>
        <w:t>hace</w:t>
      </w:r>
      <w:r w:rsidRPr="008A2CBF">
        <w:rPr>
          <w:rFonts w:ascii="Arial" w:hAnsi="Arial" w:cs="Arial"/>
          <w:i/>
          <w:spacing w:val="-6"/>
          <w:sz w:val="22"/>
          <w:szCs w:val="22"/>
        </w:rPr>
        <w:t xml:space="preserve"> </w:t>
      </w:r>
      <w:r w:rsidRPr="008A2CBF">
        <w:rPr>
          <w:rFonts w:ascii="Arial" w:hAnsi="Arial" w:cs="Arial"/>
          <w:i/>
          <w:sz w:val="22"/>
          <w:szCs w:val="22"/>
        </w:rPr>
        <w:t>remisión</w:t>
      </w:r>
      <w:r w:rsidRPr="008A2CBF">
        <w:rPr>
          <w:rFonts w:ascii="Arial" w:hAnsi="Arial" w:cs="Arial"/>
          <w:i/>
          <w:spacing w:val="-11"/>
          <w:sz w:val="22"/>
          <w:szCs w:val="22"/>
        </w:rPr>
        <w:t xml:space="preserve"> </w:t>
      </w:r>
      <w:r w:rsidRPr="008A2CBF">
        <w:rPr>
          <w:rFonts w:ascii="Arial" w:hAnsi="Arial" w:cs="Arial"/>
          <w:i/>
          <w:sz w:val="22"/>
          <w:szCs w:val="22"/>
        </w:rPr>
        <w:t>expresa,</w:t>
      </w:r>
      <w:r w:rsidRPr="008A2CBF">
        <w:rPr>
          <w:rFonts w:ascii="Arial" w:hAnsi="Arial" w:cs="Arial"/>
          <w:i/>
          <w:spacing w:val="-59"/>
          <w:sz w:val="22"/>
          <w:szCs w:val="22"/>
        </w:rPr>
        <w:t xml:space="preserve"> </w:t>
      </w:r>
      <w:r w:rsidRPr="008A2CBF">
        <w:rPr>
          <w:rFonts w:ascii="Arial" w:hAnsi="Arial" w:cs="Arial"/>
          <w:i/>
          <w:sz w:val="22"/>
          <w:szCs w:val="22"/>
        </w:rPr>
        <w:t>se colige el desacierto de la fecha fijada por el a quo con tal fin -6 de septiembre</w:t>
      </w:r>
      <w:r w:rsidRPr="008A2CBF">
        <w:rPr>
          <w:rFonts w:ascii="Arial" w:hAnsi="Arial" w:cs="Arial"/>
          <w:i/>
          <w:spacing w:val="1"/>
          <w:sz w:val="22"/>
          <w:szCs w:val="22"/>
        </w:rPr>
        <w:t xml:space="preserve"> </w:t>
      </w:r>
      <w:r w:rsidRPr="008A2CBF">
        <w:rPr>
          <w:rFonts w:ascii="Arial" w:hAnsi="Arial" w:cs="Arial"/>
          <w:i/>
          <w:sz w:val="22"/>
          <w:szCs w:val="22"/>
        </w:rPr>
        <w:t>de 2010-, misma señalada por el Tribunal, la cual, por ende, deberá́ modificarse,</w:t>
      </w:r>
      <w:r w:rsidRPr="008A2CBF">
        <w:rPr>
          <w:rFonts w:ascii="Arial" w:hAnsi="Arial" w:cs="Arial"/>
          <w:i/>
          <w:spacing w:val="1"/>
          <w:sz w:val="22"/>
          <w:szCs w:val="22"/>
        </w:rPr>
        <w:t xml:space="preserve"> </w:t>
      </w:r>
      <w:r w:rsidRPr="008A2CBF">
        <w:rPr>
          <w:rFonts w:ascii="Arial" w:hAnsi="Arial" w:cs="Arial"/>
          <w:i/>
          <w:sz w:val="22"/>
          <w:szCs w:val="22"/>
        </w:rPr>
        <w:t>para disponer que la eventual causación de los indicados réditos, será́ a partir de</w:t>
      </w:r>
      <w:r w:rsidRPr="008A2CBF">
        <w:rPr>
          <w:rFonts w:ascii="Arial" w:hAnsi="Arial" w:cs="Arial"/>
          <w:i/>
          <w:spacing w:val="-59"/>
          <w:sz w:val="22"/>
          <w:szCs w:val="22"/>
        </w:rPr>
        <w:t xml:space="preserve"> </w:t>
      </w:r>
      <w:r w:rsidRPr="008A2CBF">
        <w:rPr>
          <w:rFonts w:ascii="Arial" w:hAnsi="Arial" w:cs="Arial"/>
          <w:i/>
          <w:sz w:val="22"/>
          <w:szCs w:val="22"/>
        </w:rPr>
        <w:t>la ejecutoria</w:t>
      </w:r>
      <w:r w:rsidRPr="008A2CBF">
        <w:rPr>
          <w:rFonts w:ascii="Arial" w:hAnsi="Arial" w:cs="Arial"/>
          <w:i/>
          <w:spacing w:val="1"/>
          <w:sz w:val="22"/>
          <w:szCs w:val="22"/>
        </w:rPr>
        <w:t xml:space="preserve"> </w:t>
      </w:r>
      <w:r w:rsidRPr="008A2CBF">
        <w:rPr>
          <w:rFonts w:ascii="Arial" w:hAnsi="Arial" w:cs="Arial"/>
          <w:i/>
          <w:sz w:val="22"/>
          <w:szCs w:val="22"/>
        </w:rPr>
        <w:t>del</w:t>
      </w:r>
      <w:r w:rsidRPr="008A2CBF">
        <w:rPr>
          <w:rFonts w:ascii="Arial" w:hAnsi="Arial" w:cs="Arial"/>
          <w:i/>
          <w:spacing w:val="-1"/>
          <w:sz w:val="22"/>
          <w:szCs w:val="22"/>
        </w:rPr>
        <w:t xml:space="preserve"> </w:t>
      </w:r>
      <w:r w:rsidRPr="008A2CBF">
        <w:rPr>
          <w:rFonts w:ascii="Arial" w:hAnsi="Arial" w:cs="Arial"/>
          <w:i/>
          <w:sz w:val="22"/>
          <w:szCs w:val="22"/>
        </w:rPr>
        <w:t>presente</w:t>
      </w:r>
      <w:r w:rsidRPr="008A2CBF">
        <w:rPr>
          <w:rFonts w:ascii="Arial" w:hAnsi="Arial" w:cs="Arial"/>
          <w:i/>
          <w:spacing w:val="1"/>
          <w:sz w:val="22"/>
          <w:szCs w:val="22"/>
        </w:rPr>
        <w:t xml:space="preserve"> </w:t>
      </w:r>
      <w:r w:rsidRPr="008A2CBF">
        <w:rPr>
          <w:rFonts w:ascii="Arial" w:hAnsi="Arial" w:cs="Arial"/>
          <w:i/>
          <w:sz w:val="22"/>
          <w:szCs w:val="22"/>
        </w:rPr>
        <w:t>fallo”</w:t>
      </w:r>
      <w:r w:rsidRPr="008A2CBF">
        <w:rPr>
          <w:rStyle w:val="Refdenotaalpie"/>
          <w:rFonts w:ascii="Arial" w:hAnsi="Arial" w:cs="Arial"/>
          <w:i/>
          <w:sz w:val="22"/>
          <w:szCs w:val="22"/>
        </w:rPr>
        <w:footnoteReference w:id="26"/>
      </w:r>
    </w:p>
    <w:p w14:paraId="41B43B26" w14:textId="77777777" w:rsidR="007D7B0F" w:rsidRPr="008A2CBF" w:rsidRDefault="007D7B0F" w:rsidP="007D7B0F">
      <w:pPr>
        <w:pStyle w:val="Textoindependiente"/>
        <w:spacing w:before="1" w:line="360" w:lineRule="auto"/>
        <w:ind w:right="843"/>
        <w:jc w:val="both"/>
        <w:rPr>
          <w:rFonts w:ascii="Arial" w:hAnsi="Arial" w:cs="Arial"/>
          <w:i/>
          <w:sz w:val="22"/>
          <w:szCs w:val="22"/>
        </w:rPr>
      </w:pPr>
    </w:p>
    <w:p w14:paraId="3A4DF9F8" w14:textId="77777777" w:rsidR="007D7B0F" w:rsidRPr="008A2CBF" w:rsidRDefault="007D7B0F" w:rsidP="007D7B0F">
      <w:pPr>
        <w:pStyle w:val="Textoindependiente"/>
        <w:spacing w:before="90" w:line="360" w:lineRule="auto"/>
        <w:ind w:left="445" w:right="-7"/>
        <w:jc w:val="both"/>
        <w:rPr>
          <w:rFonts w:ascii="Arial" w:hAnsi="Arial" w:cs="Arial"/>
          <w:sz w:val="22"/>
          <w:szCs w:val="22"/>
        </w:rPr>
      </w:pPr>
      <w:r w:rsidRPr="008A2CBF">
        <w:rPr>
          <w:rFonts w:ascii="Arial" w:hAnsi="Arial" w:cs="Arial"/>
          <w:sz w:val="22"/>
          <w:szCs w:val="22"/>
        </w:rPr>
        <w:t>Lo anterior, deja claro que la pretensión del Demandante en este caso no tiene vocación de</w:t>
      </w:r>
      <w:r w:rsidRPr="008A2CBF">
        <w:rPr>
          <w:rFonts w:ascii="Arial" w:hAnsi="Arial" w:cs="Arial"/>
          <w:spacing w:val="1"/>
          <w:sz w:val="22"/>
          <w:szCs w:val="22"/>
        </w:rPr>
        <w:t xml:space="preserve"> </w:t>
      </w:r>
      <w:r w:rsidRPr="008A2CBF">
        <w:rPr>
          <w:rFonts w:ascii="Arial" w:hAnsi="Arial" w:cs="Arial"/>
          <w:sz w:val="22"/>
          <w:szCs w:val="22"/>
        </w:rPr>
        <w:t>prosperidad, puesto que los intereses moratorios podrían empezar a causarse solo hasta que el</w:t>
      </w:r>
      <w:r w:rsidRPr="008A2CBF">
        <w:rPr>
          <w:rFonts w:ascii="Arial" w:hAnsi="Arial" w:cs="Arial"/>
          <w:spacing w:val="1"/>
          <w:sz w:val="22"/>
          <w:szCs w:val="22"/>
        </w:rPr>
        <w:t xml:space="preserve"> </w:t>
      </w:r>
      <w:r w:rsidRPr="008A2CBF">
        <w:rPr>
          <w:rFonts w:ascii="Arial" w:hAnsi="Arial" w:cs="Arial"/>
          <w:sz w:val="22"/>
          <w:szCs w:val="22"/>
        </w:rPr>
        <w:t>fallo judicial brinde certeza sobre la obligación a cargo de la compañía. Toda vez que antes de</w:t>
      </w:r>
      <w:r w:rsidRPr="008A2CBF">
        <w:rPr>
          <w:rFonts w:ascii="Arial" w:hAnsi="Arial" w:cs="Arial"/>
          <w:spacing w:val="1"/>
          <w:sz w:val="22"/>
          <w:szCs w:val="22"/>
        </w:rPr>
        <w:t xml:space="preserve"> </w:t>
      </w:r>
      <w:r w:rsidRPr="008A2CBF">
        <w:rPr>
          <w:rFonts w:ascii="Arial" w:hAnsi="Arial" w:cs="Arial"/>
          <w:sz w:val="22"/>
          <w:szCs w:val="22"/>
        </w:rPr>
        <w:t>proferirse el</w:t>
      </w:r>
      <w:r w:rsidRPr="008A2CBF">
        <w:rPr>
          <w:rFonts w:ascii="Arial" w:hAnsi="Arial" w:cs="Arial"/>
          <w:spacing w:val="-1"/>
          <w:sz w:val="22"/>
          <w:szCs w:val="22"/>
        </w:rPr>
        <w:t xml:space="preserve"> </w:t>
      </w:r>
      <w:r w:rsidRPr="008A2CBF">
        <w:rPr>
          <w:rFonts w:ascii="Arial" w:hAnsi="Arial" w:cs="Arial"/>
          <w:sz w:val="22"/>
          <w:szCs w:val="22"/>
        </w:rPr>
        <w:t>fallo,</w:t>
      </w:r>
      <w:r w:rsidRPr="008A2CBF">
        <w:rPr>
          <w:rFonts w:ascii="Arial" w:hAnsi="Arial" w:cs="Arial"/>
          <w:spacing w:val="-3"/>
          <w:sz w:val="22"/>
          <w:szCs w:val="22"/>
        </w:rPr>
        <w:t xml:space="preserve"> </w:t>
      </w:r>
      <w:r w:rsidRPr="008A2CBF">
        <w:rPr>
          <w:rFonts w:ascii="Arial" w:hAnsi="Arial" w:cs="Arial"/>
          <w:sz w:val="22"/>
          <w:szCs w:val="22"/>
        </w:rPr>
        <w:t>no</w:t>
      </w:r>
      <w:r w:rsidRPr="008A2CBF">
        <w:rPr>
          <w:rFonts w:ascii="Arial" w:hAnsi="Arial" w:cs="Arial"/>
          <w:spacing w:val="-4"/>
          <w:sz w:val="22"/>
          <w:szCs w:val="22"/>
        </w:rPr>
        <w:t xml:space="preserve"> </w:t>
      </w:r>
      <w:r w:rsidRPr="008A2CBF">
        <w:rPr>
          <w:rFonts w:ascii="Arial" w:hAnsi="Arial" w:cs="Arial"/>
          <w:sz w:val="22"/>
          <w:szCs w:val="22"/>
        </w:rPr>
        <w:t>existe certeza</w:t>
      </w:r>
      <w:r w:rsidRPr="008A2CBF">
        <w:rPr>
          <w:rFonts w:ascii="Arial" w:hAnsi="Arial" w:cs="Arial"/>
          <w:spacing w:val="1"/>
          <w:sz w:val="22"/>
          <w:szCs w:val="22"/>
        </w:rPr>
        <w:t xml:space="preserve"> </w:t>
      </w:r>
      <w:r w:rsidRPr="008A2CBF">
        <w:rPr>
          <w:rFonts w:ascii="Arial" w:hAnsi="Arial" w:cs="Arial"/>
          <w:sz w:val="22"/>
          <w:szCs w:val="22"/>
        </w:rPr>
        <w:t>sobre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misma.</w:t>
      </w:r>
    </w:p>
    <w:p w14:paraId="5C7B7EC7" w14:textId="77777777" w:rsidR="007D7B0F" w:rsidRPr="008A2CBF" w:rsidRDefault="007D7B0F" w:rsidP="007D7B0F">
      <w:pPr>
        <w:pStyle w:val="Textoindependiente"/>
        <w:spacing w:before="9" w:line="360" w:lineRule="auto"/>
        <w:ind w:right="-7"/>
        <w:rPr>
          <w:rFonts w:ascii="Arial" w:hAnsi="Arial" w:cs="Arial"/>
          <w:sz w:val="22"/>
          <w:szCs w:val="22"/>
        </w:rPr>
      </w:pPr>
    </w:p>
    <w:p w14:paraId="08BB706A" w14:textId="77777777" w:rsidR="007D7B0F" w:rsidRPr="008A2CBF" w:rsidRDefault="007D7B0F" w:rsidP="007D7B0F">
      <w:pPr>
        <w:pStyle w:val="Textoindependiente"/>
        <w:spacing w:line="360" w:lineRule="auto"/>
        <w:ind w:left="445" w:right="-7"/>
        <w:jc w:val="both"/>
        <w:rPr>
          <w:rFonts w:ascii="Arial" w:hAnsi="Arial" w:cs="Arial"/>
          <w:sz w:val="22"/>
          <w:szCs w:val="22"/>
        </w:rPr>
      </w:pP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todo</w:t>
      </w:r>
      <w:r w:rsidRPr="008A2CBF">
        <w:rPr>
          <w:rFonts w:ascii="Arial" w:hAnsi="Arial" w:cs="Arial"/>
          <w:spacing w:val="-2"/>
          <w:sz w:val="22"/>
          <w:szCs w:val="22"/>
        </w:rPr>
        <w:t xml:space="preserve"> </w:t>
      </w:r>
      <w:r w:rsidRPr="008A2CBF">
        <w:rPr>
          <w:rFonts w:ascii="Arial" w:hAnsi="Arial" w:cs="Arial"/>
          <w:sz w:val="22"/>
          <w:szCs w:val="22"/>
        </w:rPr>
        <w:t>lo</w:t>
      </w:r>
      <w:r w:rsidRPr="008A2CBF">
        <w:rPr>
          <w:rFonts w:ascii="Arial" w:hAnsi="Arial" w:cs="Arial"/>
          <w:spacing w:val="-6"/>
          <w:sz w:val="22"/>
          <w:szCs w:val="22"/>
        </w:rPr>
        <w:t xml:space="preserve"> </w:t>
      </w:r>
      <w:r w:rsidRPr="008A2CBF">
        <w:rPr>
          <w:rFonts w:ascii="Arial" w:hAnsi="Arial" w:cs="Arial"/>
          <w:sz w:val="22"/>
          <w:szCs w:val="22"/>
        </w:rPr>
        <w:t>anterior,</w:t>
      </w:r>
      <w:r w:rsidRPr="008A2CBF">
        <w:rPr>
          <w:rFonts w:ascii="Arial" w:hAnsi="Arial" w:cs="Arial"/>
          <w:spacing w:val="-5"/>
          <w:sz w:val="22"/>
          <w:szCs w:val="22"/>
        </w:rPr>
        <w:t xml:space="preserve"> </w:t>
      </w:r>
      <w:r w:rsidRPr="008A2CBF">
        <w:rPr>
          <w:rFonts w:ascii="Arial" w:hAnsi="Arial" w:cs="Arial"/>
          <w:sz w:val="22"/>
          <w:szCs w:val="22"/>
        </w:rPr>
        <w:t>se</w:t>
      </w:r>
      <w:r w:rsidRPr="008A2CBF">
        <w:rPr>
          <w:rFonts w:ascii="Arial" w:hAnsi="Arial" w:cs="Arial"/>
          <w:spacing w:val="-2"/>
          <w:sz w:val="22"/>
          <w:szCs w:val="22"/>
        </w:rPr>
        <w:t xml:space="preserve"> </w:t>
      </w:r>
      <w:r w:rsidRPr="008A2CBF">
        <w:rPr>
          <w:rFonts w:ascii="Arial" w:hAnsi="Arial" w:cs="Arial"/>
          <w:sz w:val="22"/>
          <w:szCs w:val="22"/>
        </w:rPr>
        <w:t>solicita</w:t>
      </w:r>
      <w:r w:rsidRPr="008A2CBF">
        <w:rPr>
          <w:rFonts w:ascii="Arial" w:hAnsi="Arial" w:cs="Arial"/>
          <w:spacing w:val="-2"/>
          <w:sz w:val="22"/>
          <w:szCs w:val="22"/>
        </w:rPr>
        <w:t xml:space="preserve"> </w:t>
      </w:r>
      <w:r w:rsidRPr="008A2CBF">
        <w:rPr>
          <w:rFonts w:ascii="Arial" w:hAnsi="Arial" w:cs="Arial"/>
          <w:sz w:val="22"/>
          <w:szCs w:val="22"/>
        </w:rPr>
        <w:t>al</w:t>
      </w:r>
      <w:r w:rsidRPr="008A2CBF">
        <w:rPr>
          <w:rFonts w:ascii="Arial" w:hAnsi="Arial" w:cs="Arial"/>
          <w:spacing w:val="-3"/>
          <w:sz w:val="22"/>
          <w:szCs w:val="22"/>
        </w:rPr>
        <w:t xml:space="preserve"> </w:t>
      </w:r>
      <w:r w:rsidRPr="008A2CBF">
        <w:rPr>
          <w:rFonts w:ascii="Arial" w:hAnsi="Arial" w:cs="Arial"/>
          <w:sz w:val="22"/>
          <w:szCs w:val="22"/>
        </w:rPr>
        <w:t>Despacho</w:t>
      </w:r>
      <w:r w:rsidRPr="008A2CBF">
        <w:rPr>
          <w:rFonts w:ascii="Arial" w:hAnsi="Arial" w:cs="Arial"/>
          <w:spacing w:val="-2"/>
          <w:sz w:val="22"/>
          <w:szCs w:val="22"/>
        </w:rPr>
        <w:t xml:space="preserve"> </w:t>
      </w:r>
      <w:r w:rsidRPr="008A2CBF">
        <w:rPr>
          <w:rFonts w:ascii="Arial" w:hAnsi="Arial" w:cs="Arial"/>
          <w:sz w:val="22"/>
          <w:szCs w:val="22"/>
        </w:rPr>
        <w:t>tener</w:t>
      </w:r>
      <w:r w:rsidRPr="008A2CBF">
        <w:rPr>
          <w:rFonts w:ascii="Arial" w:hAnsi="Arial" w:cs="Arial"/>
          <w:spacing w:val="-2"/>
          <w:sz w:val="22"/>
          <w:szCs w:val="22"/>
        </w:rPr>
        <w:t xml:space="preserve"> </w:t>
      </w:r>
      <w:r w:rsidRPr="008A2CBF">
        <w:rPr>
          <w:rFonts w:ascii="Arial" w:hAnsi="Arial" w:cs="Arial"/>
          <w:sz w:val="22"/>
          <w:szCs w:val="22"/>
        </w:rPr>
        <w:t>por</w:t>
      </w:r>
      <w:r w:rsidRPr="008A2CBF">
        <w:rPr>
          <w:rFonts w:ascii="Arial" w:hAnsi="Arial" w:cs="Arial"/>
          <w:spacing w:val="-3"/>
          <w:sz w:val="22"/>
          <w:szCs w:val="22"/>
        </w:rPr>
        <w:t xml:space="preserve"> </w:t>
      </w:r>
      <w:r w:rsidRPr="008A2CBF">
        <w:rPr>
          <w:rFonts w:ascii="Arial" w:hAnsi="Arial" w:cs="Arial"/>
          <w:sz w:val="22"/>
          <w:szCs w:val="22"/>
        </w:rPr>
        <w:t>probada</w:t>
      </w:r>
      <w:r w:rsidRPr="008A2CBF">
        <w:rPr>
          <w:rFonts w:ascii="Arial" w:hAnsi="Arial" w:cs="Arial"/>
          <w:spacing w:val="-1"/>
          <w:sz w:val="22"/>
          <w:szCs w:val="22"/>
        </w:rPr>
        <w:t xml:space="preserve"> </w:t>
      </w:r>
      <w:r w:rsidRPr="008A2CBF">
        <w:rPr>
          <w:rFonts w:ascii="Arial" w:hAnsi="Arial" w:cs="Arial"/>
          <w:sz w:val="22"/>
          <w:szCs w:val="22"/>
        </w:rPr>
        <w:t>esta</w:t>
      </w:r>
      <w:r w:rsidRPr="008A2CBF">
        <w:rPr>
          <w:rFonts w:ascii="Arial" w:hAnsi="Arial" w:cs="Arial"/>
          <w:spacing w:val="-7"/>
          <w:sz w:val="22"/>
          <w:szCs w:val="22"/>
        </w:rPr>
        <w:t xml:space="preserve"> </w:t>
      </w:r>
      <w:r w:rsidRPr="008A2CBF">
        <w:rPr>
          <w:rFonts w:ascii="Arial" w:hAnsi="Arial" w:cs="Arial"/>
          <w:sz w:val="22"/>
          <w:szCs w:val="22"/>
        </w:rPr>
        <w:t>excepción.</w:t>
      </w:r>
    </w:p>
    <w:p w14:paraId="1DD2E74F" w14:textId="77777777" w:rsidR="007D7B0F" w:rsidRPr="008A2CBF" w:rsidRDefault="007D7B0F" w:rsidP="00BB44C1">
      <w:pPr>
        <w:spacing w:line="360" w:lineRule="auto"/>
        <w:jc w:val="both"/>
        <w:rPr>
          <w:rFonts w:ascii="Arial" w:hAnsi="Arial" w:cs="Arial"/>
          <w:b/>
          <w:bCs/>
        </w:rPr>
      </w:pPr>
    </w:p>
    <w:p w14:paraId="029D18A6" w14:textId="1488C5C3" w:rsidR="001168DF" w:rsidRPr="00903A8D" w:rsidRDefault="001168DF" w:rsidP="00903A8D">
      <w:pPr>
        <w:pStyle w:val="Ttulo2"/>
      </w:pPr>
      <w:r w:rsidRPr="00903A8D">
        <w:t>CARÁCTER MERAMENTE INDEMNIZATORIO QUE REVISTEN LOS CONTRATOS DE SEGUROS</w:t>
      </w:r>
    </w:p>
    <w:p w14:paraId="5FC7597E" w14:textId="77777777" w:rsidR="001168DF" w:rsidRPr="008A2CBF" w:rsidRDefault="001168DF" w:rsidP="00AF6E88">
      <w:pPr>
        <w:pStyle w:val="Prrafodelista"/>
        <w:spacing w:line="360" w:lineRule="auto"/>
        <w:rPr>
          <w:rFonts w:ascii="Arial" w:hAnsi="Arial" w:cs="Arial"/>
          <w:b/>
          <w:bCs/>
        </w:rPr>
      </w:pPr>
    </w:p>
    <w:p w14:paraId="7DC111A9" w14:textId="77777777" w:rsidR="001168DF" w:rsidRPr="008A2CBF" w:rsidRDefault="001168DF" w:rsidP="00AF6E88">
      <w:pPr>
        <w:widowControl/>
        <w:autoSpaceDE/>
        <w:autoSpaceDN/>
        <w:spacing w:line="360" w:lineRule="auto"/>
        <w:contextualSpacing/>
        <w:jc w:val="both"/>
        <w:rPr>
          <w:rFonts w:ascii="Arial" w:hAnsi="Arial" w:cs="Arial"/>
        </w:rPr>
      </w:pPr>
      <w:r w:rsidRPr="008A2CBF">
        <w:rPr>
          <w:rFonts w:ascii="Arial" w:hAnsi="Arial" w:cs="Arial"/>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riesgo asumido. Al respecto, la Corte Suprema de Justicia, Sala de Casación Civil, respecto al carácter indemnizatorio del Contrato de Seguro, en sentencia del 22 de julio de 1999, expediente 5065, dispuso:</w:t>
      </w:r>
    </w:p>
    <w:p w14:paraId="72CF7DE6" w14:textId="77777777" w:rsidR="001168DF" w:rsidRPr="008A2CBF" w:rsidRDefault="001168DF" w:rsidP="00AF6E88">
      <w:pPr>
        <w:widowControl/>
        <w:autoSpaceDE/>
        <w:autoSpaceDN/>
        <w:spacing w:line="360" w:lineRule="auto"/>
        <w:contextualSpacing/>
        <w:jc w:val="both"/>
        <w:rPr>
          <w:rFonts w:ascii="Arial" w:hAnsi="Arial" w:cs="Arial"/>
        </w:rPr>
      </w:pPr>
    </w:p>
    <w:p w14:paraId="1D1DC3FD" w14:textId="77777777" w:rsidR="001168DF" w:rsidRPr="008A2CBF" w:rsidRDefault="001168DF" w:rsidP="00AF6E88">
      <w:pPr>
        <w:widowControl/>
        <w:autoSpaceDE/>
        <w:autoSpaceDN/>
        <w:spacing w:line="360" w:lineRule="auto"/>
        <w:ind w:left="720" w:right="843"/>
        <w:contextualSpacing/>
        <w:jc w:val="both"/>
        <w:rPr>
          <w:rFonts w:ascii="Arial" w:hAnsi="Arial" w:cs="Arial"/>
        </w:rPr>
      </w:pPr>
      <w:r w:rsidRPr="008A2CBF">
        <w:rPr>
          <w:rFonts w:ascii="Arial" w:hAnsi="Arial" w:cs="Arial"/>
          <w:i/>
          <w:iC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8A2CBF">
        <w:rPr>
          <w:rFonts w:ascii="Arial" w:hAnsi="Arial" w:cs="Arial"/>
          <w:i/>
          <w:iCs/>
          <w:vertAlign w:val="superscript"/>
        </w:rPr>
        <w:footnoteReference w:id="27"/>
      </w:r>
    </w:p>
    <w:p w14:paraId="19F475E3" w14:textId="77777777" w:rsidR="001168DF" w:rsidRPr="008A2CBF" w:rsidRDefault="001168DF" w:rsidP="00AF6E88">
      <w:pPr>
        <w:widowControl/>
        <w:autoSpaceDE/>
        <w:autoSpaceDN/>
        <w:spacing w:line="360" w:lineRule="auto"/>
        <w:contextualSpacing/>
        <w:jc w:val="both"/>
        <w:rPr>
          <w:rFonts w:ascii="Arial" w:hAnsi="Arial" w:cs="Arial"/>
        </w:rPr>
      </w:pPr>
    </w:p>
    <w:p w14:paraId="525B490D" w14:textId="77777777" w:rsidR="001168DF" w:rsidRPr="008A2CBF" w:rsidRDefault="001168DF" w:rsidP="00AF6E88">
      <w:pPr>
        <w:widowControl/>
        <w:autoSpaceDE/>
        <w:autoSpaceDN/>
        <w:spacing w:line="360" w:lineRule="auto"/>
        <w:contextualSpacing/>
        <w:jc w:val="both"/>
        <w:rPr>
          <w:rFonts w:ascii="Arial" w:hAnsi="Arial" w:cs="Arial"/>
          <w:lang w:val="es-ES_tradnl"/>
        </w:rPr>
      </w:pPr>
      <w:r w:rsidRPr="008A2CBF">
        <w:rPr>
          <w:rFonts w:ascii="Arial" w:hAnsi="Arial" w:cs="Arial"/>
        </w:rPr>
        <w:t xml:space="preserve">Se puede concluir entonces que el Contrato de Seguro tiene un carácter meramente indemnizatorio y por tal motivo, tiene como finalidad llevar a la víctima al estado anterior, más no enriquecerla. Es </w:t>
      </w:r>
      <w:r w:rsidRPr="008A2CBF">
        <w:rPr>
          <w:rFonts w:ascii="Arial" w:hAnsi="Arial" w:cs="Arial"/>
        </w:rPr>
        <w:lastRenderedPageBreak/>
        <w:t xml:space="preserve">por ello </w:t>
      </w:r>
      <w:proofErr w:type="gramStart"/>
      <w:r w:rsidRPr="008A2CBF">
        <w:rPr>
          <w:rFonts w:ascii="Arial" w:hAnsi="Arial" w:cs="Arial"/>
        </w:rPr>
        <w:t>que</w:t>
      </w:r>
      <w:proofErr w:type="gramEnd"/>
      <w:r w:rsidRPr="008A2CBF">
        <w:rPr>
          <w:rFonts w:ascii="Arial" w:hAnsi="Arial" w:cs="Arial"/>
        </w:rPr>
        <w:t xml:space="preserve"> aterrizando al caso en cuestión, no es de recibo indemnizar el daño tal y como fue pretendido por la parte Demandante, más aún, teniendo en cuenta las tasaciones exorbitantes de sus perjuicios no probados. </w:t>
      </w:r>
      <w:r w:rsidRPr="008A2CBF">
        <w:rPr>
          <w:rFonts w:ascii="Arial" w:hAnsi="Arial" w:cs="Arial"/>
          <w:lang w:val="es-ES_tradnl"/>
        </w:rPr>
        <w:t>En tal sentido, el artículo 1088 del Código de Comercio estableció lo siguiente:</w:t>
      </w:r>
    </w:p>
    <w:p w14:paraId="130E4B6C" w14:textId="77777777" w:rsidR="001168DF" w:rsidRPr="008A2CBF" w:rsidRDefault="001168DF" w:rsidP="00AF6E88">
      <w:pPr>
        <w:widowControl/>
        <w:autoSpaceDE/>
        <w:autoSpaceDN/>
        <w:spacing w:line="360" w:lineRule="auto"/>
        <w:contextualSpacing/>
        <w:jc w:val="both"/>
        <w:rPr>
          <w:rFonts w:ascii="Arial" w:hAnsi="Arial" w:cs="Arial"/>
          <w:lang w:val="es-ES_tradnl"/>
        </w:rPr>
      </w:pPr>
    </w:p>
    <w:p w14:paraId="26701D97" w14:textId="77777777" w:rsidR="001168DF" w:rsidRPr="008A2CBF" w:rsidRDefault="001168DF" w:rsidP="00AF6E88">
      <w:pPr>
        <w:widowControl/>
        <w:autoSpaceDE/>
        <w:autoSpaceDN/>
        <w:spacing w:line="360" w:lineRule="auto"/>
        <w:ind w:left="720" w:right="843"/>
        <w:contextualSpacing/>
        <w:jc w:val="both"/>
        <w:rPr>
          <w:rFonts w:ascii="Arial" w:hAnsi="Arial" w:cs="Arial"/>
          <w:lang w:val="es-ES_tradnl"/>
        </w:rPr>
      </w:pPr>
      <w:r w:rsidRPr="008A2CBF">
        <w:rPr>
          <w:rFonts w:ascii="Arial" w:hAnsi="Arial" w:cs="Arial"/>
        </w:rPr>
        <w:t>“</w:t>
      </w:r>
      <w:r w:rsidRPr="008A2CBF">
        <w:rPr>
          <w:rFonts w:ascii="Arial" w:hAnsi="Arial" w:cs="Arial"/>
          <w:i/>
          <w:iCs/>
          <w:u w:val="single"/>
        </w:rPr>
        <w:t>Respecto del asegurado, los seguros de daños serán contratos de mera indemnización y jamás podrán constituir para él fuente de enriquecimiento.</w:t>
      </w:r>
      <w:r w:rsidRPr="008A2CBF">
        <w:rPr>
          <w:rFonts w:ascii="Arial" w:hAnsi="Arial" w:cs="Arial"/>
          <w:i/>
          <w:iCs/>
        </w:rPr>
        <w:t xml:space="preserve"> La indemnización podrá comprender a la vez el daño emergente y el lucro cesante, pero éste deberá ser objeto de un acuerdo expreso</w:t>
      </w:r>
      <w:r w:rsidRPr="008A2CBF">
        <w:rPr>
          <w:rFonts w:ascii="Arial" w:hAnsi="Arial" w:cs="Arial"/>
        </w:rPr>
        <w:t>” (Subrayado y negrilla fuera de texto).</w:t>
      </w:r>
    </w:p>
    <w:p w14:paraId="362BFBE7" w14:textId="77777777" w:rsidR="001168DF" w:rsidRPr="008A2CBF" w:rsidRDefault="001168DF" w:rsidP="00AF6E88">
      <w:pPr>
        <w:widowControl/>
        <w:autoSpaceDE/>
        <w:autoSpaceDN/>
        <w:spacing w:line="360" w:lineRule="auto"/>
        <w:contextualSpacing/>
        <w:jc w:val="both"/>
        <w:rPr>
          <w:rFonts w:ascii="Arial" w:hAnsi="Arial" w:cs="Arial"/>
        </w:rPr>
      </w:pPr>
    </w:p>
    <w:p w14:paraId="506BA2C9"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 xml:space="preserve">Al respecto, el artículo 1127 del Código de Comercio igualmente dispone: </w:t>
      </w:r>
    </w:p>
    <w:p w14:paraId="4C50D901" w14:textId="77777777" w:rsidR="001168DF" w:rsidRPr="008A2CBF" w:rsidRDefault="001168DF" w:rsidP="00AF6E88">
      <w:pPr>
        <w:widowControl/>
        <w:autoSpaceDE/>
        <w:autoSpaceDN/>
        <w:spacing w:line="360" w:lineRule="auto"/>
        <w:contextualSpacing/>
        <w:jc w:val="both"/>
        <w:rPr>
          <w:rFonts w:ascii="Arial" w:hAnsi="Arial" w:cs="Arial"/>
          <w:lang w:val="es-CO"/>
        </w:rPr>
      </w:pPr>
    </w:p>
    <w:p w14:paraId="54A1C8FD" w14:textId="77777777" w:rsidR="001168DF" w:rsidRPr="008A2CBF" w:rsidRDefault="001168DF" w:rsidP="00AF6E88">
      <w:pPr>
        <w:widowControl/>
        <w:autoSpaceDE/>
        <w:autoSpaceDN/>
        <w:spacing w:line="360" w:lineRule="auto"/>
        <w:ind w:left="720" w:right="843"/>
        <w:contextualSpacing/>
        <w:jc w:val="both"/>
        <w:rPr>
          <w:rFonts w:ascii="Arial" w:hAnsi="Arial" w:cs="Arial"/>
          <w:i/>
          <w:iCs/>
          <w:lang w:val="es-CO"/>
        </w:rPr>
      </w:pPr>
      <w:r w:rsidRPr="008A2CBF">
        <w:rPr>
          <w:rFonts w:ascii="Arial" w:hAnsi="Arial" w:cs="Arial"/>
          <w:i/>
          <w:iCs/>
          <w:lang w:val="es-CO"/>
        </w:rPr>
        <w:t xml:space="preserve">“ARTÍCULO 1127. &lt;DEFINICIÓN DE SEGURO DE RESPONSABILIDAD&gt;. &lt;Artículo subrogado por el artículo 84 de la Ley 45 de 1990. El nuevo texto es el siguiente:&gt; El seguro de responsabilidad impone </w:t>
      </w:r>
      <w:proofErr w:type="gramStart"/>
      <w:r w:rsidRPr="008A2CBF">
        <w:rPr>
          <w:rFonts w:ascii="Arial" w:hAnsi="Arial" w:cs="Arial"/>
          <w:i/>
          <w:iCs/>
          <w:lang w:val="es-CO"/>
        </w:rPr>
        <w:t>a  cargo</w:t>
      </w:r>
      <w:proofErr w:type="gramEnd"/>
      <w:r w:rsidRPr="008A2CBF">
        <w:rPr>
          <w:rFonts w:ascii="Arial" w:hAnsi="Arial" w:cs="Arial"/>
          <w:i/>
          <w:iCs/>
          <w:lang w:val="es-CO"/>
        </w:rPr>
        <w:t xml:space="preserve"> del asegurador la obligación de indemnizar los perjuicios patrimoniales que cause el asegurado con motivo de determinada responsabilidad en que incurra de acuerdo con la ley y tiene como propósito el resarcimiento de la víctima, la cual, en tal virtud, se constituye en el beneficiario de la indemnización, sin perjuicio de las prestaciones que se le reconozcan al asegurado. </w:t>
      </w:r>
    </w:p>
    <w:p w14:paraId="5DA872A4" w14:textId="77777777" w:rsidR="001168DF" w:rsidRPr="008A2CBF" w:rsidRDefault="001168DF" w:rsidP="00AF6E88">
      <w:pPr>
        <w:widowControl/>
        <w:autoSpaceDE/>
        <w:autoSpaceDN/>
        <w:spacing w:line="360" w:lineRule="auto"/>
        <w:ind w:left="720" w:right="843"/>
        <w:contextualSpacing/>
        <w:jc w:val="both"/>
        <w:rPr>
          <w:rFonts w:ascii="Arial" w:hAnsi="Arial" w:cs="Arial"/>
        </w:rPr>
      </w:pPr>
      <w:r w:rsidRPr="008A2CBF">
        <w:rPr>
          <w:rFonts w:ascii="Arial" w:hAnsi="Arial" w:cs="Arial"/>
          <w:i/>
          <w:iCs/>
          <w:lang w:val="es-CO"/>
        </w:rPr>
        <w:t>Son asegurables la responsabilidad contractual y la extracontractual, al igual que la culpa grave, con la restricción indicada en el artículo 1055.”</w:t>
      </w:r>
    </w:p>
    <w:p w14:paraId="2242EA87" w14:textId="77777777" w:rsidR="001168DF" w:rsidRPr="008A2CBF" w:rsidRDefault="001168DF" w:rsidP="00AF6E88">
      <w:pPr>
        <w:widowControl/>
        <w:autoSpaceDE/>
        <w:autoSpaceDN/>
        <w:spacing w:line="360" w:lineRule="auto"/>
        <w:contextualSpacing/>
        <w:jc w:val="both"/>
        <w:rPr>
          <w:rFonts w:ascii="Arial" w:hAnsi="Arial" w:cs="Arial"/>
        </w:rPr>
      </w:pPr>
    </w:p>
    <w:p w14:paraId="7C2BF490" w14:textId="77777777" w:rsidR="001168DF" w:rsidRPr="008A2CBF" w:rsidRDefault="001168DF" w:rsidP="00AF6E88">
      <w:pPr>
        <w:widowControl/>
        <w:autoSpaceDE/>
        <w:autoSpaceDN/>
        <w:spacing w:line="360" w:lineRule="auto"/>
        <w:contextualSpacing/>
        <w:jc w:val="both"/>
        <w:rPr>
          <w:rFonts w:ascii="Arial" w:hAnsi="Arial" w:cs="Arial"/>
        </w:rPr>
      </w:pPr>
      <w:r w:rsidRPr="008A2CBF">
        <w:rPr>
          <w:rFonts w:ascii="Arial" w:hAnsi="Arial" w:cs="Arial"/>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 y eventualmente enriqueciendo a los accionantes.</w:t>
      </w:r>
    </w:p>
    <w:p w14:paraId="3D522901" w14:textId="77777777" w:rsidR="001168DF" w:rsidRPr="008A2CBF" w:rsidRDefault="001168DF" w:rsidP="00AF6E88">
      <w:pPr>
        <w:widowControl/>
        <w:autoSpaceDE/>
        <w:autoSpaceDN/>
        <w:spacing w:line="360" w:lineRule="auto"/>
        <w:contextualSpacing/>
        <w:jc w:val="both"/>
        <w:rPr>
          <w:rFonts w:ascii="Arial" w:hAnsi="Arial" w:cs="Arial"/>
          <w:lang w:val="es-ES_tradnl"/>
        </w:rPr>
      </w:pPr>
    </w:p>
    <w:p w14:paraId="13FBEC66"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 xml:space="preserve">No puede perderse de vista que el contrato de seguro no puede ser fuente de enriquecimiento y que el mismo atiene a un carácter meramente indemnizatorio. Así las cosas, de efectuar cualquier pago por concepto de daño moral, daño emergente y lucro cesante, emolumentos que no se encuentran debidamente justificados en virtud de lo establecido por la Corte Suprema de Justicia para este tipo de perjuicios, implicaría un enriquecimiento para la parte demandante y en esa medida se violaría el principio indemnizatorio del seguro. En otras palabras, si se reconocieran los </w:t>
      </w:r>
      <w:r w:rsidRPr="008A2CBF">
        <w:rPr>
          <w:rFonts w:ascii="Arial" w:hAnsi="Arial" w:cs="Arial"/>
          <w:lang w:val="es-CO"/>
        </w:rPr>
        <w:lastRenderedPageBreak/>
        <w:t xml:space="preserve">daños pretendidos se transgrediría el principio indemnizatorio del seguro toda vez que se estaría enriqueciendo al extremo actor en lugar de repararlo. </w:t>
      </w:r>
    </w:p>
    <w:p w14:paraId="42A8C126" w14:textId="77777777" w:rsidR="001168DF" w:rsidRPr="008A2CBF" w:rsidRDefault="001168DF" w:rsidP="00AF6E88">
      <w:pPr>
        <w:widowControl/>
        <w:autoSpaceDE/>
        <w:autoSpaceDN/>
        <w:spacing w:line="360" w:lineRule="auto"/>
        <w:contextualSpacing/>
        <w:jc w:val="both"/>
        <w:rPr>
          <w:rFonts w:ascii="Arial" w:hAnsi="Arial" w:cs="Arial"/>
          <w:lang w:val="es-CO"/>
        </w:rPr>
      </w:pPr>
    </w:p>
    <w:p w14:paraId="5F069C34"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En primera medida, el daño moral se estimó en un valor mayor al que la Sala de Casación Civil de la Corte Suprema de Justicia ha establecido para los casos de lesiones de mediana gravedad producto de accidente de tránsito. Por otra parte, es improcedente el reconocimiento del lucro cesante al no encontrarse acreditado el valor cierto de los ingresos percibidos por la señora Jenifer</w:t>
      </w:r>
    </w:p>
    <w:p w14:paraId="1BA36915"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Katherine Tovar Méndez para el momento del accidente de tránsito ni tampoco prueba de su actividad económica. Es decir, ante la evidente ausencia de un medio probatorio que acredite el valor de los ingresos en el momento el accidente de tránsito y la dependencia económica de sus padres frente a ella, es claro que la pretensión encaminada a obtener un reconocimiento por este concepto no está llamada a prosperar. Por otra parte, no se acredita el daño emergente pues no se indicó en qué gastos se incurrió ni tampoco se aportó ni una sola prueba de dichos egresos. En ese sentido, no podrían reconocerse con cargo a la póliza de seguro el daño emergente peticionado.</w:t>
      </w:r>
    </w:p>
    <w:p w14:paraId="67031D93" w14:textId="77777777" w:rsidR="001168DF" w:rsidRPr="008A2CBF" w:rsidRDefault="001168DF" w:rsidP="00AF6E88">
      <w:pPr>
        <w:widowControl/>
        <w:autoSpaceDE/>
        <w:autoSpaceDN/>
        <w:spacing w:line="360" w:lineRule="auto"/>
        <w:contextualSpacing/>
        <w:jc w:val="both"/>
        <w:rPr>
          <w:rFonts w:ascii="Arial" w:hAnsi="Arial" w:cs="Arial"/>
          <w:lang w:val="es-ES_tradnl"/>
        </w:rPr>
      </w:pPr>
    </w:p>
    <w:p w14:paraId="7D926D29"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En conclusión, teniendo en cuenta que la parte demandante no acreditó, a través de elementos probatorios útiles, necesarios y pertinentes la cuantía y la existencia de los perjuicios patrimoniales</w:t>
      </w:r>
    </w:p>
    <w:p w14:paraId="7572B926"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y extrapatrimoniales pretendidos, solicito al Honorable Despacho no reconocer su pago, toda vez que con su reconocimiento se vulneraría el carácter indemnizatorio del contrato de seguro. Dicho de otro modo, la correcta valoración del daño persigue una efectiva reparación frente al daño que se alega, por eso una inadecuada valoración de los perjuicios se constituye en fuente de enriquecimiento, poniendo en entredicho la reparación misma de los perjuicios y el carácter indemnizatorio del contrato de seguro.</w:t>
      </w:r>
    </w:p>
    <w:p w14:paraId="4D35DF5D" w14:textId="77777777" w:rsidR="001168DF" w:rsidRPr="008A2CBF" w:rsidRDefault="001168DF" w:rsidP="00AF6E88">
      <w:pPr>
        <w:widowControl/>
        <w:autoSpaceDE/>
        <w:autoSpaceDN/>
        <w:spacing w:line="360" w:lineRule="auto"/>
        <w:contextualSpacing/>
        <w:jc w:val="both"/>
        <w:rPr>
          <w:rFonts w:ascii="Arial" w:hAnsi="Arial" w:cs="Arial"/>
          <w:lang w:val="es-ES_tradnl"/>
        </w:rPr>
      </w:pPr>
    </w:p>
    <w:p w14:paraId="26C6D6AB" w14:textId="77777777" w:rsidR="001168DF" w:rsidRPr="008A2CBF" w:rsidRDefault="001168DF" w:rsidP="00AF6E88">
      <w:pPr>
        <w:widowControl/>
        <w:autoSpaceDE/>
        <w:autoSpaceDN/>
        <w:spacing w:line="360" w:lineRule="auto"/>
        <w:contextualSpacing/>
        <w:jc w:val="both"/>
        <w:rPr>
          <w:rFonts w:ascii="Arial" w:hAnsi="Arial" w:cs="Arial"/>
          <w:lang w:val="es-ES_tradnl"/>
        </w:rPr>
      </w:pPr>
      <w:r w:rsidRPr="008A2CBF">
        <w:rPr>
          <w:rFonts w:ascii="Arial" w:hAnsi="Arial" w:cs="Arial"/>
          <w:lang w:val="es-ES_tradnl"/>
        </w:rPr>
        <w:t xml:space="preserve">En virtud de lo anterior, respetuosamente solicito al señor juez, declarar probada la presente excepción. </w:t>
      </w:r>
    </w:p>
    <w:p w14:paraId="35261678" w14:textId="77777777" w:rsidR="001168DF" w:rsidRPr="008A2CBF" w:rsidRDefault="001168DF" w:rsidP="00AF6E88">
      <w:pPr>
        <w:widowControl/>
        <w:autoSpaceDE/>
        <w:autoSpaceDN/>
        <w:spacing w:line="360" w:lineRule="auto"/>
        <w:contextualSpacing/>
        <w:rPr>
          <w:rFonts w:ascii="Arial" w:hAnsi="Arial" w:cs="Arial"/>
          <w:b/>
          <w:bCs/>
        </w:rPr>
      </w:pPr>
    </w:p>
    <w:p w14:paraId="1138C3DA" w14:textId="77777777" w:rsidR="001168DF" w:rsidRPr="008A2CBF" w:rsidRDefault="001168DF" w:rsidP="00903A8D">
      <w:pPr>
        <w:pStyle w:val="Ttulo2"/>
        <w:rPr>
          <w:rFonts w:cs="Arial"/>
          <w:b w:val="0"/>
          <w:bCs w:val="0"/>
          <w:szCs w:val="22"/>
        </w:rPr>
      </w:pPr>
      <w:r w:rsidRPr="008A2CBF">
        <w:rPr>
          <w:rFonts w:cs="Arial"/>
          <w:szCs w:val="22"/>
        </w:rPr>
        <w:t>SUJECIÓN A LAS CONDICIONES PARTICULARES Y GENERALES DEL CONTRATO DE SEGURO EN LA QUE SE IDENTIFICA LA PÓLIZA, EL CLAUSULADO Y LOS AMPAROS</w:t>
      </w:r>
    </w:p>
    <w:p w14:paraId="49BE35E5" w14:textId="77777777" w:rsidR="001168DF" w:rsidRPr="008A2CBF" w:rsidRDefault="001168DF" w:rsidP="00AF6E88">
      <w:pPr>
        <w:pStyle w:val="Prrafodelista"/>
        <w:spacing w:line="360" w:lineRule="auto"/>
        <w:rPr>
          <w:rFonts w:ascii="Arial" w:hAnsi="Arial" w:cs="Arial"/>
          <w:b/>
          <w:bCs/>
        </w:rPr>
      </w:pPr>
    </w:p>
    <w:bookmarkEnd w:id="5"/>
    <w:p w14:paraId="212678C5" w14:textId="77777777" w:rsidR="001168DF" w:rsidRPr="008A2CBF" w:rsidRDefault="001168DF" w:rsidP="00AF6E88">
      <w:pPr>
        <w:spacing w:line="360" w:lineRule="auto"/>
        <w:jc w:val="both"/>
        <w:rPr>
          <w:rFonts w:ascii="Arial" w:hAnsi="Arial" w:cs="Arial"/>
        </w:rPr>
      </w:pPr>
      <w:r w:rsidRPr="008A2CBF">
        <w:rPr>
          <w:rFonts w:ascii="Arial" w:hAnsi="Arial" w:cs="Arial"/>
        </w:rPr>
        <w:t>Es preciso señalar que de acuerdo con lo contemplado en el artículo 1044 del Código de Comercio Allianz Seguros S.A.,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5BF3EA97" w14:textId="77777777" w:rsidR="001168DF" w:rsidRPr="008A2CBF" w:rsidRDefault="001168DF" w:rsidP="00AF6E88">
      <w:pPr>
        <w:spacing w:line="360" w:lineRule="auto"/>
        <w:jc w:val="both"/>
        <w:rPr>
          <w:rFonts w:ascii="Arial" w:hAnsi="Arial" w:cs="Arial"/>
        </w:rPr>
      </w:pPr>
    </w:p>
    <w:p w14:paraId="377B9892" w14:textId="77777777" w:rsidR="001168DF" w:rsidRPr="008A2CBF" w:rsidRDefault="001168DF" w:rsidP="00AF6E88">
      <w:pPr>
        <w:spacing w:line="360" w:lineRule="auto"/>
        <w:jc w:val="both"/>
        <w:rPr>
          <w:rFonts w:ascii="Arial" w:hAnsi="Arial" w:cs="Arial"/>
        </w:rPr>
      </w:pPr>
      <w:r w:rsidRPr="008A2CBF">
        <w:rPr>
          <w:rFonts w:ascii="Arial" w:hAnsi="Arial" w:cs="Arial"/>
        </w:rPr>
        <w:t xml:space="preserve">Por lo tanto, en caso de que prosperen las pretensiones de responsabilidad civil de la Demandante contra mi representada Allianz Seguros, tal responsabilidad deberá estar de acuerdo con el contrato de seguro denominado Póliza de Seguro No. 022999552/0, con vigencia desde el 01 de noviembre de 2021 hasta el 31 de octubre de 2022, en la cual se encuentran contenidas las condiciones </w:t>
      </w:r>
      <w:r w:rsidRPr="008A2CBF">
        <w:rPr>
          <w:rFonts w:ascii="Arial" w:hAnsi="Arial" w:cs="Arial"/>
        </w:rPr>
        <w:lastRenderedPageBreak/>
        <w:t>particulares de la póliza y las condiciones generales de la misma.</w:t>
      </w:r>
    </w:p>
    <w:p w14:paraId="1B98DA3B" w14:textId="77777777" w:rsidR="001168DF" w:rsidRPr="008A2CBF" w:rsidRDefault="001168DF" w:rsidP="00AF6E88">
      <w:pPr>
        <w:spacing w:line="360" w:lineRule="auto"/>
        <w:jc w:val="both"/>
        <w:rPr>
          <w:rFonts w:ascii="Arial" w:hAnsi="Arial" w:cs="Arial"/>
        </w:rPr>
      </w:pPr>
    </w:p>
    <w:p w14:paraId="51F8BDF5" w14:textId="77777777" w:rsidR="001168DF" w:rsidRPr="008A2CBF" w:rsidRDefault="001168DF" w:rsidP="00AF6E88">
      <w:pPr>
        <w:spacing w:line="360" w:lineRule="auto"/>
        <w:jc w:val="both"/>
        <w:rPr>
          <w:rFonts w:ascii="Arial" w:hAnsi="Arial" w:cs="Arial"/>
        </w:rPr>
      </w:pPr>
      <w:r w:rsidRPr="008A2CBF">
        <w:rPr>
          <w:rFonts w:ascii="Arial" w:hAnsi="Arial" w:cs="Arial"/>
        </w:rPr>
        <w:t>Por lo expuesto, solicito comedidamente al despacho declarar la prosperidad de la presente excepción.</w:t>
      </w:r>
    </w:p>
    <w:p w14:paraId="4499E90D" w14:textId="77777777" w:rsidR="00D76640" w:rsidRPr="008A2CBF" w:rsidRDefault="00D76640" w:rsidP="00AF6E88">
      <w:pPr>
        <w:spacing w:line="360" w:lineRule="auto"/>
        <w:jc w:val="both"/>
        <w:rPr>
          <w:rFonts w:ascii="Arial" w:hAnsi="Arial" w:cs="Arial"/>
        </w:rPr>
      </w:pPr>
    </w:p>
    <w:p w14:paraId="4E9C4681" w14:textId="77777777" w:rsidR="001168DF" w:rsidRPr="008A2CBF" w:rsidRDefault="001168DF" w:rsidP="00903A8D">
      <w:pPr>
        <w:pStyle w:val="Ttulo2"/>
        <w:rPr>
          <w:rStyle w:val="eop"/>
          <w:rFonts w:eastAsia="Arial MT" w:cs="Arial"/>
          <w:szCs w:val="22"/>
        </w:rPr>
      </w:pPr>
      <w:r w:rsidRPr="008A2CBF">
        <w:rPr>
          <w:rStyle w:val="normaltextrun"/>
          <w:rFonts w:cs="Arial"/>
          <w:szCs w:val="22"/>
        </w:rPr>
        <w:t>EN CUALQUIER CASO, DE NINGUNA FORMA SE PODRÁ EXCEDER EL LÍMITE DEL VALOR ASEGURADO.</w:t>
      </w:r>
    </w:p>
    <w:p w14:paraId="5C49AF48"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11D656FE"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r w:rsidRPr="008A2CBF">
        <w:rPr>
          <w:rStyle w:val="eop"/>
          <w:rFonts w:ascii="Arial" w:hAnsi="Arial" w:cs="Arial"/>
          <w:sz w:val="22"/>
          <w:szCs w:val="22"/>
        </w:rPr>
        <w:t> </w:t>
      </w:r>
      <w:r w:rsidRPr="008A2CBF">
        <w:rPr>
          <w:rStyle w:val="normaltextrun"/>
          <w:rFonts w:ascii="Arial" w:hAnsi="Arial" w:cs="Arial"/>
          <w:sz w:val="22"/>
          <w:szCs w:val="22"/>
          <w:lang w:val="es-ES"/>
        </w:rPr>
        <w:t>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Allianz Seguros S.A. Exclusivamente bajo esta hipótesis, el Juzgado deberá tener en cuenta entonces que no se podrá condenar a mi poderdante al pago de una suma mayor a la asegurada, incluso si se lograra demostrar que los presuntos daños reclamados son superiores y de igual forma, se deberá tener en cuenta el deducible pactado en el contrato. Por supuesto, sin que esta consideración constituya aceptación de responsabilidad alguna a cargo de mi representada.</w:t>
      </w:r>
      <w:r w:rsidRPr="008A2CBF">
        <w:rPr>
          <w:rStyle w:val="eop"/>
          <w:rFonts w:ascii="Arial" w:hAnsi="Arial" w:cs="Arial"/>
          <w:sz w:val="22"/>
          <w:szCs w:val="22"/>
        </w:rPr>
        <w:t> </w:t>
      </w:r>
    </w:p>
    <w:p w14:paraId="66D40F16"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70539D66"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r w:rsidRPr="008A2CBF">
        <w:rPr>
          <w:rStyle w:val="normaltextrun"/>
          <w:rFonts w:ascii="Arial" w:hAnsi="Arial" w:cs="Arial"/>
          <w:sz w:val="22"/>
          <w:szCs w:val="22"/>
          <w:shd w:val="clear" w:color="auto" w:fill="FFFFFF"/>
          <w:lang w:val="es-ES"/>
        </w:rPr>
        <w:t xml:space="preserve">En este orden de ideas, </w:t>
      </w:r>
      <w:r w:rsidRPr="008A2CBF">
        <w:rPr>
          <w:rStyle w:val="normaltextrun"/>
          <w:rFonts w:ascii="Arial" w:hAnsi="Arial" w:cs="Arial"/>
          <w:sz w:val="22"/>
          <w:szCs w:val="22"/>
          <w:lang w:val="es-ES"/>
        </w:rPr>
        <w:t xml:space="preserve">mi procurada </w:t>
      </w:r>
      <w:r w:rsidRPr="008A2CBF">
        <w:rPr>
          <w:rStyle w:val="normaltextrun"/>
          <w:rFonts w:ascii="Arial" w:hAnsi="Arial" w:cs="Arial"/>
          <w:sz w:val="22"/>
          <w:szCs w:val="22"/>
          <w:shd w:val="clear" w:color="auto" w:fill="FFFFFF"/>
          <w:lang w:val="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8A2CBF">
        <w:rPr>
          <w:rStyle w:val="eop"/>
          <w:rFonts w:ascii="Arial" w:hAnsi="Arial" w:cs="Arial"/>
          <w:sz w:val="22"/>
          <w:szCs w:val="22"/>
        </w:rPr>
        <w:t> </w:t>
      </w:r>
    </w:p>
    <w:p w14:paraId="52CA4D29"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35FF0885" w14:textId="77777777" w:rsidR="001168DF" w:rsidRPr="008A2CBF" w:rsidRDefault="001168DF" w:rsidP="00AF6E88">
      <w:pPr>
        <w:pStyle w:val="paragraph"/>
        <w:spacing w:before="0" w:beforeAutospacing="0" w:after="0" w:afterAutospacing="0" w:line="360" w:lineRule="auto"/>
        <w:ind w:left="915" w:right="560"/>
        <w:jc w:val="both"/>
        <w:textAlignment w:val="baseline"/>
        <w:rPr>
          <w:rStyle w:val="eop"/>
          <w:rFonts w:ascii="Arial" w:hAnsi="Arial" w:cs="Arial"/>
          <w:sz w:val="22"/>
          <w:szCs w:val="22"/>
        </w:rPr>
      </w:pPr>
      <w:r w:rsidRPr="008A2CBF">
        <w:rPr>
          <w:rStyle w:val="eop"/>
          <w:rFonts w:ascii="Arial" w:hAnsi="Arial" w:cs="Arial"/>
          <w:sz w:val="22"/>
          <w:szCs w:val="22"/>
        </w:rPr>
        <w:t> </w:t>
      </w:r>
      <w:r w:rsidRPr="008A2CBF">
        <w:rPr>
          <w:rStyle w:val="normaltextrun"/>
          <w:rFonts w:ascii="Arial" w:hAnsi="Arial" w:cs="Arial"/>
          <w:b/>
          <w:bCs/>
          <w:i/>
          <w:iCs/>
          <w:sz w:val="22"/>
          <w:szCs w:val="22"/>
          <w:lang w:val="es-ES"/>
        </w:rPr>
        <w:t>“ARTÍCULO 1079. RESPONSABILIDAD HASTA LA CONCURRENCIA DE LA SUMA ASEGURADA</w:t>
      </w:r>
      <w:r w:rsidRPr="008A2CBF">
        <w:rPr>
          <w:rStyle w:val="normaltextrun"/>
          <w:rFonts w:ascii="Arial" w:hAnsi="Arial" w:cs="Arial"/>
          <w:i/>
          <w:iCs/>
          <w:sz w:val="22"/>
          <w:szCs w:val="22"/>
          <w:lang w:val="es-ES"/>
        </w:rPr>
        <w:t>. El asegurador no estará obligado a responder si no hasta concurrencia de la suma asegurada, sin perjuicio de lo dispuesto en el inciso segundo del artículo 1074”.</w:t>
      </w:r>
      <w:r w:rsidRPr="008A2CBF">
        <w:rPr>
          <w:rStyle w:val="eop"/>
          <w:rFonts w:ascii="Arial" w:hAnsi="Arial" w:cs="Arial"/>
          <w:sz w:val="22"/>
          <w:szCs w:val="22"/>
        </w:rPr>
        <w:t> </w:t>
      </w:r>
    </w:p>
    <w:p w14:paraId="13F69C01" w14:textId="77777777" w:rsidR="001168DF" w:rsidRPr="008A2CBF" w:rsidRDefault="001168DF" w:rsidP="00AF6E88">
      <w:pPr>
        <w:pStyle w:val="paragraph"/>
        <w:spacing w:before="0" w:beforeAutospacing="0" w:after="0" w:afterAutospacing="0" w:line="360" w:lineRule="auto"/>
        <w:ind w:left="915" w:right="560"/>
        <w:jc w:val="both"/>
        <w:textAlignment w:val="baseline"/>
        <w:rPr>
          <w:rFonts w:ascii="Arial" w:hAnsi="Arial" w:cs="Arial"/>
          <w:sz w:val="22"/>
          <w:szCs w:val="22"/>
        </w:rPr>
      </w:pPr>
    </w:p>
    <w:p w14:paraId="76CB82FD"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r w:rsidRPr="008A2CBF">
        <w:rPr>
          <w:rStyle w:val="normaltextrun"/>
          <w:rFonts w:ascii="Arial" w:hAnsi="Arial" w:cs="Arial"/>
          <w:sz w:val="22"/>
          <w:szCs w:val="22"/>
          <w:shd w:val="clear" w:color="auto" w:fill="FFFFFF"/>
          <w:lang w:val="es-ES"/>
        </w:rPr>
        <w:t>La norma antes expuesta, es completamente clara al explicar que la responsabilidad del asegurador va hasta la concurrencia de la suma asegurada. De este modo, la Corte Suprema de Justicia ha interpretado el precitado artículo en los mismos términos al explicar: </w:t>
      </w:r>
      <w:r w:rsidRPr="008A2CBF">
        <w:rPr>
          <w:rStyle w:val="eop"/>
          <w:rFonts w:ascii="Arial" w:hAnsi="Arial" w:cs="Arial"/>
          <w:sz w:val="22"/>
          <w:szCs w:val="22"/>
        </w:rPr>
        <w:t> </w:t>
      </w:r>
    </w:p>
    <w:p w14:paraId="786D1FB0"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0D65A5D7" w14:textId="77777777" w:rsidR="001168DF" w:rsidRPr="008A2CBF" w:rsidRDefault="001168DF" w:rsidP="00AF6E88">
      <w:pPr>
        <w:pStyle w:val="paragraph"/>
        <w:spacing w:before="0" w:beforeAutospacing="0" w:after="0" w:afterAutospacing="0" w:line="360" w:lineRule="auto"/>
        <w:ind w:left="915" w:right="560"/>
        <w:jc w:val="both"/>
        <w:textAlignment w:val="baseline"/>
        <w:rPr>
          <w:rStyle w:val="eop"/>
          <w:rFonts w:ascii="Arial" w:hAnsi="Arial" w:cs="Arial"/>
          <w:sz w:val="22"/>
          <w:szCs w:val="22"/>
        </w:rPr>
      </w:pPr>
      <w:r w:rsidRPr="008A2CBF">
        <w:rPr>
          <w:rStyle w:val="normaltextrun"/>
          <w:rFonts w:ascii="Arial" w:hAnsi="Arial" w:cs="Arial"/>
          <w:i/>
          <w:iCs/>
          <w:sz w:val="22"/>
          <w:szCs w:val="22"/>
          <w:shd w:val="clear" w:color="auto" w:fill="FFFFFF"/>
          <w:lang w:val="es-ES"/>
        </w:rPr>
        <w:t xml:space="preserve">“Al respecto es necesario destacar que, como lo ha puntualizado esta Corporación, </w:t>
      </w:r>
      <w:r w:rsidRPr="008A2CBF">
        <w:rPr>
          <w:rStyle w:val="normaltextrun"/>
          <w:rFonts w:ascii="Arial" w:hAnsi="Arial" w:cs="Arial"/>
          <w:b/>
          <w:bCs/>
          <w:i/>
          <w:iCs/>
          <w:sz w:val="22"/>
          <w:szCs w:val="22"/>
          <w:u w:val="single"/>
          <w:shd w:val="clear" w:color="auto" w:fill="FFFFFF"/>
          <w:lang w:val="es-ES"/>
        </w:rPr>
        <w:t>el valor de la prestación a cargo de la aseguradora</w:t>
      </w:r>
      <w:r w:rsidRPr="008A2CBF">
        <w:rPr>
          <w:rStyle w:val="normaltextrun"/>
          <w:rFonts w:ascii="Arial" w:hAnsi="Arial" w:cs="Arial"/>
          <w:i/>
          <w:iCs/>
          <w:sz w:val="22"/>
          <w:szCs w:val="22"/>
          <w:shd w:val="clear" w:color="auto" w:fill="FFFFFF"/>
          <w:lang w:val="es-ES"/>
        </w:rPr>
        <w:t xml:space="preserve">, en lo que tiene que ver con los seguros contra daños, </w:t>
      </w:r>
      <w:r w:rsidRPr="008A2CBF">
        <w:rPr>
          <w:rStyle w:val="normaltextrun"/>
          <w:rFonts w:ascii="Arial" w:hAnsi="Arial" w:cs="Arial"/>
          <w:b/>
          <w:bCs/>
          <w:i/>
          <w:iCs/>
          <w:sz w:val="22"/>
          <w:szCs w:val="22"/>
          <w:u w:val="single"/>
          <w:shd w:val="clear" w:color="auto" w:fill="FFFFFF"/>
          <w:lang w:val="es-ES"/>
        </w:rPr>
        <w:t>se encuentra delimitado, tanto por el valor asegurado</w:t>
      </w:r>
      <w:r w:rsidRPr="008A2CBF">
        <w:rPr>
          <w:rStyle w:val="normaltextrun"/>
          <w:rFonts w:ascii="Arial" w:hAnsi="Arial" w:cs="Arial"/>
          <w:i/>
          <w:iCs/>
          <w:sz w:val="22"/>
          <w:szCs w:val="22"/>
          <w:shd w:val="clear" w:color="auto" w:fill="FFFFFF"/>
          <w:lang w:val="es-E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w:t>
      </w:r>
      <w:r w:rsidRPr="008A2CBF">
        <w:rPr>
          <w:rStyle w:val="normaltextrun"/>
          <w:rFonts w:ascii="Arial" w:hAnsi="Arial" w:cs="Arial"/>
          <w:i/>
          <w:iCs/>
          <w:sz w:val="22"/>
          <w:szCs w:val="22"/>
          <w:shd w:val="clear" w:color="auto" w:fill="FFFFFF"/>
          <w:lang w:val="es-ES"/>
        </w:rPr>
        <w:lastRenderedPageBreak/>
        <w:t>envuelve un notable principio moral: evitar que el asegurado tenga interés en la realización del siniestro, derivado del afán de enriquecerse indebidamente, a costa de la aseguradora, por causa de su realización”</w:t>
      </w:r>
      <w:r w:rsidRPr="008A2CBF">
        <w:rPr>
          <w:rStyle w:val="Refdenotaalpie"/>
          <w:rFonts w:ascii="Arial" w:hAnsi="Arial" w:cs="Arial"/>
          <w:i/>
          <w:iCs/>
          <w:sz w:val="22"/>
          <w:szCs w:val="22"/>
          <w:shd w:val="clear" w:color="auto" w:fill="FFFFFF"/>
          <w:lang w:val="es-ES"/>
        </w:rPr>
        <w:footnoteReference w:id="28"/>
      </w:r>
      <w:r w:rsidRPr="008A2CBF">
        <w:rPr>
          <w:rStyle w:val="normaltextrun"/>
          <w:rFonts w:ascii="Arial" w:hAnsi="Arial" w:cs="Arial"/>
          <w:i/>
          <w:iCs/>
          <w:sz w:val="22"/>
          <w:szCs w:val="22"/>
          <w:lang w:val="es-ES"/>
        </w:rPr>
        <w:t xml:space="preserve"> </w:t>
      </w:r>
      <w:r w:rsidRPr="008A2CBF">
        <w:rPr>
          <w:rStyle w:val="normaltextrun"/>
          <w:rFonts w:ascii="Arial" w:hAnsi="Arial" w:cs="Arial"/>
          <w:sz w:val="22"/>
          <w:szCs w:val="22"/>
          <w:lang w:val="es-ES"/>
        </w:rPr>
        <w:t>(Subrayado y negrilla fuera de texto original)</w:t>
      </w:r>
      <w:r w:rsidRPr="008A2CBF">
        <w:rPr>
          <w:rStyle w:val="eop"/>
          <w:rFonts w:ascii="Arial" w:hAnsi="Arial" w:cs="Arial"/>
          <w:sz w:val="22"/>
          <w:szCs w:val="22"/>
        </w:rPr>
        <w:t> </w:t>
      </w:r>
    </w:p>
    <w:p w14:paraId="0F97E92C" w14:textId="77777777" w:rsidR="001168DF" w:rsidRPr="008A2CBF" w:rsidRDefault="001168DF" w:rsidP="00AF6E88">
      <w:pPr>
        <w:pStyle w:val="paragraph"/>
        <w:spacing w:before="0" w:beforeAutospacing="0" w:after="0" w:afterAutospacing="0" w:line="360" w:lineRule="auto"/>
        <w:ind w:left="915"/>
        <w:jc w:val="both"/>
        <w:textAlignment w:val="baseline"/>
        <w:rPr>
          <w:rFonts w:ascii="Arial" w:hAnsi="Arial" w:cs="Arial"/>
          <w:sz w:val="22"/>
          <w:szCs w:val="22"/>
        </w:rPr>
      </w:pPr>
    </w:p>
    <w:p w14:paraId="51D8FC13"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r w:rsidRPr="008A2CBF">
        <w:rPr>
          <w:rStyle w:val="normaltextrun"/>
          <w:rFonts w:ascii="Arial" w:hAnsi="Arial" w:cs="Arial"/>
          <w:sz w:val="22"/>
          <w:szCs w:val="22"/>
          <w:shd w:val="clear" w:color="auto" w:fill="FFFFFF"/>
          <w:lang w:val="es-ES"/>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8A2CBF">
        <w:rPr>
          <w:rStyle w:val="normaltextrun"/>
          <w:rFonts w:ascii="Arial" w:hAnsi="Arial" w:cs="Arial"/>
          <w:sz w:val="22"/>
          <w:szCs w:val="22"/>
          <w:lang w:val="es-ES"/>
        </w:rPr>
        <w:t>Así las cosas, el límite de la responsabilidad de la Aseguradora corresponde a la suma asegurada individual indicado en la carátula de la Póliza, así:</w:t>
      </w:r>
      <w:r w:rsidRPr="008A2CBF">
        <w:rPr>
          <w:rStyle w:val="eop"/>
          <w:rFonts w:ascii="Arial" w:hAnsi="Arial" w:cs="Arial"/>
          <w:sz w:val="22"/>
          <w:szCs w:val="22"/>
        </w:rPr>
        <w:t> </w:t>
      </w:r>
    </w:p>
    <w:p w14:paraId="0C4B3C7F"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p>
    <w:p w14:paraId="3D5C9493" w14:textId="77777777" w:rsidR="001168DF" w:rsidRPr="008A2CBF" w:rsidRDefault="001168DF" w:rsidP="00AF6E88">
      <w:pPr>
        <w:pStyle w:val="paragraph"/>
        <w:spacing w:before="0" w:beforeAutospacing="0" w:after="0" w:afterAutospacing="0" w:line="360" w:lineRule="auto"/>
        <w:jc w:val="center"/>
        <w:textAlignment w:val="baseline"/>
        <w:rPr>
          <w:rStyle w:val="eop"/>
          <w:rFonts w:ascii="Arial" w:hAnsi="Arial" w:cs="Arial"/>
          <w:sz w:val="22"/>
          <w:szCs w:val="22"/>
        </w:rPr>
      </w:pPr>
      <w:r w:rsidRPr="008A2CBF">
        <w:rPr>
          <w:rFonts w:ascii="Arial" w:hAnsi="Arial" w:cs="Arial"/>
          <w:noProof/>
          <w:sz w:val="22"/>
          <w:szCs w:val="22"/>
        </w:rPr>
        <w:drawing>
          <wp:inline distT="0" distB="0" distL="0" distR="0" wp14:anchorId="1D8EF2F4" wp14:editId="100B3649">
            <wp:extent cx="4285129" cy="3290605"/>
            <wp:effectExtent l="0" t="0" r="1270" b="5080"/>
            <wp:docPr id="1033375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75635" name=""/>
                    <pic:cNvPicPr/>
                  </pic:nvPicPr>
                  <pic:blipFill>
                    <a:blip r:embed="rId37"/>
                    <a:stretch>
                      <a:fillRect/>
                    </a:stretch>
                  </pic:blipFill>
                  <pic:spPr>
                    <a:xfrm>
                      <a:off x="0" y="0"/>
                      <a:ext cx="4289097" cy="3293652"/>
                    </a:xfrm>
                    <a:prstGeom prst="rect">
                      <a:avLst/>
                    </a:prstGeom>
                  </pic:spPr>
                </pic:pic>
              </a:graphicData>
            </a:graphic>
          </wp:inline>
        </w:drawing>
      </w:r>
    </w:p>
    <w:p w14:paraId="23BCAD56" w14:textId="77777777" w:rsidR="001168DF" w:rsidRPr="008A2CBF" w:rsidRDefault="001168DF" w:rsidP="00AF6E88">
      <w:pPr>
        <w:pStyle w:val="paragraph"/>
        <w:spacing w:before="0" w:beforeAutospacing="0" w:after="0" w:afterAutospacing="0" w:line="360" w:lineRule="auto"/>
        <w:jc w:val="center"/>
        <w:textAlignment w:val="baseline"/>
        <w:rPr>
          <w:rStyle w:val="eop"/>
          <w:rFonts w:ascii="Arial" w:hAnsi="Arial" w:cs="Arial"/>
          <w:sz w:val="22"/>
          <w:szCs w:val="22"/>
        </w:rPr>
      </w:pPr>
      <w:r w:rsidRPr="008A2CBF">
        <w:rPr>
          <w:rFonts w:ascii="Arial" w:hAnsi="Arial" w:cs="Arial"/>
          <w:noProof/>
          <w:sz w:val="22"/>
          <w:szCs w:val="22"/>
        </w:rPr>
        <w:drawing>
          <wp:inline distT="0" distB="0" distL="0" distR="0" wp14:anchorId="192E587A" wp14:editId="2204FE83">
            <wp:extent cx="4311874" cy="439420"/>
            <wp:effectExtent l="0" t="0" r="0" b="0"/>
            <wp:docPr id="1519643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43075" name=""/>
                    <pic:cNvPicPr/>
                  </pic:nvPicPr>
                  <pic:blipFill>
                    <a:blip r:embed="rId38"/>
                    <a:stretch>
                      <a:fillRect/>
                    </a:stretch>
                  </pic:blipFill>
                  <pic:spPr>
                    <a:xfrm>
                      <a:off x="0" y="0"/>
                      <a:ext cx="4394175" cy="447807"/>
                    </a:xfrm>
                    <a:prstGeom prst="rect">
                      <a:avLst/>
                    </a:prstGeom>
                  </pic:spPr>
                </pic:pic>
              </a:graphicData>
            </a:graphic>
          </wp:inline>
        </w:drawing>
      </w:r>
    </w:p>
    <w:p w14:paraId="18527F3B"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p>
    <w:p w14:paraId="2FE7BCBF" w14:textId="77777777" w:rsidR="001168DF" w:rsidRPr="008A2CBF" w:rsidRDefault="001168DF" w:rsidP="00AF6E88">
      <w:pPr>
        <w:pStyle w:val="paragraph"/>
        <w:spacing w:before="0" w:beforeAutospacing="0" w:after="0" w:afterAutospacing="0" w:line="360" w:lineRule="auto"/>
        <w:jc w:val="both"/>
        <w:textAlignment w:val="baseline"/>
        <w:rPr>
          <w:rFonts w:ascii="Arial" w:eastAsia="Arial MT" w:hAnsi="Arial" w:cs="Arial"/>
          <w:color w:val="000000"/>
          <w:sz w:val="22"/>
          <w:szCs w:val="22"/>
        </w:rPr>
      </w:pPr>
      <w:r w:rsidRPr="008A2CBF">
        <w:rPr>
          <w:rStyle w:val="normaltextrun"/>
          <w:rFonts w:ascii="Arial" w:hAnsi="Arial" w:cs="Arial"/>
          <w:sz w:val="22"/>
          <w:szCs w:val="22"/>
          <w:lang w:val="es-ES"/>
        </w:rPr>
        <w:t xml:space="preserve">En este punto es preciso resaltar que el valor asegurado en la póliza se aplica de conformidad con lo señalado en el condicionado particular de la póliza en el que se indica que el límite para el valor asegurado para el amparo de </w:t>
      </w:r>
      <w:r w:rsidRPr="008A2CBF">
        <w:rPr>
          <w:rStyle w:val="normaltextrun"/>
          <w:rFonts w:ascii="Arial" w:hAnsi="Arial" w:cs="Arial"/>
          <w:i/>
          <w:iCs/>
          <w:sz w:val="22"/>
          <w:szCs w:val="22"/>
          <w:lang w:val="es-ES"/>
        </w:rPr>
        <w:t>R.C. Vehículos propios y no propios</w:t>
      </w:r>
      <w:r w:rsidRPr="008A2CBF">
        <w:rPr>
          <w:rStyle w:val="normaltextrun"/>
          <w:rFonts w:ascii="Arial" w:hAnsi="Arial" w:cs="Arial"/>
          <w:sz w:val="22"/>
          <w:szCs w:val="22"/>
          <w:lang w:val="es-ES"/>
        </w:rPr>
        <w:t xml:space="preserve"> por evento es de $300.000.000 y por vigencia de $600.000.000 como se establece en la carátula de la referida póliza</w:t>
      </w:r>
      <w:r w:rsidRPr="008A2CBF">
        <w:rPr>
          <w:rStyle w:val="eop"/>
          <w:rFonts w:ascii="Arial" w:hAnsi="Arial" w:cs="Arial"/>
          <w:sz w:val="22"/>
          <w:szCs w:val="22"/>
        </w:rPr>
        <w:t>.  </w:t>
      </w:r>
    </w:p>
    <w:p w14:paraId="6840BBB5"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166E042B"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lang w:val="es-ES"/>
        </w:rPr>
      </w:pPr>
      <w:r w:rsidRPr="008A2CBF">
        <w:rPr>
          <w:rFonts w:ascii="Arial" w:hAnsi="Arial" w:cs="Arial"/>
          <w:sz w:val="22"/>
          <w:szCs w:val="22"/>
        </w:rPr>
        <w:t xml:space="preserve">Por lo anterior, </w:t>
      </w:r>
      <w:r w:rsidRPr="008A2CBF">
        <w:rPr>
          <w:rFonts w:ascii="Arial" w:hAnsi="Arial" w:cs="Arial"/>
          <w:sz w:val="22"/>
          <w:szCs w:val="22"/>
          <w:lang w:val="es-ES"/>
        </w:rPr>
        <w:t>respetuosamente solicito al Honorable Despacho considerar que, en el caso bajo análisis, Allianz Seguros S.A. no puede ser condenada por un monto mayor al expresamente establecido en la Póliza, de acuerdo con su clausulado. Es de suma importancia que el Honorable Juzgador tenga en cuenta los límites y valores asegurados contenidos en dicha póliza en el remoto e improbable evento de una condena contra mi representada.</w:t>
      </w:r>
    </w:p>
    <w:p w14:paraId="15A2B14D"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1D789BFC"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3704D130" w14:textId="77777777" w:rsidR="001168DF" w:rsidRPr="008A2CBF" w:rsidRDefault="001168DF" w:rsidP="00903A8D">
      <w:pPr>
        <w:pStyle w:val="Ttulo2"/>
        <w:rPr>
          <w:rFonts w:cs="Arial"/>
          <w:b w:val="0"/>
          <w:bCs w:val="0"/>
          <w:szCs w:val="22"/>
          <w:u w:val="thick" w:color="0D0D0D"/>
        </w:rPr>
      </w:pPr>
      <w:r w:rsidRPr="008A2CBF">
        <w:rPr>
          <w:rFonts w:cs="Arial"/>
          <w:szCs w:val="22"/>
        </w:rPr>
        <w:t xml:space="preserve">LÍMITES MÁXIMOS DE RESPONSABILIDAD DEL ASEGURADOR EN LO ATINENTE AL DEDUCIBLE </w:t>
      </w:r>
      <w:r w:rsidRPr="008A2CBF">
        <w:rPr>
          <w:rFonts w:cs="Arial"/>
          <w:szCs w:val="22"/>
          <w:shd w:val="clear" w:color="auto" w:fill="FFFFFF"/>
        </w:rPr>
        <w:t>PACTADO DE 10% MÍNIMO $2.500.000</w:t>
      </w:r>
    </w:p>
    <w:p w14:paraId="4ED9F295" w14:textId="77777777" w:rsidR="001168DF" w:rsidRPr="008A2CBF" w:rsidRDefault="001168DF" w:rsidP="00AF6E88">
      <w:pPr>
        <w:pStyle w:val="Textoindependiente"/>
        <w:spacing w:line="360" w:lineRule="auto"/>
        <w:ind w:right="49"/>
        <w:jc w:val="both"/>
        <w:rPr>
          <w:rFonts w:ascii="Arial" w:hAnsi="Arial" w:cs="Arial"/>
          <w:b/>
          <w:bCs/>
          <w:sz w:val="22"/>
          <w:szCs w:val="22"/>
        </w:rPr>
      </w:pPr>
    </w:p>
    <w:p w14:paraId="1A3C174C" w14:textId="77777777" w:rsidR="001168DF" w:rsidRPr="008A2CBF" w:rsidRDefault="001168DF" w:rsidP="00AF6E88">
      <w:pPr>
        <w:pStyle w:val="Textoindependiente"/>
        <w:spacing w:line="360" w:lineRule="auto"/>
        <w:ind w:right="49"/>
        <w:jc w:val="both"/>
        <w:rPr>
          <w:rFonts w:ascii="Arial" w:hAnsi="Arial" w:cs="Arial"/>
          <w:sz w:val="22"/>
          <w:szCs w:val="22"/>
        </w:rPr>
      </w:pPr>
      <w:r w:rsidRPr="008A2CBF">
        <w:rPr>
          <w:rFonts w:ascii="Arial" w:hAnsi="Arial" w:cs="Arial"/>
          <w:sz w:val="22"/>
          <w:szCs w:val="22"/>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deducible pactado en el contrato de seguro.</w:t>
      </w:r>
    </w:p>
    <w:p w14:paraId="0E5677EF" w14:textId="77777777" w:rsidR="001168DF" w:rsidRPr="008A2CBF" w:rsidRDefault="001168DF" w:rsidP="00AF6E88">
      <w:pPr>
        <w:pStyle w:val="Textoindependiente"/>
        <w:spacing w:line="360" w:lineRule="auto"/>
        <w:ind w:right="49"/>
        <w:jc w:val="both"/>
        <w:rPr>
          <w:rFonts w:ascii="Arial" w:hAnsi="Arial" w:cs="Arial"/>
          <w:sz w:val="22"/>
          <w:szCs w:val="22"/>
        </w:rPr>
      </w:pPr>
    </w:p>
    <w:p w14:paraId="2643BD94" w14:textId="77777777" w:rsidR="001168DF" w:rsidRPr="008A2CBF" w:rsidRDefault="001168DF" w:rsidP="00AF6E88">
      <w:pPr>
        <w:pStyle w:val="Textoindependiente"/>
        <w:spacing w:line="360" w:lineRule="auto"/>
        <w:ind w:right="49"/>
        <w:jc w:val="both"/>
        <w:rPr>
          <w:rFonts w:ascii="Arial" w:hAnsi="Arial" w:cs="Arial"/>
          <w:sz w:val="22"/>
          <w:szCs w:val="22"/>
        </w:rPr>
      </w:pPr>
      <w:r w:rsidRPr="008A2CBF">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0FCCA19F" w14:textId="77777777" w:rsidR="001168DF" w:rsidRPr="008A2CBF" w:rsidRDefault="001168DF" w:rsidP="00AF6E88">
      <w:pPr>
        <w:pStyle w:val="Textoindependiente"/>
        <w:spacing w:line="360" w:lineRule="auto"/>
        <w:ind w:right="49"/>
        <w:jc w:val="both"/>
        <w:rPr>
          <w:rFonts w:ascii="Arial" w:hAnsi="Arial" w:cs="Arial"/>
          <w:sz w:val="22"/>
          <w:szCs w:val="22"/>
        </w:rPr>
      </w:pPr>
    </w:p>
    <w:p w14:paraId="386115D9" w14:textId="77777777" w:rsidR="001168DF" w:rsidRPr="008A2CBF" w:rsidRDefault="001168DF" w:rsidP="00AF6E88">
      <w:pPr>
        <w:pStyle w:val="Textoindependiente"/>
        <w:spacing w:line="360" w:lineRule="auto"/>
        <w:ind w:left="720" w:right="900"/>
        <w:jc w:val="both"/>
        <w:rPr>
          <w:rFonts w:ascii="Arial" w:hAnsi="Arial" w:cs="Arial"/>
          <w:i/>
          <w:iCs/>
          <w:sz w:val="22"/>
          <w:szCs w:val="22"/>
        </w:rPr>
      </w:pPr>
      <w:r w:rsidRPr="008A2CBF">
        <w:rPr>
          <w:rFonts w:ascii="Arial" w:hAnsi="Arial" w:cs="Arial"/>
          <w:i/>
          <w:iCs/>
          <w:sz w:val="22"/>
          <w:szCs w:val="22"/>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7F8FEB70" w14:textId="77777777" w:rsidR="001168DF" w:rsidRPr="008A2CBF" w:rsidRDefault="001168DF" w:rsidP="00AF6E88">
      <w:pPr>
        <w:pStyle w:val="Textoindependiente"/>
        <w:spacing w:line="360" w:lineRule="auto"/>
        <w:ind w:left="720" w:right="900"/>
        <w:jc w:val="both"/>
        <w:rPr>
          <w:rFonts w:ascii="Arial" w:hAnsi="Arial" w:cs="Arial"/>
          <w:i/>
          <w:iCs/>
          <w:sz w:val="22"/>
          <w:szCs w:val="22"/>
        </w:rPr>
      </w:pPr>
    </w:p>
    <w:p w14:paraId="4F481E13" w14:textId="77777777" w:rsidR="001168DF" w:rsidRPr="008A2CBF" w:rsidRDefault="001168DF" w:rsidP="00AF6E88">
      <w:pPr>
        <w:pStyle w:val="Textoindependiente"/>
        <w:spacing w:line="360" w:lineRule="auto"/>
        <w:ind w:left="720" w:right="900"/>
        <w:jc w:val="both"/>
        <w:rPr>
          <w:rFonts w:ascii="Arial" w:hAnsi="Arial" w:cs="Arial"/>
          <w:sz w:val="22"/>
          <w:szCs w:val="22"/>
        </w:rPr>
      </w:pPr>
      <w:r w:rsidRPr="008A2CBF">
        <w:rPr>
          <w:rFonts w:ascii="Arial" w:hAnsi="Arial" w:cs="Arial"/>
          <w:i/>
          <w:iCs/>
          <w:sz w:val="22"/>
          <w:szCs w:val="22"/>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8A2CBF">
        <w:rPr>
          <w:rFonts w:ascii="Arial" w:hAnsi="Arial" w:cs="Arial"/>
          <w:sz w:val="22"/>
          <w:szCs w:val="22"/>
        </w:rPr>
        <w:t xml:space="preserve"> </w:t>
      </w:r>
      <w:r w:rsidRPr="008A2CBF">
        <w:rPr>
          <w:rStyle w:val="Refdenotaalpie"/>
          <w:rFonts w:ascii="Arial" w:hAnsi="Arial" w:cs="Arial"/>
          <w:sz w:val="22"/>
          <w:szCs w:val="22"/>
        </w:rPr>
        <w:footnoteReference w:id="29"/>
      </w:r>
      <w:r w:rsidRPr="008A2CBF">
        <w:rPr>
          <w:rFonts w:ascii="Arial" w:hAnsi="Arial" w:cs="Arial"/>
          <w:sz w:val="22"/>
          <w:szCs w:val="22"/>
        </w:rPr>
        <w:t>. (Subrayado y negrilla fuera de texto original)</w:t>
      </w:r>
    </w:p>
    <w:p w14:paraId="1CB69872" w14:textId="77777777" w:rsidR="001168DF" w:rsidRPr="008A2CBF" w:rsidRDefault="001168DF" w:rsidP="00AF6E88">
      <w:pPr>
        <w:pStyle w:val="Textoindependiente"/>
        <w:spacing w:line="360" w:lineRule="auto"/>
        <w:ind w:right="616"/>
        <w:jc w:val="both"/>
        <w:rPr>
          <w:rFonts w:ascii="Arial" w:hAnsi="Arial" w:cs="Arial"/>
          <w:i/>
          <w:iCs/>
          <w:sz w:val="22"/>
          <w:szCs w:val="22"/>
        </w:rPr>
      </w:pPr>
    </w:p>
    <w:p w14:paraId="24030337"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r w:rsidRPr="008A2CBF">
        <w:rPr>
          <w:rStyle w:val="normaltextrun"/>
          <w:rFonts w:ascii="Arial" w:hAnsi="Arial" w:cs="Arial"/>
          <w:sz w:val="22"/>
          <w:szCs w:val="22"/>
          <w:shd w:val="clear" w:color="auto" w:fill="FFFFFF"/>
          <w:lang w:val="es-ES"/>
        </w:rPr>
        <w:t xml:space="preserve">Por ende, no se podrá de ninguna manera obtener una indemnización superior en cuantía al límite de la suma asegurada por parte de mi mandante y en la proporción de dicha pérdida que le corresponda debido a la porción de riesgo asumido, incluyendo dentro del análisis respectivo la aplicación del deducible pactado. </w:t>
      </w:r>
      <w:r w:rsidRPr="008A2CBF">
        <w:rPr>
          <w:rStyle w:val="normaltextrun"/>
          <w:rFonts w:ascii="Arial" w:hAnsi="Arial" w:cs="Arial"/>
          <w:sz w:val="22"/>
          <w:szCs w:val="22"/>
          <w:lang w:val="es-ES"/>
        </w:rPr>
        <w:t xml:space="preserve">Así las cosas, se estableció claramente el deducible indicado en la Póliza para el amparo de </w:t>
      </w:r>
      <w:r w:rsidRPr="008A2CBF">
        <w:rPr>
          <w:rStyle w:val="normaltextrun"/>
          <w:rFonts w:ascii="Arial" w:hAnsi="Arial" w:cs="Arial"/>
          <w:i/>
          <w:iCs/>
          <w:sz w:val="22"/>
          <w:szCs w:val="22"/>
          <w:lang w:val="es-ES"/>
        </w:rPr>
        <w:t>vehículos propios y no propios</w:t>
      </w:r>
      <w:r w:rsidRPr="008A2CBF">
        <w:rPr>
          <w:rStyle w:val="normaltextrun"/>
          <w:rFonts w:ascii="Arial" w:hAnsi="Arial" w:cs="Arial"/>
          <w:sz w:val="22"/>
          <w:szCs w:val="22"/>
          <w:lang w:val="es-ES"/>
        </w:rPr>
        <w:t xml:space="preserve"> así:</w:t>
      </w:r>
      <w:r w:rsidRPr="008A2CBF">
        <w:rPr>
          <w:rStyle w:val="eop"/>
          <w:rFonts w:ascii="Arial" w:hAnsi="Arial" w:cs="Arial"/>
          <w:sz w:val="22"/>
          <w:szCs w:val="22"/>
        </w:rPr>
        <w:t> </w:t>
      </w:r>
    </w:p>
    <w:p w14:paraId="229F187E" w14:textId="77777777" w:rsidR="001168DF" w:rsidRPr="008A2CBF" w:rsidRDefault="001168DF" w:rsidP="00AF6E88">
      <w:pPr>
        <w:pStyle w:val="Textoindependiente"/>
        <w:spacing w:line="360" w:lineRule="auto"/>
        <w:ind w:right="49"/>
        <w:jc w:val="both"/>
        <w:rPr>
          <w:rFonts w:ascii="Arial" w:hAnsi="Arial" w:cs="Arial"/>
          <w:sz w:val="22"/>
          <w:szCs w:val="22"/>
        </w:rPr>
      </w:pPr>
    </w:p>
    <w:p w14:paraId="4C7B6680" w14:textId="77777777" w:rsidR="001168DF" w:rsidRPr="008A2CBF" w:rsidRDefault="001168DF" w:rsidP="00AF6E88">
      <w:pPr>
        <w:pStyle w:val="Textoindependiente"/>
        <w:spacing w:line="360" w:lineRule="auto"/>
        <w:ind w:right="49"/>
        <w:jc w:val="center"/>
        <w:rPr>
          <w:rFonts w:ascii="Arial" w:hAnsi="Arial" w:cs="Arial"/>
          <w:sz w:val="22"/>
          <w:szCs w:val="22"/>
        </w:rPr>
      </w:pPr>
      <w:r w:rsidRPr="008A2CBF">
        <w:rPr>
          <w:rFonts w:ascii="Arial" w:hAnsi="Arial" w:cs="Arial"/>
          <w:noProof/>
          <w:sz w:val="22"/>
          <w:szCs w:val="22"/>
        </w:rPr>
        <w:lastRenderedPageBreak/>
        <w:drawing>
          <wp:inline distT="0" distB="0" distL="0" distR="0" wp14:anchorId="34A4B84A" wp14:editId="2E3EBA69">
            <wp:extent cx="3424517" cy="776618"/>
            <wp:effectExtent l="0" t="0" r="5080" b="4445"/>
            <wp:docPr id="1225025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25968" name=""/>
                    <pic:cNvPicPr/>
                  </pic:nvPicPr>
                  <pic:blipFill>
                    <a:blip r:embed="rId39"/>
                    <a:stretch>
                      <a:fillRect/>
                    </a:stretch>
                  </pic:blipFill>
                  <pic:spPr>
                    <a:xfrm>
                      <a:off x="0" y="0"/>
                      <a:ext cx="3431427" cy="778185"/>
                    </a:xfrm>
                    <a:prstGeom prst="rect">
                      <a:avLst/>
                    </a:prstGeom>
                  </pic:spPr>
                </pic:pic>
              </a:graphicData>
            </a:graphic>
          </wp:inline>
        </w:drawing>
      </w:r>
    </w:p>
    <w:p w14:paraId="35181657" w14:textId="77777777" w:rsidR="001168DF" w:rsidRPr="008A2CBF" w:rsidRDefault="001168DF" w:rsidP="00AF6E88">
      <w:pPr>
        <w:pStyle w:val="Textoindependiente"/>
        <w:spacing w:line="360" w:lineRule="auto"/>
        <w:ind w:right="49"/>
        <w:jc w:val="center"/>
        <w:rPr>
          <w:rFonts w:ascii="Arial" w:hAnsi="Arial" w:cs="Arial"/>
          <w:sz w:val="22"/>
          <w:szCs w:val="22"/>
        </w:rPr>
      </w:pPr>
    </w:p>
    <w:p w14:paraId="781DD946" w14:textId="77777777" w:rsidR="001168DF" w:rsidRPr="008A2CBF" w:rsidRDefault="001168DF" w:rsidP="00AF6E88">
      <w:pPr>
        <w:pStyle w:val="Textoindependiente"/>
        <w:spacing w:line="360" w:lineRule="auto"/>
        <w:ind w:right="49"/>
        <w:jc w:val="both"/>
        <w:rPr>
          <w:rFonts w:ascii="Arial" w:hAnsi="Arial" w:cs="Arial"/>
          <w:sz w:val="22"/>
          <w:szCs w:val="22"/>
        </w:rPr>
      </w:pPr>
      <w:r w:rsidRPr="008A2CBF">
        <w:rPr>
          <w:rFonts w:ascii="Arial" w:hAnsi="Arial" w:cs="Arial"/>
          <w:sz w:val="22"/>
          <w:szCs w:val="22"/>
        </w:rPr>
        <w:t>De esta manera, en el hipotético evento en el que mi representada sea declarada responsable en virtud de la aplicación de los contratos de seguro, es de suma importancia que el Honorable Juzgador descuente del importe de la indemnización la suma pactada como deducible que, como se explicó, corresponde al 10% sobre el valor de la pérdida, mínimo $2.500.000.</w:t>
      </w:r>
    </w:p>
    <w:p w14:paraId="2C25522F" w14:textId="77777777" w:rsidR="001168DF" w:rsidRPr="008A2CBF" w:rsidRDefault="001168DF" w:rsidP="00AF6E88">
      <w:pPr>
        <w:pStyle w:val="Textoindependiente"/>
        <w:spacing w:line="360" w:lineRule="auto"/>
        <w:ind w:right="49"/>
        <w:jc w:val="both"/>
        <w:rPr>
          <w:rFonts w:ascii="Arial" w:hAnsi="Arial" w:cs="Arial"/>
          <w:sz w:val="22"/>
          <w:szCs w:val="22"/>
        </w:rPr>
      </w:pPr>
    </w:p>
    <w:p w14:paraId="2ECEA360" w14:textId="77777777" w:rsidR="001168DF" w:rsidRPr="008A2CBF" w:rsidRDefault="001168DF" w:rsidP="00AF6E88">
      <w:pPr>
        <w:pStyle w:val="Textoindependiente"/>
        <w:spacing w:line="360" w:lineRule="auto"/>
        <w:ind w:right="49"/>
        <w:jc w:val="both"/>
        <w:rPr>
          <w:rFonts w:ascii="Arial" w:hAnsi="Arial" w:cs="Arial"/>
          <w:sz w:val="22"/>
          <w:szCs w:val="22"/>
        </w:rPr>
      </w:pPr>
      <w:r w:rsidRPr="008A2CBF">
        <w:rPr>
          <w:rFonts w:ascii="Arial" w:hAnsi="Arial" w:cs="Arial"/>
          <w:sz w:val="22"/>
          <w:szCs w:val="22"/>
          <w:lang w:val="es-CO"/>
        </w:rPr>
        <w:t>En ese orden de ideas, ante el evento en que este Honorable Despacho halle responsable al asegurado, y en el escenario hipotético e improbable evento en el que también considere que hay lugar a afectar la póliza de seguro, el Despacho deberá descontar el valor del deducible del monto real de la condena; y comoquiera que este es mucho mayor al valor total de las pretensiones, habrá de exonerar de cualquier condena a pagar a mi prohijada.</w:t>
      </w:r>
    </w:p>
    <w:p w14:paraId="485E6C98" w14:textId="77777777" w:rsidR="001168DF" w:rsidRPr="008A2CBF" w:rsidRDefault="001168DF" w:rsidP="00AF6E88">
      <w:pPr>
        <w:pStyle w:val="Textoindependiente"/>
        <w:spacing w:line="360" w:lineRule="auto"/>
        <w:ind w:right="49"/>
        <w:jc w:val="both"/>
        <w:rPr>
          <w:rFonts w:ascii="Arial" w:hAnsi="Arial" w:cs="Arial"/>
          <w:sz w:val="22"/>
          <w:szCs w:val="22"/>
        </w:rPr>
      </w:pPr>
    </w:p>
    <w:p w14:paraId="6978F170" w14:textId="77777777" w:rsidR="001168DF" w:rsidRPr="008A2CBF" w:rsidRDefault="001168DF" w:rsidP="00AF6E88">
      <w:pPr>
        <w:spacing w:line="360" w:lineRule="auto"/>
        <w:ind w:right="49"/>
        <w:jc w:val="both"/>
        <w:rPr>
          <w:rFonts w:ascii="Arial" w:eastAsiaTheme="minorHAnsi" w:hAnsi="Arial" w:cs="Arial"/>
          <w:b/>
          <w:bCs/>
        </w:rPr>
      </w:pPr>
      <w:r w:rsidRPr="008A2CBF">
        <w:rPr>
          <w:rFonts w:ascii="Arial" w:hAnsi="Arial" w:cs="Arial"/>
        </w:rPr>
        <w:t>Respetuosamente solicito declarar probada esta excepción</w:t>
      </w:r>
    </w:p>
    <w:p w14:paraId="5FD336F1"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44EFB2E9" w14:textId="77777777" w:rsidR="001168DF" w:rsidRPr="008A2CBF" w:rsidRDefault="001168DF" w:rsidP="00903A8D">
      <w:pPr>
        <w:pStyle w:val="Ttulo2"/>
        <w:rPr>
          <w:rStyle w:val="eop"/>
          <w:rFonts w:cs="Arial"/>
          <w:szCs w:val="22"/>
        </w:rPr>
      </w:pPr>
      <w:r w:rsidRPr="008A2CBF">
        <w:rPr>
          <w:rStyle w:val="normaltextrun"/>
          <w:rFonts w:cs="Arial"/>
          <w:color w:val="000000"/>
          <w:szCs w:val="22"/>
        </w:rPr>
        <w:t>DISPONIBILIDAD DEL VALOR ASEGURADO</w:t>
      </w:r>
      <w:r w:rsidRPr="008A2CBF">
        <w:rPr>
          <w:rStyle w:val="eop"/>
          <w:rFonts w:cs="Arial"/>
          <w:color w:val="000000"/>
          <w:szCs w:val="22"/>
        </w:rPr>
        <w:t> </w:t>
      </w:r>
    </w:p>
    <w:p w14:paraId="3AAF7C0C"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7936A54F"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color w:val="000000"/>
          <w:sz w:val="22"/>
          <w:szCs w:val="22"/>
        </w:rPr>
      </w:pPr>
      <w:r w:rsidRPr="008A2CBF">
        <w:rPr>
          <w:rStyle w:val="eop"/>
          <w:rFonts w:ascii="Arial" w:hAnsi="Arial" w:cs="Arial"/>
          <w:sz w:val="22"/>
          <w:szCs w:val="22"/>
        </w:rPr>
        <w:t> </w:t>
      </w:r>
      <w:r w:rsidRPr="008A2CBF">
        <w:rPr>
          <w:rStyle w:val="normaltextrun"/>
          <w:rFonts w:ascii="Arial" w:hAnsi="Arial" w:cs="Arial"/>
          <w:color w:val="000000"/>
          <w:sz w:val="22"/>
          <w:szCs w:val="22"/>
          <w:lang w:val="es-ES"/>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 </w:t>
      </w:r>
      <w:r w:rsidRPr="008A2CBF">
        <w:rPr>
          <w:rStyle w:val="eop"/>
          <w:rFonts w:ascii="Arial" w:hAnsi="Arial" w:cs="Arial"/>
          <w:color w:val="000000"/>
          <w:sz w:val="22"/>
          <w:szCs w:val="22"/>
        </w:rPr>
        <w:t> </w:t>
      </w:r>
    </w:p>
    <w:p w14:paraId="4070B672" w14:textId="77777777" w:rsidR="001168DF" w:rsidRPr="008A2CBF" w:rsidRDefault="001168DF" w:rsidP="00BB44C1">
      <w:pPr>
        <w:pStyle w:val="paragraph"/>
        <w:spacing w:before="0" w:beforeAutospacing="0" w:after="0" w:afterAutospacing="0" w:line="360" w:lineRule="auto"/>
        <w:ind w:right="45"/>
        <w:jc w:val="both"/>
        <w:textAlignment w:val="baseline"/>
        <w:rPr>
          <w:rStyle w:val="eop"/>
          <w:rFonts w:ascii="Arial" w:hAnsi="Arial" w:cs="Arial"/>
          <w:color w:val="000000"/>
          <w:sz w:val="22"/>
          <w:szCs w:val="22"/>
        </w:rPr>
      </w:pPr>
    </w:p>
    <w:p w14:paraId="3F13F8DF" w14:textId="1570511D" w:rsidR="001168DF" w:rsidRPr="008A2CBF" w:rsidRDefault="001168DF" w:rsidP="00903A8D">
      <w:pPr>
        <w:pStyle w:val="Ttulo2"/>
      </w:pPr>
      <w:r w:rsidRPr="008A2CBF">
        <w:t>PRESCRIPCIÓN ORDINARIA DE LA ACCIÓN DERIVADA DEL CONTRATO DE</w:t>
      </w:r>
      <w:r w:rsidR="007D7B0F" w:rsidRPr="008A2CBF">
        <w:t xml:space="preserve"> </w:t>
      </w:r>
      <w:r w:rsidRPr="008A2CBF">
        <w:t>SEGURO</w:t>
      </w:r>
      <w:r w:rsidR="00FF4656" w:rsidRPr="008A2CBF">
        <w:t>.</w:t>
      </w:r>
    </w:p>
    <w:p w14:paraId="7C3F6B75" w14:textId="77777777" w:rsidR="001168DF" w:rsidRPr="008A2CBF" w:rsidRDefault="001168DF" w:rsidP="00AF6E88">
      <w:pPr>
        <w:spacing w:line="360" w:lineRule="auto"/>
        <w:ind w:right="48"/>
        <w:jc w:val="both"/>
        <w:rPr>
          <w:rStyle w:val="normaltextrun"/>
          <w:rFonts w:ascii="Arial" w:eastAsiaTheme="minorHAnsi" w:hAnsi="Arial" w:cs="Arial"/>
          <w:b/>
          <w:bCs/>
          <w:color w:val="000000"/>
          <w:lang w:val="es-CO"/>
        </w:rPr>
      </w:pPr>
    </w:p>
    <w:p w14:paraId="280A6FA7" w14:textId="77777777" w:rsidR="001168DF" w:rsidRPr="008A2CBF" w:rsidRDefault="001168DF" w:rsidP="00AF6E88">
      <w:pPr>
        <w:spacing w:line="360" w:lineRule="auto"/>
        <w:jc w:val="both"/>
        <w:rPr>
          <w:rFonts w:ascii="Arial" w:hAnsi="Arial" w:cs="Arial"/>
          <w:lang w:eastAsia="es-MX"/>
        </w:rPr>
      </w:pPr>
      <w:r w:rsidRPr="008A2CBF">
        <w:rPr>
          <w:rFonts w:ascii="Arial" w:hAnsi="Arial" w:cs="Arial"/>
          <w:lang w:eastAsia="es-MX"/>
        </w:rPr>
        <w:t xml:space="preserve">Respetuosamente solicito a su señoría que declare que se ha configurado la prescripción ordinaria de la acción derivada del contrato de seguro de acuerdo con lo dispuesto por los artículos 1081 y 1131 del </w:t>
      </w:r>
      <w:proofErr w:type="spellStart"/>
      <w:r w:rsidRPr="008A2CBF">
        <w:rPr>
          <w:rFonts w:ascii="Arial" w:hAnsi="Arial" w:cs="Arial"/>
          <w:lang w:eastAsia="es-MX"/>
        </w:rPr>
        <w:t>C.Co</w:t>
      </w:r>
      <w:proofErr w:type="spellEnd"/>
      <w:r w:rsidRPr="008A2CBF">
        <w:rPr>
          <w:rFonts w:ascii="Arial" w:hAnsi="Arial" w:cs="Arial"/>
          <w:lang w:eastAsia="es-MX"/>
        </w:rPr>
        <w:t xml:space="preserve">. En este caso el hecho imputable al asegurado, esto es el accidente de tránsito, ocurrió el 22 de marzo de 2022 y </w:t>
      </w:r>
      <w:r w:rsidRPr="008A2CBF">
        <w:rPr>
          <w:rFonts w:ascii="Arial" w:hAnsi="Arial" w:cs="Arial"/>
          <w:color w:val="000000" w:themeColor="text1"/>
          <w:lang w:eastAsia="es-MX"/>
        </w:rPr>
        <w:t xml:space="preserve">a partir de esta fecha inició a correr el término de prescripción ordinaria que de acuerdo al artículo 1081 del </w:t>
      </w:r>
      <w:proofErr w:type="spellStart"/>
      <w:proofErr w:type="gramStart"/>
      <w:r w:rsidRPr="008A2CBF">
        <w:rPr>
          <w:rFonts w:ascii="Arial" w:hAnsi="Arial" w:cs="Arial"/>
          <w:color w:val="000000" w:themeColor="text1"/>
          <w:lang w:eastAsia="es-MX"/>
        </w:rPr>
        <w:t>C.Co</w:t>
      </w:r>
      <w:proofErr w:type="spellEnd"/>
      <w:proofErr w:type="gramEnd"/>
      <w:r w:rsidRPr="008A2CBF">
        <w:rPr>
          <w:rFonts w:ascii="Arial" w:hAnsi="Arial" w:cs="Arial"/>
          <w:color w:val="000000" w:themeColor="text1"/>
          <w:lang w:eastAsia="es-MX"/>
        </w:rPr>
        <w:t xml:space="preserve"> es de dos años</w:t>
      </w:r>
      <w:r w:rsidRPr="008A2CBF">
        <w:rPr>
          <w:rFonts w:ascii="Arial" w:hAnsi="Arial" w:cs="Arial"/>
          <w:lang w:eastAsia="es-MX"/>
        </w:rPr>
        <w:t xml:space="preserve">. Luego, si se acredita que se formuló la demanda en contra de mi representada después de dicho hito temporal, encontraríamos acreditada la prescripción de la acción derivada del contrato de seguro. </w:t>
      </w:r>
    </w:p>
    <w:p w14:paraId="336A0ECB" w14:textId="77777777" w:rsidR="001168DF" w:rsidRPr="008A2CBF" w:rsidRDefault="001168DF" w:rsidP="00AF6E88">
      <w:pPr>
        <w:spacing w:line="360" w:lineRule="auto"/>
        <w:jc w:val="both"/>
        <w:rPr>
          <w:rFonts w:ascii="Arial" w:hAnsi="Arial" w:cs="Arial"/>
          <w:lang w:eastAsia="es-MX"/>
        </w:rPr>
      </w:pPr>
    </w:p>
    <w:p w14:paraId="06C65346" w14:textId="77777777" w:rsidR="001168DF" w:rsidRPr="008A2CBF" w:rsidRDefault="001168DF" w:rsidP="00AF6E88">
      <w:pPr>
        <w:spacing w:line="360" w:lineRule="auto"/>
        <w:jc w:val="both"/>
        <w:rPr>
          <w:rFonts w:ascii="Arial" w:hAnsi="Arial" w:cs="Arial"/>
          <w:bCs/>
          <w:iCs/>
        </w:rPr>
      </w:pPr>
      <w:r w:rsidRPr="008A2CBF">
        <w:rPr>
          <w:rFonts w:ascii="Arial" w:hAnsi="Arial" w:cs="Arial"/>
        </w:rPr>
        <w:t xml:space="preserve">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w:t>
      </w:r>
      <w:r w:rsidRPr="008A2CBF">
        <w:rPr>
          <w:rFonts w:ascii="Arial" w:hAnsi="Arial" w:cs="Arial"/>
          <w:bCs/>
          <w:iCs/>
        </w:rPr>
        <w:t xml:space="preserve">período debe empezar a contarse. Dicho precepto establece lo siguiente: </w:t>
      </w:r>
    </w:p>
    <w:p w14:paraId="01754986" w14:textId="77777777" w:rsidR="001168DF" w:rsidRPr="008A2CBF" w:rsidRDefault="001168DF" w:rsidP="00AF6E88">
      <w:pPr>
        <w:spacing w:line="360" w:lineRule="auto"/>
        <w:jc w:val="both"/>
        <w:rPr>
          <w:rFonts w:ascii="Arial" w:hAnsi="Arial" w:cs="Arial"/>
          <w:bCs/>
          <w:iCs/>
        </w:rPr>
      </w:pPr>
    </w:p>
    <w:p w14:paraId="0B9249CA" w14:textId="77777777" w:rsidR="001168DF" w:rsidRPr="008A2CBF" w:rsidRDefault="001168DF" w:rsidP="00AF6E88">
      <w:pPr>
        <w:spacing w:line="360" w:lineRule="auto"/>
        <w:ind w:left="850" w:right="850"/>
        <w:jc w:val="both"/>
        <w:rPr>
          <w:rFonts w:ascii="Arial" w:hAnsi="Arial" w:cs="Arial"/>
          <w:i/>
        </w:rPr>
      </w:pPr>
      <w:r w:rsidRPr="008A2CBF">
        <w:rPr>
          <w:rFonts w:ascii="Arial" w:hAnsi="Arial" w:cs="Arial"/>
          <w:i/>
        </w:rPr>
        <w:t>“</w:t>
      </w:r>
      <w:r w:rsidRPr="008A2CBF">
        <w:rPr>
          <w:rFonts w:ascii="Arial" w:hAnsi="Arial" w:cs="Arial"/>
          <w:b/>
          <w:i/>
        </w:rPr>
        <w:t>ARTÍCULO 1081. &lt;PRESCRIPCIÓN DE ACCIONES&gt;.</w:t>
      </w:r>
      <w:r w:rsidRPr="008A2CBF">
        <w:rPr>
          <w:rFonts w:ascii="Arial" w:hAnsi="Arial" w:cs="Arial"/>
        </w:rPr>
        <w:t> </w:t>
      </w:r>
      <w:r w:rsidRPr="008A2CBF">
        <w:rPr>
          <w:rFonts w:ascii="Arial" w:hAnsi="Arial" w:cs="Arial"/>
          <w:i/>
        </w:rPr>
        <w:t>La prescripción de las acciones que se derivan del contrato de seguro o de las disposiciones que lo rigen podrá ser ordinaria o extraordinaria.</w:t>
      </w:r>
    </w:p>
    <w:p w14:paraId="06256F07" w14:textId="77777777" w:rsidR="001168DF" w:rsidRPr="008A2CBF" w:rsidRDefault="001168DF" w:rsidP="00AF6E88">
      <w:pPr>
        <w:spacing w:line="360" w:lineRule="auto"/>
        <w:ind w:left="850" w:right="850"/>
        <w:jc w:val="both"/>
        <w:rPr>
          <w:rFonts w:ascii="Arial" w:hAnsi="Arial" w:cs="Arial"/>
          <w:i/>
        </w:rPr>
      </w:pPr>
    </w:p>
    <w:p w14:paraId="652117B3" w14:textId="77777777" w:rsidR="001168DF" w:rsidRPr="008A2CBF" w:rsidRDefault="001168DF" w:rsidP="00AF6E88">
      <w:pPr>
        <w:spacing w:line="360" w:lineRule="auto"/>
        <w:ind w:left="850" w:right="850"/>
        <w:jc w:val="both"/>
        <w:rPr>
          <w:rFonts w:ascii="Arial" w:hAnsi="Arial" w:cs="Arial"/>
          <w:i/>
        </w:rPr>
      </w:pPr>
      <w:r w:rsidRPr="008A2CBF">
        <w:rPr>
          <w:rFonts w:ascii="Arial" w:hAnsi="Arial" w:cs="Arial"/>
          <w:i/>
        </w:rPr>
        <w:t xml:space="preserve">La prescripción ordinaria </w:t>
      </w:r>
      <w:r w:rsidRPr="008A2CBF">
        <w:rPr>
          <w:rFonts w:ascii="Arial" w:hAnsi="Arial" w:cs="Arial"/>
          <w:b/>
          <w:i/>
          <w:u w:val="single"/>
        </w:rPr>
        <w:t>será de dos años y empezará a correr desde el momento en que el interesado haya tenido o debido tener conocimiento del hecho que da base a la acción</w:t>
      </w:r>
      <w:r w:rsidRPr="008A2CBF">
        <w:rPr>
          <w:rFonts w:ascii="Arial" w:hAnsi="Arial" w:cs="Arial"/>
          <w:i/>
        </w:rPr>
        <w:t>.</w:t>
      </w:r>
    </w:p>
    <w:p w14:paraId="41972068" w14:textId="77777777" w:rsidR="001168DF" w:rsidRPr="008A2CBF" w:rsidRDefault="001168DF" w:rsidP="00AF6E88">
      <w:pPr>
        <w:spacing w:line="360" w:lineRule="auto"/>
        <w:ind w:left="850" w:right="850"/>
        <w:jc w:val="both"/>
        <w:rPr>
          <w:rFonts w:ascii="Arial" w:hAnsi="Arial" w:cs="Arial"/>
          <w:i/>
        </w:rPr>
      </w:pPr>
    </w:p>
    <w:p w14:paraId="5DC30701" w14:textId="77777777" w:rsidR="001168DF" w:rsidRPr="008A2CBF" w:rsidRDefault="001168DF" w:rsidP="00AF6E88">
      <w:pPr>
        <w:spacing w:line="360" w:lineRule="auto"/>
        <w:ind w:left="850" w:right="850"/>
        <w:jc w:val="both"/>
        <w:rPr>
          <w:rFonts w:ascii="Arial" w:hAnsi="Arial" w:cs="Arial"/>
          <w:i/>
        </w:rPr>
      </w:pPr>
      <w:r w:rsidRPr="008A2CBF">
        <w:rPr>
          <w:rFonts w:ascii="Arial" w:hAnsi="Arial" w:cs="Arial"/>
          <w:i/>
        </w:rPr>
        <w:t xml:space="preserve">La prescripción extraordinaria será de cinco años, correrá contra toda clase de personas y empezará a contarse desde el momento en que nace el respectivo derecho. Estos términos no pueden ser modificados por las partes.” </w:t>
      </w:r>
      <w:r w:rsidRPr="008A2CBF">
        <w:rPr>
          <w:rFonts w:ascii="Arial" w:hAnsi="Arial" w:cs="Arial"/>
        </w:rPr>
        <w:t>(Subrayado y negrilla fuera del texto original)</w:t>
      </w:r>
    </w:p>
    <w:p w14:paraId="1DF0874F" w14:textId="77777777" w:rsidR="001168DF" w:rsidRPr="008A2CBF" w:rsidRDefault="001168DF" w:rsidP="00AF6E88">
      <w:pPr>
        <w:spacing w:line="360" w:lineRule="auto"/>
        <w:jc w:val="both"/>
        <w:rPr>
          <w:rFonts w:ascii="Arial" w:hAnsi="Arial" w:cs="Arial"/>
          <w:bCs/>
          <w:iCs/>
        </w:rPr>
      </w:pPr>
    </w:p>
    <w:p w14:paraId="2F83A24A" w14:textId="77777777" w:rsidR="001168DF" w:rsidRPr="008A2CBF" w:rsidRDefault="001168DF" w:rsidP="00AF6E88">
      <w:pPr>
        <w:spacing w:line="360" w:lineRule="auto"/>
        <w:jc w:val="both"/>
        <w:rPr>
          <w:rFonts w:ascii="Arial" w:hAnsi="Arial" w:cs="Arial"/>
        </w:rPr>
      </w:pPr>
      <w:r w:rsidRPr="008A2CBF">
        <w:rPr>
          <w:rFonts w:ascii="Arial" w:hAnsi="Arial" w:cs="Arial"/>
        </w:rPr>
        <w:t>Por otro lado, en lo atinente a los seguros de responsabilidad, para evaluar la prescripción derivada del contrato de seguro es necesario analizar el artículo 1131 del Código de Comercio que establece:</w:t>
      </w:r>
    </w:p>
    <w:p w14:paraId="67F5BA63" w14:textId="77777777" w:rsidR="001168DF" w:rsidRPr="008A2CBF" w:rsidRDefault="001168DF" w:rsidP="00AF6E88">
      <w:pPr>
        <w:spacing w:line="360" w:lineRule="auto"/>
        <w:jc w:val="both"/>
        <w:rPr>
          <w:rFonts w:ascii="Arial" w:hAnsi="Arial" w:cs="Arial"/>
        </w:rPr>
      </w:pPr>
    </w:p>
    <w:p w14:paraId="58FC4912" w14:textId="77777777" w:rsidR="001168DF" w:rsidRPr="008A2CBF" w:rsidRDefault="001168DF" w:rsidP="00AF6E88">
      <w:pPr>
        <w:pBdr>
          <w:top w:val="nil"/>
          <w:left w:val="nil"/>
          <w:bottom w:val="nil"/>
          <w:right w:val="nil"/>
          <w:between w:val="nil"/>
        </w:pBdr>
        <w:spacing w:line="360" w:lineRule="auto"/>
        <w:ind w:left="720" w:right="902"/>
        <w:jc w:val="both"/>
        <w:rPr>
          <w:rFonts w:ascii="Arial" w:hAnsi="Arial" w:cs="Arial"/>
          <w:iCs/>
        </w:rPr>
      </w:pPr>
      <w:r w:rsidRPr="008A2CBF">
        <w:rPr>
          <w:rFonts w:ascii="Arial" w:hAnsi="Arial" w:cs="Arial"/>
          <w:b/>
          <w:i/>
        </w:rPr>
        <w:t>“ARTÍCULO 1131. OCURRENCIA DEL SINIESTRO.</w:t>
      </w:r>
      <w:r w:rsidRPr="008A2CBF">
        <w:rPr>
          <w:rFonts w:ascii="Arial" w:hAnsi="Arial" w:cs="Arial"/>
          <w:i/>
        </w:rPr>
        <w:t>  </w:t>
      </w:r>
      <w:r w:rsidRPr="008A2CBF">
        <w:rPr>
          <w:rFonts w:ascii="Arial" w:hAnsi="Arial" w:cs="Arial"/>
          <w:b/>
          <w:bCs/>
          <w:i/>
          <w:u w:val="single"/>
        </w:rPr>
        <w:t>En el seguro de responsabilidad se entenderá ocurrido el siniestro</w:t>
      </w:r>
      <w:r w:rsidRPr="008A2CBF">
        <w:rPr>
          <w:rFonts w:ascii="Arial" w:hAnsi="Arial" w:cs="Arial"/>
          <w:i/>
        </w:rPr>
        <w:t xml:space="preserve"> en el momento en que acaezca el hecho externo imputable al asegurado, </w:t>
      </w:r>
      <w:r w:rsidRPr="008A2CBF">
        <w:rPr>
          <w:rFonts w:ascii="Arial" w:hAnsi="Arial" w:cs="Arial"/>
          <w:b/>
          <w:bCs/>
          <w:i/>
          <w:u w:val="single"/>
        </w:rPr>
        <w:t>fecha a partir de la cual correrá la prescripción respecto de la víctima</w:t>
      </w:r>
      <w:r w:rsidRPr="008A2CBF">
        <w:rPr>
          <w:rFonts w:ascii="Arial" w:hAnsi="Arial" w:cs="Arial"/>
          <w:i/>
        </w:rPr>
        <w:t>. Frente al asegurado ello ocurrirá desde cuando la víctima le formula la petición judicial o extrajudicial.”</w:t>
      </w:r>
      <w:r w:rsidRPr="008A2CBF">
        <w:rPr>
          <w:rFonts w:ascii="Arial" w:hAnsi="Arial" w:cs="Arial"/>
        </w:rPr>
        <w:t xml:space="preserve"> </w:t>
      </w:r>
      <w:r w:rsidRPr="008A2CBF">
        <w:rPr>
          <w:rFonts w:ascii="Arial" w:hAnsi="Arial" w:cs="Arial"/>
          <w:iCs/>
        </w:rPr>
        <w:t>(Subrayado y negrilla fuera del texto original)</w:t>
      </w:r>
    </w:p>
    <w:p w14:paraId="618C20F6" w14:textId="77777777" w:rsidR="001168DF" w:rsidRPr="008A2CBF" w:rsidRDefault="001168DF" w:rsidP="00AF6E88">
      <w:pPr>
        <w:pBdr>
          <w:top w:val="nil"/>
          <w:left w:val="nil"/>
          <w:bottom w:val="nil"/>
          <w:right w:val="nil"/>
          <w:between w:val="nil"/>
        </w:pBdr>
        <w:spacing w:line="360" w:lineRule="auto"/>
        <w:ind w:left="720" w:right="902"/>
        <w:jc w:val="both"/>
        <w:rPr>
          <w:rFonts w:ascii="Arial" w:hAnsi="Arial" w:cs="Arial"/>
          <w:i/>
        </w:rPr>
      </w:pPr>
    </w:p>
    <w:p w14:paraId="57D96D02" w14:textId="77777777" w:rsidR="001168DF" w:rsidRPr="008A2CBF" w:rsidRDefault="001168DF" w:rsidP="00AF6E88">
      <w:pPr>
        <w:spacing w:line="360" w:lineRule="auto"/>
        <w:jc w:val="both"/>
        <w:rPr>
          <w:rFonts w:ascii="Arial" w:hAnsi="Arial" w:cs="Arial"/>
        </w:rPr>
      </w:pPr>
      <w:r w:rsidRPr="008A2CBF">
        <w:rPr>
          <w:rFonts w:ascii="Arial" w:hAnsi="Arial" w:cs="Arial"/>
        </w:rPr>
        <w:t xml:space="preserve">Así, deberá en los seguros de responsabilidad entenderse ocurrido el siniestro en el momento en ocurra para la víctima. Al respecto ha precisado la Corte Suprema de Justicia: </w:t>
      </w:r>
    </w:p>
    <w:p w14:paraId="4B37D84B" w14:textId="77777777" w:rsidR="001168DF" w:rsidRPr="008A2CBF" w:rsidRDefault="001168DF" w:rsidP="00AF6E88">
      <w:pPr>
        <w:spacing w:line="360" w:lineRule="auto"/>
        <w:jc w:val="both"/>
        <w:rPr>
          <w:rFonts w:ascii="Arial" w:hAnsi="Arial" w:cs="Arial"/>
        </w:rPr>
      </w:pPr>
    </w:p>
    <w:p w14:paraId="387184AC" w14:textId="77777777" w:rsidR="001168DF" w:rsidRPr="008A2CBF" w:rsidRDefault="001168DF" w:rsidP="00AF6E88">
      <w:pPr>
        <w:spacing w:line="360" w:lineRule="auto"/>
        <w:ind w:left="709" w:right="760"/>
        <w:jc w:val="both"/>
        <w:rPr>
          <w:rFonts w:ascii="Arial" w:hAnsi="Arial" w:cs="Arial"/>
          <w:i/>
        </w:rPr>
      </w:pPr>
      <w:r w:rsidRPr="008A2CBF">
        <w:rPr>
          <w:rFonts w:ascii="Arial" w:hAnsi="Arial" w:cs="Arial"/>
          <w:i/>
        </w:rPr>
        <w:t xml:space="preserve">“Rememórese que, </w:t>
      </w:r>
      <w:r w:rsidRPr="008A2CBF">
        <w:rPr>
          <w:rFonts w:ascii="Arial" w:hAnsi="Arial" w:cs="Arial"/>
          <w:b/>
          <w:i/>
          <w:u w:val="single"/>
        </w:rPr>
        <w:t>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w:t>
      </w:r>
      <w:r w:rsidRPr="008A2CBF">
        <w:rPr>
          <w:rFonts w:ascii="Arial" w:hAnsi="Arial" w:cs="Arial"/>
          <w:i/>
        </w:rPr>
        <w:t>, debe estar incluido en el plazo de vigencia de la póliza respectiva.”.</w:t>
      </w:r>
    </w:p>
    <w:p w14:paraId="75FB82A3" w14:textId="77777777" w:rsidR="001168DF" w:rsidRPr="008A2CBF" w:rsidRDefault="001168DF" w:rsidP="00AF6E88">
      <w:pPr>
        <w:spacing w:line="360" w:lineRule="auto"/>
        <w:ind w:left="709"/>
        <w:jc w:val="both"/>
        <w:rPr>
          <w:rFonts w:ascii="Arial" w:hAnsi="Arial" w:cs="Arial"/>
          <w:i/>
        </w:rPr>
      </w:pPr>
      <w:r w:rsidRPr="008A2CBF">
        <w:rPr>
          <w:rFonts w:ascii="Arial" w:hAnsi="Arial" w:cs="Arial"/>
          <w:i/>
        </w:rPr>
        <w:t>(…)</w:t>
      </w:r>
    </w:p>
    <w:p w14:paraId="4CCFA458" w14:textId="77777777" w:rsidR="001168DF" w:rsidRPr="008A2CBF" w:rsidRDefault="001168DF" w:rsidP="00AF6E88">
      <w:pPr>
        <w:spacing w:line="360" w:lineRule="auto"/>
        <w:ind w:left="709" w:right="901"/>
        <w:jc w:val="both"/>
        <w:rPr>
          <w:rFonts w:ascii="Arial" w:hAnsi="Arial" w:cs="Arial"/>
          <w:i/>
        </w:rPr>
      </w:pPr>
      <w:r w:rsidRPr="008A2CBF">
        <w:rPr>
          <w:rFonts w:ascii="Arial" w:hAnsi="Arial" w:cs="Arial"/>
          <w:i/>
        </w:rPr>
        <w:t xml:space="preserve">“Para señalar, por ejemplo, </w:t>
      </w:r>
      <w:r w:rsidRPr="008A2CBF">
        <w:rPr>
          <w:rFonts w:ascii="Arial" w:hAnsi="Arial" w:cs="Arial"/>
          <w:b/>
          <w:i/>
          <w:u w:val="single"/>
        </w:rPr>
        <w:t>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w:t>
      </w:r>
      <w:r w:rsidRPr="008A2CBF">
        <w:rPr>
          <w:rFonts w:ascii="Arial" w:hAnsi="Arial" w:cs="Arial"/>
          <w:i/>
        </w:rPr>
        <w:t xml:space="preserve">, con la Ley 45 quedaron zanjadas todas las dudas o diferencias, en relación con los arts. 1081 del C. de Co. </w:t>
      </w:r>
      <w:r w:rsidRPr="008A2CBF">
        <w:rPr>
          <w:rFonts w:ascii="Arial" w:hAnsi="Arial" w:cs="Arial"/>
          <w:i/>
        </w:rPr>
        <w:lastRenderedPageBreak/>
        <w:t xml:space="preserve">y 2536 del C.C., desapareciendo todo desequilibrio entre víctima, asegurado y aseguradora en el punto prescriptivo.” </w:t>
      </w:r>
      <w:r w:rsidRPr="008A2CBF">
        <w:rPr>
          <w:rFonts w:ascii="Arial" w:hAnsi="Arial" w:cs="Arial"/>
          <w:i/>
          <w:vertAlign w:val="superscript"/>
        </w:rPr>
        <w:footnoteReference w:id="30"/>
      </w:r>
      <w:r w:rsidRPr="008A2CBF">
        <w:rPr>
          <w:rFonts w:ascii="Arial" w:hAnsi="Arial" w:cs="Arial"/>
          <w:i/>
        </w:rPr>
        <w:t>(subrayado fuera del texto original)</w:t>
      </w:r>
    </w:p>
    <w:p w14:paraId="54E0AAFF" w14:textId="77777777" w:rsidR="001168DF" w:rsidRPr="008A2CBF" w:rsidRDefault="001168DF" w:rsidP="00AF6E88">
      <w:pPr>
        <w:spacing w:line="360" w:lineRule="auto"/>
        <w:jc w:val="both"/>
        <w:rPr>
          <w:rFonts w:ascii="Arial" w:hAnsi="Arial" w:cs="Arial"/>
          <w:b/>
          <w:bCs/>
        </w:rPr>
      </w:pPr>
    </w:p>
    <w:p w14:paraId="4A0CC91C" w14:textId="77777777" w:rsidR="001168DF" w:rsidRPr="008A2CBF" w:rsidRDefault="001168DF" w:rsidP="00AF6E88">
      <w:pPr>
        <w:spacing w:line="360" w:lineRule="auto"/>
        <w:jc w:val="both"/>
        <w:rPr>
          <w:rFonts w:ascii="Arial" w:hAnsi="Arial" w:cs="Arial"/>
          <w:b/>
          <w:bCs/>
        </w:rPr>
      </w:pPr>
      <w:r w:rsidRPr="008A2CBF">
        <w:rPr>
          <w:rFonts w:ascii="Arial" w:hAnsi="Arial" w:cs="Arial"/>
        </w:rPr>
        <w:t>De modo que resulta claro, que el término bienal para que opere la prescripción de la acción derivada del contrato de seguro deberá empezar a contarse desde el momento en que ocurren los hechos imputables al asegurado. Así lo ha expuesto la Corte y lo ha confirmado en diversos planteamientos jurisprudenciales que dan cuenta de que es la fecha de los hechos imputables al asegurado la que marca el hito temporal a partir del cual deberá empezar a contarse el término bienal de prescripción de la acción derivada del contrato de seguro para la víctima.</w:t>
      </w:r>
    </w:p>
    <w:p w14:paraId="678C1428" w14:textId="77777777" w:rsidR="001168DF" w:rsidRPr="008A2CBF" w:rsidRDefault="001168DF" w:rsidP="00AF6E88">
      <w:pPr>
        <w:spacing w:line="360" w:lineRule="auto"/>
        <w:jc w:val="both"/>
        <w:rPr>
          <w:rFonts w:ascii="Arial" w:hAnsi="Arial" w:cs="Arial"/>
        </w:rPr>
      </w:pPr>
    </w:p>
    <w:p w14:paraId="03EE2C56" w14:textId="77777777" w:rsidR="001168DF" w:rsidRPr="008A2CBF" w:rsidRDefault="001168DF" w:rsidP="00AF6E88">
      <w:pPr>
        <w:spacing w:line="360" w:lineRule="auto"/>
        <w:jc w:val="both"/>
        <w:rPr>
          <w:rFonts w:ascii="Arial" w:eastAsia="Arial" w:hAnsi="Arial" w:cs="Arial"/>
          <w:b/>
          <w:bCs/>
          <w:color w:val="000000"/>
        </w:rPr>
      </w:pPr>
      <w:r w:rsidRPr="008A2CBF">
        <w:rPr>
          <w:rFonts w:ascii="Arial" w:hAnsi="Arial" w:cs="Arial"/>
        </w:rPr>
        <w:t>En conclusión, no existiría duda alguna que ha operado el fenómeno de la prescripción de la acción derivada del contrato de seguro que se encuentra en cabeza los demandantes en los términos de los artículos 1081 y 1131 del Código de Comercio. Por cuanto es claro que, si se llega a probar que el término prescriptivo feneció con creces, al haber transcurrido más de dos años desde el 22 de marzo de 2022, fecha en la que ocurrieron los hechos objeto de litigio, hasta la fecha en que se radicó la demanda, es claro que dicha prescripción deberá declararse en los términos de los artículos 1081 y 1131 del Código de Comercio.</w:t>
      </w:r>
    </w:p>
    <w:p w14:paraId="7D32112C"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04C9BCA6" w14:textId="77777777" w:rsidR="001168DF" w:rsidRPr="008A2CBF" w:rsidRDefault="001168DF" w:rsidP="00903A8D">
      <w:pPr>
        <w:pStyle w:val="Ttulo2"/>
        <w:rPr>
          <w:rStyle w:val="eop"/>
          <w:rFonts w:cs="Arial"/>
          <w:b w:val="0"/>
          <w:bCs w:val="0"/>
          <w:szCs w:val="22"/>
        </w:rPr>
      </w:pPr>
      <w:r w:rsidRPr="008A2CBF">
        <w:rPr>
          <w:rStyle w:val="normaltextrun"/>
          <w:rFonts w:cs="Arial"/>
          <w:szCs w:val="22"/>
        </w:rPr>
        <w:t>GENÉRICA O INNOMINADA</w:t>
      </w:r>
      <w:r w:rsidRPr="008A2CBF">
        <w:rPr>
          <w:rStyle w:val="eop"/>
          <w:rFonts w:cs="Arial"/>
          <w:szCs w:val="22"/>
        </w:rPr>
        <w:t> </w:t>
      </w:r>
    </w:p>
    <w:p w14:paraId="4A56E2ED" w14:textId="77777777" w:rsidR="001168DF" w:rsidRPr="008A2CBF" w:rsidRDefault="001168DF" w:rsidP="00AF6E88">
      <w:pPr>
        <w:pStyle w:val="paragraph"/>
        <w:spacing w:before="0" w:beforeAutospacing="0" w:after="0" w:afterAutospacing="0" w:line="360" w:lineRule="auto"/>
        <w:ind w:right="45"/>
        <w:jc w:val="both"/>
        <w:textAlignment w:val="baseline"/>
        <w:rPr>
          <w:rStyle w:val="normaltextrun"/>
          <w:rFonts w:ascii="Arial" w:hAnsi="Arial" w:cs="Arial"/>
          <w:color w:val="000000"/>
          <w:sz w:val="22"/>
          <w:szCs w:val="22"/>
          <w:lang w:val="es-MX"/>
        </w:rPr>
      </w:pPr>
    </w:p>
    <w:p w14:paraId="024C87E7" w14:textId="77777777" w:rsidR="001168DF" w:rsidRPr="008A2CBF" w:rsidRDefault="001168DF" w:rsidP="00AF6E88">
      <w:pPr>
        <w:pStyle w:val="paragraph"/>
        <w:spacing w:before="0" w:beforeAutospacing="0" w:after="0" w:afterAutospacing="0" w:line="360" w:lineRule="auto"/>
        <w:ind w:right="45"/>
        <w:jc w:val="both"/>
        <w:textAlignment w:val="baseline"/>
        <w:rPr>
          <w:rStyle w:val="eop"/>
          <w:rFonts w:ascii="Arial" w:hAnsi="Arial" w:cs="Arial"/>
          <w:color w:val="000000"/>
          <w:sz w:val="22"/>
          <w:szCs w:val="22"/>
        </w:rPr>
      </w:pPr>
      <w:r w:rsidRPr="008A2CBF">
        <w:rPr>
          <w:rStyle w:val="normaltextrun"/>
          <w:rFonts w:ascii="Arial" w:hAnsi="Arial" w:cs="Arial"/>
          <w:color w:val="000000"/>
          <w:sz w:val="22"/>
          <w:szCs w:val="22"/>
          <w:lang w:val="es-MX"/>
        </w:rPr>
        <w:t>Solicito al señor Juez decretar cualquier otra excepción de fondo que resulte probada en el curso del proceso, que se origine en la Ley o en el Contrato con el que se convocó a mi poderdante, incluida la de caducidad y prescripción contemplada en el artículo 1081 del Código de Comercio y cualquier otra causal que pueda corroborar que no existe obligación alguna a cargo de las entidades demandadas y se la exima de toda obligación indemnizatoria, ello en atención a lo reglado por el artículo 282 del Código General del Proceso.</w:t>
      </w:r>
      <w:r w:rsidRPr="008A2CBF">
        <w:rPr>
          <w:rStyle w:val="eop"/>
          <w:rFonts w:ascii="Arial" w:hAnsi="Arial" w:cs="Arial"/>
          <w:color w:val="000000"/>
          <w:sz w:val="22"/>
          <w:szCs w:val="22"/>
        </w:rPr>
        <w:t> </w:t>
      </w:r>
    </w:p>
    <w:p w14:paraId="4D064850" w14:textId="77777777" w:rsidR="001168DF" w:rsidRPr="008A2CBF" w:rsidRDefault="001168DF" w:rsidP="00AF6E88">
      <w:pPr>
        <w:pStyle w:val="paragraph"/>
        <w:spacing w:before="0" w:beforeAutospacing="0" w:after="0" w:afterAutospacing="0" w:line="360" w:lineRule="auto"/>
        <w:ind w:right="45"/>
        <w:textAlignment w:val="baseline"/>
        <w:rPr>
          <w:rStyle w:val="eop"/>
          <w:rFonts w:ascii="Arial" w:hAnsi="Arial" w:cs="Arial"/>
          <w:color w:val="000000"/>
          <w:sz w:val="22"/>
          <w:szCs w:val="22"/>
        </w:rPr>
      </w:pPr>
    </w:p>
    <w:p w14:paraId="05110307" w14:textId="47E3DCA8" w:rsidR="001168DF" w:rsidRPr="008A2CBF" w:rsidRDefault="009A2B85" w:rsidP="00AF6E88">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r w:rsidRPr="008A2CBF">
        <w:rPr>
          <w:rStyle w:val="eop"/>
          <w:rFonts w:ascii="Arial" w:hAnsi="Arial" w:cs="Arial"/>
          <w:b/>
          <w:bCs/>
          <w:color w:val="000000"/>
          <w:sz w:val="22"/>
          <w:szCs w:val="22"/>
        </w:rPr>
        <w:t>CAPITULO II</w:t>
      </w:r>
    </w:p>
    <w:p w14:paraId="66859DB4" w14:textId="4BF26343" w:rsidR="00843B1E" w:rsidRPr="008A2CBF" w:rsidRDefault="001168DF"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r w:rsidRPr="008A2CBF">
        <w:rPr>
          <w:rStyle w:val="eop"/>
          <w:rFonts w:ascii="Arial" w:hAnsi="Arial" w:cs="Arial"/>
          <w:b/>
          <w:bCs/>
          <w:color w:val="000000"/>
          <w:sz w:val="22"/>
          <w:szCs w:val="22"/>
        </w:rPr>
        <w:t>CONSTESTACIÓN AL LLAMAMIENTO EN GARANTÍA FORMULADO POR</w:t>
      </w:r>
      <w:r w:rsidR="00843B1E" w:rsidRPr="008A2CBF">
        <w:rPr>
          <w:rStyle w:val="eop"/>
          <w:rFonts w:ascii="Arial" w:hAnsi="Arial" w:cs="Arial"/>
          <w:b/>
          <w:bCs/>
          <w:color w:val="000000"/>
          <w:sz w:val="22"/>
          <w:szCs w:val="22"/>
        </w:rPr>
        <w:t xml:space="preserve"> RE</w:t>
      </w:r>
      <w:r w:rsidR="00531A79" w:rsidRPr="008A2CBF">
        <w:rPr>
          <w:rStyle w:val="eop"/>
          <w:rFonts w:ascii="Arial" w:hAnsi="Arial" w:cs="Arial"/>
          <w:b/>
          <w:bCs/>
          <w:color w:val="000000"/>
          <w:sz w:val="22"/>
          <w:szCs w:val="22"/>
        </w:rPr>
        <w:t>N</w:t>
      </w:r>
      <w:r w:rsidR="00843B1E" w:rsidRPr="008A2CBF">
        <w:rPr>
          <w:rStyle w:val="eop"/>
          <w:rFonts w:ascii="Arial" w:hAnsi="Arial" w:cs="Arial"/>
          <w:b/>
          <w:bCs/>
          <w:color w:val="000000"/>
          <w:sz w:val="22"/>
          <w:szCs w:val="22"/>
        </w:rPr>
        <w:t>TANDES S.A.</w:t>
      </w:r>
    </w:p>
    <w:p w14:paraId="38FF7D9F" w14:textId="77777777" w:rsidR="00843B1E" w:rsidRPr="008A2CBF" w:rsidRDefault="00843B1E"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p>
    <w:p w14:paraId="0AF20707" w14:textId="77777777" w:rsidR="00FA0904" w:rsidRPr="008A2CBF" w:rsidRDefault="00FA0904" w:rsidP="00FA0904">
      <w:pPr>
        <w:spacing w:line="360" w:lineRule="auto"/>
        <w:ind w:right="14"/>
        <w:jc w:val="center"/>
        <w:rPr>
          <w:rFonts w:ascii="Arial" w:hAnsi="Arial" w:cs="Arial"/>
          <w:b/>
          <w:bCs/>
        </w:rPr>
      </w:pPr>
      <w:r w:rsidRPr="008A2CBF">
        <w:rPr>
          <w:rFonts w:ascii="Arial" w:hAnsi="Arial" w:cs="Arial"/>
          <w:b/>
          <w:bCs/>
        </w:rPr>
        <w:t>PRONUNCIAMIENTO FRENTE A LOS HECHOS</w:t>
      </w:r>
    </w:p>
    <w:p w14:paraId="02045C2E" w14:textId="77777777" w:rsidR="00FA0904" w:rsidRPr="008A2CBF" w:rsidRDefault="00FA0904" w:rsidP="00FA0904">
      <w:pPr>
        <w:spacing w:line="360" w:lineRule="auto"/>
        <w:ind w:right="14"/>
        <w:jc w:val="center"/>
        <w:rPr>
          <w:rFonts w:ascii="Arial" w:hAnsi="Arial" w:cs="Arial"/>
        </w:rPr>
      </w:pPr>
    </w:p>
    <w:p w14:paraId="7C5112DF" w14:textId="77777777" w:rsidR="00FA0904" w:rsidRPr="008A2CBF" w:rsidRDefault="00FA0904" w:rsidP="00FA0904">
      <w:pPr>
        <w:pStyle w:val="Prrafodelista"/>
        <w:spacing w:after="160" w:line="360" w:lineRule="auto"/>
        <w:ind w:left="0" w:right="14"/>
        <w:jc w:val="both"/>
        <w:rPr>
          <w:rFonts w:ascii="Arial" w:hAnsi="Arial" w:cs="Arial"/>
        </w:rPr>
      </w:pPr>
      <w:r w:rsidRPr="008A2CBF">
        <w:rPr>
          <w:rFonts w:ascii="Arial" w:hAnsi="Arial" w:cs="Arial"/>
          <w:b/>
          <w:bCs/>
        </w:rPr>
        <w:t xml:space="preserve">FRENTE AL HECHO PRIMERO: </w:t>
      </w:r>
      <w:bookmarkStart w:id="6" w:name="_Hlk162372028"/>
      <w:r w:rsidRPr="008A2CBF">
        <w:rPr>
          <w:rFonts w:ascii="Arial" w:hAnsi="Arial" w:cs="Arial"/>
        </w:rPr>
        <w:t xml:space="preserve">Si bien es cierta la suscripción de la póliza de Automóviles Auto Colectivo Pesados número 023012983 / 654, el despacho deberá tener en cuenta a la hora de evaluar este llamamiento en garantía, que esta póliza no podrá hacerse efectiva por los hechos de este proceso dado que no se ha realizado el riesgo asegurado. Lo anterior, teniendo en cuenta que en este caso de marras no existe un evento en el cual exista responsabilidad del asegurado. Obsérvese que dentro del presente caso se configura un eximente de responsabilidad por culpa exclusiva de la víctima, lo cual conlleva a afirmar que se rompió el nexo causal, no se estructuró la </w:t>
      </w:r>
      <w:r w:rsidRPr="008A2CBF">
        <w:rPr>
          <w:rFonts w:ascii="Arial" w:hAnsi="Arial" w:cs="Arial"/>
        </w:rPr>
        <w:lastRenderedPageBreak/>
        <w:t xml:space="preserve">responsabilidad y en ese sentido, el riesgo asegurado no se realizó. Por supuesto, ello implica que nunca surgió la obligación condicional por parte de la compañía que represento. </w:t>
      </w:r>
    </w:p>
    <w:bookmarkEnd w:id="6"/>
    <w:p w14:paraId="4D4DDDC3" w14:textId="77777777" w:rsidR="00FA0904" w:rsidRPr="008A2CBF" w:rsidRDefault="00FA0904" w:rsidP="00FA0904">
      <w:pPr>
        <w:pStyle w:val="Prrafodelista"/>
        <w:spacing w:line="360" w:lineRule="auto"/>
        <w:ind w:left="0" w:right="14"/>
        <w:jc w:val="both"/>
        <w:rPr>
          <w:rFonts w:ascii="Arial" w:hAnsi="Arial" w:cs="Arial"/>
        </w:rPr>
      </w:pPr>
    </w:p>
    <w:p w14:paraId="3F417036" w14:textId="77777777" w:rsidR="00FA0904" w:rsidRPr="008A2CBF" w:rsidRDefault="00FA0904" w:rsidP="00FA0904">
      <w:pPr>
        <w:pStyle w:val="Prrafodelista"/>
        <w:spacing w:line="360" w:lineRule="auto"/>
        <w:ind w:left="0" w:right="14"/>
        <w:jc w:val="both"/>
        <w:rPr>
          <w:rFonts w:ascii="Arial" w:hAnsi="Arial" w:cs="Arial"/>
        </w:rPr>
      </w:pPr>
      <w:r w:rsidRPr="008A2CBF">
        <w:rPr>
          <w:rFonts w:ascii="Arial" w:hAnsi="Arial" w:cs="Arial"/>
        </w:rPr>
        <w:t>En este sentido, no es posible reconocer la obligación indemnizatoria a partir de lo normado en el artículo 1072 del Código de Comercio, debido a la inexistencia del riesgo asegurado que, de conformidad con las cláusulas contractuales pactadas dentro de la Póliza, debe operar cuando ha acaecido una responsabilidad extracontractual en contra del asegurado. Sin embargo, dentro del presente caso, iterando, se configuró una causal eximente de responsabilidad que no permite la estructuración de una responsabilidad imputable en contra del asegurado.</w:t>
      </w:r>
    </w:p>
    <w:p w14:paraId="4C7A9072" w14:textId="77777777" w:rsidR="00FA0904" w:rsidRPr="008A2CBF" w:rsidRDefault="00FA0904" w:rsidP="00FA0904">
      <w:pPr>
        <w:spacing w:line="360" w:lineRule="auto"/>
        <w:ind w:right="14"/>
        <w:jc w:val="both"/>
        <w:rPr>
          <w:rFonts w:ascii="Arial" w:hAnsi="Arial" w:cs="Arial"/>
        </w:rPr>
      </w:pPr>
    </w:p>
    <w:p w14:paraId="622BCD8E" w14:textId="77777777" w:rsidR="00FA0904" w:rsidRPr="008A2CBF" w:rsidRDefault="00FA0904" w:rsidP="00FA0904">
      <w:pPr>
        <w:pStyle w:val="Prrafodelista"/>
        <w:spacing w:after="160" w:line="360" w:lineRule="auto"/>
        <w:ind w:left="0" w:right="14"/>
        <w:jc w:val="both"/>
        <w:rPr>
          <w:rFonts w:ascii="Arial" w:hAnsi="Arial" w:cs="Arial"/>
        </w:rPr>
      </w:pPr>
      <w:r w:rsidRPr="008A2CBF">
        <w:rPr>
          <w:rFonts w:ascii="Arial" w:hAnsi="Arial" w:cs="Arial"/>
          <w:b/>
          <w:bCs/>
        </w:rPr>
        <w:t>FRENTE AL HECHO SEGUNDO</w:t>
      </w:r>
      <w:r w:rsidRPr="008A2CBF">
        <w:rPr>
          <w:rFonts w:ascii="Arial" w:hAnsi="Arial" w:cs="Arial"/>
        </w:rPr>
        <w:t>: Es cierto, de conformidad con el contenido y alcance de los amparos contenidos en la póliza de Automóviles Auto Colectivo Pesados número 023012983 / 654. No obstante, desde este momento su Despacho deberá tener en cuenta que dicho accidente ocurrió por circunstancias meramente imputables a la víctima: Es claro desde el Informe Policial del Accidente de Tránsito, que la causa del accidente fue única y exclusivamente la conducta imprudente de la señora JENIFER KATHERINNE TOVAR MENDEZ (Q. E. P. D), como se observa:</w:t>
      </w:r>
    </w:p>
    <w:p w14:paraId="4579ACDB" w14:textId="77777777" w:rsidR="00FA0904" w:rsidRPr="008A2CBF" w:rsidRDefault="00FA0904" w:rsidP="00FA0904">
      <w:pPr>
        <w:pStyle w:val="Prrafodelista"/>
        <w:spacing w:line="360" w:lineRule="auto"/>
        <w:ind w:left="0" w:right="14"/>
        <w:jc w:val="both"/>
        <w:rPr>
          <w:rFonts w:ascii="Arial" w:hAnsi="Arial" w:cs="Arial"/>
        </w:rPr>
      </w:pPr>
      <w:r w:rsidRPr="008A2CBF">
        <w:rPr>
          <w:rFonts w:ascii="Arial" w:hAnsi="Arial" w:cs="Arial"/>
          <w:noProof/>
        </w:rPr>
        <w:drawing>
          <wp:inline distT="0" distB="0" distL="0" distR="0" wp14:anchorId="794E068E" wp14:editId="415E799C">
            <wp:extent cx="5612130" cy="1612265"/>
            <wp:effectExtent l="114300" t="95250" r="121920" b="102235"/>
            <wp:docPr id="53090684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06841" name="Imagen 1" descr="Tabla&#10;&#10;Descripción generada automáticamente"/>
                    <pic:cNvPicPr/>
                  </pic:nvPicPr>
                  <pic:blipFill>
                    <a:blip r:embed="rId40"/>
                    <a:stretch>
                      <a:fillRect/>
                    </a:stretch>
                  </pic:blipFill>
                  <pic:spPr>
                    <a:xfrm>
                      <a:off x="0" y="0"/>
                      <a:ext cx="5612130" cy="1612265"/>
                    </a:xfrm>
                    <a:prstGeom prst="rect">
                      <a:avLst/>
                    </a:prstGeom>
                    <a:effectLst>
                      <a:outerShdw blurRad="63500" sx="102000" sy="102000" algn="ctr" rotWithShape="0">
                        <a:prstClr val="black">
                          <a:alpha val="40000"/>
                        </a:prstClr>
                      </a:outerShdw>
                    </a:effectLst>
                  </pic:spPr>
                </pic:pic>
              </a:graphicData>
            </a:graphic>
          </wp:inline>
        </w:drawing>
      </w:r>
    </w:p>
    <w:p w14:paraId="67E93974" w14:textId="77777777" w:rsidR="00FA0904" w:rsidRPr="008A2CBF" w:rsidRDefault="00FA0904" w:rsidP="00FA0904">
      <w:pPr>
        <w:spacing w:line="360" w:lineRule="auto"/>
        <w:ind w:right="14"/>
        <w:jc w:val="center"/>
        <w:rPr>
          <w:rFonts w:ascii="Arial" w:hAnsi="Arial" w:cs="Arial"/>
        </w:rPr>
      </w:pPr>
      <w:r w:rsidRPr="008A2CBF">
        <w:rPr>
          <w:rFonts w:ascii="Arial" w:hAnsi="Arial" w:cs="Arial"/>
        </w:rPr>
        <w:t>Documento: Informe Policial de Accidente de Tránsito A-001395276</w:t>
      </w:r>
    </w:p>
    <w:p w14:paraId="14D4A9E4" w14:textId="77777777" w:rsidR="00FA0904" w:rsidRPr="008A2CBF" w:rsidRDefault="00FA0904" w:rsidP="00FA0904">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271510EF" w14:textId="77777777" w:rsidR="00FA0904" w:rsidRPr="008A2CBF" w:rsidRDefault="00FA0904" w:rsidP="00FA0904">
      <w:pPr>
        <w:pStyle w:val="Prrafodelista"/>
        <w:spacing w:after="160" w:line="360" w:lineRule="auto"/>
        <w:ind w:left="0" w:right="14"/>
        <w:jc w:val="both"/>
        <w:rPr>
          <w:rFonts w:ascii="Arial" w:hAnsi="Arial" w:cs="Arial"/>
        </w:rPr>
      </w:pPr>
      <w:r w:rsidRPr="008A2CBF">
        <w:rPr>
          <w:rFonts w:ascii="Arial" w:hAnsi="Arial" w:cs="Arial"/>
          <w:b/>
          <w:bCs/>
        </w:rPr>
        <w:t>FRENTE AL HECHO TERCERO</w:t>
      </w:r>
      <w:r w:rsidRPr="008A2CBF">
        <w:rPr>
          <w:rFonts w:ascii="Arial" w:hAnsi="Arial" w:cs="Arial"/>
        </w:rPr>
        <w:t>: Si bien es cierto que la póliza la póliza de Automóviles Auto Colectivo Pesados número 023012983 / 654 tiene una vigencia comprendida entre el 22 de noviembre de 2021 hasta el 21 de noviembre de 2022,, y que los hechos objeto de la demanda y llamamiento en garantía tienen ocasión el 22 de marzo de 2022, también es cierto que la misma no puede ser afectada producto del incidente ocasionado en el caso que nos ocupa, toda vez que como se ha reiterado en líneas anteriores, el mismo fue ocasionado por una conducta negligente de la propia víctima, la señora JENIFER KATHERINNE TOVAR MENDEZ (Q. E. P. D) tal y como se deja ver del Informe Policial de Accidente de Tránsito número A-001395276 del 22 de marzo de 2022:</w:t>
      </w:r>
      <w:r w:rsidRPr="008A2CBF">
        <w:rPr>
          <w:rFonts w:ascii="Arial" w:hAnsi="Arial" w:cs="Arial"/>
          <w:noProof/>
        </w:rPr>
        <w:t xml:space="preserve"> </w:t>
      </w:r>
    </w:p>
    <w:p w14:paraId="6E37744B" w14:textId="77777777" w:rsidR="00FA0904" w:rsidRPr="008A2CBF" w:rsidRDefault="00FA0904" w:rsidP="00FA0904">
      <w:pPr>
        <w:pStyle w:val="Prrafodelista"/>
        <w:spacing w:line="360" w:lineRule="auto"/>
        <w:ind w:left="0" w:right="14"/>
        <w:jc w:val="both"/>
        <w:rPr>
          <w:rFonts w:ascii="Arial" w:hAnsi="Arial" w:cs="Arial"/>
        </w:rPr>
      </w:pPr>
    </w:p>
    <w:p w14:paraId="6075486C" w14:textId="77777777" w:rsidR="00FA0904" w:rsidRPr="008A2CBF" w:rsidRDefault="00FA0904" w:rsidP="00FA0904">
      <w:pPr>
        <w:pStyle w:val="Prrafodelista"/>
        <w:spacing w:line="360" w:lineRule="auto"/>
        <w:ind w:left="0" w:right="14"/>
        <w:jc w:val="both"/>
        <w:rPr>
          <w:rFonts w:ascii="Arial" w:hAnsi="Arial" w:cs="Arial"/>
        </w:rPr>
      </w:pPr>
      <w:r w:rsidRPr="008A2CBF">
        <w:rPr>
          <w:rFonts w:ascii="Arial" w:hAnsi="Arial" w:cs="Arial"/>
          <w:noProof/>
        </w:rPr>
        <w:lastRenderedPageBreak/>
        <w:drawing>
          <wp:inline distT="0" distB="0" distL="0" distR="0" wp14:anchorId="5DF72D16" wp14:editId="6E898BCB">
            <wp:extent cx="5612130" cy="1612265"/>
            <wp:effectExtent l="114300" t="95250" r="121920" b="102235"/>
            <wp:docPr id="100564888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06841" name="Imagen 1" descr="Tabla&#10;&#10;Descripción generada automáticamente"/>
                    <pic:cNvPicPr/>
                  </pic:nvPicPr>
                  <pic:blipFill>
                    <a:blip r:embed="rId40"/>
                    <a:stretch>
                      <a:fillRect/>
                    </a:stretch>
                  </pic:blipFill>
                  <pic:spPr>
                    <a:xfrm>
                      <a:off x="0" y="0"/>
                      <a:ext cx="5612130" cy="1612265"/>
                    </a:xfrm>
                    <a:prstGeom prst="rect">
                      <a:avLst/>
                    </a:prstGeom>
                    <a:effectLst>
                      <a:outerShdw blurRad="63500" sx="102000" sy="102000" algn="ctr" rotWithShape="0">
                        <a:prstClr val="black">
                          <a:alpha val="40000"/>
                        </a:prstClr>
                      </a:outerShdw>
                    </a:effectLst>
                  </pic:spPr>
                </pic:pic>
              </a:graphicData>
            </a:graphic>
          </wp:inline>
        </w:drawing>
      </w:r>
    </w:p>
    <w:p w14:paraId="0E6835B9" w14:textId="77777777" w:rsidR="00FA0904" w:rsidRPr="008A2CBF" w:rsidRDefault="00FA0904" w:rsidP="00FA0904">
      <w:pPr>
        <w:spacing w:line="360" w:lineRule="auto"/>
        <w:ind w:right="14"/>
        <w:jc w:val="center"/>
        <w:rPr>
          <w:rFonts w:ascii="Arial" w:hAnsi="Arial" w:cs="Arial"/>
        </w:rPr>
      </w:pPr>
      <w:r w:rsidRPr="008A2CBF">
        <w:rPr>
          <w:rFonts w:ascii="Arial" w:hAnsi="Arial" w:cs="Arial"/>
        </w:rPr>
        <w:t>Documento: Informe Policial de Accidente de Tránsito A-001395276</w:t>
      </w:r>
    </w:p>
    <w:p w14:paraId="4318C103" w14:textId="77777777" w:rsidR="00FA0904" w:rsidRPr="008A2CBF" w:rsidRDefault="00FA0904" w:rsidP="00FA0904">
      <w:pPr>
        <w:spacing w:line="360" w:lineRule="auto"/>
        <w:ind w:right="14"/>
        <w:jc w:val="both"/>
        <w:rPr>
          <w:rFonts w:ascii="Arial" w:hAnsi="Arial" w:cs="Arial"/>
        </w:rPr>
      </w:pPr>
    </w:p>
    <w:p w14:paraId="27B1758B" w14:textId="77777777" w:rsidR="00FA0904" w:rsidRPr="008A2CBF" w:rsidRDefault="00FA0904" w:rsidP="00FA0904">
      <w:pPr>
        <w:spacing w:line="360" w:lineRule="auto"/>
        <w:ind w:right="14"/>
        <w:jc w:val="both"/>
        <w:rPr>
          <w:rFonts w:ascii="Arial" w:hAnsi="Arial" w:cs="Arial"/>
        </w:rPr>
      </w:pPr>
      <w:r w:rsidRPr="008A2CBF">
        <w:rPr>
          <w:rFonts w:ascii="Arial" w:hAnsi="Arial" w:cs="Arial"/>
          <w:b/>
          <w:bCs/>
        </w:rPr>
        <w:t xml:space="preserve">FRENTE AL HECHO CUARTO: </w:t>
      </w:r>
      <w:r w:rsidRPr="008A2CBF">
        <w:rPr>
          <w:rFonts w:ascii="Arial" w:hAnsi="Arial" w:cs="Arial"/>
        </w:rPr>
        <w:t>No es un hecho, es una apreciación subjetiva, cuanto menos errónea, realizada por el llamante en garantía. Lo cierto es que no hay posibilidad alguna de reconocer el pago de suma alguna a favor de los demandantes, toda vez que los hechos que comprenden el asunto permiten colegir que la obligación indemnizatoria a partir de lo normado en el artículo 1072 del Código de Comercio no ha existido, pues para que así fuese, la responsabilidad del accidente de tránsito acá dispuesto no le es imputable al llamante en garantía.</w:t>
      </w:r>
    </w:p>
    <w:p w14:paraId="626F1D67" w14:textId="77777777" w:rsidR="00FA0904" w:rsidRPr="008A2CBF" w:rsidRDefault="00FA0904" w:rsidP="00FA0904">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0221BB97" w14:textId="77777777" w:rsidR="00FA0904" w:rsidRPr="008A2CBF" w:rsidRDefault="00FA0904" w:rsidP="00FA0904">
      <w:pPr>
        <w:spacing w:line="360" w:lineRule="auto"/>
        <w:ind w:left="426" w:right="14"/>
        <w:jc w:val="both"/>
        <w:rPr>
          <w:rFonts w:ascii="Arial" w:hAnsi="Arial" w:cs="Arial"/>
          <w:b/>
          <w:bCs/>
        </w:rPr>
      </w:pPr>
      <w:r w:rsidRPr="008A2CBF">
        <w:rPr>
          <w:rFonts w:ascii="Arial" w:hAnsi="Arial" w:cs="Arial"/>
          <w:b/>
          <w:bCs/>
        </w:rPr>
        <w:t>PRONUNCIAMIENTO FRENTE A LA PRETENSIÓN DEL LLAMAMIENTO EN GARANTÍA</w:t>
      </w:r>
    </w:p>
    <w:p w14:paraId="0357B2AC" w14:textId="77777777" w:rsidR="00FA0904" w:rsidRPr="008A2CBF" w:rsidRDefault="00FA0904" w:rsidP="00FA0904">
      <w:pPr>
        <w:spacing w:line="360" w:lineRule="auto"/>
        <w:ind w:left="426" w:right="14"/>
        <w:jc w:val="both"/>
        <w:rPr>
          <w:rFonts w:ascii="Arial" w:hAnsi="Arial" w:cs="Arial"/>
          <w:b/>
          <w:bCs/>
        </w:rPr>
      </w:pPr>
    </w:p>
    <w:p w14:paraId="1F88D53B" w14:textId="1D32FD61" w:rsidR="00FA0904" w:rsidRPr="008A2CBF" w:rsidRDefault="00FA0904" w:rsidP="00FA0904">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r w:rsidRPr="008A2CBF">
        <w:rPr>
          <w:rFonts w:ascii="Arial" w:eastAsia="Arial MT" w:hAnsi="Arial" w:cs="Arial"/>
          <w:sz w:val="22"/>
          <w:szCs w:val="22"/>
        </w:rPr>
        <w:t>Me opongo a que la compañía sea llamada a responder por cualquier eventual condena, debido a que dentro del presente caso se configuró un eximente por culpa exclusiva de la víctima que no permite la estructuración de los elementos para imputar responsabilidad en contra del asegurado. De este modo, al no cumplirse con lo establecido en el art. 1072 del Código de Comercio, debido a la NO realización del riesgo asegurado, no es posible que la compañía de seguros cumpla con su obligación indemnizatoria.  Al respecto, se pone de presente nuevamente ante su despacho que el riesgo que se aseguró en dicha póliza es justamente el perjuicio que se genere aun tercero, derivado de la responsabilidad civil extracontractual en que incurra el asegurado de acuerdo con la</w:t>
      </w:r>
      <w:r w:rsidRPr="008A2CBF">
        <w:rPr>
          <w:rFonts w:ascii="Arial" w:eastAsia="Arial MT" w:hAnsi="Arial" w:cs="Arial"/>
          <w:sz w:val="22"/>
          <w:szCs w:val="22"/>
        </w:rPr>
        <w:t xml:space="preserve"> </w:t>
      </w:r>
      <w:r w:rsidRPr="008A2CBF">
        <w:rPr>
          <w:rFonts w:ascii="Arial" w:eastAsia="Arial MT" w:hAnsi="Arial" w:cs="Arial"/>
          <w:sz w:val="22"/>
          <w:szCs w:val="22"/>
        </w:rPr>
        <w:t>legislación colombiana. Luego entonces, al no encontrarse estructurada una responsabilidad en cabeza del asegurado o su conductor autorizado, es claro que el riesgo asegurado no se realizó y como consecuencia, no existe siniestro en los términos del artículo 1072 y la póliza no podrá hacerse efectiva.</w:t>
      </w:r>
    </w:p>
    <w:p w14:paraId="5B84A965" w14:textId="77777777" w:rsidR="00FA0904" w:rsidRPr="008A2CBF" w:rsidRDefault="00FA0904"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p>
    <w:p w14:paraId="6B8EA1B4" w14:textId="77777777" w:rsidR="003F3235" w:rsidRPr="008A2CBF" w:rsidRDefault="003F3235">
      <w:pPr>
        <w:pStyle w:val="Prrafodelista"/>
        <w:numPr>
          <w:ilvl w:val="0"/>
          <w:numId w:val="16"/>
        </w:numPr>
        <w:spacing w:line="360" w:lineRule="auto"/>
        <w:ind w:left="0" w:right="14" w:firstLine="0"/>
        <w:jc w:val="both"/>
        <w:rPr>
          <w:rFonts w:ascii="Arial" w:hAnsi="Arial" w:cs="Arial"/>
          <w:b/>
          <w:bCs/>
        </w:rPr>
      </w:pPr>
      <w:r w:rsidRPr="008A2CBF">
        <w:rPr>
          <w:rFonts w:ascii="Arial" w:hAnsi="Arial" w:cs="Arial"/>
          <w:b/>
          <w:bCs/>
        </w:rPr>
        <w:t>INEXISTENCIA DE OBLIGACIÓN INDEMNIZATORIA POR CUANTO NO SE HA REALIZADO EL RIESGO ASEGURADO EN LA PÓLIZA 023012983 / 654, EN LO QUE RESPECTA AL AMPARO DE RESPONSABILIDAD CIVIL EXTRACONTRACTUAL.</w:t>
      </w:r>
    </w:p>
    <w:p w14:paraId="59DE668F" w14:textId="77777777" w:rsidR="003F3235" w:rsidRPr="008A2CBF" w:rsidRDefault="003F3235" w:rsidP="003F3235">
      <w:pPr>
        <w:widowControl/>
        <w:autoSpaceDE/>
        <w:autoSpaceDN/>
        <w:spacing w:line="360" w:lineRule="auto"/>
        <w:ind w:right="14"/>
        <w:contextualSpacing/>
        <w:jc w:val="both"/>
        <w:rPr>
          <w:rFonts w:ascii="Arial" w:hAnsi="Arial" w:cs="Arial"/>
          <w:b/>
          <w:bCs/>
        </w:rPr>
      </w:pPr>
    </w:p>
    <w:p w14:paraId="441152A4" w14:textId="77777777" w:rsidR="003F3235" w:rsidRPr="008A2CBF" w:rsidRDefault="003F3235" w:rsidP="003F3235">
      <w:pPr>
        <w:spacing w:line="360" w:lineRule="auto"/>
        <w:ind w:right="14"/>
        <w:jc w:val="both"/>
        <w:rPr>
          <w:rFonts w:ascii="Arial" w:hAnsi="Arial" w:cs="Arial"/>
        </w:rPr>
      </w:pPr>
      <w:r w:rsidRPr="008A2CBF">
        <w:rPr>
          <w:rFonts w:ascii="Arial" w:hAnsi="Arial" w:cs="Arial"/>
        </w:rPr>
        <w:t xml:space="preserve">Sin perjuicio de las excepciones planteadas en la contestación de la demanda, se formula la presente de conformidad con lo estipulado en las condiciones específicas de la Póliza de Automóviles Auto Colectivo Pesados número 023012983 / 654. Toda vez que de la mera lectura de la póliza podemos concluir que el riesgo asegurado no se realizó. Mediante la póliza en virtud de la </w:t>
      </w:r>
      <w:r w:rsidRPr="008A2CBF">
        <w:rPr>
          <w:rFonts w:ascii="Arial" w:hAnsi="Arial" w:cs="Arial"/>
        </w:rPr>
        <w:lastRenderedPageBreak/>
        <w:t xml:space="preserve">cual se vinculó a mi procurada al presente litigio, la Aseguradora cubre la Responsabilidad Civil Extracontractual atribuible al Asegurado nombrado en la carátula de la póliza cuando este deba asumir un daño derivado de una reclamación basada en una responsabilidad de carácter extracontractual y de la cual se pretenda obtener una indemnización. </w:t>
      </w:r>
    </w:p>
    <w:p w14:paraId="679C3D7C" w14:textId="77777777" w:rsidR="003F3235" w:rsidRPr="008A2CBF" w:rsidRDefault="003F3235" w:rsidP="003F3235">
      <w:pPr>
        <w:spacing w:line="360" w:lineRule="auto"/>
        <w:ind w:right="14"/>
        <w:jc w:val="both"/>
        <w:rPr>
          <w:rFonts w:ascii="Arial" w:hAnsi="Arial" w:cs="Arial"/>
        </w:rPr>
      </w:pPr>
    </w:p>
    <w:p w14:paraId="6FEFAB11" w14:textId="77777777" w:rsidR="003F3235" w:rsidRPr="008A2CBF" w:rsidRDefault="003F3235" w:rsidP="003F3235">
      <w:pPr>
        <w:spacing w:line="360" w:lineRule="auto"/>
        <w:ind w:right="14"/>
        <w:jc w:val="both"/>
        <w:rPr>
          <w:rFonts w:ascii="Arial" w:hAnsi="Arial" w:cs="Arial"/>
        </w:rPr>
      </w:pPr>
      <w:r w:rsidRPr="008A2CBF">
        <w:rPr>
          <w:rFonts w:ascii="Arial" w:hAnsi="Arial" w:cs="Arial"/>
        </w:rPr>
        <w:t>No puede perderse de vista que el artículo 1072 del Código de Comercio denomina siniestro a la realización del riesgo asegurado; es decir, la materialización de lo que fuese expresamente amparado por la póliza de seguro. En el caso que nos ocupa, se tiene que la Póliza de Póliza de Automóviles Auto Colectivo Pesados 023012983 / 654 tomada por RENTANDES S.A. con la aseguradora ALLIANZ SEGUROS S.A, amparaba entre otras cosas, la responsabilidad civil extracontractual en que incurra el asegurado. Por lo que resulta entonces categórico determinar si existió o no aquella responsabilidad civil extracontractual, imputable al conductor del vehículo involucrado en el accidente de tránsito ocurrido el 22 de marzo de 2022 para de manera preliminar indicar si puede existir o no obligación indemnizatoria.</w:t>
      </w:r>
    </w:p>
    <w:p w14:paraId="58829007" w14:textId="77777777" w:rsidR="003F3235" w:rsidRPr="008A2CBF" w:rsidRDefault="003F3235" w:rsidP="003F3235">
      <w:pPr>
        <w:spacing w:line="360" w:lineRule="auto"/>
        <w:ind w:right="14"/>
        <w:jc w:val="both"/>
        <w:rPr>
          <w:rFonts w:ascii="Arial" w:hAnsi="Arial" w:cs="Arial"/>
        </w:rPr>
      </w:pPr>
    </w:p>
    <w:p w14:paraId="01A3CD6C" w14:textId="23DC4944" w:rsidR="00FA0904" w:rsidRPr="008A2CBF" w:rsidRDefault="003F3235" w:rsidP="003F3235">
      <w:pPr>
        <w:pStyle w:val="paragraph"/>
        <w:spacing w:before="0" w:beforeAutospacing="0" w:after="0" w:afterAutospacing="0" w:line="360" w:lineRule="auto"/>
        <w:ind w:right="45"/>
        <w:jc w:val="both"/>
        <w:textAlignment w:val="baseline"/>
        <w:rPr>
          <w:rFonts w:ascii="Arial" w:hAnsi="Arial" w:cs="Arial"/>
          <w:sz w:val="22"/>
          <w:szCs w:val="22"/>
        </w:rPr>
      </w:pPr>
      <w:r w:rsidRPr="008A2CBF">
        <w:rPr>
          <w:rFonts w:ascii="Arial" w:hAnsi="Arial" w:cs="Arial"/>
          <w:sz w:val="22"/>
          <w:szCs w:val="22"/>
        </w:rPr>
        <w:t>En línea con lo anterior, se precisa que la responsabilidad civil extracontractual, en palabras del artículo 2341 del Código Civil, comporta la necesidad de resarcir o indemnizar un daño causado por culpa o por delito a otro en ausencia de relación contractual. Para hacer práctico dicho concepto, la jurisprudencia de la Corte Suprema de Justicia</w:t>
      </w:r>
      <w:r w:rsidRPr="008A2CBF">
        <w:rPr>
          <w:rStyle w:val="Refdenotaalpie"/>
          <w:rFonts w:ascii="Arial" w:hAnsi="Arial" w:cs="Arial"/>
          <w:sz w:val="22"/>
          <w:szCs w:val="22"/>
        </w:rPr>
        <w:footnoteReference w:id="31"/>
      </w:r>
      <w:r w:rsidRPr="008A2CBF">
        <w:rPr>
          <w:rFonts w:ascii="Arial" w:hAnsi="Arial" w:cs="Arial"/>
          <w:sz w:val="22"/>
          <w:szCs w:val="22"/>
        </w:rPr>
        <w:t xml:space="preserve"> ha encontrado que, para que exista dicha necesidad de resarcir daños causados a un tercero, tienen que acreditarse tres elementos esenciales: a) La comisión de un hecho dañino, b) La culpa del sujeto agente, y c) La existencia de la relación de causalidad entre uno y otra. Sin embargo, también ha considerado lo siguiente:</w:t>
      </w:r>
    </w:p>
    <w:p w14:paraId="1E94876C" w14:textId="77777777" w:rsidR="00CB25CB" w:rsidRPr="008A2CBF" w:rsidRDefault="00CB25CB" w:rsidP="003F3235">
      <w:pPr>
        <w:pStyle w:val="paragraph"/>
        <w:spacing w:before="0" w:beforeAutospacing="0" w:after="0" w:afterAutospacing="0" w:line="360" w:lineRule="auto"/>
        <w:ind w:right="45"/>
        <w:jc w:val="both"/>
        <w:textAlignment w:val="baseline"/>
        <w:rPr>
          <w:rFonts w:ascii="Arial" w:hAnsi="Arial" w:cs="Arial"/>
          <w:sz w:val="22"/>
          <w:szCs w:val="22"/>
        </w:rPr>
      </w:pPr>
    </w:p>
    <w:p w14:paraId="708B48F5" w14:textId="77777777" w:rsidR="00CB25CB" w:rsidRPr="008A2CBF" w:rsidRDefault="00CB25CB" w:rsidP="00CB25CB">
      <w:pPr>
        <w:spacing w:line="360" w:lineRule="auto"/>
        <w:ind w:left="851" w:right="843"/>
        <w:jc w:val="both"/>
        <w:rPr>
          <w:rFonts w:ascii="Arial" w:hAnsi="Arial" w:cs="Arial"/>
          <w:i/>
          <w:iCs/>
          <w:lang w:val="es-CO"/>
        </w:rPr>
      </w:pPr>
      <w:r w:rsidRPr="008A2CBF">
        <w:rPr>
          <w:rFonts w:ascii="Arial" w:hAnsi="Arial" w:cs="Arial"/>
          <w:i/>
          <w:iCs/>
          <w:lang w:val="es-CO"/>
        </w:rPr>
        <w:t>En el ámbito de los accidentes de tránsito, los ordenamientos modernos han optado por una de dos vías: régimen de responsabilidad fundada en la culpa o negligencia, denominándola subjetiva, o prescindiendo de ella, con el calificativo de objetiva. El tema, en el territorio patrio, ha tenido sus propias particularidades. Inicialmente, los tribunales', inclusive la Corte, anclaron la responsabilidad civil por accidentes de la circulación (o en algunos casos ferroviarios), en el artículo 2341 del Código Civil, bajo el régimen de la culpa probada.</w:t>
      </w:r>
      <w:r w:rsidRPr="008A2CBF">
        <w:rPr>
          <w:rFonts w:ascii="Arial" w:hAnsi="Arial" w:cs="Arial"/>
          <w:i/>
          <w:iCs/>
          <w:vertAlign w:val="superscript"/>
          <w:lang w:val="es-CO"/>
        </w:rPr>
        <w:footnoteReference w:id="32"/>
      </w:r>
    </w:p>
    <w:p w14:paraId="2141B361" w14:textId="77777777" w:rsidR="00CB25CB" w:rsidRPr="008A2CBF" w:rsidRDefault="00CB25CB" w:rsidP="003F3235">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4DA808A0" w14:textId="77777777" w:rsidR="00CB25CB" w:rsidRPr="008A2CBF" w:rsidRDefault="00CB25CB" w:rsidP="00CB25CB">
      <w:pPr>
        <w:spacing w:line="360" w:lineRule="auto"/>
        <w:ind w:right="14"/>
        <w:jc w:val="both"/>
        <w:rPr>
          <w:rFonts w:ascii="Arial" w:hAnsi="Arial" w:cs="Arial"/>
          <w:lang w:val="es-CO"/>
        </w:rPr>
      </w:pPr>
      <w:r w:rsidRPr="008A2CBF">
        <w:rPr>
          <w:rFonts w:ascii="Arial" w:hAnsi="Arial" w:cs="Arial"/>
          <w:lang w:val="es-CO"/>
        </w:rPr>
        <w:t>Es decir, que cuando se está en presencia de una actividad riesgosa, como lo es la conducción, las necesidades probatorias de culpa pasan a un plano irrelevante y se establece un régimen de culpa probada, siempre y cuando se acrediten tres elementos esenciales mencionados a continuación:</w:t>
      </w:r>
    </w:p>
    <w:p w14:paraId="425FB2BF" w14:textId="77777777" w:rsidR="00CB25CB" w:rsidRPr="008A2CBF" w:rsidRDefault="00CB25CB" w:rsidP="00CB25CB">
      <w:pPr>
        <w:spacing w:line="360" w:lineRule="auto"/>
        <w:ind w:left="426" w:right="14"/>
        <w:jc w:val="both"/>
        <w:rPr>
          <w:rFonts w:ascii="Arial" w:hAnsi="Arial" w:cs="Arial"/>
          <w:lang w:val="es-CO"/>
        </w:rPr>
      </w:pPr>
    </w:p>
    <w:p w14:paraId="6C59344F" w14:textId="77777777" w:rsidR="00CB25CB" w:rsidRPr="008A2CBF" w:rsidRDefault="00CB25CB" w:rsidP="00CB25CB">
      <w:pPr>
        <w:spacing w:line="360" w:lineRule="auto"/>
        <w:ind w:left="851" w:right="843"/>
        <w:jc w:val="both"/>
        <w:rPr>
          <w:rFonts w:ascii="Arial" w:hAnsi="Arial" w:cs="Arial"/>
          <w:i/>
          <w:iCs/>
        </w:rPr>
      </w:pPr>
      <w:r w:rsidRPr="008A2CBF">
        <w:rPr>
          <w:rFonts w:ascii="Arial" w:hAnsi="Arial" w:cs="Arial"/>
          <w:i/>
          <w:iCs/>
        </w:rPr>
        <w:t xml:space="preserve">“Demostrado el hecho peligroso, el daño y la relación de causalidad entre aquel y este, la liberación de indemnizar deviene de la presencia de un elemento extraño. </w:t>
      </w:r>
      <w:r w:rsidRPr="008A2CBF">
        <w:rPr>
          <w:rFonts w:ascii="Arial" w:hAnsi="Arial" w:cs="Arial"/>
          <w:i/>
          <w:iCs/>
        </w:rPr>
        <w:lastRenderedPageBreak/>
        <w:t>Se trata, entonces, de una actividad guiada por la responsabilidad objetiva.”</w:t>
      </w:r>
      <w:r w:rsidRPr="008A2CBF">
        <w:rPr>
          <w:rStyle w:val="Refdenotaalpie"/>
          <w:rFonts w:ascii="Arial" w:hAnsi="Arial" w:cs="Arial"/>
          <w:i/>
          <w:iCs/>
        </w:rPr>
        <w:footnoteReference w:id="33"/>
      </w:r>
    </w:p>
    <w:p w14:paraId="35389C42" w14:textId="77777777" w:rsidR="00CB25CB" w:rsidRPr="008A2CBF" w:rsidRDefault="00CB25CB" w:rsidP="00CB25CB">
      <w:pPr>
        <w:spacing w:line="360" w:lineRule="auto"/>
        <w:ind w:left="426" w:right="14"/>
        <w:jc w:val="both"/>
        <w:rPr>
          <w:rFonts w:ascii="Arial" w:hAnsi="Arial" w:cs="Arial"/>
        </w:rPr>
      </w:pPr>
    </w:p>
    <w:p w14:paraId="57CF56A2" w14:textId="77777777" w:rsidR="00CB25CB" w:rsidRPr="008A2CBF" w:rsidRDefault="00CB25CB" w:rsidP="00DE54FF">
      <w:pPr>
        <w:spacing w:line="360" w:lineRule="auto"/>
        <w:ind w:right="14"/>
        <w:jc w:val="both"/>
        <w:rPr>
          <w:rFonts w:ascii="Arial" w:hAnsi="Arial" w:cs="Arial"/>
        </w:rPr>
      </w:pPr>
      <w:bookmarkStart w:id="7" w:name="_Hlk162372600"/>
      <w:r w:rsidRPr="008A2CBF">
        <w:rPr>
          <w:rFonts w:ascii="Arial" w:hAnsi="Arial" w:cs="Arial"/>
        </w:rPr>
        <w:t>Los tres elementos reseñados son imperativamente necesarios para endilgar responsabilidad a un sujeto, en el marco del artículo 2356 del Código Civil. Ahora bien, analizando el caso en concreto, tenemos acreditado el primer elemento que consiste en la existencia de un hecho peligroso, esto es, la actividad de riesgo relacionada íntimamente con la conducción automovilística, realizada por el señor JOHN ANDREY BETANCUR ARENAS al momento de ocurrencia de los hechos y el daño que podría entenderse como el fallecimiento del señor Flórez, sin embargo, frente al tercer elemento, aquel no se encuentra estructurado toda vez que existe un eximente de responsabilidad. Frente a este particular, la Corte Suprema de Justicia ha reconocido la existencia de una figura denominada “causa extraña” como eximente de responsabilidad, toda vez que la misma tiene la virtud de romper el nexo de causalidad, y por lo mismo, llevar a la conclusión de que el daño no provino por la actividad riesgosa, sino por un elemento totalmente ajeno a la misma. Así lo ha dicho el máximo Tribunal:</w:t>
      </w:r>
    </w:p>
    <w:bookmarkEnd w:id="7"/>
    <w:p w14:paraId="6A4C5999" w14:textId="77777777" w:rsidR="00FA0904" w:rsidRPr="008A2CBF" w:rsidRDefault="00FA0904" w:rsidP="00CB25CB">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03343905" w14:textId="441A7238" w:rsidR="00FA0904" w:rsidRPr="008A2CBF" w:rsidRDefault="00CB25CB" w:rsidP="00CB25CB">
      <w:pPr>
        <w:pStyle w:val="paragraph"/>
        <w:spacing w:before="0" w:beforeAutospacing="0" w:after="0" w:afterAutospacing="0" w:line="360" w:lineRule="auto"/>
        <w:ind w:left="851" w:right="843"/>
        <w:jc w:val="both"/>
        <w:textAlignment w:val="baseline"/>
        <w:rPr>
          <w:rStyle w:val="eop"/>
          <w:rFonts w:ascii="Arial" w:hAnsi="Arial" w:cs="Arial"/>
          <w:b/>
          <w:bCs/>
          <w:color w:val="000000"/>
          <w:sz w:val="22"/>
          <w:szCs w:val="22"/>
        </w:rPr>
      </w:pPr>
      <w:r w:rsidRPr="008A2CBF">
        <w:rPr>
          <w:rFonts w:ascii="Arial" w:hAnsi="Arial" w:cs="Arial"/>
          <w:i/>
          <w:iCs/>
          <w:sz w:val="22"/>
          <w:szCs w:val="22"/>
        </w:rPr>
        <w:t>“La responsabilidad en accidente de tránsito, entre otras actividades peligrosas, si bien se ha expresado, se inscribe en un régimen de presunción de culpa o culpa presunta; realmente se enmarca en un sistema objetivo. En ninguna de tales hipótesis, el agente se exime probando diligencia o cuidado</w:t>
      </w:r>
      <w:r w:rsidRPr="008A2CBF">
        <w:rPr>
          <w:rFonts w:ascii="Arial" w:hAnsi="Arial" w:cs="Arial"/>
          <w:i/>
          <w:iCs/>
          <w:sz w:val="22"/>
          <w:szCs w:val="22"/>
        </w:rPr>
        <w:t xml:space="preserve">, </w:t>
      </w:r>
      <w:r w:rsidRPr="008A2CBF">
        <w:rPr>
          <w:rFonts w:ascii="Arial" w:hAnsi="Arial" w:cs="Arial"/>
          <w:i/>
          <w:iCs/>
          <w:sz w:val="22"/>
          <w:szCs w:val="22"/>
        </w:rPr>
        <w:t>sino acreditando causa extraña. Como en otras ocasiones también lo ha sostenido la Corte, en el sentido de imponer a quien ha causado el daño el deber de indemnizar, todo, en consonancia con la doctrina moderna, y atendiendo a ciertos criterios del riesgo involucrado.”</w:t>
      </w:r>
      <w:r w:rsidRPr="008A2CBF">
        <w:rPr>
          <w:rStyle w:val="Refdenotaalpie"/>
          <w:rFonts w:ascii="Arial" w:hAnsi="Arial" w:cs="Arial"/>
          <w:i/>
          <w:iCs/>
          <w:sz w:val="22"/>
          <w:szCs w:val="22"/>
        </w:rPr>
        <w:footnoteReference w:id="34"/>
      </w:r>
    </w:p>
    <w:p w14:paraId="091C802A" w14:textId="77777777" w:rsidR="00FA0904" w:rsidRPr="008A2CBF" w:rsidRDefault="00FA0904"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p>
    <w:p w14:paraId="053FBF61" w14:textId="77777777" w:rsidR="00CB25CB" w:rsidRPr="008A2CBF" w:rsidRDefault="00CB25CB" w:rsidP="00DE54FF">
      <w:pPr>
        <w:spacing w:line="360" w:lineRule="auto"/>
        <w:ind w:right="14"/>
        <w:jc w:val="both"/>
        <w:rPr>
          <w:rFonts w:ascii="Arial" w:hAnsi="Arial" w:cs="Arial"/>
        </w:rPr>
      </w:pPr>
      <w:r w:rsidRPr="008A2CBF">
        <w:rPr>
          <w:rFonts w:ascii="Arial" w:hAnsi="Arial" w:cs="Arial"/>
        </w:rPr>
        <w:t>Descrito lo anterior, en este caso se llega sin dificultad alguna a la conclusión de que tal responsabilidad no se estructuró, pues se está ante el hecho de la víctima. En efecto, se configuró cuando la señora JENIFER KATHERINNE TOVAR MENDEZ (Q. E. P. D) decidió exponerse imprudentemente al riesgo, realizando un adelanto peligroso, ignorando a los demás actores viales que se encontraban en el entorno, omitiendo de esa manera  cumplir sus deberes objetivos de cuidado, máxime cuando la vía se encontraba oscura por la hora de ocurrencia de los hechos porque tal como puede extraerse del Informe Policial de Accidentes de Tránsito (“IPAT”) la hipótesis que se estableció del accidente fue la No. 103, imputable a la  señora JENIFER KATHERINNE TOVAR MENDEZ (Q. E. P. D) como se observa:</w:t>
      </w:r>
    </w:p>
    <w:p w14:paraId="799D90E1" w14:textId="77777777" w:rsidR="00CB25CB" w:rsidRPr="008A2CBF" w:rsidRDefault="00CB25CB" w:rsidP="00CB25CB">
      <w:pPr>
        <w:spacing w:line="360" w:lineRule="auto"/>
        <w:ind w:left="426" w:right="14"/>
        <w:jc w:val="both"/>
        <w:rPr>
          <w:rFonts w:ascii="Arial" w:hAnsi="Arial" w:cs="Arial"/>
        </w:rPr>
      </w:pPr>
    </w:p>
    <w:p w14:paraId="2CCBF1C1" w14:textId="77777777" w:rsidR="00CB25CB" w:rsidRPr="008A2CBF" w:rsidRDefault="00CB25CB" w:rsidP="00CB25CB">
      <w:pPr>
        <w:spacing w:line="360" w:lineRule="auto"/>
        <w:ind w:left="426" w:right="14"/>
        <w:jc w:val="both"/>
        <w:rPr>
          <w:rFonts w:ascii="Arial" w:hAnsi="Arial" w:cs="Arial"/>
        </w:rPr>
      </w:pPr>
      <w:r w:rsidRPr="008A2CBF">
        <w:rPr>
          <w:rFonts w:ascii="Arial" w:hAnsi="Arial" w:cs="Arial"/>
          <w:noProof/>
        </w:rPr>
        <w:lastRenderedPageBreak/>
        <w:drawing>
          <wp:inline distT="0" distB="0" distL="0" distR="0" wp14:anchorId="5FFB536F" wp14:editId="47BCAD0E">
            <wp:extent cx="5612130" cy="1612265"/>
            <wp:effectExtent l="114300" t="95250" r="121920" b="102235"/>
            <wp:docPr id="58683781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06841" name="Imagen 1" descr="Tabla&#10;&#10;Descripción generada automáticamente"/>
                    <pic:cNvPicPr/>
                  </pic:nvPicPr>
                  <pic:blipFill>
                    <a:blip r:embed="rId40"/>
                    <a:stretch>
                      <a:fillRect/>
                    </a:stretch>
                  </pic:blipFill>
                  <pic:spPr>
                    <a:xfrm>
                      <a:off x="0" y="0"/>
                      <a:ext cx="5612130" cy="1612265"/>
                    </a:xfrm>
                    <a:prstGeom prst="rect">
                      <a:avLst/>
                    </a:prstGeom>
                    <a:effectLst>
                      <a:outerShdw blurRad="63500" sx="102000" sy="102000" algn="ctr" rotWithShape="0">
                        <a:prstClr val="black">
                          <a:alpha val="40000"/>
                        </a:prstClr>
                      </a:outerShdw>
                    </a:effectLst>
                  </pic:spPr>
                </pic:pic>
              </a:graphicData>
            </a:graphic>
          </wp:inline>
        </w:drawing>
      </w:r>
    </w:p>
    <w:p w14:paraId="27064491" w14:textId="77777777" w:rsidR="00CB25CB" w:rsidRPr="008A2CBF" w:rsidRDefault="00CB25CB" w:rsidP="00CB25CB">
      <w:pPr>
        <w:spacing w:line="360" w:lineRule="auto"/>
        <w:ind w:left="426" w:right="14"/>
        <w:jc w:val="center"/>
        <w:rPr>
          <w:rFonts w:ascii="Arial" w:hAnsi="Arial" w:cs="Arial"/>
        </w:rPr>
      </w:pPr>
      <w:r w:rsidRPr="008A2CBF">
        <w:rPr>
          <w:rFonts w:ascii="Arial" w:hAnsi="Arial" w:cs="Arial"/>
        </w:rPr>
        <w:t>Documento: Informe Policial de Accidente de Tránsito A-001395276</w:t>
      </w:r>
    </w:p>
    <w:p w14:paraId="36814525" w14:textId="77777777" w:rsidR="00CB25CB" w:rsidRPr="008A2CBF" w:rsidRDefault="00CB25CB" w:rsidP="00CB25CB">
      <w:pPr>
        <w:spacing w:line="360" w:lineRule="auto"/>
        <w:ind w:left="426" w:right="14"/>
        <w:jc w:val="center"/>
        <w:rPr>
          <w:rFonts w:ascii="Arial" w:hAnsi="Arial" w:cs="Arial"/>
        </w:rPr>
      </w:pPr>
    </w:p>
    <w:p w14:paraId="72CEDD10" w14:textId="18466773" w:rsidR="00FA0904" w:rsidRPr="008A2CBF" w:rsidRDefault="00CB25CB" w:rsidP="00CB25CB">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r w:rsidRPr="008A2CBF">
        <w:rPr>
          <w:rFonts w:ascii="Arial" w:hAnsi="Arial" w:cs="Arial"/>
          <w:sz w:val="22"/>
          <w:szCs w:val="22"/>
        </w:rPr>
        <w:t>Esta misma posición se ve coadyuvada por el Dictamen Pericial de Reconstrucción de Accidente de Tránsito No. 220332074, el cual llega a la conclusión de que la maniobra peligrosa que desencadenó el accidente fue realizada única y exclusivamente por la señora Tovar Méndez (Q.E.P.D.) y en ninguna circunstancia por el conductor del tractocamión, por lo que no hay posibilidad de endilgarle a este último responsabilidad civil extracontractual por la ocurrencia del accidente, tal como se muestra a continuación:</w:t>
      </w:r>
    </w:p>
    <w:p w14:paraId="77475640" w14:textId="77777777" w:rsidR="00FA0904" w:rsidRPr="008A2CBF" w:rsidRDefault="00FA0904"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p>
    <w:p w14:paraId="491AEADB" w14:textId="2879CE79" w:rsidR="00FA0904" w:rsidRPr="008A2CBF" w:rsidRDefault="007A0002"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r w:rsidRPr="008A2CBF">
        <w:rPr>
          <w:rStyle w:val="eop"/>
          <w:rFonts w:ascii="Arial" w:hAnsi="Arial" w:cs="Arial"/>
          <w:b/>
          <w:bCs/>
          <w:color w:val="000000"/>
          <w:sz w:val="22"/>
          <w:szCs w:val="22"/>
        </w:rPr>
        <w:drawing>
          <wp:inline distT="0" distB="0" distL="0" distR="0" wp14:anchorId="63F2BD90" wp14:editId="725F33B2">
            <wp:extent cx="4477375" cy="2543530"/>
            <wp:effectExtent l="0" t="0" r="0" b="9525"/>
            <wp:docPr id="1039537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37958" name=""/>
                    <pic:cNvPicPr/>
                  </pic:nvPicPr>
                  <pic:blipFill>
                    <a:blip r:embed="rId41"/>
                    <a:stretch>
                      <a:fillRect/>
                    </a:stretch>
                  </pic:blipFill>
                  <pic:spPr>
                    <a:xfrm>
                      <a:off x="0" y="0"/>
                      <a:ext cx="4477375" cy="2543530"/>
                    </a:xfrm>
                    <a:prstGeom prst="rect">
                      <a:avLst/>
                    </a:prstGeom>
                  </pic:spPr>
                </pic:pic>
              </a:graphicData>
            </a:graphic>
          </wp:inline>
        </w:drawing>
      </w:r>
    </w:p>
    <w:p w14:paraId="7E7A1DE9" w14:textId="1203FC7C" w:rsidR="007A0002" w:rsidRPr="008A2CBF" w:rsidRDefault="007A0002"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r w:rsidRPr="008A2CBF">
        <w:rPr>
          <w:rFonts w:ascii="Arial" w:hAnsi="Arial" w:cs="Arial"/>
          <w:noProof/>
          <w:sz w:val="22"/>
          <w:szCs w:val="22"/>
        </w:rPr>
        <w:drawing>
          <wp:inline distT="0" distB="0" distL="0" distR="0" wp14:anchorId="3DF9E48F" wp14:editId="36C20EAD">
            <wp:extent cx="4514850" cy="2352675"/>
            <wp:effectExtent l="0" t="0" r="0" b="9525"/>
            <wp:docPr id="2111600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00874" name=""/>
                    <pic:cNvPicPr/>
                  </pic:nvPicPr>
                  <pic:blipFill>
                    <a:blip r:embed="rId42"/>
                    <a:stretch>
                      <a:fillRect/>
                    </a:stretch>
                  </pic:blipFill>
                  <pic:spPr>
                    <a:xfrm>
                      <a:off x="0" y="0"/>
                      <a:ext cx="4514850" cy="2352675"/>
                    </a:xfrm>
                    <a:prstGeom prst="rect">
                      <a:avLst/>
                    </a:prstGeom>
                  </pic:spPr>
                </pic:pic>
              </a:graphicData>
            </a:graphic>
          </wp:inline>
        </w:drawing>
      </w:r>
    </w:p>
    <w:p w14:paraId="1EFAD7CF" w14:textId="77777777" w:rsidR="007A0002" w:rsidRPr="008A2CBF" w:rsidRDefault="007A0002"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p>
    <w:p w14:paraId="66B73285" w14:textId="63C68D8A" w:rsidR="007A0002" w:rsidRPr="008A2CBF" w:rsidRDefault="007A0002" w:rsidP="007D7B0F">
      <w:pPr>
        <w:pStyle w:val="paragraph"/>
        <w:spacing w:before="0" w:beforeAutospacing="0" w:after="0" w:afterAutospacing="0" w:line="360" w:lineRule="auto"/>
        <w:ind w:right="45"/>
        <w:jc w:val="center"/>
        <w:textAlignment w:val="baseline"/>
        <w:rPr>
          <w:rFonts w:ascii="Arial" w:hAnsi="Arial" w:cs="Arial"/>
          <w:sz w:val="22"/>
          <w:szCs w:val="22"/>
        </w:rPr>
      </w:pPr>
      <w:r w:rsidRPr="008A2CBF">
        <w:rPr>
          <w:rFonts w:ascii="Arial" w:hAnsi="Arial" w:cs="Arial"/>
          <w:sz w:val="22"/>
          <w:szCs w:val="22"/>
        </w:rPr>
        <w:t>Documento: Dictamen Pericial de Reconstrucción de Accidente de Tránsito No. 220332074</w:t>
      </w:r>
    </w:p>
    <w:p w14:paraId="3F13D3E2" w14:textId="77777777" w:rsidR="007A0002" w:rsidRPr="008A2CBF" w:rsidRDefault="007A0002" w:rsidP="007D7B0F">
      <w:pPr>
        <w:pStyle w:val="paragraph"/>
        <w:spacing w:before="0" w:beforeAutospacing="0" w:after="0" w:afterAutospacing="0" w:line="360" w:lineRule="auto"/>
        <w:ind w:right="45"/>
        <w:jc w:val="center"/>
        <w:textAlignment w:val="baseline"/>
        <w:rPr>
          <w:rFonts w:ascii="Arial" w:hAnsi="Arial" w:cs="Arial"/>
          <w:sz w:val="22"/>
          <w:szCs w:val="22"/>
        </w:rPr>
      </w:pPr>
    </w:p>
    <w:p w14:paraId="43A35A93" w14:textId="77777777" w:rsidR="007A0002" w:rsidRPr="008A2CBF" w:rsidRDefault="007A0002" w:rsidP="007A0002">
      <w:pPr>
        <w:spacing w:line="360" w:lineRule="auto"/>
        <w:ind w:right="14"/>
        <w:jc w:val="both"/>
        <w:rPr>
          <w:rFonts w:ascii="Arial" w:hAnsi="Arial" w:cs="Arial"/>
        </w:rPr>
      </w:pPr>
      <w:r w:rsidRPr="008A2CBF">
        <w:rPr>
          <w:rFonts w:ascii="Arial" w:hAnsi="Arial" w:cs="Arial"/>
        </w:rPr>
        <w:t xml:space="preserve">En concordancia con lo manifestado por la Corte Suprema de Justicia, es claro que, si el daño alegado se produjo como consecuencia de un hecho de la víctima, el presunto responsable será exonerado de cualquier tipo de responsabilidad. En el caso concreto, es claro que la maniobra indebida por parte de la señora Tovar Méndez fue la causa exclusiva que produjo el infortunado accidente. Por tanto, es jurídicamente inviable imputarle responsabilidad al extremo pasivo. En ese sentido, deberá́ este Despacho proceder a negar las pretensiones de la demanda. </w:t>
      </w:r>
    </w:p>
    <w:p w14:paraId="6CD687DA" w14:textId="77777777" w:rsidR="007A0002" w:rsidRPr="008A2CBF" w:rsidRDefault="007A0002" w:rsidP="007A0002">
      <w:pPr>
        <w:spacing w:line="360" w:lineRule="auto"/>
        <w:ind w:right="14"/>
        <w:jc w:val="both"/>
        <w:rPr>
          <w:rFonts w:ascii="Arial" w:hAnsi="Arial" w:cs="Arial"/>
        </w:rPr>
      </w:pPr>
    </w:p>
    <w:p w14:paraId="7D2696D9" w14:textId="77777777" w:rsidR="007A0002" w:rsidRPr="008A2CBF" w:rsidRDefault="007A0002" w:rsidP="007A0002">
      <w:pPr>
        <w:spacing w:line="360" w:lineRule="auto"/>
        <w:ind w:right="14"/>
        <w:jc w:val="both"/>
        <w:rPr>
          <w:rFonts w:ascii="Arial" w:hAnsi="Arial" w:cs="Arial"/>
        </w:rPr>
      </w:pPr>
      <w:r w:rsidRPr="008A2CBF">
        <w:rPr>
          <w:rFonts w:ascii="Arial" w:hAnsi="Arial" w:cs="Arial"/>
        </w:rPr>
        <w:t>Sobre el particular, la Corte Suprema de Justicia ha indicado con claridad que cuando la conducta imprudente de la víctima fue suficiente para causar el daño, debe liberarse de toda responsabilidad al extremo pasivo de la litis así́:</w:t>
      </w:r>
    </w:p>
    <w:p w14:paraId="4C760F52" w14:textId="77777777" w:rsidR="007A0002" w:rsidRPr="008A2CBF" w:rsidRDefault="007A0002" w:rsidP="007A0002">
      <w:pPr>
        <w:spacing w:line="360" w:lineRule="auto"/>
        <w:ind w:right="14"/>
        <w:jc w:val="both"/>
        <w:rPr>
          <w:rFonts w:ascii="Arial" w:hAnsi="Arial" w:cs="Arial"/>
        </w:rPr>
      </w:pPr>
    </w:p>
    <w:p w14:paraId="02C77CEA" w14:textId="673B03E5" w:rsidR="007A0002" w:rsidRPr="008A2CBF" w:rsidRDefault="007A0002" w:rsidP="007A0002">
      <w:pPr>
        <w:spacing w:line="360" w:lineRule="auto"/>
        <w:ind w:left="992" w:right="1148"/>
        <w:jc w:val="both"/>
        <w:rPr>
          <w:rStyle w:val="eop"/>
          <w:rFonts w:ascii="Arial" w:hAnsi="Arial" w:cs="Arial"/>
          <w:i/>
          <w:iCs/>
        </w:rPr>
      </w:pPr>
      <w:r w:rsidRPr="008A2CBF">
        <w:rPr>
          <w:rFonts w:ascii="Arial" w:hAnsi="Arial" w:cs="Arial"/>
          <w:b/>
          <w:bCs/>
          <w:i/>
          <w:iCs/>
          <w:u w:val="single"/>
        </w:rPr>
        <w:t>“La culpa exclusiva de la víctima, como factor eximente de responsabilidad civil, ha sido entendida como la conducta imprudente o</w:t>
      </w:r>
      <w:r w:rsidRPr="008A2CBF">
        <w:rPr>
          <w:rFonts w:ascii="Arial" w:hAnsi="Arial" w:cs="Arial"/>
          <w:b/>
          <w:bCs/>
          <w:i/>
          <w:iCs/>
          <w:u w:val="single"/>
        </w:rPr>
        <w:t xml:space="preserve"> </w:t>
      </w:r>
      <w:r w:rsidRPr="008A2CBF">
        <w:rPr>
          <w:rFonts w:ascii="Arial" w:hAnsi="Arial" w:cs="Arial"/>
          <w:b/>
          <w:bCs/>
          <w:i/>
          <w:iCs/>
          <w:u w:val="single"/>
        </w:rPr>
        <w:t>negligente del sujeto damnificado, que por sí sola resultó suficiente para causar el daño.</w:t>
      </w:r>
      <w:r w:rsidRPr="008A2CBF">
        <w:rPr>
          <w:rFonts w:ascii="Arial" w:hAnsi="Arial" w:cs="Arial"/>
          <w:i/>
          <w:iCs/>
        </w:rPr>
        <w:t xml:space="preserve"> Tal proceder u omisión exime de responsabilidad si se constituye en la única causa generadora del perjuicio sufrido, pues de lo contrario solo autoriza una reducción de la indemnización, en la forma y términos previstos en el artículo 2357 del Código Civil. (…) 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la “culpa de la víctima” corresponda – más precisamente – a un conjunto heterogéneo de supuestos de hecho, en los que se incluyen no solo </w:t>
      </w:r>
      <w:r w:rsidRPr="008A2CBF">
        <w:rPr>
          <w:rFonts w:ascii="Arial" w:hAnsi="Arial" w:cs="Arial"/>
          <w:i/>
          <w:iCs/>
        </w:rPr>
        <w:lastRenderedPageBreak/>
        <w:t>comportamientos culposos en sentido estricto, sino también actuaciones anómalas o irregulares del perjudicado que interfieren causalmente en la producción del daño,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 Así lo consideró está Corporación hace varios lustros cuando precisó que “en la estimación que el juez ha de hacer del alcance y forma en que el hecho de la parte lesionada puede afectar el ejercicio de la acción civil de reparación, no hay para que tener en cuenta, a</w:t>
      </w:r>
      <w:r w:rsidRPr="008A2CBF">
        <w:rPr>
          <w:rFonts w:ascii="Arial" w:hAnsi="Arial" w:cs="Arial"/>
          <w:i/>
          <w:iCs/>
        </w:rPr>
        <w:t xml:space="preserve"> </w:t>
      </w:r>
      <w:r w:rsidRPr="008A2CBF">
        <w:rPr>
          <w:rFonts w:ascii="Arial" w:hAnsi="Arial" w:cs="Arial"/>
          <w:i/>
          <w:iCs/>
        </w:rPr>
        <w:t>juicio de la Corte, el fenómeno de la imputabilidad moral para calificar como culpa la imprudencia de la víctima, 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8A2CBF">
        <w:rPr>
          <w:rStyle w:val="Refdenotaalpie"/>
          <w:rFonts w:ascii="Arial" w:hAnsi="Arial" w:cs="Arial"/>
          <w:i/>
          <w:iCs/>
        </w:rPr>
        <w:footnoteReference w:id="35"/>
      </w:r>
      <w:r w:rsidRPr="008A2CBF">
        <w:rPr>
          <w:rFonts w:ascii="Arial" w:hAnsi="Arial" w:cs="Arial"/>
          <w:i/>
          <w:iCs/>
        </w:rPr>
        <w:t xml:space="preserve"> (Subrayado y negrilla fuera del texto original)</w:t>
      </w:r>
    </w:p>
    <w:p w14:paraId="08B64B56" w14:textId="77777777" w:rsidR="007A0002" w:rsidRPr="008A2CBF" w:rsidRDefault="007A0002" w:rsidP="007A0002">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5B8863A5" w14:textId="77777777" w:rsidR="007A0002" w:rsidRPr="008A2CBF" w:rsidRDefault="007A0002" w:rsidP="007A0002">
      <w:pPr>
        <w:spacing w:line="360" w:lineRule="auto"/>
        <w:ind w:right="14"/>
        <w:jc w:val="both"/>
        <w:rPr>
          <w:rFonts w:ascii="Arial" w:hAnsi="Arial" w:cs="Arial"/>
        </w:rPr>
      </w:pPr>
      <w:r w:rsidRPr="008A2CBF">
        <w:rPr>
          <w:rFonts w:ascii="Arial" w:hAnsi="Arial" w:cs="Arial"/>
        </w:rPr>
        <w:t>Lo anterior sin duda corrobora la tesis del hecho de la víctima, en la medida que sin ningún grado de culpa atribuible al conductor del vehículo tipo camión de placas TSW680, frente a ello también el Despacho debe considerar que el conductor del vehículo, JOHN ANDREY BETANCUR ARENAS, no se ha visto en tela de juicio conforme al aporte probatorio de la parte demandante, pues no existe documento o prueba idónea que permita acreditar de forma alguna que su conducción resultaba negligente o imprudente, y que por aquella conducción indebida (que no ocurrió) se desencadenó el accidente. De tal suerte que no existe otra conclusión que el hecho respondió únicamente al actuar de la víctima quien se expuso de forma imprudente exponiéndose a su propio riesgo al querer adelantar y perder el control, conforme al Informe de Reconstrucción de Accidentes de Tránsito, como se muestra a continuación:</w:t>
      </w:r>
    </w:p>
    <w:p w14:paraId="1A63A72E" w14:textId="77777777" w:rsidR="007A0002" w:rsidRPr="008A2CBF" w:rsidRDefault="007A0002" w:rsidP="007A0002">
      <w:pPr>
        <w:spacing w:line="360" w:lineRule="auto"/>
        <w:ind w:left="426" w:right="14"/>
        <w:jc w:val="both"/>
        <w:rPr>
          <w:rFonts w:ascii="Arial" w:hAnsi="Arial" w:cs="Arial"/>
        </w:rPr>
      </w:pPr>
    </w:p>
    <w:p w14:paraId="7C115B4F" w14:textId="77777777" w:rsidR="007A0002" w:rsidRPr="008A2CBF" w:rsidRDefault="007A0002" w:rsidP="007A0002">
      <w:pPr>
        <w:spacing w:line="360" w:lineRule="auto"/>
        <w:ind w:left="426" w:right="14"/>
        <w:jc w:val="both"/>
        <w:rPr>
          <w:rFonts w:ascii="Arial" w:eastAsia="Arial" w:hAnsi="Arial" w:cs="Arial"/>
          <w:b/>
          <w:bCs/>
          <w:color w:val="000000" w:themeColor="text1"/>
        </w:rPr>
      </w:pPr>
      <w:r w:rsidRPr="008A2CBF">
        <w:rPr>
          <w:rFonts w:ascii="Arial" w:hAnsi="Arial" w:cs="Arial"/>
          <w:noProof/>
        </w:rPr>
        <w:lastRenderedPageBreak/>
        <w:drawing>
          <wp:inline distT="0" distB="0" distL="0" distR="0" wp14:anchorId="30C35DB4" wp14:editId="51EE9051">
            <wp:extent cx="5612130" cy="1612265"/>
            <wp:effectExtent l="114300" t="95250" r="121920" b="102235"/>
            <wp:docPr id="111664698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06841" name="Imagen 1" descr="Tabla&#10;&#10;Descripción generada automáticamente"/>
                    <pic:cNvPicPr/>
                  </pic:nvPicPr>
                  <pic:blipFill>
                    <a:blip r:embed="rId40"/>
                    <a:stretch>
                      <a:fillRect/>
                    </a:stretch>
                  </pic:blipFill>
                  <pic:spPr>
                    <a:xfrm>
                      <a:off x="0" y="0"/>
                      <a:ext cx="5612130" cy="1612265"/>
                    </a:xfrm>
                    <a:prstGeom prst="rect">
                      <a:avLst/>
                    </a:prstGeom>
                    <a:effectLst>
                      <a:outerShdw blurRad="63500" sx="102000" sy="102000" algn="ctr" rotWithShape="0">
                        <a:prstClr val="black">
                          <a:alpha val="40000"/>
                        </a:prstClr>
                      </a:outerShdw>
                    </a:effectLst>
                  </pic:spPr>
                </pic:pic>
              </a:graphicData>
            </a:graphic>
          </wp:inline>
        </w:drawing>
      </w:r>
    </w:p>
    <w:p w14:paraId="40E8F077" w14:textId="77777777" w:rsidR="007A0002" w:rsidRPr="008A2CBF" w:rsidRDefault="007A0002" w:rsidP="007A0002">
      <w:pPr>
        <w:spacing w:line="360" w:lineRule="auto"/>
        <w:ind w:left="426" w:right="14"/>
        <w:jc w:val="center"/>
        <w:rPr>
          <w:rFonts w:ascii="Arial" w:hAnsi="Arial" w:cs="Arial"/>
        </w:rPr>
      </w:pPr>
      <w:r w:rsidRPr="008A2CBF">
        <w:rPr>
          <w:rFonts w:ascii="Arial" w:hAnsi="Arial" w:cs="Arial"/>
        </w:rPr>
        <w:t>Documento: Informe Policial de Accidente de Tránsito A-001395276</w:t>
      </w:r>
    </w:p>
    <w:p w14:paraId="435DEE5B" w14:textId="77777777" w:rsidR="007A0002" w:rsidRPr="008A2CBF" w:rsidRDefault="007A0002" w:rsidP="007A0002">
      <w:pPr>
        <w:spacing w:line="360" w:lineRule="auto"/>
        <w:ind w:left="426" w:right="14"/>
        <w:jc w:val="both"/>
        <w:rPr>
          <w:rFonts w:ascii="Arial" w:eastAsia="Arial" w:hAnsi="Arial" w:cs="Arial"/>
          <w:b/>
          <w:bCs/>
          <w:color w:val="000000" w:themeColor="text1"/>
        </w:rPr>
      </w:pPr>
    </w:p>
    <w:p w14:paraId="4C32FFB3" w14:textId="479A1778" w:rsidR="007A0002" w:rsidRPr="008A2CBF" w:rsidRDefault="007A0002" w:rsidP="007A0002">
      <w:pPr>
        <w:pStyle w:val="paragraph"/>
        <w:spacing w:before="0" w:beforeAutospacing="0" w:after="0" w:afterAutospacing="0" w:line="360" w:lineRule="auto"/>
        <w:ind w:right="45"/>
        <w:jc w:val="both"/>
        <w:textAlignment w:val="baseline"/>
        <w:rPr>
          <w:rFonts w:ascii="Arial" w:eastAsia="Arial" w:hAnsi="Arial" w:cs="Arial"/>
          <w:color w:val="000000" w:themeColor="text1"/>
          <w:sz w:val="22"/>
          <w:szCs w:val="22"/>
        </w:rPr>
      </w:pPr>
      <w:r w:rsidRPr="008A2CBF">
        <w:rPr>
          <w:rFonts w:ascii="Arial" w:eastAsia="Arial" w:hAnsi="Arial" w:cs="Arial"/>
          <w:color w:val="000000" w:themeColor="text1"/>
          <w:sz w:val="22"/>
          <w:szCs w:val="22"/>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los Demandantes no lograron estructurar los elementos constitutivos para que se predique la responsabilidad a cargo de las demandadas y con eso se torna imposible acceder a reconocimientos económicos que deba asumir la aseguradora, pues el riesgo amparado no se configuró. El riesgo fue descrito dentro de las condiciones del contrato de seguros, de la siguiente</w:t>
      </w:r>
      <w:r w:rsidRPr="008A2CBF">
        <w:rPr>
          <w:rFonts w:ascii="Arial" w:eastAsia="Arial" w:hAnsi="Arial" w:cs="Arial"/>
          <w:color w:val="000000" w:themeColor="text1"/>
          <w:sz w:val="22"/>
          <w:szCs w:val="22"/>
        </w:rPr>
        <w:t xml:space="preserve"> manera:</w:t>
      </w:r>
    </w:p>
    <w:p w14:paraId="2ED44DC1" w14:textId="77777777" w:rsidR="007A0002" w:rsidRPr="008A2CBF" w:rsidRDefault="007A0002" w:rsidP="007A0002">
      <w:pPr>
        <w:pStyle w:val="paragraph"/>
        <w:spacing w:before="0" w:beforeAutospacing="0" w:after="0" w:afterAutospacing="0" w:line="360" w:lineRule="auto"/>
        <w:ind w:right="45"/>
        <w:jc w:val="both"/>
        <w:textAlignment w:val="baseline"/>
        <w:rPr>
          <w:rFonts w:ascii="Arial" w:eastAsia="Arial" w:hAnsi="Arial" w:cs="Arial"/>
          <w:color w:val="000000" w:themeColor="text1"/>
          <w:sz w:val="22"/>
          <w:szCs w:val="22"/>
        </w:rPr>
      </w:pPr>
    </w:p>
    <w:p w14:paraId="1E5C8863" w14:textId="40C55BEA" w:rsidR="007A0002" w:rsidRPr="008A2CBF" w:rsidRDefault="007A0002" w:rsidP="007A0002">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r w:rsidRPr="008A2CBF">
        <w:rPr>
          <w:rFonts w:ascii="Arial" w:hAnsi="Arial" w:cs="Arial"/>
          <w:noProof/>
          <w:sz w:val="22"/>
          <w:szCs w:val="22"/>
        </w:rPr>
        <w:drawing>
          <wp:inline distT="0" distB="0" distL="0" distR="0" wp14:anchorId="6E63FF64" wp14:editId="0D498D67">
            <wp:extent cx="4829175" cy="1200150"/>
            <wp:effectExtent l="0" t="0" r="9525" b="0"/>
            <wp:docPr id="1175597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97245" name=""/>
                    <pic:cNvPicPr/>
                  </pic:nvPicPr>
                  <pic:blipFill>
                    <a:blip r:embed="rId43"/>
                    <a:stretch>
                      <a:fillRect/>
                    </a:stretch>
                  </pic:blipFill>
                  <pic:spPr>
                    <a:xfrm>
                      <a:off x="0" y="0"/>
                      <a:ext cx="4829175" cy="1200150"/>
                    </a:xfrm>
                    <a:prstGeom prst="rect">
                      <a:avLst/>
                    </a:prstGeom>
                  </pic:spPr>
                </pic:pic>
              </a:graphicData>
            </a:graphic>
          </wp:inline>
        </w:drawing>
      </w:r>
    </w:p>
    <w:p w14:paraId="1F1E3DB4" w14:textId="77777777" w:rsidR="007A0002" w:rsidRPr="008A2CBF" w:rsidRDefault="007A0002"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p>
    <w:p w14:paraId="2BC8F3A3" w14:textId="77777777" w:rsidR="007A0002" w:rsidRPr="008A2CBF" w:rsidRDefault="007A0002" w:rsidP="007A0002">
      <w:pPr>
        <w:spacing w:line="360" w:lineRule="auto"/>
        <w:ind w:right="14"/>
        <w:jc w:val="both"/>
        <w:rPr>
          <w:rFonts w:ascii="Arial" w:hAnsi="Arial" w:cs="Arial"/>
        </w:rPr>
      </w:pPr>
      <w:r w:rsidRPr="008A2CBF">
        <w:rPr>
          <w:rFonts w:ascii="Arial" w:hAnsi="Arial" w:cs="Arial"/>
        </w:rPr>
        <w:t xml:space="preserve">En conclusión, es claro que en el presente caso no se ha realizado el riesgo asegurado, toda vez que tal como se dijo anteriormente nos encontramos ante una situación en la que no existe nexo causal, pues no se ha demostrado que los perjuicios ocurrieron como consecuencia de las acciones u omisiones del asegurado ni de alguien autorizado por este. Como consecuencia, no ha nacido la obligación condicional por parte de la Aseguradora. </w:t>
      </w:r>
    </w:p>
    <w:p w14:paraId="57378C54" w14:textId="77777777" w:rsidR="007A0002" w:rsidRPr="008A2CBF" w:rsidRDefault="007A0002" w:rsidP="007A0002">
      <w:pPr>
        <w:spacing w:line="360" w:lineRule="auto"/>
        <w:ind w:right="14"/>
        <w:jc w:val="both"/>
        <w:rPr>
          <w:rFonts w:ascii="Arial" w:hAnsi="Arial" w:cs="Arial"/>
        </w:rPr>
      </w:pPr>
    </w:p>
    <w:p w14:paraId="090F63BC" w14:textId="77777777" w:rsidR="007A0002" w:rsidRPr="008A2CBF" w:rsidRDefault="007A0002" w:rsidP="007A0002">
      <w:pPr>
        <w:spacing w:line="360" w:lineRule="auto"/>
        <w:ind w:right="14"/>
        <w:jc w:val="both"/>
        <w:rPr>
          <w:rFonts w:ascii="Arial" w:hAnsi="Arial" w:cs="Arial"/>
        </w:rPr>
      </w:pPr>
      <w:r w:rsidRPr="008A2CBF">
        <w:rPr>
          <w:rFonts w:ascii="Arial" w:hAnsi="Arial" w:cs="Arial"/>
        </w:rPr>
        <w:t>Por las razones expuestas, solicito respetuosamente declarar probada esta excepción.</w:t>
      </w:r>
    </w:p>
    <w:p w14:paraId="0BC0CCC0" w14:textId="77777777" w:rsidR="007A0002" w:rsidRPr="008A2CBF" w:rsidRDefault="007A0002"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p>
    <w:p w14:paraId="235051F3" w14:textId="156F9ADE" w:rsidR="007A0002" w:rsidRPr="008A2CBF" w:rsidRDefault="007A0002">
      <w:pPr>
        <w:pStyle w:val="Prrafodelista"/>
        <w:numPr>
          <w:ilvl w:val="0"/>
          <w:numId w:val="16"/>
        </w:numPr>
        <w:spacing w:line="360" w:lineRule="auto"/>
        <w:ind w:right="14"/>
        <w:jc w:val="both"/>
        <w:rPr>
          <w:rFonts w:ascii="Arial" w:hAnsi="Arial" w:cs="Arial"/>
          <w:b/>
          <w:bCs/>
        </w:rPr>
      </w:pPr>
      <w:r w:rsidRPr="008A2CBF">
        <w:rPr>
          <w:rFonts w:ascii="Arial" w:hAnsi="Arial" w:cs="Arial"/>
          <w:b/>
          <w:bCs/>
        </w:rPr>
        <w:t>RIESGOS EXPRESAMENTE EXCLUIDOS EN LA PÓLIZA DE AUTOMÓVILES AUTO COLECTIVO PESADOS NÚMERO 023012983 / 654.</w:t>
      </w:r>
    </w:p>
    <w:p w14:paraId="5B649278" w14:textId="77777777" w:rsidR="007A0002" w:rsidRPr="008A2CBF" w:rsidRDefault="007A0002" w:rsidP="007A0002">
      <w:pPr>
        <w:pStyle w:val="Prrafodelista"/>
        <w:spacing w:line="360" w:lineRule="auto"/>
        <w:ind w:left="426" w:right="14"/>
        <w:jc w:val="both"/>
        <w:rPr>
          <w:rFonts w:ascii="Arial" w:hAnsi="Arial" w:cs="Arial"/>
        </w:rPr>
      </w:pPr>
    </w:p>
    <w:p w14:paraId="3C53F277" w14:textId="77777777" w:rsidR="007A0002" w:rsidRPr="008A2CBF" w:rsidRDefault="007A0002" w:rsidP="007A0002">
      <w:pPr>
        <w:spacing w:line="360" w:lineRule="auto"/>
        <w:ind w:right="14"/>
        <w:jc w:val="both"/>
        <w:rPr>
          <w:rFonts w:ascii="Arial" w:hAnsi="Arial" w:cs="Arial"/>
        </w:rPr>
      </w:pPr>
      <w:r w:rsidRPr="008A2CBF">
        <w:rPr>
          <w:rFonts w:ascii="Arial" w:hAnsi="Arial" w:cs="Arial"/>
        </w:rPr>
        <w:t xml:space="preserve">En materia de seguros, el asegurador según el Artículo 1056 del </w:t>
      </w:r>
      <w:proofErr w:type="spellStart"/>
      <w:proofErr w:type="gramStart"/>
      <w:r w:rsidRPr="008A2CBF">
        <w:rPr>
          <w:rFonts w:ascii="Arial" w:hAnsi="Arial" w:cs="Arial"/>
        </w:rPr>
        <w:t>C.Co</w:t>
      </w:r>
      <w:proofErr w:type="spellEnd"/>
      <w:proofErr w:type="gramEnd"/>
      <w:r w:rsidRPr="008A2CBF">
        <w:rPr>
          <w:rFonts w:ascii="Arial" w:hAnsi="Arial" w:cs="Arial"/>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w:t>
      </w:r>
      <w:r w:rsidRPr="008A2CBF">
        <w:rPr>
          <w:rFonts w:ascii="Arial" w:hAnsi="Arial" w:cs="Arial"/>
        </w:rPr>
        <w:lastRenderedPageBreak/>
        <w:t xml:space="preserve">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7B899625" w14:textId="77777777" w:rsidR="007A0002" w:rsidRPr="008A2CBF" w:rsidRDefault="007A0002" w:rsidP="007A0002">
      <w:pPr>
        <w:spacing w:line="360" w:lineRule="auto"/>
        <w:ind w:right="14"/>
        <w:jc w:val="both"/>
        <w:rPr>
          <w:rFonts w:ascii="Arial" w:hAnsi="Arial" w:cs="Arial"/>
        </w:rPr>
      </w:pPr>
    </w:p>
    <w:p w14:paraId="087AF063" w14:textId="77777777" w:rsidR="007A0002" w:rsidRPr="008A2CBF" w:rsidRDefault="007A0002" w:rsidP="00D24944">
      <w:pPr>
        <w:spacing w:line="360" w:lineRule="auto"/>
        <w:ind w:right="14"/>
        <w:jc w:val="both"/>
        <w:rPr>
          <w:rFonts w:ascii="Arial" w:hAnsi="Arial" w:cs="Arial"/>
        </w:rPr>
      </w:pPr>
      <w:r w:rsidRPr="008A2CBF">
        <w:rPr>
          <w:rFonts w:ascii="Arial" w:hAnsi="Arial" w:cs="Arial"/>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Automóviles Auto Colectivo Pesados número 023012983 / 654 en sus Condiciones Generales señala una serie de exclusiones, las cuales</w:t>
      </w:r>
      <w:r w:rsidRPr="008A2CBF">
        <w:rPr>
          <w:rFonts w:ascii="Arial" w:hAnsi="Arial" w:cs="Arial"/>
        </w:rPr>
        <w:t xml:space="preserve"> </w:t>
      </w:r>
      <w:r w:rsidRPr="008A2CBF">
        <w:rPr>
          <w:rFonts w:ascii="Arial" w:hAnsi="Arial" w:cs="Arial"/>
        </w:rPr>
        <w:t>enuncio a continuación, porque de configurarse alguna de ellas, no podrá condenarse a mi prohijada:</w:t>
      </w:r>
    </w:p>
    <w:p w14:paraId="318336F6" w14:textId="77777777" w:rsidR="007A0002" w:rsidRPr="008A2CBF" w:rsidRDefault="007A0002" w:rsidP="007A0002">
      <w:pPr>
        <w:spacing w:line="360" w:lineRule="auto"/>
        <w:ind w:left="1418" w:right="1148"/>
        <w:jc w:val="both"/>
        <w:rPr>
          <w:rFonts w:ascii="Arial" w:hAnsi="Arial" w:cs="Arial"/>
          <w:b/>
          <w:bCs/>
          <w:i/>
          <w:iCs/>
        </w:rPr>
      </w:pPr>
    </w:p>
    <w:p w14:paraId="6F64B684" w14:textId="159FE0E4" w:rsidR="007A0002" w:rsidRPr="008A2CBF" w:rsidRDefault="007A0002" w:rsidP="007A0002">
      <w:pPr>
        <w:spacing w:line="360" w:lineRule="auto"/>
        <w:ind w:left="1418" w:right="1148"/>
        <w:jc w:val="both"/>
        <w:rPr>
          <w:rFonts w:ascii="Arial" w:hAnsi="Arial" w:cs="Arial"/>
          <w:b/>
          <w:bCs/>
          <w:i/>
          <w:iCs/>
        </w:rPr>
      </w:pPr>
      <w:r w:rsidRPr="008A2CBF">
        <w:rPr>
          <w:rFonts w:ascii="Arial" w:hAnsi="Arial" w:cs="Arial"/>
          <w:b/>
          <w:bCs/>
          <w:i/>
          <w:iCs/>
        </w:rPr>
        <w:t>No habrá lugar a indemnización por parte de La Compañía para los siguientes casos:</w:t>
      </w:r>
    </w:p>
    <w:p w14:paraId="05BADAC5" w14:textId="77777777" w:rsidR="007A0002" w:rsidRPr="008A2CBF" w:rsidRDefault="007A0002" w:rsidP="007A0002">
      <w:pPr>
        <w:spacing w:line="360" w:lineRule="auto"/>
        <w:ind w:left="1418" w:right="1148"/>
        <w:jc w:val="both"/>
        <w:rPr>
          <w:rFonts w:ascii="Arial" w:hAnsi="Arial" w:cs="Arial"/>
          <w:i/>
          <w:iCs/>
        </w:rPr>
      </w:pPr>
    </w:p>
    <w:p w14:paraId="6C6771EF"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 Cuando el siniestro sea consecuencia de exceso de carga o sobrecupo de pasajeros y esta situación sea influyente y/o determinante en la ocurrencia del mismo o agrave o extienda las consecuencias que se llegaren a producir.</w:t>
      </w:r>
    </w:p>
    <w:p w14:paraId="578ACAC5" w14:textId="77777777" w:rsidR="007A0002" w:rsidRPr="008A2CBF" w:rsidRDefault="007A0002" w:rsidP="007A0002">
      <w:pPr>
        <w:spacing w:line="360" w:lineRule="auto"/>
        <w:ind w:left="1418" w:right="1148"/>
        <w:jc w:val="both"/>
        <w:rPr>
          <w:rFonts w:ascii="Arial" w:hAnsi="Arial" w:cs="Arial"/>
          <w:i/>
          <w:iCs/>
        </w:rPr>
      </w:pPr>
    </w:p>
    <w:p w14:paraId="0291C59B"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2. Cuando el vehículo asegurado se emplee para uso distinto al estipulado en esta póliza, sin aviso y autorización previa de la aseguradora, se destine a la enseñanza de conducción, se encuentre afiliado o no a escuela de enseñanza, se use como demostración de cualquier tipo, participe en competencia o entrenamiento automovilístico de cualquier índole, cuando el vehículo se utilice para actividades ilícitas o cuando le han sido realizadas adaptaciones o modificaciones para aumentar su rendimiento sin dar aviso a La Compañía.</w:t>
      </w:r>
    </w:p>
    <w:p w14:paraId="2D567D36" w14:textId="77777777" w:rsidR="007A0002" w:rsidRPr="008A2CBF" w:rsidRDefault="007A0002" w:rsidP="007A0002">
      <w:pPr>
        <w:spacing w:line="360" w:lineRule="auto"/>
        <w:ind w:left="1418" w:right="1148"/>
        <w:jc w:val="both"/>
        <w:rPr>
          <w:rFonts w:ascii="Arial" w:hAnsi="Arial" w:cs="Arial"/>
          <w:i/>
          <w:iCs/>
        </w:rPr>
      </w:pPr>
    </w:p>
    <w:p w14:paraId="6A0E5968"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 xml:space="preserve">3. Cuando el vehículo asegurado remolque a otro vehículo con o sin fuerza propia, salvo que el vehículo asegurado sea una grúa, remolcador, un tractocamión u otro tipo de vehículo habilitado y autorizado legalmente para esta labor. Los daños causados a terceros por el remolque, cuando esté acoplado al vehículo asegurado quedan cubiertos, pero se excluyen los daños causados por el remolque al vehículo asegurado, los daños del </w:t>
      </w:r>
      <w:r w:rsidRPr="008A2CBF">
        <w:rPr>
          <w:rFonts w:ascii="Arial" w:hAnsi="Arial" w:cs="Arial"/>
          <w:i/>
          <w:iCs/>
        </w:rPr>
        <w:lastRenderedPageBreak/>
        <w:t>remolque y los daños causados por el vehículo y/o remolque a la carga transportada.</w:t>
      </w:r>
    </w:p>
    <w:p w14:paraId="4388E4FD" w14:textId="77777777" w:rsidR="007A0002" w:rsidRPr="008A2CBF" w:rsidRDefault="007A0002" w:rsidP="007A0002">
      <w:pPr>
        <w:spacing w:line="360" w:lineRule="auto"/>
        <w:ind w:left="1418" w:right="1148"/>
        <w:jc w:val="both"/>
        <w:rPr>
          <w:rFonts w:ascii="Arial" w:hAnsi="Arial" w:cs="Arial"/>
          <w:i/>
          <w:iCs/>
        </w:rPr>
      </w:pPr>
    </w:p>
    <w:p w14:paraId="75C5A190"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4. Cuando el vehículo asegurado sea dado en alquiler, en arrendamiento, o en comodato en cualquiera de sus formas, incluyendo la prenda contenencia, leasing financiero, sin previa notificación y autorización de La Compañía.</w:t>
      </w:r>
    </w:p>
    <w:p w14:paraId="39D4017B" w14:textId="77777777" w:rsidR="007A0002" w:rsidRPr="008A2CBF" w:rsidRDefault="007A0002" w:rsidP="007A0002">
      <w:pPr>
        <w:spacing w:line="360" w:lineRule="auto"/>
        <w:ind w:left="1418" w:right="1148"/>
        <w:jc w:val="both"/>
        <w:rPr>
          <w:rFonts w:ascii="Arial" w:hAnsi="Arial" w:cs="Arial"/>
          <w:i/>
          <w:iCs/>
        </w:rPr>
      </w:pPr>
    </w:p>
    <w:p w14:paraId="6B70DE1D"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5. Cuando el vehículo asegurado transporte sustancias o mercancías ilegales, peligrosas, inflamables, pertrechos de guerra y/o explosivos de cualquier naturaleza, así como los daños causados al vehículo y/o terceros por las materias peligrosas que constituyan la carga, sin previa notificación y autorización de La Compañía.</w:t>
      </w:r>
    </w:p>
    <w:p w14:paraId="542474C1" w14:textId="77777777" w:rsidR="007A0002" w:rsidRPr="008A2CBF" w:rsidRDefault="007A0002" w:rsidP="007A0002">
      <w:pPr>
        <w:spacing w:line="360" w:lineRule="auto"/>
        <w:ind w:left="1418" w:right="1148"/>
        <w:jc w:val="both"/>
        <w:rPr>
          <w:rFonts w:ascii="Arial" w:hAnsi="Arial" w:cs="Arial"/>
          <w:i/>
          <w:iCs/>
        </w:rPr>
      </w:pPr>
    </w:p>
    <w:p w14:paraId="79E790AD"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6. Cuando el vehículo asegurado sea secuestrado, decomisado, objeto de la decisión judicial de extinción de dominio, aprehendido o usado por acto de autoridad y estando bajo cualquiera de las anteriores situaciones sufra o</w:t>
      </w:r>
      <w:r w:rsidRPr="008A2CBF">
        <w:rPr>
          <w:rFonts w:ascii="Arial" w:hAnsi="Arial" w:cs="Arial"/>
          <w:i/>
          <w:iCs/>
        </w:rPr>
        <w:t xml:space="preserve"> </w:t>
      </w:r>
      <w:r w:rsidRPr="008A2CBF">
        <w:rPr>
          <w:rFonts w:ascii="Arial" w:hAnsi="Arial" w:cs="Arial"/>
          <w:i/>
          <w:iCs/>
        </w:rPr>
        <w:t>cause daños a bienes o personas.</w:t>
      </w:r>
    </w:p>
    <w:p w14:paraId="43A643A5" w14:textId="77777777" w:rsidR="007A0002" w:rsidRPr="008A2CBF" w:rsidRDefault="007A0002" w:rsidP="007A0002">
      <w:pPr>
        <w:spacing w:line="360" w:lineRule="auto"/>
        <w:ind w:left="1418" w:right="1148"/>
        <w:jc w:val="both"/>
        <w:rPr>
          <w:rFonts w:ascii="Arial" w:hAnsi="Arial" w:cs="Arial"/>
          <w:i/>
          <w:iCs/>
        </w:rPr>
      </w:pPr>
    </w:p>
    <w:p w14:paraId="5C7DE216"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7. Cuando la reclamación ha sido objetada y el interesado, transcurrido el término de quince (15) días calendario a partir de la fecha de envío de la objeción, no ha retirado el vehículo asegurado o afectado de las instalaciones de La Compañía, ya sean propias o arrendadas, La Compañía no asumirá el cuidado del mismo, ni aceptará reclamaciones por daños o hurto, ni los costos por concepto de estacionamiento.</w:t>
      </w:r>
    </w:p>
    <w:p w14:paraId="64575B54" w14:textId="77777777" w:rsidR="007A0002" w:rsidRPr="008A2CBF" w:rsidRDefault="007A0002" w:rsidP="007A0002">
      <w:pPr>
        <w:spacing w:line="360" w:lineRule="auto"/>
        <w:ind w:left="1418" w:right="1148"/>
        <w:jc w:val="both"/>
        <w:rPr>
          <w:rFonts w:ascii="Arial" w:hAnsi="Arial" w:cs="Arial"/>
          <w:i/>
          <w:iCs/>
        </w:rPr>
      </w:pPr>
    </w:p>
    <w:p w14:paraId="06579098"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8. Cuando el siniestro sea consecuencia de hurto agravado por la confianza, abuso de confianza o estafa, de acuerdo con su definición legal, cometidos en contra del asegurado o conductor autorizado.</w:t>
      </w:r>
    </w:p>
    <w:p w14:paraId="6852B9FC" w14:textId="77777777" w:rsidR="007A0002" w:rsidRPr="008A2CBF" w:rsidRDefault="007A0002" w:rsidP="007A0002">
      <w:pPr>
        <w:spacing w:line="360" w:lineRule="auto"/>
        <w:ind w:left="1418" w:right="1148"/>
        <w:jc w:val="both"/>
        <w:rPr>
          <w:rFonts w:ascii="Arial" w:hAnsi="Arial" w:cs="Arial"/>
          <w:i/>
          <w:iCs/>
        </w:rPr>
      </w:pPr>
    </w:p>
    <w:p w14:paraId="48B5DD2D"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9. Cuando el vehículo haya ingresado ilegalmente al país, su matrícula o tradición no hayan cumplido con el lleno de los requisitos legales y/o reglamentarios o estos hayan sido obtenidos a través de medios fraudulentos, su posesión o tenencia resulten ilegales, o haya sido objeto material de un ilícito contra el patrimonio de las personas, cuando los documentos y/o información aportados para la suscripción hayan sido adulterados o no correspondan a la realidad, parcial o totalmente, sean estas circunstancias conocidas o no previamente por el tomador, asegurado o beneficiario, sin importar que estos hayan participado o no en tales hechos.</w:t>
      </w:r>
    </w:p>
    <w:p w14:paraId="03F2DF05" w14:textId="77777777" w:rsidR="007A0002" w:rsidRPr="008A2CBF" w:rsidRDefault="007A0002" w:rsidP="007A0002">
      <w:pPr>
        <w:spacing w:line="360" w:lineRule="auto"/>
        <w:ind w:left="1418" w:right="1148"/>
        <w:jc w:val="both"/>
        <w:rPr>
          <w:rFonts w:ascii="Arial" w:hAnsi="Arial" w:cs="Arial"/>
          <w:i/>
          <w:iCs/>
        </w:rPr>
      </w:pPr>
    </w:p>
    <w:p w14:paraId="176263DD"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10. Cuando el vehículo asegurado sea conducido por una persona no autorizada por el asegurado.</w:t>
      </w:r>
    </w:p>
    <w:p w14:paraId="349DCCBC" w14:textId="77777777" w:rsidR="007A0002" w:rsidRPr="008A2CBF" w:rsidRDefault="007A0002" w:rsidP="007A0002">
      <w:pPr>
        <w:spacing w:line="360" w:lineRule="auto"/>
        <w:ind w:left="1418" w:right="1148"/>
        <w:jc w:val="both"/>
        <w:rPr>
          <w:rFonts w:ascii="Arial" w:hAnsi="Arial" w:cs="Arial"/>
          <w:i/>
          <w:iCs/>
        </w:rPr>
      </w:pPr>
    </w:p>
    <w:p w14:paraId="24C40BA9"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11. Cuando exista dolo o culpa grave en la ocurrencia del siniestro por parte del conductor autorizado, tomador, asegurado o beneficiario.</w:t>
      </w:r>
    </w:p>
    <w:p w14:paraId="10001130" w14:textId="77777777" w:rsidR="007A0002" w:rsidRPr="008A2CBF" w:rsidRDefault="007A0002" w:rsidP="007A0002">
      <w:pPr>
        <w:spacing w:line="360" w:lineRule="auto"/>
        <w:ind w:left="1418" w:right="1148"/>
        <w:jc w:val="both"/>
        <w:rPr>
          <w:rFonts w:ascii="Arial" w:hAnsi="Arial" w:cs="Arial"/>
          <w:i/>
          <w:iCs/>
        </w:rPr>
      </w:pPr>
    </w:p>
    <w:p w14:paraId="6DA01A27"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12. Cuando exista mala fe del asegurado o del beneficiario, presente documentos falsos en la reclamación o comprobación del derecho al pago del siniestro.</w:t>
      </w:r>
    </w:p>
    <w:p w14:paraId="32184174" w14:textId="77777777" w:rsidR="007A0002" w:rsidRPr="008A2CBF" w:rsidRDefault="007A0002" w:rsidP="007A0002">
      <w:pPr>
        <w:spacing w:line="360" w:lineRule="auto"/>
        <w:ind w:left="1418" w:right="1148"/>
        <w:jc w:val="both"/>
        <w:rPr>
          <w:rFonts w:ascii="Arial" w:hAnsi="Arial" w:cs="Arial"/>
          <w:i/>
          <w:iCs/>
        </w:rPr>
      </w:pPr>
    </w:p>
    <w:p w14:paraId="6793DF92"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13. Cuando se presenten pérdidas, daños o perjuicios causados directa o indirectamente por guerra civil o internacional, o por fuerzas extranjeras, invasión, actos de enemigos extranjeros, hostilidades u operaciones bélicas.</w:t>
      </w:r>
    </w:p>
    <w:p w14:paraId="2EF4DB7A" w14:textId="77777777" w:rsidR="007A0002" w:rsidRPr="008A2CBF" w:rsidRDefault="007A0002" w:rsidP="007A0002">
      <w:pPr>
        <w:spacing w:line="360" w:lineRule="auto"/>
        <w:ind w:left="1418" w:right="1148"/>
        <w:jc w:val="both"/>
        <w:rPr>
          <w:rFonts w:ascii="Arial" w:hAnsi="Arial" w:cs="Arial"/>
          <w:i/>
          <w:iCs/>
        </w:rPr>
      </w:pPr>
    </w:p>
    <w:p w14:paraId="5439198C"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14. Cuando se presenten pérdidas, daños o perjuicios causados directa o indirectamente, en su origen o extensión, por irradiaciones procedentes de la</w:t>
      </w:r>
      <w:r w:rsidRPr="008A2CBF">
        <w:rPr>
          <w:rFonts w:ascii="Arial" w:hAnsi="Arial" w:cs="Arial"/>
          <w:i/>
          <w:iCs/>
        </w:rPr>
        <w:t xml:space="preserve"> </w:t>
      </w:r>
      <w:r w:rsidRPr="008A2CBF">
        <w:rPr>
          <w:rFonts w:ascii="Arial" w:hAnsi="Arial" w:cs="Arial"/>
          <w:i/>
          <w:iCs/>
        </w:rPr>
        <w:t>transmutación o desintegración nuclear, o de la radioactividad de cualquier tipo de accidente causado por combustiones nucleares.</w:t>
      </w:r>
    </w:p>
    <w:p w14:paraId="2D95EE0C" w14:textId="77777777" w:rsidR="007A0002" w:rsidRPr="008A2CBF" w:rsidRDefault="007A0002" w:rsidP="007A0002">
      <w:pPr>
        <w:spacing w:line="360" w:lineRule="auto"/>
        <w:ind w:left="1418" w:right="1148"/>
        <w:jc w:val="both"/>
        <w:rPr>
          <w:rFonts w:ascii="Arial" w:hAnsi="Arial" w:cs="Arial"/>
          <w:i/>
          <w:iCs/>
        </w:rPr>
      </w:pPr>
    </w:p>
    <w:p w14:paraId="6BDA0232"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15. Siniestros que cause o sufra el vehículo cuando no se movilice por sus propios medios, excepto cuando el vehículo sea remolcado o desplazado por grúa, cama baja, niñera o por cualquier otro medio de transporte de carga autorizado por el Ministerio de Transporte. La Compañía conservará para tales efectos el derecho de subrogación contra las personas responsables, sin que el asegurado, propietario, beneficiario o terceros puedan oponerse a tal derecho.</w:t>
      </w:r>
    </w:p>
    <w:p w14:paraId="25932F14" w14:textId="77777777" w:rsidR="007A0002" w:rsidRPr="008A2CBF" w:rsidRDefault="007A0002" w:rsidP="007A0002">
      <w:pPr>
        <w:spacing w:line="360" w:lineRule="auto"/>
        <w:ind w:left="1418" w:right="1148"/>
        <w:jc w:val="both"/>
        <w:rPr>
          <w:rFonts w:ascii="Arial" w:hAnsi="Arial" w:cs="Arial"/>
          <w:i/>
          <w:iCs/>
        </w:rPr>
      </w:pPr>
    </w:p>
    <w:p w14:paraId="1A81CFEF"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16. Cuando exista título traslaticio de dominio suscrito entre el asegurado y un tercero sobre el bien descrito en la carátula de la póliza.</w:t>
      </w:r>
    </w:p>
    <w:p w14:paraId="0112CA1C" w14:textId="77777777" w:rsidR="007A0002" w:rsidRPr="008A2CBF" w:rsidRDefault="007A0002" w:rsidP="007A0002">
      <w:pPr>
        <w:spacing w:line="360" w:lineRule="auto"/>
        <w:ind w:left="1418" w:right="1148"/>
        <w:jc w:val="both"/>
        <w:rPr>
          <w:rFonts w:ascii="Arial" w:hAnsi="Arial" w:cs="Arial"/>
          <w:i/>
          <w:iCs/>
        </w:rPr>
      </w:pPr>
    </w:p>
    <w:p w14:paraId="48E0562F"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17. Daños que no hayan sido causados en el siniestro reclamado, ni en la fecha de ocurrencia de éste y que de acuerdo con el análisis pericial de La Compañía no tengan relación ni concordancia con la mecánica de la colisión que motivó la reclamación.</w:t>
      </w:r>
    </w:p>
    <w:p w14:paraId="615723E3" w14:textId="77777777" w:rsidR="007A0002" w:rsidRPr="008A2CBF" w:rsidRDefault="007A0002" w:rsidP="007A0002">
      <w:pPr>
        <w:spacing w:line="360" w:lineRule="auto"/>
        <w:ind w:left="1418" w:right="1148"/>
        <w:jc w:val="both"/>
        <w:rPr>
          <w:rFonts w:ascii="Arial" w:hAnsi="Arial" w:cs="Arial"/>
          <w:i/>
          <w:iCs/>
        </w:rPr>
      </w:pPr>
    </w:p>
    <w:p w14:paraId="6708A676"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 xml:space="preserve">19. Daños o perjuicios ocasionados por actos terroristas, movimientos subversivos, grupos al margen de la ley, huelgas, amotinamiento, asonadas o conmociones civiles. Se aclara que se amparan dichas </w:t>
      </w:r>
      <w:r w:rsidRPr="008A2CBF">
        <w:rPr>
          <w:rFonts w:ascii="Arial" w:hAnsi="Arial" w:cs="Arial"/>
          <w:i/>
          <w:iCs/>
        </w:rPr>
        <w:lastRenderedPageBreak/>
        <w:t>pérdidas o daños solamente si dichos eventos estén excluidos expresamente en las pólizas tomadas por el estado, siempre y cuando los mismos no estén excluidos en el presente clausulado.</w:t>
      </w:r>
    </w:p>
    <w:p w14:paraId="51E6E564" w14:textId="77777777" w:rsidR="007A0002" w:rsidRPr="008A2CBF" w:rsidRDefault="007A0002" w:rsidP="007A0002">
      <w:pPr>
        <w:spacing w:line="360" w:lineRule="auto"/>
        <w:ind w:left="1418" w:right="1148"/>
        <w:jc w:val="both"/>
        <w:rPr>
          <w:rFonts w:ascii="Arial" w:hAnsi="Arial" w:cs="Arial"/>
          <w:i/>
          <w:iCs/>
        </w:rPr>
      </w:pPr>
    </w:p>
    <w:p w14:paraId="21FB1614"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21. Cuando se modifique el uso del vehículo con el cual se aseguró sin previo aviso a La Compañía.</w:t>
      </w:r>
    </w:p>
    <w:p w14:paraId="388AD48F" w14:textId="77777777" w:rsidR="007A0002" w:rsidRPr="008A2CBF" w:rsidRDefault="007A0002" w:rsidP="007A0002">
      <w:pPr>
        <w:spacing w:line="360" w:lineRule="auto"/>
        <w:ind w:left="1418" w:right="1148"/>
        <w:jc w:val="both"/>
        <w:rPr>
          <w:rFonts w:ascii="Arial" w:hAnsi="Arial" w:cs="Arial"/>
          <w:i/>
          <w:iCs/>
        </w:rPr>
      </w:pPr>
    </w:p>
    <w:p w14:paraId="41093CE1"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22. Cuando el asegurado, sin autorización expresa y escrita de La Compañía, reconozca su propia responsabilidad, incurra en gasto alguno, realice pagos o celebre arreglos, liquidaciones, transacciones o conciliaciones con respecto a cualquiera de las acciones que puedan originar la obligación de indemnizar a cargo de La Compañía de acuerdo con el amparo otorgado, salvo los gastos razonables, urgentes y necesarios para proporcionar los auxilios médicos, quirúrgicos, de enfermería, ambulancia y hospitalización.</w:t>
      </w:r>
    </w:p>
    <w:p w14:paraId="1A714FCB" w14:textId="77777777" w:rsidR="007A0002" w:rsidRPr="008A2CBF" w:rsidRDefault="007A0002" w:rsidP="007A0002">
      <w:pPr>
        <w:spacing w:line="360" w:lineRule="auto"/>
        <w:ind w:left="1418" w:right="1148"/>
        <w:jc w:val="both"/>
        <w:rPr>
          <w:rFonts w:ascii="Arial" w:hAnsi="Arial" w:cs="Arial"/>
          <w:i/>
          <w:iCs/>
        </w:rPr>
      </w:pPr>
    </w:p>
    <w:p w14:paraId="24D41F9D" w14:textId="080EE03D" w:rsidR="007A0002" w:rsidRPr="008A2CBF" w:rsidRDefault="007A0002" w:rsidP="007A0002">
      <w:pPr>
        <w:spacing w:line="360" w:lineRule="auto"/>
        <w:ind w:left="1418" w:right="1148"/>
        <w:jc w:val="both"/>
        <w:rPr>
          <w:rFonts w:ascii="Arial" w:hAnsi="Arial" w:cs="Arial"/>
          <w:b/>
          <w:bCs/>
          <w:i/>
          <w:iCs/>
        </w:rPr>
      </w:pPr>
      <w:r w:rsidRPr="008A2CBF">
        <w:rPr>
          <w:rFonts w:ascii="Arial" w:hAnsi="Arial" w:cs="Arial"/>
          <w:b/>
          <w:bCs/>
          <w:i/>
          <w:iCs/>
        </w:rPr>
        <w:t>Exclusiones para el amparo de Responsabilidad Civil Extracontractual:</w:t>
      </w:r>
    </w:p>
    <w:p w14:paraId="77D65101"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 Lesiones o muerte a personas que en el momento del accidente se encontraren reparando o atendiendo el mantenimiento o servicio del vehículo, así como a quienes actúen como ayudantes del conductor en las operaciones, maniobras y/o procedimientos del vehículo asegurado.</w:t>
      </w:r>
    </w:p>
    <w:p w14:paraId="73EE8746" w14:textId="77777777" w:rsidR="007A0002" w:rsidRPr="008A2CBF" w:rsidRDefault="007A0002" w:rsidP="007A0002">
      <w:pPr>
        <w:spacing w:line="360" w:lineRule="auto"/>
        <w:ind w:left="1418" w:right="1148"/>
        <w:jc w:val="both"/>
        <w:rPr>
          <w:rFonts w:ascii="Arial" w:hAnsi="Arial" w:cs="Arial"/>
          <w:i/>
          <w:iCs/>
        </w:rPr>
      </w:pPr>
    </w:p>
    <w:p w14:paraId="20C888A2"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2. Lesiones y/o muerte a personas y daños y/o perjuicios producidos por el vehículo o por la carga transportada como consecuencia del derrame de hidrocarburos, sustancias peligrosas y/o tóxicas o similares que produzcan o que puedan generar o desprender polvos, humos, gases, líquidos, vapores o fibras infecciosas, irritantes, inflamables, explosivos, corrosivos, asfixiantes, o de otra naturaleza peligrosa como radiaciones ionizantes en cantidades que puedan afectar la salud de las personas que entren en contacto con estas o que causen daño material o contaminación ambiental, variaciones perjudiciales de aguas, atmósfera, suelos, subsuelos, entre otros.</w:t>
      </w:r>
    </w:p>
    <w:p w14:paraId="482E8099" w14:textId="77777777" w:rsidR="007A0002" w:rsidRPr="008A2CBF" w:rsidRDefault="007A0002" w:rsidP="007A0002">
      <w:pPr>
        <w:spacing w:line="360" w:lineRule="auto"/>
        <w:ind w:left="1418" w:right="1148"/>
        <w:jc w:val="both"/>
        <w:rPr>
          <w:rFonts w:ascii="Arial" w:hAnsi="Arial" w:cs="Arial"/>
          <w:i/>
          <w:iCs/>
        </w:rPr>
      </w:pPr>
    </w:p>
    <w:p w14:paraId="3B084DF1"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3. Lesiones o muerte causadas al conductor del vehículo asegurado, o las causadas al cónyuge, al compañero(a) permanente o a los parientes por consanguinidad o afinidad hasta el segundo grado inclusive y primero civil, del asegurado o del conductor autorizado.</w:t>
      </w:r>
    </w:p>
    <w:p w14:paraId="48A2E0A8" w14:textId="77777777" w:rsidR="007A0002" w:rsidRPr="008A2CBF" w:rsidRDefault="007A0002" w:rsidP="007A0002">
      <w:pPr>
        <w:spacing w:line="360" w:lineRule="auto"/>
        <w:ind w:left="1418" w:right="1148"/>
        <w:jc w:val="both"/>
        <w:rPr>
          <w:rFonts w:ascii="Arial" w:hAnsi="Arial" w:cs="Arial"/>
          <w:i/>
          <w:iCs/>
        </w:rPr>
      </w:pPr>
    </w:p>
    <w:p w14:paraId="2B915929"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 xml:space="preserve">4. Daños causados con el vehículo a cosas transportadas en él, o a </w:t>
      </w:r>
      <w:r w:rsidRPr="008A2CBF">
        <w:rPr>
          <w:rFonts w:ascii="Arial" w:hAnsi="Arial" w:cs="Arial"/>
          <w:i/>
          <w:iCs/>
        </w:rPr>
        <w:lastRenderedPageBreak/>
        <w:t>bienes sobre los cuales el asegurado, su cónyuge, compañero(a) permanente, o sus parientes por consanguinidad o afinidad hasta el segundo grado inclusive y primero civil, tengan la propiedad, posesión o tenencia, o por los cuales llegaren a ser legalmente responsables. Idénticas condiciones aplican para el conductor del vehículo asegurado.</w:t>
      </w:r>
    </w:p>
    <w:p w14:paraId="0216425B" w14:textId="77777777" w:rsidR="007A0002" w:rsidRPr="008A2CBF" w:rsidRDefault="007A0002" w:rsidP="007A0002">
      <w:pPr>
        <w:spacing w:line="360" w:lineRule="auto"/>
        <w:ind w:left="1418" w:right="1148"/>
        <w:jc w:val="both"/>
        <w:rPr>
          <w:rFonts w:ascii="Arial" w:hAnsi="Arial" w:cs="Arial"/>
          <w:i/>
          <w:iCs/>
        </w:rPr>
      </w:pPr>
    </w:p>
    <w:p w14:paraId="2AFC42F9"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5. Los perjuicios causados por el asegurado o conductor autorizado que estén cubiertos por el Seguro Obligatorio de Accidentes de Tránsito, FOSYGA, PAS (Planes Adicionales de Salud), EPS, ARP, ARS, Fondos de Pensiones, o de otras entidades de seguridad social, además de la subrogación a que legalmente esté facultada cualquiera de las entidades mencionadas con ocasión del cumplimiento de sus propias obligaciones legales y/o contractuales.</w:t>
      </w:r>
    </w:p>
    <w:p w14:paraId="2AA220DA" w14:textId="77777777" w:rsidR="007A0002" w:rsidRPr="008A2CBF" w:rsidRDefault="007A0002" w:rsidP="007A0002">
      <w:pPr>
        <w:spacing w:line="360" w:lineRule="auto"/>
        <w:ind w:left="1418" w:right="1148"/>
        <w:jc w:val="both"/>
        <w:rPr>
          <w:rFonts w:ascii="Arial" w:hAnsi="Arial" w:cs="Arial"/>
          <w:i/>
          <w:iCs/>
        </w:rPr>
      </w:pPr>
    </w:p>
    <w:p w14:paraId="28D3263C"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6. El pago de multas, costo y emisión de cauciones judiciales, o daños ambientales.</w:t>
      </w:r>
    </w:p>
    <w:p w14:paraId="476E99DF" w14:textId="77777777" w:rsidR="007A0002" w:rsidRPr="008A2CBF" w:rsidRDefault="007A0002" w:rsidP="007A0002">
      <w:pPr>
        <w:spacing w:line="360" w:lineRule="auto"/>
        <w:ind w:left="1418" w:right="1148"/>
        <w:jc w:val="both"/>
        <w:rPr>
          <w:rFonts w:ascii="Arial" w:hAnsi="Arial" w:cs="Arial"/>
          <w:i/>
          <w:iCs/>
        </w:rPr>
      </w:pPr>
    </w:p>
    <w:p w14:paraId="44577670"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7. Lesiones y/o muerte a personas y daños y/o perjuicios producidos por la</w:t>
      </w:r>
      <w:r w:rsidRPr="008A2CBF">
        <w:rPr>
          <w:rFonts w:ascii="Arial" w:hAnsi="Arial" w:cs="Arial"/>
          <w:i/>
          <w:iCs/>
        </w:rPr>
        <w:t xml:space="preserve"> </w:t>
      </w:r>
      <w:r w:rsidRPr="008A2CBF">
        <w:rPr>
          <w:rFonts w:ascii="Arial" w:hAnsi="Arial" w:cs="Arial"/>
          <w:i/>
          <w:iCs/>
        </w:rPr>
        <w:t>carga transportada, salvo que el vehículo asegurado se encuentre en movimiento y sin perjuicio de lo establecido en el numeral 2 del presente capítulo relativo a las exclusiones para el amparo de responsabilidad civil extracontractual.</w:t>
      </w:r>
    </w:p>
    <w:p w14:paraId="6A67925B" w14:textId="77777777" w:rsidR="007A0002" w:rsidRPr="008A2CBF" w:rsidRDefault="007A0002" w:rsidP="007A0002">
      <w:pPr>
        <w:spacing w:line="360" w:lineRule="auto"/>
        <w:ind w:left="1418" w:right="1148"/>
        <w:jc w:val="both"/>
        <w:rPr>
          <w:rFonts w:ascii="Arial" w:hAnsi="Arial" w:cs="Arial"/>
          <w:i/>
          <w:iCs/>
        </w:rPr>
      </w:pPr>
    </w:p>
    <w:p w14:paraId="2266ADF0"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8. Daños a puentes, carreteras, caminos, viaductos, balanzas de pesar vehículos, señales de tránsito, semáforos, casetas de peajes, o afines a cualquiera de los anteriores; causados por vibraciones, peso, altura o anchura del vehículo.</w:t>
      </w:r>
    </w:p>
    <w:p w14:paraId="582B93D9" w14:textId="77777777" w:rsidR="007A0002" w:rsidRPr="008A2CBF" w:rsidRDefault="007A0002" w:rsidP="007A0002">
      <w:pPr>
        <w:spacing w:line="360" w:lineRule="auto"/>
        <w:ind w:left="1418" w:right="1148"/>
        <w:jc w:val="both"/>
        <w:rPr>
          <w:rFonts w:ascii="Arial" w:hAnsi="Arial" w:cs="Arial"/>
          <w:i/>
          <w:iCs/>
        </w:rPr>
      </w:pPr>
    </w:p>
    <w:p w14:paraId="1AD3C67F"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9. No se cubre la Responsabilidad Civil Extracontractual que se genere por daños ocasionados a embarcaciones, aeronaves, sus piezas o aparatos destinados a la regulación del tráfico aéreo, que se genere dentro de los puertos marítimos y terminales aéreos.</w:t>
      </w:r>
    </w:p>
    <w:p w14:paraId="4972C7BC" w14:textId="77777777" w:rsidR="007A0002" w:rsidRPr="008A2CBF" w:rsidRDefault="007A0002" w:rsidP="007A0002">
      <w:pPr>
        <w:spacing w:line="360" w:lineRule="auto"/>
        <w:ind w:left="1418" w:right="1148"/>
        <w:jc w:val="both"/>
        <w:rPr>
          <w:rFonts w:ascii="Arial" w:hAnsi="Arial" w:cs="Arial"/>
          <w:i/>
          <w:iCs/>
        </w:rPr>
      </w:pPr>
    </w:p>
    <w:p w14:paraId="536549B8"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10. Cuando por haberse puesto en marcha el vehículo, después de ocurrido un accidente o varada, sin habérsele efectuado antes las reparaciones provisionales necesarias, se causen daños, lesiones o muerte a terceros.</w:t>
      </w:r>
    </w:p>
    <w:p w14:paraId="6FC9EA30" w14:textId="77777777" w:rsidR="007A0002" w:rsidRPr="008A2CBF" w:rsidRDefault="007A0002" w:rsidP="007A0002">
      <w:pPr>
        <w:spacing w:line="360" w:lineRule="auto"/>
        <w:ind w:left="1418" w:right="1148"/>
        <w:jc w:val="both"/>
        <w:rPr>
          <w:rFonts w:ascii="Arial" w:hAnsi="Arial" w:cs="Arial"/>
          <w:i/>
          <w:iCs/>
        </w:rPr>
      </w:pPr>
    </w:p>
    <w:p w14:paraId="302A252E"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 xml:space="preserve">11. Cuando el conductor nunca hubiese tenido licencia de conducción, o habiéndola tenido se encontrare suspendida o cancelada de acuerdo con </w:t>
      </w:r>
      <w:r w:rsidRPr="008A2CBF">
        <w:rPr>
          <w:rFonts w:ascii="Arial" w:hAnsi="Arial" w:cs="Arial"/>
          <w:i/>
          <w:iCs/>
        </w:rPr>
        <w:lastRenderedPageBreak/>
        <w:t>las normas vigentes, o ésta fuere falsa al momento de la ocurrencia del siniestro, o no fuere apta para conducir vehículos de la clase y condiciones estipuladas en la presente póliza, de acuerdo a la categoría establecida en la licencia por el Ministerio de Transporte.</w:t>
      </w:r>
    </w:p>
    <w:p w14:paraId="5BE1255C" w14:textId="77777777" w:rsidR="007A0002" w:rsidRPr="008A2CBF" w:rsidRDefault="007A0002" w:rsidP="007A0002">
      <w:pPr>
        <w:spacing w:line="360" w:lineRule="auto"/>
        <w:ind w:left="1418" w:right="1148"/>
        <w:jc w:val="both"/>
        <w:rPr>
          <w:rFonts w:ascii="Arial" w:hAnsi="Arial" w:cs="Arial"/>
          <w:i/>
          <w:iCs/>
        </w:rPr>
      </w:pPr>
    </w:p>
    <w:p w14:paraId="6763177B" w14:textId="77777777" w:rsidR="007A0002" w:rsidRPr="008A2CBF" w:rsidRDefault="007A0002" w:rsidP="007A0002">
      <w:pPr>
        <w:spacing w:line="360" w:lineRule="auto"/>
        <w:ind w:left="1418" w:right="1148"/>
        <w:jc w:val="both"/>
        <w:rPr>
          <w:rFonts w:ascii="Arial" w:hAnsi="Arial" w:cs="Arial"/>
          <w:i/>
          <w:iCs/>
        </w:rPr>
      </w:pPr>
      <w:r w:rsidRPr="008A2CBF">
        <w:rPr>
          <w:rFonts w:ascii="Arial" w:hAnsi="Arial" w:cs="Arial"/>
          <w:i/>
          <w:iCs/>
        </w:rPr>
        <w:t>12. Lesiones o muerte a ocupantes del vehículo asegurado.</w:t>
      </w:r>
    </w:p>
    <w:p w14:paraId="5F88BA73" w14:textId="77777777" w:rsidR="007A0002" w:rsidRPr="008A2CBF" w:rsidRDefault="007A0002" w:rsidP="007A0002">
      <w:pPr>
        <w:spacing w:line="360" w:lineRule="auto"/>
        <w:ind w:left="1418" w:right="1148"/>
        <w:jc w:val="both"/>
        <w:rPr>
          <w:rFonts w:ascii="Arial" w:hAnsi="Arial" w:cs="Arial"/>
          <w:i/>
          <w:iCs/>
        </w:rPr>
      </w:pPr>
    </w:p>
    <w:p w14:paraId="587767CF" w14:textId="1B65B5C8" w:rsidR="007A0002" w:rsidRPr="008A2CBF" w:rsidRDefault="007A0002" w:rsidP="007A0002">
      <w:pPr>
        <w:spacing w:line="360" w:lineRule="auto"/>
        <w:ind w:left="1418" w:right="1148"/>
        <w:jc w:val="both"/>
        <w:rPr>
          <w:rStyle w:val="eop"/>
          <w:rFonts w:ascii="Arial" w:hAnsi="Arial" w:cs="Arial"/>
          <w:i/>
          <w:iCs/>
        </w:rPr>
      </w:pPr>
      <w:r w:rsidRPr="008A2CBF">
        <w:rPr>
          <w:rFonts w:ascii="Arial" w:hAnsi="Arial" w:cs="Arial"/>
          <w:i/>
          <w:iCs/>
        </w:rPr>
        <w:t xml:space="preserve">13. La responsabilidad Civil que se genere fuera del territorio </w:t>
      </w:r>
      <w:proofErr w:type="gramStart"/>
      <w:r w:rsidRPr="008A2CBF">
        <w:rPr>
          <w:rFonts w:ascii="Arial" w:hAnsi="Arial" w:cs="Arial"/>
          <w:i/>
          <w:iCs/>
        </w:rPr>
        <w:t>Colombiano</w:t>
      </w:r>
      <w:proofErr w:type="gramEnd"/>
    </w:p>
    <w:p w14:paraId="039EBF5A" w14:textId="77777777" w:rsidR="007A0002" w:rsidRPr="008A2CBF" w:rsidRDefault="007A0002" w:rsidP="007D7B0F">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p>
    <w:p w14:paraId="1BF9AB74" w14:textId="77777777" w:rsidR="007A0002" w:rsidRPr="008A2CBF" w:rsidRDefault="007A0002" w:rsidP="007A0002">
      <w:pPr>
        <w:spacing w:line="360" w:lineRule="auto"/>
        <w:ind w:right="14"/>
        <w:jc w:val="both"/>
        <w:rPr>
          <w:rFonts w:ascii="Arial" w:hAnsi="Arial" w:cs="Arial"/>
        </w:rPr>
      </w:pPr>
      <w:r w:rsidRPr="008A2CBF">
        <w:rPr>
          <w:rFonts w:ascii="Arial" w:hAnsi="Arial" w:cs="Arial"/>
        </w:rPr>
        <w:t xml:space="preserve">Teniendo en cuenta lo anterior, es menester señalar que, si durante el proceso se logra establecer la ocurrencia de alguna 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Póliza de Seguro No. A098658, pues las partes acordaron pactar tales exclusiones. En consecuencia, si se evidencia dentro del proceso alguna de ellas, la póliza no cubriría ninguna solicitud de indemnización. </w:t>
      </w:r>
    </w:p>
    <w:p w14:paraId="54334746" w14:textId="77777777" w:rsidR="007A0002" w:rsidRPr="008A2CBF" w:rsidRDefault="007A0002" w:rsidP="007A0002">
      <w:pPr>
        <w:spacing w:line="360" w:lineRule="auto"/>
        <w:ind w:left="426" w:right="14"/>
        <w:jc w:val="both"/>
        <w:rPr>
          <w:rFonts w:ascii="Arial" w:hAnsi="Arial" w:cs="Arial"/>
        </w:rPr>
      </w:pPr>
    </w:p>
    <w:p w14:paraId="43A37200" w14:textId="42E85B18" w:rsidR="007A0002" w:rsidRPr="008A2CBF" w:rsidRDefault="007A0002" w:rsidP="007A0002">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r w:rsidRPr="008A2CBF">
        <w:rPr>
          <w:rFonts w:ascii="Arial" w:hAnsi="Arial" w:cs="Arial"/>
          <w:sz w:val="22"/>
          <w:szCs w:val="22"/>
        </w:rPr>
        <w:t>En conclusión, de configurarse alguna de las exclusiones previamente mencionadas o las que</w:t>
      </w:r>
      <w:r w:rsidRPr="008A2CBF">
        <w:rPr>
          <w:rFonts w:ascii="Arial" w:hAnsi="Arial" w:cs="Arial"/>
          <w:sz w:val="22"/>
          <w:szCs w:val="22"/>
        </w:rPr>
        <w:t xml:space="preserve"> </w:t>
      </w:r>
      <w:r w:rsidRPr="008A2CBF">
        <w:rPr>
          <w:rFonts w:ascii="Arial" w:hAnsi="Arial" w:cs="Arial"/>
          <w:sz w:val="22"/>
          <w:szCs w:val="22"/>
        </w:rPr>
        <w:t>constan en el clausulado general de la póliza, no podrá existir responsabilidad en cabeza del Asegurador. Por cuanto el juez no podrá ordenar la afectación de la Póliza de Automóviles Auto Colectivo Pesados número 023012983 / 654, pues las partes acordaron expresamente pactar tales exclusiones. En consecuencia, si se evidencia dentro del proceso alguna de ellas, la Póliza no cubriría ninguna solicitud de indemnización por lo que deberán denegarse las pretensiones de la demanda.</w:t>
      </w:r>
    </w:p>
    <w:p w14:paraId="29CED4D3" w14:textId="77777777" w:rsidR="007A0002" w:rsidRPr="008A2CBF" w:rsidRDefault="007A0002" w:rsidP="00706597">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74BF76A7" w14:textId="77777777" w:rsidR="00706597" w:rsidRPr="008A2CBF" w:rsidRDefault="00706597">
      <w:pPr>
        <w:pStyle w:val="Prrafodelista"/>
        <w:numPr>
          <w:ilvl w:val="0"/>
          <w:numId w:val="5"/>
        </w:numPr>
        <w:spacing w:line="360" w:lineRule="auto"/>
        <w:ind w:left="702" w:right="14"/>
        <w:jc w:val="both"/>
        <w:rPr>
          <w:rFonts w:ascii="Arial" w:hAnsi="Arial" w:cs="Arial"/>
          <w:b/>
          <w:bCs/>
        </w:rPr>
      </w:pPr>
      <w:r w:rsidRPr="008A2CBF">
        <w:rPr>
          <w:rFonts w:ascii="Arial" w:hAnsi="Arial" w:cs="Arial"/>
          <w:b/>
          <w:bCs/>
        </w:rPr>
        <w:t>SUJECIÓN A LAS CONDICIONES PARTICULARES Y GENERALES DEL CONTRATO DE SEGURO EN LA QUE SE IDENTIFICA LA PÓLIZA, EL CLAUSULADO Y LOS AMPAROS</w:t>
      </w:r>
    </w:p>
    <w:p w14:paraId="7037DF2C" w14:textId="77777777" w:rsidR="00706597" w:rsidRPr="008A2CBF" w:rsidRDefault="00706597" w:rsidP="00706597">
      <w:pPr>
        <w:spacing w:line="360" w:lineRule="auto"/>
        <w:ind w:left="34" w:right="14"/>
        <w:jc w:val="both"/>
        <w:rPr>
          <w:rFonts w:ascii="Arial" w:hAnsi="Arial" w:cs="Arial"/>
        </w:rPr>
      </w:pPr>
    </w:p>
    <w:p w14:paraId="2A799A97" w14:textId="77777777" w:rsidR="00706597" w:rsidRPr="008A2CBF" w:rsidRDefault="00706597" w:rsidP="00706597">
      <w:pPr>
        <w:spacing w:line="360" w:lineRule="auto"/>
        <w:ind w:left="34" w:right="14"/>
        <w:jc w:val="both"/>
        <w:rPr>
          <w:rFonts w:ascii="Arial" w:hAnsi="Arial" w:cs="Arial"/>
        </w:rPr>
      </w:pPr>
      <w:r w:rsidRPr="008A2CBF">
        <w:rPr>
          <w:rFonts w:ascii="Arial" w:hAnsi="Arial" w:cs="Arial"/>
        </w:rPr>
        <w:t xml:space="preserve">Es preciso señalar que de acuerdo con lo contemplado en el artículo 1044 del </w:t>
      </w:r>
      <w:proofErr w:type="spellStart"/>
      <w:proofErr w:type="gramStart"/>
      <w:r w:rsidRPr="008A2CBF">
        <w:rPr>
          <w:rFonts w:ascii="Arial" w:hAnsi="Arial" w:cs="Arial"/>
        </w:rPr>
        <w:t>C.Co</w:t>
      </w:r>
      <w:proofErr w:type="spellEnd"/>
      <w:proofErr w:type="gramEnd"/>
      <w:r w:rsidRPr="008A2CBF">
        <w:rPr>
          <w:rFonts w:ascii="Arial" w:hAnsi="Arial" w:cs="Arial"/>
        </w:rPr>
        <w:t xml:space="preserve">, Allianz Seguros S.A.,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162C5339" w14:textId="77777777" w:rsidR="00706597" w:rsidRPr="008A2CBF" w:rsidRDefault="00706597" w:rsidP="00706597">
      <w:pPr>
        <w:spacing w:line="360" w:lineRule="auto"/>
        <w:ind w:left="34" w:right="14"/>
        <w:jc w:val="both"/>
        <w:rPr>
          <w:rFonts w:ascii="Arial" w:hAnsi="Arial" w:cs="Arial"/>
        </w:rPr>
      </w:pPr>
    </w:p>
    <w:p w14:paraId="3D81664F" w14:textId="77777777" w:rsidR="00706597" w:rsidRPr="008A2CBF" w:rsidRDefault="00706597" w:rsidP="00706597">
      <w:pPr>
        <w:spacing w:line="360" w:lineRule="auto"/>
        <w:ind w:left="34" w:right="14"/>
        <w:jc w:val="both"/>
        <w:rPr>
          <w:rFonts w:ascii="Arial" w:hAnsi="Arial" w:cs="Arial"/>
        </w:rPr>
      </w:pPr>
      <w:r w:rsidRPr="008A2CBF">
        <w:rPr>
          <w:rFonts w:ascii="Arial" w:hAnsi="Arial" w:cs="Arial"/>
        </w:rPr>
        <w:t xml:space="preserve">Por lo tanto, en caso de que prosperen las pretensiones de responsabilidad civil de la Demandante contra mi representada Allianz Seguros S.A., tal responsabilidad deberá estar de acuerdo con el contrato de seguro denominado Póliza de Automóviles Auto Colectivo Pesados número 023012983 / 654, con vigencia desde el 22 de noviembre de 2021 hasta el 21 de noviembre de 2022, en la cual se encuentran contenidas las condiciones particulares de la póliza y las condiciones generales de </w:t>
      </w:r>
      <w:r w:rsidRPr="008A2CBF">
        <w:rPr>
          <w:rFonts w:ascii="Arial" w:hAnsi="Arial" w:cs="Arial"/>
        </w:rPr>
        <w:lastRenderedPageBreak/>
        <w:t xml:space="preserve">la misma. </w:t>
      </w:r>
    </w:p>
    <w:p w14:paraId="283EABCF" w14:textId="77777777" w:rsidR="00706597" w:rsidRPr="008A2CBF" w:rsidRDefault="00706597" w:rsidP="00706597">
      <w:pPr>
        <w:spacing w:line="360" w:lineRule="auto"/>
        <w:ind w:left="34" w:right="14"/>
        <w:jc w:val="both"/>
        <w:rPr>
          <w:rFonts w:ascii="Arial" w:hAnsi="Arial" w:cs="Arial"/>
        </w:rPr>
      </w:pPr>
    </w:p>
    <w:p w14:paraId="0751E624" w14:textId="77777777" w:rsidR="00706597" w:rsidRPr="008A2CBF" w:rsidRDefault="00706597" w:rsidP="00706597">
      <w:pPr>
        <w:spacing w:line="360" w:lineRule="auto"/>
        <w:ind w:left="34" w:right="14"/>
        <w:jc w:val="both"/>
        <w:rPr>
          <w:rFonts w:ascii="Arial" w:hAnsi="Arial" w:cs="Arial"/>
        </w:rPr>
      </w:pPr>
      <w:r w:rsidRPr="008A2CBF">
        <w:rPr>
          <w:rFonts w:ascii="Arial" w:hAnsi="Arial" w:cs="Arial"/>
        </w:rPr>
        <w:t>Por lo expuesto, solicito comedidamente al despacho declarar la prosperidad de la presente excepción.</w:t>
      </w:r>
    </w:p>
    <w:p w14:paraId="28698FD4" w14:textId="77777777" w:rsidR="00706597" w:rsidRPr="008A2CBF" w:rsidRDefault="00706597" w:rsidP="00706597">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689948B2" w14:textId="77777777" w:rsidR="00706597" w:rsidRPr="008A2CBF" w:rsidRDefault="00706597">
      <w:pPr>
        <w:pStyle w:val="Prrafodelista"/>
        <w:numPr>
          <w:ilvl w:val="0"/>
          <w:numId w:val="17"/>
        </w:numPr>
        <w:spacing w:line="360" w:lineRule="auto"/>
        <w:ind w:left="328" w:right="14"/>
        <w:jc w:val="both"/>
        <w:rPr>
          <w:rFonts w:ascii="Arial" w:hAnsi="Arial" w:cs="Arial"/>
          <w:b/>
          <w:bCs/>
        </w:rPr>
      </w:pPr>
      <w:r w:rsidRPr="008A2CBF">
        <w:rPr>
          <w:rFonts w:ascii="Arial" w:hAnsi="Arial" w:cs="Arial"/>
          <w:b/>
          <w:bCs/>
        </w:rPr>
        <w:t>CARÁCTER MERAMENTE INDEMNIZATORIO QUE REVISTEN LOS CONTRATOS DE SEGUROS.</w:t>
      </w:r>
    </w:p>
    <w:p w14:paraId="5B86CA4D" w14:textId="77777777" w:rsidR="00706597" w:rsidRPr="008A2CBF" w:rsidRDefault="00706597" w:rsidP="00706597">
      <w:pPr>
        <w:pStyle w:val="Prrafodelista"/>
        <w:spacing w:line="360" w:lineRule="auto"/>
        <w:ind w:left="34" w:right="14"/>
        <w:jc w:val="both"/>
        <w:rPr>
          <w:rFonts w:ascii="Arial" w:hAnsi="Arial" w:cs="Arial"/>
        </w:rPr>
      </w:pPr>
    </w:p>
    <w:p w14:paraId="5D0BCC8E" w14:textId="77777777" w:rsidR="00706597" w:rsidRPr="008A2CBF" w:rsidRDefault="00706597" w:rsidP="00706597">
      <w:pPr>
        <w:spacing w:line="360" w:lineRule="auto"/>
        <w:ind w:left="34" w:right="14"/>
        <w:jc w:val="both"/>
        <w:rPr>
          <w:rFonts w:ascii="Arial" w:hAnsi="Arial" w:cs="Arial"/>
        </w:rPr>
      </w:pPr>
      <w:r w:rsidRPr="008A2CBF">
        <w:rPr>
          <w:rFonts w:ascii="Arial" w:hAnsi="Arial" w:cs="Arial"/>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w:t>
      </w:r>
    </w:p>
    <w:p w14:paraId="43EED73E" w14:textId="77777777" w:rsidR="007A0002" w:rsidRPr="008A2CBF" w:rsidRDefault="007A0002" w:rsidP="00706597">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2076FC69" w14:textId="77777777" w:rsidR="00706597" w:rsidRPr="008A2CBF" w:rsidRDefault="00706597" w:rsidP="00706597">
      <w:pPr>
        <w:spacing w:line="360" w:lineRule="auto"/>
        <w:ind w:left="1418" w:right="1148"/>
        <w:jc w:val="both"/>
        <w:rPr>
          <w:rFonts w:ascii="Arial" w:hAnsi="Arial" w:cs="Arial"/>
          <w:i/>
          <w:iCs/>
        </w:rPr>
      </w:pPr>
      <w:r w:rsidRPr="008A2CBF">
        <w:rPr>
          <w:rFonts w:ascii="Arial" w:hAnsi="Arial" w:cs="Arial"/>
          <w:i/>
          <w:iCs/>
        </w:rPr>
        <w:t>“Este contrato no puede ser fuente de ganancias y menos de riqueza, sino que se caracteriza por ser indemnizatorio. La obligación que es de la esencia</w:t>
      </w:r>
      <w:r w:rsidRPr="008A2CBF">
        <w:rPr>
          <w:rFonts w:ascii="Arial" w:hAnsi="Arial" w:cs="Arial"/>
          <w:i/>
          <w:iCs/>
        </w:rPr>
        <w:t xml:space="preserve"> </w:t>
      </w:r>
      <w:r w:rsidRPr="008A2CBF">
        <w:rPr>
          <w:rFonts w:ascii="Arial" w:hAnsi="Arial" w:cs="Arial"/>
          <w:i/>
          <w:iCs/>
        </w:rPr>
        <w:t>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8A2CBF">
        <w:rPr>
          <w:rStyle w:val="Refdenotaalpie"/>
          <w:rFonts w:ascii="Arial" w:hAnsi="Arial" w:cs="Arial"/>
          <w:i/>
          <w:iCs/>
        </w:rPr>
        <w:footnoteReference w:id="36"/>
      </w:r>
    </w:p>
    <w:p w14:paraId="0FBE0F8E" w14:textId="77777777" w:rsidR="00706597" w:rsidRPr="008A2CBF" w:rsidRDefault="00706597" w:rsidP="00706597">
      <w:pPr>
        <w:spacing w:line="360" w:lineRule="auto"/>
        <w:ind w:left="426" w:right="14"/>
        <w:jc w:val="both"/>
        <w:rPr>
          <w:rFonts w:ascii="Arial" w:hAnsi="Arial" w:cs="Arial"/>
          <w:i/>
          <w:iCs/>
        </w:rPr>
      </w:pPr>
    </w:p>
    <w:p w14:paraId="09677209" w14:textId="77777777" w:rsidR="00706597" w:rsidRPr="008A2CBF" w:rsidRDefault="00706597" w:rsidP="00706597">
      <w:pPr>
        <w:spacing w:line="360" w:lineRule="auto"/>
        <w:ind w:right="14"/>
        <w:jc w:val="both"/>
        <w:rPr>
          <w:rFonts w:ascii="Arial" w:hAnsi="Arial" w:cs="Arial"/>
        </w:rPr>
      </w:pPr>
      <w:r w:rsidRPr="008A2CBF">
        <w:rPr>
          <w:rFonts w:ascii="Arial" w:hAnsi="Arial" w:cs="Arial"/>
        </w:rPr>
        <w:t>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así como fue pretendido por la parte Demandante, más aún, teniendo en cuenta las tasaciones exorbitantes de sus perjuicios no probados. En tal sentido, el artículo 1088 del Código de Comercio estableció lo siguiente:</w:t>
      </w:r>
    </w:p>
    <w:p w14:paraId="608E86A1" w14:textId="77777777" w:rsidR="00706597" w:rsidRPr="008A2CBF" w:rsidRDefault="00706597" w:rsidP="00706597">
      <w:pPr>
        <w:spacing w:line="360" w:lineRule="auto"/>
        <w:ind w:left="426" w:right="14"/>
        <w:jc w:val="both"/>
        <w:rPr>
          <w:rFonts w:ascii="Arial" w:hAnsi="Arial" w:cs="Arial"/>
          <w:i/>
          <w:iCs/>
        </w:rPr>
      </w:pPr>
    </w:p>
    <w:p w14:paraId="56CFB3A4" w14:textId="77777777" w:rsidR="00706597" w:rsidRPr="008A2CBF" w:rsidRDefault="00706597" w:rsidP="00706597">
      <w:pPr>
        <w:spacing w:line="360" w:lineRule="auto"/>
        <w:ind w:left="1418" w:right="1148"/>
        <w:jc w:val="both"/>
        <w:rPr>
          <w:rFonts w:ascii="Arial" w:hAnsi="Arial" w:cs="Arial"/>
          <w:i/>
          <w:iCs/>
        </w:rPr>
      </w:pPr>
      <w:r w:rsidRPr="008A2CBF">
        <w:rPr>
          <w:rFonts w:ascii="Arial" w:hAnsi="Arial" w:cs="Arial"/>
          <w:i/>
          <w:iCs/>
        </w:rPr>
        <w:t>“</w:t>
      </w:r>
      <w:r w:rsidRPr="008A2CBF">
        <w:rPr>
          <w:rFonts w:ascii="Arial" w:hAnsi="Arial" w:cs="Arial"/>
          <w:b/>
          <w:bCs/>
          <w:i/>
          <w:iCs/>
          <w:u w:val="single"/>
        </w:rPr>
        <w:t>Respecto del asegurado, los seguros de daños serán contratos de mera indemnización y jamás podrán constituir para él fuente de enriquecimiento</w:t>
      </w:r>
      <w:r w:rsidRPr="008A2CBF">
        <w:rPr>
          <w:rFonts w:ascii="Arial" w:hAnsi="Arial" w:cs="Arial"/>
          <w:i/>
          <w:iCs/>
        </w:rPr>
        <w:t>. La indemnización podrá comprender a la vez el daño emergente y el lucro cesante, pero éste deberá ser objeto de un acuerdo expreso” (Subrayado y negrilla fuera de texto).</w:t>
      </w:r>
    </w:p>
    <w:p w14:paraId="792B7CA8" w14:textId="77777777" w:rsidR="00706597" w:rsidRPr="008A2CBF" w:rsidRDefault="00706597" w:rsidP="00706597">
      <w:pPr>
        <w:spacing w:line="360" w:lineRule="auto"/>
        <w:ind w:left="426" w:right="14"/>
        <w:jc w:val="both"/>
        <w:rPr>
          <w:rFonts w:ascii="Arial" w:hAnsi="Arial" w:cs="Arial"/>
        </w:rPr>
      </w:pPr>
    </w:p>
    <w:p w14:paraId="145A3052" w14:textId="77777777" w:rsidR="00706597" w:rsidRPr="008A2CBF" w:rsidRDefault="00706597" w:rsidP="00706597">
      <w:pPr>
        <w:spacing w:line="360" w:lineRule="auto"/>
        <w:ind w:right="14"/>
        <w:jc w:val="both"/>
        <w:rPr>
          <w:rFonts w:ascii="Arial" w:hAnsi="Arial" w:cs="Arial"/>
        </w:rPr>
      </w:pPr>
      <w:r w:rsidRPr="008A2CBF">
        <w:rPr>
          <w:rFonts w:ascii="Arial" w:hAnsi="Arial" w:cs="Arial"/>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 y eventualmente enriqueciendo a los accionantes.</w:t>
      </w:r>
    </w:p>
    <w:p w14:paraId="62FC73DB" w14:textId="77777777" w:rsidR="00706597" w:rsidRPr="008A2CBF" w:rsidRDefault="00706597" w:rsidP="00706597">
      <w:pPr>
        <w:spacing w:line="360" w:lineRule="auto"/>
        <w:ind w:left="426" w:right="14"/>
        <w:jc w:val="both"/>
        <w:rPr>
          <w:rFonts w:ascii="Arial" w:hAnsi="Arial" w:cs="Arial"/>
        </w:rPr>
      </w:pPr>
    </w:p>
    <w:p w14:paraId="217844EA" w14:textId="77777777" w:rsidR="00706597" w:rsidRPr="008A2CBF" w:rsidRDefault="00706597" w:rsidP="00706597">
      <w:pPr>
        <w:spacing w:line="360" w:lineRule="auto"/>
        <w:ind w:right="14"/>
        <w:jc w:val="both"/>
        <w:rPr>
          <w:rFonts w:ascii="Arial" w:hAnsi="Arial" w:cs="Arial"/>
        </w:rPr>
      </w:pPr>
      <w:r w:rsidRPr="008A2CBF">
        <w:rPr>
          <w:rFonts w:ascii="Arial" w:hAnsi="Arial" w:cs="Arial"/>
        </w:rPr>
        <w:t>No puede perderse de vista que el contrato de seguro no puede ser fuente de enriquecimiento y que el mismo tiene a un carácter meramente indemnizatorio. Así las cosas, de efectuar cualquier pago por concepto de lucro cesante, emolumento que no se encuentra debidamente acreditado dado que no se probaron los ingresos dejados de percibir, ni la actividad económica desarrollada por la víctima para el momento del suceso, implicaría un enriquecimiento para los Demandantes, y en esa medida, se violaría el principio indemnizatorio del seguro, máxime cuando no se probó la dependencia económica de la peticionaria con el fallecido. Así también, adoptar la tasación exorbitante de perjuicios morales propuesta por la parte Demandante, indiscutiblemente</w:t>
      </w:r>
      <w:r w:rsidRPr="008A2CBF">
        <w:rPr>
          <w:rFonts w:ascii="Arial" w:hAnsi="Arial" w:cs="Arial"/>
        </w:rPr>
        <w:t xml:space="preserve"> </w:t>
      </w:r>
      <w:r w:rsidRPr="008A2CBF">
        <w:rPr>
          <w:rFonts w:ascii="Arial" w:hAnsi="Arial" w:cs="Arial"/>
        </w:rPr>
        <w:t xml:space="preserve">transgrediría el principio indemnizatorio que rige en los contratos de seguro. </w:t>
      </w:r>
    </w:p>
    <w:p w14:paraId="1DF88839" w14:textId="77777777" w:rsidR="00706597" w:rsidRPr="008A2CBF" w:rsidRDefault="00706597" w:rsidP="00706597">
      <w:pPr>
        <w:spacing w:line="360" w:lineRule="auto"/>
        <w:ind w:right="14"/>
        <w:jc w:val="both"/>
        <w:rPr>
          <w:rFonts w:ascii="Arial" w:hAnsi="Arial" w:cs="Arial"/>
        </w:rPr>
      </w:pPr>
    </w:p>
    <w:p w14:paraId="628EA38F" w14:textId="77777777" w:rsidR="00706597" w:rsidRPr="008A2CBF" w:rsidRDefault="00706597" w:rsidP="00706597">
      <w:pPr>
        <w:spacing w:line="360" w:lineRule="auto"/>
        <w:ind w:right="14"/>
        <w:jc w:val="both"/>
        <w:rPr>
          <w:rFonts w:ascii="Arial" w:hAnsi="Arial" w:cs="Arial"/>
        </w:rPr>
      </w:pPr>
      <w:r w:rsidRPr="008A2CBF">
        <w:rPr>
          <w:rFonts w:ascii="Arial" w:hAnsi="Arial" w:cs="Arial"/>
        </w:rPr>
        <w:t xml:space="preserve">En conclusión, teniendo en cuenta que la parte demandante no acreditó, a través de elementos probatorios útiles, necesarios y pertinentes la cuantía y la existencia de los perjuicios pretendidos, solicito al Honorable Despacho no reconocer su pago, toda vez que con su reconocimiento se vulneraría el carácter indemnizatorio del contrato de seguro. Dicho de otro modo, la correcta valoración del daño persigue una efectiva reparación frente al daño que se alega, por eso una inadecuada valoración de los perjuicios se constituye en fuente de enriquecimiento, poniendo en entredicho la reparación misma de los perjuicios y el carácter indemnizatorio del contrato de seguro. </w:t>
      </w:r>
    </w:p>
    <w:p w14:paraId="15258F47" w14:textId="77777777" w:rsidR="00706597" w:rsidRPr="008A2CBF" w:rsidRDefault="00706597" w:rsidP="00706597">
      <w:pPr>
        <w:spacing w:line="360" w:lineRule="auto"/>
        <w:ind w:right="14"/>
        <w:jc w:val="both"/>
        <w:rPr>
          <w:rFonts w:ascii="Arial" w:hAnsi="Arial" w:cs="Arial"/>
        </w:rPr>
      </w:pPr>
    </w:p>
    <w:p w14:paraId="5CF6409A" w14:textId="77777777" w:rsidR="00706597" w:rsidRPr="008A2CBF" w:rsidRDefault="00706597" w:rsidP="00706597">
      <w:pPr>
        <w:spacing w:line="360" w:lineRule="auto"/>
        <w:ind w:right="14"/>
        <w:jc w:val="both"/>
        <w:rPr>
          <w:rFonts w:ascii="Arial" w:hAnsi="Arial" w:cs="Arial"/>
        </w:rPr>
      </w:pPr>
      <w:r w:rsidRPr="008A2CBF">
        <w:rPr>
          <w:rFonts w:ascii="Arial" w:hAnsi="Arial" w:cs="Arial"/>
        </w:rPr>
        <w:t>Por las razones expuestas, solicito respetuosamente declarar probada esta excepción.</w:t>
      </w:r>
    </w:p>
    <w:p w14:paraId="5A4F1A05" w14:textId="6E193B6B" w:rsidR="00706597" w:rsidRPr="008A2CBF" w:rsidRDefault="00706597" w:rsidP="00706597">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067F8009" w14:textId="77777777" w:rsidR="00706597" w:rsidRPr="008A2CBF" w:rsidRDefault="00706597">
      <w:pPr>
        <w:pStyle w:val="Prrafodelista"/>
        <w:numPr>
          <w:ilvl w:val="0"/>
          <w:numId w:val="18"/>
        </w:numPr>
        <w:spacing w:line="360" w:lineRule="auto"/>
        <w:ind w:left="360" w:right="14"/>
        <w:jc w:val="both"/>
        <w:rPr>
          <w:rFonts w:ascii="Arial" w:hAnsi="Arial" w:cs="Arial"/>
          <w:b/>
          <w:bCs/>
        </w:rPr>
      </w:pPr>
      <w:r w:rsidRPr="008A2CBF">
        <w:rPr>
          <w:rFonts w:ascii="Arial" w:hAnsi="Arial" w:cs="Arial"/>
          <w:b/>
          <w:bCs/>
        </w:rPr>
        <w:t>EN CUALQUIER CASO, DE NINGUNA FORMA SE PODRÁ EXCEDER EL LÍMITE DEL VALOR ASEGURADO</w:t>
      </w:r>
    </w:p>
    <w:p w14:paraId="645F9117" w14:textId="77777777" w:rsidR="00706597" w:rsidRPr="008A2CBF" w:rsidRDefault="00706597" w:rsidP="00706597">
      <w:pPr>
        <w:pStyle w:val="Prrafodelista"/>
        <w:spacing w:line="360" w:lineRule="auto"/>
        <w:ind w:left="66" w:right="14"/>
        <w:jc w:val="both"/>
        <w:rPr>
          <w:rFonts w:ascii="Arial" w:hAnsi="Arial" w:cs="Arial"/>
          <w:b/>
          <w:bCs/>
        </w:rPr>
      </w:pPr>
    </w:p>
    <w:p w14:paraId="414E058F" w14:textId="77777777" w:rsidR="00706597" w:rsidRPr="008A2CBF" w:rsidRDefault="00706597" w:rsidP="00706597">
      <w:pPr>
        <w:spacing w:line="360" w:lineRule="auto"/>
        <w:ind w:left="66" w:right="14"/>
        <w:jc w:val="both"/>
        <w:rPr>
          <w:rFonts w:ascii="Arial" w:hAnsi="Arial" w:cs="Arial"/>
        </w:rPr>
      </w:pPr>
      <w:r w:rsidRPr="008A2CBF">
        <w:rPr>
          <w:rFonts w:ascii="Arial" w:hAnsi="Arial" w:cs="Arial"/>
        </w:rPr>
        <w:t>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Allianz Seguros S.A.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69380F7F" w14:textId="77777777" w:rsidR="00706597" w:rsidRPr="008A2CBF" w:rsidRDefault="00706597" w:rsidP="00706597">
      <w:pPr>
        <w:spacing w:line="360" w:lineRule="auto"/>
        <w:ind w:left="66" w:right="14"/>
        <w:jc w:val="both"/>
        <w:rPr>
          <w:rFonts w:ascii="Arial" w:hAnsi="Arial" w:cs="Arial"/>
        </w:rPr>
      </w:pPr>
    </w:p>
    <w:p w14:paraId="26B75F18" w14:textId="77777777" w:rsidR="00706597" w:rsidRPr="008A2CBF" w:rsidRDefault="00706597" w:rsidP="00706597">
      <w:pPr>
        <w:spacing w:line="360" w:lineRule="auto"/>
        <w:ind w:left="1058" w:right="1148"/>
        <w:jc w:val="both"/>
        <w:rPr>
          <w:rFonts w:ascii="Arial" w:hAnsi="Arial" w:cs="Arial"/>
          <w:i/>
          <w:iCs/>
        </w:rPr>
      </w:pPr>
      <w:r w:rsidRPr="008A2CBF">
        <w:rPr>
          <w:rFonts w:ascii="Arial" w:hAnsi="Arial" w:cs="Arial"/>
          <w:i/>
          <w:iCs/>
        </w:rPr>
        <w:t>“ARTÍCULO 1079. RESPONSABILIDAD HASTA LA CONCURRENCIA DE LA SUMA ASEGURADA. El asegurador no estará obligado a responder si no hasta concurrencia de la suma asegurada, sin perjuicio de lo dispuesto en el inciso segundo del artículo 1074”</w:t>
      </w:r>
    </w:p>
    <w:p w14:paraId="63C7DB08" w14:textId="77777777" w:rsidR="00706597" w:rsidRPr="008A2CBF" w:rsidRDefault="00706597" w:rsidP="00706597">
      <w:pPr>
        <w:spacing w:line="360" w:lineRule="auto"/>
        <w:ind w:left="66" w:right="14"/>
        <w:jc w:val="both"/>
        <w:rPr>
          <w:rFonts w:ascii="Arial" w:hAnsi="Arial" w:cs="Arial"/>
        </w:rPr>
      </w:pPr>
    </w:p>
    <w:p w14:paraId="052AAE68" w14:textId="77777777" w:rsidR="00706597" w:rsidRPr="008A2CBF" w:rsidRDefault="00706597" w:rsidP="00706597">
      <w:pPr>
        <w:spacing w:line="360" w:lineRule="auto"/>
        <w:ind w:left="66" w:right="14"/>
        <w:jc w:val="both"/>
        <w:rPr>
          <w:rFonts w:ascii="Arial" w:hAnsi="Arial" w:cs="Arial"/>
        </w:rPr>
      </w:pPr>
      <w:r w:rsidRPr="008A2CBF">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51717FDB" w14:textId="77777777" w:rsidR="00706597" w:rsidRPr="008A2CBF" w:rsidRDefault="00706597" w:rsidP="00706597">
      <w:pPr>
        <w:spacing w:line="360" w:lineRule="auto"/>
        <w:ind w:left="66" w:right="14"/>
        <w:jc w:val="both"/>
        <w:rPr>
          <w:rFonts w:ascii="Arial" w:hAnsi="Arial" w:cs="Arial"/>
        </w:rPr>
      </w:pPr>
    </w:p>
    <w:p w14:paraId="70995C5F" w14:textId="0E8384AD" w:rsidR="00706597" w:rsidRPr="008A2CBF" w:rsidRDefault="00706597" w:rsidP="008A2CBF">
      <w:pPr>
        <w:pStyle w:val="paragraph"/>
        <w:spacing w:before="0" w:beforeAutospacing="0" w:after="0" w:afterAutospacing="0" w:line="360" w:lineRule="auto"/>
        <w:ind w:left="993" w:right="1127"/>
        <w:jc w:val="both"/>
        <w:textAlignment w:val="baseline"/>
        <w:rPr>
          <w:rStyle w:val="eop"/>
          <w:rFonts w:ascii="Arial" w:hAnsi="Arial" w:cs="Arial"/>
          <w:b/>
          <w:bCs/>
          <w:color w:val="000000"/>
          <w:sz w:val="22"/>
          <w:szCs w:val="22"/>
        </w:rPr>
      </w:pPr>
      <w:r w:rsidRPr="008A2CBF">
        <w:rPr>
          <w:rFonts w:ascii="Arial" w:hAnsi="Arial" w:cs="Arial"/>
          <w:i/>
          <w:iCs/>
          <w:sz w:val="22"/>
          <w:szCs w:val="22"/>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w:t>
      </w:r>
      <w:r w:rsidRPr="008A2CBF">
        <w:rPr>
          <w:rFonts w:ascii="Arial" w:hAnsi="Arial" w:cs="Arial"/>
          <w:i/>
          <w:iCs/>
          <w:sz w:val="22"/>
          <w:szCs w:val="22"/>
        </w:rPr>
        <w:t xml:space="preserve"> </w:t>
      </w:r>
      <w:r w:rsidRPr="008A2CBF">
        <w:rPr>
          <w:rFonts w:ascii="Arial" w:hAnsi="Arial" w:cs="Arial"/>
          <w:i/>
          <w:iCs/>
          <w:sz w:val="22"/>
          <w:szCs w:val="22"/>
        </w:rPr>
        <w:t>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8A2CBF">
        <w:rPr>
          <w:rStyle w:val="Refdenotaalpie"/>
          <w:rFonts w:ascii="Arial" w:hAnsi="Arial" w:cs="Arial"/>
          <w:i/>
          <w:iCs/>
          <w:sz w:val="22"/>
          <w:szCs w:val="22"/>
        </w:rPr>
        <w:footnoteReference w:id="37"/>
      </w:r>
    </w:p>
    <w:p w14:paraId="40311582" w14:textId="77777777" w:rsidR="00706597" w:rsidRPr="008A2CBF" w:rsidRDefault="00706597" w:rsidP="00706597">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0078A864" w14:textId="77777777" w:rsidR="008A2CBF" w:rsidRPr="008A2CBF" w:rsidRDefault="008A2CBF" w:rsidP="008A2CBF">
      <w:pPr>
        <w:spacing w:line="360" w:lineRule="auto"/>
        <w:ind w:right="14"/>
        <w:jc w:val="both"/>
        <w:rPr>
          <w:rFonts w:ascii="Arial" w:hAnsi="Arial" w:cs="Arial"/>
        </w:rPr>
      </w:pPr>
      <w:r w:rsidRPr="008A2CBF">
        <w:rPr>
          <w:rFonts w:ascii="Arial" w:hAnsi="Arial" w:cs="Arial"/>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así:</w:t>
      </w:r>
    </w:p>
    <w:p w14:paraId="5F7B49C8" w14:textId="58FFD527" w:rsidR="008A2CBF" w:rsidRPr="008507C0" w:rsidRDefault="008A2CBF" w:rsidP="008A2CBF">
      <w:pPr>
        <w:spacing w:line="360" w:lineRule="auto"/>
        <w:ind w:right="14"/>
        <w:jc w:val="center"/>
        <w:rPr>
          <w:rFonts w:ascii="Arial" w:hAnsi="Arial" w:cs="Arial"/>
        </w:rPr>
      </w:pPr>
      <w:r w:rsidRPr="008507C0">
        <w:rPr>
          <w:rFonts w:ascii="Arial" w:hAnsi="Arial" w:cs="Arial"/>
          <w:noProof/>
        </w:rPr>
        <w:drawing>
          <wp:inline distT="0" distB="0" distL="0" distR="0" wp14:anchorId="69A10DC3" wp14:editId="6299CE73">
            <wp:extent cx="3438525" cy="2114550"/>
            <wp:effectExtent l="0" t="0" r="9525" b="0"/>
            <wp:docPr id="5929358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35820" name=""/>
                    <pic:cNvPicPr/>
                  </pic:nvPicPr>
                  <pic:blipFill>
                    <a:blip r:embed="rId44"/>
                    <a:stretch>
                      <a:fillRect/>
                    </a:stretch>
                  </pic:blipFill>
                  <pic:spPr>
                    <a:xfrm>
                      <a:off x="0" y="0"/>
                      <a:ext cx="3438525" cy="2114550"/>
                    </a:xfrm>
                    <a:prstGeom prst="rect">
                      <a:avLst/>
                    </a:prstGeom>
                  </pic:spPr>
                </pic:pic>
              </a:graphicData>
            </a:graphic>
          </wp:inline>
        </w:drawing>
      </w:r>
    </w:p>
    <w:p w14:paraId="02EDCC7F" w14:textId="77777777" w:rsidR="008507C0" w:rsidRPr="001B5BB4" w:rsidRDefault="008507C0" w:rsidP="008507C0">
      <w:pPr>
        <w:spacing w:line="360" w:lineRule="auto"/>
        <w:ind w:left="426" w:right="14"/>
        <w:jc w:val="center"/>
        <w:rPr>
          <w:rFonts w:ascii="Arial" w:hAnsi="Arial" w:cs="Arial"/>
          <w:lang w:val="es-CO"/>
        </w:rPr>
      </w:pPr>
      <w:r w:rsidRPr="008507C0">
        <w:rPr>
          <w:rStyle w:val="eop"/>
          <w:rFonts w:ascii="Arial" w:hAnsi="Arial" w:cs="Arial"/>
          <w:color w:val="000000"/>
        </w:rPr>
        <w:t>Documento</w:t>
      </w:r>
      <w:r>
        <w:rPr>
          <w:rStyle w:val="eop"/>
          <w:rFonts w:ascii="Arial" w:hAnsi="Arial" w:cs="Arial"/>
          <w:b/>
          <w:bCs/>
          <w:color w:val="000000"/>
        </w:rPr>
        <w:t xml:space="preserve">: </w:t>
      </w:r>
      <w:r w:rsidRPr="001B5BB4">
        <w:rPr>
          <w:rFonts w:ascii="Arial" w:hAnsi="Arial" w:cs="Arial"/>
        </w:rPr>
        <w:t>Póliza de Automóviles Auto Colectivo Pesados número 023012983 / 654</w:t>
      </w:r>
    </w:p>
    <w:p w14:paraId="0DEFF8F3" w14:textId="77CAD343" w:rsidR="00706597" w:rsidRPr="008A2CBF" w:rsidRDefault="00706597" w:rsidP="008507C0">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p>
    <w:p w14:paraId="6AB9D44F" w14:textId="77777777" w:rsidR="00706597" w:rsidRPr="008A2CBF" w:rsidRDefault="00706597" w:rsidP="00706597">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6A6B3129" w14:textId="77777777" w:rsidR="008507C0" w:rsidRPr="001B5BB4" w:rsidRDefault="008507C0" w:rsidP="008507C0">
      <w:pPr>
        <w:spacing w:line="360" w:lineRule="auto"/>
        <w:ind w:right="14"/>
        <w:jc w:val="both"/>
        <w:rPr>
          <w:rFonts w:ascii="Arial" w:hAnsi="Arial" w:cs="Arial"/>
        </w:rPr>
      </w:pPr>
      <w:r w:rsidRPr="001B5BB4">
        <w:rPr>
          <w:rFonts w:ascii="Arial" w:hAnsi="Arial" w:cs="Arial"/>
        </w:rPr>
        <w:t>Resulta palmario que su Despacho tenga en consideración lo preceptuado en la cláusula precitada, habida cuenta que en la misma se estableció con claridad los límites que deben tenerse en cuenta para las indemnizaciones a que haya lugar. Indicando expresamente que los límites señalados en los numerales anteriores operan en exceso de los pagos efectuados por los amparos del seguro de daños corporales causados a las personas en accidente de tránsito (SOAT) y en exceso del valor que le sea reconocido por el Sistema General de Seguridad Social en Salud y el Sistema General de Riesgos Profesionales.</w:t>
      </w:r>
      <w:r>
        <w:rPr>
          <w:rFonts w:ascii="Arial" w:hAnsi="Arial" w:cs="Arial"/>
        </w:rPr>
        <w:t xml:space="preserve"> </w:t>
      </w:r>
      <w:r w:rsidRPr="001B5BB4">
        <w:rPr>
          <w:rFonts w:ascii="Arial" w:hAnsi="Arial" w:cs="Arial"/>
        </w:rPr>
        <w:t xml:space="preserve">Por todo lo anterior, comedidamente le solicito al Honorable Despacho tomar en consideración que, sin perjuicio que en el caso bajo análisis </w:t>
      </w:r>
      <w:r>
        <w:rPr>
          <w:rFonts w:ascii="Arial" w:hAnsi="Arial" w:cs="Arial"/>
        </w:rPr>
        <w:t>Allianz Seguros</w:t>
      </w:r>
      <w:r w:rsidRPr="001B5BB4">
        <w:rPr>
          <w:rFonts w:ascii="Arial" w:hAnsi="Arial" w:cs="Arial"/>
        </w:rPr>
        <w:t>. no puede ser condenada por un mayor valor que el expresamente establecido en la Póliza, a la luz de la cláusula tercera del condicionado general de la misma. En todo caso, dicha póliza contiene unos límites y valores asegurados que deberán ser tenidos en cuenta por el Juzgado en el remoto e improbable evento de una condena en contra de mi representada.</w:t>
      </w:r>
    </w:p>
    <w:p w14:paraId="484B70CB" w14:textId="77777777" w:rsidR="00706597" w:rsidRPr="008A2CBF" w:rsidRDefault="00706597" w:rsidP="00706597">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23916466" w14:textId="77777777" w:rsidR="008507C0" w:rsidRPr="00012BDB" w:rsidRDefault="008507C0">
      <w:pPr>
        <w:pStyle w:val="Prrafodelista"/>
        <w:numPr>
          <w:ilvl w:val="0"/>
          <w:numId w:val="19"/>
        </w:numPr>
        <w:spacing w:line="360" w:lineRule="auto"/>
        <w:ind w:left="426" w:right="14"/>
        <w:jc w:val="both"/>
        <w:rPr>
          <w:rFonts w:ascii="Arial" w:hAnsi="Arial" w:cs="Arial"/>
          <w:b/>
          <w:bCs/>
        </w:rPr>
      </w:pPr>
      <w:r w:rsidRPr="00012BDB">
        <w:rPr>
          <w:rFonts w:ascii="Arial" w:hAnsi="Arial" w:cs="Arial"/>
          <w:b/>
          <w:bCs/>
        </w:rPr>
        <w:t>DISPONIBILIDAD DEL VALOR ASEGURADO</w:t>
      </w:r>
    </w:p>
    <w:p w14:paraId="1BC566A3" w14:textId="77777777" w:rsidR="008507C0" w:rsidRPr="001B5BB4" w:rsidRDefault="008507C0" w:rsidP="008507C0">
      <w:pPr>
        <w:spacing w:line="360" w:lineRule="auto"/>
        <w:ind w:left="66" w:right="14"/>
        <w:jc w:val="both"/>
        <w:rPr>
          <w:rFonts w:ascii="Arial" w:hAnsi="Arial" w:cs="Arial"/>
        </w:rPr>
      </w:pPr>
    </w:p>
    <w:p w14:paraId="7EFF3CEC" w14:textId="77777777" w:rsidR="008507C0" w:rsidRPr="001B5BB4" w:rsidRDefault="008507C0" w:rsidP="008507C0">
      <w:pPr>
        <w:spacing w:line="360" w:lineRule="auto"/>
        <w:ind w:left="66" w:right="14"/>
        <w:jc w:val="both"/>
        <w:rPr>
          <w:rFonts w:ascii="Arial" w:hAnsi="Arial" w:cs="Arial"/>
        </w:rPr>
      </w:pPr>
      <w:r w:rsidRPr="001B5BB4">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20D13567" w14:textId="77777777" w:rsidR="008507C0" w:rsidRPr="001B5BB4" w:rsidRDefault="008507C0" w:rsidP="008507C0">
      <w:pPr>
        <w:spacing w:line="360" w:lineRule="auto"/>
        <w:ind w:left="66" w:right="14"/>
        <w:jc w:val="both"/>
        <w:rPr>
          <w:rFonts w:ascii="Arial" w:hAnsi="Arial" w:cs="Arial"/>
        </w:rPr>
      </w:pPr>
    </w:p>
    <w:p w14:paraId="14FA7A13" w14:textId="77777777" w:rsidR="008507C0" w:rsidRPr="00A96DA9" w:rsidRDefault="008507C0">
      <w:pPr>
        <w:pStyle w:val="Prrafodelista"/>
        <w:numPr>
          <w:ilvl w:val="0"/>
          <w:numId w:val="19"/>
        </w:numPr>
        <w:spacing w:line="360" w:lineRule="auto"/>
        <w:ind w:left="360" w:right="14"/>
        <w:jc w:val="both"/>
        <w:rPr>
          <w:rFonts w:ascii="Arial" w:hAnsi="Arial" w:cs="Arial"/>
          <w:b/>
          <w:bCs/>
        </w:rPr>
      </w:pPr>
      <w:r w:rsidRPr="00A96DA9">
        <w:rPr>
          <w:rFonts w:ascii="Arial" w:hAnsi="Arial" w:cs="Arial"/>
          <w:b/>
          <w:bCs/>
        </w:rPr>
        <w:t>GENÉRICA O INNOMINADA</w:t>
      </w:r>
    </w:p>
    <w:p w14:paraId="6829F395" w14:textId="77777777" w:rsidR="008507C0" w:rsidRPr="001B5BB4" w:rsidRDefault="008507C0" w:rsidP="008507C0">
      <w:pPr>
        <w:spacing w:line="360" w:lineRule="auto"/>
        <w:ind w:left="66" w:right="14"/>
        <w:jc w:val="both"/>
        <w:rPr>
          <w:rFonts w:ascii="Arial" w:hAnsi="Arial" w:cs="Arial"/>
        </w:rPr>
      </w:pPr>
    </w:p>
    <w:p w14:paraId="2C727C50" w14:textId="77777777" w:rsidR="008507C0" w:rsidRPr="001B5BB4" w:rsidRDefault="008507C0" w:rsidP="008507C0">
      <w:pPr>
        <w:spacing w:line="360" w:lineRule="auto"/>
        <w:ind w:left="66" w:right="14"/>
        <w:jc w:val="both"/>
        <w:rPr>
          <w:rFonts w:ascii="Arial" w:hAnsi="Arial" w:cs="Arial"/>
        </w:rPr>
      </w:pPr>
      <w:r w:rsidRPr="001B5BB4">
        <w:rPr>
          <w:rFonts w:ascii="Arial" w:hAnsi="Arial" w:cs="Arial"/>
        </w:rPr>
        <w:t>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w:t>
      </w:r>
    </w:p>
    <w:p w14:paraId="6C297FF8" w14:textId="77777777" w:rsidR="00706597" w:rsidRPr="008A2CBF" w:rsidRDefault="00706597" w:rsidP="00706597">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7CF3C8CE" w14:textId="77777777" w:rsidR="00706597" w:rsidRPr="008A2CBF" w:rsidRDefault="00706597" w:rsidP="00706597">
      <w:pPr>
        <w:pStyle w:val="paragraph"/>
        <w:spacing w:before="0" w:beforeAutospacing="0" w:after="0" w:afterAutospacing="0" w:line="360" w:lineRule="auto"/>
        <w:ind w:right="45"/>
        <w:jc w:val="both"/>
        <w:textAlignment w:val="baseline"/>
        <w:rPr>
          <w:rStyle w:val="eop"/>
          <w:rFonts w:ascii="Arial" w:hAnsi="Arial" w:cs="Arial"/>
          <w:b/>
          <w:bCs/>
          <w:color w:val="000000"/>
          <w:sz w:val="22"/>
          <w:szCs w:val="22"/>
        </w:rPr>
      </w:pPr>
    </w:p>
    <w:p w14:paraId="4B50C5E6" w14:textId="58317C7E" w:rsidR="00843B1E" w:rsidRPr="008A2CBF" w:rsidRDefault="00843B1E" w:rsidP="00843B1E">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r w:rsidRPr="008A2CBF">
        <w:rPr>
          <w:rStyle w:val="eop"/>
          <w:rFonts w:ascii="Arial" w:hAnsi="Arial" w:cs="Arial"/>
          <w:b/>
          <w:bCs/>
          <w:color w:val="000000"/>
          <w:sz w:val="22"/>
          <w:szCs w:val="22"/>
        </w:rPr>
        <w:t xml:space="preserve">     CAPITULO II</w:t>
      </w:r>
      <w:r w:rsidR="00792760">
        <w:rPr>
          <w:rStyle w:val="eop"/>
          <w:rFonts w:ascii="Arial" w:hAnsi="Arial" w:cs="Arial"/>
          <w:b/>
          <w:bCs/>
          <w:color w:val="000000"/>
          <w:sz w:val="22"/>
          <w:szCs w:val="22"/>
        </w:rPr>
        <w:t>I</w:t>
      </w:r>
    </w:p>
    <w:p w14:paraId="78ADE57A" w14:textId="74C4E10B" w:rsidR="001168DF" w:rsidRPr="008A2CBF" w:rsidRDefault="00843B1E" w:rsidP="00BB44C1">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r w:rsidRPr="008A2CBF">
        <w:rPr>
          <w:rStyle w:val="eop"/>
          <w:rFonts w:ascii="Arial" w:hAnsi="Arial" w:cs="Arial"/>
          <w:b/>
          <w:bCs/>
          <w:color w:val="000000"/>
          <w:sz w:val="22"/>
          <w:szCs w:val="22"/>
        </w:rPr>
        <w:t>CONSTESTACIÓN AL LLAMAMIENTO EN GARANTÍA FORMULADO POR</w:t>
      </w:r>
      <w:r w:rsidR="001168DF" w:rsidRPr="008A2CBF">
        <w:rPr>
          <w:rStyle w:val="eop"/>
          <w:rFonts w:ascii="Arial" w:hAnsi="Arial" w:cs="Arial"/>
          <w:b/>
          <w:bCs/>
          <w:color w:val="000000"/>
          <w:sz w:val="22"/>
          <w:szCs w:val="22"/>
        </w:rPr>
        <w:t xml:space="preserve"> DELCO SERVICIOS Y CONSTRUCCIONES S.A.S.</w:t>
      </w:r>
    </w:p>
    <w:p w14:paraId="42497387" w14:textId="77777777" w:rsidR="001168DF" w:rsidRPr="008A2CBF" w:rsidRDefault="001168DF" w:rsidP="00AF6E88">
      <w:pPr>
        <w:pStyle w:val="paragraph"/>
        <w:spacing w:before="0" w:beforeAutospacing="0" w:after="0" w:afterAutospacing="0" w:line="360" w:lineRule="auto"/>
        <w:ind w:left="1080" w:right="45"/>
        <w:textAlignment w:val="baseline"/>
        <w:rPr>
          <w:rStyle w:val="eop"/>
          <w:rFonts w:ascii="Arial" w:hAnsi="Arial" w:cs="Arial"/>
          <w:b/>
          <w:bCs/>
          <w:color w:val="000000"/>
          <w:sz w:val="22"/>
          <w:szCs w:val="22"/>
        </w:rPr>
      </w:pPr>
    </w:p>
    <w:p w14:paraId="16E1E5C6" w14:textId="284934F4" w:rsidR="001168DF" w:rsidRPr="008A2CBF" w:rsidRDefault="00843B1E">
      <w:pPr>
        <w:pStyle w:val="Ttulo2"/>
        <w:numPr>
          <w:ilvl w:val="0"/>
          <w:numId w:val="12"/>
        </w:numPr>
      </w:pPr>
      <w:r w:rsidRPr="008A2CBF">
        <w:t xml:space="preserve">PRONUNCIAMIENTO </w:t>
      </w:r>
      <w:r w:rsidR="001168DF" w:rsidRPr="008A2CBF">
        <w:t>FRENTE A LOS HECHOS DEL LLAMAMIENTO EN GARANTÍA</w:t>
      </w:r>
    </w:p>
    <w:p w14:paraId="7338ADB3" w14:textId="77777777" w:rsidR="001168DF" w:rsidRPr="008A2CBF" w:rsidRDefault="001168DF" w:rsidP="00AF6E88">
      <w:pPr>
        <w:spacing w:line="360" w:lineRule="auto"/>
        <w:jc w:val="both"/>
        <w:rPr>
          <w:rFonts w:ascii="Arial" w:hAnsi="Arial" w:cs="Arial"/>
          <w:lang w:val="es-ES_tradnl"/>
        </w:rPr>
      </w:pPr>
    </w:p>
    <w:p w14:paraId="606CA4E3" w14:textId="339831A8" w:rsidR="00706950" w:rsidRPr="008A2CBF" w:rsidRDefault="001168DF" w:rsidP="00706950">
      <w:pPr>
        <w:spacing w:line="360" w:lineRule="auto"/>
        <w:jc w:val="both"/>
        <w:rPr>
          <w:rFonts w:ascii="Arial" w:hAnsi="Arial" w:cs="Arial"/>
          <w:lang w:val="es-CO"/>
        </w:rPr>
      </w:pPr>
      <w:r w:rsidRPr="008A2CBF">
        <w:rPr>
          <w:rFonts w:ascii="Arial" w:hAnsi="Arial" w:cs="Arial"/>
          <w:b/>
          <w:bCs/>
          <w:lang w:val="es-ES_tradnl"/>
        </w:rPr>
        <w:t xml:space="preserve">FRENTE AL HECHO 1. </w:t>
      </w:r>
      <w:r w:rsidRPr="008A2CBF">
        <w:rPr>
          <w:rFonts w:ascii="Arial" w:hAnsi="Arial" w:cs="Arial"/>
          <w:lang w:val="es-ES_tradnl"/>
        </w:rPr>
        <w:t xml:space="preserve">Es cierto que Allianz Seguros S.A. expidió la </w:t>
      </w:r>
      <w:r w:rsidRPr="008A2CBF">
        <w:rPr>
          <w:rFonts w:ascii="Arial" w:hAnsi="Arial" w:cs="Arial"/>
        </w:rPr>
        <w:t xml:space="preserve">Póliza No. 022999552/0. La cual contaba con una vigencia desde el 01 de noviembre de 2021 hasta el 31 de octubre de 2022. No obstante, </w:t>
      </w:r>
      <w:r w:rsidRPr="008A2CBF">
        <w:rPr>
          <w:rFonts w:ascii="Arial" w:hAnsi="Arial" w:cs="Arial"/>
          <w:lang w:val="es-CO"/>
        </w:rPr>
        <w:t xml:space="preserve">el despacho deberá tener en cuenta a la hora de evaluar este llamamiento en garantía, </w:t>
      </w:r>
      <w:r w:rsidRPr="008A2CBF">
        <w:rPr>
          <w:rFonts w:ascii="Arial" w:hAnsi="Arial" w:cs="Arial"/>
          <w:lang w:val="es-CO"/>
        </w:rPr>
        <w:lastRenderedPageBreak/>
        <w:t xml:space="preserve">que esta póliza </w:t>
      </w:r>
      <w:r w:rsidR="00706950">
        <w:rPr>
          <w:rFonts w:ascii="Arial" w:hAnsi="Arial" w:cs="Arial"/>
          <w:lang w:val="es-CO"/>
        </w:rPr>
        <w:t xml:space="preserve">opera en exceso y en todo caso </w:t>
      </w:r>
      <w:r w:rsidRPr="008A2CBF">
        <w:rPr>
          <w:rFonts w:ascii="Arial" w:hAnsi="Arial" w:cs="Arial"/>
          <w:lang w:val="es-CO"/>
        </w:rPr>
        <w:t xml:space="preserve">no podrá hacerse efectiva por los hechos de este proceso dado que no se ha realizado el riesgo asegurado teniendo en cuenta que en este caso de marras no existe un evento en el cual exista responsabilidad del asegurado. </w:t>
      </w:r>
    </w:p>
    <w:p w14:paraId="3FEA194D" w14:textId="77777777" w:rsidR="00E23D98" w:rsidRPr="008A2CBF" w:rsidRDefault="00E23D98" w:rsidP="00AF6E88">
      <w:pPr>
        <w:spacing w:line="360" w:lineRule="auto"/>
        <w:jc w:val="both"/>
        <w:rPr>
          <w:rFonts w:ascii="Arial" w:hAnsi="Arial" w:cs="Arial"/>
        </w:rPr>
      </w:pPr>
    </w:p>
    <w:p w14:paraId="04A22A55" w14:textId="06F10A76" w:rsidR="00706950" w:rsidRDefault="001168DF" w:rsidP="00AF6E88">
      <w:pPr>
        <w:spacing w:line="360" w:lineRule="auto"/>
        <w:jc w:val="both"/>
        <w:rPr>
          <w:rFonts w:ascii="Arial" w:hAnsi="Arial" w:cs="Arial"/>
          <w:lang w:val="es-CO"/>
        </w:rPr>
      </w:pPr>
      <w:r w:rsidRPr="008A2CBF">
        <w:rPr>
          <w:rFonts w:ascii="Arial" w:hAnsi="Arial" w:cs="Arial"/>
          <w:b/>
          <w:bCs/>
          <w:lang w:val="es-ES_tradnl"/>
        </w:rPr>
        <w:t xml:space="preserve">FRENTE AL HECHO 2. </w:t>
      </w:r>
      <w:r w:rsidRPr="008A2CBF">
        <w:rPr>
          <w:rFonts w:ascii="Arial" w:hAnsi="Arial" w:cs="Arial"/>
          <w:lang w:val="es-CO"/>
        </w:rPr>
        <w:t xml:space="preserve">Es cierto, de conformidad con el contenido y alcance de los amparos contenidos en la póliza de Automóviles Auto Colectivo Pesados número 022999552/0. No obstante, desde este momento su Despacho deberá tener en cuenta que </w:t>
      </w:r>
      <w:r w:rsidR="00706950">
        <w:rPr>
          <w:rFonts w:ascii="Arial" w:hAnsi="Arial" w:cs="Arial"/>
          <w:lang w:val="es-CO"/>
        </w:rPr>
        <w:t xml:space="preserve">la poliza en mención opera en exceso, sumado a que </w:t>
      </w:r>
      <w:r w:rsidR="00706950" w:rsidRPr="008A2CBF">
        <w:rPr>
          <w:rFonts w:ascii="Arial" w:hAnsi="Arial" w:cs="Arial"/>
          <w:lang w:val="es-CO"/>
        </w:rPr>
        <w:t>no podrá hacerse efectiva por los hechos de este proceso dado que no se ha realizado el riesgo asegurado teniendo en cuenta que en este caso de marras no existe un evento en el cual exista responsabilidad del asegurado</w:t>
      </w:r>
      <w:r w:rsidR="00706950">
        <w:rPr>
          <w:rFonts w:ascii="Arial" w:hAnsi="Arial" w:cs="Arial"/>
          <w:lang w:val="es-CO"/>
        </w:rPr>
        <w:t>.</w:t>
      </w:r>
    </w:p>
    <w:p w14:paraId="695EE07B" w14:textId="77777777" w:rsidR="00706950" w:rsidRDefault="00706950" w:rsidP="00AF6E88">
      <w:pPr>
        <w:spacing w:line="360" w:lineRule="auto"/>
        <w:jc w:val="both"/>
        <w:rPr>
          <w:rFonts w:ascii="Arial" w:hAnsi="Arial" w:cs="Arial"/>
          <w:lang w:val="es-CO"/>
        </w:rPr>
      </w:pPr>
    </w:p>
    <w:p w14:paraId="4B07F62A" w14:textId="48E97716" w:rsidR="001168DF" w:rsidRPr="008A2CBF" w:rsidRDefault="001168DF" w:rsidP="00AF6E88">
      <w:pPr>
        <w:spacing w:line="360" w:lineRule="auto"/>
        <w:jc w:val="both"/>
        <w:rPr>
          <w:rFonts w:ascii="Arial" w:hAnsi="Arial" w:cs="Arial"/>
        </w:rPr>
      </w:pPr>
      <w:r w:rsidRPr="008A2CBF">
        <w:rPr>
          <w:rFonts w:ascii="Arial" w:hAnsi="Arial" w:cs="Arial"/>
          <w:b/>
          <w:bCs/>
          <w:lang w:val="es-ES_tradnl"/>
        </w:rPr>
        <w:t xml:space="preserve">FRENTE AL HECHO 3. </w:t>
      </w:r>
      <w:r w:rsidRPr="008A2CBF">
        <w:rPr>
          <w:rFonts w:ascii="Arial" w:hAnsi="Arial" w:cs="Arial"/>
          <w:color w:val="000000"/>
        </w:rPr>
        <w:t>No me consta, pues se trata de circunstancias totalmente ajenas y desconocidas por Allianz Seguros S.A. pues se hace alusión al trámite de notificación de un llamamiento en garantía a Delco Servicios y Construcciones S.A.S., circunstancia que escapa en su totalidad del manejo, conocimiento y cargo de mi representada.</w:t>
      </w:r>
      <w:r w:rsidR="00337C7E" w:rsidRPr="008A2CBF">
        <w:rPr>
          <w:rFonts w:ascii="Arial" w:hAnsi="Arial" w:cs="Arial"/>
          <w:color w:val="000000"/>
        </w:rPr>
        <w:t xml:space="preserve"> Sin perjuicio de lo anterior, debe advertirse que </w:t>
      </w:r>
      <w:r w:rsidR="00D828F7" w:rsidRPr="008A2CBF">
        <w:rPr>
          <w:rFonts w:ascii="Arial" w:hAnsi="Arial" w:cs="Arial"/>
          <w:color w:val="000000"/>
        </w:rPr>
        <w:t>en caso de que</w:t>
      </w:r>
      <w:r w:rsidR="00D80431" w:rsidRPr="008A2CBF">
        <w:rPr>
          <w:rFonts w:ascii="Arial" w:hAnsi="Arial" w:cs="Arial"/>
          <w:color w:val="000000"/>
        </w:rPr>
        <w:t xml:space="preserve"> se acredite </w:t>
      </w:r>
      <w:r w:rsidR="00D828F7" w:rsidRPr="008A2CBF">
        <w:rPr>
          <w:rFonts w:ascii="Arial" w:hAnsi="Arial" w:cs="Arial"/>
          <w:color w:val="000000"/>
        </w:rPr>
        <w:t>que hubo una reclamación de manera previa al 19 de marzo de 2022</w:t>
      </w:r>
      <w:r w:rsidR="00413453" w:rsidRPr="008A2CBF">
        <w:rPr>
          <w:rFonts w:ascii="Arial" w:hAnsi="Arial" w:cs="Arial"/>
          <w:color w:val="000000"/>
        </w:rPr>
        <w:t xml:space="preserve"> a</w:t>
      </w:r>
      <w:r w:rsidR="00D828F7" w:rsidRPr="008A2CBF">
        <w:rPr>
          <w:rFonts w:ascii="Arial" w:hAnsi="Arial" w:cs="Arial"/>
          <w:color w:val="000000"/>
        </w:rPr>
        <w:t xml:space="preserve"> </w:t>
      </w:r>
      <w:r w:rsidR="00413453" w:rsidRPr="008A2CBF">
        <w:rPr>
          <w:rFonts w:ascii="Arial" w:hAnsi="Arial" w:cs="Arial"/>
          <w:color w:val="000000"/>
        </w:rPr>
        <w:t xml:space="preserve">Delco Servicios y Construcciones S.A.S., se habrá configurado la prescripción derivada del contrato de seguro, en los términos del </w:t>
      </w:r>
      <w:r w:rsidR="00531A79" w:rsidRPr="008A2CBF">
        <w:rPr>
          <w:rFonts w:ascii="Arial" w:hAnsi="Arial" w:cs="Arial"/>
          <w:color w:val="000000"/>
        </w:rPr>
        <w:t>artículo</w:t>
      </w:r>
      <w:r w:rsidR="00413453" w:rsidRPr="008A2CBF">
        <w:rPr>
          <w:rFonts w:ascii="Arial" w:hAnsi="Arial" w:cs="Arial"/>
          <w:color w:val="000000"/>
        </w:rPr>
        <w:t xml:space="preserve"> 1081 y 1131 del Código de Comercio. </w:t>
      </w:r>
    </w:p>
    <w:p w14:paraId="0B7B94C9" w14:textId="77777777" w:rsidR="001168DF" w:rsidRPr="008A2CBF" w:rsidRDefault="001168DF" w:rsidP="00AF6E88">
      <w:pPr>
        <w:spacing w:line="360" w:lineRule="auto"/>
        <w:jc w:val="both"/>
        <w:rPr>
          <w:rFonts w:ascii="Arial" w:hAnsi="Arial" w:cs="Arial"/>
          <w:b/>
          <w:bCs/>
          <w:lang w:val="es-ES_tradnl"/>
        </w:rPr>
      </w:pPr>
    </w:p>
    <w:p w14:paraId="1F07893C" w14:textId="77777777" w:rsidR="001168DF" w:rsidRPr="008A2CBF" w:rsidRDefault="001168DF" w:rsidP="00AF6E88">
      <w:pPr>
        <w:spacing w:line="360" w:lineRule="auto"/>
        <w:jc w:val="both"/>
        <w:rPr>
          <w:rFonts w:ascii="Arial" w:hAnsi="Arial" w:cs="Arial"/>
          <w:b/>
          <w:bCs/>
          <w:lang w:val="es-ES_tradnl"/>
        </w:rPr>
      </w:pPr>
      <w:r w:rsidRPr="008A2CBF">
        <w:rPr>
          <w:rFonts w:ascii="Arial" w:hAnsi="Arial" w:cs="Arial"/>
          <w:b/>
          <w:bCs/>
          <w:lang w:val="es-ES_tradnl"/>
        </w:rPr>
        <w:t xml:space="preserve">FRENTE AL HECHO 4. </w:t>
      </w:r>
      <w:r w:rsidRPr="008A2CBF">
        <w:rPr>
          <w:rFonts w:ascii="Arial" w:hAnsi="Arial" w:cs="Arial"/>
          <w:lang w:val="es-ES_tradnl"/>
        </w:rPr>
        <w:t>En el hecho se hacen dos precisiones respecto de las cuales nos pronunciamos de manera separada en los siguientes términos:</w:t>
      </w:r>
    </w:p>
    <w:p w14:paraId="7F288EB2" w14:textId="77777777" w:rsidR="001168DF" w:rsidRPr="008A2CBF" w:rsidRDefault="001168DF" w:rsidP="00AF6E88">
      <w:pPr>
        <w:spacing w:line="360" w:lineRule="auto"/>
        <w:jc w:val="both"/>
        <w:rPr>
          <w:rFonts w:ascii="Arial" w:hAnsi="Arial" w:cs="Arial"/>
          <w:b/>
          <w:bCs/>
          <w:lang w:val="es-ES_tradnl"/>
        </w:rPr>
      </w:pPr>
    </w:p>
    <w:p w14:paraId="51F742F1" w14:textId="77777777" w:rsidR="001168DF" w:rsidRPr="008A2CBF" w:rsidRDefault="001168DF" w:rsidP="00AF6E88">
      <w:pPr>
        <w:spacing w:line="360" w:lineRule="auto"/>
        <w:jc w:val="both"/>
        <w:rPr>
          <w:rFonts w:ascii="Arial" w:hAnsi="Arial" w:cs="Arial"/>
          <w:lang w:val="es-ES_tradnl"/>
        </w:rPr>
      </w:pPr>
      <w:r w:rsidRPr="008A2CBF">
        <w:rPr>
          <w:rFonts w:ascii="Arial" w:hAnsi="Arial" w:cs="Arial"/>
          <w:lang w:val="es-ES_tradnl"/>
        </w:rPr>
        <w:t xml:space="preserve">No es cierto que el hecho de tránsito que da base al proceso que nos ocupa ocurrió el 22 de marzo de 2022 y no el 26 de febrero de 2022 como erróneamente se indica. </w:t>
      </w:r>
    </w:p>
    <w:p w14:paraId="15CFF032" w14:textId="77777777" w:rsidR="001168DF" w:rsidRPr="008A2CBF" w:rsidRDefault="001168DF" w:rsidP="00AF6E88">
      <w:pPr>
        <w:spacing w:line="360" w:lineRule="auto"/>
        <w:jc w:val="both"/>
        <w:rPr>
          <w:rFonts w:ascii="Arial" w:hAnsi="Arial" w:cs="Arial"/>
          <w:lang w:val="es-ES_tradnl"/>
        </w:rPr>
      </w:pPr>
    </w:p>
    <w:p w14:paraId="0753EE08" w14:textId="77777777" w:rsidR="00706950" w:rsidRDefault="001168DF" w:rsidP="00706950">
      <w:pPr>
        <w:spacing w:line="360" w:lineRule="auto"/>
        <w:jc w:val="both"/>
        <w:rPr>
          <w:rFonts w:ascii="Arial" w:hAnsi="Arial" w:cs="Arial"/>
          <w:lang w:val="es-CO"/>
        </w:rPr>
      </w:pPr>
      <w:r w:rsidRPr="008A2CBF">
        <w:rPr>
          <w:rFonts w:ascii="Arial" w:hAnsi="Arial" w:cs="Arial"/>
          <w:lang w:val="es-ES_tradnl"/>
        </w:rPr>
        <w:t>Ahora bien, no es cierto que Allianz Seguros S.A. deba responder conforme a las coberturas contratadas en la Póliza Responsabilidad Civil Extracontractual General 022999552/0</w:t>
      </w:r>
      <w:r w:rsidR="00706950">
        <w:rPr>
          <w:rFonts w:ascii="Arial" w:eastAsia="Arial" w:hAnsi="Arial" w:cs="Arial"/>
          <w:color w:val="000000" w:themeColor="text1"/>
          <w:lang w:eastAsia="es-ES" w:bidi="es-ES"/>
        </w:rPr>
        <w:t xml:space="preserve">. Lo anterior atendiendo a que </w:t>
      </w:r>
      <w:r w:rsidR="00706950">
        <w:rPr>
          <w:rFonts w:ascii="Arial" w:hAnsi="Arial" w:cs="Arial"/>
          <w:lang w:val="es-CO"/>
        </w:rPr>
        <w:t xml:space="preserve">la poliza en mención opera en exceso, sumado a que </w:t>
      </w:r>
      <w:r w:rsidR="00706950" w:rsidRPr="008A2CBF">
        <w:rPr>
          <w:rFonts w:ascii="Arial" w:hAnsi="Arial" w:cs="Arial"/>
          <w:lang w:val="es-CO"/>
        </w:rPr>
        <w:t>no podrá hacerse efectiva por los hechos de este proceso dado que no se ha realizado el riesgo asegurado teniendo en cuenta que en este caso de marras no existe un evento en el cual exista responsabilidad del asegurado</w:t>
      </w:r>
      <w:r w:rsidR="00706950">
        <w:rPr>
          <w:rFonts w:ascii="Arial" w:hAnsi="Arial" w:cs="Arial"/>
          <w:lang w:val="es-CO"/>
        </w:rPr>
        <w:t>.</w:t>
      </w:r>
    </w:p>
    <w:p w14:paraId="6DAA276F" w14:textId="77777777" w:rsidR="001168DF" w:rsidRPr="008A2CBF" w:rsidRDefault="001168DF" w:rsidP="00AF6E88">
      <w:pPr>
        <w:spacing w:line="360" w:lineRule="auto"/>
        <w:jc w:val="both"/>
        <w:rPr>
          <w:rFonts w:ascii="Arial" w:hAnsi="Arial" w:cs="Arial"/>
          <w:b/>
          <w:bCs/>
          <w:lang w:val="es-ES_tradnl"/>
        </w:rPr>
      </w:pPr>
    </w:p>
    <w:p w14:paraId="4908810F" w14:textId="4A4B7EC7" w:rsidR="00E64B59" w:rsidRPr="008A2CBF" w:rsidRDefault="001168DF" w:rsidP="00AF6E88">
      <w:pPr>
        <w:spacing w:line="360" w:lineRule="auto"/>
        <w:jc w:val="both"/>
        <w:rPr>
          <w:rFonts w:ascii="Arial" w:hAnsi="Arial" w:cs="Arial"/>
          <w:lang w:val="es-ES_tradnl"/>
        </w:rPr>
      </w:pPr>
      <w:r w:rsidRPr="008A2CBF">
        <w:rPr>
          <w:rFonts w:ascii="Arial" w:hAnsi="Arial" w:cs="Arial"/>
          <w:b/>
          <w:bCs/>
          <w:lang w:val="es-ES_tradnl"/>
        </w:rPr>
        <w:t xml:space="preserve">FRENTE AL HECHO 5. </w:t>
      </w:r>
      <w:r w:rsidRPr="008A2CBF">
        <w:rPr>
          <w:rFonts w:ascii="Arial" w:hAnsi="Arial" w:cs="Arial"/>
          <w:lang w:val="es-ES_tradnl"/>
        </w:rPr>
        <w:t>No</w:t>
      </w:r>
      <w:r w:rsidRPr="008A2CBF">
        <w:rPr>
          <w:rFonts w:ascii="Arial" w:hAnsi="Arial" w:cs="Arial"/>
          <w:b/>
          <w:bCs/>
          <w:lang w:val="es-ES_tradnl"/>
        </w:rPr>
        <w:t xml:space="preserve"> </w:t>
      </w:r>
      <w:r w:rsidRPr="008A2CBF">
        <w:rPr>
          <w:rFonts w:ascii="Arial" w:hAnsi="Arial" w:cs="Arial"/>
          <w:lang w:val="es-CO"/>
        </w:rPr>
        <w:t xml:space="preserve">es un hecho, es una apreciación subjetiva, cuanto menos errónea, realizada por el llamante en garantía. Lo cierto es que no hay posibilidad alguna de reconocer el pago de suma alguna a favor de los demandantes, toda vez que </w:t>
      </w:r>
      <w:r w:rsidR="00706950">
        <w:rPr>
          <w:rFonts w:ascii="Arial" w:hAnsi="Arial" w:cs="Arial"/>
          <w:lang w:val="es-CO"/>
        </w:rPr>
        <w:t>la poliza en mención opera en exceso</w:t>
      </w:r>
      <w:r w:rsidR="00706950" w:rsidRPr="008A2CBF">
        <w:rPr>
          <w:rFonts w:ascii="Arial" w:hAnsi="Arial" w:cs="Arial"/>
          <w:lang w:val="es-CO"/>
        </w:rPr>
        <w:t xml:space="preserve"> </w:t>
      </w:r>
      <w:r w:rsidR="00706950">
        <w:rPr>
          <w:rFonts w:ascii="Arial" w:hAnsi="Arial" w:cs="Arial"/>
          <w:lang w:val="es-CO"/>
        </w:rPr>
        <w:t xml:space="preserve">y en todo caso </w:t>
      </w:r>
      <w:r w:rsidR="00706950" w:rsidRPr="008A2CBF">
        <w:rPr>
          <w:rFonts w:ascii="Arial" w:hAnsi="Arial" w:cs="Arial"/>
          <w:lang w:val="es-CO"/>
        </w:rPr>
        <w:t>no se ha realizado el riesgo asegurado</w:t>
      </w:r>
      <w:r w:rsidR="00706950">
        <w:rPr>
          <w:rFonts w:ascii="Arial" w:hAnsi="Arial" w:cs="Arial"/>
          <w:lang w:val="es-CO"/>
        </w:rPr>
        <w:t>.</w:t>
      </w:r>
    </w:p>
    <w:p w14:paraId="16CB3C62" w14:textId="77777777" w:rsidR="00E64B59" w:rsidRPr="008A2CBF" w:rsidRDefault="00E64B59" w:rsidP="00E64B59">
      <w:pPr>
        <w:spacing w:line="360" w:lineRule="auto"/>
        <w:jc w:val="both"/>
        <w:rPr>
          <w:rFonts w:ascii="Arial" w:hAnsi="Arial" w:cs="Arial"/>
          <w:b/>
          <w:bCs/>
        </w:rPr>
      </w:pPr>
    </w:p>
    <w:p w14:paraId="32ABE7F5" w14:textId="1C360A3C" w:rsidR="00BA4737" w:rsidRPr="006A368B" w:rsidRDefault="00BA4737">
      <w:pPr>
        <w:pStyle w:val="Prrafodelista"/>
        <w:numPr>
          <w:ilvl w:val="0"/>
          <w:numId w:val="12"/>
        </w:numPr>
        <w:jc w:val="center"/>
        <w:rPr>
          <w:rFonts w:ascii="Arial" w:hAnsi="Arial" w:cs="Arial"/>
          <w:b/>
          <w:bCs/>
        </w:rPr>
      </w:pPr>
      <w:r w:rsidRPr="006A368B">
        <w:rPr>
          <w:rFonts w:ascii="Arial" w:hAnsi="Arial" w:cs="Arial"/>
          <w:b/>
          <w:bCs/>
        </w:rPr>
        <w:t xml:space="preserve">OPOSICIÓN A LA </w:t>
      </w:r>
      <w:r w:rsidRPr="006A368B">
        <w:rPr>
          <w:rFonts w:ascii="Arial" w:hAnsi="Arial" w:cs="Arial"/>
          <w:b/>
          <w:bCs/>
        </w:rPr>
        <w:t>PRETENSIÓN</w:t>
      </w:r>
      <w:r w:rsidRPr="006A368B">
        <w:rPr>
          <w:rFonts w:ascii="Arial" w:hAnsi="Arial" w:cs="Arial"/>
          <w:b/>
          <w:bCs/>
        </w:rPr>
        <w:t xml:space="preserve"> ÚNICA</w:t>
      </w:r>
    </w:p>
    <w:p w14:paraId="3A5A10DB" w14:textId="77777777" w:rsidR="00E64B59" w:rsidRPr="008A2CBF" w:rsidRDefault="00E64B59" w:rsidP="00BB44C1">
      <w:pPr>
        <w:spacing w:line="360" w:lineRule="auto"/>
        <w:jc w:val="center"/>
        <w:rPr>
          <w:rFonts w:ascii="Arial" w:hAnsi="Arial" w:cs="Arial"/>
        </w:rPr>
      </w:pPr>
    </w:p>
    <w:p w14:paraId="3B2D191A" w14:textId="0AD3F48F" w:rsidR="00BA4737" w:rsidRDefault="002C3F5E" w:rsidP="002C3F5E">
      <w:pPr>
        <w:spacing w:line="360" w:lineRule="auto"/>
        <w:jc w:val="both"/>
      </w:pPr>
      <w:r w:rsidRPr="008A2CBF">
        <w:rPr>
          <w:rFonts w:ascii="Arial" w:hAnsi="Arial" w:cs="Arial"/>
        </w:rPr>
        <w:t>Me opongo a que la compañía</w:t>
      </w:r>
      <w:r>
        <w:rPr>
          <w:rFonts w:ascii="Arial" w:hAnsi="Arial" w:cs="Arial"/>
        </w:rPr>
        <w:t xml:space="preserve"> que represento</w:t>
      </w:r>
      <w:r w:rsidRPr="008A2CBF">
        <w:rPr>
          <w:rFonts w:ascii="Arial" w:hAnsi="Arial" w:cs="Arial"/>
        </w:rPr>
        <w:t xml:space="preserve"> sea llamada a responder por cualquier eventual condena</w:t>
      </w:r>
      <w:r>
        <w:rPr>
          <w:rFonts w:ascii="Arial" w:hAnsi="Arial" w:cs="Arial"/>
        </w:rPr>
        <w:t xml:space="preserve"> de manera parcial o total</w:t>
      </w:r>
      <w:r w:rsidRPr="008A2CBF">
        <w:rPr>
          <w:rFonts w:ascii="Arial" w:hAnsi="Arial" w:cs="Arial"/>
        </w:rPr>
        <w:t xml:space="preserve">, debido a que dentro del presente caso se configuró un eximente por culpa exclusiva de la víctima que no permite la estructuración de los elementos para imputar </w:t>
      </w:r>
      <w:r w:rsidRPr="008A2CBF">
        <w:rPr>
          <w:rFonts w:ascii="Arial" w:hAnsi="Arial" w:cs="Arial"/>
        </w:rPr>
        <w:lastRenderedPageBreak/>
        <w:t xml:space="preserve">responsabilidad en contra del asegurado. De este modo, al no cumplirse con lo establecido en el art. 1072 del Código de Comercio, debido a la NO realización del riesgo asegurado, no es posible que la compañía de seguros cumpla con su obligación indemnizatoria. </w:t>
      </w:r>
      <w:r>
        <w:rPr>
          <w:rFonts w:ascii="Arial" w:hAnsi="Arial" w:cs="Arial"/>
        </w:rPr>
        <w:t xml:space="preserve">Inicialmente debe indicarse al despacho que la póliza que sustenta el llamamiento a mi representada opera en exceso y adicionalmente </w:t>
      </w:r>
      <w:r w:rsidRPr="008A2CBF">
        <w:rPr>
          <w:rFonts w:ascii="Arial" w:hAnsi="Arial" w:cs="Arial"/>
        </w:rPr>
        <w:t>al no encontrarse estructurada una responsabilidad en cabeza del asegurado, es claro que el riesgo asegurado no se realizó y como consecuencia, no existe siniestro en los términos del artículo 1072 y la póliza no podrá hacerse efectiva.</w:t>
      </w:r>
    </w:p>
    <w:p w14:paraId="1AF98A8A" w14:textId="77777777" w:rsidR="006A368B" w:rsidRDefault="006A368B" w:rsidP="006A368B"/>
    <w:p w14:paraId="4A17B6FD" w14:textId="77777777" w:rsidR="002C3F5E" w:rsidRPr="006A368B" w:rsidRDefault="002C3F5E" w:rsidP="006A368B"/>
    <w:p w14:paraId="5487C794" w14:textId="7AA29BCA" w:rsidR="001168DF" w:rsidRPr="006A368B" w:rsidRDefault="001168DF">
      <w:pPr>
        <w:pStyle w:val="Prrafodelista"/>
        <w:numPr>
          <w:ilvl w:val="0"/>
          <w:numId w:val="12"/>
        </w:numPr>
        <w:jc w:val="center"/>
        <w:rPr>
          <w:rFonts w:ascii="Arial" w:hAnsi="Arial" w:cs="Arial"/>
          <w:b/>
          <w:bCs/>
        </w:rPr>
      </w:pPr>
      <w:r w:rsidRPr="006A368B">
        <w:rPr>
          <w:rFonts w:ascii="Arial" w:hAnsi="Arial" w:cs="Arial"/>
          <w:b/>
          <w:bCs/>
        </w:rPr>
        <w:t>EXCEPCIONES FRENTE AL LLAMAMIENTO EN GARANTÍA</w:t>
      </w:r>
    </w:p>
    <w:p w14:paraId="2B81DF5A" w14:textId="77777777" w:rsidR="00D76640" w:rsidRPr="008A2CBF" w:rsidRDefault="00D76640" w:rsidP="00B23387">
      <w:pPr>
        <w:pStyle w:val="Ttulo1"/>
      </w:pPr>
    </w:p>
    <w:p w14:paraId="37873CF2" w14:textId="5966CB87" w:rsidR="006C28D5" w:rsidRPr="008A2CBF" w:rsidRDefault="006C28D5">
      <w:pPr>
        <w:pStyle w:val="Ttulo2"/>
        <w:numPr>
          <w:ilvl w:val="0"/>
          <w:numId w:val="14"/>
        </w:numPr>
      </w:pPr>
      <w:r w:rsidRPr="008A2CBF">
        <w:t xml:space="preserve">LA PÓLIZA DE SEGURO DE RESPONSABILIDAD CIVIL </w:t>
      </w:r>
      <w:r w:rsidR="00E22254">
        <w:t>EXTRACONTRACTUAL GENERAL NO.022999552/0</w:t>
      </w:r>
      <w:r w:rsidRPr="008A2CBF">
        <w:t xml:space="preserve"> OPERA EN EXCESO Y UNA VEZ AGOTADO EL VALOR ASEGURADO EN LA </w:t>
      </w:r>
      <w:r w:rsidR="00E22254">
        <w:t>POLIZA DE AUTOMOVILES AUTO COLECTIVO PESADOS NO. 023012983/654</w:t>
      </w:r>
      <w:r w:rsidRPr="008A2CBF">
        <w:t>.</w:t>
      </w:r>
    </w:p>
    <w:p w14:paraId="5A39F2E5" w14:textId="77777777" w:rsidR="006C28D5" w:rsidRPr="008A2CBF" w:rsidRDefault="006C28D5" w:rsidP="006C28D5">
      <w:pPr>
        <w:spacing w:line="360" w:lineRule="auto"/>
        <w:rPr>
          <w:rFonts w:ascii="Arial" w:hAnsi="Arial" w:cs="Arial"/>
        </w:rPr>
      </w:pPr>
    </w:p>
    <w:p w14:paraId="7C281301" w14:textId="34ABCC7F" w:rsidR="006C28D5" w:rsidRPr="008A2CBF" w:rsidRDefault="006C28D5" w:rsidP="006C28D5">
      <w:pPr>
        <w:spacing w:line="360" w:lineRule="auto"/>
        <w:jc w:val="both"/>
        <w:rPr>
          <w:rFonts w:ascii="Arial" w:eastAsiaTheme="majorEastAsia" w:hAnsi="Arial" w:cs="Arial"/>
        </w:rPr>
      </w:pPr>
      <w:r w:rsidRPr="008A2CBF">
        <w:rPr>
          <w:rFonts w:ascii="Arial" w:hAnsi="Arial" w:cs="Arial"/>
        </w:rPr>
        <w:t xml:space="preserve">Ahora bien, sin perjuicio de las excepciones pactadas anteriormente, se plantea la presente excepción por medio de la cual se explica que la </w:t>
      </w:r>
      <w:r w:rsidR="00E22254">
        <w:rPr>
          <w:rFonts w:ascii="Arial" w:hAnsi="Arial" w:cs="Arial"/>
        </w:rPr>
        <w:t>Póliza de Seguro de Responsabilidad Civil Extracontractual General No. 022999552/0</w:t>
      </w:r>
      <w:r w:rsidRPr="008A2CBF">
        <w:rPr>
          <w:rFonts w:ascii="Arial" w:hAnsi="Arial" w:cs="Arial"/>
        </w:rPr>
        <w:t xml:space="preserve"> que el llamante en garantía </w:t>
      </w:r>
      <w:r w:rsidR="009A470E">
        <w:rPr>
          <w:rFonts w:ascii="Arial" w:hAnsi="Arial" w:cs="Arial"/>
        </w:rPr>
        <w:t>DELCO SERVICIOS Y CONSTRUCCIONES S.A.S.</w:t>
      </w:r>
      <w:r w:rsidRPr="008A2CBF">
        <w:rPr>
          <w:rFonts w:ascii="Arial" w:hAnsi="Arial" w:cs="Arial"/>
        </w:rPr>
        <w:t xml:space="preserve">, pretende sea vinculada y afectada en el presente asunto, solo opera en exceso y en el caso de que se agote el valor asegurado en la </w:t>
      </w:r>
      <w:r w:rsidR="00611C33">
        <w:rPr>
          <w:rFonts w:ascii="Arial" w:hAnsi="Arial" w:cs="Arial"/>
        </w:rPr>
        <w:t>Póliza de Automóviles Auto Colectivo Pesados número 023012983 / 654</w:t>
      </w:r>
      <w:r w:rsidRPr="008A2CBF">
        <w:rPr>
          <w:rFonts w:ascii="Arial" w:eastAsiaTheme="majorEastAsia" w:hAnsi="Arial" w:cs="Arial"/>
        </w:rPr>
        <w:t>.</w:t>
      </w:r>
    </w:p>
    <w:p w14:paraId="286E0912" w14:textId="77777777" w:rsidR="006C28D5" w:rsidRPr="008A2CBF" w:rsidRDefault="006C28D5" w:rsidP="006C28D5">
      <w:pPr>
        <w:spacing w:line="360" w:lineRule="auto"/>
        <w:jc w:val="both"/>
        <w:rPr>
          <w:rFonts w:ascii="Arial" w:eastAsiaTheme="majorEastAsia" w:hAnsi="Arial" w:cs="Arial"/>
        </w:rPr>
      </w:pPr>
    </w:p>
    <w:p w14:paraId="205ECD2F" w14:textId="4B5E24D9" w:rsidR="006C28D5" w:rsidRDefault="006C28D5" w:rsidP="006C28D5">
      <w:pPr>
        <w:spacing w:line="360" w:lineRule="auto"/>
        <w:jc w:val="both"/>
        <w:rPr>
          <w:rFonts w:ascii="Arial" w:eastAsiaTheme="majorEastAsia" w:hAnsi="Arial" w:cs="Arial"/>
        </w:rPr>
      </w:pPr>
      <w:r w:rsidRPr="008A2CBF">
        <w:rPr>
          <w:rFonts w:ascii="Arial" w:hAnsi="Arial" w:cs="Arial"/>
        </w:rPr>
        <w:t xml:space="preserve">Esta situación </w:t>
      </w:r>
      <w:r w:rsidR="00774CBE">
        <w:rPr>
          <w:rFonts w:ascii="Arial" w:hAnsi="Arial" w:cs="Arial"/>
        </w:rPr>
        <w:t xml:space="preserve">se </w:t>
      </w:r>
      <w:r w:rsidRPr="008A2CBF">
        <w:rPr>
          <w:rFonts w:ascii="Arial" w:hAnsi="Arial" w:cs="Arial"/>
        </w:rPr>
        <w:t xml:space="preserve">puede inferir </w:t>
      </w:r>
      <w:r w:rsidR="00774CBE">
        <w:rPr>
          <w:rFonts w:ascii="Arial" w:hAnsi="Arial" w:cs="Arial"/>
        </w:rPr>
        <w:t xml:space="preserve">al revisar el clausulado aplicable de la Póliza </w:t>
      </w:r>
      <w:r w:rsidR="00774CBE">
        <w:rPr>
          <w:rFonts w:ascii="Arial" w:hAnsi="Arial" w:cs="Arial"/>
        </w:rPr>
        <w:t>de Seguro de Responsabilidad Civil Extracontractual General No. 022999552/0</w:t>
      </w:r>
      <w:r w:rsidR="00997D2E">
        <w:rPr>
          <w:rFonts w:ascii="Arial" w:hAnsi="Arial" w:cs="Arial"/>
        </w:rPr>
        <w:t xml:space="preserve"> y su amparo de responsabilidad civil vehículos propios y no propios, </w:t>
      </w:r>
      <w:r w:rsidRPr="008A2CBF">
        <w:rPr>
          <w:rFonts w:ascii="Arial" w:hAnsi="Arial" w:cs="Arial"/>
        </w:rPr>
        <w:t xml:space="preserve">pues allí se indica que se trata de una póliza en exceso, que solo opera en valga la redundancia, en exceso de la mencionada </w:t>
      </w:r>
      <w:r w:rsidR="00997D2E">
        <w:rPr>
          <w:rFonts w:ascii="Arial" w:hAnsi="Arial" w:cs="Arial"/>
        </w:rPr>
        <w:t>Póliza de Automóviles Auto Colectivo Pesados número 023012983 / 654</w:t>
      </w:r>
      <w:r w:rsidR="00997D2E">
        <w:rPr>
          <w:rFonts w:ascii="Arial" w:eastAsiaTheme="majorEastAsia" w:hAnsi="Arial" w:cs="Arial"/>
        </w:rPr>
        <w:t>:</w:t>
      </w:r>
    </w:p>
    <w:p w14:paraId="40B7DAC9" w14:textId="77777777" w:rsidR="00997D2E" w:rsidRDefault="00997D2E" w:rsidP="006C28D5">
      <w:pPr>
        <w:spacing w:line="360" w:lineRule="auto"/>
        <w:jc w:val="both"/>
        <w:rPr>
          <w:rFonts w:ascii="Arial" w:eastAsiaTheme="majorEastAsia" w:hAnsi="Arial" w:cs="Arial"/>
        </w:rPr>
      </w:pPr>
    </w:p>
    <w:p w14:paraId="0C229464" w14:textId="170F4E89" w:rsidR="00997D2E" w:rsidRDefault="00997D2E" w:rsidP="00997D2E">
      <w:pPr>
        <w:spacing w:line="360" w:lineRule="auto"/>
        <w:jc w:val="center"/>
        <w:rPr>
          <w:rFonts w:ascii="Arial" w:eastAsiaTheme="majorEastAsia" w:hAnsi="Arial" w:cs="Arial"/>
        </w:rPr>
      </w:pPr>
      <w:r>
        <w:rPr>
          <w:noProof/>
        </w:rPr>
        <w:drawing>
          <wp:inline distT="0" distB="0" distL="0" distR="0" wp14:anchorId="414491C5" wp14:editId="7229C939">
            <wp:extent cx="4914900" cy="905376"/>
            <wp:effectExtent l="0" t="0" r="0" b="9525"/>
            <wp:docPr id="527528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28804" name=""/>
                    <pic:cNvPicPr/>
                  </pic:nvPicPr>
                  <pic:blipFill>
                    <a:blip r:embed="rId45"/>
                    <a:stretch>
                      <a:fillRect/>
                    </a:stretch>
                  </pic:blipFill>
                  <pic:spPr>
                    <a:xfrm>
                      <a:off x="0" y="0"/>
                      <a:ext cx="4923781" cy="907012"/>
                    </a:xfrm>
                    <a:prstGeom prst="rect">
                      <a:avLst/>
                    </a:prstGeom>
                  </pic:spPr>
                </pic:pic>
              </a:graphicData>
            </a:graphic>
          </wp:inline>
        </w:drawing>
      </w:r>
    </w:p>
    <w:p w14:paraId="74FE83F1" w14:textId="7BD0854F" w:rsidR="00997D2E" w:rsidRPr="008A2CBF" w:rsidRDefault="00997D2E" w:rsidP="00997D2E">
      <w:pPr>
        <w:spacing w:line="360" w:lineRule="auto"/>
        <w:jc w:val="center"/>
        <w:rPr>
          <w:rFonts w:ascii="Arial" w:eastAsiaTheme="majorEastAsia" w:hAnsi="Arial" w:cs="Arial"/>
        </w:rPr>
      </w:pPr>
      <w:r>
        <w:rPr>
          <w:noProof/>
        </w:rPr>
        <w:lastRenderedPageBreak/>
        <w:drawing>
          <wp:inline distT="0" distB="0" distL="0" distR="0" wp14:anchorId="09972CED" wp14:editId="32407061">
            <wp:extent cx="4980574" cy="2785745"/>
            <wp:effectExtent l="0" t="0" r="0" b="0"/>
            <wp:docPr id="4239679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67946" name=""/>
                    <pic:cNvPicPr/>
                  </pic:nvPicPr>
                  <pic:blipFill>
                    <a:blip r:embed="rId46"/>
                    <a:stretch>
                      <a:fillRect/>
                    </a:stretch>
                  </pic:blipFill>
                  <pic:spPr>
                    <a:xfrm>
                      <a:off x="0" y="0"/>
                      <a:ext cx="4983862" cy="2787584"/>
                    </a:xfrm>
                    <a:prstGeom prst="rect">
                      <a:avLst/>
                    </a:prstGeom>
                  </pic:spPr>
                </pic:pic>
              </a:graphicData>
            </a:graphic>
          </wp:inline>
        </w:drawing>
      </w:r>
    </w:p>
    <w:p w14:paraId="6FF24F26" w14:textId="77777777" w:rsidR="006C28D5" w:rsidRPr="008A2CBF" w:rsidRDefault="006C28D5" w:rsidP="006C28D5">
      <w:pPr>
        <w:spacing w:line="360" w:lineRule="auto"/>
        <w:jc w:val="both"/>
        <w:rPr>
          <w:rFonts w:ascii="Arial" w:eastAsiaTheme="majorEastAsia" w:hAnsi="Arial" w:cs="Arial"/>
        </w:rPr>
      </w:pPr>
    </w:p>
    <w:p w14:paraId="3DD36528" w14:textId="5A1525FE" w:rsidR="006C28D5" w:rsidRPr="008A2CBF" w:rsidRDefault="006C28D5" w:rsidP="006C28D5">
      <w:pPr>
        <w:spacing w:line="360" w:lineRule="auto"/>
        <w:jc w:val="both"/>
        <w:rPr>
          <w:rFonts w:ascii="Arial" w:hAnsi="Arial" w:cs="Arial"/>
        </w:rPr>
      </w:pPr>
      <w:r w:rsidRPr="008A2CBF">
        <w:rPr>
          <w:rFonts w:ascii="Arial" w:hAnsi="Arial" w:cs="Arial"/>
        </w:rPr>
        <w:t xml:space="preserve">En este sentido, la obligación a cargo de mi procurada sólo surge cuando se comprueba de manera fehaciente, en primer lugar, que se estructuró la responsabilidad civil que se pretende atribuir a los demandados, en segundo lugar, que los hechos hubieran ocurrido dentro de la vigencia de la póliza, en tercer lugar, que hayan sido reclamados dentro de los 2 años siguientes a la ocurrencia del accidente, en cuarto lugar, que no se configure ninguna causal de inoperancia del contrato de seguro. Sólo de llegarse a cumplir cada uno de los requisitos expuesto, se pondría a predicar la realización del riesgo asegurado. </w:t>
      </w:r>
    </w:p>
    <w:p w14:paraId="71DC8F36" w14:textId="77777777" w:rsidR="006C28D5" w:rsidRPr="008A2CBF" w:rsidRDefault="006C28D5" w:rsidP="006C28D5">
      <w:pPr>
        <w:spacing w:line="360" w:lineRule="auto"/>
        <w:jc w:val="both"/>
        <w:rPr>
          <w:rFonts w:ascii="Arial" w:hAnsi="Arial" w:cs="Arial"/>
        </w:rPr>
      </w:pPr>
    </w:p>
    <w:p w14:paraId="356F0919" w14:textId="684AED86" w:rsidR="006C28D5" w:rsidRPr="008A2CBF" w:rsidRDefault="006C28D5" w:rsidP="006C28D5">
      <w:pPr>
        <w:spacing w:line="360" w:lineRule="auto"/>
        <w:jc w:val="both"/>
        <w:rPr>
          <w:rFonts w:ascii="Arial" w:hAnsi="Arial" w:cs="Arial"/>
        </w:rPr>
      </w:pPr>
      <w:r w:rsidRPr="008A2CBF">
        <w:rPr>
          <w:rFonts w:ascii="Arial" w:hAnsi="Arial" w:cs="Arial"/>
        </w:rPr>
        <w:t>En conclusión,</w:t>
      </w:r>
      <w:r w:rsidR="00063220">
        <w:rPr>
          <w:rFonts w:ascii="Arial" w:hAnsi="Arial" w:cs="Arial"/>
        </w:rPr>
        <w:t xml:space="preserve"> la</w:t>
      </w:r>
      <w:r w:rsidRPr="008A2CBF">
        <w:rPr>
          <w:rFonts w:ascii="Arial" w:hAnsi="Arial" w:cs="Arial"/>
        </w:rPr>
        <w:t xml:space="preserve"> </w:t>
      </w:r>
      <w:r w:rsidR="00063220">
        <w:rPr>
          <w:rFonts w:ascii="Arial" w:hAnsi="Arial" w:cs="Arial"/>
        </w:rPr>
        <w:t>Póliza de Seguro de Responsabilidad Civil Extracontractual General No. 022999552/0</w:t>
      </w:r>
      <w:r w:rsidRPr="008A2CBF">
        <w:rPr>
          <w:rFonts w:ascii="Arial" w:hAnsi="Arial" w:cs="Arial"/>
        </w:rPr>
        <w:t xml:space="preserve">, opera sólo en exceso de la </w:t>
      </w:r>
      <w:r w:rsidR="00997D2E">
        <w:rPr>
          <w:rFonts w:ascii="Arial" w:hAnsi="Arial" w:cs="Arial"/>
        </w:rPr>
        <w:t>Póliza de Automóviles Auto Colectivo Pesados número 023012983 / 654</w:t>
      </w:r>
      <w:r w:rsidRPr="008A2CBF">
        <w:rPr>
          <w:rFonts w:ascii="Arial" w:hAnsi="Arial" w:cs="Arial"/>
        </w:rPr>
        <w:t xml:space="preserve">, de manera que aquella póliza únicamente se puede afectar cuando se hubiese agotado el valor de la póliza primaria, esto es, la </w:t>
      </w:r>
      <w:r w:rsidR="00611C33">
        <w:rPr>
          <w:rFonts w:ascii="Arial" w:hAnsi="Arial" w:cs="Arial"/>
        </w:rPr>
        <w:t>Póliza de Automóviles Auto Colectivo Pesados número 023012983 / 654</w:t>
      </w:r>
      <w:r w:rsidRPr="008A2CBF">
        <w:rPr>
          <w:rFonts w:ascii="Arial" w:hAnsi="Arial" w:cs="Arial"/>
        </w:rPr>
        <w:t xml:space="preserve">.  </w:t>
      </w:r>
    </w:p>
    <w:p w14:paraId="7FBCCEEF" w14:textId="77777777" w:rsidR="006C28D5" w:rsidRPr="008A2CBF" w:rsidRDefault="006C28D5" w:rsidP="006C28D5">
      <w:pPr>
        <w:spacing w:line="360" w:lineRule="auto"/>
        <w:jc w:val="both"/>
        <w:rPr>
          <w:rFonts w:ascii="Arial" w:hAnsi="Arial" w:cs="Arial"/>
        </w:rPr>
      </w:pPr>
    </w:p>
    <w:p w14:paraId="095B9246" w14:textId="77777777" w:rsidR="006C28D5" w:rsidRPr="008A2CBF" w:rsidRDefault="006C28D5" w:rsidP="006C28D5">
      <w:pPr>
        <w:spacing w:line="360" w:lineRule="auto"/>
        <w:jc w:val="both"/>
        <w:rPr>
          <w:rFonts w:ascii="Arial" w:hAnsi="Arial" w:cs="Arial"/>
        </w:rPr>
      </w:pPr>
      <w:r w:rsidRPr="008A2CBF">
        <w:rPr>
          <w:rFonts w:ascii="Arial" w:hAnsi="Arial" w:cs="Arial"/>
        </w:rPr>
        <w:t>Solicito señor Juez declarar probada esta excepción.</w:t>
      </w:r>
    </w:p>
    <w:p w14:paraId="7C269714" w14:textId="77777777" w:rsidR="00BB7199" w:rsidRDefault="00BB7199" w:rsidP="00B23387">
      <w:pPr>
        <w:pStyle w:val="Ttulo1"/>
      </w:pPr>
    </w:p>
    <w:p w14:paraId="43226B4E" w14:textId="6685F4B1" w:rsidR="001168DF" w:rsidRPr="008A2CBF" w:rsidRDefault="001168DF">
      <w:pPr>
        <w:pStyle w:val="Ttulo1"/>
        <w:numPr>
          <w:ilvl w:val="0"/>
          <w:numId w:val="14"/>
        </w:numPr>
      </w:pPr>
      <w:r w:rsidRPr="00BB7199">
        <w:t>INEXISTENCIA DE OBLIGACIÓN DE INDEMNIZAR A CARGO DE ALLIANZ SEGUROS S.A. POR CUANTO NO SE HA REALIZADO EL RIESGO ASEGURADO EN LA PÓLIZA 022999552/0, EN LO QUE RESPECTA AL AMPARO DE RESPONSABILIDAD CIVIL VEHÍCULOS PROPIOS Y NO PROP</w:t>
      </w:r>
      <w:r w:rsidRPr="008A2CBF">
        <w:t>IOS</w:t>
      </w:r>
      <w:r w:rsidR="002D5750" w:rsidRPr="008A2CBF">
        <w:t>.</w:t>
      </w:r>
    </w:p>
    <w:p w14:paraId="1A7B577F" w14:textId="77777777" w:rsidR="001168DF" w:rsidRPr="008A2CBF" w:rsidRDefault="001168DF" w:rsidP="00AF6E88">
      <w:pPr>
        <w:spacing w:line="360" w:lineRule="auto"/>
        <w:jc w:val="both"/>
        <w:rPr>
          <w:rFonts w:ascii="Arial" w:hAnsi="Arial" w:cs="Arial"/>
          <w:bCs/>
          <w:iCs/>
        </w:rPr>
      </w:pPr>
    </w:p>
    <w:p w14:paraId="08D8538B" w14:textId="2AC488E2" w:rsidR="001168DF" w:rsidRPr="008A2CBF" w:rsidRDefault="002D5750" w:rsidP="00AF6E88">
      <w:pPr>
        <w:spacing w:line="360" w:lineRule="auto"/>
        <w:jc w:val="both"/>
        <w:rPr>
          <w:rFonts w:ascii="Arial" w:hAnsi="Arial" w:cs="Arial"/>
        </w:rPr>
      </w:pPr>
      <w:r w:rsidRPr="008A2CBF">
        <w:rPr>
          <w:rFonts w:ascii="Arial" w:eastAsia="Arial" w:hAnsi="Arial" w:cs="Arial"/>
        </w:rPr>
        <w:t>S</w:t>
      </w:r>
      <w:r w:rsidR="001168DF" w:rsidRPr="008A2CBF">
        <w:rPr>
          <w:rFonts w:ascii="Arial" w:hAnsi="Arial" w:cs="Arial"/>
        </w:rPr>
        <w:t xml:space="preserve">e formula la presente de conformidad con lo estipulado en las condiciones específicas del contrato de seguro 022999552/0. Toda vez que de la mera lectura de la póliza podemos concluir que el riesgo asegurado no se realizó. Mediante la </w:t>
      </w:r>
      <w:r w:rsidRPr="008A2CBF">
        <w:rPr>
          <w:rFonts w:ascii="Arial" w:hAnsi="Arial" w:cs="Arial"/>
        </w:rPr>
        <w:t>P</w:t>
      </w:r>
      <w:r w:rsidR="001168DF" w:rsidRPr="008A2CBF">
        <w:rPr>
          <w:rFonts w:ascii="Arial" w:hAnsi="Arial" w:cs="Arial"/>
        </w:rPr>
        <w:t xml:space="preserve">óliza </w:t>
      </w:r>
      <w:r w:rsidRPr="008A2CBF">
        <w:rPr>
          <w:rFonts w:ascii="Arial" w:hAnsi="Arial" w:cs="Arial"/>
        </w:rPr>
        <w:t xml:space="preserve">de Seguro No. 022999552/0 </w:t>
      </w:r>
      <w:r w:rsidR="001168DF" w:rsidRPr="008A2CBF">
        <w:rPr>
          <w:rFonts w:ascii="Arial" w:hAnsi="Arial" w:cs="Arial"/>
        </w:rPr>
        <w:t>vinculada al presente litigio, la aseguradora indemniz</w:t>
      </w:r>
      <w:r w:rsidRPr="008A2CBF">
        <w:rPr>
          <w:rFonts w:ascii="Arial" w:hAnsi="Arial" w:cs="Arial"/>
        </w:rPr>
        <w:t xml:space="preserve">a </w:t>
      </w:r>
      <w:r w:rsidR="001168DF" w:rsidRPr="008A2CBF">
        <w:rPr>
          <w:rFonts w:ascii="Arial" w:hAnsi="Arial" w:cs="Arial"/>
        </w:rPr>
        <w:t>los perjuicios patrimoniales y extrapatrimoniales, por los daños causados a terceros con vehículos propios y no propios que estén al servicio del asegurado, siempre y cuando los daños ocurran durante el desarrollo de las actividades amparadas en la póliza</w:t>
      </w:r>
      <w:r w:rsidRPr="008A2CBF">
        <w:rPr>
          <w:rFonts w:ascii="Arial" w:hAnsi="Arial" w:cs="Arial"/>
        </w:rPr>
        <w:t>.</w:t>
      </w:r>
      <w:r w:rsidR="001168DF" w:rsidRPr="008A2CBF">
        <w:rPr>
          <w:rFonts w:ascii="Arial" w:hAnsi="Arial" w:cs="Arial"/>
        </w:rPr>
        <w:t xml:space="preserve"> </w:t>
      </w:r>
      <w:r w:rsidRPr="008A2CBF">
        <w:rPr>
          <w:rFonts w:ascii="Arial" w:hAnsi="Arial" w:cs="Arial"/>
        </w:rPr>
        <w:lastRenderedPageBreak/>
        <w:t>P</w:t>
      </w:r>
      <w:r w:rsidR="001168DF" w:rsidRPr="008A2CBF">
        <w:rPr>
          <w:rFonts w:ascii="Arial" w:hAnsi="Arial" w:cs="Arial"/>
        </w:rPr>
        <w:t xml:space="preserve">ese a ello, en este caso no se vislumbra ningún elemento probatorio que permita estructurar el nexo causal entre el hecho de tránsito atribuido a John </w:t>
      </w:r>
      <w:proofErr w:type="spellStart"/>
      <w:r w:rsidR="001168DF" w:rsidRPr="008A2CBF">
        <w:rPr>
          <w:rFonts w:ascii="Arial" w:hAnsi="Arial" w:cs="Arial"/>
        </w:rPr>
        <w:t>Andrei</w:t>
      </w:r>
      <w:proofErr w:type="spellEnd"/>
      <w:r w:rsidR="001168DF" w:rsidRPr="008A2CBF">
        <w:rPr>
          <w:rFonts w:ascii="Arial" w:hAnsi="Arial" w:cs="Arial"/>
        </w:rPr>
        <w:t xml:space="preserve"> Betancur Arenas y el daño alegado por el extremo demandante, por </w:t>
      </w:r>
      <w:proofErr w:type="gramStart"/>
      <w:r w:rsidR="001168DF" w:rsidRPr="008A2CBF">
        <w:rPr>
          <w:rFonts w:ascii="Arial" w:hAnsi="Arial" w:cs="Arial"/>
        </w:rPr>
        <w:t>ende</w:t>
      </w:r>
      <w:proofErr w:type="gramEnd"/>
      <w:r w:rsidR="001168DF" w:rsidRPr="008A2CBF">
        <w:rPr>
          <w:rFonts w:ascii="Arial" w:hAnsi="Arial" w:cs="Arial"/>
        </w:rPr>
        <w:t xml:space="preserve"> esta particularidad enerva la posibilidad de pensar si quiera que se haya verificado el siniestro. </w:t>
      </w:r>
    </w:p>
    <w:p w14:paraId="6E09BC02" w14:textId="77777777" w:rsidR="001168DF" w:rsidRPr="008A2CBF" w:rsidRDefault="001168DF" w:rsidP="00AF6E88">
      <w:pPr>
        <w:spacing w:line="360" w:lineRule="auto"/>
        <w:jc w:val="both"/>
        <w:rPr>
          <w:rFonts w:ascii="Arial" w:hAnsi="Arial" w:cs="Arial"/>
        </w:rPr>
      </w:pPr>
    </w:p>
    <w:p w14:paraId="3E3FBC5B" w14:textId="50C40650" w:rsidR="001168DF" w:rsidRPr="008A2CBF" w:rsidRDefault="001168DF" w:rsidP="00AF6E88">
      <w:pPr>
        <w:spacing w:line="360" w:lineRule="auto"/>
        <w:jc w:val="both"/>
        <w:rPr>
          <w:rFonts w:ascii="Arial" w:hAnsi="Arial" w:cs="Arial"/>
          <w:lang w:val="es-CO"/>
        </w:rPr>
      </w:pPr>
      <w:r w:rsidRPr="008A2CBF">
        <w:rPr>
          <w:rFonts w:ascii="Arial" w:hAnsi="Arial" w:cs="Arial"/>
          <w:lang w:val="es-CO"/>
        </w:rPr>
        <w:t>No puede perderse de vista que el artículo 1072 del Código de Comercio denomina siniestro a la realización del riesgo asegurado; es decir, la materialización de lo que fuese expresamente amparado por la póliza de seguro. En el caso que nos ocupa, se tiene que la Póliza 022999552/0 tomada por DELCO SERVICIOS Y CONSTRUCCIONES S.A.S. con la aseguradora ALLIANZ SEGUROS S.A</w:t>
      </w:r>
      <w:r w:rsidR="002D5750" w:rsidRPr="008A2CBF">
        <w:rPr>
          <w:rFonts w:ascii="Arial" w:hAnsi="Arial" w:cs="Arial"/>
          <w:lang w:val="es-CO"/>
        </w:rPr>
        <w:t>.</w:t>
      </w:r>
      <w:r w:rsidRPr="008A2CBF">
        <w:rPr>
          <w:rFonts w:ascii="Arial" w:hAnsi="Arial" w:cs="Arial"/>
          <w:lang w:val="es-CO"/>
        </w:rPr>
        <w:t>, amparaba entre otras cosas, la responsabilidad civil extracontractual en que incurra el asegurado por los daños causados a terceros con vehículos propios y no propios que estén al servicio del asegurado siempre y cuando estos daños ocurran durante el desarrollo de las actividades amparadas en la póliza. Por lo que resulta entonces categórico determinar si existió o no aquella responsabilidad civil extracontractual, imputable al conductor del vehículo involucrado en el accidente de tránsito ocurrido el 22 de marzo de 2022 para de manera preliminar</w:t>
      </w:r>
      <w:r w:rsidR="002D5750" w:rsidRPr="008A2CBF">
        <w:rPr>
          <w:rFonts w:ascii="Arial" w:hAnsi="Arial" w:cs="Arial"/>
          <w:lang w:val="es-CO"/>
        </w:rPr>
        <w:t xml:space="preserve"> </w:t>
      </w:r>
      <w:r w:rsidRPr="008A2CBF">
        <w:rPr>
          <w:rFonts w:ascii="Arial" w:hAnsi="Arial" w:cs="Arial"/>
          <w:lang w:val="es-CO"/>
        </w:rPr>
        <w:t xml:space="preserve">indicar si puede existir o no obligación indemnizatoria. </w:t>
      </w:r>
    </w:p>
    <w:p w14:paraId="2E29B1BF" w14:textId="77777777" w:rsidR="001168DF" w:rsidRPr="008A2CBF" w:rsidRDefault="001168DF" w:rsidP="00AF6E88">
      <w:pPr>
        <w:spacing w:line="360" w:lineRule="auto"/>
        <w:jc w:val="both"/>
        <w:rPr>
          <w:rFonts w:ascii="Arial" w:hAnsi="Arial" w:cs="Arial"/>
          <w:lang w:val="es-CO"/>
        </w:rPr>
      </w:pPr>
    </w:p>
    <w:p w14:paraId="1094B931"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En línea con lo anterior, se precisa que la responsabilidad civil extracontractual, en palabras del artículo 2341 del Código Civil, comporta la necesidad de resarcir o indemnizar un daño causado por</w:t>
      </w:r>
    </w:p>
    <w:p w14:paraId="3491473F"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culpa o por delito a otro en ausencia de relación contractual. Para hacer práctico dicho concepto, la</w:t>
      </w:r>
    </w:p>
    <w:p w14:paraId="44670970"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jurisprudencia de la Corte Suprema de Justicia</w:t>
      </w:r>
      <w:r w:rsidRPr="008A2CBF">
        <w:rPr>
          <w:rStyle w:val="Refdenotaalpie"/>
          <w:rFonts w:ascii="Arial" w:hAnsi="Arial" w:cs="Arial"/>
          <w:lang w:val="es-CO"/>
        </w:rPr>
        <w:footnoteReference w:id="38"/>
      </w:r>
      <w:r w:rsidRPr="008A2CBF">
        <w:rPr>
          <w:rFonts w:ascii="Arial" w:hAnsi="Arial" w:cs="Arial"/>
          <w:lang w:val="es-CO"/>
        </w:rPr>
        <w:t xml:space="preserve">  ha encontrado que, para que exista dicha necesidad de resarcir daños causados a un tercero, tienen que acreditarse tres elementos esenciales: a) La comisión de un hecho dañino, b) La culpa del sujeto agente, y c) La existencia de</w:t>
      </w:r>
    </w:p>
    <w:p w14:paraId="3FE1E774"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 xml:space="preserve">la relación de causalidad entre uno y otra. Sin embargo, también ha considerado lo siguiente: </w:t>
      </w:r>
    </w:p>
    <w:p w14:paraId="587917D8" w14:textId="77777777" w:rsidR="001168DF" w:rsidRPr="008A2CBF" w:rsidRDefault="001168DF" w:rsidP="00AF6E88">
      <w:pPr>
        <w:spacing w:line="360" w:lineRule="auto"/>
        <w:jc w:val="both"/>
        <w:rPr>
          <w:rFonts w:ascii="Arial" w:hAnsi="Arial" w:cs="Arial"/>
          <w:lang w:val="es-CO"/>
        </w:rPr>
      </w:pPr>
    </w:p>
    <w:p w14:paraId="389496FB" w14:textId="77777777" w:rsidR="001168DF" w:rsidRPr="008A2CBF" w:rsidRDefault="001168DF" w:rsidP="00AF6E88">
      <w:pPr>
        <w:spacing w:line="360" w:lineRule="auto"/>
        <w:ind w:left="720" w:right="843"/>
        <w:jc w:val="both"/>
        <w:rPr>
          <w:rFonts w:ascii="Arial" w:hAnsi="Arial" w:cs="Arial"/>
          <w:lang w:val="es-CO"/>
        </w:rPr>
      </w:pPr>
      <w:r w:rsidRPr="008A2CBF">
        <w:rPr>
          <w:rFonts w:ascii="Arial" w:hAnsi="Arial" w:cs="Arial"/>
          <w:i/>
          <w:iCs/>
          <w:lang w:val="es-CO"/>
        </w:rPr>
        <w:t>En el ámbito de los accidentes de tránsito, los ordenamientos modernos han optado por una de dos vías: régimen de responsabilidad fundada en la culpa o negligencia, denominándola subjetiva, o prescindiendo de ella, con el calificativo de objetiva. El tema, en el territorio patrio, ha tenido sus propias particularidades. Inicialmente, los tribunales', inclusive la Corte, anclaron la responsabilidad civil por accidentes de la circulación (o en algunos casos ferroviarios), en el artículo 2341 del Código Civil, bajo el régimen de la culpa probada.</w:t>
      </w:r>
      <w:r w:rsidRPr="008A2CBF">
        <w:rPr>
          <w:rStyle w:val="Refdenotaalpie"/>
          <w:rFonts w:ascii="Arial" w:hAnsi="Arial" w:cs="Arial"/>
          <w:i/>
          <w:iCs/>
          <w:lang w:val="es-CO"/>
        </w:rPr>
        <w:footnoteReference w:id="39"/>
      </w:r>
    </w:p>
    <w:p w14:paraId="3770E909" w14:textId="77777777" w:rsidR="001168DF" w:rsidRPr="008A2CBF" w:rsidRDefault="001168DF" w:rsidP="00AF6E88">
      <w:pPr>
        <w:spacing w:line="360" w:lineRule="auto"/>
        <w:jc w:val="both"/>
        <w:rPr>
          <w:rFonts w:ascii="Arial" w:hAnsi="Arial" w:cs="Arial"/>
          <w:lang w:val="es-CO"/>
        </w:rPr>
      </w:pPr>
    </w:p>
    <w:p w14:paraId="01A8CD8C"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Es decir, que cuando se está en presencia de una actividad riesgosa, como lo es la conducción, las necesidades probatorias de culpa pasan a un plano irrelevante y se establece un régimen de culpa probada, siempre y cuando se acrediten tres elementos esenciales mencionados a continuación:</w:t>
      </w:r>
    </w:p>
    <w:p w14:paraId="43E22E14"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 xml:space="preserve"> </w:t>
      </w:r>
    </w:p>
    <w:p w14:paraId="570E9446" w14:textId="77777777" w:rsidR="001168DF" w:rsidRPr="008A2CBF" w:rsidRDefault="001168DF" w:rsidP="00AF6E88">
      <w:pPr>
        <w:spacing w:line="360" w:lineRule="auto"/>
        <w:ind w:left="720" w:right="843"/>
        <w:jc w:val="both"/>
        <w:rPr>
          <w:rFonts w:ascii="Arial" w:hAnsi="Arial" w:cs="Arial"/>
          <w:lang w:val="es-CO"/>
        </w:rPr>
      </w:pPr>
      <w:r w:rsidRPr="008A2CBF">
        <w:rPr>
          <w:rFonts w:ascii="Arial" w:hAnsi="Arial" w:cs="Arial"/>
          <w:i/>
          <w:iCs/>
          <w:lang w:val="es-CO"/>
        </w:rPr>
        <w:lastRenderedPageBreak/>
        <w:t>“Demostrado el hecho peligroso, el daño y la relacion de causalidad entre aquel y este, la liberación de indemnizar deviene de la presencia de un elemento extraño. Se trata, entonces, de una actividad guiada por la responsabilidad objetiva.”</w:t>
      </w:r>
      <w:r w:rsidRPr="008A2CBF">
        <w:rPr>
          <w:rStyle w:val="Refdenotaalpie"/>
          <w:rFonts w:ascii="Arial" w:hAnsi="Arial" w:cs="Arial"/>
          <w:i/>
          <w:iCs/>
          <w:lang w:val="es-CO"/>
        </w:rPr>
        <w:footnoteReference w:id="40"/>
      </w:r>
    </w:p>
    <w:p w14:paraId="655B3305" w14:textId="77777777" w:rsidR="001168DF" w:rsidRPr="008A2CBF" w:rsidRDefault="001168DF" w:rsidP="00AF6E88">
      <w:pPr>
        <w:spacing w:line="360" w:lineRule="auto"/>
        <w:jc w:val="both"/>
        <w:rPr>
          <w:rFonts w:ascii="Arial" w:hAnsi="Arial" w:cs="Arial"/>
          <w:lang w:val="es-CO"/>
        </w:rPr>
      </w:pPr>
      <w:r w:rsidRPr="008A2CBF">
        <w:rPr>
          <w:rFonts w:ascii="Arial" w:hAnsi="Arial" w:cs="Arial"/>
          <w:i/>
          <w:iCs/>
          <w:lang w:val="es-CO"/>
        </w:rPr>
        <w:t xml:space="preserve"> </w:t>
      </w:r>
    </w:p>
    <w:p w14:paraId="76C12EBD"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 xml:space="preserve">Los tres elementos reseñados son imperativamente necesarios para endilgar responsabilidad a un sujeto, en el marco del artículo 2356 del Código Civil. Ahora bien, analizando el caso en concreto, tenemos acreditado el primer elemento que consiste en la existencia de un hecho peligroso, esto es, la actividad de riesgo relacionada íntimamente con la conducción automovilística, realizada por el señor JOHN ANDREY BETANCUR ARENAS al momento de ocurrencia de los hechos y el daño que podría entenderse como el fallecimiento de la señora Tovar, sin embargo, frente al tercer elemento, aquel no se encuentra estructurado toda vez que existe un eximente de responsabilidad. Frente a este particular, la Corte Suprema de Justicia ha reconocido la existencia de una figura denominada “causa extraña” como eximente de responsabilidad, toda vez que la misma tiene la virtud de romper el nexo de causalidad, y por lo mismo, llevar a la conclusión de que el daño no provino por la actividad riesgosa, sino por un elemento totalmente ajeno a la misma. Así lo ha dicho el máximo Tribunal: </w:t>
      </w:r>
    </w:p>
    <w:p w14:paraId="6C2B0663" w14:textId="77777777" w:rsidR="001168DF" w:rsidRPr="008A2CBF" w:rsidRDefault="001168DF" w:rsidP="00AF6E88">
      <w:pPr>
        <w:spacing w:line="360" w:lineRule="auto"/>
        <w:jc w:val="both"/>
        <w:rPr>
          <w:rFonts w:ascii="Arial" w:hAnsi="Arial" w:cs="Arial"/>
          <w:lang w:val="es-CO"/>
        </w:rPr>
      </w:pPr>
    </w:p>
    <w:p w14:paraId="49A0FC60" w14:textId="77777777" w:rsidR="001168DF" w:rsidRPr="008A2CBF" w:rsidRDefault="001168DF" w:rsidP="00AF6E88">
      <w:pPr>
        <w:spacing w:line="360" w:lineRule="auto"/>
        <w:ind w:left="720" w:right="843"/>
        <w:jc w:val="both"/>
        <w:rPr>
          <w:rFonts w:ascii="Arial" w:hAnsi="Arial" w:cs="Arial"/>
          <w:i/>
          <w:iCs/>
          <w:lang w:val="es-CO"/>
        </w:rPr>
      </w:pPr>
      <w:r w:rsidRPr="008A2CBF">
        <w:rPr>
          <w:rFonts w:ascii="Arial" w:hAnsi="Arial" w:cs="Arial"/>
          <w:i/>
          <w:iCs/>
          <w:lang w:val="es-CO"/>
        </w:rPr>
        <w:t>“La responsabilidad en accidente de tránsito, entre otras actividades peligrosas, si bien se ha expresado, se inscribe en un régimen de presunción de culpa o culpa presunta; realmente se enmarca en un sistema objetivo. En ninguna de tales hipótesis, el agente se exime probando diligencia o cuidado, sino acreditando causa extraña. Como en otras ocasiones también lo ha sostenido la Corte, en el sentido de imponer a quien ha causado el daño el deber de indemnizar, todo, en consonancia con la doctrina moderna, y atendiendo a ciertos criterios del riesgo involucrado.”</w:t>
      </w:r>
      <w:r w:rsidRPr="008A2CBF">
        <w:rPr>
          <w:rStyle w:val="Refdenotaalpie"/>
          <w:rFonts w:ascii="Arial" w:hAnsi="Arial" w:cs="Arial"/>
          <w:i/>
          <w:iCs/>
          <w:lang w:val="es-CO"/>
        </w:rPr>
        <w:footnoteReference w:id="41"/>
      </w:r>
    </w:p>
    <w:p w14:paraId="3FFEC4D1" w14:textId="77777777" w:rsidR="001168DF" w:rsidRPr="008A2CBF" w:rsidRDefault="001168DF" w:rsidP="00AF6E88">
      <w:pPr>
        <w:spacing w:line="360" w:lineRule="auto"/>
        <w:jc w:val="both"/>
        <w:rPr>
          <w:rFonts w:ascii="Arial" w:hAnsi="Arial" w:cs="Arial"/>
        </w:rPr>
      </w:pPr>
    </w:p>
    <w:p w14:paraId="2BD16CE1"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Descrito lo anterior, en este caso se llega sin dificultad alguna a la conclusión de que tal responsabilidad no se estructuró, pues se está ante el hecho de la víctima. En efecto, se configuró</w:t>
      </w:r>
    </w:p>
    <w:p w14:paraId="1C4ABD3F"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cuando la señora JENIFER KATHERINNE TOVAR MENDEZ (Q. E. P. D) decidió exponerse imprudentemente al riesgo, realizando un adelanto peligroso, ignorando a los demás actores viales</w:t>
      </w:r>
    </w:p>
    <w:p w14:paraId="7A4AD4A1"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que se encontraban en el entorno, omitiendo de esa manera cumplir sus deberes objetivos de cuidado, máxime cuando la vía se encontraba oscura por la hora de ocurrencia de los hechos porque tal como puede extraerse del Informe Policial de Accidentes de Tránsito (“IPAT”) la hipótesis</w:t>
      </w:r>
    </w:p>
    <w:p w14:paraId="23CC0DEA"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que se estableció del accidente fue la No. 103, imputable a la señora JENIFER KATHERINNE TOVAR MENDEZ (Q. E. P. D) como se observa:</w:t>
      </w:r>
    </w:p>
    <w:p w14:paraId="663E935C" w14:textId="77777777" w:rsidR="001168DF" w:rsidRPr="008A2CBF" w:rsidRDefault="001168DF" w:rsidP="00AF6E88">
      <w:pPr>
        <w:spacing w:line="360" w:lineRule="auto"/>
        <w:jc w:val="both"/>
        <w:rPr>
          <w:rFonts w:ascii="Arial" w:eastAsia="Arial" w:hAnsi="Arial" w:cs="Arial"/>
          <w:color w:val="000000" w:themeColor="text1"/>
          <w:lang w:val="es-CO" w:eastAsia="es-ES" w:bidi="es-ES"/>
        </w:rPr>
      </w:pPr>
    </w:p>
    <w:p w14:paraId="09A829F6" w14:textId="77777777" w:rsidR="001168DF" w:rsidRPr="008A2CBF" w:rsidRDefault="001168DF" w:rsidP="00AF6E88">
      <w:pPr>
        <w:spacing w:line="360" w:lineRule="auto"/>
        <w:jc w:val="center"/>
        <w:rPr>
          <w:rFonts w:ascii="Arial" w:hAnsi="Arial" w:cs="Arial"/>
          <w:lang w:val="es-ES_tradnl"/>
        </w:rPr>
      </w:pPr>
      <w:r w:rsidRPr="008A2CBF">
        <w:rPr>
          <w:rFonts w:ascii="Arial" w:hAnsi="Arial" w:cs="Arial"/>
          <w:noProof/>
        </w:rPr>
        <w:lastRenderedPageBreak/>
        <w:drawing>
          <wp:inline distT="0" distB="0" distL="0" distR="0" wp14:anchorId="70C2D87B" wp14:editId="7DF7ED40">
            <wp:extent cx="5280212" cy="1528950"/>
            <wp:effectExtent l="0" t="0" r="0" b="0"/>
            <wp:docPr id="935067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93720" name=""/>
                    <pic:cNvPicPr/>
                  </pic:nvPicPr>
                  <pic:blipFill>
                    <a:blip r:embed="rId47"/>
                    <a:stretch>
                      <a:fillRect/>
                    </a:stretch>
                  </pic:blipFill>
                  <pic:spPr>
                    <a:xfrm>
                      <a:off x="0" y="0"/>
                      <a:ext cx="5292168" cy="1532412"/>
                    </a:xfrm>
                    <a:prstGeom prst="rect">
                      <a:avLst/>
                    </a:prstGeom>
                  </pic:spPr>
                </pic:pic>
              </a:graphicData>
            </a:graphic>
          </wp:inline>
        </w:drawing>
      </w:r>
    </w:p>
    <w:p w14:paraId="135E674F" w14:textId="77777777" w:rsidR="001168DF" w:rsidRPr="008A2CBF" w:rsidRDefault="001168DF" w:rsidP="00AF6E88">
      <w:pPr>
        <w:spacing w:line="360" w:lineRule="auto"/>
        <w:jc w:val="center"/>
        <w:rPr>
          <w:rFonts w:ascii="Arial" w:hAnsi="Arial" w:cs="Arial"/>
          <w:lang w:val="es-CO"/>
        </w:rPr>
      </w:pPr>
      <w:r w:rsidRPr="008A2CBF">
        <w:rPr>
          <w:rFonts w:ascii="Arial" w:hAnsi="Arial" w:cs="Arial"/>
          <w:lang w:val="es-CO"/>
        </w:rPr>
        <w:t>Documento: Informe Policial de Accidente de Tránsito A-001395276</w:t>
      </w:r>
    </w:p>
    <w:p w14:paraId="27AE0A3B" w14:textId="77777777" w:rsidR="001168DF" w:rsidRPr="008A2CBF" w:rsidRDefault="001168DF" w:rsidP="00AF6E88">
      <w:pPr>
        <w:spacing w:line="360" w:lineRule="auto"/>
        <w:jc w:val="both"/>
        <w:rPr>
          <w:rFonts w:ascii="Arial" w:eastAsia="Arial" w:hAnsi="Arial" w:cs="Arial"/>
          <w:lang w:val="es-CO"/>
        </w:rPr>
      </w:pPr>
    </w:p>
    <w:p w14:paraId="5ACB4CAD"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Esta misma posición se ve coadyuvada por el Dictamen Pericial de Reconstrucción de Accidente de Tránsito No. 220332074, el cual llega a la conclusión de que la maniobra peligrosa que desencadenó el accidente fue realizada única y exclusivamente por la señora Tovar Méndez (Q.E.P.D.) y en ninguna circunstancia por el conductor del tractocamión, por lo que no hay posibilidad de endilgarle a este último responsabilidad civil extracontractual por la ocurrencia del accidente, tal como se muestra a continuación:</w:t>
      </w:r>
    </w:p>
    <w:p w14:paraId="4449817B" w14:textId="77777777" w:rsidR="001168DF" w:rsidRPr="008A2CBF" w:rsidRDefault="001168DF" w:rsidP="00AF6E88">
      <w:pPr>
        <w:spacing w:line="360" w:lineRule="auto"/>
        <w:jc w:val="center"/>
        <w:rPr>
          <w:rFonts w:ascii="Arial" w:eastAsia="Arial" w:hAnsi="Arial" w:cs="Arial"/>
          <w:lang w:val="es-CO"/>
        </w:rPr>
      </w:pPr>
      <w:r w:rsidRPr="008A2CBF">
        <w:rPr>
          <w:rFonts w:ascii="Arial" w:hAnsi="Arial" w:cs="Arial"/>
          <w:noProof/>
        </w:rPr>
        <w:drawing>
          <wp:inline distT="0" distB="0" distL="0" distR="0" wp14:anchorId="2B55B925" wp14:editId="12AC94E4">
            <wp:extent cx="4329953" cy="5057754"/>
            <wp:effectExtent l="0" t="0" r="0" b="0"/>
            <wp:docPr id="1595356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56739" name=""/>
                    <pic:cNvPicPr/>
                  </pic:nvPicPr>
                  <pic:blipFill>
                    <a:blip r:embed="rId48"/>
                    <a:stretch>
                      <a:fillRect/>
                    </a:stretch>
                  </pic:blipFill>
                  <pic:spPr>
                    <a:xfrm>
                      <a:off x="0" y="0"/>
                      <a:ext cx="4331614" cy="5059694"/>
                    </a:xfrm>
                    <a:prstGeom prst="rect">
                      <a:avLst/>
                    </a:prstGeom>
                  </pic:spPr>
                </pic:pic>
              </a:graphicData>
            </a:graphic>
          </wp:inline>
        </w:drawing>
      </w:r>
    </w:p>
    <w:p w14:paraId="52F93675" w14:textId="77777777" w:rsidR="001168DF" w:rsidRPr="008A2CBF" w:rsidRDefault="001168DF" w:rsidP="00AF6E88">
      <w:pPr>
        <w:spacing w:line="360" w:lineRule="auto"/>
        <w:jc w:val="both"/>
        <w:rPr>
          <w:rFonts w:ascii="Arial" w:eastAsia="Arial" w:hAnsi="Arial" w:cs="Arial"/>
          <w:lang w:val="es-CO"/>
        </w:rPr>
      </w:pPr>
    </w:p>
    <w:p w14:paraId="3DAAFA20" w14:textId="77777777" w:rsidR="001168DF" w:rsidRPr="008A2CBF" w:rsidRDefault="001168DF" w:rsidP="00AF6E88">
      <w:pPr>
        <w:spacing w:line="360" w:lineRule="auto"/>
        <w:jc w:val="center"/>
        <w:rPr>
          <w:rFonts w:ascii="Arial" w:eastAsia="Arial" w:hAnsi="Arial" w:cs="Arial"/>
          <w:lang w:val="es-CO"/>
        </w:rPr>
      </w:pPr>
      <w:r w:rsidRPr="008A2CBF">
        <w:rPr>
          <w:rFonts w:ascii="Arial" w:eastAsia="Arial" w:hAnsi="Arial" w:cs="Arial"/>
          <w:lang w:val="es-CO"/>
        </w:rPr>
        <w:t>Documento: Dictamen Pericial de Reconstrucción de Accidente de Tránsito No. 220332074</w:t>
      </w:r>
    </w:p>
    <w:p w14:paraId="634A6C5F" w14:textId="77777777" w:rsidR="001168DF" w:rsidRPr="008A2CBF" w:rsidRDefault="001168DF" w:rsidP="00AF6E88">
      <w:pPr>
        <w:spacing w:line="360" w:lineRule="auto"/>
        <w:jc w:val="both"/>
        <w:rPr>
          <w:rFonts w:ascii="Arial" w:eastAsia="Arial" w:hAnsi="Arial" w:cs="Arial"/>
          <w:lang w:val="es-CO"/>
        </w:rPr>
      </w:pPr>
    </w:p>
    <w:p w14:paraId="392C750B"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 xml:space="preserve">En concordancia con lo manifestado por la Corte Suprema de Justicia, es claro que, si el daño </w:t>
      </w:r>
      <w:r w:rsidRPr="008A2CBF">
        <w:rPr>
          <w:rFonts w:ascii="Arial" w:eastAsia="Arial" w:hAnsi="Arial" w:cs="Arial"/>
          <w:lang w:val="es-CO"/>
        </w:rPr>
        <w:lastRenderedPageBreak/>
        <w:t>alegado se produjo como consecuencia de un hecho de la víctima, el presunto responsable será exonerado de cualquier tipo de responsabilidad. En el caso concreto, es claro que la maniobra indebida por parte de la señora Tovar Méndez fue la causa exclusiva que produjo el infortunado accidente. Por tanto, es jurídicamente inviable imputarle responsabilidad al extremo pasivo. En ese</w:t>
      </w:r>
    </w:p>
    <w:p w14:paraId="7992FC7C"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 xml:space="preserve">sentido, deberá este Despacho proceder a negar las pretensiones de la demanda. </w:t>
      </w:r>
    </w:p>
    <w:p w14:paraId="16ED2AEB"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 xml:space="preserve"> </w:t>
      </w:r>
    </w:p>
    <w:p w14:paraId="2394353E"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Sobre el particular, la Corte Suprema de Justicia ha indicado con claridad que cuando la conducta imprudente de la víctima fue suficiente para causar el daño, debe liberarse de toda responsabilidad</w:t>
      </w:r>
    </w:p>
    <w:p w14:paraId="07CB4406" w14:textId="77777777" w:rsidR="001168DF" w:rsidRPr="008A2CBF" w:rsidRDefault="001168DF" w:rsidP="00AF6E88">
      <w:pPr>
        <w:spacing w:line="360" w:lineRule="auto"/>
        <w:jc w:val="both"/>
        <w:rPr>
          <w:rFonts w:ascii="Arial" w:eastAsia="Arial" w:hAnsi="Arial" w:cs="Arial"/>
          <w:lang w:val="es-CO"/>
        </w:rPr>
      </w:pPr>
      <w:r w:rsidRPr="008A2CBF">
        <w:rPr>
          <w:rFonts w:ascii="Arial" w:eastAsia="Arial" w:hAnsi="Arial" w:cs="Arial"/>
          <w:lang w:val="es-CO"/>
        </w:rPr>
        <w:t>al extremo pasivo de la litis así:</w:t>
      </w:r>
    </w:p>
    <w:p w14:paraId="1BFD4C02" w14:textId="77777777" w:rsidR="001168DF" w:rsidRPr="008A2CBF" w:rsidRDefault="001168DF" w:rsidP="00AF6E88">
      <w:pPr>
        <w:spacing w:line="360" w:lineRule="auto"/>
        <w:jc w:val="both"/>
        <w:rPr>
          <w:rFonts w:ascii="Arial" w:eastAsia="Arial" w:hAnsi="Arial" w:cs="Arial"/>
          <w:lang w:val="es-CO"/>
        </w:rPr>
      </w:pPr>
    </w:p>
    <w:p w14:paraId="5F59BA8C" w14:textId="77777777" w:rsidR="001168DF" w:rsidRPr="008A2CBF" w:rsidRDefault="001168DF" w:rsidP="00AF6E88">
      <w:pPr>
        <w:spacing w:line="360" w:lineRule="auto"/>
        <w:ind w:left="720" w:right="843"/>
        <w:jc w:val="both"/>
        <w:rPr>
          <w:rFonts w:ascii="Arial" w:eastAsia="Arial" w:hAnsi="Arial" w:cs="Arial"/>
          <w:i/>
          <w:iCs/>
          <w:lang w:val="es-CO"/>
        </w:rPr>
      </w:pPr>
      <w:r w:rsidRPr="008A2CBF">
        <w:rPr>
          <w:rFonts w:ascii="Arial" w:eastAsia="Arial" w:hAnsi="Arial" w:cs="Arial"/>
          <w:i/>
          <w:iCs/>
          <w:lang w:val="es-CO"/>
        </w:rPr>
        <w:t>“</w:t>
      </w:r>
      <w:r w:rsidRPr="008A2CBF">
        <w:rPr>
          <w:rFonts w:ascii="Arial" w:eastAsia="Arial" w:hAnsi="Arial" w:cs="Arial"/>
          <w:b/>
          <w:bCs/>
          <w:i/>
          <w:iCs/>
          <w:u w:val="single"/>
          <w:lang w:val="es-CO"/>
        </w:rPr>
        <w:t>La culpa exclusiva de la víctima, como factor eximente de responsabilidad civil, ha sido entendida como la conducta imprudente o negligente del sujeto damnificado, que por sí sola resultó suficiente para causar el daño</w:t>
      </w:r>
      <w:r w:rsidRPr="008A2CBF">
        <w:rPr>
          <w:rFonts w:ascii="Arial" w:eastAsia="Arial" w:hAnsi="Arial" w:cs="Arial"/>
          <w:i/>
          <w:iCs/>
          <w:lang w:val="es-CO"/>
        </w:rPr>
        <w:t xml:space="preserve">. Tal proceder u omisión exime de responsabilidad si se constituye en la única causa generadora del perjuicio sufrido, pues de lo contrario solo autoriza una reducción de la indemnización, en la forma y términos previstos en el artículo 2357 del Código Civil. (…) 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 con lo que se logra explicar, de manera general, que la norma consagrada en el artículo 2357 del código Civil, aun cuando allí se aluda a “imprudencia” de la víctima, pueda ser aplicable a la </w:t>
      </w:r>
      <w:r w:rsidRPr="008A2CBF">
        <w:rPr>
          <w:rFonts w:ascii="Arial" w:eastAsia="Arial" w:hAnsi="Arial" w:cs="Arial"/>
          <w:i/>
          <w:iCs/>
          <w:lang w:val="es-CO"/>
        </w:rPr>
        <w:lastRenderedPageBreak/>
        <w:t>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 Así lo consideró está Corporación hace varios lustros cuando preciso´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porque no se trata entonces del hecho- 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8A2CBF">
        <w:rPr>
          <w:rStyle w:val="Refdenotaalpie"/>
          <w:rFonts w:ascii="Arial" w:eastAsia="Arial" w:hAnsi="Arial" w:cs="Arial"/>
          <w:i/>
          <w:iCs/>
          <w:lang w:val="es-CO"/>
        </w:rPr>
        <w:footnoteReference w:id="42"/>
      </w:r>
      <w:r w:rsidRPr="008A2CBF">
        <w:rPr>
          <w:rFonts w:ascii="Arial" w:eastAsia="Arial" w:hAnsi="Arial" w:cs="Arial"/>
          <w:i/>
          <w:iCs/>
          <w:lang w:val="es-CO"/>
        </w:rPr>
        <w:t xml:space="preserve"> (Subrayado y negrilla fuera del texto original) </w:t>
      </w:r>
      <w:r w:rsidRPr="008A2CBF">
        <w:rPr>
          <w:rFonts w:ascii="Arial" w:eastAsia="Arial" w:hAnsi="Arial" w:cs="Arial"/>
          <w:lang w:val="es-CO"/>
        </w:rPr>
        <w:t xml:space="preserve"> </w:t>
      </w:r>
    </w:p>
    <w:p w14:paraId="10567430" w14:textId="77777777" w:rsidR="001168DF" w:rsidRPr="008A2CBF" w:rsidRDefault="001168DF" w:rsidP="00AF6E88">
      <w:pPr>
        <w:spacing w:line="360" w:lineRule="auto"/>
        <w:jc w:val="both"/>
        <w:rPr>
          <w:rFonts w:ascii="Arial" w:eastAsia="Arial" w:hAnsi="Arial" w:cs="Arial"/>
        </w:rPr>
      </w:pPr>
    </w:p>
    <w:p w14:paraId="5FB41B6B"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Lo anterior sin duda corrobora la tesis del hecho de la víctima, en la medida que sin ningún grado de culpa atribuible al conductor del vehículo tipo camión de placas TSW-680, frente a ello también el Despacho debe considerar que el conductor del vehículo, JOHN ANDREI BETANCUR ARENAS,</w:t>
      </w:r>
    </w:p>
    <w:p w14:paraId="5B279A41" w14:textId="750027DA" w:rsidR="001168DF" w:rsidRPr="008A2CBF" w:rsidRDefault="001168DF" w:rsidP="00BB44C1">
      <w:pPr>
        <w:spacing w:line="360" w:lineRule="auto"/>
        <w:jc w:val="both"/>
        <w:rPr>
          <w:rFonts w:ascii="Arial" w:hAnsi="Arial" w:cs="Arial"/>
          <w:lang w:val="es-CO"/>
        </w:rPr>
      </w:pPr>
      <w:r w:rsidRPr="008A2CBF">
        <w:rPr>
          <w:rFonts w:ascii="Arial" w:hAnsi="Arial" w:cs="Arial"/>
          <w:lang w:val="es-CO"/>
        </w:rPr>
        <w:t>no se ha visto en tela de juicio conforme al aporte probatorio de la parte demandante, pues no existe documento o prueba idónea que permita acreditar de forma alguna que su conducción resultaba negligente o imprudente, y que por aquella conducción indebida (que no ocurrió) se desencadenó el accidente. De tal suerte que no existe otra conclusión que el hecho respondió únicamente al actuar de la víctima quien se expuso de forma imprudente exponiéndose a su propio riesgo al querer adelantar y perder el control, conforme al Informe de Reconstrucción de Accidentes de Tránsito</w:t>
      </w:r>
      <w:r w:rsidR="002C4470" w:rsidRPr="008A2CBF">
        <w:rPr>
          <w:rFonts w:ascii="Arial" w:hAnsi="Arial" w:cs="Arial"/>
          <w:lang w:val="es-CO"/>
        </w:rPr>
        <w:t xml:space="preserve"> y </w:t>
      </w:r>
      <w:proofErr w:type="gramStart"/>
      <w:r w:rsidR="002C4470" w:rsidRPr="008A2CBF">
        <w:rPr>
          <w:rFonts w:ascii="Arial" w:hAnsi="Arial" w:cs="Arial"/>
          <w:lang w:val="es-CO"/>
        </w:rPr>
        <w:t xml:space="preserve">al </w:t>
      </w:r>
      <w:r w:rsidRPr="008A2CBF">
        <w:rPr>
          <w:rFonts w:ascii="Arial" w:hAnsi="Arial" w:cs="Arial"/>
          <w:lang w:val="es-CO"/>
        </w:rPr>
        <w:t xml:space="preserve"> Informe</w:t>
      </w:r>
      <w:proofErr w:type="gramEnd"/>
      <w:r w:rsidRPr="008A2CBF">
        <w:rPr>
          <w:rFonts w:ascii="Arial" w:hAnsi="Arial" w:cs="Arial"/>
          <w:lang w:val="es-CO"/>
        </w:rPr>
        <w:t xml:space="preserve"> Policial de Accidente de Tránsito A-001395276</w:t>
      </w:r>
      <w:r w:rsidR="002C4470" w:rsidRPr="008A2CBF">
        <w:rPr>
          <w:rFonts w:ascii="Arial" w:hAnsi="Arial" w:cs="Arial"/>
          <w:lang w:val="es-CO"/>
        </w:rPr>
        <w:t>.</w:t>
      </w:r>
    </w:p>
    <w:p w14:paraId="195587E2" w14:textId="77777777" w:rsidR="001168DF" w:rsidRPr="008A2CBF" w:rsidRDefault="001168DF" w:rsidP="00AF6E88">
      <w:pPr>
        <w:spacing w:line="360" w:lineRule="auto"/>
        <w:jc w:val="both"/>
        <w:rPr>
          <w:rFonts w:ascii="Arial" w:hAnsi="Arial" w:cs="Arial"/>
          <w:lang w:val="es-CO"/>
        </w:rPr>
      </w:pPr>
    </w:p>
    <w:p w14:paraId="014AB289"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w:t>
      </w:r>
    </w:p>
    <w:p w14:paraId="29AFE58C" w14:textId="77777777" w:rsidR="001168DF" w:rsidRPr="008A2CBF" w:rsidRDefault="001168DF" w:rsidP="00AF6E88">
      <w:pPr>
        <w:spacing w:line="360" w:lineRule="auto"/>
        <w:jc w:val="both"/>
        <w:rPr>
          <w:rFonts w:ascii="Arial" w:hAnsi="Arial" w:cs="Arial"/>
        </w:rPr>
      </w:pPr>
      <w:r w:rsidRPr="008A2CBF">
        <w:rPr>
          <w:rFonts w:ascii="Arial" w:hAnsi="Arial" w:cs="Arial"/>
          <w:lang w:val="es-CO"/>
        </w:rPr>
        <w:t>los Demandantes no lograron estructurar los elementos constitutivos para que se predique la responsabilidad a cargo de las demandadas y con eso se torna imposible acceder a reconocimientos económicos que deba asumir la aseguradora, pues el riesgo amparado no se configuró. El riesgo fue descrito dentro de las condiciones del contrato de seguros, de la siguiente manera:</w:t>
      </w:r>
    </w:p>
    <w:p w14:paraId="5C05F30B" w14:textId="77777777" w:rsidR="001168DF" w:rsidRPr="008A2CBF" w:rsidRDefault="001168DF" w:rsidP="00AF6E88">
      <w:pPr>
        <w:spacing w:line="360" w:lineRule="auto"/>
        <w:jc w:val="both"/>
        <w:rPr>
          <w:rFonts w:ascii="Arial" w:hAnsi="Arial" w:cs="Arial"/>
        </w:rPr>
      </w:pPr>
    </w:p>
    <w:p w14:paraId="6B49C167" w14:textId="77777777" w:rsidR="001168DF" w:rsidRPr="008A2CBF" w:rsidRDefault="001168DF" w:rsidP="00AF6E88">
      <w:pPr>
        <w:spacing w:line="360" w:lineRule="auto"/>
        <w:jc w:val="center"/>
        <w:rPr>
          <w:rFonts w:ascii="Arial" w:hAnsi="Arial" w:cs="Arial"/>
        </w:rPr>
      </w:pPr>
      <w:r w:rsidRPr="008A2CBF">
        <w:rPr>
          <w:rFonts w:ascii="Arial" w:hAnsi="Arial" w:cs="Arial"/>
          <w:noProof/>
        </w:rPr>
        <w:lastRenderedPageBreak/>
        <w:drawing>
          <wp:inline distT="0" distB="0" distL="0" distR="0" wp14:anchorId="27F5F069" wp14:editId="2114BFFE">
            <wp:extent cx="4249955" cy="755391"/>
            <wp:effectExtent l="0" t="0" r="0" b="6985"/>
            <wp:docPr id="533946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46135" name=""/>
                    <pic:cNvPicPr/>
                  </pic:nvPicPr>
                  <pic:blipFill>
                    <a:blip r:embed="rId49"/>
                    <a:stretch>
                      <a:fillRect/>
                    </a:stretch>
                  </pic:blipFill>
                  <pic:spPr>
                    <a:xfrm>
                      <a:off x="0" y="0"/>
                      <a:ext cx="4284382" cy="761510"/>
                    </a:xfrm>
                    <a:prstGeom prst="rect">
                      <a:avLst/>
                    </a:prstGeom>
                  </pic:spPr>
                </pic:pic>
              </a:graphicData>
            </a:graphic>
          </wp:inline>
        </w:drawing>
      </w:r>
    </w:p>
    <w:p w14:paraId="078D6AD5" w14:textId="77777777" w:rsidR="001168DF" w:rsidRPr="008A2CBF" w:rsidRDefault="001168DF" w:rsidP="00AF6E88">
      <w:pPr>
        <w:spacing w:line="360" w:lineRule="auto"/>
        <w:jc w:val="center"/>
        <w:rPr>
          <w:rFonts w:ascii="Arial" w:hAnsi="Arial" w:cs="Arial"/>
        </w:rPr>
      </w:pPr>
      <w:r w:rsidRPr="008A2CBF">
        <w:rPr>
          <w:rFonts w:ascii="Arial" w:hAnsi="Arial" w:cs="Arial"/>
          <w:noProof/>
        </w:rPr>
        <w:drawing>
          <wp:inline distT="0" distB="0" distL="0" distR="0" wp14:anchorId="34163091" wp14:editId="5251F47B">
            <wp:extent cx="4224767" cy="2364589"/>
            <wp:effectExtent l="0" t="0" r="4445" b="0"/>
            <wp:docPr id="348738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38756" name=""/>
                    <pic:cNvPicPr/>
                  </pic:nvPicPr>
                  <pic:blipFill>
                    <a:blip r:embed="rId50"/>
                    <a:stretch>
                      <a:fillRect/>
                    </a:stretch>
                  </pic:blipFill>
                  <pic:spPr>
                    <a:xfrm>
                      <a:off x="0" y="0"/>
                      <a:ext cx="4227113" cy="2365902"/>
                    </a:xfrm>
                    <a:prstGeom prst="rect">
                      <a:avLst/>
                    </a:prstGeom>
                  </pic:spPr>
                </pic:pic>
              </a:graphicData>
            </a:graphic>
          </wp:inline>
        </w:drawing>
      </w:r>
    </w:p>
    <w:p w14:paraId="57481BC2" w14:textId="77777777" w:rsidR="001168DF" w:rsidRPr="008A2CBF" w:rsidRDefault="001168DF" w:rsidP="00AF6E88">
      <w:pPr>
        <w:spacing w:line="360" w:lineRule="auto"/>
        <w:jc w:val="center"/>
        <w:rPr>
          <w:rFonts w:ascii="Arial" w:hAnsi="Arial" w:cs="Arial"/>
        </w:rPr>
      </w:pPr>
      <w:r w:rsidRPr="008A2CBF">
        <w:rPr>
          <w:rFonts w:ascii="Arial" w:hAnsi="Arial" w:cs="Arial"/>
          <w:lang w:val="es-CO"/>
        </w:rPr>
        <w:t>Documento: Clausulado General Póliza Responsabilidad Civil Extracontractual General No. 022999552/0</w:t>
      </w:r>
    </w:p>
    <w:p w14:paraId="045DCC07" w14:textId="77777777" w:rsidR="001168DF" w:rsidRPr="008A2CBF" w:rsidRDefault="001168DF" w:rsidP="00AF6E88">
      <w:pPr>
        <w:spacing w:line="360" w:lineRule="auto"/>
        <w:jc w:val="both"/>
        <w:rPr>
          <w:rFonts w:ascii="Arial" w:hAnsi="Arial" w:cs="Arial"/>
        </w:rPr>
      </w:pPr>
    </w:p>
    <w:p w14:paraId="1D68E743"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En conclusión, es claro que en el presente caso no se ha realizado el riesgo asegurado, toda vez que tal como se dijo anteriormente nos encontramos ante una situación en la que no existe nexo causal, pues no se ha demostrado que los perjuicios ocurrieron como consecuencia de las acciones</w:t>
      </w:r>
    </w:p>
    <w:p w14:paraId="5C7CAA17"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u omisiones del asegurado ni de alguien autorizado por este. Como consecuencia, no ha nacido la</w:t>
      </w:r>
    </w:p>
    <w:p w14:paraId="35960966"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 xml:space="preserve">obligación condicional por parte de la Aseguradora. </w:t>
      </w:r>
    </w:p>
    <w:p w14:paraId="57F36E1D" w14:textId="77777777" w:rsidR="001168DF" w:rsidRPr="008A2CBF" w:rsidRDefault="001168DF" w:rsidP="00AF6E88">
      <w:pPr>
        <w:spacing w:line="360" w:lineRule="auto"/>
        <w:jc w:val="both"/>
        <w:rPr>
          <w:rFonts w:ascii="Arial" w:hAnsi="Arial" w:cs="Arial"/>
          <w:lang w:val="es-CO"/>
        </w:rPr>
      </w:pPr>
    </w:p>
    <w:p w14:paraId="30D42321" w14:textId="77777777" w:rsidR="001168DF" w:rsidRPr="008A2CBF" w:rsidRDefault="001168DF" w:rsidP="00AF6E88">
      <w:pPr>
        <w:spacing w:line="360" w:lineRule="auto"/>
        <w:jc w:val="both"/>
        <w:rPr>
          <w:rFonts w:ascii="Arial" w:hAnsi="Arial" w:cs="Arial"/>
          <w:lang w:val="es-CO"/>
        </w:rPr>
      </w:pPr>
      <w:r w:rsidRPr="008A2CBF">
        <w:rPr>
          <w:rFonts w:ascii="Arial" w:hAnsi="Arial" w:cs="Arial"/>
          <w:lang w:val="es-CO"/>
        </w:rPr>
        <w:t>Por las razones expuestas, solicito respetuosamente declarar probada esta excepción.</w:t>
      </w:r>
    </w:p>
    <w:p w14:paraId="55548599" w14:textId="77777777" w:rsidR="001168DF" w:rsidRPr="008A2CBF" w:rsidRDefault="001168DF" w:rsidP="00AF6E88">
      <w:pPr>
        <w:spacing w:line="360" w:lineRule="auto"/>
        <w:jc w:val="both"/>
        <w:rPr>
          <w:rFonts w:ascii="Arial" w:hAnsi="Arial" w:cs="Arial"/>
          <w:lang w:val="es-CO"/>
        </w:rPr>
      </w:pPr>
    </w:p>
    <w:p w14:paraId="26962BE7" w14:textId="72F045EE" w:rsidR="001168DF" w:rsidRPr="008A2CBF" w:rsidRDefault="001168DF">
      <w:pPr>
        <w:pStyle w:val="Prrafodelista"/>
        <w:numPr>
          <w:ilvl w:val="0"/>
          <w:numId w:val="14"/>
        </w:numPr>
        <w:pBdr>
          <w:top w:val="nil"/>
          <w:left w:val="nil"/>
          <w:bottom w:val="nil"/>
          <w:right w:val="nil"/>
          <w:between w:val="nil"/>
        </w:pBdr>
        <w:spacing w:line="360" w:lineRule="auto"/>
        <w:jc w:val="both"/>
        <w:rPr>
          <w:rFonts w:ascii="Arial" w:hAnsi="Arial" w:cs="Arial"/>
          <w:b/>
          <w:iCs/>
        </w:rPr>
      </w:pPr>
      <w:r w:rsidRPr="008A2CBF">
        <w:rPr>
          <w:rFonts w:ascii="Arial" w:hAnsi="Arial" w:cs="Arial"/>
          <w:b/>
          <w:bCs/>
          <w:lang w:val="es-ES_tradnl"/>
        </w:rPr>
        <w:t xml:space="preserve">RIESGOS EXPRESAMENTE EXCLUIDOS EN LA PÓLIZA DE SEGURO NO. </w:t>
      </w:r>
      <w:r w:rsidRPr="008A2CBF">
        <w:rPr>
          <w:rFonts w:ascii="Arial" w:hAnsi="Arial" w:cs="Arial"/>
          <w:b/>
          <w:bCs/>
          <w:lang w:eastAsia="en-US"/>
        </w:rPr>
        <w:t>022999552/0</w:t>
      </w:r>
    </w:p>
    <w:p w14:paraId="6A1F1747" w14:textId="77777777" w:rsidR="001168DF" w:rsidRPr="008A2CBF" w:rsidRDefault="001168DF" w:rsidP="00AF6E88">
      <w:pPr>
        <w:pStyle w:val="Prrafodelista"/>
        <w:pBdr>
          <w:top w:val="nil"/>
          <w:left w:val="nil"/>
          <w:bottom w:val="nil"/>
          <w:right w:val="nil"/>
          <w:between w:val="nil"/>
        </w:pBdr>
        <w:spacing w:line="360" w:lineRule="auto"/>
        <w:ind w:left="0"/>
        <w:rPr>
          <w:rFonts w:ascii="Arial" w:hAnsi="Arial" w:cs="Arial"/>
          <w:b/>
          <w:iCs/>
        </w:rPr>
      </w:pPr>
    </w:p>
    <w:p w14:paraId="45CD013E" w14:textId="77777777" w:rsidR="001168DF" w:rsidRPr="008A2CBF" w:rsidRDefault="001168DF" w:rsidP="00AF6E88">
      <w:pPr>
        <w:spacing w:line="360" w:lineRule="auto"/>
        <w:jc w:val="both"/>
        <w:rPr>
          <w:rFonts w:ascii="Arial" w:hAnsi="Arial" w:cs="Arial"/>
        </w:rPr>
      </w:pPr>
      <w:r w:rsidRPr="008A2CBF">
        <w:rPr>
          <w:rFonts w:ascii="Arial" w:hAnsi="Arial" w:cs="Arial"/>
        </w:rPr>
        <w:t xml:space="preserve">En materia de seguros, el asegurador según el Artículo 1056 del </w:t>
      </w:r>
      <w:proofErr w:type="spellStart"/>
      <w:proofErr w:type="gramStart"/>
      <w:r w:rsidRPr="008A2CBF">
        <w:rPr>
          <w:rFonts w:ascii="Arial" w:hAnsi="Arial" w:cs="Arial"/>
        </w:rPr>
        <w:t>C.Co</w:t>
      </w:r>
      <w:proofErr w:type="spellEnd"/>
      <w:proofErr w:type="gramEnd"/>
      <w:r w:rsidRPr="008A2CBF">
        <w:rPr>
          <w:rFonts w:ascii="Arial" w:hAnsi="Arial" w:cs="Arial"/>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64B58A6D" w14:textId="77777777" w:rsidR="001168DF" w:rsidRPr="008A2CBF" w:rsidRDefault="001168DF" w:rsidP="00AF6E88">
      <w:pPr>
        <w:spacing w:line="360" w:lineRule="auto"/>
        <w:jc w:val="both"/>
        <w:rPr>
          <w:rFonts w:ascii="Arial" w:hAnsi="Arial" w:cs="Arial"/>
        </w:rPr>
      </w:pPr>
    </w:p>
    <w:p w14:paraId="238C6ED0" w14:textId="77777777" w:rsidR="001168DF" w:rsidRPr="008A2CBF" w:rsidRDefault="001168DF" w:rsidP="00AF6E88">
      <w:pPr>
        <w:spacing w:line="360" w:lineRule="auto"/>
        <w:jc w:val="both"/>
        <w:rPr>
          <w:rFonts w:ascii="Arial" w:hAnsi="Arial" w:cs="Arial"/>
          <w:bCs/>
          <w:iCs/>
        </w:rPr>
      </w:pPr>
      <w:r w:rsidRPr="008A2CBF">
        <w:rPr>
          <w:rFonts w:ascii="Arial" w:hAnsi="Arial" w:cs="Arial"/>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w:t>
      </w:r>
      <w:r w:rsidRPr="008A2CBF">
        <w:rPr>
          <w:rFonts w:ascii="Arial" w:hAnsi="Arial" w:cs="Arial"/>
          <w:lang w:val="es-ES_tradnl"/>
        </w:rPr>
        <w:lastRenderedPageBreak/>
        <w:t xml:space="preserve">riesgo y el carácter patrimonial del mismo, asumiendo o no las consecuencias que ello genere, en todo o en parte, conforme al desarrollo jurisprudencial del derecho de daños. En virtud de lo anterior, es menester señalar que la Póliza de Seguro No. </w:t>
      </w:r>
      <w:r w:rsidRPr="008A2CBF">
        <w:rPr>
          <w:rFonts w:ascii="Arial" w:hAnsi="Arial" w:cs="Arial"/>
        </w:rPr>
        <w:t>022999552/0</w:t>
      </w:r>
      <w:r w:rsidRPr="008A2CBF">
        <w:rPr>
          <w:rFonts w:ascii="Arial" w:hAnsi="Arial" w:cs="Arial"/>
          <w:b/>
          <w:iCs/>
        </w:rPr>
        <w:t xml:space="preserve"> </w:t>
      </w:r>
      <w:r w:rsidRPr="008A2CBF">
        <w:rPr>
          <w:rFonts w:ascii="Arial" w:hAnsi="Arial" w:cs="Arial"/>
          <w:lang w:val="es-ES_tradnl"/>
        </w:rPr>
        <w:t xml:space="preserve">en sus </w:t>
      </w:r>
      <w:r w:rsidRPr="008A2CBF">
        <w:rPr>
          <w:rFonts w:ascii="Arial" w:hAnsi="Arial" w:cs="Arial"/>
          <w:bCs/>
          <w:iCs/>
        </w:rPr>
        <w:t>condiciones generales señala una serie de exclusiones, las cuales enuncio a continuación, porque de configurarse alguna de ellas, no podrá condenarse a mi prohijada:</w:t>
      </w:r>
    </w:p>
    <w:p w14:paraId="5D83D4AA" w14:textId="77777777" w:rsidR="001168DF" w:rsidRPr="008A2CBF" w:rsidRDefault="001168DF" w:rsidP="00AF6E88">
      <w:pPr>
        <w:spacing w:line="360" w:lineRule="auto"/>
        <w:jc w:val="both"/>
        <w:rPr>
          <w:rFonts w:ascii="Arial" w:hAnsi="Arial" w:cs="Arial"/>
          <w:bCs/>
          <w:iCs/>
        </w:rPr>
      </w:pPr>
    </w:p>
    <w:p w14:paraId="258252F4"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“SECCION SEGUNDA- EXCLUSIONES GENERALES</w:t>
      </w:r>
    </w:p>
    <w:p w14:paraId="13B52246" w14:textId="77777777" w:rsidR="001168DF" w:rsidRPr="008A2CBF" w:rsidRDefault="001168DF" w:rsidP="00AF6E88">
      <w:pPr>
        <w:spacing w:line="360" w:lineRule="auto"/>
        <w:ind w:left="720" w:right="843"/>
        <w:jc w:val="both"/>
        <w:rPr>
          <w:rFonts w:ascii="Arial" w:hAnsi="Arial" w:cs="Arial"/>
          <w:bCs/>
          <w:i/>
        </w:rPr>
      </w:pPr>
    </w:p>
    <w:p w14:paraId="26F0A3C9"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A. Salvo que esté expresamente contratada la cobertura, esta póliza excluye la pérdida y cualquier tipo de siniestro, daño, costo o gasto de cualquier naturaleza éste fuese, que haya sido causado directa o indirectamente por las siguientes causas:</w:t>
      </w:r>
    </w:p>
    <w:p w14:paraId="78C80D04" w14:textId="77777777" w:rsidR="001168DF" w:rsidRPr="008A2CBF" w:rsidRDefault="001168DF" w:rsidP="00AF6E88">
      <w:pPr>
        <w:spacing w:line="360" w:lineRule="auto"/>
        <w:ind w:left="720" w:right="843"/>
        <w:jc w:val="both"/>
        <w:rPr>
          <w:rFonts w:ascii="Arial" w:hAnsi="Arial" w:cs="Arial"/>
          <w:bCs/>
          <w:i/>
        </w:rPr>
      </w:pPr>
    </w:p>
    <w:p w14:paraId="2DA838B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Dolo o culpa grave del asegurado o sus representantes. </w:t>
      </w:r>
    </w:p>
    <w:p w14:paraId="2995358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Reacción nuclear, radiación nuclear, contaminación radioactiva. Riesgos atómicos y nucleares, salvo el empleo autorizado en la medicina y en los equipos de medición. </w:t>
      </w:r>
    </w:p>
    <w:p w14:paraId="5C333C7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Guerra internacional o civil y actos perpetrados por agentes extranjeros, hostilidades u operaciones bélicas (sea o no declarada una guerra), rebelión y sedición. </w:t>
      </w:r>
    </w:p>
    <w:p w14:paraId="34A41C9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Asonada según su definición en el código penal; motín o conmoción civil o popular; huelgas, conflictos colectivos de trabajo o suspensión de hecho de labores; actos mal intencionados de terceros que incluyen actos de cualquier naturaleza cometidos por movimientos subversivos. </w:t>
      </w:r>
    </w:p>
    <w:p w14:paraId="16EA9C6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Fenómenos de la naturaleza tales como: terremoto, temblor, erupción volcánica, maremoto, tsunami, huracán, ciclón, tifón, tornado, tempestad, viento, desbordamiento y alza del nivel de aguas, inundación, lluvia, granizo, estancación, hundimiento del terreno, deslizamiento de tierra, caída de rocas, aludes, y demás fuerzas de la naturaleza. </w:t>
      </w:r>
    </w:p>
    <w:p w14:paraId="417E444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Inobservancia de disposiciones legales u órdenes de la autoridad, de normas técnicas o de prescripciones médicas o de instrucciones y estipulaciones contractuales. </w:t>
      </w:r>
    </w:p>
    <w:p w14:paraId="240E281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Incumplimiento total, parcial o por mora de la obligación principal de convenios y contratos. Responsabilidad civil contractual. </w:t>
      </w:r>
    </w:p>
    <w:p w14:paraId="4E25D5F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Errores u omisiones del asegurado en el ejercicio de su actividad profesional. Responsabilidad civil profesional. </w:t>
      </w:r>
    </w:p>
    <w:p w14:paraId="1C8D96F5"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Posesión o uso de vehículos a motor destinados y autorizados para transitar por la vía pública y/o provista de placa o licencia para tal fin. </w:t>
      </w:r>
    </w:p>
    <w:p w14:paraId="7EE4FA0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Posesión o uso de embarcaciones, naves flotantes, aeronaves o naves aéreas, riesgos relacionados a la navegación aérea, productos para aeronaves, sus piezas </w:t>
      </w:r>
      <w:r w:rsidRPr="008A2CBF">
        <w:rPr>
          <w:rFonts w:ascii="Arial" w:hAnsi="Arial" w:cs="Arial"/>
          <w:bCs/>
          <w:i/>
        </w:rPr>
        <w:lastRenderedPageBreak/>
        <w:t>o aparatos destinados a la regulación del tráfico aéreo; riesgos relacionados a la gestión técnica administrativa de aeropuertos, incluyendo los riesgos de abastecimiento (por ejemplo: combustible, alimentos, etc.) y servicios (por ejemplo: limpieza, mantenimiento), cuando en ellos no se excluya el daño causado por aeronaves y el daño causado a aeronaves, sus pasajeros o carga.</w:t>
      </w:r>
    </w:p>
    <w:p w14:paraId="31582A18"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Riesgos cuya actividad principal sea la fabricación, almacenamiento y transporte de explosivos. Sin embargo, tales riesgos estarán incluidos cuando se trate de una actividad secundaria e incidental del Asegurado. </w:t>
      </w:r>
    </w:p>
    <w:p w14:paraId="1E53AED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Riesgos de competencias deportivas con vehículos a motor. </w:t>
      </w:r>
    </w:p>
    <w:p w14:paraId="0B682D74"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Contaminación paulatina </w:t>
      </w:r>
    </w:p>
    <w:p w14:paraId="36A4747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Enfermedad profesional o accidente de trabajo. </w:t>
      </w:r>
    </w:p>
    <w:p w14:paraId="5E14AAF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Responsabilidad Civil amparable bajo las pólizas Todo Riesgo Construcción (CAR) y Todo Riesgo Montaje (EAR). </w:t>
      </w:r>
    </w:p>
    <w:p w14:paraId="59F0506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Riesgos de extracción, refinamiento, almacenamiento y transporte de petróleo crudo y gas natural, incluyendo oleoductos y gasoductos; minería subterránea. </w:t>
      </w:r>
    </w:p>
    <w:p w14:paraId="73494480"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Trabajos submarinos. </w:t>
      </w:r>
    </w:p>
    <w:p w14:paraId="5CD5CE78"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Vibración del suelo, debilitamiento de cimientos o bases, asentamiento, variación del nivel de aguas subterráneas. </w:t>
      </w:r>
    </w:p>
    <w:p w14:paraId="115EC80F"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Contaminación u otras variaciones perjudiciales de aguas, atmósfera, suelos, subsuelos, o bien por ruido. </w:t>
      </w:r>
    </w:p>
    <w:p w14:paraId="7C2DA19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Daños originados por la acción paulatina de aguas. </w:t>
      </w:r>
    </w:p>
    <w:p w14:paraId="7D9D1C4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Personas al servicio del asegurado cuando no estén en el ejercicio de sus funciones. </w:t>
      </w:r>
    </w:p>
    <w:p w14:paraId="0F51FA4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Responsabilidad civil propia de los contratistas o subcontratistas al servicio del asegurado.</w:t>
      </w:r>
    </w:p>
    <w:p w14:paraId="56FC2C38"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Productos fabricados, entregados o suministrados por el asegurado o bien por los trabajos ejecutados, operaciones terminadas o por cualquier otra clase de servicios prestados, si los daños se producen después de la entrega, del suministro, de la ejecución, de la terminación, del abandono o de la prestación. Responsabilidad civil productos. </w:t>
      </w:r>
    </w:p>
    <w:p w14:paraId="23394ECA"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Retiro de productos del mercado. </w:t>
      </w:r>
    </w:p>
    <w:p w14:paraId="68906B2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Infecciones o enfermedades padecidas por el asegurado o por animales de su propiedad. • Ensayos </w:t>
      </w:r>
      <w:proofErr w:type="gramStart"/>
      <w:r w:rsidRPr="008A2CBF">
        <w:rPr>
          <w:rFonts w:ascii="Arial" w:hAnsi="Arial" w:cs="Arial"/>
          <w:bCs/>
          <w:i/>
        </w:rPr>
        <w:t>clínicos</w:t>
      </w:r>
      <w:proofErr w:type="gramEnd"/>
      <w:r w:rsidRPr="008A2CBF">
        <w:rPr>
          <w:rFonts w:ascii="Arial" w:hAnsi="Arial" w:cs="Arial"/>
          <w:bCs/>
          <w:i/>
        </w:rPr>
        <w:t xml:space="preserve"> así como cualquier otra Responsabilidad Civil proveniente de experimentos, manipulación y/o uso de genes. </w:t>
      </w:r>
    </w:p>
    <w:p w14:paraId="076CAEB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Responsabilidad Civil </w:t>
      </w:r>
      <w:proofErr w:type="gramStart"/>
      <w:r w:rsidRPr="008A2CBF">
        <w:rPr>
          <w:rFonts w:ascii="Arial" w:hAnsi="Arial" w:cs="Arial"/>
          <w:bCs/>
          <w:i/>
        </w:rPr>
        <w:t>Directores</w:t>
      </w:r>
      <w:proofErr w:type="gramEnd"/>
      <w:r w:rsidRPr="008A2CBF">
        <w:rPr>
          <w:rFonts w:ascii="Arial" w:hAnsi="Arial" w:cs="Arial"/>
          <w:bCs/>
          <w:i/>
        </w:rPr>
        <w:t xml:space="preserve"> y Administradores. </w:t>
      </w:r>
    </w:p>
    <w:p w14:paraId="6F773E4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La realización de carreras de toda índole y competencias peligrosas (</w:t>
      </w:r>
      <w:proofErr w:type="gramStart"/>
      <w:r w:rsidRPr="008A2CBF">
        <w:rPr>
          <w:rFonts w:ascii="Arial" w:hAnsi="Arial" w:cs="Arial"/>
          <w:bCs/>
          <w:i/>
        </w:rPr>
        <w:t>Como</w:t>
      </w:r>
      <w:proofErr w:type="gramEnd"/>
      <w:r w:rsidRPr="008A2CBF">
        <w:rPr>
          <w:rFonts w:ascii="Arial" w:hAnsi="Arial" w:cs="Arial"/>
          <w:bCs/>
          <w:i/>
        </w:rPr>
        <w:t xml:space="preserve"> por ejemplo; boxeo, lucha libre y similares, así como sus entrenamientos) </w:t>
      </w:r>
    </w:p>
    <w:p w14:paraId="4C9D128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Responsabilidad Civil de productos de tabaco. • Daños punitivos o ejemplarizantes, multas y /o sanciones </w:t>
      </w:r>
    </w:p>
    <w:p w14:paraId="40DD35F0"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Daños, pérdida o extravió de bienes de terceros </w:t>
      </w:r>
    </w:p>
    <w:p w14:paraId="016B110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lastRenderedPageBreak/>
        <w:t>- Que hayan sido entregados al asegurado en calidad de arrendamiento, depósito, custodia, cuidado, control, tenencia, comodato, préstamo, en consignación o a comisión o - Que hayan sido ocasionados por una actividad industrial o profesional del asegurado sobre estos bienes (elaboración, manipulación, transformación, reparación, transporte, examen y similares). en el caso de bienes inmuebles rige esta exclusión solo en tanto dichos bienes, o parte de los mismos, hayan sido objeto directo de esta actividad o</w:t>
      </w:r>
    </w:p>
    <w:p w14:paraId="037A09E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Que el ASEGURADO tenga en su poder, sin autorización de la persona que pueda legalmente disponer de dichos bienes. </w:t>
      </w:r>
    </w:p>
    <w:p w14:paraId="7BDA7ECA"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Obligaciones a cargo del ASEGURADO en virtud de leyes o disposiciones oficiales de carácter laboral, accidentes de trabajo de sus empleados, responsabilidad civil patronal. </w:t>
      </w:r>
    </w:p>
    <w:p w14:paraId="083F069A"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Reclamaciones que no sean consecuencia directa de daños materiales o lesiones personales. Daños patrimoniales puros. </w:t>
      </w:r>
    </w:p>
    <w:p w14:paraId="74ECF5D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Reclamaciones en las que se impida, expresa o implícitamente, la debida tramitación del siniestro, cuando el impedimento proceda de la víctima, de personas u órganos con poder público, u otras personas, grupos u órganos con poder legal, o coacción de hecho. </w:t>
      </w:r>
    </w:p>
    <w:p w14:paraId="41A14121"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Reclamaciones por siniestros ocurridos fuera del territorio de la República de Colombia. </w:t>
      </w:r>
    </w:p>
    <w:p w14:paraId="624C760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Reclamaciones entre las personas naturales o jurídicas, que aparecen conjuntamente mencionadas como el «ASEGURADO» en los Datos Identificativos de la póliza o por anexo. • Asbesto </w:t>
      </w:r>
    </w:p>
    <w:p w14:paraId="2A5847E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Daños derivados de la acción paulatina de temperaturas, de gases, vapores y humedad, daños relacionados directa o indirectamente con rayos ionizantes de energía. </w:t>
      </w:r>
    </w:p>
    <w:p w14:paraId="17CC2C16"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Daños genéticos a personas o animales. </w:t>
      </w:r>
    </w:p>
    <w:p w14:paraId="0EC40B6E"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Productos a Base de sangre. </w:t>
      </w:r>
    </w:p>
    <w:p w14:paraId="11F740B9"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Responsabilidad civil de instalaciones ferroviarias. Sin embargo, tales riesgos estarán incluidos cuando se trate de una actividad secundaria e incidental del asegurado.</w:t>
      </w:r>
    </w:p>
    <w:p w14:paraId="557AB0CE" w14:textId="77777777" w:rsidR="001168DF" w:rsidRPr="008A2CBF" w:rsidRDefault="001168DF" w:rsidP="00AF6E88">
      <w:pPr>
        <w:spacing w:line="360" w:lineRule="auto"/>
        <w:ind w:left="720" w:right="843"/>
        <w:jc w:val="both"/>
        <w:rPr>
          <w:rFonts w:ascii="Arial" w:hAnsi="Arial" w:cs="Arial"/>
          <w:bCs/>
          <w:i/>
        </w:rPr>
      </w:pPr>
    </w:p>
    <w:p w14:paraId="5EDDA02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B. LA COMPAÑIA no responde por daños o perjuicios causados:</w:t>
      </w:r>
    </w:p>
    <w:p w14:paraId="7755154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Al </w:t>
      </w:r>
      <w:proofErr w:type="gramStart"/>
      <w:r w:rsidRPr="008A2CBF">
        <w:rPr>
          <w:rFonts w:ascii="Arial" w:hAnsi="Arial" w:cs="Arial"/>
          <w:bCs/>
          <w:i/>
        </w:rPr>
        <w:t>ASEGURADO</w:t>
      </w:r>
      <w:proofErr w:type="gramEnd"/>
      <w:r w:rsidRPr="008A2CBF">
        <w:rPr>
          <w:rFonts w:ascii="Arial" w:hAnsi="Arial" w:cs="Arial"/>
          <w:bCs/>
          <w:i/>
        </w:rPr>
        <w:t xml:space="preserve"> así como a sus parientes (Se entiende por parientes del Asegurado las personas ligadas a este hasta el cuarto grado de consanguinidad o segundo de afinidad). </w:t>
      </w:r>
    </w:p>
    <w:p w14:paraId="161D8E2C"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A las personas a quienes se extiende la cobertura del presente seguro, así como a los empleados y a los socios del asegurado, a los directivos o a los representantes legales de la persona jurídica asegurada si se trata de una sociedad. </w:t>
      </w:r>
    </w:p>
    <w:p w14:paraId="06E3F7F1"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 Cuando esta póliza opere como capa primaria o como exceso de otra póliza de </w:t>
      </w:r>
      <w:r w:rsidRPr="008A2CBF">
        <w:rPr>
          <w:rFonts w:ascii="Arial" w:hAnsi="Arial" w:cs="Arial"/>
          <w:bCs/>
          <w:i/>
        </w:rPr>
        <w:lastRenderedPageBreak/>
        <w:t>responsabilidad civil contratada por el ASEGURADO, Salvo que dicha condición haya sido expresamente aceptada.</w:t>
      </w:r>
    </w:p>
    <w:p w14:paraId="72AB96BD" w14:textId="77777777" w:rsidR="001168DF" w:rsidRPr="008A2CBF" w:rsidRDefault="001168DF" w:rsidP="00AF6E88">
      <w:pPr>
        <w:spacing w:line="360" w:lineRule="auto"/>
        <w:ind w:left="720" w:right="843"/>
        <w:jc w:val="both"/>
        <w:rPr>
          <w:rFonts w:ascii="Arial" w:hAnsi="Arial" w:cs="Arial"/>
          <w:bCs/>
          <w:i/>
        </w:rPr>
      </w:pPr>
    </w:p>
    <w:p w14:paraId="3BC2C7B9"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C. LA COMPAÑIA no otorgará cobertura ni será responsable de pagar ningún siniestro ni de otorgar ningún beneficio a favor de:</w:t>
      </w:r>
    </w:p>
    <w:p w14:paraId="3A74CFCF"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(i) La República Islámica de Irán (en adelante “Irán”) y sus autoridades públicas, corporaciones, agencias y cualquier tipo de entidad pública iraní, (</w:t>
      </w:r>
      <w:proofErr w:type="spellStart"/>
      <w:r w:rsidRPr="008A2CBF">
        <w:rPr>
          <w:rFonts w:ascii="Arial" w:hAnsi="Arial" w:cs="Arial"/>
          <w:bCs/>
          <w:i/>
        </w:rPr>
        <w:t>ii</w:t>
      </w:r>
      <w:proofErr w:type="spellEnd"/>
      <w:r w:rsidRPr="008A2CBF">
        <w:rPr>
          <w:rFonts w:ascii="Arial" w:hAnsi="Arial" w:cs="Arial"/>
          <w:bCs/>
          <w:i/>
        </w:rPr>
        <w:t>) Personas jurídicas domiciliadas o que tengan sus oficinas registradas en Irán, (</w:t>
      </w:r>
      <w:proofErr w:type="spellStart"/>
      <w:r w:rsidRPr="008A2CBF">
        <w:rPr>
          <w:rFonts w:ascii="Arial" w:hAnsi="Arial" w:cs="Arial"/>
          <w:bCs/>
          <w:i/>
        </w:rPr>
        <w:t>iii</w:t>
      </w:r>
      <w:proofErr w:type="spellEnd"/>
      <w:r w:rsidRPr="008A2CBF">
        <w:rPr>
          <w:rFonts w:ascii="Arial" w:hAnsi="Arial" w:cs="Arial"/>
          <w:bCs/>
          <w:i/>
        </w:rPr>
        <w:t>) Personas jurídicas domiciliadas por fuera de Irán en el evento de que sean de propiedad o estén controladas directa o indirectamente por cualquiera de las entidades o personas señaladas en los numerales (i) y (</w:t>
      </w:r>
      <w:proofErr w:type="spellStart"/>
      <w:r w:rsidRPr="008A2CBF">
        <w:rPr>
          <w:rFonts w:ascii="Arial" w:hAnsi="Arial" w:cs="Arial"/>
          <w:bCs/>
          <w:i/>
        </w:rPr>
        <w:t>ii</w:t>
      </w:r>
      <w:proofErr w:type="spellEnd"/>
      <w:r w:rsidRPr="008A2CBF">
        <w:rPr>
          <w:rFonts w:ascii="Arial" w:hAnsi="Arial" w:cs="Arial"/>
          <w:bCs/>
          <w:i/>
        </w:rPr>
        <w:t>) o por una o varias personas naturales residente en Irán y (</w:t>
      </w:r>
      <w:proofErr w:type="spellStart"/>
      <w:r w:rsidRPr="008A2CBF">
        <w:rPr>
          <w:rFonts w:ascii="Arial" w:hAnsi="Arial" w:cs="Arial"/>
          <w:bCs/>
          <w:i/>
        </w:rPr>
        <w:t>iv</w:t>
      </w:r>
      <w:proofErr w:type="spellEnd"/>
      <w:r w:rsidRPr="008A2CBF">
        <w:rPr>
          <w:rFonts w:ascii="Arial" w:hAnsi="Arial" w:cs="Arial"/>
          <w:bCs/>
          <w:i/>
        </w:rPr>
        <w:t>) Personas naturales o jurídicas domiciliadas o con sus oficinas registradas fuera de Irán cuando actúen en representación o bajo la dirección de cualquiera de las entidades o personas señaladas en los numerales (i), (</w:t>
      </w:r>
      <w:proofErr w:type="spellStart"/>
      <w:r w:rsidRPr="008A2CBF">
        <w:rPr>
          <w:rFonts w:ascii="Arial" w:hAnsi="Arial" w:cs="Arial"/>
          <w:bCs/>
          <w:i/>
        </w:rPr>
        <w:t>ii</w:t>
      </w:r>
      <w:proofErr w:type="spellEnd"/>
      <w:r w:rsidRPr="008A2CBF">
        <w:rPr>
          <w:rFonts w:ascii="Arial" w:hAnsi="Arial" w:cs="Arial"/>
          <w:bCs/>
          <w:i/>
        </w:rPr>
        <w:t>) y (</w:t>
      </w:r>
      <w:proofErr w:type="spellStart"/>
      <w:r w:rsidRPr="008A2CBF">
        <w:rPr>
          <w:rFonts w:ascii="Arial" w:hAnsi="Arial" w:cs="Arial"/>
          <w:bCs/>
          <w:i/>
        </w:rPr>
        <w:t>iii</w:t>
      </w:r>
      <w:proofErr w:type="spellEnd"/>
      <w:r w:rsidRPr="008A2CBF">
        <w:rPr>
          <w:rFonts w:ascii="Arial" w:hAnsi="Arial" w:cs="Arial"/>
          <w:bCs/>
          <w:i/>
        </w:rPr>
        <w:t>)."</w:t>
      </w:r>
    </w:p>
    <w:p w14:paraId="2E551C9B" w14:textId="77777777" w:rsidR="001168DF" w:rsidRPr="008A2CBF" w:rsidRDefault="001168DF" w:rsidP="00AF6E88">
      <w:pPr>
        <w:spacing w:line="360" w:lineRule="auto"/>
        <w:ind w:left="720" w:right="843"/>
        <w:jc w:val="both"/>
        <w:rPr>
          <w:rFonts w:ascii="Arial" w:hAnsi="Arial" w:cs="Arial"/>
          <w:bCs/>
          <w:i/>
        </w:rPr>
      </w:pPr>
    </w:p>
    <w:p w14:paraId="12372913"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D. EXCLUSION DE EVENTOS CIBERNÉTICOS</w:t>
      </w:r>
    </w:p>
    <w:p w14:paraId="692F6B4F"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El presente suplemento forma parte integrante de la póliza de referencia y está sujeto a todas sus condiciones y exclusiones, salvo lo modificado a continuación, de mutuo acuerdo entre las partes, en relación con las Condiciones Particulares de la póliza:</w:t>
      </w:r>
    </w:p>
    <w:p w14:paraId="5B34926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Quedan excluidos de esta póliza todo tipo de pérdidas, honorarios, costas, gastos o resarcimientos que se deriven de un evento cibernético.</w:t>
      </w:r>
    </w:p>
    <w:p w14:paraId="0AE0ADE5"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A los efectos de este suplemento, se entiende por evento cibernético:</w:t>
      </w:r>
    </w:p>
    <w:p w14:paraId="687BDA1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i) La fuga, destrucción o alteración de datos y/o cualquier tratamiento negligente o no autorizado de datos por parte del asegurado o de sus subcontratistas o de un encargado del Tratamiento. Para efectos de esta cláusula “Tratamiento” se refiere a cualquier operación o conjunto de operaciones sobre datos, ya sea o no a través de medios automáticos, tales como recolección, registro, organización, estructuración, almacenamiento, adaptación o alteración, retiro, consulta, uso, revelación, circulación, eliminación o destrucción.</w:t>
      </w:r>
    </w:p>
    <w:p w14:paraId="7269C0FF" w14:textId="77777777" w:rsidR="001168DF" w:rsidRPr="008A2CBF" w:rsidRDefault="001168DF" w:rsidP="00AF6E88">
      <w:pPr>
        <w:spacing w:line="360" w:lineRule="auto"/>
        <w:ind w:left="720" w:right="843"/>
        <w:jc w:val="both"/>
        <w:rPr>
          <w:rFonts w:ascii="Arial" w:hAnsi="Arial" w:cs="Arial"/>
          <w:bCs/>
          <w:i/>
        </w:rPr>
      </w:pPr>
      <w:proofErr w:type="spellStart"/>
      <w:r w:rsidRPr="008A2CBF">
        <w:rPr>
          <w:rFonts w:ascii="Arial" w:hAnsi="Arial" w:cs="Arial"/>
          <w:bCs/>
          <w:i/>
        </w:rPr>
        <w:t>ii</w:t>
      </w:r>
      <w:proofErr w:type="spellEnd"/>
      <w:r w:rsidRPr="008A2CBF">
        <w:rPr>
          <w:rFonts w:ascii="Arial" w:hAnsi="Arial" w:cs="Arial"/>
          <w:bCs/>
          <w:i/>
        </w:rPr>
        <w:t xml:space="preserve">) El acceso o uso no autorizados a datos de carácter personal mientras permanezcan bajo el control o custodia del asegurado, o de sus subcontratistas o de un encargado del tratamiento. Se exceptúan los datos que sean o se hayan convertido de acceso general al público, salvo si </w:t>
      </w:r>
      <w:proofErr w:type="gramStart"/>
      <w:r w:rsidRPr="008A2CBF">
        <w:rPr>
          <w:rFonts w:ascii="Arial" w:hAnsi="Arial" w:cs="Arial"/>
          <w:bCs/>
          <w:i/>
        </w:rPr>
        <w:t>el tratamiento de dichos datos permiten</w:t>
      </w:r>
      <w:proofErr w:type="gramEnd"/>
      <w:r w:rsidRPr="008A2CBF">
        <w:rPr>
          <w:rFonts w:ascii="Arial" w:hAnsi="Arial" w:cs="Arial"/>
          <w:bCs/>
          <w:i/>
        </w:rPr>
        <w:t xml:space="preserve"> la identificación de la persona</w:t>
      </w:r>
    </w:p>
    <w:p w14:paraId="5E1DFC62" w14:textId="77777777" w:rsidR="001168DF" w:rsidRPr="008A2CBF" w:rsidRDefault="001168DF" w:rsidP="00AF6E88">
      <w:pPr>
        <w:spacing w:line="360" w:lineRule="auto"/>
        <w:ind w:left="720" w:right="843"/>
        <w:jc w:val="both"/>
        <w:rPr>
          <w:rFonts w:ascii="Arial" w:hAnsi="Arial" w:cs="Arial"/>
          <w:bCs/>
          <w:i/>
        </w:rPr>
      </w:pPr>
      <w:proofErr w:type="spellStart"/>
      <w:r w:rsidRPr="008A2CBF">
        <w:rPr>
          <w:rFonts w:ascii="Arial" w:hAnsi="Arial" w:cs="Arial"/>
          <w:bCs/>
          <w:i/>
        </w:rPr>
        <w:t>iii</w:t>
      </w:r>
      <w:proofErr w:type="spellEnd"/>
      <w:r w:rsidRPr="008A2CBF">
        <w:rPr>
          <w:rFonts w:ascii="Arial" w:hAnsi="Arial" w:cs="Arial"/>
          <w:bCs/>
          <w:i/>
        </w:rPr>
        <w:t xml:space="preserve">) Fallas en la seguridad de los Sistemas Tecnológicos del Tomador. Significan “en la seguridad de los Sistemas Tecnológicos” cualquier situación que afecta la protección o aseguramiento de los datos, sistemas y aplicaciones, es decir, cualquier situación que afecta la confidencialidad, integridad y disponibilidad de los </w:t>
      </w:r>
      <w:r w:rsidRPr="008A2CBF">
        <w:rPr>
          <w:rFonts w:ascii="Arial" w:hAnsi="Arial" w:cs="Arial"/>
          <w:bCs/>
          <w:i/>
        </w:rPr>
        <w:lastRenderedPageBreak/>
        <w:t>datos que se almacenen, reproduzcan o procesen en los sistemas informáticos. Se entenderá incluida dentro de estas situaciones la paralización de la actividad empresarial que estos fallos provoquen.</w:t>
      </w:r>
    </w:p>
    <w:p w14:paraId="3F681E48" w14:textId="77777777" w:rsidR="001168DF" w:rsidRPr="008A2CBF" w:rsidRDefault="001168DF" w:rsidP="00AF6E88">
      <w:pPr>
        <w:spacing w:line="360" w:lineRule="auto"/>
        <w:ind w:left="720" w:right="843"/>
        <w:jc w:val="both"/>
        <w:rPr>
          <w:rFonts w:ascii="Arial" w:hAnsi="Arial" w:cs="Arial"/>
          <w:bCs/>
          <w:i/>
        </w:rPr>
      </w:pPr>
      <w:proofErr w:type="spellStart"/>
      <w:r w:rsidRPr="008A2CBF">
        <w:rPr>
          <w:rFonts w:ascii="Arial" w:hAnsi="Arial" w:cs="Arial"/>
          <w:bCs/>
          <w:i/>
        </w:rPr>
        <w:t>iv</w:t>
      </w:r>
      <w:proofErr w:type="spellEnd"/>
      <w:r w:rsidRPr="008A2CBF">
        <w:rPr>
          <w:rFonts w:ascii="Arial" w:hAnsi="Arial" w:cs="Arial"/>
          <w:bCs/>
          <w:i/>
        </w:rPr>
        <w:t>) Infracción de las normas en materia de seguridad y/o protección de datos.</w:t>
      </w:r>
    </w:p>
    <w:p w14:paraId="185E927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A título meramente ilustrativo, se entiende que el término “datos” hace referencia a los datos que tienen valor para el titular de los mismos, es decir, que son esenciales para el negocio; Incluyen, pero sin limitarse a, los datos de carácter personal, información técnica, jurídica, comercial, financiera, administrativa, operativa y tecnológica, Por “sistemas tecnológicos” de Tomador se entenderá cualquier dispositivo, propio o no, que le permita al Asegurado prestar los servicios y manejar los Datos en condiciones de seguridad y calidad.</w:t>
      </w:r>
    </w:p>
    <w:p w14:paraId="7F259EB1"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EL RESTO DE TÉRMINOS, CONDICIONES Y EXCLUSIONES DE LA PÓLIZA DE REFERENCIA PERMANECEN INALTERADOS Y PLENAMENTE VIGENTES.</w:t>
      </w:r>
    </w:p>
    <w:p w14:paraId="6145E6BB"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w:t>
      </w:r>
    </w:p>
    <w:p w14:paraId="51B18CA4" w14:textId="77777777" w:rsidR="001168DF" w:rsidRPr="008A2CBF" w:rsidRDefault="001168DF" w:rsidP="00AF6E88">
      <w:pPr>
        <w:spacing w:line="360" w:lineRule="auto"/>
        <w:ind w:left="720" w:right="843"/>
        <w:jc w:val="both"/>
        <w:rPr>
          <w:rFonts w:ascii="Arial" w:hAnsi="Arial" w:cs="Arial"/>
          <w:bCs/>
          <w:i/>
        </w:rPr>
      </w:pPr>
    </w:p>
    <w:p w14:paraId="236D6152"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OTRAS EXCLUSIONES</w:t>
      </w:r>
    </w:p>
    <w:p w14:paraId="363B564A"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RESPONSABILIDAD CIVIL VEHÍCULOS PROPIOS Y NO PROPIOS</w:t>
      </w:r>
    </w:p>
    <w:p w14:paraId="1D6A2402" w14:textId="77777777" w:rsidR="001168DF" w:rsidRPr="008A2CBF" w:rsidRDefault="001168DF" w:rsidP="00AF6E88">
      <w:pPr>
        <w:spacing w:line="360" w:lineRule="auto"/>
        <w:ind w:left="720" w:right="843"/>
        <w:jc w:val="both"/>
        <w:rPr>
          <w:rFonts w:ascii="Arial" w:hAnsi="Arial" w:cs="Arial"/>
          <w:bCs/>
          <w:i/>
        </w:rPr>
      </w:pPr>
    </w:p>
    <w:p w14:paraId="0BF43360"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Exclusiones</w:t>
      </w:r>
    </w:p>
    <w:p w14:paraId="3263AAC4"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En adición a lo estipulado en las condiciones generales de la póliza y salvo disposición en contrario, el presente seguro no se extiende a amparar la responsabilidad civil del ASEGURADO proveniente de:</w:t>
      </w:r>
    </w:p>
    <w:p w14:paraId="349AE038"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1. Exclusiones aplicables en la póliza de automóviles.</w:t>
      </w:r>
    </w:p>
    <w:p w14:paraId="349894F8"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2. Daños o pérdidas de los objetos transportados en los vehículos.</w:t>
      </w:r>
    </w:p>
    <w:p w14:paraId="5C97B2A7"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Riesgos Excluidos</w:t>
      </w:r>
    </w:p>
    <w:p w14:paraId="42AD923A"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 xml:space="preserve">Se entenderán excluidos los siguientes riesgos: </w:t>
      </w:r>
    </w:p>
    <w:p w14:paraId="17CF8195"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1. Empresas cuya actividad principal sea el transporte de gas, combustible, explosivos y/o sustancias peligrosas.</w:t>
      </w:r>
    </w:p>
    <w:p w14:paraId="0EAAE1B0" w14:textId="77777777" w:rsidR="001168DF" w:rsidRPr="008A2CBF" w:rsidRDefault="001168DF" w:rsidP="00AF6E88">
      <w:pPr>
        <w:spacing w:line="360" w:lineRule="auto"/>
        <w:ind w:left="720" w:right="843"/>
        <w:jc w:val="both"/>
        <w:rPr>
          <w:rFonts w:ascii="Arial" w:hAnsi="Arial" w:cs="Arial"/>
          <w:bCs/>
          <w:i/>
        </w:rPr>
      </w:pPr>
      <w:r w:rsidRPr="008A2CBF">
        <w:rPr>
          <w:rFonts w:ascii="Arial" w:hAnsi="Arial" w:cs="Arial"/>
          <w:bCs/>
          <w:i/>
        </w:rPr>
        <w:t>2. Empresas cuya actividad principal sea el transporte público de pasajeros.”</w:t>
      </w:r>
    </w:p>
    <w:p w14:paraId="4CA0C506" w14:textId="77777777" w:rsidR="001168DF" w:rsidRPr="008A2CBF" w:rsidRDefault="001168DF" w:rsidP="00AF6E88">
      <w:pPr>
        <w:spacing w:line="360" w:lineRule="auto"/>
        <w:jc w:val="both"/>
        <w:rPr>
          <w:rFonts w:ascii="Arial" w:hAnsi="Arial" w:cs="Arial"/>
          <w:bCs/>
          <w:iCs/>
        </w:rPr>
      </w:pPr>
    </w:p>
    <w:p w14:paraId="4EB357D6" w14:textId="77777777" w:rsidR="001168DF" w:rsidRPr="008A2CBF" w:rsidRDefault="001168DF" w:rsidP="00AF6E88">
      <w:pPr>
        <w:spacing w:line="360" w:lineRule="auto"/>
        <w:jc w:val="both"/>
        <w:rPr>
          <w:rFonts w:ascii="Arial" w:hAnsi="Arial" w:cs="Arial"/>
        </w:rPr>
      </w:pPr>
      <w:r w:rsidRPr="008A2CBF">
        <w:rPr>
          <w:rFonts w:ascii="Arial" w:hAnsi="Arial" w:cs="Arial"/>
          <w:iCs/>
        </w:rPr>
        <w:t xml:space="preserve">Teniendo en cuenta lo anterior, es menester señalar que, si durante el proceso se logra establecer la ocurrencia de alguna otra 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w:t>
      </w:r>
      <w:r w:rsidRPr="008A2CBF">
        <w:rPr>
          <w:rFonts w:ascii="Arial" w:hAnsi="Arial" w:cs="Arial"/>
          <w:lang w:val="es-ES_tradnl"/>
        </w:rPr>
        <w:t xml:space="preserve">Póliza de Seguro No. </w:t>
      </w:r>
      <w:r w:rsidRPr="008A2CBF">
        <w:rPr>
          <w:rFonts w:ascii="Arial" w:hAnsi="Arial" w:cs="Arial"/>
        </w:rPr>
        <w:t>022999552/0</w:t>
      </w:r>
      <w:r w:rsidRPr="008A2CBF">
        <w:rPr>
          <w:rFonts w:ascii="Arial" w:hAnsi="Arial" w:cs="Arial"/>
          <w:lang w:val="es-ES_tradnl"/>
        </w:rPr>
        <w:t xml:space="preserve">, </w:t>
      </w:r>
      <w:r w:rsidRPr="008A2CBF">
        <w:rPr>
          <w:rFonts w:ascii="Arial" w:hAnsi="Arial" w:cs="Arial"/>
        </w:rPr>
        <w:t>pues las partes acordaron pactar tales exclusiones. En consecuencia, si se evidencia dentro del proceso alguna de ellas, la póliza no cubriría ninguna solicitud de indemnización.</w:t>
      </w:r>
    </w:p>
    <w:p w14:paraId="513D92B8" w14:textId="77777777" w:rsidR="001168DF" w:rsidRPr="008A2CBF" w:rsidRDefault="001168DF" w:rsidP="00AF6E88">
      <w:pPr>
        <w:spacing w:line="360" w:lineRule="auto"/>
        <w:jc w:val="both"/>
        <w:rPr>
          <w:rFonts w:ascii="Arial" w:hAnsi="Arial" w:cs="Arial"/>
          <w:iCs/>
          <w:highlight w:val="yellow"/>
        </w:rPr>
      </w:pPr>
    </w:p>
    <w:p w14:paraId="42327EDA" w14:textId="77777777" w:rsidR="001168DF" w:rsidRPr="008A2CBF" w:rsidRDefault="001168DF" w:rsidP="00AF6E88">
      <w:pPr>
        <w:spacing w:line="360" w:lineRule="auto"/>
        <w:jc w:val="both"/>
        <w:rPr>
          <w:rFonts w:ascii="Arial" w:hAnsi="Arial" w:cs="Arial"/>
        </w:rPr>
      </w:pPr>
      <w:r w:rsidRPr="008A2CBF">
        <w:rPr>
          <w:rFonts w:ascii="Arial" w:hAnsi="Arial" w:cs="Arial"/>
          <w:iCs/>
        </w:rPr>
        <w:t xml:space="preserve">En conclusión, de configurarse alguna de las exclusiones previamente mencionadas o las que </w:t>
      </w:r>
      <w:r w:rsidRPr="008A2CBF">
        <w:rPr>
          <w:rFonts w:ascii="Arial" w:hAnsi="Arial" w:cs="Arial"/>
          <w:iCs/>
        </w:rPr>
        <w:lastRenderedPageBreak/>
        <w:t xml:space="preserve">constan en el clausulado general de la póliza, no podrá existir responsabilidad en cabeza del Asegurador. Por cuanto el juez no podrá ordenar la afectación de la </w:t>
      </w:r>
      <w:r w:rsidRPr="008A2CBF">
        <w:rPr>
          <w:rFonts w:ascii="Arial" w:hAnsi="Arial" w:cs="Arial"/>
          <w:lang w:val="es-ES_tradnl"/>
        </w:rPr>
        <w:t xml:space="preserve">Póliza de Seguro No. </w:t>
      </w:r>
      <w:r w:rsidRPr="008A2CBF">
        <w:rPr>
          <w:rFonts w:ascii="Arial" w:hAnsi="Arial" w:cs="Arial"/>
        </w:rPr>
        <w:t>022999552/0</w:t>
      </w:r>
      <w:r w:rsidRPr="008A2CBF">
        <w:rPr>
          <w:rFonts w:ascii="Arial" w:hAnsi="Arial" w:cs="Arial"/>
          <w:lang w:val="es-ES_tradnl"/>
        </w:rPr>
        <w:t xml:space="preserve">, </w:t>
      </w:r>
      <w:r w:rsidRPr="008A2CBF">
        <w:rPr>
          <w:rFonts w:ascii="Arial" w:hAnsi="Arial" w:cs="Arial"/>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26393B27" w14:textId="77777777" w:rsidR="001168DF" w:rsidRPr="008A2CBF" w:rsidRDefault="001168DF" w:rsidP="00AF6E88">
      <w:pPr>
        <w:spacing w:line="360" w:lineRule="auto"/>
        <w:jc w:val="both"/>
        <w:rPr>
          <w:rFonts w:ascii="Arial" w:hAnsi="Arial" w:cs="Arial"/>
        </w:rPr>
      </w:pPr>
    </w:p>
    <w:p w14:paraId="7C9F055B" w14:textId="77777777" w:rsidR="001168DF" w:rsidRPr="008A2CBF" w:rsidRDefault="001168DF" w:rsidP="00AF6E88">
      <w:pPr>
        <w:spacing w:line="360" w:lineRule="auto"/>
        <w:jc w:val="both"/>
        <w:rPr>
          <w:rFonts w:ascii="Arial" w:hAnsi="Arial" w:cs="Arial"/>
        </w:rPr>
      </w:pPr>
      <w:r w:rsidRPr="008A2CBF">
        <w:rPr>
          <w:rFonts w:ascii="Arial" w:hAnsi="Arial" w:cs="Arial"/>
        </w:rPr>
        <w:t>Por lo anterior, solicito comedidamente al Despacho declarar probada la presente excepción.</w:t>
      </w:r>
    </w:p>
    <w:p w14:paraId="7B9D6B1E" w14:textId="77777777" w:rsidR="001168DF" w:rsidRPr="008A2CBF" w:rsidRDefault="001168DF" w:rsidP="00AF6E88">
      <w:pPr>
        <w:spacing w:line="360" w:lineRule="auto"/>
        <w:jc w:val="both"/>
        <w:rPr>
          <w:rFonts w:ascii="Arial" w:hAnsi="Arial" w:cs="Arial"/>
        </w:rPr>
      </w:pPr>
    </w:p>
    <w:p w14:paraId="61234FDD" w14:textId="77777777" w:rsidR="001168DF" w:rsidRPr="008A2CBF" w:rsidRDefault="001168DF">
      <w:pPr>
        <w:pStyle w:val="Prrafodelista"/>
        <w:numPr>
          <w:ilvl w:val="0"/>
          <w:numId w:val="14"/>
        </w:numPr>
        <w:spacing w:line="360" w:lineRule="auto"/>
        <w:jc w:val="both"/>
        <w:rPr>
          <w:rFonts w:ascii="Arial" w:hAnsi="Arial" w:cs="Arial"/>
          <w:b/>
          <w:bCs/>
        </w:rPr>
      </w:pPr>
      <w:r w:rsidRPr="008A2CBF">
        <w:rPr>
          <w:rFonts w:ascii="Arial" w:hAnsi="Arial" w:cs="Arial"/>
          <w:b/>
          <w:bCs/>
        </w:rPr>
        <w:t>CARÁCTER MERAMENTE INDEMNIZATORIO QUE REVISTEN LOS CONTRATOS DE SEGUROS</w:t>
      </w:r>
    </w:p>
    <w:p w14:paraId="22BBB5C4" w14:textId="77777777" w:rsidR="001168DF" w:rsidRPr="008A2CBF" w:rsidRDefault="001168DF" w:rsidP="00AF6E88">
      <w:pPr>
        <w:pStyle w:val="Prrafodelista"/>
        <w:spacing w:line="360" w:lineRule="auto"/>
        <w:rPr>
          <w:rFonts w:ascii="Arial" w:hAnsi="Arial" w:cs="Arial"/>
          <w:b/>
          <w:bCs/>
        </w:rPr>
      </w:pPr>
    </w:p>
    <w:p w14:paraId="1638E9EF" w14:textId="77777777" w:rsidR="001168DF" w:rsidRPr="008A2CBF" w:rsidRDefault="001168DF" w:rsidP="00AF6E88">
      <w:pPr>
        <w:widowControl/>
        <w:autoSpaceDE/>
        <w:autoSpaceDN/>
        <w:spacing w:line="360" w:lineRule="auto"/>
        <w:contextualSpacing/>
        <w:jc w:val="both"/>
        <w:rPr>
          <w:rFonts w:ascii="Arial" w:hAnsi="Arial" w:cs="Arial"/>
        </w:rPr>
      </w:pPr>
      <w:r w:rsidRPr="008A2CBF">
        <w:rPr>
          <w:rFonts w:ascii="Arial" w:hAnsi="Arial" w:cs="Arial"/>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riesgo asumido. Al respecto, la Corte Suprema de Justicia, Sala de Casación Civil, respecto al carácter indemnizatorio del Contrato de Seguro, en sentencia del 22 de julio de 1999, expediente 5065, dispuso:</w:t>
      </w:r>
    </w:p>
    <w:p w14:paraId="2073457A" w14:textId="77777777" w:rsidR="001168DF" w:rsidRPr="008A2CBF" w:rsidRDefault="001168DF" w:rsidP="00AF6E88">
      <w:pPr>
        <w:widowControl/>
        <w:autoSpaceDE/>
        <w:autoSpaceDN/>
        <w:spacing w:line="360" w:lineRule="auto"/>
        <w:contextualSpacing/>
        <w:jc w:val="both"/>
        <w:rPr>
          <w:rFonts w:ascii="Arial" w:hAnsi="Arial" w:cs="Arial"/>
        </w:rPr>
      </w:pPr>
    </w:p>
    <w:p w14:paraId="013D1006" w14:textId="77777777" w:rsidR="001168DF" w:rsidRPr="008A2CBF" w:rsidRDefault="001168DF" w:rsidP="00AF6E88">
      <w:pPr>
        <w:widowControl/>
        <w:autoSpaceDE/>
        <w:autoSpaceDN/>
        <w:spacing w:line="360" w:lineRule="auto"/>
        <w:ind w:left="720" w:right="843"/>
        <w:contextualSpacing/>
        <w:jc w:val="both"/>
        <w:rPr>
          <w:rFonts w:ascii="Arial" w:hAnsi="Arial" w:cs="Arial"/>
        </w:rPr>
      </w:pPr>
      <w:r w:rsidRPr="008A2CBF">
        <w:rPr>
          <w:rFonts w:ascii="Arial" w:hAnsi="Arial" w:cs="Arial"/>
          <w:i/>
          <w:iC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8A2CBF">
        <w:rPr>
          <w:rFonts w:ascii="Arial" w:hAnsi="Arial" w:cs="Arial"/>
          <w:i/>
          <w:iCs/>
          <w:vertAlign w:val="superscript"/>
        </w:rPr>
        <w:footnoteReference w:id="43"/>
      </w:r>
    </w:p>
    <w:p w14:paraId="1E9C5A39" w14:textId="77777777" w:rsidR="001168DF" w:rsidRPr="008A2CBF" w:rsidRDefault="001168DF" w:rsidP="00AF6E88">
      <w:pPr>
        <w:widowControl/>
        <w:autoSpaceDE/>
        <w:autoSpaceDN/>
        <w:spacing w:line="360" w:lineRule="auto"/>
        <w:contextualSpacing/>
        <w:jc w:val="both"/>
        <w:rPr>
          <w:rFonts w:ascii="Arial" w:hAnsi="Arial" w:cs="Arial"/>
        </w:rPr>
      </w:pPr>
    </w:p>
    <w:p w14:paraId="6F3DFE58" w14:textId="77777777" w:rsidR="001168DF" w:rsidRPr="008A2CBF" w:rsidRDefault="001168DF" w:rsidP="00AF6E88">
      <w:pPr>
        <w:widowControl/>
        <w:autoSpaceDE/>
        <w:autoSpaceDN/>
        <w:spacing w:line="360" w:lineRule="auto"/>
        <w:contextualSpacing/>
        <w:jc w:val="both"/>
        <w:rPr>
          <w:rFonts w:ascii="Arial" w:hAnsi="Arial" w:cs="Arial"/>
          <w:lang w:val="es-ES_tradnl"/>
        </w:rPr>
      </w:pPr>
      <w:r w:rsidRPr="008A2CBF">
        <w:rPr>
          <w:rFonts w:ascii="Arial" w:hAnsi="Arial" w:cs="Arial"/>
        </w:rPr>
        <w:t xml:space="preserve">Se puede concluir entonces que el Contrato de Seguro tiene un carácter meramente indemnizatorio y por tal motivo, tiene como finalidad llevar a la víctima al estado anterior, más no enriquecerla. Es por ello </w:t>
      </w:r>
      <w:proofErr w:type="gramStart"/>
      <w:r w:rsidRPr="008A2CBF">
        <w:rPr>
          <w:rFonts w:ascii="Arial" w:hAnsi="Arial" w:cs="Arial"/>
        </w:rPr>
        <w:t>que</w:t>
      </w:r>
      <w:proofErr w:type="gramEnd"/>
      <w:r w:rsidRPr="008A2CBF">
        <w:rPr>
          <w:rFonts w:ascii="Arial" w:hAnsi="Arial" w:cs="Arial"/>
        </w:rPr>
        <w:t xml:space="preserve"> aterrizando al caso en cuestión, no es de recibo indemnizar el daño tal y como fue pretendido por la parte Demandante, más aún, teniendo en cuenta las tasaciones exorbitantes de sus perjuicios no probados. </w:t>
      </w:r>
      <w:r w:rsidRPr="008A2CBF">
        <w:rPr>
          <w:rFonts w:ascii="Arial" w:hAnsi="Arial" w:cs="Arial"/>
          <w:lang w:val="es-ES_tradnl"/>
        </w:rPr>
        <w:t>En tal sentido, el artículo 1088 del Código de Comercio estableció lo siguiente:</w:t>
      </w:r>
    </w:p>
    <w:p w14:paraId="38535FCE" w14:textId="77777777" w:rsidR="001168DF" w:rsidRPr="008A2CBF" w:rsidRDefault="001168DF" w:rsidP="00AF6E88">
      <w:pPr>
        <w:widowControl/>
        <w:autoSpaceDE/>
        <w:autoSpaceDN/>
        <w:spacing w:line="360" w:lineRule="auto"/>
        <w:contextualSpacing/>
        <w:jc w:val="both"/>
        <w:rPr>
          <w:rFonts w:ascii="Arial" w:hAnsi="Arial" w:cs="Arial"/>
          <w:lang w:val="es-ES_tradnl"/>
        </w:rPr>
      </w:pPr>
    </w:p>
    <w:p w14:paraId="718F3E5F" w14:textId="77777777" w:rsidR="001168DF" w:rsidRPr="008A2CBF" w:rsidRDefault="001168DF" w:rsidP="00AF6E88">
      <w:pPr>
        <w:widowControl/>
        <w:autoSpaceDE/>
        <w:autoSpaceDN/>
        <w:spacing w:line="360" w:lineRule="auto"/>
        <w:ind w:left="720" w:right="843"/>
        <w:contextualSpacing/>
        <w:jc w:val="both"/>
        <w:rPr>
          <w:rFonts w:ascii="Arial" w:hAnsi="Arial" w:cs="Arial"/>
          <w:lang w:val="es-ES_tradnl"/>
        </w:rPr>
      </w:pPr>
      <w:r w:rsidRPr="008A2CBF">
        <w:rPr>
          <w:rFonts w:ascii="Arial" w:hAnsi="Arial" w:cs="Arial"/>
        </w:rPr>
        <w:t>“</w:t>
      </w:r>
      <w:r w:rsidRPr="008A2CBF">
        <w:rPr>
          <w:rFonts w:ascii="Arial" w:hAnsi="Arial" w:cs="Arial"/>
          <w:i/>
          <w:iCs/>
          <w:u w:val="single"/>
        </w:rPr>
        <w:t>Respecto del asegurado, los seguros de daños serán contratos de mera indemnización y jamás podrán constituir para él fuente de enriquecimiento.</w:t>
      </w:r>
      <w:r w:rsidRPr="008A2CBF">
        <w:rPr>
          <w:rFonts w:ascii="Arial" w:hAnsi="Arial" w:cs="Arial"/>
          <w:i/>
          <w:iCs/>
        </w:rPr>
        <w:t xml:space="preserve"> La indemnización podrá comprender a la vez el daño emergente y el lucro cesante, </w:t>
      </w:r>
      <w:r w:rsidRPr="008A2CBF">
        <w:rPr>
          <w:rFonts w:ascii="Arial" w:hAnsi="Arial" w:cs="Arial"/>
          <w:i/>
          <w:iCs/>
        </w:rPr>
        <w:lastRenderedPageBreak/>
        <w:t>pero éste deberá ser objeto de un acuerdo expreso</w:t>
      </w:r>
      <w:r w:rsidRPr="008A2CBF">
        <w:rPr>
          <w:rFonts w:ascii="Arial" w:hAnsi="Arial" w:cs="Arial"/>
        </w:rPr>
        <w:t>” (Subrayado y negrilla fuera de texto).</w:t>
      </w:r>
    </w:p>
    <w:p w14:paraId="1F58A8DE" w14:textId="77777777" w:rsidR="001168DF" w:rsidRPr="008A2CBF" w:rsidRDefault="001168DF" w:rsidP="00AF6E88">
      <w:pPr>
        <w:widowControl/>
        <w:autoSpaceDE/>
        <w:autoSpaceDN/>
        <w:spacing w:line="360" w:lineRule="auto"/>
        <w:contextualSpacing/>
        <w:jc w:val="both"/>
        <w:rPr>
          <w:rFonts w:ascii="Arial" w:hAnsi="Arial" w:cs="Arial"/>
        </w:rPr>
      </w:pPr>
    </w:p>
    <w:p w14:paraId="275304EC"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 xml:space="preserve">Al respecto, el artículo 1127 del Código de Comercio igualmente dispone: </w:t>
      </w:r>
    </w:p>
    <w:p w14:paraId="36F09505" w14:textId="77777777" w:rsidR="001168DF" w:rsidRPr="008A2CBF" w:rsidRDefault="001168DF" w:rsidP="00AF6E88">
      <w:pPr>
        <w:widowControl/>
        <w:autoSpaceDE/>
        <w:autoSpaceDN/>
        <w:spacing w:line="360" w:lineRule="auto"/>
        <w:contextualSpacing/>
        <w:jc w:val="both"/>
        <w:rPr>
          <w:rFonts w:ascii="Arial" w:hAnsi="Arial" w:cs="Arial"/>
          <w:lang w:val="es-CO"/>
        </w:rPr>
      </w:pPr>
    </w:p>
    <w:p w14:paraId="4691BF00" w14:textId="77777777" w:rsidR="001168DF" w:rsidRPr="008A2CBF" w:rsidRDefault="001168DF" w:rsidP="00AF6E88">
      <w:pPr>
        <w:widowControl/>
        <w:autoSpaceDE/>
        <w:autoSpaceDN/>
        <w:spacing w:line="360" w:lineRule="auto"/>
        <w:ind w:left="720" w:right="843"/>
        <w:contextualSpacing/>
        <w:jc w:val="both"/>
        <w:rPr>
          <w:rFonts w:ascii="Arial" w:hAnsi="Arial" w:cs="Arial"/>
          <w:i/>
          <w:iCs/>
          <w:lang w:val="es-CO"/>
        </w:rPr>
      </w:pPr>
      <w:r w:rsidRPr="008A2CBF">
        <w:rPr>
          <w:rFonts w:ascii="Arial" w:hAnsi="Arial" w:cs="Arial"/>
          <w:i/>
          <w:iCs/>
          <w:lang w:val="es-CO"/>
        </w:rPr>
        <w:t xml:space="preserve">“ARTÍCULO 1127. &lt;DEFINICIÓN DE SEGURO DE RESPONSABILIDAD&gt;. &lt;Artículo subrogado por el artículo 84 de la Ley 45 de 1990. El nuevo texto es el siguiente:&gt; El seguro de responsabilidad impone </w:t>
      </w:r>
      <w:proofErr w:type="gramStart"/>
      <w:r w:rsidRPr="008A2CBF">
        <w:rPr>
          <w:rFonts w:ascii="Arial" w:hAnsi="Arial" w:cs="Arial"/>
          <w:i/>
          <w:iCs/>
          <w:lang w:val="es-CO"/>
        </w:rPr>
        <w:t>a  cargo</w:t>
      </w:r>
      <w:proofErr w:type="gramEnd"/>
      <w:r w:rsidRPr="008A2CBF">
        <w:rPr>
          <w:rFonts w:ascii="Arial" w:hAnsi="Arial" w:cs="Arial"/>
          <w:i/>
          <w:iCs/>
          <w:lang w:val="es-CO"/>
        </w:rPr>
        <w:t xml:space="preserve"> del asegurador la obligación de indemnizar los perjuicios patrimoniales que cause el asegurado con motivo de determinada responsabilidad en que incurra de acuerdo con la ley y tiene como propósito el resarcimiento de la víctima, la cual, en tal virtud, se constituye en el beneficiario de la indemnización, sin perjuicio de las prestaciones que se le reconozcan al asegurado. </w:t>
      </w:r>
    </w:p>
    <w:p w14:paraId="60594933" w14:textId="77777777" w:rsidR="001168DF" w:rsidRPr="008A2CBF" w:rsidRDefault="001168DF" w:rsidP="00AF6E88">
      <w:pPr>
        <w:widowControl/>
        <w:autoSpaceDE/>
        <w:autoSpaceDN/>
        <w:spacing w:line="360" w:lineRule="auto"/>
        <w:ind w:left="720" w:right="843"/>
        <w:contextualSpacing/>
        <w:jc w:val="both"/>
        <w:rPr>
          <w:rFonts w:ascii="Arial" w:hAnsi="Arial" w:cs="Arial"/>
        </w:rPr>
      </w:pPr>
      <w:r w:rsidRPr="008A2CBF">
        <w:rPr>
          <w:rFonts w:ascii="Arial" w:hAnsi="Arial" w:cs="Arial"/>
          <w:i/>
          <w:iCs/>
          <w:lang w:val="es-CO"/>
        </w:rPr>
        <w:t>Son asegurables la responsabilidad contractual y la extracontractual, al igual que la culpa grave, con la restricción indicada en el artículo 1055.”</w:t>
      </w:r>
    </w:p>
    <w:p w14:paraId="5C5A2070" w14:textId="77777777" w:rsidR="001168DF" w:rsidRPr="008A2CBF" w:rsidRDefault="001168DF" w:rsidP="00AF6E88">
      <w:pPr>
        <w:widowControl/>
        <w:autoSpaceDE/>
        <w:autoSpaceDN/>
        <w:spacing w:line="360" w:lineRule="auto"/>
        <w:contextualSpacing/>
        <w:jc w:val="both"/>
        <w:rPr>
          <w:rFonts w:ascii="Arial" w:hAnsi="Arial" w:cs="Arial"/>
        </w:rPr>
      </w:pPr>
    </w:p>
    <w:p w14:paraId="089B4CA5" w14:textId="77777777" w:rsidR="001168DF" w:rsidRPr="008A2CBF" w:rsidRDefault="001168DF" w:rsidP="00AF6E88">
      <w:pPr>
        <w:widowControl/>
        <w:autoSpaceDE/>
        <w:autoSpaceDN/>
        <w:spacing w:line="360" w:lineRule="auto"/>
        <w:contextualSpacing/>
        <w:jc w:val="both"/>
        <w:rPr>
          <w:rFonts w:ascii="Arial" w:hAnsi="Arial" w:cs="Arial"/>
        </w:rPr>
      </w:pPr>
      <w:r w:rsidRPr="008A2CBF">
        <w:rPr>
          <w:rFonts w:ascii="Arial" w:hAnsi="Arial" w:cs="Arial"/>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 y eventualmente enriqueciendo a los accionantes.</w:t>
      </w:r>
    </w:p>
    <w:p w14:paraId="48D81541" w14:textId="77777777" w:rsidR="001168DF" w:rsidRPr="008A2CBF" w:rsidRDefault="001168DF" w:rsidP="00AF6E88">
      <w:pPr>
        <w:widowControl/>
        <w:autoSpaceDE/>
        <w:autoSpaceDN/>
        <w:spacing w:line="360" w:lineRule="auto"/>
        <w:contextualSpacing/>
        <w:jc w:val="both"/>
        <w:rPr>
          <w:rFonts w:ascii="Arial" w:hAnsi="Arial" w:cs="Arial"/>
          <w:lang w:val="es-ES_tradnl"/>
        </w:rPr>
      </w:pPr>
    </w:p>
    <w:p w14:paraId="24B44B1D"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 xml:space="preserve">No puede perderse de vista que el contrato de seguro no puede ser fuente de enriquecimiento y que el mismo atiene a un carácter meramente indemnizatorio. Así las cosas, de efectuar cualquier pago por concepto de daño moral, daño emergente y lucro cesante, emolumentos que no se encuentran debidamente justificados en virtud de lo establecido por la Corte Suprema de Justicia para este tipo de perjuicios, implicaría un enriquecimiento para la parte demandante y en esa medida se violaría el principio indemnizatorio del seguro. En otras palabras, si se reconocieran los daños pretendidos se transgrediría el principio indemnizatorio del seguro toda vez que se estaría enriqueciendo al extremo actor en lugar de repararlo. </w:t>
      </w:r>
    </w:p>
    <w:p w14:paraId="33B24B9D" w14:textId="77777777" w:rsidR="001168DF" w:rsidRPr="008A2CBF" w:rsidRDefault="001168DF" w:rsidP="00AF6E88">
      <w:pPr>
        <w:widowControl/>
        <w:autoSpaceDE/>
        <w:autoSpaceDN/>
        <w:spacing w:line="360" w:lineRule="auto"/>
        <w:contextualSpacing/>
        <w:jc w:val="both"/>
        <w:rPr>
          <w:rFonts w:ascii="Arial" w:hAnsi="Arial" w:cs="Arial"/>
          <w:lang w:val="es-CO"/>
        </w:rPr>
      </w:pPr>
    </w:p>
    <w:p w14:paraId="5A0B82BA"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En primera medida, el daño moral se estimó en un valor mayor al que la Sala de Casación Civil de la Corte Suprema de Justicia ha establecido para los casos de lesiones de mediana gravedad producto de accidente de tránsito. Por otra parte, es improcedente el reconocimiento del lucro cesante al no encontrarse acreditado el valor cierto de los ingresos percibidos por la señora Jenifer</w:t>
      </w:r>
    </w:p>
    <w:p w14:paraId="06A2F85C"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 xml:space="preserve">Katherine Tovar Méndez para el momento del accidente de tránsito ni tampoco prueba de su actividad económica. Es decir, ante la evidente ausencia de un medio probatorio que acredite el </w:t>
      </w:r>
      <w:r w:rsidRPr="008A2CBF">
        <w:rPr>
          <w:rFonts w:ascii="Arial" w:hAnsi="Arial" w:cs="Arial"/>
          <w:lang w:val="es-CO"/>
        </w:rPr>
        <w:lastRenderedPageBreak/>
        <w:t>valor de los ingresos en el momento el accidente de tránsito y la dependencia económica de sus padres frente a ella, es claro que la pretensión encaminada a obtener un reconocimiento por este concepto no está llamada a prosperar. Por otra parte, no se acredita el daño emergente pues no se indicó en qué gastos se incurrió ni tampoco se aportó ni una sola prueba de dichos egresos. En ese sentido, no podrían reconocerse con cargo a la póliza de seguro el daño emergente peticionado.</w:t>
      </w:r>
    </w:p>
    <w:p w14:paraId="351E8C48" w14:textId="77777777" w:rsidR="001168DF" w:rsidRPr="008A2CBF" w:rsidRDefault="001168DF" w:rsidP="00AF6E88">
      <w:pPr>
        <w:widowControl/>
        <w:autoSpaceDE/>
        <w:autoSpaceDN/>
        <w:spacing w:line="360" w:lineRule="auto"/>
        <w:contextualSpacing/>
        <w:jc w:val="both"/>
        <w:rPr>
          <w:rFonts w:ascii="Arial" w:hAnsi="Arial" w:cs="Arial"/>
          <w:lang w:val="es-ES_tradnl"/>
        </w:rPr>
      </w:pPr>
    </w:p>
    <w:p w14:paraId="6FF87C19"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En conclusión, teniendo en cuenta que la parte demandante no acreditó, a través de elementos probatorios útiles, necesarios y pertinentes la cuantía y la existencia de los perjuicios patrimoniales</w:t>
      </w:r>
    </w:p>
    <w:p w14:paraId="2ABDB209" w14:textId="77777777" w:rsidR="001168DF" w:rsidRPr="008A2CBF" w:rsidRDefault="001168DF" w:rsidP="00AF6E88">
      <w:pPr>
        <w:widowControl/>
        <w:autoSpaceDE/>
        <w:autoSpaceDN/>
        <w:spacing w:line="360" w:lineRule="auto"/>
        <w:contextualSpacing/>
        <w:jc w:val="both"/>
        <w:rPr>
          <w:rFonts w:ascii="Arial" w:hAnsi="Arial" w:cs="Arial"/>
          <w:lang w:val="es-CO"/>
        </w:rPr>
      </w:pPr>
      <w:r w:rsidRPr="008A2CBF">
        <w:rPr>
          <w:rFonts w:ascii="Arial" w:hAnsi="Arial" w:cs="Arial"/>
          <w:lang w:val="es-CO"/>
        </w:rPr>
        <w:t>y extrapatrimoniales pretendidos, solicito al Honorable Despacho no reconocer su pago, toda vez que con su reconocimiento se vulneraría el carácter indemnizatorio del contrato de seguro. Dicho de otro modo, la correcta valoración del daño persigue una efectiva reparación frente al daño que se alega, por eso una inadecuada valoración de los perjuicios se constituye en fuente de enriquecimiento, poniendo en entredicho la reparación misma de los perjuicios y el carácter indemnizatorio del contrato de seguro.</w:t>
      </w:r>
    </w:p>
    <w:p w14:paraId="4A63CCEC" w14:textId="77777777" w:rsidR="001168DF" w:rsidRPr="008A2CBF" w:rsidRDefault="001168DF" w:rsidP="00AF6E88">
      <w:pPr>
        <w:widowControl/>
        <w:autoSpaceDE/>
        <w:autoSpaceDN/>
        <w:spacing w:line="360" w:lineRule="auto"/>
        <w:contextualSpacing/>
        <w:jc w:val="both"/>
        <w:rPr>
          <w:rFonts w:ascii="Arial" w:hAnsi="Arial" w:cs="Arial"/>
          <w:lang w:val="es-ES_tradnl"/>
        </w:rPr>
      </w:pPr>
    </w:p>
    <w:p w14:paraId="71B968C7" w14:textId="77777777" w:rsidR="001168DF" w:rsidRPr="008A2CBF" w:rsidRDefault="001168DF" w:rsidP="00AF6E88">
      <w:pPr>
        <w:widowControl/>
        <w:autoSpaceDE/>
        <w:autoSpaceDN/>
        <w:spacing w:line="360" w:lineRule="auto"/>
        <w:contextualSpacing/>
        <w:jc w:val="both"/>
        <w:rPr>
          <w:rFonts w:ascii="Arial" w:hAnsi="Arial" w:cs="Arial"/>
          <w:lang w:val="es-ES_tradnl"/>
        </w:rPr>
      </w:pPr>
      <w:r w:rsidRPr="008A2CBF">
        <w:rPr>
          <w:rFonts w:ascii="Arial" w:hAnsi="Arial" w:cs="Arial"/>
          <w:lang w:val="es-ES_tradnl"/>
        </w:rPr>
        <w:t xml:space="preserve">En virtud de lo anterior, respetuosamente solicito al señor juez, declarar probada la presente excepción. </w:t>
      </w:r>
    </w:p>
    <w:p w14:paraId="70F57B79" w14:textId="77777777" w:rsidR="001168DF" w:rsidRDefault="001168DF" w:rsidP="00AF6E88">
      <w:pPr>
        <w:widowControl/>
        <w:autoSpaceDE/>
        <w:autoSpaceDN/>
        <w:spacing w:line="360" w:lineRule="auto"/>
        <w:contextualSpacing/>
        <w:rPr>
          <w:rFonts w:ascii="Arial" w:hAnsi="Arial" w:cs="Arial"/>
          <w:b/>
          <w:bCs/>
        </w:rPr>
      </w:pPr>
    </w:p>
    <w:p w14:paraId="1F45037E" w14:textId="4FA8C221" w:rsidR="00BB7199" w:rsidRDefault="00BB7199">
      <w:pPr>
        <w:pStyle w:val="Prrafodelista"/>
        <w:numPr>
          <w:ilvl w:val="0"/>
          <w:numId w:val="14"/>
        </w:numPr>
        <w:spacing w:line="360" w:lineRule="auto"/>
        <w:jc w:val="both"/>
        <w:rPr>
          <w:rFonts w:ascii="Arial" w:hAnsi="Arial" w:cs="Arial"/>
          <w:b/>
          <w:bCs/>
        </w:rPr>
      </w:pPr>
      <w:r w:rsidRPr="00BB7199">
        <w:rPr>
          <w:rFonts w:ascii="Arial" w:hAnsi="Arial" w:cs="Arial"/>
          <w:b/>
          <w:bCs/>
        </w:rPr>
        <w:t>LÍMITE ASEGURADO DE LA PÓLIZA DE SEGURO DE RESPONSABILIDAD CIVIL EXTRACONTRACTUAL GENERAL NO. 022999552/0, LA CUAL OPERA EN EXCESO DE LOS LÍMITES PRIMARIOS CONTRATADOS BAJO LA SECCIÓN DE RESPONSABILIDAD CIVIL CONTRACTUAL DE LA PÓLIZA DE AUTOMÓVILES AUTO COLECTIVO PESADOS NÚMERO 023012983 / 654</w:t>
      </w:r>
    </w:p>
    <w:p w14:paraId="1070298A" w14:textId="77777777" w:rsidR="00BB7199" w:rsidRDefault="00BB7199" w:rsidP="00BB7199">
      <w:pPr>
        <w:spacing w:line="360" w:lineRule="auto"/>
        <w:jc w:val="both"/>
        <w:rPr>
          <w:rFonts w:ascii="Arial" w:hAnsi="Arial" w:cs="Arial"/>
          <w:b/>
          <w:bCs/>
        </w:rPr>
      </w:pPr>
    </w:p>
    <w:p w14:paraId="4AEF20D6" w14:textId="3829202D" w:rsidR="00BB7199" w:rsidRPr="009D4E5F" w:rsidRDefault="00BB7199" w:rsidP="00BB7199">
      <w:pPr>
        <w:spacing w:line="360" w:lineRule="auto"/>
        <w:jc w:val="both"/>
        <w:rPr>
          <w:rFonts w:ascii="Arial" w:hAnsi="Arial" w:cs="Arial"/>
        </w:rPr>
      </w:pPr>
      <w:r w:rsidRPr="009D4E5F">
        <w:rPr>
          <w:rFonts w:ascii="Arial" w:hAnsi="Arial" w:cs="Arial"/>
        </w:rPr>
        <w:t xml:space="preserve">Se plantea esta excepción con el fin de demostrar en el presente proceso que, dentro de las condiciones generales </w:t>
      </w:r>
      <w:r>
        <w:rPr>
          <w:rFonts w:ascii="Arial" w:hAnsi="Arial" w:cs="Arial"/>
        </w:rPr>
        <w:t xml:space="preserve">de la </w:t>
      </w:r>
      <w:r w:rsidRPr="00BB7199">
        <w:rPr>
          <w:rFonts w:ascii="Arial" w:hAnsi="Arial" w:cs="Arial"/>
        </w:rPr>
        <w:t>Póliza de Seguro de Responsabilidad Civil Extracontractual General No. 022999552/0</w:t>
      </w:r>
      <w:r w:rsidRPr="009D4E5F">
        <w:rPr>
          <w:rFonts w:ascii="Arial" w:hAnsi="Arial" w:cs="Arial"/>
        </w:rPr>
        <w:t xml:space="preserve">, por medio del cual se vincula a mi representada al presente proceso, se estableció textualmente que la póliza y las coberturas operan como exceso de las coberturas de responsabilidad civil extracontractual, es decir, una vez agotado el valor y concepto indemnizatorio del referido seguro, podrá eventualmente afectarse el amparo de responsabilidad civil extracontractual pactado dentro de la </w:t>
      </w:r>
      <w:r w:rsidRPr="001B5BB4">
        <w:rPr>
          <w:rFonts w:ascii="Arial" w:hAnsi="Arial" w:cs="Arial"/>
        </w:rPr>
        <w:t>póliza de Automóviles Auto Colectivo Pesados número 023012983 / 654</w:t>
      </w:r>
      <w:r w:rsidRPr="009D4E5F">
        <w:rPr>
          <w:rFonts w:ascii="Arial" w:hAnsi="Arial" w:cs="Arial"/>
        </w:rPr>
        <w:t xml:space="preserve">. De manera que, cualquier obligación indemnizatoria que pretenda imponerse hipotéticamente en contra de mi prohijada en virtud de este aseguramiento, deberá tener en cuenta que este opera únicamente de manera complementaria de las coberturas primarias del respectivo vehículo.  </w:t>
      </w:r>
    </w:p>
    <w:p w14:paraId="52CB9C4A" w14:textId="77777777" w:rsidR="00BB7199" w:rsidRPr="009D4E5F" w:rsidRDefault="00BB7199" w:rsidP="00BB7199">
      <w:pPr>
        <w:spacing w:line="360" w:lineRule="auto"/>
        <w:jc w:val="both"/>
        <w:rPr>
          <w:rFonts w:ascii="Arial" w:hAnsi="Arial" w:cs="Arial"/>
        </w:rPr>
      </w:pPr>
    </w:p>
    <w:p w14:paraId="6837A7F5" w14:textId="77777777" w:rsidR="00BB7199" w:rsidRPr="009D4E5F" w:rsidRDefault="00BB7199" w:rsidP="00BB7199">
      <w:pPr>
        <w:spacing w:line="360" w:lineRule="auto"/>
        <w:jc w:val="both"/>
        <w:rPr>
          <w:rFonts w:ascii="Arial" w:hAnsi="Arial" w:cs="Arial"/>
        </w:rPr>
      </w:pPr>
      <w:r w:rsidRPr="009D4E5F">
        <w:rPr>
          <w:rFonts w:ascii="Arial" w:hAnsi="Arial" w:cs="Arial"/>
        </w:rPr>
        <w:t xml:space="preserve">Como ya se ha señalado y demostrado en los anteriores acápites, estas pólizas no podrán ser afectadas en tanto no se ha perfeccionado el riesgo asegurado y no se ha demostrado siquiera la cuantía de la perdida.  Esto resulta en una imposibilidad de obligar a mi prohijada a pagar los perjuicios que reclama la parte activa a los demandando en este proceso, puesto que no se puede </w:t>
      </w:r>
      <w:r w:rsidRPr="009D4E5F">
        <w:rPr>
          <w:rFonts w:ascii="Arial" w:hAnsi="Arial" w:cs="Arial"/>
        </w:rPr>
        <w:lastRenderedPageBreak/>
        <w:t xml:space="preserve">afectar la póliza que otorga una capa complementaria a las pólizas primarias, cuando estas pólizas básicas no pueden afectarse.    </w:t>
      </w:r>
    </w:p>
    <w:p w14:paraId="3A33637B" w14:textId="77777777" w:rsidR="00BB7199" w:rsidRPr="009D4E5F" w:rsidRDefault="00BB7199" w:rsidP="00BB7199">
      <w:pPr>
        <w:spacing w:line="360" w:lineRule="auto"/>
        <w:jc w:val="both"/>
        <w:rPr>
          <w:rFonts w:ascii="Arial" w:hAnsi="Arial" w:cs="Arial"/>
        </w:rPr>
      </w:pPr>
    </w:p>
    <w:p w14:paraId="607C3ABA" w14:textId="77777777" w:rsidR="00BB7199" w:rsidRPr="009D4E5F" w:rsidRDefault="00BB7199" w:rsidP="00BB7199">
      <w:pPr>
        <w:spacing w:line="360" w:lineRule="auto"/>
        <w:jc w:val="both"/>
        <w:rPr>
          <w:rFonts w:ascii="Arial" w:hAnsi="Arial" w:cs="Arial"/>
        </w:rPr>
      </w:pPr>
      <w:r w:rsidRPr="009D4E5F">
        <w:rPr>
          <w:rFonts w:ascii="Arial" w:hAnsi="Arial" w:cs="Arial"/>
        </w:rPr>
        <w:t xml:space="preserve">La legislación colombiana define el contrato accesorio en el artículo 1499 del C.C como:   </w:t>
      </w:r>
    </w:p>
    <w:p w14:paraId="18E5D1A2" w14:textId="77777777" w:rsidR="00BB7199" w:rsidRPr="009D4E5F" w:rsidRDefault="00BB7199" w:rsidP="00BB7199">
      <w:pPr>
        <w:spacing w:line="360" w:lineRule="auto"/>
        <w:jc w:val="both"/>
        <w:rPr>
          <w:rFonts w:ascii="Arial" w:hAnsi="Arial" w:cs="Arial"/>
        </w:rPr>
      </w:pPr>
    </w:p>
    <w:p w14:paraId="113E9182" w14:textId="77777777" w:rsidR="00BB7199" w:rsidRPr="00B62D4D" w:rsidRDefault="00BB7199" w:rsidP="00BB7199">
      <w:pPr>
        <w:tabs>
          <w:tab w:val="left" w:pos="5626"/>
        </w:tabs>
        <w:spacing w:line="360" w:lineRule="auto"/>
        <w:ind w:left="708" w:right="680"/>
        <w:jc w:val="both"/>
        <w:rPr>
          <w:rFonts w:ascii="Arial" w:hAnsi="Arial" w:cs="Arial"/>
          <w:i/>
          <w:iCs/>
        </w:rPr>
      </w:pPr>
      <w:r w:rsidRPr="00B62D4D">
        <w:rPr>
          <w:rFonts w:ascii="Arial" w:hAnsi="Arial" w:cs="Arial"/>
          <w:i/>
          <w:iCs/>
        </w:rPr>
        <w:t xml:space="preserve">“(…) y accesorio, cuando tiene por objeto asegurar el cumplimiento de una obligación principal, de manera que no pueda subsistir sin ella (…)”.   </w:t>
      </w:r>
    </w:p>
    <w:p w14:paraId="2860F328" w14:textId="77777777" w:rsidR="00BB7199" w:rsidRPr="00B62D4D" w:rsidRDefault="00BB7199" w:rsidP="00BB7199">
      <w:pPr>
        <w:tabs>
          <w:tab w:val="left" w:pos="5626"/>
        </w:tabs>
        <w:spacing w:line="360" w:lineRule="auto"/>
        <w:ind w:left="708" w:right="680"/>
        <w:jc w:val="both"/>
        <w:rPr>
          <w:rFonts w:ascii="Arial" w:hAnsi="Arial" w:cs="Arial"/>
        </w:rPr>
      </w:pPr>
    </w:p>
    <w:p w14:paraId="2A5D1196" w14:textId="77777777" w:rsidR="00BB7199" w:rsidRPr="00B62D4D" w:rsidRDefault="00BB7199" w:rsidP="00BB7199">
      <w:pPr>
        <w:tabs>
          <w:tab w:val="left" w:pos="5626"/>
        </w:tabs>
        <w:spacing w:line="360" w:lineRule="auto"/>
        <w:ind w:left="708" w:right="680"/>
        <w:jc w:val="both"/>
        <w:rPr>
          <w:rFonts w:ascii="Arial" w:hAnsi="Arial" w:cs="Arial"/>
        </w:rPr>
      </w:pPr>
      <w:r w:rsidRPr="00B62D4D">
        <w:rPr>
          <w:rFonts w:ascii="Arial" w:hAnsi="Arial" w:cs="Arial"/>
        </w:rPr>
        <w:t xml:space="preserve">Sobre este punto, la Corte Suprema de Justicia ha dejado en claro que el parámetro de lo accesorio es un principio constitucional, de esta manera:  </w:t>
      </w:r>
    </w:p>
    <w:p w14:paraId="4F7868FB" w14:textId="77777777" w:rsidR="00BB7199" w:rsidRPr="00B62D4D" w:rsidRDefault="00BB7199" w:rsidP="00BB7199">
      <w:pPr>
        <w:tabs>
          <w:tab w:val="left" w:pos="5626"/>
        </w:tabs>
        <w:spacing w:line="360" w:lineRule="auto"/>
        <w:ind w:left="708" w:right="680"/>
        <w:jc w:val="both"/>
        <w:rPr>
          <w:rFonts w:ascii="Arial" w:hAnsi="Arial" w:cs="Arial"/>
        </w:rPr>
      </w:pPr>
    </w:p>
    <w:p w14:paraId="59603595" w14:textId="77777777" w:rsidR="00BB7199" w:rsidRPr="00B62D4D" w:rsidRDefault="00BB7199" w:rsidP="00BB7199">
      <w:pPr>
        <w:tabs>
          <w:tab w:val="left" w:pos="5626"/>
        </w:tabs>
        <w:spacing w:line="360" w:lineRule="auto"/>
        <w:ind w:left="708" w:right="680"/>
        <w:jc w:val="both"/>
        <w:rPr>
          <w:rFonts w:ascii="Arial" w:hAnsi="Arial" w:cs="Arial"/>
          <w:i/>
          <w:iCs/>
        </w:rPr>
      </w:pPr>
      <w:r w:rsidRPr="00B62D4D">
        <w:rPr>
          <w:rFonts w:ascii="Arial" w:hAnsi="Arial" w:cs="Arial"/>
          <w:i/>
          <w:iCs/>
        </w:rPr>
        <w:t xml:space="preserve">“(…) El postulado expresado bajo el brocardo </w:t>
      </w:r>
      <w:proofErr w:type="spellStart"/>
      <w:r w:rsidRPr="00B62D4D">
        <w:rPr>
          <w:rFonts w:ascii="Arial" w:hAnsi="Arial" w:cs="Arial"/>
          <w:b/>
          <w:bCs/>
          <w:i/>
          <w:iCs/>
        </w:rPr>
        <w:t>accesorium</w:t>
      </w:r>
      <w:proofErr w:type="spellEnd"/>
      <w:r w:rsidRPr="00B62D4D">
        <w:rPr>
          <w:rFonts w:ascii="Arial" w:hAnsi="Arial" w:cs="Arial"/>
          <w:b/>
          <w:bCs/>
          <w:i/>
          <w:iCs/>
        </w:rPr>
        <w:t xml:space="preserve"> </w:t>
      </w:r>
      <w:proofErr w:type="spellStart"/>
      <w:r w:rsidRPr="00B62D4D">
        <w:rPr>
          <w:rFonts w:ascii="Arial" w:hAnsi="Arial" w:cs="Arial"/>
          <w:b/>
          <w:bCs/>
          <w:i/>
          <w:iCs/>
        </w:rPr>
        <w:t>sequitur</w:t>
      </w:r>
      <w:proofErr w:type="spellEnd"/>
      <w:r w:rsidRPr="00B62D4D">
        <w:rPr>
          <w:rFonts w:ascii="Arial" w:hAnsi="Arial" w:cs="Arial"/>
          <w:b/>
          <w:bCs/>
          <w:i/>
          <w:iCs/>
        </w:rPr>
        <w:t xml:space="preserve"> </w:t>
      </w:r>
      <w:proofErr w:type="spellStart"/>
      <w:r w:rsidRPr="00B62D4D">
        <w:rPr>
          <w:rFonts w:ascii="Arial" w:hAnsi="Arial" w:cs="Arial"/>
          <w:b/>
          <w:bCs/>
          <w:i/>
          <w:iCs/>
        </w:rPr>
        <w:t>principale</w:t>
      </w:r>
      <w:proofErr w:type="spellEnd"/>
      <w:r w:rsidRPr="00B62D4D">
        <w:rPr>
          <w:rFonts w:ascii="Arial" w:hAnsi="Arial" w:cs="Arial"/>
          <w:i/>
          <w:iCs/>
        </w:rPr>
        <w:t xml:space="preserve"> parte de la existencia de una relación de principalidad y accesoriedad entre dos cosas, ocupando una de ellas una posición preeminente, y, la otra, una subordinada.   </w:t>
      </w:r>
    </w:p>
    <w:p w14:paraId="5AF46B25" w14:textId="77777777" w:rsidR="00BB7199" w:rsidRPr="00B62D4D" w:rsidRDefault="00BB7199" w:rsidP="00BB7199">
      <w:pPr>
        <w:tabs>
          <w:tab w:val="left" w:pos="5626"/>
        </w:tabs>
        <w:spacing w:line="360" w:lineRule="auto"/>
        <w:ind w:left="708" w:right="680"/>
        <w:jc w:val="both"/>
        <w:rPr>
          <w:rFonts w:ascii="Arial" w:hAnsi="Arial" w:cs="Arial"/>
          <w:i/>
          <w:iCs/>
        </w:rPr>
      </w:pPr>
    </w:p>
    <w:p w14:paraId="6DBF585C" w14:textId="77777777" w:rsidR="00BB7199" w:rsidRPr="00B62D4D" w:rsidRDefault="00BB7199" w:rsidP="00BB7199">
      <w:pPr>
        <w:tabs>
          <w:tab w:val="left" w:pos="5626"/>
        </w:tabs>
        <w:spacing w:line="360" w:lineRule="auto"/>
        <w:ind w:left="708" w:right="680"/>
        <w:jc w:val="both"/>
        <w:rPr>
          <w:rFonts w:ascii="Arial" w:hAnsi="Arial" w:cs="Arial"/>
          <w:i/>
          <w:iCs/>
        </w:rPr>
      </w:pPr>
      <w:r w:rsidRPr="00B62D4D">
        <w:rPr>
          <w:rFonts w:ascii="Arial" w:hAnsi="Arial" w:cs="Arial"/>
          <w:b/>
          <w:bCs/>
          <w:i/>
          <w:iCs/>
          <w:u w:val="single"/>
        </w:rPr>
        <w:t>La regla en comento significa que, en un supuesto de inseparable unión de cosas, aquellas accesorias deben sacrificarse y seguir el régimen jurídico, la suerte y el destino de las principales</w:t>
      </w:r>
      <w:r w:rsidRPr="00B62D4D">
        <w:rPr>
          <w:rFonts w:ascii="Arial" w:hAnsi="Arial" w:cs="Arial"/>
          <w:i/>
          <w:iCs/>
        </w:rPr>
        <w:t xml:space="preserve"> (…)”</w:t>
      </w:r>
      <w:r w:rsidRPr="00B62D4D">
        <w:rPr>
          <w:rFonts w:ascii="Arial" w:hAnsi="Arial" w:cs="Arial"/>
          <w:i/>
          <w:iCs/>
          <w:vertAlign w:val="superscript"/>
        </w:rPr>
        <w:footnoteReference w:id="44"/>
      </w:r>
      <w:r w:rsidRPr="00B62D4D">
        <w:rPr>
          <w:rFonts w:ascii="Arial" w:hAnsi="Arial" w:cs="Arial"/>
          <w:i/>
          <w:iCs/>
        </w:rPr>
        <w:t xml:space="preserve"> (Subrayado y negrilla propios)   </w:t>
      </w:r>
    </w:p>
    <w:p w14:paraId="55686B15" w14:textId="77777777" w:rsidR="00BB7199" w:rsidRPr="009D4E5F" w:rsidRDefault="00BB7199" w:rsidP="00BB7199">
      <w:pPr>
        <w:spacing w:line="360" w:lineRule="auto"/>
        <w:jc w:val="both"/>
        <w:rPr>
          <w:rFonts w:ascii="Arial" w:hAnsi="Arial" w:cs="Arial"/>
        </w:rPr>
      </w:pPr>
    </w:p>
    <w:p w14:paraId="21E0F925" w14:textId="77777777" w:rsidR="00BB7199" w:rsidRPr="009D4E5F" w:rsidRDefault="00BB7199" w:rsidP="00BB7199">
      <w:pPr>
        <w:spacing w:line="360" w:lineRule="auto"/>
        <w:jc w:val="both"/>
        <w:rPr>
          <w:rFonts w:ascii="Arial" w:hAnsi="Arial" w:cs="Arial"/>
        </w:rPr>
      </w:pPr>
      <w:r w:rsidRPr="009D4E5F">
        <w:rPr>
          <w:rFonts w:ascii="Arial" w:hAnsi="Arial" w:cs="Arial"/>
        </w:rPr>
        <w:t xml:space="preserve">De lo anterior se deduce que las pólizas que operan de manera complementaria no pueden subsistir independientemente de los contratos de seguro básicos. Dado que se trata de un contrato accesorio, este debe seguir la suerte de las pólizas principales. En consecuencia, las causas que extinguen la obligación principal también extinguen de manera correspondiente las obligaciones derivadas del contrato accesorio. </w:t>
      </w:r>
    </w:p>
    <w:p w14:paraId="4EC2C53A" w14:textId="77777777" w:rsidR="00BB7199" w:rsidRPr="009D4E5F" w:rsidRDefault="00BB7199" w:rsidP="00BB7199">
      <w:pPr>
        <w:spacing w:line="360" w:lineRule="auto"/>
        <w:jc w:val="both"/>
        <w:rPr>
          <w:rFonts w:ascii="Arial" w:hAnsi="Arial" w:cs="Arial"/>
        </w:rPr>
      </w:pPr>
    </w:p>
    <w:p w14:paraId="2115122C" w14:textId="1B3EFB8E" w:rsidR="00BB7199" w:rsidRDefault="00BB7199" w:rsidP="00BB7199">
      <w:pPr>
        <w:spacing w:line="360" w:lineRule="auto"/>
        <w:jc w:val="both"/>
        <w:rPr>
          <w:rFonts w:ascii="Arial" w:hAnsi="Arial" w:cs="Arial"/>
        </w:rPr>
      </w:pPr>
      <w:r w:rsidRPr="009D4E5F">
        <w:rPr>
          <w:rFonts w:ascii="Arial" w:hAnsi="Arial" w:cs="Arial"/>
        </w:rPr>
        <w:t xml:space="preserve">Aterrizando al caso en cuestión, de acuerdo con lo que fue pactado dentro del contrato de seguro contenido en la </w:t>
      </w:r>
      <w:r w:rsidRPr="00BB7199">
        <w:rPr>
          <w:rFonts w:ascii="Arial" w:hAnsi="Arial" w:cs="Arial"/>
        </w:rPr>
        <w:t>Póliza de Seguro de Responsabilidad Civil Extracontractual General No. 022999552/0</w:t>
      </w:r>
      <w:r>
        <w:rPr>
          <w:rFonts w:ascii="Arial" w:hAnsi="Arial" w:cs="Arial"/>
        </w:rPr>
        <w:t xml:space="preserve"> </w:t>
      </w:r>
      <w:r w:rsidRPr="009D4E5F">
        <w:rPr>
          <w:rFonts w:ascii="Arial" w:hAnsi="Arial" w:cs="Arial"/>
        </w:rPr>
        <w:t xml:space="preserve">las coberturas operan en exceso de los límites primarios contratados bajo la sección de responsabilidad civil extracontractual de la </w:t>
      </w:r>
      <w:r w:rsidRPr="001B5BB4">
        <w:rPr>
          <w:rFonts w:ascii="Arial" w:hAnsi="Arial" w:cs="Arial"/>
        </w:rPr>
        <w:t>póliza de Automóviles Auto Colectivo Pesados número 023012983 / 654</w:t>
      </w:r>
      <w:r>
        <w:rPr>
          <w:rFonts w:ascii="Arial" w:hAnsi="Arial" w:cs="Arial"/>
        </w:rPr>
        <w:t xml:space="preserve">, </w:t>
      </w:r>
      <w:r w:rsidRPr="009D4E5F">
        <w:rPr>
          <w:rFonts w:ascii="Arial" w:hAnsi="Arial" w:cs="Arial"/>
        </w:rPr>
        <w:t xml:space="preserve">es decir, una vez agotado el valor y concepto indemnizatorio del referido seguro, podrá eventualmente afectarse el amparo de responsabilidad civil extracontractual amparado por esta póliza. Lo anterior, conforme se observa en el </w:t>
      </w:r>
      <w:r>
        <w:rPr>
          <w:rFonts w:ascii="Arial" w:hAnsi="Arial" w:cs="Arial"/>
        </w:rPr>
        <w:t>condicionado</w:t>
      </w:r>
      <w:r w:rsidRPr="009D4E5F">
        <w:rPr>
          <w:rFonts w:ascii="Arial" w:hAnsi="Arial" w:cs="Arial"/>
        </w:rPr>
        <w:t xml:space="preserve"> de la póliza:    </w:t>
      </w:r>
    </w:p>
    <w:p w14:paraId="7AF35953" w14:textId="77777777" w:rsidR="00BB7199" w:rsidRDefault="00BB7199" w:rsidP="00BB7199">
      <w:pPr>
        <w:spacing w:line="360" w:lineRule="auto"/>
        <w:jc w:val="both"/>
        <w:rPr>
          <w:rFonts w:ascii="Arial" w:hAnsi="Arial" w:cs="Arial"/>
        </w:rPr>
      </w:pPr>
    </w:p>
    <w:p w14:paraId="1E7A9297" w14:textId="77777777" w:rsidR="00BB7199" w:rsidRPr="008A2CBF" w:rsidRDefault="00BB7199" w:rsidP="00BB7199">
      <w:pPr>
        <w:spacing w:line="360" w:lineRule="auto"/>
        <w:jc w:val="center"/>
        <w:rPr>
          <w:rFonts w:ascii="Arial" w:hAnsi="Arial" w:cs="Arial"/>
        </w:rPr>
      </w:pPr>
      <w:r w:rsidRPr="008A2CBF">
        <w:rPr>
          <w:rFonts w:ascii="Arial" w:hAnsi="Arial" w:cs="Arial"/>
          <w:noProof/>
        </w:rPr>
        <w:drawing>
          <wp:inline distT="0" distB="0" distL="0" distR="0" wp14:anchorId="79EDADA0" wp14:editId="2E2AD61A">
            <wp:extent cx="4249955" cy="755391"/>
            <wp:effectExtent l="0" t="0" r="0" b="6985"/>
            <wp:docPr id="567783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46135" name=""/>
                    <pic:cNvPicPr/>
                  </pic:nvPicPr>
                  <pic:blipFill>
                    <a:blip r:embed="rId49"/>
                    <a:stretch>
                      <a:fillRect/>
                    </a:stretch>
                  </pic:blipFill>
                  <pic:spPr>
                    <a:xfrm>
                      <a:off x="0" y="0"/>
                      <a:ext cx="4284382" cy="761510"/>
                    </a:xfrm>
                    <a:prstGeom prst="rect">
                      <a:avLst/>
                    </a:prstGeom>
                  </pic:spPr>
                </pic:pic>
              </a:graphicData>
            </a:graphic>
          </wp:inline>
        </w:drawing>
      </w:r>
    </w:p>
    <w:p w14:paraId="5F567FE6" w14:textId="77777777" w:rsidR="00BB7199" w:rsidRPr="008A2CBF" w:rsidRDefault="00BB7199" w:rsidP="00BB7199">
      <w:pPr>
        <w:spacing w:line="360" w:lineRule="auto"/>
        <w:jc w:val="center"/>
        <w:rPr>
          <w:rFonts w:ascii="Arial" w:hAnsi="Arial" w:cs="Arial"/>
        </w:rPr>
      </w:pPr>
      <w:r w:rsidRPr="008A2CBF">
        <w:rPr>
          <w:rFonts w:ascii="Arial" w:hAnsi="Arial" w:cs="Arial"/>
          <w:noProof/>
        </w:rPr>
        <w:lastRenderedPageBreak/>
        <w:drawing>
          <wp:inline distT="0" distB="0" distL="0" distR="0" wp14:anchorId="3C646A67" wp14:editId="7352CBC7">
            <wp:extent cx="4224767" cy="2364589"/>
            <wp:effectExtent l="0" t="0" r="4445" b="0"/>
            <wp:docPr id="1116467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38756" name=""/>
                    <pic:cNvPicPr/>
                  </pic:nvPicPr>
                  <pic:blipFill>
                    <a:blip r:embed="rId50"/>
                    <a:stretch>
                      <a:fillRect/>
                    </a:stretch>
                  </pic:blipFill>
                  <pic:spPr>
                    <a:xfrm>
                      <a:off x="0" y="0"/>
                      <a:ext cx="4227113" cy="2365902"/>
                    </a:xfrm>
                    <a:prstGeom prst="rect">
                      <a:avLst/>
                    </a:prstGeom>
                  </pic:spPr>
                </pic:pic>
              </a:graphicData>
            </a:graphic>
          </wp:inline>
        </w:drawing>
      </w:r>
    </w:p>
    <w:p w14:paraId="14757A9E" w14:textId="77777777" w:rsidR="00BB7199" w:rsidRPr="008A2CBF" w:rsidRDefault="00BB7199" w:rsidP="00BB7199">
      <w:pPr>
        <w:spacing w:line="360" w:lineRule="auto"/>
        <w:jc w:val="center"/>
        <w:rPr>
          <w:rFonts w:ascii="Arial" w:hAnsi="Arial" w:cs="Arial"/>
        </w:rPr>
      </w:pPr>
      <w:r w:rsidRPr="008A2CBF">
        <w:rPr>
          <w:rFonts w:ascii="Arial" w:hAnsi="Arial" w:cs="Arial"/>
          <w:lang w:val="es-CO"/>
        </w:rPr>
        <w:t>Documento: Clausulado General Póliza Responsabilidad Civil Extracontractual General No. 022999552/0</w:t>
      </w:r>
    </w:p>
    <w:p w14:paraId="4F9EE9C2" w14:textId="77777777" w:rsidR="00BB7199" w:rsidRDefault="00BB7199" w:rsidP="00BB7199">
      <w:pPr>
        <w:spacing w:line="360" w:lineRule="auto"/>
        <w:jc w:val="both"/>
        <w:rPr>
          <w:rFonts w:ascii="Arial" w:hAnsi="Arial" w:cs="Arial"/>
        </w:rPr>
      </w:pPr>
    </w:p>
    <w:p w14:paraId="1DDF0D5C" w14:textId="147E5E80" w:rsidR="00BB7199" w:rsidRPr="009D4E5F" w:rsidRDefault="00BB7199" w:rsidP="00BB7199">
      <w:pPr>
        <w:spacing w:line="360" w:lineRule="auto"/>
        <w:jc w:val="both"/>
        <w:rPr>
          <w:rFonts w:ascii="Arial" w:hAnsi="Arial" w:cs="Arial"/>
        </w:rPr>
      </w:pPr>
      <w:r w:rsidRPr="009D4E5F">
        <w:rPr>
          <w:rFonts w:ascii="Arial" w:hAnsi="Arial" w:cs="Arial"/>
        </w:rPr>
        <w:t xml:space="preserve">Lo anterior permite concluir que, la cobertura en exceso de la </w:t>
      </w:r>
      <w:r w:rsidRPr="00BB7199">
        <w:rPr>
          <w:rFonts w:ascii="Arial" w:hAnsi="Arial" w:cs="Arial"/>
        </w:rPr>
        <w:t>Póliza de Seguro de Responsabilidad Civil Extracontractual General No. 022999552/0</w:t>
      </w:r>
      <w:r>
        <w:rPr>
          <w:rFonts w:ascii="Arial" w:hAnsi="Arial" w:cs="Arial"/>
        </w:rPr>
        <w:t xml:space="preserve"> </w:t>
      </w:r>
      <w:r w:rsidRPr="009D4E5F">
        <w:rPr>
          <w:rFonts w:ascii="Arial" w:hAnsi="Arial" w:cs="Arial"/>
        </w:rPr>
        <w:t xml:space="preserve">está diseñada para entrar en vigencia en primera medida, una vez se haya excedido los límites primarios contratados bajo la sección de responsabilidad civil extracontractual de la </w:t>
      </w:r>
      <w:r w:rsidRPr="001B5BB4">
        <w:rPr>
          <w:rFonts w:ascii="Arial" w:hAnsi="Arial" w:cs="Arial"/>
        </w:rPr>
        <w:t>póliza de Automóviles Auto Colectivo Pesados número 023012983 / 654</w:t>
      </w:r>
      <w:r w:rsidRPr="009D4E5F">
        <w:rPr>
          <w:rFonts w:ascii="Arial" w:hAnsi="Arial" w:cs="Arial"/>
        </w:rPr>
        <w:t xml:space="preserve">. Esto implica que, en el eventual, hipotético y remoto caso en que se determine la existencia de obligación indemnizatoria en cabeza de mi procurada, el valor a partir del cual podría afectarse la cobertura de esta capa se determinará después de agotar las mencionadas coberturas básicas.  </w:t>
      </w:r>
    </w:p>
    <w:p w14:paraId="11104530" w14:textId="77777777" w:rsidR="00BB7199" w:rsidRPr="009D4E5F" w:rsidRDefault="00BB7199" w:rsidP="00BB7199">
      <w:pPr>
        <w:spacing w:line="360" w:lineRule="auto"/>
        <w:jc w:val="both"/>
        <w:rPr>
          <w:rFonts w:ascii="Arial" w:hAnsi="Arial" w:cs="Arial"/>
        </w:rPr>
      </w:pPr>
    </w:p>
    <w:p w14:paraId="749BF3A6" w14:textId="383AEFD8" w:rsidR="00BB7199" w:rsidRPr="009D4E5F" w:rsidRDefault="00BB7199" w:rsidP="00BB7199">
      <w:pPr>
        <w:spacing w:line="360" w:lineRule="auto"/>
        <w:jc w:val="both"/>
        <w:rPr>
          <w:rFonts w:ascii="Arial" w:hAnsi="Arial" w:cs="Arial"/>
        </w:rPr>
      </w:pPr>
      <w:r w:rsidRPr="009D4E5F">
        <w:rPr>
          <w:rFonts w:ascii="Arial" w:hAnsi="Arial" w:cs="Arial"/>
        </w:rPr>
        <w:t>De esta manera, dado que no se puede afectar ninguna póliza básica, resulta evidente que no es factible exigir a mi representada el pago de los perjuicios reclamados por la parte demandante en este proceso. Esto se debe a que no es posible afectar la póliza que proporciona cobertura de manera complementaria a las pólizas primarias, especialmente cuando estas pólizas básicas no pueden ser afectadas.</w:t>
      </w:r>
    </w:p>
    <w:p w14:paraId="4E2CA408" w14:textId="77777777" w:rsidR="00D57E2C" w:rsidRDefault="00D57E2C" w:rsidP="00AF6E88">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0E947AFE" w14:textId="47096320"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r w:rsidRPr="008A2CBF">
        <w:rPr>
          <w:rStyle w:val="normaltextrun"/>
          <w:rFonts w:ascii="Arial" w:hAnsi="Arial" w:cs="Arial"/>
          <w:sz w:val="22"/>
          <w:szCs w:val="22"/>
          <w:lang w:val="es-ES"/>
        </w:rPr>
        <w:t>Así las cosas, el límite de la responsabilidad de la Aseguradora corresponde a la suma asegurada individual indicado en la carátula de la Póliza, así:</w:t>
      </w:r>
      <w:r w:rsidRPr="008A2CBF">
        <w:rPr>
          <w:rStyle w:val="eop"/>
          <w:rFonts w:ascii="Arial" w:hAnsi="Arial" w:cs="Arial"/>
          <w:sz w:val="22"/>
          <w:szCs w:val="22"/>
        </w:rPr>
        <w:t> </w:t>
      </w:r>
    </w:p>
    <w:p w14:paraId="713F1F1D"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p>
    <w:p w14:paraId="1D998842" w14:textId="77777777" w:rsidR="001168DF" w:rsidRPr="008A2CBF" w:rsidRDefault="001168DF" w:rsidP="00AF6E88">
      <w:pPr>
        <w:pStyle w:val="paragraph"/>
        <w:spacing w:before="0" w:beforeAutospacing="0" w:after="0" w:afterAutospacing="0" w:line="360" w:lineRule="auto"/>
        <w:jc w:val="center"/>
        <w:textAlignment w:val="baseline"/>
        <w:rPr>
          <w:rStyle w:val="eop"/>
          <w:rFonts w:ascii="Arial" w:hAnsi="Arial" w:cs="Arial"/>
          <w:sz w:val="22"/>
          <w:szCs w:val="22"/>
        </w:rPr>
      </w:pPr>
      <w:r w:rsidRPr="008A2CBF">
        <w:rPr>
          <w:rFonts w:ascii="Arial" w:hAnsi="Arial" w:cs="Arial"/>
          <w:noProof/>
          <w:sz w:val="22"/>
          <w:szCs w:val="22"/>
        </w:rPr>
        <w:lastRenderedPageBreak/>
        <w:drawing>
          <wp:inline distT="0" distB="0" distL="0" distR="0" wp14:anchorId="2D1CE94D" wp14:editId="492F07EA">
            <wp:extent cx="4285129" cy="3290605"/>
            <wp:effectExtent l="0" t="0" r="1270" b="5080"/>
            <wp:docPr id="1180299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75635" name=""/>
                    <pic:cNvPicPr/>
                  </pic:nvPicPr>
                  <pic:blipFill>
                    <a:blip r:embed="rId37"/>
                    <a:stretch>
                      <a:fillRect/>
                    </a:stretch>
                  </pic:blipFill>
                  <pic:spPr>
                    <a:xfrm>
                      <a:off x="0" y="0"/>
                      <a:ext cx="4289097" cy="3293652"/>
                    </a:xfrm>
                    <a:prstGeom prst="rect">
                      <a:avLst/>
                    </a:prstGeom>
                  </pic:spPr>
                </pic:pic>
              </a:graphicData>
            </a:graphic>
          </wp:inline>
        </w:drawing>
      </w:r>
    </w:p>
    <w:p w14:paraId="260D1509" w14:textId="77777777" w:rsidR="001168DF" w:rsidRPr="008A2CBF" w:rsidRDefault="001168DF" w:rsidP="00AF6E88">
      <w:pPr>
        <w:pStyle w:val="paragraph"/>
        <w:spacing w:before="0" w:beforeAutospacing="0" w:after="0" w:afterAutospacing="0" w:line="360" w:lineRule="auto"/>
        <w:jc w:val="center"/>
        <w:textAlignment w:val="baseline"/>
        <w:rPr>
          <w:rStyle w:val="eop"/>
          <w:rFonts w:ascii="Arial" w:hAnsi="Arial" w:cs="Arial"/>
          <w:sz w:val="22"/>
          <w:szCs w:val="22"/>
        </w:rPr>
      </w:pPr>
      <w:r w:rsidRPr="008A2CBF">
        <w:rPr>
          <w:rFonts w:ascii="Arial" w:hAnsi="Arial" w:cs="Arial"/>
          <w:noProof/>
          <w:sz w:val="22"/>
          <w:szCs w:val="22"/>
        </w:rPr>
        <w:drawing>
          <wp:inline distT="0" distB="0" distL="0" distR="0" wp14:anchorId="2C4F66CA" wp14:editId="7D27117F">
            <wp:extent cx="4311874" cy="439420"/>
            <wp:effectExtent l="0" t="0" r="0" b="0"/>
            <wp:docPr id="450282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43075" name=""/>
                    <pic:cNvPicPr/>
                  </pic:nvPicPr>
                  <pic:blipFill>
                    <a:blip r:embed="rId38"/>
                    <a:stretch>
                      <a:fillRect/>
                    </a:stretch>
                  </pic:blipFill>
                  <pic:spPr>
                    <a:xfrm>
                      <a:off x="0" y="0"/>
                      <a:ext cx="4394175" cy="447807"/>
                    </a:xfrm>
                    <a:prstGeom prst="rect">
                      <a:avLst/>
                    </a:prstGeom>
                  </pic:spPr>
                </pic:pic>
              </a:graphicData>
            </a:graphic>
          </wp:inline>
        </w:drawing>
      </w:r>
    </w:p>
    <w:p w14:paraId="5EECB191"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p>
    <w:p w14:paraId="3964E377" w14:textId="77777777" w:rsidR="001168DF" w:rsidRPr="008A2CBF" w:rsidRDefault="001168DF" w:rsidP="00AF6E88">
      <w:pPr>
        <w:pStyle w:val="paragraph"/>
        <w:spacing w:before="0" w:beforeAutospacing="0" w:after="0" w:afterAutospacing="0" w:line="360" w:lineRule="auto"/>
        <w:jc w:val="both"/>
        <w:textAlignment w:val="baseline"/>
        <w:rPr>
          <w:rFonts w:ascii="Arial" w:eastAsia="Arial MT" w:hAnsi="Arial" w:cs="Arial"/>
          <w:color w:val="000000"/>
          <w:sz w:val="22"/>
          <w:szCs w:val="22"/>
        </w:rPr>
      </w:pPr>
      <w:r w:rsidRPr="008A2CBF">
        <w:rPr>
          <w:rStyle w:val="normaltextrun"/>
          <w:rFonts w:ascii="Arial" w:hAnsi="Arial" w:cs="Arial"/>
          <w:sz w:val="22"/>
          <w:szCs w:val="22"/>
          <w:lang w:val="es-ES"/>
        </w:rPr>
        <w:t xml:space="preserve">En este punto es preciso resaltar que el valor asegurado en la póliza se aplica de conformidad con lo señalado en el condicionado particular de la póliza en el que se indica que el límite para el valor asegurado para el amparo de </w:t>
      </w:r>
      <w:r w:rsidRPr="008A2CBF">
        <w:rPr>
          <w:rStyle w:val="normaltextrun"/>
          <w:rFonts w:ascii="Arial" w:hAnsi="Arial" w:cs="Arial"/>
          <w:i/>
          <w:iCs/>
          <w:sz w:val="22"/>
          <w:szCs w:val="22"/>
          <w:lang w:val="es-ES"/>
        </w:rPr>
        <w:t>R.C. Vehículos propios y no propios</w:t>
      </w:r>
      <w:r w:rsidRPr="008A2CBF">
        <w:rPr>
          <w:rStyle w:val="normaltextrun"/>
          <w:rFonts w:ascii="Arial" w:hAnsi="Arial" w:cs="Arial"/>
          <w:sz w:val="22"/>
          <w:szCs w:val="22"/>
          <w:lang w:val="es-ES"/>
        </w:rPr>
        <w:t xml:space="preserve"> por evento es de $300.000.000 y por vigencia de $600.000.000 como se establece en la carátula de la referida póliza</w:t>
      </w:r>
      <w:r w:rsidRPr="008A2CBF">
        <w:rPr>
          <w:rStyle w:val="eop"/>
          <w:rFonts w:ascii="Arial" w:hAnsi="Arial" w:cs="Arial"/>
          <w:sz w:val="22"/>
          <w:szCs w:val="22"/>
        </w:rPr>
        <w:t>.  </w:t>
      </w:r>
    </w:p>
    <w:p w14:paraId="6E771343"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692AD2AB" w14:textId="37878817" w:rsidR="001168DF" w:rsidRDefault="00D57E2C" w:rsidP="00AF6E88">
      <w:pPr>
        <w:pStyle w:val="paragraph"/>
        <w:spacing w:before="0" w:beforeAutospacing="0" w:after="0" w:afterAutospacing="0" w:line="360" w:lineRule="auto"/>
        <w:jc w:val="both"/>
        <w:textAlignment w:val="baseline"/>
        <w:rPr>
          <w:rFonts w:ascii="Arial" w:hAnsi="Arial" w:cs="Arial"/>
          <w:sz w:val="22"/>
          <w:szCs w:val="22"/>
          <w:lang w:val="es-ES"/>
        </w:rPr>
      </w:pPr>
      <w:r>
        <w:rPr>
          <w:rFonts w:ascii="Arial" w:hAnsi="Arial" w:cs="Arial"/>
          <w:sz w:val="22"/>
          <w:szCs w:val="22"/>
        </w:rPr>
        <w:t>Asi pues</w:t>
      </w:r>
      <w:r w:rsidR="001168DF" w:rsidRPr="008A2CBF">
        <w:rPr>
          <w:rFonts w:ascii="Arial" w:hAnsi="Arial" w:cs="Arial"/>
          <w:sz w:val="22"/>
          <w:szCs w:val="22"/>
        </w:rPr>
        <w:t xml:space="preserve">, </w:t>
      </w:r>
      <w:r w:rsidR="001168DF" w:rsidRPr="008A2CBF">
        <w:rPr>
          <w:rFonts w:ascii="Arial" w:hAnsi="Arial" w:cs="Arial"/>
          <w:sz w:val="22"/>
          <w:szCs w:val="22"/>
          <w:lang w:val="es-ES"/>
        </w:rPr>
        <w:t xml:space="preserve">respetuosamente solicito al Honorable Despacho considerar que, en el caso bajo análisis, Allianz Seguros S.A. no puede ser condenada por un monto mayor al expresamente establecido en la Póliza, de acuerdo con su clausulado. Es de suma importancia que el Honorable Juzgador tenga en cuenta los límites y valores asegurados </w:t>
      </w:r>
      <w:r>
        <w:rPr>
          <w:rFonts w:ascii="Arial" w:hAnsi="Arial" w:cs="Arial"/>
          <w:sz w:val="22"/>
          <w:szCs w:val="22"/>
          <w:lang w:val="es-ES"/>
        </w:rPr>
        <w:t xml:space="preserve">en exceso </w:t>
      </w:r>
      <w:r w:rsidR="001168DF" w:rsidRPr="008A2CBF">
        <w:rPr>
          <w:rFonts w:ascii="Arial" w:hAnsi="Arial" w:cs="Arial"/>
          <w:sz w:val="22"/>
          <w:szCs w:val="22"/>
          <w:lang w:val="es-ES"/>
        </w:rPr>
        <w:t>contenidos en dicha póliza en el remoto e improbable evento de una condena contra mi representada.</w:t>
      </w:r>
    </w:p>
    <w:p w14:paraId="0A24800E" w14:textId="77777777" w:rsidR="00D57E2C" w:rsidRDefault="00D57E2C" w:rsidP="00AF6E88">
      <w:pPr>
        <w:pStyle w:val="paragraph"/>
        <w:spacing w:before="0" w:beforeAutospacing="0" w:after="0" w:afterAutospacing="0" w:line="360" w:lineRule="auto"/>
        <w:jc w:val="both"/>
        <w:textAlignment w:val="baseline"/>
        <w:rPr>
          <w:rFonts w:ascii="Arial" w:hAnsi="Arial" w:cs="Arial"/>
          <w:sz w:val="22"/>
          <w:szCs w:val="22"/>
          <w:lang w:val="es-ES"/>
        </w:rPr>
      </w:pPr>
    </w:p>
    <w:p w14:paraId="7849548F" w14:textId="36D15344" w:rsidR="00D57E2C" w:rsidRDefault="00D57E2C" w:rsidP="00D57E2C">
      <w:pPr>
        <w:spacing w:line="360" w:lineRule="auto"/>
        <w:jc w:val="both"/>
        <w:rPr>
          <w:rFonts w:ascii="Arial" w:hAnsi="Arial" w:cs="Arial"/>
        </w:rPr>
      </w:pPr>
      <w:r>
        <w:rPr>
          <w:rFonts w:ascii="Arial" w:hAnsi="Arial" w:cs="Arial"/>
        </w:rPr>
        <w:t>Por todo lo anterior se concluye que</w:t>
      </w:r>
      <w:r w:rsidRPr="009D4E5F">
        <w:rPr>
          <w:rFonts w:ascii="Arial" w:hAnsi="Arial" w:cs="Arial"/>
        </w:rPr>
        <w:t xml:space="preserve">, una vez agotados los límites primarios contratados bajo la sección de responsabilidad civil extracontractual de la </w:t>
      </w:r>
      <w:r w:rsidRPr="001B5BB4">
        <w:rPr>
          <w:rFonts w:ascii="Arial" w:hAnsi="Arial" w:cs="Arial"/>
        </w:rPr>
        <w:t>póliza de Automóviles Auto Colectivo Pesados número 023012983 / 654</w:t>
      </w:r>
      <w:r w:rsidRPr="009D4E5F">
        <w:rPr>
          <w:rFonts w:ascii="Arial" w:hAnsi="Arial" w:cs="Arial"/>
        </w:rPr>
        <w:t xml:space="preserve">, causados a las personas en accidente de tránsito, podrá operar y afectarse en exceso la </w:t>
      </w:r>
      <w:r w:rsidRPr="00BB7199">
        <w:rPr>
          <w:rFonts w:ascii="Arial" w:hAnsi="Arial" w:cs="Arial"/>
        </w:rPr>
        <w:t>Póliza de Seguro de Responsabilidad Civil Extracontractual General No. 022999552/0</w:t>
      </w:r>
      <w:r>
        <w:rPr>
          <w:rFonts w:ascii="Arial" w:hAnsi="Arial" w:cs="Arial"/>
        </w:rPr>
        <w:t xml:space="preserve"> </w:t>
      </w:r>
      <w:r w:rsidRPr="009D4E5F">
        <w:rPr>
          <w:rFonts w:ascii="Arial" w:hAnsi="Arial" w:cs="Arial"/>
        </w:rPr>
        <w:t>y sólo en lo ateniente a la responsabilidad civil extracontractual en la que incurra el asegurado.     </w:t>
      </w:r>
    </w:p>
    <w:p w14:paraId="5196E9E6" w14:textId="77777777" w:rsidR="00D57E2C" w:rsidRPr="00D57E2C" w:rsidRDefault="00D57E2C" w:rsidP="00D57E2C">
      <w:pPr>
        <w:spacing w:line="360" w:lineRule="auto"/>
        <w:jc w:val="both"/>
        <w:rPr>
          <w:rFonts w:ascii="Arial" w:hAnsi="Arial" w:cs="Arial"/>
        </w:rPr>
      </w:pPr>
    </w:p>
    <w:p w14:paraId="09CDCF2E" w14:textId="136BF0A0" w:rsidR="00D57E2C" w:rsidRPr="00D57E2C" w:rsidRDefault="00D57E2C" w:rsidP="00D57E2C">
      <w:pPr>
        <w:pStyle w:val="paragraph"/>
        <w:spacing w:before="0" w:beforeAutospacing="0" w:after="0" w:afterAutospacing="0" w:line="360" w:lineRule="auto"/>
        <w:jc w:val="both"/>
        <w:textAlignment w:val="baseline"/>
        <w:rPr>
          <w:rFonts w:ascii="Arial" w:hAnsi="Arial" w:cs="Arial"/>
          <w:sz w:val="22"/>
          <w:szCs w:val="22"/>
          <w:lang w:val="es-ES"/>
        </w:rPr>
      </w:pPr>
      <w:r w:rsidRPr="00D57E2C">
        <w:rPr>
          <w:rFonts w:ascii="Arial" w:hAnsi="Arial" w:cs="Arial"/>
          <w:sz w:val="22"/>
          <w:szCs w:val="22"/>
        </w:rPr>
        <w:t>Así las cosas, solicito amablemente al despacho se declare probada la presente excepción</w:t>
      </w:r>
    </w:p>
    <w:p w14:paraId="2AE0E887"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114546EE" w14:textId="77777777" w:rsidR="001168D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0F68B856" w14:textId="77777777" w:rsidR="00BD6AB1" w:rsidRPr="008A2CBF" w:rsidRDefault="00BD6AB1" w:rsidP="00AF6E88">
      <w:pPr>
        <w:pStyle w:val="paragraph"/>
        <w:spacing w:before="0" w:beforeAutospacing="0" w:after="0" w:afterAutospacing="0" w:line="360" w:lineRule="auto"/>
        <w:jc w:val="both"/>
        <w:textAlignment w:val="baseline"/>
        <w:rPr>
          <w:rFonts w:ascii="Arial" w:hAnsi="Arial" w:cs="Arial"/>
          <w:sz w:val="22"/>
          <w:szCs w:val="22"/>
        </w:rPr>
      </w:pPr>
    </w:p>
    <w:p w14:paraId="29BEE1AB" w14:textId="77777777" w:rsidR="001168DF" w:rsidRPr="008A2CBF" w:rsidRDefault="001168DF">
      <w:pPr>
        <w:pStyle w:val="Textoindependiente"/>
        <w:numPr>
          <w:ilvl w:val="0"/>
          <w:numId w:val="14"/>
        </w:numPr>
        <w:spacing w:line="360" w:lineRule="auto"/>
        <w:ind w:right="49"/>
        <w:jc w:val="both"/>
        <w:rPr>
          <w:rFonts w:ascii="Arial" w:hAnsi="Arial" w:cs="Arial"/>
          <w:b/>
          <w:bCs/>
          <w:sz w:val="22"/>
          <w:szCs w:val="22"/>
          <w:u w:val="thick" w:color="0D0D0D"/>
        </w:rPr>
      </w:pPr>
      <w:r w:rsidRPr="008A2CBF">
        <w:rPr>
          <w:rFonts w:ascii="Arial" w:hAnsi="Arial" w:cs="Arial"/>
          <w:b/>
          <w:bCs/>
          <w:sz w:val="22"/>
          <w:szCs w:val="22"/>
        </w:rPr>
        <w:t xml:space="preserve">LÍMITES MÁXIMOS DE RESPONSABILIDAD DEL ASEGURADOR EN LO ATINENTE AL </w:t>
      </w:r>
      <w:r w:rsidRPr="008A2CBF">
        <w:rPr>
          <w:rFonts w:ascii="Arial" w:hAnsi="Arial" w:cs="Arial"/>
          <w:b/>
          <w:bCs/>
          <w:sz w:val="22"/>
          <w:szCs w:val="22"/>
        </w:rPr>
        <w:lastRenderedPageBreak/>
        <w:t xml:space="preserve">DEDUCIBLE </w:t>
      </w:r>
      <w:r w:rsidRPr="008A2CBF">
        <w:rPr>
          <w:rFonts w:ascii="Arial" w:hAnsi="Arial" w:cs="Arial"/>
          <w:b/>
          <w:sz w:val="22"/>
          <w:szCs w:val="22"/>
          <w:shd w:val="clear" w:color="auto" w:fill="FFFFFF"/>
        </w:rPr>
        <w:t>PACTADO DE 10% MÍNIMO $2.500.000</w:t>
      </w:r>
    </w:p>
    <w:p w14:paraId="1AE4225C" w14:textId="77777777" w:rsidR="001168DF" w:rsidRPr="008A2CBF" w:rsidRDefault="001168DF" w:rsidP="00AF6E88">
      <w:pPr>
        <w:pStyle w:val="Textoindependiente"/>
        <w:spacing w:line="360" w:lineRule="auto"/>
        <w:ind w:right="49"/>
        <w:jc w:val="both"/>
        <w:rPr>
          <w:rFonts w:ascii="Arial" w:hAnsi="Arial" w:cs="Arial"/>
          <w:b/>
          <w:bCs/>
          <w:sz w:val="22"/>
          <w:szCs w:val="22"/>
        </w:rPr>
      </w:pPr>
    </w:p>
    <w:p w14:paraId="3D06D09B" w14:textId="77777777" w:rsidR="001168DF" w:rsidRPr="008A2CBF" w:rsidRDefault="001168DF" w:rsidP="00AF6E88">
      <w:pPr>
        <w:pStyle w:val="Textoindependiente"/>
        <w:spacing w:line="360" w:lineRule="auto"/>
        <w:ind w:right="49"/>
        <w:jc w:val="both"/>
        <w:rPr>
          <w:rFonts w:ascii="Arial" w:hAnsi="Arial" w:cs="Arial"/>
          <w:sz w:val="22"/>
          <w:szCs w:val="22"/>
        </w:rPr>
      </w:pPr>
      <w:r w:rsidRPr="008A2CBF">
        <w:rPr>
          <w:rFonts w:ascii="Arial" w:hAnsi="Arial" w:cs="Arial"/>
          <w:sz w:val="22"/>
          <w:szCs w:val="22"/>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deducible pactado en el contrato de seguro.</w:t>
      </w:r>
    </w:p>
    <w:p w14:paraId="497D9217" w14:textId="77777777" w:rsidR="001168DF" w:rsidRPr="008A2CBF" w:rsidRDefault="001168DF" w:rsidP="00AF6E88">
      <w:pPr>
        <w:pStyle w:val="Textoindependiente"/>
        <w:spacing w:line="360" w:lineRule="auto"/>
        <w:ind w:right="49"/>
        <w:jc w:val="both"/>
        <w:rPr>
          <w:rFonts w:ascii="Arial" w:hAnsi="Arial" w:cs="Arial"/>
          <w:sz w:val="22"/>
          <w:szCs w:val="22"/>
        </w:rPr>
      </w:pPr>
    </w:p>
    <w:p w14:paraId="715A56A4" w14:textId="77777777" w:rsidR="001168DF" w:rsidRPr="008A2CBF" w:rsidRDefault="001168DF" w:rsidP="00AF6E88">
      <w:pPr>
        <w:pStyle w:val="Textoindependiente"/>
        <w:spacing w:line="360" w:lineRule="auto"/>
        <w:ind w:right="49"/>
        <w:jc w:val="both"/>
        <w:rPr>
          <w:rFonts w:ascii="Arial" w:hAnsi="Arial" w:cs="Arial"/>
          <w:sz w:val="22"/>
          <w:szCs w:val="22"/>
        </w:rPr>
      </w:pPr>
      <w:r w:rsidRPr="008A2CBF">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31BACD10" w14:textId="77777777" w:rsidR="001168DF" w:rsidRPr="008A2CBF" w:rsidRDefault="001168DF" w:rsidP="00AF6E88">
      <w:pPr>
        <w:pStyle w:val="Textoindependiente"/>
        <w:spacing w:line="360" w:lineRule="auto"/>
        <w:ind w:right="49"/>
        <w:jc w:val="both"/>
        <w:rPr>
          <w:rFonts w:ascii="Arial" w:hAnsi="Arial" w:cs="Arial"/>
          <w:sz w:val="22"/>
          <w:szCs w:val="22"/>
        </w:rPr>
      </w:pPr>
    </w:p>
    <w:p w14:paraId="66599F79" w14:textId="77777777" w:rsidR="001168DF" w:rsidRPr="008A2CBF" w:rsidRDefault="001168DF" w:rsidP="00AF6E88">
      <w:pPr>
        <w:pStyle w:val="Textoindependiente"/>
        <w:spacing w:line="360" w:lineRule="auto"/>
        <w:ind w:left="720" w:right="900"/>
        <w:jc w:val="both"/>
        <w:rPr>
          <w:rFonts w:ascii="Arial" w:hAnsi="Arial" w:cs="Arial"/>
          <w:i/>
          <w:iCs/>
          <w:sz w:val="22"/>
          <w:szCs w:val="22"/>
        </w:rPr>
      </w:pPr>
      <w:r w:rsidRPr="008A2CBF">
        <w:rPr>
          <w:rFonts w:ascii="Arial" w:hAnsi="Arial" w:cs="Arial"/>
          <w:i/>
          <w:iCs/>
          <w:sz w:val="22"/>
          <w:szCs w:val="22"/>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1747DBCC" w14:textId="77777777" w:rsidR="001168DF" w:rsidRPr="008A2CBF" w:rsidRDefault="001168DF" w:rsidP="00AF6E88">
      <w:pPr>
        <w:pStyle w:val="Textoindependiente"/>
        <w:spacing w:line="360" w:lineRule="auto"/>
        <w:ind w:left="720" w:right="900"/>
        <w:jc w:val="both"/>
        <w:rPr>
          <w:rFonts w:ascii="Arial" w:hAnsi="Arial" w:cs="Arial"/>
          <w:i/>
          <w:iCs/>
          <w:sz w:val="22"/>
          <w:szCs w:val="22"/>
        </w:rPr>
      </w:pPr>
    </w:p>
    <w:p w14:paraId="3AC7D7BC" w14:textId="77777777" w:rsidR="001168DF" w:rsidRPr="008A2CBF" w:rsidRDefault="001168DF" w:rsidP="00AF6E88">
      <w:pPr>
        <w:pStyle w:val="Textoindependiente"/>
        <w:spacing w:line="360" w:lineRule="auto"/>
        <w:ind w:left="720" w:right="900"/>
        <w:jc w:val="both"/>
        <w:rPr>
          <w:rFonts w:ascii="Arial" w:hAnsi="Arial" w:cs="Arial"/>
          <w:sz w:val="22"/>
          <w:szCs w:val="22"/>
        </w:rPr>
      </w:pPr>
      <w:r w:rsidRPr="008A2CBF">
        <w:rPr>
          <w:rFonts w:ascii="Arial" w:hAnsi="Arial" w:cs="Arial"/>
          <w:i/>
          <w:iCs/>
          <w:sz w:val="22"/>
          <w:szCs w:val="22"/>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8A2CBF">
        <w:rPr>
          <w:rFonts w:ascii="Arial" w:hAnsi="Arial" w:cs="Arial"/>
          <w:sz w:val="22"/>
          <w:szCs w:val="22"/>
        </w:rPr>
        <w:t xml:space="preserve"> </w:t>
      </w:r>
      <w:r w:rsidRPr="008A2CBF">
        <w:rPr>
          <w:rStyle w:val="Refdenotaalpie"/>
          <w:rFonts w:ascii="Arial" w:hAnsi="Arial" w:cs="Arial"/>
          <w:sz w:val="22"/>
          <w:szCs w:val="22"/>
        </w:rPr>
        <w:footnoteReference w:id="45"/>
      </w:r>
      <w:r w:rsidRPr="008A2CBF">
        <w:rPr>
          <w:rFonts w:ascii="Arial" w:hAnsi="Arial" w:cs="Arial"/>
          <w:sz w:val="22"/>
          <w:szCs w:val="22"/>
        </w:rPr>
        <w:t>. (Subrayado y negrilla fuera de texto original)</w:t>
      </w:r>
    </w:p>
    <w:p w14:paraId="1FAC0ABC" w14:textId="77777777" w:rsidR="001168DF" w:rsidRPr="008A2CBF" w:rsidRDefault="001168DF" w:rsidP="00AF6E88">
      <w:pPr>
        <w:pStyle w:val="Textoindependiente"/>
        <w:spacing w:line="360" w:lineRule="auto"/>
        <w:ind w:right="616"/>
        <w:jc w:val="both"/>
        <w:rPr>
          <w:rFonts w:ascii="Arial" w:hAnsi="Arial" w:cs="Arial"/>
          <w:i/>
          <w:iCs/>
          <w:sz w:val="22"/>
          <w:szCs w:val="22"/>
        </w:rPr>
      </w:pPr>
    </w:p>
    <w:p w14:paraId="2624940F" w14:textId="77777777"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sz w:val="22"/>
          <w:szCs w:val="22"/>
        </w:rPr>
      </w:pPr>
      <w:r w:rsidRPr="008A2CBF">
        <w:rPr>
          <w:rStyle w:val="normaltextrun"/>
          <w:rFonts w:ascii="Arial" w:hAnsi="Arial" w:cs="Arial"/>
          <w:sz w:val="22"/>
          <w:szCs w:val="22"/>
          <w:shd w:val="clear" w:color="auto" w:fill="FFFFFF"/>
          <w:lang w:val="es-ES"/>
        </w:rPr>
        <w:t xml:space="preserve">Por ende, no se podrá de ninguna manera obtener una indemnización superior en cuantía al límite de la suma asegurada por parte de mi mandante y en la proporción de dicha pérdida que le corresponda debido a la porción de riesgo asumido, incluyendo dentro del análisis respectivo la aplicación del deducible pactado. </w:t>
      </w:r>
      <w:r w:rsidRPr="008A2CBF">
        <w:rPr>
          <w:rStyle w:val="normaltextrun"/>
          <w:rFonts w:ascii="Arial" w:hAnsi="Arial" w:cs="Arial"/>
          <w:sz w:val="22"/>
          <w:szCs w:val="22"/>
          <w:lang w:val="es-ES"/>
        </w:rPr>
        <w:t xml:space="preserve">Así las cosas, se estableció claramente el deducible indicado en la Póliza para el amparo de </w:t>
      </w:r>
      <w:r w:rsidRPr="008A2CBF">
        <w:rPr>
          <w:rStyle w:val="normaltextrun"/>
          <w:rFonts w:ascii="Arial" w:hAnsi="Arial" w:cs="Arial"/>
          <w:i/>
          <w:iCs/>
          <w:sz w:val="22"/>
          <w:szCs w:val="22"/>
          <w:lang w:val="es-ES"/>
        </w:rPr>
        <w:t>vehículos propios y no propios</w:t>
      </w:r>
      <w:r w:rsidRPr="008A2CBF">
        <w:rPr>
          <w:rStyle w:val="normaltextrun"/>
          <w:rFonts w:ascii="Arial" w:hAnsi="Arial" w:cs="Arial"/>
          <w:sz w:val="22"/>
          <w:szCs w:val="22"/>
          <w:lang w:val="es-ES"/>
        </w:rPr>
        <w:t xml:space="preserve"> así:</w:t>
      </w:r>
      <w:r w:rsidRPr="008A2CBF">
        <w:rPr>
          <w:rStyle w:val="eop"/>
          <w:rFonts w:ascii="Arial" w:hAnsi="Arial" w:cs="Arial"/>
          <w:sz w:val="22"/>
          <w:szCs w:val="22"/>
        </w:rPr>
        <w:t> </w:t>
      </w:r>
    </w:p>
    <w:p w14:paraId="6450BB0B" w14:textId="77777777" w:rsidR="001168DF" w:rsidRPr="008A2CBF" w:rsidRDefault="001168DF" w:rsidP="00AF6E88">
      <w:pPr>
        <w:pStyle w:val="Textoindependiente"/>
        <w:spacing w:line="360" w:lineRule="auto"/>
        <w:ind w:right="49"/>
        <w:jc w:val="both"/>
        <w:rPr>
          <w:rFonts w:ascii="Arial" w:hAnsi="Arial" w:cs="Arial"/>
          <w:sz w:val="22"/>
          <w:szCs w:val="22"/>
        </w:rPr>
      </w:pPr>
    </w:p>
    <w:p w14:paraId="08248CA9" w14:textId="77777777" w:rsidR="001168DF" w:rsidRPr="008A2CBF" w:rsidRDefault="001168DF" w:rsidP="00AF6E88">
      <w:pPr>
        <w:pStyle w:val="Textoindependiente"/>
        <w:spacing w:line="360" w:lineRule="auto"/>
        <w:ind w:right="49"/>
        <w:jc w:val="center"/>
        <w:rPr>
          <w:rFonts w:ascii="Arial" w:hAnsi="Arial" w:cs="Arial"/>
          <w:sz w:val="22"/>
          <w:szCs w:val="22"/>
        </w:rPr>
      </w:pPr>
      <w:r w:rsidRPr="008A2CBF">
        <w:rPr>
          <w:rFonts w:ascii="Arial" w:hAnsi="Arial" w:cs="Arial"/>
          <w:noProof/>
          <w:sz w:val="22"/>
          <w:szCs w:val="22"/>
        </w:rPr>
        <w:drawing>
          <wp:inline distT="0" distB="0" distL="0" distR="0" wp14:anchorId="5ED7253A" wp14:editId="7EBC1814">
            <wp:extent cx="3424517" cy="776618"/>
            <wp:effectExtent l="0" t="0" r="5080" b="4445"/>
            <wp:docPr id="482853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25968" name=""/>
                    <pic:cNvPicPr/>
                  </pic:nvPicPr>
                  <pic:blipFill>
                    <a:blip r:embed="rId39"/>
                    <a:stretch>
                      <a:fillRect/>
                    </a:stretch>
                  </pic:blipFill>
                  <pic:spPr>
                    <a:xfrm>
                      <a:off x="0" y="0"/>
                      <a:ext cx="3431427" cy="778185"/>
                    </a:xfrm>
                    <a:prstGeom prst="rect">
                      <a:avLst/>
                    </a:prstGeom>
                  </pic:spPr>
                </pic:pic>
              </a:graphicData>
            </a:graphic>
          </wp:inline>
        </w:drawing>
      </w:r>
    </w:p>
    <w:p w14:paraId="7D34E5F0" w14:textId="77777777" w:rsidR="001168DF" w:rsidRPr="008A2CBF" w:rsidRDefault="001168DF" w:rsidP="00AF6E88">
      <w:pPr>
        <w:pStyle w:val="Textoindependiente"/>
        <w:spacing w:line="360" w:lineRule="auto"/>
        <w:ind w:right="49"/>
        <w:jc w:val="center"/>
        <w:rPr>
          <w:rFonts w:ascii="Arial" w:hAnsi="Arial" w:cs="Arial"/>
          <w:sz w:val="22"/>
          <w:szCs w:val="22"/>
        </w:rPr>
      </w:pPr>
    </w:p>
    <w:p w14:paraId="71663161" w14:textId="77777777" w:rsidR="001168DF" w:rsidRPr="008A2CBF" w:rsidRDefault="001168DF" w:rsidP="00AF6E88">
      <w:pPr>
        <w:pStyle w:val="Textoindependiente"/>
        <w:spacing w:line="360" w:lineRule="auto"/>
        <w:ind w:right="49"/>
        <w:jc w:val="both"/>
        <w:rPr>
          <w:rFonts w:ascii="Arial" w:hAnsi="Arial" w:cs="Arial"/>
          <w:sz w:val="22"/>
          <w:szCs w:val="22"/>
        </w:rPr>
      </w:pPr>
      <w:r w:rsidRPr="008A2CBF">
        <w:rPr>
          <w:rFonts w:ascii="Arial" w:hAnsi="Arial" w:cs="Arial"/>
          <w:sz w:val="22"/>
          <w:szCs w:val="22"/>
        </w:rPr>
        <w:t>De esta manera, en el hipotético evento en el que mi representada sea declarada responsable en virtud de la aplicación de los contratos de seguro, es de suma importancia que el Honorable Juzgador descuente del importe de la indemnización la suma pactada como deducible que, como se explicó, corresponde al 10% sobre el valor de la pérdida, mínimo $2.500.000.</w:t>
      </w:r>
    </w:p>
    <w:p w14:paraId="7881468D" w14:textId="77777777" w:rsidR="001168DF" w:rsidRPr="008A2CBF" w:rsidRDefault="001168DF" w:rsidP="00AF6E88">
      <w:pPr>
        <w:pStyle w:val="Textoindependiente"/>
        <w:spacing w:line="360" w:lineRule="auto"/>
        <w:ind w:right="49"/>
        <w:jc w:val="both"/>
        <w:rPr>
          <w:rFonts w:ascii="Arial" w:hAnsi="Arial" w:cs="Arial"/>
          <w:sz w:val="22"/>
          <w:szCs w:val="22"/>
        </w:rPr>
      </w:pPr>
    </w:p>
    <w:p w14:paraId="127C9A38" w14:textId="77777777" w:rsidR="001168DF" w:rsidRPr="008A2CBF" w:rsidRDefault="001168DF" w:rsidP="00AF6E88">
      <w:pPr>
        <w:pStyle w:val="Textoindependiente"/>
        <w:spacing w:line="360" w:lineRule="auto"/>
        <w:ind w:right="49"/>
        <w:jc w:val="both"/>
        <w:rPr>
          <w:rFonts w:ascii="Arial" w:hAnsi="Arial" w:cs="Arial"/>
          <w:sz w:val="22"/>
          <w:szCs w:val="22"/>
        </w:rPr>
      </w:pPr>
      <w:r w:rsidRPr="008A2CBF">
        <w:rPr>
          <w:rFonts w:ascii="Arial" w:hAnsi="Arial" w:cs="Arial"/>
          <w:sz w:val="22"/>
          <w:szCs w:val="22"/>
          <w:lang w:val="es-CO"/>
        </w:rPr>
        <w:t>En ese orden de ideas, ante el evento en que este Honorable Despacho halle responsable al asegurado, y en el escenario hipotético e improbable evento en el que también considere que hay lugar a afectar la póliza de seguro, el Despacho deberá descontar el valor del deducible del monto real de la condena; y comoquiera que este es mucho mayor al valor total de las pretensiones, habrá de exonerar de cualquier condena a pagar a mi prohijada.</w:t>
      </w:r>
    </w:p>
    <w:p w14:paraId="513507B9" w14:textId="77777777" w:rsidR="001168DF" w:rsidRPr="008A2CBF" w:rsidRDefault="001168DF" w:rsidP="00AF6E88">
      <w:pPr>
        <w:pStyle w:val="Textoindependiente"/>
        <w:spacing w:line="360" w:lineRule="auto"/>
        <w:ind w:right="49"/>
        <w:jc w:val="both"/>
        <w:rPr>
          <w:rFonts w:ascii="Arial" w:hAnsi="Arial" w:cs="Arial"/>
          <w:sz w:val="22"/>
          <w:szCs w:val="22"/>
        </w:rPr>
      </w:pPr>
    </w:p>
    <w:p w14:paraId="7A761294" w14:textId="77777777" w:rsidR="001168DF" w:rsidRPr="008A2CBF" w:rsidRDefault="001168DF" w:rsidP="00AF6E88">
      <w:pPr>
        <w:spacing w:line="360" w:lineRule="auto"/>
        <w:ind w:right="49"/>
        <w:jc w:val="both"/>
        <w:rPr>
          <w:rFonts w:ascii="Arial" w:eastAsiaTheme="minorHAnsi" w:hAnsi="Arial" w:cs="Arial"/>
          <w:b/>
          <w:bCs/>
        </w:rPr>
      </w:pPr>
      <w:r w:rsidRPr="008A2CBF">
        <w:rPr>
          <w:rFonts w:ascii="Arial" w:hAnsi="Arial" w:cs="Arial"/>
        </w:rPr>
        <w:t>Respetuosamente solicito declarar probada esta excepción</w:t>
      </w:r>
    </w:p>
    <w:p w14:paraId="1EB3B7D2"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32B6F05C" w14:textId="18FC0017" w:rsidR="00413453" w:rsidRPr="008A2CBF" w:rsidRDefault="00413453">
      <w:pPr>
        <w:pStyle w:val="paragraph"/>
        <w:numPr>
          <w:ilvl w:val="0"/>
          <w:numId w:val="14"/>
        </w:numPr>
        <w:spacing w:before="0" w:beforeAutospacing="0" w:after="0" w:afterAutospacing="0" w:line="360" w:lineRule="auto"/>
        <w:jc w:val="both"/>
        <w:textAlignment w:val="baseline"/>
        <w:rPr>
          <w:rStyle w:val="normaltextrun"/>
          <w:rFonts w:ascii="Arial" w:hAnsi="Arial" w:cs="Arial"/>
          <w:b/>
          <w:bCs/>
          <w:sz w:val="22"/>
          <w:szCs w:val="22"/>
        </w:rPr>
      </w:pPr>
      <w:r w:rsidRPr="008A2CBF">
        <w:rPr>
          <w:rStyle w:val="normaltextrun"/>
          <w:rFonts w:ascii="Arial" w:hAnsi="Arial" w:cs="Arial"/>
          <w:b/>
          <w:bCs/>
          <w:sz w:val="22"/>
          <w:szCs w:val="22"/>
        </w:rPr>
        <w:t xml:space="preserve">PRESCRIPCION ORDINARIA DERIVADA DEL CONTRATO DE SEGURO. </w:t>
      </w:r>
    </w:p>
    <w:p w14:paraId="491FF13E" w14:textId="77777777" w:rsidR="00413453" w:rsidRDefault="00413453" w:rsidP="00187FED">
      <w:pPr>
        <w:pStyle w:val="paragraph"/>
        <w:spacing w:before="0" w:beforeAutospacing="0" w:after="0" w:afterAutospacing="0" w:line="360" w:lineRule="auto"/>
        <w:jc w:val="both"/>
        <w:textAlignment w:val="baseline"/>
        <w:rPr>
          <w:rStyle w:val="normaltextrun"/>
          <w:rFonts w:ascii="Arial" w:hAnsi="Arial" w:cs="Arial"/>
          <w:b/>
          <w:bCs/>
          <w:sz w:val="22"/>
          <w:szCs w:val="22"/>
        </w:rPr>
      </w:pPr>
    </w:p>
    <w:p w14:paraId="13D1F5FF" w14:textId="2DA48D64" w:rsidR="00187FED" w:rsidRPr="001257B3" w:rsidRDefault="00187FED" w:rsidP="00187FED">
      <w:pPr>
        <w:spacing w:line="360" w:lineRule="auto"/>
        <w:jc w:val="both"/>
        <w:rPr>
          <w:rFonts w:ascii="Arial" w:hAnsi="Arial" w:cs="Arial"/>
        </w:rPr>
      </w:pPr>
      <w:r w:rsidRPr="00187FED">
        <w:rPr>
          <w:rFonts w:ascii="Arial" w:hAnsi="Arial" w:cs="Arial"/>
        </w:rPr>
        <w:t xml:space="preserve">Respetuosamente solicito a su señoría que </w:t>
      </w:r>
      <w:r w:rsidRPr="00187FED">
        <w:rPr>
          <w:rFonts w:ascii="Arial" w:hAnsi="Arial" w:cs="Arial"/>
        </w:rPr>
        <w:t xml:space="preserve">si en el cu8rso del proceso se llega a establecer </w:t>
      </w:r>
      <w:r w:rsidRPr="00187FED">
        <w:rPr>
          <w:rFonts w:ascii="Arial" w:hAnsi="Arial" w:cs="Arial"/>
        </w:rPr>
        <w:t xml:space="preserve">que </w:t>
      </w:r>
      <w:r w:rsidRPr="00187FED">
        <w:rPr>
          <w:rFonts w:ascii="Arial" w:hAnsi="Arial" w:cs="Arial"/>
        </w:rPr>
        <w:t>existió</w:t>
      </w:r>
      <w:r w:rsidRPr="00187FED">
        <w:rPr>
          <w:rFonts w:ascii="Arial" w:hAnsi="Arial" w:cs="Arial"/>
        </w:rPr>
        <w:t xml:space="preserve"> una reclamación de manera previa al 19 de marzo de 2022</w:t>
      </w:r>
      <w:r w:rsidRPr="00187FED">
        <w:rPr>
          <w:rFonts w:ascii="Arial" w:hAnsi="Arial" w:cs="Arial"/>
        </w:rPr>
        <w:t xml:space="preserve"> se </w:t>
      </w:r>
      <w:r w:rsidRPr="00187FED">
        <w:rPr>
          <w:rFonts w:ascii="Arial" w:hAnsi="Arial" w:cs="Arial"/>
        </w:rPr>
        <w:t xml:space="preserve">declare que </w:t>
      </w:r>
      <w:r w:rsidRPr="00187FED">
        <w:rPr>
          <w:rFonts w:ascii="Arial" w:hAnsi="Arial" w:cs="Arial"/>
        </w:rPr>
        <w:t>la configuración</w:t>
      </w:r>
      <w:r w:rsidRPr="00187FED">
        <w:rPr>
          <w:rFonts w:ascii="Arial" w:hAnsi="Arial" w:cs="Arial"/>
        </w:rPr>
        <w:t xml:space="preserve"> </w:t>
      </w:r>
      <w:r w:rsidRPr="00187FED">
        <w:rPr>
          <w:rFonts w:ascii="Arial" w:hAnsi="Arial" w:cs="Arial"/>
        </w:rPr>
        <w:t>de</w:t>
      </w:r>
      <w:r w:rsidRPr="00187FED">
        <w:rPr>
          <w:rFonts w:ascii="Arial" w:hAnsi="Arial" w:cs="Arial"/>
        </w:rPr>
        <w:t xml:space="preserve"> la prescripción ordinaria de la acción derivada del contrato de seguro de acuerdo con lo dispuesto por los artículos 1081 y 1131 del </w:t>
      </w:r>
      <w:proofErr w:type="spellStart"/>
      <w:r w:rsidRPr="00187FED">
        <w:rPr>
          <w:rFonts w:ascii="Arial" w:hAnsi="Arial" w:cs="Arial"/>
        </w:rPr>
        <w:t>C.Co</w:t>
      </w:r>
      <w:proofErr w:type="spellEnd"/>
      <w:r w:rsidRPr="001257B3">
        <w:rPr>
          <w:rFonts w:ascii="Arial" w:hAnsi="Arial" w:cs="Arial"/>
        </w:rPr>
        <w:t xml:space="preserve">. Luego, si se acredita que se formuló la demanda en contra de mi representada después de dicho hito temporal, encontraríamos acreditada la prescripción de la acción derivada del contrato de seguro. </w:t>
      </w:r>
    </w:p>
    <w:p w14:paraId="78D6F5C0" w14:textId="77777777" w:rsidR="00187FED" w:rsidRPr="001257B3" w:rsidRDefault="00187FED" w:rsidP="00187FED">
      <w:pPr>
        <w:spacing w:line="360" w:lineRule="auto"/>
        <w:jc w:val="both"/>
        <w:rPr>
          <w:rFonts w:ascii="Arial" w:hAnsi="Arial" w:cs="Arial"/>
        </w:rPr>
      </w:pPr>
    </w:p>
    <w:p w14:paraId="699EB6D7" w14:textId="77777777" w:rsidR="00187FED" w:rsidRPr="001257B3" w:rsidRDefault="00187FED" w:rsidP="00187FED">
      <w:pPr>
        <w:spacing w:line="360" w:lineRule="auto"/>
        <w:jc w:val="both"/>
        <w:rPr>
          <w:rFonts w:ascii="Arial" w:hAnsi="Arial" w:cs="Arial"/>
        </w:rPr>
      </w:pPr>
      <w:r w:rsidRPr="001257B3">
        <w:rPr>
          <w:rFonts w:ascii="Arial" w:hAnsi="Arial" w:cs="Arial"/>
        </w:rPr>
        <w:t xml:space="preserve">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 </w:t>
      </w:r>
    </w:p>
    <w:p w14:paraId="08D94C1F" w14:textId="77777777" w:rsidR="00187FED" w:rsidRPr="001257B3" w:rsidRDefault="00187FED" w:rsidP="00187FED">
      <w:pPr>
        <w:spacing w:line="360" w:lineRule="auto"/>
        <w:jc w:val="both"/>
        <w:rPr>
          <w:rFonts w:ascii="Arial" w:hAnsi="Arial" w:cs="Arial"/>
        </w:rPr>
      </w:pPr>
    </w:p>
    <w:p w14:paraId="1349F7F6" w14:textId="77777777" w:rsidR="00187FED" w:rsidRPr="001257B3" w:rsidRDefault="00187FED" w:rsidP="00187FED">
      <w:pPr>
        <w:spacing w:line="360" w:lineRule="auto"/>
        <w:jc w:val="both"/>
        <w:rPr>
          <w:rFonts w:ascii="Arial" w:hAnsi="Arial" w:cs="Arial"/>
        </w:rPr>
      </w:pPr>
      <w:r w:rsidRPr="001257B3">
        <w:rPr>
          <w:rFonts w:ascii="Arial" w:hAnsi="Arial" w:cs="Arial"/>
        </w:rPr>
        <w:t>“ARTÍCULO 1081. &lt;PRESCRIPCIÓN DE ACCIONES&gt;. La prescripción de las acciones que se derivan del contrato de seguro o de las disposiciones que lo rigen podrá ser ordinaria o extraordinaria.</w:t>
      </w:r>
    </w:p>
    <w:p w14:paraId="17BA62C6" w14:textId="77777777" w:rsidR="00187FED" w:rsidRPr="001257B3" w:rsidRDefault="00187FED" w:rsidP="00187FED">
      <w:pPr>
        <w:spacing w:line="360" w:lineRule="auto"/>
        <w:jc w:val="both"/>
        <w:rPr>
          <w:rFonts w:ascii="Arial" w:hAnsi="Arial" w:cs="Arial"/>
        </w:rPr>
      </w:pPr>
    </w:p>
    <w:p w14:paraId="646C0791" w14:textId="77777777" w:rsidR="00187FED" w:rsidRPr="001257B3" w:rsidRDefault="00187FED" w:rsidP="00187FED">
      <w:pPr>
        <w:spacing w:line="360" w:lineRule="auto"/>
        <w:jc w:val="both"/>
        <w:rPr>
          <w:rFonts w:ascii="Arial" w:hAnsi="Arial" w:cs="Arial"/>
        </w:rPr>
      </w:pPr>
      <w:r w:rsidRPr="001257B3">
        <w:rPr>
          <w:rFonts w:ascii="Arial" w:hAnsi="Arial" w:cs="Arial"/>
        </w:rPr>
        <w:t>La prescripción ordinaria será de dos años y empezará a correr desde el momento en que el interesado haya tenido o debido tener conocimiento del hecho que da base a la acción.</w:t>
      </w:r>
    </w:p>
    <w:p w14:paraId="1F6B2403" w14:textId="77777777" w:rsidR="00187FED" w:rsidRPr="001257B3" w:rsidRDefault="00187FED" w:rsidP="00187FED">
      <w:pPr>
        <w:spacing w:line="360" w:lineRule="auto"/>
        <w:jc w:val="both"/>
        <w:rPr>
          <w:rFonts w:ascii="Arial" w:hAnsi="Arial" w:cs="Arial"/>
        </w:rPr>
      </w:pPr>
    </w:p>
    <w:p w14:paraId="6C5154DD" w14:textId="77777777" w:rsidR="00187FED" w:rsidRPr="001257B3" w:rsidRDefault="00187FED" w:rsidP="00187FED">
      <w:pPr>
        <w:spacing w:line="360" w:lineRule="auto"/>
        <w:jc w:val="both"/>
        <w:rPr>
          <w:rFonts w:ascii="Arial" w:hAnsi="Arial" w:cs="Arial"/>
        </w:rPr>
      </w:pPr>
      <w:r w:rsidRPr="001257B3">
        <w:rPr>
          <w:rFonts w:ascii="Arial" w:hAnsi="Arial" w:cs="Arial"/>
        </w:rPr>
        <w:t>La prescripción extraordinaria será de cinco años, correrá contra toda clase de personas y empezará a contarse desde el momento en que nace el respectivo derecho. Estos términos no pueden ser modificados por las partes.” (Subrayado y negrilla fuera del texto original)</w:t>
      </w:r>
    </w:p>
    <w:p w14:paraId="073190F5" w14:textId="77777777" w:rsidR="00187FED" w:rsidRPr="001257B3" w:rsidRDefault="00187FED" w:rsidP="00187FED">
      <w:pPr>
        <w:spacing w:line="360" w:lineRule="auto"/>
        <w:jc w:val="both"/>
        <w:rPr>
          <w:rFonts w:ascii="Arial" w:hAnsi="Arial" w:cs="Arial"/>
        </w:rPr>
      </w:pPr>
    </w:p>
    <w:p w14:paraId="1392C56C" w14:textId="77777777" w:rsidR="00187FED" w:rsidRPr="001257B3" w:rsidRDefault="00187FED" w:rsidP="00187FED">
      <w:pPr>
        <w:spacing w:line="360" w:lineRule="auto"/>
        <w:jc w:val="both"/>
        <w:rPr>
          <w:rFonts w:ascii="Arial" w:hAnsi="Arial" w:cs="Arial"/>
        </w:rPr>
      </w:pPr>
      <w:r w:rsidRPr="001257B3">
        <w:rPr>
          <w:rFonts w:ascii="Arial" w:hAnsi="Arial" w:cs="Arial"/>
        </w:rPr>
        <w:t xml:space="preserve">Por otro lado, en lo atinente a los seguros de responsabilidad, para evaluar la prescripción derivada </w:t>
      </w:r>
      <w:r w:rsidRPr="001257B3">
        <w:rPr>
          <w:rFonts w:ascii="Arial" w:hAnsi="Arial" w:cs="Arial"/>
        </w:rPr>
        <w:lastRenderedPageBreak/>
        <w:t>del contrato de seguro es necesario analizar el artículo 1131 del Código de Comercio que establece:</w:t>
      </w:r>
    </w:p>
    <w:p w14:paraId="00AC7F7A" w14:textId="77777777" w:rsidR="00187FED" w:rsidRPr="00187FED" w:rsidRDefault="00187FED" w:rsidP="00187FED">
      <w:pPr>
        <w:spacing w:line="360" w:lineRule="auto"/>
        <w:ind w:left="708" w:right="843"/>
        <w:jc w:val="both"/>
        <w:rPr>
          <w:rFonts w:ascii="Arial" w:hAnsi="Arial" w:cs="Arial"/>
          <w:i/>
          <w:iCs/>
        </w:rPr>
      </w:pPr>
    </w:p>
    <w:p w14:paraId="74A32A7B" w14:textId="77777777" w:rsidR="00187FED" w:rsidRPr="00187FED" w:rsidRDefault="00187FED" w:rsidP="00187FED">
      <w:pPr>
        <w:spacing w:line="360" w:lineRule="auto"/>
        <w:ind w:left="708" w:right="843"/>
        <w:jc w:val="both"/>
        <w:rPr>
          <w:rFonts w:ascii="Arial" w:hAnsi="Arial" w:cs="Arial"/>
          <w:i/>
          <w:iCs/>
        </w:rPr>
      </w:pPr>
      <w:r w:rsidRPr="00187FED">
        <w:rPr>
          <w:rFonts w:ascii="Arial" w:hAnsi="Arial" w:cs="Arial"/>
          <w:i/>
          <w:iCs/>
        </w:rPr>
        <w:t>“ARTÍCULO 1131. OCURRENCIA DEL SINIESTRO.  En el seguro de responsabilidad se entenderá ocurrido el siniestro en el momento en que acaezca el hecho externo imputable al asegurado, fecha a partir de la cual correrá la prescripción respecto de la víctima. Frente al asegurado ello ocurrirá desde cuando la víctima le formula la petición judicial o extrajudicial.” (Subrayado y negrilla fuera del texto original)</w:t>
      </w:r>
    </w:p>
    <w:p w14:paraId="32A1B59C" w14:textId="77777777" w:rsidR="00187FED" w:rsidRPr="001257B3" w:rsidRDefault="00187FED" w:rsidP="00187FED">
      <w:pPr>
        <w:spacing w:line="360" w:lineRule="auto"/>
        <w:jc w:val="both"/>
        <w:rPr>
          <w:rFonts w:ascii="Arial" w:hAnsi="Arial" w:cs="Arial"/>
        </w:rPr>
      </w:pPr>
    </w:p>
    <w:p w14:paraId="00C0E988" w14:textId="77777777" w:rsidR="00187FED" w:rsidRPr="001257B3" w:rsidRDefault="00187FED" w:rsidP="00187FED">
      <w:pPr>
        <w:spacing w:line="360" w:lineRule="auto"/>
        <w:jc w:val="both"/>
        <w:rPr>
          <w:rFonts w:ascii="Arial" w:hAnsi="Arial" w:cs="Arial"/>
        </w:rPr>
      </w:pPr>
      <w:r w:rsidRPr="001257B3">
        <w:rPr>
          <w:rFonts w:ascii="Arial" w:hAnsi="Arial" w:cs="Arial"/>
        </w:rPr>
        <w:t xml:space="preserve">Así, deberá en los seguros de responsabilidad entenderse ocurrido el siniestro en el momento en ocurra para la víctima. Al respecto ha precisado la Corte Suprema de Justicia: </w:t>
      </w:r>
    </w:p>
    <w:p w14:paraId="03CBC14E" w14:textId="77777777" w:rsidR="00187FED" w:rsidRPr="001257B3" w:rsidRDefault="00187FED" w:rsidP="00187FED">
      <w:pPr>
        <w:spacing w:line="360" w:lineRule="auto"/>
        <w:jc w:val="both"/>
        <w:rPr>
          <w:rFonts w:ascii="Arial" w:hAnsi="Arial" w:cs="Arial"/>
        </w:rPr>
      </w:pPr>
    </w:p>
    <w:p w14:paraId="3AC377F9" w14:textId="77777777" w:rsidR="00187FED" w:rsidRPr="00187FED" w:rsidRDefault="00187FED" w:rsidP="00187FED">
      <w:pPr>
        <w:spacing w:line="360" w:lineRule="auto"/>
        <w:ind w:left="708" w:right="843"/>
        <w:jc w:val="both"/>
        <w:rPr>
          <w:rFonts w:ascii="Arial" w:hAnsi="Arial" w:cs="Arial"/>
          <w:i/>
          <w:iCs/>
        </w:rPr>
      </w:pPr>
      <w:r w:rsidRPr="00187FED">
        <w:rPr>
          <w:rFonts w:ascii="Arial" w:hAnsi="Arial" w:cs="Arial"/>
          <w:i/>
          <w:iCs/>
        </w:rPr>
        <w:t>“Rememórese que, 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 debe estar incluido en el plazo de vigencia de la póliza respectiva.”.</w:t>
      </w:r>
    </w:p>
    <w:p w14:paraId="77DE57FD" w14:textId="77777777" w:rsidR="00187FED" w:rsidRPr="00187FED" w:rsidRDefault="00187FED" w:rsidP="00187FED">
      <w:pPr>
        <w:spacing w:line="360" w:lineRule="auto"/>
        <w:ind w:left="708" w:right="843"/>
        <w:jc w:val="both"/>
        <w:rPr>
          <w:rFonts w:ascii="Arial" w:hAnsi="Arial" w:cs="Arial"/>
          <w:i/>
          <w:iCs/>
        </w:rPr>
      </w:pPr>
      <w:r w:rsidRPr="00187FED">
        <w:rPr>
          <w:rFonts w:ascii="Arial" w:hAnsi="Arial" w:cs="Arial"/>
          <w:i/>
          <w:iCs/>
        </w:rPr>
        <w:t>(…)</w:t>
      </w:r>
    </w:p>
    <w:p w14:paraId="27E27F45" w14:textId="77777777" w:rsidR="00187FED" w:rsidRPr="00187FED" w:rsidRDefault="00187FED" w:rsidP="00187FED">
      <w:pPr>
        <w:spacing w:line="360" w:lineRule="auto"/>
        <w:ind w:left="708" w:right="843"/>
        <w:jc w:val="both"/>
        <w:rPr>
          <w:rFonts w:ascii="Arial" w:hAnsi="Arial" w:cs="Arial"/>
          <w:i/>
          <w:iCs/>
        </w:rPr>
      </w:pPr>
      <w:r w:rsidRPr="00187FED">
        <w:rPr>
          <w:rFonts w:ascii="Arial" w:hAnsi="Arial" w:cs="Arial"/>
          <w:i/>
          <w:iCs/>
        </w:rPr>
        <w:t xml:space="preserve">“Para señalar, por ejemplo, 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 con la Ley 45 quedaron zanjadas todas las dudas o diferencias, en relación con los arts. 1081 del C. de Co. y 2536 del C.C., desapareciendo todo desequilibrio entre víctima, asegurado y aseguradora en el punto prescriptivo.” </w:t>
      </w:r>
      <w:r w:rsidRPr="00187FED">
        <w:rPr>
          <w:rFonts w:ascii="Arial" w:hAnsi="Arial" w:cs="Arial"/>
          <w:i/>
          <w:iCs/>
        </w:rPr>
        <w:footnoteReference w:id="46"/>
      </w:r>
      <w:r w:rsidRPr="00187FED">
        <w:rPr>
          <w:rFonts w:ascii="Arial" w:hAnsi="Arial" w:cs="Arial"/>
          <w:i/>
          <w:iCs/>
        </w:rPr>
        <w:t>(subrayado fuera del texto original)</w:t>
      </w:r>
    </w:p>
    <w:p w14:paraId="3739455F" w14:textId="77777777" w:rsidR="00187FED" w:rsidRPr="001257B3" w:rsidRDefault="00187FED" w:rsidP="00187FED">
      <w:pPr>
        <w:spacing w:line="360" w:lineRule="auto"/>
        <w:jc w:val="both"/>
        <w:rPr>
          <w:rFonts w:ascii="Arial" w:hAnsi="Arial" w:cs="Arial"/>
        </w:rPr>
      </w:pPr>
    </w:p>
    <w:p w14:paraId="2B27160B" w14:textId="77777777" w:rsidR="00187FED" w:rsidRPr="001257B3" w:rsidRDefault="00187FED" w:rsidP="00187FED">
      <w:pPr>
        <w:spacing w:line="360" w:lineRule="auto"/>
        <w:jc w:val="both"/>
        <w:rPr>
          <w:rFonts w:ascii="Arial" w:hAnsi="Arial" w:cs="Arial"/>
        </w:rPr>
      </w:pPr>
      <w:r w:rsidRPr="001257B3">
        <w:rPr>
          <w:rFonts w:ascii="Arial" w:hAnsi="Arial" w:cs="Arial"/>
        </w:rPr>
        <w:t>De modo que resulta claro, que el término bienal para que opere la prescripción de la acción derivada del contrato de seguro deberá empezar a contarse desde el momento en que ocurren los hechos imputables al asegurado. Así lo ha expuesto la Corte y lo ha confirmado en diversos planteamientos jurisprudenciales que dan cuenta de que es la fecha de los hechos imputables al asegurado la que marca el hito temporal a partir del cual deberá empezar a contarse el término bienal de prescripción de la acción derivada del contrato de seguro para la víctima.</w:t>
      </w:r>
    </w:p>
    <w:p w14:paraId="1585773F" w14:textId="77777777" w:rsidR="00187FED" w:rsidRPr="001257B3" w:rsidRDefault="00187FED" w:rsidP="00187FED">
      <w:pPr>
        <w:spacing w:line="360" w:lineRule="auto"/>
        <w:jc w:val="both"/>
        <w:rPr>
          <w:rFonts w:ascii="Arial" w:hAnsi="Arial" w:cs="Arial"/>
        </w:rPr>
      </w:pPr>
    </w:p>
    <w:p w14:paraId="3C3C57CC" w14:textId="320BE0EF" w:rsidR="00187FED" w:rsidRPr="001257B3" w:rsidRDefault="00187FED" w:rsidP="00187FED">
      <w:pPr>
        <w:spacing w:line="360" w:lineRule="auto"/>
        <w:jc w:val="both"/>
        <w:rPr>
          <w:rFonts w:ascii="Arial" w:hAnsi="Arial" w:cs="Arial"/>
        </w:rPr>
      </w:pPr>
      <w:r w:rsidRPr="001257B3">
        <w:rPr>
          <w:rFonts w:ascii="Arial" w:hAnsi="Arial" w:cs="Arial"/>
        </w:rPr>
        <w:t xml:space="preserve">En conclusión, no existiría duda alguna que ha operado el fenómeno de la prescripción de la acción derivada del contrato de seguro que se encuentra en cabeza los demandantes en los términos de los artículos 1081 y 1131 del Código de Comercio. Por cuanto es claro que, si se llega a probar que el término prescriptivo feneció con creces, al haber transcurrido más de dos años, hasta la fecha en que se radicó la demanda, es claro que dicha prescripción deberá declararse en los términos de los </w:t>
      </w:r>
      <w:r w:rsidRPr="001257B3">
        <w:rPr>
          <w:rFonts w:ascii="Arial" w:hAnsi="Arial" w:cs="Arial"/>
        </w:rPr>
        <w:lastRenderedPageBreak/>
        <w:t>artículos 1081 y 1131 del Código de Comercio.</w:t>
      </w:r>
    </w:p>
    <w:p w14:paraId="1B57D6A3" w14:textId="77777777" w:rsidR="00187FED" w:rsidRPr="008A2CBF" w:rsidRDefault="00187FED" w:rsidP="00187FED">
      <w:pPr>
        <w:pStyle w:val="paragraph"/>
        <w:spacing w:before="0" w:beforeAutospacing="0" w:after="0" w:afterAutospacing="0" w:line="360" w:lineRule="auto"/>
        <w:jc w:val="both"/>
        <w:textAlignment w:val="baseline"/>
        <w:rPr>
          <w:rStyle w:val="normaltextrun"/>
          <w:rFonts w:ascii="Arial" w:hAnsi="Arial" w:cs="Arial"/>
          <w:b/>
          <w:bCs/>
          <w:sz w:val="22"/>
          <w:szCs w:val="22"/>
        </w:rPr>
      </w:pPr>
    </w:p>
    <w:p w14:paraId="6F9FB719" w14:textId="3DB3B86D" w:rsidR="001168DF" w:rsidRPr="008A2CBF" w:rsidRDefault="001168DF">
      <w:pPr>
        <w:pStyle w:val="paragraph"/>
        <w:numPr>
          <w:ilvl w:val="0"/>
          <w:numId w:val="14"/>
        </w:numPr>
        <w:spacing w:before="0" w:beforeAutospacing="0" w:after="0" w:afterAutospacing="0" w:line="360" w:lineRule="auto"/>
        <w:jc w:val="both"/>
        <w:textAlignment w:val="baseline"/>
        <w:rPr>
          <w:rStyle w:val="eop"/>
          <w:rFonts w:ascii="Arial" w:hAnsi="Arial" w:cs="Arial"/>
          <w:sz w:val="22"/>
          <w:szCs w:val="22"/>
        </w:rPr>
      </w:pPr>
      <w:r w:rsidRPr="008A2CBF">
        <w:rPr>
          <w:rStyle w:val="normaltextrun"/>
          <w:rFonts w:ascii="Arial" w:hAnsi="Arial" w:cs="Arial"/>
          <w:b/>
          <w:bCs/>
          <w:color w:val="000000"/>
          <w:sz w:val="22"/>
          <w:szCs w:val="22"/>
          <w:lang w:val="es-ES"/>
        </w:rPr>
        <w:t>DISPONIBILIDAD DEL VALOR ASEGURADO</w:t>
      </w:r>
      <w:r w:rsidRPr="008A2CBF">
        <w:rPr>
          <w:rStyle w:val="eop"/>
          <w:rFonts w:ascii="Arial" w:hAnsi="Arial" w:cs="Arial"/>
          <w:color w:val="000000"/>
          <w:sz w:val="22"/>
          <w:szCs w:val="22"/>
        </w:rPr>
        <w:t> </w:t>
      </w:r>
    </w:p>
    <w:p w14:paraId="5D4022AE" w14:textId="77777777" w:rsidR="001168DF" w:rsidRPr="008A2CBF" w:rsidRDefault="001168DF" w:rsidP="00AF6E88">
      <w:pPr>
        <w:pStyle w:val="paragraph"/>
        <w:spacing w:before="0" w:beforeAutospacing="0" w:after="0" w:afterAutospacing="0" w:line="360" w:lineRule="auto"/>
        <w:jc w:val="both"/>
        <w:textAlignment w:val="baseline"/>
        <w:rPr>
          <w:rFonts w:ascii="Arial" w:hAnsi="Arial" w:cs="Arial"/>
          <w:sz w:val="22"/>
          <w:szCs w:val="22"/>
        </w:rPr>
      </w:pPr>
    </w:p>
    <w:p w14:paraId="007F5CEF" w14:textId="03603FD1" w:rsidR="001168DF" w:rsidRPr="008A2CBF" w:rsidRDefault="001168DF" w:rsidP="00AF6E88">
      <w:pPr>
        <w:pStyle w:val="paragraph"/>
        <w:spacing w:before="0" w:beforeAutospacing="0" w:after="0" w:afterAutospacing="0" w:line="360" w:lineRule="auto"/>
        <w:jc w:val="both"/>
        <w:textAlignment w:val="baseline"/>
        <w:rPr>
          <w:rStyle w:val="eop"/>
          <w:rFonts w:ascii="Arial" w:hAnsi="Arial" w:cs="Arial"/>
          <w:color w:val="000000"/>
          <w:sz w:val="22"/>
          <w:szCs w:val="22"/>
        </w:rPr>
      </w:pPr>
      <w:r w:rsidRPr="008A2CBF">
        <w:rPr>
          <w:rStyle w:val="normaltextrun"/>
          <w:rFonts w:ascii="Arial" w:hAnsi="Arial" w:cs="Arial"/>
          <w:color w:val="000000"/>
          <w:sz w:val="22"/>
          <w:szCs w:val="22"/>
          <w:lang w:val="es-ES"/>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 </w:t>
      </w:r>
      <w:r w:rsidRPr="008A2CBF">
        <w:rPr>
          <w:rStyle w:val="eop"/>
          <w:rFonts w:ascii="Arial" w:hAnsi="Arial" w:cs="Arial"/>
          <w:color w:val="000000"/>
          <w:sz w:val="22"/>
          <w:szCs w:val="22"/>
        </w:rPr>
        <w:t> </w:t>
      </w:r>
    </w:p>
    <w:p w14:paraId="311CE9A2" w14:textId="77777777" w:rsidR="001168DF" w:rsidRPr="008A2CBF" w:rsidRDefault="001168DF" w:rsidP="00AF6E88">
      <w:pPr>
        <w:pStyle w:val="paragraph"/>
        <w:spacing w:before="0" w:beforeAutospacing="0" w:after="0" w:afterAutospacing="0" w:line="360" w:lineRule="auto"/>
        <w:ind w:right="45"/>
        <w:textAlignment w:val="baseline"/>
        <w:rPr>
          <w:rStyle w:val="eop"/>
          <w:rFonts w:ascii="Arial" w:hAnsi="Arial" w:cs="Arial"/>
          <w:color w:val="000000"/>
          <w:sz w:val="22"/>
          <w:szCs w:val="22"/>
        </w:rPr>
      </w:pPr>
    </w:p>
    <w:p w14:paraId="3D3BB728" w14:textId="77777777" w:rsidR="001168DF" w:rsidRPr="008A2CBF" w:rsidRDefault="001168DF">
      <w:pPr>
        <w:pStyle w:val="paragraph"/>
        <w:numPr>
          <w:ilvl w:val="0"/>
          <w:numId w:val="14"/>
        </w:numPr>
        <w:spacing w:before="0" w:beforeAutospacing="0" w:after="0" w:afterAutospacing="0" w:line="360" w:lineRule="auto"/>
        <w:textAlignment w:val="baseline"/>
        <w:rPr>
          <w:rStyle w:val="eop"/>
          <w:rFonts w:ascii="Arial" w:hAnsi="Arial" w:cs="Arial"/>
          <w:b/>
          <w:bCs/>
          <w:sz w:val="22"/>
          <w:szCs w:val="22"/>
        </w:rPr>
      </w:pPr>
      <w:r w:rsidRPr="008A2CBF">
        <w:rPr>
          <w:rStyle w:val="normaltextrun"/>
          <w:rFonts w:ascii="Arial" w:hAnsi="Arial" w:cs="Arial"/>
          <w:b/>
          <w:bCs/>
          <w:sz w:val="22"/>
          <w:szCs w:val="22"/>
          <w:lang w:val="es-ES"/>
        </w:rPr>
        <w:t>GENÉRICA O INNOMINADA</w:t>
      </w:r>
      <w:r w:rsidRPr="008A2CBF">
        <w:rPr>
          <w:rStyle w:val="eop"/>
          <w:rFonts w:ascii="Arial" w:hAnsi="Arial" w:cs="Arial"/>
          <w:b/>
          <w:bCs/>
          <w:sz w:val="22"/>
          <w:szCs w:val="22"/>
        </w:rPr>
        <w:t> </w:t>
      </w:r>
    </w:p>
    <w:p w14:paraId="36EE4D90" w14:textId="77777777" w:rsidR="001168DF" w:rsidRPr="008A2CBF" w:rsidRDefault="001168DF" w:rsidP="00AF6E88">
      <w:pPr>
        <w:pStyle w:val="paragraph"/>
        <w:spacing w:before="0" w:beforeAutospacing="0" w:after="0" w:afterAutospacing="0" w:line="360" w:lineRule="auto"/>
        <w:ind w:right="45"/>
        <w:jc w:val="both"/>
        <w:textAlignment w:val="baseline"/>
        <w:rPr>
          <w:rStyle w:val="normaltextrun"/>
          <w:rFonts w:ascii="Arial" w:hAnsi="Arial" w:cs="Arial"/>
          <w:color w:val="000000"/>
          <w:sz w:val="22"/>
          <w:szCs w:val="22"/>
          <w:lang w:val="es-MX"/>
        </w:rPr>
      </w:pPr>
    </w:p>
    <w:p w14:paraId="6F226F2B" w14:textId="77777777" w:rsidR="001168DF" w:rsidRPr="008A2CBF" w:rsidRDefault="001168DF" w:rsidP="00AF6E88">
      <w:pPr>
        <w:pStyle w:val="paragraph"/>
        <w:spacing w:before="0" w:beforeAutospacing="0" w:after="0" w:afterAutospacing="0" w:line="360" w:lineRule="auto"/>
        <w:ind w:right="45"/>
        <w:jc w:val="both"/>
        <w:textAlignment w:val="baseline"/>
        <w:rPr>
          <w:rStyle w:val="eop"/>
          <w:rFonts w:ascii="Arial" w:hAnsi="Arial" w:cs="Arial"/>
          <w:color w:val="000000"/>
          <w:sz w:val="22"/>
          <w:szCs w:val="22"/>
        </w:rPr>
      </w:pPr>
      <w:r w:rsidRPr="008A2CBF">
        <w:rPr>
          <w:rStyle w:val="normaltextrun"/>
          <w:rFonts w:ascii="Arial" w:hAnsi="Arial" w:cs="Arial"/>
          <w:color w:val="000000"/>
          <w:sz w:val="22"/>
          <w:szCs w:val="22"/>
          <w:lang w:val="es-MX"/>
        </w:rPr>
        <w:t>Solicito al señor Juez decretar cualquier otra excepción de fondo que resulte probada en el curso del proceso, que se origine en la Ley o en el Contrato con el que se convocó a mi poderdante, incluida la de caducidad y prescripción contemplada en el artículo 1081 del Código de Comercio y cualquier otra causal que pueda corroborar que no existe obligación alguna a cargo de las entidades demandadas y se la exima de toda obligación indemnizatoria, ello en atención a lo reglado por el artículo 282 del Código General del Proceso.</w:t>
      </w:r>
      <w:r w:rsidRPr="008A2CBF">
        <w:rPr>
          <w:rStyle w:val="eop"/>
          <w:rFonts w:ascii="Arial" w:hAnsi="Arial" w:cs="Arial"/>
          <w:color w:val="000000"/>
          <w:sz w:val="22"/>
          <w:szCs w:val="22"/>
        </w:rPr>
        <w:t> </w:t>
      </w:r>
    </w:p>
    <w:p w14:paraId="170FA701" w14:textId="77777777" w:rsidR="001168DF" w:rsidRPr="008A2CBF" w:rsidRDefault="001168DF" w:rsidP="00AF6E88">
      <w:pPr>
        <w:pStyle w:val="paragraph"/>
        <w:spacing w:before="0" w:beforeAutospacing="0" w:after="0" w:afterAutospacing="0" w:line="360" w:lineRule="auto"/>
        <w:ind w:right="45"/>
        <w:textAlignment w:val="baseline"/>
        <w:rPr>
          <w:rStyle w:val="eop"/>
          <w:rFonts w:ascii="Arial" w:hAnsi="Arial" w:cs="Arial"/>
          <w:b/>
          <w:bCs/>
          <w:color w:val="000000"/>
          <w:sz w:val="22"/>
          <w:szCs w:val="22"/>
        </w:rPr>
      </w:pPr>
    </w:p>
    <w:p w14:paraId="3FF6F883" w14:textId="6F685F89" w:rsidR="00645C29" w:rsidRPr="008A2CBF" w:rsidRDefault="00645C29" w:rsidP="004349E3">
      <w:pPr>
        <w:pStyle w:val="Textoindependiente"/>
        <w:spacing w:before="1" w:line="360" w:lineRule="auto"/>
        <w:ind w:left="284" w:right="843"/>
        <w:jc w:val="center"/>
        <w:rPr>
          <w:rFonts w:ascii="Arial" w:hAnsi="Arial" w:cs="Arial"/>
          <w:b/>
          <w:bCs/>
          <w:iCs/>
          <w:sz w:val="22"/>
          <w:szCs w:val="22"/>
          <w:u w:val="single"/>
        </w:rPr>
      </w:pPr>
      <w:r w:rsidRPr="008A2CBF">
        <w:rPr>
          <w:rFonts w:ascii="Arial" w:hAnsi="Arial" w:cs="Arial"/>
          <w:b/>
          <w:bCs/>
          <w:iCs/>
          <w:sz w:val="22"/>
          <w:szCs w:val="22"/>
          <w:u w:val="single"/>
        </w:rPr>
        <w:t>CAPITULO I</w:t>
      </w:r>
      <w:r w:rsidR="002D5750" w:rsidRPr="008A2CBF">
        <w:rPr>
          <w:rFonts w:ascii="Arial" w:hAnsi="Arial" w:cs="Arial"/>
          <w:b/>
          <w:bCs/>
          <w:iCs/>
          <w:sz w:val="22"/>
          <w:szCs w:val="22"/>
          <w:u w:val="single"/>
        </w:rPr>
        <w:t>V</w:t>
      </w:r>
      <w:r w:rsidRPr="008A2CBF">
        <w:rPr>
          <w:rFonts w:ascii="Arial" w:hAnsi="Arial" w:cs="Arial"/>
          <w:b/>
          <w:bCs/>
          <w:iCs/>
          <w:sz w:val="22"/>
          <w:szCs w:val="22"/>
          <w:u w:val="single"/>
        </w:rPr>
        <w:t xml:space="preserve"> </w:t>
      </w:r>
    </w:p>
    <w:p w14:paraId="7B64C14B" w14:textId="1D158FC9" w:rsidR="00793E89" w:rsidRPr="008A2CBF" w:rsidRDefault="00645C29" w:rsidP="004349E3">
      <w:pPr>
        <w:pStyle w:val="Textoindependiente"/>
        <w:spacing w:before="1" w:line="360" w:lineRule="auto"/>
        <w:ind w:left="284" w:right="843"/>
        <w:jc w:val="center"/>
        <w:rPr>
          <w:rFonts w:ascii="Arial" w:hAnsi="Arial" w:cs="Arial"/>
          <w:b/>
          <w:bCs/>
          <w:iCs/>
          <w:sz w:val="22"/>
          <w:szCs w:val="22"/>
        </w:rPr>
      </w:pPr>
      <w:r w:rsidRPr="008A2CBF">
        <w:rPr>
          <w:rFonts w:ascii="Arial" w:hAnsi="Arial" w:cs="Arial"/>
          <w:b/>
          <w:bCs/>
          <w:iCs/>
          <w:sz w:val="22"/>
          <w:szCs w:val="22"/>
        </w:rPr>
        <w:t>PRONUNCIAMIENTO FRENTE A LAS PRUEBAS DEL DEMANDANTE</w:t>
      </w:r>
    </w:p>
    <w:p w14:paraId="0B88859A" w14:textId="666B55B9" w:rsidR="000A3877" w:rsidRPr="008A2CBF" w:rsidRDefault="000A3877" w:rsidP="00AF6E88">
      <w:pPr>
        <w:pStyle w:val="Textoindependiente"/>
        <w:spacing w:before="1" w:line="360" w:lineRule="auto"/>
        <w:ind w:left="284" w:right="843"/>
        <w:jc w:val="center"/>
        <w:rPr>
          <w:rFonts w:ascii="Arial" w:hAnsi="Arial" w:cs="Arial"/>
          <w:b/>
          <w:bCs/>
          <w:iCs/>
          <w:sz w:val="22"/>
          <w:szCs w:val="22"/>
          <w:u w:val="single"/>
        </w:rPr>
      </w:pPr>
    </w:p>
    <w:p w14:paraId="42C78E54" w14:textId="76C4BCE3" w:rsidR="002E04F6" w:rsidRPr="008A2CBF" w:rsidRDefault="002E04F6">
      <w:pPr>
        <w:pStyle w:val="Ttulo1"/>
        <w:numPr>
          <w:ilvl w:val="0"/>
          <w:numId w:val="15"/>
        </w:numPr>
      </w:pPr>
      <w:r w:rsidRPr="008A2CBF">
        <w:t>DESCONOCIMIENTO</w:t>
      </w:r>
      <w:r w:rsidRPr="008A2CBF">
        <w:rPr>
          <w:spacing w:val="-2"/>
        </w:rPr>
        <w:t xml:space="preserve"> </w:t>
      </w:r>
      <w:r w:rsidRPr="008A2CBF">
        <w:t>DE</w:t>
      </w:r>
      <w:r w:rsidRPr="008A2CBF">
        <w:rPr>
          <w:spacing w:val="-5"/>
        </w:rPr>
        <w:t xml:space="preserve"> </w:t>
      </w:r>
      <w:r w:rsidRPr="008A2CBF">
        <w:t>DOCUMENTOS</w:t>
      </w:r>
      <w:r w:rsidRPr="008A2CBF">
        <w:rPr>
          <w:spacing w:val="-5"/>
        </w:rPr>
        <w:t xml:space="preserve"> </w:t>
      </w:r>
      <w:r w:rsidRPr="008A2CBF">
        <w:t>PROVENIENTES</w:t>
      </w:r>
      <w:r w:rsidRPr="008A2CBF">
        <w:rPr>
          <w:spacing w:val="-4"/>
        </w:rPr>
        <w:t xml:space="preserve"> </w:t>
      </w:r>
      <w:r w:rsidRPr="008A2CBF">
        <w:t>DE</w:t>
      </w:r>
      <w:r w:rsidRPr="008A2CBF">
        <w:rPr>
          <w:spacing w:val="-5"/>
        </w:rPr>
        <w:t xml:space="preserve"> </w:t>
      </w:r>
      <w:r w:rsidRPr="008A2CBF">
        <w:t>TERCEROS</w:t>
      </w:r>
    </w:p>
    <w:p w14:paraId="7CAC0920" w14:textId="77777777" w:rsidR="002E04F6" w:rsidRPr="008A2CBF" w:rsidRDefault="002E04F6" w:rsidP="00BB44C1">
      <w:pPr>
        <w:pStyle w:val="Textoindependiente"/>
        <w:spacing w:line="360" w:lineRule="auto"/>
        <w:rPr>
          <w:rFonts w:ascii="Arial" w:hAnsi="Arial" w:cs="Arial"/>
          <w:b/>
          <w:sz w:val="22"/>
          <w:szCs w:val="22"/>
        </w:rPr>
      </w:pPr>
    </w:p>
    <w:p w14:paraId="2EA9075B" w14:textId="77777777" w:rsidR="002E04F6" w:rsidRPr="008A2CBF" w:rsidRDefault="002E04F6" w:rsidP="00BB44C1">
      <w:pPr>
        <w:pStyle w:val="Textoindependiente"/>
        <w:spacing w:before="1" w:line="360" w:lineRule="auto"/>
        <w:jc w:val="both"/>
        <w:rPr>
          <w:rFonts w:ascii="Arial" w:hAnsi="Arial" w:cs="Arial"/>
          <w:sz w:val="22"/>
          <w:szCs w:val="22"/>
        </w:rPr>
      </w:pPr>
      <w:r w:rsidRPr="008A2CBF">
        <w:rPr>
          <w:rFonts w:ascii="Arial" w:hAnsi="Arial" w:cs="Arial"/>
          <w:sz w:val="22"/>
          <w:szCs w:val="22"/>
        </w:rPr>
        <w:t>El</w:t>
      </w:r>
      <w:r w:rsidRPr="008A2CBF">
        <w:rPr>
          <w:rFonts w:ascii="Arial" w:hAnsi="Arial" w:cs="Arial"/>
          <w:spacing w:val="-3"/>
          <w:sz w:val="22"/>
          <w:szCs w:val="22"/>
        </w:rPr>
        <w:t xml:space="preserve"> </w:t>
      </w:r>
      <w:r w:rsidRPr="008A2CBF">
        <w:rPr>
          <w:rFonts w:ascii="Arial" w:hAnsi="Arial" w:cs="Arial"/>
          <w:sz w:val="22"/>
          <w:szCs w:val="22"/>
        </w:rPr>
        <w:t>artículo</w:t>
      </w:r>
      <w:r w:rsidRPr="008A2CBF">
        <w:rPr>
          <w:rFonts w:ascii="Arial" w:hAnsi="Arial" w:cs="Arial"/>
          <w:spacing w:val="-6"/>
          <w:sz w:val="22"/>
          <w:szCs w:val="22"/>
        </w:rPr>
        <w:t xml:space="preserve"> </w:t>
      </w:r>
      <w:r w:rsidRPr="008A2CBF">
        <w:rPr>
          <w:rFonts w:ascii="Arial" w:hAnsi="Arial" w:cs="Arial"/>
          <w:sz w:val="22"/>
          <w:szCs w:val="22"/>
        </w:rPr>
        <w:t>272</w:t>
      </w:r>
      <w:r w:rsidRPr="008A2CBF">
        <w:rPr>
          <w:rFonts w:ascii="Arial" w:hAnsi="Arial" w:cs="Arial"/>
          <w:spacing w:val="-1"/>
          <w:sz w:val="22"/>
          <w:szCs w:val="22"/>
        </w:rPr>
        <w:t xml:space="preserve"> </w:t>
      </w:r>
      <w:r w:rsidRPr="008A2CBF">
        <w:rPr>
          <w:rFonts w:ascii="Arial" w:hAnsi="Arial" w:cs="Arial"/>
          <w:sz w:val="22"/>
          <w:szCs w:val="22"/>
        </w:rPr>
        <w:t>del</w:t>
      </w:r>
      <w:r w:rsidRPr="008A2CBF">
        <w:rPr>
          <w:rFonts w:ascii="Arial" w:hAnsi="Arial" w:cs="Arial"/>
          <w:spacing w:val="-3"/>
          <w:sz w:val="22"/>
          <w:szCs w:val="22"/>
        </w:rPr>
        <w:t xml:space="preserve"> </w:t>
      </w:r>
      <w:r w:rsidRPr="008A2CBF">
        <w:rPr>
          <w:rFonts w:ascii="Arial" w:hAnsi="Arial" w:cs="Arial"/>
          <w:sz w:val="22"/>
          <w:szCs w:val="22"/>
        </w:rPr>
        <w:t>Código</w:t>
      </w:r>
      <w:r w:rsidRPr="008A2CBF">
        <w:rPr>
          <w:rFonts w:ascii="Arial" w:hAnsi="Arial" w:cs="Arial"/>
          <w:spacing w:val="-1"/>
          <w:sz w:val="22"/>
          <w:szCs w:val="22"/>
        </w:rPr>
        <w:t xml:space="preserve"> </w:t>
      </w:r>
      <w:r w:rsidRPr="008A2CBF">
        <w:rPr>
          <w:rFonts w:ascii="Arial" w:hAnsi="Arial" w:cs="Arial"/>
          <w:sz w:val="22"/>
          <w:szCs w:val="22"/>
        </w:rPr>
        <w:t>General</w:t>
      </w:r>
      <w:r w:rsidRPr="008A2CBF">
        <w:rPr>
          <w:rFonts w:ascii="Arial" w:hAnsi="Arial" w:cs="Arial"/>
          <w:spacing w:val="-8"/>
          <w:sz w:val="22"/>
          <w:szCs w:val="22"/>
        </w:rPr>
        <w:t xml:space="preserve"> </w:t>
      </w:r>
      <w:r w:rsidRPr="008A2CBF">
        <w:rPr>
          <w:rFonts w:ascii="Arial" w:hAnsi="Arial" w:cs="Arial"/>
          <w:sz w:val="22"/>
          <w:szCs w:val="22"/>
        </w:rPr>
        <w:t>del</w:t>
      </w:r>
      <w:r w:rsidRPr="008A2CBF">
        <w:rPr>
          <w:rFonts w:ascii="Arial" w:hAnsi="Arial" w:cs="Arial"/>
          <w:spacing w:val="-3"/>
          <w:sz w:val="22"/>
          <w:szCs w:val="22"/>
        </w:rPr>
        <w:t xml:space="preserve"> </w:t>
      </w:r>
      <w:r w:rsidRPr="008A2CBF">
        <w:rPr>
          <w:rFonts w:ascii="Arial" w:hAnsi="Arial" w:cs="Arial"/>
          <w:sz w:val="22"/>
          <w:szCs w:val="22"/>
        </w:rPr>
        <w:t>Proceso</w:t>
      </w:r>
      <w:r w:rsidRPr="008A2CBF">
        <w:rPr>
          <w:rFonts w:ascii="Arial" w:hAnsi="Arial" w:cs="Arial"/>
          <w:spacing w:val="-1"/>
          <w:sz w:val="22"/>
          <w:szCs w:val="22"/>
        </w:rPr>
        <w:t xml:space="preserve"> </w:t>
      </w:r>
      <w:r w:rsidRPr="008A2CBF">
        <w:rPr>
          <w:rFonts w:ascii="Arial" w:hAnsi="Arial" w:cs="Arial"/>
          <w:sz w:val="22"/>
          <w:szCs w:val="22"/>
        </w:rPr>
        <w:t>preceptúa:</w:t>
      </w:r>
    </w:p>
    <w:p w14:paraId="258BEAD4" w14:textId="77777777" w:rsidR="002E04F6" w:rsidRPr="008A2CBF" w:rsidRDefault="002E04F6" w:rsidP="00BB44C1">
      <w:pPr>
        <w:pStyle w:val="Textoindependiente"/>
        <w:spacing w:before="4" w:line="360" w:lineRule="auto"/>
        <w:rPr>
          <w:rFonts w:ascii="Arial" w:hAnsi="Arial" w:cs="Arial"/>
          <w:sz w:val="22"/>
          <w:szCs w:val="22"/>
        </w:rPr>
      </w:pPr>
    </w:p>
    <w:p w14:paraId="03BC8669" w14:textId="77777777" w:rsidR="002E04F6" w:rsidRPr="008A2CBF" w:rsidRDefault="002E04F6" w:rsidP="00AF6E88">
      <w:pPr>
        <w:spacing w:line="360" w:lineRule="auto"/>
        <w:ind w:left="1151" w:right="1041"/>
        <w:jc w:val="both"/>
        <w:rPr>
          <w:rFonts w:ascii="Arial" w:hAnsi="Arial" w:cs="Arial"/>
          <w:i/>
        </w:rPr>
      </w:pPr>
      <w:r w:rsidRPr="008A2CBF">
        <w:rPr>
          <w:rFonts w:ascii="Arial" w:hAnsi="Arial" w:cs="Arial"/>
          <w:i/>
        </w:rPr>
        <w:t>“Artículo</w:t>
      </w:r>
      <w:r w:rsidRPr="008A2CBF">
        <w:rPr>
          <w:rFonts w:ascii="Arial" w:hAnsi="Arial" w:cs="Arial"/>
          <w:i/>
          <w:spacing w:val="-6"/>
        </w:rPr>
        <w:t xml:space="preserve"> </w:t>
      </w:r>
      <w:r w:rsidRPr="008A2CBF">
        <w:rPr>
          <w:rFonts w:ascii="Arial" w:hAnsi="Arial" w:cs="Arial"/>
          <w:i/>
        </w:rPr>
        <w:t>272.</w:t>
      </w:r>
      <w:r w:rsidRPr="008A2CBF">
        <w:rPr>
          <w:rFonts w:ascii="Arial" w:hAnsi="Arial" w:cs="Arial"/>
          <w:i/>
          <w:spacing w:val="-10"/>
        </w:rPr>
        <w:t xml:space="preserve"> </w:t>
      </w:r>
      <w:r w:rsidRPr="008A2CBF">
        <w:rPr>
          <w:rFonts w:ascii="Arial" w:hAnsi="Arial" w:cs="Arial"/>
          <w:i/>
        </w:rPr>
        <w:t>En</w:t>
      </w:r>
      <w:r w:rsidRPr="008A2CBF">
        <w:rPr>
          <w:rFonts w:ascii="Arial" w:hAnsi="Arial" w:cs="Arial"/>
          <w:i/>
          <w:spacing w:val="-6"/>
        </w:rPr>
        <w:t xml:space="preserve"> </w:t>
      </w:r>
      <w:r w:rsidRPr="008A2CBF">
        <w:rPr>
          <w:rFonts w:ascii="Arial" w:hAnsi="Arial" w:cs="Arial"/>
          <w:i/>
        </w:rPr>
        <w:t>la</w:t>
      </w:r>
      <w:r w:rsidRPr="008A2CBF">
        <w:rPr>
          <w:rFonts w:ascii="Arial" w:hAnsi="Arial" w:cs="Arial"/>
          <w:i/>
          <w:spacing w:val="-6"/>
        </w:rPr>
        <w:t xml:space="preserve"> </w:t>
      </w:r>
      <w:r w:rsidRPr="008A2CBF">
        <w:rPr>
          <w:rFonts w:ascii="Arial" w:hAnsi="Arial" w:cs="Arial"/>
          <w:i/>
        </w:rPr>
        <w:t>oportunidad</w:t>
      </w:r>
      <w:r w:rsidRPr="008A2CBF">
        <w:rPr>
          <w:rFonts w:ascii="Arial" w:hAnsi="Arial" w:cs="Arial"/>
          <w:i/>
          <w:spacing w:val="-6"/>
        </w:rPr>
        <w:t xml:space="preserve"> </w:t>
      </w:r>
      <w:r w:rsidRPr="008A2CBF">
        <w:rPr>
          <w:rFonts w:ascii="Arial" w:hAnsi="Arial" w:cs="Arial"/>
          <w:i/>
        </w:rPr>
        <w:t>para</w:t>
      </w:r>
      <w:r w:rsidRPr="008A2CBF">
        <w:rPr>
          <w:rFonts w:ascii="Arial" w:hAnsi="Arial" w:cs="Arial"/>
          <w:i/>
          <w:spacing w:val="-6"/>
        </w:rPr>
        <w:t xml:space="preserve"> </w:t>
      </w:r>
      <w:r w:rsidRPr="008A2CBF">
        <w:rPr>
          <w:rFonts w:ascii="Arial" w:hAnsi="Arial" w:cs="Arial"/>
          <w:i/>
        </w:rPr>
        <w:t>formular</w:t>
      </w:r>
      <w:r w:rsidRPr="008A2CBF">
        <w:rPr>
          <w:rFonts w:ascii="Arial" w:hAnsi="Arial" w:cs="Arial"/>
          <w:i/>
          <w:spacing w:val="-7"/>
        </w:rPr>
        <w:t xml:space="preserve"> </w:t>
      </w:r>
      <w:r w:rsidRPr="008A2CBF">
        <w:rPr>
          <w:rFonts w:ascii="Arial" w:hAnsi="Arial" w:cs="Arial"/>
          <w:i/>
        </w:rPr>
        <w:t>la</w:t>
      </w:r>
      <w:r w:rsidRPr="008A2CBF">
        <w:rPr>
          <w:rFonts w:ascii="Arial" w:hAnsi="Arial" w:cs="Arial"/>
          <w:i/>
          <w:spacing w:val="-6"/>
        </w:rPr>
        <w:t xml:space="preserve"> </w:t>
      </w:r>
      <w:r w:rsidRPr="008A2CBF">
        <w:rPr>
          <w:rFonts w:ascii="Arial" w:hAnsi="Arial" w:cs="Arial"/>
          <w:i/>
        </w:rPr>
        <w:t>tacha</w:t>
      </w:r>
      <w:r w:rsidRPr="008A2CBF">
        <w:rPr>
          <w:rFonts w:ascii="Arial" w:hAnsi="Arial" w:cs="Arial"/>
          <w:i/>
          <w:spacing w:val="-6"/>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falsedad</w:t>
      </w:r>
      <w:r w:rsidRPr="008A2CBF">
        <w:rPr>
          <w:rFonts w:ascii="Arial" w:hAnsi="Arial" w:cs="Arial"/>
          <w:i/>
          <w:spacing w:val="-6"/>
        </w:rPr>
        <w:t xml:space="preserve"> </w:t>
      </w:r>
      <w:r w:rsidRPr="008A2CBF">
        <w:rPr>
          <w:rFonts w:ascii="Arial" w:hAnsi="Arial" w:cs="Arial"/>
          <w:i/>
        </w:rPr>
        <w:t>la</w:t>
      </w:r>
      <w:r w:rsidRPr="008A2CBF">
        <w:rPr>
          <w:rFonts w:ascii="Arial" w:hAnsi="Arial" w:cs="Arial"/>
          <w:i/>
          <w:spacing w:val="-6"/>
        </w:rPr>
        <w:t xml:space="preserve"> </w:t>
      </w:r>
      <w:r w:rsidRPr="008A2CBF">
        <w:rPr>
          <w:rFonts w:ascii="Arial" w:hAnsi="Arial" w:cs="Arial"/>
          <w:i/>
        </w:rPr>
        <w:t>parte</w:t>
      </w:r>
      <w:r w:rsidRPr="008A2CBF">
        <w:rPr>
          <w:rFonts w:ascii="Arial" w:hAnsi="Arial" w:cs="Arial"/>
          <w:i/>
          <w:spacing w:val="-6"/>
        </w:rPr>
        <w:t xml:space="preserve"> </w:t>
      </w:r>
      <w:r w:rsidRPr="008A2CBF">
        <w:rPr>
          <w:rFonts w:ascii="Arial" w:hAnsi="Arial" w:cs="Arial"/>
          <w:i/>
        </w:rPr>
        <w:t>a</w:t>
      </w:r>
      <w:r w:rsidRPr="008A2CBF">
        <w:rPr>
          <w:rFonts w:ascii="Arial" w:hAnsi="Arial" w:cs="Arial"/>
          <w:i/>
          <w:spacing w:val="-5"/>
        </w:rPr>
        <w:t xml:space="preserve"> </w:t>
      </w:r>
      <w:r w:rsidRPr="008A2CBF">
        <w:rPr>
          <w:rFonts w:ascii="Arial" w:hAnsi="Arial" w:cs="Arial"/>
          <w:i/>
        </w:rPr>
        <w:t>quien</w:t>
      </w:r>
      <w:r w:rsidRPr="008A2CBF">
        <w:rPr>
          <w:rFonts w:ascii="Arial" w:hAnsi="Arial" w:cs="Arial"/>
          <w:i/>
          <w:spacing w:val="-59"/>
        </w:rPr>
        <w:t xml:space="preserve"> </w:t>
      </w:r>
      <w:r w:rsidRPr="008A2CBF">
        <w:rPr>
          <w:rFonts w:ascii="Arial" w:hAnsi="Arial" w:cs="Arial"/>
          <w:i/>
        </w:rPr>
        <w:t>se atribuya un documento no firmado, ni manuscrito por ella podrá desconocerlo,</w:t>
      </w:r>
      <w:r w:rsidRPr="008A2CBF">
        <w:rPr>
          <w:rFonts w:ascii="Arial" w:hAnsi="Arial" w:cs="Arial"/>
          <w:i/>
          <w:spacing w:val="1"/>
        </w:rPr>
        <w:t xml:space="preserve"> </w:t>
      </w:r>
      <w:r w:rsidRPr="008A2CBF">
        <w:rPr>
          <w:rFonts w:ascii="Arial" w:hAnsi="Arial" w:cs="Arial"/>
          <w:i/>
        </w:rPr>
        <w:t>expresando los motivos del desconocimiento. La misma regla se aplicará a los</w:t>
      </w:r>
      <w:r w:rsidRPr="008A2CBF">
        <w:rPr>
          <w:rFonts w:ascii="Arial" w:hAnsi="Arial" w:cs="Arial"/>
          <w:i/>
          <w:spacing w:val="1"/>
        </w:rPr>
        <w:t xml:space="preserve"> </w:t>
      </w:r>
      <w:r w:rsidRPr="008A2CBF">
        <w:rPr>
          <w:rFonts w:ascii="Arial" w:hAnsi="Arial" w:cs="Arial"/>
          <w:i/>
        </w:rPr>
        <w:t>documentos</w:t>
      </w:r>
      <w:r w:rsidRPr="008A2CBF">
        <w:rPr>
          <w:rFonts w:ascii="Arial" w:hAnsi="Arial" w:cs="Arial"/>
          <w:i/>
          <w:spacing w:val="-8"/>
        </w:rPr>
        <w:t xml:space="preserve"> </w:t>
      </w:r>
      <w:r w:rsidRPr="008A2CBF">
        <w:rPr>
          <w:rFonts w:ascii="Arial" w:hAnsi="Arial" w:cs="Arial"/>
          <w:i/>
        </w:rPr>
        <w:t>dispositivos</w:t>
      </w:r>
      <w:r w:rsidRPr="008A2CBF">
        <w:rPr>
          <w:rFonts w:ascii="Arial" w:hAnsi="Arial" w:cs="Arial"/>
          <w:i/>
          <w:spacing w:val="-3"/>
        </w:rPr>
        <w:t xml:space="preserve"> </w:t>
      </w:r>
      <w:r w:rsidRPr="008A2CBF">
        <w:rPr>
          <w:rFonts w:ascii="Arial" w:hAnsi="Arial" w:cs="Arial"/>
          <w:i/>
        </w:rPr>
        <w:t>y</w:t>
      </w:r>
      <w:r w:rsidRPr="008A2CBF">
        <w:rPr>
          <w:rFonts w:ascii="Arial" w:hAnsi="Arial" w:cs="Arial"/>
          <w:i/>
          <w:spacing w:val="-2"/>
        </w:rPr>
        <w:t xml:space="preserve"> </w:t>
      </w:r>
      <w:r w:rsidRPr="008A2CBF">
        <w:rPr>
          <w:rFonts w:ascii="Arial" w:hAnsi="Arial" w:cs="Arial"/>
          <w:i/>
        </w:rPr>
        <w:t>representativos</w:t>
      </w:r>
      <w:r w:rsidRPr="008A2CBF">
        <w:rPr>
          <w:rFonts w:ascii="Arial" w:hAnsi="Arial" w:cs="Arial"/>
          <w:i/>
          <w:spacing w:val="-8"/>
        </w:rPr>
        <w:t xml:space="preserve"> </w:t>
      </w:r>
      <w:r w:rsidRPr="008A2CBF">
        <w:rPr>
          <w:rFonts w:ascii="Arial" w:hAnsi="Arial" w:cs="Arial"/>
          <w:i/>
        </w:rPr>
        <w:t>emanados</w:t>
      </w:r>
      <w:r w:rsidRPr="008A2CBF">
        <w:rPr>
          <w:rFonts w:ascii="Arial" w:hAnsi="Arial" w:cs="Arial"/>
          <w:i/>
          <w:spacing w:val="-2"/>
        </w:rPr>
        <w:t xml:space="preserve"> </w:t>
      </w:r>
      <w:r w:rsidRPr="008A2CBF">
        <w:rPr>
          <w:rFonts w:ascii="Arial" w:hAnsi="Arial" w:cs="Arial"/>
          <w:i/>
        </w:rPr>
        <w:t>de terceros.</w:t>
      </w:r>
    </w:p>
    <w:p w14:paraId="727D10E1" w14:textId="77777777" w:rsidR="002E04F6" w:rsidRPr="008A2CBF" w:rsidRDefault="002E04F6" w:rsidP="00BB44C1">
      <w:pPr>
        <w:pStyle w:val="Textoindependiente"/>
        <w:spacing w:before="2" w:line="360" w:lineRule="auto"/>
        <w:rPr>
          <w:rFonts w:ascii="Arial" w:hAnsi="Arial" w:cs="Arial"/>
          <w:i/>
          <w:sz w:val="22"/>
          <w:szCs w:val="22"/>
        </w:rPr>
      </w:pPr>
    </w:p>
    <w:p w14:paraId="42FD846B" w14:textId="77777777" w:rsidR="002E04F6" w:rsidRPr="008A2CBF" w:rsidRDefault="002E04F6" w:rsidP="00AF6E88">
      <w:pPr>
        <w:spacing w:line="360" w:lineRule="auto"/>
        <w:ind w:left="1151" w:right="1049"/>
        <w:jc w:val="both"/>
        <w:rPr>
          <w:rFonts w:ascii="Arial" w:hAnsi="Arial" w:cs="Arial"/>
          <w:i/>
        </w:rPr>
      </w:pPr>
      <w:r w:rsidRPr="008A2CBF">
        <w:rPr>
          <w:rFonts w:ascii="Arial" w:hAnsi="Arial" w:cs="Arial"/>
          <w:i/>
          <w:spacing w:val="-1"/>
        </w:rPr>
        <w:t>No</w:t>
      </w:r>
      <w:r w:rsidRPr="008A2CBF">
        <w:rPr>
          <w:rFonts w:ascii="Arial" w:hAnsi="Arial" w:cs="Arial"/>
          <w:i/>
          <w:spacing w:val="-14"/>
        </w:rPr>
        <w:t xml:space="preserve"> </w:t>
      </w:r>
      <w:r w:rsidRPr="008A2CBF">
        <w:rPr>
          <w:rFonts w:ascii="Arial" w:hAnsi="Arial" w:cs="Arial"/>
          <w:i/>
          <w:spacing w:val="-1"/>
        </w:rPr>
        <w:t>se</w:t>
      </w:r>
      <w:r w:rsidRPr="008A2CBF">
        <w:rPr>
          <w:rFonts w:ascii="Arial" w:hAnsi="Arial" w:cs="Arial"/>
          <w:i/>
          <w:spacing w:val="-13"/>
        </w:rPr>
        <w:t xml:space="preserve"> </w:t>
      </w:r>
      <w:r w:rsidRPr="008A2CBF">
        <w:rPr>
          <w:rFonts w:ascii="Arial" w:hAnsi="Arial" w:cs="Arial"/>
          <w:i/>
          <w:spacing w:val="-1"/>
        </w:rPr>
        <w:t>tendrá</w:t>
      </w:r>
      <w:r w:rsidRPr="008A2CBF">
        <w:rPr>
          <w:rFonts w:ascii="Arial" w:hAnsi="Arial" w:cs="Arial"/>
          <w:i/>
          <w:spacing w:val="-14"/>
        </w:rPr>
        <w:t xml:space="preserve"> </w:t>
      </w:r>
      <w:r w:rsidRPr="008A2CBF">
        <w:rPr>
          <w:rFonts w:ascii="Arial" w:hAnsi="Arial" w:cs="Arial"/>
          <w:i/>
          <w:spacing w:val="-1"/>
        </w:rPr>
        <w:t>en</w:t>
      </w:r>
      <w:r w:rsidRPr="008A2CBF">
        <w:rPr>
          <w:rFonts w:ascii="Arial" w:hAnsi="Arial" w:cs="Arial"/>
          <w:i/>
          <w:spacing w:val="-13"/>
        </w:rPr>
        <w:t xml:space="preserve"> </w:t>
      </w:r>
      <w:r w:rsidRPr="008A2CBF">
        <w:rPr>
          <w:rFonts w:ascii="Arial" w:hAnsi="Arial" w:cs="Arial"/>
          <w:i/>
          <w:spacing w:val="-1"/>
        </w:rPr>
        <w:t>cuenta</w:t>
      </w:r>
      <w:r w:rsidRPr="008A2CBF">
        <w:rPr>
          <w:rFonts w:ascii="Arial" w:hAnsi="Arial" w:cs="Arial"/>
          <w:i/>
          <w:spacing w:val="-13"/>
        </w:rPr>
        <w:t xml:space="preserve"> </w:t>
      </w:r>
      <w:r w:rsidRPr="008A2CBF">
        <w:rPr>
          <w:rFonts w:ascii="Arial" w:hAnsi="Arial" w:cs="Arial"/>
          <w:i/>
          <w:spacing w:val="-1"/>
        </w:rPr>
        <w:t>el</w:t>
      </w:r>
      <w:r w:rsidRPr="008A2CBF">
        <w:rPr>
          <w:rFonts w:ascii="Arial" w:hAnsi="Arial" w:cs="Arial"/>
          <w:i/>
          <w:spacing w:val="-16"/>
        </w:rPr>
        <w:t xml:space="preserve"> </w:t>
      </w:r>
      <w:r w:rsidRPr="008A2CBF">
        <w:rPr>
          <w:rFonts w:ascii="Arial" w:hAnsi="Arial" w:cs="Arial"/>
          <w:i/>
          <w:spacing w:val="-1"/>
        </w:rPr>
        <w:t>desconocimiento</w:t>
      </w:r>
      <w:r w:rsidRPr="008A2CBF">
        <w:rPr>
          <w:rFonts w:ascii="Arial" w:hAnsi="Arial" w:cs="Arial"/>
          <w:i/>
          <w:spacing w:val="-13"/>
        </w:rPr>
        <w:t xml:space="preserve"> </w:t>
      </w:r>
      <w:r w:rsidRPr="008A2CBF">
        <w:rPr>
          <w:rFonts w:ascii="Arial" w:hAnsi="Arial" w:cs="Arial"/>
          <w:i/>
        </w:rPr>
        <w:t>que</w:t>
      </w:r>
      <w:r w:rsidRPr="008A2CBF">
        <w:rPr>
          <w:rFonts w:ascii="Arial" w:hAnsi="Arial" w:cs="Arial"/>
          <w:i/>
          <w:spacing w:val="-14"/>
        </w:rPr>
        <w:t xml:space="preserve"> </w:t>
      </w:r>
      <w:r w:rsidRPr="008A2CBF">
        <w:rPr>
          <w:rFonts w:ascii="Arial" w:hAnsi="Arial" w:cs="Arial"/>
          <w:i/>
        </w:rPr>
        <w:t>se</w:t>
      </w:r>
      <w:r w:rsidRPr="008A2CBF">
        <w:rPr>
          <w:rFonts w:ascii="Arial" w:hAnsi="Arial" w:cs="Arial"/>
          <w:i/>
          <w:spacing w:val="-13"/>
        </w:rPr>
        <w:t xml:space="preserve"> </w:t>
      </w:r>
      <w:r w:rsidRPr="008A2CBF">
        <w:rPr>
          <w:rFonts w:ascii="Arial" w:hAnsi="Arial" w:cs="Arial"/>
          <w:i/>
        </w:rPr>
        <w:t>presente</w:t>
      </w:r>
      <w:r w:rsidRPr="008A2CBF">
        <w:rPr>
          <w:rFonts w:ascii="Arial" w:hAnsi="Arial" w:cs="Arial"/>
          <w:i/>
          <w:spacing w:val="-13"/>
        </w:rPr>
        <w:t xml:space="preserve"> </w:t>
      </w:r>
      <w:r w:rsidRPr="008A2CBF">
        <w:rPr>
          <w:rFonts w:ascii="Arial" w:hAnsi="Arial" w:cs="Arial"/>
          <w:i/>
        </w:rPr>
        <w:t>fuera</w:t>
      </w:r>
      <w:r w:rsidRPr="008A2CBF">
        <w:rPr>
          <w:rFonts w:ascii="Arial" w:hAnsi="Arial" w:cs="Arial"/>
          <w:i/>
          <w:spacing w:val="-14"/>
        </w:rPr>
        <w:t xml:space="preserve"> </w:t>
      </w:r>
      <w:r w:rsidRPr="008A2CBF">
        <w:rPr>
          <w:rFonts w:ascii="Arial" w:hAnsi="Arial" w:cs="Arial"/>
          <w:i/>
        </w:rPr>
        <w:t>de</w:t>
      </w:r>
      <w:r w:rsidRPr="008A2CBF">
        <w:rPr>
          <w:rFonts w:ascii="Arial" w:hAnsi="Arial" w:cs="Arial"/>
          <w:i/>
          <w:spacing w:val="-13"/>
        </w:rPr>
        <w:t xml:space="preserve"> </w:t>
      </w:r>
      <w:r w:rsidRPr="008A2CBF">
        <w:rPr>
          <w:rFonts w:ascii="Arial" w:hAnsi="Arial" w:cs="Arial"/>
          <w:i/>
        </w:rPr>
        <w:t>la</w:t>
      </w:r>
      <w:r w:rsidRPr="008A2CBF">
        <w:rPr>
          <w:rFonts w:ascii="Arial" w:hAnsi="Arial" w:cs="Arial"/>
          <w:i/>
          <w:spacing w:val="-13"/>
        </w:rPr>
        <w:t xml:space="preserve"> </w:t>
      </w:r>
      <w:r w:rsidRPr="008A2CBF">
        <w:rPr>
          <w:rFonts w:ascii="Arial" w:hAnsi="Arial" w:cs="Arial"/>
          <w:i/>
        </w:rPr>
        <w:t>oportunidad</w:t>
      </w:r>
      <w:r w:rsidRPr="008A2CBF">
        <w:rPr>
          <w:rFonts w:ascii="Arial" w:hAnsi="Arial" w:cs="Arial"/>
          <w:i/>
          <w:spacing w:val="-59"/>
        </w:rPr>
        <w:t xml:space="preserve"> </w:t>
      </w:r>
      <w:r w:rsidRPr="008A2CBF">
        <w:rPr>
          <w:rFonts w:ascii="Arial" w:hAnsi="Arial" w:cs="Arial"/>
          <w:i/>
        </w:rPr>
        <w:t>prevista en el inciso anterior, ni el que omita los requisitos indicados en el inciso</w:t>
      </w:r>
      <w:r w:rsidRPr="008A2CBF">
        <w:rPr>
          <w:rFonts w:ascii="Arial" w:hAnsi="Arial" w:cs="Arial"/>
          <w:i/>
          <w:spacing w:val="1"/>
        </w:rPr>
        <w:t xml:space="preserve"> </w:t>
      </w:r>
      <w:r w:rsidRPr="008A2CBF">
        <w:rPr>
          <w:rFonts w:ascii="Arial" w:hAnsi="Arial" w:cs="Arial"/>
          <w:i/>
        </w:rPr>
        <w:t>anterior.</w:t>
      </w:r>
    </w:p>
    <w:p w14:paraId="12CDE04E" w14:textId="77777777" w:rsidR="002E04F6" w:rsidRPr="008A2CBF" w:rsidRDefault="002E04F6" w:rsidP="00BB44C1">
      <w:pPr>
        <w:pStyle w:val="Textoindependiente"/>
        <w:spacing w:before="6" w:line="360" w:lineRule="auto"/>
        <w:rPr>
          <w:rFonts w:ascii="Arial" w:hAnsi="Arial" w:cs="Arial"/>
          <w:i/>
          <w:sz w:val="22"/>
          <w:szCs w:val="22"/>
        </w:rPr>
      </w:pPr>
    </w:p>
    <w:p w14:paraId="7F22C53B" w14:textId="77777777" w:rsidR="002E04F6" w:rsidRPr="008A2CBF" w:rsidRDefault="002E04F6" w:rsidP="00AF6E88">
      <w:pPr>
        <w:spacing w:line="360" w:lineRule="auto"/>
        <w:ind w:left="1151" w:right="1052"/>
        <w:jc w:val="both"/>
        <w:rPr>
          <w:rFonts w:ascii="Arial" w:hAnsi="Arial" w:cs="Arial"/>
          <w:i/>
        </w:rPr>
      </w:pPr>
      <w:r w:rsidRPr="008A2CBF">
        <w:rPr>
          <w:rFonts w:ascii="Arial" w:hAnsi="Arial" w:cs="Arial"/>
          <w:i/>
        </w:rPr>
        <w:t>De la manifestación de desconocimiento se correrá traslado a la otra parte, quien</w:t>
      </w:r>
      <w:r w:rsidRPr="008A2CBF">
        <w:rPr>
          <w:rFonts w:ascii="Arial" w:hAnsi="Arial" w:cs="Arial"/>
          <w:i/>
          <w:spacing w:val="1"/>
        </w:rPr>
        <w:t xml:space="preserve"> </w:t>
      </w:r>
      <w:r w:rsidRPr="008A2CBF">
        <w:rPr>
          <w:rFonts w:ascii="Arial" w:hAnsi="Arial" w:cs="Arial"/>
          <w:i/>
        </w:rPr>
        <w:t>podrá</w:t>
      </w:r>
      <w:r w:rsidRPr="008A2CBF">
        <w:rPr>
          <w:rFonts w:ascii="Arial" w:hAnsi="Arial" w:cs="Arial"/>
          <w:i/>
          <w:spacing w:val="1"/>
        </w:rPr>
        <w:t xml:space="preserve"> </w:t>
      </w:r>
      <w:r w:rsidRPr="008A2CBF">
        <w:rPr>
          <w:rFonts w:ascii="Arial" w:hAnsi="Arial" w:cs="Arial"/>
          <w:i/>
        </w:rPr>
        <w:t>solicitar</w:t>
      </w:r>
      <w:r w:rsidRPr="008A2CBF">
        <w:rPr>
          <w:rFonts w:ascii="Arial" w:hAnsi="Arial" w:cs="Arial"/>
          <w:i/>
          <w:spacing w:val="1"/>
        </w:rPr>
        <w:t xml:space="preserve"> </w:t>
      </w:r>
      <w:r w:rsidRPr="008A2CBF">
        <w:rPr>
          <w:rFonts w:ascii="Arial" w:hAnsi="Arial" w:cs="Arial"/>
          <w:i/>
        </w:rPr>
        <w:t>que</w:t>
      </w:r>
      <w:r w:rsidRPr="008A2CBF">
        <w:rPr>
          <w:rFonts w:ascii="Arial" w:hAnsi="Arial" w:cs="Arial"/>
          <w:i/>
          <w:spacing w:val="1"/>
        </w:rPr>
        <w:t xml:space="preserve"> </w:t>
      </w:r>
      <w:r w:rsidRPr="008A2CBF">
        <w:rPr>
          <w:rFonts w:ascii="Arial" w:hAnsi="Arial" w:cs="Arial"/>
          <w:i/>
        </w:rPr>
        <w:t>se</w:t>
      </w:r>
      <w:r w:rsidRPr="008A2CBF">
        <w:rPr>
          <w:rFonts w:ascii="Arial" w:hAnsi="Arial" w:cs="Arial"/>
          <w:i/>
          <w:spacing w:val="1"/>
        </w:rPr>
        <w:t xml:space="preserve"> </w:t>
      </w:r>
      <w:r w:rsidRPr="008A2CBF">
        <w:rPr>
          <w:rFonts w:ascii="Arial" w:hAnsi="Arial" w:cs="Arial"/>
          <w:i/>
        </w:rPr>
        <w:t>verifique</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autenticidad</w:t>
      </w:r>
      <w:r w:rsidRPr="008A2CBF">
        <w:rPr>
          <w:rFonts w:ascii="Arial" w:hAnsi="Arial" w:cs="Arial"/>
          <w:i/>
          <w:spacing w:val="1"/>
        </w:rPr>
        <w:t xml:space="preserve"> </w:t>
      </w:r>
      <w:r w:rsidRPr="008A2CBF">
        <w:rPr>
          <w:rFonts w:ascii="Arial" w:hAnsi="Arial" w:cs="Arial"/>
          <w:i/>
        </w:rPr>
        <w:t>del</w:t>
      </w:r>
      <w:r w:rsidRPr="008A2CBF">
        <w:rPr>
          <w:rFonts w:ascii="Arial" w:hAnsi="Arial" w:cs="Arial"/>
          <w:i/>
          <w:spacing w:val="1"/>
        </w:rPr>
        <w:t xml:space="preserve"> </w:t>
      </w:r>
      <w:r w:rsidRPr="008A2CBF">
        <w:rPr>
          <w:rFonts w:ascii="Arial" w:hAnsi="Arial" w:cs="Arial"/>
          <w:i/>
        </w:rPr>
        <w:t>documento</w:t>
      </w:r>
      <w:r w:rsidRPr="008A2CBF">
        <w:rPr>
          <w:rFonts w:ascii="Arial" w:hAnsi="Arial" w:cs="Arial"/>
          <w:i/>
          <w:spacing w:val="1"/>
        </w:rPr>
        <w:t xml:space="preserve"> </w:t>
      </w:r>
      <w:r w:rsidRPr="008A2CBF">
        <w:rPr>
          <w:rFonts w:ascii="Arial" w:hAnsi="Arial" w:cs="Arial"/>
          <w:i/>
        </w:rPr>
        <w:t>en</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forma</w:t>
      </w:r>
      <w:r w:rsidRPr="008A2CBF">
        <w:rPr>
          <w:rFonts w:ascii="Arial" w:hAnsi="Arial" w:cs="Arial"/>
          <w:i/>
          <w:spacing w:val="1"/>
        </w:rPr>
        <w:t xml:space="preserve"> </w:t>
      </w:r>
      <w:r w:rsidRPr="008A2CBF">
        <w:rPr>
          <w:rFonts w:ascii="Arial" w:hAnsi="Arial" w:cs="Arial"/>
          <w:i/>
        </w:rPr>
        <w:t>establecida</w:t>
      </w:r>
      <w:r w:rsidRPr="008A2CBF">
        <w:rPr>
          <w:rFonts w:ascii="Arial" w:hAnsi="Arial" w:cs="Arial"/>
          <w:i/>
          <w:spacing w:val="-5"/>
        </w:rPr>
        <w:t xml:space="preserve"> </w:t>
      </w:r>
      <w:r w:rsidRPr="008A2CBF">
        <w:rPr>
          <w:rFonts w:ascii="Arial" w:hAnsi="Arial" w:cs="Arial"/>
          <w:i/>
        </w:rPr>
        <w:t>para</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tacha.</w:t>
      </w:r>
    </w:p>
    <w:p w14:paraId="73F571C6" w14:textId="77777777" w:rsidR="002E04F6" w:rsidRPr="008A2CBF" w:rsidRDefault="002E04F6" w:rsidP="00BB44C1">
      <w:pPr>
        <w:pStyle w:val="Textoindependiente"/>
        <w:spacing w:before="6" w:line="360" w:lineRule="auto"/>
        <w:rPr>
          <w:rFonts w:ascii="Arial" w:hAnsi="Arial" w:cs="Arial"/>
          <w:i/>
          <w:sz w:val="22"/>
          <w:szCs w:val="22"/>
        </w:rPr>
      </w:pPr>
    </w:p>
    <w:p w14:paraId="2A1AB72F" w14:textId="77777777" w:rsidR="002E04F6" w:rsidRPr="008A2CBF" w:rsidRDefault="002E04F6" w:rsidP="00AF6E88">
      <w:pPr>
        <w:spacing w:line="360" w:lineRule="auto"/>
        <w:ind w:left="1151" w:right="1048"/>
        <w:jc w:val="both"/>
        <w:rPr>
          <w:rFonts w:ascii="Arial" w:hAnsi="Arial" w:cs="Arial"/>
          <w:i/>
        </w:rPr>
      </w:pPr>
      <w:r w:rsidRPr="008A2CBF">
        <w:rPr>
          <w:rFonts w:ascii="Arial" w:hAnsi="Arial" w:cs="Arial"/>
          <w:i/>
        </w:rPr>
        <w:lastRenderedPageBreak/>
        <w:t>La</w:t>
      </w:r>
      <w:r w:rsidRPr="008A2CBF">
        <w:rPr>
          <w:rFonts w:ascii="Arial" w:hAnsi="Arial" w:cs="Arial"/>
          <w:i/>
          <w:spacing w:val="1"/>
        </w:rPr>
        <w:t xml:space="preserve"> </w:t>
      </w:r>
      <w:r w:rsidRPr="008A2CBF">
        <w:rPr>
          <w:rFonts w:ascii="Arial" w:hAnsi="Arial" w:cs="Arial"/>
          <w:i/>
        </w:rPr>
        <w:t>verificación</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autenticidad</w:t>
      </w:r>
      <w:r w:rsidRPr="008A2CBF">
        <w:rPr>
          <w:rFonts w:ascii="Arial" w:hAnsi="Arial" w:cs="Arial"/>
          <w:i/>
          <w:spacing w:val="1"/>
        </w:rPr>
        <w:t xml:space="preserve"> </w:t>
      </w:r>
      <w:r w:rsidRPr="008A2CBF">
        <w:rPr>
          <w:rFonts w:ascii="Arial" w:hAnsi="Arial" w:cs="Arial"/>
          <w:i/>
        </w:rPr>
        <w:t>también</w:t>
      </w:r>
      <w:r w:rsidRPr="008A2CBF">
        <w:rPr>
          <w:rFonts w:ascii="Arial" w:hAnsi="Arial" w:cs="Arial"/>
          <w:i/>
          <w:spacing w:val="1"/>
        </w:rPr>
        <w:t xml:space="preserve"> </w:t>
      </w:r>
      <w:r w:rsidRPr="008A2CBF">
        <w:rPr>
          <w:rFonts w:ascii="Arial" w:hAnsi="Arial" w:cs="Arial"/>
          <w:i/>
        </w:rPr>
        <w:t>procederá</w:t>
      </w:r>
      <w:r w:rsidRPr="008A2CBF">
        <w:rPr>
          <w:rFonts w:ascii="Arial" w:hAnsi="Arial" w:cs="Arial"/>
          <w:i/>
          <w:spacing w:val="1"/>
        </w:rPr>
        <w:t xml:space="preserve"> </w:t>
      </w:r>
      <w:r w:rsidRPr="008A2CBF">
        <w:rPr>
          <w:rFonts w:ascii="Arial" w:hAnsi="Arial" w:cs="Arial"/>
          <w:i/>
        </w:rPr>
        <w:t>de</w:t>
      </w:r>
      <w:r w:rsidRPr="008A2CBF">
        <w:rPr>
          <w:rFonts w:ascii="Arial" w:hAnsi="Arial" w:cs="Arial"/>
          <w:i/>
          <w:spacing w:val="1"/>
        </w:rPr>
        <w:t xml:space="preserve"> </w:t>
      </w:r>
      <w:r w:rsidRPr="008A2CBF">
        <w:rPr>
          <w:rFonts w:ascii="Arial" w:hAnsi="Arial" w:cs="Arial"/>
          <w:i/>
        </w:rPr>
        <w:t>oficio,</w:t>
      </w:r>
      <w:r w:rsidRPr="008A2CBF">
        <w:rPr>
          <w:rFonts w:ascii="Arial" w:hAnsi="Arial" w:cs="Arial"/>
          <w:i/>
          <w:spacing w:val="1"/>
        </w:rPr>
        <w:t xml:space="preserve"> </w:t>
      </w:r>
      <w:r w:rsidRPr="008A2CBF">
        <w:rPr>
          <w:rFonts w:ascii="Arial" w:hAnsi="Arial" w:cs="Arial"/>
          <w:i/>
        </w:rPr>
        <w:t>cuando</w:t>
      </w:r>
      <w:r w:rsidRPr="008A2CBF">
        <w:rPr>
          <w:rFonts w:ascii="Arial" w:hAnsi="Arial" w:cs="Arial"/>
          <w:i/>
          <w:spacing w:val="1"/>
        </w:rPr>
        <w:t xml:space="preserve"> </w:t>
      </w:r>
      <w:r w:rsidRPr="008A2CBF">
        <w:rPr>
          <w:rFonts w:ascii="Arial" w:hAnsi="Arial" w:cs="Arial"/>
          <w:i/>
        </w:rPr>
        <w:t>el</w:t>
      </w:r>
      <w:r w:rsidRPr="008A2CBF">
        <w:rPr>
          <w:rFonts w:ascii="Arial" w:hAnsi="Arial" w:cs="Arial"/>
          <w:i/>
          <w:spacing w:val="1"/>
        </w:rPr>
        <w:t xml:space="preserve"> </w:t>
      </w:r>
      <w:r w:rsidRPr="008A2CBF">
        <w:rPr>
          <w:rFonts w:ascii="Arial" w:hAnsi="Arial" w:cs="Arial"/>
          <w:i/>
        </w:rPr>
        <w:t>juez</w:t>
      </w:r>
      <w:r w:rsidRPr="008A2CBF">
        <w:rPr>
          <w:rFonts w:ascii="Arial" w:hAnsi="Arial" w:cs="Arial"/>
          <w:i/>
          <w:spacing w:val="1"/>
        </w:rPr>
        <w:t xml:space="preserve"> </w:t>
      </w:r>
      <w:r w:rsidRPr="008A2CBF">
        <w:rPr>
          <w:rFonts w:ascii="Arial" w:hAnsi="Arial" w:cs="Arial"/>
          <w:i/>
        </w:rPr>
        <w:t>considere</w:t>
      </w:r>
      <w:r w:rsidRPr="008A2CBF">
        <w:rPr>
          <w:rFonts w:ascii="Arial" w:hAnsi="Arial" w:cs="Arial"/>
          <w:i/>
          <w:spacing w:val="-5"/>
        </w:rPr>
        <w:t xml:space="preserve"> </w:t>
      </w:r>
      <w:r w:rsidRPr="008A2CBF">
        <w:rPr>
          <w:rFonts w:ascii="Arial" w:hAnsi="Arial" w:cs="Arial"/>
          <w:i/>
        </w:rPr>
        <w:t>que el</w:t>
      </w:r>
      <w:r w:rsidRPr="008A2CBF">
        <w:rPr>
          <w:rFonts w:ascii="Arial" w:hAnsi="Arial" w:cs="Arial"/>
          <w:i/>
          <w:spacing w:val="-1"/>
        </w:rPr>
        <w:t xml:space="preserve"> </w:t>
      </w:r>
      <w:r w:rsidRPr="008A2CBF">
        <w:rPr>
          <w:rFonts w:ascii="Arial" w:hAnsi="Arial" w:cs="Arial"/>
          <w:i/>
        </w:rPr>
        <w:t>documento es</w:t>
      </w:r>
      <w:r w:rsidRPr="008A2CBF">
        <w:rPr>
          <w:rFonts w:ascii="Arial" w:hAnsi="Arial" w:cs="Arial"/>
          <w:i/>
          <w:spacing w:val="-3"/>
        </w:rPr>
        <w:t xml:space="preserve"> </w:t>
      </w:r>
      <w:r w:rsidRPr="008A2CBF">
        <w:rPr>
          <w:rFonts w:ascii="Arial" w:hAnsi="Arial" w:cs="Arial"/>
          <w:i/>
        </w:rPr>
        <w:t>fundamental</w:t>
      </w:r>
      <w:r w:rsidRPr="008A2CBF">
        <w:rPr>
          <w:rFonts w:ascii="Arial" w:hAnsi="Arial" w:cs="Arial"/>
          <w:i/>
          <w:spacing w:val="-1"/>
        </w:rPr>
        <w:t xml:space="preserve"> </w:t>
      </w:r>
      <w:r w:rsidRPr="008A2CBF">
        <w:rPr>
          <w:rFonts w:ascii="Arial" w:hAnsi="Arial" w:cs="Arial"/>
          <w:i/>
        </w:rPr>
        <w:t>para su decisión.</w:t>
      </w:r>
    </w:p>
    <w:p w14:paraId="5DF26276" w14:textId="77777777" w:rsidR="002E04F6" w:rsidRPr="008A2CBF" w:rsidRDefault="002E04F6" w:rsidP="00BB44C1">
      <w:pPr>
        <w:pStyle w:val="Textoindependiente"/>
        <w:spacing w:before="5" w:line="360" w:lineRule="auto"/>
        <w:rPr>
          <w:rFonts w:ascii="Arial" w:hAnsi="Arial" w:cs="Arial"/>
          <w:i/>
          <w:sz w:val="22"/>
          <w:szCs w:val="22"/>
        </w:rPr>
      </w:pPr>
    </w:p>
    <w:p w14:paraId="36B82149" w14:textId="77777777" w:rsidR="002E04F6" w:rsidRPr="008A2CBF" w:rsidRDefault="002E04F6" w:rsidP="00BB44C1">
      <w:pPr>
        <w:spacing w:line="360" w:lineRule="auto"/>
        <w:ind w:left="1151" w:right="1049"/>
        <w:jc w:val="both"/>
        <w:rPr>
          <w:rFonts w:ascii="Arial" w:hAnsi="Arial" w:cs="Arial"/>
          <w:i/>
        </w:rPr>
      </w:pPr>
      <w:r w:rsidRPr="008A2CBF">
        <w:rPr>
          <w:rFonts w:ascii="Arial" w:hAnsi="Arial" w:cs="Arial"/>
          <w:i/>
        </w:rPr>
        <w:t>Si</w:t>
      </w:r>
      <w:r w:rsidRPr="008A2CBF">
        <w:rPr>
          <w:rFonts w:ascii="Arial" w:hAnsi="Arial" w:cs="Arial"/>
          <w:i/>
          <w:spacing w:val="-10"/>
        </w:rPr>
        <w:t xml:space="preserve"> </w:t>
      </w:r>
      <w:r w:rsidRPr="008A2CBF">
        <w:rPr>
          <w:rFonts w:ascii="Arial" w:hAnsi="Arial" w:cs="Arial"/>
          <w:i/>
        </w:rPr>
        <w:t>no</w:t>
      </w:r>
      <w:r w:rsidRPr="008A2CBF">
        <w:rPr>
          <w:rFonts w:ascii="Arial" w:hAnsi="Arial" w:cs="Arial"/>
          <w:i/>
          <w:spacing w:val="-8"/>
        </w:rPr>
        <w:t xml:space="preserve"> </w:t>
      </w:r>
      <w:r w:rsidRPr="008A2CBF">
        <w:rPr>
          <w:rFonts w:ascii="Arial" w:hAnsi="Arial" w:cs="Arial"/>
          <w:i/>
        </w:rPr>
        <w:t>se</w:t>
      </w:r>
      <w:r w:rsidRPr="008A2CBF">
        <w:rPr>
          <w:rFonts w:ascii="Arial" w:hAnsi="Arial" w:cs="Arial"/>
          <w:i/>
          <w:spacing w:val="-12"/>
        </w:rPr>
        <w:t xml:space="preserve"> </w:t>
      </w:r>
      <w:r w:rsidRPr="008A2CBF">
        <w:rPr>
          <w:rFonts w:ascii="Arial" w:hAnsi="Arial" w:cs="Arial"/>
          <w:i/>
        </w:rPr>
        <w:t>establece</w:t>
      </w:r>
      <w:r w:rsidRPr="008A2CBF">
        <w:rPr>
          <w:rFonts w:ascii="Arial" w:hAnsi="Arial" w:cs="Arial"/>
          <w:i/>
          <w:spacing w:val="-8"/>
        </w:rPr>
        <w:t xml:space="preserve"> </w:t>
      </w:r>
      <w:r w:rsidRPr="008A2CBF">
        <w:rPr>
          <w:rFonts w:ascii="Arial" w:hAnsi="Arial" w:cs="Arial"/>
          <w:i/>
        </w:rPr>
        <w:t>la</w:t>
      </w:r>
      <w:r w:rsidRPr="008A2CBF">
        <w:rPr>
          <w:rFonts w:ascii="Arial" w:hAnsi="Arial" w:cs="Arial"/>
          <w:i/>
          <w:spacing w:val="-13"/>
        </w:rPr>
        <w:t xml:space="preserve"> </w:t>
      </w:r>
      <w:r w:rsidRPr="008A2CBF">
        <w:rPr>
          <w:rFonts w:ascii="Arial" w:hAnsi="Arial" w:cs="Arial"/>
          <w:i/>
        </w:rPr>
        <w:t>autenticidad</w:t>
      </w:r>
      <w:r w:rsidRPr="008A2CBF">
        <w:rPr>
          <w:rFonts w:ascii="Arial" w:hAnsi="Arial" w:cs="Arial"/>
          <w:i/>
          <w:spacing w:val="-12"/>
        </w:rPr>
        <w:t xml:space="preserve"> </w:t>
      </w:r>
      <w:r w:rsidRPr="008A2CBF">
        <w:rPr>
          <w:rFonts w:ascii="Arial" w:hAnsi="Arial" w:cs="Arial"/>
          <w:i/>
        </w:rPr>
        <w:t>del</w:t>
      </w:r>
      <w:r w:rsidRPr="008A2CBF">
        <w:rPr>
          <w:rFonts w:ascii="Arial" w:hAnsi="Arial" w:cs="Arial"/>
          <w:i/>
          <w:spacing w:val="-13"/>
        </w:rPr>
        <w:t xml:space="preserve"> </w:t>
      </w:r>
      <w:r w:rsidRPr="008A2CBF">
        <w:rPr>
          <w:rFonts w:ascii="Arial" w:hAnsi="Arial" w:cs="Arial"/>
          <w:i/>
        </w:rPr>
        <w:t>documento</w:t>
      </w:r>
      <w:r w:rsidRPr="008A2CBF">
        <w:rPr>
          <w:rFonts w:ascii="Arial" w:hAnsi="Arial" w:cs="Arial"/>
          <w:i/>
          <w:spacing w:val="-13"/>
        </w:rPr>
        <w:t xml:space="preserve"> </w:t>
      </w:r>
      <w:r w:rsidRPr="008A2CBF">
        <w:rPr>
          <w:rFonts w:ascii="Arial" w:hAnsi="Arial" w:cs="Arial"/>
          <w:i/>
        </w:rPr>
        <w:t>desconocido</w:t>
      </w:r>
      <w:r w:rsidRPr="008A2CBF">
        <w:rPr>
          <w:rFonts w:ascii="Arial" w:hAnsi="Arial" w:cs="Arial"/>
          <w:i/>
          <w:spacing w:val="-8"/>
        </w:rPr>
        <w:t xml:space="preserve"> </w:t>
      </w:r>
      <w:r w:rsidRPr="008A2CBF">
        <w:rPr>
          <w:rFonts w:ascii="Arial" w:hAnsi="Arial" w:cs="Arial"/>
          <w:i/>
        </w:rPr>
        <w:t>carecerá</w:t>
      </w:r>
      <w:r w:rsidRPr="008A2CBF">
        <w:rPr>
          <w:rFonts w:ascii="Arial" w:hAnsi="Arial" w:cs="Arial"/>
          <w:i/>
          <w:spacing w:val="-12"/>
        </w:rPr>
        <w:t xml:space="preserve"> </w:t>
      </w:r>
      <w:r w:rsidRPr="008A2CBF">
        <w:rPr>
          <w:rFonts w:ascii="Arial" w:hAnsi="Arial" w:cs="Arial"/>
          <w:i/>
        </w:rPr>
        <w:t>de</w:t>
      </w:r>
      <w:r w:rsidRPr="008A2CBF">
        <w:rPr>
          <w:rFonts w:ascii="Arial" w:hAnsi="Arial" w:cs="Arial"/>
          <w:i/>
          <w:spacing w:val="-13"/>
        </w:rPr>
        <w:t xml:space="preserve"> </w:t>
      </w:r>
      <w:r w:rsidRPr="008A2CBF">
        <w:rPr>
          <w:rFonts w:ascii="Arial" w:hAnsi="Arial" w:cs="Arial"/>
          <w:i/>
        </w:rPr>
        <w:t>eficacia</w:t>
      </w:r>
      <w:r w:rsidRPr="008A2CBF">
        <w:rPr>
          <w:rFonts w:ascii="Arial" w:hAnsi="Arial" w:cs="Arial"/>
          <w:i/>
          <w:spacing w:val="-58"/>
        </w:rPr>
        <w:t xml:space="preserve"> </w:t>
      </w:r>
      <w:r w:rsidRPr="008A2CBF">
        <w:rPr>
          <w:rFonts w:ascii="Arial" w:hAnsi="Arial" w:cs="Arial"/>
          <w:i/>
        </w:rPr>
        <w:t>probatoria.</w:t>
      </w:r>
    </w:p>
    <w:p w14:paraId="49BAAEFF" w14:textId="77777777" w:rsidR="002E04F6" w:rsidRPr="008A2CBF" w:rsidRDefault="002E04F6" w:rsidP="00BB44C1">
      <w:pPr>
        <w:spacing w:line="360" w:lineRule="auto"/>
        <w:ind w:left="1151" w:right="1049"/>
        <w:jc w:val="both"/>
        <w:rPr>
          <w:rFonts w:ascii="Arial" w:hAnsi="Arial" w:cs="Arial"/>
          <w:i/>
        </w:rPr>
      </w:pPr>
    </w:p>
    <w:p w14:paraId="7510EEDC" w14:textId="77777777" w:rsidR="002E04F6" w:rsidRPr="008A2CBF" w:rsidRDefault="002E04F6" w:rsidP="00AF6E88">
      <w:pPr>
        <w:spacing w:line="360" w:lineRule="auto"/>
        <w:ind w:left="1151" w:right="1051"/>
        <w:jc w:val="both"/>
        <w:rPr>
          <w:rFonts w:ascii="Arial" w:hAnsi="Arial" w:cs="Arial"/>
          <w:i/>
        </w:rPr>
      </w:pPr>
      <w:r w:rsidRPr="008A2CBF">
        <w:rPr>
          <w:rFonts w:ascii="Arial" w:hAnsi="Arial" w:cs="Arial"/>
          <w:i/>
        </w:rPr>
        <w:t>El desconocimiento no procede respecto de las reproducciones de la voz o de la</w:t>
      </w:r>
      <w:r w:rsidRPr="008A2CBF">
        <w:rPr>
          <w:rFonts w:ascii="Arial" w:hAnsi="Arial" w:cs="Arial"/>
          <w:i/>
          <w:spacing w:val="1"/>
        </w:rPr>
        <w:t xml:space="preserve"> </w:t>
      </w:r>
      <w:r w:rsidRPr="008A2CBF">
        <w:rPr>
          <w:rFonts w:ascii="Arial" w:hAnsi="Arial" w:cs="Arial"/>
          <w:i/>
        </w:rPr>
        <w:t>imagen de la parte contra la cual se aducen, ni de los documentos suscritos o</w:t>
      </w:r>
      <w:r w:rsidRPr="008A2CBF">
        <w:rPr>
          <w:rFonts w:ascii="Arial" w:hAnsi="Arial" w:cs="Arial"/>
          <w:i/>
          <w:spacing w:val="1"/>
        </w:rPr>
        <w:t xml:space="preserve"> </w:t>
      </w:r>
      <w:r w:rsidRPr="008A2CBF">
        <w:rPr>
          <w:rFonts w:ascii="Arial" w:hAnsi="Arial" w:cs="Arial"/>
          <w:i/>
        </w:rPr>
        <w:t>manuscritos por dicha parte, respecto de los cuales deberá presentarse la tacha y</w:t>
      </w:r>
      <w:r w:rsidRPr="008A2CBF">
        <w:rPr>
          <w:rFonts w:ascii="Arial" w:hAnsi="Arial" w:cs="Arial"/>
          <w:i/>
          <w:spacing w:val="-59"/>
        </w:rPr>
        <w:t xml:space="preserve"> </w:t>
      </w:r>
      <w:r w:rsidRPr="008A2CBF">
        <w:rPr>
          <w:rFonts w:ascii="Arial" w:hAnsi="Arial" w:cs="Arial"/>
          <w:i/>
        </w:rPr>
        <w:t>probarse</w:t>
      </w:r>
      <w:r w:rsidRPr="008A2CBF">
        <w:rPr>
          <w:rFonts w:ascii="Arial" w:hAnsi="Arial" w:cs="Arial"/>
          <w:i/>
          <w:spacing w:val="-5"/>
        </w:rPr>
        <w:t xml:space="preserve"> </w:t>
      </w:r>
      <w:r w:rsidRPr="008A2CBF">
        <w:rPr>
          <w:rFonts w:ascii="Arial" w:hAnsi="Arial" w:cs="Arial"/>
          <w:i/>
        </w:rPr>
        <w:t>por quien</w:t>
      </w:r>
      <w:r w:rsidRPr="008A2CBF">
        <w:rPr>
          <w:rFonts w:ascii="Arial" w:hAnsi="Arial" w:cs="Arial"/>
          <w:i/>
          <w:spacing w:val="1"/>
        </w:rPr>
        <w:t xml:space="preserve"> </w:t>
      </w:r>
      <w:r w:rsidRPr="008A2CBF">
        <w:rPr>
          <w:rFonts w:ascii="Arial" w:hAnsi="Arial" w:cs="Arial"/>
          <w:i/>
        </w:rPr>
        <w:t>la</w:t>
      </w:r>
      <w:r w:rsidRPr="008A2CBF">
        <w:rPr>
          <w:rFonts w:ascii="Arial" w:hAnsi="Arial" w:cs="Arial"/>
          <w:i/>
          <w:spacing w:val="1"/>
        </w:rPr>
        <w:t xml:space="preserve"> </w:t>
      </w:r>
      <w:r w:rsidRPr="008A2CBF">
        <w:rPr>
          <w:rFonts w:ascii="Arial" w:hAnsi="Arial" w:cs="Arial"/>
          <w:i/>
        </w:rPr>
        <w:t>alega.”</w:t>
      </w:r>
    </w:p>
    <w:p w14:paraId="183CF1B2" w14:textId="77777777" w:rsidR="002E04F6" w:rsidRPr="008A2CBF" w:rsidRDefault="002E04F6" w:rsidP="00BB44C1">
      <w:pPr>
        <w:spacing w:line="360" w:lineRule="auto"/>
        <w:ind w:left="1151" w:right="1049"/>
        <w:jc w:val="both"/>
        <w:rPr>
          <w:rFonts w:ascii="Arial" w:hAnsi="Arial" w:cs="Arial"/>
          <w:i/>
        </w:rPr>
      </w:pPr>
    </w:p>
    <w:p w14:paraId="3C1C9128" w14:textId="77777777" w:rsidR="002E04F6" w:rsidRPr="008A2CBF" w:rsidRDefault="002E04F6" w:rsidP="004349E3">
      <w:pPr>
        <w:pStyle w:val="Textoindependiente"/>
        <w:spacing w:before="151" w:line="360" w:lineRule="auto"/>
        <w:ind w:right="-7"/>
        <w:jc w:val="both"/>
        <w:rPr>
          <w:rFonts w:ascii="Arial" w:hAnsi="Arial" w:cs="Arial"/>
          <w:sz w:val="22"/>
          <w:szCs w:val="22"/>
        </w:rPr>
      </w:pPr>
      <w:r w:rsidRPr="008A2CBF">
        <w:rPr>
          <w:rFonts w:ascii="Arial" w:hAnsi="Arial" w:cs="Arial"/>
          <w:sz w:val="22"/>
          <w:szCs w:val="22"/>
        </w:rPr>
        <w:t>En virtud de ello, formulamos el desconocimiento de la certificación laboral de la señora Jenifer</w:t>
      </w:r>
      <w:r w:rsidRPr="008A2CBF">
        <w:rPr>
          <w:rFonts w:ascii="Arial" w:hAnsi="Arial" w:cs="Arial"/>
          <w:spacing w:val="1"/>
          <w:sz w:val="22"/>
          <w:szCs w:val="22"/>
        </w:rPr>
        <w:t xml:space="preserve"> </w:t>
      </w:r>
      <w:r w:rsidRPr="008A2CBF">
        <w:rPr>
          <w:rFonts w:ascii="Arial" w:hAnsi="Arial" w:cs="Arial"/>
          <w:sz w:val="22"/>
          <w:szCs w:val="22"/>
        </w:rPr>
        <w:t>Katherine Tovar Méndez (Q.E.P.D.), indicada en el capítulo de “documentales” de la solicitud de</w:t>
      </w:r>
      <w:r w:rsidRPr="008A2CBF">
        <w:rPr>
          <w:rFonts w:ascii="Arial" w:hAnsi="Arial" w:cs="Arial"/>
          <w:spacing w:val="1"/>
          <w:sz w:val="22"/>
          <w:szCs w:val="22"/>
        </w:rPr>
        <w:t xml:space="preserve"> </w:t>
      </w:r>
      <w:r w:rsidRPr="008A2CBF">
        <w:rPr>
          <w:rFonts w:ascii="Arial" w:hAnsi="Arial" w:cs="Arial"/>
          <w:sz w:val="22"/>
          <w:szCs w:val="22"/>
        </w:rPr>
        <w:t>pruebas de la demanda, toda vez que se desconoce la entidad que la expide y la veracidad de su</w:t>
      </w:r>
      <w:r w:rsidRPr="008A2CBF">
        <w:rPr>
          <w:rFonts w:ascii="Arial" w:hAnsi="Arial" w:cs="Arial"/>
          <w:spacing w:val="1"/>
          <w:sz w:val="22"/>
          <w:szCs w:val="22"/>
        </w:rPr>
        <w:t xml:space="preserve"> </w:t>
      </w:r>
      <w:r w:rsidRPr="008A2CBF">
        <w:rPr>
          <w:rFonts w:ascii="Arial" w:hAnsi="Arial" w:cs="Arial"/>
          <w:sz w:val="22"/>
          <w:szCs w:val="22"/>
        </w:rPr>
        <w:t>contenido.</w:t>
      </w:r>
    </w:p>
    <w:p w14:paraId="229AB251" w14:textId="77777777" w:rsidR="00F902BE" w:rsidRDefault="00F902BE" w:rsidP="00AF6E88">
      <w:pPr>
        <w:pStyle w:val="Textoindependiente"/>
        <w:spacing w:before="1" w:line="360" w:lineRule="auto"/>
        <w:ind w:left="284" w:right="843"/>
        <w:jc w:val="both"/>
        <w:rPr>
          <w:rFonts w:ascii="Arial" w:hAnsi="Arial" w:cs="Arial"/>
          <w:b/>
          <w:bCs/>
          <w:iCs/>
          <w:sz w:val="22"/>
          <w:szCs w:val="22"/>
          <w:u w:val="single"/>
        </w:rPr>
      </w:pPr>
    </w:p>
    <w:p w14:paraId="3D1CC317" w14:textId="5CD6A4F7" w:rsidR="002E04F6" w:rsidRPr="004E3733" w:rsidRDefault="004349E3" w:rsidP="004E3733">
      <w:pPr>
        <w:pStyle w:val="Textoindependiente"/>
        <w:spacing w:before="1" w:line="360" w:lineRule="auto"/>
        <w:ind w:right="-7"/>
        <w:jc w:val="center"/>
        <w:rPr>
          <w:rFonts w:ascii="Arial" w:hAnsi="Arial" w:cs="Arial"/>
          <w:b/>
          <w:bCs/>
          <w:iCs/>
          <w:sz w:val="22"/>
          <w:szCs w:val="22"/>
          <w:u w:val="single"/>
        </w:rPr>
      </w:pPr>
      <w:r>
        <w:rPr>
          <w:rFonts w:ascii="Arial" w:hAnsi="Arial" w:cs="Arial"/>
          <w:b/>
          <w:bCs/>
          <w:iCs/>
          <w:sz w:val="22"/>
          <w:szCs w:val="22"/>
          <w:u w:val="single"/>
        </w:rPr>
        <w:t>CAPITULO V</w:t>
      </w:r>
    </w:p>
    <w:p w14:paraId="3C4B7F83" w14:textId="0D7B5F2C" w:rsidR="002E04F6" w:rsidRPr="008A2CBF" w:rsidRDefault="002E04F6" w:rsidP="00BB44C1">
      <w:pPr>
        <w:spacing w:before="127" w:line="360" w:lineRule="auto"/>
        <w:jc w:val="center"/>
        <w:rPr>
          <w:rFonts w:ascii="Arial" w:hAnsi="Arial" w:cs="Arial"/>
        </w:rPr>
      </w:pPr>
      <w:r w:rsidRPr="008A2CBF">
        <w:rPr>
          <w:rFonts w:ascii="Arial" w:hAnsi="Arial" w:cs="Arial"/>
          <w:b/>
        </w:rPr>
        <w:t>MEDIOS</w:t>
      </w:r>
      <w:r w:rsidRPr="008A2CBF">
        <w:rPr>
          <w:rFonts w:ascii="Arial" w:hAnsi="Arial" w:cs="Arial"/>
          <w:b/>
          <w:spacing w:val="-5"/>
        </w:rPr>
        <w:t xml:space="preserve"> </w:t>
      </w:r>
      <w:r w:rsidRPr="008A2CBF">
        <w:rPr>
          <w:rFonts w:ascii="Arial" w:hAnsi="Arial" w:cs="Arial"/>
          <w:b/>
        </w:rPr>
        <w:t>DE</w:t>
      </w:r>
      <w:r w:rsidRPr="008A2CBF">
        <w:rPr>
          <w:rFonts w:ascii="Arial" w:hAnsi="Arial" w:cs="Arial"/>
          <w:b/>
          <w:spacing w:val="-4"/>
        </w:rPr>
        <w:t xml:space="preserve"> </w:t>
      </w:r>
      <w:r w:rsidRPr="008A2CBF">
        <w:rPr>
          <w:rFonts w:ascii="Arial" w:hAnsi="Arial" w:cs="Arial"/>
          <w:b/>
        </w:rPr>
        <w:t>PRUEBA</w:t>
      </w:r>
      <w:r w:rsidRPr="008A2CBF">
        <w:rPr>
          <w:rFonts w:ascii="Arial" w:hAnsi="Arial" w:cs="Arial"/>
          <w:b/>
          <w:spacing w:val="-3"/>
        </w:rPr>
        <w:t xml:space="preserve"> </w:t>
      </w:r>
    </w:p>
    <w:p w14:paraId="37678D6C" w14:textId="77777777" w:rsidR="002E04F6" w:rsidRPr="008A2CBF" w:rsidRDefault="002E04F6" w:rsidP="00BB44C1">
      <w:pPr>
        <w:pStyle w:val="Textoindependiente"/>
        <w:spacing w:before="93" w:line="360" w:lineRule="auto"/>
        <w:rPr>
          <w:rFonts w:ascii="Arial" w:hAnsi="Arial" w:cs="Arial"/>
          <w:sz w:val="22"/>
          <w:szCs w:val="22"/>
        </w:rPr>
      </w:pPr>
      <w:r w:rsidRPr="008A2CBF">
        <w:rPr>
          <w:rFonts w:ascii="Arial" w:hAnsi="Arial" w:cs="Arial"/>
          <w:sz w:val="22"/>
          <w:szCs w:val="22"/>
        </w:rPr>
        <w:t>Solicito</w:t>
      </w:r>
      <w:r w:rsidRPr="008A2CBF">
        <w:rPr>
          <w:rFonts w:ascii="Arial" w:hAnsi="Arial" w:cs="Arial"/>
          <w:spacing w:val="-1"/>
          <w:sz w:val="22"/>
          <w:szCs w:val="22"/>
        </w:rPr>
        <w:t xml:space="preserve"> </w:t>
      </w:r>
      <w:r w:rsidRPr="008A2CBF">
        <w:rPr>
          <w:rFonts w:ascii="Arial" w:hAnsi="Arial" w:cs="Arial"/>
          <w:sz w:val="22"/>
          <w:szCs w:val="22"/>
        </w:rPr>
        <w:t>respetuosamente</w:t>
      </w:r>
      <w:r w:rsidRPr="008A2CBF">
        <w:rPr>
          <w:rFonts w:ascii="Arial" w:hAnsi="Arial" w:cs="Arial"/>
          <w:spacing w:val="-3"/>
          <w:sz w:val="22"/>
          <w:szCs w:val="22"/>
        </w:rPr>
        <w:t xml:space="preserve"> </w:t>
      </w:r>
      <w:r w:rsidRPr="008A2CBF">
        <w:rPr>
          <w:rFonts w:ascii="Arial" w:hAnsi="Arial" w:cs="Arial"/>
          <w:sz w:val="22"/>
          <w:szCs w:val="22"/>
        </w:rPr>
        <w:t>se</w:t>
      </w:r>
      <w:r w:rsidRPr="008A2CBF">
        <w:rPr>
          <w:rFonts w:ascii="Arial" w:hAnsi="Arial" w:cs="Arial"/>
          <w:spacing w:val="-7"/>
          <w:sz w:val="22"/>
          <w:szCs w:val="22"/>
        </w:rPr>
        <w:t xml:space="preserve"> </w:t>
      </w:r>
      <w:r w:rsidRPr="008A2CBF">
        <w:rPr>
          <w:rFonts w:ascii="Arial" w:hAnsi="Arial" w:cs="Arial"/>
          <w:sz w:val="22"/>
          <w:szCs w:val="22"/>
        </w:rPr>
        <w:t>decreten</w:t>
      </w:r>
      <w:r w:rsidRPr="008A2CBF">
        <w:rPr>
          <w:rFonts w:ascii="Arial" w:hAnsi="Arial" w:cs="Arial"/>
          <w:spacing w:val="-2"/>
          <w:sz w:val="22"/>
          <w:szCs w:val="22"/>
        </w:rPr>
        <w:t xml:space="preserve"> </w:t>
      </w:r>
      <w:r w:rsidRPr="008A2CBF">
        <w:rPr>
          <w:rFonts w:ascii="Arial" w:hAnsi="Arial" w:cs="Arial"/>
          <w:sz w:val="22"/>
          <w:szCs w:val="22"/>
        </w:rPr>
        <w:t>como</w:t>
      </w:r>
      <w:r w:rsidRPr="008A2CBF">
        <w:rPr>
          <w:rFonts w:ascii="Arial" w:hAnsi="Arial" w:cs="Arial"/>
          <w:spacing w:val="-3"/>
          <w:sz w:val="22"/>
          <w:szCs w:val="22"/>
        </w:rPr>
        <w:t xml:space="preserve"> </w:t>
      </w:r>
      <w:r w:rsidRPr="008A2CBF">
        <w:rPr>
          <w:rFonts w:ascii="Arial" w:hAnsi="Arial" w:cs="Arial"/>
          <w:sz w:val="22"/>
          <w:szCs w:val="22"/>
        </w:rPr>
        <w:t>pruebas</w:t>
      </w:r>
      <w:r w:rsidRPr="008A2CBF">
        <w:rPr>
          <w:rFonts w:ascii="Arial" w:hAnsi="Arial" w:cs="Arial"/>
          <w:spacing w:val="-5"/>
          <w:sz w:val="22"/>
          <w:szCs w:val="22"/>
        </w:rPr>
        <w:t xml:space="preserve"> </w:t>
      </w:r>
      <w:r w:rsidRPr="008A2CBF">
        <w:rPr>
          <w:rFonts w:ascii="Arial" w:hAnsi="Arial" w:cs="Arial"/>
          <w:sz w:val="22"/>
          <w:szCs w:val="22"/>
        </w:rPr>
        <w:t>las</w:t>
      </w:r>
      <w:r w:rsidRPr="008A2CBF">
        <w:rPr>
          <w:rFonts w:ascii="Arial" w:hAnsi="Arial" w:cs="Arial"/>
          <w:spacing w:val="-5"/>
          <w:sz w:val="22"/>
          <w:szCs w:val="22"/>
        </w:rPr>
        <w:t xml:space="preserve"> </w:t>
      </w:r>
      <w:r w:rsidRPr="008A2CBF">
        <w:rPr>
          <w:rFonts w:ascii="Arial" w:hAnsi="Arial" w:cs="Arial"/>
          <w:sz w:val="22"/>
          <w:szCs w:val="22"/>
        </w:rPr>
        <w:t>siguientes:</w:t>
      </w:r>
    </w:p>
    <w:p w14:paraId="67C9420F" w14:textId="77777777" w:rsidR="002E04F6" w:rsidRPr="008A2CBF" w:rsidRDefault="002E04F6" w:rsidP="00BB44C1">
      <w:pPr>
        <w:pStyle w:val="Textoindependiente"/>
        <w:spacing w:before="7" w:line="360" w:lineRule="auto"/>
        <w:rPr>
          <w:rFonts w:ascii="Arial" w:hAnsi="Arial" w:cs="Arial"/>
          <w:sz w:val="22"/>
          <w:szCs w:val="22"/>
        </w:rPr>
      </w:pPr>
    </w:p>
    <w:p w14:paraId="2EF825B9" w14:textId="778724A9" w:rsidR="002E04F6" w:rsidRPr="004E3733" w:rsidRDefault="002E04F6">
      <w:pPr>
        <w:pStyle w:val="Prrafodelista"/>
        <w:numPr>
          <w:ilvl w:val="0"/>
          <w:numId w:val="10"/>
        </w:numPr>
        <w:rPr>
          <w:rFonts w:ascii="Arial" w:hAnsi="Arial" w:cs="Arial"/>
          <w:b/>
          <w:bCs/>
        </w:rPr>
      </w:pPr>
      <w:r w:rsidRPr="004E3733">
        <w:rPr>
          <w:rFonts w:ascii="Arial" w:hAnsi="Arial" w:cs="Arial"/>
          <w:b/>
          <w:bCs/>
        </w:rPr>
        <w:t>DOCUMENTALES</w:t>
      </w:r>
    </w:p>
    <w:p w14:paraId="2AB91515" w14:textId="77777777" w:rsidR="002E04F6" w:rsidRPr="008A2CBF" w:rsidRDefault="002E04F6" w:rsidP="00BB44C1">
      <w:pPr>
        <w:pStyle w:val="Textoindependiente"/>
        <w:spacing w:line="360" w:lineRule="auto"/>
        <w:rPr>
          <w:rFonts w:ascii="Arial" w:hAnsi="Arial" w:cs="Arial"/>
          <w:b/>
          <w:sz w:val="22"/>
          <w:szCs w:val="22"/>
        </w:rPr>
      </w:pPr>
    </w:p>
    <w:p w14:paraId="196A7DEE" w14:textId="5D594352" w:rsidR="002E04F6" w:rsidRPr="008A2CBF" w:rsidRDefault="002E04F6">
      <w:pPr>
        <w:pStyle w:val="Prrafodelista"/>
        <w:numPr>
          <w:ilvl w:val="1"/>
          <w:numId w:val="10"/>
        </w:numPr>
        <w:tabs>
          <w:tab w:val="left" w:pos="1276"/>
        </w:tabs>
        <w:spacing w:before="1" w:line="360" w:lineRule="auto"/>
        <w:ind w:left="1134" w:right="142" w:hanging="567"/>
        <w:jc w:val="both"/>
        <w:rPr>
          <w:rFonts w:ascii="Arial" w:hAnsi="Arial" w:cs="Arial"/>
        </w:rPr>
      </w:pPr>
      <w:r w:rsidRPr="008A2CBF">
        <w:rPr>
          <w:rFonts w:ascii="Arial" w:hAnsi="Arial" w:cs="Arial"/>
        </w:rPr>
        <w:t>Copia</w:t>
      </w:r>
      <w:r w:rsidRPr="008A2CBF">
        <w:rPr>
          <w:rFonts w:ascii="Arial" w:hAnsi="Arial" w:cs="Arial"/>
          <w:spacing w:val="10"/>
        </w:rPr>
        <w:t xml:space="preserve"> </w:t>
      </w:r>
      <w:r w:rsidRPr="008A2CBF">
        <w:rPr>
          <w:rFonts w:ascii="Arial" w:hAnsi="Arial" w:cs="Arial"/>
        </w:rPr>
        <w:t>de</w:t>
      </w:r>
      <w:r w:rsidRPr="008A2CBF">
        <w:rPr>
          <w:rFonts w:ascii="Arial" w:hAnsi="Arial" w:cs="Arial"/>
          <w:spacing w:val="10"/>
        </w:rPr>
        <w:t xml:space="preserve"> </w:t>
      </w:r>
      <w:r w:rsidRPr="008A2CBF">
        <w:rPr>
          <w:rFonts w:ascii="Arial" w:hAnsi="Arial" w:cs="Arial"/>
        </w:rPr>
        <w:t>la</w:t>
      </w:r>
      <w:r w:rsidRPr="008A2CBF">
        <w:rPr>
          <w:rFonts w:ascii="Arial" w:hAnsi="Arial" w:cs="Arial"/>
          <w:spacing w:val="9"/>
        </w:rPr>
        <w:t xml:space="preserve"> </w:t>
      </w:r>
      <w:r w:rsidRPr="008A2CBF">
        <w:rPr>
          <w:rFonts w:ascii="Arial" w:hAnsi="Arial" w:cs="Arial"/>
        </w:rPr>
        <w:t>Póliza</w:t>
      </w:r>
      <w:r w:rsidRPr="008A2CBF">
        <w:rPr>
          <w:rFonts w:ascii="Arial" w:hAnsi="Arial" w:cs="Arial"/>
          <w:spacing w:val="10"/>
        </w:rPr>
        <w:t xml:space="preserve"> </w:t>
      </w:r>
      <w:r w:rsidRPr="008A2CBF">
        <w:rPr>
          <w:rFonts w:ascii="Arial" w:hAnsi="Arial" w:cs="Arial"/>
        </w:rPr>
        <w:t>de</w:t>
      </w:r>
      <w:r w:rsidRPr="008A2CBF">
        <w:rPr>
          <w:rFonts w:ascii="Arial" w:hAnsi="Arial" w:cs="Arial"/>
          <w:spacing w:val="9"/>
        </w:rPr>
        <w:t xml:space="preserve"> </w:t>
      </w:r>
      <w:r w:rsidRPr="008A2CBF">
        <w:rPr>
          <w:rFonts w:ascii="Arial" w:hAnsi="Arial" w:cs="Arial"/>
        </w:rPr>
        <w:t>Seguro</w:t>
      </w:r>
      <w:r w:rsidRPr="008A2CBF">
        <w:rPr>
          <w:rFonts w:ascii="Arial" w:hAnsi="Arial" w:cs="Arial"/>
          <w:spacing w:val="10"/>
        </w:rPr>
        <w:t xml:space="preserve"> </w:t>
      </w:r>
      <w:r w:rsidRPr="008A2CBF">
        <w:rPr>
          <w:rFonts w:ascii="Arial" w:hAnsi="Arial" w:cs="Arial"/>
        </w:rPr>
        <w:t>No.</w:t>
      </w:r>
      <w:r w:rsidRPr="008A2CBF">
        <w:rPr>
          <w:rFonts w:ascii="Arial" w:hAnsi="Arial" w:cs="Arial"/>
          <w:spacing w:val="5"/>
        </w:rPr>
        <w:t xml:space="preserve"> </w:t>
      </w:r>
      <w:r w:rsidRPr="008A2CBF">
        <w:rPr>
          <w:rFonts w:ascii="Arial" w:hAnsi="Arial" w:cs="Arial"/>
        </w:rPr>
        <w:t>023012983/654</w:t>
      </w:r>
      <w:r w:rsidRPr="008A2CBF">
        <w:rPr>
          <w:rFonts w:ascii="Arial" w:hAnsi="Arial" w:cs="Arial"/>
          <w:spacing w:val="13"/>
        </w:rPr>
        <w:t xml:space="preserve"> </w:t>
      </w:r>
      <w:r w:rsidRPr="008A2CBF">
        <w:rPr>
          <w:rFonts w:ascii="Arial" w:hAnsi="Arial" w:cs="Arial"/>
        </w:rPr>
        <w:t>con</w:t>
      </w:r>
      <w:r w:rsidRPr="008A2CBF">
        <w:rPr>
          <w:rFonts w:ascii="Arial" w:hAnsi="Arial" w:cs="Arial"/>
          <w:spacing w:val="9"/>
        </w:rPr>
        <w:t xml:space="preserve"> </w:t>
      </w:r>
      <w:r w:rsidRPr="008A2CBF">
        <w:rPr>
          <w:rFonts w:ascii="Arial" w:hAnsi="Arial" w:cs="Arial"/>
        </w:rPr>
        <w:t>su</w:t>
      </w:r>
      <w:r w:rsidRPr="008A2CBF">
        <w:rPr>
          <w:rFonts w:ascii="Arial" w:hAnsi="Arial" w:cs="Arial"/>
          <w:spacing w:val="10"/>
        </w:rPr>
        <w:t xml:space="preserve"> </w:t>
      </w:r>
      <w:r w:rsidRPr="008A2CBF">
        <w:rPr>
          <w:rFonts w:ascii="Arial" w:hAnsi="Arial" w:cs="Arial"/>
        </w:rPr>
        <w:t>respectivo</w:t>
      </w:r>
      <w:r w:rsidRPr="008A2CBF">
        <w:rPr>
          <w:rFonts w:ascii="Arial" w:hAnsi="Arial" w:cs="Arial"/>
          <w:spacing w:val="9"/>
        </w:rPr>
        <w:t xml:space="preserve"> </w:t>
      </w:r>
      <w:r w:rsidRPr="008A2CBF">
        <w:rPr>
          <w:rFonts w:ascii="Arial" w:hAnsi="Arial" w:cs="Arial"/>
        </w:rPr>
        <w:t>condicionado</w:t>
      </w:r>
      <w:r w:rsidRPr="008A2CBF">
        <w:rPr>
          <w:rFonts w:ascii="Arial" w:hAnsi="Arial" w:cs="Arial"/>
          <w:spacing w:val="10"/>
        </w:rPr>
        <w:t xml:space="preserve"> </w:t>
      </w:r>
      <w:r w:rsidRPr="008A2CBF">
        <w:rPr>
          <w:rFonts w:ascii="Arial" w:hAnsi="Arial" w:cs="Arial"/>
        </w:rPr>
        <w:t>particular</w:t>
      </w:r>
      <w:r w:rsidRPr="008A2CBF">
        <w:rPr>
          <w:rFonts w:ascii="Arial" w:hAnsi="Arial" w:cs="Arial"/>
          <w:spacing w:val="9"/>
        </w:rPr>
        <w:t xml:space="preserve"> </w:t>
      </w:r>
      <w:proofErr w:type="gramStart"/>
      <w:r w:rsidRPr="008A2CBF">
        <w:rPr>
          <w:rFonts w:ascii="Arial" w:hAnsi="Arial" w:cs="Arial"/>
        </w:rPr>
        <w:t xml:space="preserve">y </w:t>
      </w:r>
      <w:r w:rsidRPr="008A2CBF">
        <w:rPr>
          <w:rFonts w:ascii="Arial" w:hAnsi="Arial" w:cs="Arial"/>
          <w:spacing w:val="-59"/>
        </w:rPr>
        <w:t xml:space="preserve"> </w:t>
      </w:r>
      <w:r w:rsidRPr="008A2CBF">
        <w:rPr>
          <w:rFonts w:ascii="Arial" w:hAnsi="Arial" w:cs="Arial"/>
        </w:rPr>
        <w:t>general</w:t>
      </w:r>
      <w:proofErr w:type="gramEnd"/>
      <w:r w:rsidRPr="008A2CBF">
        <w:rPr>
          <w:rFonts w:ascii="Arial" w:hAnsi="Arial" w:cs="Arial"/>
        </w:rPr>
        <w:t>.</w:t>
      </w:r>
    </w:p>
    <w:p w14:paraId="6DB4B1E9" w14:textId="51BCD8AB" w:rsidR="00F902BE" w:rsidRPr="008A2CBF" w:rsidRDefault="004349E3">
      <w:pPr>
        <w:pStyle w:val="Prrafodelista"/>
        <w:numPr>
          <w:ilvl w:val="1"/>
          <w:numId w:val="10"/>
        </w:numPr>
        <w:tabs>
          <w:tab w:val="left" w:pos="1276"/>
        </w:tabs>
        <w:spacing w:before="1" w:line="360" w:lineRule="auto"/>
        <w:ind w:left="1134" w:right="142" w:hanging="567"/>
        <w:jc w:val="both"/>
        <w:rPr>
          <w:rFonts w:ascii="Arial" w:hAnsi="Arial" w:cs="Arial"/>
        </w:rPr>
      </w:pPr>
      <w:r>
        <w:rPr>
          <w:rFonts w:ascii="Arial" w:hAnsi="Arial" w:cs="Arial"/>
        </w:rPr>
        <w:t xml:space="preserve">Copia de la </w:t>
      </w:r>
      <w:r w:rsidRPr="004349E3">
        <w:rPr>
          <w:rFonts w:ascii="Arial" w:hAnsi="Arial" w:cs="Arial"/>
        </w:rPr>
        <w:t>Póliza de Seguro No. 022999552/0</w:t>
      </w:r>
      <w:r>
        <w:rPr>
          <w:rFonts w:ascii="Arial" w:hAnsi="Arial" w:cs="Arial"/>
        </w:rPr>
        <w:t xml:space="preserve"> con su respectivo condicionado </w:t>
      </w:r>
      <w:proofErr w:type="gramStart"/>
      <w:r>
        <w:rPr>
          <w:rFonts w:ascii="Arial" w:hAnsi="Arial" w:cs="Arial"/>
        </w:rPr>
        <w:t>particular  y</w:t>
      </w:r>
      <w:proofErr w:type="gramEnd"/>
      <w:r>
        <w:rPr>
          <w:rFonts w:ascii="Arial" w:hAnsi="Arial" w:cs="Arial"/>
        </w:rPr>
        <w:t xml:space="preserve"> general.</w:t>
      </w:r>
    </w:p>
    <w:p w14:paraId="256DD463" w14:textId="77777777" w:rsidR="002E04F6" w:rsidRPr="008A2CBF" w:rsidRDefault="002E04F6" w:rsidP="00BB44C1">
      <w:pPr>
        <w:pStyle w:val="Textoindependiente"/>
        <w:spacing w:before="1" w:line="360" w:lineRule="auto"/>
        <w:rPr>
          <w:rFonts w:ascii="Arial" w:hAnsi="Arial" w:cs="Arial"/>
          <w:sz w:val="22"/>
          <w:szCs w:val="22"/>
        </w:rPr>
      </w:pPr>
    </w:p>
    <w:p w14:paraId="55C556DF" w14:textId="709D1BE5" w:rsidR="002E04F6" w:rsidRPr="004E3733" w:rsidRDefault="002E04F6">
      <w:pPr>
        <w:pStyle w:val="Prrafodelista"/>
        <w:numPr>
          <w:ilvl w:val="0"/>
          <w:numId w:val="10"/>
        </w:numPr>
        <w:rPr>
          <w:rFonts w:ascii="Arial" w:hAnsi="Arial" w:cs="Arial"/>
          <w:b/>
          <w:bCs/>
        </w:rPr>
      </w:pPr>
      <w:r w:rsidRPr="004E3733">
        <w:rPr>
          <w:rFonts w:ascii="Arial" w:hAnsi="Arial" w:cs="Arial"/>
          <w:b/>
          <w:bCs/>
        </w:rPr>
        <w:t>INTERROGATORIO</w:t>
      </w:r>
      <w:r w:rsidRPr="004E3733">
        <w:rPr>
          <w:rFonts w:ascii="Arial" w:hAnsi="Arial" w:cs="Arial"/>
          <w:b/>
          <w:bCs/>
          <w:spacing w:val="-4"/>
        </w:rPr>
        <w:t xml:space="preserve"> </w:t>
      </w:r>
      <w:r w:rsidRPr="004E3733">
        <w:rPr>
          <w:rFonts w:ascii="Arial" w:hAnsi="Arial" w:cs="Arial"/>
          <w:b/>
          <w:bCs/>
        </w:rPr>
        <w:t>DE</w:t>
      </w:r>
      <w:r w:rsidRPr="004E3733">
        <w:rPr>
          <w:rFonts w:ascii="Arial" w:hAnsi="Arial" w:cs="Arial"/>
          <w:b/>
          <w:bCs/>
          <w:spacing w:val="-4"/>
        </w:rPr>
        <w:t xml:space="preserve"> </w:t>
      </w:r>
      <w:r w:rsidRPr="004E3733">
        <w:rPr>
          <w:rFonts w:ascii="Arial" w:hAnsi="Arial" w:cs="Arial"/>
          <w:b/>
          <w:bCs/>
        </w:rPr>
        <w:t>PARTE</w:t>
      </w:r>
    </w:p>
    <w:p w14:paraId="0EA2870D" w14:textId="77777777" w:rsidR="002E04F6" w:rsidRPr="008A2CBF" w:rsidRDefault="002E04F6" w:rsidP="00BB44C1">
      <w:pPr>
        <w:pStyle w:val="Textoindependiente"/>
        <w:spacing w:line="360" w:lineRule="auto"/>
        <w:rPr>
          <w:rFonts w:ascii="Arial" w:hAnsi="Arial" w:cs="Arial"/>
          <w:b/>
          <w:sz w:val="22"/>
          <w:szCs w:val="22"/>
        </w:rPr>
      </w:pPr>
    </w:p>
    <w:p w14:paraId="501565EA" w14:textId="77777777" w:rsidR="002E04F6" w:rsidRPr="008A2CBF" w:rsidRDefault="002E04F6">
      <w:pPr>
        <w:pStyle w:val="Prrafodelista"/>
        <w:widowControl w:val="0"/>
        <w:numPr>
          <w:ilvl w:val="1"/>
          <w:numId w:val="2"/>
        </w:numPr>
        <w:tabs>
          <w:tab w:val="left" w:pos="1166"/>
        </w:tabs>
        <w:autoSpaceDE w:val="0"/>
        <w:autoSpaceDN w:val="0"/>
        <w:spacing w:line="360" w:lineRule="auto"/>
        <w:ind w:right="131"/>
        <w:contextualSpacing w:val="0"/>
        <w:jc w:val="both"/>
        <w:rPr>
          <w:rFonts w:ascii="Arial" w:hAnsi="Arial" w:cs="Arial"/>
        </w:rPr>
      </w:pPr>
      <w:r w:rsidRPr="008A2CBF">
        <w:rPr>
          <w:rFonts w:ascii="Arial" w:hAnsi="Arial" w:cs="Arial"/>
        </w:rPr>
        <w:t xml:space="preserve">Comedidamente solicito se cite para que absuelva interrogatorio de parte al señor </w:t>
      </w:r>
      <w:r w:rsidRPr="008A2CBF">
        <w:rPr>
          <w:rFonts w:ascii="Arial" w:hAnsi="Arial" w:cs="Arial"/>
          <w:b/>
        </w:rPr>
        <w:t>LUIS</w:t>
      </w:r>
      <w:r w:rsidRPr="008A2CBF">
        <w:rPr>
          <w:rFonts w:ascii="Arial" w:hAnsi="Arial" w:cs="Arial"/>
          <w:b/>
          <w:spacing w:val="1"/>
        </w:rPr>
        <w:t xml:space="preserve"> </w:t>
      </w:r>
      <w:r w:rsidRPr="008A2CBF">
        <w:rPr>
          <w:rFonts w:ascii="Arial" w:hAnsi="Arial" w:cs="Arial"/>
          <w:b/>
        </w:rPr>
        <w:t>ALBERTO</w:t>
      </w:r>
      <w:r w:rsidRPr="008A2CBF">
        <w:rPr>
          <w:rFonts w:ascii="Arial" w:hAnsi="Arial" w:cs="Arial"/>
          <w:b/>
          <w:spacing w:val="1"/>
        </w:rPr>
        <w:t xml:space="preserve"> </w:t>
      </w:r>
      <w:r w:rsidRPr="008A2CBF">
        <w:rPr>
          <w:rFonts w:ascii="Arial" w:hAnsi="Arial" w:cs="Arial"/>
          <w:b/>
        </w:rPr>
        <w:t>TOVAR REINA</w:t>
      </w:r>
      <w:r w:rsidRPr="008A2CBF">
        <w:rPr>
          <w:rFonts w:ascii="Arial" w:hAnsi="Arial" w:cs="Arial"/>
        </w:rPr>
        <w:t>,</w:t>
      </w:r>
      <w:r w:rsidRPr="008A2CBF">
        <w:rPr>
          <w:rFonts w:ascii="Arial" w:hAnsi="Arial" w:cs="Arial"/>
          <w:spacing w:val="1"/>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su</w:t>
      </w:r>
      <w:r w:rsidRPr="008A2CBF">
        <w:rPr>
          <w:rFonts w:ascii="Arial" w:hAnsi="Arial" w:cs="Arial"/>
          <w:spacing w:val="1"/>
        </w:rPr>
        <w:t xml:space="preserve"> </w:t>
      </w:r>
      <w:r w:rsidRPr="008A2CBF">
        <w:rPr>
          <w:rFonts w:ascii="Arial" w:hAnsi="Arial" w:cs="Arial"/>
        </w:rPr>
        <w:t>calidad</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Demandante,</w:t>
      </w:r>
      <w:r w:rsidRPr="008A2CBF">
        <w:rPr>
          <w:rFonts w:ascii="Arial" w:hAnsi="Arial" w:cs="Arial"/>
          <w:spacing w:val="1"/>
        </w:rPr>
        <w:t xml:space="preserve"> </w:t>
      </w:r>
      <w:r w:rsidRPr="008A2CBF">
        <w:rPr>
          <w:rFonts w:ascii="Arial" w:hAnsi="Arial" w:cs="Arial"/>
        </w:rPr>
        <w:t>a</w:t>
      </w:r>
      <w:r w:rsidRPr="008A2CBF">
        <w:rPr>
          <w:rFonts w:ascii="Arial" w:hAnsi="Arial" w:cs="Arial"/>
          <w:spacing w:val="1"/>
        </w:rPr>
        <w:t xml:space="preserve"> </w:t>
      </w:r>
      <w:r w:rsidRPr="008A2CBF">
        <w:rPr>
          <w:rFonts w:ascii="Arial" w:hAnsi="Arial" w:cs="Arial"/>
        </w:rPr>
        <w:t>fin</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que</w:t>
      </w:r>
      <w:r w:rsidRPr="008A2CBF">
        <w:rPr>
          <w:rFonts w:ascii="Arial" w:hAnsi="Arial" w:cs="Arial"/>
          <w:spacing w:val="1"/>
        </w:rPr>
        <w:t xml:space="preserve"> </w:t>
      </w:r>
      <w:r w:rsidRPr="008A2CBF">
        <w:rPr>
          <w:rFonts w:ascii="Arial" w:hAnsi="Arial" w:cs="Arial"/>
        </w:rPr>
        <w:t>conteste</w:t>
      </w:r>
      <w:r w:rsidRPr="008A2CBF">
        <w:rPr>
          <w:rFonts w:ascii="Arial" w:hAnsi="Arial" w:cs="Arial"/>
          <w:spacing w:val="1"/>
        </w:rPr>
        <w:t xml:space="preserve"> </w:t>
      </w:r>
      <w:r w:rsidRPr="008A2CBF">
        <w:rPr>
          <w:rFonts w:ascii="Arial" w:hAnsi="Arial" w:cs="Arial"/>
        </w:rPr>
        <w:t>el</w:t>
      </w:r>
      <w:r w:rsidRPr="008A2CBF">
        <w:rPr>
          <w:rFonts w:ascii="Arial" w:hAnsi="Arial" w:cs="Arial"/>
          <w:spacing w:val="1"/>
        </w:rPr>
        <w:t xml:space="preserve"> </w:t>
      </w:r>
      <w:r w:rsidRPr="008A2CBF">
        <w:rPr>
          <w:rFonts w:ascii="Arial" w:hAnsi="Arial" w:cs="Arial"/>
        </w:rPr>
        <w:t>cuestionario</w:t>
      </w:r>
      <w:r w:rsidRPr="008A2CBF">
        <w:rPr>
          <w:rFonts w:ascii="Arial" w:hAnsi="Arial" w:cs="Arial"/>
          <w:spacing w:val="-2"/>
        </w:rPr>
        <w:t xml:space="preserve"> </w:t>
      </w:r>
      <w:r w:rsidRPr="008A2CBF">
        <w:rPr>
          <w:rFonts w:ascii="Arial" w:hAnsi="Arial" w:cs="Arial"/>
        </w:rPr>
        <w:t>que</w:t>
      </w:r>
      <w:r w:rsidRPr="008A2CBF">
        <w:rPr>
          <w:rFonts w:ascii="Arial" w:hAnsi="Arial" w:cs="Arial"/>
          <w:spacing w:val="-6"/>
        </w:rPr>
        <w:t xml:space="preserve"> </w:t>
      </w:r>
      <w:r w:rsidRPr="008A2CBF">
        <w:rPr>
          <w:rFonts w:ascii="Arial" w:hAnsi="Arial" w:cs="Arial"/>
        </w:rPr>
        <w:t>se</w:t>
      </w:r>
      <w:r w:rsidRPr="008A2CBF">
        <w:rPr>
          <w:rFonts w:ascii="Arial" w:hAnsi="Arial" w:cs="Arial"/>
          <w:spacing w:val="-2"/>
        </w:rPr>
        <w:t xml:space="preserve"> </w:t>
      </w:r>
      <w:r w:rsidRPr="008A2CBF">
        <w:rPr>
          <w:rFonts w:ascii="Arial" w:hAnsi="Arial" w:cs="Arial"/>
        </w:rPr>
        <w:t>le</w:t>
      </w:r>
      <w:r w:rsidRPr="008A2CBF">
        <w:rPr>
          <w:rFonts w:ascii="Arial" w:hAnsi="Arial" w:cs="Arial"/>
          <w:spacing w:val="-1"/>
        </w:rPr>
        <w:t xml:space="preserve"> </w:t>
      </w:r>
      <w:r w:rsidRPr="008A2CBF">
        <w:rPr>
          <w:rFonts w:ascii="Arial" w:hAnsi="Arial" w:cs="Arial"/>
        </w:rPr>
        <w:t>formulará</w:t>
      </w:r>
      <w:r w:rsidRPr="008A2CBF">
        <w:rPr>
          <w:rFonts w:ascii="Arial" w:hAnsi="Arial" w:cs="Arial"/>
          <w:spacing w:val="-2"/>
        </w:rPr>
        <w:t xml:space="preserve"> </w:t>
      </w:r>
      <w:r w:rsidRPr="008A2CBF">
        <w:rPr>
          <w:rFonts w:ascii="Arial" w:hAnsi="Arial" w:cs="Arial"/>
        </w:rPr>
        <w:t>frente</w:t>
      </w:r>
      <w:r w:rsidRPr="008A2CBF">
        <w:rPr>
          <w:rFonts w:ascii="Arial" w:hAnsi="Arial" w:cs="Arial"/>
          <w:spacing w:val="-6"/>
        </w:rPr>
        <w:t xml:space="preserve"> </w:t>
      </w:r>
      <w:r w:rsidRPr="008A2CBF">
        <w:rPr>
          <w:rFonts w:ascii="Arial" w:hAnsi="Arial" w:cs="Arial"/>
        </w:rPr>
        <w:t>a</w:t>
      </w:r>
      <w:r w:rsidRPr="008A2CBF">
        <w:rPr>
          <w:rFonts w:ascii="Arial" w:hAnsi="Arial" w:cs="Arial"/>
          <w:spacing w:val="-2"/>
        </w:rPr>
        <w:t xml:space="preserve"> </w:t>
      </w:r>
      <w:r w:rsidRPr="008A2CBF">
        <w:rPr>
          <w:rFonts w:ascii="Arial" w:hAnsi="Arial" w:cs="Arial"/>
        </w:rPr>
        <w:t>los</w:t>
      </w:r>
      <w:r w:rsidRPr="008A2CBF">
        <w:rPr>
          <w:rFonts w:ascii="Arial" w:hAnsi="Arial" w:cs="Arial"/>
          <w:spacing w:val="-9"/>
        </w:rPr>
        <w:t xml:space="preserve"> </w:t>
      </w:r>
      <w:r w:rsidRPr="008A2CBF">
        <w:rPr>
          <w:rFonts w:ascii="Arial" w:hAnsi="Arial" w:cs="Arial"/>
        </w:rPr>
        <w:t>hechos</w:t>
      </w:r>
      <w:r w:rsidRPr="008A2CBF">
        <w:rPr>
          <w:rFonts w:ascii="Arial" w:hAnsi="Arial" w:cs="Arial"/>
          <w:spacing w:val="-9"/>
        </w:rPr>
        <w:t xml:space="preserve"> </w:t>
      </w:r>
      <w:r w:rsidRPr="008A2CBF">
        <w:rPr>
          <w:rFonts w:ascii="Arial" w:hAnsi="Arial" w:cs="Arial"/>
        </w:rPr>
        <w:t>de</w:t>
      </w:r>
      <w:r w:rsidRPr="008A2CBF">
        <w:rPr>
          <w:rFonts w:ascii="Arial" w:hAnsi="Arial" w:cs="Arial"/>
          <w:spacing w:val="-2"/>
        </w:rPr>
        <w:t xml:space="preserve"> </w:t>
      </w:r>
      <w:r w:rsidRPr="008A2CBF">
        <w:rPr>
          <w:rFonts w:ascii="Arial" w:hAnsi="Arial" w:cs="Arial"/>
        </w:rPr>
        <w:t>la</w:t>
      </w:r>
      <w:r w:rsidRPr="008A2CBF">
        <w:rPr>
          <w:rFonts w:ascii="Arial" w:hAnsi="Arial" w:cs="Arial"/>
          <w:spacing w:val="-6"/>
        </w:rPr>
        <w:t xml:space="preserve"> </w:t>
      </w:r>
      <w:r w:rsidRPr="008A2CBF">
        <w:rPr>
          <w:rFonts w:ascii="Arial" w:hAnsi="Arial" w:cs="Arial"/>
        </w:rPr>
        <w:t>demanda,</w:t>
      </w:r>
      <w:r w:rsidRPr="008A2CBF">
        <w:rPr>
          <w:rFonts w:ascii="Arial" w:hAnsi="Arial" w:cs="Arial"/>
          <w:spacing w:val="-5"/>
        </w:rPr>
        <w:t xml:space="preserve"> </w:t>
      </w:r>
      <w:r w:rsidRPr="008A2CBF">
        <w:rPr>
          <w:rFonts w:ascii="Arial" w:hAnsi="Arial" w:cs="Arial"/>
        </w:rPr>
        <w:t>de</w:t>
      </w:r>
      <w:r w:rsidRPr="008A2CBF">
        <w:rPr>
          <w:rFonts w:ascii="Arial" w:hAnsi="Arial" w:cs="Arial"/>
          <w:spacing w:val="-2"/>
        </w:rPr>
        <w:t xml:space="preserve"> </w:t>
      </w:r>
      <w:r w:rsidRPr="008A2CBF">
        <w:rPr>
          <w:rFonts w:ascii="Arial" w:hAnsi="Arial" w:cs="Arial"/>
        </w:rPr>
        <w:t>la</w:t>
      </w:r>
      <w:r w:rsidRPr="008A2CBF">
        <w:rPr>
          <w:rFonts w:ascii="Arial" w:hAnsi="Arial" w:cs="Arial"/>
          <w:spacing w:val="-6"/>
        </w:rPr>
        <w:t xml:space="preserve"> </w:t>
      </w:r>
      <w:r w:rsidRPr="008A2CBF">
        <w:rPr>
          <w:rFonts w:ascii="Arial" w:hAnsi="Arial" w:cs="Arial"/>
        </w:rPr>
        <w:t>contestación</w:t>
      </w:r>
      <w:r w:rsidRPr="008A2CBF">
        <w:rPr>
          <w:rFonts w:ascii="Arial" w:hAnsi="Arial" w:cs="Arial"/>
          <w:spacing w:val="-6"/>
        </w:rPr>
        <w:t xml:space="preserve"> </w:t>
      </w:r>
      <w:r w:rsidRPr="008A2CBF">
        <w:rPr>
          <w:rFonts w:ascii="Arial" w:hAnsi="Arial" w:cs="Arial"/>
        </w:rPr>
        <w:t>y</w:t>
      </w:r>
      <w:r w:rsidRPr="008A2CBF">
        <w:rPr>
          <w:rFonts w:ascii="Arial" w:hAnsi="Arial" w:cs="Arial"/>
          <w:spacing w:val="-5"/>
        </w:rPr>
        <w:t xml:space="preserve"> </w:t>
      </w:r>
      <w:r w:rsidRPr="008A2CBF">
        <w:rPr>
          <w:rFonts w:ascii="Arial" w:hAnsi="Arial" w:cs="Arial"/>
        </w:rPr>
        <w:t>en</w:t>
      </w:r>
      <w:r w:rsidRPr="008A2CBF">
        <w:rPr>
          <w:rFonts w:ascii="Arial" w:hAnsi="Arial" w:cs="Arial"/>
          <w:spacing w:val="-58"/>
        </w:rPr>
        <w:t xml:space="preserve"> </w:t>
      </w:r>
      <w:r w:rsidRPr="008A2CBF">
        <w:rPr>
          <w:rFonts w:ascii="Arial" w:hAnsi="Arial" w:cs="Arial"/>
        </w:rPr>
        <w:t>general, de todos los argumentos de hecho y de derecho expuestos en este litigio. El señor</w:t>
      </w:r>
      <w:r w:rsidRPr="008A2CBF">
        <w:rPr>
          <w:rFonts w:ascii="Arial" w:hAnsi="Arial" w:cs="Arial"/>
          <w:spacing w:val="-59"/>
        </w:rPr>
        <w:t xml:space="preserve"> </w:t>
      </w:r>
      <w:r w:rsidRPr="008A2CBF">
        <w:rPr>
          <w:rFonts w:ascii="Arial" w:hAnsi="Arial" w:cs="Arial"/>
          <w:b/>
        </w:rPr>
        <w:t>TOVAR</w:t>
      </w:r>
      <w:r w:rsidRPr="008A2CBF">
        <w:rPr>
          <w:rFonts w:ascii="Arial" w:hAnsi="Arial" w:cs="Arial"/>
          <w:b/>
          <w:spacing w:val="-2"/>
        </w:rPr>
        <w:t xml:space="preserve"> </w:t>
      </w:r>
      <w:r w:rsidRPr="008A2CBF">
        <w:rPr>
          <w:rFonts w:ascii="Arial" w:hAnsi="Arial" w:cs="Arial"/>
        </w:rPr>
        <w:t>podrá ser</w:t>
      </w:r>
      <w:r w:rsidRPr="008A2CBF">
        <w:rPr>
          <w:rFonts w:ascii="Arial" w:hAnsi="Arial" w:cs="Arial"/>
          <w:spacing w:val="-2"/>
        </w:rPr>
        <w:t xml:space="preserve"> </w:t>
      </w:r>
      <w:r w:rsidRPr="008A2CBF">
        <w:rPr>
          <w:rFonts w:ascii="Arial" w:hAnsi="Arial" w:cs="Arial"/>
        </w:rPr>
        <w:t>citada</w:t>
      </w:r>
      <w:r w:rsidRPr="008A2CBF">
        <w:rPr>
          <w:rFonts w:ascii="Arial" w:hAnsi="Arial" w:cs="Arial"/>
          <w:spacing w:val="-5"/>
        </w:rPr>
        <w:t xml:space="preserve"> </w:t>
      </w:r>
      <w:r w:rsidRPr="008A2CBF">
        <w:rPr>
          <w:rFonts w:ascii="Arial" w:hAnsi="Arial" w:cs="Arial"/>
        </w:rPr>
        <w:t>en la</w:t>
      </w:r>
      <w:r w:rsidRPr="008A2CBF">
        <w:rPr>
          <w:rFonts w:ascii="Arial" w:hAnsi="Arial" w:cs="Arial"/>
          <w:spacing w:val="-1"/>
        </w:rPr>
        <w:t xml:space="preserve"> </w:t>
      </w:r>
      <w:r w:rsidRPr="008A2CBF">
        <w:rPr>
          <w:rFonts w:ascii="Arial" w:hAnsi="Arial" w:cs="Arial"/>
        </w:rPr>
        <w:t>dirección</w:t>
      </w:r>
      <w:r w:rsidRPr="008A2CBF">
        <w:rPr>
          <w:rFonts w:ascii="Arial" w:hAnsi="Arial" w:cs="Arial"/>
          <w:spacing w:val="-5"/>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notificación relacionada</w:t>
      </w:r>
      <w:r w:rsidRPr="008A2CBF">
        <w:rPr>
          <w:rFonts w:ascii="Arial" w:hAnsi="Arial" w:cs="Arial"/>
          <w:spacing w:val="-5"/>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la demanda.</w:t>
      </w:r>
    </w:p>
    <w:p w14:paraId="5FF3A536" w14:textId="77777777" w:rsidR="002E04F6" w:rsidRPr="008A2CBF" w:rsidRDefault="002E04F6" w:rsidP="00BB44C1">
      <w:pPr>
        <w:pStyle w:val="Textoindependiente"/>
        <w:spacing w:before="3" w:line="360" w:lineRule="auto"/>
        <w:rPr>
          <w:rFonts w:ascii="Arial" w:hAnsi="Arial" w:cs="Arial"/>
          <w:sz w:val="22"/>
          <w:szCs w:val="22"/>
        </w:rPr>
      </w:pPr>
    </w:p>
    <w:p w14:paraId="2115F557" w14:textId="7729E950" w:rsidR="002E04F6" w:rsidRPr="008A2CBF" w:rsidRDefault="002E04F6">
      <w:pPr>
        <w:pStyle w:val="Prrafodelista"/>
        <w:widowControl w:val="0"/>
        <w:numPr>
          <w:ilvl w:val="1"/>
          <w:numId w:val="2"/>
        </w:numPr>
        <w:tabs>
          <w:tab w:val="left" w:pos="1166"/>
        </w:tabs>
        <w:autoSpaceDE w:val="0"/>
        <w:autoSpaceDN w:val="0"/>
        <w:spacing w:line="360" w:lineRule="auto"/>
        <w:ind w:right="135"/>
        <w:contextualSpacing w:val="0"/>
        <w:jc w:val="both"/>
        <w:rPr>
          <w:rFonts w:ascii="Arial" w:hAnsi="Arial" w:cs="Arial"/>
        </w:rPr>
      </w:pPr>
      <w:r w:rsidRPr="008A2CBF">
        <w:rPr>
          <w:rFonts w:ascii="Arial" w:hAnsi="Arial" w:cs="Arial"/>
        </w:rPr>
        <w:t xml:space="preserve">Comedidamente solicito se cite para que absuelva interrogatorio de parte la señora </w:t>
      </w:r>
      <w:proofErr w:type="gramStart"/>
      <w:r w:rsidRPr="008A2CBF">
        <w:rPr>
          <w:rFonts w:ascii="Arial" w:hAnsi="Arial" w:cs="Arial"/>
          <w:b/>
        </w:rPr>
        <w:t>MARÍA</w:t>
      </w:r>
      <w:r w:rsidR="00D566F9" w:rsidRPr="008A2CBF">
        <w:rPr>
          <w:rFonts w:ascii="Arial" w:hAnsi="Arial" w:cs="Arial"/>
          <w:b/>
        </w:rPr>
        <w:t xml:space="preserve"> </w:t>
      </w:r>
      <w:r w:rsidRPr="008A2CBF">
        <w:rPr>
          <w:rFonts w:ascii="Arial" w:hAnsi="Arial" w:cs="Arial"/>
          <w:b/>
          <w:spacing w:val="-59"/>
        </w:rPr>
        <w:t xml:space="preserve"> </w:t>
      </w:r>
      <w:r w:rsidRPr="008A2CBF">
        <w:rPr>
          <w:rFonts w:ascii="Arial" w:hAnsi="Arial" w:cs="Arial"/>
          <w:b/>
        </w:rPr>
        <w:t>VICTORIA</w:t>
      </w:r>
      <w:proofErr w:type="gramEnd"/>
      <w:r w:rsidRPr="008A2CBF">
        <w:rPr>
          <w:rFonts w:ascii="Arial" w:hAnsi="Arial" w:cs="Arial"/>
          <w:b/>
        </w:rPr>
        <w:t xml:space="preserve"> MÉNDEZ CAMARGO</w:t>
      </w:r>
      <w:r w:rsidRPr="008A2CBF">
        <w:rPr>
          <w:rFonts w:ascii="Arial" w:hAnsi="Arial" w:cs="Arial"/>
        </w:rPr>
        <w:t>, en su calidad de Demandante, a fin de que conteste el</w:t>
      </w:r>
      <w:r w:rsidRPr="008A2CBF">
        <w:rPr>
          <w:rFonts w:ascii="Arial" w:hAnsi="Arial" w:cs="Arial"/>
          <w:spacing w:val="1"/>
        </w:rPr>
        <w:t xml:space="preserve"> </w:t>
      </w:r>
      <w:r w:rsidRPr="008A2CBF">
        <w:rPr>
          <w:rFonts w:ascii="Arial" w:hAnsi="Arial" w:cs="Arial"/>
        </w:rPr>
        <w:t>cuestionario</w:t>
      </w:r>
      <w:r w:rsidRPr="008A2CBF">
        <w:rPr>
          <w:rFonts w:ascii="Arial" w:hAnsi="Arial" w:cs="Arial"/>
          <w:spacing w:val="-2"/>
        </w:rPr>
        <w:t xml:space="preserve"> </w:t>
      </w:r>
      <w:r w:rsidRPr="008A2CBF">
        <w:rPr>
          <w:rFonts w:ascii="Arial" w:hAnsi="Arial" w:cs="Arial"/>
        </w:rPr>
        <w:t>que</w:t>
      </w:r>
      <w:r w:rsidRPr="008A2CBF">
        <w:rPr>
          <w:rFonts w:ascii="Arial" w:hAnsi="Arial" w:cs="Arial"/>
          <w:spacing w:val="-6"/>
        </w:rPr>
        <w:t xml:space="preserve"> </w:t>
      </w:r>
      <w:r w:rsidRPr="008A2CBF">
        <w:rPr>
          <w:rFonts w:ascii="Arial" w:hAnsi="Arial" w:cs="Arial"/>
        </w:rPr>
        <w:t>se</w:t>
      </w:r>
      <w:r w:rsidRPr="008A2CBF">
        <w:rPr>
          <w:rFonts w:ascii="Arial" w:hAnsi="Arial" w:cs="Arial"/>
          <w:spacing w:val="-2"/>
        </w:rPr>
        <w:t xml:space="preserve"> </w:t>
      </w:r>
      <w:r w:rsidRPr="008A2CBF">
        <w:rPr>
          <w:rFonts w:ascii="Arial" w:hAnsi="Arial" w:cs="Arial"/>
        </w:rPr>
        <w:t>le</w:t>
      </w:r>
      <w:r w:rsidRPr="008A2CBF">
        <w:rPr>
          <w:rFonts w:ascii="Arial" w:hAnsi="Arial" w:cs="Arial"/>
          <w:spacing w:val="-1"/>
        </w:rPr>
        <w:t xml:space="preserve"> </w:t>
      </w:r>
      <w:r w:rsidRPr="008A2CBF">
        <w:rPr>
          <w:rFonts w:ascii="Arial" w:hAnsi="Arial" w:cs="Arial"/>
        </w:rPr>
        <w:t>formulará</w:t>
      </w:r>
      <w:r w:rsidRPr="008A2CBF">
        <w:rPr>
          <w:rFonts w:ascii="Arial" w:hAnsi="Arial" w:cs="Arial"/>
          <w:spacing w:val="-2"/>
        </w:rPr>
        <w:t xml:space="preserve"> </w:t>
      </w:r>
      <w:r w:rsidRPr="008A2CBF">
        <w:rPr>
          <w:rFonts w:ascii="Arial" w:hAnsi="Arial" w:cs="Arial"/>
        </w:rPr>
        <w:t>frente</w:t>
      </w:r>
      <w:r w:rsidRPr="008A2CBF">
        <w:rPr>
          <w:rFonts w:ascii="Arial" w:hAnsi="Arial" w:cs="Arial"/>
          <w:spacing w:val="-6"/>
        </w:rPr>
        <w:t xml:space="preserve"> </w:t>
      </w:r>
      <w:r w:rsidRPr="008A2CBF">
        <w:rPr>
          <w:rFonts w:ascii="Arial" w:hAnsi="Arial" w:cs="Arial"/>
        </w:rPr>
        <w:t>a</w:t>
      </w:r>
      <w:r w:rsidRPr="008A2CBF">
        <w:rPr>
          <w:rFonts w:ascii="Arial" w:hAnsi="Arial" w:cs="Arial"/>
          <w:spacing w:val="-2"/>
        </w:rPr>
        <w:t xml:space="preserve"> </w:t>
      </w:r>
      <w:r w:rsidRPr="008A2CBF">
        <w:rPr>
          <w:rFonts w:ascii="Arial" w:hAnsi="Arial" w:cs="Arial"/>
        </w:rPr>
        <w:t>los</w:t>
      </w:r>
      <w:r w:rsidRPr="008A2CBF">
        <w:rPr>
          <w:rFonts w:ascii="Arial" w:hAnsi="Arial" w:cs="Arial"/>
          <w:spacing w:val="-9"/>
        </w:rPr>
        <w:t xml:space="preserve"> </w:t>
      </w:r>
      <w:r w:rsidRPr="008A2CBF">
        <w:rPr>
          <w:rFonts w:ascii="Arial" w:hAnsi="Arial" w:cs="Arial"/>
        </w:rPr>
        <w:t>hechos</w:t>
      </w:r>
      <w:r w:rsidRPr="008A2CBF">
        <w:rPr>
          <w:rFonts w:ascii="Arial" w:hAnsi="Arial" w:cs="Arial"/>
          <w:spacing w:val="-9"/>
        </w:rPr>
        <w:t xml:space="preserve"> </w:t>
      </w:r>
      <w:r w:rsidRPr="008A2CBF">
        <w:rPr>
          <w:rFonts w:ascii="Arial" w:hAnsi="Arial" w:cs="Arial"/>
        </w:rPr>
        <w:t>de</w:t>
      </w:r>
      <w:r w:rsidRPr="008A2CBF">
        <w:rPr>
          <w:rFonts w:ascii="Arial" w:hAnsi="Arial" w:cs="Arial"/>
          <w:spacing w:val="-2"/>
        </w:rPr>
        <w:t xml:space="preserve"> </w:t>
      </w:r>
      <w:r w:rsidRPr="008A2CBF">
        <w:rPr>
          <w:rFonts w:ascii="Arial" w:hAnsi="Arial" w:cs="Arial"/>
        </w:rPr>
        <w:t>la</w:t>
      </w:r>
      <w:r w:rsidRPr="008A2CBF">
        <w:rPr>
          <w:rFonts w:ascii="Arial" w:hAnsi="Arial" w:cs="Arial"/>
          <w:spacing w:val="-6"/>
        </w:rPr>
        <w:t xml:space="preserve"> </w:t>
      </w:r>
      <w:r w:rsidRPr="008A2CBF">
        <w:rPr>
          <w:rFonts w:ascii="Arial" w:hAnsi="Arial" w:cs="Arial"/>
        </w:rPr>
        <w:t>demanda,</w:t>
      </w:r>
      <w:r w:rsidRPr="008A2CBF">
        <w:rPr>
          <w:rFonts w:ascii="Arial" w:hAnsi="Arial" w:cs="Arial"/>
          <w:spacing w:val="-5"/>
        </w:rPr>
        <w:t xml:space="preserve"> </w:t>
      </w:r>
      <w:r w:rsidRPr="008A2CBF">
        <w:rPr>
          <w:rFonts w:ascii="Arial" w:hAnsi="Arial" w:cs="Arial"/>
        </w:rPr>
        <w:t>de</w:t>
      </w:r>
      <w:r w:rsidRPr="008A2CBF">
        <w:rPr>
          <w:rFonts w:ascii="Arial" w:hAnsi="Arial" w:cs="Arial"/>
          <w:spacing w:val="-2"/>
        </w:rPr>
        <w:t xml:space="preserve"> </w:t>
      </w:r>
      <w:r w:rsidRPr="008A2CBF">
        <w:rPr>
          <w:rFonts w:ascii="Arial" w:hAnsi="Arial" w:cs="Arial"/>
        </w:rPr>
        <w:t>la</w:t>
      </w:r>
      <w:r w:rsidRPr="008A2CBF">
        <w:rPr>
          <w:rFonts w:ascii="Arial" w:hAnsi="Arial" w:cs="Arial"/>
          <w:spacing w:val="-6"/>
        </w:rPr>
        <w:t xml:space="preserve"> </w:t>
      </w:r>
      <w:r w:rsidRPr="008A2CBF">
        <w:rPr>
          <w:rFonts w:ascii="Arial" w:hAnsi="Arial" w:cs="Arial"/>
        </w:rPr>
        <w:t>contestación</w:t>
      </w:r>
      <w:r w:rsidRPr="008A2CBF">
        <w:rPr>
          <w:rFonts w:ascii="Arial" w:hAnsi="Arial" w:cs="Arial"/>
          <w:spacing w:val="-7"/>
        </w:rPr>
        <w:t xml:space="preserve"> </w:t>
      </w:r>
      <w:r w:rsidRPr="008A2CBF">
        <w:rPr>
          <w:rFonts w:ascii="Arial" w:hAnsi="Arial" w:cs="Arial"/>
        </w:rPr>
        <w:t>y</w:t>
      </w:r>
      <w:r w:rsidRPr="008A2CBF">
        <w:rPr>
          <w:rFonts w:ascii="Arial" w:hAnsi="Arial" w:cs="Arial"/>
          <w:spacing w:val="-4"/>
        </w:rPr>
        <w:t xml:space="preserve"> </w:t>
      </w:r>
      <w:r w:rsidRPr="008A2CBF">
        <w:rPr>
          <w:rFonts w:ascii="Arial" w:hAnsi="Arial" w:cs="Arial"/>
        </w:rPr>
        <w:t>en</w:t>
      </w:r>
      <w:r w:rsidRPr="008A2CBF">
        <w:rPr>
          <w:rFonts w:ascii="Arial" w:hAnsi="Arial" w:cs="Arial"/>
          <w:spacing w:val="-59"/>
        </w:rPr>
        <w:t xml:space="preserve"> </w:t>
      </w:r>
      <w:r w:rsidRPr="008A2CBF">
        <w:rPr>
          <w:rFonts w:ascii="Arial" w:hAnsi="Arial" w:cs="Arial"/>
          <w:spacing w:val="-1"/>
        </w:rPr>
        <w:t>general,</w:t>
      </w:r>
      <w:r w:rsidRPr="008A2CBF">
        <w:rPr>
          <w:rFonts w:ascii="Arial" w:hAnsi="Arial" w:cs="Arial"/>
          <w:spacing w:val="-13"/>
        </w:rPr>
        <w:t xml:space="preserve"> </w:t>
      </w:r>
      <w:r w:rsidRPr="008A2CBF">
        <w:rPr>
          <w:rFonts w:ascii="Arial" w:hAnsi="Arial" w:cs="Arial"/>
          <w:spacing w:val="-1"/>
        </w:rPr>
        <w:t>de</w:t>
      </w:r>
      <w:r w:rsidRPr="008A2CBF">
        <w:rPr>
          <w:rFonts w:ascii="Arial" w:hAnsi="Arial" w:cs="Arial"/>
          <w:spacing w:val="-9"/>
        </w:rPr>
        <w:t xml:space="preserve"> </w:t>
      </w:r>
      <w:r w:rsidRPr="008A2CBF">
        <w:rPr>
          <w:rFonts w:ascii="Arial" w:hAnsi="Arial" w:cs="Arial"/>
          <w:spacing w:val="-1"/>
        </w:rPr>
        <w:t>todos</w:t>
      </w:r>
      <w:r w:rsidRPr="008A2CBF">
        <w:rPr>
          <w:rFonts w:ascii="Arial" w:hAnsi="Arial" w:cs="Arial"/>
          <w:spacing w:val="-11"/>
        </w:rPr>
        <w:t xml:space="preserve"> </w:t>
      </w:r>
      <w:r w:rsidRPr="008A2CBF">
        <w:rPr>
          <w:rFonts w:ascii="Arial" w:hAnsi="Arial" w:cs="Arial"/>
          <w:spacing w:val="-1"/>
        </w:rPr>
        <w:t>los</w:t>
      </w:r>
      <w:r w:rsidRPr="008A2CBF">
        <w:rPr>
          <w:rFonts w:ascii="Arial" w:hAnsi="Arial" w:cs="Arial"/>
          <w:spacing w:val="-12"/>
        </w:rPr>
        <w:t xml:space="preserve"> </w:t>
      </w:r>
      <w:r w:rsidRPr="008A2CBF">
        <w:rPr>
          <w:rFonts w:ascii="Arial" w:hAnsi="Arial" w:cs="Arial"/>
          <w:spacing w:val="-1"/>
        </w:rPr>
        <w:t>argumentos</w:t>
      </w:r>
      <w:r w:rsidRPr="008A2CBF">
        <w:rPr>
          <w:rFonts w:ascii="Arial" w:hAnsi="Arial" w:cs="Arial"/>
          <w:spacing w:val="-11"/>
        </w:rPr>
        <w:t xml:space="preserve"> </w:t>
      </w:r>
      <w:r w:rsidRPr="008A2CBF">
        <w:rPr>
          <w:rFonts w:ascii="Arial" w:hAnsi="Arial" w:cs="Arial"/>
          <w:spacing w:val="-1"/>
        </w:rPr>
        <w:t>de</w:t>
      </w:r>
      <w:r w:rsidRPr="008A2CBF">
        <w:rPr>
          <w:rFonts w:ascii="Arial" w:hAnsi="Arial" w:cs="Arial"/>
          <w:spacing w:val="-9"/>
        </w:rPr>
        <w:t xml:space="preserve"> </w:t>
      </w:r>
      <w:r w:rsidRPr="008A2CBF">
        <w:rPr>
          <w:rFonts w:ascii="Arial" w:hAnsi="Arial" w:cs="Arial"/>
          <w:spacing w:val="-1"/>
        </w:rPr>
        <w:t>hecho</w:t>
      </w:r>
      <w:r w:rsidRPr="008A2CBF">
        <w:rPr>
          <w:rFonts w:ascii="Arial" w:hAnsi="Arial" w:cs="Arial"/>
          <w:spacing w:val="-9"/>
        </w:rPr>
        <w:t xml:space="preserve"> </w:t>
      </w:r>
      <w:r w:rsidRPr="008A2CBF">
        <w:rPr>
          <w:rFonts w:ascii="Arial" w:hAnsi="Arial" w:cs="Arial"/>
          <w:spacing w:val="-1"/>
        </w:rPr>
        <w:t>y</w:t>
      </w:r>
      <w:r w:rsidRPr="008A2CBF">
        <w:rPr>
          <w:rFonts w:ascii="Arial" w:hAnsi="Arial" w:cs="Arial"/>
          <w:spacing w:val="-11"/>
        </w:rPr>
        <w:t xml:space="preserve"> </w:t>
      </w:r>
      <w:r w:rsidRPr="008A2CBF">
        <w:rPr>
          <w:rFonts w:ascii="Arial" w:hAnsi="Arial" w:cs="Arial"/>
          <w:spacing w:val="-1"/>
        </w:rPr>
        <w:t>de</w:t>
      </w:r>
      <w:r w:rsidRPr="008A2CBF">
        <w:rPr>
          <w:rFonts w:ascii="Arial" w:hAnsi="Arial" w:cs="Arial"/>
          <w:spacing w:val="-9"/>
        </w:rPr>
        <w:t xml:space="preserve"> </w:t>
      </w:r>
      <w:r w:rsidRPr="008A2CBF">
        <w:rPr>
          <w:rFonts w:ascii="Arial" w:hAnsi="Arial" w:cs="Arial"/>
          <w:spacing w:val="-1"/>
        </w:rPr>
        <w:t>derecho</w:t>
      </w:r>
      <w:r w:rsidRPr="008A2CBF">
        <w:rPr>
          <w:rFonts w:ascii="Arial" w:hAnsi="Arial" w:cs="Arial"/>
          <w:spacing w:val="-13"/>
        </w:rPr>
        <w:t xml:space="preserve"> </w:t>
      </w:r>
      <w:r w:rsidRPr="008A2CBF">
        <w:rPr>
          <w:rFonts w:ascii="Arial" w:hAnsi="Arial" w:cs="Arial"/>
        </w:rPr>
        <w:t>expuestos</w:t>
      </w:r>
      <w:r w:rsidRPr="008A2CBF">
        <w:rPr>
          <w:rFonts w:ascii="Arial" w:hAnsi="Arial" w:cs="Arial"/>
          <w:spacing w:val="-17"/>
        </w:rPr>
        <w:t xml:space="preserve"> </w:t>
      </w:r>
      <w:r w:rsidRPr="008A2CBF">
        <w:rPr>
          <w:rFonts w:ascii="Arial" w:hAnsi="Arial" w:cs="Arial"/>
        </w:rPr>
        <w:lastRenderedPageBreak/>
        <w:t>en</w:t>
      </w:r>
      <w:r w:rsidRPr="008A2CBF">
        <w:rPr>
          <w:rFonts w:ascii="Arial" w:hAnsi="Arial" w:cs="Arial"/>
          <w:spacing w:val="-14"/>
        </w:rPr>
        <w:t xml:space="preserve"> </w:t>
      </w:r>
      <w:r w:rsidRPr="008A2CBF">
        <w:rPr>
          <w:rFonts w:ascii="Arial" w:hAnsi="Arial" w:cs="Arial"/>
        </w:rPr>
        <w:t>este</w:t>
      </w:r>
      <w:r w:rsidRPr="008A2CBF">
        <w:rPr>
          <w:rFonts w:ascii="Arial" w:hAnsi="Arial" w:cs="Arial"/>
          <w:spacing w:val="-8"/>
        </w:rPr>
        <w:t xml:space="preserve"> </w:t>
      </w:r>
      <w:r w:rsidRPr="008A2CBF">
        <w:rPr>
          <w:rFonts w:ascii="Arial" w:hAnsi="Arial" w:cs="Arial"/>
        </w:rPr>
        <w:t>litigio. La</w:t>
      </w:r>
      <w:r w:rsidRPr="008A2CBF">
        <w:rPr>
          <w:rFonts w:ascii="Arial" w:hAnsi="Arial" w:cs="Arial"/>
          <w:spacing w:val="-8"/>
        </w:rPr>
        <w:t xml:space="preserve"> </w:t>
      </w:r>
      <w:proofErr w:type="gramStart"/>
      <w:r w:rsidRPr="008A2CBF">
        <w:rPr>
          <w:rFonts w:ascii="Arial" w:hAnsi="Arial" w:cs="Arial"/>
        </w:rPr>
        <w:t>señora</w:t>
      </w:r>
      <w:r w:rsidR="00D566F9" w:rsidRPr="008A2CBF">
        <w:rPr>
          <w:rFonts w:ascii="Arial" w:hAnsi="Arial" w:cs="Arial"/>
        </w:rPr>
        <w:t xml:space="preserve"> </w:t>
      </w:r>
      <w:r w:rsidRPr="008A2CBF">
        <w:rPr>
          <w:rFonts w:ascii="Arial" w:hAnsi="Arial" w:cs="Arial"/>
          <w:spacing w:val="-59"/>
        </w:rPr>
        <w:t xml:space="preserve"> </w:t>
      </w:r>
      <w:r w:rsidRPr="008A2CBF">
        <w:rPr>
          <w:rFonts w:ascii="Arial" w:hAnsi="Arial" w:cs="Arial"/>
          <w:b/>
        </w:rPr>
        <w:t>MÉNDEZ</w:t>
      </w:r>
      <w:proofErr w:type="gramEnd"/>
      <w:r w:rsidRPr="008A2CBF">
        <w:rPr>
          <w:rFonts w:ascii="Arial" w:hAnsi="Arial" w:cs="Arial"/>
          <w:b/>
          <w:spacing w:val="-2"/>
        </w:rPr>
        <w:t xml:space="preserve"> </w:t>
      </w:r>
      <w:r w:rsidRPr="008A2CBF">
        <w:rPr>
          <w:rFonts w:ascii="Arial" w:hAnsi="Arial" w:cs="Arial"/>
        </w:rPr>
        <w:t>podrá</w:t>
      </w:r>
      <w:r w:rsidRPr="008A2CBF">
        <w:rPr>
          <w:rFonts w:ascii="Arial" w:hAnsi="Arial" w:cs="Arial"/>
          <w:spacing w:val="-1"/>
        </w:rPr>
        <w:t xml:space="preserve"> </w:t>
      </w:r>
      <w:r w:rsidRPr="008A2CBF">
        <w:rPr>
          <w:rFonts w:ascii="Arial" w:hAnsi="Arial" w:cs="Arial"/>
        </w:rPr>
        <w:t>ser</w:t>
      </w:r>
      <w:r w:rsidRPr="008A2CBF">
        <w:rPr>
          <w:rFonts w:ascii="Arial" w:hAnsi="Arial" w:cs="Arial"/>
          <w:spacing w:val="-1"/>
        </w:rPr>
        <w:t xml:space="preserve"> </w:t>
      </w:r>
      <w:r w:rsidRPr="008A2CBF">
        <w:rPr>
          <w:rFonts w:ascii="Arial" w:hAnsi="Arial" w:cs="Arial"/>
        </w:rPr>
        <w:t>citad</w:t>
      </w:r>
      <w:r w:rsidR="00D566F9" w:rsidRPr="008A2CBF">
        <w:rPr>
          <w:rFonts w:ascii="Arial" w:hAnsi="Arial" w:cs="Arial"/>
        </w:rPr>
        <w:t>a</w:t>
      </w:r>
      <w:r w:rsidRPr="008A2CBF">
        <w:rPr>
          <w:rFonts w:ascii="Arial" w:hAnsi="Arial" w:cs="Arial"/>
          <w:spacing w:val="-6"/>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la dirección</w:t>
      </w:r>
      <w:r w:rsidRPr="008A2CBF">
        <w:rPr>
          <w:rFonts w:ascii="Arial" w:hAnsi="Arial" w:cs="Arial"/>
          <w:spacing w:val="-1"/>
        </w:rPr>
        <w:t xml:space="preserve"> </w:t>
      </w:r>
      <w:r w:rsidRPr="008A2CBF">
        <w:rPr>
          <w:rFonts w:ascii="Arial" w:hAnsi="Arial" w:cs="Arial"/>
        </w:rPr>
        <w:t>de</w:t>
      </w:r>
      <w:r w:rsidRPr="008A2CBF">
        <w:rPr>
          <w:rFonts w:ascii="Arial" w:hAnsi="Arial" w:cs="Arial"/>
          <w:spacing w:val="-6"/>
        </w:rPr>
        <w:t xml:space="preserve"> </w:t>
      </w:r>
      <w:r w:rsidRPr="008A2CBF">
        <w:rPr>
          <w:rFonts w:ascii="Arial" w:hAnsi="Arial" w:cs="Arial"/>
        </w:rPr>
        <w:t>notificación relacionada</w:t>
      </w:r>
      <w:r w:rsidRPr="008A2CBF">
        <w:rPr>
          <w:rFonts w:ascii="Arial" w:hAnsi="Arial" w:cs="Arial"/>
          <w:spacing w:val="-1"/>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la demanda.</w:t>
      </w:r>
    </w:p>
    <w:p w14:paraId="6271D395" w14:textId="77777777" w:rsidR="002E04F6" w:rsidRPr="008A2CBF" w:rsidRDefault="002E04F6" w:rsidP="00BB44C1">
      <w:pPr>
        <w:pStyle w:val="Textoindependiente"/>
        <w:spacing w:before="11" w:line="360" w:lineRule="auto"/>
        <w:rPr>
          <w:rFonts w:ascii="Arial" w:hAnsi="Arial" w:cs="Arial"/>
          <w:sz w:val="22"/>
          <w:szCs w:val="22"/>
        </w:rPr>
      </w:pPr>
    </w:p>
    <w:p w14:paraId="43CEF82F" w14:textId="1DE88A84" w:rsidR="002E04F6" w:rsidRPr="008A2CBF" w:rsidRDefault="002E04F6">
      <w:pPr>
        <w:pStyle w:val="Prrafodelista"/>
        <w:widowControl w:val="0"/>
        <w:numPr>
          <w:ilvl w:val="1"/>
          <w:numId w:val="2"/>
        </w:numPr>
        <w:tabs>
          <w:tab w:val="left" w:pos="1166"/>
        </w:tabs>
        <w:autoSpaceDE w:val="0"/>
        <w:autoSpaceDN w:val="0"/>
        <w:spacing w:line="360" w:lineRule="auto"/>
        <w:ind w:right="135"/>
        <w:contextualSpacing w:val="0"/>
        <w:jc w:val="both"/>
        <w:rPr>
          <w:rFonts w:ascii="Arial" w:hAnsi="Arial" w:cs="Arial"/>
        </w:rPr>
      </w:pPr>
      <w:r w:rsidRPr="008A2CBF">
        <w:rPr>
          <w:rFonts w:ascii="Arial" w:hAnsi="Arial" w:cs="Arial"/>
        </w:rPr>
        <w:t>Comedidamente</w:t>
      </w:r>
      <w:r w:rsidRPr="008A2CBF">
        <w:rPr>
          <w:rFonts w:ascii="Arial" w:hAnsi="Arial" w:cs="Arial"/>
          <w:spacing w:val="-8"/>
        </w:rPr>
        <w:t xml:space="preserve"> </w:t>
      </w:r>
      <w:r w:rsidRPr="008A2CBF">
        <w:rPr>
          <w:rFonts w:ascii="Arial" w:hAnsi="Arial" w:cs="Arial"/>
        </w:rPr>
        <w:t>solicito</w:t>
      </w:r>
      <w:r w:rsidRPr="008A2CBF">
        <w:rPr>
          <w:rFonts w:ascii="Arial" w:hAnsi="Arial" w:cs="Arial"/>
          <w:spacing w:val="-8"/>
        </w:rPr>
        <w:t xml:space="preserve"> </w:t>
      </w:r>
      <w:r w:rsidRPr="008A2CBF">
        <w:rPr>
          <w:rFonts w:ascii="Arial" w:hAnsi="Arial" w:cs="Arial"/>
        </w:rPr>
        <w:t>se</w:t>
      </w:r>
      <w:r w:rsidRPr="008A2CBF">
        <w:rPr>
          <w:rFonts w:ascii="Arial" w:hAnsi="Arial" w:cs="Arial"/>
          <w:spacing w:val="-8"/>
        </w:rPr>
        <w:t xml:space="preserve"> </w:t>
      </w:r>
      <w:r w:rsidRPr="008A2CBF">
        <w:rPr>
          <w:rFonts w:ascii="Arial" w:hAnsi="Arial" w:cs="Arial"/>
        </w:rPr>
        <w:t>cite</w:t>
      </w:r>
      <w:r w:rsidRPr="008A2CBF">
        <w:rPr>
          <w:rFonts w:ascii="Arial" w:hAnsi="Arial" w:cs="Arial"/>
          <w:spacing w:val="-7"/>
        </w:rPr>
        <w:t xml:space="preserve"> </w:t>
      </w:r>
      <w:r w:rsidRPr="008A2CBF">
        <w:rPr>
          <w:rFonts w:ascii="Arial" w:hAnsi="Arial" w:cs="Arial"/>
        </w:rPr>
        <w:t>para</w:t>
      </w:r>
      <w:r w:rsidRPr="008A2CBF">
        <w:rPr>
          <w:rFonts w:ascii="Arial" w:hAnsi="Arial" w:cs="Arial"/>
          <w:spacing w:val="-8"/>
        </w:rPr>
        <w:t xml:space="preserve"> </w:t>
      </w:r>
      <w:r w:rsidRPr="008A2CBF">
        <w:rPr>
          <w:rFonts w:ascii="Arial" w:hAnsi="Arial" w:cs="Arial"/>
        </w:rPr>
        <w:t>que</w:t>
      </w:r>
      <w:r w:rsidRPr="008A2CBF">
        <w:rPr>
          <w:rFonts w:ascii="Arial" w:hAnsi="Arial" w:cs="Arial"/>
          <w:spacing w:val="-12"/>
        </w:rPr>
        <w:t xml:space="preserve"> </w:t>
      </w:r>
      <w:r w:rsidRPr="008A2CBF">
        <w:rPr>
          <w:rFonts w:ascii="Arial" w:hAnsi="Arial" w:cs="Arial"/>
        </w:rPr>
        <w:t>absuelva</w:t>
      </w:r>
      <w:r w:rsidRPr="008A2CBF">
        <w:rPr>
          <w:rFonts w:ascii="Arial" w:hAnsi="Arial" w:cs="Arial"/>
          <w:spacing w:val="-8"/>
        </w:rPr>
        <w:t xml:space="preserve"> </w:t>
      </w:r>
      <w:r w:rsidRPr="008A2CBF">
        <w:rPr>
          <w:rFonts w:ascii="Arial" w:hAnsi="Arial" w:cs="Arial"/>
        </w:rPr>
        <w:t>interrogatorio</w:t>
      </w:r>
      <w:r w:rsidRPr="008A2CBF">
        <w:rPr>
          <w:rFonts w:ascii="Arial" w:hAnsi="Arial" w:cs="Arial"/>
          <w:spacing w:val="-8"/>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parte</w:t>
      </w:r>
      <w:r w:rsidRPr="008A2CBF">
        <w:rPr>
          <w:rFonts w:ascii="Arial" w:hAnsi="Arial" w:cs="Arial"/>
          <w:spacing w:val="4"/>
        </w:rPr>
        <w:t xml:space="preserve"> </w:t>
      </w:r>
      <w:r w:rsidRPr="008A2CBF">
        <w:rPr>
          <w:rFonts w:ascii="Arial" w:hAnsi="Arial" w:cs="Arial"/>
        </w:rPr>
        <w:t>la</w:t>
      </w:r>
      <w:r w:rsidRPr="008A2CBF">
        <w:rPr>
          <w:rFonts w:ascii="Arial" w:hAnsi="Arial" w:cs="Arial"/>
          <w:spacing w:val="-8"/>
        </w:rPr>
        <w:t xml:space="preserve"> </w:t>
      </w:r>
      <w:r w:rsidRPr="008A2CBF">
        <w:rPr>
          <w:rFonts w:ascii="Arial" w:hAnsi="Arial" w:cs="Arial"/>
        </w:rPr>
        <w:t>señora</w:t>
      </w:r>
      <w:r w:rsidRPr="008A2CBF">
        <w:rPr>
          <w:rFonts w:ascii="Arial" w:hAnsi="Arial" w:cs="Arial"/>
          <w:spacing w:val="-6"/>
        </w:rPr>
        <w:t xml:space="preserve"> </w:t>
      </w:r>
      <w:proofErr w:type="gramStart"/>
      <w:r w:rsidRPr="008A2CBF">
        <w:rPr>
          <w:rFonts w:ascii="Arial" w:hAnsi="Arial" w:cs="Arial"/>
          <w:b/>
        </w:rPr>
        <w:t>JESICA</w:t>
      </w:r>
      <w:r w:rsidR="00D566F9" w:rsidRPr="008A2CBF">
        <w:rPr>
          <w:rFonts w:ascii="Arial" w:hAnsi="Arial" w:cs="Arial"/>
          <w:b/>
        </w:rPr>
        <w:t xml:space="preserve"> </w:t>
      </w:r>
      <w:r w:rsidRPr="008A2CBF">
        <w:rPr>
          <w:rFonts w:ascii="Arial" w:hAnsi="Arial" w:cs="Arial"/>
          <w:b/>
          <w:spacing w:val="-59"/>
        </w:rPr>
        <w:t xml:space="preserve"> </w:t>
      </w:r>
      <w:r w:rsidRPr="008A2CBF">
        <w:rPr>
          <w:rFonts w:ascii="Arial" w:hAnsi="Arial" w:cs="Arial"/>
          <w:b/>
        </w:rPr>
        <w:t>PAOLA</w:t>
      </w:r>
      <w:proofErr w:type="gramEnd"/>
      <w:r w:rsidRPr="008A2CBF">
        <w:rPr>
          <w:rFonts w:ascii="Arial" w:hAnsi="Arial" w:cs="Arial"/>
          <w:b/>
          <w:spacing w:val="1"/>
        </w:rPr>
        <w:t xml:space="preserve"> </w:t>
      </w:r>
      <w:r w:rsidRPr="008A2CBF">
        <w:rPr>
          <w:rFonts w:ascii="Arial" w:hAnsi="Arial" w:cs="Arial"/>
          <w:b/>
        </w:rPr>
        <w:t>TOVAR</w:t>
      </w:r>
      <w:r w:rsidRPr="008A2CBF">
        <w:rPr>
          <w:rFonts w:ascii="Arial" w:hAnsi="Arial" w:cs="Arial"/>
          <w:b/>
          <w:spacing w:val="1"/>
        </w:rPr>
        <w:t xml:space="preserve"> </w:t>
      </w:r>
      <w:r w:rsidRPr="008A2CBF">
        <w:rPr>
          <w:rFonts w:ascii="Arial" w:hAnsi="Arial" w:cs="Arial"/>
          <w:b/>
        </w:rPr>
        <w:t>MÉNDEZ</w:t>
      </w:r>
      <w:r w:rsidRPr="008A2CBF">
        <w:rPr>
          <w:rFonts w:ascii="Arial" w:hAnsi="Arial" w:cs="Arial"/>
        </w:rPr>
        <w:t>,</w:t>
      </w:r>
      <w:r w:rsidRPr="008A2CBF">
        <w:rPr>
          <w:rFonts w:ascii="Arial" w:hAnsi="Arial" w:cs="Arial"/>
          <w:spacing w:val="1"/>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su</w:t>
      </w:r>
      <w:r w:rsidRPr="008A2CBF">
        <w:rPr>
          <w:rFonts w:ascii="Arial" w:hAnsi="Arial" w:cs="Arial"/>
          <w:spacing w:val="1"/>
        </w:rPr>
        <w:t xml:space="preserve"> </w:t>
      </w:r>
      <w:r w:rsidRPr="008A2CBF">
        <w:rPr>
          <w:rFonts w:ascii="Arial" w:hAnsi="Arial" w:cs="Arial"/>
        </w:rPr>
        <w:t>calidad</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Demandante,</w:t>
      </w:r>
      <w:r w:rsidRPr="008A2CBF">
        <w:rPr>
          <w:rFonts w:ascii="Arial" w:hAnsi="Arial" w:cs="Arial"/>
          <w:spacing w:val="1"/>
        </w:rPr>
        <w:t xml:space="preserve"> </w:t>
      </w:r>
      <w:r w:rsidRPr="008A2CBF">
        <w:rPr>
          <w:rFonts w:ascii="Arial" w:hAnsi="Arial" w:cs="Arial"/>
        </w:rPr>
        <w:t>a</w:t>
      </w:r>
      <w:r w:rsidRPr="008A2CBF">
        <w:rPr>
          <w:rFonts w:ascii="Arial" w:hAnsi="Arial" w:cs="Arial"/>
          <w:spacing w:val="1"/>
        </w:rPr>
        <w:t xml:space="preserve"> </w:t>
      </w:r>
      <w:r w:rsidRPr="008A2CBF">
        <w:rPr>
          <w:rFonts w:ascii="Arial" w:hAnsi="Arial" w:cs="Arial"/>
        </w:rPr>
        <w:t>fin</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que</w:t>
      </w:r>
      <w:r w:rsidRPr="008A2CBF">
        <w:rPr>
          <w:rFonts w:ascii="Arial" w:hAnsi="Arial" w:cs="Arial"/>
          <w:spacing w:val="1"/>
        </w:rPr>
        <w:t xml:space="preserve"> </w:t>
      </w:r>
      <w:r w:rsidRPr="008A2CBF">
        <w:rPr>
          <w:rFonts w:ascii="Arial" w:hAnsi="Arial" w:cs="Arial"/>
        </w:rPr>
        <w:t>conteste</w:t>
      </w:r>
      <w:r w:rsidRPr="008A2CBF">
        <w:rPr>
          <w:rFonts w:ascii="Arial" w:hAnsi="Arial" w:cs="Arial"/>
          <w:spacing w:val="1"/>
        </w:rPr>
        <w:t xml:space="preserve"> </w:t>
      </w:r>
      <w:r w:rsidRPr="008A2CBF">
        <w:rPr>
          <w:rFonts w:ascii="Arial" w:hAnsi="Arial" w:cs="Arial"/>
        </w:rPr>
        <w:t>el</w:t>
      </w:r>
      <w:r w:rsidRPr="008A2CBF">
        <w:rPr>
          <w:rFonts w:ascii="Arial" w:hAnsi="Arial" w:cs="Arial"/>
          <w:spacing w:val="1"/>
        </w:rPr>
        <w:t xml:space="preserve"> </w:t>
      </w:r>
      <w:r w:rsidRPr="008A2CBF">
        <w:rPr>
          <w:rFonts w:ascii="Arial" w:hAnsi="Arial" w:cs="Arial"/>
        </w:rPr>
        <w:t>cuestionario</w:t>
      </w:r>
      <w:r w:rsidRPr="008A2CBF">
        <w:rPr>
          <w:rFonts w:ascii="Arial" w:hAnsi="Arial" w:cs="Arial"/>
          <w:spacing w:val="-8"/>
        </w:rPr>
        <w:t xml:space="preserve"> </w:t>
      </w:r>
      <w:r w:rsidRPr="008A2CBF">
        <w:rPr>
          <w:rFonts w:ascii="Arial" w:hAnsi="Arial" w:cs="Arial"/>
        </w:rPr>
        <w:t>que</w:t>
      </w:r>
      <w:r w:rsidRPr="008A2CBF">
        <w:rPr>
          <w:rFonts w:ascii="Arial" w:hAnsi="Arial" w:cs="Arial"/>
          <w:spacing w:val="-7"/>
        </w:rPr>
        <w:t xml:space="preserve"> </w:t>
      </w:r>
      <w:r w:rsidRPr="008A2CBF">
        <w:rPr>
          <w:rFonts w:ascii="Arial" w:hAnsi="Arial" w:cs="Arial"/>
        </w:rPr>
        <w:t>se</w:t>
      </w:r>
      <w:r w:rsidRPr="008A2CBF">
        <w:rPr>
          <w:rFonts w:ascii="Arial" w:hAnsi="Arial" w:cs="Arial"/>
          <w:spacing w:val="-7"/>
        </w:rPr>
        <w:t xml:space="preserve"> </w:t>
      </w:r>
      <w:r w:rsidRPr="008A2CBF">
        <w:rPr>
          <w:rFonts w:ascii="Arial" w:hAnsi="Arial" w:cs="Arial"/>
        </w:rPr>
        <w:t>le</w:t>
      </w:r>
      <w:r w:rsidRPr="008A2CBF">
        <w:rPr>
          <w:rFonts w:ascii="Arial" w:hAnsi="Arial" w:cs="Arial"/>
          <w:spacing w:val="-7"/>
        </w:rPr>
        <w:t xml:space="preserve"> </w:t>
      </w:r>
      <w:r w:rsidRPr="008A2CBF">
        <w:rPr>
          <w:rFonts w:ascii="Arial" w:hAnsi="Arial" w:cs="Arial"/>
        </w:rPr>
        <w:t>formulará</w:t>
      </w:r>
      <w:r w:rsidRPr="008A2CBF">
        <w:rPr>
          <w:rFonts w:ascii="Arial" w:hAnsi="Arial" w:cs="Arial"/>
          <w:spacing w:val="-7"/>
        </w:rPr>
        <w:t xml:space="preserve"> </w:t>
      </w:r>
      <w:r w:rsidRPr="008A2CBF">
        <w:rPr>
          <w:rFonts w:ascii="Arial" w:hAnsi="Arial" w:cs="Arial"/>
        </w:rPr>
        <w:t>frente</w:t>
      </w:r>
      <w:r w:rsidRPr="008A2CBF">
        <w:rPr>
          <w:rFonts w:ascii="Arial" w:hAnsi="Arial" w:cs="Arial"/>
          <w:spacing w:val="-7"/>
        </w:rPr>
        <w:t xml:space="preserve"> </w:t>
      </w:r>
      <w:r w:rsidRPr="008A2CBF">
        <w:rPr>
          <w:rFonts w:ascii="Arial" w:hAnsi="Arial" w:cs="Arial"/>
        </w:rPr>
        <w:t>a</w:t>
      </w:r>
      <w:r w:rsidRPr="008A2CBF">
        <w:rPr>
          <w:rFonts w:ascii="Arial" w:hAnsi="Arial" w:cs="Arial"/>
          <w:spacing w:val="-7"/>
        </w:rPr>
        <w:t xml:space="preserve"> </w:t>
      </w:r>
      <w:r w:rsidRPr="008A2CBF">
        <w:rPr>
          <w:rFonts w:ascii="Arial" w:hAnsi="Arial" w:cs="Arial"/>
        </w:rPr>
        <w:t>los</w:t>
      </w:r>
      <w:r w:rsidRPr="008A2CBF">
        <w:rPr>
          <w:rFonts w:ascii="Arial" w:hAnsi="Arial" w:cs="Arial"/>
          <w:spacing w:val="-10"/>
        </w:rPr>
        <w:t xml:space="preserve"> </w:t>
      </w:r>
      <w:r w:rsidRPr="008A2CBF">
        <w:rPr>
          <w:rFonts w:ascii="Arial" w:hAnsi="Arial" w:cs="Arial"/>
        </w:rPr>
        <w:t>hechos</w:t>
      </w:r>
      <w:r w:rsidRPr="008A2CBF">
        <w:rPr>
          <w:rFonts w:ascii="Arial" w:hAnsi="Arial" w:cs="Arial"/>
          <w:spacing w:val="-14"/>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la</w:t>
      </w:r>
      <w:r w:rsidRPr="008A2CBF">
        <w:rPr>
          <w:rFonts w:ascii="Arial" w:hAnsi="Arial" w:cs="Arial"/>
          <w:spacing w:val="-7"/>
        </w:rPr>
        <w:t xml:space="preserve"> </w:t>
      </w:r>
      <w:r w:rsidRPr="008A2CBF">
        <w:rPr>
          <w:rFonts w:ascii="Arial" w:hAnsi="Arial" w:cs="Arial"/>
        </w:rPr>
        <w:t>demanda,</w:t>
      </w:r>
      <w:r w:rsidRPr="008A2CBF">
        <w:rPr>
          <w:rFonts w:ascii="Arial" w:hAnsi="Arial" w:cs="Arial"/>
          <w:spacing w:val="-11"/>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la</w:t>
      </w:r>
      <w:r w:rsidRPr="008A2CBF">
        <w:rPr>
          <w:rFonts w:ascii="Arial" w:hAnsi="Arial" w:cs="Arial"/>
          <w:spacing w:val="-7"/>
        </w:rPr>
        <w:t xml:space="preserve"> </w:t>
      </w:r>
      <w:r w:rsidRPr="008A2CBF">
        <w:rPr>
          <w:rFonts w:ascii="Arial" w:hAnsi="Arial" w:cs="Arial"/>
        </w:rPr>
        <w:t>contestación,</w:t>
      </w:r>
      <w:r w:rsidRPr="008A2CBF">
        <w:rPr>
          <w:rFonts w:ascii="Arial" w:hAnsi="Arial" w:cs="Arial"/>
          <w:spacing w:val="-11"/>
        </w:rPr>
        <w:t xml:space="preserve"> </w:t>
      </w:r>
      <w:r w:rsidRPr="008A2CBF">
        <w:rPr>
          <w:rFonts w:ascii="Arial" w:hAnsi="Arial" w:cs="Arial"/>
        </w:rPr>
        <w:t>y</w:t>
      </w:r>
      <w:r w:rsidRPr="008A2CBF">
        <w:rPr>
          <w:rFonts w:ascii="Arial" w:hAnsi="Arial" w:cs="Arial"/>
          <w:spacing w:val="-10"/>
        </w:rPr>
        <w:t xml:space="preserve"> </w:t>
      </w:r>
      <w:r w:rsidRPr="008A2CBF">
        <w:rPr>
          <w:rFonts w:ascii="Arial" w:hAnsi="Arial" w:cs="Arial"/>
        </w:rPr>
        <w:t>en</w:t>
      </w:r>
      <w:r w:rsidRPr="008A2CBF">
        <w:rPr>
          <w:rFonts w:ascii="Arial" w:hAnsi="Arial" w:cs="Arial"/>
          <w:spacing w:val="-59"/>
        </w:rPr>
        <w:t xml:space="preserve"> </w:t>
      </w:r>
      <w:r w:rsidRPr="008A2CBF">
        <w:rPr>
          <w:rFonts w:ascii="Arial" w:hAnsi="Arial" w:cs="Arial"/>
          <w:spacing w:val="-1"/>
        </w:rPr>
        <w:t>general,</w:t>
      </w:r>
      <w:r w:rsidRPr="008A2CBF">
        <w:rPr>
          <w:rFonts w:ascii="Arial" w:hAnsi="Arial" w:cs="Arial"/>
          <w:spacing w:val="-13"/>
        </w:rPr>
        <w:t xml:space="preserve"> </w:t>
      </w:r>
      <w:r w:rsidRPr="008A2CBF">
        <w:rPr>
          <w:rFonts w:ascii="Arial" w:hAnsi="Arial" w:cs="Arial"/>
          <w:spacing w:val="-1"/>
        </w:rPr>
        <w:t>de</w:t>
      </w:r>
      <w:r w:rsidRPr="008A2CBF">
        <w:rPr>
          <w:rFonts w:ascii="Arial" w:hAnsi="Arial" w:cs="Arial"/>
          <w:spacing w:val="-9"/>
        </w:rPr>
        <w:t xml:space="preserve"> </w:t>
      </w:r>
      <w:r w:rsidRPr="008A2CBF">
        <w:rPr>
          <w:rFonts w:ascii="Arial" w:hAnsi="Arial" w:cs="Arial"/>
          <w:spacing w:val="-1"/>
        </w:rPr>
        <w:t>todos</w:t>
      </w:r>
      <w:r w:rsidRPr="008A2CBF">
        <w:rPr>
          <w:rFonts w:ascii="Arial" w:hAnsi="Arial" w:cs="Arial"/>
          <w:spacing w:val="-11"/>
        </w:rPr>
        <w:t xml:space="preserve"> </w:t>
      </w:r>
      <w:r w:rsidRPr="008A2CBF">
        <w:rPr>
          <w:rFonts w:ascii="Arial" w:hAnsi="Arial" w:cs="Arial"/>
          <w:spacing w:val="-1"/>
        </w:rPr>
        <w:t>los</w:t>
      </w:r>
      <w:r w:rsidRPr="008A2CBF">
        <w:rPr>
          <w:rFonts w:ascii="Arial" w:hAnsi="Arial" w:cs="Arial"/>
          <w:spacing w:val="-12"/>
        </w:rPr>
        <w:t xml:space="preserve"> </w:t>
      </w:r>
      <w:r w:rsidRPr="008A2CBF">
        <w:rPr>
          <w:rFonts w:ascii="Arial" w:hAnsi="Arial" w:cs="Arial"/>
          <w:spacing w:val="-1"/>
        </w:rPr>
        <w:t>argumentos</w:t>
      </w:r>
      <w:r w:rsidRPr="008A2CBF">
        <w:rPr>
          <w:rFonts w:ascii="Arial" w:hAnsi="Arial" w:cs="Arial"/>
          <w:spacing w:val="-11"/>
        </w:rPr>
        <w:t xml:space="preserve"> </w:t>
      </w:r>
      <w:r w:rsidRPr="008A2CBF">
        <w:rPr>
          <w:rFonts w:ascii="Arial" w:hAnsi="Arial" w:cs="Arial"/>
          <w:spacing w:val="-1"/>
        </w:rPr>
        <w:t>de</w:t>
      </w:r>
      <w:r w:rsidRPr="008A2CBF">
        <w:rPr>
          <w:rFonts w:ascii="Arial" w:hAnsi="Arial" w:cs="Arial"/>
          <w:spacing w:val="-9"/>
        </w:rPr>
        <w:t xml:space="preserve"> </w:t>
      </w:r>
      <w:r w:rsidRPr="008A2CBF">
        <w:rPr>
          <w:rFonts w:ascii="Arial" w:hAnsi="Arial" w:cs="Arial"/>
          <w:spacing w:val="-1"/>
        </w:rPr>
        <w:t>hecho</w:t>
      </w:r>
      <w:r w:rsidRPr="008A2CBF">
        <w:rPr>
          <w:rFonts w:ascii="Arial" w:hAnsi="Arial" w:cs="Arial"/>
          <w:spacing w:val="-9"/>
        </w:rPr>
        <w:t xml:space="preserve"> </w:t>
      </w:r>
      <w:r w:rsidRPr="008A2CBF">
        <w:rPr>
          <w:rFonts w:ascii="Arial" w:hAnsi="Arial" w:cs="Arial"/>
          <w:spacing w:val="-1"/>
        </w:rPr>
        <w:t>y</w:t>
      </w:r>
      <w:r w:rsidRPr="008A2CBF">
        <w:rPr>
          <w:rFonts w:ascii="Arial" w:hAnsi="Arial" w:cs="Arial"/>
          <w:spacing w:val="-11"/>
        </w:rPr>
        <w:t xml:space="preserve"> </w:t>
      </w:r>
      <w:r w:rsidRPr="008A2CBF">
        <w:rPr>
          <w:rFonts w:ascii="Arial" w:hAnsi="Arial" w:cs="Arial"/>
          <w:spacing w:val="-1"/>
        </w:rPr>
        <w:t>de</w:t>
      </w:r>
      <w:r w:rsidRPr="008A2CBF">
        <w:rPr>
          <w:rFonts w:ascii="Arial" w:hAnsi="Arial" w:cs="Arial"/>
          <w:spacing w:val="-9"/>
        </w:rPr>
        <w:t xml:space="preserve"> </w:t>
      </w:r>
      <w:r w:rsidRPr="008A2CBF">
        <w:rPr>
          <w:rFonts w:ascii="Arial" w:hAnsi="Arial" w:cs="Arial"/>
          <w:spacing w:val="-1"/>
        </w:rPr>
        <w:t>derecho</w:t>
      </w:r>
      <w:r w:rsidRPr="008A2CBF">
        <w:rPr>
          <w:rFonts w:ascii="Arial" w:hAnsi="Arial" w:cs="Arial"/>
          <w:spacing w:val="-13"/>
        </w:rPr>
        <w:t xml:space="preserve"> </w:t>
      </w:r>
      <w:r w:rsidRPr="008A2CBF">
        <w:rPr>
          <w:rFonts w:ascii="Arial" w:hAnsi="Arial" w:cs="Arial"/>
        </w:rPr>
        <w:t>expuestos</w:t>
      </w:r>
      <w:r w:rsidRPr="008A2CBF">
        <w:rPr>
          <w:rFonts w:ascii="Arial" w:hAnsi="Arial" w:cs="Arial"/>
          <w:spacing w:val="-17"/>
        </w:rPr>
        <w:t xml:space="preserve"> </w:t>
      </w:r>
      <w:r w:rsidRPr="008A2CBF">
        <w:rPr>
          <w:rFonts w:ascii="Arial" w:hAnsi="Arial" w:cs="Arial"/>
        </w:rPr>
        <w:t>en</w:t>
      </w:r>
      <w:r w:rsidRPr="008A2CBF">
        <w:rPr>
          <w:rFonts w:ascii="Arial" w:hAnsi="Arial" w:cs="Arial"/>
          <w:spacing w:val="-14"/>
        </w:rPr>
        <w:t xml:space="preserve"> </w:t>
      </w:r>
      <w:r w:rsidRPr="008A2CBF">
        <w:rPr>
          <w:rFonts w:ascii="Arial" w:hAnsi="Arial" w:cs="Arial"/>
        </w:rPr>
        <w:t>este</w:t>
      </w:r>
      <w:r w:rsidRPr="008A2CBF">
        <w:rPr>
          <w:rFonts w:ascii="Arial" w:hAnsi="Arial" w:cs="Arial"/>
          <w:spacing w:val="-8"/>
        </w:rPr>
        <w:t xml:space="preserve"> </w:t>
      </w:r>
      <w:r w:rsidRPr="008A2CBF">
        <w:rPr>
          <w:rFonts w:ascii="Arial" w:hAnsi="Arial" w:cs="Arial"/>
        </w:rPr>
        <w:t>litigio. La</w:t>
      </w:r>
      <w:r w:rsidRPr="008A2CBF">
        <w:rPr>
          <w:rFonts w:ascii="Arial" w:hAnsi="Arial" w:cs="Arial"/>
          <w:spacing w:val="-8"/>
        </w:rPr>
        <w:t xml:space="preserve"> </w:t>
      </w:r>
      <w:r w:rsidRPr="008A2CBF">
        <w:rPr>
          <w:rFonts w:ascii="Arial" w:hAnsi="Arial" w:cs="Arial"/>
        </w:rPr>
        <w:t>señora</w:t>
      </w:r>
      <w:r w:rsidRPr="008A2CBF">
        <w:rPr>
          <w:rFonts w:ascii="Arial" w:hAnsi="Arial" w:cs="Arial"/>
          <w:spacing w:val="-59"/>
        </w:rPr>
        <w:t xml:space="preserve"> </w:t>
      </w:r>
      <w:r w:rsidRPr="008A2CBF">
        <w:rPr>
          <w:rFonts w:ascii="Arial" w:hAnsi="Arial" w:cs="Arial"/>
          <w:b/>
        </w:rPr>
        <w:t>TOVAR</w:t>
      </w:r>
      <w:r w:rsidRPr="008A2CBF">
        <w:rPr>
          <w:rFonts w:ascii="Arial" w:hAnsi="Arial" w:cs="Arial"/>
          <w:b/>
          <w:spacing w:val="-2"/>
        </w:rPr>
        <w:t xml:space="preserve"> </w:t>
      </w:r>
      <w:r w:rsidRPr="008A2CBF">
        <w:rPr>
          <w:rFonts w:ascii="Arial" w:hAnsi="Arial" w:cs="Arial"/>
        </w:rPr>
        <w:t>podrá ser</w:t>
      </w:r>
      <w:r w:rsidRPr="008A2CBF">
        <w:rPr>
          <w:rFonts w:ascii="Arial" w:hAnsi="Arial" w:cs="Arial"/>
          <w:spacing w:val="-2"/>
        </w:rPr>
        <w:t xml:space="preserve"> </w:t>
      </w:r>
      <w:r w:rsidRPr="008A2CBF">
        <w:rPr>
          <w:rFonts w:ascii="Arial" w:hAnsi="Arial" w:cs="Arial"/>
        </w:rPr>
        <w:t>citado</w:t>
      </w:r>
      <w:r w:rsidRPr="008A2CBF">
        <w:rPr>
          <w:rFonts w:ascii="Arial" w:hAnsi="Arial" w:cs="Arial"/>
          <w:spacing w:val="-5"/>
        </w:rPr>
        <w:t xml:space="preserve"> </w:t>
      </w:r>
      <w:r w:rsidRPr="008A2CBF">
        <w:rPr>
          <w:rFonts w:ascii="Arial" w:hAnsi="Arial" w:cs="Arial"/>
        </w:rPr>
        <w:t>en la</w:t>
      </w:r>
      <w:r w:rsidRPr="008A2CBF">
        <w:rPr>
          <w:rFonts w:ascii="Arial" w:hAnsi="Arial" w:cs="Arial"/>
          <w:spacing w:val="-1"/>
        </w:rPr>
        <w:t xml:space="preserve"> </w:t>
      </w:r>
      <w:r w:rsidRPr="008A2CBF">
        <w:rPr>
          <w:rFonts w:ascii="Arial" w:hAnsi="Arial" w:cs="Arial"/>
        </w:rPr>
        <w:t>dirección</w:t>
      </w:r>
      <w:r w:rsidRPr="008A2CBF">
        <w:rPr>
          <w:rFonts w:ascii="Arial" w:hAnsi="Arial" w:cs="Arial"/>
          <w:spacing w:val="-5"/>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notificación relacionada</w:t>
      </w:r>
      <w:r w:rsidRPr="008A2CBF">
        <w:rPr>
          <w:rFonts w:ascii="Arial" w:hAnsi="Arial" w:cs="Arial"/>
          <w:spacing w:val="4"/>
        </w:rPr>
        <w:t xml:space="preserve"> </w:t>
      </w:r>
      <w:r w:rsidRPr="008A2CBF">
        <w:rPr>
          <w:rFonts w:ascii="Arial" w:hAnsi="Arial" w:cs="Arial"/>
        </w:rPr>
        <w:t>en la</w:t>
      </w:r>
      <w:r w:rsidRPr="008A2CBF">
        <w:rPr>
          <w:rFonts w:ascii="Arial" w:hAnsi="Arial" w:cs="Arial"/>
          <w:spacing w:val="1"/>
        </w:rPr>
        <w:t xml:space="preserve"> </w:t>
      </w:r>
      <w:r w:rsidRPr="008A2CBF">
        <w:rPr>
          <w:rFonts w:ascii="Arial" w:hAnsi="Arial" w:cs="Arial"/>
        </w:rPr>
        <w:t>demanda.</w:t>
      </w:r>
    </w:p>
    <w:p w14:paraId="761402FB" w14:textId="77777777" w:rsidR="002E04F6" w:rsidRPr="008A2CBF" w:rsidRDefault="002E04F6" w:rsidP="00BB44C1">
      <w:pPr>
        <w:pStyle w:val="Textoindependiente"/>
        <w:spacing w:before="10" w:line="360" w:lineRule="auto"/>
        <w:rPr>
          <w:rFonts w:ascii="Arial" w:hAnsi="Arial" w:cs="Arial"/>
          <w:sz w:val="22"/>
          <w:szCs w:val="22"/>
        </w:rPr>
      </w:pPr>
    </w:p>
    <w:p w14:paraId="78C34433" w14:textId="77777777" w:rsidR="002E04F6" w:rsidRPr="008A2CBF" w:rsidRDefault="002E04F6">
      <w:pPr>
        <w:pStyle w:val="Prrafodelista"/>
        <w:widowControl w:val="0"/>
        <w:numPr>
          <w:ilvl w:val="1"/>
          <w:numId w:val="2"/>
        </w:numPr>
        <w:tabs>
          <w:tab w:val="left" w:pos="1166"/>
        </w:tabs>
        <w:autoSpaceDE w:val="0"/>
        <w:autoSpaceDN w:val="0"/>
        <w:spacing w:line="360" w:lineRule="auto"/>
        <w:ind w:right="131"/>
        <w:contextualSpacing w:val="0"/>
        <w:jc w:val="both"/>
        <w:rPr>
          <w:rFonts w:ascii="Arial" w:hAnsi="Arial" w:cs="Arial"/>
        </w:rPr>
      </w:pPr>
      <w:r w:rsidRPr="008A2CBF">
        <w:rPr>
          <w:rFonts w:ascii="Arial" w:hAnsi="Arial" w:cs="Arial"/>
        </w:rPr>
        <w:t xml:space="preserve">Comedidamente solicito se cite para que absuelva interrogatorio de parte al señor </w:t>
      </w:r>
      <w:r w:rsidRPr="008A2CBF">
        <w:rPr>
          <w:rFonts w:ascii="Arial" w:hAnsi="Arial" w:cs="Arial"/>
          <w:b/>
        </w:rPr>
        <w:t>LUIS</w:t>
      </w:r>
      <w:r w:rsidRPr="008A2CBF">
        <w:rPr>
          <w:rFonts w:ascii="Arial" w:hAnsi="Arial" w:cs="Arial"/>
          <w:b/>
          <w:spacing w:val="1"/>
        </w:rPr>
        <w:t xml:space="preserve"> </w:t>
      </w:r>
      <w:r w:rsidRPr="008A2CBF">
        <w:rPr>
          <w:rFonts w:ascii="Arial" w:hAnsi="Arial" w:cs="Arial"/>
          <w:b/>
        </w:rPr>
        <w:t>FELIPE</w:t>
      </w:r>
      <w:r w:rsidRPr="008A2CBF">
        <w:rPr>
          <w:rFonts w:ascii="Arial" w:hAnsi="Arial" w:cs="Arial"/>
          <w:b/>
          <w:spacing w:val="1"/>
        </w:rPr>
        <w:t xml:space="preserve"> </w:t>
      </w:r>
      <w:r w:rsidRPr="008A2CBF">
        <w:rPr>
          <w:rFonts w:ascii="Arial" w:hAnsi="Arial" w:cs="Arial"/>
          <w:b/>
        </w:rPr>
        <w:t>TOVAR</w:t>
      </w:r>
      <w:r w:rsidRPr="008A2CBF">
        <w:rPr>
          <w:rFonts w:ascii="Arial" w:hAnsi="Arial" w:cs="Arial"/>
          <w:b/>
          <w:spacing w:val="1"/>
        </w:rPr>
        <w:t xml:space="preserve"> </w:t>
      </w:r>
      <w:r w:rsidRPr="008A2CBF">
        <w:rPr>
          <w:rFonts w:ascii="Arial" w:hAnsi="Arial" w:cs="Arial"/>
          <w:b/>
        </w:rPr>
        <w:t>MÉNDEZ</w:t>
      </w:r>
      <w:r w:rsidRPr="008A2CBF">
        <w:rPr>
          <w:rFonts w:ascii="Arial" w:hAnsi="Arial" w:cs="Arial"/>
        </w:rPr>
        <w:t>,</w:t>
      </w:r>
      <w:r w:rsidRPr="008A2CBF">
        <w:rPr>
          <w:rFonts w:ascii="Arial" w:hAnsi="Arial" w:cs="Arial"/>
          <w:spacing w:val="1"/>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su</w:t>
      </w:r>
      <w:r w:rsidRPr="008A2CBF">
        <w:rPr>
          <w:rFonts w:ascii="Arial" w:hAnsi="Arial" w:cs="Arial"/>
          <w:spacing w:val="1"/>
        </w:rPr>
        <w:t xml:space="preserve"> </w:t>
      </w:r>
      <w:r w:rsidRPr="008A2CBF">
        <w:rPr>
          <w:rFonts w:ascii="Arial" w:hAnsi="Arial" w:cs="Arial"/>
        </w:rPr>
        <w:t>calidad</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Demandante,</w:t>
      </w:r>
      <w:r w:rsidRPr="008A2CBF">
        <w:rPr>
          <w:rFonts w:ascii="Arial" w:hAnsi="Arial" w:cs="Arial"/>
          <w:spacing w:val="1"/>
        </w:rPr>
        <w:t xml:space="preserve"> </w:t>
      </w:r>
      <w:r w:rsidRPr="008A2CBF">
        <w:rPr>
          <w:rFonts w:ascii="Arial" w:hAnsi="Arial" w:cs="Arial"/>
        </w:rPr>
        <w:t>a</w:t>
      </w:r>
      <w:r w:rsidRPr="008A2CBF">
        <w:rPr>
          <w:rFonts w:ascii="Arial" w:hAnsi="Arial" w:cs="Arial"/>
          <w:spacing w:val="1"/>
        </w:rPr>
        <w:t xml:space="preserve"> </w:t>
      </w:r>
      <w:r w:rsidRPr="008A2CBF">
        <w:rPr>
          <w:rFonts w:ascii="Arial" w:hAnsi="Arial" w:cs="Arial"/>
        </w:rPr>
        <w:t>fin</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que</w:t>
      </w:r>
      <w:r w:rsidRPr="008A2CBF">
        <w:rPr>
          <w:rFonts w:ascii="Arial" w:hAnsi="Arial" w:cs="Arial"/>
          <w:spacing w:val="1"/>
        </w:rPr>
        <w:t xml:space="preserve"> </w:t>
      </w:r>
      <w:r w:rsidRPr="008A2CBF">
        <w:rPr>
          <w:rFonts w:ascii="Arial" w:hAnsi="Arial" w:cs="Arial"/>
        </w:rPr>
        <w:t>conteste</w:t>
      </w:r>
      <w:r w:rsidRPr="008A2CBF">
        <w:rPr>
          <w:rFonts w:ascii="Arial" w:hAnsi="Arial" w:cs="Arial"/>
          <w:spacing w:val="1"/>
        </w:rPr>
        <w:t xml:space="preserve"> </w:t>
      </w:r>
      <w:r w:rsidRPr="008A2CBF">
        <w:rPr>
          <w:rFonts w:ascii="Arial" w:hAnsi="Arial" w:cs="Arial"/>
        </w:rPr>
        <w:t>el</w:t>
      </w:r>
      <w:r w:rsidRPr="008A2CBF">
        <w:rPr>
          <w:rFonts w:ascii="Arial" w:hAnsi="Arial" w:cs="Arial"/>
          <w:spacing w:val="1"/>
        </w:rPr>
        <w:t xml:space="preserve"> </w:t>
      </w:r>
      <w:r w:rsidRPr="008A2CBF">
        <w:rPr>
          <w:rFonts w:ascii="Arial" w:hAnsi="Arial" w:cs="Arial"/>
        </w:rPr>
        <w:t>cuestionario</w:t>
      </w:r>
      <w:r w:rsidRPr="008A2CBF">
        <w:rPr>
          <w:rFonts w:ascii="Arial" w:hAnsi="Arial" w:cs="Arial"/>
          <w:spacing w:val="-8"/>
        </w:rPr>
        <w:t xml:space="preserve"> </w:t>
      </w:r>
      <w:r w:rsidRPr="008A2CBF">
        <w:rPr>
          <w:rFonts w:ascii="Arial" w:hAnsi="Arial" w:cs="Arial"/>
        </w:rPr>
        <w:t>que</w:t>
      </w:r>
      <w:r w:rsidRPr="008A2CBF">
        <w:rPr>
          <w:rFonts w:ascii="Arial" w:hAnsi="Arial" w:cs="Arial"/>
          <w:spacing w:val="-7"/>
        </w:rPr>
        <w:t xml:space="preserve"> </w:t>
      </w:r>
      <w:r w:rsidRPr="008A2CBF">
        <w:rPr>
          <w:rFonts w:ascii="Arial" w:hAnsi="Arial" w:cs="Arial"/>
        </w:rPr>
        <w:t>se</w:t>
      </w:r>
      <w:r w:rsidRPr="008A2CBF">
        <w:rPr>
          <w:rFonts w:ascii="Arial" w:hAnsi="Arial" w:cs="Arial"/>
          <w:spacing w:val="-7"/>
        </w:rPr>
        <w:t xml:space="preserve"> </w:t>
      </w:r>
      <w:r w:rsidRPr="008A2CBF">
        <w:rPr>
          <w:rFonts w:ascii="Arial" w:hAnsi="Arial" w:cs="Arial"/>
        </w:rPr>
        <w:t>le</w:t>
      </w:r>
      <w:r w:rsidRPr="008A2CBF">
        <w:rPr>
          <w:rFonts w:ascii="Arial" w:hAnsi="Arial" w:cs="Arial"/>
          <w:spacing w:val="-7"/>
        </w:rPr>
        <w:t xml:space="preserve"> </w:t>
      </w:r>
      <w:r w:rsidRPr="008A2CBF">
        <w:rPr>
          <w:rFonts w:ascii="Arial" w:hAnsi="Arial" w:cs="Arial"/>
        </w:rPr>
        <w:t>formulará</w:t>
      </w:r>
      <w:r w:rsidRPr="008A2CBF">
        <w:rPr>
          <w:rFonts w:ascii="Arial" w:hAnsi="Arial" w:cs="Arial"/>
          <w:spacing w:val="-7"/>
        </w:rPr>
        <w:t xml:space="preserve"> </w:t>
      </w:r>
      <w:r w:rsidRPr="008A2CBF">
        <w:rPr>
          <w:rFonts w:ascii="Arial" w:hAnsi="Arial" w:cs="Arial"/>
        </w:rPr>
        <w:t>frente</w:t>
      </w:r>
      <w:r w:rsidRPr="008A2CBF">
        <w:rPr>
          <w:rFonts w:ascii="Arial" w:hAnsi="Arial" w:cs="Arial"/>
          <w:spacing w:val="-7"/>
        </w:rPr>
        <w:t xml:space="preserve"> </w:t>
      </w:r>
      <w:r w:rsidRPr="008A2CBF">
        <w:rPr>
          <w:rFonts w:ascii="Arial" w:hAnsi="Arial" w:cs="Arial"/>
        </w:rPr>
        <w:t>a</w:t>
      </w:r>
      <w:r w:rsidRPr="008A2CBF">
        <w:rPr>
          <w:rFonts w:ascii="Arial" w:hAnsi="Arial" w:cs="Arial"/>
          <w:spacing w:val="-7"/>
        </w:rPr>
        <w:t xml:space="preserve"> </w:t>
      </w:r>
      <w:r w:rsidRPr="008A2CBF">
        <w:rPr>
          <w:rFonts w:ascii="Arial" w:hAnsi="Arial" w:cs="Arial"/>
        </w:rPr>
        <w:t>los</w:t>
      </w:r>
      <w:r w:rsidRPr="008A2CBF">
        <w:rPr>
          <w:rFonts w:ascii="Arial" w:hAnsi="Arial" w:cs="Arial"/>
          <w:spacing w:val="-10"/>
        </w:rPr>
        <w:t xml:space="preserve"> </w:t>
      </w:r>
      <w:r w:rsidRPr="008A2CBF">
        <w:rPr>
          <w:rFonts w:ascii="Arial" w:hAnsi="Arial" w:cs="Arial"/>
        </w:rPr>
        <w:t>hechos</w:t>
      </w:r>
      <w:r w:rsidRPr="008A2CBF">
        <w:rPr>
          <w:rFonts w:ascii="Arial" w:hAnsi="Arial" w:cs="Arial"/>
          <w:spacing w:val="-14"/>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la</w:t>
      </w:r>
      <w:r w:rsidRPr="008A2CBF">
        <w:rPr>
          <w:rFonts w:ascii="Arial" w:hAnsi="Arial" w:cs="Arial"/>
          <w:spacing w:val="-7"/>
        </w:rPr>
        <w:t xml:space="preserve"> </w:t>
      </w:r>
      <w:r w:rsidRPr="008A2CBF">
        <w:rPr>
          <w:rFonts w:ascii="Arial" w:hAnsi="Arial" w:cs="Arial"/>
        </w:rPr>
        <w:t>demanda,</w:t>
      </w:r>
      <w:r w:rsidRPr="008A2CBF">
        <w:rPr>
          <w:rFonts w:ascii="Arial" w:hAnsi="Arial" w:cs="Arial"/>
          <w:spacing w:val="-11"/>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la</w:t>
      </w:r>
      <w:r w:rsidRPr="008A2CBF">
        <w:rPr>
          <w:rFonts w:ascii="Arial" w:hAnsi="Arial" w:cs="Arial"/>
          <w:spacing w:val="-7"/>
        </w:rPr>
        <w:t xml:space="preserve"> </w:t>
      </w:r>
      <w:r w:rsidRPr="008A2CBF">
        <w:rPr>
          <w:rFonts w:ascii="Arial" w:hAnsi="Arial" w:cs="Arial"/>
        </w:rPr>
        <w:t>contestación,</w:t>
      </w:r>
      <w:r w:rsidRPr="008A2CBF">
        <w:rPr>
          <w:rFonts w:ascii="Arial" w:hAnsi="Arial" w:cs="Arial"/>
          <w:spacing w:val="-11"/>
        </w:rPr>
        <w:t xml:space="preserve"> </w:t>
      </w:r>
      <w:r w:rsidRPr="008A2CBF">
        <w:rPr>
          <w:rFonts w:ascii="Arial" w:hAnsi="Arial" w:cs="Arial"/>
        </w:rPr>
        <w:t>y</w:t>
      </w:r>
      <w:r w:rsidRPr="008A2CBF">
        <w:rPr>
          <w:rFonts w:ascii="Arial" w:hAnsi="Arial" w:cs="Arial"/>
          <w:spacing w:val="-10"/>
        </w:rPr>
        <w:t xml:space="preserve"> </w:t>
      </w:r>
      <w:r w:rsidRPr="008A2CBF">
        <w:rPr>
          <w:rFonts w:ascii="Arial" w:hAnsi="Arial" w:cs="Arial"/>
        </w:rPr>
        <w:t>en</w:t>
      </w:r>
      <w:r w:rsidRPr="008A2CBF">
        <w:rPr>
          <w:rFonts w:ascii="Arial" w:hAnsi="Arial" w:cs="Arial"/>
          <w:spacing w:val="-59"/>
        </w:rPr>
        <w:t xml:space="preserve"> </w:t>
      </w:r>
      <w:r w:rsidRPr="008A2CBF">
        <w:rPr>
          <w:rFonts w:ascii="Arial" w:hAnsi="Arial" w:cs="Arial"/>
        </w:rPr>
        <w:t>general, de todos los argumentos de hecho y de derecho expuestos en este litigio. El señor</w:t>
      </w:r>
      <w:r w:rsidRPr="008A2CBF">
        <w:rPr>
          <w:rFonts w:ascii="Arial" w:hAnsi="Arial" w:cs="Arial"/>
          <w:spacing w:val="-59"/>
        </w:rPr>
        <w:t xml:space="preserve"> </w:t>
      </w:r>
      <w:r w:rsidRPr="008A2CBF">
        <w:rPr>
          <w:rFonts w:ascii="Arial" w:hAnsi="Arial" w:cs="Arial"/>
          <w:b/>
        </w:rPr>
        <w:t>TOVAR</w:t>
      </w:r>
      <w:r w:rsidRPr="008A2CBF">
        <w:rPr>
          <w:rFonts w:ascii="Arial" w:hAnsi="Arial" w:cs="Arial"/>
          <w:b/>
          <w:spacing w:val="-2"/>
        </w:rPr>
        <w:t xml:space="preserve"> </w:t>
      </w:r>
      <w:r w:rsidRPr="008A2CBF">
        <w:rPr>
          <w:rFonts w:ascii="Arial" w:hAnsi="Arial" w:cs="Arial"/>
        </w:rPr>
        <w:t>podrá ser</w:t>
      </w:r>
      <w:r w:rsidRPr="008A2CBF">
        <w:rPr>
          <w:rFonts w:ascii="Arial" w:hAnsi="Arial" w:cs="Arial"/>
          <w:spacing w:val="-2"/>
        </w:rPr>
        <w:t xml:space="preserve"> </w:t>
      </w:r>
      <w:r w:rsidRPr="008A2CBF">
        <w:rPr>
          <w:rFonts w:ascii="Arial" w:hAnsi="Arial" w:cs="Arial"/>
        </w:rPr>
        <w:t>citado</w:t>
      </w:r>
      <w:r w:rsidRPr="008A2CBF">
        <w:rPr>
          <w:rFonts w:ascii="Arial" w:hAnsi="Arial" w:cs="Arial"/>
          <w:spacing w:val="-5"/>
        </w:rPr>
        <w:t xml:space="preserve"> </w:t>
      </w:r>
      <w:r w:rsidRPr="008A2CBF">
        <w:rPr>
          <w:rFonts w:ascii="Arial" w:hAnsi="Arial" w:cs="Arial"/>
        </w:rPr>
        <w:t>en la</w:t>
      </w:r>
      <w:r w:rsidRPr="008A2CBF">
        <w:rPr>
          <w:rFonts w:ascii="Arial" w:hAnsi="Arial" w:cs="Arial"/>
          <w:spacing w:val="-1"/>
        </w:rPr>
        <w:t xml:space="preserve"> </w:t>
      </w:r>
      <w:r w:rsidRPr="008A2CBF">
        <w:rPr>
          <w:rFonts w:ascii="Arial" w:hAnsi="Arial" w:cs="Arial"/>
        </w:rPr>
        <w:t>dirección</w:t>
      </w:r>
      <w:r w:rsidRPr="008A2CBF">
        <w:rPr>
          <w:rFonts w:ascii="Arial" w:hAnsi="Arial" w:cs="Arial"/>
          <w:spacing w:val="-5"/>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notificación relacionada</w:t>
      </w:r>
      <w:r w:rsidRPr="008A2CBF">
        <w:rPr>
          <w:rFonts w:ascii="Arial" w:hAnsi="Arial" w:cs="Arial"/>
          <w:spacing w:val="5"/>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la</w:t>
      </w:r>
      <w:r w:rsidRPr="008A2CBF">
        <w:rPr>
          <w:rFonts w:ascii="Arial" w:hAnsi="Arial" w:cs="Arial"/>
          <w:spacing w:val="1"/>
        </w:rPr>
        <w:t xml:space="preserve"> </w:t>
      </w:r>
      <w:r w:rsidRPr="008A2CBF">
        <w:rPr>
          <w:rFonts w:ascii="Arial" w:hAnsi="Arial" w:cs="Arial"/>
        </w:rPr>
        <w:t>demanda.</w:t>
      </w:r>
    </w:p>
    <w:p w14:paraId="477265A2" w14:textId="77777777" w:rsidR="002E04F6" w:rsidRPr="008A2CBF" w:rsidRDefault="002E04F6" w:rsidP="00BB44C1">
      <w:pPr>
        <w:pStyle w:val="Prrafodelista"/>
        <w:spacing w:line="360" w:lineRule="auto"/>
        <w:rPr>
          <w:rFonts w:ascii="Arial" w:hAnsi="Arial" w:cs="Arial"/>
        </w:rPr>
      </w:pPr>
    </w:p>
    <w:p w14:paraId="2A3F2AC8" w14:textId="77777777" w:rsidR="002E04F6" w:rsidRPr="008A2CBF" w:rsidRDefault="002E04F6">
      <w:pPr>
        <w:pStyle w:val="Prrafodelista"/>
        <w:widowControl w:val="0"/>
        <w:numPr>
          <w:ilvl w:val="1"/>
          <w:numId w:val="2"/>
        </w:numPr>
        <w:tabs>
          <w:tab w:val="left" w:pos="1166"/>
        </w:tabs>
        <w:autoSpaceDE w:val="0"/>
        <w:autoSpaceDN w:val="0"/>
        <w:spacing w:before="90" w:line="360" w:lineRule="auto"/>
        <w:ind w:right="136"/>
        <w:contextualSpacing w:val="0"/>
        <w:jc w:val="both"/>
        <w:rPr>
          <w:rFonts w:ascii="Arial" w:hAnsi="Arial" w:cs="Arial"/>
        </w:rPr>
      </w:pPr>
      <w:r w:rsidRPr="008A2CBF">
        <w:rPr>
          <w:rFonts w:ascii="Arial" w:hAnsi="Arial" w:cs="Arial"/>
        </w:rPr>
        <w:t xml:space="preserve">Comedidamente solicito se cite para que absuelva interrogatorio de parte al señor </w:t>
      </w:r>
      <w:r w:rsidRPr="008A2CBF">
        <w:rPr>
          <w:rFonts w:ascii="Arial" w:hAnsi="Arial" w:cs="Arial"/>
          <w:b/>
        </w:rPr>
        <w:t>DIEGO</w:t>
      </w:r>
      <w:r w:rsidRPr="008A2CBF">
        <w:rPr>
          <w:rFonts w:ascii="Arial" w:hAnsi="Arial" w:cs="Arial"/>
          <w:b/>
          <w:spacing w:val="1"/>
        </w:rPr>
        <w:t xml:space="preserve"> </w:t>
      </w:r>
      <w:r w:rsidRPr="008A2CBF">
        <w:rPr>
          <w:rFonts w:ascii="Arial" w:hAnsi="Arial" w:cs="Arial"/>
          <w:b/>
        </w:rPr>
        <w:t>ARMANDO MÉNDEZ CAMARGO</w:t>
      </w:r>
      <w:r w:rsidRPr="008A2CBF">
        <w:rPr>
          <w:rFonts w:ascii="Arial" w:hAnsi="Arial" w:cs="Arial"/>
        </w:rPr>
        <w:t>, en su calidad de Demandante, a fin de que conteste el</w:t>
      </w:r>
      <w:r w:rsidRPr="008A2CBF">
        <w:rPr>
          <w:rFonts w:ascii="Arial" w:hAnsi="Arial" w:cs="Arial"/>
          <w:spacing w:val="1"/>
        </w:rPr>
        <w:t xml:space="preserve"> </w:t>
      </w:r>
      <w:r w:rsidRPr="008A2CBF">
        <w:rPr>
          <w:rFonts w:ascii="Arial" w:hAnsi="Arial" w:cs="Arial"/>
        </w:rPr>
        <w:t>cuestionario</w:t>
      </w:r>
      <w:r w:rsidRPr="008A2CBF">
        <w:rPr>
          <w:rFonts w:ascii="Arial" w:hAnsi="Arial" w:cs="Arial"/>
          <w:spacing w:val="-8"/>
        </w:rPr>
        <w:t xml:space="preserve"> </w:t>
      </w:r>
      <w:r w:rsidRPr="008A2CBF">
        <w:rPr>
          <w:rFonts w:ascii="Arial" w:hAnsi="Arial" w:cs="Arial"/>
        </w:rPr>
        <w:t>que</w:t>
      </w:r>
      <w:r w:rsidRPr="008A2CBF">
        <w:rPr>
          <w:rFonts w:ascii="Arial" w:hAnsi="Arial" w:cs="Arial"/>
          <w:spacing w:val="-7"/>
        </w:rPr>
        <w:t xml:space="preserve"> </w:t>
      </w:r>
      <w:r w:rsidRPr="008A2CBF">
        <w:rPr>
          <w:rFonts w:ascii="Arial" w:hAnsi="Arial" w:cs="Arial"/>
        </w:rPr>
        <w:t>se</w:t>
      </w:r>
      <w:r w:rsidRPr="008A2CBF">
        <w:rPr>
          <w:rFonts w:ascii="Arial" w:hAnsi="Arial" w:cs="Arial"/>
          <w:spacing w:val="-7"/>
        </w:rPr>
        <w:t xml:space="preserve"> </w:t>
      </w:r>
      <w:r w:rsidRPr="008A2CBF">
        <w:rPr>
          <w:rFonts w:ascii="Arial" w:hAnsi="Arial" w:cs="Arial"/>
        </w:rPr>
        <w:t>le</w:t>
      </w:r>
      <w:r w:rsidRPr="008A2CBF">
        <w:rPr>
          <w:rFonts w:ascii="Arial" w:hAnsi="Arial" w:cs="Arial"/>
          <w:spacing w:val="-7"/>
        </w:rPr>
        <w:t xml:space="preserve"> </w:t>
      </w:r>
      <w:r w:rsidRPr="008A2CBF">
        <w:rPr>
          <w:rFonts w:ascii="Arial" w:hAnsi="Arial" w:cs="Arial"/>
        </w:rPr>
        <w:t>formulará</w:t>
      </w:r>
      <w:r w:rsidRPr="008A2CBF">
        <w:rPr>
          <w:rFonts w:ascii="Arial" w:hAnsi="Arial" w:cs="Arial"/>
          <w:spacing w:val="-7"/>
        </w:rPr>
        <w:t xml:space="preserve"> </w:t>
      </w:r>
      <w:r w:rsidRPr="008A2CBF">
        <w:rPr>
          <w:rFonts w:ascii="Arial" w:hAnsi="Arial" w:cs="Arial"/>
        </w:rPr>
        <w:t>frente</w:t>
      </w:r>
      <w:r w:rsidRPr="008A2CBF">
        <w:rPr>
          <w:rFonts w:ascii="Arial" w:hAnsi="Arial" w:cs="Arial"/>
          <w:spacing w:val="-7"/>
        </w:rPr>
        <w:t xml:space="preserve"> </w:t>
      </w:r>
      <w:r w:rsidRPr="008A2CBF">
        <w:rPr>
          <w:rFonts w:ascii="Arial" w:hAnsi="Arial" w:cs="Arial"/>
        </w:rPr>
        <w:t>a</w:t>
      </w:r>
      <w:r w:rsidRPr="008A2CBF">
        <w:rPr>
          <w:rFonts w:ascii="Arial" w:hAnsi="Arial" w:cs="Arial"/>
          <w:spacing w:val="-7"/>
        </w:rPr>
        <w:t xml:space="preserve"> </w:t>
      </w:r>
      <w:r w:rsidRPr="008A2CBF">
        <w:rPr>
          <w:rFonts w:ascii="Arial" w:hAnsi="Arial" w:cs="Arial"/>
        </w:rPr>
        <w:t>los</w:t>
      </w:r>
      <w:r w:rsidRPr="008A2CBF">
        <w:rPr>
          <w:rFonts w:ascii="Arial" w:hAnsi="Arial" w:cs="Arial"/>
          <w:spacing w:val="-10"/>
        </w:rPr>
        <w:t xml:space="preserve"> </w:t>
      </w:r>
      <w:r w:rsidRPr="008A2CBF">
        <w:rPr>
          <w:rFonts w:ascii="Arial" w:hAnsi="Arial" w:cs="Arial"/>
        </w:rPr>
        <w:t>hechos</w:t>
      </w:r>
      <w:r w:rsidRPr="008A2CBF">
        <w:rPr>
          <w:rFonts w:ascii="Arial" w:hAnsi="Arial" w:cs="Arial"/>
          <w:spacing w:val="-14"/>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la</w:t>
      </w:r>
      <w:r w:rsidRPr="008A2CBF">
        <w:rPr>
          <w:rFonts w:ascii="Arial" w:hAnsi="Arial" w:cs="Arial"/>
          <w:spacing w:val="-7"/>
        </w:rPr>
        <w:t xml:space="preserve"> </w:t>
      </w:r>
      <w:r w:rsidRPr="008A2CBF">
        <w:rPr>
          <w:rFonts w:ascii="Arial" w:hAnsi="Arial" w:cs="Arial"/>
        </w:rPr>
        <w:t>demanda,</w:t>
      </w:r>
      <w:r w:rsidRPr="008A2CBF">
        <w:rPr>
          <w:rFonts w:ascii="Arial" w:hAnsi="Arial" w:cs="Arial"/>
          <w:spacing w:val="-11"/>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la</w:t>
      </w:r>
      <w:r w:rsidRPr="008A2CBF">
        <w:rPr>
          <w:rFonts w:ascii="Arial" w:hAnsi="Arial" w:cs="Arial"/>
          <w:spacing w:val="-7"/>
        </w:rPr>
        <w:t xml:space="preserve"> </w:t>
      </w:r>
      <w:r w:rsidRPr="008A2CBF">
        <w:rPr>
          <w:rFonts w:ascii="Arial" w:hAnsi="Arial" w:cs="Arial"/>
        </w:rPr>
        <w:t>contestación,</w:t>
      </w:r>
      <w:r w:rsidRPr="008A2CBF">
        <w:rPr>
          <w:rFonts w:ascii="Arial" w:hAnsi="Arial" w:cs="Arial"/>
          <w:spacing w:val="-11"/>
        </w:rPr>
        <w:t xml:space="preserve"> </w:t>
      </w:r>
      <w:r w:rsidRPr="008A2CBF">
        <w:rPr>
          <w:rFonts w:ascii="Arial" w:hAnsi="Arial" w:cs="Arial"/>
        </w:rPr>
        <w:t>y</w:t>
      </w:r>
      <w:r w:rsidRPr="008A2CBF">
        <w:rPr>
          <w:rFonts w:ascii="Arial" w:hAnsi="Arial" w:cs="Arial"/>
          <w:spacing w:val="-10"/>
        </w:rPr>
        <w:t xml:space="preserve"> </w:t>
      </w:r>
      <w:r w:rsidRPr="008A2CBF">
        <w:rPr>
          <w:rFonts w:ascii="Arial" w:hAnsi="Arial" w:cs="Arial"/>
        </w:rPr>
        <w:t>en</w:t>
      </w:r>
      <w:r w:rsidRPr="008A2CBF">
        <w:rPr>
          <w:rFonts w:ascii="Arial" w:hAnsi="Arial" w:cs="Arial"/>
          <w:spacing w:val="-59"/>
        </w:rPr>
        <w:t xml:space="preserve"> </w:t>
      </w:r>
      <w:r w:rsidRPr="008A2CBF">
        <w:rPr>
          <w:rFonts w:ascii="Arial" w:hAnsi="Arial" w:cs="Arial"/>
        </w:rPr>
        <w:t>general, de todos los argumentos de hecho y de derecho expuestos en este litigio. El señor</w:t>
      </w:r>
      <w:r w:rsidRPr="008A2CBF">
        <w:rPr>
          <w:rFonts w:ascii="Arial" w:hAnsi="Arial" w:cs="Arial"/>
          <w:spacing w:val="-59"/>
        </w:rPr>
        <w:t xml:space="preserve"> </w:t>
      </w:r>
      <w:r w:rsidRPr="008A2CBF">
        <w:rPr>
          <w:rFonts w:ascii="Arial" w:hAnsi="Arial" w:cs="Arial"/>
          <w:b/>
        </w:rPr>
        <w:t>MÉNDEZ</w:t>
      </w:r>
      <w:r w:rsidRPr="008A2CBF">
        <w:rPr>
          <w:rFonts w:ascii="Arial" w:hAnsi="Arial" w:cs="Arial"/>
          <w:b/>
          <w:spacing w:val="-2"/>
        </w:rPr>
        <w:t xml:space="preserve"> </w:t>
      </w:r>
      <w:r w:rsidRPr="008A2CBF">
        <w:rPr>
          <w:rFonts w:ascii="Arial" w:hAnsi="Arial" w:cs="Arial"/>
        </w:rPr>
        <w:t>podrá</w:t>
      </w:r>
      <w:r w:rsidRPr="008A2CBF">
        <w:rPr>
          <w:rFonts w:ascii="Arial" w:hAnsi="Arial" w:cs="Arial"/>
          <w:spacing w:val="-1"/>
        </w:rPr>
        <w:t xml:space="preserve"> </w:t>
      </w:r>
      <w:r w:rsidRPr="008A2CBF">
        <w:rPr>
          <w:rFonts w:ascii="Arial" w:hAnsi="Arial" w:cs="Arial"/>
        </w:rPr>
        <w:t>ser</w:t>
      </w:r>
      <w:r w:rsidRPr="008A2CBF">
        <w:rPr>
          <w:rFonts w:ascii="Arial" w:hAnsi="Arial" w:cs="Arial"/>
          <w:spacing w:val="-1"/>
        </w:rPr>
        <w:t xml:space="preserve"> </w:t>
      </w:r>
      <w:r w:rsidRPr="008A2CBF">
        <w:rPr>
          <w:rFonts w:ascii="Arial" w:hAnsi="Arial" w:cs="Arial"/>
        </w:rPr>
        <w:t>citada</w:t>
      </w:r>
      <w:r w:rsidRPr="008A2CBF">
        <w:rPr>
          <w:rFonts w:ascii="Arial" w:hAnsi="Arial" w:cs="Arial"/>
          <w:spacing w:val="-6"/>
        </w:rPr>
        <w:t xml:space="preserve"> </w:t>
      </w:r>
      <w:r w:rsidRPr="008A2CBF">
        <w:rPr>
          <w:rFonts w:ascii="Arial" w:hAnsi="Arial" w:cs="Arial"/>
        </w:rPr>
        <w:t>en la</w:t>
      </w:r>
      <w:r w:rsidRPr="008A2CBF">
        <w:rPr>
          <w:rFonts w:ascii="Arial" w:hAnsi="Arial" w:cs="Arial"/>
          <w:spacing w:val="-1"/>
        </w:rPr>
        <w:t xml:space="preserve"> </w:t>
      </w:r>
      <w:r w:rsidRPr="008A2CBF">
        <w:rPr>
          <w:rFonts w:ascii="Arial" w:hAnsi="Arial" w:cs="Arial"/>
        </w:rPr>
        <w:t>dirección de</w:t>
      </w:r>
      <w:r w:rsidRPr="008A2CBF">
        <w:rPr>
          <w:rFonts w:ascii="Arial" w:hAnsi="Arial" w:cs="Arial"/>
          <w:spacing w:val="-6"/>
        </w:rPr>
        <w:t xml:space="preserve"> </w:t>
      </w:r>
      <w:r w:rsidRPr="008A2CBF">
        <w:rPr>
          <w:rFonts w:ascii="Arial" w:hAnsi="Arial" w:cs="Arial"/>
        </w:rPr>
        <w:t>notificación relacionada</w:t>
      </w:r>
      <w:r w:rsidRPr="008A2CBF">
        <w:rPr>
          <w:rFonts w:ascii="Arial" w:hAnsi="Arial" w:cs="Arial"/>
          <w:spacing w:val="6"/>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la</w:t>
      </w:r>
      <w:r w:rsidRPr="008A2CBF">
        <w:rPr>
          <w:rFonts w:ascii="Arial" w:hAnsi="Arial" w:cs="Arial"/>
          <w:spacing w:val="1"/>
        </w:rPr>
        <w:t xml:space="preserve"> </w:t>
      </w:r>
      <w:r w:rsidRPr="008A2CBF">
        <w:rPr>
          <w:rFonts w:ascii="Arial" w:hAnsi="Arial" w:cs="Arial"/>
        </w:rPr>
        <w:t>demanda.</w:t>
      </w:r>
    </w:p>
    <w:p w14:paraId="54590CDA" w14:textId="77777777" w:rsidR="002E04F6" w:rsidRPr="008A2CBF" w:rsidRDefault="002E04F6" w:rsidP="00BB44C1">
      <w:pPr>
        <w:pStyle w:val="Textoindependiente"/>
        <w:spacing w:before="9" w:line="360" w:lineRule="auto"/>
        <w:rPr>
          <w:rFonts w:ascii="Arial" w:hAnsi="Arial" w:cs="Arial"/>
          <w:sz w:val="22"/>
          <w:szCs w:val="22"/>
        </w:rPr>
      </w:pPr>
    </w:p>
    <w:p w14:paraId="774EEAFF" w14:textId="77777777" w:rsidR="002E04F6" w:rsidRPr="008A2CBF" w:rsidRDefault="002E04F6">
      <w:pPr>
        <w:pStyle w:val="Prrafodelista"/>
        <w:widowControl w:val="0"/>
        <w:numPr>
          <w:ilvl w:val="1"/>
          <w:numId w:val="2"/>
        </w:numPr>
        <w:tabs>
          <w:tab w:val="left" w:pos="1166"/>
        </w:tabs>
        <w:autoSpaceDE w:val="0"/>
        <w:autoSpaceDN w:val="0"/>
        <w:spacing w:before="1" w:line="360" w:lineRule="auto"/>
        <w:ind w:right="134"/>
        <w:contextualSpacing w:val="0"/>
        <w:jc w:val="both"/>
        <w:rPr>
          <w:rFonts w:ascii="Arial" w:hAnsi="Arial" w:cs="Arial"/>
        </w:rPr>
      </w:pPr>
      <w:r w:rsidRPr="008A2CBF">
        <w:rPr>
          <w:rFonts w:ascii="Arial" w:hAnsi="Arial" w:cs="Arial"/>
        </w:rPr>
        <w:t xml:space="preserve">Comedidamente solicito se cite para que absuelva interrogatorio de parte al señor </w:t>
      </w:r>
      <w:r w:rsidRPr="008A2CBF">
        <w:rPr>
          <w:rFonts w:ascii="Arial" w:hAnsi="Arial" w:cs="Arial"/>
          <w:b/>
        </w:rPr>
        <w:t>JOHN</w:t>
      </w:r>
      <w:r w:rsidRPr="008A2CBF">
        <w:rPr>
          <w:rFonts w:ascii="Arial" w:hAnsi="Arial" w:cs="Arial"/>
          <w:b/>
          <w:spacing w:val="1"/>
        </w:rPr>
        <w:t xml:space="preserve"> </w:t>
      </w:r>
      <w:r w:rsidRPr="008A2CBF">
        <w:rPr>
          <w:rFonts w:ascii="Arial" w:hAnsi="Arial" w:cs="Arial"/>
          <w:b/>
        </w:rPr>
        <w:t>ANDREI BETANCUR ARENAS</w:t>
      </w:r>
      <w:r w:rsidRPr="008A2CBF">
        <w:rPr>
          <w:rFonts w:ascii="Arial" w:hAnsi="Arial" w:cs="Arial"/>
        </w:rPr>
        <w:t>, en su calidad de Demandado, a fin de que conteste el</w:t>
      </w:r>
      <w:r w:rsidRPr="008A2CBF">
        <w:rPr>
          <w:rFonts w:ascii="Arial" w:hAnsi="Arial" w:cs="Arial"/>
          <w:spacing w:val="1"/>
        </w:rPr>
        <w:t xml:space="preserve"> </w:t>
      </w:r>
      <w:r w:rsidRPr="008A2CBF">
        <w:rPr>
          <w:rFonts w:ascii="Arial" w:hAnsi="Arial" w:cs="Arial"/>
        </w:rPr>
        <w:t>cuestionario</w:t>
      </w:r>
      <w:r w:rsidRPr="008A2CBF">
        <w:rPr>
          <w:rFonts w:ascii="Arial" w:hAnsi="Arial" w:cs="Arial"/>
          <w:spacing w:val="-8"/>
        </w:rPr>
        <w:t xml:space="preserve"> </w:t>
      </w:r>
      <w:r w:rsidRPr="008A2CBF">
        <w:rPr>
          <w:rFonts w:ascii="Arial" w:hAnsi="Arial" w:cs="Arial"/>
        </w:rPr>
        <w:t>que</w:t>
      </w:r>
      <w:r w:rsidRPr="008A2CBF">
        <w:rPr>
          <w:rFonts w:ascii="Arial" w:hAnsi="Arial" w:cs="Arial"/>
          <w:spacing w:val="-7"/>
        </w:rPr>
        <w:t xml:space="preserve"> </w:t>
      </w:r>
      <w:r w:rsidRPr="008A2CBF">
        <w:rPr>
          <w:rFonts w:ascii="Arial" w:hAnsi="Arial" w:cs="Arial"/>
        </w:rPr>
        <w:t>se</w:t>
      </w:r>
      <w:r w:rsidRPr="008A2CBF">
        <w:rPr>
          <w:rFonts w:ascii="Arial" w:hAnsi="Arial" w:cs="Arial"/>
          <w:spacing w:val="-7"/>
        </w:rPr>
        <w:t xml:space="preserve"> </w:t>
      </w:r>
      <w:r w:rsidRPr="008A2CBF">
        <w:rPr>
          <w:rFonts w:ascii="Arial" w:hAnsi="Arial" w:cs="Arial"/>
        </w:rPr>
        <w:t>le</w:t>
      </w:r>
      <w:r w:rsidRPr="008A2CBF">
        <w:rPr>
          <w:rFonts w:ascii="Arial" w:hAnsi="Arial" w:cs="Arial"/>
          <w:spacing w:val="-7"/>
        </w:rPr>
        <w:t xml:space="preserve"> </w:t>
      </w:r>
      <w:r w:rsidRPr="008A2CBF">
        <w:rPr>
          <w:rFonts w:ascii="Arial" w:hAnsi="Arial" w:cs="Arial"/>
        </w:rPr>
        <w:t>formulará</w:t>
      </w:r>
      <w:r w:rsidRPr="008A2CBF">
        <w:rPr>
          <w:rFonts w:ascii="Arial" w:hAnsi="Arial" w:cs="Arial"/>
          <w:spacing w:val="-7"/>
        </w:rPr>
        <w:t xml:space="preserve"> </w:t>
      </w:r>
      <w:r w:rsidRPr="008A2CBF">
        <w:rPr>
          <w:rFonts w:ascii="Arial" w:hAnsi="Arial" w:cs="Arial"/>
        </w:rPr>
        <w:t>frente</w:t>
      </w:r>
      <w:r w:rsidRPr="008A2CBF">
        <w:rPr>
          <w:rFonts w:ascii="Arial" w:hAnsi="Arial" w:cs="Arial"/>
          <w:spacing w:val="-7"/>
        </w:rPr>
        <w:t xml:space="preserve"> </w:t>
      </w:r>
      <w:r w:rsidRPr="008A2CBF">
        <w:rPr>
          <w:rFonts w:ascii="Arial" w:hAnsi="Arial" w:cs="Arial"/>
        </w:rPr>
        <w:t>a</w:t>
      </w:r>
      <w:r w:rsidRPr="008A2CBF">
        <w:rPr>
          <w:rFonts w:ascii="Arial" w:hAnsi="Arial" w:cs="Arial"/>
          <w:spacing w:val="-7"/>
        </w:rPr>
        <w:t xml:space="preserve"> </w:t>
      </w:r>
      <w:r w:rsidRPr="008A2CBF">
        <w:rPr>
          <w:rFonts w:ascii="Arial" w:hAnsi="Arial" w:cs="Arial"/>
        </w:rPr>
        <w:t>los</w:t>
      </w:r>
      <w:r w:rsidRPr="008A2CBF">
        <w:rPr>
          <w:rFonts w:ascii="Arial" w:hAnsi="Arial" w:cs="Arial"/>
          <w:spacing w:val="-10"/>
        </w:rPr>
        <w:t xml:space="preserve"> </w:t>
      </w:r>
      <w:r w:rsidRPr="008A2CBF">
        <w:rPr>
          <w:rFonts w:ascii="Arial" w:hAnsi="Arial" w:cs="Arial"/>
        </w:rPr>
        <w:t>hechos</w:t>
      </w:r>
      <w:r w:rsidRPr="008A2CBF">
        <w:rPr>
          <w:rFonts w:ascii="Arial" w:hAnsi="Arial" w:cs="Arial"/>
          <w:spacing w:val="-14"/>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la</w:t>
      </w:r>
      <w:r w:rsidRPr="008A2CBF">
        <w:rPr>
          <w:rFonts w:ascii="Arial" w:hAnsi="Arial" w:cs="Arial"/>
          <w:spacing w:val="-7"/>
        </w:rPr>
        <w:t xml:space="preserve"> </w:t>
      </w:r>
      <w:r w:rsidRPr="008A2CBF">
        <w:rPr>
          <w:rFonts w:ascii="Arial" w:hAnsi="Arial" w:cs="Arial"/>
        </w:rPr>
        <w:t>demanda,</w:t>
      </w:r>
      <w:r w:rsidRPr="008A2CBF">
        <w:rPr>
          <w:rFonts w:ascii="Arial" w:hAnsi="Arial" w:cs="Arial"/>
          <w:spacing w:val="-11"/>
        </w:rPr>
        <w:t xml:space="preserve"> </w:t>
      </w:r>
      <w:r w:rsidRPr="008A2CBF">
        <w:rPr>
          <w:rFonts w:ascii="Arial" w:hAnsi="Arial" w:cs="Arial"/>
        </w:rPr>
        <w:t>de</w:t>
      </w:r>
      <w:r w:rsidRPr="008A2CBF">
        <w:rPr>
          <w:rFonts w:ascii="Arial" w:hAnsi="Arial" w:cs="Arial"/>
          <w:spacing w:val="-7"/>
        </w:rPr>
        <w:t xml:space="preserve"> </w:t>
      </w:r>
      <w:r w:rsidRPr="008A2CBF">
        <w:rPr>
          <w:rFonts w:ascii="Arial" w:hAnsi="Arial" w:cs="Arial"/>
        </w:rPr>
        <w:t>la</w:t>
      </w:r>
      <w:r w:rsidRPr="008A2CBF">
        <w:rPr>
          <w:rFonts w:ascii="Arial" w:hAnsi="Arial" w:cs="Arial"/>
          <w:spacing w:val="-7"/>
        </w:rPr>
        <w:t xml:space="preserve"> </w:t>
      </w:r>
      <w:r w:rsidRPr="008A2CBF">
        <w:rPr>
          <w:rFonts w:ascii="Arial" w:hAnsi="Arial" w:cs="Arial"/>
        </w:rPr>
        <w:t>contestación,</w:t>
      </w:r>
      <w:r w:rsidRPr="008A2CBF">
        <w:rPr>
          <w:rFonts w:ascii="Arial" w:hAnsi="Arial" w:cs="Arial"/>
          <w:spacing w:val="-11"/>
        </w:rPr>
        <w:t xml:space="preserve"> </w:t>
      </w:r>
      <w:r w:rsidRPr="008A2CBF">
        <w:rPr>
          <w:rFonts w:ascii="Arial" w:hAnsi="Arial" w:cs="Arial"/>
        </w:rPr>
        <w:t>y</w:t>
      </w:r>
      <w:r w:rsidRPr="008A2CBF">
        <w:rPr>
          <w:rFonts w:ascii="Arial" w:hAnsi="Arial" w:cs="Arial"/>
          <w:spacing w:val="-10"/>
        </w:rPr>
        <w:t xml:space="preserve"> </w:t>
      </w:r>
      <w:r w:rsidRPr="008A2CBF">
        <w:rPr>
          <w:rFonts w:ascii="Arial" w:hAnsi="Arial" w:cs="Arial"/>
        </w:rPr>
        <w:t>en</w:t>
      </w:r>
      <w:r w:rsidRPr="008A2CBF">
        <w:rPr>
          <w:rFonts w:ascii="Arial" w:hAnsi="Arial" w:cs="Arial"/>
          <w:spacing w:val="-59"/>
        </w:rPr>
        <w:t xml:space="preserve"> </w:t>
      </w:r>
      <w:r w:rsidRPr="008A2CBF">
        <w:rPr>
          <w:rFonts w:ascii="Arial" w:hAnsi="Arial" w:cs="Arial"/>
        </w:rPr>
        <w:t>general, de todos los argumentos de hecho y de derecho expuestos en este litigio. El señor</w:t>
      </w:r>
      <w:r w:rsidRPr="008A2CBF">
        <w:rPr>
          <w:rFonts w:ascii="Arial" w:hAnsi="Arial" w:cs="Arial"/>
          <w:spacing w:val="-59"/>
        </w:rPr>
        <w:t xml:space="preserve"> </w:t>
      </w:r>
      <w:r w:rsidRPr="008A2CBF">
        <w:rPr>
          <w:rFonts w:ascii="Arial" w:hAnsi="Arial" w:cs="Arial"/>
          <w:b/>
        </w:rPr>
        <w:t>BETANCUR</w:t>
      </w:r>
      <w:r w:rsidRPr="008A2CBF">
        <w:rPr>
          <w:rFonts w:ascii="Arial" w:hAnsi="Arial" w:cs="Arial"/>
          <w:b/>
          <w:spacing w:val="-1"/>
        </w:rPr>
        <w:t xml:space="preserve"> </w:t>
      </w:r>
      <w:r w:rsidRPr="008A2CBF">
        <w:rPr>
          <w:rFonts w:ascii="Arial" w:hAnsi="Arial" w:cs="Arial"/>
        </w:rPr>
        <w:t>podrá</w:t>
      </w:r>
      <w:r w:rsidRPr="008A2CBF">
        <w:rPr>
          <w:rFonts w:ascii="Arial" w:hAnsi="Arial" w:cs="Arial"/>
          <w:spacing w:val="-1"/>
        </w:rPr>
        <w:t xml:space="preserve"> </w:t>
      </w:r>
      <w:r w:rsidRPr="008A2CBF">
        <w:rPr>
          <w:rFonts w:ascii="Arial" w:hAnsi="Arial" w:cs="Arial"/>
        </w:rPr>
        <w:t>ser</w:t>
      </w:r>
      <w:r w:rsidRPr="008A2CBF">
        <w:rPr>
          <w:rFonts w:ascii="Arial" w:hAnsi="Arial" w:cs="Arial"/>
          <w:spacing w:val="-1"/>
        </w:rPr>
        <w:t xml:space="preserve"> </w:t>
      </w:r>
      <w:r w:rsidRPr="008A2CBF">
        <w:rPr>
          <w:rFonts w:ascii="Arial" w:hAnsi="Arial" w:cs="Arial"/>
        </w:rPr>
        <w:t>citado</w:t>
      </w:r>
      <w:r w:rsidRPr="008A2CBF">
        <w:rPr>
          <w:rFonts w:ascii="Arial" w:hAnsi="Arial" w:cs="Arial"/>
          <w:spacing w:val="-6"/>
        </w:rPr>
        <w:t xml:space="preserve"> </w:t>
      </w:r>
      <w:r w:rsidRPr="008A2CBF">
        <w:rPr>
          <w:rFonts w:ascii="Arial" w:hAnsi="Arial" w:cs="Arial"/>
        </w:rPr>
        <w:t>en la</w:t>
      </w:r>
      <w:r w:rsidRPr="008A2CBF">
        <w:rPr>
          <w:rFonts w:ascii="Arial" w:hAnsi="Arial" w:cs="Arial"/>
          <w:spacing w:val="-1"/>
        </w:rPr>
        <w:t xml:space="preserve"> </w:t>
      </w:r>
      <w:r w:rsidRPr="008A2CBF">
        <w:rPr>
          <w:rFonts w:ascii="Arial" w:hAnsi="Arial" w:cs="Arial"/>
        </w:rPr>
        <w:t>dirección</w:t>
      </w:r>
      <w:r w:rsidRPr="008A2CBF">
        <w:rPr>
          <w:rFonts w:ascii="Arial" w:hAnsi="Arial" w:cs="Arial"/>
          <w:spacing w:val="-5"/>
        </w:rPr>
        <w:t xml:space="preserve"> </w:t>
      </w:r>
      <w:r w:rsidRPr="008A2CBF">
        <w:rPr>
          <w:rFonts w:ascii="Arial" w:hAnsi="Arial" w:cs="Arial"/>
        </w:rPr>
        <w:t>de</w:t>
      </w:r>
      <w:r w:rsidRPr="008A2CBF">
        <w:rPr>
          <w:rFonts w:ascii="Arial" w:hAnsi="Arial" w:cs="Arial"/>
          <w:spacing w:val="-6"/>
        </w:rPr>
        <w:t xml:space="preserve"> </w:t>
      </w:r>
      <w:r w:rsidRPr="008A2CBF">
        <w:rPr>
          <w:rFonts w:ascii="Arial" w:hAnsi="Arial" w:cs="Arial"/>
        </w:rPr>
        <w:t>notificación relacionada</w:t>
      </w:r>
      <w:r w:rsidRPr="008A2CBF">
        <w:rPr>
          <w:rFonts w:ascii="Arial" w:hAnsi="Arial" w:cs="Arial"/>
          <w:spacing w:val="6"/>
        </w:rPr>
        <w:t xml:space="preserve"> </w:t>
      </w:r>
      <w:r w:rsidRPr="008A2CBF">
        <w:rPr>
          <w:rFonts w:ascii="Arial" w:hAnsi="Arial" w:cs="Arial"/>
        </w:rPr>
        <w:t>en</w:t>
      </w:r>
      <w:r w:rsidRPr="008A2CBF">
        <w:rPr>
          <w:rFonts w:ascii="Arial" w:hAnsi="Arial" w:cs="Arial"/>
          <w:spacing w:val="-1"/>
        </w:rPr>
        <w:t xml:space="preserve"> </w:t>
      </w:r>
      <w:r w:rsidRPr="008A2CBF">
        <w:rPr>
          <w:rFonts w:ascii="Arial" w:hAnsi="Arial" w:cs="Arial"/>
        </w:rPr>
        <w:t>la</w:t>
      </w:r>
      <w:r w:rsidRPr="008A2CBF">
        <w:rPr>
          <w:rFonts w:ascii="Arial" w:hAnsi="Arial" w:cs="Arial"/>
          <w:spacing w:val="-4"/>
        </w:rPr>
        <w:t xml:space="preserve"> </w:t>
      </w:r>
      <w:r w:rsidRPr="008A2CBF">
        <w:rPr>
          <w:rFonts w:ascii="Arial" w:hAnsi="Arial" w:cs="Arial"/>
        </w:rPr>
        <w:t>demanda.</w:t>
      </w:r>
    </w:p>
    <w:p w14:paraId="299A36BE" w14:textId="77777777" w:rsidR="002E04F6" w:rsidRPr="008A2CBF" w:rsidRDefault="002E04F6" w:rsidP="00BB44C1">
      <w:pPr>
        <w:pStyle w:val="Textoindependiente"/>
        <w:spacing w:before="4" w:line="360" w:lineRule="auto"/>
        <w:rPr>
          <w:rFonts w:ascii="Arial" w:hAnsi="Arial" w:cs="Arial"/>
          <w:sz w:val="22"/>
          <w:szCs w:val="22"/>
        </w:rPr>
      </w:pPr>
    </w:p>
    <w:p w14:paraId="1C32E57A" w14:textId="77777777" w:rsidR="002E04F6" w:rsidRPr="008A2CBF" w:rsidRDefault="002E04F6">
      <w:pPr>
        <w:pStyle w:val="Prrafodelista"/>
        <w:widowControl w:val="0"/>
        <w:numPr>
          <w:ilvl w:val="1"/>
          <w:numId w:val="2"/>
        </w:numPr>
        <w:tabs>
          <w:tab w:val="left" w:pos="1166"/>
        </w:tabs>
        <w:autoSpaceDE w:val="0"/>
        <w:autoSpaceDN w:val="0"/>
        <w:spacing w:line="360" w:lineRule="auto"/>
        <w:ind w:right="136"/>
        <w:contextualSpacing w:val="0"/>
        <w:jc w:val="both"/>
        <w:rPr>
          <w:rFonts w:ascii="Arial" w:hAnsi="Arial" w:cs="Arial"/>
        </w:rPr>
      </w:pPr>
      <w:r w:rsidRPr="008A2CBF">
        <w:rPr>
          <w:rFonts w:ascii="Arial" w:hAnsi="Arial" w:cs="Arial"/>
        </w:rPr>
        <w:t>Comedidamente solicito se cite para que absuelva interrogatorio de parte al representante</w:t>
      </w:r>
      <w:r w:rsidRPr="008A2CBF">
        <w:rPr>
          <w:rFonts w:ascii="Arial" w:hAnsi="Arial" w:cs="Arial"/>
          <w:spacing w:val="1"/>
        </w:rPr>
        <w:t xml:space="preserve"> </w:t>
      </w:r>
      <w:r w:rsidRPr="008A2CBF">
        <w:rPr>
          <w:rFonts w:ascii="Arial" w:hAnsi="Arial" w:cs="Arial"/>
        </w:rPr>
        <w:t>legal</w:t>
      </w:r>
      <w:r w:rsidRPr="008A2CBF">
        <w:rPr>
          <w:rFonts w:ascii="Arial" w:hAnsi="Arial" w:cs="Arial"/>
          <w:spacing w:val="1"/>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la</w:t>
      </w:r>
      <w:r w:rsidRPr="008A2CBF">
        <w:rPr>
          <w:rFonts w:ascii="Arial" w:hAnsi="Arial" w:cs="Arial"/>
          <w:spacing w:val="1"/>
        </w:rPr>
        <w:t xml:space="preserve"> </w:t>
      </w:r>
      <w:r w:rsidRPr="008A2CBF">
        <w:rPr>
          <w:rFonts w:ascii="Arial" w:hAnsi="Arial" w:cs="Arial"/>
        </w:rPr>
        <w:t>sociedad</w:t>
      </w:r>
      <w:r w:rsidRPr="008A2CBF">
        <w:rPr>
          <w:rFonts w:ascii="Arial" w:hAnsi="Arial" w:cs="Arial"/>
          <w:spacing w:val="1"/>
        </w:rPr>
        <w:t xml:space="preserve"> </w:t>
      </w:r>
      <w:r w:rsidRPr="008A2CBF">
        <w:rPr>
          <w:rFonts w:ascii="Arial" w:hAnsi="Arial" w:cs="Arial"/>
          <w:b/>
        </w:rPr>
        <w:t>TRANSPORTES</w:t>
      </w:r>
      <w:r w:rsidRPr="008A2CBF">
        <w:rPr>
          <w:rFonts w:ascii="Arial" w:hAnsi="Arial" w:cs="Arial"/>
          <w:b/>
          <w:spacing w:val="1"/>
        </w:rPr>
        <w:t xml:space="preserve"> </w:t>
      </w:r>
      <w:r w:rsidRPr="008A2CBF">
        <w:rPr>
          <w:rFonts w:ascii="Arial" w:hAnsi="Arial" w:cs="Arial"/>
          <w:b/>
        </w:rPr>
        <w:t>INTEGRALES</w:t>
      </w:r>
      <w:r w:rsidRPr="008A2CBF">
        <w:rPr>
          <w:rFonts w:ascii="Arial" w:hAnsi="Arial" w:cs="Arial"/>
          <w:b/>
          <w:spacing w:val="1"/>
        </w:rPr>
        <w:t xml:space="preserve"> </w:t>
      </w:r>
      <w:r w:rsidRPr="008A2CBF">
        <w:rPr>
          <w:rFonts w:ascii="Arial" w:hAnsi="Arial" w:cs="Arial"/>
          <w:b/>
        </w:rPr>
        <w:t>Y</w:t>
      </w:r>
      <w:r w:rsidRPr="008A2CBF">
        <w:rPr>
          <w:rFonts w:ascii="Arial" w:hAnsi="Arial" w:cs="Arial"/>
          <w:b/>
          <w:spacing w:val="1"/>
        </w:rPr>
        <w:t xml:space="preserve"> </w:t>
      </w:r>
      <w:r w:rsidRPr="008A2CBF">
        <w:rPr>
          <w:rFonts w:ascii="Arial" w:hAnsi="Arial" w:cs="Arial"/>
          <w:b/>
        </w:rPr>
        <w:t>EFICIENTES</w:t>
      </w:r>
      <w:r w:rsidRPr="008A2CBF">
        <w:rPr>
          <w:rFonts w:ascii="Arial" w:hAnsi="Arial" w:cs="Arial"/>
          <w:b/>
          <w:spacing w:val="1"/>
        </w:rPr>
        <w:t xml:space="preserve"> </w:t>
      </w:r>
      <w:r w:rsidRPr="008A2CBF">
        <w:rPr>
          <w:rFonts w:ascii="Arial" w:hAnsi="Arial" w:cs="Arial"/>
          <w:b/>
        </w:rPr>
        <w:t>DE</w:t>
      </w:r>
      <w:r w:rsidRPr="008A2CBF">
        <w:rPr>
          <w:rFonts w:ascii="Arial" w:hAnsi="Arial" w:cs="Arial"/>
          <w:b/>
          <w:spacing w:val="1"/>
        </w:rPr>
        <w:t xml:space="preserve"> </w:t>
      </w:r>
      <w:r w:rsidRPr="008A2CBF">
        <w:rPr>
          <w:rFonts w:ascii="Arial" w:hAnsi="Arial" w:cs="Arial"/>
          <w:b/>
        </w:rPr>
        <w:t>COLOMBIA</w:t>
      </w:r>
      <w:r w:rsidRPr="008A2CBF">
        <w:rPr>
          <w:rFonts w:ascii="Arial" w:hAnsi="Arial" w:cs="Arial"/>
          <w:b/>
          <w:spacing w:val="-59"/>
        </w:rPr>
        <w:t xml:space="preserve"> </w:t>
      </w:r>
      <w:r w:rsidRPr="008A2CBF">
        <w:rPr>
          <w:rFonts w:ascii="Arial" w:hAnsi="Arial" w:cs="Arial"/>
          <w:b/>
        </w:rPr>
        <w:t>TRANSCOL</w:t>
      </w:r>
      <w:r w:rsidRPr="008A2CBF">
        <w:rPr>
          <w:rFonts w:ascii="Arial" w:hAnsi="Arial" w:cs="Arial"/>
          <w:b/>
          <w:spacing w:val="-9"/>
        </w:rPr>
        <w:t xml:space="preserve"> </w:t>
      </w:r>
      <w:r w:rsidRPr="008A2CBF">
        <w:rPr>
          <w:rFonts w:ascii="Arial" w:hAnsi="Arial" w:cs="Arial"/>
          <w:b/>
        </w:rPr>
        <w:t>S.A.S.</w:t>
      </w:r>
      <w:r w:rsidRPr="008A2CBF">
        <w:rPr>
          <w:rFonts w:ascii="Arial" w:hAnsi="Arial" w:cs="Arial"/>
        </w:rPr>
        <w:t>,</w:t>
      </w:r>
      <w:r w:rsidRPr="008A2CBF">
        <w:rPr>
          <w:rFonts w:ascii="Arial" w:hAnsi="Arial" w:cs="Arial"/>
          <w:spacing w:val="-10"/>
        </w:rPr>
        <w:t xml:space="preserve"> </w:t>
      </w:r>
      <w:r w:rsidRPr="008A2CBF">
        <w:rPr>
          <w:rFonts w:ascii="Arial" w:hAnsi="Arial" w:cs="Arial"/>
        </w:rPr>
        <w:t>en</w:t>
      </w:r>
      <w:r w:rsidRPr="008A2CBF">
        <w:rPr>
          <w:rFonts w:ascii="Arial" w:hAnsi="Arial" w:cs="Arial"/>
          <w:spacing w:val="-6"/>
        </w:rPr>
        <w:t xml:space="preserve"> </w:t>
      </w:r>
      <w:r w:rsidRPr="008A2CBF">
        <w:rPr>
          <w:rFonts w:ascii="Arial" w:hAnsi="Arial" w:cs="Arial"/>
        </w:rPr>
        <w:t>su</w:t>
      </w:r>
      <w:r w:rsidRPr="008A2CBF">
        <w:rPr>
          <w:rFonts w:ascii="Arial" w:hAnsi="Arial" w:cs="Arial"/>
          <w:spacing w:val="-6"/>
        </w:rPr>
        <w:t xml:space="preserve"> </w:t>
      </w:r>
      <w:r w:rsidRPr="008A2CBF">
        <w:rPr>
          <w:rFonts w:ascii="Arial" w:hAnsi="Arial" w:cs="Arial"/>
        </w:rPr>
        <w:t>calidad</w:t>
      </w:r>
      <w:r w:rsidRPr="008A2CBF">
        <w:rPr>
          <w:rFonts w:ascii="Arial" w:hAnsi="Arial" w:cs="Arial"/>
          <w:spacing w:val="-6"/>
        </w:rPr>
        <w:t xml:space="preserve"> </w:t>
      </w:r>
      <w:r w:rsidRPr="008A2CBF">
        <w:rPr>
          <w:rFonts w:ascii="Arial" w:hAnsi="Arial" w:cs="Arial"/>
        </w:rPr>
        <w:t>de</w:t>
      </w:r>
      <w:r w:rsidRPr="008A2CBF">
        <w:rPr>
          <w:rFonts w:ascii="Arial" w:hAnsi="Arial" w:cs="Arial"/>
          <w:spacing w:val="-6"/>
        </w:rPr>
        <w:t xml:space="preserve"> </w:t>
      </w:r>
      <w:r w:rsidRPr="008A2CBF">
        <w:rPr>
          <w:rFonts w:ascii="Arial" w:hAnsi="Arial" w:cs="Arial"/>
        </w:rPr>
        <w:t>Demandado,</w:t>
      </w:r>
      <w:r w:rsidRPr="008A2CBF">
        <w:rPr>
          <w:rFonts w:ascii="Arial" w:hAnsi="Arial" w:cs="Arial"/>
          <w:spacing w:val="-10"/>
        </w:rPr>
        <w:t xml:space="preserve"> </w:t>
      </w:r>
      <w:r w:rsidRPr="008A2CBF">
        <w:rPr>
          <w:rFonts w:ascii="Arial" w:hAnsi="Arial" w:cs="Arial"/>
        </w:rPr>
        <w:t>a</w:t>
      </w:r>
      <w:r w:rsidRPr="008A2CBF">
        <w:rPr>
          <w:rFonts w:ascii="Arial" w:hAnsi="Arial" w:cs="Arial"/>
          <w:spacing w:val="-11"/>
        </w:rPr>
        <w:t xml:space="preserve"> </w:t>
      </w:r>
      <w:r w:rsidRPr="008A2CBF">
        <w:rPr>
          <w:rFonts w:ascii="Arial" w:hAnsi="Arial" w:cs="Arial"/>
        </w:rPr>
        <w:t>fin</w:t>
      </w:r>
      <w:r w:rsidRPr="008A2CBF">
        <w:rPr>
          <w:rFonts w:ascii="Arial" w:hAnsi="Arial" w:cs="Arial"/>
          <w:spacing w:val="-6"/>
        </w:rPr>
        <w:t xml:space="preserve"> </w:t>
      </w:r>
      <w:r w:rsidRPr="008A2CBF">
        <w:rPr>
          <w:rFonts w:ascii="Arial" w:hAnsi="Arial" w:cs="Arial"/>
        </w:rPr>
        <w:t>de</w:t>
      </w:r>
      <w:r w:rsidRPr="008A2CBF">
        <w:rPr>
          <w:rFonts w:ascii="Arial" w:hAnsi="Arial" w:cs="Arial"/>
          <w:spacing w:val="-6"/>
        </w:rPr>
        <w:t xml:space="preserve"> </w:t>
      </w:r>
      <w:r w:rsidRPr="008A2CBF">
        <w:rPr>
          <w:rFonts w:ascii="Arial" w:hAnsi="Arial" w:cs="Arial"/>
        </w:rPr>
        <w:t>que</w:t>
      </w:r>
      <w:r w:rsidRPr="008A2CBF">
        <w:rPr>
          <w:rFonts w:ascii="Arial" w:hAnsi="Arial" w:cs="Arial"/>
          <w:spacing w:val="-7"/>
        </w:rPr>
        <w:t xml:space="preserve"> </w:t>
      </w:r>
      <w:r w:rsidRPr="008A2CBF">
        <w:rPr>
          <w:rFonts w:ascii="Arial" w:hAnsi="Arial" w:cs="Arial"/>
        </w:rPr>
        <w:t>conteste</w:t>
      </w:r>
      <w:r w:rsidRPr="008A2CBF">
        <w:rPr>
          <w:rFonts w:ascii="Arial" w:hAnsi="Arial" w:cs="Arial"/>
          <w:spacing w:val="-6"/>
        </w:rPr>
        <w:t xml:space="preserve"> </w:t>
      </w:r>
      <w:r w:rsidRPr="008A2CBF">
        <w:rPr>
          <w:rFonts w:ascii="Arial" w:hAnsi="Arial" w:cs="Arial"/>
        </w:rPr>
        <w:t>el</w:t>
      </w:r>
      <w:r w:rsidRPr="008A2CBF">
        <w:rPr>
          <w:rFonts w:ascii="Arial" w:hAnsi="Arial" w:cs="Arial"/>
          <w:spacing w:val="-8"/>
        </w:rPr>
        <w:t xml:space="preserve"> </w:t>
      </w:r>
      <w:r w:rsidRPr="008A2CBF">
        <w:rPr>
          <w:rFonts w:ascii="Arial" w:hAnsi="Arial" w:cs="Arial"/>
        </w:rPr>
        <w:t>cuestionario</w:t>
      </w:r>
      <w:r w:rsidRPr="008A2CBF">
        <w:rPr>
          <w:rFonts w:ascii="Arial" w:hAnsi="Arial" w:cs="Arial"/>
          <w:spacing w:val="-6"/>
        </w:rPr>
        <w:t xml:space="preserve"> </w:t>
      </w:r>
      <w:r w:rsidRPr="008A2CBF">
        <w:rPr>
          <w:rFonts w:ascii="Arial" w:hAnsi="Arial" w:cs="Arial"/>
        </w:rPr>
        <w:t>que</w:t>
      </w:r>
      <w:r w:rsidRPr="008A2CBF">
        <w:rPr>
          <w:rFonts w:ascii="Arial" w:hAnsi="Arial" w:cs="Arial"/>
          <w:spacing w:val="-59"/>
        </w:rPr>
        <w:t xml:space="preserve"> </w:t>
      </w:r>
      <w:r w:rsidRPr="008A2CBF">
        <w:rPr>
          <w:rFonts w:ascii="Arial" w:hAnsi="Arial" w:cs="Arial"/>
          <w:spacing w:val="-1"/>
        </w:rPr>
        <w:t>se</w:t>
      </w:r>
      <w:r w:rsidRPr="008A2CBF">
        <w:rPr>
          <w:rFonts w:ascii="Arial" w:hAnsi="Arial" w:cs="Arial"/>
          <w:spacing w:val="-9"/>
        </w:rPr>
        <w:t xml:space="preserve"> </w:t>
      </w:r>
      <w:r w:rsidRPr="008A2CBF">
        <w:rPr>
          <w:rFonts w:ascii="Arial" w:hAnsi="Arial" w:cs="Arial"/>
          <w:spacing w:val="-1"/>
        </w:rPr>
        <w:t>le</w:t>
      </w:r>
      <w:r w:rsidRPr="008A2CBF">
        <w:rPr>
          <w:rFonts w:ascii="Arial" w:hAnsi="Arial" w:cs="Arial"/>
          <w:spacing w:val="-9"/>
        </w:rPr>
        <w:t xml:space="preserve"> </w:t>
      </w:r>
      <w:r w:rsidRPr="008A2CBF">
        <w:rPr>
          <w:rFonts w:ascii="Arial" w:hAnsi="Arial" w:cs="Arial"/>
          <w:spacing w:val="-1"/>
        </w:rPr>
        <w:t>formulará</w:t>
      </w:r>
      <w:r w:rsidRPr="008A2CBF">
        <w:rPr>
          <w:rFonts w:ascii="Arial" w:hAnsi="Arial" w:cs="Arial"/>
          <w:spacing w:val="-9"/>
        </w:rPr>
        <w:t xml:space="preserve"> </w:t>
      </w:r>
      <w:r w:rsidRPr="008A2CBF">
        <w:rPr>
          <w:rFonts w:ascii="Arial" w:hAnsi="Arial" w:cs="Arial"/>
          <w:spacing w:val="-1"/>
        </w:rPr>
        <w:t>frente</w:t>
      </w:r>
      <w:r w:rsidRPr="008A2CBF">
        <w:rPr>
          <w:rFonts w:ascii="Arial" w:hAnsi="Arial" w:cs="Arial"/>
          <w:spacing w:val="-14"/>
        </w:rPr>
        <w:t xml:space="preserve"> </w:t>
      </w:r>
      <w:r w:rsidRPr="008A2CBF">
        <w:rPr>
          <w:rFonts w:ascii="Arial" w:hAnsi="Arial" w:cs="Arial"/>
          <w:spacing w:val="-1"/>
        </w:rPr>
        <w:t>a</w:t>
      </w:r>
      <w:r w:rsidRPr="008A2CBF">
        <w:rPr>
          <w:rFonts w:ascii="Arial" w:hAnsi="Arial" w:cs="Arial"/>
          <w:spacing w:val="-9"/>
        </w:rPr>
        <w:t xml:space="preserve"> </w:t>
      </w:r>
      <w:r w:rsidRPr="008A2CBF">
        <w:rPr>
          <w:rFonts w:ascii="Arial" w:hAnsi="Arial" w:cs="Arial"/>
          <w:spacing w:val="-1"/>
        </w:rPr>
        <w:t>los</w:t>
      </w:r>
      <w:r w:rsidRPr="008A2CBF">
        <w:rPr>
          <w:rFonts w:ascii="Arial" w:hAnsi="Arial" w:cs="Arial"/>
          <w:spacing w:val="-17"/>
        </w:rPr>
        <w:t xml:space="preserve"> </w:t>
      </w:r>
      <w:r w:rsidRPr="008A2CBF">
        <w:rPr>
          <w:rFonts w:ascii="Arial" w:hAnsi="Arial" w:cs="Arial"/>
          <w:spacing w:val="-1"/>
        </w:rPr>
        <w:t>hechos</w:t>
      </w:r>
      <w:r w:rsidRPr="008A2CBF">
        <w:rPr>
          <w:rFonts w:ascii="Arial" w:hAnsi="Arial" w:cs="Arial"/>
          <w:spacing w:val="-17"/>
        </w:rPr>
        <w:t xml:space="preserve"> </w:t>
      </w:r>
      <w:r w:rsidRPr="008A2CBF">
        <w:rPr>
          <w:rFonts w:ascii="Arial" w:hAnsi="Arial" w:cs="Arial"/>
          <w:spacing w:val="-1"/>
        </w:rPr>
        <w:t>de</w:t>
      </w:r>
      <w:r w:rsidRPr="008A2CBF">
        <w:rPr>
          <w:rFonts w:ascii="Arial" w:hAnsi="Arial" w:cs="Arial"/>
          <w:spacing w:val="-9"/>
        </w:rPr>
        <w:t xml:space="preserve"> </w:t>
      </w:r>
      <w:r w:rsidRPr="008A2CBF">
        <w:rPr>
          <w:rFonts w:ascii="Arial" w:hAnsi="Arial" w:cs="Arial"/>
        </w:rPr>
        <w:t>la</w:t>
      </w:r>
      <w:r w:rsidRPr="008A2CBF">
        <w:rPr>
          <w:rFonts w:ascii="Arial" w:hAnsi="Arial" w:cs="Arial"/>
          <w:spacing w:val="-9"/>
        </w:rPr>
        <w:t xml:space="preserve"> </w:t>
      </w:r>
      <w:r w:rsidRPr="008A2CBF">
        <w:rPr>
          <w:rFonts w:ascii="Arial" w:hAnsi="Arial" w:cs="Arial"/>
        </w:rPr>
        <w:t>demanda,</w:t>
      </w:r>
      <w:r w:rsidRPr="008A2CBF">
        <w:rPr>
          <w:rFonts w:ascii="Arial" w:hAnsi="Arial" w:cs="Arial"/>
          <w:spacing w:val="-13"/>
        </w:rPr>
        <w:t xml:space="preserve"> </w:t>
      </w:r>
      <w:r w:rsidRPr="008A2CBF">
        <w:rPr>
          <w:rFonts w:ascii="Arial" w:hAnsi="Arial" w:cs="Arial"/>
        </w:rPr>
        <w:t>de</w:t>
      </w:r>
      <w:r w:rsidRPr="008A2CBF">
        <w:rPr>
          <w:rFonts w:ascii="Arial" w:hAnsi="Arial" w:cs="Arial"/>
          <w:spacing w:val="-9"/>
        </w:rPr>
        <w:t xml:space="preserve"> </w:t>
      </w:r>
      <w:r w:rsidRPr="008A2CBF">
        <w:rPr>
          <w:rFonts w:ascii="Arial" w:hAnsi="Arial" w:cs="Arial"/>
        </w:rPr>
        <w:t>la</w:t>
      </w:r>
      <w:r w:rsidRPr="008A2CBF">
        <w:rPr>
          <w:rFonts w:ascii="Arial" w:hAnsi="Arial" w:cs="Arial"/>
          <w:spacing w:val="-8"/>
        </w:rPr>
        <w:t xml:space="preserve"> </w:t>
      </w:r>
      <w:r w:rsidRPr="008A2CBF">
        <w:rPr>
          <w:rFonts w:ascii="Arial" w:hAnsi="Arial" w:cs="Arial"/>
        </w:rPr>
        <w:t>contestación,</w:t>
      </w:r>
      <w:r w:rsidRPr="008A2CBF">
        <w:rPr>
          <w:rFonts w:ascii="Arial" w:hAnsi="Arial" w:cs="Arial"/>
          <w:spacing w:val="-13"/>
        </w:rPr>
        <w:t xml:space="preserve"> </w:t>
      </w:r>
      <w:r w:rsidRPr="008A2CBF">
        <w:rPr>
          <w:rFonts w:ascii="Arial" w:hAnsi="Arial" w:cs="Arial"/>
        </w:rPr>
        <w:t>y</w:t>
      </w:r>
      <w:r w:rsidRPr="008A2CBF">
        <w:rPr>
          <w:rFonts w:ascii="Arial" w:hAnsi="Arial" w:cs="Arial"/>
          <w:spacing w:val="-12"/>
        </w:rPr>
        <w:t xml:space="preserve"> </w:t>
      </w:r>
      <w:r w:rsidRPr="008A2CBF">
        <w:rPr>
          <w:rFonts w:ascii="Arial" w:hAnsi="Arial" w:cs="Arial"/>
        </w:rPr>
        <w:t>en</w:t>
      </w:r>
      <w:r w:rsidRPr="008A2CBF">
        <w:rPr>
          <w:rFonts w:ascii="Arial" w:hAnsi="Arial" w:cs="Arial"/>
          <w:spacing w:val="-9"/>
        </w:rPr>
        <w:t xml:space="preserve"> </w:t>
      </w:r>
      <w:r w:rsidRPr="008A2CBF">
        <w:rPr>
          <w:rFonts w:ascii="Arial" w:hAnsi="Arial" w:cs="Arial"/>
        </w:rPr>
        <w:t>general,</w:t>
      </w:r>
      <w:r w:rsidRPr="008A2CBF">
        <w:rPr>
          <w:rFonts w:ascii="Arial" w:hAnsi="Arial" w:cs="Arial"/>
          <w:spacing w:val="-18"/>
        </w:rPr>
        <w:t xml:space="preserve"> </w:t>
      </w:r>
      <w:r w:rsidRPr="008A2CBF">
        <w:rPr>
          <w:rFonts w:ascii="Arial" w:hAnsi="Arial" w:cs="Arial"/>
        </w:rPr>
        <w:t>de</w:t>
      </w:r>
      <w:r w:rsidRPr="008A2CBF">
        <w:rPr>
          <w:rFonts w:ascii="Arial" w:hAnsi="Arial" w:cs="Arial"/>
          <w:spacing w:val="-9"/>
        </w:rPr>
        <w:t xml:space="preserve"> </w:t>
      </w:r>
      <w:r w:rsidRPr="008A2CBF">
        <w:rPr>
          <w:rFonts w:ascii="Arial" w:hAnsi="Arial" w:cs="Arial"/>
        </w:rPr>
        <w:t>todos</w:t>
      </w:r>
      <w:r w:rsidRPr="008A2CBF">
        <w:rPr>
          <w:rFonts w:ascii="Arial" w:hAnsi="Arial" w:cs="Arial"/>
          <w:spacing w:val="-59"/>
        </w:rPr>
        <w:t xml:space="preserve"> </w:t>
      </w:r>
      <w:r w:rsidRPr="008A2CBF">
        <w:rPr>
          <w:rFonts w:ascii="Arial" w:hAnsi="Arial" w:cs="Arial"/>
          <w:spacing w:val="-1"/>
        </w:rPr>
        <w:t>los</w:t>
      </w:r>
      <w:r w:rsidRPr="008A2CBF">
        <w:rPr>
          <w:rFonts w:ascii="Arial" w:hAnsi="Arial" w:cs="Arial"/>
          <w:spacing w:val="-17"/>
        </w:rPr>
        <w:t xml:space="preserve"> </w:t>
      </w:r>
      <w:r w:rsidRPr="008A2CBF">
        <w:rPr>
          <w:rFonts w:ascii="Arial" w:hAnsi="Arial" w:cs="Arial"/>
          <w:spacing w:val="-1"/>
        </w:rPr>
        <w:t>argumentos</w:t>
      </w:r>
      <w:r w:rsidRPr="008A2CBF">
        <w:rPr>
          <w:rFonts w:ascii="Arial" w:hAnsi="Arial" w:cs="Arial"/>
          <w:spacing w:val="-17"/>
        </w:rPr>
        <w:t xml:space="preserve"> </w:t>
      </w:r>
      <w:r w:rsidRPr="008A2CBF">
        <w:rPr>
          <w:rFonts w:ascii="Arial" w:hAnsi="Arial" w:cs="Arial"/>
          <w:spacing w:val="-1"/>
        </w:rPr>
        <w:t>de</w:t>
      </w:r>
      <w:r w:rsidRPr="008A2CBF">
        <w:rPr>
          <w:rFonts w:ascii="Arial" w:hAnsi="Arial" w:cs="Arial"/>
          <w:spacing w:val="-14"/>
        </w:rPr>
        <w:t xml:space="preserve"> </w:t>
      </w:r>
      <w:r w:rsidRPr="008A2CBF">
        <w:rPr>
          <w:rFonts w:ascii="Arial" w:hAnsi="Arial" w:cs="Arial"/>
          <w:spacing w:val="-1"/>
        </w:rPr>
        <w:t>hecho</w:t>
      </w:r>
      <w:r w:rsidRPr="008A2CBF">
        <w:rPr>
          <w:rFonts w:ascii="Arial" w:hAnsi="Arial" w:cs="Arial"/>
          <w:spacing w:val="-13"/>
        </w:rPr>
        <w:t xml:space="preserve"> </w:t>
      </w:r>
      <w:r w:rsidRPr="008A2CBF">
        <w:rPr>
          <w:rFonts w:ascii="Arial" w:hAnsi="Arial" w:cs="Arial"/>
          <w:spacing w:val="-1"/>
        </w:rPr>
        <w:t>y</w:t>
      </w:r>
      <w:r w:rsidRPr="008A2CBF">
        <w:rPr>
          <w:rFonts w:ascii="Arial" w:hAnsi="Arial" w:cs="Arial"/>
          <w:spacing w:val="-17"/>
        </w:rPr>
        <w:t xml:space="preserve"> </w:t>
      </w:r>
      <w:r w:rsidRPr="008A2CBF">
        <w:rPr>
          <w:rFonts w:ascii="Arial" w:hAnsi="Arial" w:cs="Arial"/>
          <w:spacing w:val="-1"/>
        </w:rPr>
        <w:t>de</w:t>
      </w:r>
      <w:r w:rsidRPr="008A2CBF">
        <w:rPr>
          <w:rFonts w:ascii="Arial" w:hAnsi="Arial" w:cs="Arial"/>
          <w:spacing w:val="-14"/>
        </w:rPr>
        <w:t xml:space="preserve"> </w:t>
      </w:r>
      <w:r w:rsidRPr="008A2CBF">
        <w:rPr>
          <w:rFonts w:ascii="Arial" w:hAnsi="Arial" w:cs="Arial"/>
          <w:spacing w:val="-1"/>
        </w:rPr>
        <w:t>derecho</w:t>
      </w:r>
      <w:r w:rsidRPr="008A2CBF">
        <w:rPr>
          <w:rFonts w:ascii="Arial" w:hAnsi="Arial" w:cs="Arial"/>
          <w:spacing w:val="-13"/>
        </w:rPr>
        <w:t xml:space="preserve"> </w:t>
      </w:r>
      <w:r w:rsidRPr="008A2CBF">
        <w:rPr>
          <w:rFonts w:ascii="Arial" w:hAnsi="Arial" w:cs="Arial"/>
        </w:rPr>
        <w:t>expuestos</w:t>
      </w:r>
      <w:r w:rsidRPr="008A2CBF">
        <w:rPr>
          <w:rFonts w:ascii="Arial" w:hAnsi="Arial" w:cs="Arial"/>
          <w:spacing w:val="-17"/>
        </w:rPr>
        <w:t xml:space="preserve"> </w:t>
      </w:r>
      <w:r w:rsidRPr="008A2CBF">
        <w:rPr>
          <w:rFonts w:ascii="Arial" w:hAnsi="Arial" w:cs="Arial"/>
        </w:rPr>
        <w:t>en</w:t>
      </w:r>
      <w:r w:rsidRPr="008A2CBF">
        <w:rPr>
          <w:rFonts w:ascii="Arial" w:hAnsi="Arial" w:cs="Arial"/>
          <w:spacing w:val="-14"/>
        </w:rPr>
        <w:t xml:space="preserve"> </w:t>
      </w:r>
      <w:r w:rsidRPr="008A2CBF">
        <w:rPr>
          <w:rFonts w:ascii="Arial" w:hAnsi="Arial" w:cs="Arial"/>
        </w:rPr>
        <w:t>este</w:t>
      </w:r>
      <w:r w:rsidRPr="008A2CBF">
        <w:rPr>
          <w:rFonts w:ascii="Arial" w:hAnsi="Arial" w:cs="Arial"/>
          <w:spacing w:val="-14"/>
        </w:rPr>
        <w:t xml:space="preserve"> </w:t>
      </w:r>
      <w:r w:rsidRPr="008A2CBF">
        <w:rPr>
          <w:rFonts w:ascii="Arial" w:hAnsi="Arial" w:cs="Arial"/>
        </w:rPr>
        <w:t>litigio.</w:t>
      </w:r>
      <w:r w:rsidRPr="008A2CBF">
        <w:rPr>
          <w:rFonts w:ascii="Arial" w:hAnsi="Arial" w:cs="Arial"/>
          <w:spacing w:val="-7"/>
        </w:rPr>
        <w:t xml:space="preserve"> </w:t>
      </w:r>
      <w:r w:rsidRPr="008A2CBF">
        <w:rPr>
          <w:rFonts w:ascii="Arial" w:hAnsi="Arial" w:cs="Arial"/>
        </w:rPr>
        <w:t>El</w:t>
      </w:r>
      <w:r w:rsidRPr="008A2CBF">
        <w:rPr>
          <w:rFonts w:ascii="Arial" w:hAnsi="Arial" w:cs="Arial"/>
          <w:spacing w:val="-16"/>
        </w:rPr>
        <w:t xml:space="preserve"> </w:t>
      </w:r>
      <w:r w:rsidRPr="008A2CBF">
        <w:rPr>
          <w:rFonts w:ascii="Arial" w:hAnsi="Arial" w:cs="Arial"/>
        </w:rPr>
        <w:t>representante</w:t>
      </w:r>
      <w:r w:rsidRPr="008A2CBF">
        <w:rPr>
          <w:rFonts w:ascii="Arial" w:hAnsi="Arial" w:cs="Arial"/>
          <w:spacing w:val="-14"/>
        </w:rPr>
        <w:t xml:space="preserve"> </w:t>
      </w:r>
      <w:r w:rsidRPr="008A2CBF">
        <w:rPr>
          <w:rFonts w:ascii="Arial" w:hAnsi="Arial" w:cs="Arial"/>
        </w:rPr>
        <w:t>legal</w:t>
      </w:r>
      <w:r w:rsidRPr="008A2CBF">
        <w:rPr>
          <w:rFonts w:ascii="Arial" w:hAnsi="Arial" w:cs="Arial"/>
          <w:spacing w:val="-11"/>
        </w:rPr>
        <w:t xml:space="preserve"> </w:t>
      </w:r>
      <w:r w:rsidRPr="008A2CBF">
        <w:rPr>
          <w:rFonts w:ascii="Arial" w:hAnsi="Arial" w:cs="Arial"/>
        </w:rPr>
        <w:t>podrá</w:t>
      </w:r>
      <w:r w:rsidRPr="008A2CBF">
        <w:rPr>
          <w:rFonts w:ascii="Arial" w:hAnsi="Arial" w:cs="Arial"/>
          <w:spacing w:val="-59"/>
        </w:rPr>
        <w:t xml:space="preserve"> </w:t>
      </w:r>
      <w:r w:rsidRPr="008A2CBF">
        <w:rPr>
          <w:rFonts w:ascii="Arial" w:hAnsi="Arial" w:cs="Arial"/>
        </w:rPr>
        <w:t>ser</w:t>
      </w:r>
      <w:r w:rsidRPr="008A2CBF">
        <w:rPr>
          <w:rFonts w:ascii="Arial" w:hAnsi="Arial" w:cs="Arial"/>
          <w:spacing w:val="-1"/>
        </w:rPr>
        <w:t xml:space="preserve"> </w:t>
      </w:r>
      <w:r w:rsidRPr="008A2CBF">
        <w:rPr>
          <w:rFonts w:ascii="Arial" w:hAnsi="Arial" w:cs="Arial"/>
        </w:rPr>
        <w:t>citado</w:t>
      </w:r>
      <w:r w:rsidRPr="008A2CBF">
        <w:rPr>
          <w:rFonts w:ascii="Arial" w:hAnsi="Arial" w:cs="Arial"/>
          <w:spacing w:val="-3"/>
        </w:rPr>
        <w:t xml:space="preserve"> </w:t>
      </w:r>
      <w:r w:rsidRPr="008A2CBF">
        <w:rPr>
          <w:rFonts w:ascii="Arial" w:hAnsi="Arial" w:cs="Arial"/>
        </w:rPr>
        <w:t>en la</w:t>
      </w:r>
      <w:r w:rsidRPr="008A2CBF">
        <w:rPr>
          <w:rFonts w:ascii="Arial" w:hAnsi="Arial" w:cs="Arial"/>
          <w:spacing w:val="1"/>
        </w:rPr>
        <w:t xml:space="preserve"> </w:t>
      </w:r>
      <w:r w:rsidRPr="008A2CBF">
        <w:rPr>
          <w:rFonts w:ascii="Arial" w:hAnsi="Arial" w:cs="Arial"/>
        </w:rPr>
        <w:t>dirección</w:t>
      </w:r>
      <w:r w:rsidRPr="008A2CBF">
        <w:rPr>
          <w:rFonts w:ascii="Arial" w:hAnsi="Arial" w:cs="Arial"/>
          <w:spacing w:val="-5"/>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notificación relacionada</w:t>
      </w:r>
      <w:r w:rsidRPr="008A2CBF">
        <w:rPr>
          <w:rFonts w:ascii="Arial" w:hAnsi="Arial" w:cs="Arial"/>
          <w:spacing w:val="3"/>
        </w:rPr>
        <w:t xml:space="preserve"> </w:t>
      </w:r>
      <w:r w:rsidRPr="008A2CBF">
        <w:rPr>
          <w:rFonts w:ascii="Arial" w:hAnsi="Arial" w:cs="Arial"/>
        </w:rPr>
        <w:t>en la</w:t>
      </w:r>
      <w:r w:rsidRPr="008A2CBF">
        <w:rPr>
          <w:rFonts w:ascii="Arial" w:hAnsi="Arial" w:cs="Arial"/>
          <w:spacing w:val="-3"/>
        </w:rPr>
        <w:t xml:space="preserve"> </w:t>
      </w:r>
      <w:r w:rsidRPr="008A2CBF">
        <w:rPr>
          <w:rFonts w:ascii="Arial" w:hAnsi="Arial" w:cs="Arial"/>
        </w:rPr>
        <w:t>demanda.</w:t>
      </w:r>
    </w:p>
    <w:p w14:paraId="679A339D" w14:textId="77777777" w:rsidR="002E04F6" w:rsidRPr="008A2CBF" w:rsidRDefault="002E04F6" w:rsidP="00BB44C1">
      <w:pPr>
        <w:pStyle w:val="Textoindependiente"/>
        <w:spacing w:before="6" w:line="360" w:lineRule="auto"/>
        <w:rPr>
          <w:rFonts w:ascii="Arial" w:hAnsi="Arial" w:cs="Arial"/>
          <w:sz w:val="22"/>
          <w:szCs w:val="22"/>
        </w:rPr>
      </w:pPr>
    </w:p>
    <w:p w14:paraId="21BAF404" w14:textId="3797CB30" w:rsidR="002E04F6" w:rsidRPr="008A2CBF" w:rsidRDefault="002E04F6">
      <w:pPr>
        <w:pStyle w:val="Prrafodelista"/>
        <w:widowControl w:val="0"/>
        <w:numPr>
          <w:ilvl w:val="1"/>
          <w:numId w:val="2"/>
        </w:numPr>
        <w:tabs>
          <w:tab w:val="left" w:pos="1166"/>
        </w:tabs>
        <w:autoSpaceDE w:val="0"/>
        <w:autoSpaceDN w:val="0"/>
        <w:spacing w:line="360" w:lineRule="auto"/>
        <w:ind w:right="138"/>
        <w:contextualSpacing w:val="0"/>
        <w:jc w:val="both"/>
        <w:rPr>
          <w:rFonts w:ascii="Arial" w:hAnsi="Arial" w:cs="Arial"/>
        </w:rPr>
      </w:pPr>
      <w:r w:rsidRPr="008A2CBF">
        <w:rPr>
          <w:rFonts w:ascii="Arial" w:hAnsi="Arial" w:cs="Arial"/>
        </w:rPr>
        <w:t xml:space="preserve">Comedidamente solicito se cite para que absuelva interrogatorio de parte al </w:t>
      </w:r>
      <w:r w:rsidRPr="008A2CBF">
        <w:rPr>
          <w:rFonts w:ascii="Arial" w:hAnsi="Arial" w:cs="Arial"/>
        </w:rPr>
        <w:lastRenderedPageBreak/>
        <w:t>representante</w:t>
      </w:r>
      <w:r w:rsidRPr="008A2CBF">
        <w:rPr>
          <w:rFonts w:ascii="Arial" w:hAnsi="Arial" w:cs="Arial"/>
          <w:spacing w:val="1"/>
        </w:rPr>
        <w:t xml:space="preserve"> </w:t>
      </w:r>
      <w:r w:rsidRPr="008A2CBF">
        <w:rPr>
          <w:rFonts w:ascii="Arial" w:hAnsi="Arial" w:cs="Arial"/>
        </w:rPr>
        <w:t xml:space="preserve">legal de la sociedad </w:t>
      </w:r>
      <w:r w:rsidRPr="008A2CBF">
        <w:rPr>
          <w:rFonts w:ascii="Arial" w:hAnsi="Arial" w:cs="Arial"/>
          <w:b/>
        </w:rPr>
        <w:t>RENTANDES S.A.S.</w:t>
      </w:r>
      <w:r w:rsidRPr="008A2CBF">
        <w:rPr>
          <w:rFonts w:ascii="Arial" w:hAnsi="Arial" w:cs="Arial"/>
        </w:rPr>
        <w:t>, en su calidad de Demandado, a fin de que</w:t>
      </w:r>
      <w:r w:rsidRPr="008A2CBF">
        <w:rPr>
          <w:rFonts w:ascii="Arial" w:hAnsi="Arial" w:cs="Arial"/>
          <w:spacing w:val="1"/>
        </w:rPr>
        <w:t xml:space="preserve"> </w:t>
      </w:r>
      <w:r w:rsidRPr="008A2CBF">
        <w:rPr>
          <w:rFonts w:ascii="Arial" w:hAnsi="Arial" w:cs="Arial"/>
        </w:rPr>
        <w:t>conteste el cuestionario que se le formulará frente a los hechos de la demanda, de la</w:t>
      </w:r>
      <w:r w:rsidRPr="008A2CBF">
        <w:rPr>
          <w:rFonts w:ascii="Arial" w:hAnsi="Arial" w:cs="Arial"/>
          <w:spacing w:val="1"/>
        </w:rPr>
        <w:t xml:space="preserve"> </w:t>
      </w:r>
      <w:r w:rsidRPr="008A2CBF">
        <w:rPr>
          <w:rFonts w:ascii="Arial" w:hAnsi="Arial" w:cs="Arial"/>
        </w:rPr>
        <w:t>contestación, y en general, de todos los argumentos de hecho y de derecho expuestos en</w:t>
      </w:r>
      <w:r w:rsidRPr="008A2CBF">
        <w:rPr>
          <w:rFonts w:ascii="Arial" w:hAnsi="Arial" w:cs="Arial"/>
          <w:spacing w:val="1"/>
        </w:rPr>
        <w:t xml:space="preserve"> </w:t>
      </w:r>
      <w:r w:rsidRPr="008A2CBF">
        <w:rPr>
          <w:rFonts w:ascii="Arial" w:hAnsi="Arial" w:cs="Arial"/>
          <w:spacing w:val="-1"/>
        </w:rPr>
        <w:t>este</w:t>
      </w:r>
      <w:r w:rsidRPr="008A2CBF">
        <w:rPr>
          <w:rFonts w:ascii="Arial" w:hAnsi="Arial" w:cs="Arial"/>
          <w:spacing w:val="-10"/>
        </w:rPr>
        <w:t xml:space="preserve"> </w:t>
      </w:r>
      <w:r w:rsidRPr="008A2CBF">
        <w:rPr>
          <w:rFonts w:ascii="Arial" w:hAnsi="Arial" w:cs="Arial"/>
          <w:spacing w:val="-1"/>
        </w:rPr>
        <w:t>litigio.</w:t>
      </w:r>
      <w:r w:rsidRPr="008A2CBF">
        <w:rPr>
          <w:rFonts w:ascii="Arial" w:hAnsi="Arial" w:cs="Arial"/>
          <w:spacing w:val="-11"/>
        </w:rPr>
        <w:t xml:space="preserve"> </w:t>
      </w:r>
      <w:r w:rsidRPr="008A2CBF">
        <w:rPr>
          <w:rFonts w:ascii="Arial" w:hAnsi="Arial" w:cs="Arial"/>
          <w:spacing w:val="-1"/>
        </w:rPr>
        <w:t>El</w:t>
      </w:r>
      <w:r w:rsidRPr="008A2CBF">
        <w:rPr>
          <w:rFonts w:ascii="Arial" w:hAnsi="Arial" w:cs="Arial"/>
          <w:spacing w:val="-12"/>
        </w:rPr>
        <w:t xml:space="preserve"> </w:t>
      </w:r>
      <w:r w:rsidRPr="008A2CBF">
        <w:rPr>
          <w:rFonts w:ascii="Arial" w:hAnsi="Arial" w:cs="Arial"/>
          <w:spacing w:val="-1"/>
        </w:rPr>
        <w:t>representante</w:t>
      </w:r>
      <w:r w:rsidRPr="008A2CBF">
        <w:rPr>
          <w:rFonts w:ascii="Arial" w:hAnsi="Arial" w:cs="Arial"/>
          <w:spacing w:val="-9"/>
        </w:rPr>
        <w:t xml:space="preserve"> </w:t>
      </w:r>
      <w:r w:rsidRPr="008A2CBF">
        <w:rPr>
          <w:rFonts w:ascii="Arial" w:hAnsi="Arial" w:cs="Arial"/>
        </w:rPr>
        <w:t>legal</w:t>
      </w:r>
      <w:r w:rsidRPr="008A2CBF">
        <w:rPr>
          <w:rFonts w:ascii="Arial" w:hAnsi="Arial" w:cs="Arial"/>
          <w:spacing w:val="-8"/>
        </w:rPr>
        <w:t xml:space="preserve"> </w:t>
      </w:r>
      <w:r w:rsidRPr="008A2CBF">
        <w:rPr>
          <w:rFonts w:ascii="Arial" w:hAnsi="Arial" w:cs="Arial"/>
        </w:rPr>
        <w:t>podrá</w:t>
      </w:r>
      <w:r w:rsidRPr="008A2CBF">
        <w:rPr>
          <w:rFonts w:ascii="Arial" w:hAnsi="Arial" w:cs="Arial"/>
          <w:spacing w:val="-10"/>
        </w:rPr>
        <w:t xml:space="preserve"> </w:t>
      </w:r>
      <w:r w:rsidRPr="008A2CBF">
        <w:rPr>
          <w:rFonts w:ascii="Arial" w:hAnsi="Arial" w:cs="Arial"/>
        </w:rPr>
        <w:t>ser</w:t>
      </w:r>
      <w:r w:rsidRPr="008A2CBF">
        <w:rPr>
          <w:rFonts w:ascii="Arial" w:hAnsi="Arial" w:cs="Arial"/>
          <w:spacing w:val="-10"/>
        </w:rPr>
        <w:t xml:space="preserve"> </w:t>
      </w:r>
      <w:r w:rsidRPr="008A2CBF">
        <w:rPr>
          <w:rFonts w:ascii="Arial" w:hAnsi="Arial" w:cs="Arial"/>
        </w:rPr>
        <w:t>citado</w:t>
      </w:r>
      <w:r w:rsidRPr="008A2CBF">
        <w:rPr>
          <w:rFonts w:ascii="Arial" w:hAnsi="Arial" w:cs="Arial"/>
          <w:spacing w:val="-10"/>
        </w:rPr>
        <w:t xml:space="preserve"> </w:t>
      </w:r>
      <w:r w:rsidRPr="008A2CBF">
        <w:rPr>
          <w:rFonts w:ascii="Arial" w:hAnsi="Arial" w:cs="Arial"/>
        </w:rPr>
        <w:t>en</w:t>
      </w:r>
      <w:r w:rsidRPr="008A2CBF">
        <w:rPr>
          <w:rFonts w:ascii="Arial" w:hAnsi="Arial" w:cs="Arial"/>
          <w:spacing w:val="-15"/>
        </w:rPr>
        <w:t xml:space="preserve"> </w:t>
      </w:r>
      <w:r w:rsidRPr="008A2CBF">
        <w:rPr>
          <w:rFonts w:ascii="Arial" w:hAnsi="Arial" w:cs="Arial"/>
        </w:rPr>
        <w:t>la</w:t>
      </w:r>
      <w:r w:rsidRPr="008A2CBF">
        <w:rPr>
          <w:rFonts w:ascii="Arial" w:hAnsi="Arial" w:cs="Arial"/>
          <w:spacing w:val="-9"/>
        </w:rPr>
        <w:t xml:space="preserve"> </w:t>
      </w:r>
      <w:r w:rsidRPr="008A2CBF">
        <w:rPr>
          <w:rFonts w:ascii="Arial" w:hAnsi="Arial" w:cs="Arial"/>
        </w:rPr>
        <w:t>dirección</w:t>
      </w:r>
      <w:r w:rsidRPr="008A2CBF">
        <w:rPr>
          <w:rFonts w:ascii="Arial" w:hAnsi="Arial" w:cs="Arial"/>
          <w:spacing w:val="-10"/>
        </w:rPr>
        <w:t xml:space="preserve"> </w:t>
      </w:r>
      <w:r w:rsidRPr="008A2CBF">
        <w:rPr>
          <w:rFonts w:ascii="Arial" w:hAnsi="Arial" w:cs="Arial"/>
        </w:rPr>
        <w:t>de</w:t>
      </w:r>
      <w:r w:rsidRPr="008A2CBF">
        <w:rPr>
          <w:rFonts w:ascii="Arial" w:hAnsi="Arial" w:cs="Arial"/>
          <w:spacing w:val="-10"/>
        </w:rPr>
        <w:t xml:space="preserve"> </w:t>
      </w:r>
      <w:r w:rsidRPr="008A2CBF">
        <w:rPr>
          <w:rFonts w:ascii="Arial" w:hAnsi="Arial" w:cs="Arial"/>
        </w:rPr>
        <w:t>notificación</w:t>
      </w:r>
      <w:r w:rsidRPr="008A2CBF">
        <w:rPr>
          <w:rFonts w:ascii="Arial" w:hAnsi="Arial" w:cs="Arial"/>
          <w:spacing w:val="-10"/>
        </w:rPr>
        <w:t xml:space="preserve"> </w:t>
      </w:r>
      <w:r w:rsidRPr="008A2CBF">
        <w:rPr>
          <w:rFonts w:ascii="Arial" w:hAnsi="Arial" w:cs="Arial"/>
        </w:rPr>
        <w:t>relacionada en la</w:t>
      </w:r>
      <w:r w:rsidRPr="008A2CBF">
        <w:rPr>
          <w:rFonts w:ascii="Arial" w:hAnsi="Arial" w:cs="Arial"/>
          <w:spacing w:val="1"/>
        </w:rPr>
        <w:t xml:space="preserve"> </w:t>
      </w:r>
      <w:r w:rsidRPr="008A2CBF">
        <w:rPr>
          <w:rFonts w:ascii="Arial" w:hAnsi="Arial" w:cs="Arial"/>
        </w:rPr>
        <w:t>demanda.</w:t>
      </w:r>
    </w:p>
    <w:p w14:paraId="370AAF7E" w14:textId="77777777" w:rsidR="002E04F6" w:rsidRPr="008A2CBF" w:rsidRDefault="002E04F6" w:rsidP="00AF6E88">
      <w:pPr>
        <w:tabs>
          <w:tab w:val="left" w:pos="1166"/>
        </w:tabs>
        <w:spacing w:line="360" w:lineRule="auto"/>
        <w:ind w:right="138"/>
        <w:jc w:val="both"/>
        <w:rPr>
          <w:rFonts w:ascii="Arial" w:hAnsi="Arial" w:cs="Arial"/>
        </w:rPr>
      </w:pPr>
    </w:p>
    <w:p w14:paraId="5EDC6097" w14:textId="542D6460" w:rsidR="002E04F6" w:rsidRPr="008A2CBF" w:rsidRDefault="002E04F6">
      <w:pPr>
        <w:pStyle w:val="Prrafodelista"/>
        <w:widowControl w:val="0"/>
        <w:numPr>
          <w:ilvl w:val="1"/>
          <w:numId w:val="2"/>
        </w:numPr>
        <w:tabs>
          <w:tab w:val="left" w:pos="1166"/>
        </w:tabs>
        <w:autoSpaceDE w:val="0"/>
        <w:autoSpaceDN w:val="0"/>
        <w:spacing w:line="360" w:lineRule="auto"/>
        <w:ind w:right="131"/>
        <w:contextualSpacing w:val="0"/>
        <w:jc w:val="both"/>
        <w:rPr>
          <w:rFonts w:ascii="Arial" w:hAnsi="Arial" w:cs="Arial"/>
        </w:rPr>
      </w:pPr>
      <w:r w:rsidRPr="008A2CBF">
        <w:rPr>
          <w:rFonts w:ascii="Arial" w:hAnsi="Arial" w:cs="Arial"/>
        </w:rPr>
        <w:t>Comedidamente solicito se cite para que absuelva interrogatorio de parte al representante</w:t>
      </w:r>
      <w:r w:rsidRPr="008A2CBF">
        <w:rPr>
          <w:rFonts w:ascii="Arial" w:hAnsi="Arial" w:cs="Arial"/>
          <w:spacing w:val="1"/>
        </w:rPr>
        <w:t xml:space="preserve"> </w:t>
      </w:r>
      <w:r w:rsidRPr="008A2CBF">
        <w:rPr>
          <w:rFonts w:ascii="Arial" w:hAnsi="Arial" w:cs="Arial"/>
        </w:rPr>
        <w:t xml:space="preserve">legal de la sociedad </w:t>
      </w:r>
      <w:r w:rsidRPr="008A2CBF">
        <w:rPr>
          <w:rFonts w:ascii="Arial" w:hAnsi="Arial" w:cs="Arial"/>
          <w:b/>
        </w:rPr>
        <w:t>DELCO SERGIIOS Y CONSTRUCCIONES S.A.S.</w:t>
      </w:r>
      <w:r w:rsidRPr="008A2CBF">
        <w:rPr>
          <w:rFonts w:ascii="Arial" w:hAnsi="Arial" w:cs="Arial"/>
        </w:rPr>
        <w:t>, en su calidad de llamada en garantía quien a su vez llamó en garantía a mi representada, a fin de que</w:t>
      </w:r>
      <w:r w:rsidRPr="008A2CBF">
        <w:rPr>
          <w:rFonts w:ascii="Arial" w:hAnsi="Arial" w:cs="Arial"/>
          <w:spacing w:val="1"/>
        </w:rPr>
        <w:t xml:space="preserve"> </w:t>
      </w:r>
      <w:r w:rsidRPr="008A2CBF">
        <w:rPr>
          <w:rFonts w:ascii="Arial" w:hAnsi="Arial" w:cs="Arial"/>
        </w:rPr>
        <w:t>conteste el cuestionario que se le formulará frente a los hechos de la demanda, de la</w:t>
      </w:r>
      <w:r w:rsidRPr="008A2CBF">
        <w:rPr>
          <w:rFonts w:ascii="Arial" w:hAnsi="Arial" w:cs="Arial"/>
          <w:spacing w:val="1"/>
        </w:rPr>
        <w:t xml:space="preserve"> </w:t>
      </w:r>
      <w:r w:rsidRPr="008A2CBF">
        <w:rPr>
          <w:rFonts w:ascii="Arial" w:hAnsi="Arial" w:cs="Arial"/>
        </w:rPr>
        <w:t>contestación, y en general, de todos los argumentos de hecho y de derecho expuestos en</w:t>
      </w:r>
      <w:r w:rsidRPr="008A2CBF">
        <w:rPr>
          <w:rFonts w:ascii="Arial" w:hAnsi="Arial" w:cs="Arial"/>
          <w:spacing w:val="1"/>
        </w:rPr>
        <w:t xml:space="preserve"> </w:t>
      </w:r>
      <w:r w:rsidRPr="008A2CBF">
        <w:rPr>
          <w:rFonts w:ascii="Arial" w:hAnsi="Arial" w:cs="Arial"/>
          <w:spacing w:val="-1"/>
        </w:rPr>
        <w:t>este</w:t>
      </w:r>
      <w:r w:rsidRPr="008A2CBF">
        <w:rPr>
          <w:rFonts w:ascii="Arial" w:hAnsi="Arial" w:cs="Arial"/>
          <w:spacing w:val="-10"/>
        </w:rPr>
        <w:t xml:space="preserve"> </w:t>
      </w:r>
      <w:r w:rsidRPr="008A2CBF">
        <w:rPr>
          <w:rFonts w:ascii="Arial" w:hAnsi="Arial" w:cs="Arial"/>
          <w:spacing w:val="-1"/>
        </w:rPr>
        <w:t>litigio.</w:t>
      </w:r>
      <w:r w:rsidRPr="008A2CBF">
        <w:rPr>
          <w:rFonts w:ascii="Arial" w:hAnsi="Arial" w:cs="Arial"/>
          <w:spacing w:val="-11"/>
        </w:rPr>
        <w:t xml:space="preserve"> </w:t>
      </w:r>
      <w:r w:rsidRPr="008A2CBF">
        <w:rPr>
          <w:rFonts w:ascii="Arial" w:hAnsi="Arial" w:cs="Arial"/>
          <w:spacing w:val="-1"/>
        </w:rPr>
        <w:t>El</w:t>
      </w:r>
      <w:r w:rsidRPr="008A2CBF">
        <w:rPr>
          <w:rFonts w:ascii="Arial" w:hAnsi="Arial" w:cs="Arial"/>
          <w:spacing w:val="-12"/>
        </w:rPr>
        <w:t xml:space="preserve"> </w:t>
      </w:r>
      <w:r w:rsidRPr="008A2CBF">
        <w:rPr>
          <w:rFonts w:ascii="Arial" w:hAnsi="Arial" w:cs="Arial"/>
          <w:spacing w:val="-1"/>
        </w:rPr>
        <w:t>representante</w:t>
      </w:r>
      <w:r w:rsidRPr="008A2CBF">
        <w:rPr>
          <w:rFonts w:ascii="Arial" w:hAnsi="Arial" w:cs="Arial"/>
          <w:spacing w:val="-9"/>
        </w:rPr>
        <w:t xml:space="preserve"> </w:t>
      </w:r>
      <w:r w:rsidRPr="008A2CBF">
        <w:rPr>
          <w:rFonts w:ascii="Arial" w:hAnsi="Arial" w:cs="Arial"/>
        </w:rPr>
        <w:t>legal</w:t>
      </w:r>
      <w:r w:rsidRPr="008A2CBF">
        <w:rPr>
          <w:rFonts w:ascii="Arial" w:hAnsi="Arial" w:cs="Arial"/>
          <w:spacing w:val="-8"/>
        </w:rPr>
        <w:t xml:space="preserve"> </w:t>
      </w:r>
      <w:r w:rsidRPr="008A2CBF">
        <w:rPr>
          <w:rFonts w:ascii="Arial" w:hAnsi="Arial" w:cs="Arial"/>
        </w:rPr>
        <w:t>podrá</w:t>
      </w:r>
      <w:r w:rsidRPr="008A2CBF">
        <w:rPr>
          <w:rFonts w:ascii="Arial" w:hAnsi="Arial" w:cs="Arial"/>
          <w:spacing w:val="-10"/>
        </w:rPr>
        <w:t xml:space="preserve"> </w:t>
      </w:r>
      <w:r w:rsidRPr="008A2CBF">
        <w:rPr>
          <w:rFonts w:ascii="Arial" w:hAnsi="Arial" w:cs="Arial"/>
        </w:rPr>
        <w:t>ser</w:t>
      </w:r>
      <w:r w:rsidRPr="008A2CBF">
        <w:rPr>
          <w:rFonts w:ascii="Arial" w:hAnsi="Arial" w:cs="Arial"/>
          <w:spacing w:val="-10"/>
        </w:rPr>
        <w:t xml:space="preserve"> </w:t>
      </w:r>
      <w:r w:rsidRPr="008A2CBF">
        <w:rPr>
          <w:rFonts w:ascii="Arial" w:hAnsi="Arial" w:cs="Arial"/>
        </w:rPr>
        <w:t>citado</w:t>
      </w:r>
      <w:r w:rsidRPr="008A2CBF">
        <w:rPr>
          <w:rFonts w:ascii="Arial" w:hAnsi="Arial" w:cs="Arial"/>
          <w:spacing w:val="-10"/>
        </w:rPr>
        <w:t xml:space="preserve"> </w:t>
      </w:r>
      <w:r w:rsidRPr="008A2CBF">
        <w:rPr>
          <w:rFonts w:ascii="Arial" w:hAnsi="Arial" w:cs="Arial"/>
        </w:rPr>
        <w:t>en</w:t>
      </w:r>
      <w:r w:rsidRPr="008A2CBF">
        <w:rPr>
          <w:rFonts w:ascii="Arial" w:hAnsi="Arial" w:cs="Arial"/>
          <w:spacing w:val="-15"/>
        </w:rPr>
        <w:t xml:space="preserve"> </w:t>
      </w:r>
      <w:r w:rsidRPr="008A2CBF">
        <w:rPr>
          <w:rFonts w:ascii="Arial" w:hAnsi="Arial" w:cs="Arial"/>
        </w:rPr>
        <w:t>la</w:t>
      </w:r>
      <w:r w:rsidRPr="008A2CBF">
        <w:rPr>
          <w:rFonts w:ascii="Arial" w:hAnsi="Arial" w:cs="Arial"/>
          <w:spacing w:val="-9"/>
        </w:rPr>
        <w:t xml:space="preserve"> </w:t>
      </w:r>
      <w:r w:rsidRPr="008A2CBF">
        <w:rPr>
          <w:rFonts w:ascii="Arial" w:hAnsi="Arial" w:cs="Arial"/>
        </w:rPr>
        <w:t>dirección</w:t>
      </w:r>
      <w:r w:rsidRPr="008A2CBF">
        <w:rPr>
          <w:rFonts w:ascii="Arial" w:hAnsi="Arial" w:cs="Arial"/>
          <w:spacing w:val="-10"/>
        </w:rPr>
        <w:t xml:space="preserve"> </w:t>
      </w:r>
      <w:r w:rsidRPr="008A2CBF">
        <w:rPr>
          <w:rFonts w:ascii="Arial" w:hAnsi="Arial" w:cs="Arial"/>
        </w:rPr>
        <w:t>de</w:t>
      </w:r>
      <w:r w:rsidRPr="008A2CBF">
        <w:rPr>
          <w:rFonts w:ascii="Arial" w:hAnsi="Arial" w:cs="Arial"/>
          <w:spacing w:val="-10"/>
        </w:rPr>
        <w:t xml:space="preserve"> </w:t>
      </w:r>
      <w:r w:rsidRPr="008A2CBF">
        <w:rPr>
          <w:rFonts w:ascii="Arial" w:hAnsi="Arial" w:cs="Arial"/>
        </w:rPr>
        <w:t>notificación</w:t>
      </w:r>
      <w:r w:rsidRPr="008A2CBF">
        <w:rPr>
          <w:rFonts w:ascii="Arial" w:hAnsi="Arial" w:cs="Arial"/>
          <w:spacing w:val="-10"/>
        </w:rPr>
        <w:t xml:space="preserve"> </w:t>
      </w:r>
      <w:proofErr w:type="gramStart"/>
      <w:r w:rsidRPr="008A2CBF">
        <w:rPr>
          <w:rFonts w:ascii="Arial" w:hAnsi="Arial" w:cs="Arial"/>
        </w:rPr>
        <w:t xml:space="preserve">relacionada </w:t>
      </w:r>
      <w:r w:rsidRPr="008A2CBF">
        <w:rPr>
          <w:rFonts w:ascii="Arial" w:hAnsi="Arial" w:cs="Arial"/>
          <w:spacing w:val="-58"/>
        </w:rPr>
        <w:t xml:space="preserve"> </w:t>
      </w:r>
      <w:r w:rsidRPr="008A2CBF">
        <w:rPr>
          <w:rFonts w:ascii="Arial" w:hAnsi="Arial" w:cs="Arial"/>
        </w:rPr>
        <w:t>en</w:t>
      </w:r>
      <w:proofErr w:type="gramEnd"/>
      <w:r w:rsidRPr="008A2CBF">
        <w:rPr>
          <w:rFonts w:ascii="Arial" w:hAnsi="Arial" w:cs="Arial"/>
        </w:rPr>
        <w:t xml:space="preserve"> la</w:t>
      </w:r>
      <w:r w:rsidRPr="008A2CBF">
        <w:rPr>
          <w:rFonts w:ascii="Arial" w:hAnsi="Arial" w:cs="Arial"/>
          <w:spacing w:val="1"/>
        </w:rPr>
        <w:t xml:space="preserve"> </w:t>
      </w:r>
      <w:r w:rsidRPr="008A2CBF">
        <w:rPr>
          <w:rFonts w:ascii="Arial" w:hAnsi="Arial" w:cs="Arial"/>
        </w:rPr>
        <w:t>demanda</w:t>
      </w:r>
      <w:r w:rsidR="0018303D">
        <w:rPr>
          <w:rFonts w:ascii="Arial" w:hAnsi="Arial" w:cs="Arial"/>
        </w:rPr>
        <w:t>.</w:t>
      </w:r>
    </w:p>
    <w:p w14:paraId="261CE227" w14:textId="77777777" w:rsidR="002E04F6" w:rsidRPr="008A2CBF" w:rsidRDefault="002E04F6" w:rsidP="00AF6E88">
      <w:pPr>
        <w:pStyle w:val="Textoindependiente"/>
        <w:spacing w:before="1" w:line="360" w:lineRule="auto"/>
        <w:ind w:left="284" w:right="843"/>
        <w:jc w:val="both"/>
        <w:rPr>
          <w:rFonts w:ascii="Arial" w:hAnsi="Arial" w:cs="Arial"/>
          <w:b/>
          <w:bCs/>
          <w:iCs/>
          <w:sz w:val="22"/>
          <w:szCs w:val="22"/>
          <w:u w:val="single"/>
        </w:rPr>
      </w:pPr>
    </w:p>
    <w:p w14:paraId="21920FF7" w14:textId="2D4DCEB0" w:rsidR="002E04F6" w:rsidRPr="008A2CBF" w:rsidRDefault="002E04F6">
      <w:pPr>
        <w:pStyle w:val="Ttulo1"/>
        <w:numPr>
          <w:ilvl w:val="0"/>
          <w:numId w:val="10"/>
        </w:numPr>
      </w:pPr>
      <w:r w:rsidRPr="008A2CBF">
        <w:t>DECLARACIÓN</w:t>
      </w:r>
      <w:r w:rsidRPr="008A2CBF">
        <w:rPr>
          <w:spacing w:val="-3"/>
        </w:rPr>
        <w:t xml:space="preserve"> </w:t>
      </w:r>
      <w:r w:rsidRPr="008A2CBF">
        <w:t>DE</w:t>
      </w:r>
      <w:r w:rsidRPr="008A2CBF">
        <w:rPr>
          <w:spacing w:val="-5"/>
        </w:rPr>
        <w:t xml:space="preserve"> </w:t>
      </w:r>
      <w:r w:rsidRPr="008A2CBF">
        <w:t>PARTE</w:t>
      </w:r>
    </w:p>
    <w:p w14:paraId="7B7B32E5" w14:textId="77777777" w:rsidR="002E04F6" w:rsidRPr="008A2CBF" w:rsidRDefault="002E04F6" w:rsidP="00BB44C1">
      <w:pPr>
        <w:pStyle w:val="Textoindependiente"/>
        <w:spacing w:line="360" w:lineRule="auto"/>
        <w:rPr>
          <w:rFonts w:ascii="Arial" w:hAnsi="Arial" w:cs="Arial"/>
          <w:b/>
          <w:sz w:val="22"/>
          <w:szCs w:val="22"/>
        </w:rPr>
      </w:pPr>
    </w:p>
    <w:p w14:paraId="3624CCF4" w14:textId="519A5D62" w:rsidR="002E04F6" w:rsidRPr="008A2CBF" w:rsidRDefault="002E04F6" w:rsidP="00AF6E88">
      <w:pPr>
        <w:pStyle w:val="Textoindependiente"/>
        <w:spacing w:line="360" w:lineRule="auto"/>
        <w:ind w:left="445" w:right="140"/>
        <w:jc w:val="both"/>
        <w:rPr>
          <w:rFonts w:ascii="Arial" w:hAnsi="Arial" w:cs="Arial"/>
          <w:sz w:val="22"/>
          <w:szCs w:val="22"/>
        </w:rPr>
      </w:pPr>
      <w:r w:rsidRPr="008A2CBF">
        <w:rPr>
          <w:rFonts w:ascii="Arial" w:hAnsi="Arial" w:cs="Arial"/>
          <w:sz w:val="22"/>
          <w:szCs w:val="22"/>
        </w:rPr>
        <w:t>Al</w:t>
      </w:r>
      <w:r w:rsidRPr="008A2CBF">
        <w:rPr>
          <w:rFonts w:ascii="Arial" w:hAnsi="Arial" w:cs="Arial"/>
          <w:spacing w:val="-8"/>
          <w:sz w:val="22"/>
          <w:szCs w:val="22"/>
        </w:rPr>
        <w:t xml:space="preserve"> </w:t>
      </w:r>
      <w:r w:rsidRPr="008A2CBF">
        <w:rPr>
          <w:rFonts w:ascii="Arial" w:hAnsi="Arial" w:cs="Arial"/>
          <w:sz w:val="22"/>
          <w:szCs w:val="22"/>
        </w:rPr>
        <w:t>tenor</w:t>
      </w:r>
      <w:r w:rsidRPr="008A2CBF">
        <w:rPr>
          <w:rFonts w:ascii="Arial" w:hAnsi="Arial" w:cs="Arial"/>
          <w:spacing w:val="-7"/>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lo</w:t>
      </w:r>
      <w:r w:rsidRPr="008A2CBF">
        <w:rPr>
          <w:rFonts w:ascii="Arial" w:hAnsi="Arial" w:cs="Arial"/>
          <w:spacing w:val="-5"/>
          <w:sz w:val="22"/>
          <w:szCs w:val="22"/>
        </w:rPr>
        <w:t xml:space="preserve"> </w:t>
      </w:r>
      <w:r w:rsidRPr="008A2CBF">
        <w:rPr>
          <w:rFonts w:ascii="Arial" w:hAnsi="Arial" w:cs="Arial"/>
          <w:sz w:val="22"/>
          <w:szCs w:val="22"/>
        </w:rPr>
        <w:t>preceptuado</w:t>
      </w:r>
      <w:r w:rsidRPr="008A2CBF">
        <w:rPr>
          <w:rFonts w:ascii="Arial" w:hAnsi="Arial" w:cs="Arial"/>
          <w:spacing w:val="-6"/>
          <w:sz w:val="22"/>
          <w:szCs w:val="22"/>
        </w:rPr>
        <w:t xml:space="preserve"> </w:t>
      </w:r>
      <w:r w:rsidRPr="008A2CBF">
        <w:rPr>
          <w:rFonts w:ascii="Arial" w:hAnsi="Arial" w:cs="Arial"/>
          <w:sz w:val="22"/>
          <w:szCs w:val="22"/>
        </w:rPr>
        <w:t>en</w:t>
      </w:r>
      <w:r w:rsidRPr="008A2CBF">
        <w:rPr>
          <w:rFonts w:ascii="Arial" w:hAnsi="Arial" w:cs="Arial"/>
          <w:spacing w:val="-6"/>
          <w:sz w:val="22"/>
          <w:szCs w:val="22"/>
        </w:rPr>
        <w:t xml:space="preserve"> </w:t>
      </w:r>
      <w:r w:rsidRPr="008A2CBF">
        <w:rPr>
          <w:rFonts w:ascii="Arial" w:hAnsi="Arial" w:cs="Arial"/>
          <w:sz w:val="22"/>
          <w:szCs w:val="22"/>
        </w:rPr>
        <w:t>el</w:t>
      </w:r>
      <w:r w:rsidRPr="008A2CBF">
        <w:rPr>
          <w:rFonts w:ascii="Arial" w:hAnsi="Arial" w:cs="Arial"/>
          <w:spacing w:val="-7"/>
          <w:sz w:val="22"/>
          <w:szCs w:val="22"/>
        </w:rPr>
        <w:t xml:space="preserve"> </w:t>
      </w:r>
      <w:r w:rsidRPr="008A2CBF">
        <w:rPr>
          <w:rFonts w:ascii="Arial" w:hAnsi="Arial" w:cs="Arial"/>
          <w:sz w:val="22"/>
          <w:szCs w:val="22"/>
        </w:rPr>
        <w:t>Art.</w:t>
      </w:r>
      <w:r w:rsidRPr="008A2CBF">
        <w:rPr>
          <w:rFonts w:ascii="Arial" w:hAnsi="Arial" w:cs="Arial"/>
          <w:spacing w:val="-10"/>
          <w:sz w:val="22"/>
          <w:szCs w:val="22"/>
        </w:rPr>
        <w:t xml:space="preserve"> </w:t>
      </w:r>
      <w:r w:rsidRPr="008A2CBF">
        <w:rPr>
          <w:rFonts w:ascii="Arial" w:hAnsi="Arial" w:cs="Arial"/>
          <w:sz w:val="22"/>
          <w:szCs w:val="22"/>
        </w:rPr>
        <w:t>198</w:t>
      </w:r>
      <w:r w:rsidRPr="008A2CBF">
        <w:rPr>
          <w:rFonts w:ascii="Arial" w:hAnsi="Arial" w:cs="Arial"/>
          <w:spacing w:val="-6"/>
          <w:sz w:val="22"/>
          <w:szCs w:val="22"/>
        </w:rPr>
        <w:t xml:space="preserve"> </w:t>
      </w:r>
      <w:r w:rsidRPr="008A2CBF">
        <w:rPr>
          <w:rFonts w:ascii="Arial" w:hAnsi="Arial" w:cs="Arial"/>
          <w:sz w:val="22"/>
          <w:szCs w:val="22"/>
        </w:rPr>
        <w:t>del</w:t>
      </w:r>
      <w:r w:rsidRPr="008A2CBF">
        <w:rPr>
          <w:rFonts w:ascii="Arial" w:hAnsi="Arial" w:cs="Arial"/>
          <w:spacing w:val="-7"/>
          <w:sz w:val="22"/>
          <w:szCs w:val="22"/>
        </w:rPr>
        <w:t xml:space="preserve"> </w:t>
      </w:r>
      <w:r w:rsidRPr="008A2CBF">
        <w:rPr>
          <w:rFonts w:ascii="Arial" w:hAnsi="Arial" w:cs="Arial"/>
          <w:sz w:val="22"/>
          <w:szCs w:val="22"/>
        </w:rPr>
        <w:t>Código</w:t>
      </w:r>
      <w:r w:rsidRPr="008A2CBF">
        <w:rPr>
          <w:rFonts w:ascii="Arial" w:hAnsi="Arial" w:cs="Arial"/>
          <w:spacing w:val="-11"/>
          <w:sz w:val="22"/>
          <w:szCs w:val="22"/>
        </w:rPr>
        <w:t xml:space="preserve"> </w:t>
      </w:r>
      <w:r w:rsidRPr="008A2CBF">
        <w:rPr>
          <w:rFonts w:ascii="Arial" w:hAnsi="Arial" w:cs="Arial"/>
          <w:sz w:val="22"/>
          <w:szCs w:val="22"/>
        </w:rPr>
        <w:t>General</w:t>
      </w:r>
      <w:r w:rsidRPr="008A2CBF">
        <w:rPr>
          <w:rFonts w:ascii="Arial" w:hAnsi="Arial" w:cs="Arial"/>
          <w:spacing w:val="-7"/>
          <w:sz w:val="22"/>
          <w:szCs w:val="22"/>
        </w:rPr>
        <w:t xml:space="preserve"> </w:t>
      </w:r>
      <w:r w:rsidRPr="008A2CBF">
        <w:rPr>
          <w:rFonts w:ascii="Arial" w:hAnsi="Arial" w:cs="Arial"/>
          <w:sz w:val="22"/>
          <w:szCs w:val="22"/>
        </w:rPr>
        <w:t>del</w:t>
      </w:r>
      <w:r w:rsidRPr="008A2CBF">
        <w:rPr>
          <w:rFonts w:ascii="Arial" w:hAnsi="Arial" w:cs="Arial"/>
          <w:spacing w:val="-8"/>
          <w:sz w:val="22"/>
          <w:szCs w:val="22"/>
        </w:rPr>
        <w:t xml:space="preserve"> </w:t>
      </w:r>
      <w:r w:rsidRPr="008A2CBF">
        <w:rPr>
          <w:rFonts w:ascii="Arial" w:hAnsi="Arial" w:cs="Arial"/>
          <w:sz w:val="22"/>
          <w:szCs w:val="22"/>
        </w:rPr>
        <w:t>Proceso,</w:t>
      </w:r>
      <w:r w:rsidRPr="008A2CBF">
        <w:rPr>
          <w:rFonts w:ascii="Arial" w:hAnsi="Arial" w:cs="Arial"/>
          <w:spacing w:val="-10"/>
          <w:sz w:val="22"/>
          <w:szCs w:val="22"/>
        </w:rPr>
        <w:t xml:space="preserve"> </w:t>
      </w:r>
      <w:r w:rsidRPr="008A2CBF">
        <w:rPr>
          <w:rFonts w:ascii="Arial" w:hAnsi="Arial" w:cs="Arial"/>
          <w:sz w:val="22"/>
          <w:szCs w:val="22"/>
        </w:rPr>
        <w:t>respetuosamente</w:t>
      </w:r>
      <w:r w:rsidRPr="008A2CBF">
        <w:rPr>
          <w:rFonts w:ascii="Arial" w:hAnsi="Arial" w:cs="Arial"/>
          <w:spacing w:val="-5"/>
          <w:sz w:val="22"/>
          <w:szCs w:val="22"/>
        </w:rPr>
        <w:t xml:space="preserve"> </w:t>
      </w:r>
      <w:r w:rsidRPr="008A2CBF">
        <w:rPr>
          <w:rFonts w:ascii="Arial" w:hAnsi="Arial" w:cs="Arial"/>
          <w:sz w:val="22"/>
          <w:szCs w:val="22"/>
        </w:rPr>
        <w:t>solicito</w:t>
      </w:r>
      <w:r w:rsidRPr="008A2CBF">
        <w:rPr>
          <w:rFonts w:ascii="Arial" w:hAnsi="Arial" w:cs="Arial"/>
          <w:spacing w:val="-59"/>
          <w:sz w:val="22"/>
          <w:szCs w:val="22"/>
        </w:rPr>
        <w:t xml:space="preserve"> </w:t>
      </w:r>
      <w:r w:rsidRPr="008A2CBF">
        <w:rPr>
          <w:rFonts w:ascii="Arial" w:hAnsi="Arial" w:cs="Arial"/>
          <w:sz w:val="22"/>
          <w:szCs w:val="22"/>
        </w:rPr>
        <w:t xml:space="preserve">ordenar la citación del Representante Legal de </w:t>
      </w:r>
      <w:r w:rsidRPr="008A2CBF">
        <w:rPr>
          <w:rFonts w:ascii="Arial" w:hAnsi="Arial" w:cs="Arial"/>
          <w:b/>
          <w:sz w:val="22"/>
          <w:szCs w:val="22"/>
        </w:rPr>
        <w:t xml:space="preserve">ALLIANZ SEGUROS SA </w:t>
      </w:r>
      <w:r w:rsidRPr="008A2CBF">
        <w:rPr>
          <w:rFonts w:ascii="Arial" w:hAnsi="Arial" w:cs="Arial"/>
          <w:sz w:val="22"/>
          <w:szCs w:val="22"/>
        </w:rPr>
        <w:t>para que sea interrogado</w:t>
      </w:r>
      <w:r w:rsidRPr="008A2CBF">
        <w:rPr>
          <w:rFonts w:ascii="Arial" w:hAnsi="Arial" w:cs="Arial"/>
          <w:spacing w:val="-59"/>
          <w:sz w:val="22"/>
          <w:szCs w:val="22"/>
        </w:rPr>
        <w:t xml:space="preserve"> </w:t>
      </w:r>
      <w:r w:rsidRPr="008A2CBF">
        <w:rPr>
          <w:rFonts w:ascii="Arial" w:hAnsi="Arial" w:cs="Arial"/>
          <w:sz w:val="22"/>
          <w:szCs w:val="22"/>
        </w:rPr>
        <w:t>por</w:t>
      </w:r>
      <w:r w:rsidRPr="008A2CBF">
        <w:rPr>
          <w:rFonts w:ascii="Arial" w:hAnsi="Arial" w:cs="Arial"/>
          <w:spacing w:val="-8"/>
          <w:sz w:val="22"/>
          <w:szCs w:val="22"/>
        </w:rPr>
        <w:t xml:space="preserve"> </w:t>
      </w:r>
      <w:r w:rsidRPr="008A2CBF">
        <w:rPr>
          <w:rFonts w:ascii="Arial" w:hAnsi="Arial" w:cs="Arial"/>
          <w:sz w:val="22"/>
          <w:szCs w:val="22"/>
        </w:rPr>
        <w:t>el</w:t>
      </w:r>
      <w:r w:rsidRPr="008A2CBF">
        <w:rPr>
          <w:rFonts w:ascii="Arial" w:hAnsi="Arial" w:cs="Arial"/>
          <w:spacing w:val="-3"/>
          <w:sz w:val="22"/>
          <w:szCs w:val="22"/>
        </w:rPr>
        <w:t xml:space="preserve"> </w:t>
      </w:r>
      <w:r w:rsidRPr="008A2CBF">
        <w:rPr>
          <w:rFonts w:ascii="Arial" w:hAnsi="Arial" w:cs="Arial"/>
          <w:sz w:val="22"/>
          <w:szCs w:val="22"/>
        </w:rPr>
        <w:t>suscrito,</w:t>
      </w:r>
      <w:r w:rsidRPr="008A2CBF">
        <w:rPr>
          <w:rFonts w:ascii="Arial" w:hAnsi="Arial" w:cs="Arial"/>
          <w:spacing w:val="-5"/>
          <w:sz w:val="22"/>
          <w:szCs w:val="22"/>
        </w:rPr>
        <w:t xml:space="preserve"> </w:t>
      </w:r>
      <w:r w:rsidRPr="008A2CBF">
        <w:rPr>
          <w:rFonts w:ascii="Arial" w:hAnsi="Arial" w:cs="Arial"/>
          <w:sz w:val="22"/>
          <w:szCs w:val="22"/>
        </w:rPr>
        <w:t>sobre</w:t>
      </w:r>
      <w:r w:rsidRPr="008A2CBF">
        <w:rPr>
          <w:rFonts w:ascii="Arial" w:hAnsi="Arial" w:cs="Arial"/>
          <w:spacing w:val="-1"/>
          <w:sz w:val="22"/>
          <w:szCs w:val="22"/>
        </w:rPr>
        <w:t xml:space="preserve"> </w:t>
      </w:r>
      <w:r w:rsidRPr="008A2CBF">
        <w:rPr>
          <w:rFonts w:ascii="Arial" w:hAnsi="Arial" w:cs="Arial"/>
          <w:sz w:val="22"/>
          <w:szCs w:val="22"/>
        </w:rPr>
        <w:t>los</w:t>
      </w:r>
      <w:r w:rsidRPr="008A2CBF">
        <w:rPr>
          <w:rFonts w:ascii="Arial" w:hAnsi="Arial" w:cs="Arial"/>
          <w:spacing w:val="-9"/>
          <w:sz w:val="22"/>
          <w:szCs w:val="22"/>
        </w:rPr>
        <w:t xml:space="preserve"> </w:t>
      </w:r>
      <w:r w:rsidRPr="008A2CBF">
        <w:rPr>
          <w:rFonts w:ascii="Arial" w:hAnsi="Arial" w:cs="Arial"/>
          <w:sz w:val="22"/>
          <w:szCs w:val="22"/>
        </w:rPr>
        <w:t>hechos</w:t>
      </w:r>
      <w:r w:rsidRPr="008A2CBF">
        <w:rPr>
          <w:rFonts w:ascii="Arial" w:hAnsi="Arial" w:cs="Arial"/>
          <w:spacing w:val="-9"/>
          <w:sz w:val="22"/>
          <w:szCs w:val="22"/>
        </w:rPr>
        <w:t xml:space="preserve"> </w:t>
      </w:r>
      <w:r w:rsidRPr="008A2CBF">
        <w:rPr>
          <w:rFonts w:ascii="Arial" w:hAnsi="Arial" w:cs="Arial"/>
          <w:sz w:val="22"/>
          <w:szCs w:val="22"/>
        </w:rPr>
        <w:t>referidos</w:t>
      </w:r>
      <w:r w:rsidRPr="008A2CBF">
        <w:rPr>
          <w:rFonts w:ascii="Arial" w:hAnsi="Arial" w:cs="Arial"/>
          <w:spacing w:val="-5"/>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contestación</w:t>
      </w:r>
      <w:r w:rsidRPr="008A2CBF">
        <w:rPr>
          <w:rFonts w:ascii="Arial" w:hAnsi="Arial" w:cs="Arial"/>
          <w:spacing w:val="-2"/>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demanda</w:t>
      </w:r>
      <w:r w:rsidRPr="008A2CBF">
        <w:rPr>
          <w:rFonts w:ascii="Arial" w:hAnsi="Arial" w:cs="Arial"/>
          <w:spacing w:val="-2"/>
          <w:sz w:val="22"/>
          <w:szCs w:val="22"/>
        </w:rPr>
        <w:t xml:space="preserve"> </w:t>
      </w:r>
      <w:r w:rsidRPr="008A2CBF">
        <w:rPr>
          <w:rFonts w:ascii="Arial" w:hAnsi="Arial" w:cs="Arial"/>
          <w:sz w:val="22"/>
          <w:szCs w:val="22"/>
        </w:rPr>
        <w:t>y</w:t>
      </w:r>
      <w:r w:rsidRPr="008A2CBF">
        <w:rPr>
          <w:rFonts w:ascii="Arial" w:hAnsi="Arial" w:cs="Arial"/>
          <w:spacing w:val="-4"/>
          <w:sz w:val="22"/>
          <w:szCs w:val="22"/>
        </w:rPr>
        <w:t xml:space="preserve"> </w:t>
      </w:r>
      <w:r w:rsidRPr="008A2CBF">
        <w:rPr>
          <w:rFonts w:ascii="Arial" w:hAnsi="Arial" w:cs="Arial"/>
          <w:sz w:val="22"/>
          <w:szCs w:val="22"/>
        </w:rPr>
        <w:t>especialmente,</w:t>
      </w:r>
      <w:r w:rsidRPr="008A2CBF">
        <w:rPr>
          <w:rFonts w:ascii="Arial" w:hAnsi="Arial" w:cs="Arial"/>
          <w:spacing w:val="-5"/>
          <w:sz w:val="22"/>
          <w:szCs w:val="22"/>
        </w:rPr>
        <w:t xml:space="preserve"> </w:t>
      </w:r>
      <w:r w:rsidRPr="008A2CBF">
        <w:rPr>
          <w:rFonts w:ascii="Arial" w:hAnsi="Arial" w:cs="Arial"/>
          <w:sz w:val="22"/>
          <w:szCs w:val="22"/>
        </w:rPr>
        <w:t>para</w:t>
      </w:r>
      <w:r w:rsidRPr="008A2CBF">
        <w:rPr>
          <w:rFonts w:ascii="Arial" w:hAnsi="Arial" w:cs="Arial"/>
          <w:spacing w:val="-59"/>
          <w:sz w:val="22"/>
          <w:szCs w:val="22"/>
        </w:rPr>
        <w:t xml:space="preserve"> </w:t>
      </w:r>
      <w:r w:rsidRPr="008A2CBF">
        <w:rPr>
          <w:rFonts w:ascii="Arial" w:hAnsi="Arial" w:cs="Arial"/>
          <w:sz w:val="22"/>
          <w:szCs w:val="22"/>
        </w:rPr>
        <w:t>exponer</w:t>
      </w:r>
      <w:r w:rsidRPr="008A2CBF">
        <w:rPr>
          <w:rFonts w:ascii="Arial" w:hAnsi="Arial" w:cs="Arial"/>
          <w:spacing w:val="-3"/>
          <w:sz w:val="22"/>
          <w:szCs w:val="22"/>
        </w:rPr>
        <w:t xml:space="preserve"> </w:t>
      </w:r>
      <w:r w:rsidRPr="008A2CBF">
        <w:rPr>
          <w:rFonts w:ascii="Arial" w:hAnsi="Arial" w:cs="Arial"/>
          <w:sz w:val="22"/>
          <w:szCs w:val="22"/>
        </w:rPr>
        <w:t>y</w:t>
      </w:r>
      <w:r w:rsidRPr="008A2CBF">
        <w:rPr>
          <w:rFonts w:ascii="Arial" w:hAnsi="Arial" w:cs="Arial"/>
          <w:spacing w:val="-4"/>
          <w:sz w:val="22"/>
          <w:szCs w:val="22"/>
        </w:rPr>
        <w:t xml:space="preserve"> </w:t>
      </w:r>
      <w:r w:rsidRPr="008A2CBF">
        <w:rPr>
          <w:rFonts w:ascii="Arial" w:hAnsi="Arial" w:cs="Arial"/>
          <w:sz w:val="22"/>
          <w:szCs w:val="22"/>
        </w:rPr>
        <w:t>aclarar</w:t>
      </w:r>
      <w:r w:rsidRPr="008A2CBF">
        <w:rPr>
          <w:rFonts w:ascii="Arial" w:hAnsi="Arial" w:cs="Arial"/>
          <w:spacing w:val="-2"/>
          <w:sz w:val="22"/>
          <w:szCs w:val="22"/>
        </w:rPr>
        <w:t xml:space="preserve"> </w:t>
      </w:r>
      <w:r w:rsidRPr="008A2CBF">
        <w:rPr>
          <w:rFonts w:ascii="Arial" w:hAnsi="Arial" w:cs="Arial"/>
          <w:sz w:val="22"/>
          <w:szCs w:val="22"/>
        </w:rPr>
        <w:t>los</w:t>
      </w:r>
      <w:r w:rsidRPr="008A2CBF">
        <w:rPr>
          <w:rFonts w:ascii="Arial" w:hAnsi="Arial" w:cs="Arial"/>
          <w:spacing w:val="-4"/>
          <w:sz w:val="22"/>
          <w:szCs w:val="22"/>
        </w:rPr>
        <w:t xml:space="preserve"> </w:t>
      </w:r>
      <w:r w:rsidRPr="008A2CBF">
        <w:rPr>
          <w:rFonts w:ascii="Arial" w:hAnsi="Arial" w:cs="Arial"/>
          <w:sz w:val="22"/>
          <w:szCs w:val="22"/>
        </w:rPr>
        <w:t>amparos,</w:t>
      </w:r>
      <w:r w:rsidRPr="008A2CBF">
        <w:rPr>
          <w:rFonts w:ascii="Arial" w:hAnsi="Arial" w:cs="Arial"/>
          <w:spacing w:val="-5"/>
          <w:sz w:val="22"/>
          <w:szCs w:val="22"/>
        </w:rPr>
        <w:t xml:space="preserve"> </w:t>
      </w:r>
      <w:r w:rsidRPr="008A2CBF">
        <w:rPr>
          <w:rFonts w:ascii="Arial" w:hAnsi="Arial" w:cs="Arial"/>
          <w:sz w:val="22"/>
          <w:szCs w:val="22"/>
        </w:rPr>
        <w:t>exclusiones,</w:t>
      </w:r>
      <w:r w:rsidRPr="008A2CBF">
        <w:rPr>
          <w:rFonts w:ascii="Arial" w:hAnsi="Arial" w:cs="Arial"/>
          <w:spacing w:val="-6"/>
          <w:sz w:val="22"/>
          <w:szCs w:val="22"/>
        </w:rPr>
        <w:t xml:space="preserve"> </w:t>
      </w:r>
      <w:r w:rsidRPr="008A2CBF">
        <w:rPr>
          <w:rFonts w:ascii="Arial" w:hAnsi="Arial" w:cs="Arial"/>
          <w:sz w:val="22"/>
          <w:szCs w:val="22"/>
        </w:rPr>
        <w:t>términos</w:t>
      </w:r>
      <w:r w:rsidRPr="008A2CBF">
        <w:rPr>
          <w:rFonts w:ascii="Arial" w:hAnsi="Arial" w:cs="Arial"/>
          <w:spacing w:val="-4"/>
          <w:sz w:val="22"/>
          <w:szCs w:val="22"/>
        </w:rPr>
        <w:t xml:space="preserve"> </w:t>
      </w:r>
      <w:r w:rsidRPr="008A2CBF">
        <w:rPr>
          <w:rFonts w:ascii="Arial" w:hAnsi="Arial" w:cs="Arial"/>
          <w:sz w:val="22"/>
          <w:szCs w:val="22"/>
        </w:rPr>
        <w:t>y</w:t>
      </w:r>
      <w:r w:rsidRPr="008A2CBF">
        <w:rPr>
          <w:rFonts w:ascii="Arial" w:hAnsi="Arial" w:cs="Arial"/>
          <w:spacing w:val="-4"/>
          <w:sz w:val="22"/>
          <w:szCs w:val="22"/>
        </w:rPr>
        <w:t xml:space="preserve"> </w:t>
      </w:r>
      <w:r w:rsidRPr="008A2CBF">
        <w:rPr>
          <w:rFonts w:ascii="Arial" w:hAnsi="Arial" w:cs="Arial"/>
          <w:sz w:val="22"/>
          <w:szCs w:val="22"/>
        </w:rPr>
        <w:t>condiciones</w:t>
      </w:r>
      <w:r w:rsidRPr="008A2CBF">
        <w:rPr>
          <w:rFonts w:ascii="Arial" w:hAnsi="Arial" w:cs="Arial"/>
          <w:spacing w:val="-4"/>
          <w:sz w:val="22"/>
          <w:szCs w:val="22"/>
        </w:rPr>
        <w:t xml:space="preserve"> </w:t>
      </w:r>
      <w:r w:rsidRPr="008A2CBF">
        <w:rPr>
          <w:rFonts w:ascii="Arial" w:hAnsi="Arial" w:cs="Arial"/>
          <w:sz w:val="22"/>
          <w:szCs w:val="22"/>
        </w:rPr>
        <w:t>de</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8"/>
          <w:sz w:val="22"/>
          <w:szCs w:val="22"/>
        </w:rPr>
        <w:t xml:space="preserve"> </w:t>
      </w:r>
      <w:r w:rsidRPr="008A2CBF">
        <w:rPr>
          <w:rFonts w:ascii="Arial" w:hAnsi="Arial" w:cs="Arial"/>
          <w:sz w:val="22"/>
          <w:szCs w:val="22"/>
        </w:rPr>
        <w:t>Póliza No.</w:t>
      </w:r>
      <w:r w:rsidRPr="008A2CBF">
        <w:rPr>
          <w:rFonts w:ascii="Arial" w:hAnsi="Arial" w:cs="Arial"/>
          <w:spacing w:val="-5"/>
          <w:sz w:val="22"/>
          <w:szCs w:val="22"/>
        </w:rPr>
        <w:t xml:space="preserve"> </w:t>
      </w:r>
      <w:r w:rsidRPr="008A2CBF">
        <w:rPr>
          <w:rFonts w:ascii="Arial" w:hAnsi="Arial" w:cs="Arial"/>
          <w:sz w:val="22"/>
          <w:szCs w:val="22"/>
        </w:rPr>
        <w:t>022999552/0.</w:t>
      </w:r>
    </w:p>
    <w:p w14:paraId="7CFD6ED6" w14:textId="486E5336" w:rsidR="002E04F6" w:rsidRPr="008A2CBF" w:rsidRDefault="002E04F6" w:rsidP="00AF6E88">
      <w:pPr>
        <w:pStyle w:val="Textoindependiente"/>
        <w:spacing w:before="1" w:line="360" w:lineRule="auto"/>
        <w:ind w:left="284" w:right="843"/>
        <w:jc w:val="both"/>
        <w:rPr>
          <w:rFonts w:ascii="Arial" w:hAnsi="Arial" w:cs="Arial"/>
          <w:b/>
          <w:bCs/>
          <w:iCs/>
          <w:sz w:val="22"/>
          <w:szCs w:val="22"/>
          <w:u w:val="single"/>
        </w:rPr>
      </w:pPr>
    </w:p>
    <w:p w14:paraId="070ABADB" w14:textId="31B98E71" w:rsidR="002E04F6" w:rsidRPr="008A2CBF" w:rsidRDefault="002E04F6">
      <w:pPr>
        <w:pStyle w:val="Ttulo1"/>
        <w:numPr>
          <w:ilvl w:val="0"/>
          <w:numId w:val="10"/>
        </w:numPr>
      </w:pPr>
      <w:r w:rsidRPr="008A2CBF">
        <w:t>TESTIMONIALES</w:t>
      </w:r>
    </w:p>
    <w:p w14:paraId="4D3A31ED" w14:textId="77777777" w:rsidR="0096096F" w:rsidRPr="008A2CBF" w:rsidRDefault="0096096F" w:rsidP="00BB44C1">
      <w:pPr>
        <w:pStyle w:val="Textoindependiente"/>
        <w:spacing w:line="360" w:lineRule="auto"/>
        <w:rPr>
          <w:rFonts w:ascii="Arial" w:hAnsi="Arial" w:cs="Arial"/>
          <w:b/>
          <w:sz w:val="22"/>
          <w:szCs w:val="22"/>
        </w:rPr>
      </w:pPr>
    </w:p>
    <w:p w14:paraId="497A949A" w14:textId="77777777" w:rsidR="0078277F" w:rsidRDefault="002E04F6">
      <w:pPr>
        <w:pStyle w:val="Textoindependiente"/>
        <w:numPr>
          <w:ilvl w:val="1"/>
          <w:numId w:val="17"/>
        </w:numPr>
        <w:spacing w:before="90" w:line="360" w:lineRule="auto"/>
        <w:ind w:left="1134" w:right="142" w:hanging="708"/>
        <w:jc w:val="both"/>
        <w:rPr>
          <w:rFonts w:ascii="Arial" w:hAnsi="Arial" w:cs="Arial"/>
          <w:sz w:val="22"/>
          <w:szCs w:val="22"/>
        </w:rPr>
      </w:pPr>
      <w:r w:rsidRPr="008A2CBF">
        <w:rPr>
          <w:rFonts w:ascii="Arial" w:hAnsi="Arial" w:cs="Arial"/>
          <w:sz w:val="22"/>
          <w:szCs w:val="22"/>
        </w:rPr>
        <w:t xml:space="preserve">Solicito se sirva citar a la doctora </w:t>
      </w:r>
      <w:r w:rsidRPr="008A2CBF">
        <w:rPr>
          <w:rFonts w:ascii="Arial" w:hAnsi="Arial" w:cs="Arial"/>
          <w:b/>
          <w:sz w:val="22"/>
          <w:szCs w:val="22"/>
        </w:rPr>
        <w:t>MARÍA CAMILA AGUDELO ORTIZ</w:t>
      </w:r>
      <w:r w:rsidRPr="008A2CBF">
        <w:rPr>
          <w:rFonts w:ascii="Arial" w:hAnsi="Arial" w:cs="Arial"/>
          <w:sz w:val="22"/>
          <w:szCs w:val="22"/>
        </w:rPr>
        <w:t>, asesora externa de</w:t>
      </w:r>
      <w:r w:rsidRPr="008A2CBF">
        <w:rPr>
          <w:rFonts w:ascii="Arial" w:hAnsi="Arial" w:cs="Arial"/>
          <w:spacing w:val="1"/>
          <w:sz w:val="22"/>
          <w:szCs w:val="22"/>
        </w:rPr>
        <w:t xml:space="preserve"> </w:t>
      </w:r>
      <w:r w:rsidRPr="008A2CBF">
        <w:rPr>
          <w:rFonts w:ascii="Arial" w:hAnsi="Arial" w:cs="Arial"/>
          <w:sz w:val="22"/>
          <w:szCs w:val="22"/>
        </w:rPr>
        <w:t>mi representada con el objeto de que se pronuncie sobre los hechos narrados en la</w:t>
      </w:r>
      <w:r w:rsidRPr="008A2CBF">
        <w:rPr>
          <w:rFonts w:ascii="Arial" w:hAnsi="Arial" w:cs="Arial"/>
          <w:spacing w:val="1"/>
          <w:sz w:val="22"/>
          <w:szCs w:val="22"/>
        </w:rPr>
        <w:t xml:space="preserve"> </w:t>
      </w:r>
      <w:r w:rsidRPr="008A2CBF">
        <w:rPr>
          <w:rFonts w:ascii="Arial" w:hAnsi="Arial" w:cs="Arial"/>
          <w:sz w:val="22"/>
          <w:szCs w:val="22"/>
        </w:rPr>
        <w:t>demanda,</w:t>
      </w:r>
      <w:r w:rsidRPr="008A2CBF">
        <w:rPr>
          <w:rFonts w:ascii="Arial" w:hAnsi="Arial" w:cs="Arial"/>
          <w:spacing w:val="-14"/>
          <w:sz w:val="22"/>
          <w:szCs w:val="22"/>
        </w:rPr>
        <w:t xml:space="preserve"> </w:t>
      </w:r>
      <w:r w:rsidRPr="008A2CBF">
        <w:rPr>
          <w:rFonts w:ascii="Arial" w:hAnsi="Arial" w:cs="Arial"/>
          <w:sz w:val="22"/>
          <w:szCs w:val="22"/>
        </w:rPr>
        <w:t>así</w:t>
      </w:r>
      <w:r w:rsidRPr="008A2CBF">
        <w:rPr>
          <w:rFonts w:ascii="Arial" w:hAnsi="Arial" w:cs="Arial"/>
          <w:spacing w:val="-14"/>
          <w:sz w:val="22"/>
          <w:szCs w:val="22"/>
        </w:rPr>
        <w:t xml:space="preserve"> </w:t>
      </w:r>
      <w:r w:rsidRPr="008A2CBF">
        <w:rPr>
          <w:rFonts w:ascii="Arial" w:hAnsi="Arial" w:cs="Arial"/>
          <w:sz w:val="22"/>
          <w:szCs w:val="22"/>
        </w:rPr>
        <w:t>como</w:t>
      </w:r>
      <w:r w:rsidRPr="008A2CBF">
        <w:rPr>
          <w:rFonts w:ascii="Arial" w:hAnsi="Arial" w:cs="Arial"/>
          <w:spacing w:val="-15"/>
          <w:sz w:val="22"/>
          <w:szCs w:val="22"/>
        </w:rPr>
        <w:t xml:space="preserve"> </w:t>
      </w:r>
      <w:r w:rsidRPr="008A2CBF">
        <w:rPr>
          <w:rFonts w:ascii="Arial" w:hAnsi="Arial" w:cs="Arial"/>
          <w:sz w:val="22"/>
          <w:szCs w:val="22"/>
        </w:rPr>
        <w:t>de</w:t>
      </w:r>
      <w:r w:rsidRPr="008A2CBF">
        <w:rPr>
          <w:rFonts w:ascii="Arial" w:hAnsi="Arial" w:cs="Arial"/>
          <w:spacing w:val="-10"/>
          <w:sz w:val="22"/>
          <w:szCs w:val="22"/>
        </w:rPr>
        <w:t xml:space="preserve"> </w:t>
      </w:r>
      <w:r w:rsidRPr="008A2CBF">
        <w:rPr>
          <w:rFonts w:ascii="Arial" w:hAnsi="Arial" w:cs="Arial"/>
          <w:sz w:val="22"/>
          <w:szCs w:val="22"/>
        </w:rPr>
        <w:t>los</w:t>
      </w:r>
      <w:r w:rsidRPr="008A2CBF">
        <w:rPr>
          <w:rFonts w:ascii="Arial" w:hAnsi="Arial" w:cs="Arial"/>
          <w:spacing w:val="-12"/>
          <w:sz w:val="22"/>
          <w:szCs w:val="22"/>
        </w:rPr>
        <w:t xml:space="preserve"> </w:t>
      </w:r>
      <w:r w:rsidRPr="008A2CBF">
        <w:rPr>
          <w:rFonts w:ascii="Arial" w:hAnsi="Arial" w:cs="Arial"/>
          <w:sz w:val="22"/>
          <w:szCs w:val="22"/>
        </w:rPr>
        <w:t>fundamentos</w:t>
      </w:r>
      <w:r w:rsidRPr="008A2CBF">
        <w:rPr>
          <w:rFonts w:ascii="Arial" w:hAnsi="Arial" w:cs="Arial"/>
          <w:spacing w:val="-13"/>
          <w:sz w:val="22"/>
          <w:szCs w:val="22"/>
        </w:rPr>
        <w:t xml:space="preserve"> </w:t>
      </w:r>
      <w:r w:rsidRPr="008A2CBF">
        <w:rPr>
          <w:rFonts w:ascii="Arial" w:hAnsi="Arial" w:cs="Arial"/>
          <w:sz w:val="22"/>
          <w:szCs w:val="22"/>
        </w:rPr>
        <w:t>de</w:t>
      </w:r>
      <w:r w:rsidRPr="008A2CBF">
        <w:rPr>
          <w:rFonts w:ascii="Arial" w:hAnsi="Arial" w:cs="Arial"/>
          <w:spacing w:val="-15"/>
          <w:sz w:val="22"/>
          <w:szCs w:val="22"/>
        </w:rPr>
        <w:t xml:space="preserve"> </w:t>
      </w:r>
      <w:r w:rsidRPr="008A2CBF">
        <w:rPr>
          <w:rFonts w:ascii="Arial" w:hAnsi="Arial" w:cs="Arial"/>
          <w:sz w:val="22"/>
          <w:szCs w:val="22"/>
        </w:rPr>
        <w:t>hecho</w:t>
      </w:r>
      <w:r w:rsidRPr="008A2CBF">
        <w:rPr>
          <w:rFonts w:ascii="Arial" w:hAnsi="Arial" w:cs="Arial"/>
          <w:spacing w:val="-10"/>
          <w:sz w:val="22"/>
          <w:szCs w:val="22"/>
        </w:rPr>
        <w:t xml:space="preserve"> </w:t>
      </w:r>
      <w:r w:rsidRPr="008A2CBF">
        <w:rPr>
          <w:rFonts w:ascii="Arial" w:hAnsi="Arial" w:cs="Arial"/>
          <w:sz w:val="22"/>
          <w:szCs w:val="22"/>
        </w:rPr>
        <w:t>y</w:t>
      </w:r>
      <w:r w:rsidRPr="008A2CBF">
        <w:rPr>
          <w:rFonts w:ascii="Arial" w:hAnsi="Arial" w:cs="Arial"/>
          <w:spacing w:val="-13"/>
          <w:sz w:val="22"/>
          <w:szCs w:val="22"/>
        </w:rPr>
        <w:t xml:space="preserve"> </w:t>
      </w:r>
      <w:r w:rsidRPr="008A2CBF">
        <w:rPr>
          <w:rFonts w:ascii="Arial" w:hAnsi="Arial" w:cs="Arial"/>
          <w:sz w:val="22"/>
          <w:szCs w:val="22"/>
        </w:rPr>
        <w:t>derecho</w:t>
      </w:r>
      <w:r w:rsidRPr="008A2CBF">
        <w:rPr>
          <w:rFonts w:ascii="Arial" w:hAnsi="Arial" w:cs="Arial"/>
          <w:spacing w:val="-9"/>
          <w:sz w:val="22"/>
          <w:szCs w:val="22"/>
        </w:rPr>
        <w:t xml:space="preserve"> </w:t>
      </w:r>
      <w:r w:rsidRPr="008A2CBF">
        <w:rPr>
          <w:rFonts w:ascii="Arial" w:hAnsi="Arial" w:cs="Arial"/>
          <w:sz w:val="22"/>
          <w:szCs w:val="22"/>
        </w:rPr>
        <w:t>sobre</w:t>
      </w:r>
      <w:r w:rsidRPr="008A2CBF">
        <w:rPr>
          <w:rFonts w:ascii="Arial" w:hAnsi="Arial" w:cs="Arial"/>
          <w:spacing w:val="39"/>
          <w:sz w:val="22"/>
          <w:szCs w:val="22"/>
        </w:rPr>
        <w:t xml:space="preserve"> </w:t>
      </w:r>
      <w:r w:rsidRPr="008A2CBF">
        <w:rPr>
          <w:rFonts w:ascii="Arial" w:hAnsi="Arial" w:cs="Arial"/>
          <w:sz w:val="22"/>
          <w:szCs w:val="22"/>
        </w:rPr>
        <w:t>la</w:t>
      </w:r>
      <w:r w:rsidRPr="008A2CBF">
        <w:rPr>
          <w:rFonts w:ascii="Arial" w:hAnsi="Arial" w:cs="Arial"/>
          <w:spacing w:val="1"/>
          <w:sz w:val="22"/>
          <w:szCs w:val="22"/>
        </w:rPr>
        <w:t xml:space="preserve"> </w:t>
      </w:r>
      <w:r w:rsidRPr="008A2CBF">
        <w:rPr>
          <w:rFonts w:ascii="Arial" w:hAnsi="Arial" w:cs="Arial"/>
          <w:sz w:val="22"/>
          <w:szCs w:val="22"/>
        </w:rPr>
        <w:t>Póliza</w:t>
      </w:r>
      <w:r w:rsidRPr="008A2CBF">
        <w:rPr>
          <w:rFonts w:ascii="Arial" w:hAnsi="Arial" w:cs="Arial"/>
          <w:spacing w:val="-15"/>
          <w:sz w:val="22"/>
          <w:szCs w:val="22"/>
        </w:rPr>
        <w:t xml:space="preserve"> </w:t>
      </w:r>
      <w:r w:rsidRPr="008A2CBF">
        <w:rPr>
          <w:rFonts w:ascii="Arial" w:hAnsi="Arial" w:cs="Arial"/>
          <w:sz w:val="22"/>
          <w:szCs w:val="22"/>
        </w:rPr>
        <w:t>objeto</w:t>
      </w:r>
      <w:r w:rsidRPr="008A2CBF">
        <w:rPr>
          <w:rFonts w:ascii="Arial" w:hAnsi="Arial" w:cs="Arial"/>
          <w:spacing w:val="-9"/>
          <w:sz w:val="22"/>
          <w:szCs w:val="22"/>
        </w:rPr>
        <w:t xml:space="preserve"> </w:t>
      </w:r>
      <w:r w:rsidRPr="008A2CBF">
        <w:rPr>
          <w:rFonts w:ascii="Arial" w:hAnsi="Arial" w:cs="Arial"/>
          <w:sz w:val="22"/>
          <w:szCs w:val="22"/>
        </w:rPr>
        <w:t>de</w:t>
      </w:r>
      <w:r w:rsidRPr="008A2CBF">
        <w:rPr>
          <w:rFonts w:ascii="Arial" w:hAnsi="Arial" w:cs="Arial"/>
          <w:spacing w:val="-10"/>
          <w:sz w:val="22"/>
          <w:szCs w:val="22"/>
        </w:rPr>
        <w:t xml:space="preserve"> </w:t>
      </w:r>
      <w:r w:rsidRPr="008A2CBF">
        <w:rPr>
          <w:rFonts w:ascii="Arial" w:hAnsi="Arial" w:cs="Arial"/>
          <w:sz w:val="22"/>
          <w:szCs w:val="22"/>
        </w:rPr>
        <w:t>litigio.</w:t>
      </w:r>
      <w:r w:rsidRPr="008A2CBF">
        <w:rPr>
          <w:rFonts w:ascii="Arial" w:hAnsi="Arial" w:cs="Arial"/>
          <w:spacing w:val="-59"/>
          <w:sz w:val="22"/>
          <w:szCs w:val="22"/>
        </w:rPr>
        <w:t xml:space="preserve"> </w:t>
      </w:r>
      <w:r w:rsidRPr="008A2CBF">
        <w:rPr>
          <w:rFonts w:ascii="Arial" w:hAnsi="Arial" w:cs="Arial"/>
          <w:sz w:val="22"/>
          <w:szCs w:val="22"/>
        </w:rPr>
        <w:t>Este</w:t>
      </w:r>
      <w:r w:rsidRPr="008A2CBF">
        <w:rPr>
          <w:rFonts w:ascii="Arial" w:hAnsi="Arial" w:cs="Arial"/>
          <w:spacing w:val="-2"/>
          <w:sz w:val="22"/>
          <w:szCs w:val="22"/>
        </w:rPr>
        <w:t xml:space="preserve"> </w:t>
      </w:r>
      <w:r w:rsidRPr="008A2CBF">
        <w:rPr>
          <w:rFonts w:ascii="Arial" w:hAnsi="Arial" w:cs="Arial"/>
          <w:sz w:val="22"/>
          <w:szCs w:val="22"/>
        </w:rPr>
        <w:t>testimonio</w:t>
      </w:r>
      <w:r w:rsidRPr="008A2CBF">
        <w:rPr>
          <w:rFonts w:ascii="Arial" w:hAnsi="Arial" w:cs="Arial"/>
          <w:spacing w:val="-2"/>
          <w:sz w:val="22"/>
          <w:szCs w:val="22"/>
        </w:rPr>
        <w:t xml:space="preserve"> </w:t>
      </w:r>
      <w:r w:rsidRPr="008A2CBF">
        <w:rPr>
          <w:rFonts w:ascii="Arial" w:hAnsi="Arial" w:cs="Arial"/>
          <w:sz w:val="22"/>
          <w:szCs w:val="22"/>
        </w:rPr>
        <w:t>se</w:t>
      </w:r>
      <w:r w:rsidRPr="008A2CBF">
        <w:rPr>
          <w:rFonts w:ascii="Arial" w:hAnsi="Arial" w:cs="Arial"/>
          <w:spacing w:val="-1"/>
          <w:sz w:val="22"/>
          <w:szCs w:val="22"/>
        </w:rPr>
        <w:t xml:space="preserve"> </w:t>
      </w:r>
      <w:r w:rsidRPr="008A2CBF">
        <w:rPr>
          <w:rFonts w:ascii="Arial" w:hAnsi="Arial" w:cs="Arial"/>
          <w:sz w:val="22"/>
          <w:szCs w:val="22"/>
        </w:rPr>
        <w:t>solicita</w:t>
      </w:r>
      <w:r w:rsidRPr="008A2CBF">
        <w:rPr>
          <w:rFonts w:ascii="Arial" w:hAnsi="Arial" w:cs="Arial"/>
          <w:spacing w:val="-2"/>
          <w:sz w:val="22"/>
          <w:szCs w:val="22"/>
        </w:rPr>
        <w:t xml:space="preserve"> </w:t>
      </w:r>
      <w:r w:rsidRPr="008A2CBF">
        <w:rPr>
          <w:rFonts w:ascii="Arial" w:hAnsi="Arial" w:cs="Arial"/>
          <w:sz w:val="22"/>
          <w:szCs w:val="22"/>
        </w:rPr>
        <w:t>igualmente</w:t>
      </w:r>
      <w:r w:rsidRPr="008A2CBF">
        <w:rPr>
          <w:rFonts w:ascii="Arial" w:hAnsi="Arial" w:cs="Arial"/>
          <w:spacing w:val="-1"/>
          <w:sz w:val="22"/>
          <w:szCs w:val="22"/>
        </w:rPr>
        <w:t xml:space="preserve"> </w:t>
      </w:r>
      <w:r w:rsidRPr="008A2CBF">
        <w:rPr>
          <w:rFonts w:ascii="Arial" w:hAnsi="Arial" w:cs="Arial"/>
          <w:sz w:val="22"/>
          <w:szCs w:val="22"/>
        </w:rPr>
        <w:t>para</w:t>
      </w:r>
      <w:r w:rsidRPr="008A2CBF">
        <w:rPr>
          <w:rFonts w:ascii="Arial" w:hAnsi="Arial" w:cs="Arial"/>
          <w:spacing w:val="-2"/>
          <w:sz w:val="22"/>
          <w:szCs w:val="22"/>
        </w:rPr>
        <w:t xml:space="preserve"> </w:t>
      </w:r>
      <w:r w:rsidRPr="008A2CBF">
        <w:rPr>
          <w:rFonts w:ascii="Arial" w:hAnsi="Arial" w:cs="Arial"/>
          <w:sz w:val="22"/>
          <w:szCs w:val="22"/>
        </w:rPr>
        <w:t>que</w:t>
      </w:r>
      <w:r w:rsidRPr="008A2CBF">
        <w:rPr>
          <w:rFonts w:ascii="Arial" w:hAnsi="Arial" w:cs="Arial"/>
          <w:spacing w:val="-2"/>
          <w:sz w:val="22"/>
          <w:szCs w:val="22"/>
        </w:rPr>
        <w:t xml:space="preserve"> </w:t>
      </w:r>
      <w:r w:rsidRPr="008A2CBF">
        <w:rPr>
          <w:rFonts w:ascii="Arial" w:hAnsi="Arial" w:cs="Arial"/>
          <w:sz w:val="22"/>
          <w:szCs w:val="22"/>
        </w:rPr>
        <w:t>deponga</w:t>
      </w:r>
      <w:r w:rsidRPr="008A2CBF">
        <w:rPr>
          <w:rFonts w:ascii="Arial" w:hAnsi="Arial" w:cs="Arial"/>
          <w:spacing w:val="-1"/>
          <w:sz w:val="22"/>
          <w:szCs w:val="22"/>
        </w:rPr>
        <w:t xml:space="preserve"> </w:t>
      </w:r>
      <w:r w:rsidRPr="008A2CBF">
        <w:rPr>
          <w:rFonts w:ascii="Arial" w:hAnsi="Arial" w:cs="Arial"/>
          <w:sz w:val="22"/>
          <w:szCs w:val="22"/>
        </w:rPr>
        <w:t>sobre</w:t>
      </w:r>
      <w:r w:rsidRPr="008A2CBF">
        <w:rPr>
          <w:rFonts w:ascii="Arial" w:hAnsi="Arial" w:cs="Arial"/>
          <w:spacing w:val="-2"/>
          <w:sz w:val="22"/>
          <w:szCs w:val="22"/>
        </w:rPr>
        <w:t xml:space="preserve"> </w:t>
      </w:r>
      <w:r w:rsidRPr="008A2CBF">
        <w:rPr>
          <w:rFonts w:ascii="Arial" w:hAnsi="Arial" w:cs="Arial"/>
          <w:sz w:val="22"/>
          <w:szCs w:val="22"/>
        </w:rPr>
        <w:t>las</w:t>
      </w:r>
      <w:r w:rsidRPr="008A2CBF">
        <w:rPr>
          <w:rFonts w:ascii="Arial" w:hAnsi="Arial" w:cs="Arial"/>
          <w:spacing w:val="-4"/>
          <w:sz w:val="22"/>
          <w:szCs w:val="22"/>
        </w:rPr>
        <w:t xml:space="preserve"> </w:t>
      </w:r>
      <w:r w:rsidRPr="008A2CBF">
        <w:rPr>
          <w:rFonts w:ascii="Arial" w:hAnsi="Arial" w:cs="Arial"/>
          <w:sz w:val="22"/>
          <w:szCs w:val="22"/>
        </w:rPr>
        <w:t>condiciones</w:t>
      </w:r>
      <w:r w:rsidRPr="008A2CBF">
        <w:rPr>
          <w:rFonts w:ascii="Arial" w:hAnsi="Arial" w:cs="Arial"/>
          <w:spacing w:val="-5"/>
          <w:sz w:val="22"/>
          <w:szCs w:val="22"/>
        </w:rPr>
        <w:t xml:space="preserve"> </w:t>
      </w:r>
      <w:r w:rsidRPr="008A2CBF">
        <w:rPr>
          <w:rFonts w:ascii="Arial" w:hAnsi="Arial" w:cs="Arial"/>
          <w:sz w:val="22"/>
          <w:szCs w:val="22"/>
        </w:rPr>
        <w:t>particulares y generales de la Póliza No. 022999552/0 y en general, sobre las excepciones propuestas</w:t>
      </w:r>
      <w:r w:rsidRPr="008A2CBF">
        <w:rPr>
          <w:rFonts w:ascii="Arial" w:hAnsi="Arial" w:cs="Arial"/>
          <w:spacing w:val="1"/>
          <w:sz w:val="22"/>
          <w:szCs w:val="22"/>
        </w:rPr>
        <w:t xml:space="preserve"> </w:t>
      </w:r>
      <w:r w:rsidRPr="008A2CBF">
        <w:rPr>
          <w:rFonts w:ascii="Arial" w:hAnsi="Arial" w:cs="Arial"/>
          <w:sz w:val="22"/>
          <w:szCs w:val="22"/>
        </w:rPr>
        <w:t>frente</w:t>
      </w:r>
      <w:r w:rsidRPr="008A2CBF">
        <w:rPr>
          <w:rFonts w:ascii="Arial" w:hAnsi="Arial" w:cs="Arial"/>
          <w:spacing w:val="-5"/>
          <w:sz w:val="22"/>
          <w:szCs w:val="22"/>
        </w:rPr>
        <w:t xml:space="preserve"> </w:t>
      </w:r>
      <w:r w:rsidRPr="008A2CBF">
        <w:rPr>
          <w:rFonts w:ascii="Arial" w:hAnsi="Arial" w:cs="Arial"/>
          <w:sz w:val="22"/>
          <w:szCs w:val="22"/>
        </w:rPr>
        <w:t>a</w:t>
      </w:r>
      <w:r w:rsidRPr="008A2CBF">
        <w:rPr>
          <w:rFonts w:ascii="Arial" w:hAnsi="Arial" w:cs="Arial"/>
          <w:spacing w:val="1"/>
          <w:sz w:val="22"/>
          <w:szCs w:val="22"/>
        </w:rPr>
        <w:t xml:space="preserve"> </w:t>
      </w:r>
      <w:r w:rsidRPr="008A2CBF">
        <w:rPr>
          <w:rFonts w:ascii="Arial" w:hAnsi="Arial" w:cs="Arial"/>
          <w:sz w:val="22"/>
          <w:szCs w:val="22"/>
        </w:rPr>
        <w:t>la</w:t>
      </w:r>
      <w:r w:rsidRPr="008A2CBF">
        <w:rPr>
          <w:rFonts w:ascii="Arial" w:hAnsi="Arial" w:cs="Arial"/>
          <w:spacing w:val="-4"/>
          <w:sz w:val="22"/>
          <w:szCs w:val="22"/>
        </w:rPr>
        <w:t xml:space="preserve"> </w:t>
      </w:r>
      <w:r w:rsidRPr="008A2CBF">
        <w:rPr>
          <w:rFonts w:ascii="Arial" w:hAnsi="Arial" w:cs="Arial"/>
          <w:sz w:val="22"/>
          <w:szCs w:val="22"/>
        </w:rPr>
        <w:t>demanda.</w:t>
      </w:r>
    </w:p>
    <w:p w14:paraId="6727D1DD" w14:textId="77777777" w:rsidR="0078277F" w:rsidRDefault="0078277F" w:rsidP="0078277F">
      <w:pPr>
        <w:pStyle w:val="Textoindependiente"/>
        <w:spacing w:before="90" w:line="360" w:lineRule="auto"/>
        <w:ind w:left="1134" w:right="142"/>
        <w:jc w:val="both"/>
        <w:rPr>
          <w:rFonts w:ascii="Arial" w:hAnsi="Arial" w:cs="Arial"/>
          <w:sz w:val="22"/>
          <w:szCs w:val="22"/>
        </w:rPr>
      </w:pPr>
    </w:p>
    <w:p w14:paraId="6BCB5EE7" w14:textId="7EA3A618" w:rsidR="002E04F6" w:rsidRPr="0078277F" w:rsidRDefault="002E04F6" w:rsidP="0078277F">
      <w:pPr>
        <w:pStyle w:val="Textoindependiente"/>
        <w:spacing w:before="90" w:line="360" w:lineRule="auto"/>
        <w:ind w:left="1134" w:right="142"/>
        <w:jc w:val="both"/>
        <w:rPr>
          <w:rFonts w:ascii="Arial" w:hAnsi="Arial" w:cs="Arial"/>
          <w:sz w:val="22"/>
          <w:szCs w:val="22"/>
        </w:rPr>
      </w:pPr>
      <w:r w:rsidRPr="0078277F">
        <w:rPr>
          <w:rFonts w:ascii="Arial" w:hAnsi="Arial" w:cs="Arial"/>
          <w:sz w:val="22"/>
          <w:szCs w:val="22"/>
        </w:rPr>
        <w:t>Este testimonio es conducente, pertinente y útil, ya que puede ilustrar al Despacho acerca</w:t>
      </w:r>
      <w:r w:rsidRPr="0078277F">
        <w:rPr>
          <w:rFonts w:ascii="Arial" w:hAnsi="Arial" w:cs="Arial"/>
          <w:spacing w:val="1"/>
          <w:sz w:val="22"/>
          <w:szCs w:val="22"/>
        </w:rPr>
        <w:t xml:space="preserve"> </w:t>
      </w:r>
      <w:r w:rsidRPr="0078277F">
        <w:rPr>
          <w:rFonts w:ascii="Arial" w:hAnsi="Arial" w:cs="Arial"/>
          <w:sz w:val="22"/>
          <w:szCs w:val="22"/>
        </w:rPr>
        <w:t>de las características, condiciones, tratativas preliminares, vigencia, coberturas, etc., del</w:t>
      </w:r>
      <w:r w:rsidRPr="0078277F">
        <w:rPr>
          <w:rFonts w:ascii="Arial" w:hAnsi="Arial" w:cs="Arial"/>
          <w:spacing w:val="1"/>
          <w:sz w:val="22"/>
          <w:szCs w:val="22"/>
        </w:rPr>
        <w:t xml:space="preserve"> </w:t>
      </w:r>
      <w:r w:rsidRPr="0078277F">
        <w:rPr>
          <w:rFonts w:ascii="Arial" w:hAnsi="Arial" w:cs="Arial"/>
          <w:sz w:val="22"/>
          <w:szCs w:val="22"/>
        </w:rPr>
        <w:t>contrato</w:t>
      </w:r>
      <w:r w:rsidRPr="0078277F">
        <w:rPr>
          <w:rFonts w:ascii="Arial" w:hAnsi="Arial" w:cs="Arial"/>
          <w:spacing w:val="-13"/>
          <w:sz w:val="22"/>
          <w:szCs w:val="22"/>
        </w:rPr>
        <w:t xml:space="preserve"> </w:t>
      </w:r>
      <w:r w:rsidRPr="0078277F">
        <w:rPr>
          <w:rFonts w:ascii="Arial" w:hAnsi="Arial" w:cs="Arial"/>
          <w:sz w:val="22"/>
          <w:szCs w:val="22"/>
        </w:rPr>
        <w:t>de</w:t>
      </w:r>
      <w:r w:rsidRPr="0078277F">
        <w:rPr>
          <w:rFonts w:ascii="Arial" w:hAnsi="Arial" w:cs="Arial"/>
          <w:spacing w:val="-7"/>
          <w:sz w:val="22"/>
          <w:szCs w:val="22"/>
        </w:rPr>
        <w:t xml:space="preserve"> </w:t>
      </w:r>
      <w:r w:rsidRPr="0078277F">
        <w:rPr>
          <w:rFonts w:ascii="Arial" w:hAnsi="Arial" w:cs="Arial"/>
          <w:sz w:val="22"/>
          <w:szCs w:val="22"/>
        </w:rPr>
        <w:t>seguro</w:t>
      </w:r>
      <w:r w:rsidRPr="0078277F">
        <w:rPr>
          <w:rFonts w:ascii="Arial" w:hAnsi="Arial" w:cs="Arial"/>
          <w:spacing w:val="-7"/>
          <w:sz w:val="22"/>
          <w:szCs w:val="22"/>
        </w:rPr>
        <w:t xml:space="preserve"> </w:t>
      </w:r>
      <w:r w:rsidRPr="0078277F">
        <w:rPr>
          <w:rFonts w:ascii="Arial" w:hAnsi="Arial" w:cs="Arial"/>
          <w:sz w:val="22"/>
          <w:szCs w:val="22"/>
        </w:rPr>
        <w:t>objeto</w:t>
      </w:r>
      <w:r w:rsidRPr="0078277F">
        <w:rPr>
          <w:rFonts w:ascii="Arial" w:hAnsi="Arial" w:cs="Arial"/>
          <w:spacing w:val="-7"/>
          <w:sz w:val="22"/>
          <w:szCs w:val="22"/>
        </w:rPr>
        <w:t xml:space="preserve"> </w:t>
      </w:r>
      <w:r w:rsidRPr="0078277F">
        <w:rPr>
          <w:rFonts w:ascii="Arial" w:hAnsi="Arial" w:cs="Arial"/>
          <w:sz w:val="22"/>
          <w:szCs w:val="22"/>
        </w:rPr>
        <w:t>del</w:t>
      </w:r>
      <w:r w:rsidRPr="0078277F">
        <w:rPr>
          <w:rFonts w:ascii="Arial" w:hAnsi="Arial" w:cs="Arial"/>
          <w:spacing w:val="-10"/>
          <w:sz w:val="22"/>
          <w:szCs w:val="22"/>
        </w:rPr>
        <w:t xml:space="preserve"> </w:t>
      </w:r>
      <w:r w:rsidRPr="0078277F">
        <w:rPr>
          <w:rFonts w:ascii="Arial" w:hAnsi="Arial" w:cs="Arial"/>
          <w:sz w:val="22"/>
          <w:szCs w:val="22"/>
        </w:rPr>
        <w:t>presente</w:t>
      </w:r>
      <w:r w:rsidRPr="0078277F">
        <w:rPr>
          <w:rFonts w:ascii="Arial" w:hAnsi="Arial" w:cs="Arial"/>
          <w:spacing w:val="-7"/>
          <w:sz w:val="22"/>
          <w:szCs w:val="22"/>
        </w:rPr>
        <w:t xml:space="preserve"> </w:t>
      </w:r>
      <w:r w:rsidRPr="0078277F">
        <w:rPr>
          <w:rFonts w:ascii="Arial" w:hAnsi="Arial" w:cs="Arial"/>
          <w:sz w:val="22"/>
          <w:szCs w:val="22"/>
        </w:rPr>
        <w:t>litigio.</w:t>
      </w:r>
      <w:r w:rsidRPr="0078277F">
        <w:rPr>
          <w:rFonts w:ascii="Arial" w:hAnsi="Arial" w:cs="Arial"/>
          <w:spacing w:val="-11"/>
          <w:sz w:val="22"/>
          <w:szCs w:val="22"/>
        </w:rPr>
        <w:t xml:space="preserve"> </w:t>
      </w:r>
      <w:r w:rsidRPr="0078277F">
        <w:rPr>
          <w:rFonts w:ascii="Arial" w:hAnsi="Arial" w:cs="Arial"/>
          <w:sz w:val="22"/>
          <w:szCs w:val="22"/>
        </w:rPr>
        <w:t>El</w:t>
      </w:r>
      <w:r w:rsidRPr="0078277F">
        <w:rPr>
          <w:rFonts w:ascii="Arial" w:hAnsi="Arial" w:cs="Arial"/>
          <w:spacing w:val="-9"/>
          <w:sz w:val="22"/>
          <w:szCs w:val="22"/>
        </w:rPr>
        <w:t xml:space="preserve"> </w:t>
      </w:r>
      <w:r w:rsidRPr="0078277F">
        <w:rPr>
          <w:rFonts w:ascii="Arial" w:hAnsi="Arial" w:cs="Arial"/>
          <w:sz w:val="22"/>
          <w:szCs w:val="22"/>
        </w:rPr>
        <w:t>testigo</w:t>
      </w:r>
      <w:r w:rsidRPr="0078277F">
        <w:rPr>
          <w:rFonts w:ascii="Arial" w:hAnsi="Arial" w:cs="Arial"/>
          <w:spacing w:val="-8"/>
          <w:sz w:val="22"/>
          <w:szCs w:val="22"/>
        </w:rPr>
        <w:t xml:space="preserve"> </w:t>
      </w:r>
      <w:r w:rsidRPr="0078277F">
        <w:rPr>
          <w:rFonts w:ascii="Arial" w:hAnsi="Arial" w:cs="Arial"/>
          <w:sz w:val="22"/>
          <w:szCs w:val="22"/>
        </w:rPr>
        <w:t>podrá</w:t>
      </w:r>
      <w:r w:rsidRPr="0078277F">
        <w:rPr>
          <w:rFonts w:ascii="Arial" w:hAnsi="Arial" w:cs="Arial"/>
          <w:spacing w:val="-7"/>
          <w:sz w:val="22"/>
          <w:szCs w:val="22"/>
        </w:rPr>
        <w:t xml:space="preserve"> </w:t>
      </w:r>
      <w:r w:rsidRPr="0078277F">
        <w:rPr>
          <w:rFonts w:ascii="Arial" w:hAnsi="Arial" w:cs="Arial"/>
          <w:sz w:val="22"/>
          <w:szCs w:val="22"/>
        </w:rPr>
        <w:t>ser</w:t>
      </w:r>
      <w:r w:rsidRPr="0078277F">
        <w:rPr>
          <w:rFonts w:ascii="Arial" w:hAnsi="Arial" w:cs="Arial"/>
          <w:spacing w:val="-8"/>
          <w:sz w:val="22"/>
          <w:szCs w:val="22"/>
        </w:rPr>
        <w:t xml:space="preserve"> </w:t>
      </w:r>
      <w:r w:rsidRPr="0078277F">
        <w:rPr>
          <w:rFonts w:ascii="Arial" w:hAnsi="Arial" w:cs="Arial"/>
          <w:sz w:val="22"/>
          <w:szCs w:val="22"/>
        </w:rPr>
        <w:t>citado</w:t>
      </w:r>
      <w:r w:rsidRPr="0078277F">
        <w:rPr>
          <w:rFonts w:ascii="Arial" w:hAnsi="Arial" w:cs="Arial"/>
          <w:spacing w:val="-7"/>
          <w:sz w:val="22"/>
          <w:szCs w:val="22"/>
        </w:rPr>
        <w:t xml:space="preserve"> </w:t>
      </w:r>
      <w:r w:rsidRPr="0078277F">
        <w:rPr>
          <w:rFonts w:ascii="Arial" w:hAnsi="Arial" w:cs="Arial"/>
          <w:sz w:val="22"/>
          <w:szCs w:val="22"/>
        </w:rPr>
        <w:t>en</w:t>
      </w:r>
      <w:r w:rsidRPr="0078277F">
        <w:rPr>
          <w:rFonts w:ascii="Arial" w:hAnsi="Arial" w:cs="Arial"/>
          <w:spacing w:val="-8"/>
          <w:sz w:val="22"/>
          <w:szCs w:val="22"/>
        </w:rPr>
        <w:t xml:space="preserve"> </w:t>
      </w:r>
      <w:r w:rsidRPr="0078277F">
        <w:rPr>
          <w:rFonts w:ascii="Arial" w:hAnsi="Arial" w:cs="Arial"/>
          <w:sz w:val="22"/>
          <w:szCs w:val="22"/>
        </w:rPr>
        <w:t>la</w:t>
      </w:r>
      <w:r w:rsidRPr="0078277F">
        <w:rPr>
          <w:rFonts w:ascii="Arial" w:hAnsi="Arial" w:cs="Arial"/>
          <w:spacing w:val="-7"/>
          <w:sz w:val="22"/>
          <w:szCs w:val="22"/>
        </w:rPr>
        <w:t xml:space="preserve"> </w:t>
      </w:r>
      <w:r w:rsidRPr="0078277F">
        <w:rPr>
          <w:rFonts w:ascii="Arial" w:hAnsi="Arial" w:cs="Arial"/>
          <w:sz w:val="22"/>
          <w:szCs w:val="22"/>
        </w:rPr>
        <w:t>Calle</w:t>
      </w:r>
      <w:r w:rsidRPr="0078277F">
        <w:rPr>
          <w:rFonts w:ascii="Arial" w:hAnsi="Arial" w:cs="Arial"/>
          <w:spacing w:val="-7"/>
          <w:sz w:val="22"/>
          <w:szCs w:val="22"/>
        </w:rPr>
        <w:t xml:space="preserve"> </w:t>
      </w:r>
      <w:r w:rsidRPr="0078277F">
        <w:rPr>
          <w:rFonts w:ascii="Arial" w:hAnsi="Arial" w:cs="Arial"/>
          <w:sz w:val="22"/>
          <w:szCs w:val="22"/>
        </w:rPr>
        <w:t>13</w:t>
      </w:r>
      <w:r w:rsidRPr="0078277F">
        <w:rPr>
          <w:rFonts w:ascii="Arial" w:hAnsi="Arial" w:cs="Arial"/>
          <w:spacing w:val="-8"/>
          <w:sz w:val="22"/>
          <w:szCs w:val="22"/>
        </w:rPr>
        <w:t xml:space="preserve"> </w:t>
      </w:r>
      <w:proofErr w:type="spellStart"/>
      <w:r w:rsidRPr="0078277F">
        <w:rPr>
          <w:rFonts w:ascii="Arial" w:hAnsi="Arial" w:cs="Arial"/>
          <w:sz w:val="22"/>
          <w:szCs w:val="22"/>
        </w:rPr>
        <w:t>N°</w:t>
      </w:r>
      <w:proofErr w:type="spellEnd"/>
      <w:r w:rsidRPr="0078277F">
        <w:rPr>
          <w:rFonts w:ascii="Arial" w:hAnsi="Arial" w:cs="Arial"/>
          <w:spacing w:val="-13"/>
          <w:sz w:val="22"/>
          <w:szCs w:val="22"/>
        </w:rPr>
        <w:t xml:space="preserve"> </w:t>
      </w:r>
      <w:r w:rsidRPr="0078277F">
        <w:rPr>
          <w:rFonts w:ascii="Arial" w:hAnsi="Arial" w:cs="Arial"/>
          <w:sz w:val="22"/>
          <w:szCs w:val="22"/>
        </w:rPr>
        <w:t>10-22</w:t>
      </w:r>
      <w:r w:rsidRPr="0078277F">
        <w:rPr>
          <w:rFonts w:ascii="Arial" w:hAnsi="Arial" w:cs="Arial"/>
          <w:spacing w:val="-7"/>
          <w:sz w:val="22"/>
          <w:szCs w:val="22"/>
        </w:rPr>
        <w:t xml:space="preserve"> </w:t>
      </w:r>
      <w:proofErr w:type="spellStart"/>
      <w:r w:rsidRPr="0078277F">
        <w:rPr>
          <w:rFonts w:ascii="Arial" w:hAnsi="Arial" w:cs="Arial"/>
          <w:sz w:val="22"/>
          <w:szCs w:val="22"/>
        </w:rPr>
        <w:t>apt</w:t>
      </w:r>
      <w:proofErr w:type="spellEnd"/>
      <w:r w:rsidRPr="0078277F">
        <w:rPr>
          <w:rFonts w:ascii="Arial" w:hAnsi="Arial" w:cs="Arial"/>
          <w:sz w:val="22"/>
          <w:szCs w:val="22"/>
        </w:rPr>
        <w:t>.</w:t>
      </w:r>
      <w:r w:rsidRPr="0078277F">
        <w:rPr>
          <w:rFonts w:ascii="Arial" w:hAnsi="Arial" w:cs="Arial"/>
          <w:spacing w:val="-6"/>
          <w:sz w:val="22"/>
          <w:szCs w:val="22"/>
        </w:rPr>
        <w:t xml:space="preserve"> </w:t>
      </w:r>
      <w:r w:rsidRPr="0078277F">
        <w:rPr>
          <w:rFonts w:ascii="Arial" w:hAnsi="Arial" w:cs="Arial"/>
          <w:sz w:val="22"/>
          <w:szCs w:val="22"/>
        </w:rPr>
        <w:t>402</w:t>
      </w:r>
      <w:r w:rsidRPr="0078277F">
        <w:rPr>
          <w:rFonts w:ascii="Arial" w:hAnsi="Arial" w:cs="Arial"/>
          <w:spacing w:val="-2"/>
          <w:sz w:val="22"/>
          <w:szCs w:val="22"/>
        </w:rPr>
        <w:t xml:space="preserve"> </w:t>
      </w:r>
      <w:r w:rsidRPr="0078277F">
        <w:rPr>
          <w:rFonts w:ascii="Arial" w:hAnsi="Arial" w:cs="Arial"/>
          <w:sz w:val="22"/>
          <w:szCs w:val="22"/>
        </w:rPr>
        <w:t>de</w:t>
      </w:r>
      <w:r w:rsidRPr="0078277F">
        <w:rPr>
          <w:rFonts w:ascii="Arial" w:hAnsi="Arial" w:cs="Arial"/>
          <w:spacing w:val="-3"/>
          <w:sz w:val="22"/>
          <w:szCs w:val="22"/>
        </w:rPr>
        <w:t xml:space="preserve"> </w:t>
      </w:r>
      <w:r w:rsidRPr="0078277F">
        <w:rPr>
          <w:rFonts w:ascii="Arial" w:hAnsi="Arial" w:cs="Arial"/>
          <w:sz w:val="22"/>
          <w:szCs w:val="22"/>
        </w:rPr>
        <w:t>la</w:t>
      </w:r>
      <w:r w:rsidRPr="0078277F">
        <w:rPr>
          <w:rFonts w:ascii="Arial" w:hAnsi="Arial" w:cs="Arial"/>
          <w:spacing w:val="-2"/>
          <w:sz w:val="22"/>
          <w:szCs w:val="22"/>
        </w:rPr>
        <w:t xml:space="preserve"> </w:t>
      </w:r>
      <w:r w:rsidRPr="0078277F">
        <w:rPr>
          <w:rFonts w:ascii="Arial" w:hAnsi="Arial" w:cs="Arial"/>
          <w:sz w:val="22"/>
          <w:szCs w:val="22"/>
        </w:rPr>
        <w:t>ciudad</w:t>
      </w:r>
      <w:r w:rsidRPr="0078277F">
        <w:rPr>
          <w:rFonts w:ascii="Arial" w:hAnsi="Arial" w:cs="Arial"/>
          <w:spacing w:val="-2"/>
          <w:sz w:val="22"/>
          <w:szCs w:val="22"/>
        </w:rPr>
        <w:t xml:space="preserve"> </w:t>
      </w:r>
      <w:r w:rsidRPr="0078277F">
        <w:rPr>
          <w:rFonts w:ascii="Arial" w:hAnsi="Arial" w:cs="Arial"/>
          <w:sz w:val="22"/>
          <w:szCs w:val="22"/>
        </w:rPr>
        <w:t>de</w:t>
      </w:r>
      <w:r w:rsidRPr="0078277F">
        <w:rPr>
          <w:rFonts w:ascii="Arial" w:hAnsi="Arial" w:cs="Arial"/>
          <w:spacing w:val="-2"/>
          <w:sz w:val="22"/>
          <w:szCs w:val="22"/>
        </w:rPr>
        <w:t xml:space="preserve"> </w:t>
      </w:r>
      <w:r w:rsidRPr="0078277F">
        <w:rPr>
          <w:rFonts w:ascii="Arial" w:hAnsi="Arial" w:cs="Arial"/>
          <w:sz w:val="22"/>
          <w:szCs w:val="22"/>
        </w:rPr>
        <w:t>Bogotá</w:t>
      </w:r>
      <w:r w:rsidRPr="0078277F">
        <w:rPr>
          <w:rFonts w:ascii="Arial" w:hAnsi="Arial" w:cs="Arial"/>
          <w:spacing w:val="-2"/>
          <w:sz w:val="22"/>
          <w:szCs w:val="22"/>
        </w:rPr>
        <w:t xml:space="preserve"> </w:t>
      </w:r>
      <w:r w:rsidRPr="0078277F">
        <w:rPr>
          <w:rFonts w:ascii="Arial" w:hAnsi="Arial" w:cs="Arial"/>
          <w:sz w:val="22"/>
          <w:szCs w:val="22"/>
        </w:rPr>
        <w:t>o</w:t>
      </w:r>
      <w:r w:rsidRPr="0078277F">
        <w:rPr>
          <w:rFonts w:ascii="Arial" w:hAnsi="Arial" w:cs="Arial"/>
          <w:spacing w:val="-2"/>
          <w:sz w:val="22"/>
          <w:szCs w:val="22"/>
        </w:rPr>
        <w:t xml:space="preserve"> </w:t>
      </w:r>
      <w:r w:rsidRPr="0078277F">
        <w:rPr>
          <w:rFonts w:ascii="Arial" w:hAnsi="Arial" w:cs="Arial"/>
          <w:sz w:val="22"/>
          <w:szCs w:val="22"/>
        </w:rPr>
        <w:t>en</w:t>
      </w:r>
      <w:r w:rsidRPr="0078277F">
        <w:rPr>
          <w:rFonts w:ascii="Arial" w:hAnsi="Arial" w:cs="Arial"/>
          <w:spacing w:val="-2"/>
          <w:sz w:val="22"/>
          <w:szCs w:val="22"/>
        </w:rPr>
        <w:t xml:space="preserve"> </w:t>
      </w:r>
      <w:r w:rsidRPr="0078277F">
        <w:rPr>
          <w:rFonts w:ascii="Arial" w:hAnsi="Arial" w:cs="Arial"/>
          <w:sz w:val="22"/>
          <w:szCs w:val="22"/>
        </w:rPr>
        <w:t>el</w:t>
      </w:r>
      <w:r w:rsidRPr="0078277F">
        <w:rPr>
          <w:rFonts w:ascii="Arial" w:hAnsi="Arial" w:cs="Arial"/>
          <w:spacing w:val="-4"/>
          <w:sz w:val="22"/>
          <w:szCs w:val="22"/>
        </w:rPr>
        <w:t xml:space="preserve"> </w:t>
      </w:r>
      <w:r w:rsidRPr="0078277F">
        <w:rPr>
          <w:rFonts w:ascii="Arial" w:hAnsi="Arial" w:cs="Arial"/>
          <w:sz w:val="22"/>
          <w:szCs w:val="22"/>
        </w:rPr>
        <w:t>correo</w:t>
      </w:r>
      <w:r w:rsidRPr="0078277F">
        <w:rPr>
          <w:rFonts w:ascii="Arial" w:hAnsi="Arial" w:cs="Arial"/>
          <w:spacing w:val="-3"/>
          <w:sz w:val="22"/>
          <w:szCs w:val="22"/>
        </w:rPr>
        <w:t xml:space="preserve"> </w:t>
      </w:r>
      <w:r w:rsidRPr="0078277F">
        <w:rPr>
          <w:rFonts w:ascii="Arial" w:hAnsi="Arial" w:cs="Arial"/>
          <w:sz w:val="22"/>
          <w:szCs w:val="22"/>
        </w:rPr>
        <w:t>electrónico</w:t>
      </w:r>
      <w:r w:rsidRPr="0078277F">
        <w:rPr>
          <w:rFonts w:ascii="Arial" w:hAnsi="Arial" w:cs="Arial"/>
          <w:spacing w:val="8"/>
          <w:sz w:val="22"/>
          <w:szCs w:val="22"/>
        </w:rPr>
        <w:t xml:space="preserve"> </w:t>
      </w:r>
      <w:hyperlink r:id="rId51">
        <w:r w:rsidRPr="0078277F">
          <w:rPr>
            <w:rFonts w:ascii="Arial" w:hAnsi="Arial" w:cs="Arial"/>
            <w:color w:val="0462C1"/>
            <w:sz w:val="22"/>
            <w:szCs w:val="22"/>
            <w:u w:val="single" w:color="0462C1"/>
          </w:rPr>
          <w:t>camilaortiz27@gmail.com</w:t>
        </w:r>
      </w:hyperlink>
      <w:r w:rsidRPr="0078277F">
        <w:rPr>
          <w:rFonts w:ascii="Arial" w:hAnsi="Arial" w:cs="Arial"/>
          <w:color w:val="0462C1"/>
          <w:sz w:val="22"/>
          <w:szCs w:val="22"/>
          <w:u w:val="single" w:color="0462C1"/>
        </w:rPr>
        <w:t>.</w:t>
      </w:r>
    </w:p>
    <w:p w14:paraId="1A53FBF6" w14:textId="7404A2D9" w:rsidR="002E04F6" w:rsidRPr="008A2CBF" w:rsidRDefault="002E04F6" w:rsidP="00AF6E88">
      <w:pPr>
        <w:pStyle w:val="Prrafodelista"/>
        <w:widowControl w:val="0"/>
        <w:tabs>
          <w:tab w:val="left" w:pos="1166"/>
        </w:tabs>
        <w:autoSpaceDE w:val="0"/>
        <w:autoSpaceDN w:val="0"/>
        <w:spacing w:line="360" w:lineRule="auto"/>
        <w:ind w:left="1166" w:right="132"/>
        <w:contextualSpacing w:val="0"/>
        <w:jc w:val="both"/>
        <w:rPr>
          <w:rFonts w:ascii="Arial" w:hAnsi="Arial" w:cs="Arial"/>
        </w:rPr>
      </w:pPr>
    </w:p>
    <w:p w14:paraId="77CB7DC7" w14:textId="77777777" w:rsidR="0078277F" w:rsidRDefault="002E04F6">
      <w:pPr>
        <w:pStyle w:val="Prrafodelista"/>
        <w:numPr>
          <w:ilvl w:val="1"/>
          <w:numId w:val="21"/>
        </w:numPr>
        <w:tabs>
          <w:tab w:val="left" w:pos="1166"/>
        </w:tabs>
        <w:spacing w:before="93" w:line="360" w:lineRule="auto"/>
        <w:ind w:left="708" w:right="140" w:hanging="708"/>
        <w:jc w:val="both"/>
        <w:rPr>
          <w:rFonts w:ascii="Arial" w:hAnsi="Arial" w:cs="Arial"/>
        </w:rPr>
      </w:pPr>
      <w:r w:rsidRPr="0078277F">
        <w:rPr>
          <w:rFonts w:ascii="Arial" w:hAnsi="Arial" w:cs="Arial"/>
        </w:rPr>
        <w:t xml:space="preserve">Solicito se sirva citar a </w:t>
      </w:r>
      <w:r w:rsidRPr="0078277F">
        <w:rPr>
          <w:rFonts w:ascii="Arial" w:hAnsi="Arial" w:cs="Arial"/>
          <w:b/>
        </w:rPr>
        <w:t xml:space="preserve">LUIS ÁNGEL MARCABO SALAZAR, </w:t>
      </w:r>
      <w:r w:rsidRPr="0078277F">
        <w:rPr>
          <w:rFonts w:ascii="Arial" w:hAnsi="Arial" w:cs="Arial"/>
        </w:rPr>
        <w:t>conductor de la bicicleta</w:t>
      </w:r>
      <w:r w:rsidRPr="0078277F">
        <w:rPr>
          <w:rFonts w:ascii="Arial" w:hAnsi="Arial" w:cs="Arial"/>
          <w:spacing w:val="1"/>
        </w:rPr>
        <w:t xml:space="preserve"> </w:t>
      </w:r>
      <w:r w:rsidRPr="0078277F">
        <w:rPr>
          <w:rFonts w:ascii="Arial" w:hAnsi="Arial" w:cs="Arial"/>
        </w:rPr>
        <w:t>involucrada en los hechos objeto de litigio. Este testimonio se solicita para que el testigo</w:t>
      </w:r>
      <w:r w:rsidRPr="0078277F">
        <w:rPr>
          <w:rFonts w:ascii="Arial" w:hAnsi="Arial" w:cs="Arial"/>
          <w:spacing w:val="1"/>
        </w:rPr>
        <w:t xml:space="preserve"> </w:t>
      </w:r>
      <w:r w:rsidRPr="0078277F">
        <w:rPr>
          <w:rFonts w:ascii="Arial" w:hAnsi="Arial" w:cs="Arial"/>
        </w:rPr>
        <w:lastRenderedPageBreak/>
        <w:t>deponga</w:t>
      </w:r>
      <w:r w:rsidRPr="0078277F">
        <w:rPr>
          <w:rFonts w:ascii="Arial" w:hAnsi="Arial" w:cs="Arial"/>
          <w:spacing w:val="-7"/>
        </w:rPr>
        <w:t xml:space="preserve"> </w:t>
      </w:r>
      <w:r w:rsidRPr="0078277F">
        <w:rPr>
          <w:rFonts w:ascii="Arial" w:hAnsi="Arial" w:cs="Arial"/>
        </w:rPr>
        <w:t>de</w:t>
      </w:r>
      <w:r w:rsidRPr="0078277F">
        <w:rPr>
          <w:rFonts w:ascii="Arial" w:hAnsi="Arial" w:cs="Arial"/>
          <w:spacing w:val="-7"/>
        </w:rPr>
        <w:t xml:space="preserve"> </w:t>
      </w:r>
      <w:r w:rsidRPr="0078277F">
        <w:rPr>
          <w:rFonts w:ascii="Arial" w:hAnsi="Arial" w:cs="Arial"/>
        </w:rPr>
        <w:t>las</w:t>
      </w:r>
      <w:r w:rsidRPr="0078277F">
        <w:rPr>
          <w:rFonts w:ascii="Arial" w:hAnsi="Arial" w:cs="Arial"/>
          <w:spacing w:val="-10"/>
        </w:rPr>
        <w:t xml:space="preserve"> </w:t>
      </w:r>
      <w:r w:rsidRPr="0078277F">
        <w:rPr>
          <w:rFonts w:ascii="Arial" w:hAnsi="Arial" w:cs="Arial"/>
        </w:rPr>
        <w:t>circunstancias</w:t>
      </w:r>
      <w:r w:rsidRPr="0078277F">
        <w:rPr>
          <w:rFonts w:ascii="Arial" w:hAnsi="Arial" w:cs="Arial"/>
          <w:spacing w:val="-10"/>
        </w:rPr>
        <w:t xml:space="preserve"> </w:t>
      </w:r>
      <w:r w:rsidRPr="0078277F">
        <w:rPr>
          <w:rFonts w:ascii="Arial" w:hAnsi="Arial" w:cs="Arial"/>
        </w:rPr>
        <w:t>de</w:t>
      </w:r>
      <w:r w:rsidRPr="0078277F">
        <w:rPr>
          <w:rFonts w:ascii="Arial" w:hAnsi="Arial" w:cs="Arial"/>
          <w:spacing w:val="-7"/>
        </w:rPr>
        <w:t xml:space="preserve"> </w:t>
      </w:r>
      <w:r w:rsidRPr="0078277F">
        <w:rPr>
          <w:rFonts w:ascii="Arial" w:hAnsi="Arial" w:cs="Arial"/>
        </w:rPr>
        <w:t>tiempo,</w:t>
      </w:r>
      <w:r w:rsidRPr="0078277F">
        <w:rPr>
          <w:rFonts w:ascii="Arial" w:hAnsi="Arial" w:cs="Arial"/>
          <w:spacing w:val="-11"/>
        </w:rPr>
        <w:t xml:space="preserve"> </w:t>
      </w:r>
      <w:r w:rsidRPr="0078277F">
        <w:rPr>
          <w:rFonts w:ascii="Arial" w:hAnsi="Arial" w:cs="Arial"/>
        </w:rPr>
        <w:t>modo</w:t>
      </w:r>
      <w:r w:rsidRPr="0078277F">
        <w:rPr>
          <w:rFonts w:ascii="Arial" w:hAnsi="Arial" w:cs="Arial"/>
          <w:spacing w:val="-7"/>
        </w:rPr>
        <w:t xml:space="preserve"> </w:t>
      </w:r>
      <w:r w:rsidRPr="0078277F">
        <w:rPr>
          <w:rFonts w:ascii="Arial" w:hAnsi="Arial" w:cs="Arial"/>
        </w:rPr>
        <w:t>y</w:t>
      </w:r>
      <w:r w:rsidRPr="0078277F">
        <w:rPr>
          <w:rFonts w:ascii="Arial" w:hAnsi="Arial" w:cs="Arial"/>
          <w:spacing w:val="-10"/>
        </w:rPr>
        <w:t xml:space="preserve"> </w:t>
      </w:r>
      <w:r w:rsidRPr="0078277F">
        <w:rPr>
          <w:rFonts w:ascii="Arial" w:hAnsi="Arial" w:cs="Arial"/>
        </w:rPr>
        <w:t>lugar</w:t>
      </w:r>
      <w:r w:rsidRPr="0078277F">
        <w:rPr>
          <w:rFonts w:ascii="Arial" w:hAnsi="Arial" w:cs="Arial"/>
          <w:spacing w:val="-8"/>
        </w:rPr>
        <w:t xml:space="preserve"> </w:t>
      </w:r>
      <w:r w:rsidRPr="0078277F">
        <w:rPr>
          <w:rFonts w:ascii="Arial" w:hAnsi="Arial" w:cs="Arial"/>
        </w:rPr>
        <w:t>en</w:t>
      </w:r>
      <w:r w:rsidRPr="0078277F">
        <w:rPr>
          <w:rFonts w:ascii="Arial" w:hAnsi="Arial" w:cs="Arial"/>
          <w:spacing w:val="-11"/>
        </w:rPr>
        <w:t xml:space="preserve"> </w:t>
      </w:r>
      <w:r w:rsidRPr="0078277F">
        <w:rPr>
          <w:rFonts w:ascii="Arial" w:hAnsi="Arial" w:cs="Arial"/>
        </w:rPr>
        <w:t>las</w:t>
      </w:r>
      <w:r w:rsidRPr="0078277F">
        <w:rPr>
          <w:rFonts w:ascii="Arial" w:hAnsi="Arial" w:cs="Arial"/>
          <w:spacing w:val="-10"/>
        </w:rPr>
        <w:t xml:space="preserve"> </w:t>
      </w:r>
      <w:r w:rsidRPr="0078277F">
        <w:rPr>
          <w:rFonts w:ascii="Arial" w:hAnsi="Arial" w:cs="Arial"/>
        </w:rPr>
        <w:t>que</w:t>
      </w:r>
      <w:r w:rsidRPr="0078277F">
        <w:rPr>
          <w:rFonts w:ascii="Arial" w:hAnsi="Arial" w:cs="Arial"/>
          <w:spacing w:val="-7"/>
        </w:rPr>
        <w:t xml:space="preserve"> </w:t>
      </w:r>
      <w:r w:rsidRPr="0078277F">
        <w:rPr>
          <w:rFonts w:ascii="Arial" w:hAnsi="Arial" w:cs="Arial"/>
        </w:rPr>
        <w:t>aconteció</w:t>
      </w:r>
      <w:r w:rsidRPr="0078277F">
        <w:rPr>
          <w:rFonts w:ascii="Arial" w:hAnsi="Arial" w:cs="Arial"/>
          <w:spacing w:val="-12"/>
        </w:rPr>
        <w:t xml:space="preserve"> </w:t>
      </w:r>
      <w:r w:rsidRPr="0078277F">
        <w:rPr>
          <w:rFonts w:ascii="Arial" w:hAnsi="Arial" w:cs="Arial"/>
        </w:rPr>
        <w:t>el</w:t>
      </w:r>
      <w:r w:rsidRPr="0078277F">
        <w:rPr>
          <w:rFonts w:ascii="Arial" w:hAnsi="Arial" w:cs="Arial"/>
          <w:spacing w:val="-13"/>
        </w:rPr>
        <w:t xml:space="preserve"> </w:t>
      </w:r>
      <w:r w:rsidRPr="0078277F">
        <w:rPr>
          <w:rFonts w:ascii="Arial" w:hAnsi="Arial" w:cs="Arial"/>
        </w:rPr>
        <w:t>accidente</w:t>
      </w:r>
      <w:r w:rsidRPr="0078277F">
        <w:rPr>
          <w:rFonts w:ascii="Arial" w:hAnsi="Arial" w:cs="Arial"/>
          <w:spacing w:val="-7"/>
        </w:rPr>
        <w:t xml:space="preserve"> </w:t>
      </w:r>
      <w:proofErr w:type="gramStart"/>
      <w:r w:rsidRPr="0078277F">
        <w:rPr>
          <w:rFonts w:ascii="Arial" w:hAnsi="Arial" w:cs="Arial"/>
        </w:rPr>
        <w:t>de</w:t>
      </w:r>
      <w:r w:rsidR="00D566F9" w:rsidRPr="0078277F">
        <w:rPr>
          <w:rFonts w:ascii="Arial" w:hAnsi="Arial" w:cs="Arial"/>
        </w:rPr>
        <w:t xml:space="preserve">l </w:t>
      </w:r>
      <w:r w:rsidRPr="0078277F">
        <w:rPr>
          <w:rFonts w:ascii="Arial" w:hAnsi="Arial" w:cs="Arial"/>
          <w:spacing w:val="-59"/>
        </w:rPr>
        <w:t xml:space="preserve"> </w:t>
      </w:r>
      <w:r w:rsidRPr="0078277F">
        <w:rPr>
          <w:rFonts w:ascii="Arial" w:hAnsi="Arial" w:cs="Arial"/>
        </w:rPr>
        <w:t>22</w:t>
      </w:r>
      <w:proofErr w:type="gramEnd"/>
      <w:r w:rsidRPr="0078277F">
        <w:rPr>
          <w:rFonts w:ascii="Arial" w:hAnsi="Arial" w:cs="Arial"/>
        </w:rPr>
        <w:t xml:space="preserve"> de</w:t>
      </w:r>
      <w:r w:rsidRPr="0078277F">
        <w:rPr>
          <w:rFonts w:ascii="Arial" w:hAnsi="Arial" w:cs="Arial"/>
          <w:spacing w:val="1"/>
        </w:rPr>
        <w:t xml:space="preserve"> </w:t>
      </w:r>
      <w:r w:rsidRPr="0078277F">
        <w:rPr>
          <w:rFonts w:ascii="Arial" w:hAnsi="Arial" w:cs="Arial"/>
        </w:rPr>
        <w:t>febrero</w:t>
      </w:r>
      <w:r w:rsidRPr="0078277F">
        <w:rPr>
          <w:rFonts w:ascii="Arial" w:hAnsi="Arial" w:cs="Arial"/>
          <w:spacing w:val="-4"/>
        </w:rPr>
        <w:t xml:space="preserve"> </w:t>
      </w:r>
      <w:r w:rsidRPr="0078277F">
        <w:rPr>
          <w:rFonts w:ascii="Arial" w:hAnsi="Arial" w:cs="Arial"/>
        </w:rPr>
        <w:t>de</w:t>
      </w:r>
      <w:r w:rsidRPr="0078277F">
        <w:rPr>
          <w:rFonts w:ascii="Arial" w:hAnsi="Arial" w:cs="Arial"/>
          <w:spacing w:val="1"/>
        </w:rPr>
        <w:t xml:space="preserve"> </w:t>
      </w:r>
      <w:r w:rsidRPr="0078277F">
        <w:rPr>
          <w:rFonts w:ascii="Arial" w:hAnsi="Arial" w:cs="Arial"/>
        </w:rPr>
        <w:t>2022.</w:t>
      </w:r>
    </w:p>
    <w:p w14:paraId="5DE8F6EC" w14:textId="77777777" w:rsidR="0078277F" w:rsidRDefault="0078277F" w:rsidP="0078277F">
      <w:pPr>
        <w:pStyle w:val="Prrafodelista"/>
        <w:tabs>
          <w:tab w:val="left" w:pos="1166"/>
        </w:tabs>
        <w:spacing w:before="93" w:line="360" w:lineRule="auto"/>
        <w:ind w:left="708" w:right="140"/>
        <w:jc w:val="both"/>
        <w:rPr>
          <w:rFonts w:ascii="Arial" w:hAnsi="Arial" w:cs="Arial"/>
        </w:rPr>
      </w:pPr>
    </w:p>
    <w:p w14:paraId="21E4344E" w14:textId="7F298B21" w:rsidR="002E04F6" w:rsidRPr="0078277F" w:rsidRDefault="002E04F6" w:rsidP="0078277F">
      <w:pPr>
        <w:pStyle w:val="Prrafodelista"/>
        <w:tabs>
          <w:tab w:val="left" w:pos="1166"/>
        </w:tabs>
        <w:spacing w:before="93" w:line="360" w:lineRule="auto"/>
        <w:ind w:left="708" w:right="140"/>
        <w:jc w:val="both"/>
        <w:rPr>
          <w:rFonts w:ascii="Arial" w:hAnsi="Arial" w:cs="Arial"/>
        </w:rPr>
      </w:pPr>
      <w:r w:rsidRPr="0078277F">
        <w:rPr>
          <w:rFonts w:ascii="Arial" w:hAnsi="Arial" w:cs="Arial"/>
        </w:rPr>
        <w:t>Este testimonio es conducente, pertinente y útil, ya que puede ilustrar al Despacho acerca</w:t>
      </w:r>
      <w:r w:rsidRPr="0078277F">
        <w:rPr>
          <w:rFonts w:ascii="Arial" w:hAnsi="Arial" w:cs="Arial"/>
          <w:spacing w:val="1"/>
        </w:rPr>
        <w:t xml:space="preserve"> </w:t>
      </w:r>
      <w:r w:rsidRPr="0078277F">
        <w:rPr>
          <w:rFonts w:ascii="Arial" w:hAnsi="Arial" w:cs="Arial"/>
        </w:rPr>
        <w:t>las circunstancias y causas del accidente objeto del presente litigio. Hasta el momento, se</w:t>
      </w:r>
      <w:r w:rsidRPr="0078277F">
        <w:rPr>
          <w:rFonts w:ascii="Arial" w:hAnsi="Arial" w:cs="Arial"/>
          <w:spacing w:val="1"/>
        </w:rPr>
        <w:t xml:space="preserve"> </w:t>
      </w:r>
      <w:r w:rsidRPr="0078277F">
        <w:rPr>
          <w:rFonts w:ascii="Arial" w:hAnsi="Arial" w:cs="Arial"/>
        </w:rPr>
        <w:t>desconocen las</w:t>
      </w:r>
      <w:r w:rsidRPr="0078277F">
        <w:rPr>
          <w:rFonts w:ascii="Arial" w:hAnsi="Arial" w:cs="Arial"/>
          <w:spacing w:val="-7"/>
        </w:rPr>
        <w:t xml:space="preserve"> </w:t>
      </w:r>
      <w:r w:rsidRPr="0078277F">
        <w:rPr>
          <w:rFonts w:ascii="Arial" w:hAnsi="Arial" w:cs="Arial"/>
        </w:rPr>
        <w:t>direcciones</w:t>
      </w:r>
      <w:r w:rsidRPr="0078277F">
        <w:rPr>
          <w:rFonts w:ascii="Arial" w:hAnsi="Arial" w:cs="Arial"/>
          <w:spacing w:val="-7"/>
        </w:rPr>
        <w:t xml:space="preserve"> </w:t>
      </w:r>
      <w:r w:rsidRPr="0078277F">
        <w:rPr>
          <w:rFonts w:ascii="Arial" w:hAnsi="Arial" w:cs="Arial"/>
        </w:rPr>
        <w:t>de</w:t>
      </w:r>
      <w:r w:rsidRPr="0078277F">
        <w:rPr>
          <w:rFonts w:ascii="Arial" w:hAnsi="Arial" w:cs="Arial"/>
          <w:spacing w:val="-4"/>
        </w:rPr>
        <w:t xml:space="preserve"> </w:t>
      </w:r>
      <w:r w:rsidRPr="0078277F">
        <w:rPr>
          <w:rFonts w:ascii="Arial" w:hAnsi="Arial" w:cs="Arial"/>
        </w:rPr>
        <w:t>notificación del</w:t>
      </w:r>
      <w:r w:rsidRPr="0078277F">
        <w:rPr>
          <w:rFonts w:ascii="Arial" w:hAnsi="Arial" w:cs="Arial"/>
          <w:spacing w:val="-1"/>
        </w:rPr>
        <w:t xml:space="preserve"> </w:t>
      </w:r>
      <w:r w:rsidRPr="0078277F">
        <w:rPr>
          <w:rFonts w:ascii="Arial" w:hAnsi="Arial" w:cs="Arial"/>
        </w:rPr>
        <w:t>testigo.</w:t>
      </w:r>
    </w:p>
    <w:p w14:paraId="7F65890F" w14:textId="77777777" w:rsidR="002E04F6" w:rsidRPr="008A2CBF" w:rsidRDefault="002E04F6" w:rsidP="00AF6E88">
      <w:pPr>
        <w:pStyle w:val="Textoindependiente"/>
        <w:spacing w:line="360" w:lineRule="auto"/>
        <w:ind w:left="1166" w:right="140"/>
        <w:jc w:val="both"/>
        <w:rPr>
          <w:rFonts w:ascii="Arial" w:hAnsi="Arial" w:cs="Arial"/>
          <w:sz w:val="22"/>
          <w:szCs w:val="22"/>
        </w:rPr>
      </w:pPr>
    </w:p>
    <w:p w14:paraId="25281DB9" w14:textId="2C8AE48F" w:rsidR="002E04F6" w:rsidRPr="008A2CBF" w:rsidRDefault="002E04F6">
      <w:pPr>
        <w:pStyle w:val="Ttulo1"/>
        <w:numPr>
          <w:ilvl w:val="0"/>
          <w:numId w:val="21"/>
        </w:numPr>
      </w:pPr>
      <w:r w:rsidRPr="008A2CBF">
        <w:t>DICTAMEN</w:t>
      </w:r>
      <w:r w:rsidRPr="008A2CBF">
        <w:rPr>
          <w:spacing w:val="-6"/>
        </w:rPr>
        <w:t xml:space="preserve"> </w:t>
      </w:r>
      <w:r w:rsidRPr="008A2CBF">
        <w:t>PERICIAL</w:t>
      </w:r>
    </w:p>
    <w:p w14:paraId="3677E220" w14:textId="66A5DDFF" w:rsidR="0018303D" w:rsidRDefault="0018303D" w:rsidP="00BB44C1">
      <w:pPr>
        <w:pStyle w:val="Textoindependiente"/>
        <w:spacing w:before="4" w:line="360" w:lineRule="auto"/>
        <w:rPr>
          <w:rFonts w:ascii="Arial" w:hAnsi="Arial" w:cs="Arial"/>
          <w:b/>
          <w:sz w:val="22"/>
          <w:szCs w:val="22"/>
        </w:rPr>
      </w:pPr>
    </w:p>
    <w:p w14:paraId="78CD5A17" w14:textId="560DBD98" w:rsidR="0018303D" w:rsidRPr="0018303D" w:rsidRDefault="0018303D" w:rsidP="0018303D">
      <w:pPr>
        <w:spacing w:line="360" w:lineRule="auto"/>
        <w:jc w:val="both"/>
        <w:rPr>
          <w:rFonts w:ascii="Arial" w:hAnsi="Arial" w:cs="Arial"/>
        </w:rPr>
      </w:pPr>
      <w:r w:rsidRPr="0018303D">
        <w:rPr>
          <w:rFonts w:ascii="Arial" w:hAnsi="Arial" w:cs="Arial"/>
        </w:rPr>
        <w:t>En los términos de los artículos 226 y 227 del Código General del Proceso</w:t>
      </w:r>
      <w:r w:rsidR="003D4F85">
        <w:rPr>
          <w:rFonts w:ascii="Arial" w:hAnsi="Arial" w:cs="Arial"/>
        </w:rPr>
        <w:t>,</w:t>
      </w:r>
      <w:r w:rsidRPr="0018303D">
        <w:rPr>
          <w:rFonts w:ascii="Arial" w:hAnsi="Arial" w:cs="Arial"/>
        </w:rPr>
        <w:t xml:space="preserve"> se aporta en la oportunidad procesal pertinente el </w:t>
      </w:r>
      <w:r w:rsidRPr="003D4F85">
        <w:rPr>
          <w:rFonts w:ascii="Arial" w:hAnsi="Arial" w:cs="Arial"/>
          <w:i/>
          <w:iCs/>
        </w:rPr>
        <w:t>dictamen pericial de reconstrucción de accidente de tránsito No. 220332074</w:t>
      </w:r>
      <w:r w:rsidRPr="0018303D">
        <w:rPr>
          <w:rFonts w:ascii="Arial" w:hAnsi="Arial" w:cs="Arial"/>
        </w:rPr>
        <w:t xml:space="preserve"> realizado por los expertos </w:t>
      </w:r>
      <w:r w:rsidR="003D4F85" w:rsidRPr="003D4F85">
        <w:rPr>
          <w:rFonts w:ascii="Arial" w:hAnsi="Arial" w:cs="Arial"/>
          <w:b/>
          <w:bCs/>
        </w:rPr>
        <w:t>ALEJANDRO RICO LEÓN</w:t>
      </w:r>
      <w:r w:rsidR="003D4F85" w:rsidRPr="0018303D">
        <w:rPr>
          <w:rFonts w:ascii="Arial" w:hAnsi="Arial" w:cs="Arial"/>
        </w:rPr>
        <w:t xml:space="preserve"> </w:t>
      </w:r>
      <w:r w:rsidRPr="0018303D">
        <w:rPr>
          <w:rFonts w:ascii="Arial" w:hAnsi="Arial" w:cs="Arial"/>
        </w:rPr>
        <w:t xml:space="preserve">(perito forense avanzado) y </w:t>
      </w:r>
      <w:r w:rsidR="003D4F85" w:rsidRPr="003D4F85">
        <w:rPr>
          <w:rFonts w:ascii="Arial" w:hAnsi="Arial" w:cs="Arial"/>
          <w:b/>
          <w:bCs/>
        </w:rPr>
        <w:t>DIEGO LÓPEZ MORALES</w:t>
      </w:r>
      <w:r w:rsidRPr="0018303D">
        <w:rPr>
          <w:rFonts w:ascii="Arial" w:hAnsi="Arial" w:cs="Arial"/>
        </w:rPr>
        <w:t xml:space="preserve"> (físico forense</w:t>
      </w:r>
      <w:r w:rsidR="00F215A6">
        <w:rPr>
          <w:rFonts w:ascii="Arial" w:hAnsi="Arial" w:cs="Arial"/>
        </w:rPr>
        <w:t>)</w:t>
      </w:r>
      <w:r w:rsidRPr="0018303D">
        <w:rPr>
          <w:rFonts w:ascii="Arial" w:hAnsi="Arial" w:cs="Arial"/>
        </w:rPr>
        <w:t>, que versa sobre la reconstrucción del accidente de tránsito ocurrido 22 de marzo de 2022 en la avenida Caracas de Bogotá, en el que se vieron involucrados los vehículos de placas EGD-94F y TSW-680.</w:t>
      </w:r>
    </w:p>
    <w:p w14:paraId="79061917" w14:textId="77777777" w:rsidR="0018303D" w:rsidRPr="0018303D" w:rsidRDefault="0018303D" w:rsidP="0018303D">
      <w:pPr>
        <w:spacing w:line="360" w:lineRule="auto"/>
        <w:jc w:val="both"/>
        <w:rPr>
          <w:rFonts w:ascii="Arial" w:hAnsi="Arial" w:cs="Arial"/>
        </w:rPr>
      </w:pPr>
    </w:p>
    <w:p w14:paraId="00F0C92D" w14:textId="724C4235" w:rsidR="0018303D" w:rsidRPr="0018303D" w:rsidRDefault="0018303D" w:rsidP="0018303D">
      <w:pPr>
        <w:pStyle w:val="Textoindependiente"/>
        <w:spacing w:before="4" w:line="360" w:lineRule="auto"/>
        <w:jc w:val="both"/>
        <w:rPr>
          <w:rFonts w:ascii="Arial" w:hAnsi="Arial" w:cs="Arial"/>
          <w:b/>
          <w:sz w:val="22"/>
          <w:szCs w:val="22"/>
        </w:rPr>
      </w:pPr>
      <w:r w:rsidRPr="0018303D">
        <w:rPr>
          <w:rFonts w:ascii="Arial" w:hAnsi="Arial" w:cs="Arial"/>
          <w:sz w:val="22"/>
          <w:szCs w:val="22"/>
        </w:rPr>
        <w:t>La prueba pericial aportada es conducente, pertinente y útil por cuanto es funcional para verificar desde un punto de vista técnico, los hechos acaecidos el 22 de marzo de 2022, donde se vieron involucrados los vehículos de placas EGD-94F y TSW-680. Criterio técnico que permite acreditar la ocurrencia y causas del accidente a partir de una óptica científica en uso de la física y otras ciencias aplicadas que permiten reconstruir fielmente las situaciones e hipótesis que rodearon el accidente de tránsito el cual es objeto del litigio</w:t>
      </w:r>
      <w:r w:rsidR="00F215A6">
        <w:rPr>
          <w:rFonts w:ascii="Arial" w:hAnsi="Arial" w:cs="Arial"/>
          <w:sz w:val="22"/>
          <w:szCs w:val="22"/>
        </w:rPr>
        <w:t>.</w:t>
      </w:r>
    </w:p>
    <w:p w14:paraId="4D58641C" w14:textId="77777777" w:rsidR="0018303D" w:rsidRPr="008A2CBF" w:rsidRDefault="0018303D" w:rsidP="00BB44C1">
      <w:pPr>
        <w:pStyle w:val="Textoindependiente"/>
        <w:spacing w:before="4" w:line="360" w:lineRule="auto"/>
        <w:rPr>
          <w:rFonts w:ascii="Arial" w:hAnsi="Arial" w:cs="Arial"/>
          <w:b/>
          <w:sz w:val="22"/>
          <w:szCs w:val="22"/>
        </w:rPr>
      </w:pPr>
    </w:p>
    <w:p w14:paraId="649AE3F5" w14:textId="77777777" w:rsidR="002E04F6" w:rsidRPr="008A2CBF" w:rsidRDefault="002E04F6" w:rsidP="00AF6E88">
      <w:pPr>
        <w:pStyle w:val="Textoindependiente"/>
        <w:spacing w:line="360" w:lineRule="auto"/>
        <w:ind w:left="1166" w:right="140"/>
        <w:jc w:val="both"/>
        <w:rPr>
          <w:rFonts w:ascii="Arial" w:hAnsi="Arial" w:cs="Arial"/>
          <w:sz w:val="22"/>
          <w:szCs w:val="22"/>
        </w:rPr>
      </w:pPr>
    </w:p>
    <w:p w14:paraId="5A831D0C" w14:textId="1A0C2D1F" w:rsidR="0096096F" w:rsidRPr="004842E3" w:rsidRDefault="0096096F" w:rsidP="004842E3">
      <w:pPr>
        <w:spacing w:line="360" w:lineRule="auto"/>
        <w:jc w:val="center"/>
        <w:rPr>
          <w:b/>
          <w:bCs/>
          <w:u w:val="single"/>
        </w:rPr>
      </w:pPr>
      <w:r w:rsidRPr="004842E3">
        <w:rPr>
          <w:b/>
          <w:bCs/>
          <w:u w:val="single"/>
        </w:rPr>
        <w:t>CAPÍTULO</w:t>
      </w:r>
      <w:r w:rsidRPr="004842E3">
        <w:rPr>
          <w:b/>
          <w:bCs/>
          <w:spacing w:val="-3"/>
          <w:u w:val="single"/>
        </w:rPr>
        <w:t xml:space="preserve"> </w:t>
      </w:r>
      <w:r w:rsidRPr="004842E3">
        <w:rPr>
          <w:b/>
          <w:bCs/>
          <w:u w:val="single"/>
        </w:rPr>
        <w:t>VI</w:t>
      </w:r>
    </w:p>
    <w:p w14:paraId="69640D64" w14:textId="0E1E6F7F" w:rsidR="002E04F6" w:rsidRPr="004842E3" w:rsidRDefault="002E04F6" w:rsidP="004842E3">
      <w:pPr>
        <w:spacing w:line="360" w:lineRule="auto"/>
        <w:jc w:val="center"/>
        <w:rPr>
          <w:b/>
          <w:bCs/>
        </w:rPr>
      </w:pPr>
      <w:r w:rsidRPr="004842E3">
        <w:rPr>
          <w:b/>
          <w:bCs/>
        </w:rPr>
        <w:t>ANEXOS</w:t>
      </w:r>
    </w:p>
    <w:p w14:paraId="3E62B708" w14:textId="77777777" w:rsidR="002E04F6" w:rsidRPr="008A2CBF" w:rsidRDefault="002E04F6" w:rsidP="00BB44C1">
      <w:pPr>
        <w:pStyle w:val="Textoindependiente"/>
        <w:spacing w:before="7" w:line="360" w:lineRule="auto"/>
        <w:rPr>
          <w:rFonts w:ascii="Arial" w:hAnsi="Arial" w:cs="Arial"/>
          <w:b/>
          <w:sz w:val="22"/>
          <w:szCs w:val="22"/>
        </w:rPr>
      </w:pPr>
    </w:p>
    <w:p w14:paraId="6EA88355" w14:textId="0C9EBDD4" w:rsidR="00D566F9" w:rsidRPr="008A2CBF" w:rsidRDefault="002E04F6">
      <w:pPr>
        <w:pStyle w:val="Prrafodelista"/>
        <w:numPr>
          <w:ilvl w:val="0"/>
          <w:numId w:val="11"/>
        </w:numPr>
        <w:tabs>
          <w:tab w:val="left" w:pos="1256"/>
        </w:tabs>
        <w:spacing w:line="360" w:lineRule="auto"/>
        <w:rPr>
          <w:rFonts w:ascii="Arial" w:hAnsi="Arial" w:cs="Arial"/>
        </w:rPr>
      </w:pPr>
      <w:r w:rsidRPr="008A2CBF">
        <w:rPr>
          <w:rFonts w:ascii="Arial" w:hAnsi="Arial" w:cs="Arial"/>
        </w:rPr>
        <w:t>Todas</w:t>
      </w:r>
      <w:r w:rsidRPr="008A2CBF">
        <w:rPr>
          <w:rFonts w:ascii="Arial" w:hAnsi="Arial" w:cs="Arial"/>
          <w:spacing w:val="-7"/>
        </w:rPr>
        <w:t xml:space="preserve"> </w:t>
      </w:r>
      <w:r w:rsidRPr="008A2CBF">
        <w:rPr>
          <w:rFonts w:ascii="Arial" w:hAnsi="Arial" w:cs="Arial"/>
        </w:rPr>
        <w:t>las</w:t>
      </w:r>
      <w:r w:rsidRPr="008A2CBF">
        <w:rPr>
          <w:rFonts w:ascii="Arial" w:hAnsi="Arial" w:cs="Arial"/>
          <w:spacing w:val="-11"/>
        </w:rPr>
        <w:t xml:space="preserve"> </w:t>
      </w:r>
      <w:r w:rsidRPr="008A2CBF">
        <w:rPr>
          <w:rFonts w:ascii="Arial" w:hAnsi="Arial" w:cs="Arial"/>
        </w:rPr>
        <w:t>pruebas</w:t>
      </w:r>
      <w:r w:rsidRPr="008A2CBF">
        <w:rPr>
          <w:rFonts w:ascii="Arial" w:hAnsi="Arial" w:cs="Arial"/>
          <w:spacing w:val="-6"/>
        </w:rPr>
        <w:t xml:space="preserve"> </w:t>
      </w:r>
      <w:r w:rsidRPr="008A2CBF">
        <w:rPr>
          <w:rFonts w:ascii="Arial" w:hAnsi="Arial" w:cs="Arial"/>
        </w:rPr>
        <w:t>documentales</w:t>
      </w:r>
      <w:r w:rsidRPr="008A2CBF">
        <w:rPr>
          <w:rFonts w:ascii="Arial" w:hAnsi="Arial" w:cs="Arial"/>
          <w:spacing w:val="-5"/>
        </w:rPr>
        <w:t xml:space="preserve"> </w:t>
      </w:r>
      <w:r w:rsidRPr="008A2CBF">
        <w:rPr>
          <w:rFonts w:ascii="Arial" w:hAnsi="Arial" w:cs="Arial"/>
        </w:rPr>
        <w:t>relacionadas</w:t>
      </w:r>
      <w:r w:rsidRPr="008A2CBF">
        <w:rPr>
          <w:rFonts w:ascii="Arial" w:hAnsi="Arial" w:cs="Arial"/>
          <w:spacing w:val="-5"/>
        </w:rPr>
        <w:t xml:space="preserve"> </w:t>
      </w:r>
      <w:r w:rsidRPr="008A2CBF">
        <w:rPr>
          <w:rFonts w:ascii="Arial" w:hAnsi="Arial" w:cs="Arial"/>
        </w:rPr>
        <w:t>en el</w:t>
      </w:r>
      <w:r w:rsidRPr="008A2CBF">
        <w:rPr>
          <w:rFonts w:ascii="Arial" w:hAnsi="Arial" w:cs="Arial"/>
          <w:spacing w:val="-11"/>
        </w:rPr>
        <w:t xml:space="preserve"> </w:t>
      </w:r>
      <w:r w:rsidRPr="008A2CBF">
        <w:rPr>
          <w:rFonts w:ascii="Arial" w:hAnsi="Arial" w:cs="Arial"/>
        </w:rPr>
        <w:t>acápite de</w:t>
      </w:r>
      <w:r w:rsidRPr="008A2CBF">
        <w:rPr>
          <w:rFonts w:ascii="Arial" w:hAnsi="Arial" w:cs="Arial"/>
          <w:spacing w:val="1"/>
        </w:rPr>
        <w:t xml:space="preserve"> </w:t>
      </w:r>
      <w:r w:rsidRPr="008A2CBF">
        <w:rPr>
          <w:rFonts w:ascii="Arial" w:hAnsi="Arial" w:cs="Arial"/>
        </w:rPr>
        <w:t>pruebas.</w:t>
      </w:r>
    </w:p>
    <w:p w14:paraId="4A8F3D34" w14:textId="77777777" w:rsidR="00D566F9" w:rsidRPr="008A2CBF" w:rsidRDefault="00D566F9" w:rsidP="004842E3">
      <w:pPr>
        <w:pStyle w:val="Prrafodelista"/>
        <w:widowControl w:val="0"/>
        <w:tabs>
          <w:tab w:val="left" w:pos="1256"/>
        </w:tabs>
        <w:autoSpaceDE w:val="0"/>
        <w:autoSpaceDN w:val="0"/>
        <w:spacing w:line="360" w:lineRule="auto"/>
        <w:ind w:left="1256"/>
        <w:contextualSpacing w:val="0"/>
        <w:jc w:val="both"/>
        <w:rPr>
          <w:rFonts w:ascii="Arial" w:hAnsi="Arial" w:cs="Arial"/>
        </w:rPr>
      </w:pPr>
    </w:p>
    <w:p w14:paraId="7D367534" w14:textId="115A0BA5" w:rsidR="0096096F" w:rsidRPr="008A2CBF" w:rsidRDefault="002E04F6">
      <w:pPr>
        <w:pStyle w:val="Prrafodelista"/>
        <w:numPr>
          <w:ilvl w:val="0"/>
          <w:numId w:val="11"/>
        </w:numPr>
        <w:tabs>
          <w:tab w:val="left" w:pos="1256"/>
        </w:tabs>
        <w:spacing w:line="360" w:lineRule="auto"/>
        <w:rPr>
          <w:rFonts w:ascii="Arial" w:hAnsi="Arial" w:cs="Arial"/>
        </w:rPr>
      </w:pPr>
      <w:r w:rsidRPr="008A2CBF">
        <w:rPr>
          <w:rFonts w:ascii="Arial" w:hAnsi="Arial" w:cs="Arial"/>
        </w:rPr>
        <w:t>Certificado</w:t>
      </w:r>
      <w:r w:rsidRPr="008A2CBF">
        <w:rPr>
          <w:rFonts w:ascii="Arial" w:hAnsi="Arial" w:cs="Arial"/>
          <w:spacing w:val="-6"/>
        </w:rPr>
        <w:t xml:space="preserve"> </w:t>
      </w:r>
      <w:r w:rsidRPr="008A2CBF">
        <w:rPr>
          <w:rFonts w:ascii="Arial" w:hAnsi="Arial" w:cs="Arial"/>
        </w:rPr>
        <w:t>de</w:t>
      </w:r>
      <w:r w:rsidRPr="008A2CBF">
        <w:rPr>
          <w:rFonts w:ascii="Arial" w:hAnsi="Arial" w:cs="Arial"/>
          <w:spacing w:val="-8"/>
        </w:rPr>
        <w:t xml:space="preserve"> </w:t>
      </w:r>
      <w:r w:rsidRPr="008A2CBF">
        <w:rPr>
          <w:rFonts w:ascii="Arial" w:hAnsi="Arial" w:cs="Arial"/>
        </w:rPr>
        <w:t>existencia</w:t>
      </w:r>
      <w:r w:rsidRPr="008A2CBF">
        <w:rPr>
          <w:rFonts w:ascii="Arial" w:hAnsi="Arial" w:cs="Arial"/>
          <w:spacing w:val="-2"/>
        </w:rPr>
        <w:t xml:space="preserve"> </w:t>
      </w:r>
      <w:r w:rsidRPr="008A2CBF">
        <w:rPr>
          <w:rFonts w:ascii="Arial" w:hAnsi="Arial" w:cs="Arial"/>
        </w:rPr>
        <w:t>y</w:t>
      </w:r>
      <w:r w:rsidRPr="008A2CBF">
        <w:rPr>
          <w:rFonts w:ascii="Arial" w:hAnsi="Arial" w:cs="Arial"/>
          <w:spacing w:val="-10"/>
        </w:rPr>
        <w:t xml:space="preserve"> </w:t>
      </w:r>
      <w:r w:rsidRPr="008A2CBF">
        <w:rPr>
          <w:rFonts w:ascii="Arial" w:hAnsi="Arial" w:cs="Arial"/>
        </w:rPr>
        <w:t>representación</w:t>
      </w:r>
      <w:r w:rsidRPr="008A2CBF">
        <w:rPr>
          <w:rFonts w:ascii="Arial" w:hAnsi="Arial" w:cs="Arial"/>
          <w:spacing w:val="-2"/>
        </w:rPr>
        <w:t xml:space="preserve"> </w:t>
      </w:r>
      <w:r w:rsidRPr="008A2CBF">
        <w:rPr>
          <w:rFonts w:ascii="Arial" w:hAnsi="Arial" w:cs="Arial"/>
        </w:rPr>
        <w:t>legal</w:t>
      </w:r>
      <w:r w:rsidRPr="008A2CBF">
        <w:rPr>
          <w:rFonts w:ascii="Arial" w:hAnsi="Arial" w:cs="Arial"/>
          <w:spacing w:val="-7"/>
        </w:rPr>
        <w:t xml:space="preserve"> </w:t>
      </w:r>
      <w:r w:rsidRPr="008A2CBF">
        <w:rPr>
          <w:rFonts w:ascii="Arial" w:hAnsi="Arial" w:cs="Arial"/>
        </w:rPr>
        <w:t>de</w:t>
      </w:r>
      <w:r w:rsidRPr="008A2CBF">
        <w:rPr>
          <w:rFonts w:ascii="Arial" w:hAnsi="Arial" w:cs="Arial"/>
          <w:spacing w:val="2"/>
        </w:rPr>
        <w:t xml:space="preserve"> </w:t>
      </w:r>
      <w:r w:rsidRPr="008A2CBF">
        <w:rPr>
          <w:rFonts w:ascii="Arial" w:hAnsi="Arial" w:cs="Arial"/>
        </w:rPr>
        <w:t>Allianz</w:t>
      </w:r>
      <w:r w:rsidRPr="008A2CBF">
        <w:rPr>
          <w:rFonts w:ascii="Arial" w:hAnsi="Arial" w:cs="Arial"/>
          <w:spacing w:val="-6"/>
        </w:rPr>
        <w:t xml:space="preserve"> </w:t>
      </w:r>
      <w:r w:rsidRPr="008A2CBF">
        <w:rPr>
          <w:rFonts w:ascii="Arial" w:hAnsi="Arial" w:cs="Arial"/>
        </w:rPr>
        <w:t>Seguros</w:t>
      </w:r>
      <w:r w:rsidRPr="008A2CBF">
        <w:rPr>
          <w:rFonts w:ascii="Arial" w:hAnsi="Arial" w:cs="Arial"/>
          <w:spacing w:val="-6"/>
        </w:rPr>
        <w:t xml:space="preserve"> </w:t>
      </w:r>
      <w:r w:rsidRPr="008A2CBF">
        <w:rPr>
          <w:rFonts w:ascii="Arial" w:hAnsi="Arial" w:cs="Arial"/>
        </w:rPr>
        <w:t>S</w:t>
      </w:r>
      <w:r w:rsidR="00D566F9" w:rsidRPr="008A2CBF">
        <w:rPr>
          <w:rFonts w:ascii="Arial" w:hAnsi="Arial" w:cs="Arial"/>
        </w:rPr>
        <w:t>.</w:t>
      </w:r>
      <w:r w:rsidRPr="008A2CBF">
        <w:rPr>
          <w:rFonts w:ascii="Arial" w:hAnsi="Arial" w:cs="Arial"/>
        </w:rPr>
        <w:t>A</w:t>
      </w:r>
      <w:r w:rsidR="00610AFD">
        <w:rPr>
          <w:rFonts w:ascii="Arial" w:hAnsi="Arial" w:cs="Arial"/>
        </w:rPr>
        <w:t>.</w:t>
      </w:r>
    </w:p>
    <w:p w14:paraId="2D3B4653" w14:textId="77777777" w:rsidR="0096096F" w:rsidRPr="008A2CBF" w:rsidRDefault="0096096F" w:rsidP="00610AFD">
      <w:pPr>
        <w:pStyle w:val="Prrafodelista"/>
        <w:spacing w:line="360" w:lineRule="auto"/>
        <w:rPr>
          <w:rFonts w:ascii="Arial" w:hAnsi="Arial" w:cs="Arial"/>
        </w:rPr>
      </w:pPr>
    </w:p>
    <w:p w14:paraId="0EBCE60B" w14:textId="7A4FDF1C" w:rsidR="00D566F9" w:rsidRPr="008A2CBF" w:rsidRDefault="00D566F9">
      <w:pPr>
        <w:pStyle w:val="Prrafodelista"/>
        <w:numPr>
          <w:ilvl w:val="0"/>
          <w:numId w:val="11"/>
        </w:numPr>
        <w:tabs>
          <w:tab w:val="left" w:pos="1256"/>
        </w:tabs>
        <w:spacing w:line="360" w:lineRule="auto"/>
        <w:rPr>
          <w:rFonts w:ascii="Arial" w:hAnsi="Arial" w:cs="Arial"/>
        </w:rPr>
      </w:pPr>
      <w:r w:rsidRPr="008A2CBF">
        <w:rPr>
          <w:rFonts w:ascii="Arial" w:hAnsi="Arial" w:cs="Arial"/>
        </w:rPr>
        <w:t>Escritura</w:t>
      </w:r>
      <w:r w:rsidRPr="008A2CBF">
        <w:rPr>
          <w:rFonts w:ascii="Arial" w:hAnsi="Arial" w:cs="Arial"/>
          <w:spacing w:val="-6"/>
        </w:rPr>
        <w:t xml:space="preserve"> </w:t>
      </w:r>
      <w:r w:rsidRPr="008A2CBF">
        <w:rPr>
          <w:rFonts w:ascii="Arial" w:hAnsi="Arial" w:cs="Arial"/>
        </w:rPr>
        <w:t>Pública</w:t>
      </w:r>
      <w:r w:rsidRPr="008A2CBF">
        <w:rPr>
          <w:rFonts w:ascii="Arial" w:hAnsi="Arial" w:cs="Arial"/>
          <w:spacing w:val="-3"/>
        </w:rPr>
        <w:t xml:space="preserve"> </w:t>
      </w:r>
      <w:r w:rsidRPr="008A2CBF">
        <w:rPr>
          <w:rFonts w:ascii="Arial" w:hAnsi="Arial" w:cs="Arial"/>
        </w:rPr>
        <w:t>No.</w:t>
      </w:r>
      <w:r w:rsidRPr="008A2CBF">
        <w:rPr>
          <w:rFonts w:ascii="Arial" w:hAnsi="Arial" w:cs="Arial"/>
          <w:spacing w:val="-8"/>
        </w:rPr>
        <w:t xml:space="preserve"> </w:t>
      </w:r>
      <w:r w:rsidRPr="008A2CBF">
        <w:rPr>
          <w:rFonts w:ascii="Arial" w:hAnsi="Arial" w:cs="Arial"/>
        </w:rPr>
        <w:t>5107</w:t>
      </w:r>
      <w:r w:rsidRPr="008A2CBF">
        <w:rPr>
          <w:rFonts w:ascii="Arial" w:hAnsi="Arial" w:cs="Arial"/>
          <w:spacing w:val="-6"/>
        </w:rPr>
        <w:t xml:space="preserve"> </w:t>
      </w:r>
      <w:r w:rsidRPr="008A2CBF">
        <w:rPr>
          <w:rFonts w:ascii="Arial" w:hAnsi="Arial" w:cs="Arial"/>
        </w:rPr>
        <w:t>del</w:t>
      </w:r>
      <w:r w:rsidRPr="008A2CBF">
        <w:rPr>
          <w:rFonts w:ascii="Arial" w:hAnsi="Arial" w:cs="Arial"/>
          <w:spacing w:val="-7"/>
        </w:rPr>
        <w:t xml:space="preserve"> </w:t>
      </w:r>
      <w:r w:rsidRPr="008A2CBF">
        <w:rPr>
          <w:rFonts w:ascii="Arial" w:hAnsi="Arial" w:cs="Arial"/>
        </w:rPr>
        <w:t>05</w:t>
      </w:r>
      <w:r w:rsidRPr="008A2CBF">
        <w:rPr>
          <w:rFonts w:ascii="Arial" w:hAnsi="Arial" w:cs="Arial"/>
          <w:spacing w:val="-5"/>
        </w:rPr>
        <w:t xml:space="preserve"> </w:t>
      </w:r>
      <w:r w:rsidRPr="008A2CBF">
        <w:rPr>
          <w:rFonts w:ascii="Arial" w:hAnsi="Arial" w:cs="Arial"/>
        </w:rPr>
        <w:t>de</w:t>
      </w:r>
      <w:r w:rsidRPr="008A2CBF">
        <w:rPr>
          <w:rFonts w:ascii="Arial" w:hAnsi="Arial" w:cs="Arial"/>
          <w:spacing w:val="-6"/>
        </w:rPr>
        <w:t xml:space="preserve"> </w:t>
      </w:r>
      <w:r w:rsidRPr="008A2CBF">
        <w:rPr>
          <w:rFonts w:ascii="Arial" w:hAnsi="Arial" w:cs="Arial"/>
        </w:rPr>
        <w:t>mayo</w:t>
      </w:r>
      <w:r w:rsidRPr="008A2CBF">
        <w:rPr>
          <w:rFonts w:ascii="Arial" w:hAnsi="Arial" w:cs="Arial"/>
          <w:spacing w:val="-6"/>
        </w:rPr>
        <w:t xml:space="preserve"> </w:t>
      </w:r>
      <w:r w:rsidRPr="008A2CBF">
        <w:rPr>
          <w:rFonts w:ascii="Arial" w:hAnsi="Arial" w:cs="Arial"/>
        </w:rPr>
        <w:t>de</w:t>
      </w:r>
      <w:r w:rsidRPr="008A2CBF">
        <w:rPr>
          <w:rFonts w:ascii="Arial" w:hAnsi="Arial" w:cs="Arial"/>
          <w:spacing w:val="-5"/>
        </w:rPr>
        <w:t xml:space="preserve"> </w:t>
      </w:r>
      <w:r w:rsidRPr="008A2CBF">
        <w:rPr>
          <w:rFonts w:ascii="Arial" w:hAnsi="Arial" w:cs="Arial"/>
        </w:rPr>
        <w:t>2004</w:t>
      </w:r>
      <w:r w:rsidRPr="008A2CBF">
        <w:rPr>
          <w:rFonts w:ascii="Arial" w:hAnsi="Arial" w:cs="Arial"/>
          <w:spacing w:val="-6"/>
        </w:rPr>
        <w:t xml:space="preserve"> </w:t>
      </w:r>
      <w:r w:rsidRPr="008A2CBF">
        <w:rPr>
          <w:rFonts w:ascii="Arial" w:hAnsi="Arial" w:cs="Arial"/>
        </w:rPr>
        <w:t>otorgada</w:t>
      </w:r>
      <w:r w:rsidRPr="008A2CBF">
        <w:rPr>
          <w:rFonts w:ascii="Arial" w:hAnsi="Arial" w:cs="Arial"/>
          <w:spacing w:val="-5"/>
        </w:rPr>
        <w:t xml:space="preserve"> </w:t>
      </w:r>
      <w:r w:rsidRPr="008A2CBF">
        <w:rPr>
          <w:rFonts w:ascii="Arial" w:hAnsi="Arial" w:cs="Arial"/>
        </w:rPr>
        <w:t>en</w:t>
      </w:r>
      <w:r w:rsidRPr="008A2CBF">
        <w:rPr>
          <w:rFonts w:ascii="Arial" w:hAnsi="Arial" w:cs="Arial"/>
          <w:spacing w:val="-6"/>
        </w:rPr>
        <w:t xml:space="preserve"> </w:t>
      </w:r>
      <w:r w:rsidRPr="008A2CBF">
        <w:rPr>
          <w:rFonts w:ascii="Arial" w:hAnsi="Arial" w:cs="Arial"/>
        </w:rPr>
        <w:t>la</w:t>
      </w:r>
      <w:r w:rsidRPr="008A2CBF">
        <w:rPr>
          <w:rFonts w:ascii="Arial" w:hAnsi="Arial" w:cs="Arial"/>
          <w:spacing w:val="-5"/>
        </w:rPr>
        <w:t xml:space="preserve"> </w:t>
      </w:r>
      <w:r w:rsidRPr="008A2CBF">
        <w:rPr>
          <w:rFonts w:ascii="Arial" w:hAnsi="Arial" w:cs="Arial"/>
        </w:rPr>
        <w:t>Notaría</w:t>
      </w:r>
      <w:r w:rsidRPr="008A2CBF">
        <w:rPr>
          <w:rFonts w:ascii="Arial" w:hAnsi="Arial" w:cs="Arial"/>
          <w:spacing w:val="-6"/>
        </w:rPr>
        <w:t xml:space="preserve"> </w:t>
      </w:r>
      <w:r w:rsidRPr="008A2CBF">
        <w:rPr>
          <w:rFonts w:ascii="Arial" w:hAnsi="Arial" w:cs="Arial"/>
        </w:rPr>
        <w:t>29</w:t>
      </w:r>
      <w:r w:rsidRPr="008A2CBF">
        <w:rPr>
          <w:rFonts w:ascii="Arial" w:hAnsi="Arial" w:cs="Arial"/>
          <w:spacing w:val="-5"/>
        </w:rPr>
        <w:t xml:space="preserve"> </w:t>
      </w:r>
      <w:r w:rsidRPr="008A2CBF">
        <w:rPr>
          <w:rFonts w:ascii="Arial" w:hAnsi="Arial" w:cs="Arial"/>
        </w:rPr>
        <w:t>de</w:t>
      </w:r>
      <w:r w:rsidRPr="008A2CBF">
        <w:rPr>
          <w:rFonts w:ascii="Arial" w:hAnsi="Arial" w:cs="Arial"/>
          <w:spacing w:val="-6"/>
        </w:rPr>
        <w:t xml:space="preserve"> </w:t>
      </w:r>
      <w:r w:rsidRPr="008A2CBF">
        <w:rPr>
          <w:rFonts w:ascii="Arial" w:hAnsi="Arial" w:cs="Arial"/>
        </w:rPr>
        <w:t>la</w:t>
      </w:r>
      <w:r w:rsidRPr="008A2CBF">
        <w:rPr>
          <w:rFonts w:ascii="Arial" w:hAnsi="Arial" w:cs="Arial"/>
          <w:spacing w:val="-5"/>
        </w:rPr>
        <w:t xml:space="preserve"> </w:t>
      </w:r>
      <w:r w:rsidRPr="008A2CBF">
        <w:rPr>
          <w:rFonts w:ascii="Arial" w:hAnsi="Arial" w:cs="Arial"/>
        </w:rPr>
        <w:t>ciudad</w:t>
      </w:r>
      <w:r w:rsidRPr="008A2CBF">
        <w:rPr>
          <w:rFonts w:ascii="Arial" w:hAnsi="Arial" w:cs="Arial"/>
          <w:spacing w:val="-58"/>
        </w:rPr>
        <w:t xml:space="preserve"> </w:t>
      </w:r>
      <w:r w:rsidRPr="008A2CBF">
        <w:rPr>
          <w:rFonts w:ascii="Arial" w:hAnsi="Arial" w:cs="Arial"/>
        </w:rPr>
        <w:t>de</w:t>
      </w:r>
      <w:r w:rsidRPr="008A2CBF">
        <w:rPr>
          <w:rFonts w:ascii="Arial" w:hAnsi="Arial" w:cs="Arial"/>
          <w:spacing w:val="1"/>
        </w:rPr>
        <w:t xml:space="preserve"> </w:t>
      </w:r>
      <w:r w:rsidRPr="008A2CBF">
        <w:rPr>
          <w:rFonts w:ascii="Arial" w:hAnsi="Arial" w:cs="Arial"/>
        </w:rPr>
        <w:t>Bogotá.</w:t>
      </w:r>
    </w:p>
    <w:p w14:paraId="2FE311B6" w14:textId="77777777" w:rsidR="00D566F9" w:rsidRPr="008A2CBF" w:rsidRDefault="00D566F9" w:rsidP="00BB44C1">
      <w:pPr>
        <w:tabs>
          <w:tab w:val="left" w:pos="1256"/>
        </w:tabs>
        <w:spacing w:before="93" w:line="360" w:lineRule="auto"/>
        <w:ind w:left="905"/>
        <w:rPr>
          <w:rFonts w:ascii="Arial" w:hAnsi="Arial" w:cs="Arial"/>
        </w:rPr>
      </w:pPr>
    </w:p>
    <w:p w14:paraId="7983CACA" w14:textId="78F0C54A" w:rsidR="0096096F" w:rsidRPr="004842E3" w:rsidRDefault="0096096F" w:rsidP="004842E3">
      <w:pPr>
        <w:jc w:val="center"/>
        <w:rPr>
          <w:b/>
          <w:bCs/>
          <w:u w:val="single"/>
        </w:rPr>
      </w:pPr>
      <w:r w:rsidRPr="004842E3">
        <w:rPr>
          <w:b/>
          <w:bCs/>
          <w:u w:val="single"/>
        </w:rPr>
        <w:t>CAPÍTULO</w:t>
      </w:r>
      <w:r w:rsidRPr="004842E3">
        <w:rPr>
          <w:b/>
          <w:bCs/>
          <w:spacing w:val="-3"/>
          <w:u w:val="single"/>
        </w:rPr>
        <w:t xml:space="preserve"> </w:t>
      </w:r>
      <w:r w:rsidRPr="004842E3">
        <w:rPr>
          <w:b/>
          <w:bCs/>
          <w:u w:val="single"/>
        </w:rPr>
        <w:t>VII</w:t>
      </w:r>
    </w:p>
    <w:p w14:paraId="673BC47E" w14:textId="697778E2" w:rsidR="00D566F9" w:rsidRPr="004842E3" w:rsidRDefault="00D566F9" w:rsidP="00BB44C1">
      <w:pPr>
        <w:tabs>
          <w:tab w:val="left" w:pos="1256"/>
        </w:tabs>
        <w:spacing w:before="93" w:line="360" w:lineRule="auto"/>
        <w:jc w:val="center"/>
        <w:rPr>
          <w:rFonts w:ascii="Arial" w:hAnsi="Arial" w:cs="Arial"/>
          <w:b/>
          <w:bCs/>
        </w:rPr>
      </w:pPr>
      <w:r w:rsidRPr="004842E3">
        <w:rPr>
          <w:rFonts w:ascii="Arial" w:hAnsi="Arial" w:cs="Arial"/>
          <w:b/>
          <w:bCs/>
        </w:rPr>
        <w:t>NOTIFICACIONES</w:t>
      </w:r>
    </w:p>
    <w:p w14:paraId="16529C5D" w14:textId="77777777" w:rsidR="00D566F9" w:rsidRPr="008A2CBF" w:rsidRDefault="00D566F9" w:rsidP="00BB44C1">
      <w:pPr>
        <w:tabs>
          <w:tab w:val="left" w:pos="1256"/>
        </w:tabs>
        <w:spacing w:before="93" w:line="360" w:lineRule="auto"/>
        <w:ind w:left="905"/>
        <w:jc w:val="center"/>
        <w:rPr>
          <w:rFonts w:ascii="Arial" w:hAnsi="Arial" w:cs="Arial"/>
          <w:b/>
          <w:bCs/>
          <w:u w:val="single"/>
        </w:rPr>
      </w:pPr>
    </w:p>
    <w:p w14:paraId="41234EC9" w14:textId="77777777" w:rsidR="00D566F9" w:rsidRPr="008A2CBF" w:rsidRDefault="00D566F9" w:rsidP="00AF6E88">
      <w:pPr>
        <w:pBdr>
          <w:top w:val="nil"/>
          <w:left w:val="nil"/>
          <w:bottom w:val="nil"/>
          <w:right w:val="nil"/>
          <w:between w:val="nil"/>
        </w:pBdr>
        <w:spacing w:line="360" w:lineRule="auto"/>
        <w:ind w:left="426"/>
        <w:rPr>
          <w:rFonts w:ascii="Arial" w:eastAsia="Arial" w:hAnsi="Arial" w:cs="Arial"/>
          <w:color w:val="000000"/>
        </w:rPr>
      </w:pPr>
      <w:r w:rsidRPr="008A2CBF">
        <w:rPr>
          <w:rFonts w:ascii="Arial" w:eastAsia="Arial" w:hAnsi="Arial" w:cs="Arial"/>
          <w:color w:val="000000"/>
        </w:rPr>
        <w:t>La parte actora en el lugar indicado en la demanda.</w:t>
      </w:r>
    </w:p>
    <w:p w14:paraId="02924858" w14:textId="77777777" w:rsidR="00D566F9" w:rsidRPr="008A2CBF" w:rsidRDefault="00D566F9" w:rsidP="00AF6E88">
      <w:pPr>
        <w:pBdr>
          <w:top w:val="nil"/>
          <w:left w:val="nil"/>
          <w:bottom w:val="nil"/>
          <w:right w:val="nil"/>
          <w:between w:val="nil"/>
        </w:pBdr>
        <w:spacing w:line="360" w:lineRule="auto"/>
        <w:ind w:left="426"/>
        <w:rPr>
          <w:rFonts w:ascii="Arial" w:eastAsia="Arial" w:hAnsi="Arial" w:cs="Arial"/>
          <w:color w:val="000000"/>
        </w:rPr>
      </w:pPr>
    </w:p>
    <w:p w14:paraId="40EE0AD8" w14:textId="77777777" w:rsidR="00D566F9" w:rsidRPr="008A2CBF" w:rsidRDefault="00D566F9" w:rsidP="00AF6E88">
      <w:pPr>
        <w:pBdr>
          <w:top w:val="nil"/>
          <w:left w:val="nil"/>
          <w:bottom w:val="nil"/>
          <w:right w:val="nil"/>
          <w:between w:val="nil"/>
        </w:pBdr>
        <w:spacing w:line="360" w:lineRule="auto"/>
        <w:ind w:left="426"/>
        <w:rPr>
          <w:rFonts w:ascii="Arial" w:eastAsia="Arial" w:hAnsi="Arial" w:cs="Arial"/>
          <w:color w:val="000000"/>
        </w:rPr>
      </w:pPr>
      <w:r w:rsidRPr="008A2CBF">
        <w:rPr>
          <w:rFonts w:ascii="Arial" w:eastAsia="Arial" w:hAnsi="Arial" w:cs="Arial"/>
          <w:color w:val="000000"/>
        </w:rPr>
        <w:t xml:space="preserve">Mi representada ALLIANZ SEGUROS S.A., recibirá notificaciones en la Carrera 13A No. 29- </w:t>
      </w:r>
      <w:r w:rsidRPr="008A2CBF">
        <w:rPr>
          <w:rFonts w:ascii="Arial" w:eastAsia="Arial" w:hAnsi="Arial" w:cs="Arial"/>
          <w:color w:val="000000"/>
        </w:rPr>
        <w:lastRenderedPageBreak/>
        <w:t xml:space="preserve">24, Piso 9, de la ciudad de Bogotá, correo electrónico: </w:t>
      </w:r>
      <w:hyperlink r:id="rId52">
        <w:r w:rsidRPr="008A2CBF">
          <w:rPr>
            <w:rFonts w:ascii="Arial" w:eastAsia="Arial" w:hAnsi="Arial" w:cs="Arial"/>
            <w:color w:val="000000"/>
          </w:rPr>
          <w:t>notificacionesjudiciales@allianz.co</w:t>
        </w:r>
      </w:hyperlink>
      <w:r w:rsidRPr="008A2CBF">
        <w:rPr>
          <w:rFonts w:ascii="Arial" w:eastAsia="Arial" w:hAnsi="Arial" w:cs="Arial"/>
          <w:color w:val="000000"/>
        </w:rPr>
        <w:t xml:space="preserve"> </w:t>
      </w:r>
    </w:p>
    <w:p w14:paraId="0722E720" w14:textId="77777777" w:rsidR="00D566F9" w:rsidRPr="008A2CBF" w:rsidRDefault="00D566F9" w:rsidP="00AF6E88">
      <w:pPr>
        <w:pBdr>
          <w:top w:val="nil"/>
          <w:left w:val="nil"/>
          <w:bottom w:val="nil"/>
          <w:right w:val="nil"/>
          <w:between w:val="nil"/>
        </w:pBdr>
        <w:spacing w:line="360" w:lineRule="auto"/>
        <w:ind w:left="426"/>
        <w:rPr>
          <w:rFonts w:ascii="Arial" w:eastAsia="Arial" w:hAnsi="Arial" w:cs="Arial"/>
          <w:color w:val="000000"/>
        </w:rPr>
      </w:pPr>
    </w:p>
    <w:p w14:paraId="61097B42" w14:textId="77777777" w:rsidR="00D566F9" w:rsidRPr="008A2CBF" w:rsidRDefault="00D566F9" w:rsidP="00AF6E88">
      <w:pPr>
        <w:pBdr>
          <w:top w:val="nil"/>
          <w:left w:val="nil"/>
          <w:bottom w:val="nil"/>
          <w:right w:val="nil"/>
          <w:between w:val="nil"/>
        </w:pBdr>
        <w:spacing w:line="360" w:lineRule="auto"/>
        <w:ind w:left="426"/>
        <w:jc w:val="both"/>
        <w:rPr>
          <w:rFonts w:ascii="Arial" w:eastAsia="Arial" w:hAnsi="Arial" w:cs="Arial"/>
          <w:color w:val="0462C1"/>
          <w:u w:val="single"/>
        </w:rPr>
      </w:pPr>
      <w:r w:rsidRPr="008A2CBF">
        <w:rPr>
          <w:rFonts w:ascii="Arial" w:eastAsia="Arial" w:hAnsi="Arial" w:cs="Arial"/>
          <w:color w:val="000000"/>
        </w:rPr>
        <w:t xml:space="preserve">Al suscrito en la Cali – Av. 6A Bis #35N-100, Oficina 212, Cali, Valle del Cauca, Centro Empresarial Chipichape o en la dirección electrónica: </w:t>
      </w:r>
      <w:hyperlink r:id="rId53">
        <w:r w:rsidRPr="008A2CBF">
          <w:rPr>
            <w:rFonts w:ascii="Arial" w:eastAsia="Arial" w:hAnsi="Arial" w:cs="Arial"/>
            <w:color w:val="0462C1"/>
            <w:u w:val="single"/>
          </w:rPr>
          <w:t>notificaciones@gha.com.co</w:t>
        </w:r>
      </w:hyperlink>
    </w:p>
    <w:p w14:paraId="0F553F79" w14:textId="77777777" w:rsidR="00773225" w:rsidRPr="008A2CBF" w:rsidRDefault="00773225" w:rsidP="00AF6E88">
      <w:pPr>
        <w:pBdr>
          <w:top w:val="nil"/>
          <w:left w:val="nil"/>
          <w:bottom w:val="nil"/>
          <w:right w:val="nil"/>
          <w:between w:val="nil"/>
        </w:pBdr>
        <w:spacing w:line="360" w:lineRule="auto"/>
        <w:ind w:left="426"/>
        <w:jc w:val="both"/>
        <w:rPr>
          <w:rFonts w:ascii="Arial" w:eastAsia="Arial" w:hAnsi="Arial" w:cs="Arial"/>
          <w:color w:val="0462C1"/>
          <w:u w:val="single"/>
        </w:rPr>
      </w:pPr>
    </w:p>
    <w:p w14:paraId="7CDD22CE" w14:textId="77777777" w:rsidR="00773225" w:rsidRPr="008A2CBF" w:rsidRDefault="00773225" w:rsidP="00AF6E88">
      <w:pPr>
        <w:pBdr>
          <w:top w:val="nil"/>
          <w:left w:val="nil"/>
          <w:bottom w:val="nil"/>
          <w:right w:val="nil"/>
          <w:between w:val="nil"/>
        </w:pBdr>
        <w:spacing w:line="360" w:lineRule="auto"/>
        <w:ind w:left="426"/>
        <w:rPr>
          <w:rFonts w:ascii="Arial" w:eastAsia="Arial" w:hAnsi="Arial" w:cs="Arial"/>
          <w:color w:val="000000"/>
        </w:rPr>
      </w:pPr>
      <w:r w:rsidRPr="008A2CBF">
        <w:rPr>
          <w:rFonts w:ascii="Arial" w:eastAsia="Arial" w:hAnsi="Arial" w:cs="Arial"/>
          <w:color w:val="000000"/>
        </w:rPr>
        <w:t>Atentamente,</w:t>
      </w:r>
      <w:r w:rsidRPr="008A2CBF">
        <w:rPr>
          <w:rFonts w:ascii="Arial" w:hAnsi="Arial" w:cs="Arial"/>
          <w:noProof/>
        </w:rPr>
        <w:drawing>
          <wp:anchor distT="0" distB="0" distL="0" distR="0" simplePos="0" relativeHeight="251661312" behindDoc="1" locked="0" layoutInCell="1" hidden="0" allowOverlap="1" wp14:anchorId="20B4CFF7" wp14:editId="539AFC1D">
            <wp:simplePos x="0" y="0"/>
            <wp:positionH relativeFrom="column">
              <wp:posOffset>295873</wp:posOffset>
            </wp:positionH>
            <wp:positionV relativeFrom="paragraph">
              <wp:posOffset>303872</wp:posOffset>
            </wp:positionV>
            <wp:extent cx="2188918" cy="837507"/>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4"/>
                    <a:srcRect/>
                    <a:stretch>
                      <a:fillRect/>
                    </a:stretch>
                  </pic:blipFill>
                  <pic:spPr>
                    <a:xfrm>
                      <a:off x="0" y="0"/>
                      <a:ext cx="2188918" cy="837507"/>
                    </a:xfrm>
                    <a:prstGeom prst="rect">
                      <a:avLst/>
                    </a:prstGeom>
                    <a:ln/>
                  </pic:spPr>
                </pic:pic>
              </a:graphicData>
            </a:graphic>
          </wp:anchor>
        </w:drawing>
      </w:r>
    </w:p>
    <w:p w14:paraId="4A8D2E2C" w14:textId="77777777" w:rsidR="00773225" w:rsidRPr="008A2CBF" w:rsidRDefault="00773225" w:rsidP="00AF6E88">
      <w:pPr>
        <w:pBdr>
          <w:top w:val="nil"/>
          <w:left w:val="nil"/>
          <w:bottom w:val="nil"/>
          <w:right w:val="nil"/>
          <w:between w:val="nil"/>
        </w:pBdr>
        <w:spacing w:line="360" w:lineRule="auto"/>
        <w:ind w:left="426"/>
        <w:rPr>
          <w:rFonts w:ascii="Arial" w:hAnsi="Arial" w:cs="Arial"/>
          <w:color w:val="000000"/>
        </w:rPr>
      </w:pPr>
    </w:p>
    <w:p w14:paraId="25313935" w14:textId="77777777" w:rsidR="00773225" w:rsidRPr="008A2CBF" w:rsidRDefault="00773225" w:rsidP="00AF6E88">
      <w:pPr>
        <w:pBdr>
          <w:top w:val="nil"/>
          <w:left w:val="nil"/>
          <w:bottom w:val="nil"/>
          <w:right w:val="nil"/>
          <w:between w:val="nil"/>
        </w:pBdr>
        <w:spacing w:line="360" w:lineRule="auto"/>
        <w:ind w:left="426"/>
        <w:rPr>
          <w:rFonts w:ascii="Arial" w:hAnsi="Arial" w:cs="Arial"/>
          <w:color w:val="000000"/>
        </w:rPr>
      </w:pPr>
    </w:p>
    <w:p w14:paraId="6C6C7D51" w14:textId="77777777" w:rsidR="00773225" w:rsidRPr="008A2CBF" w:rsidRDefault="00773225" w:rsidP="00AF6E88">
      <w:pPr>
        <w:pBdr>
          <w:top w:val="nil"/>
          <w:left w:val="nil"/>
          <w:bottom w:val="nil"/>
          <w:right w:val="nil"/>
          <w:between w:val="nil"/>
        </w:pBdr>
        <w:spacing w:line="360" w:lineRule="auto"/>
        <w:ind w:left="426"/>
        <w:rPr>
          <w:rFonts w:ascii="Arial" w:hAnsi="Arial" w:cs="Arial"/>
          <w:color w:val="000000"/>
        </w:rPr>
      </w:pPr>
    </w:p>
    <w:p w14:paraId="19108F2E" w14:textId="77777777" w:rsidR="00773225" w:rsidRPr="008A2CBF" w:rsidRDefault="00773225" w:rsidP="00AF6E88">
      <w:pPr>
        <w:pBdr>
          <w:top w:val="nil"/>
          <w:left w:val="nil"/>
          <w:bottom w:val="nil"/>
          <w:right w:val="nil"/>
          <w:between w:val="nil"/>
        </w:pBdr>
        <w:spacing w:line="360" w:lineRule="auto"/>
        <w:ind w:left="426"/>
        <w:rPr>
          <w:rFonts w:ascii="Arial" w:hAnsi="Arial" w:cs="Arial"/>
          <w:color w:val="000000"/>
        </w:rPr>
      </w:pPr>
    </w:p>
    <w:p w14:paraId="2B5189D7" w14:textId="77777777" w:rsidR="00773225" w:rsidRPr="008A2CBF" w:rsidRDefault="00773225" w:rsidP="00B23387">
      <w:pPr>
        <w:pStyle w:val="Ttulo1"/>
      </w:pPr>
      <w:r w:rsidRPr="008A2CBF">
        <w:t>GUSTAVO ALBERTO HERRERA ÁVILA</w:t>
      </w:r>
    </w:p>
    <w:p w14:paraId="7221C46F" w14:textId="77777777" w:rsidR="00773225" w:rsidRPr="008A2CBF" w:rsidRDefault="00773225" w:rsidP="004842E3">
      <w:pPr>
        <w:pBdr>
          <w:top w:val="nil"/>
          <w:left w:val="nil"/>
          <w:bottom w:val="nil"/>
          <w:right w:val="nil"/>
          <w:between w:val="nil"/>
        </w:pBdr>
        <w:spacing w:line="360" w:lineRule="auto"/>
        <w:ind w:left="284"/>
        <w:rPr>
          <w:rFonts w:ascii="Arial" w:hAnsi="Arial" w:cs="Arial"/>
          <w:color w:val="000000"/>
        </w:rPr>
      </w:pPr>
      <w:r w:rsidRPr="008A2CBF">
        <w:rPr>
          <w:rFonts w:ascii="Arial" w:hAnsi="Arial" w:cs="Arial"/>
          <w:color w:val="000000"/>
        </w:rPr>
        <w:t>C.C. No 19.395.114 de Bogotá D.C.</w:t>
      </w:r>
    </w:p>
    <w:p w14:paraId="1479D388" w14:textId="77777777" w:rsidR="00773225" w:rsidRPr="008A2CBF" w:rsidRDefault="00773225" w:rsidP="004842E3">
      <w:pPr>
        <w:pBdr>
          <w:top w:val="nil"/>
          <w:left w:val="nil"/>
          <w:bottom w:val="nil"/>
          <w:right w:val="nil"/>
          <w:between w:val="nil"/>
        </w:pBdr>
        <w:spacing w:line="360" w:lineRule="auto"/>
        <w:ind w:left="284"/>
        <w:rPr>
          <w:rFonts w:ascii="Arial" w:eastAsia="Arial" w:hAnsi="Arial" w:cs="Arial"/>
          <w:b/>
        </w:rPr>
      </w:pPr>
      <w:r w:rsidRPr="008A2CBF">
        <w:rPr>
          <w:rFonts w:ascii="Arial" w:hAnsi="Arial" w:cs="Arial"/>
          <w:color w:val="000000"/>
        </w:rPr>
        <w:t>T.P. No. 39.116 del C.S. de la J.</w:t>
      </w:r>
    </w:p>
    <w:p w14:paraId="03660BBE" w14:textId="77777777" w:rsidR="00773225" w:rsidRPr="008A2CBF" w:rsidRDefault="00773225" w:rsidP="00AF6E88">
      <w:pPr>
        <w:pBdr>
          <w:top w:val="nil"/>
          <w:left w:val="nil"/>
          <w:bottom w:val="nil"/>
          <w:right w:val="nil"/>
          <w:between w:val="nil"/>
        </w:pBdr>
        <w:spacing w:line="360" w:lineRule="auto"/>
        <w:ind w:left="426"/>
        <w:jc w:val="both"/>
        <w:rPr>
          <w:rFonts w:ascii="Arial" w:eastAsia="Arial" w:hAnsi="Arial" w:cs="Arial"/>
          <w:color w:val="000000"/>
        </w:rPr>
      </w:pPr>
    </w:p>
    <w:p w14:paraId="1ABF8A24" w14:textId="77777777" w:rsidR="00D566F9" w:rsidRPr="008A2CBF" w:rsidRDefault="00D566F9" w:rsidP="00BB44C1">
      <w:pPr>
        <w:tabs>
          <w:tab w:val="left" w:pos="1256"/>
        </w:tabs>
        <w:spacing w:before="93" w:line="360" w:lineRule="auto"/>
        <w:ind w:left="905"/>
        <w:rPr>
          <w:rFonts w:ascii="Arial" w:hAnsi="Arial" w:cs="Arial"/>
        </w:rPr>
      </w:pPr>
    </w:p>
    <w:sectPr w:rsidR="00D566F9" w:rsidRPr="008A2CBF" w:rsidSect="00CE5A37">
      <w:headerReference w:type="default" r:id="rId55"/>
      <w:footerReference w:type="default" r:id="rId5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892C9" w14:textId="77777777" w:rsidR="00CA4FE8" w:rsidRDefault="00CA4FE8" w:rsidP="0025591F">
      <w:r>
        <w:separator/>
      </w:r>
    </w:p>
  </w:endnote>
  <w:endnote w:type="continuationSeparator" w:id="0">
    <w:p w14:paraId="2DA2BDA5" w14:textId="77777777" w:rsidR="00CA4FE8" w:rsidRDefault="00CA4FE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6301A0FF" w:rsidR="004A356B" w:rsidRDefault="00D70E65" w:rsidP="004A356B">
    <w:pPr>
      <w:rPr>
        <w:color w:val="222A35" w:themeColor="text2" w:themeShade="80"/>
      </w:rPr>
    </w:pPr>
    <w:r>
      <w:rPr>
        <w:noProof/>
        <w:color w:val="222A35" w:themeColor="text2" w:themeShade="80"/>
      </w:rPr>
      <w:drawing>
        <wp:anchor distT="0" distB="0" distL="114300" distR="114300" simplePos="0" relativeHeight="251658240" behindDoc="1" locked="0" layoutInCell="1" allowOverlap="1" wp14:anchorId="01A3C63F" wp14:editId="28AB3AB5">
          <wp:simplePos x="0" y="0"/>
          <wp:positionH relativeFrom="page">
            <wp:posOffset>0</wp:posOffset>
          </wp:positionH>
          <wp:positionV relativeFrom="page">
            <wp:posOffset>10933430</wp:posOffset>
          </wp:positionV>
          <wp:extent cx="7767778" cy="1868509"/>
          <wp:effectExtent l="0" t="0" r="5080" b="0"/>
          <wp:wrapNone/>
          <wp:docPr id="1954921556" name="Imagen 195492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4541A9C2">
          <wp:simplePos x="0" y="0"/>
          <wp:positionH relativeFrom="column">
            <wp:posOffset>4491990</wp:posOffset>
          </wp:positionH>
          <wp:positionV relativeFrom="margin">
            <wp:posOffset>10036810</wp:posOffset>
          </wp:positionV>
          <wp:extent cx="1466850" cy="905510"/>
          <wp:effectExtent l="0" t="0" r="0" b="8890"/>
          <wp:wrapNone/>
          <wp:docPr id="1259064140" name="Imagen 125906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42D70AF1">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3A717975" w14:textId="77777777" w:rsidR="00416F84" w:rsidRDefault="00416F84" w:rsidP="00D70E65">
    <w:pPr>
      <w:tabs>
        <w:tab w:val="left" w:pos="7088"/>
      </w:tabs>
      <w:ind w:left="7080" w:firstLine="708"/>
      <w:rPr>
        <w:color w:val="222A35" w:themeColor="text2" w:themeShade="80"/>
      </w:rPr>
    </w:pPr>
  </w:p>
  <w:p w14:paraId="2E4D503A"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76AB529" wp14:editId="43B4A69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1C336623" w:rsidR="00416F84" w:rsidRPr="004A356B" w:rsidRDefault="00354718"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A17D7B1" w14:textId="1C336623" w:rsidR="00416F84" w:rsidRPr="004A356B" w:rsidRDefault="00354718"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v:textbox>
              <w10:wrap anchorx="page" anchory="margin"/>
            </v:rect>
          </w:pict>
        </mc:Fallback>
      </mc:AlternateContent>
    </w:r>
  </w:p>
  <w:p w14:paraId="670B88ED" w14:textId="7777777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2FD57" w14:textId="77777777" w:rsidR="00CA4FE8" w:rsidRDefault="00CA4FE8" w:rsidP="0025591F">
      <w:r>
        <w:separator/>
      </w:r>
    </w:p>
  </w:footnote>
  <w:footnote w:type="continuationSeparator" w:id="0">
    <w:p w14:paraId="30DDA8F7" w14:textId="77777777" w:rsidR="00CA4FE8" w:rsidRDefault="00CA4FE8" w:rsidP="0025591F">
      <w:r>
        <w:continuationSeparator/>
      </w:r>
    </w:p>
  </w:footnote>
  <w:footnote w:id="1">
    <w:p w14:paraId="22D3BE7E" w14:textId="5A54F14E" w:rsidR="005A1EE4" w:rsidRPr="005A1EE4" w:rsidRDefault="005A1EE4" w:rsidP="005A1EE4">
      <w:pPr>
        <w:pStyle w:val="Textonotapie"/>
        <w:jc w:val="both"/>
        <w:rPr>
          <w:rFonts w:ascii="Arial" w:hAnsi="Arial" w:cs="Arial"/>
          <w:sz w:val="18"/>
          <w:szCs w:val="18"/>
        </w:rPr>
      </w:pPr>
      <w:r w:rsidRPr="005A1EE4">
        <w:rPr>
          <w:rStyle w:val="Refdenotaalpie"/>
          <w:rFonts w:ascii="Arial" w:hAnsi="Arial" w:cs="Arial"/>
          <w:sz w:val="18"/>
          <w:szCs w:val="18"/>
        </w:rPr>
        <w:footnoteRef/>
      </w:r>
      <w:r w:rsidRPr="005A1EE4">
        <w:rPr>
          <w:rFonts w:ascii="Arial" w:hAnsi="Arial" w:cs="Arial"/>
          <w:sz w:val="18"/>
          <w:szCs w:val="18"/>
        </w:rPr>
        <w:t xml:space="preserve"> Corte</w:t>
      </w:r>
      <w:r w:rsidRPr="005A1EE4">
        <w:rPr>
          <w:rFonts w:ascii="Arial" w:hAnsi="Arial" w:cs="Arial"/>
          <w:spacing w:val="-4"/>
          <w:sz w:val="18"/>
          <w:szCs w:val="18"/>
        </w:rPr>
        <w:t xml:space="preserve"> </w:t>
      </w:r>
      <w:r w:rsidRPr="005A1EE4">
        <w:rPr>
          <w:rFonts w:ascii="Arial" w:hAnsi="Arial" w:cs="Arial"/>
          <w:sz w:val="18"/>
          <w:szCs w:val="18"/>
        </w:rPr>
        <w:t>Suprema de</w:t>
      </w:r>
      <w:r w:rsidRPr="005A1EE4">
        <w:rPr>
          <w:rFonts w:ascii="Arial" w:hAnsi="Arial" w:cs="Arial"/>
          <w:spacing w:val="-4"/>
          <w:sz w:val="18"/>
          <w:szCs w:val="18"/>
        </w:rPr>
        <w:t xml:space="preserve"> </w:t>
      </w:r>
      <w:r w:rsidRPr="005A1EE4">
        <w:rPr>
          <w:rFonts w:ascii="Arial" w:hAnsi="Arial" w:cs="Arial"/>
          <w:sz w:val="18"/>
          <w:szCs w:val="18"/>
        </w:rPr>
        <w:t>Justicia.</w:t>
      </w:r>
      <w:r w:rsidRPr="005A1EE4">
        <w:rPr>
          <w:rFonts w:ascii="Arial" w:hAnsi="Arial" w:cs="Arial"/>
          <w:spacing w:val="-4"/>
          <w:sz w:val="18"/>
          <w:szCs w:val="18"/>
        </w:rPr>
        <w:t xml:space="preserve"> </w:t>
      </w:r>
      <w:r w:rsidRPr="005A1EE4">
        <w:rPr>
          <w:rFonts w:ascii="Arial" w:hAnsi="Arial" w:cs="Arial"/>
          <w:sz w:val="18"/>
          <w:szCs w:val="18"/>
        </w:rPr>
        <w:t>Sentencia</w:t>
      </w:r>
      <w:r w:rsidRPr="005A1EE4">
        <w:rPr>
          <w:rFonts w:ascii="Arial" w:hAnsi="Arial" w:cs="Arial"/>
          <w:spacing w:val="-5"/>
          <w:sz w:val="18"/>
          <w:szCs w:val="18"/>
        </w:rPr>
        <w:t xml:space="preserve"> </w:t>
      </w:r>
      <w:r w:rsidRPr="005A1EE4">
        <w:rPr>
          <w:rFonts w:ascii="Arial" w:hAnsi="Arial" w:cs="Arial"/>
          <w:sz w:val="18"/>
          <w:szCs w:val="18"/>
        </w:rPr>
        <w:t>SC1947-2021.</w:t>
      </w:r>
      <w:r w:rsidRPr="005A1EE4">
        <w:rPr>
          <w:rFonts w:ascii="Arial" w:hAnsi="Arial" w:cs="Arial"/>
          <w:spacing w:val="-4"/>
          <w:sz w:val="18"/>
          <w:szCs w:val="18"/>
        </w:rPr>
        <w:t xml:space="preserve"> </w:t>
      </w:r>
      <w:r w:rsidRPr="005A1EE4">
        <w:rPr>
          <w:rFonts w:ascii="Arial" w:hAnsi="Arial" w:cs="Arial"/>
          <w:sz w:val="18"/>
          <w:szCs w:val="18"/>
        </w:rPr>
        <w:t>M.P.</w:t>
      </w:r>
      <w:r w:rsidRPr="005A1EE4">
        <w:rPr>
          <w:rFonts w:ascii="Arial" w:hAnsi="Arial" w:cs="Arial"/>
          <w:spacing w:val="-4"/>
          <w:sz w:val="18"/>
          <w:szCs w:val="18"/>
        </w:rPr>
        <w:t xml:space="preserve"> </w:t>
      </w:r>
      <w:r w:rsidRPr="005A1EE4">
        <w:rPr>
          <w:rFonts w:ascii="Arial" w:hAnsi="Arial" w:cs="Arial"/>
          <w:sz w:val="18"/>
          <w:szCs w:val="18"/>
        </w:rPr>
        <w:t>Álvaro</w:t>
      </w:r>
      <w:r w:rsidRPr="005A1EE4">
        <w:rPr>
          <w:rFonts w:ascii="Arial" w:hAnsi="Arial" w:cs="Arial"/>
          <w:spacing w:val="-5"/>
          <w:sz w:val="18"/>
          <w:szCs w:val="18"/>
        </w:rPr>
        <w:t xml:space="preserve"> </w:t>
      </w:r>
      <w:r w:rsidRPr="005A1EE4">
        <w:rPr>
          <w:rFonts w:ascii="Arial" w:hAnsi="Arial" w:cs="Arial"/>
          <w:sz w:val="18"/>
          <w:szCs w:val="18"/>
        </w:rPr>
        <w:t>Fernando</w:t>
      </w:r>
      <w:r w:rsidRPr="005A1EE4">
        <w:rPr>
          <w:rFonts w:ascii="Arial" w:hAnsi="Arial" w:cs="Arial"/>
          <w:spacing w:val="-4"/>
          <w:sz w:val="18"/>
          <w:szCs w:val="18"/>
        </w:rPr>
        <w:t xml:space="preserve"> </w:t>
      </w:r>
      <w:r w:rsidRPr="005A1EE4">
        <w:rPr>
          <w:rFonts w:ascii="Arial" w:hAnsi="Arial" w:cs="Arial"/>
          <w:sz w:val="18"/>
          <w:szCs w:val="18"/>
        </w:rPr>
        <w:t>García</w:t>
      </w:r>
      <w:r w:rsidRPr="005A1EE4">
        <w:rPr>
          <w:rFonts w:ascii="Arial" w:hAnsi="Arial" w:cs="Arial"/>
          <w:spacing w:val="-4"/>
          <w:sz w:val="18"/>
          <w:szCs w:val="18"/>
        </w:rPr>
        <w:t xml:space="preserve"> </w:t>
      </w:r>
      <w:r w:rsidRPr="005A1EE4">
        <w:rPr>
          <w:rFonts w:ascii="Arial" w:hAnsi="Arial" w:cs="Arial"/>
          <w:sz w:val="18"/>
          <w:szCs w:val="18"/>
        </w:rPr>
        <w:t>Restrepo. 26</w:t>
      </w:r>
      <w:r w:rsidRPr="005A1EE4">
        <w:rPr>
          <w:rFonts w:ascii="Arial" w:hAnsi="Arial" w:cs="Arial"/>
          <w:spacing w:val="-4"/>
          <w:sz w:val="18"/>
          <w:szCs w:val="18"/>
        </w:rPr>
        <w:t xml:space="preserve"> </w:t>
      </w:r>
      <w:r w:rsidRPr="005A1EE4">
        <w:rPr>
          <w:rFonts w:ascii="Arial" w:hAnsi="Arial" w:cs="Arial"/>
          <w:sz w:val="18"/>
          <w:szCs w:val="18"/>
        </w:rPr>
        <w:t>de</w:t>
      </w:r>
      <w:r w:rsidRPr="005A1EE4">
        <w:rPr>
          <w:rFonts w:ascii="Arial" w:hAnsi="Arial" w:cs="Arial"/>
          <w:spacing w:val="-5"/>
          <w:sz w:val="18"/>
          <w:szCs w:val="18"/>
        </w:rPr>
        <w:t xml:space="preserve"> </w:t>
      </w:r>
      <w:r w:rsidRPr="005A1EE4">
        <w:rPr>
          <w:rFonts w:ascii="Arial" w:hAnsi="Arial" w:cs="Arial"/>
          <w:sz w:val="18"/>
          <w:szCs w:val="18"/>
        </w:rPr>
        <w:t>mayo</w:t>
      </w:r>
      <w:r w:rsidRPr="005A1EE4">
        <w:rPr>
          <w:rFonts w:ascii="Arial" w:hAnsi="Arial" w:cs="Arial"/>
          <w:spacing w:val="-52"/>
          <w:sz w:val="18"/>
          <w:szCs w:val="18"/>
        </w:rPr>
        <w:t xml:space="preserve"> </w:t>
      </w:r>
      <w:r w:rsidRPr="005A1EE4">
        <w:rPr>
          <w:rFonts w:ascii="Arial" w:hAnsi="Arial" w:cs="Arial"/>
          <w:sz w:val="18"/>
          <w:szCs w:val="18"/>
        </w:rPr>
        <w:t>de</w:t>
      </w:r>
      <w:r w:rsidRPr="005A1EE4">
        <w:rPr>
          <w:rFonts w:ascii="Arial" w:hAnsi="Arial" w:cs="Arial"/>
          <w:spacing w:val="-3"/>
          <w:sz w:val="18"/>
          <w:szCs w:val="18"/>
        </w:rPr>
        <w:t xml:space="preserve"> </w:t>
      </w:r>
      <w:r w:rsidRPr="005A1EE4">
        <w:rPr>
          <w:rFonts w:ascii="Arial" w:hAnsi="Arial" w:cs="Arial"/>
          <w:sz w:val="18"/>
          <w:szCs w:val="18"/>
        </w:rPr>
        <w:t>2021</w:t>
      </w:r>
    </w:p>
  </w:footnote>
  <w:footnote w:id="2">
    <w:p w14:paraId="4537CEB2" w14:textId="1F8528CE" w:rsidR="005A1EE4" w:rsidRPr="005A1EE4" w:rsidRDefault="005A1EE4" w:rsidP="005A1EE4">
      <w:pPr>
        <w:pStyle w:val="Textonotapie"/>
        <w:jc w:val="both"/>
        <w:rPr>
          <w:rFonts w:ascii="Arial" w:hAnsi="Arial" w:cs="Arial"/>
          <w:sz w:val="18"/>
          <w:szCs w:val="18"/>
        </w:rPr>
      </w:pPr>
      <w:r w:rsidRPr="005A1EE4">
        <w:rPr>
          <w:rStyle w:val="Refdenotaalpie"/>
          <w:rFonts w:ascii="Arial" w:hAnsi="Arial" w:cs="Arial"/>
          <w:sz w:val="18"/>
          <w:szCs w:val="18"/>
        </w:rPr>
        <w:footnoteRef/>
      </w:r>
      <w:r w:rsidRPr="005A1EE4">
        <w:rPr>
          <w:rFonts w:ascii="Arial" w:hAnsi="Arial" w:cs="Arial"/>
          <w:sz w:val="18"/>
          <w:szCs w:val="18"/>
        </w:rPr>
        <w:t xml:space="preserve"> Corte Suprema de Justicia, Sala de Casación Civil, Sentencia del 15 de febrero de 2018. </w:t>
      </w:r>
      <w:proofErr w:type="spellStart"/>
      <w:r w:rsidRPr="005A1EE4">
        <w:rPr>
          <w:rFonts w:ascii="Arial" w:hAnsi="Arial" w:cs="Arial"/>
          <w:sz w:val="18"/>
          <w:szCs w:val="18"/>
        </w:rPr>
        <w:t>Mp.</w:t>
      </w:r>
      <w:proofErr w:type="spellEnd"/>
      <w:r w:rsidRPr="005A1EE4">
        <w:rPr>
          <w:rFonts w:ascii="Arial" w:hAnsi="Arial" w:cs="Arial"/>
          <w:sz w:val="18"/>
          <w:szCs w:val="18"/>
        </w:rPr>
        <w:t xml:space="preserve"> Margarita Cabello</w:t>
      </w:r>
      <w:r w:rsidRPr="005A1EE4">
        <w:rPr>
          <w:rFonts w:ascii="Arial" w:hAnsi="Arial" w:cs="Arial"/>
          <w:spacing w:val="-47"/>
          <w:sz w:val="18"/>
          <w:szCs w:val="18"/>
        </w:rPr>
        <w:t xml:space="preserve"> </w:t>
      </w:r>
      <w:r w:rsidRPr="005A1EE4">
        <w:rPr>
          <w:rFonts w:ascii="Arial" w:hAnsi="Arial" w:cs="Arial"/>
          <w:sz w:val="18"/>
          <w:szCs w:val="18"/>
        </w:rPr>
        <w:t>Blanco.</w:t>
      </w:r>
      <w:r w:rsidRPr="005A1EE4">
        <w:rPr>
          <w:rFonts w:ascii="Arial" w:hAnsi="Arial" w:cs="Arial"/>
          <w:spacing w:val="-2"/>
          <w:sz w:val="18"/>
          <w:szCs w:val="18"/>
        </w:rPr>
        <w:t xml:space="preserve"> </w:t>
      </w:r>
      <w:r w:rsidRPr="005A1EE4">
        <w:rPr>
          <w:rFonts w:ascii="Arial" w:hAnsi="Arial" w:cs="Arial"/>
          <w:sz w:val="18"/>
          <w:szCs w:val="18"/>
        </w:rPr>
        <w:t>EXP:</w:t>
      </w:r>
      <w:r w:rsidRPr="005A1EE4">
        <w:rPr>
          <w:rFonts w:ascii="Arial" w:hAnsi="Arial" w:cs="Arial"/>
          <w:spacing w:val="-1"/>
          <w:sz w:val="18"/>
          <w:szCs w:val="18"/>
        </w:rPr>
        <w:t xml:space="preserve"> </w:t>
      </w:r>
      <w:r w:rsidRPr="005A1EE4">
        <w:rPr>
          <w:rFonts w:ascii="Arial" w:hAnsi="Arial" w:cs="Arial"/>
          <w:sz w:val="18"/>
          <w:szCs w:val="18"/>
        </w:rPr>
        <w:t>2007-0299</w:t>
      </w:r>
    </w:p>
  </w:footnote>
  <w:footnote w:id="3">
    <w:p w14:paraId="549E2B28" w14:textId="17E728BF" w:rsidR="005A1EE4" w:rsidRDefault="005A1EE4" w:rsidP="005A1EE4">
      <w:pPr>
        <w:pStyle w:val="Textonotapie"/>
        <w:jc w:val="both"/>
      </w:pPr>
      <w:r w:rsidRPr="005A1EE4">
        <w:rPr>
          <w:rStyle w:val="Refdenotaalpie"/>
          <w:rFonts w:ascii="Arial" w:hAnsi="Arial" w:cs="Arial"/>
          <w:sz w:val="18"/>
          <w:szCs w:val="18"/>
        </w:rPr>
        <w:footnoteRef/>
      </w:r>
      <w:r w:rsidRPr="005A1EE4">
        <w:rPr>
          <w:rFonts w:ascii="Arial" w:hAnsi="Arial" w:cs="Arial"/>
          <w:sz w:val="18"/>
          <w:szCs w:val="18"/>
        </w:rPr>
        <w:t xml:space="preserve"> Corte Suprema de Justicia, Sala de Casación Civil, Sentencia del 12 de junio de 2018. </w:t>
      </w:r>
      <w:proofErr w:type="spellStart"/>
      <w:r w:rsidRPr="005A1EE4">
        <w:rPr>
          <w:rFonts w:ascii="Arial" w:hAnsi="Arial" w:cs="Arial"/>
          <w:sz w:val="18"/>
          <w:szCs w:val="18"/>
        </w:rPr>
        <w:t>Mp</w:t>
      </w:r>
      <w:proofErr w:type="spellEnd"/>
      <w:r w:rsidRPr="005A1EE4">
        <w:rPr>
          <w:rFonts w:ascii="Arial" w:hAnsi="Arial" w:cs="Arial"/>
          <w:sz w:val="18"/>
          <w:szCs w:val="18"/>
        </w:rPr>
        <w:t xml:space="preserve"> Luis Armando Tolosa</w:t>
      </w:r>
      <w:r w:rsidRPr="005A1EE4">
        <w:rPr>
          <w:rFonts w:ascii="Arial" w:hAnsi="Arial" w:cs="Arial"/>
          <w:spacing w:val="-47"/>
          <w:sz w:val="18"/>
          <w:szCs w:val="18"/>
        </w:rPr>
        <w:t xml:space="preserve"> </w:t>
      </w:r>
      <w:r w:rsidRPr="005A1EE4">
        <w:rPr>
          <w:rFonts w:ascii="Arial" w:hAnsi="Arial" w:cs="Arial"/>
          <w:sz w:val="18"/>
          <w:szCs w:val="18"/>
        </w:rPr>
        <w:t>Villabona.</w:t>
      </w:r>
      <w:r w:rsidRPr="005A1EE4">
        <w:rPr>
          <w:rFonts w:ascii="Arial" w:hAnsi="Arial" w:cs="Arial"/>
          <w:spacing w:val="-2"/>
          <w:sz w:val="18"/>
          <w:szCs w:val="18"/>
        </w:rPr>
        <w:t xml:space="preserve"> </w:t>
      </w:r>
      <w:r w:rsidRPr="005A1EE4">
        <w:rPr>
          <w:rFonts w:ascii="Arial" w:hAnsi="Arial" w:cs="Arial"/>
          <w:sz w:val="18"/>
          <w:szCs w:val="18"/>
        </w:rPr>
        <w:t>EXP:</w:t>
      </w:r>
      <w:r w:rsidRPr="005A1EE4">
        <w:rPr>
          <w:rFonts w:ascii="Arial" w:hAnsi="Arial" w:cs="Arial"/>
          <w:spacing w:val="-1"/>
          <w:sz w:val="18"/>
          <w:szCs w:val="18"/>
        </w:rPr>
        <w:t xml:space="preserve"> </w:t>
      </w:r>
      <w:r w:rsidRPr="005A1EE4">
        <w:rPr>
          <w:rFonts w:ascii="Arial" w:hAnsi="Arial" w:cs="Arial"/>
          <w:sz w:val="18"/>
          <w:szCs w:val="18"/>
        </w:rPr>
        <w:t>2011-0736</w:t>
      </w:r>
    </w:p>
  </w:footnote>
  <w:footnote w:id="4">
    <w:p w14:paraId="39D56789" w14:textId="77777777" w:rsidR="003518F6" w:rsidRPr="003518F6" w:rsidRDefault="003518F6" w:rsidP="003518F6">
      <w:pPr>
        <w:pStyle w:val="Textonotapie"/>
        <w:jc w:val="both"/>
        <w:rPr>
          <w:rFonts w:ascii="Arial" w:hAnsi="Arial" w:cs="Arial"/>
          <w:sz w:val="18"/>
          <w:szCs w:val="18"/>
        </w:rPr>
      </w:pPr>
      <w:r w:rsidRPr="003518F6">
        <w:rPr>
          <w:rStyle w:val="Refdenotaalpie"/>
          <w:rFonts w:ascii="Arial" w:hAnsi="Arial" w:cs="Arial"/>
          <w:sz w:val="18"/>
          <w:szCs w:val="18"/>
        </w:rPr>
        <w:footnoteRef/>
      </w:r>
      <w:r w:rsidRPr="003518F6">
        <w:rPr>
          <w:rFonts w:ascii="Arial" w:hAnsi="Arial" w:cs="Arial"/>
          <w:sz w:val="18"/>
          <w:szCs w:val="18"/>
        </w:rPr>
        <w:t xml:space="preserve"> Corte</w:t>
      </w:r>
      <w:r w:rsidRPr="003518F6">
        <w:rPr>
          <w:rFonts w:ascii="Arial" w:hAnsi="Arial" w:cs="Arial"/>
          <w:spacing w:val="-3"/>
          <w:sz w:val="18"/>
          <w:szCs w:val="18"/>
        </w:rPr>
        <w:t xml:space="preserve"> </w:t>
      </w:r>
      <w:r w:rsidRPr="003518F6">
        <w:rPr>
          <w:rFonts w:ascii="Arial" w:hAnsi="Arial" w:cs="Arial"/>
          <w:sz w:val="18"/>
          <w:szCs w:val="18"/>
        </w:rPr>
        <w:t>suprema</w:t>
      </w:r>
      <w:r w:rsidRPr="003518F6">
        <w:rPr>
          <w:rFonts w:ascii="Arial" w:hAnsi="Arial" w:cs="Arial"/>
          <w:spacing w:val="-4"/>
          <w:sz w:val="18"/>
          <w:szCs w:val="18"/>
        </w:rPr>
        <w:t xml:space="preserve"> </w:t>
      </w:r>
      <w:r w:rsidRPr="003518F6">
        <w:rPr>
          <w:rFonts w:ascii="Arial" w:hAnsi="Arial" w:cs="Arial"/>
          <w:sz w:val="18"/>
          <w:szCs w:val="18"/>
        </w:rPr>
        <w:t>de</w:t>
      </w:r>
      <w:r w:rsidRPr="003518F6">
        <w:rPr>
          <w:rFonts w:ascii="Arial" w:hAnsi="Arial" w:cs="Arial"/>
          <w:spacing w:val="-4"/>
          <w:sz w:val="18"/>
          <w:szCs w:val="18"/>
        </w:rPr>
        <w:t xml:space="preserve"> </w:t>
      </w:r>
      <w:r w:rsidRPr="003518F6">
        <w:rPr>
          <w:rFonts w:ascii="Arial" w:hAnsi="Arial" w:cs="Arial"/>
          <w:sz w:val="18"/>
          <w:szCs w:val="18"/>
        </w:rPr>
        <w:t>Justicia.</w:t>
      </w:r>
      <w:r w:rsidRPr="003518F6">
        <w:rPr>
          <w:rFonts w:ascii="Arial" w:hAnsi="Arial" w:cs="Arial"/>
          <w:spacing w:val="-3"/>
          <w:sz w:val="18"/>
          <w:szCs w:val="18"/>
        </w:rPr>
        <w:t xml:space="preserve"> </w:t>
      </w:r>
      <w:r w:rsidRPr="003518F6">
        <w:rPr>
          <w:rFonts w:ascii="Arial" w:hAnsi="Arial" w:cs="Arial"/>
          <w:sz w:val="18"/>
          <w:szCs w:val="18"/>
        </w:rPr>
        <w:t>Sala</w:t>
      </w:r>
      <w:r w:rsidRPr="003518F6">
        <w:rPr>
          <w:rFonts w:ascii="Arial" w:hAnsi="Arial" w:cs="Arial"/>
          <w:spacing w:val="-3"/>
          <w:sz w:val="18"/>
          <w:szCs w:val="18"/>
        </w:rPr>
        <w:t xml:space="preserve"> </w:t>
      </w:r>
      <w:r w:rsidRPr="003518F6">
        <w:rPr>
          <w:rFonts w:ascii="Arial" w:hAnsi="Arial" w:cs="Arial"/>
          <w:sz w:val="18"/>
          <w:szCs w:val="18"/>
        </w:rPr>
        <w:t>de</w:t>
      </w:r>
      <w:r w:rsidRPr="003518F6">
        <w:rPr>
          <w:rFonts w:ascii="Arial" w:hAnsi="Arial" w:cs="Arial"/>
          <w:spacing w:val="-3"/>
          <w:sz w:val="18"/>
          <w:szCs w:val="18"/>
        </w:rPr>
        <w:t xml:space="preserve"> </w:t>
      </w:r>
      <w:r w:rsidRPr="003518F6">
        <w:rPr>
          <w:rFonts w:ascii="Arial" w:hAnsi="Arial" w:cs="Arial"/>
          <w:sz w:val="18"/>
          <w:szCs w:val="18"/>
        </w:rPr>
        <w:t>Casación</w:t>
      </w:r>
      <w:r w:rsidRPr="003518F6">
        <w:rPr>
          <w:rFonts w:ascii="Arial" w:hAnsi="Arial" w:cs="Arial"/>
          <w:spacing w:val="-4"/>
          <w:sz w:val="18"/>
          <w:szCs w:val="18"/>
        </w:rPr>
        <w:t xml:space="preserve"> </w:t>
      </w:r>
      <w:r w:rsidRPr="003518F6">
        <w:rPr>
          <w:rFonts w:ascii="Arial" w:hAnsi="Arial" w:cs="Arial"/>
          <w:sz w:val="18"/>
          <w:szCs w:val="18"/>
        </w:rPr>
        <w:t>Civil.</w:t>
      </w:r>
      <w:r w:rsidRPr="003518F6">
        <w:rPr>
          <w:rFonts w:ascii="Arial" w:hAnsi="Arial" w:cs="Arial"/>
          <w:spacing w:val="-2"/>
          <w:sz w:val="18"/>
          <w:szCs w:val="18"/>
        </w:rPr>
        <w:t xml:space="preserve"> </w:t>
      </w:r>
      <w:r w:rsidRPr="003518F6">
        <w:rPr>
          <w:rFonts w:ascii="Arial" w:hAnsi="Arial" w:cs="Arial"/>
          <w:sz w:val="18"/>
          <w:szCs w:val="18"/>
        </w:rPr>
        <w:t>Sentencia</w:t>
      </w:r>
      <w:r w:rsidRPr="003518F6">
        <w:rPr>
          <w:rFonts w:ascii="Arial" w:hAnsi="Arial" w:cs="Arial"/>
          <w:spacing w:val="-4"/>
          <w:sz w:val="18"/>
          <w:szCs w:val="18"/>
        </w:rPr>
        <w:t xml:space="preserve"> </w:t>
      </w:r>
      <w:r w:rsidRPr="003518F6">
        <w:rPr>
          <w:rFonts w:ascii="Arial" w:hAnsi="Arial" w:cs="Arial"/>
          <w:sz w:val="18"/>
          <w:szCs w:val="18"/>
        </w:rPr>
        <w:t>del</w:t>
      </w:r>
      <w:r w:rsidRPr="003518F6">
        <w:rPr>
          <w:rFonts w:ascii="Arial" w:hAnsi="Arial" w:cs="Arial"/>
          <w:spacing w:val="-1"/>
          <w:sz w:val="18"/>
          <w:szCs w:val="18"/>
        </w:rPr>
        <w:t xml:space="preserve"> </w:t>
      </w:r>
      <w:r w:rsidRPr="003518F6">
        <w:rPr>
          <w:rFonts w:ascii="Arial" w:hAnsi="Arial" w:cs="Arial"/>
          <w:sz w:val="18"/>
          <w:szCs w:val="18"/>
        </w:rPr>
        <w:t>16</w:t>
      </w:r>
      <w:r w:rsidRPr="003518F6">
        <w:rPr>
          <w:rFonts w:ascii="Arial" w:hAnsi="Arial" w:cs="Arial"/>
          <w:spacing w:val="-4"/>
          <w:sz w:val="18"/>
          <w:szCs w:val="18"/>
        </w:rPr>
        <w:t xml:space="preserve"> </w:t>
      </w:r>
      <w:r w:rsidRPr="003518F6">
        <w:rPr>
          <w:rFonts w:ascii="Arial" w:hAnsi="Arial" w:cs="Arial"/>
          <w:sz w:val="18"/>
          <w:szCs w:val="18"/>
        </w:rPr>
        <w:t>de</w:t>
      </w:r>
      <w:r w:rsidRPr="003518F6">
        <w:rPr>
          <w:rFonts w:ascii="Arial" w:hAnsi="Arial" w:cs="Arial"/>
          <w:spacing w:val="2"/>
          <w:sz w:val="18"/>
          <w:szCs w:val="18"/>
        </w:rPr>
        <w:t xml:space="preserve"> </w:t>
      </w:r>
      <w:r w:rsidRPr="003518F6">
        <w:rPr>
          <w:rFonts w:ascii="Arial" w:hAnsi="Arial" w:cs="Arial"/>
          <w:sz w:val="18"/>
          <w:szCs w:val="18"/>
        </w:rPr>
        <w:t>diciembre</w:t>
      </w:r>
      <w:r w:rsidRPr="003518F6">
        <w:rPr>
          <w:rFonts w:ascii="Arial" w:hAnsi="Arial" w:cs="Arial"/>
          <w:spacing w:val="-4"/>
          <w:sz w:val="18"/>
          <w:szCs w:val="18"/>
        </w:rPr>
        <w:t xml:space="preserve"> </w:t>
      </w:r>
      <w:r w:rsidRPr="003518F6">
        <w:rPr>
          <w:rFonts w:ascii="Arial" w:hAnsi="Arial" w:cs="Arial"/>
          <w:sz w:val="18"/>
          <w:szCs w:val="18"/>
        </w:rPr>
        <w:t>de</w:t>
      </w:r>
      <w:r w:rsidRPr="003518F6">
        <w:rPr>
          <w:rFonts w:ascii="Arial" w:hAnsi="Arial" w:cs="Arial"/>
          <w:spacing w:val="1"/>
          <w:sz w:val="18"/>
          <w:szCs w:val="18"/>
        </w:rPr>
        <w:t xml:space="preserve"> </w:t>
      </w:r>
      <w:r w:rsidRPr="003518F6">
        <w:rPr>
          <w:rFonts w:ascii="Arial" w:hAnsi="Arial" w:cs="Arial"/>
          <w:sz w:val="18"/>
          <w:szCs w:val="18"/>
        </w:rPr>
        <w:t>2010.</w:t>
      </w:r>
      <w:r w:rsidRPr="003518F6">
        <w:rPr>
          <w:rFonts w:ascii="Arial" w:hAnsi="Arial" w:cs="Arial"/>
          <w:spacing w:val="-3"/>
          <w:sz w:val="18"/>
          <w:szCs w:val="18"/>
        </w:rPr>
        <w:t xml:space="preserve"> </w:t>
      </w:r>
      <w:r w:rsidRPr="003518F6">
        <w:rPr>
          <w:rFonts w:ascii="Arial" w:hAnsi="Arial" w:cs="Arial"/>
          <w:sz w:val="18"/>
          <w:szCs w:val="18"/>
        </w:rPr>
        <w:t>Expediente</w:t>
      </w:r>
      <w:r w:rsidRPr="003518F6">
        <w:rPr>
          <w:rFonts w:ascii="Arial" w:hAnsi="Arial" w:cs="Arial"/>
          <w:spacing w:val="-53"/>
          <w:sz w:val="18"/>
          <w:szCs w:val="18"/>
        </w:rPr>
        <w:t xml:space="preserve"> </w:t>
      </w:r>
      <w:r w:rsidRPr="003518F6">
        <w:rPr>
          <w:rFonts w:ascii="Arial" w:hAnsi="Arial" w:cs="Arial"/>
          <w:sz w:val="18"/>
          <w:szCs w:val="18"/>
        </w:rPr>
        <w:t>1989-00042</w:t>
      </w:r>
      <w:r w:rsidRPr="003518F6">
        <w:rPr>
          <w:rFonts w:ascii="Arial" w:hAnsi="Arial" w:cs="Arial"/>
          <w:spacing w:val="-3"/>
          <w:sz w:val="18"/>
          <w:szCs w:val="18"/>
        </w:rPr>
        <w:t xml:space="preserve"> </w:t>
      </w:r>
      <w:r w:rsidRPr="003518F6">
        <w:rPr>
          <w:rFonts w:ascii="Arial" w:hAnsi="Arial" w:cs="Arial"/>
          <w:sz w:val="18"/>
          <w:szCs w:val="18"/>
        </w:rPr>
        <w:t>M.P.</w:t>
      </w:r>
      <w:r w:rsidRPr="003518F6">
        <w:rPr>
          <w:rFonts w:ascii="Arial" w:hAnsi="Arial" w:cs="Arial"/>
          <w:spacing w:val="-2"/>
          <w:sz w:val="18"/>
          <w:szCs w:val="18"/>
        </w:rPr>
        <w:t xml:space="preserve"> </w:t>
      </w:r>
      <w:r w:rsidRPr="003518F6">
        <w:rPr>
          <w:rFonts w:ascii="Arial" w:hAnsi="Arial" w:cs="Arial"/>
          <w:sz w:val="18"/>
          <w:szCs w:val="18"/>
        </w:rPr>
        <w:t>Arturo</w:t>
      </w:r>
      <w:r w:rsidRPr="003518F6">
        <w:rPr>
          <w:rFonts w:ascii="Arial" w:hAnsi="Arial" w:cs="Arial"/>
          <w:spacing w:val="-2"/>
          <w:sz w:val="18"/>
          <w:szCs w:val="18"/>
        </w:rPr>
        <w:t xml:space="preserve"> </w:t>
      </w:r>
      <w:r w:rsidRPr="003518F6">
        <w:rPr>
          <w:rFonts w:ascii="Arial" w:hAnsi="Arial" w:cs="Arial"/>
          <w:sz w:val="18"/>
          <w:szCs w:val="18"/>
        </w:rPr>
        <w:t>Solarte</w:t>
      </w:r>
      <w:r w:rsidRPr="003518F6">
        <w:rPr>
          <w:rFonts w:ascii="Arial" w:hAnsi="Arial" w:cs="Arial"/>
          <w:spacing w:val="-2"/>
          <w:sz w:val="18"/>
          <w:szCs w:val="18"/>
        </w:rPr>
        <w:t xml:space="preserve"> </w:t>
      </w:r>
      <w:r w:rsidRPr="003518F6">
        <w:rPr>
          <w:rFonts w:ascii="Arial" w:hAnsi="Arial" w:cs="Arial"/>
          <w:sz w:val="18"/>
          <w:szCs w:val="18"/>
        </w:rPr>
        <w:t>Rodríguez</w:t>
      </w:r>
    </w:p>
  </w:footnote>
  <w:footnote w:id="5">
    <w:p w14:paraId="742E593C" w14:textId="77777777" w:rsidR="003518F6" w:rsidRPr="003518F6" w:rsidRDefault="003518F6" w:rsidP="003518F6">
      <w:pPr>
        <w:spacing w:before="61"/>
        <w:jc w:val="both"/>
        <w:rPr>
          <w:sz w:val="18"/>
          <w:szCs w:val="18"/>
        </w:rPr>
      </w:pPr>
      <w:r w:rsidRPr="003518F6">
        <w:rPr>
          <w:rStyle w:val="Refdenotaalpie"/>
          <w:sz w:val="18"/>
          <w:szCs w:val="18"/>
        </w:rPr>
        <w:footnoteRef/>
      </w:r>
      <w:r w:rsidRPr="003518F6">
        <w:rPr>
          <w:sz w:val="18"/>
          <w:szCs w:val="18"/>
        </w:rPr>
        <w:t xml:space="preserve"> Corte</w:t>
      </w:r>
      <w:r w:rsidRPr="003518F6">
        <w:rPr>
          <w:spacing w:val="-2"/>
          <w:sz w:val="18"/>
          <w:szCs w:val="18"/>
        </w:rPr>
        <w:t xml:space="preserve"> </w:t>
      </w:r>
      <w:r w:rsidRPr="003518F6">
        <w:rPr>
          <w:sz w:val="18"/>
          <w:szCs w:val="18"/>
        </w:rPr>
        <w:t>Suprema</w:t>
      </w:r>
      <w:r w:rsidRPr="003518F6">
        <w:rPr>
          <w:spacing w:val="-2"/>
          <w:sz w:val="18"/>
          <w:szCs w:val="18"/>
        </w:rPr>
        <w:t xml:space="preserve"> </w:t>
      </w:r>
      <w:r w:rsidRPr="003518F6">
        <w:rPr>
          <w:sz w:val="18"/>
          <w:szCs w:val="18"/>
        </w:rPr>
        <w:t>de</w:t>
      </w:r>
      <w:r w:rsidRPr="003518F6">
        <w:rPr>
          <w:spacing w:val="-2"/>
          <w:sz w:val="18"/>
          <w:szCs w:val="18"/>
        </w:rPr>
        <w:t xml:space="preserve"> </w:t>
      </w:r>
      <w:r w:rsidRPr="003518F6">
        <w:rPr>
          <w:sz w:val="18"/>
          <w:szCs w:val="18"/>
        </w:rPr>
        <w:t>Justicia.</w:t>
      </w:r>
      <w:r w:rsidRPr="003518F6">
        <w:rPr>
          <w:spacing w:val="-3"/>
          <w:sz w:val="18"/>
          <w:szCs w:val="18"/>
        </w:rPr>
        <w:t xml:space="preserve"> </w:t>
      </w:r>
      <w:r w:rsidRPr="003518F6">
        <w:rPr>
          <w:sz w:val="18"/>
          <w:szCs w:val="18"/>
        </w:rPr>
        <w:t>SC4420-2020.</w:t>
      </w:r>
      <w:r w:rsidRPr="003518F6">
        <w:rPr>
          <w:spacing w:val="-3"/>
          <w:sz w:val="18"/>
          <w:szCs w:val="18"/>
        </w:rPr>
        <w:t xml:space="preserve"> </w:t>
      </w:r>
      <w:r w:rsidRPr="003518F6">
        <w:rPr>
          <w:sz w:val="18"/>
          <w:szCs w:val="18"/>
        </w:rPr>
        <w:t>Expediente</w:t>
      </w:r>
      <w:r w:rsidRPr="003518F6">
        <w:rPr>
          <w:spacing w:val="-2"/>
          <w:sz w:val="18"/>
          <w:szCs w:val="18"/>
        </w:rPr>
        <w:t xml:space="preserve"> </w:t>
      </w:r>
      <w:r w:rsidRPr="003518F6">
        <w:rPr>
          <w:sz w:val="18"/>
          <w:szCs w:val="18"/>
        </w:rPr>
        <w:t>2011-00093.</w:t>
      </w:r>
      <w:r w:rsidRPr="003518F6">
        <w:rPr>
          <w:spacing w:val="-8"/>
          <w:sz w:val="18"/>
          <w:szCs w:val="18"/>
        </w:rPr>
        <w:t xml:space="preserve"> </w:t>
      </w:r>
      <w:r w:rsidRPr="003518F6">
        <w:rPr>
          <w:sz w:val="18"/>
          <w:szCs w:val="18"/>
        </w:rPr>
        <w:t>M.P.</w:t>
      </w:r>
      <w:r w:rsidRPr="003518F6">
        <w:rPr>
          <w:spacing w:val="-3"/>
          <w:sz w:val="18"/>
          <w:szCs w:val="18"/>
        </w:rPr>
        <w:t xml:space="preserve"> </w:t>
      </w:r>
      <w:r w:rsidRPr="003518F6">
        <w:rPr>
          <w:sz w:val="18"/>
          <w:szCs w:val="18"/>
        </w:rPr>
        <w:t>Luis</w:t>
      </w:r>
      <w:r w:rsidRPr="003518F6">
        <w:rPr>
          <w:spacing w:val="-3"/>
          <w:sz w:val="18"/>
          <w:szCs w:val="18"/>
        </w:rPr>
        <w:t xml:space="preserve"> </w:t>
      </w:r>
      <w:r w:rsidRPr="003518F6">
        <w:rPr>
          <w:sz w:val="18"/>
          <w:szCs w:val="18"/>
        </w:rPr>
        <w:t>Armando</w:t>
      </w:r>
      <w:r w:rsidRPr="003518F6">
        <w:rPr>
          <w:spacing w:val="-7"/>
          <w:sz w:val="18"/>
          <w:szCs w:val="18"/>
        </w:rPr>
        <w:t xml:space="preserve"> </w:t>
      </w:r>
      <w:r w:rsidRPr="003518F6">
        <w:rPr>
          <w:sz w:val="18"/>
          <w:szCs w:val="18"/>
        </w:rPr>
        <w:t>Tolosa</w:t>
      </w:r>
      <w:r w:rsidRPr="003518F6">
        <w:rPr>
          <w:spacing w:val="-7"/>
          <w:sz w:val="18"/>
          <w:szCs w:val="18"/>
        </w:rPr>
        <w:t xml:space="preserve"> </w:t>
      </w:r>
      <w:r w:rsidRPr="003518F6">
        <w:rPr>
          <w:sz w:val="18"/>
          <w:szCs w:val="18"/>
        </w:rPr>
        <w:t>Villabona.</w:t>
      </w:r>
    </w:p>
    <w:p w14:paraId="0C878074" w14:textId="31224451" w:rsidR="003518F6" w:rsidRDefault="003518F6">
      <w:pPr>
        <w:pStyle w:val="Textonotapie"/>
      </w:pPr>
    </w:p>
  </w:footnote>
  <w:footnote w:id="6">
    <w:p w14:paraId="1003947B" w14:textId="5D797A46" w:rsidR="009E3C1F" w:rsidRPr="009E3C1F" w:rsidRDefault="009E3C1F" w:rsidP="009E3C1F">
      <w:pPr>
        <w:pStyle w:val="Textonotapie"/>
        <w:jc w:val="both"/>
        <w:rPr>
          <w:rFonts w:ascii="Arial" w:hAnsi="Arial" w:cs="Arial"/>
          <w:sz w:val="18"/>
          <w:szCs w:val="18"/>
        </w:rPr>
      </w:pPr>
      <w:r w:rsidRPr="009E3C1F">
        <w:rPr>
          <w:rStyle w:val="Refdenotaalpie"/>
          <w:rFonts w:ascii="Arial" w:hAnsi="Arial" w:cs="Arial"/>
          <w:sz w:val="18"/>
          <w:szCs w:val="18"/>
        </w:rPr>
        <w:footnoteRef/>
      </w:r>
      <w:r w:rsidRPr="009E3C1F">
        <w:rPr>
          <w:rFonts w:ascii="Arial" w:hAnsi="Arial" w:cs="Arial"/>
          <w:sz w:val="18"/>
          <w:szCs w:val="18"/>
        </w:rPr>
        <w:t xml:space="preserve"> Corte</w:t>
      </w:r>
      <w:r w:rsidRPr="009E3C1F">
        <w:rPr>
          <w:rFonts w:ascii="Arial" w:hAnsi="Arial" w:cs="Arial"/>
          <w:spacing w:val="-2"/>
          <w:sz w:val="18"/>
          <w:szCs w:val="18"/>
        </w:rPr>
        <w:t xml:space="preserve"> </w:t>
      </w:r>
      <w:r w:rsidRPr="009E3C1F">
        <w:rPr>
          <w:rFonts w:ascii="Arial" w:hAnsi="Arial" w:cs="Arial"/>
          <w:sz w:val="18"/>
          <w:szCs w:val="18"/>
        </w:rPr>
        <w:t>Suprema</w:t>
      </w:r>
      <w:r w:rsidRPr="009E3C1F">
        <w:rPr>
          <w:rFonts w:ascii="Arial" w:hAnsi="Arial" w:cs="Arial"/>
          <w:spacing w:val="-2"/>
          <w:sz w:val="18"/>
          <w:szCs w:val="18"/>
        </w:rPr>
        <w:t xml:space="preserve"> </w:t>
      </w:r>
      <w:r w:rsidRPr="009E3C1F">
        <w:rPr>
          <w:rFonts w:ascii="Arial" w:hAnsi="Arial" w:cs="Arial"/>
          <w:sz w:val="18"/>
          <w:szCs w:val="18"/>
        </w:rPr>
        <w:t>de</w:t>
      </w:r>
      <w:r w:rsidRPr="009E3C1F">
        <w:rPr>
          <w:rFonts w:ascii="Arial" w:hAnsi="Arial" w:cs="Arial"/>
          <w:spacing w:val="-5"/>
          <w:sz w:val="18"/>
          <w:szCs w:val="18"/>
        </w:rPr>
        <w:t xml:space="preserve"> </w:t>
      </w:r>
      <w:r w:rsidRPr="009E3C1F">
        <w:rPr>
          <w:rFonts w:ascii="Arial" w:hAnsi="Arial" w:cs="Arial"/>
          <w:sz w:val="18"/>
          <w:szCs w:val="18"/>
        </w:rPr>
        <w:t>Justicia.</w:t>
      </w:r>
      <w:r w:rsidRPr="009E3C1F">
        <w:rPr>
          <w:rFonts w:ascii="Arial" w:hAnsi="Arial" w:cs="Arial"/>
          <w:spacing w:val="-5"/>
          <w:sz w:val="18"/>
          <w:szCs w:val="18"/>
        </w:rPr>
        <w:t xml:space="preserve"> </w:t>
      </w:r>
      <w:r w:rsidRPr="009E3C1F">
        <w:rPr>
          <w:rFonts w:ascii="Arial" w:hAnsi="Arial" w:cs="Arial"/>
          <w:sz w:val="18"/>
          <w:szCs w:val="18"/>
        </w:rPr>
        <w:t>Sala</w:t>
      </w:r>
      <w:r w:rsidRPr="009E3C1F">
        <w:rPr>
          <w:rFonts w:ascii="Arial" w:hAnsi="Arial" w:cs="Arial"/>
          <w:spacing w:val="-2"/>
          <w:sz w:val="18"/>
          <w:szCs w:val="18"/>
        </w:rPr>
        <w:t xml:space="preserve"> </w:t>
      </w:r>
      <w:r w:rsidRPr="009E3C1F">
        <w:rPr>
          <w:rFonts w:ascii="Arial" w:hAnsi="Arial" w:cs="Arial"/>
          <w:sz w:val="18"/>
          <w:szCs w:val="18"/>
        </w:rPr>
        <w:t>de</w:t>
      </w:r>
      <w:r w:rsidRPr="009E3C1F">
        <w:rPr>
          <w:rFonts w:ascii="Arial" w:hAnsi="Arial" w:cs="Arial"/>
          <w:spacing w:val="-1"/>
          <w:sz w:val="18"/>
          <w:szCs w:val="18"/>
        </w:rPr>
        <w:t xml:space="preserve"> </w:t>
      </w:r>
      <w:proofErr w:type="spellStart"/>
      <w:r w:rsidRPr="009E3C1F">
        <w:rPr>
          <w:rFonts w:ascii="Arial" w:hAnsi="Arial" w:cs="Arial"/>
          <w:sz w:val="18"/>
          <w:szCs w:val="18"/>
        </w:rPr>
        <w:t>Casación</w:t>
      </w:r>
      <w:proofErr w:type="spellEnd"/>
      <w:r w:rsidRPr="009E3C1F">
        <w:rPr>
          <w:rFonts w:ascii="Arial" w:hAnsi="Arial" w:cs="Arial"/>
          <w:spacing w:val="-5"/>
          <w:sz w:val="18"/>
          <w:szCs w:val="18"/>
        </w:rPr>
        <w:t xml:space="preserve"> </w:t>
      </w:r>
      <w:r w:rsidRPr="009E3C1F">
        <w:rPr>
          <w:rFonts w:ascii="Arial" w:hAnsi="Arial" w:cs="Arial"/>
          <w:sz w:val="18"/>
          <w:szCs w:val="18"/>
        </w:rPr>
        <w:t>Civil.</w:t>
      </w:r>
      <w:r w:rsidRPr="009E3C1F">
        <w:rPr>
          <w:rFonts w:ascii="Arial" w:hAnsi="Arial" w:cs="Arial"/>
          <w:spacing w:val="-4"/>
          <w:sz w:val="18"/>
          <w:szCs w:val="18"/>
        </w:rPr>
        <w:t xml:space="preserve"> </w:t>
      </w:r>
      <w:r w:rsidRPr="009E3C1F">
        <w:rPr>
          <w:rFonts w:ascii="Arial" w:hAnsi="Arial" w:cs="Arial"/>
          <w:sz w:val="18"/>
          <w:szCs w:val="18"/>
        </w:rPr>
        <w:t>Sentencia</w:t>
      </w:r>
      <w:r w:rsidRPr="009E3C1F">
        <w:rPr>
          <w:rFonts w:ascii="Arial" w:hAnsi="Arial" w:cs="Arial"/>
          <w:spacing w:val="-7"/>
          <w:sz w:val="18"/>
          <w:szCs w:val="18"/>
        </w:rPr>
        <w:t xml:space="preserve"> </w:t>
      </w:r>
      <w:r w:rsidRPr="009E3C1F">
        <w:rPr>
          <w:rFonts w:ascii="Arial" w:hAnsi="Arial" w:cs="Arial"/>
          <w:sz w:val="18"/>
          <w:szCs w:val="18"/>
        </w:rPr>
        <w:t>del</w:t>
      </w:r>
      <w:r w:rsidRPr="009E3C1F">
        <w:rPr>
          <w:rFonts w:ascii="Arial" w:hAnsi="Arial" w:cs="Arial"/>
          <w:spacing w:val="-3"/>
          <w:sz w:val="18"/>
          <w:szCs w:val="18"/>
        </w:rPr>
        <w:t xml:space="preserve"> </w:t>
      </w:r>
      <w:r w:rsidRPr="009E3C1F">
        <w:rPr>
          <w:rFonts w:ascii="Arial" w:hAnsi="Arial" w:cs="Arial"/>
          <w:sz w:val="18"/>
          <w:szCs w:val="18"/>
        </w:rPr>
        <w:t>21</w:t>
      </w:r>
      <w:r w:rsidRPr="009E3C1F">
        <w:rPr>
          <w:rFonts w:ascii="Arial" w:hAnsi="Arial" w:cs="Arial"/>
          <w:spacing w:val="-3"/>
          <w:sz w:val="18"/>
          <w:szCs w:val="18"/>
        </w:rPr>
        <w:t xml:space="preserve"> </w:t>
      </w:r>
      <w:r w:rsidRPr="009E3C1F">
        <w:rPr>
          <w:rFonts w:ascii="Arial" w:hAnsi="Arial" w:cs="Arial"/>
          <w:sz w:val="18"/>
          <w:szCs w:val="18"/>
        </w:rPr>
        <w:t>de</w:t>
      </w:r>
      <w:r w:rsidRPr="009E3C1F">
        <w:rPr>
          <w:rFonts w:ascii="Arial" w:hAnsi="Arial" w:cs="Arial"/>
          <w:spacing w:val="-2"/>
          <w:sz w:val="18"/>
          <w:szCs w:val="18"/>
        </w:rPr>
        <w:t xml:space="preserve"> </w:t>
      </w:r>
      <w:r w:rsidRPr="009E3C1F">
        <w:rPr>
          <w:rFonts w:ascii="Arial" w:hAnsi="Arial" w:cs="Arial"/>
          <w:sz w:val="18"/>
          <w:szCs w:val="18"/>
        </w:rPr>
        <w:t>noviembre</w:t>
      </w:r>
      <w:r w:rsidRPr="009E3C1F">
        <w:rPr>
          <w:rFonts w:ascii="Arial" w:hAnsi="Arial" w:cs="Arial"/>
          <w:spacing w:val="-1"/>
          <w:sz w:val="18"/>
          <w:szCs w:val="18"/>
        </w:rPr>
        <w:t xml:space="preserve"> </w:t>
      </w:r>
      <w:r w:rsidRPr="009E3C1F">
        <w:rPr>
          <w:rFonts w:ascii="Arial" w:hAnsi="Arial" w:cs="Arial"/>
          <w:sz w:val="18"/>
          <w:szCs w:val="18"/>
        </w:rPr>
        <w:t>de</w:t>
      </w:r>
      <w:r w:rsidRPr="009E3C1F">
        <w:rPr>
          <w:rFonts w:ascii="Arial" w:hAnsi="Arial" w:cs="Arial"/>
          <w:spacing w:val="-1"/>
          <w:sz w:val="18"/>
          <w:szCs w:val="18"/>
        </w:rPr>
        <w:t xml:space="preserve"> </w:t>
      </w:r>
      <w:r w:rsidRPr="009E3C1F">
        <w:rPr>
          <w:rFonts w:ascii="Arial" w:hAnsi="Arial" w:cs="Arial"/>
          <w:sz w:val="18"/>
          <w:szCs w:val="18"/>
        </w:rPr>
        <w:t>2005.</w:t>
      </w:r>
      <w:r w:rsidRPr="009E3C1F">
        <w:rPr>
          <w:rFonts w:ascii="Arial" w:hAnsi="Arial" w:cs="Arial"/>
          <w:spacing w:val="-5"/>
          <w:sz w:val="18"/>
          <w:szCs w:val="18"/>
        </w:rPr>
        <w:t xml:space="preserve"> </w:t>
      </w:r>
      <w:r w:rsidRPr="009E3C1F">
        <w:rPr>
          <w:rFonts w:ascii="Arial" w:hAnsi="Arial" w:cs="Arial"/>
          <w:sz w:val="18"/>
          <w:szCs w:val="18"/>
        </w:rPr>
        <w:t>Expediente</w:t>
      </w:r>
      <w:r w:rsidRPr="009E3C1F">
        <w:rPr>
          <w:rFonts w:ascii="Arial" w:hAnsi="Arial" w:cs="Arial"/>
          <w:spacing w:val="-5"/>
          <w:sz w:val="18"/>
          <w:szCs w:val="18"/>
        </w:rPr>
        <w:t xml:space="preserve"> </w:t>
      </w:r>
      <w:r w:rsidRPr="009E3C1F">
        <w:rPr>
          <w:rFonts w:ascii="Arial" w:hAnsi="Arial" w:cs="Arial"/>
          <w:sz w:val="18"/>
          <w:szCs w:val="18"/>
        </w:rPr>
        <w:t>No.</w:t>
      </w:r>
      <w:r w:rsidRPr="009E3C1F">
        <w:rPr>
          <w:rFonts w:ascii="Arial" w:hAnsi="Arial" w:cs="Arial"/>
          <w:spacing w:val="1"/>
          <w:sz w:val="18"/>
          <w:szCs w:val="18"/>
        </w:rPr>
        <w:t xml:space="preserve"> </w:t>
      </w:r>
      <w:r w:rsidRPr="009E3C1F">
        <w:rPr>
          <w:rFonts w:ascii="Arial" w:hAnsi="Arial" w:cs="Arial"/>
          <w:sz w:val="18"/>
          <w:szCs w:val="18"/>
        </w:rPr>
        <w:t>11001-3103-</w:t>
      </w:r>
      <w:r w:rsidRPr="009E3C1F">
        <w:rPr>
          <w:rFonts w:ascii="Arial" w:hAnsi="Arial" w:cs="Arial"/>
          <w:spacing w:val="-2"/>
          <w:sz w:val="18"/>
          <w:szCs w:val="18"/>
        </w:rPr>
        <w:t xml:space="preserve"> </w:t>
      </w:r>
      <w:r w:rsidRPr="009E3C1F">
        <w:rPr>
          <w:rFonts w:ascii="Arial" w:hAnsi="Arial" w:cs="Arial"/>
          <w:sz w:val="18"/>
          <w:szCs w:val="18"/>
        </w:rPr>
        <w:t>003-1995-07113-01.</w:t>
      </w:r>
      <w:r w:rsidRPr="009E3C1F">
        <w:rPr>
          <w:rFonts w:ascii="Arial" w:hAnsi="Arial" w:cs="Arial"/>
          <w:spacing w:val="-1"/>
          <w:sz w:val="18"/>
          <w:szCs w:val="18"/>
        </w:rPr>
        <w:t xml:space="preserve"> </w:t>
      </w:r>
      <w:r w:rsidRPr="009E3C1F">
        <w:rPr>
          <w:rFonts w:ascii="Arial" w:hAnsi="Arial" w:cs="Arial"/>
          <w:sz w:val="18"/>
          <w:szCs w:val="18"/>
        </w:rPr>
        <w:t>M.P.</w:t>
      </w:r>
      <w:r w:rsidRPr="009E3C1F">
        <w:rPr>
          <w:rFonts w:ascii="Arial" w:hAnsi="Arial" w:cs="Arial"/>
          <w:spacing w:val="-1"/>
          <w:sz w:val="18"/>
          <w:szCs w:val="18"/>
        </w:rPr>
        <w:t xml:space="preserve"> </w:t>
      </w:r>
      <w:r w:rsidRPr="009E3C1F">
        <w:rPr>
          <w:rFonts w:ascii="Arial" w:hAnsi="Arial" w:cs="Arial"/>
          <w:sz w:val="18"/>
          <w:szCs w:val="18"/>
        </w:rPr>
        <w:t>Edgardo</w:t>
      </w:r>
      <w:r w:rsidRPr="009E3C1F">
        <w:rPr>
          <w:rFonts w:ascii="Arial" w:hAnsi="Arial" w:cs="Arial"/>
          <w:spacing w:val="-1"/>
          <w:sz w:val="18"/>
          <w:szCs w:val="18"/>
        </w:rPr>
        <w:t xml:space="preserve"> </w:t>
      </w:r>
      <w:r w:rsidRPr="009E3C1F">
        <w:rPr>
          <w:rFonts w:ascii="Arial" w:hAnsi="Arial" w:cs="Arial"/>
          <w:sz w:val="18"/>
          <w:szCs w:val="18"/>
        </w:rPr>
        <w:t>Villamil</w:t>
      </w:r>
      <w:r w:rsidRPr="009E3C1F">
        <w:rPr>
          <w:rFonts w:ascii="Arial" w:hAnsi="Arial" w:cs="Arial"/>
          <w:spacing w:val="1"/>
          <w:sz w:val="18"/>
          <w:szCs w:val="18"/>
        </w:rPr>
        <w:t xml:space="preserve"> </w:t>
      </w:r>
      <w:r w:rsidRPr="009E3C1F">
        <w:rPr>
          <w:rFonts w:ascii="Arial" w:hAnsi="Arial" w:cs="Arial"/>
          <w:sz w:val="18"/>
          <w:szCs w:val="18"/>
        </w:rPr>
        <w:t>Portilla</w:t>
      </w:r>
    </w:p>
  </w:footnote>
  <w:footnote w:id="7">
    <w:p w14:paraId="216786FE" w14:textId="414B5450" w:rsidR="009E3C1F" w:rsidRPr="009F2210" w:rsidRDefault="009E3C1F" w:rsidP="009E3C1F">
      <w:pPr>
        <w:pStyle w:val="Prrafodelista"/>
        <w:widowControl w:val="0"/>
        <w:tabs>
          <w:tab w:val="left" w:pos="586"/>
        </w:tabs>
        <w:autoSpaceDE w:val="0"/>
        <w:autoSpaceDN w:val="0"/>
        <w:spacing w:before="56" w:line="244" w:lineRule="auto"/>
        <w:ind w:left="0" w:right="681"/>
        <w:contextualSpacing w:val="0"/>
        <w:jc w:val="both"/>
        <w:rPr>
          <w:rFonts w:ascii="Arial" w:hAnsi="Arial" w:cs="Arial"/>
          <w:sz w:val="18"/>
          <w:szCs w:val="18"/>
        </w:rPr>
      </w:pPr>
      <w:r w:rsidRPr="009F2210">
        <w:rPr>
          <w:rStyle w:val="Refdenotaalpie"/>
          <w:rFonts w:ascii="Arial" w:hAnsi="Arial" w:cs="Arial"/>
          <w:sz w:val="18"/>
          <w:szCs w:val="18"/>
        </w:rPr>
        <w:footnoteRef/>
      </w:r>
      <w:r w:rsidRPr="009F2210">
        <w:rPr>
          <w:rFonts w:ascii="Arial" w:hAnsi="Arial" w:cs="Arial"/>
          <w:sz w:val="18"/>
          <w:szCs w:val="18"/>
        </w:rPr>
        <w:t xml:space="preserve">Consejo de Estado. </w:t>
      </w:r>
      <w:proofErr w:type="spellStart"/>
      <w:r w:rsidRPr="009F2210">
        <w:rPr>
          <w:rFonts w:ascii="Arial" w:hAnsi="Arial" w:cs="Arial"/>
          <w:sz w:val="18"/>
          <w:szCs w:val="18"/>
        </w:rPr>
        <w:t>Sección</w:t>
      </w:r>
      <w:proofErr w:type="spellEnd"/>
      <w:r w:rsidRPr="009F2210">
        <w:rPr>
          <w:rFonts w:ascii="Arial" w:hAnsi="Arial" w:cs="Arial"/>
          <w:sz w:val="18"/>
          <w:szCs w:val="18"/>
        </w:rPr>
        <w:t xml:space="preserve"> Tercera. Sentencia del 26 de marzo de 2008. Expediente. 16530. MP. Mauricio</w:t>
      </w:r>
      <w:r w:rsidRPr="009F2210">
        <w:rPr>
          <w:rFonts w:ascii="Arial" w:hAnsi="Arial" w:cs="Arial"/>
          <w:spacing w:val="-42"/>
          <w:sz w:val="18"/>
          <w:szCs w:val="18"/>
        </w:rPr>
        <w:t xml:space="preserve"> </w:t>
      </w:r>
      <w:r w:rsidRPr="009F2210">
        <w:rPr>
          <w:rFonts w:ascii="Arial" w:hAnsi="Arial" w:cs="Arial"/>
          <w:sz w:val="18"/>
          <w:szCs w:val="18"/>
        </w:rPr>
        <w:t>Fajardo</w:t>
      </w:r>
      <w:r w:rsidRPr="009F2210">
        <w:rPr>
          <w:rFonts w:ascii="Arial" w:hAnsi="Arial" w:cs="Arial"/>
          <w:spacing w:val="-2"/>
          <w:sz w:val="18"/>
          <w:szCs w:val="18"/>
        </w:rPr>
        <w:t xml:space="preserve"> </w:t>
      </w:r>
      <w:proofErr w:type="spellStart"/>
      <w:r w:rsidRPr="009F2210">
        <w:rPr>
          <w:rFonts w:ascii="Arial" w:hAnsi="Arial" w:cs="Arial"/>
          <w:sz w:val="18"/>
          <w:szCs w:val="18"/>
        </w:rPr>
        <w:t>Gómez</w:t>
      </w:r>
      <w:proofErr w:type="spellEnd"/>
    </w:p>
  </w:footnote>
  <w:footnote w:id="8">
    <w:p w14:paraId="2F084CD3" w14:textId="7DDE6066" w:rsidR="009E3C1F" w:rsidRDefault="009E3C1F" w:rsidP="009E3C1F">
      <w:pPr>
        <w:pStyle w:val="Textonotapie"/>
        <w:jc w:val="both"/>
      </w:pPr>
      <w:r w:rsidRPr="009F2210">
        <w:rPr>
          <w:rStyle w:val="Refdenotaalpie"/>
          <w:rFonts w:ascii="Arial" w:hAnsi="Arial" w:cs="Arial"/>
          <w:sz w:val="18"/>
          <w:szCs w:val="18"/>
        </w:rPr>
        <w:footnoteRef/>
      </w:r>
      <w:r w:rsidRPr="009F2210">
        <w:rPr>
          <w:rFonts w:ascii="Arial" w:hAnsi="Arial" w:cs="Arial"/>
          <w:sz w:val="18"/>
          <w:szCs w:val="18"/>
        </w:rPr>
        <w:t xml:space="preserve"> Consejo de Estado. Sección Tercera. Sentencia del 24 de marzo de 2011. Radicado 66001-23-31-000-1998-00409-01 (19067) MP.</w:t>
      </w:r>
      <w:r w:rsidRPr="009F2210">
        <w:rPr>
          <w:rFonts w:ascii="Arial" w:hAnsi="Arial" w:cs="Arial"/>
          <w:spacing w:val="-42"/>
          <w:sz w:val="18"/>
          <w:szCs w:val="18"/>
        </w:rPr>
        <w:t xml:space="preserve"> </w:t>
      </w:r>
      <w:r w:rsidRPr="009F2210">
        <w:rPr>
          <w:rFonts w:ascii="Arial" w:hAnsi="Arial" w:cs="Arial"/>
          <w:sz w:val="18"/>
          <w:szCs w:val="18"/>
        </w:rPr>
        <w:t>Mauricio</w:t>
      </w:r>
      <w:r w:rsidRPr="009F2210">
        <w:rPr>
          <w:rFonts w:ascii="Arial" w:hAnsi="Arial" w:cs="Arial"/>
          <w:spacing w:val="-5"/>
          <w:sz w:val="18"/>
          <w:szCs w:val="18"/>
        </w:rPr>
        <w:t xml:space="preserve"> </w:t>
      </w:r>
      <w:r w:rsidRPr="009F2210">
        <w:rPr>
          <w:rFonts w:ascii="Arial" w:hAnsi="Arial" w:cs="Arial"/>
          <w:sz w:val="18"/>
          <w:szCs w:val="18"/>
        </w:rPr>
        <w:t>Fajardo</w:t>
      </w:r>
      <w:r w:rsidRPr="009F2210">
        <w:rPr>
          <w:rFonts w:ascii="Arial" w:hAnsi="Arial" w:cs="Arial"/>
          <w:spacing w:val="1"/>
          <w:sz w:val="18"/>
          <w:szCs w:val="18"/>
        </w:rPr>
        <w:t xml:space="preserve"> </w:t>
      </w:r>
      <w:r w:rsidRPr="009F2210">
        <w:rPr>
          <w:rFonts w:ascii="Arial" w:hAnsi="Arial" w:cs="Arial"/>
          <w:sz w:val="18"/>
          <w:szCs w:val="18"/>
        </w:rPr>
        <w:t>Gómez</w:t>
      </w:r>
    </w:p>
  </w:footnote>
  <w:footnote w:id="9">
    <w:p w14:paraId="5A34A13D" w14:textId="459C762A" w:rsidR="009E3C1F" w:rsidRPr="009E3C1F" w:rsidRDefault="009E3C1F" w:rsidP="009F2210">
      <w:pPr>
        <w:tabs>
          <w:tab w:val="left" w:pos="666"/>
        </w:tabs>
        <w:spacing w:line="243" w:lineRule="exact"/>
        <w:jc w:val="both"/>
        <w:rPr>
          <w:rFonts w:ascii="Arial" w:hAnsi="Arial" w:cs="Arial"/>
          <w:sz w:val="18"/>
          <w:szCs w:val="18"/>
        </w:rPr>
      </w:pPr>
      <w:r w:rsidRPr="009E3C1F">
        <w:rPr>
          <w:rStyle w:val="Refdenotaalpie"/>
          <w:rFonts w:ascii="Arial" w:hAnsi="Arial" w:cs="Arial"/>
          <w:sz w:val="18"/>
          <w:szCs w:val="18"/>
        </w:rPr>
        <w:footnoteRef/>
      </w:r>
      <w:r w:rsidRPr="009E3C1F">
        <w:rPr>
          <w:rFonts w:ascii="Arial" w:hAnsi="Arial" w:cs="Arial"/>
          <w:spacing w:val="2"/>
          <w:sz w:val="18"/>
          <w:szCs w:val="18"/>
        </w:rPr>
        <w:t>Z</w:t>
      </w:r>
      <w:r w:rsidRPr="009E3C1F">
        <w:rPr>
          <w:rFonts w:ascii="Arial" w:hAnsi="Arial" w:cs="Arial"/>
          <w:spacing w:val="-2"/>
          <w:sz w:val="18"/>
          <w:szCs w:val="18"/>
        </w:rPr>
        <w:t>AVA</w:t>
      </w:r>
      <w:r w:rsidRPr="009E3C1F">
        <w:rPr>
          <w:rFonts w:ascii="Arial" w:hAnsi="Arial" w:cs="Arial"/>
          <w:w w:val="99"/>
          <w:sz w:val="18"/>
          <w:szCs w:val="18"/>
        </w:rPr>
        <w:t>L</w:t>
      </w:r>
      <w:r w:rsidRPr="009E3C1F">
        <w:rPr>
          <w:rFonts w:ascii="Arial" w:hAnsi="Arial" w:cs="Arial"/>
          <w:sz w:val="18"/>
          <w:szCs w:val="18"/>
        </w:rPr>
        <w:t>A</w:t>
      </w:r>
      <w:r w:rsidRPr="009E3C1F">
        <w:rPr>
          <w:rFonts w:ascii="Arial" w:hAnsi="Arial" w:cs="Arial"/>
          <w:spacing w:val="-2"/>
          <w:sz w:val="18"/>
          <w:szCs w:val="18"/>
        </w:rPr>
        <w:t xml:space="preserve"> </w:t>
      </w:r>
      <w:r w:rsidRPr="009E3C1F">
        <w:rPr>
          <w:rFonts w:ascii="Arial" w:hAnsi="Arial" w:cs="Arial"/>
          <w:spacing w:val="-1"/>
          <w:w w:val="99"/>
          <w:sz w:val="18"/>
          <w:szCs w:val="18"/>
        </w:rPr>
        <w:t>D</w:t>
      </w:r>
      <w:r w:rsidRPr="009E3C1F">
        <w:rPr>
          <w:rFonts w:ascii="Arial" w:hAnsi="Arial" w:cs="Arial"/>
          <w:sz w:val="18"/>
          <w:szCs w:val="18"/>
        </w:rPr>
        <w:t>E</w:t>
      </w:r>
      <w:r w:rsidRPr="009E3C1F">
        <w:rPr>
          <w:rFonts w:ascii="Arial" w:hAnsi="Arial" w:cs="Arial"/>
          <w:spacing w:val="-2"/>
          <w:sz w:val="18"/>
          <w:szCs w:val="18"/>
        </w:rPr>
        <w:t xml:space="preserve"> </w:t>
      </w:r>
      <w:r w:rsidRPr="009E3C1F">
        <w:rPr>
          <w:rFonts w:ascii="Arial" w:hAnsi="Arial" w:cs="Arial"/>
          <w:sz w:val="18"/>
          <w:szCs w:val="18"/>
        </w:rPr>
        <w:t>GO</w:t>
      </w:r>
      <w:r w:rsidRPr="009E3C1F">
        <w:rPr>
          <w:rFonts w:ascii="Arial" w:hAnsi="Arial" w:cs="Arial"/>
          <w:spacing w:val="-1"/>
          <w:w w:val="99"/>
          <w:sz w:val="18"/>
          <w:szCs w:val="18"/>
        </w:rPr>
        <w:t>N</w:t>
      </w:r>
      <w:r w:rsidRPr="009E3C1F">
        <w:rPr>
          <w:rFonts w:ascii="Arial" w:hAnsi="Arial" w:cs="Arial"/>
          <w:spacing w:val="3"/>
          <w:sz w:val="18"/>
          <w:szCs w:val="18"/>
        </w:rPr>
        <w:t>Z</w:t>
      </w:r>
      <w:r w:rsidRPr="009E3C1F">
        <w:rPr>
          <w:rFonts w:ascii="Arial" w:hAnsi="Arial" w:cs="Arial"/>
          <w:sz w:val="18"/>
          <w:szCs w:val="18"/>
        </w:rPr>
        <w:t>A</w:t>
      </w:r>
      <w:r w:rsidRPr="009E3C1F">
        <w:rPr>
          <w:rFonts w:ascii="Arial" w:hAnsi="Arial" w:cs="Arial"/>
          <w:spacing w:val="-2"/>
          <w:sz w:val="18"/>
          <w:szCs w:val="18"/>
        </w:rPr>
        <w:t>́</w:t>
      </w:r>
      <w:r w:rsidRPr="009E3C1F">
        <w:rPr>
          <w:rFonts w:ascii="Arial" w:hAnsi="Arial" w:cs="Arial"/>
          <w:w w:val="99"/>
          <w:sz w:val="18"/>
          <w:szCs w:val="18"/>
        </w:rPr>
        <w:t>L</w:t>
      </w:r>
      <w:r w:rsidRPr="009E3C1F">
        <w:rPr>
          <w:rFonts w:ascii="Arial" w:hAnsi="Arial" w:cs="Arial"/>
          <w:spacing w:val="-2"/>
          <w:sz w:val="18"/>
          <w:szCs w:val="18"/>
        </w:rPr>
        <w:t>E</w:t>
      </w:r>
      <w:r w:rsidRPr="009E3C1F">
        <w:rPr>
          <w:rFonts w:ascii="Arial" w:hAnsi="Arial" w:cs="Arial"/>
          <w:spacing w:val="2"/>
          <w:sz w:val="18"/>
          <w:szCs w:val="18"/>
        </w:rPr>
        <w:t>Z</w:t>
      </w:r>
      <w:r w:rsidRPr="009E3C1F">
        <w:rPr>
          <w:rFonts w:ascii="Arial" w:hAnsi="Arial" w:cs="Arial"/>
          <w:sz w:val="18"/>
          <w:szCs w:val="18"/>
        </w:rPr>
        <w:t xml:space="preserve">, </w:t>
      </w:r>
      <w:r w:rsidRPr="009E3C1F">
        <w:rPr>
          <w:rFonts w:ascii="Arial" w:hAnsi="Arial" w:cs="Arial"/>
          <w:spacing w:val="1"/>
          <w:sz w:val="18"/>
          <w:szCs w:val="18"/>
        </w:rPr>
        <w:t>M</w:t>
      </w:r>
      <w:r w:rsidRPr="009E3C1F">
        <w:rPr>
          <w:rFonts w:ascii="Arial" w:hAnsi="Arial" w:cs="Arial"/>
          <w:w w:val="99"/>
          <w:sz w:val="18"/>
          <w:szCs w:val="18"/>
        </w:rPr>
        <w:t>a</w:t>
      </w:r>
      <w:r w:rsidRPr="009E3C1F">
        <w:rPr>
          <w:rFonts w:ascii="Arial" w:hAnsi="Arial" w:cs="Arial"/>
          <w:sz w:val="18"/>
          <w:szCs w:val="18"/>
        </w:rPr>
        <w:t>t</w:t>
      </w:r>
      <w:r w:rsidRPr="009E3C1F">
        <w:rPr>
          <w:rFonts w:ascii="Arial" w:hAnsi="Arial" w:cs="Arial"/>
          <w:spacing w:val="-1"/>
          <w:w w:val="99"/>
          <w:sz w:val="18"/>
          <w:szCs w:val="18"/>
        </w:rPr>
        <w:t>il</w:t>
      </w:r>
      <w:r w:rsidRPr="009E3C1F">
        <w:rPr>
          <w:rFonts w:ascii="Arial" w:hAnsi="Arial" w:cs="Arial"/>
          <w:w w:val="99"/>
          <w:sz w:val="18"/>
          <w:szCs w:val="18"/>
        </w:rPr>
        <w:t>de</w:t>
      </w:r>
      <w:r w:rsidRPr="009E3C1F">
        <w:rPr>
          <w:rFonts w:ascii="Arial" w:hAnsi="Arial" w:cs="Arial"/>
          <w:sz w:val="18"/>
          <w:szCs w:val="18"/>
        </w:rPr>
        <w:t xml:space="preserve">. </w:t>
      </w:r>
      <w:r w:rsidRPr="009E3C1F">
        <w:rPr>
          <w:rFonts w:ascii="Arial" w:hAnsi="Arial" w:cs="Arial"/>
          <w:spacing w:val="-2"/>
          <w:sz w:val="18"/>
          <w:szCs w:val="18"/>
        </w:rPr>
        <w:t>A</w:t>
      </w:r>
      <w:r w:rsidRPr="009E3C1F">
        <w:rPr>
          <w:rFonts w:ascii="Arial" w:hAnsi="Arial" w:cs="Arial"/>
          <w:sz w:val="18"/>
          <w:szCs w:val="18"/>
        </w:rPr>
        <w:t>ct</w:t>
      </w:r>
      <w:r w:rsidRPr="009E3C1F">
        <w:rPr>
          <w:rFonts w:ascii="Arial" w:hAnsi="Arial" w:cs="Arial"/>
          <w:w w:val="99"/>
          <w:sz w:val="18"/>
          <w:szCs w:val="18"/>
        </w:rPr>
        <w:t>uac</w:t>
      </w:r>
      <w:r w:rsidRPr="009E3C1F">
        <w:rPr>
          <w:rFonts w:ascii="Arial" w:hAnsi="Arial" w:cs="Arial"/>
          <w:spacing w:val="-1"/>
          <w:w w:val="99"/>
          <w:sz w:val="18"/>
          <w:szCs w:val="18"/>
        </w:rPr>
        <w:t>i</w:t>
      </w:r>
      <w:r w:rsidRPr="009E3C1F">
        <w:rPr>
          <w:rFonts w:ascii="Arial" w:hAnsi="Arial" w:cs="Arial"/>
          <w:w w:val="99"/>
          <w:sz w:val="18"/>
          <w:szCs w:val="18"/>
        </w:rPr>
        <w:t>o</w:t>
      </w:r>
      <w:r w:rsidRPr="009E3C1F">
        <w:rPr>
          <w:rFonts w:ascii="Arial" w:hAnsi="Arial" w:cs="Arial"/>
          <w:spacing w:val="-4"/>
          <w:w w:val="99"/>
          <w:sz w:val="18"/>
          <w:szCs w:val="18"/>
        </w:rPr>
        <w:t>n</w:t>
      </w:r>
      <w:r w:rsidRPr="009E3C1F">
        <w:rPr>
          <w:rFonts w:ascii="Arial" w:hAnsi="Arial" w:cs="Arial"/>
          <w:w w:val="99"/>
          <w:sz w:val="18"/>
          <w:szCs w:val="18"/>
        </w:rPr>
        <w:t>e</w:t>
      </w:r>
      <w:r w:rsidRPr="009E3C1F">
        <w:rPr>
          <w:rFonts w:ascii="Arial" w:hAnsi="Arial" w:cs="Arial"/>
          <w:sz w:val="18"/>
          <w:szCs w:val="18"/>
        </w:rPr>
        <w:t xml:space="preserve">s </w:t>
      </w:r>
      <w:r w:rsidRPr="009E3C1F">
        <w:rPr>
          <w:rFonts w:ascii="Arial" w:hAnsi="Arial" w:cs="Arial"/>
          <w:w w:val="99"/>
          <w:sz w:val="18"/>
          <w:szCs w:val="18"/>
        </w:rPr>
        <w:t>por</w:t>
      </w:r>
      <w:r w:rsidRPr="009E3C1F">
        <w:rPr>
          <w:rFonts w:ascii="Arial" w:hAnsi="Arial" w:cs="Arial"/>
          <w:spacing w:val="-3"/>
          <w:w w:val="99"/>
          <w:sz w:val="18"/>
          <w:szCs w:val="18"/>
        </w:rPr>
        <w:t xml:space="preserve"> </w:t>
      </w:r>
      <w:r w:rsidRPr="009E3C1F">
        <w:rPr>
          <w:rFonts w:ascii="Arial" w:hAnsi="Arial" w:cs="Arial"/>
          <w:w w:val="99"/>
          <w:sz w:val="18"/>
          <w:szCs w:val="18"/>
        </w:rPr>
        <w:t>d</w:t>
      </w:r>
      <w:r w:rsidRPr="009E3C1F">
        <w:rPr>
          <w:rFonts w:ascii="Arial" w:hAnsi="Arial" w:cs="Arial"/>
          <w:spacing w:val="4"/>
          <w:w w:val="99"/>
          <w:sz w:val="18"/>
          <w:szCs w:val="18"/>
        </w:rPr>
        <w:t>a</w:t>
      </w:r>
      <w:r w:rsidRPr="009E3C1F">
        <w:rPr>
          <w:rFonts w:ascii="Arial" w:hAnsi="Arial" w:cs="Arial"/>
          <w:spacing w:val="1"/>
          <w:sz w:val="18"/>
          <w:szCs w:val="18"/>
        </w:rPr>
        <w:t>ñ</w:t>
      </w:r>
      <w:r w:rsidRPr="009E3C1F">
        <w:rPr>
          <w:rFonts w:ascii="Arial" w:hAnsi="Arial" w:cs="Arial"/>
          <w:w w:val="99"/>
          <w:sz w:val="18"/>
          <w:szCs w:val="18"/>
        </w:rPr>
        <w:t>o</w:t>
      </w:r>
      <w:r w:rsidRPr="009E3C1F">
        <w:rPr>
          <w:rFonts w:ascii="Arial" w:hAnsi="Arial" w:cs="Arial"/>
          <w:sz w:val="18"/>
          <w:szCs w:val="18"/>
        </w:rPr>
        <w:t>s.</w:t>
      </w:r>
      <w:r w:rsidRPr="009E3C1F">
        <w:rPr>
          <w:rFonts w:ascii="Arial" w:hAnsi="Arial" w:cs="Arial"/>
          <w:spacing w:val="-5"/>
          <w:sz w:val="18"/>
          <w:szCs w:val="18"/>
        </w:rPr>
        <w:t xml:space="preserve"> </w:t>
      </w:r>
      <w:r w:rsidRPr="009E3C1F">
        <w:rPr>
          <w:rFonts w:ascii="Arial" w:hAnsi="Arial" w:cs="Arial"/>
          <w:spacing w:val="-2"/>
          <w:sz w:val="18"/>
          <w:szCs w:val="18"/>
        </w:rPr>
        <w:t>E</w:t>
      </w:r>
      <w:r w:rsidRPr="009E3C1F">
        <w:rPr>
          <w:rFonts w:ascii="Arial" w:hAnsi="Arial" w:cs="Arial"/>
          <w:w w:val="99"/>
          <w:sz w:val="18"/>
          <w:szCs w:val="18"/>
        </w:rPr>
        <w:t>d</w:t>
      </w:r>
      <w:r w:rsidRPr="009E3C1F">
        <w:rPr>
          <w:rFonts w:ascii="Arial" w:hAnsi="Arial" w:cs="Arial"/>
          <w:sz w:val="18"/>
          <w:szCs w:val="18"/>
        </w:rPr>
        <w:t xml:space="preserve">. </w:t>
      </w:r>
      <w:r w:rsidRPr="009E3C1F">
        <w:rPr>
          <w:rFonts w:ascii="Arial" w:hAnsi="Arial" w:cs="Arial"/>
          <w:spacing w:val="-1"/>
          <w:w w:val="99"/>
          <w:sz w:val="18"/>
          <w:szCs w:val="18"/>
        </w:rPr>
        <w:t>H</w:t>
      </w:r>
      <w:r w:rsidRPr="009E3C1F">
        <w:rPr>
          <w:rFonts w:ascii="Arial" w:hAnsi="Arial" w:cs="Arial"/>
          <w:w w:val="99"/>
          <w:sz w:val="18"/>
          <w:szCs w:val="18"/>
        </w:rPr>
        <w:t>a</w:t>
      </w:r>
      <w:r w:rsidRPr="009E3C1F">
        <w:rPr>
          <w:rFonts w:ascii="Arial" w:hAnsi="Arial" w:cs="Arial"/>
          <w:spacing w:val="1"/>
          <w:w w:val="99"/>
          <w:sz w:val="18"/>
          <w:szCs w:val="18"/>
        </w:rPr>
        <w:t>m</w:t>
      </w:r>
      <w:r w:rsidRPr="009E3C1F">
        <w:rPr>
          <w:rFonts w:ascii="Arial" w:hAnsi="Arial" w:cs="Arial"/>
          <w:spacing w:val="-4"/>
          <w:w w:val="99"/>
          <w:sz w:val="18"/>
          <w:szCs w:val="18"/>
        </w:rPr>
        <w:t>mu</w:t>
      </w:r>
      <w:r w:rsidRPr="009E3C1F">
        <w:rPr>
          <w:rFonts w:ascii="Arial" w:hAnsi="Arial" w:cs="Arial"/>
          <w:spacing w:val="1"/>
          <w:w w:val="99"/>
          <w:sz w:val="18"/>
          <w:szCs w:val="18"/>
        </w:rPr>
        <w:t>r</w:t>
      </w:r>
      <w:r w:rsidRPr="009E3C1F">
        <w:rPr>
          <w:rFonts w:ascii="Arial" w:hAnsi="Arial" w:cs="Arial"/>
          <w:w w:val="99"/>
          <w:sz w:val="18"/>
          <w:szCs w:val="18"/>
        </w:rPr>
        <w:t>ab</w:t>
      </w:r>
      <w:r w:rsidRPr="009E3C1F">
        <w:rPr>
          <w:rFonts w:ascii="Arial" w:hAnsi="Arial" w:cs="Arial"/>
          <w:spacing w:val="-1"/>
          <w:w w:val="99"/>
          <w:sz w:val="18"/>
          <w:szCs w:val="18"/>
        </w:rPr>
        <w:t>i</w:t>
      </w:r>
      <w:r w:rsidRPr="009E3C1F">
        <w:rPr>
          <w:rFonts w:ascii="Arial" w:hAnsi="Arial" w:cs="Arial"/>
          <w:sz w:val="18"/>
          <w:szCs w:val="18"/>
        </w:rPr>
        <w:t xml:space="preserve">, </w:t>
      </w:r>
      <w:r w:rsidRPr="009E3C1F">
        <w:rPr>
          <w:rFonts w:ascii="Arial" w:hAnsi="Arial" w:cs="Arial"/>
          <w:spacing w:val="-2"/>
          <w:sz w:val="18"/>
          <w:szCs w:val="18"/>
        </w:rPr>
        <w:t>BA</w:t>
      </w:r>
      <w:r w:rsidRPr="009E3C1F">
        <w:rPr>
          <w:rFonts w:ascii="Arial" w:hAnsi="Arial" w:cs="Arial"/>
          <w:sz w:val="18"/>
          <w:szCs w:val="18"/>
        </w:rPr>
        <w:t xml:space="preserve">. </w:t>
      </w:r>
      <w:proofErr w:type="spellStart"/>
      <w:r w:rsidRPr="009E3C1F">
        <w:rPr>
          <w:rFonts w:ascii="Arial" w:hAnsi="Arial" w:cs="Arial"/>
          <w:sz w:val="18"/>
          <w:szCs w:val="18"/>
        </w:rPr>
        <w:t>P</w:t>
      </w:r>
      <w:r w:rsidRPr="009E3C1F">
        <w:rPr>
          <w:rFonts w:ascii="Arial" w:hAnsi="Arial" w:cs="Arial"/>
          <w:w w:val="35"/>
          <w:sz w:val="18"/>
          <w:szCs w:val="18"/>
        </w:rPr>
        <w:t>a</w:t>
      </w:r>
      <w:r w:rsidRPr="009E3C1F">
        <w:rPr>
          <w:rFonts w:ascii="Arial" w:hAnsi="Arial" w:cs="Arial"/>
          <w:spacing w:val="1"/>
          <w:w w:val="35"/>
          <w:sz w:val="18"/>
          <w:szCs w:val="18"/>
        </w:rPr>
        <w:t>́</w:t>
      </w:r>
      <w:r w:rsidRPr="009E3C1F">
        <w:rPr>
          <w:rFonts w:ascii="Arial" w:hAnsi="Arial" w:cs="Arial"/>
          <w:w w:val="99"/>
          <w:sz w:val="18"/>
          <w:szCs w:val="18"/>
        </w:rPr>
        <w:t>g</w:t>
      </w:r>
      <w:proofErr w:type="spellEnd"/>
      <w:r w:rsidRPr="009E3C1F">
        <w:rPr>
          <w:rFonts w:ascii="Arial" w:hAnsi="Arial" w:cs="Arial"/>
          <w:sz w:val="18"/>
          <w:szCs w:val="18"/>
        </w:rPr>
        <w:t xml:space="preserve">. </w:t>
      </w:r>
      <w:r w:rsidRPr="009E3C1F">
        <w:rPr>
          <w:rFonts w:ascii="Arial" w:hAnsi="Arial" w:cs="Arial"/>
          <w:w w:val="99"/>
          <w:sz w:val="18"/>
          <w:szCs w:val="18"/>
        </w:rPr>
        <w:t>172</w:t>
      </w:r>
      <w:r w:rsidRPr="009E3C1F">
        <w:rPr>
          <w:rFonts w:ascii="Arial" w:hAnsi="Arial" w:cs="Arial"/>
          <w:sz w:val="18"/>
          <w:szCs w:val="18"/>
        </w:rPr>
        <w:t xml:space="preserve">. </w:t>
      </w:r>
      <w:r w:rsidRPr="009E3C1F">
        <w:rPr>
          <w:rFonts w:ascii="Arial" w:hAnsi="Arial" w:cs="Arial"/>
          <w:spacing w:val="-6"/>
          <w:w w:val="99"/>
          <w:sz w:val="18"/>
          <w:szCs w:val="18"/>
        </w:rPr>
        <w:t>D</w:t>
      </w:r>
      <w:r w:rsidRPr="009E3C1F">
        <w:rPr>
          <w:rFonts w:ascii="Arial" w:hAnsi="Arial" w:cs="Arial"/>
          <w:w w:val="99"/>
          <w:sz w:val="18"/>
          <w:szCs w:val="18"/>
        </w:rPr>
        <w:t>el</w:t>
      </w:r>
      <w:r w:rsidRPr="009E3C1F">
        <w:rPr>
          <w:rFonts w:ascii="Arial" w:hAnsi="Arial" w:cs="Arial"/>
          <w:spacing w:val="-1"/>
          <w:sz w:val="18"/>
          <w:szCs w:val="18"/>
        </w:rPr>
        <w:t xml:space="preserve"> </w:t>
      </w:r>
      <w:r w:rsidRPr="009E3C1F">
        <w:rPr>
          <w:rFonts w:ascii="Arial" w:hAnsi="Arial" w:cs="Arial"/>
          <w:w w:val="99"/>
          <w:sz w:val="18"/>
          <w:szCs w:val="18"/>
        </w:rPr>
        <w:t>a</w:t>
      </w:r>
      <w:r w:rsidRPr="009E3C1F">
        <w:rPr>
          <w:rFonts w:ascii="Arial" w:hAnsi="Arial" w:cs="Arial"/>
          <w:spacing w:val="1"/>
          <w:w w:val="99"/>
          <w:sz w:val="18"/>
          <w:szCs w:val="18"/>
        </w:rPr>
        <w:t>r</w:t>
      </w:r>
      <w:r w:rsidRPr="009E3C1F">
        <w:rPr>
          <w:rFonts w:ascii="Arial" w:hAnsi="Arial" w:cs="Arial"/>
          <w:spacing w:val="2"/>
          <w:sz w:val="18"/>
          <w:szCs w:val="18"/>
        </w:rPr>
        <w:t>t</w:t>
      </w:r>
      <w:r w:rsidRPr="009E3C1F">
        <w:rPr>
          <w:rFonts w:ascii="Arial" w:hAnsi="Arial" w:cs="Arial"/>
          <w:sz w:val="18"/>
          <w:szCs w:val="18"/>
        </w:rPr>
        <w:t>í</w:t>
      </w:r>
      <w:r w:rsidRPr="009E3C1F">
        <w:rPr>
          <w:rFonts w:ascii="Arial" w:hAnsi="Arial" w:cs="Arial"/>
          <w:spacing w:val="-5"/>
          <w:sz w:val="18"/>
          <w:szCs w:val="18"/>
        </w:rPr>
        <w:t>c</w:t>
      </w:r>
      <w:r w:rsidRPr="009E3C1F">
        <w:rPr>
          <w:rFonts w:ascii="Arial" w:hAnsi="Arial" w:cs="Arial"/>
          <w:w w:val="99"/>
          <w:sz w:val="18"/>
          <w:szCs w:val="18"/>
        </w:rPr>
        <w:t>u</w:t>
      </w:r>
      <w:r w:rsidRPr="009E3C1F">
        <w:rPr>
          <w:rFonts w:ascii="Arial" w:hAnsi="Arial" w:cs="Arial"/>
          <w:spacing w:val="-1"/>
          <w:w w:val="99"/>
          <w:sz w:val="18"/>
          <w:szCs w:val="18"/>
        </w:rPr>
        <w:t>l</w:t>
      </w:r>
      <w:r w:rsidRPr="009E3C1F">
        <w:rPr>
          <w:rFonts w:ascii="Arial" w:hAnsi="Arial" w:cs="Arial"/>
          <w:w w:val="99"/>
          <w:sz w:val="18"/>
          <w:szCs w:val="18"/>
        </w:rPr>
        <w:t>o</w:t>
      </w:r>
      <w:r w:rsidRPr="009E3C1F">
        <w:rPr>
          <w:rFonts w:ascii="Arial" w:hAnsi="Arial" w:cs="Arial"/>
          <w:spacing w:val="1"/>
          <w:sz w:val="18"/>
          <w:szCs w:val="18"/>
        </w:rPr>
        <w:t xml:space="preserve"> </w:t>
      </w:r>
      <w:r w:rsidRPr="009E3C1F">
        <w:rPr>
          <w:rFonts w:ascii="Arial" w:hAnsi="Arial" w:cs="Arial"/>
          <w:w w:val="99"/>
          <w:sz w:val="18"/>
          <w:szCs w:val="18"/>
        </w:rPr>
        <w:t>de</w:t>
      </w:r>
      <w:r w:rsidRPr="009E3C1F">
        <w:rPr>
          <w:rFonts w:ascii="Arial" w:hAnsi="Arial" w:cs="Arial"/>
          <w:spacing w:val="1"/>
          <w:sz w:val="18"/>
          <w:szCs w:val="18"/>
        </w:rPr>
        <w:t xml:space="preserve"> </w:t>
      </w:r>
      <w:r w:rsidRPr="009E3C1F">
        <w:rPr>
          <w:rFonts w:ascii="Arial" w:hAnsi="Arial" w:cs="Arial"/>
          <w:spacing w:val="-2"/>
          <w:sz w:val="18"/>
          <w:szCs w:val="18"/>
        </w:rPr>
        <w:t>PA</w:t>
      </w:r>
      <w:r w:rsidRPr="009E3C1F">
        <w:rPr>
          <w:rFonts w:ascii="Arial" w:hAnsi="Arial" w:cs="Arial"/>
          <w:spacing w:val="2"/>
          <w:sz w:val="18"/>
          <w:szCs w:val="18"/>
        </w:rPr>
        <w:t>T</w:t>
      </w:r>
      <w:r w:rsidRPr="009E3C1F">
        <w:rPr>
          <w:rFonts w:ascii="Arial" w:hAnsi="Arial" w:cs="Arial"/>
          <w:spacing w:val="1"/>
          <w:sz w:val="18"/>
          <w:szCs w:val="18"/>
        </w:rPr>
        <w:t>I</w:t>
      </w:r>
      <w:r w:rsidRPr="009E3C1F">
        <w:rPr>
          <w:rFonts w:ascii="Arial" w:hAnsi="Arial" w:cs="Arial"/>
          <w:w w:val="41"/>
          <w:sz w:val="18"/>
          <w:szCs w:val="18"/>
        </w:rPr>
        <w:t>N</w:t>
      </w:r>
      <w:r w:rsidRPr="009E3C1F">
        <w:rPr>
          <w:rFonts w:ascii="Arial" w:hAnsi="Arial" w:cs="Arial"/>
          <w:spacing w:val="-1"/>
          <w:w w:val="41"/>
          <w:sz w:val="18"/>
          <w:szCs w:val="18"/>
        </w:rPr>
        <w:t>̃</w:t>
      </w:r>
      <w:r w:rsidRPr="009E3C1F">
        <w:rPr>
          <w:rFonts w:ascii="Arial" w:hAnsi="Arial" w:cs="Arial"/>
          <w:sz w:val="18"/>
          <w:szCs w:val="18"/>
        </w:rPr>
        <w:t>O.</w:t>
      </w:r>
      <w:r w:rsidRPr="009E3C1F">
        <w:rPr>
          <w:rFonts w:ascii="Arial" w:hAnsi="Arial" w:cs="Arial"/>
          <w:spacing w:val="1"/>
          <w:sz w:val="18"/>
          <w:szCs w:val="18"/>
        </w:rPr>
        <w:t xml:space="preserve"> </w:t>
      </w:r>
      <w:proofErr w:type="spellStart"/>
      <w:r w:rsidRPr="009E3C1F">
        <w:rPr>
          <w:rFonts w:ascii="Arial" w:hAnsi="Arial" w:cs="Arial"/>
          <w:spacing w:val="-1"/>
          <w:w w:val="99"/>
          <w:sz w:val="18"/>
          <w:szCs w:val="18"/>
        </w:rPr>
        <w:t>H</w:t>
      </w:r>
      <w:r w:rsidRPr="009E3C1F">
        <w:rPr>
          <w:rFonts w:ascii="Arial" w:hAnsi="Arial" w:cs="Arial"/>
          <w:w w:val="35"/>
          <w:sz w:val="18"/>
          <w:szCs w:val="18"/>
        </w:rPr>
        <w:t>e</w:t>
      </w:r>
      <w:r w:rsidRPr="009E3C1F">
        <w:rPr>
          <w:rFonts w:ascii="Arial" w:hAnsi="Arial" w:cs="Arial"/>
          <w:spacing w:val="1"/>
          <w:w w:val="35"/>
          <w:sz w:val="18"/>
          <w:szCs w:val="18"/>
        </w:rPr>
        <w:t>́</w:t>
      </w:r>
      <w:r w:rsidRPr="009E3C1F">
        <w:rPr>
          <w:rFonts w:ascii="Arial" w:hAnsi="Arial" w:cs="Arial"/>
          <w:spacing w:val="-5"/>
          <w:sz w:val="18"/>
          <w:szCs w:val="18"/>
        </w:rPr>
        <w:t>c</w:t>
      </w:r>
      <w:r w:rsidRPr="009E3C1F">
        <w:rPr>
          <w:rFonts w:ascii="Arial" w:hAnsi="Arial" w:cs="Arial"/>
          <w:sz w:val="18"/>
          <w:szCs w:val="18"/>
        </w:rPr>
        <w:t>t</w:t>
      </w:r>
      <w:r w:rsidRPr="009E3C1F">
        <w:rPr>
          <w:rFonts w:ascii="Arial" w:hAnsi="Arial" w:cs="Arial"/>
          <w:w w:val="99"/>
          <w:sz w:val="18"/>
          <w:szCs w:val="18"/>
        </w:rPr>
        <w:t>o</w:t>
      </w:r>
      <w:r w:rsidRPr="009E3C1F">
        <w:rPr>
          <w:rFonts w:ascii="Arial" w:hAnsi="Arial" w:cs="Arial"/>
          <w:spacing w:val="1"/>
          <w:w w:val="99"/>
          <w:sz w:val="18"/>
          <w:szCs w:val="18"/>
        </w:rPr>
        <w:t>r</w:t>
      </w:r>
      <w:proofErr w:type="spellEnd"/>
      <w:r w:rsidRPr="009E3C1F">
        <w:rPr>
          <w:rFonts w:ascii="Arial" w:hAnsi="Arial" w:cs="Arial"/>
          <w:sz w:val="18"/>
          <w:szCs w:val="18"/>
        </w:rPr>
        <w:t>.</w:t>
      </w:r>
      <w:r w:rsidRPr="009E3C1F">
        <w:rPr>
          <w:rFonts w:ascii="Arial" w:hAnsi="Arial" w:cs="Arial"/>
          <w:spacing w:val="-5"/>
          <w:sz w:val="18"/>
          <w:szCs w:val="18"/>
        </w:rPr>
        <w:t xml:space="preserve"> </w:t>
      </w:r>
      <w:r w:rsidRPr="009E3C1F">
        <w:rPr>
          <w:rFonts w:ascii="Arial" w:hAnsi="Arial" w:cs="Arial"/>
          <w:w w:val="99"/>
          <w:sz w:val="18"/>
          <w:szCs w:val="18"/>
        </w:rPr>
        <w:t>La</w:t>
      </w:r>
      <w:r w:rsidRPr="009E3C1F">
        <w:rPr>
          <w:rFonts w:ascii="Arial" w:hAnsi="Arial" w:cs="Arial"/>
          <w:sz w:val="18"/>
          <w:szCs w:val="18"/>
        </w:rPr>
        <w:t>s</w:t>
      </w:r>
      <w:r w:rsidR="009F2210">
        <w:rPr>
          <w:rFonts w:ascii="Arial" w:hAnsi="Arial" w:cs="Arial"/>
          <w:sz w:val="18"/>
          <w:szCs w:val="18"/>
        </w:rPr>
        <w:t xml:space="preserve"> </w:t>
      </w:r>
      <w:r w:rsidRPr="009E3C1F">
        <w:rPr>
          <w:rFonts w:ascii="Arial" w:hAnsi="Arial" w:cs="Arial"/>
          <w:sz w:val="18"/>
          <w:szCs w:val="18"/>
        </w:rPr>
        <w:t>causales</w:t>
      </w:r>
      <w:r w:rsidRPr="009E3C1F">
        <w:rPr>
          <w:rFonts w:ascii="Arial" w:hAnsi="Arial" w:cs="Arial"/>
          <w:spacing w:val="-5"/>
          <w:sz w:val="18"/>
          <w:szCs w:val="18"/>
        </w:rPr>
        <w:t xml:space="preserve"> </w:t>
      </w:r>
      <w:proofErr w:type="spellStart"/>
      <w:r w:rsidRPr="009E3C1F">
        <w:rPr>
          <w:rFonts w:ascii="Arial" w:hAnsi="Arial" w:cs="Arial"/>
          <w:sz w:val="18"/>
          <w:szCs w:val="18"/>
        </w:rPr>
        <w:t>exonerativas</w:t>
      </w:r>
      <w:proofErr w:type="spellEnd"/>
      <w:r w:rsidRPr="009E3C1F">
        <w:rPr>
          <w:rFonts w:ascii="Arial" w:hAnsi="Arial" w:cs="Arial"/>
          <w:spacing w:val="-9"/>
          <w:sz w:val="18"/>
          <w:szCs w:val="18"/>
        </w:rPr>
        <w:t xml:space="preserve"> </w:t>
      </w:r>
      <w:r w:rsidRPr="009E3C1F">
        <w:rPr>
          <w:rFonts w:ascii="Arial" w:hAnsi="Arial" w:cs="Arial"/>
          <w:sz w:val="18"/>
          <w:szCs w:val="18"/>
        </w:rPr>
        <w:t>de</w:t>
      </w:r>
      <w:r w:rsidRPr="009E3C1F">
        <w:rPr>
          <w:rFonts w:ascii="Arial" w:hAnsi="Arial" w:cs="Arial"/>
          <w:spacing w:val="-3"/>
          <w:sz w:val="18"/>
          <w:szCs w:val="18"/>
        </w:rPr>
        <w:t xml:space="preserve"> </w:t>
      </w:r>
      <w:r w:rsidRPr="009E3C1F">
        <w:rPr>
          <w:rFonts w:ascii="Arial" w:hAnsi="Arial" w:cs="Arial"/>
          <w:sz w:val="18"/>
          <w:szCs w:val="18"/>
        </w:rPr>
        <w:t>la</w:t>
      </w:r>
      <w:r w:rsidRPr="009E3C1F">
        <w:rPr>
          <w:rFonts w:ascii="Arial" w:hAnsi="Arial" w:cs="Arial"/>
          <w:spacing w:val="-8"/>
          <w:sz w:val="18"/>
          <w:szCs w:val="18"/>
        </w:rPr>
        <w:t xml:space="preserve"> </w:t>
      </w:r>
      <w:r w:rsidRPr="009E3C1F">
        <w:rPr>
          <w:rFonts w:ascii="Arial" w:hAnsi="Arial" w:cs="Arial"/>
          <w:sz w:val="18"/>
          <w:szCs w:val="18"/>
        </w:rPr>
        <w:t>responsabilidad</w:t>
      </w:r>
      <w:r w:rsidRPr="009E3C1F">
        <w:rPr>
          <w:rFonts w:ascii="Arial" w:hAnsi="Arial" w:cs="Arial"/>
          <w:spacing w:val="-3"/>
          <w:sz w:val="18"/>
          <w:szCs w:val="18"/>
        </w:rPr>
        <w:t xml:space="preserve"> </w:t>
      </w:r>
      <w:r w:rsidRPr="009E3C1F">
        <w:rPr>
          <w:rFonts w:ascii="Arial" w:hAnsi="Arial" w:cs="Arial"/>
          <w:sz w:val="18"/>
          <w:szCs w:val="18"/>
        </w:rPr>
        <w:t>extracontractual</w:t>
      </w:r>
    </w:p>
  </w:footnote>
  <w:footnote w:id="10">
    <w:p w14:paraId="60DFB9D6" w14:textId="3E1D0B81" w:rsidR="005F626F" w:rsidRPr="005F626F" w:rsidRDefault="005F626F" w:rsidP="005F626F">
      <w:pPr>
        <w:pStyle w:val="Textonotapie"/>
        <w:jc w:val="both"/>
        <w:rPr>
          <w:rFonts w:ascii="Arial" w:hAnsi="Arial" w:cs="Arial"/>
          <w:sz w:val="18"/>
          <w:szCs w:val="18"/>
        </w:rPr>
      </w:pPr>
      <w:r w:rsidRPr="005F626F">
        <w:rPr>
          <w:rStyle w:val="Refdenotaalpie"/>
          <w:rFonts w:ascii="Arial" w:hAnsi="Arial" w:cs="Arial"/>
          <w:sz w:val="18"/>
          <w:szCs w:val="18"/>
        </w:rPr>
        <w:footnoteRef/>
      </w:r>
      <w:r w:rsidRPr="005F626F">
        <w:rPr>
          <w:rFonts w:ascii="Arial" w:hAnsi="Arial" w:cs="Arial"/>
          <w:sz w:val="18"/>
          <w:szCs w:val="18"/>
        </w:rPr>
        <w:t xml:space="preserve"> Corte</w:t>
      </w:r>
      <w:r w:rsidRPr="005F626F">
        <w:rPr>
          <w:rFonts w:ascii="Arial" w:hAnsi="Arial" w:cs="Arial"/>
          <w:spacing w:val="-1"/>
          <w:sz w:val="18"/>
          <w:szCs w:val="18"/>
        </w:rPr>
        <w:t xml:space="preserve"> </w:t>
      </w:r>
      <w:r w:rsidRPr="005F626F">
        <w:rPr>
          <w:rFonts w:ascii="Arial" w:hAnsi="Arial" w:cs="Arial"/>
          <w:sz w:val="18"/>
          <w:szCs w:val="18"/>
        </w:rPr>
        <w:t>Suprema</w:t>
      </w:r>
      <w:r w:rsidRPr="005F626F">
        <w:rPr>
          <w:rFonts w:ascii="Arial" w:hAnsi="Arial" w:cs="Arial"/>
          <w:spacing w:val="-2"/>
          <w:sz w:val="18"/>
          <w:szCs w:val="18"/>
        </w:rPr>
        <w:t xml:space="preserve"> </w:t>
      </w:r>
      <w:r w:rsidRPr="005F626F">
        <w:rPr>
          <w:rFonts w:ascii="Arial" w:hAnsi="Arial" w:cs="Arial"/>
          <w:sz w:val="18"/>
          <w:szCs w:val="18"/>
        </w:rPr>
        <w:t>de</w:t>
      </w:r>
      <w:r w:rsidRPr="005F626F">
        <w:rPr>
          <w:rFonts w:ascii="Arial" w:hAnsi="Arial" w:cs="Arial"/>
          <w:spacing w:val="-1"/>
          <w:sz w:val="18"/>
          <w:szCs w:val="18"/>
        </w:rPr>
        <w:t xml:space="preserve"> </w:t>
      </w:r>
      <w:r w:rsidRPr="005F626F">
        <w:rPr>
          <w:rFonts w:ascii="Arial" w:hAnsi="Arial" w:cs="Arial"/>
          <w:sz w:val="18"/>
          <w:szCs w:val="18"/>
        </w:rPr>
        <w:t>Justicia.</w:t>
      </w:r>
      <w:r w:rsidRPr="005F626F">
        <w:rPr>
          <w:rFonts w:ascii="Arial" w:hAnsi="Arial" w:cs="Arial"/>
          <w:spacing w:val="-3"/>
          <w:sz w:val="18"/>
          <w:szCs w:val="18"/>
        </w:rPr>
        <w:t xml:space="preserve"> </w:t>
      </w:r>
      <w:r w:rsidRPr="005F626F">
        <w:rPr>
          <w:rFonts w:ascii="Arial" w:hAnsi="Arial" w:cs="Arial"/>
          <w:sz w:val="18"/>
          <w:szCs w:val="18"/>
        </w:rPr>
        <w:t>Sala</w:t>
      </w:r>
      <w:r w:rsidRPr="005F626F">
        <w:rPr>
          <w:rFonts w:ascii="Arial" w:hAnsi="Arial" w:cs="Arial"/>
          <w:spacing w:val="-1"/>
          <w:sz w:val="18"/>
          <w:szCs w:val="18"/>
        </w:rPr>
        <w:t xml:space="preserve"> </w:t>
      </w:r>
      <w:r w:rsidRPr="005F626F">
        <w:rPr>
          <w:rFonts w:ascii="Arial" w:hAnsi="Arial" w:cs="Arial"/>
          <w:sz w:val="18"/>
          <w:szCs w:val="18"/>
        </w:rPr>
        <w:t>de</w:t>
      </w:r>
      <w:r w:rsidRPr="005F626F">
        <w:rPr>
          <w:rFonts w:ascii="Arial" w:hAnsi="Arial" w:cs="Arial"/>
          <w:spacing w:val="-2"/>
          <w:sz w:val="18"/>
          <w:szCs w:val="18"/>
        </w:rPr>
        <w:t xml:space="preserve"> </w:t>
      </w:r>
      <w:r w:rsidRPr="005F626F">
        <w:rPr>
          <w:rFonts w:ascii="Arial" w:hAnsi="Arial" w:cs="Arial"/>
          <w:sz w:val="18"/>
          <w:szCs w:val="18"/>
        </w:rPr>
        <w:t>Casación</w:t>
      </w:r>
      <w:r w:rsidRPr="005F626F">
        <w:rPr>
          <w:rFonts w:ascii="Arial" w:hAnsi="Arial" w:cs="Arial"/>
          <w:spacing w:val="-1"/>
          <w:sz w:val="18"/>
          <w:szCs w:val="18"/>
        </w:rPr>
        <w:t xml:space="preserve"> </w:t>
      </w:r>
      <w:r w:rsidRPr="005F626F">
        <w:rPr>
          <w:rFonts w:ascii="Arial" w:hAnsi="Arial" w:cs="Arial"/>
          <w:sz w:val="18"/>
          <w:szCs w:val="18"/>
        </w:rPr>
        <w:t>Civil.</w:t>
      </w:r>
      <w:r w:rsidRPr="005F626F">
        <w:rPr>
          <w:rFonts w:ascii="Arial" w:hAnsi="Arial" w:cs="Arial"/>
          <w:spacing w:val="-3"/>
          <w:sz w:val="18"/>
          <w:szCs w:val="18"/>
        </w:rPr>
        <w:t xml:space="preserve"> </w:t>
      </w:r>
      <w:r w:rsidRPr="005F626F">
        <w:rPr>
          <w:rFonts w:ascii="Arial" w:hAnsi="Arial" w:cs="Arial"/>
          <w:sz w:val="18"/>
          <w:szCs w:val="18"/>
        </w:rPr>
        <w:t>Sentencia</w:t>
      </w:r>
      <w:r w:rsidRPr="005F626F">
        <w:rPr>
          <w:rFonts w:ascii="Arial" w:hAnsi="Arial" w:cs="Arial"/>
          <w:spacing w:val="-1"/>
          <w:sz w:val="18"/>
          <w:szCs w:val="18"/>
        </w:rPr>
        <w:t xml:space="preserve"> </w:t>
      </w:r>
      <w:r w:rsidRPr="005F626F">
        <w:rPr>
          <w:rFonts w:ascii="Arial" w:hAnsi="Arial" w:cs="Arial"/>
          <w:sz w:val="18"/>
          <w:szCs w:val="18"/>
        </w:rPr>
        <w:t>SC13925-2016.</w:t>
      </w:r>
      <w:r w:rsidRPr="005F626F">
        <w:rPr>
          <w:rFonts w:ascii="Arial" w:hAnsi="Arial" w:cs="Arial"/>
          <w:spacing w:val="-7"/>
          <w:sz w:val="18"/>
          <w:szCs w:val="18"/>
        </w:rPr>
        <w:t xml:space="preserve"> </w:t>
      </w:r>
      <w:r w:rsidRPr="005F626F">
        <w:rPr>
          <w:rFonts w:ascii="Arial" w:hAnsi="Arial" w:cs="Arial"/>
          <w:sz w:val="18"/>
          <w:szCs w:val="18"/>
        </w:rPr>
        <w:t>Septiembre</w:t>
      </w:r>
      <w:r w:rsidRPr="005F626F">
        <w:rPr>
          <w:rFonts w:ascii="Arial" w:hAnsi="Arial" w:cs="Arial"/>
          <w:spacing w:val="-2"/>
          <w:sz w:val="18"/>
          <w:szCs w:val="18"/>
        </w:rPr>
        <w:t xml:space="preserve"> </w:t>
      </w:r>
      <w:r w:rsidRPr="005F626F">
        <w:rPr>
          <w:rFonts w:ascii="Arial" w:hAnsi="Arial" w:cs="Arial"/>
          <w:sz w:val="18"/>
          <w:szCs w:val="18"/>
        </w:rPr>
        <w:t>30</w:t>
      </w:r>
      <w:r w:rsidRPr="005F626F">
        <w:rPr>
          <w:rFonts w:ascii="Arial" w:hAnsi="Arial" w:cs="Arial"/>
          <w:spacing w:val="-6"/>
          <w:sz w:val="18"/>
          <w:szCs w:val="18"/>
        </w:rPr>
        <w:t xml:space="preserve"> </w:t>
      </w:r>
      <w:r w:rsidRPr="005F626F">
        <w:rPr>
          <w:rFonts w:ascii="Arial" w:hAnsi="Arial" w:cs="Arial"/>
          <w:sz w:val="18"/>
          <w:szCs w:val="18"/>
        </w:rPr>
        <w:t>de</w:t>
      </w:r>
      <w:r w:rsidRPr="005F626F">
        <w:rPr>
          <w:rFonts w:ascii="Arial" w:hAnsi="Arial" w:cs="Arial"/>
          <w:spacing w:val="-2"/>
          <w:sz w:val="18"/>
          <w:szCs w:val="18"/>
        </w:rPr>
        <w:t xml:space="preserve"> </w:t>
      </w:r>
      <w:r w:rsidRPr="005F626F">
        <w:rPr>
          <w:rFonts w:ascii="Arial" w:hAnsi="Arial" w:cs="Arial"/>
          <w:sz w:val="18"/>
          <w:szCs w:val="18"/>
        </w:rPr>
        <w:t>2016</w:t>
      </w:r>
    </w:p>
  </w:footnote>
  <w:footnote w:id="11">
    <w:p w14:paraId="50268F79" w14:textId="21EB8008" w:rsidR="005F626F" w:rsidRDefault="005F626F" w:rsidP="005F626F">
      <w:pPr>
        <w:pStyle w:val="Textonotapie"/>
        <w:jc w:val="both"/>
      </w:pPr>
      <w:r w:rsidRPr="005F626F">
        <w:rPr>
          <w:rStyle w:val="Refdenotaalpie"/>
          <w:rFonts w:ascii="Arial" w:hAnsi="Arial" w:cs="Arial"/>
          <w:sz w:val="18"/>
          <w:szCs w:val="18"/>
        </w:rPr>
        <w:footnoteRef/>
      </w:r>
      <w:r w:rsidRPr="005F626F">
        <w:rPr>
          <w:rFonts w:ascii="Arial" w:hAnsi="Arial" w:cs="Arial"/>
          <w:sz w:val="18"/>
          <w:szCs w:val="18"/>
        </w:rPr>
        <w:t xml:space="preserve"> Corte</w:t>
      </w:r>
      <w:r w:rsidRPr="005F626F">
        <w:rPr>
          <w:rFonts w:ascii="Arial" w:hAnsi="Arial" w:cs="Arial"/>
          <w:spacing w:val="-4"/>
          <w:sz w:val="18"/>
          <w:szCs w:val="18"/>
        </w:rPr>
        <w:t xml:space="preserve"> </w:t>
      </w:r>
      <w:r w:rsidRPr="005F626F">
        <w:rPr>
          <w:rFonts w:ascii="Arial" w:hAnsi="Arial" w:cs="Arial"/>
          <w:sz w:val="18"/>
          <w:szCs w:val="18"/>
        </w:rPr>
        <w:t>Suprema</w:t>
      </w:r>
      <w:r w:rsidRPr="005F626F">
        <w:rPr>
          <w:rFonts w:ascii="Arial" w:hAnsi="Arial" w:cs="Arial"/>
          <w:spacing w:val="1"/>
          <w:sz w:val="18"/>
          <w:szCs w:val="18"/>
        </w:rPr>
        <w:t xml:space="preserve"> </w:t>
      </w:r>
      <w:r w:rsidRPr="005F626F">
        <w:rPr>
          <w:rFonts w:ascii="Arial" w:hAnsi="Arial" w:cs="Arial"/>
          <w:sz w:val="18"/>
          <w:szCs w:val="18"/>
        </w:rPr>
        <w:t>de</w:t>
      </w:r>
      <w:r w:rsidRPr="005F626F">
        <w:rPr>
          <w:rFonts w:ascii="Arial" w:hAnsi="Arial" w:cs="Arial"/>
          <w:spacing w:val="-4"/>
          <w:sz w:val="18"/>
          <w:szCs w:val="18"/>
        </w:rPr>
        <w:t xml:space="preserve"> </w:t>
      </w:r>
      <w:r w:rsidRPr="005F626F">
        <w:rPr>
          <w:rFonts w:ascii="Arial" w:hAnsi="Arial" w:cs="Arial"/>
          <w:sz w:val="18"/>
          <w:szCs w:val="18"/>
        </w:rPr>
        <w:t>Justicia.</w:t>
      </w:r>
      <w:r w:rsidRPr="005F626F">
        <w:rPr>
          <w:rFonts w:ascii="Arial" w:hAnsi="Arial" w:cs="Arial"/>
          <w:spacing w:val="-4"/>
          <w:sz w:val="18"/>
          <w:szCs w:val="18"/>
        </w:rPr>
        <w:t xml:space="preserve"> </w:t>
      </w:r>
      <w:r w:rsidRPr="005F626F">
        <w:rPr>
          <w:rFonts w:ascii="Arial" w:hAnsi="Arial" w:cs="Arial"/>
          <w:sz w:val="18"/>
          <w:szCs w:val="18"/>
        </w:rPr>
        <w:t>Sala</w:t>
      </w:r>
      <w:r w:rsidRPr="005F626F">
        <w:rPr>
          <w:rFonts w:ascii="Arial" w:hAnsi="Arial" w:cs="Arial"/>
          <w:spacing w:val="-3"/>
          <w:sz w:val="18"/>
          <w:szCs w:val="18"/>
        </w:rPr>
        <w:t xml:space="preserve"> </w:t>
      </w:r>
      <w:r w:rsidRPr="005F626F">
        <w:rPr>
          <w:rFonts w:ascii="Arial" w:hAnsi="Arial" w:cs="Arial"/>
          <w:sz w:val="18"/>
          <w:szCs w:val="18"/>
        </w:rPr>
        <w:t>Civil.</w:t>
      </w:r>
      <w:r w:rsidRPr="005F626F">
        <w:rPr>
          <w:rFonts w:ascii="Arial" w:hAnsi="Arial" w:cs="Arial"/>
          <w:spacing w:val="-4"/>
          <w:sz w:val="18"/>
          <w:szCs w:val="18"/>
        </w:rPr>
        <w:t xml:space="preserve"> </w:t>
      </w:r>
      <w:r w:rsidRPr="005F626F">
        <w:rPr>
          <w:rFonts w:ascii="Arial" w:hAnsi="Arial" w:cs="Arial"/>
          <w:sz w:val="18"/>
          <w:szCs w:val="18"/>
        </w:rPr>
        <w:t>Sentencia</w:t>
      </w:r>
      <w:r w:rsidRPr="005F626F">
        <w:rPr>
          <w:rFonts w:ascii="Arial" w:hAnsi="Arial" w:cs="Arial"/>
          <w:spacing w:val="-4"/>
          <w:sz w:val="18"/>
          <w:szCs w:val="18"/>
        </w:rPr>
        <w:t xml:space="preserve"> </w:t>
      </w:r>
      <w:r w:rsidRPr="005F626F">
        <w:rPr>
          <w:rFonts w:ascii="Arial" w:hAnsi="Arial" w:cs="Arial"/>
          <w:sz w:val="18"/>
          <w:szCs w:val="18"/>
        </w:rPr>
        <w:t>del</w:t>
      </w:r>
      <w:r w:rsidRPr="005F626F">
        <w:rPr>
          <w:rFonts w:ascii="Arial" w:hAnsi="Arial" w:cs="Arial"/>
          <w:spacing w:val="-2"/>
          <w:sz w:val="18"/>
          <w:szCs w:val="18"/>
        </w:rPr>
        <w:t xml:space="preserve"> </w:t>
      </w:r>
      <w:r w:rsidRPr="005F626F">
        <w:rPr>
          <w:rFonts w:ascii="Arial" w:hAnsi="Arial" w:cs="Arial"/>
          <w:sz w:val="18"/>
          <w:szCs w:val="18"/>
        </w:rPr>
        <w:t>15</w:t>
      </w:r>
      <w:r w:rsidRPr="005F626F">
        <w:rPr>
          <w:rFonts w:ascii="Arial" w:hAnsi="Arial" w:cs="Arial"/>
          <w:spacing w:val="1"/>
          <w:sz w:val="18"/>
          <w:szCs w:val="18"/>
        </w:rPr>
        <w:t xml:space="preserve"> </w:t>
      </w:r>
      <w:r w:rsidRPr="005F626F">
        <w:rPr>
          <w:rFonts w:ascii="Arial" w:hAnsi="Arial" w:cs="Arial"/>
          <w:sz w:val="18"/>
          <w:szCs w:val="18"/>
        </w:rPr>
        <w:t>de</w:t>
      </w:r>
      <w:r w:rsidRPr="005F626F">
        <w:rPr>
          <w:rFonts w:ascii="Arial" w:hAnsi="Arial" w:cs="Arial"/>
          <w:spacing w:val="-4"/>
          <w:sz w:val="18"/>
          <w:szCs w:val="18"/>
        </w:rPr>
        <w:t xml:space="preserve"> </w:t>
      </w:r>
      <w:r w:rsidRPr="005F626F">
        <w:rPr>
          <w:rFonts w:ascii="Arial" w:hAnsi="Arial" w:cs="Arial"/>
          <w:sz w:val="18"/>
          <w:szCs w:val="18"/>
        </w:rPr>
        <w:t>enero</w:t>
      </w:r>
      <w:r w:rsidRPr="005F626F">
        <w:rPr>
          <w:rFonts w:ascii="Arial" w:hAnsi="Arial" w:cs="Arial"/>
          <w:spacing w:val="-5"/>
          <w:sz w:val="18"/>
          <w:szCs w:val="18"/>
        </w:rPr>
        <w:t xml:space="preserve"> </w:t>
      </w:r>
      <w:r w:rsidRPr="005F626F">
        <w:rPr>
          <w:rFonts w:ascii="Arial" w:hAnsi="Arial" w:cs="Arial"/>
          <w:sz w:val="18"/>
          <w:szCs w:val="18"/>
        </w:rPr>
        <w:t>de</w:t>
      </w:r>
      <w:r w:rsidRPr="005F626F">
        <w:rPr>
          <w:rFonts w:ascii="Arial" w:hAnsi="Arial" w:cs="Arial"/>
          <w:spacing w:val="-4"/>
          <w:sz w:val="18"/>
          <w:szCs w:val="18"/>
        </w:rPr>
        <w:t xml:space="preserve"> </w:t>
      </w:r>
      <w:r w:rsidRPr="005F626F">
        <w:rPr>
          <w:rFonts w:ascii="Arial" w:hAnsi="Arial" w:cs="Arial"/>
          <w:sz w:val="18"/>
          <w:szCs w:val="18"/>
        </w:rPr>
        <w:t>2008.</w:t>
      </w:r>
      <w:r w:rsidRPr="005F626F">
        <w:rPr>
          <w:rFonts w:ascii="Arial" w:hAnsi="Arial" w:cs="Arial"/>
          <w:spacing w:val="-4"/>
          <w:sz w:val="18"/>
          <w:szCs w:val="18"/>
        </w:rPr>
        <w:t xml:space="preserve"> </w:t>
      </w:r>
      <w:r w:rsidRPr="005F626F">
        <w:rPr>
          <w:rFonts w:ascii="Arial" w:hAnsi="Arial" w:cs="Arial"/>
          <w:sz w:val="18"/>
          <w:szCs w:val="18"/>
        </w:rPr>
        <w:t>Expediente</w:t>
      </w:r>
      <w:r w:rsidRPr="005F626F">
        <w:rPr>
          <w:rFonts w:ascii="Arial" w:hAnsi="Arial" w:cs="Arial"/>
          <w:spacing w:val="-4"/>
          <w:sz w:val="18"/>
          <w:szCs w:val="18"/>
        </w:rPr>
        <w:t xml:space="preserve"> </w:t>
      </w:r>
      <w:r w:rsidRPr="005F626F">
        <w:rPr>
          <w:rFonts w:ascii="Arial" w:hAnsi="Arial" w:cs="Arial"/>
          <w:sz w:val="18"/>
          <w:szCs w:val="18"/>
        </w:rPr>
        <w:t>87300</w:t>
      </w:r>
    </w:p>
  </w:footnote>
  <w:footnote w:id="12">
    <w:p w14:paraId="67D52338" w14:textId="04D8AE79" w:rsidR="00CA3F32" w:rsidRPr="00CA3F32" w:rsidRDefault="00CA3F32" w:rsidP="00CA3F32">
      <w:pPr>
        <w:jc w:val="both"/>
        <w:rPr>
          <w:rFonts w:ascii="Arial" w:hAnsi="Arial" w:cs="Arial"/>
          <w:sz w:val="18"/>
          <w:szCs w:val="18"/>
        </w:rPr>
      </w:pPr>
      <w:r w:rsidRPr="00CA3F32">
        <w:rPr>
          <w:rStyle w:val="Refdenotaalpie"/>
          <w:rFonts w:ascii="Arial" w:hAnsi="Arial" w:cs="Arial"/>
          <w:sz w:val="18"/>
          <w:szCs w:val="18"/>
        </w:rPr>
        <w:footnoteRef/>
      </w:r>
      <w:r w:rsidRPr="00CA3F32">
        <w:rPr>
          <w:rFonts w:ascii="Arial" w:hAnsi="Arial" w:cs="Arial"/>
          <w:sz w:val="18"/>
          <w:szCs w:val="18"/>
        </w:rPr>
        <w:t xml:space="preserve"> Corte</w:t>
      </w:r>
      <w:r w:rsidRPr="00CA3F32">
        <w:rPr>
          <w:rFonts w:ascii="Arial" w:hAnsi="Arial" w:cs="Arial"/>
          <w:spacing w:val="-5"/>
          <w:sz w:val="18"/>
          <w:szCs w:val="18"/>
        </w:rPr>
        <w:t xml:space="preserve"> </w:t>
      </w:r>
      <w:r w:rsidRPr="00CA3F32">
        <w:rPr>
          <w:rFonts w:ascii="Arial" w:hAnsi="Arial" w:cs="Arial"/>
          <w:sz w:val="18"/>
          <w:szCs w:val="18"/>
        </w:rPr>
        <w:t>Suprema de</w:t>
      </w:r>
      <w:r w:rsidRPr="00CA3F32">
        <w:rPr>
          <w:rFonts w:ascii="Arial" w:hAnsi="Arial" w:cs="Arial"/>
          <w:spacing w:val="-5"/>
          <w:sz w:val="18"/>
          <w:szCs w:val="18"/>
        </w:rPr>
        <w:t xml:space="preserve"> </w:t>
      </w:r>
      <w:r w:rsidRPr="00CA3F32">
        <w:rPr>
          <w:rFonts w:ascii="Arial" w:hAnsi="Arial" w:cs="Arial"/>
          <w:sz w:val="18"/>
          <w:szCs w:val="18"/>
        </w:rPr>
        <w:t>Justicia.</w:t>
      </w:r>
      <w:r w:rsidRPr="00CA3F32">
        <w:rPr>
          <w:rFonts w:ascii="Arial" w:hAnsi="Arial" w:cs="Arial"/>
          <w:spacing w:val="-5"/>
          <w:sz w:val="18"/>
          <w:szCs w:val="18"/>
        </w:rPr>
        <w:t xml:space="preserve"> </w:t>
      </w:r>
      <w:r w:rsidRPr="00CA3F32">
        <w:rPr>
          <w:rFonts w:ascii="Arial" w:hAnsi="Arial" w:cs="Arial"/>
          <w:sz w:val="18"/>
          <w:szCs w:val="18"/>
        </w:rPr>
        <w:t>Sentencia</w:t>
      </w:r>
      <w:r w:rsidRPr="00CA3F32">
        <w:rPr>
          <w:rFonts w:ascii="Arial" w:hAnsi="Arial" w:cs="Arial"/>
          <w:spacing w:val="-4"/>
          <w:sz w:val="18"/>
          <w:szCs w:val="18"/>
        </w:rPr>
        <w:t xml:space="preserve"> </w:t>
      </w:r>
      <w:r w:rsidRPr="00CA3F32">
        <w:rPr>
          <w:rFonts w:ascii="Arial" w:hAnsi="Arial" w:cs="Arial"/>
          <w:sz w:val="18"/>
          <w:szCs w:val="18"/>
        </w:rPr>
        <w:t>del</w:t>
      </w:r>
      <w:r w:rsidRPr="00CA3F32">
        <w:rPr>
          <w:rFonts w:ascii="Arial" w:hAnsi="Arial" w:cs="Arial"/>
          <w:spacing w:val="-3"/>
          <w:sz w:val="18"/>
          <w:szCs w:val="18"/>
        </w:rPr>
        <w:t xml:space="preserve"> </w:t>
      </w:r>
      <w:r w:rsidRPr="00CA3F32">
        <w:rPr>
          <w:rFonts w:ascii="Arial" w:hAnsi="Arial" w:cs="Arial"/>
          <w:sz w:val="18"/>
          <w:szCs w:val="18"/>
        </w:rPr>
        <w:t>24</w:t>
      </w:r>
      <w:r w:rsidRPr="00CA3F32">
        <w:rPr>
          <w:rFonts w:ascii="Arial" w:hAnsi="Arial" w:cs="Arial"/>
          <w:spacing w:val="-5"/>
          <w:sz w:val="18"/>
          <w:szCs w:val="18"/>
        </w:rPr>
        <w:t xml:space="preserve"> </w:t>
      </w:r>
      <w:r w:rsidRPr="00CA3F32">
        <w:rPr>
          <w:rFonts w:ascii="Arial" w:hAnsi="Arial" w:cs="Arial"/>
          <w:sz w:val="18"/>
          <w:szCs w:val="18"/>
        </w:rPr>
        <w:t>de agosto de</w:t>
      </w:r>
      <w:r w:rsidRPr="00CA3F32">
        <w:rPr>
          <w:rFonts w:ascii="Arial" w:hAnsi="Arial" w:cs="Arial"/>
          <w:spacing w:val="-5"/>
          <w:sz w:val="18"/>
          <w:szCs w:val="18"/>
        </w:rPr>
        <w:t xml:space="preserve"> </w:t>
      </w:r>
      <w:r w:rsidRPr="00CA3F32">
        <w:rPr>
          <w:rFonts w:ascii="Arial" w:hAnsi="Arial" w:cs="Arial"/>
          <w:sz w:val="18"/>
          <w:szCs w:val="18"/>
        </w:rPr>
        <w:t>2009.</w:t>
      </w:r>
      <w:r w:rsidRPr="00CA3F32">
        <w:rPr>
          <w:rFonts w:ascii="Arial" w:hAnsi="Arial" w:cs="Arial"/>
          <w:spacing w:val="1"/>
          <w:sz w:val="18"/>
          <w:szCs w:val="18"/>
        </w:rPr>
        <w:t xml:space="preserve"> </w:t>
      </w:r>
      <w:r w:rsidRPr="00CA3F32">
        <w:rPr>
          <w:rFonts w:ascii="Arial" w:hAnsi="Arial" w:cs="Arial"/>
          <w:sz w:val="18"/>
          <w:szCs w:val="18"/>
        </w:rPr>
        <w:t>Rad.</w:t>
      </w:r>
      <w:r w:rsidRPr="00CA3F32">
        <w:rPr>
          <w:rFonts w:ascii="Arial" w:hAnsi="Arial" w:cs="Arial"/>
          <w:spacing w:val="-5"/>
          <w:sz w:val="18"/>
          <w:szCs w:val="18"/>
        </w:rPr>
        <w:t xml:space="preserve"> </w:t>
      </w:r>
      <w:r w:rsidRPr="00CA3F32">
        <w:rPr>
          <w:rFonts w:ascii="Arial" w:hAnsi="Arial" w:cs="Arial"/>
          <w:sz w:val="18"/>
          <w:szCs w:val="18"/>
        </w:rPr>
        <w:t>2001-01054-0130.</w:t>
      </w:r>
    </w:p>
  </w:footnote>
  <w:footnote w:id="13">
    <w:p w14:paraId="4630E52B" w14:textId="0E39E2AC" w:rsidR="00CA3F32" w:rsidRDefault="00CA3F32" w:rsidP="00CA3F32">
      <w:pPr>
        <w:pStyle w:val="Textonotapie"/>
        <w:jc w:val="both"/>
      </w:pPr>
      <w:r w:rsidRPr="00CA3F32">
        <w:rPr>
          <w:rStyle w:val="Refdenotaalpie"/>
          <w:rFonts w:ascii="Arial" w:hAnsi="Arial" w:cs="Arial"/>
          <w:sz w:val="18"/>
          <w:szCs w:val="18"/>
        </w:rPr>
        <w:footnoteRef/>
      </w:r>
      <w:r w:rsidRPr="00CA3F32">
        <w:rPr>
          <w:rFonts w:ascii="Arial" w:hAnsi="Arial" w:cs="Arial"/>
          <w:sz w:val="18"/>
          <w:szCs w:val="18"/>
        </w:rPr>
        <w:t xml:space="preserve"> Sentencia</w:t>
      </w:r>
      <w:r w:rsidRPr="00CA3F32">
        <w:rPr>
          <w:rFonts w:ascii="Arial" w:hAnsi="Arial" w:cs="Arial"/>
          <w:spacing w:val="-6"/>
          <w:sz w:val="18"/>
          <w:szCs w:val="18"/>
        </w:rPr>
        <w:t xml:space="preserve"> </w:t>
      </w:r>
      <w:r w:rsidRPr="00CA3F32">
        <w:rPr>
          <w:rFonts w:ascii="Arial" w:hAnsi="Arial" w:cs="Arial"/>
          <w:sz w:val="18"/>
          <w:szCs w:val="18"/>
        </w:rPr>
        <w:t>del</w:t>
      </w:r>
      <w:r w:rsidRPr="00CA3F32">
        <w:rPr>
          <w:rFonts w:ascii="Arial" w:hAnsi="Arial" w:cs="Arial"/>
          <w:spacing w:val="-4"/>
          <w:sz w:val="18"/>
          <w:szCs w:val="18"/>
        </w:rPr>
        <w:t xml:space="preserve"> </w:t>
      </w:r>
      <w:r w:rsidRPr="00CA3F32">
        <w:rPr>
          <w:rFonts w:ascii="Arial" w:hAnsi="Arial" w:cs="Arial"/>
          <w:sz w:val="18"/>
          <w:szCs w:val="18"/>
        </w:rPr>
        <w:t>06/05/2016,</w:t>
      </w:r>
      <w:r w:rsidRPr="00CA3F32">
        <w:rPr>
          <w:rFonts w:ascii="Arial" w:hAnsi="Arial" w:cs="Arial"/>
          <w:spacing w:val="-5"/>
          <w:sz w:val="18"/>
          <w:szCs w:val="18"/>
        </w:rPr>
        <w:t xml:space="preserve"> </w:t>
      </w:r>
      <w:r w:rsidRPr="00CA3F32">
        <w:rPr>
          <w:rFonts w:ascii="Arial" w:hAnsi="Arial" w:cs="Arial"/>
          <w:sz w:val="18"/>
          <w:szCs w:val="18"/>
        </w:rPr>
        <w:t>M.P.:</w:t>
      </w:r>
      <w:r w:rsidRPr="00CA3F32">
        <w:rPr>
          <w:rFonts w:ascii="Arial" w:hAnsi="Arial" w:cs="Arial"/>
          <w:spacing w:val="-1"/>
          <w:sz w:val="18"/>
          <w:szCs w:val="18"/>
        </w:rPr>
        <w:t xml:space="preserve"> </w:t>
      </w:r>
      <w:r w:rsidRPr="00CA3F32">
        <w:rPr>
          <w:rFonts w:ascii="Arial" w:hAnsi="Arial" w:cs="Arial"/>
          <w:sz w:val="18"/>
          <w:szCs w:val="18"/>
        </w:rPr>
        <w:t>Luis</w:t>
      </w:r>
      <w:r w:rsidRPr="00CA3F32">
        <w:rPr>
          <w:rFonts w:ascii="Arial" w:hAnsi="Arial" w:cs="Arial"/>
          <w:spacing w:val="-4"/>
          <w:sz w:val="18"/>
          <w:szCs w:val="18"/>
        </w:rPr>
        <w:t xml:space="preserve"> </w:t>
      </w:r>
      <w:r w:rsidRPr="00CA3F32">
        <w:rPr>
          <w:rFonts w:ascii="Arial" w:hAnsi="Arial" w:cs="Arial"/>
          <w:sz w:val="18"/>
          <w:szCs w:val="18"/>
        </w:rPr>
        <w:t>Armando</w:t>
      </w:r>
      <w:r w:rsidRPr="00CA3F32">
        <w:rPr>
          <w:rFonts w:ascii="Arial" w:hAnsi="Arial" w:cs="Arial"/>
          <w:spacing w:val="-1"/>
          <w:sz w:val="18"/>
          <w:szCs w:val="18"/>
        </w:rPr>
        <w:t xml:space="preserve"> </w:t>
      </w:r>
      <w:r w:rsidRPr="00CA3F32">
        <w:rPr>
          <w:rFonts w:ascii="Arial" w:hAnsi="Arial" w:cs="Arial"/>
          <w:sz w:val="18"/>
          <w:szCs w:val="18"/>
        </w:rPr>
        <w:t>Tolosa</w:t>
      </w:r>
      <w:r w:rsidRPr="00CA3F32">
        <w:rPr>
          <w:rFonts w:ascii="Arial" w:hAnsi="Arial" w:cs="Arial"/>
          <w:spacing w:val="-1"/>
          <w:sz w:val="18"/>
          <w:szCs w:val="18"/>
        </w:rPr>
        <w:t xml:space="preserve"> </w:t>
      </w:r>
      <w:r w:rsidRPr="00CA3F32">
        <w:rPr>
          <w:rFonts w:ascii="Arial" w:hAnsi="Arial" w:cs="Arial"/>
          <w:sz w:val="18"/>
          <w:szCs w:val="18"/>
        </w:rPr>
        <w:t>Villabona,</w:t>
      </w:r>
      <w:r w:rsidRPr="00CA3F32">
        <w:rPr>
          <w:rFonts w:ascii="Arial" w:hAnsi="Arial" w:cs="Arial"/>
          <w:spacing w:val="-6"/>
          <w:sz w:val="18"/>
          <w:szCs w:val="18"/>
        </w:rPr>
        <w:t xml:space="preserve"> </w:t>
      </w:r>
      <w:r w:rsidRPr="00CA3F32">
        <w:rPr>
          <w:rFonts w:ascii="Arial" w:hAnsi="Arial" w:cs="Arial"/>
          <w:sz w:val="18"/>
          <w:szCs w:val="18"/>
        </w:rPr>
        <w:t>SC5885-2016</w:t>
      </w:r>
    </w:p>
  </w:footnote>
  <w:footnote w:id="14">
    <w:p w14:paraId="547071C0" w14:textId="5A699AB2" w:rsidR="00FB201F" w:rsidRPr="00FB201F" w:rsidRDefault="00FB201F" w:rsidP="00FB201F">
      <w:pPr>
        <w:pStyle w:val="Textonotapie"/>
        <w:jc w:val="both"/>
        <w:rPr>
          <w:rFonts w:ascii="Arial" w:hAnsi="Arial" w:cs="Arial"/>
          <w:sz w:val="18"/>
          <w:szCs w:val="18"/>
        </w:rPr>
      </w:pPr>
      <w:r w:rsidRPr="00FB201F">
        <w:rPr>
          <w:rStyle w:val="Refdenotaalpie"/>
          <w:rFonts w:ascii="Arial" w:hAnsi="Arial" w:cs="Arial"/>
          <w:sz w:val="18"/>
          <w:szCs w:val="18"/>
        </w:rPr>
        <w:footnoteRef/>
      </w:r>
      <w:r w:rsidRPr="00FB201F">
        <w:rPr>
          <w:rFonts w:ascii="Arial" w:hAnsi="Arial" w:cs="Arial"/>
          <w:sz w:val="18"/>
          <w:szCs w:val="18"/>
        </w:rPr>
        <w:t xml:space="preserve"> Corte</w:t>
      </w:r>
      <w:r w:rsidRPr="00FB201F">
        <w:rPr>
          <w:rFonts w:ascii="Arial" w:hAnsi="Arial" w:cs="Arial"/>
          <w:spacing w:val="-4"/>
          <w:sz w:val="18"/>
          <w:szCs w:val="18"/>
        </w:rPr>
        <w:t xml:space="preserve"> </w:t>
      </w:r>
      <w:r w:rsidRPr="00FB201F">
        <w:rPr>
          <w:rFonts w:ascii="Arial" w:hAnsi="Arial" w:cs="Arial"/>
          <w:sz w:val="18"/>
          <w:szCs w:val="18"/>
        </w:rPr>
        <w:t>Suprema de</w:t>
      </w:r>
      <w:r w:rsidRPr="00FB201F">
        <w:rPr>
          <w:rFonts w:ascii="Arial" w:hAnsi="Arial" w:cs="Arial"/>
          <w:spacing w:val="-4"/>
          <w:sz w:val="18"/>
          <w:szCs w:val="18"/>
        </w:rPr>
        <w:t xml:space="preserve"> </w:t>
      </w:r>
      <w:r w:rsidRPr="00FB201F">
        <w:rPr>
          <w:rFonts w:ascii="Arial" w:hAnsi="Arial" w:cs="Arial"/>
          <w:sz w:val="18"/>
          <w:szCs w:val="18"/>
        </w:rPr>
        <w:t>Justicia.</w:t>
      </w:r>
      <w:r w:rsidRPr="00FB201F">
        <w:rPr>
          <w:rFonts w:ascii="Arial" w:hAnsi="Arial" w:cs="Arial"/>
          <w:spacing w:val="-5"/>
          <w:sz w:val="18"/>
          <w:szCs w:val="18"/>
        </w:rPr>
        <w:t xml:space="preserve"> </w:t>
      </w:r>
      <w:r w:rsidRPr="00FB201F">
        <w:rPr>
          <w:rFonts w:ascii="Arial" w:hAnsi="Arial" w:cs="Arial"/>
          <w:sz w:val="18"/>
          <w:szCs w:val="18"/>
        </w:rPr>
        <w:t>Sala</w:t>
      </w:r>
      <w:r w:rsidRPr="00FB201F">
        <w:rPr>
          <w:rFonts w:ascii="Arial" w:hAnsi="Arial" w:cs="Arial"/>
          <w:spacing w:val="-3"/>
          <w:sz w:val="18"/>
          <w:szCs w:val="18"/>
        </w:rPr>
        <w:t xml:space="preserve"> </w:t>
      </w:r>
      <w:r w:rsidRPr="00FB201F">
        <w:rPr>
          <w:rFonts w:ascii="Arial" w:hAnsi="Arial" w:cs="Arial"/>
          <w:sz w:val="18"/>
          <w:szCs w:val="18"/>
        </w:rPr>
        <w:t>de</w:t>
      </w:r>
      <w:r w:rsidRPr="00FB201F">
        <w:rPr>
          <w:rFonts w:ascii="Arial" w:hAnsi="Arial" w:cs="Arial"/>
          <w:spacing w:val="-5"/>
          <w:sz w:val="18"/>
          <w:szCs w:val="18"/>
        </w:rPr>
        <w:t xml:space="preserve"> </w:t>
      </w:r>
      <w:r w:rsidRPr="00FB201F">
        <w:rPr>
          <w:rFonts w:ascii="Arial" w:hAnsi="Arial" w:cs="Arial"/>
          <w:sz w:val="18"/>
          <w:szCs w:val="18"/>
        </w:rPr>
        <w:t>Casación</w:t>
      </w:r>
      <w:r w:rsidRPr="00FB201F">
        <w:rPr>
          <w:rFonts w:ascii="Arial" w:hAnsi="Arial" w:cs="Arial"/>
          <w:spacing w:val="-4"/>
          <w:sz w:val="18"/>
          <w:szCs w:val="18"/>
        </w:rPr>
        <w:t xml:space="preserve"> </w:t>
      </w:r>
      <w:r w:rsidRPr="00FB201F">
        <w:rPr>
          <w:rFonts w:ascii="Arial" w:hAnsi="Arial" w:cs="Arial"/>
          <w:sz w:val="18"/>
          <w:szCs w:val="18"/>
        </w:rPr>
        <w:t>Civil.</w:t>
      </w:r>
      <w:r w:rsidRPr="00FB201F">
        <w:rPr>
          <w:rFonts w:ascii="Arial" w:hAnsi="Arial" w:cs="Arial"/>
          <w:spacing w:val="-4"/>
          <w:sz w:val="18"/>
          <w:szCs w:val="18"/>
        </w:rPr>
        <w:t xml:space="preserve"> </w:t>
      </w:r>
      <w:r w:rsidRPr="00FB201F">
        <w:rPr>
          <w:rFonts w:ascii="Arial" w:hAnsi="Arial" w:cs="Arial"/>
          <w:sz w:val="18"/>
          <w:szCs w:val="18"/>
        </w:rPr>
        <w:t>Radicación</w:t>
      </w:r>
      <w:r w:rsidRPr="00FB201F">
        <w:rPr>
          <w:rFonts w:ascii="Arial" w:hAnsi="Arial" w:cs="Arial"/>
          <w:spacing w:val="-4"/>
          <w:sz w:val="18"/>
          <w:szCs w:val="18"/>
        </w:rPr>
        <w:t xml:space="preserve"> </w:t>
      </w:r>
      <w:r w:rsidRPr="00FB201F">
        <w:rPr>
          <w:rFonts w:ascii="Arial" w:hAnsi="Arial" w:cs="Arial"/>
          <w:sz w:val="18"/>
          <w:szCs w:val="18"/>
        </w:rPr>
        <w:t>No.</w:t>
      </w:r>
      <w:r w:rsidRPr="00FB201F">
        <w:rPr>
          <w:rFonts w:ascii="Arial" w:hAnsi="Arial" w:cs="Arial"/>
          <w:spacing w:val="-4"/>
          <w:sz w:val="18"/>
          <w:szCs w:val="18"/>
        </w:rPr>
        <w:t xml:space="preserve"> </w:t>
      </w:r>
      <w:r w:rsidRPr="00FB201F">
        <w:rPr>
          <w:rFonts w:ascii="Arial" w:hAnsi="Arial" w:cs="Arial"/>
          <w:sz w:val="18"/>
          <w:szCs w:val="18"/>
        </w:rPr>
        <w:t>3579.</w:t>
      </w:r>
      <w:r w:rsidRPr="00FB201F">
        <w:rPr>
          <w:rFonts w:ascii="Arial" w:hAnsi="Arial" w:cs="Arial"/>
          <w:spacing w:val="-5"/>
          <w:sz w:val="18"/>
          <w:szCs w:val="18"/>
        </w:rPr>
        <w:t xml:space="preserve"> </w:t>
      </w:r>
      <w:r w:rsidRPr="00FB201F">
        <w:rPr>
          <w:rFonts w:ascii="Arial" w:hAnsi="Arial" w:cs="Arial"/>
          <w:sz w:val="18"/>
          <w:szCs w:val="18"/>
        </w:rPr>
        <w:t>No</w:t>
      </w:r>
      <w:r w:rsidRPr="00FB201F">
        <w:rPr>
          <w:rFonts w:ascii="Arial" w:hAnsi="Arial" w:cs="Arial"/>
          <w:spacing w:val="1"/>
          <w:sz w:val="18"/>
          <w:szCs w:val="18"/>
        </w:rPr>
        <w:t xml:space="preserve"> </w:t>
      </w:r>
      <w:r w:rsidRPr="00FB201F">
        <w:rPr>
          <w:rFonts w:ascii="Arial" w:hAnsi="Arial" w:cs="Arial"/>
          <w:sz w:val="18"/>
          <w:szCs w:val="18"/>
        </w:rPr>
        <w:t>publicada</w:t>
      </w:r>
    </w:p>
  </w:footnote>
  <w:footnote w:id="15">
    <w:p w14:paraId="0CCC52EC" w14:textId="592C734E" w:rsidR="00FB201F" w:rsidRPr="00FB201F" w:rsidRDefault="00FB201F" w:rsidP="00FB201F">
      <w:pPr>
        <w:pStyle w:val="Textonotapie"/>
        <w:jc w:val="both"/>
        <w:rPr>
          <w:rFonts w:ascii="Arial" w:hAnsi="Arial" w:cs="Arial"/>
          <w:sz w:val="18"/>
          <w:szCs w:val="18"/>
        </w:rPr>
      </w:pPr>
      <w:r w:rsidRPr="00FB201F">
        <w:rPr>
          <w:rStyle w:val="Refdenotaalpie"/>
          <w:rFonts w:ascii="Arial" w:hAnsi="Arial" w:cs="Arial"/>
          <w:sz w:val="18"/>
          <w:szCs w:val="18"/>
        </w:rPr>
        <w:footnoteRef/>
      </w:r>
      <w:r w:rsidRPr="00FB201F">
        <w:rPr>
          <w:rFonts w:ascii="Arial" w:hAnsi="Arial" w:cs="Arial"/>
          <w:sz w:val="18"/>
          <w:szCs w:val="18"/>
        </w:rPr>
        <w:t xml:space="preserve"> Corte</w:t>
      </w:r>
      <w:r w:rsidRPr="00FB201F">
        <w:rPr>
          <w:rFonts w:ascii="Arial" w:hAnsi="Arial" w:cs="Arial"/>
          <w:spacing w:val="-4"/>
          <w:sz w:val="18"/>
          <w:szCs w:val="18"/>
        </w:rPr>
        <w:t xml:space="preserve"> </w:t>
      </w:r>
      <w:r w:rsidRPr="00FB201F">
        <w:rPr>
          <w:rFonts w:ascii="Arial" w:hAnsi="Arial" w:cs="Arial"/>
          <w:sz w:val="18"/>
          <w:szCs w:val="18"/>
        </w:rPr>
        <w:t>Suprema de</w:t>
      </w:r>
      <w:r w:rsidRPr="00FB201F">
        <w:rPr>
          <w:rFonts w:ascii="Arial" w:hAnsi="Arial" w:cs="Arial"/>
          <w:spacing w:val="-4"/>
          <w:sz w:val="18"/>
          <w:szCs w:val="18"/>
        </w:rPr>
        <w:t xml:space="preserve"> </w:t>
      </w:r>
      <w:r w:rsidRPr="00FB201F">
        <w:rPr>
          <w:rFonts w:ascii="Arial" w:hAnsi="Arial" w:cs="Arial"/>
          <w:sz w:val="18"/>
          <w:szCs w:val="18"/>
        </w:rPr>
        <w:t>Justicia.</w:t>
      </w:r>
      <w:r w:rsidRPr="00FB201F">
        <w:rPr>
          <w:rFonts w:ascii="Arial" w:hAnsi="Arial" w:cs="Arial"/>
          <w:spacing w:val="-5"/>
          <w:sz w:val="18"/>
          <w:szCs w:val="18"/>
        </w:rPr>
        <w:t xml:space="preserve"> </w:t>
      </w:r>
      <w:r w:rsidRPr="00FB201F">
        <w:rPr>
          <w:rFonts w:ascii="Arial" w:hAnsi="Arial" w:cs="Arial"/>
          <w:sz w:val="18"/>
          <w:szCs w:val="18"/>
        </w:rPr>
        <w:t>Sala</w:t>
      </w:r>
      <w:r w:rsidRPr="00FB201F">
        <w:rPr>
          <w:rFonts w:ascii="Arial" w:hAnsi="Arial" w:cs="Arial"/>
          <w:spacing w:val="-3"/>
          <w:sz w:val="18"/>
          <w:szCs w:val="18"/>
        </w:rPr>
        <w:t xml:space="preserve"> </w:t>
      </w:r>
      <w:r w:rsidRPr="00FB201F">
        <w:rPr>
          <w:rFonts w:ascii="Arial" w:hAnsi="Arial" w:cs="Arial"/>
          <w:sz w:val="18"/>
          <w:szCs w:val="18"/>
        </w:rPr>
        <w:t>de</w:t>
      </w:r>
      <w:r w:rsidRPr="00FB201F">
        <w:rPr>
          <w:rFonts w:ascii="Arial" w:hAnsi="Arial" w:cs="Arial"/>
          <w:spacing w:val="-4"/>
          <w:sz w:val="18"/>
          <w:szCs w:val="18"/>
        </w:rPr>
        <w:t xml:space="preserve"> </w:t>
      </w:r>
      <w:r w:rsidRPr="00FB201F">
        <w:rPr>
          <w:rFonts w:ascii="Arial" w:hAnsi="Arial" w:cs="Arial"/>
          <w:sz w:val="18"/>
          <w:szCs w:val="18"/>
        </w:rPr>
        <w:t>Casación</w:t>
      </w:r>
      <w:r w:rsidRPr="00FB201F">
        <w:rPr>
          <w:rFonts w:ascii="Arial" w:hAnsi="Arial" w:cs="Arial"/>
          <w:spacing w:val="-5"/>
          <w:sz w:val="18"/>
          <w:szCs w:val="18"/>
        </w:rPr>
        <w:t xml:space="preserve"> </w:t>
      </w:r>
      <w:r w:rsidRPr="00FB201F">
        <w:rPr>
          <w:rFonts w:ascii="Arial" w:hAnsi="Arial" w:cs="Arial"/>
          <w:sz w:val="18"/>
          <w:szCs w:val="18"/>
        </w:rPr>
        <w:t>Civil.</w:t>
      </w:r>
      <w:r w:rsidRPr="00FB201F">
        <w:rPr>
          <w:rFonts w:ascii="Arial" w:hAnsi="Arial" w:cs="Arial"/>
          <w:spacing w:val="-3"/>
          <w:sz w:val="18"/>
          <w:szCs w:val="18"/>
        </w:rPr>
        <w:t xml:space="preserve"> </w:t>
      </w:r>
      <w:r w:rsidRPr="00FB201F">
        <w:rPr>
          <w:rFonts w:ascii="Arial" w:hAnsi="Arial" w:cs="Arial"/>
          <w:sz w:val="18"/>
          <w:szCs w:val="18"/>
        </w:rPr>
        <w:t>Expediente</w:t>
      </w:r>
      <w:r w:rsidRPr="00FB201F">
        <w:rPr>
          <w:rFonts w:ascii="Arial" w:hAnsi="Arial" w:cs="Arial"/>
          <w:spacing w:val="-4"/>
          <w:sz w:val="18"/>
          <w:szCs w:val="18"/>
        </w:rPr>
        <w:t xml:space="preserve"> </w:t>
      </w:r>
      <w:r w:rsidRPr="00FB201F">
        <w:rPr>
          <w:rFonts w:ascii="Arial" w:hAnsi="Arial" w:cs="Arial"/>
          <w:sz w:val="18"/>
          <w:szCs w:val="18"/>
        </w:rPr>
        <w:t>11001-31-03-032-2011-00736-01</w:t>
      </w:r>
      <w:r w:rsidRPr="00FB201F">
        <w:rPr>
          <w:rFonts w:ascii="Arial" w:hAnsi="Arial" w:cs="Arial"/>
          <w:spacing w:val="-5"/>
          <w:sz w:val="18"/>
          <w:szCs w:val="18"/>
        </w:rPr>
        <w:t xml:space="preserve"> </w:t>
      </w:r>
      <w:r w:rsidRPr="00FB201F">
        <w:rPr>
          <w:rFonts w:ascii="Arial" w:hAnsi="Arial" w:cs="Arial"/>
          <w:sz w:val="18"/>
          <w:szCs w:val="18"/>
        </w:rPr>
        <w:t>.</w:t>
      </w:r>
      <w:r w:rsidRPr="00FB201F">
        <w:rPr>
          <w:rFonts w:ascii="Arial" w:hAnsi="Arial" w:cs="Arial"/>
          <w:spacing w:val="-4"/>
          <w:sz w:val="18"/>
          <w:szCs w:val="18"/>
        </w:rPr>
        <w:t xml:space="preserve"> </w:t>
      </w:r>
      <w:r w:rsidRPr="00FB201F">
        <w:rPr>
          <w:rFonts w:ascii="Arial" w:hAnsi="Arial" w:cs="Arial"/>
          <w:sz w:val="18"/>
          <w:szCs w:val="18"/>
        </w:rPr>
        <w:t>Junio</w:t>
      </w:r>
      <w:r w:rsidRPr="00FB201F">
        <w:rPr>
          <w:rFonts w:ascii="Arial" w:hAnsi="Arial" w:cs="Arial"/>
          <w:spacing w:val="-53"/>
          <w:sz w:val="18"/>
          <w:szCs w:val="18"/>
        </w:rPr>
        <w:t xml:space="preserve"> </w:t>
      </w:r>
      <w:r w:rsidRPr="00FB201F">
        <w:rPr>
          <w:rFonts w:ascii="Arial" w:hAnsi="Arial" w:cs="Arial"/>
          <w:sz w:val="18"/>
          <w:szCs w:val="18"/>
        </w:rPr>
        <w:t>12</w:t>
      </w:r>
      <w:r w:rsidRPr="00FB201F">
        <w:rPr>
          <w:rFonts w:ascii="Arial" w:hAnsi="Arial" w:cs="Arial"/>
          <w:spacing w:val="-3"/>
          <w:sz w:val="18"/>
          <w:szCs w:val="18"/>
        </w:rPr>
        <w:t xml:space="preserve"> </w:t>
      </w:r>
      <w:r w:rsidRPr="00FB201F">
        <w:rPr>
          <w:rFonts w:ascii="Arial" w:hAnsi="Arial" w:cs="Arial"/>
          <w:sz w:val="18"/>
          <w:szCs w:val="18"/>
        </w:rPr>
        <w:t>de</w:t>
      </w:r>
      <w:r w:rsidRPr="00FB201F">
        <w:rPr>
          <w:rFonts w:ascii="Arial" w:hAnsi="Arial" w:cs="Arial"/>
          <w:spacing w:val="-2"/>
          <w:sz w:val="18"/>
          <w:szCs w:val="18"/>
        </w:rPr>
        <w:t xml:space="preserve"> </w:t>
      </w:r>
      <w:r w:rsidRPr="00FB201F">
        <w:rPr>
          <w:rFonts w:ascii="Arial" w:hAnsi="Arial" w:cs="Arial"/>
          <w:sz w:val="18"/>
          <w:szCs w:val="18"/>
        </w:rPr>
        <w:t>2018</w:t>
      </w:r>
    </w:p>
  </w:footnote>
  <w:footnote w:id="16">
    <w:p w14:paraId="3EE16E67" w14:textId="1AB9C640" w:rsidR="00890843" w:rsidRPr="00890843" w:rsidRDefault="00890843" w:rsidP="00890843">
      <w:pPr>
        <w:pStyle w:val="Textonotapie"/>
        <w:jc w:val="both"/>
        <w:rPr>
          <w:rFonts w:ascii="Arial" w:hAnsi="Arial" w:cs="Arial"/>
          <w:sz w:val="18"/>
          <w:szCs w:val="18"/>
        </w:rPr>
      </w:pPr>
      <w:r w:rsidRPr="00890843">
        <w:rPr>
          <w:rStyle w:val="Refdenotaalpie"/>
          <w:rFonts w:ascii="Arial" w:hAnsi="Arial" w:cs="Arial"/>
          <w:sz w:val="18"/>
          <w:szCs w:val="18"/>
        </w:rPr>
        <w:footnoteRef/>
      </w:r>
      <w:r w:rsidRPr="00890843">
        <w:rPr>
          <w:rFonts w:ascii="Arial" w:hAnsi="Arial" w:cs="Arial"/>
          <w:sz w:val="18"/>
          <w:szCs w:val="18"/>
        </w:rPr>
        <w:t xml:space="preserve"> Corte</w:t>
      </w:r>
      <w:r w:rsidRPr="00890843">
        <w:rPr>
          <w:rFonts w:ascii="Arial" w:hAnsi="Arial" w:cs="Arial"/>
          <w:spacing w:val="-2"/>
          <w:sz w:val="18"/>
          <w:szCs w:val="18"/>
        </w:rPr>
        <w:t xml:space="preserve"> </w:t>
      </w:r>
      <w:r w:rsidRPr="00890843">
        <w:rPr>
          <w:rFonts w:ascii="Arial" w:hAnsi="Arial" w:cs="Arial"/>
          <w:sz w:val="18"/>
          <w:szCs w:val="18"/>
        </w:rPr>
        <w:t>Suprema</w:t>
      </w:r>
      <w:r w:rsidRPr="00890843">
        <w:rPr>
          <w:rFonts w:ascii="Arial" w:hAnsi="Arial" w:cs="Arial"/>
          <w:spacing w:val="-2"/>
          <w:sz w:val="18"/>
          <w:szCs w:val="18"/>
        </w:rPr>
        <w:t xml:space="preserve"> </w:t>
      </w:r>
      <w:r w:rsidRPr="00890843">
        <w:rPr>
          <w:rFonts w:ascii="Arial" w:hAnsi="Arial" w:cs="Arial"/>
          <w:sz w:val="18"/>
          <w:szCs w:val="18"/>
        </w:rPr>
        <w:t>de</w:t>
      </w:r>
      <w:r w:rsidRPr="00890843">
        <w:rPr>
          <w:rFonts w:ascii="Arial" w:hAnsi="Arial" w:cs="Arial"/>
          <w:spacing w:val="-3"/>
          <w:sz w:val="18"/>
          <w:szCs w:val="18"/>
        </w:rPr>
        <w:t xml:space="preserve"> </w:t>
      </w:r>
      <w:r w:rsidRPr="00890843">
        <w:rPr>
          <w:rFonts w:ascii="Arial" w:hAnsi="Arial" w:cs="Arial"/>
          <w:sz w:val="18"/>
          <w:szCs w:val="18"/>
        </w:rPr>
        <w:t>Justicia.</w:t>
      </w:r>
      <w:r w:rsidRPr="00890843">
        <w:rPr>
          <w:rFonts w:ascii="Arial" w:hAnsi="Arial" w:cs="Arial"/>
          <w:spacing w:val="-3"/>
          <w:sz w:val="18"/>
          <w:szCs w:val="18"/>
        </w:rPr>
        <w:t xml:space="preserve"> </w:t>
      </w:r>
      <w:r w:rsidRPr="00890843">
        <w:rPr>
          <w:rFonts w:ascii="Arial" w:hAnsi="Arial" w:cs="Arial"/>
          <w:sz w:val="18"/>
          <w:szCs w:val="18"/>
        </w:rPr>
        <w:t>Sentencia</w:t>
      </w:r>
      <w:r w:rsidRPr="00890843">
        <w:rPr>
          <w:rFonts w:ascii="Arial" w:hAnsi="Arial" w:cs="Arial"/>
          <w:spacing w:val="-2"/>
          <w:sz w:val="18"/>
          <w:szCs w:val="18"/>
        </w:rPr>
        <w:t xml:space="preserve"> </w:t>
      </w:r>
      <w:r w:rsidRPr="00890843">
        <w:rPr>
          <w:rFonts w:ascii="Arial" w:hAnsi="Arial" w:cs="Arial"/>
          <w:sz w:val="18"/>
          <w:szCs w:val="18"/>
        </w:rPr>
        <w:t>Radicado</w:t>
      </w:r>
      <w:r w:rsidRPr="00890843">
        <w:rPr>
          <w:rFonts w:ascii="Arial" w:hAnsi="Arial" w:cs="Arial"/>
          <w:spacing w:val="-3"/>
          <w:sz w:val="18"/>
          <w:szCs w:val="18"/>
        </w:rPr>
        <w:t xml:space="preserve"> </w:t>
      </w:r>
      <w:r w:rsidRPr="00890843">
        <w:rPr>
          <w:rFonts w:ascii="Arial" w:hAnsi="Arial" w:cs="Arial"/>
          <w:sz w:val="18"/>
          <w:szCs w:val="18"/>
        </w:rPr>
        <w:t>2000-01141</w:t>
      </w:r>
      <w:r w:rsidRPr="00890843">
        <w:rPr>
          <w:rFonts w:ascii="Arial" w:hAnsi="Arial" w:cs="Arial"/>
          <w:spacing w:val="-2"/>
          <w:sz w:val="18"/>
          <w:szCs w:val="18"/>
        </w:rPr>
        <w:t xml:space="preserve"> </w:t>
      </w:r>
      <w:r w:rsidRPr="00890843">
        <w:rPr>
          <w:rFonts w:ascii="Arial" w:hAnsi="Arial" w:cs="Arial"/>
          <w:sz w:val="18"/>
          <w:szCs w:val="18"/>
        </w:rPr>
        <w:t>de</w:t>
      </w:r>
      <w:r w:rsidRPr="00890843">
        <w:rPr>
          <w:rFonts w:ascii="Arial" w:hAnsi="Arial" w:cs="Arial"/>
          <w:spacing w:val="-2"/>
          <w:sz w:val="18"/>
          <w:szCs w:val="18"/>
        </w:rPr>
        <w:t xml:space="preserve"> </w:t>
      </w:r>
      <w:r w:rsidRPr="00890843">
        <w:rPr>
          <w:rFonts w:ascii="Arial" w:hAnsi="Arial" w:cs="Arial"/>
          <w:sz w:val="18"/>
          <w:szCs w:val="18"/>
        </w:rPr>
        <w:t>24</w:t>
      </w:r>
      <w:r w:rsidRPr="00890843">
        <w:rPr>
          <w:rFonts w:ascii="Arial" w:hAnsi="Arial" w:cs="Arial"/>
          <w:spacing w:val="-3"/>
          <w:sz w:val="18"/>
          <w:szCs w:val="18"/>
        </w:rPr>
        <w:t xml:space="preserve"> </w:t>
      </w:r>
      <w:r w:rsidRPr="00890843">
        <w:rPr>
          <w:rFonts w:ascii="Arial" w:hAnsi="Arial" w:cs="Arial"/>
          <w:sz w:val="18"/>
          <w:szCs w:val="18"/>
        </w:rPr>
        <w:t>de</w:t>
      </w:r>
      <w:r w:rsidRPr="00890843">
        <w:rPr>
          <w:rFonts w:ascii="Arial" w:hAnsi="Arial" w:cs="Arial"/>
          <w:spacing w:val="-2"/>
          <w:sz w:val="18"/>
          <w:szCs w:val="18"/>
        </w:rPr>
        <w:t xml:space="preserve"> </w:t>
      </w:r>
      <w:r w:rsidRPr="00890843">
        <w:rPr>
          <w:rFonts w:ascii="Arial" w:hAnsi="Arial" w:cs="Arial"/>
          <w:sz w:val="18"/>
          <w:szCs w:val="18"/>
        </w:rPr>
        <w:t>junio</w:t>
      </w:r>
      <w:r w:rsidRPr="00890843">
        <w:rPr>
          <w:rFonts w:ascii="Arial" w:hAnsi="Arial" w:cs="Arial"/>
          <w:spacing w:val="-2"/>
          <w:sz w:val="18"/>
          <w:szCs w:val="18"/>
        </w:rPr>
        <w:t xml:space="preserve"> </w:t>
      </w:r>
      <w:r w:rsidRPr="00890843">
        <w:rPr>
          <w:rFonts w:ascii="Arial" w:hAnsi="Arial" w:cs="Arial"/>
          <w:sz w:val="18"/>
          <w:szCs w:val="18"/>
        </w:rPr>
        <w:t>de</w:t>
      </w:r>
      <w:r w:rsidRPr="00890843">
        <w:rPr>
          <w:rFonts w:ascii="Arial" w:hAnsi="Arial" w:cs="Arial"/>
          <w:spacing w:val="-3"/>
          <w:sz w:val="18"/>
          <w:szCs w:val="18"/>
        </w:rPr>
        <w:t xml:space="preserve"> </w:t>
      </w:r>
      <w:r w:rsidRPr="00890843">
        <w:rPr>
          <w:rFonts w:ascii="Arial" w:hAnsi="Arial" w:cs="Arial"/>
          <w:sz w:val="18"/>
          <w:szCs w:val="18"/>
        </w:rPr>
        <w:t>2008</w:t>
      </w:r>
    </w:p>
  </w:footnote>
  <w:footnote w:id="17">
    <w:p w14:paraId="65C98140" w14:textId="1C823434" w:rsidR="00890843" w:rsidRPr="00890843" w:rsidRDefault="00890843" w:rsidP="00890843">
      <w:pPr>
        <w:pStyle w:val="Textonotapie"/>
        <w:jc w:val="both"/>
        <w:rPr>
          <w:rFonts w:ascii="Arial" w:hAnsi="Arial" w:cs="Arial"/>
          <w:sz w:val="18"/>
          <w:szCs w:val="18"/>
        </w:rPr>
      </w:pPr>
      <w:r w:rsidRPr="00890843">
        <w:rPr>
          <w:rStyle w:val="Refdenotaalpie"/>
          <w:rFonts w:ascii="Arial" w:hAnsi="Arial" w:cs="Arial"/>
          <w:sz w:val="18"/>
          <w:szCs w:val="18"/>
        </w:rPr>
        <w:footnoteRef/>
      </w:r>
      <w:r w:rsidRPr="00890843">
        <w:rPr>
          <w:rFonts w:ascii="Arial" w:hAnsi="Arial" w:cs="Arial"/>
          <w:sz w:val="18"/>
          <w:szCs w:val="18"/>
        </w:rPr>
        <w:t xml:space="preserve"> Consejo</w:t>
      </w:r>
      <w:r w:rsidRPr="00890843">
        <w:rPr>
          <w:rFonts w:ascii="Arial" w:hAnsi="Arial" w:cs="Arial"/>
          <w:spacing w:val="-2"/>
          <w:sz w:val="18"/>
          <w:szCs w:val="18"/>
        </w:rPr>
        <w:t xml:space="preserve"> </w:t>
      </w:r>
      <w:r w:rsidRPr="00890843">
        <w:rPr>
          <w:rFonts w:ascii="Arial" w:hAnsi="Arial" w:cs="Arial"/>
          <w:sz w:val="18"/>
          <w:szCs w:val="18"/>
        </w:rPr>
        <w:t>de</w:t>
      </w:r>
      <w:r w:rsidRPr="00890843">
        <w:rPr>
          <w:rFonts w:ascii="Arial" w:hAnsi="Arial" w:cs="Arial"/>
          <w:spacing w:val="-2"/>
          <w:sz w:val="18"/>
          <w:szCs w:val="18"/>
        </w:rPr>
        <w:t xml:space="preserve"> </w:t>
      </w:r>
      <w:r w:rsidRPr="00890843">
        <w:rPr>
          <w:rFonts w:ascii="Arial" w:hAnsi="Arial" w:cs="Arial"/>
          <w:sz w:val="18"/>
          <w:szCs w:val="18"/>
        </w:rPr>
        <w:t>Estado.</w:t>
      </w:r>
      <w:r w:rsidRPr="00890843">
        <w:rPr>
          <w:rFonts w:ascii="Arial" w:hAnsi="Arial" w:cs="Arial"/>
          <w:spacing w:val="-2"/>
          <w:sz w:val="18"/>
          <w:szCs w:val="18"/>
        </w:rPr>
        <w:t xml:space="preserve"> </w:t>
      </w:r>
      <w:r w:rsidRPr="00890843">
        <w:rPr>
          <w:rFonts w:ascii="Arial" w:hAnsi="Arial" w:cs="Arial"/>
          <w:sz w:val="18"/>
          <w:szCs w:val="18"/>
        </w:rPr>
        <w:t>Sentencia</w:t>
      </w:r>
      <w:r w:rsidRPr="00890843">
        <w:rPr>
          <w:rFonts w:ascii="Arial" w:hAnsi="Arial" w:cs="Arial"/>
          <w:spacing w:val="-2"/>
          <w:sz w:val="18"/>
          <w:szCs w:val="18"/>
        </w:rPr>
        <w:t xml:space="preserve"> </w:t>
      </w:r>
      <w:r w:rsidRPr="00890843">
        <w:rPr>
          <w:rFonts w:ascii="Arial" w:hAnsi="Arial" w:cs="Arial"/>
          <w:sz w:val="18"/>
          <w:szCs w:val="18"/>
        </w:rPr>
        <w:t>No.</w:t>
      </w:r>
      <w:r w:rsidRPr="00890843">
        <w:rPr>
          <w:rFonts w:ascii="Arial" w:hAnsi="Arial" w:cs="Arial"/>
          <w:spacing w:val="-3"/>
          <w:sz w:val="18"/>
          <w:szCs w:val="18"/>
        </w:rPr>
        <w:t xml:space="preserve"> </w:t>
      </w:r>
      <w:r w:rsidRPr="00890843">
        <w:rPr>
          <w:rFonts w:ascii="Arial" w:hAnsi="Arial" w:cs="Arial"/>
          <w:sz w:val="18"/>
          <w:szCs w:val="18"/>
        </w:rPr>
        <w:t>44572</w:t>
      </w:r>
      <w:r w:rsidRPr="00890843">
        <w:rPr>
          <w:rFonts w:ascii="Arial" w:hAnsi="Arial" w:cs="Arial"/>
          <w:spacing w:val="-1"/>
          <w:sz w:val="18"/>
          <w:szCs w:val="18"/>
        </w:rPr>
        <w:t xml:space="preserve"> </w:t>
      </w:r>
      <w:r w:rsidRPr="00890843">
        <w:rPr>
          <w:rFonts w:ascii="Arial" w:hAnsi="Arial" w:cs="Arial"/>
          <w:sz w:val="18"/>
          <w:szCs w:val="18"/>
        </w:rPr>
        <w:t>del</w:t>
      </w:r>
      <w:r w:rsidRPr="00890843">
        <w:rPr>
          <w:rFonts w:ascii="Arial" w:hAnsi="Arial" w:cs="Arial"/>
          <w:spacing w:val="-4"/>
          <w:sz w:val="18"/>
          <w:szCs w:val="18"/>
        </w:rPr>
        <w:t xml:space="preserve"> </w:t>
      </w:r>
      <w:r w:rsidRPr="00890843">
        <w:rPr>
          <w:rFonts w:ascii="Arial" w:hAnsi="Arial" w:cs="Arial"/>
          <w:sz w:val="18"/>
          <w:szCs w:val="18"/>
        </w:rPr>
        <w:t>18</w:t>
      </w:r>
      <w:r w:rsidRPr="00890843">
        <w:rPr>
          <w:rFonts w:ascii="Arial" w:hAnsi="Arial" w:cs="Arial"/>
          <w:spacing w:val="-2"/>
          <w:sz w:val="18"/>
          <w:szCs w:val="18"/>
        </w:rPr>
        <w:t xml:space="preserve"> </w:t>
      </w:r>
      <w:r w:rsidRPr="00890843">
        <w:rPr>
          <w:rFonts w:ascii="Arial" w:hAnsi="Arial" w:cs="Arial"/>
          <w:sz w:val="18"/>
          <w:szCs w:val="18"/>
        </w:rPr>
        <w:t>de</w:t>
      </w:r>
      <w:r w:rsidRPr="00890843">
        <w:rPr>
          <w:rFonts w:ascii="Arial" w:hAnsi="Arial" w:cs="Arial"/>
          <w:spacing w:val="-6"/>
          <w:sz w:val="18"/>
          <w:szCs w:val="18"/>
        </w:rPr>
        <w:t xml:space="preserve"> </w:t>
      </w:r>
      <w:r w:rsidRPr="00890843">
        <w:rPr>
          <w:rFonts w:ascii="Arial" w:hAnsi="Arial" w:cs="Arial"/>
          <w:sz w:val="18"/>
          <w:szCs w:val="18"/>
        </w:rPr>
        <w:t>julio</w:t>
      </w:r>
      <w:r w:rsidRPr="00890843">
        <w:rPr>
          <w:rFonts w:ascii="Arial" w:hAnsi="Arial" w:cs="Arial"/>
          <w:spacing w:val="-2"/>
          <w:sz w:val="18"/>
          <w:szCs w:val="18"/>
        </w:rPr>
        <w:t xml:space="preserve"> </w:t>
      </w:r>
      <w:r w:rsidRPr="00890843">
        <w:rPr>
          <w:rFonts w:ascii="Arial" w:hAnsi="Arial" w:cs="Arial"/>
          <w:sz w:val="18"/>
          <w:szCs w:val="18"/>
        </w:rPr>
        <w:t>de</w:t>
      </w:r>
      <w:r w:rsidRPr="00890843">
        <w:rPr>
          <w:rFonts w:ascii="Arial" w:hAnsi="Arial" w:cs="Arial"/>
          <w:spacing w:val="-2"/>
          <w:sz w:val="18"/>
          <w:szCs w:val="18"/>
        </w:rPr>
        <w:t xml:space="preserve"> </w:t>
      </w:r>
      <w:r w:rsidRPr="00890843">
        <w:rPr>
          <w:rFonts w:ascii="Arial" w:hAnsi="Arial" w:cs="Arial"/>
          <w:sz w:val="18"/>
          <w:szCs w:val="18"/>
        </w:rPr>
        <w:t>2019.</w:t>
      </w:r>
      <w:r w:rsidRPr="00890843">
        <w:rPr>
          <w:rFonts w:ascii="Arial" w:hAnsi="Arial" w:cs="Arial"/>
          <w:spacing w:val="-2"/>
          <w:sz w:val="18"/>
          <w:szCs w:val="18"/>
        </w:rPr>
        <w:t xml:space="preserve"> </w:t>
      </w:r>
      <w:r w:rsidRPr="00890843">
        <w:rPr>
          <w:rFonts w:ascii="Arial" w:hAnsi="Arial" w:cs="Arial"/>
          <w:sz w:val="18"/>
          <w:szCs w:val="18"/>
        </w:rPr>
        <w:t>Sección</w:t>
      </w:r>
      <w:r w:rsidRPr="00890843">
        <w:rPr>
          <w:rFonts w:ascii="Arial" w:hAnsi="Arial" w:cs="Arial"/>
          <w:spacing w:val="-2"/>
          <w:sz w:val="18"/>
          <w:szCs w:val="18"/>
        </w:rPr>
        <w:t xml:space="preserve"> </w:t>
      </w:r>
      <w:r w:rsidRPr="00890843">
        <w:rPr>
          <w:rFonts w:ascii="Arial" w:hAnsi="Arial" w:cs="Arial"/>
          <w:sz w:val="18"/>
          <w:szCs w:val="18"/>
        </w:rPr>
        <w:t>Tercera,</w:t>
      </w:r>
      <w:r w:rsidRPr="00890843">
        <w:rPr>
          <w:rFonts w:ascii="Arial" w:hAnsi="Arial" w:cs="Arial"/>
          <w:spacing w:val="-8"/>
          <w:sz w:val="18"/>
          <w:szCs w:val="18"/>
        </w:rPr>
        <w:t xml:space="preserve"> </w:t>
      </w:r>
      <w:r w:rsidRPr="00890843">
        <w:rPr>
          <w:rFonts w:ascii="Arial" w:hAnsi="Arial" w:cs="Arial"/>
          <w:sz w:val="18"/>
          <w:szCs w:val="18"/>
        </w:rPr>
        <w:t>M.P.</w:t>
      </w:r>
      <w:r w:rsidRPr="00890843">
        <w:rPr>
          <w:rFonts w:ascii="Arial" w:hAnsi="Arial" w:cs="Arial"/>
          <w:spacing w:val="-2"/>
          <w:sz w:val="18"/>
          <w:szCs w:val="18"/>
        </w:rPr>
        <w:t xml:space="preserve"> </w:t>
      </w:r>
      <w:r w:rsidRPr="00890843">
        <w:rPr>
          <w:rFonts w:ascii="Arial" w:hAnsi="Arial" w:cs="Arial"/>
          <w:sz w:val="18"/>
          <w:szCs w:val="18"/>
        </w:rPr>
        <w:t>Carlos</w:t>
      </w:r>
      <w:r w:rsidRPr="00890843">
        <w:rPr>
          <w:rFonts w:ascii="Arial" w:hAnsi="Arial" w:cs="Arial"/>
          <w:spacing w:val="-3"/>
          <w:sz w:val="18"/>
          <w:szCs w:val="18"/>
        </w:rPr>
        <w:t xml:space="preserve"> </w:t>
      </w:r>
      <w:r w:rsidRPr="00890843">
        <w:rPr>
          <w:rFonts w:ascii="Arial" w:hAnsi="Arial" w:cs="Arial"/>
          <w:sz w:val="18"/>
          <w:szCs w:val="18"/>
        </w:rPr>
        <w:t>Alberto</w:t>
      </w:r>
      <w:r w:rsidRPr="00890843">
        <w:rPr>
          <w:rFonts w:ascii="Arial" w:hAnsi="Arial" w:cs="Arial"/>
          <w:spacing w:val="-6"/>
          <w:sz w:val="18"/>
          <w:szCs w:val="18"/>
        </w:rPr>
        <w:t xml:space="preserve"> </w:t>
      </w:r>
      <w:r w:rsidRPr="00890843">
        <w:rPr>
          <w:rFonts w:ascii="Arial" w:hAnsi="Arial" w:cs="Arial"/>
          <w:sz w:val="18"/>
          <w:szCs w:val="18"/>
        </w:rPr>
        <w:t>Zambrano</w:t>
      </w:r>
    </w:p>
  </w:footnote>
  <w:footnote w:id="18">
    <w:p w14:paraId="17CDC0F1" w14:textId="77A91A94" w:rsidR="00890843" w:rsidRPr="00890843" w:rsidRDefault="00890843" w:rsidP="00890843">
      <w:pPr>
        <w:pStyle w:val="Textonotapie"/>
        <w:jc w:val="both"/>
        <w:rPr>
          <w:rFonts w:ascii="Arial" w:hAnsi="Arial" w:cs="Arial"/>
          <w:sz w:val="18"/>
          <w:szCs w:val="18"/>
        </w:rPr>
      </w:pPr>
      <w:r w:rsidRPr="00890843">
        <w:rPr>
          <w:rStyle w:val="Refdenotaalpie"/>
          <w:rFonts w:ascii="Arial" w:hAnsi="Arial" w:cs="Arial"/>
          <w:sz w:val="18"/>
          <w:szCs w:val="18"/>
        </w:rPr>
        <w:footnoteRef/>
      </w:r>
      <w:r w:rsidRPr="00890843">
        <w:rPr>
          <w:rFonts w:ascii="Arial" w:hAnsi="Arial" w:cs="Arial"/>
          <w:sz w:val="18"/>
          <w:szCs w:val="18"/>
        </w:rPr>
        <w:t xml:space="preserve"> Corte</w:t>
      </w:r>
      <w:r w:rsidRPr="00890843">
        <w:rPr>
          <w:rFonts w:ascii="Arial" w:hAnsi="Arial" w:cs="Arial"/>
          <w:spacing w:val="-2"/>
          <w:sz w:val="18"/>
          <w:szCs w:val="18"/>
        </w:rPr>
        <w:t xml:space="preserve"> </w:t>
      </w:r>
      <w:r w:rsidRPr="00890843">
        <w:rPr>
          <w:rFonts w:ascii="Arial" w:hAnsi="Arial" w:cs="Arial"/>
          <w:sz w:val="18"/>
          <w:szCs w:val="18"/>
        </w:rPr>
        <w:t>Suprema</w:t>
      </w:r>
      <w:r w:rsidRPr="00890843">
        <w:rPr>
          <w:rFonts w:ascii="Arial" w:hAnsi="Arial" w:cs="Arial"/>
          <w:spacing w:val="-3"/>
          <w:sz w:val="18"/>
          <w:szCs w:val="18"/>
        </w:rPr>
        <w:t xml:space="preserve"> </w:t>
      </w:r>
      <w:r w:rsidRPr="00890843">
        <w:rPr>
          <w:rFonts w:ascii="Arial" w:hAnsi="Arial" w:cs="Arial"/>
          <w:sz w:val="18"/>
          <w:szCs w:val="18"/>
        </w:rPr>
        <w:t>de</w:t>
      </w:r>
      <w:r w:rsidRPr="00890843">
        <w:rPr>
          <w:rFonts w:ascii="Arial" w:hAnsi="Arial" w:cs="Arial"/>
          <w:spacing w:val="-2"/>
          <w:sz w:val="18"/>
          <w:szCs w:val="18"/>
        </w:rPr>
        <w:t xml:space="preserve"> </w:t>
      </w:r>
      <w:r w:rsidRPr="00890843">
        <w:rPr>
          <w:rFonts w:ascii="Arial" w:hAnsi="Arial" w:cs="Arial"/>
          <w:sz w:val="18"/>
          <w:szCs w:val="18"/>
        </w:rPr>
        <w:t>Justicia.</w:t>
      </w:r>
      <w:r w:rsidRPr="00890843">
        <w:rPr>
          <w:rFonts w:ascii="Arial" w:hAnsi="Arial" w:cs="Arial"/>
          <w:spacing w:val="-4"/>
          <w:sz w:val="18"/>
          <w:szCs w:val="18"/>
        </w:rPr>
        <w:t xml:space="preserve"> </w:t>
      </w:r>
      <w:r w:rsidRPr="00890843">
        <w:rPr>
          <w:rFonts w:ascii="Arial" w:hAnsi="Arial" w:cs="Arial"/>
          <w:sz w:val="18"/>
          <w:szCs w:val="18"/>
        </w:rPr>
        <w:t>Sentencia</w:t>
      </w:r>
      <w:r w:rsidRPr="00890843">
        <w:rPr>
          <w:rFonts w:ascii="Arial" w:hAnsi="Arial" w:cs="Arial"/>
          <w:spacing w:val="-2"/>
          <w:sz w:val="18"/>
          <w:szCs w:val="18"/>
        </w:rPr>
        <w:t xml:space="preserve"> </w:t>
      </w:r>
      <w:r w:rsidRPr="00890843">
        <w:rPr>
          <w:rFonts w:ascii="Arial" w:hAnsi="Arial" w:cs="Arial"/>
          <w:sz w:val="18"/>
          <w:szCs w:val="18"/>
        </w:rPr>
        <w:t>SC15996-2016</w:t>
      </w:r>
      <w:r w:rsidRPr="00890843">
        <w:rPr>
          <w:rFonts w:ascii="Arial" w:hAnsi="Arial" w:cs="Arial"/>
          <w:spacing w:val="-3"/>
          <w:sz w:val="18"/>
          <w:szCs w:val="18"/>
        </w:rPr>
        <w:t xml:space="preserve"> </w:t>
      </w:r>
      <w:r w:rsidRPr="00890843">
        <w:rPr>
          <w:rFonts w:ascii="Arial" w:hAnsi="Arial" w:cs="Arial"/>
          <w:sz w:val="18"/>
          <w:szCs w:val="18"/>
        </w:rPr>
        <w:t>Radicación</w:t>
      </w:r>
      <w:r w:rsidRPr="00890843">
        <w:rPr>
          <w:rFonts w:ascii="Arial" w:hAnsi="Arial" w:cs="Arial"/>
          <w:spacing w:val="-2"/>
          <w:sz w:val="18"/>
          <w:szCs w:val="18"/>
        </w:rPr>
        <w:t xml:space="preserve"> </w:t>
      </w:r>
      <w:r w:rsidRPr="00890843">
        <w:rPr>
          <w:rFonts w:ascii="Arial" w:hAnsi="Arial" w:cs="Arial"/>
          <w:sz w:val="18"/>
          <w:szCs w:val="18"/>
        </w:rPr>
        <w:t>No.</w:t>
      </w:r>
      <w:r w:rsidRPr="00890843">
        <w:rPr>
          <w:rFonts w:ascii="Arial" w:hAnsi="Arial" w:cs="Arial"/>
          <w:spacing w:val="-3"/>
          <w:sz w:val="18"/>
          <w:szCs w:val="18"/>
        </w:rPr>
        <w:t xml:space="preserve"> </w:t>
      </w:r>
      <w:r w:rsidRPr="00890843">
        <w:rPr>
          <w:rFonts w:ascii="Arial" w:hAnsi="Arial" w:cs="Arial"/>
          <w:sz w:val="18"/>
          <w:szCs w:val="18"/>
        </w:rPr>
        <w:t>11001-31-03-018-2005-00488-01.</w:t>
      </w:r>
      <w:r w:rsidRPr="00890843">
        <w:rPr>
          <w:rFonts w:ascii="Arial" w:hAnsi="Arial" w:cs="Arial"/>
          <w:spacing w:val="-4"/>
          <w:sz w:val="18"/>
          <w:szCs w:val="18"/>
        </w:rPr>
        <w:t xml:space="preserve"> </w:t>
      </w:r>
      <w:r w:rsidRPr="00890843">
        <w:rPr>
          <w:rFonts w:ascii="Arial" w:hAnsi="Arial" w:cs="Arial"/>
          <w:sz w:val="18"/>
          <w:szCs w:val="18"/>
        </w:rPr>
        <w:t>MP</w:t>
      </w:r>
      <w:r w:rsidRPr="00890843">
        <w:rPr>
          <w:rFonts w:ascii="Arial" w:hAnsi="Arial" w:cs="Arial"/>
          <w:spacing w:val="-5"/>
          <w:sz w:val="18"/>
          <w:szCs w:val="18"/>
        </w:rPr>
        <w:t xml:space="preserve"> </w:t>
      </w:r>
      <w:r w:rsidRPr="00890843">
        <w:rPr>
          <w:rFonts w:ascii="Arial" w:hAnsi="Arial" w:cs="Arial"/>
          <w:sz w:val="18"/>
          <w:szCs w:val="18"/>
        </w:rPr>
        <w:t>Luis</w:t>
      </w:r>
      <w:r w:rsidRPr="00890843">
        <w:rPr>
          <w:rFonts w:ascii="Arial" w:hAnsi="Arial" w:cs="Arial"/>
          <w:spacing w:val="-3"/>
          <w:sz w:val="18"/>
          <w:szCs w:val="18"/>
        </w:rPr>
        <w:t xml:space="preserve"> </w:t>
      </w:r>
      <w:r w:rsidRPr="00890843">
        <w:rPr>
          <w:rFonts w:ascii="Arial" w:hAnsi="Arial" w:cs="Arial"/>
          <w:sz w:val="18"/>
          <w:szCs w:val="18"/>
        </w:rPr>
        <w:t>Alonso</w:t>
      </w:r>
      <w:r w:rsidRPr="00890843">
        <w:rPr>
          <w:rFonts w:ascii="Arial" w:hAnsi="Arial" w:cs="Arial"/>
          <w:spacing w:val="-8"/>
          <w:sz w:val="18"/>
          <w:szCs w:val="18"/>
        </w:rPr>
        <w:t xml:space="preserve"> </w:t>
      </w:r>
      <w:r w:rsidRPr="00890843">
        <w:rPr>
          <w:rFonts w:ascii="Arial" w:hAnsi="Arial" w:cs="Arial"/>
          <w:sz w:val="18"/>
          <w:szCs w:val="18"/>
        </w:rPr>
        <w:t>Rico</w:t>
      </w:r>
      <w:r w:rsidRPr="00890843">
        <w:rPr>
          <w:rFonts w:ascii="Arial" w:hAnsi="Arial" w:cs="Arial"/>
          <w:spacing w:val="-2"/>
          <w:sz w:val="18"/>
          <w:szCs w:val="18"/>
        </w:rPr>
        <w:t xml:space="preserve"> </w:t>
      </w:r>
      <w:r w:rsidRPr="00890843">
        <w:rPr>
          <w:rFonts w:ascii="Arial" w:hAnsi="Arial" w:cs="Arial"/>
          <w:sz w:val="18"/>
          <w:szCs w:val="18"/>
        </w:rPr>
        <w:t>Puerta.</w:t>
      </w:r>
    </w:p>
  </w:footnote>
  <w:footnote w:id="19">
    <w:p w14:paraId="5641C1F2" w14:textId="6B93AEB9" w:rsidR="00890843" w:rsidRPr="00890843" w:rsidRDefault="00890843" w:rsidP="00890843">
      <w:pPr>
        <w:spacing w:before="1"/>
        <w:jc w:val="both"/>
        <w:rPr>
          <w:sz w:val="16"/>
        </w:rPr>
      </w:pPr>
      <w:r w:rsidRPr="00890843">
        <w:rPr>
          <w:rStyle w:val="Refdenotaalpie"/>
          <w:rFonts w:ascii="Arial" w:hAnsi="Arial" w:cs="Arial"/>
          <w:sz w:val="18"/>
          <w:szCs w:val="18"/>
        </w:rPr>
        <w:footnoteRef/>
      </w:r>
      <w:r w:rsidRPr="00890843">
        <w:rPr>
          <w:rFonts w:ascii="Arial" w:hAnsi="Arial" w:cs="Arial"/>
          <w:sz w:val="18"/>
          <w:szCs w:val="18"/>
        </w:rPr>
        <w:t xml:space="preserve"> Corte</w:t>
      </w:r>
      <w:r w:rsidRPr="00890843">
        <w:rPr>
          <w:rFonts w:ascii="Arial" w:hAnsi="Arial" w:cs="Arial"/>
          <w:spacing w:val="-2"/>
          <w:sz w:val="18"/>
          <w:szCs w:val="18"/>
        </w:rPr>
        <w:t xml:space="preserve"> </w:t>
      </w:r>
      <w:r w:rsidRPr="00890843">
        <w:rPr>
          <w:rFonts w:ascii="Arial" w:hAnsi="Arial" w:cs="Arial"/>
          <w:sz w:val="18"/>
          <w:szCs w:val="18"/>
        </w:rPr>
        <w:t>Suprema</w:t>
      </w:r>
      <w:r w:rsidRPr="00890843">
        <w:rPr>
          <w:rFonts w:ascii="Arial" w:hAnsi="Arial" w:cs="Arial"/>
          <w:spacing w:val="-1"/>
          <w:sz w:val="18"/>
          <w:szCs w:val="18"/>
        </w:rPr>
        <w:t xml:space="preserve"> </w:t>
      </w:r>
      <w:r w:rsidRPr="00890843">
        <w:rPr>
          <w:rFonts w:ascii="Arial" w:hAnsi="Arial" w:cs="Arial"/>
          <w:sz w:val="18"/>
          <w:szCs w:val="18"/>
        </w:rPr>
        <w:t>de</w:t>
      </w:r>
      <w:r w:rsidRPr="00890843">
        <w:rPr>
          <w:rFonts w:ascii="Arial" w:hAnsi="Arial" w:cs="Arial"/>
          <w:spacing w:val="-2"/>
          <w:sz w:val="18"/>
          <w:szCs w:val="18"/>
        </w:rPr>
        <w:t xml:space="preserve"> </w:t>
      </w:r>
      <w:r w:rsidRPr="00890843">
        <w:rPr>
          <w:rFonts w:ascii="Arial" w:hAnsi="Arial" w:cs="Arial"/>
          <w:sz w:val="18"/>
          <w:szCs w:val="18"/>
        </w:rPr>
        <w:t>Justicia.</w:t>
      </w:r>
      <w:r w:rsidRPr="00890843">
        <w:rPr>
          <w:rFonts w:ascii="Arial" w:hAnsi="Arial" w:cs="Arial"/>
          <w:spacing w:val="-3"/>
          <w:sz w:val="18"/>
          <w:szCs w:val="18"/>
        </w:rPr>
        <w:t xml:space="preserve"> </w:t>
      </w:r>
      <w:r w:rsidRPr="00890843">
        <w:rPr>
          <w:rFonts w:ascii="Arial" w:hAnsi="Arial" w:cs="Arial"/>
          <w:sz w:val="18"/>
          <w:szCs w:val="18"/>
        </w:rPr>
        <w:t>Sentencia</w:t>
      </w:r>
      <w:r w:rsidRPr="00890843">
        <w:rPr>
          <w:rFonts w:ascii="Arial" w:hAnsi="Arial" w:cs="Arial"/>
          <w:spacing w:val="-1"/>
          <w:sz w:val="18"/>
          <w:szCs w:val="18"/>
        </w:rPr>
        <w:t xml:space="preserve"> </w:t>
      </w:r>
      <w:r w:rsidRPr="00890843">
        <w:rPr>
          <w:rFonts w:ascii="Arial" w:hAnsi="Arial" w:cs="Arial"/>
          <w:sz w:val="18"/>
          <w:szCs w:val="18"/>
        </w:rPr>
        <w:t>SL7576</w:t>
      </w:r>
      <w:r w:rsidRPr="00890843">
        <w:rPr>
          <w:rFonts w:ascii="Arial" w:hAnsi="Arial" w:cs="Arial"/>
          <w:spacing w:val="-2"/>
          <w:sz w:val="18"/>
          <w:szCs w:val="18"/>
        </w:rPr>
        <w:t xml:space="preserve"> </w:t>
      </w:r>
      <w:r w:rsidRPr="00890843">
        <w:rPr>
          <w:rFonts w:ascii="Arial" w:hAnsi="Arial" w:cs="Arial"/>
          <w:sz w:val="18"/>
          <w:szCs w:val="18"/>
        </w:rPr>
        <w:t>del</w:t>
      </w:r>
      <w:r w:rsidRPr="00890843">
        <w:rPr>
          <w:rFonts w:ascii="Arial" w:hAnsi="Arial" w:cs="Arial"/>
          <w:spacing w:val="-3"/>
          <w:sz w:val="18"/>
          <w:szCs w:val="18"/>
        </w:rPr>
        <w:t xml:space="preserve"> </w:t>
      </w:r>
      <w:r w:rsidRPr="00890843">
        <w:rPr>
          <w:rFonts w:ascii="Arial" w:hAnsi="Arial" w:cs="Arial"/>
          <w:sz w:val="18"/>
          <w:szCs w:val="18"/>
        </w:rPr>
        <w:t>8</w:t>
      </w:r>
      <w:r w:rsidRPr="00890843">
        <w:rPr>
          <w:rFonts w:ascii="Arial" w:hAnsi="Arial" w:cs="Arial"/>
          <w:spacing w:val="-7"/>
          <w:sz w:val="18"/>
          <w:szCs w:val="18"/>
        </w:rPr>
        <w:t xml:space="preserve"> </w:t>
      </w:r>
      <w:r w:rsidRPr="00890843">
        <w:rPr>
          <w:rFonts w:ascii="Arial" w:hAnsi="Arial" w:cs="Arial"/>
          <w:sz w:val="18"/>
          <w:szCs w:val="18"/>
        </w:rPr>
        <w:t>de</w:t>
      </w:r>
      <w:r w:rsidRPr="00890843">
        <w:rPr>
          <w:rFonts w:ascii="Arial" w:hAnsi="Arial" w:cs="Arial"/>
          <w:spacing w:val="-1"/>
          <w:sz w:val="18"/>
          <w:szCs w:val="18"/>
        </w:rPr>
        <w:t xml:space="preserve"> </w:t>
      </w:r>
      <w:r w:rsidRPr="00890843">
        <w:rPr>
          <w:rFonts w:ascii="Arial" w:hAnsi="Arial" w:cs="Arial"/>
          <w:sz w:val="18"/>
          <w:szCs w:val="18"/>
        </w:rPr>
        <w:t>junio</w:t>
      </w:r>
      <w:r w:rsidRPr="00890843">
        <w:rPr>
          <w:rFonts w:ascii="Arial" w:hAnsi="Arial" w:cs="Arial"/>
          <w:spacing w:val="-7"/>
          <w:sz w:val="18"/>
          <w:szCs w:val="18"/>
        </w:rPr>
        <w:t xml:space="preserve"> </w:t>
      </w:r>
      <w:r w:rsidRPr="00890843">
        <w:rPr>
          <w:rFonts w:ascii="Arial" w:hAnsi="Arial" w:cs="Arial"/>
          <w:sz w:val="18"/>
          <w:szCs w:val="18"/>
        </w:rPr>
        <w:t>de</w:t>
      </w:r>
      <w:r w:rsidRPr="00890843">
        <w:rPr>
          <w:rFonts w:ascii="Arial" w:hAnsi="Arial" w:cs="Arial"/>
          <w:spacing w:val="-1"/>
          <w:sz w:val="18"/>
          <w:szCs w:val="18"/>
        </w:rPr>
        <w:t xml:space="preserve"> </w:t>
      </w:r>
      <w:r w:rsidRPr="00890843">
        <w:rPr>
          <w:rFonts w:ascii="Arial" w:hAnsi="Arial" w:cs="Arial"/>
          <w:sz w:val="18"/>
          <w:szCs w:val="18"/>
        </w:rPr>
        <w:t>2016.</w:t>
      </w:r>
      <w:r w:rsidRPr="00890843">
        <w:rPr>
          <w:rFonts w:ascii="Arial" w:hAnsi="Arial" w:cs="Arial"/>
          <w:spacing w:val="-8"/>
          <w:sz w:val="18"/>
          <w:szCs w:val="18"/>
        </w:rPr>
        <w:t xml:space="preserve"> </w:t>
      </w:r>
      <w:r w:rsidRPr="00890843">
        <w:rPr>
          <w:rFonts w:ascii="Arial" w:hAnsi="Arial" w:cs="Arial"/>
          <w:sz w:val="18"/>
          <w:szCs w:val="18"/>
        </w:rPr>
        <w:t>Radicado</w:t>
      </w:r>
      <w:r w:rsidRPr="00890843">
        <w:rPr>
          <w:rFonts w:ascii="Arial" w:hAnsi="Arial" w:cs="Arial"/>
          <w:spacing w:val="-1"/>
          <w:sz w:val="18"/>
          <w:szCs w:val="18"/>
        </w:rPr>
        <w:t xml:space="preserve"> </w:t>
      </w:r>
      <w:r w:rsidRPr="00890843">
        <w:rPr>
          <w:rFonts w:ascii="Arial" w:hAnsi="Arial" w:cs="Arial"/>
          <w:sz w:val="18"/>
          <w:szCs w:val="18"/>
        </w:rPr>
        <w:t>No.</w:t>
      </w:r>
      <w:r w:rsidRPr="00890843">
        <w:rPr>
          <w:rFonts w:ascii="Arial" w:hAnsi="Arial" w:cs="Arial"/>
          <w:spacing w:val="-3"/>
          <w:sz w:val="18"/>
          <w:szCs w:val="18"/>
        </w:rPr>
        <w:t xml:space="preserve"> </w:t>
      </w:r>
      <w:r w:rsidRPr="00890843">
        <w:rPr>
          <w:rFonts w:ascii="Arial" w:hAnsi="Arial" w:cs="Arial"/>
          <w:sz w:val="18"/>
          <w:szCs w:val="18"/>
        </w:rPr>
        <w:t>38745.</w:t>
      </w:r>
      <w:r w:rsidRPr="00890843">
        <w:rPr>
          <w:rFonts w:ascii="Arial" w:hAnsi="Arial" w:cs="Arial"/>
          <w:spacing w:val="-7"/>
          <w:sz w:val="18"/>
          <w:szCs w:val="18"/>
        </w:rPr>
        <w:t xml:space="preserve"> </w:t>
      </w:r>
      <w:r w:rsidRPr="00890843">
        <w:rPr>
          <w:rFonts w:ascii="Arial" w:hAnsi="Arial" w:cs="Arial"/>
          <w:sz w:val="18"/>
          <w:szCs w:val="18"/>
        </w:rPr>
        <w:t>MP</w:t>
      </w:r>
      <w:r w:rsidRPr="00890843">
        <w:rPr>
          <w:rFonts w:ascii="Arial" w:hAnsi="Arial" w:cs="Arial"/>
          <w:spacing w:val="-5"/>
          <w:sz w:val="18"/>
          <w:szCs w:val="18"/>
        </w:rPr>
        <w:t xml:space="preserve"> </w:t>
      </w:r>
      <w:r w:rsidRPr="00890843">
        <w:rPr>
          <w:rFonts w:ascii="Arial" w:hAnsi="Arial" w:cs="Arial"/>
          <w:sz w:val="18"/>
          <w:szCs w:val="18"/>
        </w:rPr>
        <w:t>Rigoberto</w:t>
      </w:r>
      <w:r w:rsidRPr="00890843">
        <w:rPr>
          <w:rFonts w:ascii="Arial" w:hAnsi="Arial" w:cs="Arial"/>
          <w:spacing w:val="-1"/>
          <w:sz w:val="18"/>
          <w:szCs w:val="18"/>
        </w:rPr>
        <w:t xml:space="preserve"> </w:t>
      </w:r>
      <w:r w:rsidRPr="00890843">
        <w:rPr>
          <w:rFonts w:ascii="Arial" w:hAnsi="Arial" w:cs="Arial"/>
          <w:sz w:val="18"/>
          <w:szCs w:val="18"/>
        </w:rPr>
        <w:t>Echeverri</w:t>
      </w:r>
      <w:r w:rsidRPr="00890843">
        <w:rPr>
          <w:rFonts w:ascii="Arial" w:hAnsi="Arial" w:cs="Arial"/>
          <w:spacing w:val="-4"/>
          <w:sz w:val="18"/>
          <w:szCs w:val="18"/>
        </w:rPr>
        <w:t xml:space="preserve"> </w:t>
      </w:r>
      <w:r w:rsidRPr="00890843">
        <w:rPr>
          <w:rFonts w:ascii="Arial" w:hAnsi="Arial" w:cs="Arial"/>
          <w:sz w:val="18"/>
          <w:szCs w:val="18"/>
        </w:rPr>
        <w:t>Bueno.</w:t>
      </w:r>
    </w:p>
  </w:footnote>
  <w:footnote w:id="20">
    <w:p w14:paraId="2C4B008D" w14:textId="54EC1050" w:rsidR="00B14D75" w:rsidRPr="00B14D75" w:rsidRDefault="00B14D75" w:rsidP="00B14D75">
      <w:pPr>
        <w:pStyle w:val="Textonotapie"/>
        <w:jc w:val="both"/>
        <w:rPr>
          <w:rFonts w:ascii="Arial" w:hAnsi="Arial" w:cs="Arial"/>
          <w:sz w:val="18"/>
          <w:szCs w:val="18"/>
        </w:rPr>
      </w:pPr>
      <w:r w:rsidRPr="00B14D75">
        <w:rPr>
          <w:rStyle w:val="Refdenotaalpie"/>
          <w:rFonts w:ascii="Arial" w:hAnsi="Arial" w:cs="Arial"/>
          <w:sz w:val="18"/>
          <w:szCs w:val="18"/>
        </w:rPr>
        <w:footnoteRef/>
      </w:r>
      <w:r w:rsidRPr="00B14D75">
        <w:rPr>
          <w:rFonts w:ascii="Arial" w:hAnsi="Arial" w:cs="Arial"/>
          <w:sz w:val="18"/>
          <w:szCs w:val="18"/>
        </w:rPr>
        <w:t xml:space="preserve"> Corte</w:t>
      </w:r>
      <w:r w:rsidRPr="00B14D75">
        <w:rPr>
          <w:rFonts w:ascii="Arial" w:hAnsi="Arial" w:cs="Arial"/>
          <w:spacing w:val="-2"/>
          <w:sz w:val="18"/>
          <w:szCs w:val="18"/>
        </w:rPr>
        <w:t xml:space="preserve"> </w:t>
      </w:r>
      <w:r w:rsidRPr="00B14D75">
        <w:rPr>
          <w:rFonts w:ascii="Arial" w:hAnsi="Arial" w:cs="Arial"/>
          <w:sz w:val="18"/>
          <w:szCs w:val="18"/>
        </w:rPr>
        <w:t>Suprema</w:t>
      </w:r>
      <w:r w:rsidRPr="00B14D75">
        <w:rPr>
          <w:rFonts w:ascii="Arial" w:hAnsi="Arial" w:cs="Arial"/>
          <w:spacing w:val="-1"/>
          <w:sz w:val="18"/>
          <w:szCs w:val="18"/>
        </w:rPr>
        <w:t xml:space="preserve"> </w:t>
      </w:r>
      <w:r w:rsidRPr="00B14D75">
        <w:rPr>
          <w:rFonts w:ascii="Arial" w:hAnsi="Arial" w:cs="Arial"/>
          <w:sz w:val="18"/>
          <w:szCs w:val="18"/>
        </w:rPr>
        <w:t>de</w:t>
      </w:r>
      <w:r w:rsidRPr="00B14D75">
        <w:rPr>
          <w:rFonts w:ascii="Arial" w:hAnsi="Arial" w:cs="Arial"/>
          <w:spacing w:val="-7"/>
          <w:sz w:val="18"/>
          <w:szCs w:val="18"/>
        </w:rPr>
        <w:t xml:space="preserve"> </w:t>
      </w:r>
      <w:r w:rsidRPr="00B14D75">
        <w:rPr>
          <w:rFonts w:ascii="Arial" w:hAnsi="Arial" w:cs="Arial"/>
          <w:sz w:val="18"/>
          <w:szCs w:val="18"/>
        </w:rPr>
        <w:t>Justicia,</w:t>
      </w:r>
      <w:r w:rsidRPr="00B14D75">
        <w:rPr>
          <w:rFonts w:ascii="Arial" w:hAnsi="Arial" w:cs="Arial"/>
          <w:spacing w:val="-2"/>
          <w:sz w:val="18"/>
          <w:szCs w:val="18"/>
        </w:rPr>
        <w:t xml:space="preserve"> </w:t>
      </w:r>
      <w:r w:rsidRPr="00B14D75">
        <w:rPr>
          <w:rFonts w:ascii="Arial" w:hAnsi="Arial" w:cs="Arial"/>
          <w:sz w:val="18"/>
          <w:szCs w:val="18"/>
        </w:rPr>
        <w:t>Sala</w:t>
      </w:r>
      <w:r w:rsidRPr="00B14D75">
        <w:rPr>
          <w:rFonts w:ascii="Arial" w:hAnsi="Arial" w:cs="Arial"/>
          <w:spacing w:val="-2"/>
          <w:sz w:val="18"/>
          <w:szCs w:val="18"/>
        </w:rPr>
        <w:t xml:space="preserve"> </w:t>
      </w:r>
      <w:r w:rsidRPr="00B14D75">
        <w:rPr>
          <w:rFonts w:ascii="Arial" w:hAnsi="Arial" w:cs="Arial"/>
          <w:sz w:val="18"/>
          <w:szCs w:val="18"/>
        </w:rPr>
        <w:t>de</w:t>
      </w:r>
      <w:r w:rsidRPr="00B14D75">
        <w:rPr>
          <w:rFonts w:ascii="Arial" w:hAnsi="Arial" w:cs="Arial"/>
          <w:spacing w:val="-1"/>
          <w:sz w:val="18"/>
          <w:szCs w:val="18"/>
        </w:rPr>
        <w:t xml:space="preserve"> </w:t>
      </w:r>
      <w:r w:rsidRPr="00B14D75">
        <w:rPr>
          <w:rFonts w:ascii="Arial" w:hAnsi="Arial" w:cs="Arial"/>
          <w:sz w:val="18"/>
          <w:szCs w:val="18"/>
        </w:rPr>
        <w:t>Casación</w:t>
      </w:r>
      <w:r w:rsidRPr="00B14D75">
        <w:rPr>
          <w:rFonts w:ascii="Arial" w:hAnsi="Arial" w:cs="Arial"/>
          <w:spacing w:val="-2"/>
          <w:sz w:val="18"/>
          <w:szCs w:val="18"/>
        </w:rPr>
        <w:t xml:space="preserve"> </w:t>
      </w:r>
      <w:r w:rsidRPr="00B14D75">
        <w:rPr>
          <w:rFonts w:ascii="Arial" w:hAnsi="Arial" w:cs="Arial"/>
          <w:sz w:val="18"/>
          <w:szCs w:val="18"/>
        </w:rPr>
        <w:t>Civil</w:t>
      </w:r>
      <w:r w:rsidRPr="00B14D75">
        <w:rPr>
          <w:rFonts w:ascii="Arial" w:hAnsi="Arial" w:cs="Arial"/>
          <w:spacing w:val="-3"/>
          <w:sz w:val="18"/>
          <w:szCs w:val="18"/>
        </w:rPr>
        <w:t xml:space="preserve"> </w:t>
      </w:r>
      <w:r w:rsidRPr="00B14D75">
        <w:rPr>
          <w:rFonts w:ascii="Arial" w:hAnsi="Arial" w:cs="Arial"/>
          <w:sz w:val="18"/>
          <w:szCs w:val="18"/>
        </w:rPr>
        <w:t>en</w:t>
      </w:r>
      <w:r w:rsidRPr="00B14D75">
        <w:rPr>
          <w:rFonts w:ascii="Arial" w:hAnsi="Arial" w:cs="Arial"/>
          <w:spacing w:val="-6"/>
          <w:sz w:val="18"/>
          <w:szCs w:val="18"/>
        </w:rPr>
        <w:t xml:space="preserve"> </w:t>
      </w:r>
      <w:r w:rsidRPr="00B14D75">
        <w:rPr>
          <w:rFonts w:ascii="Arial" w:hAnsi="Arial" w:cs="Arial"/>
          <w:sz w:val="18"/>
          <w:szCs w:val="18"/>
        </w:rPr>
        <w:t>sentencia</w:t>
      </w:r>
      <w:r w:rsidRPr="00B14D75">
        <w:rPr>
          <w:rFonts w:ascii="Arial" w:hAnsi="Arial" w:cs="Arial"/>
          <w:spacing w:val="-2"/>
          <w:sz w:val="18"/>
          <w:szCs w:val="18"/>
        </w:rPr>
        <w:t xml:space="preserve"> </w:t>
      </w:r>
      <w:r w:rsidRPr="00B14D75">
        <w:rPr>
          <w:rFonts w:ascii="Arial" w:hAnsi="Arial" w:cs="Arial"/>
          <w:sz w:val="18"/>
          <w:szCs w:val="18"/>
        </w:rPr>
        <w:t>del</w:t>
      </w:r>
      <w:r w:rsidRPr="00B14D75">
        <w:rPr>
          <w:rFonts w:ascii="Arial" w:hAnsi="Arial" w:cs="Arial"/>
          <w:spacing w:val="-3"/>
          <w:sz w:val="18"/>
          <w:szCs w:val="18"/>
        </w:rPr>
        <w:t xml:space="preserve"> </w:t>
      </w:r>
      <w:r w:rsidRPr="00B14D75">
        <w:rPr>
          <w:rFonts w:ascii="Arial" w:hAnsi="Arial" w:cs="Arial"/>
          <w:sz w:val="18"/>
          <w:szCs w:val="18"/>
        </w:rPr>
        <w:t>07</w:t>
      </w:r>
      <w:r w:rsidRPr="00B14D75">
        <w:rPr>
          <w:rFonts w:ascii="Arial" w:hAnsi="Arial" w:cs="Arial"/>
          <w:spacing w:val="-11"/>
          <w:sz w:val="18"/>
          <w:szCs w:val="18"/>
        </w:rPr>
        <w:t xml:space="preserve"> </w:t>
      </w:r>
      <w:r w:rsidRPr="00B14D75">
        <w:rPr>
          <w:rFonts w:ascii="Arial" w:hAnsi="Arial" w:cs="Arial"/>
          <w:sz w:val="18"/>
          <w:szCs w:val="18"/>
        </w:rPr>
        <w:t>de</w:t>
      </w:r>
      <w:r w:rsidRPr="00B14D75">
        <w:rPr>
          <w:rFonts w:ascii="Arial" w:hAnsi="Arial" w:cs="Arial"/>
          <w:spacing w:val="-1"/>
          <w:sz w:val="18"/>
          <w:szCs w:val="18"/>
        </w:rPr>
        <w:t xml:space="preserve"> </w:t>
      </w:r>
      <w:r w:rsidRPr="00B14D75">
        <w:rPr>
          <w:rFonts w:ascii="Arial" w:hAnsi="Arial" w:cs="Arial"/>
          <w:sz w:val="18"/>
          <w:szCs w:val="18"/>
        </w:rPr>
        <w:t>marzo</w:t>
      </w:r>
      <w:r w:rsidRPr="00B14D75">
        <w:rPr>
          <w:rFonts w:ascii="Arial" w:hAnsi="Arial" w:cs="Arial"/>
          <w:spacing w:val="-2"/>
          <w:sz w:val="18"/>
          <w:szCs w:val="18"/>
        </w:rPr>
        <w:t xml:space="preserve"> </w:t>
      </w:r>
      <w:r w:rsidRPr="00B14D75">
        <w:rPr>
          <w:rFonts w:ascii="Arial" w:hAnsi="Arial" w:cs="Arial"/>
          <w:sz w:val="18"/>
          <w:szCs w:val="18"/>
        </w:rPr>
        <w:t>de</w:t>
      </w:r>
      <w:r w:rsidRPr="00B14D75">
        <w:rPr>
          <w:rFonts w:ascii="Arial" w:hAnsi="Arial" w:cs="Arial"/>
          <w:spacing w:val="-1"/>
          <w:sz w:val="18"/>
          <w:szCs w:val="18"/>
        </w:rPr>
        <w:t xml:space="preserve"> </w:t>
      </w:r>
      <w:r w:rsidRPr="00B14D75">
        <w:rPr>
          <w:rFonts w:ascii="Arial" w:hAnsi="Arial" w:cs="Arial"/>
          <w:sz w:val="18"/>
          <w:szCs w:val="18"/>
        </w:rPr>
        <w:t>2019.</w:t>
      </w:r>
      <w:r w:rsidRPr="00B14D75">
        <w:rPr>
          <w:rFonts w:ascii="Arial" w:hAnsi="Arial" w:cs="Arial"/>
          <w:spacing w:val="-8"/>
          <w:sz w:val="18"/>
          <w:szCs w:val="18"/>
        </w:rPr>
        <w:t xml:space="preserve"> </w:t>
      </w:r>
      <w:r w:rsidRPr="00B14D75">
        <w:rPr>
          <w:rFonts w:ascii="Arial" w:hAnsi="Arial" w:cs="Arial"/>
          <w:sz w:val="18"/>
          <w:szCs w:val="18"/>
        </w:rPr>
        <w:t>M.P.</w:t>
      </w:r>
      <w:r w:rsidRPr="00B14D75">
        <w:rPr>
          <w:rFonts w:ascii="Arial" w:hAnsi="Arial" w:cs="Arial"/>
          <w:spacing w:val="-2"/>
          <w:sz w:val="18"/>
          <w:szCs w:val="18"/>
        </w:rPr>
        <w:t xml:space="preserve"> </w:t>
      </w:r>
      <w:r w:rsidRPr="00B14D75">
        <w:rPr>
          <w:rFonts w:ascii="Arial" w:hAnsi="Arial" w:cs="Arial"/>
          <w:sz w:val="18"/>
          <w:szCs w:val="18"/>
        </w:rPr>
        <w:t>Octavio</w:t>
      </w:r>
      <w:r w:rsidRPr="00B14D75">
        <w:rPr>
          <w:rFonts w:ascii="Arial" w:hAnsi="Arial" w:cs="Arial"/>
          <w:spacing w:val="-2"/>
          <w:sz w:val="18"/>
          <w:szCs w:val="18"/>
        </w:rPr>
        <w:t xml:space="preserve"> </w:t>
      </w:r>
      <w:r w:rsidRPr="00B14D75">
        <w:rPr>
          <w:rFonts w:ascii="Arial" w:hAnsi="Arial" w:cs="Arial"/>
          <w:sz w:val="18"/>
          <w:szCs w:val="18"/>
        </w:rPr>
        <w:t>Augusto</w:t>
      </w:r>
      <w:r w:rsidRPr="00B14D75">
        <w:rPr>
          <w:rFonts w:ascii="Arial" w:hAnsi="Arial" w:cs="Arial"/>
          <w:spacing w:val="-1"/>
          <w:sz w:val="18"/>
          <w:szCs w:val="18"/>
        </w:rPr>
        <w:t xml:space="preserve"> </w:t>
      </w:r>
      <w:r w:rsidRPr="00B14D75">
        <w:rPr>
          <w:rFonts w:ascii="Arial" w:hAnsi="Arial" w:cs="Arial"/>
          <w:sz w:val="18"/>
          <w:szCs w:val="18"/>
        </w:rPr>
        <w:t>Tejeiro</w:t>
      </w:r>
      <w:r w:rsidRPr="00B14D75">
        <w:rPr>
          <w:rFonts w:ascii="Arial" w:hAnsi="Arial" w:cs="Arial"/>
          <w:spacing w:val="-2"/>
          <w:sz w:val="18"/>
          <w:szCs w:val="18"/>
        </w:rPr>
        <w:t xml:space="preserve"> </w:t>
      </w:r>
      <w:r w:rsidRPr="00B14D75">
        <w:rPr>
          <w:rFonts w:ascii="Arial" w:hAnsi="Arial" w:cs="Arial"/>
          <w:sz w:val="18"/>
          <w:szCs w:val="18"/>
        </w:rPr>
        <w:t>Duque</w:t>
      </w:r>
    </w:p>
  </w:footnote>
  <w:footnote w:id="21">
    <w:p w14:paraId="7623CB36" w14:textId="0B971B3D" w:rsidR="00B14D75" w:rsidRDefault="00B14D75" w:rsidP="00B14D75">
      <w:pPr>
        <w:pStyle w:val="Textonotapie"/>
        <w:jc w:val="both"/>
      </w:pPr>
      <w:r w:rsidRPr="00B14D75">
        <w:rPr>
          <w:rStyle w:val="Refdenotaalpie"/>
          <w:rFonts w:ascii="Arial" w:hAnsi="Arial" w:cs="Arial"/>
          <w:sz w:val="18"/>
          <w:szCs w:val="18"/>
        </w:rPr>
        <w:footnoteRef/>
      </w:r>
      <w:r w:rsidRPr="00B14D75">
        <w:rPr>
          <w:rFonts w:ascii="Arial" w:hAnsi="Arial" w:cs="Arial"/>
          <w:sz w:val="18"/>
          <w:szCs w:val="18"/>
        </w:rPr>
        <w:t xml:space="preserve"> Corte Suprema de Justicia, Sala de Casación Civil, Sentencia del 07/03/2019. MP Octavio Augusto Tejeiro Duque, Rad: 05001 31 03</w:t>
      </w:r>
      <w:r w:rsidRPr="00B14D75">
        <w:rPr>
          <w:rFonts w:ascii="Arial" w:hAnsi="Arial" w:cs="Arial"/>
          <w:spacing w:val="-42"/>
          <w:sz w:val="18"/>
          <w:szCs w:val="18"/>
        </w:rPr>
        <w:t xml:space="preserve"> </w:t>
      </w:r>
      <w:r w:rsidRPr="00B14D75">
        <w:rPr>
          <w:rFonts w:ascii="Arial" w:hAnsi="Arial" w:cs="Arial"/>
          <w:sz w:val="18"/>
          <w:szCs w:val="18"/>
        </w:rPr>
        <w:t>016 2009-00005-01</w:t>
      </w:r>
    </w:p>
  </w:footnote>
  <w:footnote w:id="22">
    <w:p w14:paraId="10F4BAB1" w14:textId="77777777" w:rsidR="001168DF" w:rsidRPr="004B6DED" w:rsidRDefault="001168DF" w:rsidP="001168DF">
      <w:pPr>
        <w:pStyle w:val="Textonotapie"/>
        <w:jc w:val="both"/>
        <w:rPr>
          <w:rFonts w:ascii="Arial" w:hAnsi="Arial" w:cs="Arial"/>
          <w:sz w:val="18"/>
          <w:szCs w:val="18"/>
        </w:rPr>
      </w:pPr>
      <w:r w:rsidRPr="004B6DED">
        <w:rPr>
          <w:rStyle w:val="Refdenotaalpie"/>
          <w:rFonts w:ascii="Arial" w:hAnsi="Arial" w:cs="Arial"/>
          <w:sz w:val="18"/>
          <w:szCs w:val="18"/>
        </w:rPr>
        <w:footnoteRef/>
      </w:r>
      <w:r w:rsidRPr="004B6DED">
        <w:rPr>
          <w:rFonts w:ascii="Arial" w:hAnsi="Arial"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3">
    <w:p w14:paraId="17AAE2DB" w14:textId="77777777" w:rsidR="001168DF" w:rsidRPr="00801149" w:rsidRDefault="001168DF" w:rsidP="001168DF">
      <w:pPr>
        <w:pStyle w:val="Textonotapie"/>
        <w:jc w:val="both"/>
        <w:rPr>
          <w:rFonts w:ascii="Arial" w:hAnsi="Arial" w:cs="Arial"/>
          <w:sz w:val="16"/>
          <w:szCs w:val="16"/>
        </w:rPr>
      </w:pPr>
      <w:r w:rsidRPr="004B6DED">
        <w:rPr>
          <w:rStyle w:val="Refdenotaalpie"/>
          <w:rFonts w:ascii="Arial" w:hAnsi="Arial" w:cs="Arial"/>
          <w:sz w:val="18"/>
          <w:szCs w:val="18"/>
        </w:rPr>
        <w:footnoteRef/>
      </w:r>
      <w:r w:rsidRPr="004B6DED">
        <w:rPr>
          <w:rFonts w:ascii="Arial" w:hAnsi="Arial" w:cs="Arial"/>
          <w:sz w:val="18"/>
          <w:szCs w:val="18"/>
        </w:rPr>
        <w:t xml:space="preserve"> Sentencia SC2482-2019 de 9 de julio de 2019, Radicación </w:t>
      </w:r>
      <w:proofErr w:type="spellStart"/>
      <w:r w:rsidRPr="004B6DED">
        <w:rPr>
          <w:rFonts w:ascii="Arial" w:hAnsi="Arial" w:cs="Arial"/>
          <w:sz w:val="18"/>
          <w:szCs w:val="18"/>
        </w:rPr>
        <w:t>n.°</w:t>
      </w:r>
      <w:proofErr w:type="spellEnd"/>
      <w:r w:rsidRPr="004B6DED">
        <w:rPr>
          <w:rFonts w:ascii="Arial" w:hAnsi="Arial" w:cs="Arial"/>
          <w:sz w:val="18"/>
          <w:szCs w:val="18"/>
        </w:rPr>
        <w:t xml:space="preserve"> 11001-31-03-008-2001-00877-01. Sala de Casación Civil de la Corte Suprema de Justicia. MP: ÁLVARO FERNANDO GARCÍA RESTREPO</w:t>
      </w:r>
    </w:p>
  </w:footnote>
  <w:footnote w:id="24">
    <w:p w14:paraId="11CDBB23" w14:textId="77777777" w:rsidR="001168DF" w:rsidRPr="004B6DED" w:rsidRDefault="001168DF" w:rsidP="001168DF">
      <w:pPr>
        <w:pStyle w:val="Textonotapie"/>
        <w:jc w:val="both"/>
        <w:rPr>
          <w:rFonts w:ascii="Arial" w:hAnsi="Arial" w:cs="Arial"/>
          <w:sz w:val="18"/>
          <w:szCs w:val="18"/>
        </w:rPr>
      </w:pPr>
      <w:r w:rsidRPr="004B6DED">
        <w:rPr>
          <w:rStyle w:val="Refdenotaalpie"/>
          <w:rFonts w:ascii="Arial" w:hAnsi="Arial" w:cs="Arial"/>
          <w:sz w:val="18"/>
          <w:szCs w:val="18"/>
        </w:rPr>
        <w:footnoteRef/>
      </w:r>
      <w:r w:rsidRPr="004B6DED">
        <w:rPr>
          <w:rFonts w:ascii="Arial" w:hAnsi="Arial" w:cs="Arial"/>
          <w:sz w:val="18"/>
          <w:szCs w:val="18"/>
        </w:rPr>
        <w:t xml:space="preserve"> Corte Suprema de Justicia, Sala de Casación Civil M.P. Dr. Pedro Octavio Munar Cadena. </w:t>
      </w:r>
      <w:proofErr w:type="spellStart"/>
      <w:r w:rsidRPr="004B6DED">
        <w:rPr>
          <w:rFonts w:ascii="Arial" w:hAnsi="Arial" w:cs="Arial"/>
          <w:sz w:val="18"/>
          <w:szCs w:val="18"/>
        </w:rPr>
        <w:t>Exp</w:t>
      </w:r>
      <w:proofErr w:type="spellEnd"/>
      <w:r w:rsidRPr="004B6DED">
        <w:rPr>
          <w:rFonts w:ascii="Arial" w:hAnsi="Arial" w:cs="Arial"/>
          <w:sz w:val="18"/>
          <w:szCs w:val="18"/>
        </w:rPr>
        <w:t>. 1100131030241998417501</w:t>
      </w:r>
    </w:p>
  </w:footnote>
  <w:footnote w:id="25">
    <w:p w14:paraId="1C90DD72" w14:textId="77777777" w:rsidR="001168DF" w:rsidRPr="003030D7" w:rsidRDefault="001168DF" w:rsidP="001168DF">
      <w:pPr>
        <w:pStyle w:val="Textonotapie"/>
        <w:jc w:val="both"/>
        <w:rPr>
          <w:rFonts w:ascii="Arial" w:hAnsi="Arial" w:cs="Arial"/>
          <w:sz w:val="18"/>
          <w:szCs w:val="18"/>
        </w:rPr>
      </w:pPr>
      <w:r w:rsidRPr="003030D7">
        <w:rPr>
          <w:rStyle w:val="Refdenotaalpie"/>
          <w:rFonts w:ascii="Arial" w:hAnsi="Arial" w:cs="Arial"/>
          <w:sz w:val="18"/>
          <w:szCs w:val="18"/>
        </w:rPr>
        <w:footnoteRef/>
      </w:r>
      <w:r w:rsidRPr="003030D7">
        <w:rPr>
          <w:rFonts w:ascii="Arial" w:hAnsi="Arial" w:cs="Arial"/>
          <w:sz w:val="18"/>
          <w:szCs w:val="18"/>
        </w:rPr>
        <w:t xml:space="preserve"> Sentencia SC780-2020. M.P. Ariel Salazar Ramírez.</w:t>
      </w:r>
    </w:p>
  </w:footnote>
  <w:footnote w:id="26">
    <w:p w14:paraId="512BD19A" w14:textId="77777777" w:rsidR="007D7B0F" w:rsidRPr="0029370D" w:rsidRDefault="007D7B0F" w:rsidP="007D7B0F">
      <w:pPr>
        <w:pStyle w:val="Textonotapie"/>
        <w:jc w:val="both"/>
        <w:rPr>
          <w:rFonts w:ascii="Arial" w:hAnsi="Arial" w:cs="Arial"/>
          <w:sz w:val="18"/>
          <w:szCs w:val="18"/>
        </w:rPr>
      </w:pPr>
      <w:r w:rsidRPr="0029370D">
        <w:rPr>
          <w:rStyle w:val="Refdenotaalpie"/>
          <w:rFonts w:ascii="Arial" w:hAnsi="Arial" w:cs="Arial"/>
          <w:sz w:val="18"/>
          <w:szCs w:val="18"/>
        </w:rPr>
        <w:footnoteRef/>
      </w:r>
      <w:r w:rsidRPr="0029370D">
        <w:rPr>
          <w:rFonts w:ascii="Arial" w:hAnsi="Arial" w:cs="Arial"/>
          <w:sz w:val="18"/>
          <w:szCs w:val="18"/>
        </w:rPr>
        <w:t xml:space="preserve"> Corte</w:t>
      </w:r>
      <w:r w:rsidRPr="0029370D">
        <w:rPr>
          <w:rFonts w:ascii="Arial" w:hAnsi="Arial" w:cs="Arial"/>
          <w:spacing w:val="-2"/>
          <w:sz w:val="18"/>
          <w:szCs w:val="18"/>
        </w:rPr>
        <w:t xml:space="preserve"> </w:t>
      </w:r>
      <w:r w:rsidRPr="0029370D">
        <w:rPr>
          <w:rFonts w:ascii="Arial" w:hAnsi="Arial" w:cs="Arial"/>
          <w:sz w:val="18"/>
          <w:szCs w:val="18"/>
        </w:rPr>
        <w:t>Suprema</w:t>
      </w:r>
      <w:r w:rsidRPr="0029370D">
        <w:rPr>
          <w:rFonts w:ascii="Arial" w:hAnsi="Arial" w:cs="Arial"/>
          <w:spacing w:val="-2"/>
          <w:sz w:val="18"/>
          <w:szCs w:val="18"/>
        </w:rPr>
        <w:t xml:space="preserve"> </w:t>
      </w:r>
      <w:r w:rsidRPr="0029370D">
        <w:rPr>
          <w:rFonts w:ascii="Arial" w:hAnsi="Arial" w:cs="Arial"/>
          <w:sz w:val="18"/>
          <w:szCs w:val="18"/>
        </w:rPr>
        <w:t>de</w:t>
      </w:r>
      <w:r w:rsidRPr="0029370D">
        <w:rPr>
          <w:rFonts w:ascii="Arial" w:hAnsi="Arial" w:cs="Arial"/>
          <w:spacing w:val="-2"/>
          <w:sz w:val="18"/>
          <w:szCs w:val="18"/>
        </w:rPr>
        <w:t xml:space="preserve"> </w:t>
      </w:r>
      <w:r w:rsidRPr="0029370D">
        <w:rPr>
          <w:rFonts w:ascii="Arial" w:hAnsi="Arial" w:cs="Arial"/>
          <w:sz w:val="18"/>
          <w:szCs w:val="18"/>
        </w:rPr>
        <w:t>Justicia.</w:t>
      </w:r>
      <w:r w:rsidRPr="0029370D">
        <w:rPr>
          <w:rFonts w:ascii="Arial" w:hAnsi="Arial" w:cs="Arial"/>
          <w:spacing w:val="-2"/>
          <w:sz w:val="18"/>
          <w:szCs w:val="18"/>
        </w:rPr>
        <w:t xml:space="preserve"> </w:t>
      </w:r>
      <w:r w:rsidRPr="0029370D">
        <w:rPr>
          <w:rFonts w:ascii="Arial" w:hAnsi="Arial" w:cs="Arial"/>
          <w:sz w:val="18"/>
          <w:szCs w:val="18"/>
        </w:rPr>
        <w:t>Sentencia</w:t>
      </w:r>
      <w:r w:rsidRPr="0029370D">
        <w:rPr>
          <w:rFonts w:ascii="Arial" w:hAnsi="Arial" w:cs="Arial"/>
          <w:spacing w:val="-2"/>
          <w:sz w:val="18"/>
          <w:szCs w:val="18"/>
        </w:rPr>
        <w:t xml:space="preserve"> </w:t>
      </w:r>
      <w:r w:rsidRPr="0029370D">
        <w:rPr>
          <w:rFonts w:ascii="Arial" w:hAnsi="Arial" w:cs="Arial"/>
          <w:sz w:val="18"/>
          <w:szCs w:val="18"/>
        </w:rPr>
        <w:t>SC1947-2021.</w:t>
      </w:r>
      <w:r w:rsidRPr="0029370D">
        <w:rPr>
          <w:rFonts w:ascii="Arial" w:hAnsi="Arial" w:cs="Arial"/>
          <w:spacing w:val="-3"/>
          <w:sz w:val="18"/>
          <w:szCs w:val="18"/>
        </w:rPr>
        <w:t xml:space="preserve"> </w:t>
      </w:r>
      <w:r w:rsidRPr="0029370D">
        <w:rPr>
          <w:rFonts w:ascii="Arial" w:hAnsi="Arial" w:cs="Arial"/>
          <w:sz w:val="18"/>
          <w:szCs w:val="18"/>
        </w:rPr>
        <w:t>M.P.</w:t>
      </w:r>
      <w:r w:rsidRPr="0029370D">
        <w:rPr>
          <w:rFonts w:ascii="Arial" w:hAnsi="Arial" w:cs="Arial"/>
          <w:spacing w:val="-1"/>
          <w:sz w:val="18"/>
          <w:szCs w:val="18"/>
        </w:rPr>
        <w:t xml:space="preserve"> </w:t>
      </w:r>
      <w:r w:rsidRPr="0029370D">
        <w:rPr>
          <w:rFonts w:ascii="Arial" w:hAnsi="Arial" w:cs="Arial"/>
          <w:sz w:val="18"/>
          <w:szCs w:val="18"/>
        </w:rPr>
        <w:t>Álvaro</w:t>
      </w:r>
      <w:r w:rsidRPr="0029370D">
        <w:rPr>
          <w:rFonts w:ascii="Arial" w:hAnsi="Arial" w:cs="Arial"/>
          <w:spacing w:val="-6"/>
          <w:sz w:val="18"/>
          <w:szCs w:val="18"/>
        </w:rPr>
        <w:t xml:space="preserve"> </w:t>
      </w:r>
      <w:r w:rsidRPr="0029370D">
        <w:rPr>
          <w:rFonts w:ascii="Arial" w:hAnsi="Arial" w:cs="Arial"/>
          <w:sz w:val="18"/>
          <w:szCs w:val="18"/>
        </w:rPr>
        <w:t>Fernando</w:t>
      </w:r>
      <w:r w:rsidRPr="0029370D">
        <w:rPr>
          <w:rFonts w:ascii="Arial" w:hAnsi="Arial" w:cs="Arial"/>
          <w:spacing w:val="-2"/>
          <w:sz w:val="18"/>
          <w:szCs w:val="18"/>
        </w:rPr>
        <w:t xml:space="preserve"> </w:t>
      </w:r>
      <w:r w:rsidRPr="0029370D">
        <w:rPr>
          <w:rFonts w:ascii="Arial" w:hAnsi="Arial" w:cs="Arial"/>
          <w:sz w:val="18"/>
          <w:szCs w:val="18"/>
        </w:rPr>
        <w:t>García</w:t>
      </w:r>
      <w:r w:rsidRPr="0029370D">
        <w:rPr>
          <w:rFonts w:ascii="Arial" w:hAnsi="Arial" w:cs="Arial"/>
          <w:spacing w:val="-2"/>
          <w:sz w:val="18"/>
          <w:szCs w:val="18"/>
        </w:rPr>
        <w:t xml:space="preserve"> </w:t>
      </w:r>
      <w:r w:rsidRPr="0029370D">
        <w:rPr>
          <w:rFonts w:ascii="Arial" w:hAnsi="Arial" w:cs="Arial"/>
          <w:sz w:val="18"/>
          <w:szCs w:val="18"/>
        </w:rPr>
        <w:t>Restrepo.</w:t>
      </w:r>
      <w:r w:rsidRPr="0029370D">
        <w:rPr>
          <w:rFonts w:ascii="Arial" w:hAnsi="Arial" w:cs="Arial"/>
          <w:spacing w:val="-7"/>
          <w:sz w:val="18"/>
          <w:szCs w:val="18"/>
        </w:rPr>
        <w:t xml:space="preserve"> </w:t>
      </w:r>
      <w:r w:rsidRPr="0029370D">
        <w:rPr>
          <w:rFonts w:ascii="Arial" w:hAnsi="Arial" w:cs="Arial"/>
          <w:sz w:val="18"/>
          <w:szCs w:val="18"/>
        </w:rPr>
        <w:t>26</w:t>
      </w:r>
      <w:r w:rsidRPr="0029370D">
        <w:rPr>
          <w:rFonts w:ascii="Arial" w:hAnsi="Arial" w:cs="Arial"/>
          <w:spacing w:val="-2"/>
          <w:sz w:val="18"/>
          <w:szCs w:val="18"/>
        </w:rPr>
        <w:t xml:space="preserve"> </w:t>
      </w:r>
      <w:r w:rsidRPr="0029370D">
        <w:rPr>
          <w:rFonts w:ascii="Arial" w:hAnsi="Arial" w:cs="Arial"/>
          <w:sz w:val="18"/>
          <w:szCs w:val="18"/>
        </w:rPr>
        <w:t>de</w:t>
      </w:r>
      <w:r w:rsidRPr="0029370D">
        <w:rPr>
          <w:rFonts w:ascii="Arial" w:hAnsi="Arial" w:cs="Arial"/>
          <w:spacing w:val="-7"/>
          <w:sz w:val="18"/>
          <w:szCs w:val="18"/>
        </w:rPr>
        <w:t xml:space="preserve"> </w:t>
      </w:r>
      <w:r w:rsidRPr="0029370D">
        <w:rPr>
          <w:rFonts w:ascii="Arial" w:hAnsi="Arial" w:cs="Arial"/>
          <w:sz w:val="18"/>
          <w:szCs w:val="18"/>
        </w:rPr>
        <w:t>mayo</w:t>
      </w:r>
      <w:r w:rsidRPr="0029370D">
        <w:rPr>
          <w:rFonts w:ascii="Arial" w:hAnsi="Arial" w:cs="Arial"/>
          <w:spacing w:val="-1"/>
          <w:sz w:val="18"/>
          <w:szCs w:val="18"/>
        </w:rPr>
        <w:t xml:space="preserve"> </w:t>
      </w:r>
      <w:r w:rsidRPr="0029370D">
        <w:rPr>
          <w:rFonts w:ascii="Arial" w:hAnsi="Arial" w:cs="Arial"/>
          <w:sz w:val="18"/>
          <w:szCs w:val="18"/>
        </w:rPr>
        <w:t>de</w:t>
      </w:r>
      <w:r w:rsidRPr="0029370D">
        <w:rPr>
          <w:rFonts w:ascii="Arial" w:hAnsi="Arial" w:cs="Arial"/>
          <w:spacing w:val="-2"/>
          <w:sz w:val="18"/>
          <w:szCs w:val="18"/>
        </w:rPr>
        <w:t xml:space="preserve"> </w:t>
      </w:r>
      <w:r w:rsidRPr="0029370D">
        <w:rPr>
          <w:rFonts w:ascii="Arial" w:hAnsi="Arial" w:cs="Arial"/>
          <w:sz w:val="18"/>
          <w:szCs w:val="18"/>
        </w:rPr>
        <w:t>2021.</w:t>
      </w:r>
    </w:p>
  </w:footnote>
  <w:footnote w:id="27">
    <w:p w14:paraId="7C8C2CEF" w14:textId="77777777" w:rsidR="001168DF" w:rsidRDefault="001168DF" w:rsidP="001168DF">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color w:val="000000"/>
          <w:sz w:val="18"/>
          <w:szCs w:val="18"/>
        </w:rPr>
        <w:t>Corte Suprema de Justicia, Sala de Casación Civil, respecto al carácter indemnizatorio del Contrato de Seguro, en sentencia del 22 de julio de 1999, expediente 5065</w:t>
      </w:r>
    </w:p>
  </w:footnote>
  <w:footnote w:id="28">
    <w:p w14:paraId="28A4DAD1" w14:textId="77777777" w:rsidR="001168DF" w:rsidRPr="00080D40" w:rsidRDefault="001168DF" w:rsidP="001168DF">
      <w:pPr>
        <w:pStyle w:val="Textonotapie"/>
        <w:rPr>
          <w:sz w:val="18"/>
          <w:szCs w:val="18"/>
        </w:rPr>
      </w:pPr>
      <w:r w:rsidRPr="00080D40">
        <w:rPr>
          <w:rStyle w:val="Refdenotaalpie"/>
          <w:sz w:val="18"/>
          <w:szCs w:val="18"/>
        </w:rPr>
        <w:footnoteRef/>
      </w:r>
      <w:r w:rsidRPr="00080D40">
        <w:rPr>
          <w:sz w:val="18"/>
          <w:szCs w:val="18"/>
        </w:rPr>
        <w:t xml:space="preserve"> </w:t>
      </w:r>
      <w:r w:rsidRPr="00080D40">
        <w:rPr>
          <w:sz w:val="18"/>
          <w:szCs w:val="18"/>
          <w:lang w:bidi="es-ES"/>
        </w:rPr>
        <w:t xml:space="preserve">Corte Suprema de Justicia, Sala de Casación Civil, sentencia del 14 de diciembre de 2001. </w:t>
      </w:r>
      <w:proofErr w:type="spellStart"/>
      <w:r w:rsidRPr="00080D40">
        <w:rPr>
          <w:sz w:val="18"/>
          <w:szCs w:val="18"/>
          <w:lang w:bidi="es-ES"/>
        </w:rPr>
        <w:t>Mp.</w:t>
      </w:r>
      <w:proofErr w:type="spellEnd"/>
      <w:r w:rsidRPr="00080D40">
        <w:rPr>
          <w:sz w:val="18"/>
          <w:szCs w:val="18"/>
          <w:lang w:bidi="es-ES"/>
        </w:rPr>
        <w:t xml:space="preserve"> Jorge Antonio Castillo Rúgeles. EXP 5952.</w:t>
      </w:r>
    </w:p>
  </w:footnote>
  <w:footnote w:id="29">
    <w:p w14:paraId="576B3F7E" w14:textId="77777777" w:rsidR="001168DF" w:rsidRPr="000C3647" w:rsidRDefault="001168DF" w:rsidP="001168DF">
      <w:pPr>
        <w:pStyle w:val="Textonotapie"/>
        <w:jc w:val="both"/>
        <w:rPr>
          <w:sz w:val="18"/>
          <w:szCs w:val="18"/>
        </w:rPr>
      </w:pPr>
      <w:r w:rsidRPr="000C3647">
        <w:rPr>
          <w:rStyle w:val="Refdenotaalpie"/>
          <w:sz w:val="18"/>
          <w:szCs w:val="18"/>
        </w:rPr>
        <w:footnoteRef/>
      </w:r>
      <w:r w:rsidRPr="000C3647">
        <w:rPr>
          <w:sz w:val="18"/>
          <w:szCs w:val="18"/>
        </w:rPr>
        <w:t xml:space="preserve"> Superintendencia Financiera de Colombia. Concepto 2016118318-001 del 29 de noviembre de 2016. SEGURO DE RESPONSABILIDAD CIVIL EXTRACONTRACTUAL, DEDUCIBLE.</w:t>
      </w:r>
    </w:p>
  </w:footnote>
  <w:footnote w:id="30">
    <w:p w14:paraId="486FAE1F" w14:textId="77777777" w:rsidR="001168DF" w:rsidRPr="004B6DED" w:rsidRDefault="001168DF" w:rsidP="001168DF">
      <w:pPr>
        <w:pBdr>
          <w:top w:val="nil"/>
          <w:left w:val="nil"/>
          <w:bottom w:val="nil"/>
          <w:right w:val="nil"/>
          <w:between w:val="nil"/>
        </w:pBdr>
        <w:jc w:val="both"/>
        <w:rPr>
          <w:rFonts w:cs="Calibri"/>
          <w:sz w:val="18"/>
          <w:szCs w:val="18"/>
        </w:rPr>
      </w:pPr>
      <w:r w:rsidRPr="004B6DED">
        <w:rPr>
          <w:sz w:val="18"/>
          <w:szCs w:val="18"/>
          <w:vertAlign w:val="superscript"/>
        </w:rPr>
        <w:footnoteRef/>
      </w:r>
      <w:r w:rsidRPr="004B6DED">
        <w:rPr>
          <w:rFonts w:cs="Calibri"/>
          <w:sz w:val="18"/>
          <w:szCs w:val="18"/>
        </w:rPr>
        <w:t xml:space="preserve"> </w:t>
      </w:r>
      <w:r w:rsidRPr="004B6DED">
        <w:rPr>
          <w:sz w:val="18"/>
          <w:szCs w:val="18"/>
        </w:rPr>
        <w:t>Corte Suprema de Justicia, SC 130-180 del 12 de febrero de 2018, M.P. Aroldo Wilson Quiroz Monsalvo.</w:t>
      </w:r>
      <w:r w:rsidRPr="004B6DED">
        <w:rPr>
          <w:rFonts w:cs="Calibri"/>
          <w:sz w:val="18"/>
          <w:szCs w:val="18"/>
        </w:rPr>
        <w:t xml:space="preserve"> </w:t>
      </w:r>
    </w:p>
  </w:footnote>
  <w:footnote w:id="31">
    <w:p w14:paraId="54F37EAF" w14:textId="77777777" w:rsidR="003F3235" w:rsidRPr="00DE54FF" w:rsidRDefault="003F3235" w:rsidP="00DE54FF">
      <w:pPr>
        <w:pStyle w:val="Textonotapie"/>
        <w:jc w:val="both"/>
        <w:rPr>
          <w:rFonts w:ascii="Arial" w:hAnsi="Arial" w:cs="Arial"/>
          <w:sz w:val="18"/>
          <w:szCs w:val="18"/>
          <w:lang w:val="es-ES"/>
        </w:rPr>
      </w:pPr>
      <w:r w:rsidRPr="00DE54FF">
        <w:rPr>
          <w:rStyle w:val="Refdenotaalpie"/>
          <w:rFonts w:ascii="Arial" w:hAnsi="Arial" w:cs="Arial"/>
          <w:sz w:val="18"/>
          <w:szCs w:val="18"/>
        </w:rPr>
        <w:footnoteRef/>
      </w:r>
      <w:r w:rsidRPr="00DE54FF">
        <w:rPr>
          <w:rFonts w:ascii="Arial" w:hAnsi="Arial" w:cs="Arial"/>
          <w:sz w:val="18"/>
          <w:szCs w:val="18"/>
        </w:rPr>
        <w:t xml:space="preserve"> Corte Suprema de Justicia, Sala de Casación Civil. Sentencia SC5170-2018. 3 de diciembre de 2018. M.P. Margarita Cabello Blanco</w:t>
      </w:r>
    </w:p>
  </w:footnote>
  <w:footnote w:id="32">
    <w:p w14:paraId="2A7ACC1A" w14:textId="77777777" w:rsidR="00CB25CB" w:rsidRPr="00174ED5" w:rsidRDefault="00CB25CB" w:rsidP="00DE54FF">
      <w:pPr>
        <w:pStyle w:val="Textonotapie"/>
        <w:jc w:val="both"/>
        <w:rPr>
          <w:lang w:val="es-ES"/>
        </w:rPr>
      </w:pPr>
      <w:r w:rsidRPr="00DE54FF">
        <w:rPr>
          <w:rStyle w:val="Refdenotaalpie"/>
          <w:rFonts w:ascii="Arial" w:hAnsi="Arial" w:cs="Arial"/>
          <w:sz w:val="18"/>
          <w:szCs w:val="18"/>
        </w:rPr>
        <w:footnoteRef/>
      </w:r>
      <w:r w:rsidRPr="00DE54FF">
        <w:rPr>
          <w:rFonts w:ascii="Arial" w:hAnsi="Arial" w:cs="Arial"/>
          <w:sz w:val="18"/>
          <w:szCs w:val="18"/>
        </w:rPr>
        <w:t xml:space="preserve"> Corte Suprema de Justicia, Sala de Casación Civil. Sentencia SC4420-2020. 17 de noviembre de 2020. M.P. Luis Armando Tolosa Villabona.</w:t>
      </w:r>
    </w:p>
  </w:footnote>
  <w:footnote w:id="33">
    <w:p w14:paraId="483B69B4" w14:textId="77777777" w:rsidR="00CB25CB" w:rsidRPr="00DE54FF" w:rsidRDefault="00CB25CB" w:rsidP="00DE54FF">
      <w:pPr>
        <w:pStyle w:val="Textonotapie"/>
        <w:jc w:val="both"/>
        <w:rPr>
          <w:rFonts w:ascii="Arial" w:hAnsi="Arial" w:cs="Arial"/>
          <w:sz w:val="18"/>
          <w:szCs w:val="18"/>
          <w:lang w:val="es-ES"/>
        </w:rPr>
      </w:pPr>
      <w:r w:rsidRPr="00DE54FF">
        <w:rPr>
          <w:rStyle w:val="Refdenotaalpie"/>
          <w:rFonts w:ascii="Arial" w:hAnsi="Arial" w:cs="Arial"/>
          <w:sz w:val="18"/>
          <w:szCs w:val="18"/>
        </w:rPr>
        <w:footnoteRef/>
      </w:r>
      <w:r w:rsidRPr="00DE54FF">
        <w:rPr>
          <w:rFonts w:ascii="Arial" w:hAnsi="Arial" w:cs="Arial"/>
          <w:sz w:val="18"/>
          <w:szCs w:val="18"/>
        </w:rPr>
        <w:t xml:space="preserve"> Corte Suprema de Justicia, Sala de Casación Civil. Sentencia SC2111-2021. 2 de junio de 2021. M.P. Luis Armando Tolosa Villabona</w:t>
      </w:r>
    </w:p>
  </w:footnote>
  <w:footnote w:id="34">
    <w:p w14:paraId="459CB79E" w14:textId="77777777" w:rsidR="00CB25CB" w:rsidRPr="00EF4218" w:rsidRDefault="00CB25CB" w:rsidP="00DE54FF">
      <w:pPr>
        <w:pStyle w:val="Textonotapie"/>
        <w:jc w:val="both"/>
        <w:rPr>
          <w:lang w:val="es-ES"/>
        </w:rPr>
      </w:pPr>
      <w:r w:rsidRPr="00DE54FF">
        <w:rPr>
          <w:rStyle w:val="Refdenotaalpie"/>
          <w:rFonts w:ascii="Arial" w:hAnsi="Arial" w:cs="Arial"/>
          <w:sz w:val="18"/>
          <w:szCs w:val="18"/>
        </w:rPr>
        <w:footnoteRef/>
      </w:r>
      <w:r w:rsidRPr="00DE54FF">
        <w:rPr>
          <w:rFonts w:ascii="Arial" w:hAnsi="Arial" w:cs="Arial"/>
          <w:sz w:val="18"/>
          <w:szCs w:val="18"/>
        </w:rPr>
        <w:t xml:space="preserve"> Corte Suprema de Justicia, Sala de Casación Civil. Sentencia SC4420-2020. 17 de noviembre de 2020. M.P. Luis Armando Tolosa Villabona.</w:t>
      </w:r>
    </w:p>
  </w:footnote>
  <w:footnote w:id="35">
    <w:p w14:paraId="29E7EE90" w14:textId="77777777" w:rsidR="007A0002" w:rsidRPr="00D24944" w:rsidRDefault="007A0002" w:rsidP="00D24944">
      <w:pPr>
        <w:pStyle w:val="Textonotapie"/>
        <w:jc w:val="both"/>
        <w:rPr>
          <w:rFonts w:ascii="Arial" w:hAnsi="Arial" w:cs="Arial"/>
          <w:sz w:val="18"/>
          <w:szCs w:val="18"/>
          <w:lang w:val="es-ES"/>
        </w:rPr>
      </w:pPr>
      <w:r w:rsidRPr="00D24944">
        <w:rPr>
          <w:rStyle w:val="Refdenotaalpie"/>
          <w:rFonts w:ascii="Arial" w:hAnsi="Arial" w:cs="Arial"/>
          <w:sz w:val="18"/>
          <w:szCs w:val="18"/>
        </w:rPr>
        <w:footnoteRef/>
      </w:r>
      <w:r w:rsidRPr="00D24944">
        <w:rPr>
          <w:rFonts w:ascii="Arial" w:hAnsi="Arial" w:cs="Arial"/>
          <w:sz w:val="18"/>
          <w:szCs w:val="18"/>
        </w:rPr>
        <w:t xml:space="preserve"> Corte Suprema de Justicia. Sala de Casación Civil. SC7534-2015. Sentencia del 16 de junio de 2015. Magistrado Ponente: Ariel Salazar Ramírez.</w:t>
      </w:r>
    </w:p>
  </w:footnote>
  <w:footnote w:id="36">
    <w:p w14:paraId="2CA1F1A5" w14:textId="77777777" w:rsidR="00706597" w:rsidRPr="00706597" w:rsidRDefault="00706597" w:rsidP="00706597">
      <w:pPr>
        <w:pStyle w:val="Textonotapie"/>
        <w:jc w:val="both"/>
        <w:rPr>
          <w:rFonts w:ascii="Arial" w:hAnsi="Arial" w:cs="Arial"/>
          <w:sz w:val="18"/>
          <w:szCs w:val="18"/>
          <w:lang w:val="es-ES"/>
        </w:rPr>
      </w:pPr>
      <w:r w:rsidRPr="00706597">
        <w:rPr>
          <w:rStyle w:val="Refdenotaalpie"/>
          <w:rFonts w:ascii="Arial" w:hAnsi="Arial" w:cs="Arial"/>
          <w:sz w:val="18"/>
          <w:szCs w:val="18"/>
        </w:rPr>
        <w:footnoteRef/>
      </w:r>
      <w:r w:rsidRPr="00706597">
        <w:rPr>
          <w:rFonts w:ascii="Arial" w:hAnsi="Arial" w:cs="Arial"/>
          <w:sz w:val="18"/>
          <w:szCs w:val="18"/>
        </w:rPr>
        <w:t xml:space="preserve"> Corte Suprema de Justicia, Sala de Casación Civil, respecto al carácter indemnizatorio del Contrato de Seguro, en sentencia del 22 de julio de 1999, expediente 5065</w:t>
      </w:r>
    </w:p>
  </w:footnote>
  <w:footnote w:id="37">
    <w:p w14:paraId="6685A6D4" w14:textId="77777777" w:rsidR="00706597" w:rsidRPr="008A2CBF" w:rsidRDefault="00706597" w:rsidP="008A2CBF">
      <w:pPr>
        <w:pStyle w:val="Textonotapie"/>
        <w:jc w:val="both"/>
        <w:rPr>
          <w:rFonts w:ascii="Arial" w:hAnsi="Arial" w:cs="Arial"/>
          <w:sz w:val="18"/>
          <w:szCs w:val="18"/>
        </w:rPr>
      </w:pPr>
      <w:r w:rsidRPr="008A2CBF">
        <w:rPr>
          <w:rStyle w:val="Refdenotaalpie"/>
          <w:rFonts w:ascii="Arial" w:hAnsi="Arial" w:cs="Arial"/>
          <w:sz w:val="18"/>
          <w:szCs w:val="18"/>
        </w:rPr>
        <w:footnoteRef/>
      </w:r>
      <w:r w:rsidRPr="008A2CBF">
        <w:rPr>
          <w:rFonts w:ascii="Arial" w:hAnsi="Arial" w:cs="Arial"/>
          <w:sz w:val="18"/>
          <w:szCs w:val="18"/>
        </w:rPr>
        <w:t xml:space="preserve"> Corte Suprema de Justicia, Sala de Casación Civil, sentencia del 14 de diciembre de 2001. </w:t>
      </w:r>
      <w:proofErr w:type="spellStart"/>
      <w:r w:rsidRPr="008A2CBF">
        <w:rPr>
          <w:rFonts w:ascii="Arial" w:hAnsi="Arial" w:cs="Arial"/>
          <w:sz w:val="18"/>
          <w:szCs w:val="18"/>
        </w:rPr>
        <w:t>Mp.</w:t>
      </w:r>
      <w:proofErr w:type="spellEnd"/>
      <w:r w:rsidRPr="008A2CBF">
        <w:rPr>
          <w:rFonts w:ascii="Arial" w:hAnsi="Arial" w:cs="Arial"/>
          <w:sz w:val="18"/>
          <w:szCs w:val="18"/>
        </w:rPr>
        <w:t xml:space="preserve"> Jorge Antonio Castillo Rúgeles. EXP 5952.</w:t>
      </w:r>
    </w:p>
  </w:footnote>
  <w:footnote w:id="38">
    <w:p w14:paraId="7F77C3EF" w14:textId="77777777" w:rsidR="001168DF" w:rsidRPr="00B57564" w:rsidRDefault="001168DF" w:rsidP="001168DF">
      <w:pPr>
        <w:pStyle w:val="Textonotapie"/>
        <w:jc w:val="both"/>
      </w:pPr>
      <w:r w:rsidRPr="00B57564">
        <w:rPr>
          <w:rStyle w:val="Refdenotaalpie"/>
          <w:rFonts w:ascii="Arial" w:hAnsi="Arial" w:cs="Arial"/>
          <w:sz w:val="18"/>
          <w:szCs w:val="18"/>
        </w:rPr>
        <w:footnoteRef/>
      </w:r>
      <w:r w:rsidRPr="00B57564">
        <w:rPr>
          <w:rFonts w:ascii="Arial" w:hAnsi="Arial" w:cs="Arial"/>
          <w:sz w:val="18"/>
          <w:szCs w:val="18"/>
        </w:rPr>
        <w:t xml:space="preserve"> Corte Suprema de Justicia, Sala de Casación Civil. Sentencia SC5170-2018. 3 de diciembre de 2018. M.P. Margarita Cabello</w:t>
      </w:r>
      <w:r>
        <w:rPr>
          <w:rFonts w:ascii="Arial" w:hAnsi="Arial" w:cs="Arial"/>
          <w:sz w:val="18"/>
          <w:szCs w:val="18"/>
        </w:rPr>
        <w:t xml:space="preserve"> </w:t>
      </w:r>
      <w:r w:rsidRPr="00B57564">
        <w:rPr>
          <w:rFonts w:ascii="Arial" w:hAnsi="Arial" w:cs="Arial"/>
          <w:sz w:val="18"/>
          <w:szCs w:val="18"/>
        </w:rPr>
        <w:t>Blanco</w:t>
      </w:r>
    </w:p>
  </w:footnote>
  <w:footnote w:id="39">
    <w:p w14:paraId="30A49E83" w14:textId="77777777" w:rsidR="001168DF" w:rsidRPr="00E23D98" w:rsidRDefault="001168DF" w:rsidP="001168DF">
      <w:pPr>
        <w:pStyle w:val="Textonotapie"/>
        <w:jc w:val="both"/>
        <w:rPr>
          <w:rFonts w:ascii="Arial" w:hAnsi="Arial" w:cs="Arial"/>
          <w:sz w:val="18"/>
          <w:szCs w:val="18"/>
        </w:rPr>
      </w:pPr>
      <w:r w:rsidRPr="00E23D98">
        <w:rPr>
          <w:rStyle w:val="Refdenotaalpie"/>
          <w:rFonts w:ascii="Arial" w:hAnsi="Arial" w:cs="Arial"/>
          <w:sz w:val="18"/>
          <w:szCs w:val="18"/>
        </w:rPr>
        <w:footnoteRef/>
      </w:r>
      <w:r w:rsidRPr="00E23D98">
        <w:rPr>
          <w:rFonts w:ascii="Arial" w:hAnsi="Arial" w:cs="Arial"/>
          <w:sz w:val="18"/>
          <w:szCs w:val="18"/>
        </w:rPr>
        <w:t xml:space="preserve"> Corte Suprema de Justicia, Sala de Casación Civil. Sentencia SC4420-2020. 17 de noviembre de 2020. M.P. Luis Armando Tolosa Villabona</w:t>
      </w:r>
    </w:p>
  </w:footnote>
  <w:footnote w:id="40">
    <w:p w14:paraId="3661D6A4" w14:textId="77777777" w:rsidR="001168DF" w:rsidRPr="00B57564" w:rsidRDefault="001168DF" w:rsidP="001168DF">
      <w:pPr>
        <w:pStyle w:val="Textonotapie"/>
        <w:jc w:val="both"/>
      </w:pPr>
      <w:r w:rsidRPr="00E23D98">
        <w:rPr>
          <w:rStyle w:val="Refdenotaalpie"/>
          <w:rFonts w:ascii="Arial" w:hAnsi="Arial" w:cs="Arial"/>
          <w:sz w:val="18"/>
          <w:szCs w:val="18"/>
        </w:rPr>
        <w:footnoteRef/>
      </w:r>
      <w:r w:rsidRPr="00E23D98">
        <w:rPr>
          <w:rFonts w:ascii="Arial" w:hAnsi="Arial" w:cs="Arial"/>
          <w:sz w:val="18"/>
          <w:szCs w:val="18"/>
        </w:rPr>
        <w:t xml:space="preserve"> Corte Suprema de Justicia, Sala de Casación Civil. Sentencia SC2111-2021. 2 de junio de 2021. M.P. Luis Armando Tolosa Villabona</w:t>
      </w:r>
    </w:p>
  </w:footnote>
  <w:footnote w:id="41">
    <w:p w14:paraId="62741D41" w14:textId="77777777" w:rsidR="001168DF" w:rsidRPr="00E23D98" w:rsidRDefault="001168DF" w:rsidP="001168DF">
      <w:pPr>
        <w:pStyle w:val="Textonotapie"/>
        <w:jc w:val="both"/>
        <w:rPr>
          <w:rFonts w:ascii="Arial" w:hAnsi="Arial" w:cs="Arial"/>
          <w:sz w:val="18"/>
          <w:szCs w:val="18"/>
        </w:rPr>
      </w:pPr>
      <w:r w:rsidRPr="00E23D98">
        <w:rPr>
          <w:rStyle w:val="Refdenotaalpie"/>
          <w:rFonts w:ascii="Arial" w:hAnsi="Arial" w:cs="Arial"/>
          <w:sz w:val="18"/>
          <w:szCs w:val="18"/>
        </w:rPr>
        <w:footnoteRef/>
      </w:r>
      <w:r w:rsidRPr="00E23D98">
        <w:rPr>
          <w:rFonts w:ascii="Arial" w:hAnsi="Arial" w:cs="Arial"/>
          <w:sz w:val="18"/>
          <w:szCs w:val="18"/>
        </w:rPr>
        <w:t xml:space="preserve"> Corte Suprema de Justicia, Sala de Casación Civil. Sentencia SC4420-2020. 17 de noviembre de 2020. M.P. Luis Armando Tolosa Villabona</w:t>
      </w:r>
    </w:p>
  </w:footnote>
  <w:footnote w:id="42">
    <w:p w14:paraId="1B9331FD" w14:textId="77777777" w:rsidR="001168DF" w:rsidRPr="00E23D98" w:rsidRDefault="001168DF" w:rsidP="001168DF">
      <w:pPr>
        <w:pStyle w:val="Textonotapie"/>
        <w:jc w:val="both"/>
        <w:rPr>
          <w:rFonts w:ascii="Arial" w:hAnsi="Arial" w:cs="Arial"/>
          <w:sz w:val="18"/>
          <w:szCs w:val="18"/>
        </w:rPr>
      </w:pPr>
      <w:r w:rsidRPr="00E23D98">
        <w:rPr>
          <w:rStyle w:val="Refdenotaalpie"/>
          <w:rFonts w:ascii="Arial" w:hAnsi="Arial" w:cs="Arial"/>
          <w:sz w:val="18"/>
          <w:szCs w:val="18"/>
        </w:rPr>
        <w:footnoteRef/>
      </w:r>
      <w:r w:rsidRPr="00E23D98">
        <w:rPr>
          <w:rFonts w:ascii="Arial" w:hAnsi="Arial" w:cs="Arial"/>
          <w:sz w:val="18"/>
          <w:szCs w:val="18"/>
        </w:rPr>
        <w:t xml:space="preserve"> Corte Suprema de Justicia. Sala de Casación Civil. SC7534-2015. Sentencia del 16 de junio de 2015. Magistrado Ponente: Ariel Salazar Ramírez</w:t>
      </w:r>
    </w:p>
  </w:footnote>
  <w:footnote w:id="43">
    <w:p w14:paraId="78F1758C" w14:textId="77777777" w:rsidR="001168DF" w:rsidRDefault="001168DF" w:rsidP="001168DF">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color w:val="000000"/>
          <w:sz w:val="18"/>
          <w:szCs w:val="18"/>
        </w:rPr>
        <w:t>Corte Suprema de Justicia, Sala de Casación Civil, respecto al carácter indemnizatorio del Contrato de Seguro, en sentencia del 22 de julio de 1999, expediente 5065</w:t>
      </w:r>
    </w:p>
  </w:footnote>
  <w:footnote w:id="44">
    <w:p w14:paraId="60ADAD2B" w14:textId="77777777" w:rsidR="00BB7199" w:rsidRPr="00BB7199" w:rsidRDefault="00BB7199" w:rsidP="00BB7199">
      <w:pPr>
        <w:pStyle w:val="Textonotapie"/>
        <w:jc w:val="both"/>
        <w:rPr>
          <w:rFonts w:ascii="Arial" w:hAnsi="Arial" w:cs="Arial"/>
          <w:sz w:val="18"/>
          <w:szCs w:val="18"/>
        </w:rPr>
      </w:pPr>
      <w:r w:rsidRPr="00BB7199">
        <w:rPr>
          <w:rStyle w:val="Refdenotaalpie"/>
          <w:rFonts w:ascii="Arial" w:eastAsia="Arial MT" w:hAnsi="Arial" w:cs="Arial"/>
          <w:sz w:val="18"/>
          <w:szCs w:val="18"/>
        </w:rPr>
        <w:footnoteRef/>
      </w:r>
      <w:r w:rsidRPr="00BB7199">
        <w:rPr>
          <w:rFonts w:ascii="Arial" w:hAnsi="Arial" w:cs="Arial"/>
          <w:sz w:val="18"/>
          <w:szCs w:val="18"/>
        </w:rPr>
        <w:t xml:space="preserve"> Corte Suprema de Justicia. Sala de Casación Civil, sentencia SC477-2018 del 05 de septiembre de 2018. M.P: Octavio Duque Tejeiro Duque</w:t>
      </w:r>
    </w:p>
  </w:footnote>
  <w:footnote w:id="45">
    <w:p w14:paraId="04C4CD64" w14:textId="77777777" w:rsidR="001168DF" w:rsidRPr="00EE54F5" w:rsidRDefault="001168DF" w:rsidP="001168DF">
      <w:pPr>
        <w:pStyle w:val="Textonotapie"/>
        <w:jc w:val="both"/>
        <w:rPr>
          <w:rFonts w:ascii="Arial" w:hAnsi="Arial" w:cs="Arial"/>
          <w:sz w:val="18"/>
          <w:szCs w:val="18"/>
        </w:rPr>
      </w:pPr>
      <w:r w:rsidRPr="00EE54F5">
        <w:rPr>
          <w:rStyle w:val="Refdenotaalpie"/>
          <w:rFonts w:ascii="Arial" w:hAnsi="Arial" w:cs="Arial"/>
          <w:sz w:val="18"/>
          <w:szCs w:val="18"/>
        </w:rPr>
        <w:footnoteRef/>
      </w:r>
      <w:r w:rsidRPr="00EE54F5">
        <w:rPr>
          <w:rFonts w:ascii="Arial" w:hAnsi="Arial" w:cs="Arial"/>
          <w:sz w:val="18"/>
          <w:szCs w:val="18"/>
        </w:rPr>
        <w:t xml:space="preserve"> Superintendencia Financiera de Colombia. Concepto 2016118318-001 del 29 de noviembre de 2016. SEGURO DE RESPONSABILIDAD CIVIL EXTRACONTRACTUAL, DEDUCIBLE.</w:t>
      </w:r>
    </w:p>
  </w:footnote>
  <w:footnote w:id="46">
    <w:p w14:paraId="7200F184" w14:textId="77777777" w:rsidR="00187FED" w:rsidRPr="004B6DED" w:rsidRDefault="00187FED" w:rsidP="00187FED">
      <w:pPr>
        <w:pBdr>
          <w:top w:val="nil"/>
          <w:left w:val="nil"/>
          <w:bottom w:val="nil"/>
          <w:right w:val="nil"/>
          <w:between w:val="nil"/>
        </w:pBdr>
        <w:jc w:val="both"/>
        <w:rPr>
          <w:rFonts w:cs="Calibri"/>
          <w:sz w:val="18"/>
          <w:szCs w:val="18"/>
        </w:rPr>
      </w:pPr>
      <w:r w:rsidRPr="004B6DED">
        <w:rPr>
          <w:sz w:val="18"/>
          <w:szCs w:val="18"/>
          <w:vertAlign w:val="superscript"/>
        </w:rPr>
        <w:footnoteRef/>
      </w:r>
      <w:r w:rsidRPr="004B6DED">
        <w:rPr>
          <w:rFonts w:cs="Calibri"/>
          <w:sz w:val="18"/>
          <w:szCs w:val="18"/>
        </w:rPr>
        <w:t xml:space="preserve"> </w:t>
      </w:r>
      <w:r w:rsidRPr="004B6DED">
        <w:rPr>
          <w:sz w:val="18"/>
          <w:szCs w:val="18"/>
        </w:rPr>
        <w:t>Corte Suprema de Justicia, SC 130-180 del 12 de febrero de 2018, M.P. Aroldo Wilson Quiroz Monsalvo.</w:t>
      </w:r>
      <w:r w:rsidRPr="004B6DED">
        <w:rPr>
          <w:rFonts w:cs="Calibr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262118283" name="Imagen 26211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365A"/>
    <w:multiLevelType w:val="hybridMultilevel"/>
    <w:tmpl w:val="462C6D76"/>
    <w:lvl w:ilvl="0" w:tplc="9750823A">
      <w:start w:val="1"/>
      <w:numFmt w:val="lowerRoman"/>
      <w:lvlText w:val="(%1)"/>
      <w:lvlJc w:val="left"/>
      <w:pPr>
        <w:ind w:left="1065" w:hanging="721"/>
      </w:pPr>
      <w:rPr>
        <w:rFonts w:ascii="Arial MT" w:eastAsia="Arial MT" w:hAnsi="Arial MT" w:cs="Arial MT" w:hint="default"/>
        <w:spacing w:val="0"/>
        <w:w w:val="99"/>
        <w:sz w:val="22"/>
        <w:szCs w:val="22"/>
        <w:lang w:val="es-ES" w:eastAsia="en-US" w:bidi="ar-SA"/>
      </w:rPr>
    </w:lvl>
    <w:lvl w:ilvl="1" w:tplc="FFFFFFFF">
      <w:numFmt w:val="bullet"/>
      <w:lvlText w:val="•"/>
      <w:lvlJc w:val="left"/>
      <w:pPr>
        <w:ind w:left="1929" w:hanging="721"/>
      </w:pPr>
      <w:rPr>
        <w:rFonts w:hint="default"/>
        <w:lang w:val="es-ES" w:eastAsia="en-US" w:bidi="ar-SA"/>
      </w:rPr>
    </w:lvl>
    <w:lvl w:ilvl="2" w:tplc="FFFFFFFF">
      <w:numFmt w:val="bullet"/>
      <w:lvlText w:val="•"/>
      <w:lvlJc w:val="left"/>
      <w:pPr>
        <w:ind w:left="2799" w:hanging="721"/>
      </w:pPr>
      <w:rPr>
        <w:rFonts w:hint="default"/>
        <w:lang w:val="es-ES" w:eastAsia="en-US" w:bidi="ar-SA"/>
      </w:rPr>
    </w:lvl>
    <w:lvl w:ilvl="3" w:tplc="FFFFFFFF">
      <w:numFmt w:val="bullet"/>
      <w:lvlText w:val="•"/>
      <w:lvlJc w:val="left"/>
      <w:pPr>
        <w:ind w:left="3669" w:hanging="721"/>
      </w:pPr>
      <w:rPr>
        <w:rFonts w:hint="default"/>
        <w:lang w:val="es-ES" w:eastAsia="en-US" w:bidi="ar-SA"/>
      </w:rPr>
    </w:lvl>
    <w:lvl w:ilvl="4" w:tplc="FFFFFFFF">
      <w:numFmt w:val="bullet"/>
      <w:lvlText w:val="•"/>
      <w:lvlJc w:val="left"/>
      <w:pPr>
        <w:ind w:left="4539" w:hanging="721"/>
      </w:pPr>
      <w:rPr>
        <w:rFonts w:hint="default"/>
        <w:lang w:val="es-ES" w:eastAsia="en-US" w:bidi="ar-SA"/>
      </w:rPr>
    </w:lvl>
    <w:lvl w:ilvl="5" w:tplc="FFFFFFFF">
      <w:numFmt w:val="bullet"/>
      <w:lvlText w:val="•"/>
      <w:lvlJc w:val="left"/>
      <w:pPr>
        <w:ind w:left="5409" w:hanging="721"/>
      </w:pPr>
      <w:rPr>
        <w:rFonts w:hint="default"/>
        <w:lang w:val="es-ES" w:eastAsia="en-US" w:bidi="ar-SA"/>
      </w:rPr>
    </w:lvl>
    <w:lvl w:ilvl="6" w:tplc="FFFFFFFF">
      <w:numFmt w:val="bullet"/>
      <w:lvlText w:val="•"/>
      <w:lvlJc w:val="left"/>
      <w:pPr>
        <w:ind w:left="6279" w:hanging="721"/>
      </w:pPr>
      <w:rPr>
        <w:rFonts w:hint="default"/>
        <w:lang w:val="es-ES" w:eastAsia="en-US" w:bidi="ar-SA"/>
      </w:rPr>
    </w:lvl>
    <w:lvl w:ilvl="7" w:tplc="FFFFFFFF">
      <w:numFmt w:val="bullet"/>
      <w:lvlText w:val="•"/>
      <w:lvlJc w:val="left"/>
      <w:pPr>
        <w:ind w:left="7149" w:hanging="721"/>
      </w:pPr>
      <w:rPr>
        <w:rFonts w:hint="default"/>
        <w:lang w:val="es-ES" w:eastAsia="en-US" w:bidi="ar-SA"/>
      </w:rPr>
    </w:lvl>
    <w:lvl w:ilvl="8" w:tplc="FFFFFFFF">
      <w:numFmt w:val="bullet"/>
      <w:lvlText w:val="•"/>
      <w:lvlJc w:val="left"/>
      <w:pPr>
        <w:ind w:left="8019" w:hanging="721"/>
      </w:pPr>
      <w:rPr>
        <w:rFonts w:hint="default"/>
        <w:lang w:val="es-ES" w:eastAsia="en-US" w:bidi="ar-SA"/>
      </w:rPr>
    </w:lvl>
  </w:abstractNum>
  <w:abstractNum w:abstractNumId="1" w15:restartNumberingAfterBreak="0">
    <w:nsid w:val="04CC456C"/>
    <w:multiLevelType w:val="hybridMultilevel"/>
    <w:tmpl w:val="CD48D094"/>
    <w:lvl w:ilvl="0" w:tplc="3DD804FE">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6E63DC"/>
    <w:multiLevelType w:val="hybridMultilevel"/>
    <w:tmpl w:val="40D80F7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875E11"/>
    <w:multiLevelType w:val="hybridMultilevel"/>
    <w:tmpl w:val="3FA03A1E"/>
    <w:lvl w:ilvl="0" w:tplc="B7CE021C">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 w15:restartNumberingAfterBreak="0">
    <w:nsid w:val="12A45720"/>
    <w:multiLevelType w:val="hybridMultilevel"/>
    <w:tmpl w:val="98A2FCD8"/>
    <w:lvl w:ilvl="0" w:tplc="630C1DB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12D81250"/>
    <w:multiLevelType w:val="hybridMultilevel"/>
    <w:tmpl w:val="5134AF52"/>
    <w:lvl w:ilvl="0" w:tplc="FC0AB8B6">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2C63C38"/>
    <w:multiLevelType w:val="multilevel"/>
    <w:tmpl w:val="CEFAE18C"/>
    <w:lvl w:ilvl="0">
      <w:start w:val="2"/>
      <w:numFmt w:val="decimal"/>
      <w:lvlText w:val="%1"/>
      <w:lvlJc w:val="left"/>
      <w:pPr>
        <w:ind w:left="1094" w:hanging="472"/>
      </w:pPr>
    </w:lvl>
    <w:lvl w:ilvl="1">
      <w:start w:val="2"/>
      <w:numFmt w:val="decimal"/>
      <w:lvlText w:val="%1.%2."/>
      <w:lvlJc w:val="left"/>
      <w:pPr>
        <w:ind w:left="1094" w:hanging="472"/>
      </w:pPr>
      <w:rPr>
        <w:rFonts w:ascii="Arial" w:eastAsia="Arial" w:hAnsi="Arial" w:cs="Arial"/>
        <w:i/>
        <w:sz w:val="22"/>
        <w:szCs w:val="22"/>
      </w:rPr>
    </w:lvl>
    <w:lvl w:ilvl="2">
      <w:numFmt w:val="bullet"/>
      <w:lvlText w:val="•"/>
      <w:lvlJc w:val="left"/>
      <w:pPr>
        <w:ind w:left="2720" w:hanging="473"/>
      </w:pPr>
    </w:lvl>
    <w:lvl w:ilvl="3">
      <w:numFmt w:val="bullet"/>
      <w:lvlText w:val="•"/>
      <w:lvlJc w:val="left"/>
      <w:pPr>
        <w:ind w:left="3530" w:hanging="473"/>
      </w:pPr>
    </w:lvl>
    <w:lvl w:ilvl="4">
      <w:numFmt w:val="bullet"/>
      <w:lvlText w:val="•"/>
      <w:lvlJc w:val="left"/>
      <w:pPr>
        <w:ind w:left="4340" w:hanging="473"/>
      </w:pPr>
    </w:lvl>
    <w:lvl w:ilvl="5">
      <w:numFmt w:val="bullet"/>
      <w:lvlText w:val="•"/>
      <w:lvlJc w:val="left"/>
      <w:pPr>
        <w:ind w:left="5151" w:hanging="473"/>
      </w:pPr>
    </w:lvl>
    <w:lvl w:ilvl="6">
      <w:numFmt w:val="bullet"/>
      <w:lvlText w:val="•"/>
      <w:lvlJc w:val="left"/>
      <w:pPr>
        <w:ind w:left="5961" w:hanging="472"/>
      </w:pPr>
    </w:lvl>
    <w:lvl w:ilvl="7">
      <w:numFmt w:val="bullet"/>
      <w:lvlText w:val="•"/>
      <w:lvlJc w:val="left"/>
      <w:pPr>
        <w:ind w:left="6771" w:hanging="472"/>
      </w:pPr>
    </w:lvl>
    <w:lvl w:ilvl="8">
      <w:numFmt w:val="bullet"/>
      <w:lvlText w:val="•"/>
      <w:lvlJc w:val="left"/>
      <w:pPr>
        <w:ind w:left="7581" w:hanging="472"/>
      </w:pPr>
    </w:lvl>
  </w:abstractNum>
  <w:abstractNum w:abstractNumId="7" w15:restartNumberingAfterBreak="0">
    <w:nsid w:val="233D25FC"/>
    <w:multiLevelType w:val="multilevel"/>
    <w:tmpl w:val="5C7209D6"/>
    <w:lvl w:ilvl="0">
      <w:start w:val="4"/>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25C06CDF"/>
    <w:multiLevelType w:val="hybridMultilevel"/>
    <w:tmpl w:val="E03E2522"/>
    <w:lvl w:ilvl="0" w:tplc="0B227FE8">
      <w:numFmt w:val="bullet"/>
      <w:lvlText w:val=""/>
      <w:lvlJc w:val="left"/>
      <w:pPr>
        <w:ind w:left="1166" w:hanging="361"/>
      </w:pPr>
      <w:rPr>
        <w:rFonts w:ascii="Symbol" w:eastAsia="Symbol" w:hAnsi="Symbol" w:cs="Symbol" w:hint="default"/>
        <w:w w:val="100"/>
        <w:sz w:val="22"/>
        <w:szCs w:val="22"/>
        <w:lang w:val="es-ES" w:eastAsia="en-US" w:bidi="ar-SA"/>
      </w:rPr>
    </w:lvl>
    <w:lvl w:ilvl="1" w:tplc="7E226794">
      <w:numFmt w:val="bullet"/>
      <w:lvlText w:val="•"/>
      <w:lvlJc w:val="left"/>
      <w:pPr>
        <w:ind w:left="2066" w:hanging="361"/>
      </w:pPr>
      <w:rPr>
        <w:rFonts w:hint="default"/>
        <w:lang w:val="es-ES" w:eastAsia="en-US" w:bidi="ar-SA"/>
      </w:rPr>
    </w:lvl>
    <w:lvl w:ilvl="2" w:tplc="300EF5C2">
      <w:numFmt w:val="bullet"/>
      <w:lvlText w:val="•"/>
      <w:lvlJc w:val="left"/>
      <w:pPr>
        <w:ind w:left="2972" w:hanging="361"/>
      </w:pPr>
      <w:rPr>
        <w:rFonts w:hint="default"/>
        <w:lang w:val="es-ES" w:eastAsia="en-US" w:bidi="ar-SA"/>
      </w:rPr>
    </w:lvl>
    <w:lvl w:ilvl="3" w:tplc="968E694E">
      <w:numFmt w:val="bullet"/>
      <w:lvlText w:val="•"/>
      <w:lvlJc w:val="left"/>
      <w:pPr>
        <w:ind w:left="3878" w:hanging="361"/>
      </w:pPr>
      <w:rPr>
        <w:rFonts w:hint="default"/>
        <w:lang w:val="es-ES" w:eastAsia="en-US" w:bidi="ar-SA"/>
      </w:rPr>
    </w:lvl>
    <w:lvl w:ilvl="4" w:tplc="3E7C662E">
      <w:numFmt w:val="bullet"/>
      <w:lvlText w:val="•"/>
      <w:lvlJc w:val="left"/>
      <w:pPr>
        <w:ind w:left="4784" w:hanging="361"/>
      </w:pPr>
      <w:rPr>
        <w:rFonts w:hint="default"/>
        <w:lang w:val="es-ES" w:eastAsia="en-US" w:bidi="ar-SA"/>
      </w:rPr>
    </w:lvl>
    <w:lvl w:ilvl="5" w:tplc="913E7174">
      <w:numFmt w:val="bullet"/>
      <w:lvlText w:val="•"/>
      <w:lvlJc w:val="left"/>
      <w:pPr>
        <w:ind w:left="5690" w:hanging="361"/>
      </w:pPr>
      <w:rPr>
        <w:rFonts w:hint="default"/>
        <w:lang w:val="es-ES" w:eastAsia="en-US" w:bidi="ar-SA"/>
      </w:rPr>
    </w:lvl>
    <w:lvl w:ilvl="6" w:tplc="0B787B40">
      <w:numFmt w:val="bullet"/>
      <w:lvlText w:val="•"/>
      <w:lvlJc w:val="left"/>
      <w:pPr>
        <w:ind w:left="6596" w:hanging="361"/>
      </w:pPr>
      <w:rPr>
        <w:rFonts w:hint="default"/>
        <w:lang w:val="es-ES" w:eastAsia="en-US" w:bidi="ar-SA"/>
      </w:rPr>
    </w:lvl>
    <w:lvl w:ilvl="7" w:tplc="AF221E9C">
      <w:numFmt w:val="bullet"/>
      <w:lvlText w:val="•"/>
      <w:lvlJc w:val="left"/>
      <w:pPr>
        <w:ind w:left="7502" w:hanging="361"/>
      </w:pPr>
      <w:rPr>
        <w:rFonts w:hint="default"/>
        <w:lang w:val="es-ES" w:eastAsia="en-US" w:bidi="ar-SA"/>
      </w:rPr>
    </w:lvl>
    <w:lvl w:ilvl="8" w:tplc="9AE25A24">
      <w:numFmt w:val="bullet"/>
      <w:lvlText w:val="•"/>
      <w:lvlJc w:val="left"/>
      <w:pPr>
        <w:ind w:left="8408" w:hanging="361"/>
      </w:pPr>
      <w:rPr>
        <w:rFonts w:hint="default"/>
        <w:lang w:val="es-ES" w:eastAsia="en-US" w:bidi="ar-SA"/>
      </w:rPr>
    </w:lvl>
  </w:abstractNum>
  <w:abstractNum w:abstractNumId="9" w15:restartNumberingAfterBreak="0">
    <w:nsid w:val="269715B4"/>
    <w:multiLevelType w:val="hybridMultilevel"/>
    <w:tmpl w:val="C1289208"/>
    <w:lvl w:ilvl="0" w:tplc="ABD0F052">
      <w:start w:val="1"/>
      <w:numFmt w:val="decimal"/>
      <w:lvlText w:val="%1."/>
      <w:lvlJc w:val="left"/>
      <w:pPr>
        <w:ind w:left="36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E4C604A"/>
    <w:multiLevelType w:val="multilevel"/>
    <w:tmpl w:val="B23ACFC0"/>
    <w:lvl w:ilvl="0">
      <w:start w:val="4"/>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3F8462F"/>
    <w:multiLevelType w:val="multilevel"/>
    <w:tmpl w:val="5FE43266"/>
    <w:lvl w:ilvl="0">
      <w:start w:val="1"/>
      <w:numFmt w:val="lowerRoman"/>
      <w:lvlText w:val="(%1)"/>
      <w:lvlJc w:val="left"/>
      <w:pPr>
        <w:ind w:left="1322" w:hanging="720"/>
      </w:pPr>
      <w:rPr>
        <w:rFonts w:hint="default"/>
        <w:sz w:val="22"/>
        <w:szCs w:val="22"/>
      </w:rPr>
    </w:lvl>
    <w:lvl w:ilvl="1">
      <w:numFmt w:val="bullet"/>
      <w:lvlText w:val="•"/>
      <w:lvlJc w:val="left"/>
      <w:pPr>
        <w:ind w:left="2108" w:hanging="720"/>
      </w:pPr>
    </w:lvl>
    <w:lvl w:ilvl="2">
      <w:numFmt w:val="bullet"/>
      <w:lvlText w:val="•"/>
      <w:lvlJc w:val="left"/>
      <w:pPr>
        <w:ind w:left="2896" w:hanging="720"/>
      </w:pPr>
    </w:lvl>
    <w:lvl w:ilvl="3">
      <w:numFmt w:val="bullet"/>
      <w:lvlText w:val="•"/>
      <w:lvlJc w:val="left"/>
      <w:pPr>
        <w:ind w:left="3684" w:hanging="720"/>
      </w:pPr>
    </w:lvl>
    <w:lvl w:ilvl="4">
      <w:numFmt w:val="bullet"/>
      <w:lvlText w:val="•"/>
      <w:lvlJc w:val="left"/>
      <w:pPr>
        <w:ind w:left="4472" w:hanging="720"/>
      </w:pPr>
    </w:lvl>
    <w:lvl w:ilvl="5">
      <w:numFmt w:val="bullet"/>
      <w:lvlText w:val="•"/>
      <w:lvlJc w:val="left"/>
      <w:pPr>
        <w:ind w:left="5261" w:hanging="720"/>
      </w:pPr>
    </w:lvl>
    <w:lvl w:ilvl="6">
      <w:numFmt w:val="bullet"/>
      <w:lvlText w:val="•"/>
      <w:lvlJc w:val="left"/>
      <w:pPr>
        <w:ind w:left="6049" w:hanging="720"/>
      </w:pPr>
    </w:lvl>
    <w:lvl w:ilvl="7">
      <w:numFmt w:val="bullet"/>
      <w:lvlText w:val="•"/>
      <w:lvlJc w:val="left"/>
      <w:pPr>
        <w:ind w:left="6837" w:hanging="720"/>
      </w:pPr>
    </w:lvl>
    <w:lvl w:ilvl="8">
      <w:numFmt w:val="bullet"/>
      <w:lvlText w:val="•"/>
      <w:lvlJc w:val="left"/>
      <w:pPr>
        <w:ind w:left="7625" w:hanging="720"/>
      </w:pPr>
    </w:lvl>
  </w:abstractNum>
  <w:abstractNum w:abstractNumId="12" w15:restartNumberingAfterBreak="0">
    <w:nsid w:val="48BC1775"/>
    <w:multiLevelType w:val="hybridMultilevel"/>
    <w:tmpl w:val="F4340168"/>
    <w:lvl w:ilvl="0" w:tplc="3E0E28AC">
      <w:start w:val="1"/>
      <w:numFmt w:val="decimal"/>
      <w:pStyle w:val="Ttulo2"/>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4AB417B3"/>
    <w:multiLevelType w:val="multilevel"/>
    <w:tmpl w:val="C4A81214"/>
    <w:lvl w:ilvl="0">
      <w:start w:val="2"/>
      <w:numFmt w:val="decimal"/>
      <w:lvlText w:val="%1"/>
      <w:lvlJc w:val="left"/>
      <w:pPr>
        <w:ind w:left="1166" w:hanging="721"/>
      </w:pPr>
      <w:rPr>
        <w:rFonts w:hint="default"/>
        <w:lang w:val="es-ES" w:eastAsia="en-US" w:bidi="ar-SA"/>
      </w:rPr>
    </w:lvl>
    <w:lvl w:ilvl="1">
      <w:start w:val="1"/>
      <w:numFmt w:val="decimal"/>
      <w:lvlText w:val="%1.%2."/>
      <w:lvlJc w:val="left"/>
      <w:pPr>
        <w:ind w:left="1166" w:hanging="721"/>
      </w:pPr>
      <w:rPr>
        <w:rFonts w:ascii="Arial MT" w:eastAsia="Arial MT" w:hAnsi="Arial MT" w:cs="Arial MT" w:hint="default"/>
        <w:spacing w:val="-2"/>
        <w:w w:val="99"/>
        <w:sz w:val="22"/>
        <w:szCs w:val="22"/>
        <w:lang w:val="es-ES" w:eastAsia="en-US" w:bidi="ar-SA"/>
      </w:rPr>
    </w:lvl>
    <w:lvl w:ilvl="2">
      <w:numFmt w:val="bullet"/>
      <w:lvlText w:val="•"/>
      <w:lvlJc w:val="left"/>
      <w:pPr>
        <w:ind w:left="2972" w:hanging="721"/>
      </w:pPr>
      <w:rPr>
        <w:rFonts w:hint="default"/>
        <w:lang w:val="es-ES" w:eastAsia="en-US" w:bidi="ar-SA"/>
      </w:rPr>
    </w:lvl>
    <w:lvl w:ilvl="3">
      <w:numFmt w:val="bullet"/>
      <w:lvlText w:val="•"/>
      <w:lvlJc w:val="left"/>
      <w:pPr>
        <w:ind w:left="3878" w:hanging="721"/>
      </w:pPr>
      <w:rPr>
        <w:rFonts w:hint="default"/>
        <w:lang w:val="es-ES" w:eastAsia="en-US" w:bidi="ar-SA"/>
      </w:rPr>
    </w:lvl>
    <w:lvl w:ilvl="4">
      <w:numFmt w:val="bullet"/>
      <w:lvlText w:val="•"/>
      <w:lvlJc w:val="left"/>
      <w:pPr>
        <w:ind w:left="4784" w:hanging="721"/>
      </w:pPr>
      <w:rPr>
        <w:rFonts w:hint="default"/>
        <w:lang w:val="es-ES" w:eastAsia="en-US" w:bidi="ar-SA"/>
      </w:rPr>
    </w:lvl>
    <w:lvl w:ilvl="5">
      <w:numFmt w:val="bullet"/>
      <w:lvlText w:val="•"/>
      <w:lvlJc w:val="left"/>
      <w:pPr>
        <w:ind w:left="5690" w:hanging="721"/>
      </w:pPr>
      <w:rPr>
        <w:rFonts w:hint="default"/>
        <w:lang w:val="es-ES" w:eastAsia="en-US" w:bidi="ar-SA"/>
      </w:rPr>
    </w:lvl>
    <w:lvl w:ilvl="6">
      <w:numFmt w:val="bullet"/>
      <w:lvlText w:val="•"/>
      <w:lvlJc w:val="left"/>
      <w:pPr>
        <w:ind w:left="6596" w:hanging="721"/>
      </w:pPr>
      <w:rPr>
        <w:rFonts w:hint="default"/>
        <w:lang w:val="es-ES" w:eastAsia="en-US" w:bidi="ar-SA"/>
      </w:rPr>
    </w:lvl>
    <w:lvl w:ilvl="7">
      <w:numFmt w:val="bullet"/>
      <w:lvlText w:val="•"/>
      <w:lvlJc w:val="left"/>
      <w:pPr>
        <w:ind w:left="7502" w:hanging="721"/>
      </w:pPr>
      <w:rPr>
        <w:rFonts w:hint="default"/>
        <w:lang w:val="es-ES" w:eastAsia="en-US" w:bidi="ar-SA"/>
      </w:rPr>
    </w:lvl>
    <w:lvl w:ilvl="8">
      <w:numFmt w:val="bullet"/>
      <w:lvlText w:val="•"/>
      <w:lvlJc w:val="left"/>
      <w:pPr>
        <w:ind w:left="8408" w:hanging="721"/>
      </w:pPr>
      <w:rPr>
        <w:rFonts w:hint="default"/>
        <w:lang w:val="es-ES" w:eastAsia="en-US" w:bidi="ar-SA"/>
      </w:rPr>
    </w:lvl>
  </w:abstractNum>
  <w:abstractNum w:abstractNumId="14" w15:restartNumberingAfterBreak="0">
    <w:nsid w:val="510F7121"/>
    <w:multiLevelType w:val="hybridMultilevel"/>
    <w:tmpl w:val="851C2172"/>
    <w:lvl w:ilvl="0" w:tplc="C3C850D4">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DCC3553"/>
    <w:multiLevelType w:val="hybridMultilevel"/>
    <w:tmpl w:val="5DFAAF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FD547D9"/>
    <w:multiLevelType w:val="hybridMultilevel"/>
    <w:tmpl w:val="6DEC78EE"/>
    <w:lvl w:ilvl="0" w:tplc="E0D4AD6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B946E7"/>
    <w:multiLevelType w:val="hybridMultilevel"/>
    <w:tmpl w:val="7AE8B928"/>
    <w:lvl w:ilvl="0" w:tplc="C6985D88">
      <w:start w:val="1"/>
      <w:numFmt w:val="lowerRoman"/>
      <w:lvlText w:val="(%1)"/>
      <w:lvlJc w:val="left"/>
      <w:pPr>
        <w:ind w:left="1526" w:hanging="721"/>
      </w:pPr>
      <w:rPr>
        <w:rFonts w:ascii="Arial MT" w:eastAsia="Arial MT" w:hAnsi="Arial MT" w:cs="Arial MT" w:hint="default"/>
        <w:spacing w:val="0"/>
        <w:w w:val="99"/>
        <w:sz w:val="22"/>
        <w:szCs w:val="22"/>
        <w:lang w:val="es-ES" w:eastAsia="en-US" w:bidi="ar-SA"/>
      </w:rPr>
    </w:lvl>
    <w:lvl w:ilvl="1" w:tplc="B114E052">
      <w:numFmt w:val="bullet"/>
      <w:lvlText w:val="•"/>
      <w:lvlJc w:val="left"/>
      <w:pPr>
        <w:ind w:left="2390" w:hanging="721"/>
      </w:pPr>
      <w:rPr>
        <w:rFonts w:hint="default"/>
        <w:lang w:val="es-ES" w:eastAsia="en-US" w:bidi="ar-SA"/>
      </w:rPr>
    </w:lvl>
    <w:lvl w:ilvl="2" w:tplc="61205C56">
      <w:numFmt w:val="bullet"/>
      <w:lvlText w:val="•"/>
      <w:lvlJc w:val="left"/>
      <w:pPr>
        <w:ind w:left="3260" w:hanging="721"/>
      </w:pPr>
      <w:rPr>
        <w:rFonts w:hint="default"/>
        <w:lang w:val="es-ES" w:eastAsia="en-US" w:bidi="ar-SA"/>
      </w:rPr>
    </w:lvl>
    <w:lvl w:ilvl="3" w:tplc="B7CED93A">
      <w:numFmt w:val="bullet"/>
      <w:lvlText w:val="•"/>
      <w:lvlJc w:val="left"/>
      <w:pPr>
        <w:ind w:left="4130" w:hanging="721"/>
      </w:pPr>
      <w:rPr>
        <w:rFonts w:hint="default"/>
        <w:lang w:val="es-ES" w:eastAsia="en-US" w:bidi="ar-SA"/>
      </w:rPr>
    </w:lvl>
    <w:lvl w:ilvl="4" w:tplc="267485B0">
      <w:numFmt w:val="bullet"/>
      <w:lvlText w:val="•"/>
      <w:lvlJc w:val="left"/>
      <w:pPr>
        <w:ind w:left="5000" w:hanging="721"/>
      </w:pPr>
      <w:rPr>
        <w:rFonts w:hint="default"/>
        <w:lang w:val="es-ES" w:eastAsia="en-US" w:bidi="ar-SA"/>
      </w:rPr>
    </w:lvl>
    <w:lvl w:ilvl="5" w:tplc="277E6BAA">
      <w:numFmt w:val="bullet"/>
      <w:lvlText w:val="•"/>
      <w:lvlJc w:val="left"/>
      <w:pPr>
        <w:ind w:left="5870" w:hanging="721"/>
      </w:pPr>
      <w:rPr>
        <w:rFonts w:hint="default"/>
        <w:lang w:val="es-ES" w:eastAsia="en-US" w:bidi="ar-SA"/>
      </w:rPr>
    </w:lvl>
    <w:lvl w:ilvl="6" w:tplc="F71A2AA6">
      <w:numFmt w:val="bullet"/>
      <w:lvlText w:val="•"/>
      <w:lvlJc w:val="left"/>
      <w:pPr>
        <w:ind w:left="6740" w:hanging="721"/>
      </w:pPr>
      <w:rPr>
        <w:rFonts w:hint="default"/>
        <w:lang w:val="es-ES" w:eastAsia="en-US" w:bidi="ar-SA"/>
      </w:rPr>
    </w:lvl>
    <w:lvl w:ilvl="7" w:tplc="8988B624">
      <w:numFmt w:val="bullet"/>
      <w:lvlText w:val="•"/>
      <w:lvlJc w:val="left"/>
      <w:pPr>
        <w:ind w:left="7610" w:hanging="721"/>
      </w:pPr>
      <w:rPr>
        <w:rFonts w:hint="default"/>
        <w:lang w:val="es-ES" w:eastAsia="en-US" w:bidi="ar-SA"/>
      </w:rPr>
    </w:lvl>
    <w:lvl w:ilvl="8" w:tplc="08CE2B26">
      <w:numFmt w:val="bullet"/>
      <w:lvlText w:val="•"/>
      <w:lvlJc w:val="left"/>
      <w:pPr>
        <w:ind w:left="8480" w:hanging="721"/>
      </w:pPr>
      <w:rPr>
        <w:rFonts w:hint="default"/>
        <w:lang w:val="es-ES" w:eastAsia="en-US" w:bidi="ar-SA"/>
      </w:rPr>
    </w:lvl>
  </w:abstractNum>
  <w:abstractNum w:abstractNumId="18" w15:restartNumberingAfterBreak="0">
    <w:nsid w:val="6F4213AD"/>
    <w:multiLevelType w:val="multilevel"/>
    <w:tmpl w:val="27B48A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E72100"/>
    <w:multiLevelType w:val="multilevel"/>
    <w:tmpl w:val="82BE3228"/>
    <w:lvl w:ilvl="0">
      <w:start w:val="4"/>
      <w:numFmt w:val="decimal"/>
      <w:lvlText w:val="%1."/>
      <w:lvlJc w:val="left"/>
      <w:pPr>
        <w:ind w:left="360" w:hanging="36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7DFB5829"/>
    <w:multiLevelType w:val="hybridMultilevel"/>
    <w:tmpl w:val="223CBF4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517574164">
    <w:abstractNumId w:val="8"/>
  </w:num>
  <w:num w:numId="2" w16cid:durableId="888955642">
    <w:abstractNumId w:val="13"/>
  </w:num>
  <w:num w:numId="3" w16cid:durableId="1480463025">
    <w:abstractNumId w:val="17"/>
  </w:num>
  <w:num w:numId="4" w16cid:durableId="1356688589">
    <w:abstractNumId w:val="0"/>
  </w:num>
  <w:num w:numId="5" w16cid:durableId="1545288120">
    <w:abstractNumId w:val="6"/>
  </w:num>
  <w:num w:numId="6" w16cid:durableId="1888301116">
    <w:abstractNumId w:val="11"/>
  </w:num>
  <w:num w:numId="7" w16cid:durableId="2028435078">
    <w:abstractNumId w:val="9"/>
  </w:num>
  <w:num w:numId="8" w16cid:durableId="1234660453">
    <w:abstractNumId w:val="4"/>
  </w:num>
  <w:num w:numId="9" w16cid:durableId="1011185251">
    <w:abstractNumId w:val="10"/>
  </w:num>
  <w:num w:numId="10" w16cid:durableId="631639702">
    <w:abstractNumId w:val="18"/>
  </w:num>
  <w:num w:numId="11" w16cid:durableId="401410575">
    <w:abstractNumId w:val="2"/>
  </w:num>
  <w:num w:numId="12" w16cid:durableId="2095280132">
    <w:abstractNumId w:val="1"/>
  </w:num>
  <w:num w:numId="13" w16cid:durableId="1477068711">
    <w:abstractNumId w:val="12"/>
  </w:num>
  <w:num w:numId="14" w16cid:durableId="1448964201">
    <w:abstractNumId w:val="16"/>
  </w:num>
  <w:num w:numId="15" w16cid:durableId="1090084363">
    <w:abstractNumId w:val="20"/>
  </w:num>
  <w:num w:numId="16" w16cid:durableId="1045714583">
    <w:abstractNumId w:val="15"/>
  </w:num>
  <w:num w:numId="17" w16cid:durableId="1376810516">
    <w:abstractNumId w:val="7"/>
  </w:num>
  <w:num w:numId="18" w16cid:durableId="1515339693">
    <w:abstractNumId w:val="5"/>
  </w:num>
  <w:num w:numId="19" w16cid:durableId="432671993">
    <w:abstractNumId w:val="14"/>
  </w:num>
  <w:num w:numId="20" w16cid:durableId="1484736375">
    <w:abstractNumId w:val="3"/>
  </w:num>
  <w:num w:numId="21" w16cid:durableId="1045758637">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31F"/>
    <w:rsid w:val="00000621"/>
    <w:rsid w:val="00003DAD"/>
    <w:rsid w:val="00004E3D"/>
    <w:rsid w:val="000141FE"/>
    <w:rsid w:val="00015926"/>
    <w:rsid w:val="0002193C"/>
    <w:rsid w:val="00023D4C"/>
    <w:rsid w:val="00026558"/>
    <w:rsid w:val="0003111F"/>
    <w:rsid w:val="00031874"/>
    <w:rsid w:val="00034520"/>
    <w:rsid w:val="0004039A"/>
    <w:rsid w:val="00041A23"/>
    <w:rsid w:val="000505D6"/>
    <w:rsid w:val="00051F4E"/>
    <w:rsid w:val="000602AA"/>
    <w:rsid w:val="00063220"/>
    <w:rsid w:val="00067443"/>
    <w:rsid w:val="0007171F"/>
    <w:rsid w:val="000861EF"/>
    <w:rsid w:val="00087C8A"/>
    <w:rsid w:val="000905A6"/>
    <w:rsid w:val="000930B2"/>
    <w:rsid w:val="00097660"/>
    <w:rsid w:val="000A3877"/>
    <w:rsid w:val="000A5064"/>
    <w:rsid w:val="000A6A62"/>
    <w:rsid w:val="000A7334"/>
    <w:rsid w:val="000B246F"/>
    <w:rsid w:val="000C2815"/>
    <w:rsid w:val="000C6D47"/>
    <w:rsid w:val="000D02EA"/>
    <w:rsid w:val="000D033B"/>
    <w:rsid w:val="000D225E"/>
    <w:rsid w:val="000D3E5F"/>
    <w:rsid w:val="000D78CF"/>
    <w:rsid w:val="000E439B"/>
    <w:rsid w:val="000E7192"/>
    <w:rsid w:val="000F31B9"/>
    <w:rsid w:val="00100A4A"/>
    <w:rsid w:val="001012ED"/>
    <w:rsid w:val="001057A1"/>
    <w:rsid w:val="001119F1"/>
    <w:rsid w:val="00113212"/>
    <w:rsid w:val="00113FEA"/>
    <w:rsid w:val="00115A20"/>
    <w:rsid w:val="00116847"/>
    <w:rsid w:val="001168DF"/>
    <w:rsid w:val="00116D04"/>
    <w:rsid w:val="0012140E"/>
    <w:rsid w:val="00123C81"/>
    <w:rsid w:val="0012400B"/>
    <w:rsid w:val="00130F2A"/>
    <w:rsid w:val="00137992"/>
    <w:rsid w:val="0015169E"/>
    <w:rsid w:val="00154F4D"/>
    <w:rsid w:val="00161B28"/>
    <w:rsid w:val="0018303D"/>
    <w:rsid w:val="00186941"/>
    <w:rsid w:val="00187FED"/>
    <w:rsid w:val="001925A0"/>
    <w:rsid w:val="00192BDC"/>
    <w:rsid w:val="00194605"/>
    <w:rsid w:val="00194DAC"/>
    <w:rsid w:val="00194EA9"/>
    <w:rsid w:val="001959EB"/>
    <w:rsid w:val="00195F3B"/>
    <w:rsid w:val="001A0B10"/>
    <w:rsid w:val="001A4177"/>
    <w:rsid w:val="001B65FB"/>
    <w:rsid w:val="001C36E9"/>
    <w:rsid w:val="001D02AB"/>
    <w:rsid w:val="001D341E"/>
    <w:rsid w:val="001E4296"/>
    <w:rsid w:val="001E5FC5"/>
    <w:rsid w:val="001E742E"/>
    <w:rsid w:val="001E7BDB"/>
    <w:rsid w:val="001E7F05"/>
    <w:rsid w:val="001F3449"/>
    <w:rsid w:val="001F6512"/>
    <w:rsid w:val="001F6D40"/>
    <w:rsid w:val="00203F8E"/>
    <w:rsid w:val="002106D7"/>
    <w:rsid w:val="00210CAE"/>
    <w:rsid w:val="002123EB"/>
    <w:rsid w:val="002155ED"/>
    <w:rsid w:val="0022130D"/>
    <w:rsid w:val="0022420C"/>
    <w:rsid w:val="00225920"/>
    <w:rsid w:val="0023253E"/>
    <w:rsid w:val="00234F3F"/>
    <w:rsid w:val="00236B8E"/>
    <w:rsid w:val="00241204"/>
    <w:rsid w:val="00242730"/>
    <w:rsid w:val="002471C4"/>
    <w:rsid w:val="0025264D"/>
    <w:rsid w:val="00252E96"/>
    <w:rsid w:val="00253AA3"/>
    <w:rsid w:val="00254E27"/>
    <w:rsid w:val="0025591F"/>
    <w:rsid w:val="00257464"/>
    <w:rsid w:val="002625B8"/>
    <w:rsid w:val="00267DDC"/>
    <w:rsid w:val="002744EB"/>
    <w:rsid w:val="002767B5"/>
    <w:rsid w:val="00281D90"/>
    <w:rsid w:val="00284177"/>
    <w:rsid w:val="002856ED"/>
    <w:rsid w:val="00285D61"/>
    <w:rsid w:val="0029156C"/>
    <w:rsid w:val="0029192D"/>
    <w:rsid w:val="0029370D"/>
    <w:rsid w:val="00293C8D"/>
    <w:rsid w:val="002A04AD"/>
    <w:rsid w:val="002A4794"/>
    <w:rsid w:val="002A5FFE"/>
    <w:rsid w:val="002B5575"/>
    <w:rsid w:val="002B5E76"/>
    <w:rsid w:val="002C167C"/>
    <w:rsid w:val="002C33C8"/>
    <w:rsid w:val="002C3F5E"/>
    <w:rsid w:val="002C4470"/>
    <w:rsid w:val="002C555E"/>
    <w:rsid w:val="002D1C60"/>
    <w:rsid w:val="002D20CC"/>
    <w:rsid w:val="002D2948"/>
    <w:rsid w:val="002D3EA2"/>
    <w:rsid w:val="002D5750"/>
    <w:rsid w:val="002E04F6"/>
    <w:rsid w:val="002E2CAB"/>
    <w:rsid w:val="002E787D"/>
    <w:rsid w:val="002F719B"/>
    <w:rsid w:val="002F7F49"/>
    <w:rsid w:val="00302599"/>
    <w:rsid w:val="00303415"/>
    <w:rsid w:val="00313B67"/>
    <w:rsid w:val="003152F5"/>
    <w:rsid w:val="00317CC1"/>
    <w:rsid w:val="00325E7E"/>
    <w:rsid w:val="00327E23"/>
    <w:rsid w:val="003362AB"/>
    <w:rsid w:val="00337A27"/>
    <w:rsid w:val="00337C7E"/>
    <w:rsid w:val="00340ED3"/>
    <w:rsid w:val="003442C8"/>
    <w:rsid w:val="00345427"/>
    <w:rsid w:val="00347557"/>
    <w:rsid w:val="0035090A"/>
    <w:rsid w:val="003518F6"/>
    <w:rsid w:val="00353C7F"/>
    <w:rsid w:val="00354718"/>
    <w:rsid w:val="0035561A"/>
    <w:rsid w:val="00360F6C"/>
    <w:rsid w:val="00362208"/>
    <w:rsid w:val="00364E2D"/>
    <w:rsid w:val="00375AFE"/>
    <w:rsid w:val="00382AE6"/>
    <w:rsid w:val="00384036"/>
    <w:rsid w:val="00386AF0"/>
    <w:rsid w:val="00393DA7"/>
    <w:rsid w:val="003A6A31"/>
    <w:rsid w:val="003A7B83"/>
    <w:rsid w:val="003B7DB6"/>
    <w:rsid w:val="003B7F22"/>
    <w:rsid w:val="003C21C9"/>
    <w:rsid w:val="003C5BCE"/>
    <w:rsid w:val="003D2564"/>
    <w:rsid w:val="003D4F85"/>
    <w:rsid w:val="003D601A"/>
    <w:rsid w:val="003D7C05"/>
    <w:rsid w:val="003E4C39"/>
    <w:rsid w:val="003E5409"/>
    <w:rsid w:val="003F0129"/>
    <w:rsid w:val="003F24BC"/>
    <w:rsid w:val="003F26B0"/>
    <w:rsid w:val="003F279A"/>
    <w:rsid w:val="003F3235"/>
    <w:rsid w:val="003F4391"/>
    <w:rsid w:val="003F65C8"/>
    <w:rsid w:val="00401D86"/>
    <w:rsid w:val="00402111"/>
    <w:rsid w:val="004025F8"/>
    <w:rsid w:val="00406F62"/>
    <w:rsid w:val="00413453"/>
    <w:rsid w:val="00415B5D"/>
    <w:rsid w:val="00416F84"/>
    <w:rsid w:val="004172CC"/>
    <w:rsid w:val="0041761C"/>
    <w:rsid w:val="0042497F"/>
    <w:rsid w:val="00430533"/>
    <w:rsid w:val="004349E3"/>
    <w:rsid w:val="0043748B"/>
    <w:rsid w:val="0044070E"/>
    <w:rsid w:val="00443732"/>
    <w:rsid w:val="00444593"/>
    <w:rsid w:val="00445729"/>
    <w:rsid w:val="00450C0C"/>
    <w:rsid w:val="0045383B"/>
    <w:rsid w:val="00461472"/>
    <w:rsid w:val="00461D92"/>
    <w:rsid w:val="004701BE"/>
    <w:rsid w:val="00470810"/>
    <w:rsid w:val="004842E3"/>
    <w:rsid w:val="00491D76"/>
    <w:rsid w:val="00493D38"/>
    <w:rsid w:val="004A251E"/>
    <w:rsid w:val="004A2A1F"/>
    <w:rsid w:val="004A356B"/>
    <w:rsid w:val="004B17AC"/>
    <w:rsid w:val="004B2CB9"/>
    <w:rsid w:val="004C01CE"/>
    <w:rsid w:val="004E01E8"/>
    <w:rsid w:val="004E3733"/>
    <w:rsid w:val="004E3837"/>
    <w:rsid w:val="004E786F"/>
    <w:rsid w:val="004F4F5E"/>
    <w:rsid w:val="004F5DCD"/>
    <w:rsid w:val="004F7672"/>
    <w:rsid w:val="005008BF"/>
    <w:rsid w:val="0050584A"/>
    <w:rsid w:val="00505F3C"/>
    <w:rsid w:val="00506795"/>
    <w:rsid w:val="005104D3"/>
    <w:rsid w:val="00523C3F"/>
    <w:rsid w:val="00525E54"/>
    <w:rsid w:val="00526489"/>
    <w:rsid w:val="00526760"/>
    <w:rsid w:val="00531A79"/>
    <w:rsid w:val="00543649"/>
    <w:rsid w:val="00543F6F"/>
    <w:rsid w:val="00545956"/>
    <w:rsid w:val="00556275"/>
    <w:rsid w:val="005606BE"/>
    <w:rsid w:val="00560A6B"/>
    <w:rsid w:val="005624F3"/>
    <w:rsid w:val="00572CD5"/>
    <w:rsid w:val="005812DA"/>
    <w:rsid w:val="00583B23"/>
    <w:rsid w:val="00586A6C"/>
    <w:rsid w:val="0059167F"/>
    <w:rsid w:val="00593C4B"/>
    <w:rsid w:val="00596253"/>
    <w:rsid w:val="005A05BF"/>
    <w:rsid w:val="005A1EE4"/>
    <w:rsid w:val="005A3F2C"/>
    <w:rsid w:val="005A4E6D"/>
    <w:rsid w:val="005A6A95"/>
    <w:rsid w:val="005B0149"/>
    <w:rsid w:val="005B07D9"/>
    <w:rsid w:val="005B306F"/>
    <w:rsid w:val="005B60F2"/>
    <w:rsid w:val="005B624D"/>
    <w:rsid w:val="005C05E0"/>
    <w:rsid w:val="005C2A31"/>
    <w:rsid w:val="005D1E30"/>
    <w:rsid w:val="005D22D1"/>
    <w:rsid w:val="005D7117"/>
    <w:rsid w:val="005D770C"/>
    <w:rsid w:val="005E6B74"/>
    <w:rsid w:val="005F0247"/>
    <w:rsid w:val="005F0B2D"/>
    <w:rsid w:val="005F2895"/>
    <w:rsid w:val="005F626F"/>
    <w:rsid w:val="00602457"/>
    <w:rsid w:val="006039BA"/>
    <w:rsid w:val="0060448D"/>
    <w:rsid w:val="00610AFD"/>
    <w:rsid w:val="00611C33"/>
    <w:rsid w:val="00623CA3"/>
    <w:rsid w:val="0062520B"/>
    <w:rsid w:val="00633D99"/>
    <w:rsid w:val="00637020"/>
    <w:rsid w:val="006408A0"/>
    <w:rsid w:val="00642660"/>
    <w:rsid w:val="00644540"/>
    <w:rsid w:val="00645C29"/>
    <w:rsid w:val="006478E5"/>
    <w:rsid w:val="00650335"/>
    <w:rsid w:val="0065355E"/>
    <w:rsid w:val="0065515D"/>
    <w:rsid w:val="006558BA"/>
    <w:rsid w:val="00663D3B"/>
    <w:rsid w:val="00664150"/>
    <w:rsid w:val="00667FDF"/>
    <w:rsid w:val="006720F7"/>
    <w:rsid w:val="0068039E"/>
    <w:rsid w:val="006823A2"/>
    <w:rsid w:val="00690F4B"/>
    <w:rsid w:val="00692294"/>
    <w:rsid w:val="0069262E"/>
    <w:rsid w:val="006A368B"/>
    <w:rsid w:val="006A5F00"/>
    <w:rsid w:val="006B1028"/>
    <w:rsid w:val="006B788C"/>
    <w:rsid w:val="006C2290"/>
    <w:rsid w:val="006C28D5"/>
    <w:rsid w:val="006C4295"/>
    <w:rsid w:val="006D613B"/>
    <w:rsid w:val="006E658B"/>
    <w:rsid w:val="006F16E2"/>
    <w:rsid w:val="006F3F7B"/>
    <w:rsid w:val="006F4F88"/>
    <w:rsid w:val="006F5C2E"/>
    <w:rsid w:val="006F7064"/>
    <w:rsid w:val="006F79A4"/>
    <w:rsid w:val="007009F0"/>
    <w:rsid w:val="007038E9"/>
    <w:rsid w:val="00706597"/>
    <w:rsid w:val="00706950"/>
    <w:rsid w:val="00710A32"/>
    <w:rsid w:val="0071172F"/>
    <w:rsid w:val="00711DC8"/>
    <w:rsid w:val="00717434"/>
    <w:rsid w:val="007212C6"/>
    <w:rsid w:val="00722F88"/>
    <w:rsid w:val="00731C75"/>
    <w:rsid w:val="00734321"/>
    <w:rsid w:val="0073526E"/>
    <w:rsid w:val="007400D3"/>
    <w:rsid w:val="00752A3E"/>
    <w:rsid w:val="007545A7"/>
    <w:rsid w:val="00762E25"/>
    <w:rsid w:val="00773225"/>
    <w:rsid w:val="00774CBE"/>
    <w:rsid w:val="00774E92"/>
    <w:rsid w:val="007762EA"/>
    <w:rsid w:val="007816E9"/>
    <w:rsid w:val="0078277F"/>
    <w:rsid w:val="0078363A"/>
    <w:rsid w:val="00787567"/>
    <w:rsid w:val="0079060B"/>
    <w:rsid w:val="00792760"/>
    <w:rsid w:val="00793C8E"/>
    <w:rsid w:val="00793E89"/>
    <w:rsid w:val="007953BE"/>
    <w:rsid w:val="007A0002"/>
    <w:rsid w:val="007A1B79"/>
    <w:rsid w:val="007B0840"/>
    <w:rsid w:val="007B1283"/>
    <w:rsid w:val="007B5112"/>
    <w:rsid w:val="007B65B4"/>
    <w:rsid w:val="007C1A65"/>
    <w:rsid w:val="007C4987"/>
    <w:rsid w:val="007C595C"/>
    <w:rsid w:val="007C5F6E"/>
    <w:rsid w:val="007D2FC8"/>
    <w:rsid w:val="007D7B0F"/>
    <w:rsid w:val="007D7CFA"/>
    <w:rsid w:val="007E54DF"/>
    <w:rsid w:val="007F28A2"/>
    <w:rsid w:val="007F632D"/>
    <w:rsid w:val="007F6A39"/>
    <w:rsid w:val="00801ED5"/>
    <w:rsid w:val="00802CC2"/>
    <w:rsid w:val="00803D51"/>
    <w:rsid w:val="0081295D"/>
    <w:rsid w:val="00821392"/>
    <w:rsid w:val="00831EA7"/>
    <w:rsid w:val="00833217"/>
    <w:rsid w:val="00833CE8"/>
    <w:rsid w:val="008374D1"/>
    <w:rsid w:val="00843B1E"/>
    <w:rsid w:val="00846383"/>
    <w:rsid w:val="008507C0"/>
    <w:rsid w:val="00850EAB"/>
    <w:rsid w:val="00881929"/>
    <w:rsid w:val="008830A7"/>
    <w:rsid w:val="00886994"/>
    <w:rsid w:val="00890843"/>
    <w:rsid w:val="00893466"/>
    <w:rsid w:val="008A0DCE"/>
    <w:rsid w:val="008A2CBF"/>
    <w:rsid w:val="008A3EE5"/>
    <w:rsid w:val="008B1D6E"/>
    <w:rsid w:val="008B48AC"/>
    <w:rsid w:val="008C1469"/>
    <w:rsid w:val="008C3906"/>
    <w:rsid w:val="008C698D"/>
    <w:rsid w:val="008D1BB8"/>
    <w:rsid w:val="008E468A"/>
    <w:rsid w:val="008E4E08"/>
    <w:rsid w:val="008F1E2F"/>
    <w:rsid w:val="00903A8D"/>
    <w:rsid w:val="00914F61"/>
    <w:rsid w:val="009170E0"/>
    <w:rsid w:val="009251EE"/>
    <w:rsid w:val="00925E95"/>
    <w:rsid w:val="00933B48"/>
    <w:rsid w:val="009358A7"/>
    <w:rsid w:val="009416A5"/>
    <w:rsid w:val="00951230"/>
    <w:rsid w:val="009520E0"/>
    <w:rsid w:val="009547E7"/>
    <w:rsid w:val="009553C1"/>
    <w:rsid w:val="00956737"/>
    <w:rsid w:val="00957C6E"/>
    <w:rsid w:val="0096096F"/>
    <w:rsid w:val="00962DF3"/>
    <w:rsid w:val="00963756"/>
    <w:rsid w:val="00966FAF"/>
    <w:rsid w:val="00974531"/>
    <w:rsid w:val="00976448"/>
    <w:rsid w:val="00983758"/>
    <w:rsid w:val="00992CF9"/>
    <w:rsid w:val="00997C0E"/>
    <w:rsid w:val="00997D2E"/>
    <w:rsid w:val="009A2B85"/>
    <w:rsid w:val="009A2BD9"/>
    <w:rsid w:val="009A3CEA"/>
    <w:rsid w:val="009A470E"/>
    <w:rsid w:val="009B32AC"/>
    <w:rsid w:val="009B3770"/>
    <w:rsid w:val="009B5449"/>
    <w:rsid w:val="009C0BB9"/>
    <w:rsid w:val="009C666B"/>
    <w:rsid w:val="009E1AA4"/>
    <w:rsid w:val="009E2263"/>
    <w:rsid w:val="009E309B"/>
    <w:rsid w:val="009E3C1F"/>
    <w:rsid w:val="009E7BA2"/>
    <w:rsid w:val="009F2210"/>
    <w:rsid w:val="009F4300"/>
    <w:rsid w:val="00A071A9"/>
    <w:rsid w:val="00A111E7"/>
    <w:rsid w:val="00A13E22"/>
    <w:rsid w:val="00A15551"/>
    <w:rsid w:val="00A16F2D"/>
    <w:rsid w:val="00A2095E"/>
    <w:rsid w:val="00A21BF9"/>
    <w:rsid w:val="00A220F9"/>
    <w:rsid w:val="00A33311"/>
    <w:rsid w:val="00A339FE"/>
    <w:rsid w:val="00A57E88"/>
    <w:rsid w:val="00A66B05"/>
    <w:rsid w:val="00A7270F"/>
    <w:rsid w:val="00A742D6"/>
    <w:rsid w:val="00A74581"/>
    <w:rsid w:val="00A750DA"/>
    <w:rsid w:val="00A75D14"/>
    <w:rsid w:val="00A875B6"/>
    <w:rsid w:val="00A877E6"/>
    <w:rsid w:val="00A901B6"/>
    <w:rsid w:val="00A91B90"/>
    <w:rsid w:val="00A95DDA"/>
    <w:rsid w:val="00AA02DC"/>
    <w:rsid w:val="00AA1B5D"/>
    <w:rsid w:val="00AA1F70"/>
    <w:rsid w:val="00AA4CA6"/>
    <w:rsid w:val="00AB3A2C"/>
    <w:rsid w:val="00AC6C72"/>
    <w:rsid w:val="00AD00F7"/>
    <w:rsid w:val="00AD03AA"/>
    <w:rsid w:val="00AD5A89"/>
    <w:rsid w:val="00AE4A76"/>
    <w:rsid w:val="00AE7DF7"/>
    <w:rsid w:val="00AF325E"/>
    <w:rsid w:val="00AF3BF4"/>
    <w:rsid w:val="00AF3EA3"/>
    <w:rsid w:val="00AF6E88"/>
    <w:rsid w:val="00B00624"/>
    <w:rsid w:val="00B0207B"/>
    <w:rsid w:val="00B14D75"/>
    <w:rsid w:val="00B20189"/>
    <w:rsid w:val="00B20654"/>
    <w:rsid w:val="00B23387"/>
    <w:rsid w:val="00B247FB"/>
    <w:rsid w:val="00B31463"/>
    <w:rsid w:val="00B31904"/>
    <w:rsid w:val="00B40225"/>
    <w:rsid w:val="00B413E6"/>
    <w:rsid w:val="00B44036"/>
    <w:rsid w:val="00B45D71"/>
    <w:rsid w:val="00B45E7B"/>
    <w:rsid w:val="00B469C8"/>
    <w:rsid w:val="00B52CA5"/>
    <w:rsid w:val="00B53C98"/>
    <w:rsid w:val="00B54C7A"/>
    <w:rsid w:val="00B54DCC"/>
    <w:rsid w:val="00B81055"/>
    <w:rsid w:val="00B82400"/>
    <w:rsid w:val="00B9290B"/>
    <w:rsid w:val="00B95BBB"/>
    <w:rsid w:val="00B97A33"/>
    <w:rsid w:val="00BA33E1"/>
    <w:rsid w:val="00BA4737"/>
    <w:rsid w:val="00BA63ED"/>
    <w:rsid w:val="00BB1FF5"/>
    <w:rsid w:val="00BB42D5"/>
    <w:rsid w:val="00BB44C1"/>
    <w:rsid w:val="00BB7105"/>
    <w:rsid w:val="00BB7199"/>
    <w:rsid w:val="00BB759C"/>
    <w:rsid w:val="00BC20DA"/>
    <w:rsid w:val="00BD097A"/>
    <w:rsid w:val="00BD10C3"/>
    <w:rsid w:val="00BD4D0E"/>
    <w:rsid w:val="00BD508B"/>
    <w:rsid w:val="00BD6AB1"/>
    <w:rsid w:val="00BE2F06"/>
    <w:rsid w:val="00BE6214"/>
    <w:rsid w:val="00BE78D9"/>
    <w:rsid w:val="00BF1A90"/>
    <w:rsid w:val="00C00656"/>
    <w:rsid w:val="00C217D4"/>
    <w:rsid w:val="00C2431C"/>
    <w:rsid w:val="00C30CF1"/>
    <w:rsid w:val="00C31206"/>
    <w:rsid w:val="00C43459"/>
    <w:rsid w:val="00C44BE9"/>
    <w:rsid w:val="00C4623D"/>
    <w:rsid w:val="00C53500"/>
    <w:rsid w:val="00C54597"/>
    <w:rsid w:val="00C54EED"/>
    <w:rsid w:val="00C61559"/>
    <w:rsid w:val="00C628C0"/>
    <w:rsid w:val="00C62FCC"/>
    <w:rsid w:val="00C64D4A"/>
    <w:rsid w:val="00C70FF5"/>
    <w:rsid w:val="00C7350D"/>
    <w:rsid w:val="00C776C7"/>
    <w:rsid w:val="00C80A34"/>
    <w:rsid w:val="00C80E0B"/>
    <w:rsid w:val="00C85BA9"/>
    <w:rsid w:val="00C878F2"/>
    <w:rsid w:val="00CA0E1F"/>
    <w:rsid w:val="00CA22B9"/>
    <w:rsid w:val="00CA30C2"/>
    <w:rsid w:val="00CA3F32"/>
    <w:rsid w:val="00CA4FE8"/>
    <w:rsid w:val="00CA638A"/>
    <w:rsid w:val="00CA6B30"/>
    <w:rsid w:val="00CB25CB"/>
    <w:rsid w:val="00CB2699"/>
    <w:rsid w:val="00CB48DE"/>
    <w:rsid w:val="00CC2118"/>
    <w:rsid w:val="00CC3F8A"/>
    <w:rsid w:val="00CC4712"/>
    <w:rsid w:val="00CD1C6F"/>
    <w:rsid w:val="00CE08FD"/>
    <w:rsid w:val="00CE2825"/>
    <w:rsid w:val="00CE4D70"/>
    <w:rsid w:val="00CE5A37"/>
    <w:rsid w:val="00CE661A"/>
    <w:rsid w:val="00CE6E75"/>
    <w:rsid w:val="00CF5435"/>
    <w:rsid w:val="00CF7B40"/>
    <w:rsid w:val="00D00C9B"/>
    <w:rsid w:val="00D10086"/>
    <w:rsid w:val="00D134B3"/>
    <w:rsid w:val="00D15727"/>
    <w:rsid w:val="00D21157"/>
    <w:rsid w:val="00D23A48"/>
    <w:rsid w:val="00D24944"/>
    <w:rsid w:val="00D35472"/>
    <w:rsid w:val="00D35B56"/>
    <w:rsid w:val="00D3689D"/>
    <w:rsid w:val="00D421F6"/>
    <w:rsid w:val="00D4457F"/>
    <w:rsid w:val="00D461E2"/>
    <w:rsid w:val="00D46F8D"/>
    <w:rsid w:val="00D539BF"/>
    <w:rsid w:val="00D566F9"/>
    <w:rsid w:val="00D57575"/>
    <w:rsid w:val="00D57E2C"/>
    <w:rsid w:val="00D60F3C"/>
    <w:rsid w:val="00D65BBA"/>
    <w:rsid w:val="00D701D7"/>
    <w:rsid w:val="00D70E65"/>
    <w:rsid w:val="00D76046"/>
    <w:rsid w:val="00D76640"/>
    <w:rsid w:val="00D767C5"/>
    <w:rsid w:val="00D80431"/>
    <w:rsid w:val="00D828F7"/>
    <w:rsid w:val="00D833D1"/>
    <w:rsid w:val="00D8599F"/>
    <w:rsid w:val="00D878A9"/>
    <w:rsid w:val="00D971CE"/>
    <w:rsid w:val="00DA59FF"/>
    <w:rsid w:val="00DB1344"/>
    <w:rsid w:val="00DB5100"/>
    <w:rsid w:val="00DC1A9F"/>
    <w:rsid w:val="00DC2475"/>
    <w:rsid w:val="00DC4E18"/>
    <w:rsid w:val="00DC6DD2"/>
    <w:rsid w:val="00DE2FAD"/>
    <w:rsid w:val="00DE54FF"/>
    <w:rsid w:val="00DE6044"/>
    <w:rsid w:val="00DE7C38"/>
    <w:rsid w:val="00E024CF"/>
    <w:rsid w:val="00E040E7"/>
    <w:rsid w:val="00E103F4"/>
    <w:rsid w:val="00E10810"/>
    <w:rsid w:val="00E12EF5"/>
    <w:rsid w:val="00E132D0"/>
    <w:rsid w:val="00E22254"/>
    <w:rsid w:val="00E23D98"/>
    <w:rsid w:val="00E23DED"/>
    <w:rsid w:val="00E2486F"/>
    <w:rsid w:val="00E25C0E"/>
    <w:rsid w:val="00E30934"/>
    <w:rsid w:val="00E32474"/>
    <w:rsid w:val="00E35FE6"/>
    <w:rsid w:val="00E43BA7"/>
    <w:rsid w:val="00E51FB7"/>
    <w:rsid w:val="00E527C7"/>
    <w:rsid w:val="00E52873"/>
    <w:rsid w:val="00E53987"/>
    <w:rsid w:val="00E54891"/>
    <w:rsid w:val="00E56E8E"/>
    <w:rsid w:val="00E63728"/>
    <w:rsid w:val="00E63CC0"/>
    <w:rsid w:val="00E6401A"/>
    <w:rsid w:val="00E64B59"/>
    <w:rsid w:val="00E652CA"/>
    <w:rsid w:val="00E80809"/>
    <w:rsid w:val="00E83F39"/>
    <w:rsid w:val="00E93C2F"/>
    <w:rsid w:val="00EB06B6"/>
    <w:rsid w:val="00EB5A95"/>
    <w:rsid w:val="00EC0509"/>
    <w:rsid w:val="00EC434B"/>
    <w:rsid w:val="00ED252B"/>
    <w:rsid w:val="00ED2DA5"/>
    <w:rsid w:val="00EE40E3"/>
    <w:rsid w:val="00EE4435"/>
    <w:rsid w:val="00EE54F5"/>
    <w:rsid w:val="00EF0285"/>
    <w:rsid w:val="00EF0B04"/>
    <w:rsid w:val="00EF47E4"/>
    <w:rsid w:val="00EF4E81"/>
    <w:rsid w:val="00EF672D"/>
    <w:rsid w:val="00F005C7"/>
    <w:rsid w:val="00F066CF"/>
    <w:rsid w:val="00F07BEF"/>
    <w:rsid w:val="00F1754D"/>
    <w:rsid w:val="00F215A6"/>
    <w:rsid w:val="00F37EA8"/>
    <w:rsid w:val="00F4006F"/>
    <w:rsid w:val="00F50F29"/>
    <w:rsid w:val="00F56A71"/>
    <w:rsid w:val="00F63084"/>
    <w:rsid w:val="00F6430F"/>
    <w:rsid w:val="00F67950"/>
    <w:rsid w:val="00F7362A"/>
    <w:rsid w:val="00F81CED"/>
    <w:rsid w:val="00F858FC"/>
    <w:rsid w:val="00F90025"/>
    <w:rsid w:val="00F902BE"/>
    <w:rsid w:val="00F91B21"/>
    <w:rsid w:val="00F95354"/>
    <w:rsid w:val="00F9646F"/>
    <w:rsid w:val="00F96554"/>
    <w:rsid w:val="00F97723"/>
    <w:rsid w:val="00FA030B"/>
    <w:rsid w:val="00FA044D"/>
    <w:rsid w:val="00FA0904"/>
    <w:rsid w:val="00FA1A9E"/>
    <w:rsid w:val="00FA40CA"/>
    <w:rsid w:val="00FA4FFB"/>
    <w:rsid w:val="00FA67DD"/>
    <w:rsid w:val="00FA69FE"/>
    <w:rsid w:val="00FA7A88"/>
    <w:rsid w:val="00FB201F"/>
    <w:rsid w:val="00FB2917"/>
    <w:rsid w:val="00FB32C8"/>
    <w:rsid w:val="00FB453A"/>
    <w:rsid w:val="00FB4B8B"/>
    <w:rsid w:val="00FB4F8B"/>
    <w:rsid w:val="00FC05BD"/>
    <w:rsid w:val="00FC184F"/>
    <w:rsid w:val="00FC3527"/>
    <w:rsid w:val="00FD3AF2"/>
    <w:rsid w:val="00FD7CFD"/>
    <w:rsid w:val="00FE10B5"/>
    <w:rsid w:val="00FE378D"/>
    <w:rsid w:val="00FE5E2E"/>
    <w:rsid w:val="00FF4656"/>
    <w:rsid w:val="00FF736A"/>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B23387"/>
    <w:pPr>
      <w:tabs>
        <w:tab w:val="left" w:pos="1166"/>
      </w:tabs>
      <w:spacing w:line="360" w:lineRule="auto"/>
      <w:ind w:left="284"/>
      <w:jc w:val="both"/>
      <w:outlineLvl w:val="0"/>
    </w:pPr>
    <w:rPr>
      <w:rFonts w:ascii="Arial" w:eastAsia="Calibri" w:hAnsi="Arial" w:cs="Calibri"/>
      <w:b/>
      <w:bCs/>
      <w:szCs w:val="21"/>
    </w:rPr>
  </w:style>
  <w:style w:type="paragraph" w:styleId="Ttulo2">
    <w:name w:val="heading 2"/>
    <w:basedOn w:val="Normal"/>
    <w:next w:val="Normal"/>
    <w:link w:val="Ttulo2Car"/>
    <w:autoRedefine/>
    <w:uiPriority w:val="9"/>
    <w:unhideWhenUsed/>
    <w:qFormat/>
    <w:rsid w:val="00903A8D"/>
    <w:pPr>
      <w:keepNext/>
      <w:keepLines/>
      <w:numPr>
        <w:numId w:val="13"/>
      </w:numPr>
      <w:spacing w:line="360" w:lineRule="auto"/>
      <w:ind w:left="709" w:right="-7"/>
      <w:jc w:val="both"/>
      <w:outlineLvl w:val="1"/>
    </w:pPr>
    <w:rPr>
      <w:rFonts w:ascii="Arial" w:eastAsia="Arial" w:hAnsi="Arial" w:cstheme="majorBidi"/>
      <w:b/>
      <w:bCs/>
      <w:szCs w:val="26"/>
    </w:rPr>
  </w:style>
  <w:style w:type="paragraph" w:styleId="Ttulo3">
    <w:name w:val="heading 3"/>
    <w:basedOn w:val="Normal"/>
    <w:next w:val="Normal"/>
    <w:link w:val="Ttulo3Car"/>
    <w:uiPriority w:val="9"/>
    <w:semiHidden/>
    <w:unhideWhenUsed/>
    <w:qFormat/>
    <w:rsid w:val="001168DF"/>
    <w:pPr>
      <w:keepNext/>
      <w:keepLines/>
      <w:spacing w:before="280" w:after="80"/>
      <w:outlineLvl w:val="2"/>
    </w:pPr>
    <w:rPr>
      <w:b/>
      <w:sz w:val="28"/>
      <w:szCs w:val="28"/>
      <w:lang w:eastAsia="es-CO"/>
    </w:rPr>
  </w:style>
  <w:style w:type="paragraph" w:styleId="Ttulo4">
    <w:name w:val="heading 4"/>
    <w:basedOn w:val="Normal"/>
    <w:next w:val="Normal"/>
    <w:link w:val="Ttulo4Car"/>
    <w:uiPriority w:val="9"/>
    <w:semiHidden/>
    <w:unhideWhenUsed/>
    <w:qFormat/>
    <w:rsid w:val="001168DF"/>
    <w:pPr>
      <w:keepNext/>
      <w:keepLines/>
      <w:spacing w:before="240" w:after="40"/>
      <w:outlineLvl w:val="3"/>
    </w:pPr>
    <w:rPr>
      <w:b/>
      <w:sz w:val="24"/>
      <w:szCs w:val="24"/>
      <w:lang w:eastAsia="es-CO"/>
    </w:rPr>
  </w:style>
  <w:style w:type="paragraph" w:styleId="Ttulo5">
    <w:name w:val="heading 5"/>
    <w:basedOn w:val="Normal"/>
    <w:next w:val="Normal"/>
    <w:link w:val="Ttulo5Car"/>
    <w:uiPriority w:val="9"/>
    <w:semiHidden/>
    <w:unhideWhenUsed/>
    <w:qFormat/>
    <w:rsid w:val="001168DF"/>
    <w:pPr>
      <w:keepNext/>
      <w:keepLines/>
      <w:spacing w:before="220" w:after="40"/>
      <w:outlineLvl w:val="4"/>
    </w:pPr>
    <w:rPr>
      <w:b/>
      <w:lang w:eastAsia="es-CO"/>
    </w:rPr>
  </w:style>
  <w:style w:type="paragraph" w:styleId="Ttulo6">
    <w:name w:val="heading 6"/>
    <w:basedOn w:val="Normal"/>
    <w:next w:val="Normal"/>
    <w:link w:val="Ttulo6Car"/>
    <w:uiPriority w:val="9"/>
    <w:semiHidden/>
    <w:unhideWhenUsed/>
    <w:qFormat/>
    <w:rsid w:val="001168DF"/>
    <w:pPr>
      <w:keepNext/>
      <w:keepLines/>
      <w:spacing w:before="200" w:after="40"/>
      <w:outlineLvl w:val="5"/>
    </w:pPr>
    <w:rPr>
      <w:b/>
      <w:sz w:val="20"/>
      <w:szCs w:val="20"/>
      <w:lang w:eastAsia="es-CO"/>
    </w:rPr>
  </w:style>
  <w:style w:type="paragraph" w:styleId="Ttulo8">
    <w:name w:val="heading 8"/>
    <w:basedOn w:val="Normal"/>
    <w:next w:val="Normal"/>
    <w:link w:val="Ttulo8Car"/>
    <w:uiPriority w:val="9"/>
    <w:semiHidden/>
    <w:unhideWhenUsed/>
    <w:qFormat/>
    <w:rsid w:val="0018303D"/>
    <w:pPr>
      <w:keepNext/>
      <w:keepLines/>
      <w:outlineLvl w:val="7"/>
    </w:pPr>
    <w:rPr>
      <w:rFonts w:eastAsiaTheme="majorEastAsia" w:cstheme="majorBidi"/>
      <w:i/>
      <w:iCs/>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B23387"/>
    <w:rPr>
      <w:rFonts w:ascii="Arial" w:eastAsia="Calibri" w:hAnsi="Arial" w:cs="Calibri"/>
      <w:b/>
      <w:bCs/>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01D8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01D8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401D86"/>
  </w:style>
  <w:style w:type="character" w:customStyle="1" w:styleId="eop">
    <w:name w:val="eop"/>
    <w:basedOn w:val="Fuentedeprrafopredeter"/>
    <w:rsid w:val="00401D86"/>
  </w:style>
  <w:style w:type="paragraph" w:styleId="Revisin">
    <w:name w:val="Revision"/>
    <w:hidden/>
    <w:uiPriority w:val="99"/>
    <w:semiHidden/>
    <w:rsid w:val="00A66B05"/>
    <w:pPr>
      <w:spacing w:after="0" w:line="240" w:lineRule="auto"/>
    </w:pPr>
    <w:rPr>
      <w:rFonts w:ascii="Arial MT" w:eastAsia="Arial MT" w:hAnsi="Arial MT" w:cs="Arial MT"/>
      <w:lang w:val="es-ES"/>
    </w:rPr>
  </w:style>
  <w:style w:type="character" w:customStyle="1" w:styleId="Ttulo2Car">
    <w:name w:val="Título 2 Car"/>
    <w:basedOn w:val="Fuentedeprrafopredeter"/>
    <w:link w:val="Ttulo2"/>
    <w:uiPriority w:val="9"/>
    <w:rsid w:val="00903A8D"/>
    <w:rPr>
      <w:rFonts w:ascii="Arial" w:eastAsia="Arial" w:hAnsi="Arial" w:cstheme="majorBidi"/>
      <w:b/>
      <w:bCs/>
      <w:szCs w:val="26"/>
      <w:lang w:val="es-ES"/>
    </w:rPr>
  </w:style>
  <w:style w:type="paragraph" w:styleId="NormalWeb">
    <w:name w:val="Normal (Web)"/>
    <w:basedOn w:val="Normal"/>
    <w:uiPriority w:val="99"/>
    <w:unhideWhenUsed/>
    <w:rsid w:val="00AF3BF4"/>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locked/>
    <w:rsid w:val="00AF3BF4"/>
    <w:rPr>
      <w:rFonts w:ascii="Times New Roman" w:eastAsia="Times New Roman" w:hAnsi="Times New Roman" w:cs="Times New Roman"/>
      <w:sz w:val="20"/>
      <w:szCs w:val="20"/>
      <w:lang w:eastAsia="es-MX"/>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AF3BF4"/>
    <w:pPr>
      <w:widowControl/>
      <w:autoSpaceDE/>
      <w:autoSpaceDN/>
    </w:pPr>
    <w:rPr>
      <w:rFonts w:ascii="Times New Roman" w:eastAsia="Times New Roman" w:hAnsi="Times New Roman" w:cs="Times New Roman"/>
      <w:sz w:val="20"/>
      <w:szCs w:val="20"/>
      <w:lang w:val="es-CO" w:eastAsia="es-MX"/>
    </w:rPr>
  </w:style>
  <w:style w:type="character" w:customStyle="1" w:styleId="TextonotapieCar1">
    <w:name w:val="Texto nota pie Car1"/>
    <w:basedOn w:val="Fuentedeprrafopredeter"/>
    <w:uiPriority w:val="99"/>
    <w:semiHidden/>
    <w:rsid w:val="00AF3BF4"/>
    <w:rPr>
      <w:rFonts w:ascii="Arial MT" w:eastAsia="Arial MT" w:hAnsi="Arial MT" w:cs="Arial MT"/>
      <w:sz w:val="20"/>
      <w:szCs w:val="20"/>
      <w:lang w:val="es-ES"/>
    </w:rPr>
  </w:style>
  <w:style w:type="paragraph" w:styleId="Sinespaciado">
    <w:name w:val="No Spacing"/>
    <w:uiPriority w:val="1"/>
    <w:qFormat/>
    <w:rsid w:val="00AF3BF4"/>
    <w:pPr>
      <w:spacing w:after="0" w:line="240" w:lineRule="auto"/>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AF3BF4"/>
    <w:rPr>
      <w:rFonts w:ascii="Times New Roman" w:eastAsia="Times New Roman" w:hAnsi="Times New Roman" w:cs="Times New Roman"/>
      <w:lang w:eastAsia="es-MX"/>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AF3BF4"/>
    <w:pPr>
      <w:widowControl/>
      <w:autoSpaceDE/>
      <w:autoSpaceDN/>
      <w:ind w:left="720"/>
      <w:contextualSpacing/>
    </w:pPr>
    <w:rPr>
      <w:rFonts w:ascii="Times New Roman" w:eastAsia="Times New Roman" w:hAnsi="Times New Roman" w:cs="Times New Roman"/>
      <w:lang w:val="es-CO" w:eastAsia="es-MX"/>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AF3BF4"/>
    <w:rPr>
      <w:vertAlign w:val="superscript"/>
    </w:rPr>
  </w:style>
  <w:style w:type="paragraph" w:customStyle="1" w:styleId="Refdenotaalpie2">
    <w:name w:val="Ref. de nota al pie2"/>
    <w:aliases w:val="Nota de pie,Pie de pagina"/>
    <w:basedOn w:val="Normal"/>
    <w:link w:val="Refdenotaalpie"/>
    <w:rsid w:val="00AF3BF4"/>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m-1432338166989147073gmail-msonormal">
    <w:name w:val="m_-1432338166989147073gmail-msonormal"/>
    <w:basedOn w:val="Normal"/>
    <w:rsid w:val="00AF3BF4"/>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F3BF4"/>
    <w:rPr>
      <w:sz w:val="16"/>
      <w:szCs w:val="16"/>
    </w:rPr>
  </w:style>
  <w:style w:type="table" w:styleId="Tablaconcuadrcula">
    <w:name w:val="Table Grid"/>
    <w:basedOn w:val="Tablanormal"/>
    <w:uiPriority w:val="39"/>
    <w:rsid w:val="00AF3BF4"/>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210CAE"/>
    <w:rPr>
      <w:sz w:val="20"/>
      <w:szCs w:val="20"/>
    </w:rPr>
  </w:style>
  <w:style w:type="character" w:customStyle="1" w:styleId="TextocomentarioCar">
    <w:name w:val="Texto comentario Car"/>
    <w:basedOn w:val="Fuentedeprrafopredeter"/>
    <w:link w:val="Textocomentario"/>
    <w:uiPriority w:val="99"/>
    <w:rsid w:val="00210CA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210CAE"/>
    <w:rPr>
      <w:b/>
      <w:bCs/>
    </w:rPr>
  </w:style>
  <w:style w:type="character" w:customStyle="1" w:styleId="AsuntodelcomentarioCar">
    <w:name w:val="Asunto del comentario Car"/>
    <w:basedOn w:val="TextocomentarioCar"/>
    <w:link w:val="Asuntodelcomentario"/>
    <w:uiPriority w:val="99"/>
    <w:semiHidden/>
    <w:rsid w:val="00210CAE"/>
    <w:rPr>
      <w:rFonts w:ascii="Arial MT" w:eastAsia="Arial MT" w:hAnsi="Arial MT" w:cs="Arial MT"/>
      <w:b/>
      <w:bCs/>
      <w:sz w:val="20"/>
      <w:szCs w:val="20"/>
      <w:lang w:val="es-ES"/>
    </w:rPr>
  </w:style>
  <w:style w:type="character" w:styleId="Textoennegrita">
    <w:name w:val="Strong"/>
    <w:basedOn w:val="Fuentedeprrafopredeter"/>
    <w:uiPriority w:val="22"/>
    <w:qFormat/>
    <w:rsid w:val="00690F4B"/>
    <w:rPr>
      <w:b/>
      <w:bCs/>
    </w:rPr>
  </w:style>
  <w:style w:type="character" w:customStyle="1" w:styleId="apple-converted-space">
    <w:name w:val="apple-converted-space"/>
    <w:basedOn w:val="Fuentedeprrafopredeter"/>
    <w:rsid w:val="006C2290"/>
  </w:style>
  <w:style w:type="character" w:customStyle="1" w:styleId="Ttulo3Car">
    <w:name w:val="Título 3 Car"/>
    <w:basedOn w:val="Fuentedeprrafopredeter"/>
    <w:link w:val="Ttulo3"/>
    <w:uiPriority w:val="9"/>
    <w:semiHidden/>
    <w:rsid w:val="001168DF"/>
    <w:rPr>
      <w:rFonts w:ascii="Arial MT" w:eastAsia="Arial MT" w:hAnsi="Arial MT" w:cs="Arial MT"/>
      <w:b/>
      <w:sz w:val="28"/>
      <w:szCs w:val="28"/>
      <w:lang w:val="es-ES" w:eastAsia="es-CO"/>
    </w:rPr>
  </w:style>
  <w:style w:type="character" w:customStyle="1" w:styleId="Ttulo4Car">
    <w:name w:val="Título 4 Car"/>
    <w:basedOn w:val="Fuentedeprrafopredeter"/>
    <w:link w:val="Ttulo4"/>
    <w:uiPriority w:val="9"/>
    <w:semiHidden/>
    <w:rsid w:val="001168DF"/>
    <w:rPr>
      <w:rFonts w:ascii="Arial MT" w:eastAsia="Arial MT" w:hAnsi="Arial MT" w:cs="Arial MT"/>
      <w:b/>
      <w:sz w:val="24"/>
      <w:szCs w:val="24"/>
      <w:lang w:val="es-ES" w:eastAsia="es-CO"/>
    </w:rPr>
  </w:style>
  <w:style w:type="character" w:customStyle="1" w:styleId="Ttulo5Car">
    <w:name w:val="Título 5 Car"/>
    <w:basedOn w:val="Fuentedeprrafopredeter"/>
    <w:link w:val="Ttulo5"/>
    <w:uiPriority w:val="9"/>
    <w:semiHidden/>
    <w:rsid w:val="001168DF"/>
    <w:rPr>
      <w:rFonts w:ascii="Arial MT" w:eastAsia="Arial MT" w:hAnsi="Arial MT" w:cs="Arial MT"/>
      <w:b/>
      <w:lang w:val="es-ES" w:eastAsia="es-CO"/>
    </w:rPr>
  </w:style>
  <w:style w:type="character" w:customStyle="1" w:styleId="Ttulo6Car">
    <w:name w:val="Título 6 Car"/>
    <w:basedOn w:val="Fuentedeprrafopredeter"/>
    <w:link w:val="Ttulo6"/>
    <w:uiPriority w:val="9"/>
    <w:semiHidden/>
    <w:rsid w:val="001168DF"/>
    <w:rPr>
      <w:rFonts w:ascii="Arial MT" w:eastAsia="Arial MT" w:hAnsi="Arial MT" w:cs="Arial MT"/>
      <w:b/>
      <w:sz w:val="20"/>
      <w:szCs w:val="20"/>
      <w:lang w:val="es-ES" w:eastAsia="es-CO"/>
    </w:rPr>
  </w:style>
  <w:style w:type="table" w:customStyle="1" w:styleId="TableNormal">
    <w:name w:val="Table Normal"/>
    <w:rsid w:val="001168DF"/>
    <w:pPr>
      <w:widowControl w:val="0"/>
      <w:spacing w:after="0" w:line="240" w:lineRule="auto"/>
    </w:pPr>
    <w:rPr>
      <w:rFonts w:ascii="Arial MT" w:eastAsia="Arial MT" w:hAnsi="Arial MT" w:cs="Arial MT"/>
      <w:lang w:val="es-ES" w:eastAsia="es-CO"/>
    </w:rPr>
    <w:tblPr>
      <w:tblCellMar>
        <w:top w:w="0" w:type="dxa"/>
        <w:left w:w="0" w:type="dxa"/>
        <w:bottom w:w="0" w:type="dxa"/>
        <w:right w:w="0" w:type="dxa"/>
      </w:tblCellMar>
    </w:tblPr>
  </w:style>
  <w:style w:type="paragraph" w:styleId="Ttulo">
    <w:name w:val="Title"/>
    <w:basedOn w:val="Normal"/>
    <w:next w:val="Normal"/>
    <w:link w:val="TtuloCar"/>
    <w:uiPriority w:val="10"/>
    <w:qFormat/>
    <w:rsid w:val="001168DF"/>
    <w:pPr>
      <w:keepNext/>
      <w:keepLines/>
      <w:spacing w:before="480" w:after="120"/>
    </w:pPr>
    <w:rPr>
      <w:b/>
      <w:sz w:val="72"/>
      <w:szCs w:val="72"/>
      <w:lang w:eastAsia="es-CO"/>
    </w:rPr>
  </w:style>
  <w:style w:type="character" w:customStyle="1" w:styleId="TtuloCar">
    <w:name w:val="Título Car"/>
    <w:basedOn w:val="Fuentedeprrafopredeter"/>
    <w:link w:val="Ttulo"/>
    <w:uiPriority w:val="10"/>
    <w:rsid w:val="001168DF"/>
    <w:rPr>
      <w:rFonts w:ascii="Arial MT" w:eastAsia="Arial MT" w:hAnsi="Arial MT" w:cs="Arial MT"/>
      <w:b/>
      <w:sz w:val="72"/>
      <w:szCs w:val="72"/>
      <w:lang w:val="es-ES" w:eastAsia="es-CO"/>
    </w:rPr>
  </w:style>
  <w:style w:type="character" w:customStyle="1" w:styleId="Mencinsinresolver1">
    <w:name w:val="Mención sin resolver1"/>
    <w:basedOn w:val="Fuentedeprrafopredeter"/>
    <w:uiPriority w:val="99"/>
    <w:semiHidden/>
    <w:unhideWhenUsed/>
    <w:rsid w:val="001168DF"/>
    <w:rPr>
      <w:color w:val="605E5C"/>
      <w:shd w:val="clear" w:color="auto" w:fill="E1DFDD"/>
    </w:rPr>
  </w:style>
  <w:style w:type="paragraph" w:styleId="Subttulo">
    <w:name w:val="Subtitle"/>
    <w:basedOn w:val="Normal"/>
    <w:next w:val="Normal"/>
    <w:link w:val="SubttuloCar"/>
    <w:uiPriority w:val="11"/>
    <w:qFormat/>
    <w:rsid w:val="001168DF"/>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1168DF"/>
    <w:rPr>
      <w:rFonts w:ascii="Georgia" w:eastAsia="Georgia" w:hAnsi="Georgia" w:cs="Georgia"/>
      <w:i/>
      <w:color w:val="666666"/>
      <w:sz w:val="48"/>
      <w:szCs w:val="48"/>
      <w:lang w:val="es-ES" w:eastAsia="es-CO"/>
    </w:rPr>
  </w:style>
  <w:style w:type="character" w:customStyle="1" w:styleId="superscript">
    <w:name w:val="superscript"/>
    <w:basedOn w:val="Fuentedeprrafopredeter"/>
    <w:rsid w:val="001168DF"/>
  </w:style>
  <w:style w:type="character" w:customStyle="1" w:styleId="wacimagecontainer">
    <w:name w:val="wacimagecontainer"/>
    <w:basedOn w:val="Fuentedeprrafopredeter"/>
    <w:rsid w:val="001168DF"/>
  </w:style>
  <w:style w:type="character" w:styleId="Referenciaintensa">
    <w:name w:val="Intense Reference"/>
    <w:basedOn w:val="Fuentedeprrafopredeter"/>
    <w:uiPriority w:val="32"/>
    <w:qFormat/>
    <w:rsid w:val="001168DF"/>
    <w:rPr>
      <w:b/>
      <w:bCs/>
      <w:smallCaps/>
      <w:color w:val="2F5496" w:themeColor="accent1" w:themeShade="BF"/>
      <w:spacing w:val="5"/>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1168DF"/>
    <w:pPr>
      <w:widowControl/>
      <w:autoSpaceDE/>
      <w:autoSpaceDN/>
    </w:pPr>
    <w:rPr>
      <w:rFonts w:asciiTheme="minorHAnsi" w:eastAsiaTheme="minorHAnsi" w:hAnsiTheme="minorHAnsi" w:cstheme="minorBidi"/>
      <w:vertAlign w:val="superscript"/>
      <w:lang w:val="es-CO"/>
    </w:rPr>
  </w:style>
  <w:style w:type="paragraph" w:styleId="Textodeglobo">
    <w:name w:val="Balloon Text"/>
    <w:basedOn w:val="Normal"/>
    <w:link w:val="TextodegloboCar"/>
    <w:uiPriority w:val="99"/>
    <w:semiHidden/>
    <w:unhideWhenUsed/>
    <w:rsid w:val="001168DF"/>
    <w:rPr>
      <w:rFonts w:ascii="Times New Roman" w:hAnsi="Times New Roman" w:cs="Times New Roman"/>
      <w:sz w:val="18"/>
      <w:szCs w:val="18"/>
      <w:lang w:eastAsia="es-CO"/>
    </w:rPr>
  </w:style>
  <w:style w:type="character" w:customStyle="1" w:styleId="TextodegloboCar">
    <w:name w:val="Texto de globo Car"/>
    <w:basedOn w:val="Fuentedeprrafopredeter"/>
    <w:link w:val="Textodeglobo"/>
    <w:uiPriority w:val="99"/>
    <w:semiHidden/>
    <w:rsid w:val="001168DF"/>
    <w:rPr>
      <w:rFonts w:ascii="Times New Roman" w:eastAsia="Arial MT" w:hAnsi="Times New Roman" w:cs="Times New Roman"/>
      <w:sz w:val="18"/>
      <w:szCs w:val="18"/>
      <w:lang w:val="es-ES" w:eastAsia="es-CO"/>
    </w:rPr>
  </w:style>
  <w:style w:type="paragraph" w:styleId="Cita">
    <w:name w:val="Quote"/>
    <w:basedOn w:val="Normal"/>
    <w:next w:val="Normal"/>
    <w:link w:val="CitaCar"/>
    <w:uiPriority w:val="29"/>
    <w:qFormat/>
    <w:rsid w:val="00D57E2C"/>
    <w:pPr>
      <w:spacing w:before="160"/>
      <w:jc w:val="center"/>
    </w:pPr>
    <w:rPr>
      <w:i/>
      <w:iCs/>
      <w:color w:val="404040" w:themeColor="text1" w:themeTint="BF"/>
    </w:rPr>
  </w:style>
  <w:style w:type="character" w:customStyle="1" w:styleId="CitaCar">
    <w:name w:val="Cita Car"/>
    <w:basedOn w:val="Fuentedeprrafopredeter"/>
    <w:link w:val="Cita"/>
    <w:uiPriority w:val="29"/>
    <w:rsid w:val="00D57E2C"/>
    <w:rPr>
      <w:rFonts w:ascii="Arial MT" w:eastAsia="Arial MT" w:hAnsi="Arial MT" w:cs="Arial MT"/>
      <w:i/>
      <w:iCs/>
      <w:color w:val="404040" w:themeColor="text1" w:themeTint="BF"/>
      <w:lang w:val="es-ES"/>
    </w:rPr>
  </w:style>
  <w:style w:type="character" w:customStyle="1" w:styleId="Ttulo8Car">
    <w:name w:val="Título 8 Car"/>
    <w:basedOn w:val="Fuentedeprrafopredeter"/>
    <w:link w:val="Ttulo8"/>
    <w:uiPriority w:val="9"/>
    <w:semiHidden/>
    <w:rsid w:val="0018303D"/>
    <w:rPr>
      <w:rFonts w:ascii="Arial MT" w:eastAsiaTheme="majorEastAsia" w:hAnsi="Arial MT" w:cstheme="majorBidi"/>
      <w:i/>
      <w:iCs/>
      <w:color w:val="272727" w:themeColor="text1" w:themeTint="D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288556">
      <w:bodyDiv w:val="1"/>
      <w:marLeft w:val="0"/>
      <w:marRight w:val="0"/>
      <w:marTop w:val="0"/>
      <w:marBottom w:val="0"/>
      <w:divBdr>
        <w:top w:val="none" w:sz="0" w:space="0" w:color="auto"/>
        <w:left w:val="none" w:sz="0" w:space="0" w:color="auto"/>
        <w:bottom w:val="none" w:sz="0" w:space="0" w:color="auto"/>
        <w:right w:val="none" w:sz="0" w:space="0" w:color="auto"/>
      </w:divBdr>
    </w:div>
    <w:div w:id="1037658856">
      <w:bodyDiv w:val="1"/>
      <w:marLeft w:val="0"/>
      <w:marRight w:val="0"/>
      <w:marTop w:val="0"/>
      <w:marBottom w:val="0"/>
      <w:divBdr>
        <w:top w:val="none" w:sz="0" w:space="0" w:color="auto"/>
        <w:left w:val="none" w:sz="0" w:space="0" w:color="auto"/>
        <w:bottom w:val="none" w:sz="0" w:space="0" w:color="auto"/>
        <w:right w:val="none" w:sz="0" w:space="0" w:color="auto"/>
      </w:divBdr>
      <w:divsChild>
        <w:div w:id="1923904250">
          <w:marLeft w:val="1200"/>
          <w:marRight w:val="0"/>
          <w:marTop w:val="0"/>
          <w:marBottom w:val="0"/>
          <w:divBdr>
            <w:top w:val="none" w:sz="0" w:space="0" w:color="auto"/>
            <w:left w:val="none" w:sz="0" w:space="0" w:color="auto"/>
            <w:bottom w:val="none" w:sz="0" w:space="0" w:color="auto"/>
            <w:right w:val="none" w:sz="0" w:space="0" w:color="auto"/>
          </w:divBdr>
        </w:div>
        <w:div w:id="26219848">
          <w:marLeft w:val="1200"/>
          <w:marRight w:val="0"/>
          <w:marTop w:val="0"/>
          <w:marBottom w:val="0"/>
          <w:divBdr>
            <w:top w:val="none" w:sz="0" w:space="0" w:color="auto"/>
            <w:left w:val="none" w:sz="0" w:space="0" w:color="auto"/>
            <w:bottom w:val="none" w:sz="0" w:space="0" w:color="auto"/>
            <w:right w:val="none" w:sz="0" w:space="0" w:color="auto"/>
          </w:divBdr>
        </w:div>
        <w:div w:id="1728256143">
          <w:marLeft w:val="1200"/>
          <w:marRight w:val="0"/>
          <w:marTop w:val="0"/>
          <w:marBottom w:val="0"/>
          <w:divBdr>
            <w:top w:val="none" w:sz="0" w:space="0" w:color="auto"/>
            <w:left w:val="none" w:sz="0" w:space="0" w:color="auto"/>
            <w:bottom w:val="none" w:sz="0" w:space="0" w:color="auto"/>
            <w:right w:val="none" w:sz="0" w:space="0" w:color="auto"/>
          </w:divBdr>
        </w:div>
      </w:divsChild>
    </w:div>
    <w:div w:id="1534264577">
      <w:bodyDiv w:val="1"/>
      <w:marLeft w:val="0"/>
      <w:marRight w:val="0"/>
      <w:marTop w:val="0"/>
      <w:marBottom w:val="0"/>
      <w:divBdr>
        <w:top w:val="none" w:sz="0" w:space="0" w:color="auto"/>
        <w:left w:val="none" w:sz="0" w:space="0" w:color="auto"/>
        <w:bottom w:val="none" w:sz="0" w:space="0" w:color="auto"/>
        <w:right w:val="none" w:sz="0" w:space="0" w:color="auto"/>
      </w:divBdr>
      <w:divsChild>
        <w:div w:id="1419213172">
          <w:marLeft w:val="0"/>
          <w:marRight w:val="0"/>
          <w:marTop w:val="0"/>
          <w:marBottom w:val="0"/>
          <w:divBdr>
            <w:top w:val="none" w:sz="0" w:space="0" w:color="auto"/>
            <w:left w:val="none" w:sz="0" w:space="0" w:color="auto"/>
            <w:bottom w:val="none" w:sz="0" w:space="0" w:color="auto"/>
            <w:right w:val="none" w:sz="0" w:space="0" w:color="auto"/>
          </w:divBdr>
          <w:divsChild>
            <w:div w:id="606157587">
              <w:marLeft w:val="60"/>
              <w:marRight w:val="0"/>
              <w:marTop w:val="0"/>
              <w:marBottom w:val="60"/>
              <w:divBdr>
                <w:top w:val="none" w:sz="0" w:space="0" w:color="auto"/>
                <w:left w:val="none" w:sz="0" w:space="0" w:color="auto"/>
                <w:bottom w:val="none" w:sz="0" w:space="0" w:color="auto"/>
                <w:right w:val="none" w:sz="0" w:space="0" w:color="auto"/>
              </w:divBdr>
              <w:divsChild>
                <w:div w:id="65959945">
                  <w:marLeft w:val="0"/>
                  <w:marRight w:val="0"/>
                  <w:marTop w:val="0"/>
                  <w:marBottom w:val="0"/>
                  <w:divBdr>
                    <w:top w:val="none" w:sz="0" w:space="0" w:color="auto"/>
                    <w:left w:val="none" w:sz="0" w:space="0" w:color="auto"/>
                    <w:bottom w:val="none" w:sz="0" w:space="0" w:color="auto"/>
                    <w:right w:val="none" w:sz="0" w:space="0" w:color="auto"/>
                  </w:divBdr>
                  <w:divsChild>
                    <w:div w:id="17059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84963">
          <w:marLeft w:val="0"/>
          <w:marRight w:val="0"/>
          <w:marTop w:val="0"/>
          <w:marBottom w:val="0"/>
          <w:divBdr>
            <w:top w:val="none" w:sz="0" w:space="0" w:color="auto"/>
            <w:left w:val="none" w:sz="0" w:space="0" w:color="auto"/>
            <w:bottom w:val="none" w:sz="0" w:space="0" w:color="auto"/>
            <w:right w:val="none" w:sz="0" w:space="0" w:color="auto"/>
          </w:divBdr>
          <w:divsChild>
            <w:div w:id="1396590062">
              <w:marLeft w:val="0"/>
              <w:marRight w:val="0"/>
              <w:marTop w:val="0"/>
              <w:marBottom w:val="0"/>
              <w:divBdr>
                <w:top w:val="none" w:sz="0" w:space="0" w:color="auto"/>
                <w:left w:val="none" w:sz="0" w:space="0" w:color="auto"/>
                <w:bottom w:val="none" w:sz="0" w:space="0" w:color="auto"/>
                <w:right w:val="none" w:sz="0" w:space="0" w:color="auto"/>
              </w:divBdr>
              <w:divsChild>
                <w:div w:id="1420907034">
                  <w:marLeft w:val="0"/>
                  <w:marRight w:val="0"/>
                  <w:marTop w:val="0"/>
                  <w:marBottom w:val="0"/>
                  <w:divBdr>
                    <w:top w:val="none" w:sz="0" w:space="0" w:color="auto"/>
                    <w:left w:val="none" w:sz="0" w:space="0" w:color="auto"/>
                    <w:bottom w:val="none" w:sz="0" w:space="0" w:color="auto"/>
                    <w:right w:val="none" w:sz="0" w:space="0" w:color="auto"/>
                  </w:divBdr>
                  <w:divsChild>
                    <w:div w:id="1726954259">
                      <w:marLeft w:val="0"/>
                      <w:marRight w:val="0"/>
                      <w:marTop w:val="0"/>
                      <w:marBottom w:val="0"/>
                      <w:divBdr>
                        <w:top w:val="none" w:sz="0" w:space="0" w:color="auto"/>
                        <w:left w:val="none" w:sz="0" w:space="0" w:color="auto"/>
                        <w:bottom w:val="none" w:sz="0" w:space="0" w:color="auto"/>
                        <w:right w:val="none" w:sz="0" w:space="0" w:color="auto"/>
                      </w:divBdr>
                      <w:divsChild>
                        <w:div w:id="20016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3950">
                  <w:marLeft w:val="0"/>
                  <w:marRight w:val="0"/>
                  <w:marTop w:val="0"/>
                  <w:marBottom w:val="0"/>
                  <w:divBdr>
                    <w:top w:val="none" w:sz="0" w:space="0" w:color="auto"/>
                    <w:left w:val="none" w:sz="0" w:space="0" w:color="auto"/>
                    <w:bottom w:val="none" w:sz="0" w:space="0" w:color="auto"/>
                    <w:right w:val="none" w:sz="0" w:space="0" w:color="auto"/>
                  </w:divBdr>
                  <w:divsChild>
                    <w:div w:id="1464349058">
                      <w:marLeft w:val="0"/>
                      <w:marRight w:val="0"/>
                      <w:marTop w:val="0"/>
                      <w:marBottom w:val="0"/>
                      <w:divBdr>
                        <w:top w:val="none" w:sz="0" w:space="0" w:color="auto"/>
                        <w:left w:val="none" w:sz="0" w:space="0" w:color="auto"/>
                        <w:bottom w:val="none" w:sz="0" w:space="0" w:color="auto"/>
                        <w:right w:val="none" w:sz="0" w:space="0" w:color="auto"/>
                      </w:divBdr>
                    </w:div>
                  </w:divsChild>
                </w:div>
                <w:div w:id="992485853">
                  <w:marLeft w:val="0"/>
                  <w:marRight w:val="0"/>
                  <w:marTop w:val="0"/>
                  <w:marBottom w:val="0"/>
                  <w:divBdr>
                    <w:top w:val="none" w:sz="0" w:space="0" w:color="auto"/>
                    <w:left w:val="none" w:sz="0" w:space="0" w:color="auto"/>
                    <w:bottom w:val="none" w:sz="0" w:space="0" w:color="auto"/>
                    <w:right w:val="none" w:sz="0" w:space="0" w:color="auto"/>
                  </w:divBdr>
                  <w:divsChild>
                    <w:div w:id="1853185566">
                      <w:marLeft w:val="0"/>
                      <w:marRight w:val="0"/>
                      <w:marTop w:val="0"/>
                      <w:marBottom w:val="0"/>
                      <w:divBdr>
                        <w:top w:val="none" w:sz="0" w:space="0" w:color="auto"/>
                        <w:left w:val="none" w:sz="0" w:space="0" w:color="auto"/>
                        <w:bottom w:val="none" w:sz="0" w:space="0" w:color="auto"/>
                        <w:right w:val="none" w:sz="0" w:space="0" w:color="auto"/>
                      </w:divBdr>
                    </w:div>
                  </w:divsChild>
                </w:div>
                <w:div w:id="1175878152">
                  <w:marLeft w:val="0"/>
                  <w:marRight w:val="0"/>
                  <w:marTop w:val="0"/>
                  <w:marBottom w:val="0"/>
                  <w:divBdr>
                    <w:top w:val="none" w:sz="0" w:space="0" w:color="auto"/>
                    <w:left w:val="none" w:sz="0" w:space="0" w:color="auto"/>
                    <w:bottom w:val="none" w:sz="0" w:space="0" w:color="auto"/>
                    <w:right w:val="none" w:sz="0" w:space="0" w:color="auto"/>
                  </w:divBdr>
                  <w:divsChild>
                    <w:div w:id="4429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15108">
      <w:bodyDiv w:val="1"/>
      <w:marLeft w:val="0"/>
      <w:marRight w:val="0"/>
      <w:marTop w:val="0"/>
      <w:marBottom w:val="0"/>
      <w:divBdr>
        <w:top w:val="none" w:sz="0" w:space="0" w:color="auto"/>
        <w:left w:val="none" w:sz="0" w:space="0" w:color="auto"/>
        <w:bottom w:val="none" w:sz="0" w:space="0" w:color="auto"/>
        <w:right w:val="none" w:sz="0" w:space="0" w:color="auto"/>
      </w:divBdr>
      <w:divsChild>
        <w:div w:id="1352027901">
          <w:marLeft w:val="1200"/>
          <w:marRight w:val="0"/>
          <w:marTop w:val="0"/>
          <w:marBottom w:val="0"/>
          <w:divBdr>
            <w:top w:val="none" w:sz="0" w:space="0" w:color="auto"/>
            <w:left w:val="none" w:sz="0" w:space="0" w:color="auto"/>
            <w:bottom w:val="none" w:sz="0" w:space="0" w:color="auto"/>
            <w:right w:val="none" w:sz="0" w:space="0" w:color="auto"/>
          </w:divBdr>
        </w:div>
        <w:div w:id="1562013229">
          <w:marLeft w:val="1200"/>
          <w:marRight w:val="0"/>
          <w:marTop w:val="0"/>
          <w:marBottom w:val="0"/>
          <w:divBdr>
            <w:top w:val="none" w:sz="0" w:space="0" w:color="auto"/>
            <w:left w:val="none" w:sz="0" w:space="0" w:color="auto"/>
            <w:bottom w:val="none" w:sz="0" w:space="0" w:color="auto"/>
            <w:right w:val="none" w:sz="0" w:space="0" w:color="auto"/>
          </w:divBdr>
        </w:div>
        <w:div w:id="1326981498">
          <w:marLeft w:val="1200"/>
          <w:marRight w:val="0"/>
          <w:marTop w:val="0"/>
          <w:marBottom w:val="0"/>
          <w:divBdr>
            <w:top w:val="none" w:sz="0" w:space="0" w:color="auto"/>
            <w:left w:val="none" w:sz="0" w:space="0" w:color="auto"/>
            <w:bottom w:val="none" w:sz="0" w:space="0" w:color="auto"/>
            <w:right w:val="none" w:sz="0" w:space="0" w:color="auto"/>
          </w:divBdr>
        </w:div>
      </w:divsChild>
    </w:div>
    <w:div w:id="1995328071">
      <w:bodyDiv w:val="1"/>
      <w:marLeft w:val="0"/>
      <w:marRight w:val="0"/>
      <w:marTop w:val="0"/>
      <w:marBottom w:val="0"/>
      <w:divBdr>
        <w:top w:val="none" w:sz="0" w:space="0" w:color="auto"/>
        <w:left w:val="none" w:sz="0" w:space="0" w:color="auto"/>
        <w:bottom w:val="none" w:sz="0" w:space="0" w:color="auto"/>
        <w:right w:val="none" w:sz="0" w:space="0" w:color="auto"/>
      </w:divBdr>
      <w:divsChild>
        <w:div w:id="1345789571">
          <w:marLeft w:val="0"/>
          <w:marRight w:val="0"/>
          <w:marTop w:val="0"/>
          <w:marBottom w:val="0"/>
          <w:divBdr>
            <w:top w:val="none" w:sz="0" w:space="0" w:color="auto"/>
            <w:left w:val="none" w:sz="0" w:space="0" w:color="auto"/>
            <w:bottom w:val="none" w:sz="0" w:space="0" w:color="auto"/>
            <w:right w:val="none" w:sz="0" w:space="0" w:color="auto"/>
          </w:divBdr>
          <w:divsChild>
            <w:div w:id="395202568">
              <w:marLeft w:val="60"/>
              <w:marRight w:val="0"/>
              <w:marTop w:val="0"/>
              <w:marBottom w:val="60"/>
              <w:divBdr>
                <w:top w:val="none" w:sz="0" w:space="0" w:color="auto"/>
                <w:left w:val="none" w:sz="0" w:space="0" w:color="auto"/>
                <w:bottom w:val="none" w:sz="0" w:space="0" w:color="auto"/>
                <w:right w:val="none" w:sz="0" w:space="0" w:color="auto"/>
              </w:divBdr>
              <w:divsChild>
                <w:div w:id="1279484595">
                  <w:marLeft w:val="0"/>
                  <w:marRight w:val="0"/>
                  <w:marTop w:val="0"/>
                  <w:marBottom w:val="0"/>
                  <w:divBdr>
                    <w:top w:val="none" w:sz="0" w:space="0" w:color="auto"/>
                    <w:left w:val="none" w:sz="0" w:space="0" w:color="auto"/>
                    <w:bottom w:val="none" w:sz="0" w:space="0" w:color="auto"/>
                    <w:right w:val="none" w:sz="0" w:space="0" w:color="auto"/>
                  </w:divBdr>
                  <w:divsChild>
                    <w:div w:id="19498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27978">
          <w:marLeft w:val="0"/>
          <w:marRight w:val="0"/>
          <w:marTop w:val="0"/>
          <w:marBottom w:val="0"/>
          <w:divBdr>
            <w:top w:val="none" w:sz="0" w:space="0" w:color="auto"/>
            <w:left w:val="none" w:sz="0" w:space="0" w:color="auto"/>
            <w:bottom w:val="none" w:sz="0" w:space="0" w:color="auto"/>
            <w:right w:val="none" w:sz="0" w:space="0" w:color="auto"/>
          </w:divBdr>
          <w:divsChild>
            <w:div w:id="1217086113">
              <w:marLeft w:val="0"/>
              <w:marRight w:val="0"/>
              <w:marTop w:val="0"/>
              <w:marBottom w:val="0"/>
              <w:divBdr>
                <w:top w:val="none" w:sz="0" w:space="0" w:color="auto"/>
                <w:left w:val="none" w:sz="0" w:space="0" w:color="auto"/>
                <w:bottom w:val="none" w:sz="0" w:space="0" w:color="auto"/>
                <w:right w:val="none" w:sz="0" w:space="0" w:color="auto"/>
              </w:divBdr>
              <w:divsChild>
                <w:div w:id="209919807">
                  <w:marLeft w:val="0"/>
                  <w:marRight w:val="0"/>
                  <w:marTop w:val="0"/>
                  <w:marBottom w:val="0"/>
                  <w:divBdr>
                    <w:top w:val="none" w:sz="0" w:space="0" w:color="auto"/>
                    <w:left w:val="none" w:sz="0" w:space="0" w:color="auto"/>
                    <w:bottom w:val="none" w:sz="0" w:space="0" w:color="auto"/>
                    <w:right w:val="none" w:sz="0" w:space="0" w:color="auto"/>
                  </w:divBdr>
                  <w:divsChild>
                    <w:div w:id="1105926086">
                      <w:marLeft w:val="0"/>
                      <w:marRight w:val="0"/>
                      <w:marTop w:val="0"/>
                      <w:marBottom w:val="0"/>
                      <w:divBdr>
                        <w:top w:val="none" w:sz="0" w:space="0" w:color="auto"/>
                        <w:left w:val="none" w:sz="0" w:space="0" w:color="auto"/>
                        <w:bottom w:val="none" w:sz="0" w:space="0" w:color="auto"/>
                        <w:right w:val="none" w:sz="0" w:space="0" w:color="auto"/>
                      </w:divBdr>
                      <w:divsChild>
                        <w:div w:id="1038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9034">
                  <w:marLeft w:val="0"/>
                  <w:marRight w:val="0"/>
                  <w:marTop w:val="0"/>
                  <w:marBottom w:val="0"/>
                  <w:divBdr>
                    <w:top w:val="none" w:sz="0" w:space="0" w:color="auto"/>
                    <w:left w:val="none" w:sz="0" w:space="0" w:color="auto"/>
                    <w:bottom w:val="none" w:sz="0" w:space="0" w:color="auto"/>
                    <w:right w:val="none" w:sz="0" w:space="0" w:color="auto"/>
                  </w:divBdr>
                  <w:divsChild>
                    <w:div w:id="1090010388">
                      <w:marLeft w:val="0"/>
                      <w:marRight w:val="0"/>
                      <w:marTop w:val="0"/>
                      <w:marBottom w:val="0"/>
                      <w:divBdr>
                        <w:top w:val="none" w:sz="0" w:space="0" w:color="auto"/>
                        <w:left w:val="none" w:sz="0" w:space="0" w:color="auto"/>
                        <w:bottom w:val="none" w:sz="0" w:space="0" w:color="auto"/>
                        <w:right w:val="none" w:sz="0" w:space="0" w:color="auto"/>
                      </w:divBdr>
                    </w:div>
                  </w:divsChild>
                </w:div>
                <w:div w:id="1883445315">
                  <w:marLeft w:val="0"/>
                  <w:marRight w:val="0"/>
                  <w:marTop w:val="0"/>
                  <w:marBottom w:val="0"/>
                  <w:divBdr>
                    <w:top w:val="none" w:sz="0" w:space="0" w:color="auto"/>
                    <w:left w:val="none" w:sz="0" w:space="0" w:color="auto"/>
                    <w:bottom w:val="none" w:sz="0" w:space="0" w:color="auto"/>
                    <w:right w:val="none" w:sz="0" w:space="0" w:color="auto"/>
                  </w:divBdr>
                  <w:divsChild>
                    <w:div w:id="1582720447">
                      <w:marLeft w:val="0"/>
                      <w:marRight w:val="0"/>
                      <w:marTop w:val="0"/>
                      <w:marBottom w:val="0"/>
                      <w:divBdr>
                        <w:top w:val="none" w:sz="0" w:space="0" w:color="auto"/>
                        <w:left w:val="none" w:sz="0" w:space="0" w:color="auto"/>
                        <w:bottom w:val="none" w:sz="0" w:space="0" w:color="auto"/>
                        <w:right w:val="none" w:sz="0" w:space="0" w:color="auto"/>
                      </w:divBdr>
                    </w:div>
                  </w:divsChild>
                </w:div>
                <w:div w:id="1175728303">
                  <w:marLeft w:val="0"/>
                  <w:marRight w:val="0"/>
                  <w:marTop w:val="0"/>
                  <w:marBottom w:val="0"/>
                  <w:divBdr>
                    <w:top w:val="none" w:sz="0" w:space="0" w:color="auto"/>
                    <w:left w:val="none" w:sz="0" w:space="0" w:color="auto"/>
                    <w:bottom w:val="none" w:sz="0" w:space="0" w:color="auto"/>
                    <w:right w:val="none" w:sz="0" w:space="0" w:color="auto"/>
                  </w:divBdr>
                  <w:divsChild>
                    <w:div w:id="10841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mailto:notificaciones@gha.com.co" TargetMode="Externa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mailto:notificacionesjudiciales@allianz.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hyperlink" Target="mailto:ccto18bt@cendoj.ramajudicial.gov.co" TargetMode="External"/><Relationship Id="rId51" Type="http://schemas.openxmlformats.org/officeDocument/2006/relationships/hyperlink" Target="mailto:camilaortiz27@gmail.com" TargetMode="External"/><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22</TotalTime>
  <Pages>1</Pages>
  <Words>38950</Words>
  <Characters>214225</Characters>
  <Application>Microsoft Office Word</Application>
  <DocSecurity>0</DocSecurity>
  <Lines>1785</Lines>
  <Paragraphs>505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Carlos Esteban Franco Zuluaga</cp:lastModifiedBy>
  <cp:revision>6</cp:revision>
  <cp:lastPrinted>2025-01-13T19:14:00Z</cp:lastPrinted>
  <dcterms:created xsi:type="dcterms:W3CDTF">2025-01-13T19:06:00Z</dcterms:created>
  <dcterms:modified xsi:type="dcterms:W3CDTF">2025-01-13T19:28:00Z</dcterms:modified>
</cp:coreProperties>
</file>