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1E0B01" w:rsidRDefault="003314A2" w:rsidP="003314A2">
      <w:pPr>
        <w:spacing w:line="360" w:lineRule="auto"/>
        <w:rPr>
          <w:rFonts w:ascii="Century Gothic" w:hAnsi="Century Gothic"/>
          <w:color w:val="FF0000"/>
          <w:sz w:val="22"/>
          <w:szCs w:val="22"/>
        </w:rPr>
      </w:pPr>
      <w:r w:rsidRPr="001E0B0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1E0B01"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077F9E4D" w14:textId="77777777" w:rsidTr="003827E1">
        <w:trPr>
          <w:trHeight w:val="454"/>
        </w:trPr>
        <w:tc>
          <w:tcPr>
            <w:tcW w:w="4537" w:type="dxa"/>
            <w:vAlign w:val="center"/>
          </w:tcPr>
          <w:p w14:paraId="239BC5A7" w14:textId="7E10D35F"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Fecha de presentación</w:t>
            </w:r>
          </w:p>
        </w:tc>
        <w:tc>
          <w:tcPr>
            <w:tcW w:w="5670" w:type="dxa"/>
          </w:tcPr>
          <w:p w14:paraId="29FA6EF6" w14:textId="409543F0" w:rsidR="00F67EF8" w:rsidRPr="001E0B01" w:rsidRDefault="00E70FE1" w:rsidP="00F67EF8">
            <w:pPr>
              <w:spacing w:line="276" w:lineRule="auto"/>
              <w:jc w:val="both"/>
              <w:rPr>
                <w:rFonts w:ascii="Century Gothic" w:hAnsi="Century Gothic"/>
                <w:sz w:val="22"/>
                <w:szCs w:val="22"/>
              </w:rPr>
            </w:pPr>
            <w:r>
              <w:rPr>
                <w:rFonts w:ascii="Century Gothic" w:hAnsi="Century Gothic"/>
                <w:sz w:val="22"/>
                <w:szCs w:val="22"/>
              </w:rPr>
              <w:t>23</w:t>
            </w:r>
            <w:r w:rsidR="002E1D33" w:rsidRPr="001E0B01">
              <w:rPr>
                <w:rFonts w:ascii="Century Gothic" w:hAnsi="Century Gothic"/>
                <w:sz w:val="22"/>
                <w:szCs w:val="22"/>
              </w:rPr>
              <w:t>/0</w:t>
            </w:r>
            <w:r w:rsidR="00113720">
              <w:rPr>
                <w:rFonts w:ascii="Century Gothic" w:hAnsi="Century Gothic"/>
                <w:sz w:val="22"/>
                <w:szCs w:val="22"/>
              </w:rPr>
              <w:t>4</w:t>
            </w:r>
            <w:r w:rsidR="002E1D33" w:rsidRPr="001E0B01">
              <w:rPr>
                <w:rFonts w:ascii="Century Gothic" w:hAnsi="Century Gothic"/>
                <w:sz w:val="22"/>
                <w:szCs w:val="22"/>
              </w:rPr>
              <w:t>/2025</w:t>
            </w:r>
          </w:p>
        </w:tc>
      </w:tr>
      <w:tr w:rsidR="008160D8" w:rsidRPr="001E0B01" w14:paraId="6959AD48" w14:textId="77777777" w:rsidTr="003827E1">
        <w:trPr>
          <w:trHeight w:val="454"/>
        </w:trPr>
        <w:tc>
          <w:tcPr>
            <w:tcW w:w="4537" w:type="dxa"/>
            <w:vAlign w:val="center"/>
          </w:tcPr>
          <w:p w14:paraId="45E895A9" w14:textId="1E20E681"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Tipo de abogado</w:t>
            </w:r>
          </w:p>
        </w:tc>
        <w:tc>
          <w:tcPr>
            <w:tcW w:w="5670" w:type="dxa"/>
          </w:tcPr>
          <w:p w14:paraId="06C25C40" w14:textId="4AA4E42D"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EXTERNO</w:t>
            </w:r>
          </w:p>
        </w:tc>
      </w:tr>
      <w:tr w:rsidR="008160D8" w:rsidRPr="001E0B01" w14:paraId="2F6DA3B0" w14:textId="77777777" w:rsidTr="003827E1">
        <w:trPr>
          <w:trHeight w:val="454"/>
        </w:trPr>
        <w:tc>
          <w:tcPr>
            <w:tcW w:w="4537" w:type="dxa"/>
            <w:vAlign w:val="center"/>
          </w:tcPr>
          <w:p w14:paraId="30599F8A" w14:textId="674A8832" w:rsidR="00F67EF8" w:rsidRPr="001E0B01" w:rsidRDefault="00F67EF8" w:rsidP="003B7F1A">
            <w:pPr>
              <w:spacing w:line="360" w:lineRule="auto"/>
              <w:rPr>
                <w:rFonts w:ascii="Century Gothic" w:hAnsi="Century Gothic"/>
                <w:sz w:val="22"/>
                <w:szCs w:val="22"/>
              </w:rPr>
            </w:pPr>
            <w:r w:rsidRPr="001E0B01">
              <w:rPr>
                <w:rFonts w:ascii="Century Gothic" w:hAnsi="Century Gothic"/>
                <w:b/>
                <w:bCs/>
                <w:sz w:val="22"/>
                <w:szCs w:val="22"/>
              </w:rPr>
              <w:t>Aseguradora vinculada al proceso</w:t>
            </w:r>
          </w:p>
        </w:tc>
        <w:tc>
          <w:tcPr>
            <w:tcW w:w="5670" w:type="dxa"/>
          </w:tcPr>
          <w:p w14:paraId="794A38B0" w14:textId="27CBE986"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GENERALES</w:t>
            </w:r>
          </w:p>
        </w:tc>
      </w:tr>
      <w:tr w:rsidR="008160D8" w:rsidRPr="001E0B01" w14:paraId="490540BB" w14:textId="77777777" w:rsidTr="003827E1">
        <w:trPr>
          <w:trHeight w:val="454"/>
        </w:trPr>
        <w:tc>
          <w:tcPr>
            <w:tcW w:w="4537" w:type="dxa"/>
            <w:vAlign w:val="center"/>
          </w:tcPr>
          <w:p w14:paraId="1C2D5235" w14:textId="2B4007F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SGC</w:t>
            </w:r>
          </w:p>
        </w:tc>
        <w:tc>
          <w:tcPr>
            <w:tcW w:w="5670" w:type="dxa"/>
          </w:tcPr>
          <w:p w14:paraId="11B788BC" w14:textId="00013608" w:rsidR="00F67EF8" w:rsidRPr="001E0B01" w:rsidRDefault="000263D7" w:rsidP="00F67EF8">
            <w:pPr>
              <w:spacing w:line="276" w:lineRule="auto"/>
              <w:jc w:val="both"/>
              <w:rPr>
                <w:rFonts w:ascii="Century Gothic" w:hAnsi="Century Gothic"/>
                <w:sz w:val="22"/>
                <w:szCs w:val="22"/>
              </w:rPr>
            </w:pPr>
            <w:r w:rsidRPr="000263D7">
              <w:rPr>
                <w:rFonts w:ascii="Century Gothic" w:hAnsi="Century Gothic"/>
                <w:sz w:val="22"/>
                <w:szCs w:val="22"/>
              </w:rPr>
              <w:t>6489</w:t>
            </w:r>
          </w:p>
        </w:tc>
      </w:tr>
      <w:tr w:rsidR="008160D8" w:rsidRPr="001E0B01" w14:paraId="1D86DF69" w14:textId="77777777" w:rsidTr="003827E1">
        <w:trPr>
          <w:trHeight w:val="454"/>
        </w:trPr>
        <w:tc>
          <w:tcPr>
            <w:tcW w:w="4537" w:type="dxa"/>
            <w:vAlign w:val="center"/>
          </w:tcPr>
          <w:p w14:paraId="699114C2" w14:textId="0BB9EC2F"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Despacho/Juzgado/ Tribunal</w:t>
            </w:r>
          </w:p>
        </w:tc>
        <w:tc>
          <w:tcPr>
            <w:tcW w:w="5670" w:type="dxa"/>
          </w:tcPr>
          <w:p w14:paraId="7DD6339C" w14:textId="14C27D10" w:rsidR="00F67EF8" w:rsidRPr="001E0B01" w:rsidRDefault="002E1D33" w:rsidP="00F67EF8">
            <w:pPr>
              <w:spacing w:line="276" w:lineRule="auto"/>
              <w:jc w:val="both"/>
              <w:rPr>
                <w:rFonts w:ascii="Century Gothic" w:hAnsi="Century Gothic"/>
                <w:sz w:val="22"/>
                <w:szCs w:val="22"/>
              </w:rPr>
            </w:pPr>
            <w:r w:rsidRPr="001E0B01">
              <w:rPr>
                <w:rFonts w:ascii="Century Gothic" w:hAnsi="Century Gothic"/>
                <w:sz w:val="22"/>
                <w:szCs w:val="22"/>
              </w:rPr>
              <w:t xml:space="preserve">JUZGADO </w:t>
            </w:r>
            <w:r w:rsidR="00950A8C" w:rsidRPr="001E0B01">
              <w:rPr>
                <w:rFonts w:ascii="Century Gothic" w:hAnsi="Century Gothic"/>
                <w:sz w:val="22"/>
                <w:szCs w:val="22"/>
              </w:rPr>
              <w:t>2</w:t>
            </w:r>
            <w:r w:rsidRPr="001E0B01">
              <w:rPr>
                <w:rFonts w:ascii="Century Gothic" w:hAnsi="Century Gothic"/>
                <w:sz w:val="22"/>
                <w:szCs w:val="22"/>
              </w:rPr>
              <w:t xml:space="preserve"> CIVIL </w:t>
            </w:r>
            <w:r w:rsidR="00950A8C" w:rsidRPr="001E0B01">
              <w:rPr>
                <w:rFonts w:ascii="Century Gothic" w:hAnsi="Century Gothic"/>
                <w:sz w:val="22"/>
                <w:szCs w:val="22"/>
              </w:rPr>
              <w:t xml:space="preserve">MUNICIPAL </w:t>
            </w:r>
          </w:p>
        </w:tc>
      </w:tr>
      <w:tr w:rsidR="008160D8" w:rsidRPr="001E0B01" w14:paraId="54742FD8" w14:textId="77777777" w:rsidTr="003827E1">
        <w:trPr>
          <w:trHeight w:val="454"/>
        </w:trPr>
        <w:tc>
          <w:tcPr>
            <w:tcW w:w="4537" w:type="dxa"/>
            <w:vAlign w:val="center"/>
          </w:tcPr>
          <w:p w14:paraId="5A357CCF" w14:textId="3C7FFC8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 xml:space="preserve">Ciudad </w:t>
            </w:r>
          </w:p>
        </w:tc>
        <w:tc>
          <w:tcPr>
            <w:tcW w:w="5670" w:type="dxa"/>
          </w:tcPr>
          <w:p w14:paraId="5101FDD8" w14:textId="5E373C64" w:rsidR="00F67EF8" w:rsidRPr="001E0B01" w:rsidRDefault="00950A8C" w:rsidP="00F67EF8">
            <w:pPr>
              <w:spacing w:line="276" w:lineRule="auto"/>
              <w:jc w:val="both"/>
              <w:rPr>
                <w:rFonts w:ascii="Century Gothic" w:hAnsi="Century Gothic"/>
                <w:sz w:val="22"/>
                <w:szCs w:val="22"/>
              </w:rPr>
            </w:pPr>
            <w:r w:rsidRPr="001E0B01">
              <w:rPr>
                <w:rFonts w:ascii="Century Gothic" w:hAnsi="Century Gothic"/>
                <w:sz w:val="22"/>
                <w:szCs w:val="22"/>
              </w:rPr>
              <w:t>FLORENCIA, CAQUETÁ</w:t>
            </w:r>
          </w:p>
        </w:tc>
      </w:tr>
      <w:tr w:rsidR="008160D8" w:rsidRPr="001E0B01" w14:paraId="3983A9CE" w14:textId="77777777" w:rsidTr="003827E1">
        <w:trPr>
          <w:trHeight w:val="454"/>
        </w:trPr>
        <w:tc>
          <w:tcPr>
            <w:tcW w:w="4537" w:type="dxa"/>
            <w:vAlign w:val="center"/>
          </w:tcPr>
          <w:p w14:paraId="7EC7EF81" w14:textId="3CF9A0A9" w:rsidR="00992368" w:rsidRPr="001E0B01" w:rsidRDefault="008E249B" w:rsidP="003B7F1A">
            <w:pPr>
              <w:spacing w:line="276" w:lineRule="auto"/>
              <w:rPr>
                <w:rFonts w:ascii="Century Gothic" w:hAnsi="Century Gothic"/>
                <w:b/>
                <w:bCs/>
                <w:sz w:val="22"/>
                <w:szCs w:val="22"/>
              </w:rPr>
            </w:pPr>
            <w:r w:rsidRPr="001E0B01">
              <w:rPr>
                <w:rFonts w:ascii="Century Gothic" w:hAnsi="Century Gothic"/>
                <w:b/>
                <w:bCs/>
                <w:sz w:val="22"/>
                <w:szCs w:val="22"/>
              </w:rPr>
              <w:t>Radicado completo 23 dígitos</w:t>
            </w:r>
          </w:p>
        </w:tc>
        <w:tc>
          <w:tcPr>
            <w:tcW w:w="5670" w:type="dxa"/>
          </w:tcPr>
          <w:p w14:paraId="573C25D1" w14:textId="4B6156F3" w:rsidR="00992368" w:rsidRPr="001E0B01" w:rsidRDefault="00950A8C" w:rsidP="00F67EF8">
            <w:pPr>
              <w:spacing w:line="276" w:lineRule="auto"/>
              <w:jc w:val="both"/>
              <w:rPr>
                <w:rFonts w:ascii="Century Gothic" w:hAnsi="Century Gothic"/>
                <w:sz w:val="22"/>
                <w:szCs w:val="22"/>
              </w:rPr>
            </w:pPr>
            <w:r w:rsidRPr="001E0B01">
              <w:rPr>
                <w:rFonts w:ascii="Century Gothic" w:eastAsia="Times New Roman" w:hAnsi="Century Gothic" w:cs="Arial"/>
                <w:sz w:val="22"/>
                <w:szCs w:val="22"/>
                <w:lang w:eastAsia="es-CO"/>
              </w:rPr>
              <w:t>18001400300220100011800</w:t>
            </w:r>
            <w:r w:rsidR="00141EC5">
              <w:rPr>
                <w:rFonts w:ascii="Century Gothic" w:eastAsia="Times New Roman" w:hAnsi="Century Gothic" w:cs="Arial"/>
                <w:sz w:val="22"/>
                <w:szCs w:val="22"/>
                <w:lang w:eastAsia="es-CO"/>
              </w:rPr>
              <w:t>*</w:t>
            </w:r>
          </w:p>
        </w:tc>
      </w:tr>
      <w:tr w:rsidR="008160D8" w:rsidRPr="001E0B01" w14:paraId="4A0D8041" w14:textId="77777777" w:rsidTr="003827E1">
        <w:trPr>
          <w:trHeight w:val="454"/>
        </w:trPr>
        <w:tc>
          <w:tcPr>
            <w:tcW w:w="4537" w:type="dxa"/>
            <w:vAlign w:val="center"/>
          </w:tcPr>
          <w:p w14:paraId="6BA2EEB5" w14:textId="7369F36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de notificación</w:t>
            </w:r>
          </w:p>
        </w:tc>
        <w:tc>
          <w:tcPr>
            <w:tcW w:w="5670" w:type="dxa"/>
          </w:tcPr>
          <w:p w14:paraId="64AC88EB" w14:textId="513C158C" w:rsidR="00992368" w:rsidRPr="001E0B01" w:rsidRDefault="00950A8C" w:rsidP="00F67EF8">
            <w:pPr>
              <w:spacing w:line="276" w:lineRule="auto"/>
              <w:jc w:val="both"/>
              <w:rPr>
                <w:rFonts w:ascii="Century Gothic" w:hAnsi="Century Gothic"/>
                <w:sz w:val="22"/>
                <w:szCs w:val="22"/>
              </w:rPr>
            </w:pPr>
            <w:r w:rsidRPr="001E0B01">
              <w:rPr>
                <w:rFonts w:ascii="Century Gothic" w:hAnsi="Century Gothic"/>
                <w:sz w:val="22"/>
                <w:szCs w:val="22"/>
              </w:rPr>
              <w:t>3/12/2019</w:t>
            </w:r>
          </w:p>
        </w:tc>
      </w:tr>
      <w:tr w:rsidR="008160D8" w:rsidRPr="001E0B01" w14:paraId="028BDD81" w14:textId="77777777" w:rsidTr="003827E1">
        <w:trPr>
          <w:trHeight w:val="454"/>
        </w:trPr>
        <w:tc>
          <w:tcPr>
            <w:tcW w:w="4537" w:type="dxa"/>
            <w:vAlign w:val="center"/>
          </w:tcPr>
          <w:p w14:paraId="74AA3CB7" w14:textId="0154798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vencimiento del término</w:t>
            </w:r>
          </w:p>
        </w:tc>
        <w:tc>
          <w:tcPr>
            <w:tcW w:w="5670" w:type="dxa"/>
          </w:tcPr>
          <w:p w14:paraId="41E82979" w14:textId="5EC21C7C" w:rsidR="00992368" w:rsidRPr="001E0B01" w:rsidRDefault="00950A8C" w:rsidP="00F67EF8">
            <w:pPr>
              <w:spacing w:line="276" w:lineRule="auto"/>
              <w:jc w:val="both"/>
              <w:rPr>
                <w:rFonts w:ascii="Century Gothic" w:hAnsi="Century Gothic"/>
                <w:sz w:val="22"/>
                <w:szCs w:val="22"/>
              </w:rPr>
            </w:pPr>
            <w:r w:rsidRPr="001E0B01">
              <w:rPr>
                <w:rFonts w:ascii="Century Gothic" w:hAnsi="Century Gothic"/>
                <w:sz w:val="22"/>
                <w:szCs w:val="22"/>
              </w:rPr>
              <w:t>21/01/2020</w:t>
            </w:r>
          </w:p>
        </w:tc>
      </w:tr>
    </w:tbl>
    <w:p w14:paraId="619AE562" w14:textId="77777777" w:rsidR="00BA1E5F" w:rsidRPr="001E0B01" w:rsidRDefault="00BA1E5F">
      <w:pPr>
        <w:rPr>
          <w:rFonts w:ascii="Century Gothic" w:hAnsi="Century Gothic"/>
          <w:color w:val="FF0000"/>
          <w:sz w:val="22"/>
          <w:szCs w:val="22"/>
        </w:rPr>
      </w:pPr>
    </w:p>
    <w:p w14:paraId="64A76143" w14:textId="77777777" w:rsidR="00BA1E5F" w:rsidRPr="001E0B01"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160D8" w:rsidRPr="001E0B01" w14:paraId="55765E90" w14:textId="77777777" w:rsidTr="0095378E">
        <w:tc>
          <w:tcPr>
            <w:tcW w:w="10207" w:type="dxa"/>
            <w:shd w:val="clear" w:color="auto" w:fill="C5E0B3" w:themeFill="accent6" w:themeFillTint="66"/>
            <w:vAlign w:val="center"/>
          </w:tcPr>
          <w:p w14:paraId="7B465D4D" w14:textId="5CAE6B68" w:rsidR="00B2787D" w:rsidRPr="001E0B01" w:rsidRDefault="00B2787D" w:rsidP="00B2787D">
            <w:pPr>
              <w:spacing w:line="276" w:lineRule="auto"/>
              <w:jc w:val="center"/>
              <w:rPr>
                <w:rFonts w:ascii="Century Gothic" w:hAnsi="Century Gothic"/>
                <w:sz w:val="22"/>
                <w:szCs w:val="22"/>
              </w:rPr>
            </w:pPr>
            <w:r w:rsidRPr="001E0B01">
              <w:rPr>
                <w:rFonts w:ascii="Century Gothic" w:hAnsi="Century Gothic"/>
                <w:b/>
                <w:bCs/>
                <w:sz w:val="22"/>
                <w:szCs w:val="22"/>
              </w:rPr>
              <w:t>Hechos</w:t>
            </w:r>
            <w:r w:rsidR="007C37D7" w:rsidRPr="001E0B01">
              <w:rPr>
                <w:rFonts w:ascii="Century Gothic" w:hAnsi="Century Gothic"/>
                <w:b/>
                <w:bCs/>
                <w:sz w:val="22"/>
                <w:szCs w:val="22"/>
              </w:rPr>
              <w:t xml:space="preserve"> </w:t>
            </w:r>
            <w:r w:rsidR="007C37D7" w:rsidRPr="001E0B0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160D8" w:rsidRPr="001E0B01" w14:paraId="59EA92D0" w14:textId="77777777" w:rsidTr="006056E7">
        <w:tc>
          <w:tcPr>
            <w:tcW w:w="10207" w:type="dxa"/>
            <w:vAlign w:val="center"/>
          </w:tcPr>
          <w:p w14:paraId="68C9CB77" w14:textId="77777777" w:rsidR="00FD53B3" w:rsidRPr="001E0B01" w:rsidRDefault="00FD53B3" w:rsidP="002E1D33">
            <w:pPr>
              <w:spacing w:line="276" w:lineRule="auto"/>
              <w:rPr>
                <w:rFonts w:ascii="Century Gothic" w:hAnsi="Century Gothic"/>
                <w:sz w:val="22"/>
                <w:szCs w:val="22"/>
              </w:rPr>
            </w:pPr>
          </w:p>
          <w:p w14:paraId="1AE0BD4C" w14:textId="66D67BA6" w:rsidR="00C4153F" w:rsidRDefault="002E1D33" w:rsidP="00C4153F">
            <w:pPr>
              <w:spacing w:line="276" w:lineRule="auto"/>
              <w:jc w:val="both"/>
              <w:rPr>
                <w:rFonts w:ascii="Century Gothic" w:hAnsi="Century Gothic"/>
                <w:sz w:val="22"/>
                <w:szCs w:val="22"/>
              </w:rPr>
            </w:pPr>
            <w:r w:rsidRPr="001E0B01">
              <w:rPr>
                <w:rFonts w:ascii="Century Gothic" w:hAnsi="Century Gothic"/>
                <w:sz w:val="22"/>
                <w:szCs w:val="22"/>
              </w:rPr>
              <w:t xml:space="preserve">Se trata de un proceso de responsabilidad civil </w:t>
            </w:r>
            <w:r w:rsidR="00C4153F" w:rsidRPr="001E0B01">
              <w:rPr>
                <w:rFonts w:ascii="Century Gothic" w:hAnsi="Century Gothic"/>
                <w:sz w:val="22"/>
                <w:szCs w:val="22"/>
              </w:rPr>
              <w:t>por</w:t>
            </w:r>
            <w:r w:rsidRPr="001E0B01">
              <w:rPr>
                <w:rFonts w:ascii="Century Gothic" w:hAnsi="Century Gothic"/>
                <w:sz w:val="22"/>
                <w:szCs w:val="22"/>
              </w:rPr>
              <w:t xml:space="preserve"> accidente de tránsito</w:t>
            </w:r>
            <w:r w:rsidR="00C4153F" w:rsidRPr="001E0B01">
              <w:rPr>
                <w:rFonts w:ascii="Century Gothic" w:hAnsi="Century Gothic"/>
                <w:sz w:val="22"/>
                <w:szCs w:val="22"/>
              </w:rPr>
              <w:t>. El 21 de agosto de 2006 el bus de placa SQL-997 afiliad</w:t>
            </w:r>
            <w:r w:rsidR="00103D94">
              <w:rPr>
                <w:rFonts w:ascii="Century Gothic" w:hAnsi="Century Gothic"/>
                <w:sz w:val="22"/>
                <w:szCs w:val="22"/>
              </w:rPr>
              <w:t>o</w:t>
            </w:r>
            <w:r w:rsidR="00C4153F" w:rsidRPr="001E0B01">
              <w:rPr>
                <w:rFonts w:ascii="Century Gothic" w:hAnsi="Century Gothic"/>
                <w:sz w:val="22"/>
                <w:szCs w:val="22"/>
              </w:rPr>
              <w:t xml:space="preserve"> a la empresa COOMOTOR FLORENCIA LTDA tuvo accidente de tránsito en la vía Bogotá-Florencia, Caquetá en el Km 48 Paraje Los Túneles, por motivos mecánicos. En él </w:t>
            </w:r>
            <w:r w:rsidR="00103D94">
              <w:rPr>
                <w:rFonts w:ascii="Century Gothic" w:hAnsi="Century Gothic"/>
                <w:sz w:val="22"/>
                <w:szCs w:val="22"/>
              </w:rPr>
              <w:t xml:space="preserve">se transportaba </w:t>
            </w:r>
            <w:r w:rsidR="00103D94" w:rsidRPr="001E0B01">
              <w:rPr>
                <w:rFonts w:ascii="Century Gothic" w:hAnsi="Century Gothic"/>
                <w:sz w:val="22"/>
                <w:szCs w:val="22"/>
              </w:rPr>
              <w:t xml:space="preserve">el demandante Roberto </w:t>
            </w:r>
            <w:r w:rsidR="00D63A16">
              <w:rPr>
                <w:rFonts w:ascii="Century Gothic" w:hAnsi="Century Gothic"/>
                <w:sz w:val="22"/>
                <w:szCs w:val="22"/>
              </w:rPr>
              <w:t xml:space="preserve">Carlos </w:t>
            </w:r>
            <w:r w:rsidR="00103D94" w:rsidRPr="001E0B01">
              <w:rPr>
                <w:rFonts w:ascii="Century Gothic" w:hAnsi="Century Gothic"/>
                <w:sz w:val="22"/>
                <w:szCs w:val="22"/>
              </w:rPr>
              <w:t xml:space="preserve">Rivero </w:t>
            </w:r>
            <w:proofErr w:type="spellStart"/>
            <w:r w:rsidR="007443CD">
              <w:rPr>
                <w:rFonts w:ascii="Century Gothic" w:hAnsi="Century Gothic"/>
                <w:sz w:val="22"/>
                <w:szCs w:val="22"/>
              </w:rPr>
              <w:t>Cuavas</w:t>
            </w:r>
            <w:proofErr w:type="spellEnd"/>
            <w:r w:rsidR="00103D94">
              <w:rPr>
                <w:rFonts w:ascii="Century Gothic" w:hAnsi="Century Gothic"/>
                <w:sz w:val="22"/>
                <w:szCs w:val="22"/>
              </w:rPr>
              <w:t xml:space="preserve"> en calidad de pasajero, quien</w:t>
            </w:r>
            <w:r w:rsidR="00103D94" w:rsidRPr="001E0B01">
              <w:rPr>
                <w:rFonts w:ascii="Century Gothic" w:hAnsi="Century Gothic"/>
                <w:sz w:val="22"/>
                <w:szCs w:val="22"/>
              </w:rPr>
              <w:t xml:space="preserve"> </w:t>
            </w:r>
            <w:r w:rsidR="00C4153F" w:rsidRPr="001E0B01">
              <w:rPr>
                <w:rFonts w:ascii="Century Gothic" w:hAnsi="Century Gothic"/>
                <w:sz w:val="22"/>
                <w:szCs w:val="22"/>
              </w:rPr>
              <w:t>resultó lesionado</w:t>
            </w:r>
            <w:r w:rsidR="00103D94">
              <w:t xml:space="preserve"> con </w:t>
            </w:r>
            <w:r w:rsidR="00103D94" w:rsidRPr="00103D94">
              <w:rPr>
                <w:rFonts w:ascii="Century Gothic" w:hAnsi="Century Gothic"/>
                <w:sz w:val="22"/>
                <w:szCs w:val="22"/>
              </w:rPr>
              <w:t>FRACTURA CONMINUTA CABALGADA DEL TERCIO MEDIO DIAFT DEL CUBITO Y RADIO DEL ANTEBRAZO IZQUIERDO</w:t>
            </w:r>
            <w:r w:rsidR="00103D94">
              <w:rPr>
                <w:rFonts w:ascii="Century Gothic" w:hAnsi="Century Gothic"/>
                <w:sz w:val="22"/>
                <w:szCs w:val="22"/>
              </w:rPr>
              <w:t>.</w:t>
            </w:r>
            <w:r w:rsidR="00C4153F" w:rsidRPr="001E0B01">
              <w:rPr>
                <w:rFonts w:ascii="Century Gothic" w:hAnsi="Century Gothic"/>
                <w:sz w:val="22"/>
                <w:szCs w:val="22"/>
              </w:rPr>
              <w:t xml:space="preserve"> </w:t>
            </w:r>
          </w:p>
          <w:p w14:paraId="1B3E1435" w14:textId="379A04D4" w:rsidR="002D350B" w:rsidRDefault="002D350B" w:rsidP="00C4153F">
            <w:pPr>
              <w:spacing w:line="276" w:lineRule="auto"/>
              <w:jc w:val="both"/>
              <w:rPr>
                <w:rFonts w:ascii="Century Gothic" w:hAnsi="Century Gothic"/>
                <w:sz w:val="22"/>
                <w:szCs w:val="22"/>
              </w:rPr>
            </w:pPr>
          </w:p>
          <w:p w14:paraId="2AB80F1C" w14:textId="0A78F83D" w:rsidR="002D350B" w:rsidRPr="001E0B01" w:rsidRDefault="0064593C" w:rsidP="00C4153F">
            <w:pPr>
              <w:spacing w:line="276" w:lineRule="auto"/>
              <w:jc w:val="both"/>
              <w:rPr>
                <w:rFonts w:ascii="Century Gothic" w:hAnsi="Century Gothic"/>
                <w:sz w:val="22"/>
                <w:szCs w:val="22"/>
              </w:rPr>
            </w:pPr>
            <w:r w:rsidRPr="001E0B01">
              <w:rPr>
                <w:rFonts w:ascii="Century Gothic" w:hAnsi="Century Gothic"/>
                <w:sz w:val="22"/>
                <w:szCs w:val="22"/>
              </w:rPr>
              <w:t>COOMOTOR FLORENCIA LTDA</w:t>
            </w:r>
            <w:r>
              <w:rPr>
                <w:rFonts w:ascii="Century Gothic" w:hAnsi="Century Gothic"/>
                <w:sz w:val="22"/>
                <w:szCs w:val="22"/>
              </w:rPr>
              <w:t xml:space="preserve"> llamó en garantía a la compañía aseguradora el cual fue admitido el 2 de diciembre de 2013, sin embargo, por ausencia de notificación a la EQUIDAD, fue declarad</w:t>
            </w:r>
            <w:r w:rsidR="00044BFD">
              <w:rPr>
                <w:rFonts w:ascii="Century Gothic" w:hAnsi="Century Gothic"/>
                <w:sz w:val="22"/>
                <w:szCs w:val="22"/>
              </w:rPr>
              <w:t>a</w:t>
            </w:r>
            <w:r>
              <w:rPr>
                <w:rFonts w:ascii="Century Gothic" w:hAnsi="Century Gothic"/>
                <w:sz w:val="22"/>
                <w:szCs w:val="22"/>
              </w:rPr>
              <w:t xml:space="preserve"> sin efecto dicha vinculación</w:t>
            </w:r>
            <w:r w:rsidR="00044BFD">
              <w:rPr>
                <w:rFonts w:ascii="Century Gothic" w:hAnsi="Century Gothic"/>
                <w:sz w:val="22"/>
                <w:szCs w:val="22"/>
              </w:rPr>
              <w:t xml:space="preserve"> en providencia del 24 de julio de 2015, confirmada en segunda instancia.</w:t>
            </w:r>
          </w:p>
          <w:p w14:paraId="3ACABE10" w14:textId="77777777" w:rsidR="00C4153F" w:rsidRPr="001E0B01" w:rsidRDefault="00C4153F" w:rsidP="00C4153F">
            <w:pPr>
              <w:spacing w:line="276" w:lineRule="auto"/>
              <w:jc w:val="both"/>
              <w:rPr>
                <w:rFonts w:ascii="Century Gothic" w:hAnsi="Century Gothic"/>
                <w:sz w:val="22"/>
                <w:szCs w:val="22"/>
              </w:rPr>
            </w:pPr>
          </w:p>
          <w:p w14:paraId="0CE86A1F" w14:textId="2663A4CC" w:rsidR="0064593C"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 xml:space="preserve">Posteriormente es vinculado HERNAN ZAPATA </w:t>
            </w:r>
            <w:r w:rsidR="0064593C">
              <w:rPr>
                <w:rFonts w:ascii="Century Gothic" w:hAnsi="Century Gothic"/>
                <w:sz w:val="22"/>
                <w:szCs w:val="22"/>
              </w:rPr>
              <w:t xml:space="preserve">VARGAS </w:t>
            </w:r>
            <w:r w:rsidRPr="001E0B01">
              <w:rPr>
                <w:rFonts w:ascii="Century Gothic" w:hAnsi="Century Gothic"/>
                <w:sz w:val="22"/>
                <w:szCs w:val="22"/>
              </w:rPr>
              <w:t>como poseedor del vehículo</w:t>
            </w:r>
            <w:r w:rsidR="0064593C">
              <w:rPr>
                <w:rFonts w:ascii="Century Gothic" w:hAnsi="Century Gothic"/>
                <w:sz w:val="22"/>
                <w:szCs w:val="22"/>
              </w:rPr>
              <w:t xml:space="preserve"> en calidad de litisconsorte necesario el 19 de febrero de 2019. Dicho sujeto llama en garantía a la aseguradora, admitido el 21 de octubre de 2019 y notificada LA EQUIDAD el 3 de diciembre de 2019.</w:t>
            </w:r>
          </w:p>
          <w:p w14:paraId="71F14FEE" w14:textId="77777777" w:rsidR="0064593C" w:rsidRDefault="0064593C" w:rsidP="00C4153F">
            <w:pPr>
              <w:spacing w:line="276" w:lineRule="auto"/>
              <w:jc w:val="both"/>
              <w:rPr>
                <w:rFonts w:ascii="Century Gothic" w:hAnsi="Century Gothic"/>
                <w:sz w:val="22"/>
                <w:szCs w:val="22"/>
              </w:rPr>
            </w:pPr>
          </w:p>
          <w:p w14:paraId="28DB9564" w14:textId="02247D61" w:rsidR="00B2787D" w:rsidRPr="001E0B01" w:rsidRDefault="0064593C" w:rsidP="00C4153F">
            <w:pPr>
              <w:spacing w:line="276" w:lineRule="auto"/>
              <w:jc w:val="both"/>
              <w:rPr>
                <w:rFonts w:ascii="Century Gothic" w:hAnsi="Century Gothic"/>
                <w:sz w:val="22"/>
                <w:szCs w:val="22"/>
              </w:rPr>
            </w:pPr>
            <w:r>
              <w:rPr>
                <w:rFonts w:ascii="Century Gothic" w:hAnsi="Century Gothic"/>
                <w:sz w:val="22"/>
                <w:szCs w:val="22"/>
              </w:rPr>
              <w:t>El 21 de octubre de 2019</w:t>
            </w:r>
            <w:r w:rsidR="00C4153F" w:rsidRPr="001E0B01">
              <w:rPr>
                <w:rFonts w:ascii="Century Gothic" w:hAnsi="Century Gothic"/>
                <w:sz w:val="22"/>
                <w:szCs w:val="22"/>
              </w:rPr>
              <w:t xml:space="preserve"> </w:t>
            </w:r>
            <w:r>
              <w:rPr>
                <w:rFonts w:ascii="Century Gothic" w:hAnsi="Century Gothic"/>
                <w:sz w:val="22"/>
                <w:szCs w:val="22"/>
              </w:rPr>
              <w:t>se vincula a</w:t>
            </w:r>
            <w:r w:rsidR="00C4153F" w:rsidRPr="001E0B01">
              <w:rPr>
                <w:rFonts w:ascii="Century Gothic" w:hAnsi="Century Gothic"/>
                <w:sz w:val="22"/>
                <w:szCs w:val="22"/>
              </w:rPr>
              <w:t xml:space="preserve"> JAIRO MORA BENAVIDEZ como conductor del vehículo </w:t>
            </w:r>
            <w:r>
              <w:rPr>
                <w:rFonts w:ascii="Century Gothic" w:hAnsi="Century Gothic"/>
                <w:sz w:val="22"/>
                <w:szCs w:val="22"/>
              </w:rPr>
              <w:t>en calidad de litisconsorte necesario.</w:t>
            </w:r>
          </w:p>
          <w:p w14:paraId="285181BA" w14:textId="77777777" w:rsidR="00B2787D" w:rsidRPr="001E0B01" w:rsidRDefault="00B2787D" w:rsidP="007C37D7">
            <w:pPr>
              <w:spacing w:line="276" w:lineRule="auto"/>
              <w:jc w:val="center"/>
              <w:rPr>
                <w:rFonts w:ascii="Century Gothic" w:hAnsi="Century Gothic"/>
                <w:sz w:val="22"/>
                <w:szCs w:val="22"/>
              </w:rPr>
            </w:pPr>
          </w:p>
        </w:tc>
      </w:tr>
    </w:tbl>
    <w:p w14:paraId="20C76EE3" w14:textId="77777777" w:rsidR="003827E1" w:rsidRPr="001E0B01"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2BD14B8D" w14:textId="77777777" w:rsidTr="0095378E">
        <w:tc>
          <w:tcPr>
            <w:tcW w:w="10207" w:type="dxa"/>
            <w:gridSpan w:val="2"/>
            <w:shd w:val="clear" w:color="auto" w:fill="C5E0B3" w:themeFill="accent6" w:themeFillTint="66"/>
            <w:vAlign w:val="center"/>
          </w:tcPr>
          <w:p w14:paraId="00111EA5" w14:textId="08575358" w:rsidR="007C37D7" w:rsidRPr="001E0B01" w:rsidRDefault="007C37D7" w:rsidP="007C37D7">
            <w:pPr>
              <w:spacing w:line="276" w:lineRule="auto"/>
              <w:jc w:val="center"/>
              <w:rPr>
                <w:rFonts w:ascii="Century Gothic" w:hAnsi="Century Gothic"/>
                <w:sz w:val="22"/>
                <w:szCs w:val="22"/>
              </w:rPr>
            </w:pPr>
            <w:r w:rsidRPr="001E0B01">
              <w:rPr>
                <w:rFonts w:ascii="Century Gothic" w:hAnsi="Century Gothic"/>
                <w:b/>
                <w:bCs/>
                <w:sz w:val="22"/>
                <w:szCs w:val="22"/>
              </w:rPr>
              <w:lastRenderedPageBreak/>
              <w:t xml:space="preserve">Pretensiones </w:t>
            </w:r>
            <w:r w:rsidRPr="001E0B01">
              <w:rPr>
                <w:rFonts w:ascii="Century Gothic" w:hAnsi="Century Gothic"/>
                <w:sz w:val="22"/>
                <w:szCs w:val="22"/>
              </w:rPr>
              <w:t>(haga un relato o enliste las pretensiones de la demanda/llamamiento en garantía)</w:t>
            </w:r>
          </w:p>
        </w:tc>
      </w:tr>
      <w:tr w:rsidR="001E0B01" w:rsidRPr="001E0B01" w14:paraId="2B7256CB" w14:textId="77777777" w:rsidTr="006056E7">
        <w:tc>
          <w:tcPr>
            <w:tcW w:w="10207" w:type="dxa"/>
            <w:gridSpan w:val="2"/>
            <w:vAlign w:val="center"/>
          </w:tcPr>
          <w:p w14:paraId="5F89CCF0" w14:textId="77777777" w:rsidR="00C4153F" w:rsidRDefault="002E1D33" w:rsidP="00C4153F">
            <w:pPr>
              <w:spacing w:line="276" w:lineRule="auto"/>
              <w:jc w:val="both"/>
              <w:rPr>
                <w:rFonts w:ascii="Century Gothic" w:hAnsi="Century Gothic"/>
                <w:sz w:val="22"/>
                <w:szCs w:val="22"/>
              </w:rPr>
            </w:pPr>
            <w:r w:rsidRPr="001E0B01">
              <w:rPr>
                <w:rFonts w:ascii="Century Gothic" w:hAnsi="Century Gothic"/>
                <w:sz w:val="22"/>
                <w:szCs w:val="22"/>
              </w:rPr>
              <w:t xml:space="preserve">De la demanda: </w:t>
            </w:r>
          </w:p>
          <w:p w14:paraId="6389F09D" w14:textId="77777777" w:rsidR="00356A4E" w:rsidRPr="001E0B01" w:rsidRDefault="00356A4E" w:rsidP="00C4153F">
            <w:pPr>
              <w:spacing w:line="276" w:lineRule="auto"/>
              <w:jc w:val="both"/>
              <w:rPr>
                <w:rFonts w:ascii="Century Gothic" w:hAnsi="Century Gothic"/>
                <w:sz w:val="22"/>
                <w:szCs w:val="22"/>
              </w:rPr>
            </w:pPr>
          </w:p>
          <w:p w14:paraId="11253D87" w14:textId="54767596"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1.</w:t>
            </w:r>
            <w:r w:rsidRPr="001E0B01">
              <w:rPr>
                <w:rFonts w:ascii="Century Gothic" w:hAnsi="Century Gothic"/>
                <w:sz w:val="22"/>
                <w:szCs w:val="22"/>
              </w:rPr>
              <w:tab/>
              <w:t>QUE SE RECONOZCA Y PAGUE EN LA SUMA QUE FIJE EL JUZGADO POR PERJUICIOS MATERIALES DAÑO EMERGENTE Y LUCRO CESANTE A ROBERTO RIVERO.</w:t>
            </w:r>
          </w:p>
          <w:p w14:paraId="5CB62202" w14:textId="77777777"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2.</w:t>
            </w:r>
            <w:r w:rsidRPr="001E0B01">
              <w:rPr>
                <w:rFonts w:ascii="Century Gothic" w:hAnsi="Century Gothic"/>
                <w:sz w:val="22"/>
                <w:szCs w:val="22"/>
              </w:rPr>
              <w:tab/>
              <w:t>QUE SE CONDENE A PAGAR EN LA SUMA QUE FIJE EL JUZGADO PERJUICIOS MORALES PARA TODOS LOS DEMANDANTES.</w:t>
            </w:r>
          </w:p>
          <w:p w14:paraId="524388E2" w14:textId="77777777"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3.</w:t>
            </w:r>
            <w:r w:rsidRPr="001E0B01">
              <w:rPr>
                <w:rFonts w:ascii="Century Gothic" w:hAnsi="Century Gothic"/>
                <w:sz w:val="22"/>
                <w:szCs w:val="22"/>
              </w:rPr>
              <w:tab/>
              <w:t>QUE SE CONDENE A PAGAR EN LA SUMA QUE FIJE EL JUZGADO POR DAÑOS FISIOLOGICOS A ROBERTO RIVERO.</w:t>
            </w:r>
          </w:p>
          <w:p w14:paraId="0483A928" w14:textId="302979DC" w:rsidR="00FD53B3"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4.</w:t>
            </w:r>
            <w:r w:rsidRPr="001E0B01">
              <w:rPr>
                <w:rFonts w:ascii="Century Gothic" w:hAnsi="Century Gothic"/>
                <w:sz w:val="22"/>
                <w:szCs w:val="22"/>
              </w:rPr>
              <w:tab/>
              <w:t>QUE SE INDEXEN LAS SUMAS A PAGAR.</w:t>
            </w:r>
          </w:p>
          <w:p w14:paraId="6D8F971C" w14:textId="77777777" w:rsidR="00356A4E" w:rsidRPr="001E0B01" w:rsidRDefault="00356A4E" w:rsidP="00C4153F">
            <w:pPr>
              <w:spacing w:line="276" w:lineRule="auto"/>
              <w:jc w:val="both"/>
              <w:rPr>
                <w:rFonts w:ascii="Century Gothic" w:hAnsi="Century Gothic"/>
                <w:sz w:val="22"/>
                <w:szCs w:val="22"/>
              </w:rPr>
            </w:pPr>
          </w:p>
          <w:p w14:paraId="7B7272C3" w14:textId="11CD241D" w:rsidR="00C4153F" w:rsidRPr="001E0B01" w:rsidRDefault="00C4153F" w:rsidP="00C4153F">
            <w:pPr>
              <w:tabs>
                <w:tab w:val="left" w:pos="5626"/>
              </w:tabs>
              <w:spacing w:line="276" w:lineRule="auto"/>
              <w:jc w:val="both"/>
              <w:rPr>
                <w:rFonts w:ascii="Century Gothic" w:eastAsia="Times New Roman" w:hAnsi="Century Gothic" w:cs="Arial"/>
                <w:sz w:val="22"/>
                <w:szCs w:val="22"/>
                <w:bdr w:val="none" w:sz="0" w:space="0" w:color="auto" w:frame="1"/>
                <w:lang w:eastAsia="es-CO"/>
              </w:rPr>
            </w:pPr>
            <w:r w:rsidRPr="001E0B01">
              <w:rPr>
                <w:rFonts w:ascii="Century Gothic" w:eastAsia="Times New Roman" w:hAnsi="Century Gothic" w:cs="Arial"/>
                <w:sz w:val="22"/>
                <w:szCs w:val="22"/>
                <w:bdr w:val="none" w:sz="0" w:space="0" w:color="auto" w:frame="1"/>
                <w:lang w:eastAsia="es-CO"/>
              </w:rPr>
              <w:t>No se indican valores. En acápite de cuantía esta se estima en $30.000.000</w:t>
            </w:r>
          </w:p>
          <w:p w14:paraId="2DC2BBD9" w14:textId="77777777" w:rsidR="00356A4E" w:rsidRDefault="00356A4E" w:rsidP="002E1D33">
            <w:pPr>
              <w:spacing w:line="276" w:lineRule="auto"/>
              <w:jc w:val="both"/>
              <w:rPr>
                <w:rFonts w:ascii="Century Gothic" w:hAnsi="Century Gothic"/>
                <w:sz w:val="22"/>
                <w:szCs w:val="22"/>
              </w:rPr>
            </w:pPr>
          </w:p>
          <w:p w14:paraId="2154190E" w14:textId="38A50522" w:rsidR="002E1D33" w:rsidRPr="001E0B01" w:rsidRDefault="002E1D33" w:rsidP="002E1D33">
            <w:pPr>
              <w:spacing w:line="276" w:lineRule="auto"/>
              <w:jc w:val="both"/>
              <w:rPr>
                <w:rFonts w:ascii="Century Gothic" w:hAnsi="Century Gothic"/>
                <w:sz w:val="22"/>
                <w:szCs w:val="22"/>
              </w:rPr>
            </w:pPr>
            <w:r w:rsidRPr="001E0B01">
              <w:rPr>
                <w:rFonts w:ascii="Century Gothic" w:hAnsi="Century Gothic"/>
                <w:sz w:val="22"/>
                <w:szCs w:val="22"/>
              </w:rPr>
              <w:t xml:space="preserve">Del llamamiento: </w:t>
            </w:r>
            <w:r w:rsidR="00C4153F" w:rsidRPr="001E0B01">
              <w:rPr>
                <w:rFonts w:ascii="Century Gothic" w:hAnsi="Century Gothic"/>
                <w:sz w:val="22"/>
                <w:szCs w:val="22"/>
              </w:rPr>
              <w:t xml:space="preserve">Se vincule a la aseguradora a fin de que cubra la eventual condena que pueda surgir contra el señor HERMAN ZAPATA VARGAS. </w:t>
            </w:r>
          </w:p>
          <w:p w14:paraId="0F73A1DD" w14:textId="77777777" w:rsidR="00FD53B3" w:rsidRPr="001E0B01" w:rsidRDefault="00FD53B3" w:rsidP="007C37D7">
            <w:pPr>
              <w:spacing w:line="276" w:lineRule="auto"/>
              <w:jc w:val="center"/>
              <w:rPr>
                <w:rFonts w:ascii="Century Gothic" w:hAnsi="Century Gothic"/>
                <w:sz w:val="22"/>
                <w:szCs w:val="22"/>
              </w:rPr>
            </w:pPr>
          </w:p>
          <w:p w14:paraId="68FF438A" w14:textId="77777777" w:rsidR="00FD53B3" w:rsidRPr="001E0B01" w:rsidRDefault="00FD53B3" w:rsidP="007C37D7">
            <w:pPr>
              <w:spacing w:line="276" w:lineRule="auto"/>
              <w:jc w:val="center"/>
              <w:rPr>
                <w:rFonts w:ascii="Century Gothic" w:hAnsi="Century Gothic"/>
                <w:sz w:val="22"/>
                <w:szCs w:val="22"/>
              </w:rPr>
            </w:pPr>
          </w:p>
          <w:p w14:paraId="579F4AD4" w14:textId="77777777" w:rsidR="00FD53B3" w:rsidRPr="001E0B01" w:rsidRDefault="00FD53B3" w:rsidP="007C37D7">
            <w:pPr>
              <w:spacing w:line="276" w:lineRule="auto"/>
              <w:jc w:val="center"/>
              <w:rPr>
                <w:rFonts w:ascii="Century Gothic" w:hAnsi="Century Gothic"/>
                <w:sz w:val="22"/>
                <w:szCs w:val="22"/>
              </w:rPr>
            </w:pPr>
          </w:p>
          <w:p w14:paraId="77C06868" w14:textId="77777777" w:rsidR="00FD53B3" w:rsidRPr="001E0B01" w:rsidRDefault="00FD53B3" w:rsidP="00413A1F">
            <w:pPr>
              <w:spacing w:line="276" w:lineRule="auto"/>
              <w:rPr>
                <w:rFonts w:ascii="Century Gothic" w:hAnsi="Century Gothic"/>
                <w:sz w:val="22"/>
                <w:szCs w:val="22"/>
              </w:rPr>
            </w:pPr>
          </w:p>
        </w:tc>
      </w:tr>
      <w:tr w:rsidR="001E0B01" w:rsidRPr="001E0B01" w14:paraId="50D1C7A7" w14:textId="77777777" w:rsidTr="003827E1">
        <w:trPr>
          <w:trHeight w:val="510"/>
        </w:trPr>
        <w:tc>
          <w:tcPr>
            <w:tcW w:w="4537" w:type="dxa"/>
            <w:vAlign w:val="center"/>
          </w:tcPr>
          <w:p w14:paraId="013247F4" w14:textId="68D4118C" w:rsidR="00992368" w:rsidRPr="001E0B01" w:rsidRDefault="001E1616" w:rsidP="003B7F1A">
            <w:pPr>
              <w:spacing w:line="276" w:lineRule="auto"/>
              <w:rPr>
                <w:rFonts w:ascii="Century Gothic" w:hAnsi="Century Gothic"/>
                <w:b/>
                <w:bCs/>
                <w:sz w:val="22"/>
                <w:szCs w:val="22"/>
              </w:rPr>
            </w:pPr>
            <w:r w:rsidRPr="001E0B01">
              <w:rPr>
                <w:rFonts w:ascii="Century Gothic" w:hAnsi="Century Gothic"/>
                <w:b/>
                <w:bCs/>
                <w:sz w:val="22"/>
                <w:szCs w:val="22"/>
              </w:rPr>
              <w:t xml:space="preserve">Valor total de las pretensiones </w:t>
            </w:r>
          </w:p>
        </w:tc>
        <w:tc>
          <w:tcPr>
            <w:tcW w:w="5670" w:type="dxa"/>
            <w:vAlign w:val="center"/>
          </w:tcPr>
          <w:p w14:paraId="00FEFA37" w14:textId="483FE57B" w:rsidR="00992368" w:rsidRPr="001E0B01" w:rsidRDefault="00E70FE1" w:rsidP="003827E1">
            <w:pPr>
              <w:spacing w:line="276" w:lineRule="auto"/>
              <w:rPr>
                <w:rFonts w:ascii="Century Gothic" w:hAnsi="Century Gothic"/>
                <w:sz w:val="22"/>
                <w:szCs w:val="22"/>
              </w:rPr>
            </w:pPr>
            <w:r>
              <w:rPr>
                <w:rFonts w:ascii="Century Gothic" w:hAnsi="Century Gothic"/>
                <w:sz w:val="22"/>
                <w:szCs w:val="22"/>
              </w:rPr>
              <w:t xml:space="preserve">Al arbitrio </w:t>
            </w:r>
            <w:proofErr w:type="spellStart"/>
            <w:r>
              <w:rPr>
                <w:rFonts w:ascii="Century Gothic" w:hAnsi="Century Gothic"/>
                <w:sz w:val="22"/>
                <w:szCs w:val="22"/>
              </w:rPr>
              <w:t>iuiris</w:t>
            </w:r>
            <w:proofErr w:type="spellEnd"/>
          </w:p>
        </w:tc>
      </w:tr>
      <w:tr w:rsidR="001E0B01" w:rsidRPr="001E0B01" w14:paraId="668F9413" w14:textId="77777777" w:rsidTr="003827E1">
        <w:trPr>
          <w:trHeight w:val="510"/>
        </w:trPr>
        <w:tc>
          <w:tcPr>
            <w:tcW w:w="4537" w:type="dxa"/>
            <w:vAlign w:val="center"/>
          </w:tcPr>
          <w:p w14:paraId="34E17619" w14:textId="7EF66606" w:rsidR="00992368" w:rsidRPr="001E0B01" w:rsidRDefault="00FD53B3" w:rsidP="003B7F1A">
            <w:pPr>
              <w:spacing w:line="276" w:lineRule="auto"/>
              <w:rPr>
                <w:rFonts w:ascii="Century Gothic" w:hAnsi="Century Gothic"/>
                <w:b/>
                <w:bCs/>
                <w:sz w:val="22"/>
                <w:szCs w:val="22"/>
              </w:rPr>
            </w:pPr>
            <w:r w:rsidRPr="001E0B01">
              <w:rPr>
                <w:rFonts w:ascii="Century Gothic" w:hAnsi="Century Gothic"/>
                <w:b/>
                <w:bCs/>
                <w:sz w:val="22"/>
                <w:szCs w:val="22"/>
              </w:rPr>
              <w:t>Valor total de las pretensiones objetivadas</w:t>
            </w:r>
          </w:p>
        </w:tc>
        <w:tc>
          <w:tcPr>
            <w:tcW w:w="5670" w:type="dxa"/>
            <w:vAlign w:val="center"/>
          </w:tcPr>
          <w:p w14:paraId="487C6084" w14:textId="3BC5E1CE" w:rsidR="00992368" w:rsidRPr="001E0B01" w:rsidRDefault="00FD53B3" w:rsidP="003827E1">
            <w:pPr>
              <w:spacing w:line="276" w:lineRule="auto"/>
              <w:rPr>
                <w:rFonts w:ascii="Century Gothic" w:hAnsi="Century Gothic"/>
                <w:sz w:val="22"/>
                <w:szCs w:val="22"/>
              </w:rPr>
            </w:pPr>
            <w:r w:rsidRPr="001E0B01">
              <w:rPr>
                <w:rFonts w:ascii="Century Gothic" w:hAnsi="Century Gothic"/>
                <w:sz w:val="22"/>
                <w:szCs w:val="22"/>
              </w:rPr>
              <w:t>$</w:t>
            </w:r>
            <w:r w:rsidR="00413A1F" w:rsidRPr="001E0B01">
              <w:rPr>
                <w:rFonts w:ascii="Century Gothic" w:hAnsi="Century Gothic"/>
                <w:sz w:val="22"/>
                <w:szCs w:val="22"/>
              </w:rPr>
              <w:t xml:space="preserve"> </w:t>
            </w:r>
            <w:r w:rsidR="008248D3" w:rsidRPr="00197E4C">
              <w:rPr>
                <w:rFonts w:ascii="Century Gothic" w:hAnsi="Century Gothic"/>
                <w:sz w:val="22"/>
                <w:szCs w:val="22"/>
              </w:rPr>
              <w:t>34.060.954</w:t>
            </w:r>
          </w:p>
        </w:tc>
      </w:tr>
    </w:tbl>
    <w:p w14:paraId="146E9C6D" w14:textId="77777777" w:rsidR="0095378E" w:rsidRPr="001E0B01"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1E0B01" w:rsidRPr="001E0B01" w14:paraId="77F9F71B" w14:textId="77777777" w:rsidTr="0095378E">
        <w:trPr>
          <w:trHeight w:val="285"/>
        </w:trPr>
        <w:tc>
          <w:tcPr>
            <w:tcW w:w="10191" w:type="dxa"/>
            <w:shd w:val="clear" w:color="auto" w:fill="C5E0B3" w:themeFill="accent6" w:themeFillTint="66"/>
            <w:vAlign w:val="center"/>
          </w:tcPr>
          <w:p w14:paraId="10E33877" w14:textId="0E982702" w:rsidR="00E802BC" w:rsidRPr="001E0B01" w:rsidRDefault="00E802BC" w:rsidP="00E802BC">
            <w:pPr>
              <w:spacing w:line="276" w:lineRule="auto"/>
              <w:jc w:val="center"/>
              <w:rPr>
                <w:rFonts w:ascii="Century Gothic" w:hAnsi="Century Gothic"/>
                <w:sz w:val="22"/>
                <w:szCs w:val="22"/>
              </w:rPr>
            </w:pPr>
            <w:r w:rsidRPr="001E0B01">
              <w:rPr>
                <w:rFonts w:ascii="Century Gothic" w:hAnsi="Century Gothic"/>
                <w:b/>
                <w:bCs/>
                <w:sz w:val="22"/>
                <w:szCs w:val="22"/>
              </w:rPr>
              <w:t>Liquidación de las pretensiones objetivadas</w:t>
            </w:r>
          </w:p>
        </w:tc>
      </w:tr>
      <w:tr w:rsidR="001E0B01" w:rsidRPr="001E0B01" w14:paraId="33786C43" w14:textId="77777777" w:rsidTr="0095378E">
        <w:trPr>
          <w:trHeight w:val="6406"/>
        </w:trPr>
        <w:tc>
          <w:tcPr>
            <w:tcW w:w="10191" w:type="dxa"/>
            <w:vAlign w:val="center"/>
          </w:tcPr>
          <w:p w14:paraId="36F2D778" w14:textId="05CB0138" w:rsidR="002D350B" w:rsidRPr="00D63A16" w:rsidRDefault="002D350B" w:rsidP="002D350B">
            <w:pPr>
              <w:spacing w:line="276" w:lineRule="auto"/>
              <w:jc w:val="both"/>
              <w:rPr>
                <w:rFonts w:ascii="Century Gothic" w:hAnsi="Century Gothic"/>
                <w:sz w:val="22"/>
                <w:szCs w:val="22"/>
              </w:rPr>
            </w:pPr>
            <w:r w:rsidRPr="00D63A16">
              <w:rPr>
                <w:rFonts w:ascii="Century Gothic" w:hAnsi="Century Gothic"/>
                <w:sz w:val="22"/>
                <w:szCs w:val="22"/>
              </w:rPr>
              <w:lastRenderedPageBreak/>
              <w:t xml:space="preserve">Como liquidación objetiva de perjuicios se tasa </w:t>
            </w:r>
            <w:r w:rsidR="00197E4C">
              <w:rPr>
                <w:rFonts w:ascii="Century Gothic" w:hAnsi="Century Gothic"/>
                <w:sz w:val="22"/>
                <w:szCs w:val="22"/>
              </w:rPr>
              <w:t xml:space="preserve">en la suma de </w:t>
            </w:r>
            <w:r w:rsidRPr="00D63A16">
              <w:rPr>
                <w:rFonts w:ascii="Century Gothic" w:hAnsi="Century Gothic"/>
                <w:sz w:val="22"/>
                <w:szCs w:val="22"/>
              </w:rPr>
              <w:t>$</w:t>
            </w:r>
            <w:r w:rsidR="00197E4C" w:rsidRPr="00197E4C">
              <w:rPr>
                <w:rFonts w:ascii="Century Gothic" w:hAnsi="Century Gothic"/>
                <w:sz w:val="22"/>
                <w:szCs w:val="22"/>
              </w:rPr>
              <w:t>34.060.954</w:t>
            </w:r>
            <w:r w:rsidR="00197E4C" w:rsidRPr="00197E4C">
              <w:rPr>
                <w:rFonts w:ascii="Century Gothic" w:hAnsi="Century Gothic"/>
                <w:sz w:val="22"/>
                <w:szCs w:val="22"/>
              </w:rPr>
              <w:t xml:space="preserve"> </w:t>
            </w:r>
            <w:r w:rsidRPr="00D63A16">
              <w:rPr>
                <w:rFonts w:ascii="Century Gothic" w:hAnsi="Century Gothic"/>
                <w:sz w:val="22"/>
                <w:szCs w:val="22"/>
              </w:rPr>
              <w:t>a la fecha de esta liquidación</w:t>
            </w:r>
            <w:r w:rsidR="00197E4C">
              <w:rPr>
                <w:rFonts w:ascii="Century Gothic" w:hAnsi="Century Gothic"/>
                <w:sz w:val="22"/>
                <w:szCs w:val="22"/>
              </w:rPr>
              <w:t>.</w:t>
            </w:r>
            <w:r w:rsidRPr="00D63A16">
              <w:rPr>
                <w:rFonts w:ascii="Century Gothic" w:hAnsi="Century Gothic"/>
                <w:sz w:val="22"/>
                <w:szCs w:val="22"/>
              </w:rPr>
              <w:t xml:space="preserve"> Lo anterior, con base en los siguientes fundamentos:</w:t>
            </w:r>
          </w:p>
          <w:p w14:paraId="1D40DB01" w14:textId="77777777" w:rsidR="002D350B" w:rsidRPr="00D63A16" w:rsidRDefault="002D350B" w:rsidP="002D350B">
            <w:pPr>
              <w:spacing w:line="276" w:lineRule="auto"/>
              <w:jc w:val="both"/>
              <w:rPr>
                <w:rFonts w:ascii="Century Gothic" w:hAnsi="Century Gothic"/>
                <w:sz w:val="22"/>
                <w:szCs w:val="22"/>
              </w:rPr>
            </w:pPr>
          </w:p>
          <w:p w14:paraId="161A0536" w14:textId="3481C343" w:rsidR="008D0DA4"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 xml:space="preserve">Daño emergente: </w:t>
            </w:r>
            <w:r w:rsidR="008D0DA4" w:rsidRPr="00D63A16">
              <w:rPr>
                <w:rFonts w:ascii="Century Gothic" w:hAnsi="Century Gothic"/>
                <w:sz w:val="22"/>
                <w:szCs w:val="22"/>
              </w:rPr>
              <w:t>No se tendrá en cuenta suma alguna teniendo en cuenta que en el plenario no obra prueba siquiera indic</w:t>
            </w:r>
            <w:r w:rsidR="007443CD" w:rsidRPr="00D63A16">
              <w:rPr>
                <w:rFonts w:ascii="Century Gothic" w:hAnsi="Century Gothic"/>
                <w:sz w:val="22"/>
                <w:szCs w:val="22"/>
              </w:rPr>
              <w:t>i</w:t>
            </w:r>
            <w:r w:rsidR="008D0DA4" w:rsidRPr="00D63A16">
              <w:rPr>
                <w:rFonts w:ascii="Century Gothic" w:hAnsi="Century Gothic"/>
                <w:sz w:val="22"/>
                <w:szCs w:val="22"/>
              </w:rPr>
              <w:t>ar</w:t>
            </w:r>
            <w:r w:rsidR="00DF130E" w:rsidRPr="00D63A16">
              <w:rPr>
                <w:rFonts w:ascii="Century Gothic" w:hAnsi="Century Gothic"/>
                <w:sz w:val="22"/>
                <w:szCs w:val="22"/>
              </w:rPr>
              <w:t>ia</w:t>
            </w:r>
            <w:r w:rsidR="008D0DA4" w:rsidRPr="00D63A16">
              <w:rPr>
                <w:rFonts w:ascii="Century Gothic" w:hAnsi="Century Gothic"/>
                <w:sz w:val="22"/>
                <w:szCs w:val="22"/>
              </w:rPr>
              <w:t xml:space="preserve"> respecto de este tipo de </w:t>
            </w:r>
            <w:r w:rsidR="00DF130E" w:rsidRPr="00D63A16">
              <w:rPr>
                <w:rFonts w:ascii="Century Gothic" w:hAnsi="Century Gothic"/>
                <w:sz w:val="22"/>
                <w:szCs w:val="22"/>
              </w:rPr>
              <w:t>perjuicio</w:t>
            </w:r>
            <w:r w:rsidR="008D0DA4" w:rsidRPr="00D63A16">
              <w:rPr>
                <w:rFonts w:ascii="Century Gothic" w:hAnsi="Century Gothic"/>
                <w:sz w:val="22"/>
                <w:szCs w:val="22"/>
              </w:rPr>
              <w:t xml:space="preserve">, y al no existir </w:t>
            </w:r>
            <w:r w:rsidRPr="00D63A16">
              <w:rPr>
                <w:rFonts w:ascii="Century Gothic" w:hAnsi="Century Gothic"/>
                <w:sz w:val="22"/>
                <w:szCs w:val="22"/>
              </w:rPr>
              <w:t xml:space="preserve">soporte de </w:t>
            </w:r>
            <w:r w:rsidR="008D0DA4" w:rsidRPr="00D63A16">
              <w:rPr>
                <w:rFonts w:ascii="Century Gothic" w:hAnsi="Century Gothic"/>
                <w:sz w:val="22"/>
                <w:szCs w:val="22"/>
              </w:rPr>
              <w:t>rubro alguno no hay posibilidad de que prospere un petitum que no fue tasado ni soportado.</w:t>
            </w:r>
            <w:r w:rsidRPr="00D63A16">
              <w:rPr>
                <w:rFonts w:ascii="Century Gothic" w:hAnsi="Century Gothic"/>
                <w:sz w:val="22"/>
                <w:szCs w:val="22"/>
              </w:rPr>
              <w:t xml:space="preserve"> </w:t>
            </w:r>
          </w:p>
          <w:p w14:paraId="712CA572" w14:textId="77777777" w:rsidR="007443CD" w:rsidRPr="00D63A16" w:rsidRDefault="007443CD" w:rsidP="007443CD">
            <w:pPr>
              <w:pStyle w:val="Prrafodelista"/>
              <w:spacing w:line="276" w:lineRule="auto"/>
              <w:ind w:left="1065"/>
              <w:jc w:val="both"/>
              <w:rPr>
                <w:rFonts w:ascii="Century Gothic" w:hAnsi="Century Gothic"/>
                <w:sz w:val="22"/>
                <w:szCs w:val="22"/>
              </w:rPr>
            </w:pPr>
          </w:p>
          <w:p w14:paraId="343CE355" w14:textId="4429DB27" w:rsidR="00DF130E"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 xml:space="preserve">Lucro cesante: </w:t>
            </w:r>
            <w:r w:rsidR="00E26ED3">
              <w:rPr>
                <w:rFonts w:ascii="Century Gothic" w:hAnsi="Century Gothic"/>
                <w:sz w:val="22"/>
                <w:szCs w:val="22"/>
              </w:rPr>
              <w:t>Se tendrá en cuenta la suma de $</w:t>
            </w:r>
            <w:r w:rsidR="00D33E78">
              <w:rPr>
                <w:rFonts w:ascii="Century Gothic" w:hAnsi="Century Gothic"/>
                <w:sz w:val="22"/>
                <w:szCs w:val="22"/>
              </w:rPr>
              <w:t>5.590.954</w:t>
            </w:r>
            <w:r w:rsidR="00E26ED3">
              <w:rPr>
                <w:rFonts w:ascii="Century Gothic" w:hAnsi="Century Gothic"/>
                <w:sz w:val="22"/>
                <w:szCs w:val="22"/>
              </w:rPr>
              <w:t xml:space="preserve">, </w:t>
            </w:r>
            <w:r w:rsidR="00D33E78">
              <w:rPr>
                <w:rFonts w:ascii="Century Gothic" w:hAnsi="Century Gothic"/>
                <w:sz w:val="22"/>
                <w:szCs w:val="22"/>
              </w:rPr>
              <w:t xml:space="preserve">en consideración a los 120 días de incapacidad médica de la fractura de antebrazo (cúbito y radio) y </w:t>
            </w:r>
            <w:r w:rsidR="00D33E78">
              <w:rPr>
                <w:rFonts w:ascii="Century Gothic" w:hAnsi="Century Gothic"/>
                <w:sz w:val="22"/>
                <w:szCs w:val="22"/>
              </w:rPr>
              <w:t>con base en el salario mínimo de la fecha</w:t>
            </w:r>
            <w:r w:rsidR="00D33E78">
              <w:rPr>
                <w:rFonts w:ascii="Century Gothic" w:hAnsi="Century Gothic"/>
                <w:sz w:val="22"/>
                <w:szCs w:val="22"/>
              </w:rPr>
              <w:t xml:space="preserve"> del accidente, ello sin tener en cuenta pérdida capacidad laboral, ya que, no ha sido aportado al proceso. Lo anterior, pese a que, s</w:t>
            </w:r>
            <w:r w:rsidR="00E26ED3">
              <w:rPr>
                <w:rFonts w:ascii="Century Gothic" w:hAnsi="Century Gothic"/>
                <w:sz w:val="22"/>
                <w:szCs w:val="22"/>
              </w:rPr>
              <w:t xml:space="preserve">i bien </w:t>
            </w:r>
            <w:r w:rsidR="00D33E78">
              <w:rPr>
                <w:rFonts w:ascii="Century Gothic" w:hAnsi="Century Gothic"/>
                <w:sz w:val="22"/>
                <w:szCs w:val="22"/>
              </w:rPr>
              <w:t xml:space="preserve">este tipo de daño </w:t>
            </w:r>
            <w:r w:rsidR="00E26ED3">
              <w:rPr>
                <w:rFonts w:ascii="Century Gothic" w:hAnsi="Century Gothic"/>
                <w:sz w:val="22"/>
                <w:szCs w:val="22"/>
              </w:rPr>
              <w:t>está excluido e</w:t>
            </w:r>
            <w:r w:rsidR="00D33E78">
              <w:rPr>
                <w:rFonts w:ascii="Century Gothic" w:hAnsi="Century Gothic"/>
                <w:sz w:val="22"/>
                <w:szCs w:val="22"/>
              </w:rPr>
              <w:t>n</w:t>
            </w:r>
            <w:r w:rsidR="00E26ED3">
              <w:rPr>
                <w:rFonts w:ascii="Century Gothic" w:hAnsi="Century Gothic"/>
                <w:sz w:val="22"/>
                <w:szCs w:val="22"/>
              </w:rPr>
              <w:t xml:space="preserve"> la</w:t>
            </w:r>
            <w:r w:rsidR="00D33E78">
              <w:rPr>
                <w:rFonts w:ascii="Century Gothic" w:hAnsi="Century Gothic"/>
                <w:sz w:val="22"/>
                <w:szCs w:val="22"/>
              </w:rPr>
              <w:t>s condiciones generales de la</w:t>
            </w:r>
            <w:r w:rsidR="00E26ED3">
              <w:rPr>
                <w:rFonts w:ascii="Century Gothic" w:hAnsi="Century Gothic"/>
                <w:sz w:val="22"/>
                <w:szCs w:val="22"/>
              </w:rPr>
              <w:t xml:space="preserve"> póliza, de acuerdo con la jurisprudencia reciente, esta</w:t>
            </w:r>
            <w:r w:rsidR="00D33E78">
              <w:rPr>
                <w:rFonts w:ascii="Century Gothic" w:hAnsi="Century Gothic"/>
                <w:sz w:val="22"/>
                <w:szCs w:val="22"/>
              </w:rPr>
              <w:t xml:space="preserve"> exclusión</w:t>
            </w:r>
            <w:r w:rsidR="00E26ED3">
              <w:rPr>
                <w:rFonts w:ascii="Century Gothic" w:hAnsi="Century Gothic"/>
                <w:sz w:val="22"/>
                <w:szCs w:val="22"/>
              </w:rPr>
              <w:t xml:space="preserve"> puede tornarse ineficaz, ello en atención a la falta de acreditación de</w:t>
            </w:r>
            <w:r w:rsidR="00D33E78">
              <w:rPr>
                <w:rFonts w:ascii="Century Gothic" w:hAnsi="Century Gothic"/>
                <w:sz w:val="22"/>
                <w:szCs w:val="22"/>
              </w:rPr>
              <w:t xml:space="preserve"> la remisión de la información </w:t>
            </w:r>
            <w:r w:rsidR="00E26ED3">
              <w:rPr>
                <w:rFonts w:ascii="Century Gothic" w:hAnsi="Century Gothic"/>
                <w:sz w:val="22"/>
                <w:szCs w:val="22"/>
              </w:rPr>
              <w:t>del condicionado general</w:t>
            </w:r>
            <w:r w:rsidR="00D33E78">
              <w:rPr>
                <w:rFonts w:ascii="Century Gothic" w:hAnsi="Century Gothic"/>
                <w:sz w:val="22"/>
                <w:szCs w:val="22"/>
              </w:rPr>
              <w:t xml:space="preserve"> al tomador y asegurado.</w:t>
            </w:r>
          </w:p>
          <w:p w14:paraId="30BFF8B3" w14:textId="77777777" w:rsidR="007443CD" w:rsidRPr="00D63A16" w:rsidRDefault="007443CD" w:rsidP="007443CD">
            <w:pPr>
              <w:pStyle w:val="Prrafodelista"/>
              <w:rPr>
                <w:rFonts w:ascii="Century Gothic" w:hAnsi="Century Gothic"/>
                <w:sz w:val="22"/>
                <w:szCs w:val="22"/>
              </w:rPr>
            </w:pPr>
          </w:p>
          <w:p w14:paraId="766F4BB4" w14:textId="294C864B" w:rsidR="00215A5B" w:rsidRDefault="002D350B" w:rsidP="007443CD">
            <w:pPr>
              <w:pStyle w:val="Prrafodelista"/>
              <w:numPr>
                <w:ilvl w:val="0"/>
                <w:numId w:val="2"/>
              </w:numPr>
              <w:spacing w:line="276" w:lineRule="auto"/>
              <w:jc w:val="both"/>
              <w:rPr>
                <w:rFonts w:ascii="Century Gothic" w:hAnsi="Century Gothic"/>
                <w:sz w:val="22"/>
                <w:szCs w:val="22"/>
              </w:rPr>
            </w:pPr>
            <w:r w:rsidRPr="00F068FC">
              <w:rPr>
                <w:rFonts w:ascii="Century Gothic" w:hAnsi="Century Gothic"/>
                <w:sz w:val="22"/>
                <w:szCs w:val="22"/>
              </w:rPr>
              <w:t xml:space="preserve">Daño moral: </w:t>
            </w:r>
            <w:r w:rsidR="00DF130E" w:rsidRPr="00F068FC">
              <w:rPr>
                <w:rFonts w:ascii="Century Gothic" w:hAnsi="Century Gothic"/>
                <w:sz w:val="22"/>
                <w:szCs w:val="22"/>
              </w:rPr>
              <w:t xml:space="preserve">Se tendrá en cuenta la suma </w:t>
            </w:r>
            <w:r w:rsidR="00DF130E" w:rsidRPr="00197E4C">
              <w:rPr>
                <w:rFonts w:ascii="Century Gothic" w:hAnsi="Century Gothic"/>
                <w:sz w:val="22"/>
                <w:szCs w:val="22"/>
              </w:rPr>
              <w:t xml:space="preserve">de </w:t>
            </w:r>
            <w:r w:rsidR="00197E4C" w:rsidRPr="00197E4C">
              <w:rPr>
                <w:rFonts w:ascii="Century Gothic" w:hAnsi="Century Gothic"/>
                <w:sz w:val="22"/>
                <w:szCs w:val="22"/>
              </w:rPr>
              <w:t>14</w:t>
            </w:r>
            <w:r w:rsidR="00F068FC" w:rsidRPr="00197E4C">
              <w:rPr>
                <w:rFonts w:ascii="Century Gothic" w:hAnsi="Century Gothic"/>
                <w:sz w:val="22"/>
                <w:szCs w:val="22"/>
              </w:rPr>
              <w:t xml:space="preserve"> SMLMV</w:t>
            </w:r>
            <w:r w:rsidR="00DF130E" w:rsidRPr="00197E4C">
              <w:rPr>
                <w:rFonts w:ascii="Century Gothic" w:hAnsi="Century Gothic"/>
                <w:sz w:val="22"/>
                <w:szCs w:val="22"/>
              </w:rPr>
              <w:t xml:space="preserve"> </w:t>
            </w:r>
            <w:r w:rsidR="00E26ED3" w:rsidRPr="00197E4C">
              <w:rPr>
                <w:rFonts w:ascii="Century Gothic" w:hAnsi="Century Gothic"/>
                <w:sz w:val="22"/>
                <w:szCs w:val="22"/>
              </w:rPr>
              <w:t>($</w:t>
            </w:r>
            <w:r w:rsidR="00197E4C" w:rsidRPr="00197E4C">
              <w:rPr>
                <w:rFonts w:ascii="Century Gothic" w:hAnsi="Century Gothic"/>
                <w:sz w:val="22"/>
                <w:szCs w:val="22"/>
              </w:rPr>
              <w:t>19.929.000</w:t>
            </w:r>
            <w:r w:rsidR="00197E4C" w:rsidRPr="00197E4C">
              <w:rPr>
                <w:rFonts w:ascii="Century Gothic" w:hAnsi="Century Gothic"/>
                <w:sz w:val="22"/>
                <w:szCs w:val="22"/>
              </w:rPr>
              <w:t xml:space="preserve"> </w:t>
            </w:r>
            <w:r w:rsidR="00E26ED3" w:rsidRPr="00197E4C">
              <w:rPr>
                <w:rFonts w:ascii="Century Gothic" w:hAnsi="Century Gothic"/>
                <w:sz w:val="22"/>
                <w:szCs w:val="22"/>
              </w:rPr>
              <w:t xml:space="preserve">-año 2025-) </w:t>
            </w:r>
            <w:r w:rsidRPr="00197E4C">
              <w:rPr>
                <w:rFonts w:ascii="Century Gothic" w:hAnsi="Century Gothic"/>
                <w:sz w:val="22"/>
                <w:szCs w:val="22"/>
              </w:rPr>
              <w:t>como daño moral</w:t>
            </w:r>
            <w:r w:rsidR="00DF130E" w:rsidRPr="00197E4C">
              <w:rPr>
                <w:rFonts w:ascii="Century Gothic" w:hAnsi="Century Gothic"/>
                <w:sz w:val="22"/>
                <w:szCs w:val="22"/>
              </w:rPr>
              <w:t>, pese a que la póliza no tiene cobertura para dicho concepto</w:t>
            </w:r>
            <w:r w:rsidR="00E26ED3" w:rsidRPr="00197E4C">
              <w:rPr>
                <w:rFonts w:ascii="Century Gothic" w:hAnsi="Century Gothic"/>
                <w:sz w:val="22"/>
                <w:szCs w:val="22"/>
              </w:rPr>
              <w:t xml:space="preserve">, </w:t>
            </w:r>
            <w:r w:rsidR="00E26ED3" w:rsidRPr="00197E4C">
              <w:rPr>
                <w:rFonts w:ascii="Century Gothic" w:hAnsi="Century Gothic"/>
                <w:sz w:val="22"/>
                <w:szCs w:val="22"/>
              </w:rPr>
              <w:t xml:space="preserve">de acuerdo con la jurisprudencia reciente, esta puede tornarse </w:t>
            </w:r>
            <w:r w:rsidR="00E26ED3" w:rsidRPr="00E26ED3">
              <w:rPr>
                <w:rFonts w:ascii="Century Gothic" w:hAnsi="Century Gothic"/>
                <w:sz w:val="22"/>
                <w:szCs w:val="22"/>
              </w:rPr>
              <w:t>ineficaz, ello en atención a la falta de acreditación del conocimiento del asegurado del condicionado general.</w:t>
            </w:r>
            <w:r w:rsidR="00DF130E" w:rsidRPr="00F068FC">
              <w:rPr>
                <w:rFonts w:ascii="Century Gothic" w:hAnsi="Century Gothic"/>
                <w:sz w:val="22"/>
                <w:szCs w:val="22"/>
              </w:rPr>
              <w:t xml:space="preserve"> </w:t>
            </w:r>
            <w:r w:rsidR="00DF130E" w:rsidRPr="00215A5B">
              <w:rPr>
                <w:rFonts w:ascii="Century Gothic" w:hAnsi="Century Gothic"/>
                <w:sz w:val="22"/>
                <w:szCs w:val="22"/>
              </w:rPr>
              <w:t xml:space="preserve">Este valor corresponde a </w:t>
            </w:r>
            <w:r w:rsidR="00197E4C">
              <w:rPr>
                <w:rFonts w:ascii="Century Gothic" w:hAnsi="Century Gothic"/>
                <w:sz w:val="22"/>
                <w:szCs w:val="22"/>
              </w:rPr>
              <w:t>9</w:t>
            </w:r>
            <w:r w:rsidR="006E57AC" w:rsidRPr="00215A5B">
              <w:rPr>
                <w:rFonts w:ascii="Century Gothic" w:hAnsi="Century Gothic"/>
                <w:sz w:val="22"/>
                <w:szCs w:val="22"/>
              </w:rPr>
              <w:t xml:space="preserve"> SMLMV</w:t>
            </w:r>
            <w:r w:rsidRPr="00215A5B">
              <w:rPr>
                <w:rFonts w:ascii="Century Gothic" w:hAnsi="Century Gothic"/>
                <w:sz w:val="22"/>
                <w:szCs w:val="22"/>
              </w:rPr>
              <w:t xml:space="preserve"> para </w:t>
            </w:r>
            <w:r w:rsidR="00DF130E" w:rsidRPr="00215A5B">
              <w:rPr>
                <w:rFonts w:ascii="Century Gothic" w:hAnsi="Century Gothic"/>
                <w:sz w:val="22"/>
                <w:szCs w:val="22"/>
              </w:rPr>
              <w:t xml:space="preserve">Roberto Carlos Rivero </w:t>
            </w:r>
            <w:proofErr w:type="spellStart"/>
            <w:r w:rsidR="00DF130E" w:rsidRPr="00215A5B">
              <w:rPr>
                <w:rFonts w:ascii="Century Gothic" w:hAnsi="Century Gothic"/>
                <w:sz w:val="22"/>
                <w:szCs w:val="22"/>
              </w:rPr>
              <w:t>Cu</w:t>
            </w:r>
            <w:r w:rsidR="007443CD" w:rsidRPr="00215A5B">
              <w:rPr>
                <w:rFonts w:ascii="Century Gothic" w:hAnsi="Century Gothic"/>
                <w:sz w:val="22"/>
                <w:szCs w:val="22"/>
              </w:rPr>
              <w:t>a</w:t>
            </w:r>
            <w:r w:rsidR="00DF130E" w:rsidRPr="00215A5B">
              <w:rPr>
                <w:rFonts w:ascii="Century Gothic" w:hAnsi="Century Gothic"/>
                <w:sz w:val="22"/>
                <w:szCs w:val="22"/>
              </w:rPr>
              <w:t>vas</w:t>
            </w:r>
            <w:proofErr w:type="spellEnd"/>
            <w:r w:rsidR="00DF130E" w:rsidRPr="00215A5B">
              <w:rPr>
                <w:rFonts w:ascii="Century Gothic" w:hAnsi="Century Gothic"/>
                <w:sz w:val="22"/>
                <w:szCs w:val="22"/>
              </w:rPr>
              <w:t xml:space="preserve"> (lesionado)</w:t>
            </w:r>
            <w:r w:rsidRPr="00215A5B">
              <w:rPr>
                <w:rFonts w:ascii="Century Gothic" w:hAnsi="Century Gothic"/>
                <w:sz w:val="22"/>
                <w:szCs w:val="22"/>
              </w:rPr>
              <w:t>,</w:t>
            </w:r>
            <w:r w:rsidR="00415C13" w:rsidRPr="00215A5B">
              <w:rPr>
                <w:rFonts w:ascii="Century Gothic" w:hAnsi="Century Gothic"/>
                <w:sz w:val="22"/>
                <w:szCs w:val="22"/>
              </w:rPr>
              <w:t xml:space="preserve"> </w:t>
            </w:r>
            <w:r w:rsidR="00197E4C">
              <w:rPr>
                <w:rFonts w:ascii="Century Gothic" w:hAnsi="Century Gothic"/>
                <w:sz w:val="22"/>
                <w:szCs w:val="22"/>
              </w:rPr>
              <w:t>2,</w:t>
            </w:r>
            <w:r w:rsidR="00197E4C" w:rsidRPr="00197E4C">
              <w:rPr>
                <w:rFonts w:ascii="Century Gothic" w:hAnsi="Century Gothic"/>
                <w:sz w:val="22"/>
                <w:szCs w:val="22"/>
              </w:rPr>
              <w:t>5</w:t>
            </w:r>
            <w:r w:rsidR="00415C13" w:rsidRPr="00197E4C">
              <w:rPr>
                <w:rFonts w:ascii="Century Gothic" w:hAnsi="Century Gothic"/>
                <w:sz w:val="22"/>
                <w:szCs w:val="22"/>
              </w:rPr>
              <w:t xml:space="preserve"> SMLMV para cada uno de sus padres, </w:t>
            </w:r>
            <w:r w:rsidR="00DF130E" w:rsidRPr="00197E4C">
              <w:rPr>
                <w:rFonts w:ascii="Century Gothic" w:hAnsi="Century Gothic"/>
                <w:sz w:val="22"/>
                <w:szCs w:val="22"/>
              </w:rPr>
              <w:t xml:space="preserve">Dalida Del Carmen </w:t>
            </w:r>
            <w:proofErr w:type="spellStart"/>
            <w:r w:rsidR="007443CD" w:rsidRPr="00197E4C">
              <w:rPr>
                <w:rFonts w:ascii="Century Gothic" w:hAnsi="Century Gothic"/>
                <w:sz w:val="22"/>
                <w:szCs w:val="22"/>
              </w:rPr>
              <w:t>C</w:t>
            </w:r>
            <w:r w:rsidR="00DF130E" w:rsidRPr="00197E4C">
              <w:rPr>
                <w:rFonts w:ascii="Century Gothic" w:hAnsi="Century Gothic"/>
                <w:sz w:val="22"/>
                <w:szCs w:val="22"/>
              </w:rPr>
              <w:t>uavas</w:t>
            </w:r>
            <w:proofErr w:type="spellEnd"/>
            <w:r w:rsidR="00DF130E" w:rsidRPr="00197E4C">
              <w:rPr>
                <w:rFonts w:ascii="Century Gothic" w:hAnsi="Century Gothic"/>
                <w:sz w:val="22"/>
                <w:szCs w:val="22"/>
              </w:rPr>
              <w:t xml:space="preserve"> Villalba</w:t>
            </w:r>
            <w:r w:rsidRPr="00197E4C">
              <w:rPr>
                <w:rFonts w:ascii="Century Gothic" w:hAnsi="Century Gothic"/>
                <w:sz w:val="22"/>
                <w:szCs w:val="22"/>
              </w:rPr>
              <w:t xml:space="preserve"> (madre)</w:t>
            </w:r>
            <w:r w:rsidR="00F068FC" w:rsidRPr="00197E4C">
              <w:rPr>
                <w:rFonts w:ascii="Century Gothic" w:hAnsi="Century Gothic"/>
                <w:sz w:val="22"/>
                <w:szCs w:val="22"/>
              </w:rPr>
              <w:t xml:space="preserve"> y</w:t>
            </w:r>
            <w:r w:rsidRPr="00197E4C">
              <w:rPr>
                <w:rFonts w:ascii="Century Gothic" w:hAnsi="Century Gothic"/>
                <w:sz w:val="22"/>
                <w:szCs w:val="22"/>
              </w:rPr>
              <w:t xml:space="preserve"> </w:t>
            </w:r>
            <w:r w:rsidR="007443CD" w:rsidRPr="00197E4C">
              <w:rPr>
                <w:rFonts w:ascii="Century Gothic" w:hAnsi="Century Gothic"/>
                <w:sz w:val="22"/>
                <w:szCs w:val="22"/>
              </w:rPr>
              <w:t>Roberto Antonio Rivero Montes</w:t>
            </w:r>
            <w:r w:rsidRPr="00197E4C">
              <w:rPr>
                <w:rFonts w:ascii="Century Gothic" w:hAnsi="Century Gothic"/>
                <w:sz w:val="22"/>
                <w:szCs w:val="22"/>
              </w:rPr>
              <w:t xml:space="preserve"> (</w:t>
            </w:r>
            <w:r w:rsidR="007443CD" w:rsidRPr="00197E4C">
              <w:rPr>
                <w:rFonts w:ascii="Century Gothic" w:hAnsi="Century Gothic"/>
                <w:sz w:val="22"/>
                <w:szCs w:val="22"/>
              </w:rPr>
              <w:t>Padre</w:t>
            </w:r>
            <w:r w:rsidR="00F068FC" w:rsidRPr="00197E4C">
              <w:rPr>
                <w:rFonts w:ascii="Century Gothic" w:hAnsi="Century Gothic"/>
                <w:sz w:val="22"/>
                <w:szCs w:val="22"/>
              </w:rPr>
              <w:t xml:space="preserve"> y,</w:t>
            </w:r>
            <w:r w:rsidRPr="00197E4C">
              <w:rPr>
                <w:rFonts w:ascii="Century Gothic" w:hAnsi="Century Gothic"/>
                <w:sz w:val="22"/>
                <w:szCs w:val="22"/>
              </w:rPr>
              <w:t xml:space="preserve"> </w:t>
            </w:r>
            <w:r w:rsidR="00197E4C" w:rsidRPr="00197E4C">
              <w:rPr>
                <w:rFonts w:ascii="Century Gothic" w:hAnsi="Century Gothic"/>
                <w:sz w:val="22"/>
                <w:szCs w:val="22"/>
              </w:rPr>
              <w:t xml:space="preserve">no </w:t>
            </w:r>
            <w:r w:rsidRPr="00197E4C">
              <w:rPr>
                <w:rFonts w:ascii="Century Gothic" w:hAnsi="Century Gothic"/>
                <w:sz w:val="22"/>
                <w:szCs w:val="22"/>
              </w:rPr>
              <w:t xml:space="preserve">se reconoce para </w:t>
            </w:r>
            <w:r w:rsidR="007443CD" w:rsidRPr="00197E4C">
              <w:rPr>
                <w:rFonts w:ascii="Century Gothic" w:hAnsi="Century Gothic"/>
                <w:sz w:val="22"/>
                <w:szCs w:val="22"/>
              </w:rPr>
              <w:t xml:space="preserve">Ana Teodolinda Rivero </w:t>
            </w:r>
            <w:proofErr w:type="spellStart"/>
            <w:r w:rsidR="007443CD" w:rsidRPr="00197E4C">
              <w:rPr>
                <w:rFonts w:ascii="Century Gothic" w:hAnsi="Century Gothic"/>
                <w:sz w:val="22"/>
                <w:szCs w:val="22"/>
              </w:rPr>
              <w:t>Cuavas</w:t>
            </w:r>
            <w:proofErr w:type="spellEnd"/>
            <w:r w:rsidRPr="00197E4C">
              <w:rPr>
                <w:rFonts w:ascii="Century Gothic" w:hAnsi="Century Gothic"/>
                <w:sz w:val="22"/>
                <w:szCs w:val="22"/>
              </w:rPr>
              <w:t xml:space="preserve"> (hermana). </w:t>
            </w:r>
            <w:r w:rsidRPr="00F068FC">
              <w:rPr>
                <w:rFonts w:ascii="Century Gothic" w:hAnsi="Century Gothic"/>
                <w:sz w:val="22"/>
                <w:szCs w:val="22"/>
              </w:rPr>
              <w:t xml:space="preserve">Ello, siguiendo el criterio jurisprudencial de la sentencia </w:t>
            </w:r>
            <w:r w:rsidR="000F6F26" w:rsidRPr="00F068FC">
              <w:rPr>
                <w:rFonts w:ascii="Century Gothic" w:hAnsi="Century Gothic"/>
                <w:sz w:val="22"/>
                <w:szCs w:val="22"/>
              </w:rPr>
              <w:t>SC072-2025</w:t>
            </w:r>
            <w:r w:rsidRPr="00F068FC">
              <w:rPr>
                <w:rFonts w:ascii="Century Gothic" w:hAnsi="Century Gothic"/>
                <w:sz w:val="22"/>
                <w:szCs w:val="22"/>
              </w:rPr>
              <w:t xml:space="preserve"> (M.P. </w:t>
            </w:r>
            <w:r w:rsidR="000F6F26" w:rsidRPr="00F068FC">
              <w:rPr>
                <w:rFonts w:ascii="Century Gothic" w:hAnsi="Century Gothic"/>
                <w:sz w:val="22"/>
                <w:szCs w:val="22"/>
              </w:rPr>
              <w:t>Octavio Augusto Tejeiro Duque</w:t>
            </w:r>
            <w:r w:rsidRPr="00F068FC">
              <w:rPr>
                <w:rFonts w:ascii="Century Gothic" w:hAnsi="Century Gothic"/>
                <w:sz w:val="22"/>
                <w:szCs w:val="22"/>
              </w:rPr>
              <w:t xml:space="preserve">), que </w:t>
            </w:r>
            <w:r w:rsidR="000F6F26" w:rsidRPr="00F068FC">
              <w:rPr>
                <w:rFonts w:ascii="Century Gothic" w:hAnsi="Century Gothic"/>
                <w:sz w:val="22"/>
                <w:szCs w:val="22"/>
              </w:rPr>
              <w:t xml:space="preserve">determina </w:t>
            </w:r>
            <w:r w:rsidR="00F068FC" w:rsidRPr="00F068FC">
              <w:rPr>
                <w:rFonts w:ascii="Century Gothic" w:hAnsi="Century Gothic"/>
                <w:sz w:val="22"/>
                <w:szCs w:val="22"/>
              </w:rPr>
              <w:t xml:space="preserve">el baremo </w:t>
            </w:r>
            <w:r w:rsidR="000F6F26" w:rsidRPr="00F068FC">
              <w:rPr>
                <w:rFonts w:ascii="Century Gothic" w:hAnsi="Century Gothic"/>
                <w:sz w:val="22"/>
                <w:szCs w:val="22"/>
              </w:rPr>
              <w:t>para la</w:t>
            </w:r>
            <w:r w:rsidR="006E57AC" w:rsidRPr="00F068FC">
              <w:rPr>
                <w:rFonts w:ascii="Century Gothic" w:hAnsi="Century Gothic"/>
                <w:sz w:val="22"/>
                <w:szCs w:val="22"/>
              </w:rPr>
              <w:t xml:space="preserve"> persona que sufre</w:t>
            </w:r>
            <w:r w:rsidR="000F6F26" w:rsidRPr="00F068FC">
              <w:rPr>
                <w:rFonts w:ascii="Century Gothic" w:hAnsi="Century Gothic"/>
                <w:sz w:val="22"/>
                <w:szCs w:val="22"/>
              </w:rPr>
              <w:t xml:space="preserve"> pérdida parcial de un órgano sensorial</w:t>
            </w:r>
            <w:r w:rsidR="00F068FC" w:rsidRPr="00F068FC">
              <w:rPr>
                <w:rFonts w:ascii="Century Gothic" w:hAnsi="Century Gothic"/>
                <w:sz w:val="22"/>
                <w:szCs w:val="22"/>
              </w:rPr>
              <w:t xml:space="preserve"> </w:t>
            </w:r>
            <w:r w:rsidR="00D33E78">
              <w:rPr>
                <w:rFonts w:ascii="Century Gothic" w:hAnsi="Century Gothic"/>
                <w:sz w:val="22"/>
                <w:szCs w:val="22"/>
              </w:rPr>
              <w:t xml:space="preserve">en </w:t>
            </w:r>
            <w:r w:rsidR="000F6F26" w:rsidRPr="00F068FC">
              <w:rPr>
                <w:rFonts w:ascii="Century Gothic" w:hAnsi="Century Gothic"/>
                <w:sz w:val="22"/>
                <w:szCs w:val="22"/>
              </w:rPr>
              <w:t>60% de 100 SMLMV</w:t>
            </w:r>
            <w:r w:rsidR="00415C13" w:rsidRPr="00F068FC">
              <w:rPr>
                <w:rFonts w:ascii="Century Gothic" w:hAnsi="Century Gothic"/>
                <w:sz w:val="22"/>
                <w:szCs w:val="22"/>
              </w:rPr>
              <w:t>;</w:t>
            </w:r>
            <w:r w:rsidR="006E57AC" w:rsidRPr="00F068FC">
              <w:rPr>
                <w:rFonts w:ascii="Century Gothic" w:hAnsi="Century Gothic"/>
                <w:sz w:val="22"/>
                <w:szCs w:val="22"/>
              </w:rPr>
              <w:t xml:space="preserve"> </w:t>
            </w:r>
            <w:r w:rsidR="00F068FC" w:rsidRPr="00F068FC">
              <w:rPr>
                <w:rFonts w:ascii="Century Gothic" w:hAnsi="Century Gothic"/>
                <w:sz w:val="22"/>
                <w:szCs w:val="22"/>
              </w:rPr>
              <w:t>y</w:t>
            </w:r>
            <w:r w:rsidR="00215A5B">
              <w:rPr>
                <w:rFonts w:ascii="Century Gothic" w:hAnsi="Century Gothic"/>
                <w:sz w:val="22"/>
                <w:szCs w:val="22"/>
              </w:rPr>
              <w:t xml:space="preserve">, teniendo en cuenta que, </w:t>
            </w:r>
            <w:r w:rsidR="00215A5B" w:rsidRPr="00215A5B">
              <w:rPr>
                <w:rFonts w:ascii="Century Gothic" w:hAnsi="Century Gothic"/>
                <w:sz w:val="22"/>
                <w:szCs w:val="22"/>
              </w:rPr>
              <w:t xml:space="preserve">el criterio jurisprudencial de la sentencia SC780-2020 (M.P. Ariel Salazar Ramírez), </w:t>
            </w:r>
            <w:r w:rsidR="00215A5B">
              <w:rPr>
                <w:rFonts w:ascii="Century Gothic" w:hAnsi="Century Gothic"/>
                <w:sz w:val="22"/>
                <w:szCs w:val="22"/>
              </w:rPr>
              <w:t xml:space="preserve">otorga </w:t>
            </w:r>
            <w:r w:rsidR="00215A5B" w:rsidRPr="00215A5B">
              <w:rPr>
                <w:rFonts w:ascii="Century Gothic" w:hAnsi="Century Gothic"/>
                <w:sz w:val="22"/>
                <w:szCs w:val="22"/>
              </w:rPr>
              <w:t>la suma de $30.000.000 a la pasajera de un vehículo, quien sufrió trauma craneano y fractura frontal</w:t>
            </w:r>
            <w:r w:rsidR="00215A5B">
              <w:rPr>
                <w:rFonts w:ascii="Century Gothic" w:hAnsi="Century Gothic"/>
                <w:sz w:val="22"/>
                <w:szCs w:val="22"/>
              </w:rPr>
              <w:t>,</w:t>
            </w:r>
            <w:r w:rsidR="00215A5B" w:rsidRPr="00F068FC">
              <w:rPr>
                <w:rFonts w:ascii="Century Gothic" w:hAnsi="Century Gothic"/>
                <w:sz w:val="22"/>
                <w:szCs w:val="22"/>
              </w:rPr>
              <w:t xml:space="preserve"> </w:t>
            </w:r>
            <w:r w:rsidR="00215A5B" w:rsidRPr="00F068FC">
              <w:rPr>
                <w:rFonts w:ascii="Century Gothic" w:hAnsi="Century Gothic"/>
                <w:sz w:val="22"/>
                <w:szCs w:val="22"/>
              </w:rPr>
              <w:t xml:space="preserve">entonces, considerando que Roberto Carlos Rivero </w:t>
            </w:r>
            <w:proofErr w:type="spellStart"/>
            <w:r w:rsidR="00215A5B" w:rsidRPr="00F068FC">
              <w:rPr>
                <w:rFonts w:ascii="Century Gothic" w:hAnsi="Century Gothic"/>
                <w:sz w:val="22"/>
                <w:szCs w:val="22"/>
              </w:rPr>
              <w:t>Cuavas</w:t>
            </w:r>
            <w:proofErr w:type="spellEnd"/>
            <w:r w:rsidR="00215A5B" w:rsidRPr="00F068FC">
              <w:rPr>
                <w:rFonts w:ascii="Century Gothic" w:hAnsi="Century Gothic"/>
                <w:sz w:val="22"/>
                <w:szCs w:val="22"/>
              </w:rPr>
              <w:t xml:space="preserve"> solo sufrió de una fractura de cúbito y radio del antebrazo izquierdo, es pertinente reconocer solo el </w:t>
            </w:r>
            <w:r w:rsidR="00215A5B">
              <w:rPr>
                <w:rFonts w:ascii="Century Gothic" w:hAnsi="Century Gothic"/>
                <w:sz w:val="22"/>
                <w:szCs w:val="22"/>
              </w:rPr>
              <w:t>15</w:t>
            </w:r>
            <w:r w:rsidR="00215A5B" w:rsidRPr="00F068FC">
              <w:rPr>
                <w:rFonts w:ascii="Century Gothic" w:hAnsi="Century Gothic"/>
                <w:sz w:val="22"/>
                <w:szCs w:val="22"/>
              </w:rPr>
              <w:t>% de</w:t>
            </w:r>
            <w:r w:rsidR="00215A5B">
              <w:rPr>
                <w:rFonts w:ascii="Century Gothic" w:hAnsi="Century Gothic"/>
                <w:sz w:val="22"/>
                <w:szCs w:val="22"/>
              </w:rPr>
              <w:t xml:space="preserve"> </w:t>
            </w:r>
            <w:r w:rsidR="00197E4C">
              <w:rPr>
                <w:rFonts w:ascii="Century Gothic" w:hAnsi="Century Gothic"/>
                <w:sz w:val="22"/>
                <w:szCs w:val="22"/>
              </w:rPr>
              <w:t>6</w:t>
            </w:r>
            <w:r w:rsidR="00215A5B">
              <w:rPr>
                <w:rFonts w:ascii="Century Gothic" w:hAnsi="Century Gothic"/>
                <w:sz w:val="22"/>
                <w:szCs w:val="22"/>
              </w:rPr>
              <w:t xml:space="preserve">0 SMLMV </w:t>
            </w:r>
            <w:r w:rsidR="00215A5B" w:rsidRPr="00F068FC">
              <w:rPr>
                <w:rFonts w:ascii="Century Gothic" w:hAnsi="Century Gothic"/>
                <w:sz w:val="22"/>
                <w:szCs w:val="22"/>
              </w:rPr>
              <w:t>para la víctima directa</w:t>
            </w:r>
            <w:r w:rsidR="00215A5B">
              <w:rPr>
                <w:rFonts w:ascii="Century Gothic" w:hAnsi="Century Gothic"/>
                <w:sz w:val="22"/>
                <w:szCs w:val="22"/>
              </w:rPr>
              <w:t>.</w:t>
            </w:r>
          </w:p>
          <w:p w14:paraId="26B839A5" w14:textId="77777777" w:rsidR="00215A5B" w:rsidRPr="00215A5B" w:rsidRDefault="00215A5B" w:rsidP="00215A5B">
            <w:pPr>
              <w:pStyle w:val="Prrafodelista"/>
              <w:rPr>
                <w:rFonts w:ascii="Century Gothic" w:hAnsi="Century Gothic"/>
                <w:sz w:val="22"/>
                <w:szCs w:val="22"/>
              </w:rPr>
            </w:pPr>
          </w:p>
          <w:p w14:paraId="5ACDE6EC" w14:textId="4D279182" w:rsidR="007443CD" w:rsidRPr="00215A5B" w:rsidRDefault="00415C13" w:rsidP="00215A5B">
            <w:pPr>
              <w:pStyle w:val="Prrafodelista"/>
              <w:spacing w:line="276" w:lineRule="auto"/>
              <w:ind w:left="1065"/>
              <w:jc w:val="both"/>
              <w:rPr>
                <w:rFonts w:ascii="Century Gothic" w:hAnsi="Century Gothic"/>
                <w:sz w:val="22"/>
                <w:szCs w:val="22"/>
              </w:rPr>
            </w:pPr>
            <w:r w:rsidRPr="00215A5B">
              <w:rPr>
                <w:rFonts w:ascii="Century Gothic" w:hAnsi="Century Gothic"/>
                <w:sz w:val="22"/>
                <w:szCs w:val="22"/>
              </w:rPr>
              <w:t xml:space="preserve">Ahora, en dicha sentencia se establece </w:t>
            </w:r>
            <w:r w:rsidR="00215A5B" w:rsidRPr="00215A5B">
              <w:rPr>
                <w:rFonts w:ascii="Century Gothic" w:hAnsi="Century Gothic"/>
                <w:sz w:val="22"/>
                <w:szCs w:val="22"/>
              </w:rPr>
              <w:t>33% de</w:t>
            </w:r>
            <w:r w:rsidR="00215A5B">
              <w:rPr>
                <w:rFonts w:ascii="Century Gothic" w:hAnsi="Century Gothic"/>
                <w:sz w:val="22"/>
                <w:szCs w:val="22"/>
              </w:rPr>
              <w:t xml:space="preserve"> </w:t>
            </w:r>
            <w:r w:rsidR="00215A5B" w:rsidRPr="00215A5B">
              <w:rPr>
                <w:rFonts w:ascii="Century Gothic" w:hAnsi="Century Gothic"/>
                <w:sz w:val="22"/>
                <w:szCs w:val="22"/>
              </w:rPr>
              <w:t>100 SMLMV</w:t>
            </w:r>
            <w:r w:rsidR="00215A5B" w:rsidRPr="00215A5B">
              <w:rPr>
                <w:rFonts w:ascii="Century Gothic" w:hAnsi="Century Gothic"/>
                <w:sz w:val="22"/>
                <w:szCs w:val="22"/>
              </w:rPr>
              <w:t xml:space="preserve"> </w:t>
            </w:r>
            <w:r w:rsidRPr="00215A5B">
              <w:rPr>
                <w:rFonts w:ascii="Century Gothic" w:hAnsi="Century Gothic"/>
                <w:sz w:val="22"/>
                <w:szCs w:val="22"/>
              </w:rPr>
              <w:t xml:space="preserve">para el hijo de la persona que sufre pérdida parcial de un órgano sensorial, </w:t>
            </w:r>
            <w:r w:rsidR="00F068FC" w:rsidRPr="00215A5B">
              <w:rPr>
                <w:rFonts w:ascii="Century Gothic" w:hAnsi="Century Gothic"/>
                <w:sz w:val="22"/>
                <w:szCs w:val="22"/>
              </w:rPr>
              <w:t xml:space="preserve">y si bien no se estima monto o porcentaje para </w:t>
            </w:r>
            <w:r w:rsidR="00215A5B">
              <w:rPr>
                <w:rFonts w:ascii="Century Gothic" w:hAnsi="Century Gothic"/>
                <w:sz w:val="22"/>
                <w:szCs w:val="22"/>
              </w:rPr>
              <w:t>padres ni hermanos</w:t>
            </w:r>
            <w:r w:rsidR="00F068FC" w:rsidRPr="00215A5B">
              <w:rPr>
                <w:rFonts w:ascii="Century Gothic" w:hAnsi="Century Gothic"/>
                <w:sz w:val="22"/>
                <w:szCs w:val="22"/>
              </w:rPr>
              <w:t>,</w:t>
            </w:r>
            <w:r w:rsidR="00215A5B">
              <w:rPr>
                <w:rFonts w:ascii="Century Gothic" w:hAnsi="Century Gothic"/>
                <w:sz w:val="22"/>
                <w:szCs w:val="22"/>
              </w:rPr>
              <w:t xml:space="preserve"> en análisis de la lesión del señor Roberto</w:t>
            </w:r>
            <w:r w:rsidR="00F068FC" w:rsidRPr="00215A5B">
              <w:rPr>
                <w:rFonts w:ascii="Century Gothic" w:hAnsi="Century Gothic"/>
                <w:sz w:val="22"/>
                <w:szCs w:val="22"/>
              </w:rPr>
              <w:t xml:space="preserve"> </w:t>
            </w:r>
            <w:r w:rsidR="00215A5B" w:rsidRPr="00F068FC">
              <w:rPr>
                <w:rFonts w:ascii="Century Gothic" w:hAnsi="Century Gothic"/>
                <w:sz w:val="22"/>
                <w:szCs w:val="22"/>
              </w:rPr>
              <w:t xml:space="preserve">Carlos Rivero </w:t>
            </w:r>
            <w:proofErr w:type="spellStart"/>
            <w:r w:rsidR="00215A5B" w:rsidRPr="00F068FC">
              <w:rPr>
                <w:rFonts w:ascii="Century Gothic" w:hAnsi="Century Gothic"/>
                <w:sz w:val="22"/>
                <w:szCs w:val="22"/>
              </w:rPr>
              <w:t>Cuavas</w:t>
            </w:r>
            <w:proofErr w:type="spellEnd"/>
            <w:r w:rsidR="00215A5B" w:rsidRPr="00F068FC">
              <w:rPr>
                <w:rFonts w:ascii="Century Gothic" w:hAnsi="Century Gothic"/>
                <w:sz w:val="22"/>
                <w:szCs w:val="22"/>
              </w:rPr>
              <w:t xml:space="preserve"> </w:t>
            </w:r>
            <w:r w:rsidR="00215A5B">
              <w:rPr>
                <w:rFonts w:ascii="Century Gothic" w:hAnsi="Century Gothic"/>
                <w:sz w:val="22"/>
                <w:szCs w:val="22"/>
              </w:rPr>
              <w:t xml:space="preserve">quien </w:t>
            </w:r>
            <w:r w:rsidR="00215A5B" w:rsidRPr="00F068FC">
              <w:rPr>
                <w:rFonts w:ascii="Century Gothic" w:hAnsi="Century Gothic"/>
                <w:sz w:val="22"/>
                <w:szCs w:val="22"/>
              </w:rPr>
              <w:t>solo sufrió de una fractura de cúbito y radio del antebrazo izquierdo</w:t>
            </w:r>
            <w:r w:rsidR="00215A5B">
              <w:rPr>
                <w:rFonts w:ascii="Century Gothic" w:hAnsi="Century Gothic"/>
                <w:sz w:val="22"/>
                <w:szCs w:val="22"/>
              </w:rPr>
              <w:t xml:space="preserve">, </w:t>
            </w:r>
            <w:r w:rsidR="00F068FC" w:rsidRPr="00215A5B">
              <w:rPr>
                <w:rFonts w:ascii="Century Gothic" w:hAnsi="Century Gothic"/>
                <w:sz w:val="22"/>
                <w:szCs w:val="22"/>
              </w:rPr>
              <w:t>por analogía se</w:t>
            </w:r>
            <w:r w:rsidR="00215A5B">
              <w:rPr>
                <w:rFonts w:ascii="Century Gothic" w:hAnsi="Century Gothic"/>
                <w:sz w:val="22"/>
                <w:szCs w:val="22"/>
              </w:rPr>
              <w:t xml:space="preserve"> otorga únicamente</w:t>
            </w:r>
            <w:r w:rsidR="00F068FC" w:rsidRPr="00215A5B">
              <w:rPr>
                <w:rFonts w:ascii="Century Gothic" w:hAnsi="Century Gothic"/>
                <w:sz w:val="22"/>
                <w:szCs w:val="22"/>
              </w:rPr>
              <w:t xml:space="preserve"> </w:t>
            </w:r>
            <w:r w:rsidRPr="00215A5B">
              <w:rPr>
                <w:rFonts w:ascii="Century Gothic" w:hAnsi="Century Gothic"/>
                <w:sz w:val="22"/>
                <w:szCs w:val="22"/>
              </w:rPr>
              <w:t>a</w:t>
            </w:r>
            <w:r w:rsidR="006E57AC" w:rsidRPr="00215A5B">
              <w:rPr>
                <w:rFonts w:ascii="Century Gothic" w:hAnsi="Century Gothic"/>
                <w:sz w:val="22"/>
                <w:szCs w:val="22"/>
              </w:rPr>
              <w:t xml:space="preserve"> </w:t>
            </w:r>
            <w:r w:rsidRPr="00215A5B">
              <w:rPr>
                <w:rFonts w:ascii="Century Gothic" w:hAnsi="Century Gothic"/>
                <w:sz w:val="22"/>
                <w:szCs w:val="22"/>
              </w:rPr>
              <w:t>los</w:t>
            </w:r>
            <w:r w:rsidR="000F6F26" w:rsidRPr="00215A5B">
              <w:rPr>
                <w:rFonts w:ascii="Century Gothic" w:hAnsi="Century Gothic"/>
                <w:sz w:val="22"/>
                <w:szCs w:val="22"/>
              </w:rPr>
              <w:t xml:space="preserve"> padres</w:t>
            </w:r>
            <w:r w:rsidRPr="00215A5B">
              <w:rPr>
                <w:rFonts w:ascii="Century Gothic" w:hAnsi="Century Gothic"/>
                <w:sz w:val="22"/>
                <w:szCs w:val="22"/>
              </w:rPr>
              <w:t xml:space="preserve"> del lesionado el </w:t>
            </w:r>
            <w:r w:rsidR="00215A5B">
              <w:rPr>
                <w:rFonts w:ascii="Century Gothic" w:hAnsi="Century Gothic"/>
                <w:sz w:val="22"/>
                <w:szCs w:val="22"/>
              </w:rPr>
              <w:t>7,5</w:t>
            </w:r>
            <w:r w:rsidRPr="00215A5B">
              <w:rPr>
                <w:rFonts w:ascii="Century Gothic" w:hAnsi="Century Gothic"/>
                <w:sz w:val="22"/>
                <w:szCs w:val="22"/>
              </w:rPr>
              <w:t xml:space="preserve">% </w:t>
            </w:r>
            <w:r w:rsidR="00215A5B">
              <w:rPr>
                <w:rFonts w:ascii="Century Gothic" w:hAnsi="Century Gothic"/>
                <w:sz w:val="22"/>
                <w:szCs w:val="22"/>
              </w:rPr>
              <w:t xml:space="preserve">de </w:t>
            </w:r>
            <w:r w:rsidR="00197E4C">
              <w:rPr>
                <w:rFonts w:ascii="Century Gothic" w:hAnsi="Century Gothic"/>
                <w:sz w:val="22"/>
                <w:szCs w:val="22"/>
              </w:rPr>
              <w:t>33</w:t>
            </w:r>
            <w:r w:rsidR="00215A5B">
              <w:rPr>
                <w:rFonts w:ascii="Century Gothic" w:hAnsi="Century Gothic"/>
                <w:sz w:val="22"/>
                <w:szCs w:val="22"/>
              </w:rPr>
              <w:t xml:space="preserve"> SMLMV a cada uno. En este sentido, no se reconoce monto alguno a la hermana del </w:t>
            </w:r>
            <w:r w:rsidR="00215A5B">
              <w:rPr>
                <w:rFonts w:ascii="Century Gothic" w:hAnsi="Century Gothic"/>
                <w:sz w:val="22"/>
                <w:szCs w:val="22"/>
              </w:rPr>
              <w:t>señor Roberto</w:t>
            </w:r>
            <w:r w:rsidR="00215A5B" w:rsidRPr="00215A5B">
              <w:rPr>
                <w:rFonts w:ascii="Century Gothic" w:hAnsi="Century Gothic"/>
                <w:sz w:val="22"/>
                <w:szCs w:val="22"/>
              </w:rPr>
              <w:t xml:space="preserve"> </w:t>
            </w:r>
            <w:r w:rsidR="00215A5B" w:rsidRPr="00F068FC">
              <w:rPr>
                <w:rFonts w:ascii="Century Gothic" w:hAnsi="Century Gothic"/>
                <w:sz w:val="22"/>
                <w:szCs w:val="22"/>
              </w:rPr>
              <w:t xml:space="preserve">Carlos Rivero </w:t>
            </w:r>
            <w:proofErr w:type="spellStart"/>
            <w:r w:rsidR="00215A5B" w:rsidRPr="00F068FC">
              <w:rPr>
                <w:rFonts w:ascii="Century Gothic" w:hAnsi="Century Gothic"/>
                <w:sz w:val="22"/>
                <w:szCs w:val="22"/>
              </w:rPr>
              <w:t>Cuavas</w:t>
            </w:r>
            <w:proofErr w:type="spellEnd"/>
            <w:r w:rsidR="00215A5B" w:rsidRPr="00F068FC">
              <w:rPr>
                <w:rFonts w:ascii="Century Gothic" w:hAnsi="Century Gothic"/>
                <w:sz w:val="22"/>
                <w:szCs w:val="22"/>
              </w:rPr>
              <w:t xml:space="preserve"> </w:t>
            </w:r>
            <w:r w:rsidR="00215A5B">
              <w:rPr>
                <w:rFonts w:ascii="Century Gothic" w:hAnsi="Century Gothic"/>
                <w:sz w:val="22"/>
                <w:szCs w:val="22"/>
              </w:rPr>
              <w:t>ya que no es sujeto indemnizable, de acuerdo con las lesiones percibidas y al criterio jurisprudencial.</w:t>
            </w:r>
          </w:p>
          <w:p w14:paraId="22FB7998" w14:textId="77777777" w:rsidR="00415C13" w:rsidRPr="00415C13" w:rsidRDefault="00415C13" w:rsidP="00F068FC">
            <w:pPr>
              <w:pStyle w:val="Prrafodelista"/>
              <w:spacing w:line="276" w:lineRule="auto"/>
              <w:ind w:left="1065"/>
              <w:jc w:val="both"/>
              <w:rPr>
                <w:rFonts w:ascii="Century Gothic" w:hAnsi="Century Gothic"/>
                <w:sz w:val="22"/>
                <w:szCs w:val="22"/>
              </w:rPr>
            </w:pPr>
          </w:p>
          <w:p w14:paraId="5FF28F95" w14:textId="4ADD95A4" w:rsidR="00D63A16"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Daño a la vida en relación</w:t>
            </w:r>
            <w:r w:rsidR="007443CD" w:rsidRPr="00D63A16">
              <w:rPr>
                <w:rFonts w:ascii="Century Gothic" w:hAnsi="Century Gothic"/>
                <w:sz w:val="22"/>
                <w:szCs w:val="22"/>
              </w:rPr>
              <w:t xml:space="preserve"> (daño fisiológico)</w:t>
            </w:r>
            <w:r w:rsidRPr="00D63A16">
              <w:rPr>
                <w:rFonts w:ascii="Century Gothic" w:hAnsi="Century Gothic"/>
                <w:sz w:val="22"/>
                <w:szCs w:val="22"/>
              </w:rPr>
              <w:t xml:space="preserve">: </w:t>
            </w:r>
            <w:r w:rsidR="00F068FC" w:rsidRPr="00F068FC">
              <w:rPr>
                <w:rFonts w:ascii="Century Gothic" w:hAnsi="Century Gothic"/>
                <w:sz w:val="22"/>
                <w:szCs w:val="22"/>
              </w:rPr>
              <w:t xml:space="preserve">Se tendrá en cuenta la suma de </w:t>
            </w:r>
            <w:r w:rsidR="00F068FC">
              <w:rPr>
                <w:rFonts w:ascii="Century Gothic" w:hAnsi="Century Gothic"/>
                <w:sz w:val="22"/>
                <w:szCs w:val="22"/>
              </w:rPr>
              <w:t>6 SMLMV</w:t>
            </w:r>
            <w:r w:rsidR="00E26ED3">
              <w:rPr>
                <w:rFonts w:ascii="Century Gothic" w:hAnsi="Century Gothic"/>
                <w:sz w:val="22"/>
                <w:szCs w:val="22"/>
              </w:rPr>
              <w:t xml:space="preserve"> ($</w:t>
            </w:r>
            <w:r w:rsidR="00E26ED3" w:rsidRPr="00E26ED3">
              <w:rPr>
                <w:rFonts w:ascii="Century Gothic" w:hAnsi="Century Gothic"/>
                <w:sz w:val="22"/>
                <w:szCs w:val="22"/>
              </w:rPr>
              <w:t>8.541.000</w:t>
            </w:r>
            <w:r w:rsidR="00E26ED3">
              <w:rPr>
                <w:rFonts w:ascii="Century Gothic" w:hAnsi="Century Gothic"/>
                <w:sz w:val="22"/>
                <w:szCs w:val="22"/>
              </w:rPr>
              <w:t xml:space="preserve"> -año 2025-)</w:t>
            </w:r>
            <w:r w:rsidR="00F068FC" w:rsidRPr="00F068FC">
              <w:rPr>
                <w:rFonts w:ascii="Century Gothic" w:hAnsi="Century Gothic"/>
                <w:sz w:val="22"/>
                <w:szCs w:val="22"/>
              </w:rPr>
              <w:t xml:space="preserve">, pese a que la póliza no tiene cobertura para dicho concepto. </w:t>
            </w:r>
            <w:r w:rsidR="007443CD" w:rsidRPr="00D63A16">
              <w:rPr>
                <w:rFonts w:ascii="Century Gothic" w:hAnsi="Century Gothic"/>
                <w:sz w:val="22"/>
                <w:szCs w:val="22"/>
              </w:rPr>
              <w:t xml:space="preserve">Se tendrá en cuenta la suma de </w:t>
            </w:r>
            <w:r w:rsidR="00F068FC">
              <w:rPr>
                <w:rFonts w:ascii="Century Gothic" w:hAnsi="Century Gothic"/>
                <w:sz w:val="22"/>
                <w:szCs w:val="22"/>
              </w:rPr>
              <w:t xml:space="preserve">6 SMLMV </w:t>
            </w:r>
            <w:r w:rsidRPr="00D63A16">
              <w:rPr>
                <w:rFonts w:ascii="Century Gothic" w:hAnsi="Century Gothic"/>
                <w:sz w:val="22"/>
                <w:szCs w:val="22"/>
              </w:rPr>
              <w:t xml:space="preserve">a favor de </w:t>
            </w:r>
            <w:r w:rsidR="007443CD" w:rsidRPr="00D63A16">
              <w:rPr>
                <w:rFonts w:ascii="Century Gothic" w:hAnsi="Century Gothic"/>
                <w:sz w:val="22"/>
                <w:szCs w:val="22"/>
              </w:rPr>
              <w:t>Roberto Carlos Rivero</w:t>
            </w:r>
            <w:r w:rsidRPr="00D63A16">
              <w:rPr>
                <w:rFonts w:ascii="Century Gothic" w:hAnsi="Century Gothic"/>
                <w:sz w:val="22"/>
                <w:szCs w:val="22"/>
              </w:rPr>
              <w:t xml:space="preserve">, </w:t>
            </w:r>
            <w:r w:rsidR="00F068FC" w:rsidRPr="00F068FC">
              <w:rPr>
                <w:rFonts w:ascii="Century Gothic" w:hAnsi="Century Gothic"/>
                <w:sz w:val="22"/>
                <w:szCs w:val="22"/>
              </w:rPr>
              <w:t xml:space="preserve">Ello, siguiendo el criterio jurisprudencial de la sentencia SC072-2025 (M.P. Octavio Augusto Tejeiro Duque), que determina el baremo para </w:t>
            </w:r>
            <w:r w:rsidR="00F068FC">
              <w:rPr>
                <w:rFonts w:ascii="Century Gothic" w:hAnsi="Century Gothic"/>
                <w:sz w:val="22"/>
                <w:szCs w:val="22"/>
              </w:rPr>
              <w:t>otras afecciones en el cuerpo</w:t>
            </w:r>
            <w:r w:rsidR="0073642F">
              <w:rPr>
                <w:rFonts w:ascii="Century Gothic" w:hAnsi="Century Gothic"/>
                <w:sz w:val="22"/>
                <w:szCs w:val="22"/>
              </w:rPr>
              <w:t xml:space="preserve"> (no graves)</w:t>
            </w:r>
            <w:r w:rsidR="00F068FC">
              <w:rPr>
                <w:rFonts w:ascii="Century Gothic" w:hAnsi="Century Gothic"/>
                <w:sz w:val="22"/>
                <w:szCs w:val="22"/>
              </w:rPr>
              <w:t xml:space="preserve"> entre el </w:t>
            </w:r>
            <w:r w:rsidR="0073642F">
              <w:rPr>
                <w:rFonts w:ascii="Century Gothic" w:hAnsi="Century Gothic"/>
                <w:sz w:val="22"/>
                <w:szCs w:val="22"/>
              </w:rPr>
              <w:t>3</w:t>
            </w:r>
            <w:r w:rsidR="00F068FC" w:rsidRPr="00F068FC">
              <w:rPr>
                <w:rFonts w:ascii="Century Gothic" w:hAnsi="Century Gothic"/>
                <w:sz w:val="22"/>
                <w:szCs w:val="22"/>
              </w:rPr>
              <w:t>%</w:t>
            </w:r>
            <w:r w:rsidR="0073642F">
              <w:rPr>
                <w:rFonts w:ascii="Century Gothic" w:hAnsi="Century Gothic"/>
                <w:sz w:val="22"/>
                <w:szCs w:val="22"/>
              </w:rPr>
              <w:t xml:space="preserve"> y el 15%</w:t>
            </w:r>
            <w:r w:rsidR="00F068FC" w:rsidRPr="00F068FC">
              <w:rPr>
                <w:rFonts w:ascii="Century Gothic" w:hAnsi="Century Gothic"/>
                <w:sz w:val="22"/>
                <w:szCs w:val="22"/>
              </w:rPr>
              <w:t xml:space="preserve"> de </w:t>
            </w:r>
            <w:r w:rsidR="0073642F">
              <w:rPr>
                <w:rFonts w:ascii="Century Gothic" w:hAnsi="Century Gothic"/>
                <w:sz w:val="22"/>
                <w:szCs w:val="22"/>
              </w:rPr>
              <w:t>2</w:t>
            </w:r>
            <w:r w:rsidR="00F068FC" w:rsidRPr="00F068FC">
              <w:rPr>
                <w:rFonts w:ascii="Century Gothic" w:hAnsi="Century Gothic"/>
                <w:sz w:val="22"/>
                <w:szCs w:val="22"/>
              </w:rPr>
              <w:t xml:space="preserve">00 SMLMV; entonces, considerando que Roberto Carlos Rivero </w:t>
            </w:r>
            <w:proofErr w:type="spellStart"/>
            <w:r w:rsidR="00F068FC" w:rsidRPr="00F068FC">
              <w:rPr>
                <w:rFonts w:ascii="Century Gothic" w:hAnsi="Century Gothic"/>
                <w:sz w:val="22"/>
                <w:szCs w:val="22"/>
              </w:rPr>
              <w:t>Cuavas</w:t>
            </w:r>
            <w:proofErr w:type="spellEnd"/>
            <w:r w:rsidR="00F068FC" w:rsidRPr="00F068FC">
              <w:rPr>
                <w:rFonts w:ascii="Century Gothic" w:hAnsi="Century Gothic"/>
                <w:sz w:val="22"/>
                <w:szCs w:val="22"/>
              </w:rPr>
              <w:t xml:space="preserve"> solo sufrió de una fractura de cúbito y radio del antebrazo izquierdo, es pertinente reconocer </w:t>
            </w:r>
            <w:r w:rsidR="0073642F">
              <w:rPr>
                <w:rFonts w:ascii="Century Gothic" w:hAnsi="Century Gothic"/>
                <w:sz w:val="22"/>
                <w:szCs w:val="22"/>
              </w:rPr>
              <w:t xml:space="preserve">el 3% de 200 SMLMV </w:t>
            </w:r>
            <w:r w:rsidRPr="00D63A16">
              <w:rPr>
                <w:rFonts w:ascii="Century Gothic" w:hAnsi="Century Gothic"/>
                <w:sz w:val="22"/>
                <w:szCs w:val="22"/>
              </w:rPr>
              <w:t xml:space="preserve">por </w:t>
            </w:r>
            <w:r w:rsidR="0073642F">
              <w:rPr>
                <w:rFonts w:ascii="Century Gothic" w:hAnsi="Century Gothic"/>
                <w:sz w:val="22"/>
                <w:szCs w:val="22"/>
              </w:rPr>
              <w:t>la posible</w:t>
            </w:r>
            <w:r w:rsidRPr="00D63A16">
              <w:rPr>
                <w:rFonts w:ascii="Century Gothic" w:hAnsi="Century Gothic"/>
                <w:sz w:val="22"/>
                <w:szCs w:val="22"/>
              </w:rPr>
              <w:t xml:space="preserve"> dificultad de movilidad </w:t>
            </w:r>
            <w:r w:rsidR="007443CD" w:rsidRPr="00D63A16">
              <w:rPr>
                <w:rFonts w:ascii="Century Gothic" w:hAnsi="Century Gothic"/>
                <w:sz w:val="22"/>
                <w:szCs w:val="22"/>
              </w:rPr>
              <w:t>de su brazo</w:t>
            </w:r>
            <w:r w:rsidRPr="00D63A16">
              <w:rPr>
                <w:rFonts w:ascii="Century Gothic" w:hAnsi="Century Gothic"/>
                <w:sz w:val="22"/>
                <w:szCs w:val="22"/>
              </w:rPr>
              <w:t xml:space="preserve">, como consecuencia de la fractura de </w:t>
            </w:r>
            <w:r w:rsidR="007443CD" w:rsidRPr="00D63A16">
              <w:rPr>
                <w:rFonts w:ascii="Century Gothic" w:hAnsi="Century Gothic"/>
                <w:sz w:val="22"/>
                <w:szCs w:val="22"/>
              </w:rPr>
              <w:t xml:space="preserve">cúbito y radio del antebrazo izquierdo </w:t>
            </w:r>
            <w:r w:rsidRPr="00D63A16">
              <w:rPr>
                <w:rFonts w:ascii="Century Gothic" w:hAnsi="Century Gothic"/>
                <w:sz w:val="22"/>
                <w:szCs w:val="22"/>
              </w:rPr>
              <w:t>que alteró por 1</w:t>
            </w:r>
            <w:r w:rsidR="00D63A16" w:rsidRPr="00D63A16">
              <w:rPr>
                <w:rFonts w:ascii="Century Gothic" w:hAnsi="Century Gothic"/>
                <w:sz w:val="22"/>
                <w:szCs w:val="22"/>
              </w:rPr>
              <w:t>2</w:t>
            </w:r>
            <w:r w:rsidRPr="00D63A16">
              <w:rPr>
                <w:rFonts w:ascii="Century Gothic" w:hAnsi="Century Gothic"/>
                <w:sz w:val="22"/>
                <w:szCs w:val="22"/>
              </w:rPr>
              <w:t xml:space="preserve">0 días </w:t>
            </w:r>
            <w:r w:rsidR="00D63A16" w:rsidRPr="00D63A16">
              <w:rPr>
                <w:rFonts w:ascii="Century Gothic" w:hAnsi="Century Gothic"/>
                <w:sz w:val="22"/>
                <w:szCs w:val="22"/>
              </w:rPr>
              <w:t xml:space="preserve">(incapacidad médica) </w:t>
            </w:r>
            <w:r w:rsidRPr="00D63A16">
              <w:rPr>
                <w:rFonts w:ascii="Century Gothic" w:hAnsi="Century Gothic"/>
                <w:sz w:val="22"/>
                <w:szCs w:val="22"/>
              </w:rPr>
              <w:t>sus condiciones de existencia y su integridad psicofísica, de manera que no pudo realizar una gran cantidad de actividades cotidianas (</w:t>
            </w:r>
            <w:r w:rsidR="000F6F26" w:rsidRPr="00D63A16">
              <w:rPr>
                <w:rFonts w:ascii="Century Gothic" w:hAnsi="Century Gothic"/>
                <w:sz w:val="22"/>
                <w:szCs w:val="22"/>
              </w:rPr>
              <w:t xml:space="preserve">sentencia </w:t>
            </w:r>
            <w:r w:rsidR="000F6F26">
              <w:rPr>
                <w:rFonts w:ascii="Century Gothic" w:hAnsi="Century Gothic"/>
                <w:sz w:val="22"/>
                <w:szCs w:val="22"/>
              </w:rPr>
              <w:t>SC072-2025</w:t>
            </w:r>
            <w:r w:rsidR="000F6F26" w:rsidRPr="00D63A16">
              <w:rPr>
                <w:rFonts w:ascii="Century Gothic" w:hAnsi="Century Gothic"/>
                <w:sz w:val="22"/>
                <w:szCs w:val="22"/>
              </w:rPr>
              <w:t xml:space="preserve"> M.P. </w:t>
            </w:r>
            <w:r w:rsidR="000F6F26">
              <w:rPr>
                <w:rFonts w:ascii="Century Gothic" w:hAnsi="Century Gothic"/>
                <w:sz w:val="22"/>
                <w:szCs w:val="22"/>
              </w:rPr>
              <w:t>Octavio Augusto Tejeiro Duque</w:t>
            </w:r>
            <w:r w:rsidR="000F6F26" w:rsidRPr="00D63A16">
              <w:rPr>
                <w:rFonts w:ascii="Century Gothic" w:hAnsi="Century Gothic"/>
                <w:sz w:val="22"/>
                <w:szCs w:val="22"/>
              </w:rPr>
              <w:t>)</w:t>
            </w:r>
            <w:r w:rsidRPr="00D63A16">
              <w:rPr>
                <w:rFonts w:ascii="Century Gothic" w:hAnsi="Century Gothic"/>
                <w:sz w:val="22"/>
                <w:szCs w:val="22"/>
              </w:rPr>
              <w:t>. No se reconoce a los demás familiares</w:t>
            </w:r>
            <w:r w:rsidR="00F068FC">
              <w:rPr>
                <w:rFonts w:ascii="Century Gothic" w:hAnsi="Century Gothic"/>
                <w:sz w:val="22"/>
                <w:szCs w:val="22"/>
              </w:rPr>
              <w:t>.</w:t>
            </w:r>
          </w:p>
          <w:p w14:paraId="777B284F" w14:textId="77777777" w:rsidR="00D63A16" w:rsidRPr="00D63A16" w:rsidRDefault="00D63A16" w:rsidP="00D63A16">
            <w:pPr>
              <w:pStyle w:val="Prrafodelista"/>
              <w:rPr>
                <w:rFonts w:ascii="Century Gothic" w:hAnsi="Century Gothic"/>
                <w:sz w:val="22"/>
                <w:szCs w:val="22"/>
              </w:rPr>
            </w:pPr>
          </w:p>
          <w:p w14:paraId="37DBE1E0" w14:textId="77777777" w:rsidR="00D63A16"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 xml:space="preserve">Valor asegurado: el valor asegurado corresponde a </w:t>
            </w:r>
            <w:r w:rsidR="00D63A16" w:rsidRPr="00D63A16">
              <w:rPr>
                <w:rFonts w:ascii="Century Gothic" w:hAnsi="Century Gothic"/>
                <w:sz w:val="22"/>
                <w:szCs w:val="22"/>
              </w:rPr>
              <w:t>$</w:t>
            </w:r>
            <w:r w:rsidR="00D63A16" w:rsidRPr="00D63A16">
              <w:rPr>
                <w:rFonts w:ascii="Century Gothic" w:hAnsi="Century Gothic" w:cs="Segoe UI"/>
                <w:sz w:val="22"/>
                <w:szCs w:val="22"/>
                <w:lang w:eastAsia="es-CO"/>
              </w:rPr>
              <w:t xml:space="preserve">68.743.200 </w:t>
            </w:r>
          </w:p>
          <w:p w14:paraId="097520E0" w14:textId="77777777" w:rsidR="00D63A16" w:rsidRPr="00D63A16" w:rsidRDefault="00D63A16" w:rsidP="00D63A16">
            <w:pPr>
              <w:pStyle w:val="Prrafodelista"/>
              <w:rPr>
                <w:rFonts w:ascii="Century Gothic" w:hAnsi="Century Gothic"/>
                <w:sz w:val="22"/>
                <w:szCs w:val="22"/>
              </w:rPr>
            </w:pPr>
          </w:p>
          <w:p w14:paraId="16FF41C0" w14:textId="5486A123" w:rsidR="0064593C" w:rsidRPr="00D63A16" w:rsidRDefault="0064593C"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Deducible:</w:t>
            </w:r>
            <w:r w:rsidR="00D63A16" w:rsidRPr="00D63A16">
              <w:rPr>
                <w:rFonts w:ascii="Century Gothic" w:hAnsi="Century Gothic"/>
                <w:sz w:val="22"/>
                <w:szCs w:val="22"/>
              </w:rPr>
              <w:t xml:space="preserve"> Esta póliza no contempla deducibles.</w:t>
            </w:r>
          </w:p>
          <w:p w14:paraId="31FF8AB1" w14:textId="010A2372" w:rsidR="00E802BC" w:rsidRPr="00E25E3A" w:rsidRDefault="00E802BC" w:rsidP="002E1D33">
            <w:pPr>
              <w:spacing w:line="276" w:lineRule="auto"/>
              <w:jc w:val="both"/>
              <w:rPr>
                <w:rFonts w:ascii="Century Gothic" w:hAnsi="Century Gothic"/>
                <w:color w:val="FF0000"/>
                <w:sz w:val="22"/>
                <w:szCs w:val="22"/>
              </w:rPr>
            </w:pPr>
          </w:p>
        </w:tc>
      </w:tr>
    </w:tbl>
    <w:p w14:paraId="7273C5A1"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1E0B01" w:rsidRPr="001E0B01" w14:paraId="05674BEA" w14:textId="77777777" w:rsidTr="0095378E">
        <w:trPr>
          <w:trHeight w:val="321"/>
        </w:trPr>
        <w:tc>
          <w:tcPr>
            <w:tcW w:w="10207" w:type="dxa"/>
            <w:shd w:val="clear" w:color="auto" w:fill="C5E0B3" w:themeFill="accent6" w:themeFillTint="66"/>
            <w:vAlign w:val="center"/>
          </w:tcPr>
          <w:p w14:paraId="2BB97918" w14:textId="52E94393" w:rsidR="003B7F1A" w:rsidRPr="001E0B01" w:rsidRDefault="003B7F1A" w:rsidP="003B7F1A">
            <w:pPr>
              <w:spacing w:line="276" w:lineRule="auto"/>
              <w:jc w:val="center"/>
              <w:rPr>
                <w:rFonts w:ascii="Century Gothic" w:hAnsi="Century Gothic"/>
                <w:sz w:val="22"/>
                <w:szCs w:val="22"/>
              </w:rPr>
            </w:pPr>
            <w:r w:rsidRPr="001E0B01">
              <w:rPr>
                <w:rFonts w:ascii="Century Gothic" w:hAnsi="Century Gothic"/>
                <w:b/>
                <w:bCs/>
                <w:sz w:val="22"/>
                <w:szCs w:val="22"/>
              </w:rPr>
              <w:t>Excepciones</w:t>
            </w:r>
          </w:p>
        </w:tc>
      </w:tr>
      <w:tr w:rsidR="001E0B01" w:rsidRPr="001E0B01" w14:paraId="4AAD7549" w14:textId="77777777" w:rsidTr="0095378E">
        <w:trPr>
          <w:trHeight w:val="3906"/>
        </w:trPr>
        <w:tc>
          <w:tcPr>
            <w:tcW w:w="10207" w:type="dxa"/>
            <w:vAlign w:val="center"/>
          </w:tcPr>
          <w:p w14:paraId="47F9AE89" w14:textId="71AB93AC" w:rsidR="00C4153F" w:rsidRPr="001E0B01" w:rsidRDefault="00824209" w:rsidP="00C4153F">
            <w:pPr>
              <w:spacing w:line="276" w:lineRule="auto"/>
              <w:jc w:val="both"/>
              <w:rPr>
                <w:rFonts w:ascii="Century Gothic" w:hAnsi="Century Gothic"/>
                <w:sz w:val="22"/>
                <w:szCs w:val="22"/>
              </w:rPr>
            </w:pPr>
            <w:r w:rsidRPr="001E0B01">
              <w:rPr>
                <w:rFonts w:ascii="Century Gothic" w:hAnsi="Century Gothic"/>
                <w:sz w:val="22"/>
                <w:szCs w:val="22"/>
              </w:rPr>
              <w:t xml:space="preserve">Excepciones de Fondo frente a la demanda </w:t>
            </w:r>
            <w:r w:rsidR="00C4153F" w:rsidRPr="001E0B01">
              <w:rPr>
                <w:rFonts w:ascii="Century Gothic" w:hAnsi="Century Gothic"/>
                <w:sz w:val="22"/>
                <w:szCs w:val="22"/>
              </w:rPr>
              <w:t xml:space="preserve">y al llamamiento en garantía: </w:t>
            </w:r>
          </w:p>
          <w:p w14:paraId="5E4D20B9" w14:textId="4FED4122" w:rsidR="00C4153F" w:rsidRPr="001E0B01" w:rsidRDefault="00C4153F" w:rsidP="00C4153F">
            <w:pPr>
              <w:spacing w:line="276" w:lineRule="auto"/>
              <w:jc w:val="both"/>
              <w:rPr>
                <w:rFonts w:ascii="Century Gothic" w:hAnsi="Century Gothic"/>
                <w:sz w:val="22"/>
                <w:szCs w:val="22"/>
              </w:rPr>
            </w:pPr>
          </w:p>
          <w:p w14:paraId="179A46FC" w14:textId="3CE20863"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1.</w:t>
            </w:r>
            <w:r w:rsidRPr="001E0B01">
              <w:rPr>
                <w:rFonts w:ascii="Century Gothic" w:hAnsi="Century Gothic"/>
                <w:sz w:val="22"/>
                <w:szCs w:val="22"/>
              </w:rPr>
              <w:tab/>
              <w:t xml:space="preserve">Prescripción de las acciones derivadas del contrato de transporte artículo 993 </w:t>
            </w:r>
            <w:proofErr w:type="spellStart"/>
            <w:r w:rsidRPr="001E0B01">
              <w:rPr>
                <w:rFonts w:ascii="Century Gothic" w:hAnsi="Century Gothic"/>
                <w:sz w:val="22"/>
                <w:szCs w:val="22"/>
              </w:rPr>
              <w:t>c.c.o</w:t>
            </w:r>
            <w:proofErr w:type="spellEnd"/>
          </w:p>
          <w:p w14:paraId="14A1FEA7" w14:textId="7AA488EB"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2.</w:t>
            </w:r>
            <w:r w:rsidRPr="001E0B01">
              <w:rPr>
                <w:rFonts w:ascii="Century Gothic" w:hAnsi="Century Gothic"/>
                <w:sz w:val="22"/>
                <w:szCs w:val="22"/>
              </w:rPr>
              <w:tab/>
              <w:t>Falta de legitimación en la causa por activa -respecto del llamamiento en garantía realizado por Herman Zapata Vargas a la Equidad Seguros Generales O.C.</w:t>
            </w:r>
          </w:p>
          <w:p w14:paraId="25B2FCA0" w14:textId="7F1356D8"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3.</w:t>
            </w:r>
            <w:r w:rsidRPr="001E0B01">
              <w:rPr>
                <w:rFonts w:ascii="Century Gothic" w:hAnsi="Century Gothic"/>
                <w:sz w:val="22"/>
                <w:szCs w:val="22"/>
              </w:rPr>
              <w:tab/>
              <w:t>Prescripción extraordinaria de las acciones originadas en el contrato de seguro artículo 1081 C.co</w:t>
            </w:r>
          </w:p>
          <w:p w14:paraId="5E924331" w14:textId="59679D6E"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4.</w:t>
            </w:r>
            <w:r w:rsidRPr="001E0B01">
              <w:rPr>
                <w:rFonts w:ascii="Century Gothic" w:hAnsi="Century Gothic"/>
                <w:sz w:val="22"/>
                <w:szCs w:val="22"/>
              </w:rPr>
              <w:tab/>
              <w:t>Excepción de no amparo de lucro cesante, perjuicios morales (exclusión 2.15) de la póliza de Responsabilidad Civil Contractual AA006836</w:t>
            </w:r>
          </w:p>
          <w:p w14:paraId="2C288A11" w14:textId="48DE0D13"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5.</w:t>
            </w:r>
            <w:r w:rsidRPr="001E0B01">
              <w:rPr>
                <w:rFonts w:ascii="Century Gothic" w:hAnsi="Century Gothic"/>
                <w:sz w:val="22"/>
                <w:szCs w:val="22"/>
              </w:rPr>
              <w:tab/>
              <w:t xml:space="preserve">Excepción exceso de pretensiones-Principio indemnizatorio en seguros de daños, el seguro no puede ser fuente de enriquecimiento (art. 1088 C. de </w:t>
            </w:r>
            <w:proofErr w:type="spellStart"/>
            <w:r w:rsidRPr="001E0B01">
              <w:rPr>
                <w:rFonts w:ascii="Century Gothic" w:hAnsi="Century Gothic"/>
                <w:sz w:val="22"/>
                <w:szCs w:val="22"/>
              </w:rPr>
              <w:t>C.o</w:t>
            </w:r>
            <w:proofErr w:type="spellEnd"/>
            <w:r w:rsidRPr="001E0B01">
              <w:rPr>
                <w:rFonts w:ascii="Century Gothic" w:hAnsi="Century Gothic"/>
                <w:sz w:val="22"/>
                <w:szCs w:val="22"/>
              </w:rPr>
              <w:t>)</w:t>
            </w:r>
          </w:p>
          <w:p w14:paraId="2A456ACB" w14:textId="3A9F2E40"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6.</w:t>
            </w:r>
            <w:r w:rsidRPr="001E0B01">
              <w:rPr>
                <w:rFonts w:ascii="Century Gothic" w:hAnsi="Century Gothic"/>
                <w:sz w:val="22"/>
                <w:szCs w:val="22"/>
              </w:rPr>
              <w:tab/>
            </w:r>
            <w:r w:rsidR="001E0B01" w:rsidRPr="001E0B01">
              <w:rPr>
                <w:rFonts w:ascii="Century Gothic" w:hAnsi="Century Gothic"/>
                <w:sz w:val="22"/>
                <w:szCs w:val="22"/>
              </w:rPr>
              <w:t>Límite</w:t>
            </w:r>
            <w:r w:rsidRPr="001E0B01">
              <w:rPr>
                <w:rFonts w:ascii="Century Gothic" w:hAnsi="Century Gothic"/>
                <w:sz w:val="22"/>
                <w:szCs w:val="22"/>
              </w:rPr>
              <w:t xml:space="preserve"> de amparos y coberturas de la póliza de responsabilidad Civil Contractual AA006836 </w:t>
            </w:r>
          </w:p>
          <w:p w14:paraId="52CE2D52" w14:textId="181E2D47" w:rsidR="003B7F1A"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7.</w:t>
            </w:r>
            <w:r w:rsidRPr="001E0B01">
              <w:rPr>
                <w:rFonts w:ascii="Century Gothic" w:hAnsi="Century Gothic"/>
                <w:sz w:val="22"/>
                <w:szCs w:val="22"/>
              </w:rPr>
              <w:tab/>
              <w:t>Excepción genérica o innominada.</w:t>
            </w:r>
          </w:p>
        </w:tc>
      </w:tr>
    </w:tbl>
    <w:p w14:paraId="0AA122B4" w14:textId="77777777" w:rsidR="00F67EF8" w:rsidRPr="001E0B01"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160D8" w:rsidRPr="001E0B01" w14:paraId="4B531C7D" w14:textId="77777777" w:rsidTr="40F7E47C">
        <w:trPr>
          <w:trHeight w:val="454"/>
        </w:trPr>
        <w:tc>
          <w:tcPr>
            <w:tcW w:w="3266" w:type="dxa"/>
            <w:vAlign w:val="center"/>
            <w:hideMark/>
          </w:tcPr>
          <w:p w14:paraId="3F99B56F" w14:textId="1315CCDB" w:rsidR="00EE687D" w:rsidRPr="001E0B01" w:rsidRDefault="006F0CAA" w:rsidP="00EB6A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Siniestro</w:t>
            </w:r>
          </w:p>
        </w:tc>
        <w:tc>
          <w:tcPr>
            <w:tcW w:w="6941" w:type="dxa"/>
            <w:vAlign w:val="center"/>
            <w:hideMark/>
          </w:tcPr>
          <w:p w14:paraId="06D242A3" w14:textId="510B34AD" w:rsidR="00EE687D" w:rsidRPr="001E0B01" w:rsidRDefault="00EE687D" w:rsidP="00EB6AB4">
            <w:pPr>
              <w:jc w:val="both"/>
              <w:rPr>
                <w:rFonts w:ascii="Century Gothic" w:hAnsi="Century Gothic" w:cs="Segoe UI"/>
                <w:sz w:val="22"/>
                <w:szCs w:val="22"/>
                <w:lang w:eastAsia="es-CO"/>
              </w:rPr>
            </w:pPr>
          </w:p>
        </w:tc>
      </w:tr>
      <w:tr w:rsidR="008160D8" w:rsidRPr="001E0B01" w14:paraId="7A21B905" w14:textId="77777777" w:rsidTr="40F7E47C">
        <w:trPr>
          <w:trHeight w:val="454"/>
        </w:trPr>
        <w:tc>
          <w:tcPr>
            <w:tcW w:w="3266" w:type="dxa"/>
            <w:vAlign w:val="center"/>
          </w:tcPr>
          <w:p w14:paraId="533380A9" w14:textId="7103E52D" w:rsidR="006F0CAA" w:rsidRPr="001E0B01" w:rsidRDefault="006F0CAA" w:rsidP="40F7E47C">
            <w:pPr>
              <w:jc w:val="both"/>
              <w:textAlignment w:val="baseline"/>
              <w:rPr>
                <w:rFonts w:ascii="Century Gothic" w:hAnsi="Century Gothic"/>
                <w:b/>
                <w:bCs/>
                <w:sz w:val="22"/>
                <w:szCs w:val="22"/>
                <w:shd w:val="clear" w:color="auto" w:fill="FFFFFF"/>
                <w:lang w:val="es-ES" w:eastAsia="es-CO"/>
              </w:rPr>
            </w:pPr>
            <w:r w:rsidRPr="001E0B01">
              <w:rPr>
                <w:rFonts w:ascii="Century Gothic" w:hAnsi="Century Gothic"/>
                <w:b/>
                <w:bCs/>
                <w:sz w:val="22"/>
                <w:szCs w:val="22"/>
                <w:shd w:val="clear" w:color="auto" w:fill="FFFFFF"/>
                <w:lang w:val="es-ES" w:eastAsia="es-CO"/>
              </w:rPr>
              <w:t xml:space="preserve">Caso </w:t>
            </w:r>
            <w:proofErr w:type="spellStart"/>
            <w:r w:rsidRPr="001E0B01">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3DAF19AE" w:rsidR="006F0CAA" w:rsidRPr="001E0B01" w:rsidRDefault="006F0CAA" w:rsidP="00EB6AB4">
            <w:pPr>
              <w:jc w:val="both"/>
              <w:rPr>
                <w:rFonts w:ascii="Century Gothic" w:hAnsi="Century Gothic" w:cs="Segoe UI"/>
                <w:sz w:val="22"/>
                <w:szCs w:val="22"/>
                <w:lang w:eastAsia="es-CO"/>
              </w:rPr>
            </w:pPr>
          </w:p>
        </w:tc>
      </w:tr>
      <w:tr w:rsidR="008160D8" w:rsidRPr="001E0B01" w14:paraId="00877764" w14:textId="77777777" w:rsidTr="40F7E47C">
        <w:trPr>
          <w:trHeight w:val="454"/>
        </w:trPr>
        <w:tc>
          <w:tcPr>
            <w:tcW w:w="3266" w:type="dxa"/>
            <w:vAlign w:val="center"/>
            <w:hideMark/>
          </w:tcPr>
          <w:p w14:paraId="749E810E" w14:textId="77777777" w:rsidR="00EE687D" w:rsidRPr="001E0B01" w:rsidRDefault="00EE687D" w:rsidP="00EB6A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lastRenderedPageBreak/>
              <w:t>Póliza</w:t>
            </w:r>
          </w:p>
        </w:tc>
        <w:tc>
          <w:tcPr>
            <w:tcW w:w="6941" w:type="dxa"/>
            <w:vAlign w:val="center"/>
          </w:tcPr>
          <w:p w14:paraId="7FC9EC9E" w14:textId="358F3A5B" w:rsidR="00EE687D" w:rsidRPr="001E0B01" w:rsidRDefault="001E0B01" w:rsidP="00EB6A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AA006836</w:t>
            </w:r>
          </w:p>
        </w:tc>
      </w:tr>
      <w:tr w:rsidR="008160D8" w:rsidRPr="001E0B01" w14:paraId="3260B646" w14:textId="77777777" w:rsidTr="40F7E47C">
        <w:trPr>
          <w:trHeight w:val="454"/>
        </w:trPr>
        <w:tc>
          <w:tcPr>
            <w:tcW w:w="3266" w:type="dxa"/>
            <w:vAlign w:val="center"/>
            <w:hideMark/>
          </w:tcPr>
          <w:p w14:paraId="67FBF2E5" w14:textId="77777777" w:rsidR="00EE687D" w:rsidRPr="001E0B01" w:rsidRDefault="00EE687D" w:rsidP="00EB6A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Certificado</w:t>
            </w:r>
          </w:p>
        </w:tc>
        <w:tc>
          <w:tcPr>
            <w:tcW w:w="6941" w:type="dxa"/>
            <w:vAlign w:val="center"/>
          </w:tcPr>
          <w:p w14:paraId="47A2248B" w14:textId="3D5DDB3B" w:rsidR="00EE687D" w:rsidRPr="001E0B01" w:rsidRDefault="001E0B01" w:rsidP="00EB6A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AA011889</w:t>
            </w:r>
          </w:p>
        </w:tc>
      </w:tr>
      <w:tr w:rsidR="008160D8" w:rsidRPr="001E0B01" w14:paraId="0BC7C6A3" w14:textId="77777777" w:rsidTr="40F7E47C">
        <w:trPr>
          <w:trHeight w:val="454"/>
        </w:trPr>
        <w:tc>
          <w:tcPr>
            <w:tcW w:w="3266" w:type="dxa"/>
            <w:vAlign w:val="center"/>
            <w:hideMark/>
          </w:tcPr>
          <w:p w14:paraId="433D63BC" w14:textId="77777777" w:rsidR="00EE687D" w:rsidRPr="001E0B01" w:rsidRDefault="00EE687D" w:rsidP="00EB6A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Orden</w:t>
            </w:r>
          </w:p>
        </w:tc>
        <w:tc>
          <w:tcPr>
            <w:tcW w:w="6941" w:type="dxa"/>
            <w:vAlign w:val="center"/>
          </w:tcPr>
          <w:p w14:paraId="25280801" w14:textId="390730CD" w:rsidR="00EE687D" w:rsidRPr="001E0B01" w:rsidRDefault="00EE687D" w:rsidP="00EB6AB4">
            <w:pPr>
              <w:jc w:val="both"/>
              <w:rPr>
                <w:rFonts w:ascii="Century Gothic" w:hAnsi="Century Gothic" w:cs="Segoe UI"/>
                <w:sz w:val="22"/>
                <w:szCs w:val="22"/>
                <w:lang w:eastAsia="es-CO"/>
              </w:rPr>
            </w:pPr>
          </w:p>
        </w:tc>
      </w:tr>
      <w:tr w:rsidR="008160D8" w:rsidRPr="001E0B01" w14:paraId="3ACEF28A" w14:textId="77777777" w:rsidTr="40F7E47C">
        <w:trPr>
          <w:trHeight w:val="454"/>
        </w:trPr>
        <w:tc>
          <w:tcPr>
            <w:tcW w:w="3266" w:type="dxa"/>
            <w:vAlign w:val="center"/>
          </w:tcPr>
          <w:p w14:paraId="0881BFDC" w14:textId="40C44F4A" w:rsidR="00B90E05" w:rsidRPr="001E0B01" w:rsidRDefault="00B90E05" w:rsidP="00EB6A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Sucursal</w:t>
            </w:r>
          </w:p>
        </w:tc>
        <w:tc>
          <w:tcPr>
            <w:tcW w:w="6941" w:type="dxa"/>
            <w:vAlign w:val="center"/>
          </w:tcPr>
          <w:p w14:paraId="74AA0D59" w14:textId="34181B79" w:rsidR="00B90E05" w:rsidRPr="001E0B01" w:rsidRDefault="001E0B01" w:rsidP="00EB6A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FLORENCIA</w:t>
            </w:r>
          </w:p>
        </w:tc>
      </w:tr>
      <w:tr w:rsidR="008160D8" w:rsidRPr="001E0B01" w14:paraId="4BCD09C7" w14:textId="77777777" w:rsidTr="40F7E47C">
        <w:trPr>
          <w:trHeight w:val="454"/>
        </w:trPr>
        <w:tc>
          <w:tcPr>
            <w:tcW w:w="3266" w:type="dxa"/>
            <w:vAlign w:val="center"/>
            <w:hideMark/>
          </w:tcPr>
          <w:p w14:paraId="0A1C1E81" w14:textId="17519C67" w:rsidR="00EE687D" w:rsidRPr="001E0B01" w:rsidRDefault="001C44B4" w:rsidP="00EB6A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Placa del vehículo</w:t>
            </w:r>
          </w:p>
        </w:tc>
        <w:tc>
          <w:tcPr>
            <w:tcW w:w="6941" w:type="dxa"/>
            <w:vAlign w:val="center"/>
          </w:tcPr>
          <w:p w14:paraId="73CAF2AF" w14:textId="69786DFB" w:rsidR="00EE687D" w:rsidRPr="001E0B01" w:rsidRDefault="001E0B01" w:rsidP="00EB6A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SGL-997</w:t>
            </w:r>
          </w:p>
        </w:tc>
      </w:tr>
      <w:tr w:rsidR="008160D8" w:rsidRPr="001E0B01" w14:paraId="0BA9ECEE" w14:textId="77777777" w:rsidTr="40F7E47C">
        <w:trPr>
          <w:trHeight w:val="454"/>
        </w:trPr>
        <w:tc>
          <w:tcPr>
            <w:tcW w:w="3266" w:type="dxa"/>
            <w:vAlign w:val="center"/>
          </w:tcPr>
          <w:p w14:paraId="7B70AF59" w14:textId="749D67BE" w:rsidR="001C44B4" w:rsidRPr="001E0B01" w:rsidRDefault="001C44B4" w:rsidP="001C44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siniestro</w:t>
            </w:r>
          </w:p>
        </w:tc>
        <w:tc>
          <w:tcPr>
            <w:tcW w:w="6941" w:type="dxa"/>
            <w:vAlign w:val="center"/>
          </w:tcPr>
          <w:p w14:paraId="2D03F3BA" w14:textId="2F5656F0"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21/08/2006</w:t>
            </w:r>
          </w:p>
        </w:tc>
      </w:tr>
      <w:tr w:rsidR="008160D8" w:rsidRPr="001E0B01" w14:paraId="05412033" w14:textId="77777777" w:rsidTr="40F7E47C">
        <w:trPr>
          <w:trHeight w:val="454"/>
        </w:trPr>
        <w:tc>
          <w:tcPr>
            <w:tcW w:w="3266" w:type="dxa"/>
            <w:vAlign w:val="center"/>
          </w:tcPr>
          <w:p w14:paraId="43E688BB" w14:textId="54B02C3E" w:rsidR="001C44B4" w:rsidRPr="001E0B01" w:rsidRDefault="001C44B4" w:rsidP="001C44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aviso</w:t>
            </w:r>
          </w:p>
        </w:tc>
        <w:tc>
          <w:tcPr>
            <w:tcW w:w="6941" w:type="dxa"/>
            <w:vAlign w:val="center"/>
          </w:tcPr>
          <w:p w14:paraId="7E184CA4" w14:textId="3C432069" w:rsidR="001C44B4" w:rsidRPr="001E0B01" w:rsidRDefault="001C44B4" w:rsidP="001C44B4">
            <w:pPr>
              <w:jc w:val="both"/>
              <w:rPr>
                <w:rFonts w:ascii="Century Gothic" w:hAnsi="Century Gothic" w:cs="Segoe UI"/>
                <w:sz w:val="22"/>
                <w:szCs w:val="22"/>
                <w:lang w:eastAsia="es-CO"/>
              </w:rPr>
            </w:pPr>
          </w:p>
        </w:tc>
      </w:tr>
      <w:tr w:rsidR="008160D8" w:rsidRPr="001E0B01" w14:paraId="6DB6B020" w14:textId="77777777" w:rsidTr="40F7E47C">
        <w:trPr>
          <w:trHeight w:val="454"/>
        </w:trPr>
        <w:tc>
          <w:tcPr>
            <w:tcW w:w="3266" w:type="dxa"/>
            <w:vAlign w:val="center"/>
          </w:tcPr>
          <w:p w14:paraId="13FCE7D8" w14:textId="6EA7D194" w:rsidR="001C44B4" w:rsidRPr="001E0B01" w:rsidRDefault="001C44B4" w:rsidP="001C44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Colocación de reaseguro</w:t>
            </w:r>
          </w:p>
        </w:tc>
        <w:tc>
          <w:tcPr>
            <w:tcW w:w="6941" w:type="dxa"/>
            <w:vAlign w:val="center"/>
          </w:tcPr>
          <w:p w14:paraId="6857070F" w14:textId="36ED5B30" w:rsidR="001C44B4" w:rsidRPr="001E0B01" w:rsidRDefault="00413A1F"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CUOTA PARTE</w:t>
            </w:r>
          </w:p>
        </w:tc>
      </w:tr>
      <w:tr w:rsidR="008160D8" w:rsidRPr="001E0B01" w14:paraId="2F1DA9E6" w14:textId="77777777" w:rsidTr="40F7E47C">
        <w:trPr>
          <w:trHeight w:val="454"/>
        </w:trPr>
        <w:tc>
          <w:tcPr>
            <w:tcW w:w="3266" w:type="dxa"/>
            <w:vAlign w:val="center"/>
          </w:tcPr>
          <w:p w14:paraId="3ECF2237" w14:textId="5FB6285C" w:rsidR="001C44B4" w:rsidRPr="001E0B01" w:rsidRDefault="008B685D" w:rsidP="001C44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Tomador</w:t>
            </w:r>
          </w:p>
        </w:tc>
        <w:tc>
          <w:tcPr>
            <w:tcW w:w="6941" w:type="dxa"/>
            <w:vAlign w:val="center"/>
          </w:tcPr>
          <w:p w14:paraId="2B607964" w14:textId="26D14DB1"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COOMOTOR FLORENCIA LTDA</w:t>
            </w:r>
          </w:p>
        </w:tc>
      </w:tr>
      <w:tr w:rsidR="008160D8" w:rsidRPr="001E0B01" w14:paraId="1165CBE1" w14:textId="77777777" w:rsidTr="40F7E47C">
        <w:trPr>
          <w:trHeight w:val="454"/>
        </w:trPr>
        <w:tc>
          <w:tcPr>
            <w:tcW w:w="3266" w:type="dxa"/>
            <w:vAlign w:val="center"/>
          </w:tcPr>
          <w:p w14:paraId="640F2169" w14:textId="4903327C" w:rsidR="001C44B4" w:rsidRPr="001E0B01" w:rsidRDefault="008B685D" w:rsidP="001C44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Asegurado</w:t>
            </w:r>
          </w:p>
        </w:tc>
        <w:tc>
          <w:tcPr>
            <w:tcW w:w="6941" w:type="dxa"/>
            <w:vAlign w:val="center"/>
          </w:tcPr>
          <w:p w14:paraId="3381B0BB" w14:textId="227334FE"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Pasajeros del vehículo</w:t>
            </w:r>
          </w:p>
        </w:tc>
      </w:tr>
      <w:tr w:rsidR="008160D8" w:rsidRPr="001E0B01" w14:paraId="513C2A8D" w14:textId="77777777" w:rsidTr="40F7E47C">
        <w:trPr>
          <w:trHeight w:val="454"/>
        </w:trPr>
        <w:tc>
          <w:tcPr>
            <w:tcW w:w="3266" w:type="dxa"/>
            <w:vAlign w:val="center"/>
            <w:hideMark/>
          </w:tcPr>
          <w:p w14:paraId="5E1FDA28" w14:textId="16DB1B8E" w:rsidR="001C44B4" w:rsidRPr="001E0B01" w:rsidRDefault="008B685D" w:rsidP="001C44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Ramo</w:t>
            </w:r>
          </w:p>
        </w:tc>
        <w:tc>
          <w:tcPr>
            <w:tcW w:w="6941" w:type="dxa"/>
            <w:vAlign w:val="center"/>
          </w:tcPr>
          <w:p w14:paraId="0701202E" w14:textId="54D95C07"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RCC</w:t>
            </w:r>
          </w:p>
        </w:tc>
      </w:tr>
      <w:tr w:rsidR="001E0B01" w:rsidRPr="001E0B01" w14:paraId="2F8ECFA3" w14:textId="77777777" w:rsidTr="40F7E47C">
        <w:trPr>
          <w:trHeight w:val="454"/>
        </w:trPr>
        <w:tc>
          <w:tcPr>
            <w:tcW w:w="3266" w:type="dxa"/>
            <w:vAlign w:val="center"/>
            <w:hideMark/>
          </w:tcPr>
          <w:p w14:paraId="0C3932A6" w14:textId="2792643B" w:rsidR="001C44B4" w:rsidRPr="001E0B01" w:rsidRDefault="008B685D" w:rsidP="001C44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Cobertura</w:t>
            </w:r>
          </w:p>
        </w:tc>
        <w:tc>
          <w:tcPr>
            <w:tcW w:w="6941" w:type="dxa"/>
            <w:vAlign w:val="center"/>
          </w:tcPr>
          <w:p w14:paraId="0958D277" w14:textId="16DBB702"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INCAPACIDAD TOTAL </w:t>
            </w:r>
            <w:r w:rsidR="00044BFD">
              <w:rPr>
                <w:rFonts w:ascii="Century Gothic" w:hAnsi="Century Gothic" w:cs="Segoe UI"/>
                <w:sz w:val="22"/>
                <w:szCs w:val="22"/>
                <w:lang w:eastAsia="es-CO"/>
              </w:rPr>
              <w:t>TEMPORAL</w:t>
            </w:r>
          </w:p>
        </w:tc>
      </w:tr>
      <w:tr w:rsidR="001E0B01" w:rsidRPr="001E0B01" w14:paraId="59B4A554" w14:textId="77777777" w:rsidTr="40F7E47C">
        <w:trPr>
          <w:trHeight w:val="454"/>
        </w:trPr>
        <w:tc>
          <w:tcPr>
            <w:tcW w:w="3266" w:type="dxa"/>
            <w:vAlign w:val="center"/>
            <w:hideMark/>
          </w:tcPr>
          <w:p w14:paraId="0412A958" w14:textId="77777777" w:rsidR="001C44B4" w:rsidRPr="001E0B01" w:rsidRDefault="001C44B4" w:rsidP="001C44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Valor asegurado</w:t>
            </w:r>
          </w:p>
        </w:tc>
        <w:tc>
          <w:tcPr>
            <w:tcW w:w="6941" w:type="dxa"/>
            <w:vAlign w:val="center"/>
          </w:tcPr>
          <w:p w14:paraId="5AF73B8E" w14:textId="67B545B2" w:rsidR="001C44B4" w:rsidRPr="001E0B01" w:rsidRDefault="001E0B01"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w:t>
            </w:r>
            <w:r w:rsidR="00103D94">
              <w:t xml:space="preserve"> </w:t>
            </w:r>
            <w:r w:rsidR="00103D94" w:rsidRPr="00103D94">
              <w:rPr>
                <w:rFonts w:ascii="Century Gothic" w:hAnsi="Century Gothic" w:cs="Segoe UI"/>
                <w:sz w:val="22"/>
                <w:szCs w:val="22"/>
                <w:lang w:eastAsia="es-CO"/>
              </w:rPr>
              <w:t>68</w:t>
            </w:r>
            <w:r w:rsidR="00103D94">
              <w:rPr>
                <w:rFonts w:ascii="Century Gothic" w:hAnsi="Century Gothic" w:cs="Segoe UI"/>
                <w:sz w:val="22"/>
                <w:szCs w:val="22"/>
                <w:lang w:eastAsia="es-CO"/>
              </w:rPr>
              <w:t>.</w:t>
            </w:r>
            <w:r w:rsidR="00103D94" w:rsidRPr="00103D94">
              <w:rPr>
                <w:rFonts w:ascii="Century Gothic" w:hAnsi="Century Gothic" w:cs="Segoe UI"/>
                <w:sz w:val="22"/>
                <w:szCs w:val="22"/>
                <w:lang w:eastAsia="es-CO"/>
              </w:rPr>
              <w:t>743</w:t>
            </w:r>
            <w:r w:rsidR="00103D94">
              <w:rPr>
                <w:rFonts w:ascii="Century Gothic" w:hAnsi="Century Gothic" w:cs="Segoe UI"/>
                <w:sz w:val="22"/>
                <w:szCs w:val="22"/>
                <w:lang w:eastAsia="es-CO"/>
              </w:rPr>
              <w:t>.</w:t>
            </w:r>
            <w:r w:rsidR="00103D94" w:rsidRPr="00103D94">
              <w:rPr>
                <w:rFonts w:ascii="Century Gothic" w:hAnsi="Century Gothic" w:cs="Segoe UI"/>
                <w:sz w:val="22"/>
                <w:szCs w:val="22"/>
                <w:lang w:eastAsia="es-CO"/>
              </w:rPr>
              <w:t>200</w:t>
            </w:r>
          </w:p>
        </w:tc>
      </w:tr>
      <w:tr w:rsidR="001E0B01" w:rsidRPr="001E0B01" w14:paraId="2F24D88E" w14:textId="77777777" w:rsidTr="40F7E47C">
        <w:trPr>
          <w:trHeight w:val="454"/>
        </w:trPr>
        <w:tc>
          <w:tcPr>
            <w:tcW w:w="3266" w:type="dxa"/>
            <w:vAlign w:val="center"/>
          </w:tcPr>
          <w:p w14:paraId="0E72F2CD" w14:textId="1A6BE851" w:rsidR="001129B6" w:rsidRPr="001E0B01" w:rsidRDefault="001129B6" w:rsidP="001C44B4">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Audiencia prejudicial</w:t>
            </w:r>
          </w:p>
        </w:tc>
        <w:tc>
          <w:tcPr>
            <w:tcW w:w="6941" w:type="dxa"/>
            <w:vAlign w:val="center"/>
          </w:tcPr>
          <w:p w14:paraId="6AD9587E" w14:textId="0E0B50A2" w:rsidR="001129B6" w:rsidRPr="001E0B01" w:rsidRDefault="00E5260A" w:rsidP="001C44B4">
            <w:pPr>
              <w:jc w:val="both"/>
              <w:rPr>
                <w:rFonts w:ascii="Century Gothic" w:hAnsi="Century Gothic" w:cs="Segoe UI"/>
                <w:sz w:val="22"/>
                <w:szCs w:val="22"/>
                <w:lang w:eastAsia="es-CO"/>
              </w:rPr>
            </w:pPr>
            <w:r>
              <w:rPr>
                <w:rFonts w:ascii="Century Gothic" w:hAnsi="Century Gothic" w:cs="Segoe UI"/>
                <w:sz w:val="22"/>
                <w:szCs w:val="22"/>
                <w:lang w:eastAsia="es-CO"/>
              </w:rPr>
              <w:t>11/11/2008</w:t>
            </w:r>
          </w:p>
        </w:tc>
      </w:tr>
      <w:tr w:rsidR="001E0B01" w:rsidRPr="001E0B01" w14:paraId="658B9E4D" w14:textId="77777777" w:rsidTr="40F7E47C">
        <w:trPr>
          <w:trHeight w:val="454"/>
        </w:trPr>
        <w:tc>
          <w:tcPr>
            <w:tcW w:w="3266" w:type="dxa"/>
            <w:vAlign w:val="center"/>
            <w:hideMark/>
          </w:tcPr>
          <w:p w14:paraId="02377331" w14:textId="79A3F98F" w:rsidR="001C44B4" w:rsidRPr="001E0B01" w:rsidRDefault="002633C0" w:rsidP="001C44B4">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Ofrecimiento previo</w:t>
            </w:r>
          </w:p>
        </w:tc>
        <w:tc>
          <w:tcPr>
            <w:tcW w:w="6941" w:type="dxa"/>
            <w:vAlign w:val="center"/>
          </w:tcPr>
          <w:p w14:paraId="244AD2F4" w14:textId="258C0F0D" w:rsidR="001C44B4" w:rsidRPr="001E0B01" w:rsidRDefault="002633C0" w:rsidP="001C44B4">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 </w:t>
            </w:r>
            <w:r w:rsidR="00DD71DA">
              <w:rPr>
                <w:rFonts w:ascii="Century Gothic" w:hAnsi="Century Gothic" w:cs="Segoe UI"/>
                <w:sz w:val="22"/>
                <w:szCs w:val="22"/>
                <w:lang w:eastAsia="es-CO"/>
              </w:rPr>
              <w:t>NO</w:t>
            </w:r>
          </w:p>
        </w:tc>
      </w:tr>
    </w:tbl>
    <w:p w14:paraId="397A1D68" w14:textId="77777777" w:rsidR="003B44CB" w:rsidRPr="001E0B01" w:rsidRDefault="003B44CB" w:rsidP="003314A2">
      <w:pPr>
        <w:spacing w:line="360" w:lineRule="auto"/>
        <w:rPr>
          <w:rFonts w:ascii="Century Gothic" w:hAnsi="Century Gothic"/>
          <w:sz w:val="22"/>
          <w:szCs w:val="22"/>
        </w:rPr>
      </w:pPr>
    </w:p>
    <w:p w14:paraId="61F56879"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1E0B01" w:rsidRPr="001E0B01" w14:paraId="49B1F103" w14:textId="77777777" w:rsidTr="00BA1E5F">
        <w:tc>
          <w:tcPr>
            <w:tcW w:w="3687" w:type="dxa"/>
          </w:tcPr>
          <w:p w14:paraId="673B76C6" w14:textId="23992614" w:rsidR="002633C0" w:rsidRPr="001E0B01" w:rsidRDefault="00BA1E5F" w:rsidP="003314A2">
            <w:pPr>
              <w:spacing w:line="360" w:lineRule="auto"/>
              <w:rPr>
                <w:rFonts w:ascii="Century Gothic" w:hAnsi="Century Gothic"/>
                <w:sz w:val="22"/>
                <w:szCs w:val="22"/>
              </w:rPr>
            </w:pPr>
            <w:r w:rsidRPr="001E0B01">
              <w:rPr>
                <w:rFonts w:ascii="Century Gothic" w:hAnsi="Century Gothic"/>
                <w:b/>
                <w:bCs/>
                <w:sz w:val="22"/>
                <w:szCs w:val="22"/>
              </w:rPr>
              <w:t>Calificación de la contingencia</w:t>
            </w:r>
          </w:p>
        </w:tc>
        <w:tc>
          <w:tcPr>
            <w:tcW w:w="6520" w:type="dxa"/>
          </w:tcPr>
          <w:p w14:paraId="6F4874B3" w14:textId="548F81BF" w:rsidR="002633C0" w:rsidRPr="001E0B01" w:rsidRDefault="001E0B01" w:rsidP="003314A2">
            <w:pPr>
              <w:spacing w:line="360" w:lineRule="auto"/>
              <w:rPr>
                <w:rFonts w:ascii="Century Gothic" w:hAnsi="Century Gothic"/>
                <w:sz w:val="22"/>
                <w:szCs w:val="22"/>
              </w:rPr>
            </w:pPr>
            <w:r w:rsidRPr="001E0B01">
              <w:rPr>
                <w:rFonts w:ascii="Century Gothic" w:hAnsi="Century Gothic"/>
                <w:sz w:val="22"/>
                <w:szCs w:val="22"/>
              </w:rPr>
              <w:t>REMOTA</w:t>
            </w:r>
          </w:p>
        </w:tc>
      </w:tr>
      <w:tr w:rsidR="001E0B01" w:rsidRPr="001E0B01" w14:paraId="47B026EC" w14:textId="77777777" w:rsidTr="00BA1E5F">
        <w:tc>
          <w:tcPr>
            <w:tcW w:w="3687" w:type="dxa"/>
          </w:tcPr>
          <w:p w14:paraId="4A77CED7" w14:textId="00C97735" w:rsidR="002633C0" w:rsidRPr="001E0B01" w:rsidRDefault="00BA1E5F" w:rsidP="003314A2">
            <w:pPr>
              <w:spacing w:line="360" w:lineRule="auto"/>
              <w:rPr>
                <w:rFonts w:ascii="Century Gothic" w:hAnsi="Century Gothic"/>
                <w:b/>
                <w:bCs/>
                <w:sz w:val="22"/>
                <w:szCs w:val="22"/>
              </w:rPr>
            </w:pPr>
            <w:r w:rsidRPr="001E0B01">
              <w:rPr>
                <w:rFonts w:ascii="Century Gothic" w:hAnsi="Century Gothic"/>
                <w:b/>
                <w:bCs/>
                <w:sz w:val="22"/>
                <w:szCs w:val="22"/>
              </w:rPr>
              <w:t xml:space="preserve">Reserva sugerida: </w:t>
            </w:r>
          </w:p>
        </w:tc>
        <w:tc>
          <w:tcPr>
            <w:tcW w:w="6520" w:type="dxa"/>
          </w:tcPr>
          <w:p w14:paraId="7146E445" w14:textId="69E0D953" w:rsidR="002633C0" w:rsidRPr="001E0B01" w:rsidRDefault="00824209" w:rsidP="003314A2">
            <w:pPr>
              <w:spacing w:line="360" w:lineRule="auto"/>
              <w:rPr>
                <w:rFonts w:ascii="Century Gothic" w:hAnsi="Century Gothic"/>
                <w:sz w:val="22"/>
                <w:szCs w:val="22"/>
              </w:rPr>
            </w:pPr>
            <w:r w:rsidRPr="001E0B01">
              <w:rPr>
                <w:rFonts w:ascii="Century Gothic" w:hAnsi="Century Gothic"/>
                <w:sz w:val="22"/>
                <w:szCs w:val="22"/>
              </w:rPr>
              <w:t xml:space="preserve">$ </w:t>
            </w:r>
            <w:r w:rsidR="008248D3" w:rsidRPr="008248D3">
              <w:rPr>
                <w:rFonts w:ascii="Century Gothic" w:hAnsi="Century Gothic"/>
                <w:sz w:val="22"/>
                <w:szCs w:val="22"/>
              </w:rPr>
              <w:t>13.624.38</w:t>
            </w:r>
            <w:r w:rsidR="008248D3">
              <w:rPr>
                <w:rFonts w:ascii="Century Gothic" w:hAnsi="Century Gothic"/>
                <w:sz w:val="22"/>
                <w:szCs w:val="22"/>
              </w:rPr>
              <w:t>2 (40% de la liquidación objetiva)</w:t>
            </w:r>
          </w:p>
        </w:tc>
      </w:tr>
      <w:tr w:rsidR="001E0B01" w:rsidRPr="001E0B01" w14:paraId="22F780E0" w14:textId="77777777" w:rsidTr="008B59F4">
        <w:tc>
          <w:tcPr>
            <w:tcW w:w="10207" w:type="dxa"/>
            <w:gridSpan w:val="2"/>
            <w:shd w:val="clear" w:color="auto" w:fill="C5E0B3" w:themeFill="accent6" w:themeFillTint="66"/>
            <w:vAlign w:val="center"/>
          </w:tcPr>
          <w:p w14:paraId="2E984764" w14:textId="51214522" w:rsidR="00BA1E5F" w:rsidRPr="001E0B01" w:rsidRDefault="00BA1E5F" w:rsidP="00BA1E5F">
            <w:pPr>
              <w:spacing w:line="360" w:lineRule="auto"/>
              <w:jc w:val="center"/>
              <w:rPr>
                <w:rFonts w:ascii="Century Gothic" w:hAnsi="Century Gothic"/>
                <w:sz w:val="22"/>
                <w:szCs w:val="22"/>
              </w:rPr>
            </w:pPr>
            <w:r w:rsidRPr="001E0B01">
              <w:rPr>
                <w:rFonts w:ascii="Century Gothic" w:hAnsi="Century Gothic"/>
                <w:b/>
                <w:bCs/>
                <w:sz w:val="22"/>
                <w:szCs w:val="22"/>
              </w:rPr>
              <w:t>Concepto del apoderado</w:t>
            </w:r>
          </w:p>
        </w:tc>
      </w:tr>
      <w:tr w:rsidR="001E0B01" w:rsidRPr="001E0B01" w14:paraId="4C51FAC2" w14:textId="77777777" w:rsidTr="00BA1E5F">
        <w:trPr>
          <w:trHeight w:val="3401"/>
        </w:trPr>
        <w:tc>
          <w:tcPr>
            <w:tcW w:w="10207" w:type="dxa"/>
            <w:gridSpan w:val="2"/>
            <w:vAlign w:val="center"/>
          </w:tcPr>
          <w:p w14:paraId="39FE5F38" w14:textId="1539E5AD" w:rsidR="001E0B01" w:rsidRPr="001E0B01" w:rsidRDefault="001E0B01" w:rsidP="001E0B01">
            <w:pPr>
              <w:spacing w:line="360" w:lineRule="auto"/>
              <w:jc w:val="both"/>
              <w:rPr>
                <w:rFonts w:ascii="Century Gothic" w:hAnsi="Century Gothic"/>
                <w:sz w:val="22"/>
                <w:szCs w:val="22"/>
              </w:rPr>
            </w:pPr>
            <w:r w:rsidRPr="001E0B01">
              <w:rPr>
                <w:rFonts w:ascii="Century Gothic" w:hAnsi="Century Gothic"/>
                <w:sz w:val="22"/>
                <w:szCs w:val="22"/>
              </w:rPr>
              <w:t>La contingencia se califica como REMOTA teniendo en cuenta que la acción derivada del contrato de seguro se encuentra prescrita</w:t>
            </w:r>
            <w:r w:rsidR="00615265">
              <w:rPr>
                <w:rFonts w:ascii="Century Gothic" w:hAnsi="Century Gothic"/>
                <w:sz w:val="22"/>
                <w:szCs w:val="22"/>
              </w:rPr>
              <w:t xml:space="preserve"> en su connotación ordinaria y extraordinaria</w:t>
            </w:r>
            <w:r w:rsidRPr="001E0B01">
              <w:rPr>
                <w:rFonts w:ascii="Century Gothic" w:hAnsi="Century Gothic"/>
                <w:sz w:val="22"/>
                <w:szCs w:val="22"/>
              </w:rPr>
              <w:t>.</w:t>
            </w:r>
          </w:p>
          <w:p w14:paraId="6E97B5F1" w14:textId="77777777" w:rsidR="001E0B01" w:rsidRPr="001E0B01" w:rsidRDefault="001E0B01" w:rsidP="001E0B01">
            <w:pPr>
              <w:spacing w:line="360" w:lineRule="auto"/>
              <w:jc w:val="both"/>
              <w:rPr>
                <w:rFonts w:ascii="Century Gothic" w:hAnsi="Century Gothic"/>
                <w:sz w:val="22"/>
                <w:szCs w:val="22"/>
              </w:rPr>
            </w:pPr>
          </w:p>
          <w:p w14:paraId="4D2BCD25" w14:textId="2DE59D45" w:rsidR="001E0B01" w:rsidRPr="001E0B01" w:rsidRDefault="001E0B01" w:rsidP="001E0B01">
            <w:pPr>
              <w:spacing w:line="360" w:lineRule="auto"/>
              <w:jc w:val="both"/>
              <w:rPr>
                <w:rFonts w:ascii="Century Gothic" w:hAnsi="Century Gothic"/>
                <w:sz w:val="22"/>
                <w:szCs w:val="22"/>
              </w:rPr>
            </w:pPr>
            <w:r w:rsidRPr="001E0B01">
              <w:rPr>
                <w:rFonts w:ascii="Century Gothic" w:hAnsi="Century Gothic"/>
                <w:sz w:val="22"/>
                <w:szCs w:val="22"/>
              </w:rPr>
              <w:t xml:space="preserve">Lo primero que debe tomarse en consideración, es que en el presente proceso se vinculó a la compañía aseguradora con ocasión al contrato de seguro No. AA006836 cuyo tomador </w:t>
            </w:r>
            <w:r w:rsidR="00044BFD">
              <w:rPr>
                <w:rFonts w:ascii="Century Gothic" w:hAnsi="Century Gothic"/>
                <w:sz w:val="22"/>
                <w:szCs w:val="22"/>
              </w:rPr>
              <w:t xml:space="preserve">y asegurado </w:t>
            </w:r>
            <w:r w:rsidRPr="001E0B01">
              <w:rPr>
                <w:rFonts w:ascii="Century Gothic" w:hAnsi="Century Gothic"/>
                <w:sz w:val="22"/>
                <w:szCs w:val="22"/>
              </w:rPr>
              <w:t xml:space="preserve">es COOMOTOR FLORENCIA LTDA y </w:t>
            </w:r>
            <w:r w:rsidR="00044BFD">
              <w:rPr>
                <w:rFonts w:ascii="Century Gothic" w:hAnsi="Century Gothic"/>
                <w:sz w:val="22"/>
                <w:szCs w:val="22"/>
              </w:rPr>
              <w:t>como beneficiario</w:t>
            </w:r>
            <w:r w:rsidRPr="001E0B01">
              <w:rPr>
                <w:rFonts w:ascii="Century Gothic" w:hAnsi="Century Gothic"/>
                <w:sz w:val="22"/>
                <w:szCs w:val="22"/>
              </w:rPr>
              <w:t xml:space="preserve"> se tenía a los pasajeros</w:t>
            </w:r>
            <w:r w:rsidR="00044BFD">
              <w:rPr>
                <w:rFonts w:ascii="Century Gothic" w:hAnsi="Century Gothic"/>
                <w:sz w:val="22"/>
                <w:szCs w:val="22"/>
              </w:rPr>
              <w:t xml:space="preserve"> afectados</w:t>
            </w:r>
            <w:r w:rsidRPr="001E0B01">
              <w:rPr>
                <w:rFonts w:ascii="Century Gothic" w:hAnsi="Century Gothic"/>
                <w:sz w:val="22"/>
                <w:szCs w:val="22"/>
              </w:rPr>
              <w:t xml:space="preserve"> del vehículo SQL-997. Dicha póliza prestaba cobertura material y temporal, de conformidad con los hechos y pretensiones de la demanda. Frente a la cobertura temporal debe señalarse que el accidente ocurrió el 21 de agosto de 2006, esto es dentro de la vigencia de la póliza, pues sus efectos iniciaron el 31 de agosto de 2005 hasta el 31 de agosto de 2006. </w:t>
            </w:r>
            <w:r w:rsidRPr="001E0B01">
              <w:rPr>
                <w:rFonts w:ascii="Century Gothic" w:hAnsi="Century Gothic"/>
                <w:sz w:val="22"/>
                <w:szCs w:val="22"/>
              </w:rPr>
              <w:lastRenderedPageBreak/>
              <w:t>Aunado a lo anterior, la póliza prestaba cobertura material, en tanto amparaba la incapacidad total y permanente del pasajero. Frente a la obligación de pago de la compañía, debe decirse que en este caso se encuentra acreditada la prescripción de la acción derivada del contrato de seguro</w:t>
            </w:r>
            <w:r w:rsidR="00615265">
              <w:rPr>
                <w:rFonts w:ascii="Century Gothic" w:hAnsi="Century Gothic"/>
                <w:sz w:val="22"/>
                <w:szCs w:val="22"/>
              </w:rPr>
              <w:t xml:space="preserve"> de forma ordinaria y extraordinaria</w:t>
            </w:r>
            <w:r w:rsidRPr="001E0B01">
              <w:rPr>
                <w:rFonts w:ascii="Century Gothic" w:hAnsi="Century Gothic"/>
                <w:sz w:val="22"/>
                <w:szCs w:val="22"/>
              </w:rPr>
              <w:t>. Lo anterior, considerando que la vinculación</w:t>
            </w:r>
            <w:r w:rsidR="00615265">
              <w:rPr>
                <w:rFonts w:ascii="Century Gothic" w:hAnsi="Century Gothic"/>
                <w:sz w:val="22"/>
                <w:szCs w:val="22"/>
              </w:rPr>
              <w:t xml:space="preserve"> de la compañía</w:t>
            </w:r>
            <w:r w:rsidRPr="001E0B01">
              <w:rPr>
                <w:rFonts w:ascii="Century Gothic" w:hAnsi="Century Gothic"/>
                <w:sz w:val="22"/>
                <w:szCs w:val="22"/>
              </w:rPr>
              <w:t xml:space="preserve"> fue realizada el 3 de diciembre de 2019</w:t>
            </w:r>
            <w:r w:rsidR="00DD4F01">
              <w:rPr>
                <w:rFonts w:ascii="Century Gothic" w:hAnsi="Century Gothic"/>
                <w:sz w:val="22"/>
                <w:szCs w:val="22"/>
              </w:rPr>
              <w:t>,</w:t>
            </w:r>
            <w:r w:rsidRPr="001E0B01">
              <w:rPr>
                <w:rFonts w:ascii="Century Gothic" w:hAnsi="Century Gothic"/>
                <w:sz w:val="22"/>
                <w:szCs w:val="22"/>
              </w:rPr>
              <w:t xml:space="preserve"> el hecho que da base a la acción aconteció el 21 de agosto de 2006, </w:t>
            </w:r>
            <w:r w:rsidR="00DD4F01">
              <w:rPr>
                <w:rFonts w:ascii="Century Gothic" w:hAnsi="Century Gothic"/>
                <w:sz w:val="22"/>
                <w:szCs w:val="22"/>
              </w:rPr>
              <w:t>y la reclamación al asegurado</w:t>
            </w:r>
            <w:r w:rsidR="00E25E3A">
              <w:rPr>
                <w:rFonts w:ascii="Century Gothic" w:hAnsi="Century Gothic"/>
                <w:sz w:val="22"/>
                <w:szCs w:val="22"/>
              </w:rPr>
              <w:t xml:space="preserve"> de acuerdo con el acta de no conciliación</w:t>
            </w:r>
            <w:r w:rsidR="00DD4F01">
              <w:rPr>
                <w:rFonts w:ascii="Century Gothic" w:hAnsi="Century Gothic"/>
                <w:sz w:val="22"/>
                <w:szCs w:val="22"/>
              </w:rPr>
              <w:t xml:space="preserve"> ocurrió el 11 de noviembre de 2008, </w:t>
            </w:r>
            <w:r w:rsidRPr="001E0B01">
              <w:rPr>
                <w:rFonts w:ascii="Century Gothic" w:hAnsi="Century Gothic"/>
                <w:sz w:val="22"/>
                <w:szCs w:val="22"/>
              </w:rPr>
              <w:t>por lo tanto, el término de las acciones derivadas del contrato de seguro se enc</w:t>
            </w:r>
            <w:r w:rsidR="00E25E3A">
              <w:rPr>
                <w:rFonts w:ascii="Century Gothic" w:hAnsi="Century Gothic"/>
                <w:sz w:val="22"/>
                <w:szCs w:val="22"/>
              </w:rPr>
              <w:t>ontraba prescrito</w:t>
            </w:r>
            <w:r w:rsidRPr="001E0B01">
              <w:rPr>
                <w:rFonts w:ascii="Century Gothic" w:hAnsi="Century Gothic"/>
                <w:sz w:val="22"/>
                <w:szCs w:val="22"/>
              </w:rPr>
              <w:t xml:space="preserve"> al haber transcurrido más de</w:t>
            </w:r>
            <w:r w:rsidR="009F7D35">
              <w:rPr>
                <w:rFonts w:ascii="Century Gothic" w:hAnsi="Century Gothic"/>
                <w:sz w:val="22"/>
                <w:szCs w:val="22"/>
              </w:rPr>
              <w:t xml:space="preserve"> 11</w:t>
            </w:r>
            <w:r w:rsidRPr="001E0B01">
              <w:rPr>
                <w:rFonts w:ascii="Century Gothic" w:hAnsi="Century Gothic"/>
                <w:sz w:val="22"/>
                <w:szCs w:val="22"/>
              </w:rPr>
              <w:t xml:space="preserve"> años</w:t>
            </w:r>
            <w:r w:rsidR="00E25E3A">
              <w:rPr>
                <w:rFonts w:ascii="Century Gothic" w:hAnsi="Century Gothic"/>
                <w:sz w:val="22"/>
                <w:szCs w:val="22"/>
              </w:rPr>
              <w:t xml:space="preserve"> desde que el asegurado conoció el hecho</w:t>
            </w:r>
            <w:r w:rsidRPr="001E0B01">
              <w:rPr>
                <w:rFonts w:ascii="Century Gothic" w:hAnsi="Century Gothic"/>
                <w:sz w:val="22"/>
                <w:szCs w:val="22"/>
              </w:rPr>
              <w:t xml:space="preserve">, es decir, </w:t>
            </w:r>
            <w:r w:rsidR="00E25E3A">
              <w:rPr>
                <w:rFonts w:ascii="Century Gothic" w:hAnsi="Century Gothic"/>
                <w:sz w:val="22"/>
                <w:szCs w:val="22"/>
              </w:rPr>
              <w:t>el 11 de noviembre de 2008, en la diligencia de conciliación</w:t>
            </w:r>
            <w:r w:rsidR="009F7D35">
              <w:rPr>
                <w:rFonts w:ascii="Century Gothic" w:hAnsi="Century Gothic"/>
                <w:sz w:val="22"/>
                <w:szCs w:val="22"/>
              </w:rPr>
              <w:t xml:space="preserve"> y hasta el </w:t>
            </w:r>
            <w:r w:rsidR="009F7D35" w:rsidRPr="001E0B01">
              <w:rPr>
                <w:rFonts w:ascii="Century Gothic" w:hAnsi="Century Gothic"/>
                <w:sz w:val="22"/>
                <w:szCs w:val="22"/>
              </w:rPr>
              <w:t>3 de diciembre de 2019</w:t>
            </w:r>
            <w:r w:rsidR="009F7D35">
              <w:rPr>
                <w:rFonts w:ascii="Century Gothic" w:hAnsi="Century Gothic"/>
                <w:sz w:val="22"/>
                <w:szCs w:val="22"/>
              </w:rPr>
              <w:t xml:space="preserve">, se llama en garantía a la aseguradora, superando con creces el término bienal del artículo 1081 del </w:t>
            </w:r>
            <w:proofErr w:type="spellStart"/>
            <w:r w:rsidR="009F7D35">
              <w:rPr>
                <w:rFonts w:ascii="Century Gothic" w:hAnsi="Century Gothic"/>
                <w:sz w:val="22"/>
                <w:szCs w:val="22"/>
              </w:rPr>
              <w:t>C.Co</w:t>
            </w:r>
            <w:proofErr w:type="spellEnd"/>
            <w:r w:rsidR="009F7D35">
              <w:rPr>
                <w:rFonts w:ascii="Century Gothic" w:hAnsi="Century Gothic"/>
                <w:sz w:val="22"/>
                <w:szCs w:val="22"/>
              </w:rPr>
              <w:t xml:space="preserve">. Ahora respecto, de la acción extraordinaria, frente a la parte demandante, esta también se encuentra prescrita teniendo en cuenta que los interesados no accionaron contra la aseguradora en el término quinquenal del artículo 1081 del </w:t>
            </w:r>
            <w:proofErr w:type="spellStart"/>
            <w:r w:rsidR="009F7D35">
              <w:rPr>
                <w:rFonts w:ascii="Century Gothic" w:hAnsi="Century Gothic"/>
                <w:sz w:val="22"/>
                <w:szCs w:val="22"/>
              </w:rPr>
              <w:t>C.Co</w:t>
            </w:r>
            <w:proofErr w:type="spellEnd"/>
            <w:r w:rsidR="009F7D35">
              <w:rPr>
                <w:rFonts w:ascii="Century Gothic" w:hAnsi="Century Gothic"/>
                <w:sz w:val="22"/>
                <w:szCs w:val="22"/>
              </w:rPr>
              <w:t>. Por otro lado, s</w:t>
            </w:r>
            <w:r w:rsidR="00E25E3A">
              <w:rPr>
                <w:rFonts w:ascii="Century Gothic" w:hAnsi="Century Gothic"/>
                <w:sz w:val="22"/>
                <w:szCs w:val="22"/>
              </w:rPr>
              <w:t xml:space="preserve">i bien el asegurado </w:t>
            </w:r>
            <w:r w:rsidR="00E25E3A" w:rsidRPr="001E0B01">
              <w:rPr>
                <w:rFonts w:ascii="Century Gothic" w:hAnsi="Century Gothic"/>
                <w:sz w:val="22"/>
                <w:szCs w:val="22"/>
              </w:rPr>
              <w:t>COOMOTOR FLORENCIA LTDA</w:t>
            </w:r>
            <w:r w:rsidR="00E25E3A">
              <w:t xml:space="preserve"> </w:t>
            </w:r>
            <w:r w:rsidR="00E25E3A" w:rsidRPr="00E25E3A">
              <w:rPr>
                <w:rFonts w:ascii="Century Gothic" w:hAnsi="Century Gothic"/>
                <w:sz w:val="22"/>
                <w:szCs w:val="22"/>
              </w:rPr>
              <w:t>llamó en garantía a la compañía aseguradora</w:t>
            </w:r>
            <w:r w:rsidR="0043051F">
              <w:rPr>
                <w:rFonts w:ascii="Century Gothic" w:hAnsi="Century Gothic"/>
                <w:sz w:val="22"/>
                <w:szCs w:val="22"/>
              </w:rPr>
              <w:t>,</w:t>
            </w:r>
            <w:r w:rsidR="00E25E3A" w:rsidRPr="00E25E3A">
              <w:rPr>
                <w:rFonts w:ascii="Century Gothic" w:hAnsi="Century Gothic"/>
                <w:sz w:val="22"/>
                <w:szCs w:val="22"/>
              </w:rPr>
              <w:t xml:space="preserve"> el cual fue admitido el 2 de diciembre de 2013,</w:t>
            </w:r>
            <w:r w:rsidR="0043051F">
              <w:rPr>
                <w:rFonts w:ascii="Century Gothic" w:hAnsi="Century Gothic"/>
                <w:sz w:val="22"/>
                <w:szCs w:val="22"/>
              </w:rPr>
              <w:t xml:space="preserve"> este</w:t>
            </w:r>
            <w:r w:rsidR="00E25E3A" w:rsidRPr="00E25E3A">
              <w:rPr>
                <w:rFonts w:ascii="Century Gothic" w:hAnsi="Century Gothic"/>
                <w:sz w:val="22"/>
                <w:szCs w:val="22"/>
              </w:rPr>
              <w:t xml:space="preserve"> </w:t>
            </w:r>
            <w:r w:rsidR="0043051F" w:rsidRPr="00E25E3A">
              <w:rPr>
                <w:rFonts w:ascii="Century Gothic" w:hAnsi="Century Gothic"/>
                <w:sz w:val="22"/>
                <w:szCs w:val="22"/>
              </w:rPr>
              <w:t>fue declarada sin efecto en providencia del 24 de julio de 2015, confirmada en segunda instancia</w:t>
            </w:r>
            <w:r w:rsidR="0043051F">
              <w:rPr>
                <w:rFonts w:ascii="Century Gothic" w:hAnsi="Century Gothic"/>
                <w:sz w:val="22"/>
                <w:szCs w:val="22"/>
              </w:rPr>
              <w:t xml:space="preserve"> </w:t>
            </w:r>
            <w:r w:rsidR="00E25E3A" w:rsidRPr="00E25E3A">
              <w:rPr>
                <w:rFonts w:ascii="Century Gothic" w:hAnsi="Century Gothic"/>
                <w:sz w:val="22"/>
                <w:szCs w:val="22"/>
              </w:rPr>
              <w:t>por ausencia de notificación a la EQUIDAD</w:t>
            </w:r>
            <w:r w:rsidR="0043051F">
              <w:rPr>
                <w:rFonts w:ascii="Century Gothic" w:hAnsi="Century Gothic"/>
                <w:sz w:val="22"/>
                <w:szCs w:val="22"/>
              </w:rPr>
              <w:t xml:space="preserve"> en los términos del artículo 66 del CGP.</w:t>
            </w:r>
            <w:r w:rsidR="00E25E3A">
              <w:rPr>
                <w:rFonts w:ascii="Century Gothic" w:hAnsi="Century Gothic"/>
                <w:sz w:val="22"/>
                <w:szCs w:val="22"/>
              </w:rPr>
              <w:t xml:space="preserve"> </w:t>
            </w:r>
            <w:r w:rsidRPr="001E0B01">
              <w:rPr>
                <w:rFonts w:ascii="Century Gothic" w:hAnsi="Century Gothic"/>
                <w:sz w:val="22"/>
                <w:szCs w:val="22"/>
              </w:rPr>
              <w:t xml:space="preserve">En suma, la compañía fue vinculada en virtud de llamamiento por parte del señor HERNAN ZAPATA, litisconsorte necesario vinculado el 19 de febrero de 2019 (en audiencia), como poseedor del vehículo de placa SQL-997, quien no ostenta ninguna relación con la póliza y la aseguradora, por lo tanto, se estaría ante una falta de legitimación en la causa por activa frente a este llamamiento. Dichos medios exceptivos fueron presentados en oportunidad debida por el apoderado de la aseguradora de la época. </w:t>
            </w:r>
          </w:p>
          <w:p w14:paraId="2469E22E" w14:textId="77777777" w:rsidR="001E0B01" w:rsidRPr="001E0B01" w:rsidRDefault="001E0B01" w:rsidP="001E0B01">
            <w:pPr>
              <w:spacing w:line="360" w:lineRule="auto"/>
              <w:jc w:val="both"/>
              <w:rPr>
                <w:rFonts w:ascii="Century Gothic" w:hAnsi="Century Gothic"/>
                <w:sz w:val="22"/>
                <w:szCs w:val="22"/>
              </w:rPr>
            </w:pPr>
          </w:p>
          <w:p w14:paraId="0D16BB1B" w14:textId="11A030FA" w:rsidR="001E0B01" w:rsidRPr="001E0B01" w:rsidRDefault="001E0B01" w:rsidP="001E0B01">
            <w:pPr>
              <w:spacing w:line="360" w:lineRule="auto"/>
              <w:jc w:val="both"/>
              <w:rPr>
                <w:rFonts w:ascii="Century Gothic" w:hAnsi="Century Gothic"/>
                <w:sz w:val="22"/>
                <w:szCs w:val="22"/>
              </w:rPr>
            </w:pPr>
            <w:r w:rsidRPr="001E0B01">
              <w:rPr>
                <w:rFonts w:ascii="Century Gothic" w:hAnsi="Century Gothic"/>
                <w:sz w:val="22"/>
                <w:szCs w:val="22"/>
              </w:rPr>
              <w:t>Frente a la responsabilidad del vehículo asegurado, debe decirse que obra como prueba en el proceso, la sentencia de primera instancia del 6 de junio de 2014, confirmada en segunda instancia el 26 de marzo de 2015, en la que se determina responsabilidad a cargo del conductor Jairo Mora Benavidez por los delitos de homicidio y lesiones personales frente a la muerte de ocho pasajeros y dieciocho pasajeros lesionados (incluido el señor Roberto Carlos Rivero)</w:t>
            </w:r>
            <w:r w:rsidR="0000718D">
              <w:rPr>
                <w:rFonts w:ascii="Century Gothic" w:hAnsi="Century Gothic"/>
                <w:sz w:val="22"/>
                <w:szCs w:val="22"/>
              </w:rPr>
              <w:t xml:space="preserve"> del accidente de tránsito del 21 de agosto de 2006</w:t>
            </w:r>
            <w:r w:rsidRPr="001E0B01">
              <w:rPr>
                <w:rFonts w:ascii="Century Gothic" w:hAnsi="Century Gothic"/>
                <w:sz w:val="22"/>
                <w:szCs w:val="22"/>
              </w:rPr>
              <w:t xml:space="preserve">. </w:t>
            </w:r>
            <w:r w:rsidR="0000718D">
              <w:rPr>
                <w:rFonts w:ascii="Century Gothic" w:hAnsi="Century Gothic"/>
                <w:sz w:val="22"/>
                <w:szCs w:val="22"/>
              </w:rPr>
              <w:t>En ella</w:t>
            </w:r>
            <w:r w:rsidRPr="001E0B01">
              <w:rPr>
                <w:rFonts w:ascii="Century Gothic" w:hAnsi="Century Gothic"/>
                <w:sz w:val="22"/>
                <w:szCs w:val="22"/>
              </w:rPr>
              <w:t xml:space="preserve"> se condena a pagar solidariamente al señor Jairo Mora, al señor Hernán Zapata como poseedor del vehículo -de </w:t>
            </w:r>
            <w:r w:rsidRPr="001E0B01">
              <w:rPr>
                <w:rFonts w:ascii="Century Gothic" w:hAnsi="Century Gothic"/>
                <w:sz w:val="22"/>
                <w:szCs w:val="22"/>
              </w:rPr>
              <w:lastRenderedPageBreak/>
              <w:t xml:space="preserve">acuerdo a compraventa que le hiciere a Jorge Norberto Roa Bermúdez, pese a que no se encuentra registrado dicho acto en la Oficina de tránsito-, así mismo, se condena a </w:t>
            </w:r>
            <w:proofErr w:type="spellStart"/>
            <w:r w:rsidRPr="001E0B01">
              <w:rPr>
                <w:rFonts w:ascii="Century Gothic" w:hAnsi="Century Gothic"/>
                <w:sz w:val="22"/>
                <w:szCs w:val="22"/>
              </w:rPr>
              <w:t>Coomotor</w:t>
            </w:r>
            <w:proofErr w:type="spellEnd"/>
            <w:r w:rsidRPr="001E0B01">
              <w:rPr>
                <w:rFonts w:ascii="Century Gothic" w:hAnsi="Century Gothic"/>
                <w:sz w:val="22"/>
                <w:szCs w:val="22"/>
              </w:rPr>
              <w:t xml:space="preserve"> </w:t>
            </w:r>
            <w:proofErr w:type="spellStart"/>
            <w:r w:rsidRPr="001E0B01">
              <w:rPr>
                <w:rFonts w:ascii="Century Gothic" w:hAnsi="Century Gothic"/>
                <w:sz w:val="22"/>
                <w:szCs w:val="22"/>
              </w:rPr>
              <w:t>Ltda</w:t>
            </w:r>
            <w:proofErr w:type="spellEnd"/>
            <w:r w:rsidRPr="001E0B01">
              <w:rPr>
                <w:rFonts w:ascii="Century Gothic" w:hAnsi="Century Gothic"/>
                <w:sz w:val="22"/>
                <w:szCs w:val="22"/>
              </w:rPr>
              <w:t xml:space="preserve"> y a la aseguradora Equidad hasta el tope de la póliza AA006836, por el accidente de tránsito del 21 de agosto de 2006, por los daños de María Valencia, Mónica Henao, Zamara Henao, </w:t>
            </w:r>
            <w:proofErr w:type="spellStart"/>
            <w:r w:rsidRPr="001E0B01">
              <w:rPr>
                <w:rFonts w:ascii="Century Gothic" w:hAnsi="Century Gothic"/>
                <w:sz w:val="22"/>
                <w:szCs w:val="22"/>
              </w:rPr>
              <w:t>Jheiner</w:t>
            </w:r>
            <w:proofErr w:type="spellEnd"/>
            <w:r w:rsidRPr="001E0B01">
              <w:rPr>
                <w:rFonts w:ascii="Century Gothic" w:hAnsi="Century Gothic"/>
                <w:sz w:val="22"/>
                <w:szCs w:val="22"/>
              </w:rPr>
              <w:t xml:space="preserve"> Carvajal, Concepción Parra y Roque Carvajal</w:t>
            </w:r>
            <w:r w:rsidR="0000718D">
              <w:rPr>
                <w:rFonts w:ascii="Century Gothic" w:hAnsi="Century Gothic"/>
                <w:sz w:val="22"/>
                <w:szCs w:val="22"/>
              </w:rPr>
              <w:t xml:space="preserve">, personas que no se encuentran vinculadas en este proceso judicial. </w:t>
            </w:r>
            <w:r w:rsidRPr="001E0B01">
              <w:rPr>
                <w:rFonts w:ascii="Century Gothic" w:hAnsi="Century Gothic"/>
                <w:sz w:val="22"/>
                <w:szCs w:val="22"/>
              </w:rPr>
              <w:t xml:space="preserve">Pese a ello, teniendo en cuenta que la vinculación a la aseguradora en este proceso fue realizada cuando el término de prescripción extintivo ya se había configurado no existe razón para modificar la contingencia. </w:t>
            </w:r>
          </w:p>
          <w:p w14:paraId="3C14BDB8" w14:textId="77777777" w:rsidR="001E0B01" w:rsidRPr="001E0B01" w:rsidRDefault="001E0B01" w:rsidP="001E0B01">
            <w:pPr>
              <w:spacing w:line="360" w:lineRule="auto"/>
              <w:jc w:val="both"/>
              <w:rPr>
                <w:rFonts w:ascii="Century Gothic" w:hAnsi="Century Gothic"/>
                <w:sz w:val="22"/>
                <w:szCs w:val="22"/>
              </w:rPr>
            </w:pPr>
          </w:p>
          <w:p w14:paraId="58FF1192" w14:textId="78DD7EAA" w:rsidR="00BA1E5F" w:rsidRPr="001E0B01" w:rsidRDefault="001E0B01" w:rsidP="001E0B01">
            <w:pPr>
              <w:spacing w:line="360" w:lineRule="auto"/>
              <w:jc w:val="both"/>
              <w:rPr>
                <w:rFonts w:ascii="Century Gothic" w:hAnsi="Century Gothic"/>
                <w:sz w:val="22"/>
                <w:szCs w:val="22"/>
              </w:rPr>
            </w:pPr>
            <w:r w:rsidRPr="001E0B01">
              <w:rPr>
                <w:rFonts w:ascii="Century Gothic" w:hAnsi="Century Gothic"/>
                <w:sz w:val="22"/>
                <w:szCs w:val="22"/>
              </w:rPr>
              <w:t xml:space="preserve">Lo anterior sin perjuicio del carácter contingente del proceso.  </w:t>
            </w:r>
          </w:p>
        </w:tc>
      </w:tr>
      <w:tr w:rsidR="001E0B01" w:rsidRPr="001E0B01" w14:paraId="6A3F4D91" w14:textId="77777777" w:rsidTr="008B59F4">
        <w:trPr>
          <w:trHeight w:val="1361"/>
        </w:trPr>
        <w:tc>
          <w:tcPr>
            <w:tcW w:w="10207" w:type="dxa"/>
            <w:gridSpan w:val="2"/>
            <w:vAlign w:val="center"/>
          </w:tcPr>
          <w:p w14:paraId="496E2EE0" w14:textId="77777777" w:rsidR="00A765D5" w:rsidRPr="002F458E"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lastRenderedPageBreak/>
              <w:t>GUSTAVO ALBERTO HERRERA ÁVILA</w:t>
            </w:r>
          </w:p>
          <w:p w14:paraId="23091AFF" w14:textId="77777777" w:rsidR="00A765D5" w:rsidRPr="002F458E"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C.C. </w:t>
            </w:r>
            <w:proofErr w:type="spellStart"/>
            <w:r w:rsidRPr="002F458E">
              <w:rPr>
                <w:rFonts w:ascii="Century Gothic" w:hAnsi="Century Gothic"/>
                <w:b/>
                <w:bCs/>
                <w:sz w:val="22"/>
                <w:szCs w:val="22"/>
              </w:rPr>
              <w:t>Nº</w:t>
            </w:r>
            <w:proofErr w:type="spellEnd"/>
            <w:r w:rsidRPr="002F458E">
              <w:rPr>
                <w:rFonts w:ascii="Century Gothic" w:hAnsi="Century Gothic"/>
                <w:b/>
                <w:bCs/>
                <w:sz w:val="22"/>
                <w:szCs w:val="22"/>
              </w:rPr>
              <w:t xml:space="preserve"> 19.395.114 de Bogotá</w:t>
            </w:r>
          </w:p>
          <w:p w14:paraId="2F5D7763" w14:textId="77777777" w:rsidR="00A765D5" w:rsidRPr="002F458E"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t xml:space="preserve">T.P. </w:t>
            </w:r>
            <w:proofErr w:type="spellStart"/>
            <w:r w:rsidRPr="002F458E">
              <w:rPr>
                <w:rFonts w:ascii="Century Gothic" w:hAnsi="Century Gothic"/>
                <w:b/>
                <w:bCs/>
                <w:sz w:val="22"/>
                <w:szCs w:val="22"/>
              </w:rPr>
              <w:t>N°</w:t>
            </w:r>
            <w:proofErr w:type="spellEnd"/>
            <w:r w:rsidRPr="002F458E">
              <w:rPr>
                <w:rFonts w:ascii="Century Gothic" w:hAnsi="Century Gothic"/>
                <w:b/>
                <w:bCs/>
                <w:sz w:val="22"/>
                <w:szCs w:val="22"/>
              </w:rPr>
              <w:t xml:space="preserve"> 39.116 del C. S. de la J.</w:t>
            </w:r>
          </w:p>
          <w:p w14:paraId="3A806213" w14:textId="2FB9E722" w:rsidR="00BA1E5F" w:rsidRPr="001E0B01"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t>YVJD</w:t>
            </w:r>
          </w:p>
        </w:tc>
      </w:tr>
    </w:tbl>
    <w:p w14:paraId="66CA6B89" w14:textId="77777777" w:rsidR="002633C0" w:rsidRPr="001E0B01" w:rsidRDefault="002633C0" w:rsidP="003314A2">
      <w:pPr>
        <w:spacing w:line="360" w:lineRule="auto"/>
        <w:rPr>
          <w:rFonts w:ascii="Century Gothic" w:hAnsi="Century Gothic"/>
          <w:color w:val="FF0000"/>
          <w:sz w:val="22"/>
          <w:szCs w:val="22"/>
        </w:rPr>
      </w:pPr>
    </w:p>
    <w:sectPr w:rsidR="002633C0" w:rsidRPr="001E0B0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B89B" w14:textId="77777777" w:rsidR="00A539EA" w:rsidRDefault="00A539EA" w:rsidP="00E7033F">
      <w:r>
        <w:separator/>
      </w:r>
    </w:p>
  </w:endnote>
  <w:endnote w:type="continuationSeparator" w:id="0">
    <w:p w14:paraId="1F27AE4B" w14:textId="77777777" w:rsidR="00A539EA" w:rsidRDefault="00A539E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07D7" w14:textId="77777777" w:rsidR="00A539EA" w:rsidRDefault="00A539EA" w:rsidP="00E7033F">
      <w:r>
        <w:separator/>
      </w:r>
    </w:p>
  </w:footnote>
  <w:footnote w:type="continuationSeparator" w:id="0">
    <w:p w14:paraId="2739ACC8" w14:textId="77777777" w:rsidR="00A539EA" w:rsidRDefault="00A539E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A539EA">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A539EA">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A539EA">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63D7"/>
    <w:rsid w:val="00044BFD"/>
    <w:rsid w:val="000554F9"/>
    <w:rsid w:val="00060489"/>
    <w:rsid w:val="00072BFC"/>
    <w:rsid w:val="000D23FC"/>
    <w:rsid w:val="000E4329"/>
    <w:rsid w:val="000F6F26"/>
    <w:rsid w:val="00103D94"/>
    <w:rsid w:val="001129B6"/>
    <w:rsid w:val="00113720"/>
    <w:rsid w:val="00141EC5"/>
    <w:rsid w:val="00181E11"/>
    <w:rsid w:val="00197E4C"/>
    <w:rsid w:val="001C44B4"/>
    <w:rsid w:val="001E096B"/>
    <w:rsid w:val="001E0B01"/>
    <w:rsid w:val="001E1616"/>
    <w:rsid w:val="001E5C79"/>
    <w:rsid w:val="00215A5B"/>
    <w:rsid w:val="00263011"/>
    <w:rsid w:val="002633C0"/>
    <w:rsid w:val="002A0E98"/>
    <w:rsid w:val="002D350B"/>
    <w:rsid w:val="002D5D22"/>
    <w:rsid w:val="002E1D33"/>
    <w:rsid w:val="00311097"/>
    <w:rsid w:val="00314CAF"/>
    <w:rsid w:val="00324E27"/>
    <w:rsid w:val="003314A2"/>
    <w:rsid w:val="00356A4E"/>
    <w:rsid w:val="003827E1"/>
    <w:rsid w:val="003B44CB"/>
    <w:rsid w:val="003B7F1A"/>
    <w:rsid w:val="00403BFC"/>
    <w:rsid w:val="00413A1F"/>
    <w:rsid w:val="00415C13"/>
    <w:rsid w:val="0043051F"/>
    <w:rsid w:val="00437455"/>
    <w:rsid w:val="00493936"/>
    <w:rsid w:val="004B3A9B"/>
    <w:rsid w:val="004C7D4E"/>
    <w:rsid w:val="00504FFB"/>
    <w:rsid w:val="005C319A"/>
    <w:rsid w:val="005F61D3"/>
    <w:rsid w:val="0060538A"/>
    <w:rsid w:val="006056E7"/>
    <w:rsid w:val="00615265"/>
    <w:rsid w:val="0064593C"/>
    <w:rsid w:val="00694306"/>
    <w:rsid w:val="006A1563"/>
    <w:rsid w:val="006C2B65"/>
    <w:rsid w:val="006E57AC"/>
    <w:rsid w:val="006F0CAA"/>
    <w:rsid w:val="0073642F"/>
    <w:rsid w:val="007443CD"/>
    <w:rsid w:val="00761B63"/>
    <w:rsid w:val="007C37D7"/>
    <w:rsid w:val="008160D8"/>
    <w:rsid w:val="00824209"/>
    <w:rsid w:val="008248D3"/>
    <w:rsid w:val="0086005A"/>
    <w:rsid w:val="008B59F4"/>
    <w:rsid w:val="008B61E5"/>
    <w:rsid w:val="008B685D"/>
    <w:rsid w:val="008D0DA4"/>
    <w:rsid w:val="008E249B"/>
    <w:rsid w:val="008F6B57"/>
    <w:rsid w:val="00950A8C"/>
    <w:rsid w:val="0095378E"/>
    <w:rsid w:val="0095762A"/>
    <w:rsid w:val="009820E4"/>
    <w:rsid w:val="00987619"/>
    <w:rsid w:val="00992368"/>
    <w:rsid w:val="00996B7A"/>
    <w:rsid w:val="009A06ED"/>
    <w:rsid w:val="009A3FDB"/>
    <w:rsid w:val="009F7D35"/>
    <w:rsid w:val="00A51E4E"/>
    <w:rsid w:val="00A539EA"/>
    <w:rsid w:val="00A765D5"/>
    <w:rsid w:val="00B2787D"/>
    <w:rsid w:val="00B80D24"/>
    <w:rsid w:val="00B90E05"/>
    <w:rsid w:val="00BA0472"/>
    <w:rsid w:val="00BA1E5F"/>
    <w:rsid w:val="00C4153F"/>
    <w:rsid w:val="00D33414"/>
    <w:rsid w:val="00D33E78"/>
    <w:rsid w:val="00D35F0D"/>
    <w:rsid w:val="00D63A16"/>
    <w:rsid w:val="00DD4F01"/>
    <w:rsid w:val="00DD6A64"/>
    <w:rsid w:val="00DD71DA"/>
    <w:rsid w:val="00DE5BEB"/>
    <w:rsid w:val="00DF130E"/>
    <w:rsid w:val="00E25E3A"/>
    <w:rsid w:val="00E26ED3"/>
    <w:rsid w:val="00E5260A"/>
    <w:rsid w:val="00E7033F"/>
    <w:rsid w:val="00E70FE1"/>
    <w:rsid w:val="00E802BC"/>
    <w:rsid w:val="00EB5FFB"/>
    <w:rsid w:val="00EB7F20"/>
    <w:rsid w:val="00EE687D"/>
    <w:rsid w:val="00F024DE"/>
    <w:rsid w:val="00F068FC"/>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1911</Words>
  <Characters>10514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Yuliana Valentina Jacome Duran</cp:lastModifiedBy>
  <cp:revision>25</cp:revision>
  <cp:lastPrinted>2025-01-20T16:39:00Z</cp:lastPrinted>
  <dcterms:created xsi:type="dcterms:W3CDTF">2025-01-20T16:39:00Z</dcterms:created>
  <dcterms:modified xsi:type="dcterms:W3CDTF">2025-04-23T22:03:00Z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