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0D5" w14:textId="67BC9AF5" w:rsidR="00877156" w:rsidRDefault="00270753" w:rsidP="00877156">
      <w:pPr>
        <w:jc w:val="center"/>
      </w:pPr>
      <w:r>
        <w:t>JUZGADO TREINTA Y SIETE CIVIL DEL CIRCUITO</w:t>
      </w:r>
    </w:p>
    <w:p w14:paraId="2009DE8A" w14:textId="4991889D" w:rsidR="00877156" w:rsidRDefault="00270753" w:rsidP="00877156">
      <w:pPr>
        <w:jc w:val="center"/>
      </w:pPr>
      <w:r>
        <w:t xml:space="preserve">Bogotá D.C., </w:t>
      </w:r>
      <w:proofErr w:type="spellStart"/>
      <w:r>
        <w:t>veintidós</w:t>
      </w:r>
      <w:proofErr w:type="spellEnd"/>
      <w:r>
        <w:t xml:space="preserve"> (22) de </w:t>
      </w:r>
      <w:proofErr w:type="spellStart"/>
      <w:r>
        <w:t>noviembre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(2023).</w:t>
      </w:r>
    </w:p>
    <w:p w14:paraId="7F694528" w14:textId="6F32C02E" w:rsidR="00877156" w:rsidRDefault="00270753" w:rsidP="00877156">
      <w:pPr>
        <w:jc w:val="center"/>
      </w:pPr>
      <w:r>
        <w:t>Ref.: D</w:t>
      </w:r>
      <w:proofErr w:type="spellStart"/>
      <w:r>
        <w:t>eclarativo</w:t>
      </w:r>
      <w:proofErr w:type="spellEnd"/>
      <w:r>
        <w:t xml:space="preserve"> N° 11001 3103 037 2021 00224 00</w:t>
      </w:r>
    </w:p>
    <w:p w14:paraId="1A6C123C" w14:textId="77777777" w:rsidR="00877156" w:rsidRDefault="00877156"/>
    <w:p w14:paraId="1FC1C559" w14:textId="77777777" w:rsidR="00877156" w:rsidRDefault="00877156"/>
    <w:p w14:paraId="7EC8D790" w14:textId="3F043714" w:rsidR="00877156" w:rsidRDefault="00270753" w:rsidP="00877156">
      <w:pPr>
        <w:jc w:val="both"/>
      </w:pPr>
      <w:r>
        <w:t xml:space="preserve">Obre en autos y se pone en </w:t>
      </w:r>
      <w:proofErr w:type="spellStart"/>
      <w:r>
        <w:t>conocimiento</w:t>
      </w:r>
      <w:proofErr w:type="spellEnd"/>
      <w:r>
        <w:t xml:space="preserve"> de las partes el dictamen </w:t>
      </w:r>
      <w:proofErr w:type="spellStart"/>
      <w:r>
        <w:t>rendido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médico</w:t>
      </w:r>
      <w:proofErr w:type="spellEnd"/>
      <w:r>
        <w:t xml:space="preserve"> RAFAEL ANTONIO CALIFA ALVAREZ (50ConceptoPericialMédico20231120.pdf),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fines del </w:t>
      </w:r>
      <w:proofErr w:type="spellStart"/>
      <w:r>
        <w:t>artículo</w:t>
      </w:r>
      <w:proofErr w:type="spellEnd"/>
      <w:r>
        <w:t xml:space="preserve"> 228 del Código General del </w:t>
      </w:r>
      <w:proofErr w:type="spellStart"/>
      <w:r>
        <w:t>Proceso</w:t>
      </w:r>
      <w:proofErr w:type="spellEnd"/>
      <w:r>
        <w:t xml:space="preserve">. Se </w:t>
      </w:r>
      <w:proofErr w:type="spellStart"/>
      <w:r>
        <w:t>requiere</w:t>
      </w:r>
      <w:proofErr w:type="spellEnd"/>
      <w:r>
        <w:t xml:space="preserve"> a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perito</w:t>
      </w:r>
      <w:proofErr w:type="spellEnd"/>
      <w:r>
        <w:t xml:space="preserve"> para que </w:t>
      </w:r>
      <w:proofErr w:type="spellStart"/>
      <w:r>
        <w:t>comparezca</w:t>
      </w:r>
      <w:proofErr w:type="spellEnd"/>
      <w:r>
        <w:t xml:space="preserve"> a la audiencia virtual 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día 5 de </w:t>
      </w:r>
      <w:proofErr w:type="spellStart"/>
      <w:r>
        <w:t>diciembre</w:t>
      </w:r>
      <w:proofErr w:type="spellEnd"/>
      <w:r>
        <w:t xml:space="preserve"> de 2023 a </w:t>
      </w:r>
      <w:proofErr w:type="spellStart"/>
      <w:r>
        <w:t>partir</w:t>
      </w:r>
      <w:proofErr w:type="spellEnd"/>
      <w:r>
        <w:t xml:space="preserve"> de las 09:30 a.m.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interesada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colaborar</w:t>
      </w:r>
      <w:proofErr w:type="spellEnd"/>
      <w:r>
        <w:t xml:space="preserve"> para la </w:t>
      </w:r>
      <w:proofErr w:type="spellStart"/>
      <w:r>
        <w:t>asistencia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en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t xml:space="preserve">. </w:t>
      </w:r>
    </w:p>
    <w:p w14:paraId="51037014" w14:textId="77777777" w:rsidR="00877156" w:rsidRDefault="00877156" w:rsidP="00877156">
      <w:pPr>
        <w:jc w:val="both"/>
      </w:pPr>
    </w:p>
    <w:p w14:paraId="75F607B1" w14:textId="00CB78A2" w:rsidR="00877156" w:rsidRDefault="00270753" w:rsidP="00877156">
      <w:pPr>
        <w:jc w:val="both"/>
      </w:pPr>
      <w:r>
        <w:t>NOTIFÍQUESE HERNANDO FORERO</w:t>
      </w:r>
      <w:r w:rsidR="00877156">
        <w:t xml:space="preserve"> </w:t>
      </w:r>
      <w:r>
        <w:t xml:space="preserve">DÍAZ </w:t>
      </w:r>
    </w:p>
    <w:p w14:paraId="512ED285" w14:textId="77777777" w:rsidR="00877156" w:rsidRDefault="00270753" w:rsidP="00877156">
      <w:pPr>
        <w:jc w:val="both"/>
      </w:pPr>
      <w:proofErr w:type="spellStart"/>
      <w:r>
        <w:t>Juez</w:t>
      </w:r>
      <w:proofErr w:type="spellEnd"/>
      <w:r>
        <w:t xml:space="preserve"> </w:t>
      </w:r>
    </w:p>
    <w:p w14:paraId="514BA0BC" w14:textId="77777777" w:rsidR="00877156" w:rsidRDefault="00877156" w:rsidP="00877156">
      <w:pPr>
        <w:jc w:val="both"/>
      </w:pPr>
    </w:p>
    <w:p w14:paraId="0BEBDD94" w14:textId="0C4F17AB" w:rsidR="00B9243D" w:rsidRDefault="00270753" w:rsidP="00877156">
      <w:pPr>
        <w:jc w:val="both"/>
      </w:pPr>
      <w:r>
        <w:t xml:space="preserve">JUZGADO TREINTA Y SIETE CIVIL DEL CIRCUITO DE BOGOTÁ SECRETARIA Bogotá, D.C. 23 de </w:t>
      </w:r>
      <w:proofErr w:type="spellStart"/>
      <w:r>
        <w:t>noviembre</w:t>
      </w:r>
      <w:proofErr w:type="spellEnd"/>
      <w:r>
        <w:t xml:space="preserve"> de 2023 </w:t>
      </w:r>
      <w:proofErr w:type="spellStart"/>
      <w:r>
        <w:t>Notificado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anotación</w:t>
      </w:r>
      <w:proofErr w:type="spellEnd"/>
      <w:r>
        <w:t xml:space="preserve"> en ESTADO No. 182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. El Secretario, JAIME AUGUSTO PEÑUELA QUIROGA </w:t>
      </w:r>
      <w:proofErr w:type="spellStart"/>
      <w:r>
        <w:t>Firmado</w:t>
      </w:r>
      <w:proofErr w:type="spellEnd"/>
      <w:r>
        <w:t xml:space="preserve"> Por: Hernando Forero Diaz </w:t>
      </w:r>
      <w:proofErr w:type="spellStart"/>
      <w:r>
        <w:t>Juez</w:t>
      </w:r>
      <w:proofErr w:type="spellEnd"/>
      <w:r>
        <w:t xml:space="preserve"> Juzgado De Circuito Civil 037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3ece152c3ee36e07162559c51a18c96dcd63ffa4c335ad77214b32591b93e2e8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22/11/2023 05:50:52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53"/>
    <w:rsid w:val="00270753"/>
    <w:rsid w:val="00737460"/>
    <w:rsid w:val="00877156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638"/>
  <w15:chartTrackingRefBased/>
  <w15:docId w15:val="{F2430041-1C11-4AE3-A039-3EF7060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2023-11-23T15:08:00Z</dcterms:created>
  <dcterms:modified xsi:type="dcterms:W3CDTF">2023-11-23T15:10:00Z</dcterms:modified>
</cp:coreProperties>
</file>