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C1981" w14:textId="77777777" w:rsidR="00E22F78" w:rsidRDefault="005D14D7">
      <w:pPr>
        <w:spacing w:before="75"/>
        <w:ind w:left="118"/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anchor distT="0" distB="0" distL="0" distR="0" simplePos="0" relativeHeight="251656192" behindDoc="1" locked="0" layoutInCell="1" allowOverlap="1" wp14:anchorId="42283EC7" wp14:editId="63A7690A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7772400" cy="99898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98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</w:rPr>
        <w:t>Página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b/>
        </w:rPr>
        <w:t>1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b/>
        </w:rPr>
        <w:t>2</w:t>
      </w:r>
    </w:p>
    <w:p w14:paraId="181B49ED" w14:textId="77777777" w:rsidR="00E22F78" w:rsidRDefault="00E22F78">
      <w:pPr>
        <w:pStyle w:val="Textoindependiente"/>
        <w:ind w:left="0"/>
        <w:rPr>
          <w:rFonts w:ascii="Cambria"/>
          <w:b/>
          <w:sz w:val="26"/>
        </w:rPr>
      </w:pPr>
    </w:p>
    <w:p w14:paraId="69EFB754" w14:textId="77777777" w:rsidR="00E22F78" w:rsidRDefault="00E22F78">
      <w:pPr>
        <w:pStyle w:val="Textoindependiente"/>
        <w:spacing w:before="9"/>
        <w:ind w:left="0"/>
        <w:rPr>
          <w:rFonts w:ascii="Cambria"/>
          <w:b/>
          <w:sz w:val="20"/>
        </w:rPr>
      </w:pPr>
    </w:p>
    <w:p w14:paraId="6AB42EF1" w14:textId="77777777" w:rsidR="00E22F78" w:rsidRPr="00C34D41" w:rsidRDefault="005D14D7">
      <w:pPr>
        <w:spacing w:before="58"/>
        <w:ind w:left="2857" w:right="2850"/>
        <w:jc w:val="center"/>
        <w:rPr>
          <w:rFonts w:ascii="Century Gothic" w:hAnsi="Century Gothic"/>
          <w:b/>
        </w:rPr>
      </w:pPr>
      <w:r w:rsidRPr="00C34D41">
        <w:rPr>
          <w:rFonts w:ascii="Century Gothic" w:hAnsi="Century Gothic"/>
          <w:b/>
          <w:w w:val="90"/>
        </w:rPr>
        <w:t>AUDIENCIA</w:t>
      </w:r>
      <w:r w:rsidRPr="00C34D41">
        <w:rPr>
          <w:rFonts w:ascii="Century Gothic" w:hAnsi="Century Gothic"/>
          <w:b/>
          <w:spacing w:val="7"/>
          <w:w w:val="90"/>
        </w:rPr>
        <w:t xml:space="preserve"> </w:t>
      </w:r>
      <w:r w:rsidRPr="00C34D41">
        <w:rPr>
          <w:rFonts w:ascii="Century Gothic" w:hAnsi="Century Gothic"/>
          <w:b/>
          <w:w w:val="90"/>
        </w:rPr>
        <w:t>DEL</w:t>
      </w:r>
      <w:r w:rsidRPr="00C34D41">
        <w:rPr>
          <w:rFonts w:ascii="Century Gothic" w:hAnsi="Century Gothic"/>
          <w:b/>
          <w:spacing w:val="8"/>
          <w:w w:val="90"/>
        </w:rPr>
        <w:t xml:space="preserve"> </w:t>
      </w:r>
      <w:r w:rsidRPr="00C34D41">
        <w:rPr>
          <w:rFonts w:ascii="Century Gothic" w:hAnsi="Century Gothic"/>
          <w:b/>
          <w:w w:val="90"/>
        </w:rPr>
        <w:t>ARTÍCULO</w:t>
      </w:r>
      <w:r w:rsidRPr="00C34D41">
        <w:rPr>
          <w:rFonts w:ascii="Century Gothic" w:hAnsi="Century Gothic"/>
          <w:b/>
          <w:spacing w:val="7"/>
          <w:w w:val="90"/>
        </w:rPr>
        <w:t xml:space="preserve"> </w:t>
      </w:r>
      <w:r w:rsidRPr="00C34D41">
        <w:rPr>
          <w:rFonts w:ascii="Century Gothic" w:hAnsi="Century Gothic"/>
          <w:b/>
          <w:w w:val="90"/>
        </w:rPr>
        <w:t>372</w:t>
      </w:r>
      <w:r w:rsidRPr="00C34D41">
        <w:rPr>
          <w:rFonts w:ascii="Century Gothic" w:hAnsi="Century Gothic"/>
          <w:b/>
          <w:spacing w:val="81"/>
        </w:rPr>
        <w:t xml:space="preserve"> </w:t>
      </w:r>
      <w:r w:rsidRPr="00C34D41">
        <w:rPr>
          <w:rFonts w:ascii="Century Gothic" w:hAnsi="Century Gothic"/>
          <w:b/>
          <w:w w:val="90"/>
        </w:rPr>
        <w:t>DEL</w:t>
      </w:r>
      <w:r w:rsidRPr="00C34D41">
        <w:rPr>
          <w:rFonts w:ascii="Century Gothic" w:hAnsi="Century Gothic"/>
          <w:b/>
          <w:spacing w:val="8"/>
          <w:w w:val="90"/>
        </w:rPr>
        <w:t xml:space="preserve"> </w:t>
      </w:r>
      <w:r w:rsidRPr="00C34D41">
        <w:rPr>
          <w:rFonts w:ascii="Century Gothic" w:hAnsi="Century Gothic"/>
          <w:b/>
          <w:w w:val="90"/>
        </w:rPr>
        <w:t>CGP</w:t>
      </w:r>
    </w:p>
    <w:p w14:paraId="1D79D448" w14:textId="77777777" w:rsidR="00E22F78" w:rsidRPr="00C34D41" w:rsidRDefault="00E22F78">
      <w:pPr>
        <w:pStyle w:val="Textoindependiente"/>
        <w:spacing w:before="10"/>
        <w:ind w:left="0"/>
        <w:rPr>
          <w:rFonts w:ascii="Century Gothic" w:hAnsi="Century Gothic"/>
          <w:b/>
          <w:sz w:val="33"/>
        </w:rPr>
      </w:pPr>
    </w:p>
    <w:p w14:paraId="65D183E1" w14:textId="4A4CA0CC" w:rsidR="00E22F78" w:rsidRPr="00C34D41" w:rsidRDefault="00C34D41">
      <w:pPr>
        <w:pStyle w:val="Textoindependiente"/>
        <w:jc w:val="both"/>
        <w:rPr>
          <w:rFonts w:ascii="Century Gothic" w:hAnsi="Century Gothic"/>
        </w:rPr>
      </w:pPr>
      <w:r w:rsidRPr="00C34D41">
        <w:rPr>
          <w:rFonts w:ascii="Century Gothic" w:hAnsi="Century Gothic"/>
          <w:b/>
          <w:bCs/>
          <w:spacing w:val="1"/>
          <w:w w:val="96"/>
        </w:rPr>
        <w:t>D</w:t>
      </w:r>
      <w:r w:rsidRPr="00C34D41">
        <w:rPr>
          <w:rFonts w:ascii="Century Gothic" w:hAnsi="Century Gothic"/>
          <w:b/>
          <w:bCs/>
          <w:spacing w:val="-2"/>
          <w:w w:val="109"/>
        </w:rPr>
        <w:t>E</w:t>
      </w:r>
      <w:r w:rsidRPr="00C34D41">
        <w:rPr>
          <w:rFonts w:ascii="Century Gothic" w:hAnsi="Century Gothic"/>
          <w:b/>
          <w:bCs/>
          <w:w w:val="74"/>
        </w:rPr>
        <w:t>S</w:t>
      </w:r>
      <w:r w:rsidRPr="00C34D41">
        <w:rPr>
          <w:rFonts w:ascii="Century Gothic" w:hAnsi="Century Gothic"/>
          <w:b/>
          <w:bCs/>
          <w:spacing w:val="-1"/>
          <w:w w:val="111"/>
        </w:rPr>
        <w:t>P</w:t>
      </w:r>
      <w:r w:rsidRPr="00C34D41">
        <w:rPr>
          <w:rFonts w:ascii="Century Gothic" w:hAnsi="Century Gothic"/>
          <w:b/>
          <w:bCs/>
          <w:spacing w:val="-2"/>
          <w:w w:val="111"/>
        </w:rPr>
        <w:t>A</w:t>
      </w:r>
      <w:r w:rsidRPr="00C34D41">
        <w:rPr>
          <w:rFonts w:ascii="Century Gothic" w:hAnsi="Century Gothic"/>
          <w:b/>
          <w:bCs/>
          <w:w w:val="124"/>
        </w:rPr>
        <w:t>C</w:t>
      </w:r>
      <w:r w:rsidRPr="00C34D41">
        <w:rPr>
          <w:rFonts w:ascii="Century Gothic" w:hAnsi="Century Gothic"/>
          <w:b/>
          <w:bCs/>
          <w:w w:val="102"/>
        </w:rPr>
        <w:t>HO</w:t>
      </w:r>
      <w:r w:rsidRPr="00C34D41">
        <w:rPr>
          <w:rFonts w:ascii="Century Gothic" w:hAnsi="Century Gothic"/>
          <w:b/>
          <w:bCs/>
          <w:spacing w:val="-19"/>
        </w:rPr>
        <w:t xml:space="preserve"> </w:t>
      </w:r>
      <w:r w:rsidRPr="00C34D41">
        <w:rPr>
          <w:rFonts w:ascii="Century Gothic" w:hAnsi="Century Gothic"/>
          <w:b/>
          <w:bCs/>
          <w:spacing w:val="-1"/>
          <w:w w:val="106"/>
        </w:rPr>
        <w:t>J</w:t>
      </w:r>
      <w:r w:rsidRPr="00C34D41">
        <w:rPr>
          <w:rFonts w:ascii="Century Gothic" w:hAnsi="Century Gothic"/>
          <w:b/>
          <w:bCs/>
          <w:w w:val="97"/>
        </w:rPr>
        <w:t>UD</w:t>
      </w:r>
      <w:r w:rsidRPr="00C34D41">
        <w:rPr>
          <w:rFonts w:ascii="Century Gothic" w:hAnsi="Century Gothic"/>
          <w:b/>
          <w:bCs/>
          <w:spacing w:val="-1"/>
          <w:w w:val="97"/>
        </w:rPr>
        <w:t>I</w:t>
      </w:r>
      <w:r w:rsidRPr="00C34D41">
        <w:rPr>
          <w:rFonts w:ascii="Century Gothic" w:hAnsi="Century Gothic"/>
          <w:b/>
          <w:bCs/>
          <w:w w:val="124"/>
        </w:rPr>
        <w:t>C</w:t>
      </w:r>
      <w:r w:rsidRPr="00C34D41">
        <w:rPr>
          <w:rFonts w:ascii="Century Gothic" w:hAnsi="Century Gothic"/>
          <w:b/>
          <w:bCs/>
          <w:spacing w:val="-1"/>
          <w:w w:val="73"/>
        </w:rPr>
        <w:t>I</w:t>
      </w:r>
      <w:r w:rsidRPr="00C34D41">
        <w:rPr>
          <w:rFonts w:ascii="Century Gothic" w:hAnsi="Century Gothic"/>
          <w:b/>
          <w:bCs/>
          <w:spacing w:val="-1"/>
          <w:w w:val="101"/>
        </w:rPr>
        <w:t>A</w:t>
      </w:r>
      <w:r w:rsidRPr="00C34D41">
        <w:rPr>
          <w:rFonts w:ascii="Century Gothic" w:hAnsi="Century Gothic"/>
          <w:b/>
          <w:bCs/>
          <w:spacing w:val="-3"/>
          <w:w w:val="101"/>
        </w:rPr>
        <w:t>L</w:t>
      </w:r>
      <w:r w:rsidRPr="00C34D41">
        <w:rPr>
          <w:rFonts w:ascii="Century Gothic" w:hAnsi="Century Gothic"/>
          <w:b/>
          <w:bCs/>
          <w:w w:val="61"/>
        </w:rPr>
        <w:t>:</w:t>
      </w:r>
      <w:r w:rsidRPr="00C34D41">
        <w:rPr>
          <w:rFonts w:ascii="Century Gothic" w:hAnsi="Century Gothic"/>
        </w:rPr>
        <w:t xml:space="preserve">         </w:t>
      </w:r>
      <w:r w:rsidRPr="00C34D41">
        <w:rPr>
          <w:rFonts w:ascii="Century Gothic" w:hAnsi="Century Gothic"/>
          <w:spacing w:val="9"/>
        </w:rPr>
        <w:t xml:space="preserve"> JUZGADO 03 CIVIL DEL CIRCUITO DE ZIPAQUIRÁ</w:t>
      </w:r>
    </w:p>
    <w:p w14:paraId="31BD31A5" w14:textId="77777777" w:rsidR="00EA00D4" w:rsidRPr="00C34D41" w:rsidRDefault="00EA00D4">
      <w:pPr>
        <w:pStyle w:val="Textoindependiente"/>
        <w:tabs>
          <w:tab w:val="left" w:pos="2951"/>
        </w:tabs>
        <w:spacing w:before="68"/>
        <w:jc w:val="both"/>
        <w:rPr>
          <w:rFonts w:ascii="Century Gothic" w:hAnsi="Century Gothic"/>
          <w:w w:val="97"/>
        </w:rPr>
      </w:pPr>
    </w:p>
    <w:p w14:paraId="422657CA" w14:textId="5221FF8F" w:rsidR="00E22F78" w:rsidRPr="00C34D41" w:rsidRDefault="00C34D41">
      <w:pPr>
        <w:pStyle w:val="Textoindependiente"/>
        <w:tabs>
          <w:tab w:val="left" w:pos="2951"/>
        </w:tabs>
        <w:spacing w:before="68"/>
        <w:jc w:val="both"/>
        <w:rPr>
          <w:rFonts w:ascii="Century Gothic" w:hAnsi="Century Gothic"/>
          <w:w w:val="83"/>
        </w:rPr>
      </w:pPr>
      <w:r w:rsidRPr="00C34D41">
        <w:rPr>
          <w:rFonts w:ascii="Century Gothic" w:hAnsi="Century Gothic"/>
          <w:b/>
          <w:bCs/>
          <w:w w:val="97"/>
        </w:rPr>
        <w:t>RE</w:t>
      </w:r>
      <w:r w:rsidRPr="00C34D41">
        <w:rPr>
          <w:rFonts w:ascii="Century Gothic" w:hAnsi="Century Gothic"/>
          <w:b/>
          <w:bCs/>
          <w:w w:val="102"/>
        </w:rPr>
        <w:t>F</w:t>
      </w:r>
      <w:r w:rsidRPr="00C34D41">
        <w:rPr>
          <w:rFonts w:ascii="Century Gothic" w:hAnsi="Century Gothic"/>
          <w:b/>
          <w:bCs/>
          <w:spacing w:val="-2"/>
          <w:w w:val="102"/>
        </w:rPr>
        <w:t>E</w:t>
      </w:r>
      <w:r w:rsidRPr="00C34D41">
        <w:rPr>
          <w:rFonts w:ascii="Century Gothic" w:hAnsi="Century Gothic"/>
          <w:b/>
          <w:bCs/>
          <w:w w:val="70"/>
        </w:rPr>
        <w:t>R</w:t>
      </w:r>
      <w:r w:rsidRPr="00C34D41">
        <w:rPr>
          <w:rFonts w:ascii="Century Gothic" w:hAnsi="Century Gothic"/>
          <w:b/>
          <w:bCs/>
          <w:w w:val="102"/>
        </w:rPr>
        <w:t>E</w:t>
      </w:r>
      <w:r w:rsidRPr="00C34D41">
        <w:rPr>
          <w:rFonts w:ascii="Century Gothic" w:hAnsi="Century Gothic"/>
          <w:b/>
          <w:bCs/>
          <w:spacing w:val="-3"/>
          <w:w w:val="102"/>
        </w:rPr>
        <w:t>N</w:t>
      </w:r>
      <w:r w:rsidRPr="00C34D41">
        <w:rPr>
          <w:rFonts w:ascii="Century Gothic" w:hAnsi="Century Gothic"/>
          <w:b/>
          <w:bCs/>
          <w:w w:val="124"/>
        </w:rPr>
        <w:t>C</w:t>
      </w:r>
      <w:r w:rsidRPr="00C34D41">
        <w:rPr>
          <w:rFonts w:ascii="Century Gothic" w:hAnsi="Century Gothic"/>
          <w:b/>
          <w:bCs/>
          <w:spacing w:val="-1"/>
          <w:w w:val="73"/>
        </w:rPr>
        <w:t>I</w:t>
      </w:r>
      <w:r w:rsidRPr="00C34D41">
        <w:rPr>
          <w:rFonts w:ascii="Century Gothic" w:hAnsi="Century Gothic"/>
          <w:b/>
          <w:bCs/>
          <w:spacing w:val="-3"/>
          <w:w w:val="114"/>
        </w:rPr>
        <w:t>A</w:t>
      </w:r>
      <w:r w:rsidRPr="00C34D41">
        <w:rPr>
          <w:rFonts w:ascii="Century Gothic" w:hAnsi="Century Gothic"/>
          <w:b/>
          <w:bCs/>
          <w:w w:val="61"/>
        </w:rPr>
        <w:t>:</w:t>
      </w:r>
      <w:r w:rsidRPr="00C34D41">
        <w:rPr>
          <w:rFonts w:ascii="Century Gothic" w:hAnsi="Century Gothic"/>
        </w:rPr>
        <w:tab/>
      </w:r>
      <w:r w:rsidRPr="00C34D41">
        <w:rPr>
          <w:rFonts w:ascii="Century Gothic" w:hAnsi="Century Gothic"/>
          <w:w w:val="103"/>
        </w:rPr>
        <w:t>V</w:t>
      </w:r>
      <w:r w:rsidRPr="00C34D41">
        <w:rPr>
          <w:rFonts w:ascii="Century Gothic" w:hAnsi="Century Gothic"/>
          <w:spacing w:val="-1"/>
          <w:w w:val="85"/>
        </w:rPr>
        <w:t>E</w:t>
      </w:r>
      <w:r w:rsidRPr="00C34D41">
        <w:rPr>
          <w:rFonts w:ascii="Century Gothic" w:hAnsi="Century Gothic"/>
          <w:w w:val="85"/>
        </w:rPr>
        <w:t>RB</w:t>
      </w:r>
      <w:r w:rsidRPr="00C34D41">
        <w:rPr>
          <w:rFonts w:ascii="Century Gothic" w:hAnsi="Century Gothic"/>
          <w:spacing w:val="-3"/>
          <w:w w:val="108"/>
        </w:rPr>
        <w:t>A</w:t>
      </w:r>
      <w:r w:rsidRPr="00C34D41">
        <w:rPr>
          <w:rFonts w:ascii="Century Gothic" w:hAnsi="Century Gothic"/>
          <w:w w:val="83"/>
        </w:rPr>
        <w:t>L</w:t>
      </w:r>
    </w:p>
    <w:p w14:paraId="5402B9D9" w14:textId="77777777" w:rsidR="00EA00D4" w:rsidRPr="00C34D41" w:rsidRDefault="00EA00D4">
      <w:pPr>
        <w:pStyle w:val="Textoindependiente"/>
        <w:tabs>
          <w:tab w:val="left" w:pos="2951"/>
        </w:tabs>
        <w:spacing w:before="68"/>
        <w:jc w:val="both"/>
        <w:rPr>
          <w:rFonts w:ascii="Century Gothic" w:hAnsi="Century Gothic"/>
        </w:rPr>
      </w:pPr>
    </w:p>
    <w:p w14:paraId="07A08F07" w14:textId="2EF9890A" w:rsidR="00E22F78" w:rsidRPr="00C34D41" w:rsidRDefault="00C34D41">
      <w:pPr>
        <w:pStyle w:val="Textoindependiente"/>
        <w:tabs>
          <w:tab w:val="left" w:pos="2951"/>
        </w:tabs>
        <w:spacing w:before="71" w:line="278" w:lineRule="auto"/>
        <w:ind w:left="2951" w:right="108" w:hanging="2833"/>
        <w:jc w:val="both"/>
        <w:rPr>
          <w:rFonts w:ascii="Century Gothic" w:hAnsi="Century Gothic"/>
        </w:rPr>
      </w:pPr>
      <w:r w:rsidRPr="00C34D41">
        <w:rPr>
          <w:rFonts w:ascii="Century Gothic" w:hAnsi="Century Gothic"/>
          <w:b/>
          <w:bCs/>
        </w:rPr>
        <w:t>DEMANDANTES:</w:t>
      </w:r>
      <w:r w:rsidRPr="00C34D41">
        <w:rPr>
          <w:rFonts w:ascii="Century Gothic" w:hAnsi="Century Gothic"/>
        </w:rPr>
        <w:tab/>
        <w:t>JOSE FRANCISCO VELASQUEZ CAMACHO - LINA MARIA CARDONA AGUIRE - SAMANTHA VELASQUEZ CARDONA Y OTRO.</w:t>
      </w:r>
    </w:p>
    <w:p w14:paraId="359BC72D" w14:textId="778199A3" w:rsidR="00E22F78" w:rsidRPr="00C34D41" w:rsidRDefault="00C34D41">
      <w:pPr>
        <w:pStyle w:val="Textoindependiente"/>
        <w:tabs>
          <w:tab w:val="left" w:pos="2951"/>
        </w:tabs>
        <w:spacing w:before="201" w:line="278" w:lineRule="auto"/>
        <w:ind w:left="2951" w:right="110" w:hanging="2833"/>
        <w:jc w:val="both"/>
        <w:rPr>
          <w:rFonts w:ascii="Century Gothic" w:hAnsi="Century Gothic"/>
        </w:rPr>
      </w:pPr>
      <w:r w:rsidRPr="00C34D41">
        <w:rPr>
          <w:rFonts w:ascii="Century Gothic" w:hAnsi="Century Gothic"/>
          <w:b/>
          <w:bCs/>
          <w:spacing w:val="1"/>
          <w:w w:val="96"/>
        </w:rPr>
        <w:t>D</w:t>
      </w:r>
      <w:r w:rsidRPr="00C34D41">
        <w:rPr>
          <w:rFonts w:ascii="Century Gothic" w:hAnsi="Century Gothic"/>
          <w:b/>
          <w:bCs/>
          <w:w w:val="101"/>
        </w:rPr>
        <w:t>E</w:t>
      </w:r>
      <w:r w:rsidRPr="00C34D41">
        <w:rPr>
          <w:rFonts w:ascii="Century Gothic" w:hAnsi="Century Gothic"/>
          <w:b/>
          <w:bCs/>
          <w:spacing w:val="-3"/>
          <w:w w:val="101"/>
        </w:rPr>
        <w:t>M</w:t>
      </w:r>
      <w:r w:rsidRPr="00C34D41">
        <w:rPr>
          <w:rFonts w:ascii="Century Gothic" w:hAnsi="Century Gothic"/>
          <w:b/>
          <w:bCs/>
          <w:spacing w:val="-1"/>
          <w:w w:val="108"/>
        </w:rPr>
        <w:t>ANDAD</w:t>
      </w:r>
      <w:r w:rsidRPr="00C34D41">
        <w:rPr>
          <w:rFonts w:ascii="Century Gothic" w:hAnsi="Century Gothic"/>
          <w:b/>
          <w:bCs/>
          <w:spacing w:val="-3"/>
          <w:w w:val="108"/>
        </w:rPr>
        <w:t>O</w:t>
      </w:r>
      <w:r w:rsidRPr="00C34D41">
        <w:rPr>
          <w:rFonts w:ascii="Century Gothic" w:hAnsi="Century Gothic"/>
          <w:b/>
          <w:bCs/>
          <w:w w:val="74"/>
        </w:rPr>
        <w:t>S</w:t>
      </w:r>
      <w:r w:rsidRPr="00C34D41">
        <w:rPr>
          <w:rFonts w:ascii="Century Gothic" w:hAnsi="Century Gothic"/>
          <w:b/>
          <w:bCs/>
          <w:w w:val="61"/>
        </w:rPr>
        <w:t>:</w:t>
      </w:r>
      <w:r w:rsidRPr="00C34D41">
        <w:rPr>
          <w:rFonts w:ascii="Century Gothic" w:hAnsi="Century Gothic"/>
        </w:rPr>
        <w:tab/>
        <w:t>OSVALDO NEISA MANCIPE - LEASING BANCOLOMBIA S.A - TRANSER S.A Y OTRO.</w:t>
      </w:r>
    </w:p>
    <w:p w14:paraId="3434D5B3" w14:textId="4E6C0252" w:rsidR="00E22F78" w:rsidRPr="00C34D41" w:rsidRDefault="00C34D41">
      <w:pPr>
        <w:pStyle w:val="Textoindependiente"/>
        <w:tabs>
          <w:tab w:val="left" w:pos="2951"/>
          <w:tab w:val="right" w:pos="5756"/>
        </w:tabs>
        <w:spacing w:before="201" w:line="304" w:lineRule="auto"/>
        <w:ind w:right="2880"/>
        <w:rPr>
          <w:rFonts w:ascii="Century Gothic" w:hAnsi="Century Gothic"/>
        </w:rPr>
      </w:pPr>
      <w:r w:rsidRPr="00C34D41">
        <w:rPr>
          <w:rFonts w:ascii="Century Gothic" w:hAnsi="Century Gothic"/>
          <w:b/>
          <w:bCs/>
          <w:spacing w:val="-2"/>
        </w:rPr>
        <w:t>LLAMADO</w:t>
      </w:r>
      <w:r w:rsidRPr="00C34D41">
        <w:rPr>
          <w:rFonts w:ascii="Century Gothic" w:hAnsi="Century Gothic"/>
          <w:b/>
          <w:bCs/>
          <w:spacing w:val="-18"/>
        </w:rPr>
        <w:t xml:space="preserve"> </w:t>
      </w:r>
      <w:r w:rsidRPr="00C34D41">
        <w:rPr>
          <w:rFonts w:ascii="Century Gothic" w:hAnsi="Century Gothic"/>
          <w:b/>
          <w:bCs/>
          <w:spacing w:val="-1"/>
        </w:rPr>
        <w:t>EN</w:t>
      </w:r>
      <w:r w:rsidRPr="00C34D41">
        <w:rPr>
          <w:rFonts w:ascii="Century Gothic" w:hAnsi="Century Gothic"/>
          <w:b/>
          <w:bCs/>
          <w:spacing w:val="-17"/>
        </w:rPr>
        <w:t xml:space="preserve"> </w:t>
      </w:r>
      <w:r w:rsidRPr="00C34D41">
        <w:rPr>
          <w:rFonts w:ascii="Century Gothic" w:hAnsi="Century Gothic"/>
          <w:b/>
          <w:bCs/>
          <w:spacing w:val="-1"/>
        </w:rPr>
        <w:t>GARANTÍA:</w:t>
      </w:r>
      <w:r w:rsidRPr="00C34D41">
        <w:rPr>
          <w:rFonts w:ascii="Century Gothic" w:hAnsi="Century Gothic"/>
          <w:spacing w:val="-1"/>
        </w:rPr>
        <w:tab/>
      </w:r>
      <w:r w:rsidRPr="00C34D41">
        <w:rPr>
          <w:rFonts w:ascii="Century Gothic" w:hAnsi="Century Gothic"/>
          <w:w w:val="90"/>
        </w:rPr>
        <w:t>LA</w:t>
      </w:r>
      <w:r w:rsidRPr="00C34D41">
        <w:rPr>
          <w:rFonts w:ascii="Century Gothic" w:hAnsi="Century Gothic"/>
          <w:spacing w:val="30"/>
          <w:w w:val="90"/>
        </w:rPr>
        <w:t xml:space="preserve"> </w:t>
      </w:r>
      <w:r w:rsidRPr="00C34D41">
        <w:rPr>
          <w:rFonts w:ascii="Century Gothic" w:hAnsi="Century Gothic"/>
          <w:w w:val="90"/>
        </w:rPr>
        <w:t>EQUIDAD</w:t>
      </w:r>
      <w:r w:rsidRPr="00C34D41">
        <w:rPr>
          <w:rFonts w:ascii="Century Gothic" w:hAnsi="Century Gothic"/>
          <w:spacing w:val="28"/>
          <w:w w:val="90"/>
        </w:rPr>
        <w:t xml:space="preserve"> </w:t>
      </w:r>
      <w:r w:rsidRPr="00C34D41">
        <w:rPr>
          <w:rFonts w:ascii="Century Gothic" w:hAnsi="Century Gothic"/>
          <w:w w:val="90"/>
        </w:rPr>
        <w:t>SEGUROS</w:t>
      </w:r>
      <w:r w:rsidRPr="00C34D41">
        <w:rPr>
          <w:rFonts w:ascii="Century Gothic" w:hAnsi="Century Gothic"/>
          <w:spacing w:val="25"/>
          <w:w w:val="90"/>
        </w:rPr>
        <w:t xml:space="preserve"> </w:t>
      </w:r>
      <w:r w:rsidRPr="00C34D41">
        <w:rPr>
          <w:rFonts w:ascii="Century Gothic" w:hAnsi="Century Gothic"/>
          <w:w w:val="90"/>
        </w:rPr>
        <w:t>GENERALES</w:t>
      </w:r>
      <w:r w:rsidRPr="00C34D41">
        <w:rPr>
          <w:rFonts w:ascii="Century Gothic" w:hAnsi="Century Gothic"/>
          <w:spacing w:val="27"/>
          <w:w w:val="90"/>
        </w:rPr>
        <w:t xml:space="preserve"> </w:t>
      </w:r>
      <w:r w:rsidRPr="00C34D41">
        <w:rPr>
          <w:rFonts w:ascii="Century Gothic" w:hAnsi="Century Gothic"/>
          <w:w w:val="90"/>
        </w:rPr>
        <w:t>OC</w:t>
      </w:r>
      <w:r w:rsidRPr="00C34D41">
        <w:rPr>
          <w:rFonts w:ascii="Century Gothic" w:hAnsi="Century Gothic"/>
          <w:spacing w:val="-67"/>
          <w:w w:val="90"/>
        </w:rPr>
        <w:t xml:space="preserve"> </w:t>
      </w:r>
      <w:r w:rsidRPr="00C34D41">
        <w:rPr>
          <w:rFonts w:ascii="Century Gothic" w:hAnsi="Century Gothic"/>
          <w:b/>
          <w:bCs/>
        </w:rPr>
        <w:t>RADICADO:</w:t>
      </w:r>
      <w:r w:rsidRPr="00C34D41">
        <w:rPr>
          <w:rFonts w:ascii="Century Gothic" w:hAnsi="Century Gothic"/>
        </w:rPr>
        <w:tab/>
        <w:t>25899310300320230013000.</w:t>
      </w:r>
    </w:p>
    <w:p w14:paraId="69F71163" w14:textId="2A471898" w:rsidR="00E22F78" w:rsidRPr="00C34D41" w:rsidRDefault="00C34D41">
      <w:pPr>
        <w:pStyle w:val="Textoindependiente"/>
        <w:tabs>
          <w:tab w:val="left" w:pos="2951"/>
        </w:tabs>
        <w:spacing w:before="171"/>
        <w:rPr>
          <w:rFonts w:ascii="Century Gothic" w:hAnsi="Century Gothic"/>
        </w:rPr>
      </w:pPr>
      <w:r w:rsidRPr="00C34D41">
        <w:rPr>
          <w:rFonts w:ascii="Century Gothic" w:hAnsi="Century Gothic"/>
          <w:b/>
          <w:bCs/>
          <w:w w:val="90"/>
        </w:rPr>
        <w:t>SINIESTRO:</w:t>
      </w:r>
      <w:r w:rsidRPr="00C34D41">
        <w:rPr>
          <w:rFonts w:ascii="Century Gothic" w:hAnsi="Century Gothic"/>
          <w:w w:val="90"/>
        </w:rPr>
        <w:tab/>
        <w:t>10162771 – 10168659 (CERRADO)</w:t>
      </w:r>
    </w:p>
    <w:p w14:paraId="4662E93E" w14:textId="734EDBD2" w:rsidR="00E22F78" w:rsidRPr="00C34D41" w:rsidRDefault="00C34D41">
      <w:pPr>
        <w:pStyle w:val="Textoindependiente"/>
        <w:tabs>
          <w:tab w:val="left" w:pos="2951"/>
        </w:tabs>
        <w:spacing w:before="242"/>
        <w:rPr>
          <w:rFonts w:ascii="Century Gothic" w:hAnsi="Century Gothic"/>
        </w:rPr>
      </w:pPr>
      <w:r w:rsidRPr="00C34D41">
        <w:rPr>
          <w:rFonts w:ascii="Century Gothic" w:hAnsi="Century Gothic"/>
          <w:b/>
          <w:bCs/>
        </w:rPr>
        <w:t>PÓLIZA:</w:t>
      </w:r>
      <w:r w:rsidRPr="00C34D41">
        <w:rPr>
          <w:rFonts w:ascii="Century Gothic" w:hAnsi="Century Gothic"/>
        </w:rPr>
        <w:tab/>
        <w:t>AA202344</w:t>
      </w:r>
    </w:p>
    <w:p w14:paraId="5B9AC70A" w14:textId="32B313D6" w:rsidR="00E22F78" w:rsidRPr="00C34D41" w:rsidRDefault="00C34D41">
      <w:pPr>
        <w:pStyle w:val="Textoindependiente"/>
        <w:tabs>
          <w:tab w:val="right" w:pos="3404"/>
        </w:tabs>
        <w:spacing w:before="244"/>
        <w:jc w:val="both"/>
        <w:rPr>
          <w:rFonts w:ascii="Century Gothic" w:hAnsi="Century Gothic"/>
        </w:rPr>
      </w:pPr>
      <w:r w:rsidRPr="00C34D41">
        <w:rPr>
          <w:rFonts w:ascii="Century Gothic" w:hAnsi="Century Gothic"/>
          <w:b/>
          <w:bCs/>
        </w:rPr>
        <w:t>SGC:</w:t>
      </w:r>
      <w:r w:rsidRPr="00C34D41">
        <w:rPr>
          <w:rFonts w:ascii="Century Gothic" w:hAnsi="Century Gothic"/>
        </w:rPr>
        <w:t xml:space="preserve">                              </w:t>
      </w:r>
      <w:r>
        <w:rPr>
          <w:rFonts w:ascii="Century Gothic" w:hAnsi="Century Gothic"/>
        </w:rPr>
        <w:tab/>
      </w:r>
      <w:r w:rsidRPr="00C34D41">
        <w:rPr>
          <w:rFonts w:ascii="Century Gothic" w:hAnsi="Century Gothic"/>
        </w:rPr>
        <w:t>8119</w:t>
      </w:r>
      <w:r w:rsidRPr="00C34D41">
        <w:rPr>
          <w:rFonts w:ascii="Century Gothic" w:hAnsi="Century Gothic"/>
        </w:rPr>
        <w:tab/>
      </w:r>
      <w:r w:rsidRPr="00C34D41">
        <w:rPr>
          <w:rFonts w:ascii="Century Gothic" w:hAnsi="Century Gothic"/>
        </w:rPr>
        <w:tab/>
      </w:r>
    </w:p>
    <w:p w14:paraId="5BD2AA77" w14:textId="77777777" w:rsidR="00E22F78" w:rsidRPr="00C34D41" w:rsidRDefault="00E22F78">
      <w:pPr>
        <w:pStyle w:val="Textoindependiente"/>
        <w:spacing w:before="6"/>
        <w:ind w:left="0"/>
        <w:rPr>
          <w:rFonts w:ascii="Century Gothic" w:hAnsi="Century Gothic"/>
          <w:sz w:val="21"/>
        </w:rPr>
      </w:pPr>
    </w:p>
    <w:p w14:paraId="3BE27D49" w14:textId="1C57083C" w:rsidR="00E22F78" w:rsidRPr="00C34D41" w:rsidRDefault="00C34D41" w:rsidP="00EA00D4">
      <w:pPr>
        <w:pStyle w:val="Textoindependiente"/>
        <w:tabs>
          <w:tab w:val="left" w:pos="3018"/>
        </w:tabs>
        <w:ind w:left="0"/>
        <w:rPr>
          <w:rFonts w:ascii="Century Gothic" w:hAnsi="Century Gothic"/>
        </w:rPr>
      </w:pPr>
      <w:r w:rsidRPr="00C34D41">
        <w:rPr>
          <w:rFonts w:ascii="Century Gothic" w:hAnsi="Century Gothic"/>
          <w:b/>
          <w:bCs/>
        </w:rPr>
        <w:t>FECHA</w:t>
      </w:r>
      <w:r w:rsidRPr="00C34D41">
        <w:rPr>
          <w:rFonts w:ascii="Century Gothic" w:hAnsi="Century Gothic"/>
          <w:b/>
          <w:bCs/>
          <w:spacing w:val="-18"/>
        </w:rPr>
        <w:t xml:space="preserve"> </w:t>
      </w:r>
      <w:r w:rsidRPr="00C34D41">
        <w:rPr>
          <w:rFonts w:ascii="Century Gothic" w:hAnsi="Century Gothic"/>
          <w:b/>
          <w:bCs/>
        </w:rPr>
        <w:t>Y</w:t>
      </w:r>
      <w:r w:rsidRPr="00C34D41">
        <w:rPr>
          <w:rFonts w:ascii="Century Gothic" w:hAnsi="Century Gothic"/>
          <w:b/>
          <w:bCs/>
          <w:spacing w:val="-18"/>
        </w:rPr>
        <w:t xml:space="preserve"> </w:t>
      </w:r>
      <w:r w:rsidRPr="00C34D41">
        <w:rPr>
          <w:rFonts w:ascii="Century Gothic" w:hAnsi="Century Gothic"/>
          <w:b/>
          <w:bCs/>
        </w:rPr>
        <w:t>HORA</w:t>
      </w:r>
      <w:r w:rsidRPr="00C34D41">
        <w:rPr>
          <w:rFonts w:ascii="Century Gothic" w:hAnsi="Century Gothic"/>
          <w:b/>
          <w:bCs/>
          <w:spacing w:val="-16"/>
        </w:rPr>
        <w:t xml:space="preserve"> </w:t>
      </w:r>
      <w:r w:rsidRPr="00C34D41">
        <w:rPr>
          <w:rFonts w:ascii="Century Gothic" w:hAnsi="Century Gothic"/>
          <w:b/>
          <w:bCs/>
        </w:rPr>
        <w:t>AUDIENCIA:</w:t>
      </w:r>
      <w:r w:rsidRPr="00C34D41">
        <w:rPr>
          <w:rFonts w:ascii="Century Gothic" w:hAnsi="Century Gothic"/>
        </w:rPr>
        <w:tab/>
      </w:r>
      <w:r w:rsidRPr="00C34D41">
        <w:rPr>
          <w:rFonts w:ascii="Century Gothic" w:hAnsi="Century Gothic"/>
          <w:w w:val="95"/>
        </w:rPr>
        <w:t>07</w:t>
      </w:r>
      <w:r w:rsidRPr="00C34D41">
        <w:rPr>
          <w:rFonts w:ascii="Century Gothic" w:hAnsi="Century Gothic"/>
          <w:spacing w:val="-8"/>
          <w:w w:val="95"/>
        </w:rPr>
        <w:t xml:space="preserve"> </w:t>
      </w:r>
      <w:r w:rsidRPr="00C34D41">
        <w:rPr>
          <w:rFonts w:ascii="Century Gothic" w:hAnsi="Century Gothic"/>
          <w:w w:val="95"/>
        </w:rPr>
        <w:t>DE</w:t>
      </w:r>
      <w:r w:rsidRPr="00C34D41">
        <w:rPr>
          <w:rFonts w:ascii="Century Gothic" w:hAnsi="Century Gothic"/>
          <w:spacing w:val="-8"/>
          <w:w w:val="95"/>
        </w:rPr>
        <w:t xml:space="preserve"> ABRIL </w:t>
      </w:r>
      <w:r w:rsidRPr="00C34D41">
        <w:rPr>
          <w:rFonts w:ascii="Century Gothic" w:hAnsi="Century Gothic"/>
          <w:w w:val="95"/>
        </w:rPr>
        <w:t>DE</w:t>
      </w:r>
      <w:r w:rsidRPr="00C34D41">
        <w:rPr>
          <w:rFonts w:ascii="Century Gothic" w:hAnsi="Century Gothic"/>
          <w:spacing w:val="-5"/>
          <w:w w:val="95"/>
        </w:rPr>
        <w:t xml:space="preserve"> </w:t>
      </w:r>
      <w:r w:rsidRPr="00C34D41">
        <w:rPr>
          <w:rFonts w:ascii="Century Gothic" w:hAnsi="Century Gothic"/>
          <w:w w:val="95"/>
        </w:rPr>
        <w:t>2025</w:t>
      </w:r>
      <w:r w:rsidRPr="00C34D41">
        <w:rPr>
          <w:rFonts w:ascii="Century Gothic" w:hAnsi="Century Gothic"/>
          <w:spacing w:val="-6"/>
          <w:w w:val="95"/>
        </w:rPr>
        <w:t xml:space="preserve"> </w:t>
      </w:r>
      <w:r w:rsidRPr="00C34D41">
        <w:rPr>
          <w:rFonts w:ascii="Century Gothic" w:hAnsi="Century Gothic"/>
          <w:w w:val="95"/>
        </w:rPr>
        <w:t>A</w:t>
      </w:r>
      <w:r w:rsidRPr="00C34D41">
        <w:rPr>
          <w:rFonts w:ascii="Century Gothic" w:hAnsi="Century Gothic"/>
          <w:spacing w:val="61"/>
          <w:w w:val="95"/>
        </w:rPr>
        <w:t xml:space="preserve"> </w:t>
      </w:r>
      <w:r w:rsidRPr="00C34D41">
        <w:rPr>
          <w:rFonts w:ascii="Century Gothic" w:hAnsi="Century Gothic"/>
          <w:w w:val="95"/>
        </w:rPr>
        <w:t>LAS</w:t>
      </w:r>
      <w:r w:rsidRPr="00C34D41">
        <w:rPr>
          <w:rFonts w:ascii="Century Gothic" w:hAnsi="Century Gothic"/>
          <w:spacing w:val="-6"/>
          <w:w w:val="95"/>
        </w:rPr>
        <w:t xml:space="preserve"> </w:t>
      </w:r>
      <w:r w:rsidRPr="00C34D41">
        <w:rPr>
          <w:rFonts w:ascii="Century Gothic" w:hAnsi="Century Gothic"/>
          <w:w w:val="95"/>
        </w:rPr>
        <w:t>8</w:t>
      </w:r>
      <w:r w:rsidRPr="00C34D41">
        <w:rPr>
          <w:rFonts w:ascii="Century Gothic" w:hAnsi="Century Gothic"/>
          <w:spacing w:val="-8"/>
          <w:w w:val="95"/>
        </w:rPr>
        <w:t xml:space="preserve"> </w:t>
      </w:r>
      <w:r w:rsidRPr="00C34D41">
        <w:rPr>
          <w:rFonts w:ascii="Century Gothic" w:hAnsi="Century Gothic"/>
          <w:w w:val="95"/>
        </w:rPr>
        <w:t>AM</w:t>
      </w:r>
    </w:p>
    <w:p w14:paraId="7AED1C21" w14:textId="77777777" w:rsidR="00E22F78" w:rsidRPr="00C34D41" w:rsidRDefault="00E22F78">
      <w:pPr>
        <w:pStyle w:val="Textoindependiente"/>
        <w:spacing w:before="6"/>
        <w:ind w:left="0"/>
        <w:rPr>
          <w:rFonts w:ascii="Century Gothic" w:hAnsi="Century Gothic"/>
          <w:sz w:val="33"/>
        </w:rPr>
      </w:pPr>
    </w:p>
    <w:p w14:paraId="755D0A2F" w14:textId="03583377" w:rsidR="00284675" w:rsidRPr="00C34D41" w:rsidRDefault="00284675" w:rsidP="00284675">
      <w:pPr>
        <w:spacing w:line="276" w:lineRule="auto"/>
        <w:jc w:val="both"/>
        <w:rPr>
          <w:rFonts w:ascii="Century Gothic" w:eastAsia="Arial" w:hAnsi="Century Gothic" w:cs="Arial"/>
          <w:lang w:eastAsia="es-ES" w:bidi="es-ES"/>
        </w:rPr>
      </w:pPr>
      <w:r w:rsidRPr="00C34D41">
        <w:rPr>
          <w:rFonts w:ascii="Century Gothic" w:eastAsia="Arial" w:hAnsi="Century Gothic" w:cs="Arial"/>
          <w:lang w:eastAsia="es-ES" w:bidi="es-ES"/>
        </w:rPr>
        <w:t xml:space="preserve">El </w:t>
      </w:r>
      <w:r w:rsidR="00B970C8" w:rsidRPr="00C34D41">
        <w:rPr>
          <w:rFonts w:ascii="Century Gothic" w:eastAsia="Arial" w:hAnsi="Century Gothic" w:cs="Arial"/>
          <w:lang w:eastAsia="es-ES" w:bidi="es-ES"/>
        </w:rPr>
        <w:t xml:space="preserve">07 </w:t>
      </w:r>
      <w:r w:rsidRPr="00C34D41">
        <w:rPr>
          <w:rFonts w:ascii="Century Gothic" w:eastAsia="Arial" w:hAnsi="Century Gothic" w:cs="Arial"/>
          <w:lang w:eastAsia="es-ES" w:bidi="es-ES"/>
        </w:rPr>
        <w:t xml:space="preserve">de </w:t>
      </w:r>
      <w:r w:rsidR="00D63BEF">
        <w:rPr>
          <w:rFonts w:ascii="Century Gothic" w:eastAsia="Arial" w:hAnsi="Century Gothic" w:cs="Arial"/>
          <w:lang w:eastAsia="es-ES" w:bidi="es-ES"/>
        </w:rPr>
        <w:t xml:space="preserve">abril de 2025, </w:t>
      </w:r>
      <w:r w:rsidRPr="00C34D41">
        <w:rPr>
          <w:rFonts w:ascii="Century Gothic" w:eastAsia="Arial" w:hAnsi="Century Gothic" w:cs="Arial"/>
          <w:lang w:eastAsia="es-ES" w:bidi="es-ES"/>
        </w:rPr>
        <w:t>se llevó a cabo la audiencia de que trata el artículo372 del CGP, en la que se surtieron las siguientes actuaciones:</w:t>
      </w:r>
    </w:p>
    <w:p w14:paraId="0D5C9202" w14:textId="77777777" w:rsidR="00284675" w:rsidRPr="00C34D41" w:rsidRDefault="00284675" w:rsidP="00284675">
      <w:pPr>
        <w:spacing w:line="276" w:lineRule="auto"/>
        <w:jc w:val="both"/>
        <w:rPr>
          <w:rFonts w:ascii="Century Gothic" w:eastAsia="Arial" w:hAnsi="Century Gothic" w:cs="Arial"/>
          <w:lang w:eastAsia="es-ES" w:bidi="es-ES"/>
        </w:rPr>
      </w:pPr>
    </w:p>
    <w:p w14:paraId="3359FD9E" w14:textId="77777777" w:rsidR="00284675" w:rsidRPr="00C34D41" w:rsidRDefault="00284675" w:rsidP="00284675">
      <w:pPr>
        <w:numPr>
          <w:ilvl w:val="0"/>
          <w:numId w:val="1"/>
        </w:numPr>
        <w:spacing w:line="276" w:lineRule="auto"/>
        <w:jc w:val="both"/>
        <w:rPr>
          <w:rFonts w:ascii="Century Gothic" w:eastAsia="Arial" w:hAnsi="Century Gothic" w:cs="Arial"/>
          <w:lang w:eastAsia="es-ES" w:bidi="es-ES"/>
        </w:rPr>
      </w:pPr>
      <w:r w:rsidRPr="00C34D41">
        <w:rPr>
          <w:rFonts w:ascii="Century Gothic" w:eastAsia="Arial" w:hAnsi="Century Gothic" w:cs="Arial"/>
          <w:lang w:eastAsia="es-ES" w:bidi="es-ES"/>
        </w:rPr>
        <w:t>Se reconoció personería para actuar como representante legal y apoderado de La Equidad Seguros Generales O.C.</w:t>
      </w:r>
    </w:p>
    <w:p w14:paraId="1E63544B" w14:textId="77777777" w:rsidR="00284675" w:rsidRPr="00C34D41" w:rsidRDefault="00284675" w:rsidP="00284675">
      <w:pPr>
        <w:spacing w:line="276" w:lineRule="auto"/>
        <w:ind w:left="360"/>
        <w:jc w:val="both"/>
        <w:rPr>
          <w:rFonts w:ascii="Century Gothic" w:eastAsia="Arial" w:hAnsi="Century Gothic" w:cs="Arial"/>
          <w:lang w:eastAsia="es-ES" w:bidi="es-ES"/>
        </w:rPr>
      </w:pPr>
    </w:p>
    <w:p w14:paraId="63A57612" w14:textId="77777777" w:rsidR="00284675" w:rsidRPr="00C34D41" w:rsidRDefault="00284675" w:rsidP="00284675">
      <w:pPr>
        <w:numPr>
          <w:ilvl w:val="0"/>
          <w:numId w:val="1"/>
        </w:numPr>
        <w:spacing w:line="276" w:lineRule="auto"/>
        <w:jc w:val="both"/>
        <w:rPr>
          <w:rFonts w:ascii="Century Gothic" w:eastAsia="Arial" w:hAnsi="Century Gothic" w:cs="Arial"/>
          <w:lang w:eastAsia="es-ES" w:bidi="es-ES"/>
        </w:rPr>
      </w:pPr>
      <w:r w:rsidRPr="00C34D41">
        <w:rPr>
          <w:rFonts w:ascii="Century Gothic" w:eastAsia="Arial" w:hAnsi="Century Gothic" w:cs="Arial"/>
          <w:lang w:eastAsia="es-ES" w:bidi="es-ES"/>
        </w:rPr>
        <w:t>Todos los Demandantes y Demandados acudieron a la audiencia junto con sus respectivos apoderados judiciales</w:t>
      </w:r>
    </w:p>
    <w:p w14:paraId="5DAF6C8D" w14:textId="77777777" w:rsidR="00284675" w:rsidRPr="00C34D41" w:rsidRDefault="00284675" w:rsidP="00284675">
      <w:pPr>
        <w:spacing w:line="276" w:lineRule="auto"/>
        <w:jc w:val="both"/>
        <w:rPr>
          <w:rFonts w:ascii="Century Gothic" w:eastAsia="Arial" w:hAnsi="Century Gothic" w:cs="Arial"/>
          <w:lang w:eastAsia="es-ES" w:bidi="es-ES"/>
        </w:rPr>
      </w:pPr>
    </w:p>
    <w:p w14:paraId="2DE43929" w14:textId="77777777" w:rsidR="00284675" w:rsidRPr="00C34D41" w:rsidRDefault="00284675" w:rsidP="00284675">
      <w:pPr>
        <w:numPr>
          <w:ilvl w:val="0"/>
          <w:numId w:val="1"/>
        </w:numPr>
        <w:spacing w:line="276" w:lineRule="auto"/>
        <w:jc w:val="both"/>
        <w:rPr>
          <w:rFonts w:ascii="Century Gothic" w:eastAsia="Arial" w:hAnsi="Century Gothic" w:cs="Arial"/>
          <w:lang w:eastAsia="es-ES" w:bidi="es-ES"/>
        </w:rPr>
      </w:pPr>
      <w:r w:rsidRPr="00C34D41">
        <w:rPr>
          <w:rFonts w:ascii="Century Gothic" w:eastAsia="Arial" w:hAnsi="Century Gothic" w:cs="Arial"/>
          <w:lang w:eastAsia="es-ES" w:bidi="es-ES"/>
        </w:rPr>
        <w:t>Se instaló la audiencia</w:t>
      </w:r>
    </w:p>
    <w:p w14:paraId="2771AEDD" w14:textId="77777777" w:rsidR="00284675" w:rsidRPr="00C34D41" w:rsidRDefault="00284675" w:rsidP="00284675">
      <w:pPr>
        <w:ind w:left="100" w:firstLine="2881"/>
        <w:jc w:val="both"/>
        <w:rPr>
          <w:rFonts w:ascii="Century Gothic" w:eastAsia="Arial" w:hAnsi="Century Gothic" w:cs="Arial"/>
          <w:lang w:eastAsia="es-ES" w:bidi="es-ES"/>
        </w:rPr>
      </w:pPr>
    </w:p>
    <w:p w14:paraId="09E1F161" w14:textId="77777777" w:rsidR="00B970C8" w:rsidRPr="00C34D41" w:rsidRDefault="00284675" w:rsidP="00B970C8">
      <w:pPr>
        <w:numPr>
          <w:ilvl w:val="0"/>
          <w:numId w:val="1"/>
        </w:numPr>
        <w:spacing w:line="276" w:lineRule="auto"/>
        <w:jc w:val="both"/>
        <w:rPr>
          <w:rFonts w:ascii="Century Gothic" w:eastAsia="Arial" w:hAnsi="Century Gothic" w:cs="Arial"/>
          <w:lang w:eastAsia="es-ES" w:bidi="es-ES"/>
        </w:rPr>
      </w:pPr>
      <w:r w:rsidRPr="00C34D41">
        <w:rPr>
          <w:rFonts w:ascii="Century Gothic" w:eastAsia="Arial" w:hAnsi="Century Gothic" w:cs="Arial"/>
          <w:lang w:eastAsia="es-ES" w:bidi="es-ES"/>
        </w:rPr>
        <w:t>Se llevó a cabo la etapa de conciliación</w:t>
      </w:r>
      <w:r w:rsidR="00B970C8" w:rsidRPr="00C34D41">
        <w:rPr>
          <w:rFonts w:ascii="Century Gothic" w:eastAsia="Arial" w:hAnsi="Century Gothic" w:cs="Arial"/>
          <w:lang w:eastAsia="es-ES" w:bidi="es-ES"/>
        </w:rPr>
        <w:t xml:space="preserve">, de la cual resaltamos lo siguiente: </w:t>
      </w:r>
    </w:p>
    <w:p w14:paraId="3BF5DF12" w14:textId="77777777" w:rsidR="00B970C8" w:rsidRPr="00C34D41" w:rsidRDefault="00B970C8" w:rsidP="00B970C8">
      <w:pPr>
        <w:pStyle w:val="Prrafodelista"/>
        <w:rPr>
          <w:rFonts w:ascii="Century Gothic" w:eastAsia="Arial" w:hAnsi="Century Gothic" w:cs="Arial"/>
          <w:lang w:eastAsia="es-ES" w:bidi="es-ES"/>
        </w:rPr>
      </w:pPr>
    </w:p>
    <w:p w14:paraId="5F47B594" w14:textId="40369AEB" w:rsidR="00B970C8" w:rsidRPr="00C34D41" w:rsidRDefault="00B970C8" w:rsidP="00B970C8">
      <w:pPr>
        <w:spacing w:line="276" w:lineRule="auto"/>
        <w:ind w:left="360"/>
        <w:jc w:val="both"/>
        <w:rPr>
          <w:rFonts w:ascii="Century Gothic" w:eastAsia="Arial" w:hAnsi="Century Gothic" w:cs="Arial"/>
          <w:lang w:eastAsia="es-ES" w:bidi="es-ES"/>
        </w:rPr>
      </w:pPr>
      <w:r w:rsidRPr="00C34D41">
        <w:rPr>
          <w:rFonts w:ascii="Century Gothic" w:eastAsia="Arial" w:hAnsi="Century Gothic" w:cs="Arial"/>
          <w:lang w:eastAsia="es-ES" w:bidi="es-ES"/>
        </w:rPr>
        <w:t>En atención a la suma autorizada indicamos que iniciamos un ofrecimiento de $100.000.000, resaltando que en este punto de la diligencia el asegurado se sumó a la conciliación indicando que aportaría $25.000.000, para culminar con el proceso.</w:t>
      </w:r>
    </w:p>
    <w:p w14:paraId="5D0DE214" w14:textId="627B7E4B" w:rsidR="00B970C8" w:rsidRPr="00C34D41" w:rsidRDefault="00B970C8" w:rsidP="00B970C8">
      <w:pPr>
        <w:spacing w:line="276" w:lineRule="auto"/>
        <w:jc w:val="both"/>
        <w:rPr>
          <w:rFonts w:ascii="Century Gothic" w:eastAsia="Arial" w:hAnsi="Century Gothic" w:cs="Arial"/>
          <w:lang w:eastAsia="es-ES" w:bidi="es-ES"/>
        </w:rPr>
      </w:pPr>
    </w:p>
    <w:p w14:paraId="095B6DF7" w14:textId="77777777" w:rsidR="00B970C8" w:rsidRPr="00C34D41" w:rsidRDefault="00B970C8" w:rsidP="00B970C8">
      <w:pPr>
        <w:spacing w:line="276" w:lineRule="auto"/>
        <w:jc w:val="both"/>
        <w:rPr>
          <w:rFonts w:ascii="Century Gothic" w:eastAsia="Arial" w:hAnsi="Century Gothic" w:cs="Arial"/>
          <w:lang w:eastAsia="es-ES" w:bidi="es-ES"/>
        </w:rPr>
      </w:pPr>
    </w:p>
    <w:p w14:paraId="0B4493C3" w14:textId="77777777" w:rsidR="00B970C8" w:rsidRPr="00C34D41" w:rsidRDefault="00B970C8" w:rsidP="00B970C8">
      <w:pPr>
        <w:spacing w:line="276" w:lineRule="auto"/>
        <w:jc w:val="both"/>
        <w:rPr>
          <w:rFonts w:ascii="Century Gothic" w:eastAsia="Arial" w:hAnsi="Century Gothic" w:cs="Arial"/>
          <w:lang w:eastAsia="es-ES" w:bidi="es-ES"/>
        </w:rPr>
      </w:pPr>
    </w:p>
    <w:p w14:paraId="594CB580" w14:textId="77777777" w:rsidR="00B970C8" w:rsidRPr="00C34D41" w:rsidRDefault="00B970C8" w:rsidP="00B970C8">
      <w:pPr>
        <w:spacing w:line="276" w:lineRule="auto"/>
        <w:jc w:val="both"/>
        <w:rPr>
          <w:rFonts w:ascii="Century Gothic" w:eastAsia="Arial" w:hAnsi="Century Gothic" w:cs="Arial"/>
          <w:lang w:eastAsia="es-ES" w:bidi="es-ES"/>
        </w:rPr>
      </w:pPr>
    </w:p>
    <w:p w14:paraId="03B61E87" w14:textId="77777777" w:rsidR="00B970C8" w:rsidRPr="00C34D41" w:rsidRDefault="00B970C8" w:rsidP="00B970C8">
      <w:pPr>
        <w:spacing w:line="276" w:lineRule="auto"/>
        <w:jc w:val="both"/>
        <w:rPr>
          <w:rFonts w:ascii="Century Gothic" w:eastAsia="Arial" w:hAnsi="Century Gothic" w:cs="Arial"/>
          <w:lang w:eastAsia="es-ES" w:bidi="es-ES"/>
        </w:rPr>
      </w:pPr>
    </w:p>
    <w:p w14:paraId="1949C718" w14:textId="77777777" w:rsidR="00B970C8" w:rsidRPr="00C34D41" w:rsidRDefault="00B970C8" w:rsidP="00B970C8">
      <w:pPr>
        <w:spacing w:line="276" w:lineRule="auto"/>
        <w:jc w:val="both"/>
        <w:rPr>
          <w:rFonts w:ascii="Century Gothic" w:eastAsia="Arial" w:hAnsi="Century Gothic" w:cs="Arial"/>
          <w:lang w:eastAsia="es-ES" w:bidi="es-ES"/>
        </w:rPr>
      </w:pPr>
    </w:p>
    <w:p w14:paraId="2A678513" w14:textId="73254391" w:rsidR="00B970C8" w:rsidRPr="00C34D41" w:rsidRDefault="00B970C8" w:rsidP="00B970C8">
      <w:pPr>
        <w:spacing w:line="276" w:lineRule="auto"/>
        <w:jc w:val="both"/>
        <w:rPr>
          <w:rFonts w:ascii="Century Gothic" w:eastAsia="Arial" w:hAnsi="Century Gothic" w:cs="Arial"/>
          <w:lang w:eastAsia="es-ES" w:bidi="es-ES"/>
        </w:rPr>
      </w:pPr>
      <w:r w:rsidRPr="00C34D41">
        <w:rPr>
          <w:rFonts w:ascii="Century Gothic" w:hAnsi="Century Gothic"/>
          <w:noProof/>
          <w:lang w:val="es-CO" w:eastAsia="es-CO"/>
        </w:rPr>
        <w:lastRenderedPageBreak/>
        <w:drawing>
          <wp:anchor distT="0" distB="0" distL="0" distR="0" simplePos="0" relativeHeight="251657216" behindDoc="1" locked="0" layoutInCell="1" allowOverlap="1" wp14:anchorId="35E9B183" wp14:editId="1DF381E8">
            <wp:simplePos x="0" y="0"/>
            <wp:positionH relativeFrom="page">
              <wp:posOffset>-105410</wp:posOffset>
            </wp:positionH>
            <wp:positionV relativeFrom="page">
              <wp:align>center</wp:align>
            </wp:positionV>
            <wp:extent cx="7855413" cy="100965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13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70802" w14:textId="77777777" w:rsidR="00B970C8" w:rsidRPr="00C34D41" w:rsidRDefault="00B970C8" w:rsidP="00B970C8">
      <w:pPr>
        <w:spacing w:line="276" w:lineRule="auto"/>
        <w:ind w:left="360"/>
        <w:jc w:val="both"/>
        <w:rPr>
          <w:rFonts w:ascii="Century Gothic" w:eastAsia="Arial" w:hAnsi="Century Gothic" w:cs="Arial"/>
          <w:lang w:eastAsia="es-ES" w:bidi="es-ES"/>
        </w:rPr>
      </w:pPr>
      <w:r w:rsidRPr="00C34D41">
        <w:rPr>
          <w:rFonts w:ascii="Century Gothic" w:eastAsia="Arial" w:hAnsi="Century Gothic" w:cs="Arial"/>
          <w:lang w:eastAsia="es-ES" w:bidi="es-ES"/>
        </w:rPr>
        <w:t>Por lo anterior, el apoderado del extremo indicó tener animo conciliatorio por la suma de $450.000.000. Por lo que aumentamos la cifra hasta el tope máximo autorizado ósea los $158.060.046, de igual forma el apoderado del asegurado indica tener animo por la suma máxima de $30.000.000, para una suma total de $188.060.046.</w:t>
      </w:r>
    </w:p>
    <w:p w14:paraId="3AEB2066" w14:textId="77777777" w:rsidR="00B970C8" w:rsidRPr="00C34D41" w:rsidRDefault="00B970C8" w:rsidP="00B970C8">
      <w:pPr>
        <w:spacing w:line="276" w:lineRule="auto"/>
        <w:ind w:left="360"/>
        <w:jc w:val="both"/>
        <w:rPr>
          <w:rFonts w:ascii="Century Gothic" w:eastAsia="Arial" w:hAnsi="Century Gothic" w:cs="Arial"/>
          <w:lang w:eastAsia="es-ES" w:bidi="es-ES"/>
        </w:rPr>
      </w:pPr>
      <w:r w:rsidRPr="00C34D41">
        <w:rPr>
          <w:rFonts w:ascii="Century Gothic" w:eastAsia="Arial" w:hAnsi="Century Gothic" w:cs="Arial"/>
          <w:lang w:eastAsia="es-ES" w:bidi="es-ES"/>
        </w:rPr>
        <w:t xml:space="preserve"> </w:t>
      </w:r>
    </w:p>
    <w:p w14:paraId="6946C3A4" w14:textId="77777777" w:rsidR="00B970C8" w:rsidRPr="00C34D41" w:rsidRDefault="00B970C8" w:rsidP="00B970C8">
      <w:pPr>
        <w:spacing w:line="276" w:lineRule="auto"/>
        <w:ind w:left="360"/>
        <w:jc w:val="both"/>
        <w:rPr>
          <w:rFonts w:ascii="Century Gothic" w:eastAsia="Arial" w:hAnsi="Century Gothic" w:cs="Arial"/>
          <w:lang w:eastAsia="es-ES" w:bidi="es-ES"/>
        </w:rPr>
      </w:pPr>
      <w:r w:rsidRPr="00C34D41">
        <w:rPr>
          <w:rFonts w:ascii="Century Gothic" w:eastAsia="Arial" w:hAnsi="Century Gothic" w:cs="Arial"/>
          <w:lang w:eastAsia="es-ES" w:bidi="es-ES"/>
        </w:rPr>
        <w:t>En este punto el despacho decide suspender la diligencia con el fin de revalidar una propuesta a la ya presentada.</w:t>
      </w:r>
    </w:p>
    <w:p w14:paraId="5ACC5B92" w14:textId="77777777" w:rsidR="00B970C8" w:rsidRPr="00C34D41" w:rsidRDefault="00B970C8" w:rsidP="00B970C8">
      <w:pPr>
        <w:spacing w:line="276" w:lineRule="auto"/>
        <w:ind w:left="360"/>
        <w:jc w:val="both"/>
        <w:rPr>
          <w:rFonts w:ascii="Century Gothic" w:eastAsia="Arial" w:hAnsi="Century Gothic" w:cs="Arial"/>
          <w:lang w:eastAsia="es-ES" w:bidi="es-ES"/>
        </w:rPr>
      </w:pPr>
      <w:r w:rsidRPr="00C34D41">
        <w:rPr>
          <w:rFonts w:ascii="Century Gothic" w:eastAsia="Arial" w:hAnsi="Century Gothic" w:cs="Arial"/>
          <w:lang w:eastAsia="es-ES" w:bidi="es-ES"/>
        </w:rPr>
        <w:t xml:space="preserve"> </w:t>
      </w:r>
    </w:p>
    <w:p w14:paraId="6CE1C694" w14:textId="77777777" w:rsidR="00B970C8" w:rsidRPr="00C34D41" w:rsidRDefault="00B970C8" w:rsidP="00B970C8">
      <w:pPr>
        <w:spacing w:line="276" w:lineRule="auto"/>
        <w:ind w:left="360"/>
        <w:jc w:val="both"/>
        <w:rPr>
          <w:rFonts w:ascii="Century Gothic" w:eastAsia="Arial" w:hAnsi="Century Gothic" w:cs="Arial"/>
          <w:lang w:eastAsia="es-ES" w:bidi="es-ES"/>
        </w:rPr>
      </w:pPr>
      <w:r w:rsidRPr="00C34D41">
        <w:rPr>
          <w:rFonts w:ascii="Century Gothic" w:eastAsia="Arial" w:hAnsi="Century Gothic" w:cs="Arial"/>
          <w:lang w:eastAsia="es-ES" w:bidi="es-ES"/>
        </w:rPr>
        <w:t>El apoderado antes de finalizar la diligencia indicó que estarían dispuestos a conciliar el proceso por la suma de $300.000.000.</w:t>
      </w:r>
    </w:p>
    <w:p w14:paraId="487EC126" w14:textId="0D900F6F" w:rsidR="00284675" w:rsidRPr="00C34D41" w:rsidRDefault="00284675" w:rsidP="00C34D41">
      <w:pPr>
        <w:tabs>
          <w:tab w:val="left" w:pos="1740"/>
        </w:tabs>
        <w:spacing w:line="276" w:lineRule="auto"/>
        <w:jc w:val="both"/>
        <w:rPr>
          <w:rFonts w:ascii="Century Gothic" w:eastAsia="Arial" w:hAnsi="Century Gothic" w:cs="Arial"/>
          <w:lang w:eastAsia="es-ES" w:bidi="es-ES"/>
        </w:rPr>
      </w:pPr>
    </w:p>
    <w:p w14:paraId="2E6D0BCC" w14:textId="773D2C95" w:rsidR="00284675" w:rsidRPr="00C34D41" w:rsidRDefault="00284675" w:rsidP="00D01F12">
      <w:pPr>
        <w:numPr>
          <w:ilvl w:val="0"/>
          <w:numId w:val="1"/>
        </w:numPr>
        <w:spacing w:before="75" w:line="276" w:lineRule="auto"/>
        <w:ind w:left="118"/>
        <w:jc w:val="both"/>
        <w:rPr>
          <w:rFonts w:ascii="Century Gothic" w:hAnsi="Century Gothic"/>
          <w:w w:val="84"/>
        </w:rPr>
      </w:pPr>
      <w:r w:rsidRPr="00C34D41">
        <w:rPr>
          <w:rFonts w:ascii="Century Gothic" w:eastAsia="Arial" w:hAnsi="Century Gothic" w:cs="Arial"/>
          <w:lang w:eastAsia="es-ES" w:bidi="es-ES"/>
        </w:rPr>
        <w:t>Se fijó como fecha para</w:t>
      </w:r>
      <w:r w:rsidR="00C34D41" w:rsidRPr="00C34D41">
        <w:rPr>
          <w:rFonts w:ascii="Century Gothic" w:eastAsia="Arial" w:hAnsi="Century Gothic" w:cs="Arial"/>
          <w:lang w:eastAsia="es-ES" w:bidi="es-ES"/>
        </w:rPr>
        <w:t xml:space="preserve"> continuar con la </w:t>
      </w:r>
      <w:r w:rsidRPr="00C34D41">
        <w:rPr>
          <w:rFonts w:ascii="Century Gothic" w:eastAsia="Arial" w:hAnsi="Century Gothic" w:cs="Arial"/>
          <w:lang w:eastAsia="es-ES" w:bidi="es-ES"/>
        </w:rPr>
        <w:t>audiencia</w:t>
      </w:r>
      <w:r w:rsidR="00C34D41" w:rsidRPr="00C34D41">
        <w:rPr>
          <w:rFonts w:ascii="Century Gothic" w:eastAsia="Arial" w:hAnsi="Century Gothic" w:cs="Arial"/>
          <w:lang w:eastAsia="es-ES" w:bidi="es-ES"/>
        </w:rPr>
        <w:t xml:space="preserve"> inicial para</w:t>
      </w:r>
      <w:r w:rsidRPr="00C34D41">
        <w:rPr>
          <w:rFonts w:ascii="Century Gothic" w:eastAsia="Arial" w:hAnsi="Century Gothic" w:cs="Arial"/>
          <w:lang w:eastAsia="es-ES" w:bidi="es-ES"/>
        </w:rPr>
        <w:t xml:space="preserve"> </w:t>
      </w:r>
      <w:r w:rsidR="00C34D41">
        <w:rPr>
          <w:rFonts w:ascii="Century Gothic" w:eastAsia="Arial" w:hAnsi="Century Gothic" w:cs="Arial"/>
          <w:lang w:eastAsia="es-ES" w:bidi="es-ES"/>
        </w:rPr>
        <w:t xml:space="preserve">23 de mayo de 2025 a las 2:15 p.m. </w:t>
      </w:r>
    </w:p>
    <w:p w14:paraId="50BFAC13" w14:textId="77777777" w:rsidR="00C34D41" w:rsidRPr="00C34D41" w:rsidRDefault="00C34D41" w:rsidP="00C34D41">
      <w:pPr>
        <w:spacing w:before="75" w:line="276" w:lineRule="auto"/>
        <w:ind w:left="118"/>
        <w:jc w:val="both"/>
        <w:rPr>
          <w:rFonts w:ascii="Century Gothic" w:hAnsi="Century Gothic"/>
          <w:w w:val="84"/>
        </w:rPr>
      </w:pPr>
    </w:p>
    <w:p w14:paraId="286A6DDF" w14:textId="1C7196DE" w:rsidR="00284675" w:rsidRPr="00C34D41" w:rsidRDefault="005D14D7" w:rsidP="00284675">
      <w:pPr>
        <w:spacing w:line="276" w:lineRule="auto"/>
        <w:jc w:val="both"/>
        <w:rPr>
          <w:rFonts w:ascii="Century Gothic" w:eastAsia="Arial" w:hAnsi="Century Gothic" w:cs="Arial"/>
          <w:lang w:eastAsia="es-ES" w:bidi="es-ES"/>
        </w:rPr>
      </w:pPr>
      <w:r w:rsidRPr="00C34D41">
        <w:rPr>
          <w:rFonts w:ascii="Century Gothic" w:hAnsi="Century Gothic"/>
          <w:w w:val="84"/>
        </w:rPr>
        <w:t>F</w:t>
      </w:r>
      <w:r w:rsidRPr="00C34D41">
        <w:rPr>
          <w:rFonts w:ascii="Century Gothic" w:hAnsi="Century Gothic"/>
          <w:spacing w:val="-2"/>
          <w:w w:val="109"/>
        </w:rPr>
        <w:t>e</w:t>
      </w:r>
      <w:r w:rsidRPr="00C34D41">
        <w:rPr>
          <w:rFonts w:ascii="Century Gothic" w:hAnsi="Century Gothic"/>
          <w:w w:val="124"/>
        </w:rPr>
        <w:t>c</w:t>
      </w:r>
      <w:r w:rsidRPr="00C34D41">
        <w:rPr>
          <w:rFonts w:ascii="Century Gothic" w:hAnsi="Century Gothic"/>
          <w:w w:val="105"/>
        </w:rPr>
        <w:t>ha</w:t>
      </w:r>
      <w:r w:rsidRPr="00C34D41">
        <w:rPr>
          <w:rFonts w:ascii="Century Gothic" w:hAnsi="Century Gothic"/>
          <w:spacing w:val="-18"/>
        </w:rPr>
        <w:t xml:space="preserve"> </w:t>
      </w:r>
      <w:r w:rsidR="00D63BEF">
        <w:rPr>
          <w:rFonts w:ascii="Century Gothic" w:hAnsi="Century Gothic"/>
          <w:spacing w:val="-2"/>
          <w:w w:val="98"/>
        </w:rPr>
        <w:t>p</w:t>
      </w:r>
      <w:r w:rsidRPr="00C34D41">
        <w:rPr>
          <w:rFonts w:ascii="Century Gothic" w:hAnsi="Century Gothic"/>
          <w:spacing w:val="-1"/>
          <w:w w:val="96"/>
        </w:rPr>
        <w:t>a</w:t>
      </w:r>
      <w:r w:rsidRPr="00C34D41">
        <w:rPr>
          <w:rFonts w:ascii="Century Gothic" w:hAnsi="Century Gothic"/>
          <w:spacing w:val="-2"/>
          <w:w w:val="96"/>
        </w:rPr>
        <w:t>r</w:t>
      </w:r>
      <w:r w:rsidRPr="00C34D41">
        <w:rPr>
          <w:rFonts w:ascii="Century Gothic" w:hAnsi="Century Gothic"/>
          <w:w w:val="114"/>
        </w:rPr>
        <w:t>a</w:t>
      </w:r>
      <w:r w:rsidRPr="00C34D41">
        <w:rPr>
          <w:rFonts w:ascii="Century Gothic" w:hAnsi="Century Gothic"/>
          <w:spacing w:val="-17"/>
        </w:rPr>
        <w:t xml:space="preserve"> </w:t>
      </w:r>
      <w:r w:rsidR="00D63BEF">
        <w:rPr>
          <w:rFonts w:ascii="Century Gothic" w:hAnsi="Century Gothic"/>
          <w:w w:val="103"/>
        </w:rPr>
        <w:t>c</w:t>
      </w:r>
      <w:r w:rsidRPr="00C34D41">
        <w:rPr>
          <w:rFonts w:ascii="Century Gothic" w:hAnsi="Century Gothic"/>
          <w:w w:val="103"/>
        </w:rPr>
        <w:t>on</w:t>
      </w:r>
      <w:r w:rsidRPr="00C34D41">
        <w:rPr>
          <w:rFonts w:ascii="Century Gothic" w:hAnsi="Century Gothic"/>
          <w:spacing w:val="-1"/>
          <w:w w:val="103"/>
        </w:rPr>
        <w:t>t</w:t>
      </w:r>
      <w:r w:rsidRPr="00C34D41">
        <w:rPr>
          <w:rFonts w:ascii="Century Gothic" w:hAnsi="Century Gothic"/>
          <w:spacing w:val="-1"/>
          <w:w w:val="73"/>
        </w:rPr>
        <w:t>i</w:t>
      </w:r>
      <w:r w:rsidRPr="00C34D41">
        <w:rPr>
          <w:rFonts w:ascii="Century Gothic" w:hAnsi="Century Gothic"/>
          <w:w w:val="102"/>
        </w:rPr>
        <w:t>nu</w:t>
      </w:r>
      <w:r w:rsidRPr="00C34D41">
        <w:rPr>
          <w:rFonts w:ascii="Century Gothic" w:hAnsi="Century Gothic"/>
          <w:spacing w:val="-3"/>
          <w:w w:val="102"/>
        </w:rPr>
        <w:t>a</w:t>
      </w:r>
      <w:r w:rsidRPr="00C34D41">
        <w:rPr>
          <w:rFonts w:ascii="Century Gothic" w:hAnsi="Century Gothic"/>
          <w:spacing w:val="-2"/>
          <w:w w:val="124"/>
        </w:rPr>
        <w:t>c</w:t>
      </w:r>
      <w:r w:rsidRPr="00C34D41">
        <w:rPr>
          <w:rFonts w:ascii="Century Gothic" w:hAnsi="Century Gothic"/>
          <w:spacing w:val="-1"/>
          <w:w w:val="73"/>
        </w:rPr>
        <w:t>i</w:t>
      </w:r>
      <w:r w:rsidRPr="00C34D41">
        <w:rPr>
          <w:rFonts w:ascii="Century Gothic" w:hAnsi="Century Gothic"/>
          <w:w w:val="102"/>
        </w:rPr>
        <w:t>ó</w:t>
      </w:r>
      <w:r w:rsidRPr="00C34D41">
        <w:rPr>
          <w:rFonts w:ascii="Century Gothic" w:hAnsi="Century Gothic"/>
          <w:spacing w:val="-1"/>
          <w:w w:val="102"/>
        </w:rPr>
        <w:t>n</w:t>
      </w:r>
      <w:r w:rsidRPr="00C34D41">
        <w:rPr>
          <w:rFonts w:ascii="Century Gothic" w:hAnsi="Century Gothic"/>
          <w:w w:val="61"/>
        </w:rPr>
        <w:t>:</w:t>
      </w:r>
      <w:r w:rsidRPr="00C34D41">
        <w:rPr>
          <w:rFonts w:ascii="Century Gothic" w:hAnsi="Century Gothic"/>
        </w:rPr>
        <w:t xml:space="preserve"> </w:t>
      </w:r>
      <w:r w:rsidRPr="00C34D41">
        <w:rPr>
          <w:rFonts w:ascii="Century Gothic" w:hAnsi="Century Gothic"/>
          <w:spacing w:val="-30"/>
        </w:rPr>
        <w:t xml:space="preserve"> </w:t>
      </w:r>
      <w:r w:rsidR="00C34D41">
        <w:rPr>
          <w:rFonts w:ascii="Century Gothic" w:eastAsia="Arial" w:hAnsi="Century Gothic" w:cs="Arial"/>
          <w:lang w:eastAsia="es-ES" w:bidi="es-ES"/>
        </w:rPr>
        <w:t xml:space="preserve">23 </w:t>
      </w:r>
      <w:r w:rsidR="00284675" w:rsidRPr="00C34D41">
        <w:rPr>
          <w:rFonts w:ascii="Century Gothic" w:eastAsia="Arial" w:hAnsi="Century Gothic" w:cs="Arial"/>
          <w:lang w:eastAsia="es-ES" w:bidi="es-ES"/>
        </w:rPr>
        <w:t>de mayo de 202</w:t>
      </w:r>
      <w:r w:rsidR="00C34D41">
        <w:rPr>
          <w:rFonts w:ascii="Century Gothic" w:eastAsia="Arial" w:hAnsi="Century Gothic" w:cs="Arial"/>
          <w:lang w:eastAsia="es-ES" w:bidi="es-ES"/>
        </w:rPr>
        <w:t>5</w:t>
      </w:r>
      <w:r w:rsidR="00284675" w:rsidRPr="00C34D41">
        <w:rPr>
          <w:rFonts w:ascii="Century Gothic" w:eastAsia="Arial" w:hAnsi="Century Gothic" w:cs="Arial"/>
          <w:lang w:eastAsia="es-ES" w:bidi="es-ES"/>
        </w:rPr>
        <w:t xml:space="preserve"> a partir d</w:t>
      </w:r>
      <w:r w:rsidR="00C34D41">
        <w:rPr>
          <w:rFonts w:ascii="Century Gothic" w:eastAsia="Arial" w:hAnsi="Century Gothic" w:cs="Arial"/>
          <w:lang w:eastAsia="es-ES" w:bidi="es-ES"/>
        </w:rPr>
        <w:t xml:space="preserve">e las 2:15 p.m. </w:t>
      </w:r>
    </w:p>
    <w:p w14:paraId="1605D8E9" w14:textId="77777777" w:rsidR="00284675" w:rsidRPr="00C34D41" w:rsidRDefault="005D14D7" w:rsidP="00284675">
      <w:pPr>
        <w:pStyle w:val="Textoindependiente"/>
        <w:spacing w:before="7" w:line="508" w:lineRule="exact"/>
        <w:ind w:left="0" w:right="2880"/>
        <w:rPr>
          <w:rFonts w:ascii="Century Gothic" w:hAnsi="Century Gothic"/>
          <w:spacing w:val="-74"/>
        </w:rPr>
      </w:pPr>
      <w:r w:rsidRPr="00C34D41">
        <w:rPr>
          <w:rFonts w:ascii="Century Gothic" w:hAnsi="Century Gothic"/>
          <w:spacing w:val="-1"/>
        </w:rPr>
        <w:t>Recurso:</w:t>
      </w:r>
      <w:r w:rsidRPr="00C34D41">
        <w:rPr>
          <w:rFonts w:ascii="Century Gothic" w:hAnsi="Century Gothic"/>
          <w:spacing w:val="45"/>
        </w:rPr>
        <w:t xml:space="preserve"> </w:t>
      </w:r>
      <w:r w:rsidRPr="00C34D41">
        <w:rPr>
          <w:rFonts w:ascii="Century Gothic" w:hAnsi="Century Gothic"/>
          <w:spacing w:val="-1"/>
        </w:rPr>
        <w:t>No</w:t>
      </w:r>
      <w:r w:rsidRPr="00C34D41">
        <w:rPr>
          <w:rFonts w:ascii="Century Gothic" w:hAnsi="Century Gothic"/>
          <w:spacing w:val="-18"/>
        </w:rPr>
        <w:t xml:space="preserve"> </w:t>
      </w:r>
      <w:r w:rsidR="00EA00D4" w:rsidRPr="00C34D41">
        <w:rPr>
          <w:rFonts w:ascii="Century Gothic" w:hAnsi="Century Gothic"/>
          <w:spacing w:val="-1"/>
        </w:rPr>
        <w:t>procede</w:t>
      </w:r>
      <w:r w:rsidR="00EA00D4" w:rsidRPr="00C34D41">
        <w:rPr>
          <w:rFonts w:ascii="Century Gothic" w:hAnsi="Century Gothic"/>
          <w:spacing w:val="-74"/>
        </w:rPr>
        <w:t>.</w:t>
      </w:r>
    </w:p>
    <w:p w14:paraId="795F0E66" w14:textId="77777777" w:rsidR="00E22F78" w:rsidRPr="00C34D41" w:rsidRDefault="00284675" w:rsidP="00284675">
      <w:pPr>
        <w:pStyle w:val="Textoindependiente"/>
        <w:spacing w:before="7" w:line="508" w:lineRule="exact"/>
        <w:ind w:left="0" w:right="2880"/>
        <w:rPr>
          <w:rFonts w:ascii="Century Gothic" w:hAnsi="Century Gothic"/>
        </w:rPr>
      </w:pPr>
      <w:r w:rsidRPr="00C34D41">
        <w:rPr>
          <w:rFonts w:ascii="Century Gothic" w:hAnsi="Century Gothic"/>
          <w:spacing w:val="1"/>
          <w:w w:val="96"/>
        </w:rPr>
        <w:t>D</w:t>
      </w:r>
      <w:r w:rsidRPr="00C34D41">
        <w:rPr>
          <w:rFonts w:ascii="Century Gothic" w:hAnsi="Century Gothic"/>
          <w:spacing w:val="-2"/>
          <w:w w:val="109"/>
        </w:rPr>
        <w:t>e</w:t>
      </w:r>
      <w:r w:rsidRPr="00C34D41">
        <w:rPr>
          <w:rFonts w:ascii="Century Gothic" w:hAnsi="Century Gothic"/>
          <w:spacing w:val="-1"/>
          <w:w w:val="98"/>
        </w:rPr>
        <w:t>pó</w:t>
      </w:r>
      <w:r w:rsidRPr="00C34D41">
        <w:rPr>
          <w:rFonts w:ascii="Century Gothic" w:hAnsi="Century Gothic"/>
          <w:w w:val="98"/>
        </w:rPr>
        <w:t>s</w:t>
      </w:r>
      <w:r w:rsidRPr="00C34D41">
        <w:rPr>
          <w:rFonts w:ascii="Century Gothic" w:hAnsi="Century Gothic"/>
          <w:spacing w:val="-1"/>
          <w:w w:val="73"/>
        </w:rPr>
        <w:t>i</w:t>
      </w:r>
      <w:r w:rsidRPr="00C34D41">
        <w:rPr>
          <w:rFonts w:ascii="Century Gothic" w:hAnsi="Century Gothic"/>
          <w:w w:val="99"/>
        </w:rPr>
        <w:t>to</w:t>
      </w:r>
      <w:r w:rsidR="005D14D7" w:rsidRPr="00C34D41">
        <w:rPr>
          <w:rFonts w:ascii="Century Gothic" w:hAnsi="Century Gothic"/>
          <w:spacing w:val="-19"/>
        </w:rPr>
        <w:t xml:space="preserve"> </w:t>
      </w:r>
      <w:r w:rsidR="005D14D7" w:rsidRPr="00C34D41">
        <w:rPr>
          <w:rFonts w:ascii="Century Gothic" w:hAnsi="Century Gothic"/>
          <w:w w:val="59"/>
        </w:rPr>
        <w:t>j</w:t>
      </w:r>
      <w:r w:rsidR="005D14D7" w:rsidRPr="00C34D41">
        <w:rPr>
          <w:rFonts w:ascii="Century Gothic" w:hAnsi="Century Gothic"/>
          <w:w w:val="97"/>
        </w:rPr>
        <w:t>ud</w:t>
      </w:r>
      <w:r w:rsidR="005D14D7" w:rsidRPr="00C34D41">
        <w:rPr>
          <w:rFonts w:ascii="Century Gothic" w:hAnsi="Century Gothic"/>
          <w:spacing w:val="-1"/>
          <w:w w:val="97"/>
        </w:rPr>
        <w:t>i</w:t>
      </w:r>
      <w:r w:rsidR="005D14D7" w:rsidRPr="00C34D41">
        <w:rPr>
          <w:rFonts w:ascii="Century Gothic" w:hAnsi="Century Gothic"/>
          <w:w w:val="124"/>
        </w:rPr>
        <w:t>c</w:t>
      </w:r>
      <w:r w:rsidR="005D14D7" w:rsidRPr="00C34D41">
        <w:rPr>
          <w:rFonts w:ascii="Century Gothic" w:hAnsi="Century Gothic"/>
          <w:spacing w:val="-1"/>
          <w:w w:val="73"/>
        </w:rPr>
        <w:t>i</w:t>
      </w:r>
      <w:r w:rsidR="005D14D7" w:rsidRPr="00C34D41">
        <w:rPr>
          <w:rFonts w:ascii="Century Gothic" w:hAnsi="Century Gothic"/>
          <w:spacing w:val="-1"/>
          <w:w w:val="101"/>
        </w:rPr>
        <w:t>a</w:t>
      </w:r>
      <w:r w:rsidR="005D14D7" w:rsidRPr="00C34D41">
        <w:rPr>
          <w:rFonts w:ascii="Century Gothic" w:hAnsi="Century Gothic"/>
          <w:spacing w:val="-3"/>
          <w:w w:val="101"/>
        </w:rPr>
        <w:t>l</w:t>
      </w:r>
      <w:r w:rsidR="005D14D7" w:rsidRPr="00C34D41">
        <w:rPr>
          <w:rFonts w:ascii="Century Gothic" w:hAnsi="Century Gothic"/>
          <w:w w:val="61"/>
        </w:rPr>
        <w:t>:</w:t>
      </w:r>
      <w:r w:rsidR="005D14D7" w:rsidRPr="00C34D41">
        <w:rPr>
          <w:rFonts w:ascii="Century Gothic" w:hAnsi="Century Gothic"/>
          <w:spacing w:val="-16"/>
        </w:rPr>
        <w:t xml:space="preserve"> </w:t>
      </w:r>
      <w:r w:rsidR="005D14D7" w:rsidRPr="00C34D41">
        <w:rPr>
          <w:rFonts w:ascii="Century Gothic" w:hAnsi="Century Gothic"/>
          <w:w w:val="98"/>
        </w:rPr>
        <w:t>N</w:t>
      </w:r>
      <w:r w:rsidR="005D14D7" w:rsidRPr="00C34D41">
        <w:rPr>
          <w:rFonts w:ascii="Century Gothic" w:hAnsi="Century Gothic"/>
          <w:spacing w:val="-1"/>
          <w:w w:val="98"/>
        </w:rPr>
        <w:t>/</w:t>
      </w:r>
      <w:r w:rsidR="005D14D7" w:rsidRPr="00C34D41">
        <w:rPr>
          <w:rFonts w:ascii="Century Gothic" w:hAnsi="Century Gothic"/>
          <w:w w:val="108"/>
        </w:rPr>
        <w:t>A</w:t>
      </w:r>
    </w:p>
    <w:p w14:paraId="4EB86241" w14:textId="77777777" w:rsidR="00E22F78" w:rsidRDefault="00E22F78">
      <w:pPr>
        <w:pStyle w:val="Textoindependiente"/>
        <w:spacing w:before="5"/>
        <w:ind w:left="0"/>
        <w:rPr>
          <w:sz w:val="27"/>
        </w:rPr>
      </w:pPr>
    </w:p>
    <w:p w14:paraId="129E338E" w14:textId="77777777" w:rsidR="00E22F78" w:rsidRPr="00C34D41" w:rsidRDefault="005D14D7" w:rsidP="00284675">
      <w:pPr>
        <w:pStyle w:val="Textoindependiente"/>
        <w:spacing w:before="1"/>
        <w:ind w:left="0"/>
        <w:rPr>
          <w:rFonts w:ascii="Century Gothic" w:hAnsi="Century Gothic"/>
        </w:rPr>
      </w:pPr>
      <w:r w:rsidRPr="00C34D41">
        <w:rPr>
          <w:rFonts w:ascii="Century Gothic" w:hAnsi="Century Gothic"/>
        </w:rPr>
        <w:t>Cordialmente,</w:t>
      </w:r>
    </w:p>
    <w:p w14:paraId="5A2C7D31" w14:textId="77777777" w:rsidR="00E22F78" w:rsidRPr="00C34D41" w:rsidRDefault="00E22F78">
      <w:pPr>
        <w:pStyle w:val="Textoindependiente"/>
        <w:ind w:left="0"/>
        <w:rPr>
          <w:rFonts w:ascii="Century Gothic" w:hAnsi="Century Gothic"/>
          <w:sz w:val="20"/>
        </w:rPr>
      </w:pPr>
    </w:p>
    <w:p w14:paraId="77CB99E3" w14:textId="77777777" w:rsidR="00E22F78" w:rsidRPr="00C34D41" w:rsidRDefault="005D14D7">
      <w:pPr>
        <w:pStyle w:val="Textoindependiente"/>
        <w:spacing w:before="3"/>
        <w:ind w:left="0"/>
        <w:rPr>
          <w:rFonts w:ascii="Century Gothic" w:hAnsi="Century Gothic"/>
          <w:sz w:val="10"/>
        </w:rPr>
      </w:pPr>
      <w:r w:rsidRPr="00C34D41">
        <w:rPr>
          <w:rFonts w:ascii="Century Gothic" w:hAnsi="Century Gothic"/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30585809" wp14:editId="48361A53">
            <wp:simplePos x="0" y="0"/>
            <wp:positionH relativeFrom="page">
              <wp:posOffset>900430</wp:posOffset>
            </wp:positionH>
            <wp:positionV relativeFrom="paragraph">
              <wp:posOffset>104059</wp:posOffset>
            </wp:positionV>
            <wp:extent cx="1398896" cy="369188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896" cy="369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4D41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9CBFD0" wp14:editId="3E776A5A">
                <wp:simplePos x="0" y="0"/>
                <wp:positionH relativeFrom="page">
                  <wp:posOffset>901065</wp:posOffset>
                </wp:positionH>
                <wp:positionV relativeFrom="paragraph">
                  <wp:posOffset>673735</wp:posOffset>
                </wp:positionV>
                <wp:extent cx="13995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204"/>
                            <a:gd name="T2" fmla="+- 0 3622 1419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C264C" id="Freeform 2" o:spid="_x0000_s1026" style="position:absolute;margin-left:70.95pt;margin-top:53.05pt;width:11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" path="m,l2203,e" filled="f" strokeweight=".19472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</w:p>
    <w:p w14:paraId="58DB988B" w14:textId="77777777" w:rsidR="00E22F78" w:rsidRPr="00C34D41" w:rsidRDefault="00E22F78">
      <w:pPr>
        <w:pStyle w:val="Textoindependiente"/>
        <w:spacing w:before="10"/>
        <w:ind w:left="0"/>
        <w:rPr>
          <w:rFonts w:ascii="Century Gothic" w:hAnsi="Century Gothic"/>
          <w:sz w:val="19"/>
        </w:rPr>
      </w:pPr>
    </w:p>
    <w:p w14:paraId="7B77E8BB" w14:textId="77777777" w:rsidR="00E22F78" w:rsidRPr="00C34D41" w:rsidRDefault="005D14D7">
      <w:pPr>
        <w:pStyle w:val="Textoindependiente"/>
        <w:spacing w:before="57"/>
        <w:rPr>
          <w:rFonts w:ascii="Century Gothic" w:hAnsi="Century Gothic"/>
        </w:rPr>
      </w:pPr>
      <w:r w:rsidRPr="00C34D41">
        <w:rPr>
          <w:rFonts w:ascii="Century Gothic" w:hAnsi="Century Gothic"/>
        </w:rPr>
        <w:t>Abogado</w:t>
      </w:r>
      <w:r w:rsidRPr="00C34D41">
        <w:rPr>
          <w:rFonts w:ascii="Century Gothic" w:hAnsi="Century Gothic"/>
          <w:spacing w:val="-7"/>
        </w:rPr>
        <w:t xml:space="preserve"> </w:t>
      </w:r>
      <w:r w:rsidRPr="00C34D41">
        <w:rPr>
          <w:rFonts w:ascii="Century Gothic" w:hAnsi="Century Gothic"/>
        </w:rPr>
        <w:t>Externo</w:t>
      </w:r>
    </w:p>
    <w:sectPr w:rsidR="00E22F78" w:rsidRPr="00C34D41">
      <w:pgSz w:w="12240" w:h="15840"/>
      <w:pgMar w:top="10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01FB3"/>
    <w:multiLevelType w:val="hybridMultilevel"/>
    <w:tmpl w:val="128E15B6"/>
    <w:lvl w:ilvl="0" w:tplc="20E2D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6584E"/>
    <w:multiLevelType w:val="hybridMultilevel"/>
    <w:tmpl w:val="077C9C64"/>
    <w:lvl w:ilvl="0" w:tplc="56C2D8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634649">
    <w:abstractNumId w:val="0"/>
  </w:num>
  <w:num w:numId="2" w16cid:durableId="169537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78"/>
    <w:rsid w:val="00284675"/>
    <w:rsid w:val="00437678"/>
    <w:rsid w:val="005D14D7"/>
    <w:rsid w:val="00870762"/>
    <w:rsid w:val="00B970C8"/>
    <w:rsid w:val="00C34D41"/>
    <w:rsid w:val="00D63BEF"/>
    <w:rsid w:val="00E22F78"/>
    <w:rsid w:val="00EA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7DB62"/>
  <w15:docId w15:val="{2D192E54-0E5F-4C76-BF69-D272B9BE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</w:pPr>
  </w:style>
  <w:style w:type="paragraph" w:styleId="Ttulo">
    <w:name w:val="Title"/>
    <w:basedOn w:val="Normal"/>
    <w:uiPriority w:val="1"/>
    <w:qFormat/>
    <w:pPr>
      <w:spacing w:before="1"/>
      <w:ind w:left="118"/>
    </w:pPr>
    <w:rPr>
      <w:rFonts w:ascii="Calibri" w:eastAsia="Calibri" w:hAnsi="Calibri" w:cs="Calibri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393833B186944A0A837CB0070EACA" ma:contentTypeVersion="16" ma:contentTypeDescription="Create a new document." ma:contentTypeScope="" ma:versionID="95292bab19a084c76f3251129630f6c8">
  <xsd:schema xmlns:xsd="http://www.w3.org/2001/XMLSchema" xmlns:xs="http://www.w3.org/2001/XMLSchema" xmlns:p="http://schemas.microsoft.com/office/2006/metadata/properties" xmlns:ns2="39c72b90-33f0-47a8-93a0-b0e80e69708d" xmlns:ns3="55bf16b8-db60-4153-a954-9d3ee6a964fe" targetNamespace="http://schemas.microsoft.com/office/2006/metadata/properties" ma:root="true" ma:fieldsID="0a9afcf1f9d46d2c86607cf3023da406" ns2:_="" ns3:_="">
    <xsd:import namespace="39c72b90-33f0-47a8-93a0-b0e80e69708d"/>
    <xsd:import namespace="55bf16b8-db60-4153-a954-9d3ee6a96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72b90-33f0-47a8-93a0-b0e80e697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f16b8-db60-4153-a954-9d3ee6a96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90a5bc6-11ed-4d54-9942-1af284d4f5da}" ma:internalName="TaxCatchAll" ma:showField="CatchAllData" ma:web="55bf16b8-db60-4153-a954-9d3ee6a96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f16b8-db60-4153-a954-9d3ee6a964fe" xsi:nil="true"/>
    <lcf76f155ced4ddcb4097134ff3c332f xmlns="39c72b90-33f0-47a8-93a0-b0e80e6970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7C3710-AEE6-404C-B44B-054B1FB6A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4A27B-C698-483B-B071-C01E5CAB6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72b90-33f0-47a8-93a0-b0e80e69708d"/>
    <ds:schemaRef ds:uri="55bf16b8-db60-4153-a954-9d3ee6a96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BCA50-2A95-436D-98F0-A893727AF590}">
  <ds:schemaRefs>
    <ds:schemaRef ds:uri="http://schemas.microsoft.com/office/2006/metadata/properties"/>
    <ds:schemaRef ds:uri="http://schemas.microsoft.com/office/infopath/2007/PartnerControls"/>
    <ds:schemaRef ds:uri="55bf16b8-db60-4153-a954-9d3ee6a964fe"/>
    <ds:schemaRef ds:uri="39c72b90-33f0-47a8-93a0-b0e80e6970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Maldonado</dc:creator>
  <cp:lastModifiedBy>Juan Pablo Medina Campiño</cp:lastModifiedBy>
  <cp:revision>3</cp:revision>
  <dcterms:created xsi:type="dcterms:W3CDTF">2025-05-22T19:46:00Z</dcterms:created>
  <dcterms:modified xsi:type="dcterms:W3CDTF">2025-05-22T19:47:00Z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2022-02-13T00:00:00Z</vt:filetime>
  </property>
  <property fmtid="{D5CDD505-2E9C-101B-9397-08002B2CF9AE}" pid="5" name="ContentTypeId">
    <vt:lpwstr>0x0101005CD393833B186944A0A837CB0070EACA</vt:lpwstr>
  </property>
</Properties>
</file>