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F67" w14:textId="77777777" w:rsidR="009B2500" w:rsidRDefault="00DC175C">
      <w:r>
        <w:t xml:space="preserve">EXPEDIENTE No. 046 2023 00272 01 </w:t>
      </w:r>
    </w:p>
    <w:p w14:paraId="71B929AA" w14:textId="7553B742" w:rsidR="009B2500" w:rsidRDefault="00DC175C" w:rsidP="009B2500">
      <w:r>
        <w:t>PROCESO ORDINARIO LABORAL DE HUMBERTO PINEDA CÉSPEDES CONTRA COLPENSIONES Y OTROS.</w:t>
      </w:r>
    </w:p>
    <w:p w14:paraId="40C26C65" w14:textId="27AA47BA" w:rsidR="009B2500" w:rsidRDefault="00DC175C" w:rsidP="009B2500">
      <w:pPr>
        <w:jc w:val="center"/>
      </w:pPr>
      <w:r>
        <w:t>MAGISTRADA SUSTANCIADORA DRA. ELCY JIMENA VALENCIA CASTRILLÓN</w:t>
      </w:r>
    </w:p>
    <w:p w14:paraId="0F3F4BCD" w14:textId="4A8E8203" w:rsidR="009B2500" w:rsidRDefault="00DC175C" w:rsidP="009B2500">
      <w:pPr>
        <w:jc w:val="center"/>
      </w:pPr>
      <w:r>
        <w:t xml:space="preserve">Bogotá D.C., </w:t>
      </w:r>
      <w:proofErr w:type="spellStart"/>
      <w:r>
        <w:t>siete</w:t>
      </w:r>
      <w:proofErr w:type="spellEnd"/>
      <w:r>
        <w:t xml:space="preserve"> (07) de </w:t>
      </w:r>
      <w:proofErr w:type="spellStart"/>
      <w:r>
        <w:t>marzo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dos mil </w:t>
      </w:r>
      <w:proofErr w:type="spellStart"/>
      <w:r>
        <w:t>veinticuatro</w:t>
      </w:r>
      <w:proofErr w:type="spellEnd"/>
      <w:r>
        <w:t xml:space="preserve"> (2024).</w:t>
      </w:r>
    </w:p>
    <w:p w14:paraId="14E132D5" w14:textId="77777777" w:rsidR="009B2500" w:rsidRDefault="009B2500"/>
    <w:p w14:paraId="2D7825ED" w14:textId="77777777" w:rsidR="009B2500" w:rsidRDefault="00DC175C" w:rsidP="009B2500">
      <w:pPr>
        <w:jc w:val="both"/>
      </w:pPr>
      <w:r>
        <w:t xml:space="preserve">Por ser </w:t>
      </w:r>
      <w:proofErr w:type="spellStart"/>
      <w:r>
        <w:t>procedente</w:t>
      </w:r>
      <w:proofErr w:type="spellEnd"/>
      <w:r>
        <w:t xml:space="preserve"> y </w:t>
      </w:r>
      <w:proofErr w:type="spellStart"/>
      <w:r>
        <w:t>atender</w:t>
      </w:r>
      <w:proofErr w:type="spellEnd"/>
      <w:r>
        <w:t xml:space="preserve"> los </w:t>
      </w:r>
      <w:proofErr w:type="spellStart"/>
      <w:r>
        <w:t>postulados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10 de la Ley 1149 de 2007, se ADMITEN los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formulados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COLFONDOS S.A. y SKANDIA S.A. contra el auto </w:t>
      </w:r>
      <w:proofErr w:type="spellStart"/>
      <w:r>
        <w:t>proferido</w:t>
      </w:r>
      <w:proofErr w:type="spellEnd"/>
      <w:r>
        <w:t xml:space="preserve"> el 24 de </w:t>
      </w:r>
      <w:proofErr w:type="spellStart"/>
      <w:r>
        <w:t>noviembre</w:t>
      </w:r>
      <w:proofErr w:type="spellEnd"/>
      <w:r>
        <w:t xml:space="preserve"> de 2023. </w:t>
      </w:r>
    </w:p>
    <w:p w14:paraId="0D215BCA" w14:textId="53CAFDD1" w:rsidR="009B2500" w:rsidRDefault="00DC175C" w:rsidP="009B2500">
      <w:pPr>
        <w:jc w:val="both"/>
      </w:pPr>
      <w:r>
        <w:t xml:space="preserve">Conforme a los </w:t>
      </w:r>
      <w:proofErr w:type="spellStart"/>
      <w:r>
        <w:t>parámetros</w:t>
      </w:r>
      <w:proofErr w:type="spellEnd"/>
      <w:r>
        <w:t xml:space="preserve"> </w:t>
      </w:r>
      <w:proofErr w:type="spellStart"/>
      <w:r>
        <w:t>fijados</w:t>
      </w:r>
      <w:proofErr w:type="spellEnd"/>
      <w:r>
        <w:t xml:space="preserve"> en la Ley 2213 de 20221, se dispone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para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a los </w:t>
      </w:r>
      <w:proofErr w:type="spellStart"/>
      <w:r>
        <w:t>extremos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días. </w:t>
      </w:r>
    </w:p>
    <w:p w14:paraId="281F4935" w14:textId="4949DE6F" w:rsidR="009B2500" w:rsidRDefault="00DC175C" w:rsidP="009B2500">
      <w:pPr>
        <w:jc w:val="both"/>
      </w:pPr>
      <w:r>
        <w:t xml:space="preserve">Con el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acatar</w:t>
      </w:r>
      <w:proofErr w:type="spellEnd"/>
      <w:r>
        <w:t xml:space="preserve">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111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Adjetivo</w:t>
      </w:r>
      <w:proofErr w:type="spellEnd"/>
      <w:r>
        <w:t xml:space="preserve"> Civil, </w:t>
      </w:r>
      <w:proofErr w:type="spellStart"/>
      <w:r>
        <w:t>aplicable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analogía</w:t>
      </w:r>
      <w:proofErr w:type="spellEnd"/>
      <w:r>
        <w:t xml:space="preserve"> a la </w:t>
      </w:r>
      <w:proofErr w:type="spellStart"/>
      <w:r>
        <w:t>Jurisdicción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especialidad</w:t>
      </w:r>
      <w:proofErr w:type="spellEnd"/>
      <w:r>
        <w:t xml:space="preserve"> Laboral y los </w:t>
      </w:r>
      <w:proofErr w:type="spellStart"/>
      <w:r>
        <w:t>artículos</w:t>
      </w:r>
      <w:proofErr w:type="spellEnd"/>
      <w:r>
        <w:t xml:space="preserve"> 1º a 3º, 8º y 11 de la Ley 2213 de 2022, se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medio </w:t>
      </w:r>
      <w:proofErr w:type="spellStart"/>
      <w:r>
        <w:t>tecnológico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hyperlink r:id="rId4" w:history="1">
        <w:r w:rsidR="009B2500" w:rsidRPr="00471607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020EB28D" w14:textId="77777777" w:rsidR="009B2500" w:rsidRDefault="009B2500" w:rsidP="009B2500">
      <w:pPr>
        <w:jc w:val="both"/>
      </w:pPr>
    </w:p>
    <w:p w14:paraId="3F4DDCAE" w14:textId="77777777" w:rsidR="009B2500" w:rsidRDefault="00DC175C" w:rsidP="009B2500">
      <w:pPr>
        <w:jc w:val="both"/>
      </w:pPr>
      <w:r>
        <w:t xml:space="preserve">NOTIFÍQUESE Y CÚMPLASE </w:t>
      </w:r>
    </w:p>
    <w:p w14:paraId="102B1D33" w14:textId="77777777" w:rsidR="009B2500" w:rsidRDefault="00DC175C" w:rsidP="009B2500">
      <w:pPr>
        <w:jc w:val="both"/>
      </w:pPr>
      <w:r>
        <w:t xml:space="preserve">ELCY JIMENA VALENCIA CASTRILLÓN </w:t>
      </w:r>
    </w:p>
    <w:p w14:paraId="6FC7970B" w14:textId="2917C69C" w:rsidR="00B9243D" w:rsidRDefault="00DC175C" w:rsidP="009B2500">
      <w:pPr>
        <w:jc w:val="both"/>
      </w:pPr>
      <w:proofErr w:type="spellStart"/>
      <w:r>
        <w:t>Magistrada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5C"/>
    <w:rsid w:val="00737460"/>
    <w:rsid w:val="009B2500"/>
    <w:rsid w:val="00B9243D"/>
    <w:rsid w:val="00DA03DC"/>
    <w:rsid w:val="00D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B061"/>
  <w15:chartTrackingRefBased/>
  <w15:docId w15:val="{564B6582-A87C-497B-BACC-7AB912BA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5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2024-03-08T22:01:00Z</dcterms:created>
  <dcterms:modified xsi:type="dcterms:W3CDTF">2024-03-08T22:03:00Z</dcterms:modified>
</cp:coreProperties>
</file>