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94A84" w14:textId="77777777" w:rsidR="00AE382B" w:rsidRDefault="00AE382B" w:rsidP="006B2B05">
      <w:pPr>
        <w:pStyle w:val="Prrafodelista"/>
        <w:numPr>
          <w:ilvl w:val="0"/>
          <w:numId w:val="1"/>
        </w:numPr>
        <w:jc w:val="both"/>
        <w:rPr>
          <w:b/>
          <w:bCs/>
        </w:rPr>
      </w:pPr>
      <w:r>
        <w:rPr>
          <w:b/>
          <w:bCs/>
        </w:rPr>
        <w:t xml:space="preserve">IDENTIFICACIÓN DEL PROCESO. </w:t>
      </w:r>
    </w:p>
    <w:p w14:paraId="3F1C6D9D" w14:textId="77777777" w:rsidR="00AE382B" w:rsidRDefault="00AE382B" w:rsidP="006B2B05">
      <w:pPr>
        <w:jc w:val="both"/>
        <w:rPr>
          <w:b/>
          <w:bCs/>
        </w:rPr>
      </w:pPr>
    </w:p>
    <w:p w14:paraId="40A5FAB3" w14:textId="77777777" w:rsidR="00AE382B" w:rsidRDefault="00AE382B" w:rsidP="006B2B05">
      <w:pPr>
        <w:jc w:val="both"/>
        <w:rPr>
          <w:b/>
          <w:bCs/>
        </w:rPr>
      </w:pPr>
      <w:r>
        <w:rPr>
          <w:b/>
          <w:bCs/>
        </w:rPr>
        <w:t>JUZGADO 9 ADMINISTRATIVO DE ORALIDAD DE POPAYÁN</w:t>
      </w:r>
    </w:p>
    <w:p w14:paraId="3A8F76A0" w14:textId="77777777" w:rsidR="00AE382B" w:rsidRDefault="00AE382B" w:rsidP="006B2B05">
      <w:pPr>
        <w:jc w:val="both"/>
      </w:pPr>
      <w:r>
        <w:rPr>
          <w:b/>
          <w:bCs/>
        </w:rPr>
        <w:t xml:space="preserve">RAD. </w:t>
      </w:r>
      <w:r w:rsidRPr="00753BBD">
        <w:t>19001-33-33-009-2021-00145-00</w:t>
      </w:r>
    </w:p>
    <w:p w14:paraId="2CC6AA8C" w14:textId="77777777" w:rsidR="00AE382B" w:rsidRDefault="00AE382B" w:rsidP="006B2B05">
      <w:pPr>
        <w:jc w:val="both"/>
      </w:pPr>
      <w:r>
        <w:rPr>
          <w:b/>
          <w:bCs/>
        </w:rPr>
        <w:t xml:space="preserve">DEMANDANTES: </w:t>
      </w:r>
      <w:r w:rsidRPr="00753BBD">
        <w:t>JHON FERNANDO APONZA ARARAT Y OTROS</w:t>
      </w:r>
    </w:p>
    <w:p w14:paraId="5C898F34" w14:textId="77777777" w:rsidR="00AE382B" w:rsidRDefault="00AE382B" w:rsidP="006B2B05">
      <w:pPr>
        <w:jc w:val="both"/>
      </w:pPr>
      <w:r>
        <w:rPr>
          <w:b/>
          <w:bCs/>
        </w:rPr>
        <w:t xml:space="preserve">DEMANDADO: </w:t>
      </w:r>
      <w:r w:rsidRPr="00753BBD">
        <w:t>MUNICIPIO DE POPAYÁN Y OTROS</w:t>
      </w:r>
    </w:p>
    <w:p w14:paraId="2447AFA2" w14:textId="77777777" w:rsidR="00AE382B" w:rsidRDefault="00AE382B" w:rsidP="006B2B05">
      <w:pPr>
        <w:jc w:val="both"/>
      </w:pPr>
      <w:r>
        <w:rPr>
          <w:b/>
          <w:bCs/>
        </w:rPr>
        <w:t xml:space="preserve">LLAMADO EN GARANTÍA: </w:t>
      </w:r>
      <w:r>
        <w:t>ASEGURADORA SOLIDARIA DE COLOMBIA ENTIDAD COOPERATIVA.</w:t>
      </w:r>
    </w:p>
    <w:p w14:paraId="6D29A959" w14:textId="77777777" w:rsidR="00AE382B" w:rsidRDefault="00AE382B" w:rsidP="006B2B05">
      <w:pPr>
        <w:jc w:val="both"/>
      </w:pPr>
      <w:r>
        <w:rPr>
          <w:b/>
          <w:bCs/>
        </w:rPr>
        <w:t xml:space="preserve">ASEGURADO: </w:t>
      </w:r>
      <w:r>
        <w:t xml:space="preserve">MUNICIPIO DE POPAYÁN. </w:t>
      </w:r>
    </w:p>
    <w:p w14:paraId="6BE131C1" w14:textId="6DD3DAE3" w:rsidR="003661FB" w:rsidRPr="003661FB" w:rsidRDefault="003661FB" w:rsidP="006B2B05">
      <w:pPr>
        <w:jc w:val="both"/>
      </w:pPr>
      <w:r>
        <w:rPr>
          <w:b/>
          <w:bCs/>
        </w:rPr>
        <w:t xml:space="preserve">CASE: </w:t>
      </w:r>
      <w:r>
        <w:t>14553</w:t>
      </w:r>
    </w:p>
    <w:p w14:paraId="5DFAC30D" w14:textId="77777777" w:rsidR="00E40014" w:rsidRDefault="00E40014" w:rsidP="006B2B05">
      <w:pPr>
        <w:jc w:val="both"/>
      </w:pPr>
    </w:p>
    <w:p w14:paraId="3AC8C86D" w14:textId="4F917CE4" w:rsidR="00AE382B" w:rsidRDefault="00AE382B" w:rsidP="006B2B05">
      <w:pPr>
        <w:jc w:val="both"/>
        <w:rPr>
          <w:b/>
          <w:bCs/>
        </w:rPr>
      </w:pPr>
      <w:r>
        <w:rPr>
          <w:b/>
          <w:bCs/>
        </w:rPr>
        <w:t xml:space="preserve">ETAPAS DE LA AUDIENCIA: </w:t>
      </w:r>
    </w:p>
    <w:p w14:paraId="5CFDB1C1" w14:textId="77777777" w:rsidR="00AE382B" w:rsidRDefault="00AE382B" w:rsidP="006B2B05">
      <w:pPr>
        <w:jc w:val="both"/>
        <w:rPr>
          <w:b/>
          <w:bCs/>
        </w:rPr>
      </w:pPr>
    </w:p>
    <w:p w14:paraId="0E500016" w14:textId="61331A20" w:rsidR="00AE382B" w:rsidRDefault="006B2B05" w:rsidP="006B2B05">
      <w:pPr>
        <w:jc w:val="both"/>
        <w:rPr>
          <w:b/>
          <w:bCs/>
        </w:rPr>
      </w:pPr>
      <w:r>
        <w:rPr>
          <w:b/>
          <w:bCs/>
        </w:rPr>
        <w:t>ASISTENCIA</w:t>
      </w:r>
    </w:p>
    <w:p w14:paraId="04C0AF15" w14:textId="10ADE517" w:rsidR="006B2B05" w:rsidRDefault="006B2B05" w:rsidP="006B2B05">
      <w:pPr>
        <w:jc w:val="both"/>
      </w:pPr>
      <w:r>
        <w:t xml:space="preserve">Asisten los apoderados de la parte demandante, demandada y los llamados en garantía. </w:t>
      </w:r>
    </w:p>
    <w:p w14:paraId="52694BCB" w14:textId="393AE555" w:rsidR="006B2B05" w:rsidRDefault="006B2B05" w:rsidP="006B2B05">
      <w:pPr>
        <w:jc w:val="both"/>
      </w:pPr>
      <w:r>
        <w:t xml:space="preserve">No comparece el Ministerio Público. </w:t>
      </w:r>
    </w:p>
    <w:p w14:paraId="042C3959" w14:textId="7C7F93E5" w:rsidR="006B2B05" w:rsidRDefault="006B2B05" w:rsidP="006B2B05">
      <w:pPr>
        <w:jc w:val="both"/>
      </w:pPr>
      <w:r>
        <w:t>Se reconoce personería para actuar.</w:t>
      </w:r>
    </w:p>
    <w:p w14:paraId="1BFB83EC" w14:textId="77777777" w:rsidR="006B2B05" w:rsidRDefault="006B2B05" w:rsidP="006B2B05">
      <w:pPr>
        <w:jc w:val="both"/>
      </w:pPr>
    </w:p>
    <w:p w14:paraId="07D3DCA8" w14:textId="5A2B04BC" w:rsidR="006B2B05" w:rsidRDefault="006B2B05" w:rsidP="006B2B05">
      <w:pPr>
        <w:jc w:val="both"/>
        <w:rPr>
          <w:b/>
          <w:bCs/>
        </w:rPr>
      </w:pPr>
      <w:r>
        <w:rPr>
          <w:b/>
          <w:bCs/>
        </w:rPr>
        <w:t xml:space="preserve">PRÁCTICA DE PRUEBAS. </w:t>
      </w:r>
    </w:p>
    <w:p w14:paraId="3C44DEFC" w14:textId="0913C949" w:rsidR="00983A07" w:rsidRDefault="00983A07" w:rsidP="006B2B05">
      <w:pPr>
        <w:jc w:val="both"/>
        <w:rPr>
          <w:b/>
          <w:bCs/>
        </w:rPr>
      </w:pPr>
      <w:r>
        <w:rPr>
          <w:b/>
          <w:bCs/>
        </w:rPr>
        <w:t>DOCUMENTALES.</w:t>
      </w:r>
    </w:p>
    <w:p w14:paraId="6E8FB465" w14:textId="0F29CE09" w:rsidR="00983A07" w:rsidRDefault="00983A07" w:rsidP="006B2B05">
      <w:pPr>
        <w:jc w:val="both"/>
      </w:pPr>
      <w:r>
        <w:t>SE recaudó el siguiente material probatorio:</w:t>
      </w:r>
    </w:p>
    <w:p w14:paraId="7CD4C0F8" w14:textId="6E66D0EA" w:rsidR="00983A07" w:rsidRDefault="00983A07" w:rsidP="00983A07">
      <w:pPr>
        <w:pStyle w:val="Prrafodelista"/>
        <w:numPr>
          <w:ilvl w:val="0"/>
          <w:numId w:val="4"/>
        </w:numPr>
        <w:jc w:val="both"/>
      </w:pPr>
      <w:r>
        <w:t xml:space="preserve">El 16 de abril de 2024 la Fiscalía dio respuesta al requerimiento del despacho. </w:t>
      </w:r>
    </w:p>
    <w:p w14:paraId="62C7F878" w14:textId="02406AD4" w:rsidR="00983A07" w:rsidRPr="00983A07" w:rsidRDefault="00983A07" w:rsidP="00983A07">
      <w:pPr>
        <w:pStyle w:val="Prrafodelista"/>
        <w:numPr>
          <w:ilvl w:val="0"/>
          <w:numId w:val="4"/>
        </w:numPr>
        <w:jc w:val="both"/>
      </w:pPr>
      <w:r>
        <w:t xml:space="preserve">La registraduría también dio respuesta a lo solicitado. </w:t>
      </w:r>
    </w:p>
    <w:p w14:paraId="244FEF7B" w14:textId="4341541E" w:rsidR="006B2B05" w:rsidRDefault="00983A07" w:rsidP="006B2B05">
      <w:pPr>
        <w:jc w:val="both"/>
        <w:rPr>
          <w:b/>
          <w:bCs/>
        </w:rPr>
      </w:pPr>
      <w:r>
        <w:rPr>
          <w:b/>
          <w:bCs/>
        </w:rPr>
        <w:t>F</w:t>
      </w:r>
      <w:r w:rsidR="006B2B05">
        <w:rPr>
          <w:b/>
          <w:bCs/>
        </w:rPr>
        <w:t xml:space="preserve">ALTAN PRUEBAS QUE SE SOLICITARON AL MUNICIPIO DE POPAYÁN Y NO SE APORTÓ EL DICTAMEN QUE ESTABA A CARGO DE LA PARTE ACTORA. </w:t>
      </w:r>
    </w:p>
    <w:p w14:paraId="53C7628B" w14:textId="1035F419" w:rsidR="006B2B05" w:rsidRDefault="00983A07" w:rsidP="006B2B05">
      <w:pPr>
        <w:jc w:val="both"/>
      </w:pPr>
      <w:r>
        <w:t xml:space="preserve">LA PARTE ACTORA </w:t>
      </w:r>
      <w:r w:rsidR="006B2B05">
        <w:t xml:space="preserve">INDICA QUE DESISTE DE LA PRUEBA SOLICITADA DEL DICTAMEN PERICIAL. </w:t>
      </w:r>
    </w:p>
    <w:p w14:paraId="3D9F308B" w14:textId="300F6D7A" w:rsidR="006B2B05" w:rsidRDefault="00983A07" w:rsidP="006B2B05">
      <w:pPr>
        <w:jc w:val="both"/>
      </w:pPr>
      <w:r>
        <w:t xml:space="preserve">LA APODERADA DEL MUNICIPIO DE POPAYÁN INDICA QUE NO LE HAN DADO TRÁMITE A LA RESPUESTA DE LA INFORMACIÓN SOLICITADA. </w:t>
      </w:r>
    </w:p>
    <w:p w14:paraId="051E1B6D" w14:textId="77777777" w:rsidR="00983A07" w:rsidRPr="00983A07" w:rsidRDefault="00983A07" w:rsidP="006B2B05">
      <w:pPr>
        <w:jc w:val="both"/>
      </w:pPr>
    </w:p>
    <w:p w14:paraId="60B36AFA" w14:textId="459B2541" w:rsidR="00E5595A" w:rsidRDefault="006B2B05" w:rsidP="006B2B05">
      <w:pPr>
        <w:jc w:val="both"/>
        <w:rPr>
          <w:b/>
          <w:bCs/>
          <w:i/>
          <w:iCs/>
        </w:rPr>
      </w:pPr>
      <w:r>
        <w:rPr>
          <w:b/>
          <w:bCs/>
          <w:i/>
          <w:iCs/>
        </w:rPr>
        <w:t>PRÁCTICA DE TESTIMONIO – RECTOR – ALVEIRO MACA ELAGO</w:t>
      </w:r>
      <w:r w:rsidR="00983A07">
        <w:rPr>
          <w:b/>
          <w:bCs/>
          <w:i/>
          <w:iCs/>
        </w:rPr>
        <w:t xml:space="preserve"> – MINUTO 49:30 – 1:04:30</w:t>
      </w:r>
    </w:p>
    <w:p w14:paraId="3002CF98" w14:textId="1EA48785" w:rsidR="00E5595A" w:rsidRDefault="00E5595A" w:rsidP="006B2B05">
      <w:pPr>
        <w:jc w:val="both"/>
        <w:rPr>
          <w:b/>
          <w:bCs/>
          <w:i/>
          <w:iCs/>
        </w:rPr>
      </w:pPr>
      <w:r>
        <w:rPr>
          <w:b/>
          <w:bCs/>
          <w:i/>
          <w:iCs/>
        </w:rPr>
        <w:t xml:space="preserve">Qué cargo ocupaba para el 12 de marzo de 2020 </w:t>
      </w:r>
    </w:p>
    <w:p w14:paraId="0F0C6AAE" w14:textId="0CE06C7C" w:rsidR="00E5595A" w:rsidRDefault="00E5595A" w:rsidP="006B2B05">
      <w:pPr>
        <w:jc w:val="both"/>
      </w:pPr>
      <w:r>
        <w:lastRenderedPageBreak/>
        <w:t xml:space="preserve">Rector encargado. </w:t>
      </w:r>
    </w:p>
    <w:p w14:paraId="7D7A53AE" w14:textId="37A9276E" w:rsidR="00E5595A" w:rsidRDefault="00E5595A" w:rsidP="006B2B05">
      <w:pPr>
        <w:jc w:val="both"/>
        <w:rPr>
          <w:b/>
          <w:bCs/>
          <w:i/>
          <w:iCs/>
        </w:rPr>
      </w:pPr>
      <w:r>
        <w:rPr>
          <w:b/>
          <w:bCs/>
          <w:i/>
          <w:iCs/>
        </w:rPr>
        <w:t xml:space="preserve">Qué medidas de seguridad tuvo el Instituto para esa época en relación con el uso de armas. </w:t>
      </w:r>
    </w:p>
    <w:p w14:paraId="297FF553" w14:textId="417E08BB" w:rsidR="00E5595A" w:rsidRDefault="00E5595A" w:rsidP="00E5595A">
      <w:pPr>
        <w:jc w:val="both"/>
      </w:pPr>
      <w:r>
        <w:t xml:space="preserve">Contextualiza: la sede se ubica en el barrio Calicanto, pertenece al cabildo urbano Yanacona. En el caso de la seguridad pues, el hecho de la planta física no pertenecer a la institución educativa, se tenía el control del ingreso de los estudiantes. Que se tenga la misión de hacer la verificación del porte o no de armas no es competencia de la Institución Educativa. </w:t>
      </w:r>
    </w:p>
    <w:p w14:paraId="76F76B42" w14:textId="255E391E" w:rsidR="00E5595A" w:rsidRDefault="00E5595A" w:rsidP="00E5595A">
      <w:pPr>
        <w:jc w:val="both"/>
        <w:rPr>
          <w:b/>
          <w:bCs/>
          <w:i/>
          <w:iCs/>
        </w:rPr>
      </w:pPr>
      <w:r>
        <w:rPr>
          <w:b/>
          <w:bCs/>
          <w:i/>
          <w:iCs/>
        </w:rPr>
        <w:t xml:space="preserve">Tenían alguna medida de seguridad. </w:t>
      </w:r>
    </w:p>
    <w:p w14:paraId="6EC73DA9" w14:textId="41DE5318" w:rsidR="00E5595A" w:rsidRDefault="00E5595A" w:rsidP="00E5595A">
      <w:pPr>
        <w:jc w:val="both"/>
      </w:pPr>
      <w:r>
        <w:t xml:space="preserve">A través del Manual de Convivencia hay unas normas sobre la armonía escolar. Prevención desde la concientización desde el buen comportamiento. </w:t>
      </w:r>
    </w:p>
    <w:p w14:paraId="2AD20996" w14:textId="2958AEE2" w:rsidR="00E5595A" w:rsidRDefault="00E5595A" w:rsidP="00E5595A">
      <w:pPr>
        <w:jc w:val="both"/>
        <w:rPr>
          <w:b/>
          <w:bCs/>
          <w:i/>
          <w:iCs/>
        </w:rPr>
      </w:pPr>
      <w:r>
        <w:rPr>
          <w:b/>
          <w:bCs/>
          <w:i/>
          <w:iCs/>
        </w:rPr>
        <w:t xml:space="preserve">Qué ocurrió el 12 de marzo de 2020 cuando resultó lesionado el menor. </w:t>
      </w:r>
    </w:p>
    <w:p w14:paraId="0DBA266A" w14:textId="5C863533" w:rsidR="00E5595A" w:rsidRPr="00E5595A" w:rsidRDefault="00E5595A" w:rsidP="00E5595A">
      <w:pPr>
        <w:jc w:val="both"/>
      </w:pPr>
      <w:r>
        <w:t xml:space="preserve">Según información que me hacen llegar los docentes; no estaba en el sitio en el que sucedieron los hechos. El 12 de marzo de 2020, aproximadamente a las 11:20 AM, estando las docentes en una orientación grupal. Uno de los estudiantes Jhon Deivi Aponzá pide permiso para ir al baño; concede el permiso, al instante se escucha un estruendo, se dirigen al sitio, encuentran al menor con heridas graves. Llaman a bomberos y a policía, no llegan y llega una ambulancia en el que es transportado hasta el hospital. </w:t>
      </w:r>
    </w:p>
    <w:p w14:paraId="4F345655" w14:textId="77777777" w:rsidR="00983A07" w:rsidRDefault="00983A07" w:rsidP="00983A07">
      <w:pPr>
        <w:jc w:val="both"/>
      </w:pPr>
    </w:p>
    <w:p w14:paraId="1A33762A" w14:textId="77777777" w:rsidR="006B2B05" w:rsidRPr="00983A07" w:rsidRDefault="006B2B05" w:rsidP="00983A07">
      <w:pPr>
        <w:jc w:val="both"/>
        <w:rPr>
          <w:b/>
          <w:bCs/>
          <w:i/>
          <w:iCs/>
        </w:rPr>
      </w:pPr>
      <w:r w:rsidRPr="00983A07">
        <w:rPr>
          <w:b/>
          <w:bCs/>
          <w:i/>
          <w:iCs/>
        </w:rPr>
        <w:t xml:space="preserve">En el momento en el que ocurre el atentado contra el estudiante, existía algún testigo que viera lo sucedido. </w:t>
      </w:r>
    </w:p>
    <w:p w14:paraId="42C00A80" w14:textId="6C5794A5" w:rsidR="00E5595A" w:rsidRPr="00E5595A" w:rsidRDefault="00E5595A" w:rsidP="00E5595A">
      <w:pPr>
        <w:jc w:val="both"/>
      </w:pPr>
      <w:r>
        <w:t>No, según la información que ofrecen las docentes, el estudiante baja solo, no menciona si hubo o no testigos.</w:t>
      </w:r>
    </w:p>
    <w:p w14:paraId="4348E4C0" w14:textId="77777777" w:rsidR="006B2B05" w:rsidRPr="00983A07" w:rsidRDefault="006B2B05" w:rsidP="00983A07">
      <w:pPr>
        <w:jc w:val="both"/>
        <w:rPr>
          <w:b/>
          <w:bCs/>
          <w:i/>
          <w:iCs/>
        </w:rPr>
      </w:pPr>
      <w:r w:rsidRPr="00983A07">
        <w:rPr>
          <w:b/>
          <w:bCs/>
          <w:i/>
          <w:iCs/>
        </w:rPr>
        <w:t xml:space="preserve">Tiene conocimiento de quién fue la persona que realizó el atentado. </w:t>
      </w:r>
    </w:p>
    <w:p w14:paraId="03E6791D" w14:textId="247FF35A" w:rsidR="00E5595A" w:rsidRPr="00E5595A" w:rsidRDefault="00E5595A" w:rsidP="00E5595A">
      <w:pPr>
        <w:jc w:val="both"/>
      </w:pPr>
      <w:r>
        <w:t xml:space="preserve">Eso hace parte de la investigación, lo único que informan es que se ocasionó un estruendo, no tengo conocimiento. </w:t>
      </w:r>
    </w:p>
    <w:p w14:paraId="6F1246F8" w14:textId="106A3EC6" w:rsidR="00983A07" w:rsidRDefault="00983A07" w:rsidP="00E5595A">
      <w:pPr>
        <w:jc w:val="both"/>
        <w:rPr>
          <w:b/>
          <w:bCs/>
          <w:i/>
          <w:iCs/>
        </w:rPr>
      </w:pPr>
      <w:r>
        <w:rPr>
          <w:b/>
          <w:bCs/>
          <w:i/>
          <w:iCs/>
        </w:rPr>
        <w:t>La zona en la que refieren los docentes, sucedieron los hechos, se encuentra en un espacio abierto hacia la zona exterior de la Institución Educativa.</w:t>
      </w:r>
    </w:p>
    <w:p w14:paraId="044A20D0" w14:textId="50E151F7" w:rsidR="00E5595A" w:rsidRDefault="00E5595A" w:rsidP="00E5595A">
      <w:pPr>
        <w:jc w:val="both"/>
      </w:pPr>
      <w:r>
        <w:t xml:space="preserve">La ubicación de la sede está ubicada en el barrio calicanto. Es una sede prestada. Donde la comunidad facilita las instalaciones, realmente la sede en sí no es óptima para prestar el servicio educativa, es una parcela extensa, donde tiene unos límites donde no tienen la seguridad para prestar el servicio a los estudiantes. No se tiene el control. </w:t>
      </w:r>
    </w:p>
    <w:p w14:paraId="75C30A9A" w14:textId="354D36ED" w:rsidR="00E5595A" w:rsidRPr="00E5595A" w:rsidRDefault="00E5595A" w:rsidP="00E5595A">
      <w:pPr>
        <w:jc w:val="both"/>
        <w:rPr>
          <w:b/>
          <w:bCs/>
          <w:u w:val="single"/>
        </w:rPr>
      </w:pPr>
      <w:r w:rsidRPr="00983A07">
        <w:rPr>
          <w:b/>
          <w:bCs/>
          <w:highlight w:val="yellow"/>
          <w:u w:val="single"/>
        </w:rPr>
        <w:t>Tiene unas cercas en alambre, pero no tiene seguridad que debería tener.</w:t>
      </w:r>
      <w:r w:rsidRPr="00E5595A">
        <w:rPr>
          <w:b/>
          <w:bCs/>
          <w:u w:val="single"/>
        </w:rPr>
        <w:t xml:space="preserve"> </w:t>
      </w:r>
    </w:p>
    <w:p w14:paraId="795074F6" w14:textId="7B6FDCD3" w:rsidR="006B2B05" w:rsidRDefault="006B2B05" w:rsidP="006B2B05">
      <w:pPr>
        <w:jc w:val="both"/>
      </w:pPr>
    </w:p>
    <w:p w14:paraId="3BA70172" w14:textId="7C25E594" w:rsidR="00E5595A" w:rsidRPr="00E5595A" w:rsidRDefault="00E5595A" w:rsidP="006B2B05">
      <w:pPr>
        <w:jc w:val="both"/>
        <w:rPr>
          <w:b/>
          <w:bCs/>
        </w:rPr>
      </w:pPr>
      <w:r>
        <w:rPr>
          <w:b/>
          <w:bCs/>
        </w:rPr>
        <w:t xml:space="preserve">ES IMPORTANTE RECALCAR </w:t>
      </w:r>
      <w:r w:rsidR="00983A07">
        <w:rPr>
          <w:b/>
          <w:bCs/>
        </w:rPr>
        <w:t>QUE,</w:t>
      </w:r>
      <w:r>
        <w:rPr>
          <w:b/>
          <w:bCs/>
        </w:rPr>
        <w:t xml:space="preserve"> SEGÚN LO NARRADO POR EL TESTIGO, LA INSTITUCIÓN EDUCATIVA NO SE ENCUENTRA ENCERRADA; ÚNICAMENTE CUENTA CON UNA CERCA DE ALAMBRE, A TRAVÉS DE LA CUAL CLARAMENTE PUEDE HABER ATRAVESADO EL PROYECTIL. </w:t>
      </w:r>
    </w:p>
    <w:p w14:paraId="29A3AC41" w14:textId="77777777" w:rsidR="006B2B05" w:rsidRDefault="006B2B05" w:rsidP="006B2B05">
      <w:pPr>
        <w:jc w:val="both"/>
      </w:pPr>
    </w:p>
    <w:p w14:paraId="0F62A2C0" w14:textId="458F7228" w:rsidR="00E5595A" w:rsidRPr="00983A07" w:rsidRDefault="00E5595A" w:rsidP="006B2B05">
      <w:pPr>
        <w:jc w:val="both"/>
        <w:rPr>
          <w:b/>
          <w:bCs/>
          <w:i/>
          <w:iCs/>
        </w:rPr>
      </w:pPr>
      <w:r>
        <w:rPr>
          <w:b/>
          <w:bCs/>
        </w:rPr>
        <w:t>CAMILO EDUARDO GARCÉS CONSTAIN – MÉDICO</w:t>
      </w:r>
      <w:r w:rsidR="00983A07">
        <w:rPr>
          <w:b/>
          <w:bCs/>
        </w:rPr>
        <w:t xml:space="preserve"> – </w:t>
      </w:r>
      <w:r w:rsidR="00983A07">
        <w:rPr>
          <w:b/>
          <w:bCs/>
          <w:i/>
          <w:iCs/>
        </w:rPr>
        <w:t xml:space="preserve">MINUTO 1:06:30 </w:t>
      </w:r>
      <w:r w:rsidR="00CF6DC1">
        <w:rPr>
          <w:b/>
          <w:bCs/>
          <w:i/>
          <w:iCs/>
        </w:rPr>
        <w:t>–</w:t>
      </w:r>
      <w:r w:rsidR="00983A07">
        <w:rPr>
          <w:b/>
          <w:bCs/>
          <w:i/>
          <w:iCs/>
        </w:rPr>
        <w:t xml:space="preserve"> </w:t>
      </w:r>
      <w:r w:rsidR="00CF6DC1">
        <w:rPr>
          <w:b/>
          <w:bCs/>
          <w:i/>
          <w:iCs/>
        </w:rPr>
        <w:t>1:47:50</w:t>
      </w:r>
    </w:p>
    <w:p w14:paraId="0743FBE3" w14:textId="2B1B5507" w:rsidR="00E5595A" w:rsidRDefault="00E5595A" w:rsidP="006B2B05">
      <w:pPr>
        <w:jc w:val="both"/>
      </w:pPr>
      <w:r>
        <w:t>Médico Pediatra, médico general desde el 2010 y médico pediatra desde el 2015.</w:t>
      </w:r>
    </w:p>
    <w:p w14:paraId="2B5A35AE" w14:textId="77777777" w:rsidR="00E5595A" w:rsidRDefault="00E5595A" w:rsidP="006B2B05">
      <w:pPr>
        <w:jc w:val="both"/>
        <w:rPr>
          <w:b/>
          <w:bCs/>
        </w:rPr>
      </w:pPr>
      <w:r>
        <w:rPr>
          <w:b/>
          <w:bCs/>
        </w:rPr>
        <w:t xml:space="preserve">TRATAMIENTO REALIZADO AL MENOR </w:t>
      </w:r>
    </w:p>
    <w:p w14:paraId="164A0E79" w14:textId="3627AE65" w:rsidR="00E5595A" w:rsidRDefault="00E5595A" w:rsidP="006B2B05">
      <w:pPr>
        <w:jc w:val="both"/>
      </w:pPr>
      <w:r>
        <w:t xml:space="preserve">Lo abordé en la sala de emergencia y reanimación, para los pacientes que llegan o potencialmente inestable o inestable. Llegó alerta, despierto, consciente, en compañía de la docente de la Institución Educativa. No tenían antecedentes del menor porque no estaba un familiar y la docente además no tenía información sobre lo sucedido. </w:t>
      </w:r>
    </w:p>
    <w:p w14:paraId="49367338" w14:textId="042A75DD" w:rsidR="00E5595A" w:rsidRPr="00E5595A" w:rsidRDefault="00E5595A" w:rsidP="006B2B05">
      <w:pPr>
        <w:jc w:val="both"/>
        <w:rPr>
          <w:b/>
          <w:bCs/>
          <w:u w:val="single"/>
        </w:rPr>
      </w:pPr>
      <w:r>
        <w:rPr>
          <w:b/>
          <w:bCs/>
          <w:u w:val="single"/>
        </w:rPr>
        <w:t>El estudiante refiere que y</w:t>
      </w:r>
      <w:r w:rsidRPr="00E5595A">
        <w:rPr>
          <w:b/>
          <w:bCs/>
          <w:u w:val="single"/>
        </w:rPr>
        <w:t>o fui al baño, encontré una trampa para ratas, la manipulé y explotó</w:t>
      </w:r>
    </w:p>
    <w:p w14:paraId="71F3CFC4" w14:textId="24832029" w:rsidR="00E5595A" w:rsidRDefault="00E5595A" w:rsidP="006B2B05">
      <w:pPr>
        <w:jc w:val="both"/>
      </w:pPr>
      <w:r>
        <w:t xml:space="preserve">Tenía una herida en una de las manos, que no sangraba, y 6 heridas en el abdomen, al palpar no había signos de irritación peritoneal. No tenía otras lesiones ni alteraciones físicas en el ingreso. </w:t>
      </w:r>
    </w:p>
    <w:p w14:paraId="07EF55A5" w14:textId="7F1F2647" w:rsidR="00E5595A" w:rsidRDefault="00E5595A" w:rsidP="006B2B05">
      <w:pPr>
        <w:jc w:val="both"/>
        <w:rPr>
          <w:b/>
          <w:bCs/>
          <w:i/>
          <w:iCs/>
        </w:rPr>
      </w:pPr>
      <w:r>
        <w:rPr>
          <w:b/>
          <w:bCs/>
          <w:i/>
          <w:iCs/>
        </w:rPr>
        <w:t xml:space="preserve">Específicamente qué procedimientos se realizaron al paciente para recuperar la salud. </w:t>
      </w:r>
    </w:p>
    <w:p w14:paraId="1EF98451" w14:textId="69E3D57B" w:rsidR="00E5595A" w:rsidRDefault="00E5595A" w:rsidP="006B2B05">
      <w:pPr>
        <w:jc w:val="both"/>
      </w:pPr>
      <w:r>
        <w:t xml:space="preserve">Inicialmente, la médica general que lo abordó en el servicio de TRIAGE lo traslada a la sala de emergencia. A pesar de que no estaba saturado, se le indicó colocar oxígeno. Se le canalizaron dos venas. Reanimación hídrica: colocar suero, a volumen más alta. El paciente estaba hipotenso y taquicárdico. </w:t>
      </w:r>
    </w:p>
    <w:p w14:paraId="61285F1F" w14:textId="77777777" w:rsidR="00E5595A" w:rsidRDefault="00E5595A" w:rsidP="006B2B05">
      <w:pPr>
        <w:jc w:val="both"/>
      </w:pPr>
    </w:p>
    <w:p w14:paraId="028B6091" w14:textId="6DDAACE2" w:rsidR="00E5595A" w:rsidRDefault="00E5595A" w:rsidP="006B2B05">
      <w:pPr>
        <w:jc w:val="both"/>
      </w:pPr>
      <w:r>
        <w:t xml:space="preserve">Pedimos dos unidades de glóbulos rojos, porque no sabemos de entrada si tiene un sangrado importante o no. Desde el inicio se pidió valoración por el traumatólogo; se pidió valoración al cirujano pediatra desde el inicio. Exámenes como hemograma, pruebas de función del hígado, prueba hepática, prueba de páncreas, ecografía abdominal total. </w:t>
      </w:r>
    </w:p>
    <w:p w14:paraId="4A4C1595" w14:textId="77777777" w:rsidR="00E5595A" w:rsidRDefault="00E5595A" w:rsidP="006B2B05">
      <w:pPr>
        <w:jc w:val="both"/>
      </w:pPr>
    </w:p>
    <w:p w14:paraId="5DDEBB01" w14:textId="3ADF35EB" w:rsidR="00E5595A" w:rsidRDefault="00E5595A" w:rsidP="006B2B05">
      <w:pPr>
        <w:jc w:val="both"/>
      </w:pPr>
      <w:r>
        <w:t xml:space="preserve">Se le colocó antibiótico para evitar infección de la herida, vacuna </w:t>
      </w:r>
      <w:r w:rsidR="00CF6DC1">
        <w:t>antitetánica,</w:t>
      </w:r>
      <w:r>
        <w:t xml:space="preserve"> se pidió concepto y cupo en UCI. El abdomen tiene vísceras sólidas, éstos sangran cuando están lesionados, hay </w:t>
      </w:r>
      <w:r w:rsidR="00CF6DC1">
        <w:t>otros huecos</w:t>
      </w:r>
      <w:r>
        <w:t xml:space="preserve"> como el intestino, estómago, cuando se lesionan, no se ve sangrado sino aire libre, eso se verifica con una radiografía que también se le realizó. </w:t>
      </w:r>
    </w:p>
    <w:p w14:paraId="02E3AB5F" w14:textId="46016676" w:rsidR="00E5595A" w:rsidRDefault="00E5595A" w:rsidP="006B2B05">
      <w:pPr>
        <w:jc w:val="both"/>
        <w:rPr>
          <w:b/>
          <w:bCs/>
          <w:i/>
          <w:iCs/>
        </w:rPr>
      </w:pPr>
      <w:r>
        <w:rPr>
          <w:b/>
          <w:bCs/>
          <w:i/>
          <w:iCs/>
        </w:rPr>
        <w:t xml:space="preserve">Considera que la atención brindada cumplió con los protocolos. </w:t>
      </w:r>
    </w:p>
    <w:p w14:paraId="16693458" w14:textId="5D853F46" w:rsidR="00E5595A" w:rsidRDefault="00E5595A" w:rsidP="006B2B05">
      <w:pPr>
        <w:jc w:val="both"/>
      </w:pPr>
      <w:r>
        <w:t xml:space="preserve">Sí señora juez. </w:t>
      </w:r>
    </w:p>
    <w:p w14:paraId="6F990D50" w14:textId="78AE5BCB" w:rsidR="00B57B35" w:rsidRDefault="00B57B35" w:rsidP="006B2B05">
      <w:pPr>
        <w:jc w:val="both"/>
        <w:rPr>
          <w:b/>
          <w:bCs/>
          <w:i/>
          <w:iCs/>
        </w:rPr>
      </w:pPr>
      <w:r>
        <w:rPr>
          <w:b/>
          <w:bCs/>
          <w:i/>
          <w:iCs/>
        </w:rPr>
        <w:t xml:space="preserve">Secuencia ABCDE. </w:t>
      </w:r>
    </w:p>
    <w:p w14:paraId="4A49B578" w14:textId="0AC8F4FC" w:rsidR="00B57B35" w:rsidRDefault="00B57B35" w:rsidP="006B2B05">
      <w:pPr>
        <w:jc w:val="both"/>
      </w:pPr>
      <w:r>
        <w:t xml:space="preserve">Aplicada para la evaluación clínica del paciente. Es útil para pacientes traumatizado o politraumatizados. Consiste en la evaluación de todos los sistemas del paciente. </w:t>
      </w:r>
    </w:p>
    <w:p w14:paraId="59E187E3" w14:textId="3364E8D2" w:rsidR="00B57B35" w:rsidRDefault="00B57B35" w:rsidP="006B2B05">
      <w:pPr>
        <w:jc w:val="both"/>
      </w:pPr>
      <w:r>
        <w:t xml:space="preserve">A: Vía aérea. </w:t>
      </w:r>
    </w:p>
    <w:p w14:paraId="7C1C80B9" w14:textId="3537A367" w:rsidR="00B57B35" w:rsidRDefault="00B57B35" w:rsidP="006B2B05">
      <w:pPr>
        <w:jc w:val="both"/>
      </w:pPr>
      <w:r>
        <w:t xml:space="preserve">B: Vía </w:t>
      </w:r>
      <w:r w:rsidR="00983A07">
        <w:t>de ventilación, del inglés “Breathing”</w:t>
      </w:r>
    </w:p>
    <w:p w14:paraId="0EA27B48" w14:textId="2B410B4D" w:rsidR="00B57B35" w:rsidRDefault="00B57B35" w:rsidP="006B2B05">
      <w:pPr>
        <w:jc w:val="both"/>
      </w:pPr>
      <w:r>
        <w:lastRenderedPageBreak/>
        <w:t xml:space="preserve">C: Circulación, era el único ítem que estaba comprometido. Se intervino con dos accesos venosos para recuperar la presión arterial, se pidió y transfusión de sangre al paciente. </w:t>
      </w:r>
    </w:p>
    <w:p w14:paraId="61F00640" w14:textId="2152636D" w:rsidR="00B57B35" w:rsidRDefault="00B57B35" w:rsidP="006B2B05">
      <w:pPr>
        <w:jc w:val="both"/>
      </w:pPr>
      <w:r>
        <w:t xml:space="preserve">D: Déficit neurológico: el paciente estaba alerta y respondiendo. </w:t>
      </w:r>
    </w:p>
    <w:p w14:paraId="1FBE134C" w14:textId="7FE6E44B" w:rsidR="00B57B35" w:rsidRDefault="00B57B35" w:rsidP="006B2B05">
      <w:pPr>
        <w:jc w:val="both"/>
      </w:pPr>
      <w:r>
        <w:t xml:space="preserve">E: Exposición: Desvestir al paciente en presencia de un tercero responsable o cuidador, para ver si tiene otras lesiones aparte de las evidentes. </w:t>
      </w:r>
    </w:p>
    <w:p w14:paraId="08EDCDAB" w14:textId="77777777" w:rsidR="00B57B35" w:rsidRDefault="00B57B35" w:rsidP="006B2B05">
      <w:pPr>
        <w:jc w:val="both"/>
      </w:pPr>
    </w:p>
    <w:p w14:paraId="2ED576BB" w14:textId="7214BD25" w:rsidR="00B57B35" w:rsidRDefault="00B57B35" w:rsidP="006B2B05">
      <w:pPr>
        <w:jc w:val="both"/>
        <w:rPr>
          <w:b/>
          <w:bCs/>
          <w:i/>
          <w:iCs/>
        </w:rPr>
      </w:pPr>
      <w:r>
        <w:rPr>
          <w:b/>
          <w:bCs/>
          <w:i/>
          <w:iCs/>
        </w:rPr>
        <w:t xml:space="preserve">Manifieste el proceder en cuanto al estado de hipotensión. </w:t>
      </w:r>
    </w:p>
    <w:p w14:paraId="786F4ADE" w14:textId="2B7F6A30" w:rsidR="00B57B35" w:rsidRDefault="00B57B35" w:rsidP="006B2B05">
      <w:pPr>
        <w:jc w:val="both"/>
      </w:pPr>
      <w:r>
        <w:t xml:space="preserve">El proceder es el mismo, ver lesiones que tiene externamente, no estaba consangrado activo, se hace hemostasia, que es parar sangrado. Examen abdominal, se verifica dolor intenso o irritación, que no tenía. Y para la taquicardia por hipotensión es el mismo tratamiento. </w:t>
      </w:r>
    </w:p>
    <w:p w14:paraId="39D1E884" w14:textId="3EC39E8D" w:rsidR="00B57B35" w:rsidRDefault="00B57B35" w:rsidP="006B2B05">
      <w:pPr>
        <w:jc w:val="both"/>
        <w:rPr>
          <w:b/>
          <w:bCs/>
          <w:i/>
          <w:iCs/>
        </w:rPr>
      </w:pPr>
      <w:r>
        <w:rPr>
          <w:b/>
          <w:bCs/>
          <w:i/>
          <w:iCs/>
        </w:rPr>
        <w:t>Ecografía abdominal</w:t>
      </w:r>
    </w:p>
    <w:p w14:paraId="14BE8D51" w14:textId="21630678" w:rsidR="00B57B35" w:rsidRDefault="00B57B35" w:rsidP="006B2B05">
      <w:pPr>
        <w:jc w:val="both"/>
      </w:pPr>
      <w:r>
        <w:t xml:space="preserve">Personalmente me llevé al paciente al servicio de rayos x. En el momento en que se tomó la ecografía, arrojó 700 cm de hemoperitoneo, es decir 700 cm de sangre en cavidad abdominal. Y también se identifica aire en la cavidad intra abdominal, por lo que sugería lesiones en los órganos huecos del paciente. </w:t>
      </w:r>
    </w:p>
    <w:p w14:paraId="50540217" w14:textId="59B5A3B9" w:rsidR="00B57B35" w:rsidRDefault="00B57B35" w:rsidP="006B2B05">
      <w:pPr>
        <w:jc w:val="both"/>
        <w:rPr>
          <w:b/>
          <w:bCs/>
          <w:i/>
          <w:iCs/>
        </w:rPr>
      </w:pPr>
      <w:r>
        <w:rPr>
          <w:b/>
          <w:bCs/>
          <w:i/>
          <w:iCs/>
        </w:rPr>
        <w:t xml:space="preserve">Estos diagnósticos se podían evidenciar desde el ingreso. </w:t>
      </w:r>
    </w:p>
    <w:p w14:paraId="0F648F6D" w14:textId="5EFE62D0" w:rsidR="00B57B35" w:rsidRDefault="00B57B35" w:rsidP="006B2B05">
      <w:pPr>
        <w:jc w:val="both"/>
      </w:pPr>
      <w:r>
        <w:t xml:space="preserve">No, no era posible. </w:t>
      </w:r>
    </w:p>
    <w:p w14:paraId="4B98529F" w14:textId="33DB2AD3" w:rsidR="00B57B35" w:rsidRDefault="00B57B35" w:rsidP="006B2B05">
      <w:pPr>
        <w:jc w:val="both"/>
        <w:rPr>
          <w:b/>
          <w:bCs/>
          <w:i/>
          <w:iCs/>
        </w:rPr>
      </w:pPr>
      <w:r>
        <w:rPr>
          <w:b/>
          <w:bCs/>
          <w:i/>
          <w:iCs/>
        </w:rPr>
        <w:t xml:space="preserve">Trampa para ratas. </w:t>
      </w:r>
    </w:p>
    <w:p w14:paraId="048588C0" w14:textId="5F98BBC2" w:rsidR="00B57B35" w:rsidRPr="00B57B35" w:rsidRDefault="00B57B35" w:rsidP="006B2B05">
      <w:pPr>
        <w:jc w:val="both"/>
        <w:rPr>
          <w:b/>
          <w:bCs/>
          <w:u w:val="single"/>
        </w:rPr>
      </w:pPr>
      <w:r w:rsidRPr="00B57B35">
        <w:rPr>
          <w:b/>
          <w:bCs/>
          <w:u w:val="single"/>
        </w:rPr>
        <w:t xml:space="preserve">Lo primero es que no creemos que sea una trampa para ratas la que puede generar esas lesiones en un menor. </w:t>
      </w:r>
    </w:p>
    <w:p w14:paraId="5E2CC2BA" w14:textId="52FCE056" w:rsidR="00B57B35" w:rsidRDefault="00B57B35" w:rsidP="006B2B05">
      <w:pPr>
        <w:jc w:val="both"/>
        <w:rPr>
          <w:b/>
          <w:bCs/>
          <w:i/>
          <w:iCs/>
        </w:rPr>
      </w:pPr>
      <w:r>
        <w:rPr>
          <w:b/>
          <w:bCs/>
          <w:i/>
          <w:iCs/>
        </w:rPr>
        <w:t xml:space="preserve">El paciente debía ser remitido a cirugía inmediatamente. </w:t>
      </w:r>
    </w:p>
    <w:p w14:paraId="3E582C54" w14:textId="03B8BF72" w:rsidR="00B57B35" w:rsidRDefault="00B57B35" w:rsidP="006B2B05">
      <w:pPr>
        <w:jc w:val="both"/>
      </w:pPr>
      <w:r>
        <w:t xml:space="preserve">Si llevamos a un paciente a cirugía sin estabilización, no va a llegar a cirugía, es necesario realizar los procedimientos tendientes a estabilizar el paciente de manera oportuna. </w:t>
      </w:r>
    </w:p>
    <w:p w14:paraId="3DD1C03D" w14:textId="1B95FFDF" w:rsidR="00B57B35" w:rsidRDefault="00B57B35" w:rsidP="006B2B05">
      <w:pPr>
        <w:jc w:val="both"/>
      </w:pPr>
      <w:r>
        <w:rPr>
          <w:b/>
          <w:bCs/>
        </w:rPr>
        <w:t xml:space="preserve">INFORME DE NECROPSIA: </w:t>
      </w:r>
      <w:r>
        <w:t xml:space="preserve">Indica herida por proyectil de arma de fuego. </w:t>
      </w:r>
    </w:p>
    <w:p w14:paraId="7E2B1E3D" w14:textId="090176E4" w:rsidR="00B57B35" w:rsidRDefault="00B57B35" w:rsidP="006B2B05">
      <w:pPr>
        <w:jc w:val="both"/>
        <w:rPr>
          <w:b/>
          <w:bCs/>
          <w:i/>
          <w:iCs/>
        </w:rPr>
      </w:pPr>
      <w:r>
        <w:rPr>
          <w:b/>
          <w:bCs/>
          <w:i/>
          <w:iCs/>
        </w:rPr>
        <w:t xml:space="preserve">Puede explicar esa conclusión a la que se llegó. </w:t>
      </w:r>
    </w:p>
    <w:p w14:paraId="2222B951" w14:textId="65990AD6" w:rsidR="00B57B35" w:rsidRDefault="00B57B35" w:rsidP="006B2B05">
      <w:pPr>
        <w:jc w:val="both"/>
      </w:pPr>
      <w:r>
        <w:t xml:space="preserve">En la parte pediátrica, las lesiones vasculares; hay un vaso grande que es la vena aorta, va por la parte posterior abdominal, y las venas también tienen una vena grande que es la vena cava, también en la parte posterior del abdomen, se forma de dos venas que salen de las piernas que se llaman iliacas. </w:t>
      </w:r>
    </w:p>
    <w:p w14:paraId="624240DA" w14:textId="44D78E4C" w:rsidR="00B57B35" w:rsidRDefault="00B57B35" w:rsidP="006B2B05">
      <w:pPr>
        <w:jc w:val="both"/>
      </w:pPr>
      <w:r>
        <w:t xml:space="preserve">Tiene dos secciones vena cava inferior y superior, respecto al abdomen. Si esa vena se lesiona la probabilidad de muerte es muy alta. En niños, no es muy frecuente que se lesionen, porque delante de todo eso están los órganos, grasa, etc. Segundo, es una lesión de muy alta mortalidad; porque ocasiona exanguinación. Abordar la vena cava es muy difícil porque en la cirugía se debe indicar en dónde está la lesión. </w:t>
      </w:r>
    </w:p>
    <w:p w14:paraId="6C6BB1F7" w14:textId="3988B6E8" w:rsidR="00B57B35" w:rsidRDefault="00B57B35" w:rsidP="006B2B05">
      <w:pPr>
        <w:jc w:val="both"/>
      </w:pPr>
      <w:r>
        <w:lastRenderedPageBreak/>
        <w:t xml:space="preserve">En el caso de menor, la sección de vena cava estaba seccionada totalmente, es decir, se corta toda la vena cava, perdiendo el contenido de sangre muy rápidamente. </w:t>
      </w:r>
    </w:p>
    <w:p w14:paraId="6E181460" w14:textId="5299C7FB" w:rsidR="00B43D89" w:rsidRPr="00CF6DC1" w:rsidRDefault="00B43D89" w:rsidP="006B2B05">
      <w:pPr>
        <w:jc w:val="both"/>
        <w:rPr>
          <w:b/>
          <w:bCs/>
          <w:u w:val="single"/>
        </w:rPr>
      </w:pPr>
      <w:r w:rsidRPr="00B43D89">
        <w:rPr>
          <w:b/>
          <w:bCs/>
          <w:u w:val="single"/>
        </w:rPr>
        <w:t>Me llevé mucha sorpresa al ver los resultados de la necropsia, porque la información que teníamos era una trampa para ratas que no genera un daño tan grande en un paciente</w:t>
      </w:r>
    </w:p>
    <w:p w14:paraId="69FF6163" w14:textId="2AA28950" w:rsidR="00B43D89" w:rsidRDefault="00B43D89" w:rsidP="006B2B05">
      <w:pPr>
        <w:jc w:val="both"/>
        <w:rPr>
          <w:b/>
          <w:bCs/>
          <w:i/>
          <w:iCs/>
        </w:rPr>
      </w:pPr>
      <w:r>
        <w:rPr>
          <w:b/>
          <w:bCs/>
          <w:i/>
          <w:iCs/>
        </w:rPr>
        <w:t xml:space="preserve">Cuál fue la hora de ingreso del paciente. </w:t>
      </w:r>
    </w:p>
    <w:p w14:paraId="50EFD348" w14:textId="12F34BBA" w:rsidR="00B43D89" w:rsidRDefault="00B43D89" w:rsidP="006B2B05">
      <w:pPr>
        <w:jc w:val="both"/>
      </w:pPr>
      <w:r>
        <w:t xml:space="preserve">En la historia clínica dice que el ingreso fue a las 12:11 PM. </w:t>
      </w:r>
    </w:p>
    <w:p w14:paraId="738CE1D2" w14:textId="1AE6B18E" w:rsidR="00B43D89" w:rsidRDefault="00B43D89" w:rsidP="006B2B05">
      <w:pPr>
        <w:jc w:val="both"/>
        <w:rPr>
          <w:b/>
          <w:bCs/>
          <w:i/>
          <w:iCs/>
        </w:rPr>
      </w:pPr>
      <w:r>
        <w:rPr>
          <w:b/>
          <w:bCs/>
          <w:i/>
          <w:iCs/>
        </w:rPr>
        <w:t xml:space="preserve">Puede indicar, al cuánto tiempo es trasladado al área de cirugía. </w:t>
      </w:r>
    </w:p>
    <w:p w14:paraId="00B0DCE7" w14:textId="54EE324C" w:rsidR="00B43D89" w:rsidRDefault="00B43D89" w:rsidP="006B2B05">
      <w:pPr>
        <w:jc w:val="both"/>
      </w:pPr>
      <w:r>
        <w:t xml:space="preserve">Se traslada al área de emergencia. </w:t>
      </w:r>
    </w:p>
    <w:p w14:paraId="63B89AA5" w14:textId="382D27AA" w:rsidR="00B43D89" w:rsidRDefault="00B43D89" w:rsidP="006B2B05">
      <w:pPr>
        <w:jc w:val="both"/>
        <w:rPr>
          <w:b/>
          <w:bCs/>
          <w:i/>
          <w:iCs/>
        </w:rPr>
      </w:pPr>
      <w:r>
        <w:rPr>
          <w:b/>
          <w:bCs/>
          <w:i/>
          <w:iCs/>
        </w:rPr>
        <w:t>El paciente es trasladado a cirugía</w:t>
      </w:r>
    </w:p>
    <w:p w14:paraId="33BD1874" w14:textId="15137D99" w:rsidR="00B43D89" w:rsidRDefault="00B43D89" w:rsidP="006B2B05">
      <w:pPr>
        <w:jc w:val="both"/>
      </w:pPr>
      <w:r>
        <w:t xml:space="preserve">No, ya lo especifiqué previamente. </w:t>
      </w:r>
    </w:p>
    <w:p w14:paraId="06866960" w14:textId="429F93A4" w:rsidR="00B43D89" w:rsidRDefault="00B43D89" w:rsidP="006B2B05">
      <w:pPr>
        <w:jc w:val="both"/>
        <w:rPr>
          <w:b/>
          <w:bCs/>
          <w:i/>
          <w:iCs/>
        </w:rPr>
      </w:pPr>
      <w:r>
        <w:rPr>
          <w:b/>
          <w:bCs/>
          <w:i/>
          <w:iCs/>
        </w:rPr>
        <w:t xml:space="preserve">Usted indicó que no había presentado irritación peritoneal. Es posible que esa situación se presente de manera irregular con el joven John Deivi. </w:t>
      </w:r>
    </w:p>
    <w:p w14:paraId="12B63F20" w14:textId="4E860749" w:rsidR="00B43D89" w:rsidRDefault="00B43D89" w:rsidP="006B2B05">
      <w:pPr>
        <w:jc w:val="both"/>
      </w:pPr>
      <w:r>
        <w:t xml:space="preserve">Nosotros actuamos con protocolos institucionales y del Ministerio; sin embargo, todos los pacientes son diferentes. Pero los protocolos están diseñados con pautas de probabilidad y porcentajes. </w:t>
      </w:r>
    </w:p>
    <w:p w14:paraId="05F56DC8" w14:textId="4F77C780" w:rsidR="00B43D89" w:rsidRDefault="00B43D89" w:rsidP="006B2B05">
      <w:pPr>
        <w:jc w:val="both"/>
        <w:rPr>
          <w:b/>
          <w:bCs/>
          <w:i/>
          <w:iCs/>
        </w:rPr>
      </w:pPr>
      <w:r>
        <w:rPr>
          <w:b/>
          <w:bCs/>
          <w:i/>
          <w:iCs/>
        </w:rPr>
        <w:t xml:space="preserve">Si las personas reaccionan de manera diferente, y si usted observa una persona con heridas en el abdomen no daba lugar a otra ruta. </w:t>
      </w:r>
    </w:p>
    <w:p w14:paraId="03A0B9BF" w14:textId="4CA5E113" w:rsidR="00B43D89" w:rsidRDefault="00B43D89" w:rsidP="006B2B05">
      <w:pPr>
        <w:jc w:val="both"/>
      </w:pPr>
      <w:r>
        <w:t>Realmente la guía nos lleva a que si bien tiene heridas en la zona abdominal, fue posible estabilizar. No sería un buen procedimiento llevarlo a una cirugía que termine siendo una cirugía en blanco, pues sería exponerlo a más riesgos.</w:t>
      </w:r>
    </w:p>
    <w:p w14:paraId="103F1FA7" w14:textId="4B7714AF" w:rsidR="00B43D89" w:rsidRDefault="00B43D89" w:rsidP="006B2B05">
      <w:pPr>
        <w:jc w:val="both"/>
        <w:rPr>
          <w:b/>
          <w:bCs/>
          <w:i/>
          <w:iCs/>
        </w:rPr>
      </w:pPr>
      <w:r>
        <w:rPr>
          <w:b/>
          <w:bCs/>
          <w:i/>
          <w:iCs/>
        </w:rPr>
        <w:t xml:space="preserve">Al paciente se le hizo transfusión sanguínea. </w:t>
      </w:r>
    </w:p>
    <w:p w14:paraId="0A06A691" w14:textId="0D30AC3D" w:rsidR="00B43D89" w:rsidRDefault="00B43D89" w:rsidP="006B2B05">
      <w:pPr>
        <w:jc w:val="both"/>
      </w:pPr>
      <w:r>
        <w:t xml:space="preserve">Sí se le hizo transfusión. La transfusión se realiza a las 2:20 PM. </w:t>
      </w:r>
    </w:p>
    <w:p w14:paraId="33F0B6D7" w14:textId="77777777" w:rsidR="00976E95" w:rsidRDefault="00976E95" w:rsidP="006B2B05">
      <w:pPr>
        <w:jc w:val="both"/>
      </w:pPr>
    </w:p>
    <w:p w14:paraId="720BD8C0" w14:textId="7E46025F" w:rsidR="00976E95" w:rsidRDefault="00976E95" w:rsidP="006B2B05">
      <w:pPr>
        <w:jc w:val="both"/>
        <w:rPr>
          <w:b/>
          <w:bCs/>
        </w:rPr>
      </w:pPr>
      <w:r>
        <w:rPr>
          <w:b/>
          <w:bCs/>
        </w:rPr>
        <w:t xml:space="preserve">SE DA POR TERMINADO EL TESTIMONIO. </w:t>
      </w:r>
    </w:p>
    <w:p w14:paraId="165CB75E" w14:textId="514B1356" w:rsidR="00976E95" w:rsidRDefault="00976E95" w:rsidP="006B2B05">
      <w:pPr>
        <w:jc w:val="both"/>
        <w:rPr>
          <w:b/>
          <w:bCs/>
        </w:rPr>
      </w:pPr>
    </w:p>
    <w:p w14:paraId="33F7A539" w14:textId="30706BE3" w:rsidR="00976E95" w:rsidRDefault="00976E95" w:rsidP="006B2B05">
      <w:pPr>
        <w:jc w:val="both"/>
        <w:rPr>
          <w:b/>
          <w:bCs/>
        </w:rPr>
      </w:pPr>
      <w:r>
        <w:rPr>
          <w:b/>
          <w:bCs/>
        </w:rPr>
        <w:t>TESTIMONIO DE LA</w:t>
      </w:r>
      <w:r w:rsidR="00534AC9">
        <w:rPr>
          <w:b/>
          <w:bCs/>
        </w:rPr>
        <w:t xml:space="preserve"> SEÑORA ISABEL RIASCOS SOLIS</w:t>
      </w:r>
      <w:r w:rsidR="00CF6DC1">
        <w:rPr>
          <w:b/>
          <w:bCs/>
        </w:rPr>
        <w:t xml:space="preserve"> – </w:t>
      </w:r>
      <w:r w:rsidR="00CF6DC1" w:rsidRPr="00CF6DC1">
        <w:rPr>
          <w:b/>
          <w:bCs/>
          <w:i/>
          <w:iCs/>
        </w:rPr>
        <w:t>MINUTO 1:57:10 - 2:15:10</w:t>
      </w:r>
      <w:r w:rsidR="00CF6DC1">
        <w:rPr>
          <w:b/>
          <w:bCs/>
        </w:rPr>
        <w:t xml:space="preserve"> </w:t>
      </w:r>
    </w:p>
    <w:p w14:paraId="7D3BC036" w14:textId="7797CC73" w:rsidR="00534AC9" w:rsidRDefault="00534AC9" w:rsidP="006B2B05">
      <w:pPr>
        <w:jc w:val="both"/>
        <w:rPr>
          <w:b/>
          <w:bCs/>
          <w:i/>
          <w:iCs/>
        </w:rPr>
      </w:pPr>
      <w:r>
        <w:rPr>
          <w:b/>
          <w:bCs/>
          <w:i/>
          <w:iCs/>
        </w:rPr>
        <w:t xml:space="preserve">Conoció al menor Jhon Deivi Aponza Ramírez. </w:t>
      </w:r>
    </w:p>
    <w:p w14:paraId="1E4503BA" w14:textId="496C3668" w:rsidR="00534AC9" w:rsidRDefault="00534AC9" w:rsidP="006B2B05">
      <w:pPr>
        <w:jc w:val="both"/>
      </w:pPr>
      <w:r>
        <w:t xml:space="preserve">Desde pequeño, porque yo trabajaba para ellos, para la abuela del niño, Dominga Ofelia Landa. </w:t>
      </w:r>
    </w:p>
    <w:p w14:paraId="0F69894E" w14:textId="15B46259" w:rsidR="00534AC9" w:rsidRDefault="00534AC9" w:rsidP="006B2B05">
      <w:pPr>
        <w:jc w:val="both"/>
        <w:rPr>
          <w:b/>
          <w:bCs/>
          <w:i/>
          <w:iCs/>
        </w:rPr>
      </w:pPr>
      <w:r>
        <w:rPr>
          <w:b/>
          <w:bCs/>
          <w:i/>
          <w:iCs/>
        </w:rPr>
        <w:t>Tiene algún grado de parentesco con la familia o con el menor.</w:t>
      </w:r>
    </w:p>
    <w:p w14:paraId="294207B9" w14:textId="089A308F" w:rsidR="00534AC9" w:rsidRDefault="00534AC9" w:rsidP="006B2B05">
      <w:pPr>
        <w:jc w:val="both"/>
      </w:pPr>
      <w:r>
        <w:t xml:space="preserve">Ninguno. </w:t>
      </w:r>
    </w:p>
    <w:p w14:paraId="6C39A7AA" w14:textId="43B5FCD6" w:rsidR="00534AC9" w:rsidRDefault="00534AC9" w:rsidP="006B2B05">
      <w:pPr>
        <w:jc w:val="both"/>
        <w:rPr>
          <w:b/>
          <w:bCs/>
          <w:i/>
          <w:iCs/>
        </w:rPr>
      </w:pPr>
      <w:r>
        <w:rPr>
          <w:b/>
          <w:bCs/>
          <w:i/>
          <w:iCs/>
        </w:rPr>
        <w:t xml:space="preserve">El grupo familiar del menor. </w:t>
      </w:r>
    </w:p>
    <w:p w14:paraId="2DE3A533" w14:textId="2222D3D0" w:rsidR="00534AC9" w:rsidRDefault="00534AC9" w:rsidP="006B2B05">
      <w:pPr>
        <w:jc w:val="both"/>
      </w:pPr>
      <w:r>
        <w:t xml:space="preserve">La mamá Fanny Fabiola, Nazarit, a la tía Alexandra, tía Marcia, tío Edinson, primo Dylan. </w:t>
      </w:r>
    </w:p>
    <w:p w14:paraId="727842C7" w14:textId="33CF5A1F" w:rsidR="00534AC9" w:rsidRDefault="00534AC9" w:rsidP="006B2B05">
      <w:pPr>
        <w:jc w:val="both"/>
        <w:rPr>
          <w:b/>
          <w:bCs/>
          <w:i/>
          <w:iCs/>
        </w:rPr>
      </w:pPr>
      <w:r>
        <w:rPr>
          <w:b/>
          <w:bCs/>
          <w:i/>
          <w:iCs/>
        </w:rPr>
        <w:lastRenderedPageBreak/>
        <w:t xml:space="preserve">Sabe en qué circunstancias falleció el menor. </w:t>
      </w:r>
    </w:p>
    <w:p w14:paraId="6F6C27CF" w14:textId="2D5AF054" w:rsidR="00534AC9" w:rsidRDefault="00534AC9" w:rsidP="006B2B05">
      <w:pPr>
        <w:jc w:val="both"/>
      </w:pPr>
      <w:r>
        <w:t xml:space="preserve">En el colegio, fue en el colegio. </w:t>
      </w:r>
    </w:p>
    <w:p w14:paraId="08F35BB8" w14:textId="7854B88F" w:rsidR="00534AC9" w:rsidRDefault="00534AC9" w:rsidP="006B2B05">
      <w:pPr>
        <w:jc w:val="both"/>
        <w:rPr>
          <w:b/>
          <w:bCs/>
          <w:i/>
          <w:iCs/>
        </w:rPr>
      </w:pPr>
      <w:r>
        <w:rPr>
          <w:b/>
          <w:bCs/>
          <w:i/>
          <w:iCs/>
        </w:rPr>
        <w:t xml:space="preserve">Cómo se enteró. </w:t>
      </w:r>
    </w:p>
    <w:p w14:paraId="237763B5" w14:textId="34C61EA2" w:rsidR="00534AC9" w:rsidRDefault="00534AC9" w:rsidP="006B2B05">
      <w:pPr>
        <w:jc w:val="both"/>
      </w:pPr>
      <w:r>
        <w:t xml:space="preserve">Por la gente, corrió el rumor de un accidente en el colegio. </w:t>
      </w:r>
    </w:p>
    <w:p w14:paraId="0F6DED9B" w14:textId="01AA4B26" w:rsidR="00534AC9" w:rsidRDefault="00534AC9" w:rsidP="006B2B05">
      <w:pPr>
        <w:jc w:val="both"/>
        <w:rPr>
          <w:b/>
          <w:bCs/>
          <w:i/>
          <w:iCs/>
        </w:rPr>
      </w:pPr>
    </w:p>
    <w:p w14:paraId="2AB27A7E" w14:textId="28FA2395" w:rsidR="00534AC9" w:rsidRDefault="00534AC9" w:rsidP="006B2B05">
      <w:pPr>
        <w:jc w:val="both"/>
        <w:rPr>
          <w:b/>
          <w:bCs/>
          <w:i/>
          <w:iCs/>
        </w:rPr>
      </w:pPr>
      <w:r>
        <w:rPr>
          <w:b/>
          <w:bCs/>
          <w:i/>
          <w:iCs/>
        </w:rPr>
        <w:t xml:space="preserve">Mencionaré nombres y me dirá parentesco y si los conoce: Dominga Ofelia Landa. </w:t>
      </w:r>
    </w:p>
    <w:p w14:paraId="23710073" w14:textId="03907D43" w:rsidR="00534AC9" w:rsidRDefault="00534AC9" w:rsidP="006B2B05">
      <w:pPr>
        <w:jc w:val="both"/>
      </w:pPr>
      <w:r>
        <w:t xml:space="preserve">La abuela, trabajó con ella. </w:t>
      </w:r>
    </w:p>
    <w:p w14:paraId="2E1E9F24" w14:textId="1EE72211" w:rsidR="00534AC9" w:rsidRDefault="00534AC9" w:rsidP="006B2B05">
      <w:pPr>
        <w:jc w:val="both"/>
        <w:rPr>
          <w:b/>
          <w:bCs/>
          <w:i/>
          <w:iCs/>
        </w:rPr>
      </w:pPr>
      <w:r>
        <w:rPr>
          <w:b/>
          <w:bCs/>
          <w:i/>
          <w:iCs/>
        </w:rPr>
        <w:t xml:space="preserve">La señora Dominga Ofelia tenía hijos. </w:t>
      </w:r>
    </w:p>
    <w:p w14:paraId="7A9D21D1" w14:textId="031F376B" w:rsidR="00534AC9" w:rsidRDefault="00534AC9" w:rsidP="006B2B05">
      <w:pPr>
        <w:jc w:val="both"/>
      </w:pPr>
      <w:r>
        <w:t xml:space="preserve">Está Fanny, madre de Jhon Deivi, Edinson, Alexandra, Douglas, Alexander. </w:t>
      </w:r>
    </w:p>
    <w:p w14:paraId="41A0B6B8" w14:textId="256874E0" w:rsidR="00534AC9" w:rsidRDefault="00534AC9" w:rsidP="006B2B05">
      <w:pPr>
        <w:jc w:val="both"/>
        <w:rPr>
          <w:b/>
          <w:bCs/>
          <w:i/>
          <w:iCs/>
        </w:rPr>
      </w:pPr>
      <w:r>
        <w:rPr>
          <w:b/>
          <w:bCs/>
          <w:i/>
          <w:iCs/>
        </w:rPr>
        <w:t xml:space="preserve">William Landa quién es para Jhon Deivi. </w:t>
      </w:r>
    </w:p>
    <w:p w14:paraId="634AD2E4" w14:textId="2225A1CB" w:rsidR="00534AC9" w:rsidRDefault="00534AC9" w:rsidP="006B2B05">
      <w:pPr>
        <w:jc w:val="both"/>
      </w:pPr>
      <w:r>
        <w:t xml:space="preserve">Es el tío. </w:t>
      </w:r>
    </w:p>
    <w:p w14:paraId="1BB2CF7A" w14:textId="0C428545" w:rsidR="00534AC9" w:rsidRDefault="00534AC9" w:rsidP="006B2B05">
      <w:pPr>
        <w:jc w:val="both"/>
        <w:rPr>
          <w:b/>
          <w:bCs/>
          <w:i/>
          <w:iCs/>
        </w:rPr>
      </w:pPr>
      <w:r>
        <w:rPr>
          <w:b/>
          <w:bCs/>
          <w:i/>
          <w:iCs/>
        </w:rPr>
        <w:t xml:space="preserve">Quién era el padre de Jhon Deivi. </w:t>
      </w:r>
    </w:p>
    <w:p w14:paraId="5661C9EA" w14:textId="2BFA7FA0" w:rsidR="00534AC9" w:rsidRDefault="00534AC9" w:rsidP="006B2B05">
      <w:pPr>
        <w:jc w:val="both"/>
      </w:pPr>
      <w:r>
        <w:t xml:space="preserve">Se que se llama Fernando, con él no tuve una amistad pero lo distinguí. </w:t>
      </w:r>
    </w:p>
    <w:p w14:paraId="49FFAD4C" w14:textId="034D2653" w:rsidR="00534AC9" w:rsidRDefault="00534AC9" w:rsidP="006B2B05">
      <w:pPr>
        <w:jc w:val="both"/>
        <w:rPr>
          <w:b/>
          <w:bCs/>
          <w:i/>
          <w:iCs/>
        </w:rPr>
      </w:pPr>
      <w:r>
        <w:rPr>
          <w:b/>
          <w:bCs/>
          <w:i/>
          <w:iCs/>
        </w:rPr>
        <w:t xml:space="preserve">Elkim Darío Nazarit Carabalí. </w:t>
      </w:r>
    </w:p>
    <w:p w14:paraId="13E8CCE0" w14:textId="5C608822" w:rsidR="00534AC9" w:rsidRDefault="00534AC9" w:rsidP="006B2B05">
      <w:pPr>
        <w:jc w:val="both"/>
      </w:pPr>
      <w:r>
        <w:t xml:space="preserve">Es el papá de crianza de Jhon Deivi. </w:t>
      </w:r>
    </w:p>
    <w:p w14:paraId="62249407" w14:textId="5DBFF7E9" w:rsidR="00534AC9" w:rsidRDefault="00534AC9" w:rsidP="006B2B05">
      <w:pPr>
        <w:jc w:val="both"/>
        <w:rPr>
          <w:b/>
          <w:bCs/>
          <w:i/>
          <w:iCs/>
        </w:rPr>
      </w:pPr>
      <w:r>
        <w:rPr>
          <w:b/>
          <w:bCs/>
          <w:i/>
          <w:iCs/>
        </w:rPr>
        <w:t xml:space="preserve">Douglas Graciano Barrero. </w:t>
      </w:r>
    </w:p>
    <w:p w14:paraId="347F7D5C" w14:textId="7C24A992" w:rsidR="00534AC9" w:rsidRDefault="00534AC9" w:rsidP="006B2B05">
      <w:pPr>
        <w:jc w:val="both"/>
      </w:pPr>
      <w:r>
        <w:t xml:space="preserve">Es el tío. </w:t>
      </w:r>
    </w:p>
    <w:p w14:paraId="46A3F407" w14:textId="3859C002" w:rsidR="00534AC9" w:rsidRDefault="00534AC9" w:rsidP="006B2B05">
      <w:pPr>
        <w:jc w:val="both"/>
        <w:rPr>
          <w:b/>
          <w:bCs/>
          <w:i/>
          <w:iCs/>
        </w:rPr>
      </w:pPr>
      <w:r>
        <w:rPr>
          <w:b/>
          <w:bCs/>
          <w:i/>
          <w:iCs/>
        </w:rPr>
        <w:t>William Landa y Silvio Alexander Ortiz</w:t>
      </w:r>
    </w:p>
    <w:p w14:paraId="22638A42" w14:textId="53E3E148" w:rsidR="00534AC9" w:rsidRDefault="00534AC9" w:rsidP="006B2B05">
      <w:pPr>
        <w:jc w:val="both"/>
      </w:pPr>
      <w:r>
        <w:t>Son tíos de Jhon Deivi.</w:t>
      </w:r>
    </w:p>
    <w:p w14:paraId="7325B8B7" w14:textId="57FA3289" w:rsidR="00534AC9" w:rsidRDefault="00534AC9" w:rsidP="006B2B05">
      <w:pPr>
        <w:jc w:val="both"/>
        <w:rPr>
          <w:b/>
          <w:bCs/>
          <w:i/>
          <w:iCs/>
        </w:rPr>
      </w:pPr>
      <w:r>
        <w:rPr>
          <w:b/>
          <w:bCs/>
          <w:i/>
          <w:iCs/>
        </w:rPr>
        <w:t>Jeison Carabalí, Mauricio Aponzá.</w:t>
      </w:r>
    </w:p>
    <w:p w14:paraId="03F7267C" w14:textId="131FCB9F" w:rsidR="00534AC9" w:rsidRDefault="00534AC9" w:rsidP="006B2B05">
      <w:pPr>
        <w:jc w:val="both"/>
      </w:pPr>
      <w:r>
        <w:t xml:space="preserve">No sé quiénes son ellos. </w:t>
      </w:r>
    </w:p>
    <w:p w14:paraId="3DA0F61C" w14:textId="0B7783C6" w:rsidR="00534AC9" w:rsidRDefault="00534AC9" w:rsidP="006B2B05">
      <w:pPr>
        <w:jc w:val="both"/>
        <w:rPr>
          <w:b/>
          <w:bCs/>
          <w:i/>
          <w:iCs/>
        </w:rPr>
      </w:pPr>
      <w:r>
        <w:rPr>
          <w:b/>
          <w:bCs/>
          <w:i/>
          <w:iCs/>
        </w:rPr>
        <w:t>Qué tan cercano eran para Jhon Deivi.</w:t>
      </w:r>
    </w:p>
    <w:p w14:paraId="3BDA5475" w14:textId="6EF24526" w:rsidR="00534AC9" w:rsidRDefault="00534AC9" w:rsidP="006B2B05">
      <w:pPr>
        <w:jc w:val="both"/>
      </w:pPr>
      <w:r>
        <w:t xml:space="preserve">De todos los que me ha mencionado eran muy cercanos. </w:t>
      </w:r>
    </w:p>
    <w:p w14:paraId="29E32744" w14:textId="74C815E3" w:rsidR="00534AC9" w:rsidRDefault="00534AC9" w:rsidP="006B2B05">
      <w:pPr>
        <w:jc w:val="both"/>
        <w:rPr>
          <w:b/>
          <w:bCs/>
          <w:i/>
          <w:iCs/>
        </w:rPr>
      </w:pPr>
      <w:r>
        <w:rPr>
          <w:b/>
          <w:bCs/>
          <w:i/>
          <w:iCs/>
        </w:rPr>
        <w:t xml:space="preserve">Cómo se vieron afectados a raíz de la muerte de Jhon Deivi. </w:t>
      </w:r>
    </w:p>
    <w:p w14:paraId="08C88A51" w14:textId="7BFE52CD" w:rsidR="00534AC9" w:rsidRDefault="00534AC9" w:rsidP="006B2B05">
      <w:pPr>
        <w:jc w:val="both"/>
      </w:pPr>
      <w:r>
        <w:t xml:space="preserve">Se sintió un vacío, la tristeza, ya no es lo mismo que cuando estaba él. La alegría de la casa se pierde. </w:t>
      </w:r>
    </w:p>
    <w:p w14:paraId="40AB2E87" w14:textId="114ABC5F" w:rsidR="00534AC9" w:rsidRDefault="00534AC9" w:rsidP="006B2B05">
      <w:pPr>
        <w:jc w:val="both"/>
        <w:rPr>
          <w:b/>
          <w:bCs/>
          <w:i/>
          <w:iCs/>
        </w:rPr>
      </w:pPr>
      <w:r>
        <w:rPr>
          <w:b/>
          <w:bCs/>
          <w:i/>
          <w:iCs/>
        </w:rPr>
        <w:t xml:space="preserve">Cuántos años tenía Jhon Deivi cuando murió. </w:t>
      </w:r>
    </w:p>
    <w:p w14:paraId="7BCBFE17" w14:textId="1B0F7D92" w:rsidR="00534AC9" w:rsidRDefault="00534AC9" w:rsidP="006B2B05">
      <w:pPr>
        <w:jc w:val="both"/>
      </w:pPr>
      <w:r>
        <w:t xml:space="preserve">13 años. </w:t>
      </w:r>
    </w:p>
    <w:p w14:paraId="0A8A9D96" w14:textId="137BDC6D" w:rsidR="00534AC9" w:rsidRDefault="00534AC9" w:rsidP="006B2B05">
      <w:pPr>
        <w:jc w:val="both"/>
        <w:rPr>
          <w:b/>
          <w:bCs/>
          <w:i/>
          <w:iCs/>
        </w:rPr>
      </w:pPr>
      <w:r>
        <w:rPr>
          <w:b/>
          <w:bCs/>
          <w:i/>
          <w:iCs/>
        </w:rPr>
        <w:t xml:space="preserve">Las condiciones de existencia se mantuvieron o se alteraron. </w:t>
      </w:r>
    </w:p>
    <w:p w14:paraId="0339087D" w14:textId="05F7B817" w:rsidR="00534AC9" w:rsidRDefault="00534AC9" w:rsidP="006B2B05">
      <w:pPr>
        <w:jc w:val="both"/>
      </w:pPr>
      <w:r>
        <w:t xml:space="preserve">La unión familiar de ellos, se han ido alejando un poco. </w:t>
      </w:r>
    </w:p>
    <w:p w14:paraId="38C25AD2" w14:textId="09B0A579" w:rsidR="00534AC9" w:rsidRDefault="00534AC9" w:rsidP="006B2B05">
      <w:pPr>
        <w:jc w:val="both"/>
        <w:rPr>
          <w:b/>
          <w:bCs/>
          <w:i/>
          <w:iCs/>
        </w:rPr>
      </w:pPr>
      <w:r>
        <w:rPr>
          <w:b/>
          <w:bCs/>
          <w:i/>
          <w:iCs/>
        </w:rPr>
        <w:lastRenderedPageBreak/>
        <w:t>Jhon Deivi qué tan cercano era con sus hijos.</w:t>
      </w:r>
    </w:p>
    <w:p w14:paraId="16E9F420" w14:textId="46E468E2" w:rsidR="00534AC9" w:rsidRDefault="00534AC9" w:rsidP="006B2B05">
      <w:pPr>
        <w:jc w:val="both"/>
      </w:pPr>
      <w:r>
        <w:t>Muy cercano</w:t>
      </w:r>
      <w:r w:rsidR="00347D1D">
        <w:t xml:space="preserve">s, ellos se criaron juntos, siempre compartían. </w:t>
      </w:r>
    </w:p>
    <w:p w14:paraId="54163951" w14:textId="77777777" w:rsidR="00347D1D" w:rsidRDefault="00347D1D" w:rsidP="006B2B05">
      <w:pPr>
        <w:jc w:val="both"/>
      </w:pPr>
    </w:p>
    <w:p w14:paraId="1ED8DA03" w14:textId="240DBA41" w:rsidR="00347D1D" w:rsidRDefault="00347D1D" w:rsidP="006B2B05">
      <w:pPr>
        <w:jc w:val="both"/>
        <w:rPr>
          <w:b/>
          <w:bCs/>
        </w:rPr>
      </w:pPr>
      <w:r>
        <w:rPr>
          <w:b/>
          <w:bCs/>
        </w:rPr>
        <w:t xml:space="preserve">SE DA POR TERMINADA LA DECLARACIÓN </w:t>
      </w:r>
    </w:p>
    <w:p w14:paraId="430577CA" w14:textId="0005B27A" w:rsidR="00347D1D" w:rsidRDefault="00347D1D" w:rsidP="006B2B05">
      <w:pPr>
        <w:jc w:val="both"/>
        <w:rPr>
          <w:b/>
          <w:bCs/>
        </w:rPr>
      </w:pPr>
    </w:p>
    <w:p w14:paraId="1757805A" w14:textId="253FF701" w:rsidR="00347D1D" w:rsidRDefault="00347D1D" w:rsidP="006B2B05">
      <w:pPr>
        <w:jc w:val="both"/>
        <w:rPr>
          <w:b/>
          <w:bCs/>
        </w:rPr>
      </w:pPr>
      <w:r>
        <w:rPr>
          <w:b/>
          <w:bCs/>
        </w:rPr>
        <w:t xml:space="preserve">DRA. NORA ELIDA GUERRERO ORDÓÑEZ </w:t>
      </w:r>
      <w:r w:rsidR="00CF6DC1">
        <w:rPr>
          <w:b/>
          <w:bCs/>
        </w:rPr>
        <w:t xml:space="preserve">– </w:t>
      </w:r>
      <w:r w:rsidR="00CF6DC1" w:rsidRPr="00CF6DC1">
        <w:rPr>
          <w:b/>
          <w:bCs/>
          <w:i/>
          <w:iCs/>
        </w:rPr>
        <w:t>MINUTO 2:18:00 – 2:37:23</w:t>
      </w:r>
    </w:p>
    <w:p w14:paraId="58D1B5C3" w14:textId="27F67996" w:rsidR="00347D1D" w:rsidRDefault="00347D1D" w:rsidP="006B2B05">
      <w:pPr>
        <w:jc w:val="both"/>
        <w:rPr>
          <w:b/>
          <w:bCs/>
        </w:rPr>
      </w:pPr>
    </w:p>
    <w:p w14:paraId="502AC2A0" w14:textId="37F342CC" w:rsidR="00347D1D" w:rsidRDefault="00347D1D" w:rsidP="006B2B05">
      <w:pPr>
        <w:jc w:val="both"/>
      </w:pPr>
      <w:r>
        <w:t xml:space="preserve">Él llega en camilla en compañía de bomberos y de su profesora, no hay datos claros de qué fue lo ocurrido. En ese momento a nivel mundial, el Ministerio de Salud, hace una clasificación para atender a los pacientes en urgencias. </w:t>
      </w:r>
    </w:p>
    <w:p w14:paraId="025391DB" w14:textId="5B0F4271" w:rsidR="00347D1D" w:rsidRDefault="00347D1D" w:rsidP="006B2B05">
      <w:pPr>
        <w:jc w:val="both"/>
      </w:pPr>
      <w:r>
        <w:t>Yo lo encuentro en camilla ansioso, asustado, con heridas en el abdomen, de manera inmediata se clasificó y se envió a la sala de emergencias.</w:t>
      </w:r>
    </w:p>
    <w:p w14:paraId="19A1D347" w14:textId="2620C802" w:rsidR="00347D1D" w:rsidRDefault="00347D1D" w:rsidP="006B2B05">
      <w:pPr>
        <w:jc w:val="both"/>
        <w:rPr>
          <w:b/>
          <w:bCs/>
          <w:i/>
          <w:iCs/>
        </w:rPr>
      </w:pPr>
      <w:r>
        <w:rPr>
          <w:b/>
          <w:bCs/>
          <w:i/>
          <w:iCs/>
        </w:rPr>
        <w:t>Específicamente qué servicios médicos le brindó usted al menor.</w:t>
      </w:r>
    </w:p>
    <w:p w14:paraId="3C3A9623" w14:textId="7696DF57" w:rsidR="00347D1D" w:rsidRDefault="00347D1D" w:rsidP="006B2B05">
      <w:pPr>
        <w:jc w:val="both"/>
      </w:pPr>
      <w:r>
        <w:t>Inmediatamente cuando llegó se hace una aproximación pediátrica, ver cómo está su estado neurológico, ventilatorio, etc. Clasificación ABCDE. Es un proceso dinámico, en este caso el paciente llegó ansioso, asustado, lo primero que vi era que estaba respirando bien, saturando al 94%; sin embargo le pusimos oxígeno. La B es de ventilación, que también estaba bien. La C, es de Circulación, encontramos hallazgo, estaba hipotenso, se coloca líquido en el paciente para estabilizar.</w:t>
      </w:r>
    </w:p>
    <w:p w14:paraId="64A727FF" w14:textId="5497F32D" w:rsidR="00347D1D" w:rsidRDefault="00347D1D" w:rsidP="006B2B05">
      <w:pPr>
        <w:jc w:val="both"/>
      </w:pPr>
    </w:p>
    <w:p w14:paraId="41517C48" w14:textId="21857362" w:rsidR="00347D1D" w:rsidRDefault="00347D1D" w:rsidP="006B2B05">
      <w:pPr>
        <w:jc w:val="both"/>
      </w:pPr>
      <w:r>
        <w:t>Se le colocó líquidos endovenosos, antibióticos, sangre, dosis de adrenalina, se valoró por un equipo integral de profesionales.</w:t>
      </w:r>
    </w:p>
    <w:p w14:paraId="2BFDF4EF" w14:textId="77777777" w:rsidR="00347D1D" w:rsidRDefault="00347D1D" w:rsidP="006B2B05">
      <w:pPr>
        <w:jc w:val="both"/>
      </w:pPr>
    </w:p>
    <w:p w14:paraId="48FA5D08" w14:textId="0528B5DB" w:rsidR="00347D1D" w:rsidRDefault="00347D1D" w:rsidP="006B2B05">
      <w:pPr>
        <w:jc w:val="both"/>
        <w:rPr>
          <w:b/>
          <w:bCs/>
          <w:i/>
          <w:iCs/>
        </w:rPr>
      </w:pPr>
      <w:r>
        <w:rPr>
          <w:b/>
          <w:bCs/>
          <w:i/>
          <w:iCs/>
        </w:rPr>
        <w:t xml:space="preserve">Cuál fue la razón que ocasionó la muerte del menor. </w:t>
      </w:r>
    </w:p>
    <w:p w14:paraId="646ABC3B" w14:textId="31AC706E" w:rsidR="00347D1D" w:rsidRDefault="00347D1D" w:rsidP="006B2B05">
      <w:pPr>
        <w:jc w:val="both"/>
      </w:pPr>
      <w:r>
        <w:t xml:space="preserve">No supe, solamente me dijeron que habían salido al baño y habían escuchado una explosión. </w:t>
      </w:r>
    </w:p>
    <w:p w14:paraId="2E126052" w14:textId="4280D4AD" w:rsidR="00347D1D" w:rsidRDefault="00347D1D" w:rsidP="006B2B05">
      <w:pPr>
        <w:jc w:val="both"/>
        <w:rPr>
          <w:b/>
          <w:bCs/>
          <w:i/>
          <w:iCs/>
        </w:rPr>
      </w:pPr>
      <w:r>
        <w:rPr>
          <w:b/>
          <w:bCs/>
          <w:i/>
          <w:iCs/>
        </w:rPr>
        <w:t xml:space="preserve">Médicamente qué la ocasionó. </w:t>
      </w:r>
    </w:p>
    <w:p w14:paraId="370F8D59" w14:textId="621F45E8" w:rsidR="00347D1D" w:rsidRDefault="00347D1D" w:rsidP="006B2B05">
      <w:pPr>
        <w:jc w:val="both"/>
      </w:pPr>
      <w:r>
        <w:t xml:space="preserve">El menor había dicho que era una trampa de matar ratas, asumimos que fue un arma hechiza que causó la muerte del menor. </w:t>
      </w:r>
    </w:p>
    <w:p w14:paraId="0CA97106" w14:textId="05AFB396" w:rsidR="00347D1D" w:rsidRDefault="00347D1D" w:rsidP="006B2B05">
      <w:pPr>
        <w:jc w:val="both"/>
        <w:rPr>
          <w:b/>
          <w:bCs/>
          <w:i/>
          <w:iCs/>
        </w:rPr>
      </w:pPr>
      <w:r>
        <w:rPr>
          <w:b/>
          <w:bCs/>
          <w:i/>
          <w:iCs/>
        </w:rPr>
        <w:t xml:space="preserve">Qué órdenes se le dieron al paciente. </w:t>
      </w:r>
    </w:p>
    <w:p w14:paraId="1CC2535E" w14:textId="3B2E4C9A" w:rsidR="00347D1D" w:rsidRDefault="00347D1D" w:rsidP="006B2B05">
      <w:pPr>
        <w:jc w:val="both"/>
      </w:pPr>
      <w:r>
        <w:t xml:space="preserve">Se le trasladó a emergencias, se le canalizaron dos venas. Dipirona para el manejo del dolor. Oxígeno para el manejo de la ansiedad. Se le puso sangre. Examen de sangre, función hepática, exámenes de riñón, parcial de orina, ecografías, cupo en UCI. Se le pidió pediatría, cirugía. </w:t>
      </w:r>
    </w:p>
    <w:p w14:paraId="22B6D9E8" w14:textId="77777777" w:rsidR="00347D1D" w:rsidRDefault="00347D1D" w:rsidP="006B2B05">
      <w:pPr>
        <w:jc w:val="both"/>
      </w:pPr>
    </w:p>
    <w:p w14:paraId="2E3EFB7E" w14:textId="2CBF93CE" w:rsidR="00347D1D" w:rsidRDefault="00347D1D" w:rsidP="006B2B05">
      <w:pPr>
        <w:jc w:val="both"/>
        <w:rPr>
          <w:b/>
          <w:bCs/>
          <w:i/>
          <w:iCs/>
        </w:rPr>
      </w:pPr>
      <w:r>
        <w:rPr>
          <w:b/>
          <w:bCs/>
          <w:i/>
          <w:iCs/>
        </w:rPr>
        <w:t xml:space="preserve">De acuerdo a la atención inicial, él requería ser remitido directamente a cirugía. </w:t>
      </w:r>
    </w:p>
    <w:p w14:paraId="34FB2096" w14:textId="6DB305A7" w:rsidR="00347D1D" w:rsidRDefault="00347D1D" w:rsidP="006B2B05">
      <w:pPr>
        <w:jc w:val="both"/>
      </w:pPr>
      <w:r>
        <w:lastRenderedPageBreak/>
        <w:t>No, porque estaba estable, no presentaba irritación peritoneal.</w:t>
      </w:r>
    </w:p>
    <w:p w14:paraId="211D1AA0" w14:textId="284B11C1" w:rsidR="00347D1D" w:rsidRDefault="00347D1D" w:rsidP="006B2B05">
      <w:pPr>
        <w:jc w:val="both"/>
        <w:rPr>
          <w:b/>
          <w:bCs/>
          <w:i/>
          <w:iCs/>
        </w:rPr>
      </w:pPr>
      <w:r>
        <w:rPr>
          <w:b/>
          <w:bCs/>
          <w:i/>
          <w:iCs/>
        </w:rPr>
        <w:t xml:space="preserve">En qué momento se evidencia la situación de los perdigones y las heridas en el abdomen. </w:t>
      </w:r>
    </w:p>
    <w:p w14:paraId="69A6517C" w14:textId="464E09AC" w:rsidR="00347D1D" w:rsidRDefault="00347D1D" w:rsidP="006B2B05">
      <w:pPr>
        <w:jc w:val="both"/>
      </w:pPr>
      <w:r>
        <w:t xml:space="preserve">En mi nota, dice, nota retrospectiva. Al ojo humano es muy difícil distinguir si estaba en un músculo u órgano. Lo allí indicado es el resultado de la ecografía. </w:t>
      </w:r>
    </w:p>
    <w:p w14:paraId="3C46E1C1" w14:textId="4E5D859B" w:rsidR="00347D1D" w:rsidRDefault="00347D1D" w:rsidP="006B2B05">
      <w:pPr>
        <w:jc w:val="both"/>
      </w:pPr>
    </w:p>
    <w:p w14:paraId="009FD248" w14:textId="661087E4" w:rsidR="00D53ECF" w:rsidRDefault="00D53ECF" w:rsidP="006B2B05">
      <w:pPr>
        <w:jc w:val="both"/>
        <w:rPr>
          <w:b/>
          <w:bCs/>
          <w:i/>
          <w:iCs/>
        </w:rPr>
      </w:pPr>
      <w:r>
        <w:rPr>
          <w:b/>
          <w:bCs/>
          <w:i/>
          <w:iCs/>
        </w:rPr>
        <w:t>Estado de chock hipovolémico.</w:t>
      </w:r>
    </w:p>
    <w:p w14:paraId="68400916" w14:textId="2DA6EC91" w:rsidR="00D53ECF" w:rsidRDefault="00D53ECF" w:rsidP="006B2B05">
      <w:pPr>
        <w:jc w:val="both"/>
      </w:pPr>
      <w:r>
        <w:t xml:space="preserve">Está en ese estado por que estaba hipotenso, y porque estaba taquicárdico. </w:t>
      </w:r>
    </w:p>
    <w:p w14:paraId="408F0E27" w14:textId="6972CF00" w:rsidR="00D53ECF" w:rsidRDefault="00D53ECF" w:rsidP="006B2B05">
      <w:pPr>
        <w:jc w:val="both"/>
        <w:rPr>
          <w:b/>
          <w:bCs/>
          <w:i/>
          <w:iCs/>
        </w:rPr>
      </w:pPr>
      <w:r>
        <w:rPr>
          <w:b/>
          <w:bCs/>
          <w:i/>
          <w:iCs/>
        </w:rPr>
        <w:t xml:space="preserve">Se podía establecer la deficiencia de volumen sanguíneo. </w:t>
      </w:r>
    </w:p>
    <w:p w14:paraId="59721E55" w14:textId="1F9849A4" w:rsidR="00D53ECF" w:rsidRDefault="00D53ECF" w:rsidP="006B2B05">
      <w:pPr>
        <w:jc w:val="both"/>
      </w:pPr>
      <w:r>
        <w:t xml:space="preserve">Al principio no, no es posible. Únicamente se sabe desde la ecografía con el hallazgo, pero ya habíamos actuado antes poniendo líquidos. Con el hallazgo se realiza la transfusión de sangre. </w:t>
      </w:r>
    </w:p>
    <w:p w14:paraId="59EAE64E" w14:textId="2784F791" w:rsidR="00D53ECF" w:rsidRDefault="00D53ECF" w:rsidP="006B2B05">
      <w:pPr>
        <w:jc w:val="both"/>
        <w:rPr>
          <w:b/>
          <w:bCs/>
          <w:i/>
          <w:iCs/>
        </w:rPr>
      </w:pPr>
      <w:r>
        <w:rPr>
          <w:b/>
          <w:bCs/>
          <w:i/>
          <w:iCs/>
        </w:rPr>
        <w:t xml:space="preserve">Si el paciente presentaba sangrado desde su ingreso por qué se demoraron tanto en la transfusión. </w:t>
      </w:r>
    </w:p>
    <w:p w14:paraId="10D9EA1D" w14:textId="2CFC5E84" w:rsidR="00D53ECF" w:rsidRDefault="00D53ECF" w:rsidP="006B2B05">
      <w:pPr>
        <w:jc w:val="both"/>
      </w:pPr>
      <w:r>
        <w:t xml:space="preserve">Él no tenía una herida con sangrado activo, solo eran unas heridas circulares con sangrado escaso, el manejo es con líquidos y él respondió bien. </w:t>
      </w:r>
    </w:p>
    <w:p w14:paraId="1243F642" w14:textId="77777777" w:rsidR="00D53ECF" w:rsidRDefault="00D53ECF" w:rsidP="006B2B05">
      <w:pPr>
        <w:jc w:val="both"/>
      </w:pPr>
    </w:p>
    <w:p w14:paraId="1AB9BA72" w14:textId="40967158" w:rsidR="00D53ECF" w:rsidRDefault="00D53ECF" w:rsidP="006B2B05">
      <w:pPr>
        <w:jc w:val="both"/>
        <w:rPr>
          <w:b/>
          <w:bCs/>
          <w:i/>
          <w:iCs/>
        </w:rPr>
      </w:pPr>
      <w:r>
        <w:rPr>
          <w:b/>
          <w:bCs/>
          <w:i/>
          <w:iCs/>
        </w:rPr>
        <w:t>SE DA POR TERMINADA LA DECLARACIÓN 2:37:31.</w:t>
      </w:r>
    </w:p>
    <w:p w14:paraId="69883D97" w14:textId="77777777" w:rsidR="00D53ECF" w:rsidRDefault="00D53ECF" w:rsidP="006B2B05">
      <w:pPr>
        <w:jc w:val="both"/>
        <w:rPr>
          <w:b/>
          <w:bCs/>
          <w:i/>
          <w:iCs/>
        </w:rPr>
      </w:pPr>
    </w:p>
    <w:p w14:paraId="32E7CA24" w14:textId="7D7B5308" w:rsidR="00D53ECF" w:rsidRDefault="00334EF3" w:rsidP="006B2B05">
      <w:pPr>
        <w:jc w:val="both"/>
        <w:rPr>
          <w:b/>
          <w:bCs/>
          <w:i/>
          <w:iCs/>
        </w:rPr>
      </w:pPr>
      <w:r>
        <w:rPr>
          <w:b/>
          <w:bCs/>
          <w:i/>
          <w:iCs/>
        </w:rPr>
        <w:t>INTERROGATORIO DE PARTE SRA. FANNY FABIOLA RAMÍREZ LANDA</w:t>
      </w:r>
      <w:r w:rsidR="00CF6DC1">
        <w:rPr>
          <w:b/>
          <w:bCs/>
          <w:i/>
          <w:iCs/>
        </w:rPr>
        <w:t xml:space="preserve"> – MINUTO 2:49:00 – 2:55:51. </w:t>
      </w:r>
    </w:p>
    <w:p w14:paraId="746259D6" w14:textId="01BE7BD0" w:rsidR="006B2B05" w:rsidRPr="00334EF3" w:rsidRDefault="006B2B05" w:rsidP="00334EF3">
      <w:pPr>
        <w:pStyle w:val="Prrafodelista"/>
        <w:numPr>
          <w:ilvl w:val="0"/>
          <w:numId w:val="2"/>
        </w:numPr>
        <w:jc w:val="both"/>
        <w:rPr>
          <w:b/>
          <w:bCs/>
        </w:rPr>
      </w:pPr>
      <w:r>
        <w:t>Cómo se enteró de lo sucedido el 12 de marzo de 2020</w:t>
      </w:r>
    </w:p>
    <w:p w14:paraId="004DEC40" w14:textId="0F99684D" w:rsidR="00334EF3" w:rsidRPr="00334EF3" w:rsidRDefault="00334EF3" w:rsidP="00334EF3">
      <w:pPr>
        <w:jc w:val="both"/>
      </w:pPr>
      <w:r>
        <w:t>Se disponía a mi trabajo, eran las 10 de la mañana, la profesora llama a decirle que el niño había tenido un accidente, estaba jugando. A las 12 M, llega la profesora y el rector a mi trabajo e informan que el menor está en el hospital grave. Va al hospital, estaba en una camilla, inconsciente</w:t>
      </w:r>
    </w:p>
    <w:p w14:paraId="7C1D5987" w14:textId="77777777" w:rsidR="006B2B05" w:rsidRPr="00334EF3" w:rsidRDefault="006B2B05" w:rsidP="006B2B05">
      <w:pPr>
        <w:pStyle w:val="Prrafodelista"/>
        <w:numPr>
          <w:ilvl w:val="0"/>
          <w:numId w:val="2"/>
        </w:numPr>
        <w:jc w:val="both"/>
        <w:rPr>
          <w:b/>
          <w:bCs/>
        </w:rPr>
      </w:pPr>
      <w:r>
        <w:t xml:space="preserve">Cuáles fueron las lesiones sufridas por el menor JHON DEIVI APONZÁ RAMÍREZ. </w:t>
      </w:r>
    </w:p>
    <w:p w14:paraId="27234835" w14:textId="061D9A50" w:rsidR="00334EF3" w:rsidRPr="00334EF3" w:rsidRDefault="00334EF3" w:rsidP="00334EF3">
      <w:pPr>
        <w:jc w:val="both"/>
      </w:pPr>
      <w:r>
        <w:t>El niño necesita cirugía, no me entero en el momento.</w:t>
      </w:r>
    </w:p>
    <w:p w14:paraId="0D009ABD" w14:textId="77777777" w:rsidR="006B2B05" w:rsidRPr="00334EF3" w:rsidRDefault="006B2B05" w:rsidP="006B2B05">
      <w:pPr>
        <w:pStyle w:val="Prrafodelista"/>
        <w:numPr>
          <w:ilvl w:val="0"/>
          <w:numId w:val="2"/>
        </w:numPr>
        <w:jc w:val="both"/>
        <w:rPr>
          <w:b/>
          <w:bCs/>
        </w:rPr>
      </w:pPr>
      <w:r>
        <w:t xml:space="preserve">Existe una investigación penal en la Fiscalía General de la Nación acerca de los hechos de que fue víctima el menor JHON DEIVI APONZÁ RAMÍREZ, sabe cuál es el estado de esa investigación </w:t>
      </w:r>
    </w:p>
    <w:p w14:paraId="28B995DF" w14:textId="558D0448" w:rsidR="00334EF3" w:rsidRPr="00334EF3" w:rsidRDefault="00334EF3" w:rsidP="00334EF3">
      <w:pPr>
        <w:jc w:val="both"/>
      </w:pPr>
      <w:r>
        <w:t>No conozco muy bien el Estado de la investigación.</w:t>
      </w:r>
    </w:p>
    <w:p w14:paraId="6B3D0087" w14:textId="77777777" w:rsidR="006B2B05" w:rsidRPr="00334EF3" w:rsidRDefault="006B2B05" w:rsidP="006B2B05">
      <w:pPr>
        <w:pStyle w:val="Prrafodelista"/>
        <w:numPr>
          <w:ilvl w:val="0"/>
          <w:numId w:val="2"/>
        </w:numPr>
        <w:jc w:val="both"/>
        <w:rPr>
          <w:b/>
          <w:bCs/>
        </w:rPr>
      </w:pPr>
      <w:r>
        <w:t xml:space="preserve">Para el momento de los hechos, usted tenía conocimiento de alguna situación que permitiera inducir o suponer que el menor JHON DEIVI APONZÁ RAMÍREZ podía ser víctima de un atentado. </w:t>
      </w:r>
    </w:p>
    <w:p w14:paraId="2D73DF52" w14:textId="1DFC87D4" w:rsidR="00334EF3" w:rsidRPr="00334EF3" w:rsidRDefault="00334EF3" w:rsidP="00334EF3">
      <w:pPr>
        <w:jc w:val="both"/>
      </w:pPr>
      <w:r>
        <w:t xml:space="preserve">No tenía problemas con nadie, era un niño, normal. Manifiesta la profesora que el niño había tenido una discusión con una niña en el colegio; la citan a reunión con los padres. Sin embargo, la reunión se cancela por parte del personal docente. </w:t>
      </w:r>
    </w:p>
    <w:p w14:paraId="53942C96" w14:textId="24134CA0" w:rsidR="00D53ECF" w:rsidRPr="00334EF3" w:rsidRDefault="006B2B05" w:rsidP="00334EF3">
      <w:pPr>
        <w:pStyle w:val="Prrafodelista"/>
        <w:numPr>
          <w:ilvl w:val="0"/>
          <w:numId w:val="2"/>
        </w:numPr>
        <w:jc w:val="both"/>
        <w:rPr>
          <w:b/>
          <w:bCs/>
        </w:rPr>
      </w:pPr>
      <w:r>
        <w:lastRenderedPageBreak/>
        <w:t>Si contesta que sí: ¿Usted puso esa situación en conocimiento de alguna autoridad pública si es así, indique cuál</w:t>
      </w:r>
      <w:r w:rsidR="00334EF3">
        <w:t>?</w:t>
      </w:r>
    </w:p>
    <w:p w14:paraId="24138AAA" w14:textId="32467403" w:rsidR="006B2B05" w:rsidRDefault="006B2B05" w:rsidP="006B2B05">
      <w:pPr>
        <w:jc w:val="both"/>
      </w:pPr>
    </w:p>
    <w:p w14:paraId="578D2EC2" w14:textId="28D71008" w:rsidR="00334EF3" w:rsidRDefault="00CF6DC1" w:rsidP="00334EF3">
      <w:pPr>
        <w:jc w:val="both"/>
        <w:rPr>
          <w:b/>
          <w:bCs/>
          <w:i/>
          <w:iCs/>
        </w:rPr>
      </w:pPr>
      <w:r>
        <w:rPr>
          <w:b/>
          <w:bCs/>
          <w:i/>
          <w:iCs/>
        </w:rPr>
        <w:t xml:space="preserve">Respecto a </w:t>
      </w:r>
      <w:r w:rsidR="00334EF3">
        <w:rPr>
          <w:b/>
          <w:bCs/>
          <w:i/>
          <w:iCs/>
        </w:rPr>
        <w:t>Elki</w:t>
      </w:r>
      <w:r>
        <w:rPr>
          <w:b/>
          <w:bCs/>
          <w:i/>
          <w:iCs/>
        </w:rPr>
        <w:t>n</w:t>
      </w:r>
      <w:r w:rsidR="00334EF3">
        <w:rPr>
          <w:b/>
          <w:bCs/>
          <w:i/>
          <w:iCs/>
        </w:rPr>
        <w:t xml:space="preserve"> Darío Nazarit Carabalí. </w:t>
      </w:r>
    </w:p>
    <w:p w14:paraId="51F24D52" w14:textId="0B3031E1" w:rsidR="00334EF3" w:rsidRDefault="00334EF3" w:rsidP="006B2B05">
      <w:pPr>
        <w:jc w:val="both"/>
      </w:pPr>
      <w:r>
        <w:t>Ël es su pareja, desde hace 12 años.</w:t>
      </w:r>
    </w:p>
    <w:p w14:paraId="2C6AD3F5" w14:textId="23D0A0D8" w:rsidR="00334EF3" w:rsidRDefault="00334EF3" w:rsidP="006B2B05">
      <w:pPr>
        <w:jc w:val="both"/>
      </w:pPr>
      <w:r>
        <w:t xml:space="preserve">Era el padrastro, él lo acogió de unos 6 7 años. </w:t>
      </w:r>
    </w:p>
    <w:p w14:paraId="47926FBF" w14:textId="266EA220" w:rsidR="00334EF3" w:rsidRDefault="00334EF3" w:rsidP="006B2B05">
      <w:pPr>
        <w:jc w:val="both"/>
      </w:pPr>
    </w:p>
    <w:p w14:paraId="42FC1DC3" w14:textId="4CC2CCF5" w:rsidR="00334EF3" w:rsidRDefault="00334EF3" w:rsidP="006B2B05">
      <w:pPr>
        <w:jc w:val="both"/>
        <w:rPr>
          <w:b/>
          <w:bCs/>
          <w:i/>
          <w:iCs/>
        </w:rPr>
      </w:pPr>
      <w:r>
        <w:rPr>
          <w:b/>
          <w:bCs/>
          <w:i/>
          <w:iCs/>
        </w:rPr>
        <w:t xml:space="preserve">SE DESISTE DE LOS DEMÁS INTERROGATORIO DE PARTE. </w:t>
      </w:r>
    </w:p>
    <w:p w14:paraId="2116EC67" w14:textId="77777777" w:rsidR="00334EF3" w:rsidRPr="00334EF3" w:rsidRDefault="00334EF3" w:rsidP="006B2B05">
      <w:pPr>
        <w:jc w:val="both"/>
        <w:rPr>
          <w:b/>
          <w:bCs/>
          <w:i/>
          <w:iCs/>
        </w:rPr>
      </w:pPr>
    </w:p>
    <w:p w14:paraId="50543572" w14:textId="6B87A630" w:rsidR="00334EF3" w:rsidRDefault="00334EF3" w:rsidP="006B2B05">
      <w:pPr>
        <w:jc w:val="both"/>
        <w:rPr>
          <w:b/>
          <w:bCs/>
          <w:i/>
          <w:iCs/>
        </w:rPr>
      </w:pPr>
      <w:r>
        <w:rPr>
          <w:b/>
          <w:bCs/>
          <w:i/>
          <w:iCs/>
        </w:rPr>
        <w:t>SE CONTINÚA CON EL TRÁMITE PROCESAL SE ADVIERTE A LAS PARTES QUE SI LAS PRUEBAS DOCUMENTALES PENDIENTES SE PRESENTAN SERÁN TENIDOS EN CUENTA</w:t>
      </w:r>
      <w:r w:rsidR="00CF6DC1">
        <w:rPr>
          <w:b/>
          <w:bCs/>
          <w:i/>
          <w:iCs/>
        </w:rPr>
        <w:t xml:space="preserve"> PREVIO TRASLADO A LAS PARTES. </w:t>
      </w:r>
    </w:p>
    <w:p w14:paraId="1DD9BB6A" w14:textId="57CD5B82" w:rsidR="00334EF3" w:rsidRDefault="00334EF3" w:rsidP="006B2B05">
      <w:pPr>
        <w:jc w:val="both"/>
      </w:pPr>
    </w:p>
    <w:p w14:paraId="4E97A619" w14:textId="1FF2FACA" w:rsidR="00334EF3" w:rsidRDefault="00334EF3" w:rsidP="006B2B05">
      <w:pPr>
        <w:jc w:val="both"/>
        <w:rPr>
          <w:b/>
          <w:bCs/>
        </w:rPr>
      </w:pPr>
      <w:r w:rsidRPr="00CF6DC1">
        <w:rPr>
          <w:b/>
          <w:bCs/>
          <w:highlight w:val="yellow"/>
        </w:rPr>
        <w:t>SE CORRE TRASLADO PARA ALEGATOS DE CONCLUSIÓN DENTRO DE 10 DÍAS. FECHA LÍMITE 28 DE AGOSTO DE 2024.</w:t>
      </w:r>
      <w:r>
        <w:rPr>
          <w:b/>
          <w:bCs/>
        </w:rPr>
        <w:t xml:space="preserve"> </w:t>
      </w:r>
    </w:p>
    <w:p w14:paraId="69AE2E54" w14:textId="77777777" w:rsidR="00334EF3" w:rsidRDefault="00334EF3" w:rsidP="006B2B05">
      <w:pPr>
        <w:jc w:val="both"/>
        <w:rPr>
          <w:b/>
          <w:bCs/>
        </w:rPr>
      </w:pPr>
    </w:p>
    <w:p w14:paraId="21003C95" w14:textId="606F029A" w:rsidR="00334EF3" w:rsidRDefault="00334EF3" w:rsidP="006B2B05">
      <w:pPr>
        <w:jc w:val="both"/>
      </w:pPr>
      <w:r>
        <w:rPr>
          <w:b/>
          <w:bCs/>
        </w:rPr>
        <w:t xml:space="preserve">SANEAMIENTO: </w:t>
      </w:r>
      <w:r>
        <w:t>No se encuentra ninguna irregularidad que invalide lo actuado.</w:t>
      </w:r>
    </w:p>
    <w:p w14:paraId="77E0067B" w14:textId="7E1D2CA1" w:rsidR="00334EF3" w:rsidRDefault="00334EF3" w:rsidP="006B2B05">
      <w:pPr>
        <w:jc w:val="both"/>
      </w:pPr>
    </w:p>
    <w:p w14:paraId="59A74372" w14:textId="45DCE776" w:rsidR="00334EF3" w:rsidRDefault="00334EF3" w:rsidP="006B2B05">
      <w:pPr>
        <w:jc w:val="both"/>
        <w:rPr>
          <w:b/>
          <w:bCs/>
        </w:rPr>
      </w:pPr>
      <w:r>
        <w:rPr>
          <w:b/>
          <w:bCs/>
        </w:rPr>
        <w:t xml:space="preserve">FINALIZA LA AUDIENCIA </w:t>
      </w:r>
    </w:p>
    <w:p w14:paraId="7C582419" w14:textId="202444F3" w:rsidR="00334EF3" w:rsidRDefault="00334EF3" w:rsidP="006B2B05">
      <w:pPr>
        <w:jc w:val="both"/>
        <w:rPr>
          <w:b/>
          <w:bCs/>
        </w:rPr>
      </w:pPr>
      <w:r>
        <w:rPr>
          <w:b/>
          <w:bCs/>
        </w:rPr>
        <w:t xml:space="preserve">DURACIÓN: 3 horas. </w:t>
      </w:r>
    </w:p>
    <w:p w14:paraId="45D4B9E9" w14:textId="77777777" w:rsidR="00983A07" w:rsidRDefault="00983A07" w:rsidP="006B2B05">
      <w:pPr>
        <w:jc w:val="both"/>
        <w:rPr>
          <w:b/>
          <w:bCs/>
        </w:rPr>
      </w:pPr>
    </w:p>
    <w:p w14:paraId="579A3E78" w14:textId="77777777" w:rsidR="00CF6DC1" w:rsidRDefault="00CF6DC1" w:rsidP="006B2B05">
      <w:pPr>
        <w:jc w:val="both"/>
        <w:rPr>
          <w:b/>
          <w:bCs/>
        </w:rPr>
      </w:pPr>
    </w:p>
    <w:p w14:paraId="7B316FF2" w14:textId="09BECCD4" w:rsidR="00983A07" w:rsidRDefault="00983A07" w:rsidP="006B2B05">
      <w:pPr>
        <w:jc w:val="both"/>
        <w:rPr>
          <w:b/>
          <w:bCs/>
        </w:rPr>
      </w:pPr>
      <w:r>
        <w:rPr>
          <w:b/>
          <w:bCs/>
        </w:rPr>
        <w:t xml:space="preserve">TENER EN CUENTA QUE SEGÚN LO MANIFESTADO POR EL PERSONAL MÉDICO LAS HERIDAS NO CORRESPONDERÍAN CON UNA “TRAMPA PARA RATAS”; SINO CON UN ARMA DE FUEGO, LO QUE REFUERZA LO DESCRITO EN EL INFORME DE NECROPSIA, ESTO LE DA FUERZA AL ARGUMENTO DE LA EXCLUSIÓN. </w:t>
      </w:r>
    </w:p>
    <w:p w14:paraId="4B02FD23" w14:textId="2228B280" w:rsidR="00983A07" w:rsidRPr="00334EF3" w:rsidRDefault="00983A07" w:rsidP="006B2B05">
      <w:pPr>
        <w:jc w:val="both"/>
        <w:rPr>
          <w:b/>
          <w:bCs/>
        </w:rPr>
      </w:pPr>
    </w:p>
    <w:sectPr w:rsidR="00983A07" w:rsidRPr="00334E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6E41"/>
    <w:multiLevelType w:val="hybridMultilevel"/>
    <w:tmpl w:val="1F16CF94"/>
    <w:lvl w:ilvl="0" w:tplc="0D98D57C">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656D3A"/>
    <w:multiLevelType w:val="hybridMultilevel"/>
    <w:tmpl w:val="A0C88188"/>
    <w:lvl w:ilvl="0" w:tplc="A6F0C8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F05C49"/>
    <w:multiLevelType w:val="hybridMultilevel"/>
    <w:tmpl w:val="104A6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2DC2476"/>
    <w:multiLevelType w:val="hybridMultilevel"/>
    <w:tmpl w:val="7584D4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9989078">
    <w:abstractNumId w:val="1"/>
  </w:num>
  <w:num w:numId="2" w16cid:durableId="1804232070">
    <w:abstractNumId w:val="0"/>
  </w:num>
  <w:num w:numId="3" w16cid:durableId="2101289849">
    <w:abstractNumId w:val="2"/>
  </w:num>
  <w:num w:numId="4" w16cid:durableId="790244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56"/>
    <w:rsid w:val="00180C56"/>
    <w:rsid w:val="00334EF3"/>
    <w:rsid w:val="00347D1D"/>
    <w:rsid w:val="003661FB"/>
    <w:rsid w:val="00534AC9"/>
    <w:rsid w:val="006B2B05"/>
    <w:rsid w:val="00976E95"/>
    <w:rsid w:val="00983A07"/>
    <w:rsid w:val="00AE382B"/>
    <w:rsid w:val="00B43D89"/>
    <w:rsid w:val="00B57B35"/>
    <w:rsid w:val="00CF6DC1"/>
    <w:rsid w:val="00D53ECF"/>
    <w:rsid w:val="00E40014"/>
    <w:rsid w:val="00E5595A"/>
    <w:rsid w:val="00F658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D0DF"/>
  <w15:chartTrackingRefBased/>
  <w15:docId w15:val="{168DB2E9-4D5B-4939-9E8F-831FDB75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8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3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9</Pages>
  <Words>2525</Words>
  <Characters>13890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2024-08-13T13:24:00Z</dcterms:created>
  <dcterms:modified xsi:type="dcterms:W3CDTF">2024-08-13T16:36:00Z</dcterms:modified>
</cp:coreProperties>
</file>