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C10F" w14:textId="3F850330" w:rsidR="005B6BB9" w:rsidRPr="00735113" w:rsidRDefault="005B6BB9" w:rsidP="005B6BB9">
      <w:pPr>
        <w:suppressAutoHyphens/>
        <w:spacing w:line="360" w:lineRule="auto"/>
        <w:jc w:val="both"/>
        <w:rPr>
          <w:rFonts w:ascii="Arial" w:hAnsi="Arial" w:cs="Arial"/>
        </w:rPr>
      </w:pPr>
      <w:r w:rsidRPr="00735113">
        <w:rPr>
          <w:rFonts w:ascii="Arial" w:hAnsi="Arial" w:cs="Arial"/>
        </w:rPr>
        <w:t>Bogotá D.C,</w:t>
      </w:r>
      <w:r w:rsidR="004858BE">
        <w:rPr>
          <w:rFonts w:ascii="Arial" w:hAnsi="Arial" w:cs="Arial"/>
        </w:rPr>
        <w:t xml:space="preserve"> </w:t>
      </w:r>
      <w:r w:rsidR="001B7234">
        <w:rPr>
          <w:rFonts w:ascii="Arial" w:hAnsi="Arial" w:cs="Arial"/>
        </w:rPr>
        <w:t>2</w:t>
      </w:r>
      <w:r w:rsidR="0048537A">
        <w:rPr>
          <w:rFonts w:ascii="Arial" w:hAnsi="Arial" w:cs="Arial"/>
        </w:rPr>
        <w:t>4</w:t>
      </w:r>
      <w:r w:rsidR="001B7234">
        <w:rPr>
          <w:rFonts w:ascii="Arial" w:hAnsi="Arial" w:cs="Arial"/>
        </w:rPr>
        <w:t xml:space="preserve"> de abril de 2024</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54"/>
      </w:tblGrid>
      <w:tr w:rsidR="005B6BB9" w:rsidRPr="00735113" w14:paraId="5DD7F75B" w14:textId="77777777" w:rsidTr="004858BE">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6554" w:type="dxa"/>
            <w:vAlign w:val="center"/>
          </w:tcPr>
          <w:p w14:paraId="78EE0237" w14:textId="6D80DBD6" w:rsidR="005B6BB9" w:rsidRPr="00735113" w:rsidRDefault="00D20D4C" w:rsidP="00E57654">
            <w:pPr>
              <w:spacing w:line="360" w:lineRule="auto"/>
              <w:jc w:val="both"/>
              <w:rPr>
                <w:rFonts w:ascii="Arial" w:hAnsi="Arial" w:cs="Arial"/>
              </w:rPr>
            </w:pPr>
            <w:r w:rsidRPr="00D20D4C">
              <w:rPr>
                <w:rFonts w:ascii="Arial" w:hAnsi="Arial" w:cs="Arial"/>
              </w:rPr>
              <w:t xml:space="preserve">JUZGADO </w:t>
            </w:r>
            <w:r w:rsidR="00BB178D" w:rsidRPr="00BB178D">
              <w:rPr>
                <w:rFonts w:ascii="Arial" w:hAnsi="Arial" w:cs="Arial"/>
              </w:rPr>
              <w:t>TERCERO (3°) CIVIL MUNICIPAL DE POPAYAN</w:t>
            </w:r>
          </w:p>
        </w:tc>
      </w:tr>
      <w:tr w:rsidR="005B6BB9" w:rsidRPr="00735113" w14:paraId="03BF5A4B" w14:textId="77777777" w:rsidTr="004858BE">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6554" w:type="dxa"/>
            <w:vAlign w:val="center"/>
          </w:tcPr>
          <w:p w14:paraId="4FAB8FFA" w14:textId="1C8F2E8E"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p>
        </w:tc>
      </w:tr>
      <w:tr w:rsidR="005B6BB9" w:rsidRPr="00735113" w14:paraId="6A173322" w14:textId="77777777" w:rsidTr="004858BE">
        <w:tc>
          <w:tcPr>
            <w:tcW w:w="3085" w:type="dxa"/>
            <w:vAlign w:val="center"/>
          </w:tcPr>
          <w:p w14:paraId="5EF79502" w14:textId="77777777" w:rsidR="005B6BB9" w:rsidRPr="00735113" w:rsidRDefault="005B6BB9" w:rsidP="00E57654">
            <w:pPr>
              <w:spacing w:line="360" w:lineRule="auto"/>
              <w:rPr>
                <w:rFonts w:ascii="Arial" w:hAnsi="Arial" w:cs="Arial"/>
                <w:b/>
                <w:bCs/>
              </w:rPr>
            </w:pPr>
            <w:r w:rsidRPr="00735113">
              <w:rPr>
                <w:rFonts w:ascii="Arial" w:hAnsi="Arial" w:cs="Arial"/>
                <w:b/>
                <w:bCs/>
              </w:rPr>
              <w:t>RADICADO:</w:t>
            </w:r>
          </w:p>
        </w:tc>
        <w:tc>
          <w:tcPr>
            <w:tcW w:w="6554" w:type="dxa"/>
            <w:vAlign w:val="center"/>
          </w:tcPr>
          <w:p w14:paraId="5B1C5C8B" w14:textId="507C53B1" w:rsidR="005B6BB9" w:rsidRPr="00735113" w:rsidRDefault="00BB178D" w:rsidP="00E57654">
            <w:pPr>
              <w:spacing w:line="360" w:lineRule="auto"/>
              <w:jc w:val="both"/>
              <w:rPr>
                <w:rFonts w:ascii="Arial" w:hAnsi="Arial" w:cs="Arial"/>
                <w:lang w:eastAsia="es-CO"/>
              </w:rPr>
            </w:pPr>
            <w:r>
              <w:t>190014003003-</w:t>
            </w:r>
            <w:r w:rsidRPr="00F101BD">
              <w:rPr>
                <w:b/>
                <w:bCs/>
                <w:u w:val="single"/>
              </w:rPr>
              <w:t>2019-00189</w:t>
            </w:r>
            <w:r>
              <w:t>-00</w:t>
            </w:r>
          </w:p>
        </w:tc>
      </w:tr>
      <w:tr w:rsidR="00BB178D" w:rsidRPr="00735113" w14:paraId="75C1A264" w14:textId="77777777" w:rsidTr="00A22B35">
        <w:tc>
          <w:tcPr>
            <w:tcW w:w="3085" w:type="dxa"/>
            <w:vAlign w:val="center"/>
          </w:tcPr>
          <w:p w14:paraId="17119C1C" w14:textId="3C1B7693" w:rsidR="00BB178D" w:rsidRPr="00735113" w:rsidRDefault="00BB178D" w:rsidP="00BB178D">
            <w:pPr>
              <w:spacing w:line="360" w:lineRule="auto"/>
              <w:rPr>
                <w:rFonts w:ascii="Arial" w:hAnsi="Arial" w:cs="Arial"/>
                <w:b/>
                <w:bCs/>
              </w:rPr>
            </w:pPr>
            <w:r w:rsidRPr="00735113">
              <w:rPr>
                <w:rFonts w:ascii="Arial" w:hAnsi="Arial" w:cs="Arial"/>
                <w:b/>
                <w:bCs/>
              </w:rPr>
              <w:t>DEMANDANTE:</w:t>
            </w:r>
          </w:p>
        </w:tc>
        <w:tc>
          <w:tcPr>
            <w:tcW w:w="6554" w:type="dxa"/>
          </w:tcPr>
          <w:p w14:paraId="199EA236" w14:textId="134AEB17" w:rsidR="00BB178D" w:rsidRPr="00735113" w:rsidRDefault="00BB178D" w:rsidP="00BB178D">
            <w:pPr>
              <w:spacing w:line="360" w:lineRule="auto"/>
              <w:jc w:val="both"/>
              <w:rPr>
                <w:rFonts w:ascii="Arial" w:hAnsi="Arial" w:cs="Arial"/>
              </w:rPr>
            </w:pPr>
            <w:r>
              <w:t>CINTIA MILENA BOLAÑOS PARUMA Y OTROS</w:t>
            </w:r>
          </w:p>
        </w:tc>
      </w:tr>
      <w:tr w:rsidR="00BB178D" w:rsidRPr="00735113" w14:paraId="2802AD83" w14:textId="77777777" w:rsidTr="00A22B35">
        <w:tc>
          <w:tcPr>
            <w:tcW w:w="3085" w:type="dxa"/>
            <w:vAlign w:val="center"/>
          </w:tcPr>
          <w:p w14:paraId="207FE00C" w14:textId="40FC0E34" w:rsidR="00BB178D" w:rsidRPr="00735113" w:rsidRDefault="00BB178D" w:rsidP="00BB178D">
            <w:pPr>
              <w:spacing w:line="360" w:lineRule="auto"/>
              <w:rPr>
                <w:rFonts w:ascii="Arial" w:hAnsi="Arial" w:cs="Arial"/>
                <w:b/>
                <w:bCs/>
              </w:rPr>
            </w:pPr>
            <w:r w:rsidRPr="00735113">
              <w:rPr>
                <w:rFonts w:ascii="Arial" w:hAnsi="Arial" w:cs="Arial"/>
                <w:b/>
                <w:bCs/>
              </w:rPr>
              <w:t>DEMANDADO:</w:t>
            </w:r>
          </w:p>
        </w:tc>
        <w:tc>
          <w:tcPr>
            <w:tcW w:w="6554" w:type="dxa"/>
          </w:tcPr>
          <w:p w14:paraId="64C300CD" w14:textId="22F30D5C" w:rsidR="00BB178D" w:rsidRPr="00735113" w:rsidRDefault="00BB178D" w:rsidP="00BB178D">
            <w:pPr>
              <w:spacing w:line="360" w:lineRule="auto"/>
              <w:jc w:val="both"/>
              <w:rPr>
                <w:rFonts w:ascii="Arial" w:hAnsi="Arial" w:cs="Arial"/>
              </w:rPr>
            </w:pPr>
            <w:r>
              <w:t>BENJAMIN CHAGUENDO MUÑOZ Y OTROS</w:t>
            </w:r>
          </w:p>
        </w:tc>
      </w:tr>
      <w:tr w:rsidR="00BB178D" w:rsidRPr="00735113" w14:paraId="546E416A" w14:textId="77777777" w:rsidTr="00A22B35">
        <w:tc>
          <w:tcPr>
            <w:tcW w:w="3085" w:type="dxa"/>
            <w:vAlign w:val="center"/>
          </w:tcPr>
          <w:p w14:paraId="76FC1D7C" w14:textId="0EEB66F2" w:rsidR="00BB178D" w:rsidRPr="00735113" w:rsidRDefault="00BB178D" w:rsidP="00BB178D">
            <w:pPr>
              <w:spacing w:line="360" w:lineRule="auto"/>
              <w:rPr>
                <w:rFonts w:ascii="Arial" w:hAnsi="Arial" w:cs="Arial"/>
                <w:b/>
                <w:bCs/>
              </w:rPr>
            </w:pPr>
            <w:r>
              <w:rPr>
                <w:rFonts w:ascii="Arial" w:hAnsi="Arial" w:cs="Arial"/>
                <w:b/>
                <w:bCs/>
              </w:rPr>
              <w:t>LLAMADA EN GARANTIA:</w:t>
            </w:r>
          </w:p>
        </w:tc>
        <w:tc>
          <w:tcPr>
            <w:tcW w:w="6554" w:type="dxa"/>
          </w:tcPr>
          <w:p w14:paraId="41041389" w14:textId="7898B3B8" w:rsidR="00BB178D" w:rsidRPr="00ED1D8D" w:rsidRDefault="00BB178D" w:rsidP="00BB178D">
            <w:pPr>
              <w:spacing w:line="360" w:lineRule="auto"/>
              <w:jc w:val="both"/>
              <w:rPr>
                <w:rFonts w:ascii="Arial" w:eastAsiaTheme="minorHAnsi" w:hAnsi="Arial" w:cs="Arial"/>
              </w:rPr>
            </w:pPr>
            <w:r w:rsidRPr="000A2719">
              <w:rPr>
                <w:rFonts w:ascii="Arial" w:eastAsiaTheme="minorHAnsi" w:hAnsi="Arial" w:cs="Arial"/>
              </w:rPr>
              <w:t>LA EQUIDAD SEGUROS GENERALES</w:t>
            </w:r>
            <w:r>
              <w:rPr>
                <w:rFonts w:ascii="Arial" w:eastAsiaTheme="minorHAnsi" w:hAnsi="Arial" w:cs="Arial"/>
              </w:rPr>
              <w:t xml:space="preserve"> O.C.</w:t>
            </w:r>
          </w:p>
        </w:tc>
      </w:tr>
      <w:tr w:rsidR="005B6BB9" w:rsidRPr="00735113" w14:paraId="74F0CA20" w14:textId="77777777" w:rsidTr="004858BE">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6554" w:type="dxa"/>
            <w:vAlign w:val="center"/>
          </w:tcPr>
          <w:p w14:paraId="3691081B" w14:textId="77777777" w:rsidR="005B6BB9" w:rsidRPr="00735113" w:rsidRDefault="005B6BB9" w:rsidP="00E57654">
            <w:pPr>
              <w:spacing w:line="360" w:lineRule="auto"/>
              <w:jc w:val="both"/>
              <w:rPr>
                <w:rFonts w:ascii="Arial" w:hAnsi="Arial" w:cs="Arial"/>
              </w:rPr>
            </w:pPr>
            <w:r w:rsidRPr="00735113">
              <w:rPr>
                <w:rFonts w:ascii="Arial" w:hAnsi="Arial" w:cs="Arial"/>
              </w:rPr>
              <w:t xml:space="preserve">INCIAL ART. 372 C.G.P. </w:t>
            </w:r>
          </w:p>
        </w:tc>
      </w:tr>
      <w:tr w:rsidR="004858BE" w:rsidRPr="00735113" w14:paraId="72DCAA59" w14:textId="77777777" w:rsidTr="004858BE">
        <w:tc>
          <w:tcPr>
            <w:tcW w:w="3085" w:type="dxa"/>
            <w:vAlign w:val="center"/>
          </w:tcPr>
          <w:p w14:paraId="6B754D1E" w14:textId="2E019356" w:rsidR="004858BE" w:rsidRPr="00735113" w:rsidRDefault="004858BE" w:rsidP="00E57654">
            <w:pPr>
              <w:spacing w:line="360" w:lineRule="auto"/>
              <w:rPr>
                <w:rFonts w:ascii="Arial" w:hAnsi="Arial" w:cs="Arial"/>
                <w:b/>
                <w:bCs/>
              </w:rPr>
            </w:pPr>
            <w:r>
              <w:rPr>
                <w:rFonts w:ascii="Arial" w:hAnsi="Arial" w:cs="Arial"/>
                <w:b/>
                <w:bCs/>
              </w:rPr>
              <w:t>FECHA:</w:t>
            </w:r>
          </w:p>
        </w:tc>
        <w:tc>
          <w:tcPr>
            <w:tcW w:w="6554" w:type="dxa"/>
            <w:vAlign w:val="center"/>
          </w:tcPr>
          <w:p w14:paraId="0E1C685F" w14:textId="37B542AD" w:rsidR="004858BE" w:rsidRPr="00735113" w:rsidRDefault="001B7234" w:rsidP="00E57654">
            <w:pPr>
              <w:spacing w:line="360" w:lineRule="auto"/>
              <w:jc w:val="both"/>
              <w:rPr>
                <w:rFonts w:ascii="Arial" w:hAnsi="Arial" w:cs="Arial"/>
              </w:rPr>
            </w:pPr>
            <w:r>
              <w:rPr>
                <w:rFonts w:ascii="Arial" w:hAnsi="Arial" w:cs="Arial"/>
              </w:rPr>
              <w:t>22 DE ABRIL DE 2024</w:t>
            </w:r>
          </w:p>
        </w:tc>
      </w:tr>
    </w:tbl>
    <w:p w14:paraId="0287E13A" w14:textId="77777777" w:rsidR="00290D17" w:rsidRDefault="00290D17" w:rsidP="005B6BB9">
      <w:pPr>
        <w:pStyle w:val="Sinespaciado"/>
        <w:spacing w:line="360" w:lineRule="auto"/>
        <w:jc w:val="both"/>
      </w:pPr>
    </w:p>
    <w:p w14:paraId="735A249F" w14:textId="77777777" w:rsidR="00290D17" w:rsidRPr="00B20684" w:rsidRDefault="00290D17" w:rsidP="00290D17">
      <w:pPr>
        <w:pStyle w:val="Sinespaciado"/>
        <w:widowControl/>
        <w:numPr>
          <w:ilvl w:val="0"/>
          <w:numId w:val="18"/>
        </w:numPr>
        <w:autoSpaceDE/>
        <w:autoSpaceDN/>
        <w:spacing w:line="360" w:lineRule="auto"/>
        <w:jc w:val="center"/>
        <w:rPr>
          <w:rFonts w:ascii="Arial" w:hAnsi="Arial" w:cs="Arial"/>
          <w:b/>
          <w:bCs/>
        </w:rPr>
      </w:pPr>
      <w:r w:rsidRPr="00B20684">
        <w:rPr>
          <w:rFonts w:ascii="Arial" w:hAnsi="Arial" w:cs="Arial"/>
          <w:b/>
          <w:bCs/>
        </w:rPr>
        <w:t>INTERROGATORIO DE PARTE</w:t>
      </w:r>
    </w:p>
    <w:p w14:paraId="643BE065" w14:textId="77777777" w:rsidR="00290D17" w:rsidRPr="00B20684" w:rsidRDefault="00290D17" w:rsidP="00290D17">
      <w:pPr>
        <w:pStyle w:val="Sinespaciado"/>
        <w:spacing w:line="360" w:lineRule="auto"/>
        <w:jc w:val="both"/>
        <w:rPr>
          <w:rFonts w:ascii="Arial" w:hAnsi="Arial" w:cs="Arial"/>
        </w:rPr>
      </w:pPr>
    </w:p>
    <w:p w14:paraId="27230B57" w14:textId="77777777" w:rsidR="004E6203" w:rsidRPr="004E6203" w:rsidRDefault="004E6203" w:rsidP="004E6203">
      <w:pPr>
        <w:pStyle w:val="Sinespaciado"/>
        <w:spacing w:line="360" w:lineRule="auto"/>
        <w:jc w:val="both"/>
        <w:rPr>
          <w:rFonts w:ascii="Arial" w:hAnsi="Arial" w:cs="Arial"/>
          <w:b/>
          <w:bCs/>
          <w:u w:val="single"/>
        </w:rPr>
      </w:pPr>
      <w:r w:rsidRPr="004E6203">
        <w:rPr>
          <w:rFonts w:ascii="Arial" w:hAnsi="Arial" w:cs="Arial"/>
          <w:b/>
          <w:bCs/>
          <w:u w:val="single"/>
        </w:rPr>
        <w:t>LEONILDE FAJARDO DAZA</w:t>
      </w:r>
    </w:p>
    <w:p w14:paraId="64DF19EC" w14:textId="77777777" w:rsidR="004E6203" w:rsidRDefault="004E6203" w:rsidP="004E6203">
      <w:pPr>
        <w:pStyle w:val="Sinespaciado"/>
        <w:spacing w:line="360" w:lineRule="auto"/>
        <w:jc w:val="both"/>
        <w:rPr>
          <w:rFonts w:ascii="Arial" w:hAnsi="Arial" w:cs="Arial"/>
        </w:rPr>
      </w:pPr>
    </w:p>
    <w:p w14:paraId="6539316C" w14:textId="0182C4AE" w:rsidR="0005534F" w:rsidRPr="004E6203" w:rsidRDefault="004E6203" w:rsidP="004E6203">
      <w:pPr>
        <w:pStyle w:val="Sinespaciado"/>
        <w:spacing w:line="360" w:lineRule="auto"/>
        <w:jc w:val="both"/>
        <w:rPr>
          <w:rFonts w:ascii="Arial" w:hAnsi="Arial" w:cs="Arial"/>
        </w:rPr>
      </w:pPr>
      <w:r w:rsidRPr="004E6203">
        <w:rPr>
          <w:rFonts w:ascii="Arial" w:hAnsi="Arial" w:cs="Arial"/>
        </w:rPr>
        <w:t xml:space="preserve">Es testigo de jehová y ese día estaba en la zona con un grupo dando enseñanzas de la palabra de Dios. Paso a recoger a su familia y cuando estaba saliendo fue cuando el bus (que </w:t>
      </w:r>
      <w:r w:rsidR="008054AD" w:rsidRPr="004E6203">
        <w:rPr>
          <w:rFonts w:ascii="Arial" w:hAnsi="Arial" w:cs="Arial"/>
        </w:rPr>
        <w:t>venía</w:t>
      </w:r>
      <w:r w:rsidRPr="004E6203">
        <w:rPr>
          <w:rFonts w:ascii="Arial" w:hAnsi="Arial" w:cs="Arial"/>
        </w:rPr>
        <w:t xml:space="preserve"> </w:t>
      </w:r>
      <w:r w:rsidR="008054AD">
        <w:rPr>
          <w:rFonts w:ascii="Arial" w:hAnsi="Arial" w:cs="Arial"/>
        </w:rPr>
        <w:t xml:space="preserve">transitando </w:t>
      </w:r>
      <w:r w:rsidRPr="004E6203">
        <w:rPr>
          <w:rFonts w:ascii="Arial" w:hAnsi="Arial" w:cs="Arial"/>
        </w:rPr>
        <w:t>en zic zac) la arrolló. A raíz del accidente no pudo volver a manejar y tuvo lesiones en la espalda. La buseta iba en sentido a Popayán.</w:t>
      </w:r>
      <w:r w:rsidR="0005534F">
        <w:rPr>
          <w:rFonts w:ascii="Arial" w:hAnsi="Arial" w:cs="Arial"/>
        </w:rPr>
        <w:t xml:space="preserve"> Llevaba conduciendo el vehículo cerca de unos 4 años.</w:t>
      </w:r>
    </w:p>
    <w:p w14:paraId="353F4041" w14:textId="77777777" w:rsidR="004E6203" w:rsidRDefault="004E6203" w:rsidP="004E6203">
      <w:pPr>
        <w:pStyle w:val="Sinespaciado"/>
        <w:spacing w:line="360" w:lineRule="auto"/>
        <w:jc w:val="both"/>
        <w:rPr>
          <w:rFonts w:ascii="Arial" w:hAnsi="Arial" w:cs="Arial"/>
        </w:rPr>
      </w:pPr>
    </w:p>
    <w:p w14:paraId="171CA0A5" w14:textId="5DF258A3" w:rsidR="004E6203" w:rsidRPr="004E6203" w:rsidRDefault="004E6203" w:rsidP="004E6203">
      <w:pPr>
        <w:pStyle w:val="Sinespaciado"/>
        <w:spacing w:line="360" w:lineRule="auto"/>
        <w:jc w:val="both"/>
        <w:rPr>
          <w:rFonts w:ascii="Arial" w:hAnsi="Arial" w:cs="Arial"/>
        </w:rPr>
      </w:pPr>
      <w:r w:rsidRPr="004E6203">
        <w:rPr>
          <w:rFonts w:ascii="Arial" w:hAnsi="Arial" w:cs="Arial"/>
        </w:rPr>
        <w:t>Los hechos fueron el 01 de febrero de 2018, ella se transportaba en un vehículo Mazda y no recuerda el número de la placa. Ella estaba en “la venta” y regresaba a Cajibío alrededor de las 5 de la tarde.</w:t>
      </w:r>
    </w:p>
    <w:p w14:paraId="0BE3031F" w14:textId="77777777" w:rsidR="004E6203" w:rsidRDefault="004E6203" w:rsidP="004E6203">
      <w:pPr>
        <w:pStyle w:val="Sinespaciado"/>
        <w:spacing w:line="360" w:lineRule="auto"/>
        <w:jc w:val="both"/>
        <w:rPr>
          <w:rFonts w:ascii="Arial" w:hAnsi="Arial" w:cs="Arial"/>
        </w:rPr>
      </w:pPr>
    </w:p>
    <w:p w14:paraId="404B950F" w14:textId="1307A54C" w:rsidR="004E6203" w:rsidRPr="004E6203" w:rsidRDefault="004E6203" w:rsidP="004E6203">
      <w:pPr>
        <w:pStyle w:val="Sinespaciado"/>
        <w:spacing w:line="360" w:lineRule="auto"/>
        <w:jc w:val="both"/>
        <w:rPr>
          <w:rFonts w:ascii="Arial" w:hAnsi="Arial" w:cs="Arial"/>
        </w:rPr>
      </w:pPr>
      <w:r w:rsidRPr="004E6203">
        <w:rPr>
          <w:rFonts w:ascii="Arial" w:hAnsi="Arial" w:cs="Arial"/>
        </w:rPr>
        <w:t xml:space="preserve">No recuerda la velocidad, se estaba ubicando en su carril. Se contradice e indica que al momento de hacer </w:t>
      </w:r>
      <w:r w:rsidR="006D17E5">
        <w:rPr>
          <w:rFonts w:ascii="Arial" w:hAnsi="Arial" w:cs="Arial"/>
        </w:rPr>
        <w:t>el</w:t>
      </w:r>
      <w:r w:rsidRPr="004E6203">
        <w:rPr>
          <w:rFonts w:ascii="Arial" w:hAnsi="Arial" w:cs="Arial"/>
        </w:rPr>
        <w:t xml:space="preserve"> giro no había ningún vehículo</w:t>
      </w:r>
      <w:r w:rsidR="00C9546A">
        <w:rPr>
          <w:rFonts w:ascii="Arial" w:hAnsi="Arial" w:cs="Arial"/>
        </w:rPr>
        <w:t xml:space="preserve">, aunado a ello cuando se le indica que en una declaración anterior </w:t>
      </w:r>
      <w:r w:rsidR="00035A06">
        <w:rPr>
          <w:rFonts w:ascii="Arial" w:hAnsi="Arial" w:cs="Arial"/>
        </w:rPr>
        <w:t>ella manifestó que el accidente se efectuó mientras ella realizaba el giro, en esta instancia r</w:t>
      </w:r>
      <w:r w:rsidRPr="004E6203">
        <w:rPr>
          <w:rFonts w:ascii="Arial" w:hAnsi="Arial" w:cs="Arial"/>
        </w:rPr>
        <w:t xml:space="preserve">efiere que </w:t>
      </w:r>
      <w:r w:rsidR="00035A06">
        <w:rPr>
          <w:rFonts w:ascii="Arial" w:hAnsi="Arial" w:cs="Arial"/>
        </w:rPr>
        <w:t>fue</w:t>
      </w:r>
      <w:r w:rsidRPr="004E6203">
        <w:rPr>
          <w:rFonts w:ascii="Arial" w:hAnsi="Arial" w:cs="Arial"/>
        </w:rPr>
        <w:t xml:space="preserve"> </w:t>
      </w:r>
      <w:r w:rsidR="005327C1">
        <w:rPr>
          <w:rFonts w:ascii="Arial" w:hAnsi="Arial" w:cs="Arial"/>
        </w:rPr>
        <w:t>ya estando</w:t>
      </w:r>
      <w:r w:rsidRPr="004E6203">
        <w:rPr>
          <w:rFonts w:ascii="Arial" w:hAnsi="Arial" w:cs="Arial"/>
        </w:rPr>
        <w:t xml:space="preserve"> en su carril</w:t>
      </w:r>
      <w:r w:rsidR="00035A06">
        <w:rPr>
          <w:rFonts w:ascii="Arial" w:hAnsi="Arial" w:cs="Arial"/>
        </w:rPr>
        <w:t xml:space="preserve"> cuando</w:t>
      </w:r>
      <w:r w:rsidRPr="004E6203">
        <w:rPr>
          <w:rFonts w:ascii="Arial" w:hAnsi="Arial" w:cs="Arial"/>
        </w:rPr>
        <w:t xml:space="preserve"> el señor la impacto. </w:t>
      </w:r>
      <w:r w:rsidR="00C9546A">
        <w:rPr>
          <w:rFonts w:ascii="Arial" w:hAnsi="Arial" w:cs="Arial"/>
        </w:rPr>
        <w:t>Manifiesta la impacto de frente</w:t>
      </w:r>
      <w:r w:rsidR="00FD5CC8">
        <w:rPr>
          <w:rFonts w:ascii="Arial" w:hAnsi="Arial" w:cs="Arial"/>
        </w:rPr>
        <w:t>, no obstante, ello no coincide con la zona de impacto del vehículo asegurado.</w:t>
      </w:r>
      <w:r w:rsidR="00C9546A">
        <w:rPr>
          <w:rFonts w:ascii="Arial" w:hAnsi="Arial" w:cs="Arial"/>
        </w:rPr>
        <w:t xml:space="preserve"> </w:t>
      </w:r>
      <w:r w:rsidRPr="004E6203">
        <w:rPr>
          <w:rFonts w:ascii="Arial" w:hAnsi="Arial" w:cs="Arial"/>
        </w:rPr>
        <w:t xml:space="preserve">  </w:t>
      </w:r>
    </w:p>
    <w:p w14:paraId="2EA2465A" w14:textId="77777777" w:rsidR="004E6203" w:rsidRPr="004E6203" w:rsidRDefault="004E6203" w:rsidP="004E6203">
      <w:pPr>
        <w:pStyle w:val="Sinespaciado"/>
        <w:spacing w:line="360" w:lineRule="auto"/>
        <w:jc w:val="both"/>
        <w:rPr>
          <w:rFonts w:ascii="Arial" w:hAnsi="Arial" w:cs="Arial"/>
        </w:rPr>
      </w:pPr>
    </w:p>
    <w:p w14:paraId="2271C5BC" w14:textId="6B952BCB" w:rsidR="004E6203" w:rsidRPr="00756720" w:rsidRDefault="004E6203" w:rsidP="004E6203">
      <w:pPr>
        <w:pStyle w:val="Sinespaciado"/>
        <w:spacing w:line="360" w:lineRule="auto"/>
        <w:jc w:val="both"/>
        <w:rPr>
          <w:rFonts w:ascii="Arial" w:hAnsi="Arial" w:cs="Arial"/>
          <w:b/>
          <w:bCs/>
          <w:u w:val="single"/>
        </w:rPr>
      </w:pPr>
      <w:r w:rsidRPr="00756720">
        <w:rPr>
          <w:rFonts w:ascii="Arial" w:hAnsi="Arial" w:cs="Arial"/>
          <w:b/>
          <w:bCs/>
          <w:u w:val="single"/>
        </w:rPr>
        <w:t>BENJAMIN</w:t>
      </w:r>
      <w:r w:rsidR="00756720" w:rsidRPr="00756720">
        <w:rPr>
          <w:rFonts w:ascii="Arial" w:hAnsi="Arial" w:cs="Arial"/>
          <w:b/>
          <w:bCs/>
          <w:u w:val="single"/>
        </w:rPr>
        <w:t xml:space="preserve"> CHAGUENDO MUÑOZ</w:t>
      </w:r>
    </w:p>
    <w:p w14:paraId="2E22E108" w14:textId="77777777" w:rsidR="004E6203" w:rsidRDefault="004E6203" w:rsidP="004E6203">
      <w:pPr>
        <w:pStyle w:val="Sinespaciado"/>
        <w:spacing w:line="360" w:lineRule="auto"/>
        <w:jc w:val="both"/>
        <w:rPr>
          <w:rFonts w:ascii="Arial" w:hAnsi="Arial" w:cs="Arial"/>
        </w:rPr>
      </w:pPr>
    </w:p>
    <w:p w14:paraId="79CC6955" w14:textId="45A36900" w:rsidR="004858BE" w:rsidRDefault="004E6203" w:rsidP="004E6203">
      <w:pPr>
        <w:pStyle w:val="Sinespaciado"/>
        <w:spacing w:line="360" w:lineRule="auto"/>
        <w:jc w:val="both"/>
        <w:rPr>
          <w:rFonts w:ascii="Arial" w:hAnsi="Arial" w:cs="Arial"/>
        </w:rPr>
      </w:pPr>
      <w:r w:rsidRPr="004E6203">
        <w:rPr>
          <w:rFonts w:ascii="Arial" w:hAnsi="Arial" w:cs="Arial"/>
        </w:rPr>
        <w:t xml:space="preserve">Estaba con otras dos personas </w:t>
      </w:r>
      <w:r w:rsidR="00756720">
        <w:rPr>
          <w:rFonts w:ascii="Arial" w:hAnsi="Arial" w:cs="Arial"/>
        </w:rPr>
        <w:t xml:space="preserve">(Hija y Hermana) </w:t>
      </w:r>
      <w:r w:rsidRPr="004E6203">
        <w:rPr>
          <w:rFonts w:ascii="Arial" w:hAnsi="Arial" w:cs="Arial"/>
        </w:rPr>
        <w:t xml:space="preserve">a mano derecho vía </w:t>
      </w:r>
      <w:r w:rsidR="00756720">
        <w:rPr>
          <w:rFonts w:ascii="Arial" w:hAnsi="Arial" w:cs="Arial"/>
        </w:rPr>
        <w:t>P</w:t>
      </w:r>
      <w:r w:rsidRPr="004E6203">
        <w:rPr>
          <w:rFonts w:ascii="Arial" w:hAnsi="Arial" w:cs="Arial"/>
        </w:rPr>
        <w:t xml:space="preserve">iendamo – </w:t>
      </w:r>
      <w:r w:rsidR="00756720">
        <w:rPr>
          <w:rFonts w:ascii="Arial" w:hAnsi="Arial" w:cs="Arial"/>
        </w:rPr>
        <w:t>P</w:t>
      </w:r>
      <w:r w:rsidRPr="004E6203">
        <w:rPr>
          <w:rFonts w:ascii="Arial" w:hAnsi="Arial" w:cs="Arial"/>
        </w:rPr>
        <w:t>opayan</w:t>
      </w:r>
      <w:r w:rsidR="00756720">
        <w:rPr>
          <w:rFonts w:ascii="Arial" w:hAnsi="Arial" w:cs="Arial"/>
        </w:rPr>
        <w:t xml:space="preserve"> y estaba esperando que su esposa realizara el giro para recogerlos, no obstante, </w:t>
      </w:r>
      <w:r w:rsidR="00832AE2">
        <w:rPr>
          <w:rFonts w:ascii="Arial" w:hAnsi="Arial" w:cs="Arial"/>
        </w:rPr>
        <w:t>refiere que el bus la impacto cuando ella ya había girado</w:t>
      </w:r>
      <w:r w:rsidR="00FD1E3D">
        <w:rPr>
          <w:rFonts w:ascii="Arial" w:hAnsi="Arial" w:cs="Arial"/>
        </w:rPr>
        <w:t xml:space="preserve">, invadiendo el carril en donde se encontraba la señora </w:t>
      </w:r>
      <w:r w:rsidR="0090788A" w:rsidRPr="00FD1E3D">
        <w:rPr>
          <w:rFonts w:ascii="Arial" w:hAnsi="Arial" w:cs="Arial"/>
        </w:rPr>
        <w:t>LEONILDE FAJARDO DAZA</w:t>
      </w:r>
      <w:r w:rsidR="006E26C1">
        <w:rPr>
          <w:rFonts w:ascii="Arial" w:hAnsi="Arial" w:cs="Arial"/>
        </w:rPr>
        <w:t>.</w:t>
      </w:r>
    </w:p>
    <w:p w14:paraId="3D7DC656" w14:textId="77777777" w:rsidR="00B47354" w:rsidRDefault="00B47354" w:rsidP="004E6203">
      <w:pPr>
        <w:pStyle w:val="Sinespaciado"/>
        <w:spacing w:line="360" w:lineRule="auto"/>
        <w:jc w:val="both"/>
        <w:rPr>
          <w:rFonts w:ascii="Arial" w:hAnsi="Arial" w:cs="Arial"/>
        </w:rPr>
      </w:pPr>
    </w:p>
    <w:p w14:paraId="214F42D9" w14:textId="3037783A" w:rsidR="00B47354" w:rsidRDefault="00486882" w:rsidP="004E6203">
      <w:pPr>
        <w:pStyle w:val="Sinespaciado"/>
        <w:spacing w:line="360" w:lineRule="auto"/>
        <w:jc w:val="both"/>
        <w:rPr>
          <w:rFonts w:ascii="Arial" w:hAnsi="Arial" w:cs="Arial"/>
          <w:b/>
          <w:bCs/>
          <w:u w:val="single"/>
        </w:rPr>
      </w:pPr>
      <w:r>
        <w:rPr>
          <w:rFonts w:ascii="Arial" w:hAnsi="Arial" w:cs="Arial"/>
          <w:b/>
          <w:bCs/>
          <w:u w:val="single"/>
        </w:rPr>
        <w:t>YDELVER FERNANDEZ SANCHEZ</w:t>
      </w:r>
    </w:p>
    <w:p w14:paraId="78D296C6" w14:textId="77777777" w:rsidR="00486882" w:rsidRDefault="00486882" w:rsidP="004E6203">
      <w:pPr>
        <w:pStyle w:val="Sinespaciado"/>
        <w:spacing w:line="360" w:lineRule="auto"/>
        <w:jc w:val="both"/>
        <w:rPr>
          <w:rFonts w:ascii="Arial" w:hAnsi="Arial" w:cs="Arial"/>
          <w:b/>
          <w:bCs/>
          <w:u w:val="single"/>
        </w:rPr>
      </w:pPr>
    </w:p>
    <w:p w14:paraId="0EE84F69" w14:textId="63A36089" w:rsidR="00486882" w:rsidRDefault="007508B0" w:rsidP="004E6203">
      <w:pPr>
        <w:pStyle w:val="Sinespaciado"/>
        <w:spacing w:line="360" w:lineRule="auto"/>
        <w:jc w:val="both"/>
      </w:pPr>
      <w:r>
        <w:rPr>
          <w:rFonts w:ascii="Arial" w:hAnsi="Arial" w:cs="Arial"/>
        </w:rPr>
        <w:t xml:space="preserve">La señora </w:t>
      </w:r>
      <w:r>
        <w:t xml:space="preserve">CINTIA MILENA BOLAÑOS PARUMA era una pasajera habitual que normalmente se transportaba con él. La recogió por fuera del terminal, por eso no </w:t>
      </w:r>
      <w:r w:rsidR="0048537A">
        <w:t>tenía</w:t>
      </w:r>
      <w:r>
        <w:t xml:space="preserve"> tiquete</w:t>
      </w:r>
      <w:r w:rsidR="0090788A">
        <w:t xml:space="preserve">. </w:t>
      </w:r>
      <w:r w:rsidR="0048537A">
        <w:t>No existe impedimento alguno para recoger personas por fuera del terminal si llevan cupo.</w:t>
      </w:r>
      <w:r w:rsidR="000A21D7">
        <w:t xml:space="preserve"> El día de los hechos no se encontraba excediendo </w:t>
      </w:r>
      <w:r w:rsidR="00224CED">
        <w:t>el límite de velocidad.</w:t>
      </w:r>
    </w:p>
    <w:p w14:paraId="21EE1D74" w14:textId="77777777" w:rsidR="0090788A" w:rsidRDefault="0090788A" w:rsidP="004E6203">
      <w:pPr>
        <w:pStyle w:val="Sinespaciado"/>
        <w:spacing w:line="360" w:lineRule="auto"/>
        <w:jc w:val="both"/>
      </w:pPr>
    </w:p>
    <w:p w14:paraId="0B6CF36D" w14:textId="4C7526B0" w:rsidR="00DA17C6" w:rsidRPr="00486882" w:rsidRDefault="0090788A" w:rsidP="004E6203">
      <w:pPr>
        <w:pStyle w:val="Sinespaciado"/>
        <w:spacing w:line="360" w:lineRule="auto"/>
        <w:jc w:val="both"/>
        <w:rPr>
          <w:rFonts w:ascii="Arial" w:hAnsi="Arial" w:cs="Arial"/>
        </w:rPr>
      </w:pPr>
      <w:r>
        <w:t xml:space="preserve">Frente al accidente indica que la señora </w:t>
      </w:r>
      <w:r w:rsidRPr="00FD1E3D">
        <w:rPr>
          <w:rFonts w:ascii="Arial" w:hAnsi="Arial" w:cs="Arial"/>
        </w:rPr>
        <w:t>LEONILDE FAJARDO DAZA</w:t>
      </w:r>
      <w:r>
        <w:rPr>
          <w:rFonts w:ascii="Arial" w:hAnsi="Arial" w:cs="Arial"/>
        </w:rPr>
        <w:t xml:space="preserve"> se encontraba sobre la berma cuando realizó el giro</w:t>
      </w:r>
      <w:r w:rsidR="003374B1">
        <w:rPr>
          <w:rFonts w:ascii="Arial" w:hAnsi="Arial" w:cs="Arial"/>
        </w:rPr>
        <w:t xml:space="preserve"> invadiendo </w:t>
      </w:r>
      <w:r w:rsidR="003E3065">
        <w:rPr>
          <w:rFonts w:ascii="Arial" w:hAnsi="Arial" w:cs="Arial"/>
        </w:rPr>
        <w:t>su vía</w:t>
      </w:r>
      <w:r w:rsidR="0023131E">
        <w:rPr>
          <w:rFonts w:ascii="Arial" w:hAnsi="Arial" w:cs="Arial"/>
        </w:rPr>
        <w:t xml:space="preserve"> y pese a que intento evitar la colisión </w:t>
      </w:r>
      <w:r w:rsidR="007B69E8">
        <w:rPr>
          <w:rFonts w:ascii="Arial" w:hAnsi="Arial" w:cs="Arial"/>
        </w:rPr>
        <w:t>pasándose al otro carril, no fue posible.</w:t>
      </w:r>
      <w:r w:rsidR="00DA17C6">
        <w:rPr>
          <w:rFonts w:ascii="Arial" w:hAnsi="Arial" w:cs="Arial"/>
        </w:rPr>
        <w:t xml:space="preserve"> Es la primera vez que se ve inmerso en un accidente.</w:t>
      </w:r>
    </w:p>
    <w:p w14:paraId="71FF3316" w14:textId="77777777" w:rsidR="006E26C1" w:rsidRDefault="006E26C1" w:rsidP="004E6203">
      <w:pPr>
        <w:pStyle w:val="Sinespaciado"/>
        <w:spacing w:line="360" w:lineRule="auto"/>
        <w:jc w:val="both"/>
        <w:rPr>
          <w:rFonts w:ascii="Arial" w:hAnsi="Arial" w:cs="Arial"/>
        </w:rPr>
      </w:pPr>
    </w:p>
    <w:p w14:paraId="6F2FD091" w14:textId="324D22E7" w:rsidR="0068578F" w:rsidRDefault="0068578F" w:rsidP="004E6203">
      <w:pPr>
        <w:pStyle w:val="Sinespaciado"/>
        <w:spacing w:line="360" w:lineRule="auto"/>
        <w:jc w:val="both"/>
        <w:rPr>
          <w:rFonts w:ascii="Arial" w:hAnsi="Arial" w:cs="Arial"/>
          <w:b/>
          <w:bCs/>
          <w:u w:val="single"/>
        </w:rPr>
      </w:pPr>
      <w:r>
        <w:rPr>
          <w:rFonts w:ascii="Arial" w:hAnsi="Arial" w:cs="Arial"/>
          <w:b/>
          <w:bCs/>
          <w:u w:val="single"/>
        </w:rPr>
        <w:t>R.L. LA EQUIDAD SEGUROS GENERALESO.C.</w:t>
      </w:r>
    </w:p>
    <w:p w14:paraId="555CF56A" w14:textId="77777777" w:rsidR="0068578F" w:rsidRDefault="0068578F" w:rsidP="004E6203">
      <w:pPr>
        <w:pStyle w:val="Sinespaciado"/>
        <w:spacing w:line="360" w:lineRule="auto"/>
        <w:jc w:val="both"/>
        <w:rPr>
          <w:rFonts w:ascii="Arial" w:hAnsi="Arial" w:cs="Arial"/>
          <w:b/>
          <w:bCs/>
          <w:u w:val="single"/>
        </w:rPr>
      </w:pPr>
    </w:p>
    <w:p w14:paraId="2D608DB3" w14:textId="2A24E5BC" w:rsidR="0068578F" w:rsidRPr="0068578F" w:rsidRDefault="001D4637" w:rsidP="001D4637">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31255852" w14:textId="77777777" w:rsidR="00756720" w:rsidRPr="004E6203" w:rsidRDefault="00756720" w:rsidP="004E6203">
      <w:pPr>
        <w:pStyle w:val="Sinespaciado"/>
        <w:spacing w:line="360" w:lineRule="auto"/>
        <w:jc w:val="both"/>
      </w:pPr>
    </w:p>
    <w:p w14:paraId="26671DCB" w14:textId="347984CB" w:rsidR="004858BE" w:rsidRPr="004858BE" w:rsidRDefault="004858BE" w:rsidP="00290D17">
      <w:pPr>
        <w:pStyle w:val="Sinespaciado"/>
        <w:numPr>
          <w:ilvl w:val="0"/>
          <w:numId w:val="18"/>
        </w:numPr>
        <w:spacing w:line="360" w:lineRule="auto"/>
        <w:jc w:val="center"/>
        <w:rPr>
          <w:rFonts w:ascii="Arial" w:hAnsi="Arial" w:cs="Arial"/>
          <w:b/>
          <w:bCs/>
        </w:rPr>
      </w:pPr>
      <w:r w:rsidRPr="004858BE">
        <w:rPr>
          <w:b/>
          <w:bCs/>
        </w:rPr>
        <w:t>SUSPENSIÓN</w:t>
      </w:r>
    </w:p>
    <w:p w14:paraId="18F33370" w14:textId="77777777" w:rsidR="005B6BB9" w:rsidRDefault="005B6BB9" w:rsidP="005B6BB9">
      <w:pPr>
        <w:pStyle w:val="Sinespaciado"/>
        <w:spacing w:line="360" w:lineRule="auto"/>
        <w:jc w:val="both"/>
        <w:rPr>
          <w:rFonts w:ascii="Arial" w:hAnsi="Arial" w:cs="Arial"/>
        </w:rPr>
      </w:pPr>
    </w:p>
    <w:p w14:paraId="7BF9256A" w14:textId="60B4B8B7" w:rsidR="00673C37" w:rsidRPr="003B60F0" w:rsidRDefault="00374A52" w:rsidP="003B60F0">
      <w:pPr>
        <w:pStyle w:val="Sinespaciado"/>
        <w:spacing w:line="360" w:lineRule="auto"/>
        <w:jc w:val="both"/>
        <w:rPr>
          <w:rFonts w:ascii="Arial" w:hAnsi="Arial" w:cs="Arial"/>
          <w:b/>
          <w:bCs/>
          <w:u w:val="single"/>
        </w:rPr>
      </w:pPr>
      <w:r>
        <w:rPr>
          <w:rFonts w:ascii="Arial" w:hAnsi="Arial" w:cs="Arial"/>
        </w:rPr>
        <w:t xml:space="preserve">Por decisión del Despacho se decide suspender la diligencia y programar una nueva fecha para continuar con la audiencia inicial </w:t>
      </w:r>
      <w:r w:rsidR="00BF6778">
        <w:rPr>
          <w:rFonts w:ascii="Arial" w:hAnsi="Arial" w:cs="Arial"/>
        </w:rPr>
        <w:t xml:space="preserve">en aras de </w:t>
      </w:r>
      <w:r>
        <w:rPr>
          <w:rFonts w:ascii="Arial" w:hAnsi="Arial" w:cs="Arial"/>
        </w:rPr>
        <w:t xml:space="preserve">practicar </w:t>
      </w:r>
      <w:r w:rsidR="00BF6778">
        <w:rPr>
          <w:rFonts w:ascii="Arial" w:hAnsi="Arial" w:cs="Arial"/>
        </w:rPr>
        <w:t>el</w:t>
      </w:r>
      <w:r>
        <w:rPr>
          <w:rFonts w:ascii="Arial" w:hAnsi="Arial" w:cs="Arial"/>
        </w:rPr>
        <w:t xml:space="preserve"> interrogatorio</w:t>
      </w:r>
      <w:r w:rsidR="00BF6778">
        <w:rPr>
          <w:rFonts w:ascii="Arial" w:hAnsi="Arial" w:cs="Arial"/>
        </w:rPr>
        <w:t xml:space="preserve"> del representante legal de </w:t>
      </w:r>
      <w:r w:rsidR="0015481F">
        <w:rPr>
          <w:rFonts w:ascii="Arial" w:hAnsi="Arial" w:cs="Arial"/>
        </w:rPr>
        <w:t>la COOPERATIVA INTEGRAL DE TRANSPORTE RAPIDO TAMBO quien deberá justificar su inasistencia a esta diligencia</w:t>
      </w:r>
      <w:r>
        <w:rPr>
          <w:rFonts w:ascii="Arial" w:hAnsi="Arial" w:cs="Arial"/>
        </w:rPr>
        <w:t xml:space="preserve">. </w:t>
      </w:r>
      <w:r w:rsidRPr="00374A52">
        <w:rPr>
          <w:rFonts w:ascii="Arial" w:hAnsi="Arial" w:cs="Arial"/>
          <w:b/>
          <w:bCs/>
          <w:u w:val="single"/>
        </w:rPr>
        <w:t>La nueva fecha será informada mediante Auto</w:t>
      </w:r>
      <w:r>
        <w:rPr>
          <w:rFonts w:ascii="Arial" w:hAnsi="Arial" w:cs="Arial"/>
        </w:rPr>
        <w:t>.</w:t>
      </w:r>
    </w:p>
    <w:sectPr w:rsidR="00673C37" w:rsidRPr="003B60F0" w:rsidSect="00FE771B">
      <w:headerReference w:type="default" r:id="rId8"/>
      <w:footerReference w:type="default" r:id="rId9"/>
      <w:pgSz w:w="12240" w:h="15840" w:code="1"/>
      <w:pgMar w:top="2268"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378B" w14:textId="77777777" w:rsidR="00FE771B" w:rsidRDefault="00FE771B" w:rsidP="0025591F">
      <w:r>
        <w:separator/>
      </w:r>
    </w:p>
  </w:endnote>
  <w:endnote w:type="continuationSeparator" w:id="0">
    <w:p w14:paraId="5FBF0B5F" w14:textId="77777777" w:rsidR="00FE771B" w:rsidRDefault="00FE771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97633156" name="Imagen 189763315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92132568" name="Imagen 59213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78254267" name="Imagen 117825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1B64" w14:textId="77777777" w:rsidR="00FE771B" w:rsidRDefault="00FE771B" w:rsidP="0025591F">
      <w:r>
        <w:separator/>
      </w:r>
    </w:p>
  </w:footnote>
  <w:footnote w:type="continuationSeparator" w:id="0">
    <w:p w14:paraId="72D76B20" w14:textId="77777777" w:rsidR="00FE771B" w:rsidRDefault="00FE771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531100748" name="Imagen 153110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315065"/>
    <w:multiLevelType w:val="hybridMultilevel"/>
    <w:tmpl w:val="0812F220"/>
    <w:lvl w:ilvl="0" w:tplc="FD72A43C">
      <w:start w:val="20"/>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0"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16A89"/>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E42046"/>
    <w:multiLevelType w:val="hybridMultilevel"/>
    <w:tmpl w:val="24F4FA78"/>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5"/>
  </w:num>
  <w:num w:numId="2" w16cid:durableId="1290089495">
    <w:abstractNumId w:val="1"/>
  </w:num>
  <w:num w:numId="3" w16cid:durableId="1710060684">
    <w:abstractNumId w:val="7"/>
  </w:num>
  <w:num w:numId="4" w16cid:durableId="1594783019">
    <w:abstractNumId w:val="19"/>
  </w:num>
  <w:num w:numId="5" w16cid:durableId="859900943">
    <w:abstractNumId w:val="0"/>
  </w:num>
  <w:num w:numId="6" w16cid:durableId="2030057700">
    <w:abstractNumId w:val="10"/>
  </w:num>
  <w:num w:numId="7" w16cid:durableId="1059019617">
    <w:abstractNumId w:val="17"/>
  </w:num>
  <w:num w:numId="8" w16cid:durableId="1028724682">
    <w:abstractNumId w:val="14"/>
  </w:num>
  <w:num w:numId="9" w16cid:durableId="1404067052">
    <w:abstractNumId w:val="12"/>
  </w:num>
  <w:num w:numId="10" w16cid:durableId="1400061049">
    <w:abstractNumId w:val="18"/>
  </w:num>
  <w:num w:numId="11" w16cid:durableId="1922062181">
    <w:abstractNumId w:val="5"/>
  </w:num>
  <w:num w:numId="12" w16cid:durableId="1701278643">
    <w:abstractNumId w:val="9"/>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6"/>
  </w:num>
  <w:num w:numId="15" w16cid:durableId="1520847337">
    <w:abstractNumId w:val="2"/>
  </w:num>
  <w:num w:numId="16" w16cid:durableId="1267805999">
    <w:abstractNumId w:val="13"/>
  </w:num>
  <w:num w:numId="17" w16cid:durableId="996345416">
    <w:abstractNumId w:val="4"/>
  </w:num>
  <w:num w:numId="18" w16cid:durableId="1029259050">
    <w:abstractNumId w:val="16"/>
  </w:num>
  <w:num w:numId="19" w16cid:durableId="1212888780">
    <w:abstractNumId w:val="8"/>
  </w:num>
  <w:num w:numId="20" w16cid:durableId="14529404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238E4"/>
    <w:rsid w:val="000254C2"/>
    <w:rsid w:val="0003111F"/>
    <w:rsid w:val="000343C9"/>
    <w:rsid w:val="00035A06"/>
    <w:rsid w:val="0004759B"/>
    <w:rsid w:val="00053A4A"/>
    <w:rsid w:val="0005534F"/>
    <w:rsid w:val="0006238F"/>
    <w:rsid w:val="00062519"/>
    <w:rsid w:val="00063563"/>
    <w:rsid w:val="000704F7"/>
    <w:rsid w:val="00073C6E"/>
    <w:rsid w:val="00075615"/>
    <w:rsid w:val="00075624"/>
    <w:rsid w:val="000849E8"/>
    <w:rsid w:val="00084D79"/>
    <w:rsid w:val="000855BE"/>
    <w:rsid w:val="00092A03"/>
    <w:rsid w:val="000A21D7"/>
    <w:rsid w:val="000C2815"/>
    <w:rsid w:val="000E653A"/>
    <w:rsid w:val="000F5029"/>
    <w:rsid w:val="0011173A"/>
    <w:rsid w:val="001145D9"/>
    <w:rsid w:val="0012190A"/>
    <w:rsid w:val="00124D23"/>
    <w:rsid w:val="00143646"/>
    <w:rsid w:val="0014700A"/>
    <w:rsid w:val="00147F53"/>
    <w:rsid w:val="0015481F"/>
    <w:rsid w:val="00155C86"/>
    <w:rsid w:val="00160A62"/>
    <w:rsid w:val="0017109E"/>
    <w:rsid w:val="00171B10"/>
    <w:rsid w:val="001824E3"/>
    <w:rsid w:val="001925A0"/>
    <w:rsid w:val="00194536"/>
    <w:rsid w:val="00194DAC"/>
    <w:rsid w:val="001B0B51"/>
    <w:rsid w:val="001B26AC"/>
    <w:rsid w:val="001B4457"/>
    <w:rsid w:val="001B57DE"/>
    <w:rsid w:val="001B7234"/>
    <w:rsid w:val="001D3C85"/>
    <w:rsid w:val="001D4637"/>
    <w:rsid w:val="001F4B73"/>
    <w:rsid w:val="002023D9"/>
    <w:rsid w:val="0020265F"/>
    <w:rsid w:val="002035EE"/>
    <w:rsid w:val="00215607"/>
    <w:rsid w:val="00220538"/>
    <w:rsid w:val="00220909"/>
    <w:rsid w:val="00221193"/>
    <w:rsid w:val="00222947"/>
    <w:rsid w:val="00224CD4"/>
    <w:rsid w:val="00224CED"/>
    <w:rsid w:val="0022605B"/>
    <w:rsid w:val="00230DCB"/>
    <w:rsid w:val="0023131E"/>
    <w:rsid w:val="0023253E"/>
    <w:rsid w:val="00232820"/>
    <w:rsid w:val="00234F3F"/>
    <w:rsid w:val="002358F8"/>
    <w:rsid w:val="00241924"/>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0D17"/>
    <w:rsid w:val="00294EDC"/>
    <w:rsid w:val="00295EDD"/>
    <w:rsid w:val="0029705D"/>
    <w:rsid w:val="002A0C9A"/>
    <w:rsid w:val="002A210A"/>
    <w:rsid w:val="002B4C38"/>
    <w:rsid w:val="002B5E76"/>
    <w:rsid w:val="002D6A06"/>
    <w:rsid w:val="002E24ED"/>
    <w:rsid w:val="002E4355"/>
    <w:rsid w:val="002E5834"/>
    <w:rsid w:val="002F1340"/>
    <w:rsid w:val="002F7FAC"/>
    <w:rsid w:val="00304AEE"/>
    <w:rsid w:val="00305C2C"/>
    <w:rsid w:val="00310569"/>
    <w:rsid w:val="0031083B"/>
    <w:rsid w:val="003119B1"/>
    <w:rsid w:val="00320C6B"/>
    <w:rsid w:val="003218FB"/>
    <w:rsid w:val="00321951"/>
    <w:rsid w:val="00323266"/>
    <w:rsid w:val="003270F5"/>
    <w:rsid w:val="0033036A"/>
    <w:rsid w:val="003374B1"/>
    <w:rsid w:val="003462CB"/>
    <w:rsid w:val="003536D3"/>
    <w:rsid w:val="00354FF7"/>
    <w:rsid w:val="003739BE"/>
    <w:rsid w:val="00374A52"/>
    <w:rsid w:val="00375AFE"/>
    <w:rsid w:val="003804C0"/>
    <w:rsid w:val="00381CA8"/>
    <w:rsid w:val="00383D35"/>
    <w:rsid w:val="0039587D"/>
    <w:rsid w:val="003A3671"/>
    <w:rsid w:val="003A6726"/>
    <w:rsid w:val="003B60F0"/>
    <w:rsid w:val="003C1762"/>
    <w:rsid w:val="003C5BCE"/>
    <w:rsid w:val="003D62E2"/>
    <w:rsid w:val="003E3065"/>
    <w:rsid w:val="003F26B0"/>
    <w:rsid w:val="003F4BD0"/>
    <w:rsid w:val="00401649"/>
    <w:rsid w:val="004029D9"/>
    <w:rsid w:val="004032FD"/>
    <w:rsid w:val="00405432"/>
    <w:rsid w:val="00405476"/>
    <w:rsid w:val="00407A14"/>
    <w:rsid w:val="00412306"/>
    <w:rsid w:val="00412821"/>
    <w:rsid w:val="00416F84"/>
    <w:rsid w:val="0042497F"/>
    <w:rsid w:val="004338D8"/>
    <w:rsid w:val="0043586F"/>
    <w:rsid w:val="00437EEF"/>
    <w:rsid w:val="004506AB"/>
    <w:rsid w:val="00453F42"/>
    <w:rsid w:val="00461721"/>
    <w:rsid w:val="0046358E"/>
    <w:rsid w:val="00470810"/>
    <w:rsid w:val="00475C7C"/>
    <w:rsid w:val="0048537A"/>
    <w:rsid w:val="00485776"/>
    <w:rsid w:val="004858BE"/>
    <w:rsid w:val="00486882"/>
    <w:rsid w:val="00490181"/>
    <w:rsid w:val="00493795"/>
    <w:rsid w:val="00497549"/>
    <w:rsid w:val="004A356B"/>
    <w:rsid w:val="004A7E53"/>
    <w:rsid w:val="004C01CE"/>
    <w:rsid w:val="004D1474"/>
    <w:rsid w:val="004D171A"/>
    <w:rsid w:val="004D28D4"/>
    <w:rsid w:val="004E6203"/>
    <w:rsid w:val="004E6963"/>
    <w:rsid w:val="004F2C90"/>
    <w:rsid w:val="004F47D2"/>
    <w:rsid w:val="004F59A5"/>
    <w:rsid w:val="00502390"/>
    <w:rsid w:val="00502C5F"/>
    <w:rsid w:val="00505F3C"/>
    <w:rsid w:val="005077EA"/>
    <w:rsid w:val="005153A5"/>
    <w:rsid w:val="0051555D"/>
    <w:rsid w:val="00515982"/>
    <w:rsid w:val="005327C1"/>
    <w:rsid w:val="00542DCC"/>
    <w:rsid w:val="00543F6F"/>
    <w:rsid w:val="00545C7F"/>
    <w:rsid w:val="00552EE6"/>
    <w:rsid w:val="00554576"/>
    <w:rsid w:val="0056057E"/>
    <w:rsid w:val="0056144D"/>
    <w:rsid w:val="00572542"/>
    <w:rsid w:val="00572B55"/>
    <w:rsid w:val="00574CBB"/>
    <w:rsid w:val="00575033"/>
    <w:rsid w:val="00581816"/>
    <w:rsid w:val="00582A0D"/>
    <w:rsid w:val="0059597F"/>
    <w:rsid w:val="005A2D18"/>
    <w:rsid w:val="005A3F2C"/>
    <w:rsid w:val="005A431E"/>
    <w:rsid w:val="005A5B42"/>
    <w:rsid w:val="005B69ED"/>
    <w:rsid w:val="005B6BB9"/>
    <w:rsid w:val="005C35DE"/>
    <w:rsid w:val="005C3FC0"/>
    <w:rsid w:val="005C4D9D"/>
    <w:rsid w:val="005D7117"/>
    <w:rsid w:val="005E30DC"/>
    <w:rsid w:val="005E4B9E"/>
    <w:rsid w:val="005F5469"/>
    <w:rsid w:val="00601BD5"/>
    <w:rsid w:val="00614744"/>
    <w:rsid w:val="00624927"/>
    <w:rsid w:val="00635676"/>
    <w:rsid w:val="00637020"/>
    <w:rsid w:val="00654A26"/>
    <w:rsid w:val="00654EA8"/>
    <w:rsid w:val="00654FCF"/>
    <w:rsid w:val="00660832"/>
    <w:rsid w:val="0066266F"/>
    <w:rsid w:val="00673C37"/>
    <w:rsid w:val="00673CD6"/>
    <w:rsid w:val="00675DA9"/>
    <w:rsid w:val="00681963"/>
    <w:rsid w:val="00682AA2"/>
    <w:rsid w:val="0068578F"/>
    <w:rsid w:val="006923AE"/>
    <w:rsid w:val="006934AD"/>
    <w:rsid w:val="006947C8"/>
    <w:rsid w:val="006A0A8C"/>
    <w:rsid w:val="006A1C11"/>
    <w:rsid w:val="006A70AB"/>
    <w:rsid w:val="006B6DDA"/>
    <w:rsid w:val="006C3743"/>
    <w:rsid w:val="006D17E5"/>
    <w:rsid w:val="006D59CA"/>
    <w:rsid w:val="006E0EA6"/>
    <w:rsid w:val="006E26C1"/>
    <w:rsid w:val="006F3F7B"/>
    <w:rsid w:val="00701207"/>
    <w:rsid w:val="00701336"/>
    <w:rsid w:val="00705286"/>
    <w:rsid w:val="007063C8"/>
    <w:rsid w:val="007148C2"/>
    <w:rsid w:val="00730B86"/>
    <w:rsid w:val="0074793D"/>
    <w:rsid w:val="007508B0"/>
    <w:rsid w:val="00752860"/>
    <w:rsid w:val="00756720"/>
    <w:rsid w:val="00756C39"/>
    <w:rsid w:val="00791B21"/>
    <w:rsid w:val="00793C8E"/>
    <w:rsid w:val="007A6591"/>
    <w:rsid w:val="007B0F98"/>
    <w:rsid w:val="007B69E8"/>
    <w:rsid w:val="007C1A65"/>
    <w:rsid w:val="007C1D25"/>
    <w:rsid w:val="007E76E0"/>
    <w:rsid w:val="007F1A71"/>
    <w:rsid w:val="007F632D"/>
    <w:rsid w:val="007F674B"/>
    <w:rsid w:val="007F6A39"/>
    <w:rsid w:val="00802491"/>
    <w:rsid w:val="00802DAE"/>
    <w:rsid w:val="008054AD"/>
    <w:rsid w:val="00806709"/>
    <w:rsid w:val="008159A9"/>
    <w:rsid w:val="00823A98"/>
    <w:rsid w:val="00824AC6"/>
    <w:rsid w:val="0082571B"/>
    <w:rsid w:val="00826CA0"/>
    <w:rsid w:val="00831C5E"/>
    <w:rsid w:val="00832AE2"/>
    <w:rsid w:val="008457E4"/>
    <w:rsid w:val="00854C7E"/>
    <w:rsid w:val="008679DA"/>
    <w:rsid w:val="0087456F"/>
    <w:rsid w:val="00876FC5"/>
    <w:rsid w:val="00877092"/>
    <w:rsid w:val="00880BC1"/>
    <w:rsid w:val="00881325"/>
    <w:rsid w:val="00881D82"/>
    <w:rsid w:val="008830A7"/>
    <w:rsid w:val="00885426"/>
    <w:rsid w:val="008A3EE5"/>
    <w:rsid w:val="008A731D"/>
    <w:rsid w:val="008B0325"/>
    <w:rsid w:val="008C1B37"/>
    <w:rsid w:val="008C3244"/>
    <w:rsid w:val="008C5F27"/>
    <w:rsid w:val="008D19A0"/>
    <w:rsid w:val="008D45A6"/>
    <w:rsid w:val="008E303B"/>
    <w:rsid w:val="008E4E08"/>
    <w:rsid w:val="008E5AB7"/>
    <w:rsid w:val="008F1E2F"/>
    <w:rsid w:val="008F5A11"/>
    <w:rsid w:val="008F5DFA"/>
    <w:rsid w:val="00900188"/>
    <w:rsid w:val="0090788A"/>
    <w:rsid w:val="00912669"/>
    <w:rsid w:val="00915521"/>
    <w:rsid w:val="0091615A"/>
    <w:rsid w:val="00917CC7"/>
    <w:rsid w:val="00923BAE"/>
    <w:rsid w:val="009332AA"/>
    <w:rsid w:val="00952292"/>
    <w:rsid w:val="00962239"/>
    <w:rsid w:val="009630C9"/>
    <w:rsid w:val="00980610"/>
    <w:rsid w:val="0098619E"/>
    <w:rsid w:val="00997C0E"/>
    <w:rsid w:val="009A6728"/>
    <w:rsid w:val="009B1124"/>
    <w:rsid w:val="009B58A8"/>
    <w:rsid w:val="009B6EFA"/>
    <w:rsid w:val="009C23F2"/>
    <w:rsid w:val="009C3E3C"/>
    <w:rsid w:val="009C5E33"/>
    <w:rsid w:val="009D3803"/>
    <w:rsid w:val="009D6592"/>
    <w:rsid w:val="009E1AA4"/>
    <w:rsid w:val="009F2BD8"/>
    <w:rsid w:val="00A15A13"/>
    <w:rsid w:val="00A21609"/>
    <w:rsid w:val="00A2436E"/>
    <w:rsid w:val="00A37D77"/>
    <w:rsid w:val="00A525A1"/>
    <w:rsid w:val="00A5396B"/>
    <w:rsid w:val="00A5506C"/>
    <w:rsid w:val="00A60352"/>
    <w:rsid w:val="00A63C20"/>
    <w:rsid w:val="00A65A38"/>
    <w:rsid w:val="00A679D7"/>
    <w:rsid w:val="00A67CFC"/>
    <w:rsid w:val="00A702AC"/>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3479"/>
    <w:rsid w:val="00AE3AC5"/>
    <w:rsid w:val="00AE5B62"/>
    <w:rsid w:val="00AF0C7B"/>
    <w:rsid w:val="00B000A0"/>
    <w:rsid w:val="00B20189"/>
    <w:rsid w:val="00B234A9"/>
    <w:rsid w:val="00B23CB7"/>
    <w:rsid w:val="00B30DC9"/>
    <w:rsid w:val="00B47354"/>
    <w:rsid w:val="00B5177D"/>
    <w:rsid w:val="00B54DCC"/>
    <w:rsid w:val="00B570F5"/>
    <w:rsid w:val="00B60524"/>
    <w:rsid w:val="00B61793"/>
    <w:rsid w:val="00B7378F"/>
    <w:rsid w:val="00B7795F"/>
    <w:rsid w:val="00B77F91"/>
    <w:rsid w:val="00B81E76"/>
    <w:rsid w:val="00B837E3"/>
    <w:rsid w:val="00B90D09"/>
    <w:rsid w:val="00B97C05"/>
    <w:rsid w:val="00BA33E1"/>
    <w:rsid w:val="00BB178D"/>
    <w:rsid w:val="00BB2D37"/>
    <w:rsid w:val="00BB4860"/>
    <w:rsid w:val="00BB7105"/>
    <w:rsid w:val="00BC1AE8"/>
    <w:rsid w:val="00BC5FCA"/>
    <w:rsid w:val="00BC65D4"/>
    <w:rsid w:val="00BC7FB8"/>
    <w:rsid w:val="00BD3B13"/>
    <w:rsid w:val="00BE6214"/>
    <w:rsid w:val="00BF183B"/>
    <w:rsid w:val="00BF1A90"/>
    <w:rsid w:val="00BF5085"/>
    <w:rsid w:val="00BF6778"/>
    <w:rsid w:val="00BF6E12"/>
    <w:rsid w:val="00C00393"/>
    <w:rsid w:val="00C14331"/>
    <w:rsid w:val="00C23E84"/>
    <w:rsid w:val="00C2430F"/>
    <w:rsid w:val="00C311B8"/>
    <w:rsid w:val="00C43636"/>
    <w:rsid w:val="00C454F4"/>
    <w:rsid w:val="00C53500"/>
    <w:rsid w:val="00C66453"/>
    <w:rsid w:val="00C70FF5"/>
    <w:rsid w:val="00C74786"/>
    <w:rsid w:val="00C7766B"/>
    <w:rsid w:val="00C83C3B"/>
    <w:rsid w:val="00C87AE5"/>
    <w:rsid w:val="00C900AE"/>
    <w:rsid w:val="00C9546A"/>
    <w:rsid w:val="00CA0DC8"/>
    <w:rsid w:val="00CC23D1"/>
    <w:rsid w:val="00CC419C"/>
    <w:rsid w:val="00CC7F98"/>
    <w:rsid w:val="00CD007D"/>
    <w:rsid w:val="00CD2278"/>
    <w:rsid w:val="00CE0D30"/>
    <w:rsid w:val="00CE4DCB"/>
    <w:rsid w:val="00CF1B46"/>
    <w:rsid w:val="00CF1BE1"/>
    <w:rsid w:val="00CF5655"/>
    <w:rsid w:val="00D06922"/>
    <w:rsid w:val="00D07968"/>
    <w:rsid w:val="00D13D6C"/>
    <w:rsid w:val="00D15D1E"/>
    <w:rsid w:val="00D15FCA"/>
    <w:rsid w:val="00D20D4C"/>
    <w:rsid w:val="00D20E5E"/>
    <w:rsid w:val="00D23A48"/>
    <w:rsid w:val="00D37F0E"/>
    <w:rsid w:val="00D5187B"/>
    <w:rsid w:val="00D544DB"/>
    <w:rsid w:val="00D57F6D"/>
    <w:rsid w:val="00D66C87"/>
    <w:rsid w:val="00D828BF"/>
    <w:rsid w:val="00D9257B"/>
    <w:rsid w:val="00DA17C6"/>
    <w:rsid w:val="00DA2A11"/>
    <w:rsid w:val="00DA49FC"/>
    <w:rsid w:val="00DB2CA2"/>
    <w:rsid w:val="00DB72E0"/>
    <w:rsid w:val="00DB75D2"/>
    <w:rsid w:val="00DC2AED"/>
    <w:rsid w:val="00DC6676"/>
    <w:rsid w:val="00DD5122"/>
    <w:rsid w:val="00DE0582"/>
    <w:rsid w:val="00DE7EAD"/>
    <w:rsid w:val="00DE7EC0"/>
    <w:rsid w:val="00E02346"/>
    <w:rsid w:val="00E20102"/>
    <w:rsid w:val="00E23DED"/>
    <w:rsid w:val="00E25E79"/>
    <w:rsid w:val="00E2663D"/>
    <w:rsid w:val="00E3209D"/>
    <w:rsid w:val="00E43BA7"/>
    <w:rsid w:val="00E575F8"/>
    <w:rsid w:val="00E611AF"/>
    <w:rsid w:val="00E63CC0"/>
    <w:rsid w:val="00E75EFC"/>
    <w:rsid w:val="00E77617"/>
    <w:rsid w:val="00E8420D"/>
    <w:rsid w:val="00E97A48"/>
    <w:rsid w:val="00EA750E"/>
    <w:rsid w:val="00EB06B6"/>
    <w:rsid w:val="00EB258E"/>
    <w:rsid w:val="00EB5B37"/>
    <w:rsid w:val="00EC168C"/>
    <w:rsid w:val="00EC434B"/>
    <w:rsid w:val="00ED3C1E"/>
    <w:rsid w:val="00ED3CCA"/>
    <w:rsid w:val="00ED72F8"/>
    <w:rsid w:val="00EE29D7"/>
    <w:rsid w:val="00EE40E3"/>
    <w:rsid w:val="00EF0023"/>
    <w:rsid w:val="00EF6A0A"/>
    <w:rsid w:val="00F138A0"/>
    <w:rsid w:val="00F16705"/>
    <w:rsid w:val="00F212C3"/>
    <w:rsid w:val="00F250A9"/>
    <w:rsid w:val="00F35693"/>
    <w:rsid w:val="00F411B9"/>
    <w:rsid w:val="00F4610A"/>
    <w:rsid w:val="00F47823"/>
    <w:rsid w:val="00F5096A"/>
    <w:rsid w:val="00F534D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D04E1"/>
    <w:rsid w:val="00FD1E3D"/>
    <w:rsid w:val="00FD5CC8"/>
    <w:rsid w:val="00FE10B5"/>
    <w:rsid w:val="00FE5E2E"/>
    <w:rsid w:val="00FE75C0"/>
    <w:rsid w:val="00FE771B"/>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71973803">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273</TotalTime>
  <Pages>2</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51</cp:revision>
  <dcterms:created xsi:type="dcterms:W3CDTF">2023-09-25T15:02:00Z</dcterms:created>
  <dcterms:modified xsi:type="dcterms:W3CDTF">2024-04-24T07:37:00Z</dcterms:modified>
</cp:coreProperties>
</file>