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45B6A" w14:textId="77777777" w:rsidR="00B0316E" w:rsidRPr="008A2FE0" w:rsidRDefault="00B0316E" w:rsidP="00B0316E">
      <w:pPr>
        <w:jc w:val="both"/>
        <w:rPr>
          <w:rFonts w:ascii="Avenir Next LT Pro" w:hAnsi="Avenir Next LT Pro"/>
          <w:noProof/>
        </w:rPr>
      </w:pPr>
      <w:r w:rsidRPr="008A2FE0">
        <w:rPr>
          <w:rFonts w:ascii="Avenir Next LT Pro" w:hAnsi="Avenir Next LT Pro"/>
          <w:noProof/>
        </w:rPr>
        <w:t>Bogotá, 13 de enero de 2023</w:t>
      </w:r>
    </w:p>
    <w:p w14:paraId="3603E26D" w14:textId="77777777" w:rsidR="00B0316E" w:rsidRPr="008A2FE0" w:rsidRDefault="00B0316E" w:rsidP="00B0316E">
      <w:pPr>
        <w:jc w:val="both"/>
        <w:rPr>
          <w:rFonts w:ascii="Avenir Next LT Pro" w:hAnsi="Avenir Next LT Pro"/>
          <w:noProof/>
        </w:rPr>
      </w:pPr>
    </w:p>
    <w:p w14:paraId="4E123F2C" w14:textId="77777777" w:rsidR="00B0316E" w:rsidRPr="008A2FE0" w:rsidRDefault="00B0316E" w:rsidP="00B0316E">
      <w:pPr>
        <w:pStyle w:val="Sinespaciado"/>
        <w:jc w:val="both"/>
        <w:rPr>
          <w:rFonts w:ascii="Avenir Next LT Pro" w:hAnsi="Avenir Next LT Pro"/>
          <w:noProof/>
        </w:rPr>
      </w:pPr>
      <w:r w:rsidRPr="008A2FE0">
        <w:rPr>
          <w:rFonts w:ascii="Avenir Next LT Pro" w:hAnsi="Avenir Next LT Pro"/>
          <w:noProof/>
        </w:rPr>
        <w:t>Señores</w:t>
      </w:r>
    </w:p>
    <w:p w14:paraId="2D0E5114" w14:textId="77777777" w:rsidR="00B0316E" w:rsidRPr="008A2FE0" w:rsidRDefault="00B0316E" w:rsidP="00B0316E">
      <w:pPr>
        <w:pStyle w:val="Sinespaciado"/>
        <w:jc w:val="both"/>
        <w:rPr>
          <w:rFonts w:ascii="Avenir Next LT Pro" w:hAnsi="Avenir Next LT Pro"/>
          <w:b/>
          <w:bCs/>
        </w:rPr>
      </w:pPr>
      <w:r w:rsidRPr="008A2FE0">
        <w:rPr>
          <w:rFonts w:ascii="Avenir Next LT Pro" w:hAnsi="Avenir Next LT Pro"/>
          <w:b/>
          <w:bCs/>
        </w:rPr>
        <w:t xml:space="preserve">TRIBUNAL ADMINISTRATIVO DE CUNDINAMARCA SECCIÓN TERCERA SUBSECCIÓN B </w:t>
      </w:r>
    </w:p>
    <w:p w14:paraId="19493ACB" w14:textId="77777777" w:rsidR="00B0316E" w:rsidRPr="008A2FE0" w:rsidRDefault="00B0316E" w:rsidP="00B0316E">
      <w:pPr>
        <w:pStyle w:val="Sinespaciado"/>
        <w:jc w:val="both"/>
        <w:rPr>
          <w:rFonts w:ascii="Avenir Next LT Pro" w:hAnsi="Avenir Next LT Pro"/>
        </w:rPr>
      </w:pPr>
      <w:r w:rsidRPr="008A2FE0">
        <w:rPr>
          <w:rFonts w:ascii="Avenir Next LT Pro" w:hAnsi="Avenir Next LT Pro"/>
        </w:rPr>
        <w:t xml:space="preserve">Magistrada Ponente: Clara Cecilia Suárez Vargas </w:t>
      </w:r>
    </w:p>
    <w:p w14:paraId="29613F03" w14:textId="77777777" w:rsidR="00B0316E" w:rsidRPr="008A2FE0" w:rsidRDefault="00B0316E" w:rsidP="00B0316E">
      <w:pPr>
        <w:pStyle w:val="Sinespaciado"/>
        <w:jc w:val="both"/>
        <w:rPr>
          <w:rFonts w:ascii="Avenir Next LT Pro" w:hAnsi="Avenir Next LT Pro"/>
        </w:rPr>
      </w:pPr>
      <w:r w:rsidRPr="008A2FE0">
        <w:rPr>
          <w:rFonts w:ascii="Avenir Next LT Pro" w:hAnsi="Avenir Next LT Pro"/>
        </w:rPr>
        <w:t>Bogotá, D.C.</w:t>
      </w:r>
    </w:p>
    <w:p w14:paraId="12BB1196" w14:textId="77777777" w:rsidR="00B0316E" w:rsidRPr="008A2FE0" w:rsidRDefault="00B0316E" w:rsidP="00B0316E">
      <w:pPr>
        <w:pStyle w:val="Sinespaciado"/>
        <w:jc w:val="both"/>
        <w:rPr>
          <w:rFonts w:ascii="Avenir Next LT Pro" w:hAnsi="Avenir Next LT Pro"/>
        </w:rPr>
      </w:pPr>
    </w:p>
    <w:p w14:paraId="2D9E6383" w14:textId="77777777" w:rsidR="00B0316E" w:rsidRPr="008A2FE0" w:rsidRDefault="008A2FE0" w:rsidP="00B0316E">
      <w:pPr>
        <w:pStyle w:val="Sinespaciado"/>
        <w:jc w:val="both"/>
        <w:rPr>
          <w:rFonts w:ascii="Avenir Next LT Pro" w:hAnsi="Avenir Next LT Pro"/>
        </w:rPr>
      </w:pPr>
      <w:r w:rsidRPr="008A2FE0">
        <w:rPr>
          <w:rFonts w:ascii="Avenir Next LT Pro" w:hAnsi="Avenir Next LT Pro"/>
        </w:rPr>
        <w:tab/>
      </w:r>
    </w:p>
    <w:p w14:paraId="305C5F06" w14:textId="77777777" w:rsidR="00B0316E" w:rsidRPr="008A2FE0" w:rsidRDefault="00B0316E" w:rsidP="00B0316E">
      <w:pPr>
        <w:pStyle w:val="Sinespaciado"/>
        <w:jc w:val="both"/>
        <w:rPr>
          <w:rFonts w:ascii="Avenir Next LT Pro" w:hAnsi="Avenir Next LT Pro"/>
          <w:b/>
          <w:bCs/>
        </w:rPr>
      </w:pPr>
      <w:r w:rsidRPr="008A2FE0">
        <w:rPr>
          <w:rFonts w:ascii="Avenir Next LT Pro" w:hAnsi="Avenir Next LT Pro"/>
          <w:b/>
          <w:bCs/>
        </w:rPr>
        <w:t xml:space="preserve">Ref. </w:t>
      </w:r>
      <w:r w:rsidRPr="008A2FE0">
        <w:rPr>
          <w:rFonts w:ascii="Avenir Next LT Pro" w:hAnsi="Avenir Next LT Pro"/>
          <w:b/>
          <w:bCs/>
        </w:rPr>
        <w:tab/>
      </w:r>
      <w:r w:rsidRPr="008A2FE0">
        <w:rPr>
          <w:rFonts w:ascii="Avenir Next LT Pro" w:hAnsi="Avenir Next LT Pro"/>
          <w:b/>
          <w:bCs/>
        </w:rPr>
        <w:tab/>
      </w:r>
      <w:r w:rsidRPr="008A2FE0">
        <w:rPr>
          <w:rFonts w:ascii="Avenir Next LT Pro" w:hAnsi="Avenir Next LT Pro"/>
          <w:b/>
          <w:bCs/>
        </w:rPr>
        <w:tab/>
      </w:r>
      <w:r w:rsidR="008A2FE0" w:rsidRPr="008A2FE0">
        <w:rPr>
          <w:rFonts w:ascii="Avenir Next LT Pro" w:hAnsi="Avenir Next LT Pro"/>
          <w:b/>
          <w:bCs/>
        </w:rPr>
        <w:tab/>
      </w:r>
      <w:r w:rsidR="008A2FE0" w:rsidRPr="008A2FE0">
        <w:rPr>
          <w:rFonts w:ascii="Avenir Next LT Pro" w:hAnsi="Avenir Next LT Pro"/>
          <w:b/>
          <w:bCs/>
        </w:rPr>
        <w:tab/>
      </w:r>
      <w:r w:rsidRPr="008A2FE0">
        <w:rPr>
          <w:rFonts w:ascii="Avenir Next LT Pro" w:hAnsi="Avenir Next LT Pro"/>
          <w:b/>
          <w:bCs/>
        </w:rPr>
        <w:t>Reparación Directa.</w:t>
      </w:r>
    </w:p>
    <w:p w14:paraId="62B63920" w14:textId="77777777" w:rsidR="00B0316E" w:rsidRPr="008A2FE0" w:rsidRDefault="00B0316E" w:rsidP="00B0316E">
      <w:pPr>
        <w:pStyle w:val="Sinespaciado"/>
        <w:jc w:val="both"/>
        <w:rPr>
          <w:rFonts w:ascii="Avenir Next LT Pro" w:hAnsi="Avenir Next LT Pro"/>
        </w:rPr>
      </w:pPr>
      <w:r w:rsidRPr="008A2FE0">
        <w:rPr>
          <w:rFonts w:ascii="Avenir Next LT Pro" w:hAnsi="Avenir Next LT Pro"/>
          <w:b/>
          <w:bCs/>
        </w:rPr>
        <w:t xml:space="preserve">Expediente </w:t>
      </w:r>
      <w:r w:rsidRPr="008A2FE0">
        <w:rPr>
          <w:rFonts w:ascii="Avenir Next LT Pro" w:hAnsi="Avenir Next LT Pro"/>
          <w:b/>
          <w:bCs/>
        </w:rPr>
        <w:tab/>
      </w:r>
      <w:r w:rsidRPr="008A2FE0">
        <w:rPr>
          <w:rFonts w:ascii="Avenir Next LT Pro" w:hAnsi="Avenir Next LT Pro"/>
          <w:b/>
          <w:bCs/>
        </w:rPr>
        <w:tab/>
      </w:r>
      <w:r w:rsidR="008A2FE0" w:rsidRPr="008A2FE0">
        <w:rPr>
          <w:rFonts w:ascii="Avenir Next LT Pro" w:hAnsi="Avenir Next LT Pro"/>
          <w:b/>
          <w:bCs/>
        </w:rPr>
        <w:tab/>
      </w:r>
      <w:r w:rsidR="008A2FE0" w:rsidRPr="008A2FE0">
        <w:rPr>
          <w:rFonts w:ascii="Avenir Next LT Pro" w:hAnsi="Avenir Next LT Pro"/>
          <w:b/>
          <w:bCs/>
        </w:rPr>
        <w:tab/>
      </w:r>
      <w:r w:rsidRPr="008A2FE0">
        <w:rPr>
          <w:rFonts w:ascii="Avenir Next LT Pro" w:hAnsi="Avenir Next LT Pro"/>
          <w:b/>
          <w:bCs/>
        </w:rPr>
        <w:t>11001333603320150008101</w:t>
      </w:r>
      <w:r w:rsidRPr="008A2FE0">
        <w:rPr>
          <w:rFonts w:ascii="Avenir Next LT Pro" w:hAnsi="Avenir Next LT Pro"/>
        </w:rPr>
        <w:t xml:space="preserve"> </w:t>
      </w:r>
    </w:p>
    <w:p w14:paraId="03BA7990" w14:textId="77777777" w:rsidR="00B0316E" w:rsidRPr="008A2FE0" w:rsidRDefault="00B0316E" w:rsidP="00B0316E">
      <w:pPr>
        <w:pStyle w:val="Sinespaciado"/>
        <w:jc w:val="both"/>
        <w:rPr>
          <w:rFonts w:ascii="Avenir Next LT Pro" w:hAnsi="Avenir Next LT Pro"/>
        </w:rPr>
      </w:pPr>
      <w:r w:rsidRPr="008A2FE0">
        <w:rPr>
          <w:rFonts w:ascii="Avenir Next LT Pro" w:hAnsi="Avenir Next LT Pro"/>
        </w:rPr>
        <w:t xml:space="preserve">Demandante: </w:t>
      </w:r>
      <w:r w:rsidRPr="008A2FE0">
        <w:rPr>
          <w:rFonts w:ascii="Avenir Next LT Pro" w:hAnsi="Avenir Next LT Pro"/>
        </w:rPr>
        <w:tab/>
      </w:r>
      <w:r w:rsidRPr="008A2FE0">
        <w:rPr>
          <w:rFonts w:ascii="Avenir Next LT Pro" w:hAnsi="Avenir Next LT Pro"/>
        </w:rPr>
        <w:tab/>
      </w:r>
      <w:r w:rsidR="008A2FE0" w:rsidRPr="008A2FE0">
        <w:rPr>
          <w:rFonts w:ascii="Avenir Next LT Pro" w:hAnsi="Avenir Next LT Pro"/>
        </w:rPr>
        <w:tab/>
      </w:r>
      <w:proofErr w:type="spellStart"/>
      <w:r w:rsidRPr="008A2FE0">
        <w:rPr>
          <w:rFonts w:ascii="Avenir Next LT Pro" w:hAnsi="Avenir Next LT Pro"/>
        </w:rPr>
        <w:t>Carine</w:t>
      </w:r>
      <w:proofErr w:type="spellEnd"/>
      <w:r w:rsidRPr="008A2FE0">
        <w:rPr>
          <w:rFonts w:ascii="Avenir Next LT Pro" w:hAnsi="Avenir Next LT Pro"/>
        </w:rPr>
        <w:t xml:space="preserve"> </w:t>
      </w:r>
      <w:proofErr w:type="spellStart"/>
      <w:r w:rsidRPr="008A2FE0">
        <w:rPr>
          <w:rFonts w:ascii="Avenir Next LT Pro" w:hAnsi="Avenir Next LT Pro"/>
        </w:rPr>
        <w:t>Pening</w:t>
      </w:r>
      <w:proofErr w:type="spellEnd"/>
      <w:r w:rsidRPr="008A2FE0">
        <w:rPr>
          <w:rFonts w:ascii="Avenir Next LT Pro" w:hAnsi="Avenir Next LT Pro"/>
        </w:rPr>
        <w:t xml:space="preserve"> Gaviria y otros </w:t>
      </w:r>
    </w:p>
    <w:p w14:paraId="23D6433C" w14:textId="77777777" w:rsidR="008A2FE0" w:rsidRPr="008A2FE0" w:rsidRDefault="008A2FE0" w:rsidP="008A2FE0">
      <w:pPr>
        <w:pStyle w:val="Sinespaciado"/>
        <w:ind w:left="3540" w:hanging="3540"/>
        <w:jc w:val="both"/>
        <w:rPr>
          <w:rFonts w:ascii="Avenir Next LT Pro" w:hAnsi="Avenir Next LT Pro"/>
        </w:rPr>
      </w:pPr>
      <w:r w:rsidRPr="008A2FE0">
        <w:rPr>
          <w:rFonts w:ascii="Avenir Next LT Pro" w:hAnsi="Avenir Next LT Pro"/>
        </w:rPr>
        <w:t xml:space="preserve">Hospital </w:t>
      </w:r>
      <w:r w:rsidRPr="008A2FE0">
        <w:rPr>
          <w:rFonts w:ascii="Avenir Next LT Pro" w:hAnsi="Avenir Next LT Pro"/>
        </w:rPr>
        <w:tab/>
        <w:t xml:space="preserve">San Rafael de Fusagasugá, </w:t>
      </w:r>
      <w:proofErr w:type="spellStart"/>
      <w:r w:rsidRPr="008A2FE0">
        <w:rPr>
          <w:rFonts w:ascii="Avenir Next LT Pro" w:hAnsi="Avenir Next LT Pro"/>
        </w:rPr>
        <w:t>Clinica</w:t>
      </w:r>
      <w:proofErr w:type="spellEnd"/>
      <w:r w:rsidRPr="008A2FE0">
        <w:rPr>
          <w:rFonts w:ascii="Avenir Next LT Pro" w:hAnsi="Avenir Next LT Pro"/>
        </w:rPr>
        <w:t xml:space="preserve"> VIP Centro de Medicina Internacional, llamado </w:t>
      </w:r>
      <w:proofErr w:type="spellStart"/>
      <w:r w:rsidRPr="008A2FE0">
        <w:rPr>
          <w:rFonts w:ascii="Avenir Next LT Pro" w:hAnsi="Avenir Next LT Pro"/>
        </w:rPr>
        <w:t>Garantia</w:t>
      </w:r>
      <w:proofErr w:type="spellEnd"/>
      <w:r w:rsidRPr="008A2FE0">
        <w:rPr>
          <w:rFonts w:ascii="Avenir Next LT Pro" w:hAnsi="Avenir Next LT Pro"/>
        </w:rPr>
        <w:t>: Seguros Axa Colpatria Medicina Internacional</w:t>
      </w:r>
    </w:p>
    <w:p w14:paraId="6DDE17EE" w14:textId="77777777" w:rsidR="008A2FE0" w:rsidRPr="008A2FE0" w:rsidRDefault="008A2FE0" w:rsidP="008A2FE0">
      <w:pPr>
        <w:pStyle w:val="Sinespaciado"/>
        <w:ind w:left="3540" w:hanging="3540"/>
        <w:jc w:val="both"/>
        <w:rPr>
          <w:rFonts w:ascii="Avenir Next LT Pro" w:hAnsi="Avenir Next LT Pro"/>
        </w:rPr>
      </w:pPr>
      <w:r w:rsidRPr="008A2FE0">
        <w:rPr>
          <w:rFonts w:ascii="Avenir Next LT Pro" w:hAnsi="Avenir Next LT Pro"/>
        </w:rPr>
        <w:t xml:space="preserve">Tema: </w:t>
      </w:r>
      <w:r w:rsidRPr="008A2FE0">
        <w:rPr>
          <w:rFonts w:ascii="Avenir Next LT Pro" w:hAnsi="Avenir Next LT Pro"/>
        </w:rPr>
        <w:tab/>
        <w:t xml:space="preserve">Falla médica Sentencia de segunda instancia La Sala decide el recurso de apelación </w:t>
      </w:r>
      <w:proofErr w:type="spellStart"/>
      <w:r w:rsidRPr="008A2FE0">
        <w:rPr>
          <w:rFonts w:ascii="Avenir Next LT Pro" w:hAnsi="Avenir Next LT Pro"/>
        </w:rPr>
        <w:t>int</w:t>
      </w:r>
      <w:proofErr w:type="spellEnd"/>
    </w:p>
    <w:p w14:paraId="7C48FC12" w14:textId="77777777" w:rsidR="005B2C3B" w:rsidRPr="008A2FE0" w:rsidRDefault="004E13DF" w:rsidP="008A2FE0">
      <w:pPr>
        <w:pStyle w:val="Sinespaciado"/>
        <w:ind w:left="3540" w:hanging="3540"/>
        <w:jc w:val="both"/>
        <w:rPr>
          <w:rFonts w:ascii="Avenir Next LT Pro" w:hAnsi="Avenir Next LT Pro"/>
        </w:rPr>
      </w:pPr>
      <w:r w:rsidRPr="008A2FE0">
        <w:rPr>
          <w:rFonts w:ascii="Avenir Next LT Pro" w:hAnsi="Avenir Next LT Pro"/>
        </w:rPr>
        <w:tab/>
      </w:r>
    </w:p>
    <w:p w14:paraId="16FB2D10" w14:textId="77777777" w:rsidR="00631842" w:rsidRPr="008A2FE0" w:rsidRDefault="00B0316E" w:rsidP="00B0316E">
      <w:pPr>
        <w:pStyle w:val="Sinespaciado"/>
        <w:jc w:val="both"/>
        <w:rPr>
          <w:rFonts w:ascii="Avenir Next LT Pro" w:hAnsi="Avenir Next LT Pro"/>
        </w:rPr>
      </w:pPr>
      <w:r w:rsidRPr="008A2FE0">
        <w:rPr>
          <w:rFonts w:ascii="Avenir Next LT Pro" w:hAnsi="Avenir Next LT Pro"/>
          <w:b/>
          <w:bCs/>
        </w:rPr>
        <w:t xml:space="preserve">DORIS JEANETTE SAAVEDRA CARDENAS, </w:t>
      </w:r>
      <w:r w:rsidRPr="008A2FE0">
        <w:rPr>
          <w:rFonts w:ascii="Avenir Next LT Pro" w:hAnsi="Avenir Next LT Pro"/>
        </w:rPr>
        <w:t>actuando en mi calidad de apoderada de la</w:t>
      </w:r>
      <w:r w:rsidR="00631842" w:rsidRPr="008A2FE0">
        <w:rPr>
          <w:rFonts w:ascii="Avenir Next LT Pro" w:hAnsi="Avenir Next LT Pro"/>
        </w:rPr>
        <w:t xml:space="preserve"> Clínica VIP demandada dentro del proceso de la referencia de manera atenta solicito en mi calidad de apoderada de la demanda al despacho que en tal calidad se me notifique la sentencia proferida el despacho y notificada por vía electrónica a los siguientes </w:t>
      </w:r>
      <w:r w:rsidR="004E13DF" w:rsidRPr="008A2FE0">
        <w:rPr>
          <w:rFonts w:ascii="Avenir Next LT Pro" w:hAnsi="Avenir Next LT Pro"/>
        </w:rPr>
        <w:t>correos:</w:t>
      </w:r>
    </w:p>
    <w:p w14:paraId="3CFC6F4B" w14:textId="77777777" w:rsidR="00631842" w:rsidRPr="008A2FE0" w:rsidRDefault="00631842" w:rsidP="00B0316E">
      <w:pPr>
        <w:pStyle w:val="Sinespaciado"/>
        <w:jc w:val="both"/>
        <w:rPr>
          <w:rFonts w:ascii="Avenir Next LT Pro" w:hAnsi="Avenir Next LT Pro"/>
        </w:rPr>
      </w:pPr>
    </w:p>
    <w:p w14:paraId="3B4657BA" w14:textId="77777777" w:rsidR="00631842" w:rsidRPr="008A2FE0" w:rsidRDefault="00631842" w:rsidP="00B0316E">
      <w:pPr>
        <w:pStyle w:val="Sinespaciado"/>
        <w:jc w:val="both"/>
        <w:rPr>
          <w:rFonts w:ascii="Segoe UI" w:hAnsi="Segoe UI" w:cs="Segoe UI"/>
          <w:i/>
          <w:iCs/>
          <w:color w:val="242424"/>
          <w:shd w:val="clear" w:color="auto" w:fill="FFFFFF"/>
        </w:rPr>
      </w:pPr>
      <w:r w:rsidRPr="008A2FE0">
        <w:rPr>
          <w:rFonts w:ascii="Segoe UI" w:hAnsi="Segoe UI" w:cs="Segoe UI"/>
          <w:i/>
          <w:iCs/>
          <w:color w:val="242424"/>
          <w:shd w:val="clear" w:color="auto" w:fill="FFFFFF"/>
        </w:rPr>
        <w:t>De: </w:t>
      </w:r>
      <w:r w:rsidRPr="008A2FE0">
        <w:rPr>
          <w:rStyle w:val="Textoennegrita"/>
          <w:rFonts w:ascii="Segoe UI" w:hAnsi="Segoe UI" w:cs="Segoe UI"/>
          <w:i/>
          <w:iCs/>
          <w:color w:val="242424"/>
          <w:shd w:val="clear" w:color="auto" w:fill="FFFFFF"/>
        </w:rPr>
        <w:t xml:space="preserve">Secretaria </w:t>
      </w:r>
      <w:r w:rsidR="008A2FE0" w:rsidRPr="008A2FE0">
        <w:rPr>
          <w:rStyle w:val="Textoennegrita"/>
          <w:rFonts w:ascii="Segoe UI" w:hAnsi="Segoe UI" w:cs="Segoe UI"/>
          <w:i/>
          <w:iCs/>
          <w:color w:val="242424"/>
          <w:shd w:val="clear" w:color="auto" w:fill="FFFFFF"/>
        </w:rPr>
        <w:t>Sección</w:t>
      </w:r>
      <w:r w:rsidRPr="008A2FE0">
        <w:rPr>
          <w:rStyle w:val="Textoennegrita"/>
          <w:rFonts w:ascii="Segoe UI" w:hAnsi="Segoe UI" w:cs="Segoe UI"/>
          <w:i/>
          <w:iCs/>
          <w:color w:val="242424"/>
          <w:shd w:val="clear" w:color="auto" w:fill="FFFFFF"/>
        </w:rPr>
        <w:t xml:space="preserve"> 03 </w:t>
      </w:r>
      <w:r w:rsidR="008A2FE0" w:rsidRPr="008A2FE0">
        <w:rPr>
          <w:rStyle w:val="Textoennegrita"/>
          <w:rFonts w:ascii="Segoe UI" w:hAnsi="Segoe UI" w:cs="Segoe UI"/>
          <w:i/>
          <w:iCs/>
          <w:color w:val="242424"/>
          <w:shd w:val="clear" w:color="auto" w:fill="FFFFFF"/>
        </w:rPr>
        <w:t>Subsección</w:t>
      </w:r>
      <w:r w:rsidRPr="008A2FE0">
        <w:rPr>
          <w:rStyle w:val="Textoennegrita"/>
          <w:rFonts w:ascii="Segoe UI" w:hAnsi="Segoe UI" w:cs="Segoe UI"/>
          <w:i/>
          <w:iCs/>
          <w:color w:val="242424"/>
          <w:shd w:val="clear" w:color="auto" w:fill="FFFFFF"/>
        </w:rPr>
        <w:t xml:space="preserve"> 04 Tribunal Administrativo - Cundinamarca - Cundinamarca</w:t>
      </w:r>
      <w:r w:rsidRPr="008A2FE0">
        <w:rPr>
          <w:rFonts w:ascii="Segoe UI" w:hAnsi="Segoe UI" w:cs="Segoe UI"/>
          <w:i/>
          <w:iCs/>
          <w:color w:val="242424"/>
          <w:shd w:val="clear" w:color="auto" w:fill="FFFFFF"/>
        </w:rPr>
        <w:t> </w:t>
      </w:r>
      <w:r w:rsidRPr="008A2FE0">
        <w:rPr>
          <w:rFonts w:ascii="Segoe UI" w:hAnsi="Segoe UI" w:cs="Segoe UI"/>
          <w:i/>
          <w:iCs/>
          <w:color w:val="242424"/>
          <w:bdr w:val="none" w:sz="0" w:space="0" w:color="auto" w:frame="1"/>
          <w:shd w:val="clear" w:color="auto" w:fill="FFFFFF"/>
        </w:rPr>
        <w:t>&lt;</w:t>
      </w:r>
      <w:hyperlink r:id="rId4" w:tgtFrame="_blank" w:history="1">
        <w:r w:rsidRPr="008A2FE0">
          <w:rPr>
            <w:rStyle w:val="Hipervnculo"/>
            <w:rFonts w:ascii="Segoe UI" w:hAnsi="Segoe UI" w:cs="Segoe UI"/>
            <w:i/>
            <w:iCs/>
            <w:bdr w:val="none" w:sz="0" w:space="0" w:color="auto" w:frame="1"/>
            <w:shd w:val="clear" w:color="auto" w:fill="FFFFFF"/>
          </w:rPr>
          <w:t>scs03sb04tadmincdm@notificacionesrj.gov.co</w:t>
        </w:r>
      </w:hyperlink>
      <w:r w:rsidRPr="008A2FE0">
        <w:rPr>
          <w:rFonts w:ascii="Segoe UI" w:hAnsi="Segoe UI" w:cs="Segoe UI"/>
          <w:i/>
          <w:iCs/>
          <w:color w:val="242424"/>
          <w:bdr w:val="none" w:sz="0" w:space="0" w:color="auto" w:frame="1"/>
          <w:shd w:val="clear" w:color="auto" w:fill="FFFFFF"/>
        </w:rPr>
        <w:t>&gt;</w:t>
      </w:r>
      <w:r w:rsidRPr="008A2FE0">
        <w:rPr>
          <w:rFonts w:ascii="Segoe UI" w:hAnsi="Segoe UI" w:cs="Segoe UI"/>
          <w:i/>
          <w:iCs/>
          <w:color w:val="242424"/>
          <w:shd w:val="clear" w:color="auto" w:fill="FFFFFF"/>
        </w:rPr>
        <w:t>Date: lun, 19 de dic de 2022, 16:35Subject: NOTIFICACIÓN SENTENCIA DE SEGUNDA INSTANCIA EXP. 2015-00081-02 MAG CLARA CECILIA SUAREZ VARGAS.</w:t>
      </w:r>
    </w:p>
    <w:p w14:paraId="66BCF65A" w14:textId="77777777" w:rsidR="00E87864" w:rsidRDefault="00631842" w:rsidP="00B0316E">
      <w:pPr>
        <w:pStyle w:val="Sinespaciado"/>
        <w:jc w:val="both"/>
        <w:rPr>
          <w:rFonts w:ascii="Avenir Next LT Pro" w:hAnsi="Avenir Next LT Pro"/>
        </w:rPr>
      </w:pPr>
      <w:proofErr w:type="spellStart"/>
      <w:r w:rsidRPr="008A2FE0">
        <w:rPr>
          <w:rFonts w:ascii="Segoe UI" w:hAnsi="Segoe UI" w:cs="Segoe UI"/>
          <w:i/>
          <w:iCs/>
          <w:color w:val="242424"/>
          <w:shd w:val="clear" w:color="auto" w:fill="FFFFFF"/>
        </w:rPr>
        <w:t>To</w:t>
      </w:r>
      <w:proofErr w:type="spellEnd"/>
      <w:r w:rsidRPr="008A2FE0">
        <w:rPr>
          <w:rFonts w:ascii="Segoe UI" w:hAnsi="Segoe UI" w:cs="Segoe UI"/>
          <w:i/>
          <w:iCs/>
          <w:color w:val="242424"/>
          <w:shd w:val="clear" w:color="auto" w:fill="FFFFFF"/>
        </w:rPr>
        <w:t>:&lt;</w:t>
      </w:r>
      <w:hyperlink r:id="rId5" w:history="1">
        <w:r w:rsidRPr="008A2FE0">
          <w:rPr>
            <w:rStyle w:val="Hipervnculo"/>
            <w:rFonts w:ascii="Segoe UI" w:hAnsi="Segoe UI" w:cs="Segoe UI"/>
            <w:i/>
            <w:iCs/>
            <w:bdr w:val="none" w:sz="0" w:space="0" w:color="auto" w:frame="1"/>
            <w:shd w:val="clear" w:color="auto" w:fill="FFFFFF"/>
          </w:rPr>
          <w:t>Freinaclavijo@gmail.com</w:t>
        </w:r>
      </w:hyperlink>
      <w:r w:rsidRPr="008A2FE0">
        <w:rPr>
          <w:rFonts w:ascii="Segoe UI" w:hAnsi="Segoe UI" w:cs="Segoe UI"/>
          <w:i/>
          <w:iCs/>
          <w:color w:val="242424"/>
          <w:shd w:val="clear" w:color="auto" w:fill="FFFFFF"/>
        </w:rPr>
        <w:t>&gt;, </w:t>
      </w:r>
      <w:hyperlink r:id="rId6" w:tgtFrame="_blank" w:history="1">
        <w:r w:rsidRPr="008A2FE0">
          <w:rPr>
            <w:rStyle w:val="Hipervnculo"/>
            <w:rFonts w:ascii="Segoe UI" w:hAnsi="Segoe UI" w:cs="Segoe UI"/>
            <w:i/>
            <w:iCs/>
            <w:bdr w:val="none" w:sz="0" w:space="0" w:color="auto" w:frame="1"/>
            <w:shd w:val="clear" w:color="auto" w:fill="FFFFFF"/>
          </w:rPr>
          <w:t>presidencia@amdebrigard.com</w:t>
        </w:r>
      </w:hyperlink>
      <w:r w:rsidRPr="008A2FE0">
        <w:rPr>
          <w:rFonts w:ascii="Segoe UI" w:hAnsi="Segoe UI" w:cs="Segoe UI"/>
          <w:i/>
          <w:iCs/>
          <w:color w:val="242424"/>
          <w:shd w:val="clear" w:color="auto" w:fill="FFFFFF"/>
        </w:rPr>
        <w:t xml:space="preserve">  </w:t>
      </w:r>
      <w:hyperlink r:id="rId7" w:tgtFrame="_blank" w:history="1">
        <w:r w:rsidRPr="008A2FE0">
          <w:rPr>
            <w:rStyle w:val="Hipervnculo"/>
            <w:rFonts w:ascii="Segoe UI" w:hAnsi="Segoe UI" w:cs="Segoe UI"/>
            <w:i/>
            <w:iCs/>
            <w:bdr w:val="none" w:sz="0" w:space="0" w:color="auto" w:frame="1"/>
            <w:shd w:val="clear" w:color="auto" w:fill="FFFFFF"/>
          </w:rPr>
          <w:t>presidencia@amdebrigard.com</w:t>
        </w:r>
      </w:hyperlink>
      <w:r w:rsidRPr="008A2FE0">
        <w:rPr>
          <w:rFonts w:ascii="Segoe UI" w:hAnsi="Segoe UI" w:cs="Segoe UI"/>
          <w:i/>
          <w:iCs/>
          <w:color w:val="242424"/>
          <w:shd w:val="clear" w:color="auto" w:fill="FFFFFF"/>
        </w:rPr>
        <w:t>&gt;, </w:t>
      </w:r>
      <w:hyperlink r:id="rId8" w:tgtFrame="_blank" w:history="1">
        <w:r w:rsidRPr="008A2FE0">
          <w:rPr>
            <w:rStyle w:val="Hipervnculo"/>
            <w:rFonts w:ascii="Segoe UI" w:hAnsi="Segoe UI" w:cs="Segoe UI"/>
            <w:i/>
            <w:iCs/>
            <w:bdr w:val="none" w:sz="0" w:space="0" w:color="auto" w:frame="1"/>
            <w:shd w:val="clear" w:color="auto" w:fill="FFFFFF"/>
          </w:rPr>
          <w:t>info@amdebrigard.com</w:t>
        </w:r>
      </w:hyperlink>
      <w:r w:rsidRPr="008A2FE0">
        <w:rPr>
          <w:rFonts w:ascii="Segoe UI" w:hAnsi="Segoe UI" w:cs="Segoe UI"/>
          <w:i/>
          <w:iCs/>
          <w:color w:val="242424"/>
          <w:shd w:val="clear" w:color="auto" w:fill="FFFFFF"/>
        </w:rPr>
        <w:t> &lt;</w:t>
      </w:r>
      <w:hyperlink r:id="rId9" w:tgtFrame="_blank" w:history="1">
        <w:r w:rsidRPr="008A2FE0">
          <w:rPr>
            <w:rStyle w:val="Hipervnculo"/>
            <w:rFonts w:ascii="Segoe UI" w:hAnsi="Segoe UI" w:cs="Segoe UI"/>
            <w:i/>
            <w:iCs/>
            <w:bdr w:val="none" w:sz="0" w:space="0" w:color="auto" w:frame="1"/>
            <w:shd w:val="clear" w:color="auto" w:fill="FFFFFF"/>
          </w:rPr>
          <w:t>info@amdebrigard.com</w:t>
        </w:r>
      </w:hyperlink>
      <w:r w:rsidRPr="008A2FE0">
        <w:rPr>
          <w:rFonts w:ascii="Segoe UI" w:hAnsi="Segoe UI" w:cs="Segoe UI"/>
          <w:i/>
          <w:iCs/>
          <w:color w:val="242424"/>
          <w:shd w:val="clear" w:color="auto" w:fill="FFFFFF"/>
        </w:rPr>
        <w:t>&gt;, </w:t>
      </w:r>
      <w:hyperlink r:id="rId10" w:tgtFrame="_blank" w:history="1">
        <w:r w:rsidRPr="008A2FE0">
          <w:rPr>
            <w:rStyle w:val="Hipervnculo"/>
            <w:rFonts w:ascii="Segoe UI" w:hAnsi="Segoe UI" w:cs="Segoe UI"/>
            <w:i/>
            <w:iCs/>
            <w:bdr w:val="none" w:sz="0" w:space="0" w:color="auto" w:frame="1"/>
            <w:shd w:val="clear" w:color="auto" w:fill="FFFFFF"/>
          </w:rPr>
          <w:t>danielarturogarayromero@yahoo.es</w:t>
        </w:r>
      </w:hyperlink>
      <w:r w:rsidRPr="008A2FE0">
        <w:rPr>
          <w:rFonts w:ascii="Segoe UI" w:hAnsi="Segoe UI" w:cs="Segoe UI"/>
          <w:i/>
          <w:iCs/>
          <w:color w:val="242424"/>
          <w:shd w:val="clear" w:color="auto" w:fill="FFFFFF"/>
        </w:rPr>
        <w:t> &lt;</w:t>
      </w:r>
      <w:hyperlink r:id="rId11" w:tgtFrame="_blank" w:history="1">
        <w:r w:rsidRPr="008A2FE0">
          <w:rPr>
            <w:rStyle w:val="Hipervnculo"/>
            <w:rFonts w:ascii="Segoe UI" w:hAnsi="Segoe UI" w:cs="Segoe UI"/>
            <w:i/>
            <w:iCs/>
            <w:bdr w:val="none" w:sz="0" w:space="0" w:color="auto" w:frame="1"/>
            <w:shd w:val="clear" w:color="auto" w:fill="FFFFFF"/>
          </w:rPr>
          <w:t>danielarturogarayromero@yahoo.es</w:t>
        </w:r>
      </w:hyperlink>
      <w:r w:rsidRPr="008A2FE0">
        <w:rPr>
          <w:rFonts w:ascii="Segoe UI" w:hAnsi="Segoe UI" w:cs="Segoe UI"/>
          <w:i/>
          <w:iCs/>
          <w:color w:val="242424"/>
          <w:shd w:val="clear" w:color="auto" w:fill="FFFFFF"/>
        </w:rPr>
        <w:t xml:space="preserve">, </w:t>
      </w:r>
      <w:proofErr w:type="spellStart"/>
      <w:r w:rsidRPr="008A2FE0">
        <w:rPr>
          <w:rFonts w:ascii="Segoe UI" w:hAnsi="Segoe UI" w:cs="Segoe UI"/>
          <w:i/>
          <w:iCs/>
          <w:color w:val="242424"/>
          <w:shd w:val="clear" w:color="auto" w:fill="FFFFFF"/>
        </w:rPr>
        <w:t>oscar</w:t>
      </w:r>
      <w:proofErr w:type="spellEnd"/>
      <w:r w:rsidRPr="008A2FE0">
        <w:rPr>
          <w:rFonts w:ascii="Segoe UI" w:hAnsi="Segoe UI" w:cs="Segoe UI"/>
          <w:i/>
          <w:iCs/>
          <w:color w:val="242424"/>
          <w:shd w:val="clear" w:color="auto" w:fill="FFFFFF"/>
        </w:rPr>
        <w:t xml:space="preserve"> </w:t>
      </w:r>
      <w:proofErr w:type="spellStart"/>
      <w:r w:rsidRPr="008A2FE0">
        <w:rPr>
          <w:rFonts w:ascii="Segoe UI" w:hAnsi="Segoe UI" w:cs="Segoe UI"/>
          <w:i/>
          <w:iCs/>
          <w:color w:val="242424"/>
          <w:shd w:val="clear" w:color="auto" w:fill="FFFFFF"/>
        </w:rPr>
        <w:t>berbeo</w:t>
      </w:r>
      <w:proofErr w:type="spellEnd"/>
      <w:r w:rsidRPr="008A2FE0">
        <w:rPr>
          <w:rFonts w:ascii="Segoe UI" w:hAnsi="Segoe UI" w:cs="Segoe UI"/>
          <w:i/>
          <w:iCs/>
          <w:color w:val="242424"/>
          <w:shd w:val="clear" w:color="auto" w:fill="FFFFFF"/>
        </w:rPr>
        <w:t xml:space="preserve"> </w:t>
      </w:r>
      <w:hyperlink r:id="rId12" w:history="1">
        <w:r w:rsidRPr="008A2FE0">
          <w:rPr>
            <w:rStyle w:val="Hipervnculo"/>
            <w:rFonts w:ascii="Segoe UI" w:hAnsi="Segoe UI" w:cs="Segoe UI"/>
            <w:i/>
            <w:iCs/>
            <w:bdr w:val="none" w:sz="0" w:space="0" w:color="auto" w:frame="1"/>
            <w:shd w:val="clear" w:color="auto" w:fill="FFFFFF"/>
          </w:rPr>
          <w:t>juridica@hospitaldefusagasuga.gov.co</w:t>
        </w:r>
      </w:hyperlink>
      <w:r w:rsidRPr="008A2FE0">
        <w:rPr>
          <w:rFonts w:ascii="Segoe UI" w:hAnsi="Segoe UI" w:cs="Segoe UI"/>
          <w:i/>
          <w:iCs/>
          <w:color w:val="242424"/>
          <w:shd w:val="clear" w:color="auto" w:fill="FFFFFF"/>
        </w:rPr>
        <w:t>&gt;, </w:t>
      </w:r>
      <w:hyperlink r:id="rId13" w:tgtFrame="_blank" w:history="1">
        <w:r w:rsidRPr="008A2FE0">
          <w:rPr>
            <w:rStyle w:val="Hipervnculo"/>
            <w:rFonts w:ascii="Segoe UI" w:hAnsi="Segoe UI" w:cs="Segoe UI"/>
            <w:i/>
            <w:iCs/>
            <w:bdr w:val="none" w:sz="0" w:space="0" w:color="auto" w:frame="1"/>
            <w:shd w:val="clear" w:color="auto" w:fill="FFFFFF"/>
          </w:rPr>
          <w:t>siau@hospifusa.gov.co</w:t>
        </w:r>
      </w:hyperlink>
      <w:r w:rsidRPr="008A2FE0">
        <w:rPr>
          <w:rFonts w:ascii="Segoe UI" w:hAnsi="Segoe UI" w:cs="Segoe UI"/>
          <w:i/>
          <w:iCs/>
          <w:color w:val="242424"/>
          <w:shd w:val="clear" w:color="auto" w:fill="FFFFFF"/>
        </w:rPr>
        <w:t> &lt;</w:t>
      </w:r>
      <w:hyperlink r:id="rId14" w:tgtFrame="_blank" w:history="1">
        <w:r w:rsidRPr="008A2FE0">
          <w:rPr>
            <w:rStyle w:val="Hipervnculo"/>
            <w:rFonts w:ascii="Segoe UI" w:hAnsi="Segoe UI" w:cs="Segoe UI"/>
            <w:i/>
            <w:iCs/>
            <w:bdr w:val="none" w:sz="0" w:space="0" w:color="auto" w:frame="1"/>
            <w:shd w:val="clear" w:color="auto" w:fill="FFFFFF"/>
          </w:rPr>
          <w:t>siau@hospifusa.gov.co</w:t>
        </w:r>
      </w:hyperlink>
      <w:r w:rsidRPr="008A2FE0">
        <w:rPr>
          <w:rFonts w:ascii="Segoe UI" w:hAnsi="Segoe UI" w:cs="Segoe UI"/>
          <w:i/>
          <w:iCs/>
          <w:color w:val="242424"/>
          <w:shd w:val="clear" w:color="auto" w:fill="FFFFFF"/>
        </w:rPr>
        <w:t>&gt;, </w:t>
      </w:r>
      <w:hyperlink r:id="rId15" w:tgtFrame="_blank" w:history="1">
        <w:r w:rsidRPr="008A2FE0">
          <w:rPr>
            <w:rStyle w:val="Hipervnculo"/>
            <w:rFonts w:ascii="Segoe UI" w:hAnsi="Segoe UI" w:cs="Segoe UI"/>
            <w:i/>
            <w:iCs/>
            <w:bdr w:val="none" w:sz="0" w:space="0" w:color="auto" w:frame="1"/>
            <w:shd w:val="clear" w:color="auto" w:fill="FFFFFF"/>
          </w:rPr>
          <w:t>Gabriel.sanabria@ui.colpatria.com</w:t>
        </w:r>
      </w:hyperlink>
      <w:r w:rsidRPr="008A2FE0">
        <w:rPr>
          <w:rFonts w:ascii="Segoe UI" w:hAnsi="Segoe UI" w:cs="Segoe UI"/>
          <w:i/>
          <w:iCs/>
          <w:color w:val="242424"/>
          <w:shd w:val="clear" w:color="auto" w:fill="FFFFFF"/>
        </w:rPr>
        <w:t> &lt;</w:t>
      </w:r>
      <w:hyperlink r:id="rId16" w:tgtFrame="_blank" w:history="1">
        <w:r w:rsidRPr="008A2FE0">
          <w:rPr>
            <w:rStyle w:val="Hipervnculo"/>
            <w:rFonts w:ascii="Segoe UI" w:hAnsi="Segoe UI" w:cs="Segoe UI"/>
            <w:i/>
            <w:iCs/>
            <w:bdr w:val="none" w:sz="0" w:space="0" w:color="auto" w:frame="1"/>
            <w:shd w:val="clear" w:color="auto" w:fill="FFFFFF"/>
          </w:rPr>
          <w:t>Gabriel.sanabria@ui.colpatria.com</w:t>
        </w:r>
      </w:hyperlink>
      <w:r w:rsidRPr="008A2FE0">
        <w:rPr>
          <w:rFonts w:ascii="Segoe UI" w:hAnsi="Segoe UI" w:cs="Segoe UI"/>
          <w:i/>
          <w:iCs/>
          <w:color w:val="242424"/>
          <w:shd w:val="clear" w:color="auto" w:fill="FFFFFF"/>
        </w:rPr>
        <w:t>&gt;, </w:t>
      </w:r>
      <w:hyperlink r:id="rId17" w:tgtFrame="_blank" w:history="1">
        <w:r w:rsidRPr="008A2FE0">
          <w:rPr>
            <w:rStyle w:val="Hipervnculo"/>
            <w:rFonts w:ascii="Segoe UI" w:hAnsi="Segoe UI" w:cs="Segoe UI"/>
            <w:i/>
            <w:iCs/>
            <w:bdr w:val="none" w:sz="0" w:space="0" w:color="auto" w:frame="1"/>
            <w:shd w:val="clear" w:color="auto" w:fill="FFFFFF"/>
          </w:rPr>
          <w:t>contraloria@clinicadelcountry.com</w:t>
        </w:r>
      </w:hyperlink>
      <w:r w:rsidRPr="008A2FE0">
        <w:rPr>
          <w:rFonts w:ascii="Segoe UI" w:hAnsi="Segoe UI" w:cs="Segoe UI"/>
          <w:i/>
          <w:iCs/>
          <w:color w:val="242424"/>
          <w:shd w:val="clear" w:color="auto" w:fill="FFFFFF"/>
        </w:rPr>
        <w:t> &lt;</w:t>
      </w:r>
      <w:hyperlink r:id="rId18" w:tgtFrame="_blank" w:history="1">
        <w:r w:rsidRPr="008A2FE0">
          <w:rPr>
            <w:rStyle w:val="Hipervnculo"/>
            <w:rFonts w:ascii="Segoe UI" w:hAnsi="Segoe UI" w:cs="Segoe UI"/>
            <w:i/>
            <w:iCs/>
            <w:bdr w:val="none" w:sz="0" w:space="0" w:color="auto" w:frame="1"/>
            <w:shd w:val="clear" w:color="auto" w:fill="FFFFFF"/>
          </w:rPr>
          <w:t>contraloria@clinicadelcountry.com</w:t>
        </w:r>
      </w:hyperlink>
      <w:r w:rsidRPr="008A2FE0">
        <w:rPr>
          <w:rFonts w:ascii="Segoe UI" w:hAnsi="Segoe UI" w:cs="Segoe UI"/>
          <w:i/>
          <w:iCs/>
          <w:color w:val="242424"/>
          <w:shd w:val="clear" w:color="auto" w:fill="FFFFFF"/>
        </w:rPr>
        <w:t>&gt;, </w:t>
      </w:r>
      <w:hyperlink r:id="rId19" w:tgtFrame="_blank" w:history="1">
        <w:r w:rsidRPr="008A2FE0">
          <w:rPr>
            <w:rStyle w:val="Hipervnculo"/>
            <w:rFonts w:ascii="Segoe UI" w:hAnsi="Segoe UI" w:cs="Segoe UI"/>
            <w:i/>
            <w:iCs/>
            <w:bdr w:val="none" w:sz="0" w:space="0" w:color="auto" w:frame="1"/>
            <w:shd w:val="clear" w:color="auto" w:fill="FFFFFF"/>
          </w:rPr>
          <w:t>servicioalcliente@axacolpatria.co</w:t>
        </w:r>
      </w:hyperlink>
      <w:r w:rsidRPr="008A2FE0">
        <w:rPr>
          <w:rFonts w:ascii="Segoe UI" w:hAnsi="Segoe UI" w:cs="Segoe UI"/>
          <w:i/>
          <w:iCs/>
          <w:color w:val="242424"/>
          <w:shd w:val="clear" w:color="auto" w:fill="FFFFFF"/>
        </w:rPr>
        <w:t> &lt;</w:t>
      </w:r>
      <w:hyperlink r:id="rId20" w:tgtFrame="_blank" w:history="1">
        <w:r w:rsidRPr="008A2FE0">
          <w:rPr>
            <w:rStyle w:val="Hipervnculo"/>
            <w:rFonts w:ascii="Segoe UI" w:hAnsi="Segoe UI" w:cs="Segoe UI"/>
            <w:i/>
            <w:iCs/>
            <w:bdr w:val="none" w:sz="0" w:space="0" w:color="auto" w:frame="1"/>
            <w:shd w:val="clear" w:color="auto" w:fill="FFFFFF"/>
          </w:rPr>
          <w:t>servicioalcliente@axacolpatria.co</w:t>
        </w:r>
      </w:hyperlink>
      <w:r w:rsidRPr="008A2FE0">
        <w:rPr>
          <w:rFonts w:ascii="Segoe UI" w:hAnsi="Segoe UI" w:cs="Segoe UI"/>
          <w:i/>
          <w:iCs/>
          <w:color w:val="242424"/>
          <w:shd w:val="clear" w:color="auto" w:fill="FFFFFF"/>
        </w:rPr>
        <w:t>&gt;, </w:t>
      </w:r>
      <w:hyperlink r:id="rId21" w:tgtFrame="_blank" w:history="1">
        <w:r w:rsidRPr="008A2FE0">
          <w:rPr>
            <w:rStyle w:val="Hipervnculo"/>
            <w:rFonts w:ascii="Segoe UI" w:hAnsi="Segoe UI" w:cs="Segoe UI"/>
            <w:i/>
            <w:iCs/>
            <w:bdr w:val="none" w:sz="0" w:space="0" w:color="auto" w:frame="1"/>
            <w:shd w:val="clear" w:color="auto" w:fill="FFFFFF"/>
          </w:rPr>
          <w:t>recepcion@amdebrigard.com</w:t>
        </w:r>
      </w:hyperlink>
      <w:r w:rsidRPr="008A2FE0">
        <w:rPr>
          <w:rFonts w:ascii="Segoe UI" w:hAnsi="Segoe UI" w:cs="Segoe UI"/>
          <w:i/>
          <w:iCs/>
          <w:color w:val="242424"/>
          <w:shd w:val="clear" w:color="auto" w:fill="FFFFFF"/>
        </w:rPr>
        <w:t> &lt;</w:t>
      </w:r>
      <w:hyperlink r:id="rId22" w:tgtFrame="_blank" w:history="1">
        <w:r w:rsidRPr="008A2FE0">
          <w:rPr>
            <w:rStyle w:val="Hipervnculo"/>
            <w:rFonts w:ascii="Segoe UI" w:hAnsi="Segoe UI" w:cs="Segoe UI"/>
            <w:i/>
            <w:iCs/>
            <w:bdr w:val="none" w:sz="0" w:space="0" w:color="auto" w:frame="1"/>
            <w:shd w:val="clear" w:color="auto" w:fill="FFFFFF"/>
          </w:rPr>
          <w:t>recepcion@amdebrigard.com</w:t>
        </w:r>
      </w:hyperlink>
      <w:r w:rsidRPr="008A2FE0">
        <w:rPr>
          <w:rFonts w:ascii="Segoe UI" w:hAnsi="Segoe UI" w:cs="Segoe UI"/>
          <w:i/>
          <w:iCs/>
          <w:color w:val="242424"/>
          <w:shd w:val="clear" w:color="auto" w:fill="FFFFFF"/>
        </w:rPr>
        <w:t>&gt;, </w:t>
      </w:r>
      <w:hyperlink r:id="rId23" w:tgtFrame="_blank" w:history="1">
        <w:r w:rsidRPr="008A2FE0">
          <w:rPr>
            <w:rStyle w:val="Hipervnculo"/>
            <w:rFonts w:ascii="Segoe UI" w:hAnsi="Segoe UI" w:cs="Segoe UI"/>
            <w:i/>
            <w:iCs/>
            <w:bdr w:val="none" w:sz="0" w:space="0" w:color="auto" w:frame="1"/>
            <w:shd w:val="clear" w:color="auto" w:fill="FFFFFF"/>
          </w:rPr>
          <w:t>adrianagarcia@amdebrigard.com</w:t>
        </w:r>
      </w:hyperlink>
      <w:r w:rsidRPr="008A2FE0">
        <w:rPr>
          <w:rFonts w:ascii="Segoe UI" w:hAnsi="Segoe UI" w:cs="Segoe UI"/>
          <w:i/>
          <w:iCs/>
          <w:color w:val="242424"/>
          <w:shd w:val="clear" w:color="auto" w:fill="FFFFFF"/>
        </w:rPr>
        <w:t> &lt;</w:t>
      </w:r>
      <w:hyperlink r:id="rId24" w:tgtFrame="_blank" w:history="1">
        <w:r w:rsidRPr="008A2FE0">
          <w:rPr>
            <w:rStyle w:val="Hipervnculo"/>
            <w:rFonts w:ascii="Segoe UI" w:hAnsi="Segoe UI" w:cs="Segoe UI"/>
            <w:i/>
            <w:iCs/>
            <w:bdr w:val="none" w:sz="0" w:space="0" w:color="auto" w:frame="1"/>
            <w:shd w:val="clear" w:color="auto" w:fill="FFFFFF"/>
          </w:rPr>
          <w:t>adrianagarcia@amdebrigard.com</w:t>
        </w:r>
      </w:hyperlink>
      <w:r w:rsidRPr="008A2FE0">
        <w:rPr>
          <w:rFonts w:ascii="Segoe UI" w:hAnsi="Segoe UI" w:cs="Segoe UI"/>
          <w:i/>
          <w:iCs/>
          <w:color w:val="242424"/>
          <w:shd w:val="clear" w:color="auto" w:fill="FFFFFF"/>
        </w:rPr>
        <w:t>&gt;, EUCLIDES CAMARGO GARZÓN &lt;</w:t>
      </w:r>
      <w:hyperlink r:id="rId25" w:tgtFrame="_blank" w:history="1">
        <w:r w:rsidRPr="008A2FE0">
          <w:rPr>
            <w:rStyle w:val="Hipervnculo"/>
            <w:rFonts w:ascii="Segoe UI" w:hAnsi="Segoe UI" w:cs="Segoe UI"/>
            <w:i/>
            <w:iCs/>
            <w:bdr w:val="none" w:sz="0" w:space="0" w:color="auto" w:frame="1"/>
            <w:shd w:val="clear" w:color="auto" w:fill="FFFFFF"/>
          </w:rPr>
          <w:t>juridico@segurosdelestado.com</w:t>
        </w:r>
      </w:hyperlink>
      <w:r w:rsidRPr="008A2FE0">
        <w:rPr>
          <w:rFonts w:ascii="Segoe UI" w:hAnsi="Segoe UI" w:cs="Segoe UI"/>
          <w:i/>
          <w:iCs/>
          <w:color w:val="242424"/>
          <w:shd w:val="clear" w:color="auto" w:fill="FFFFFF"/>
        </w:rPr>
        <w:t>&gt;, tratamiento de datos&lt;</w:t>
      </w:r>
      <w:hyperlink r:id="rId26" w:tgtFrame="_blank" w:history="1">
        <w:r w:rsidRPr="008A2FE0">
          <w:rPr>
            <w:rStyle w:val="Hipervnculo"/>
            <w:rFonts w:ascii="Segoe UI" w:hAnsi="Segoe UI" w:cs="Segoe UI"/>
            <w:i/>
            <w:iCs/>
            <w:bdr w:val="none" w:sz="0" w:space="0" w:color="auto" w:frame="1"/>
            <w:shd w:val="clear" w:color="auto" w:fill="FFFFFF"/>
          </w:rPr>
          <w:t>tratamientodatos@solidaria.com.co</w:t>
        </w:r>
      </w:hyperlink>
      <w:r w:rsidRPr="008A2FE0">
        <w:rPr>
          <w:rFonts w:ascii="Segoe UI" w:hAnsi="Segoe UI" w:cs="Segoe UI"/>
          <w:i/>
          <w:iCs/>
          <w:color w:val="242424"/>
          <w:shd w:val="clear" w:color="auto" w:fill="FFFFFF"/>
        </w:rPr>
        <w:t>&gt;, </w:t>
      </w:r>
      <w:hyperlink r:id="rId27" w:tgtFrame="_blank" w:history="1">
        <w:r w:rsidRPr="008A2FE0">
          <w:rPr>
            <w:rStyle w:val="Hipervnculo"/>
            <w:rFonts w:ascii="Segoe UI" w:hAnsi="Segoe UI" w:cs="Segoe UI"/>
            <w:i/>
            <w:iCs/>
            <w:bdr w:val="none" w:sz="0" w:space="0" w:color="auto" w:frame="1"/>
            <w:shd w:val="clear" w:color="auto" w:fill="FFFFFF"/>
          </w:rPr>
          <w:t>notificaciones@solidaria.com.co</w:t>
        </w:r>
      </w:hyperlink>
      <w:r w:rsidRPr="008A2FE0">
        <w:rPr>
          <w:rFonts w:ascii="Segoe UI" w:hAnsi="Segoe UI" w:cs="Segoe UI"/>
          <w:i/>
          <w:iCs/>
          <w:color w:val="242424"/>
          <w:shd w:val="clear" w:color="auto" w:fill="FFFFFF"/>
        </w:rPr>
        <w:t> &lt;</w:t>
      </w:r>
      <w:hyperlink r:id="rId28" w:tgtFrame="_blank" w:history="1">
        <w:r w:rsidRPr="008A2FE0">
          <w:rPr>
            <w:rStyle w:val="Hipervnculo"/>
            <w:rFonts w:ascii="Segoe UI" w:hAnsi="Segoe UI" w:cs="Segoe UI"/>
            <w:i/>
            <w:iCs/>
            <w:bdr w:val="none" w:sz="0" w:space="0" w:color="auto" w:frame="1"/>
            <w:shd w:val="clear" w:color="auto" w:fill="FFFFFF"/>
          </w:rPr>
          <w:t>notificaciones@solidaria.com.co</w:t>
        </w:r>
      </w:hyperlink>
      <w:r w:rsidRPr="008A2FE0">
        <w:rPr>
          <w:rFonts w:ascii="Segoe UI" w:hAnsi="Segoe UI" w:cs="Segoe UI"/>
          <w:i/>
          <w:iCs/>
          <w:color w:val="242424"/>
          <w:shd w:val="clear" w:color="auto" w:fill="FFFFFF"/>
        </w:rPr>
        <w:t>&gt;, </w:t>
      </w:r>
      <w:hyperlink r:id="rId29" w:tgtFrame="_blank" w:history="1">
        <w:r w:rsidRPr="008A2FE0">
          <w:rPr>
            <w:rStyle w:val="Hipervnculo"/>
            <w:rFonts w:ascii="Segoe UI" w:hAnsi="Segoe UI" w:cs="Segoe UI"/>
            <w:i/>
            <w:iCs/>
            <w:bdr w:val="none" w:sz="0" w:space="0" w:color="auto" w:frame="1"/>
            <w:shd w:val="clear" w:color="auto" w:fill="FFFFFF"/>
          </w:rPr>
          <w:t>notificacionesjudiciales@allianz.co</w:t>
        </w:r>
      </w:hyperlink>
      <w:r w:rsidRPr="008A2FE0">
        <w:rPr>
          <w:rFonts w:ascii="Segoe UI" w:hAnsi="Segoe UI" w:cs="Segoe UI"/>
          <w:i/>
          <w:iCs/>
          <w:color w:val="242424"/>
          <w:shd w:val="clear" w:color="auto" w:fill="FFFFFF"/>
        </w:rPr>
        <w:t> &lt;</w:t>
      </w:r>
      <w:hyperlink r:id="rId30" w:tgtFrame="_blank" w:history="1">
        <w:r w:rsidRPr="008A2FE0">
          <w:rPr>
            <w:rStyle w:val="Hipervnculo"/>
            <w:rFonts w:ascii="Segoe UI" w:hAnsi="Segoe UI" w:cs="Segoe UI"/>
            <w:i/>
            <w:iCs/>
            <w:bdr w:val="none" w:sz="0" w:space="0" w:color="auto" w:frame="1"/>
            <w:shd w:val="clear" w:color="auto" w:fill="FFFFFF"/>
          </w:rPr>
          <w:t>notificacionesjudiciales@allianz.co</w:t>
        </w:r>
      </w:hyperlink>
      <w:r w:rsidRPr="008A2FE0">
        <w:rPr>
          <w:rFonts w:ascii="Segoe UI" w:hAnsi="Segoe UI" w:cs="Segoe UI"/>
          <w:i/>
          <w:iCs/>
          <w:color w:val="242424"/>
          <w:shd w:val="clear" w:color="auto" w:fill="FFFFFF"/>
        </w:rPr>
        <w:t>&gt;, </w:t>
      </w:r>
      <w:hyperlink r:id="rId31" w:tgtFrame="_blank" w:history="1">
        <w:r w:rsidRPr="008A2FE0">
          <w:rPr>
            <w:rStyle w:val="Hipervnculo"/>
            <w:rFonts w:ascii="Segoe UI" w:hAnsi="Segoe UI" w:cs="Segoe UI"/>
            <w:i/>
            <w:iCs/>
            <w:bdr w:val="none" w:sz="0" w:space="0" w:color="auto" w:frame="1"/>
            <w:shd w:val="clear" w:color="auto" w:fill="FFFFFF"/>
          </w:rPr>
          <w:t>notificacionescdc@clinicadelcountry.com</w:t>
        </w:r>
      </w:hyperlink>
      <w:r w:rsidRPr="008A2FE0">
        <w:rPr>
          <w:rFonts w:ascii="Segoe UI" w:hAnsi="Segoe UI" w:cs="Segoe UI"/>
          <w:i/>
          <w:iCs/>
          <w:color w:val="242424"/>
          <w:shd w:val="clear" w:color="auto" w:fill="FFFFFF"/>
        </w:rPr>
        <w:t> &lt;</w:t>
      </w:r>
      <w:hyperlink r:id="rId32" w:tgtFrame="_blank" w:history="1">
        <w:r w:rsidRPr="008A2FE0">
          <w:rPr>
            <w:rStyle w:val="Hipervnculo"/>
            <w:rFonts w:ascii="Segoe UI" w:hAnsi="Segoe UI" w:cs="Segoe UI"/>
            <w:i/>
            <w:iCs/>
            <w:bdr w:val="none" w:sz="0" w:space="0" w:color="auto" w:frame="1"/>
            <w:shd w:val="clear" w:color="auto" w:fill="FFFFFF"/>
          </w:rPr>
          <w:t>notificacionescdc@clinicadelcountry.com</w:t>
        </w:r>
      </w:hyperlink>
      <w:r w:rsidRPr="008A2FE0">
        <w:rPr>
          <w:rFonts w:ascii="Segoe UI" w:hAnsi="Segoe UI" w:cs="Segoe UI"/>
          <w:i/>
          <w:iCs/>
          <w:color w:val="242424"/>
          <w:shd w:val="clear" w:color="auto" w:fill="FFFFFF"/>
        </w:rPr>
        <w:t>&gt;, Diana Vanessa BENJUMEA FLOREZ &lt;</w:t>
      </w:r>
      <w:hyperlink r:id="rId33" w:tgtFrame="_blank" w:history="1">
        <w:r w:rsidRPr="008A2FE0">
          <w:rPr>
            <w:rStyle w:val="Hipervnculo"/>
            <w:rFonts w:ascii="Segoe UI" w:hAnsi="Segoe UI" w:cs="Segoe UI"/>
            <w:i/>
            <w:iCs/>
            <w:bdr w:val="none" w:sz="0" w:space="0" w:color="auto" w:frame="1"/>
            <w:shd w:val="clear" w:color="auto" w:fill="FFFFFF"/>
          </w:rPr>
          <w:t>notificacionesjudiciales@axacolpatria.co</w:t>
        </w:r>
      </w:hyperlink>
      <w:r w:rsidRPr="008A2FE0">
        <w:rPr>
          <w:rFonts w:ascii="Segoe UI" w:hAnsi="Segoe UI" w:cs="Segoe UI"/>
          <w:i/>
          <w:iCs/>
          <w:color w:val="242424"/>
          <w:shd w:val="clear" w:color="auto" w:fill="FFFFFF"/>
        </w:rPr>
        <w:t xml:space="preserve">&gt;, </w:t>
      </w:r>
      <w:proofErr w:type="spellStart"/>
      <w:r w:rsidRPr="008A2FE0">
        <w:rPr>
          <w:rFonts w:ascii="Segoe UI" w:hAnsi="Segoe UI" w:cs="Segoe UI"/>
          <w:i/>
          <w:iCs/>
          <w:color w:val="242424"/>
          <w:shd w:val="clear" w:color="auto" w:fill="FFFFFF"/>
        </w:rPr>
        <w:t>Proc</w:t>
      </w:r>
      <w:proofErr w:type="spellEnd"/>
      <w:r w:rsidRPr="008A2FE0">
        <w:rPr>
          <w:rFonts w:ascii="Segoe UI" w:hAnsi="Segoe UI" w:cs="Segoe UI"/>
          <w:i/>
          <w:iCs/>
          <w:color w:val="242424"/>
          <w:shd w:val="clear" w:color="auto" w:fill="FFFFFF"/>
        </w:rPr>
        <w:t>. II Judicial Administrativa 6 &lt;</w:t>
      </w:r>
      <w:hyperlink r:id="rId34" w:tgtFrame="_blank" w:history="1">
        <w:r w:rsidRPr="008A2FE0">
          <w:rPr>
            <w:rStyle w:val="Hipervnculo"/>
            <w:rFonts w:ascii="Segoe UI" w:hAnsi="Segoe UI" w:cs="Segoe UI"/>
            <w:i/>
            <w:iCs/>
            <w:bdr w:val="none" w:sz="0" w:space="0" w:color="auto" w:frame="1"/>
            <w:shd w:val="clear" w:color="auto" w:fill="FFFFFF"/>
          </w:rPr>
          <w:t>procjudadm6@procuraduria.gov.co</w:t>
        </w:r>
      </w:hyperlink>
      <w:r w:rsidRPr="008A2FE0">
        <w:rPr>
          <w:rFonts w:ascii="Segoe UI" w:hAnsi="Segoe UI" w:cs="Segoe UI"/>
          <w:i/>
          <w:iCs/>
          <w:color w:val="242424"/>
          <w:shd w:val="clear" w:color="auto" w:fill="FFFFFF"/>
        </w:rPr>
        <w:t xml:space="preserve">&gt;, Paola García </w:t>
      </w:r>
      <w:proofErr w:type="spellStart"/>
      <w:r w:rsidRPr="008A2FE0">
        <w:rPr>
          <w:rFonts w:ascii="Segoe UI" w:hAnsi="Segoe UI" w:cs="Segoe UI"/>
          <w:i/>
          <w:iCs/>
          <w:color w:val="242424"/>
          <w:shd w:val="clear" w:color="auto" w:fill="FFFFFF"/>
        </w:rPr>
        <w:t>Aristizabal</w:t>
      </w:r>
      <w:proofErr w:type="spellEnd"/>
      <w:r w:rsidRPr="008A2FE0">
        <w:rPr>
          <w:rFonts w:ascii="Segoe UI" w:hAnsi="Segoe UI" w:cs="Segoe UI"/>
          <w:i/>
          <w:iCs/>
          <w:color w:val="242424"/>
          <w:shd w:val="clear" w:color="auto" w:fill="FFFFFF"/>
        </w:rPr>
        <w:t xml:space="preserve"> &lt;</w:t>
      </w:r>
      <w:hyperlink r:id="rId35" w:tgtFrame="_blank" w:history="1">
        <w:r w:rsidRPr="008A2FE0">
          <w:rPr>
            <w:rStyle w:val="Hipervnculo"/>
            <w:rFonts w:ascii="Segoe UI" w:hAnsi="Segoe UI" w:cs="Segoe UI"/>
            <w:i/>
            <w:iCs/>
            <w:bdr w:val="none" w:sz="0" w:space="0" w:color="auto" w:frame="1"/>
            <w:shd w:val="clear" w:color="auto" w:fill="FFFFFF"/>
          </w:rPr>
          <w:t>pgarciaa@procuraduria.gov.co</w:t>
        </w:r>
      </w:hyperlink>
      <w:r w:rsidRPr="008A2FE0">
        <w:rPr>
          <w:rFonts w:ascii="Segoe UI" w:hAnsi="Segoe UI" w:cs="Segoe UI"/>
          <w:i/>
          <w:iCs/>
          <w:color w:val="242424"/>
          <w:shd w:val="clear" w:color="auto" w:fill="FFFFFF"/>
        </w:rPr>
        <w:t>&gt;</w:t>
      </w:r>
      <w:r w:rsidR="00E87864">
        <w:rPr>
          <w:rFonts w:ascii="Avenir Next LT Pro" w:hAnsi="Avenir Next LT Pro"/>
          <w:i/>
          <w:iCs/>
        </w:rPr>
        <w:t xml:space="preserve">, </w:t>
      </w:r>
      <w:r w:rsidR="00E87864">
        <w:rPr>
          <w:rFonts w:ascii="Avenir Next LT Pro" w:hAnsi="Avenir Next LT Pro"/>
        </w:rPr>
        <w:t>T</w:t>
      </w:r>
      <w:r w:rsidRPr="008A2FE0">
        <w:rPr>
          <w:rFonts w:ascii="Avenir Next LT Pro" w:hAnsi="Avenir Next LT Pro"/>
        </w:rPr>
        <w:t xml:space="preserve">eniendo en cuenta que a mi correo electrónico, </w:t>
      </w:r>
      <w:hyperlink r:id="rId36" w:history="1">
        <w:r w:rsidRPr="008A2FE0">
          <w:rPr>
            <w:rStyle w:val="Hipervnculo"/>
            <w:rFonts w:ascii="Avenir Next LT Pro" w:hAnsi="Avenir Next LT Pro"/>
          </w:rPr>
          <w:t>j.saavedrac@hotmail.com</w:t>
        </w:r>
      </w:hyperlink>
      <w:r w:rsidRPr="008A2FE0">
        <w:rPr>
          <w:rFonts w:ascii="Avenir Next LT Pro" w:hAnsi="Avenir Next LT Pro"/>
        </w:rPr>
        <w:t xml:space="preserve"> </w:t>
      </w:r>
      <w:r w:rsidR="00E87864">
        <w:rPr>
          <w:rFonts w:ascii="Avenir Next LT Pro" w:hAnsi="Avenir Next LT Pro"/>
        </w:rPr>
        <w:t xml:space="preserve">pudiéndose concluir que el despacho </w:t>
      </w:r>
      <w:proofErr w:type="spellStart"/>
      <w:r w:rsidR="00E87864">
        <w:rPr>
          <w:rFonts w:ascii="Avenir Next LT Pro" w:hAnsi="Avenir Next LT Pro"/>
        </w:rPr>
        <w:t>omitio</w:t>
      </w:r>
      <w:proofErr w:type="spellEnd"/>
      <w:r w:rsidR="00E87864">
        <w:rPr>
          <w:rFonts w:ascii="Avenir Next LT Pro" w:hAnsi="Avenir Next LT Pro"/>
        </w:rPr>
        <w:t xml:space="preserve"> en lo que a </w:t>
      </w:r>
      <w:proofErr w:type="spellStart"/>
      <w:r w:rsidR="00E87864">
        <w:rPr>
          <w:rFonts w:ascii="Avenir Next LT Pro" w:hAnsi="Avenir Next LT Pro"/>
        </w:rPr>
        <w:t>mi</w:t>
      </w:r>
      <w:proofErr w:type="spellEnd"/>
      <w:r w:rsidR="00E87864">
        <w:rPr>
          <w:rFonts w:ascii="Avenir Next LT Pro" w:hAnsi="Avenir Next LT Pro"/>
        </w:rPr>
        <w:t xml:space="preserve"> respecta la notificación correspondiente.</w:t>
      </w:r>
    </w:p>
    <w:p w14:paraId="5F51A741" w14:textId="77777777" w:rsidR="004E13DF" w:rsidRPr="008A2FE0" w:rsidRDefault="004E13DF" w:rsidP="00B0316E">
      <w:pPr>
        <w:pStyle w:val="Sinespaciado"/>
        <w:jc w:val="both"/>
        <w:rPr>
          <w:rFonts w:ascii="Avenir Next LT Pro" w:hAnsi="Avenir Next LT Pro"/>
        </w:rPr>
      </w:pPr>
    </w:p>
    <w:p w14:paraId="5A8A4B4B" w14:textId="0D6D4F70" w:rsidR="004E13DF" w:rsidRPr="008A2FE0" w:rsidRDefault="004E13DF" w:rsidP="00B0316E">
      <w:pPr>
        <w:pStyle w:val="Sinespaciado"/>
        <w:jc w:val="both"/>
        <w:rPr>
          <w:rFonts w:ascii="Avenir Next LT Pro" w:hAnsi="Avenir Next LT Pro"/>
        </w:rPr>
      </w:pPr>
      <w:r w:rsidRPr="008A2FE0">
        <w:rPr>
          <w:rFonts w:ascii="Avenir Next LT Pro" w:hAnsi="Avenir Next LT Pro"/>
        </w:rPr>
        <w:t xml:space="preserve">En consecuencia, </w:t>
      </w:r>
      <w:r w:rsidR="00E87864">
        <w:rPr>
          <w:rFonts w:ascii="Avenir Next LT Pro" w:hAnsi="Avenir Next LT Pro"/>
        </w:rPr>
        <w:t xml:space="preserve">solicito tener </w:t>
      </w:r>
      <w:r w:rsidRPr="008A2FE0">
        <w:rPr>
          <w:rFonts w:ascii="Avenir Next LT Pro" w:hAnsi="Avenir Next LT Pro"/>
        </w:rPr>
        <w:t xml:space="preserve">por notificada la sentencia a la suscrita a partir del presente día. </w:t>
      </w:r>
      <w:r w:rsidR="00E87864">
        <w:rPr>
          <w:rFonts w:ascii="Avenir Next LT Pro" w:hAnsi="Avenir Next LT Pro"/>
        </w:rPr>
        <w:t xml:space="preserve">Adicional a lo  anterior los dominios ui.colpatria.com, no reciben correos, porque este controlado por seguridad de la compañía para evitar suplantaciones, recibiéndose correos por axacolpatria.co desde hace </w:t>
      </w:r>
      <w:proofErr w:type="spellStart"/>
      <w:r w:rsidR="00E87864">
        <w:rPr>
          <w:rFonts w:ascii="Avenir Next LT Pro" w:hAnsi="Avenir Next LT Pro"/>
        </w:rPr>
        <w:t>mas</w:t>
      </w:r>
      <w:proofErr w:type="spellEnd"/>
      <w:r w:rsidR="00E87864">
        <w:rPr>
          <w:rFonts w:ascii="Avenir Next LT Pro" w:hAnsi="Avenir Next LT Pro"/>
        </w:rPr>
        <w:t xml:space="preserve"> de 8 años.</w:t>
      </w:r>
    </w:p>
    <w:p w14:paraId="06775E8E" w14:textId="77777777" w:rsidR="004E13DF" w:rsidRPr="008A2FE0" w:rsidRDefault="004E13DF" w:rsidP="00B0316E">
      <w:pPr>
        <w:pStyle w:val="Sinespaciado"/>
        <w:jc w:val="both"/>
        <w:rPr>
          <w:rFonts w:ascii="Avenir Next LT Pro" w:hAnsi="Avenir Next LT Pro"/>
        </w:rPr>
      </w:pPr>
    </w:p>
    <w:p w14:paraId="2C732D0D" w14:textId="77777777" w:rsidR="004E13DF" w:rsidRPr="008A2FE0" w:rsidRDefault="004E13DF" w:rsidP="00B0316E">
      <w:pPr>
        <w:pStyle w:val="Sinespaciado"/>
        <w:jc w:val="both"/>
        <w:rPr>
          <w:rFonts w:ascii="Avenir Next LT Pro" w:hAnsi="Avenir Next LT Pro"/>
        </w:rPr>
      </w:pPr>
    </w:p>
    <w:p w14:paraId="59941FCA" w14:textId="77777777" w:rsidR="004E13DF" w:rsidRPr="008A2FE0" w:rsidRDefault="004E13DF" w:rsidP="00B0316E">
      <w:pPr>
        <w:pStyle w:val="Sinespaciado"/>
        <w:jc w:val="both"/>
        <w:rPr>
          <w:rFonts w:ascii="Avenir Next LT Pro" w:hAnsi="Avenir Next LT Pro"/>
        </w:rPr>
      </w:pPr>
      <w:r w:rsidRPr="008A2FE0">
        <w:rPr>
          <w:rFonts w:ascii="Avenir Next LT Pro" w:hAnsi="Avenir Next LT Pro"/>
        </w:rPr>
        <w:t xml:space="preserve">Atentamente. </w:t>
      </w:r>
    </w:p>
    <w:p w14:paraId="229480F2" w14:textId="77777777" w:rsidR="004E13DF" w:rsidRPr="008A2FE0" w:rsidRDefault="004E13DF" w:rsidP="00B0316E">
      <w:pPr>
        <w:pStyle w:val="Sinespaciado"/>
        <w:jc w:val="both"/>
        <w:rPr>
          <w:rFonts w:ascii="Avenir Next LT Pro" w:hAnsi="Avenir Next LT Pro"/>
        </w:rPr>
      </w:pPr>
    </w:p>
    <w:p w14:paraId="3623815B" w14:textId="77777777" w:rsidR="004E13DF" w:rsidRPr="008A2FE0" w:rsidRDefault="004E13DF" w:rsidP="00B0316E">
      <w:pPr>
        <w:pStyle w:val="Sinespaciado"/>
        <w:jc w:val="both"/>
        <w:rPr>
          <w:rFonts w:ascii="Avenir Next LT Pro" w:hAnsi="Avenir Next LT Pro"/>
        </w:rPr>
      </w:pPr>
    </w:p>
    <w:p w14:paraId="0B2657CE" w14:textId="77777777" w:rsidR="004E13DF" w:rsidRPr="008A2FE0" w:rsidRDefault="004E13DF" w:rsidP="00B0316E">
      <w:pPr>
        <w:pStyle w:val="Sinespaciado"/>
        <w:jc w:val="both"/>
        <w:rPr>
          <w:rFonts w:ascii="Avenir Next LT Pro" w:hAnsi="Avenir Next LT Pro"/>
        </w:rPr>
      </w:pPr>
    </w:p>
    <w:p w14:paraId="590321D9" w14:textId="77777777" w:rsidR="004E13DF" w:rsidRPr="008A2FE0" w:rsidRDefault="004E13DF" w:rsidP="00B0316E">
      <w:pPr>
        <w:pStyle w:val="Sinespaciado"/>
        <w:jc w:val="both"/>
        <w:rPr>
          <w:rFonts w:ascii="Avenir Next LT Pro" w:hAnsi="Avenir Next LT Pro"/>
          <w:b/>
          <w:bCs/>
        </w:rPr>
      </w:pPr>
      <w:r w:rsidRPr="008A2FE0">
        <w:rPr>
          <w:rFonts w:ascii="Avenir Next LT Pro" w:hAnsi="Avenir Next LT Pro"/>
          <w:b/>
          <w:bCs/>
        </w:rPr>
        <w:t>DORIS JEANETTE SAAVEDRA CARDENAS</w:t>
      </w:r>
    </w:p>
    <w:p w14:paraId="68365B85" w14:textId="77777777" w:rsidR="004E13DF" w:rsidRPr="008A2FE0" w:rsidRDefault="004E13DF" w:rsidP="00B0316E">
      <w:pPr>
        <w:pStyle w:val="Sinespaciado"/>
        <w:jc w:val="both"/>
        <w:rPr>
          <w:rFonts w:ascii="Avenir Next LT Pro" w:hAnsi="Avenir Next LT Pro"/>
          <w:b/>
          <w:bCs/>
        </w:rPr>
      </w:pPr>
      <w:r w:rsidRPr="008A2FE0">
        <w:rPr>
          <w:rFonts w:ascii="Avenir Next LT Pro" w:hAnsi="Avenir Next LT Pro"/>
          <w:b/>
          <w:bCs/>
        </w:rPr>
        <w:t xml:space="preserve">C.C. 35.465.467 </w:t>
      </w:r>
      <w:r w:rsidR="008A2FE0" w:rsidRPr="008A2FE0">
        <w:rPr>
          <w:rFonts w:ascii="Avenir Next LT Pro" w:hAnsi="Avenir Next LT Pro"/>
          <w:b/>
          <w:bCs/>
        </w:rPr>
        <w:t>Usaquén</w:t>
      </w:r>
      <w:r w:rsidRPr="008A2FE0">
        <w:rPr>
          <w:rFonts w:ascii="Avenir Next LT Pro" w:hAnsi="Avenir Next LT Pro"/>
          <w:b/>
          <w:bCs/>
        </w:rPr>
        <w:t xml:space="preserve">. </w:t>
      </w:r>
    </w:p>
    <w:p w14:paraId="0861E76B" w14:textId="77777777" w:rsidR="004E13DF" w:rsidRPr="008A2FE0" w:rsidRDefault="004E13DF" w:rsidP="00B0316E">
      <w:pPr>
        <w:pStyle w:val="Sinespaciado"/>
        <w:jc w:val="both"/>
        <w:rPr>
          <w:rFonts w:ascii="Avenir Next LT Pro" w:hAnsi="Avenir Next LT Pro"/>
          <w:b/>
          <w:bCs/>
        </w:rPr>
      </w:pPr>
      <w:r w:rsidRPr="008A2FE0">
        <w:rPr>
          <w:rFonts w:ascii="Avenir Next LT Pro" w:hAnsi="Avenir Next LT Pro"/>
          <w:b/>
          <w:bCs/>
        </w:rPr>
        <w:t>T.P. 36. 088 Consejo Superior de la Judicatura</w:t>
      </w:r>
    </w:p>
    <w:sectPr w:rsidR="004E13DF" w:rsidRPr="008A2FE0" w:rsidSect="004E13DF">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53A"/>
    <w:rsid w:val="00024ECF"/>
    <w:rsid w:val="000305F2"/>
    <w:rsid w:val="001952D7"/>
    <w:rsid w:val="001B2411"/>
    <w:rsid w:val="0022053A"/>
    <w:rsid w:val="002B6CB2"/>
    <w:rsid w:val="00327D31"/>
    <w:rsid w:val="0033316F"/>
    <w:rsid w:val="004E13DF"/>
    <w:rsid w:val="005B2C3B"/>
    <w:rsid w:val="00631842"/>
    <w:rsid w:val="00676E1D"/>
    <w:rsid w:val="008A2FE0"/>
    <w:rsid w:val="00A5768A"/>
    <w:rsid w:val="00AF13E6"/>
    <w:rsid w:val="00B0316E"/>
    <w:rsid w:val="00BD2C6C"/>
    <w:rsid w:val="00CA510F"/>
    <w:rsid w:val="00E22741"/>
    <w:rsid w:val="00E87864"/>
    <w:rsid w:val="00F367B9"/>
    <w:rsid w:val="00F937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6C58D"/>
  <w15:chartTrackingRefBased/>
  <w15:docId w15:val="{F6CAB544-D5D8-4D70-97FB-74F7ECC2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0316E"/>
    <w:pPr>
      <w:spacing w:after="0" w:line="240" w:lineRule="auto"/>
    </w:pPr>
  </w:style>
  <w:style w:type="character" w:styleId="Textoennegrita">
    <w:name w:val="Strong"/>
    <w:basedOn w:val="Fuentedeprrafopredeter"/>
    <w:uiPriority w:val="22"/>
    <w:qFormat/>
    <w:rsid w:val="00631842"/>
    <w:rPr>
      <w:b/>
      <w:bCs/>
    </w:rPr>
  </w:style>
  <w:style w:type="character" w:styleId="Hipervnculo">
    <w:name w:val="Hyperlink"/>
    <w:basedOn w:val="Fuentedeprrafopredeter"/>
    <w:uiPriority w:val="99"/>
    <w:unhideWhenUsed/>
    <w:rsid w:val="00631842"/>
    <w:rPr>
      <w:color w:val="0000FF"/>
      <w:u w:val="single"/>
    </w:rPr>
  </w:style>
  <w:style w:type="character" w:styleId="Mencinsinresolver">
    <w:name w:val="Unresolved Mention"/>
    <w:basedOn w:val="Fuentedeprrafopredeter"/>
    <w:uiPriority w:val="99"/>
    <w:semiHidden/>
    <w:unhideWhenUsed/>
    <w:rsid w:val="00631842"/>
    <w:rPr>
      <w:color w:val="605E5C"/>
      <w:shd w:val="clear" w:color="auto" w:fill="E1DFDD"/>
    </w:rPr>
  </w:style>
  <w:style w:type="character" w:styleId="Hipervnculovisitado">
    <w:name w:val="FollowedHyperlink"/>
    <w:basedOn w:val="Fuentedeprrafopredeter"/>
    <w:uiPriority w:val="99"/>
    <w:semiHidden/>
    <w:unhideWhenUsed/>
    <w:rsid w:val="00E878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iau@hospifusa.gov.co" TargetMode="External"/><Relationship Id="rId18" Type="http://schemas.openxmlformats.org/officeDocument/2006/relationships/hyperlink" Target="mailto:contraloria@clinicadelcountry.com" TargetMode="External"/><Relationship Id="rId26" Type="http://schemas.openxmlformats.org/officeDocument/2006/relationships/hyperlink" Target="mailto:tratamientodatos@solidaria.com.co" TargetMode="External"/><Relationship Id="rId21" Type="http://schemas.openxmlformats.org/officeDocument/2006/relationships/hyperlink" Target="mailto:recepcion@amdebrigard.com" TargetMode="External"/><Relationship Id="rId34" Type="http://schemas.openxmlformats.org/officeDocument/2006/relationships/hyperlink" Target="mailto:procjudadm6@procuraduria.gov.co" TargetMode="External"/><Relationship Id="rId7" Type="http://schemas.openxmlformats.org/officeDocument/2006/relationships/hyperlink" Target="mailto:presidencia@amdebrigard.com" TargetMode="External"/><Relationship Id="rId12" Type="http://schemas.openxmlformats.org/officeDocument/2006/relationships/hyperlink" Target="mailto:juridica@hospitaldefusagasuga.gov.co" TargetMode="External"/><Relationship Id="rId17" Type="http://schemas.openxmlformats.org/officeDocument/2006/relationships/hyperlink" Target="mailto:contraloria@clinicadelcountry.com" TargetMode="External"/><Relationship Id="rId25" Type="http://schemas.openxmlformats.org/officeDocument/2006/relationships/hyperlink" Target="mailto:juridico@segurosdelestado.com" TargetMode="External"/><Relationship Id="rId33" Type="http://schemas.openxmlformats.org/officeDocument/2006/relationships/hyperlink" Target="mailto:notificacionesjudiciales@axacolpatria.co"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Gabriel.sanabria@ui.colpatria.com" TargetMode="External"/><Relationship Id="rId20" Type="http://schemas.openxmlformats.org/officeDocument/2006/relationships/hyperlink" Target="mailto:servicioalcliente@axacolpatria.co" TargetMode="External"/><Relationship Id="rId29" Type="http://schemas.openxmlformats.org/officeDocument/2006/relationships/hyperlink" Target="mailto:notificacionesjudiciales@allianz.co" TargetMode="External"/><Relationship Id="rId1" Type="http://schemas.openxmlformats.org/officeDocument/2006/relationships/styles" Target="styles.xml"/><Relationship Id="rId6" Type="http://schemas.openxmlformats.org/officeDocument/2006/relationships/hyperlink" Target="mailto:presidencia@amdebrigard.com" TargetMode="External"/><Relationship Id="rId11" Type="http://schemas.openxmlformats.org/officeDocument/2006/relationships/hyperlink" Target="mailto:danielarturogarayromero@yahoo.es" TargetMode="External"/><Relationship Id="rId24" Type="http://schemas.openxmlformats.org/officeDocument/2006/relationships/hyperlink" Target="mailto:adrianagarcia@amdebrigard.com" TargetMode="External"/><Relationship Id="rId32" Type="http://schemas.openxmlformats.org/officeDocument/2006/relationships/hyperlink" Target="mailto:notificacionescdc@clinicadelcountry.com" TargetMode="External"/><Relationship Id="rId37" Type="http://schemas.openxmlformats.org/officeDocument/2006/relationships/fontTable" Target="fontTable.xml"/><Relationship Id="rId5" Type="http://schemas.openxmlformats.org/officeDocument/2006/relationships/hyperlink" Target="mailto:Freinaclavijo@gmail.com" TargetMode="External"/><Relationship Id="rId15" Type="http://schemas.openxmlformats.org/officeDocument/2006/relationships/hyperlink" Target="mailto:Gabriel.sanabria@ui.colpatria.com" TargetMode="External"/><Relationship Id="rId23" Type="http://schemas.openxmlformats.org/officeDocument/2006/relationships/hyperlink" Target="mailto:adrianagarcia@amdebrigard.com" TargetMode="External"/><Relationship Id="rId28" Type="http://schemas.openxmlformats.org/officeDocument/2006/relationships/hyperlink" Target="mailto:notificaciones@solidaria.com.co" TargetMode="External"/><Relationship Id="rId36" Type="http://schemas.openxmlformats.org/officeDocument/2006/relationships/hyperlink" Target="mailto:j.saavedrac@hotmail.com" TargetMode="External"/><Relationship Id="rId10" Type="http://schemas.openxmlformats.org/officeDocument/2006/relationships/hyperlink" Target="mailto:danielarturogarayromero@yahoo.es" TargetMode="External"/><Relationship Id="rId19" Type="http://schemas.openxmlformats.org/officeDocument/2006/relationships/hyperlink" Target="mailto:servicioalcliente@axacolpatria.co" TargetMode="External"/><Relationship Id="rId31" Type="http://schemas.openxmlformats.org/officeDocument/2006/relationships/hyperlink" Target="mailto:notificacionescdc@clinicadelcountry.com" TargetMode="External"/><Relationship Id="rId4" Type="http://schemas.openxmlformats.org/officeDocument/2006/relationships/hyperlink" Target="mailto:scs03sb04tadmincdm@notificacionesrj.gov.co" TargetMode="External"/><Relationship Id="rId9" Type="http://schemas.openxmlformats.org/officeDocument/2006/relationships/hyperlink" Target="mailto:info@amdebrigard.com" TargetMode="External"/><Relationship Id="rId14" Type="http://schemas.openxmlformats.org/officeDocument/2006/relationships/hyperlink" Target="mailto:siau@hospifusa.gov.co" TargetMode="External"/><Relationship Id="rId22" Type="http://schemas.openxmlformats.org/officeDocument/2006/relationships/hyperlink" Target="mailto:recepcion@amdebrigard.com" TargetMode="External"/><Relationship Id="rId27" Type="http://schemas.openxmlformats.org/officeDocument/2006/relationships/hyperlink" Target="mailto:notificaciones@solidaria.com.co" TargetMode="External"/><Relationship Id="rId30" Type="http://schemas.openxmlformats.org/officeDocument/2006/relationships/hyperlink" Target="mailto:notificacionesjudiciales@allianz.co" TargetMode="External"/><Relationship Id="rId35" Type="http://schemas.openxmlformats.org/officeDocument/2006/relationships/hyperlink" Target="mailto:pgarciaa@procuraduria.gov.co" TargetMode="External"/><Relationship Id="rId8" Type="http://schemas.openxmlformats.org/officeDocument/2006/relationships/hyperlink" Target="mailto:info@amdebrigard.com" TargetMode="External"/><Relationship Id="rId3"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779</Words>
  <Characters>4285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Jeanette Saavedra</dc:creator>
  <cp:keywords/>
  <dc:description/>
  <cp:lastModifiedBy>Cristian Alonso Ramirez</cp:lastModifiedBy>
  <cp:revision>2</cp:revision>
  <dcterms:created xsi:type="dcterms:W3CDTF">2023-01-13T19:59:00Z</dcterms:created>
  <dcterms:modified xsi:type="dcterms:W3CDTF">2023-01-13T19:59:00Z</dcterms:modified>
</cp:coreProperties>
</file>