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bookmarkStart w:id="0" w:name="_heading=h.gjdgxs" w:colFirst="0" w:colLast="0"/>
      <w:bookmarkEnd w:id="0"/>
      <w:r w:rsidRPr="00643FD7">
        <w:rPr>
          <w:rFonts w:ascii="Verdana" w:eastAsia="Arial" w:hAnsi="Verdana" w:cs="Arial"/>
          <w:color w:val="000000"/>
        </w:rPr>
        <w:t>Señores</w:t>
      </w: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b/>
          <w:color w:val="000000"/>
        </w:rPr>
      </w:pPr>
      <w:r w:rsidRPr="00643FD7">
        <w:rPr>
          <w:rFonts w:ascii="Verdana" w:eastAsia="Arial" w:hAnsi="Verdana" w:cs="Arial"/>
          <w:b/>
          <w:color w:val="000000"/>
        </w:rPr>
        <w:t>JUZGADO QUINTO (5°) CIVIL DEL MUNICIPAL DE PALMIRA, VALLE</w:t>
      </w: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hyperlink r:id="rId6" w:history="1">
        <w:r w:rsidRPr="00643FD7">
          <w:rPr>
            <w:rStyle w:val="Hipervnculo"/>
            <w:rFonts w:ascii="Verdana" w:eastAsia="Arial" w:hAnsi="Verdana" w:cs="Arial"/>
          </w:rPr>
          <w:t>j05cmpalmira@cendoj.ramajudicial.gov.co</w:t>
        </w:r>
      </w:hyperlink>
      <w:r w:rsidRPr="00643FD7">
        <w:rPr>
          <w:rFonts w:ascii="Verdana" w:eastAsia="Arial" w:hAnsi="Verdana" w:cs="Arial"/>
          <w:color w:val="000000"/>
        </w:rPr>
        <w:t xml:space="preserve"> </w:t>
      </w:r>
    </w:p>
    <w:p w:rsidR="00643FD7" w:rsidRPr="00643FD7" w:rsidRDefault="00643FD7" w:rsidP="00643FD7">
      <w:pPr>
        <w:pBdr>
          <w:top w:val="nil"/>
          <w:left w:val="nil"/>
          <w:bottom w:val="nil"/>
          <w:right w:val="nil"/>
          <w:between w:val="nil"/>
        </w:pBdr>
        <w:spacing w:after="0" w:line="360" w:lineRule="auto"/>
        <w:ind w:left="55" w:right="113" w:hanging="10"/>
        <w:jc w:val="both"/>
        <w:rPr>
          <w:rFonts w:ascii="Verdana" w:eastAsia="Arial" w:hAnsi="Verdana" w:cs="Arial"/>
          <w:color w:val="000000"/>
        </w:rPr>
      </w:pPr>
      <w:r w:rsidRPr="00643FD7">
        <w:rPr>
          <w:rFonts w:ascii="Verdana" w:eastAsia="Arial" w:hAnsi="Verdana" w:cs="Arial"/>
          <w:color w:val="000000"/>
        </w:rPr>
        <w:t>E.S.D.</w:t>
      </w:r>
    </w:p>
    <w:p w:rsidR="00643FD7" w:rsidRPr="00643FD7" w:rsidRDefault="00643FD7" w:rsidP="00643FD7">
      <w:pPr>
        <w:pBdr>
          <w:top w:val="nil"/>
          <w:left w:val="nil"/>
          <w:bottom w:val="nil"/>
          <w:right w:val="nil"/>
          <w:between w:val="nil"/>
        </w:pBdr>
        <w:spacing w:after="0" w:line="360" w:lineRule="auto"/>
        <w:ind w:left="55" w:right="113" w:hanging="10"/>
        <w:jc w:val="both"/>
        <w:rPr>
          <w:rFonts w:ascii="Verdana" w:eastAsia="Arial" w:hAnsi="Verdana" w:cs="Arial"/>
          <w:color w:val="000000"/>
        </w:rPr>
      </w:pP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b/>
        </w:rPr>
      </w:pPr>
      <w:bookmarkStart w:id="1" w:name="_heading=h.30j0zll" w:colFirst="0" w:colLast="0"/>
      <w:bookmarkEnd w:id="1"/>
    </w:p>
    <w:tbl>
      <w:tblPr>
        <w:tblStyle w:val="1"/>
        <w:tblW w:w="10011" w:type="dxa"/>
        <w:tblInd w:w="54" w:type="dxa"/>
        <w:tblBorders>
          <w:top w:val="nil"/>
          <w:left w:val="nil"/>
          <w:bottom w:val="nil"/>
          <w:right w:val="nil"/>
          <w:insideH w:val="nil"/>
          <w:insideV w:val="nil"/>
        </w:tblBorders>
        <w:tblLayout w:type="fixed"/>
        <w:tblLook w:val="0400" w:firstRow="0" w:lastRow="0" w:firstColumn="0" w:lastColumn="0" w:noHBand="0" w:noVBand="1"/>
      </w:tblPr>
      <w:tblGrid>
        <w:gridCol w:w="2356"/>
        <w:gridCol w:w="7655"/>
      </w:tblGrid>
      <w:tr w:rsidR="00643FD7" w:rsidRPr="00643FD7" w:rsidTr="00643FD7">
        <w:trPr>
          <w:trHeight w:val="82"/>
        </w:trPr>
        <w:tc>
          <w:tcPr>
            <w:tcW w:w="2356" w:type="dxa"/>
          </w:tcPr>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PROCESO:</w:t>
            </w: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RADICACIÓN:</w:t>
            </w:r>
          </w:p>
          <w:p w:rsidR="00643FD7" w:rsidRPr="00643FD7" w:rsidRDefault="00643FD7" w:rsidP="00E60927">
            <w:pPr>
              <w:spacing w:line="360" w:lineRule="auto"/>
              <w:ind w:right="45"/>
              <w:jc w:val="both"/>
              <w:rPr>
                <w:rFonts w:ascii="Verdana" w:eastAsia="Arial" w:hAnsi="Verdana" w:cs="Arial"/>
                <w:b/>
              </w:rPr>
            </w:pPr>
            <w:r w:rsidRPr="00643FD7">
              <w:rPr>
                <w:rFonts w:ascii="Verdana" w:eastAsia="Arial" w:hAnsi="Verdana" w:cs="Arial"/>
                <w:b/>
              </w:rPr>
              <w:t>DEMANDANTE:</w:t>
            </w:r>
          </w:p>
          <w:p w:rsidR="00643FD7" w:rsidRPr="00643FD7" w:rsidRDefault="00643FD7" w:rsidP="00E60927">
            <w:pPr>
              <w:spacing w:line="360" w:lineRule="auto"/>
              <w:ind w:right="45"/>
              <w:jc w:val="both"/>
              <w:rPr>
                <w:rFonts w:ascii="Verdana" w:eastAsia="Arial" w:hAnsi="Verdana" w:cs="Arial"/>
                <w:b/>
              </w:rPr>
            </w:pPr>
            <w:r w:rsidRPr="00643FD7">
              <w:rPr>
                <w:rFonts w:ascii="Verdana" w:eastAsia="Arial" w:hAnsi="Verdana" w:cs="Arial"/>
                <w:b/>
              </w:rPr>
              <w:t>DEMANDADA:</w:t>
            </w: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b/>
                <w:color w:val="000000"/>
              </w:rPr>
            </w:pP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b/>
                <w:color w:val="000000"/>
              </w:rPr>
            </w:pPr>
            <w:r w:rsidRPr="00643FD7">
              <w:rPr>
                <w:rFonts w:ascii="Verdana" w:eastAsia="Arial" w:hAnsi="Verdana" w:cs="Arial"/>
                <w:b/>
                <w:color w:val="000000"/>
              </w:rPr>
              <w:t xml:space="preserve">        </w:t>
            </w:r>
          </w:p>
        </w:tc>
        <w:tc>
          <w:tcPr>
            <w:tcW w:w="7655" w:type="dxa"/>
          </w:tcPr>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rPr>
            </w:pPr>
            <w:r w:rsidRPr="00643FD7">
              <w:rPr>
                <w:rFonts w:ascii="Verdana" w:eastAsia="Arial" w:hAnsi="Verdana" w:cs="Arial"/>
              </w:rPr>
              <w:t>VERBAL DE</w:t>
            </w:r>
            <w:r w:rsidRPr="00643FD7">
              <w:rPr>
                <w:rFonts w:ascii="Verdana" w:eastAsia="Arial" w:hAnsi="Verdana" w:cs="Arial"/>
                <w:color w:val="000000"/>
              </w:rPr>
              <w:t xml:space="preserve"> RESTITU</w:t>
            </w:r>
            <w:r w:rsidRPr="00643FD7">
              <w:rPr>
                <w:rFonts w:ascii="Verdana" w:eastAsia="Arial" w:hAnsi="Verdana" w:cs="Arial"/>
              </w:rPr>
              <w:t>CIÓN</w:t>
            </w:r>
            <w:r w:rsidRPr="00643FD7">
              <w:rPr>
                <w:rFonts w:ascii="Verdana" w:eastAsia="Arial" w:hAnsi="Verdana" w:cs="Arial"/>
                <w:color w:val="000000"/>
              </w:rPr>
              <w:t xml:space="preserve"> DE TENENCIA DE BIEN INM</w:t>
            </w:r>
            <w:r w:rsidRPr="00643FD7">
              <w:rPr>
                <w:rFonts w:ascii="Verdana" w:eastAsia="Arial" w:hAnsi="Verdana" w:cs="Arial"/>
              </w:rPr>
              <w:t xml:space="preserve">UEBLE </w:t>
            </w: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rPr>
            </w:pPr>
            <w:r w:rsidRPr="00643FD7">
              <w:rPr>
                <w:rFonts w:ascii="Verdana" w:eastAsia="Arial" w:hAnsi="Verdana" w:cs="Arial"/>
              </w:rPr>
              <w:t>765204003005-</w:t>
            </w:r>
            <w:r w:rsidRPr="00643FD7">
              <w:rPr>
                <w:rFonts w:ascii="Verdana" w:eastAsia="Arial" w:hAnsi="Verdana" w:cs="Arial"/>
                <w:b/>
                <w:u w:val="single"/>
              </w:rPr>
              <w:t>2021-00210</w:t>
            </w:r>
            <w:r w:rsidRPr="00643FD7">
              <w:rPr>
                <w:rFonts w:ascii="Verdana" w:eastAsia="Arial" w:hAnsi="Verdana" w:cs="Arial"/>
              </w:rPr>
              <w:t>-00</w:t>
            </w: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color w:val="000000"/>
              </w:rPr>
            </w:pPr>
            <w:r w:rsidRPr="00643FD7">
              <w:rPr>
                <w:rFonts w:ascii="Verdana" w:eastAsia="Arial" w:hAnsi="Verdana" w:cs="Arial"/>
                <w:color w:val="000000"/>
              </w:rPr>
              <w:t xml:space="preserve">YANNICK LIONEL APARICIO DENIS </w:t>
            </w:r>
          </w:p>
          <w:p w:rsidR="00643FD7" w:rsidRPr="00643FD7" w:rsidRDefault="00643FD7" w:rsidP="00E60927">
            <w:pPr>
              <w:pBdr>
                <w:top w:val="nil"/>
                <w:left w:val="nil"/>
                <w:bottom w:val="nil"/>
                <w:right w:val="nil"/>
                <w:between w:val="nil"/>
              </w:pBdr>
              <w:spacing w:line="360" w:lineRule="auto"/>
              <w:ind w:right="45"/>
              <w:jc w:val="both"/>
              <w:rPr>
                <w:rFonts w:ascii="Verdana" w:eastAsia="Arial" w:hAnsi="Verdana" w:cs="Arial"/>
                <w:color w:val="000000"/>
              </w:rPr>
            </w:pPr>
            <w:r w:rsidRPr="00643FD7">
              <w:rPr>
                <w:rFonts w:ascii="Verdana" w:eastAsia="Arial" w:hAnsi="Verdana" w:cs="Arial"/>
                <w:color w:val="000000"/>
              </w:rPr>
              <w:t>CEL</w:t>
            </w:r>
            <w:r w:rsidRPr="00643FD7">
              <w:rPr>
                <w:rFonts w:ascii="Verdana" w:eastAsia="Arial" w:hAnsi="Verdana" w:cs="Arial"/>
              </w:rPr>
              <w:t>Y</w:t>
            </w:r>
            <w:r w:rsidRPr="00643FD7">
              <w:rPr>
                <w:rFonts w:ascii="Verdana" w:eastAsia="Arial" w:hAnsi="Verdana" w:cs="Arial"/>
                <w:color w:val="000000"/>
              </w:rPr>
              <w:t xml:space="preserve"> VERÓNICA APARICIO SÁNCHEZ</w:t>
            </w:r>
          </w:p>
          <w:p w:rsidR="00643FD7" w:rsidRPr="00643FD7" w:rsidRDefault="00643FD7" w:rsidP="00E60927">
            <w:pPr>
              <w:pBdr>
                <w:top w:val="nil"/>
                <w:left w:val="nil"/>
                <w:bottom w:val="nil"/>
                <w:right w:val="nil"/>
                <w:between w:val="nil"/>
              </w:pBdr>
              <w:spacing w:line="360" w:lineRule="auto"/>
              <w:ind w:left="55" w:right="45" w:hanging="10"/>
              <w:jc w:val="both"/>
              <w:rPr>
                <w:rFonts w:ascii="Verdana" w:eastAsia="Arial" w:hAnsi="Verdana" w:cs="Arial"/>
                <w:b/>
                <w:color w:val="000000"/>
              </w:rPr>
            </w:pPr>
          </w:p>
        </w:tc>
      </w:tr>
    </w:tbl>
    <w:p w:rsidR="00643FD7" w:rsidRPr="00643FD7" w:rsidRDefault="00643FD7" w:rsidP="00643FD7">
      <w:pPr>
        <w:pBdr>
          <w:top w:val="nil"/>
          <w:left w:val="nil"/>
          <w:bottom w:val="nil"/>
          <w:right w:val="nil"/>
          <w:between w:val="nil"/>
        </w:pBdr>
        <w:spacing w:after="0" w:line="360" w:lineRule="auto"/>
        <w:ind w:left="55" w:right="45" w:hanging="10"/>
        <w:jc w:val="right"/>
        <w:rPr>
          <w:rFonts w:ascii="Verdana" w:eastAsia="Arial" w:hAnsi="Verdana" w:cs="Arial"/>
          <w:b/>
          <w:color w:val="000000"/>
        </w:rPr>
      </w:pPr>
      <w:r w:rsidRPr="00643FD7">
        <w:rPr>
          <w:rFonts w:ascii="Verdana" w:eastAsia="Arial" w:hAnsi="Verdana" w:cs="Arial"/>
          <w:b/>
          <w:color w:val="000000"/>
        </w:rPr>
        <w:t xml:space="preserve">ASUNTO: </w:t>
      </w:r>
      <w:r>
        <w:rPr>
          <w:rFonts w:ascii="Verdana" w:eastAsia="Arial" w:hAnsi="Verdana" w:cs="Arial"/>
          <w:b/>
          <w:color w:val="000000"/>
        </w:rPr>
        <w:t>SOLICITUD PROGRAMACIÓN VISITAS A INMUEBLE</w:t>
      </w:r>
      <w:r w:rsidRPr="00643FD7">
        <w:rPr>
          <w:rFonts w:ascii="Verdana" w:eastAsia="Arial" w:hAnsi="Verdana" w:cs="Arial"/>
          <w:b/>
          <w:color w:val="000000"/>
        </w:rPr>
        <w:t xml:space="preserve"> </w:t>
      </w: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b/>
          <w:color w:val="000000"/>
        </w:rPr>
      </w:pP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rPr>
      </w:pPr>
      <w:r w:rsidRPr="00643FD7">
        <w:rPr>
          <w:rFonts w:ascii="Verdana" w:eastAsia="Arial" w:hAnsi="Verdana" w:cs="Arial"/>
          <w:b/>
          <w:color w:val="000000"/>
        </w:rPr>
        <w:t>DOUGLAS DAZA,</w:t>
      </w:r>
      <w:r w:rsidRPr="00643FD7">
        <w:rPr>
          <w:rFonts w:ascii="Verdana" w:eastAsia="Arial" w:hAnsi="Verdana" w:cs="Arial"/>
          <w:color w:val="000000"/>
        </w:rPr>
        <w:t xml:space="preserve"> </w:t>
      </w:r>
      <w:r>
        <w:rPr>
          <w:rFonts w:ascii="Verdana" w:eastAsia="Arial" w:hAnsi="Verdana" w:cs="Arial"/>
        </w:rPr>
        <w:t>con No. de identificación ___ y tarjeta profesional No.  ___________</w:t>
      </w:r>
      <w:r w:rsidRPr="00643FD7">
        <w:rPr>
          <w:rFonts w:ascii="Verdana" w:eastAsia="Arial" w:hAnsi="Verdana" w:cs="Arial"/>
        </w:rPr>
        <w:t xml:space="preserve"> </w:t>
      </w:r>
      <w:r w:rsidRPr="00643FD7">
        <w:rPr>
          <w:rFonts w:ascii="Verdana" w:eastAsia="Arial" w:hAnsi="Verdana" w:cs="Arial"/>
        </w:rPr>
        <w:t xml:space="preserve">en mi calidad de </w:t>
      </w:r>
      <w:r>
        <w:rPr>
          <w:rFonts w:ascii="Verdana" w:eastAsia="Arial" w:hAnsi="Verdana" w:cs="Arial"/>
        </w:rPr>
        <w:t xml:space="preserve">arquitecto </w:t>
      </w:r>
      <w:proofErr w:type="spellStart"/>
      <w:r>
        <w:rPr>
          <w:rFonts w:ascii="Verdana" w:eastAsia="Arial" w:hAnsi="Verdana" w:cs="Arial"/>
        </w:rPr>
        <w:t>avaluador</w:t>
      </w:r>
      <w:proofErr w:type="spellEnd"/>
      <w:r>
        <w:rPr>
          <w:rFonts w:ascii="Verdana" w:eastAsia="Arial" w:hAnsi="Verdana" w:cs="Arial"/>
        </w:rPr>
        <w:t xml:space="preserve"> de acuerdo con _______,</w:t>
      </w:r>
      <w:r>
        <w:rPr>
          <w:rFonts w:ascii="Verdana" w:eastAsia="Arial" w:hAnsi="Verdana" w:cs="Arial"/>
        </w:rPr>
        <w:t xml:space="preserve"> contratado por la parte demandante en el asunto de la referencia, respetuosamente solicito el agendamiento de los días que se indican a continuación, con el fin de realizar los </w:t>
      </w:r>
      <w:r w:rsidRPr="00643FD7">
        <w:rPr>
          <w:rFonts w:ascii="Verdana" w:eastAsia="Arial" w:hAnsi="Verdana" w:cs="Arial"/>
        </w:rPr>
        <w:t>exámenes, verificaciones, pruebas Etc., que se requieren</w:t>
      </w:r>
      <w:r>
        <w:rPr>
          <w:rFonts w:ascii="Verdana" w:eastAsia="Arial" w:hAnsi="Verdana" w:cs="Arial"/>
        </w:rPr>
        <w:t xml:space="preserve"> para la elaboración del </w:t>
      </w:r>
      <w:r w:rsidRPr="00643FD7">
        <w:rPr>
          <w:rFonts w:ascii="Verdana" w:eastAsia="Arial" w:hAnsi="Verdana" w:cs="Arial"/>
        </w:rPr>
        <w:t>Dictamen pericial de contradicción al “avalúo comercial de construcciones, anexos y mejoras” emitido por el señor Walter Ante Potes</w:t>
      </w:r>
      <w:r>
        <w:rPr>
          <w:rFonts w:ascii="Verdana" w:eastAsia="Arial" w:hAnsi="Verdana" w:cs="Arial"/>
        </w:rPr>
        <w:t xml:space="preserve"> decretado por este despacho, en audiencia adelantada el pasado 28 de febrero del 2025.</w:t>
      </w:r>
    </w:p>
    <w:p w:rsid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rPr>
      </w:pPr>
    </w:p>
    <w:p w:rsidR="00643FD7" w:rsidRPr="00643FD7" w:rsidRDefault="00643FD7" w:rsidP="00643FD7">
      <w:pPr>
        <w:pBdr>
          <w:top w:val="nil"/>
          <w:left w:val="nil"/>
          <w:bottom w:val="nil"/>
          <w:right w:val="nil"/>
          <w:between w:val="nil"/>
        </w:pBdr>
        <w:spacing w:after="0" w:line="360" w:lineRule="auto"/>
        <w:ind w:left="55" w:right="45" w:hanging="10"/>
        <w:jc w:val="center"/>
        <w:rPr>
          <w:rFonts w:ascii="Verdana" w:eastAsia="Arial" w:hAnsi="Verdana" w:cs="Arial"/>
          <w:b/>
          <w:u w:val="single"/>
        </w:rPr>
      </w:pPr>
      <w:r w:rsidRPr="00643FD7">
        <w:rPr>
          <w:rFonts w:ascii="Verdana" w:eastAsia="Arial" w:hAnsi="Verdana" w:cs="Arial"/>
          <w:b/>
          <w:u w:val="single"/>
        </w:rPr>
        <w:t>Programación para los días</w:t>
      </w:r>
      <w:r w:rsidR="00C27480">
        <w:rPr>
          <w:rFonts w:ascii="Verdana" w:eastAsia="Arial" w:hAnsi="Verdana" w:cs="Arial"/>
          <w:b/>
          <w:u w:val="single"/>
        </w:rPr>
        <w:t>:</w:t>
      </w:r>
      <w:bookmarkStart w:id="2" w:name="_GoBack"/>
      <w:bookmarkEnd w:id="2"/>
    </w:p>
    <w:p w:rsidR="00643FD7" w:rsidRDefault="00643FD7" w:rsidP="00643FD7">
      <w:pPr>
        <w:pBdr>
          <w:top w:val="nil"/>
          <w:left w:val="nil"/>
          <w:bottom w:val="nil"/>
          <w:right w:val="nil"/>
          <w:between w:val="nil"/>
        </w:pBdr>
        <w:spacing w:after="0" w:line="360" w:lineRule="auto"/>
        <w:ind w:left="55" w:right="45" w:hanging="10"/>
        <w:jc w:val="center"/>
        <w:rPr>
          <w:rFonts w:ascii="Verdana" w:eastAsia="Arial" w:hAnsi="Verdana" w:cs="Arial"/>
          <w:b/>
          <w:u w:val="single"/>
        </w:rPr>
      </w:pPr>
      <w:r w:rsidRPr="00643FD7">
        <w:rPr>
          <w:rFonts w:ascii="Verdana" w:eastAsia="Arial" w:hAnsi="Verdana" w:cs="Arial"/>
          <w:b/>
          <w:u w:val="single"/>
        </w:rPr>
        <w:t>19 ,20, 26 y 27 de marzo, y 2 y 3 de abril del 2025.</w:t>
      </w:r>
    </w:p>
    <w:p w:rsidR="00643FD7" w:rsidRPr="00643FD7" w:rsidRDefault="00113BE5" w:rsidP="00643FD7">
      <w:pPr>
        <w:pBdr>
          <w:top w:val="nil"/>
          <w:left w:val="nil"/>
          <w:bottom w:val="nil"/>
          <w:right w:val="nil"/>
          <w:between w:val="nil"/>
        </w:pBdr>
        <w:spacing w:after="0" w:line="360" w:lineRule="auto"/>
        <w:ind w:left="55" w:right="45" w:hanging="10"/>
        <w:jc w:val="center"/>
        <w:rPr>
          <w:rFonts w:ascii="Verdana" w:eastAsia="Arial" w:hAnsi="Verdana" w:cs="Arial"/>
          <w:b/>
          <w:u w:val="single"/>
        </w:rPr>
      </w:pPr>
      <w:r>
        <w:rPr>
          <w:rFonts w:ascii="Verdana" w:eastAsia="Arial" w:hAnsi="Verdana" w:cs="Arial"/>
          <w:b/>
          <w:u w:val="single"/>
        </w:rPr>
        <w:t>De</w:t>
      </w:r>
      <w:r w:rsidR="00643FD7">
        <w:rPr>
          <w:rFonts w:ascii="Verdana" w:eastAsia="Arial" w:hAnsi="Verdana" w:cs="Arial"/>
          <w:b/>
          <w:u w:val="single"/>
        </w:rPr>
        <w:t xml:space="preserve"> 10</w:t>
      </w:r>
      <w:r>
        <w:rPr>
          <w:rFonts w:ascii="Verdana" w:eastAsia="Arial" w:hAnsi="Verdana" w:cs="Arial"/>
          <w:b/>
          <w:u w:val="single"/>
        </w:rPr>
        <w:t>:00</w:t>
      </w:r>
      <w:r w:rsidR="00643FD7">
        <w:rPr>
          <w:rFonts w:ascii="Verdana" w:eastAsia="Arial" w:hAnsi="Verdana" w:cs="Arial"/>
          <w:b/>
          <w:u w:val="single"/>
        </w:rPr>
        <w:t xml:space="preserve"> am a 5:</w:t>
      </w:r>
      <w:r>
        <w:rPr>
          <w:rFonts w:ascii="Verdana" w:eastAsia="Arial" w:hAnsi="Verdana" w:cs="Arial"/>
          <w:b/>
          <w:u w:val="single"/>
        </w:rPr>
        <w:t>00 pm.</w:t>
      </w:r>
    </w:p>
    <w:p w:rsid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p>
    <w:p w:rsid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r>
        <w:rPr>
          <w:rFonts w:ascii="Verdana" w:eastAsia="Arial" w:hAnsi="Verdana" w:cs="Arial"/>
          <w:color w:val="000000"/>
        </w:rPr>
        <w:t xml:space="preserve">Se requiere a la señora </w:t>
      </w:r>
      <w:proofErr w:type="spellStart"/>
      <w:r>
        <w:rPr>
          <w:rFonts w:ascii="Verdana" w:eastAsia="Arial" w:hAnsi="Verdana" w:cs="Arial"/>
          <w:color w:val="000000"/>
        </w:rPr>
        <w:t>Cely</w:t>
      </w:r>
      <w:proofErr w:type="spellEnd"/>
      <w:r>
        <w:rPr>
          <w:rFonts w:ascii="Verdana" w:eastAsia="Arial" w:hAnsi="Verdana" w:cs="Arial"/>
          <w:color w:val="000000"/>
        </w:rPr>
        <w:t xml:space="preserve"> Verónica Aparicio actuar conforme al deber de colaboración establecido en la norma inserta en el Art. 233 del CGP, permitiendo el ingreso del suscrito al predio, con el propósito antes indicado. Así mismo, se informará al despacho en caso de que se advierta alguna dificultad a la hora de ingresar al lugar o de permanecer en el mismo en el tiempo que se considera necesario para las tareas encomendadas.  </w:t>
      </w: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r w:rsidRPr="00643FD7">
        <w:rPr>
          <w:rFonts w:ascii="Verdana" w:eastAsia="Arial" w:hAnsi="Verdana" w:cs="Arial"/>
          <w:color w:val="000000"/>
        </w:rPr>
        <w:t xml:space="preserve">Cordialmente, </w:t>
      </w:r>
    </w:p>
    <w:p w:rsidR="00643FD7" w:rsidRDefault="00643FD7" w:rsidP="00643FD7">
      <w:pPr>
        <w:pBdr>
          <w:top w:val="nil"/>
          <w:left w:val="nil"/>
          <w:bottom w:val="nil"/>
          <w:right w:val="nil"/>
          <w:between w:val="nil"/>
        </w:pBdr>
        <w:spacing w:after="0" w:line="360" w:lineRule="auto"/>
        <w:ind w:right="45"/>
        <w:jc w:val="both"/>
        <w:rPr>
          <w:rFonts w:ascii="Verdana" w:eastAsia="Arial" w:hAnsi="Verdana" w:cs="Arial"/>
        </w:rPr>
      </w:pPr>
    </w:p>
    <w:p w:rsidR="00ED6955" w:rsidRPr="00643FD7" w:rsidRDefault="00ED6955" w:rsidP="00643FD7">
      <w:pPr>
        <w:pBdr>
          <w:top w:val="nil"/>
          <w:left w:val="nil"/>
          <w:bottom w:val="nil"/>
          <w:right w:val="nil"/>
          <w:between w:val="nil"/>
        </w:pBdr>
        <w:spacing w:after="0" w:line="360" w:lineRule="auto"/>
        <w:ind w:right="45"/>
        <w:jc w:val="both"/>
        <w:rPr>
          <w:rFonts w:ascii="Verdana" w:eastAsia="Arial" w:hAnsi="Verdana" w:cs="Arial"/>
        </w:rPr>
      </w:pP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b/>
          <w:color w:val="000000"/>
        </w:rPr>
      </w:pPr>
      <w:r w:rsidRPr="00643FD7">
        <w:rPr>
          <w:rFonts w:ascii="Verdana" w:eastAsia="Arial" w:hAnsi="Verdana" w:cs="Arial"/>
          <w:b/>
          <w:color w:val="000000"/>
        </w:rPr>
        <w:t>DOUGLAS DAZA</w:t>
      </w:r>
    </w:p>
    <w:p w:rsidR="00643FD7" w:rsidRPr="00643FD7"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r w:rsidRPr="00643FD7">
        <w:rPr>
          <w:rFonts w:ascii="Verdana" w:eastAsia="Arial" w:hAnsi="Verdana" w:cs="Arial"/>
          <w:color w:val="000000"/>
        </w:rPr>
        <w:t xml:space="preserve">C.C No. </w:t>
      </w:r>
    </w:p>
    <w:p w:rsidR="00ED6955" w:rsidRDefault="00643FD7" w:rsidP="00643FD7">
      <w:pPr>
        <w:pBdr>
          <w:top w:val="nil"/>
          <w:left w:val="nil"/>
          <w:bottom w:val="nil"/>
          <w:right w:val="nil"/>
          <w:between w:val="nil"/>
        </w:pBdr>
        <w:spacing w:after="0" w:line="360" w:lineRule="auto"/>
        <w:ind w:left="55" w:right="45" w:hanging="10"/>
        <w:jc w:val="both"/>
        <w:rPr>
          <w:rFonts w:ascii="Verdana" w:eastAsia="Arial" w:hAnsi="Verdana" w:cs="Arial"/>
          <w:color w:val="000000"/>
        </w:rPr>
      </w:pPr>
      <w:r w:rsidRPr="00643FD7">
        <w:rPr>
          <w:rFonts w:ascii="Verdana" w:eastAsia="Arial" w:hAnsi="Verdana" w:cs="Arial"/>
          <w:color w:val="000000"/>
        </w:rPr>
        <w:t xml:space="preserve">T.P. No. </w:t>
      </w:r>
    </w:p>
    <w:p w:rsidR="00CA51FB" w:rsidRPr="00643FD7" w:rsidRDefault="00643FD7" w:rsidP="00643FD7">
      <w:pPr>
        <w:pBdr>
          <w:top w:val="nil"/>
          <w:left w:val="nil"/>
          <w:bottom w:val="nil"/>
          <w:right w:val="nil"/>
          <w:between w:val="nil"/>
        </w:pBdr>
        <w:spacing w:after="0" w:line="360" w:lineRule="auto"/>
        <w:ind w:left="55" w:right="45" w:hanging="10"/>
        <w:jc w:val="both"/>
        <w:rPr>
          <w:rFonts w:ascii="Verdana" w:hAnsi="Verdana"/>
        </w:rPr>
      </w:pPr>
      <w:hyperlink r:id="rId7" w:history="1">
        <w:r w:rsidRPr="00643FD7">
          <w:rPr>
            <w:rStyle w:val="Hipervnculo"/>
            <w:rFonts w:ascii="Verdana" w:hAnsi="Verdana" w:cs="Arial"/>
          </w:rPr>
          <w:t>douglasdaza@hotmail.com</w:t>
        </w:r>
      </w:hyperlink>
      <w:r w:rsidRPr="00643FD7">
        <w:rPr>
          <w:rFonts w:ascii="Verdana" w:hAnsi="Verdana" w:cs="Arial"/>
        </w:rPr>
        <w:t xml:space="preserve"> </w:t>
      </w:r>
    </w:p>
    <w:sectPr w:rsidR="00CA51FB" w:rsidRPr="00643FD7" w:rsidSect="00ED6955">
      <w:footerReference w:type="default" r:id="rId8"/>
      <w:pgSz w:w="12240" w:h="20160" w:code="5"/>
      <w:pgMar w:top="1440" w:right="1080" w:bottom="1440" w:left="1080" w:header="1757" w:footer="14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60" w:rsidRDefault="008E2460" w:rsidP="00643FD7">
      <w:pPr>
        <w:spacing w:after="0" w:line="240" w:lineRule="auto"/>
      </w:pPr>
      <w:r>
        <w:separator/>
      </w:r>
    </w:p>
  </w:endnote>
  <w:endnote w:type="continuationSeparator" w:id="0">
    <w:p w:rsidR="008E2460" w:rsidRDefault="008E2460" w:rsidP="0064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003" w:rsidRDefault="008E2460">
    <w:pPr>
      <w:pStyle w:val="Piedepgina"/>
    </w:pPr>
    <w:r>
      <w:rPr>
        <w:noProof/>
        <w:lang w:eastAsia="es-CO"/>
      </w:rPr>
      <mc:AlternateContent>
        <mc:Choice Requires="wps">
          <w:drawing>
            <wp:anchor distT="0" distB="0" distL="114300" distR="114300" simplePos="0" relativeHeight="251663360" behindDoc="1" locked="0" layoutInCell="1" allowOverlap="1" wp14:anchorId="42691AFC" wp14:editId="553D1D06">
              <wp:simplePos x="0" y="0"/>
              <wp:positionH relativeFrom="page">
                <wp:posOffset>104775</wp:posOffset>
              </wp:positionH>
              <wp:positionV relativeFrom="margin">
                <wp:posOffset>10105390</wp:posOffset>
              </wp:positionV>
              <wp:extent cx="704850" cy="320675"/>
              <wp:effectExtent l="0" t="0" r="0" b="3175"/>
              <wp:wrapNone/>
              <wp:docPr id="9" name="Rectángulo 9"/>
              <wp:cNvGraphicFramePr/>
              <a:graphic xmlns:a="http://schemas.openxmlformats.org/drawingml/2006/main">
                <a:graphicData uri="http://schemas.microsoft.com/office/word/2010/wordprocessingShape">
                  <wps:wsp>
                    <wps:cNvSpPr/>
                    <wps:spPr>
                      <a:xfrm>
                        <a:off x="0" y="0"/>
                        <a:ext cx="704850" cy="320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0003" w:rsidRPr="00864176" w:rsidRDefault="008E2460" w:rsidP="00B30003">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lang w:val="es-MX"/>
                            </w:rPr>
                            <w:t>DMMN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91AFC" id="Rectángulo 9" o:spid="_x0000_s1026" style="position:absolute;margin-left:8.25pt;margin-top:795.7pt;width:55.5pt;height:25.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" filled="f" stroked="f" strokeweight="1pt">
              <v:textbox>
                <w:txbxContent>
                  <w:p w:rsidR="00B30003" w:rsidRPr="00864176" w:rsidRDefault="008E2460" w:rsidP="00B30003">
                    <w:pPr>
                      <w:spacing w:before="10"/>
                      <w:rPr>
                        <w:rFonts w:ascii="Raleway" w:hAnsi="Raleway"/>
                        <w:b/>
                        <w:bCs/>
                        <w:color w:val="FFFFFF" w:themeColor="background1"/>
                        <w:w w:val="105"/>
                        <w:sz w:val="20"/>
                        <w:szCs w:val="20"/>
                        <w:lang w:val="es-MX"/>
                      </w:rPr>
                    </w:pPr>
                    <w:r>
                      <w:rPr>
                        <w:rFonts w:ascii="Raleway" w:hAnsi="Raleway"/>
                        <w:b/>
                        <w:bCs/>
                        <w:color w:val="FFFFFF" w:themeColor="background1"/>
                        <w:w w:val="105"/>
                        <w:lang w:val="es-MX"/>
                      </w:rPr>
                      <w:t>DMMN</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60" w:rsidRDefault="008E2460" w:rsidP="00643FD7">
      <w:pPr>
        <w:spacing w:after="0" w:line="240" w:lineRule="auto"/>
      </w:pPr>
      <w:r>
        <w:separator/>
      </w:r>
    </w:p>
  </w:footnote>
  <w:footnote w:type="continuationSeparator" w:id="0">
    <w:p w:rsidR="008E2460" w:rsidRDefault="008E2460" w:rsidP="00643F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D7"/>
    <w:rsid w:val="00113BE5"/>
    <w:rsid w:val="003F39D0"/>
    <w:rsid w:val="00643FD7"/>
    <w:rsid w:val="008E2460"/>
    <w:rsid w:val="00B401B9"/>
    <w:rsid w:val="00C27480"/>
    <w:rsid w:val="00CA51FB"/>
    <w:rsid w:val="00ED6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7704"/>
  <w15:chartTrackingRefBased/>
  <w15:docId w15:val="{AEB395E6-0970-4B60-A135-566E16BD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D7"/>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643FD7"/>
    <w:pPr>
      <w:spacing w:after="0" w:line="240" w:lineRule="auto"/>
    </w:pPr>
    <w:rPr>
      <w:rFonts w:ascii="Calibri" w:eastAsia="Calibri" w:hAnsi="Calibri" w:cs="Calibri"/>
    </w:rPr>
    <w:tblPr>
      <w:tblStyleRowBandSize w:val="1"/>
      <w:tblStyleColBandSize w:val="1"/>
      <w:tblInd w:w="0" w:type="nil"/>
    </w:tblPr>
  </w:style>
  <w:style w:type="paragraph" w:styleId="Encabezado">
    <w:name w:val="header"/>
    <w:basedOn w:val="Normal"/>
    <w:link w:val="EncabezadoCar"/>
    <w:unhideWhenUsed/>
    <w:rsid w:val="00643FD7"/>
    <w:pPr>
      <w:tabs>
        <w:tab w:val="center" w:pos="4419"/>
        <w:tab w:val="right" w:pos="8838"/>
      </w:tabs>
      <w:spacing w:after="0" w:line="240" w:lineRule="auto"/>
    </w:pPr>
  </w:style>
  <w:style w:type="character" w:customStyle="1" w:styleId="EncabezadoCar">
    <w:name w:val="Encabezado Car"/>
    <w:basedOn w:val="Fuentedeprrafopredeter"/>
    <w:link w:val="Encabezado"/>
    <w:rsid w:val="00643FD7"/>
    <w:rPr>
      <w:rFonts w:ascii="Calibri" w:eastAsia="Calibri" w:hAnsi="Calibri" w:cs="Calibri"/>
    </w:rPr>
  </w:style>
  <w:style w:type="paragraph" w:styleId="Piedepgina">
    <w:name w:val="footer"/>
    <w:basedOn w:val="Normal"/>
    <w:link w:val="PiedepginaCar"/>
    <w:uiPriority w:val="99"/>
    <w:unhideWhenUsed/>
    <w:rsid w:val="00643F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3FD7"/>
    <w:rPr>
      <w:rFonts w:ascii="Calibri" w:eastAsia="Calibri" w:hAnsi="Calibri" w:cs="Calibri"/>
    </w:rPr>
  </w:style>
  <w:style w:type="character" w:styleId="Hipervnculo">
    <w:name w:val="Hyperlink"/>
    <w:basedOn w:val="Fuentedeprrafopredeter"/>
    <w:uiPriority w:val="99"/>
    <w:unhideWhenUsed/>
    <w:rsid w:val="00643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ouglasdaz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5cmpalmira@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 Muñoz</dc:creator>
  <cp:keywords/>
  <dc:description/>
  <cp:lastModifiedBy>Darling Muñoz</cp:lastModifiedBy>
  <cp:revision>2</cp:revision>
  <dcterms:created xsi:type="dcterms:W3CDTF">2025-03-11T16:42:00Z</dcterms:created>
  <dcterms:modified xsi:type="dcterms:W3CDTF">2025-03-11T16:42:00Z</dcterms:modified>
</cp:coreProperties>
</file>