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F82BD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58375A36" w14:textId="58B6B2DB" w:rsidR="002E28C2" w:rsidRPr="00A96B9B" w:rsidRDefault="002E28C2" w:rsidP="00893C36">
      <w:pPr>
        <w:spacing w:after="0"/>
        <w:jc w:val="both"/>
        <w:rPr>
          <w:rFonts w:ascii="Arial" w:hAnsi="Arial" w:cs="Arial"/>
        </w:rPr>
      </w:pPr>
      <w:bookmarkStart w:id="0" w:name="_Hlk71874287"/>
      <w:r w:rsidRPr="00A96B9B">
        <w:rPr>
          <w:rFonts w:ascii="Arial" w:hAnsi="Arial" w:cs="Arial"/>
        </w:rPr>
        <w:t>Bogot</w:t>
      </w:r>
      <w:r>
        <w:rPr>
          <w:rFonts w:ascii="Arial" w:hAnsi="Arial" w:cs="Arial"/>
        </w:rPr>
        <w:t>á D.C.,</w:t>
      </w:r>
      <w:r w:rsidR="0055756E">
        <w:rPr>
          <w:rFonts w:ascii="Arial" w:hAnsi="Arial" w:cs="Arial"/>
        </w:rPr>
        <w:t>14</w:t>
      </w:r>
      <w:r w:rsidRPr="00A96B9B">
        <w:rPr>
          <w:rFonts w:ascii="Arial" w:hAnsi="Arial" w:cs="Arial"/>
        </w:rPr>
        <w:t xml:space="preserve"> de</w:t>
      </w:r>
      <w:r w:rsidR="00EA642F">
        <w:rPr>
          <w:rFonts w:ascii="Arial" w:hAnsi="Arial" w:cs="Arial"/>
        </w:rPr>
        <w:t xml:space="preserve"> </w:t>
      </w:r>
      <w:r w:rsidR="0055756E">
        <w:rPr>
          <w:rFonts w:ascii="Arial" w:hAnsi="Arial" w:cs="Arial"/>
        </w:rPr>
        <w:t>mayo</w:t>
      </w:r>
      <w:r w:rsidRPr="00A96B9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202</w:t>
      </w:r>
      <w:r w:rsidR="007B0733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14:paraId="5E8CA361" w14:textId="77777777" w:rsidR="002E28C2" w:rsidRPr="00AC1FE5" w:rsidRDefault="002E28C2" w:rsidP="00893C36">
      <w:pPr>
        <w:spacing w:after="0"/>
        <w:jc w:val="both"/>
        <w:rPr>
          <w:rFonts w:ascii="Arial" w:hAnsi="Arial" w:cs="Arial"/>
          <w:b/>
        </w:rPr>
      </w:pPr>
    </w:p>
    <w:p w14:paraId="5464B14E" w14:textId="77777777" w:rsidR="002E28C2" w:rsidRPr="00A96B9B" w:rsidRDefault="002E28C2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Señores</w:t>
      </w:r>
    </w:p>
    <w:p w14:paraId="4D9BE1FF" w14:textId="344EC8F6" w:rsidR="00EA642F" w:rsidRDefault="005627B2" w:rsidP="00893C3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EQUIDAD SEGUROS GENERALES ORGANISMO COOPERATIVO</w:t>
      </w:r>
    </w:p>
    <w:p w14:paraId="0168FCDA" w14:textId="2EB8362A" w:rsidR="002E28C2" w:rsidRDefault="00D63F05" w:rsidP="00893C36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Atn</w:t>
      </w:r>
      <w:proofErr w:type="spellEnd"/>
      <w:r>
        <w:rPr>
          <w:rFonts w:ascii="Arial" w:hAnsi="Arial" w:cs="Arial"/>
        </w:rPr>
        <w:t xml:space="preserve">: </w:t>
      </w:r>
      <w:r w:rsidRPr="00D63F05">
        <w:rPr>
          <w:rFonts w:ascii="Arial" w:hAnsi="Arial" w:cs="Arial"/>
        </w:rPr>
        <w:t>Doctor</w:t>
      </w:r>
      <w:r w:rsidR="00EA642F">
        <w:rPr>
          <w:rFonts w:ascii="Arial" w:hAnsi="Arial" w:cs="Arial"/>
        </w:rPr>
        <w:t>a</w:t>
      </w:r>
      <w:r w:rsidRPr="00D63F05">
        <w:rPr>
          <w:rFonts w:ascii="Arial" w:hAnsi="Arial" w:cs="Arial"/>
        </w:rPr>
        <w:t xml:space="preserve"> </w:t>
      </w:r>
      <w:r w:rsidR="005627B2">
        <w:rPr>
          <w:rFonts w:ascii="Arial" w:hAnsi="Arial" w:cs="Arial"/>
        </w:rPr>
        <w:t>Viviana Carolina Cruz Bermúdez</w:t>
      </w:r>
    </w:p>
    <w:p w14:paraId="7CE13DF4" w14:textId="36BA59E7" w:rsidR="00F61E16" w:rsidRDefault="005627B2" w:rsidP="00893C36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</w:rPr>
        <w:t>Coordinador Judicial – Dirección Legal Judicial</w:t>
      </w:r>
      <w:r w:rsidR="00F61E16">
        <w:rPr>
          <w:rFonts w:ascii="Arial" w:hAnsi="Arial" w:cs="Arial"/>
        </w:rPr>
        <w:t xml:space="preserve">. </w:t>
      </w:r>
    </w:p>
    <w:p w14:paraId="0D8A4B0C" w14:textId="77777777" w:rsidR="00D63F05" w:rsidRPr="00D63F05" w:rsidRDefault="00D63F05" w:rsidP="00893C36">
      <w:pPr>
        <w:spacing w:after="0"/>
        <w:jc w:val="both"/>
        <w:rPr>
          <w:rFonts w:ascii="Arial" w:hAnsi="Arial" w:cs="Arial"/>
        </w:rPr>
      </w:pPr>
    </w:p>
    <w:p w14:paraId="670B951A" w14:textId="77777777" w:rsidR="00D071FB" w:rsidRPr="00D63F05" w:rsidRDefault="00D071FB" w:rsidP="00893C36">
      <w:pPr>
        <w:spacing w:after="0"/>
        <w:jc w:val="both"/>
        <w:rPr>
          <w:rFonts w:ascii="Arial" w:hAnsi="Arial" w:cs="Arial"/>
          <w:b/>
        </w:rPr>
      </w:pPr>
    </w:p>
    <w:p w14:paraId="59124E84" w14:textId="77777777" w:rsidR="002E28C2" w:rsidRPr="00D63F05" w:rsidRDefault="002E28C2" w:rsidP="00893C36">
      <w:pPr>
        <w:spacing w:after="0"/>
        <w:jc w:val="right"/>
        <w:rPr>
          <w:rFonts w:ascii="Arial" w:hAnsi="Arial" w:cs="Arial"/>
          <w:b/>
        </w:rPr>
      </w:pPr>
      <w:r w:rsidRPr="00D63F05">
        <w:rPr>
          <w:rFonts w:ascii="Arial" w:hAnsi="Arial" w:cs="Arial"/>
        </w:rPr>
        <w:t xml:space="preserve">REF: </w:t>
      </w:r>
      <w:r w:rsidRPr="00D63F05">
        <w:rPr>
          <w:rFonts w:ascii="Arial" w:hAnsi="Arial" w:cs="Arial"/>
          <w:b/>
        </w:rPr>
        <w:t>OFERTA DE PRESTACIÓN DE SERVICIOS PROFESIONALES</w:t>
      </w:r>
    </w:p>
    <w:p w14:paraId="2E5B0F95" w14:textId="77777777" w:rsidR="002E28C2" w:rsidRPr="00D63F05" w:rsidRDefault="002E28C2" w:rsidP="00893C36">
      <w:pPr>
        <w:spacing w:after="0"/>
        <w:jc w:val="both"/>
        <w:rPr>
          <w:rFonts w:ascii="Arial" w:hAnsi="Arial" w:cs="Arial"/>
        </w:rPr>
      </w:pPr>
    </w:p>
    <w:p w14:paraId="76719F64" w14:textId="12777F32" w:rsidR="002E28C2" w:rsidRPr="00D63F05" w:rsidRDefault="00D071FB" w:rsidP="00893C36">
      <w:pPr>
        <w:spacing w:after="0"/>
        <w:jc w:val="both"/>
        <w:rPr>
          <w:rFonts w:ascii="Arial" w:hAnsi="Arial" w:cs="Arial"/>
        </w:rPr>
      </w:pPr>
      <w:r w:rsidRPr="00D63F05">
        <w:rPr>
          <w:rFonts w:ascii="Arial" w:hAnsi="Arial" w:cs="Arial"/>
        </w:rPr>
        <w:t>Apreciad</w:t>
      </w:r>
      <w:r w:rsidR="0052553D">
        <w:rPr>
          <w:rFonts w:ascii="Arial" w:hAnsi="Arial" w:cs="Arial"/>
        </w:rPr>
        <w:t>a</w:t>
      </w:r>
      <w:r w:rsidRPr="00D63F05">
        <w:rPr>
          <w:rFonts w:ascii="Arial" w:hAnsi="Arial" w:cs="Arial"/>
        </w:rPr>
        <w:t xml:space="preserve"> Doctor</w:t>
      </w:r>
      <w:r w:rsidR="00EA642F">
        <w:rPr>
          <w:rFonts w:ascii="Arial" w:hAnsi="Arial" w:cs="Arial"/>
        </w:rPr>
        <w:t>a</w:t>
      </w:r>
      <w:r w:rsidR="005627B2">
        <w:rPr>
          <w:rFonts w:ascii="Arial" w:hAnsi="Arial" w:cs="Arial"/>
        </w:rPr>
        <w:t xml:space="preserve"> Viviana</w:t>
      </w:r>
      <w:r w:rsidR="005627B2" w:rsidRPr="005627B2">
        <w:rPr>
          <w:rFonts w:ascii="Arial" w:hAnsi="Arial" w:cs="Arial"/>
        </w:rPr>
        <w:t xml:space="preserve"> </w:t>
      </w:r>
      <w:r w:rsidR="005627B2">
        <w:rPr>
          <w:rFonts w:ascii="Arial" w:hAnsi="Arial" w:cs="Arial"/>
        </w:rPr>
        <w:t>Cruz</w:t>
      </w:r>
      <w:r w:rsidRPr="00D63F05">
        <w:rPr>
          <w:rFonts w:ascii="Arial" w:hAnsi="Arial" w:cs="Arial"/>
        </w:rPr>
        <w:t xml:space="preserve">: </w:t>
      </w:r>
      <w:r w:rsidR="001D22B0">
        <w:rPr>
          <w:rFonts w:ascii="Arial" w:hAnsi="Arial" w:cs="Arial"/>
        </w:rPr>
        <w:t xml:space="preserve"> </w:t>
      </w:r>
    </w:p>
    <w:bookmarkEnd w:id="0"/>
    <w:p w14:paraId="7FFCBE7A" w14:textId="77777777" w:rsidR="002E28C2" w:rsidRPr="00D63F05" w:rsidRDefault="002E28C2" w:rsidP="00893C36">
      <w:pPr>
        <w:spacing w:after="0"/>
        <w:jc w:val="both"/>
        <w:rPr>
          <w:rFonts w:ascii="Arial" w:hAnsi="Arial" w:cs="Arial"/>
        </w:rPr>
      </w:pPr>
    </w:p>
    <w:p w14:paraId="1E2457F7" w14:textId="5D53B3FB" w:rsidR="002E28C2" w:rsidRPr="00EA642F" w:rsidRDefault="002E28C2" w:rsidP="00893C36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D63F05">
        <w:rPr>
          <w:rFonts w:ascii="Arial" w:hAnsi="Arial" w:cs="Arial"/>
        </w:rPr>
        <w:t xml:space="preserve">Comedidamente procedemos a presentar </w:t>
      </w:r>
      <w:bookmarkStart w:id="1" w:name="_Hlk71874315"/>
      <w:r w:rsidRPr="00D63F05">
        <w:rPr>
          <w:rFonts w:ascii="Arial" w:hAnsi="Arial" w:cs="Arial"/>
        </w:rPr>
        <w:t xml:space="preserve">la propuesta de prestación de servicios profesionales para </w:t>
      </w:r>
      <w:r w:rsidRPr="00D63F05">
        <w:rPr>
          <w:rFonts w:ascii="Arial" w:hAnsi="Arial" w:cs="Arial"/>
          <w:color w:val="000000"/>
          <w:shd w:val="clear" w:color="auto" w:fill="FFFFFF"/>
        </w:rPr>
        <w:t>brindar asesoría jurídica y adelantar todas las gestiones legales pertinentes</w:t>
      </w:r>
      <w:r w:rsidR="005051AB" w:rsidRPr="00D63F05">
        <w:rPr>
          <w:rFonts w:ascii="Arial" w:hAnsi="Arial" w:cs="Arial"/>
          <w:color w:val="000000"/>
          <w:shd w:val="clear" w:color="auto" w:fill="FFFFFF"/>
        </w:rPr>
        <w:t>,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</w:t>
      </w:r>
      <w:bookmarkStart w:id="2" w:name="_Hlk63150502"/>
      <w:bookmarkStart w:id="3" w:name="_Hlk54953611"/>
      <w:r w:rsidRPr="00D63F05">
        <w:rPr>
          <w:rFonts w:ascii="Arial" w:hAnsi="Arial" w:cs="Arial"/>
          <w:color w:val="000000"/>
          <w:shd w:val="clear" w:color="auto" w:fill="FFFFFF"/>
        </w:rPr>
        <w:t>para representar</w:t>
      </w:r>
      <w:r w:rsidR="000B4DCC">
        <w:rPr>
          <w:rFonts w:ascii="Arial" w:hAnsi="Arial" w:cs="Arial"/>
          <w:color w:val="000000"/>
          <w:shd w:val="clear" w:color="auto" w:fill="FFFFFF"/>
        </w:rPr>
        <w:t xml:space="preserve"> judicialmente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a la Compañía</w:t>
      </w:r>
      <w:r w:rsidR="005051AB" w:rsidRPr="00D63F05">
        <w:rPr>
          <w:rFonts w:ascii="Arial" w:hAnsi="Arial" w:cs="Arial"/>
          <w:color w:val="000000"/>
          <w:shd w:val="clear" w:color="auto" w:fill="FFFFFF"/>
        </w:rPr>
        <w:t xml:space="preserve"> Aseguradora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en </w:t>
      </w:r>
      <w:r w:rsidR="00EA642F">
        <w:rPr>
          <w:rFonts w:ascii="Arial" w:hAnsi="Arial" w:cs="Arial"/>
          <w:color w:val="000000"/>
          <w:shd w:val="clear" w:color="auto" w:fill="FFFFFF"/>
        </w:rPr>
        <w:t>el</w:t>
      </w:r>
      <w:r w:rsidR="002867A1">
        <w:rPr>
          <w:rFonts w:ascii="Arial" w:hAnsi="Arial" w:cs="Arial"/>
          <w:color w:val="000000"/>
          <w:shd w:val="clear" w:color="auto" w:fill="FFFFFF"/>
        </w:rPr>
        <w:t xml:space="preserve"> proceso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 que cursa actualmente </w:t>
      </w:r>
      <w:r w:rsidR="00841F71">
        <w:rPr>
          <w:rFonts w:ascii="Arial" w:hAnsi="Arial" w:cs="Arial"/>
          <w:color w:val="000000"/>
          <w:shd w:val="clear" w:color="auto" w:fill="FFFFFF"/>
        </w:rPr>
        <w:t>en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 el</w:t>
      </w:r>
      <w:r w:rsidR="00F61E1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867A1">
        <w:rPr>
          <w:rFonts w:ascii="Arial" w:hAnsi="Arial" w:cs="Arial"/>
          <w:color w:val="000000"/>
          <w:shd w:val="clear" w:color="auto" w:fill="FFFFFF"/>
        </w:rPr>
        <w:t xml:space="preserve">Juzgado </w:t>
      </w:r>
      <w:r w:rsidR="0055756E">
        <w:rPr>
          <w:rFonts w:ascii="Arial" w:hAnsi="Arial" w:cs="Arial"/>
          <w:color w:val="000000"/>
          <w:shd w:val="clear" w:color="auto" w:fill="FFFFFF"/>
        </w:rPr>
        <w:t>Décimo</w:t>
      </w:r>
      <w:r w:rsidR="00742F9B">
        <w:rPr>
          <w:rFonts w:ascii="Arial" w:hAnsi="Arial" w:cs="Arial"/>
          <w:color w:val="000000"/>
          <w:shd w:val="clear" w:color="auto" w:fill="FFFFFF"/>
        </w:rPr>
        <w:t xml:space="preserve"> (</w:t>
      </w:r>
      <w:r w:rsidR="0055756E">
        <w:rPr>
          <w:rFonts w:ascii="Arial" w:hAnsi="Arial" w:cs="Arial"/>
          <w:color w:val="000000"/>
          <w:shd w:val="clear" w:color="auto" w:fill="FFFFFF"/>
        </w:rPr>
        <w:t>10</w:t>
      </w:r>
      <w:r w:rsidR="00742F9B">
        <w:rPr>
          <w:rFonts w:ascii="Arial" w:hAnsi="Arial" w:cs="Arial"/>
          <w:color w:val="000000"/>
          <w:shd w:val="clear" w:color="auto" w:fill="FFFFFF"/>
        </w:rPr>
        <w:t xml:space="preserve">) </w:t>
      </w:r>
      <w:r w:rsidR="00B35BC3">
        <w:rPr>
          <w:rFonts w:ascii="Arial" w:hAnsi="Arial" w:cs="Arial"/>
          <w:color w:val="000000"/>
          <w:shd w:val="clear" w:color="auto" w:fill="FFFFFF"/>
        </w:rPr>
        <w:t>Civil del Circuito</w:t>
      </w:r>
      <w:r w:rsidR="00742F9B">
        <w:rPr>
          <w:rFonts w:ascii="Arial" w:hAnsi="Arial" w:cs="Arial"/>
          <w:color w:val="000000"/>
          <w:shd w:val="clear" w:color="auto" w:fill="FFFFFF"/>
        </w:rPr>
        <w:t xml:space="preserve"> de Bogotá 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bajo el radicado </w:t>
      </w:r>
      <w:r w:rsidR="00B35BC3">
        <w:rPr>
          <w:rFonts w:ascii="Arial" w:hAnsi="Arial" w:cs="Arial"/>
          <w:color w:val="000000"/>
          <w:shd w:val="clear" w:color="auto" w:fill="FFFFFF"/>
        </w:rPr>
        <w:t>2020</w:t>
      </w:r>
      <w:r w:rsidR="00EA642F">
        <w:rPr>
          <w:rFonts w:ascii="Arial" w:hAnsi="Arial" w:cs="Arial"/>
          <w:color w:val="000000"/>
          <w:shd w:val="clear" w:color="auto" w:fill="FFFFFF"/>
        </w:rPr>
        <w:t>-</w:t>
      </w:r>
      <w:r w:rsidR="00B35BC3">
        <w:rPr>
          <w:rFonts w:ascii="Arial" w:hAnsi="Arial" w:cs="Arial"/>
          <w:color w:val="000000"/>
          <w:shd w:val="clear" w:color="auto" w:fill="FFFFFF"/>
        </w:rPr>
        <w:t>03</w:t>
      </w:r>
      <w:r w:rsidR="0055756E">
        <w:rPr>
          <w:rFonts w:ascii="Arial" w:hAnsi="Arial" w:cs="Arial"/>
          <w:color w:val="000000"/>
          <w:shd w:val="clear" w:color="auto" w:fill="FFFFFF"/>
        </w:rPr>
        <w:t>5</w:t>
      </w:r>
      <w:r w:rsidR="00B35BC3">
        <w:rPr>
          <w:rFonts w:ascii="Arial" w:hAnsi="Arial" w:cs="Arial"/>
          <w:color w:val="000000"/>
          <w:shd w:val="clear" w:color="auto" w:fill="FFFFFF"/>
        </w:rPr>
        <w:t>6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y cuyos extremos procesales son </w:t>
      </w:r>
      <w:r w:rsidR="0055756E">
        <w:rPr>
          <w:rFonts w:ascii="Arial" w:hAnsi="Arial" w:cs="Arial"/>
          <w:color w:val="000000"/>
          <w:shd w:val="clear" w:color="auto" w:fill="FFFFFF"/>
        </w:rPr>
        <w:t xml:space="preserve">Samia </w:t>
      </w:r>
      <w:proofErr w:type="spellStart"/>
      <w:r w:rsidR="0055756E">
        <w:rPr>
          <w:rFonts w:ascii="Arial" w:hAnsi="Arial" w:cs="Arial"/>
          <w:color w:val="000000"/>
          <w:shd w:val="clear" w:color="auto" w:fill="FFFFFF"/>
        </w:rPr>
        <w:t>Islena</w:t>
      </w:r>
      <w:proofErr w:type="spellEnd"/>
      <w:r w:rsidR="0055756E">
        <w:rPr>
          <w:rFonts w:ascii="Arial" w:hAnsi="Arial" w:cs="Arial"/>
          <w:color w:val="000000"/>
          <w:shd w:val="clear" w:color="auto" w:fill="FFFFFF"/>
        </w:rPr>
        <w:t xml:space="preserve"> Ramos Montes</w:t>
      </w:r>
      <w:r w:rsidR="002D574D">
        <w:rPr>
          <w:rFonts w:ascii="Arial" w:hAnsi="Arial" w:cs="Arial"/>
          <w:color w:val="000000"/>
          <w:shd w:val="clear" w:color="auto" w:fill="FFFFFF"/>
        </w:rPr>
        <w:t>,</w:t>
      </w:r>
      <w:r w:rsidR="00791EB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042C1">
        <w:rPr>
          <w:rFonts w:ascii="Arial" w:hAnsi="Arial" w:cs="Arial"/>
          <w:color w:val="000000"/>
          <w:shd w:val="clear" w:color="auto" w:fill="FFFFFF"/>
        </w:rPr>
        <w:t>en calidad de demandant</w:t>
      </w:r>
      <w:r w:rsidR="00791EB0">
        <w:rPr>
          <w:rFonts w:ascii="Arial" w:hAnsi="Arial" w:cs="Arial"/>
          <w:color w:val="000000"/>
          <w:shd w:val="clear" w:color="auto" w:fill="FFFFFF"/>
        </w:rPr>
        <w:t>e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, y </w:t>
      </w:r>
      <w:r w:rsidR="0055756E">
        <w:rPr>
          <w:rFonts w:ascii="Arial" w:hAnsi="Arial" w:cs="Arial"/>
          <w:color w:val="000000"/>
          <w:shd w:val="clear" w:color="auto" w:fill="FFFFFF"/>
        </w:rPr>
        <w:t>la Clínica Colsanitas S.A</w:t>
      </w:r>
      <w:r w:rsidR="00AB2314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55756E">
        <w:rPr>
          <w:rFonts w:ascii="Arial" w:hAnsi="Arial" w:cs="Arial"/>
          <w:color w:val="000000"/>
          <w:shd w:val="clear" w:color="auto" w:fill="FFFFFF"/>
        </w:rPr>
        <w:t>quien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 funge como demandad</w:t>
      </w:r>
      <w:bookmarkEnd w:id="2"/>
      <w:r w:rsidR="0055756E">
        <w:rPr>
          <w:rFonts w:ascii="Arial" w:hAnsi="Arial" w:cs="Arial"/>
          <w:color w:val="000000"/>
          <w:shd w:val="clear" w:color="auto" w:fill="FFFFFF"/>
        </w:rPr>
        <w:t>a</w:t>
      </w:r>
      <w:r w:rsidR="002042C1">
        <w:rPr>
          <w:rFonts w:ascii="Arial" w:hAnsi="Arial" w:cs="Arial"/>
          <w:color w:val="000000"/>
          <w:shd w:val="clear" w:color="auto" w:fill="FFFFFF"/>
        </w:rPr>
        <w:t>.</w:t>
      </w:r>
      <w:bookmarkEnd w:id="1"/>
      <w:bookmarkEnd w:id="3"/>
      <w:r w:rsidR="002042C1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63F05">
        <w:rPr>
          <w:rFonts w:ascii="Arial" w:hAnsi="Arial" w:cs="Arial"/>
        </w:rPr>
        <w:t>Lo anterior, incluye la totalidad de las tareas que en detalle se requieran para procurar por una adecuada defensa de la Aseguradora, previendo incluso, que se dicte una providencia contraria a lo que se requiere y deban interponerse los recursos respectivos.</w:t>
      </w:r>
      <w:r w:rsidR="00E462E7">
        <w:rPr>
          <w:rFonts w:ascii="Arial" w:hAnsi="Arial" w:cs="Arial"/>
        </w:rPr>
        <w:t xml:space="preserve"> </w:t>
      </w:r>
    </w:p>
    <w:p w14:paraId="734F6C21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48F4202E" w14:textId="77777777" w:rsidR="002E28C2" w:rsidRDefault="002E28C2" w:rsidP="00893C36">
      <w:pPr>
        <w:spacing w:after="0"/>
        <w:jc w:val="both"/>
        <w:rPr>
          <w:rFonts w:ascii="Arial" w:hAnsi="Arial" w:cs="Arial"/>
          <w:b/>
          <w:u w:val="single"/>
        </w:rPr>
      </w:pPr>
      <w:r w:rsidRPr="003E3DF2">
        <w:rPr>
          <w:rFonts w:ascii="Arial" w:hAnsi="Arial" w:cs="Arial"/>
          <w:b/>
          <w:u w:val="single"/>
        </w:rPr>
        <w:t xml:space="preserve">RETRIBUCIÓN: </w:t>
      </w:r>
    </w:p>
    <w:p w14:paraId="588357A8" w14:textId="77777777" w:rsidR="002E28C2" w:rsidRPr="003E3DF2" w:rsidRDefault="002E28C2" w:rsidP="00893C36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1396399E" wp14:editId="052D1547">
            <wp:simplePos x="0" y="0"/>
            <wp:positionH relativeFrom="page">
              <wp:posOffset>2752725</wp:posOffset>
            </wp:positionH>
            <wp:positionV relativeFrom="page">
              <wp:posOffset>5130165</wp:posOffset>
            </wp:positionV>
            <wp:extent cx="2206625" cy="2813050"/>
            <wp:effectExtent l="0" t="0" r="3175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281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6A4CB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componente de la compensación que se reconocerá y pagará por estos servicios profesionales es el siguiente: </w:t>
      </w:r>
    </w:p>
    <w:p w14:paraId="7CACD4A3" w14:textId="77777777" w:rsidR="002E28C2" w:rsidRPr="00C75B06" w:rsidRDefault="002E28C2" w:rsidP="00893C36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5670" w:type="dxa"/>
        <w:tblInd w:w="1696" w:type="dxa"/>
        <w:tblLayout w:type="fixed"/>
        <w:tblLook w:val="04A0" w:firstRow="1" w:lastRow="0" w:firstColumn="1" w:lastColumn="0" w:noHBand="0" w:noVBand="1"/>
      </w:tblPr>
      <w:tblGrid>
        <w:gridCol w:w="5670"/>
      </w:tblGrid>
      <w:tr w:rsidR="003C2D6D" w14:paraId="4D45C5CE" w14:textId="77777777" w:rsidTr="00967943">
        <w:trPr>
          <w:trHeight w:val="482"/>
        </w:trPr>
        <w:tc>
          <w:tcPr>
            <w:tcW w:w="5670" w:type="dxa"/>
          </w:tcPr>
          <w:p w14:paraId="547FFE25" w14:textId="77777777" w:rsidR="003C2D6D" w:rsidRPr="006959E6" w:rsidRDefault="003C2D6D" w:rsidP="003C2D6D">
            <w:pPr>
              <w:jc w:val="center"/>
              <w:rPr>
                <w:rFonts w:ascii="Arial" w:hAnsi="Arial" w:cs="Arial"/>
                <w:b/>
              </w:rPr>
            </w:pPr>
            <w:r w:rsidRPr="006959E6">
              <w:rPr>
                <w:rFonts w:ascii="Arial" w:hAnsi="Arial" w:cs="Arial"/>
                <w:b/>
              </w:rPr>
              <w:t>VALOR DE LOS HONORARIOS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3C2D6D" w14:paraId="3588ED1B" w14:textId="77777777" w:rsidTr="00967943">
        <w:trPr>
          <w:trHeight w:val="420"/>
        </w:trPr>
        <w:tc>
          <w:tcPr>
            <w:tcW w:w="5670" w:type="dxa"/>
          </w:tcPr>
          <w:p w14:paraId="6238BBC9" w14:textId="2B33D075" w:rsidR="003C2D6D" w:rsidRPr="002614B7" w:rsidRDefault="00177E22" w:rsidP="003F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DIEZ</w:t>
            </w:r>
            <w:r w:rsidR="000824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314">
              <w:rPr>
                <w:rFonts w:ascii="Arial" w:hAnsi="Arial" w:cs="Arial"/>
                <w:sz w:val="20"/>
                <w:szCs w:val="20"/>
              </w:rPr>
              <w:t xml:space="preserve">SALARIOS MÍNIMOS MENSUALES LEGALES VIGENTES </w:t>
            </w:r>
            <w:r w:rsidR="003C2D6D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A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314">
              <w:rPr>
                <w:rFonts w:ascii="Arial" w:hAnsi="Arial" w:cs="Arial"/>
                <w:sz w:val="20"/>
                <w:szCs w:val="20"/>
              </w:rPr>
              <w:t>SMMLV</w:t>
            </w:r>
            <w:r w:rsidR="003C2D6D">
              <w:rPr>
                <w:rFonts w:ascii="Arial" w:hAnsi="Arial" w:cs="Arial"/>
                <w:sz w:val="20"/>
                <w:szCs w:val="20"/>
              </w:rPr>
              <w:t>)</w:t>
            </w:r>
            <w:r w:rsidR="00791EB0">
              <w:rPr>
                <w:rFonts w:ascii="Arial" w:hAnsi="Arial" w:cs="Arial"/>
                <w:sz w:val="20"/>
                <w:szCs w:val="20"/>
              </w:rPr>
              <w:t>. M</w:t>
            </w:r>
            <w:r w:rsidR="00301FB4">
              <w:rPr>
                <w:rFonts w:ascii="Arial" w:hAnsi="Arial" w:cs="Arial"/>
                <w:sz w:val="20"/>
                <w:szCs w:val="20"/>
              </w:rPr>
              <w:t>á</w:t>
            </w:r>
            <w:r w:rsidR="00791EB0">
              <w:rPr>
                <w:rFonts w:ascii="Arial" w:hAnsi="Arial" w:cs="Arial"/>
                <w:sz w:val="20"/>
                <w:szCs w:val="20"/>
              </w:rPr>
              <w:t xml:space="preserve">s IVA. </w:t>
            </w:r>
          </w:p>
        </w:tc>
      </w:tr>
    </w:tbl>
    <w:p w14:paraId="60FCEB8A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61E4F8F4" w14:textId="42737E52" w:rsidR="002E28C2" w:rsidRDefault="002E28C2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50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%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del valor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se pagará al momento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de la radicación </w:t>
      </w:r>
      <w:r w:rsidR="006029BF">
        <w:rPr>
          <w:rFonts w:ascii="Arial" w:eastAsia="Calibri" w:hAnsi="Arial" w:cs="Arial"/>
          <w:sz w:val="22"/>
          <w:szCs w:val="22"/>
          <w:lang w:val="es-ES" w:eastAsia="en-US"/>
        </w:rPr>
        <w:t xml:space="preserve">de la contestación a la demanda.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</w:p>
    <w:p w14:paraId="3E1BC3DA" w14:textId="4FF269C9" w:rsidR="003C2D6D" w:rsidRDefault="003C2D6D" w:rsidP="003C2D6D">
      <w:pPr>
        <w:pStyle w:val="Prrafodelista"/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52F30422" w14:textId="78DA1CAF" w:rsidR="003C2D6D" w:rsidRDefault="003C2D6D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25</w:t>
      </w:r>
      <w:r>
        <w:rPr>
          <w:rFonts w:ascii="Arial" w:eastAsia="Calibri" w:hAnsi="Arial" w:cs="Arial"/>
          <w:sz w:val="22"/>
          <w:szCs w:val="22"/>
          <w:lang w:val="es-ES" w:eastAsia="en-US"/>
        </w:rPr>
        <w:t>% siguiente del valor se pagará cuando se rindan alegatos de conclusión en primera instancia</w:t>
      </w:r>
    </w:p>
    <w:p w14:paraId="282F9118" w14:textId="77777777" w:rsidR="002E28C2" w:rsidRDefault="002E28C2" w:rsidP="00893C36">
      <w:pPr>
        <w:pStyle w:val="Prrafodelista"/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43DE0123" w14:textId="4738BBB5" w:rsidR="002E28C2" w:rsidRDefault="002E28C2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25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% restante del valor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>se pagará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cuando exista </w:t>
      </w:r>
      <w:r w:rsidR="006029BF">
        <w:rPr>
          <w:rFonts w:ascii="Arial" w:eastAsia="Calibri" w:hAnsi="Arial" w:cs="Arial"/>
          <w:sz w:val="22"/>
          <w:szCs w:val="22"/>
          <w:lang w:val="es-ES" w:eastAsia="en-US"/>
        </w:rPr>
        <w:t xml:space="preserve">sentencia debidamente ejecutoriada.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</w:p>
    <w:p w14:paraId="36DE7721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016D28A5" w14:textId="77777777" w:rsidR="0027413F" w:rsidRDefault="0027413F" w:rsidP="0027413F">
      <w:pPr>
        <w:spacing w:after="0"/>
        <w:jc w:val="both"/>
        <w:rPr>
          <w:rFonts w:ascii="Arial" w:hAnsi="Arial" w:cs="Arial"/>
        </w:rPr>
      </w:pPr>
      <w:r w:rsidRPr="008C6C5A">
        <w:rPr>
          <w:rFonts w:ascii="Arial" w:hAnsi="Arial" w:cs="Arial"/>
        </w:rPr>
        <w:t xml:space="preserve">Es importante mencionar </w:t>
      </w:r>
      <w:proofErr w:type="gramStart"/>
      <w:r w:rsidRPr="008C6C5A">
        <w:rPr>
          <w:rFonts w:ascii="Arial" w:hAnsi="Arial" w:cs="Arial"/>
        </w:rPr>
        <w:t>que</w:t>
      </w:r>
      <w:proofErr w:type="gramEnd"/>
      <w:r w:rsidRPr="008C6C5A">
        <w:rPr>
          <w:rFonts w:ascii="Arial" w:hAnsi="Arial" w:cs="Arial"/>
        </w:rPr>
        <w:t xml:space="preserve"> si el proceso termina por cualquier causa antes de la sentencia, solo se pagarán los honorarios </w:t>
      </w:r>
      <w:r>
        <w:rPr>
          <w:rFonts w:ascii="Arial" w:hAnsi="Arial" w:cs="Arial"/>
        </w:rPr>
        <w:t>efectivamente</w:t>
      </w:r>
      <w:r w:rsidRPr="008C6C5A">
        <w:rPr>
          <w:rFonts w:ascii="Arial" w:hAnsi="Arial" w:cs="Arial"/>
        </w:rPr>
        <w:t xml:space="preserve"> causado</w:t>
      </w:r>
      <w:r>
        <w:rPr>
          <w:rFonts w:ascii="Arial" w:hAnsi="Arial" w:cs="Arial"/>
        </w:rPr>
        <w:t>s</w:t>
      </w:r>
      <w:r w:rsidRPr="008C6C5A">
        <w:rPr>
          <w:rFonts w:ascii="Arial" w:hAnsi="Arial" w:cs="Arial"/>
        </w:rPr>
        <w:t xml:space="preserve"> hasta esa etapa procesal.</w:t>
      </w:r>
      <w:r>
        <w:rPr>
          <w:rFonts w:ascii="Arial" w:hAnsi="Arial" w:cs="Arial"/>
        </w:rPr>
        <w:t xml:space="preserve"> </w:t>
      </w:r>
    </w:p>
    <w:p w14:paraId="2AD86EF9" w14:textId="459D889F" w:rsidR="003A56C6" w:rsidRDefault="003A56C6" w:rsidP="00893C36">
      <w:pPr>
        <w:spacing w:after="0"/>
        <w:jc w:val="both"/>
        <w:rPr>
          <w:rFonts w:ascii="Arial" w:hAnsi="Arial" w:cs="Arial"/>
        </w:rPr>
      </w:pPr>
    </w:p>
    <w:p w14:paraId="46911C13" w14:textId="77777777" w:rsidR="00791EB0" w:rsidRDefault="00791EB0" w:rsidP="00791EB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costos y gastos solo se podrán cobrar a la Aseguradora si los ha autorizado previamente, incluidos los que comporten la eventual contratación y presentación de un trabajo pericial. </w:t>
      </w:r>
    </w:p>
    <w:p w14:paraId="188C5980" w14:textId="00D4BC8B" w:rsidR="00791EB0" w:rsidRDefault="00791EB0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C51E427" w14:textId="77777777" w:rsidR="00906391" w:rsidRDefault="00906391" w:rsidP="00893C36">
      <w:pPr>
        <w:spacing w:after="0"/>
        <w:jc w:val="both"/>
        <w:rPr>
          <w:rFonts w:ascii="Arial" w:hAnsi="Arial" w:cs="Arial"/>
        </w:rPr>
      </w:pPr>
    </w:p>
    <w:p w14:paraId="6C8A8E80" w14:textId="77777777" w:rsidR="002E28C2" w:rsidRPr="00AC1FE5" w:rsidRDefault="002E28C2" w:rsidP="00893C36">
      <w:pPr>
        <w:spacing w:after="0"/>
        <w:jc w:val="both"/>
        <w:rPr>
          <w:rFonts w:ascii="Arial" w:hAnsi="Arial" w:cs="Arial"/>
        </w:rPr>
      </w:pPr>
      <w:r w:rsidRPr="00AC1FE5">
        <w:rPr>
          <w:rFonts w:ascii="Arial" w:hAnsi="Arial" w:cs="Arial"/>
        </w:rPr>
        <w:t xml:space="preserve">Cordial saludo, </w:t>
      </w:r>
    </w:p>
    <w:p w14:paraId="1A89A65C" w14:textId="77777777" w:rsidR="002E28C2" w:rsidRPr="00AC1FE5" w:rsidRDefault="002E28C2" w:rsidP="00893C36">
      <w:pPr>
        <w:spacing w:after="0"/>
        <w:jc w:val="both"/>
        <w:rPr>
          <w:rFonts w:ascii="Arial" w:hAnsi="Arial" w:cs="Arial"/>
        </w:rPr>
      </w:pPr>
    </w:p>
    <w:p w14:paraId="057C8B0E" w14:textId="77777777" w:rsidR="00967943" w:rsidRDefault="00967943" w:rsidP="00893C36">
      <w:pPr>
        <w:spacing w:after="0"/>
        <w:jc w:val="both"/>
        <w:rPr>
          <w:rFonts w:ascii="Arial" w:hAnsi="Arial" w:cs="Arial"/>
          <w:b/>
        </w:rPr>
      </w:pPr>
    </w:p>
    <w:p w14:paraId="33251C3A" w14:textId="77777777" w:rsidR="002E28C2" w:rsidRPr="00007493" w:rsidRDefault="002E28C2" w:rsidP="00893C36">
      <w:pPr>
        <w:spacing w:after="0"/>
        <w:jc w:val="both"/>
        <w:rPr>
          <w:rFonts w:ascii="Arial" w:hAnsi="Arial" w:cs="Arial"/>
          <w:b/>
        </w:rPr>
      </w:pPr>
      <w:r w:rsidRPr="00007493">
        <w:rPr>
          <w:rFonts w:ascii="Arial" w:hAnsi="Arial" w:cs="Arial"/>
          <w:b/>
        </w:rPr>
        <w:t>GUSTAVO ALBERTO HERRERA ÁVILA</w:t>
      </w:r>
    </w:p>
    <w:p w14:paraId="7C44C44A" w14:textId="77777777" w:rsidR="00791EB0" w:rsidRDefault="002E28C2" w:rsidP="00893C36">
      <w:pPr>
        <w:tabs>
          <w:tab w:val="right" w:pos="9688"/>
        </w:tabs>
        <w:spacing w:after="0"/>
        <w:jc w:val="both"/>
        <w:rPr>
          <w:rFonts w:ascii="Arial" w:hAnsi="Arial" w:cs="Arial"/>
        </w:rPr>
      </w:pPr>
      <w:r w:rsidRPr="00AC1FE5">
        <w:rPr>
          <w:rFonts w:ascii="Arial" w:hAnsi="Arial" w:cs="Arial"/>
        </w:rPr>
        <w:t xml:space="preserve">Director </w:t>
      </w:r>
    </w:p>
    <w:p w14:paraId="5A766449" w14:textId="7F85D3E3" w:rsidR="00AE57C7" w:rsidRPr="002E28C2" w:rsidRDefault="00791EB0" w:rsidP="00893C36">
      <w:pPr>
        <w:tabs>
          <w:tab w:val="right" w:pos="9688"/>
        </w:tabs>
        <w:spacing w:after="0"/>
        <w:jc w:val="both"/>
        <w:rPr>
          <w:rFonts w:ascii="Arial" w:hAnsi="Arial" w:cs="Arial"/>
        </w:rPr>
      </w:pPr>
      <w:r w:rsidRPr="00967943">
        <w:rPr>
          <w:rFonts w:ascii="Arial" w:hAnsi="Arial" w:cs="Arial"/>
          <w:color w:val="002060"/>
        </w:rPr>
        <w:t>G</w:t>
      </w:r>
      <w:r w:rsidRPr="00791EB0">
        <w:rPr>
          <w:rFonts w:ascii="Arial" w:hAnsi="Arial" w:cs="Arial"/>
          <w:color w:val="FF0000"/>
        </w:rPr>
        <w:t>H</w:t>
      </w:r>
      <w:r w:rsidRPr="00967943">
        <w:rPr>
          <w:rFonts w:ascii="Arial" w:hAnsi="Arial" w:cs="Arial"/>
          <w:color w:val="002060"/>
        </w:rPr>
        <w:t>A</w:t>
      </w:r>
      <w:r w:rsidR="002E28C2">
        <w:rPr>
          <w:rFonts w:ascii="Arial" w:hAnsi="Arial" w:cs="Arial"/>
        </w:rPr>
        <w:tab/>
      </w:r>
    </w:p>
    <w:sectPr w:rsidR="00AE57C7" w:rsidRPr="002E28C2" w:rsidSect="006F13AD">
      <w:headerReference w:type="default" r:id="rId8"/>
      <w:footerReference w:type="default" r:id="rId9"/>
      <w:pgSz w:w="12240" w:h="18720" w:code="281"/>
      <w:pgMar w:top="1418" w:right="1134" w:bottom="1418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622A6" w14:textId="77777777" w:rsidR="005D0EFC" w:rsidRDefault="005D0EFC">
      <w:pPr>
        <w:spacing w:after="0" w:line="240" w:lineRule="auto"/>
      </w:pPr>
      <w:r>
        <w:separator/>
      </w:r>
    </w:p>
  </w:endnote>
  <w:endnote w:type="continuationSeparator" w:id="0">
    <w:p w14:paraId="78431462" w14:textId="77777777" w:rsidR="005D0EFC" w:rsidRDefault="005D0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3495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63275B" w14:textId="77777777" w:rsidR="006F13AD" w:rsidRDefault="005D0EFC" w:rsidP="006F13AD">
            <w:pPr>
              <w:pStyle w:val="Piedepgina"/>
              <w:tabs>
                <w:tab w:val="clear" w:pos="8504"/>
                <w:tab w:val="right" w:pos="8640"/>
              </w:tabs>
              <w:jc w:val="center"/>
              <w:rPr>
                <w:rFonts w:ascii="Arial" w:hAnsi="Arial"/>
                <w:sz w:val="14"/>
                <w:szCs w:val="14"/>
              </w:rPr>
            </w:pPr>
          </w:p>
          <w:p w14:paraId="74E98F9E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b/>
                <w:color w:val="12213B"/>
                <w:sz w:val="12"/>
                <w:szCs w:val="20"/>
                <w:lang w:val="en-US" w:eastAsia="es-CO"/>
              </w:rPr>
            </w:pPr>
            <w:r w:rsidRPr="00A25624">
              <w:rPr>
                <w:rFonts w:ascii="Arial" w:eastAsia="Arial" w:hAnsi="Arial" w:cs="Arial"/>
                <w:b/>
                <w:noProof/>
                <w:color w:val="12213B"/>
                <w:sz w:val="12"/>
                <w:szCs w:val="20"/>
                <w:lang w:eastAsia="es-CO"/>
              </w:rPr>
              <w:drawing>
                <wp:anchor distT="0" distB="0" distL="114300" distR="114300" simplePos="0" relativeHeight="251660288" behindDoc="1" locked="0" layoutInCell="1" allowOverlap="1" wp14:anchorId="743415E2" wp14:editId="0D386FCC">
                  <wp:simplePos x="0" y="0"/>
                  <wp:positionH relativeFrom="column">
                    <wp:posOffset>-468630</wp:posOffset>
                  </wp:positionH>
                  <wp:positionV relativeFrom="paragraph">
                    <wp:posOffset>-77470</wp:posOffset>
                  </wp:positionV>
                  <wp:extent cx="637540" cy="333375"/>
                  <wp:effectExtent l="0" t="0" r="0" b="952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val="en-US" w:eastAsia="es-CO"/>
              </w:rPr>
              <w:t>AV 6ª A # 35N100 of. 212 (Cali) – (+</w:t>
            </w:r>
            <w:proofErr w:type="gramStart"/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val="en-US" w:eastAsia="es-CO"/>
              </w:rPr>
              <w:t>57)(</w:t>
            </w:r>
            <w:proofErr w:type="gramEnd"/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val="en-US" w:eastAsia="es-CO"/>
              </w:rPr>
              <w:t>2) 659 40 75</w:t>
            </w:r>
          </w:p>
          <w:p w14:paraId="3F379E21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</w:pPr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  <w:t xml:space="preserve">Carrera 11a No 94a - 56 </w:t>
            </w:r>
            <w:proofErr w:type="spellStart"/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  <w:t>of</w:t>
            </w:r>
            <w:proofErr w:type="spellEnd"/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  <w:t xml:space="preserve">. 402 (Bogotá) - </w:t>
            </w:r>
            <w:r w:rsidRPr="00A25624">
              <w:rPr>
                <w:rFonts w:ascii="Arial" w:eastAsia="Arial" w:hAnsi="Arial" w:cs="Arial"/>
                <w:color w:val="12213B"/>
                <w:sz w:val="12"/>
                <w:szCs w:val="20"/>
                <w:lang w:eastAsia="es-CO"/>
              </w:rPr>
              <w:t>(+</w:t>
            </w:r>
            <w:proofErr w:type="gramStart"/>
            <w:r w:rsidRPr="00A25624">
              <w:rPr>
                <w:rFonts w:ascii="Arial" w:eastAsia="Arial" w:hAnsi="Arial" w:cs="Arial"/>
                <w:color w:val="12213B"/>
                <w:sz w:val="12"/>
                <w:szCs w:val="20"/>
                <w:lang w:eastAsia="es-CO"/>
              </w:rPr>
              <w:t>57)(</w:t>
            </w:r>
            <w:proofErr w:type="gramEnd"/>
            <w:r w:rsidRPr="00A25624">
              <w:rPr>
                <w:rFonts w:ascii="Arial" w:eastAsia="Arial" w:hAnsi="Arial" w:cs="Arial"/>
                <w:color w:val="12213B"/>
                <w:sz w:val="12"/>
                <w:szCs w:val="20"/>
                <w:lang w:eastAsia="es-CO"/>
              </w:rPr>
              <w:t>1) 743 65 92</w:t>
            </w:r>
          </w:p>
          <w:p w14:paraId="53BA2A09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</w:pPr>
            <w:r w:rsidRPr="00A25624"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  <w:t>www.</w:t>
            </w:r>
            <w:r w:rsidRPr="00A25624">
              <w:rPr>
                <w:rFonts w:ascii="Arial" w:eastAsia="Arial" w:hAnsi="Arial" w:cs="Arial"/>
                <w:b/>
                <w:color w:val="B20029"/>
                <w:sz w:val="12"/>
                <w:szCs w:val="20"/>
                <w:lang w:eastAsia="es-CO"/>
              </w:rPr>
              <w:t>gha</w:t>
            </w:r>
            <w:r w:rsidRPr="00A25624"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  <w:t>.com.co</w:t>
            </w:r>
          </w:p>
          <w:p w14:paraId="27EB7124" w14:textId="77777777" w:rsidR="006F13AD" w:rsidRDefault="00DC5B48">
            <w:pPr>
              <w:pStyle w:val="Piedepgina"/>
              <w:jc w:val="right"/>
            </w:pPr>
            <w:r w:rsidRPr="006F13AD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F13AD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E602BB4" w14:textId="77777777" w:rsidR="00F70219" w:rsidRPr="006F13AD" w:rsidRDefault="005D0E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5F5F0" w14:textId="77777777" w:rsidR="005D0EFC" w:rsidRDefault="005D0EFC">
      <w:pPr>
        <w:spacing w:after="0" w:line="240" w:lineRule="auto"/>
      </w:pPr>
      <w:r>
        <w:separator/>
      </w:r>
    </w:p>
  </w:footnote>
  <w:footnote w:type="continuationSeparator" w:id="0">
    <w:p w14:paraId="56E5B870" w14:textId="77777777" w:rsidR="005D0EFC" w:rsidRDefault="005D0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60515" w14:textId="77777777" w:rsidR="00F70219" w:rsidRDefault="00DC5B48" w:rsidP="00980F35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8BCA67" wp14:editId="65E09800">
          <wp:simplePos x="0" y="0"/>
          <wp:positionH relativeFrom="page">
            <wp:posOffset>2743200</wp:posOffset>
          </wp:positionH>
          <wp:positionV relativeFrom="page">
            <wp:posOffset>200025</wp:posOffset>
          </wp:positionV>
          <wp:extent cx="2077743" cy="487045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43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52EAF"/>
    <w:multiLevelType w:val="hybridMultilevel"/>
    <w:tmpl w:val="5B9E5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C2"/>
    <w:rsid w:val="0000171D"/>
    <w:rsid w:val="0003349D"/>
    <w:rsid w:val="0008246B"/>
    <w:rsid w:val="000B4DCC"/>
    <w:rsid w:val="000F4AEA"/>
    <w:rsid w:val="001024BC"/>
    <w:rsid w:val="00103D24"/>
    <w:rsid w:val="00141542"/>
    <w:rsid w:val="00166273"/>
    <w:rsid w:val="00177E22"/>
    <w:rsid w:val="001C0E59"/>
    <w:rsid w:val="001C7A8E"/>
    <w:rsid w:val="001D22B0"/>
    <w:rsid w:val="001D4B17"/>
    <w:rsid w:val="001E5DAB"/>
    <w:rsid w:val="001F16E0"/>
    <w:rsid w:val="002042C1"/>
    <w:rsid w:val="0021686C"/>
    <w:rsid w:val="00255F22"/>
    <w:rsid w:val="0027413F"/>
    <w:rsid w:val="0028665B"/>
    <w:rsid w:val="002867A1"/>
    <w:rsid w:val="002D574D"/>
    <w:rsid w:val="002E28C2"/>
    <w:rsid w:val="00301FB4"/>
    <w:rsid w:val="00315B9B"/>
    <w:rsid w:val="003465DB"/>
    <w:rsid w:val="0039423D"/>
    <w:rsid w:val="003A56C6"/>
    <w:rsid w:val="003C0879"/>
    <w:rsid w:val="003C2D6D"/>
    <w:rsid w:val="003F61EF"/>
    <w:rsid w:val="00463EA3"/>
    <w:rsid w:val="0046663D"/>
    <w:rsid w:val="00475107"/>
    <w:rsid w:val="004872AC"/>
    <w:rsid w:val="004C70E7"/>
    <w:rsid w:val="004F0891"/>
    <w:rsid w:val="00503D95"/>
    <w:rsid w:val="005051AB"/>
    <w:rsid w:val="0052553D"/>
    <w:rsid w:val="005404AE"/>
    <w:rsid w:val="0055756E"/>
    <w:rsid w:val="005627B2"/>
    <w:rsid w:val="005664F8"/>
    <w:rsid w:val="005B0C31"/>
    <w:rsid w:val="005D0EFC"/>
    <w:rsid w:val="005E051D"/>
    <w:rsid w:val="006029BF"/>
    <w:rsid w:val="006113F7"/>
    <w:rsid w:val="00666081"/>
    <w:rsid w:val="006C1685"/>
    <w:rsid w:val="006E2EAF"/>
    <w:rsid w:val="006F00A5"/>
    <w:rsid w:val="00742F9B"/>
    <w:rsid w:val="00791EB0"/>
    <w:rsid w:val="007B0733"/>
    <w:rsid w:val="007D044E"/>
    <w:rsid w:val="007F5A87"/>
    <w:rsid w:val="00825175"/>
    <w:rsid w:val="00841F71"/>
    <w:rsid w:val="00860B6C"/>
    <w:rsid w:val="00874F7A"/>
    <w:rsid w:val="00893C36"/>
    <w:rsid w:val="008C6C5A"/>
    <w:rsid w:val="008E44FC"/>
    <w:rsid w:val="008E63CF"/>
    <w:rsid w:val="00906391"/>
    <w:rsid w:val="009225BD"/>
    <w:rsid w:val="00946B66"/>
    <w:rsid w:val="00967943"/>
    <w:rsid w:val="00976980"/>
    <w:rsid w:val="0099469C"/>
    <w:rsid w:val="00A12634"/>
    <w:rsid w:val="00A172E5"/>
    <w:rsid w:val="00A25B70"/>
    <w:rsid w:val="00A328B8"/>
    <w:rsid w:val="00A930F0"/>
    <w:rsid w:val="00AB2314"/>
    <w:rsid w:val="00AB27AE"/>
    <w:rsid w:val="00AD2261"/>
    <w:rsid w:val="00AE4470"/>
    <w:rsid w:val="00AE57C7"/>
    <w:rsid w:val="00B007B6"/>
    <w:rsid w:val="00B35BC3"/>
    <w:rsid w:val="00B45291"/>
    <w:rsid w:val="00B80363"/>
    <w:rsid w:val="00B8299C"/>
    <w:rsid w:val="00BB1D78"/>
    <w:rsid w:val="00BC00A4"/>
    <w:rsid w:val="00BD09B7"/>
    <w:rsid w:val="00BD2D7D"/>
    <w:rsid w:val="00C04DDF"/>
    <w:rsid w:val="00C056C8"/>
    <w:rsid w:val="00C24C17"/>
    <w:rsid w:val="00C308C2"/>
    <w:rsid w:val="00C33A83"/>
    <w:rsid w:val="00C4633C"/>
    <w:rsid w:val="00C912F1"/>
    <w:rsid w:val="00CD5BA1"/>
    <w:rsid w:val="00D071FB"/>
    <w:rsid w:val="00D57DE8"/>
    <w:rsid w:val="00D63F05"/>
    <w:rsid w:val="00D773D7"/>
    <w:rsid w:val="00DA3657"/>
    <w:rsid w:val="00DA557F"/>
    <w:rsid w:val="00DC5B48"/>
    <w:rsid w:val="00E451A7"/>
    <w:rsid w:val="00E462E7"/>
    <w:rsid w:val="00E56E3C"/>
    <w:rsid w:val="00EA642F"/>
    <w:rsid w:val="00ED1F21"/>
    <w:rsid w:val="00EE5966"/>
    <w:rsid w:val="00F17991"/>
    <w:rsid w:val="00F25A8D"/>
    <w:rsid w:val="00F35442"/>
    <w:rsid w:val="00F374AF"/>
    <w:rsid w:val="00F61E16"/>
    <w:rsid w:val="00F700AB"/>
    <w:rsid w:val="00FB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92BE"/>
  <w15:chartTrackingRefBased/>
  <w15:docId w15:val="{6FA6CE33-7BAD-46B0-91A6-0EE8DE5E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8C2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E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E28C2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E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8C2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2E28C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CO" w:eastAsia="es-ES"/>
    </w:rPr>
  </w:style>
  <w:style w:type="table" w:styleId="Tablaconcuadrcula">
    <w:name w:val="Table Grid"/>
    <w:basedOn w:val="Tablanormal"/>
    <w:uiPriority w:val="59"/>
    <w:rsid w:val="002E2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C5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48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Abogado 14</dc:creator>
  <cp:keywords/>
  <dc:description/>
  <cp:lastModifiedBy>Santiago Rojas Buitrago</cp:lastModifiedBy>
  <cp:revision>100</cp:revision>
  <cp:lastPrinted>2021-05-14T13:43:00Z</cp:lastPrinted>
  <dcterms:created xsi:type="dcterms:W3CDTF">2020-02-07T21:38:00Z</dcterms:created>
  <dcterms:modified xsi:type="dcterms:W3CDTF">2021-05-14T14:44:00Z</dcterms:modified>
</cp:coreProperties>
</file>