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75" w:rsidRPr="009A2C1D" w:rsidRDefault="004F1A75" w:rsidP="009A2C1D">
      <w:pPr>
        <w:rPr>
          <w:rFonts w:ascii="Arial" w:hAnsi="Arial" w:cs="Arial"/>
          <w:b/>
        </w:rPr>
      </w:pPr>
    </w:p>
    <w:p w:rsidR="004F1A75" w:rsidRPr="009A2C1D" w:rsidRDefault="004F1A75" w:rsidP="009A2C1D">
      <w:pPr>
        <w:rPr>
          <w:rFonts w:ascii="Arial" w:hAnsi="Arial" w:cs="Arial"/>
          <w:b/>
        </w:rPr>
      </w:pPr>
      <w:r w:rsidRPr="009A2C1D">
        <w:rPr>
          <w:rFonts w:ascii="Arial" w:hAnsi="Arial" w:cs="Arial"/>
          <w:b/>
        </w:rPr>
        <w:t xml:space="preserve">DICTAMEN PERICIAL PARTE DEMANDANTE – DRA. ELIANA CARABALÍ </w:t>
      </w:r>
      <w:proofErr w:type="spellStart"/>
      <w:r w:rsidRPr="009A2C1D">
        <w:rPr>
          <w:rFonts w:ascii="Arial" w:hAnsi="Arial" w:cs="Arial"/>
          <w:b/>
        </w:rPr>
        <w:t>ISAJAR</w:t>
      </w:r>
      <w:proofErr w:type="spellEnd"/>
      <w:r w:rsidRPr="009A2C1D">
        <w:rPr>
          <w:rFonts w:ascii="Arial" w:hAnsi="Arial" w:cs="Arial"/>
          <w:b/>
        </w:rPr>
        <w:t xml:space="preserve"> </w:t>
      </w:r>
    </w:p>
    <w:p w:rsidR="004F1A75" w:rsidRPr="009A2C1D" w:rsidRDefault="004F1A75" w:rsidP="009A2C1D">
      <w:pPr>
        <w:rPr>
          <w:rFonts w:ascii="Arial" w:hAnsi="Arial" w:cs="Arial"/>
          <w:b/>
        </w:rPr>
      </w:pPr>
    </w:p>
    <w:p w:rsidR="00FB713C" w:rsidRPr="009A2C1D" w:rsidRDefault="00FB713C" w:rsidP="009A2C1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>Medica general – especialista en administración en salud</w:t>
      </w:r>
    </w:p>
    <w:p w:rsidR="00FB713C" w:rsidRPr="009A2C1D" w:rsidRDefault="00000134" w:rsidP="009A2C1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>Auditora mé</w:t>
      </w:r>
      <w:r w:rsidR="00FB713C" w:rsidRPr="009A2C1D">
        <w:rPr>
          <w:rFonts w:ascii="Arial" w:hAnsi="Arial" w:cs="Arial"/>
        </w:rPr>
        <w:t xml:space="preserve">dica hace 15 años </w:t>
      </w:r>
    </w:p>
    <w:p w:rsidR="00FB713C" w:rsidRPr="009A2C1D" w:rsidRDefault="00FB713C" w:rsidP="009A2C1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Ha rendido otros dictámenes para la parte demandante </w:t>
      </w:r>
    </w:p>
    <w:p w:rsidR="00FB713C" w:rsidRPr="009A2C1D" w:rsidRDefault="00FB713C" w:rsidP="009A2C1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Revisó los controles prenatales y la historia clínica de la </w:t>
      </w:r>
      <w:proofErr w:type="spellStart"/>
      <w:r w:rsidRPr="009A2C1D">
        <w:rPr>
          <w:rFonts w:ascii="Arial" w:hAnsi="Arial" w:cs="Arial"/>
        </w:rPr>
        <w:t>CNSR</w:t>
      </w:r>
      <w:proofErr w:type="spellEnd"/>
      <w:r w:rsidRPr="009A2C1D">
        <w:rPr>
          <w:rFonts w:ascii="Arial" w:hAnsi="Arial" w:cs="Arial"/>
        </w:rPr>
        <w:t xml:space="preserve">. </w:t>
      </w:r>
      <w:r w:rsidR="00000134" w:rsidRPr="009A2C1D">
        <w:rPr>
          <w:rFonts w:ascii="Arial" w:hAnsi="Arial" w:cs="Arial"/>
        </w:rPr>
        <w:t xml:space="preserve">También las </w:t>
      </w:r>
      <w:r w:rsidRPr="009A2C1D">
        <w:rPr>
          <w:rFonts w:ascii="Arial" w:hAnsi="Arial" w:cs="Arial"/>
        </w:rPr>
        <w:t xml:space="preserve">Guías de práctica clínica de atención del parto y del recién nacido. </w:t>
      </w:r>
    </w:p>
    <w:p w:rsidR="003065BC" w:rsidRPr="009A2C1D" w:rsidRDefault="003065BC" w:rsidP="009A2C1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>No tuvo acceso a la historia clínica del sagrado corazón. Solo al carné de los controles prenatales de Sagrado Corazón de Jesús del Charco Nariño.</w:t>
      </w:r>
      <w:r w:rsidR="00131E9F" w:rsidRPr="009A2C1D">
        <w:rPr>
          <w:rFonts w:ascii="Arial" w:hAnsi="Arial" w:cs="Arial"/>
        </w:rPr>
        <w:t xml:space="preserve"> </w:t>
      </w:r>
      <w:r w:rsidR="00000134" w:rsidRPr="009A2C1D">
        <w:rPr>
          <w:rFonts w:ascii="Arial" w:hAnsi="Arial" w:cs="Arial"/>
        </w:rPr>
        <w:t>(</w:t>
      </w:r>
      <w:r w:rsidR="008E2B06" w:rsidRPr="009A2C1D">
        <w:rPr>
          <w:rFonts w:ascii="Arial" w:hAnsi="Arial" w:cs="Arial"/>
        </w:rPr>
        <w:t xml:space="preserve">Agosto – sept- oct- </w:t>
      </w:r>
      <w:r w:rsidR="00000134" w:rsidRPr="009A2C1D">
        <w:rPr>
          <w:rFonts w:ascii="Arial" w:hAnsi="Arial" w:cs="Arial"/>
        </w:rPr>
        <w:t>nov- diciembre)</w:t>
      </w:r>
    </w:p>
    <w:p w:rsidR="00131E9F" w:rsidRPr="009A2C1D" w:rsidRDefault="00EC5055" w:rsidP="009A2C1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>Desde que la paciente ingreso</w:t>
      </w:r>
      <w:r w:rsidR="00000134" w:rsidRPr="009A2C1D">
        <w:rPr>
          <w:rFonts w:ascii="Arial" w:hAnsi="Arial" w:cs="Arial"/>
        </w:rPr>
        <w:t xml:space="preserve"> a la </w:t>
      </w:r>
      <w:proofErr w:type="spellStart"/>
      <w:r w:rsidR="00000134" w:rsidRPr="009A2C1D">
        <w:rPr>
          <w:rFonts w:ascii="Arial" w:hAnsi="Arial" w:cs="Arial"/>
        </w:rPr>
        <w:t>CNSR</w:t>
      </w:r>
      <w:proofErr w:type="spellEnd"/>
      <w:r w:rsidRPr="009A2C1D">
        <w:rPr>
          <w:rFonts w:ascii="Arial" w:hAnsi="Arial" w:cs="Arial"/>
        </w:rPr>
        <w:t xml:space="preserve"> </w:t>
      </w:r>
      <w:r w:rsidR="004118CA" w:rsidRPr="009A2C1D">
        <w:rPr>
          <w:rFonts w:ascii="Arial" w:hAnsi="Arial" w:cs="Arial"/>
        </w:rPr>
        <w:t>transcurrieron</w:t>
      </w:r>
      <w:r w:rsidRPr="009A2C1D">
        <w:rPr>
          <w:rFonts w:ascii="Arial" w:hAnsi="Arial" w:cs="Arial"/>
        </w:rPr>
        <w:t xml:space="preserve"> 8 horas para la atención del parto. Se identifica un riesgo, pero no existía quirófano disponible. Se identifica una negligencia en ese sentido. </w:t>
      </w:r>
    </w:p>
    <w:p w:rsidR="004118CA" w:rsidRPr="009A2C1D" w:rsidRDefault="004118CA" w:rsidP="009A2C1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La institución debe tener sala de atención exclusiva de partos. </w:t>
      </w:r>
      <w:r w:rsidR="00000134" w:rsidRPr="009A2C1D">
        <w:rPr>
          <w:rFonts w:ascii="Arial" w:hAnsi="Arial" w:cs="Arial"/>
        </w:rPr>
        <w:t>(Sala de partos no es lo mismo que quirófano)</w:t>
      </w:r>
    </w:p>
    <w:p w:rsidR="004118CA" w:rsidRPr="009A2C1D" w:rsidRDefault="00467A8D" w:rsidP="009A2C1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No es especialista en </w:t>
      </w:r>
      <w:r w:rsidR="009B2533" w:rsidRPr="009A2C1D">
        <w:rPr>
          <w:rFonts w:ascii="Arial" w:hAnsi="Arial" w:cs="Arial"/>
        </w:rPr>
        <w:t xml:space="preserve">ginecología, solo presencio </w:t>
      </w:r>
      <w:r w:rsidRPr="009A2C1D">
        <w:rPr>
          <w:rFonts w:ascii="Arial" w:hAnsi="Arial" w:cs="Arial"/>
        </w:rPr>
        <w:t>atención de partos</w:t>
      </w:r>
      <w:r w:rsidR="00000134" w:rsidRPr="009A2C1D">
        <w:rPr>
          <w:rFonts w:ascii="Arial" w:hAnsi="Arial" w:cs="Arial"/>
        </w:rPr>
        <w:t xml:space="preserve"> como mé</w:t>
      </w:r>
      <w:r w:rsidR="009B2533" w:rsidRPr="009A2C1D">
        <w:rPr>
          <w:rFonts w:ascii="Arial" w:hAnsi="Arial" w:cs="Arial"/>
        </w:rPr>
        <w:t>dica general</w:t>
      </w:r>
      <w:r w:rsidRPr="009A2C1D">
        <w:rPr>
          <w:rFonts w:ascii="Arial" w:hAnsi="Arial" w:cs="Arial"/>
        </w:rPr>
        <w:t xml:space="preserve">. </w:t>
      </w:r>
      <w:r w:rsidR="00000134" w:rsidRPr="009A2C1D">
        <w:rPr>
          <w:rFonts w:ascii="Arial" w:hAnsi="Arial" w:cs="Arial"/>
        </w:rPr>
        <w:t xml:space="preserve">Tampoco ha atendido cesáreas. </w:t>
      </w:r>
    </w:p>
    <w:p w:rsidR="00467A8D" w:rsidRPr="009A2C1D" w:rsidRDefault="00004FCD" w:rsidP="009A2C1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En la historia clínica de ingreso no se anota que la paciente hubiera entregado los controles prenatales. </w:t>
      </w:r>
    </w:p>
    <w:p w:rsidR="009B2533" w:rsidRPr="009A2C1D" w:rsidRDefault="00C44503" w:rsidP="009A2C1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El riesgo de hemorragia obstétrica existe aún en la práctica de la cesárea. </w:t>
      </w:r>
    </w:p>
    <w:p w:rsidR="00000134" w:rsidRPr="009A2C1D" w:rsidRDefault="00CD20F5" w:rsidP="009A2C1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>La distocia de hombros no se puede prever, aun con controles prenatales adecuados.</w:t>
      </w:r>
    </w:p>
    <w:p w:rsidR="00000134" w:rsidRPr="009A2C1D" w:rsidRDefault="00363893" w:rsidP="009A2C1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A2C1D">
        <w:rPr>
          <w:rFonts w:ascii="Arial" w:eastAsia="Times New Roman" w:hAnsi="Arial" w:cs="Arial"/>
          <w:lang w:eastAsia="es-CO"/>
        </w:rPr>
        <w:t>¿Conforme a la literatura médica citada, es cierto que la parálisis braquial puede ocurrir incluso en partos por cesárea, y no necesariamente implica mala praxis?</w:t>
      </w:r>
      <w:r w:rsidR="00CD20F5" w:rsidRPr="009A2C1D">
        <w:rPr>
          <w:rFonts w:ascii="Arial" w:eastAsia="Times New Roman" w:hAnsi="Arial" w:cs="Arial"/>
          <w:lang w:eastAsia="es-CO"/>
        </w:rPr>
        <w:t xml:space="preserve"> Si. </w:t>
      </w:r>
    </w:p>
    <w:p w:rsidR="00000134" w:rsidRPr="009A2C1D" w:rsidRDefault="00000134" w:rsidP="009A2C1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A2C1D">
        <w:rPr>
          <w:rFonts w:ascii="Arial" w:eastAsia="Times New Roman" w:hAnsi="Arial" w:cs="Arial"/>
          <w:bCs/>
          <w:lang w:eastAsia="es-CO"/>
        </w:rPr>
        <w:t>¿L</w:t>
      </w:r>
      <w:r w:rsidR="00363893" w:rsidRPr="009A2C1D">
        <w:rPr>
          <w:rFonts w:ascii="Arial" w:eastAsia="Times New Roman" w:hAnsi="Arial" w:cs="Arial"/>
          <w:bCs/>
          <w:lang w:eastAsia="es-CO"/>
        </w:rPr>
        <w:t xml:space="preserve">a </w:t>
      </w:r>
      <w:proofErr w:type="spellStart"/>
      <w:r w:rsidR="00363893" w:rsidRPr="009A2C1D">
        <w:rPr>
          <w:rFonts w:ascii="Arial" w:eastAsia="Times New Roman" w:hAnsi="Arial" w:cs="Arial"/>
          <w:bCs/>
          <w:lang w:eastAsia="es-CO"/>
        </w:rPr>
        <w:t>macrosomía</w:t>
      </w:r>
      <w:proofErr w:type="spellEnd"/>
      <w:r w:rsidR="00363893" w:rsidRPr="009A2C1D">
        <w:rPr>
          <w:rFonts w:ascii="Arial" w:eastAsia="Times New Roman" w:hAnsi="Arial" w:cs="Arial"/>
          <w:bCs/>
          <w:lang w:eastAsia="es-CO"/>
        </w:rPr>
        <w:t xml:space="preserve"> fetal es un factor de riesgo para la parálisis del plexo braquial aun en partos por cesárea?</w:t>
      </w:r>
      <w:r w:rsidR="00CD20F5" w:rsidRPr="009A2C1D">
        <w:rPr>
          <w:rFonts w:ascii="Arial" w:eastAsia="Times New Roman" w:hAnsi="Arial" w:cs="Arial"/>
          <w:bCs/>
          <w:lang w:eastAsia="es-CO"/>
        </w:rPr>
        <w:t xml:space="preserve"> Si. Pero es menor. </w:t>
      </w:r>
    </w:p>
    <w:p w:rsidR="00000134" w:rsidRPr="009A2C1D" w:rsidRDefault="00363893" w:rsidP="009A2C1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A2C1D">
        <w:rPr>
          <w:rFonts w:ascii="Arial" w:eastAsia="Times New Roman" w:hAnsi="Arial" w:cs="Arial"/>
          <w:bCs/>
          <w:lang w:eastAsia="es-CO"/>
        </w:rPr>
        <w:t>¿Se documenta en la historia clínica que se haya ejercido tracción excesiva o inadecuada durante el parto?</w:t>
      </w:r>
      <w:r w:rsidR="00CD20F5" w:rsidRPr="009A2C1D">
        <w:rPr>
          <w:rFonts w:ascii="Arial" w:eastAsia="Times New Roman" w:hAnsi="Arial" w:cs="Arial"/>
          <w:bCs/>
          <w:lang w:eastAsia="es-CO"/>
        </w:rPr>
        <w:t xml:space="preserve"> </w:t>
      </w:r>
      <w:r w:rsidR="00000134" w:rsidRPr="009A2C1D">
        <w:rPr>
          <w:rFonts w:ascii="Arial" w:eastAsia="Times New Roman" w:hAnsi="Arial" w:cs="Arial"/>
          <w:bCs/>
          <w:lang w:eastAsia="es-CO"/>
        </w:rPr>
        <w:t xml:space="preserve">Se menciona </w:t>
      </w:r>
      <w:proofErr w:type="spellStart"/>
      <w:r w:rsidR="00000134" w:rsidRPr="009A2C1D">
        <w:rPr>
          <w:rFonts w:ascii="Arial" w:eastAsia="Times New Roman" w:hAnsi="Arial" w:cs="Arial"/>
          <w:bCs/>
          <w:lang w:eastAsia="es-CO"/>
        </w:rPr>
        <w:t>hiperflexión</w:t>
      </w:r>
      <w:proofErr w:type="spellEnd"/>
      <w:r w:rsidR="00000134" w:rsidRPr="009A2C1D">
        <w:rPr>
          <w:rFonts w:ascii="Arial" w:eastAsia="Times New Roman" w:hAnsi="Arial" w:cs="Arial"/>
          <w:bCs/>
          <w:lang w:eastAsia="es-CO"/>
        </w:rPr>
        <w:t xml:space="preserve"> de caderas y presión </w:t>
      </w:r>
      <w:proofErr w:type="spellStart"/>
      <w:r w:rsidR="00000134" w:rsidRPr="009A2C1D">
        <w:rPr>
          <w:rFonts w:ascii="Arial" w:eastAsia="Times New Roman" w:hAnsi="Arial" w:cs="Arial"/>
          <w:bCs/>
          <w:lang w:eastAsia="es-CO"/>
        </w:rPr>
        <w:t>suprapúbica</w:t>
      </w:r>
      <w:proofErr w:type="spellEnd"/>
      <w:r w:rsidR="00000134" w:rsidRPr="009A2C1D">
        <w:rPr>
          <w:rFonts w:ascii="Arial" w:eastAsia="Times New Roman" w:hAnsi="Arial" w:cs="Arial"/>
          <w:bCs/>
          <w:lang w:eastAsia="es-CO"/>
        </w:rPr>
        <w:t>. (No respondió concretamente la pregunta. Dijo que hubo más fuerza de la normal, pero no la califico como excesiva o inadecuada)</w:t>
      </w:r>
    </w:p>
    <w:p w:rsidR="00000134" w:rsidRPr="009A2C1D" w:rsidRDefault="00B24EA8" w:rsidP="009A2C1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A2C1D">
        <w:rPr>
          <w:rFonts w:ascii="Arial" w:eastAsia="Times New Roman" w:hAnsi="Arial" w:cs="Arial"/>
          <w:bCs/>
          <w:lang w:eastAsia="es-CO"/>
        </w:rPr>
        <w:t xml:space="preserve">¿Las maniobras obstétricas como </w:t>
      </w:r>
      <w:proofErr w:type="spellStart"/>
      <w:r w:rsidRPr="009A2C1D">
        <w:rPr>
          <w:rFonts w:ascii="Arial" w:eastAsia="Times New Roman" w:hAnsi="Arial" w:cs="Arial"/>
          <w:bCs/>
          <w:lang w:eastAsia="es-CO"/>
        </w:rPr>
        <w:t>hiperflexión</w:t>
      </w:r>
      <w:proofErr w:type="spellEnd"/>
      <w:r w:rsidRPr="009A2C1D">
        <w:rPr>
          <w:rFonts w:ascii="Arial" w:eastAsia="Times New Roman" w:hAnsi="Arial" w:cs="Arial"/>
          <w:bCs/>
          <w:lang w:eastAsia="es-CO"/>
        </w:rPr>
        <w:t xml:space="preserve"> de caderas y presión </w:t>
      </w:r>
      <w:proofErr w:type="spellStart"/>
      <w:r w:rsidRPr="009A2C1D">
        <w:rPr>
          <w:rFonts w:ascii="Arial" w:eastAsia="Times New Roman" w:hAnsi="Arial" w:cs="Arial"/>
          <w:bCs/>
          <w:lang w:eastAsia="es-CO"/>
        </w:rPr>
        <w:t>suprapúbica</w:t>
      </w:r>
      <w:proofErr w:type="spellEnd"/>
      <w:r w:rsidRPr="009A2C1D">
        <w:rPr>
          <w:rFonts w:ascii="Arial" w:eastAsia="Times New Roman" w:hAnsi="Arial" w:cs="Arial"/>
          <w:bCs/>
          <w:lang w:eastAsia="es-CO"/>
        </w:rPr>
        <w:t>, están indicadas en un parto vaginal con las complicaciones del presente caso?</w:t>
      </w:r>
      <w:r w:rsidR="000A5779" w:rsidRPr="009A2C1D">
        <w:rPr>
          <w:rFonts w:ascii="Arial" w:eastAsia="Times New Roman" w:hAnsi="Arial" w:cs="Arial"/>
          <w:bCs/>
          <w:lang w:eastAsia="es-CO"/>
        </w:rPr>
        <w:t xml:space="preserve"> Si</w:t>
      </w:r>
      <w:r w:rsidR="00000134" w:rsidRPr="009A2C1D">
        <w:rPr>
          <w:rFonts w:ascii="Arial" w:eastAsia="Times New Roman" w:hAnsi="Arial" w:cs="Arial"/>
          <w:bCs/>
          <w:lang w:eastAsia="es-CO"/>
        </w:rPr>
        <w:t>.</w:t>
      </w:r>
    </w:p>
    <w:p w:rsidR="00000134" w:rsidRPr="009A2C1D" w:rsidRDefault="00437C33" w:rsidP="009A2C1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>¿</w:t>
      </w:r>
      <w:r w:rsidR="00000134" w:rsidRPr="009A2C1D">
        <w:rPr>
          <w:rFonts w:ascii="Arial" w:hAnsi="Arial" w:cs="Arial"/>
        </w:rPr>
        <w:t>S</w:t>
      </w:r>
      <w:r w:rsidR="00086CC9" w:rsidRPr="009A2C1D">
        <w:rPr>
          <w:rFonts w:ascii="Arial" w:hAnsi="Arial" w:cs="Arial"/>
        </w:rPr>
        <w:t>egún la historia clínica, la paciente presentó un trabajo de parto con progresión cervical acelerada y espontánea, lo que derivó en un expulsivo no programado antes de contar con sala quirúrgica disponible?</w:t>
      </w:r>
      <w:r w:rsidR="000A5779" w:rsidRPr="009A2C1D">
        <w:rPr>
          <w:rFonts w:ascii="Arial" w:hAnsi="Arial" w:cs="Arial"/>
        </w:rPr>
        <w:t xml:space="preserve"> Acelerada no. </w:t>
      </w:r>
    </w:p>
    <w:p w:rsidR="00000134" w:rsidRPr="009A2C1D" w:rsidRDefault="00000134" w:rsidP="009A2C1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¿Era posible evitar el parto vaginal si, al momento de la progresión total del trabajo de parto (23:15 h), la sala de cirugía aún no se encontraba libre y la paciente se encontraba en expulsivo activo? </w:t>
      </w:r>
      <w:r w:rsidR="00FD0AAE" w:rsidRPr="009A2C1D">
        <w:rPr>
          <w:rFonts w:ascii="Arial" w:hAnsi="Arial" w:cs="Arial"/>
        </w:rPr>
        <w:t xml:space="preserve"> </w:t>
      </w:r>
      <w:r w:rsidRPr="009A2C1D">
        <w:rPr>
          <w:rFonts w:ascii="Arial" w:hAnsi="Arial" w:cs="Arial"/>
        </w:rPr>
        <w:t>No respondió.</w:t>
      </w:r>
    </w:p>
    <w:p w:rsidR="00000134" w:rsidRPr="009A2C1D" w:rsidRDefault="00086CC9" w:rsidP="009A2C1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>¿Es posible revertir o detener un expulsivo espontáneo avanzado, sin generar mayores ri</w:t>
      </w:r>
      <w:r w:rsidR="00437C33" w:rsidRPr="009A2C1D">
        <w:rPr>
          <w:rFonts w:ascii="Arial" w:hAnsi="Arial" w:cs="Arial"/>
        </w:rPr>
        <w:t xml:space="preserve">esgos para la madre y el feto? </w:t>
      </w:r>
      <w:r w:rsidR="00000134" w:rsidRPr="009A2C1D">
        <w:rPr>
          <w:rFonts w:ascii="Arial" w:hAnsi="Arial" w:cs="Arial"/>
        </w:rPr>
        <w:t xml:space="preserve">No respondió. </w:t>
      </w:r>
    </w:p>
    <w:p w:rsidR="00000134" w:rsidRPr="009A2C1D" w:rsidRDefault="00086CC9" w:rsidP="009A2C1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A2C1D">
        <w:rPr>
          <w:rFonts w:ascii="Arial" w:eastAsia="Times New Roman" w:hAnsi="Arial" w:cs="Arial"/>
          <w:lang w:eastAsia="es-CO"/>
        </w:rPr>
        <w:t>¿Podría haber sido mayor el riesgo para la paciente y el feto si se hubiese intentado frenar un expulsivo activo para forzar una cesárea que no estaba disponible en ese momento?</w:t>
      </w:r>
      <w:r w:rsidR="00000134" w:rsidRPr="009A2C1D">
        <w:rPr>
          <w:rFonts w:ascii="Arial" w:eastAsia="Times New Roman" w:hAnsi="Arial" w:cs="Arial"/>
          <w:lang w:eastAsia="es-CO"/>
        </w:rPr>
        <w:t xml:space="preserve"> No respondió. </w:t>
      </w:r>
    </w:p>
    <w:p w:rsidR="00000134" w:rsidRPr="009A2C1D" w:rsidRDefault="001126D0" w:rsidP="009A2C1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A2C1D">
        <w:rPr>
          <w:rFonts w:ascii="Arial" w:eastAsia="Times New Roman" w:hAnsi="Arial" w:cs="Arial"/>
          <w:bCs/>
          <w:lang w:eastAsia="es-CO"/>
        </w:rPr>
        <w:t>¿La hemorragia postparto es una complicación reconocida, imprevisible en su severidad, incluso con atención médica adecuada?</w:t>
      </w:r>
      <w:r w:rsidR="008B5976" w:rsidRPr="009A2C1D">
        <w:rPr>
          <w:rFonts w:ascii="Arial" w:eastAsia="Times New Roman" w:hAnsi="Arial" w:cs="Arial"/>
          <w:bCs/>
          <w:lang w:eastAsia="es-CO"/>
        </w:rPr>
        <w:t xml:space="preserve"> </w:t>
      </w:r>
      <w:r w:rsidR="00000134" w:rsidRPr="009A2C1D">
        <w:rPr>
          <w:rFonts w:ascii="Arial" w:eastAsia="Times New Roman" w:hAnsi="Arial" w:cs="Arial"/>
          <w:bCs/>
          <w:lang w:eastAsia="es-CO"/>
        </w:rPr>
        <w:t>Si.</w:t>
      </w:r>
    </w:p>
    <w:p w:rsidR="00000134" w:rsidRPr="009A2C1D" w:rsidRDefault="001126D0" w:rsidP="009A2C1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A2C1D">
        <w:rPr>
          <w:rFonts w:ascii="Arial" w:eastAsia="Times New Roman" w:hAnsi="Arial" w:cs="Arial"/>
          <w:bCs/>
          <w:lang w:eastAsia="es-CO"/>
        </w:rPr>
        <w:t>¿Qué complicaciones hubiera tenido la paciente si no se realizaba la histerectomía?</w:t>
      </w:r>
      <w:r w:rsidR="008B5976" w:rsidRPr="009A2C1D">
        <w:rPr>
          <w:rFonts w:ascii="Arial" w:eastAsia="Times New Roman" w:hAnsi="Arial" w:cs="Arial"/>
          <w:bCs/>
          <w:lang w:eastAsia="es-CO"/>
        </w:rPr>
        <w:t xml:space="preserve"> </w:t>
      </w:r>
      <w:r w:rsidR="00000134" w:rsidRPr="009A2C1D">
        <w:rPr>
          <w:rFonts w:ascii="Arial" w:eastAsia="Times New Roman" w:hAnsi="Arial" w:cs="Arial"/>
          <w:bCs/>
          <w:lang w:eastAsia="es-CO"/>
        </w:rPr>
        <w:t>No respondió.</w:t>
      </w:r>
    </w:p>
    <w:p w:rsidR="00000134" w:rsidRPr="009A2C1D" w:rsidRDefault="00437C33" w:rsidP="009A2C1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A2C1D">
        <w:rPr>
          <w:rFonts w:ascii="Arial" w:eastAsia="Times New Roman" w:hAnsi="Arial" w:cs="Arial"/>
          <w:bCs/>
          <w:lang w:eastAsia="es-CO"/>
        </w:rPr>
        <w:lastRenderedPageBreak/>
        <w:t>¿Se menciona en el dictamen la existencia de 8 quirófanos en la clínica, sin embargo, se consideró su ocupación por otros procedimientos quirúrgicos?</w:t>
      </w:r>
      <w:r w:rsidR="008B5976" w:rsidRPr="009A2C1D">
        <w:rPr>
          <w:rFonts w:ascii="Arial" w:eastAsia="Times New Roman" w:hAnsi="Arial" w:cs="Arial"/>
          <w:bCs/>
          <w:lang w:eastAsia="es-CO"/>
        </w:rPr>
        <w:t xml:space="preserve"> No. </w:t>
      </w:r>
    </w:p>
    <w:p w:rsidR="00000134" w:rsidRPr="009A2C1D" w:rsidRDefault="00000134" w:rsidP="009A2C1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A2C1D">
        <w:rPr>
          <w:rFonts w:ascii="Arial" w:eastAsia="Times New Roman" w:hAnsi="Arial" w:cs="Arial"/>
          <w:bCs/>
          <w:lang w:eastAsia="es-CO"/>
        </w:rPr>
        <w:t>¿E</w:t>
      </w:r>
      <w:r w:rsidRPr="009A2C1D">
        <w:rPr>
          <w:rFonts w:ascii="Arial" w:hAnsi="Arial" w:cs="Arial"/>
        </w:rPr>
        <w:t>s obligación de la paciente informar o presentar el soporte de los controles prenatales?</w:t>
      </w:r>
      <w:r w:rsidR="008B5976" w:rsidRPr="009A2C1D">
        <w:rPr>
          <w:rFonts w:ascii="Arial" w:hAnsi="Arial" w:cs="Arial"/>
        </w:rPr>
        <w:t xml:space="preserve"> </w:t>
      </w:r>
      <w:r w:rsidR="00C320AA" w:rsidRPr="009A2C1D">
        <w:rPr>
          <w:rFonts w:ascii="Arial" w:hAnsi="Arial" w:cs="Arial"/>
        </w:rPr>
        <w:t xml:space="preserve">Si. Debe informar. </w:t>
      </w:r>
    </w:p>
    <w:p w:rsidR="00B66164" w:rsidRPr="009A2C1D" w:rsidRDefault="00000134" w:rsidP="009A2C1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>N</w:t>
      </w:r>
      <w:r w:rsidR="00B66164" w:rsidRPr="009A2C1D">
        <w:rPr>
          <w:rFonts w:ascii="Arial" w:hAnsi="Arial" w:cs="Arial"/>
        </w:rPr>
        <w:t xml:space="preserve">o tuvo acceso a la información del </w:t>
      </w:r>
      <w:r w:rsidR="00921121" w:rsidRPr="009A2C1D">
        <w:rPr>
          <w:rFonts w:ascii="Arial" w:hAnsi="Arial" w:cs="Arial"/>
        </w:rPr>
        <w:t>número</w:t>
      </w:r>
      <w:r w:rsidR="00B66164" w:rsidRPr="009A2C1D">
        <w:rPr>
          <w:rFonts w:ascii="Arial" w:hAnsi="Arial" w:cs="Arial"/>
        </w:rPr>
        <w:t xml:space="preserve"> de quirófanos para el 2016.</w:t>
      </w:r>
      <w:r w:rsidR="00B83B1D" w:rsidRPr="009A2C1D">
        <w:rPr>
          <w:rFonts w:ascii="Arial" w:hAnsi="Arial" w:cs="Arial"/>
        </w:rPr>
        <w:t xml:space="preserve"> Lo consignado en el dictamen corresponde al año 2019.</w:t>
      </w:r>
    </w:p>
    <w:p w:rsidR="001E3621" w:rsidRPr="009A2C1D" w:rsidRDefault="001E3621" w:rsidP="009A2C1D">
      <w:pPr>
        <w:rPr>
          <w:rFonts w:ascii="Arial" w:hAnsi="Arial" w:cs="Arial"/>
          <w:b/>
          <w:u w:val="single"/>
        </w:rPr>
      </w:pPr>
    </w:p>
    <w:p w:rsidR="00203BD0" w:rsidRPr="009A2C1D" w:rsidRDefault="00000134" w:rsidP="009A2C1D">
      <w:pPr>
        <w:rPr>
          <w:rFonts w:ascii="Arial" w:hAnsi="Arial" w:cs="Arial"/>
          <w:b/>
        </w:rPr>
      </w:pPr>
      <w:r w:rsidRPr="009A2C1D">
        <w:rPr>
          <w:rFonts w:ascii="Arial" w:hAnsi="Arial" w:cs="Arial"/>
          <w:u w:val="single"/>
        </w:rPr>
        <w:t>Es importante resaltar que la perito es médica general, sin formación especializada ni experiencia clínica certificada en ginecología y obstetricia, ni en pediatría. Pese a ello, en el dictamen se emiten afirmaciones sobre la supuesta responsabilidad del equipo médico tratante en aspectos netamente obstétricos, como la indicación y oportunidad de la cesárea, la atención del expulsivo, y la atribución de la parálisis braquial a una supuesta deficiente actuación durante el parto</w:t>
      </w:r>
      <w:r w:rsidR="00761DED" w:rsidRPr="009A2C1D">
        <w:rPr>
          <w:rFonts w:ascii="Arial" w:hAnsi="Arial" w:cs="Arial"/>
          <w:u w:val="single"/>
        </w:rPr>
        <w:t>. Además</w:t>
      </w:r>
      <w:r w:rsidRPr="009A2C1D">
        <w:rPr>
          <w:rFonts w:ascii="Arial" w:hAnsi="Arial" w:cs="Arial"/>
          <w:u w:val="single"/>
        </w:rPr>
        <w:t xml:space="preserve">, </w:t>
      </w:r>
      <w:proofErr w:type="gramStart"/>
      <w:r w:rsidRPr="009A2C1D">
        <w:rPr>
          <w:rFonts w:ascii="Arial" w:hAnsi="Arial" w:cs="Arial"/>
          <w:u w:val="single"/>
        </w:rPr>
        <w:t>la perito</w:t>
      </w:r>
      <w:proofErr w:type="gramEnd"/>
      <w:r w:rsidRPr="009A2C1D">
        <w:rPr>
          <w:rFonts w:ascii="Arial" w:hAnsi="Arial" w:cs="Arial"/>
          <w:u w:val="single"/>
        </w:rPr>
        <w:t xml:space="preserve"> no respondió de manera específica ni técnica a ninguna de las preguntas relac</w:t>
      </w:r>
      <w:r w:rsidR="00B83B1D" w:rsidRPr="009A2C1D">
        <w:rPr>
          <w:rFonts w:ascii="Arial" w:hAnsi="Arial" w:cs="Arial"/>
          <w:u w:val="single"/>
        </w:rPr>
        <w:t>ionadas con ginecobstetricia</w:t>
      </w:r>
      <w:r w:rsidR="00761DED" w:rsidRPr="009A2C1D">
        <w:rPr>
          <w:rFonts w:ascii="Arial" w:hAnsi="Arial" w:cs="Arial"/>
          <w:u w:val="single"/>
        </w:rPr>
        <w:t xml:space="preserve">. </w:t>
      </w:r>
    </w:p>
    <w:p w:rsidR="00941536" w:rsidRDefault="00941536" w:rsidP="009A2C1D">
      <w:pPr>
        <w:rPr>
          <w:rFonts w:ascii="Arial" w:hAnsi="Arial" w:cs="Arial"/>
          <w:b/>
        </w:rPr>
      </w:pPr>
    </w:p>
    <w:p w:rsidR="009A2C1D" w:rsidRPr="009A2C1D" w:rsidRDefault="009A2C1D" w:rsidP="009A2C1D">
      <w:pPr>
        <w:rPr>
          <w:rFonts w:ascii="Arial" w:hAnsi="Arial" w:cs="Arial"/>
          <w:b/>
        </w:rPr>
      </w:pPr>
    </w:p>
    <w:p w:rsidR="00941536" w:rsidRPr="009A2C1D" w:rsidRDefault="00941536" w:rsidP="009A2C1D">
      <w:pPr>
        <w:rPr>
          <w:rFonts w:ascii="Arial" w:hAnsi="Arial" w:cs="Arial"/>
          <w:b/>
        </w:rPr>
      </w:pPr>
      <w:r w:rsidRPr="009A2C1D">
        <w:rPr>
          <w:rFonts w:ascii="Arial" w:hAnsi="Arial" w:cs="Arial"/>
          <w:b/>
        </w:rPr>
        <w:t xml:space="preserve">CONTRADICCIÓN </w:t>
      </w:r>
      <w:r w:rsidR="004F1A75" w:rsidRPr="009A2C1D">
        <w:rPr>
          <w:rFonts w:ascii="Arial" w:hAnsi="Arial" w:cs="Arial"/>
          <w:b/>
        </w:rPr>
        <w:t xml:space="preserve">DICTAMEN PERICIAL </w:t>
      </w:r>
      <w:r w:rsidRPr="009A2C1D">
        <w:rPr>
          <w:rFonts w:ascii="Arial" w:hAnsi="Arial" w:cs="Arial"/>
          <w:b/>
        </w:rPr>
        <w:t xml:space="preserve">RENDIDO POR LA DRA. OLGA LUCIA BAQUERO (APORTADO POR LOS MÉDICOS LLAMADOS EN GARANTÍA, </w:t>
      </w:r>
      <w:r w:rsidR="004F1A75" w:rsidRPr="009A2C1D">
        <w:rPr>
          <w:rFonts w:ascii="Arial" w:hAnsi="Arial" w:cs="Arial"/>
          <w:b/>
        </w:rPr>
        <w:t>MAURICIO ARÉVALO Y MIRIAM P</w:t>
      </w:r>
      <w:r w:rsidRPr="009A2C1D">
        <w:rPr>
          <w:rFonts w:ascii="Arial" w:hAnsi="Arial" w:cs="Arial"/>
          <w:b/>
        </w:rPr>
        <w:t>ULGARÍN)</w:t>
      </w:r>
    </w:p>
    <w:p w:rsidR="00941536" w:rsidRPr="009A2C1D" w:rsidRDefault="00941536" w:rsidP="009A2C1D">
      <w:pPr>
        <w:rPr>
          <w:rFonts w:ascii="Arial" w:hAnsi="Arial" w:cs="Arial"/>
          <w:b/>
        </w:rPr>
      </w:pPr>
    </w:p>
    <w:p w:rsidR="00941536" w:rsidRPr="009A2C1D" w:rsidRDefault="006804EB" w:rsidP="009A2C1D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Pediatra y Especialista en Educación Medica </w:t>
      </w:r>
    </w:p>
    <w:p w:rsidR="00A5093F" w:rsidRPr="009A2C1D" w:rsidRDefault="00A5093F" w:rsidP="009A2C1D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Se realizó la revisión de la historia clínica de la señora Diana Lorena Obregón y de su recién nacido y el escrito de demanda. </w:t>
      </w:r>
    </w:p>
    <w:p w:rsidR="00A5093F" w:rsidRPr="009A2C1D" w:rsidRDefault="00A5093F" w:rsidP="009A2C1D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La señora Diana </w:t>
      </w:r>
      <w:r w:rsidR="00405501" w:rsidRPr="009A2C1D">
        <w:rPr>
          <w:rFonts w:ascii="Arial" w:hAnsi="Arial" w:cs="Arial"/>
        </w:rPr>
        <w:t>Obregón</w:t>
      </w:r>
      <w:r w:rsidRPr="009A2C1D">
        <w:rPr>
          <w:rFonts w:ascii="Arial" w:hAnsi="Arial" w:cs="Arial"/>
        </w:rPr>
        <w:t xml:space="preserve"> no había asistido a controles prenatales, si no solo a la consulta de marzo en la </w:t>
      </w:r>
      <w:proofErr w:type="spellStart"/>
      <w:r w:rsidRPr="009A2C1D">
        <w:rPr>
          <w:rFonts w:ascii="Arial" w:hAnsi="Arial" w:cs="Arial"/>
        </w:rPr>
        <w:t>CNSR</w:t>
      </w:r>
      <w:proofErr w:type="spellEnd"/>
      <w:r w:rsidRPr="009A2C1D">
        <w:rPr>
          <w:rFonts w:ascii="Arial" w:hAnsi="Arial" w:cs="Arial"/>
        </w:rPr>
        <w:t xml:space="preserve">, donde se le solicitó que se realice una ecografía. El feto estaba creciendo en percentiles normales para las 37 semanas. </w:t>
      </w:r>
    </w:p>
    <w:p w:rsidR="00A5093F" w:rsidRPr="009A2C1D" w:rsidRDefault="00A5093F" w:rsidP="009A2C1D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Con la ruptura de membranas y viendo que es un feto grande deciden programarla por </w:t>
      </w:r>
      <w:r w:rsidR="00405501" w:rsidRPr="009A2C1D">
        <w:rPr>
          <w:rFonts w:ascii="Arial" w:hAnsi="Arial" w:cs="Arial"/>
        </w:rPr>
        <w:t>cesárea</w:t>
      </w:r>
      <w:r w:rsidRPr="009A2C1D">
        <w:rPr>
          <w:rFonts w:ascii="Arial" w:hAnsi="Arial" w:cs="Arial"/>
        </w:rPr>
        <w:t xml:space="preserve"> por riesgo del desprendimiento placentario. En </w:t>
      </w:r>
      <w:r w:rsidR="00405501" w:rsidRPr="009A2C1D">
        <w:rPr>
          <w:rFonts w:ascii="Arial" w:hAnsi="Arial" w:cs="Arial"/>
        </w:rPr>
        <w:t>ese momento</w:t>
      </w:r>
      <w:r w:rsidRPr="009A2C1D">
        <w:rPr>
          <w:rFonts w:ascii="Arial" w:hAnsi="Arial" w:cs="Arial"/>
        </w:rPr>
        <w:t xml:space="preserve"> los signos estaban normales. La sala de cirugía estaba bloqueada por otra paciente grave. El trabajo de parto sigue por la ruptura de membranas hasta presentarse por </w:t>
      </w:r>
      <w:r w:rsidR="00405501" w:rsidRPr="009A2C1D">
        <w:rPr>
          <w:rFonts w:ascii="Arial" w:hAnsi="Arial" w:cs="Arial"/>
        </w:rPr>
        <w:t>vía</w:t>
      </w:r>
      <w:r w:rsidRPr="009A2C1D">
        <w:rPr>
          <w:rFonts w:ascii="Arial" w:hAnsi="Arial" w:cs="Arial"/>
        </w:rPr>
        <w:t xml:space="preserve"> </w:t>
      </w:r>
      <w:r w:rsidR="00405501" w:rsidRPr="009A2C1D">
        <w:rPr>
          <w:rFonts w:ascii="Arial" w:hAnsi="Arial" w:cs="Arial"/>
        </w:rPr>
        <w:t>espontanea</w:t>
      </w:r>
      <w:r w:rsidRPr="009A2C1D">
        <w:rPr>
          <w:rFonts w:ascii="Arial" w:hAnsi="Arial" w:cs="Arial"/>
        </w:rPr>
        <w:t xml:space="preserve">. La extracción del feto fue difícil. Cuando </w:t>
      </w:r>
      <w:r w:rsidR="00490682" w:rsidRPr="009A2C1D">
        <w:rPr>
          <w:rFonts w:ascii="Arial" w:hAnsi="Arial" w:cs="Arial"/>
        </w:rPr>
        <w:t>él</w:t>
      </w:r>
      <w:r w:rsidRPr="009A2C1D">
        <w:rPr>
          <w:rFonts w:ascii="Arial" w:hAnsi="Arial" w:cs="Arial"/>
        </w:rPr>
        <w:t xml:space="preserve"> bebe nace hace retención de hombros. No meconiado (es importante</w:t>
      </w:r>
      <w:r w:rsidR="00490682" w:rsidRPr="009A2C1D">
        <w:rPr>
          <w:rFonts w:ascii="Arial" w:hAnsi="Arial" w:cs="Arial"/>
        </w:rPr>
        <w:t xml:space="preserve"> y buena señal</w:t>
      </w:r>
      <w:r w:rsidRPr="009A2C1D">
        <w:rPr>
          <w:rFonts w:ascii="Arial" w:hAnsi="Arial" w:cs="Arial"/>
        </w:rPr>
        <w:t xml:space="preserve">). El Dr. </w:t>
      </w:r>
      <w:r w:rsidR="00405501" w:rsidRPr="009A2C1D">
        <w:rPr>
          <w:rFonts w:ascii="Arial" w:hAnsi="Arial" w:cs="Arial"/>
        </w:rPr>
        <w:t>Arévalo</w:t>
      </w:r>
      <w:r w:rsidRPr="009A2C1D">
        <w:rPr>
          <w:rFonts w:ascii="Arial" w:hAnsi="Arial" w:cs="Arial"/>
        </w:rPr>
        <w:t xml:space="preserve"> apoya al recién nacido en la adaptación neonatal en la sala de partos. Le ayuda a mejorar, mejora inmediatamente. Como queda con una leve dificultad respiratoria y apariencia de que no </w:t>
      </w:r>
      <w:r w:rsidR="00490682" w:rsidRPr="009A2C1D">
        <w:rPr>
          <w:rFonts w:ascii="Arial" w:hAnsi="Arial" w:cs="Arial"/>
        </w:rPr>
        <w:t>puede mover el bravo derecho, decide hospitalizarlo.</w:t>
      </w:r>
    </w:p>
    <w:p w:rsidR="00A5093F" w:rsidRPr="009A2C1D" w:rsidRDefault="00AE0F74" w:rsidP="009A2C1D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>El equipo de pediatría continúa</w:t>
      </w:r>
      <w:r w:rsidR="00A5093F" w:rsidRPr="009A2C1D">
        <w:rPr>
          <w:rFonts w:ascii="Arial" w:hAnsi="Arial" w:cs="Arial"/>
        </w:rPr>
        <w:t xml:space="preserve"> el manejo del recién nacido y viendo </w:t>
      </w:r>
      <w:r w:rsidRPr="009A2C1D">
        <w:rPr>
          <w:rFonts w:ascii="Arial" w:hAnsi="Arial" w:cs="Arial"/>
        </w:rPr>
        <w:t xml:space="preserve">que evoluciona de manera bien. Se da salida con manejo ambulatoria de pediatría y fisiatría.  </w:t>
      </w:r>
    </w:p>
    <w:p w:rsidR="00A5093F" w:rsidRPr="009A2C1D" w:rsidRDefault="00A5093F" w:rsidP="009A2C1D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>El Dr. Arévalo atendió a su recién</w:t>
      </w:r>
      <w:r w:rsidR="00490682" w:rsidRPr="009A2C1D">
        <w:rPr>
          <w:rFonts w:ascii="Arial" w:hAnsi="Arial" w:cs="Arial"/>
        </w:rPr>
        <w:t xml:space="preserve"> nacido el 7 de abril de 2016.</w:t>
      </w:r>
    </w:p>
    <w:p w:rsidR="00A5093F" w:rsidRPr="009A2C1D" w:rsidRDefault="000B3568" w:rsidP="009A2C1D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>El</w:t>
      </w:r>
      <w:r w:rsidR="00490682" w:rsidRPr="009A2C1D">
        <w:rPr>
          <w:rFonts w:ascii="Arial" w:hAnsi="Arial" w:cs="Arial"/>
        </w:rPr>
        <w:t xml:space="preserve"> manejo mé</w:t>
      </w:r>
      <w:r w:rsidRPr="009A2C1D">
        <w:rPr>
          <w:rFonts w:ascii="Arial" w:hAnsi="Arial" w:cs="Arial"/>
        </w:rPr>
        <w:t xml:space="preserve">dico dado por el equipo de pediatría fue </w:t>
      </w:r>
      <w:r w:rsidR="00490682" w:rsidRPr="009A2C1D">
        <w:rPr>
          <w:rFonts w:ascii="Arial" w:hAnsi="Arial" w:cs="Arial"/>
        </w:rPr>
        <w:t>pertinente</w:t>
      </w:r>
      <w:r w:rsidRPr="009A2C1D">
        <w:rPr>
          <w:rFonts w:ascii="Arial" w:hAnsi="Arial" w:cs="Arial"/>
        </w:rPr>
        <w:t xml:space="preserve"> y adecuado a la condición clínica</w:t>
      </w:r>
      <w:r w:rsidR="00490682" w:rsidRPr="009A2C1D">
        <w:rPr>
          <w:rFonts w:ascii="Arial" w:hAnsi="Arial" w:cs="Arial"/>
        </w:rPr>
        <w:t xml:space="preserve"> del bebe, a</w:t>
      </w:r>
      <w:r w:rsidRPr="009A2C1D">
        <w:rPr>
          <w:rFonts w:ascii="Arial" w:hAnsi="Arial" w:cs="Arial"/>
        </w:rPr>
        <w:t xml:space="preserve"> las condiciones del recién nacido y a los protocolos médicos.</w:t>
      </w:r>
    </w:p>
    <w:p w:rsidR="000B3568" w:rsidRPr="009A2C1D" w:rsidRDefault="00B8678F" w:rsidP="009A2C1D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En los partos en general, un bebe grande o no tanto, puede tener limitación en la salida de los hombros y puede ocurrir una lesión. Es una alteración </w:t>
      </w:r>
      <w:r w:rsidR="00490682" w:rsidRPr="009A2C1D">
        <w:rPr>
          <w:rFonts w:ascii="Arial" w:hAnsi="Arial" w:cs="Arial"/>
        </w:rPr>
        <w:t>traumática</w:t>
      </w:r>
      <w:r w:rsidRPr="009A2C1D">
        <w:rPr>
          <w:rFonts w:ascii="Arial" w:hAnsi="Arial" w:cs="Arial"/>
        </w:rPr>
        <w:t xml:space="preserve"> al momento del nacimiento. Se presenta </w:t>
      </w:r>
      <w:r w:rsidR="00490682" w:rsidRPr="009A2C1D">
        <w:rPr>
          <w:rFonts w:ascii="Arial" w:hAnsi="Arial" w:cs="Arial"/>
        </w:rPr>
        <w:t>más</w:t>
      </w:r>
      <w:r w:rsidRPr="009A2C1D">
        <w:rPr>
          <w:rFonts w:ascii="Arial" w:hAnsi="Arial" w:cs="Arial"/>
        </w:rPr>
        <w:t xml:space="preserve"> cuando el feto es grande. El grado de lesión en algunos bebes es </w:t>
      </w:r>
      <w:r w:rsidR="00490682" w:rsidRPr="009A2C1D">
        <w:rPr>
          <w:rFonts w:ascii="Arial" w:hAnsi="Arial" w:cs="Arial"/>
        </w:rPr>
        <w:t>mínima</w:t>
      </w:r>
      <w:r w:rsidRPr="009A2C1D">
        <w:rPr>
          <w:rFonts w:ascii="Arial" w:hAnsi="Arial" w:cs="Arial"/>
        </w:rPr>
        <w:t xml:space="preserve"> y mejora. En otros casos puede ser </w:t>
      </w:r>
      <w:r w:rsidR="00490682" w:rsidRPr="009A2C1D">
        <w:rPr>
          <w:rFonts w:ascii="Arial" w:hAnsi="Arial" w:cs="Arial"/>
        </w:rPr>
        <w:t>mayor,</w:t>
      </w:r>
      <w:r w:rsidRPr="009A2C1D">
        <w:rPr>
          <w:rFonts w:ascii="Arial" w:hAnsi="Arial" w:cs="Arial"/>
        </w:rPr>
        <w:t xml:space="preserve"> pero depende de la lesión del plexo. </w:t>
      </w:r>
    </w:p>
    <w:p w:rsidR="00F5690D" w:rsidRPr="009A2C1D" w:rsidRDefault="00FF6B60" w:rsidP="009A2C1D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En la ecografía de ese mismo </w:t>
      </w:r>
      <w:r w:rsidR="00490682" w:rsidRPr="009A2C1D">
        <w:rPr>
          <w:rFonts w:ascii="Arial" w:hAnsi="Arial" w:cs="Arial"/>
        </w:rPr>
        <w:t>día (7 de abril de 2016)</w:t>
      </w:r>
      <w:r w:rsidRPr="009A2C1D">
        <w:rPr>
          <w:rFonts w:ascii="Arial" w:hAnsi="Arial" w:cs="Arial"/>
        </w:rPr>
        <w:t>, dice 37 semanas y 3 días, percentiles adecuados para la edad gestacional. Era un feto a término.</w:t>
      </w:r>
    </w:p>
    <w:p w:rsidR="00B8678F" w:rsidRPr="009A2C1D" w:rsidRDefault="00F5690D" w:rsidP="009A2C1D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Por el riesgo de abrupto placentario es que se decide hacer </w:t>
      </w:r>
      <w:r w:rsidR="00320B6F" w:rsidRPr="009A2C1D">
        <w:rPr>
          <w:rFonts w:ascii="Arial" w:hAnsi="Arial" w:cs="Arial"/>
        </w:rPr>
        <w:t>cesárea</w:t>
      </w:r>
      <w:r w:rsidRPr="009A2C1D">
        <w:rPr>
          <w:rFonts w:ascii="Arial" w:hAnsi="Arial" w:cs="Arial"/>
        </w:rPr>
        <w:t xml:space="preserve">. </w:t>
      </w:r>
    </w:p>
    <w:p w:rsidR="00EA3BFE" w:rsidRPr="009A2C1D" w:rsidRDefault="00EA3BFE" w:rsidP="009A2C1D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lastRenderedPageBreak/>
        <w:t xml:space="preserve">El control prenatal es muy importante. Para evidenciar </w:t>
      </w:r>
      <w:r w:rsidR="008B1044" w:rsidRPr="009A2C1D">
        <w:rPr>
          <w:rFonts w:ascii="Arial" w:hAnsi="Arial" w:cs="Arial"/>
        </w:rPr>
        <w:t xml:space="preserve">o </w:t>
      </w:r>
      <w:r w:rsidR="00320B6F" w:rsidRPr="009A2C1D">
        <w:rPr>
          <w:rFonts w:ascii="Arial" w:hAnsi="Arial" w:cs="Arial"/>
        </w:rPr>
        <w:t>prever</w:t>
      </w:r>
      <w:r w:rsidR="008B1044" w:rsidRPr="009A2C1D">
        <w:rPr>
          <w:rFonts w:ascii="Arial" w:hAnsi="Arial" w:cs="Arial"/>
        </w:rPr>
        <w:t xml:space="preserve"> </w:t>
      </w:r>
      <w:r w:rsidRPr="009A2C1D">
        <w:rPr>
          <w:rFonts w:ascii="Arial" w:hAnsi="Arial" w:cs="Arial"/>
        </w:rPr>
        <w:t xml:space="preserve">alguna posible complicación. </w:t>
      </w:r>
    </w:p>
    <w:p w:rsidR="008B1044" w:rsidRPr="009A2C1D" w:rsidRDefault="008B1044" w:rsidP="009A2C1D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>Una causa de que un bebe sea grande, puede ser la diabetes gestacional. Por eso se le toma la glicemia al bebe. Por eso es</w:t>
      </w:r>
      <w:r w:rsidR="00490682" w:rsidRPr="009A2C1D">
        <w:rPr>
          <w:rFonts w:ascii="Arial" w:hAnsi="Arial" w:cs="Arial"/>
        </w:rPr>
        <w:t xml:space="preserve"> importante la previsibilidad que se logra con</w:t>
      </w:r>
      <w:r w:rsidRPr="009A2C1D">
        <w:rPr>
          <w:rFonts w:ascii="Arial" w:hAnsi="Arial" w:cs="Arial"/>
        </w:rPr>
        <w:t xml:space="preserve"> los adecuados controles prenatales. </w:t>
      </w:r>
    </w:p>
    <w:p w:rsidR="008B1044" w:rsidRPr="009A2C1D" w:rsidRDefault="00490682" w:rsidP="009A2C1D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La </w:t>
      </w:r>
      <w:r w:rsidR="008B1044" w:rsidRPr="009A2C1D">
        <w:rPr>
          <w:rFonts w:ascii="Arial" w:hAnsi="Arial" w:cs="Arial"/>
        </w:rPr>
        <w:t>vigilancia de su patrón respi</w:t>
      </w:r>
      <w:r w:rsidR="00320B6F" w:rsidRPr="009A2C1D">
        <w:rPr>
          <w:rFonts w:ascii="Arial" w:hAnsi="Arial" w:cs="Arial"/>
        </w:rPr>
        <w:t>ratorio</w:t>
      </w:r>
      <w:r w:rsidR="008B1044" w:rsidRPr="009A2C1D">
        <w:rPr>
          <w:rFonts w:ascii="Arial" w:hAnsi="Arial" w:cs="Arial"/>
        </w:rPr>
        <w:t xml:space="preserve"> fue la causa principal del </w:t>
      </w:r>
      <w:r w:rsidR="00320B6F" w:rsidRPr="009A2C1D">
        <w:rPr>
          <w:rFonts w:ascii="Arial" w:hAnsi="Arial" w:cs="Arial"/>
        </w:rPr>
        <w:t>ingreso</w:t>
      </w:r>
      <w:r w:rsidR="008B1044" w:rsidRPr="009A2C1D">
        <w:rPr>
          <w:rFonts w:ascii="Arial" w:hAnsi="Arial" w:cs="Arial"/>
        </w:rPr>
        <w:t xml:space="preserve"> del bebe a la UCI neonatal. Además de la lesión y del parto difícil. La evolución fue muy favorable. </w:t>
      </w:r>
      <w:r w:rsidRPr="009A2C1D">
        <w:rPr>
          <w:rFonts w:ascii="Arial" w:hAnsi="Arial" w:cs="Arial"/>
        </w:rPr>
        <w:t>Logró</w:t>
      </w:r>
      <w:r w:rsidR="008B1044" w:rsidRPr="009A2C1D">
        <w:rPr>
          <w:rFonts w:ascii="Arial" w:hAnsi="Arial" w:cs="Arial"/>
        </w:rPr>
        <w:t xml:space="preserve"> estabilizarse</w:t>
      </w:r>
      <w:r w:rsidRPr="009A2C1D">
        <w:rPr>
          <w:rFonts w:ascii="Arial" w:hAnsi="Arial" w:cs="Arial"/>
        </w:rPr>
        <w:t xml:space="preserve"> y</w:t>
      </w:r>
      <w:r w:rsidR="008B1044" w:rsidRPr="009A2C1D">
        <w:rPr>
          <w:rFonts w:ascii="Arial" w:hAnsi="Arial" w:cs="Arial"/>
        </w:rPr>
        <w:t xml:space="preserve"> el 17</w:t>
      </w:r>
      <w:r w:rsidRPr="009A2C1D">
        <w:rPr>
          <w:rFonts w:ascii="Arial" w:hAnsi="Arial" w:cs="Arial"/>
        </w:rPr>
        <w:t xml:space="preserve"> de abril</w:t>
      </w:r>
      <w:r w:rsidR="008B1044" w:rsidRPr="009A2C1D">
        <w:rPr>
          <w:rFonts w:ascii="Arial" w:hAnsi="Arial" w:cs="Arial"/>
        </w:rPr>
        <w:t xml:space="preserve"> le dieron salida. </w:t>
      </w:r>
    </w:p>
    <w:p w:rsidR="00D2524C" w:rsidRPr="009A2C1D" w:rsidRDefault="00EA3BFE" w:rsidP="009A2C1D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La decisión de practicar </w:t>
      </w:r>
      <w:r w:rsidR="00320B6F" w:rsidRPr="009A2C1D">
        <w:rPr>
          <w:rFonts w:ascii="Arial" w:hAnsi="Arial" w:cs="Arial"/>
        </w:rPr>
        <w:t>cesárea</w:t>
      </w:r>
      <w:r w:rsidRPr="009A2C1D">
        <w:rPr>
          <w:rFonts w:ascii="Arial" w:hAnsi="Arial" w:cs="Arial"/>
        </w:rPr>
        <w:t xml:space="preserve"> fue por </w:t>
      </w:r>
      <w:r w:rsidR="00320B6F" w:rsidRPr="009A2C1D">
        <w:rPr>
          <w:rFonts w:ascii="Arial" w:hAnsi="Arial" w:cs="Arial"/>
        </w:rPr>
        <w:t xml:space="preserve">los </w:t>
      </w:r>
      <w:proofErr w:type="spellStart"/>
      <w:r w:rsidR="00320B6F" w:rsidRPr="009A2C1D">
        <w:rPr>
          <w:rFonts w:ascii="Arial" w:hAnsi="Arial" w:cs="Arial"/>
          <w:shd w:val="clear" w:color="auto" w:fill="FFFFFF"/>
        </w:rPr>
        <w:t>polihidramnios</w:t>
      </w:r>
      <w:proofErr w:type="spellEnd"/>
      <w:r w:rsidRPr="009A2C1D">
        <w:rPr>
          <w:rFonts w:ascii="Arial" w:hAnsi="Arial" w:cs="Arial"/>
          <w:shd w:val="clear" w:color="auto" w:fill="FFFFFF"/>
        </w:rPr>
        <w:t> – aumento en la cantidad de líquido amniótico</w:t>
      </w:r>
      <w:r w:rsidR="0092416A" w:rsidRPr="009A2C1D">
        <w:rPr>
          <w:rFonts w:ascii="Arial" w:hAnsi="Arial" w:cs="Arial"/>
          <w:shd w:val="clear" w:color="auto" w:fill="FFFFFF"/>
        </w:rPr>
        <w:t xml:space="preserve">, y por el tamaño del bebe. </w:t>
      </w:r>
      <w:r w:rsidR="00320B6F" w:rsidRPr="009A2C1D">
        <w:rPr>
          <w:rFonts w:ascii="Arial" w:hAnsi="Arial" w:cs="Arial"/>
          <w:shd w:val="clear" w:color="auto" w:fill="FFFFFF"/>
        </w:rPr>
        <w:t>El trabajo</w:t>
      </w:r>
      <w:r w:rsidR="0092416A" w:rsidRPr="009A2C1D">
        <w:rPr>
          <w:rFonts w:ascii="Arial" w:hAnsi="Arial" w:cs="Arial"/>
          <w:shd w:val="clear" w:color="auto" w:fill="FFFFFF"/>
        </w:rPr>
        <w:t xml:space="preserve"> de parto no se puede detener. </w:t>
      </w:r>
      <w:r w:rsidR="00320B6F" w:rsidRPr="009A2C1D">
        <w:rPr>
          <w:rFonts w:ascii="Arial" w:hAnsi="Arial" w:cs="Arial"/>
          <w:shd w:val="clear" w:color="auto" w:fill="FFFFFF"/>
        </w:rPr>
        <w:t>Además,</w:t>
      </w:r>
      <w:r w:rsidR="0092416A" w:rsidRPr="009A2C1D">
        <w:rPr>
          <w:rFonts w:ascii="Arial" w:hAnsi="Arial" w:cs="Arial"/>
          <w:shd w:val="clear" w:color="auto" w:fill="FFFFFF"/>
        </w:rPr>
        <w:t xml:space="preserve"> es multigestante, que hace </w:t>
      </w:r>
      <w:r w:rsidR="00320B6F" w:rsidRPr="009A2C1D">
        <w:rPr>
          <w:rFonts w:ascii="Arial" w:hAnsi="Arial" w:cs="Arial"/>
          <w:shd w:val="clear" w:color="auto" w:fill="FFFFFF"/>
        </w:rPr>
        <w:t>más</w:t>
      </w:r>
      <w:r w:rsidR="0092416A" w:rsidRPr="009A2C1D">
        <w:rPr>
          <w:rFonts w:ascii="Arial" w:hAnsi="Arial" w:cs="Arial"/>
          <w:shd w:val="clear" w:color="auto" w:fill="FFFFFF"/>
        </w:rPr>
        <w:t xml:space="preserve"> rápido el trabajo.</w:t>
      </w:r>
      <w:r w:rsidR="00490682" w:rsidRPr="009A2C1D">
        <w:rPr>
          <w:rFonts w:ascii="Arial" w:hAnsi="Arial" w:cs="Arial"/>
          <w:shd w:val="clear" w:color="auto" w:fill="FFFFFF"/>
        </w:rPr>
        <w:t xml:space="preserve"> E</w:t>
      </w:r>
      <w:r w:rsidR="0092416A" w:rsidRPr="009A2C1D">
        <w:rPr>
          <w:rFonts w:ascii="Arial" w:hAnsi="Arial" w:cs="Arial"/>
          <w:shd w:val="clear" w:color="auto" w:fill="FFFFFF"/>
        </w:rPr>
        <w:t xml:space="preserve">n eso la atención medica es adecuada y los pediatras están atentos para recibir al bebe. </w:t>
      </w:r>
    </w:p>
    <w:p w:rsidR="0092416A" w:rsidRPr="009A2C1D" w:rsidRDefault="0092416A" w:rsidP="009A2C1D">
      <w:pPr>
        <w:pStyle w:val="Prrafodelista"/>
        <w:numPr>
          <w:ilvl w:val="0"/>
          <w:numId w:val="7"/>
        </w:numPr>
        <w:rPr>
          <w:rFonts w:ascii="Arial" w:eastAsia="Times New Roman" w:hAnsi="Arial" w:cs="Arial"/>
          <w:lang w:eastAsia="es-CO"/>
        </w:rPr>
      </w:pPr>
      <w:r w:rsidRPr="009A2C1D">
        <w:rPr>
          <w:rFonts w:ascii="Arial" w:hAnsi="Arial" w:cs="Arial"/>
        </w:rPr>
        <w:t xml:space="preserve">La atendieron muy bien porque la señora se </w:t>
      </w:r>
      <w:r w:rsidR="00320B6F" w:rsidRPr="009A2C1D">
        <w:rPr>
          <w:rFonts w:ascii="Arial" w:hAnsi="Arial" w:cs="Arial"/>
        </w:rPr>
        <w:t>salvó</w:t>
      </w:r>
      <w:r w:rsidR="00490682" w:rsidRPr="009A2C1D">
        <w:rPr>
          <w:rFonts w:ascii="Arial" w:hAnsi="Arial" w:cs="Arial"/>
        </w:rPr>
        <w:t>, le pudo</w:t>
      </w:r>
      <w:r w:rsidRPr="009A2C1D">
        <w:rPr>
          <w:rFonts w:ascii="Arial" w:hAnsi="Arial" w:cs="Arial"/>
        </w:rPr>
        <w:t xml:space="preserve"> </w:t>
      </w:r>
      <w:r w:rsidR="00490682" w:rsidRPr="009A2C1D">
        <w:rPr>
          <w:rFonts w:ascii="Arial" w:hAnsi="Arial" w:cs="Arial"/>
        </w:rPr>
        <w:t>costar</w:t>
      </w:r>
      <w:r w:rsidRPr="009A2C1D">
        <w:rPr>
          <w:rFonts w:ascii="Arial" w:hAnsi="Arial" w:cs="Arial"/>
        </w:rPr>
        <w:t xml:space="preserve"> la vida. </w:t>
      </w:r>
    </w:p>
    <w:p w:rsidR="000255A0" w:rsidRPr="009A2C1D" w:rsidRDefault="009742C1" w:rsidP="009A2C1D">
      <w:pPr>
        <w:pStyle w:val="Prrafodelista"/>
        <w:numPr>
          <w:ilvl w:val="0"/>
          <w:numId w:val="7"/>
        </w:numPr>
        <w:rPr>
          <w:rFonts w:ascii="Arial" w:eastAsia="Times New Roman" w:hAnsi="Arial" w:cs="Arial"/>
          <w:lang w:eastAsia="es-CO"/>
        </w:rPr>
      </w:pPr>
      <w:r w:rsidRPr="009A2C1D">
        <w:rPr>
          <w:rFonts w:ascii="Arial" w:eastAsia="Times New Roman" w:hAnsi="Arial" w:cs="Arial"/>
          <w:lang w:eastAsia="es-CO"/>
        </w:rPr>
        <w:t xml:space="preserve">Es poco frecuente la lesión de plexo braquial. </w:t>
      </w:r>
    </w:p>
    <w:p w:rsidR="009742C1" w:rsidRPr="009A2C1D" w:rsidRDefault="00490682" w:rsidP="009A2C1D">
      <w:pPr>
        <w:pStyle w:val="Prrafodelista"/>
        <w:numPr>
          <w:ilvl w:val="0"/>
          <w:numId w:val="7"/>
        </w:numPr>
        <w:rPr>
          <w:rFonts w:ascii="Arial" w:eastAsia="Times New Roman" w:hAnsi="Arial" w:cs="Arial"/>
          <w:lang w:eastAsia="es-CO"/>
        </w:rPr>
      </w:pPr>
      <w:r w:rsidRPr="009A2C1D">
        <w:rPr>
          <w:rFonts w:ascii="Arial" w:eastAsia="Times New Roman" w:hAnsi="Arial" w:cs="Arial"/>
          <w:lang w:eastAsia="es-CO"/>
        </w:rPr>
        <w:t>Los ginecólogos i</w:t>
      </w:r>
      <w:r w:rsidR="009742C1" w:rsidRPr="009A2C1D">
        <w:rPr>
          <w:rFonts w:ascii="Arial" w:eastAsia="Times New Roman" w:hAnsi="Arial" w:cs="Arial"/>
          <w:lang w:eastAsia="es-CO"/>
        </w:rPr>
        <w:t>nicialmente consideraron que podía avanzar</w:t>
      </w:r>
      <w:r w:rsidRPr="009A2C1D">
        <w:rPr>
          <w:rFonts w:ascii="Arial" w:eastAsia="Times New Roman" w:hAnsi="Arial" w:cs="Arial"/>
          <w:lang w:eastAsia="es-CO"/>
        </w:rPr>
        <w:t xml:space="preserve"> el trabajo de parto normal</w:t>
      </w:r>
      <w:r w:rsidR="009742C1" w:rsidRPr="009A2C1D">
        <w:rPr>
          <w:rFonts w:ascii="Arial" w:eastAsia="Times New Roman" w:hAnsi="Arial" w:cs="Arial"/>
          <w:lang w:eastAsia="es-CO"/>
        </w:rPr>
        <w:t xml:space="preserve">, con la </w:t>
      </w:r>
      <w:r w:rsidR="00320B6F" w:rsidRPr="009A2C1D">
        <w:rPr>
          <w:rFonts w:ascii="Arial" w:eastAsia="Times New Roman" w:hAnsi="Arial" w:cs="Arial"/>
          <w:lang w:eastAsia="es-CO"/>
        </w:rPr>
        <w:t xml:space="preserve">ecografía </w:t>
      </w:r>
      <w:r w:rsidR="009742C1" w:rsidRPr="009A2C1D">
        <w:rPr>
          <w:rFonts w:ascii="Arial" w:eastAsia="Times New Roman" w:hAnsi="Arial" w:cs="Arial"/>
          <w:lang w:eastAsia="es-CO"/>
        </w:rPr>
        <w:t xml:space="preserve">toman la decisión de la </w:t>
      </w:r>
      <w:r w:rsidR="00320B6F" w:rsidRPr="009A2C1D">
        <w:rPr>
          <w:rFonts w:ascii="Arial" w:eastAsia="Times New Roman" w:hAnsi="Arial" w:cs="Arial"/>
          <w:lang w:eastAsia="es-CO"/>
        </w:rPr>
        <w:t>cesárea</w:t>
      </w:r>
      <w:r w:rsidR="009742C1" w:rsidRPr="009A2C1D">
        <w:rPr>
          <w:rFonts w:ascii="Arial" w:eastAsia="Times New Roman" w:hAnsi="Arial" w:cs="Arial"/>
          <w:lang w:eastAsia="es-CO"/>
        </w:rPr>
        <w:t>. Todo es cambiante a medida que va evolucionando. Pero</w:t>
      </w:r>
      <w:r w:rsidR="006E0B5F" w:rsidRPr="009A2C1D">
        <w:rPr>
          <w:rFonts w:ascii="Arial" w:eastAsia="Times New Roman" w:hAnsi="Arial" w:cs="Arial"/>
          <w:lang w:eastAsia="es-CO"/>
        </w:rPr>
        <w:t xml:space="preserve"> una vez ya avanzó</w:t>
      </w:r>
      <w:r w:rsidR="009742C1" w:rsidRPr="009A2C1D">
        <w:rPr>
          <w:rFonts w:ascii="Arial" w:eastAsia="Times New Roman" w:hAnsi="Arial" w:cs="Arial"/>
          <w:lang w:eastAsia="es-CO"/>
        </w:rPr>
        <w:t xml:space="preserve"> el parto, no es posible detenerlo y pasarla a </w:t>
      </w:r>
      <w:r w:rsidR="00320B6F" w:rsidRPr="009A2C1D">
        <w:rPr>
          <w:rFonts w:ascii="Arial" w:eastAsia="Times New Roman" w:hAnsi="Arial" w:cs="Arial"/>
          <w:lang w:eastAsia="es-CO"/>
        </w:rPr>
        <w:t>cesárea</w:t>
      </w:r>
      <w:r w:rsidR="009742C1" w:rsidRPr="009A2C1D">
        <w:rPr>
          <w:rFonts w:ascii="Arial" w:eastAsia="Times New Roman" w:hAnsi="Arial" w:cs="Arial"/>
          <w:lang w:eastAsia="es-CO"/>
        </w:rPr>
        <w:t xml:space="preserve">. </w:t>
      </w:r>
    </w:p>
    <w:p w:rsidR="00CF0E27" w:rsidRPr="009A2C1D" w:rsidRDefault="009742C1" w:rsidP="009A2C1D">
      <w:pPr>
        <w:pStyle w:val="Prrafodelista"/>
        <w:numPr>
          <w:ilvl w:val="0"/>
          <w:numId w:val="7"/>
        </w:numPr>
        <w:rPr>
          <w:rFonts w:ascii="Arial" w:eastAsia="Times New Roman" w:hAnsi="Arial" w:cs="Arial"/>
          <w:lang w:eastAsia="es-CO"/>
        </w:rPr>
      </w:pPr>
      <w:r w:rsidRPr="009A2C1D">
        <w:rPr>
          <w:rFonts w:ascii="Arial" w:eastAsia="Times New Roman" w:hAnsi="Arial" w:cs="Arial"/>
          <w:lang w:eastAsia="es-CO"/>
        </w:rPr>
        <w:t xml:space="preserve">Distocia de hombro es que hay una </w:t>
      </w:r>
      <w:r w:rsidR="00320B6F" w:rsidRPr="009A2C1D">
        <w:rPr>
          <w:rFonts w:ascii="Arial" w:eastAsia="Times New Roman" w:hAnsi="Arial" w:cs="Arial"/>
          <w:lang w:eastAsia="es-CO"/>
        </w:rPr>
        <w:t>alteración</w:t>
      </w:r>
      <w:r w:rsidRPr="009A2C1D">
        <w:rPr>
          <w:rFonts w:ascii="Arial" w:eastAsia="Times New Roman" w:hAnsi="Arial" w:cs="Arial"/>
          <w:lang w:eastAsia="es-CO"/>
        </w:rPr>
        <w:t xml:space="preserve"> para que pueda salir el feto de una manera adecuada porque se </w:t>
      </w:r>
      <w:r w:rsidR="00320B6F" w:rsidRPr="009A2C1D">
        <w:rPr>
          <w:rFonts w:ascii="Arial" w:eastAsia="Times New Roman" w:hAnsi="Arial" w:cs="Arial"/>
          <w:lang w:eastAsia="es-CO"/>
        </w:rPr>
        <w:t>está</w:t>
      </w:r>
      <w:r w:rsidRPr="009A2C1D">
        <w:rPr>
          <w:rFonts w:ascii="Arial" w:eastAsia="Times New Roman" w:hAnsi="Arial" w:cs="Arial"/>
          <w:lang w:eastAsia="es-CO"/>
        </w:rPr>
        <w:t xml:space="preserve"> </w:t>
      </w:r>
      <w:r w:rsidR="00320B6F" w:rsidRPr="009A2C1D">
        <w:rPr>
          <w:rFonts w:ascii="Arial" w:eastAsia="Times New Roman" w:hAnsi="Arial" w:cs="Arial"/>
          <w:lang w:eastAsia="es-CO"/>
        </w:rPr>
        <w:t>quedando</w:t>
      </w:r>
      <w:r w:rsidRPr="009A2C1D">
        <w:rPr>
          <w:rFonts w:ascii="Arial" w:eastAsia="Times New Roman" w:hAnsi="Arial" w:cs="Arial"/>
          <w:lang w:eastAsia="es-CO"/>
        </w:rPr>
        <w:t xml:space="preserve"> los hombros, y </w:t>
      </w:r>
      <w:r w:rsidR="00320B6F" w:rsidRPr="009A2C1D">
        <w:rPr>
          <w:rFonts w:ascii="Arial" w:eastAsia="Times New Roman" w:hAnsi="Arial" w:cs="Arial"/>
          <w:lang w:eastAsia="es-CO"/>
        </w:rPr>
        <w:t>parálisis</w:t>
      </w:r>
      <w:r w:rsidRPr="009A2C1D">
        <w:rPr>
          <w:rFonts w:ascii="Arial" w:eastAsia="Times New Roman" w:hAnsi="Arial" w:cs="Arial"/>
          <w:lang w:eastAsia="es-CO"/>
        </w:rPr>
        <w:t xml:space="preserve"> de </w:t>
      </w:r>
      <w:proofErr w:type="spellStart"/>
      <w:r w:rsidRPr="009A2C1D">
        <w:rPr>
          <w:rFonts w:ascii="Arial" w:eastAsia="Times New Roman" w:hAnsi="Arial" w:cs="Arial"/>
          <w:lang w:eastAsia="es-CO"/>
        </w:rPr>
        <w:t>erb</w:t>
      </w:r>
      <w:proofErr w:type="spellEnd"/>
      <w:r w:rsidRPr="009A2C1D">
        <w:rPr>
          <w:rFonts w:ascii="Arial" w:eastAsia="Times New Roman" w:hAnsi="Arial" w:cs="Arial"/>
          <w:lang w:eastAsia="es-CO"/>
        </w:rPr>
        <w:t xml:space="preserve"> es una lesión de plexo braquial que elonga el plexo que se produce cuando se realiza la maniobra. El 60% hasta el 80% se recuperan rápidamente. Se hizo de manera adecuada el manejo inmediato. </w:t>
      </w:r>
    </w:p>
    <w:p w:rsidR="002478C6" w:rsidRPr="009A2C1D" w:rsidRDefault="002478C6" w:rsidP="009A2C1D">
      <w:pPr>
        <w:pStyle w:val="Prrafodelista"/>
        <w:numPr>
          <w:ilvl w:val="0"/>
          <w:numId w:val="7"/>
        </w:numPr>
        <w:rPr>
          <w:rFonts w:ascii="Arial" w:eastAsia="Times New Roman" w:hAnsi="Arial" w:cs="Arial"/>
          <w:lang w:eastAsia="es-CO"/>
        </w:rPr>
      </w:pPr>
      <w:r w:rsidRPr="009A2C1D">
        <w:rPr>
          <w:rFonts w:ascii="Arial" w:eastAsia="Times New Roman" w:hAnsi="Arial" w:cs="Arial"/>
          <w:lang w:eastAsia="es-CO"/>
        </w:rPr>
        <w:t xml:space="preserve">¿Conforme </w:t>
      </w:r>
      <w:r w:rsidR="000255A0" w:rsidRPr="009A2C1D">
        <w:rPr>
          <w:rFonts w:ascii="Arial" w:eastAsia="Times New Roman" w:hAnsi="Arial" w:cs="Arial"/>
          <w:lang w:eastAsia="es-CO"/>
        </w:rPr>
        <w:t xml:space="preserve">su experticia, </w:t>
      </w:r>
      <w:r w:rsidR="004A1E9C" w:rsidRPr="009A2C1D">
        <w:rPr>
          <w:rFonts w:ascii="Arial" w:eastAsia="Times New Roman" w:hAnsi="Arial" w:cs="Arial"/>
          <w:lang w:eastAsia="es-CO"/>
        </w:rPr>
        <w:t xml:space="preserve">una </w:t>
      </w:r>
      <w:r w:rsidR="00EA3BFE" w:rsidRPr="009A2C1D">
        <w:rPr>
          <w:rFonts w:ascii="Arial" w:eastAsia="Times New Roman" w:hAnsi="Arial" w:cs="Arial"/>
          <w:lang w:eastAsia="es-CO"/>
        </w:rPr>
        <w:t>lesión del plexo</w:t>
      </w:r>
      <w:r w:rsidRPr="009A2C1D">
        <w:rPr>
          <w:rFonts w:ascii="Arial" w:eastAsia="Times New Roman" w:hAnsi="Arial" w:cs="Arial"/>
          <w:lang w:eastAsia="es-CO"/>
        </w:rPr>
        <w:t xml:space="preserve"> braquial puede ocurrir incluso en partos por cesárea, y no necesariamente implica mala praxis?</w:t>
      </w:r>
      <w:r w:rsidR="009742C1" w:rsidRPr="009A2C1D">
        <w:rPr>
          <w:rFonts w:ascii="Arial" w:eastAsia="Times New Roman" w:hAnsi="Arial" w:cs="Arial"/>
          <w:lang w:eastAsia="es-CO"/>
        </w:rPr>
        <w:t xml:space="preserve"> También puede ocurrir, pero con menor probabilidad. </w:t>
      </w:r>
    </w:p>
    <w:p w:rsidR="00EA5BCA" w:rsidRPr="009A2C1D" w:rsidRDefault="00EA5BCA" w:rsidP="009A2C1D">
      <w:pPr>
        <w:pStyle w:val="Prrafodelista"/>
        <w:numPr>
          <w:ilvl w:val="0"/>
          <w:numId w:val="7"/>
        </w:numPr>
        <w:rPr>
          <w:rFonts w:ascii="Arial" w:eastAsia="Times New Roman" w:hAnsi="Arial" w:cs="Arial"/>
          <w:lang w:eastAsia="es-CO"/>
        </w:rPr>
      </w:pPr>
      <w:r w:rsidRPr="009A2C1D">
        <w:rPr>
          <w:rFonts w:ascii="Arial" w:eastAsia="Times New Roman" w:hAnsi="Arial" w:cs="Arial"/>
          <w:lang w:eastAsia="es-CO"/>
        </w:rPr>
        <w:t xml:space="preserve">El parto es una acción natural que puede producir muchas complicaciones, entre ellas las lesiones. </w:t>
      </w:r>
    </w:p>
    <w:p w:rsidR="001321DF" w:rsidRPr="009A2C1D" w:rsidRDefault="007B5D84" w:rsidP="009A2C1D">
      <w:pPr>
        <w:pStyle w:val="Prrafodelista"/>
        <w:numPr>
          <w:ilvl w:val="0"/>
          <w:numId w:val="7"/>
        </w:numPr>
        <w:rPr>
          <w:rFonts w:ascii="Arial" w:eastAsia="Times New Roman" w:hAnsi="Arial" w:cs="Arial"/>
          <w:lang w:eastAsia="es-CO"/>
        </w:rPr>
      </w:pPr>
      <w:r w:rsidRPr="009A2C1D">
        <w:rPr>
          <w:rFonts w:ascii="Arial" w:eastAsia="Times New Roman" w:hAnsi="Arial" w:cs="Arial"/>
          <w:lang w:eastAsia="es-CO"/>
        </w:rPr>
        <w:t xml:space="preserve">En la evolución ambulatoria es donde se conoce el compromiso que tuvo </w:t>
      </w:r>
      <w:r w:rsidR="006E0B5F" w:rsidRPr="009A2C1D">
        <w:rPr>
          <w:rFonts w:ascii="Arial" w:eastAsia="Times New Roman" w:hAnsi="Arial" w:cs="Arial"/>
          <w:lang w:eastAsia="es-CO"/>
        </w:rPr>
        <w:t>él</w:t>
      </w:r>
      <w:r w:rsidRPr="009A2C1D">
        <w:rPr>
          <w:rFonts w:ascii="Arial" w:eastAsia="Times New Roman" w:hAnsi="Arial" w:cs="Arial"/>
          <w:lang w:eastAsia="es-CO"/>
        </w:rPr>
        <w:t xml:space="preserve"> bebe en el </w:t>
      </w:r>
      <w:r w:rsidR="00D37DBC" w:rsidRPr="009A2C1D">
        <w:rPr>
          <w:rFonts w:ascii="Arial" w:eastAsia="Times New Roman" w:hAnsi="Arial" w:cs="Arial"/>
          <w:lang w:eastAsia="es-CO"/>
        </w:rPr>
        <w:t>plexo</w:t>
      </w:r>
      <w:r w:rsidRPr="009A2C1D">
        <w:rPr>
          <w:rFonts w:ascii="Arial" w:eastAsia="Times New Roman" w:hAnsi="Arial" w:cs="Arial"/>
          <w:lang w:eastAsia="es-CO"/>
        </w:rPr>
        <w:t xml:space="preserve"> braquial. </w:t>
      </w:r>
    </w:p>
    <w:p w:rsidR="002478C6" w:rsidRPr="009A2C1D" w:rsidRDefault="002478C6" w:rsidP="009A2C1D">
      <w:pPr>
        <w:pStyle w:val="Prrafodelista"/>
        <w:numPr>
          <w:ilvl w:val="0"/>
          <w:numId w:val="7"/>
        </w:numPr>
        <w:rPr>
          <w:rFonts w:ascii="Arial" w:eastAsia="Times New Roman" w:hAnsi="Arial" w:cs="Arial"/>
          <w:lang w:eastAsia="es-CO"/>
        </w:rPr>
      </w:pPr>
      <w:r w:rsidRPr="009A2C1D">
        <w:rPr>
          <w:rFonts w:ascii="Arial" w:eastAsia="Times New Roman" w:hAnsi="Arial" w:cs="Arial"/>
          <w:bCs/>
          <w:lang w:eastAsia="es-CO"/>
        </w:rPr>
        <w:t>¿Se documenta en la historia clínica que se haya ejercido tracción excesiva o inadecuada durante el parto?</w:t>
      </w:r>
      <w:r w:rsidR="003743C9" w:rsidRPr="009A2C1D">
        <w:rPr>
          <w:rFonts w:ascii="Arial" w:eastAsia="Times New Roman" w:hAnsi="Arial" w:cs="Arial"/>
          <w:bCs/>
          <w:lang w:eastAsia="es-CO"/>
        </w:rPr>
        <w:t xml:space="preserve"> No </w:t>
      </w:r>
    </w:p>
    <w:p w:rsidR="00767F83" w:rsidRPr="009A2C1D" w:rsidRDefault="002478C6" w:rsidP="009A2C1D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>¿</w:t>
      </w:r>
      <w:r w:rsidR="00A37488" w:rsidRPr="009A2C1D">
        <w:rPr>
          <w:rFonts w:ascii="Arial" w:hAnsi="Arial" w:cs="Arial"/>
        </w:rPr>
        <w:t>Considera que e</w:t>
      </w:r>
      <w:r w:rsidRPr="009A2C1D">
        <w:rPr>
          <w:rFonts w:ascii="Arial" w:hAnsi="Arial" w:cs="Arial"/>
        </w:rPr>
        <w:t xml:space="preserve">l manejo para la lesión de plexo braquial y los demás diagnósticos </w:t>
      </w:r>
      <w:r w:rsidR="00A37488" w:rsidRPr="009A2C1D">
        <w:rPr>
          <w:rFonts w:ascii="Arial" w:hAnsi="Arial" w:cs="Arial"/>
        </w:rPr>
        <w:t>fue oportuno y adecuado?</w:t>
      </w:r>
      <w:r w:rsidR="00767F83" w:rsidRPr="009A2C1D">
        <w:rPr>
          <w:rFonts w:ascii="Arial" w:hAnsi="Arial" w:cs="Arial"/>
        </w:rPr>
        <w:t xml:space="preserve">  </w:t>
      </w:r>
      <w:r w:rsidR="003743C9" w:rsidRPr="009A2C1D">
        <w:rPr>
          <w:rFonts w:ascii="Arial" w:hAnsi="Arial" w:cs="Arial"/>
        </w:rPr>
        <w:t xml:space="preserve">Si fue oportuna y adecuada y conforme a la evolución del menor. </w:t>
      </w:r>
    </w:p>
    <w:p w:rsidR="00515A9D" w:rsidRPr="009A2C1D" w:rsidRDefault="00F5421D" w:rsidP="009A2C1D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La lesión de plexo, es un riesgo imprevisible, porque no se puede determinar cuál es la distócica de hombro. </w:t>
      </w:r>
      <w:r w:rsidR="00515A9D" w:rsidRPr="009A2C1D">
        <w:rPr>
          <w:rFonts w:ascii="Arial" w:hAnsi="Arial" w:cs="Arial"/>
        </w:rPr>
        <w:t xml:space="preserve">Lo que </w:t>
      </w:r>
      <w:r w:rsidR="006E0B5F" w:rsidRPr="009A2C1D">
        <w:rPr>
          <w:rFonts w:ascii="Arial" w:hAnsi="Arial" w:cs="Arial"/>
        </w:rPr>
        <w:t>sí</w:t>
      </w:r>
      <w:r w:rsidR="00515A9D" w:rsidRPr="009A2C1D">
        <w:rPr>
          <w:rFonts w:ascii="Arial" w:hAnsi="Arial" w:cs="Arial"/>
        </w:rPr>
        <w:t xml:space="preserve"> se puede hacer es atender inmediatamente, para que la lesión sea menor. </w:t>
      </w:r>
      <w:r w:rsidR="00C042DA" w:rsidRPr="009A2C1D">
        <w:rPr>
          <w:rFonts w:ascii="Arial" w:hAnsi="Arial" w:cs="Arial"/>
        </w:rPr>
        <w:t>Se puede presentar en cualquier bebe independientemente de su tamaño.</w:t>
      </w:r>
    </w:p>
    <w:p w:rsidR="004F1A75" w:rsidRPr="009A2C1D" w:rsidRDefault="004F1A75" w:rsidP="009A2C1D">
      <w:pPr>
        <w:rPr>
          <w:rFonts w:ascii="Arial" w:hAnsi="Arial" w:cs="Arial"/>
          <w:b/>
        </w:rPr>
      </w:pPr>
    </w:p>
    <w:p w:rsidR="006E374A" w:rsidRPr="009A2C1D" w:rsidRDefault="006E374A" w:rsidP="009A2C1D">
      <w:pPr>
        <w:rPr>
          <w:rFonts w:ascii="Arial" w:hAnsi="Arial" w:cs="Arial"/>
          <w:b/>
        </w:rPr>
      </w:pPr>
    </w:p>
    <w:p w:rsidR="004F1A75" w:rsidRPr="009A2C1D" w:rsidRDefault="004F1A75" w:rsidP="009A2C1D">
      <w:pPr>
        <w:rPr>
          <w:rFonts w:ascii="Arial" w:hAnsi="Arial" w:cs="Arial"/>
          <w:b/>
        </w:rPr>
      </w:pPr>
      <w:r w:rsidRPr="009A2C1D">
        <w:rPr>
          <w:rFonts w:ascii="Arial" w:hAnsi="Arial" w:cs="Arial"/>
          <w:b/>
        </w:rPr>
        <w:t xml:space="preserve">TESTIMONIO CLÍNICA NUESTRA SEÑORA DE LOS REMEDIOS – DIEGO ALEJANDRO TORRES </w:t>
      </w:r>
    </w:p>
    <w:p w:rsidR="00C421E6" w:rsidRPr="009A2C1D" w:rsidRDefault="00C421E6" w:rsidP="009A2C1D">
      <w:pPr>
        <w:rPr>
          <w:rFonts w:ascii="Arial" w:hAnsi="Arial" w:cs="Arial"/>
          <w:b/>
        </w:rPr>
      </w:pPr>
    </w:p>
    <w:p w:rsidR="00C421E6" w:rsidRPr="009A2C1D" w:rsidRDefault="00F21136" w:rsidP="009A2C1D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Médico pediatra hace 9 años </w:t>
      </w:r>
    </w:p>
    <w:p w:rsidR="00F21136" w:rsidRPr="009A2C1D" w:rsidRDefault="00F21136" w:rsidP="009A2C1D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La atención durante la evolución, lo valoro el 9 y 10 de abril. Soporte ventilatorio y tenía valoración por fisioterapia por la lesión del plexo. </w:t>
      </w:r>
    </w:p>
    <w:p w:rsidR="00F21136" w:rsidRPr="009A2C1D" w:rsidRDefault="006E0B5F" w:rsidP="009A2C1D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>Él</w:t>
      </w:r>
      <w:r w:rsidR="007D3DFA" w:rsidRPr="009A2C1D">
        <w:rPr>
          <w:rFonts w:ascii="Arial" w:hAnsi="Arial" w:cs="Arial"/>
        </w:rPr>
        <w:t xml:space="preserve"> bebe estaba en UCI Neonatal. Con los cuidados necesarios después del nacimiento. </w:t>
      </w:r>
    </w:p>
    <w:p w:rsidR="006E0B5F" w:rsidRPr="009A2C1D" w:rsidRDefault="007D3DFA" w:rsidP="009A2C1D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No volvió a atender al paciente. </w:t>
      </w:r>
    </w:p>
    <w:p w:rsidR="006E0B5F" w:rsidRPr="009A2C1D" w:rsidRDefault="00F21136" w:rsidP="009A2C1D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lastRenderedPageBreak/>
        <w:t>¿</w:t>
      </w:r>
      <w:r w:rsidR="006E0B5F" w:rsidRPr="009A2C1D">
        <w:rPr>
          <w:rFonts w:ascii="Arial" w:hAnsi="Arial" w:cs="Arial"/>
        </w:rPr>
        <w:t>Cómo</w:t>
      </w:r>
      <w:r w:rsidRPr="009A2C1D">
        <w:rPr>
          <w:rFonts w:ascii="Arial" w:hAnsi="Arial" w:cs="Arial"/>
        </w:rPr>
        <w:t xml:space="preserve"> fue la evolución del neonato?</w:t>
      </w:r>
      <w:r w:rsidR="00B506F9" w:rsidRPr="009A2C1D">
        <w:rPr>
          <w:rFonts w:ascii="Arial" w:hAnsi="Arial" w:cs="Arial"/>
        </w:rPr>
        <w:t xml:space="preserve"> ¿Qué incluyo?</w:t>
      </w:r>
      <w:r w:rsidR="006E0B5F" w:rsidRPr="009A2C1D">
        <w:rPr>
          <w:rFonts w:ascii="Arial" w:hAnsi="Arial" w:cs="Arial"/>
        </w:rPr>
        <w:t xml:space="preserve"> Fue satisfactoria. Tenía apoyo ventilatorio y seguimiento</w:t>
      </w:r>
      <w:r w:rsidR="007D3DFA" w:rsidRPr="009A2C1D">
        <w:rPr>
          <w:rFonts w:ascii="Arial" w:hAnsi="Arial" w:cs="Arial"/>
        </w:rPr>
        <w:t xml:space="preserve">. Se </w:t>
      </w:r>
      <w:r w:rsidR="006E0B5F" w:rsidRPr="009A2C1D">
        <w:rPr>
          <w:rFonts w:ascii="Arial" w:hAnsi="Arial" w:cs="Arial"/>
        </w:rPr>
        <w:t>comportó</w:t>
      </w:r>
      <w:r w:rsidR="007D3DFA" w:rsidRPr="009A2C1D">
        <w:rPr>
          <w:rFonts w:ascii="Arial" w:hAnsi="Arial" w:cs="Arial"/>
        </w:rPr>
        <w:t xml:space="preserve"> </w:t>
      </w:r>
      <w:r w:rsidR="006E0B5F" w:rsidRPr="009A2C1D">
        <w:rPr>
          <w:rFonts w:ascii="Arial" w:hAnsi="Arial" w:cs="Arial"/>
        </w:rPr>
        <w:t>como muchos</w:t>
      </w:r>
      <w:r w:rsidR="007D3DFA" w:rsidRPr="009A2C1D">
        <w:rPr>
          <w:rFonts w:ascii="Arial" w:hAnsi="Arial" w:cs="Arial"/>
        </w:rPr>
        <w:t xml:space="preserve"> niños con soporte ventilatorio. </w:t>
      </w:r>
    </w:p>
    <w:p w:rsidR="007B1EB0" w:rsidRPr="009A2C1D" w:rsidRDefault="007B1EB0" w:rsidP="009A2C1D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>¿Considera que se atendió al recién nacido en la UCI Neonatal de forma diligente y conforme a protocolos pediátricos?</w:t>
      </w:r>
      <w:r w:rsidR="007D3DFA" w:rsidRPr="009A2C1D">
        <w:rPr>
          <w:rFonts w:ascii="Arial" w:hAnsi="Arial" w:cs="Arial"/>
        </w:rPr>
        <w:t xml:space="preserve"> Si. </w:t>
      </w:r>
    </w:p>
    <w:p w:rsidR="004F1A75" w:rsidRPr="009A2C1D" w:rsidRDefault="004F1A75" w:rsidP="009A2C1D">
      <w:pPr>
        <w:rPr>
          <w:rFonts w:ascii="Arial" w:hAnsi="Arial" w:cs="Arial"/>
          <w:b/>
        </w:rPr>
      </w:pPr>
    </w:p>
    <w:p w:rsidR="006E0B5F" w:rsidRPr="009A2C1D" w:rsidRDefault="006E0B5F" w:rsidP="009A2C1D">
      <w:pPr>
        <w:rPr>
          <w:rFonts w:ascii="Arial" w:hAnsi="Arial" w:cs="Arial"/>
          <w:b/>
        </w:rPr>
      </w:pPr>
    </w:p>
    <w:p w:rsidR="004F1A75" w:rsidRPr="009A2C1D" w:rsidRDefault="005D0658" w:rsidP="009A2C1D">
      <w:pPr>
        <w:rPr>
          <w:rFonts w:ascii="Arial" w:hAnsi="Arial" w:cs="Arial"/>
          <w:b/>
        </w:rPr>
      </w:pPr>
      <w:r w:rsidRPr="009A2C1D">
        <w:rPr>
          <w:rFonts w:ascii="Arial" w:hAnsi="Arial" w:cs="Arial"/>
          <w:b/>
        </w:rPr>
        <w:t xml:space="preserve">DECLARACIÓN DE PARTE DE LOS LLAMADOS EN GARANTÍA </w:t>
      </w:r>
    </w:p>
    <w:p w:rsidR="005D0658" w:rsidRPr="009A2C1D" w:rsidRDefault="005D0658" w:rsidP="009A2C1D">
      <w:pPr>
        <w:rPr>
          <w:rFonts w:ascii="Arial" w:hAnsi="Arial" w:cs="Arial"/>
          <w:b/>
        </w:rPr>
      </w:pPr>
    </w:p>
    <w:p w:rsidR="005D0658" w:rsidRPr="009A2C1D" w:rsidRDefault="005D0658" w:rsidP="009A2C1D">
      <w:pPr>
        <w:rPr>
          <w:rFonts w:ascii="Arial" w:hAnsi="Arial" w:cs="Arial"/>
          <w:b/>
        </w:rPr>
      </w:pPr>
      <w:r w:rsidRPr="009A2C1D">
        <w:rPr>
          <w:rFonts w:ascii="Arial" w:hAnsi="Arial" w:cs="Arial"/>
          <w:b/>
        </w:rPr>
        <w:t xml:space="preserve">MAURICIO ALBERTO ARÉVALO SANABRIA </w:t>
      </w:r>
    </w:p>
    <w:p w:rsidR="00B32BC9" w:rsidRPr="009A2C1D" w:rsidRDefault="00B32BC9" w:rsidP="009A2C1D">
      <w:pPr>
        <w:rPr>
          <w:rFonts w:ascii="Arial" w:hAnsi="Arial" w:cs="Arial"/>
          <w:b/>
        </w:rPr>
      </w:pPr>
    </w:p>
    <w:p w:rsidR="005D6D49" w:rsidRPr="009A2C1D" w:rsidRDefault="00A873CC" w:rsidP="009A2C1D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Médico pediatra </w:t>
      </w:r>
      <w:r w:rsidR="005D6D49" w:rsidRPr="009A2C1D">
        <w:rPr>
          <w:rFonts w:ascii="Arial" w:hAnsi="Arial" w:cs="Arial"/>
        </w:rPr>
        <w:t xml:space="preserve">– especialista en perinatología y neonatología </w:t>
      </w:r>
    </w:p>
    <w:p w:rsidR="00B32BC9" w:rsidRPr="009A2C1D" w:rsidRDefault="005D6D49" w:rsidP="009A2C1D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Usualmente maneja los pacientes críticos en la UCI Neonatal. Y prestan atención a recién nacidos por partos vaginal o cesáreas.  </w:t>
      </w:r>
    </w:p>
    <w:p w:rsidR="001C03E2" w:rsidRPr="009A2C1D" w:rsidRDefault="001C03E2" w:rsidP="009A2C1D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 w:rsidRPr="009A2C1D">
        <w:rPr>
          <w:rFonts w:ascii="Arial" w:hAnsi="Arial" w:cs="Arial"/>
        </w:rPr>
        <w:t>Recibí</w:t>
      </w:r>
      <w:r w:rsidR="005D6D49" w:rsidRPr="009A2C1D">
        <w:rPr>
          <w:rFonts w:ascii="Arial" w:hAnsi="Arial" w:cs="Arial"/>
        </w:rPr>
        <w:t xml:space="preserve"> </w:t>
      </w:r>
      <w:r w:rsidR="006E0B5F" w:rsidRPr="009A2C1D">
        <w:rPr>
          <w:rFonts w:ascii="Arial" w:hAnsi="Arial" w:cs="Arial"/>
        </w:rPr>
        <w:t>él</w:t>
      </w:r>
      <w:r w:rsidR="005D6D49" w:rsidRPr="009A2C1D">
        <w:rPr>
          <w:rFonts w:ascii="Arial" w:hAnsi="Arial" w:cs="Arial"/>
        </w:rPr>
        <w:t xml:space="preserve"> bebe y lo traslade a la lámpara de calor radiante y </w:t>
      </w:r>
      <w:r w:rsidRPr="009A2C1D">
        <w:rPr>
          <w:rFonts w:ascii="Arial" w:hAnsi="Arial" w:cs="Arial"/>
        </w:rPr>
        <w:t>tenía</w:t>
      </w:r>
      <w:r w:rsidR="005D6D49" w:rsidRPr="009A2C1D">
        <w:rPr>
          <w:rFonts w:ascii="Arial" w:hAnsi="Arial" w:cs="Arial"/>
        </w:rPr>
        <w:t xml:space="preserve"> algo de dificultad respiratoria y una lesión en el brazo, por eso se lo traslado a la UCI Neonatal. No es frecuente, pero con ninguna medida se puede erradicar o prevenir la lesión del plexo braquial. Entre el 65% y el 89% de los niños se recuperan espontáneamente.</w:t>
      </w:r>
    </w:p>
    <w:p w:rsidR="001C03E2" w:rsidRPr="009A2C1D" w:rsidRDefault="001C03E2" w:rsidP="009A2C1D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 w:rsidRPr="009A2C1D">
        <w:rPr>
          <w:rFonts w:ascii="Arial" w:hAnsi="Arial" w:cs="Arial"/>
        </w:rPr>
        <w:t>No hace consulta externa ni seguimiento, no volvió a conocer del estado del bebe.</w:t>
      </w:r>
    </w:p>
    <w:p w:rsidR="001C03E2" w:rsidRPr="009A2C1D" w:rsidRDefault="001C03E2" w:rsidP="009A2C1D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Pocos controles prenatales, </w:t>
      </w:r>
      <w:r w:rsidR="005163F3" w:rsidRPr="009A2C1D">
        <w:rPr>
          <w:rFonts w:ascii="Arial" w:hAnsi="Arial" w:cs="Arial"/>
        </w:rPr>
        <w:t>sé</w:t>
      </w:r>
      <w:r w:rsidRPr="009A2C1D">
        <w:rPr>
          <w:rFonts w:ascii="Arial" w:hAnsi="Arial" w:cs="Arial"/>
        </w:rPr>
        <w:t xml:space="preserve"> que hubo una alteración dentro del control prenatal. No se detectó o no se trató una diabetes gestacional, la que produce la macrosomia fetal. </w:t>
      </w:r>
    </w:p>
    <w:p w:rsidR="001C03E2" w:rsidRPr="009A2C1D" w:rsidRDefault="005163F3" w:rsidP="009A2C1D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Recibió al bebe en el momento del nacimiento. No tuvo asfixia. </w:t>
      </w:r>
    </w:p>
    <w:p w:rsidR="005163F3" w:rsidRPr="009A2C1D" w:rsidRDefault="005163F3" w:rsidP="009A2C1D">
      <w:pPr>
        <w:pStyle w:val="Prrafodelista"/>
        <w:rPr>
          <w:rFonts w:ascii="Arial" w:hAnsi="Arial" w:cs="Arial"/>
          <w:b/>
        </w:rPr>
      </w:pPr>
    </w:p>
    <w:p w:rsidR="005D0658" w:rsidRPr="009A2C1D" w:rsidRDefault="00E553AC" w:rsidP="009A2C1D">
      <w:pPr>
        <w:rPr>
          <w:rFonts w:ascii="Arial" w:hAnsi="Arial" w:cs="Arial"/>
          <w:b/>
        </w:rPr>
      </w:pPr>
      <w:r w:rsidRPr="009A2C1D">
        <w:rPr>
          <w:rFonts w:ascii="Arial" w:hAnsi="Arial" w:cs="Arial"/>
          <w:b/>
        </w:rPr>
        <w:t>MY</w:t>
      </w:r>
      <w:r w:rsidR="00263B86" w:rsidRPr="009A2C1D">
        <w:rPr>
          <w:rFonts w:ascii="Arial" w:hAnsi="Arial" w:cs="Arial"/>
          <w:b/>
        </w:rPr>
        <w:t>RIAM ESTELLA PULGARÍ</w:t>
      </w:r>
      <w:r w:rsidR="005D0658" w:rsidRPr="009A2C1D">
        <w:rPr>
          <w:rFonts w:ascii="Arial" w:hAnsi="Arial" w:cs="Arial"/>
          <w:b/>
        </w:rPr>
        <w:t>N PERDOMO</w:t>
      </w:r>
    </w:p>
    <w:p w:rsidR="005D0658" w:rsidRPr="009A2C1D" w:rsidRDefault="005D0658" w:rsidP="009A2C1D">
      <w:pPr>
        <w:rPr>
          <w:rFonts w:ascii="Arial" w:hAnsi="Arial" w:cs="Arial"/>
        </w:rPr>
      </w:pPr>
    </w:p>
    <w:p w:rsidR="00DE3B9E" w:rsidRPr="009A2C1D" w:rsidRDefault="00B678AA" w:rsidP="009A2C1D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Medica pediatra </w:t>
      </w:r>
    </w:p>
    <w:p w:rsidR="00B678AA" w:rsidRPr="009A2C1D" w:rsidRDefault="00B678AA" w:rsidP="009A2C1D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Experiencia en UCI Neonatal </w:t>
      </w:r>
    </w:p>
    <w:p w:rsidR="00B678AA" w:rsidRPr="009A2C1D" w:rsidRDefault="00B678AA" w:rsidP="009A2C1D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>Sus funciones se limitan a recibir al recién nacido después del parto cuando es requerido. Y en UCI el manejo de los recién nacidos</w:t>
      </w:r>
    </w:p>
    <w:p w:rsidR="00B678AA" w:rsidRPr="009A2C1D" w:rsidRDefault="00B678AA" w:rsidP="009A2C1D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Él bebe tenía un poco de dificultad para respirar, yo lo evolucione en dos oportunidades. Tenía soporte de oxigeno por microcamara, estaba estable. </w:t>
      </w:r>
      <w:r w:rsidR="00004813" w:rsidRPr="009A2C1D">
        <w:rPr>
          <w:rFonts w:ascii="Arial" w:hAnsi="Arial" w:cs="Arial"/>
        </w:rPr>
        <w:t xml:space="preserve">Recién nacido a término, macrosomico, con compromiso de su plexo braquial y posible </w:t>
      </w:r>
      <w:r w:rsidR="009A2C1D" w:rsidRPr="009A2C1D">
        <w:rPr>
          <w:rFonts w:ascii="Arial" w:hAnsi="Arial" w:cs="Arial"/>
        </w:rPr>
        <w:t>parálisis</w:t>
      </w:r>
      <w:r w:rsidR="00004813" w:rsidRPr="009A2C1D">
        <w:rPr>
          <w:rFonts w:ascii="Arial" w:hAnsi="Arial" w:cs="Arial"/>
        </w:rPr>
        <w:t xml:space="preserve"> de </w:t>
      </w:r>
      <w:proofErr w:type="spellStart"/>
      <w:r w:rsidR="00004813" w:rsidRPr="009A2C1D">
        <w:rPr>
          <w:rFonts w:ascii="Arial" w:hAnsi="Arial" w:cs="Arial"/>
        </w:rPr>
        <w:t>erb</w:t>
      </w:r>
      <w:proofErr w:type="spellEnd"/>
      <w:r w:rsidR="00004813" w:rsidRPr="009A2C1D">
        <w:rPr>
          <w:rFonts w:ascii="Arial" w:hAnsi="Arial" w:cs="Arial"/>
        </w:rPr>
        <w:t xml:space="preserve"> y un síndrome de dificultad respiratoria. </w:t>
      </w:r>
    </w:p>
    <w:p w:rsidR="00004813" w:rsidRPr="009A2C1D" w:rsidRDefault="00004813" w:rsidP="009A2C1D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La parálisis de </w:t>
      </w:r>
      <w:proofErr w:type="spellStart"/>
      <w:r w:rsidRPr="009A2C1D">
        <w:rPr>
          <w:rFonts w:ascii="Arial" w:hAnsi="Arial" w:cs="Arial"/>
        </w:rPr>
        <w:t>erb</w:t>
      </w:r>
      <w:proofErr w:type="spellEnd"/>
      <w:r w:rsidRPr="009A2C1D">
        <w:rPr>
          <w:rFonts w:ascii="Arial" w:hAnsi="Arial" w:cs="Arial"/>
        </w:rPr>
        <w:t xml:space="preserve"> es reversible con terapia y seguimiento. Entre un 70 y 95% hay una recuperación importante si se hace tratamiento juicioso.</w:t>
      </w:r>
    </w:p>
    <w:p w:rsidR="00DE3B9E" w:rsidRPr="009A2C1D" w:rsidRDefault="00DE3B9E" w:rsidP="009A2C1D">
      <w:pPr>
        <w:rPr>
          <w:rFonts w:ascii="Arial" w:hAnsi="Arial" w:cs="Arial"/>
        </w:rPr>
      </w:pPr>
    </w:p>
    <w:p w:rsidR="00CD7F7F" w:rsidRPr="009A2C1D" w:rsidRDefault="00CD7F7F" w:rsidP="009A2C1D">
      <w:pPr>
        <w:rPr>
          <w:rFonts w:ascii="Arial" w:hAnsi="Arial" w:cs="Arial"/>
        </w:rPr>
      </w:pPr>
    </w:p>
    <w:p w:rsidR="00CD7F7F" w:rsidRPr="009A2C1D" w:rsidRDefault="00CD7F7F" w:rsidP="009A2C1D">
      <w:pPr>
        <w:rPr>
          <w:rFonts w:ascii="Arial" w:hAnsi="Arial" w:cs="Arial"/>
          <w:b/>
        </w:rPr>
      </w:pPr>
      <w:r w:rsidRPr="009A2C1D">
        <w:rPr>
          <w:rFonts w:ascii="Arial" w:hAnsi="Arial" w:cs="Arial"/>
          <w:b/>
        </w:rPr>
        <w:t>INTERROGATORIO DE PARTE A LOS DEMANDANTES</w:t>
      </w:r>
    </w:p>
    <w:p w:rsidR="00CD7F7F" w:rsidRPr="009A2C1D" w:rsidRDefault="00CD7F7F" w:rsidP="009A2C1D">
      <w:pPr>
        <w:rPr>
          <w:rFonts w:ascii="Arial" w:hAnsi="Arial" w:cs="Arial"/>
        </w:rPr>
      </w:pPr>
    </w:p>
    <w:p w:rsidR="00CD7F7F" w:rsidRPr="009A2C1D" w:rsidRDefault="00CD7F7F" w:rsidP="009A2C1D">
      <w:pPr>
        <w:rPr>
          <w:rFonts w:ascii="Arial" w:hAnsi="Arial" w:cs="Arial"/>
          <w:b/>
        </w:rPr>
      </w:pPr>
      <w:r w:rsidRPr="009A2C1D">
        <w:rPr>
          <w:rFonts w:ascii="Arial" w:hAnsi="Arial" w:cs="Arial"/>
          <w:b/>
        </w:rPr>
        <w:t xml:space="preserve">DIANA LORENA OBREGÓN </w:t>
      </w:r>
    </w:p>
    <w:p w:rsidR="00364846" w:rsidRPr="009A2C1D" w:rsidRDefault="00CD7F7F" w:rsidP="009A2C1D">
      <w:pPr>
        <w:pStyle w:val="NormalWeb"/>
        <w:numPr>
          <w:ilvl w:val="0"/>
          <w:numId w:val="13"/>
        </w:numPr>
        <w:spacing w:before="0" w:beforeAutospacing="0" w:after="0" w:afterAutospacing="0" w:line="312" w:lineRule="auto"/>
        <w:jc w:val="both"/>
        <w:rPr>
          <w:rStyle w:val="Textoennegrita"/>
          <w:rFonts w:ascii="Arial" w:hAnsi="Arial" w:cs="Arial"/>
          <w:bCs w:val="0"/>
          <w:sz w:val="22"/>
          <w:szCs w:val="22"/>
        </w:rPr>
      </w:pPr>
      <w:r w:rsidRPr="009A2C1D">
        <w:rPr>
          <w:rStyle w:val="Textoennegrita"/>
          <w:rFonts w:ascii="Arial" w:hAnsi="Arial" w:cs="Arial"/>
          <w:b w:val="0"/>
          <w:sz w:val="22"/>
          <w:szCs w:val="22"/>
        </w:rPr>
        <w:t>¿Puede indicar con precisión cuántos controles prenatales realizó durante su embarazo? ¿Dónde y en qué fechas los hizo?</w:t>
      </w:r>
      <w:r w:rsidR="00364846" w:rsidRPr="009A2C1D">
        <w:rPr>
          <w:rStyle w:val="Textoennegrita"/>
          <w:rFonts w:ascii="Arial" w:hAnsi="Arial" w:cs="Arial"/>
          <w:b w:val="0"/>
          <w:sz w:val="22"/>
          <w:szCs w:val="22"/>
        </w:rPr>
        <w:t xml:space="preserve"> En El C</w:t>
      </w:r>
      <w:r w:rsidRPr="009A2C1D">
        <w:rPr>
          <w:rStyle w:val="Textoennegrita"/>
          <w:rFonts w:ascii="Arial" w:hAnsi="Arial" w:cs="Arial"/>
          <w:b w:val="0"/>
          <w:sz w:val="22"/>
          <w:szCs w:val="22"/>
        </w:rPr>
        <w:t xml:space="preserve">harco – no recuerda cuantos.  </w:t>
      </w:r>
    </w:p>
    <w:p w:rsidR="00364846" w:rsidRPr="009A2C1D" w:rsidRDefault="00CD7F7F" w:rsidP="009A2C1D">
      <w:pPr>
        <w:pStyle w:val="NormalWeb"/>
        <w:numPr>
          <w:ilvl w:val="0"/>
          <w:numId w:val="13"/>
        </w:numPr>
        <w:spacing w:before="0" w:beforeAutospacing="0" w:after="0" w:afterAutospacing="0" w:line="312" w:lineRule="auto"/>
        <w:jc w:val="both"/>
        <w:rPr>
          <w:rStyle w:val="Textoennegrita"/>
          <w:rFonts w:ascii="Arial" w:hAnsi="Arial" w:cs="Arial"/>
          <w:bCs w:val="0"/>
          <w:sz w:val="22"/>
          <w:szCs w:val="22"/>
        </w:rPr>
      </w:pPr>
      <w:r w:rsidRPr="009A2C1D">
        <w:rPr>
          <w:rStyle w:val="Textoennegrita"/>
          <w:rFonts w:ascii="Arial" w:hAnsi="Arial" w:cs="Arial"/>
          <w:b w:val="0"/>
          <w:sz w:val="22"/>
          <w:szCs w:val="22"/>
        </w:rPr>
        <w:t xml:space="preserve">¿Por qué razón dejó de asistir a controles prenatales a partir </w:t>
      </w:r>
      <w:r w:rsidR="00364846" w:rsidRPr="009A2C1D">
        <w:rPr>
          <w:rStyle w:val="Textoennegrita"/>
          <w:rFonts w:ascii="Arial" w:hAnsi="Arial" w:cs="Arial"/>
          <w:b w:val="0"/>
          <w:sz w:val="22"/>
          <w:szCs w:val="22"/>
        </w:rPr>
        <w:t xml:space="preserve">del mes de diciembre de 2015? Porque me vine a Cali, para realizarme más exámenes. </w:t>
      </w:r>
    </w:p>
    <w:p w:rsidR="00364846" w:rsidRPr="009A2C1D" w:rsidRDefault="00364846" w:rsidP="009A2C1D">
      <w:pPr>
        <w:pStyle w:val="NormalWeb"/>
        <w:numPr>
          <w:ilvl w:val="0"/>
          <w:numId w:val="13"/>
        </w:numPr>
        <w:spacing w:before="0" w:beforeAutospacing="0" w:after="0" w:afterAutospacing="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9A2C1D">
        <w:rPr>
          <w:rStyle w:val="Textoennegrita"/>
          <w:rFonts w:ascii="Arial" w:hAnsi="Arial" w:cs="Arial"/>
          <w:b w:val="0"/>
          <w:sz w:val="22"/>
          <w:szCs w:val="22"/>
        </w:rPr>
        <w:t>¿T</w:t>
      </w:r>
      <w:r w:rsidR="00CD7F7F" w:rsidRPr="009A2C1D">
        <w:rPr>
          <w:rStyle w:val="Textoennegrita"/>
          <w:rFonts w:ascii="Arial" w:hAnsi="Arial" w:cs="Arial"/>
          <w:b w:val="0"/>
          <w:sz w:val="22"/>
          <w:szCs w:val="22"/>
        </w:rPr>
        <w:t xml:space="preserve">enía conocimiento de que era un embarazo de alto riesgo por sus antecedentes obstétricos (G4P2A1)? </w:t>
      </w:r>
      <w:r w:rsidRPr="009A2C1D">
        <w:rPr>
          <w:rStyle w:val="Textoennegrita"/>
          <w:rFonts w:ascii="Arial" w:hAnsi="Arial" w:cs="Arial"/>
          <w:b w:val="0"/>
          <w:sz w:val="22"/>
          <w:szCs w:val="22"/>
        </w:rPr>
        <w:t>No.</w:t>
      </w:r>
      <w:r w:rsidR="00CD7F7F" w:rsidRPr="009A2C1D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</w:p>
    <w:p w:rsidR="00364846" w:rsidRPr="009A2C1D" w:rsidRDefault="00CD7F7F" w:rsidP="009A2C1D">
      <w:pPr>
        <w:pStyle w:val="NormalWeb"/>
        <w:numPr>
          <w:ilvl w:val="0"/>
          <w:numId w:val="13"/>
        </w:numPr>
        <w:spacing w:before="0" w:beforeAutospacing="0" w:after="0" w:afterAutospacing="0" w:line="312" w:lineRule="auto"/>
        <w:jc w:val="both"/>
        <w:rPr>
          <w:rStyle w:val="Textoennegrita"/>
          <w:rFonts w:ascii="Arial" w:hAnsi="Arial" w:cs="Arial"/>
          <w:bCs w:val="0"/>
          <w:sz w:val="22"/>
          <w:szCs w:val="22"/>
        </w:rPr>
      </w:pPr>
      <w:r w:rsidRPr="009A2C1D">
        <w:rPr>
          <w:rStyle w:val="Textoennegrita"/>
          <w:rFonts w:ascii="Arial" w:hAnsi="Arial" w:cs="Arial"/>
          <w:b w:val="0"/>
          <w:sz w:val="22"/>
          <w:szCs w:val="22"/>
        </w:rPr>
        <w:t xml:space="preserve">¿Le fue entregado el carné de control prenatal por su </w:t>
      </w:r>
      <w:proofErr w:type="spellStart"/>
      <w:r w:rsidRPr="009A2C1D">
        <w:rPr>
          <w:rStyle w:val="Textoennegrita"/>
          <w:rFonts w:ascii="Arial" w:hAnsi="Arial" w:cs="Arial"/>
          <w:b w:val="0"/>
          <w:sz w:val="22"/>
          <w:szCs w:val="22"/>
        </w:rPr>
        <w:t>EPS</w:t>
      </w:r>
      <w:proofErr w:type="spellEnd"/>
      <w:r w:rsidRPr="009A2C1D">
        <w:rPr>
          <w:rStyle w:val="Textoennegrita"/>
          <w:rFonts w:ascii="Arial" w:hAnsi="Arial" w:cs="Arial"/>
          <w:b w:val="0"/>
          <w:sz w:val="22"/>
          <w:szCs w:val="22"/>
        </w:rPr>
        <w:t xml:space="preserve"> o el hospital del municipio de El Charco? ¿los presentó en la clínica de los remedios el día 7 de abril de 2016?</w:t>
      </w:r>
      <w:r w:rsidR="00364846" w:rsidRPr="009A2C1D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64846" w:rsidRPr="009A2C1D">
        <w:rPr>
          <w:rStyle w:val="Textoennegrita"/>
          <w:rFonts w:ascii="Arial" w:hAnsi="Arial" w:cs="Arial"/>
          <w:b w:val="0"/>
          <w:sz w:val="22"/>
          <w:szCs w:val="22"/>
        </w:rPr>
        <w:t>Si</w:t>
      </w:r>
      <w:proofErr w:type="spellEnd"/>
      <w:r w:rsidR="00364846" w:rsidRPr="009A2C1D">
        <w:rPr>
          <w:rStyle w:val="Textoennegrita"/>
          <w:rFonts w:ascii="Arial" w:hAnsi="Arial" w:cs="Arial"/>
          <w:b w:val="0"/>
          <w:sz w:val="22"/>
          <w:szCs w:val="22"/>
        </w:rPr>
        <w:t xml:space="preserve">, yo se los presente al médico. </w:t>
      </w:r>
    </w:p>
    <w:p w:rsidR="00CD7F7F" w:rsidRPr="009A2C1D" w:rsidRDefault="00CD7F7F" w:rsidP="009A2C1D">
      <w:pPr>
        <w:pStyle w:val="NormalWeb"/>
        <w:numPr>
          <w:ilvl w:val="0"/>
          <w:numId w:val="13"/>
        </w:numPr>
        <w:spacing w:before="0" w:beforeAutospacing="0" w:after="0" w:afterAutospacing="0" w:line="312" w:lineRule="auto"/>
        <w:ind w:left="714"/>
        <w:jc w:val="both"/>
        <w:rPr>
          <w:rFonts w:ascii="Arial" w:hAnsi="Arial" w:cs="Arial"/>
          <w:sz w:val="22"/>
          <w:szCs w:val="22"/>
        </w:rPr>
      </w:pPr>
      <w:r w:rsidRPr="009A2C1D">
        <w:rPr>
          <w:rFonts w:ascii="Arial" w:hAnsi="Arial" w:cs="Arial"/>
          <w:bCs/>
          <w:sz w:val="22"/>
          <w:szCs w:val="22"/>
        </w:rPr>
        <w:lastRenderedPageBreak/>
        <w:t xml:space="preserve">¿Recuerda que en la consulta del 14 de marzo de 2016 en la Clínica Nuestra Señora de los Remedios se le dieron indicaciones claras para realizarse una ecografía de control y estar atenta a signos de alarma? ¿Por qué no asistió antes </w:t>
      </w:r>
      <w:r w:rsidR="00364846" w:rsidRPr="009A2C1D">
        <w:rPr>
          <w:rFonts w:ascii="Arial" w:hAnsi="Arial" w:cs="Arial"/>
          <w:bCs/>
          <w:sz w:val="22"/>
          <w:szCs w:val="22"/>
        </w:rPr>
        <w:t xml:space="preserve">del 7 de abril </w:t>
      </w:r>
      <w:r w:rsidRPr="009A2C1D">
        <w:rPr>
          <w:rFonts w:ascii="Arial" w:hAnsi="Arial" w:cs="Arial"/>
          <w:bCs/>
          <w:sz w:val="22"/>
          <w:szCs w:val="22"/>
        </w:rPr>
        <w:t xml:space="preserve">a nueva valoración? </w:t>
      </w:r>
      <w:r w:rsidR="00364846" w:rsidRPr="009A2C1D">
        <w:rPr>
          <w:rFonts w:ascii="Arial" w:hAnsi="Arial" w:cs="Arial"/>
          <w:bCs/>
          <w:sz w:val="22"/>
          <w:szCs w:val="22"/>
        </w:rPr>
        <w:t xml:space="preserve"> Se </w:t>
      </w:r>
      <w:r w:rsidRPr="009A2C1D">
        <w:rPr>
          <w:rFonts w:ascii="Arial" w:hAnsi="Arial" w:cs="Arial"/>
          <w:bCs/>
          <w:sz w:val="22"/>
          <w:szCs w:val="22"/>
        </w:rPr>
        <w:t xml:space="preserve">realizó </w:t>
      </w:r>
      <w:r w:rsidR="00364846" w:rsidRPr="009A2C1D">
        <w:rPr>
          <w:rFonts w:ascii="Arial" w:hAnsi="Arial" w:cs="Arial"/>
          <w:bCs/>
          <w:sz w:val="22"/>
          <w:szCs w:val="22"/>
        </w:rPr>
        <w:t xml:space="preserve">exámenes de manera particular. (Según su relato asistió a dos o tres consultas mas en la </w:t>
      </w:r>
      <w:proofErr w:type="spellStart"/>
      <w:r w:rsidR="00364846" w:rsidRPr="009A2C1D">
        <w:rPr>
          <w:rFonts w:ascii="Arial" w:hAnsi="Arial" w:cs="Arial"/>
          <w:bCs/>
          <w:sz w:val="22"/>
          <w:szCs w:val="22"/>
        </w:rPr>
        <w:t>CNSR</w:t>
      </w:r>
      <w:proofErr w:type="spellEnd"/>
      <w:r w:rsidR="00364846" w:rsidRPr="009A2C1D">
        <w:rPr>
          <w:rFonts w:ascii="Arial" w:hAnsi="Arial" w:cs="Arial"/>
          <w:bCs/>
          <w:sz w:val="22"/>
          <w:szCs w:val="22"/>
        </w:rPr>
        <w:t xml:space="preserve"> antes del parto. Sin embargo, no hay registro en la historia </w:t>
      </w:r>
      <w:r w:rsidR="009A2C1D" w:rsidRPr="009A2C1D">
        <w:rPr>
          <w:rFonts w:ascii="Arial" w:hAnsi="Arial" w:cs="Arial"/>
          <w:bCs/>
          <w:sz w:val="22"/>
          <w:szCs w:val="22"/>
        </w:rPr>
        <w:t>clínica</w:t>
      </w:r>
      <w:r w:rsidR="00364846" w:rsidRPr="009A2C1D">
        <w:rPr>
          <w:rFonts w:ascii="Arial" w:hAnsi="Arial" w:cs="Arial"/>
          <w:bCs/>
          <w:sz w:val="22"/>
          <w:szCs w:val="22"/>
        </w:rPr>
        <w:t xml:space="preserve"> y se contradijo en las respuestas. Después dijo que l</w:t>
      </w:r>
      <w:r w:rsidRPr="009A2C1D">
        <w:rPr>
          <w:rFonts w:ascii="Arial" w:hAnsi="Arial" w:cs="Arial"/>
          <w:bCs/>
          <w:sz w:val="22"/>
          <w:szCs w:val="22"/>
        </w:rPr>
        <w:t>a ecografía</w:t>
      </w:r>
      <w:r w:rsidR="00364846" w:rsidRPr="009A2C1D">
        <w:rPr>
          <w:rFonts w:ascii="Arial" w:hAnsi="Arial" w:cs="Arial"/>
          <w:bCs/>
          <w:sz w:val="22"/>
          <w:szCs w:val="22"/>
        </w:rPr>
        <w:t xml:space="preserve"> que llevo </w:t>
      </w:r>
      <w:r w:rsidRPr="009A2C1D">
        <w:rPr>
          <w:rFonts w:ascii="Arial" w:hAnsi="Arial" w:cs="Arial"/>
          <w:bCs/>
          <w:sz w:val="22"/>
          <w:szCs w:val="22"/>
        </w:rPr>
        <w:t>el 7 de abril se la realizo el mismo día</w:t>
      </w:r>
      <w:r w:rsidR="00364846" w:rsidRPr="009A2C1D">
        <w:rPr>
          <w:rFonts w:ascii="Arial" w:hAnsi="Arial" w:cs="Arial"/>
          <w:bCs/>
          <w:sz w:val="22"/>
          <w:szCs w:val="22"/>
        </w:rPr>
        <w:t>).</w:t>
      </w:r>
    </w:p>
    <w:p w:rsidR="009A2C1D" w:rsidRPr="009A2C1D" w:rsidRDefault="009A2C1D" w:rsidP="009A2C1D">
      <w:pPr>
        <w:pStyle w:val="NormalWeb"/>
        <w:spacing w:before="0" w:beforeAutospacing="0" w:after="0" w:afterAutospacing="0" w:line="312" w:lineRule="auto"/>
        <w:ind w:left="71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D7F7F" w:rsidRPr="009A2C1D" w:rsidRDefault="00405501" w:rsidP="009A2C1D">
      <w:pPr>
        <w:rPr>
          <w:rFonts w:ascii="Arial" w:hAnsi="Arial" w:cs="Arial"/>
          <w:b/>
        </w:rPr>
      </w:pPr>
      <w:r w:rsidRPr="009A2C1D">
        <w:rPr>
          <w:rFonts w:ascii="Arial" w:hAnsi="Arial" w:cs="Arial"/>
          <w:b/>
        </w:rPr>
        <w:t>CARMENZA OBREGÓN </w:t>
      </w:r>
    </w:p>
    <w:p w:rsidR="009B424E" w:rsidRPr="009A2C1D" w:rsidRDefault="009B424E" w:rsidP="009A2C1D">
      <w:pPr>
        <w:rPr>
          <w:rFonts w:ascii="Arial" w:hAnsi="Arial" w:cs="Arial"/>
        </w:rPr>
      </w:pPr>
    </w:p>
    <w:p w:rsidR="00F671F3" w:rsidRPr="009A2C1D" w:rsidRDefault="00405501" w:rsidP="009A2C1D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>Hermana de la señora Diana Lorena</w:t>
      </w:r>
    </w:p>
    <w:p w:rsidR="00F671F3" w:rsidRPr="009A2C1D" w:rsidRDefault="009B424E" w:rsidP="009A2C1D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Yo la acompañe a </w:t>
      </w:r>
      <w:proofErr w:type="spellStart"/>
      <w:r w:rsidRPr="009A2C1D">
        <w:rPr>
          <w:rFonts w:ascii="Arial" w:hAnsi="Arial" w:cs="Arial"/>
        </w:rPr>
        <w:t>CEDIMA</w:t>
      </w:r>
      <w:proofErr w:type="spellEnd"/>
      <w:r w:rsidRPr="009A2C1D">
        <w:rPr>
          <w:rFonts w:ascii="Arial" w:hAnsi="Arial" w:cs="Arial"/>
        </w:rPr>
        <w:t xml:space="preserve"> y después nos dijeron que </w:t>
      </w:r>
      <w:r w:rsidR="00F671F3" w:rsidRPr="009A2C1D">
        <w:rPr>
          <w:rFonts w:ascii="Arial" w:hAnsi="Arial" w:cs="Arial"/>
        </w:rPr>
        <w:t>fuéramos</w:t>
      </w:r>
      <w:r w:rsidRPr="009A2C1D">
        <w:rPr>
          <w:rFonts w:ascii="Arial" w:hAnsi="Arial" w:cs="Arial"/>
        </w:rPr>
        <w:t xml:space="preserve"> a la </w:t>
      </w:r>
      <w:proofErr w:type="spellStart"/>
      <w:r w:rsidRPr="009A2C1D">
        <w:rPr>
          <w:rFonts w:ascii="Arial" w:hAnsi="Arial" w:cs="Arial"/>
        </w:rPr>
        <w:t>CNSR</w:t>
      </w:r>
      <w:proofErr w:type="spellEnd"/>
      <w:r w:rsidRPr="009A2C1D">
        <w:rPr>
          <w:rFonts w:ascii="Arial" w:hAnsi="Arial" w:cs="Arial"/>
        </w:rPr>
        <w:t xml:space="preserve">. La acompañe a los controles en </w:t>
      </w:r>
      <w:proofErr w:type="spellStart"/>
      <w:r w:rsidRPr="009A2C1D">
        <w:rPr>
          <w:rFonts w:ascii="Arial" w:hAnsi="Arial" w:cs="Arial"/>
        </w:rPr>
        <w:t>CEDIMA</w:t>
      </w:r>
      <w:proofErr w:type="spellEnd"/>
      <w:r w:rsidRPr="009A2C1D">
        <w:rPr>
          <w:rFonts w:ascii="Arial" w:hAnsi="Arial" w:cs="Arial"/>
        </w:rPr>
        <w:t xml:space="preserve"> (después dijo que no </w:t>
      </w:r>
      <w:r w:rsidR="00320CCF" w:rsidRPr="009A2C1D">
        <w:rPr>
          <w:rFonts w:ascii="Arial" w:hAnsi="Arial" w:cs="Arial"/>
        </w:rPr>
        <w:t xml:space="preserve">era en </w:t>
      </w:r>
      <w:proofErr w:type="spellStart"/>
      <w:r w:rsidR="00320CCF" w:rsidRPr="009A2C1D">
        <w:rPr>
          <w:rFonts w:ascii="Arial" w:hAnsi="Arial" w:cs="Arial"/>
        </w:rPr>
        <w:t>CEDIMA</w:t>
      </w:r>
      <w:proofErr w:type="spellEnd"/>
      <w:r w:rsidR="00320CCF" w:rsidRPr="009A2C1D">
        <w:rPr>
          <w:rFonts w:ascii="Arial" w:hAnsi="Arial" w:cs="Arial"/>
        </w:rPr>
        <w:t xml:space="preserve"> si no en la </w:t>
      </w:r>
      <w:proofErr w:type="spellStart"/>
      <w:r w:rsidR="00320CCF" w:rsidRPr="009A2C1D">
        <w:rPr>
          <w:rFonts w:ascii="Arial" w:hAnsi="Arial" w:cs="Arial"/>
        </w:rPr>
        <w:t>CNSR</w:t>
      </w:r>
      <w:proofErr w:type="spellEnd"/>
      <w:r w:rsidR="00320CCF" w:rsidRPr="009A2C1D">
        <w:rPr>
          <w:rFonts w:ascii="Arial" w:hAnsi="Arial" w:cs="Arial"/>
        </w:rPr>
        <w:t xml:space="preserve">). Yo estuve en la clínica el día del parto. </w:t>
      </w:r>
    </w:p>
    <w:p w:rsidR="00F671F3" w:rsidRPr="009A2C1D" w:rsidRDefault="009B424E" w:rsidP="009A2C1D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>El menor recibe terapias físicas. La ultima terapia hace como 3 años</w:t>
      </w:r>
    </w:p>
    <w:p w:rsidR="009B424E" w:rsidRPr="009A2C1D" w:rsidRDefault="007B39D3" w:rsidP="009A2C1D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9A2C1D">
        <w:rPr>
          <w:rFonts w:ascii="Arial" w:hAnsi="Arial" w:cs="Arial"/>
        </w:rPr>
        <w:t xml:space="preserve">Ella se hacia los controles en la </w:t>
      </w:r>
      <w:r w:rsidR="00F671F3" w:rsidRPr="009A2C1D">
        <w:rPr>
          <w:rFonts w:ascii="Arial" w:hAnsi="Arial" w:cs="Arial"/>
        </w:rPr>
        <w:t>clínica</w:t>
      </w:r>
      <w:r w:rsidRPr="009A2C1D">
        <w:rPr>
          <w:rFonts w:ascii="Arial" w:hAnsi="Arial" w:cs="Arial"/>
        </w:rPr>
        <w:t xml:space="preserve"> del Charco – Nariño. </w:t>
      </w:r>
    </w:p>
    <w:p w:rsidR="009B424E" w:rsidRPr="009A2C1D" w:rsidRDefault="009B424E" w:rsidP="009A2C1D">
      <w:pPr>
        <w:rPr>
          <w:rFonts w:ascii="Arial" w:hAnsi="Arial" w:cs="Arial"/>
        </w:rPr>
      </w:pPr>
    </w:p>
    <w:p w:rsidR="007B39D3" w:rsidRPr="009A2C1D" w:rsidRDefault="007B39D3" w:rsidP="009A2C1D">
      <w:pPr>
        <w:rPr>
          <w:rFonts w:ascii="Arial" w:hAnsi="Arial" w:cs="Arial"/>
        </w:rPr>
      </w:pPr>
    </w:p>
    <w:p w:rsidR="003B2423" w:rsidRPr="009A2C1D" w:rsidRDefault="003B2423" w:rsidP="009A2C1D">
      <w:pPr>
        <w:rPr>
          <w:rFonts w:ascii="Arial" w:hAnsi="Arial" w:cs="Arial"/>
        </w:rPr>
      </w:pPr>
    </w:p>
    <w:sectPr w:rsidR="003B2423" w:rsidRPr="009A2C1D" w:rsidSect="00D31B05">
      <w:pgSz w:w="12250" w:h="18730"/>
      <w:pgMar w:top="1418" w:right="1418" w:bottom="1418" w:left="1418" w:header="533" w:footer="198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B40"/>
    <w:multiLevelType w:val="multilevel"/>
    <w:tmpl w:val="1B004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473E0"/>
    <w:multiLevelType w:val="hybridMultilevel"/>
    <w:tmpl w:val="402074A6"/>
    <w:lvl w:ilvl="0" w:tplc="669279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42489"/>
    <w:multiLevelType w:val="hybridMultilevel"/>
    <w:tmpl w:val="A17C8C44"/>
    <w:lvl w:ilvl="0" w:tplc="669279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A33E0"/>
    <w:multiLevelType w:val="multilevel"/>
    <w:tmpl w:val="BCD8230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2330F5"/>
    <w:multiLevelType w:val="hybridMultilevel"/>
    <w:tmpl w:val="C1603438"/>
    <w:lvl w:ilvl="0" w:tplc="669279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42E72"/>
    <w:multiLevelType w:val="hybridMultilevel"/>
    <w:tmpl w:val="1ACAF94C"/>
    <w:lvl w:ilvl="0" w:tplc="669279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D2906"/>
    <w:multiLevelType w:val="multilevel"/>
    <w:tmpl w:val="2E9A56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406CCF"/>
    <w:multiLevelType w:val="multilevel"/>
    <w:tmpl w:val="C16E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3A1571"/>
    <w:multiLevelType w:val="multilevel"/>
    <w:tmpl w:val="65947A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C1217E"/>
    <w:multiLevelType w:val="hybridMultilevel"/>
    <w:tmpl w:val="34E23BD6"/>
    <w:lvl w:ilvl="0" w:tplc="669279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0579D"/>
    <w:multiLevelType w:val="hybridMultilevel"/>
    <w:tmpl w:val="BAAE2C1A"/>
    <w:lvl w:ilvl="0" w:tplc="669279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66872"/>
    <w:multiLevelType w:val="hybridMultilevel"/>
    <w:tmpl w:val="3EF6D9E0"/>
    <w:lvl w:ilvl="0" w:tplc="669279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70CE7"/>
    <w:multiLevelType w:val="hybridMultilevel"/>
    <w:tmpl w:val="5FA0D7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3148D"/>
    <w:multiLevelType w:val="multilevel"/>
    <w:tmpl w:val="3F286A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8"/>
  </w:num>
  <w:num w:numId="5">
    <w:abstractNumId w:val="3"/>
  </w:num>
  <w:num w:numId="6">
    <w:abstractNumId w:val="12"/>
  </w:num>
  <w:num w:numId="7">
    <w:abstractNumId w:val="1"/>
  </w:num>
  <w:num w:numId="8">
    <w:abstractNumId w:val="4"/>
  </w:num>
  <w:num w:numId="9">
    <w:abstractNumId w:val="10"/>
  </w:num>
  <w:num w:numId="10">
    <w:abstractNumId w:val="2"/>
  </w:num>
  <w:num w:numId="11">
    <w:abstractNumId w:val="9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58"/>
    <w:rsid w:val="00000134"/>
    <w:rsid w:val="000032AB"/>
    <w:rsid w:val="00004813"/>
    <w:rsid w:val="00004FCD"/>
    <w:rsid w:val="0000678D"/>
    <w:rsid w:val="00011454"/>
    <w:rsid w:val="000255A0"/>
    <w:rsid w:val="00086CC9"/>
    <w:rsid w:val="000A5779"/>
    <w:rsid w:val="000B3568"/>
    <w:rsid w:val="000F47E4"/>
    <w:rsid w:val="001126D0"/>
    <w:rsid w:val="001172E9"/>
    <w:rsid w:val="00131E9F"/>
    <w:rsid w:val="001321DF"/>
    <w:rsid w:val="00151992"/>
    <w:rsid w:val="00167458"/>
    <w:rsid w:val="001C03E2"/>
    <w:rsid w:val="001E3621"/>
    <w:rsid w:val="00203BD0"/>
    <w:rsid w:val="00211A57"/>
    <w:rsid w:val="00216552"/>
    <w:rsid w:val="002217BC"/>
    <w:rsid w:val="00226236"/>
    <w:rsid w:val="00232341"/>
    <w:rsid w:val="002478C6"/>
    <w:rsid w:val="00263B86"/>
    <w:rsid w:val="002C0BBA"/>
    <w:rsid w:val="002F3038"/>
    <w:rsid w:val="003065BC"/>
    <w:rsid w:val="00320B6F"/>
    <w:rsid w:val="00320CCF"/>
    <w:rsid w:val="00363893"/>
    <w:rsid w:val="00364846"/>
    <w:rsid w:val="003743C9"/>
    <w:rsid w:val="003B2423"/>
    <w:rsid w:val="003D2C02"/>
    <w:rsid w:val="00405501"/>
    <w:rsid w:val="004118CA"/>
    <w:rsid w:val="00437932"/>
    <w:rsid w:val="00437C33"/>
    <w:rsid w:val="0045652F"/>
    <w:rsid w:val="00467A8D"/>
    <w:rsid w:val="00490682"/>
    <w:rsid w:val="004A1E9C"/>
    <w:rsid w:val="004B5B10"/>
    <w:rsid w:val="004C1DDD"/>
    <w:rsid w:val="004F1A75"/>
    <w:rsid w:val="00511CCF"/>
    <w:rsid w:val="00515A9D"/>
    <w:rsid w:val="005163F3"/>
    <w:rsid w:val="005D0658"/>
    <w:rsid w:val="005D6D49"/>
    <w:rsid w:val="005E4B14"/>
    <w:rsid w:val="006312ED"/>
    <w:rsid w:val="006804EB"/>
    <w:rsid w:val="0069492A"/>
    <w:rsid w:val="00697232"/>
    <w:rsid w:val="006D6822"/>
    <w:rsid w:val="006E0B5F"/>
    <w:rsid w:val="006E374A"/>
    <w:rsid w:val="00761DED"/>
    <w:rsid w:val="00767F83"/>
    <w:rsid w:val="007A00F9"/>
    <w:rsid w:val="007A536F"/>
    <w:rsid w:val="007B1EB0"/>
    <w:rsid w:val="007B39D3"/>
    <w:rsid w:val="007B5D84"/>
    <w:rsid w:val="007D3DFA"/>
    <w:rsid w:val="007E203A"/>
    <w:rsid w:val="0080559D"/>
    <w:rsid w:val="00806880"/>
    <w:rsid w:val="0088599F"/>
    <w:rsid w:val="008B1044"/>
    <w:rsid w:val="008B5976"/>
    <w:rsid w:val="008E2B06"/>
    <w:rsid w:val="008F7932"/>
    <w:rsid w:val="00921121"/>
    <w:rsid w:val="0092416A"/>
    <w:rsid w:val="00941536"/>
    <w:rsid w:val="009742C1"/>
    <w:rsid w:val="009A2C1D"/>
    <w:rsid w:val="009B2533"/>
    <w:rsid w:val="009B37F8"/>
    <w:rsid w:val="009B424E"/>
    <w:rsid w:val="00A220FC"/>
    <w:rsid w:val="00A37488"/>
    <w:rsid w:val="00A5093F"/>
    <w:rsid w:val="00A63CEB"/>
    <w:rsid w:val="00A873CC"/>
    <w:rsid w:val="00AD2736"/>
    <w:rsid w:val="00AD5D45"/>
    <w:rsid w:val="00AE0F74"/>
    <w:rsid w:val="00B117CD"/>
    <w:rsid w:val="00B16E3F"/>
    <w:rsid w:val="00B23ED9"/>
    <w:rsid w:val="00B24EA8"/>
    <w:rsid w:val="00B32BC9"/>
    <w:rsid w:val="00B506F9"/>
    <w:rsid w:val="00B66164"/>
    <w:rsid w:val="00B678AA"/>
    <w:rsid w:val="00B73C96"/>
    <w:rsid w:val="00B83B1D"/>
    <w:rsid w:val="00B8678F"/>
    <w:rsid w:val="00C042DA"/>
    <w:rsid w:val="00C320AA"/>
    <w:rsid w:val="00C421E6"/>
    <w:rsid w:val="00C44503"/>
    <w:rsid w:val="00C9552C"/>
    <w:rsid w:val="00CD20F5"/>
    <w:rsid w:val="00CD7F7F"/>
    <w:rsid w:val="00CF01DC"/>
    <w:rsid w:val="00CF0E27"/>
    <w:rsid w:val="00CF5391"/>
    <w:rsid w:val="00D023CC"/>
    <w:rsid w:val="00D2524C"/>
    <w:rsid w:val="00D31B05"/>
    <w:rsid w:val="00D37DBC"/>
    <w:rsid w:val="00D40162"/>
    <w:rsid w:val="00D55EEA"/>
    <w:rsid w:val="00D65E12"/>
    <w:rsid w:val="00D71D67"/>
    <w:rsid w:val="00D82212"/>
    <w:rsid w:val="00DB32CB"/>
    <w:rsid w:val="00DE3B9E"/>
    <w:rsid w:val="00E31F3C"/>
    <w:rsid w:val="00E40B0E"/>
    <w:rsid w:val="00E553AC"/>
    <w:rsid w:val="00EA3BFE"/>
    <w:rsid w:val="00EA5BCA"/>
    <w:rsid w:val="00EC5055"/>
    <w:rsid w:val="00F21136"/>
    <w:rsid w:val="00F52666"/>
    <w:rsid w:val="00F5421D"/>
    <w:rsid w:val="00F5690D"/>
    <w:rsid w:val="00F671F3"/>
    <w:rsid w:val="00FB0500"/>
    <w:rsid w:val="00FB2E2A"/>
    <w:rsid w:val="00FB666E"/>
    <w:rsid w:val="00FB713C"/>
    <w:rsid w:val="00FD0AAE"/>
    <w:rsid w:val="00FE059C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2F53"/>
  <w15:chartTrackingRefBased/>
  <w15:docId w15:val="{84ADF328-3D5F-4A8B-B684-D92A1FAB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71D67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71D67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D71D67"/>
    <w:rPr>
      <w:b/>
      <w:bCs/>
    </w:rPr>
  </w:style>
  <w:style w:type="paragraph" w:styleId="NormalWeb">
    <w:name w:val="Normal (Web)"/>
    <w:basedOn w:val="Normal"/>
    <w:uiPriority w:val="99"/>
    <w:unhideWhenUsed/>
    <w:rsid w:val="00D71D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7B1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5</Pages>
  <Words>1948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Cardenas</dc:creator>
  <cp:keywords/>
  <dc:description/>
  <cp:lastModifiedBy>Cami Cardenas</cp:lastModifiedBy>
  <cp:revision>140</cp:revision>
  <dcterms:created xsi:type="dcterms:W3CDTF">2025-07-09T21:39:00Z</dcterms:created>
  <dcterms:modified xsi:type="dcterms:W3CDTF">2025-07-17T16:04:00Z</dcterms:modified>
</cp:coreProperties>
</file>