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03AFC" w14:textId="77777777" w:rsidR="00871BB1" w:rsidRDefault="00871BB1" w:rsidP="00871BB1">
      <w:pPr>
        <w:jc w:val="center"/>
      </w:pPr>
    </w:p>
    <w:p w14:paraId="0FB0AA13" w14:textId="79F3BF56" w:rsidR="00871BB1" w:rsidRDefault="001E4BD4" w:rsidP="00871BB1">
      <w:pPr>
        <w:jc w:val="center"/>
      </w:pPr>
      <w:r>
        <w:t>TRIBUNAL SUPERIOR DEL DISTRITO JUDICIAL DE BOGOTÁ D.C.</w:t>
      </w:r>
    </w:p>
    <w:p w14:paraId="55C8F980" w14:textId="51C2A35F" w:rsidR="00871BB1" w:rsidRDefault="001E4BD4" w:rsidP="00871BB1">
      <w:pPr>
        <w:jc w:val="center"/>
      </w:pPr>
      <w:r>
        <w:t>SALA LABORAL</w:t>
      </w:r>
    </w:p>
    <w:p w14:paraId="3BAF4032" w14:textId="33024E4A" w:rsidR="00871BB1" w:rsidRDefault="001E4BD4" w:rsidP="00871BB1">
      <w:pPr>
        <w:jc w:val="center"/>
      </w:pPr>
      <w:r>
        <w:t>MAGISTRADO PONENTE: DIEGO ROBERTO MONTOYA MILLÁN</w:t>
      </w:r>
    </w:p>
    <w:p w14:paraId="75740EDE" w14:textId="77777777" w:rsidR="00871BB1" w:rsidRDefault="001E4BD4">
      <w:r>
        <w:t xml:space="preserve">PROCESO ORDINARIO LABORAL PROMOVIDO POR MARÍA CLAUDIA ROJAS RONDERO CONTRA COLPENSIONES Y OTRO. (RAD. 43 2023 00028 01). </w:t>
      </w:r>
    </w:p>
    <w:p w14:paraId="31A8CD98" w14:textId="77777777" w:rsidR="00871BB1" w:rsidRDefault="00871BB1"/>
    <w:p w14:paraId="7053763C" w14:textId="286ECBBC" w:rsidR="00871BB1" w:rsidRDefault="001E4BD4" w:rsidP="00871BB1">
      <w:pPr>
        <w:jc w:val="center"/>
      </w:pPr>
      <w:r>
        <w:t xml:space="preserve">Bogotá D.C., </w:t>
      </w:r>
      <w:proofErr w:type="spellStart"/>
      <w:r>
        <w:t>catorce</w:t>
      </w:r>
      <w:proofErr w:type="spellEnd"/>
      <w:r>
        <w:t xml:space="preserve"> (14) de mayo de dos mil </w:t>
      </w:r>
      <w:proofErr w:type="spellStart"/>
      <w:r>
        <w:t>veinticuatro</w:t>
      </w:r>
      <w:proofErr w:type="spellEnd"/>
      <w:r>
        <w:t xml:space="preserve"> (2024)</w:t>
      </w:r>
    </w:p>
    <w:p w14:paraId="0BCBE722" w14:textId="77777777" w:rsidR="00871BB1" w:rsidRDefault="00871BB1"/>
    <w:p w14:paraId="0CA604D3" w14:textId="77777777" w:rsidR="00871BB1" w:rsidRDefault="001E4BD4" w:rsidP="00871BB1">
      <w:pPr>
        <w:jc w:val="both"/>
      </w:pPr>
      <w:r>
        <w:t xml:space="preserve">ADMÍTASE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interpuesto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AFP COLFONDOS S.A. y COLPENSIONES,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jurisdiccional</w:t>
      </w:r>
      <w:proofErr w:type="spellEnd"/>
      <w:r>
        <w:t xml:space="preserve"> de CONSULTA en favor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última</w:t>
      </w:r>
      <w:proofErr w:type="spellEnd"/>
      <w:r>
        <w:t xml:space="preserve">. </w:t>
      </w:r>
    </w:p>
    <w:p w14:paraId="0C1195BB" w14:textId="77777777" w:rsidR="00871BB1" w:rsidRDefault="001E4BD4" w:rsidP="00871BB1">
      <w:pPr>
        <w:jc w:val="both"/>
      </w:pPr>
      <w:r>
        <w:t xml:space="preserve">De </w:t>
      </w:r>
      <w:proofErr w:type="spellStart"/>
      <w:r>
        <w:t>conformidad</w:t>
      </w:r>
      <w:proofErr w:type="spellEnd"/>
      <w:r>
        <w:t xml:space="preserve"> con lo </w:t>
      </w:r>
      <w:proofErr w:type="spellStart"/>
      <w:r>
        <w:t>dispuesto</w:t>
      </w:r>
      <w:proofErr w:type="spellEnd"/>
      <w:r>
        <w:t xml:space="preserve"> en el numeral primero del </w:t>
      </w:r>
      <w:proofErr w:type="spellStart"/>
      <w:r>
        <w:t>artículo</w:t>
      </w:r>
      <w:proofErr w:type="spellEnd"/>
      <w:r>
        <w:t xml:space="preserve"> 13 de la Ley 2213 del 13 de </w:t>
      </w:r>
      <w:proofErr w:type="spellStart"/>
      <w:r>
        <w:t>junio</w:t>
      </w:r>
      <w:proofErr w:type="spellEnd"/>
      <w:r>
        <w:t xml:space="preserve"> del 2022,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ejecutoriado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proveído</w:t>
      </w:r>
      <w:proofErr w:type="spellEnd"/>
      <w:r>
        <w:t xml:space="preserve">, </w:t>
      </w:r>
      <w:proofErr w:type="spellStart"/>
      <w:r>
        <w:t>córrase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a las partes para alegar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(5) días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, </w:t>
      </w:r>
      <w:proofErr w:type="spellStart"/>
      <w:r>
        <w:t>iniciando</w:t>
      </w:r>
      <w:proofErr w:type="spellEnd"/>
      <w:r>
        <w:t xml:space="preserve"> con la (s) </w:t>
      </w:r>
      <w:proofErr w:type="spellStart"/>
      <w:r>
        <w:t>apelante</w:t>
      </w:r>
      <w:proofErr w:type="spellEnd"/>
      <w:r>
        <w:t xml:space="preserve"> (s), </w:t>
      </w:r>
      <w:proofErr w:type="spellStart"/>
      <w:r>
        <w:t>vencidos</w:t>
      </w:r>
      <w:proofErr w:type="spellEnd"/>
      <w:r>
        <w:t xml:space="preserve"> los </w:t>
      </w:r>
      <w:proofErr w:type="spellStart"/>
      <w:r>
        <w:t>cuales</w:t>
      </w:r>
      <w:proofErr w:type="spellEnd"/>
      <w:r>
        <w:t xml:space="preserve"> </w:t>
      </w:r>
      <w:proofErr w:type="spellStart"/>
      <w:r>
        <w:t>inicia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para la (s) no </w:t>
      </w:r>
      <w:proofErr w:type="spellStart"/>
      <w:r>
        <w:t>recurrente</w:t>
      </w:r>
      <w:proofErr w:type="spellEnd"/>
      <w:r>
        <w:t xml:space="preserve">(s). </w:t>
      </w:r>
    </w:p>
    <w:p w14:paraId="22F08E0B" w14:textId="77777777" w:rsidR="00871BB1" w:rsidRDefault="001E4BD4" w:rsidP="00871BB1">
      <w:pPr>
        <w:jc w:val="both"/>
      </w:pPr>
      <w:proofErr w:type="spellStart"/>
      <w:r>
        <w:t>Surtidos</w:t>
      </w:r>
      <w:proofErr w:type="spellEnd"/>
      <w:r>
        <w:t xml:space="preserve"> los </w:t>
      </w:r>
      <w:proofErr w:type="spellStart"/>
      <w:r>
        <w:t>traslados</w:t>
      </w:r>
      <w:proofErr w:type="spellEnd"/>
      <w:r>
        <w:t xml:space="preserve"> </w:t>
      </w:r>
      <w:proofErr w:type="spellStart"/>
      <w:r>
        <w:t>correspondientes</w:t>
      </w:r>
      <w:proofErr w:type="spellEnd"/>
      <w:r>
        <w:t xml:space="preserve"> se </w:t>
      </w:r>
      <w:proofErr w:type="spellStart"/>
      <w:r>
        <w:t>proferirá</w:t>
      </w:r>
      <w:proofErr w:type="spellEnd"/>
      <w:r>
        <w:t xml:space="preserve"> </w:t>
      </w:r>
      <w:proofErr w:type="spellStart"/>
      <w:r>
        <w:t>decisión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. </w:t>
      </w:r>
    </w:p>
    <w:p w14:paraId="0EE1115A" w14:textId="77777777" w:rsidR="00871BB1" w:rsidRDefault="00871BB1" w:rsidP="00871BB1">
      <w:pPr>
        <w:jc w:val="both"/>
      </w:pPr>
    </w:p>
    <w:p w14:paraId="5C6D9001" w14:textId="77777777" w:rsidR="00871BB1" w:rsidRDefault="001E4BD4" w:rsidP="00871BB1">
      <w:pPr>
        <w:jc w:val="both"/>
      </w:pPr>
      <w:r>
        <w:t xml:space="preserve">Expediente </w:t>
      </w:r>
      <w:proofErr w:type="gramStart"/>
      <w:r>
        <w:t>N.º</w:t>
      </w:r>
      <w:proofErr w:type="gramEnd"/>
      <w:r>
        <w:t xml:space="preserve">: 43 2023 00028 01 </w:t>
      </w:r>
    </w:p>
    <w:p w14:paraId="43431FA1" w14:textId="77777777" w:rsidR="00871BB1" w:rsidRDefault="001E4BD4" w:rsidP="00871BB1">
      <w:pPr>
        <w:jc w:val="both"/>
      </w:pPr>
      <w:proofErr w:type="spellStart"/>
      <w:r>
        <w:t>Demandante</w:t>
      </w:r>
      <w:proofErr w:type="spellEnd"/>
      <w:r>
        <w:t xml:space="preserve">: MARÍA CLAUDIA ROJAS RONDERO </w:t>
      </w:r>
    </w:p>
    <w:p w14:paraId="74AA80A2" w14:textId="77777777" w:rsidR="00871BB1" w:rsidRDefault="001E4BD4" w:rsidP="00871BB1">
      <w:pPr>
        <w:jc w:val="both"/>
      </w:pPr>
      <w:proofErr w:type="spellStart"/>
      <w:r>
        <w:t>Demandada</w:t>
      </w:r>
      <w:proofErr w:type="spellEnd"/>
      <w:r>
        <w:t xml:space="preserve">: COLPENSIONES Y OTRO. </w:t>
      </w:r>
    </w:p>
    <w:p w14:paraId="762133CE" w14:textId="77777777" w:rsidR="00871BB1" w:rsidRDefault="00871BB1" w:rsidP="00871BB1">
      <w:pPr>
        <w:jc w:val="both"/>
      </w:pPr>
    </w:p>
    <w:p w14:paraId="4D06FCFF" w14:textId="77777777" w:rsidR="00871BB1" w:rsidRDefault="001E4BD4" w:rsidP="00871BB1">
      <w:pPr>
        <w:jc w:val="both"/>
      </w:pPr>
      <w:r>
        <w:t xml:space="preserve">NOTIFÍQUESE POR SECRETARÍA, en los </w:t>
      </w:r>
      <w:proofErr w:type="spellStart"/>
      <w:r>
        <w:t>términos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9 de la Ley 2213 del 13 de </w:t>
      </w:r>
      <w:proofErr w:type="spellStart"/>
      <w:r>
        <w:t>junio</w:t>
      </w:r>
      <w:proofErr w:type="spellEnd"/>
      <w:r>
        <w:t xml:space="preserve"> del 2022 y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normas</w:t>
      </w:r>
      <w:proofErr w:type="spellEnd"/>
      <w:r>
        <w:t xml:space="preserve"> </w:t>
      </w:r>
      <w:proofErr w:type="spellStart"/>
      <w:r>
        <w:t>concordantes</w:t>
      </w:r>
      <w:proofErr w:type="spellEnd"/>
      <w:r>
        <w:t xml:space="preserve">. </w:t>
      </w:r>
    </w:p>
    <w:p w14:paraId="395FB14D" w14:textId="77777777" w:rsidR="00871BB1" w:rsidRDefault="00871BB1" w:rsidP="00871BB1">
      <w:pPr>
        <w:jc w:val="both"/>
      </w:pPr>
    </w:p>
    <w:p w14:paraId="5163BA6D" w14:textId="77777777" w:rsidR="00871BB1" w:rsidRDefault="001E4BD4" w:rsidP="00871BB1">
      <w:pPr>
        <w:jc w:val="both"/>
      </w:pPr>
      <w:r>
        <w:t xml:space="preserve">DIEGO ROBERTO MONTOYA MILLÁN </w:t>
      </w:r>
    </w:p>
    <w:p w14:paraId="7AE0FFF7" w14:textId="2721A92C" w:rsidR="00B9243D" w:rsidRDefault="001E4BD4" w:rsidP="00871BB1">
      <w:pPr>
        <w:jc w:val="both"/>
      </w:pPr>
      <w:r>
        <w:t>Magistrado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D4"/>
    <w:rsid w:val="001E4BD4"/>
    <w:rsid w:val="00562E0F"/>
    <w:rsid w:val="00737460"/>
    <w:rsid w:val="00871BB1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D577"/>
  <w15:chartTrackingRefBased/>
  <w15:docId w15:val="{5B32904F-CFE5-4B79-8916-52946A5C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2024-05-16T22:41:00Z</dcterms:created>
  <dcterms:modified xsi:type="dcterms:W3CDTF">2024-05-16T22:43:00Z</dcterms:modified>
</cp:coreProperties>
</file>