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23" w:rsidRPr="00871F90" w:rsidRDefault="00004223" w:rsidP="00871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1F90">
        <w:rPr>
          <w:rFonts w:ascii="Arial" w:hAnsi="Arial" w:cs="Arial"/>
          <w:b/>
          <w:bCs/>
          <w:sz w:val="28"/>
          <w:szCs w:val="28"/>
        </w:rPr>
        <w:t>REPÚBLICA DE COLOMBIA</w:t>
      </w:r>
    </w:p>
    <w:p w:rsidR="00004223" w:rsidRPr="00871F90" w:rsidRDefault="00004223" w:rsidP="00871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1F90">
        <w:rPr>
          <w:rFonts w:ascii="Arial" w:hAnsi="Arial" w:cs="Arial"/>
          <w:b/>
          <w:bCs/>
          <w:sz w:val="28"/>
          <w:szCs w:val="28"/>
        </w:rPr>
        <w:t>RAMA JUDICIAL DEL PODER PÚBLICO</w:t>
      </w:r>
    </w:p>
    <w:p w:rsidR="00004223" w:rsidRPr="00871F90" w:rsidRDefault="00004223" w:rsidP="00871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1F90">
        <w:rPr>
          <w:rFonts w:ascii="Arial" w:hAnsi="Arial" w:cs="Arial"/>
          <w:b/>
          <w:bCs/>
          <w:sz w:val="28"/>
          <w:szCs w:val="28"/>
        </w:rPr>
        <w:t>TRIBUNAL SUPERIOR DISTRITO JUDICIAL DE BOGOTA, D.C.</w:t>
      </w:r>
    </w:p>
    <w:p w:rsidR="00004223" w:rsidRDefault="00004223" w:rsidP="00871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71F90">
        <w:rPr>
          <w:rFonts w:ascii="Arial" w:hAnsi="Arial" w:cs="Arial"/>
          <w:b/>
          <w:bCs/>
          <w:sz w:val="28"/>
          <w:szCs w:val="28"/>
        </w:rPr>
        <w:t>SALA LABORAL</w:t>
      </w:r>
      <w:r w:rsidR="00871F90">
        <w:rPr>
          <w:rFonts w:ascii="Arial" w:hAnsi="Arial" w:cs="Arial"/>
          <w:b/>
          <w:bCs/>
          <w:sz w:val="28"/>
          <w:szCs w:val="28"/>
        </w:rPr>
        <w:t xml:space="preserve"> </w:t>
      </w:r>
      <w:r w:rsidRPr="00871F90">
        <w:rPr>
          <w:rFonts w:ascii="Arial" w:hAnsi="Arial" w:cs="Arial"/>
          <w:sz w:val="28"/>
          <w:szCs w:val="28"/>
        </w:rPr>
        <w:t>ORALIDAD</w:t>
      </w:r>
    </w:p>
    <w:p w:rsidR="00871F90" w:rsidRPr="00871F90" w:rsidRDefault="00871F90" w:rsidP="00871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04223" w:rsidRPr="00871F90" w:rsidRDefault="00004223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1F90">
        <w:rPr>
          <w:rFonts w:ascii="Arial" w:hAnsi="Arial" w:cs="Arial"/>
          <w:b/>
          <w:bCs/>
          <w:sz w:val="28"/>
          <w:szCs w:val="28"/>
        </w:rPr>
        <w:t>Magistrado Ponente: GUSTAVO ALIRIO TUPAZ PARRA</w:t>
      </w:r>
    </w:p>
    <w:p w:rsidR="00871F90" w:rsidRDefault="00871F90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4223" w:rsidRPr="00871F90" w:rsidRDefault="00004223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1F90">
        <w:rPr>
          <w:rFonts w:ascii="Arial" w:hAnsi="Arial" w:cs="Arial"/>
          <w:sz w:val="28"/>
          <w:szCs w:val="28"/>
        </w:rPr>
        <w:t>Clase de Proceso ORDINARIO – Apelación de auto.</w:t>
      </w:r>
    </w:p>
    <w:p w:rsidR="00004223" w:rsidRPr="00871F90" w:rsidRDefault="00004223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1F90">
        <w:rPr>
          <w:rFonts w:ascii="Arial" w:hAnsi="Arial" w:cs="Arial"/>
          <w:sz w:val="28"/>
          <w:szCs w:val="28"/>
        </w:rPr>
        <w:t>Radicación No. 110013105012202300026-01</w:t>
      </w:r>
    </w:p>
    <w:p w:rsidR="00004223" w:rsidRPr="00871F90" w:rsidRDefault="00004223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1F90">
        <w:rPr>
          <w:rFonts w:ascii="Arial" w:hAnsi="Arial" w:cs="Arial"/>
          <w:sz w:val="28"/>
          <w:szCs w:val="28"/>
        </w:rPr>
        <w:t xml:space="preserve">Demandante: </w:t>
      </w:r>
      <w:r w:rsidRPr="00871F90">
        <w:rPr>
          <w:rFonts w:ascii="Arial" w:hAnsi="Arial" w:cs="Arial"/>
          <w:b/>
          <w:bCs/>
          <w:sz w:val="28"/>
          <w:szCs w:val="28"/>
        </w:rPr>
        <w:t>MAUREN NINOSKA DIMATE ECHEVERRY.</w:t>
      </w:r>
    </w:p>
    <w:p w:rsidR="00004223" w:rsidRPr="00871F90" w:rsidRDefault="00004223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1F90">
        <w:rPr>
          <w:rFonts w:ascii="Arial" w:hAnsi="Arial" w:cs="Arial"/>
          <w:sz w:val="28"/>
          <w:szCs w:val="28"/>
        </w:rPr>
        <w:t xml:space="preserve">Demandado: </w:t>
      </w:r>
      <w:r w:rsidRPr="00871F90">
        <w:rPr>
          <w:rFonts w:ascii="Arial" w:hAnsi="Arial" w:cs="Arial"/>
          <w:b/>
          <w:bCs/>
          <w:sz w:val="28"/>
          <w:szCs w:val="28"/>
        </w:rPr>
        <w:t>COLPENSIONES Y OTROS.</w:t>
      </w:r>
    </w:p>
    <w:p w:rsidR="00871F90" w:rsidRDefault="00871F90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4223" w:rsidRPr="00871F90" w:rsidRDefault="00004223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1F90">
        <w:rPr>
          <w:rFonts w:ascii="Arial" w:hAnsi="Arial" w:cs="Arial"/>
          <w:sz w:val="28"/>
          <w:szCs w:val="28"/>
        </w:rPr>
        <w:t>Bogotá D.C., tres (03) de noviembre de dos mil veintitrés (2023)</w:t>
      </w:r>
    </w:p>
    <w:p w:rsidR="00871F90" w:rsidRDefault="00871F90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85D21" w:rsidRDefault="00385D21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4223" w:rsidRPr="00871F90" w:rsidRDefault="00004223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1F90">
        <w:rPr>
          <w:rFonts w:ascii="Arial" w:hAnsi="Arial" w:cs="Arial"/>
          <w:b/>
          <w:bCs/>
          <w:sz w:val="28"/>
          <w:szCs w:val="28"/>
        </w:rPr>
        <w:t>AUTO</w:t>
      </w:r>
    </w:p>
    <w:p w:rsidR="00871F90" w:rsidRDefault="00871F90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85D21" w:rsidRDefault="00385D21" w:rsidP="00871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04223" w:rsidRPr="00871F90" w:rsidRDefault="00004223" w:rsidP="00871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71F90">
        <w:rPr>
          <w:rFonts w:ascii="Arial" w:hAnsi="Arial" w:cs="Arial"/>
          <w:sz w:val="28"/>
          <w:szCs w:val="28"/>
        </w:rPr>
        <w:t>De conformidad con el numeral 2° del artículo 65 del Código Procesal</w:t>
      </w:r>
    </w:p>
    <w:p w:rsidR="00004223" w:rsidRPr="00871F90" w:rsidRDefault="00004223" w:rsidP="00871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871F90">
        <w:rPr>
          <w:rFonts w:ascii="Arial" w:hAnsi="Arial" w:cs="Arial"/>
          <w:sz w:val="28"/>
          <w:szCs w:val="28"/>
        </w:rPr>
        <w:t>del</w:t>
      </w:r>
      <w:proofErr w:type="gramEnd"/>
      <w:r w:rsidRPr="00871F90">
        <w:rPr>
          <w:rFonts w:ascii="Arial" w:hAnsi="Arial" w:cs="Arial"/>
          <w:sz w:val="28"/>
          <w:szCs w:val="28"/>
        </w:rPr>
        <w:t xml:space="preserve"> Trabajo y de la Seguridad Social, modificado por el artículo 29 de la Ley</w:t>
      </w:r>
      <w:r w:rsidR="00871F90">
        <w:rPr>
          <w:rFonts w:ascii="Arial" w:hAnsi="Arial" w:cs="Arial"/>
          <w:sz w:val="28"/>
          <w:szCs w:val="28"/>
        </w:rPr>
        <w:t xml:space="preserve"> </w:t>
      </w:r>
      <w:r w:rsidRPr="00871F90">
        <w:rPr>
          <w:rFonts w:ascii="Arial" w:hAnsi="Arial" w:cs="Arial"/>
          <w:sz w:val="28"/>
          <w:szCs w:val="28"/>
        </w:rPr>
        <w:t>712 de 2001, se ADMITE el recurso de apelación por reunir los requisitos</w:t>
      </w:r>
      <w:r w:rsidR="00871F90">
        <w:rPr>
          <w:rFonts w:ascii="Arial" w:hAnsi="Arial" w:cs="Arial"/>
          <w:sz w:val="28"/>
          <w:szCs w:val="28"/>
        </w:rPr>
        <w:t xml:space="preserve"> </w:t>
      </w:r>
      <w:r w:rsidRPr="00871F90">
        <w:rPr>
          <w:rFonts w:ascii="Arial" w:hAnsi="Arial" w:cs="Arial"/>
          <w:sz w:val="28"/>
          <w:szCs w:val="28"/>
        </w:rPr>
        <w:t>de ley.</w:t>
      </w:r>
    </w:p>
    <w:p w:rsidR="00871F90" w:rsidRDefault="00871F90" w:rsidP="00871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04223" w:rsidRPr="00871F90" w:rsidRDefault="00004223" w:rsidP="00871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71F90">
        <w:rPr>
          <w:rFonts w:ascii="Arial" w:hAnsi="Arial" w:cs="Arial"/>
          <w:sz w:val="28"/>
          <w:szCs w:val="28"/>
        </w:rPr>
        <w:t>Finalmente, se advierte que de conformidad con el artículo 18 de la</w:t>
      </w:r>
      <w:r w:rsidR="00385D21">
        <w:rPr>
          <w:rFonts w:ascii="Arial" w:hAnsi="Arial" w:cs="Arial"/>
          <w:sz w:val="28"/>
          <w:szCs w:val="28"/>
        </w:rPr>
        <w:t xml:space="preserve"> </w:t>
      </w:r>
      <w:r w:rsidRPr="00871F90">
        <w:rPr>
          <w:rFonts w:ascii="Arial" w:hAnsi="Arial" w:cs="Arial"/>
          <w:sz w:val="28"/>
          <w:szCs w:val="28"/>
        </w:rPr>
        <w:t>Ley 446 de 1998, se dictará la sentencia exactamente en el mismo orden en</w:t>
      </w:r>
      <w:r w:rsidR="00871F90">
        <w:rPr>
          <w:rFonts w:ascii="Arial" w:hAnsi="Arial" w:cs="Arial"/>
          <w:sz w:val="28"/>
          <w:szCs w:val="28"/>
        </w:rPr>
        <w:t xml:space="preserve"> </w:t>
      </w:r>
      <w:r w:rsidRPr="00871F90">
        <w:rPr>
          <w:rFonts w:ascii="Arial" w:hAnsi="Arial" w:cs="Arial"/>
          <w:sz w:val="28"/>
          <w:szCs w:val="28"/>
        </w:rPr>
        <w:t>que hayan pasado los expedientes al despacho.</w:t>
      </w:r>
    </w:p>
    <w:p w:rsidR="00871F90" w:rsidRDefault="00871F90" w:rsidP="00871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71F90" w:rsidRDefault="00871F90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4223" w:rsidRPr="00871F90" w:rsidRDefault="00004223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1F90">
        <w:rPr>
          <w:rFonts w:ascii="Arial" w:hAnsi="Arial" w:cs="Arial"/>
          <w:b/>
          <w:bCs/>
          <w:sz w:val="28"/>
          <w:szCs w:val="28"/>
        </w:rPr>
        <w:t>NOTIFÍQUESE Y CÚMPLASE</w:t>
      </w:r>
    </w:p>
    <w:p w:rsidR="00871F90" w:rsidRDefault="00871F90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4223" w:rsidRPr="00871F90" w:rsidRDefault="00004223" w:rsidP="0000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1F90">
        <w:rPr>
          <w:rFonts w:ascii="Arial" w:hAnsi="Arial" w:cs="Arial"/>
          <w:b/>
          <w:bCs/>
          <w:sz w:val="28"/>
          <w:szCs w:val="28"/>
        </w:rPr>
        <w:t>GUSTAVO ALIRIO TUPAZ PARRA</w:t>
      </w:r>
    </w:p>
    <w:p w:rsidR="008B3ED6" w:rsidRPr="00871F90" w:rsidRDefault="00004223" w:rsidP="00004223">
      <w:pPr>
        <w:rPr>
          <w:rFonts w:ascii="Arial" w:hAnsi="Arial" w:cs="Arial"/>
          <w:sz w:val="28"/>
          <w:szCs w:val="28"/>
        </w:rPr>
      </w:pPr>
      <w:r w:rsidRPr="00871F90">
        <w:rPr>
          <w:rFonts w:ascii="Arial" w:hAnsi="Arial" w:cs="Arial"/>
          <w:b/>
          <w:bCs/>
          <w:sz w:val="28"/>
          <w:szCs w:val="28"/>
        </w:rPr>
        <w:t>Magistrado</w:t>
      </w:r>
    </w:p>
    <w:sectPr w:rsidR="008B3ED6" w:rsidRPr="00871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23"/>
    <w:rsid w:val="00004223"/>
    <w:rsid w:val="00385D21"/>
    <w:rsid w:val="004C33DF"/>
    <w:rsid w:val="00871F90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8A25E9-C4ED-47E0-AE1D-0F9645A1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2023-11-07T22:57:00Z</dcterms:created>
  <dcterms:modified xsi:type="dcterms:W3CDTF">2023-11-08T12:57:00Z</dcterms:modified>
</cp:coreProperties>
</file>