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AFC9" w14:textId="77777777" w:rsidR="003E5834" w:rsidRDefault="003E5834" w:rsidP="00F2279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REPÚBLICA DE COLOMBIA</w:t>
      </w:r>
    </w:p>
    <w:p w14:paraId="357E759B" w14:textId="77777777" w:rsidR="003E5834" w:rsidRDefault="003E5834" w:rsidP="00F2279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RAMA JUDICIAL DEL PODER PÚBLICO</w:t>
      </w:r>
    </w:p>
    <w:p w14:paraId="4F728F01" w14:textId="77777777" w:rsidR="003E5834" w:rsidRDefault="003E5834" w:rsidP="00F2279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TRIBUNAL SUPERIOR DISTRITO JUDICIAL DE BOGOTA, D.C.</w:t>
      </w:r>
    </w:p>
    <w:p w14:paraId="78E4EF14" w14:textId="77777777" w:rsidR="003E5834" w:rsidRDefault="003E5834" w:rsidP="00F2279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SALA LABORAL</w:t>
      </w:r>
    </w:p>
    <w:p w14:paraId="01B4CAAE" w14:textId="77777777" w:rsidR="003E5834" w:rsidRDefault="003E5834" w:rsidP="00F2279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ORALIDAD</w:t>
      </w:r>
    </w:p>
    <w:p w14:paraId="0FD024CB" w14:textId="77777777" w:rsidR="003E5834" w:rsidRDefault="003E5834" w:rsidP="00F2279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Magistrado Ponente: GUSTAVO ALIRIO TUPAZ PARRA</w:t>
      </w:r>
    </w:p>
    <w:p w14:paraId="0FAE1994" w14:textId="77777777" w:rsidR="00F22798" w:rsidRDefault="00F22798" w:rsidP="003E583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3F204056" w14:textId="25180D19" w:rsidR="003E5834" w:rsidRDefault="003E5834" w:rsidP="003E583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Clase de Proceso </w:t>
      </w:r>
      <w:r w:rsidR="00F22798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" w:hAnsi="BookmanOldStyle" w:cs="BookmanOldStyle"/>
          <w:kern w:val="0"/>
          <w:lang w:val="es-CO"/>
        </w:rPr>
        <w:t>ORDINARIO – Apelación de auto.</w:t>
      </w:r>
    </w:p>
    <w:p w14:paraId="535103C0" w14:textId="7696D234" w:rsidR="003E5834" w:rsidRDefault="003E5834" w:rsidP="003E583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Radicación No. </w:t>
      </w:r>
      <w:r w:rsidR="00F22798">
        <w:rPr>
          <w:rFonts w:ascii="BookmanOldStyle" w:hAnsi="BookmanOldStyle" w:cs="BookmanOldStyle"/>
          <w:kern w:val="0"/>
          <w:lang w:val="es-CO"/>
        </w:rPr>
        <w:tab/>
      </w:r>
      <w:r w:rsidR="00F22798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" w:hAnsi="BookmanOldStyle" w:cs="BookmanOldStyle"/>
          <w:kern w:val="0"/>
          <w:lang w:val="es-CO"/>
        </w:rPr>
        <w:t>110013105012202300026-01</w:t>
      </w:r>
    </w:p>
    <w:p w14:paraId="6609B4CA" w14:textId="2957E0EF" w:rsidR="003E5834" w:rsidRDefault="003E5834" w:rsidP="003E5834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Demandante: </w:t>
      </w:r>
      <w:r w:rsidR="00F22798">
        <w:rPr>
          <w:rFonts w:ascii="BookmanOldStyle" w:hAnsi="BookmanOldStyle" w:cs="BookmanOldStyle"/>
          <w:kern w:val="0"/>
          <w:lang w:val="es-CO"/>
        </w:rPr>
        <w:tab/>
      </w:r>
      <w:r w:rsidR="00F22798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MAUREN NINOSKA DIMATE ECHEVERRY.</w:t>
      </w:r>
    </w:p>
    <w:p w14:paraId="1D6993A2" w14:textId="2B71CD4D" w:rsidR="003E5834" w:rsidRDefault="003E5834" w:rsidP="003E5834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Demandado: </w:t>
      </w:r>
      <w:r w:rsidR="00F22798">
        <w:rPr>
          <w:rFonts w:ascii="BookmanOldStyle" w:hAnsi="BookmanOldStyle" w:cs="BookmanOldStyle"/>
          <w:kern w:val="0"/>
          <w:lang w:val="es-CO"/>
        </w:rPr>
        <w:tab/>
      </w:r>
      <w:r w:rsidR="00F22798">
        <w:rPr>
          <w:rFonts w:ascii="BookmanOldStyle" w:hAnsi="BookmanOldStyle" w:cs="BookmanOldStyle"/>
          <w:kern w:val="0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COLPENSIONES Y OTROS.</w:t>
      </w:r>
    </w:p>
    <w:p w14:paraId="24BD9120" w14:textId="77777777" w:rsidR="00F22798" w:rsidRDefault="00F22798" w:rsidP="003E583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0845EF4C" w14:textId="77777777" w:rsidR="00F22798" w:rsidRDefault="00F22798" w:rsidP="003E583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7651770E" w14:textId="177540DC" w:rsidR="003E5834" w:rsidRDefault="003E5834" w:rsidP="00F2279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Bogotá D.C., quince (15) de noviembre de dos mil veintitrés (2023)</w:t>
      </w:r>
    </w:p>
    <w:p w14:paraId="75A7728D" w14:textId="77777777" w:rsidR="00376FCF" w:rsidRDefault="00376FCF" w:rsidP="003E5834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2E513FAF" w14:textId="2479F48C" w:rsidR="003E5834" w:rsidRDefault="003E5834" w:rsidP="003E5834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AUTO</w:t>
      </w:r>
    </w:p>
    <w:p w14:paraId="146D8D63" w14:textId="77777777" w:rsidR="00376FCF" w:rsidRDefault="00376FCF" w:rsidP="003E583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1E7C9D0C" w14:textId="4FB1A755" w:rsidR="003E5834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Atendiendo lo dispuesto en el artículo 13 de la Ley 2213 de 2022, este</w:t>
      </w:r>
      <w:r w:rsidR="00F22798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Despacho procederá a dar cumplimiento a lo dispuesto en la metada norma.</w:t>
      </w:r>
    </w:p>
    <w:p w14:paraId="12FDA757" w14:textId="77777777" w:rsidR="008E6757" w:rsidRDefault="008E6757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29224A62" w14:textId="0AE80AF2" w:rsidR="003E5834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Por lo antes indicado, ejecutoriado como se encuentra el auto de admisión,</w:t>
      </w:r>
      <w:r w:rsidR="008E6757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este Magistrado,</w:t>
      </w:r>
    </w:p>
    <w:p w14:paraId="75D34DDE" w14:textId="77777777" w:rsidR="008E6757" w:rsidRDefault="008E6757" w:rsidP="00F22798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238C4A06" w14:textId="497703A3" w:rsidR="003E5834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RESUELVE:</w:t>
      </w:r>
    </w:p>
    <w:p w14:paraId="142779C4" w14:textId="77777777" w:rsidR="008E6757" w:rsidRDefault="008E6757" w:rsidP="00F22798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5C9D2200" w14:textId="77777777" w:rsidR="008E6757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1°) Dese traslado a las partes por el término de cinco (5) días para que expongan</w:t>
      </w:r>
      <w:r w:rsidR="008E6757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sus alegaciones. </w:t>
      </w:r>
    </w:p>
    <w:p w14:paraId="7002FFB4" w14:textId="77777777" w:rsidR="008E6757" w:rsidRDefault="008E6757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2A09DA5D" w14:textId="132E3DBC" w:rsidR="003E5834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Presentando el escrito, agréguense al expediente.</w:t>
      </w:r>
    </w:p>
    <w:p w14:paraId="3A52D635" w14:textId="77777777" w:rsidR="008E6757" w:rsidRDefault="008E6757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7AE7D858" w14:textId="2BFA5735" w:rsidR="003E5834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2) Prevéngase a las partes, sobre la obligatoriedad de atender lo dispuesto en el</w:t>
      </w:r>
      <w:r w:rsidR="008E6757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numeral 14 del artículo 78 del Código General del Proceso en concordancia con lo</w:t>
      </w:r>
      <w:r w:rsidR="008E6757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expuesto en el artículo 3° de Ley 2213 de 2022.</w:t>
      </w:r>
    </w:p>
    <w:p w14:paraId="4A52DAD9" w14:textId="77777777" w:rsidR="008E6757" w:rsidRDefault="008E6757" w:rsidP="00F2279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2B639165" w14:textId="77777777" w:rsidR="003E5834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NOTIFÍQUESE Y CÚMPLASE</w:t>
      </w:r>
    </w:p>
    <w:p w14:paraId="62C00637" w14:textId="77777777" w:rsidR="008E6757" w:rsidRDefault="008E6757" w:rsidP="00F22798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25CD990C" w14:textId="67A291CB" w:rsidR="003E5834" w:rsidRDefault="003E5834" w:rsidP="00F22798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GUSTAVO ALIRIO TUPAZ PARRA</w:t>
      </w:r>
    </w:p>
    <w:p w14:paraId="1EB5B520" w14:textId="5B753487" w:rsidR="00B9243D" w:rsidRDefault="003E5834" w:rsidP="00F22798">
      <w:r>
        <w:rPr>
          <w:rFonts w:ascii="BookmanOldStyle,Bold" w:hAnsi="BookmanOldStyle,Bold" w:cs="BookmanOldStyle,Bold"/>
          <w:b/>
          <w:bCs/>
          <w:kern w:val="0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4"/>
    <w:rsid w:val="00376FCF"/>
    <w:rsid w:val="003E5834"/>
    <w:rsid w:val="00737460"/>
    <w:rsid w:val="008E6757"/>
    <w:rsid w:val="00B9243D"/>
    <w:rsid w:val="00DA03DC"/>
    <w:rsid w:val="00F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92F"/>
  <w15:chartTrackingRefBased/>
  <w15:docId w15:val="{84203313-DAA3-4392-9BB2-20528ACB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2023-11-16T16:27:00Z</dcterms:created>
  <dcterms:modified xsi:type="dcterms:W3CDTF">2023-11-16T16:29:00Z</dcterms:modified>
</cp:coreProperties>
</file>