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9072" w14:textId="5669B30A" w:rsidR="00F72DFF" w:rsidRDefault="00A75552" w:rsidP="00F72DFF">
      <w:pPr>
        <w:jc w:val="center"/>
      </w:pPr>
      <w:r>
        <w:t>República de Colombia</w:t>
      </w:r>
    </w:p>
    <w:p w14:paraId="23C0A50A" w14:textId="30067813" w:rsidR="00F72DFF" w:rsidRDefault="00A75552" w:rsidP="00F72DFF">
      <w:pPr>
        <w:jc w:val="center"/>
      </w:pPr>
      <w:r>
        <w:t>Rama Judicial del Poder Público</w:t>
      </w:r>
    </w:p>
    <w:p w14:paraId="751CE978" w14:textId="03394AE5" w:rsidR="00F72DFF" w:rsidRDefault="00A75552" w:rsidP="00F72DFF">
      <w:pPr>
        <w:jc w:val="center"/>
      </w:pPr>
      <w:r>
        <w:t>JUZGADO VEINTITRÉS CIVIL DEL CIRCUITO</w:t>
      </w:r>
    </w:p>
    <w:p w14:paraId="2FB75742" w14:textId="47FAEC70" w:rsidR="00F72DFF" w:rsidRDefault="00F72DFF" w:rsidP="00F72DFF">
      <w:pPr>
        <w:jc w:val="center"/>
      </w:pPr>
      <w:hyperlink r:id="rId5" w:history="1">
        <w:r w:rsidRPr="009A098E">
          <w:rPr>
            <w:rStyle w:val="Hipervnculo"/>
          </w:rPr>
          <w:t>ccto23bt@cendoj.ramajudicial.gov.co</w:t>
        </w:r>
      </w:hyperlink>
    </w:p>
    <w:p w14:paraId="590E2D47" w14:textId="004D55D7" w:rsidR="00F72DFF" w:rsidRDefault="00A75552" w:rsidP="00F72DFF">
      <w:pPr>
        <w:jc w:val="center"/>
      </w:pPr>
      <w:r>
        <w:t xml:space="preserve">Bogotá D.C., </w:t>
      </w:r>
      <w:proofErr w:type="spellStart"/>
      <w:r>
        <w:t>marzo</w:t>
      </w:r>
      <w:proofErr w:type="spellEnd"/>
      <w:r>
        <w:t xml:space="preserve"> once (11) de dos mil </w:t>
      </w:r>
      <w:proofErr w:type="spellStart"/>
      <w:r>
        <w:t>veinticuatro</w:t>
      </w:r>
      <w:proofErr w:type="spellEnd"/>
      <w:r>
        <w:t xml:space="preserve"> (2024)</w:t>
      </w:r>
    </w:p>
    <w:p w14:paraId="65CC7410" w14:textId="31E2D8B9" w:rsidR="00F72DFF" w:rsidRDefault="00A75552" w:rsidP="00F72DFF">
      <w:pPr>
        <w:jc w:val="center"/>
      </w:pPr>
      <w:r>
        <w:t>Expediente 1100131030232022 00443 00</w:t>
      </w:r>
    </w:p>
    <w:p w14:paraId="23A6F09E" w14:textId="77777777" w:rsidR="00F72DFF" w:rsidRDefault="00F72DFF"/>
    <w:p w14:paraId="46AB3F89" w14:textId="77777777" w:rsidR="00F72DFF" w:rsidRDefault="00A75552" w:rsidP="00F72DFF">
      <w:pPr>
        <w:jc w:val="both"/>
      </w:pPr>
      <w:r>
        <w:t xml:space="preserve">De </w:t>
      </w:r>
      <w:proofErr w:type="spellStart"/>
      <w:r>
        <w:t>acuerdo</w:t>
      </w:r>
      <w:proofErr w:type="spellEnd"/>
      <w:r>
        <w:t xml:space="preserve"> al </w:t>
      </w:r>
      <w:proofErr w:type="spellStart"/>
      <w:r>
        <w:t>informe</w:t>
      </w:r>
      <w:proofErr w:type="spellEnd"/>
      <w:r>
        <w:t xml:space="preserve"> secretarial y </w:t>
      </w:r>
      <w:proofErr w:type="spellStart"/>
      <w:r>
        <w:t>solicitud</w:t>
      </w:r>
      <w:proofErr w:type="spellEnd"/>
      <w:r>
        <w:t xml:space="preserve"> vista a </w:t>
      </w:r>
      <w:proofErr w:type="spellStart"/>
      <w:r>
        <w:t>posiciones</w:t>
      </w:r>
      <w:proofErr w:type="spellEnd"/>
      <w:r>
        <w:t xml:space="preserve"> 74/76 del </w:t>
      </w:r>
      <w:proofErr w:type="spellStart"/>
      <w:r>
        <w:t>expediente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documental </w:t>
      </w:r>
      <w:proofErr w:type="spellStart"/>
      <w:r>
        <w:t>anexa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prevén</w:t>
      </w:r>
      <w:proofErr w:type="spellEnd"/>
      <w:r>
        <w:t xml:space="preserve"> los </w:t>
      </w:r>
      <w:proofErr w:type="spellStart"/>
      <w:r>
        <w:t>artículos</w:t>
      </w:r>
      <w:proofErr w:type="spellEnd"/>
      <w:r>
        <w:t xml:space="preserve"> 93 y 368 del </w:t>
      </w:r>
      <w:proofErr w:type="spellStart"/>
      <w:r>
        <w:t>código</w:t>
      </w:r>
      <w:proofErr w:type="spellEnd"/>
      <w:r>
        <w:t xml:space="preserve"> General del </w:t>
      </w:r>
      <w:proofErr w:type="spellStart"/>
      <w:r>
        <w:t>Proceso</w:t>
      </w:r>
      <w:proofErr w:type="spellEnd"/>
      <w:r>
        <w:t xml:space="preserve">, se dispone: </w:t>
      </w:r>
    </w:p>
    <w:p w14:paraId="5684FC20" w14:textId="77777777" w:rsidR="00F72DFF" w:rsidRDefault="00F72DFF" w:rsidP="00F72DFF">
      <w:pPr>
        <w:jc w:val="both"/>
      </w:pPr>
    </w:p>
    <w:p w14:paraId="325E32AB" w14:textId="62CA8C35" w:rsidR="00F72DFF" w:rsidRDefault="00A75552" w:rsidP="00F72DFF">
      <w:pPr>
        <w:pStyle w:val="Prrafodelista"/>
        <w:numPr>
          <w:ilvl w:val="0"/>
          <w:numId w:val="1"/>
        </w:numPr>
        <w:jc w:val="both"/>
      </w:pPr>
      <w:proofErr w:type="spellStart"/>
      <w:r>
        <w:t>Admitir</w:t>
      </w:r>
      <w:proofErr w:type="spellEnd"/>
      <w:r>
        <w:t xml:space="preserve"> la </w:t>
      </w:r>
      <w:proofErr w:type="spellStart"/>
      <w:r>
        <w:t>reforma</w:t>
      </w:r>
      <w:proofErr w:type="spellEnd"/>
      <w:r>
        <w:t xml:space="preserve"> de la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declarativa</w:t>
      </w:r>
      <w:proofErr w:type="spellEnd"/>
      <w:r>
        <w:t xml:space="preserve"> </w:t>
      </w:r>
      <w:proofErr w:type="spellStart"/>
      <w:r>
        <w:t>instaurada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MÓNICA COLMENARES GULUMA y el </w:t>
      </w:r>
      <w:proofErr w:type="spellStart"/>
      <w:r>
        <w:t>menor</w:t>
      </w:r>
      <w:proofErr w:type="spellEnd"/>
      <w:r>
        <w:t xml:space="preserve"> SAMUEL FABIÁN CASTILLO COLMENARES </w:t>
      </w:r>
      <w:proofErr w:type="spellStart"/>
      <w:r>
        <w:t>representado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MÓNICA COLMENARES GULUMA, contra VÍCTOR JULIO ARCINIEGAS PORTILLA, SEGUNDO ULLOA AMADOR, COOPERATIVA SANTANDEREANA DE TRANSPORTADORES LIMITADA – COOPETRAN y ALLIANZ SEGUROS SA. </w:t>
      </w:r>
    </w:p>
    <w:p w14:paraId="2A2789E0" w14:textId="77777777" w:rsidR="00F72DFF" w:rsidRDefault="00A75552" w:rsidP="00F72DFF">
      <w:pPr>
        <w:ind w:left="360"/>
        <w:jc w:val="both"/>
      </w:pPr>
      <w:proofErr w:type="spellStart"/>
      <w:r>
        <w:t>Notifíquese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auto a la </w:t>
      </w:r>
      <w:proofErr w:type="spellStart"/>
      <w:r>
        <w:t>demandada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lo </w:t>
      </w:r>
      <w:proofErr w:type="spellStart"/>
      <w:r>
        <w:t>ordena</w:t>
      </w:r>
      <w:proofErr w:type="spellEnd"/>
      <w:r>
        <w:t xml:space="preserve"> el numeral 4 del </w:t>
      </w:r>
      <w:proofErr w:type="spellStart"/>
      <w:r>
        <w:t>artículo</w:t>
      </w:r>
      <w:proofErr w:type="spellEnd"/>
      <w:r>
        <w:t xml:space="preserve"> 93 </w:t>
      </w:r>
      <w:proofErr w:type="spellStart"/>
      <w:r>
        <w:t>ejúsdem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, </w:t>
      </w:r>
      <w:proofErr w:type="spellStart"/>
      <w:r>
        <w:t>corriéndoles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de la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reformada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diez</w:t>
      </w:r>
      <w:proofErr w:type="spellEnd"/>
      <w:r>
        <w:t xml:space="preserve"> (10) días. </w:t>
      </w:r>
    </w:p>
    <w:p w14:paraId="7DC9F739" w14:textId="2593977E" w:rsidR="00F72DFF" w:rsidRDefault="00A75552" w:rsidP="00F72DFF">
      <w:pPr>
        <w:ind w:left="360"/>
        <w:jc w:val="both"/>
      </w:pPr>
      <w:proofErr w:type="spellStart"/>
      <w:r>
        <w:t>Bastantéesele</w:t>
      </w:r>
      <w:proofErr w:type="spellEnd"/>
      <w:r>
        <w:t xml:space="preserve"> al abogado Oscar Orlando Cortes Molano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apoderado</w:t>
      </w:r>
      <w:proofErr w:type="spellEnd"/>
      <w:r>
        <w:t xml:space="preserve"> judicial de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actora</w:t>
      </w:r>
      <w:proofErr w:type="spellEnd"/>
      <w:r>
        <w:t xml:space="preserve">, en los </w:t>
      </w:r>
      <w:proofErr w:type="spellStart"/>
      <w:r>
        <w:t>términos</w:t>
      </w:r>
      <w:proofErr w:type="spellEnd"/>
      <w:r>
        <w:t xml:space="preserve"> y para los </w:t>
      </w:r>
      <w:proofErr w:type="spellStart"/>
      <w:r>
        <w:t>efectos</w:t>
      </w:r>
      <w:proofErr w:type="spellEnd"/>
      <w:r>
        <w:t xml:space="preserve"> del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conferido</w:t>
      </w:r>
      <w:proofErr w:type="spellEnd"/>
      <w:r>
        <w:t xml:space="preserve">. </w:t>
      </w:r>
    </w:p>
    <w:p w14:paraId="49D7AB23" w14:textId="77777777" w:rsidR="00F72DFF" w:rsidRDefault="00F72DFF" w:rsidP="00F72DFF">
      <w:pPr>
        <w:ind w:left="360"/>
        <w:jc w:val="both"/>
      </w:pPr>
    </w:p>
    <w:p w14:paraId="6823FC67" w14:textId="77777777" w:rsidR="00F72DFF" w:rsidRDefault="00A75552" w:rsidP="00F72DFF">
      <w:pPr>
        <w:ind w:left="360"/>
        <w:jc w:val="both"/>
      </w:pPr>
      <w:proofErr w:type="spellStart"/>
      <w:r>
        <w:t>Notifíquese</w:t>
      </w:r>
      <w:proofErr w:type="spellEnd"/>
      <w:r>
        <w:t xml:space="preserve">, </w:t>
      </w:r>
    </w:p>
    <w:p w14:paraId="04DB6479" w14:textId="77777777" w:rsidR="00F72DFF" w:rsidRDefault="00A75552" w:rsidP="00F72DFF">
      <w:pPr>
        <w:ind w:left="360"/>
        <w:jc w:val="both"/>
      </w:pPr>
      <w:r>
        <w:t xml:space="preserve">TIRSO PEÑA HERNÁNDEZ </w:t>
      </w:r>
    </w:p>
    <w:p w14:paraId="6FCA848F" w14:textId="77777777" w:rsidR="00F72DFF" w:rsidRDefault="00A75552" w:rsidP="00F72DFF">
      <w:pPr>
        <w:ind w:left="360"/>
        <w:jc w:val="both"/>
      </w:pPr>
      <w:r>
        <w:t xml:space="preserve">Juez </w:t>
      </w:r>
    </w:p>
    <w:p w14:paraId="587542E1" w14:textId="77777777" w:rsidR="00F72DFF" w:rsidRDefault="00F72DFF" w:rsidP="00F72DFF">
      <w:pPr>
        <w:ind w:left="360"/>
        <w:jc w:val="both"/>
      </w:pPr>
    </w:p>
    <w:p w14:paraId="05ACEAB7" w14:textId="474C62C0" w:rsidR="00B9243D" w:rsidRDefault="00A75552" w:rsidP="00F72DFF">
      <w:pPr>
        <w:ind w:left="360"/>
        <w:jc w:val="both"/>
      </w:pPr>
      <w:proofErr w:type="spellStart"/>
      <w:r>
        <w:t>Firmado</w:t>
      </w:r>
      <w:proofErr w:type="spellEnd"/>
      <w:r>
        <w:t xml:space="preserve"> Por: Tirso Pena Hernandez Juez Circuito Juzgado De Circuito Civil 023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a7562451aa3ed1e5ebb585e4f455ab8a2f0c009afae45f59b49e67b3e5bc4902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12/03/2024 04:34:21 AM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C2451"/>
    <w:multiLevelType w:val="hybridMultilevel"/>
    <w:tmpl w:val="3EA0C9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62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52"/>
    <w:rsid w:val="00737460"/>
    <w:rsid w:val="00A75552"/>
    <w:rsid w:val="00B9243D"/>
    <w:rsid w:val="00DA03DC"/>
    <w:rsid w:val="00F7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7204"/>
  <w15:chartTrackingRefBased/>
  <w15:docId w15:val="{0AAE7D14-087A-4D55-B5FD-F5F6FFE1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2D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2DF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72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to23bt@cendoj.ramajudicial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2024-03-13T21:35:00Z</dcterms:created>
  <dcterms:modified xsi:type="dcterms:W3CDTF">2024-03-13T21:36:00Z</dcterms:modified>
</cp:coreProperties>
</file>