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2576" w14:textId="3F342014" w:rsidR="009B057E" w:rsidRDefault="00DA5250" w:rsidP="009B057E">
      <w:pPr>
        <w:jc w:val="center"/>
      </w:pPr>
      <w:r>
        <w:t>República de Colombia</w:t>
      </w:r>
    </w:p>
    <w:p w14:paraId="37CEF041" w14:textId="4DBF80F9" w:rsidR="009B057E" w:rsidRDefault="00DA5250" w:rsidP="009B057E">
      <w:pPr>
        <w:jc w:val="center"/>
      </w:pPr>
      <w:r>
        <w:t>TRIBUNAL SUPERIOR DE DISTRITO JUDICIAL</w:t>
      </w:r>
    </w:p>
    <w:p w14:paraId="7647B4B9" w14:textId="46C3A4E7" w:rsidR="009B057E" w:rsidRDefault="00DA5250" w:rsidP="009B057E">
      <w:pPr>
        <w:jc w:val="center"/>
      </w:pPr>
      <w:r>
        <w:t>SALA LABORAL</w:t>
      </w:r>
    </w:p>
    <w:p w14:paraId="6115966B" w14:textId="77777777" w:rsidR="009B057E" w:rsidRDefault="009B057E"/>
    <w:p w14:paraId="1C4F30C2" w14:textId="5A9A0097" w:rsidR="009B057E" w:rsidRDefault="00DA5250">
      <w:proofErr w:type="spellStart"/>
      <w:r>
        <w:t>Magistrada</w:t>
      </w:r>
      <w:proofErr w:type="spellEnd"/>
      <w:r>
        <w:t xml:space="preserve"> Ponente: Dra. LUCY STELLA VÁSQUEZ SARMIENTO </w:t>
      </w:r>
    </w:p>
    <w:p w14:paraId="30FB97FD" w14:textId="77777777" w:rsidR="009B057E" w:rsidRDefault="00DA5250">
      <w:r>
        <w:t>Ref.: R</w:t>
      </w:r>
      <w:proofErr w:type="spellStart"/>
      <w:r>
        <w:t>adicación</w:t>
      </w:r>
      <w:proofErr w:type="spellEnd"/>
      <w:r>
        <w:t xml:space="preserve"> N° 11001 3105 036 2023 00131 01 </w:t>
      </w:r>
    </w:p>
    <w:p w14:paraId="68E54926" w14:textId="77777777" w:rsidR="009B057E" w:rsidRDefault="00DA5250" w:rsidP="009B057E">
      <w:proofErr w:type="spellStart"/>
      <w:r>
        <w:t>Proceso</w:t>
      </w:r>
      <w:proofErr w:type="spellEnd"/>
      <w:r>
        <w:t xml:space="preserve"> Ordinario de Epaminondas Silva Martínez contra </w:t>
      </w:r>
      <w:proofErr w:type="spellStart"/>
      <w:r>
        <w:t>Colpensiones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(</w:t>
      </w:r>
      <w:proofErr w:type="spellStart"/>
      <w:r>
        <w:t>Apelación</w:t>
      </w:r>
      <w:proofErr w:type="spellEnd"/>
      <w:r>
        <w:t xml:space="preserve"> Auto) </w:t>
      </w:r>
    </w:p>
    <w:p w14:paraId="6293DD4A" w14:textId="0E442FAA" w:rsidR="009B057E" w:rsidRDefault="00DA5250" w:rsidP="009B057E">
      <w:pPr>
        <w:jc w:val="center"/>
      </w:pPr>
      <w:r>
        <w:t xml:space="preserve">Bogotá D.C; once (11)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</w:t>
      </w:r>
    </w:p>
    <w:p w14:paraId="78CCA58D" w14:textId="77777777" w:rsidR="009B057E" w:rsidRDefault="009B057E"/>
    <w:p w14:paraId="51DA582D" w14:textId="77777777" w:rsidR="009B057E" w:rsidRDefault="00DA5250" w:rsidP="009B057E">
      <w:pPr>
        <w:jc w:val="both"/>
      </w:pPr>
      <w:proofErr w:type="spellStart"/>
      <w:r>
        <w:t>Agotado</w:t>
      </w:r>
      <w:proofErr w:type="spellEnd"/>
      <w:r>
        <w:t xml:space="preserve"> el examen </w:t>
      </w:r>
      <w:proofErr w:type="spellStart"/>
      <w:r>
        <w:t>preliminar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, en los </w:t>
      </w:r>
      <w:proofErr w:type="spellStart"/>
      <w:r>
        <w:t>términos</w:t>
      </w:r>
      <w:proofErr w:type="spellEnd"/>
      <w:r>
        <w:t xml:space="preserve"> del </w:t>
      </w:r>
      <w:proofErr w:type="spellStart"/>
      <w:r>
        <w:t>artículo</w:t>
      </w:r>
      <w:proofErr w:type="spellEnd"/>
      <w:r>
        <w:t xml:space="preserve"> 13 de la Ley 1149 de 2007, que </w:t>
      </w:r>
      <w:proofErr w:type="spellStart"/>
      <w:r>
        <w:t>modificó</w:t>
      </w:r>
      <w:proofErr w:type="spellEnd"/>
      <w:r>
        <w:t xml:space="preserve"> el </w:t>
      </w:r>
      <w:proofErr w:type="spellStart"/>
      <w:r>
        <w:t>artículo</w:t>
      </w:r>
      <w:proofErr w:type="spellEnd"/>
      <w:r>
        <w:t xml:space="preserve"> 82 del Código </w:t>
      </w:r>
      <w:proofErr w:type="spellStart"/>
      <w:r>
        <w:t>Procesal</w:t>
      </w:r>
      <w:proofErr w:type="spellEnd"/>
      <w:r>
        <w:t xml:space="preserve"> del Trabajo y la Seguridad Social, en </w:t>
      </w:r>
      <w:proofErr w:type="spellStart"/>
      <w:r>
        <w:t>concordancia</w:t>
      </w:r>
      <w:proofErr w:type="spellEnd"/>
      <w:r>
        <w:t xml:space="preserve"> con el </w:t>
      </w:r>
      <w:proofErr w:type="spellStart"/>
      <w:r>
        <w:t>artículo</w:t>
      </w:r>
      <w:proofErr w:type="spellEnd"/>
      <w:r>
        <w:t xml:space="preserve"> 65 de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, se ADMITE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interpuesto</w:t>
      </w:r>
      <w:proofErr w:type="spellEnd"/>
      <w:r>
        <w:t xml:space="preserve">. </w:t>
      </w:r>
    </w:p>
    <w:p w14:paraId="7AF25E8B" w14:textId="77777777" w:rsidR="009B057E" w:rsidRDefault="00DA5250" w:rsidP="009B057E">
      <w:pPr>
        <w:jc w:val="both"/>
      </w:pPr>
      <w:r>
        <w:t xml:space="preserve">En </w:t>
      </w:r>
      <w:proofErr w:type="spellStart"/>
      <w:r>
        <w:t>consecuencia</w:t>
      </w:r>
      <w:proofErr w:type="spellEnd"/>
      <w:r>
        <w:t xml:space="preserve"> de lo anterior, y </w:t>
      </w:r>
      <w:proofErr w:type="spellStart"/>
      <w:r>
        <w:t>acorde</w:t>
      </w:r>
      <w:proofErr w:type="spellEnd"/>
      <w:r>
        <w:t xml:space="preserve"> con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13 de la Ley 2213 del 13 de </w:t>
      </w:r>
      <w:proofErr w:type="spellStart"/>
      <w:r>
        <w:t>junio</w:t>
      </w:r>
      <w:proofErr w:type="spellEnd"/>
      <w:r>
        <w:t xml:space="preserve"> de 2022, en </w:t>
      </w:r>
      <w:proofErr w:type="spellStart"/>
      <w:r>
        <w:t>concordancia</w:t>
      </w:r>
      <w:proofErr w:type="spellEnd"/>
      <w:r>
        <w:t xml:space="preserve"> con los </w:t>
      </w:r>
      <w:proofErr w:type="spellStart"/>
      <w:r>
        <w:t>artículos</w:t>
      </w:r>
      <w:proofErr w:type="spellEnd"/>
      <w:r>
        <w:t xml:space="preserve"> 40 y 82 del C.P.T. y S.S., para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alegatos</w:t>
      </w:r>
      <w:proofErr w:type="spellEnd"/>
      <w:r>
        <w:t xml:space="preserve"> de </w:t>
      </w:r>
      <w:proofErr w:type="spellStart"/>
      <w:r>
        <w:t>conclusión</w:t>
      </w:r>
      <w:proofErr w:type="spellEnd"/>
      <w:r>
        <w:t xml:space="preserve"> se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la partes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días; para </w:t>
      </w:r>
      <w:proofErr w:type="spellStart"/>
      <w:r>
        <w:t>efecto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en el </w:t>
      </w:r>
      <w:proofErr w:type="spellStart"/>
      <w:r>
        <w:t>sistema</w:t>
      </w:r>
      <w:proofErr w:type="spellEnd"/>
      <w:r>
        <w:t xml:space="preserve">, el </w:t>
      </w:r>
      <w:proofErr w:type="spellStart"/>
      <w:r>
        <w:t>escrito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remitido</w:t>
      </w:r>
      <w:proofErr w:type="spellEnd"/>
      <w:r>
        <w:t xml:space="preserve"> al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la Secretaría de la Sala14; </w:t>
      </w:r>
      <w:proofErr w:type="spellStart"/>
      <w:r>
        <w:t>surtido</w:t>
      </w:r>
      <w:proofErr w:type="spellEnd"/>
      <w:r>
        <w:t xml:space="preserve"> el anterior </w:t>
      </w:r>
      <w:proofErr w:type="spellStart"/>
      <w:r>
        <w:t>trámite</w:t>
      </w:r>
      <w:proofErr w:type="spellEnd"/>
      <w:r>
        <w:t xml:space="preserve"> la </w:t>
      </w:r>
      <w:proofErr w:type="spellStart"/>
      <w:r>
        <w:t>determinación</w:t>
      </w:r>
      <w:proofErr w:type="spellEnd"/>
      <w:r>
        <w:t xml:space="preserve"> que en derecho </w:t>
      </w:r>
      <w:proofErr w:type="spellStart"/>
      <w:r>
        <w:t>corresponda</w:t>
      </w:r>
      <w:proofErr w:type="spellEnd"/>
      <w:r>
        <w:t xml:space="preserve"> se </w:t>
      </w:r>
      <w:proofErr w:type="spellStart"/>
      <w:r>
        <w:t>proferirá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. </w:t>
      </w:r>
    </w:p>
    <w:p w14:paraId="15145CC8" w14:textId="77777777" w:rsidR="009B057E" w:rsidRDefault="009B057E" w:rsidP="009B057E">
      <w:pPr>
        <w:contextualSpacing/>
        <w:jc w:val="both"/>
      </w:pPr>
    </w:p>
    <w:p w14:paraId="50463473" w14:textId="77777777" w:rsidR="009B057E" w:rsidRDefault="00DA5250" w:rsidP="009B057E">
      <w:pPr>
        <w:contextualSpacing/>
        <w:jc w:val="both"/>
      </w:pPr>
      <w:r>
        <w:t xml:space="preserve">NOTIFÍQUESE Y CÚMPLASE </w:t>
      </w:r>
    </w:p>
    <w:p w14:paraId="5286A03A" w14:textId="77777777" w:rsidR="00596BC1" w:rsidRDefault="00596BC1" w:rsidP="009B057E">
      <w:pPr>
        <w:contextualSpacing/>
        <w:jc w:val="both"/>
      </w:pPr>
    </w:p>
    <w:p w14:paraId="0D68DE41" w14:textId="769523AD" w:rsidR="00596BC1" w:rsidRDefault="00596BC1" w:rsidP="009B057E">
      <w:pPr>
        <w:contextualSpacing/>
        <w:jc w:val="both"/>
      </w:pPr>
      <w:proofErr w:type="spellStart"/>
      <w:r>
        <w:t>Aprobado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</w:t>
      </w:r>
      <w:proofErr w:type="spellStart"/>
      <w:r>
        <w:t>electrónicos</w:t>
      </w:r>
      <w:proofErr w:type="spellEnd"/>
    </w:p>
    <w:p w14:paraId="3754DBA8" w14:textId="77777777" w:rsidR="00596BC1" w:rsidRDefault="00596BC1" w:rsidP="009B057E">
      <w:pPr>
        <w:contextualSpacing/>
        <w:jc w:val="both"/>
      </w:pPr>
    </w:p>
    <w:p w14:paraId="2BABE443" w14:textId="11BDBEFE" w:rsidR="009B057E" w:rsidRDefault="00DA5250" w:rsidP="009B057E">
      <w:pPr>
        <w:contextualSpacing/>
        <w:jc w:val="both"/>
      </w:pPr>
      <w:r>
        <w:t xml:space="preserve">LUCY STELLA VÁSQUEZ SARMIENTO </w:t>
      </w:r>
    </w:p>
    <w:p w14:paraId="69F1D460" w14:textId="151A43E8" w:rsidR="00B9243D" w:rsidRDefault="00DA5250" w:rsidP="009B057E">
      <w:pPr>
        <w:contextualSpacing/>
        <w:jc w:val="both"/>
      </w:pPr>
      <w:proofErr w:type="spellStart"/>
      <w:r>
        <w:t>Magistrada</w:t>
      </w:r>
      <w:proofErr w:type="spellEnd"/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50"/>
    <w:rsid w:val="00596BC1"/>
    <w:rsid w:val="00737460"/>
    <w:rsid w:val="009B057E"/>
    <w:rsid w:val="00B9243D"/>
    <w:rsid w:val="00DA03DC"/>
    <w:rsid w:val="00D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8598"/>
  <w15:chartTrackingRefBased/>
  <w15:docId w15:val="{3CA6C41F-7DEE-41D9-9FB0-BD2173B9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2024-04-12T12:47:00Z</dcterms:created>
  <dcterms:modified xsi:type="dcterms:W3CDTF">2024-04-12T12:50:00Z</dcterms:modified>
</cp:coreProperties>
</file>