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13C14" w14:textId="77777777" w:rsidR="00AD0E8E" w:rsidRPr="00114BEB" w:rsidRDefault="00AD0E8E" w:rsidP="00263BD9">
      <w:pPr>
        <w:spacing w:after="0" w:line="276" w:lineRule="auto"/>
        <w:rPr>
          <w:rFonts w:ascii="Arial" w:hAnsi="Arial" w:cs="Arial"/>
          <w:color w:val="000000" w:themeColor="text1"/>
        </w:rPr>
      </w:pPr>
    </w:p>
    <w:p w14:paraId="03BACC4C" w14:textId="77777777" w:rsidR="00AD0E8E" w:rsidRPr="00114BEB" w:rsidRDefault="00AD0E8E" w:rsidP="00263BD9">
      <w:pPr>
        <w:spacing w:after="0" w:line="276" w:lineRule="auto"/>
        <w:rPr>
          <w:rFonts w:ascii="Arial" w:hAnsi="Arial" w:cs="Arial"/>
          <w:color w:val="000000" w:themeColor="text1"/>
        </w:rPr>
      </w:pPr>
      <w:r w:rsidRPr="00114BEB">
        <w:rPr>
          <w:rFonts w:ascii="Arial" w:hAnsi="Arial" w:cs="Arial"/>
          <w:color w:val="000000" w:themeColor="text1"/>
        </w:rPr>
        <w:t>Este acto es celebrado entre los siguientes:</w:t>
      </w:r>
    </w:p>
    <w:p w14:paraId="303C2AD8" w14:textId="77777777" w:rsidR="00AD0E8E" w:rsidRPr="00114BEB" w:rsidRDefault="00AD0E8E" w:rsidP="00263BD9">
      <w:pPr>
        <w:pStyle w:val="Prrafodelista"/>
        <w:spacing w:after="0" w:line="276" w:lineRule="auto"/>
        <w:ind w:left="360"/>
        <w:rPr>
          <w:rFonts w:ascii="Arial" w:hAnsi="Arial" w:cs="Arial"/>
          <w:b/>
          <w:bCs/>
          <w:u w:val="single"/>
        </w:rPr>
      </w:pPr>
    </w:p>
    <w:p w14:paraId="0F4472E5" w14:textId="77777777" w:rsidR="00AD0E8E" w:rsidRPr="00114BEB" w:rsidRDefault="00AD0E8E" w:rsidP="00263BD9">
      <w:pPr>
        <w:pStyle w:val="Prrafodelista"/>
        <w:numPr>
          <w:ilvl w:val="0"/>
          <w:numId w:val="1"/>
        </w:numPr>
        <w:spacing w:after="0" w:line="276" w:lineRule="auto"/>
        <w:jc w:val="center"/>
        <w:rPr>
          <w:rFonts w:ascii="Arial" w:hAnsi="Arial" w:cs="Arial"/>
          <w:b/>
          <w:bCs/>
          <w:u w:val="single"/>
        </w:rPr>
      </w:pPr>
      <w:r w:rsidRPr="00114BEB">
        <w:rPr>
          <w:rFonts w:ascii="Arial" w:hAnsi="Arial" w:cs="Arial"/>
          <w:b/>
          <w:bCs/>
          <w:u w:val="single"/>
        </w:rPr>
        <w:t>IDENTIFICACIÓN DE LAS PARTES</w:t>
      </w:r>
    </w:p>
    <w:p w14:paraId="4FF8672C" w14:textId="77777777" w:rsidR="00AD0E8E" w:rsidRPr="00114BEB" w:rsidRDefault="00AD0E8E" w:rsidP="00263BD9">
      <w:pPr>
        <w:pStyle w:val="Prrafodelista"/>
        <w:spacing w:after="0" w:line="276" w:lineRule="auto"/>
        <w:ind w:left="360"/>
        <w:jc w:val="both"/>
        <w:rPr>
          <w:rFonts w:ascii="Arial" w:hAnsi="Arial" w:cs="Arial"/>
          <w:b/>
          <w:bCs/>
          <w:u w:val="single"/>
        </w:rPr>
      </w:pPr>
    </w:p>
    <w:p w14:paraId="079AF4BB" w14:textId="77777777" w:rsidR="00AD0E8E" w:rsidRPr="00114BEB" w:rsidRDefault="00AD0E8E" w:rsidP="00263BD9">
      <w:pPr>
        <w:spacing w:after="0" w:line="276" w:lineRule="auto"/>
        <w:jc w:val="both"/>
        <w:rPr>
          <w:rFonts w:ascii="Arial" w:hAnsi="Arial" w:cs="Arial"/>
          <w:b/>
          <w:bCs/>
          <w:u w:val="single"/>
        </w:rPr>
      </w:pPr>
      <w:r w:rsidRPr="00114BEB">
        <w:rPr>
          <w:rFonts w:ascii="Arial" w:hAnsi="Arial" w:cs="Arial"/>
          <w:b/>
          <w:bCs/>
          <w:u w:val="single"/>
        </w:rPr>
        <w:t>LA PARTE RECLAMANTE</w:t>
      </w:r>
    </w:p>
    <w:p w14:paraId="5EAB5311" w14:textId="77777777" w:rsidR="00AD0E8E" w:rsidRPr="00114BEB" w:rsidRDefault="00AD0E8E" w:rsidP="00263BD9">
      <w:pPr>
        <w:spacing w:after="0" w:line="276" w:lineRule="auto"/>
        <w:jc w:val="both"/>
        <w:rPr>
          <w:rFonts w:ascii="Arial" w:hAnsi="Arial" w:cs="Arial"/>
          <w:b/>
          <w:bCs/>
          <w:u w:val="single"/>
        </w:rPr>
      </w:pPr>
    </w:p>
    <w:p w14:paraId="6D9EA8A9" w14:textId="77777777" w:rsidR="00AD0E8E" w:rsidRPr="00114BEB" w:rsidRDefault="00AD0E8E" w:rsidP="00263BD9">
      <w:pPr>
        <w:spacing w:after="0" w:line="276" w:lineRule="auto"/>
        <w:jc w:val="both"/>
        <w:rPr>
          <w:rFonts w:ascii="Arial" w:hAnsi="Arial" w:cs="Arial"/>
          <w:bCs/>
        </w:rPr>
      </w:pPr>
      <w:r w:rsidRPr="00114BEB">
        <w:rPr>
          <w:rFonts w:ascii="Arial" w:hAnsi="Arial" w:cs="Arial"/>
          <w:bCs/>
        </w:rPr>
        <w:t>Está integrada por:</w:t>
      </w:r>
    </w:p>
    <w:p w14:paraId="7AB95467" w14:textId="77777777" w:rsidR="00AD0E8E" w:rsidRPr="00114BEB" w:rsidRDefault="00AD0E8E" w:rsidP="00263BD9">
      <w:pPr>
        <w:spacing w:after="0" w:line="276" w:lineRule="auto"/>
        <w:jc w:val="both"/>
        <w:rPr>
          <w:rFonts w:ascii="Arial" w:hAnsi="Arial" w:cs="Arial"/>
          <w:bCs/>
        </w:rPr>
      </w:pPr>
    </w:p>
    <w:p w14:paraId="360514FA" w14:textId="50F71E16" w:rsidR="00AD0E8E" w:rsidRPr="00114BEB" w:rsidRDefault="00AD0E8E" w:rsidP="00263BD9">
      <w:pPr>
        <w:spacing w:after="0" w:line="276" w:lineRule="auto"/>
        <w:jc w:val="both"/>
        <w:rPr>
          <w:rFonts w:ascii="Arial" w:hAnsi="Arial" w:cs="Arial"/>
        </w:rPr>
      </w:pPr>
      <w:r w:rsidRPr="00114BEB">
        <w:rPr>
          <w:rFonts w:ascii="Arial" w:hAnsi="Arial" w:cs="Arial"/>
          <w:b/>
        </w:rPr>
        <w:t>ASEGURADORA SOLIDARIA DE COLOMBIA E</w:t>
      </w:r>
      <w:r w:rsidR="00E644DD" w:rsidRPr="00114BEB">
        <w:rPr>
          <w:rFonts w:ascii="Arial" w:hAnsi="Arial" w:cs="Arial"/>
          <w:b/>
        </w:rPr>
        <w:t xml:space="preserve">NTIDAD </w:t>
      </w:r>
      <w:r w:rsidRPr="00114BEB">
        <w:rPr>
          <w:rFonts w:ascii="Arial" w:hAnsi="Arial" w:cs="Arial"/>
          <w:b/>
        </w:rPr>
        <w:t>C</w:t>
      </w:r>
      <w:r w:rsidR="00E644DD" w:rsidRPr="00114BEB">
        <w:rPr>
          <w:rFonts w:ascii="Arial" w:hAnsi="Arial" w:cs="Arial"/>
          <w:b/>
        </w:rPr>
        <w:t>OOPERATIVA</w:t>
      </w:r>
      <w:r w:rsidRPr="00114BEB">
        <w:rPr>
          <w:rFonts w:ascii="Arial" w:hAnsi="Arial" w:cs="Arial"/>
        </w:rPr>
        <w:t xml:space="preserve">, identificada con el NIT No. 860.524.654-6, con domicilio principal en la ciudad de Bogotá D.C., representada legalmente por </w:t>
      </w:r>
      <w:r w:rsidR="007B3AE2" w:rsidRPr="00114BEB">
        <w:rPr>
          <w:rFonts w:ascii="Arial" w:hAnsi="Arial" w:cs="Arial"/>
        </w:rPr>
        <w:t xml:space="preserve">el Dr. </w:t>
      </w:r>
      <w:r w:rsidR="00E73BFB" w:rsidRPr="00114BEB">
        <w:rPr>
          <w:rFonts w:ascii="Arial" w:hAnsi="Arial" w:cs="Arial"/>
        </w:rPr>
        <w:t>José Iván Bonilla Pérez</w:t>
      </w:r>
      <w:r w:rsidR="007B3AE2" w:rsidRPr="00114BEB">
        <w:rPr>
          <w:rFonts w:ascii="Arial" w:hAnsi="Arial" w:cs="Arial"/>
        </w:rPr>
        <w:t xml:space="preserve">, identificado con la cédula de ciudadanía No. </w:t>
      </w:r>
      <w:r w:rsidR="00E73BFB" w:rsidRPr="00114BEB">
        <w:rPr>
          <w:rFonts w:ascii="Arial" w:hAnsi="Arial" w:cs="Arial"/>
        </w:rPr>
        <w:t>79.520.827 de Bogotá D.C.</w:t>
      </w:r>
    </w:p>
    <w:p w14:paraId="72649C46" w14:textId="77777777" w:rsidR="00AD0E8E" w:rsidRPr="00114BEB" w:rsidRDefault="00AD0E8E" w:rsidP="00263BD9">
      <w:pPr>
        <w:spacing w:after="0" w:line="276" w:lineRule="auto"/>
        <w:jc w:val="both"/>
        <w:rPr>
          <w:rFonts w:ascii="Arial" w:hAnsi="Arial" w:cs="Arial"/>
        </w:rPr>
      </w:pPr>
    </w:p>
    <w:p w14:paraId="18CC2E35" w14:textId="49A07BA8" w:rsidR="00AD0E8E" w:rsidRPr="00114BEB" w:rsidRDefault="00AD0E8E" w:rsidP="00263BD9">
      <w:pPr>
        <w:spacing w:after="0" w:line="276" w:lineRule="auto"/>
        <w:jc w:val="both"/>
        <w:textAlignment w:val="baseline"/>
        <w:rPr>
          <w:rFonts w:ascii="Arial" w:eastAsia="Times New Roman" w:hAnsi="Arial" w:cs="Arial"/>
          <w:color w:val="000000"/>
          <w:lang w:eastAsia="es-CO"/>
        </w:rPr>
      </w:pPr>
      <w:r w:rsidRPr="00114BEB">
        <w:rPr>
          <w:rFonts w:ascii="Arial" w:eastAsia="Times New Roman" w:hAnsi="Arial" w:cs="Arial"/>
          <w:color w:val="000000"/>
          <w:lang w:eastAsia="es-CO"/>
        </w:rPr>
        <w:t>La persona</w:t>
      </w:r>
      <w:r w:rsidR="00F2651D" w:rsidRPr="00114BEB">
        <w:rPr>
          <w:rFonts w:ascii="Arial" w:eastAsia="Times New Roman" w:hAnsi="Arial" w:cs="Arial"/>
          <w:color w:val="000000"/>
          <w:lang w:eastAsia="es-CO"/>
        </w:rPr>
        <w:t xml:space="preserve"> jurídica</w:t>
      </w:r>
      <w:r w:rsidRPr="00114BEB">
        <w:rPr>
          <w:rFonts w:ascii="Arial" w:eastAsia="Times New Roman" w:hAnsi="Arial" w:cs="Arial"/>
          <w:color w:val="000000"/>
          <w:lang w:eastAsia="es-CO"/>
        </w:rPr>
        <w:t xml:space="preserve"> que se ha identificado podrá denominarse en este acto, como </w:t>
      </w:r>
      <w:r w:rsidRPr="00114BEB">
        <w:rPr>
          <w:rFonts w:ascii="Arial" w:eastAsia="Times New Roman" w:hAnsi="Arial" w:cs="Arial"/>
          <w:i/>
          <w:iCs/>
          <w:color w:val="000000"/>
          <w:lang w:eastAsia="es-CO"/>
        </w:rPr>
        <w:t>“</w:t>
      </w:r>
      <w:r w:rsidR="00D01BD4" w:rsidRPr="00114BEB">
        <w:rPr>
          <w:rFonts w:ascii="Arial" w:eastAsia="Times New Roman" w:hAnsi="Arial" w:cs="Arial"/>
          <w:i/>
          <w:iCs/>
          <w:color w:val="000000"/>
          <w:lang w:eastAsia="es-CO"/>
        </w:rPr>
        <w:t>El</w:t>
      </w:r>
      <w:r w:rsidRPr="00114BEB">
        <w:rPr>
          <w:rFonts w:ascii="Arial" w:eastAsia="Times New Roman" w:hAnsi="Arial" w:cs="Arial"/>
          <w:i/>
          <w:iCs/>
          <w:color w:val="000000"/>
          <w:lang w:eastAsia="es-CO"/>
        </w:rPr>
        <w:t xml:space="preserve"> reclamante” </w:t>
      </w:r>
      <w:r w:rsidRPr="00114BEB">
        <w:rPr>
          <w:rFonts w:ascii="Arial" w:eastAsia="Times New Roman" w:hAnsi="Arial" w:cs="Arial"/>
          <w:color w:val="000000"/>
          <w:lang w:eastAsia="es-CO"/>
        </w:rPr>
        <w:t xml:space="preserve">o </w:t>
      </w:r>
      <w:r w:rsidRPr="00114BEB">
        <w:rPr>
          <w:rFonts w:ascii="Arial" w:eastAsia="Times New Roman" w:hAnsi="Arial" w:cs="Arial"/>
          <w:i/>
          <w:iCs/>
          <w:color w:val="000000"/>
          <w:lang w:eastAsia="es-CO"/>
        </w:rPr>
        <w:t>“Solicitant</w:t>
      </w:r>
      <w:r w:rsidR="00D01BD4" w:rsidRPr="00114BEB">
        <w:rPr>
          <w:rFonts w:ascii="Arial" w:eastAsia="Times New Roman" w:hAnsi="Arial" w:cs="Arial"/>
          <w:i/>
          <w:iCs/>
          <w:color w:val="000000"/>
          <w:lang w:eastAsia="es-CO"/>
        </w:rPr>
        <w:t>e</w:t>
      </w:r>
      <w:r w:rsidRPr="00114BEB">
        <w:rPr>
          <w:rFonts w:ascii="Arial" w:eastAsia="Times New Roman" w:hAnsi="Arial" w:cs="Arial"/>
          <w:i/>
          <w:iCs/>
          <w:color w:val="000000"/>
          <w:lang w:eastAsia="es-CO"/>
        </w:rPr>
        <w:t>”</w:t>
      </w:r>
      <w:r w:rsidRPr="00114BEB">
        <w:rPr>
          <w:rFonts w:ascii="Arial" w:eastAsia="Times New Roman" w:hAnsi="Arial" w:cs="Arial"/>
          <w:color w:val="000000"/>
          <w:lang w:eastAsia="es-CO"/>
        </w:rPr>
        <w:t>; o por el nombre propio o de manera en que se indique claramente la alusión a aquell</w:t>
      </w:r>
      <w:r w:rsidR="003A0677" w:rsidRPr="00114BEB">
        <w:rPr>
          <w:rFonts w:ascii="Arial" w:eastAsia="Times New Roman" w:hAnsi="Arial" w:cs="Arial"/>
          <w:color w:val="000000"/>
          <w:lang w:eastAsia="es-CO"/>
        </w:rPr>
        <w:t>a</w:t>
      </w:r>
      <w:r w:rsidRPr="00114BEB">
        <w:rPr>
          <w:rFonts w:ascii="Arial" w:eastAsia="Times New Roman" w:hAnsi="Arial" w:cs="Arial"/>
          <w:color w:val="000000"/>
          <w:lang w:eastAsia="es-CO"/>
        </w:rPr>
        <w:t xml:space="preserve">. </w:t>
      </w:r>
    </w:p>
    <w:p w14:paraId="6C1555A2" w14:textId="77777777" w:rsidR="00AD0E8E" w:rsidRPr="00114BEB" w:rsidRDefault="00AD0E8E" w:rsidP="00263BD9">
      <w:pPr>
        <w:spacing w:after="0" w:line="276" w:lineRule="auto"/>
        <w:jc w:val="both"/>
        <w:textAlignment w:val="baseline"/>
        <w:rPr>
          <w:rFonts w:ascii="Arial" w:eastAsia="Times New Roman" w:hAnsi="Arial" w:cs="Arial"/>
          <w:color w:val="000000"/>
          <w:lang w:eastAsia="es-CO"/>
        </w:rPr>
      </w:pPr>
    </w:p>
    <w:p w14:paraId="09831267" w14:textId="2F9C98B8" w:rsidR="00AD0E8E" w:rsidRPr="00114BEB" w:rsidRDefault="00AD0E8E" w:rsidP="00263BD9">
      <w:pPr>
        <w:spacing w:after="0" w:line="276" w:lineRule="auto"/>
        <w:jc w:val="both"/>
        <w:textAlignment w:val="baseline"/>
        <w:rPr>
          <w:rFonts w:ascii="Arial" w:eastAsia="Times New Roman" w:hAnsi="Arial" w:cs="Arial"/>
          <w:b/>
          <w:bCs/>
          <w:color w:val="000000"/>
          <w:lang w:eastAsia="es-CO"/>
        </w:rPr>
      </w:pPr>
      <w:r w:rsidRPr="00114BEB">
        <w:rPr>
          <w:rFonts w:ascii="Arial" w:eastAsia="Times New Roman" w:hAnsi="Arial" w:cs="Arial"/>
          <w:b/>
          <w:bCs/>
          <w:color w:val="000000"/>
          <w:lang w:eastAsia="es-CO"/>
        </w:rPr>
        <w:t xml:space="preserve">APODERADO </w:t>
      </w:r>
      <w:r w:rsidR="009D5892" w:rsidRPr="00114BEB">
        <w:rPr>
          <w:rFonts w:ascii="Arial" w:eastAsia="Times New Roman" w:hAnsi="Arial" w:cs="Arial"/>
          <w:b/>
          <w:bCs/>
          <w:color w:val="000000"/>
          <w:lang w:eastAsia="es-CO"/>
        </w:rPr>
        <w:t>DEL</w:t>
      </w:r>
      <w:r w:rsidRPr="00114BEB">
        <w:rPr>
          <w:rFonts w:ascii="Arial" w:eastAsia="Times New Roman" w:hAnsi="Arial" w:cs="Arial"/>
          <w:b/>
          <w:bCs/>
          <w:color w:val="000000"/>
          <w:lang w:eastAsia="es-CO"/>
        </w:rPr>
        <w:t xml:space="preserve"> RECLAMANTE O SOLICITANTE:</w:t>
      </w:r>
    </w:p>
    <w:p w14:paraId="0465B849" w14:textId="77777777" w:rsidR="00AD0E8E" w:rsidRPr="00114BEB" w:rsidRDefault="00AD0E8E" w:rsidP="00263BD9">
      <w:pPr>
        <w:spacing w:after="0" w:line="276" w:lineRule="auto"/>
        <w:jc w:val="both"/>
        <w:textAlignment w:val="baseline"/>
        <w:rPr>
          <w:rFonts w:ascii="Arial" w:eastAsia="Times New Roman" w:hAnsi="Arial" w:cs="Arial"/>
          <w:bCs/>
          <w:color w:val="000000"/>
          <w:lang w:eastAsia="es-CO"/>
        </w:rPr>
      </w:pPr>
    </w:p>
    <w:p w14:paraId="4D5B8B35" w14:textId="2AE8C6BD" w:rsidR="00AD0E8E" w:rsidRPr="00114BEB" w:rsidRDefault="004F3B95" w:rsidP="00263BD9">
      <w:pPr>
        <w:spacing w:after="0" w:line="276" w:lineRule="auto"/>
        <w:jc w:val="both"/>
        <w:textAlignment w:val="baseline"/>
        <w:rPr>
          <w:rFonts w:ascii="Arial" w:eastAsia="PMingLiU" w:hAnsi="Arial" w:cs="Arial"/>
          <w:bCs/>
          <w:lang w:val="es-ES_tradnl"/>
        </w:rPr>
      </w:pPr>
      <w:r w:rsidRPr="00114BEB">
        <w:rPr>
          <w:rFonts w:ascii="Arial" w:hAnsi="Arial" w:cs="Arial"/>
          <w:b/>
        </w:rPr>
        <w:t>GUSTAVO AL</w:t>
      </w:r>
      <w:r w:rsidR="00D11204" w:rsidRPr="00114BEB">
        <w:rPr>
          <w:rFonts w:ascii="Arial" w:hAnsi="Arial" w:cs="Arial"/>
          <w:b/>
        </w:rPr>
        <w:t>B</w:t>
      </w:r>
      <w:r w:rsidRPr="00114BEB">
        <w:rPr>
          <w:rFonts w:ascii="Arial" w:hAnsi="Arial" w:cs="Arial"/>
          <w:b/>
        </w:rPr>
        <w:t xml:space="preserve">ERTO HERRERA </w:t>
      </w:r>
      <w:r w:rsidR="00D11204" w:rsidRPr="00114BEB">
        <w:rPr>
          <w:rFonts w:ascii="Arial" w:hAnsi="Arial" w:cs="Arial"/>
          <w:b/>
        </w:rPr>
        <w:t>Á</w:t>
      </w:r>
      <w:r w:rsidRPr="00114BEB">
        <w:rPr>
          <w:rFonts w:ascii="Arial" w:hAnsi="Arial" w:cs="Arial"/>
          <w:b/>
        </w:rPr>
        <w:t xml:space="preserve">VILA, </w:t>
      </w:r>
      <w:r w:rsidRPr="00114BEB">
        <w:rPr>
          <w:rFonts w:ascii="Arial" w:hAnsi="Arial" w:cs="Arial"/>
          <w:bCs/>
        </w:rPr>
        <w:t xml:space="preserve">identificado con la cédula de ciudadanía No. 19.395.114 de Bogotá, </w:t>
      </w:r>
      <w:r w:rsidR="00AD0E8E" w:rsidRPr="00114BEB">
        <w:rPr>
          <w:rFonts w:ascii="Arial" w:eastAsia="Times New Roman" w:hAnsi="Arial" w:cs="Arial"/>
          <w:color w:val="000000"/>
          <w:lang w:eastAsia="es-CO"/>
        </w:rPr>
        <w:t>mayor de edad, vecino y residente de Cali - Valle, abogado</w:t>
      </w:r>
      <w:r w:rsidR="00AD7B34" w:rsidRPr="00114BEB">
        <w:rPr>
          <w:rFonts w:ascii="Arial" w:eastAsia="Times New Roman" w:hAnsi="Arial" w:cs="Arial"/>
          <w:color w:val="000000"/>
          <w:lang w:eastAsia="es-CO"/>
        </w:rPr>
        <w:t>,</w:t>
      </w:r>
      <w:r w:rsidR="00AD0E8E" w:rsidRPr="00114BEB">
        <w:rPr>
          <w:rFonts w:ascii="Arial" w:eastAsia="Times New Roman" w:hAnsi="Arial" w:cs="Arial"/>
          <w:color w:val="000000"/>
          <w:lang w:eastAsia="es-CO"/>
        </w:rPr>
        <w:t xml:space="preserve"> portador de la tarjeta profesional </w:t>
      </w:r>
      <w:r w:rsidR="00AD0E8E" w:rsidRPr="00114BEB">
        <w:rPr>
          <w:rFonts w:ascii="Arial" w:eastAsia="Times New Roman" w:hAnsi="Arial" w:cs="Arial"/>
          <w:bCs/>
          <w:color w:val="000000"/>
          <w:lang w:eastAsia="es-CO"/>
        </w:rPr>
        <w:t xml:space="preserve">número </w:t>
      </w:r>
      <w:r w:rsidRPr="00114BEB">
        <w:rPr>
          <w:rFonts w:ascii="Arial" w:eastAsia="PMingLiU" w:hAnsi="Arial" w:cs="Arial"/>
          <w:lang w:val="es-ES_tradnl"/>
        </w:rPr>
        <w:t>39.116</w:t>
      </w:r>
      <w:r w:rsidRPr="00114BEB">
        <w:rPr>
          <w:rFonts w:ascii="Arial" w:eastAsia="PMingLiU" w:hAnsi="Arial" w:cs="Arial"/>
          <w:b/>
          <w:bCs/>
          <w:lang w:val="es-ES_tradnl"/>
        </w:rPr>
        <w:t xml:space="preserve"> </w:t>
      </w:r>
      <w:r w:rsidR="00AD0E8E" w:rsidRPr="00114BEB">
        <w:rPr>
          <w:rFonts w:ascii="Arial" w:eastAsia="Times New Roman" w:hAnsi="Arial" w:cs="Arial"/>
          <w:bCs/>
          <w:color w:val="000000"/>
          <w:lang w:eastAsia="es-CO"/>
        </w:rPr>
        <w:t>del Consejo Superior de la Judicatura</w:t>
      </w:r>
      <w:r w:rsidR="00AD0E8E" w:rsidRPr="00114BEB">
        <w:rPr>
          <w:rFonts w:ascii="Arial" w:eastAsia="Times New Roman" w:hAnsi="Arial" w:cs="Arial"/>
          <w:color w:val="000000"/>
          <w:lang w:eastAsia="es-CO"/>
        </w:rPr>
        <w:t xml:space="preserve">, quien podrá denominarse en este acto, como </w:t>
      </w:r>
      <w:r w:rsidR="00AD0E8E" w:rsidRPr="00114BEB">
        <w:rPr>
          <w:rFonts w:ascii="Arial" w:eastAsia="Times New Roman" w:hAnsi="Arial" w:cs="Arial"/>
          <w:i/>
          <w:iCs/>
          <w:color w:val="000000"/>
          <w:lang w:eastAsia="es-CO"/>
        </w:rPr>
        <w:t>“Apoderado”</w:t>
      </w:r>
      <w:r w:rsidR="00AD0E8E" w:rsidRPr="00114BEB">
        <w:rPr>
          <w:rFonts w:ascii="Arial" w:eastAsia="Times New Roman" w:hAnsi="Arial" w:cs="Arial"/>
          <w:color w:val="000000"/>
          <w:lang w:eastAsia="es-CO"/>
        </w:rPr>
        <w:t>, o por el nombre propio o de manera en que se indique claramente la alusión a aquel</w:t>
      </w:r>
      <w:r w:rsidR="009824D5" w:rsidRPr="00114BEB">
        <w:rPr>
          <w:rFonts w:ascii="Arial" w:eastAsia="Times New Roman" w:hAnsi="Arial" w:cs="Arial"/>
          <w:color w:val="000000"/>
          <w:lang w:eastAsia="es-CO"/>
        </w:rPr>
        <w:t>.</w:t>
      </w:r>
    </w:p>
    <w:p w14:paraId="4BF83D0E" w14:textId="77777777" w:rsidR="00AD0E8E" w:rsidRPr="00114BEB" w:rsidRDefault="00AD0E8E" w:rsidP="00263BD9">
      <w:pPr>
        <w:spacing w:after="0" w:line="276" w:lineRule="auto"/>
        <w:jc w:val="both"/>
        <w:textAlignment w:val="baseline"/>
        <w:rPr>
          <w:rFonts w:ascii="Arial" w:eastAsia="Times New Roman" w:hAnsi="Arial" w:cs="Arial"/>
          <w:color w:val="000000"/>
          <w:lang w:eastAsia="es-CO"/>
        </w:rPr>
      </w:pPr>
    </w:p>
    <w:p w14:paraId="0D4B22E6" w14:textId="77777777" w:rsidR="00AD0E8E" w:rsidRPr="00114BEB" w:rsidRDefault="00AD0E8E" w:rsidP="00263BD9">
      <w:pPr>
        <w:spacing w:after="0" w:line="276" w:lineRule="auto"/>
        <w:jc w:val="both"/>
        <w:rPr>
          <w:rFonts w:ascii="Arial" w:hAnsi="Arial" w:cs="Arial"/>
          <w:b/>
          <w:bCs/>
        </w:rPr>
      </w:pPr>
      <w:r w:rsidRPr="00114BEB">
        <w:rPr>
          <w:rFonts w:ascii="Arial" w:hAnsi="Arial" w:cs="Arial"/>
          <w:b/>
          <w:bCs/>
          <w:u w:val="single"/>
        </w:rPr>
        <w:t>LA PARTE SOLICITADA O RECLAMADA</w:t>
      </w:r>
    </w:p>
    <w:p w14:paraId="168678BF" w14:textId="77777777" w:rsidR="00AD0E8E" w:rsidRPr="00114BEB" w:rsidRDefault="00AD0E8E" w:rsidP="00263BD9">
      <w:pPr>
        <w:spacing w:after="0" w:line="276" w:lineRule="auto"/>
        <w:jc w:val="both"/>
        <w:rPr>
          <w:rFonts w:ascii="Arial" w:hAnsi="Arial" w:cs="Arial"/>
          <w:bCs/>
        </w:rPr>
      </w:pPr>
    </w:p>
    <w:p w14:paraId="3FD2EACA" w14:textId="77777777" w:rsidR="00AD0E8E" w:rsidRPr="00114BEB" w:rsidRDefault="00AD0E8E" w:rsidP="00263BD9">
      <w:pPr>
        <w:spacing w:after="0" w:line="276" w:lineRule="auto"/>
        <w:jc w:val="both"/>
        <w:rPr>
          <w:rFonts w:ascii="Arial" w:hAnsi="Arial" w:cs="Arial"/>
          <w:bCs/>
        </w:rPr>
      </w:pPr>
      <w:r w:rsidRPr="00114BEB">
        <w:rPr>
          <w:rFonts w:ascii="Arial" w:hAnsi="Arial" w:cs="Arial"/>
          <w:bCs/>
        </w:rPr>
        <w:t>Está conformada por:</w:t>
      </w:r>
    </w:p>
    <w:p w14:paraId="19861217" w14:textId="77777777" w:rsidR="00AD0E8E" w:rsidRPr="00114BEB" w:rsidRDefault="00AD0E8E" w:rsidP="00263BD9">
      <w:pPr>
        <w:spacing w:after="0" w:line="276" w:lineRule="auto"/>
        <w:jc w:val="both"/>
        <w:rPr>
          <w:rFonts w:ascii="Arial" w:hAnsi="Arial" w:cs="Arial"/>
          <w:bCs/>
        </w:rPr>
      </w:pPr>
    </w:p>
    <w:p w14:paraId="4770B381" w14:textId="3F1D079E" w:rsidR="00AD0E8E" w:rsidRPr="00114BEB" w:rsidRDefault="004F3B95" w:rsidP="00263BD9">
      <w:pPr>
        <w:spacing w:after="0" w:line="276" w:lineRule="auto"/>
        <w:jc w:val="both"/>
        <w:textAlignment w:val="baseline"/>
        <w:rPr>
          <w:rFonts w:ascii="Arial" w:hAnsi="Arial" w:cs="Arial"/>
          <w:color w:val="000000"/>
        </w:rPr>
      </w:pPr>
      <w:r w:rsidRPr="00114BEB">
        <w:rPr>
          <w:rFonts w:ascii="Arial" w:hAnsi="Arial" w:cs="Arial"/>
          <w:b/>
        </w:rPr>
        <w:t>ENDOSALUD DE OCCIDENTE LTDA</w:t>
      </w:r>
      <w:r w:rsidRPr="00114BEB">
        <w:rPr>
          <w:rFonts w:ascii="Arial" w:eastAsia="Times New Roman" w:hAnsi="Arial" w:cs="Arial"/>
          <w:b/>
          <w:bCs/>
          <w:color w:val="000000"/>
          <w:lang w:eastAsia="es-CO"/>
        </w:rPr>
        <w:t xml:space="preserve">, </w:t>
      </w:r>
      <w:r w:rsidRPr="00114BEB">
        <w:rPr>
          <w:rFonts w:ascii="Arial" w:eastAsia="Times New Roman" w:hAnsi="Arial" w:cs="Arial"/>
          <w:color w:val="000000"/>
          <w:lang w:eastAsia="es-CO"/>
        </w:rPr>
        <w:t>identificado con</w:t>
      </w:r>
      <w:r w:rsidRPr="00114BEB">
        <w:rPr>
          <w:rStyle w:val="Refdecomentario"/>
          <w:rFonts w:ascii="Arial" w:hAnsi="Arial" w:cs="Arial"/>
          <w:sz w:val="22"/>
          <w:szCs w:val="22"/>
        </w:rPr>
        <w:t xml:space="preserve"> </w:t>
      </w:r>
      <w:r w:rsidRPr="00114BEB">
        <w:rPr>
          <w:rFonts w:ascii="Arial" w:eastAsia="Times New Roman" w:hAnsi="Arial" w:cs="Arial"/>
          <w:color w:val="000000"/>
          <w:lang w:eastAsia="es-CO"/>
        </w:rPr>
        <w:t xml:space="preserve">NIT No. </w:t>
      </w:r>
      <w:r w:rsidRPr="00114BEB">
        <w:rPr>
          <w:rFonts w:ascii="Arial" w:eastAsia="PMingLiU" w:hAnsi="Arial" w:cs="Arial"/>
          <w:lang w:val="es-ES_tradnl"/>
        </w:rPr>
        <w:t>900.248.093-5, con domicilio principal en la ciudad de Cali (V), representada legalmente</w:t>
      </w:r>
      <w:r w:rsidR="00FF79CB" w:rsidRPr="00114BEB">
        <w:rPr>
          <w:rFonts w:ascii="Arial" w:eastAsia="PMingLiU" w:hAnsi="Arial" w:cs="Arial"/>
          <w:lang w:val="es-ES_tradnl"/>
        </w:rPr>
        <w:t xml:space="preserve"> por la Dra. </w:t>
      </w:r>
      <w:r w:rsidR="00147397" w:rsidRPr="00114BEB">
        <w:rPr>
          <w:rFonts w:ascii="Arial" w:eastAsia="PMingLiU" w:hAnsi="Arial" w:cs="Arial"/>
          <w:lang w:val="es-ES_tradnl"/>
        </w:rPr>
        <w:t>Angélica</w:t>
      </w:r>
      <w:r w:rsidR="00FF79CB" w:rsidRPr="00114BEB">
        <w:rPr>
          <w:rFonts w:ascii="Arial" w:eastAsia="PMingLiU" w:hAnsi="Arial" w:cs="Arial"/>
          <w:lang w:val="es-ES_tradnl"/>
        </w:rPr>
        <w:t xml:space="preserve"> María García Caracas</w:t>
      </w:r>
      <w:r w:rsidR="009D5892" w:rsidRPr="00114BEB">
        <w:rPr>
          <w:rFonts w:ascii="Arial" w:eastAsia="PMingLiU" w:hAnsi="Arial" w:cs="Arial"/>
          <w:lang w:val="es-ES_tradnl"/>
        </w:rPr>
        <w:t>, mayor de edad, identificada con la cédula No.31.655.850,</w:t>
      </w:r>
      <w:r w:rsidR="00FE14BF" w:rsidRPr="00114BEB">
        <w:rPr>
          <w:rFonts w:ascii="Arial" w:eastAsia="PMingLiU" w:hAnsi="Arial" w:cs="Arial"/>
          <w:lang w:val="es-ES_tradnl"/>
        </w:rPr>
        <w:t xml:space="preserve"> </w:t>
      </w:r>
      <w:r w:rsidR="00AD0E8E" w:rsidRPr="00114BEB">
        <w:rPr>
          <w:rFonts w:ascii="Arial" w:hAnsi="Arial" w:cs="Arial"/>
          <w:color w:val="000000"/>
        </w:rPr>
        <w:t>calidad que se acredita mediant</w:t>
      </w:r>
      <w:r w:rsidRPr="00114BEB">
        <w:rPr>
          <w:rFonts w:ascii="Arial" w:hAnsi="Arial" w:cs="Arial"/>
          <w:color w:val="000000"/>
        </w:rPr>
        <w:t>e el certificado de existencia y representación legal emitido por la Cámara de Comercio de Cali.</w:t>
      </w:r>
    </w:p>
    <w:p w14:paraId="3360FED3" w14:textId="77777777" w:rsidR="00113706" w:rsidRPr="00114BEB" w:rsidRDefault="00113706" w:rsidP="00263BD9">
      <w:pPr>
        <w:spacing w:after="0" w:line="276" w:lineRule="auto"/>
        <w:jc w:val="both"/>
        <w:textAlignment w:val="baseline"/>
        <w:rPr>
          <w:rFonts w:ascii="Arial" w:hAnsi="Arial" w:cs="Arial"/>
          <w:color w:val="000000"/>
        </w:rPr>
      </w:pPr>
    </w:p>
    <w:p w14:paraId="318F3C48" w14:textId="122869C5" w:rsidR="00113706" w:rsidRPr="00114BEB" w:rsidRDefault="00113706" w:rsidP="00263BD9">
      <w:pPr>
        <w:spacing w:after="0" w:line="276" w:lineRule="auto"/>
        <w:jc w:val="both"/>
        <w:textAlignment w:val="baseline"/>
        <w:rPr>
          <w:rFonts w:ascii="Arial" w:eastAsia="Times New Roman" w:hAnsi="Arial" w:cs="Arial"/>
          <w:b/>
          <w:bCs/>
          <w:color w:val="000000"/>
          <w:lang w:eastAsia="es-CO"/>
        </w:rPr>
      </w:pPr>
      <w:r w:rsidRPr="00114BEB">
        <w:rPr>
          <w:rFonts w:ascii="Arial" w:eastAsia="Times New Roman" w:hAnsi="Arial" w:cs="Arial"/>
          <w:b/>
          <w:bCs/>
          <w:color w:val="000000"/>
          <w:lang w:eastAsia="es-CO"/>
        </w:rPr>
        <w:t>APODERADO DEL RECLAMAN</w:t>
      </w:r>
      <w:r w:rsidR="00AD7B34" w:rsidRPr="00114BEB">
        <w:rPr>
          <w:rFonts w:ascii="Arial" w:eastAsia="Times New Roman" w:hAnsi="Arial" w:cs="Arial"/>
          <w:b/>
          <w:bCs/>
          <w:color w:val="000000"/>
          <w:lang w:eastAsia="es-CO"/>
        </w:rPr>
        <w:t>DO</w:t>
      </w:r>
      <w:r w:rsidRPr="00114BEB">
        <w:rPr>
          <w:rFonts w:ascii="Arial" w:eastAsia="Times New Roman" w:hAnsi="Arial" w:cs="Arial"/>
          <w:b/>
          <w:bCs/>
          <w:color w:val="000000"/>
          <w:lang w:eastAsia="es-CO"/>
        </w:rPr>
        <w:t xml:space="preserve"> O SOLICITA</w:t>
      </w:r>
      <w:r w:rsidR="00AD7B34" w:rsidRPr="00114BEB">
        <w:rPr>
          <w:rFonts w:ascii="Arial" w:eastAsia="Times New Roman" w:hAnsi="Arial" w:cs="Arial"/>
          <w:b/>
          <w:bCs/>
          <w:color w:val="000000"/>
          <w:lang w:eastAsia="es-CO"/>
        </w:rPr>
        <w:t>DO</w:t>
      </w:r>
      <w:r w:rsidRPr="00114BEB">
        <w:rPr>
          <w:rFonts w:ascii="Arial" w:eastAsia="Times New Roman" w:hAnsi="Arial" w:cs="Arial"/>
          <w:b/>
          <w:bCs/>
          <w:color w:val="000000"/>
          <w:lang w:eastAsia="es-CO"/>
        </w:rPr>
        <w:t>:</w:t>
      </w:r>
    </w:p>
    <w:p w14:paraId="06DEEF4E" w14:textId="77777777" w:rsidR="00113706" w:rsidRPr="00114BEB" w:rsidRDefault="00113706" w:rsidP="00263BD9">
      <w:pPr>
        <w:spacing w:after="0" w:line="276" w:lineRule="auto"/>
        <w:jc w:val="both"/>
        <w:textAlignment w:val="baseline"/>
        <w:rPr>
          <w:rFonts w:ascii="Arial" w:hAnsi="Arial" w:cs="Arial"/>
          <w:color w:val="000000"/>
        </w:rPr>
      </w:pPr>
    </w:p>
    <w:p w14:paraId="3AB19F9E" w14:textId="2441154A" w:rsidR="00734E71" w:rsidRPr="00402BEE" w:rsidRDefault="009B3943" w:rsidP="00734E71">
      <w:pPr>
        <w:spacing w:after="0" w:line="276" w:lineRule="auto"/>
        <w:jc w:val="both"/>
        <w:textAlignment w:val="baseline"/>
        <w:rPr>
          <w:rFonts w:ascii="Arial" w:eastAsia="Times New Roman" w:hAnsi="Arial" w:cs="Arial"/>
          <w:bCs/>
          <w:lang w:eastAsia="es-CO"/>
        </w:rPr>
      </w:pPr>
      <w:r w:rsidRPr="00114BEB">
        <w:rPr>
          <w:rFonts w:ascii="Arial" w:eastAsia="Times New Roman" w:hAnsi="Arial" w:cs="Arial"/>
          <w:b/>
          <w:lang w:val="es-ES" w:eastAsia="es-ES"/>
        </w:rPr>
        <w:t>JORGE</w:t>
      </w:r>
      <w:r w:rsidR="000924ED">
        <w:rPr>
          <w:rFonts w:ascii="Arial" w:eastAsia="Times New Roman" w:hAnsi="Arial" w:cs="Arial"/>
          <w:b/>
          <w:lang w:val="es-ES" w:eastAsia="es-ES"/>
        </w:rPr>
        <w:t xml:space="preserve"> ENRIQUE</w:t>
      </w:r>
      <w:r w:rsidRPr="00114BEB">
        <w:rPr>
          <w:rFonts w:ascii="Arial" w:eastAsia="Times New Roman" w:hAnsi="Arial" w:cs="Arial"/>
          <w:b/>
          <w:lang w:val="es-ES" w:eastAsia="es-ES"/>
        </w:rPr>
        <w:t xml:space="preserve"> PEÑA</w:t>
      </w:r>
      <w:r w:rsidR="000924ED">
        <w:rPr>
          <w:rFonts w:ascii="Arial" w:eastAsia="Times New Roman" w:hAnsi="Arial" w:cs="Arial"/>
          <w:b/>
          <w:lang w:val="es-ES" w:eastAsia="es-ES"/>
        </w:rPr>
        <w:t xml:space="preserve"> MILLAN</w:t>
      </w:r>
      <w:r w:rsidRPr="00114BEB">
        <w:rPr>
          <w:rFonts w:ascii="Arial" w:eastAsia="Times New Roman" w:hAnsi="Arial" w:cs="Arial"/>
          <w:b/>
          <w:lang w:val="es-ES" w:eastAsia="es-ES"/>
        </w:rPr>
        <w:t xml:space="preserve">, </w:t>
      </w:r>
      <w:r w:rsidRPr="00114BEB">
        <w:rPr>
          <w:rFonts w:ascii="Arial" w:eastAsia="Times New Roman" w:hAnsi="Arial" w:cs="Arial"/>
          <w:bCs/>
          <w:lang w:val="es-ES" w:eastAsia="es-ES"/>
        </w:rPr>
        <w:t xml:space="preserve">mayor de edad, </w:t>
      </w:r>
      <w:r w:rsidRPr="00114BEB">
        <w:rPr>
          <w:rFonts w:ascii="Arial" w:hAnsi="Arial" w:cs="Arial"/>
        </w:rPr>
        <w:t xml:space="preserve">identificado con la cédula de ciudadanía No. 14.591.090, vecino y resiente en Cali (V), </w:t>
      </w:r>
      <w:r w:rsidR="00113706" w:rsidRPr="00114BEB">
        <w:rPr>
          <w:rFonts w:ascii="Arial" w:hAnsi="Arial" w:cs="Arial"/>
        </w:rPr>
        <w:t xml:space="preserve">abogado, </w:t>
      </w:r>
      <w:r w:rsidR="00AD7B34" w:rsidRPr="00114BEB">
        <w:rPr>
          <w:rFonts w:ascii="Arial" w:eastAsia="Times New Roman" w:hAnsi="Arial" w:cs="Arial"/>
          <w:color w:val="000000"/>
          <w:lang w:eastAsia="es-CO"/>
        </w:rPr>
        <w:t xml:space="preserve">portador de la tarjeta profesional </w:t>
      </w:r>
      <w:r w:rsidR="00AD7B34" w:rsidRPr="00114BEB">
        <w:rPr>
          <w:rFonts w:ascii="Arial" w:eastAsia="Times New Roman" w:hAnsi="Arial" w:cs="Arial"/>
          <w:bCs/>
          <w:color w:val="000000"/>
          <w:lang w:eastAsia="es-CO"/>
        </w:rPr>
        <w:t xml:space="preserve">número </w:t>
      </w:r>
      <w:r w:rsidR="00AD7B34" w:rsidRPr="00114BEB">
        <w:rPr>
          <w:rFonts w:ascii="Arial" w:eastAsia="PMingLiU" w:hAnsi="Arial" w:cs="Arial"/>
          <w:lang w:val="es-ES_tradnl"/>
        </w:rPr>
        <w:t>167.502</w:t>
      </w:r>
      <w:r w:rsidR="00AD7B34" w:rsidRPr="00114BEB">
        <w:rPr>
          <w:rFonts w:ascii="Arial" w:eastAsia="PMingLiU" w:hAnsi="Arial" w:cs="Arial"/>
          <w:b/>
          <w:bCs/>
          <w:lang w:val="es-ES_tradnl"/>
        </w:rPr>
        <w:t xml:space="preserve"> </w:t>
      </w:r>
      <w:r w:rsidR="00AD7B34" w:rsidRPr="00114BEB">
        <w:rPr>
          <w:rFonts w:ascii="Arial" w:eastAsia="Times New Roman" w:hAnsi="Arial" w:cs="Arial"/>
          <w:bCs/>
          <w:color w:val="000000"/>
          <w:lang w:eastAsia="es-CO"/>
        </w:rPr>
        <w:t>del Consejo Superior de la Judicatura</w:t>
      </w:r>
      <w:r w:rsidR="00AD7B34" w:rsidRPr="00114BEB">
        <w:rPr>
          <w:rFonts w:ascii="Arial" w:eastAsia="Times New Roman" w:hAnsi="Arial" w:cs="Arial"/>
          <w:color w:val="000000"/>
          <w:lang w:eastAsia="es-CO"/>
        </w:rPr>
        <w:t xml:space="preserve">, </w:t>
      </w:r>
      <w:r w:rsidR="009824D5" w:rsidRPr="00114BEB">
        <w:rPr>
          <w:rFonts w:ascii="Arial" w:eastAsia="Times New Roman" w:hAnsi="Arial" w:cs="Arial"/>
          <w:color w:val="000000"/>
          <w:lang w:eastAsia="es-CO"/>
        </w:rPr>
        <w:t xml:space="preserve">quien podrá denominarse en este acto, como </w:t>
      </w:r>
      <w:r w:rsidR="009824D5" w:rsidRPr="00114BEB">
        <w:rPr>
          <w:rFonts w:ascii="Arial" w:eastAsia="Times New Roman" w:hAnsi="Arial" w:cs="Arial"/>
          <w:i/>
          <w:iCs/>
          <w:color w:val="000000"/>
          <w:lang w:eastAsia="es-CO"/>
        </w:rPr>
        <w:t>“Apoderado de la parte reclamad</w:t>
      </w:r>
      <w:r w:rsidR="006A644A" w:rsidRPr="00114BEB">
        <w:rPr>
          <w:rFonts w:ascii="Arial" w:eastAsia="Times New Roman" w:hAnsi="Arial" w:cs="Arial"/>
          <w:i/>
          <w:iCs/>
          <w:color w:val="000000"/>
          <w:lang w:eastAsia="es-CO"/>
        </w:rPr>
        <w:t>a</w:t>
      </w:r>
      <w:r w:rsidR="009824D5" w:rsidRPr="00114BEB">
        <w:rPr>
          <w:rFonts w:ascii="Arial" w:eastAsia="Times New Roman" w:hAnsi="Arial" w:cs="Arial"/>
          <w:i/>
          <w:iCs/>
          <w:color w:val="000000"/>
          <w:lang w:eastAsia="es-CO"/>
        </w:rPr>
        <w:t>”</w:t>
      </w:r>
      <w:r w:rsidR="009824D5" w:rsidRPr="00114BEB">
        <w:rPr>
          <w:rFonts w:ascii="Arial" w:eastAsia="Times New Roman" w:hAnsi="Arial" w:cs="Arial"/>
          <w:color w:val="000000"/>
          <w:lang w:eastAsia="es-CO"/>
        </w:rPr>
        <w:t>, o por el nombre propio o de manera en que se indique claramente la alusión a aquel.</w:t>
      </w:r>
      <w:r w:rsidR="00734E71">
        <w:rPr>
          <w:rFonts w:ascii="Arial" w:eastAsia="Times New Roman" w:hAnsi="Arial" w:cs="Arial"/>
          <w:color w:val="000000"/>
          <w:lang w:eastAsia="es-CO"/>
        </w:rPr>
        <w:t xml:space="preserve"> </w:t>
      </w:r>
      <w:r w:rsidR="00734E71" w:rsidRPr="00402BEE">
        <w:rPr>
          <w:rFonts w:ascii="Arial" w:eastAsia="Times New Roman" w:hAnsi="Arial" w:cs="Arial"/>
          <w:lang w:eastAsia="es-CO"/>
        </w:rPr>
        <w:t xml:space="preserve">a quien </w:t>
      </w:r>
      <w:r w:rsidR="00734E71" w:rsidRPr="00402BEE">
        <w:rPr>
          <w:rFonts w:ascii="Arial" w:eastAsia="Times New Roman" w:hAnsi="Arial" w:cs="Arial"/>
          <w:i/>
          <w:iCs/>
          <w:lang w:eastAsia="es-CO"/>
        </w:rPr>
        <w:t>“L</w:t>
      </w:r>
      <w:r w:rsidR="00734E71">
        <w:rPr>
          <w:rFonts w:ascii="Arial" w:eastAsia="Times New Roman" w:hAnsi="Arial" w:cs="Arial"/>
          <w:i/>
          <w:iCs/>
          <w:lang w:eastAsia="es-CO"/>
        </w:rPr>
        <w:t>a reclamada</w:t>
      </w:r>
      <w:r w:rsidR="00734E71" w:rsidRPr="00402BEE">
        <w:rPr>
          <w:rFonts w:ascii="Arial" w:eastAsia="Times New Roman" w:hAnsi="Arial" w:cs="Arial"/>
          <w:i/>
          <w:iCs/>
          <w:lang w:eastAsia="es-CO"/>
        </w:rPr>
        <w:t>”</w:t>
      </w:r>
      <w:r w:rsidR="00734E71" w:rsidRPr="00402BEE">
        <w:rPr>
          <w:rFonts w:ascii="Arial" w:eastAsia="Times New Roman" w:hAnsi="Arial" w:cs="Arial"/>
          <w:lang w:eastAsia="es-CO"/>
        </w:rPr>
        <w:t>, mediante este acto, expresamente le confiere poder especial,</w:t>
      </w:r>
      <w:r w:rsidR="00734E71">
        <w:rPr>
          <w:rFonts w:ascii="Arial" w:eastAsia="Times New Roman" w:hAnsi="Arial" w:cs="Arial"/>
          <w:lang w:eastAsia="es-CO"/>
        </w:rPr>
        <w:t xml:space="preserve"> amplio y suficiente para que la</w:t>
      </w:r>
      <w:r w:rsidR="00734E71" w:rsidRPr="00402BEE">
        <w:rPr>
          <w:rFonts w:ascii="Arial" w:eastAsia="Times New Roman" w:hAnsi="Arial" w:cs="Arial"/>
          <w:lang w:eastAsia="es-CO"/>
        </w:rPr>
        <w:t xml:space="preserve"> represente en la celebración </w:t>
      </w:r>
      <w:proofErr w:type="gramStart"/>
      <w:r w:rsidR="00734E71" w:rsidRPr="00402BEE">
        <w:rPr>
          <w:rFonts w:ascii="Arial" w:eastAsia="Times New Roman" w:hAnsi="Arial" w:cs="Arial"/>
          <w:lang w:eastAsia="es-CO"/>
        </w:rPr>
        <w:t>del mismo</w:t>
      </w:r>
      <w:proofErr w:type="gramEnd"/>
      <w:r w:rsidR="00734E71" w:rsidRPr="00402BEE">
        <w:rPr>
          <w:rFonts w:ascii="Arial" w:eastAsia="Times New Roman" w:hAnsi="Arial" w:cs="Arial"/>
          <w:lang w:eastAsia="es-CO"/>
        </w:rPr>
        <w:t>, además para firmar en su nombre, transigir, recibir y para alcanzar los fines de la transacción, de manera que él con sus actos los pueden obligar.</w:t>
      </w:r>
    </w:p>
    <w:p w14:paraId="66D4A0CE" w14:textId="77777777" w:rsidR="009B3943" w:rsidRPr="00114BEB" w:rsidRDefault="009B3943" w:rsidP="00263BD9">
      <w:pPr>
        <w:spacing w:after="0" w:line="276" w:lineRule="auto"/>
        <w:jc w:val="both"/>
        <w:textAlignment w:val="baseline"/>
        <w:rPr>
          <w:rFonts w:ascii="Arial" w:eastAsia="PMingLiU" w:hAnsi="Arial" w:cs="Arial"/>
          <w:lang w:val="es-ES_tradnl"/>
        </w:rPr>
      </w:pPr>
    </w:p>
    <w:p w14:paraId="6BFBC7AC" w14:textId="77777777" w:rsidR="00AD0E8E" w:rsidRPr="00114BEB" w:rsidRDefault="00AD0E8E" w:rsidP="00263BD9">
      <w:pPr>
        <w:spacing w:after="0" w:line="276" w:lineRule="auto"/>
        <w:jc w:val="both"/>
        <w:rPr>
          <w:rFonts w:ascii="Arial" w:hAnsi="Arial" w:cs="Arial"/>
          <w:color w:val="000000"/>
        </w:rPr>
      </w:pPr>
      <w:r w:rsidRPr="00114BEB">
        <w:rPr>
          <w:rFonts w:ascii="Arial" w:hAnsi="Arial" w:cs="Arial"/>
          <w:bCs/>
        </w:rPr>
        <w:t xml:space="preserve">Los intervinientes se podrán </w:t>
      </w:r>
      <w:proofErr w:type="gramStart"/>
      <w:r w:rsidRPr="00114BEB">
        <w:rPr>
          <w:rFonts w:ascii="Arial" w:hAnsi="Arial" w:cs="Arial"/>
          <w:bCs/>
        </w:rPr>
        <w:t>denominar como</w:t>
      </w:r>
      <w:proofErr w:type="gramEnd"/>
      <w:r w:rsidRPr="00114BEB">
        <w:rPr>
          <w:rFonts w:ascii="Arial" w:hAnsi="Arial" w:cs="Arial"/>
          <w:bCs/>
        </w:rPr>
        <w:t xml:space="preserve"> partes en conjunto, indicando a todos los contratantes o la referencia a una sola de ellas se podrá también hacer como parte. </w:t>
      </w:r>
    </w:p>
    <w:p w14:paraId="3527F79D" w14:textId="77777777" w:rsidR="00AD0E8E" w:rsidRPr="00114BEB" w:rsidRDefault="00AD0E8E" w:rsidP="00263BD9">
      <w:pPr>
        <w:pStyle w:val="Prrafodelista"/>
        <w:spacing w:after="0" w:line="276" w:lineRule="auto"/>
        <w:ind w:left="360"/>
        <w:jc w:val="both"/>
        <w:rPr>
          <w:rFonts w:ascii="Arial" w:hAnsi="Arial" w:cs="Arial"/>
          <w:b/>
          <w:bCs/>
          <w:u w:val="single"/>
        </w:rPr>
      </w:pPr>
    </w:p>
    <w:p w14:paraId="59530BB0" w14:textId="77777777" w:rsidR="00AD0E8E" w:rsidRPr="00114BEB" w:rsidRDefault="00AD0E8E" w:rsidP="00263BD9">
      <w:pPr>
        <w:pStyle w:val="Prrafodelista"/>
        <w:spacing w:after="0" w:line="276" w:lineRule="auto"/>
        <w:ind w:left="360"/>
        <w:jc w:val="both"/>
        <w:rPr>
          <w:rFonts w:ascii="Arial" w:hAnsi="Arial" w:cs="Arial"/>
          <w:b/>
          <w:bCs/>
          <w:u w:val="single"/>
        </w:rPr>
      </w:pPr>
    </w:p>
    <w:p w14:paraId="61F44DFB" w14:textId="77777777" w:rsidR="00AD0E8E" w:rsidRPr="00114BEB" w:rsidRDefault="00AD0E8E" w:rsidP="00263BD9">
      <w:pPr>
        <w:pStyle w:val="Prrafodelista"/>
        <w:numPr>
          <w:ilvl w:val="0"/>
          <w:numId w:val="1"/>
        </w:numPr>
        <w:spacing w:after="0" w:line="276" w:lineRule="auto"/>
        <w:jc w:val="center"/>
        <w:rPr>
          <w:rFonts w:ascii="Arial" w:hAnsi="Arial" w:cs="Arial"/>
          <w:b/>
          <w:bCs/>
          <w:u w:val="single"/>
        </w:rPr>
      </w:pPr>
      <w:r w:rsidRPr="00114BEB">
        <w:rPr>
          <w:rFonts w:ascii="Arial" w:hAnsi="Arial" w:cs="Arial"/>
          <w:b/>
          <w:bCs/>
          <w:u w:val="single"/>
        </w:rPr>
        <w:t>ANTECEDENTES</w:t>
      </w:r>
    </w:p>
    <w:p w14:paraId="7460775D" w14:textId="77777777" w:rsidR="00AD0E8E" w:rsidRPr="00114BEB" w:rsidRDefault="00AD0E8E" w:rsidP="00263BD9">
      <w:pPr>
        <w:pStyle w:val="Prrafodelista"/>
        <w:spacing w:after="0" w:line="276" w:lineRule="auto"/>
        <w:ind w:left="360"/>
        <w:rPr>
          <w:rFonts w:ascii="Arial" w:hAnsi="Arial" w:cs="Arial"/>
          <w:b/>
          <w:bCs/>
          <w:u w:val="single"/>
        </w:rPr>
      </w:pPr>
    </w:p>
    <w:p w14:paraId="5AB7FB20" w14:textId="186E9EEE" w:rsidR="00F92B53" w:rsidRPr="00114BEB" w:rsidRDefault="004F3B95" w:rsidP="00114BEB">
      <w:pPr>
        <w:pStyle w:val="NormalWeb"/>
        <w:numPr>
          <w:ilvl w:val="0"/>
          <w:numId w:val="2"/>
        </w:numPr>
        <w:spacing w:before="0" w:beforeAutospacing="0" w:after="0" w:afterAutospacing="0" w:line="276" w:lineRule="auto"/>
        <w:jc w:val="both"/>
        <w:rPr>
          <w:rFonts w:ascii="Arial" w:hAnsi="Arial" w:cs="Arial"/>
          <w:color w:val="000000"/>
          <w:sz w:val="22"/>
          <w:szCs w:val="22"/>
        </w:rPr>
      </w:pPr>
      <w:r w:rsidRPr="00114BEB">
        <w:rPr>
          <w:rFonts w:ascii="Arial" w:hAnsi="Arial" w:cs="Arial"/>
          <w:color w:val="000000"/>
          <w:sz w:val="22"/>
          <w:szCs w:val="22"/>
        </w:rPr>
        <w:t xml:space="preserve">El 2 de enero de 2014, el Hospital Raúl Orjuela Bueno E.S.E. y </w:t>
      </w:r>
      <w:proofErr w:type="spellStart"/>
      <w:r w:rsidRPr="00114BEB">
        <w:rPr>
          <w:rFonts w:ascii="Arial" w:hAnsi="Arial" w:cs="Arial"/>
          <w:color w:val="000000"/>
          <w:sz w:val="22"/>
          <w:szCs w:val="22"/>
        </w:rPr>
        <w:t>Endosalud</w:t>
      </w:r>
      <w:proofErr w:type="spellEnd"/>
      <w:r w:rsidRPr="00114BEB">
        <w:rPr>
          <w:rFonts w:ascii="Arial" w:hAnsi="Arial" w:cs="Arial"/>
          <w:color w:val="000000"/>
          <w:sz w:val="22"/>
          <w:szCs w:val="22"/>
        </w:rPr>
        <w:t xml:space="preserve"> de Occidente S.A., celebraron el Contrato Civil de Operación de Procesos No. 001. A través de este contrato, </w:t>
      </w:r>
      <w:proofErr w:type="spellStart"/>
      <w:r w:rsidRPr="00114BEB">
        <w:rPr>
          <w:rFonts w:ascii="Arial" w:hAnsi="Arial" w:cs="Arial"/>
          <w:color w:val="000000"/>
          <w:sz w:val="22"/>
          <w:szCs w:val="22"/>
        </w:rPr>
        <w:t>Endosalud</w:t>
      </w:r>
      <w:proofErr w:type="spellEnd"/>
      <w:r w:rsidRPr="00114BEB">
        <w:rPr>
          <w:rFonts w:ascii="Arial" w:hAnsi="Arial" w:cs="Arial"/>
          <w:color w:val="000000"/>
          <w:sz w:val="22"/>
          <w:szCs w:val="22"/>
        </w:rPr>
        <w:t xml:space="preserve"> de Occidente S.A. se obligó con el Hospital Raúl Orjuela Bueno E.S.E.</w:t>
      </w:r>
      <w:r w:rsidR="00F92B53" w:rsidRPr="00114BEB">
        <w:rPr>
          <w:rFonts w:ascii="Arial" w:hAnsi="Arial" w:cs="Arial"/>
          <w:color w:val="000000"/>
          <w:sz w:val="22"/>
          <w:szCs w:val="22"/>
        </w:rPr>
        <w:t xml:space="preserve">, </w:t>
      </w:r>
      <w:r w:rsidRPr="00114BEB">
        <w:rPr>
          <w:rFonts w:ascii="Arial" w:hAnsi="Arial" w:cs="Arial"/>
          <w:color w:val="000000"/>
          <w:sz w:val="22"/>
          <w:szCs w:val="22"/>
        </w:rPr>
        <w:t>a la operación de servicios asistenciales y administrativos de salud y conexos con autonomía, autocontrol, autogestión y autogobierno en la operación de los procesos y subprocesos</w:t>
      </w:r>
      <w:r w:rsidR="00AD0E8E" w:rsidRPr="00114BEB">
        <w:rPr>
          <w:rFonts w:ascii="Arial" w:hAnsi="Arial" w:cs="Arial"/>
          <w:color w:val="000000"/>
          <w:sz w:val="22"/>
          <w:szCs w:val="22"/>
        </w:rPr>
        <w:t>.</w:t>
      </w:r>
    </w:p>
    <w:p w14:paraId="44707599" w14:textId="77777777" w:rsidR="00F92B53" w:rsidRPr="00114BEB" w:rsidRDefault="00F92B53" w:rsidP="00114BEB">
      <w:pPr>
        <w:pStyle w:val="NormalWeb"/>
        <w:spacing w:before="0" w:beforeAutospacing="0" w:after="0" w:afterAutospacing="0" w:line="276" w:lineRule="auto"/>
        <w:ind w:left="360"/>
        <w:jc w:val="both"/>
        <w:rPr>
          <w:rFonts w:ascii="Arial" w:hAnsi="Arial" w:cs="Arial"/>
          <w:color w:val="000000"/>
          <w:sz w:val="22"/>
          <w:szCs w:val="22"/>
        </w:rPr>
      </w:pPr>
    </w:p>
    <w:p w14:paraId="0D749FC3" w14:textId="5DA2CB8A" w:rsidR="00AD0E8E" w:rsidRPr="00114BEB" w:rsidRDefault="004F3B95" w:rsidP="00114BEB">
      <w:pPr>
        <w:pStyle w:val="NormalWeb"/>
        <w:numPr>
          <w:ilvl w:val="0"/>
          <w:numId w:val="2"/>
        </w:numPr>
        <w:spacing w:before="0" w:beforeAutospacing="0" w:after="0" w:afterAutospacing="0" w:line="276" w:lineRule="auto"/>
        <w:jc w:val="both"/>
        <w:rPr>
          <w:rFonts w:ascii="Arial" w:hAnsi="Arial" w:cs="Arial"/>
          <w:color w:val="000000"/>
          <w:sz w:val="22"/>
          <w:szCs w:val="22"/>
        </w:rPr>
      </w:pPr>
      <w:r w:rsidRPr="00114BEB">
        <w:rPr>
          <w:rFonts w:ascii="Arial" w:hAnsi="Arial" w:cs="Arial"/>
          <w:sz w:val="22"/>
          <w:szCs w:val="22"/>
        </w:rPr>
        <w:t xml:space="preserve">Debido a que el objeto del contrato garantizado consistió en la operación de servicios asistenciales, </w:t>
      </w:r>
      <w:proofErr w:type="spellStart"/>
      <w:r w:rsidRPr="00114BEB">
        <w:rPr>
          <w:rFonts w:ascii="Arial" w:hAnsi="Arial" w:cs="Arial"/>
          <w:sz w:val="22"/>
          <w:szCs w:val="22"/>
        </w:rPr>
        <w:t>Endosalud</w:t>
      </w:r>
      <w:proofErr w:type="spellEnd"/>
      <w:r w:rsidRPr="00114BEB">
        <w:rPr>
          <w:rFonts w:ascii="Arial" w:hAnsi="Arial" w:cs="Arial"/>
          <w:sz w:val="22"/>
          <w:szCs w:val="22"/>
        </w:rPr>
        <w:t xml:space="preserve"> de Occidente S.A. contrató </w:t>
      </w:r>
      <w:r w:rsidR="00610F7F" w:rsidRPr="00114BEB">
        <w:rPr>
          <w:rFonts w:ascii="Arial" w:hAnsi="Arial" w:cs="Arial"/>
          <w:sz w:val="22"/>
          <w:szCs w:val="22"/>
        </w:rPr>
        <w:t xml:space="preserve">a </w:t>
      </w:r>
      <w:r w:rsidRPr="00114BEB">
        <w:rPr>
          <w:rFonts w:ascii="Arial" w:hAnsi="Arial" w:cs="Arial"/>
          <w:sz w:val="22"/>
          <w:szCs w:val="22"/>
        </w:rPr>
        <w:t>las señoras María Melba Correa Giraldo, Genny Acosta Gómez y Claudia Marcela Campos Chavarro, para los cargos y en las condiciones que a continuación se relacionan, con la finalidad de cumplir el objeto contractual:</w:t>
      </w:r>
    </w:p>
    <w:p w14:paraId="3BF90975" w14:textId="77777777" w:rsidR="008006D8" w:rsidRPr="00114BEB" w:rsidRDefault="008006D8" w:rsidP="00114BEB">
      <w:pPr>
        <w:pStyle w:val="Prrafodelista"/>
        <w:spacing w:after="0" w:line="276" w:lineRule="auto"/>
        <w:rPr>
          <w:rFonts w:ascii="Arial" w:hAnsi="Arial" w:cs="Arial"/>
          <w:color w:val="000000"/>
        </w:rPr>
      </w:pPr>
    </w:p>
    <w:tbl>
      <w:tblPr>
        <w:tblStyle w:val="Tablaconcuadrcula"/>
        <w:tblW w:w="9493" w:type="dxa"/>
        <w:jc w:val="center"/>
        <w:tblLook w:val="04A0" w:firstRow="1" w:lastRow="0" w:firstColumn="1" w:lastColumn="0" w:noHBand="0" w:noVBand="1"/>
      </w:tblPr>
      <w:tblGrid>
        <w:gridCol w:w="2458"/>
        <w:gridCol w:w="2400"/>
        <w:gridCol w:w="1318"/>
        <w:gridCol w:w="3317"/>
      </w:tblGrid>
      <w:tr w:rsidR="0080672B" w:rsidRPr="00114BEB" w14:paraId="1AAAF70F" w14:textId="77777777" w:rsidTr="0080672B">
        <w:trPr>
          <w:trHeight w:val="615"/>
          <w:jc w:val="center"/>
        </w:trPr>
        <w:tc>
          <w:tcPr>
            <w:tcW w:w="2470" w:type="dxa"/>
          </w:tcPr>
          <w:p w14:paraId="7DAB0E6D" w14:textId="01C5CA62" w:rsidR="008006D8" w:rsidRPr="00114BEB" w:rsidRDefault="008006D8" w:rsidP="00114BEB">
            <w:pPr>
              <w:pStyle w:val="NormalWeb"/>
              <w:spacing w:before="0" w:beforeAutospacing="0" w:after="0" w:afterAutospacing="0" w:line="276" w:lineRule="auto"/>
              <w:jc w:val="center"/>
              <w:rPr>
                <w:rFonts w:ascii="Arial" w:hAnsi="Arial" w:cs="Arial"/>
                <w:b/>
                <w:bCs/>
                <w:color w:val="000000"/>
                <w:sz w:val="22"/>
                <w:szCs w:val="22"/>
              </w:rPr>
            </w:pPr>
            <w:r w:rsidRPr="00114BEB">
              <w:rPr>
                <w:rFonts w:ascii="Arial" w:hAnsi="Arial" w:cs="Arial"/>
                <w:b/>
                <w:bCs/>
                <w:color w:val="000000"/>
                <w:sz w:val="22"/>
                <w:szCs w:val="22"/>
              </w:rPr>
              <w:t>Nombre del empleado</w:t>
            </w:r>
          </w:p>
        </w:tc>
        <w:tc>
          <w:tcPr>
            <w:tcW w:w="2410" w:type="dxa"/>
          </w:tcPr>
          <w:p w14:paraId="2655655C" w14:textId="5CCAEB57" w:rsidR="008006D8" w:rsidRPr="00114BEB" w:rsidRDefault="008006D8" w:rsidP="00114BEB">
            <w:pPr>
              <w:pStyle w:val="NormalWeb"/>
              <w:spacing w:before="0" w:beforeAutospacing="0" w:after="0" w:afterAutospacing="0" w:line="276" w:lineRule="auto"/>
              <w:jc w:val="center"/>
              <w:rPr>
                <w:rFonts w:ascii="Arial" w:hAnsi="Arial" w:cs="Arial"/>
                <w:b/>
                <w:bCs/>
                <w:color w:val="000000"/>
                <w:sz w:val="22"/>
                <w:szCs w:val="22"/>
              </w:rPr>
            </w:pPr>
            <w:r w:rsidRPr="00114BEB">
              <w:rPr>
                <w:rFonts w:ascii="Arial" w:hAnsi="Arial" w:cs="Arial"/>
                <w:b/>
                <w:bCs/>
                <w:color w:val="000000"/>
                <w:sz w:val="22"/>
                <w:szCs w:val="22"/>
              </w:rPr>
              <w:t>Cargo</w:t>
            </w:r>
          </w:p>
        </w:tc>
        <w:tc>
          <w:tcPr>
            <w:tcW w:w="1276" w:type="dxa"/>
          </w:tcPr>
          <w:p w14:paraId="351E3458" w14:textId="7F2B159A" w:rsidR="008006D8" w:rsidRPr="00114BEB" w:rsidRDefault="008006D8" w:rsidP="00114BEB">
            <w:pPr>
              <w:pStyle w:val="NormalWeb"/>
              <w:spacing w:before="0" w:beforeAutospacing="0" w:after="0" w:afterAutospacing="0" w:line="276" w:lineRule="auto"/>
              <w:jc w:val="center"/>
              <w:rPr>
                <w:rFonts w:ascii="Arial" w:hAnsi="Arial" w:cs="Arial"/>
                <w:b/>
                <w:bCs/>
                <w:color w:val="000000"/>
                <w:sz w:val="22"/>
                <w:szCs w:val="22"/>
              </w:rPr>
            </w:pPr>
            <w:r w:rsidRPr="00114BEB">
              <w:rPr>
                <w:rFonts w:ascii="Arial" w:hAnsi="Arial" w:cs="Arial"/>
                <w:b/>
                <w:bCs/>
                <w:color w:val="000000"/>
                <w:sz w:val="22"/>
                <w:szCs w:val="22"/>
              </w:rPr>
              <w:t>Salario</w:t>
            </w:r>
          </w:p>
        </w:tc>
        <w:tc>
          <w:tcPr>
            <w:tcW w:w="3337" w:type="dxa"/>
          </w:tcPr>
          <w:p w14:paraId="62CAD71A" w14:textId="6C862DEE" w:rsidR="008006D8" w:rsidRPr="00114BEB" w:rsidRDefault="008006D8" w:rsidP="00114BEB">
            <w:pPr>
              <w:pStyle w:val="NormalWeb"/>
              <w:spacing w:before="0" w:beforeAutospacing="0" w:after="0" w:afterAutospacing="0" w:line="276" w:lineRule="auto"/>
              <w:jc w:val="center"/>
              <w:rPr>
                <w:rFonts w:ascii="Arial" w:hAnsi="Arial" w:cs="Arial"/>
                <w:b/>
                <w:bCs/>
                <w:color w:val="000000"/>
                <w:sz w:val="22"/>
                <w:szCs w:val="22"/>
              </w:rPr>
            </w:pPr>
            <w:r w:rsidRPr="00114BEB">
              <w:rPr>
                <w:rFonts w:ascii="Arial" w:hAnsi="Arial" w:cs="Arial"/>
                <w:b/>
                <w:bCs/>
                <w:color w:val="000000"/>
                <w:sz w:val="22"/>
                <w:szCs w:val="22"/>
              </w:rPr>
              <w:t>Duración del contrato de trabajo</w:t>
            </w:r>
          </w:p>
        </w:tc>
      </w:tr>
      <w:tr w:rsidR="0080672B" w:rsidRPr="00114BEB" w14:paraId="05D802AA" w14:textId="77777777" w:rsidTr="0080672B">
        <w:trPr>
          <w:trHeight w:val="1039"/>
          <w:jc w:val="center"/>
        </w:trPr>
        <w:tc>
          <w:tcPr>
            <w:tcW w:w="2470" w:type="dxa"/>
          </w:tcPr>
          <w:p w14:paraId="2BD4C288" w14:textId="18678413" w:rsidR="008006D8" w:rsidRPr="00114BEB" w:rsidRDefault="00495F2B" w:rsidP="00114BEB">
            <w:pPr>
              <w:pStyle w:val="NormalWeb"/>
              <w:spacing w:before="0" w:beforeAutospacing="0" w:after="0" w:afterAutospacing="0" w:line="276" w:lineRule="auto"/>
              <w:jc w:val="both"/>
              <w:rPr>
                <w:rFonts w:ascii="Arial" w:hAnsi="Arial" w:cs="Arial"/>
                <w:color w:val="000000"/>
                <w:sz w:val="22"/>
                <w:szCs w:val="22"/>
              </w:rPr>
            </w:pPr>
            <w:r w:rsidRPr="00114BEB">
              <w:rPr>
                <w:rFonts w:ascii="Arial" w:hAnsi="Arial" w:cs="Arial"/>
                <w:color w:val="000000"/>
                <w:sz w:val="22"/>
                <w:szCs w:val="22"/>
              </w:rPr>
              <w:t>María Melba correa Giraldo</w:t>
            </w:r>
          </w:p>
        </w:tc>
        <w:tc>
          <w:tcPr>
            <w:tcW w:w="2410" w:type="dxa"/>
          </w:tcPr>
          <w:p w14:paraId="1C37AB35" w14:textId="2FB72A14" w:rsidR="008006D8" w:rsidRPr="00114BEB" w:rsidRDefault="00495F2B" w:rsidP="00114BEB">
            <w:pPr>
              <w:pStyle w:val="NormalWeb"/>
              <w:spacing w:before="0" w:beforeAutospacing="0" w:after="0" w:afterAutospacing="0" w:line="276" w:lineRule="auto"/>
              <w:jc w:val="both"/>
              <w:rPr>
                <w:rFonts w:ascii="Arial" w:hAnsi="Arial" w:cs="Arial"/>
                <w:color w:val="000000"/>
                <w:sz w:val="22"/>
                <w:szCs w:val="22"/>
              </w:rPr>
            </w:pPr>
            <w:r w:rsidRPr="00114BEB">
              <w:rPr>
                <w:rFonts w:ascii="Arial" w:hAnsi="Arial" w:cs="Arial"/>
                <w:color w:val="000000"/>
                <w:sz w:val="22"/>
                <w:szCs w:val="22"/>
              </w:rPr>
              <w:t>Auxiliar de Laboratorio</w:t>
            </w:r>
          </w:p>
        </w:tc>
        <w:tc>
          <w:tcPr>
            <w:tcW w:w="1276" w:type="dxa"/>
          </w:tcPr>
          <w:p w14:paraId="1EAFD4E4" w14:textId="3553BE05" w:rsidR="008006D8" w:rsidRPr="00114BEB" w:rsidRDefault="007D2F5E" w:rsidP="00114BEB">
            <w:pPr>
              <w:pStyle w:val="NormalWeb"/>
              <w:spacing w:before="0" w:beforeAutospacing="0" w:after="0" w:afterAutospacing="0" w:line="276" w:lineRule="auto"/>
              <w:jc w:val="both"/>
              <w:rPr>
                <w:rFonts w:ascii="Arial" w:hAnsi="Arial" w:cs="Arial"/>
                <w:color w:val="000000"/>
                <w:sz w:val="22"/>
                <w:szCs w:val="22"/>
              </w:rPr>
            </w:pPr>
            <w:r w:rsidRPr="00114BEB">
              <w:rPr>
                <w:rFonts w:ascii="Arial" w:hAnsi="Arial" w:cs="Arial"/>
                <w:color w:val="000000"/>
                <w:sz w:val="22"/>
                <w:szCs w:val="22"/>
              </w:rPr>
              <w:t>$760.000</w:t>
            </w:r>
          </w:p>
        </w:tc>
        <w:tc>
          <w:tcPr>
            <w:tcW w:w="3337" w:type="dxa"/>
          </w:tcPr>
          <w:p w14:paraId="51A5390B" w14:textId="77777777" w:rsidR="008006D8" w:rsidRPr="00114BEB" w:rsidRDefault="009F3BDC" w:rsidP="00114BEB">
            <w:pPr>
              <w:pStyle w:val="NormalWeb"/>
              <w:spacing w:before="0" w:beforeAutospacing="0" w:after="0" w:afterAutospacing="0" w:line="276" w:lineRule="auto"/>
              <w:jc w:val="both"/>
              <w:rPr>
                <w:rFonts w:ascii="Arial" w:hAnsi="Arial" w:cs="Arial"/>
                <w:color w:val="000000"/>
                <w:sz w:val="22"/>
                <w:szCs w:val="22"/>
              </w:rPr>
            </w:pPr>
            <w:r w:rsidRPr="00114BEB">
              <w:rPr>
                <w:rFonts w:ascii="Arial" w:hAnsi="Arial" w:cs="Arial"/>
                <w:color w:val="000000"/>
                <w:sz w:val="22"/>
                <w:szCs w:val="22"/>
              </w:rPr>
              <w:t>Inicio: 1 enero de 2014.</w:t>
            </w:r>
          </w:p>
          <w:p w14:paraId="5A86F0FD" w14:textId="05C1DABC" w:rsidR="009F3BDC" w:rsidRPr="00114BEB" w:rsidRDefault="009F3BDC" w:rsidP="00114BEB">
            <w:pPr>
              <w:pStyle w:val="NormalWeb"/>
              <w:spacing w:before="0" w:beforeAutospacing="0" w:after="0" w:afterAutospacing="0" w:line="276" w:lineRule="auto"/>
              <w:jc w:val="both"/>
              <w:rPr>
                <w:rFonts w:ascii="Arial" w:hAnsi="Arial" w:cs="Arial"/>
                <w:color w:val="000000"/>
                <w:sz w:val="22"/>
                <w:szCs w:val="22"/>
              </w:rPr>
            </w:pPr>
            <w:r w:rsidRPr="00114BEB">
              <w:rPr>
                <w:rFonts w:ascii="Arial" w:hAnsi="Arial" w:cs="Arial"/>
                <w:color w:val="000000"/>
                <w:sz w:val="22"/>
                <w:szCs w:val="22"/>
              </w:rPr>
              <w:t>Termino: 30 de mayo del 2014</w:t>
            </w:r>
          </w:p>
        </w:tc>
      </w:tr>
      <w:tr w:rsidR="0080672B" w:rsidRPr="00114BEB" w14:paraId="1147A024" w14:textId="77777777" w:rsidTr="0080672B">
        <w:trPr>
          <w:trHeight w:val="970"/>
          <w:jc w:val="center"/>
        </w:trPr>
        <w:tc>
          <w:tcPr>
            <w:tcW w:w="2470" w:type="dxa"/>
          </w:tcPr>
          <w:p w14:paraId="4AEAE4B0" w14:textId="71AD4C88" w:rsidR="008006D8" w:rsidRPr="00114BEB" w:rsidRDefault="00495F2B" w:rsidP="00114BEB">
            <w:pPr>
              <w:pStyle w:val="NormalWeb"/>
              <w:spacing w:before="0" w:beforeAutospacing="0" w:after="0" w:afterAutospacing="0" w:line="276" w:lineRule="auto"/>
              <w:jc w:val="both"/>
              <w:rPr>
                <w:rFonts w:ascii="Arial" w:hAnsi="Arial" w:cs="Arial"/>
                <w:color w:val="000000"/>
                <w:sz w:val="22"/>
                <w:szCs w:val="22"/>
              </w:rPr>
            </w:pPr>
            <w:r w:rsidRPr="00114BEB">
              <w:rPr>
                <w:rFonts w:ascii="Arial" w:hAnsi="Arial" w:cs="Arial"/>
                <w:color w:val="000000"/>
                <w:sz w:val="22"/>
                <w:szCs w:val="22"/>
              </w:rPr>
              <w:t>Genny Acosta Gómez</w:t>
            </w:r>
          </w:p>
        </w:tc>
        <w:tc>
          <w:tcPr>
            <w:tcW w:w="2410" w:type="dxa"/>
          </w:tcPr>
          <w:p w14:paraId="3053FEDE" w14:textId="3F1DB539" w:rsidR="008006D8" w:rsidRPr="00114BEB" w:rsidRDefault="00495F2B" w:rsidP="00114BEB">
            <w:pPr>
              <w:pStyle w:val="NormalWeb"/>
              <w:spacing w:before="0" w:beforeAutospacing="0" w:after="0" w:afterAutospacing="0" w:line="276" w:lineRule="auto"/>
              <w:jc w:val="both"/>
              <w:rPr>
                <w:rFonts w:ascii="Arial" w:hAnsi="Arial" w:cs="Arial"/>
                <w:color w:val="000000"/>
                <w:sz w:val="22"/>
                <w:szCs w:val="22"/>
              </w:rPr>
            </w:pPr>
            <w:r w:rsidRPr="00114BEB">
              <w:rPr>
                <w:rFonts w:ascii="Arial" w:hAnsi="Arial" w:cs="Arial"/>
                <w:color w:val="000000"/>
                <w:sz w:val="22"/>
                <w:szCs w:val="22"/>
              </w:rPr>
              <w:t>Auxiliar de Enfermería</w:t>
            </w:r>
          </w:p>
        </w:tc>
        <w:tc>
          <w:tcPr>
            <w:tcW w:w="1276" w:type="dxa"/>
          </w:tcPr>
          <w:p w14:paraId="216556B4" w14:textId="2597A957" w:rsidR="008006D8" w:rsidRPr="00114BEB" w:rsidRDefault="007D2F5E" w:rsidP="00114BEB">
            <w:pPr>
              <w:pStyle w:val="NormalWeb"/>
              <w:spacing w:before="0" w:beforeAutospacing="0" w:after="0" w:afterAutospacing="0" w:line="276" w:lineRule="auto"/>
              <w:jc w:val="both"/>
              <w:rPr>
                <w:rFonts w:ascii="Arial" w:hAnsi="Arial" w:cs="Arial"/>
                <w:color w:val="000000"/>
                <w:sz w:val="22"/>
                <w:szCs w:val="22"/>
              </w:rPr>
            </w:pPr>
            <w:r w:rsidRPr="00114BEB">
              <w:rPr>
                <w:rFonts w:ascii="Arial" w:hAnsi="Arial" w:cs="Arial"/>
                <w:color w:val="000000"/>
                <w:sz w:val="22"/>
                <w:szCs w:val="22"/>
              </w:rPr>
              <w:t>$640.000</w:t>
            </w:r>
          </w:p>
        </w:tc>
        <w:tc>
          <w:tcPr>
            <w:tcW w:w="3337" w:type="dxa"/>
          </w:tcPr>
          <w:p w14:paraId="3CDE5D90" w14:textId="77777777" w:rsidR="008006D8" w:rsidRPr="00114BEB" w:rsidRDefault="009F3BDC" w:rsidP="00114BEB">
            <w:pPr>
              <w:pStyle w:val="NormalWeb"/>
              <w:spacing w:before="0" w:beforeAutospacing="0" w:after="0" w:afterAutospacing="0" w:line="276" w:lineRule="auto"/>
              <w:jc w:val="both"/>
              <w:rPr>
                <w:rFonts w:ascii="Arial" w:hAnsi="Arial" w:cs="Arial"/>
                <w:color w:val="000000"/>
                <w:sz w:val="22"/>
                <w:szCs w:val="22"/>
              </w:rPr>
            </w:pPr>
            <w:r w:rsidRPr="00114BEB">
              <w:rPr>
                <w:rFonts w:ascii="Arial" w:hAnsi="Arial" w:cs="Arial"/>
                <w:color w:val="000000"/>
                <w:sz w:val="22"/>
                <w:szCs w:val="22"/>
              </w:rPr>
              <w:t>Inicio: 01 de enero del 2014</w:t>
            </w:r>
          </w:p>
          <w:p w14:paraId="47BBF8E1" w14:textId="380FB58E" w:rsidR="009F3BDC" w:rsidRPr="00114BEB" w:rsidRDefault="009F3BDC" w:rsidP="00114BEB">
            <w:pPr>
              <w:pStyle w:val="NormalWeb"/>
              <w:spacing w:before="0" w:beforeAutospacing="0" w:after="0" w:afterAutospacing="0" w:line="276" w:lineRule="auto"/>
              <w:jc w:val="both"/>
              <w:rPr>
                <w:rFonts w:ascii="Arial" w:hAnsi="Arial" w:cs="Arial"/>
                <w:color w:val="000000"/>
                <w:sz w:val="22"/>
                <w:szCs w:val="22"/>
              </w:rPr>
            </w:pPr>
            <w:r w:rsidRPr="00114BEB">
              <w:rPr>
                <w:rFonts w:ascii="Arial" w:hAnsi="Arial" w:cs="Arial"/>
                <w:color w:val="000000"/>
                <w:sz w:val="22"/>
                <w:szCs w:val="22"/>
              </w:rPr>
              <w:t>Terminó: 30 de mayo de</w:t>
            </w:r>
            <w:r w:rsidR="00F82C70" w:rsidRPr="00114BEB">
              <w:rPr>
                <w:rFonts w:ascii="Arial" w:hAnsi="Arial" w:cs="Arial"/>
                <w:color w:val="000000"/>
                <w:sz w:val="22"/>
                <w:szCs w:val="22"/>
              </w:rPr>
              <w:t xml:space="preserve"> 2014</w:t>
            </w:r>
          </w:p>
        </w:tc>
      </w:tr>
      <w:tr w:rsidR="0080672B" w:rsidRPr="00114BEB" w14:paraId="3185748D" w14:textId="77777777" w:rsidTr="0080672B">
        <w:trPr>
          <w:trHeight w:val="307"/>
          <w:jc w:val="center"/>
        </w:trPr>
        <w:tc>
          <w:tcPr>
            <w:tcW w:w="2470" w:type="dxa"/>
          </w:tcPr>
          <w:p w14:paraId="03D734BD" w14:textId="2382EB2C" w:rsidR="008006D8" w:rsidRPr="00114BEB" w:rsidRDefault="00495F2B" w:rsidP="00114BEB">
            <w:pPr>
              <w:pStyle w:val="NormalWeb"/>
              <w:spacing w:before="0" w:beforeAutospacing="0" w:after="0" w:afterAutospacing="0" w:line="276" w:lineRule="auto"/>
              <w:jc w:val="both"/>
              <w:rPr>
                <w:rFonts w:ascii="Arial" w:hAnsi="Arial" w:cs="Arial"/>
                <w:color w:val="000000"/>
                <w:sz w:val="22"/>
                <w:szCs w:val="22"/>
              </w:rPr>
            </w:pPr>
            <w:r w:rsidRPr="00114BEB">
              <w:rPr>
                <w:rFonts w:ascii="Arial" w:hAnsi="Arial" w:cs="Arial"/>
                <w:color w:val="000000"/>
                <w:sz w:val="22"/>
                <w:szCs w:val="22"/>
              </w:rPr>
              <w:t>Claudia Marcela</w:t>
            </w:r>
          </w:p>
        </w:tc>
        <w:tc>
          <w:tcPr>
            <w:tcW w:w="2410" w:type="dxa"/>
          </w:tcPr>
          <w:p w14:paraId="720ED7DA" w14:textId="7814DD36" w:rsidR="008006D8" w:rsidRPr="00114BEB" w:rsidRDefault="00FC30E8" w:rsidP="00114BEB">
            <w:pPr>
              <w:pStyle w:val="NormalWeb"/>
              <w:spacing w:before="0" w:beforeAutospacing="0" w:after="0" w:afterAutospacing="0" w:line="276" w:lineRule="auto"/>
              <w:jc w:val="both"/>
              <w:rPr>
                <w:rFonts w:ascii="Arial" w:hAnsi="Arial" w:cs="Arial"/>
                <w:color w:val="000000"/>
                <w:sz w:val="22"/>
                <w:szCs w:val="22"/>
              </w:rPr>
            </w:pPr>
            <w:r w:rsidRPr="00114BEB">
              <w:rPr>
                <w:rFonts w:ascii="Arial" w:hAnsi="Arial" w:cs="Arial"/>
                <w:color w:val="000000"/>
                <w:sz w:val="22"/>
                <w:szCs w:val="22"/>
              </w:rPr>
              <w:t>Médico general</w:t>
            </w:r>
          </w:p>
        </w:tc>
        <w:tc>
          <w:tcPr>
            <w:tcW w:w="1276" w:type="dxa"/>
          </w:tcPr>
          <w:p w14:paraId="3E7BB1F1" w14:textId="12BC47DF" w:rsidR="008006D8" w:rsidRPr="00114BEB" w:rsidRDefault="007D2F5E" w:rsidP="00114BEB">
            <w:pPr>
              <w:pStyle w:val="NormalWeb"/>
              <w:spacing w:before="0" w:beforeAutospacing="0" w:after="0" w:afterAutospacing="0" w:line="276" w:lineRule="auto"/>
              <w:jc w:val="both"/>
              <w:rPr>
                <w:rFonts w:ascii="Arial" w:hAnsi="Arial" w:cs="Arial"/>
                <w:color w:val="000000"/>
                <w:sz w:val="22"/>
                <w:szCs w:val="22"/>
              </w:rPr>
            </w:pPr>
            <w:r w:rsidRPr="00114BEB">
              <w:rPr>
                <w:rFonts w:ascii="Arial" w:hAnsi="Arial" w:cs="Arial"/>
                <w:color w:val="000000"/>
                <w:sz w:val="22"/>
                <w:szCs w:val="22"/>
              </w:rPr>
              <w:t>$2.025.000</w:t>
            </w:r>
          </w:p>
        </w:tc>
        <w:tc>
          <w:tcPr>
            <w:tcW w:w="3337" w:type="dxa"/>
          </w:tcPr>
          <w:p w14:paraId="3DB98C0D" w14:textId="77777777" w:rsidR="008006D8" w:rsidRPr="00114BEB" w:rsidRDefault="0080672B" w:rsidP="00114BEB">
            <w:pPr>
              <w:pStyle w:val="NormalWeb"/>
              <w:spacing w:before="0" w:beforeAutospacing="0" w:after="0" w:afterAutospacing="0" w:line="276" w:lineRule="auto"/>
              <w:jc w:val="both"/>
              <w:rPr>
                <w:rFonts w:ascii="Arial" w:hAnsi="Arial" w:cs="Arial"/>
                <w:color w:val="000000"/>
                <w:sz w:val="22"/>
                <w:szCs w:val="22"/>
              </w:rPr>
            </w:pPr>
            <w:r w:rsidRPr="00114BEB">
              <w:rPr>
                <w:rFonts w:ascii="Arial" w:hAnsi="Arial" w:cs="Arial"/>
                <w:color w:val="000000"/>
                <w:sz w:val="22"/>
                <w:szCs w:val="22"/>
              </w:rPr>
              <w:t>Inicio: 01 de noviembre del 2013</w:t>
            </w:r>
          </w:p>
          <w:p w14:paraId="2A664C2F" w14:textId="39A6D5D3" w:rsidR="0080672B" w:rsidRPr="00114BEB" w:rsidRDefault="0080672B" w:rsidP="00114BEB">
            <w:pPr>
              <w:pStyle w:val="NormalWeb"/>
              <w:spacing w:before="0" w:beforeAutospacing="0" w:after="0" w:afterAutospacing="0" w:line="276" w:lineRule="auto"/>
              <w:jc w:val="both"/>
              <w:rPr>
                <w:rFonts w:ascii="Arial" w:hAnsi="Arial" w:cs="Arial"/>
                <w:color w:val="000000"/>
                <w:sz w:val="22"/>
                <w:szCs w:val="22"/>
              </w:rPr>
            </w:pPr>
            <w:r w:rsidRPr="00114BEB">
              <w:rPr>
                <w:rFonts w:ascii="Arial" w:hAnsi="Arial" w:cs="Arial"/>
                <w:color w:val="000000"/>
                <w:sz w:val="22"/>
                <w:szCs w:val="22"/>
              </w:rPr>
              <w:t>Terminó: 30 de mayo del 2014</w:t>
            </w:r>
          </w:p>
        </w:tc>
      </w:tr>
    </w:tbl>
    <w:p w14:paraId="1E89FD0C" w14:textId="77777777" w:rsidR="00610F7F" w:rsidRPr="00114BEB" w:rsidRDefault="00610F7F" w:rsidP="005A2346">
      <w:pPr>
        <w:pStyle w:val="Prrafodelista"/>
        <w:spacing w:after="0" w:line="276" w:lineRule="auto"/>
        <w:ind w:left="360"/>
        <w:jc w:val="both"/>
        <w:rPr>
          <w:rFonts w:ascii="Arial" w:hAnsi="Arial" w:cs="Arial"/>
        </w:rPr>
      </w:pPr>
    </w:p>
    <w:p w14:paraId="369EE68F" w14:textId="004E5059" w:rsidR="00610F7F" w:rsidRPr="00114BEB" w:rsidRDefault="00610F7F">
      <w:pPr>
        <w:pStyle w:val="Prrafodelista"/>
        <w:numPr>
          <w:ilvl w:val="0"/>
          <w:numId w:val="2"/>
        </w:numPr>
        <w:shd w:val="clear" w:color="auto" w:fill="FFFFFF"/>
        <w:spacing w:after="0" w:line="276" w:lineRule="auto"/>
        <w:jc w:val="both"/>
        <w:rPr>
          <w:rFonts w:ascii="Arial" w:eastAsia="Times New Roman" w:hAnsi="Arial" w:cs="Arial"/>
        </w:rPr>
      </w:pPr>
      <w:r w:rsidRPr="00114BEB">
        <w:rPr>
          <w:rFonts w:ascii="Arial" w:eastAsia="Times New Roman" w:hAnsi="Arial" w:cs="Arial"/>
        </w:rPr>
        <w:t xml:space="preserve">En cumplimiento de los artículos 2.2.1.2.3.1.1. y siguientes del Decreto 1082 de 2015 y como se convino en el mismo contrato en la cláusula vigésima, </w:t>
      </w:r>
      <w:proofErr w:type="spellStart"/>
      <w:r w:rsidRPr="00114BEB">
        <w:rPr>
          <w:rFonts w:ascii="Arial" w:eastAsia="Times New Roman" w:hAnsi="Arial" w:cs="Arial"/>
        </w:rPr>
        <w:t>Endosalud</w:t>
      </w:r>
      <w:proofErr w:type="spellEnd"/>
      <w:r w:rsidRPr="00114BEB">
        <w:rPr>
          <w:rFonts w:ascii="Arial" w:eastAsia="Times New Roman" w:hAnsi="Arial" w:cs="Arial"/>
        </w:rPr>
        <w:t xml:space="preserve"> de Occidente S.A., tomó en calidad de afianzado, la Póliza de Cumplimiento Entidades Estatales No. 660-47- 994000005765, la cual fue expedida el día 10 de enero de 2014, con vigencia para el amparo de pago de salarios, prestaciones sociales desde el 2 de enero de 2014 hasta el 30 de junio de 2017; y donde figuró como asegurado y beneficiario el Hospital Raúl Orjuela Bueno E.S.E.</w:t>
      </w:r>
    </w:p>
    <w:p w14:paraId="56C6A05B" w14:textId="77777777" w:rsidR="00610F7F" w:rsidRPr="00114BEB" w:rsidRDefault="00610F7F">
      <w:pPr>
        <w:pStyle w:val="Prrafodelista"/>
        <w:shd w:val="clear" w:color="auto" w:fill="FFFFFF"/>
        <w:spacing w:after="0" w:line="276" w:lineRule="auto"/>
        <w:ind w:left="360"/>
        <w:jc w:val="both"/>
        <w:rPr>
          <w:rFonts w:ascii="Arial" w:eastAsia="Times New Roman" w:hAnsi="Arial" w:cs="Arial"/>
        </w:rPr>
      </w:pPr>
    </w:p>
    <w:p w14:paraId="4E4BD5D4" w14:textId="720EF720" w:rsidR="00AD0E8E" w:rsidRPr="00114BEB" w:rsidRDefault="00610F7F">
      <w:pPr>
        <w:pStyle w:val="Prrafodelista"/>
        <w:numPr>
          <w:ilvl w:val="0"/>
          <w:numId w:val="2"/>
        </w:numPr>
        <w:shd w:val="clear" w:color="auto" w:fill="FFFFFF"/>
        <w:spacing w:after="0" w:line="276" w:lineRule="auto"/>
        <w:jc w:val="both"/>
        <w:rPr>
          <w:rFonts w:ascii="Arial" w:eastAsia="Times New Roman" w:hAnsi="Arial" w:cs="Arial"/>
        </w:rPr>
      </w:pPr>
      <w:r w:rsidRPr="00114BEB">
        <w:rPr>
          <w:rFonts w:ascii="Arial" w:eastAsia="Times New Roman" w:hAnsi="Arial" w:cs="Arial"/>
        </w:rPr>
        <w:t>De conformidad con lo normado en el artículo 4 de la ley 225 de 1938, en el numeral 3 del artículo 203 del Decreto 663 de 1993 (Estatuto Orgánico del Sistema Financiero) y en el artículo 1096 del Código de Comercio, para garantizar el reembolso de la suma de dinero que eventualmente mi procurada tuviera que pagar al Hospital Raúl Orjuela Bueno E.S.E.</w:t>
      </w:r>
      <w:r w:rsidR="00E8038B" w:rsidRPr="00114BEB">
        <w:rPr>
          <w:rFonts w:ascii="Arial" w:eastAsia="Times New Roman" w:hAnsi="Arial" w:cs="Arial"/>
        </w:rPr>
        <w:t xml:space="preserve">, </w:t>
      </w:r>
      <w:r w:rsidRPr="00114BEB">
        <w:rPr>
          <w:rFonts w:ascii="Arial" w:eastAsia="Times New Roman" w:hAnsi="Arial" w:cs="Arial"/>
        </w:rPr>
        <w:t xml:space="preserve">como consecuencia del incumplimiento del Contrato Civil de Operación de Procesos No. 001 del 2 de enero de 2014, la señora Martha Cecilia Caracas Montaño, en calidad de representante legal de </w:t>
      </w:r>
      <w:proofErr w:type="spellStart"/>
      <w:r w:rsidRPr="00114BEB">
        <w:rPr>
          <w:rFonts w:ascii="Arial" w:eastAsia="Times New Roman" w:hAnsi="Arial" w:cs="Arial"/>
        </w:rPr>
        <w:t>Endosalud</w:t>
      </w:r>
      <w:proofErr w:type="spellEnd"/>
      <w:r w:rsidRPr="00114BEB">
        <w:rPr>
          <w:rFonts w:ascii="Arial" w:eastAsia="Times New Roman" w:hAnsi="Arial" w:cs="Arial"/>
        </w:rPr>
        <w:t xml:space="preserve"> de Occidente S.A., consintió en firmar un pagaré en blanco, junto con su respectiva carta de instrucciones, como contragarantía por la eventual afectación de la póliza y sus anexos en pago de siniestros.</w:t>
      </w:r>
    </w:p>
    <w:p w14:paraId="21991F58" w14:textId="77777777" w:rsidR="00610F7F" w:rsidRPr="00114BEB" w:rsidRDefault="00610F7F" w:rsidP="00114BEB">
      <w:pPr>
        <w:pStyle w:val="Prrafodelista"/>
        <w:spacing w:after="0" w:line="276" w:lineRule="auto"/>
        <w:rPr>
          <w:rFonts w:ascii="Arial" w:eastAsia="Times New Roman" w:hAnsi="Arial" w:cs="Arial"/>
        </w:rPr>
      </w:pPr>
    </w:p>
    <w:p w14:paraId="3960AC28" w14:textId="666C7035" w:rsidR="00610F7F" w:rsidRPr="00114BEB" w:rsidRDefault="00610F7F" w:rsidP="005A2346">
      <w:pPr>
        <w:pStyle w:val="Prrafodelista"/>
        <w:numPr>
          <w:ilvl w:val="0"/>
          <w:numId w:val="2"/>
        </w:numPr>
        <w:shd w:val="clear" w:color="auto" w:fill="FFFFFF"/>
        <w:spacing w:after="0" w:line="276" w:lineRule="auto"/>
        <w:jc w:val="both"/>
        <w:rPr>
          <w:rFonts w:ascii="Arial" w:eastAsia="Times New Roman" w:hAnsi="Arial" w:cs="Arial"/>
        </w:rPr>
      </w:pPr>
      <w:r w:rsidRPr="00114BEB">
        <w:rPr>
          <w:rFonts w:ascii="Arial" w:eastAsia="Times New Roman" w:hAnsi="Arial" w:cs="Arial"/>
        </w:rPr>
        <w:t xml:space="preserve">En virtud de las facultades otorgadas en la Ley 80 de 1993, el Hospital Raúl Orjuela Bueno E.S.E. terminó de manera unilateral el Contrato Civil de Operación de Procesos No. 001 del 2 de enero de 2014. En consecuencia, la sociedad afianzada terminó de manera unilateral los contratos laborales de las señoras María Melba Correa Giraldo, Genny Acosta Gómez y Claudia Marcela Campos Chavarro, ultimas estas, que promovieron proceso laboral bajo el radicado 76520310500220140045100 en el Juzgado Segundo (2°) Laboral del Circuito de Palmira, </w:t>
      </w:r>
      <w:r w:rsidR="008D01E8" w:rsidRPr="00114BEB">
        <w:rPr>
          <w:rFonts w:ascii="Arial" w:eastAsia="Times New Roman" w:hAnsi="Arial" w:cs="Arial"/>
        </w:rPr>
        <w:t xml:space="preserve">dentro del cual el 9 de marzo del 2021 se </w:t>
      </w:r>
      <w:r w:rsidR="004E31FD" w:rsidRPr="00114BEB">
        <w:rPr>
          <w:rFonts w:ascii="Arial" w:eastAsia="Times New Roman" w:hAnsi="Arial" w:cs="Arial"/>
        </w:rPr>
        <w:t>dictó</w:t>
      </w:r>
      <w:r w:rsidR="008D01E8" w:rsidRPr="00114BEB">
        <w:rPr>
          <w:rFonts w:ascii="Arial" w:eastAsia="Times New Roman" w:hAnsi="Arial" w:cs="Arial"/>
        </w:rPr>
        <w:t xml:space="preserve"> sentencia favorable para los intereses de las demanda</w:t>
      </w:r>
      <w:r w:rsidR="00FB676D" w:rsidRPr="00114BEB">
        <w:rPr>
          <w:rFonts w:ascii="Arial" w:eastAsia="Times New Roman" w:hAnsi="Arial" w:cs="Arial"/>
        </w:rPr>
        <w:t>ntes</w:t>
      </w:r>
      <w:r w:rsidR="004E31FD" w:rsidRPr="00114BEB">
        <w:rPr>
          <w:rFonts w:ascii="Arial" w:eastAsia="Times New Roman" w:hAnsi="Arial" w:cs="Arial"/>
        </w:rPr>
        <w:t xml:space="preserve">, condenando </w:t>
      </w:r>
      <w:r w:rsidR="004E31FD" w:rsidRPr="00114BEB">
        <w:rPr>
          <w:rFonts w:ascii="Arial" w:hAnsi="Arial" w:cs="Arial"/>
        </w:rPr>
        <w:t>a ENDOSALUD DE OCCIDENTE S.A. y solidariamente al Hospital Raúl Orjuela Bueno</w:t>
      </w:r>
      <w:r w:rsidR="00FC7008" w:rsidRPr="00114BEB">
        <w:rPr>
          <w:rFonts w:ascii="Arial" w:hAnsi="Arial" w:cs="Arial"/>
        </w:rPr>
        <w:t xml:space="preserve"> al pago de una sumas de dinero. </w:t>
      </w:r>
    </w:p>
    <w:p w14:paraId="59309F6B" w14:textId="77777777" w:rsidR="00610F7F" w:rsidRPr="00114BEB" w:rsidRDefault="00610F7F">
      <w:pPr>
        <w:pStyle w:val="Prrafodelista"/>
        <w:shd w:val="clear" w:color="auto" w:fill="FFFFFF"/>
        <w:spacing w:after="0" w:line="276" w:lineRule="auto"/>
        <w:ind w:left="360"/>
        <w:jc w:val="both"/>
        <w:rPr>
          <w:rFonts w:ascii="Arial" w:eastAsia="Times New Roman" w:hAnsi="Arial" w:cs="Arial"/>
        </w:rPr>
      </w:pPr>
    </w:p>
    <w:p w14:paraId="4E571775" w14:textId="68C239DF" w:rsidR="00AD0E8E" w:rsidRPr="00114BEB" w:rsidRDefault="00786BD3" w:rsidP="005A2346">
      <w:pPr>
        <w:pStyle w:val="NormalWeb"/>
        <w:spacing w:before="0" w:beforeAutospacing="0" w:after="0" w:afterAutospacing="0" w:line="276" w:lineRule="auto"/>
        <w:ind w:left="360"/>
        <w:jc w:val="both"/>
        <w:rPr>
          <w:rFonts w:ascii="Arial" w:hAnsi="Arial" w:cs="Arial"/>
          <w:i/>
          <w:iCs/>
          <w:color w:val="000000"/>
          <w:sz w:val="22"/>
          <w:szCs w:val="22"/>
        </w:rPr>
      </w:pPr>
      <w:r w:rsidRPr="00114BEB">
        <w:rPr>
          <w:rFonts w:ascii="Arial" w:hAnsi="Arial" w:cs="Arial"/>
          <w:color w:val="000000"/>
          <w:sz w:val="22"/>
          <w:szCs w:val="22"/>
        </w:rPr>
        <w:t xml:space="preserve">La sentencia antes referida fue apelada por </w:t>
      </w:r>
      <w:r w:rsidR="001204FA" w:rsidRPr="00114BEB">
        <w:rPr>
          <w:rFonts w:ascii="Arial" w:hAnsi="Arial" w:cs="Arial"/>
          <w:color w:val="000000"/>
          <w:sz w:val="22"/>
          <w:szCs w:val="22"/>
        </w:rPr>
        <w:t>las partes</w:t>
      </w:r>
      <w:r w:rsidRPr="00114BEB">
        <w:rPr>
          <w:rFonts w:ascii="Arial" w:hAnsi="Arial" w:cs="Arial"/>
          <w:color w:val="000000"/>
          <w:sz w:val="22"/>
          <w:szCs w:val="22"/>
        </w:rPr>
        <w:t xml:space="preserve">, dentro de la cual el Tribunal Superior </w:t>
      </w:r>
      <w:r w:rsidR="00A637C1" w:rsidRPr="00114BEB">
        <w:rPr>
          <w:rFonts w:ascii="Arial" w:hAnsi="Arial" w:cs="Arial"/>
          <w:color w:val="000000"/>
          <w:sz w:val="22"/>
          <w:szCs w:val="22"/>
        </w:rPr>
        <w:t xml:space="preserve">del Distrito Judicial de Buga, Sala Laboral, mediante sentencia No. 009 y acta virtual No. 006, </w:t>
      </w:r>
      <w:r w:rsidR="00021776" w:rsidRPr="00114BEB">
        <w:rPr>
          <w:rFonts w:ascii="Arial" w:hAnsi="Arial" w:cs="Arial"/>
          <w:color w:val="000000"/>
          <w:sz w:val="22"/>
          <w:szCs w:val="22"/>
        </w:rPr>
        <w:t>orden</w:t>
      </w:r>
      <w:r w:rsidR="00677CC5" w:rsidRPr="00114BEB">
        <w:rPr>
          <w:rFonts w:ascii="Arial" w:hAnsi="Arial" w:cs="Arial"/>
          <w:color w:val="000000"/>
          <w:sz w:val="22"/>
          <w:szCs w:val="22"/>
        </w:rPr>
        <w:t>ó</w:t>
      </w:r>
      <w:r w:rsidR="00021776" w:rsidRPr="00114BEB">
        <w:rPr>
          <w:rFonts w:ascii="Arial" w:hAnsi="Arial" w:cs="Arial"/>
          <w:color w:val="000000"/>
          <w:sz w:val="22"/>
          <w:szCs w:val="22"/>
        </w:rPr>
        <w:t xml:space="preserve"> entre otros aspectos</w:t>
      </w:r>
      <w:r w:rsidR="00677CC5" w:rsidRPr="00114BEB">
        <w:rPr>
          <w:rFonts w:ascii="Arial" w:hAnsi="Arial" w:cs="Arial"/>
          <w:color w:val="000000"/>
          <w:sz w:val="22"/>
          <w:szCs w:val="22"/>
        </w:rPr>
        <w:t xml:space="preserve"> lo siguiente</w:t>
      </w:r>
      <w:r w:rsidR="00F81DFC" w:rsidRPr="00114BEB">
        <w:rPr>
          <w:rFonts w:ascii="Arial" w:hAnsi="Arial" w:cs="Arial"/>
          <w:color w:val="000000"/>
          <w:sz w:val="22"/>
          <w:szCs w:val="22"/>
        </w:rPr>
        <w:t>:</w:t>
      </w:r>
      <w:r w:rsidR="00677CC5" w:rsidRPr="00114BEB">
        <w:rPr>
          <w:rFonts w:ascii="Arial" w:hAnsi="Arial" w:cs="Arial"/>
          <w:color w:val="000000"/>
          <w:sz w:val="22"/>
          <w:szCs w:val="22"/>
        </w:rPr>
        <w:t xml:space="preserve"> </w:t>
      </w:r>
      <w:r w:rsidR="00F81DFC" w:rsidRPr="00114BEB">
        <w:rPr>
          <w:rFonts w:ascii="Arial" w:hAnsi="Arial" w:cs="Arial"/>
          <w:i/>
          <w:iCs/>
          <w:sz w:val="22"/>
          <w:szCs w:val="22"/>
        </w:rPr>
        <w:t>“</w:t>
      </w:r>
      <w:r w:rsidR="00677CC5" w:rsidRPr="00114BEB">
        <w:rPr>
          <w:rFonts w:ascii="Arial" w:hAnsi="Arial" w:cs="Arial"/>
          <w:i/>
          <w:iCs/>
          <w:sz w:val="22"/>
          <w:szCs w:val="22"/>
        </w:rPr>
        <w:t xml:space="preserve">(…) </w:t>
      </w:r>
      <w:r w:rsidR="00F81DFC" w:rsidRPr="00114BEB">
        <w:rPr>
          <w:rFonts w:ascii="Arial" w:hAnsi="Arial" w:cs="Arial"/>
          <w:b/>
          <w:bCs/>
          <w:i/>
          <w:iCs/>
          <w:sz w:val="22"/>
          <w:szCs w:val="22"/>
        </w:rPr>
        <w:t>SEGUNDO:</w:t>
      </w:r>
      <w:r w:rsidR="00F81DFC" w:rsidRPr="00114BEB">
        <w:rPr>
          <w:rFonts w:ascii="Arial" w:hAnsi="Arial" w:cs="Arial"/>
          <w:i/>
          <w:iCs/>
          <w:sz w:val="22"/>
          <w:szCs w:val="22"/>
        </w:rPr>
        <w:t xml:space="preserve"> MODIFICAR el numeral noveno de la parte resolutiva del fallo apelado, el cual quedará así frente a la llamada en garantía </w:t>
      </w:r>
      <w:r w:rsidR="00F81DFC" w:rsidRPr="00114BEB">
        <w:rPr>
          <w:rFonts w:ascii="Arial" w:hAnsi="Arial" w:cs="Arial"/>
          <w:b/>
          <w:bCs/>
          <w:i/>
          <w:iCs/>
          <w:sz w:val="22"/>
          <w:szCs w:val="22"/>
        </w:rPr>
        <w:t>ASEGURADORA SOLIDARIA DE COLOMBIA</w:t>
      </w:r>
      <w:r w:rsidR="00F81DFC" w:rsidRPr="00114BEB">
        <w:rPr>
          <w:rFonts w:ascii="Arial" w:hAnsi="Arial" w:cs="Arial"/>
          <w:i/>
          <w:iCs/>
          <w:sz w:val="22"/>
          <w:szCs w:val="22"/>
        </w:rPr>
        <w:t xml:space="preserve">, de conformidad con lo dispuesto en la parte motiva de esta providencia: </w:t>
      </w:r>
      <w:r w:rsidR="00F81DFC" w:rsidRPr="00114BEB">
        <w:rPr>
          <w:rFonts w:ascii="Arial" w:hAnsi="Arial" w:cs="Arial"/>
          <w:b/>
          <w:bCs/>
          <w:i/>
          <w:iCs/>
          <w:sz w:val="22"/>
          <w:szCs w:val="22"/>
          <w:u w:val="single"/>
        </w:rPr>
        <w:t xml:space="preserve">“NOVENO: CONDENAR a la llamada en garantía ASEGURADORA SOLIDARIA DE COLOMBIA a pagar la condena que se ha impuesto a ENDOSALUD DE OCCIDENTE, por </w:t>
      </w:r>
      <w:r w:rsidR="00F81DFC" w:rsidRPr="00114BEB">
        <w:rPr>
          <w:rFonts w:ascii="Arial" w:hAnsi="Arial" w:cs="Arial"/>
          <w:b/>
          <w:bCs/>
          <w:i/>
          <w:iCs/>
          <w:sz w:val="22"/>
          <w:szCs w:val="22"/>
          <w:u w:val="single"/>
        </w:rPr>
        <w:lastRenderedPageBreak/>
        <w:t>concepto de indemnización moratoria del artículo 65 del CST a favor de cada una de las demandantes en este asunto; dicha obligación se limita al monto o límite máximo de cobertura asegurado de conformidad con la Póliza de Seguro de Cumplimiento Entidades Estatales No. 660-47- 994000005765”, con vigencia entre el 2 de enero de 2014 al 30 de junio de 2017</w:t>
      </w:r>
      <w:r w:rsidR="00677CC5" w:rsidRPr="00114BEB">
        <w:rPr>
          <w:rFonts w:ascii="Arial" w:hAnsi="Arial" w:cs="Arial"/>
          <w:bCs/>
          <w:i/>
          <w:iCs/>
          <w:sz w:val="22"/>
          <w:szCs w:val="22"/>
        </w:rPr>
        <w:t xml:space="preserve"> (…)</w:t>
      </w:r>
      <w:r w:rsidR="00F81DFC" w:rsidRPr="00114BEB">
        <w:rPr>
          <w:rFonts w:ascii="Arial" w:hAnsi="Arial" w:cs="Arial"/>
          <w:bCs/>
          <w:i/>
          <w:iCs/>
          <w:sz w:val="22"/>
          <w:szCs w:val="22"/>
        </w:rPr>
        <w:t>”.</w:t>
      </w:r>
    </w:p>
    <w:p w14:paraId="7E2BBD7D" w14:textId="77777777" w:rsidR="00AD0E8E" w:rsidRPr="00114BEB" w:rsidRDefault="00AD0E8E" w:rsidP="005A2346">
      <w:pPr>
        <w:pStyle w:val="NormalWeb"/>
        <w:spacing w:before="0" w:beforeAutospacing="0" w:after="0" w:afterAutospacing="0" w:line="276" w:lineRule="auto"/>
        <w:ind w:left="360"/>
        <w:jc w:val="both"/>
        <w:rPr>
          <w:rFonts w:ascii="Arial" w:hAnsi="Arial" w:cs="Arial"/>
          <w:color w:val="000000"/>
          <w:sz w:val="22"/>
          <w:szCs w:val="22"/>
        </w:rPr>
      </w:pPr>
    </w:p>
    <w:p w14:paraId="6F116A61" w14:textId="1A2AE231" w:rsidR="00AD0E8E" w:rsidRPr="00114BEB" w:rsidRDefault="00B2277F" w:rsidP="00114BEB">
      <w:pPr>
        <w:pStyle w:val="Prrafodelista"/>
        <w:numPr>
          <w:ilvl w:val="0"/>
          <w:numId w:val="2"/>
        </w:numPr>
        <w:spacing w:after="0" w:line="276" w:lineRule="auto"/>
        <w:jc w:val="both"/>
        <w:rPr>
          <w:rFonts w:ascii="Arial" w:hAnsi="Arial" w:cs="Arial"/>
          <w:color w:val="000000"/>
        </w:rPr>
      </w:pPr>
      <w:r w:rsidRPr="00114BEB">
        <w:rPr>
          <w:rFonts w:ascii="Arial" w:hAnsi="Arial" w:cs="Arial"/>
        </w:rPr>
        <w:t xml:space="preserve">Como consecuencia </w:t>
      </w:r>
      <w:r w:rsidR="000C15DB" w:rsidRPr="00114BEB">
        <w:rPr>
          <w:rFonts w:ascii="Arial" w:hAnsi="Arial" w:cs="Arial"/>
        </w:rPr>
        <w:t xml:space="preserve">de la sentencia emitida por el Tribunal Superior del </w:t>
      </w:r>
      <w:r w:rsidR="00E10BAF" w:rsidRPr="00114BEB">
        <w:rPr>
          <w:rFonts w:ascii="Arial" w:hAnsi="Arial" w:cs="Arial"/>
        </w:rPr>
        <w:t>D</w:t>
      </w:r>
      <w:r w:rsidR="000C15DB" w:rsidRPr="00114BEB">
        <w:rPr>
          <w:rFonts w:ascii="Arial" w:hAnsi="Arial" w:cs="Arial"/>
        </w:rPr>
        <w:t>istrito Judicial de Buga</w:t>
      </w:r>
      <w:r w:rsidR="00E10BAF" w:rsidRPr="00114BEB">
        <w:rPr>
          <w:rFonts w:ascii="Arial" w:hAnsi="Arial" w:cs="Arial"/>
        </w:rPr>
        <w:t xml:space="preserve"> – Sala Laboral, </w:t>
      </w:r>
      <w:r w:rsidR="001204FA" w:rsidRPr="00114BEB">
        <w:rPr>
          <w:rFonts w:ascii="Arial" w:hAnsi="Arial" w:cs="Arial"/>
        </w:rPr>
        <w:t xml:space="preserve">y la condena impuesta a </w:t>
      </w:r>
      <w:r w:rsidR="00E10BAF" w:rsidRPr="00114BEB">
        <w:rPr>
          <w:rFonts w:ascii="Arial" w:hAnsi="Arial" w:cs="Arial"/>
        </w:rPr>
        <w:t>la Aseguradora Solidaria</w:t>
      </w:r>
      <w:r w:rsidR="000B0804" w:rsidRPr="00114BEB">
        <w:rPr>
          <w:rFonts w:ascii="Arial" w:hAnsi="Arial" w:cs="Arial"/>
        </w:rPr>
        <w:t xml:space="preserve"> de Colombia E.C.,</w:t>
      </w:r>
      <w:r w:rsidR="001204FA" w:rsidRPr="00114BEB">
        <w:rPr>
          <w:rFonts w:ascii="Arial" w:hAnsi="Arial" w:cs="Arial"/>
        </w:rPr>
        <w:t xml:space="preserve"> esta última</w:t>
      </w:r>
      <w:r w:rsidR="005625B9" w:rsidRPr="00114BEB">
        <w:rPr>
          <w:rFonts w:ascii="Arial" w:hAnsi="Arial" w:cs="Arial"/>
        </w:rPr>
        <w:t xml:space="preserve"> </w:t>
      </w:r>
      <w:r w:rsidR="00E10BAF" w:rsidRPr="00114BEB">
        <w:rPr>
          <w:rFonts w:ascii="Arial" w:hAnsi="Arial" w:cs="Arial"/>
        </w:rPr>
        <w:t xml:space="preserve">procedió afectar </w:t>
      </w:r>
      <w:r w:rsidRPr="00114BEB">
        <w:rPr>
          <w:rFonts w:ascii="Arial" w:hAnsi="Arial" w:cs="Arial"/>
        </w:rPr>
        <w:t xml:space="preserve">la Póliza de Cumplimiento Entidades Estatales No. 660-47-994000005765, </w:t>
      </w:r>
      <w:r w:rsidR="00CD287D" w:rsidRPr="00114BEB">
        <w:rPr>
          <w:rFonts w:ascii="Arial" w:hAnsi="Arial" w:cs="Arial"/>
        </w:rPr>
        <w:t>generando e</w:t>
      </w:r>
      <w:r w:rsidR="000B0804" w:rsidRPr="00114BEB">
        <w:rPr>
          <w:rFonts w:ascii="Arial" w:hAnsi="Arial" w:cs="Arial"/>
        </w:rPr>
        <w:t>l</w:t>
      </w:r>
      <w:r w:rsidRPr="00114BEB">
        <w:rPr>
          <w:rFonts w:ascii="Arial" w:hAnsi="Arial" w:cs="Arial"/>
        </w:rPr>
        <w:t xml:space="preserve"> pagó </w:t>
      </w:r>
      <w:r w:rsidR="000B0804" w:rsidRPr="00114BEB">
        <w:rPr>
          <w:rFonts w:ascii="Arial" w:hAnsi="Arial" w:cs="Arial"/>
        </w:rPr>
        <w:t>por la suma de VEINTINUEVE MILLONES CUATROCIENTOS VEINTIDÓS MIL SETECIENTOS OCHENTA Y TRES PESOS ($29</w:t>
      </w:r>
      <w:r w:rsidR="00DE1EFE" w:rsidRPr="00114BEB">
        <w:rPr>
          <w:rFonts w:ascii="Arial" w:hAnsi="Arial" w:cs="Arial"/>
        </w:rPr>
        <w:t>.</w:t>
      </w:r>
      <w:r w:rsidR="000B0804" w:rsidRPr="00114BEB">
        <w:rPr>
          <w:rFonts w:ascii="Arial" w:hAnsi="Arial" w:cs="Arial"/>
        </w:rPr>
        <w:t>422</w:t>
      </w:r>
      <w:r w:rsidR="00DE1EFE" w:rsidRPr="00114BEB">
        <w:rPr>
          <w:rFonts w:ascii="Arial" w:hAnsi="Arial" w:cs="Arial"/>
        </w:rPr>
        <w:t>.</w:t>
      </w:r>
      <w:r w:rsidR="000B0804" w:rsidRPr="00114BEB">
        <w:rPr>
          <w:rFonts w:ascii="Arial" w:hAnsi="Arial" w:cs="Arial"/>
        </w:rPr>
        <w:t>783</w:t>
      </w:r>
      <w:r w:rsidR="004A0D30" w:rsidRPr="00114BEB">
        <w:rPr>
          <w:rFonts w:ascii="Arial" w:hAnsi="Arial" w:cs="Arial"/>
        </w:rPr>
        <w:t xml:space="preserve"> m/cte.</w:t>
      </w:r>
      <w:r w:rsidR="000B0804" w:rsidRPr="00114BEB">
        <w:rPr>
          <w:rFonts w:ascii="Arial" w:hAnsi="Arial" w:cs="Arial"/>
        </w:rPr>
        <w:t xml:space="preserve">) </w:t>
      </w:r>
      <w:r w:rsidRPr="00114BEB">
        <w:rPr>
          <w:rFonts w:ascii="Arial" w:hAnsi="Arial" w:cs="Arial"/>
        </w:rPr>
        <w:t>a órdenes del Juzgado Segundo Laboral del Circuito de Palmira</w:t>
      </w:r>
      <w:r w:rsidR="00CD287D" w:rsidRPr="00114BEB">
        <w:rPr>
          <w:rFonts w:ascii="Arial" w:hAnsi="Arial" w:cs="Arial"/>
        </w:rPr>
        <w:t>, el día 30 de marzo del 2023.</w:t>
      </w:r>
    </w:p>
    <w:p w14:paraId="1C0EA0DF" w14:textId="77777777" w:rsidR="00DC4F22" w:rsidRPr="00114BEB" w:rsidRDefault="00DC4F22" w:rsidP="00114BEB">
      <w:pPr>
        <w:pStyle w:val="Prrafodelista"/>
        <w:spacing w:after="0" w:line="276" w:lineRule="auto"/>
        <w:ind w:left="360"/>
        <w:jc w:val="both"/>
        <w:rPr>
          <w:rFonts w:ascii="Arial" w:hAnsi="Arial" w:cs="Arial"/>
          <w:color w:val="000000"/>
        </w:rPr>
      </w:pPr>
    </w:p>
    <w:p w14:paraId="41E16EE1" w14:textId="7E32FD5E" w:rsidR="00DC4F22" w:rsidRPr="00114BEB" w:rsidRDefault="0090500D" w:rsidP="00114BEB">
      <w:pPr>
        <w:pStyle w:val="Prrafodelista"/>
        <w:numPr>
          <w:ilvl w:val="0"/>
          <w:numId w:val="2"/>
        </w:numPr>
        <w:spacing w:after="0" w:line="276" w:lineRule="auto"/>
        <w:jc w:val="both"/>
        <w:rPr>
          <w:rFonts w:ascii="Arial" w:hAnsi="Arial" w:cs="Arial"/>
          <w:color w:val="000000"/>
        </w:rPr>
      </w:pPr>
      <w:r w:rsidRPr="00114BEB">
        <w:rPr>
          <w:rFonts w:ascii="Arial" w:hAnsi="Arial" w:cs="Arial"/>
          <w:color w:val="000000"/>
        </w:rPr>
        <w:t>En atención al pago efectuado por</w:t>
      </w:r>
      <w:r w:rsidR="00241E7E" w:rsidRPr="00114BEB">
        <w:rPr>
          <w:rFonts w:ascii="Arial" w:hAnsi="Arial" w:cs="Arial"/>
          <w:color w:val="000000"/>
        </w:rPr>
        <w:t xml:space="preserve"> la</w:t>
      </w:r>
      <w:r w:rsidRPr="00114BEB">
        <w:rPr>
          <w:rFonts w:ascii="Arial" w:hAnsi="Arial" w:cs="Arial"/>
          <w:color w:val="000000"/>
        </w:rPr>
        <w:t xml:space="preserve"> Aseguradora Solidaria</w:t>
      </w:r>
      <w:r w:rsidR="003256A9" w:rsidRPr="00114BEB">
        <w:rPr>
          <w:rFonts w:ascii="Arial" w:hAnsi="Arial" w:cs="Arial"/>
          <w:color w:val="000000"/>
        </w:rPr>
        <w:t xml:space="preserve">, </w:t>
      </w:r>
      <w:r w:rsidR="009A029E" w:rsidRPr="00114BEB">
        <w:rPr>
          <w:rFonts w:ascii="Arial" w:hAnsi="Arial" w:cs="Arial"/>
          <w:color w:val="000000"/>
        </w:rPr>
        <w:t>esta se</w:t>
      </w:r>
      <w:r w:rsidR="008A041D" w:rsidRPr="00114BEB">
        <w:rPr>
          <w:rFonts w:ascii="Arial" w:hAnsi="Arial" w:cs="Arial"/>
        </w:rPr>
        <w:t xml:space="preserve"> hizo acreedora </w:t>
      </w:r>
      <w:r w:rsidR="009A029E" w:rsidRPr="00114BEB">
        <w:rPr>
          <w:rFonts w:ascii="Arial" w:hAnsi="Arial" w:cs="Arial"/>
        </w:rPr>
        <w:t xml:space="preserve">de </w:t>
      </w:r>
      <w:proofErr w:type="spellStart"/>
      <w:r w:rsidR="009A029E" w:rsidRPr="00114BEB">
        <w:rPr>
          <w:rFonts w:ascii="Arial" w:hAnsi="Arial" w:cs="Arial"/>
        </w:rPr>
        <w:t>Endosalud</w:t>
      </w:r>
      <w:proofErr w:type="spellEnd"/>
      <w:r w:rsidR="009A029E" w:rsidRPr="00114BEB">
        <w:rPr>
          <w:rFonts w:ascii="Arial" w:hAnsi="Arial" w:cs="Arial"/>
        </w:rPr>
        <w:t xml:space="preserve"> </w:t>
      </w:r>
      <w:r w:rsidR="001E61BD" w:rsidRPr="00114BEB">
        <w:rPr>
          <w:rFonts w:ascii="Arial" w:hAnsi="Arial" w:cs="Arial"/>
        </w:rPr>
        <w:t>de Occidente S.A., dando lugar a diligenciar</w:t>
      </w:r>
      <w:r w:rsidR="00E918C8" w:rsidRPr="00114BEB">
        <w:rPr>
          <w:rFonts w:ascii="Arial" w:hAnsi="Arial" w:cs="Arial"/>
        </w:rPr>
        <w:t xml:space="preserve"> el día 30 de marzo del 2023</w:t>
      </w:r>
      <w:r w:rsidR="001E61BD" w:rsidRPr="00114BEB">
        <w:rPr>
          <w:rFonts w:ascii="Arial" w:hAnsi="Arial" w:cs="Arial"/>
        </w:rPr>
        <w:t xml:space="preserve"> el pagaré </w:t>
      </w:r>
      <w:r w:rsidR="0055689A" w:rsidRPr="00114BEB">
        <w:rPr>
          <w:rFonts w:ascii="Arial" w:hAnsi="Arial" w:cs="Arial"/>
        </w:rPr>
        <w:t>No. 660P000073</w:t>
      </w:r>
      <w:r w:rsidR="00283673" w:rsidRPr="00114BEB">
        <w:rPr>
          <w:rFonts w:ascii="Arial" w:hAnsi="Arial" w:cs="Arial"/>
        </w:rPr>
        <w:t xml:space="preserve"> </w:t>
      </w:r>
      <w:r w:rsidR="008A041D" w:rsidRPr="00114BEB">
        <w:rPr>
          <w:rFonts w:ascii="Arial" w:hAnsi="Arial" w:cs="Arial"/>
        </w:rPr>
        <w:t>por valor de VEINTINUEVE MILLONES CUATROCIENTOS VEINTIDÓS MIL SETECIENTOS OCHENTA Y TRES PESOS</w:t>
      </w:r>
      <w:r w:rsidR="001C0A8D" w:rsidRPr="00114BEB">
        <w:rPr>
          <w:rFonts w:ascii="Arial" w:hAnsi="Arial" w:cs="Arial"/>
        </w:rPr>
        <w:t xml:space="preserve"> (</w:t>
      </w:r>
      <w:r w:rsidR="008A041D" w:rsidRPr="00114BEB">
        <w:rPr>
          <w:rFonts w:ascii="Arial" w:hAnsi="Arial" w:cs="Arial"/>
        </w:rPr>
        <w:t>$29</w:t>
      </w:r>
      <w:r w:rsidR="00283673" w:rsidRPr="00114BEB">
        <w:rPr>
          <w:rFonts w:ascii="Arial" w:hAnsi="Arial" w:cs="Arial"/>
        </w:rPr>
        <w:t>.</w:t>
      </w:r>
      <w:r w:rsidR="008A041D" w:rsidRPr="00114BEB">
        <w:rPr>
          <w:rFonts w:ascii="Arial" w:hAnsi="Arial" w:cs="Arial"/>
        </w:rPr>
        <w:t>422</w:t>
      </w:r>
      <w:r w:rsidR="00283673" w:rsidRPr="00114BEB">
        <w:rPr>
          <w:rFonts w:ascii="Arial" w:hAnsi="Arial" w:cs="Arial"/>
        </w:rPr>
        <w:t>.</w:t>
      </w:r>
      <w:r w:rsidR="008A041D" w:rsidRPr="00114BEB">
        <w:rPr>
          <w:rFonts w:ascii="Arial" w:hAnsi="Arial" w:cs="Arial"/>
        </w:rPr>
        <w:t>783</w:t>
      </w:r>
      <w:r w:rsidR="001C0A8D" w:rsidRPr="00114BEB">
        <w:rPr>
          <w:rFonts w:ascii="Arial" w:hAnsi="Arial" w:cs="Arial"/>
        </w:rPr>
        <w:t xml:space="preserve"> m/cte.</w:t>
      </w:r>
      <w:r w:rsidR="008A041D" w:rsidRPr="00114BEB">
        <w:rPr>
          <w:rFonts w:ascii="Arial" w:hAnsi="Arial" w:cs="Arial"/>
        </w:rPr>
        <w:t>),</w:t>
      </w:r>
      <w:r w:rsidR="0086659C" w:rsidRPr="00114BEB">
        <w:rPr>
          <w:rFonts w:ascii="Arial" w:hAnsi="Arial" w:cs="Arial"/>
        </w:rPr>
        <w:t xml:space="preserve"> suma </w:t>
      </w:r>
      <w:r w:rsidR="008A041D" w:rsidRPr="00114BEB">
        <w:rPr>
          <w:rFonts w:ascii="Arial" w:hAnsi="Arial" w:cs="Arial"/>
        </w:rPr>
        <w:t>que</w:t>
      </w:r>
      <w:r w:rsidR="0086659C" w:rsidRPr="00114BEB">
        <w:rPr>
          <w:rFonts w:ascii="Arial" w:hAnsi="Arial" w:cs="Arial"/>
        </w:rPr>
        <w:t xml:space="preserve"> corresponde a</w:t>
      </w:r>
      <w:r w:rsidR="008A041D" w:rsidRPr="00114BEB">
        <w:rPr>
          <w:rFonts w:ascii="Arial" w:hAnsi="Arial" w:cs="Arial"/>
        </w:rPr>
        <w:t xml:space="preserve">l capital </w:t>
      </w:r>
      <w:r w:rsidR="00540273" w:rsidRPr="00114BEB">
        <w:rPr>
          <w:rFonts w:ascii="Arial" w:hAnsi="Arial" w:cs="Arial"/>
        </w:rPr>
        <w:t xml:space="preserve">adeudado por </w:t>
      </w:r>
      <w:proofErr w:type="spellStart"/>
      <w:r w:rsidR="00540273" w:rsidRPr="00114BEB">
        <w:rPr>
          <w:rFonts w:ascii="Arial" w:hAnsi="Arial" w:cs="Arial"/>
        </w:rPr>
        <w:t>Endosalud</w:t>
      </w:r>
      <w:proofErr w:type="spellEnd"/>
      <w:r w:rsidR="008A041D" w:rsidRPr="00114BEB">
        <w:rPr>
          <w:rFonts w:ascii="Arial" w:hAnsi="Arial" w:cs="Arial"/>
        </w:rPr>
        <w:t xml:space="preserve">, de conformidad con las instrucciones plasmadas en la carta suscrita por </w:t>
      </w:r>
      <w:r w:rsidR="000951DA" w:rsidRPr="00114BEB">
        <w:rPr>
          <w:rFonts w:ascii="Arial" w:hAnsi="Arial" w:cs="Arial"/>
        </w:rPr>
        <w:t>la Dr</w:t>
      </w:r>
      <w:r w:rsidR="000935DD" w:rsidRPr="00114BEB">
        <w:rPr>
          <w:rFonts w:ascii="Arial" w:hAnsi="Arial" w:cs="Arial"/>
        </w:rPr>
        <w:t>a</w:t>
      </w:r>
      <w:r w:rsidR="000951DA" w:rsidRPr="00114BEB">
        <w:rPr>
          <w:rFonts w:ascii="Arial" w:hAnsi="Arial" w:cs="Arial"/>
        </w:rPr>
        <w:t xml:space="preserve">. Martha </w:t>
      </w:r>
      <w:r w:rsidR="000935DD" w:rsidRPr="00114BEB">
        <w:rPr>
          <w:rFonts w:ascii="Arial" w:hAnsi="Arial" w:cs="Arial"/>
        </w:rPr>
        <w:t xml:space="preserve">Cecilia Caracas, identificada con cédula No. 38.861.462 Representante Legal de </w:t>
      </w:r>
      <w:proofErr w:type="spellStart"/>
      <w:r w:rsidR="000935DD" w:rsidRPr="00114BEB">
        <w:rPr>
          <w:rFonts w:ascii="Arial" w:hAnsi="Arial" w:cs="Arial"/>
        </w:rPr>
        <w:t>Endosalud</w:t>
      </w:r>
      <w:proofErr w:type="spellEnd"/>
      <w:r w:rsidR="000935DD" w:rsidRPr="00114BEB">
        <w:rPr>
          <w:rFonts w:ascii="Arial" w:hAnsi="Arial" w:cs="Arial"/>
        </w:rPr>
        <w:t xml:space="preserve"> de Occidente S.A.</w:t>
      </w:r>
    </w:p>
    <w:p w14:paraId="3AE7B5A2" w14:textId="77777777" w:rsidR="00540273" w:rsidRPr="00114BEB" w:rsidRDefault="00540273" w:rsidP="00114BEB">
      <w:pPr>
        <w:pStyle w:val="Prrafodelista"/>
        <w:spacing w:after="0" w:line="276" w:lineRule="auto"/>
        <w:rPr>
          <w:rFonts w:ascii="Arial" w:hAnsi="Arial" w:cs="Arial"/>
          <w:color w:val="000000"/>
        </w:rPr>
      </w:pPr>
    </w:p>
    <w:p w14:paraId="07FE1E94" w14:textId="1BA3FB64" w:rsidR="00540273" w:rsidRPr="00114BEB" w:rsidRDefault="00045FA0" w:rsidP="00114BEB">
      <w:pPr>
        <w:pStyle w:val="Prrafodelista"/>
        <w:numPr>
          <w:ilvl w:val="0"/>
          <w:numId w:val="2"/>
        </w:numPr>
        <w:spacing w:after="0" w:line="276" w:lineRule="auto"/>
        <w:jc w:val="both"/>
        <w:rPr>
          <w:rFonts w:ascii="Arial" w:hAnsi="Arial" w:cs="Arial"/>
          <w:color w:val="000000"/>
        </w:rPr>
      </w:pPr>
      <w:r w:rsidRPr="00114BEB">
        <w:rPr>
          <w:rFonts w:ascii="Arial" w:hAnsi="Arial" w:cs="Arial"/>
          <w:color w:val="000000"/>
        </w:rPr>
        <w:t>En atención a que la suscripción del pagar</w:t>
      </w:r>
      <w:r w:rsidR="00F45EF3" w:rsidRPr="00114BEB">
        <w:rPr>
          <w:rFonts w:ascii="Arial" w:hAnsi="Arial" w:cs="Arial"/>
          <w:color w:val="000000"/>
        </w:rPr>
        <w:t>é</w:t>
      </w:r>
      <w:r w:rsidRPr="00114BEB">
        <w:rPr>
          <w:rFonts w:ascii="Arial" w:hAnsi="Arial" w:cs="Arial"/>
          <w:color w:val="000000"/>
        </w:rPr>
        <w:t xml:space="preserve"> antes referenciado, </w:t>
      </w:r>
      <w:r w:rsidR="008C2F26" w:rsidRPr="00114BEB">
        <w:rPr>
          <w:rFonts w:ascii="Arial" w:hAnsi="Arial" w:cs="Arial"/>
          <w:color w:val="000000"/>
        </w:rPr>
        <w:t>el cual se diligenci</w:t>
      </w:r>
      <w:r w:rsidR="00F45EF3" w:rsidRPr="00114BEB">
        <w:rPr>
          <w:rFonts w:ascii="Arial" w:hAnsi="Arial" w:cs="Arial"/>
          <w:color w:val="000000"/>
        </w:rPr>
        <w:t>ó</w:t>
      </w:r>
      <w:r w:rsidR="008C2F26" w:rsidRPr="00114BEB">
        <w:rPr>
          <w:rFonts w:ascii="Arial" w:hAnsi="Arial" w:cs="Arial"/>
          <w:color w:val="000000"/>
        </w:rPr>
        <w:t xml:space="preserve"> </w:t>
      </w:r>
      <w:r w:rsidRPr="00114BEB">
        <w:rPr>
          <w:rFonts w:ascii="Arial" w:hAnsi="Arial" w:cs="Arial"/>
          <w:color w:val="000000"/>
        </w:rPr>
        <w:t>el día 30 de marzo del 2023, es desde esa fecha que la obligación contenida en el pagar</w:t>
      </w:r>
      <w:r w:rsidR="00F45EF3" w:rsidRPr="00114BEB">
        <w:rPr>
          <w:rFonts w:ascii="Arial" w:hAnsi="Arial" w:cs="Arial"/>
          <w:color w:val="000000"/>
        </w:rPr>
        <w:t>é</w:t>
      </w:r>
      <w:r w:rsidRPr="00114BEB">
        <w:rPr>
          <w:rFonts w:ascii="Arial" w:hAnsi="Arial" w:cs="Arial"/>
          <w:color w:val="000000"/>
        </w:rPr>
        <w:t xml:space="preserve"> No. </w:t>
      </w:r>
      <w:r w:rsidRPr="00114BEB">
        <w:rPr>
          <w:rFonts w:ascii="Arial" w:hAnsi="Arial" w:cs="Arial"/>
        </w:rPr>
        <w:t>660P000073</w:t>
      </w:r>
      <w:r w:rsidR="00B743DD" w:rsidRPr="00114BEB">
        <w:rPr>
          <w:rFonts w:ascii="Arial" w:hAnsi="Arial" w:cs="Arial"/>
        </w:rPr>
        <w:t>, est</w:t>
      </w:r>
      <w:r w:rsidR="00F45EF3" w:rsidRPr="00114BEB">
        <w:rPr>
          <w:rFonts w:ascii="Arial" w:hAnsi="Arial" w:cs="Arial"/>
        </w:rPr>
        <w:t>á</w:t>
      </w:r>
      <w:r w:rsidR="00B743DD" w:rsidRPr="00114BEB">
        <w:rPr>
          <w:rFonts w:ascii="Arial" w:hAnsi="Arial" w:cs="Arial"/>
        </w:rPr>
        <w:t xml:space="preserve"> vencida, motivo por el cual,</w:t>
      </w:r>
      <w:r w:rsidR="00134D7F" w:rsidRPr="00114BEB">
        <w:rPr>
          <w:rFonts w:ascii="Arial" w:hAnsi="Arial" w:cs="Arial"/>
        </w:rPr>
        <w:t xml:space="preserve"> la</w:t>
      </w:r>
      <w:r w:rsidR="00B743DD" w:rsidRPr="00114BEB">
        <w:rPr>
          <w:rFonts w:ascii="Arial" w:hAnsi="Arial" w:cs="Arial"/>
        </w:rPr>
        <w:t xml:space="preserve"> </w:t>
      </w:r>
      <w:r w:rsidR="005E2153" w:rsidRPr="00114BEB">
        <w:rPr>
          <w:rFonts w:ascii="Arial" w:hAnsi="Arial" w:cs="Arial"/>
        </w:rPr>
        <w:t xml:space="preserve">Aseguradora Solidaria </w:t>
      </w:r>
      <w:r w:rsidR="00327A7A" w:rsidRPr="00114BEB">
        <w:rPr>
          <w:rFonts w:ascii="Arial" w:hAnsi="Arial" w:cs="Arial"/>
        </w:rPr>
        <w:t xml:space="preserve">procedió a presentar proceso ejecutivo contra </w:t>
      </w:r>
      <w:proofErr w:type="spellStart"/>
      <w:r w:rsidR="00327A7A" w:rsidRPr="00114BEB">
        <w:rPr>
          <w:rFonts w:ascii="Arial" w:hAnsi="Arial" w:cs="Arial"/>
        </w:rPr>
        <w:t>Endosalud</w:t>
      </w:r>
      <w:proofErr w:type="spellEnd"/>
      <w:r w:rsidR="00327A7A" w:rsidRPr="00114BEB">
        <w:rPr>
          <w:rFonts w:ascii="Arial" w:hAnsi="Arial" w:cs="Arial"/>
        </w:rPr>
        <w:t xml:space="preserve"> de Occidente S.A., </w:t>
      </w:r>
      <w:r w:rsidR="00134D7F" w:rsidRPr="00114BEB">
        <w:rPr>
          <w:rFonts w:ascii="Arial" w:hAnsi="Arial" w:cs="Arial"/>
        </w:rPr>
        <w:t xml:space="preserve">el cual </w:t>
      </w:r>
      <w:r w:rsidR="00E90330" w:rsidRPr="00114BEB">
        <w:rPr>
          <w:rFonts w:ascii="Arial" w:hAnsi="Arial" w:cs="Arial"/>
        </w:rPr>
        <w:t>cursa en el Juzgado Sexto (6) Civil Municipal de Cali, con radicado No. 760014003006-2023-001031-00</w:t>
      </w:r>
      <w:r w:rsidR="00C05072" w:rsidRPr="00114BEB">
        <w:rPr>
          <w:rFonts w:ascii="Arial" w:hAnsi="Arial" w:cs="Arial"/>
        </w:rPr>
        <w:t xml:space="preserve">, proceso dentro del cual </w:t>
      </w:r>
      <w:r w:rsidR="00B443CB" w:rsidRPr="00114BEB">
        <w:rPr>
          <w:rFonts w:ascii="Arial" w:hAnsi="Arial" w:cs="Arial"/>
        </w:rPr>
        <w:t>mediante auto No. 0061</w:t>
      </w:r>
      <w:r w:rsidR="00EF3A74" w:rsidRPr="00114BEB">
        <w:rPr>
          <w:rFonts w:ascii="Arial" w:hAnsi="Arial" w:cs="Arial"/>
        </w:rPr>
        <w:t xml:space="preserve"> de fecha 11 de enero del 2024, se </w:t>
      </w:r>
      <w:r w:rsidR="00F45EF3" w:rsidRPr="00114BEB">
        <w:rPr>
          <w:rFonts w:ascii="Arial" w:hAnsi="Arial" w:cs="Arial"/>
        </w:rPr>
        <w:t>ordenó</w:t>
      </w:r>
      <w:r w:rsidR="00EF3A74" w:rsidRPr="00114BEB">
        <w:rPr>
          <w:rFonts w:ascii="Arial" w:hAnsi="Arial" w:cs="Arial"/>
        </w:rPr>
        <w:t xml:space="preserve"> librar mandamiento de pago </w:t>
      </w:r>
      <w:r w:rsidR="002D3DDF" w:rsidRPr="00114BEB">
        <w:rPr>
          <w:rFonts w:ascii="Arial" w:hAnsi="Arial" w:cs="Arial"/>
        </w:rPr>
        <w:t xml:space="preserve">en contra de </w:t>
      </w:r>
      <w:proofErr w:type="spellStart"/>
      <w:r w:rsidR="002D3DDF" w:rsidRPr="00114BEB">
        <w:rPr>
          <w:rFonts w:ascii="Arial" w:hAnsi="Arial" w:cs="Arial"/>
        </w:rPr>
        <w:t>Endosalud</w:t>
      </w:r>
      <w:proofErr w:type="spellEnd"/>
      <w:r w:rsidR="002D3DDF" w:rsidRPr="00114BEB">
        <w:rPr>
          <w:rFonts w:ascii="Arial" w:hAnsi="Arial" w:cs="Arial"/>
        </w:rPr>
        <w:t xml:space="preserve"> de Occidente S.A. y en favor de la Aseguradora Solidaria de Colombia E.C</w:t>
      </w:r>
      <w:r w:rsidR="00A65FDC" w:rsidRPr="00114BEB">
        <w:rPr>
          <w:rFonts w:ascii="Arial" w:hAnsi="Arial" w:cs="Arial"/>
        </w:rPr>
        <w:t>., por la suma de VEINTINUEVE MILLONES CUATROCIENTOS VEINTIDOS MIL SETECIENTOS OCHENTA Y TRES PESOS ($29.422.783,oo)</w:t>
      </w:r>
      <w:r w:rsidR="001A4B06" w:rsidRPr="00114BEB">
        <w:rPr>
          <w:rFonts w:ascii="Arial" w:hAnsi="Arial" w:cs="Arial"/>
        </w:rPr>
        <w:t>, más los intereses moratorios a la tasa máxima permitida por la ley; certificada por la Superintendencia Financiera, causados sobre dicha suma desde el 31 de marzo de 2023, hasta que se verifique el pago total de la obligación.</w:t>
      </w:r>
    </w:p>
    <w:p w14:paraId="3A56EA3E" w14:textId="77777777" w:rsidR="00DE1EFE" w:rsidRPr="00114BEB" w:rsidRDefault="00DE1EFE" w:rsidP="00114BEB">
      <w:pPr>
        <w:pStyle w:val="Prrafodelista"/>
        <w:spacing w:after="0" w:line="276" w:lineRule="auto"/>
        <w:ind w:left="360"/>
        <w:jc w:val="both"/>
        <w:rPr>
          <w:rFonts w:ascii="Arial" w:hAnsi="Arial" w:cs="Arial"/>
          <w:color w:val="000000"/>
        </w:rPr>
      </w:pPr>
    </w:p>
    <w:p w14:paraId="57A3FFD0" w14:textId="77777777" w:rsidR="000B0804" w:rsidRPr="00114BEB" w:rsidRDefault="000B0804" w:rsidP="00114BEB">
      <w:pPr>
        <w:pStyle w:val="Prrafodelista"/>
        <w:spacing w:after="0" w:line="276" w:lineRule="auto"/>
        <w:ind w:left="360"/>
        <w:jc w:val="both"/>
        <w:rPr>
          <w:rFonts w:ascii="Arial" w:hAnsi="Arial" w:cs="Arial"/>
          <w:color w:val="000000"/>
        </w:rPr>
      </w:pPr>
    </w:p>
    <w:p w14:paraId="0A2B02C1" w14:textId="77777777" w:rsidR="00AD0E8E" w:rsidRPr="00114BEB" w:rsidRDefault="00AD0E8E" w:rsidP="005A2346">
      <w:pPr>
        <w:pStyle w:val="Prrafodelista"/>
        <w:numPr>
          <w:ilvl w:val="0"/>
          <w:numId w:val="1"/>
        </w:numPr>
        <w:spacing w:after="0" w:line="276" w:lineRule="auto"/>
        <w:jc w:val="center"/>
        <w:rPr>
          <w:rFonts w:ascii="Arial" w:hAnsi="Arial" w:cs="Arial"/>
          <w:b/>
          <w:bCs/>
          <w:u w:val="single"/>
        </w:rPr>
      </w:pPr>
      <w:r w:rsidRPr="00114BEB">
        <w:rPr>
          <w:rFonts w:ascii="Arial" w:hAnsi="Arial" w:cs="Arial"/>
          <w:b/>
          <w:bCs/>
          <w:u w:val="single"/>
        </w:rPr>
        <w:t>CONSIDERACIONES</w:t>
      </w:r>
    </w:p>
    <w:p w14:paraId="2F154ECD" w14:textId="77777777" w:rsidR="00AD0E8E" w:rsidRPr="00114BEB" w:rsidRDefault="00AD0E8E">
      <w:pPr>
        <w:pStyle w:val="Prrafodelista"/>
        <w:spacing w:after="0" w:line="276" w:lineRule="auto"/>
        <w:ind w:left="360"/>
        <w:rPr>
          <w:rFonts w:ascii="Arial" w:hAnsi="Arial" w:cs="Arial"/>
          <w:b/>
          <w:bCs/>
          <w:u w:val="single"/>
        </w:rPr>
      </w:pPr>
    </w:p>
    <w:p w14:paraId="5F7CDA26" w14:textId="77777777" w:rsidR="00AD0E8E" w:rsidRPr="00114BEB" w:rsidRDefault="00AD0E8E">
      <w:pPr>
        <w:spacing w:after="0" w:line="276" w:lineRule="auto"/>
        <w:jc w:val="both"/>
        <w:rPr>
          <w:rFonts w:ascii="Arial" w:hAnsi="Arial" w:cs="Arial"/>
          <w:color w:val="000000" w:themeColor="text1"/>
        </w:rPr>
      </w:pPr>
      <w:r w:rsidRPr="00114BEB">
        <w:rPr>
          <w:rFonts w:ascii="Arial" w:hAnsi="Arial" w:cs="Arial"/>
          <w:color w:val="000000" w:themeColor="text1"/>
        </w:rPr>
        <w:t>Dados los antecedentes expuestos y las diferencias que suscitan, para precaver una controversia entre las partes, proceden a formular las siguientes consideraciones:</w:t>
      </w:r>
    </w:p>
    <w:p w14:paraId="53C9CF2D" w14:textId="77777777" w:rsidR="00AD0E8E" w:rsidRPr="00114BEB" w:rsidRDefault="00AD0E8E">
      <w:pPr>
        <w:spacing w:after="0" w:line="276" w:lineRule="auto"/>
        <w:jc w:val="both"/>
        <w:rPr>
          <w:rFonts w:ascii="Arial" w:hAnsi="Arial" w:cs="Arial"/>
          <w:color w:val="000000" w:themeColor="text1"/>
        </w:rPr>
      </w:pPr>
    </w:p>
    <w:p w14:paraId="001DD65B" w14:textId="7CEFF055" w:rsidR="00AD0E8E" w:rsidRPr="00114BEB" w:rsidRDefault="00AD0E8E">
      <w:pPr>
        <w:pStyle w:val="Prrafodelista"/>
        <w:numPr>
          <w:ilvl w:val="0"/>
          <w:numId w:val="3"/>
        </w:numPr>
        <w:spacing w:after="0" w:line="276" w:lineRule="auto"/>
        <w:jc w:val="both"/>
        <w:rPr>
          <w:rFonts w:ascii="Arial" w:hAnsi="Arial" w:cs="Arial"/>
        </w:rPr>
      </w:pPr>
      <w:r w:rsidRPr="00114BEB">
        <w:rPr>
          <w:rFonts w:ascii="Arial" w:hAnsi="Arial" w:cs="Arial"/>
          <w:color w:val="000000" w:themeColor="text1"/>
        </w:rPr>
        <w:t>Que las partes de manera libre y espontánea, con capacidad legal de disponer y transigir, mediante este acto pueden precaver controversias y dirimir todas y cada una de las diferencias entre ellas, ya sean eventuales, ciertas, conocidas, latentes, pasadas, presentes y futuras, surgidas o que puedan llegar a emerger o suscitarse, originadas con ocasión</w:t>
      </w:r>
      <w:r w:rsidR="00FB4E19" w:rsidRPr="00114BEB">
        <w:rPr>
          <w:rFonts w:ascii="Arial" w:hAnsi="Arial" w:cs="Arial"/>
          <w:color w:val="000000" w:themeColor="text1"/>
        </w:rPr>
        <w:t xml:space="preserve"> </w:t>
      </w:r>
      <w:r w:rsidR="007251D1" w:rsidRPr="00114BEB">
        <w:rPr>
          <w:rFonts w:ascii="Arial" w:hAnsi="Arial" w:cs="Arial"/>
          <w:color w:val="000000" w:themeColor="text1"/>
        </w:rPr>
        <w:t>a la suscripción del pagar</w:t>
      </w:r>
      <w:r w:rsidR="0057660D" w:rsidRPr="00114BEB">
        <w:rPr>
          <w:rFonts w:ascii="Arial" w:hAnsi="Arial" w:cs="Arial"/>
          <w:color w:val="000000" w:themeColor="text1"/>
        </w:rPr>
        <w:t>é</w:t>
      </w:r>
      <w:r w:rsidR="007251D1" w:rsidRPr="00114BEB">
        <w:rPr>
          <w:rFonts w:ascii="Arial" w:hAnsi="Arial" w:cs="Arial"/>
          <w:color w:val="000000" w:themeColor="text1"/>
        </w:rPr>
        <w:t xml:space="preserve"> No. </w:t>
      </w:r>
      <w:r w:rsidR="004468E6" w:rsidRPr="00114BEB">
        <w:rPr>
          <w:rFonts w:ascii="Arial" w:hAnsi="Arial" w:cs="Arial"/>
        </w:rPr>
        <w:t>660P000073 de fecha 30 de marzo del 2023</w:t>
      </w:r>
      <w:r w:rsidRPr="00114BEB">
        <w:rPr>
          <w:rFonts w:ascii="Arial" w:hAnsi="Arial" w:cs="Arial"/>
          <w:color w:val="000000" w:themeColor="text1"/>
        </w:rPr>
        <w:t xml:space="preserve">, de acuerdo con los hechos descritos en el acápite de antecedentes, y por los efectos y/o las consecuencias adversas o perjuicios de cualquier índole </w:t>
      </w:r>
      <w:r w:rsidRPr="00114BEB">
        <w:rPr>
          <w:rFonts w:ascii="Arial" w:hAnsi="Arial" w:cs="Arial"/>
        </w:rPr>
        <w:t>y, en especial, a dar por terminado el proceso</w:t>
      </w:r>
      <w:r w:rsidR="00FF3C93" w:rsidRPr="00114BEB">
        <w:rPr>
          <w:rFonts w:ascii="Arial" w:hAnsi="Arial" w:cs="Arial"/>
        </w:rPr>
        <w:t xml:space="preserve"> ejecutivo </w:t>
      </w:r>
      <w:r w:rsidR="00BB6DED" w:rsidRPr="00114BEB">
        <w:rPr>
          <w:rFonts w:ascii="Arial" w:hAnsi="Arial" w:cs="Arial"/>
        </w:rPr>
        <w:t xml:space="preserve">que cursa en el Juzgado Sexto (6) Civil Municipal de Cali, con radicado No. </w:t>
      </w:r>
      <w:r w:rsidR="005C78BF" w:rsidRPr="00114BEB">
        <w:rPr>
          <w:rFonts w:ascii="Arial" w:hAnsi="Arial" w:cs="Arial"/>
        </w:rPr>
        <w:t>760014003006-2023-</w:t>
      </w:r>
      <w:r w:rsidR="00DC4F22" w:rsidRPr="00114BEB">
        <w:rPr>
          <w:rFonts w:ascii="Arial" w:hAnsi="Arial" w:cs="Arial"/>
        </w:rPr>
        <w:t>001031-00</w:t>
      </w:r>
      <w:r w:rsidRPr="00114BEB">
        <w:rPr>
          <w:rFonts w:ascii="Arial" w:hAnsi="Arial" w:cs="Arial"/>
        </w:rPr>
        <w:t>; así como abstenerse de promover nuevos litigios por el mismo acontecimiento, de cualquier naturaleza y ante cualquier jurisdicción, para lo cual suscriben el presente contrato, de conformidad con lo preceptuado en los artículos 2469 y siguientes del Código Civil y artículos 312 y siguientes del Código General del Proceso.</w:t>
      </w:r>
    </w:p>
    <w:p w14:paraId="13B50ED8" w14:textId="77777777" w:rsidR="00AD0E8E" w:rsidRPr="00114BEB" w:rsidRDefault="00AD0E8E">
      <w:pPr>
        <w:pStyle w:val="Prrafodelista"/>
        <w:spacing w:after="0" w:line="276" w:lineRule="auto"/>
        <w:ind w:left="774"/>
        <w:jc w:val="both"/>
        <w:rPr>
          <w:rFonts w:ascii="Arial" w:hAnsi="Arial" w:cs="Arial"/>
          <w:color w:val="000000" w:themeColor="text1"/>
        </w:rPr>
      </w:pPr>
    </w:p>
    <w:p w14:paraId="24072746" w14:textId="3F25886B" w:rsidR="00AD0E8E" w:rsidRPr="00114BEB" w:rsidRDefault="00AD0E8E">
      <w:pPr>
        <w:pStyle w:val="Prrafodelista"/>
        <w:numPr>
          <w:ilvl w:val="0"/>
          <w:numId w:val="3"/>
        </w:numPr>
        <w:spacing w:after="0" w:line="276" w:lineRule="auto"/>
        <w:jc w:val="both"/>
        <w:rPr>
          <w:rFonts w:ascii="Arial" w:hAnsi="Arial" w:cs="Arial"/>
          <w:color w:val="000000" w:themeColor="text1"/>
        </w:rPr>
      </w:pPr>
      <w:r w:rsidRPr="00114BEB">
        <w:rPr>
          <w:rFonts w:ascii="Arial" w:hAnsi="Arial" w:cs="Arial"/>
          <w:iCs/>
          <w:color w:val="000000" w:themeColor="text1"/>
        </w:rPr>
        <w:t>Que las diferencias materia de transacción, motivadas en el citado evento contractual, corresponden</w:t>
      </w:r>
      <w:r w:rsidR="001E3D7D" w:rsidRPr="00114BEB">
        <w:rPr>
          <w:rFonts w:ascii="Arial" w:hAnsi="Arial" w:cs="Arial"/>
          <w:iCs/>
          <w:color w:val="000000" w:themeColor="text1"/>
        </w:rPr>
        <w:t xml:space="preserve"> a la obligación </w:t>
      </w:r>
      <w:r w:rsidR="007B71ED" w:rsidRPr="00114BEB">
        <w:rPr>
          <w:rFonts w:ascii="Arial" w:hAnsi="Arial" w:cs="Arial"/>
          <w:iCs/>
          <w:color w:val="000000" w:themeColor="text1"/>
        </w:rPr>
        <w:t xml:space="preserve">cambiaria </w:t>
      </w:r>
      <w:r w:rsidRPr="00114BEB">
        <w:rPr>
          <w:rFonts w:ascii="Arial" w:hAnsi="Arial" w:cs="Arial"/>
          <w:iCs/>
          <w:color w:val="000000" w:themeColor="text1"/>
        </w:rPr>
        <w:t xml:space="preserve">de las personas naturales y jurídicas que conforman la parte solicitada, los perjuicios del reclamante, los cuales son, sin limitarse a estos, de carácter </w:t>
      </w:r>
      <w:r w:rsidRPr="00114BEB">
        <w:rPr>
          <w:rFonts w:ascii="Arial" w:hAnsi="Arial" w:cs="Arial"/>
          <w:lang w:val="es-MX"/>
        </w:rPr>
        <w:t xml:space="preserve">material, presentes y </w:t>
      </w:r>
      <w:r w:rsidRPr="00114BEB">
        <w:rPr>
          <w:rFonts w:ascii="Arial" w:hAnsi="Arial" w:cs="Arial"/>
          <w:lang w:val="es-MX"/>
        </w:rPr>
        <w:lastRenderedPageBreak/>
        <w:t>futuros, causados o latentes</w:t>
      </w:r>
      <w:r w:rsidRPr="00114BEB">
        <w:rPr>
          <w:rFonts w:ascii="Arial" w:hAnsi="Arial" w:cs="Arial"/>
          <w:iCs/>
          <w:color w:val="000000" w:themeColor="text1"/>
        </w:rPr>
        <w:t xml:space="preserve"> o cualquier concepto adicional, cualquiera sea su denominación</w:t>
      </w:r>
      <w:r w:rsidRPr="00114BEB">
        <w:rPr>
          <w:rFonts w:ascii="Arial" w:hAnsi="Arial" w:cs="Arial"/>
          <w:color w:val="000000" w:themeColor="text1"/>
        </w:rPr>
        <w:t xml:space="preserve">, derivados directa, indirectamente o hereditarios, para los reclamantes. </w:t>
      </w:r>
    </w:p>
    <w:p w14:paraId="618BCA01" w14:textId="77777777" w:rsidR="00AD0E8E" w:rsidRPr="00114BEB" w:rsidRDefault="00AD0E8E">
      <w:pPr>
        <w:spacing w:after="0" w:line="276" w:lineRule="auto"/>
        <w:rPr>
          <w:rFonts w:ascii="Arial" w:hAnsi="Arial" w:cs="Arial"/>
          <w:iCs/>
          <w:color w:val="000000" w:themeColor="text1"/>
        </w:rPr>
      </w:pPr>
    </w:p>
    <w:p w14:paraId="5E01B2F1" w14:textId="33E489DD" w:rsidR="00AD0E8E" w:rsidRPr="00114BEB" w:rsidRDefault="00AD0E8E">
      <w:pPr>
        <w:pStyle w:val="Prrafodelista"/>
        <w:numPr>
          <w:ilvl w:val="0"/>
          <w:numId w:val="3"/>
        </w:numPr>
        <w:spacing w:after="0" w:line="276" w:lineRule="auto"/>
        <w:jc w:val="both"/>
        <w:rPr>
          <w:rFonts w:ascii="Arial" w:hAnsi="Arial" w:cs="Arial"/>
          <w:color w:val="000000" w:themeColor="text1"/>
        </w:rPr>
      </w:pPr>
      <w:r w:rsidRPr="00114BEB">
        <w:rPr>
          <w:rFonts w:ascii="Arial" w:hAnsi="Arial" w:cs="Arial"/>
          <w:iCs/>
          <w:color w:val="000000" w:themeColor="text1"/>
        </w:rPr>
        <w:t>Que las</w:t>
      </w:r>
      <w:r w:rsidRPr="00114BEB">
        <w:rPr>
          <w:rFonts w:ascii="Arial" w:hAnsi="Arial" w:cs="Arial"/>
          <w:i/>
          <w:iCs/>
          <w:color w:val="000000" w:themeColor="text1"/>
        </w:rPr>
        <w:t xml:space="preserve"> </w:t>
      </w:r>
      <w:r w:rsidRPr="00114BEB">
        <w:rPr>
          <w:rFonts w:ascii="Arial" w:hAnsi="Arial" w:cs="Arial"/>
          <w:iCs/>
          <w:color w:val="000000" w:themeColor="text1"/>
        </w:rPr>
        <w:t xml:space="preserve">partes </w:t>
      </w:r>
      <w:r w:rsidRPr="00114BEB">
        <w:rPr>
          <w:rFonts w:ascii="Arial" w:hAnsi="Arial" w:cs="Arial"/>
          <w:color w:val="000000" w:themeColor="text1"/>
        </w:rPr>
        <w:t xml:space="preserve">mediante este </w:t>
      </w:r>
      <w:r w:rsidR="0099115D" w:rsidRPr="00114BEB">
        <w:rPr>
          <w:rFonts w:ascii="Arial" w:hAnsi="Arial" w:cs="Arial"/>
          <w:color w:val="000000" w:themeColor="text1"/>
        </w:rPr>
        <w:t>acuerdo</w:t>
      </w:r>
      <w:r w:rsidRPr="00114BEB">
        <w:rPr>
          <w:rFonts w:ascii="Arial" w:hAnsi="Arial" w:cs="Arial"/>
          <w:color w:val="000000" w:themeColor="text1"/>
        </w:rPr>
        <w:t xml:space="preserve"> voluntariamente solucionan las diferencias entre sí y precaven cualquier reclamo judicial o extrajudicial entre ellas, por ese hecho y no dejan pendiente concepto o motivo alguno que pueda fundar posteriores solicitudes o demandas </w:t>
      </w:r>
      <w:r w:rsidR="00C7770A" w:rsidRPr="00114BEB">
        <w:rPr>
          <w:rFonts w:ascii="Arial" w:hAnsi="Arial" w:cs="Arial"/>
          <w:color w:val="000000" w:themeColor="text1"/>
        </w:rPr>
        <w:t xml:space="preserve">relacionadas con la obligación </w:t>
      </w:r>
      <w:r w:rsidR="009A54AD" w:rsidRPr="00114BEB">
        <w:rPr>
          <w:rFonts w:ascii="Arial" w:hAnsi="Arial" w:cs="Arial"/>
          <w:color w:val="000000" w:themeColor="text1"/>
        </w:rPr>
        <w:t xml:space="preserve">incorporada en el pagaré No. </w:t>
      </w:r>
      <w:r w:rsidR="00A74FD9" w:rsidRPr="00114BEB">
        <w:rPr>
          <w:rFonts w:ascii="Arial" w:hAnsi="Arial" w:cs="Arial"/>
        </w:rPr>
        <w:t>660P000073</w:t>
      </w:r>
      <w:r w:rsidR="004F7544" w:rsidRPr="00114BEB">
        <w:rPr>
          <w:rFonts w:ascii="Arial" w:hAnsi="Arial" w:cs="Arial"/>
        </w:rPr>
        <w:t xml:space="preserve"> de fecha 30 de marzo del 2023</w:t>
      </w:r>
      <w:r w:rsidR="00A74FD9" w:rsidRPr="00114BEB">
        <w:rPr>
          <w:rFonts w:ascii="Arial" w:hAnsi="Arial" w:cs="Arial"/>
        </w:rPr>
        <w:t>.</w:t>
      </w:r>
    </w:p>
    <w:p w14:paraId="39453AA8" w14:textId="77777777" w:rsidR="00A74FD9" w:rsidRPr="00114BEB" w:rsidRDefault="00A74FD9" w:rsidP="00114BEB">
      <w:pPr>
        <w:pStyle w:val="Prrafodelista"/>
        <w:spacing w:after="0" w:line="276" w:lineRule="auto"/>
        <w:rPr>
          <w:rFonts w:ascii="Arial" w:hAnsi="Arial" w:cs="Arial"/>
          <w:color w:val="000000" w:themeColor="text1"/>
        </w:rPr>
      </w:pPr>
    </w:p>
    <w:p w14:paraId="044DD732" w14:textId="77777777" w:rsidR="00A74FD9" w:rsidRPr="00114BEB" w:rsidRDefault="00A74FD9" w:rsidP="005A2346">
      <w:pPr>
        <w:pStyle w:val="Prrafodelista"/>
        <w:spacing w:after="0" w:line="276" w:lineRule="auto"/>
        <w:ind w:left="360"/>
        <w:jc w:val="both"/>
        <w:rPr>
          <w:rFonts w:ascii="Arial" w:hAnsi="Arial" w:cs="Arial"/>
          <w:color w:val="000000" w:themeColor="text1"/>
        </w:rPr>
      </w:pPr>
    </w:p>
    <w:p w14:paraId="08CB5C06" w14:textId="77777777" w:rsidR="00AD0E8E" w:rsidRPr="00114BEB" w:rsidRDefault="00AD0E8E">
      <w:pPr>
        <w:pStyle w:val="Prrafodelista"/>
        <w:numPr>
          <w:ilvl w:val="0"/>
          <w:numId w:val="3"/>
        </w:numPr>
        <w:spacing w:after="0" w:line="276" w:lineRule="auto"/>
        <w:jc w:val="both"/>
        <w:rPr>
          <w:rFonts w:ascii="Arial" w:hAnsi="Arial" w:cs="Arial"/>
          <w:color w:val="000000" w:themeColor="text1"/>
          <w:shd w:val="clear" w:color="auto" w:fill="FFFFFF"/>
        </w:rPr>
      </w:pPr>
      <w:r w:rsidRPr="00114BEB">
        <w:rPr>
          <w:rFonts w:ascii="Arial" w:hAnsi="Arial" w:cs="Arial"/>
          <w:color w:val="000000" w:themeColor="text1"/>
          <w:shd w:val="clear" w:color="auto" w:fill="FFFFFF"/>
        </w:rPr>
        <w:t xml:space="preserve">Que, mediante este acto, las partes van a solucionar definitivamente las diferencias indicadas y no se deja pendiente ningún concepto de solución. </w:t>
      </w:r>
    </w:p>
    <w:p w14:paraId="7C960DD2" w14:textId="77777777" w:rsidR="00AD0E8E" w:rsidRPr="00114BEB" w:rsidRDefault="00AD0E8E">
      <w:pPr>
        <w:pStyle w:val="Prrafodelista"/>
        <w:spacing w:after="0" w:line="276" w:lineRule="auto"/>
        <w:rPr>
          <w:rFonts w:ascii="Arial" w:hAnsi="Arial" w:cs="Arial"/>
          <w:color w:val="000000" w:themeColor="text1"/>
          <w:shd w:val="clear" w:color="auto" w:fill="FFFFFF"/>
        </w:rPr>
      </w:pPr>
    </w:p>
    <w:p w14:paraId="239D219C" w14:textId="77777777" w:rsidR="00AD0E8E" w:rsidRPr="00114BEB" w:rsidRDefault="00AD0E8E">
      <w:pPr>
        <w:pStyle w:val="Prrafodelista"/>
        <w:spacing w:after="0" w:line="276" w:lineRule="auto"/>
        <w:jc w:val="both"/>
        <w:rPr>
          <w:rFonts w:ascii="Arial" w:hAnsi="Arial" w:cs="Arial"/>
          <w:b/>
          <w:bCs/>
          <w:u w:val="single"/>
        </w:rPr>
      </w:pPr>
    </w:p>
    <w:p w14:paraId="5E1F1BF0" w14:textId="77777777" w:rsidR="00AD0E8E" w:rsidRPr="00114BEB" w:rsidRDefault="00AD0E8E">
      <w:pPr>
        <w:pStyle w:val="Prrafodelista"/>
        <w:numPr>
          <w:ilvl w:val="0"/>
          <w:numId w:val="1"/>
        </w:numPr>
        <w:spacing w:after="0" w:line="276" w:lineRule="auto"/>
        <w:jc w:val="center"/>
        <w:rPr>
          <w:rFonts w:ascii="Arial" w:hAnsi="Arial" w:cs="Arial"/>
          <w:b/>
          <w:bCs/>
          <w:u w:val="single"/>
        </w:rPr>
      </w:pPr>
      <w:r w:rsidRPr="00114BEB">
        <w:rPr>
          <w:rFonts w:ascii="Arial" w:hAnsi="Arial" w:cs="Arial"/>
          <w:b/>
          <w:bCs/>
          <w:u w:val="single"/>
        </w:rPr>
        <w:t>ACUERDO TRANSACCIONAL</w:t>
      </w:r>
    </w:p>
    <w:p w14:paraId="6A7F9DDA" w14:textId="77777777" w:rsidR="00AD0E8E" w:rsidRPr="00114BEB" w:rsidRDefault="00AD0E8E">
      <w:pPr>
        <w:pStyle w:val="Prrafodelista"/>
        <w:spacing w:after="0" w:line="276" w:lineRule="auto"/>
        <w:ind w:left="360"/>
        <w:rPr>
          <w:rFonts w:ascii="Arial" w:hAnsi="Arial" w:cs="Arial"/>
          <w:b/>
          <w:bCs/>
          <w:u w:val="single"/>
        </w:rPr>
      </w:pPr>
    </w:p>
    <w:p w14:paraId="3CD7A1F7" w14:textId="0D519CFA" w:rsidR="00AD0E8E" w:rsidRPr="00114BEB" w:rsidRDefault="00AD0E8E">
      <w:pPr>
        <w:spacing w:after="0" w:line="276" w:lineRule="auto"/>
        <w:jc w:val="both"/>
        <w:rPr>
          <w:rFonts w:ascii="Arial" w:hAnsi="Arial" w:cs="Arial"/>
          <w:lang w:val="es-ES"/>
        </w:rPr>
      </w:pPr>
      <w:r w:rsidRPr="00114BEB">
        <w:rPr>
          <w:rFonts w:ascii="Arial" w:hAnsi="Arial" w:cs="Arial"/>
          <w:b/>
          <w:bCs/>
        </w:rPr>
        <w:t xml:space="preserve">PRIMERA. OBJETO DEL CONTRATO. </w:t>
      </w:r>
      <w:r w:rsidRPr="00114BEB">
        <w:rPr>
          <w:rFonts w:ascii="Arial" w:hAnsi="Arial" w:cs="Arial"/>
        </w:rPr>
        <w:t xml:space="preserve">El presente contrato tiene por finalidad, además de lo expuesto en líneas precedentes y sin limitarse a las expuestas en este acto, dirimir todas las diferencias existentes o que puedan suscitarse entre las partes, finalizar los procesos judiciales en curso, precaver el inicio de nuevos litigios y realizar la </w:t>
      </w:r>
      <w:r w:rsidRPr="00114BEB">
        <w:rPr>
          <w:rFonts w:ascii="Arial" w:hAnsi="Arial" w:cs="Arial"/>
          <w:lang w:val="es-MX"/>
        </w:rPr>
        <w:t xml:space="preserve">indemnización integral de la totalidad de los perjuicios reclamados, materiales, presentes y futuros, causados o latentes </w:t>
      </w:r>
      <w:r w:rsidR="003A7F1E" w:rsidRPr="00114BEB">
        <w:rPr>
          <w:rFonts w:ascii="Arial" w:hAnsi="Arial" w:cs="Arial"/>
          <w:b/>
          <w:bCs/>
          <w:lang w:val="es-MX"/>
        </w:rPr>
        <w:t>DEL RECLAMANTE</w:t>
      </w:r>
      <w:r w:rsidRPr="00114BEB">
        <w:rPr>
          <w:rFonts w:ascii="Arial" w:hAnsi="Arial" w:cs="Arial"/>
          <w:bCs/>
          <w:lang w:val="es-MX"/>
        </w:rPr>
        <w:t xml:space="preserve">, </w:t>
      </w:r>
      <w:r w:rsidRPr="00114BEB">
        <w:rPr>
          <w:rFonts w:ascii="Arial" w:hAnsi="Arial" w:cs="Arial"/>
          <w:lang w:val="es-MX"/>
        </w:rPr>
        <w:t xml:space="preserve">de manera que no se deja ningún concepto pendiente de resarcimiento, </w:t>
      </w:r>
      <w:r w:rsidR="00D7161B" w:rsidRPr="00114BEB">
        <w:rPr>
          <w:rFonts w:ascii="Arial" w:hAnsi="Arial" w:cs="Arial"/>
          <w:lang w:val="es-MX"/>
        </w:rPr>
        <w:t xml:space="preserve">derivado de la obligación contenida en el pagaré No. </w:t>
      </w:r>
      <w:r w:rsidR="00D7161B" w:rsidRPr="00114BEB">
        <w:rPr>
          <w:rFonts w:ascii="Arial" w:hAnsi="Arial" w:cs="Arial"/>
        </w:rPr>
        <w:t>660P000073</w:t>
      </w:r>
      <w:r w:rsidR="00B65B7F" w:rsidRPr="00114BEB">
        <w:rPr>
          <w:rFonts w:ascii="Arial" w:hAnsi="Arial" w:cs="Arial"/>
        </w:rPr>
        <w:t xml:space="preserve"> con fecha 30 de marzo del 2023, descrito </w:t>
      </w:r>
      <w:r w:rsidRPr="00114BEB">
        <w:rPr>
          <w:rFonts w:ascii="Arial" w:hAnsi="Arial" w:cs="Arial"/>
          <w:color w:val="000000" w:themeColor="text1"/>
        </w:rPr>
        <w:t>en el acápite de antecedentes</w:t>
      </w:r>
      <w:r w:rsidRPr="00114BEB">
        <w:rPr>
          <w:rFonts w:ascii="Arial" w:hAnsi="Arial" w:cs="Arial"/>
        </w:rPr>
        <w:t>.</w:t>
      </w:r>
      <w:r w:rsidRPr="00114BEB">
        <w:rPr>
          <w:rFonts w:ascii="Arial" w:hAnsi="Arial" w:cs="Arial"/>
          <w:lang w:val="es-MX"/>
        </w:rPr>
        <w:t xml:space="preserve"> De esta forma, mediante el presente documento, </w:t>
      </w:r>
      <w:r w:rsidRPr="00114BEB">
        <w:rPr>
          <w:rFonts w:ascii="Arial" w:hAnsi="Arial" w:cs="Arial"/>
          <w:lang w:val="es-ES"/>
        </w:rPr>
        <w:t xml:space="preserve">las partes transan todas las diferencias aludidas, pero sin limitarse a lo descrito, y las que puedan surgir entre sí, provenientes de los hechos enunciados </w:t>
      </w:r>
      <w:r w:rsidR="008B0305" w:rsidRPr="00114BEB">
        <w:rPr>
          <w:rFonts w:ascii="Arial" w:hAnsi="Arial" w:cs="Arial"/>
          <w:lang w:val="es-ES"/>
        </w:rPr>
        <w:t xml:space="preserve">en el acápite de </w:t>
      </w:r>
      <w:r w:rsidRPr="00114BEB">
        <w:rPr>
          <w:rFonts w:ascii="Arial" w:hAnsi="Arial" w:cs="Arial"/>
          <w:lang w:val="es-ES"/>
        </w:rPr>
        <w:t>ante</w:t>
      </w:r>
      <w:r w:rsidR="008B0305" w:rsidRPr="00114BEB">
        <w:rPr>
          <w:rFonts w:ascii="Arial" w:hAnsi="Arial" w:cs="Arial"/>
          <w:lang w:val="es-ES"/>
        </w:rPr>
        <w:t>cedente</w:t>
      </w:r>
      <w:r w:rsidRPr="00114BEB">
        <w:rPr>
          <w:rFonts w:ascii="Arial" w:hAnsi="Arial" w:cs="Arial"/>
          <w:lang w:val="es-ES"/>
        </w:rPr>
        <w:t xml:space="preserve">s o de sus efectos, incluso los latentes que se revelen en el futuro, o de la responsabilidad civil o legal en general, generada de ello o con ocasión de su producción, poniendo así fin a todas las reclamaciones extrajudiciales o judiciales realizadas o por efectuar, y por ende </w:t>
      </w:r>
      <w:r w:rsidR="00DB7B31" w:rsidRPr="00114BEB">
        <w:rPr>
          <w:rFonts w:ascii="Arial" w:hAnsi="Arial" w:cs="Arial"/>
          <w:b/>
          <w:lang w:val="es-ES"/>
        </w:rPr>
        <w:t>EL</w:t>
      </w:r>
      <w:r w:rsidRPr="00114BEB">
        <w:rPr>
          <w:rFonts w:ascii="Arial" w:hAnsi="Arial" w:cs="Arial"/>
          <w:b/>
          <w:lang w:val="es-ES"/>
        </w:rPr>
        <w:t xml:space="preserve"> RECLAMANTE </w:t>
      </w:r>
      <w:r w:rsidRPr="00114BEB">
        <w:rPr>
          <w:rFonts w:ascii="Arial" w:hAnsi="Arial" w:cs="Arial"/>
          <w:lang w:val="es-ES"/>
        </w:rPr>
        <w:t xml:space="preserve">desiste y renuncia libremente a todas sus pretensiones o a formular otras adicionales, incluso las expresadas en el </w:t>
      </w:r>
      <w:r w:rsidRPr="00114BEB">
        <w:rPr>
          <w:rFonts w:ascii="Arial" w:hAnsi="Arial" w:cs="Arial"/>
        </w:rPr>
        <w:t xml:space="preserve">proceso </w:t>
      </w:r>
      <w:r w:rsidR="00B72D07" w:rsidRPr="00114BEB">
        <w:rPr>
          <w:rFonts w:ascii="Arial" w:hAnsi="Arial" w:cs="Arial"/>
        </w:rPr>
        <w:t>ejecutivo</w:t>
      </w:r>
      <w:r w:rsidRPr="00114BEB">
        <w:rPr>
          <w:rFonts w:ascii="Arial" w:hAnsi="Arial" w:cs="Arial"/>
        </w:rPr>
        <w:t xml:space="preserve"> que </w:t>
      </w:r>
      <w:r w:rsidR="00B72D07" w:rsidRPr="00114BEB">
        <w:rPr>
          <w:rFonts w:ascii="Arial" w:hAnsi="Arial" w:cs="Arial"/>
        </w:rPr>
        <w:t xml:space="preserve">cursa </w:t>
      </w:r>
      <w:r w:rsidRPr="00114BEB">
        <w:rPr>
          <w:rFonts w:ascii="Arial" w:hAnsi="Arial" w:cs="Arial"/>
        </w:rPr>
        <w:t xml:space="preserve">en el </w:t>
      </w:r>
      <w:r w:rsidR="00CE51AB" w:rsidRPr="00114BEB">
        <w:rPr>
          <w:rFonts w:ascii="Arial" w:hAnsi="Arial" w:cs="Arial"/>
        </w:rPr>
        <w:t>Juzgado Sexto (6) Civil Municipal de Cali, con radicado No. 760014003006-2023-001031-00</w:t>
      </w:r>
      <w:r w:rsidRPr="00114BEB">
        <w:rPr>
          <w:rFonts w:ascii="Arial" w:hAnsi="Arial" w:cs="Arial"/>
        </w:rPr>
        <w:t xml:space="preserve">; y, </w:t>
      </w:r>
      <w:r w:rsidRPr="00114BEB">
        <w:rPr>
          <w:rFonts w:ascii="Arial" w:hAnsi="Arial" w:cs="Arial"/>
          <w:lang w:val="es-MX"/>
        </w:rPr>
        <w:t>renuncia también a cualquier otro derecho o reclamo que pudieren hacer o que estuviere pendiente de llevar a cabo o de consolidarse</w:t>
      </w:r>
      <w:r w:rsidR="002F37C0" w:rsidRPr="00114BEB">
        <w:rPr>
          <w:rFonts w:ascii="Arial" w:hAnsi="Arial" w:cs="Arial"/>
          <w:lang w:val="es-MX"/>
        </w:rPr>
        <w:t>;</w:t>
      </w:r>
      <w:r w:rsidRPr="00114BEB">
        <w:rPr>
          <w:rFonts w:ascii="Arial" w:hAnsi="Arial" w:cs="Arial"/>
          <w:lang w:val="es-ES"/>
        </w:rPr>
        <w:t xml:space="preserve"> de manera que no se deja nada pendiente, y por eso se extiende a cualquier efecto o consecuencia que se relacione o asocie directa o indirectamente, aunque sea imprevista, con los hechos referidos en este escrito, por lo cual incluyen en la suma por la que se transige, el pago o solución de todos los conceptos de divergencia, incluidas las costas y agencias en derecho, y los honorarios de abogados, etc.</w:t>
      </w:r>
    </w:p>
    <w:p w14:paraId="376D5E8B" w14:textId="77777777" w:rsidR="00AD0E8E" w:rsidRPr="00114BEB" w:rsidRDefault="00AD0E8E">
      <w:pPr>
        <w:spacing w:after="0" w:line="276" w:lineRule="auto"/>
        <w:jc w:val="both"/>
        <w:rPr>
          <w:rFonts w:ascii="Arial" w:hAnsi="Arial" w:cs="Arial"/>
          <w:b/>
          <w:lang w:val="es-ES"/>
        </w:rPr>
      </w:pPr>
    </w:p>
    <w:p w14:paraId="79D0BDDA" w14:textId="16CCD53C" w:rsidR="00AD0E8E" w:rsidRPr="00114BEB" w:rsidRDefault="00AD0E8E">
      <w:pPr>
        <w:spacing w:after="0" w:line="276" w:lineRule="auto"/>
        <w:jc w:val="both"/>
        <w:rPr>
          <w:rFonts w:ascii="Arial" w:hAnsi="Arial" w:cs="Arial"/>
          <w:lang w:val="es-MX"/>
        </w:rPr>
      </w:pPr>
      <w:r w:rsidRPr="00114BEB">
        <w:rPr>
          <w:rFonts w:ascii="Arial" w:hAnsi="Arial" w:cs="Arial"/>
          <w:b/>
          <w:bCs/>
          <w:lang w:val="es-ES"/>
        </w:rPr>
        <w:t xml:space="preserve">SEGUNDA. </w:t>
      </w:r>
      <w:r w:rsidRPr="00114BEB">
        <w:rPr>
          <w:rFonts w:ascii="Arial" w:hAnsi="Arial" w:cs="Arial"/>
          <w:b/>
          <w:lang w:val="es-MX"/>
        </w:rPr>
        <w:t>MONTO DE LA TRANSACCIÓN.</w:t>
      </w:r>
      <w:r w:rsidR="005104C7" w:rsidRPr="00114BEB">
        <w:rPr>
          <w:rFonts w:ascii="Arial" w:hAnsi="Arial" w:cs="Arial"/>
          <w:b/>
          <w:lang w:val="es-MX"/>
        </w:rPr>
        <w:t xml:space="preserve"> </w:t>
      </w:r>
      <w:r w:rsidR="005104C7" w:rsidRPr="00114BEB">
        <w:rPr>
          <w:rFonts w:ascii="Arial" w:hAnsi="Arial" w:cs="Arial"/>
          <w:bCs/>
          <w:lang w:val="es-MX"/>
        </w:rPr>
        <w:t>L</w:t>
      </w:r>
      <w:r w:rsidRPr="00114BEB">
        <w:rPr>
          <w:rFonts w:ascii="Arial" w:hAnsi="Arial" w:cs="Arial"/>
          <w:lang w:val="es-MX"/>
        </w:rPr>
        <w:t xml:space="preserve">as partes con el fin de transigir cualquier diferencia </w:t>
      </w:r>
      <w:r w:rsidR="00C64F3D" w:rsidRPr="00114BEB">
        <w:rPr>
          <w:rFonts w:ascii="Arial" w:hAnsi="Arial" w:cs="Arial"/>
          <w:lang w:val="es-MX"/>
        </w:rPr>
        <w:t>con</w:t>
      </w:r>
      <w:r w:rsidRPr="00114BEB">
        <w:rPr>
          <w:rFonts w:ascii="Arial" w:hAnsi="Arial" w:cs="Arial"/>
          <w:lang w:val="es-MX"/>
        </w:rPr>
        <w:t xml:space="preserve"> relación </w:t>
      </w:r>
      <w:r w:rsidR="00C64F3D" w:rsidRPr="00114BEB">
        <w:rPr>
          <w:rFonts w:ascii="Arial" w:hAnsi="Arial" w:cs="Arial"/>
          <w:lang w:val="es-MX"/>
        </w:rPr>
        <w:t>a la</w:t>
      </w:r>
      <w:r w:rsidRPr="00114BEB">
        <w:rPr>
          <w:rFonts w:ascii="Arial" w:hAnsi="Arial" w:cs="Arial"/>
          <w:lang w:val="es-MX"/>
        </w:rPr>
        <w:t xml:space="preserve"> </w:t>
      </w:r>
      <w:r w:rsidR="00017FE4" w:rsidRPr="00114BEB">
        <w:rPr>
          <w:rFonts w:ascii="Arial" w:hAnsi="Arial" w:cs="Arial"/>
          <w:lang w:val="es-MX"/>
        </w:rPr>
        <w:t>obligación cambiaria contenida en el pagar</w:t>
      </w:r>
      <w:r w:rsidR="005D7E95" w:rsidRPr="00114BEB">
        <w:rPr>
          <w:rFonts w:ascii="Arial" w:hAnsi="Arial" w:cs="Arial"/>
          <w:lang w:val="es-MX"/>
        </w:rPr>
        <w:t>é</w:t>
      </w:r>
      <w:r w:rsidR="00017FE4" w:rsidRPr="00114BEB">
        <w:rPr>
          <w:rFonts w:ascii="Arial" w:hAnsi="Arial" w:cs="Arial"/>
          <w:lang w:val="es-MX"/>
        </w:rPr>
        <w:t xml:space="preserve"> No. </w:t>
      </w:r>
      <w:r w:rsidR="00017FE4" w:rsidRPr="00114BEB">
        <w:rPr>
          <w:rFonts w:ascii="Arial" w:hAnsi="Arial" w:cs="Arial"/>
        </w:rPr>
        <w:t>660P000073</w:t>
      </w:r>
      <w:r w:rsidR="005D7E95" w:rsidRPr="00114BEB">
        <w:rPr>
          <w:rFonts w:ascii="Arial" w:hAnsi="Arial" w:cs="Arial"/>
        </w:rPr>
        <w:t xml:space="preserve"> </w:t>
      </w:r>
      <w:r w:rsidR="00850674" w:rsidRPr="00114BEB">
        <w:rPr>
          <w:rFonts w:ascii="Arial" w:hAnsi="Arial" w:cs="Arial"/>
        </w:rPr>
        <w:t>de fecha 30 de marzo del 2023</w:t>
      </w:r>
      <w:r w:rsidR="00C64F3D" w:rsidRPr="00114BEB">
        <w:rPr>
          <w:rFonts w:ascii="Arial" w:hAnsi="Arial" w:cs="Arial"/>
          <w:lang w:val="es-MX"/>
        </w:rPr>
        <w:t xml:space="preserve">, en cabeza de </w:t>
      </w:r>
      <w:proofErr w:type="spellStart"/>
      <w:r w:rsidR="00C64F3D" w:rsidRPr="00114BEB">
        <w:rPr>
          <w:rFonts w:ascii="Arial" w:hAnsi="Arial" w:cs="Arial"/>
          <w:lang w:val="es-MX"/>
        </w:rPr>
        <w:t>Endosalud</w:t>
      </w:r>
      <w:proofErr w:type="spellEnd"/>
      <w:r w:rsidR="00C64F3D" w:rsidRPr="00114BEB">
        <w:rPr>
          <w:rFonts w:ascii="Arial" w:hAnsi="Arial" w:cs="Arial"/>
          <w:lang w:val="es-MX"/>
        </w:rPr>
        <w:t xml:space="preserve"> de Occidente S.A.</w:t>
      </w:r>
      <w:r w:rsidRPr="00114BEB">
        <w:rPr>
          <w:rFonts w:ascii="Arial" w:hAnsi="Arial" w:cs="Arial"/>
          <w:lang w:val="es-MX"/>
        </w:rPr>
        <w:t xml:space="preserve">, </w:t>
      </w:r>
      <w:r w:rsidR="00801E0C" w:rsidRPr="00114BEB">
        <w:rPr>
          <w:rFonts w:ascii="Arial" w:hAnsi="Arial" w:cs="Arial"/>
          <w:lang w:val="es-MX"/>
        </w:rPr>
        <w:t>y,</w:t>
      </w:r>
      <w:r w:rsidRPr="00114BEB">
        <w:rPr>
          <w:rFonts w:ascii="Arial" w:hAnsi="Arial" w:cs="Arial"/>
          <w:lang w:val="es-MX"/>
        </w:rPr>
        <w:t xml:space="preserve"> por ende, del nacimiento de </w:t>
      </w:r>
      <w:r w:rsidR="009C0EDA" w:rsidRPr="00114BEB">
        <w:rPr>
          <w:rFonts w:ascii="Arial" w:hAnsi="Arial" w:cs="Arial"/>
          <w:lang w:val="es-MX"/>
        </w:rPr>
        <w:t xml:space="preserve">la obligación en cabeza de esta </w:t>
      </w:r>
      <w:r w:rsidR="00951E34" w:rsidRPr="00114BEB">
        <w:rPr>
          <w:rFonts w:ascii="Arial" w:hAnsi="Arial" w:cs="Arial"/>
          <w:lang w:val="es-MX"/>
        </w:rPr>
        <w:t>última</w:t>
      </w:r>
      <w:r w:rsidR="009C0EDA" w:rsidRPr="00114BEB">
        <w:rPr>
          <w:rFonts w:ascii="Arial" w:hAnsi="Arial" w:cs="Arial"/>
          <w:lang w:val="es-MX"/>
        </w:rPr>
        <w:t>,</w:t>
      </w:r>
      <w:r w:rsidRPr="00114BEB">
        <w:rPr>
          <w:rFonts w:ascii="Arial" w:hAnsi="Arial" w:cs="Arial"/>
          <w:lang w:val="es-MX"/>
        </w:rPr>
        <w:t xml:space="preserve"> han decidido transar esta discusión en la suma única, total y definitiva de </w:t>
      </w:r>
      <w:r w:rsidR="00701FAF" w:rsidRPr="00114BEB">
        <w:rPr>
          <w:rFonts w:ascii="Arial" w:eastAsia="Times New Roman" w:hAnsi="Arial" w:cs="Arial"/>
          <w:b/>
          <w:lang w:eastAsia="es-CO"/>
        </w:rPr>
        <w:t>TREINTA Y OCHO MILLONES CUATROCIENTOS CUATRO MIL</w:t>
      </w:r>
      <w:r w:rsidR="007351BD" w:rsidRPr="00114BEB">
        <w:rPr>
          <w:rFonts w:ascii="Arial" w:eastAsia="Times New Roman" w:hAnsi="Arial" w:cs="Arial"/>
          <w:b/>
          <w:lang w:eastAsia="es-CO"/>
        </w:rPr>
        <w:t xml:space="preserve"> TRESCIENTOS OCHO</w:t>
      </w:r>
      <w:r w:rsidRPr="00114BEB">
        <w:rPr>
          <w:rFonts w:ascii="Arial" w:eastAsia="Times New Roman" w:hAnsi="Arial" w:cs="Arial"/>
          <w:b/>
          <w:lang w:eastAsia="es-CO"/>
        </w:rPr>
        <w:t xml:space="preserve"> PESOS ($</w:t>
      </w:r>
      <w:r w:rsidR="007351BD" w:rsidRPr="00114BEB">
        <w:rPr>
          <w:rFonts w:ascii="Arial" w:eastAsia="Times New Roman" w:hAnsi="Arial" w:cs="Arial"/>
          <w:b/>
          <w:lang w:eastAsia="es-CO"/>
        </w:rPr>
        <w:t>38.404.308</w:t>
      </w:r>
      <w:r w:rsidR="00951E34" w:rsidRPr="00114BEB">
        <w:rPr>
          <w:rFonts w:ascii="Arial" w:eastAsia="Times New Roman" w:hAnsi="Arial" w:cs="Arial"/>
          <w:b/>
          <w:lang w:eastAsia="es-CO"/>
        </w:rPr>
        <w:t xml:space="preserve"> m/cte.</w:t>
      </w:r>
      <w:r w:rsidRPr="00114BEB">
        <w:rPr>
          <w:rFonts w:ascii="Arial" w:eastAsia="Times New Roman" w:hAnsi="Arial" w:cs="Arial"/>
          <w:b/>
          <w:lang w:eastAsia="es-CO"/>
        </w:rPr>
        <w:t>)</w:t>
      </w:r>
      <w:r w:rsidR="004E3B62" w:rsidRPr="00114BEB">
        <w:rPr>
          <w:rFonts w:ascii="Arial" w:hAnsi="Arial" w:cs="Arial"/>
          <w:b/>
          <w:lang w:val="es-MX"/>
        </w:rPr>
        <w:t xml:space="preserve">. </w:t>
      </w:r>
      <w:r w:rsidR="004E3B62" w:rsidRPr="00114BEB">
        <w:rPr>
          <w:rFonts w:ascii="Arial" w:hAnsi="Arial" w:cs="Arial"/>
          <w:lang w:val="es-MX"/>
        </w:rPr>
        <w:t xml:space="preserve">La suma anterior se discrimina así: (i) </w:t>
      </w:r>
      <w:r w:rsidRPr="00114BEB">
        <w:rPr>
          <w:rFonts w:ascii="Arial" w:hAnsi="Arial" w:cs="Arial"/>
          <w:lang w:val="es-MX"/>
        </w:rPr>
        <w:t>por concepto de</w:t>
      </w:r>
      <w:r w:rsidR="00801E0C" w:rsidRPr="00114BEB">
        <w:rPr>
          <w:rFonts w:ascii="Arial" w:hAnsi="Arial" w:cs="Arial"/>
          <w:lang w:val="es-MX"/>
        </w:rPr>
        <w:t xml:space="preserve"> capital</w:t>
      </w:r>
      <w:r w:rsidR="00172ACB" w:rsidRPr="00114BEB">
        <w:rPr>
          <w:rFonts w:ascii="Arial" w:hAnsi="Arial" w:cs="Arial"/>
          <w:lang w:val="es-MX"/>
        </w:rPr>
        <w:t xml:space="preserve"> </w:t>
      </w:r>
      <w:r w:rsidR="00951E34" w:rsidRPr="00114BEB">
        <w:rPr>
          <w:rFonts w:ascii="Arial" w:hAnsi="Arial" w:cs="Arial"/>
          <w:lang w:val="es-MX"/>
        </w:rPr>
        <w:t>de la obligación</w:t>
      </w:r>
      <w:r w:rsidR="007734FF" w:rsidRPr="00114BEB">
        <w:rPr>
          <w:rFonts w:ascii="Arial" w:hAnsi="Arial" w:cs="Arial"/>
          <w:lang w:val="es-MX"/>
        </w:rPr>
        <w:t xml:space="preserve"> la suma de </w:t>
      </w:r>
      <w:r w:rsidR="00375132" w:rsidRPr="00114BEB">
        <w:rPr>
          <w:rFonts w:ascii="Arial" w:hAnsi="Arial" w:cs="Arial"/>
          <w:lang w:val="es-MX"/>
        </w:rPr>
        <w:t>$29.422.783</w:t>
      </w:r>
      <w:r w:rsidR="00951E34" w:rsidRPr="00114BEB">
        <w:rPr>
          <w:rFonts w:ascii="Arial" w:hAnsi="Arial" w:cs="Arial"/>
          <w:lang w:val="es-MX"/>
        </w:rPr>
        <w:t xml:space="preserve"> m/</w:t>
      </w:r>
      <w:proofErr w:type="spellStart"/>
      <w:r w:rsidR="00951E34" w:rsidRPr="00114BEB">
        <w:rPr>
          <w:rFonts w:ascii="Arial" w:hAnsi="Arial" w:cs="Arial"/>
          <w:lang w:val="es-MX"/>
        </w:rPr>
        <w:t>cte</w:t>
      </w:r>
      <w:proofErr w:type="spellEnd"/>
      <w:r w:rsidR="007734FF" w:rsidRPr="00114BEB">
        <w:rPr>
          <w:rFonts w:ascii="Arial" w:hAnsi="Arial" w:cs="Arial"/>
          <w:lang w:val="es-MX"/>
        </w:rPr>
        <w:t>,</w:t>
      </w:r>
      <w:r w:rsidR="009D60EF" w:rsidRPr="00114BEB">
        <w:rPr>
          <w:rFonts w:ascii="Arial" w:hAnsi="Arial" w:cs="Arial"/>
          <w:lang w:val="es-MX"/>
        </w:rPr>
        <w:t xml:space="preserve"> y</w:t>
      </w:r>
      <w:r w:rsidR="007734FF" w:rsidRPr="00114BEB">
        <w:rPr>
          <w:rFonts w:ascii="Arial" w:hAnsi="Arial" w:cs="Arial"/>
          <w:lang w:val="es-MX"/>
        </w:rPr>
        <w:t>; (</w:t>
      </w:r>
      <w:proofErr w:type="spellStart"/>
      <w:r w:rsidR="007734FF" w:rsidRPr="00114BEB">
        <w:rPr>
          <w:rFonts w:ascii="Arial" w:hAnsi="Arial" w:cs="Arial"/>
          <w:lang w:val="es-MX"/>
        </w:rPr>
        <w:t>ii</w:t>
      </w:r>
      <w:proofErr w:type="spellEnd"/>
      <w:r w:rsidR="007734FF" w:rsidRPr="00114BEB">
        <w:rPr>
          <w:rFonts w:ascii="Arial" w:hAnsi="Arial" w:cs="Arial"/>
          <w:lang w:val="es-MX"/>
        </w:rPr>
        <w:t xml:space="preserve">) </w:t>
      </w:r>
      <w:r w:rsidR="009D60EF" w:rsidRPr="00114BEB">
        <w:rPr>
          <w:rFonts w:ascii="Arial" w:hAnsi="Arial" w:cs="Arial"/>
          <w:lang w:val="es-MX"/>
        </w:rPr>
        <w:t>el cincuenta por ciento (50%) de los intereses moratorios</w:t>
      </w:r>
      <w:r w:rsidR="00A51A79" w:rsidRPr="00114BEB">
        <w:rPr>
          <w:rFonts w:ascii="Arial" w:hAnsi="Arial" w:cs="Arial"/>
          <w:lang w:val="es-MX"/>
        </w:rPr>
        <w:t xml:space="preserve"> </w:t>
      </w:r>
      <w:r w:rsidR="007734FF" w:rsidRPr="00114BEB">
        <w:rPr>
          <w:rFonts w:ascii="Arial" w:hAnsi="Arial" w:cs="Arial"/>
          <w:lang w:val="es-MX"/>
        </w:rPr>
        <w:t>causados sobre el capital generados desde el día 30 de marzo del 2023 hasta el 26 de junio del 2024 y que</w:t>
      </w:r>
      <w:r w:rsidR="004E3B62" w:rsidRPr="00114BEB">
        <w:rPr>
          <w:rFonts w:ascii="Arial" w:hAnsi="Arial" w:cs="Arial"/>
          <w:lang w:val="es-MX"/>
        </w:rPr>
        <w:t xml:space="preserve"> </w:t>
      </w:r>
      <w:r w:rsidR="00A51A79" w:rsidRPr="00114BEB">
        <w:rPr>
          <w:rFonts w:ascii="Arial" w:hAnsi="Arial" w:cs="Arial"/>
          <w:lang w:val="es-MX"/>
        </w:rPr>
        <w:t xml:space="preserve">corresponden a la suma de </w:t>
      </w:r>
      <w:r w:rsidR="003B2549" w:rsidRPr="00114BEB">
        <w:rPr>
          <w:rFonts w:ascii="Arial" w:hAnsi="Arial" w:cs="Arial"/>
          <w:lang w:val="es-MX"/>
        </w:rPr>
        <w:t>$8.981.525</w:t>
      </w:r>
      <w:r w:rsidR="00CB2448" w:rsidRPr="00114BEB">
        <w:rPr>
          <w:rFonts w:ascii="Arial" w:hAnsi="Arial" w:cs="Arial"/>
          <w:lang w:val="es-MX"/>
        </w:rPr>
        <w:t xml:space="preserve"> m/cte</w:t>
      </w:r>
      <w:r w:rsidR="009B3A01" w:rsidRPr="00114BEB">
        <w:rPr>
          <w:rFonts w:ascii="Arial" w:hAnsi="Arial" w:cs="Arial"/>
          <w:lang w:val="es-MX"/>
        </w:rPr>
        <w:t>.</w:t>
      </w:r>
      <w:r w:rsidRPr="00114BEB">
        <w:rPr>
          <w:rFonts w:ascii="Arial" w:hAnsi="Arial" w:cs="Arial"/>
          <w:lang w:val="es-MX"/>
        </w:rPr>
        <w:t xml:space="preserve"> </w:t>
      </w:r>
      <w:r w:rsidR="009B3A01" w:rsidRPr="00114BEB">
        <w:rPr>
          <w:rFonts w:ascii="Arial" w:hAnsi="Arial" w:cs="Arial"/>
          <w:lang w:val="es-MX"/>
        </w:rPr>
        <w:t xml:space="preserve">Suma </w:t>
      </w:r>
      <w:r w:rsidRPr="00114BEB">
        <w:rPr>
          <w:rFonts w:ascii="Arial" w:hAnsi="Arial" w:cs="Arial"/>
          <w:lang w:val="es-MX"/>
        </w:rPr>
        <w:t xml:space="preserve">que será pagada por parte de </w:t>
      </w:r>
      <w:r w:rsidR="00A47691" w:rsidRPr="00114BEB">
        <w:rPr>
          <w:rFonts w:ascii="Arial" w:hAnsi="Arial" w:cs="Arial"/>
          <w:b/>
          <w:bCs/>
        </w:rPr>
        <w:t>ENDOSALUD DE OCCIDENTE</w:t>
      </w:r>
      <w:r w:rsidRPr="00114BEB">
        <w:rPr>
          <w:rFonts w:ascii="Arial" w:hAnsi="Arial" w:cs="Arial"/>
          <w:b/>
          <w:bCs/>
        </w:rPr>
        <w:t xml:space="preserve"> S.A.,</w:t>
      </w:r>
      <w:r w:rsidRPr="00114BEB">
        <w:rPr>
          <w:rFonts w:ascii="Arial" w:hAnsi="Arial" w:cs="Arial"/>
        </w:rPr>
        <w:t xml:space="preserve"> </w:t>
      </w:r>
      <w:r w:rsidRPr="00114BEB">
        <w:rPr>
          <w:rFonts w:ascii="Arial" w:hAnsi="Arial" w:cs="Arial"/>
          <w:bCs/>
        </w:rPr>
        <w:t>de la forma que se describe en la siguiente cláusula.</w:t>
      </w:r>
    </w:p>
    <w:p w14:paraId="58105FB6" w14:textId="77777777" w:rsidR="00AD0E8E" w:rsidRPr="00114BEB" w:rsidRDefault="00AD0E8E">
      <w:pPr>
        <w:spacing w:after="0" w:line="276" w:lineRule="auto"/>
        <w:jc w:val="both"/>
        <w:rPr>
          <w:rFonts w:ascii="Arial" w:hAnsi="Arial" w:cs="Arial"/>
          <w:lang w:val="es-MX"/>
        </w:rPr>
      </w:pPr>
    </w:p>
    <w:p w14:paraId="0D619447" w14:textId="4D13D06E" w:rsidR="00887CB7" w:rsidRPr="00114BEB" w:rsidRDefault="00AD0E8E">
      <w:pPr>
        <w:spacing w:after="0" w:line="276" w:lineRule="auto"/>
        <w:jc w:val="both"/>
        <w:rPr>
          <w:rFonts w:ascii="Arial" w:hAnsi="Arial" w:cs="Arial"/>
          <w:color w:val="000000"/>
          <w:shd w:val="clear" w:color="auto" w:fill="FFFFFF"/>
        </w:rPr>
      </w:pPr>
      <w:r w:rsidRPr="00114BEB">
        <w:rPr>
          <w:rFonts w:ascii="Arial" w:hAnsi="Arial" w:cs="Arial"/>
          <w:b/>
          <w:bCs/>
          <w:color w:val="000000" w:themeColor="text1"/>
          <w:lang w:val="es-MX"/>
        </w:rPr>
        <w:t xml:space="preserve">TERCERA. </w:t>
      </w:r>
      <w:r w:rsidRPr="00114BEB">
        <w:rPr>
          <w:rFonts w:ascii="Arial" w:hAnsi="Arial" w:cs="Arial"/>
          <w:b/>
          <w:color w:val="000000" w:themeColor="text1"/>
          <w:lang w:val="es-MX"/>
        </w:rPr>
        <w:t xml:space="preserve">FORMA Y PLAZOS PARA EL PAGO. </w:t>
      </w:r>
      <w:r w:rsidR="00525EC4" w:rsidRPr="00114BEB">
        <w:rPr>
          <w:rFonts w:ascii="Arial" w:eastAsia="Times New Roman" w:hAnsi="Arial" w:cs="Arial"/>
          <w:b/>
          <w:bCs/>
          <w:lang w:eastAsia="es-CO"/>
        </w:rPr>
        <w:t>ENDOSALUD DE OCCIDENTE</w:t>
      </w:r>
      <w:r w:rsidR="001B542D" w:rsidRPr="00114BEB">
        <w:rPr>
          <w:rFonts w:ascii="Arial" w:eastAsia="Times New Roman" w:hAnsi="Arial" w:cs="Arial"/>
          <w:b/>
          <w:bCs/>
          <w:lang w:eastAsia="es-CO"/>
        </w:rPr>
        <w:t xml:space="preserve"> S.A.</w:t>
      </w:r>
      <w:r w:rsidR="00525EC4" w:rsidRPr="00114BEB">
        <w:rPr>
          <w:rFonts w:ascii="Arial" w:eastAsia="Times New Roman" w:hAnsi="Arial" w:cs="Arial"/>
          <w:lang w:eastAsia="es-CO"/>
        </w:rPr>
        <w:t>, pagará</w:t>
      </w:r>
      <w:r w:rsidR="001B542D" w:rsidRPr="00114BEB">
        <w:rPr>
          <w:rFonts w:ascii="Arial" w:eastAsia="Times New Roman" w:hAnsi="Arial" w:cs="Arial"/>
          <w:lang w:eastAsia="es-CO"/>
        </w:rPr>
        <w:t xml:space="preserve"> </w:t>
      </w:r>
      <w:r w:rsidR="00784DCC" w:rsidRPr="00114BEB">
        <w:rPr>
          <w:rFonts w:ascii="Arial" w:eastAsia="Times New Roman" w:hAnsi="Arial" w:cs="Arial"/>
          <w:lang w:eastAsia="es-CO"/>
        </w:rPr>
        <w:t xml:space="preserve">el monto total indicado en la cláusula segunda de este contrato, </w:t>
      </w:r>
      <w:r w:rsidR="001B542D" w:rsidRPr="00114BEB">
        <w:rPr>
          <w:rFonts w:ascii="Arial" w:eastAsia="Times New Roman" w:hAnsi="Arial" w:cs="Arial"/>
          <w:lang w:eastAsia="es-CO"/>
        </w:rPr>
        <w:t xml:space="preserve">en cuatro </w:t>
      </w:r>
      <w:r w:rsidR="001B542D" w:rsidRPr="00114BEB">
        <w:rPr>
          <w:rFonts w:ascii="Arial" w:eastAsia="Times New Roman" w:hAnsi="Arial" w:cs="Arial"/>
          <w:b/>
          <w:bCs/>
          <w:lang w:eastAsia="es-CO"/>
        </w:rPr>
        <w:t xml:space="preserve">(04) </w:t>
      </w:r>
      <w:r w:rsidR="001B542D" w:rsidRPr="00114BEB">
        <w:rPr>
          <w:rFonts w:ascii="Arial" w:eastAsia="Times New Roman" w:hAnsi="Arial" w:cs="Arial"/>
          <w:lang w:eastAsia="es-CO"/>
        </w:rPr>
        <w:t>cuotas mensuales</w:t>
      </w:r>
      <w:r w:rsidR="00525EC4" w:rsidRPr="00114BEB">
        <w:rPr>
          <w:rFonts w:ascii="Arial" w:eastAsia="Times New Roman" w:hAnsi="Arial" w:cs="Arial"/>
          <w:lang w:eastAsia="es-CO"/>
        </w:rPr>
        <w:t xml:space="preserve"> </w:t>
      </w:r>
      <w:r w:rsidR="00784DCC" w:rsidRPr="00114BEB">
        <w:rPr>
          <w:rFonts w:ascii="Arial" w:eastAsia="Times New Roman" w:hAnsi="Arial" w:cs="Arial"/>
          <w:lang w:eastAsia="es-CO"/>
        </w:rPr>
        <w:t xml:space="preserve">por valor cada una de </w:t>
      </w:r>
      <w:r w:rsidR="00EF10A4" w:rsidRPr="00114BEB">
        <w:rPr>
          <w:rFonts w:ascii="Arial" w:eastAsia="Times New Roman" w:hAnsi="Arial" w:cs="Arial"/>
          <w:b/>
          <w:bCs/>
          <w:lang w:eastAsia="es-CO"/>
        </w:rPr>
        <w:t xml:space="preserve">NUEVE MILLONES SEISCIENTOS UN MIL </w:t>
      </w:r>
      <w:r w:rsidR="008C688C" w:rsidRPr="00114BEB">
        <w:rPr>
          <w:rFonts w:ascii="Arial" w:eastAsia="Times New Roman" w:hAnsi="Arial" w:cs="Arial"/>
          <w:b/>
          <w:bCs/>
          <w:lang w:eastAsia="es-CO"/>
        </w:rPr>
        <w:t>SETENTA Y SIETE PESOS ($9.601.077)</w:t>
      </w:r>
      <w:r w:rsidR="008C688C" w:rsidRPr="00114BEB">
        <w:rPr>
          <w:rFonts w:ascii="Arial" w:eastAsia="Times New Roman" w:hAnsi="Arial" w:cs="Arial"/>
          <w:lang w:eastAsia="es-CO"/>
        </w:rPr>
        <w:t xml:space="preserve">, </w:t>
      </w:r>
      <w:r w:rsidRPr="00114BEB">
        <w:rPr>
          <w:rFonts w:ascii="Arial" w:hAnsi="Arial" w:cs="Arial"/>
          <w:color w:val="000000" w:themeColor="text1"/>
        </w:rPr>
        <w:t>mediante trasferencia bancaria</w:t>
      </w:r>
      <w:r w:rsidR="00DA3B18" w:rsidRPr="00114BEB">
        <w:rPr>
          <w:rFonts w:ascii="Arial" w:hAnsi="Arial" w:cs="Arial"/>
          <w:color w:val="000000" w:themeColor="text1"/>
        </w:rPr>
        <w:t xml:space="preserve"> </w:t>
      </w:r>
      <w:r w:rsidR="004A5F61" w:rsidRPr="00114BEB">
        <w:rPr>
          <w:rFonts w:ascii="Arial" w:hAnsi="Arial" w:cs="Arial"/>
          <w:color w:val="000000" w:themeColor="text1"/>
        </w:rPr>
        <w:t xml:space="preserve">electrónica </w:t>
      </w:r>
      <w:r w:rsidR="00B905D8" w:rsidRPr="00114BEB">
        <w:rPr>
          <w:rFonts w:ascii="Arial" w:hAnsi="Arial" w:cs="Arial"/>
          <w:color w:val="000000" w:themeColor="text1"/>
        </w:rPr>
        <w:t xml:space="preserve">a la cuenta </w:t>
      </w:r>
      <w:r w:rsidR="00F05AC3" w:rsidRPr="00114BEB">
        <w:rPr>
          <w:rFonts w:ascii="Arial" w:hAnsi="Arial" w:cs="Arial"/>
          <w:color w:val="000000" w:themeColor="text1"/>
        </w:rPr>
        <w:t xml:space="preserve">de Ahorros </w:t>
      </w:r>
      <w:r w:rsidR="00F05AC3" w:rsidRPr="00114BEB">
        <w:rPr>
          <w:rFonts w:ascii="Arial" w:eastAsia="Times New Roman" w:hAnsi="Arial" w:cs="Arial"/>
          <w:lang w:eastAsia="es-CO"/>
        </w:rPr>
        <w:t>No</w:t>
      </w:r>
      <w:r w:rsidR="007B646E" w:rsidRPr="00114BEB">
        <w:rPr>
          <w:rFonts w:ascii="Arial" w:eastAsia="Times New Roman" w:hAnsi="Arial" w:cs="Arial"/>
          <w:lang w:eastAsia="es-CO"/>
        </w:rPr>
        <w:t>.</w:t>
      </w:r>
      <w:r w:rsidR="00F05AC3" w:rsidRPr="00114BEB">
        <w:rPr>
          <w:rFonts w:ascii="Arial" w:eastAsia="Times New Roman" w:hAnsi="Arial" w:cs="Arial"/>
          <w:lang w:eastAsia="es-CO"/>
        </w:rPr>
        <w:t xml:space="preserve"> </w:t>
      </w:r>
      <w:r w:rsidR="00F05AC3" w:rsidRPr="00114BEB">
        <w:rPr>
          <w:rFonts w:ascii="Arial" w:hAnsi="Arial" w:cs="Arial"/>
          <w:color w:val="000000"/>
          <w:shd w:val="clear" w:color="auto" w:fill="FFFFFF"/>
        </w:rPr>
        <w:t>263-85512-4</w:t>
      </w:r>
      <w:r w:rsidR="00F05AC3" w:rsidRPr="00114BEB">
        <w:rPr>
          <w:rFonts w:ascii="Arial" w:eastAsia="Times New Roman" w:hAnsi="Arial" w:cs="Arial"/>
          <w:lang w:eastAsia="es-CO"/>
        </w:rPr>
        <w:t xml:space="preserve"> </w:t>
      </w:r>
      <w:r w:rsidR="00F05AC3" w:rsidRPr="00114BEB">
        <w:rPr>
          <w:rFonts w:ascii="Arial" w:hAnsi="Arial" w:cs="Arial"/>
          <w:color w:val="000000" w:themeColor="text1"/>
        </w:rPr>
        <w:t>de Banco de Occidente de la cual es titular</w:t>
      </w:r>
      <w:r w:rsidR="00B905D8" w:rsidRPr="00114BEB">
        <w:rPr>
          <w:rFonts w:ascii="Arial" w:hAnsi="Arial" w:cs="Arial"/>
          <w:color w:val="000000" w:themeColor="text1"/>
        </w:rPr>
        <w:t xml:space="preserve"> la </w:t>
      </w:r>
      <w:r w:rsidR="00C97FC3" w:rsidRPr="00114BEB">
        <w:rPr>
          <w:rFonts w:ascii="Arial" w:hAnsi="Arial" w:cs="Arial"/>
          <w:b/>
          <w:color w:val="000000" w:themeColor="text1"/>
        </w:rPr>
        <w:t>ASEGURADORA SOLIDARIA DE COLOMBIA ENTIDAD COOPERATIVA,</w:t>
      </w:r>
      <w:r w:rsidR="004A5F61" w:rsidRPr="00114BEB">
        <w:rPr>
          <w:rFonts w:ascii="Arial" w:hAnsi="Arial" w:cs="Arial"/>
          <w:color w:val="000000" w:themeColor="text1"/>
        </w:rPr>
        <w:t xml:space="preserve"> con NIT. </w:t>
      </w:r>
      <w:r w:rsidR="00993B58" w:rsidRPr="00114BEB">
        <w:rPr>
          <w:rFonts w:ascii="Arial" w:hAnsi="Arial" w:cs="Arial"/>
          <w:color w:val="000000"/>
          <w:shd w:val="clear" w:color="auto" w:fill="FFFFFF"/>
        </w:rPr>
        <w:t>860.524.654-6</w:t>
      </w:r>
      <w:r w:rsidRPr="00114BEB">
        <w:rPr>
          <w:rFonts w:ascii="Arial" w:eastAsia="PMingLiU" w:hAnsi="Arial" w:cs="Arial"/>
          <w:lang w:val="es-ES_tradnl"/>
        </w:rPr>
        <w:t xml:space="preserve">. </w:t>
      </w:r>
    </w:p>
    <w:p w14:paraId="642E7747" w14:textId="77777777" w:rsidR="00887CB7" w:rsidRPr="00114BEB" w:rsidRDefault="00887CB7">
      <w:pPr>
        <w:spacing w:after="0" w:line="276" w:lineRule="auto"/>
        <w:jc w:val="both"/>
        <w:rPr>
          <w:rFonts w:ascii="Arial" w:hAnsi="Arial" w:cs="Arial"/>
          <w:color w:val="000000"/>
          <w:shd w:val="clear" w:color="auto" w:fill="FFFFFF"/>
        </w:rPr>
      </w:pPr>
    </w:p>
    <w:p w14:paraId="2EBA2EB7" w14:textId="56A5270E" w:rsidR="00887CB7" w:rsidRPr="00114BEB" w:rsidRDefault="00887CB7">
      <w:pPr>
        <w:spacing w:after="0" w:line="276" w:lineRule="auto"/>
        <w:jc w:val="both"/>
        <w:rPr>
          <w:rFonts w:ascii="Arial" w:hAnsi="Arial" w:cs="Arial"/>
          <w:color w:val="000000"/>
          <w:shd w:val="clear" w:color="auto" w:fill="FFFFFF"/>
        </w:rPr>
      </w:pPr>
      <w:r w:rsidRPr="00114BEB">
        <w:rPr>
          <w:rFonts w:ascii="Arial" w:hAnsi="Arial" w:cs="Arial"/>
          <w:color w:val="000000"/>
          <w:shd w:val="clear" w:color="auto" w:fill="FFFFFF"/>
        </w:rPr>
        <w:t xml:space="preserve">El </w:t>
      </w:r>
      <w:r w:rsidR="00B20D2D" w:rsidRPr="00114BEB">
        <w:rPr>
          <w:rFonts w:ascii="Arial" w:hAnsi="Arial" w:cs="Arial"/>
          <w:color w:val="000000"/>
          <w:shd w:val="clear" w:color="auto" w:fill="FFFFFF"/>
        </w:rPr>
        <w:t xml:space="preserve">pago del monto </w:t>
      </w:r>
      <w:r w:rsidR="00602A9F" w:rsidRPr="00114BEB">
        <w:rPr>
          <w:rFonts w:ascii="Arial" w:hAnsi="Arial" w:cs="Arial"/>
          <w:color w:val="000000"/>
          <w:shd w:val="clear" w:color="auto" w:fill="FFFFFF"/>
        </w:rPr>
        <w:t xml:space="preserve">económico </w:t>
      </w:r>
      <w:r w:rsidR="00AF2565" w:rsidRPr="00114BEB">
        <w:rPr>
          <w:rFonts w:ascii="Arial" w:hAnsi="Arial" w:cs="Arial"/>
          <w:color w:val="000000"/>
          <w:shd w:val="clear" w:color="auto" w:fill="FFFFFF"/>
        </w:rPr>
        <w:t>descrito en el párrafo anterior</w:t>
      </w:r>
      <w:r w:rsidR="00B20D2D" w:rsidRPr="00114BEB">
        <w:rPr>
          <w:rFonts w:ascii="Arial" w:hAnsi="Arial" w:cs="Arial"/>
          <w:color w:val="000000"/>
          <w:shd w:val="clear" w:color="auto" w:fill="FFFFFF"/>
        </w:rPr>
        <w:t xml:space="preserve"> </w:t>
      </w:r>
      <w:r w:rsidR="00486F93" w:rsidRPr="00114BEB">
        <w:rPr>
          <w:rFonts w:ascii="Arial" w:hAnsi="Arial" w:cs="Arial"/>
          <w:color w:val="000000"/>
          <w:shd w:val="clear" w:color="auto" w:fill="FFFFFF"/>
        </w:rPr>
        <w:t>se pagará</w:t>
      </w:r>
      <w:r w:rsidR="00E5315C" w:rsidRPr="00114BEB">
        <w:rPr>
          <w:rFonts w:ascii="Arial" w:hAnsi="Arial" w:cs="Arial"/>
          <w:color w:val="000000"/>
          <w:shd w:val="clear" w:color="auto" w:fill="FFFFFF"/>
        </w:rPr>
        <w:t xml:space="preserve"> </w:t>
      </w:r>
      <w:r w:rsidR="00C86831" w:rsidRPr="00114BEB">
        <w:rPr>
          <w:rFonts w:ascii="Arial" w:hAnsi="Arial" w:cs="Arial"/>
          <w:color w:val="000000"/>
          <w:shd w:val="clear" w:color="auto" w:fill="FFFFFF"/>
        </w:rPr>
        <w:t xml:space="preserve">por </w:t>
      </w:r>
      <w:r w:rsidR="00C86831" w:rsidRPr="00114BEB">
        <w:rPr>
          <w:rFonts w:ascii="Arial" w:eastAsia="Times New Roman" w:hAnsi="Arial" w:cs="Arial"/>
          <w:b/>
          <w:bCs/>
          <w:lang w:eastAsia="es-CO"/>
        </w:rPr>
        <w:t>ENDOSALUD DE OCCIDENTE S.A.</w:t>
      </w:r>
      <w:r w:rsidR="00C86831" w:rsidRPr="00114BEB">
        <w:rPr>
          <w:rFonts w:ascii="Arial" w:eastAsia="Times New Roman" w:hAnsi="Arial" w:cs="Arial"/>
          <w:lang w:eastAsia="es-CO"/>
        </w:rPr>
        <w:t xml:space="preserve">, </w:t>
      </w:r>
      <w:r w:rsidR="00E5315C" w:rsidRPr="00114BEB">
        <w:rPr>
          <w:rFonts w:ascii="Arial" w:hAnsi="Arial" w:cs="Arial"/>
          <w:color w:val="000000"/>
          <w:shd w:val="clear" w:color="auto" w:fill="FFFFFF"/>
        </w:rPr>
        <w:t xml:space="preserve">el </w:t>
      </w:r>
      <w:r w:rsidR="00486F93" w:rsidRPr="00114BEB">
        <w:rPr>
          <w:rFonts w:ascii="Arial" w:hAnsi="Arial" w:cs="Arial"/>
          <w:color w:val="000000"/>
          <w:shd w:val="clear" w:color="auto" w:fill="FFFFFF"/>
        </w:rPr>
        <w:t xml:space="preserve">día </w:t>
      </w:r>
      <w:r w:rsidR="00E5315C" w:rsidRPr="00114BEB">
        <w:rPr>
          <w:rFonts w:ascii="Arial" w:hAnsi="Arial" w:cs="Arial"/>
          <w:color w:val="000000"/>
          <w:shd w:val="clear" w:color="auto" w:fill="FFFFFF"/>
        </w:rPr>
        <w:t xml:space="preserve">veinticinco (25) de cada mes, correspondiendo el primer pago al día 25 de julio del 2024, y así </w:t>
      </w:r>
      <w:r w:rsidR="00AF2565" w:rsidRPr="00114BEB">
        <w:rPr>
          <w:rFonts w:ascii="Arial" w:hAnsi="Arial" w:cs="Arial"/>
          <w:color w:val="000000"/>
          <w:shd w:val="clear" w:color="auto" w:fill="FFFFFF"/>
        </w:rPr>
        <w:t>sucesivamente, hasta completar el pago de las cuatro (04) cuotas mensuales</w:t>
      </w:r>
      <w:r w:rsidR="00512CAA" w:rsidRPr="00114BEB">
        <w:rPr>
          <w:rFonts w:ascii="Arial" w:hAnsi="Arial" w:cs="Arial"/>
          <w:color w:val="000000"/>
          <w:shd w:val="clear" w:color="auto" w:fill="FFFFFF"/>
        </w:rPr>
        <w:t>, finalizando la última cuota el 25 de octubre del 2024.</w:t>
      </w:r>
    </w:p>
    <w:p w14:paraId="21948E4E" w14:textId="77777777" w:rsidR="00AF2565" w:rsidRPr="00114BEB" w:rsidRDefault="00AF2565">
      <w:pPr>
        <w:spacing w:after="0" w:line="276" w:lineRule="auto"/>
        <w:jc w:val="both"/>
        <w:rPr>
          <w:rFonts w:ascii="Arial" w:hAnsi="Arial" w:cs="Arial"/>
          <w:color w:val="000000"/>
          <w:shd w:val="clear" w:color="auto" w:fill="FFFFFF"/>
        </w:rPr>
      </w:pPr>
    </w:p>
    <w:p w14:paraId="675C250B" w14:textId="0764A57F" w:rsidR="00AD0E8E" w:rsidRPr="00114BEB" w:rsidRDefault="00AD0E8E">
      <w:pPr>
        <w:spacing w:after="0" w:line="276" w:lineRule="auto"/>
        <w:jc w:val="both"/>
        <w:rPr>
          <w:rFonts w:ascii="Arial" w:hAnsi="Arial" w:cs="Arial"/>
          <w:color w:val="000000" w:themeColor="text1"/>
        </w:rPr>
      </w:pPr>
      <w:r w:rsidRPr="00114BEB">
        <w:rPr>
          <w:rFonts w:ascii="Arial" w:hAnsi="Arial" w:cs="Arial"/>
        </w:rPr>
        <w:t xml:space="preserve">Con la firma del presente contrato </w:t>
      </w:r>
      <w:r w:rsidR="00061165" w:rsidRPr="00114BEB">
        <w:rPr>
          <w:rFonts w:ascii="Arial" w:hAnsi="Arial" w:cs="Arial"/>
          <w:b/>
          <w:bCs/>
          <w:lang w:val="es-MX"/>
        </w:rPr>
        <w:t>EL</w:t>
      </w:r>
      <w:r w:rsidRPr="00114BEB">
        <w:rPr>
          <w:rFonts w:ascii="Arial" w:hAnsi="Arial" w:cs="Arial"/>
          <w:b/>
          <w:bCs/>
          <w:lang w:val="es-MX"/>
        </w:rPr>
        <w:t xml:space="preserve"> RECLAMANTE</w:t>
      </w:r>
      <w:r w:rsidRPr="00114BEB">
        <w:rPr>
          <w:rFonts w:ascii="Arial" w:hAnsi="Arial" w:cs="Arial"/>
          <w:lang w:val="es-MX"/>
        </w:rPr>
        <w:t xml:space="preserve"> acepta y autoriza de manera irrevocable que el pago de la suma referida </w:t>
      </w:r>
      <w:r w:rsidR="00B10819" w:rsidRPr="00114BEB">
        <w:rPr>
          <w:rFonts w:ascii="Arial" w:hAnsi="Arial" w:cs="Arial"/>
          <w:lang w:val="es-MX"/>
        </w:rPr>
        <w:t>en esta cláusula</w:t>
      </w:r>
      <w:r w:rsidRPr="00114BEB">
        <w:rPr>
          <w:rFonts w:ascii="Arial" w:hAnsi="Arial" w:cs="Arial"/>
          <w:lang w:val="es-MX"/>
        </w:rPr>
        <w:t xml:space="preserve"> sea realizado a la mencionada cuenta bancaria de la cual es titular </w:t>
      </w:r>
      <w:r w:rsidR="00061165" w:rsidRPr="00114BEB">
        <w:rPr>
          <w:rFonts w:ascii="Arial" w:hAnsi="Arial" w:cs="Arial"/>
          <w:b/>
          <w:bCs/>
          <w:lang w:val="es-MX"/>
        </w:rPr>
        <w:t>ASEGURADO</w:t>
      </w:r>
      <w:r w:rsidR="000F2CCC" w:rsidRPr="00114BEB">
        <w:rPr>
          <w:rFonts w:ascii="Arial" w:hAnsi="Arial" w:cs="Arial"/>
          <w:b/>
          <w:bCs/>
          <w:lang w:val="es-MX"/>
        </w:rPr>
        <w:t>RA SOLIDARIA DE COLOMBIA ENTIDAD COOPERATIVA</w:t>
      </w:r>
      <w:r w:rsidRPr="00114BEB">
        <w:rPr>
          <w:rFonts w:ascii="Arial" w:hAnsi="Arial" w:cs="Arial"/>
          <w:lang w:val="es-MX"/>
        </w:rPr>
        <w:t>.</w:t>
      </w:r>
    </w:p>
    <w:p w14:paraId="55060357" w14:textId="77777777" w:rsidR="00AD0E8E" w:rsidRPr="00114BEB" w:rsidRDefault="00AD0E8E">
      <w:pPr>
        <w:spacing w:after="0" w:line="276" w:lineRule="auto"/>
        <w:jc w:val="both"/>
        <w:rPr>
          <w:rFonts w:ascii="Arial" w:hAnsi="Arial" w:cs="Arial"/>
          <w:lang w:val="es-MX"/>
        </w:rPr>
      </w:pPr>
    </w:p>
    <w:p w14:paraId="3DE6CDE4" w14:textId="77777777" w:rsidR="00AD0E8E" w:rsidRPr="00114BEB" w:rsidRDefault="00AD0E8E">
      <w:pPr>
        <w:spacing w:after="0" w:line="276" w:lineRule="auto"/>
        <w:jc w:val="both"/>
        <w:rPr>
          <w:rFonts w:ascii="Arial" w:hAnsi="Arial" w:cs="Arial"/>
          <w:b/>
          <w:shd w:val="clear" w:color="auto" w:fill="FFFFFF"/>
        </w:rPr>
      </w:pPr>
    </w:p>
    <w:p w14:paraId="77A1E00F" w14:textId="0D1834FC" w:rsidR="000244D4" w:rsidRPr="00114BEB" w:rsidRDefault="00AD0E8E">
      <w:pPr>
        <w:spacing w:after="0" w:line="276" w:lineRule="auto"/>
        <w:jc w:val="both"/>
        <w:rPr>
          <w:rFonts w:ascii="Arial" w:hAnsi="Arial" w:cs="Arial"/>
          <w:bCs/>
          <w:lang w:val="es-ES_tradnl"/>
        </w:rPr>
      </w:pPr>
      <w:r w:rsidRPr="00114BEB">
        <w:rPr>
          <w:rFonts w:ascii="Arial" w:hAnsi="Arial" w:cs="Arial"/>
          <w:b/>
          <w:lang w:val="es-ES_tradnl"/>
        </w:rPr>
        <w:t xml:space="preserve">PARÁGRAFO PRIMERO. </w:t>
      </w:r>
      <w:r w:rsidR="000244D4" w:rsidRPr="00114BEB">
        <w:rPr>
          <w:rFonts w:ascii="Arial" w:hAnsi="Arial" w:cs="Arial"/>
          <w:bCs/>
          <w:lang w:val="es-ES_tradnl"/>
        </w:rPr>
        <w:t xml:space="preserve">El escrito de desistimiento del proceso ejecutivo que actualmente cursa en el </w:t>
      </w:r>
    </w:p>
    <w:p w14:paraId="51766D57" w14:textId="6660BB1A" w:rsidR="0071145F" w:rsidRPr="00114BEB" w:rsidRDefault="000244D4">
      <w:pPr>
        <w:spacing w:after="0" w:line="276" w:lineRule="auto"/>
        <w:jc w:val="both"/>
        <w:rPr>
          <w:rFonts w:ascii="Arial" w:hAnsi="Arial" w:cs="Arial"/>
        </w:rPr>
      </w:pPr>
      <w:r w:rsidRPr="00114BEB">
        <w:rPr>
          <w:rFonts w:ascii="Arial" w:hAnsi="Arial" w:cs="Arial"/>
        </w:rPr>
        <w:t xml:space="preserve">Juzgado </w:t>
      </w:r>
      <w:r w:rsidR="009D641C" w:rsidRPr="00114BEB">
        <w:rPr>
          <w:rFonts w:ascii="Arial" w:hAnsi="Arial" w:cs="Arial"/>
        </w:rPr>
        <w:t>S</w:t>
      </w:r>
      <w:r w:rsidRPr="00114BEB">
        <w:rPr>
          <w:rFonts w:ascii="Arial" w:hAnsi="Arial" w:cs="Arial"/>
        </w:rPr>
        <w:t>exto (6) Civil Municipal de Cali, bajo el radicado 760014003006-2023-001031-00</w:t>
      </w:r>
      <w:r w:rsidR="00B413CA" w:rsidRPr="00114BEB">
        <w:rPr>
          <w:rFonts w:ascii="Arial" w:hAnsi="Arial" w:cs="Arial"/>
        </w:rPr>
        <w:t xml:space="preserve">, </w:t>
      </w:r>
      <w:r w:rsidR="005B0266" w:rsidRPr="00114BEB">
        <w:rPr>
          <w:rFonts w:ascii="Arial" w:hAnsi="Arial" w:cs="Arial"/>
        </w:rPr>
        <w:t xml:space="preserve">se </w:t>
      </w:r>
      <w:r w:rsidR="0071145F" w:rsidRPr="00114BEB">
        <w:rPr>
          <w:rFonts w:ascii="Arial" w:hAnsi="Arial" w:cs="Arial"/>
        </w:rPr>
        <w:t>presentará</w:t>
      </w:r>
      <w:r w:rsidR="005B0266" w:rsidRPr="00114BEB">
        <w:rPr>
          <w:rFonts w:ascii="Arial" w:hAnsi="Arial" w:cs="Arial"/>
        </w:rPr>
        <w:t xml:space="preserve"> por parte de Asegurador</w:t>
      </w:r>
      <w:r w:rsidR="002F25D6" w:rsidRPr="00114BEB">
        <w:rPr>
          <w:rFonts w:ascii="Arial" w:hAnsi="Arial" w:cs="Arial"/>
        </w:rPr>
        <w:t xml:space="preserve">a Solidaria de Colombia E.C., una vez se </w:t>
      </w:r>
      <w:proofErr w:type="spellStart"/>
      <w:r w:rsidR="00CA7D4D" w:rsidRPr="00114BEB">
        <w:rPr>
          <w:rFonts w:ascii="Arial" w:hAnsi="Arial" w:cs="Arial"/>
        </w:rPr>
        <w:t>recepcione</w:t>
      </w:r>
      <w:proofErr w:type="spellEnd"/>
      <w:r w:rsidR="00CA7D4D" w:rsidRPr="00114BEB">
        <w:rPr>
          <w:rFonts w:ascii="Arial" w:hAnsi="Arial" w:cs="Arial"/>
        </w:rPr>
        <w:t xml:space="preserve"> el primer</w:t>
      </w:r>
      <w:r w:rsidR="00115BF6" w:rsidRPr="00114BEB">
        <w:rPr>
          <w:rFonts w:ascii="Arial" w:hAnsi="Arial" w:cs="Arial"/>
        </w:rPr>
        <w:t xml:space="preserve"> pago correspondiente al día 25 de </w:t>
      </w:r>
      <w:r w:rsidR="009B44F1" w:rsidRPr="00114BEB">
        <w:rPr>
          <w:rFonts w:ascii="Arial" w:hAnsi="Arial" w:cs="Arial"/>
        </w:rPr>
        <w:t>julio del 2024</w:t>
      </w:r>
      <w:r w:rsidR="008C4363" w:rsidRPr="00114BEB">
        <w:rPr>
          <w:rFonts w:ascii="Arial" w:hAnsi="Arial" w:cs="Arial"/>
        </w:rPr>
        <w:t xml:space="preserve">, </w:t>
      </w:r>
      <w:r w:rsidR="009D641C" w:rsidRPr="00114BEB">
        <w:rPr>
          <w:rFonts w:ascii="Arial" w:hAnsi="Arial" w:cs="Arial"/>
        </w:rPr>
        <w:t>documento dentro del cual se</w:t>
      </w:r>
      <w:r w:rsidR="0012619F" w:rsidRPr="00114BEB">
        <w:rPr>
          <w:rFonts w:ascii="Arial" w:hAnsi="Arial" w:cs="Arial"/>
          <w:lang w:val="es-MX"/>
        </w:rPr>
        <w:t xml:space="preserve"> manifestarán que renuncian de manera expresa al cobro de costas y agencias en derecho, como se pacta en este acuerdo que eventualmente lleguen a causarse, y según lo reglado en la Ley 2213 de 2022.</w:t>
      </w:r>
    </w:p>
    <w:p w14:paraId="024477BF" w14:textId="77777777" w:rsidR="0071145F" w:rsidRPr="00114BEB" w:rsidRDefault="0071145F">
      <w:pPr>
        <w:spacing w:after="0" w:line="276" w:lineRule="auto"/>
        <w:jc w:val="both"/>
        <w:rPr>
          <w:rFonts w:ascii="Arial" w:hAnsi="Arial" w:cs="Arial"/>
        </w:rPr>
      </w:pPr>
    </w:p>
    <w:p w14:paraId="2DBC59A6" w14:textId="1AE364FC" w:rsidR="00AD0E8E" w:rsidRPr="00114BEB" w:rsidRDefault="00AD0E8E">
      <w:pPr>
        <w:spacing w:after="0" w:line="276" w:lineRule="auto"/>
        <w:jc w:val="both"/>
        <w:rPr>
          <w:rFonts w:ascii="Arial" w:hAnsi="Arial" w:cs="Arial"/>
          <w:lang w:val="es-MX"/>
        </w:rPr>
      </w:pPr>
      <w:r w:rsidRPr="00114BEB">
        <w:rPr>
          <w:rFonts w:ascii="Arial" w:hAnsi="Arial" w:cs="Arial"/>
          <w:b/>
          <w:bCs/>
          <w:lang w:val="es-MX"/>
        </w:rPr>
        <w:t xml:space="preserve">PARÁGRAFO </w:t>
      </w:r>
      <w:r w:rsidR="00693B8A" w:rsidRPr="00114BEB">
        <w:rPr>
          <w:rFonts w:ascii="Arial" w:hAnsi="Arial" w:cs="Arial"/>
          <w:b/>
          <w:bCs/>
          <w:lang w:val="es-MX"/>
        </w:rPr>
        <w:t xml:space="preserve">SEGUNDO. </w:t>
      </w:r>
      <w:r w:rsidRPr="00114BEB">
        <w:rPr>
          <w:rFonts w:ascii="Arial" w:hAnsi="Arial" w:cs="Arial"/>
          <w:lang w:val="es-MX"/>
        </w:rPr>
        <w:t>Declaran las partes que la obligación referida en la Cláusula Segunda contiene una obligación clara, expresa y exigible, que por tanto presta mérito ejecutivo para los efectos del artículo 422 del Código General del Proceso.</w:t>
      </w:r>
    </w:p>
    <w:p w14:paraId="2DC7F3CC" w14:textId="77777777" w:rsidR="00AD0E8E" w:rsidRPr="00114BEB" w:rsidRDefault="00AD0E8E">
      <w:pPr>
        <w:spacing w:after="0" w:line="276" w:lineRule="auto"/>
        <w:jc w:val="both"/>
        <w:rPr>
          <w:rFonts w:ascii="Arial" w:hAnsi="Arial" w:cs="Arial"/>
          <w:lang w:val="es-MX"/>
        </w:rPr>
      </w:pPr>
    </w:p>
    <w:p w14:paraId="6AE09F51" w14:textId="4ADCF861" w:rsidR="00AD0E8E" w:rsidRPr="00114BEB" w:rsidRDefault="00AD0E8E">
      <w:pPr>
        <w:spacing w:after="0" w:line="276" w:lineRule="auto"/>
        <w:jc w:val="both"/>
        <w:rPr>
          <w:rFonts w:ascii="Arial" w:hAnsi="Arial" w:cs="Arial"/>
          <w:color w:val="000000" w:themeColor="text1"/>
        </w:rPr>
      </w:pPr>
      <w:r w:rsidRPr="00114BEB">
        <w:rPr>
          <w:rFonts w:ascii="Arial" w:hAnsi="Arial" w:cs="Arial"/>
          <w:b/>
          <w:lang w:val="es-ES_tradnl"/>
        </w:rPr>
        <w:t>CUARTA.</w:t>
      </w:r>
      <w:r w:rsidRPr="00114BEB">
        <w:rPr>
          <w:rFonts w:ascii="Arial" w:hAnsi="Arial" w:cs="Arial"/>
          <w:lang w:val="es-MX"/>
        </w:rPr>
        <w:t xml:space="preserve"> </w:t>
      </w:r>
      <w:r w:rsidRPr="00114BEB">
        <w:rPr>
          <w:rFonts w:ascii="Arial" w:hAnsi="Arial" w:cs="Arial"/>
          <w:b/>
          <w:lang w:val="es-MX"/>
        </w:rPr>
        <w:t xml:space="preserve">AUTORIZACIÓN DE PAGO. </w:t>
      </w:r>
      <w:r w:rsidR="00091712" w:rsidRPr="00114BEB">
        <w:rPr>
          <w:rFonts w:ascii="Arial" w:hAnsi="Arial" w:cs="Arial"/>
          <w:b/>
          <w:lang w:val="es-MX"/>
        </w:rPr>
        <w:t>EL</w:t>
      </w:r>
      <w:r w:rsidRPr="00114BEB">
        <w:rPr>
          <w:rFonts w:ascii="Arial" w:hAnsi="Arial" w:cs="Arial"/>
          <w:b/>
          <w:lang w:val="es-MX"/>
        </w:rPr>
        <w:t xml:space="preserve"> RECLAMANTE</w:t>
      </w:r>
      <w:r w:rsidRPr="00114BEB">
        <w:rPr>
          <w:rFonts w:ascii="Arial" w:hAnsi="Arial" w:cs="Arial"/>
          <w:bCs/>
          <w:color w:val="000000" w:themeColor="text1"/>
          <w:lang w:val="es-MX"/>
        </w:rPr>
        <w:t>,</w:t>
      </w:r>
      <w:r w:rsidRPr="00114BEB">
        <w:rPr>
          <w:rFonts w:ascii="Arial" w:hAnsi="Arial" w:cs="Arial"/>
          <w:b/>
          <w:color w:val="000000" w:themeColor="text1"/>
          <w:lang w:val="es-MX"/>
        </w:rPr>
        <w:t xml:space="preserve"> </w:t>
      </w:r>
      <w:r w:rsidRPr="00114BEB">
        <w:rPr>
          <w:rFonts w:ascii="Arial" w:hAnsi="Arial" w:cs="Arial"/>
          <w:color w:val="000000" w:themeColor="text1"/>
          <w:lang w:val="es-MX"/>
        </w:rPr>
        <w:t xml:space="preserve">de forma voluntaria y libre de todo apremio y presión, bajo la gravedad de juramento, manifiesta que autoriza que el pago del dinero </w:t>
      </w:r>
      <w:r w:rsidR="006A4B05" w:rsidRPr="00114BEB">
        <w:rPr>
          <w:rFonts w:ascii="Arial" w:hAnsi="Arial" w:cs="Arial"/>
          <w:color w:val="000000" w:themeColor="text1"/>
          <w:lang w:val="es-MX"/>
        </w:rPr>
        <w:t>por parte de ENDOSALUD DE OCCIDENTE S.A.,</w:t>
      </w:r>
      <w:r w:rsidR="006A4B05" w:rsidRPr="00114BEB">
        <w:rPr>
          <w:rFonts w:ascii="Arial" w:hAnsi="Arial" w:cs="Arial"/>
          <w:b/>
          <w:color w:val="000000" w:themeColor="text1"/>
          <w:lang w:val="es-MX"/>
        </w:rPr>
        <w:t xml:space="preserve"> </w:t>
      </w:r>
      <w:r w:rsidRPr="00114BEB">
        <w:rPr>
          <w:rFonts w:ascii="Arial" w:hAnsi="Arial" w:cs="Arial"/>
          <w:color w:val="000000" w:themeColor="text1"/>
          <w:lang w:val="es-MX"/>
        </w:rPr>
        <w:t xml:space="preserve">que le corresponde </w:t>
      </w:r>
      <w:r w:rsidR="00091712" w:rsidRPr="00114BEB">
        <w:rPr>
          <w:rFonts w:ascii="Arial" w:hAnsi="Arial" w:cs="Arial"/>
          <w:color w:val="000000" w:themeColor="text1"/>
          <w:lang w:val="es-MX"/>
        </w:rPr>
        <w:t>en atención a la obligación</w:t>
      </w:r>
      <w:r w:rsidR="00E2009F" w:rsidRPr="00114BEB">
        <w:rPr>
          <w:rFonts w:ascii="Arial" w:hAnsi="Arial" w:cs="Arial"/>
          <w:color w:val="000000" w:themeColor="text1"/>
          <w:lang w:val="es-MX"/>
        </w:rPr>
        <w:t xml:space="preserve"> cambiaria contenida en el pagar</w:t>
      </w:r>
      <w:r w:rsidR="006A4B05" w:rsidRPr="00114BEB">
        <w:rPr>
          <w:rFonts w:ascii="Arial" w:hAnsi="Arial" w:cs="Arial"/>
          <w:color w:val="000000" w:themeColor="text1"/>
          <w:lang w:val="es-MX"/>
        </w:rPr>
        <w:t>é</w:t>
      </w:r>
      <w:r w:rsidR="00E2009F" w:rsidRPr="00114BEB">
        <w:rPr>
          <w:rFonts w:ascii="Arial" w:hAnsi="Arial" w:cs="Arial"/>
          <w:color w:val="000000" w:themeColor="text1"/>
          <w:lang w:val="es-MX"/>
        </w:rPr>
        <w:t xml:space="preserve"> No.</w:t>
      </w:r>
      <w:r w:rsidR="00433E3D" w:rsidRPr="00114BEB">
        <w:rPr>
          <w:rFonts w:ascii="Arial" w:hAnsi="Arial" w:cs="Arial"/>
          <w:color w:val="000000" w:themeColor="text1"/>
          <w:lang w:val="es-MX"/>
        </w:rPr>
        <w:t xml:space="preserve"> </w:t>
      </w:r>
      <w:r w:rsidR="00433E3D" w:rsidRPr="00114BEB">
        <w:rPr>
          <w:rFonts w:ascii="Arial" w:hAnsi="Arial" w:cs="Arial"/>
        </w:rPr>
        <w:t>660P000073</w:t>
      </w:r>
      <w:r w:rsidR="008D726D" w:rsidRPr="00114BEB">
        <w:rPr>
          <w:rFonts w:ascii="Arial" w:hAnsi="Arial" w:cs="Arial"/>
        </w:rPr>
        <w:t xml:space="preserve"> de fecha 30 de marzo del 2023</w:t>
      </w:r>
      <w:r w:rsidRPr="00114BEB">
        <w:rPr>
          <w:rFonts w:ascii="Arial" w:hAnsi="Arial" w:cs="Arial"/>
          <w:color w:val="000000" w:themeColor="text1"/>
          <w:lang w:val="es-MX"/>
        </w:rPr>
        <w:t xml:space="preserve"> sea efectuado a nombre </w:t>
      </w:r>
      <w:r w:rsidR="00433E3D" w:rsidRPr="00114BEB">
        <w:rPr>
          <w:rFonts w:ascii="Arial" w:hAnsi="Arial" w:cs="Arial"/>
          <w:color w:val="000000" w:themeColor="text1"/>
          <w:lang w:val="es-MX"/>
        </w:rPr>
        <w:t>de</w:t>
      </w:r>
      <w:r w:rsidRPr="00114BEB">
        <w:rPr>
          <w:rFonts w:ascii="Arial" w:hAnsi="Arial" w:cs="Arial"/>
          <w:color w:val="000000" w:themeColor="text1"/>
          <w:lang w:val="es-MX"/>
        </w:rPr>
        <w:t xml:space="preserve"> </w:t>
      </w:r>
      <w:r w:rsidR="006A4B05" w:rsidRPr="00114BEB">
        <w:rPr>
          <w:rFonts w:ascii="Arial" w:hAnsi="Arial" w:cs="Arial"/>
          <w:b/>
          <w:color w:val="000000" w:themeColor="text1"/>
          <w:lang w:val="es-MX"/>
        </w:rPr>
        <w:t>ASEGURADORA SOLIDARIA DE COLOMBIA ENTIDAD COOPERATIVA</w:t>
      </w:r>
      <w:r w:rsidR="00433E3D" w:rsidRPr="00114BEB">
        <w:rPr>
          <w:rFonts w:ascii="Arial" w:hAnsi="Arial" w:cs="Arial"/>
          <w:color w:val="000000" w:themeColor="text1"/>
          <w:lang w:val="es-MX"/>
        </w:rPr>
        <w:t>, con NIT.</w:t>
      </w:r>
      <w:r w:rsidR="00D71089" w:rsidRPr="00114BEB">
        <w:rPr>
          <w:rFonts w:ascii="Arial" w:hAnsi="Arial" w:cs="Arial"/>
          <w:color w:val="000000" w:themeColor="text1"/>
          <w:lang w:val="es-MX"/>
        </w:rPr>
        <w:t xml:space="preserve"> </w:t>
      </w:r>
      <w:r w:rsidR="00D71089" w:rsidRPr="00114BEB">
        <w:rPr>
          <w:rFonts w:ascii="Arial" w:hAnsi="Arial" w:cs="Arial"/>
          <w:color w:val="000000"/>
          <w:shd w:val="clear" w:color="auto" w:fill="FFFFFF"/>
        </w:rPr>
        <w:t xml:space="preserve">860.524.654-6, </w:t>
      </w:r>
      <w:r w:rsidRPr="00114BEB">
        <w:rPr>
          <w:rFonts w:ascii="Arial" w:eastAsia="Calibri" w:hAnsi="Arial" w:cs="Arial"/>
          <w:bCs/>
        </w:rPr>
        <w:t xml:space="preserve">a la </w:t>
      </w:r>
      <w:r w:rsidRPr="00114BEB">
        <w:rPr>
          <w:rFonts w:ascii="Arial" w:hAnsi="Arial" w:cs="Arial"/>
          <w:color w:val="000000" w:themeColor="text1"/>
        </w:rPr>
        <w:t>cuenta bancaria indicada en la cláusula tercera del presente contrato, de la cual ella manifiesta ser titular.</w:t>
      </w:r>
    </w:p>
    <w:p w14:paraId="464CC7D5" w14:textId="77777777" w:rsidR="00AD0E8E" w:rsidRPr="00114BEB" w:rsidRDefault="00AD0E8E">
      <w:pPr>
        <w:spacing w:after="0" w:line="276" w:lineRule="auto"/>
        <w:jc w:val="both"/>
        <w:rPr>
          <w:rFonts w:ascii="Arial" w:hAnsi="Arial" w:cs="Arial"/>
          <w:color w:val="000000" w:themeColor="text1"/>
        </w:rPr>
      </w:pPr>
    </w:p>
    <w:p w14:paraId="0A9B1551" w14:textId="6D3C141F" w:rsidR="00AD0E8E" w:rsidRPr="00114BEB" w:rsidRDefault="00AD0E8E">
      <w:pPr>
        <w:spacing w:after="0" w:line="276" w:lineRule="auto"/>
        <w:jc w:val="both"/>
        <w:rPr>
          <w:rFonts w:ascii="Arial" w:hAnsi="Arial" w:cs="Arial"/>
        </w:rPr>
      </w:pPr>
      <w:r w:rsidRPr="00114BEB">
        <w:rPr>
          <w:rFonts w:ascii="Arial" w:hAnsi="Arial" w:cs="Arial"/>
          <w:b/>
          <w:bCs/>
          <w:lang w:val="es-MX"/>
        </w:rPr>
        <w:t xml:space="preserve">QUINTA. DECLARACIONES. </w:t>
      </w:r>
      <w:r w:rsidR="00D71089" w:rsidRPr="00114BEB">
        <w:rPr>
          <w:rFonts w:ascii="Arial" w:hAnsi="Arial" w:cs="Arial"/>
          <w:b/>
          <w:bCs/>
          <w:lang w:val="es-ES"/>
        </w:rPr>
        <w:t>EL</w:t>
      </w:r>
      <w:r w:rsidRPr="00114BEB">
        <w:rPr>
          <w:rFonts w:ascii="Arial" w:hAnsi="Arial" w:cs="Arial"/>
          <w:b/>
          <w:bCs/>
          <w:lang w:val="es-ES"/>
        </w:rPr>
        <w:t xml:space="preserve"> RECLAMANTE </w:t>
      </w:r>
      <w:r w:rsidRPr="00114BEB">
        <w:rPr>
          <w:rFonts w:ascii="Arial" w:hAnsi="Arial" w:cs="Arial"/>
          <w:bCs/>
          <w:lang w:val="es-ES"/>
        </w:rPr>
        <w:t>declara y hace constar</w:t>
      </w:r>
      <w:r w:rsidRPr="00114BEB">
        <w:rPr>
          <w:rFonts w:ascii="Arial" w:hAnsi="Arial" w:cs="Arial"/>
          <w:b/>
          <w:bCs/>
          <w:lang w:val="es-ES"/>
        </w:rPr>
        <w:t xml:space="preserve">: </w:t>
      </w:r>
      <w:r w:rsidRPr="00114BEB">
        <w:rPr>
          <w:rFonts w:ascii="Arial" w:hAnsi="Arial" w:cs="Arial"/>
          <w:b/>
          <w:lang w:val="es-ES"/>
        </w:rPr>
        <w:t>1.</w:t>
      </w:r>
      <w:r w:rsidRPr="00114BEB">
        <w:rPr>
          <w:rFonts w:ascii="Arial" w:hAnsi="Arial" w:cs="Arial"/>
          <w:bCs/>
          <w:lang w:val="es-ES"/>
        </w:rPr>
        <w:t xml:space="preserve"> </w:t>
      </w:r>
      <w:r w:rsidRPr="00114BEB">
        <w:rPr>
          <w:rFonts w:ascii="Arial" w:hAnsi="Arial" w:cs="Arial"/>
        </w:rPr>
        <w:t xml:space="preserve">Que con la presente transacción </w:t>
      </w:r>
      <w:r w:rsidR="006D3FEF" w:rsidRPr="00114BEB">
        <w:rPr>
          <w:rFonts w:ascii="Arial" w:hAnsi="Arial" w:cs="Arial"/>
        </w:rPr>
        <w:t xml:space="preserve">queda saldada </w:t>
      </w:r>
      <w:r w:rsidR="006D3FEF" w:rsidRPr="00114BEB">
        <w:rPr>
          <w:rFonts w:ascii="Arial" w:hAnsi="Arial" w:cs="Arial"/>
          <w:color w:val="000000" w:themeColor="text1"/>
          <w:lang w:val="es-MX"/>
        </w:rPr>
        <w:t xml:space="preserve">la obligación cambiaria contenida en el pagaré No. </w:t>
      </w:r>
      <w:r w:rsidR="006D3FEF" w:rsidRPr="00114BEB">
        <w:rPr>
          <w:rFonts w:ascii="Arial" w:hAnsi="Arial" w:cs="Arial"/>
        </w:rPr>
        <w:t>660P000073 de fecha 30 de marzo del 2023</w:t>
      </w:r>
      <w:r w:rsidR="006D3FEF" w:rsidRPr="00114BEB">
        <w:rPr>
          <w:rFonts w:ascii="Arial" w:hAnsi="Arial" w:cs="Arial"/>
          <w:color w:val="000000" w:themeColor="text1"/>
          <w:lang w:val="es-MX"/>
        </w:rPr>
        <w:t xml:space="preserve"> y </w:t>
      </w:r>
      <w:r w:rsidRPr="00114BEB">
        <w:rPr>
          <w:rFonts w:ascii="Arial" w:hAnsi="Arial" w:cs="Arial"/>
        </w:rPr>
        <w:t xml:space="preserve">se resarcen integralmente todos y cada uno de los perjuicios pasados, presentes y futuros, ya sean materiales o inmateriales, o de cualquier otra índole que pudiesen derivar o que sobrevengan de los hechos descritos en este contrato, incluidos los mencionados en el proceso </w:t>
      </w:r>
      <w:r w:rsidR="00C20F32" w:rsidRPr="00114BEB">
        <w:rPr>
          <w:rFonts w:ascii="Arial" w:hAnsi="Arial" w:cs="Arial"/>
        </w:rPr>
        <w:t>ejecutivo</w:t>
      </w:r>
      <w:r w:rsidRPr="00114BEB">
        <w:rPr>
          <w:rFonts w:ascii="Arial" w:hAnsi="Arial" w:cs="Arial"/>
        </w:rPr>
        <w:t xml:space="preserve"> anteriormente identificado, y sin limitarse a estos, y por ende, con lo convenido se satisfacen completamente todas las pretensiones o reclamaciones que se ha formulado o que se pudieran efectuar separadamente. </w:t>
      </w:r>
      <w:r w:rsidR="006D3FEF" w:rsidRPr="00114BEB">
        <w:rPr>
          <w:rFonts w:ascii="Arial" w:hAnsi="Arial" w:cs="Arial"/>
          <w:b/>
          <w:bCs/>
        </w:rPr>
        <w:t>2</w:t>
      </w:r>
      <w:r w:rsidRPr="00114BEB">
        <w:rPr>
          <w:rFonts w:ascii="Arial" w:hAnsi="Arial" w:cs="Arial"/>
          <w:b/>
          <w:bCs/>
        </w:rPr>
        <w:t>.</w:t>
      </w:r>
      <w:r w:rsidRPr="00114BEB">
        <w:rPr>
          <w:rFonts w:ascii="Arial" w:hAnsi="Arial" w:cs="Arial"/>
        </w:rPr>
        <w:t xml:space="preserve"> Que se obligan a no reclamar o demandar de las otras partes de este acto, indemnización alguna adicional o posterior a lo aquí transigido. </w:t>
      </w:r>
      <w:r w:rsidR="006D3FEF" w:rsidRPr="00114BEB">
        <w:rPr>
          <w:rFonts w:ascii="Arial" w:hAnsi="Arial" w:cs="Arial"/>
          <w:b/>
        </w:rPr>
        <w:t>3</w:t>
      </w:r>
      <w:r w:rsidRPr="00114BEB">
        <w:rPr>
          <w:rFonts w:ascii="Arial" w:hAnsi="Arial" w:cs="Arial"/>
          <w:b/>
        </w:rPr>
        <w:t>.</w:t>
      </w:r>
      <w:r w:rsidRPr="00114BEB">
        <w:rPr>
          <w:rFonts w:ascii="Arial" w:hAnsi="Arial" w:cs="Arial"/>
        </w:rPr>
        <w:t xml:space="preserve"> Que declara a paz y salvo y libera de toda responsabilidad a la </w:t>
      </w:r>
      <w:r w:rsidR="009B580E" w:rsidRPr="00114BEB">
        <w:rPr>
          <w:rFonts w:ascii="Arial" w:hAnsi="Arial" w:cs="Arial"/>
          <w:b/>
          <w:bCs/>
        </w:rPr>
        <w:t>ENDOSALUD DE OCCIDENTE S.A.</w:t>
      </w:r>
      <w:r w:rsidR="009B580E" w:rsidRPr="00114BEB">
        <w:rPr>
          <w:rFonts w:ascii="Arial" w:hAnsi="Arial" w:cs="Arial"/>
        </w:rPr>
        <w:t>, identificado con el NIT.</w:t>
      </w:r>
      <w:r w:rsidR="006D3FEF" w:rsidRPr="00114BEB">
        <w:rPr>
          <w:rFonts w:ascii="Arial" w:hAnsi="Arial" w:cs="Arial"/>
        </w:rPr>
        <w:t xml:space="preserve"> </w:t>
      </w:r>
      <w:r w:rsidR="002E2855" w:rsidRPr="00114BEB">
        <w:rPr>
          <w:rFonts w:ascii="Arial" w:hAnsi="Arial" w:cs="Arial"/>
        </w:rPr>
        <w:t>900248093</w:t>
      </w:r>
      <w:r w:rsidRPr="00114BEB">
        <w:rPr>
          <w:rFonts w:ascii="Arial" w:eastAsia="Times New Roman" w:hAnsi="Arial" w:cs="Arial"/>
          <w:lang w:val="es-ES" w:eastAsia="es-ES"/>
        </w:rPr>
        <w:t xml:space="preserve"> </w:t>
      </w:r>
      <w:r w:rsidRPr="00114BEB">
        <w:rPr>
          <w:rFonts w:ascii="Arial" w:hAnsi="Arial" w:cs="Arial"/>
        </w:rPr>
        <w:t xml:space="preserve">por todo concepto o en relación con los hechos objeto de esta transacción. </w:t>
      </w:r>
      <w:r w:rsidR="006D3FEF" w:rsidRPr="00114BEB">
        <w:rPr>
          <w:rFonts w:ascii="Arial" w:hAnsi="Arial" w:cs="Arial"/>
          <w:b/>
        </w:rPr>
        <w:t>4</w:t>
      </w:r>
      <w:r w:rsidRPr="00114BEB">
        <w:rPr>
          <w:rFonts w:ascii="Arial" w:hAnsi="Arial" w:cs="Arial"/>
          <w:b/>
          <w:bCs/>
        </w:rPr>
        <w:t>.</w:t>
      </w:r>
      <w:r w:rsidRPr="00114BEB">
        <w:rPr>
          <w:rFonts w:ascii="Arial" w:hAnsi="Arial" w:cs="Arial"/>
        </w:rPr>
        <w:t xml:space="preserve"> Que con el pago estipulado que recibirán quedan resarcidos completamente y se satisfacen todas sus pretensiones civiles y/o penales, judiciales o extrajudiciales, y por tal motivo, renuncia o desiste expresa y definitivamente de las acciones judiciales o extrajudiciales en curso y se abstendrá de iniciar otras en contra de </w:t>
      </w:r>
      <w:r w:rsidR="00E719DD" w:rsidRPr="00114BEB">
        <w:rPr>
          <w:rFonts w:ascii="Arial" w:hAnsi="Arial" w:cs="Arial"/>
          <w:b/>
          <w:bCs/>
        </w:rPr>
        <w:t>ENDOSALUD DE OCCIDENTE S.A.</w:t>
      </w:r>
      <w:r w:rsidR="00E719DD" w:rsidRPr="00114BEB">
        <w:rPr>
          <w:rFonts w:ascii="Arial" w:hAnsi="Arial" w:cs="Arial"/>
        </w:rPr>
        <w:t>, identificado con el NIT.</w:t>
      </w:r>
      <w:r w:rsidR="006D3FEF" w:rsidRPr="00114BEB">
        <w:rPr>
          <w:rFonts w:ascii="Arial" w:hAnsi="Arial" w:cs="Arial"/>
        </w:rPr>
        <w:t xml:space="preserve"> </w:t>
      </w:r>
      <w:r w:rsidR="00E719DD" w:rsidRPr="00114BEB">
        <w:rPr>
          <w:rFonts w:ascii="Arial" w:hAnsi="Arial" w:cs="Arial"/>
        </w:rPr>
        <w:t>900248093</w:t>
      </w:r>
      <w:r w:rsidRPr="00114BEB">
        <w:rPr>
          <w:rFonts w:ascii="Arial" w:hAnsi="Arial" w:cs="Arial"/>
          <w:bCs/>
        </w:rPr>
        <w:t xml:space="preserve">. </w:t>
      </w:r>
    </w:p>
    <w:p w14:paraId="7A8D7D38" w14:textId="77777777" w:rsidR="00AD0E8E" w:rsidRPr="00114BEB" w:rsidRDefault="00AD0E8E">
      <w:pPr>
        <w:spacing w:after="0" w:line="276" w:lineRule="auto"/>
        <w:jc w:val="both"/>
        <w:rPr>
          <w:rFonts w:ascii="Arial" w:hAnsi="Arial" w:cs="Arial"/>
          <w:lang w:val="es-MX"/>
        </w:rPr>
      </w:pPr>
    </w:p>
    <w:p w14:paraId="2109C169" w14:textId="3B4A1BAC" w:rsidR="00AD0E8E" w:rsidRPr="00114BEB" w:rsidRDefault="00AD0E8E">
      <w:pPr>
        <w:spacing w:after="0" w:line="276" w:lineRule="auto"/>
        <w:jc w:val="both"/>
        <w:rPr>
          <w:rFonts w:ascii="Arial" w:hAnsi="Arial" w:cs="Arial"/>
          <w:bCs/>
        </w:rPr>
      </w:pPr>
      <w:r w:rsidRPr="00114BEB">
        <w:rPr>
          <w:rFonts w:ascii="Arial" w:hAnsi="Arial" w:cs="Arial"/>
          <w:b/>
          <w:bCs/>
          <w:lang w:val="es-MX"/>
        </w:rPr>
        <w:t xml:space="preserve">SEXTA. </w:t>
      </w:r>
      <w:r w:rsidRPr="00114BEB">
        <w:rPr>
          <w:rFonts w:ascii="Arial" w:hAnsi="Arial" w:cs="Arial"/>
        </w:rPr>
        <w:t xml:space="preserve">En este estado, </w:t>
      </w:r>
      <w:r w:rsidR="00732FB7" w:rsidRPr="00114BEB">
        <w:rPr>
          <w:rFonts w:ascii="Arial" w:hAnsi="Arial" w:cs="Arial"/>
          <w:b/>
          <w:bCs/>
          <w:lang w:val="es-MX"/>
        </w:rPr>
        <w:t>EL</w:t>
      </w:r>
      <w:r w:rsidRPr="00114BEB">
        <w:rPr>
          <w:rFonts w:ascii="Arial" w:hAnsi="Arial" w:cs="Arial"/>
          <w:b/>
          <w:bCs/>
          <w:lang w:val="es-MX"/>
        </w:rPr>
        <w:t xml:space="preserve"> RECLAMANTE</w:t>
      </w:r>
      <w:r w:rsidRPr="00114BEB">
        <w:rPr>
          <w:rFonts w:ascii="Arial" w:hAnsi="Arial" w:cs="Arial"/>
          <w:bCs/>
        </w:rPr>
        <w:t xml:space="preserve"> y </w:t>
      </w:r>
      <w:r w:rsidRPr="00114BEB">
        <w:rPr>
          <w:rFonts w:ascii="Arial" w:hAnsi="Arial" w:cs="Arial"/>
          <w:b/>
        </w:rPr>
        <w:t>SU APODERADO</w:t>
      </w:r>
      <w:r w:rsidRPr="00114BEB">
        <w:rPr>
          <w:rFonts w:ascii="Arial" w:hAnsi="Arial" w:cs="Arial"/>
          <w:bCs/>
        </w:rPr>
        <w:t xml:space="preserve"> </w:t>
      </w:r>
      <w:r w:rsidRPr="00114BEB">
        <w:rPr>
          <w:rFonts w:ascii="Arial" w:hAnsi="Arial" w:cs="Arial"/>
        </w:rPr>
        <w:t xml:space="preserve">manifiestan que aceptan de forma pura y simple la cantidad transigida, como pago único y definitivo a cargo de </w:t>
      </w:r>
      <w:r w:rsidR="00732FB7" w:rsidRPr="00114BEB">
        <w:rPr>
          <w:rFonts w:ascii="Arial" w:hAnsi="Arial" w:cs="Arial"/>
          <w:b/>
          <w:bCs/>
        </w:rPr>
        <w:t>ENDOSALUD DE OCCIDENTE S.A.</w:t>
      </w:r>
      <w:r w:rsidR="00732FB7" w:rsidRPr="00114BEB">
        <w:rPr>
          <w:rFonts w:ascii="Arial" w:hAnsi="Arial" w:cs="Arial"/>
        </w:rPr>
        <w:t>, identificado con el NIT. 900248093</w:t>
      </w:r>
      <w:r w:rsidRPr="00114BEB">
        <w:rPr>
          <w:rFonts w:ascii="Arial" w:hAnsi="Arial" w:cs="Arial"/>
        </w:rPr>
        <w:t xml:space="preserve">, por </w:t>
      </w:r>
      <w:r w:rsidR="00732FB7" w:rsidRPr="00114BEB">
        <w:rPr>
          <w:rFonts w:ascii="Arial" w:hAnsi="Arial" w:cs="Arial"/>
        </w:rPr>
        <w:t>la obligación cambiaria conteni</w:t>
      </w:r>
      <w:r w:rsidR="00A8625D" w:rsidRPr="00114BEB">
        <w:rPr>
          <w:rFonts w:ascii="Arial" w:hAnsi="Arial" w:cs="Arial"/>
        </w:rPr>
        <w:t>da en el pagar</w:t>
      </w:r>
      <w:r w:rsidR="005730CC" w:rsidRPr="00114BEB">
        <w:rPr>
          <w:rFonts w:ascii="Arial" w:hAnsi="Arial" w:cs="Arial"/>
        </w:rPr>
        <w:t>é</w:t>
      </w:r>
      <w:r w:rsidR="00A8625D" w:rsidRPr="00114BEB">
        <w:rPr>
          <w:rFonts w:ascii="Arial" w:hAnsi="Arial" w:cs="Arial"/>
        </w:rPr>
        <w:t xml:space="preserve"> No. 660P000073</w:t>
      </w:r>
      <w:r w:rsidR="00C27C1A" w:rsidRPr="00114BEB">
        <w:rPr>
          <w:rFonts w:ascii="Arial" w:hAnsi="Arial" w:cs="Arial"/>
        </w:rPr>
        <w:t xml:space="preserve"> de fecha 30 de marzo del 2023</w:t>
      </w:r>
      <w:r w:rsidRPr="00114BEB">
        <w:rPr>
          <w:rFonts w:ascii="Arial" w:hAnsi="Arial" w:cs="Arial"/>
        </w:rPr>
        <w:t>, de forma que así solucionan todas las diferencias en torno a este caso y renuncian o desisten de cualquier reclamo judicial o extrajudicial adicional, o de pago adicional,</w:t>
      </w:r>
      <w:r w:rsidR="008B31FD" w:rsidRPr="00114BEB">
        <w:rPr>
          <w:rFonts w:ascii="Arial" w:hAnsi="Arial" w:cs="Arial"/>
        </w:rPr>
        <w:t xml:space="preserve"> </w:t>
      </w:r>
      <w:r w:rsidRPr="00114BEB">
        <w:rPr>
          <w:rFonts w:ascii="Arial" w:hAnsi="Arial" w:cs="Arial"/>
        </w:rPr>
        <w:t xml:space="preserve">o de cualquier responsabilidad civil, ya sea extracontractual o contractual, eventualmente imputable a </w:t>
      </w:r>
      <w:r w:rsidR="008B31FD" w:rsidRPr="00114BEB">
        <w:rPr>
          <w:rFonts w:ascii="Arial" w:hAnsi="Arial" w:cs="Arial"/>
          <w:b/>
          <w:bCs/>
        </w:rPr>
        <w:t>ENDOSALUD DE OCCIDENTE S.A.</w:t>
      </w:r>
      <w:r w:rsidR="008B31FD" w:rsidRPr="00114BEB">
        <w:rPr>
          <w:rFonts w:ascii="Arial" w:hAnsi="Arial" w:cs="Arial"/>
        </w:rPr>
        <w:t>, identificado con el NIT. 900248093</w:t>
      </w:r>
      <w:r w:rsidR="005730CC" w:rsidRPr="00114BEB">
        <w:rPr>
          <w:rFonts w:ascii="Arial" w:eastAsia="Times New Roman" w:hAnsi="Arial" w:cs="Arial"/>
          <w:lang w:val="es-ES" w:eastAsia="es-ES"/>
        </w:rPr>
        <w:t>.</w:t>
      </w:r>
      <w:r w:rsidRPr="00114BEB">
        <w:rPr>
          <w:rFonts w:ascii="Arial" w:eastAsia="Times New Roman" w:hAnsi="Arial" w:cs="Arial"/>
          <w:lang w:val="es-ES" w:eastAsia="es-ES"/>
        </w:rPr>
        <w:t xml:space="preserve"> </w:t>
      </w:r>
    </w:p>
    <w:p w14:paraId="0E4D9A8F" w14:textId="77777777" w:rsidR="00AD0E8E" w:rsidRPr="00114BEB" w:rsidRDefault="00AD0E8E">
      <w:pPr>
        <w:spacing w:after="0" w:line="276" w:lineRule="auto"/>
        <w:jc w:val="both"/>
        <w:rPr>
          <w:rFonts w:ascii="Arial" w:hAnsi="Arial" w:cs="Arial"/>
          <w:b/>
        </w:rPr>
      </w:pPr>
    </w:p>
    <w:p w14:paraId="522F2961" w14:textId="77777777" w:rsidR="00AD0E8E" w:rsidRPr="00114BEB" w:rsidRDefault="00AD0E8E">
      <w:pPr>
        <w:spacing w:after="0" w:line="276" w:lineRule="auto"/>
        <w:jc w:val="both"/>
        <w:rPr>
          <w:rFonts w:ascii="Arial" w:hAnsi="Arial" w:cs="Arial"/>
          <w:bCs/>
          <w:lang w:val="es-MX"/>
        </w:rPr>
      </w:pPr>
      <w:r w:rsidRPr="00114BEB">
        <w:rPr>
          <w:rFonts w:ascii="Arial" w:hAnsi="Arial" w:cs="Arial"/>
          <w:b/>
        </w:rPr>
        <w:t xml:space="preserve">SÉPTIMA. </w:t>
      </w:r>
      <w:r w:rsidRPr="00114BEB">
        <w:rPr>
          <w:rFonts w:ascii="Arial" w:hAnsi="Arial" w:cs="Arial"/>
          <w:b/>
          <w:lang w:val="es-MX"/>
        </w:rPr>
        <w:t xml:space="preserve">EFECTOS JURÍDICOS. </w:t>
      </w:r>
      <w:r w:rsidRPr="00114BEB">
        <w:rPr>
          <w:rFonts w:ascii="Arial" w:hAnsi="Arial" w:cs="Arial"/>
          <w:bCs/>
          <w:lang w:val="es-MX"/>
        </w:rPr>
        <w:t xml:space="preserve">Este contrato de Transacción ha sido celebrado por las partes en forma libre, voluntaria y con la clara intención de acogerse a las consecuencias legales reguladas por el Artículo 2483 del Código Civil Colombiano, que consagra los efectos de la Transacción: </w:t>
      </w:r>
      <w:r w:rsidRPr="00114BEB">
        <w:rPr>
          <w:rFonts w:ascii="Arial" w:hAnsi="Arial" w:cs="Arial"/>
          <w:bCs/>
          <w:i/>
          <w:lang w:val="es-MX"/>
        </w:rPr>
        <w:t>“La transacción produce el efecto de cosa juzgada en última instancia</w:t>
      </w:r>
      <w:r w:rsidRPr="00114BEB">
        <w:rPr>
          <w:rFonts w:ascii="Arial" w:hAnsi="Arial" w:cs="Arial"/>
          <w:bCs/>
          <w:lang w:val="es-MX"/>
        </w:rPr>
        <w:t>” y sus disposiciones tienen plena validez y fuerza legal, sea cual fuere la jurisdicción en que sean invocadas, alegadas o defendidas. Este acuerdo termina los litigios pendientes o en curso y precaven cualquier otro que se hubiere o pudiere promover antes o después de este acto, dada la norma del título XXXIX del libro 4 del Código Civil Colombiano.</w:t>
      </w:r>
    </w:p>
    <w:p w14:paraId="76534860" w14:textId="77777777" w:rsidR="00AD0E8E" w:rsidRPr="00114BEB" w:rsidRDefault="00AD0E8E">
      <w:pPr>
        <w:spacing w:after="0" w:line="276" w:lineRule="auto"/>
        <w:jc w:val="both"/>
        <w:rPr>
          <w:rFonts w:ascii="Arial" w:hAnsi="Arial" w:cs="Arial"/>
          <w:bCs/>
          <w:lang w:val="es-MX"/>
        </w:rPr>
      </w:pPr>
    </w:p>
    <w:p w14:paraId="39747571" w14:textId="544092AB" w:rsidR="00AD0E8E" w:rsidRPr="00114BEB" w:rsidRDefault="00AD0E8E">
      <w:pPr>
        <w:spacing w:after="0" w:line="276" w:lineRule="auto"/>
        <w:jc w:val="both"/>
        <w:rPr>
          <w:rFonts w:ascii="Arial" w:hAnsi="Arial" w:cs="Arial"/>
          <w:bCs/>
          <w:lang w:val="es-ES"/>
        </w:rPr>
      </w:pPr>
      <w:r w:rsidRPr="00114BEB">
        <w:rPr>
          <w:rFonts w:ascii="Arial" w:hAnsi="Arial" w:cs="Arial"/>
          <w:bCs/>
          <w:lang w:val="es-ES"/>
        </w:rPr>
        <w:t xml:space="preserve">Para constancia se suscribe este contrato en tres (3) ejemplares originales del mismo tenor literal, el día </w:t>
      </w:r>
      <w:r w:rsidR="00E644DD" w:rsidRPr="00114BEB">
        <w:rPr>
          <w:rFonts w:ascii="Arial" w:hAnsi="Arial" w:cs="Arial"/>
          <w:bCs/>
          <w:lang w:val="es-ES"/>
        </w:rPr>
        <w:t>ocho</w:t>
      </w:r>
      <w:r w:rsidRPr="00114BEB">
        <w:rPr>
          <w:rFonts w:ascii="Arial" w:hAnsi="Arial" w:cs="Arial"/>
          <w:bCs/>
          <w:lang w:val="es-ES"/>
        </w:rPr>
        <w:t xml:space="preserve"> (</w:t>
      </w:r>
      <w:r w:rsidR="00E644DD" w:rsidRPr="00114BEB">
        <w:rPr>
          <w:rFonts w:ascii="Arial" w:hAnsi="Arial" w:cs="Arial"/>
          <w:bCs/>
          <w:lang w:val="es-ES"/>
        </w:rPr>
        <w:t>08</w:t>
      </w:r>
      <w:r w:rsidRPr="00114BEB">
        <w:rPr>
          <w:rFonts w:ascii="Arial" w:hAnsi="Arial" w:cs="Arial"/>
          <w:bCs/>
          <w:lang w:val="es-ES"/>
        </w:rPr>
        <w:t>) de ju</w:t>
      </w:r>
      <w:r w:rsidR="00E644DD" w:rsidRPr="00114BEB">
        <w:rPr>
          <w:rFonts w:ascii="Arial" w:hAnsi="Arial" w:cs="Arial"/>
          <w:bCs/>
          <w:lang w:val="es-ES"/>
        </w:rPr>
        <w:t>l</w:t>
      </w:r>
      <w:r w:rsidRPr="00114BEB">
        <w:rPr>
          <w:rFonts w:ascii="Arial" w:hAnsi="Arial" w:cs="Arial"/>
          <w:bCs/>
          <w:lang w:val="es-ES"/>
        </w:rPr>
        <w:t xml:space="preserve">io dos mil veinticuatro (2024). </w:t>
      </w:r>
    </w:p>
    <w:p w14:paraId="43CA51C2" w14:textId="77777777" w:rsidR="00AD0E8E" w:rsidRPr="00114BEB" w:rsidRDefault="00AD0E8E">
      <w:pPr>
        <w:spacing w:after="0" w:line="276" w:lineRule="auto"/>
        <w:jc w:val="both"/>
        <w:rPr>
          <w:rFonts w:ascii="Arial" w:hAnsi="Arial" w:cs="Arial"/>
          <w:bCs/>
          <w:lang w:val="es-ES"/>
        </w:rPr>
      </w:pPr>
    </w:p>
    <w:p w14:paraId="38335369" w14:textId="77777777" w:rsidR="00AD0E8E" w:rsidRPr="00114BEB" w:rsidRDefault="00AD0E8E">
      <w:pPr>
        <w:spacing w:after="0" w:line="276" w:lineRule="auto"/>
        <w:jc w:val="both"/>
        <w:rPr>
          <w:rFonts w:ascii="Arial" w:hAnsi="Arial" w:cs="Arial"/>
          <w:bCs/>
          <w:lang w:val="es-ES"/>
        </w:rPr>
      </w:pPr>
    </w:p>
    <w:p w14:paraId="2413B259" w14:textId="4A483411" w:rsidR="00AD0E8E" w:rsidRPr="00114BEB" w:rsidRDefault="00E644DD">
      <w:pPr>
        <w:spacing w:after="0" w:line="276" w:lineRule="auto"/>
        <w:jc w:val="both"/>
        <w:rPr>
          <w:rFonts w:ascii="Arial" w:hAnsi="Arial" w:cs="Arial"/>
          <w:b/>
          <w:bCs/>
        </w:rPr>
      </w:pPr>
      <w:r w:rsidRPr="00114BEB">
        <w:rPr>
          <w:rFonts w:ascii="Arial" w:hAnsi="Arial" w:cs="Arial"/>
          <w:b/>
          <w:bCs/>
        </w:rPr>
        <w:t>EL</w:t>
      </w:r>
      <w:r w:rsidR="00AD0E8E" w:rsidRPr="00114BEB">
        <w:rPr>
          <w:rFonts w:ascii="Arial" w:hAnsi="Arial" w:cs="Arial"/>
          <w:b/>
          <w:bCs/>
        </w:rPr>
        <w:t xml:space="preserve"> RECLAMANTE</w:t>
      </w:r>
    </w:p>
    <w:p w14:paraId="22ADB396" w14:textId="77777777" w:rsidR="00AD0E8E" w:rsidRPr="00114BEB" w:rsidRDefault="00AD0E8E">
      <w:pPr>
        <w:spacing w:after="0" w:line="276" w:lineRule="auto"/>
        <w:jc w:val="both"/>
        <w:rPr>
          <w:rFonts w:ascii="Arial" w:hAnsi="Arial" w:cs="Arial"/>
          <w:b/>
          <w:bCs/>
        </w:rPr>
      </w:pPr>
    </w:p>
    <w:p w14:paraId="7CCF3E41" w14:textId="77777777" w:rsidR="00AD0E8E" w:rsidRPr="00114BEB" w:rsidRDefault="00AD0E8E">
      <w:pPr>
        <w:spacing w:after="0" w:line="276" w:lineRule="auto"/>
        <w:jc w:val="both"/>
        <w:rPr>
          <w:rFonts w:ascii="Arial" w:hAnsi="Arial" w:cs="Arial"/>
          <w:b/>
          <w:bCs/>
        </w:rPr>
      </w:pPr>
    </w:p>
    <w:p w14:paraId="35944FBB" w14:textId="77777777" w:rsidR="00AD0E8E" w:rsidRPr="00114BEB" w:rsidRDefault="00AD0E8E">
      <w:pPr>
        <w:spacing w:after="0" w:line="276" w:lineRule="auto"/>
        <w:jc w:val="both"/>
        <w:rPr>
          <w:rFonts w:ascii="Arial" w:hAnsi="Arial" w:cs="Arial"/>
          <w:b/>
          <w:bCs/>
        </w:rPr>
      </w:pPr>
      <w:r w:rsidRPr="00114BEB">
        <w:rPr>
          <w:rFonts w:ascii="Arial" w:hAnsi="Arial" w:cs="Arial"/>
          <w:b/>
          <w:bCs/>
        </w:rPr>
        <w:t>_______________________________</w:t>
      </w:r>
    </w:p>
    <w:p w14:paraId="6AB0C8FC" w14:textId="23969061" w:rsidR="00315AC4" w:rsidRPr="00114BEB" w:rsidRDefault="003C716A">
      <w:pPr>
        <w:pStyle w:val="Sinespaciado"/>
        <w:spacing w:line="276" w:lineRule="auto"/>
        <w:jc w:val="both"/>
        <w:rPr>
          <w:rFonts w:ascii="Arial" w:hAnsi="Arial" w:cs="Arial"/>
          <w:b/>
          <w:bCs/>
        </w:rPr>
      </w:pPr>
      <w:r w:rsidRPr="00114BEB">
        <w:rPr>
          <w:rFonts w:ascii="Arial" w:hAnsi="Arial" w:cs="Arial"/>
          <w:b/>
          <w:bCs/>
        </w:rPr>
        <w:t>JOSÉ IVÁN BONILLA PÉREZ</w:t>
      </w:r>
    </w:p>
    <w:p w14:paraId="6F36674E" w14:textId="440E6093" w:rsidR="003C716A" w:rsidRPr="00114BEB" w:rsidRDefault="003C716A">
      <w:pPr>
        <w:spacing w:after="0" w:line="276" w:lineRule="auto"/>
        <w:jc w:val="both"/>
        <w:rPr>
          <w:rFonts w:ascii="Arial" w:hAnsi="Arial" w:cs="Arial"/>
        </w:rPr>
      </w:pPr>
      <w:r w:rsidRPr="00114BEB">
        <w:rPr>
          <w:rFonts w:ascii="Arial" w:hAnsi="Arial" w:cs="Arial"/>
          <w:b/>
          <w:bCs/>
        </w:rPr>
        <w:t>C.C.: 79.520.827 DE BOGOTÁ D.C</w:t>
      </w:r>
      <w:r w:rsidRPr="00114BEB">
        <w:rPr>
          <w:rFonts w:ascii="Arial" w:hAnsi="Arial" w:cs="Arial"/>
        </w:rPr>
        <w:t>.</w:t>
      </w:r>
    </w:p>
    <w:p w14:paraId="7DAA4534" w14:textId="2AA97A70" w:rsidR="003C716A" w:rsidRPr="00114BEB" w:rsidRDefault="003C716A">
      <w:pPr>
        <w:spacing w:after="0" w:line="276" w:lineRule="auto"/>
        <w:jc w:val="both"/>
        <w:rPr>
          <w:rFonts w:ascii="Arial" w:hAnsi="Arial" w:cs="Arial"/>
        </w:rPr>
      </w:pPr>
      <w:r w:rsidRPr="00114BEB">
        <w:rPr>
          <w:rFonts w:ascii="Arial" w:hAnsi="Arial" w:cs="Arial"/>
        </w:rPr>
        <w:t>Representante Legal de</w:t>
      </w:r>
    </w:p>
    <w:p w14:paraId="4141E7EA" w14:textId="77777777" w:rsidR="003C716A" w:rsidRPr="00114BEB" w:rsidRDefault="003C716A">
      <w:pPr>
        <w:pStyle w:val="Sinespaciado"/>
        <w:spacing w:line="276" w:lineRule="auto"/>
        <w:jc w:val="both"/>
        <w:rPr>
          <w:rFonts w:ascii="Arial" w:hAnsi="Arial" w:cs="Arial"/>
          <w:b/>
        </w:rPr>
      </w:pPr>
      <w:r w:rsidRPr="00114BEB">
        <w:rPr>
          <w:rFonts w:ascii="Arial" w:hAnsi="Arial" w:cs="Arial"/>
          <w:b/>
        </w:rPr>
        <w:t>ASEGURADORA SOLIDARIA DE COLOMBIA ENTIDAD COOPERATIVA</w:t>
      </w:r>
    </w:p>
    <w:p w14:paraId="42F29477" w14:textId="2D80E9D7" w:rsidR="003C716A" w:rsidRPr="00114BEB" w:rsidRDefault="003C716A">
      <w:pPr>
        <w:pStyle w:val="Sinespaciado"/>
        <w:spacing w:line="276" w:lineRule="auto"/>
        <w:jc w:val="both"/>
        <w:rPr>
          <w:rFonts w:ascii="Arial" w:hAnsi="Arial" w:cs="Arial"/>
          <w:b/>
        </w:rPr>
      </w:pPr>
      <w:r w:rsidRPr="00114BEB">
        <w:rPr>
          <w:rFonts w:ascii="Arial" w:hAnsi="Arial" w:cs="Arial"/>
          <w:b/>
        </w:rPr>
        <w:t xml:space="preserve">NIT: 860.524.654-6 </w:t>
      </w:r>
    </w:p>
    <w:p w14:paraId="53FCD691" w14:textId="03433E08" w:rsidR="00AD0E8E" w:rsidRPr="00114BEB" w:rsidRDefault="00AD0E8E">
      <w:pPr>
        <w:pStyle w:val="Sinespaciado"/>
        <w:spacing w:line="276" w:lineRule="auto"/>
        <w:jc w:val="both"/>
        <w:rPr>
          <w:rFonts w:ascii="Arial" w:eastAsia="Times New Roman" w:hAnsi="Arial" w:cs="Arial"/>
          <w:b/>
          <w:lang w:eastAsia="es-CO"/>
        </w:rPr>
      </w:pPr>
      <w:r w:rsidRPr="00114BEB">
        <w:rPr>
          <w:rFonts w:ascii="Arial" w:hAnsi="Arial" w:cs="Arial"/>
          <w:color w:val="000000" w:themeColor="text1"/>
        </w:rPr>
        <w:tab/>
      </w:r>
      <w:r w:rsidRPr="00114BEB">
        <w:rPr>
          <w:rFonts w:ascii="Arial" w:hAnsi="Arial" w:cs="Arial"/>
          <w:b/>
          <w:color w:val="000000" w:themeColor="text1"/>
        </w:rPr>
        <w:tab/>
      </w:r>
      <w:r w:rsidRPr="00114BEB">
        <w:rPr>
          <w:rFonts w:ascii="Arial" w:hAnsi="Arial" w:cs="Arial"/>
          <w:color w:val="000000" w:themeColor="text1"/>
        </w:rPr>
        <w:t xml:space="preserve">  </w:t>
      </w:r>
      <w:r w:rsidRPr="00114BEB">
        <w:rPr>
          <w:rFonts w:ascii="Arial" w:eastAsia="Times New Roman" w:hAnsi="Arial" w:cs="Arial"/>
          <w:color w:val="000000" w:themeColor="text1"/>
          <w:lang w:eastAsia="es-CO"/>
        </w:rPr>
        <w:t xml:space="preserve"> </w:t>
      </w:r>
    </w:p>
    <w:p w14:paraId="25C054EA" w14:textId="77777777" w:rsidR="00AD0E8E" w:rsidRPr="00114BEB" w:rsidRDefault="00AD0E8E">
      <w:pPr>
        <w:pStyle w:val="Sinespaciado"/>
        <w:spacing w:line="276" w:lineRule="auto"/>
        <w:jc w:val="both"/>
        <w:rPr>
          <w:rFonts w:ascii="Arial" w:eastAsia="Times New Roman" w:hAnsi="Arial" w:cs="Arial"/>
          <w:b/>
          <w:lang w:eastAsia="es-CO"/>
        </w:rPr>
      </w:pPr>
    </w:p>
    <w:p w14:paraId="640A0704" w14:textId="69A0023B" w:rsidR="00AD0E8E" w:rsidRPr="00114BEB" w:rsidRDefault="00AD0E8E">
      <w:pPr>
        <w:spacing w:after="0" w:line="276" w:lineRule="auto"/>
        <w:jc w:val="both"/>
        <w:rPr>
          <w:rFonts w:ascii="Arial" w:hAnsi="Arial" w:cs="Arial"/>
          <w:b/>
          <w:bCs/>
          <w:u w:val="single"/>
        </w:rPr>
      </w:pPr>
      <w:r w:rsidRPr="00114BEB">
        <w:rPr>
          <w:rFonts w:ascii="Arial" w:hAnsi="Arial" w:cs="Arial"/>
          <w:b/>
          <w:bCs/>
          <w:u w:val="single"/>
        </w:rPr>
        <w:t>______________________________</w:t>
      </w:r>
      <w:r w:rsidR="00FF79CB" w:rsidRPr="00114BEB">
        <w:rPr>
          <w:rFonts w:ascii="Arial" w:hAnsi="Arial" w:cs="Arial"/>
          <w:b/>
          <w:bCs/>
          <w:u w:val="single"/>
        </w:rPr>
        <w:t>______</w:t>
      </w:r>
    </w:p>
    <w:p w14:paraId="0C776E7A" w14:textId="1F42472A" w:rsidR="00B17539" w:rsidRPr="00114BEB" w:rsidRDefault="00B17539">
      <w:pPr>
        <w:pStyle w:val="Sinespaciado"/>
        <w:spacing w:line="276" w:lineRule="auto"/>
        <w:jc w:val="both"/>
        <w:rPr>
          <w:rFonts w:ascii="Arial" w:eastAsia="Times New Roman" w:hAnsi="Arial" w:cs="Arial"/>
          <w:lang w:eastAsia="es-CO"/>
        </w:rPr>
      </w:pPr>
      <w:r w:rsidRPr="00114BEB">
        <w:rPr>
          <w:rFonts w:ascii="Arial" w:eastAsia="Times New Roman" w:hAnsi="Arial" w:cs="Arial"/>
          <w:b/>
          <w:lang w:val="es-ES" w:eastAsia="es-ES"/>
        </w:rPr>
        <w:t>Dr. GUSTAVO ALBERTO HERRERA AVILA</w:t>
      </w:r>
    </w:p>
    <w:p w14:paraId="5CD5FA7C" w14:textId="77777777" w:rsidR="00B17539" w:rsidRPr="00114BEB" w:rsidRDefault="00B17539">
      <w:pPr>
        <w:pStyle w:val="Sinespaciado"/>
        <w:spacing w:line="276" w:lineRule="auto"/>
        <w:jc w:val="both"/>
        <w:rPr>
          <w:rFonts w:ascii="Arial" w:hAnsi="Arial" w:cs="Arial"/>
          <w:color w:val="000000"/>
        </w:rPr>
      </w:pPr>
      <w:r w:rsidRPr="00114BEB">
        <w:rPr>
          <w:rFonts w:ascii="Arial" w:eastAsia="Times New Roman" w:hAnsi="Arial" w:cs="Arial"/>
          <w:lang w:eastAsia="es-CO"/>
        </w:rPr>
        <w:t xml:space="preserve">C.C. </w:t>
      </w:r>
      <w:r w:rsidRPr="00114BEB">
        <w:rPr>
          <w:rFonts w:ascii="Arial" w:eastAsia="PMingLiU" w:hAnsi="Arial" w:cs="Arial"/>
          <w:lang w:val="es-ES_tradnl"/>
        </w:rPr>
        <w:t xml:space="preserve">No. </w:t>
      </w:r>
      <w:r w:rsidRPr="00114BEB">
        <w:rPr>
          <w:rFonts w:ascii="Arial" w:hAnsi="Arial" w:cs="Arial"/>
          <w:color w:val="000000"/>
        </w:rPr>
        <w:t>19.395.114 de Bogotá D.C.</w:t>
      </w:r>
    </w:p>
    <w:p w14:paraId="1B9E3DEE" w14:textId="092E8D41" w:rsidR="008A6AC3" w:rsidRPr="00114BEB" w:rsidRDefault="008A6AC3">
      <w:pPr>
        <w:pStyle w:val="Sinespaciado"/>
        <w:spacing w:line="276" w:lineRule="auto"/>
        <w:jc w:val="both"/>
        <w:rPr>
          <w:rFonts w:ascii="Arial" w:eastAsia="PMingLiU" w:hAnsi="Arial" w:cs="Arial"/>
          <w:lang w:val="es-ES_tradnl"/>
        </w:rPr>
      </w:pPr>
      <w:r w:rsidRPr="00114BEB">
        <w:rPr>
          <w:rFonts w:ascii="Arial" w:hAnsi="Arial" w:cs="Arial"/>
          <w:color w:val="000000"/>
        </w:rPr>
        <w:t xml:space="preserve">T.P.: </w:t>
      </w:r>
      <w:r w:rsidR="00FF79CB" w:rsidRPr="00114BEB">
        <w:rPr>
          <w:rFonts w:ascii="Arial" w:eastAsia="PMingLiU" w:hAnsi="Arial" w:cs="Arial"/>
          <w:lang w:val="es-ES_tradnl"/>
        </w:rPr>
        <w:t>39.116 del C. S. de la J.</w:t>
      </w:r>
    </w:p>
    <w:p w14:paraId="3381A64A" w14:textId="77777777" w:rsidR="00AD0E8E" w:rsidRPr="00114BEB" w:rsidRDefault="00AD0E8E">
      <w:pPr>
        <w:spacing w:after="0" w:line="276" w:lineRule="auto"/>
        <w:jc w:val="both"/>
        <w:rPr>
          <w:rFonts w:ascii="Arial" w:hAnsi="Arial" w:cs="Arial"/>
          <w:b/>
          <w:bCs/>
        </w:rPr>
      </w:pPr>
      <w:r w:rsidRPr="00114BEB">
        <w:rPr>
          <w:rFonts w:ascii="Arial" w:hAnsi="Arial" w:cs="Arial"/>
          <w:b/>
          <w:bCs/>
        </w:rPr>
        <w:t>APODERADO DE LA PARTE RECLAMANTE</w:t>
      </w:r>
    </w:p>
    <w:p w14:paraId="0FD53BF4" w14:textId="77777777" w:rsidR="00AD0E8E" w:rsidRPr="00114BEB" w:rsidRDefault="00AD0E8E">
      <w:pPr>
        <w:spacing w:after="0" w:line="276" w:lineRule="auto"/>
        <w:jc w:val="both"/>
        <w:rPr>
          <w:rFonts w:ascii="Arial" w:hAnsi="Arial" w:cs="Arial"/>
          <w:b/>
          <w:bCs/>
          <w:u w:val="single"/>
        </w:rPr>
      </w:pPr>
    </w:p>
    <w:p w14:paraId="0269B5AB" w14:textId="77777777" w:rsidR="00AD0E8E" w:rsidRPr="00114BEB" w:rsidRDefault="00AD0E8E">
      <w:pPr>
        <w:spacing w:after="0" w:line="276" w:lineRule="auto"/>
        <w:jc w:val="both"/>
        <w:rPr>
          <w:rFonts w:ascii="Arial" w:hAnsi="Arial" w:cs="Arial"/>
          <w:b/>
          <w:bCs/>
          <w:u w:val="single"/>
        </w:rPr>
      </w:pPr>
    </w:p>
    <w:p w14:paraId="54760F12" w14:textId="77777777" w:rsidR="003A1627" w:rsidRPr="00114BEB" w:rsidRDefault="003A1627">
      <w:pPr>
        <w:spacing w:after="0" w:line="276" w:lineRule="auto"/>
        <w:jc w:val="both"/>
        <w:rPr>
          <w:rFonts w:ascii="Arial" w:hAnsi="Arial" w:cs="Arial"/>
          <w:b/>
          <w:bCs/>
          <w:u w:val="single"/>
        </w:rPr>
      </w:pPr>
    </w:p>
    <w:p w14:paraId="2C6B132D" w14:textId="77777777" w:rsidR="00AD0E8E" w:rsidRPr="00114BEB" w:rsidRDefault="00AD0E8E">
      <w:pPr>
        <w:spacing w:after="0" w:line="276" w:lineRule="auto"/>
        <w:jc w:val="both"/>
        <w:rPr>
          <w:rFonts w:ascii="Arial" w:hAnsi="Arial" w:cs="Arial"/>
          <w:b/>
          <w:bCs/>
        </w:rPr>
      </w:pPr>
      <w:r w:rsidRPr="00114BEB">
        <w:rPr>
          <w:rFonts w:ascii="Arial" w:hAnsi="Arial" w:cs="Arial"/>
          <w:b/>
          <w:bCs/>
          <w:u w:val="single"/>
        </w:rPr>
        <w:t>LA PARTE SOLICITADA O RECLAMADA:</w:t>
      </w:r>
    </w:p>
    <w:p w14:paraId="22CB65B7" w14:textId="77777777" w:rsidR="00AD0E8E" w:rsidRPr="00114BEB" w:rsidRDefault="00AD0E8E">
      <w:pPr>
        <w:spacing w:after="0" w:line="276" w:lineRule="auto"/>
        <w:jc w:val="both"/>
        <w:rPr>
          <w:rFonts w:ascii="Arial" w:hAnsi="Arial" w:cs="Arial"/>
          <w:b/>
          <w:bCs/>
        </w:rPr>
      </w:pPr>
    </w:p>
    <w:p w14:paraId="473FAF08" w14:textId="77777777" w:rsidR="00AD0E8E" w:rsidRPr="00114BEB" w:rsidRDefault="00AD0E8E">
      <w:pPr>
        <w:spacing w:after="0" w:line="276" w:lineRule="auto"/>
        <w:jc w:val="both"/>
        <w:rPr>
          <w:rFonts w:ascii="Arial" w:hAnsi="Arial" w:cs="Arial"/>
          <w:b/>
          <w:bCs/>
        </w:rPr>
      </w:pPr>
    </w:p>
    <w:p w14:paraId="0D8999AE" w14:textId="77777777" w:rsidR="00AD0E8E" w:rsidRPr="00114BEB" w:rsidRDefault="00AD0E8E">
      <w:pPr>
        <w:spacing w:after="0" w:line="276" w:lineRule="auto"/>
        <w:jc w:val="both"/>
        <w:rPr>
          <w:rFonts w:ascii="Arial" w:hAnsi="Arial" w:cs="Arial"/>
          <w:b/>
          <w:bCs/>
        </w:rPr>
      </w:pPr>
      <w:r w:rsidRPr="00114BEB">
        <w:rPr>
          <w:rFonts w:ascii="Arial" w:hAnsi="Arial" w:cs="Arial"/>
          <w:b/>
          <w:bCs/>
        </w:rPr>
        <w:t>______________________________________</w:t>
      </w:r>
    </w:p>
    <w:p w14:paraId="72D95EAE" w14:textId="77777777" w:rsidR="00937AD0" w:rsidRPr="00114BEB" w:rsidRDefault="00937AD0">
      <w:pPr>
        <w:pStyle w:val="Sinespaciado"/>
        <w:spacing w:line="276" w:lineRule="auto"/>
        <w:jc w:val="both"/>
        <w:rPr>
          <w:rFonts w:ascii="Arial" w:eastAsia="Times New Roman" w:hAnsi="Arial" w:cs="Arial"/>
          <w:b/>
          <w:lang w:val="es-ES" w:eastAsia="es-ES"/>
        </w:rPr>
        <w:sectPr w:rsidR="00937AD0" w:rsidRPr="00114BEB" w:rsidSect="00AD0E8E">
          <w:headerReference w:type="default" r:id="rId7"/>
          <w:footerReference w:type="default" r:id="rId8"/>
          <w:pgSz w:w="12240" w:h="18720" w:code="281"/>
          <w:pgMar w:top="1440" w:right="1080" w:bottom="1440" w:left="1080" w:header="737" w:footer="1077" w:gutter="0"/>
          <w:cols w:space="708"/>
          <w:docGrid w:linePitch="360"/>
        </w:sectPr>
      </w:pPr>
    </w:p>
    <w:p w14:paraId="18123B70" w14:textId="5D27BD7C" w:rsidR="00AD0E8E" w:rsidRPr="00114BEB" w:rsidRDefault="00AD0E8E">
      <w:pPr>
        <w:pStyle w:val="Sinespaciado"/>
        <w:spacing w:line="276" w:lineRule="auto"/>
        <w:jc w:val="both"/>
        <w:rPr>
          <w:rFonts w:ascii="Arial" w:eastAsia="Times New Roman" w:hAnsi="Arial" w:cs="Arial"/>
          <w:lang w:eastAsia="es-CO"/>
        </w:rPr>
      </w:pPr>
      <w:r w:rsidRPr="00114BEB">
        <w:rPr>
          <w:rFonts w:ascii="Arial" w:eastAsia="Times New Roman" w:hAnsi="Arial" w:cs="Arial"/>
          <w:b/>
          <w:lang w:eastAsia="es-CO"/>
        </w:rPr>
        <w:t>Dr</w:t>
      </w:r>
      <w:r w:rsidR="003A1627" w:rsidRPr="00114BEB">
        <w:rPr>
          <w:rFonts w:ascii="Arial" w:eastAsia="Times New Roman" w:hAnsi="Arial" w:cs="Arial"/>
          <w:b/>
          <w:lang w:eastAsia="es-CO"/>
        </w:rPr>
        <w:t>a</w:t>
      </w:r>
      <w:r w:rsidRPr="00114BEB">
        <w:rPr>
          <w:rFonts w:ascii="Arial" w:eastAsia="Times New Roman" w:hAnsi="Arial" w:cs="Arial"/>
          <w:b/>
          <w:lang w:eastAsia="es-CO"/>
        </w:rPr>
        <w:t xml:space="preserve">. </w:t>
      </w:r>
      <w:r w:rsidR="003A1627" w:rsidRPr="00114BEB">
        <w:rPr>
          <w:rFonts w:ascii="Arial" w:eastAsia="Times New Roman" w:hAnsi="Arial" w:cs="Arial"/>
          <w:b/>
          <w:lang w:val="es-ES" w:eastAsia="es-ES"/>
        </w:rPr>
        <w:t>ANG</w:t>
      </w:r>
      <w:r w:rsidR="00147397" w:rsidRPr="00114BEB">
        <w:rPr>
          <w:rFonts w:ascii="Arial" w:eastAsia="Times New Roman" w:hAnsi="Arial" w:cs="Arial"/>
          <w:b/>
          <w:lang w:val="es-ES" w:eastAsia="es-ES"/>
        </w:rPr>
        <w:t>É</w:t>
      </w:r>
      <w:r w:rsidR="003A1627" w:rsidRPr="00114BEB">
        <w:rPr>
          <w:rFonts w:ascii="Arial" w:eastAsia="Times New Roman" w:hAnsi="Arial" w:cs="Arial"/>
          <w:b/>
          <w:lang w:val="es-ES" w:eastAsia="es-ES"/>
        </w:rPr>
        <w:t>LICA MAR</w:t>
      </w:r>
      <w:r w:rsidR="00147397" w:rsidRPr="00114BEB">
        <w:rPr>
          <w:rFonts w:ascii="Arial" w:eastAsia="Times New Roman" w:hAnsi="Arial" w:cs="Arial"/>
          <w:b/>
          <w:lang w:val="es-ES" w:eastAsia="es-ES"/>
        </w:rPr>
        <w:t>Í</w:t>
      </w:r>
      <w:r w:rsidR="003A1627" w:rsidRPr="00114BEB">
        <w:rPr>
          <w:rFonts w:ascii="Arial" w:eastAsia="Times New Roman" w:hAnsi="Arial" w:cs="Arial"/>
          <w:b/>
          <w:lang w:val="es-ES" w:eastAsia="es-ES"/>
        </w:rPr>
        <w:t xml:space="preserve">A </w:t>
      </w:r>
      <w:r w:rsidR="000304C6" w:rsidRPr="00114BEB">
        <w:rPr>
          <w:rFonts w:ascii="Arial" w:eastAsia="Times New Roman" w:hAnsi="Arial" w:cs="Arial"/>
          <w:b/>
          <w:lang w:val="es-ES" w:eastAsia="es-ES"/>
        </w:rPr>
        <w:t>GARCÍA CARACAS</w:t>
      </w:r>
    </w:p>
    <w:p w14:paraId="0E7F05D7" w14:textId="55C4305B" w:rsidR="00AD0E8E" w:rsidRPr="00114BEB" w:rsidRDefault="00AD0E8E">
      <w:pPr>
        <w:pStyle w:val="Sinespaciado"/>
        <w:spacing w:line="276" w:lineRule="auto"/>
        <w:jc w:val="both"/>
        <w:rPr>
          <w:rFonts w:ascii="Arial" w:eastAsia="PMingLiU" w:hAnsi="Arial" w:cs="Arial"/>
          <w:lang w:val="es-ES_tradnl"/>
        </w:rPr>
      </w:pPr>
      <w:r w:rsidRPr="00114BEB">
        <w:rPr>
          <w:rFonts w:ascii="Arial" w:eastAsia="Times New Roman" w:hAnsi="Arial" w:cs="Arial"/>
          <w:lang w:eastAsia="es-CO"/>
        </w:rPr>
        <w:t xml:space="preserve">C.C. </w:t>
      </w:r>
      <w:r w:rsidRPr="00114BEB">
        <w:rPr>
          <w:rFonts w:ascii="Arial" w:eastAsia="PMingLiU" w:hAnsi="Arial" w:cs="Arial"/>
          <w:lang w:val="es-ES_tradnl"/>
        </w:rPr>
        <w:t xml:space="preserve">No. </w:t>
      </w:r>
      <w:r w:rsidR="003409F2" w:rsidRPr="00114BEB">
        <w:rPr>
          <w:rFonts w:ascii="Arial" w:hAnsi="Arial" w:cs="Arial"/>
          <w:color w:val="000000"/>
        </w:rPr>
        <w:t>31.655.850</w:t>
      </w:r>
      <w:r w:rsidR="000924ED">
        <w:rPr>
          <w:rFonts w:ascii="Arial" w:hAnsi="Arial" w:cs="Arial"/>
          <w:color w:val="000000"/>
        </w:rPr>
        <w:t xml:space="preserve"> de Buga</w:t>
      </w:r>
    </w:p>
    <w:p w14:paraId="3A0FCDE4" w14:textId="14CACDA2" w:rsidR="00AD0E8E" w:rsidRPr="00114BEB" w:rsidRDefault="00B17539">
      <w:pPr>
        <w:pStyle w:val="Sinespaciado"/>
        <w:spacing w:line="276" w:lineRule="auto"/>
        <w:jc w:val="both"/>
        <w:rPr>
          <w:rFonts w:ascii="Arial" w:hAnsi="Arial" w:cs="Arial"/>
          <w:bCs/>
        </w:rPr>
      </w:pPr>
      <w:r w:rsidRPr="00114BEB">
        <w:rPr>
          <w:rFonts w:ascii="Arial" w:hAnsi="Arial" w:cs="Arial"/>
          <w:bCs/>
        </w:rPr>
        <w:t>Representante Legal de</w:t>
      </w:r>
    </w:p>
    <w:p w14:paraId="7693D407" w14:textId="49BE931C" w:rsidR="00B17539" w:rsidRPr="00114BEB" w:rsidRDefault="00B17539">
      <w:pPr>
        <w:pStyle w:val="Sinespaciado"/>
        <w:spacing w:line="276" w:lineRule="auto"/>
        <w:jc w:val="both"/>
        <w:rPr>
          <w:rFonts w:ascii="Arial" w:hAnsi="Arial" w:cs="Arial"/>
          <w:b/>
        </w:rPr>
      </w:pPr>
      <w:r w:rsidRPr="00114BEB">
        <w:rPr>
          <w:rFonts w:ascii="Arial" w:hAnsi="Arial" w:cs="Arial"/>
          <w:b/>
        </w:rPr>
        <w:t>ENDOSALUD DE OCCIDENTE S.A.</w:t>
      </w:r>
    </w:p>
    <w:p w14:paraId="3F349FFE" w14:textId="0AFEC1F7" w:rsidR="00B17539" w:rsidRPr="00114BEB" w:rsidRDefault="00B17539">
      <w:pPr>
        <w:pStyle w:val="Sinespaciado"/>
        <w:spacing w:line="276" w:lineRule="auto"/>
        <w:jc w:val="both"/>
        <w:rPr>
          <w:rFonts w:ascii="Arial" w:hAnsi="Arial" w:cs="Arial"/>
          <w:b/>
        </w:rPr>
      </w:pPr>
      <w:r w:rsidRPr="00114BEB">
        <w:rPr>
          <w:rFonts w:ascii="Arial" w:hAnsi="Arial" w:cs="Arial"/>
          <w:b/>
        </w:rPr>
        <w:t xml:space="preserve">NIT: </w:t>
      </w:r>
      <w:r w:rsidR="006E617F" w:rsidRPr="00114BEB">
        <w:rPr>
          <w:rFonts w:ascii="Arial" w:hAnsi="Arial" w:cs="Arial"/>
          <w:b/>
        </w:rPr>
        <w:t>900.248.093.-5</w:t>
      </w:r>
    </w:p>
    <w:p w14:paraId="456CDB45" w14:textId="77777777" w:rsidR="003409F2" w:rsidRPr="00114BEB" w:rsidRDefault="003409F2">
      <w:pPr>
        <w:pStyle w:val="Sinespaciado"/>
        <w:spacing w:line="276" w:lineRule="auto"/>
        <w:jc w:val="both"/>
        <w:rPr>
          <w:rFonts w:ascii="Arial" w:hAnsi="Arial" w:cs="Arial"/>
          <w:b/>
        </w:rPr>
      </w:pPr>
    </w:p>
    <w:p w14:paraId="26453717" w14:textId="77777777" w:rsidR="003409F2" w:rsidRPr="00114BEB" w:rsidRDefault="003409F2">
      <w:pPr>
        <w:pStyle w:val="Sinespaciado"/>
        <w:spacing w:line="276" w:lineRule="auto"/>
        <w:jc w:val="both"/>
        <w:rPr>
          <w:rFonts w:ascii="Arial" w:hAnsi="Arial" w:cs="Arial"/>
          <w:b/>
        </w:rPr>
      </w:pPr>
    </w:p>
    <w:p w14:paraId="26D56A25" w14:textId="77777777" w:rsidR="003409F2" w:rsidRPr="00114BEB" w:rsidRDefault="003409F2">
      <w:pPr>
        <w:spacing w:after="0" w:line="276" w:lineRule="auto"/>
        <w:jc w:val="both"/>
        <w:rPr>
          <w:rFonts w:ascii="Arial" w:hAnsi="Arial" w:cs="Arial"/>
          <w:b/>
          <w:bCs/>
        </w:rPr>
      </w:pPr>
      <w:r w:rsidRPr="00114BEB">
        <w:rPr>
          <w:rFonts w:ascii="Arial" w:hAnsi="Arial" w:cs="Arial"/>
          <w:b/>
          <w:bCs/>
        </w:rPr>
        <w:t>______________________________________</w:t>
      </w:r>
    </w:p>
    <w:p w14:paraId="6455D54C" w14:textId="77777777" w:rsidR="00937AD0" w:rsidRPr="00114BEB" w:rsidRDefault="00937AD0">
      <w:pPr>
        <w:pStyle w:val="Sinespaciado"/>
        <w:spacing w:line="276" w:lineRule="auto"/>
        <w:jc w:val="both"/>
        <w:rPr>
          <w:rFonts w:ascii="Arial" w:eastAsia="Times New Roman" w:hAnsi="Arial" w:cs="Arial"/>
          <w:b/>
          <w:lang w:val="es-ES" w:eastAsia="es-ES"/>
        </w:rPr>
        <w:sectPr w:rsidR="00937AD0" w:rsidRPr="00114BEB" w:rsidSect="003409F2">
          <w:headerReference w:type="default" r:id="rId9"/>
          <w:footerReference w:type="default" r:id="rId10"/>
          <w:type w:val="continuous"/>
          <w:pgSz w:w="12240" w:h="18720" w:code="281"/>
          <w:pgMar w:top="1440" w:right="1080" w:bottom="1440" w:left="1080" w:header="737" w:footer="1077" w:gutter="0"/>
          <w:cols w:space="708"/>
          <w:docGrid w:linePitch="360"/>
        </w:sectPr>
      </w:pPr>
    </w:p>
    <w:p w14:paraId="4BE4A5DE" w14:textId="08739A2F" w:rsidR="003409F2" w:rsidRPr="00114BEB" w:rsidRDefault="003409F2">
      <w:pPr>
        <w:pStyle w:val="Sinespaciado"/>
        <w:spacing w:line="276" w:lineRule="auto"/>
        <w:jc w:val="both"/>
        <w:rPr>
          <w:rFonts w:ascii="Arial" w:eastAsia="Times New Roman" w:hAnsi="Arial" w:cs="Arial"/>
          <w:lang w:eastAsia="es-CO"/>
        </w:rPr>
      </w:pPr>
      <w:r w:rsidRPr="00114BEB">
        <w:rPr>
          <w:rFonts w:ascii="Arial" w:eastAsia="Times New Roman" w:hAnsi="Arial" w:cs="Arial"/>
          <w:b/>
          <w:lang w:eastAsia="es-CO"/>
        </w:rPr>
        <w:t xml:space="preserve">Dr. </w:t>
      </w:r>
      <w:r w:rsidRPr="00114BEB">
        <w:rPr>
          <w:rFonts w:ascii="Arial" w:eastAsia="Times New Roman" w:hAnsi="Arial" w:cs="Arial"/>
          <w:b/>
          <w:lang w:val="es-ES" w:eastAsia="es-ES"/>
        </w:rPr>
        <w:t>JORGE</w:t>
      </w:r>
      <w:r w:rsidR="000924ED">
        <w:rPr>
          <w:rFonts w:ascii="Arial" w:eastAsia="Times New Roman" w:hAnsi="Arial" w:cs="Arial"/>
          <w:b/>
          <w:lang w:val="es-ES" w:eastAsia="es-ES"/>
        </w:rPr>
        <w:t xml:space="preserve"> ENRIQUE</w:t>
      </w:r>
      <w:r w:rsidRPr="00114BEB">
        <w:rPr>
          <w:rFonts w:ascii="Arial" w:eastAsia="Times New Roman" w:hAnsi="Arial" w:cs="Arial"/>
          <w:b/>
          <w:lang w:val="es-ES" w:eastAsia="es-ES"/>
        </w:rPr>
        <w:t xml:space="preserve"> PE</w:t>
      </w:r>
      <w:r w:rsidR="008A6AC3" w:rsidRPr="00114BEB">
        <w:rPr>
          <w:rFonts w:ascii="Arial" w:eastAsia="Times New Roman" w:hAnsi="Arial" w:cs="Arial"/>
          <w:b/>
          <w:lang w:val="es-ES" w:eastAsia="es-ES"/>
        </w:rPr>
        <w:t>Ñ</w:t>
      </w:r>
      <w:r w:rsidRPr="00114BEB">
        <w:rPr>
          <w:rFonts w:ascii="Arial" w:eastAsia="Times New Roman" w:hAnsi="Arial" w:cs="Arial"/>
          <w:b/>
          <w:lang w:val="es-ES" w:eastAsia="es-ES"/>
        </w:rPr>
        <w:t>A</w:t>
      </w:r>
      <w:r w:rsidR="000924ED">
        <w:rPr>
          <w:rFonts w:ascii="Arial" w:eastAsia="Times New Roman" w:hAnsi="Arial" w:cs="Arial"/>
          <w:b/>
          <w:lang w:val="es-ES" w:eastAsia="es-ES"/>
        </w:rPr>
        <w:t xml:space="preserve"> MILLAN</w:t>
      </w:r>
    </w:p>
    <w:p w14:paraId="1DBC06A6" w14:textId="77833CE7" w:rsidR="003409F2" w:rsidRPr="00114BEB" w:rsidRDefault="003409F2">
      <w:pPr>
        <w:pStyle w:val="Sinespaciado"/>
        <w:spacing w:line="276" w:lineRule="auto"/>
        <w:jc w:val="both"/>
        <w:rPr>
          <w:rFonts w:ascii="Arial" w:hAnsi="Arial" w:cs="Arial"/>
          <w:color w:val="000000"/>
        </w:rPr>
      </w:pPr>
      <w:r w:rsidRPr="00114BEB">
        <w:rPr>
          <w:rFonts w:ascii="Arial" w:eastAsia="Times New Roman" w:hAnsi="Arial" w:cs="Arial"/>
          <w:lang w:eastAsia="es-CO"/>
        </w:rPr>
        <w:t xml:space="preserve">C.C. </w:t>
      </w:r>
      <w:r w:rsidRPr="00114BEB">
        <w:rPr>
          <w:rFonts w:ascii="Arial" w:eastAsia="PMingLiU" w:hAnsi="Arial" w:cs="Arial"/>
          <w:lang w:val="es-ES_tradnl"/>
        </w:rPr>
        <w:t xml:space="preserve">No. </w:t>
      </w:r>
      <w:r w:rsidR="007C079F" w:rsidRPr="00114BEB">
        <w:rPr>
          <w:rFonts w:ascii="Arial" w:hAnsi="Arial" w:cs="Arial"/>
          <w:color w:val="000000"/>
        </w:rPr>
        <w:t>14.591.090</w:t>
      </w:r>
    </w:p>
    <w:p w14:paraId="67649D56" w14:textId="4607701A" w:rsidR="008A6AC3" w:rsidRPr="00114BEB" w:rsidRDefault="008A6AC3">
      <w:pPr>
        <w:pStyle w:val="Sinespaciado"/>
        <w:spacing w:line="276" w:lineRule="auto"/>
        <w:jc w:val="both"/>
        <w:rPr>
          <w:rFonts w:ascii="Arial" w:eastAsia="PMingLiU" w:hAnsi="Arial" w:cs="Arial"/>
          <w:lang w:val="es-ES_tradnl"/>
        </w:rPr>
      </w:pPr>
      <w:r w:rsidRPr="00114BEB">
        <w:rPr>
          <w:rFonts w:ascii="Arial" w:hAnsi="Arial" w:cs="Arial"/>
          <w:color w:val="000000"/>
        </w:rPr>
        <w:t>T.P.: 167.502 del C.S. de la J.</w:t>
      </w:r>
    </w:p>
    <w:p w14:paraId="3389F889" w14:textId="77777777" w:rsidR="00147397" w:rsidRPr="00114BEB" w:rsidRDefault="007C079F">
      <w:pPr>
        <w:spacing w:after="0" w:line="276" w:lineRule="auto"/>
        <w:jc w:val="both"/>
        <w:rPr>
          <w:rFonts w:ascii="Arial" w:hAnsi="Arial" w:cs="Arial"/>
          <w:b/>
          <w:bCs/>
        </w:rPr>
      </w:pPr>
      <w:r w:rsidRPr="00114BEB">
        <w:rPr>
          <w:rFonts w:ascii="Arial" w:hAnsi="Arial" w:cs="Arial"/>
          <w:b/>
          <w:bCs/>
        </w:rPr>
        <w:t>APODERADO</w:t>
      </w:r>
    </w:p>
    <w:p w14:paraId="4C66B7AE" w14:textId="77777777" w:rsidR="00147397" w:rsidRPr="00114BEB" w:rsidRDefault="00147397" w:rsidP="00147397">
      <w:pPr>
        <w:pStyle w:val="Sinespaciado"/>
        <w:spacing w:line="276" w:lineRule="auto"/>
        <w:jc w:val="both"/>
        <w:rPr>
          <w:rFonts w:ascii="Arial" w:hAnsi="Arial" w:cs="Arial"/>
          <w:b/>
        </w:rPr>
      </w:pPr>
      <w:r w:rsidRPr="00114BEB">
        <w:rPr>
          <w:rFonts w:ascii="Arial" w:hAnsi="Arial" w:cs="Arial"/>
          <w:b/>
        </w:rPr>
        <w:t>ENDOSALUD DE OCCIDENTE S.A.</w:t>
      </w:r>
    </w:p>
    <w:p w14:paraId="3BE2EF58" w14:textId="68F154BA" w:rsidR="00AD0E8E" w:rsidRPr="00114BEB" w:rsidRDefault="00147397">
      <w:pPr>
        <w:pStyle w:val="Sinespaciado"/>
        <w:spacing w:line="276" w:lineRule="auto"/>
        <w:jc w:val="both"/>
        <w:rPr>
          <w:rFonts w:ascii="Arial" w:eastAsia="PMingLiU" w:hAnsi="Arial" w:cs="Arial"/>
          <w:lang w:val="es-ES_tradnl"/>
        </w:rPr>
      </w:pPr>
      <w:r w:rsidRPr="00114BEB">
        <w:rPr>
          <w:rFonts w:ascii="Arial" w:hAnsi="Arial" w:cs="Arial"/>
          <w:b/>
        </w:rPr>
        <w:t>NIT: 900.248.093.-5</w:t>
      </w:r>
    </w:p>
    <w:p w14:paraId="0C04DF5C" w14:textId="77777777" w:rsidR="00AD0E8E" w:rsidRPr="00114BEB" w:rsidRDefault="00AD0E8E">
      <w:pPr>
        <w:pStyle w:val="Sinespaciado"/>
        <w:spacing w:line="276" w:lineRule="auto"/>
        <w:jc w:val="both"/>
        <w:rPr>
          <w:rFonts w:ascii="Arial" w:eastAsia="PMingLiU" w:hAnsi="Arial" w:cs="Arial"/>
          <w:lang w:val="es-ES_tradnl"/>
        </w:rPr>
      </w:pPr>
    </w:p>
    <w:p w14:paraId="31F97E7A" w14:textId="77777777" w:rsidR="00AD0E8E" w:rsidRPr="00114BEB" w:rsidRDefault="00AD0E8E">
      <w:pPr>
        <w:pStyle w:val="Sinespaciado"/>
        <w:spacing w:line="276" w:lineRule="auto"/>
        <w:jc w:val="both"/>
        <w:rPr>
          <w:rFonts w:ascii="Arial" w:hAnsi="Arial" w:cs="Arial"/>
          <w:lang w:val="es-ES_tradnl"/>
        </w:rPr>
      </w:pPr>
    </w:p>
    <w:p w14:paraId="4B75CEAF" w14:textId="77777777" w:rsidR="00AD0E8E" w:rsidRPr="00114BEB" w:rsidRDefault="00AD0E8E">
      <w:pPr>
        <w:spacing w:after="0" w:line="276" w:lineRule="auto"/>
        <w:rPr>
          <w:rFonts w:ascii="Arial" w:hAnsi="Arial" w:cs="Arial"/>
        </w:rPr>
      </w:pPr>
    </w:p>
    <w:p w14:paraId="0186EA8B" w14:textId="77777777" w:rsidR="00AD0E8E" w:rsidRDefault="00AD0E8E">
      <w:pPr>
        <w:spacing w:after="0" w:line="276" w:lineRule="auto"/>
        <w:rPr>
          <w:rFonts w:ascii="Arial" w:hAnsi="Arial" w:cs="Arial"/>
        </w:rPr>
      </w:pPr>
    </w:p>
    <w:p w14:paraId="4C421CF9" w14:textId="77777777" w:rsidR="00CF44E3" w:rsidRDefault="00CF44E3">
      <w:pPr>
        <w:spacing w:after="0" w:line="276" w:lineRule="auto"/>
        <w:rPr>
          <w:rFonts w:ascii="Arial" w:hAnsi="Arial" w:cs="Arial"/>
        </w:rPr>
      </w:pPr>
    </w:p>
    <w:p w14:paraId="2EC2B597" w14:textId="77777777" w:rsidR="00CF44E3" w:rsidRDefault="00CF44E3">
      <w:pPr>
        <w:spacing w:after="0" w:line="276" w:lineRule="auto"/>
        <w:rPr>
          <w:rFonts w:ascii="Arial" w:hAnsi="Arial" w:cs="Arial"/>
        </w:rPr>
      </w:pPr>
    </w:p>
    <w:p w14:paraId="658BFDA5" w14:textId="77777777" w:rsidR="00CF44E3" w:rsidRDefault="00CF44E3">
      <w:pPr>
        <w:spacing w:after="0" w:line="276" w:lineRule="auto"/>
        <w:rPr>
          <w:rFonts w:ascii="Arial" w:hAnsi="Arial" w:cs="Arial"/>
        </w:rPr>
      </w:pPr>
    </w:p>
    <w:p w14:paraId="1566B75D" w14:textId="77777777" w:rsidR="00CF44E3" w:rsidRDefault="00CF44E3">
      <w:pPr>
        <w:spacing w:after="0" w:line="276" w:lineRule="auto"/>
        <w:rPr>
          <w:rFonts w:ascii="Arial" w:hAnsi="Arial" w:cs="Arial"/>
        </w:rPr>
      </w:pPr>
    </w:p>
    <w:p w14:paraId="22EEA931" w14:textId="77777777" w:rsidR="00CF44E3" w:rsidRDefault="00CF44E3">
      <w:pPr>
        <w:spacing w:after="0" w:line="276" w:lineRule="auto"/>
        <w:rPr>
          <w:rFonts w:ascii="Arial" w:hAnsi="Arial" w:cs="Arial"/>
        </w:rPr>
      </w:pPr>
    </w:p>
    <w:p w14:paraId="7D0C5899" w14:textId="77777777" w:rsidR="00CF44E3" w:rsidRDefault="00CF44E3">
      <w:pPr>
        <w:spacing w:after="0" w:line="276" w:lineRule="auto"/>
        <w:rPr>
          <w:rFonts w:ascii="Arial" w:hAnsi="Arial" w:cs="Arial"/>
        </w:rPr>
      </w:pPr>
    </w:p>
    <w:p w14:paraId="42D08010" w14:textId="77777777" w:rsidR="00CF44E3" w:rsidRDefault="00CF44E3">
      <w:pPr>
        <w:spacing w:after="0" w:line="276" w:lineRule="auto"/>
        <w:rPr>
          <w:rFonts w:ascii="Arial" w:hAnsi="Arial" w:cs="Arial"/>
        </w:rPr>
      </w:pPr>
    </w:p>
    <w:p w14:paraId="433FCFAC" w14:textId="77777777" w:rsidR="00CF44E3" w:rsidRDefault="00CF44E3">
      <w:pPr>
        <w:spacing w:after="0" w:line="276" w:lineRule="auto"/>
        <w:rPr>
          <w:rFonts w:ascii="Arial" w:hAnsi="Arial" w:cs="Arial"/>
        </w:rPr>
      </w:pPr>
    </w:p>
    <w:p w14:paraId="37C044E5" w14:textId="77777777" w:rsidR="00CF44E3" w:rsidRDefault="00CF44E3">
      <w:pPr>
        <w:spacing w:after="0" w:line="276" w:lineRule="auto"/>
        <w:rPr>
          <w:rFonts w:ascii="Arial" w:hAnsi="Arial" w:cs="Arial"/>
        </w:rPr>
      </w:pPr>
    </w:p>
    <w:p w14:paraId="0A614122" w14:textId="77777777" w:rsidR="00CF44E3" w:rsidRDefault="00CF44E3">
      <w:pPr>
        <w:spacing w:after="0" w:line="276" w:lineRule="auto"/>
        <w:rPr>
          <w:rFonts w:ascii="Arial" w:hAnsi="Arial" w:cs="Arial"/>
        </w:rPr>
      </w:pPr>
    </w:p>
    <w:p w14:paraId="09203835" w14:textId="77777777" w:rsidR="00CF44E3" w:rsidRPr="00114BEB" w:rsidRDefault="00CF44E3">
      <w:pPr>
        <w:spacing w:after="0" w:line="276" w:lineRule="auto"/>
        <w:rPr>
          <w:rFonts w:ascii="Arial" w:hAnsi="Arial" w:cs="Arial"/>
        </w:rPr>
      </w:pPr>
    </w:p>
    <w:p w14:paraId="140643EC" w14:textId="77777777" w:rsidR="005B7857" w:rsidRPr="00114BEB" w:rsidRDefault="005B7857" w:rsidP="00114BEB">
      <w:pPr>
        <w:spacing w:after="0" w:line="276" w:lineRule="auto"/>
        <w:rPr>
          <w:rFonts w:ascii="Arial" w:hAnsi="Arial" w:cs="Arial"/>
        </w:rPr>
      </w:pPr>
    </w:p>
    <w:sectPr w:rsidR="005B7857" w:rsidRPr="00114BEB" w:rsidSect="00AD0E8E">
      <w:type w:val="continuous"/>
      <w:pgSz w:w="12240" w:h="18720" w:code="281"/>
      <w:pgMar w:top="1440" w:right="1080" w:bottom="1440" w:left="1080" w:header="709" w:footer="192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55DCD" w14:textId="77777777" w:rsidR="00066AAF" w:rsidRDefault="00066AAF">
      <w:pPr>
        <w:spacing w:after="0" w:line="240" w:lineRule="auto"/>
      </w:pPr>
      <w:r>
        <w:separator/>
      </w:r>
    </w:p>
  </w:endnote>
  <w:endnote w:type="continuationSeparator" w:id="0">
    <w:p w14:paraId="72A26A9C" w14:textId="77777777" w:rsidR="00066AAF" w:rsidRDefault="00066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8823856"/>
      <w:docPartObj>
        <w:docPartGallery w:val="Page Numbers (Bottom of Page)"/>
        <w:docPartUnique/>
      </w:docPartObj>
    </w:sdtPr>
    <w:sdtContent>
      <w:p w14:paraId="47EFBDE3" w14:textId="73968D72" w:rsidR="006A644A" w:rsidRDefault="006A644A">
        <w:pPr>
          <w:pStyle w:val="Piedepgina"/>
          <w:jc w:val="right"/>
        </w:pPr>
        <w:r>
          <w:t xml:space="preserve">pág. </w:t>
        </w:r>
        <w:r>
          <w:fldChar w:fldCharType="begin"/>
        </w:r>
        <w:r>
          <w:instrText>PAGE   \* MERGEFORMAT</w:instrText>
        </w:r>
        <w:r>
          <w:fldChar w:fldCharType="separate"/>
        </w:r>
        <w:r w:rsidR="006103ED" w:rsidRPr="006103ED">
          <w:rPr>
            <w:noProof/>
            <w:lang w:val="es-ES"/>
          </w:rPr>
          <w:t>6</w:t>
        </w:r>
        <w:r>
          <w:fldChar w:fldCharType="end"/>
        </w:r>
        <w:r>
          <w:t xml:space="preserve"> de 7</w:t>
        </w:r>
      </w:p>
    </w:sdtContent>
  </w:sdt>
  <w:p w14:paraId="535481FC" w14:textId="77777777" w:rsidR="006A644A" w:rsidRDefault="006A644A">
    <w:pPr>
      <w:pStyle w:val="Piedepgina"/>
    </w:pPr>
    <w:r>
      <w:rPr>
        <w:noProof/>
        <w:lang w:eastAsia="es-CO"/>
      </w:rPr>
      <mc:AlternateContent>
        <mc:Choice Requires="wps">
          <w:drawing>
            <wp:anchor distT="45720" distB="45720" distL="114300" distR="114300" simplePos="0" relativeHeight="251659264" behindDoc="0" locked="0" layoutInCell="1" allowOverlap="1" wp14:anchorId="0EC200E2" wp14:editId="43A891E1">
              <wp:simplePos x="0" y="0"/>
              <wp:positionH relativeFrom="leftMargin">
                <wp:posOffset>492843</wp:posOffset>
              </wp:positionH>
              <wp:positionV relativeFrom="paragraph">
                <wp:posOffset>469734</wp:posOffset>
              </wp:positionV>
              <wp:extent cx="609600" cy="2857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5750"/>
                      </a:xfrm>
                      <a:prstGeom prst="rect">
                        <a:avLst/>
                      </a:prstGeom>
                      <a:noFill/>
                      <a:ln w="9525">
                        <a:noFill/>
                        <a:miter lim="800000"/>
                        <a:headEnd/>
                        <a:tailEnd/>
                      </a:ln>
                    </wps:spPr>
                    <wps:txbx>
                      <w:txbxContent>
                        <w:p w14:paraId="2FE0773E" w14:textId="77777777" w:rsidR="006A644A" w:rsidRPr="00A05D0B" w:rsidRDefault="006A644A" w:rsidP="00F90C52">
                          <w:pPr>
                            <w:rPr>
                              <w:rFonts w:ascii="Arial" w:hAnsi="Arial" w:cs="Arial"/>
                              <w:color w:val="FFFFFF" w:themeColor="background1"/>
                              <w:lang w:val="es-MX"/>
                            </w:rPr>
                          </w:pPr>
                          <w:r>
                            <w:rPr>
                              <w:rFonts w:ascii="Arial" w:hAnsi="Arial" w:cs="Arial"/>
                              <w:color w:val="FFFFFF" w:themeColor="background1"/>
                              <w:lang w:val="es-MX"/>
                            </w:rPr>
                            <w:t>MFJ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C200E2" id="_x0000_t202" coordsize="21600,21600" o:spt="202" path="m,l,21600r21600,l21600,xe">
              <v:stroke joinstyle="miter"/>
              <v:path gradientshapeok="t" o:connecttype="rect"/>
            </v:shapetype>
            <v:shape id="Cuadro de texto 2" o:spid="_x0000_s1026" type="#_x0000_t202" style="position:absolute;margin-left:38.8pt;margin-top:37pt;width:48pt;height:22.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" filled="f" stroked="f">
              <v:textbox>
                <w:txbxContent>
                  <w:p w14:paraId="2FE0773E" w14:textId="77777777" w:rsidR="006A644A" w:rsidRPr="00A05D0B" w:rsidRDefault="006A644A" w:rsidP="00F90C52">
                    <w:pPr>
                      <w:rPr>
                        <w:rFonts w:ascii="Arial" w:hAnsi="Arial" w:cs="Arial"/>
                        <w:color w:val="FFFFFF" w:themeColor="background1"/>
                        <w:lang w:val="es-MX"/>
                      </w:rPr>
                    </w:pPr>
                    <w:r>
                      <w:rPr>
                        <w:rFonts w:ascii="Arial" w:hAnsi="Arial" w:cs="Arial"/>
                        <w:color w:val="FFFFFF" w:themeColor="background1"/>
                        <w:lang w:val="es-MX"/>
                      </w:rPr>
                      <w:t>MFJ</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9013423"/>
      <w:docPartObj>
        <w:docPartGallery w:val="Page Numbers (Bottom of Page)"/>
        <w:docPartUnique/>
      </w:docPartObj>
    </w:sdtPr>
    <w:sdtContent>
      <w:p w14:paraId="55724807" w14:textId="56B5DEBF" w:rsidR="003409F2" w:rsidRDefault="003409F2">
        <w:pPr>
          <w:pStyle w:val="Piedepgina"/>
          <w:jc w:val="right"/>
        </w:pPr>
        <w:r>
          <w:t xml:space="preserve">pág. </w:t>
        </w:r>
        <w:r>
          <w:fldChar w:fldCharType="begin"/>
        </w:r>
        <w:r>
          <w:instrText>PAGE   \* MERGEFORMAT</w:instrText>
        </w:r>
        <w:r>
          <w:fldChar w:fldCharType="separate"/>
        </w:r>
        <w:r w:rsidR="005A2346" w:rsidRPr="005A2346">
          <w:rPr>
            <w:noProof/>
            <w:lang w:val="es-ES"/>
          </w:rPr>
          <w:t>7</w:t>
        </w:r>
        <w:r>
          <w:fldChar w:fldCharType="end"/>
        </w:r>
        <w:r>
          <w:t xml:space="preserve"> de 7</w:t>
        </w:r>
      </w:p>
    </w:sdtContent>
  </w:sdt>
  <w:p w14:paraId="1C422011" w14:textId="77777777" w:rsidR="003409F2" w:rsidRDefault="003409F2">
    <w:pPr>
      <w:pStyle w:val="Piedepgina"/>
    </w:pPr>
    <w:r>
      <w:rPr>
        <w:noProof/>
        <w:lang w:eastAsia="es-CO"/>
      </w:rPr>
      <mc:AlternateContent>
        <mc:Choice Requires="wps">
          <w:drawing>
            <wp:anchor distT="45720" distB="45720" distL="114300" distR="114300" simplePos="0" relativeHeight="251661312" behindDoc="0" locked="0" layoutInCell="1" allowOverlap="1" wp14:anchorId="1857D005" wp14:editId="7BD4035D">
              <wp:simplePos x="0" y="0"/>
              <wp:positionH relativeFrom="leftMargin">
                <wp:posOffset>492843</wp:posOffset>
              </wp:positionH>
              <wp:positionV relativeFrom="paragraph">
                <wp:posOffset>469734</wp:posOffset>
              </wp:positionV>
              <wp:extent cx="609600" cy="285750"/>
              <wp:effectExtent l="0" t="0" r="0" b="0"/>
              <wp:wrapSquare wrapText="bothSides"/>
              <wp:docPr id="11294848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5750"/>
                      </a:xfrm>
                      <a:prstGeom prst="rect">
                        <a:avLst/>
                      </a:prstGeom>
                      <a:noFill/>
                      <a:ln w="9525">
                        <a:noFill/>
                        <a:miter lim="800000"/>
                        <a:headEnd/>
                        <a:tailEnd/>
                      </a:ln>
                    </wps:spPr>
                    <wps:txbx>
                      <w:txbxContent>
                        <w:p w14:paraId="4C296919" w14:textId="77777777" w:rsidR="003409F2" w:rsidRPr="00A05D0B" w:rsidRDefault="003409F2" w:rsidP="00F90C52">
                          <w:pPr>
                            <w:rPr>
                              <w:rFonts w:ascii="Arial" w:hAnsi="Arial" w:cs="Arial"/>
                              <w:color w:val="FFFFFF" w:themeColor="background1"/>
                              <w:lang w:val="es-MX"/>
                            </w:rPr>
                          </w:pPr>
                          <w:r>
                            <w:rPr>
                              <w:rFonts w:ascii="Arial" w:hAnsi="Arial" w:cs="Arial"/>
                              <w:color w:val="FFFFFF" w:themeColor="background1"/>
                              <w:lang w:val="es-MX"/>
                            </w:rPr>
                            <w:t>MFJ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7D005" id="_x0000_t202" coordsize="21600,21600" o:spt="202" path="m,l,21600r21600,l21600,xe">
              <v:stroke joinstyle="miter"/>
              <v:path gradientshapeok="t" o:connecttype="rect"/>
            </v:shapetype>
            <v:shape id="_x0000_s1027" type="#_x0000_t202" style="position:absolute;margin-left:38.8pt;margin-top:37pt;width:48pt;height:22.5pt;z-index:25166131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" filled="f" stroked="f">
              <v:textbox>
                <w:txbxContent>
                  <w:p w14:paraId="4C296919" w14:textId="77777777" w:rsidR="003409F2" w:rsidRPr="00A05D0B" w:rsidRDefault="003409F2" w:rsidP="00F90C52">
                    <w:pPr>
                      <w:rPr>
                        <w:rFonts w:ascii="Arial" w:hAnsi="Arial" w:cs="Arial"/>
                        <w:color w:val="FFFFFF" w:themeColor="background1"/>
                        <w:lang w:val="es-MX"/>
                      </w:rPr>
                    </w:pPr>
                    <w:r>
                      <w:rPr>
                        <w:rFonts w:ascii="Arial" w:hAnsi="Arial" w:cs="Arial"/>
                        <w:color w:val="FFFFFF" w:themeColor="background1"/>
                        <w:lang w:val="es-MX"/>
                      </w:rPr>
                      <w:t>MFJ</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D2059" w14:textId="77777777" w:rsidR="00066AAF" w:rsidRDefault="00066AAF">
      <w:pPr>
        <w:spacing w:after="0" w:line="240" w:lineRule="auto"/>
      </w:pPr>
      <w:r>
        <w:separator/>
      </w:r>
    </w:p>
  </w:footnote>
  <w:footnote w:type="continuationSeparator" w:id="0">
    <w:p w14:paraId="55252357" w14:textId="77777777" w:rsidR="00066AAF" w:rsidRDefault="00066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15936" w14:textId="77777777" w:rsidR="006A644A" w:rsidRDefault="006A644A" w:rsidP="00F90C52">
    <w:pPr>
      <w:pStyle w:val="Encabezado"/>
      <w:jc w:val="center"/>
    </w:pPr>
    <w:r>
      <w:rPr>
        <w:rFonts w:ascii="Verdana" w:eastAsia="Calibri" w:hAnsi="Verdana" w:cs="Times New Roman"/>
        <w:b/>
        <w:noProof/>
        <w:sz w:val="28"/>
      </w:rPr>
      <w:t>CONTRATO DE TRANSACCIÓN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15E19" w14:textId="77777777" w:rsidR="003409F2" w:rsidRDefault="003409F2" w:rsidP="00F90C52">
    <w:pPr>
      <w:pStyle w:val="Encabezado"/>
      <w:jc w:val="center"/>
    </w:pPr>
    <w:r>
      <w:rPr>
        <w:rFonts w:ascii="Verdana" w:eastAsia="Calibri" w:hAnsi="Verdana" w:cs="Times New Roman"/>
        <w:b/>
        <w:noProof/>
        <w:sz w:val="28"/>
      </w:rPr>
      <w:t>CONTRATO DE TRANSACCIÓN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46EEA"/>
    <w:multiLevelType w:val="hybridMultilevel"/>
    <w:tmpl w:val="60368BA8"/>
    <w:lvl w:ilvl="0" w:tplc="1D14FB48">
      <w:start w:val="1"/>
      <w:numFmt w:val="decimal"/>
      <w:lvlText w:val="%1."/>
      <w:lvlJc w:val="left"/>
      <w:pPr>
        <w:ind w:left="36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947D0C"/>
    <w:multiLevelType w:val="hybridMultilevel"/>
    <w:tmpl w:val="2FD0A4E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7FFA7FFE"/>
    <w:multiLevelType w:val="hybridMultilevel"/>
    <w:tmpl w:val="67548622"/>
    <w:lvl w:ilvl="0" w:tplc="240A0013">
      <w:start w:val="1"/>
      <w:numFmt w:val="upperRoman"/>
      <w:lvlText w:val="%1."/>
      <w:lvlJc w:val="righ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90500713">
    <w:abstractNumId w:val="2"/>
  </w:num>
  <w:num w:numId="2" w16cid:durableId="1147894567">
    <w:abstractNumId w:val="0"/>
  </w:num>
  <w:num w:numId="3" w16cid:durableId="1120950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E8E"/>
    <w:rsid w:val="00017FE4"/>
    <w:rsid w:val="00021776"/>
    <w:rsid w:val="000244D4"/>
    <w:rsid w:val="000304C6"/>
    <w:rsid w:val="0003178E"/>
    <w:rsid w:val="00045FA0"/>
    <w:rsid w:val="00061165"/>
    <w:rsid w:val="00066AAF"/>
    <w:rsid w:val="00091712"/>
    <w:rsid w:val="000924ED"/>
    <w:rsid w:val="000935DD"/>
    <w:rsid w:val="000951DA"/>
    <w:rsid w:val="000B0804"/>
    <w:rsid w:val="000C15DB"/>
    <w:rsid w:val="000E178B"/>
    <w:rsid w:val="000F2CCC"/>
    <w:rsid w:val="00110852"/>
    <w:rsid w:val="00113706"/>
    <w:rsid w:val="00114BEB"/>
    <w:rsid w:val="00115BF6"/>
    <w:rsid w:val="001204FA"/>
    <w:rsid w:val="00122A45"/>
    <w:rsid w:val="0012619F"/>
    <w:rsid w:val="00134D7F"/>
    <w:rsid w:val="00135048"/>
    <w:rsid w:val="00142F10"/>
    <w:rsid w:val="00147397"/>
    <w:rsid w:val="001515F5"/>
    <w:rsid w:val="001572DD"/>
    <w:rsid w:val="00162E93"/>
    <w:rsid w:val="00172ACB"/>
    <w:rsid w:val="00183296"/>
    <w:rsid w:val="001965DD"/>
    <w:rsid w:val="001A4B06"/>
    <w:rsid w:val="001B542D"/>
    <w:rsid w:val="001C0A8D"/>
    <w:rsid w:val="001C708A"/>
    <w:rsid w:val="001E3D7D"/>
    <w:rsid w:val="001E61BD"/>
    <w:rsid w:val="001F72EE"/>
    <w:rsid w:val="00234C0A"/>
    <w:rsid w:val="00241E7E"/>
    <w:rsid w:val="00245C73"/>
    <w:rsid w:val="00255C32"/>
    <w:rsid w:val="00263BD9"/>
    <w:rsid w:val="00264511"/>
    <w:rsid w:val="00282438"/>
    <w:rsid w:val="00283673"/>
    <w:rsid w:val="002A0002"/>
    <w:rsid w:val="002D3DDF"/>
    <w:rsid w:val="002E2855"/>
    <w:rsid w:val="002F25D6"/>
    <w:rsid w:val="002F37C0"/>
    <w:rsid w:val="00315AC4"/>
    <w:rsid w:val="003256A9"/>
    <w:rsid w:val="00327A7A"/>
    <w:rsid w:val="003409F2"/>
    <w:rsid w:val="0035269C"/>
    <w:rsid w:val="00362B69"/>
    <w:rsid w:val="0037019C"/>
    <w:rsid w:val="00375132"/>
    <w:rsid w:val="003827C7"/>
    <w:rsid w:val="003A0677"/>
    <w:rsid w:val="003A1627"/>
    <w:rsid w:val="003A7F1E"/>
    <w:rsid w:val="003B2549"/>
    <w:rsid w:val="003C716A"/>
    <w:rsid w:val="003D3A16"/>
    <w:rsid w:val="0041239C"/>
    <w:rsid w:val="00427A19"/>
    <w:rsid w:val="00433E3D"/>
    <w:rsid w:val="004352E6"/>
    <w:rsid w:val="004468E6"/>
    <w:rsid w:val="004522CA"/>
    <w:rsid w:val="00476F42"/>
    <w:rsid w:val="00486F93"/>
    <w:rsid w:val="00495F2B"/>
    <w:rsid w:val="004A0D30"/>
    <w:rsid w:val="004A5F61"/>
    <w:rsid w:val="004E0B8D"/>
    <w:rsid w:val="004E31FD"/>
    <w:rsid w:val="004E3B62"/>
    <w:rsid w:val="004F3B95"/>
    <w:rsid w:val="004F7544"/>
    <w:rsid w:val="005104C7"/>
    <w:rsid w:val="00512CAA"/>
    <w:rsid w:val="005161B9"/>
    <w:rsid w:val="00525EC4"/>
    <w:rsid w:val="00540273"/>
    <w:rsid w:val="0055689A"/>
    <w:rsid w:val="005625B9"/>
    <w:rsid w:val="005730CC"/>
    <w:rsid w:val="0057660D"/>
    <w:rsid w:val="00585347"/>
    <w:rsid w:val="005953A5"/>
    <w:rsid w:val="00597672"/>
    <w:rsid w:val="005A2346"/>
    <w:rsid w:val="005A68FD"/>
    <w:rsid w:val="005B0266"/>
    <w:rsid w:val="005B3C38"/>
    <w:rsid w:val="005B7857"/>
    <w:rsid w:val="005C78BF"/>
    <w:rsid w:val="005D7E95"/>
    <w:rsid w:val="005E2153"/>
    <w:rsid w:val="006005F4"/>
    <w:rsid w:val="00602A9F"/>
    <w:rsid w:val="00606C07"/>
    <w:rsid w:val="006103ED"/>
    <w:rsid w:val="00610F7F"/>
    <w:rsid w:val="00645616"/>
    <w:rsid w:val="00647871"/>
    <w:rsid w:val="00676559"/>
    <w:rsid w:val="00677CC5"/>
    <w:rsid w:val="00684901"/>
    <w:rsid w:val="00693B8A"/>
    <w:rsid w:val="00694438"/>
    <w:rsid w:val="00694C6E"/>
    <w:rsid w:val="006A4B05"/>
    <w:rsid w:val="006A644A"/>
    <w:rsid w:val="006B1A60"/>
    <w:rsid w:val="006C39C6"/>
    <w:rsid w:val="006D3FEF"/>
    <w:rsid w:val="006E617F"/>
    <w:rsid w:val="006F1982"/>
    <w:rsid w:val="006F2DBF"/>
    <w:rsid w:val="00701FAF"/>
    <w:rsid w:val="0071145F"/>
    <w:rsid w:val="00715AD7"/>
    <w:rsid w:val="007251D1"/>
    <w:rsid w:val="007311F1"/>
    <w:rsid w:val="00732FB7"/>
    <w:rsid w:val="00734E71"/>
    <w:rsid w:val="007351BD"/>
    <w:rsid w:val="0076508B"/>
    <w:rsid w:val="00767B95"/>
    <w:rsid w:val="007734FF"/>
    <w:rsid w:val="00774957"/>
    <w:rsid w:val="00784DCC"/>
    <w:rsid w:val="00786BD3"/>
    <w:rsid w:val="00796527"/>
    <w:rsid w:val="007A627A"/>
    <w:rsid w:val="007B3AE2"/>
    <w:rsid w:val="007B646E"/>
    <w:rsid w:val="007B71ED"/>
    <w:rsid w:val="007C079F"/>
    <w:rsid w:val="007D2F5E"/>
    <w:rsid w:val="007D7C4B"/>
    <w:rsid w:val="008006D8"/>
    <w:rsid w:val="00801E0C"/>
    <w:rsid w:val="0080672B"/>
    <w:rsid w:val="00831994"/>
    <w:rsid w:val="00850674"/>
    <w:rsid w:val="00855949"/>
    <w:rsid w:val="00856BF2"/>
    <w:rsid w:val="00862F79"/>
    <w:rsid w:val="0086659C"/>
    <w:rsid w:val="008838AD"/>
    <w:rsid w:val="00887CB7"/>
    <w:rsid w:val="008A041D"/>
    <w:rsid w:val="008A6AC3"/>
    <w:rsid w:val="008B0305"/>
    <w:rsid w:val="008B31FD"/>
    <w:rsid w:val="008C2F26"/>
    <w:rsid w:val="008C4363"/>
    <w:rsid w:val="008C688C"/>
    <w:rsid w:val="008D01E8"/>
    <w:rsid w:val="008D726D"/>
    <w:rsid w:val="0090500D"/>
    <w:rsid w:val="0090583F"/>
    <w:rsid w:val="00913EEE"/>
    <w:rsid w:val="00917891"/>
    <w:rsid w:val="00937AD0"/>
    <w:rsid w:val="00941CBD"/>
    <w:rsid w:val="00951E34"/>
    <w:rsid w:val="00972281"/>
    <w:rsid w:val="009824D5"/>
    <w:rsid w:val="0099115D"/>
    <w:rsid w:val="00993B58"/>
    <w:rsid w:val="009A029E"/>
    <w:rsid w:val="009A54AD"/>
    <w:rsid w:val="009B2B45"/>
    <w:rsid w:val="009B3943"/>
    <w:rsid w:val="009B3A01"/>
    <w:rsid w:val="009B44F1"/>
    <w:rsid w:val="009B580E"/>
    <w:rsid w:val="009C0EDA"/>
    <w:rsid w:val="009D5892"/>
    <w:rsid w:val="009D60EF"/>
    <w:rsid w:val="009D641C"/>
    <w:rsid w:val="009F3BC6"/>
    <w:rsid w:val="009F3BDC"/>
    <w:rsid w:val="00A04A99"/>
    <w:rsid w:val="00A16061"/>
    <w:rsid w:val="00A35533"/>
    <w:rsid w:val="00A43E0E"/>
    <w:rsid w:val="00A47691"/>
    <w:rsid w:val="00A51A79"/>
    <w:rsid w:val="00A637C1"/>
    <w:rsid w:val="00A65FDC"/>
    <w:rsid w:val="00A74FD9"/>
    <w:rsid w:val="00A84483"/>
    <w:rsid w:val="00A8625D"/>
    <w:rsid w:val="00AB52C5"/>
    <w:rsid w:val="00AD0E8E"/>
    <w:rsid w:val="00AD7B34"/>
    <w:rsid w:val="00AF2565"/>
    <w:rsid w:val="00B002E6"/>
    <w:rsid w:val="00B0679D"/>
    <w:rsid w:val="00B10819"/>
    <w:rsid w:val="00B17539"/>
    <w:rsid w:val="00B20BF4"/>
    <w:rsid w:val="00B20D2D"/>
    <w:rsid w:val="00B2277F"/>
    <w:rsid w:val="00B37A79"/>
    <w:rsid w:val="00B413CA"/>
    <w:rsid w:val="00B443CB"/>
    <w:rsid w:val="00B45FDC"/>
    <w:rsid w:val="00B46EA8"/>
    <w:rsid w:val="00B52505"/>
    <w:rsid w:val="00B543E8"/>
    <w:rsid w:val="00B55DAE"/>
    <w:rsid w:val="00B65B7F"/>
    <w:rsid w:val="00B72D07"/>
    <w:rsid w:val="00B743DD"/>
    <w:rsid w:val="00B75C1F"/>
    <w:rsid w:val="00B76A7C"/>
    <w:rsid w:val="00B905D8"/>
    <w:rsid w:val="00BB07E9"/>
    <w:rsid w:val="00BB4963"/>
    <w:rsid w:val="00BB6DED"/>
    <w:rsid w:val="00BE0B2F"/>
    <w:rsid w:val="00BF002F"/>
    <w:rsid w:val="00BF7862"/>
    <w:rsid w:val="00C01651"/>
    <w:rsid w:val="00C05072"/>
    <w:rsid w:val="00C20F32"/>
    <w:rsid w:val="00C27C1A"/>
    <w:rsid w:val="00C5069A"/>
    <w:rsid w:val="00C57C7E"/>
    <w:rsid w:val="00C64F3D"/>
    <w:rsid w:val="00C771E2"/>
    <w:rsid w:val="00C7770A"/>
    <w:rsid w:val="00C86831"/>
    <w:rsid w:val="00C932D0"/>
    <w:rsid w:val="00C97FC3"/>
    <w:rsid w:val="00CA7CBB"/>
    <w:rsid w:val="00CA7D4D"/>
    <w:rsid w:val="00CB1A1D"/>
    <w:rsid w:val="00CB2448"/>
    <w:rsid w:val="00CB2821"/>
    <w:rsid w:val="00CD287D"/>
    <w:rsid w:val="00CE51AB"/>
    <w:rsid w:val="00CF44E3"/>
    <w:rsid w:val="00D01BD4"/>
    <w:rsid w:val="00D0251F"/>
    <w:rsid w:val="00D11204"/>
    <w:rsid w:val="00D33252"/>
    <w:rsid w:val="00D71089"/>
    <w:rsid w:val="00D7161B"/>
    <w:rsid w:val="00D958B3"/>
    <w:rsid w:val="00D96E42"/>
    <w:rsid w:val="00DA0BBC"/>
    <w:rsid w:val="00DA3B18"/>
    <w:rsid w:val="00DB7B31"/>
    <w:rsid w:val="00DC4F22"/>
    <w:rsid w:val="00DE1EFE"/>
    <w:rsid w:val="00E10BAF"/>
    <w:rsid w:val="00E2009F"/>
    <w:rsid w:val="00E27502"/>
    <w:rsid w:val="00E34F51"/>
    <w:rsid w:val="00E42EE2"/>
    <w:rsid w:val="00E5315C"/>
    <w:rsid w:val="00E60159"/>
    <w:rsid w:val="00E644DD"/>
    <w:rsid w:val="00E719DD"/>
    <w:rsid w:val="00E73BFB"/>
    <w:rsid w:val="00E778C7"/>
    <w:rsid w:val="00E8038B"/>
    <w:rsid w:val="00E90330"/>
    <w:rsid w:val="00E918C8"/>
    <w:rsid w:val="00EC3CAC"/>
    <w:rsid w:val="00ED51F2"/>
    <w:rsid w:val="00EF10A4"/>
    <w:rsid w:val="00EF2EE0"/>
    <w:rsid w:val="00EF3A74"/>
    <w:rsid w:val="00F05AC3"/>
    <w:rsid w:val="00F2651D"/>
    <w:rsid w:val="00F45EF3"/>
    <w:rsid w:val="00F63499"/>
    <w:rsid w:val="00F64E46"/>
    <w:rsid w:val="00F663AE"/>
    <w:rsid w:val="00F81DFC"/>
    <w:rsid w:val="00F82C70"/>
    <w:rsid w:val="00F92B53"/>
    <w:rsid w:val="00FB4E19"/>
    <w:rsid w:val="00FB676D"/>
    <w:rsid w:val="00FC30E8"/>
    <w:rsid w:val="00FC7008"/>
    <w:rsid w:val="00FE14BF"/>
    <w:rsid w:val="00FF3C93"/>
    <w:rsid w:val="00FF79C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341E6"/>
  <w15:chartTrackingRefBased/>
  <w15:docId w15:val="{577D0050-235E-4916-B4F9-5CFE1CB6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419"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4D5"/>
    <w:pPr>
      <w:spacing w:line="259" w:lineRule="auto"/>
    </w:pPr>
    <w:rPr>
      <w:kern w:val="0"/>
      <w:sz w:val="22"/>
      <w:szCs w:val="22"/>
      <w:lang w:val="es-CO"/>
      <w14:ligatures w14:val="none"/>
    </w:rPr>
  </w:style>
  <w:style w:type="paragraph" w:styleId="Ttulo1">
    <w:name w:val="heading 1"/>
    <w:basedOn w:val="Normal"/>
    <w:next w:val="Normal"/>
    <w:link w:val="Ttulo1Car"/>
    <w:uiPriority w:val="9"/>
    <w:qFormat/>
    <w:rsid w:val="00AD0E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D0E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D0E8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D0E8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D0E8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D0E8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D0E8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D0E8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D0E8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0E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D0E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D0E8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D0E8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D0E8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D0E8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D0E8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D0E8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D0E8E"/>
    <w:rPr>
      <w:rFonts w:eastAsiaTheme="majorEastAsia" w:cstheme="majorBidi"/>
      <w:color w:val="272727" w:themeColor="text1" w:themeTint="D8"/>
    </w:rPr>
  </w:style>
  <w:style w:type="paragraph" w:styleId="Ttulo">
    <w:name w:val="Title"/>
    <w:basedOn w:val="Normal"/>
    <w:next w:val="Normal"/>
    <w:link w:val="TtuloCar"/>
    <w:uiPriority w:val="10"/>
    <w:qFormat/>
    <w:rsid w:val="00AD0E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D0E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D0E8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D0E8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D0E8E"/>
    <w:pPr>
      <w:spacing w:before="160"/>
      <w:jc w:val="center"/>
    </w:pPr>
    <w:rPr>
      <w:i/>
      <w:iCs/>
      <w:color w:val="404040" w:themeColor="text1" w:themeTint="BF"/>
    </w:rPr>
  </w:style>
  <w:style w:type="character" w:customStyle="1" w:styleId="CitaCar">
    <w:name w:val="Cita Car"/>
    <w:basedOn w:val="Fuentedeprrafopredeter"/>
    <w:link w:val="Cita"/>
    <w:uiPriority w:val="29"/>
    <w:rsid w:val="00AD0E8E"/>
    <w:rPr>
      <w:i/>
      <w:iCs/>
      <w:color w:val="404040" w:themeColor="text1" w:themeTint="BF"/>
    </w:rPr>
  </w:style>
  <w:style w:type="paragraph" w:styleId="Prrafodelista">
    <w:name w:val="List Paragraph"/>
    <w:basedOn w:val="Normal"/>
    <w:uiPriority w:val="34"/>
    <w:qFormat/>
    <w:rsid w:val="00AD0E8E"/>
    <w:pPr>
      <w:ind w:left="720"/>
      <w:contextualSpacing/>
    </w:pPr>
  </w:style>
  <w:style w:type="character" w:styleId="nfasisintenso">
    <w:name w:val="Intense Emphasis"/>
    <w:basedOn w:val="Fuentedeprrafopredeter"/>
    <w:uiPriority w:val="21"/>
    <w:qFormat/>
    <w:rsid w:val="00AD0E8E"/>
    <w:rPr>
      <w:i/>
      <w:iCs/>
      <w:color w:val="0F4761" w:themeColor="accent1" w:themeShade="BF"/>
    </w:rPr>
  </w:style>
  <w:style w:type="paragraph" w:styleId="Citadestacada">
    <w:name w:val="Intense Quote"/>
    <w:basedOn w:val="Normal"/>
    <w:next w:val="Normal"/>
    <w:link w:val="CitadestacadaCar"/>
    <w:uiPriority w:val="30"/>
    <w:qFormat/>
    <w:rsid w:val="00AD0E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D0E8E"/>
    <w:rPr>
      <w:i/>
      <w:iCs/>
      <w:color w:val="0F4761" w:themeColor="accent1" w:themeShade="BF"/>
    </w:rPr>
  </w:style>
  <w:style w:type="character" w:styleId="Referenciaintensa">
    <w:name w:val="Intense Reference"/>
    <w:basedOn w:val="Fuentedeprrafopredeter"/>
    <w:uiPriority w:val="32"/>
    <w:qFormat/>
    <w:rsid w:val="00AD0E8E"/>
    <w:rPr>
      <w:b/>
      <w:bCs/>
      <w:smallCaps/>
      <w:color w:val="0F4761" w:themeColor="accent1" w:themeShade="BF"/>
      <w:spacing w:val="5"/>
    </w:rPr>
  </w:style>
  <w:style w:type="paragraph" w:styleId="Encabezado">
    <w:name w:val="header"/>
    <w:basedOn w:val="Normal"/>
    <w:link w:val="EncabezadoCar"/>
    <w:uiPriority w:val="99"/>
    <w:unhideWhenUsed/>
    <w:rsid w:val="00AD0E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0E8E"/>
    <w:rPr>
      <w:kern w:val="0"/>
      <w:sz w:val="22"/>
      <w:szCs w:val="22"/>
      <w:lang w:val="es-CO"/>
      <w14:ligatures w14:val="none"/>
    </w:rPr>
  </w:style>
  <w:style w:type="paragraph" w:styleId="Piedepgina">
    <w:name w:val="footer"/>
    <w:basedOn w:val="Normal"/>
    <w:link w:val="PiedepginaCar"/>
    <w:uiPriority w:val="99"/>
    <w:unhideWhenUsed/>
    <w:rsid w:val="00AD0E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0E8E"/>
    <w:rPr>
      <w:kern w:val="0"/>
      <w:sz w:val="22"/>
      <w:szCs w:val="22"/>
      <w:lang w:val="es-CO"/>
      <w14:ligatures w14:val="none"/>
    </w:rPr>
  </w:style>
  <w:style w:type="character" w:styleId="Refdecomentario">
    <w:name w:val="annotation reference"/>
    <w:basedOn w:val="Fuentedeprrafopredeter"/>
    <w:uiPriority w:val="99"/>
    <w:semiHidden/>
    <w:unhideWhenUsed/>
    <w:rsid w:val="00AD0E8E"/>
    <w:rPr>
      <w:sz w:val="16"/>
      <w:szCs w:val="16"/>
    </w:rPr>
  </w:style>
  <w:style w:type="character" w:styleId="Hipervnculo">
    <w:name w:val="Hyperlink"/>
    <w:basedOn w:val="Fuentedeprrafopredeter"/>
    <w:uiPriority w:val="99"/>
    <w:unhideWhenUsed/>
    <w:rsid w:val="00AD0E8E"/>
    <w:rPr>
      <w:color w:val="467886" w:themeColor="hyperlink"/>
      <w:u w:val="single"/>
    </w:rPr>
  </w:style>
  <w:style w:type="paragraph" w:styleId="Sinespaciado">
    <w:name w:val="No Spacing"/>
    <w:uiPriority w:val="1"/>
    <w:qFormat/>
    <w:rsid w:val="00AD0E8E"/>
    <w:pPr>
      <w:spacing w:after="0" w:line="240" w:lineRule="auto"/>
    </w:pPr>
    <w:rPr>
      <w:rFonts w:ascii="Calibri" w:eastAsia="Calibri" w:hAnsi="Calibri" w:cs="Times New Roman"/>
      <w:kern w:val="0"/>
      <w:sz w:val="22"/>
      <w:szCs w:val="22"/>
      <w:lang w:val="es-CO"/>
      <w14:ligatures w14:val="none"/>
    </w:rPr>
  </w:style>
  <w:style w:type="paragraph" w:styleId="NormalWeb">
    <w:name w:val="Normal (Web)"/>
    <w:basedOn w:val="Normal"/>
    <w:uiPriority w:val="99"/>
    <w:unhideWhenUsed/>
    <w:rsid w:val="00AD0E8E"/>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80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147397"/>
    <w:pPr>
      <w:spacing w:line="240" w:lineRule="auto"/>
    </w:pPr>
    <w:rPr>
      <w:sz w:val="20"/>
      <w:szCs w:val="20"/>
    </w:rPr>
  </w:style>
  <w:style w:type="character" w:customStyle="1" w:styleId="TextocomentarioCar">
    <w:name w:val="Texto comentario Car"/>
    <w:basedOn w:val="Fuentedeprrafopredeter"/>
    <w:link w:val="Textocomentario"/>
    <w:uiPriority w:val="99"/>
    <w:rsid w:val="00147397"/>
    <w:rPr>
      <w:kern w:val="0"/>
      <w:sz w:val="20"/>
      <w:szCs w:val="20"/>
      <w:lang w:val="es-CO"/>
      <w14:ligatures w14:val="none"/>
    </w:rPr>
  </w:style>
  <w:style w:type="paragraph" w:styleId="Asuntodelcomentario">
    <w:name w:val="annotation subject"/>
    <w:basedOn w:val="Textocomentario"/>
    <w:next w:val="Textocomentario"/>
    <w:link w:val="AsuntodelcomentarioCar"/>
    <w:uiPriority w:val="99"/>
    <w:semiHidden/>
    <w:unhideWhenUsed/>
    <w:rsid w:val="00147397"/>
    <w:rPr>
      <w:b/>
      <w:bCs/>
    </w:rPr>
  </w:style>
  <w:style w:type="character" w:customStyle="1" w:styleId="AsuntodelcomentarioCar">
    <w:name w:val="Asunto del comentario Car"/>
    <w:basedOn w:val="TextocomentarioCar"/>
    <w:link w:val="Asuntodelcomentario"/>
    <w:uiPriority w:val="99"/>
    <w:semiHidden/>
    <w:rsid w:val="00147397"/>
    <w:rPr>
      <w:b/>
      <w:bCs/>
      <w:kern w:val="0"/>
      <w:sz w:val="20"/>
      <w:szCs w:val="20"/>
      <w:lang w:val="es-CO"/>
      <w14:ligatures w14:val="none"/>
    </w:rPr>
  </w:style>
  <w:style w:type="paragraph" w:styleId="Textodeglobo">
    <w:name w:val="Balloon Text"/>
    <w:basedOn w:val="Normal"/>
    <w:link w:val="TextodegloboCar"/>
    <w:uiPriority w:val="99"/>
    <w:semiHidden/>
    <w:unhideWhenUsed/>
    <w:rsid w:val="001473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7397"/>
    <w:rPr>
      <w:rFonts w:ascii="Segoe UI" w:hAnsi="Segoe UI" w:cs="Segoe UI"/>
      <w:kern w:val="0"/>
      <w:sz w:val="18"/>
      <w:szCs w:val="18"/>
      <w:lang w:val="es-CO"/>
      <w14:ligatures w14:val="none"/>
    </w:rPr>
  </w:style>
  <w:style w:type="paragraph" w:styleId="Revisin">
    <w:name w:val="Revision"/>
    <w:hidden/>
    <w:uiPriority w:val="99"/>
    <w:semiHidden/>
    <w:rsid w:val="00114BEB"/>
    <w:pPr>
      <w:spacing w:after="0" w:line="240" w:lineRule="auto"/>
    </w:pPr>
    <w:rPr>
      <w:kern w:val="0"/>
      <w:sz w:val="22"/>
      <w:szCs w:val="22"/>
      <w:lang w:val="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3092</Words>
  <Characters>17007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PINTO</dc:creator>
  <cp:keywords/>
  <dc:description/>
  <cp:lastModifiedBy>JOSEPH PINTO</cp:lastModifiedBy>
  <cp:revision>3</cp:revision>
  <dcterms:created xsi:type="dcterms:W3CDTF">2024-07-09T13:42:00Z</dcterms:created>
  <dcterms:modified xsi:type="dcterms:W3CDTF">2024-07-09T13:51:00Z</dcterms:modified>
</cp:coreProperties>
</file>