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7C10" w14:textId="6B5043BB" w:rsidR="00421600" w:rsidRDefault="00F35235" w:rsidP="00F35235">
      <w:pPr>
        <w:jc w:val="center"/>
        <w:rPr>
          <w:b/>
          <w:bCs/>
        </w:rPr>
      </w:pPr>
      <w:r w:rsidRPr="00F35235">
        <w:rPr>
          <w:b/>
          <w:bCs/>
        </w:rPr>
        <w:t>AUDIENCIA ART. 372 Y 373 KELLY JOHANA</w:t>
      </w:r>
      <w:r w:rsidR="00182F76">
        <w:rPr>
          <w:b/>
          <w:bCs/>
        </w:rPr>
        <w:t xml:space="preserve"> Y OTROS</w:t>
      </w:r>
      <w:r w:rsidRPr="00F35235">
        <w:rPr>
          <w:b/>
          <w:bCs/>
        </w:rPr>
        <w:t xml:space="preserve"> VS JEAN PAUL CUTIVA Y</w:t>
      </w:r>
      <w:r>
        <w:rPr>
          <w:b/>
          <w:bCs/>
        </w:rPr>
        <w:t xml:space="preserve"> MAPFRE.</w:t>
      </w:r>
    </w:p>
    <w:p w14:paraId="5B897526" w14:textId="4B84EB03" w:rsidR="00F35235" w:rsidRDefault="00F35235" w:rsidP="00F35235">
      <w:pPr>
        <w:jc w:val="center"/>
        <w:rPr>
          <w:b/>
          <w:bCs/>
        </w:rPr>
      </w:pPr>
      <w:r>
        <w:rPr>
          <w:b/>
          <w:bCs/>
        </w:rPr>
        <w:t>RAD. 2023-00121</w:t>
      </w:r>
    </w:p>
    <w:p w14:paraId="2BEEC6B3" w14:textId="77777777" w:rsidR="00F35235" w:rsidRDefault="00F35235" w:rsidP="00F35235">
      <w:pPr>
        <w:jc w:val="center"/>
        <w:rPr>
          <w:b/>
          <w:bCs/>
        </w:rPr>
      </w:pPr>
    </w:p>
    <w:p w14:paraId="09B4F303" w14:textId="014352A6" w:rsidR="00CB72F2" w:rsidRDefault="00CB72F2" w:rsidP="00CB72F2">
      <w:pPr>
        <w:jc w:val="both"/>
      </w:pPr>
      <w:r>
        <w:t>Mapfre y el señor Jean Paul manifiestan que no tienen ánimo conciliatorio (ESTO SE MANIFESTÓ ANTES DE EMPEZAR GRABACIÓN</w:t>
      </w:r>
      <w:r w:rsidR="00182F76">
        <w:t>)</w:t>
      </w:r>
      <w:r>
        <w:t>.</w:t>
      </w:r>
    </w:p>
    <w:p w14:paraId="38BB6F98" w14:textId="77777777" w:rsidR="00CB72F2" w:rsidRPr="00CB72F2" w:rsidRDefault="00CB72F2" w:rsidP="00F35235">
      <w:pPr>
        <w:jc w:val="both"/>
        <w:rPr>
          <w:b/>
          <w:bCs/>
        </w:rPr>
      </w:pPr>
    </w:p>
    <w:p w14:paraId="35703AF0" w14:textId="5C65B29D" w:rsidR="00CB72F2" w:rsidRPr="00CB72F2" w:rsidRDefault="00CB72F2" w:rsidP="00F35235">
      <w:pPr>
        <w:jc w:val="both"/>
        <w:rPr>
          <w:b/>
          <w:bCs/>
        </w:rPr>
      </w:pPr>
      <w:r w:rsidRPr="00CB72F2">
        <w:rPr>
          <w:b/>
          <w:bCs/>
        </w:rPr>
        <w:t>INICIA A LAS 9:25 A.M.</w:t>
      </w:r>
    </w:p>
    <w:p w14:paraId="0F8671B8" w14:textId="77777777" w:rsidR="0024541E" w:rsidRDefault="0024541E" w:rsidP="00F35235">
      <w:pPr>
        <w:jc w:val="both"/>
        <w:rPr>
          <w:b/>
          <w:bCs/>
          <w:u w:val="single"/>
        </w:rPr>
      </w:pPr>
    </w:p>
    <w:p w14:paraId="65D99FC1" w14:textId="33C56C0C" w:rsidR="00CB72F2" w:rsidRPr="00CB72F2" w:rsidRDefault="00CB72F2" w:rsidP="00F3523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COMPARECENCIA</w:t>
      </w:r>
    </w:p>
    <w:p w14:paraId="6FD8B0A5" w14:textId="2E33326D" w:rsidR="00CB72F2" w:rsidRDefault="00CB72F2" w:rsidP="00F35235">
      <w:pPr>
        <w:jc w:val="both"/>
      </w:pPr>
      <w:r>
        <w:t>Se verifica la comparecencia de todos los demandantes a la diligencia.</w:t>
      </w:r>
    </w:p>
    <w:p w14:paraId="26BA52CC" w14:textId="73161EFD" w:rsidR="00CB72F2" w:rsidRDefault="00CB72F2" w:rsidP="00F35235">
      <w:pPr>
        <w:jc w:val="both"/>
      </w:pPr>
      <w:r>
        <w:t>Se verifica la comparecencia del asegurado a la diligencia.</w:t>
      </w:r>
    </w:p>
    <w:p w14:paraId="1E2BB625" w14:textId="3F421A70" w:rsidR="00CB72F2" w:rsidRDefault="0024541E" w:rsidP="00F35235">
      <w:pPr>
        <w:jc w:val="both"/>
      </w:pPr>
      <w:r>
        <w:t>Comparece Carlos Prieto como apoderado de Mapfre Seguros Generales de Colombia S.A.</w:t>
      </w:r>
    </w:p>
    <w:p w14:paraId="3A14A4B0" w14:textId="2876B303" w:rsidR="0024541E" w:rsidRDefault="0024541E" w:rsidP="00F35235">
      <w:pPr>
        <w:jc w:val="both"/>
      </w:pPr>
      <w:r>
        <w:t>Comparece como apoderado sustituto Daniel Lozano Villota.</w:t>
      </w:r>
    </w:p>
    <w:p w14:paraId="1539022E" w14:textId="77777777" w:rsidR="0024541E" w:rsidRDefault="0024541E" w:rsidP="00F35235">
      <w:pPr>
        <w:jc w:val="both"/>
      </w:pPr>
    </w:p>
    <w:p w14:paraId="1788F26A" w14:textId="412A259E" w:rsidR="0024541E" w:rsidRDefault="0024541E" w:rsidP="00F3523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EXCEPCIONES PREVIAS</w:t>
      </w:r>
    </w:p>
    <w:p w14:paraId="44547EC6" w14:textId="439EFC7C" w:rsidR="0024541E" w:rsidRPr="0024541E" w:rsidRDefault="0024541E" w:rsidP="00F35235">
      <w:pPr>
        <w:jc w:val="both"/>
      </w:pPr>
      <w:r>
        <w:t>Ninguna pendiente de decidir pues no se propusieron.</w:t>
      </w:r>
    </w:p>
    <w:p w14:paraId="577C5E9F" w14:textId="77777777" w:rsidR="0024541E" w:rsidRPr="00CB72F2" w:rsidRDefault="0024541E" w:rsidP="00F35235">
      <w:pPr>
        <w:jc w:val="both"/>
      </w:pPr>
    </w:p>
    <w:p w14:paraId="5CDE0749" w14:textId="13925522" w:rsidR="00F35235" w:rsidRPr="0024541E" w:rsidRDefault="00F35235" w:rsidP="00F35235">
      <w:pPr>
        <w:jc w:val="both"/>
        <w:rPr>
          <w:b/>
          <w:bCs/>
          <w:u w:val="single"/>
        </w:rPr>
      </w:pPr>
      <w:r w:rsidRPr="0024541E">
        <w:rPr>
          <w:b/>
          <w:bCs/>
          <w:u w:val="single"/>
        </w:rPr>
        <w:t>ETAPA DE CONCILIACIÓN</w:t>
      </w:r>
    </w:p>
    <w:p w14:paraId="1BCDA824" w14:textId="7A5FA9AB" w:rsidR="0024541E" w:rsidRDefault="0024541E" w:rsidP="00F35235">
      <w:pPr>
        <w:jc w:val="both"/>
      </w:pPr>
      <w:r>
        <w:t>El despacho deja constancia que fuera de grabación se indagó a cada una de las partes, concretamente al extremo pasivo quien manifestó que no tiene ánimo conciliatorio.</w:t>
      </w:r>
    </w:p>
    <w:p w14:paraId="6DFD274F" w14:textId="2FDD40BC" w:rsidR="00F35235" w:rsidRDefault="0024541E" w:rsidP="00F35235">
      <w:pPr>
        <w:jc w:val="both"/>
      </w:pPr>
      <w:r>
        <w:t>Se declara fracasada la conciliación.</w:t>
      </w:r>
    </w:p>
    <w:p w14:paraId="39A1433F" w14:textId="77777777" w:rsidR="0024541E" w:rsidRDefault="0024541E" w:rsidP="00F35235">
      <w:pPr>
        <w:jc w:val="both"/>
      </w:pPr>
    </w:p>
    <w:p w14:paraId="79D8F715" w14:textId="1C4E37B9" w:rsidR="00F35235" w:rsidRDefault="00F35235" w:rsidP="00F3523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INTERROGATORIOS DE PARTE</w:t>
      </w:r>
    </w:p>
    <w:p w14:paraId="7B49C614" w14:textId="77777777" w:rsidR="00F35235" w:rsidRDefault="00F35235" w:rsidP="00F35235">
      <w:pPr>
        <w:jc w:val="both"/>
        <w:rPr>
          <w:b/>
          <w:bCs/>
          <w:u w:val="single"/>
        </w:rPr>
      </w:pPr>
    </w:p>
    <w:p w14:paraId="4B5F034F" w14:textId="1F60F0E9" w:rsidR="00F35235" w:rsidRDefault="00F35235" w:rsidP="00F35235">
      <w:pPr>
        <w:jc w:val="both"/>
        <w:rPr>
          <w:b/>
          <w:bCs/>
        </w:rPr>
      </w:pPr>
      <w:r>
        <w:rPr>
          <w:b/>
          <w:bCs/>
        </w:rPr>
        <w:t>RL DE LA ASEGURADORA. DR. CARLOS ARTURO PRIETO</w:t>
      </w:r>
    </w:p>
    <w:p w14:paraId="0014BEEC" w14:textId="4111AFDD" w:rsidR="005A5489" w:rsidRDefault="005A5489" w:rsidP="00F35235">
      <w:pPr>
        <w:jc w:val="both"/>
      </w:pPr>
      <w:r>
        <w:t>Refiere que la póliza cubre al vehículo GDK-148.</w:t>
      </w:r>
    </w:p>
    <w:p w14:paraId="024B6C14" w14:textId="5DCE016A" w:rsidR="005A5489" w:rsidRDefault="005A5489" w:rsidP="00F35235">
      <w:pPr>
        <w:jc w:val="both"/>
      </w:pPr>
      <w:r>
        <w:t>Igualmente habla de los amparos en los cuales se incluye el de RCE.</w:t>
      </w:r>
    </w:p>
    <w:p w14:paraId="354758FF" w14:textId="7113B4FA" w:rsidR="005A5489" w:rsidRDefault="005A5489" w:rsidP="00F35235">
      <w:pPr>
        <w:jc w:val="both"/>
      </w:pPr>
      <w:r>
        <w:t>Refiere a la vigencia de la póliza.</w:t>
      </w:r>
    </w:p>
    <w:p w14:paraId="19DC6D57" w14:textId="031010FF" w:rsidR="005A5489" w:rsidRDefault="005A5489" w:rsidP="00F35235">
      <w:pPr>
        <w:jc w:val="both"/>
      </w:pPr>
      <w:r>
        <w:t>Dice que en el eventual caso de demostrar la responsabilidad se afecta el amparo de RCE.</w:t>
      </w:r>
    </w:p>
    <w:p w14:paraId="4150BE56" w14:textId="2E6A5AD8" w:rsidR="005A5489" w:rsidRDefault="005A5489" w:rsidP="00F35235">
      <w:pPr>
        <w:jc w:val="both"/>
      </w:pPr>
      <w:r>
        <w:t>Dice que no se ha desembolsado ningún pago con base en dicha póliza.</w:t>
      </w:r>
    </w:p>
    <w:p w14:paraId="2172581D" w14:textId="6BC35276" w:rsidR="006B3587" w:rsidRDefault="006B3587" w:rsidP="00F35235">
      <w:pPr>
        <w:jc w:val="both"/>
        <w:rPr>
          <w:b/>
          <w:bCs/>
        </w:rPr>
      </w:pPr>
      <w:r>
        <w:rPr>
          <w:b/>
          <w:bCs/>
        </w:rPr>
        <w:lastRenderedPageBreak/>
        <w:t>KELLY JOHANA</w:t>
      </w:r>
    </w:p>
    <w:p w14:paraId="7FFDA5E7" w14:textId="1F1DAAB6" w:rsidR="006B3587" w:rsidRDefault="00461DFC" w:rsidP="00F35235">
      <w:pPr>
        <w:jc w:val="both"/>
      </w:pPr>
      <w:r>
        <w:t>Actualmente es mesera. Tiene 32 años.</w:t>
      </w:r>
    </w:p>
    <w:p w14:paraId="16F4D3A5" w14:textId="5EBA35C7" w:rsidR="00461DFC" w:rsidRDefault="00461DFC" w:rsidP="00F35235">
      <w:pPr>
        <w:jc w:val="both"/>
      </w:pPr>
      <w:r>
        <w:t>El día de los hechos entregó caja en el restaurante a las 9:30 p.m. Revisó su celular y tenía un audio del jefe de su esposo comentando que su esposo tuvo un accidente.</w:t>
      </w:r>
      <w:r w:rsidR="00FA06B3">
        <w:t xml:space="preserve"> </w:t>
      </w:r>
      <w:r w:rsidR="00182F76">
        <w:t>Aclara que ella también aportaba a los gastos del hogar.</w:t>
      </w:r>
    </w:p>
    <w:p w14:paraId="57DDD944" w14:textId="40EC0E4D" w:rsidR="00461DFC" w:rsidRDefault="00461DFC" w:rsidP="00F35235">
      <w:pPr>
        <w:jc w:val="both"/>
      </w:pPr>
      <w:r>
        <w:t>Llamó al celular de su esposo y le contestó uno de sus cuñados, luego ella llega al lugar de los hechos a las 10:30 p.m. y ve a su esposo tirado contra la malla.</w:t>
      </w:r>
    </w:p>
    <w:p w14:paraId="45AE77FB" w14:textId="2BD55991" w:rsidR="00461DFC" w:rsidRDefault="00461DFC" w:rsidP="00F35235">
      <w:pPr>
        <w:jc w:val="both"/>
      </w:pPr>
      <w:r>
        <w:t>Su cuñado</w:t>
      </w:r>
      <w:r w:rsidR="00B713C6">
        <w:t>,</w:t>
      </w:r>
      <w:r>
        <w:t xml:space="preserve"> Gelo</w:t>
      </w:r>
      <w:r w:rsidR="00B713C6">
        <w:t>,</w:t>
      </w:r>
      <w:r>
        <w:t xml:space="preserve"> ya se había movilizado para la fiscalía para que recojan el cuerpo. Legó un carro fúnebre y quien lo dirigía dijo que tenía autorización para hacer el croquis.</w:t>
      </w:r>
    </w:p>
    <w:p w14:paraId="14DF950C" w14:textId="12B1DACE" w:rsidR="00461DFC" w:rsidRDefault="00461DFC" w:rsidP="00F35235">
      <w:pPr>
        <w:jc w:val="both"/>
      </w:pPr>
      <w:r>
        <w:t>Luego se dirigieron a Yumbo y los interrogaron.</w:t>
      </w:r>
    </w:p>
    <w:p w14:paraId="148DB2F6" w14:textId="24372355" w:rsidR="00461DFC" w:rsidRDefault="00461DFC" w:rsidP="00F35235">
      <w:pPr>
        <w:jc w:val="both"/>
      </w:pPr>
      <w:r>
        <w:t>Sus cuñados se dieron cuenta porque ellos fueron quienes vieron los videos cargados por gente perteneciente a la primera línea sobre el accidente.</w:t>
      </w:r>
    </w:p>
    <w:p w14:paraId="0088E124" w14:textId="44757B94" w:rsidR="00461DFC" w:rsidRDefault="00461DFC" w:rsidP="00F35235">
      <w:pPr>
        <w:jc w:val="both"/>
      </w:pPr>
      <w:r>
        <w:t xml:space="preserve">Escuchó que su compañera comentó que frenaron en la vía y un carro los chocó y no frenó a prestar primeros auxilios. Ella era compañera de trabajo de su esposo y también resultó lesionada. </w:t>
      </w:r>
      <w:r w:rsidR="00B713C6">
        <w:t>Precisa que</w:t>
      </w:r>
      <w:r w:rsidR="00F830AA">
        <w:t xml:space="preserve"> lo narró </w:t>
      </w:r>
      <w:r w:rsidR="00B713C6">
        <w:t>dicha compañera</w:t>
      </w:r>
      <w:r w:rsidR="00F830AA">
        <w:t xml:space="preserve"> a su cuñado Gelo. Posteriormente se lo dijo directamente a ella por audio</w:t>
      </w:r>
      <w:r w:rsidR="00B713C6">
        <w:t>.</w:t>
      </w:r>
    </w:p>
    <w:p w14:paraId="3FBEBB89" w14:textId="79156713" w:rsidR="00461DFC" w:rsidRDefault="00FA06B3" w:rsidP="00F35235">
      <w:pPr>
        <w:jc w:val="both"/>
      </w:pPr>
      <w:r>
        <w:t xml:space="preserve">Los de primera línea le dieron a su cuñado una descripción de un carro que pasó con abolladura y sin </w:t>
      </w:r>
      <w:r w:rsidR="00B713C6">
        <w:t>retrovisor</w:t>
      </w:r>
      <w:r>
        <w:t xml:space="preserve"> que accedió a los apartamentos de </w:t>
      </w:r>
      <w:r w:rsidR="00B713C6">
        <w:t>G</w:t>
      </w:r>
      <w:r>
        <w:t>uavita.</w:t>
      </w:r>
    </w:p>
    <w:p w14:paraId="23A98B03" w14:textId="7F7248E7" w:rsidR="00FA06B3" w:rsidRDefault="00FA06B3" w:rsidP="00F35235">
      <w:pPr>
        <w:jc w:val="both"/>
      </w:pPr>
      <w:r>
        <w:t xml:space="preserve">Cree que al señor lo sacaron de los apartamentos. Todo esto lo sabe por medio de videos. No sabe si el cuñado vio directamente sucedido o se </w:t>
      </w:r>
      <w:r w:rsidR="00B713C6">
        <w:t>lo</w:t>
      </w:r>
      <w:r>
        <w:t xml:space="preserve"> comentaro</w:t>
      </w:r>
      <w:r w:rsidR="00B713C6">
        <w:t>n</w:t>
      </w:r>
      <w:r>
        <w:t>.</w:t>
      </w:r>
    </w:p>
    <w:p w14:paraId="5427F026" w14:textId="5E63B3E9" w:rsidR="003605AD" w:rsidRDefault="00FA06B3" w:rsidP="00F35235">
      <w:pPr>
        <w:jc w:val="both"/>
      </w:pPr>
      <w:r>
        <w:t>Para la época el señor Da</w:t>
      </w:r>
      <w:r w:rsidR="00B713C6">
        <w:t>u</w:t>
      </w:r>
      <w:r>
        <w:t>win trabajaba en arepas doña aleja</w:t>
      </w:r>
      <w:r w:rsidR="003605AD">
        <w:t>.</w:t>
      </w:r>
    </w:p>
    <w:p w14:paraId="0A72C353" w14:textId="68AA410A" w:rsidR="003605AD" w:rsidRDefault="00B713C6" w:rsidP="00F35235">
      <w:pPr>
        <w:jc w:val="both"/>
      </w:pPr>
      <w:r>
        <w:t>La víctima g</w:t>
      </w:r>
      <w:r w:rsidR="003605AD">
        <w:t>anaba el mínimo y llevaba 8 meses laborando en dicho lugar.</w:t>
      </w:r>
    </w:p>
    <w:p w14:paraId="4C368A80" w14:textId="00C372DF" w:rsidR="004F02C4" w:rsidRDefault="001B53A2" w:rsidP="00F35235">
      <w:pPr>
        <w:jc w:val="both"/>
      </w:pPr>
      <w:r>
        <w:t>Convivieron en unión libre 13 o 14 años</w:t>
      </w:r>
      <w:r w:rsidR="00B713C6">
        <w:t>. N</w:t>
      </w:r>
      <w:r w:rsidR="00F830AA">
        <w:t>unca acudieron a ninguna entidad para que declare la unión marital</w:t>
      </w:r>
      <w:r w:rsidR="00B713C6">
        <w:t>.</w:t>
      </w:r>
    </w:p>
    <w:p w14:paraId="106E47C1" w14:textId="77777777" w:rsidR="004F02C4" w:rsidRDefault="004F02C4" w:rsidP="00F35235">
      <w:pPr>
        <w:jc w:val="both"/>
      </w:pPr>
      <w:r>
        <w:t>Tuvieron un hijo llamado Michael Orrego Rodríguez.</w:t>
      </w:r>
    </w:p>
    <w:p w14:paraId="218B0413" w14:textId="0D1064C2" w:rsidR="009D1598" w:rsidRDefault="004F02C4" w:rsidP="00F35235">
      <w:pPr>
        <w:jc w:val="both"/>
      </w:pPr>
      <w:r>
        <w:t>Se les reconoció una pensión por el fallecimiento de su pareja. No recuerda el nombre de la entidad, pero les reconocieron la pensión en noviembre de 2021.</w:t>
      </w:r>
      <w:r w:rsidR="009D1598">
        <w:t xml:space="preserve"> Para esto una abogada le ayudó con los trámites. Adjuntaron el registro civil, 2 declaraciones y todas las semanas cotizadas que tenían.</w:t>
      </w:r>
    </w:p>
    <w:p w14:paraId="23D5BCBF" w14:textId="0D1EF2E5" w:rsidR="009D1598" w:rsidRDefault="009D1598" w:rsidP="00F35235">
      <w:pPr>
        <w:jc w:val="both"/>
      </w:pPr>
      <w:r>
        <w:t>La pensión está distribuida 50-50 para ella y su hijo.</w:t>
      </w:r>
    </w:p>
    <w:p w14:paraId="284D78DE" w14:textId="5127EBBB" w:rsidR="009D1598" w:rsidRDefault="009D1598" w:rsidP="00F35235">
      <w:pPr>
        <w:jc w:val="both"/>
      </w:pPr>
      <w:r>
        <w:t>Al momento del fallecimiento convivían juntos.</w:t>
      </w:r>
    </w:p>
    <w:p w14:paraId="132CFE7D" w14:textId="314A1E1E" w:rsidR="009D1598" w:rsidRDefault="009D1598" w:rsidP="00F35235">
      <w:pPr>
        <w:jc w:val="both"/>
      </w:pPr>
      <w:r>
        <w:t>Vivían a 3 cuadras de la mamá de su esposo. Ahí guardaba la moto, y sino</w:t>
      </w:r>
      <w:r w:rsidR="00B713C6">
        <w:t>,</w:t>
      </w:r>
      <w:r>
        <w:t xml:space="preserve"> se la prestaban sus hermanos. 3 de los hermanos vivían con la mamá, concretamente Holma</w:t>
      </w:r>
      <w:r w:rsidR="00076EC8">
        <w:t>n</w:t>
      </w:r>
      <w:r>
        <w:t xml:space="preserve"> Smith</w:t>
      </w:r>
      <w:r w:rsidR="006C35C5">
        <w:t>,</w:t>
      </w:r>
      <w:r>
        <w:t xml:space="preserve"> Fran</w:t>
      </w:r>
      <w:r w:rsidR="006C35C5">
        <w:t>ll</w:t>
      </w:r>
      <w:r>
        <w:t xml:space="preserve">y Patricia y </w:t>
      </w:r>
      <w:r w:rsidR="00076EC8">
        <w:t>Do</w:t>
      </w:r>
      <w:r w:rsidR="006C35C5">
        <w:t>vin</w:t>
      </w:r>
      <w:r w:rsidR="00076EC8">
        <w:t xml:space="preserve"> </w:t>
      </w:r>
      <w:r w:rsidR="006C35C5">
        <w:t>O</w:t>
      </w:r>
      <w:r w:rsidR="00076EC8">
        <w:t>rrego</w:t>
      </w:r>
      <w:r w:rsidR="006C35C5">
        <w:t>,</w:t>
      </w:r>
      <w:r>
        <w:t xml:space="preserve"> quien vivía más retirado era Gelo. </w:t>
      </w:r>
      <w:r w:rsidR="00076EC8">
        <w:t>Siguen viviendo</w:t>
      </w:r>
      <w:r w:rsidR="006C35C5">
        <w:t xml:space="preserve"> con la mamá</w:t>
      </w:r>
      <w:r w:rsidR="00076EC8">
        <w:t xml:space="preserve"> Holman y Do</w:t>
      </w:r>
      <w:r w:rsidR="006C35C5">
        <w:t>vin</w:t>
      </w:r>
      <w:r w:rsidR="00076EC8">
        <w:t xml:space="preserve"> en la actualidad.</w:t>
      </w:r>
    </w:p>
    <w:p w14:paraId="7D00289F" w14:textId="181F43F7" w:rsidR="009D1598" w:rsidRDefault="009D1598" w:rsidP="00F35235">
      <w:pPr>
        <w:jc w:val="both"/>
      </w:pPr>
      <w:r>
        <w:lastRenderedPageBreak/>
        <w:t>Siempre pasaba saludando a su mamá.</w:t>
      </w:r>
      <w:r w:rsidR="00880BC0">
        <w:t xml:space="preserve"> </w:t>
      </w:r>
    </w:p>
    <w:p w14:paraId="5EF1FD31" w14:textId="1639FCC3" w:rsidR="00880BC0" w:rsidRDefault="00880BC0" w:rsidP="00F35235">
      <w:pPr>
        <w:jc w:val="both"/>
      </w:pPr>
      <w:r>
        <w:t>Solían salir a comer. Su hijo y él iban a montar cicla, ir al río, comer helado, volar cometas. Su hijo tuvo depresión, perdió como 2 años</w:t>
      </w:r>
      <w:r w:rsidR="005F4F90">
        <w:t xml:space="preserve"> en el colegio</w:t>
      </w:r>
      <w:r>
        <w:t>.</w:t>
      </w:r>
      <w:r w:rsidR="002B5DB4">
        <w:t xml:space="preserve"> Volvió a retomar esas actividades con una amiga</w:t>
      </w:r>
      <w:r w:rsidR="0099438F">
        <w:t>.</w:t>
      </w:r>
    </w:p>
    <w:p w14:paraId="5234C35A" w14:textId="49A2752B" w:rsidR="002B5DB4" w:rsidRDefault="00880BC0" w:rsidP="00F35235">
      <w:pPr>
        <w:jc w:val="both"/>
      </w:pPr>
      <w:r>
        <w:t>Ella dice que lo supo manejar mejor que su hijo.</w:t>
      </w:r>
      <w:r w:rsidR="002B5DB4">
        <w:t xml:space="preserve"> Él se encerraba en el cuarto, como en ese entonces había clases virtuales perdió el año y luego hizo clases presenciales</w:t>
      </w:r>
      <w:r w:rsidR="0099438F">
        <w:t>,</w:t>
      </w:r>
      <w:r w:rsidR="002B5DB4">
        <w:t xml:space="preserve"> pero también las perdió.</w:t>
      </w:r>
    </w:p>
    <w:p w14:paraId="6F1E8BB9" w14:textId="7875D287" w:rsidR="002B5DB4" w:rsidRDefault="002B5DB4" w:rsidP="00F35235">
      <w:pPr>
        <w:jc w:val="both"/>
      </w:pPr>
      <w:r>
        <w:t>La madre de su esposo comparte con ellos</w:t>
      </w:r>
      <w:r w:rsidR="0099438F">
        <w:t>,</w:t>
      </w:r>
      <w:r>
        <w:t xml:space="preserve"> pero no tanto como antes, a veces se le nota la depresión, se le nota que todavía lo extraña demasiado.</w:t>
      </w:r>
    </w:p>
    <w:p w14:paraId="14A5ADDC" w14:textId="7410D502" w:rsidR="002B5DB4" w:rsidRDefault="00750DDC" w:rsidP="00F35235">
      <w:pPr>
        <w:jc w:val="both"/>
      </w:pPr>
      <w:r>
        <w:t>Comparte mucho con la familia de su esposo fallecido. Si hay cumpleaños participa con ellos.</w:t>
      </w:r>
    </w:p>
    <w:p w14:paraId="5DC32373" w14:textId="16B4DA60" w:rsidR="00750DDC" w:rsidRDefault="00ED00F0" w:rsidP="003F4A5F">
      <w:pPr>
        <w:jc w:val="both"/>
      </w:pPr>
      <w:r>
        <w:t>Ella llegó horas después del accidente por lo que la fiscalía le dijo que tomarían la declaración de su cuñado</w:t>
      </w:r>
      <w:r w:rsidR="0099438F">
        <w:t xml:space="preserve">. Aclara que </w:t>
      </w:r>
      <w:r w:rsidR="00F830AA">
        <w:t>el accidente fue como a los 8 u 8:30 p.m. y él no se demoró en llegar</w:t>
      </w:r>
      <w:r w:rsidR="0099438F">
        <w:t>.</w:t>
      </w:r>
    </w:p>
    <w:p w14:paraId="4D62DAA8" w14:textId="64FCD64B" w:rsidR="00ED00F0" w:rsidRDefault="0099438F" w:rsidP="003F4A5F">
      <w:pPr>
        <w:jc w:val="both"/>
      </w:pPr>
      <w:r>
        <w:t>La víctima</w:t>
      </w:r>
      <w:r w:rsidR="00F830AA">
        <w:t xml:space="preserve"> recogió a su compañera que vivía en Yumbo e iba a llevarla a la casa porque al siguiente día había paro. </w:t>
      </w:r>
    </w:p>
    <w:p w14:paraId="4EB4F52D" w14:textId="0C177950" w:rsidR="00F830AA" w:rsidRDefault="00F830AA" w:rsidP="003F4A5F">
      <w:pPr>
        <w:jc w:val="both"/>
      </w:pPr>
      <w:r>
        <w:t>Los videos fueron tomados por la primera línea. Esto según su cuñado.</w:t>
      </w:r>
    </w:p>
    <w:p w14:paraId="2DA41BFD" w14:textId="485CAA94" w:rsidR="00884A24" w:rsidRDefault="007E0B23" w:rsidP="003F4A5F">
      <w:pPr>
        <w:jc w:val="both"/>
      </w:pPr>
      <w:r>
        <w:t>Tiene entendido que hubo fallo en el proceso penal pero no tiene claridad sobre el asunto.</w:t>
      </w:r>
    </w:p>
    <w:p w14:paraId="62E5E755" w14:textId="77777777" w:rsidR="00BA4D39" w:rsidRDefault="00BA4D39" w:rsidP="003F4A5F">
      <w:pPr>
        <w:jc w:val="both"/>
        <w:rPr>
          <w:b/>
          <w:bCs/>
        </w:rPr>
      </w:pPr>
    </w:p>
    <w:p w14:paraId="492AD5F6" w14:textId="6DA15FD2" w:rsidR="00BA4D39" w:rsidRPr="00BA4D39" w:rsidRDefault="00BA4D39" w:rsidP="003F4A5F">
      <w:pPr>
        <w:jc w:val="both"/>
        <w:rPr>
          <w:b/>
          <w:bCs/>
        </w:rPr>
      </w:pPr>
      <w:r>
        <w:rPr>
          <w:b/>
          <w:bCs/>
        </w:rPr>
        <w:t>GELO ALDAIR ORREGO</w:t>
      </w:r>
    </w:p>
    <w:p w14:paraId="5F7F7014" w14:textId="3F0EA6A2" w:rsidR="00880BC0" w:rsidRDefault="00BA4D39" w:rsidP="00F35235">
      <w:pPr>
        <w:jc w:val="both"/>
      </w:pPr>
      <w:r>
        <w:t>Trabaja como auxiliar de bodega en una empresa ubicada en Nueva york. Él reside en Nueva York hace un año.</w:t>
      </w:r>
    </w:p>
    <w:p w14:paraId="29217A93" w14:textId="1B643466" w:rsidR="00BA4D39" w:rsidRDefault="00BA4D39" w:rsidP="00F35235">
      <w:pPr>
        <w:jc w:val="both"/>
      </w:pPr>
      <w:r>
        <w:t>Antes de eso residía en Cali.</w:t>
      </w:r>
    </w:p>
    <w:p w14:paraId="638DF589" w14:textId="41BC16AB" w:rsidR="00BA4D39" w:rsidRDefault="00BA4D39" w:rsidP="00F35235">
      <w:pPr>
        <w:jc w:val="both"/>
      </w:pPr>
      <w:r>
        <w:t>Dice que estaba visitando a su mamá y les avisó del accidente una familiar de su cuñada por lo que sale al lugar de los hechos. Ve también a su hermano botado en un rincón y vio a los de la primera línea que dijeron que vieron quién lo atropelló y le dijeron dónde estaba.</w:t>
      </w:r>
    </w:p>
    <w:p w14:paraId="1054F252" w14:textId="5A1D0290" w:rsidR="00BA4D39" w:rsidRDefault="00BA4D39" w:rsidP="00F35235">
      <w:pPr>
        <w:jc w:val="both"/>
      </w:pPr>
      <w:r>
        <w:t>Él subió a hablar con el señor Jean Paul. Él estaba alterado y llorando y dijo que iba a hacer lo que sea para resarcir el daño.</w:t>
      </w:r>
    </w:p>
    <w:p w14:paraId="3B433C30" w14:textId="1F4450C8" w:rsidR="00BA4D39" w:rsidRDefault="00746948" w:rsidP="00F35235">
      <w:pPr>
        <w:jc w:val="both"/>
      </w:pPr>
      <w:r>
        <w:t>Al siguiente día se cumplía un mes del paro por lo que la ciudad estaba tenaz y tuvo que hablar con la gente de la primera línea para que deje pasar a la policía y se lo puedan llevar.</w:t>
      </w:r>
    </w:p>
    <w:p w14:paraId="7D179BA3" w14:textId="0F45640E" w:rsidR="00746948" w:rsidRDefault="00A23723" w:rsidP="00F35235">
      <w:pPr>
        <w:jc w:val="both"/>
      </w:pPr>
      <w:r>
        <w:t>Petecui</w:t>
      </w:r>
      <w:r w:rsidR="00FC5C5C">
        <w:t>, donde vivía,</w:t>
      </w:r>
      <w:r>
        <w:t xml:space="preserve"> queda bastante lejos de la vía antigua de Cali a Yumbo, además la situación estaba tenaz por las vías cerradas debido al estallido social.</w:t>
      </w:r>
    </w:p>
    <w:p w14:paraId="2549F074" w14:textId="5EEC9719" w:rsidR="00A23723" w:rsidRDefault="00A23723" w:rsidP="00F35235">
      <w:pPr>
        <w:jc w:val="both"/>
      </w:pPr>
      <w:r>
        <w:t>Dice que llegó al lugar del accidente como a las 9:15 p.m.</w:t>
      </w:r>
    </w:p>
    <w:p w14:paraId="43F0ABCD" w14:textId="7FCCA472" w:rsidR="00A23723" w:rsidRDefault="00670E29" w:rsidP="00F35235">
      <w:pPr>
        <w:jc w:val="both"/>
      </w:pPr>
      <w:r>
        <w:t>Les pidió ayuda a los de la primera línea pero ellos temían por su vida por lo que dijeron que no lo ayudaban en un testimonio pero sí con videos.</w:t>
      </w:r>
    </w:p>
    <w:p w14:paraId="35B73B26" w14:textId="62116C4C" w:rsidR="00670E29" w:rsidRDefault="0066425F" w:rsidP="00F35235">
      <w:pPr>
        <w:jc w:val="both"/>
      </w:pPr>
      <w:r>
        <w:lastRenderedPageBreak/>
        <w:t>Cuando llega y ve a su hermano tirado, llega gente en moto y les dice que cogieron a quien atropelló a su hermano.</w:t>
      </w:r>
    </w:p>
    <w:p w14:paraId="4D68EB91" w14:textId="4DC24428" w:rsidR="00895073" w:rsidRDefault="00895073" w:rsidP="00F35235">
      <w:pPr>
        <w:jc w:val="both"/>
      </w:pPr>
      <w:r>
        <w:t>Fue solo a hablar con el asegurado. En el apartamento de él estaba la policía y el ejército. Había mucha gente.</w:t>
      </w:r>
    </w:p>
    <w:p w14:paraId="73574354" w14:textId="7D6CE096" w:rsidR="00895073" w:rsidRDefault="00895073" w:rsidP="00F35235">
      <w:pPr>
        <w:jc w:val="both"/>
      </w:pPr>
      <w:r>
        <w:t>Dice que el apartamento olía a marihuana, a licor.</w:t>
      </w:r>
    </w:p>
    <w:p w14:paraId="3789CA69" w14:textId="790DBD75" w:rsidR="00895073" w:rsidRDefault="001E3E3B" w:rsidP="00F35235">
      <w:pPr>
        <w:jc w:val="both"/>
      </w:pPr>
      <w:r>
        <w:t>Vio el vehículo sobre el parqueadero de la unidad en la calle y tenía el golpe a mano derecha.</w:t>
      </w:r>
      <w:r w:rsidR="0097640D">
        <w:t xml:space="preserve"> El golpe era bastante amplio y al vehículo le faltaba la tapa del retrovisor.</w:t>
      </w:r>
    </w:p>
    <w:p w14:paraId="1CD76F22" w14:textId="4555127F" w:rsidR="001E3E3B" w:rsidRDefault="001E3E3B" w:rsidP="00F35235">
      <w:pPr>
        <w:jc w:val="both"/>
      </w:pPr>
      <w:r>
        <w:t>La unidad se llama ciudad Guavinas. Son unos apartamentos nuevos en Yumbo.</w:t>
      </w:r>
    </w:p>
    <w:p w14:paraId="5E92785C" w14:textId="728DF71D" w:rsidR="001E3E3B" w:rsidRDefault="00122B8A" w:rsidP="00F35235">
      <w:pPr>
        <w:jc w:val="both"/>
      </w:pPr>
      <w:r>
        <w:t>No recuerda cómo estaba vestido el señor Jean Paul ese día.</w:t>
      </w:r>
    </w:p>
    <w:p w14:paraId="0AC8A8E6" w14:textId="4CDC00FC" w:rsidR="00122B8A" w:rsidRDefault="0097640D" w:rsidP="00F35235">
      <w:pPr>
        <w:jc w:val="both"/>
      </w:pPr>
      <w:r>
        <w:t>En el lugar del accidente había una tapa del retrovisor tirada.</w:t>
      </w:r>
    </w:p>
    <w:p w14:paraId="311DBA5D" w14:textId="33934DD2" w:rsidR="0097640D" w:rsidRDefault="0097640D" w:rsidP="00F35235">
      <w:pPr>
        <w:jc w:val="both"/>
      </w:pPr>
      <w:r>
        <w:t>No le preguntó al vigilante si vio al señor Jean Paul bajar del carro. El vigilante estaba muy asustado de la gente de la primera línea.</w:t>
      </w:r>
    </w:p>
    <w:p w14:paraId="3EC6EEF2" w14:textId="55B4469C" w:rsidR="0097640D" w:rsidRDefault="0097640D" w:rsidP="00F35235">
      <w:pPr>
        <w:jc w:val="both"/>
      </w:pPr>
      <w:r>
        <w:t>Dice que Jean Paul admitió haber atropellado a la víctima.</w:t>
      </w:r>
    </w:p>
    <w:p w14:paraId="748036DD" w14:textId="70FB91FE" w:rsidR="0097640D" w:rsidRDefault="00871B84" w:rsidP="00F35235">
      <w:pPr>
        <w:jc w:val="both"/>
      </w:pPr>
      <w:r>
        <w:t>Recuerda que era un Mazda blanco, un modelo nuevo.</w:t>
      </w:r>
    </w:p>
    <w:p w14:paraId="2E39531B" w14:textId="428F1438" w:rsidR="00871B84" w:rsidRDefault="00871B84" w:rsidP="00F35235">
      <w:pPr>
        <w:jc w:val="both"/>
      </w:pPr>
      <w:r>
        <w:t>Dice que la fiscalía en este caso no ha avanzado mucho.</w:t>
      </w:r>
    </w:p>
    <w:p w14:paraId="6B00D9CC" w14:textId="714012C0" w:rsidR="00A538DE" w:rsidRDefault="00A538DE" w:rsidP="00F35235">
      <w:pPr>
        <w:jc w:val="both"/>
      </w:pPr>
      <w:r>
        <w:t>Dice que su hermano y la compañera permanente están juntos desde que la parte tenía unos 12 o 13 años y actualmente tiene 32 años.</w:t>
      </w:r>
    </w:p>
    <w:p w14:paraId="519BE7C0" w14:textId="37850D55" w:rsidR="00A538DE" w:rsidRDefault="00346951" w:rsidP="00F35235">
      <w:pPr>
        <w:jc w:val="both"/>
      </w:pPr>
      <w:r>
        <w:t>Dice que siempre tratan estar ahí para su sobrino pero que es difícil suplir las actividades que él hacía con la víctima.</w:t>
      </w:r>
    </w:p>
    <w:p w14:paraId="43104B4D" w14:textId="0FDFC4BF" w:rsidR="00346951" w:rsidRDefault="00E622D5" w:rsidP="00F35235">
      <w:pPr>
        <w:jc w:val="both"/>
      </w:pPr>
      <w:r>
        <w:t>Dice que para la mamá de la víctima todo ha sido muy difícil.</w:t>
      </w:r>
    </w:p>
    <w:p w14:paraId="0037CFAE" w14:textId="67E869EA" w:rsidR="00E622D5" w:rsidRDefault="00D266A4" w:rsidP="00F35235">
      <w:pPr>
        <w:jc w:val="both"/>
      </w:pPr>
      <w:r>
        <w:t>Los de la primera línea no tenían la cara tapada pero no le dieron ninguna información para que pudieran ser testigos. No querían ir con él a la fiscalía.</w:t>
      </w:r>
    </w:p>
    <w:p w14:paraId="64FC8FCF" w14:textId="77777777" w:rsidR="00B8794D" w:rsidRDefault="00B8794D" w:rsidP="00F35235">
      <w:pPr>
        <w:jc w:val="both"/>
        <w:rPr>
          <w:b/>
          <w:bCs/>
        </w:rPr>
      </w:pPr>
    </w:p>
    <w:p w14:paraId="1C843029" w14:textId="6E87A61D" w:rsidR="00D266A4" w:rsidRPr="00B8794D" w:rsidRDefault="00B8794D" w:rsidP="00F35235">
      <w:pPr>
        <w:jc w:val="both"/>
        <w:rPr>
          <w:b/>
          <w:bCs/>
        </w:rPr>
      </w:pPr>
      <w:r>
        <w:rPr>
          <w:b/>
          <w:bCs/>
        </w:rPr>
        <w:t>JEAN PAUL CUTIVA</w:t>
      </w:r>
    </w:p>
    <w:p w14:paraId="625312BE" w14:textId="74E673D2" w:rsidR="009D1598" w:rsidRDefault="00B8794D" w:rsidP="00F35235">
      <w:pPr>
        <w:jc w:val="both"/>
      </w:pPr>
      <w:r w:rsidRPr="00B8794D">
        <w:t xml:space="preserve">Solo vivió en ciudad </w:t>
      </w:r>
      <w:r w:rsidR="00FC5C5C">
        <w:t>G</w:t>
      </w:r>
      <w:r w:rsidRPr="00B8794D">
        <w:t>uavinas en 2021</w:t>
      </w:r>
      <w:r>
        <w:t>, vivió ahí 7 meses.</w:t>
      </w:r>
    </w:p>
    <w:p w14:paraId="7EDEB51A" w14:textId="3DFC0E67" w:rsidR="00B8794D" w:rsidRDefault="002A7E19" w:rsidP="00F35235">
      <w:pPr>
        <w:jc w:val="both"/>
      </w:pPr>
      <w:r>
        <w:t>Trabaja con la gobernación del Valle del Cauca desde el 2016, es de libre nombramiento y remoción.</w:t>
      </w:r>
    </w:p>
    <w:p w14:paraId="579059C1" w14:textId="6E780296" w:rsidR="002A7E19" w:rsidRDefault="00A4768A" w:rsidP="00F35235">
      <w:pPr>
        <w:jc w:val="both"/>
      </w:pPr>
      <w:r>
        <w:t>Dice que el vehículo sí se vio involucrado porque de hecho su carro lo quemaron por eso.</w:t>
      </w:r>
    </w:p>
    <w:p w14:paraId="08F0F10D" w14:textId="7BBDD418" w:rsidR="00A4768A" w:rsidRDefault="00A4768A" w:rsidP="00F35235">
      <w:pPr>
        <w:jc w:val="both"/>
      </w:pPr>
      <w:r>
        <w:t>Él dice que iba conduciendo el vehículo el día del accidente.</w:t>
      </w:r>
      <w:r w:rsidR="00BA7DDE">
        <w:t xml:space="preserve"> Dice que sintió un golpe pero no vio a nadie y no paró por las condiciones sociales complejas que habían.</w:t>
      </w:r>
    </w:p>
    <w:p w14:paraId="4F56D49B" w14:textId="41293A76" w:rsidR="0075435B" w:rsidRDefault="0075435B" w:rsidP="00F35235">
      <w:pPr>
        <w:jc w:val="both"/>
      </w:pPr>
      <w:r>
        <w:t>Eran como las 8 u 8 pasadas de la noche cuando sintió el golpe. Dice que venía de dejar a un amigo del oeste.</w:t>
      </w:r>
    </w:p>
    <w:p w14:paraId="5CF33FAD" w14:textId="54207965" w:rsidR="0075435B" w:rsidRDefault="0075435B" w:rsidP="00F35235">
      <w:pPr>
        <w:jc w:val="both"/>
      </w:pPr>
      <w:r>
        <w:lastRenderedPageBreak/>
        <w:t>Recuerda que era un jueves porque estaba trabajando, dejó a su amigo en la casa y luego se fue a su residencia.</w:t>
      </w:r>
    </w:p>
    <w:p w14:paraId="6BD225B1" w14:textId="2BCAA786" w:rsidR="0075435B" w:rsidRDefault="00C30CE5" w:rsidP="00F35235">
      <w:pPr>
        <w:jc w:val="both"/>
      </w:pPr>
      <w:r>
        <w:t>Recuerda que cerca a una Terpel entrada a Yumbo había barricadas por el estallido social.</w:t>
      </w:r>
    </w:p>
    <w:p w14:paraId="6F41129A" w14:textId="5C358B71" w:rsidR="00C30CE5" w:rsidRDefault="00C30CE5" w:rsidP="00F35235">
      <w:pPr>
        <w:jc w:val="both"/>
      </w:pPr>
      <w:r>
        <w:t>Él nunca vio a las personas. Las barricadas eran posteriores a ciudad Guavinas.</w:t>
      </w:r>
    </w:p>
    <w:p w14:paraId="03318951" w14:textId="11023E0B" w:rsidR="00C30CE5" w:rsidRDefault="000011FF" w:rsidP="00F35235">
      <w:pPr>
        <w:jc w:val="both"/>
      </w:pPr>
      <w:r>
        <w:t>Cree que iba a unos 60 km/h.</w:t>
      </w:r>
    </w:p>
    <w:p w14:paraId="5444FFF0" w14:textId="26B14DBA" w:rsidR="000011FF" w:rsidRDefault="000011FF" w:rsidP="00F35235">
      <w:pPr>
        <w:jc w:val="both"/>
      </w:pPr>
      <w:r>
        <w:t>Dice que sintió el golpe en la parte frontal derecha.</w:t>
      </w:r>
    </w:p>
    <w:p w14:paraId="230347E5" w14:textId="6ED7209A" w:rsidR="00A870D6" w:rsidRDefault="00A870D6" w:rsidP="00F35235">
      <w:pPr>
        <w:jc w:val="both"/>
      </w:pPr>
      <w:r>
        <w:t>Dice que el sector por el que pasó es muy oscuro, al menos en esa época era muy oscuro.</w:t>
      </w:r>
    </w:p>
    <w:p w14:paraId="4F69BA19" w14:textId="49F7B8A9" w:rsidR="009B23C5" w:rsidRDefault="009B23C5" w:rsidP="00F35235">
      <w:pPr>
        <w:jc w:val="both"/>
      </w:pPr>
      <w:r>
        <w:t xml:space="preserve">Dice que iba por la vía normal, solo pensó que golpeó algo pero ni siquiera volteó a ver los retrovisores. Llegó a ciudad </w:t>
      </w:r>
      <w:r w:rsidR="00FC5C5C">
        <w:t>G</w:t>
      </w:r>
      <w:r>
        <w:t>uavinas y vio el golpe y se dio cuenta de que el golpe había sido duro.</w:t>
      </w:r>
    </w:p>
    <w:p w14:paraId="6FF414A8" w14:textId="6520EA81" w:rsidR="009B23C5" w:rsidRDefault="009B23C5" w:rsidP="00F35235">
      <w:pPr>
        <w:jc w:val="both"/>
      </w:pPr>
      <w:r>
        <w:t>Dice que llamó a la aseguradora para informarles que tuvo un accidente y dejó el vehículo fuera de la unidad.</w:t>
      </w:r>
    </w:p>
    <w:p w14:paraId="074EAF2B" w14:textId="667F0EFA" w:rsidR="009B23C5" w:rsidRDefault="00CB62C2" w:rsidP="00F35235">
      <w:pPr>
        <w:jc w:val="both"/>
      </w:pPr>
      <w:r>
        <w:t>Pensó que tal vez golpeó una piedra o un palo, no cree que había sido un golpe tan grande.</w:t>
      </w:r>
    </w:p>
    <w:p w14:paraId="30CF0BC1" w14:textId="2CCAFF29" w:rsidR="00CB62C2" w:rsidRDefault="00752BC9" w:rsidP="00F35235">
      <w:pPr>
        <w:jc w:val="both"/>
      </w:pPr>
      <w:r>
        <w:t>Él no paró porque andaba asustado en esos días. Incluso a un compañero de la gobernación le habían vandalizado su vehículo antes.</w:t>
      </w:r>
    </w:p>
    <w:p w14:paraId="0D8AF96C" w14:textId="36557F9D" w:rsidR="00752BC9" w:rsidRDefault="00267A8A" w:rsidP="00F35235">
      <w:pPr>
        <w:jc w:val="both"/>
      </w:pPr>
      <w:r>
        <w:t>Dice que luego de ver el golpe sube inmediatamente al apartamento. Luego lo llama el portero a decirle que unas personas lo estaban buscando porque atropelló a alguien.</w:t>
      </w:r>
    </w:p>
    <w:p w14:paraId="636CBDDE" w14:textId="3E1D9F26" w:rsidR="00267A8A" w:rsidRDefault="00267A8A" w:rsidP="00F35235">
      <w:pPr>
        <w:jc w:val="both"/>
      </w:pPr>
      <w:r>
        <w:t>Él estaba muy asustado y quería entregarse porque andaba con miedo de ser linchado.</w:t>
      </w:r>
    </w:p>
    <w:p w14:paraId="746E3587" w14:textId="0689ABCB" w:rsidR="00267A8A" w:rsidRDefault="00267A8A" w:rsidP="00F35235">
      <w:pPr>
        <w:jc w:val="both"/>
      </w:pPr>
      <w:r>
        <w:t>Llegó la policía y el señor Gelo estaba mediando para que se pueda entregar sin problema.</w:t>
      </w:r>
    </w:p>
    <w:p w14:paraId="7CB7F7B3" w14:textId="342DCEBB" w:rsidR="00684639" w:rsidRDefault="00684639" w:rsidP="00F35235">
      <w:pPr>
        <w:jc w:val="both"/>
      </w:pPr>
      <w:r>
        <w:t>Dice que no consumió licor ni una sustancia alucinógena porque estaba trabajando.</w:t>
      </w:r>
    </w:p>
    <w:p w14:paraId="03FC6C2F" w14:textId="3EBC955A" w:rsidR="00684639" w:rsidRDefault="00567215" w:rsidP="00F35235">
      <w:pPr>
        <w:jc w:val="both"/>
      </w:pPr>
      <w:r>
        <w:t>Hay evidencia fáctica de que atropelló al señor, pero le dijo al señor Gelo que era necesario hacer un peritaje para comprobar si lo hizo.</w:t>
      </w:r>
    </w:p>
    <w:p w14:paraId="05883D6D" w14:textId="42DA7836" w:rsidR="00567215" w:rsidRDefault="00567215" w:rsidP="00F35235">
      <w:pPr>
        <w:jc w:val="both"/>
      </w:pPr>
      <w:r>
        <w:t>Ese día le dio su contacto al señor Gelo, le dijo que su hermano quedaba al frente de la situación y que él se entregaría a las autoridades. Que los abogados debían solucionar todo esto.</w:t>
      </w:r>
    </w:p>
    <w:p w14:paraId="5F7D49B5" w14:textId="0401FBFE" w:rsidR="00567215" w:rsidRDefault="003E457A" w:rsidP="00F35235">
      <w:pPr>
        <w:jc w:val="both"/>
      </w:pPr>
      <w:r>
        <w:t xml:space="preserve">El vehículo fue vandalizado entre los días sábado y domingo. Él volvió a vivir </w:t>
      </w:r>
      <w:r w:rsidR="009F18B5">
        <w:t>a</w:t>
      </w:r>
      <w:r>
        <w:t xml:space="preserve"> Cali y sus primos le mostraron fotos de él en redes diciendo que estaba bajo sustancias y que atropelló a alguien.</w:t>
      </w:r>
    </w:p>
    <w:p w14:paraId="5346AE8F" w14:textId="33C56798" w:rsidR="009F18B5" w:rsidRDefault="009F18B5" w:rsidP="00F35235">
      <w:pPr>
        <w:jc w:val="both"/>
      </w:pPr>
      <w:r>
        <w:t>Dice que el día del accidente llamó a la aseguradora. Él estaba tramitando una compra de cartera de vehículo con banco de occidente que iba a cambiar la aseguradora de Mapfre a Axa pero al final no concluyó ese asunto.</w:t>
      </w:r>
    </w:p>
    <w:p w14:paraId="79EA2FE8" w14:textId="241A5C6C" w:rsidR="009F18B5" w:rsidRDefault="009F18B5" w:rsidP="00F35235">
      <w:pPr>
        <w:jc w:val="both"/>
      </w:pPr>
      <w:r>
        <w:t>Dice que la aseguradora lo llamó el día lunes y que dicho vehículo fue llevado en una grúa.</w:t>
      </w:r>
    </w:p>
    <w:p w14:paraId="33B04CAF" w14:textId="3FFCA3F6" w:rsidR="009F18B5" w:rsidRDefault="00B47C24" w:rsidP="00F35235">
      <w:pPr>
        <w:jc w:val="both"/>
      </w:pPr>
      <w:r>
        <w:t>El vehículo tenía un golpe en la parte frontal derecha y tenía un golpe en el retrovisor derecho.</w:t>
      </w:r>
    </w:p>
    <w:p w14:paraId="3B29A2A0" w14:textId="3A3FDF68" w:rsidR="00B47C24" w:rsidRDefault="00B47C24" w:rsidP="00F35235">
      <w:pPr>
        <w:jc w:val="both"/>
      </w:pPr>
      <w:r>
        <w:lastRenderedPageBreak/>
        <w:t>No recuerda si el retrovisor estaba funcionando o no, pero el retrovisor estaba ahí porque estaba apretado por una guaya.</w:t>
      </w:r>
    </w:p>
    <w:p w14:paraId="738ADA9C" w14:textId="44007329" w:rsidR="00B47C24" w:rsidRDefault="00996FAA" w:rsidP="00F35235">
      <w:pPr>
        <w:jc w:val="both"/>
      </w:pPr>
      <w:r>
        <w:t>Cree que con el golpe se dañó un poco la luz del lado derecho.</w:t>
      </w:r>
    </w:p>
    <w:p w14:paraId="1DF4662C" w14:textId="59E6B80D" w:rsidR="00996FAA" w:rsidRDefault="009803A7" w:rsidP="00F35235">
      <w:pPr>
        <w:jc w:val="both"/>
      </w:pPr>
      <w:r>
        <w:t>Llamó a un amigo que dejó en el oeste para que se comunique con la policía ya que él dice que quería entregarse y que lo ayudaran a salir de ahí porque había una turba afuera.</w:t>
      </w:r>
    </w:p>
    <w:p w14:paraId="61B34315" w14:textId="75527F89" w:rsidR="00DF5FEF" w:rsidRDefault="00DF5FEF" w:rsidP="00F35235">
      <w:pPr>
        <w:jc w:val="both"/>
      </w:pPr>
      <w:r>
        <w:t>Uno días después su vehículo fue vandalizado.</w:t>
      </w:r>
    </w:p>
    <w:p w14:paraId="56E86D0D" w14:textId="74CDB427" w:rsidR="009803A7" w:rsidRDefault="009D6DA2" w:rsidP="00F35235">
      <w:pPr>
        <w:jc w:val="both"/>
      </w:pPr>
      <w:r>
        <w:t>Había mucha lluvia en la vía, pero luego mermó en cierta zona.</w:t>
      </w:r>
    </w:p>
    <w:p w14:paraId="02FF4F70" w14:textId="48A68CE7" w:rsidR="00FF676C" w:rsidRDefault="00FF676C" w:rsidP="00F35235">
      <w:pPr>
        <w:jc w:val="both"/>
      </w:pPr>
      <w:r>
        <w:t xml:space="preserve">La carretera es muy angosta. </w:t>
      </w:r>
      <w:r w:rsidR="00D233C0">
        <w:t xml:space="preserve">Era vía de un solo carril. </w:t>
      </w:r>
      <w:r w:rsidR="00835D07">
        <w:t xml:space="preserve">Hay partes en los que hay </w:t>
      </w:r>
      <w:r w:rsidR="000E50D2">
        <w:t>b</w:t>
      </w:r>
      <w:r w:rsidR="00835D07">
        <w:t>erma y otros en los que no hay por culpa de montículos de tierra.</w:t>
      </w:r>
    </w:p>
    <w:p w14:paraId="58529B45" w14:textId="15B0AA98" w:rsidR="00835D07" w:rsidRDefault="00DF5FEF" w:rsidP="00F35235">
      <w:pPr>
        <w:jc w:val="both"/>
      </w:pPr>
      <w:r>
        <w:t>Dice que considera que pudo haber chocado a la moto por la existencia de ciertos elementos, pero no vio qué chocó.</w:t>
      </w:r>
    </w:p>
    <w:p w14:paraId="09CDE2C4" w14:textId="05D1E5F2" w:rsidR="00DF5FEF" w:rsidRDefault="00DF5FEF" w:rsidP="00F35235">
      <w:pPr>
        <w:jc w:val="both"/>
      </w:pPr>
      <w:r>
        <w:t>Dice que tiene una sola multa por exceso de velocidad a 62 km/h.</w:t>
      </w:r>
    </w:p>
    <w:p w14:paraId="20C414A7" w14:textId="136CA016" w:rsidR="00DF5FEF" w:rsidRDefault="00DF5FEF" w:rsidP="00F35235">
      <w:pPr>
        <w:jc w:val="both"/>
      </w:pPr>
      <w:r>
        <w:t>Dice que la vía carecía de señalización.</w:t>
      </w:r>
    </w:p>
    <w:p w14:paraId="2603644C" w14:textId="77777777" w:rsidR="00DF5FEF" w:rsidRDefault="00DF5FEF" w:rsidP="00F35235">
      <w:pPr>
        <w:jc w:val="both"/>
      </w:pPr>
    </w:p>
    <w:p w14:paraId="441DF2EA" w14:textId="3E89C57B" w:rsidR="0027137E" w:rsidRDefault="0027137E" w:rsidP="00F35235">
      <w:pPr>
        <w:jc w:val="both"/>
        <w:rPr>
          <w:b/>
          <w:bCs/>
        </w:rPr>
      </w:pPr>
      <w:r>
        <w:rPr>
          <w:b/>
          <w:bCs/>
        </w:rPr>
        <w:t>DECLARACIÓN DE BETSABE CARRANZA</w:t>
      </w:r>
    </w:p>
    <w:p w14:paraId="646C0B21" w14:textId="4A29D15A" w:rsidR="0027137E" w:rsidRDefault="00A03E46" w:rsidP="00F35235">
      <w:pPr>
        <w:jc w:val="both"/>
      </w:pPr>
      <w:r>
        <w:t>Es ama de casa y recibe la pensión de sobreviviente.</w:t>
      </w:r>
    </w:p>
    <w:p w14:paraId="52E584F0" w14:textId="4AD3853C" w:rsidR="00A03E46" w:rsidRDefault="00A03E46" w:rsidP="00F35235">
      <w:pPr>
        <w:jc w:val="both"/>
      </w:pPr>
      <w:r>
        <w:t>En la época estaban en paro. Su hijo Gelo llegó de primero al lugar de los hechos. Quienes socorrieron a la otra víctima y subieron los videos fueron quienes dieron información de lo sucedido.</w:t>
      </w:r>
    </w:p>
    <w:p w14:paraId="54CFA08C" w14:textId="25E5B087" w:rsidR="00A03E46" w:rsidRDefault="00355F04" w:rsidP="00F35235">
      <w:pPr>
        <w:jc w:val="both"/>
      </w:pPr>
      <w:r>
        <w:t>Su hijo no era casado con Kelly Johana pero vivió con ella 16 años.</w:t>
      </w:r>
      <w:r w:rsidR="00A26BFB">
        <w:t xml:space="preserve"> Quien los viera diría que eran esposos.</w:t>
      </w:r>
    </w:p>
    <w:p w14:paraId="00B4C355" w14:textId="55C51CB9" w:rsidR="00A26BFB" w:rsidRDefault="004A354C" w:rsidP="00F35235">
      <w:pPr>
        <w:jc w:val="both"/>
      </w:pPr>
      <w:r>
        <w:t>Vivía con sus hijos Holman Dov</w:t>
      </w:r>
      <w:r w:rsidR="00FC5C5C">
        <w:t>in</w:t>
      </w:r>
      <w:r>
        <w:t xml:space="preserve"> y Franlly.</w:t>
      </w:r>
    </w:p>
    <w:p w14:paraId="79A2D0AD" w14:textId="17C816DE" w:rsidR="004A354C" w:rsidRDefault="004A354C" w:rsidP="00F35235">
      <w:pPr>
        <w:jc w:val="both"/>
      </w:pPr>
      <w:r>
        <w:t>La víctima se veía siempre con ella y con sus hijos.</w:t>
      </w:r>
    </w:p>
    <w:p w14:paraId="1FC5EEF1" w14:textId="5261B75F" w:rsidR="004A354C" w:rsidRDefault="002B3C13" w:rsidP="00F35235">
      <w:pPr>
        <w:jc w:val="both"/>
      </w:pPr>
      <w:r>
        <w:t>Su nieto compartía más con la víctima que con su madre. Su nieto tuvo una depresión horrible a raíz del fallecimiento.</w:t>
      </w:r>
    </w:p>
    <w:p w14:paraId="57398226" w14:textId="62BECF5A" w:rsidR="002B3C13" w:rsidRDefault="002B3C13" w:rsidP="00F35235">
      <w:pPr>
        <w:jc w:val="both"/>
      </w:pPr>
      <w:r>
        <w:t>Antes su nieto estaba en un equipo de fútbol, ya no está. Lo que antes lo hacía ya no lo hace.</w:t>
      </w:r>
    </w:p>
    <w:p w14:paraId="396CA124" w14:textId="758BB4F6" w:rsidR="002B3C13" w:rsidRDefault="00D573FB" w:rsidP="00F35235">
      <w:pPr>
        <w:jc w:val="both"/>
      </w:pPr>
      <w:r>
        <w:t>Dice que ya no le gusta ir a reuniones, que se aprende a vivir con el dolor</w:t>
      </w:r>
      <w:r w:rsidR="00FC5C5C">
        <w:t>,</w:t>
      </w:r>
      <w:r>
        <w:t xml:space="preserve"> pero es algo que no se supera.</w:t>
      </w:r>
    </w:p>
    <w:p w14:paraId="3EA5B133" w14:textId="77777777" w:rsidR="00FC5C5C" w:rsidRDefault="00FC5C5C" w:rsidP="00F35235">
      <w:pPr>
        <w:jc w:val="both"/>
        <w:rPr>
          <w:b/>
          <w:bCs/>
        </w:rPr>
      </w:pPr>
    </w:p>
    <w:p w14:paraId="59BCF199" w14:textId="05EBB5AF" w:rsidR="00D573FB" w:rsidRDefault="00203581" w:rsidP="00F35235">
      <w:pPr>
        <w:jc w:val="both"/>
        <w:rPr>
          <w:b/>
          <w:bCs/>
        </w:rPr>
      </w:pPr>
      <w:r>
        <w:rPr>
          <w:b/>
          <w:bCs/>
        </w:rPr>
        <w:t>DOV</w:t>
      </w:r>
      <w:r w:rsidR="004A28B7">
        <w:rPr>
          <w:b/>
          <w:bCs/>
        </w:rPr>
        <w:t>IN</w:t>
      </w:r>
      <w:r>
        <w:rPr>
          <w:b/>
          <w:bCs/>
        </w:rPr>
        <w:t xml:space="preserve"> YAIR ORREGO CARRANZA</w:t>
      </w:r>
    </w:p>
    <w:p w14:paraId="4EB939EA" w14:textId="490A7E5C" w:rsidR="00203581" w:rsidRDefault="004A28B7" w:rsidP="00F35235">
      <w:pPr>
        <w:jc w:val="both"/>
      </w:pPr>
      <w:r>
        <w:t>Tiene 44 años y es instructor de moto.</w:t>
      </w:r>
    </w:p>
    <w:p w14:paraId="0366D370" w14:textId="2F024C6D" w:rsidR="004A28B7" w:rsidRDefault="004A28B7" w:rsidP="00F35235">
      <w:pPr>
        <w:jc w:val="both"/>
      </w:pPr>
      <w:r>
        <w:t>Vive donde su madre y también con su hermano Holman.</w:t>
      </w:r>
    </w:p>
    <w:p w14:paraId="2B0D4D4B" w14:textId="6DA8A6D2" w:rsidR="004A28B7" w:rsidRDefault="00976CF5" w:rsidP="00F35235">
      <w:pPr>
        <w:jc w:val="both"/>
      </w:pPr>
      <w:r>
        <w:lastRenderedPageBreak/>
        <w:t>En ese tiempo tenía esposa y vivía cerca de puerto tejada. Estaba comiendo con ella cuando le comentaron que su hermano fue atropellado.</w:t>
      </w:r>
    </w:p>
    <w:p w14:paraId="09E1A398" w14:textId="5FFF005B" w:rsidR="00976CF5" w:rsidRDefault="00514664" w:rsidP="00F35235">
      <w:pPr>
        <w:jc w:val="both"/>
      </w:pPr>
      <w:r>
        <w:t>Su hermano le comentó que un carro atropelló a la víctima y lo mató.</w:t>
      </w:r>
    </w:p>
    <w:p w14:paraId="0752F3DD" w14:textId="6DCB17D2" w:rsidR="00514664" w:rsidRDefault="003635D2" w:rsidP="00F35235">
      <w:pPr>
        <w:jc w:val="both"/>
      </w:pPr>
      <w:r>
        <w:t>Le dio la noticia a su sobrino de la muerte de la víctima y eso lo cambió a su sobrino totalmente.</w:t>
      </w:r>
    </w:p>
    <w:p w14:paraId="5F42B4A4" w14:textId="403C33BC" w:rsidR="003635D2" w:rsidRDefault="003635D2" w:rsidP="00F35235">
      <w:pPr>
        <w:jc w:val="both"/>
      </w:pPr>
      <w:r>
        <w:t>Su sobrino ya no juega futbol desde el fallecimiento de la víctima.</w:t>
      </w:r>
    </w:p>
    <w:p w14:paraId="7EB9BE85" w14:textId="77777777" w:rsidR="003635D2" w:rsidRDefault="003635D2" w:rsidP="00F35235">
      <w:pPr>
        <w:jc w:val="both"/>
      </w:pPr>
    </w:p>
    <w:p w14:paraId="7D2BEEDF" w14:textId="35463111" w:rsidR="00C77D5E" w:rsidRDefault="00C77D5E" w:rsidP="00F35235">
      <w:pPr>
        <w:jc w:val="both"/>
        <w:rPr>
          <w:b/>
          <w:bCs/>
        </w:rPr>
      </w:pPr>
      <w:r>
        <w:rPr>
          <w:b/>
          <w:bCs/>
        </w:rPr>
        <w:t>FRANLLY PATRICIA ORREGO CARRANZA</w:t>
      </w:r>
    </w:p>
    <w:p w14:paraId="69D46302" w14:textId="3F1B9F80" w:rsidR="00C77D5E" w:rsidRDefault="00876705" w:rsidP="00F35235">
      <w:pPr>
        <w:jc w:val="both"/>
      </w:pPr>
      <w:r>
        <w:t xml:space="preserve">Se enteró del accidente por la prima de su cuñada. </w:t>
      </w:r>
    </w:p>
    <w:p w14:paraId="65CA61CC" w14:textId="18481188" w:rsidR="00876705" w:rsidRDefault="00876705" w:rsidP="00F35235">
      <w:pPr>
        <w:jc w:val="both"/>
      </w:pPr>
      <w:r>
        <w:t>Se fue a recoger a su cuñada y la llevó al lugar del accidente. Ahí ya no estaba la muchacha que se accidentó con su hermano.</w:t>
      </w:r>
    </w:p>
    <w:p w14:paraId="5C31EDBC" w14:textId="771337F4" w:rsidR="00876705" w:rsidRDefault="00876705" w:rsidP="00F35235">
      <w:pPr>
        <w:jc w:val="both"/>
      </w:pPr>
      <w:r>
        <w:t>Ahí encontraron una lata del carro de la persona que lo accidentó.</w:t>
      </w:r>
      <w:r w:rsidR="000C5400">
        <w:t xml:space="preserve"> Esa era la parte que le faltó al carro del asegurado.</w:t>
      </w:r>
    </w:p>
    <w:p w14:paraId="0E25D075" w14:textId="7137111F" w:rsidR="000C5400" w:rsidRDefault="002F6FCC" w:rsidP="00F35235">
      <w:pPr>
        <w:jc w:val="both"/>
      </w:pPr>
      <w:r>
        <w:t>La lata que le faltaba al vehículo era blanca.</w:t>
      </w:r>
    </w:p>
    <w:p w14:paraId="457F22A3" w14:textId="3B47F3F1" w:rsidR="002F6FCC" w:rsidRDefault="00D8457C" w:rsidP="00F35235">
      <w:pPr>
        <w:jc w:val="both"/>
      </w:pPr>
      <w:r>
        <w:t xml:space="preserve">Era la parte delantera del vehículo, es la </w:t>
      </w:r>
      <w:r w:rsidR="00406ACE">
        <w:t>parte</w:t>
      </w:r>
      <w:r>
        <w:t xml:space="preserve"> que va entre el </w:t>
      </w:r>
      <w:r w:rsidR="00406ACE">
        <w:t>bómper</w:t>
      </w:r>
      <w:r>
        <w:t xml:space="preserve"> y entre la luz delantera.</w:t>
      </w:r>
    </w:p>
    <w:p w14:paraId="785C7B34" w14:textId="0E7E7136" w:rsidR="00B101AB" w:rsidRPr="00406ACE" w:rsidRDefault="00B101AB" w:rsidP="00F35235">
      <w:pPr>
        <w:jc w:val="both"/>
        <w:rPr>
          <w:u w:val="single"/>
        </w:rPr>
      </w:pPr>
      <w:r w:rsidRPr="00406ACE">
        <w:rPr>
          <w:u w:val="single"/>
        </w:rPr>
        <w:t>Dice que la chica de la primera línea escuchó que algo pasó y vieron el carro blanco que luego lo encontraron en la unidad de Guavinas.</w:t>
      </w:r>
    </w:p>
    <w:p w14:paraId="12907597" w14:textId="713CEE0E" w:rsidR="00B101AB" w:rsidRDefault="009A7E40" w:rsidP="00F35235">
      <w:pPr>
        <w:jc w:val="both"/>
      </w:pPr>
      <w:r>
        <w:t>Luego de que su hermano falleció ya no ve a su sobrino todos los días porque actualmente vive en chile con la abuela materna.</w:t>
      </w:r>
    </w:p>
    <w:p w14:paraId="1F870D4B" w14:textId="0317CFA2" w:rsidR="009A7E40" w:rsidRDefault="009A7E40" w:rsidP="00F35235">
      <w:pPr>
        <w:jc w:val="both"/>
      </w:pPr>
      <w:r>
        <w:t>Dice que es lógico que al llegar al accidente esa parte pertenecía a un carro y cuando ven el carro se puede ver que es a ese carro que le hace falta esa parte.</w:t>
      </w:r>
    </w:p>
    <w:p w14:paraId="525F0612" w14:textId="7E01D59B" w:rsidR="00972676" w:rsidRDefault="00972676" w:rsidP="00F35235">
      <w:pPr>
        <w:jc w:val="both"/>
      </w:pPr>
      <w:r>
        <w:t>Nunca llegó tránsito a ese lugar y ni siquiera se hizo croquis.</w:t>
      </w:r>
      <w:r w:rsidR="00A94B89">
        <w:t xml:space="preserve"> No sabe por qué tránsito no llegó.</w:t>
      </w:r>
    </w:p>
    <w:p w14:paraId="0BBF2BF7" w14:textId="484D4AC0" w:rsidR="00A94B89" w:rsidRDefault="00E264F7" w:rsidP="00F35235">
      <w:pPr>
        <w:jc w:val="both"/>
      </w:pPr>
      <w:r>
        <w:t>Est</w:t>
      </w:r>
      <w:r w:rsidR="00DD6605">
        <w:t>u</w:t>
      </w:r>
      <w:r>
        <w:t>vo en el sitio de los hechos hasta que una persona vestida de blanco le hizo el levantamiento al cuerpo.</w:t>
      </w:r>
    </w:p>
    <w:p w14:paraId="178A9386" w14:textId="30AE4C58" w:rsidR="00E264F7" w:rsidRDefault="00F25C98" w:rsidP="00F35235">
      <w:pPr>
        <w:jc w:val="both"/>
      </w:pPr>
      <w:r>
        <w:t>Dice que la parte que encontró era el retrovisor del carro.</w:t>
      </w:r>
    </w:p>
    <w:p w14:paraId="67523CE5" w14:textId="77777777" w:rsidR="00F25C98" w:rsidRDefault="00F25C98" w:rsidP="00F35235">
      <w:pPr>
        <w:jc w:val="both"/>
      </w:pPr>
    </w:p>
    <w:p w14:paraId="5968B7D5" w14:textId="6BC52323" w:rsidR="00650D3C" w:rsidRDefault="00650D3C" w:rsidP="00F35235">
      <w:pPr>
        <w:jc w:val="both"/>
        <w:rPr>
          <w:b/>
          <w:bCs/>
        </w:rPr>
      </w:pPr>
      <w:r>
        <w:rPr>
          <w:b/>
          <w:bCs/>
        </w:rPr>
        <w:t>HOLMAN SMITH ORREGO CARRANZA</w:t>
      </w:r>
    </w:p>
    <w:p w14:paraId="6A22DB72" w14:textId="429B2646" w:rsidR="00650D3C" w:rsidRDefault="00650D3C" w:rsidP="00F35235">
      <w:pPr>
        <w:jc w:val="both"/>
      </w:pPr>
      <w:r>
        <w:t>Tiene 40 años.</w:t>
      </w:r>
    </w:p>
    <w:p w14:paraId="1BF8871E" w14:textId="63D44CDB" w:rsidR="00650D3C" w:rsidRDefault="00FB30BC" w:rsidP="00F35235">
      <w:pPr>
        <w:jc w:val="both"/>
      </w:pPr>
      <w:r>
        <w:t>Trabaja en una empresa que poda árboles y recoge el residuo.</w:t>
      </w:r>
    </w:p>
    <w:p w14:paraId="33E4BAC9" w14:textId="377759C6" w:rsidR="00E0284C" w:rsidRDefault="00E0284C" w:rsidP="00F35235">
      <w:pPr>
        <w:jc w:val="both"/>
      </w:pPr>
      <w:r>
        <w:t>Estaba en el patio y golpearon a su puerta diciendo que atropellaron a su hermano.</w:t>
      </w:r>
    </w:p>
    <w:p w14:paraId="576044C9" w14:textId="344DD4A8" w:rsidR="00E0284C" w:rsidRDefault="00E0284C" w:rsidP="00F35235">
      <w:pPr>
        <w:jc w:val="both"/>
      </w:pPr>
      <w:r>
        <w:t>Ese día estaba lloviendo mucho. Se fue al lugar de los hechos con Gelo y al llegar vieron a su hermano que ya había fallecido.</w:t>
      </w:r>
    </w:p>
    <w:p w14:paraId="4E0F0F5E" w14:textId="34E3EA94" w:rsidR="00E0284C" w:rsidRDefault="00526798" w:rsidP="00F35235">
      <w:pPr>
        <w:jc w:val="both"/>
      </w:pPr>
      <w:r>
        <w:lastRenderedPageBreak/>
        <w:t>Él no pudo ingresar al apartamento del señor Jean Paul Cutiva. Vio que lo metieron al carro de la policía.</w:t>
      </w:r>
    </w:p>
    <w:p w14:paraId="069CFF06" w14:textId="006508D5" w:rsidR="00526798" w:rsidRDefault="00526798" w:rsidP="00F35235">
      <w:pPr>
        <w:jc w:val="both"/>
      </w:pPr>
      <w:r>
        <w:t>Vio el levantamiento del cadáver de su hermano.</w:t>
      </w:r>
    </w:p>
    <w:p w14:paraId="0EAEBF08" w14:textId="7F40B4C8" w:rsidR="00C932EF" w:rsidRDefault="00C932EF" w:rsidP="00F35235">
      <w:pPr>
        <w:jc w:val="both"/>
      </w:pPr>
      <w:r>
        <w:t>Los de la primera línea dijeron que persiguieron el carro y así supieron quién mató a su hermano.</w:t>
      </w:r>
    </w:p>
    <w:p w14:paraId="526876FB" w14:textId="46A90B00" w:rsidR="00C932EF" w:rsidRDefault="00C932EF" w:rsidP="00F35235">
      <w:pPr>
        <w:jc w:val="both"/>
      </w:pPr>
      <w:r>
        <w:t>Donde estaba su hermano fallecido estaba el retrovisor de carro y cuando llegaron al lugar de l</w:t>
      </w:r>
      <w:r w:rsidR="002241D0">
        <w:t>a residencia</w:t>
      </w:r>
      <w:r>
        <w:t xml:space="preserve"> vieron que el carro estaba golpeado.</w:t>
      </w:r>
    </w:p>
    <w:p w14:paraId="550BB496" w14:textId="664A079D" w:rsidR="002241D0" w:rsidRDefault="002241D0" w:rsidP="00F35235">
      <w:pPr>
        <w:jc w:val="both"/>
      </w:pPr>
      <w:r>
        <w:t>No recuerda de qué lado era el retrovisor faltante.</w:t>
      </w:r>
    </w:p>
    <w:p w14:paraId="0EB33942" w14:textId="0249656A" w:rsidR="002241D0" w:rsidRDefault="00344771" w:rsidP="00F35235">
      <w:pPr>
        <w:jc w:val="both"/>
      </w:pPr>
      <w:r>
        <w:t>A veces salía a rumbear con su hermano.</w:t>
      </w:r>
    </w:p>
    <w:p w14:paraId="0A87B058" w14:textId="7A048C03" w:rsidR="00344771" w:rsidRDefault="004E5B83" w:rsidP="00F35235">
      <w:pPr>
        <w:jc w:val="both"/>
      </w:pPr>
      <w:r>
        <w:t>Dice que su sobrino se fue a vivir a chile por la muerte del papá.</w:t>
      </w:r>
    </w:p>
    <w:p w14:paraId="093A562C" w14:textId="77777777" w:rsidR="004E5B83" w:rsidRDefault="004E5B83" w:rsidP="00F35235">
      <w:pPr>
        <w:jc w:val="both"/>
      </w:pPr>
    </w:p>
    <w:p w14:paraId="1757B3B7" w14:textId="240C5F03" w:rsidR="001B5DA1" w:rsidRDefault="001B5DA1" w:rsidP="00F35235">
      <w:pPr>
        <w:jc w:val="both"/>
        <w:rPr>
          <w:b/>
          <w:bCs/>
          <w:u w:val="single"/>
        </w:rPr>
      </w:pPr>
      <w:r w:rsidRPr="001B5DA1">
        <w:rPr>
          <w:b/>
          <w:bCs/>
          <w:u w:val="single"/>
        </w:rPr>
        <w:t>FIJACIÓN DEL LITIGIO</w:t>
      </w:r>
    </w:p>
    <w:p w14:paraId="6227ABDB" w14:textId="1F1A357E" w:rsidR="008751BE" w:rsidRPr="009D6972" w:rsidRDefault="001B5DA1" w:rsidP="00F35235">
      <w:pPr>
        <w:jc w:val="both"/>
      </w:pPr>
      <w:r>
        <w:t>Verificar la existencia de la RCE del señor Jean Paul Cutiva, en caso de encontrarse demostrada, será necesario verificar la configuración de las excepciones</w:t>
      </w:r>
      <w:r w:rsidR="00834F01">
        <w:t xml:space="preserve"> y la responsabilidad de la asegura</w:t>
      </w:r>
      <w:r w:rsidR="008751BE">
        <w:t>d</w:t>
      </w:r>
      <w:r w:rsidR="00834F01">
        <w:t>ora con fundamento en el contrato de seguro.</w:t>
      </w:r>
    </w:p>
    <w:p w14:paraId="34595B9F" w14:textId="16142D4A" w:rsidR="008751BE" w:rsidRDefault="008751BE" w:rsidP="00F35235">
      <w:pPr>
        <w:jc w:val="both"/>
      </w:pPr>
      <w:r>
        <w:t>Se desiste d</w:t>
      </w:r>
      <w:r w:rsidR="009D6972">
        <w:t>e</w:t>
      </w:r>
      <w:r>
        <w:t>l testimonio de María Camila Agudelo.</w:t>
      </w:r>
    </w:p>
    <w:p w14:paraId="0CDA0E99" w14:textId="2142BB7E" w:rsidR="008751BE" w:rsidRPr="008751BE" w:rsidRDefault="00B757B9" w:rsidP="00F35235">
      <w:pPr>
        <w:jc w:val="both"/>
      </w:pPr>
      <w:r>
        <w:t>Se advierte que la señora Kelly Johana hizo</w:t>
      </w:r>
      <w:r w:rsidR="008A3747">
        <w:t xml:space="preserve"> declaraciones sobre temas que se encuentran contenidos en la declaración extrajuicio</w:t>
      </w:r>
      <w:r>
        <w:t xml:space="preserve"> </w:t>
      </w:r>
      <w:r w:rsidR="008A3747">
        <w:t>por lo que no es necesario convocarla nuevamente para surtir la ratificación.</w:t>
      </w:r>
    </w:p>
    <w:p w14:paraId="77A669C3" w14:textId="77777777" w:rsidR="00481F04" w:rsidRDefault="00481F04" w:rsidP="00F35235">
      <w:pPr>
        <w:jc w:val="both"/>
        <w:rPr>
          <w:b/>
          <w:bCs/>
          <w:u w:val="single"/>
        </w:rPr>
      </w:pPr>
    </w:p>
    <w:p w14:paraId="0AA7B30D" w14:textId="6074B090" w:rsidR="00834F01" w:rsidRDefault="008751BE" w:rsidP="00F3523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FIJA FECHA DE AUDIENCIA PARA EL ART. 373</w:t>
      </w:r>
    </w:p>
    <w:p w14:paraId="5E2B2576" w14:textId="69B5D497" w:rsidR="008751BE" w:rsidRPr="00481F04" w:rsidRDefault="00481F04" w:rsidP="00481F04">
      <w:pPr>
        <w:jc w:val="both"/>
      </w:pPr>
      <w:r>
        <w:t>Fija fecha el jueves 17 de julio a las 9:05 a.m.</w:t>
      </w:r>
    </w:p>
    <w:p w14:paraId="78122D4C" w14:textId="215C29F3" w:rsidR="00C932EF" w:rsidRDefault="008A3747" w:rsidP="00F35235">
      <w:pPr>
        <w:jc w:val="both"/>
      </w:pPr>
      <w:r>
        <w:t>Solo faltan alegatos, receso y fallo de manera oral.</w:t>
      </w:r>
    </w:p>
    <w:p w14:paraId="34803397" w14:textId="77777777" w:rsidR="00EB0030" w:rsidRDefault="00EB0030" w:rsidP="00F35235">
      <w:pPr>
        <w:jc w:val="both"/>
      </w:pPr>
    </w:p>
    <w:p w14:paraId="24ACCFE7" w14:textId="7308B32B" w:rsidR="00EB0030" w:rsidRPr="00650D3C" w:rsidRDefault="00EB0030" w:rsidP="00F35235">
      <w:pPr>
        <w:jc w:val="both"/>
      </w:pPr>
      <w:r>
        <w:t>Termina a las 12:47 p.m.</w:t>
      </w:r>
    </w:p>
    <w:p w14:paraId="27012FB0" w14:textId="77777777" w:rsidR="0027137E" w:rsidRPr="0027137E" w:rsidRDefault="0027137E" w:rsidP="00F35235">
      <w:pPr>
        <w:jc w:val="both"/>
      </w:pPr>
    </w:p>
    <w:p w14:paraId="7A117027" w14:textId="695CA0A0" w:rsidR="00FA06B3" w:rsidRPr="006B3587" w:rsidRDefault="00FA06B3" w:rsidP="00F35235">
      <w:pPr>
        <w:jc w:val="both"/>
      </w:pPr>
      <w:r>
        <w:t xml:space="preserve"> </w:t>
      </w:r>
    </w:p>
    <w:p w14:paraId="52773D6A" w14:textId="77777777" w:rsidR="00F35235" w:rsidRPr="00F35235" w:rsidRDefault="00F35235" w:rsidP="00F35235">
      <w:pPr>
        <w:jc w:val="both"/>
      </w:pPr>
    </w:p>
    <w:p w14:paraId="0DCA08DA" w14:textId="77777777" w:rsidR="00F35235" w:rsidRPr="00F35235" w:rsidRDefault="00F35235" w:rsidP="00F35235">
      <w:pPr>
        <w:jc w:val="both"/>
        <w:rPr>
          <w:b/>
          <w:bCs/>
        </w:rPr>
      </w:pPr>
    </w:p>
    <w:sectPr w:rsidR="00F35235" w:rsidRPr="00F35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5"/>
    <w:rsid w:val="000011FF"/>
    <w:rsid w:val="000741CF"/>
    <w:rsid w:val="00076EC8"/>
    <w:rsid w:val="000C5400"/>
    <w:rsid w:val="000E50D2"/>
    <w:rsid w:val="00122B8A"/>
    <w:rsid w:val="00182F76"/>
    <w:rsid w:val="001B53A2"/>
    <w:rsid w:val="001B5DA1"/>
    <w:rsid w:val="001E3E3B"/>
    <w:rsid w:val="00203581"/>
    <w:rsid w:val="002241D0"/>
    <w:rsid w:val="0024541E"/>
    <w:rsid w:val="00267A8A"/>
    <w:rsid w:val="0027137E"/>
    <w:rsid w:val="002A7E19"/>
    <w:rsid w:val="002B3C13"/>
    <w:rsid w:val="002B5DB4"/>
    <w:rsid w:val="002E146A"/>
    <w:rsid w:val="002F6FCC"/>
    <w:rsid w:val="00344771"/>
    <w:rsid w:val="00346951"/>
    <w:rsid w:val="00355F04"/>
    <w:rsid w:val="003605AD"/>
    <w:rsid w:val="003635D2"/>
    <w:rsid w:val="003E457A"/>
    <w:rsid w:val="003F4A5F"/>
    <w:rsid w:val="00406ACE"/>
    <w:rsid w:val="00421600"/>
    <w:rsid w:val="00461DFC"/>
    <w:rsid w:val="00461EC2"/>
    <w:rsid w:val="00481F04"/>
    <w:rsid w:val="004A28B7"/>
    <w:rsid w:val="004A354C"/>
    <w:rsid w:val="004D3FFF"/>
    <w:rsid w:val="004E5B83"/>
    <w:rsid w:val="004F02C4"/>
    <w:rsid w:val="00514664"/>
    <w:rsid w:val="00526798"/>
    <w:rsid w:val="00567215"/>
    <w:rsid w:val="00576925"/>
    <w:rsid w:val="005A5489"/>
    <w:rsid w:val="005F4F90"/>
    <w:rsid w:val="00650D3C"/>
    <w:rsid w:val="0066425F"/>
    <w:rsid w:val="00670E29"/>
    <w:rsid w:val="00684639"/>
    <w:rsid w:val="00687698"/>
    <w:rsid w:val="006B3587"/>
    <w:rsid w:val="006C35C5"/>
    <w:rsid w:val="00746948"/>
    <w:rsid w:val="00750DDC"/>
    <w:rsid w:val="00752BC9"/>
    <w:rsid w:val="0075435B"/>
    <w:rsid w:val="007D1966"/>
    <w:rsid w:val="007E0B23"/>
    <w:rsid w:val="00834F01"/>
    <w:rsid w:val="00835D07"/>
    <w:rsid w:val="00871B84"/>
    <w:rsid w:val="008751BE"/>
    <w:rsid w:val="00876705"/>
    <w:rsid w:val="00880BC0"/>
    <w:rsid w:val="00884A24"/>
    <w:rsid w:val="00895073"/>
    <w:rsid w:val="008A3747"/>
    <w:rsid w:val="00972676"/>
    <w:rsid w:val="0097640D"/>
    <w:rsid w:val="00976CF5"/>
    <w:rsid w:val="009803A7"/>
    <w:rsid w:val="0099438F"/>
    <w:rsid w:val="00996FAA"/>
    <w:rsid w:val="009A7E40"/>
    <w:rsid w:val="009B23C5"/>
    <w:rsid w:val="009D1598"/>
    <w:rsid w:val="009D6972"/>
    <w:rsid w:val="009D6DA2"/>
    <w:rsid w:val="009F18B5"/>
    <w:rsid w:val="00A03E46"/>
    <w:rsid w:val="00A23723"/>
    <w:rsid w:val="00A26BFB"/>
    <w:rsid w:val="00A4768A"/>
    <w:rsid w:val="00A538DE"/>
    <w:rsid w:val="00A870D6"/>
    <w:rsid w:val="00A94B89"/>
    <w:rsid w:val="00B101AB"/>
    <w:rsid w:val="00B47C24"/>
    <w:rsid w:val="00B713C6"/>
    <w:rsid w:val="00B757B9"/>
    <w:rsid w:val="00B8794D"/>
    <w:rsid w:val="00B952F2"/>
    <w:rsid w:val="00BA4D39"/>
    <w:rsid w:val="00BA7DDE"/>
    <w:rsid w:val="00C30CE5"/>
    <w:rsid w:val="00C77D5E"/>
    <w:rsid w:val="00C932EF"/>
    <w:rsid w:val="00CB62C2"/>
    <w:rsid w:val="00CB72F2"/>
    <w:rsid w:val="00D233C0"/>
    <w:rsid w:val="00D266A4"/>
    <w:rsid w:val="00D573FB"/>
    <w:rsid w:val="00D8457C"/>
    <w:rsid w:val="00DB0716"/>
    <w:rsid w:val="00DD6605"/>
    <w:rsid w:val="00DF5FEF"/>
    <w:rsid w:val="00E0284C"/>
    <w:rsid w:val="00E264F7"/>
    <w:rsid w:val="00E622D5"/>
    <w:rsid w:val="00EB0030"/>
    <w:rsid w:val="00ED00F0"/>
    <w:rsid w:val="00F25C98"/>
    <w:rsid w:val="00F35235"/>
    <w:rsid w:val="00F830AA"/>
    <w:rsid w:val="00FA06B3"/>
    <w:rsid w:val="00FB30BC"/>
    <w:rsid w:val="00FC5C5C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B390"/>
  <w15:chartTrackingRefBased/>
  <w15:docId w15:val="{C30777C9-58F5-473F-9F04-284A3B2C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5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5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5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5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5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5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5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5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5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5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5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52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52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52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52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52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52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5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52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52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52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52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5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2316</Words>
  <Characters>12744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104</cp:revision>
  <dcterms:created xsi:type="dcterms:W3CDTF">2025-07-01T14:22:00Z</dcterms:created>
  <dcterms:modified xsi:type="dcterms:W3CDTF">2025-07-07T21:57:00Z</dcterms:modified>
</cp:coreProperties>
</file>