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6FAA2" w14:textId="3F4634E5" w:rsidR="00B37C48" w:rsidRPr="00007DEB" w:rsidRDefault="00B37C48" w:rsidP="00007DEB">
      <w:pPr>
        <w:jc w:val="center"/>
        <w:rPr>
          <w:rFonts w:ascii="Arial" w:hAnsi="Arial" w:cs="Arial"/>
          <w:b/>
          <w:bCs/>
          <w:sz w:val="24"/>
          <w:szCs w:val="24"/>
        </w:rPr>
      </w:pPr>
      <w:r w:rsidRPr="00007DEB">
        <w:rPr>
          <w:rFonts w:ascii="Arial" w:hAnsi="Arial" w:cs="Arial"/>
          <w:b/>
          <w:bCs/>
          <w:sz w:val="24"/>
          <w:szCs w:val="24"/>
        </w:rPr>
        <w:t>CONTRATO DE TRANSACCIÓN</w:t>
      </w:r>
    </w:p>
    <w:p w14:paraId="6C9A0FC3" w14:textId="77777777" w:rsidR="00B37C48" w:rsidRPr="00007DEB" w:rsidRDefault="00B37C48" w:rsidP="00007DEB">
      <w:pPr>
        <w:rPr>
          <w:rFonts w:ascii="Arial" w:hAnsi="Arial" w:cs="Arial"/>
          <w:sz w:val="24"/>
          <w:szCs w:val="24"/>
        </w:rPr>
      </w:pPr>
    </w:p>
    <w:p w14:paraId="290F0AB7" w14:textId="21BCE8CD" w:rsidR="000C4ABC" w:rsidRPr="00007DEB" w:rsidRDefault="000C4ABC" w:rsidP="00007DEB">
      <w:pPr>
        <w:rPr>
          <w:rFonts w:ascii="Arial" w:hAnsi="Arial" w:cs="Arial"/>
          <w:b/>
          <w:sz w:val="24"/>
          <w:szCs w:val="24"/>
        </w:rPr>
      </w:pPr>
      <w:r w:rsidRPr="00007DEB">
        <w:rPr>
          <w:rFonts w:ascii="Arial" w:hAnsi="Arial" w:cs="Arial"/>
          <w:sz w:val="24"/>
          <w:szCs w:val="24"/>
        </w:rPr>
        <w:t>Este acto es celebrado entre los siguientes:</w:t>
      </w:r>
    </w:p>
    <w:p w14:paraId="6B552A1E" w14:textId="77777777" w:rsidR="000C4ABC" w:rsidRPr="00007DEB" w:rsidRDefault="000C4ABC" w:rsidP="00007DEB">
      <w:pPr>
        <w:rPr>
          <w:rFonts w:ascii="Arial" w:hAnsi="Arial" w:cs="Arial"/>
          <w:sz w:val="24"/>
          <w:szCs w:val="24"/>
        </w:rPr>
      </w:pPr>
    </w:p>
    <w:p w14:paraId="667176DD" w14:textId="51A6B254" w:rsidR="000C4ABC" w:rsidRPr="00007DEB" w:rsidRDefault="000C4ABC" w:rsidP="00007DEB">
      <w:pPr>
        <w:pStyle w:val="Prrafodelista"/>
        <w:numPr>
          <w:ilvl w:val="0"/>
          <w:numId w:val="3"/>
        </w:numPr>
        <w:jc w:val="center"/>
        <w:rPr>
          <w:rFonts w:ascii="Arial" w:hAnsi="Arial" w:cs="Arial"/>
          <w:b/>
          <w:bCs/>
          <w:sz w:val="24"/>
          <w:szCs w:val="24"/>
        </w:rPr>
      </w:pPr>
      <w:r w:rsidRPr="00007DEB">
        <w:rPr>
          <w:rFonts w:ascii="Arial" w:hAnsi="Arial" w:cs="Arial"/>
          <w:b/>
          <w:bCs/>
          <w:sz w:val="24"/>
          <w:szCs w:val="24"/>
        </w:rPr>
        <w:t>PARTES</w:t>
      </w:r>
    </w:p>
    <w:p w14:paraId="29E9DBAC" w14:textId="77777777" w:rsidR="000C4ABC" w:rsidRPr="00007DEB" w:rsidRDefault="000C4ABC" w:rsidP="00007DEB">
      <w:pPr>
        <w:rPr>
          <w:rFonts w:ascii="Arial" w:hAnsi="Arial" w:cs="Arial"/>
          <w:sz w:val="24"/>
          <w:szCs w:val="24"/>
        </w:rPr>
      </w:pPr>
    </w:p>
    <w:p w14:paraId="029671AF" w14:textId="0B9D11BB" w:rsidR="000C4ABC" w:rsidRPr="00007DEB" w:rsidRDefault="000C4ABC" w:rsidP="00007DEB">
      <w:pPr>
        <w:rPr>
          <w:rFonts w:ascii="Arial" w:hAnsi="Arial" w:cs="Arial"/>
          <w:b/>
          <w:bCs/>
          <w:sz w:val="24"/>
          <w:szCs w:val="24"/>
        </w:rPr>
      </w:pPr>
      <w:r w:rsidRPr="00007DEB">
        <w:rPr>
          <w:rFonts w:ascii="Arial" w:hAnsi="Arial" w:cs="Arial"/>
          <w:b/>
          <w:bCs/>
          <w:sz w:val="24"/>
          <w:szCs w:val="24"/>
        </w:rPr>
        <w:t>LA PARTE RECLAMANTE</w:t>
      </w:r>
    </w:p>
    <w:p w14:paraId="3E885883" w14:textId="77777777" w:rsidR="000C4ABC" w:rsidRDefault="000C4ABC" w:rsidP="000C4ABC">
      <w:pPr>
        <w:rPr>
          <w:rFonts w:ascii="Arial" w:hAnsi="Arial" w:cs="Arial"/>
          <w:b/>
          <w:bCs/>
          <w:sz w:val="24"/>
          <w:szCs w:val="24"/>
        </w:rPr>
      </w:pPr>
    </w:p>
    <w:p w14:paraId="42FC11C7" w14:textId="29E5AD54" w:rsidR="000C4ABC" w:rsidRDefault="000C4ABC" w:rsidP="000C4ABC">
      <w:pPr>
        <w:rPr>
          <w:rFonts w:ascii="Arial" w:hAnsi="Arial" w:cs="Arial"/>
          <w:sz w:val="24"/>
          <w:szCs w:val="24"/>
        </w:rPr>
      </w:pPr>
      <w:r w:rsidRPr="000C4ABC">
        <w:rPr>
          <w:rFonts w:ascii="Arial" w:hAnsi="Arial" w:cs="Arial"/>
          <w:sz w:val="24"/>
          <w:szCs w:val="24"/>
        </w:rPr>
        <w:t>Está integrada por:</w:t>
      </w:r>
      <w:r w:rsidR="00007DEB">
        <w:rPr>
          <w:rFonts w:ascii="Arial" w:hAnsi="Arial" w:cs="Arial"/>
          <w:sz w:val="24"/>
          <w:szCs w:val="24"/>
        </w:rPr>
        <w:t xml:space="preserve"> </w:t>
      </w:r>
    </w:p>
    <w:p w14:paraId="4189C9EB" w14:textId="77777777" w:rsidR="000C4ABC" w:rsidRDefault="000C4ABC" w:rsidP="000C4ABC">
      <w:pPr>
        <w:rPr>
          <w:rFonts w:ascii="Arial" w:hAnsi="Arial" w:cs="Arial"/>
          <w:sz w:val="24"/>
          <w:szCs w:val="24"/>
        </w:rPr>
      </w:pPr>
    </w:p>
    <w:p w14:paraId="78055768" w14:textId="2FFD821B" w:rsidR="002F14C9" w:rsidRDefault="001A1EFF" w:rsidP="001A1EFF">
      <w:pPr>
        <w:jc w:val="both"/>
        <w:rPr>
          <w:rFonts w:ascii="Arial" w:hAnsi="Arial" w:cs="Arial"/>
          <w:sz w:val="24"/>
          <w:szCs w:val="24"/>
        </w:rPr>
      </w:pPr>
      <w:r w:rsidRPr="001A1EFF">
        <w:rPr>
          <w:rFonts w:ascii="Arial" w:hAnsi="Arial" w:cs="Arial"/>
          <w:sz w:val="24"/>
          <w:szCs w:val="24"/>
        </w:rPr>
        <w:t xml:space="preserve">Carlos José Narváez López, Teresita </w:t>
      </w:r>
      <w:r>
        <w:rPr>
          <w:rFonts w:ascii="Arial" w:hAnsi="Arial" w:cs="Arial"/>
          <w:sz w:val="24"/>
          <w:szCs w:val="24"/>
        </w:rPr>
        <w:t>d</w:t>
      </w:r>
      <w:r w:rsidRPr="001A1EFF">
        <w:rPr>
          <w:rFonts w:ascii="Arial" w:hAnsi="Arial" w:cs="Arial"/>
          <w:sz w:val="24"/>
          <w:szCs w:val="24"/>
        </w:rPr>
        <w:t>el Niño Jesús Gordillo</w:t>
      </w:r>
      <w:r w:rsidR="00AF3B86">
        <w:rPr>
          <w:rFonts w:ascii="Arial" w:hAnsi="Arial" w:cs="Arial"/>
          <w:sz w:val="24"/>
          <w:szCs w:val="24"/>
        </w:rPr>
        <w:t xml:space="preserve"> Padilla</w:t>
      </w:r>
      <w:r>
        <w:rPr>
          <w:rFonts w:ascii="Arial" w:hAnsi="Arial" w:cs="Arial"/>
          <w:sz w:val="24"/>
          <w:szCs w:val="24"/>
        </w:rPr>
        <w:t xml:space="preserve">, </w:t>
      </w:r>
      <w:r w:rsidRPr="001A1EFF">
        <w:rPr>
          <w:rFonts w:ascii="Arial" w:hAnsi="Arial" w:cs="Arial"/>
          <w:sz w:val="24"/>
          <w:szCs w:val="24"/>
        </w:rPr>
        <w:t>Carlos Eduardo Narváez Gordillo, Laura María Narváez Gordillo, María Camila Narváez Gordillo</w:t>
      </w:r>
      <w:r>
        <w:rPr>
          <w:rFonts w:ascii="Arial" w:hAnsi="Arial" w:cs="Arial"/>
          <w:sz w:val="24"/>
          <w:szCs w:val="24"/>
        </w:rPr>
        <w:t>,</w:t>
      </w:r>
      <w:r w:rsidRPr="001A1EFF">
        <w:rPr>
          <w:rFonts w:ascii="Arial" w:hAnsi="Arial" w:cs="Arial"/>
          <w:sz w:val="24"/>
          <w:szCs w:val="24"/>
        </w:rPr>
        <w:t xml:space="preserve"> Imelda Yolanda López </w:t>
      </w:r>
      <w:r>
        <w:rPr>
          <w:rFonts w:ascii="Arial" w:hAnsi="Arial" w:cs="Arial"/>
          <w:sz w:val="24"/>
          <w:szCs w:val="24"/>
        </w:rPr>
        <w:t>d</w:t>
      </w:r>
      <w:r w:rsidRPr="001A1EFF">
        <w:rPr>
          <w:rFonts w:ascii="Arial" w:hAnsi="Arial" w:cs="Arial"/>
          <w:sz w:val="24"/>
          <w:szCs w:val="24"/>
        </w:rPr>
        <w:t>e Ruiz</w:t>
      </w:r>
      <w:r>
        <w:rPr>
          <w:rFonts w:ascii="Arial" w:hAnsi="Arial" w:cs="Arial"/>
          <w:sz w:val="24"/>
          <w:szCs w:val="24"/>
        </w:rPr>
        <w:t xml:space="preserve"> </w:t>
      </w:r>
      <w:r w:rsidR="002F14C9">
        <w:rPr>
          <w:rFonts w:ascii="Arial" w:hAnsi="Arial" w:cs="Arial"/>
          <w:sz w:val="24"/>
          <w:szCs w:val="24"/>
        </w:rPr>
        <w:t>y</w:t>
      </w:r>
      <w:r w:rsidRPr="001A1EFF">
        <w:rPr>
          <w:rFonts w:ascii="Arial" w:hAnsi="Arial" w:cs="Arial"/>
          <w:sz w:val="24"/>
          <w:szCs w:val="24"/>
        </w:rPr>
        <w:t xml:space="preserve"> Bibiana Gordillo Padilla</w:t>
      </w:r>
      <w:r w:rsidR="002F14C9">
        <w:rPr>
          <w:rFonts w:ascii="Arial" w:hAnsi="Arial" w:cs="Arial"/>
          <w:sz w:val="24"/>
          <w:szCs w:val="24"/>
        </w:rPr>
        <w:t xml:space="preserve"> </w:t>
      </w:r>
      <w:r w:rsidR="002F14C9" w:rsidRPr="002F14C9">
        <w:rPr>
          <w:rFonts w:ascii="Arial" w:hAnsi="Arial" w:cs="Arial"/>
          <w:sz w:val="24"/>
          <w:szCs w:val="24"/>
        </w:rPr>
        <w:t>(“</w:t>
      </w:r>
      <w:r w:rsidR="00976F6D" w:rsidRPr="002F14C9">
        <w:rPr>
          <w:rFonts w:ascii="Arial" w:hAnsi="Arial" w:cs="Arial"/>
          <w:sz w:val="24"/>
          <w:szCs w:val="24"/>
        </w:rPr>
        <w:t>LOS RECLAMANTES</w:t>
      </w:r>
      <w:r w:rsidR="002F14C9" w:rsidRPr="002F14C9">
        <w:rPr>
          <w:rFonts w:ascii="Arial" w:hAnsi="Arial" w:cs="Arial"/>
          <w:sz w:val="24"/>
          <w:szCs w:val="24"/>
        </w:rPr>
        <w:t>”),</w:t>
      </w:r>
      <w:r w:rsidR="00847230">
        <w:rPr>
          <w:rFonts w:ascii="Arial" w:hAnsi="Arial" w:cs="Arial"/>
          <w:sz w:val="24"/>
          <w:szCs w:val="24"/>
        </w:rPr>
        <w:t xml:space="preserve"> mayores de edad,</w:t>
      </w:r>
      <w:r w:rsidR="002F14C9">
        <w:rPr>
          <w:rFonts w:ascii="Arial" w:hAnsi="Arial" w:cs="Arial"/>
          <w:sz w:val="24"/>
          <w:szCs w:val="24"/>
        </w:rPr>
        <w:t xml:space="preserve"> identificados como aparece al pie de su respectiva firma, </w:t>
      </w:r>
      <w:r w:rsidR="002F14C9" w:rsidRPr="002F14C9">
        <w:rPr>
          <w:rFonts w:ascii="Arial" w:hAnsi="Arial" w:cs="Arial"/>
          <w:sz w:val="24"/>
          <w:szCs w:val="24"/>
        </w:rPr>
        <w:t>quien</w:t>
      </w:r>
      <w:r w:rsidR="002F14C9">
        <w:rPr>
          <w:rFonts w:ascii="Arial" w:hAnsi="Arial" w:cs="Arial"/>
          <w:sz w:val="24"/>
          <w:szCs w:val="24"/>
        </w:rPr>
        <w:t>es</w:t>
      </w:r>
      <w:r w:rsidR="002F14C9" w:rsidRPr="002F14C9">
        <w:rPr>
          <w:rFonts w:ascii="Arial" w:hAnsi="Arial" w:cs="Arial"/>
          <w:sz w:val="24"/>
          <w:szCs w:val="24"/>
        </w:rPr>
        <w:t xml:space="preserve"> actúa</w:t>
      </w:r>
      <w:r w:rsidR="002F14C9">
        <w:rPr>
          <w:rFonts w:ascii="Arial" w:hAnsi="Arial" w:cs="Arial"/>
          <w:sz w:val="24"/>
          <w:szCs w:val="24"/>
        </w:rPr>
        <w:t>n</w:t>
      </w:r>
      <w:r w:rsidR="002F14C9" w:rsidRPr="002F14C9">
        <w:rPr>
          <w:rFonts w:ascii="Arial" w:hAnsi="Arial" w:cs="Arial"/>
          <w:sz w:val="24"/>
          <w:szCs w:val="24"/>
        </w:rPr>
        <w:t xml:space="preserve"> en calidad de </w:t>
      </w:r>
      <w:r w:rsidR="00E54E0C">
        <w:rPr>
          <w:rFonts w:ascii="Arial" w:hAnsi="Arial" w:cs="Arial"/>
          <w:sz w:val="24"/>
          <w:szCs w:val="24"/>
        </w:rPr>
        <w:t>víctimas indirectas</w:t>
      </w:r>
      <w:r w:rsidR="002F14C9">
        <w:rPr>
          <w:rFonts w:ascii="Arial" w:hAnsi="Arial" w:cs="Arial"/>
          <w:sz w:val="24"/>
          <w:szCs w:val="24"/>
        </w:rPr>
        <w:t xml:space="preserve">. </w:t>
      </w:r>
    </w:p>
    <w:p w14:paraId="45DD6ACC" w14:textId="77777777" w:rsidR="002F14C9" w:rsidRDefault="002F14C9" w:rsidP="001A1EFF">
      <w:pPr>
        <w:jc w:val="both"/>
        <w:rPr>
          <w:rFonts w:ascii="Arial" w:hAnsi="Arial" w:cs="Arial"/>
          <w:sz w:val="24"/>
          <w:szCs w:val="24"/>
        </w:rPr>
      </w:pPr>
    </w:p>
    <w:p w14:paraId="42168815" w14:textId="3D44A895" w:rsidR="001A1EFF" w:rsidRDefault="002F14C9" w:rsidP="001A1EFF">
      <w:pPr>
        <w:jc w:val="both"/>
        <w:rPr>
          <w:rFonts w:ascii="Arial" w:hAnsi="Arial" w:cs="Arial"/>
          <w:b/>
          <w:bCs/>
          <w:sz w:val="24"/>
          <w:szCs w:val="24"/>
        </w:rPr>
      </w:pPr>
      <w:r w:rsidRPr="002F14C9">
        <w:rPr>
          <w:rFonts w:ascii="Arial" w:hAnsi="Arial" w:cs="Arial"/>
          <w:b/>
          <w:bCs/>
          <w:sz w:val="24"/>
          <w:szCs w:val="24"/>
        </w:rPr>
        <w:t xml:space="preserve">APODERADO DE LOS RECLAMANTES </w:t>
      </w:r>
    </w:p>
    <w:p w14:paraId="4F9D7F09" w14:textId="77777777" w:rsidR="002F14C9" w:rsidRDefault="002F14C9" w:rsidP="001A1EFF">
      <w:pPr>
        <w:jc w:val="both"/>
        <w:rPr>
          <w:rFonts w:ascii="Arial" w:hAnsi="Arial" w:cs="Arial"/>
          <w:b/>
          <w:bCs/>
          <w:sz w:val="24"/>
          <w:szCs w:val="24"/>
        </w:rPr>
      </w:pPr>
    </w:p>
    <w:p w14:paraId="17D503B7" w14:textId="408D2556" w:rsidR="002F14C9" w:rsidRDefault="00B60BCA" w:rsidP="001A1EFF">
      <w:pPr>
        <w:jc w:val="both"/>
        <w:rPr>
          <w:rFonts w:ascii="Arial" w:hAnsi="Arial" w:cs="Arial"/>
          <w:sz w:val="24"/>
          <w:szCs w:val="24"/>
        </w:rPr>
      </w:pPr>
      <w:r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Pr="000C4ABC">
        <w:rPr>
          <w:rFonts w:ascii="Arial" w:hAnsi="Arial" w:cs="Arial"/>
          <w:bCs/>
          <w:sz w:val="24"/>
          <w:szCs w:val="24"/>
        </w:rPr>
        <w:t>Cruz</w:t>
      </w:r>
      <w:r w:rsidR="002F14C9" w:rsidRPr="002F14C9">
        <w:rPr>
          <w:rFonts w:ascii="Arial" w:hAnsi="Arial" w:cs="Arial"/>
          <w:sz w:val="24"/>
          <w:szCs w:val="24"/>
        </w:rPr>
        <w:t>, identificado</w:t>
      </w:r>
      <w:r>
        <w:rPr>
          <w:rFonts w:ascii="Arial" w:hAnsi="Arial" w:cs="Arial"/>
          <w:sz w:val="24"/>
          <w:szCs w:val="24"/>
        </w:rPr>
        <w:t xml:space="preserve"> como aparece al pie de su respectiva firma</w:t>
      </w:r>
      <w:r w:rsidR="0046433B">
        <w:rPr>
          <w:rFonts w:ascii="Arial" w:hAnsi="Arial" w:cs="Arial"/>
          <w:sz w:val="24"/>
          <w:szCs w:val="24"/>
        </w:rPr>
        <w:t>.</w:t>
      </w:r>
      <w:r w:rsidR="002F14C9" w:rsidRPr="002F14C9">
        <w:rPr>
          <w:rFonts w:ascii="Arial" w:hAnsi="Arial" w:cs="Arial"/>
          <w:sz w:val="24"/>
          <w:szCs w:val="24"/>
        </w:rPr>
        <w:t xml:space="preserve"> </w:t>
      </w:r>
      <w:r w:rsidR="00976F6D" w:rsidRPr="002F14C9">
        <w:rPr>
          <w:rFonts w:ascii="Arial" w:hAnsi="Arial" w:cs="Arial"/>
          <w:sz w:val="24"/>
          <w:szCs w:val="24"/>
        </w:rPr>
        <w:t>LOS RECLAMANTES</w:t>
      </w:r>
      <w:r w:rsidR="002F14C9" w:rsidRPr="002F14C9">
        <w:rPr>
          <w:rFonts w:ascii="Arial" w:hAnsi="Arial" w:cs="Arial"/>
          <w:sz w:val="24"/>
          <w:szCs w:val="24"/>
        </w:rPr>
        <w:t xml:space="preserve">, mediante este acto, expresamente le confieren poder especial, amplio y suficiente para que los represente en la celebración </w:t>
      </w:r>
      <w:r w:rsidR="00847230" w:rsidRPr="002F14C9">
        <w:rPr>
          <w:rFonts w:ascii="Arial" w:hAnsi="Arial" w:cs="Arial"/>
          <w:sz w:val="24"/>
          <w:szCs w:val="24"/>
        </w:rPr>
        <w:t>de este</w:t>
      </w:r>
      <w:r w:rsidR="002F14C9" w:rsidRPr="002F14C9">
        <w:rPr>
          <w:rFonts w:ascii="Arial" w:hAnsi="Arial" w:cs="Arial"/>
          <w:sz w:val="24"/>
          <w:szCs w:val="24"/>
        </w:rPr>
        <w:t>, además para firmar en su nombre, transigir, recibir y para alcanzar los fines de la transacción, de manera que él con sus actos los pueden obligar.</w:t>
      </w:r>
    </w:p>
    <w:p w14:paraId="0A6CE502" w14:textId="77777777" w:rsidR="00AC689C" w:rsidRDefault="00AC689C" w:rsidP="001A1EFF">
      <w:pPr>
        <w:jc w:val="both"/>
        <w:rPr>
          <w:rFonts w:ascii="Arial" w:hAnsi="Arial" w:cs="Arial"/>
          <w:sz w:val="24"/>
          <w:szCs w:val="24"/>
        </w:rPr>
      </w:pPr>
    </w:p>
    <w:p w14:paraId="02F71C4A" w14:textId="36385B10" w:rsidR="00AC689C" w:rsidRPr="00AC689C" w:rsidRDefault="00AC689C" w:rsidP="00AC689C">
      <w:pPr>
        <w:jc w:val="both"/>
        <w:rPr>
          <w:rFonts w:ascii="Arial" w:hAnsi="Arial" w:cs="Arial"/>
          <w:b/>
          <w:bCs/>
          <w:sz w:val="24"/>
          <w:szCs w:val="24"/>
        </w:rPr>
      </w:pPr>
      <w:r w:rsidRPr="00AC689C">
        <w:rPr>
          <w:rFonts w:ascii="Arial" w:hAnsi="Arial" w:cs="Arial"/>
          <w:b/>
          <w:bCs/>
          <w:sz w:val="24"/>
          <w:szCs w:val="24"/>
        </w:rPr>
        <w:t>LA PARTE</w:t>
      </w:r>
      <w:r>
        <w:rPr>
          <w:rFonts w:ascii="Arial" w:hAnsi="Arial" w:cs="Arial"/>
          <w:b/>
          <w:bCs/>
          <w:sz w:val="24"/>
          <w:szCs w:val="24"/>
        </w:rPr>
        <w:t xml:space="preserve"> </w:t>
      </w:r>
      <w:r w:rsidRPr="00AC689C">
        <w:rPr>
          <w:rFonts w:ascii="Arial" w:hAnsi="Arial" w:cs="Arial"/>
          <w:b/>
          <w:bCs/>
          <w:sz w:val="24"/>
          <w:szCs w:val="24"/>
        </w:rPr>
        <w:t>RECLAMADA</w:t>
      </w:r>
    </w:p>
    <w:p w14:paraId="5D04E5DF" w14:textId="77777777" w:rsidR="00AC689C" w:rsidRPr="00AC689C" w:rsidRDefault="00AC689C" w:rsidP="00AC689C">
      <w:pPr>
        <w:jc w:val="both"/>
        <w:rPr>
          <w:rFonts w:ascii="Arial" w:hAnsi="Arial" w:cs="Arial"/>
          <w:sz w:val="24"/>
          <w:szCs w:val="24"/>
        </w:rPr>
      </w:pPr>
    </w:p>
    <w:p w14:paraId="2F0C38D8" w14:textId="4730C270" w:rsidR="000C4ABC" w:rsidRDefault="00AC689C" w:rsidP="00847230">
      <w:pPr>
        <w:jc w:val="both"/>
        <w:rPr>
          <w:rFonts w:ascii="Arial" w:hAnsi="Arial" w:cs="Arial"/>
          <w:sz w:val="24"/>
          <w:szCs w:val="24"/>
        </w:rPr>
      </w:pPr>
      <w:r w:rsidRPr="00AC689C">
        <w:rPr>
          <w:rFonts w:ascii="Arial" w:hAnsi="Arial" w:cs="Arial"/>
          <w:sz w:val="24"/>
          <w:szCs w:val="24"/>
        </w:rPr>
        <w:t>Está conformada por:</w:t>
      </w:r>
    </w:p>
    <w:p w14:paraId="6464E92F" w14:textId="77777777" w:rsidR="00847230" w:rsidRDefault="00847230" w:rsidP="00847230">
      <w:pPr>
        <w:jc w:val="both"/>
        <w:rPr>
          <w:rFonts w:ascii="Arial" w:hAnsi="Arial" w:cs="Arial"/>
          <w:sz w:val="24"/>
          <w:szCs w:val="24"/>
        </w:rPr>
      </w:pPr>
    </w:p>
    <w:p w14:paraId="5931EE41" w14:textId="7A9E4C97" w:rsidR="00847230" w:rsidRDefault="00847230" w:rsidP="00E54E0C">
      <w:pPr>
        <w:jc w:val="both"/>
        <w:rPr>
          <w:rFonts w:ascii="Arial" w:hAnsi="Arial" w:cs="Arial"/>
          <w:sz w:val="24"/>
          <w:szCs w:val="24"/>
        </w:rPr>
      </w:pPr>
      <w:r w:rsidRPr="00847230">
        <w:rPr>
          <w:rFonts w:ascii="Arial" w:hAnsi="Arial" w:cs="Arial"/>
          <w:sz w:val="24"/>
          <w:szCs w:val="24"/>
        </w:rPr>
        <w:t>Mónica Eugenia Erazo Tovar</w:t>
      </w:r>
      <w:r w:rsidR="00E54E0C">
        <w:rPr>
          <w:rFonts w:ascii="Arial" w:hAnsi="Arial" w:cs="Arial"/>
          <w:sz w:val="24"/>
          <w:szCs w:val="24"/>
        </w:rPr>
        <w:t xml:space="preserve"> (la “Propietaria”)</w:t>
      </w:r>
      <w:r>
        <w:rPr>
          <w:rFonts w:ascii="Arial" w:hAnsi="Arial" w:cs="Arial"/>
          <w:sz w:val="24"/>
          <w:szCs w:val="24"/>
        </w:rPr>
        <w:t>,</w:t>
      </w:r>
      <w:r w:rsidR="00E54E0C">
        <w:rPr>
          <w:rFonts w:ascii="Arial" w:hAnsi="Arial" w:cs="Arial"/>
          <w:sz w:val="24"/>
          <w:szCs w:val="24"/>
        </w:rPr>
        <w:t xml:space="preserve"> </w:t>
      </w:r>
      <w:r w:rsidR="00E54E0C" w:rsidRPr="00E54E0C">
        <w:rPr>
          <w:rFonts w:ascii="Arial" w:hAnsi="Arial" w:cs="Arial"/>
          <w:sz w:val="24"/>
          <w:szCs w:val="24"/>
        </w:rPr>
        <w:t>Paula Andrea Melo</w:t>
      </w:r>
      <w:r w:rsidR="00E54E0C">
        <w:rPr>
          <w:rFonts w:ascii="Arial" w:hAnsi="Arial" w:cs="Arial"/>
          <w:sz w:val="24"/>
          <w:szCs w:val="24"/>
        </w:rPr>
        <w:t xml:space="preserve"> </w:t>
      </w:r>
      <w:r w:rsidR="00E54E0C" w:rsidRPr="00E54E0C">
        <w:rPr>
          <w:rFonts w:ascii="Arial" w:hAnsi="Arial" w:cs="Arial"/>
          <w:sz w:val="24"/>
          <w:szCs w:val="24"/>
        </w:rPr>
        <w:t>Erazo</w:t>
      </w:r>
      <w:r w:rsidR="00E54E0C">
        <w:rPr>
          <w:rFonts w:ascii="Arial" w:hAnsi="Arial" w:cs="Arial"/>
          <w:sz w:val="24"/>
          <w:szCs w:val="24"/>
        </w:rPr>
        <w:t xml:space="preserve"> (la “Conductora”), </w:t>
      </w:r>
      <w:r w:rsidRPr="000C4ABC">
        <w:rPr>
          <w:rFonts w:ascii="Arial" w:hAnsi="Arial" w:cs="Arial"/>
          <w:sz w:val="24"/>
          <w:szCs w:val="24"/>
        </w:rPr>
        <w:t>Liberty Seguros S.A</w:t>
      </w:r>
      <w:r>
        <w:rPr>
          <w:rFonts w:ascii="Arial" w:hAnsi="Arial" w:cs="Arial"/>
          <w:sz w:val="24"/>
          <w:szCs w:val="24"/>
        </w:rPr>
        <w:t>.</w:t>
      </w:r>
      <w:r w:rsidR="007D6D69">
        <w:rPr>
          <w:rFonts w:ascii="Arial" w:hAnsi="Arial" w:cs="Arial"/>
          <w:sz w:val="24"/>
          <w:szCs w:val="24"/>
        </w:rPr>
        <w:t xml:space="preserve"> (“Liberty”)</w:t>
      </w:r>
      <w:r>
        <w:rPr>
          <w:rFonts w:ascii="Arial" w:hAnsi="Arial" w:cs="Arial"/>
          <w:sz w:val="24"/>
          <w:szCs w:val="24"/>
        </w:rPr>
        <w:t xml:space="preserve"> y </w:t>
      </w:r>
      <w:r w:rsidRPr="00847230">
        <w:rPr>
          <w:rFonts w:ascii="Arial" w:hAnsi="Arial" w:cs="Arial"/>
          <w:sz w:val="24"/>
          <w:szCs w:val="24"/>
        </w:rPr>
        <w:t>Seguros Alfa S.A</w:t>
      </w:r>
      <w:r w:rsidR="00E54E0C" w:rsidRPr="00847230">
        <w:rPr>
          <w:rFonts w:ascii="Arial" w:hAnsi="Arial" w:cs="Arial"/>
          <w:sz w:val="24"/>
          <w:szCs w:val="24"/>
        </w:rPr>
        <w:t>.</w:t>
      </w:r>
      <w:r w:rsidR="00E54E0C">
        <w:rPr>
          <w:rFonts w:ascii="Arial" w:hAnsi="Arial" w:cs="Arial"/>
          <w:sz w:val="24"/>
          <w:szCs w:val="24"/>
        </w:rPr>
        <w:t xml:space="preserve"> </w:t>
      </w:r>
      <w:r w:rsidR="007D6D69">
        <w:rPr>
          <w:rFonts w:ascii="Arial" w:hAnsi="Arial" w:cs="Arial"/>
          <w:sz w:val="24"/>
          <w:szCs w:val="24"/>
        </w:rPr>
        <w:t>(“Alfa”)</w:t>
      </w:r>
      <w:r>
        <w:rPr>
          <w:rFonts w:ascii="Arial" w:hAnsi="Arial" w:cs="Arial"/>
          <w:sz w:val="24"/>
          <w:szCs w:val="24"/>
        </w:rPr>
        <w:t>, identificados como aparece al pie de su respectiva firma</w:t>
      </w:r>
      <w:r w:rsidR="00BC3EEA">
        <w:rPr>
          <w:rFonts w:ascii="Arial" w:hAnsi="Arial" w:cs="Arial"/>
          <w:sz w:val="24"/>
          <w:szCs w:val="24"/>
        </w:rPr>
        <w:t xml:space="preserve">. </w:t>
      </w:r>
    </w:p>
    <w:p w14:paraId="4A98E863" w14:textId="77777777" w:rsidR="00FF07DA" w:rsidRDefault="00FF07DA" w:rsidP="00E54E0C">
      <w:pPr>
        <w:jc w:val="both"/>
        <w:rPr>
          <w:rFonts w:ascii="Arial" w:hAnsi="Arial" w:cs="Arial"/>
          <w:sz w:val="24"/>
          <w:szCs w:val="24"/>
        </w:rPr>
      </w:pPr>
    </w:p>
    <w:p w14:paraId="20534B70" w14:textId="2125C5A3" w:rsidR="00FF07DA" w:rsidRDefault="00FF07DA" w:rsidP="00E54E0C">
      <w:pPr>
        <w:jc w:val="both"/>
        <w:rPr>
          <w:rFonts w:ascii="Arial" w:hAnsi="Arial" w:cs="Arial"/>
          <w:sz w:val="24"/>
          <w:szCs w:val="24"/>
        </w:rPr>
      </w:pPr>
      <w:r w:rsidRPr="00FF07DA">
        <w:rPr>
          <w:rFonts w:ascii="Arial" w:hAnsi="Arial" w:cs="Arial"/>
          <w:sz w:val="24"/>
          <w:szCs w:val="24"/>
        </w:rPr>
        <w:t xml:space="preserve">Los intervinientes se </w:t>
      </w:r>
      <w:r w:rsidR="00FC44B0">
        <w:rPr>
          <w:rFonts w:ascii="Arial" w:hAnsi="Arial" w:cs="Arial"/>
          <w:sz w:val="24"/>
          <w:szCs w:val="24"/>
        </w:rPr>
        <w:t>denominarán</w:t>
      </w:r>
      <w:r w:rsidRPr="00FF07DA">
        <w:rPr>
          <w:rFonts w:ascii="Arial" w:hAnsi="Arial" w:cs="Arial"/>
          <w:sz w:val="24"/>
          <w:szCs w:val="24"/>
        </w:rPr>
        <w:t xml:space="preserve"> como </w:t>
      </w:r>
      <w:r w:rsidR="00F44990">
        <w:rPr>
          <w:rFonts w:ascii="Arial" w:hAnsi="Arial" w:cs="Arial"/>
          <w:sz w:val="24"/>
          <w:szCs w:val="24"/>
        </w:rPr>
        <w:t>p</w:t>
      </w:r>
      <w:r w:rsidRPr="00FF07DA">
        <w:rPr>
          <w:rFonts w:ascii="Arial" w:hAnsi="Arial" w:cs="Arial"/>
          <w:sz w:val="24"/>
          <w:szCs w:val="24"/>
        </w:rPr>
        <w:t xml:space="preserve">artes en conjunto, indicando a todos los contratantes o la referencia a una sola de ellas se podrá también hacer como </w:t>
      </w:r>
      <w:r w:rsidR="00FC44B0">
        <w:rPr>
          <w:rFonts w:ascii="Arial" w:hAnsi="Arial" w:cs="Arial"/>
          <w:sz w:val="24"/>
          <w:szCs w:val="24"/>
        </w:rPr>
        <w:t>P</w:t>
      </w:r>
      <w:r w:rsidRPr="00FF07DA">
        <w:rPr>
          <w:rFonts w:ascii="Arial" w:hAnsi="Arial" w:cs="Arial"/>
          <w:sz w:val="24"/>
          <w:szCs w:val="24"/>
        </w:rPr>
        <w:t>arte.</w:t>
      </w:r>
    </w:p>
    <w:p w14:paraId="46CBC89A" w14:textId="77777777" w:rsidR="00847230" w:rsidRDefault="00847230" w:rsidP="00847230">
      <w:pPr>
        <w:jc w:val="both"/>
        <w:rPr>
          <w:rFonts w:ascii="Arial" w:hAnsi="Arial" w:cs="Arial"/>
          <w:sz w:val="24"/>
          <w:szCs w:val="24"/>
        </w:rPr>
      </w:pPr>
    </w:p>
    <w:p w14:paraId="27B37EFC" w14:textId="348987B9" w:rsidR="00847230" w:rsidRPr="00847230" w:rsidRDefault="00847230" w:rsidP="00847230">
      <w:pPr>
        <w:pStyle w:val="Prrafodelista"/>
        <w:numPr>
          <w:ilvl w:val="0"/>
          <w:numId w:val="3"/>
        </w:numPr>
        <w:jc w:val="center"/>
        <w:rPr>
          <w:rFonts w:ascii="Arial" w:hAnsi="Arial" w:cs="Arial"/>
          <w:b/>
          <w:bCs/>
          <w:sz w:val="24"/>
          <w:szCs w:val="24"/>
        </w:rPr>
      </w:pPr>
      <w:r w:rsidRPr="00847230">
        <w:rPr>
          <w:rFonts w:ascii="Arial" w:hAnsi="Arial" w:cs="Arial"/>
          <w:b/>
          <w:bCs/>
          <w:sz w:val="24"/>
          <w:szCs w:val="24"/>
        </w:rPr>
        <w:t>ANTECEDENTES</w:t>
      </w:r>
    </w:p>
    <w:p w14:paraId="2C1B53E1" w14:textId="77777777" w:rsidR="00847230" w:rsidRPr="00847230" w:rsidRDefault="00847230" w:rsidP="00847230">
      <w:pPr>
        <w:jc w:val="both"/>
        <w:rPr>
          <w:rFonts w:ascii="Arial" w:hAnsi="Arial" w:cs="Arial"/>
          <w:sz w:val="24"/>
          <w:szCs w:val="24"/>
        </w:rPr>
      </w:pPr>
    </w:p>
    <w:p w14:paraId="2F6D9969" w14:textId="0869DCF6" w:rsidR="00847230" w:rsidRPr="00847230" w:rsidRDefault="00847230" w:rsidP="00847230">
      <w:pPr>
        <w:jc w:val="both"/>
        <w:rPr>
          <w:rFonts w:ascii="Arial" w:hAnsi="Arial" w:cs="Arial"/>
          <w:sz w:val="24"/>
          <w:szCs w:val="24"/>
        </w:rPr>
      </w:pPr>
      <w:r w:rsidRPr="00AF3B86">
        <w:rPr>
          <w:rFonts w:ascii="Arial" w:hAnsi="Arial" w:cs="Arial"/>
          <w:b/>
          <w:bCs/>
          <w:sz w:val="24"/>
          <w:szCs w:val="24"/>
        </w:rPr>
        <w:t>PRIMERO</w:t>
      </w:r>
      <w:r w:rsidRPr="00847230">
        <w:rPr>
          <w:rFonts w:ascii="Arial" w:hAnsi="Arial" w:cs="Arial"/>
          <w:sz w:val="24"/>
          <w:szCs w:val="24"/>
        </w:rPr>
        <w:t xml:space="preserve">. El día 23 de </w:t>
      </w:r>
      <w:r w:rsidR="00AF3B86" w:rsidRPr="00847230">
        <w:rPr>
          <w:rFonts w:ascii="Arial" w:hAnsi="Arial" w:cs="Arial"/>
          <w:sz w:val="24"/>
          <w:szCs w:val="24"/>
        </w:rPr>
        <w:t xml:space="preserve">noviembre </w:t>
      </w:r>
      <w:r w:rsidRPr="00847230">
        <w:rPr>
          <w:rFonts w:ascii="Arial" w:hAnsi="Arial" w:cs="Arial"/>
          <w:sz w:val="24"/>
          <w:szCs w:val="24"/>
        </w:rPr>
        <w:t xml:space="preserve">del 2018 se presentó un accidente de tránsito </w:t>
      </w:r>
      <w:r w:rsidR="00AF3B86">
        <w:rPr>
          <w:rFonts w:ascii="Arial" w:hAnsi="Arial" w:cs="Arial"/>
          <w:sz w:val="24"/>
          <w:szCs w:val="24"/>
        </w:rPr>
        <w:t>en el</w:t>
      </w:r>
      <w:r w:rsidR="00AF3B86" w:rsidRPr="00AF3B86">
        <w:rPr>
          <w:rFonts w:ascii="Arial" w:hAnsi="Arial" w:cs="Arial"/>
          <w:sz w:val="24"/>
          <w:szCs w:val="24"/>
        </w:rPr>
        <w:t xml:space="preserve"> kilómetro</w:t>
      </w:r>
      <w:r w:rsidR="00AF3B86" w:rsidRPr="00847230">
        <w:rPr>
          <w:rFonts w:ascii="Arial" w:hAnsi="Arial" w:cs="Arial"/>
          <w:sz w:val="24"/>
          <w:szCs w:val="24"/>
        </w:rPr>
        <w:t xml:space="preserve"> 13 más 100 </w:t>
      </w:r>
      <w:r w:rsidR="00AF3B86">
        <w:rPr>
          <w:rFonts w:ascii="Arial" w:hAnsi="Arial" w:cs="Arial"/>
          <w:sz w:val="24"/>
          <w:szCs w:val="24"/>
        </w:rPr>
        <w:t>metros</w:t>
      </w:r>
      <w:r w:rsidR="007D6D69">
        <w:rPr>
          <w:rFonts w:ascii="Arial" w:hAnsi="Arial" w:cs="Arial"/>
          <w:sz w:val="24"/>
          <w:szCs w:val="24"/>
        </w:rPr>
        <w:t xml:space="preserve"> de</w:t>
      </w:r>
      <w:r w:rsidRPr="00847230">
        <w:rPr>
          <w:rFonts w:ascii="Arial" w:hAnsi="Arial" w:cs="Arial"/>
          <w:sz w:val="24"/>
          <w:szCs w:val="24"/>
        </w:rPr>
        <w:t xml:space="preserve"> la </w:t>
      </w:r>
      <w:r w:rsidR="00AF3B86">
        <w:rPr>
          <w:rFonts w:ascii="Arial" w:hAnsi="Arial" w:cs="Arial"/>
          <w:sz w:val="24"/>
          <w:szCs w:val="24"/>
        </w:rPr>
        <w:t>v</w:t>
      </w:r>
      <w:r w:rsidRPr="00847230">
        <w:rPr>
          <w:rFonts w:ascii="Arial" w:hAnsi="Arial" w:cs="Arial"/>
          <w:sz w:val="24"/>
          <w:szCs w:val="24"/>
        </w:rPr>
        <w:t>ía Pasto</w:t>
      </w:r>
      <w:r w:rsidR="00AF3B86">
        <w:rPr>
          <w:rFonts w:ascii="Arial" w:hAnsi="Arial" w:cs="Arial"/>
          <w:sz w:val="24"/>
          <w:szCs w:val="24"/>
        </w:rPr>
        <w:t xml:space="preserve"> - </w:t>
      </w:r>
      <w:r w:rsidRPr="00847230">
        <w:rPr>
          <w:rFonts w:ascii="Arial" w:hAnsi="Arial" w:cs="Arial"/>
          <w:sz w:val="24"/>
          <w:szCs w:val="24"/>
        </w:rPr>
        <w:t>Mojarras, en el cual se vio involucrado el vehículo de placa AVI804 conducid</w:t>
      </w:r>
      <w:r w:rsidR="00AF3B86">
        <w:rPr>
          <w:rFonts w:ascii="Arial" w:hAnsi="Arial" w:cs="Arial"/>
          <w:sz w:val="24"/>
          <w:szCs w:val="24"/>
        </w:rPr>
        <w:t>o</w:t>
      </w:r>
      <w:r w:rsidRPr="00847230">
        <w:rPr>
          <w:rFonts w:ascii="Arial" w:hAnsi="Arial" w:cs="Arial"/>
          <w:sz w:val="24"/>
          <w:szCs w:val="24"/>
        </w:rPr>
        <w:t xml:space="preserve"> por </w:t>
      </w:r>
      <w:r w:rsidR="00EB72C7">
        <w:rPr>
          <w:rFonts w:ascii="Arial" w:hAnsi="Arial" w:cs="Arial"/>
          <w:sz w:val="24"/>
          <w:szCs w:val="24"/>
        </w:rPr>
        <w:t xml:space="preserve">la Conductora </w:t>
      </w:r>
      <w:r w:rsidR="00AF3B86">
        <w:rPr>
          <w:rFonts w:ascii="Arial" w:hAnsi="Arial" w:cs="Arial"/>
          <w:sz w:val="24"/>
          <w:szCs w:val="24"/>
        </w:rPr>
        <w:t>y en</w:t>
      </w:r>
      <w:r w:rsidR="00FF07DA">
        <w:rPr>
          <w:rFonts w:ascii="Arial" w:hAnsi="Arial" w:cs="Arial"/>
          <w:sz w:val="24"/>
          <w:szCs w:val="24"/>
        </w:rPr>
        <w:t xml:space="preserve"> el</w:t>
      </w:r>
      <w:r w:rsidR="00AF3B86">
        <w:rPr>
          <w:rFonts w:ascii="Arial" w:hAnsi="Arial" w:cs="Arial"/>
          <w:sz w:val="24"/>
          <w:szCs w:val="24"/>
        </w:rPr>
        <w:t xml:space="preserve"> cual se desplazaba como ocupante </w:t>
      </w:r>
      <w:r w:rsidR="00AF3B86" w:rsidRPr="00847230">
        <w:rPr>
          <w:rFonts w:ascii="Arial" w:hAnsi="Arial" w:cs="Arial"/>
          <w:sz w:val="24"/>
          <w:szCs w:val="24"/>
        </w:rPr>
        <w:t>María José Gordillo Narváez</w:t>
      </w:r>
      <w:r w:rsidR="00AF3B86">
        <w:rPr>
          <w:rFonts w:ascii="Arial" w:hAnsi="Arial" w:cs="Arial"/>
          <w:sz w:val="24"/>
          <w:szCs w:val="24"/>
        </w:rPr>
        <w:t xml:space="preserve">, quien falleció. </w:t>
      </w:r>
    </w:p>
    <w:p w14:paraId="1AA30D3D" w14:textId="77777777" w:rsidR="00847230" w:rsidRPr="00847230" w:rsidRDefault="00847230" w:rsidP="00847230">
      <w:pPr>
        <w:jc w:val="both"/>
        <w:rPr>
          <w:rFonts w:ascii="Arial" w:hAnsi="Arial" w:cs="Arial"/>
          <w:sz w:val="24"/>
          <w:szCs w:val="24"/>
        </w:rPr>
      </w:pPr>
    </w:p>
    <w:p w14:paraId="62338556" w14:textId="46D7C2BF" w:rsidR="007D6D69" w:rsidRDefault="00847230" w:rsidP="00847230">
      <w:pPr>
        <w:jc w:val="both"/>
        <w:rPr>
          <w:rFonts w:ascii="Arial" w:hAnsi="Arial" w:cs="Arial"/>
          <w:sz w:val="24"/>
          <w:szCs w:val="24"/>
        </w:rPr>
      </w:pPr>
      <w:r w:rsidRPr="007D6D69">
        <w:rPr>
          <w:rFonts w:ascii="Arial" w:hAnsi="Arial" w:cs="Arial"/>
          <w:b/>
          <w:bCs/>
          <w:sz w:val="24"/>
          <w:szCs w:val="24"/>
        </w:rPr>
        <w:t>SEGUNDO</w:t>
      </w:r>
      <w:r w:rsidRPr="007D6D69">
        <w:rPr>
          <w:rFonts w:ascii="Arial" w:hAnsi="Arial" w:cs="Arial"/>
          <w:sz w:val="24"/>
          <w:szCs w:val="24"/>
        </w:rPr>
        <w:t xml:space="preserve">. </w:t>
      </w:r>
      <w:r w:rsidRPr="00847230">
        <w:rPr>
          <w:rFonts w:ascii="Arial" w:hAnsi="Arial" w:cs="Arial"/>
          <w:sz w:val="24"/>
          <w:szCs w:val="24"/>
        </w:rPr>
        <w:t>El vehículo de placa AVI804 se encontraba asegurado</w:t>
      </w:r>
      <w:r w:rsidR="007D6D69">
        <w:rPr>
          <w:rFonts w:ascii="Arial" w:hAnsi="Arial" w:cs="Arial"/>
          <w:sz w:val="24"/>
          <w:szCs w:val="24"/>
        </w:rPr>
        <w:t>,</w:t>
      </w:r>
      <w:r w:rsidRPr="00847230">
        <w:rPr>
          <w:rFonts w:ascii="Arial" w:hAnsi="Arial" w:cs="Arial"/>
          <w:sz w:val="24"/>
          <w:szCs w:val="24"/>
        </w:rPr>
        <w:t xml:space="preserve"> para la época de los hechos</w:t>
      </w:r>
      <w:r w:rsidR="007D6D69">
        <w:rPr>
          <w:rFonts w:ascii="Arial" w:hAnsi="Arial" w:cs="Arial"/>
          <w:sz w:val="24"/>
          <w:szCs w:val="24"/>
        </w:rPr>
        <w:t xml:space="preserve">, con </w:t>
      </w:r>
      <w:r w:rsidRPr="00847230">
        <w:rPr>
          <w:rFonts w:ascii="Arial" w:hAnsi="Arial" w:cs="Arial"/>
          <w:sz w:val="24"/>
          <w:szCs w:val="24"/>
        </w:rPr>
        <w:t xml:space="preserve">la </w:t>
      </w:r>
      <w:r w:rsidR="005E2FB1" w:rsidRPr="005E2FB1">
        <w:rPr>
          <w:rFonts w:ascii="Arial" w:hAnsi="Arial" w:cs="Arial"/>
          <w:sz w:val="24"/>
          <w:szCs w:val="24"/>
        </w:rPr>
        <w:t xml:space="preserve">Póliza de Seguro R.C. Extracontractual </w:t>
      </w:r>
      <w:r w:rsidR="005E2FB1">
        <w:rPr>
          <w:rFonts w:ascii="Arial" w:hAnsi="Arial" w:cs="Arial"/>
          <w:sz w:val="24"/>
          <w:szCs w:val="24"/>
        </w:rPr>
        <w:t>número</w:t>
      </w:r>
      <w:r w:rsidR="005E2FB1" w:rsidRPr="005E2FB1">
        <w:rPr>
          <w:rFonts w:ascii="Arial" w:hAnsi="Arial" w:cs="Arial"/>
          <w:sz w:val="24"/>
          <w:szCs w:val="24"/>
        </w:rPr>
        <w:t xml:space="preserve"> 281613</w:t>
      </w:r>
      <w:r w:rsidR="007D6D69">
        <w:rPr>
          <w:rFonts w:ascii="Arial" w:hAnsi="Arial" w:cs="Arial"/>
          <w:sz w:val="24"/>
          <w:szCs w:val="24"/>
        </w:rPr>
        <w:t xml:space="preserve">, expedida en coaseguro por Liberty y Alfa.  </w:t>
      </w:r>
    </w:p>
    <w:p w14:paraId="28D636DB" w14:textId="77777777" w:rsidR="007D6D69" w:rsidRDefault="007D6D69" w:rsidP="00847230">
      <w:pPr>
        <w:jc w:val="both"/>
        <w:rPr>
          <w:rFonts w:ascii="Arial" w:hAnsi="Arial" w:cs="Arial"/>
          <w:sz w:val="24"/>
          <w:szCs w:val="24"/>
        </w:rPr>
      </w:pPr>
    </w:p>
    <w:p w14:paraId="1092BB66" w14:textId="76073F21" w:rsidR="00847230" w:rsidRDefault="00847230" w:rsidP="00847230">
      <w:pPr>
        <w:jc w:val="both"/>
        <w:rPr>
          <w:rFonts w:ascii="Arial" w:hAnsi="Arial" w:cs="Arial"/>
          <w:sz w:val="24"/>
          <w:szCs w:val="24"/>
        </w:rPr>
      </w:pPr>
      <w:r w:rsidRPr="005E2FB1">
        <w:rPr>
          <w:rFonts w:ascii="Arial" w:hAnsi="Arial" w:cs="Arial"/>
          <w:b/>
          <w:bCs/>
          <w:sz w:val="24"/>
          <w:szCs w:val="24"/>
        </w:rPr>
        <w:lastRenderedPageBreak/>
        <w:t>TERCERO</w:t>
      </w:r>
      <w:r w:rsidRPr="00847230">
        <w:rPr>
          <w:rFonts w:ascii="Arial" w:hAnsi="Arial" w:cs="Arial"/>
          <w:sz w:val="24"/>
          <w:szCs w:val="24"/>
        </w:rPr>
        <w:t xml:space="preserve">. </w:t>
      </w:r>
      <w:r w:rsidR="00FF07DA">
        <w:rPr>
          <w:rFonts w:ascii="Arial" w:hAnsi="Arial" w:cs="Arial"/>
          <w:sz w:val="24"/>
          <w:szCs w:val="24"/>
        </w:rPr>
        <w:t>L</w:t>
      </w:r>
      <w:r w:rsidRPr="00847230">
        <w:rPr>
          <w:rFonts w:ascii="Arial" w:hAnsi="Arial" w:cs="Arial"/>
          <w:sz w:val="24"/>
          <w:szCs w:val="24"/>
        </w:rPr>
        <w:t xml:space="preserve">as </w:t>
      </w:r>
      <w:r w:rsidR="00F44990">
        <w:rPr>
          <w:rFonts w:ascii="Arial" w:hAnsi="Arial" w:cs="Arial"/>
          <w:sz w:val="24"/>
          <w:szCs w:val="24"/>
        </w:rPr>
        <w:t>p</w:t>
      </w:r>
      <w:r w:rsidRPr="00847230">
        <w:rPr>
          <w:rFonts w:ascii="Arial" w:hAnsi="Arial" w:cs="Arial"/>
          <w:sz w:val="24"/>
          <w:szCs w:val="24"/>
        </w:rPr>
        <w:t xml:space="preserve">artes todas capaces en los términos del artículo 2470 del </w:t>
      </w:r>
      <w:r w:rsidR="0046433B" w:rsidRPr="00847230">
        <w:rPr>
          <w:rFonts w:ascii="Arial" w:hAnsi="Arial" w:cs="Arial"/>
          <w:sz w:val="24"/>
          <w:szCs w:val="24"/>
        </w:rPr>
        <w:t xml:space="preserve">Código Civil </w:t>
      </w:r>
      <w:r w:rsidRPr="00847230">
        <w:rPr>
          <w:rFonts w:ascii="Arial" w:hAnsi="Arial" w:cs="Arial"/>
          <w:sz w:val="24"/>
          <w:szCs w:val="24"/>
        </w:rPr>
        <w:t xml:space="preserve">desean precaver cualquier diferencia o litigio presente y/o futuro relacionado con el proceso y con el contrato de seguro y con ese propósito suscriben el presente contrato de </w:t>
      </w:r>
      <w:r w:rsidR="0046433B">
        <w:rPr>
          <w:rFonts w:ascii="Arial" w:hAnsi="Arial" w:cs="Arial"/>
          <w:sz w:val="24"/>
          <w:szCs w:val="24"/>
        </w:rPr>
        <w:t>t</w:t>
      </w:r>
      <w:r w:rsidRPr="00847230">
        <w:rPr>
          <w:rFonts w:ascii="Arial" w:hAnsi="Arial" w:cs="Arial"/>
          <w:sz w:val="24"/>
          <w:szCs w:val="24"/>
        </w:rPr>
        <w:t xml:space="preserve">ransacción, sin que esto sea considerado por alguna de las partes como aceptación de responsabilidad penal o civil y el cual se regirá por las siguientes </w:t>
      </w:r>
      <w:r>
        <w:rPr>
          <w:rFonts w:ascii="Arial" w:hAnsi="Arial" w:cs="Arial"/>
          <w:sz w:val="24"/>
          <w:szCs w:val="24"/>
        </w:rPr>
        <w:t xml:space="preserve"> </w:t>
      </w:r>
    </w:p>
    <w:p w14:paraId="7F28250E" w14:textId="77777777" w:rsidR="00847230" w:rsidRPr="00976F6D" w:rsidRDefault="00847230" w:rsidP="00976F6D">
      <w:pPr>
        <w:jc w:val="both"/>
        <w:rPr>
          <w:rFonts w:ascii="Arial" w:hAnsi="Arial" w:cs="Arial"/>
          <w:sz w:val="24"/>
          <w:szCs w:val="24"/>
        </w:rPr>
      </w:pPr>
    </w:p>
    <w:p w14:paraId="1E4ABB47" w14:textId="0B6AA833" w:rsidR="00B37C48" w:rsidRPr="00976F6D" w:rsidRDefault="00B37C48" w:rsidP="00976F6D">
      <w:pPr>
        <w:pStyle w:val="Prrafodelista"/>
        <w:numPr>
          <w:ilvl w:val="0"/>
          <w:numId w:val="3"/>
        </w:numPr>
        <w:jc w:val="center"/>
        <w:rPr>
          <w:rFonts w:ascii="Arial" w:hAnsi="Arial" w:cs="Arial"/>
          <w:sz w:val="24"/>
          <w:szCs w:val="24"/>
        </w:rPr>
      </w:pPr>
      <w:r w:rsidRPr="00976F6D">
        <w:rPr>
          <w:rFonts w:ascii="Arial" w:hAnsi="Arial" w:cs="Arial"/>
          <w:b/>
          <w:sz w:val="24"/>
          <w:szCs w:val="24"/>
        </w:rPr>
        <w:t>CLÁUSULAS</w:t>
      </w:r>
    </w:p>
    <w:p w14:paraId="33FF5435" w14:textId="77777777" w:rsidR="00B37C48" w:rsidRPr="00976F6D" w:rsidRDefault="00B37C48" w:rsidP="00976F6D">
      <w:pPr>
        <w:jc w:val="both"/>
        <w:rPr>
          <w:rFonts w:ascii="Arial" w:hAnsi="Arial" w:cs="Arial"/>
          <w:sz w:val="24"/>
          <w:szCs w:val="24"/>
        </w:rPr>
      </w:pPr>
    </w:p>
    <w:p w14:paraId="0A75B489" w14:textId="77777777" w:rsidR="00976F6D" w:rsidRDefault="00B37C48" w:rsidP="00976F6D">
      <w:pPr>
        <w:jc w:val="both"/>
        <w:rPr>
          <w:rFonts w:ascii="Arial" w:hAnsi="Arial" w:cs="Arial"/>
          <w:sz w:val="24"/>
          <w:szCs w:val="24"/>
        </w:rPr>
      </w:pPr>
      <w:r w:rsidRPr="00976F6D">
        <w:rPr>
          <w:rFonts w:ascii="Arial" w:hAnsi="Arial" w:cs="Arial"/>
          <w:b/>
          <w:bCs/>
          <w:sz w:val="24"/>
          <w:szCs w:val="24"/>
        </w:rPr>
        <w:t>PRIMERA</w:t>
      </w:r>
      <w:r w:rsidR="00976F6D" w:rsidRPr="00976F6D">
        <w:rPr>
          <w:rFonts w:ascii="Arial" w:hAnsi="Arial" w:cs="Arial"/>
          <w:b/>
          <w:bCs/>
          <w:sz w:val="24"/>
          <w:szCs w:val="24"/>
        </w:rPr>
        <w:t>.</w:t>
      </w:r>
      <w:r w:rsidRPr="00976F6D">
        <w:rPr>
          <w:rFonts w:ascii="Arial" w:hAnsi="Arial" w:cs="Arial"/>
          <w:b/>
          <w:bCs/>
          <w:sz w:val="24"/>
          <w:szCs w:val="24"/>
        </w:rPr>
        <w:t xml:space="preserve"> OBJETO</w:t>
      </w:r>
      <w:r w:rsidRPr="00976F6D">
        <w:rPr>
          <w:rFonts w:ascii="Arial" w:hAnsi="Arial" w:cs="Arial"/>
          <w:sz w:val="24"/>
          <w:szCs w:val="24"/>
        </w:rPr>
        <w:t xml:space="preserve">. </w:t>
      </w:r>
      <w:r w:rsidR="00976F6D" w:rsidRPr="00976F6D">
        <w:rPr>
          <w:rFonts w:ascii="Arial" w:hAnsi="Arial" w:cs="Arial"/>
          <w:sz w:val="24"/>
          <w:szCs w:val="24"/>
        </w:rPr>
        <w:t>El presente contrato tiene por finalidad</w:t>
      </w:r>
      <w:r w:rsidR="00976F6D">
        <w:rPr>
          <w:rFonts w:ascii="Arial" w:hAnsi="Arial" w:cs="Arial"/>
          <w:sz w:val="24"/>
          <w:szCs w:val="24"/>
        </w:rPr>
        <w:t xml:space="preserve"> </w:t>
      </w:r>
      <w:r w:rsidR="00976F6D" w:rsidRPr="00976F6D">
        <w:rPr>
          <w:rFonts w:ascii="Arial" w:hAnsi="Arial" w:cs="Arial"/>
          <w:sz w:val="24"/>
          <w:szCs w:val="24"/>
        </w:rPr>
        <w:t xml:space="preserve">dirimir todas las diferencias existentes o que puedan suscitarse entre las partes, finalizar los procesos judiciales en curso, precaver el inicio de nuevos litigios y realizar la indemnización integral de la totalidad de los perjuicios reclamados, materiales e inmateriales, presentes y futuros, causados o latentes de LOS RECLAMANTES, de manera que no se deja ningún concepto pendiente de resarcimiento, por la ocurrencia de los hechos del </w:t>
      </w:r>
      <w:r w:rsidR="00976F6D" w:rsidRPr="00847230">
        <w:rPr>
          <w:rFonts w:ascii="Arial" w:hAnsi="Arial" w:cs="Arial"/>
          <w:sz w:val="24"/>
          <w:szCs w:val="24"/>
        </w:rPr>
        <w:t>23 de noviembre del 2018</w:t>
      </w:r>
      <w:r w:rsidR="00976F6D" w:rsidRPr="00976F6D">
        <w:rPr>
          <w:rFonts w:ascii="Arial" w:hAnsi="Arial" w:cs="Arial"/>
          <w:sz w:val="24"/>
          <w:szCs w:val="24"/>
        </w:rPr>
        <w:t xml:space="preserve">, descritos en el acápite de antecedentes. </w:t>
      </w:r>
    </w:p>
    <w:p w14:paraId="4D16871C" w14:textId="77777777" w:rsidR="00976F6D" w:rsidRDefault="00976F6D" w:rsidP="00976F6D">
      <w:pPr>
        <w:jc w:val="both"/>
        <w:rPr>
          <w:rFonts w:ascii="Arial" w:hAnsi="Arial" w:cs="Arial"/>
          <w:sz w:val="24"/>
          <w:szCs w:val="24"/>
        </w:rPr>
      </w:pPr>
    </w:p>
    <w:p w14:paraId="3B65BD8D" w14:textId="77777777" w:rsidR="00FA2A87" w:rsidRDefault="00976F6D" w:rsidP="00976F6D">
      <w:pPr>
        <w:jc w:val="both"/>
        <w:rPr>
          <w:rFonts w:ascii="Arial" w:hAnsi="Arial" w:cs="Arial"/>
          <w:sz w:val="24"/>
          <w:szCs w:val="24"/>
        </w:rPr>
      </w:pPr>
      <w:r w:rsidRPr="00976F6D">
        <w:rPr>
          <w:rFonts w:ascii="Arial" w:hAnsi="Arial" w:cs="Arial"/>
          <w:sz w:val="24"/>
          <w:szCs w:val="24"/>
        </w:rPr>
        <w:t xml:space="preserve">De esta forma, mediante el presente documento, las partes transan todas las diferencias aludidas, pero sin limitarse a lo descrito, y las que puedan surgir entre sí, provenientes de los hechos enunciados antes o de sus efectos, incluso los latentes que se revelen en el futuro, o de la responsabilidad civil o legal en general, generada de ello o con ocasión de su producción, poniendo así fin a todas las reclamaciones extrajudiciales o judiciales realizadas o por efectuar, y por ende LOS RECLAMANTES desisten y renuncian libremente a todas sus pretensiones o a formular otras adicionales, incluso las expresadas al interior de los siguientes procesos: </w:t>
      </w:r>
      <w:r w:rsidRPr="00FA2A87">
        <w:rPr>
          <w:rFonts w:ascii="Arial" w:hAnsi="Arial" w:cs="Arial"/>
          <w:b/>
          <w:bCs/>
          <w:sz w:val="24"/>
          <w:szCs w:val="24"/>
        </w:rPr>
        <w:t>(i)</w:t>
      </w:r>
      <w:r w:rsidRPr="00976F6D">
        <w:rPr>
          <w:rFonts w:ascii="Arial" w:hAnsi="Arial" w:cs="Arial"/>
          <w:sz w:val="24"/>
          <w:szCs w:val="24"/>
        </w:rPr>
        <w:t xml:space="preserve"> Proceso penal que cursa en la </w:t>
      </w:r>
      <w:r w:rsidR="00FA2A87" w:rsidRPr="00FA2A87">
        <w:rPr>
          <w:rFonts w:ascii="Arial" w:hAnsi="Arial" w:cs="Arial"/>
          <w:sz w:val="24"/>
          <w:szCs w:val="24"/>
        </w:rPr>
        <w:t>Fiscalía 54 URPA Seccional de Pasto</w:t>
      </w:r>
      <w:r w:rsidRPr="00976F6D">
        <w:rPr>
          <w:rFonts w:ascii="Arial" w:hAnsi="Arial" w:cs="Arial"/>
          <w:sz w:val="24"/>
          <w:szCs w:val="24"/>
        </w:rPr>
        <w:t xml:space="preserve">, bajo el NUNC </w:t>
      </w:r>
      <w:r w:rsidR="00FA2A87" w:rsidRPr="00FA2A87">
        <w:rPr>
          <w:rFonts w:ascii="Arial" w:hAnsi="Arial" w:cs="Arial"/>
          <w:sz w:val="24"/>
          <w:szCs w:val="24"/>
        </w:rPr>
        <w:t>520016000491201902151</w:t>
      </w:r>
      <w:r w:rsidR="00FA2A87">
        <w:rPr>
          <w:rFonts w:ascii="Arial" w:hAnsi="Arial" w:cs="Arial"/>
          <w:sz w:val="24"/>
          <w:szCs w:val="24"/>
        </w:rPr>
        <w:t xml:space="preserve"> y</w:t>
      </w:r>
      <w:r w:rsidRPr="00976F6D">
        <w:rPr>
          <w:rFonts w:ascii="Arial" w:hAnsi="Arial" w:cs="Arial"/>
          <w:sz w:val="24"/>
          <w:szCs w:val="24"/>
        </w:rPr>
        <w:t xml:space="preserve"> </w:t>
      </w:r>
      <w:r w:rsidRPr="00FA2A87">
        <w:rPr>
          <w:rFonts w:ascii="Arial" w:hAnsi="Arial" w:cs="Arial"/>
          <w:b/>
          <w:bCs/>
          <w:sz w:val="24"/>
          <w:szCs w:val="24"/>
        </w:rPr>
        <w:t>(</w:t>
      </w:r>
      <w:proofErr w:type="spellStart"/>
      <w:r w:rsidRPr="00FA2A87">
        <w:rPr>
          <w:rFonts w:ascii="Arial" w:hAnsi="Arial" w:cs="Arial"/>
          <w:b/>
          <w:bCs/>
          <w:sz w:val="24"/>
          <w:szCs w:val="24"/>
        </w:rPr>
        <w:t>ii</w:t>
      </w:r>
      <w:proofErr w:type="spellEnd"/>
      <w:r w:rsidRPr="00FA2A87">
        <w:rPr>
          <w:rFonts w:ascii="Arial" w:hAnsi="Arial" w:cs="Arial"/>
          <w:b/>
          <w:bCs/>
          <w:sz w:val="24"/>
          <w:szCs w:val="24"/>
        </w:rPr>
        <w:t>)</w:t>
      </w:r>
      <w:r w:rsidRPr="00976F6D">
        <w:rPr>
          <w:rFonts w:ascii="Arial" w:hAnsi="Arial" w:cs="Arial"/>
          <w:sz w:val="24"/>
          <w:szCs w:val="24"/>
        </w:rPr>
        <w:t xml:space="preserve"> Proceso </w:t>
      </w:r>
      <w:r w:rsidR="00FA2A87">
        <w:rPr>
          <w:rFonts w:ascii="Arial" w:hAnsi="Arial" w:cs="Arial"/>
          <w:sz w:val="24"/>
          <w:szCs w:val="24"/>
        </w:rPr>
        <w:t xml:space="preserve">verbal </w:t>
      </w:r>
      <w:r w:rsidRPr="00976F6D">
        <w:rPr>
          <w:rFonts w:ascii="Arial" w:hAnsi="Arial" w:cs="Arial"/>
          <w:sz w:val="24"/>
          <w:szCs w:val="24"/>
        </w:rPr>
        <w:t xml:space="preserve">declarativo de responsabilidad civil extracontractual que cursa actualmente en el </w:t>
      </w:r>
      <w:r w:rsidR="00FA2A87" w:rsidRPr="00FA2A87">
        <w:rPr>
          <w:rFonts w:ascii="Arial" w:hAnsi="Arial" w:cs="Arial"/>
          <w:sz w:val="24"/>
          <w:szCs w:val="24"/>
        </w:rPr>
        <w:t>JUZGADO TERCERO (3°) CIVIL DEL CIRCUITO DE PASTO</w:t>
      </w:r>
      <w:r w:rsidRPr="00976F6D">
        <w:rPr>
          <w:rFonts w:ascii="Arial" w:hAnsi="Arial" w:cs="Arial"/>
          <w:sz w:val="24"/>
          <w:szCs w:val="24"/>
        </w:rPr>
        <w:t xml:space="preserve">, bajo el número de radicación </w:t>
      </w:r>
      <w:r w:rsidR="00FA2A87" w:rsidRPr="00FA2A87">
        <w:rPr>
          <w:rFonts w:ascii="Arial" w:hAnsi="Arial" w:cs="Arial"/>
          <w:sz w:val="24"/>
          <w:szCs w:val="24"/>
        </w:rPr>
        <w:t>52001310300320230002200</w:t>
      </w:r>
      <w:r w:rsidR="00FA2A87">
        <w:rPr>
          <w:rFonts w:ascii="Arial" w:hAnsi="Arial" w:cs="Arial"/>
          <w:sz w:val="24"/>
          <w:szCs w:val="24"/>
        </w:rPr>
        <w:t xml:space="preserve">. </w:t>
      </w:r>
    </w:p>
    <w:p w14:paraId="4486C650" w14:textId="77777777" w:rsidR="00FA2A87" w:rsidRDefault="00FA2A87" w:rsidP="00976F6D">
      <w:pPr>
        <w:jc w:val="both"/>
        <w:rPr>
          <w:rFonts w:ascii="Arial" w:hAnsi="Arial" w:cs="Arial"/>
          <w:sz w:val="24"/>
          <w:szCs w:val="24"/>
        </w:rPr>
      </w:pPr>
    </w:p>
    <w:p w14:paraId="75CB86D6" w14:textId="1F145023" w:rsidR="00976F6D" w:rsidRDefault="00FA2A87" w:rsidP="00976F6D">
      <w:pPr>
        <w:jc w:val="both"/>
        <w:rPr>
          <w:rFonts w:ascii="Arial" w:hAnsi="Arial" w:cs="Arial"/>
          <w:sz w:val="24"/>
          <w:szCs w:val="24"/>
        </w:rPr>
      </w:pPr>
      <w:r w:rsidRPr="00976F6D">
        <w:rPr>
          <w:rFonts w:ascii="Arial" w:hAnsi="Arial" w:cs="Arial"/>
          <w:sz w:val="24"/>
          <w:szCs w:val="24"/>
        </w:rPr>
        <w:t>LOS RECLAMANTES</w:t>
      </w:r>
      <w:r>
        <w:rPr>
          <w:rFonts w:ascii="Arial" w:hAnsi="Arial" w:cs="Arial"/>
          <w:sz w:val="24"/>
          <w:szCs w:val="24"/>
        </w:rPr>
        <w:t xml:space="preserve"> </w:t>
      </w:r>
      <w:r w:rsidR="00976F6D" w:rsidRPr="00976F6D">
        <w:rPr>
          <w:rFonts w:ascii="Arial" w:hAnsi="Arial" w:cs="Arial"/>
          <w:sz w:val="24"/>
          <w:szCs w:val="24"/>
        </w:rPr>
        <w:t>renuncian también a cualquier otro derecho o reclamo que pudieren hacer o que estuviere pendiente de llevar a cabo o de consolidarse, por lo ocurrido y debido a sus perjuicios de cualquier naturaleza o denominación, incluso los futuros; precaviendo de ese modo eventuales y futuros litigios, motivados o relacionados directa o indirectamente con los citados hechos y sus secuelas, en cuanto este acuerdo comprende todos los daños y perjuicios patrimoniales y/o extrapatrimoniales, o de cualquier tipo que hubieren sido provocados, y los que eventualmente se revelen en el futuro, de manera que no se deja nada pendiente, y por eso se extiende a cualquier efecto o consecuencia que se relacione o asocie directa o indirectamente, aunque sea imprevista, con los hechos referidos en este escrito, por lo cual incluyen en la suma por la que se transige, el pago o solución de todos los conceptos de divergencia, incluidas las costas y agencias en derecho, y los honorarios de abogados, etc.</w:t>
      </w:r>
    </w:p>
    <w:p w14:paraId="79DB8F9A" w14:textId="77777777" w:rsidR="008A40C6" w:rsidRPr="000C4ABC" w:rsidRDefault="008A40C6" w:rsidP="008A40C6">
      <w:pPr>
        <w:rPr>
          <w:rFonts w:ascii="Arial" w:hAnsi="Arial" w:cs="Arial"/>
          <w:sz w:val="24"/>
          <w:szCs w:val="24"/>
        </w:rPr>
      </w:pPr>
    </w:p>
    <w:p w14:paraId="03550AB0" w14:textId="6A0740F6" w:rsidR="00F5670C" w:rsidRDefault="008A40C6" w:rsidP="008A40C6">
      <w:pPr>
        <w:jc w:val="both"/>
        <w:rPr>
          <w:rFonts w:ascii="Arial" w:hAnsi="Arial" w:cs="Arial"/>
          <w:bCs/>
          <w:sz w:val="24"/>
          <w:szCs w:val="24"/>
        </w:rPr>
      </w:pPr>
      <w:r w:rsidRPr="000C4ABC">
        <w:rPr>
          <w:rFonts w:ascii="Arial" w:hAnsi="Arial" w:cs="Arial"/>
          <w:b/>
          <w:sz w:val="24"/>
          <w:szCs w:val="24"/>
        </w:rPr>
        <w:t xml:space="preserve">SEGUNDA. </w:t>
      </w:r>
      <w:r w:rsidR="00F5670C" w:rsidRPr="00F5670C">
        <w:rPr>
          <w:rFonts w:ascii="Arial" w:hAnsi="Arial" w:cs="Arial"/>
          <w:b/>
          <w:sz w:val="24"/>
          <w:szCs w:val="24"/>
        </w:rPr>
        <w:t>MONTO DE LA TRANSACCIÓN</w:t>
      </w:r>
      <w:r w:rsidRPr="000C4ABC">
        <w:rPr>
          <w:rFonts w:ascii="Arial" w:hAnsi="Arial" w:cs="Arial"/>
          <w:b/>
          <w:sz w:val="24"/>
          <w:szCs w:val="24"/>
        </w:rPr>
        <w:t>.</w:t>
      </w:r>
      <w:r w:rsidR="00F5670C">
        <w:rPr>
          <w:rFonts w:ascii="Arial" w:hAnsi="Arial" w:cs="Arial"/>
          <w:b/>
          <w:sz w:val="24"/>
          <w:szCs w:val="24"/>
        </w:rPr>
        <w:t xml:space="preserve"> </w:t>
      </w:r>
      <w:r w:rsidR="00F5670C">
        <w:rPr>
          <w:rFonts w:ascii="Arial" w:hAnsi="Arial" w:cs="Arial"/>
          <w:bCs/>
          <w:sz w:val="24"/>
          <w:szCs w:val="24"/>
        </w:rPr>
        <w:t>L</w:t>
      </w:r>
      <w:r w:rsidR="00F5670C" w:rsidRPr="00F5670C">
        <w:rPr>
          <w:rFonts w:ascii="Arial" w:hAnsi="Arial" w:cs="Arial"/>
          <w:bCs/>
          <w:sz w:val="24"/>
          <w:szCs w:val="24"/>
        </w:rPr>
        <w:t>as partes</w:t>
      </w:r>
      <w:r w:rsidR="00C6552F">
        <w:rPr>
          <w:rFonts w:ascii="Arial" w:hAnsi="Arial" w:cs="Arial"/>
          <w:bCs/>
          <w:sz w:val="24"/>
          <w:szCs w:val="24"/>
        </w:rPr>
        <w:t xml:space="preserve"> </w:t>
      </w:r>
      <w:r w:rsidR="00F5670C" w:rsidRPr="00F5670C">
        <w:rPr>
          <w:rFonts w:ascii="Arial" w:hAnsi="Arial" w:cs="Arial"/>
          <w:bCs/>
          <w:sz w:val="24"/>
          <w:szCs w:val="24"/>
        </w:rPr>
        <w:t xml:space="preserve">han decidido transar esta discusión en la suma única, total y definitiva de </w:t>
      </w:r>
      <w:r w:rsidR="00C6552F" w:rsidRPr="006250E2">
        <w:rPr>
          <w:rFonts w:ascii="Arial" w:hAnsi="Arial" w:cs="Arial"/>
          <w:b/>
          <w:sz w:val="24"/>
          <w:szCs w:val="24"/>
        </w:rPr>
        <w:t xml:space="preserve">CUATROCIENTOS </w:t>
      </w:r>
      <w:r w:rsidR="00F5670C" w:rsidRPr="006250E2">
        <w:rPr>
          <w:rFonts w:ascii="Arial" w:hAnsi="Arial" w:cs="Arial"/>
          <w:b/>
          <w:sz w:val="24"/>
          <w:szCs w:val="24"/>
        </w:rPr>
        <w:t xml:space="preserve">MILLONES DE </w:t>
      </w:r>
      <w:r w:rsidR="00F5670C" w:rsidRPr="006250E2">
        <w:rPr>
          <w:rFonts w:ascii="Arial" w:hAnsi="Arial" w:cs="Arial"/>
          <w:b/>
          <w:sz w:val="24"/>
          <w:szCs w:val="24"/>
        </w:rPr>
        <w:lastRenderedPageBreak/>
        <w:t>PESOS M.L. ($</w:t>
      </w:r>
      <w:r w:rsidR="00C6552F" w:rsidRPr="006250E2">
        <w:rPr>
          <w:rFonts w:ascii="Arial" w:hAnsi="Arial" w:cs="Arial"/>
          <w:b/>
          <w:sz w:val="24"/>
          <w:szCs w:val="24"/>
        </w:rPr>
        <w:t>40</w:t>
      </w:r>
      <w:r w:rsidR="00F5670C" w:rsidRPr="006250E2">
        <w:rPr>
          <w:rFonts w:ascii="Arial" w:hAnsi="Arial" w:cs="Arial"/>
          <w:b/>
          <w:sz w:val="24"/>
          <w:szCs w:val="24"/>
        </w:rPr>
        <w:t>0.000.000)</w:t>
      </w:r>
      <w:r w:rsidR="00F5670C" w:rsidRPr="00F5670C">
        <w:rPr>
          <w:rFonts w:ascii="Arial" w:hAnsi="Arial" w:cs="Arial"/>
          <w:bCs/>
          <w:sz w:val="24"/>
          <w:szCs w:val="24"/>
        </w:rPr>
        <w:t xml:space="preserve">, por concepto de indemnización integral de los perjuicios de índole patrimonial y/o extrapatrimonial, causados con ocasión de los hechos acaecidos el </w:t>
      </w:r>
      <w:r w:rsidR="00C6552F" w:rsidRPr="00847230">
        <w:rPr>
          <w:rFonts w:ascii="Arial" w:hAnsi="Arial" w:cs="Arial"/>
          <w:sz w:val="24"/>
          <w:szCs w:val="24"/>
        </w:rPr>
        <w:t>23 de noviembre del 2018</w:t>
      </w:r>
      <w:r w:rsidR="00F5670C" w:rsidRPr="00F5670C">
        <w:rPr>
          <w:rFonts w:ascii="Arial" w:hAnsi="Arial" w:cs="Arial"/>
          <w:bCs/>
          <w:sz w:val="24"/>
          <w:szCs w:val="24"/>
        </w:rPr>
        <w:t>, descritos en el acápite de antecedentes, incluidos, pero no limitados a los reclamados en el proceso penal y civil aludidos de forma precedente</w:t>
      </w:r>
      <w:r w:rsidR="00C6552F">
        <w:rPr>
          <w:rFonts w:ascii="Arial" w:hAnsi="Arial" w:cs="Arial"/>
          <w:bCs/>
          <w:sz w:val="24"/>
          <w:szCs w:val="24"/>
        </w:rPr>
        <w:t>,</w:t>
      </w:r>
      <w:r w:rsidR="00F5670C" w:rsidRPr="00F5670C">
        <w:rPr>
          <w:rFonts w:ascii="Arial" w:hAnsi="Arial" w:cs="Arial"/>
          <w:bCs/>
          <w:sz w:val="24"/>
          <w:szCs w:val="24"/>
        </w:rPr>
        <w:t xml:space="preserve"> que será pagada por parte de </w:t>
      </w:r>
      <w:r w:rsidR="00C6552F">
        <w:rPr>
          <w:rFonts w:ascii="Arial" w:hAnsi="Arial" w:cs="Arial"/>
          <w:bCs/>
          <w:sz w:val="24"/>
          <w:szCs w:val="24"/>
        </w:rPr>
        <w:t xml:space="preserve">Liberty y Alfa. </w:t>
      </w:r>
    </w:p>
    <w:p w14:paraId="3BB6069A" w14:textId="77777777" w:rsidR="006250E2" w:rsidRDefault="006250E2" w:rsidP="008A40C6">
      <w:pPr>
        <w:jc w:val="both"/>
        <w:rPr>
          <w:rFonts w:ascii="Arial" w:hAnsi="Arial" w:cs="Arial"/>
          <w:bCs/>
          <w:sz w:val="24"/>
          <w:szCs w:val="24"/>
        </w:rPr>
      </w:pPr>
    </w:p>
    <w:p w14:paraId="1298956B" w14:textId="77777777" w:rsidR="006250E2" w:rsidRPr="006250E2" w:rsidRDefault="006250E2" w:rsidP="006250E2">
      <w:pPr>
        <w:jc w:val="both"/>
        <w:rPr>
          <w:rFonts w:ascii="Arial" w:hAnsi="Arial" w:cs="Arial"/>
          <w:sz w:val="24"/>
          <w:szCs w:val="24"/>
        </w:rPr>
      </w:pPr>
      <w:r w:rsidRPr="006250E2">
        <w:rPr>
          <w:rFonts w:ascii="Arial" w:hAnsi="Arial" w:cs="Arial"/>
          <w:b/>
          <w:bCs/>
          <w:sz w:val="24"/>
          <w:szCs w:val="24"/>
        </w:rPr>
        <w:t>TERCERA. FORMA Y PLAZOS PARA EL PAGO.</w:t>
      </w:r>
      <w:r w:rsidRPr="006250E2">
        <w:rPr>
          <w:rFonts w:ascii="Arial" w:hAnsi="Arial" w:cs="Arial"/>
          <w:sz w:val="24"/>
          <w:szCs w:val="24"/>
        </w:rPr>
        <w:t xml:space="preserve"> Las partes acuerdan que la suma total indicada en la cláusula segunda, se pagará de la siguiente manera: </w:t>
      </w:r>
    </w:p>
    <w:p w14:paraId="02A8E8BD" w14:textId="77777777" w:rsidR="006250E2" w:rsidRPr="006250E2" w:rsidRDefault="006250E2" w:rsidP="006250E2">
      <w:pPr>
        <w:jc w:val="both"/>
        <w:rPr>
          <w:rFonts w:ascii="Arial" w:hAnsi="Arial" w:cs="Arial"/>
          <w:sz w:val="24"/>
          <w:szCs w:val="24"/>
        </w:rPr>
      </w:pPr>
    </w:p>
    <w:p w14:paraId="2C26A059" w14:textId="5FCCA54A" w:rsidR="00401026" w:rsidRDefault="006250E2" w:rsidP="006250E2">
      <w:pPr>
        <w:jc w:val="both"/>
        <w:rPr>
          <w:rFonts w:ascii="Arial" w:hAnsi="Arial" w:cs="Arial"/>
          <w:sz w:val="24"/>
          <w:szCs w:val="24"/>
        </w:rPr>
      </w:pPr>
      <w:r w:rsidRPr="0007388D">
        <w:rPr>
          <w:rFonts w:ascii="Arial" w:hAnsi="Arial" w:cs="Arial"/>
          <w:sz w:val="24"/>
          <w:szCs w:val="24"/>
        </w:rPr>
        <w:t xml:space="preserve">La suma de </w:t>
      </w:r>
      <w:r w:rsidRPr="0007388D">
        <w:rPr>
          <w:rFonts w:ascii="Arial" w:hAnsi="Arial" w:cs="Arial"/>
          <w:b/>
          <w:bCs/>
          <w:sz w:val="24"/>
          <w:szCs w:val="24"/>
        </w:rPr>
        <w:t>TRESCIENTOS MILLONES DE PESOS M.L. ($300.000.000)</w:t>
      </w:r>
      <w:r w:rsidRPr="0007388D">
        <w:rPr>
          <w:rFonts w:ascii="Arial" w:hAnsi="Arial" w:cs="Arial"/>
          <w:sz w:val="24"/>
          <w:szCs w:val="24"/>
        </w:rPr>
        <w:t xml:space="preserve"> se pagará a LOS RECLAMANTES mediante trasferencia bancaria a la Cuenta </w:t>
      </w:r>
      <w:r w:rsidR="00401026" w:rsidRPr="0007388D">
        <w:rPr>
          <w:rFonts w:ascii="Arial" w:hAnsi="Arial" w:cs="Arial"/>
          <w:sz w:val="24"/>
          <w:szCs w:val="24"/>
        </w:rPr>
        <w:t>Corriente</w:t>
      </w:r>
      <w:r w:rsidRPr="0007388D">
        <w:rPr>
          <w:rFonts w:ascii="Arial" w:hAnsi="Arial" w:cs="Arial"/>
          <w:sz w:val="24"/>
          <w:szCs w:val="24"/>
        </w:rPr>
        <w:t xml:space="preserve"> No. </w:t>
      </w:r>
      <w:r w:rsidR="00401026" w:rsidRPr="0007388D">
        <w:rPr>
          <w:rFonts w:ascii="Arial" w:hAnsi="Arial" w:cs="Arial"/>
          <w:sz w:val="24"/>
          <w:szCs w:val="24"/>
        </w:rPr>
        <w:t xml:space="preserve">074-000055-76 </w:t>
      </w:r>
      <w:r w:rsidRPr="0007388D">
        <w:rPr>
          <w:rFonts w:ascii="Arial" w:hAnsi="Arial" w:cs="Arial"/>
          <w:sz w:val="24"/>
          <w:szCs w:val="24"/>
        </w:rPr>
        <w:t>del banco Bancolombia S.A., la cual figura a nombre del señor Carlos José Narváez López. Con la firma del presente contrato todos LOS RECLAMANTES aceptan y autorizan de manera irrevocable que el pago de la suma referida al inicio del párrafo sea realizado a dicha cuenta bancaria a nombre del señor Carlos José Narváez López.</w:t>
      </w:r>
    </w:p>
    <w:p w14:paraId="740AEC22" w14:textId="77777777" w:rsidR="006250E2" w:rsidRPr="006250E2" w:rsidRDefault="006250E2" w:rsidP="006250E2">
      <w:pPr>
        <w:jc w:val="both"/>
        <w:rPr>
          <w:rFonts w:ascii="Arial" w:hAnsi="Arial" w:cs="Arial"/>
          <w:sz w:val="24"/>
          <w:szCs w:val="24"/>
        </w:rPr>
      </w:pPr>
    </w:p>
    <w:p w14:paraId="09F8689E" w14:textId="20DDCFD4" w:rsidR="006250E2" w:rsidRDefault="006250E2" w:rsidP="006250E2">
      <w:pPr>
        <w:jc w:val="both"/>
        <w:rPr>
          <w:rFonts w:ascii="Arial" w:hAnsi="Arial" w:cs="Arial"/>
          <w:sz w:val="24"/>
          <w:szCs w:val="24"/>
        </w:rPr>
      </w:pPr>
      <w:r w:rsidRPr="006250E2">
        <w:rPr>
          <w:rFonts w:ascii="Arial" w:hAnsi="Arial" w:cs="Arial"/>
          <w:sz w:val="24"/>
          <w:szCs w:val="24"/>
        </w:rPr>
        <w:t xml:space="preserve">La suma de </w:t>
      </w:r>
      <w:r>
        <w:rPr>
          <w:rFonts w:ascii="Arial" w:hAnsi="Arial" w:cs="Arial"/>
          <w:b/>
          <w:bCs/>
          <w:sz w:val="24"/>
          <w:szCs w:val="24"/>
        </w:rPr>
        <w:t>CIEN</w:t>
      </w:r>
      <w:r w:rsidRPr="006250E2">
        <w:rPr>
          <w:rFonts w:ascii="Arial" w:hAnsi="Arial" w:cs="Arial"/>
          <w:b/>
          <w:bCs/>
          <w:sz w:val="24"/>
          <w:szCs w:val="24"/>
        </w:rPr>
        <w:t xml:space="preserve"> MILLONES DE PESOS M.L. ($</w:t>
      </w:r>
      <w:r>
        <w:rPr>
          <w:rFonts w:ascii="Arial" w:hAnsi="Arial" w:cs="Arial"/>
          <w:b/>
          <w:bCs/>
          <w:sz w:val="24"/>
          <w:szCs w:val="24"/>
        </w:rPr>
        <w:t>1</w:t>
      </w:r>
      <w:r w:rsidRPr="006250E2">
        <w:rPr>
          <w:rFonts w:ascii="Arial" w:hAnsi="Arial" w:cs="Arial"/>
          <w:b/>
          <w:bCs/>
          <w:sz w:val="24"/>
          <w:szCs w:val="24"/>
        </w:rPr>
        <w:t>00.000.000)</w:t>
      </w:r>
      <w:r w:rsidRPr="006250E2">
        <w:rPr>
          <w:rFonts w:ascii="Arial" w:hAnsi="Arial" w:cs="Arial"/>
          <w:sz w:val="24"/>
          <w:szCs w:val="24"/>
        </w:rPr>
        <w:t xml:space="preserve"> que LOS RECLAMANTES piden que se les pague por conducto del abogado </w:t>
      </w:r>
      <w:r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Pr="000C4ABC">
        <w:rPr>
          <w:rFonts w:ascii="Arial" w:hAnsi="Arial" w:cs="Arial"/>
          <w:bCs/>
          <w:sz w:val="24"/>
          <w:szCs w:val="24"/>
        </w:rPr>
        <w:t>a Cruz</w:t>
      </w:r>
      <w:r w:rsidRPr="006250E2">
        <w:rPr>
          <w:rFonts w:ascii="Arial" w:hAnsi="Arial" w:cs="Arial"/>
          <w:sz w:val="24"/>
          <w:szCs w:val="24"/>
        </w:rPr>
        <w:t xml:space="preserve">, apoderado de LOS RECLAMANTES, a quien facultan para recibir en su nombre esa cantidad de dinero, mediante transferencia </w:t>
      </w:r>
      <w:r w:rsidR="00EB72C7">
        <w:rPr>
          <w:rFonts w:ascii="Arial" w:hAnsi="Arial" w:cs="Arial"/>
          <w:sz w:val="24"/>
          <w:szCs w:val="24"/>
        </w:rPr>
        <w:t xml:space="preserve">a la cuenta </w:t>
      </w:r>
      <w:r w:rsidRPr="006250E2">
        <w:rPr>
          <w:rFonts w:ascii="Arial" w:hAnsi="Arial" w:cs="Arial"/>
          <w:sz w:val="24"/>
          <w:szCs w:val="24"/>
        </w:rPr>
        <w:t xml:space="preserve">bancaria </w:t>
      </w:r>
      <w:r w:rsidR="00EB72C7">
        <w:rPr>
          <w:rFonts w:ascii="Arial" w:hAnsi="Arial" w:cs="Arial"/>
          <w:sz w:val="24"/>
          <w:szCs w:val="24"/>
        </w:rPr>
        <w:t xml:space="preserve">que disponga </w:t>
      </w:r>
      <w:r w:rsidR="004F4614">
        <w:rPr>
          <w:rFonts w:ascii="Arial" w:hAnsi="Arial" w:cs="Arial"/>
          <w:sz w:val="24"/>
          <w:szCs w:val="24"/>
        </w:rPr>
        <w:t xml:space="preserve">e indique </w:t>
      </w:r>
      <w:r w:rsidR="00EB72C7">
        <w:rPr>
          <w:rFonts w:ascii="Arial" w:hAnsi="Arial" w:cs="Arial"/>
          <w:sz w:val="24"/>
          <w:szCs w:val="24"/>
        </w:rPr>
        <w:t xml:space="preserve">el abogado </w:t>
      </w:r>
      <w:r w:rsidR="00EB72C7"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00EB72C7" w:rsidRPr="000C4ABC">
        <w:rPr>
          <w:rFonts w:ascii="Arial" w:hAnsi="Arial" w:cs="Arial"/>
          <w:bCs/>
          <w:sz w:val="24"/>
          <w:szCs w:val="24"/>
        </w:rPr>
        <w:t>Cruz</w:t>
      </w:r>
      <w:r w:rsidR="00EB72C7">
        <w:rPr>
          <w:rFonts w:ascii="Arial" w:hAnsi="Arial" w:cs="Arial"/>
          <w:bCs/>
          <w:sz w:val="24"/>
          <w:szCs w:val="24"/>
        </w:rPr>
        <w:t>, conforme se indica más adelante.</w:t>
      </w:r>
      <w:r w:rsidRPr="006250E2">
        <w:rPr>
          <w:rFonts w:ascii="Arial" w:hAnsi="Arial" w:cs="Arial"/>
          <w:sz w:val="24"/>
          <w:szCs w:val="24"/>
        </w:rPr>
        <w:t xml:space="preserve"> Con la firma del presente contrato todos LOS RECLAMANTES aceptan y autorizan de manera irrevocable que el pago de la suma referida al inicio del párrafo sea realizado al abogado </w:t>
      </w:r>
      <w:r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Pr="000C4ABC">
        <w:rPr>
          <w:rFonts w:ascii="Arial" w:hAnsi="Arial" w:cs="Arial"/>
          <w:bCs/>
          <w:sz w:val="24"/>
          <w:szCs w:val="24"/>
        </w:rPr>
        <w:t>Cruz</w:t>
      </w:r>
      <w:r w:rsidRPr="006250E2">
        <w:rPr>
          <w:rFonts w:ascii="Arial" w:hAnsi="Arial" w:cs="Arial"/>
          <w:sz w:val="24"/>
          <w:szCs w:val="24"/>
        </w:rPr>
        <w:t>.</w:t>
      </w:r>
    </w:p>
    <w:p w14:paraId="00673D02" w14:textId="77777777" w:rsidR="006552DD" w:rsidRDefault="006552DD" w:rsidP="006250E2">
      <w:pPr>
        <w:jc w:val="both"/>
        <w:rPr>
          <w:rFonts w:ascii="Arial" w:hAnsi="Arial" w:cs="Arial"/>
          <w:sz w:val="24"/>
          <w:szCs w:val="24"/>
        </w:rPr>
      </w:pPr>
    </w:p>
    <w:p w14:paraId="3135553A" w14:textId="1F08E097" w:rsidR="006552DD" w:rsidRDefault="00661A13" w:rsidP="006250E2">
      <w:pPr>
        <w:jc w:val="both"/>
        <w:rPr>
          <w:rFonts w:ascii="Arial" w:hAnsi="Arial" w:cs="Arial"/>
          <w:bCs/>
          <w:sz w:val="24"/>
          <w:szCs w:val="24"/>
        </w:rPr>
      </w:pPr>
      <w:r w:rsidRPr="00661A13">
        <w:rPr>
          <w:rFonts w:ascii="Arial" w:hAnsi="Arial" w:cs="Arial"/>
          <w:b/>
          <w:bCs/>
          <w:sz w:val="24"/>
          <w:szCs w:val="24"/>
        </w:rPr>
        <w:t>PARÁGRAFO UNO</w:t>
      </w:r>
      <w:r>
        <w:rPr>
          <w:rFonts w:ascii="Arial" w:hAnsi="Arial" w:cs="Arial"/>
          <w:sz w:val="24"/>
          <w:szCs w:val="24"/>
        </w:rPr>
        <w:t xml:space="preserve">. </w:t>
      </w:r>
      <w:r w:rsidR="006552DD">
        <w:rPr>
          <w:rFonts w:ascii="Arial" w:hAnsi="Arial" w:cs="Arial"/>
          <w:sz w:val="24"/>
          <w:szCs w:val="24"/>
        </w:rPr>
        <w:t xml:space="preserve">La suma de </w:t>
      </w:r>
      <w:r w:rsidR="006552DD" w:rsidRPr="006250E2">
        <w:rPr>
          <w:rFonts w:ascii="Arial" w:hAnsi="Arial" w:cs="Arial"/>
          <w:b/>
          <w:sz w:val="24"/>
          <w:szCs w:val="24"/>
        </w:rPr>
        <w:t>CUATROCIENTOS MILLONES DE PESOS M.L. ($400.000.000)</w:t>
      </w:r>
      <w:r w:rsidR="006552DD">
        <w:rPr>
          <w:rFonts w:ascii="Arial" w:hAnsi="Arial" w:cs="Arial"/>
          <w:b/>
          <w:sz w:val="24"/>
          <w:szCs w:val="24"/>
        </w:rPr>
        <w:t xml:space="preserve"> </w:t>
      </w:r>
      <w:r w:rsidR="006552DD" w:rsidRPr="006250E2">
        <w:rPr>
          <w:rFonts w:ascii="Arial" w:hAnsi="Arial" w:cs="Arial"/>
          <w:sz w:val="24"/>
          <w:szCs w:val="24"/>
        </w:rPr>
        <w:t>indicada en la cláusula segunda</w:t>
      </w:r>
      <w:r w:rsidR="006552DD">
        <w:rPr>
          <w:rFonts w:ascii="Arial" w:hAnsi="Arial" w:cs="Arial"/>
          <w:bCs/>
          <w:sz w:val="24"/>
          <w:szCs w:val="24"/>
        </w:rPr>
        <w:t xml:space="preserve">, </w:t>
      </w:r>
      <w:r w:rsidR="006552DD" w:rsidRPr="006552DD">
        <w:rPr>
          <w:rFonts w:ascii="Arial" w:hAnsi="Arial" w:cs="Arial"/>
          <w:bCs/>
          <w:sz w:val="24"/>
          <w:szCs w:val="24"/>
        </w:rPr>
        <w:t>será pagada en conjunto</w:t>
      </w:r>
      <w:r w:rsidR="006552DD">
        <w:rPr>
          <w:rFonts w:ascii="Arial" w:hAnsi="Arial" w:cs="Arial"/>
          <w:bCs/>
          <w:sz w:val="24"/>
          <w:szCs w:val="24"/>
        </w:rPr>
        <w:t xml:space="preserve"> por Liberty y Alfa, así:</w:t>
      </w:r>
    </w:p>
    <w:p w14:paraId="12C09414" w14:textId="77777777" w:rsidR="006552DD" w:rsidRDefault="006552DD" w:rsidP="006250E2">
      <w:pPr>
        <w:jc w:val="both"/>
        <w:rPr>
          <w:rFonts w:ascii="Arial" w:hAnsi="Arial" w:cs="Arial"/>
          <w:bCs/>
          <w:sz w:val="24"/>
          <w:szCs w:val="24"/>
        </w:rPr>
      </w:pPr>
    </w:p>
    <w:p w14:paraId="21666BBD" w14:textId="26E0CD11" w:rsidR="006552DD" w:rsidRDefault="006552DD" w:rsidP="006250E2">
      <w:pPr>
        <w:jc w:val="both"/>
        <w:rPr>
          <w:rFonts w:ascii="Arial" w:hAnsi="Arial" w:cs="Arial"/>
          <w:sz w:val="24"/>
          <w:szCs w:val="24"/>
        </w:rPr>
      </w:pPr>
      <w:r>
        <w:rPr>
          <w:rFonts w:ascii="Arial" w:hAnsi="Arial" w:cs="Arial"/>
          <w:bCs/>
          <w:sz w:val="24"/>
          <w:szCs w:val="24"/>
        </w:rPr>
        <w:t xml:space="preserve">Liberty pagará la suma </w:t>
      </w:r>
      <w:r w:rsidRPr="00F5670C">
        <w:rPr>
          <w:rFonts w:ascii="Arial" w:hAnsi="Arial" w:cs="Arial"/>
          <w:bCs/>
          <w:sz w:val="24"/>
          <w:szCs w:val="24"/>
        </w:rPr>
        <w:t>única, total y definitiva de</w:t>
      </w:r>
      <w:r>
        <w:rPr>
          <w:rFonts w:ascii="Arial" w:hAnsi="Arial" w:cs="Arial"/>
          <w:bCs/>
          <w:sz w:val="24"/>
          <w:szCs w:val="24"/>
        </w:rPr>
        <w:t xml:space="preserve"> </w:t>
      </w:r>
      <w:r w:rsidRPr="006250E2">
        <w:rPr>
          <w:rFonts w:ascii="Arial" w:hAnsi="Arial" w:cs="Arial"/>
          <w:b/>
          <w:bCs/>
          <w:sz w:val="24"/>
          <w:szCs w:val="24"/>
        </w:rPr>
        <w:t>TRESCIENTOS MILLONES DE PESOS M.L. ($300.000.000)</w:t>
      </w:r>
      <w:r w:rsidR="00694907">
        <w:rPr>
          <w:rFonts w:ascii="Arial" w:hAnsi="Arial" w:cs="Arial"/>
          <w:sz w:val="24"/>
          <w:szCs w:val="24"/>
        </w:rPr>
        <w:t xml:space="preserve"> </w:t>
      </w:r>
      <w:r w:rsidR="00694907" w:rsidRPr="0007388D">
        <w:rPr>
          <w:rFonts w:ascii="Arial" w:hAnsi="Arial" w:cs="Arial"/>
          <w:sz w:val="24"/>
          <w:szCs w:val="24"/>
        </w:rPr>
        <w:t>mediante trasferencia bancaria a la Cuenta Corriente No. 074-000055-76 del banco Bancolombia S.A., la cual figura a nombre del señor Carlos José Narváez López.</w:t>
      </w:r>
      <w:r w:rsidR="00694907">
        <w:rPr>
          <w:rFonts w:ascii="Arial" w:hAnsi="Arial" w:cs="Arial"/>
          <w:sz w:val="24"/>
          <w:szCs w:val="24"/>
        </w:rPr>
        <w:t xml:space="preserve"> </w:t>
      </w:r>
    </w:p>
    <w:p w14:paraId="3FEF2BB7" w14:textId="77777777" w:rsidR="006552DD" w:rsidRDefault="006552DD" w:rsidP="006250E2">
      <w:pPr>
        <w:jc w:val="both"/>
        <w:rPr>
          <w:rFonts w:ascii="Arial" w:hAnsi="Arial" w:cs="Arial"/>
          <w:sz w:val="24"/>
          <w:szCs w:val="24"/>
        </w:rPr>
      </w:pPr>
    </w:p>
    <w:p w14:paraId="56FBD867" w14:textId="2729BF94" w:rsidR="00661A13" w:rsidRDefault="006552DD" w:rsidP="006552DD">
      <w:pPr>
        <w:jc w:val="both"/>
        <w:rPr>
          <w:rFonts w:ascii="Arial" w:hAnsi="Arial" w:cs="Arial"/>
          <w:sz w:val="24"/>
          <w:szCs w:val="24"/>
        </w:rPr>
      </w:pPr>
      <w:r>
        <w:rPr>
          <w:rFonts w:ascii="Arial" w:hAnsi="Arial" w:cs="Arial"/>
          <w:bCs/>
          <w:sz w:val="24"/>
          <w:szCs w:val="24"/>
        </w:rPr>
        <w:t xml:space="preserve">Alfa pagará la suma </w:t>
      </w:r>
      <w:r w:rsidRPr="00F5670C">
        <w:rPr>
          <w:rFonts w:ascii="Arial" w:hAnsi="Arial" w:cs="Arial"/>
          <w:bCs/>
          <w:sz w:val="24"/>
          <w:szCs w:val="24"/>
        </w:rPr>
        <w:t>única, total y definitiva de</w:t>
      </w:r>
      <w:r>
        <w:rPr>
          <w:rFonts w:ascii="Arial" w:hAnsi="Arial" w:cs="Arial"/>
          <w:bCs/>
          <w:sz w:val="24"/>
          <w:szCs w:val="24"/>
        </w:rPr>
        <w:t xml:space="preserve"> </w:t>
      </w:r>
      <w:r>
        <w:rPr>
          <w:rFonts w:ascii="Arial" w:hAnsi="Arial" w:cs="Arial"/>
          <w:b/>
          <w:bCs/>
          <w:sz w:val="24"/>
          <w:szCs w:val="24"/>
        </w:rPr>
        <w:t>CIEN</w:t>
      </w:r>
      <w:r w:rsidRPr="006250E2">
        <w:rPr>
          <w:rFonts w:ascii="Arial" w:hAnsi="Arial" w:cs="Arial"/>
          <w:b/>
          <w:bCs/>
          <w:sz w:val="24"/>
          <w:szCs w:val="24"/>
        </w:rPr>
        <w:t xml:space="preserve"> MILLONES DE PESOS M.L. ($</w:t>
      </w:r>
      <w:r>
        <w:rPr>
          <w:rFonts w:ascii="Arial" w:hAnsi="Arial" w:cs="Arial"/>
          <w:b/>
          <w:bCs/>
          <w:sz w:val="24"/>
          <w:szCs w:val="24"/>
        </w:rPr>
        <w:t>1</w:t>
      </w:r>
      <w:r w:rsidRPr="006250E2">
        <w:rPr>
          <w:rFonts w:ascii="Arial" w:hAnsi="Arial" w:cs="Arial"/>
          <w:b/>
          <w:bCs/>
          <w:sz w:val="24"/>
          <w:szCs w:val="24"/>
        </w:rPr>
        <w:t>00.000.000)</w:t>
      </w:r>
      <w:r w:rsidR="00694907">
        <w:rPr>
          <w:rFonts w:ascii="Arial" w:hAnsi="Arial" w:cs="Arial"/>
          <w:sz w:val="24"/>
          <w:szCs w:val="24"/>
        </w:rPr>
        <w:t xml:space="preserve"> </w:t>
      </w:r>
      <w:r w:rsidR="00694907" w:rsidRPr="006250E2">
        <w:rPr>
          <w:rFonts w:ascii="Arial" w:hAnsi="Arial" w:cs="Arial"/>
          <w:sz w:val="24"/>
          <w:szCs w:val="24"/>
        </w:rPr>
        <w:t xml:space="preserve">mediante transferencia </w:t>
      </w:r>
      <w:r w:rsidR="00694907">
        <w:rPr>
          <w:rFonts w:ascii="Arial" w:hAnsi="Arial" w:cs="Arial"/>
          <w:sz w:val="24"/>
          <w:szCs w:val="24"/>
        </w:rPr>
        <w:t xml:space="preserve">a la cuenta </w:t>
      </w:r>
      <w:r w:rsidR="00694907" w:rsidRPr="006250E2">
        <w:rPr>
          <w:rFonts w:ascii="Arial" w:hAnsi="Arial" w:cs="Arial"/>
          <w:sz w:val="24"/>
          <w:szCs w:val="24"/>
        </w:rPr>
        <w:t xml:space="preserve">bancaria </w:t>
      </w:r>
      <w:r w:rsidR="00694907">
        <w:rPr>
          <w:rFonts w:ascii="Arial" w:hAnsi="Arial" w:cs="Arial"/>
          <w:sz w:val="24"/>
          <w:szCs w:val="24"/>
        </w:rPr>
        <w:t xml:space="preserve">que disponga e indique el abogado </w:t>
      </w:r>
      <w:r w:rsidR="00694907" w:rsidRPr="000C4ABC">
        <w:rPr>
          <w:rFonts w:ascii="Arial" w:hAnsi="Arial" w:cs="Arial"/>
          <w:bCs/>
          <w:sz w:val="24"/>
          <w:szCs w:val="24"/>
        </w:rPr>
        <w:t xml:space="preserve">Sebastián Arias de </w:t>
      </w:r>
      <w:r w:rsidR="00694907">
        <w:rPr>
          <w:rFonts w:ascii="Arial" w:hAnsi="Arial" w:cs="Arial"/>
          <w:bCs/>
          <w:sz w:val="24"/>
          <w:szCs w:val="24"/>
        </w:rPr>
        <w:t>l</w:t>
      </w:r>
      <w:r w:rsidR="00694907" w:rsidRPr="000C4ABC">
        <w:rPr>
          <w:rFonts w:ascii="Arial" w:hAnsi="Arial" w:cs="Arial"/>
          <w:bCs/>
          <w:sz w:val="24"/>
          <w:szCs w:val="24"/>
        </w:rPr>
        <w:t>a Cruz</w:t>
      </w:r>
      <w:r w:rsidR="00694907">
        <w:rPr>
          <w:rFonts w:ascii="Arial" w:hAnsi="Arial" w:cs="Arial"/>
          <w:bCs/>
          <w:sz w:val="24"/>
          <w:szCs w:val="24"/>
        </w:rPr>
        <w:t xml:space="preserve">, conforme se indica más adelante. </w:t>
      </w:r>
    </w:p>
    <w:p w14:paraId="098A511A" w14:textId="77777777" w:rsidR="00661A13" w:rsidRDefault="00661A13" w:rsidP="006552DD">
      <w:pPr>
        <w:jc w:val="both"/>
        <w:rPr>
          <w:rFonts w:ascii="Arial" w:hAnsi="Arial" w:cs="Arial"/>
          <w:sz w:val="24"/>
          <w:szCs w:val="24"/>
        </w:rPr>
      </w:pPr>
    </w:p>
    <w:p w14:paraId="392EC004" w14:textId="77777777" w:rsidR="005E6D8B" w:rsidRDefault="00661A13" w:rsidP="006552DD">
      <w:pPr>
        <w:jc w:val="both"/>
        <w:rPr>
          <w:rFonts w:ascii="Arial" w:hAnsi="Arial" w:cs="Arial"/>
          <w:sz w:val="24"/>
          <w:szCs w:val="24"/>
        </w:rPr>
      </w:pPr>
      <w:r>
        <w:rPr>
          <w:rFonts w:ascii="Arial" w:hAnsi="Arial" w:cs="Arial"/>
          <w:sz w:val="24"/>
          <w:szCs w:val="24"/>
        </w:rPr>
        <w:t xml:space="preserve">La obligación de pago que surge a cargo de Liberty y Alfa es conjunta, no solidaria. </w:t>
      </w:r>
    </w:p>
    <w:p w14:paraId="18592C39" w14:textId="77777777" w:rsidR="005E6D8B" w:rsidRDefault="005E6D8B" w:rsidP="006552DD">
      <w:pPr>
        <w:jc w:val="both"/>
        <w:rPr>
          <w:rFonts w:ascii="Arial" w:hAnsi="Arial" w:cs="Arial"/>
          <w:sz w:val="24"/>
          <w:szCs w:val="24"/>
        </w:rPr>
      </w:pPr>
    </w:p>
    <w:p w14:paraId="2CC7FDF5" w14:textId="5B7B6E64" w:rsidR="005C2547" w:rsidRDefault="005E6D8B" w:rsidP="006250E2">
      <w:pPr>
        <w:jc w:val="both"/>
        <w:rPr>
          <w:rFonts w:ascii="Arial" w:hAnsi="Arial" w:cs="Arial"/>
          <w:sz w:val="24"/>
          <w:szCs w:val="24"/>
        </w:rPr>
      </w:pPr>
      <w:r w:rsidRPr="00661A13">
        <w:rPr>
          <w:rFonts w:ascii="Arial" w:hAnsi="Arial" w:cs="Arial"/>
          <w:b/>
          <w:bCs/>
          <w:sz w:val="24"/>
          <w:szCs w:val="24"/>
        </w:rPr>
        <w:t xml:space="preserve">PARÁGRAFO </w:t>
      </w:r>
      <w:r>
        <w:rPr>
          <w:rFonts w:ascii="Arial" w:hAnsi="Arial" w:cs="Arial"/>
          <w:b/>
          <w:bCs/>
          <w:sz w:val="24"/>
          <w:szCs w:val="24"/>
        </w:rPr>
        <w:t>DOS</w:t>
      </w:r>
      <w:r>
        <w:rPr>
          <w:rFonts w:ascii="Arial" w:hAnsi="Arial" w:cs="Arial"/>
          <w:sz w:val="24"/>
          <w:szCs w:val="24"/>
        </w:rPr>
        <w:t>.</w:t>
      </w:r>
      <w:r w:rsidR="005C2547">
        <w:rPr>
          <w:rFonts w:ascii="Arial" w:hAnsi="Arial" w:cs="Arial"/>
          <w:sz w:val="24"/>
          <w:szCs w:val="24"/>
        </w:rPr>
        <w:t xml:space="preserve"> </w:t>
      </w:r>
      <w:r w:rsidR="006552DD" w:rsidRPr="006552DD">
        <w:rPr>
          <w:rFonts w:ascii="Arial" w:hAnsi="Arial" w:cs="Arial"/>
          <w:sz w:val="24"/>
          <w:szCs w:val="24"/>
        </w:rPr>
        <w:t xml:space="preserve">La suma </w:t>
      </w:r>
      <w:r w:rsidR="005C2547" w:rsidRPr="006250E2">
        <w:rPr>
          <w:rFonts w:ascii="Arial" w:hAnsi="Arial" w:cs="Arial"/>
          <w:sz w:val="24"/>
          <w:szCs w:val="24"/>
        </w:rPr>
        <w:t>indicada en la cláusula segunda</w:t>
      </w:r>
      <w:r w:rsidR="005C2547">
        <w:rPr>
          <w:rFonts w:ascii="Arial" w:hAnsi="Arial" w:cs="Arial"/>
          <w:sz w:val="24"/>
          <w:szCs w:val="24"/>
        </w:rPr>
        <w:t xml:space="preserve"> </w:t>
      </w:r>
      <w:r w:rsidR="006552DD" w:rsidRPr="006552DD">
        <w:rPr>
          <w:rFonts w:ascii="Arial" w:hAnsi="Arial" w:cs="Arial"/>
          <w:sz w:val="24"/>
          <w:szCs w:val="24"/>
        </w:rPr>
        <w:t>será pagada por</w:t>
      </w:r>
      <w:r w:rsidR="005C2547">
        <w:rPr>
          <w:rFonts w:ascii="Arial" w:hAnsi="Arial" w:cs="Arial"/>
          <w:sz w:val="24"/>
          <w:szCs w:val="24"/>
        </w:rPr>
        <w:t xml:space="preserve"> Liberty y Alfa </w:t>
      </w:r>
      <w:r w:rsidR="006552DD" w:rsidRPr="006552DD">
        <w:rPr>
          <w:rFonts w:ascii="Arial" w:hAnsi="Arial" w:cs="Arial"/>
          <w:sz w:val="24"/>
          <w:szCs w:val="24"/>
        </w:rPr>
        <w:t xml:space="preserve">a más tardar dentro de los </w:t>
      </w:r>
      <w:r w:rsidR="005C2547">
        <w:rPr>
          <w:rFonts w:ascii="Arial" w:hAnsi="Arial" w:cs="Arial"/>
          <w:sz w:val="24"/>
          <w:szCs w:val="24"/>
        </w:rPr>
        <w:t>quince</w:t>
      </w:r>
      <w:r w:rsidR="006552DD" w:rsidRPr="006552DD">
        <w:rPr>
          <w:rFonts w:ascii="Arial" w:hAnsi="Arial" w:cs="Arial"/>
          <w:sz w:val="24"/>
          <w:szCs w:val="24"/>
        </w:rPr>
        <w:t xml:space="preserve"> (</w:t>
      </w:r>
      <w:r w:rsidR="005C2547">
        <w:rPr>
          <w:rFonts w:ascii="Arial" w:hAnsi="Arial" w:cs="Arial"/>
          <w:sz w:val="24"/>
          <w:szCs w:val="24"/>
        </w:rPr>
        <w:t>15</w:t>
      </w:r>
      <w:r w:rsidR="006552DD" w:rsidRPr="006552DD">
        <w:rPr>
          <w:rFonts w:ascii="Arial" w:hAnsi="Arial" w:cs="Arial"/>
          <w:sz w:val="24"/>
          <w:szCs w:val="24"/>
        </w:rPr>
        <w:t xml:space="preserve">) días hábiles siguientes al recibo físico y electrónico de los siguientes documentos: </w:t>
      </w:r>
    </w:p>
    <w:p w14:paraId="655DD32E" w14:textId="77777777" w:rsidR="005C2547" w:rsidRDefault="005C2547" w:rsidP="006250E2">
      <w:pPr>
        <w:jc w:val="both"/>
        <w:rPr>
          <w:rFonts w:ascii="Arial" w:hAnsi="Arial" w:cs="Arial"/>
          <w:sz w:val="24"/>
          <w:szCs w:val="24"/>
        </w:rPr>
      </w:pPr>
    </w:p>
    <w:p w14:paraId="31D57D1A" w14:textId="6041FEFA" w:rsidR="00B36ABB" w:rsidRDefault="006552DD" w:rsidP="006250E2">
      <w:pPr>
        <w:jc w:val="both"/>
        <w:rPr>
          <w:rFonts w:ascii="Arial" w:hAnsi="Arial" w:cs="Arial"/>
          <w:sz w:val="24"/>
          <w:szCs w:val="24"/>
        </w:rPr>
      </w:pPr>
      <w:r w:rsidRPr="006552DD">
        <w:rPr>
          <w:rFonts w:ascii="Arial" w:hAnsi="Arial" w:cs="Arial"/>
          <w:sz w:val="24"/>
          <w:szCs w:val="24"/>
        </w:rPr>
        <w:lastRenderedPageBreak/>
        <w:t xml:space="preserve">1. </w:t>
      </w:r>
      <w:r w:rsidR="00B36ABB">
        <w:rPr>
          <w:rFonts w:ascii="Arial" w:hAnsi="Arial" w:cs="Arial"/>
          <w:sz w:val="24"/>
          <w:szCs w:val="24"/>
        </w:rPr>
        <w:t>Dos</w:t>
      </w:r>
      <w:r w:rsidRPr="006552DD">
        <w:rPr>
          <w:rFonts w:ascii="Arial" w:hAnsi="Arial" w:cs="Arial"/>
          <w:sz w:val="24"/>
          <w:szCs w:val="24"/>
        </w:rPr>
        <w:t xml:space="preserve"> (</w:t>
      </w:r>
      <w:r w:rsidR="00B36ABB">
        <w:rPr>
          <w:rFonts w:ascii="Arial" w:hAnsi="Arial" w:cs="Arial"/>
          <w:sz w:val="24"/>
          <w:szCs w:val="24"/>
        </w:rPr>
        <w:t>2</w:t>
      </w:r>
      <w:r w:rsidRPr="006552DD">
        <w:rPr>
          <w:rFonts w:ascii="Arial" w:hAnsi="Arial" w:cs="Arial"/>
          <w:sz w:val="24"/>
          <w:szCs w:val="24"/>
        </w:rPr>
        <w:t>) ejemplares del presente contrato de transacción debidamente firmados y con nota de presentación personal ante notario público por LOS RECLAMANTES y su apoderado</w:t>
      </w:r>
      <w:r w:rsidR="00B36ABB">
        <w:rPr>
          <w:rFonts w:ascii="Arial" w:hAnsi="Arial" w:cs="Arial"/>
          <w:sz w:val="24"/>
          <w:szCs w:val="24"/>
        </w:rPr>
        <w:t>.</w:t>
      </w:r>
      <w:r w:rsidRPr="006552DD">
        <w:rPr>
          <w:rFonts w:ascii="Arial" w:hAnsi="Arial" w:cs="Arial"/>
          <w:sz w:val="24"/>
          <w:szCs w:val="24"/>
        </w:rPr>
        <w:t xml:space="preserve"> </w:t>
      </w:r>
    </w:p>
    <w:p w14:paraId="69A3B5E7" w14:textId="77777777" w:rsidR="00B36ABB" w:rsidRDefault="00B36ABB" w:rsidP="006250E2">
      <w:pPr>
        <w:jc w:val="both"/>
        <w:rPr>
          <w:rFonts w:ascii="Arial" w:hAnsi="Arial" w:cs="Arial"/>
          <w:sz w:val="24"/>
          <w:szCs w:val="24"/>
        </w:rPr>
      </w:pPr>
    </w:p>
    <w:p w14:paraId="6F7E932A" w14:textId="023C6A29" w:rsidR="00B36ABB" w:rsidRDefault="006552DD" w:rsidP="006250E2">
      <w:pPr>
        <w:jc w:val="both"/>
        <w:rPr>
          <w:rFonts w:ascii="Arial" w:hAnsi="Arial" w:cs="Arial"/>
          <w:sz w:val="24"/>
          <w:szCs w:val="24"/>
        </w:rPr>
      </w:pPr>
      <w:r w:rsidRPr="006552DD">
        <w:rPr>
          <w:rFonts w:ascii="Arial" w:hAnsi="Arial" w:cs="Arial"/>
          <w:sz w:val="24"/>
          <w:szCs w:val="24"/>
        </w:rPr>
        <w:t xml:space="preserve">2. Formato de conocimiento del cliente (SARLAFT) debidamente diligenciado con huella y firma del señor </w:t>
      </w:r>
      <w:r w:rsidR="00B36ABB" w:rsidRPr="001A1EFF">
        <w:rPr>
          <w:rFonts w:ascii="Arial" w:hAnsi="Arial" w:cs="Arial"/>
          <w:sz w:val="24"/>
          <w:szCs w:val="24"/>
        </w:rPr>
        <w:t>Carlos José Narváez López</w:t>
      </w:r>
      <w:r w:rsidR="00B36ABB">
        <w:rPr>
          <w:rFonts w:ascii="Arial" w:hAnsi="Arial" w:cs="Arial"/>
          <w:sz w:val="24"/>
          <w:szCs w:val="24"/>
        </w:rPr>
        <w:t>.</w:t>
      </w:r>
    </w:p>
    <w:p w14:paraId="782B2A9C" w14:textId="77777777" w:rsidR="00B36ABB" w:rsidRDefault="00B36ABB" w:rsidP="006250E2">
      <w:pPr>
        <w:jc w:val="both"/>
        <w:rPr>
          <w:rFonts w:ascii="Arial" w:hAnsi="Arial" w:cs="Arial"/>
          <w:sz w:val="24"/>
          <w:szCs w:val="24"/>
        </w:rPr>
      </w:pPr>
    </w:p>
    <w:p w14:paraId="12547DC3" w14:textId="4C48C82A" w:rsidR="00B36ABB" w:rsidRDefault="006552DD" w:rsidP="006250E2">
      <w:pPr>
        <w:jc w:val="both"/>
        <w:rPr>
          <w:rFonts w:ascii="Arial" w:hAnsi="Arial" w:cs="Arial"/>
          <w:sz w:val="24"/>
          <w:szCs w:val="24"/>
        </w:rPr>
      </w:pPr>
      <w:r w:rsidRPr="006552DD">
        <w:rPr>
          <w:rFonts w:ascii="Arial" w:hAnsi="Arial" w:cs="Arial"/>
          <w:sz w:val="24"/>
          <w:szCs w:val="24"/>
        </w:rPr>
        <w:t xml:space="preserve">3. Formato de conocimiento del cliente (SARLAFT) debidamente diligenciado con huella y firma del señor </w:t>
      </w:r>
      <w:r w:rsidR="00B36ABB"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00B36ABB" w:rsidRPr="000C4ABC">
        <w:rPr>
          <w:rFonts w:ascii="Arial" w:hAnsi="Arial" w:cs="Arial"/>
          <w:bCs/>
          <w:sz w:val="24"/>
          <w:szCs w:val="24"/>
        </w:rPr>
        <w:t>Cruz</w:t>
      </w:r>
      <w:r w:rsidR="00B36ABB">
        <w:rPr>
          <w:rFonts w:ascii="Arial" w:hAnsi="Arial" w:cs="Arial"/>
          <w:sz w:val="24"/>
          <w:szCs w:val="24"/>
        </w:rPr>
        <w:t xml:space="preserve"> </w:t>
      </w:r>
      <w:r w:rsidRPr="006552DD">
        <w:rPr>
          <w:rFonts w:ascii="Arial" w:hAnsi="Arial" w:cs="Arial"/>
          <w:sz w:val="24"/>
          <w:szCs w:val="24"/>
        </w:rPr>
        <w:t>apoderado de LOS RECLAMANTES</w:t>
      </w:r>
      <w:r w:rsidR="00B36ABB">
        <w:rPr>
          <w:rFonts w:ascii="Arial" w:hAnsi="Arial" w:cs="Arial"/>
          <w:sz w:val="24"/>
          <w:szCs w:val="24"/>
        </w:rPr>
        <w:t xml:space="preserve">. </w:t>
      </w:r>
    </w:p>
    <w:p w14:paraId="3C259D23" w14:textId="77777777" w:rsidR="00B36ABB" w:rsidRDefault="00B36ABB" w:rsidP="006250E2">
      <w:pPr>
        <w:jc w:val="both"/>
        <w:rPr>
          <w:rFonts w:ascii="Arial" w:hAnsi="Arial" w:cs="Arial"/>
          <w:sz w:val="24"/>
          <w:szCs w:val="24"/>
        </w:rPr>
      </w:pPr>
    </w:p>
    <w:p w14:paraId="78A46CD4" w14:textId="4BE6485B" w:rsidR="00645747" w:rsidRDefault="006552DD" w:rsidP="006250E2">
      <w:pPr>
        <w:jc w:val="both"/>
        <w:rPr>
          <w:rFonts w:ascii="Arial" w:hAnsi="Arial" w:cs="Arial"/>
          <w:sz w:val="24"/>
          <w:szCs w:val="24"/>
        </w:rPr>
      </w:pPr>
      <w:r w:rsidRPr="006552DD">
        <w:rPr>
          <w:rFonts w:ascii="Arial" w:hAnsi="Arial" w:cs="Arial"/>
          <w:sz w:val="24"/>
          <w:szCs w:val="24"/>
        </w:rPr>
        <w:t xml:space="preserve">4. Formato de Autorización de Pagos debidamente diligenciado, firmado y con la impresión de la huella dactilar del índice derecho del señor </w:t>
      </w:r>
      <w:r w:rsidR="00645747" w:rsidRPr="001A1EFF">
        <w:rPr>
          <w:rFonts w:ascii="Arial" w:hAnsi="Arial" w:cs="Arial"/>
          <w:sz w:val="24"/>
          <w:szCs w:val="24"/>
        </w:rPr>
        <w:t>Carlos José Narváez López</w:t>
      </w:r>
      <w:r w:rsidR="00645747">
        <w:rPr>
          <w:rFonts w:ascii="Arial" w:hAnsi="Arial" w:cs="Arial"/>
          <w:sz w:val="24"/>
          <w:szCs w:val="24"/>
        </w:rPr>
        <w:t>.</w:t>
      </w:r>
    </w:p>
    <w:p w14:paraId="505D33D0" w14:textId="77777777" w:rsidR="00645747" w:rsidRDefault="00645747" w:rsidP="006250E2">
      <w:pPr>
        <w:jc w:val="both"/>
        <w:rPr>
          <w:rFonts w:ascii="Arial" w:hAnsi="Arial" w:cs="Arial"/>
          <w:sz w:val="24"/>
          <w:szCs w:val="24"/>
        </w:rPr>
      </w:pPr>
    </w:p>
    <w:p w14:paraId="15BD6BC2" w14:textId="34FFDFF8" w:rsidR="00645747" w:rsidRDefault="006552DD" w:rsidP="006250E2">
      <w:pPr>
        <w:jc w:val="both"/>
        <w:rPr>
          <w:rFonts w:ascii="Arial" w:hAnsi="Arial" w:cs="Arial"/>
          <w:sz w:val="24"/>
          <w:szCs w:val="24"/>
        </w:rPr>
      </w:pPr>
      <w:r w:rsidRPr="006552DD">
        <w:rPr>
          <w:rFonts w:ascii="Arial" w:hAnsi="Arial" w:cs="Arial"/>
          <w:sz w:val="24"/>
          <w:szCs w:val="24"/>
        </w:rPr>
        <w:t xml:space="preserve">5. Formato de Autorización de Pagos debidamente diligenciado, firmado y con la impresión de la huella dactilar del índice derecho del señor </w:t>
      </w:r>
      <w:r w:rsidR="00645747"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00645747" w:rsidRPr="000C4ABC">
        <w:rPr>
          <w:rFonts w:ascii="Arial" w:hAnsi="Arial" w:cs="Arial"/>
          <w:bCs/>
          <w:sz w:val="24"/>
          <w:szCs w:val="24"/>
        </w:rPr>
        <w:t>Cruz</w:t>
      </w:r>
      <w:r w:rsidRPr="006552DD">
        <w:rPr>
          <w:rFonts w:ascii="Arial" w:hAnsi="Arial" w:cs="Arial"/>
          <w:sz w:val="24"/>
          <w:szCs w:val="24"/>
        </w:rPr>
        <w:t xml:space="preserve"> apoderado de LOS RECLAMANTES</w:t>
      </w:r>
      <w:r w:rsidR="00645747">
        <w:rPr>
          <w:rFonts w:ascii="Arial" w:hAnsi="Arial" w:cs="Arial"/>
          <w:sz w:val="24"/>
          <w:szCs w:val="24"/>
        </w:rPr>
        <w:t>.</w:t>
      </w:r>
    </w:p>
    <w:p w14:paraId="6CC9A57F" w14:textId="77777777" w:rsidR="00645747" w:rsidRDefault="00645747" w:rsidP="006250E2">
      <w:pPr>
        <w:jc w:val="both"/>
        <w:rPr>
          <w:rFonts w:ascii="Arial" w:hAnsi="Arial" w:cs="Arial"/>
          <w:sz w:val="24"/>
          <w:szCs w:val="24"/>
        </w:rPr>
      </w:pPr>
    </w:p>
    <w:p w14:paraId="632D53A4" w14:textId="77777777" w:rsidR="00645747" w:rsidRDefault="006552DD" w:rsidP="006250E2">
      <w:pPr>
        <w:jc w:val="both"/>
        <w:rPr>
          <w:rFonts w:ascii="Arial" w:hAnsi="Arial" w:cs="Arial"/>
          <w:sz w:val="24"/>
          <w:szCs w:val="24"/>
        </w:rPr>
      </w:pPr>
      <w:r w:rsidRPr="006552DD">
        <w:rPr>
          <w:rFonts w:ascii="Arial" w:hAnsi="Arial" w:cs="Arial"/>
          <w:sz w:val="24"/>
          <w:szCs w:val="24"/>
        </w:rPr>
        <w:t>6. Dos (2) ejemplares del escrito de solicitud de terminación del proceso civil, debidamente firmados y con nota de presentación personal de LOS RECLAMANTES y de su apoderado</w:t>
      </w:r>
      <w:r w:rsidR="00645747">
        <w:rPr>
          <w:rFonts w:ascii="Arial" w:hAnsi="Arial" w:cs="Arial"/>
          <w:sz w:val="24"/>
          <w:szCs w:val="24"/>
        </w:rPr>
        <w:t xml:space="preserve">. </w:t>
      </w:r>
    </w:p>
    <w:p w14:paraId="49502C91" w14:textId="77777777" w:rsidR="00645747" w:rsidRDefault="00645747" w:rsidP="006250E2">
      <w:pPr>
        <w:jc w:val="both"/>
        <w:rPr>
          <w:rFonts w:ascii="Arial" w:hAnsi="Arial" w:cs="Arial"/>
          <w:sz w:val="24"/>
          <w:szCs w:val="24"/>
        </w:rPr>
      </w:pPr>
    </w:p>
    <w:p w14:paraId="75F4299D" w14:textId="573E2592" w:rsidR="00645747" w:rsidRDefault="006552DD" w:rsidP="006250E2">
      <w:pPr>
        <w:jc w:val="both"/>
        <w:rPr>
          <w:rFonts w:ascii="Arial" w:hAnsi="Arial" w:cs="Arial"/>
          <w:sz w:val="24"/>
          <w:szCs w:val="24"/>
        </w:rPr>
      </w:pPr>
      <w:r w:rsidRPr="006552DD">
        <w:rPr>
          <w:rFonts w:ascii="Arial" w:hAnsi="Arial" w:cs="Arial"/>
          <w:sz w:val="24"/>
          <w:szCs w:val="24"/>
        </w:rPr>
        <w:t>7. Dos (2) ejemplares del escrito de solicitud de desistimiento</w:t>
      </w:r>
      <w:r w:rsidR="00645747">
        <w:rPr>
          <w:rFonts w:ascii="Arial" w:hAnsi="Arial" w:cs="Arial"/>
          <w:sz w:val="24"/>
          <w:szCs w:val="24"/>
        </w:rPr>
        <w:t xml:space="preserve"> o preclusión</w:t>
      </w:r>
      <w:r w:rsidRPr="006552DD">
        <w:rPr>
          <w:rFonts w:ascii="Arial" w:hAnsi="Arial" w:cs="Arial"/>
          <w:sz w:val="24"/>
          <w:szCs w:val="24"/>
        </w:rPr>
        <w:t xml:space="preserve"> del proceso penal, debidamente firmados y con nota de presentación personal de LOS RECLAMANTES y de su apoderado</w:t>
      </w:r>
      <w:r w:rsidR="00645747">
        <w:rPr>
          <w:rFonts w:ascii="Arial" w:hAnsi="Arial" w:cs="Arial"/>
          <w:sz w:val="24"/>
          <w:szCs w:val="24"/>
        </w:rPr>
        <w:t xml:space="preserve">. </w:t>
      </w:r>
    </w:p>
    <w:p w14:paraId="56C90FA7" w14:textId="77777777" w:rsidR="00645747" w:rsidRDefault="00645747" w:rsidP="006250E2">
      <w:pPr>
        <w:jc w:val="both"/>
        <w:rPr>
          <w:rFonts w:ascii="Arial" w:hAnsi="Arial" w:cs="Arial"/>
          <w:sz w:val="24"/>
          <w:szCs w:val="24"/>
        </w:rPr>
      </w:pPr>
    </w:p>
    <w:p w14:paraId="67E8C6AC" w14:textId="687F9024" w:rsidR="00645747" w:rsidRDefault="006552DD" w:rsidP="006250E2">
      <w:pPr>
        <w:jc w:val="both"/>
        <w:rPr>
          <w:rFonts w:ascii="Arial" w:hAnsi="Arial" w:cs="Arial"/>
          <w:sz w:val="24"/>
          <w:szCs w:val="24"/>
        </w:rPr>
      </w:pPr>
      <w:r w:rsidRPr="006552DD">
        <w:rPr>
          <w:rFonts w:ascii="Arial" w:hAnsi="Arial" w:cs="Arial"/>
          <w:sz w:val="24"/>
          <w:szCs w:val="24"/>
        </w:rPr>
        <w:t xml:space="preserve">8. Certificación bancaria </w:t>
      </w:r>
      <w:r w:rsidR="00645747">
        <w:rPr>
          <w:rFonts w:ascii="Arial" w:hAnsi="Arial" w:cs="Arial"/>
          <w:sz w:val="24"/>
          <w:szCs w:val="24"/>
        </w:rPr>
        <w:t xml:space="preserve">no mayor a treinta (30) días </w:t>
      </w:r>
      <w:r w:rsidRPr="006552DD">
        <w:rPr>
          <w:rFonts w:ascii="Arial" w:hAnsi="Arial" w:cs="Arial"/>
          <w:sz w:val="24"/>
          <w:szCs w:val="24"/>
        </w:rPr>
        <w:t xml:space="preserve">de la </w:t>
      </w:r>
      <w:r w:rsidR="00645747">
        <w:rPr>
          <w:rFonts w:ascii="Arial" w:hAnsi="Arial" w:cs="Arial"/>
          <w:sz w:val="24"/>
          <w:szCs w:val="24"/>
        </w:rPr>
        <w:t xml:space="preserve">cuenta del señor </w:t>
      </w:r>
      <w:r w:rsidR="00645747" w:rsidRPr="001A1EFF">
        <w:rPr>
          <w:rFonts w:ascii="Arial" w:hAnsi="Arial" w:cs="Arial"/>
          <w:sz w:val="24"/>
          <w:szCs w:val="24"/>
        </w:rPr>
        <w:t>Carlos José Narváez López</w:t>
      </w:r>
      <w:r w:rsidR="00645747">
        <w:rPr>
          <w:rFonts w:ascii="Arial" w:hAnsi="Arial" w:cs="Arial"/>
          <w:sz w:val="24"/>
          <w:szCs w:val="24"/>
        </w:rPr>
        <w:t xml:space="preserve">. </w:t>
      </w:r>
    </w:p>
    <w:p w14:paraId="529E94F6" w14:textId="77777777" w:rsidR="00645747" w:rsidRDefault="00645747" w:rsidP="006250E2">
      <w:pPr>
        <w:jc w:val="both"/>
        <w:rPr>
          <w:rFonts w:ascii="Arial" w:hAnsi="Arial" w:cs="Arial"/>
          <w:sz w:val="24"/>
          <w:szCs w:val="24"/>
        </w:rPr>
      </w:pPr>
    </w:p>
    <w:p w14:paraId="2FEBF728" w14:textId="59A0ED69" w:rsidR="00645747" w:rsidRDefault="006552DD" w:rsidP="006250E2">
      <w:pPr>
        <w:jc w:val="both"/>
        <w:rPr>
          <w:rFonts w:ascii="Arial" w:hAnsi="Arial" w:cs="Arial"/>
          <w:sz w:val="24"/>
          <w:szCs w:val="24"/>
        </w:rPr>
      </w:pPr>
      <w:r w:rsidRPr="006552DD">
        <w:rPr>
          <w:rFonts w:ascii="Arial" w:hAnsi="Arial" w:cs="Arial"/>
          <w:sz w:val="24"/>
          <w:szCs w:val="24"/>
        </w:rPr>
        <w:t xml:space="preserve">9. </w:t>
      </w:r>
      <w:r w:rsidR="00645747" w:rsidRPr="006552DD">
        <w:rPr>
          <w:rFonts w:ascii="Arial" w:hAnsi="Arial" w:cs="Arial"/>
          <w:sz w:val="24"/>
          <w:szCs w:val="24"/>
        </w:rPr>
        <w:t xml:space="preserve">Certificación bancaria </w:t>
      </w:r>
      <w:r w:rsidR="00645747">
        <w:rPr>
          <w:rFonts w:ascii="Arial" w:hAnsi="Arial" w:cs="Arial"/>
          <w:sz w:val="24"/>
          <w:szCs w:val="24"/>
        </w:rPr>
        <w:t xml:space="preserve">no mayor a treinta (30) días </w:t>
      </w:r>
      <w:r w:rsidR="00645747" w:rsidRPr="006552DD">
        <w:rPr>
          <w:rFonts w:ascii="Arial" w:hAnsi="Arial" w:cs="Arial"/>
          <w:sz w:val="24"/>
          <w:szCs w:val="24"/>
        </w:rPr>
        <w:t xml:space="preserve">de la </w:t>
      </w:r>
      <w:r w:rsidR="00645747">
        <w:rPr>
          <w:rFonts w:ascii="Arial" w:hAnsi="Arial" w:cs="Arial"/>
          <w:sz w:val="24"/>
          <w:szCs w:val="24"/>
        </w:rPr>
        <w:t xml:space="preserve">cuenta del señor </w:t>
      </w:r>
      <w:r w:rsidR="00645747"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FF07DA" w:rsidRPr="000C4ABC">
        <w:rPr>
          <w:rFonts w:ascii="Arial" w:hAnsi="Arial" w:cs="Arial"/>
          <w:bCs/>
          <w:sz w:val="24"/>
          <w:szCs w:val="24"/>
        </w:rPr>
        <w:t xml:space="preserve">a </w:t>
      </w:r>
      <w:r w:rsidR="00645747" w:rsidRPr="000C4ABC">
        <w:rPr>
          <w:rFonts w:ascii="Arial" w:hAnsi="Arial" w:cs="Arial"/>
          <w:bCs/>
          <w:sz w:val="24"/>
          <w:szCs w:val="24"/>
        </w:rPr>
        <w:t>Cruz</w:t>
      </w:r>
      <w:r w:rsidR="00645747">
        <w:rPr>
          <w:rFonts w:ascii="Arial" w:hAnsi="Arial" w:cs="Arial"/>
          <w:bCs/>
          <w:sz w:val="24"/>
          <w:szCs w:val="24"/>
        </w:rPr>
        <w:t xml:space="preserve">, </w:t>
      </w:r>
      <w:r w:rsidR="00645747" w:rsidRPr="006552DD">
        <w:rPr>
          <w:rFonts w:ascii="Arial" w:hAnsi="Arial" w:cs="Arial"/>
          <w:sz w:val="24"/>
          <w:szCs w:val="24"/>
        </w:rPr>
        <w:t>apoderado de LOS RECLAMANTES</w:t>
      </w:r>
      <w:r w:rsidR="00645747">
        <w:rPr>
          <w:rFonts w:ascii="Arial" w:hAnsi="Arial" w:cs="Arial"/>
          <w:sz w:val="24"/>
          <w:szCs w:val="24"/>
        </w:rPr>
        <w:t xml:space="preserve">. </w:t>
      </w:r>
    </w:p>
    <w:p w14:paraId="5BB0649A" w14:textId="77777777" w:rsidR="00645747" w:rsidRDefault="00645747" w:rsidP="006250E2">
      <w:pPr>
        <w:jc w:val="both"/>
        <w:rPr>
          <w:rFonts w:ascii="Arial" w:hAnsi="Arial" w:cs="Arial"/>
          <w:sz w:val="24"/>
          <w:szCs w:val="24"/>
        </w:rPr>
      </w:pPr>
    </w:p>
    <w:p w14:paraId="02BCFE49" w14:textId="282431F7" w:rsidR="006552DD" w:rsidRDefault="006552DD" w:rsidP="006250E2">
      <w:pPr>
        <w:jc w:val="both"/>
        <w:rPr>
          <w:rFonts w:ascii="Arial" w:hAnsi="Arial" w:cs="Arial"/>
          <w:sz w:val="24"/>
          <w:szCs w:val="24"/>
        </w:rPr>
      </w:pPr>
      <w:r w:rsidRPr="006552DD">
        <w:rPr>
          <w:rFonts w:ascii="Arial" w:hAnsi="Arial" w:cs="Arial"/>
          <w:sz w:val="24"/>
          <w:szCs w:val="24"/>
        </w:rPr>
        <w:t xml:space="preserve">10. Fotocopia de las cédulas de ciudadanía y documentos de identidad de todos LOS RECLAMANTES, así como la de su apoderado, el abogado </w:t>
      </w:r>
      <w:r w:rsidR="005C6C6A" w:rsidRPr="000C4ABC">
        <w:rPr>
          <w:rFonts w:ascii="Arial" w:hAnsi="Arial" w:cs="Arial"/>
          <w:bCs/>
          <w:sz w:val="24"/>
          <w:szCs w:val="24"/>
        </w:rPr>
        <w:t xml:space="preserve">Sebastián Arias </w:t>
      </w:r>
      <w:r w:rsidR="00FF07DA" w:rsidRPr="000C4ABC">
        <w:rPr>
          <w:rFonts w:ascii="Arial" w:hAnsi="Arial" w:cs="Arial"/>
          <w:bCs/>
          <w:sz w:val="24"/>
          <w:szCs w:val="24"/>
        </w:rPr>
        <w:t xml:space="preserve">de </w:t>
      </w:r>
      <w:r w:rsidR="00FF07DA">
        <w:rPr>
          <w:rFonts w:ascii="Arial" w:hAnsi="Arial" w:cs="Arial"/>
          <w:bCs/>
          <w:sz w:val="24"/>
          <w:szCs w:val="24"/>
        </w:rPr>
        <w:t>l</w:t>
      </w:r>
      <w:r w:rsidR="005C6C6A" w:rsidRPr="000C4ABC">
        <w:rPr>
          <w:rFonts w:ascii="Arial" w:hAnsi="Arial" w:cs="Arial"/>
          <w:bCs/>
          <w:sz w:val="24"/>
          <w:szCs w:val="24"/>
        </w:rPr>
        <w:t>a Cruz</w:t>
      </w:r>
      <w:r w:rsidRPr="006552DD">
        <w:rPr>
          <w:rFonts w:ascii="Arial" w:hAnsi="Arial" w:cs="Arial"/>
          <w:sz w:val="24"/>
          <w:szCs w:val="24"/>
        </w:rPr>
        <w:t>.</w:t>
      </w:r>
    </w:p>
    <w:p w14:paraId="2A0E37AA" w14:textId="77777777" w:rsidR="009C64E0" w:rsidRDefault="009C64E0" w:rsidP="006250E2">
      <w:pPr>
        <w:jc w:val="both"/>
        <w:rPr>
          <w:rFonts w:ascii="Arial" w:hAnsi="Arial" w:cs="Arial"/>
          <w:sz w:val="24"/>
          <w:szCs w:val="24"/>
        </w:rPr>
      </w:pPr>
    </w:p>
    <w:p w14:paraId="395B40FE" w14:textId="51A6553B" w:rsidR="009C64E0" w:rsidRPr="009C64E0" w:rsidRDefault="009C64E0" w:rsidP="009C64E0">
      <w:pPr>
        <w:jc w:val="both"/>
        <w:rPr>
          <w:rFonts w:ascii="Arial" w:hAnsi="Arial" w:cs="Arial"/>
          <w:sz w:val="24"/>
          <w:szCs w:val="24"/>
        </w:rPr>
      </w:pPr>
      <w:r w:rsidRPr="009C64E0">
        <w:rPr>
          <w:rFonts w:ascii="Arial" w:hAnsi="Arial" w:cs="Arial"/>
          <w:sz w:val="24"/>
          <w:szCs w:val="24"/>
        </w:rPr>
        <w:t xml:space="preserve">Todos los documentos antes referidos deben ser enviados a la dirección física </w:t>
      </w:r>
      <w:r w:rsidR="009A54A0" w:rsidRPr="009A54A0">
        <w:rPr>
          <w:rFonts w:ascii="Arial" w:hAnsi="Arial" w:cs="Arial"/>
          <w:sz w:val="24"/>
          <w:szCs w:val="24"/>
        </w:rPr>
        <w:t xml:space="preserve">Carrera 87 No. 5-76 Primer Piso, Barrio </w:t>
      </w:r>
      <w:r w:rsidR="009A54A0">
        <w:rPr>
          <w:rFonts w:ascii="Arial" w:hAnsi="Arial" w:cs="Arial"/>
          <w:sz w:val="24"/>
          <w:szCs w:val="24"/>
        </w:rPr>
        <w:t>L</w:t>
      </w:r>
      <w:r w:rsidR="009A54A0" w:rsidRPr="009A54A0">
        <w:rPr>
          <w:rFonts w:ascii="Arial" w:hAnsi="Arial" w:cs="Arial"/>
          <w:sz w:val="24"/>
          <w:szCs w:val="24"/>
        </w:rPr>
        <w:t xml:space="preserve">as Vegas, en la ciudad de Cali </w:t>
      </w:r>
      <w:r w:rsidRPr="009C64E0">
        <w:rPr>
          <w:rFonts w:ascii="Arial" w:hAnsi="Arial" w:cs="Arial"/>
          <w:sz w:val="24"/>
          <w:szCs w:val="24"/>
        </w:rPr>
        <w:t xml:space="preserve">y </w:t>
      </w:r>
      <w:r>
        <w:rPr>
          <w:rFonts w:ascii="Arial" w:hAnsi="Arial" w:cs="Arial"/>
          <w:sz w:val="24"/>
          <w:szCs w:val="24"/>
        </w:rPr>
        <w:t xml:space="preserve">escaneados </w:t>
      </w:r>
      <w:r w:rsidRPr="009C64E0">
        <w:rPr>
          <w:rFonts w:ascii="Arial" w:hAnsi="Arial" w:cs="Arial"/>
          <w:sz w:val="24"/>
          <w:szCs w:val="24"/>
        </w:rPr>
        <w:t>a</w:t>
      </w:r>
      <w:r>
        <w:rPr>
          <w:rFonts w:ascii="Arial" w:hAnsi="Arial" w:cs="Arial"/>
          <w:sz w:val="24"/>
          <w:szCs w:val="24"/>
        </w:rPr>
        <w:t xml:space="preserve"> </w:t>
      </w:r>
      <w:r w:rsidRPr="009C64E0">
        <w:rPr>
          <w:rFonts w:ascii="Arial" w:hAnsi="Arial" w:cs="Arial"/>
          <w:sz w:val="24"/>
          <w:szCs w:val="24"/>
        </w:rPr>
        <w:t>l</w:t>
      </w:r>
      <w:r>
        <w:rPr>
          <w:rFonts w:ascii="Arial" w:hAnsi="Arial" w:cs="Arial"/>
          <w:sz w:val="24"/>
          <w:szCs w:val="24"/>
        </w:rPr>
        <w:t>os</w:t>
      </w:r>
      <w:r w:rsidRPr="009C64E0">
        <w:rPr>
          <w:rFonts w:ascii="Arial" w:hAnsi="Arial" w:cs="Arial"/>
          <w:sz w:val="24"/>
          <w:szCs w:val="24"/>
        </w:rPr>
        <w:t xml:space="preserve"> correo</w:t>
      </w:r>
      <w:r>
        <w:rPr>
          <w:rFonts w:ascii="Arial" w:hAnsi="Arial" w:cs="Arial"/>
          <w:sz w:val="24"/>
          <w:szCs w:val="24"/>
        </w:rPr>
        <w:t>s</w:t>
      </w:r>
      <w:r w:rsidRPr="009C64E0">
        <w:rPr>
          <w:rFonts w:ascii="Arial" w:hAnsi="Arial" w:cs="Arial"/>
          <w:sz w:val="24"/>
          <w:szCs w:val="24"/>
        </w:rPr>
        <w:t xml:space="preserve"> electrónico</w:t>
      </w:r>
      <w:r>
        <w:rPr>
          <w:rFonts w:ascii="Arial" w:hAnsi="Arial" w:cs="Arial"/>
          <w:sz w:val="24"/>
          <w:szCs w:val="24"/>
        </w:rPr>
        <w:t>s:</w:t>
      </w:r>
      <w:r w:rsidRPr="009C64E0">
        <w:rPr>
          <w:rFonts w:ascii="Arial" w:hAnsi="Arial" w:cs="Arial"/>
          <w:sz w:val="24"/>
          <w:szCs w:val="24"/>
        </w:rPr>
        <w:t xml:space="preserve"> </w:t>
      </w:r>
      <w:hyperlink r:id="rId8" w:history="1">
        <w:r w:rsidRPr="00A45E13">
          <w:rPr>
            <w:rStyle w:val="Hipervnculo"/>
            <w:rFonts w:ascii="Arial" w:hAnsi="Arial" w:cs="Arial"/>
            <w:sz w:val="24"/>
            <w:szCs w:val="24"/>
          </w:rPr>
          <w:t>notificaciones@gha.com.co</w:t>
        </w:r>
      </w:hyperlink>
      <w:r>
        <w:rPr>
          <w:rFonts w:ascii="Arial" w:hAnsi="Arial" w:cs="Arial"/>
          <w:sz w:val="24"/>
          <w:szCs w:val="24"/>
        </w:rPr>
        <w:t xml:space="preserve"> ; </w:t>
      </w:r>
      <w:hyperlink r:id="rId9" w:history="1">
        <w:r w:rsidRPr="00A45E13">
          <w:rPr>
            <w:rStyle w:val="Hipervnculo"/>
            <w:rFonts w:ascii="Arial" w:hAnsi="Arial" w:cs="Arial"/>
            <w:sz w:val="24"/>
            <w:szCs w:val="24"/>
          </w:rPr>
          <w:t>asanabria@sanabriagomez.com</w:t>
        </w:r>
      </w:hyperlink>
      <w:r>
        <w:rPr>
          <w:rFonts w:ascii="Arial" w:hAnsi="Arial" w:cs="Arial"/>
          <w:sz w:val="24"/>
          <w:szCs w:val="24"/>
        </w:rPr>
        <w:t xml:space="preserve"> </w:t>
      </w:r>
      <w:r w:rsidRPr="009C64E0">
        <w:rPr>
          <w:rFonts w:ascii="Arial" w:hAnsi="Arial" w:cs="Arial"/>
          <w:sz w:val="24"/>
          <w:szCs w:val="24"/>
        </w:rPr>
        <w:t xml:space="preserve"> y </w:t>
      </w:r>
      <w:hyperlink r:id="rId10" w:history="1">
        <w:r w:rsidRPr="00A45E13">
          <w:rPr>
            <w:rStyle w:val="Hipervnculo"/>
            <w:rFonts w:ascii="Arial" w:hAnsi="Arial" w:cs="Arial"/>
            <w:sz w:val="24"/>
            <w:szCs w:val="24"/>
          </w:rPr>
          <w:t>notificacionesjudiciales@sanabriagomez.com</w:t>
        </w:r>
      </w:hyperlink>
      <w:r>
        <w:rPr>
          <w:rFonts w:ascii="Arial" w:hAnsi="Arial" w:cs="Arial"/>
          <w:sz w:val="24"/>
          <w:szCs w:val="24"/>
        </w:rPr>
        <w:t xml:space="preserve">  </w:t>
      </w:r>
    </w:p>
    <w:p w14:paraId="7CD9143B" w14:textId="1D7BA541" w:rsidR="009C64E0" w:rsidRPr="009C64E0" w:rsidRDefault="009A54A0" w:rsidP="009C64E0">
      <w:pPr>
        <w:jc w:val="both"/>
        <w:rPr>
          <w:rFonts w:ascii="Arial" w:hAnsi="Arial" w:cs="Arial"/>
          <w:sz w:val="24"/>
          <w:szCs w:val="24"/>
        </w:rPr>
      </w:pPr>
      <w:r>
        <w:rPr>
          <w:rFonts w:ascii="Arial" w:hAnsi="Arial" w:cs="Arial"/>
          <w:sz w:val="24"/>
          <w:szCs w:val="24"/>
        </w:rPr>
        <w:t xml:space="preserve"> </w:t>
      </w:r>
    </w:p>
    <w:p w14:paraId="30354E29" w14:textId="0690F460" w:rsidR="009C64E0" w:rsidRDefault="009C64E0" w:rsidP="009C64E0">
      <w:pPr>
        <w:jc w:val="both"/>
        <w:rPr>
          <w:rFonts w:ascii="Arial" w:hAnsi="Arial" w:cs="Arial"/>
          <w:sz w:val="24"/>
          <w:szCs w:val="24"/>
        </w:rPr>
      </w:pPr>
      <w:r w:rsidRPr="009C64E0">
        <w:rPr>
          <w:rFonts w:ascii="Arial" w:hAnsi="Arial" w:cs="Arial"/>
          <w:b/>
          <w:bCs/>
          <w:sz w:val="24"/>
          <w:szCs w:val="24"/>
        </w:rPr>
        <w:t>PARÁGRAFO TRES</w:t>
      </w:r>
      <w:r w:rsidRPr="009C64E0">
        <w:rPr>
          <w:rFonts w:ascii="Arial" w:hAnsi="Arial" w:cs="Arial"/>
          <w:sz w:val="24"/>
          <w:szCs w:val="24"/>
        </w:rPr>
        <w:t xml:space="preserve">. La recepción completa de los documentos referidos en los numerales 1, 2, 3, 4, 5, 6, 7, 8, 9 y 10 de la presente cláusula, constituye una condición suspensiva para la exigibilidad del pago, por tal razón, hasta que estos no sean allegados debidamente y en su totalidad, no podrá verificarse pago alguno por parte de </w:t>
      </w:r>
      <w:r w:rsidR="00894B34">
        <w:rPr>
          <w:rFonts w:ascii="Arial" w:hAnsi="Arial" w:cs="Arial"/>
          <w:sz w:val="24"/>
          <w:szCs w:val="24"/>
        </w:rPr>
        <w:t xml:space="preserve">Liberty ni Alfa. </w:t>
      </w:r>
    </w:p>
    <w:p w14:paraId="6C1E6DEF" w14:textId="77777777" w:rsidR="009A54A0" w:rsidRDefault="009A54A0" w:rsidP="009C64E0">
      <w:pPr>
        <w:jc w:val="both"/>
        <w:rPr>
          <w:rFonts w:ascii="Arial" w:hAnsi="Arial" w:cs="Arial"/>
          <w:sz w:val="24"/>
          <w:szCs w:val="24"/>
        </w:rPr>
      </w:pPr>
    </w:p>
    <w:p w14:paraId="670B7D53" w14:textId="51A2FC99" w:rsidR="009A54A0" w:rsidRDefault="009A54A0" w:rsidP="009C64E0">
      <w:pPr>
        <w:jc w:val="both"/>
        <w:rPr>
          <w:rFonts w:ascii="Arial" w:hAnsi="Arial" w:cs="Arial"/>
          <w:sz w:val="24"/>
          <w:szCs w:val="24"/>
        </w:rPr>
      </w:pPr>
      <w:r w:rsidRPr="009A54A0">
        <w:rPr>
          <w:rFonts w:ascii="Arial" w:hAnsi="Arial" w:cs="Arial"/>
          <w:b/>
          <w:bCs/>
          <w:sz w:val="24"/>
          <w:szCs w:val="24"/>
        </w:rPr>
        <w:t>CUARTA. DECLARACIONES</w:t>
      </w:r>
      <w:r w:rsidRPr="00635F46">
        <w:rPr>
          <w:rFonts w:ascii="Arial" w:hAnsi="Arial" w:cs="Arial"/>
          <w:sz w:val="24"/>
          <w:szCs w:val="24"/>
        </w:rPr>
        <w:t>.</w:t>
      </w:r>
      <w:r w:rsidRPr="009A54A0">
        <w:rPr>
          <w:rFonts w:ascii="Arial" w:hAnsi="Arial" w:cs="Arial"/>
          <w:sz w:val="24"/>
          <w:szCs w:val="24"/>
        </w:rPr>
        <w:t xml:space="preserve"> LOS RECLAMANTES declaran y hacen constar: </w:t>
      </w:r>
      <w:r w:rsidRPr="009A54A0">
        <w:rPr>
          <w:rFonts w:ascii="Arial" w:hAnsi="Arial" w:cs="Arial"/>
          <w:b/>
          <w:bCs/>
          <w:sz w:val="24"/>
          <w:szCs w:val="24"/>
        </w:rPr>
        <w:t>1.</w:t>
      </w:r>
      <w:r w:rsidRPr="009A54A0">
        <w:rPr>
          <w:rFonts w:ascii="Arial" w:hAnsi="Arial" w:cs="Arial"/>
          <w:sz w:val="24"/>
          <w:szCs w:val="24"/>
        </w:rPr>
        <w:t xml:space="preserve"> Que son los únicos que tienen y pueden tener interés en esta transacción, o que pueden tener algún derecho por lo ocurrido y en ese sentido expresamente afirman que no existe ninguna otra persona legitimada para reclamar o que pueda alegar válidamente estar afectada por los hechos descritos, ni legitimada para demandar y, por tanto, manifiestan su aceptación del acuerdo y del pago que se les hará según este contrato, ya que no queda ningún concepto pendiente de resarcimiento. </w:t>
      </w:r>
      <w:r w:rsidRPr="009A54A0">
        <w:rPr>
          <w:rFonts w:ascii="Arial" w:hAnsi="Arial" w:cs="Arial"/>
          <w:b/>
          <w:bCs/>
          <w:sz w:val="24"/>
          <w:szCs w:val="24"/>
        </w:rPr>
        <w:t>2.</w:t>
      </w:r>
      <w:r w:rsidRPr="009A54A0">
        <w:rPr>
          <w:rFonts w:ascii="Arial" w:hAnsi="Arial" w:cs="Arial"/>
          <w:sz w:val="24"/>
          <w:szCs w:val="24"/>
        </w:rPr>
        <w:t xml:space="preserve"> Que con la presente transacción se resarcen integralmente todos y cada uno de los perjuicios pasados, presentes y futuros, ya sean materiales o inmateriales, o de cualquier otra índole que pudiesen derivar o que sobrevengan de los hechos descritos en este contrato, incluidos los mencionados en el proceso civil y el proceso penal anteriormente identificados, y sin limitarse a ellos, y por ende, con lo convenido se satisfacen completamente todas las pretensiones o reclamaciones que se han formulado o que se pudieran efectuar separadamente. </w:t>
      </w:r>
      <w:r w:rsidRPr="009A54A0">
        <w:rPr>
          <w:rFonts w:ascii="Arial" w:hAnsi="Arial" w:cs="Arial"/>
          <w:b/>
          <w:bCs/>
          <w:sz w:val="24"/>
          <w:szCs w:val="24"/>
        </w:rPr>
        <w:t>3.</w:t>
      </w:r>
      <w:r w:rsidRPr="009A54A0">
        <w:rPr>
          <w:rFonts w:ascii="Arial" w:hAnsi="Arial" w:cs="Arial"/>
          <w:sz w:val="24"/>
          <w:szCs w:val="24"/>
        </w:rPr>
        <w:t xml:space="preserve"> Que se obligan a no reclamar o demandar de la otra parte de este acto, indemnización alguna adicional o posterior a lo aquí transigido. </w:t>
      </w:r>
      <w:r w:rsidRPr="009A54A0">
        <w:rPr>
          <w:rFonts w:ascii="Arial" w:hAnsi="Arial" w:cs="Arial"/>
          <w:b/>
          <w:bCs/>
          <w:sz w:val="24"/>
          <w:szCs w:val="24"/>
        </w:rPr>
        <w:t>4.</w:t>
      </w:r>
      <w:r w:rsidRPr="009A54A0">
        <w:rPr>
          <w:rFonts w:ascii="Arial" w:hAnsi="Arial" w:cs="Arial"/>
          <w:sz w:val="24"/>
          <w:szCs w:val="24"/>
        </w:rPr>
        <w:t xml:space="preserve"> Que declaran a paz y salvo y liberan de toda responsabilidad a </w:t>
      </w:r>
      <w:r w:rsidR="004F4614">
        <w:rPr>
          <w:rFonts w:ascii="Arial" w:hAnsi="Arial" w:cs="Arial"/>
          <w:sz w:val="24"/>
          <w:szCs w:val="24"/>
        </w:rPr>
        <w:t>la Propietaria, la Conductora</w:t>
      </w:r>
      <w:r>
        <w:rPr>
          <w:rFonts w:ascii="Arial" w:hAnsi="Arial" w:cs="Arial"/>
          <w:sz w:val="24"/>
          <w:szCs w:val="24"/>
        </w:rPr>
        <w:t>, Liberty y Alfa</w:t>
      </w:r>
      <w:r w:rsidRPr="009A54A0">
        <w:rPr>
          <w:rFonts w:ascii="Arial" w:hAnsi="Arial" w:cs="Arial"/>
          <w:sz w:val="24"/>
          <w:szCs w:val="24"/>
        </w:rPr>
        <w:t xml:space="preserve">, o a cualquier tercero asociado con lo ocurrido, por todo concepto o en relación con los hechos objeto de esta transacción. </w:t>
      </w:r>
      <w:r w:rsidRPr="00543234">
        <w:rPr>
          <w:rFonts w:ascii="Arial" w:hAnsi="Arial" w:cs="Arial"/>
          <w:b/>
          <w:bCs/>
          <w:sz w:val="24"/>
          <w:szCs w:val="24"/>
        </w:rPr>
        <w:t>5.</w:t>
      </w:r>
      <w:r w:rsidRPr="009A54A0">
        <w:rPr>
          <w:rFonts w:ascii="Arial" w:hAnsi="Arial" w:cs="Arial"/>
          <w:sz w:val="24"/>
          <w:szCs w:val="24"/>
        </w:rPr>
        <w:t xml:space="preserve"> Que con el pago estipulado que recibirán quedan resarcidos completamente y se satisfacen todas sus pretensiones civiles y/o penales y por tal motivo, renuncian o desisten expresa y definitivamente de las acciones judiciales o extrajudiciales en curso y se abstendrán de iniciar otras en contra de </w:t>
      </w:r>
      <w:r w:rsidR="004F4614">
        <w:rPr>
          <w:rFonts w:ascii="Arial" w:hAnsi="Arial" w:cs="Arial"/>
          <w:sz w:val="24"/>
          <w:szCs w:val="24"/>
        </w:rPr>
        <w:t xml:space="preserve">la Propietaria, la Conductora, Liberty </w:t>
      </w:r>
      <w:r w:rsidR="00543234">
        <w:rPr>
          <w:rFonts w:ascii="Arial" w:hAnsi="Arial" w:cs="Arial"/>
          <w:sz w:val="24"/>
          <w:szCs w:val="24"/>
        </w:rPr>
        <w:t xml:space="preserve">y Alfa </w:t>
      </w:r>
      <w:r w:rsidRPr="009A54A0">
        <w:rPr>
          <w:rFonts w:ascii="Arial" w:hAnsi="Arial" w:cs="Arial"/>
          <w:sz w:val="24"/>
          <w:szCs w:val="24"/>
        </w:rPr>
        <w:t xml:space="preserve">o de terceros. </w:t>
      </w:r>
      <w:r w:rsidRPr="00543234">
        <w:rPr>
          <w:rFonts w:ascii="Arial" w:hAnsi="Arial" w:cs="Arial"/>
          <w:b/>
          <w:bCs/>
          <w:sz w:val="24"/>
          <w:szCs w:val="24"/>
        </w:rPr>
        <w:t>6.</w:t>
      </w:r>
      <w:r w:rsidRPr="009A54A0">
        <w:rPr>
          <w:rFonts w:ascii="Arial" w:hAnsi="Arial" w:cs="Arial"/>
          <w:sz w:val="24"/>
          <w:szCs w:val="24"/>
        </w:rPr>
        <w:t xml:space="preserve"> Que, en cualquier caso, LOS RECLAMANTES, con respecto de los hechos aquí mencionados, se comprometen a salir en defensa de los intereses de </w:t>
      </w:r>
      <w:r w:rsidR="004F4614">
        <w:rPr>
          <w:rFonts w:ascii="Arial" w:hAnsi="Arial" w:cs="Arial"/>
          <w:sz w:val="24"/>
          <w:szCs w:val="24"/>
        </w:rPr>
        <w:t>la Propietaria, la Conductora, Liberty</w:t>
      </w:r>
      <w:r w:rsidR="00543234">
        <w:rPr>
          <w:rFonts w:ascii="Arial" w:hAnsi="Arial" w:cs="Arial"/>
          <w:sz w:val="24"/>
          <w:szCs w:val="24"/>
        </w:rPr>
        <w:t xml:space="preserve"> y Alfa</w:t>
      </w:r>
      <w:r w:rsidRPr="009A54A0">
        <w:rPr>
          <w:rFonts w:ascii="Arial" w:hAnsi="Arial" w:cs="Arial"/>
          <w:sz w:val="24"/>
          <w:szCs w:val="24"/>
        </w:rPr>
        <w:t xml:space="preserve">, coadyuvando lo pactado y efectuar cualquier excepción o defensa, que deba ejercer ante eventuales reclamaciones o demandas que formulen terceros. </w:t>
      </w:r>
      <w:r w:rsidRPr="00543234">
        <w:rPr>
          <w:rFonts w:ascii="Arial" w:hAnsi="Arial" w:cs="Arial"/>
          <w:b/>
          <w:bCs/>
          <w:sz w:val="24"/>
          <w:szCs w:val="24"/>
        </w:rPr>
        <w:t>7.</w:t>
      </w:r>
      <w:r w:rsidRPr="009A54A0">
        <w:rPr>
          <w:rFonts w:ascii="Arial" w:hAnsi="Arial" w:cs="Arial"/>
          <w:sz w:val="24"/>
          <w:szCs w:val="24"/>
        </w:rPr>
        <w:t xml:space="preserve"> Que autoriza a </w:t>
      </w:r>
      <w:r w:rsidR="004F4614">
        <w:rPr>
          <w:rFonts w:ascii="Arial" w:hAnsi="Arial" w:cs="Arial"/>
          <w:sz w:val="24"/>
          <w:szCs w:val="24"/>
        </w:rPr>
        <w:t xml:space="preserve">la Propietaria, la Conductora, Liberty </w:t>
      </w:r>
      <w:r w:rsidR="00543234">
        <w:rPr>
          <w:rFonts w:ascii="Arial" w:hAnsi="Arial" w:cs="Arial"/>
          <w:sz w:val="24"/>
          <w:szCs w:val="24"/>
        </w:rPr>
        <w:t>y Alfa</w:t>
      </w:r>
      <w:r w:rsidRPr="009A54A0">
        <w:rPr>
          <w:rFonts w:ascii="Arial" w:hAnsi="Arial" w:cs="Arial"/>
          <w:sz w:val="24"/>
          <w:szCs w:val="24"/>
        </w:rPr>
        <w:t>, para esgrimir la presente transacción como prueba del acuerdo y de los efectos de cosa juzgada de la misma, así como para oponer del pago del resarcimiento integral de los perjuicios derivados de los hechos que se expusieron en las consideraciones previas, con el fin de terminar cualquier proceso judicial o trámite extrajudicial que se adelante o este adelantándose en su contra, pues esta transacción es total entre las partes, no dejando entre ellas conceptos pendientes.</w:t>
      </w:r>
    </w:p>
    <w:p w14:paraId="7CFEEAA9" w14:textId="77777777" w:rsidR="00B37C48" w:rsidRPr="00635F46" w:rsidRDefault="00B37C48" w:rsidP="00635F46">
      <w:pPr>
        <w:jc w:val="both"/>
        <w:rPr>
          <w:rFonts w:ascii="Arial" w:hAnsi="Arial" w:cs="Arial"/>
          <w:sz w:val="24"/>
          <w:szCs w:val="24"/>
        </w:rPr>
      </w:pPr>
    </w:p>
    <w:p w14:paraId="19D4AF9B" w14:textId="69D94170" w:rsidR="00DA1938" w:rsidRPr="00635F46" w:rsidRDefault="00830CCA" w:rsidP="00635F46">
      <w:pPr>
        <w:jc w:val="both"/>
        <w:rPr>
          <w:rFonts w:ascii="Arial" w:eastAsia="Trebuchet MS" w:hAnsi="Arial" w:cs="Arial"/>
          <w:sz w:val="24"/>
          <w:szCs w:val="24"/>
        </w:rPr>
      </w:pPr>
      <w:r>
        <w:rPr>
          <w:rFonts w:ascii="Arial" w:eastAsia="Trebuchet MS" w:hAnsi="Arial" w:cs="Arial"/>
          <w:b/>
          <w:bCs/>
          <w:sz w:val="24"/>
          <w:szCs w:val="24"/>
        </w:rPr>
        <w:t>QUINTA</w:t>
      </w:r>
      <w:r w:rsidR="00B37C48" w:rsidRPr="00635F46">
        <w:rPr>
          <w:rFonts w:ascii="Arial" w:eastAsia="Trebuchet MS" w:hAnsi="Arial" w:cs="Arial"/>
          <w:b/>
          <w:bCs/>
          <w:sz w:val="24"/>
          <w:szCs w:val="24"/>
        </w:rPr>
        <w:t>. INDEMNIDAD</w:t>
      </w:r>
      <w:r w:rsidR="00B37C48" w:rsidRPr="00635F46">
        <w:rPr>
          <w:rFonts w:ascii="Arial" w:eastAsia="Trebuchet MS" w:hAnsi="Arial" w:cs="Arial"/>
          <w:sz w:val="24"/>
          <w:szCs w:val="24"/>
        </w:rPr>
        <w:t>. L</w:t>
      </w:r>
      <w:r w:rsidR="00C81C6B" w:rsidRPr="00635F46">
        <w:rPr>
          <w:rFonts w:ascii="Arial" w:eastAsia="Trebuchet MS" w:hAnsi="Arial" w:cs="Arial"/>
          <w:sz w:val="24"/>
          <w:szCs w:val="24"/>
        </w:rPr>
        <w:t>OS</w:t>
      </w:r>
      <w:r w:rsidR="00B37C48" w:rsidRPr="00635F46">
        <w:rPr>
          <w:rFonts w:ascii="Arial" w:eastAsia="Trebuchet MS" w:hAnsi="Arial" w:cs="Arial"/>
          <w:sz w:val="24"/>
          <w:szCs w:val="24"/>
        </w:rPr>
        <w:t xml:space="preserve"> RECLAMANTE</w:t>
      </w:r>
      <w:r w:rsidR="00C81C6B" w:rsidRPr="00635F46">
        <w:rPr>
          <w:rFonts w:ascii="Arial" w:eastAsia="Trebuchet MS" w:hAnsi="Arial" w:cs="Arial"/>
          <w:sz w:val="24"/>
          <w:szCs w:val="24"/>
        </w:rPr>
        <w:t>S</w:t>
      </w:r>
      <w:r w:rsidR="00B37C48" w:rsidRPr="00635F46">
        <w:rPr>
          <w:rFonts w:ascii="Arial" w:eastAsia="Trebuchet MS" w:hAnsi="Arial" w:cs="Arial"/>
          <w:sz w:val="24"/>
          <w:szCs w:val="24"/>
        </w:rPr>
        <w:t xml:space="preserve"> manifiesta</w:t>
      </w:r>
      <w:r w:rsidR="00C81C6B" w:rsidRPr="00635F46">
        <w:rPr>
          <w:rFonts w:ascii="Arial" w:eastAsia="Trebuchet MS" w:hAnsi="Arial" w:cs="Arial"/>
          <w:sz w:val="24"/>
          <w:szCs w:val="24"/>
        </w:rPr>
        <w:t>n</w:t>
      </w:r>
      <w:r w:rsidR="00B37C48" w:rsidRPr="00635F46">
        <w:rPr>
          <w:rFonts w:ascii="Arial" w:eastAsia="Trebuchet MS" w:hAnsi="Arial" w:cs="Arial"/>
          <w:sz w:val="24"/>
          <w:szCs w:val="24"/>
        </w:rPr>
        <w:t xml:space="preserve"> bajo la gravedad del juramento que no existen más personas con </w:t>
      </w:r>
      <w:r w:rsidR="00653601" w:rsidRPr="00635F46">
        <w:rPr>
          <w:rFonts w:ascii="Arial" w:eastAsia="Trebuchet MS" w:hAnsi="Arial" w:cs="Arial"/>
          <w:sz w:val="24"/>
          <w:szCs w:val="24"/>
        </w:rPr>
        <w:t xml:space="preserve">igual o mejor </w:t>
      </w:r>
      <w:r w:rsidR="00B37C48" w:rsidRPr="00635F46">
        <w:rPr>
          <w:rFonts w:ascii="Arial" w:eastAsia="Trebuchet MS" w:hAnsi="Arial" w:cs="Arial"/>
          <w:sz w:val="24"/>
          <w:szCs w:val="24"/>
        </w:rPr>
        <w:t>derecho a la indemnización material de la transacción y manifiesta</w:t>
      </w:r>
      <w:r w:rsidR="00635F46">
        <w:rPr>
          <w:rFonts w:ascii="Arial" w:eastAsia="Trebuchet MS" w:hAnsi="Arial" w:cs="Arial"/>
          <w:sz w:val="24"/>
          <w:szCs w:val="24"/>
        </w:rPr>
        <w:t>n</w:t>
      </w:r>
      <w:r w:rsidR="00B37C48" w:rsidRPr="00635F46">
        <w:rPr>
          <w:rFonts w:ascii="Arial" w:eastAsia="Trebuchet MS" w:hAnsi="Arial" w:cs="Arial"/>
          <w:sz w:val="24"/>
          <w:szCs w:val="24"/>
        </w:rPr>
        <w:t xml:space="preserve"> que en caso de que llegaren a </w:t>
      </w:r>
      <w:r w:rsidR="00776B6B" w:rsidRPr="00635F46">
        <w:rPr>
          <w:rFonts w:ascii="Arial" w:eastAsia="Trebuchet MS" w:hAnsi="Arial" w:cs="Arial"/>
          <w:sz w:val="24"/>
          <w:szCs w:val="24"/>
        </w:rPr>
        <w:t>presentar solicitud de indemnización</w:t>
      </w:r>
      <w:r w:rsidR="00B37C48" w:rsidRPr="00635F46">
        <w:rPr>
          <w:rFonts w:ascii="Arial" w:eastAsia="Trebuchet MS" w:hAnsi="Arial" w:cs="Arial"/>
          <w:sz w:val="24"/>
          <w:szCs w:val="24"/>
        </w:rPr>
        <w:t xml:space="preserve"> </w:t>
      </w:r>
      <w:r w:rsidR="00776B6B" w:rsidRPr="00635F46">
        <w:rPr>
          <w:rFonts w:ascii="Arial" w:eastAsia="Trebuchet MS" w:hAnsi="Arial" w:cs="Arial"/>
          <w:sz w:val="24"/>
          <w:szCs w:val="24"/>
        </w:rPr>
        <w:t xml:space="preserve">y por esa razón </w:t>
      </w:r>
      <w:r w:rsidR="004F4614">
        <w:rPr>
          <w:rFonts w:ascii="Arial" w:hAnsi="Arial" w:cs="Arial"/>
          <w:sz w:val="24"/>
          <w:szCs w:val="24"/>
        </w:rPr>
        <w:t>la Propietaria, la Conductora, Liberty y Alfa</w:t>
      </w:r>
      <w:r w:rsidR="004F4614">
        <w:rPr>
          <w:rFonts w:ascii="Arial" w:eastAsia="Trebuchet MS" w:hAnsi="Arial" w:cs="Arial"/>
          <w:sz w:val="24"/>
          <w:szCs w:val="24"/>
        </w:rPr>
        <w:t xml:space="preserve"> </w:t>
      </w:r>
      <w:r w:rsidR="00B37C48" w:rsidRPr="00635F46">
        <w:rPr>
          <w:rFonts w:ascii="Arial" w:eastAsia="Trebuchet MS" w:hAnsi="Arial" w:cs="Arial"/>
          <w:sz w:val="24"/>
          <w:szCs w:val="24"/>
        </w:rPr>
        <w:t>fueren citados nuevamente por cualquier autoridad judicial o instancia extrajudicial a ventilar los hechos aquí reparados, L</w:t>
      </w:r>
      <w:r w:rsidR="001D6C3C" w:rsidRPr="00635F46">
        <w:rPr>
          <w:rFonts w:ascii="Arial" w:eastAsia="Trebuchet MS" w:hAnsi="Arial" w:cs="Arial"/>
          <w:sz w:val="24"/>
          <w:szCs w:val="24"/>
        </w:rPr>
        <w:t>OS</w:t>
      </w:r>
      <w:r w:rsidR="00B37C48" w:rsidRPr="00635F46">
        <w:rPr>
          <w:rFonts w:ascii="Arial" w:eastAsia="Trebuchet MS" w:hAnsi="Arial" w:cs="Arial"/>
          <w:sz w:val="24"/>
          <w:szCs w:val="24"/>
        </w:rPr>
        <w:t xml:space="preserve"> RECLAMANTE</w:t>
      </w:r>
      <w:r w:rsidR="001D6C3C" w:rsidRPr="00635F46">
        <w:rPr>
          <w:rFonts w:ascii="Arial" w:eastAsia="Trebuchet MS" w:hAnsi="Arial" w:cs="Arial"/>
          <w:sz w:val="24"/>
          <w:szCs w:val="24"/>
        </w:rPr>
        <w:t>S</w:t>
      </w:r>
      <w:r w:rsidR="00B37C48" w:rsidRPr="00635F46">
        <w:rPr>
          <w:rFonts w:ascii="Arial" w:eastAsia="Trebuchet MS" w:hAnsi="Arial" w:cs="Arial"/>
          <w:sz w:val="24"/>
          <w:szCs w:val="24"/>
        </w:rPr>
        <w:t xml:space="preserve"> se </w:t>
      </w:r>
      <w:r w:rsidR="00796E62" w:rsidRPr="00635F46">
        <w:rPr>
          <w:rFonts w:ascii="Arial" w:eastAsia="Trebuchet MS" w:hAnsi="Arial" w:cs="Arial"/>
          <w:sz w:val="24"/>
          <w:szCs w:val="24"/>
        </w:rPr>
        <w:t>comprometen a</w:t>
      </w:r>
      <w:r w:rsidR="00B37C48" w:rsidRPr="00635F46">
        <w:rPr>
          <w:rFonts w:ascii="Arial" w:eastAsia="Trebuchet MS" w:hAnsi="Arial" w:cs="Arial"/>
          <w:sz w:val="24"/>
          <w:szCs w:val="24"/>
        </w:rPr>
        <w:t xml:space="preserve"> mantener indemnes a</w:t>
      </w:r>
      <w:r w:rsidR="00AA132D" w:rsidRPr="00635F46">
        <w:rPr>
          <w:rFonts w:ascii="Arial" w:eastAsia="Trebuchet MS" w:hAnsi="Arial" w:cs="Arial"/>
          <w:sz w:val="24"/>
          <w:szCs w:val="24"/>
        </w:rPr>
        <w:t xml:space="preserve"> </w:t>
      </w:r>
      <w:r w:rsidR="004F4614">
        <w:rPr>
          <w:rFonts w:ascii="Arial" w:hAnsi="Arial" w:cs="Arial"/>
          <w:sz w:val="24"/>
          <w:szCs w:val="24"/>
        </w:rPr>
        <w:t>la Propietaria, la Conductora, Liberty y Alfa</w:t>
      </w:r>
      <w:r w:rsidR="004F4614">
        <w:rPr>
          <w:rFonts w:ascii="Arial" w:eastAsia="Trebuchet MS" w:hAnsi="Arial" w:cs="Arial"/>
          <w:sz w:val="24"/>
          <w:szCs w:val="24"/>
        </w:rPr>
        <w:t xml:space="preserve"> </w:t>
      </w:r>
      <w:r w:rsidR="00635F46" w:rsidRPr="000C4ABC">
        <w:rPr>
          <w:rFonts w:ascii="Arial" w:eastAsia="Trebuchet MS" w:hAnsi="Arial" w:cs="Arial"/>
          <w:sz w:val="24"/>
          <w:szCs w:val="24"/>
        </w:rPr>
        <w:t>ante cualquier reclamación que se presente en tal sentido y en caso contrario saldrán al saneamiento, conforme a lo establece la ley.</w:t>
      </w:r>
      <w:r w:rsidR="00635F46">
        <w:rPr>
          <w:rFonts w:ascii="Arial" w:eastAsia="Trebuchet MS" w:hAnsi="Arial" w:cs="Arial"/>
          <w:sz w:val="24"/>
          <w:szCs w:val="24"/>
        </w:rPr>
        <w:t xml:space="preserve"> </w:t>
      </w:r>
    </w:p>
    <w:p w14:paraId="13C591B7" w14:textId="77777777" w:rsidR="00B37C48" w:rsidRPr="000C4ABC" w:rsidRDefault="00B37C48" w:rsidP="00782238">
      <w:pPr>
        <w:rPr>
          <w:rFonts w:eastAsia="Trebuchet MS"/>
        </w:rPr>
      </w:pPr>
    </w:p>
    <w:p w14:paraId="208940C1" w14:textId="2EB550BD" w:rsidR="00830CCA" w:rsidRDefault="00830CCA" w:rsidP="00830CCA">
      <w:pPr>
        <w:jc w:val="both"/>
        <w:rPr>
          <w:rFonts w:ascii="Arial" w:hAnsi="Arial" w:cs="Arial"/>
          <w:sz w:val="24"/>
          <w:szCs w:val="24"/>
        </w:rPr>
      </w:pPr>
      <w:r w:rsidRPr="00830CCA">
        <w:rPr>
          <w:rFonts w:ascii="Arial" w:eastAsia="Trebuchet MS" w:hAnsi="Arial" w:cs="Arial"/>
          <w:b/>
          <w:bCs/>
          <w:sz w:val="24"/>
          <w:szCs w:val="24"/>
        </w:rPr>
        <w:lastRenderedPageBreak/>
        <w:t>SEXTA</w:t>
      </w:r>
      <w:r w:rsidR="00B37C48" w:rsidRPr="00830CCA">
        <w:rPr>
          <w:rFonts w:ascii="Arial" w:eastAsia="Trebuchet MS" w:hAnsi="Arial" w:cs="Arial"/>
          <w:b/>
          <w:sz w:val="24"/>
          <w:szCs w:val="24"/>
        </w:rPr>
        <w:t xml:space="preserve">. </w:t>
      </w:r>
      <w:r w:rsidR="00EF2FAA" w:rsidRPr="00830CCA">
        <w:rPr>
          <w:rFonts w:ascii="Arial" w:eastAsia="Trebuchet MS" w:hAnsi="Arial" w:cs="Arial"/>
          <w:b/>
          <w:sz w:val="24"/>
          <w:szCs w:val="24"/>
        </w:rPr>
        <w:t>DESISTIMIENTO</w:t>
      </w:r>
      <w:r w:rsidR="00EF2FAA" w:rsidRPr="00830CCA">
        <w:rPr>
          <w:rFonts w:ascii="Arial" w:eastAsia="Trebuchet MS" w:hAnsi="Arial" w:cs="Arial"/>
          <w:sz w:val="24"/>
          <w:szCs w:val="24"/>
        </w:rPr>
        <w:t>.</w:t>
      </w:r>
      <w:r>
        <w:rPr>
          <w:rFonts w:ascii="Arial" w:eastAsia="Trebuchet MS" w:hAnsi="Arial" w:cs="Arial"/>
          <w:sz w:val="24"/>
          <w:szCs w:val="24"/>
        </w:rPr>
        <w:t xml:space="preserve"> </w:t>
      </w:r>
      <w:r w:rsidR="00B37C48" w:rsidRPr="00830CCA">
        <w:rPr>
          <w:rFonts w:ascii="Arial" w:eastAsia="Trebuchet MS" w:hAnsi="Arial" w:cs="Arial"/>
          <w:sz w:val="24"/>
          <w:szCs w:val="24"/>
        </w:rPr>
        <w:t>L</w:t>
      </w:r>
      <w:r w:rsidR="00CB3765" w:rsidRPr="00830CCA">
        <w:rPr>
          <w:rFonts w:ascii="Arial" w:eastAsia="Trebuchet MS" w:hAnsi="Arial" w:cs="Arial"/>
          <w:sz w:val="24"/>
          <w:szCs w:val="24"/>
        </w:rPr>
        <w:t>OS</w:t>
      </w:r>
      <w:r w:rsidR="00B37C48" w:rsidRPr="00830CCA">
        <w:rPr>
          <w:rFonts w:ascii="Arial" w:eastAsia="Trebuchet MS" w:hAnsi="Arial" w:cs="Arial"/>
          <w:sz w:val="24"/>
          <w:szCs w:val="24"/>
        </w:rPr>
        <w:t xml:space="preserve"> </w:t>
      </w:r>
      <w:r w:rsidRPr="00635F46">
        <w:rPr>
          <w:rFonts w:ascii="Arial" w:eastAsia="Trebuchet MS" w:hAnsi="Arial" w:cs="Arial"/>
          <w:sz w:val="24"/>
          <w:szCs w:val="24"/>
        </w:rPr>
        <w:t>RECLAMANTES</w:t>
      </w:r>
      <w:r w:rsidR="00B37C48" w:rsidRPr="00830CCA">
        <w:rPr>
          <w:rFonts w:ascii="Arial" w:eastAsia="Trebuchet MS" w:hAnsi="Arial" w:cs="Arial"/>
          <w:sz w:val="24"/>
          <w:szCs w:val="24"/>
        </w:rPr>
        <w:t>, previamente al pago de la indemnización, suscribirá</w:t>
      </w:r>
      <w:r w:rsidR="004B1AAE" w:rsidRPr="00830CCA">
        <w:rPr>
          <w:rFonts w:ascii="Arial" w:eastAsia="Trebuchet MS" w:hAnsi="Arial" w:cs="Arial"/>
          <w:sz w:val="24"/>
          <w:szCs w:val="24"/>
        </w:rPr>
        <w:t>n</w:t>
      </w:r>
      <w:r w:rsidR="00B37C48" w:rsidRPr="00830CCA">
        <w:rPr>
          <w:rFonts w:ascii="Arial" w:eastAsia="Trebuchet MS" w:hAnsi="Arial" w:cs="Arial"/>
          <w:sz w:val="24"/>
          <w:szCs w:val="24"/>
        </w:rPr>
        <w:t xml:space="preserve"> documento por medio del cual</w:t>
      </w:r>
      <w:r>
        <w:rPr>
          <w:rFonts w:ascii="Arial" w:eastAsia="Trebuchet MS" w:hAnsi="Arial" w:cs="Arial"/>
          <w:sz w:val="24"/>
          <w:szCs w:val="24"/>
        </w:rPr>
        <w:t xml:space="preserve"> </w:t>
      </w:r>
      <w:r w:rsidRPr="00976F6D">
        <w:rPr>
          <w:rFonts w:ascii="Arial" w:hAnsi="Arial" w:cs="Arial"/>
          <w:sz w:val="24"/>
          <w:szCs w:val="24"/>
        </w:rPr>
        <w:t>desisten y renuncian libremente a todas sus pretensiones o a formular otras adicionales, al interior de los siguientes procesos:</w:t>
      </w:r>
      <w:r>
        <w:rPr>
          <w:rFonts w:ascii="Arial" w:hAnsi="Arial" w:cs="Arial"/>
          <w:sz w:val="24"/>
          <w:szCs w:val="24"/>
        </w:rPr>
        <w:t xml:space="preserve"> </w:t>
      </w:r>
      <w:r w:rsidRPr="00FA2A87">
        <w:rPr>
          <w:rFonts w:ascii="Arial" w:hAnsi="Arial" w:cs="Arial"/>
          <w:b/>
          <w:bCs/>
          <w:sz w:val="24"/>
          <w:szCs w:val="24"/>
        </w:rPr>
        <w:t>(i)</w:t>
      </w:r>
      <w:r w:rsidRPr="00976F6D">
        <w:rPr>
          <w:rFonts w:ascii="Arial" w:hAnsi="Arial" w:cs="Arial"/>
          <w:sz w:val="24"/>
          <w:szCs w:val="24"/>
        </w:rPr>
        <w:t xml:space="preserve"> Proceso penal que cursa en la </w:t>
      </w:r>
      <w:r w:rsidRPr="00FA2A87">
        <w:rPr>
          <w:rFonts w:ascii="Arial" w:hAnsi="Arial" w:cs="Arial"/>
          <w:sz w:val="24"/>
          <w:szCs w:val="24"/>
        </w:rPr>
        <w:t>Fiscalía 54 URPA Seccional de Pasto</w:t>
      </w:r>
      <w:r w:rsidRPr="00976F6D">
        <w:rPr>
          <w:rFonts w:ascii="Arial" w:hAnsi="Arial" w:cs="Arial"/>
          <w:sz w:val="24"/>
          <w:szCs w:val="24"/>
        </w:rPr>
        <w:t xml:space="preserve">, bajo el NUNC </w:t>
      </w:r>
      <w:r w:rsidRPr="00FA2A87">
        <w:rPr>
          <w:rFonts w:ascii="Arial" w:hAnsi="Arial" w:cs="Arial"/>
          <w:sz w:val="24"/>
          <w:szCs w:val="24"/>
        </w:rPr>
        <w:t>520016000491201902151</w:t>
      </w:r>
      <w:r>
        <w:rPr>
          <w:rFonts w:ascii="Arial" w:hAnsi="Arial" w:cs="Arial"/>
          <w:sz w:val="24"/>
          <w:szCs w:val="24"/>
        </w:rPr>
        <w:t xml:space="preserve"> y</w:t>
      </w:r>
      <w:r w:rsidRPr="00976F6D">
        <w:rPr>
          <w:rFonts w:ascii="Arial" w:hAnsi="Arial" w:cs="Arial"/>
          <w:sz w:val="24"/>
          <w:szCs w:val="24"/>
        </w:rPr>
        <w:t xml:space="preserve"> </w:t>
      </w:r>
      <w:r w:rsidRPr="00FA2A87">
        <w:rPr>
          <w:rFonts w:ascii="Arial" w:hAnsi="Arial" w:cs="Arial"/>
          <w:b/>
          <w:bCs/>
          <w:sz w:val="24"/>
          <w:szCs w:val="24"/>
        </w:rPr>
        <w:t>(</w:t>
      </w:r>
      <w:proofErr w:type="spellStart"/>
      <w:r w:rsidRPr="00FA2A87">
        <w:rPr>
          <w:rFonts w:ascii="Arial" w:hAnsi="Arial" w:cs="Arial"/>
          <w:b/>
          <w:bCs/>
          <w:sz w:val="24"/>
          <w:szCs w:val="24"/>
        </w:rPr>
        <w:t>ii</w:t>
      </w:r>
      <w:proofErr w:type="spellEnd"/>
      <w:r w:rsidRPr="00FA2A87">
        <w:rPr>
          <w:rFonts w:ascii="Arial" w:hAnsi="Arial" w:cs="Arial"/>
          <w:b/>
          <w:bCs/>
          <w:sz w:val="24"/>
          <w:szCs w:val="24"/>
        </w:rPr>
        <w:t>)</w:t>
      </w:r>
      <w:r w:rsidRPr="00976F6D">
        <w:rPr>
          <w:rFonts w:ascii="Arial" w:hAnsi="Arial" w:cs="Arial"/>
          <w:sz w:val="24"/>
          <w:szCs w:val="24"/>
        </w:rPr>
        <w:t xml:space="preserve"> Proceso </w:t>
      </w:r>
      <w:r>
        <w:rPr>
          <w:rFonts w:ascii="Arial" w:hAnsi="Arial" w:cs="Arial"/>
          <w:sz w:val="24"/>
          <w:szCs w:val="24"/>
        </w:rPr>
        <w:t xml:space="preserve">verbal </w:t>
      </w:r>
      <w:r w:rsidRPr="00976F6D">
        <w:rPr>
          <w:rFonts w:ascii="Arial" w:hAnsi="Arial" w:cs="Arial"/>
          <w:sz w:val="24"/>
          <w:szCs w:val="24"/>
        </w:rPr>
        <w:t xml:space="preserve">declarativo de responsabilidad civil extracontractual que cursa actualmente en el </w:t>
      </w:r>
      <w:r w:rsidRPr="00FA2A87">
        <w:rPr>
          <w:rFonts w:ascii="Arial" w:hAnsi="Arial" w:cs="Arial"/>
          <w:sz w:val="24"/>
          <w:szCs w:val="24"/>
        </w:rPr>
        <w:t>JUZGADO TERCERO (3°) CIVIL DEL CIRCUITO DE PASTO</w:t>
      </w:r>
      <w:r w:rsidRPr="00976F6D">
        <w:rPr>
          <w:rFonts w:ascii="Arial" w:hAnsi="Arial" w:cs="Arial"/>
          <w:sz w:val="24"/>
          <w:szCs w:val="24"/>
        </w:rPr>
        <w:t xml:space="preserve">, bajo el número de radicación </w:t>
      </w:r>
      <w:r w:rsidRPr="00FA2A87">
        <w:rPr>
          <w:rFonts w:ascii="Arial" w:hAnsi="Arial" w:cs="Arial"/>
          <w:sz w:val="24"/>
          <w:szCs w:val="24"/>
        </w:rPr>
        <w:t>52001310300320230002200</w:t>
      </w:r>
      <w:r>
        <w:rPr>
          <w:rFonts w:ascii="Arial" w:hAnsi="Arial" w:cs="Arial"/>
          <w:sz w:val="24"/>
          <w:szCs w:val="24"/>
        </w:rPr>
        <w:t xml:space="preserve">.  </w:t>
      </w:r>
    </w:p>
    <w:p w14:paraId="2D807B77" w14:textId="4C85EC67" w:rsidR="00830CCA" w:rsidRPr="0043519D" w:rsidRDefault="00B37C48" w:rsidP="0043519D">
      <w:pPr>
        <w:jc w:val="both"/>
        <w:rPr>
          <w:rFonts w:ascii="Arial" w:eastAsia="Trebuchet MS" w:hAnsi="Arial" w:cs="Arial"/>
          <w:sz w:val="24"/>
          <w:szCs w:val="24"/>
        </w:rPr>
      </w:pPr>
      <w:r w:rsidRPr="00830CCA">
        <w:rPr>
          <w:rFonts w:eastAsia="Trebuchet MS"/>
        </w:rPr>
        <w:t xml:space="preserve"> </w:t>
      </w:r>
    </w:p>
    <w:p w14:paraId="2FE606A6" w14:textId="6E4DED8B" w:rsidR="00B37C48" w:rsidRDefault="0043519D" w:rsidP="0043519D">
      <w:pPr>
        <w:jc w:val="both"/>
        <w:rPr>
          <w:rFonts w:ascii="Arial" w:eastAsia="Trebuchet MS" w:hAnsi="Arial" w:cs="Arial"/>
          <w:sz w:val="24"/>
          <w:szCs w:val="24"/>
        </w:rPr>
      </w:pPr>
      <w:r>
        <w:rPr>
          <w:rFonts w:ascii="Arial" w:eastAsia="Trebuchet MS" w:hAnsi="Arial" w:cs="Arial"/>
          <w:b/>
          <w:sz w:val="24"/>
          <w:szCs w:val="24"/>
        </w:rPr>
        <w:t>SÉPTIMA</w:t>
      </w:r>
      <w:r w:rsidR="00B37C48" w:rsidRPr="0043519D">
        <w:rPr>
          <w:rFonts w:ascii="Arial" w:eastAsia="Trebuchet MS" w:hAnsi="Arial" w:cs="Arial"/>
          <w:b/>
          <w:sz w:val="24"/>
          <w:szCs w:val="24"/>
        </w:rPr>
        <w:t>.</w:t>
      </w:r>
      <w:r w:rsidR="00B37C48" w:rsidRPr="0043519D">
        <w:rPr>
          <w:rFonts w:ascii="Arial" w:eastAsia="Trebuchet MS" w:hAnsi="Arial" w:cs="Arial"/>
          <w:sz w:val="24"/>
          <w:szCs w:val="24"/>
        </w:rPr>
        <w:t xml:space="preserve"> En el evento que L</w:t>
      </w:r>
      <w:r w:rsidR="00A5056B" w:rsidRPr="0043519D">
        <w:rPr>
          <w:rFonts w:ascii="Arial" w:eastAsia="Trebuchet MS" w:hAnsi="Arial" w:cs="Arial"/>
          <w:sz w:val="24"/>
          <w:szCs w:val="24"/>
        </w:rPr>
        <w:t xml:space="preserve">OS </w:t>
      </w:r>
      <w:r w:rsidR="00B37C48" w:rsidRPr="0043519D">
        <w:rPr>
          <w:rFonts w:ascii="Arial" w:eastAsia="Trebuchet MS" w:hAnsi="Arial" w:cs="Arial"/>
          <w:sz w:val="24"/>
          <w:szCs w:val="24"/>
        </w:rPr>
        <w:t>RECLAMANTE</w:t>
      </w:r>
      <w:r w:rsidR="00A5056B" w:rsidRPr="0043519D">
        <w:rPr>
          <w:rFonts w:ascii="Arial" w:eastAsia="Trebuchet MS" w:hAnsi="Arial" w:cs="Arial"/>
          <w:sz w:val="24"/>
          <w:szCs w:val="24"/>
        </w:rPr>
        <w:t>S</w:t>
      </w:r>
      <w:r>
        <w:rPr>
          <w:rFonts w:ascii="Arial" w:eastAsia="Trebuchet MS" w:hAnsi="Arial" w:cs="Arial"/>
          <w:sz w:val="24"/>
          <w:szCs w:val="24"/>
        </w:rPr>
        <w:t xml:space="preserve"> </w:t>
      </w:r>
      <w:r w:rsidR="00B37C48" w:rsidRPr="0043519D">
        <w:rPr>
          <w:rFonts w:ascii="Arial" w:eastAsia="Trebuchet MS" w:hAnsi="Arial" w:cs="Arial"/>
          <w:sz w:val="24"/>
          <w:szCs w:val="24"/>
        </w:rPr>
        <w:t xml:space="preserve">no </w:t>
      </w:r>
      <w:r>
        <w:rPr>
          <w:rFonts w:ascii="Arial" w:eastAsia="Trebuchet MS" w:hAnsi="Arial" w:cs="Arial"/>
          <w:sz w:val="24"/>
          <w:szCs w:val="24"/>
        </w:rPr>
        <w:t>cumplan</w:t>
      </w:r>
      <w:r w:rsidR="00B37C48" w:rsidRPr="0043519D">
        <w:rPr>
          <w:rFonts w:ascii="Arial" w:eastAsia="Trebuchet MS" w:hAnsi="Arial" w:cs="Arial"/>
          <w:sz w:val="24"/>
          <w:szCs w:val="24"/>
        </w:rPr>
        <w:t xml:space="preserve"> lo acordado en la cláusula anterior, pagará</w:t>
      </w:r>
      <w:r>
        <w:rPr>
          <w:rFonts w:ascii="Arial" w:eastAsia="Trebuchet MS" w:hAnsi="Arial" w:cs="Arial"/>
          <w:sz w:val="24"/>
          <w:szCs w:val="24"/>
        </w:rPr>
        <w:t>n</w:t>
      </w:r>
      <w:r w:rsidR="00B37C48" w:rsidRPr="0043519D">
        <w:rPr>
          <w:rFonts w:ascii="Arial" w:eastAsia="Trebuchet MS" w:hAnsi="Arial" w:cs="Arial"/>
          <w:sz w:val="24"/>
          <w:szCs w:val="24"/>
        </w:rPr>
        <w:t xml:space="preserve"> a </w:t>
      </w:r>
      <w:r>
        <w:rPr>
          <w:rFonts w:ascii="Arial" w:eastAsia="Trebuchet MS" w:hAnsi="Arial" w:cs="Arial"/>
          <w:sz w:val="24"/>
          <w:szCs w:val="24"/>
        </w:rPr>
        <w:t>Liberty y Alfa a</w:t>
      </w:r>
      <w:r w:rsidRPr="0043519D">
        <w:rPr>
          <w:rFonts w:ascii="Arial" w:eastAsia="Trebuchet MS" w:hAnsi="Arial" w:cs="Arial"/>
          <w:sz w:val="24"/>
          <w:szCs w:val="24"/>
        </w:rPr>
        <w:t xml:space="preserve"> título de sanción</w:t>
      </w:r>
      <w:r>
        <w:rPr>
          <w:rFonts w:ascii="Arial" w:eastAsia="Trebuchet MS" w:hAnsi="Arial" w:cs="Arial"/>
          <w:sz w:val="24"/>
          <w:szCs w:val="24"/>
        </w:rPr>
        <w:t xml:space="preserve">, en partes iguales, </w:t>
      </w:r>
      <w:r w:rsidR="00B37C48" w:rsidRPr="0043519D">
        <w:rPr>
          <w:rFonts w:ascii="Arial" w:eastAsia="Trebuchet MS" w:hAnsi="Arial" w:cs="Arial"/>
          <w:sz w:val="24"/>
          <w:szCs w:val="24"/>
        </w:rPr>
        <w:t>una suma igual al 50</w:t>
      </w:r>
      <w:r>
        <w:rPr>
          <w:rFonts w:ascii="Arial" w:eastAsia="Trebuchet MS" w:hAnsi="Arial" w:cs="Arial"/>
          <w:sz w:val="24"/>
          <w:szCs w:val="24"/>
        </w:rPr>
        <w:t xml:space="preserve"> </w:t>
      </w:r>
      <w:r w:rsidR="00B37C48" w:rsidRPr="0043519D">
        <w:rPr>
          <w:rFonts w:ascii="Arial" w:eastAsia="Trebuchet MS" w:hAnsi="Arial" w:cs="Arial"/>
          <w:sz w:val="24"/>
          <w:szCs w:val="24"/>
        </w:rPr>
        <w:t xml:space="preserve">% del valor de la indemnización </w:t>
      </w:r>
      <w:r>
        <w:rPr>
          <w:rFonts w:ascii="Arial" w:eastAsia="Trebuchet MS" w:hAnsi="Arial" w:cs="Arial"/>
          <w:sz w:val="24"/>
          <w:szCs w:val="24"/>
        </w:rPr>
        <w:t xml:space="preserve">pactada en la cláusula segunda del presente contrato, </w:t>
      </w:r>
      <w:r w:rsidR="00B37C48" w:rsidRPr="0043519D">
        <w:rPr>
          <w:rFonts w:ascii="Arial" w:eastAsia="Trebuchet MS" w:hAnsi="Arial" w:cs="Arial"/>
          <w:sz w:val="24"/>
          <w:szCs w:val="24"/>
        </w:rPr>
        <w:t>sin perjuicio de las acciones legales pertinentes.</w:t>
      </w:r>
    </w:p>
    <w:p w14:paraId="7B002427" w14:textId="77777777" w:rsidR="0043519D" w:rsidRPr="0043519D" w:rsidRDefault="0043519D" w:rsidP="0043519D">
      <w:pPr>
        <w:jc w:val="both"/>
        <w:rPr>
          <w:rFonts w:ascii="Arial" w:eastAsia="Trebuchet MS" w:hAnsi="Arial" w:cs="Arial"/>
          <w:sz w:val="24"/>
          <w:szCs w:val="24"/>
        </w:rPr>
      </w:pPr>
    </w:p>
    <w:p w14:paraId="2699E560" w14:textId="02272448" w:rsidR="00B37C48" w:rsidRPr="0043519D" w:rsidRDefault="0043519D" w:rsidP="0043519D">
      <w:pPr>
        <w:jc w:val="both"/>
        <w:rPr>
          <w:rFonts w:ascii="Arial" w:eastAsia="Trebuchet MS" w:hAnsi="Arial" w:cs="Arial"/>
          <w:b/>
          <w:sz w:val="24"/>
          <w:szCs w:val="24"/>
        </w:rPr>
      </w:pPr>
      <w:r>
        <w:rPr>
          <w:rFonts w:ascii="Arial" w:eastAsia="Trebuchet MS" w:hAnsi="Arial" w:cs="Arial"/>
          <w:b/>
          <w:sz w:val="24"/>
          <w:szCs w:val="24"/>
        </w:rPr>
        <w:t>OCTAVA</w:t>
      </w:r>
      <w:r w:rsidR="00B37C48" w:rsidRPr="0043519D">
        <w:rPr>
          <w:rFonts w:ascii="Arial" w:eastAsia="Trebuchet MS" w:hAnsi="Arial" w:cs="Arial"/>
          <w:sz w:val="24"/>
          <w:szCs w:val="24"/>
        </w:rPr>
        <w:t xml:space="preserve">. Esta transacción produce desde ya efecto de cosa juzgada y en el evento en que </w:t>
      </w:r>
      <w:r w:rsidRPr="0043519D">
        <w:rPr>
          <w:rFonts w:ascii="Arial" w:eastAsia="Trebuchet MS" w:hAnsi="Arial" w:cs="Arial"/>
          <w:sz w:val="24"/>
          <w:szCs w:val="24"/>
        </w:rPr>
        <w:t>LOS RECLAMANTES</w:t>
      </w:r>
      <w:r w:rsidR="00B37C48" w:rsidRPr="0043519D">
        <w:rPr>
          <w:rFonts w:ascii="Arial" w:eastAsia="Trebuchet MS" w:hAnsi="Arial" w:cs="Arial"/>
          <w:sz w:val="24"/>
          <w:szCs w:val="24"/>
        </w:rPr>
        <w:t xml:space="preserve">, una vez se haya hecho efectivo el </w:t>
      </w:r>
      <w:r w:rsidR="002441D1" w:rsidRPr="0043519D">
        <w:rPr>
          <w:rFonts w:ascii="Arial" w:eastAsia="Trebuchet MS" w:hAnsi="Arial" w:cs="Arial"/>
          <w:sz w:val="24"/>
          <w:szCs w:val="24"/>
        </w:rPr>
        <w:t>pago</w:t>
      </w:r>
      <w:r>
        <w:rPr>
          <w:rFonts w:ascii="Arial" w:eastAsia="Trebuchet MS" w:hAnsi="Arial" w:cs="Arial"/>
          <w:sz w:val="24"/>
          <w:szCs w:val="24"/>
        </w:rPr>
        <w:t>,</w:t>
      </w:r>
      <w:r w:rsidR="002441D1" w:rsidRPr="0043519D">
        <w:rPr>
          <w:rFonts w:ascii="Arial" w:eastAsia="Trebuchet MS" w:hAnsi="Arial" w:cs="Arial"/>
          <w:sz w:val="24"/>
          <w:szCs w:val="24"/>
        </w:rPr>
        <w:t xml:space="preserve"> proceda</w:t>
      </w:r>
      <w:r>
        <w:rPr>
          <w:rFonts w:ascii="Arial" w:eastAsia="Trebuchet MS" w:hAnsi="Arial" w:cs="Arial"/>
          <w:sz w:val="24"/>
          <w:szCs w:val="24"/>
        </w:rPr>
        <w:t>n</w:t>
      </w:r>
      <w:r w:rsidR="00B37C48" w:rsidRPr="0043519D">
        <w:rPr>
          <w:rFonts w:ascii="Arial" w:eastAsia="Trebuchet MS" w:hAnsi="Arial" w:cs="Arial"/>
          <w:sz w:val="24"/>
          <w:szCs w:val="24"/>
        </w:rPr>
        <w:t xml:space="preserve"> judicial y/o extrajudicialmente a reclamar los perjuicios transados, en contra de los aquí intervinientes, </w:t>
      </w:r>
      <w:r w:rsidR="00B619EF" w:rsidRPr="0043519D">
        <w:rPr>
          <w:rFonts w:ascii="Arial" w:eastAsia="Trebuchet MS" w:hAnsi="Arial" w:cs="Arial"/>
          <w:sz w:val="24"/>
          <w:szCs w:val="24"/>
        </w:rPr>
        <w:t>pagará a</w:t>
      </w:r>
      <w:r w:rsidR="00B37C48" w:rsidRPr="0043519D">
        <w:rPr>
          <w:rFonts w:ascii="Arial" w:eastAsia="Trebuchet MS" w:hAnsi="Arial" w:cs="Arial"/>
          <w:sz w:val="24"/>
          <w:szCs w:val="24"/>
        </w:rPr>
        <w:t xml:space="preserve"> título de cláusula penal, el doble de la suma recibida, sin perjuicio de las acciones legales por los perjuicios </w:t>
      </w:r>
      <w:r w:rsidR="00B619EF" w:rsidRPr="0043519D">
        <w:rPr>
          <w:rFonts w:ascii="Arial" w:eastAsia="Trebuchet MS" w:hAnsi="Arial" w:cs="Arial"/>
          <w:sz w:val="24"/>
          <w:szCs w:val="24"/>
        </w:rPr>
        <w:t xml:space="preserve">causados a </w:t>
      </w:r>
      <w:r w:rsidR="005D5931">
        <w:rPr>
          <w:rFonts w:ascii="Arial" w:hAnsi="Arial" w:cs="Arial"/>
          <w:sz w:val="24"/>
          <w:szCs w:val="24"/>
        </w:rPr>
        <w:t>la Propietaria, la Conductora, Liberty y Alfa</w:t>
      </w:r>
      <w:r>
        <w:rPr>
          <w:rFonts w:ascii="Arial" w:eastAsia="Trebuchet MS" w:hAnsi="Arial" w:cs="Arial"/>
          <w:sz w:val="24"/>
          <w:szCs w:val="24"/>
        </w:rPr>
        <w:t xml:space="preserve">. </w:t>
      </w:r>
    </w:p>
    <w:p w14:paraId="3F18598D" w14:textId="77777777" w:rsidR="002441D1" w:rsidRPr="0043519D" w:rsidRDefault="002441D1" w:rsidP="0043519D">
      <w:pPr>
        <w:jc w:val="both"/>
        <w:rPr>
          <w:rFonts w:ascii="Arial" w:eastAsia="Trebuchet MS" w:hAnsi="Arial" w:cs="Arial"/>
          <w:sz w:val="24"/>
          <w:szCs w:val="24"/>
        </w:rPr>
      </w:pPr>
    </w:p>
    <w:p w14:paraId="417CD4F8" w14:textId="25C963B9" w:rsidR="00B37C48" w:rsidRPr="0043519D" w:rsidRDefault="0043519D" w:rsidP="0043519D">
      <w:pPr>
        <w:jc w:val="both"/>
        <w:rPr>
          <w:rFonts w:ascii="Arial" w:hAnsi="Arial" w:cs="Arial"/>
          <w:sz w:val="24"/>
          <w:szCs w:val="24"/>
        </w:rPr>
      </w:pPr>
      <w:r w:rsidRPr="0043519D">
        <w:rPr>
          <w:rFonts w:ascii="Arial" w:eastAsia="Trebuchet MS" w:hAnsi="Arial" w:cs="Arial"/>
          <w:b/>
          <w:bCs/>
          <w:sz w:val="24"/>
          <w:szCs w:val="24"/>
        </w:rPr>
        <w:t>NOVENA</w:t>
      </w:r>
      <w:r w:rsidR="00B37C48" w:rsidRPr="0043519D">
        <w:rPr>
          <w:rFonts w:ascii="Arial" w:eastAsia="Trebuchet MS" w:hAnsi="Arial" w:cs="Arial"/>
          <w:sz w:val="24"/>
          <w:szCs w:val="24"/>
          <w:lang w:val="es-ES" w:eastAsia="es-ES"/>
        </w:rPr>
        <w:t>.</w:t>
      </w:r>
      <w:r w:rsidR="00B37C48" w:rsidRPr="0043519D">
        <w:rPr>
          <w:rFonts w:ascii="Arial" w:hAnsi="Arial" w:cs="Arial"/>
          <w:sz w:val="24"/>
          <w:szCs w:val="24"/>
        </w:rPr>
        <w:t xml:space="preserve"> Las partes reconocen que esta </w:t>
      </w:r>
      <w:r>
        <w:rPr>
          <w:rFonts w:ascii="Arial" w:hAnsi="Arial" w:cs="Arial"/>
          <w:sz w:val="24"/>
          <w:szCs w:val="24"/>
        </w:rPr>
        <w:t>t</w:t>
      </w:r>
      <w:r w:rsidR="00B37C48" w:rsidRPr="0043519D">
        <w:rPr>
          <w:rFonts w:ascii="Arial" w:hAnsi="Arial" w:cs="Arial"/>
          <w:sz w:val="24"/>
          <w:szCs w:val="24"/>
        </w:rPr>
        <w:t>ransacción constituye el único, total y definitivo acuerdo celebrado entre las mismas a fin de conciliar las diferencias que han dado lugar a</w:t>
      </w:r>
      <w:r>
        <w:rPr>
          <w:rFonts w:ascii="Arial" w:hAnsi="Arial" w:cs="Arial"/>
          <w:sz w:val="24"/>
          <w:szCs w:val="24"/>
        </w:rPr>
        <w:t xml:space="preserve"> </w:t>
      </w:r>
      <w:r w:rsidR="005E7683" w:rsidRPr="0043519D">
        <w:rPr>
          <w:rFonts w:ascii="Arial" w:hAnsi="Arial" w:cs="Arial"/>
          <w:sz w:val="24"/>
          <w:szCs w:val="24"/>
        </w:rPr>
        <w:t>l</w:t>
      </w:r>
      <w:r>
        <w:rPr>
          <w:rFonts w:ascii="Arial" w:hAnsi="Arial" w:cs="Arial"/>
          <w:sz w:val="24"/>
          <w:szCs w:val="24"/>
        </w:rPr>
        <w:t>os</w:t>
      </w:r>
      <w:r w:rsidR="00B37C48" w:rsidRPr="0043519D">
        <w:rPr>
          <w:rFonts w:ascii="Arial" w:hAnsi="Arial" w:cs="Arial"/>
          <w:sz w:val="24"/>
          <w:szCs w:val="24"/>
        </w:rPr>
        <w:t xml:space="preserve"> proceso</w:t>
      </w:r>
      <w:r>
        <w:rPr>
          <w:rFonts w:ascii="Arial" w:hAnsi="Arial" w:cs="Arial"/>
          <w:sz w:val="24"/>
          <w:szCs w:val="24"/>
        </w:rPr>
        <w:t>s</w:t>
      </w:r>
      <w:r w:rsidR="005E7683" w:rsidRPr="0043519D">
        <w:rPr>
          <w:rFonts w:ascii="Arial" w:hAnsi="Arial" w:cs="Arial"/>
          <w:sz w:val="24"/>
          <w:szCs w:val="24"/>
        </w:rPr>
        <w:t xml:space="preserve"> </w:t>
      </w:r>
      <w:r w:rsidR="00B37C48" w:rsidRPr="0043519D">
        <w:rPr>
          <w:rFonts w:ascii="Arial" w:hAnsi="Arial" w:cs="Arial"/>
          <w:sz w:val="24"/>
          <w:szCs w:val="24"/>
        </w:rPr>
        <w:t>citado</w:t>
      </w:r>
      <w:r>
        <w:rPr>
          <w:rFonts w:ascii="Arial" w:hAnsi="Arial" w:cs="Arial"/>
          <w:sz w:val="24"/>
          <w:szCs w:val="24"/>
        </w:rPr>
        <w:t>s</w:t>
      </w:r>
      <w:r w:rsidR="00B37C48" w:rsidRPr="0043519D">
        <w:rPr>
          <w:rFonts w:ascii="Arial" w:hAnsi="Arial" w:cs="Arial"/>
          <w:sz w:val="24"/>
          <w:szCs w:val="24"/>
        </w:rPr>
        <w:t xml:space="preserve"> en los hechos y reconociendo que el presente </w:t>
      </w:r>
      <w:r>
        <w:rPr>
          <w:rFonts w:ascii="Arial" w:hAnsi="Arial" w:cs="Arial"/>
          <w:sz w:val="24"/>
          <w:szCs w:val="24"/>
        </w:rPr>
        <w:t>contrato</w:t>
      </w:r>
      <w:r w:rsidR="00B37C48" w:rsidRPr="0043519D">
        <w:rPr>
          <w:rFonts w:ascii="Arial" w:hAnsi="Arial" w:cs="Arial"/>
          <w:sz w:val="24"/>
          <w:szCs w:val="24"/>
        </w:rPr>
        <w:t xml:space="preserve"> fue celebrado de manera libre</w:t>
      </w:r>
      <w:r>
        <w:rPr>
          <w:rFonts w:ascii="Arial" w:hAnsi="Arial" w:cs="Arial"/>
          <w:sz w:val="24"/>
          <w:szCs w:val="24"/>
        </w:rPr>
        <w:t>, espontánea</w:t>
      </w:r>
      <w:r w:rsidR="00B37C48" w:rsidRPr="0043519D">
        <w:rPr>
          <w:rFonts w:ascii="Arial" w:hAnsi="Arial" w:cs="Arial"/>
          <w:sz w:val="24"/>
          <w:szCs w:val="24"/>
        </w:rPr>
        <w:t xml:space="preserve"> y consciente por todas ellas, se comprometen a no adelantar posteriormente ninguna acción sobre las estipulaciones contenidas en el presente acuerdo.</w:t>
      </w:r>
      <w:r w:rsidR="00C41301" w:rsidRPr="0043519D">
        <w:rPr>
          <w:rFonts w:ascii="Arial" w:hAnsi="Arial" w:cs="Arial"/>
          <w:sz w:val="24"/>
          <w:szCs w:val="24"/>
        </w:rPr>
        <w:t xml:space="preserve"> Igualmente reconocen que, de conformidad con lo estipulado en el </w:t>
      </w:r>
      <w:r>
        <w:rPr>
          <w:rFonts w:ascii="Arial" w:hAnsi="Arial" w:cs="Arial"/>
          <w:sz w:val="24"/>
          <w:szCs w:val="24"/>
        </w:rPr>
        <w:t>artículo</w:t>
      </w:r>
      <w:r w:rsidR="00F403E7" w:rsidRPr="0043519D">
        <w:rPr>
          <w:rFonts w:ascii="Arial" w:hAnsi="Arial" w:cs="Arial"/>
          <w:sz w:val="24"/>
          <w:szCs w:val="24"/>
        </w:rPr>
        <w:t xml:space="preserve"> </w:t>
      </w:r>
      <w:r w:rsidR="00C41301" w:rsidRPr="0043519D">
        <w:rPr>
          <w:rFonts w:ascii="Arial" w:hAnsi="Arial" w:cs="Arial"/>
          <w:sz w:val="24"/>
          <w:szCs w:val="24"/>
        </w:rPr>
        <w:t xml:space="preserve">1302 </w:t>
      </w:r>
      <w:r w:rsidR="00274856" w:rsidRPr="0043519D">
        <w:rPr>
          <w:rFonts w:ascii="Arial" w:hAnsi="Arial" w:cs="Arial"/>
          <w:sz w:val="24"/>
          <w:szCs w:val="24"/>
        </w:rPr>
        <w:t xml:space="preserve">del Código Civil, la presente transacción extrajudicial tiene valor de cosa juzgada. </w:t>
      </w:r>
    </w:p>
    <w:p w14:paraId="6D0314D1" w14:textId="77777777" w:rsidR="00B37C48" w:rsidRPr="0043519D" w:rsidRDefault="00B37C48" w:rsidP="0043519D">
      <w:pPr>
        <w:jc w:val="both"/>
        <w:rPr>
          <w:rFonts w:ascii="Arial" w:hAnsi="Arial" w:cs="Arial"/>
          <w:sz w:val="24"/>
          <w:szCs w:val="24"/>
        </w:rPr>
      </w:pPr>
    </w:p>
    <w:p w14:paraId="2A429741" w14:textId="4FE5AC42" w:rsidR="00B37C48" w:rsidRPr="0043519D" w:rsidRDefault="0043519D" w:rsidP="0043519D">
      <w:pPr>
        <w:jc w:val="both"/>
        <w:rPr>
          <w:rFonts w:ascii="Arial" w:hAnsi="Arial" w:cs="Arial"/>
          <w:sz w:val="24"/>
          <w:szCs w:val="24"/>
        </w:rPr>
      </w:pPr>
      <w:r w:rsidRPr="0043519D">
        <w:rPr>
          <w:rFonts w:ascii="Arial" w:hAnsi="Arial" w:cs="Arial"/>
          <w:b/>
          <w:sz w:val="24"/>
          <w:szCs w:val="24"/>
        </w:rPr>
        <w:t>DÉCIMA</w:t>
      </w:r>
      <w:r w:rsidR="00B37C48" w:rsidRPr="0043519D">
        <w:rPr>
          <w:rFonts w:ascii="Arial" w:hAnsi="Arial" w:cs="Arial"/>
          <w:b/>
          <w:sz w:val="24"/>
          <w:szCs w:val="24"/>
        </w:rPr>
        <w:t>.</w:t>
      </w:r>
      <w:r w:rsidR="00B37C48" w:rsidRPr="0043519D">
        <w:rPr>
          <w:rFonts w:ascii="Arial" w:hAnsi="Arial" w:cs="Arial"/>
          <w:sz w:val="24"/>
          <w:szCs w:val="24"/>
        </w:rPr>
        <w:t xml:space="preserve"> </w:t>
      </w:r>
      <w:r w:rsidRPr="0043519D">
        <w:rPr>
          <w:rFonts w:ascii="Arial" w:hAnsi="Arial" w:cs="Arial"/>
          <w:sz w:val="24"/>
          <w:szCs w:val="24"/>
        </w:rPr>
        <w:t xml:space="preserve">Las partes </w:t>
      </w:r>
      <w:r w:rsidR="00B37C48" w:rsidRPr="0043519D">
        <w:rPr>
          <w:rFonts w:ascii="Arial" w:hAnsi="Arial" w:cs="Arial"/>
          <w:sz w:val="24"/>
          <w:szCs w:val="24"/>
        </w:rPr>
        <w:t xml:space="preserve">de común acuerdo han decidido amparar bajo absoluta </w:t>
      </w:r>
      <w:r w:rsidR="00B37C48" w:rsidRPr="0043519D">
        <w:rPr>
          <w:rFonts w:ascii="Arial" w:hAnsi="Arial" w:cs="Arial"/>
          <w:b/>
          <w:bCs/>
          <w:sz w:val="24"/>
          <w:szCs w:val="24"/>
        </w:rPr>
        <w:t>CONFIDENCIALIDAD</w:t>
      </w:r>
      <w:r w:rsidR="00B37C48" w:rsidRPr="0043519D">
        <w:rPr>
          <w:rFonts w:ascii="Arial" w:hAnsi="Arial" w:cs="Arial"/>
          <w:sz w:val="24"/>
          <w:szCs w:val="24"/>
        </w:rPr>
        <w:t xml:space="preserve"> este contrato de transacción. Los términos de la negociación como los valores recogidos en este documento no podrán ser divulgados a personas distintas a los intervinientes en este contrato. Se extiende este carácter al contrato mismo, por ello no podrá ser exhibido en ningún escenario. </w:t>
      </w:r>
    </w:p>
    <w:p w14:paraId="12CC3782" w14:textId="77777777" w:rsidR="002441D1" w:rsidRPr="00A95365" w:rsidRDefault="002441D1" w:rsidP="00A95365">
      <w:pPr>
        <w:jc w:val="both"/>
        <w:rPr>
          <w:rFonts w:ascii="Arial" w:eastAsia="Trebuchet MS" w:hAnsi="Arial" w:cs="Arial"/>
          <w:sz w:val="24"/>
          <w:szCs w:val="24"/>
        </w:rPr>
      </w:pPr>
    </w:p>
    <w:p w14:paraId="4AB7BDE3" w14:textId="10F8EC99" w:rsidR="00B37C48" w:rsidRPr="00A95365" w:rsidRDefault="0043519D" w:rsidP="00A95365">
      <w:pPr>
        <w:jc w:val="both"/>
        <w:rPr>
          <w:rFonts w:ascii="Arial" w:eastAsia="Trebuchet MS" w:hAnsi="Arial" w:cs="Arial"/>
          <w:sz w:val="24"/>
          <w:szCs w:val="24"/>
        </w:rPr>
      </w:pPr>
      <w:r w:rsidRPr="00A95365">
        <w:rPr>
          <w:rFonts w:ascii="Arial" w:eastAsia="Trebuchet MS" w:hAnsi="Arial" w:cs="Arial"/>
          <w:b/>
          <w:bCs/>
          <w:sz w:val="24"/>
          <w:szCs w:val="24"/>
        </w:rPr>
        <w:t>UN</w:t>
      </w:r>
      <w:r w:rsidR="00B37C48" w:rsidRPr="00A95365">
        <w:rPr>
          <w:rFonts w:ascii="Arial" w:eastAsia="Trebuchet MS" w:hAnsi="Arial" w:cs="Arial"/>
          <w:b/>
          <w:bCs/>
          <w:sz w:val="24"/>
          <w:szCs w:val="24"/>
        </w:rPr>
        <w:t>D</w:t>
      </w:r>
      <w:r w:rsidRPr="00A95365">
        <w:rPr>
          <w:rFonts w:ascii="Arial" w:eastAsia="Trebuchet MS" w:hAnsi="Arial" w:cs="Arial"/>
          <w:b/>
          <w:bCs/>
          <w:sz w:val="24"/>
          <w:szCs w:val="24"/>
        </w:rPr>
        <w:t>É</w:t>
      </w:r>
      <w:r w:rsidR="00B37C48" w:rsidRPr="00A95365">
        <w:rPr>
          <w:rFonts w:ascii="Arial" w:eastAsia="Trebuchet MS" w:hAnsi="Arial" w:cs="Arial"/>
          <w:b/>
          <w:bCs/>
          <w:sz w:val="24"/>
          <w:szCs w:val="24"/>
        </w:rPr>
        <w:t>CIMA</w:t>
      </w:r>
      <w:r w:rsidRPr="00A95365">
        <w:rPr>
          <w:rFonts w:ascii="Arial" w:eastAsia="Trebuchet MS" w:hAnsi="Arial" w:cs="Arial"/>
          <w:bCs/>
          <w:sz w:val="24"/>
          <w:szCs w:val="24"/>
        </w:rPr>
        <w:t>.</w:t>
      </w:r>
      <w:r w:rsidR="00B37C48" w:rsidRPr="00A95365">
        <w:rPr>
          <w:rFonts w:ascii="Arial" w:eastAsia="Trebuchet MS" w:hAnsi="Arial" w:cs="Arial"/>
          <w:sz w:val="24"/>
          <w:szCs w:val="24"/>
        </w:rPr>
        <w:t xml:space="preserve"> Las partes expresan su voluntad de que la transacción surta efectos de una sentencia ejecutoriada en última instancia y de que las renuncias contenidas en este contrato surtan plenos efectos y tengan plena validez y fuerza legal, sea cual fuere la jurisdicción en que sean invocadas, alegadas o defendidas. En consecuencia, en el evento de incumplimiento de alguna de las partes de los términos aquí convenidos, la parte cumplida tan solo tendrá derecho a reclamar las obligaciones contenidas en este contrato, junto con la indemnización de perjuicios correspondientes, pero no la resolución del contrato.</w:t>
      </w:r>
    </w:p>
    <w:p w14:paraId="39F2BE93" w14:textId="77777777" w:rsidR="00ED01D3" w:rsidRPr="00A95365" w:rsidRDefault="00ED01D3" w:rsidP="00A95365">
      <w:pPr>
        <w:jc w:val="both"/>
        <w:rPr>
          <w:rFonts w:ascii="Arial" w:eastAsia="Trebuchet MS" w:hAnsi="Arial" w:cs="Arial"/>
          <w:sz w:val="24"/>
          <w:szCs w:val="24"/>
        </w:rPr>
      </w:pPr>
    </w:p>
    <w:p w14:paraId="667BAF23" w14:textId="6CD9E9F8" w:rsidR="00DB19BD" w:rsidRPr="00A95365" w:rsidRDefault="00B37C48" w:rsidP="00A95365">
      <w:pPr>
        <w:jc w:val="both"/>
        <w:rPr>
          <w:rFonts w:ascii="Arial" w:eastAsia="Trebuchet MS" w:hAnsi="Arial" w:cs="Arial"/>
          <w:sz w:val="24"/>
          <w:szCs w:val="24"/>
        </w:rPr>
      </w:pPr>
      <w:r w:rsidRPr="00A95365">
        <w:rPr>
          <w:rFonts w:ascii="Arial" w:eastAsia="Trebuchet MS" w:hAnsi="Arial" w:cs="Arial"/>
          <w:sz w:val="24"/>
          <w:szCs w:val="24"/>
        </w:rPr>
        <w:t xml:space="preserve">Este acuerdo no constituye admisión de los </w:t>
      </w:r>
      <w:r w:rsidR="00A95365" w:rsidRPr="00A95365">
        <w:rPr>
          <w:rFonts w:ascii="Arial" w:eastAsia="Trebuchet MS" w:hAnsi="Arial" w:cs="Arial"/>
          <w:sz w:val="24"/>
          <w:szCs w:val="24"/>
        </w:rPr>
        <w:t>hechos</w:t>
      </w:r>
      <w:r w:rsidRPr="00A95365">
        <w:rPr>
          <w:rFonts w:ascii="Arial" w:eastAsia="Trebuchet MS" w:hAnsi="Arial" w:cs="Arial"/>
          <w:sz w:val="24"/>
          <w:szCs w:val="24"/>
        </w:rPr>
        <w:t xml:space="preserve"> afirmados por </w:t>
      </w:r>
      <w:r w:rsidR="00A95365" w:rsidRPr="00A95365">
        <w:rPr>
          <w:rFonts w:ascii="Arial" w:eastAsia="Trebuchet MS" w:hAnsi="Arial" w:cs="Arial"/>
          <w:sz w:val="24"/>
          <w:szCs w:val="24"/>
        </w:rPr>
        <w:t>LOS RECLAMANTES</w:t>
      </w:r>
      <w:r w:rsidRPr="00A95365">
        <w:rPr>
          <w:rFonts w:ascii="Arial" w:eastAsia="Trebuchet MS" w:hAnsi="Arial" w:cs="Arial"/>
          <w:sz w:val="24"/>
          <w:szCs w:val="24"/>
        </w:rPr>
        <w:t xml:space="preserve"> o de responsabilidad, culpa o dolo en absoluto por parte de </w:t>
      </w:r>
      <w:r w:rsidR="005D5931">
        <w:rPr>
          <w:rFonts w:ascii="Arial" w:hAnsi="Arial" w:cs="Arial"/>
          <w:sz w:val="24"/>
          <w:szCs w:val="24"/>
        </w:rPr>
        <w:t xml:space="preserve">la </w:t>
      </w:r>
      <w:r w:rsidR="005D5931">
        <w:rPr>
          <w:rFonts w:ascii="Arial" w:hAnsi="Arial" w:cs="Arial"/>
          <w:sz w:val="24"/>
          <w:szCs w:val="24"/>
        </w:rPr>
        <w:lastRenderedPageBreak/>
        <w:t>Propietaria, la Conductora, Liberty y Alfa</w:t>
      </w:r>
      <w:r w:rsidRPr="00A95365">
        <w:rPr>
          <w:rFonts w:ascii="Arial" w:eastAsia="Trebuchet MS" w:hAnsi="Arial" w:cs="Arial"/>
          <w:sz w:val="24"/>
          <w:szCs w:val="24"/>
        </w:rPr>
        <w:t xml:space="preserve">. Nada en este acuerdo o cualquier otro documento relacionado será interpretado o admisible en cualquier proceso como prueba de responsabilidad culpa o dolo en absoluto por parte de </w:t>
      </w:r>
      <w:r w:rsidR="005D5931">
        <w:rPr>
          <w:rFonts w:ascii="Arial" w:hAnsi="Arial" w:cs="Arial"/>
          <w:sz w:val="24"/>
          <w:szCs w:val="24"/>
        </w:rPr>
        <w:t>la Propietaria, la Conductora, Liberty y Alfa</w:t>
      </w:r>
      <w:r w:rsidR="00A95365">
        <w:rPr>
          <w:rFonts w:ascii="Arial" w:eastAsia="Trebuchet MS" w:hAnsi="Arial" w:cs="Arial"/>
          <w:sz w:val="24"/>
          <w:szCs w:val="24"/>
        </w:rPr>
        <w:t xml:space="preserve">. </w:t>
      </w:r>
      <w:r w:rsidR="001C2856" w:rsidRPr="00A95365">
        <w:rPr>
          <w:rFonts w:ascii="Arial" w:hAnsi="Arial" w:cs="Arial"/>
          <w:b/>
          <w:bCs/>
          <w:sz w:val="24"/>
          <w:szCs w:val="24"/>
        </w:rPr>
        <w:t xml:space="preserve">  </w:t>
      </w:r>
    </w:p>
    <w:p w14:paraId="6D4B3E2C" w14:textId="7A9D0190" w:rsidR="002441D1" w:rsidRPr="00A95365" w:rsidRDefault="002441D1" w:rsidP="00A95365">
      <w:pPr>
        <w:jc w:val="both"/>
        <w:rPr>
          <w:rFonts w:ascii="Arial" w:eastAsia="Trebuchet MS" w:hAnsi="Arial" w:cs="Arial"/>
          <w:sz w:val="24"/>
          <w:szCs w:val="24"/>
        </w:rPr>
      </w:pPr>
    </w:p>
    <w:p w14:paraId="134F4F45" w14:textId="77777777" w:rsidR="00B37C48" w:rsidRPr="00A95365" w:rsidRDefault="00B37C48" w:rsidP="00A95365">
      <w:pPr>
        <w:jc w:val="both"/>
        <w:rPr>
          <w:rFonts w:ascii="Arial" w:eastAsia="Trebuchet MS" w:hAnsi="Arial" w:cs="Arial"/>
          <w:sz w:val="24"/>
          <w:szCs w:val="24"/>
        </w:rPr>
      </w:pPr>
      <w:r w:rsidRPr="00A95365">
        <w:rPr>
          <w:rFonts w:ascii="Arial" w:eastAsia="Trebuchet MS" w:hAnsi="Arial" w:cs="Arial"/>
          <w:sz w:val="24"/>
          <w:szCs w:val="24"/>
        </w:rPr>
        <w:t>Las partes acuerdan no ceder a ningún título los derechos, créditos, acciones judiciales o derechos de litigio, que provengan de los asuntos o hechos materia de esta transacción.</w:t>
      </w:r>
    </w:p>
    <w:p w14:paraId="1ECDEEEB" w14:textId="77777777" w:rsidR="002441D1" w:rsidRPr="00A95365" w:rsidRDefault="002441D1" w:rsidP="00A95365">
      <w:pPr>
        <w:jc w:val="both"/>
        <w:rPr>
          <w:rFonts w:ascii="Arial" w:eastAsia="Trebuchet MS" w:hAnsi="Arial" w:cs="Arial"/>
          <w:sz w:val="24"/>
          <w:szCs w:val="24"/>
        </w:rPr>
      </w:pPr>
    </w:p>
    <w:p w14:paraId="098DE164" w14:textId="57F12DA9" w:rsidR="00B37C48" w:rsidRPr="00A95365" w:rsidRDefault="00B37C48" w:rsidP="00A95365">
      <w:pPr>
        <w:jc w:val="both"/>
        <w:rPr>
          <w:rFonts w:ascii="Arial" w:eastAsia="Trebuchet MS" w:hAnsi="Arial" w:cs="Arial"/>
          <w:sz w:val="24"/>
          <w:szCs w:val="24"/>
        </w:rPr>
      </w:pPr>
      <w:r w:rsidRPr="00A95365">
        <w:rPr>
          <w:rFonts w:ascii="Arial" w:eastAsia="Trebuchet MS" w:hAnsi="Arial" w:cs="Arial"/>
          <w:sz w:val="24"/>
          <w:szCs w:val="24"/>
        </w:rPr>
        <w:t>En el evento en que cualquier cláusula del presente contrato sea inefica</w:t>
      </w:r>
      <w:r w:rsidR="00A95365">
        <w:rPr>
          <w:rFonts w:ascii="Arial" w:eastAsia="Trebuchet MS" w:hAnsi="Arial" w:cs="Arial"/>
          <w:sz w:val="24"/>
          <w:szCs w:val="24"/>
        </w:rPr>
        <w:t>z</w:t>
      </w:r>
      <w:r w:rsidRPr="00A95365">
        <w:rPr>
          <w:rFonts w:ascii="Arial" w:eastAsia="Trebuchet MS" w:hAnsi="Arial" w:cs="Arial"/>
          <w:sz w:val="24"/>
          <w:szCs w:val="24"/>
        </w:rPr>
        <w:t>, nulas o inoponibles, este s</w:t>
      </w:r>
      <w:r w:rsidR="00A95365">
        <w:rPr>
          <w:rFonts w:ascii="Arial" w:eastAsia="Trebuchet MS" w:hAnsi="Arial" w:cs="Arial"/>
          <w:sz w:val="24"/>
          <w:szCs w:val="24"/>
        </w:rPr>
        <w:t>ó</w:t>
      </w:r>
      <w:r w:rsidRPr="00A95365">
        <w:rPr>
          <w:rFonts w:ascii="Arial" w:eastAsia="Trebuchet MS" w:hAnsi="Arial" w:cs="Arial"/>
          <w:sz w:val="24"/>
          <w:szCs w:val="24"/>
        </w:rPr>
        <w:t>lo hecho no afectará la eficacia, validez u oponibilidad del acuerdo en contra de las partes o de terceros, salvo que sin la cláusula correspondiente se entendiera que las partes no hubieran celebrado el presente contrato de transacción.</w:t>
      </w:r>
    </w:p>
    <w:p w14:paraId="230C6B4F" w14:textId="77777777" w:rsidR="00B37C48" w:rsidRPr="00A95365" w:rsidRDefault="00B37C48" w:rsidP="00A95365">
      <w:pPr>
        <w:jc w:val="both"/>
        <w:rPr>
          <w:rFonts w:ascii="Arial" w:hAnsi="Arial" w:cs="Arial"/>
          <w:sz w:val="24"/>
          <w:szCs w:val="24"/>
        </w:rPr>
      </w:pPr>
    </w:p>
    <w:p w14:paraId="1D1BCACE" w14:textId="6DE7C76F" w:rsidR="00B37C48" w:rsidRPr="00A95365" w:rsidRDefault="00B37C48" w:rsidP="00A95365">
      <w:pPr>
        <w:jc w:val="both"/>
        <w:rPr>
          <w:rFonts w:ascii="Arial" w:hAnsi="Arial" w:cs="Arial"/>
          <w:sz w:val="24"/>
          <w:szCs w:val="24"/>
        </w:rPr>
      </w:pPr>
      <w:r w:rsidRPr="00A95365">
        <w:rPr>
          <w:rFonts w:ascii="Arial" w:hAnsi="Arial" w:cs="Arial"/>
          <w:sz w:val="24"/>
          <w:szCs w:val="24"/>
        </w:rPr>
        <w:t>En constancia se firma el pre</w:t>
      </w:r>
      <w:r w:rsidR="00DB19BD" w:rsidRPr="00A95365">
        <w:rPr>
          <w:rFonts w:ascii="Arial" w:hAnsi="Arial" w:cs="Arial"/>
          <w:sz w:val="24"/>
          <w:szCs w:val="24"/>
        </w:rPr>
        <w:t xml:space="preserve">sente contrato de transacción en la ciudad de </w:t>
      </w:r>
      <w:r w:rsidR="006A6221" w:rsidRPr="00A95365">
        <w:rPr>
          <w:rFonts w:ascii="Arial" w:hAnsi="Arial" w:cs="Arial"/>
          <w:sz w:val="24"/>
          <w:szCs w:val="24"/>
        </w:rPr>
        <w:t>Pasto</w:t>
      </w:r>
      <w:r w:rsidRPr="00A95365">
        <w:rPr>
          <w:rFonts w:ascii="Arial" w:hAnsi="Arial" w:cs="Arial"/>
          <w:sz w:val="24"/>
          <w:szCs w:val="24"/>
        </w:rPr>
        <w:t>, a los</w:t>
      </w:r>
      <w:r w:rsidR="009460A4" w:rsidRPr="00A95365">
        <w:rPr>
          <w:rFonts w:ascii="Arial" w:hAnsi="Arial" w:cs="Arial"/>
          <w:sz w:val="24"/>
          <w:szCs w:val="24"/>
        </w:rPr>
        <w:t xml:space="preserve"> </w:t>
      </w:r>
      <w:r w:rsidR="00A95365">
        <w:rPr>
          <w:rFonts w:ascii="Arial" w:hAnsi="Arial" w:cs="Arial"/>
          <w:sz w:val="24"/>
          <w:szCs w:val="24"/>
        </w:rPr>
        <w:t>catorce</w:t>
      </w:r>
      <w:r w:rsidR="009460A4" w:rsidRPr="00A95365">
        <w:rPr>
          <w:rFonts w:ascii="Arial" w:hAnsi="Arial" w:cs="Arial"/>
          <w:sz w:val="24"/>
          <w:szCs w:val="24"/>
        </w:rPr>
        <w:t xml:space="preserve"> (1</w:t>
      </w:r>
      <w:r w:rsidR="00A95365">
        <w:rPr>
          <w:rFonts w:ascii="Arial" w:hAnsi="Arial" w:cs="Arial"/>
          <w:sz w:val="24"/>
          <w:szCs w:val="24"/>
        </w:rPr>
        <w:t>4</w:t>
      </w:r>
      <w:r w:rsidR="00284692" w:rsidRPr="00A95365">
        <w:rPr>
          <w:rFonts w:ascii="Arial" w:hAnsi="Arial" w:cs="Arial"/>
          <w:sz w:val="24"/>
          <w:szCs w:val="24"/>
        </w:rPr>
        <w:t>)</w:t>
      </w:r>
      <w:r w:rsidRPr="00A95365">
        <w:rPr>
          <w:rFonts w:ascii="Arial" w:hAnsi="Arial" w:cs="Arial"/>
          <w:sz w:val="24"/>
          <w:szCs w:val="24"/>
        </w:rPr>
        <w:t xml:space="preserve"> </w:t>
      </w:r>
      <w:r w:rsidR="00564BCD" w:rsidRPr="00A95365">
        <w:rPr>
          <w:rFonts w:ascii="Arial" w:hAnsi="Arial" w:cs="Arial"/>
          <w:sz w:val="24"/>
          <w:szCs w:val="24"/>
        </w:rPr>
        <w:t xml:space="preserve">días </w:t>
      </w:r>
      <w:r w:rsidRPr="00A95365">
        <w:rPr>
          <w:rFonts w:ascii="Arial" w:hAnsi="Arial" w:cs="Arial"/>
          <w:sz w:val="24"/>
          <w:szCs w:val="24"/>
        </w:rPr>
        <w:t xml:space="preserve">del </w:t>
      </w:r>
      <w:r w:rsidR="00A95365" w:rsidRPr="00A95365">
        <w:rPr>
          <w:rFonts w:ascii="Arial" w:hAnsi="Arial" w:cs="Arial"/>
          <w:sz w:val="24"/>
          <w:szCs w:val="24"/>
        </w:rPr>
        <w:t xml:space="preserve">mes </w:t>
      </w:r>
      <w:r w:rsidRPr="00A95365">
        <w:rPr>
          <w:rFonts w:ascii="Arial" w:hAnsi="Arial" w:cs="Arial"/>
          <w:sz w:val="24"/>
          <w:szCs w:val="24"/>
        </w:rPr>
        <w:t xml:space="preserve">de </w:t>
      </w:r>
      <w:r w:rsidR="00A95365" w:rsidRPr="00A95365">
        <w:rPr>
          <w:rFonts w:ascii="Arial" w:hAnsi="Arial" w:cs="Arial"/>
          <w:sz w:val="24"/>
          <w:szCs w:val="24"/>
        </w:rPr>
        <w:t xml:space="preserve">junio </w:t>
      </w:r>
      <w:r w:rsidRPr="00A95365">
        <w:rPr>
          <w:rFonts w:ascii="Arial" w:hAnsi="Arial" w:cs="Arial"/>
          <w:sz w:val="24"/>
          <w:szCs w:val="24"/>
        </w:rPr>
        <w:t xml:space="preserve">del año </w:t>
      </w:r>
      <w:r w:rsidR="00A95365" w:rsidRPr="00A95365">
        <w:rPr>
          <w:rFonts w:ascii="Arial" w:hAnsi="Arial" w:cs="Arial"/>
          <w:sz w:val="24"/>
          <w:szCs w:val="24"/>
        </w:rPr>
        <w:t xml:space="preserve">dos mil veinticuatro </w:t>
      </w:r>
      <w:r w:rsidRPr="00A95365">
        <w:rPr>
          <w:rFonts w:ascii="Arial" w:hAnsi="Arial" w:cs="Arial"/>
          <w:sz w:val="24"/>
          <w:szCs w:val="24"/>
        </w:rPr>
        <w:t>(</w:t>
      </w:r>
      <w:r w:rsidR="006A6221" w:rsidRPr="00A95365">
        <w:rPr>
          <w:rFonts w:ascii="Arial" w:hAnsi="Arial" w:cs="Arial"/>
          <w:sz w:val="24"/>
          <w:szCs w:val="24"/>
        </w:rPr>
        <w:t>202</w:t>
      </w:r>
      <w:r w:rsidR="00664D38" w:rsidRPr="00A95365">
        <w:rPr>
          <w:rFonts w:ascii="Arial" w:hAnsi="Arial" w:cs="Arial"/>
          <w:sz w:val="24"/>
          <w:szCs w:val="24"/>
        </w:rPr>
        <w:t>4</w:t>
      </w:r>
      <w:r w:rsidRPr="00A95365">
        <w:rPr>
          <w:rFonts w:ascii="Arial" w:hAnsi="Arial" w:cs="Arial"/>
          <w:sz w:val="24"/>
          <w:szCs w:val="24"/>
        </w:rPr>
        <w:t xml:space="preserve">), por las partes que </w:t>
      </w:r>
      <w:r w:rsidR="005E7683" w:rsidRPr="00A95365">
        <w:rPr>
          <w:rFonts w:ascii="Arial" w:hAnsi="Arial" w:cs="Arial"/>
          <w:sz w:val="24"/>
          <w:szCs w:val="24"/>
        </w:rPr>
        <w:t>en él</w:t>
      </w:r>
      <w:r w:rsidRPr="00A95365">
        <w:rPr>
          <w:rFonts w:ascii="Arial" w:hAnsi="Arial" w:cs="Arial"/>
          <w:sz w:val="24"/>
          <w:szCs w:val="24"/>
        </w:rPr>
        <w:t xml:space="preserve"> intervinieron.</w:t>
      </w:r>
    </w:p>
    <w:p w14:paraId="4E400791" w14:textId="5D537EE5" w:rsidR="00B37C48" w:rsidRPr="000C4ABC" w:rsidRDefault="00B37C48" w:rsidP="00B37C48">
      <w:pPr>
        <w:jc w:val="both"/>
        <w:rPr>
          <w:rFonts w:ascii="Arial" w:hAnsi="Arial" w:cs="Arial"/>
          <w:b/>
          <w:sz w:val="24"/>
          <w:szCs w:val="24"/>
        </w:rPr>
      </w:pPr>
    </w:p>
    <w:p w14:paraId="096F3180" w14:textId="0E49BE71" w:rsidR="00B37C48" w:rsidRPr="00FC5EDD" w:rsidRDefault="00351019" w:rsidP="00FC5EDD">
      <w:pPr>
        <w:jc w:val="both"/>
        <w:rPr>
          <w:rFonts w:ascii="Arial" w:hAnsi="Arial" w:cs="Arial"/>
          <w:b/>
          <w:bCs/>
          <w:sz w:val="24"/>
          <w:szCs w:val="24"/>
        </w:rPr>
      </w:pPr>
      <w:r w:rsidRPr="00FC5EDD">
        <w:rPr>
          <w:rFonts w:ascii="Arial" w:hAnsi="Arial" w:cs="Arial"/>
          <w:b/>
          <w:bCs/>
          <w:sz w:val="24"/>
          <w:szCs w:val="24"/>
        </w:rPr>
        <w:t>LOS RECLAMANTES</w:t>
      </w:r>
    </w:p>
    <w:p w14:paraId="09CABD97" w14:textId="77777777" w:rsidR="00B37C48" w:rsidRDefault="00B37C48" w:rsidP="00FC5EDD">
      <w:pPr>
        <w:jc w:val="both"/>
        <w:rPr>
          <w:rFonts w:ascii="Arial" w:hAnsi="Arial" w:cs="Arial"/>
          <w:sz w:val="24"/>
          <w:szCs w:val="24"/>
        </w:rPr>
      </w:pPr>
    </w:p>
    <w:p w14:paraId="47E62027" w14:textId="77777777" w:rsidR="00FC5EDD" w:rsidRDefault="00FC5EDD" w:rsidP="00FC5EDD">
      <w:pPr>
        <w:jc w:val="both"/>
        <w:rPr>
          <w:rFonts w:ascii="Arial" w:hAnsi="Arial" w:cs="Arial"/>
          <w:sz w:val="24"/>
          <w:szCs w:val="24"/>
        </w:rPr>
      </w:pPr>
    </w:p>
    <w:p w14:paraId="76FFAC42" w14:textId="77777777" w:rsidR="00FC5EDD" w:rsidRPr="00FC5EDD" w:rsidRDefault="00FC5EDD" w:rsidP="00FC5EDD">
      <w:pPr>
        <w:jc w:val="both"/>
        <w:rPr>
          <w:rFonts w:ascii="Arial" w:hAnsi="Arial" w:cs="Arial"/>
          <w:sz w:val="24"/>
          <w:szCs w:val="24"/>
        </w:rPr>
      </w:pPr>
    </w:p>
    <w:p w14:paraId="39B9178B" w14:textId="3FDE90EE" w:rsidR="004C25F1" w:rsidRPr="00FC5EDD" w:rsidRDefault="00005556" w:rsidP="00FC5EDD">
      <w:pPr>
        <w:jc w:val="both"/>
        <w:rPr>
          <w:rFonts w:ascii="Arial" w:hAnsi="Arial" w:cs="Arial"/>
          <w:b/>
          <w:bCs/>
          <w:sz w:val="24"/>
          <w:szCs w:val="24"/>
        </w:rPr>
      </w:pPr>
      <w:r w:rsidRPr="00FC5EDD">
        <w:rPr>
          <w:rFonts w:ascii="Arial" w:hAnsi="Arial" w:cs="Arial"/>
          <w:b/>
          <w:bCs/>
          <w:sz w:val="24"/>
          <w:szCs w:val="24"/>
        </w:rPr>
        <w:t>CARLOS JOS</w:t>
      </w:r>
      <w:r w:rsidR="00FC5EDD">
        <w:rPr>
          <w:rFonts w:ascii="Arial" w:hAnsi="Arial" w:cs="Arial"/>
          <w:b/>
          <w:bCs/>
          <w:sz w:val="24"/>
          <w:szCs w:val="24"/>
        </w:rPr>
        <w:t>É</w:t>
      </w:r>
      <w:r w:rsidRPr="00FC5EDD">
        <w:rPr>
          <w:rFonts w:ascii="Arial" w:hAnsi="Arial" w:cs="Arial"/>
          <w:b/>
          <w:bCs/>
          <w:sz w:val="24"/>
          <w:szCs w:val="24"/>
        </w:rPr>
        <w:t xml:space="preserve"> </w:t>
      </w:r>
      <w:r w:rsidR="00FC5EDD" w:rsidRPr="00FC5EDD">
        <w:rPr>
          <w:rFonts w:ascii="Arial" w:hAnsi="Arial" w:cs="Arial"/>
          <w:b/>
          <w:bCs/>
          <w:sz w:val="24"/>
          <w:szCs w:val="24"/>
        </w:rPr>
        <w:t xml:space="preserve">NARVÁEZ </w:t>
      </w:r>
      <w:r w:rsidRPr="00FC5EDD">
        <w:rPr>
          <w:rFonts w:ascii="Arial" w:hAnsi="Arial" w:cs="Arial"/>
          <w:b/>
          <w:bCs/>
          <w:sz w:val="24"/>
          <w:szCs w:val="24"/>
        </w:rPr>
        <w:t>L</w:t>
      </w:r>
      <w:r w:rsidR="00FC5EDD">
        <w:rPr>
          <w:rFonts w:ascii="Arial" w:hAnsi="Arial" w:cs="Arial"/>
          <w:b/>
          <w:bCs/>
          <w:sz w:val="24"/>
          <w:szCs w:val="24"/>
        </w:rPr>
        <w:t>Ó</w:t>
      </w:r>
      <w:r w:rsidRPr="00FC5EDD">
        <w:rPr>
          <w:rFonts w:ascii="Arial" w:hAnsi="Arial" w:cs="Arial"/>
          <w:b/>
          <w:bCs/>
          <w:sz w:val="24"/>
          <w:szCs w:val="24"/>
        </w:rPr>
        <w:t>PEZ</w:t>
      </w:r>
    </w:p>
    <w:p w14:paraId="006DF4FA" w14:textId="4F0F48B4" w:rsidR="004C25F1" w:rsidRPr="00FC5EDD" w:rsidRDefault="00FC5EDD" w:rsidP="00FC5EDD">
      <w:pPr>
        <w:jc w:val="both"/>
        <w:rPr>
          <w:rFonts w:ascii="Arial" w:hAnsi="Arial" w:cs="Arial"/>
          <w:bCs/>
          <w:sz w:val="24"/>
          <w:szCs w:val="24"/>
        </w:rPr>
      </w:pPr>
      <w:r w:rsidRPr="00FC5EDD">
        <w:rPr>
          <w:rFonts w:ascii="Arial" w:hAnsi="Arial" w:cs="Arial"/>
          <w:bCs/>
          <w:sz w:val="24"/>
          <w:szCs w:val="24"/>
        </w:rPr>
        <w:t xml:space="preserve">C.C. </w:t>
      </w:r>
      <w:r w:rsidR="009445D4" w:rsidRPr="00FC5EDD">
        <w:rPr>
          <w:rFonts w:ascii="Arial" w:hAnsi="Arial" w:cs="Arial"/>
          <w:bCs/>
          <w:sz w:val="24"/>
          <w:szCs w:val="24"/>
        </w:rPr>
        <w:t xml:space="preserve">No. </w:t>
      </w:r>
      <w:r w:rsidR="00903328" w:rsidRPr="00FC5EDD">
        <w:rPr>
          <w:rFonts w:ascii="Arial" w:hAnsi="Arial" w:cs="Arial"/>
          <w:bCs/>
          <w:sz w:val="24"/>
          <w:szCs w:val="24"/>
        </w:rPr>
        <w:t xml:space="preserve">79.140.740 de </w:t>
      </w:r>
      <w:r w:rsidRPr="00FC5EDD">
        <w:rPr>
          <w:rFonts w:ascii="Arial" w:hAnsi="Arial" w:cs="Arial"/>
          <w:bCs/>
          <w:sz w:val="24"/>
          <w:szCs w:val="24"/>
        </w:rPr>
        <w:t>Usaquén</w:t>
      </w:r>
    </w:p>
    <w:p w14:paraId="4CC74627" w14:textId="77777777" w:rsidR="005C41C1" w:rsidRPr="00FC5EDD" w:rsidRDefault="005C41C1" w:rsidP="00FC5EDD">
      <w:pPr>
        <w:jc w:val="both"/>
        <w:rPr>
          <w:rFonts w:ascii="Arial" w:hAnsi="Arial" w:cs="Arial"/>
          <w:sz w:val="24"/>
          <w:szCs w:val="24"/>
        </w:rPr>
      </w:pPr>
    </w:p>
    <w:p w14:paraId="612153E9" w14:textId="77777777" w:rsidR="005C41C1" w:rsidRPr="00FC5EDD" w:rsidRDefault="005C41C1" w:rsidP="00FC5EDD">
      <w:pPr>
        <w:jc w:val="both"/>
        <w:rPr>
          <w:rFonts w:ascii="Arial" w:hAnsi="Arial" w:cs="Arial"/>
          <w:sz w:val="24"/>
          <w:szCs w:val="24"/>
        </w:rPr>
      </w:pPr>
    </w:p>
    <w:p w14:paraId="25FA2E93" w14:textId="77777777" w:rsidR="005C41C1" w:rsidRPr="00FC5EDD" w:rsidRDefault="005C41C1" w:rsidP="00FC5EDD">
      <w:pPr>
        <w:jc w:val="both"/>
        <w:rPr>
          <w:rFonts w:ascii="Arial" w:hAnsi="Arial" w:cs="Arial"/>
          <w:sz w:val="24"/>
          <w:szCs w:val="24"/>
        </w:rPr>
      </w:pPr>
    </w:p>
    <w:p w14:paraId="6FC46DDE" w14:textId="23E9F9A4" w:rsidR="004C25F1" w:rsidRPr="00FC5EDD" w:rsidRDefault="00005556" w:rsidP="00FC5EDD">
      <w:pPr>
        <w:jc w:val="both"/>
        <w:rPr>
          <w:rFonts w:ascii="Arial" w:hAnsi="Arial" w:cs="Arial"/>
          <w:b/>
          <w:bCs/>
          <w:sz w:val="24"/>
          <w:szCs w:val="24"/>
        </w:rPr>
      </w:pPr>
      <w:r w:rsidRPr="00FC5EDD">
        <w:rPr>
          <w:rFonts w:ascii="Arial" w:hAnsi="Arial" w:cs="Arial"/>
          <w:b/>
          <w:bCs/>
          <w:sz w:val="24"/>
          <w:szCs w:val="24"/>
        </w:rPr>
        <w:t>TERESITA DEL NIÑO JES</w:t>
      </w:r>
      <w:r w:rsidR="00FC5EDD" w:rsidRPr="00FC5EDD">
        <w:rPr>
          <w:rFonts w:ascii="Arial" w:hAnsi="Arial" w:cs="Arial"/>
          <w:b/>
          <w:bCs/>
          <w:sz w:val="24"/>
          <w:szCs w:val="24"/>
        </w:rPr>
        <w:t>Ú</w:t>
      </w:r>
      <w:r w:rsidRPr="00FC5EDD">
        <w:rPr>
          <w:rFonts w:ascii="Arial" w:hAnsi="Arial" w:cs="Arial"/>
          <w:b/>
          <w:bCs/>
          <w:sz w:val="24"/>
          <w:szCs w:val="24"/>
        </w:rPr>
        <w:t xml:space="preserve">S GORDILLO </w:t>
      </w:r>
      <w:r w:rsidR="00FC5EDD" w:rsidRPr="00FC5EDD">
        <w:rPr>
          <w:rFonts w:ascii="Arial" w:hAnsi="Arial" w:cs="Arial"/>
          <w:b/>
          <w:bCs/>
          <w:sz w:val="24"/>
          <w:szCs w:val="24"/>
        </w:rPr>
        <w:t>PADILLA</w:t>
      </w:r>
    </w:p>
    <w:p w14:paraId="715188FB" w14:textId="3AFFE4F8" w:rsidR="00F15AE6" w:rsidRPr="00FC5EDD" w:rsidRDefault="00FC5EDD" w:rsidP="00FC5EDD">
      <w:pPr>
        <w:jc w:val="both"/>
        <w:rPr>
          <w:rFonts w:ascii="Arial" w:hAnsi="Arial" w:cs="Arial"/>
          <w:bCs/>
          <w:sz w:val="24"/>
          <w:szCs w:val="24"/>
        </w:rPr>
      </w:pPr>
      <w:r w:rsidRPr="00FC5EDD">
        <w:rPr>
          <w:rFonts w:ascii="Arial" w:hAnsi="Arial" w:cs="Arial"/>
          <w:bCs/>
          <w:sz w:val="24"/>
          <w:szCs w:val="24"/>
        </w:rPr>
        <w:t xml:space="preserve">C.C. </w:t>
      </w:r>
      <w:r w:rsidR="005C41C1" w:rsidRPr="00FC5EDD">
        <w:rPr>
          <w:rFonts w:ascii="Arial" w:hAnsi="Arial" w:cs="Arial"/>
          <w:bCs/>
          <w:sz w:val="24"/>
          <w:szCs w:val="24"/>
        </w:rPr>
        <w:t xml:space="preserve">No. </w:t>
      </w:r>
      <w:r w:rsidR="009B685F" w:rsidRPr="00FC5EDD">
        <w:rPr>
          <w:rFonts w:ascii="Arial" w:hAnsi="Arial" w:cs="Arial"/>
          <w:bCs/>
          <w:sz w:val="24"/>
          <w:szCs w:val="24"/>
        </w:rPr>
        <w:t xml:space="preserve">30.733.803 </w:t>
      </w:r>
      <w:r w:rsidR="005C41C1" w:rsidRPr="00FC5EDD">
        <w:rPr>
          <w:rFonts w:ascii="Arial" w:hAnsi="Arial" w:cs="Arial"/>
          <w:bCs/>
          <w:sz w:val="24"/>
          <w:szCs w:val="24"/>
        </w:rPr>
        <w:t xml:space="preserve">de </w:t>
      </w:r>
      <w:r w:rsidR="00492E30" w:rsidRPr="00FC5EDD">
        <w:rPr>
          <w:rFonts w:ascii="Arial" w:hAnsi="Arial" w:cs="Arial"/>
          <w:bCs/>
          <w:sz w:val="24"/>
          <w:szCs w:val="24"/>
        </w:rPr>
        <w:t>Pasto</w:t>
      </w:r>
    </w:p>
    <w:p w14:paraId="416F08DF" w14:textId="77777777" w:rsidR="00BF4743" w:rsidRPr="00FC5EDD" w:rsidRDefault="00BF4743" w:rsidP="00FC5EDD">
      <w:pPr>
        <w:jc w:val="both"/>
        <w:rPr>
          <w:rFonts w:ascii="Arial" w:hAnsi="Arial" w:cs="Arial"/>
          <w:bCs/>
          <w:sz w:val="24"/>
          <w:szCs w:val="24"/>
        </w:rPr>
      </w:pPr>
    </w:p>
    <w:p w14:paraId="2A1839A5" w14:textId="77777777" w:rsidR="00BF4743" w:rsidRPr="00FC5EDD" w:rsidRDefault="00BF4743" w:rsidP="00FC5EDD">
      <w:pPr>
        <w:jc w:val="both"/>
        <w:rPr>
          <w:rFonts w:ascii="Arial" w:hAnsi="Arial" w:cs="Arial"/>
          <w:bCs/>
          <w:sz w:val="24"/>
          <w:szCs w:val="24"/>
        </w:rPr>
      </w:pPr>
    </w:p>
    <w:p w14:paraId="37E5C134" w14:textId="77777777" w:rsidR="00BF4743" w:rsidRPr="00FC5EDD" w:rsidRDefault="00BF4743" w:rsidP="00FC5EDD">
      <w:pPr>
        <w:jc w:val="both"/>
        <w:rPr>
          <w:rFonts w:ascii="Arial" w:hAnsi="Arial" w:cs="Arial"/>
          <w:bCs/>
          <w:sz w:val="24"/>
          <w:szCs w:val="24"/>
        </w:rPr>
      </w:pPr>
    </w:p>
    <w:p w14:paraId="03101E0D" w14:textId="661A7177" w:rsidR="00BF4743" w:rsidRPr="00FC5EDD" w:rsidRDefault="00005556" w:rsidP="00FC5EDD">
      <w:pPr>
        <w:jc w:val="both"/>
        <w:rPr>
          <w:rFonts w:ascii="Arial" w:hAnsi="Arial" w:cs="Arial"/>
          <w:b/>
          <w:sz w:val="24"/>
          <w:szCs w:val="24"/>
        </w:rPr>
      </w:pPr>
      <w:r w:rsidRPr="00FC5EDD">
        <w:rPr>
          <w:rFonts w:ascii="Arial" w:hAnsi="Arial" w:cs="Arial"/>
          <w:b/>
          <w:sz w:val="24"/>
          <w:szCs w:val="24"/>
        </w:rPr>
        <w:t xml:space="preserve">CARLOS EDUARDO </w:t>
      </w:r>
      <w:r w:rsidR="00FC5EDD" w:rsidRPr="00FC5EDD">
        <w:rPr>
          <w:rFonts w:ascii="Arial" w:hAnsi="Arial" w:cs="Arial"/>
          <w:b/>
          <w:sz w:val="24"/>
          <w:szCs w:val="24"/>
        </w:rPr>
        <w:t xml:space="preserve">NARVÁEZ </w:t>
      </w:r>
      <w:r w:rsidRPr="00FC5EDD">
        <w:rPr>
          <w:rFonts w:ascii="Arial" w:hAnsi="Arial" w:cs="Arial"/>
          <w:b/>
          <w:sz w:val="24"/>
          <w:szCs w:val="24"/>
        </w:rPr>
        <w:t>GORDILLO</w:t>
      </w:r>
    </w:p>
    <w:p w14:paraId="50150740" w14:textId="47ABA878" w:rsidR="00BF4743" w:rsidRDefault="00FC5EDD" w:rsidP="00FC5EDD">
      <w:pPr>
        <w:jc w:val="both"/>
        <w:rPr>
          <w:rFonts w:ascii="Arial" w:hAnsi="Arial" w:cs="Arial"/>
          <w:bCs/>
          <w:sz w:val="24"/>
          <w:szCs w:val="24"/>
        </w:rPr>
      </w:pPr>
      <w:r w:rsidRPr="00FC5EDD">
        <w:rPr>
          <w:rFonts w:ascii="Arial" w:hAnsi="Arial" w:cs="Arial"/>
          <w:bCs/>
          <w:sz w:val="24"/>
          <w:szCs w:val="24"/>
        </w:rPr>
        <w:t xml:space="preserve">C.C. </w:t>
      </w:r>
      <w:r w:rsidR="00BF4743" w:rsidRPr="00FC5EDD">
        <w:rPr>
          <w:rFonts w:ascii="Arial" w:hAnsi="Arial" w:cs="Arial"/>
          <w:bCs/>
          <w:sz w:val="24"/>
          <w:szCs w:val="24"/>
        </w:rPr>
        <w:t xml:space="preserve">No. </w:t>
      </w:r>
      <w:r w:rsidR="00A912F7" w:rsidRPr="00A912F7">
        <w:rPr>
          <w:rFonts w:ascii="Arial" w:hAnsi="Arial" w:cs="Arial"/>
          <w:bCs/>
          <w:sz w:val="24"/>
          <w:szCs w:val="24"/>
        </w:rPr>
        <w:t>87.064.997</w:t>
      </w:r>
      <w:r w:rsidR="00A912F7">
        <w:rPr>
          <w:rFonts w:ascii="Arial" w:hAnsi="Arial" w:cs="Arial"/>
          <w:bCs/>
          <w:sz w:val="24"/>
          <w:szCs w:val="24"/>
        </w:rPr>
        <w:t xml:space="preserve"> </w:t>
      </w:r>
      <w:r w:rsidR="00BF4743" w:rsidRPr="00FC5EDD">
        <w:rPr>
          <w:rFonts w:ascii="Arial" w:hAnsi="Arial" w:cs="Arial"/>
          <w:bCs/>
          <w:sz w:val="24"/>
          <w:szCs w:val="24"/>
        </w:rPr>
        <w:t>de Pasto</w:t>
      </w:r>
    </w:p>
    <w:p w14:paraId="4DD45AE8" w14:textId="77777777" w:rsidR="002B2B76" w:rsidRDefault="002B2B76" w:rsidP="00FC5EDD">
      <w:pPr>
        <w:jc w:val="both"/>
        <w:rPr>
          <w:rFonts w:ascii="Arial" w:hAnsi="Arial" w:cs="Arial"/>
          <w:bCs/>
          <w:sz w:val="24"/>
          <w:szCs w:val="24"/>
        </w:rPr>
      </w:pPr>
    </w:p>
    <w:p w14:paraId="24287FB9" w14:textId="77777777" w:rsidR="002B2B76" w:rsidRDefault="002B2B76" w:rsidP="00FC5EDD">
      <w:pPr>
        <w:jc w:val="both"/>
        <w:rPr>
          <w:rFonts w:ascii="Arial" w:hAnsi="Arial" w:cs="Arial"/>
          <w:bCs/>
          <w:sz w:val="24"/>
          <w:szCs w:val="24"/>
        </w:rPr>
      </w:pPr>
    </w:p>
    <w:p w14:paraId="16ECF0B1" w14:textId="77777777" w:rsidR="002B2B76" w:rsidRDefault="002B2B76" w:rsidP="00FC5EDD">
      <w:pPr>
        <w:jc w:val="both"/>
        <w:rPr>
          <w:rFonts w:ascii="Arial" w:hAnsi="Arial" w:cs="Arial"/>
          <w:bCs/>
          <w:sz w:val="24"/>
          <w:szCs w:val="24"/>
        </w:rPr>
      </w:pPr>
    </w:p>
    <w:p w14:paraId="5C526766" w14:textId="77777777" w:rsidR="002B2B76" w:rsidRDefault="002B2B76" w:rsidP="002B2B76">
      <w:pPr>
        <w:jc w:val="both"/>
        <w:rPr>
          <w:rFonts w:ascii="Arial" w:hAnsi="Arial" w:cs="Arial"/>
          <w:b/>
          <w:sz w:val="24"/>
          <w:szCs w:val="24"/>
        </w:rPr>
      </w:pPr>
      <w:r w:rsidRPr="002B2B76">
        <w:rPr>
          <w:rFonts w:ascii="Arial" w:hAnsi="Arial" w:cs="Arial"/>
          <w:b/>
          <w:sz w:val="24"/>
          <w:szCs w:val="24"/>
        </w:rPr>
        <w:t>LAURA MARÍA NARVÁEZ GORDILLO</w:t>
      </w:r>
    </w:p>
    <w:p w14:paraId="6233D99C" w14:textId="15A09C66" w:rsidR="002B2B76" w:rsidRDefault="002B2B76" w:rsidP="002B2B76">
      <w:pPr>
        <w:jc w:val="both"/>
        <w:rPr>
          <w:rFonts w:ascii="Arial" w:hAnsi="Arial" w:cs="Arial"/>
          <w:bCs/>
          <w:sz w:val="24"/>
          <w:szCs w:val="24"/>
        </w:rPr>
      </w:pPr>
      <w:r w:rsidRPr="00FC5EDD">
        <w:rPr>
          <w:rFonts w:ascii="Arial" w:hAnsi="Arial" w:cs="Arial"/>
          <w:bCs/>
          <w:sz w:val="24"/>
          <w:szCs w:val="24"/>
        </w:rPr>
        <w:t xml:space="preserve">C.C. No. </w:t>
      </w:r>
      <w:r w:rsidRPr="002B2B76">
        <w:rPr>
          <w:rFonts w:ascii="Arial" w:hAnsi="Arial" w:cs="Arial"/>
          <w:bCs/>
          <w:sz w:val="24"/>
          <w:szCs w:val="24"/>
        </w:rPr>
        <w:t>1.085.280.247</w:t>
      </w:r>
      <w:r>
        <w:rPr>
          <w:rFonts w:ascii="Arial" w:hAnsi="Arial" w:cs="Arial"/>
          <w:bCs/>
          <w:sz w:val="24"/>
          <w:szCs w:val="24"/>
        </w:rPr>
        <w:t xml:space="preserve"> </w:t>
      </w:r>
      <w:r w:rsidRPr="00FC5EDD">
        <w:rPr>
          <w:rFonts w:ascii="Arial" w:hAnsi="Arial" w:cs="Arial"/>
          <w:bCs/>
          <w:sz w:val="24"/>
          <w:szCs w:val="24"/>
        </w:rPr>
        <w:t>de Pasto</w:t>
      </w:r>
    </w:p>
    <w:p w14:paraId="11EB2DB0" w14:textId="77777777" w:rsidR="002B2B76" w:rsidRDefault="002B2B76" w:rsidP="002B2B76">
      <w:pPr>
        <w:jc w:val="both"/>
        <w:rPr>
          <w:rFonts w:ascii="Arial" w:hAnsi="Arial" w:cs="Arial"/>
          <w:bCs/>
          <w:sz w:val="24"/>
          <w:szCs w:val="24"/>
        </w:rPr>
      </w:pPr>
    </w:p>
    <w:p w14:paraId="0BA0BD6E" w14:textId="77777777" w:rsidR="002B2B76" w:rsidRDefault="002B2B76" w:rsidP="002B2B76">
      <w:pPr>
        <w:jc w:val="both"/>
        <w:rPr>
          <w:rFonts w:ascii="Arial" w:hAnsi="Arial" w:cs="Arial"/>
          <w:bCs/>
          <w:sz w:val="24"/>
          <w:szCs w:val="24"/>
        </w:rPr>
      </w:pPr>
    </w:p>
    <w:p w14:paraId="1BCD9713" w14:textId="77777777" w:rsidR="002B2B76" w:rsidRDefault="002B2B76" w:rsidP="002B2B76">
      <w:pPr>
        <w:jc w:val="both"/>
        <w:rPr>
          <w:rFonts w:ascii="Arial" w:hAnsi="Arial" w:cs="Arial"/>
          <w:bCs/>
          <w:sz w:val="24"/>
          <w:szCs w:val="24"/>
        </w:rPr>
      </w:pPr>
    </w:p>
    <w:p w14:paraId="064A1093" w14:textId="6E048BC5" w:rsidR="002B2B76" w:rsidRPr="002B2B76" w:rsidRDefault="002B2B76" w:rsidP="002B2B76">
      <w:pPr>
        <w:jc w:val="both"/>
        <w:rPr>
          <w:rFonts w:ascii="Arial" w:hAnsi="Arial" w:cs="Arial"/>
          <w:b/>
          <w:sz w:val="24"/>
          <w:szCs w:val="24"/>
        </w:rPr>
      </w:pPr>
      <w:r w:rsidRPr="002B2B76">
        <w:rPr>
          <w:rFonts w:ascii="Arial" w:hAnsi="Arial" w:cs="Arial"/>
          <w:b/>
          <w:sz w:val="24"/>
          <w:szCs w:val="24"/>
        </w:rPr>
        <w:t>MARÍA CAMILA NARVÁEZ GORDILLO</w:t>
      </w:r>
    </w:p>
    <w:p w14:paraId="6AD77DC6" w14:textId="77777777" w:rsidR="00FB7D1F" w:rsidRDefault="002B2B76" w:rsidP="00FC5EDD">
      <w:pPr>
        <w:jc w:val="both"/>
        <w:rPr>
          <w:rFonts w:ascii="Arial" w:hAnsi="Arial" w:cs="Arial"/>
          <w:bCs/>
          <w:sz w:val="24"/>
          <w:szCs w:val="24"/>
        </w:rPr>
      </w:pPr>
      <w:r w:rsidRPr="00FC5EDD">
        <w:rPr>
          <w:rFonts w:ascii="Arial" w:hAnsi="Arial" w:cs="Arial"/>
          <w:bCs/>
          <w:sz w:val="24"/>
          <w:szCs w:val="24"/>
        </w:rPr>
        <w:t xml:space="preserve">C.C. No. </w:t>
      </w:r>
      <w:r w:rsidRPr="002B2B76">
        <w:rPr>
          <w:rFonts w:ascii="Arial" w:hAnsi="Arial" w:cs="Arial"/>
          <w:bCs/>
          <w:sz w:val="24"/>
          <w:szCs w:val="24"/>
        </w:rPr>
        <w:t>1.085.314.289</w:t>
      </w:r>
      <w:r>
        <w:rPr>
          <w:rFonts w:ascii="Arial" w:hAnsi="Arial" w:cs="Arial"/>
          <w:bCs/>
          <w:sz w:val="24"/>
          <w:szCs w:val="24"/>
        </w:rPr>
        <w:t xml:space="preserve"> </w:t>
      </w:r>
      <w:r w:rsidRPr="00FC5EDD">
        <w:rPr>
          <w:rFonts w:ascii="Arial" w:hAnsi="Arial" w:cs="Arial"/>
          <w:bCs/>
          <w:sz w:val="24"/>
          <w:szCs w:val="24"/>
        </w:rPr>
        <w:t>de Pasto</w:t>
      </w:r>
    </w:p>
    <w:p w14:paraId="0AA0619B" w14:textId="77777777" w:rsidR="00FB7D1F" w:rsidRDefault="00FB7D1F" w:rsidP="00FC5EDD">
      <w:pPr>
        <w:jc w:val="both"/>
        <w:rPr>
          <w:rFonts w:ascii="Arial" w:hAnsi="Arial" w:cs="Arial"/>
          <w:bCs/>
          <w:sz w:val="24"/>
          <w:szCs w:val="24"/>
        </w:rPr>
      </w:pPr>
    </w:p>
    <w:p w14:paraId="6A231BDF" w14:textId="77777777" w:rsidR="00FB7D1F" w:rsidRDefault="00FB7D1F" w:rsidP="00FC5EDD">
      <w:pPr>
        <w:jc w:val="both"/>
        <w:rPr>
          <w:rFonts w:ascii="Arial" w:hAnsi="Arial" w:cs="Arial"/>
          <w:bCs/>
          <w:sz w:val="24"/>
          <w:szCs w:val="24"/>
        </w:rPr>
      </w:pPr>
    </w:p>
    <w:p w14:paraId="421CDB21" w14:textId="77777777" w:rsidR="00FB7D1F" w:rsidRDefault="00FB7D1F" w:rsidP="00FC5EDD">
      <w:pPr>
        <w:jc w:val="both"/>
        <w:rPr>
          <w:rFonts w:ascii="Arial" w:hAnsi="Arial" w:cs="Arial"/>
          <w:bCs/>
          <w:sz w:val="24"/>
          <w:szCs w:val="24"/>
        </w:rPr>
      </w:pPr>
    </w:p>
    <w:p w14:paraId="10DA9352" w14:textId="13BC3911" w:rsidR="002B2B76" w:rsidRPr="00FB7D1F" w:rsidRDefault="00005556" w:rsidP="00FC5EDD">
      <w:pPr>
        <w:jc w:val="both"/>
        <w:rPr>
          <w:rFonts w:ascii="Arial" w:hAnsi="Arial" w:cs="Arial"/>
          <w:b/>
          <w:sz w:val="24"/>
          <w:szCs w:val="24"/>
        </w:rPr>
      </w:pPr>
      <w:r w:rsidRPr="00FB7D1F">
        <w:rPr>
          <w:rFonts w:ascii="Arial" w:hAnsi="Arial" w:cs="Arial"/>
          <w:b/>
          <w:sz w:val="24"/>
          <w:szCs w:val="24"/>
        </w:rPr>
        <w:t>IMELDA YOLANDA L</w:t>
      </w:r>
      <w:r w:rsidR="00FB7D1F">
        <w:rPr>
          <w:rFonts w:ascii="Arial" w:hAnsi="Arial" w:cs="Arial"/>
          <w:b/>
          <w:sz w:val="24"/>
          <w:szCs w:val="24"/>
        </w:rPr>
        <w:t>Ó</w:t>
      </w:r>
      <w:r w:rsidRPr="00FB7D1F">
        <w:rPr>
          <w:rFonts w:ascii="Arial" w:hAnsi="Arial" w:cs="Arial"/>
          <w:b/>
          <w:sz w:val="24"/>
          <w:szCs w:val="24"/>
        </w:rPr>
        <w:t>PEZ DE RU</w:t>
      </w:r>
      <w:r w:rsidR="00FB7D1F">
        <w:rPr>
          <w:rFonts w:ascii="Arial" w:hAnsi="Arial" w:cs="Arial"/>
          <w:b/>
          <w:sz w:val="24"/>
          <w:szCs w:val="24"/>
        </w:rPr>
        <w:t>Í</w:t>
      </w:r>
      <w:r w:rsidRPr="00FB7D1F">
        <w:rPr>
          <w:rFonts w:ascii="Arial" w:hAnsi="Arial" w:cs="Arial"/>
          <w:b/>
          <w:sz w:val="24"/>
          <w:szCs w:val="24"/>
        </w:rPr>
        <w:t xml:space="preserve">Z </w:t>
      </w:r>
    </w:p>
    <w:p w14:paraId="759556F4" w14:textId="21005EBE" w:rsidR="00FB7D1F" w:rsidRDefault="00FB7D1F" w:rsidP="00FB7D1F">
      <w:pPr>
        <w:jc w:val="both"/>
        <w:rPr>
          <w:rFonts w:ascii="Arial" w:hAnsi="Arial" w:cs="Arial"/>
          <w:bCs/>
          <w:sz w:val="24"/>
          <w:szCs w:val="24"/>
        </w:rPr>
      </w:pPr>
      <w:r w:rsidRPr="00B64150">
        <w:rPr>
          <w:rFonts w:ascii="Arial" w:hAnsi="Arial" w:cs="Arial"/>
          <w:bCs/>
          <w:sz w:val="24"/>
          <w:szCs w:val="24"/>
        </w:rPr>
        <w:t xml:space="preserve">C.C. No. </w:t>
      </w:r>
      <w:r w:rsidR="00B64150" w:rsidRPr="00B64150">
        <w:rPr>
          <w:rFonts w:ascii="Arial" w:hAnsi="Arial" w:cs="Arial"/>
          <w:bCs/>
          <w:sz w:val="24"/>
          <w:szCs w:val="24"/>
        </w:rPr>
        <w:t>27.063.112</w:t>
      </w:r>
      <w:r w:rsidRPr="00B64150">
        <w:rPr>
          <w:rFonts w:ascii="Arial" w:hAnsi="Arial" w:cs="Arial"/>
          <w:bCs/>
          <w:sz w:val="24"/>
          <w:szCs w:val="24"/>
        </w:rPr>
        <w:t xml:space="preserve"> de Pasto</w:t>
      </w:r>
    </w:p>
    <w:p w14:paraId="10DFD259" w14:textId="77777777" w:rsidR="00FB7D1F" w:rsidRPr="00FB7D1F" w:rsidRDefault="00FB7D1F" w:rsidP="00FC5EDD">
      <w:pPr>
        <w:jc w:val="both"/>
        <w:rPr>
          <w:rFonts w:ascii="Arial" w:hAnsi="Arial" w:cs="Arial"/>
          <w:bCs/>
          <w:sz w:val="24"/>
          <w:szCs w:val="24"/>
        </w:rPr>
      </w:pPr>
    </w:p>
    <w:p w14:paraId="6FB7F80E" w14:textId="77777777" w:rsidR="002B2B76" w:rsidRDefault="002B2B76" w:rsidP="00FC5EDD">
      <w:pPr>
        <w:jc w:val="both"/>
        <w:rPr>
          <w:rFonts w:ascii="Arial" w:hAnsi="Arial" w:cs="Arial"/>
          <w:sz w:val="24"/>
          <w:szCs w:val="24"/>
        </w:rPr>
      </w:pPr>
    </w:p>
    <w:p w14:paraId="5E71D808" w14:textId="244E320C" w:rsidR="002441D1" w:rsidRPr="00FB7D1F" w:rsidRDefault="00005556" w:rsidP="00FC5EDD">
      <w:pPr>
        <w:jc w:val="both"/>
        <w:rPr>
          <w:rFonts w:ascii="Arial" w:hAnsi="Arial" w:cs="Arial"/>
          <w:b/>
          <w:sz w:val="24"/>
          <w:szCs w:val="24"/>
        </w:rPr>
      </w:pPr>
      <w:r w:rsidRPr="00FB7D1F">
        <w:rPr>
          <w:rFonts w:ascii="Arial" w:hAnsi="Arial" w:cs="Arial"/>
          <w:b/>
          <w:sz w:val="24"/>
          <w:szCs w:val="24"/>
        </w:rPr>
        <w:t>BIBIANA GORDILLO PADILLA</w:t>
      </w:r>
    </w:p>
    <w:p w14:paraId="5B461806" w14:textId="2AE24557" w:rsidR="00FB7D1F" w:rsidRDefault="00FB7D1F" w:rsidP="00FB7D1F">
      <w:pPr>
        <w:jc w:val="both"/>
        <w:rPr>
          <w:rFonts w:ascii="Arial" w:hAnsi="Arial" w:cs="Arial"/>
          <w:bCs/>
          <w:sz w:val="24"/>
          <w:szCs w:val="24"/>
        </w:rPr>
      </w:pPr>
      <w:r w:rsidRPr="00B64150">
        <w:rPr>
          <w:rFonts w:ascii="Arial" w:hAnsi="Arial" w:cs="Arial"/>
          <w:bCs/>
          <w:sz w:val="24"/>
          <w:szCs w:val="24"/>
        </w:rPr>
        <w:t xml:space="preserve">C.C. No. </w:t>
      </w:r>
      <w:r w:rsidR="00B64150" w:rsidRPr="00B64150">
        <w:rPr>
          <w:rFonts w:ascii="Arial" w:hAnsi="Arial" w:cs="Arial"/>
          <w:bCs/>
          <w:sz w:val="24"/>
          <w:szCs w:val="24"/>
        </w:rPr>
        <w:t>30.728.942</w:t>
      </w:r>
      <w:r w:rsidRPr="00B64150">
        <w:rPr>
          <w:rFonts w:ascii="Arial" w:hAnsi="Arial" w:cs="Arial"/>
          <w:bCs/>
          <w:sz w:val="24"/>
          <w:szCs w:val="24"/>
        </w:rPr>
        <w:t xml:space="preserve"> de Pasto</w:t>
      </w:r>
    </w:p>
    <w:p w14:paraId="79C02486" w14:textId="77777777" w:rsidR="00FB7D1F" w:rsidRPr="00FC5EDD" w:rsidRDefault="00FB7D1F" w:rsidP="00FC5EDD">
      <w:pPr>
        <w:jc w:val="both"/>
        <w:rPr>
          <w:rFonts w:ascii="Arial" w:hAnsi="Arial" w:cs="Arial"/>
          <w:sz w:val="24"/>
          <w:szCs w:val="24"/>
        </w:rPr>
      </w:pPr>
    </w:p>
    <w:p w14:paraId="179A63CB" w14:textId="505CC692" w:rsidR="002441D1" w:rsidRDefault="002441D1" w:rsidP="00FC5EDD">
      <w:pPr>
        <w:jc w:val="both"/>
        <w:rPr>
          <w:rFonts w:ascii="Arial" w:hAnsi="Arial" w:cs="Arial"/>
          <w:sz w:val="24"/>
          <w:szCs w:val="24"/>
        </w:rPr>
      </w:pPr>
    </w:p>
    <w:p w14:paraId="4ADA2EA9" w14:textId="77777777" w:rsidR="00FB7D1F" w:rsidRPr="00FC5EDD" w:rsidRDefault="00FB7D1F" w:rsidP="00FC5EDD">
      <w:pPr>
        <w:jc w:val="both"/>
        <w:rPr>
          <w:rFonts w:ascii="Arial" w:hAnsi="Arial" w:cs="Arial"/>
          <w:sz w:val="24"/>
          <w:szCs w:val="24"/>
        </w:rPr>
      </w:pPr>
    </w:p>
    <w:p w14:paraId="0347E9A1" w14:textId="35A059AA" w:rsidR="00A912F7" w:rsidRPr="00A912F7" w:rsidRDefault="00A912F7" w:rsidP="00A912F7">
      <w:pPr>
        <w:jc w:val="both"/>
        <w:rPr>
          <w:rFonts w:ascii="Arial" w:hAnsi="Arial" w:cs="Arial"/>
          <w:b/>
          <w:bCs/>
          <w:sz w:val="24"/>
          <w:szCs w:val="24"/>
        </w:rPr>
      </w:pPr>
      <w:r w:rsidRPr="00A912F7">
        <w:rPr>
          <w:rFonts w:ascii="Arial" w:hAnsi="Arial" w:cs="Arial"/>
          <w:b/>
          <w:bCs/>
          <w:sz w:val="24"/>
          <w:szCs w:val="24"/>
        </w:rPr>
        <w:t>SEBASTI</w:t>
      </w:r>
      <w:r>
        <w:rPr>
          <w:rFonts w:ascii="Arial" w:hAnsi="Arial" w:cs="Arial"/>
          <w:b/>
          <w:bCs/>
          <w:sz w:val="24"/>
          <w:szCs w:val="24"/>
        </w:rPr>
        <w:t>Á</w:t>
      </w:r>
      <w:r w:rsidRPr="00A912F7">
        <w:rPr>
          <w:rFonts w:ascii="Arial" w:hAnsi="Arial" w:cs="Arial"/>
          <w:b/>
          <w:bCs/>
          <w:sz w:val="24"/>
          <w:szCs w:val="24"/>
        </w:rPr>
        <w:t>N ARIAS DE LA CRUZ</w:t>
      </w:r>
    </w:p>
    <w:p w14:paraId="78DA8387" w14:textId="77777777" w:rsidR="00A912F7" w:rsidRPr="00A912F7" w:rsidRDefault="00A912F7" w:rsidP="00A912F7">
      <w:pPr>
        <w:jc w:val="both"/>
        <w:rPr>
          <w:rFonts w:ascii="Arial" w:hAnsi="Arial" w:cs="Arial"/>
          <w:sz w:val="24"/>
          <w:szCs w:val="24"/>
        </w:rPr>
      </w:pPr>
      <w:r w:rsidRPr="00A912F7">
        <w:rPr>
          <w:rFonts w:ascii="Arial" w:hAnsi="Arial" w:cs="Arial"/>
          <w:sz w:val="24"/>
          <w:szCs w:val="24"/>
        </w:rPr>
        <w:t>C.C. No. 1.130.668.036 de Cali</w:t>
      </w:r>
    </w:p>
    <w:p w14:paraId="71F4BB2B" w14:textId="58C6ECAE" w:rsidR="00A912F7" w:rsidRPr="00A912F7" w:rsidRDefault="00A912F7" w:rsidP="00A912F7">
      <w:pPr>
        <w:jc w:val="both"/>
        <w:rPr>
          <w:rFonts w:ascii="Arial" w:hAnsi="Arial" w:cs="Arial"/>
          <w:sz w:val="24"/>
          <w:szCs w:val="24"/>
        </w:rPr>
      </w:pPr>
      <w:r w:rsidRPr="00A912F7">
        <w:rPr>
          <w:rFonts w:ascii="Arial" w:hAnsi="Arial" w:cs="Arial"/>
          <w:sz w:val="24"/>
          <w:szCs w:val="24"/>
        </w:rPr>
        <w:t>T.P. No. 272</w:t>
      </w:r>
      <w:r>
        <w:rPr>
          <w:rFonts w:ascii="Arial" w:hAnsi="Arial" w:cs="Arial"/>
          <w:sz w:val="24"/>
          <w:szCs w:val="24"/>
        </w:rPr>
        <w:t>.</w:t>
      </w:r>
      <w:r w:rsidRPr="00A912F7">
        <w:rPr>
          <w:rFonts w:ascii="Arial" w:hAnsi="Arial" w:cs="Arial"/>
          <w:sz w:val="24"/>
          <w:szCs w:val="24"/>
        </w:rPr>
        <w:t xml:space="preserve">488 del C.S.J. </w:t>
      </w:r>
    </w:p>
    <w:p w14:paraId="2726030B" w14:textId="4FDE4960" w:rsidR="00A912F7" w:rsidRDefault="00FB7D1F" w:rsidP="00FC5EDD">
      <w:pPr>
        <w:jc w:val="both"/>
        <w:rPr>
          <w:rFonts w:ascii="Arial" w:hAnsi="Arial" w:cs="Arial"/>
          <w:sz w:val="24"/>
          <w:szCs w:val="24"/>
        </w:rPr>
      </w:pPr>
      <w:r>
        <w:rPr>
          <w:rFonts w:ascii="Arial" w:hAnsi="Arial" w:cs="Arial"/>
          <w:sz w:val="24"/>
          <w:szCs w:val="24"/>
        </w:rPr>
        <w:t>A</w:t>
      </w:r>
      <w:r w:rsidRPr="006552DD">
        <w:rPr>
          <w:rFonts w:ascii="Arial" w:hAnsi="Arial" w:cs="Arial"/>
          <w:sz w:val="24"/>
          <w:szCs w:val="24"/>
        </w:rPr>
        <w:t>poderado de LOS RECLAMANTES</w:t>
      </w:r>
    </w:p>
    <w:p w14:paraId="1C0A9314" w14:textId="77777777" w:rsidR="00A912F7" w:rsidRDefault="00A912F7" w:rsidP="00FC5EDD">
      <w:pPr>
        <w:jc w:val="both"/>
        <w:rPr>
          <w:rFonts w:ascii="Arial" w:hAnsi="Arial" w:cs="Arial"/>
          <w:sz w:val="24"/>
          <w:szCs w:val="24"/>
        </w:rPr>
      </w:pPr>
    </w:p>
    <w:p w14:paraId="006A7F51" w14:textId="77777777" w:rsidR="00882322" w:rsidRDefault="00882322" w:rsidP="00FB7D1F">
      <w:pPr>
        <w:jc w:val="both"/>
        <w:rPr>
          <w:rFonts w:ascii="Arial" w:hAnsi="Arial" w:cs="Arial"/>
          <w:b/>
          <w:bCs/>
          <w:sz w:val="24"/>
          <w:szCs w:val="24"/>
        </w:rPr>
      </w:pPr>
    </w:p>
    <w:p w14:paraId="543508CD" w14:textId="77777777" w:rsidR="00882322" w:rsidRDefault="00882322" w:rsidP="00FB7D1F">
      <w:pPr>
        <w:jc w:val="both"/>
        <w:rPr>
          <w:rFonts w:ascii="Arial" w:hAnsi="Arial" w:cs="Arial"/>
          <w:b/>
          <w:bCs/>
          <w:sz w:val="24"/>
          <w:szCs w:val="24"/>
        </w:rPr>
      </w:pPr>
    </w:p>
    <w:p w14:paraId="03759821" w14:textId="10A2E4ED" w:rsidR="00FB7D1F" w:rsidRPr="00AC689C" w:rsidRDefault="00FB7D1F" w:rsidP="00FB7D1F">
      <w:pPr>
        <w:jc w:val="both"/>
        <w:rPr>
          <w:rFonts w:ascii="Arial" w:hAnsi="Arial" w:cs="Arial"/>
          <w:b/>
          <w:bCs/>
          <w:sz w:val="24"/>
          <w:szCs w:val="24"/>
        </w:rPr>
      </w:pPr>
      <w:r w:rsidRPr="00AC689C">
        <w:rPr>
          <w:rFonts w:ascii="Arial" w:hAnsi="Arial" w:cs="Arial"/>
          <w:b/>
          <w:bCs/>
          <w:sz w:val="24"/>
          <w:szCs w:val="24"/>
        </w:rPr>
        <w:t>LA PARTE</w:t>
      </w:r>
      <w:r>
        <w:rPr>
          <w:rFonts w:ascii="Arial" w:hAnsi="Arial" w:cs="Arial"/>
          <w:b/>
          <w:bCs/>
          <w:sz w:val="24"/>
          <w:szCs w:val="24"/>
        </w:rPr>
        <w:t xml:space="preserve"> </w:t>
      </w:r>
      <w:r w:rsidRPr="00AC689C">
        <w:rPr>
          <w:rFonts w:ascii="Arial" w:hAnsi="Arial" w:cs="Arial"/>
          <w:b/>
          <w:bCs/>
          <w:sz w:val="24"/>
          <w:szCs w:val="24"/>
        </w:rPr>
        <w:t>RECLAMADA</w:t>
      </w:r>
    </w:p>
    <w:p w14:paraId="7E259943" w14:textId="77777777" w:rsidR="00FB7D1F" w:rsidRDefault="00FB7D1F" w:rsidP="00FC5EDD">
      <w:pPr>
        <w:jc w:val="both"/>
        <w:rPr>
          <w:rFonts w:ascii="Arial" w:hAnsi="Arial" w:cs="Arial"/>
          <w:sz w:val="24"/>
          <w:szCs w:val="24"/>
        </w:rPr>
      </w:pPr>
    </w:p>
    <w:p w14:paraId="77B857ED" w14:textId="77777777" w:rsidR="005D5931" w:rsidRDefault="005D5931" w:rsidP="00FC5EDD">
      <w:pPr>
        <w:jc w:val="both"/>
        <w:rPr>
          <w:rFonts w:ascii="Arial" w:hAnsi="Arial" w:cs="Arial"/>
          <w:sz w:val="24"/>
          <w:szCs w:val="24"/>
        </w:rPr>
      </w:pPr>
    </w:p>
    <w:p w14:paraId="2F05AD35" w14:textId="77777777" w:rsidR="005D5931" w:rsidRDefault="005D5931" w:rsidP="00FC5EDD">
      <w:pPr>
        <w:jc w:val="both"/>
        <w:rPr>
          <w:rFonts w:ascii="Arial" w:hAnsi="Arial" w:cs="Arial"/>
          <w:sz w:val="24"/>
          <w:szCs w:val="24"/>
        </w:rPr>
      </w:pPr>
    </w:p>
    <w:p w14:paraId="32593328" w14:textId="2BA55D57" w:rsidR="005D5931" w:rsidRPr="002B17B1" w:rsidRDefault="005D5931" w:rsidP="00FC5EDD">
      <w:pPr>
        <w:jc w:val="both"/>
        <w:rPr>
          <w:rFonts w:ascii="Arial" w:hAnsi="Arial" w:cs="Arial"/>
          <w:b/>
          <w:bCs/>
          <w:sz w:val="24"/>
          <w:szCs w:val="24"/>
        </w:rPr>
      </w:pPr>
      <w:r w:rsidRPr="002B17B1">
        <w:rPr>
          <w:rFonts w:ascii="Arial" w:hAnsi="Arial" w:cs="Arial"/>
          <w:b/>
          <w:bCs/>
          <w:sz w:val="24"/>
          <w:szCs w:val="24"/>
        </w:rPr>
        <w:t>MÓNICA EUGENIA ERAZO TOBAR</w:t>
      </w:r>
    </w:p>
    <w:p w14:paraId="30E271E6" w14:textId="4423A9B9" w:rsidR="00382DF6" w:rsidRDefault="005D5931" w:rsidP="00FC5EDD">
      <w:pPr>
        <w:jc w:val="both"/>
        <w:rPr>
          <w:rFonts w:ascii="Arial" w:hAnsi="Arial" w:cs="Arial"/>
          <w:sz w:val="24"/>
          <w:szCs w:val="24"/>
        </w:rPr>
      </w:pPr>
      <w:r>
        <w:rPr>
          <w:rFonts w:ascii="Arial" w:hAnsi="Arial" w:cs="Arial"/>
          <w:sz w:val="24"/>
          <w:szCs w:val="24"/>
        </w:rPr>
        <w:t xml:space="preserve">C.C. No. </w:t>
      </w:r>
      <w:r w:rsidRPr="005D5931">
        <w:rPr>
          <w:rFonts w:ascii="Arial" w:hAnsi="Arial" w:cs="Arial"/>
          <w:sz w:val="24"/>
          <w:szCs w:val="24"/>
        </w:rPr>
        <w:t>27.220.450</w:t>
      </w:r>
      <w:r>
        <w:rPr>
          <w:rFonts w:ascii="Arial" w:hAnsi="Arial" w:cs="Arial"/>
          <w:sz w:val="24"/>
          <w:szCs w:val="24"/>
        </w:rPr>
        <w:t xml:space="preserve"> </w:t>
      </w:r>
      <w:r w:rsidR="00F65A1F">
        <w:rPr>
          <w:rFonts w:ascii="Arial" w:hAnsi="Arial" w:cs="Arial"/>
          <w:sz w:val="24"/>
          <w:szCs w:val="24"/>
        </w:rPr>
        <w:t xml:space="preserve">de Pasto </w:t>
      </w:r>
      <w:r>
        <w:rPr>
          <w:rFonts w:ascii="Arial" w:hAnsi="Arial" w:cs="Arial"/>
          <w:sz w:val="24"/>
          <w:szCs w:val="24"/>
        </w:rPr>
        <w:t xml:space="preserve"> </w:t>
      </w:r>
    </w:p>
    <w:p w14:paraId="7C709D83" w14:textId="77777777" w:rsidR="002B17B1" w:rsidRDefault="002B17B1" w:rsidP="00FC5EDD">
      <w:pPr>
        <w:jc w:val="both"/>
        <w:rPr>
          <w:rFonts w:ascii="Arial" w:hAnsi="Arial" w:cs="Arial"/>
          <w:sz w:val="24"/>
          <w:szCs w:val="24"/>
        </w:rPr>
      </w:pPr>
    </w:p>
    <w:p w14:paraId="468B3EBC" w14:textId="77777777" w:rsidR="002B17B1" w:rsidRDefault="002B17B1" w:rsidP="00FC5EDD">
      <w:pPr>
        <w:jc w:val="both"/>
        <w:rPr>
          <w:rFonts w:ascii="Arial" w:hAnsi="Arial" w:cs="Arial"/>
          <w:sz w:val="24"/>
          <w:szCs w:val="24"/>
        </w:rPr>
      </w:pPr>
    </w:p>
    <w:p w14:paraId="03587C7C" w14:textId="77777777" w:rsidR="002B17B1" w:rsidRDefault="002B17B1" w:rsidP="00FC5EDD">
      <w:pPr>
        <w:jc w:val="both"/>
        <w:rPr>
          <w:rFonts w:ascii="Arial" w:hAnsi="Arial" w:cs="Arial"/>
          <w:sz w:val="24"/>
          <w:szCs w:val="24"/>
        </w:rPr>
      </w:pPr>
    </w:p>
    <w:p w14:paraId="10E8D93A" w14:textId="4867F6B5" w:rsidR="002B17B1" w:rsidRPr="002B17B1" w:rsidRDefault="002B17B1" w:rsidP="00FC5EDD">
      <w:pPr>
        <w:jc w:val="both"/>
        <w:rPr>
          <w:rFonts w:ascii="Arial" w:hAnsi="Arial" w:cs="Arial"/>
          <w:b/>
          <w:bCs/>
          <w:sz w:val="24"/>
          <w:szCs w:val="24"/>
        </w:rPr>
      </w:pPr>
      <w:r w:rsidRPr="002B17B1">
        <w:rPr>
          <w:rFonts w:ascii="Arial" w:hAnsi="Arial" w:cs="Arial"/>
          <w:b/>
          <w:bCs/>
          <w:sz w:val="24"/>
          <w:szCs w:val="24"/>
        </w:rPr>
        <w:t>PAULA ANDREA MELO ERAZO</w:t>
      </w:r>
    </w:p>
    <w:p w14:paraId="63840B25" w14:textId="5B69DEBA" w:rsidR="002B17B1" w:rsidRDefault="002B17B1" w:rsidP="002B17B1">
      <w:pPr>
        <w:jc w:val="both"/>
        <w:rPr>
          <w:rFonts w:ascii="Arial" w:hAnsi="Arial" w:cs="Arial"/>
          <w:sz w:val="24"/>
          <w:szCs w:val="24"/>
        </w:rPr>
      </w:pPr>
      <w:r w:rsidRPr="00F65A1F">
        <w:rPr>
          <w:rFonts w:ascii="Arial" w:hAnsi="Arial" w:cs="Arial"/>
          <w:sz w:val="24"/>
          <w:szCs w:val="24"/>
        </w:rPr>
        <w:t xml:space="preserve">C.C. No. </w:t>
      </w:r>
      <w:r w:rsidR="00F65A1F" w:rsidRPr="00F65A1F">
        <w:rPr>
          <w:rFonts w:ascii="Arial" w:hAnsi="Arial" w:cs="Arial"/>
          <w:sz w:val="24"/>
          <w:szCs w:val="24"/>
        </w:rPr>
        <w:t>1.004.233.307</w:t>
      </w:r>
      <w:r w:rsidR="00F65A1F">
        <w:rPr>
          <w:rFonts w:ascii="Arial" w:hAnsi="Arial" w:cs="Arial"/>
          <w:sz w:val="24"/>
          <w:szCs w:val="24"/>
        </w:rPr>
        <w:t xml:space="preserve"> de Pasto</w:t>
      </w:r>
    </w:p>
    <w:p w14:paraId="69C9AC40" w14:textId="77777777" w:rsidR="00882322" w:rsidRDefault="00882322" w:rsidP="00FC5EDD">
      <w:pPr>
        <w:jc w:val="both"/>
        <w:rPr>
          <w:rFonts w:ascii="Arial" w:hAnsi="Arial" w:cs="Arial"/>
          <w:sz w:val="24"/>
          <w:szCs w:val="24"/>
        </w:rPr>
      </w:pPr>
    </w:p>
    <w:p w14:paraId="1A5187CC" w14:textId="77777777" w:rsidR="002B17B1" w:rsidRDefault="002B17B1" w:rsidP="00FC5EDD">
      <w:pPr>
        <w:jc w:val="both"/>
        <w:rPr>
          <w:rFonts w:ascii="Arial" w:hAnsi="Arial" w:cs="Arial"/>
          <w:sz w:val="24"/>
          <w:szCs w:val="24"/>
        </w:rPr>
      </w:pPr>
    </w:p>
    <w:p w14:paraId="132E0508" w14:textId="77777777" w:rsidR="00882322" w:rsidRDefault="00882322" w:rsidP="00FC5EDD">
      <w:pPr>
        <w:jc w:val="both"/>
        <w:rPr>
          <w:rFonts w:ascii="Arial" w:hAnsi="Arial" w:cs="Arial"/>
          <w:sz w:val="24"/>
          <w:szCs w:val="24"/>
        </w:rPr>
      </w:pPr>
    </w:p>
    <w:p w14:paraId="31DDD024" w14:textId="5E089EDD" w:rsidR="00882322" w:rsidRPr="00882322" w:rsidRDefault="00882322" w:rsidP="00882322">
      <w:pPr>
        <w:jc w:val="both"/>
        <w:rPr>
          <w:rFonts w:ascii="Arial" w:hAnsi="Arial" w:cs="Arial"/>
          <w:b/>
          <w:bCs/>
          <w:sz w:val="24"/>
          <w:szCs w:val="24"/>
        </w:rPr>
      </w:pPr>
      <w:r w:rsidRPr="00882322">
        <w:rPr>
          <w:rFonts w:ascii="Arial" w:hAnsi="Arial" w:cs="Arial"/>
          <w:b/>
          <w:bCs/>
          <w:sz w:val="24"/>
          <w:szCs w:val="24"/>
        </w:rPr>
        <w:t>Dr</w:t>
      </w:r>
      <w:r w:rsidR="00E669E6">
        <w:rPr>
          <w:rFonts w:ascii="Arial" w:hAnsi="Arial" w:cs="Arial"/>
          <w:b/>
          <w:bCs/>
          <w:sz w:val="24"/>
          <w:szCs w:val="24"/>
        </w:rPr>
        <w:t>a</w:t>
      </w:r>
      <w:r w:rsidRPr="00882322">
        <w:rPr>
          <w:rFonts w:ascii="Arial" w:hAnsi="Arial" w:cs="Arial"/>
          <w:b/>
          <w:bCs/>
          <w:sz w:val="24"/>
          <w:szCs w:val="24"/>
        </w:rPr>
        <w:t xml:space="preserve">. </w:t>
      </w:r>
      <w:r w:rsidR="00E669E6" w:rsidRPr="00E669E6">
        <w:rPr>
          <w:rFonts w:ascii="Arial" w:hAnsi="Arial" w:cs="Arial"/>
          <w:b/>
          <w:bCs/>
          <w:sz w:val="24"/>
          <w:szCs w:val="24"/>
        </w:rPr>
        <w:t>KATHERINE YOHANA TRIANA ESTRADA</w:t>
      </w:r>
    </w:p>
    <w:p w14:paraId="4032B9BE" w14:textId="1DDC6C66" w:rsidR="00882322" w:rsidRPr="00FB7D1F" w:rsidRDefault="00882322" w:rsidP="00882322">
      <w:pPr>
        <w:jc w:val="both"/>
        <w:rPr>
          <w:rFonts w:ascii="Arial" w:hAnsi="Arial" w:cs="Arial"/>
          <w:sz w:val="24"/>
          <w:szCs w:val="24"/>
        </w:rPr>
      </w:pPr>
      <w:r w:rsidRPr="00FB7D1F">
        <w:rPr>
          <w:rFonts w:ascii="Arial" w:hAnsi="Arial" w:cs="Arial"/>
          <w:sz w:val="24"/>
          <w:szCs w:val="24"/>
        </w:rPr>
        <w:t xml:space="preserve">C.C. No. </w:t>
      </w:r>
      <w:r w:rsidR="00E669E6" w:rsidRPr="00E669E6">
        <w:rPr>
          <w:rFonts w:ascii="Arial" w:hAnsi="Arial" w:cs="Arial"/>
          <w:sz w:val="24"/>
          <w:szCs w:val="24"/>
        </w:rPr>
        <w:t xml:space="preserve">25.999.065 de </w:t>
      </w:r>
      <w:proofErr w:type="spellStart"/>
      <w:r w:rsidR="00E669E6" w:rsidRPr="00E669E6">
        <w:rPr>
          <w:rFonts w:ascii="Arial" w:hAnsi="Arial" w:cs="Arial"/>
          <w:sz w:val="24"/>
          <w:szCs w:val="24"/>
        </w:rPr>
        <w:t>Montelibano</w:t>
      </w:r>
      <w:proofErr w:type="spellEnd"/>
    </w:p>
    <w:p w14:paraId="750C77E6" w14:textId="5AC367CE" w:rsidR="00882322" w:rsidRDefault="00E669E6" w:rsidP="00882322">
      <w:pPr>
        <w:jc w:val="both"/>
        <w:rPr>
          <w:rFonts w:ascii="Arial" w:hAnsi="Arial" w:cs="Arial"/>
          <w:sz w:val="24"/>
          <w:szCs w:val="24"/>
        </w:rPr>
      </w:pPr>
      <w:r w:rsidRPr="002D70B3">
        <w:rPr>
          <w:rFonts w:ascii="Arial" w:hAnsi="Arial" w:cs="Arial"/>
          <w:sz w:val="24"/>
          <w:szCs w:val="24"/>
        </w:rPr>
        <w:t>REPRESENTANTE LEGAL DE</w:t>
      </w:r>
      <w:r>
        <w:rPr>
          <w:rFonts w:ascii="Arial" w:hAnsi="Arial" w:cs="Arial"/>
          <w:sz w:val="24"/>
          <w:szCs w:val="24"/>
        </w:rPr>
        <w:t xml:space="preserve"> </w:t>
      </w:r>
      <w:r w:rsidR="00882322" w:rsidRPr="00FB7D1F">
        <w:rPr>
          <w:rFonts w:ascii="Arial" w:hAnsi="Arial" w:cs="Arial"/>
          <w:sz w:val="24"/>
          <w:szCs w:val="24"/>
        </w:rPr>
        <w:t>LIBERTY SEGUROS</w:t>
      </w:r>
      <w:r w:rsidR="00882322">
        <w:rPr>
          <w:rFonts w:ascii="Arial" w:hAnsi="Arial" w:cs="Arial"/>
          <w:sz w:val="24"/>
          <w:szCs w:val="24"/>
        </w:rPr>
        <w:t xml:space="preserve"> </w:t>
      </w:r>
      <w:r w:rsidR="00882322" w:rsidRPr="00FB7D1F">
        <w:rPr>
          <w:rFonts w:ascii="Arial" w:hAnsi="Arial" w:cs="Arial"/>
          <w:sz w:val="24"/>
          <w:szCs w:val="24"/>
        </w:rPr>
        <w:t>S.A.</w:t>
      </w:r>
      <w:r w:rsidR="00D37658">
        <w:rPr>
          <w:rFonts w:ascii="Arial" w:hAnsi="Arial" w:cs="Arial"/>
          <w:sz w:val="24"/>
          <w:szCs w:val="24"/>
        </w:rPr>
        <w:t xml:space="preserve"> con NIT </w:t>
      </w:r>
      <w:r w:rsidR="00D37658" w:rsidRPr="00D37658">
        <w:rPr>
          <w:rFonts w:ascii="Arial" w:hAnsi="Arial" w:cs="Arial"/>
          <w:sz w:val="24"/>
          <w:szCs w:val="24"/>
        </w:rPr>
        <w:t>860</w:t>
      </w:r>
      <w:r w:rsidR="00D37658">
        <w:rPr>
          <w:rFonts w:ascii="Arial" w:hAnsi="Arial" w:cs="Arial"/>
          <w:sz w:val="24"/>
          <w:szCs w:val="24"/>
        </w:rPr>
        <w:t>.</w:t>
      </w:r>
      <w:r w:rsidR="00D37658" w:rsidRPr="00D37658">
        <w:rPr>
          <w:rFonts w:ascii="Arial" w:hAnsi="Arial" w:cs="Arial"/>
          <w:sz w:val="24"/>
          <w:szCs w:val="24"/>
        </w:rPr>
        <w:t>039</w:t>
      </w:r>
      <w:r w:rsidR="00D37658">
        <w:rPr>
          <w:rFonts w:ascii="Arial" w:hAnsi="Arial" w:cs="Arial"/>
          <w:sz w:val="24"/>
          <w:szCs w:val="24"/>
        </w:rPr>
        <w:t>.</w:t>
      </w:r>
      <w:r w:rsidR="00D37658" w:rsidRPr="00D37658">
        <w:rPr>
          <w:rFonts w:ascii="Arial" w:hAnsi="Arial" w:cs="Arial"/>
          <w:sz w:val="24"/>
          <w:szCs w:val="24"/>
        </w:rPr>
        <w:t>988</w:t>
      </w:r>
      <w:r w:rsidR="00D37658">
        <w:rPr>
          <w:rFonts w:ascii="Arial" w:hAnsi="Arial" w:cs="Arial"/>
          <w:sz w:val="24"/>
          <w:szCs w:val="24"/>
        </w:rPr>
        <w:t>-</w:t>
      </w:r>
      <w:r w:rsidR="00D37658" w:rsidRPr="00D37658">
        <w:rPr>
          <w:rFonts w:ascii="Arial" w:hAnsi="Arial" w:cs="Arial"/>
          <w:sz w:val="24"/>
          <w:szCs w:val="24"/>
        </w:rPr>
        <w:t>0</w:t>
      </w:r>
    </w:p>
    <w:p w14:paraId="2FEBB6D2" w14:textId="77777777" w:rsidR="00882322" w:rsidRDefault="00882322" w:rsidP="00FC5EDD">
      <w:pPr>
        <w:jc w:val="both"/>
        <w:rPr>
          <w:rFonts w:ascii="Arial" w:hAnsi="Arial" w:cs="Arial"/>
          <w:sz w:val="24"/>
          <w:szCs w:val="24"/>
        </w:rPr>
      </w:pPr>
    </w:p>
    <w:p w14:paraId="7E15102A" w14:textId="77777777" w:rsidR="00882322" w:rsidRDefault="00882322" w:rsidP="00FC5EDD">
      <w:pPr>
        <w:jc w:val="both"/>
        <w:rPr>
          <w:rFonts w:ascii="Arial" w:hAnsi="Arial" w:cs="Arial"/>
          <w:sz w:val="24"/>
          <w:szCs w:val="24"/>
        </w:rPr>
      </w:pPr>
    </w:p>
    <w:p w14:paraId="4A1DB542" w14:textId="77777777" w:rsidR="00882322" w:rsidRDefault="00882322" w:rsidP="00FC5EDD">
      <w:pPr>
        <w:jc w:val="both"/>
        <w:rPr>
          <w:rFonts w:ascii="Arial" w:hAnsi="Arial" w:cs="Arial"/>
          <w:sz w:val="24"/>
          <w:szCs w:val="24"/>
        </w:rPr>
      </w:pPr>
    </w:p>
    <w:p w14:paraId="1D4C00B2" w14:textId="52C31541" w:rsidR="00882322" w:rsidRPr="002D70B3" w:rsidRDefault="00882322" w:rsidP="00882322">
      <w:pPr>
        <w:jc w:val="both"/>
        <w:rPr>
          <w:rFonts w:ascii="Arial" w:hAnsi="Arial" w:cs="Arial"/>
          <w:b/>
          <w:bCs/>
          <w:sz w:val="24"/>
          <w:szCs w:val="24"/>
        </w:rPr>
      </w:pPr>
      <w:r w:rsidRPr="002D70B3">
        <w:rPr>
          <w:rFonts w:ascii="Arial" w:hAnsi="Arial" w:cs="Arial"/>
          <w:b/>
          <w:bCs/>
          <w:sz w:val="24"/>
          <w:szCs w:val="24"/>
        </w:rPr>
        <w:t xml:space="preserve">Dr. </w:t>
      </w:r>
      <w:r w:rsidR="002D70B3" w:rsidRPr="002D70B3">
        <w:rPr>
          <w:rFonts w:ascii="Arial" w:hAnsi="Arial" w:cs="Arial"/>
          <w:b/>
          <w:bCs/>
          <w:sz w:val="24"/>
          <w:szCs w:val="24"/>
        </w:rPr>
        <w:t>CAMILO ADOLFO ALBÁN DELGADO</w:t>
      </w:r>
    </w:p>
    <w:p w14:paraId="07C37280" w14:textId="6B98622D" w:rsidR="00882322" w:rsidRPr="002D70B3" w:rsidRDefault="00882322" w:rsidP="00882322">
      <w:pPr>
        <w:jc w:val="both"/>
        <w:rPr>
          <w:rFonts w:ascii="Arial" w:hAnsi="Arial" w:cs="Arial"/>
          <w:sz w:val="24"/>
          <w:szCs w:val="24"/>
        </w:rPr>
      </w:pPr>
      <w:r w:rsidRPr="002D70B3">
        <w:rPr>
          <w:rFonts w:ascii="Arial" w:hAnsi="Arial" w:cs="Arial"/>
          <w:sz w:val="24"/>
          <w:szCs w:val="24"/>
        </w:rPr>
        <w:t xml:space="preserve">C.C. </w:t>
      </w:r>
      <w:r w:rsidR="002D70B3" w:rsidRPr="002D70B3">
        <w:rPr>
          <w:rFonts w:ascii="Arial" w:eastAsia="Calibri" w:hAnsi="Arial" w:cs="Arial"/>
          <w:sz w:val="24"/>
          <w:szCs w:val="24"/>
        </w:rPr>
        <w:t>80.873.405 de Bogotá</w:t>
      </w:r>
    </w:p>
    <w:p w14:paraId="1EA2C2FE" w14:textId="2697E574" w:rsidR="0083107C" w:rsidRPr="00FB7D1F" w:rsidRDefault="00DE3802" w:rsidP="00FC5EDD">
      <w:pPr>
        <w:jc w:val="both"/>
        <w:rPr>
          <w:rFonts w:ascii="Arial" w:hAnsi="Arial" w:cs="Arial"/>
          <w:sz w:val="24"/>
          <w:szCs w:val="24"/>
        </w:rPr>
      </w:pPr>
      <w:r w:rsidRPr="002D70B3">
        <w:rPr>
          <w:rFonts w:ascii="Arial" w:hAnsi="Arial" w:cs="Arial"/>
          <w:sz w:val="24"/>
          <w:szCs w:val="24"/>
        </w:rPr>
        <w:t xml:space="preserve">REPRESENTANTE LEGAL </w:t>
      </w:r>
      <w:r w:rsidR="00882322" w:rsidRPr="002D70B3">
        <w:rPr>
          <w:rFonts w:ascii="Arial" w:hAnsi="Arial" w:cs="Arial"/>
          <w:sz w:val="24"/>
          <w:szCs w:val="24"/>
        </w:rPr>
        <w:t>DE SEGUROS ALFA S.A.</w:t>
      </w:r>
      <w:r w:rsidR="00D37658" w:rsidRPr="002D70B3">
        <w:rPr>
          <w:rFonts w:ascii="Arial" w:hAnsi="Arial" w:cs="Arial"/>
          <w:sz w:val="24"/>
          <w:szCs w:val="24"/>
        </w:rPr>
        <w:t xml:space="preserve"> con </w:t>
      </w:r>
      <w:bookmarkStart w:id="0" w:name="_Hlk169194915"/>
      <w:r w:rsidR="00D37658" w:rsidRPr="002D70B3">
        <w:rPr>
          <w:rFonts w:ascii="Arial" w:hAnsi="Arial" w:cs="Arial"/>
          <w:sz w:val="24"/>
          <w:szCs w:val="24"/>
        </w:rPr>
        <w:t>NIT 860.03</w:t>
      </w:r>
      <w:r w:rsidR="008E7B84" w:rsidRPr="002D70B3">
        <w:rPr>
          <w:rFonts w:ascii="Arial" w:hAnsi="Arial" w:cs="Arial"/>
          <w:sz w:val="24"/>
          <w:szCs w:val="24"/>
        </w:rPr>
        <w:t>1</w:t>
      </w:r>
      <w:r w:rsidR="00D37658" w:rsidRPr="002D70B3">
        <w:rPr>
          <w:rFonts w:ascii="Arial" w:hAnsi="Arial" w:cs="Arial"/>
          <w:sz w:val="24"/>
          <w:szCs w:val="24"/>
        </w:rPr>
        <w:t>.9</w:t>
      </w:r>
      <w:r w:rsidR="008E7B84" w:rsidRPr="002D70B3">
        <w:rPr>
          <w:rFonts w:ascii="Arial" w:hAnsi="Arial" w:cs="Arial"/>
          <w:sz w:val="24"/>
          <w:szCs w:val="24"/>
        </w:rPr>
        <w:t>79</w:t>
      </w:r>
      <w:r w:rsidR="00D37658" w:rsidRPr="002D70B3">
        <w:rPr>
          <w:rFonts w:ascii="Arial" w:hAnsi="Arial" w:cs="Arial"/>
          <w:sz w:val="24"/>
          <w:szCs w:val="24"/>
        </w:rPr>
        <w:t>-</w:t>
      </w:r>
      <w:r w:rsidR="008E7B84" w:rsidRPr="002D70B3">
        <w:rPr>
          <w:rFonts w:ascii="Arial" w:hAnsi="Arial" w:cs="Arial"/>
          <w:sz w:val="24"/>
          <w:szCs w:val="24"/>
        </w:rPr>
        <w:t>8</w:t>
      </w:r>
      <w:bookmarkEnd w:id="0"/>
    </w:p>
    <w:sectPr w:rsidR="0083107C" w:rsidRPr="00FB7D1F" w:rsidSect="00A455AE">
      <w:headerReference w:type="default" r:id="rId11"/>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128A3" w14:textId="77777777" w:rsidR="00BD6628" w:rsidRDefault="00BD6628" w:rsidP="0090460C">
      <w:r>
        <w:separator/>
      </w:r>
    </w:p>
  </w:endnote>
  <w:endnote w:type="continuationSeparator" w:id="0">
    <w:p w14:paraId="648C7D0D" w14:textId="77777777" w:rsidR="00BD6628" w:rsidRDefault="00BD6628" w:rsidP="0090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210829"/>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28A06C81" w14:textId="69EDBFD5" w:rsidR="001447C6" w:rsidRPr="001447C6" w:rsidRDefault="001447C6">
            <w:pPr>
              <w:pStyle w:val="Piedepgina"/>
              <w:jc w:val="center"/>
              <w:rPr>
                <w:b/>
                <w:bCs/>
              </w:rPr>
            </w:pPr>
            <w:r w:rsidRPr="001447C6">
              <w:rPr>
                <w:b/>
                <w:bCs/>
              </w:rPr>
              <w:t>________________________________________________________________________________________</w:t>
            </w:r>
          </w:p>
          <w:p w14:paraId="647A503C" w14:textId="7FC44BE4" w:rsidR="001447C6" w:rsidRPr="001447C6" w:rsidRDefault="001447C6">
            <w:pPr>
              <w:pStyle w:val="Piedepgina"/>
              <w:jc w:val="center"/>
              <w:rPr>
                <w:b/>
                <w:bCs/>
              </w:rPr>
            </w:pPr>
            <w:r w:rsidRPr="001447C6">
              <w:rPr>
                <w:b/>
                <w:bCs/>
                <w:lang w:val="es-ES"/>
              </w:rPr>
              <w:t xml:space="preserve">Página </w:t>
            </w:r>
            <w:r w:rsidRPr="001447C6">
              <w:rPr>
                <w:b/>
                <w:bCs/>
                <w:sz w:val="24"/>
                <w:szCs w:val="24"/>
              </w:rPr>
              <w:fldChar w:fldCharType="begin"/>
            </w:r>
            <w:r w:rsidRPr="001447C6">
              <w:rPr>
                <w:b/>
                <w:bCs/>
              </w:rPr>
              <w:instrText>PAGE</w:instrText>
            </w:r>
            <w:r w:rsidRPr="001447C6">
              <w:rPr>
                <w:b/>
                <w:bCs/>
                <w:sz w:val="24"/>
                <w:szCs w:val="24"/>
              </w:rPr>
              <w:fldChar w:fldCharType="separate"/>
            </w:r>
            <w:r w:rsidRPr="001447C6">
              <w:rPr>
                <w:b/>
                <w:bCs/>
                <w:lang w:val="es-ES"/>
              </w:rPr>
              <w:t>2</w:t>
            </w:r>
            <w:r w:rsidRPr="001447C6">
              <w:rPr>
                <w:b/>
                <w:bCs/>
                <w:sz w:val="24"/>
                <w:szCs w:val="24"/>
              </w:rPr>
              <w:fldChar w:fldCharType="end"/>
            </w:r>
            <w:r w:rsidRPr="001447C6">
              <w:rPr>
                <w:b/>
                <w:bCs/>
                <w:lang w:val="es-ES"/>
              </w:rPr>
              <w:t xml:space="preserve"> de </w:t>
            </w:r>
            <w:r w:rsidRPr="001447C6">
              <w:rPr>
                <w:b/>
                <w:bCs/>
                <w:sz w:val="24"/>
                <w:szCs w:val="24"/>
              </w:rPr>
              <w:fldChar w:fldCharType="begin"/>
            </w:r>
            <w:r w:rsidRPr="001447C6">
              <w:rPr>
                <w:b/>
                <w:bCs/>
              </w:rPr>
              <w:instrText>NUMPAGES</w:instrText>
            </w:r>
            <w:r w:rsidRPr="001447C6">
              <w:rPr>
                <w:b/>
                <w:bCs/>
                <w:sz w:val="24"/>
                <w:szCs w:val="24"/>
              </w:rPr>
              <w:fldChar w:fldCharType="separate"/>
            </w:r>
            <w:r w:rsidRPr="001447C6">
              <w:rPr>
                <w:b/>
                <w:bCs/>
                <w:lang w:val="es-ES"/>
              </w:rPr>
              <w:t>2</w:t>
            </w:r>
            <w:r w:rsidRPr="001447C6">
              <w:rPr>
                <w:b/>
                <w:bCs/>
                <w:sz w:val="24"/>
                <w:szCs w:val="24"/>
              </w:rPr>
              <w:fldChar w:fldCharType="end"/>
            </w:r>
          </w:p>
        </w:sdtContent>
      </w:sdt>
    </w:sdtContent>
  </w:sdt>
  <w:p w14:paraId="08983323" w14:textId="77777777" w:rsidR="001447C6" w:rsidRDefault="00144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DC865" w14:textId="77777777" w:rsidR="00BD6628" w:rsidRDefault="00BD6628" w:rsidP="0090460C">
      <w:r>
        <w:separator/>
      </w:r>
    </w:p>
  </w:footnote>
  <w:footnote w:type="continuationSeparator" w:id="0">
    <w:p w14:paraId="40564FFC" w14:textId="77777777" w:rsidR="00BD6628" w:rsidRDefault="00BD6628" w:rsidP="0090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660143"/>
      <w:docPartObj>
        <w:docPartGallery w:val="Page Numbers (Top of Page)"/>
        <w:docPartUnique/>
      </w:docPartObj>
    </w:sdtPr>
    <w:sdtContent>
      <w:p w14:paraId="2C070D29" w14:textId="0AABE06E" w:rsidR="0090460C" w:rsidRDefault="00000000">
        <w:pPr>
          <w:pStyle w:val="Encabezad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7F6B"/>
    <w:multiLevelType w:val="hybridMultilevel"/>
    <w:tmpl w:val="FAFA13FC"/>
    <w:lvl w:ilvl="0" w:tplc="0FCEB30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21279"/>
    <w:multiLevelType w:val="hybridMultilevel"/>
    <w:tmpl w:val="DDC0A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5840A8"/>
    <w:multiLevelType w:val="hybridMultilevel"/>
    <w:tmpl w:val="9AC60982"/>
    <w:lvl w:ilvl="0" w:tplc="F28A45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91760801">
    <w:abstractNumId w:val="1"/>
  </w:num>
  <w:num w:numId="2" w16cid:durableId="1034498897">
    <w:abstractNumId w:val="2"/>
  </w:num>
  <w:num w:numId="3" w16cid:durableId="134763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48"/>
    <w:rsid w:val="00005556"/>
    <w:rsid w:val="00007DEB"/>
    <w:rsid w:val="00021BD4"/>
    <w:rsid w:val="00026D42"/>
    <w:rsid w:val="00032718"/>
    <w:rsid w:val="0004101D"/>
    <w:rsid w:val="000567F5"/>
    <w:rsid w:val="000632F5"/>
    <w:rsid w:val="000645D9"/>
    <w:rsid w:val="000708B0"/>
    <w:rsid w:val="00072F5E"/>
    <w:rsid w:val="00073782"/>
    <w:rsid w:val="0007388D"/>
    <w:rsid w:val="00081DD2"/>
    <w:rsid w:val="00083508"/>
    <w:rsid w:val="00095594"/>
    <w:rsid w:val="000976D1"/>
    <w:rsid w:val="000A45A7"/>
    <w:rsid w:val="000A5EAB"/>
    <w:rsid w:val="000B0BF6"/>
    <w:rsid w:val="000B4D5A"/>
    <w:rsid w:val="000B6EB0"/>
    <w:rsid w:val="000C4ABC"/>
    <w:rsid w:val="000C65A1"/>
    <w:rsid w:val="000C6DB0"/>
    <w:rsid w:val="000C7EE0"/>
    <w:rsid w:val="000D0DE2"/>
    <w:rsid w:val="000D1F03"/>
    <w:rsid w:val="000E2666"/>
    <w:rsid w:val="000F0099"/>
    <w:rsid w:val="000F0479"/>
    <w:rsid w:val="000F0D10"/>
    <w:rsid w:val="000F2998"/>
    <w:rsid w:val="000F5576"/>
    <w:rsid w:val="001100E3"/>
    <w:rsid w:val="001119D7"/>
    <w:rsid w:val="00111A4C"/>
    <w:rsid w:val="001141CF"/>
    <w:rsid w:val="00114286"/>
    <w:rsid w:val="001231CF"/>
    <w:rsid w:val="0012323F"/>
    <w:rsid w:val="00125EE2"/>
    <w:rsid w:val="00132AD0"/>
    <w:rsid w:val="001437EE"/>
    <w:rsid w:val="001447C6"/>
    <w:rsid w:val="001457C6"/>
    <w:rsid w:val="00146D28"/>
    <w:rsid w:val="00147B71"/>
    <w:rsid w:val="00151ABE"/>
    <w:rsid w:val="001539A2"/>
    <w:rsid w:val="00180FFD"/>
    <w:rsid w:val="00181E6A"/>
    <w:rsid w:val="001870BF"/>
    <w:rsid w:val="001979C3"/>
    <w:rsid w:val="00197D39"/>
    <w:rsid w:val="001A14E5"/>
    <w:rsid w:val="001A1EFF"/>
    <w:rsid w:val="001A412D"/>
    <w:rsid w:val="001A5110"/>
    <w:rsid w:val="001A5954"/>
    <w:rsid w:val="001A7513"/>
    <w:rsid w:val="001B3CB1"/>
    <w:rsid w:val="001B7030"/>
    <w:rsid w:val="001C2856"/>
    <w:rsid w:val="001D00EB"/>
    <w:rsid w:val="001D0CDA"/>
    <w:rsid w:val="001D2720"/>
    <w:rsid w:val="001D3610"/>
    <w:rsid w:val="001D566D"/>
    <w:rsid w:val="001D6C3C"/>
    <w:rsid w:val="001E3404"/>
    <w:rsid w:val="001F1125"/>
    <w:rsid w:val="001F52E1"/>
    <w:rsid w:val="001F70EE"/>
    <w:rsid w:val="00205E1E"/>
    <w:rsid w:val="00210860"/>
    <w:rsid w:val="00225DC9"/>
    <w:rsid w:val="00227D34"/>
    <w:rsid w:val="0024368D"/>
    <w:rsid w:val="002441D1"/>
    <w:rsid w:val="00244394"/>
    <w:rsid w:val="00250A0F"/>
    <w:rsid w:val="00252518"/>
    <w:rsid w:val="00255F24"/>
    <w:rsid w:val="00264C9F"/>
    <w:rsid w:val="00274856"/>
    <w:rsid w:val="0027667A"/>
    <w:rsid w:val="00276BFA"/>
    <w:rsid w:val="00284692"/>
    <w:rsid w:val="002850FD"/>
    <w:rsid w:val="00291548"/>
    <w:rsid w:val="0029537B"/>
    <w:rsid w:val="00296CD1"/>
    <w:rsid w:val="002A0D3F"/>
    <w:rsid w:val="002A2260"/>
    <w:rsid w:val="002B1594"/>
    <w:rsid w:val="002B17B1"/>
    <w:rsid w:val="002B2B76"/>
    <w:rsid w:val="002D70B3"/>
    <w:rsid w:val="002F08B9"/>
    <w:rsid w:val="002F14C9"/>
    <w:rsid w:val="002F6D8D"/>
    <w:rsid w:val="002F7F30"/>
    <w:rsid w:val="00301E19"/>
    <w:rsid w:val="00310D96"/>
    <w:rsid w:val="00311A5B"/>
    <w:rsid w:val="00313C52"/>
    <w:rsid w:val="00320101"/>
    <w:rsid w:val="00325E71"/>
    <w:rsid w:val="0032705A"/>
    <w:rsid w:val="00331E5C"/>
    <w:rsid w:val="00332B32"/>
    <w:rsid w:val="00344FD0"/>
    <w:rsid w:val="0034685F"/>
    <w:rsid w:val="003471CC"/>
    <w:rsid w:val="00351019"/>
    <w:rsid w:val="00352FE3"/>
    <w:rsid w:val="003555B0"/>
    <w:rsid w:val="003559A6"/>
    <w:rsid w:val="00361234"/>
    <w:rsid w:val="00365C8A"/>
    <w:rsid w:val="00370B56"/>
    <w:rsid w:val="00371712"/>
    <w:rsid w:val="00372E75"/>
    <w:rsid w:val="00374616"/>
    <w:rsid w:val="00375144"/>
    <w:rsid w:val="0037597A"/>
    <w:rsid w:val="00382DF6"/>
    <w:rsid w:val="00385F89"/>
    <w:rsid w:val="00392799"/>
    <w:rsid w:val="00397F80"/>
    <w:rsid w:val="003A0E82"/>
    <w:rsid w:val="003A4F5C"/>
    <w:rsid w:val="003A6889"/>
    <w:rsid w:val="003B1530"/>
    <w:rsid w:val="003C24CF"/>
    <w:rsid w:val="003C2EF4"/>
    <w:rsid w:val="003D0769"/>
    <w:rsid w:val="003D183E"/>
    <w:rsid w:val="003D7EDF"/>
    <w:rsid w:val="003E27EA"/>
    <w:rsid w:val="003E4E83"/>
    <w:rsid w:val="003E6301"/>
    <w:rsid w:val="003E66F7"/>
    <w:rsid w:val="003F27E7"/>
    <w:rsid w:val="003F3E55"/>
    <w:rsid w:val="00400F62"/>
    <w:rsid w:val="00401026"/>
    <w:rsid w:val="00406259"/>
    <w:rsid w:val="00410D7C"/>
    <w:rsid w:val="00411D35"/>
    <w:rsid w:val="0041694A"/>
    <w:rsid w:val="0042515E"/>
    <w:rsid w:val="00426F6C"/>
    <w:rsid w:val="00432DA1"/>
    <w:rsid w:val="0043519D"/>
    <w:rsid w:val="004527BE"/>
    <w:rsid w:val="004606B2"/>
    <w:rsid w:val="00463B5C"/>
    <w:rsid w:val="0046433B"/>
    <w:rsid w:val="004650AB"/>
    <w:rsid w:val="00467BEE"/>
    <w:rsid w:val="00485F41"/>
    <w:rsid w:val="004902F3"/>
    <w:rsid w:val="00492E30"/>
    <w:rsid w:val="004935B8"/>
    <w:rsid w:val="00497C3B"/>
    <w:rsid w:val="004B1AAE"/>
    <w:rsid w:val="004B39AE"/>
    <w:rsid w:val="004C25F1"/>
    <w:rsid w:val="004C2DB4"/>
    <w:rsid w:val="004C2FE3"/>
    <w:rsid w:val="004D0804"/>
    <w:rsid w:val="004D1C73"/>
    <w:rsid w:val="004D4B58"/>
    <w:rsid w:val="004D75AE"/>
    <w:rsid w:val="004E5990"/>
    <w:rsid w:val="004F0F48"/>
    <w:rsid w:val="004F4614"/>
    <w:rsid w:val="004F4BF0"/>
    <w:rsid w:val="0050703D"/>
    <w:rsid w:val="00510BF3"/>
    <w:rsid w:val="00511C75"/>
    <w:rsid w:val="00523978"/>
    <w:rsid w:val="005348F0"/>
    <w:rsid w:val="00536A45"/>
    <w:rsid w:val="00540DED"/>
    <w:rsid w:val="00543234"/>
    <w:rsid w:val="005604CC"/>
    <w:rsid w:val="00563E92"/>
    <w:rsid w:val="00564BCD"/>
    <w:rsid w:val="00573CA1"/>
    <w:rsid w:val="00580241"/>
    <w:rsid w:val="0058596F"/>
    <w:rsid w:val="00593766"/>
    <w:rsid w:val="005A26C8"/>
    <w:rsid w:val="005B4727"/>
    <w:rsid w:val="005C2547"/>
    <w:rsid w:val="005C32A5"/>
    <w:rsid w:val="005C41C1"/>
    <w:rsid w:val="005C6C6A"/>
    <w:rsid w:val="005D5931"/>
    <w:rsid w:val="005D7598"/>
    <w:rsid w:val="005E255A"/>
    <w:rsid w:val="005E2FB1"/>
    <w:rsid w:val="005E6D8B"/>
    <w:rsid w:val="005E7683"/>
    <w:rsid w:val="00601316"/>
    <w:rsid w:val="00604C6B"/>
    <w:rsid w:val="006146D9"/>
    <w:rsid w:val="00616190"/>
    <w:rsid w:val="006250E2"/>
    <w:rsid w:val="00635C0B"/>
    <w:rsid w:val="00635F46"/>
    <w:rsid w:val="006362E8"/>
    <w:rsid w:val="00642C08"/>
    <w:rsid w:val="00642CE8"/>
    <w:rsid w:val="0064331F"/>
    <w:rsid w:val="00643B4B"/>
    <w:rsid w:val="00645747"/>
    <w:rsid w:val="00653601"/>
    <w:rsid w:val="006552DD"/>
    <w:rsid w:val="006557A8"/>
    <w:rsid w:val="00661A13"/>
    <w:rsid w:val="00664D38"/>
    <w:rsid w:val="00667445"/>
    <w:rsid w:val="006676CE"/>
    <w:rsid w:val="006743CA"/>
    <w:rsid w:val="00674525"/>
    <w:rsid w:val="00681B62"/>
    <w:rsid w:val="00685985"/>
    <w:rsid w:val="00690541"/>
    <w:rsid w:val="00694907"/>
    <w:rsid w:val="006A6221"/>
    <w:rsid w:val="006B1D6F"/>
    <w:rsid w:val="006B5287"/>
    <w:rsid w:val="006C4D65"/>
    <w:rsid w:val="006D2198"/>
    <w:rsid w:val="006D2FDE"/>
    <w:rsid w:val="006D33AD"/>
    <w:rsid w:val="006D765F"/>
    <w:rsid w:val="006E2021"/>
    <w:rsid w:val="006F3C6A"/>
    <w:rsid w:val="006F6C31"/>
    <w:rsid w:val="00713F60"/>
    <w:rsid w:val="007229F8"/>
    <w:rsid w:val="00725E0A"/>
    <w:rsid w:val="00727021"/>
    <w:rsid w:val="00730A0A"/>
    <w:rsid w:val="00730D81"/>
    <w:rsid w:val="0073790A"/>
    <w:rsid w:val="0074010F"/>
    <w:rsid w:val="00741469"/>
    <w:rsid w:val="0075047E"/>
    <w:rsid w:val="0075186F"/>
    <w:rsid w:val="0075201D"/>
    <w:rsid w:val="00755D25"/>
    <w:rsid w:val="00757D8F"/>
    <w:rsid w:val="00773011"/>
    <w:rsid w:val="00776B6B"/>
    <w:rsid w:val="00777EDB"/>
    <w:rsid w:val="00782238"/>
    <w:rsid w:val="007849C8"/>
    <w:rsid w:val="00796E62"/>
    <w:rsid w:val="007A3BD0"/>
    <w:rsid w:val="007A6D4B"/>
    <w:rsid w:val="007B0B12"/>
    <w:rsid w:val="007B1DB3"/>
    <w:rsid w:val="007B3ADA"/>
    <w:rsid w:val="007C2742"/>
    <w:rsid w:val="007C2EDD"/>
    <w:rsid w:val="007C6940"/>
    <w:rsid w:val="007D009E"/>
    <w:rsid w:val="007D5CA8"/>
    <w:rsid w:val="007D6659"/>
    <w:rsid w:val="007D6D69"/>
    <w:rsid w:val="007E36B4"/>
    <w:rsid w:val="007E3EDD"/>
    <w:rsid w:val="007E4023"/>
    <w:rsid w:val="007F081B"/>
    <w:rsid w:val="007F0842"/>
    <w:rsid w:val="007F2599"/>
    <w:rsid w:val="007F2DD0"/>
    <w:rsid w:val="007F717C"/>
    <w:rsid w:val="0080095B"/>
    <w:rsid w:val="00801EDF"/>
    <w:rsid w:val="00802E4B"/>
    <w:rsid w:val="00806F6C"/>
    <w:rsid w:val="008075CA"/>
    <w:rsid w:val="00807F66"/>
    <w:rsid w:val="0081204C"/>
    <w:rsid w:val="0081534B"/>
    <w:rsid w:val="0081734C"/>
    <w:rsid w:val="00824DAD"/>
    <w:rsid w:val="00830CCA"/>
    <w:rsid w:val="0083107C"/>
    <w:rsid w:val="00832835"/>
    <w:rsid w:val="00833886"/>
    <w:rsid w:val="00844330"/>
    <w:rsid w:val="00845B44"/>
    <w:rsid w:val="00846FB2"/>
    <w:rsid w:val="00847230"/>
    <w:rsid w:val="00850BEC"/>
    <w:rsid w:val="00856117"/>
    <w:rsid w:val="008607A3"/>
    <w:rsid w:val="00861C06"/>
    <w:rsid w:val="00867BE5"/>
    <w:rsid w:val="00881D68"/>
    <w:rsid w:val="00882322"/>
    <w:rsid w:val="00884750"/>
    <w:rsid w:val="00884B34"/>
    <w:rsid w:val="00886FD5"/>
    <w:rsid w:val="008913CD"/>
    <w:rsid w:val="008926F3"/>
    <w:rsid w:val="0089447C"/>
    <w:rsid w:val="00894B34"/>
    <w:rsid w:val="008A104A"/>
    <w:rsid w:val="008A40C6"/>
    <w:rsid w:val="008A7DEA"/>
    <w:rsid w:val="008B1226"/>
    <w:rsid w:val="008B5540"/>
    <w:rsid w:val="008B6A3B"/>
    <w:rsid w:val="008B721D"/>
    <w:rsid w:val="008C01EC"/>
    <w:rsid w:val="008C041D"/>
    <w:rsid w:val="008C33BC"/>
    <w:rsid w:val="008D0386"/>
    <w:rsid w:val="008D196D"/>
    <w:rsid w:val="008E57A2"/>
    <w:rsid w:val="008E7B84"/>
    <w:rsid w:val="008F23F5"/>
    <w:rsid w:val="00903328"/>
    <w:rsid w:val="0090460C"/>
    <w:rsid w:val="00904659"/>
    <w:rsid w:val="0091667C"/>
    <w:rsid w:val="00917418"/>
    <w:rsid w:val="00923012"/>
    <w:rsid w:val="00925F0F"/>
    <w:rsid w:val="009336D4"/>
    <w:rsid w:val="00933AC2"/>
    <w:rsid w:val="0093683D"/>
    <w:rsid w:val="009445D4"/>
    <w:rsid w:val="009460A4"/>
    <w:rsid w:val="00951060"/>
    <w:rsid w:val="00957E6D"/>
    <w:rsid w:val="009655FE"/>
    <w:rsid w:val="009674B6"/>
    <w:rsid w:val="009713A7"/>
    <w:rsid w:val="00972223"/>
    <w:rsid w:val="0097374C"/>
    <w:rsid w:val="0097457B"/>
    <w:rsid w:val="00975730"/>
    <w:rsid w:val="00976F6D"/>
    <w:rsid w:val="00980002"/>
    <w:rsid w:val="00982824"/>
    <w:rsid w:val="00986E2D"/>
    <w:rsid w:val="009966B0"/>
    <w:rsid w:val="009A54A0"/>
    <w:rsid w:val="009A6D92"/>
    <w:rsid w:val="009B685F"/>
    <w:rsid w:val="009C36E9"/>
    <w:rsid w:val="009C64E0"/>
    <w:rsid w:val="009C697A"/>
    <w:rsid w:val="009D00A4"/>
    <w:rsid w:val="009E00B4"/>
    <w:rsid w:val="009E5129"/>
    <w:rsid w:val="009F4BF3"/>
    <w:rsid w:val="009F5760"/>
    <w:rsid w:val="009F6EE1"/>
    <w:rsid w:val="009F7121"/>
    <w:rsid w:val="00A0213A"/>
    <w:rsid w:val="00A058B8"/>
    <w:rsid w:val="00A108D8"/>
    <w:rsid w:val="00A23F58"/>
    <w:rsid w:val="00A246A0"/>
    <w:rsid w:val="00A27916"/>
    <w:rsid w:val="00A311DA"/>
    <w:rsid w:val="00A32F4A"/>
    <w:rsid w:val="00A337F7"/>
    <w:rsid w:val="00A33E2D"/>
    <w:rsid w:val="00A4050D"/>
    <w:rsid w:val="00A434ED"/>
    <w:rsid w:val="00A455AE"/>
    <w:rsid w:val="00A463AA"/>
    <w:rsid w:val="00A5056B"/>
    <w:rsid w:val="00A57DB6"/>
    <w:rsid w:val="00A603DC"/>
    <w:rsid w:val="00A60DE6"/>
    <w:rsid w:val="00A6192E"/>
    <w:rsid w:val="00A76A67"/>
    <w:rsid w:val="00A85A5A"/>
    <w:rsid w:val="00A91157"/>
    <w:rsid w:val="00A912F7"/>
    <w:rsid w:val="00A93FB9"/>
    <w:rsid w:val="00A94ED8"/>
    <w:rsid w:val="00A95365"/>
    <w:rsid w:val="00A95E6B"/>
    <w:rsid w:val="00AA02C9"/>
    <w:rsid w:val="00AA132D"/>
    <w:rsid w:val="00AA4868"/>
    <w:rsid w:val="00AA5CCE"/>
    <w:rsid w:val="00AA7757"/>
    <w:rsid w:val="00AB4CDA"/>
    <w:rsid w:val="00AC689C"/>
    <w:rsid w:val="00AD050E"/>
    <w:rsid w:val="00AD419F"/>
    <w:rsid w:val="00AD429F"/>
    <w:rsid w:val="00AD4FCC"/>
    <w:rsid w:val="00AD613D"/>
    <w:rsid w:val="00AE3426"/>
    <w:rsid w:val="00AE4084"/>
    <w:rsid w:val="00AE40A4"/>
    <w:rsid w:val="00AF0C29"/>
    <w:rsid w:val="00AF230C"/>
    <w:rsid w:val="00AF3B86"/>
    <w:rsid w:val="00AF7704"/>
    <w:rsid w:val="00B00F29"/>
    <w:rsid w:val="00B16FD3"/>
    <w:rsid w:val="00B21AB5"/>
    <w:rsid w:val="00B25E84"/>
    <w:rsid w:val="00B36ABB"/>
    <w:rsid w:val="00B37789"/>
    <w:rsid w:val="00B37C48"/>
    <w:rsid w:val="00B458C4"/>
    <w:rsid w:val="00B4670D"/>
    <w:rsid w:val="00B533F1"/>
    <w:rsid w:val="00B60BCA"/>
    <w:rsid w:val="00B619EF"/>
    <w:rsid w:val="00B64150"/>
    <w:rsid w:val="00B64614"/>
    <w:rsid w:val="00B64709"/>
    <w:rsid w:val="00B70FFF"/>
    <w:rsid w:val="00B71830"/>
    <w:rsid w:val="00B75025"/>
    <w:rsid w:val="00B803BE"/>
    <w:rsid w:val="00B8190F"/>
    <w:rsid w:val="00B90BA1"/>
    <w:rsid w:val="00BA27BD"/>
    <w:rsid w:val="00BA2B14"/>
    <w:rsid w:val="00BA4EC3"/>
    <w:rsid w:val="00BB57AF"/>
    <w:rsid w:val="00BC24E4"/>
    <w:rsid w:val="00BC2AF5"/>
    <w:rsid w:val="00BC2E22"/>
    <w:rsid w:val="00BC3EEA"/>
    <w:rsid w:val="00BC5C97"/>
    <w:rsid w:val="00BD428D"/>
    <w:rsid w:val="00BD6628"/>
    <w:rsid w:val="00BE00BB"/>
    <w:rsid w:val="00BE3D1A"/>
    <w:rsid w:val="00BF4743"/>
    <w:rsid w:val="00BF4C02"/>
    <w:rsid w:val="00BF5F60"/>
    <w:rsid w:val="00C00569"/>
    <w:rsid w:val="00C01679"/>
    <w:rsid w:val="00C01C12"/>
    <w:rsid w:val="00C0241C"/>
    <w:rsid w:val="00C04C32"/>
    <w:rsid w:val="00C34237"/>
    <w:rsid w:val="00C34AD4"/>
    <w:rsid w:val="00C41301"/>
    <w:rsid w:val="00C43115"/>
    <w:rsid w:val="00C4572E"/>
    <w:rsid w:val="00C50E80"/>
    <w:rsid w:val="00C52F5E"/>
    <w:rsid w:val="00C56A32"/>
    <w:rsid w:val="00C62FF0"/>
    <w:rsid w:val="00C6552F"/>
    <w:rsid w:val="00C673A6"/>
    <w:rsid w:val="00C7181D"/>
    <w:rsid w:val="00C80CCA"/>
    <w:rsid w:val="00C81C6B"/>
    <w:rsid w:val="00C92D26"/>
    <w:rsid w:val="00C94D2B"/>
    <w:rsid w:val="00C958D2"/>
    <w:rsid w:val="00CB3765"/>
    <w:rsid w:val="00CB534B"/>
    <w:rsid w:val="00CB7858"/>
    <w:rsid w:val="00CC1701"/>
    <w:rsid w:val="00CD24AF"/>
    <w:rsid w:val="00CD3F3D"/>
    <w:rsid w:val="00CE180F"/>
    <w:rsid w:val="00CF00D6"/>
    <w:rsid w:val="00CF244B"/>
    <w:rsid w:val="00CF339F"/>
    <w:rsid w:val="00CF6E69"/>
    <w:rsid w:val="00D04200"/>
    <w:rsid w:val="00D1052F"/>
    <w:rsid w:val="00D10E39"/>
    <w:rsid w:val="00D120CF"/>
    <w:rsid w:val="00D15D18"/>
    <w:rsid w:val="00D1751A"/>
    <w:rsid w:val="00D17EAE"/>
    <w:rsid w:val="00D17F7D"/>
    <w:rsid w:val="00D2094D"/>
    <w:rsid w:val="00D20F5B"/>
    <w:rsid w:val="00D217B4"/>
    <w:rsid w:val="00D23700"/>
    <w:rsid w:val="00D23863"/>
    <w:rsid w:val="00D24407"/>
    <w:rsid w:val="00D31D2B"/>
    <w:rsid w:val="00D37658"/>
    <w:rsid w:val="00D446C2"/>
    <w:rsid w:val="00D469B1"/>
    <w:rsid w:val="00D561A9"/>
    <w:rsid w:val="00D568C9"/>
    <w:rsid w:val="00D64C6E"/>
    <w:rsid w:val="00D656DA"/>
    <w:rsid w:val="00D65BDA"/>
    <w:rsid w:val="00D716BE"/>
    <w:rsid w:val="00D74DCB"/>
    <w:rsid w:val="00D76E4F"/>
    <w:rsid w:val="00D7743C"/>
    <w:rsid w:val="00D82019"/>
    <w:rsid w:val="00D86C24"/>
    <w:rsid w:val="00D91253"/>
    <w:rsid w:val="00DA0C02"/>
    <w:rsid w:val="00DA1938"/>
    <w:rsid w:val="00DB19BD"/>
    <w:rsid w:val="00DB5D8C"/>
    <w:rsid w:val="00DB6FD4"/>
    <w:rsid w:val="00DC17E7"/>
    <w:rsid w:val="00DC1E53"/>
    <w:rsid w:val="00DC4386"/>
    <w:rsid w:val="00DC5BA2"/>
    <w:rsid w:val="00DC62B5"/>
    <w:rsid w:val="00DC6A2A"/>
    <w:rsid w:val="00DD3426"/>
    <w:rsid w:val="00DD3641"/>
    <w:rsid w:val="00DD3CFA"/>
    <w:rsid w:val="00DD5AC6"/>
    <w:rsid w:val="00DE3802"/>
    <w:rsid w:val="00DF287B"/>
    <w:rsid w:val="00DF7B1D"/>
    <w:rsid w:val="00E0044E"/>
    <w:rsid w:val="00E00D11"/>
    <w:rsid w:val="00E06A1C"/>
    <w:rsid w:val="00E0741A"/>
    <w:rsid w:val="00E12993"/>
    <w:rsid w:val="00E1412B"/>
    <w:rsid w:val="00E15917"/>
    <w:rsid w:val="00E1789A"/>
    <w:rsid w:val="00E24C3F"/>
    <w:rsid w:val="00E259F1"/>
    <w:rsid w:val="00E31024"/>
    <w:rsid w:val="00E37F12"/>
    <w:rsid w:val="00E413BC"/>
    <w:rsid w:val="00E41D7D"/>
    <w:rsid w:val="00E428D0"/>
    <w:rsid w:val="00E44A51"/>
    <w:rsid w:val="00E45C7C"/>
    <w:rsid w:val="00E503E0"/>
    <w:rsid w:val="00E52870"/>
    <w:rsid w:val="00E54E0C"/>
    <w:rsid w:val="00E6012B"/>
    <w:rsid w:val="00E669E6"/>
    <w:rsid w:val="00E67391"/>
    <w:rsid w:val="00E67EEF"/>
    <w:rsid w:val="00E71443"/>
    <w:rsid w:val="00E82269"/>
    <w:rsid w:val="00E82D34"/>
    <w:rsid w:val="00E95267"/>
    <w:rsid w:val="00E96598"/>
    <w:rsid w:val="00EB59EA"/>
    <w:rsid w:val="00EB72C7"/>
    <w:rsid w:val="00EC0566"/>
    <w:rsid w:val="00EC236C"/>
    <w:rsid w:val="00EC29E0"/>
    <w:rsid w:val="00EC4B91"/>
    <w:rsid w:val="00EC64B2"/>
    <w:rsid w:val="00ED01D3"/>
    <w:rsid w:val="00ED37CB"/>
    <w:rsid w:val="00ED3C8E"/>
    <w:rsid w:val="00ED476A"/>
    <w:rsid w:val="00ED6653"/>
    <w:rsid w:val="00EE4371"/>
    <w:rsid w:val="00EE5BE4"/>
    <w:rsid w:val="00EF0FA1"/>
    <w:rsid w:val="00EF1499"/>
    <w:rsid w:val="00EF2FAA"/>
    <w:rsid w:val="00EF6E57"/>
    <w:rsid w:val="00F120DC"/>
    <w:rsid w:val="00F12236"/>
    <w:rsid w:val="00F12CC6"/>
    <w:rsid w:val="00F13E41"/>
    <w:rsid w:val="00F15AE6"/>
    <w:rsid w:val="00F16A3F"/>
    <w:rsid w:val="00F21540"/>
    <w:rsid w:val="00F27761"/>
    <w:rsid w:val="00F30BF8"/>
    <w:rsid w:val="00F31875"/>
    <w:rsid w:val="00F3555E"/>
    <w:rsid w:val="00F37ED5"/>
    <w:rsid w:val="00F37F36"/>
    <w:rsid w:val="00F403E7"/>
    <w:rsid w:val="00F437A2"/>
    <w:rsid w:val="00F446CA"/>
    <w:rsid w:val="00F44990"/>
    <w:rsid w:val="00F464A2"/>
    <w:rsid w:val="00F52015"/>
    <w:rsid w:val="00F52B39"/>
    <w:rsid w:val="00F5670C"/>
    <w:rsid w:val="00F638C0"/>
    <w:rsid w:val="00F65A1F"/>
    <w:rsid w:val="00F728FF"/>
    <w:rsid w:val="00F75F30"/>
    <w:rsid w:val="00F91F15"/>
    <w:rsid w:val="00F9512B"/>
    <w:rsid w:val="00F96678"/>
    <w:rsid w:val="00FA2A87"/>
    <w:rsid w:val="00FA3AA9"/>
    <w:rsid w:val="00FA3F54"/>
    <w:rsid w:val="00FA4CC0"/>
    <w:rsid w:val="00FB090E"/>
    <w:rsid w:val="00FB261E"/>
    <w:rsid w:val="00FB2F8A"/>
    <w:rsid w:val="00FB7D1F"/>
    <w:rsid w:val="00FC032B"/>
    <w:rsid w:val="00FC44B0"/>
    <w:rsid w:val="00FC5EDD"/>
    <w:rsid w:val="00FC627E"/>
    <w:rsid w:val="00FC65F9"/>
    <w:rsid w:val="00FC7858"/>
    <w:rsid w:val="00FE6376"/>
    <w:rsid w:val="00FE6B77"/>
    <w:rsid w:val="00FF07DA"/>
    <w:rsid w:val="00FF64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D8ECD"/>
  <w15:docId w15:val="{DB446749-14EC-5B47-A240-9037426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48"/>
    <w:pPr>
      <w:spacing w:after="0" w:line="240" w:lineRule="auto"/>
    </w:pPr>
    <w:rPr>
      <w:rFonts w:ascii="Times New Roman" w:eastAsia="Times New Roman" w:hAnsi="Times New Roman" w:cs="Times New Roman"/>
      <w:sz w:val="20"/>
      <w:szCs w:val="20"/>
      <w:lang w:val="es-ES_tradnl" w:eastAsia="es-MX"/>
    </w:rPr>
  </w:style>
  <w:style w:type="paragraph" w:styleId="Ttulo4">
    <w:name w:val="heading 4"/>
    <w:basedOn w:val="Normal"/>
    <w:next w:val="Normal"/>
    <w:link w:val="Ttulo4Car"/>
    <w:qFormat/>
    <w:rsid w:val="00B37C48"/>
    <w:pPr>
      <w:keepNext/>
      <w:jc w:val="center"/>
      <w:outlineLvl w:val="3"/>
    </w:pPr>
    <w:rPr>
      <w:rFonts w:ascii="Arial" w:hAnsi="Arial"/>
      <w:b/>
      <w:sz w:val="22"/>
    </w:rPr>
  </w:style>
  <w:style w:type="paragraph" w:styleId="Ttulo5">
    <w:name w:val="heading 5"/>
    <w:basedOn w:val="Normal"/>
    <w:next w:val="Normal"/>
    <w:link w:val="Ttulo5Car"/>
    <w:qFormat/>
    <w:rsid w:val="00B37C48"/>
    <w:pPr>
      <w:keepNext/>
      <w:widowControl w:val="0"/>
      <w:jc w:val="center"/>
      <w:outlineLvl w:val="4"/>
    </w:pPr>
    <w:rPr>
      <w:b/>
      <w:snapToGrid w:val="0"/>
      <w:sz w:val="24"/>
      <w:lang w:eastAsia="es-ES"/>
    </w:rPr>
  </w:style>
  <w:style w:type="paragraph" w:styleId="Ttulo9">
    <w:name w:val="heading 9"/>
    <w:basedOn w:val="Normal"/>
    <w:next w:val="Normal"/>
    <w:link w:val="Ttulo9Car"/>
    <w:qFormat/>
    <w:rsid w:val="00B37C48"/>
    <w:pPr>
      <w:keepNext/>
      <w:pBdr>
        <w:bottom w:val="single" w:sz="12" w:space="14" w:color="auto"/>
      </w:pBdr>
      <w:jc w:val="both"/>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37C48"/>
    <w:rPr>
      <w:rFonts w:ascii="Arial" w:eastAsia="Times New Roman" w:hAnsi="Arial" w:cs="Times New Roman"/>
      <w:b/>
      <w:szCs w:val="20"/>
      <w:lang w:val="es-ES_tradnl" w:eastAsia="es-MX"/>
    </w:rPr>
  </w:style>
  <w:style w:type="character" w:customStyle="1" w:styleId="Ttulo5Car">
    <w:name w:val="Título 5 Car"/>
    <w:basedOn w:val="Fuentedeprrafopredeter"/>
    <w:link w:val="Ttulo5"/>
    <w:rsid w:val="00B37C48"/>
    <w:rPr>
      <w:rFonts w:ascii="Times New Roman" w:eastAsia="Times New Roman" w:hAnsi="Times New Roman" w:cs="Times New Roman"/>
      <w:b/>
      <w:snapToGrid w:val="0"/>
      <w:sz w:val="24"/>
      <w:szCs w:val="20"/>
      <w:lang w:val="es-ES_tradnl" w:eastAsia="es-ES"/>
    </w:rPr>
  </w:style>
  <w:style w:type="character" w:customStyle="1" w:styleId="Ttulo9Car">
    <w:name w:val="Título 9 Car"/>
    <w:basedOn w:val="Fuentedeprrafopredeter"/>
    <w:link w:val="Ttulo9"/>
    <w:rsid w:val="00B37C48"/>
    <w:rPr>
      <w:rFonts w:ascii="Times New Roman" w:eastAsia="Times New Roman" w:hAnsi="Times New Roman" w:cs="Times New Roman"/>
      <w:b/>
      <w:sz w:val="24"/>
      <w:szCs w:val="20"/>
      <w:lang w:val="es-ES_tradnl" w:eastAsia="es-MX"/>
    </w:rPr>
  </w:style>
  <w:style w:type="paragraph" w:styleId="Textoindependiente">
    <w:name w:val="Body Text"/>
    <w:basedOn w:val="Normal"/>
    <w:link w:val="TextoindependienteCar"/>
    <w:rsid w:val="00B37C48"/>
    <w:pPr>
      <w:spacing w:after="120"/>
      <w:jc w:val="both"/>
    </w:pPr>
    <w:rPr>
      <w:rFonts w:ascii="Monotype Corsiva" w:hAnsi="Monotype Corsiva"/>
      <w:sz w:val="24"/>
    </w:rPr>
  </w:style>
  <w:style w:type="character" w:customStyle="1" w:styleId="TextoindependienteCar">
    <w:name w:val="Texto independiente Car"/>
    <w:basedOn w:val="Fuentedeprrafopredeter"/>
    <w:link w:val="Textoindependiente"/>
    <w:rsid w:val="00B37C48"/>
    <w:rPr>
      <w:rFonts w:ascii="Monotype Corsiva" w:eastAsia="Times New Roman" w:hAnsi="Monotype Corsiva" w:cs="Times New Roman"/>
      <w:sz w:val="24"/>
      <w:szCs w:val="20"/>
      <w:lang w:val="es-ES_tradnl" w:eastAsia="es-MX"/>
    </w:rPr>
  </w:style>
  <w:style w:type="paragraph" w:customStyle="1" w:styleId="Normal1">
    <w:name w:val="Normal1"/>
    <w:rsid w:val="00B37C48"/>
    <w:pPr>
      <w:pBdr>
        <w:top w:val="nil"/>
        <w:left w:val="nil"/>
        <w:bottom w:val="nil"/>
        <w:right w:val="nil"/>
        <w:between w:val="nil"/>
      </w:pBdr>
    </w:pPr>
    <w:rPr>
      <w:rFonts w:ascii="Calibri" w:eastAsia="Calibri" w:hAnsi="Calibri" w:cs="Calibri"/>
      <w:color w:val="000000"/>
      <w:lang w:val="es-ES" w:eastAsia="es-ES"/>
    </w:rPr>
  </w:style>
  <w:style w:type="character" w:styleId="Refdecomentario">
    <w:name w:val="annotation reference"/>
    <w:rsid w:val="00B37C48"/>
    <w:rPr>
      <w:sz w:val="16"/>
      <w:szCs w:val="16"/>
    </w:rPr>
  </w:style>
  <w:style w:type="paragraph" w:styleId="Textocomentario">
    <w:name w:val="annotation text"/>
    <w:basedOn w:val="Normal"/>
    <w:link w:val="TextocomentarioCar"/>
    <w:rsid w:val="00B37C48"/>
  </w:style>
  <w:style w:type="character" w:customStyle="1" w:styleId="TextocomentarioCar">
    <w:name w:val="Texto comentario Car"/>
    <w:basedOn w:val="Fuentedeprrafopredeter"/>
    <w:link w:val="Textocomentario"/>
    <w:rsid w:val="00B37C48"/>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B37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48"/>
    <w:rPr>
      <w:rFonts w:ascii="Tahoma" w:eastAsia="Times New Roman" w:hAnsi="Tahoma" w:cs="Tahoma"/>
      <w:sz w:val="16"/>
      <w:szCs w:val="16"/>
      <w:lang w:val="es-ES_tradnl" w:eastAsia="es-MX"/>
    </w:rPr>
  </w:style>
  <w:style w:type="paragraph" w:styleId="Prrafodelista">
    <w:name w:val="List Paragraph"/>
    <w:basedOn w:val="Normal"/>
    <w:uiPriority w:val="34"/>
    <w:qFormat/>
    <w:rsid w:val="008C33BC"/>
    <w:pPr>
      <w:ind w:left="720"/>
      <w:contextualSpacing/>
    </w:pPr>
  </w:style>
  <w:style w:type="paragraph" w:styleId="Encabezado">
    <w:name w:val="header"/>
    <w:basedOn w:val="Normal"/>
    <w:link w:val="EncabezadoCar"/>
    <w:uiPriority w:val="99"/>
    <w:unhideWhenUsed/>
    <w:rsid w:val="0090460C"/>
    <w:pPr>
      <w:tabs>
        <w:tab w:val="center" w:pos="4419"/>
        <w:tab w:val="right" w:pos="8838"/>
      </w:tabs>
    </w:pPr>
  </w:style>
  <w:style w:type="character" w:customStyle="1" w:styleId="EncabezadoCar">
    <w:name w:val="Encabezado Car"/>
    <w:basedOn w:val="Fuentedeprrafopredeter"/>
    <w:link w:val="Encabezado"/>
    <w:uiPriority w:val="99"/>
    <w:rsid w:val="0090460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90460C"/>
    <w:pPr>
      <w:tabs>
        <w:tab w:val="center" w:pos="4419"/>
        <w:tab w:val="right" w:pos="8838"/>
      </w:tabs>
    </w:pPr>
  </w:style>
  <w:style w:type="character" w:customStyle="1" w:styleId="PiedepginaCar">
    <w:name w:val="Pie de página Car"/>
    <w:basedOn w:val="Fuentedeprrafopredeter"/>
    <w:link w:val="Piedepgina"/>
    <w:uiPriority w:val="99"/>
    <w:rsid w:val="0090460C"/>
    <w:rPr>
      <w:rFonts w:ascii="Times New Roman" w:eastAsia="Times New Roman" w:hAnsi="Times New Roman" w:cs="Times New Roman"/>
      <w:sz w:val="20"/>
      <w:szCs w:val="20"/>
      <w:lang w:val="es-ES_tradnl" w:eastAsia="es-MX"/>
    </w:rPr>
  </w:style>
  <w:style w:type="character" w:styleId="Hipervnculo">
    <w:name w:val="Hyperlink"/>
    <w:basedOn w:val="Fuentedeprrafopredeter"/>
    <w:uiPriority w:val="99"/>
    <w:unhideWhenUsed/>
    <w:rsid w:val="00E82D34"/>
    <w:rPr>
      <w:color w:val="0000FF" w:themeColor="hyperlink"/>
      <w:u w:val="single"/>
    </w:rPr>
  </w:style>
  <w:style w:type="character" w:styleId="Mencinsinresolver">
    <w:name w:val="Unresolved Mention"/>
    <w:basedOn w:val="Fuentedeprrafopredeter"/>
    <w:uiPriority w:val="99"/>
    <w:semiHidden/>
    <w:unhideWhenUsed/>
    <w:rsid w:val="00E8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1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ificacionesjudiciales@sanabriagomez.com" TargetMode="External"/><Relationship Id="rId4" Type="http://schemas.openxmlformats.org/officeDocument/2006/relationships/settings" Target="settings.xml"/><Relationship Id="rId9" Type="http://schemas.openxmlformats.org/officeDocument/2006/relationships/hyperlink" Target="mailto:asanabria@sanabriagomez.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0D41-42DE-4AC7-8CEB-C57333BB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TotalTime>
  <Pages>8</Pages>
  <Words>2834</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Nury Fajardo</dc:creator>
  <cp:lastModifiedBy>Gerardo Quiceno Gómez.</cp:lastModifiedBy>
  <cp:revision>256</cp:revision>
  <cp:lastPrinted>2024-02-23T14:44:00Z</cp:lastPrinted>
  <dcterms:created xsi:type="dcterms:W3CDTF">2024-05-07T20:38:00Z</dcterms:created>
  <dcterms:modified xsi:type="dcterms:W3CDTF">2024-06-14T21:44:00Z</dcterms:modified>
</cp:coreProperties>
</file>