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45D27" w14:textId="2A61928E" w:rsidR="00DC6767" w:rsidRDefault="00DC6767" w:rsidP="00D74FC2">
      <w:pPr>
        <w:jc w:val="center"/>
        <w:rPr>
          <w:b/>
          <w:bCs/>
          <w:i/>
          <w:iCs/>
          <w:lang w:val="es-CO"/>
        </w:rPr>
      </w:pPr>
      <w:r>
        <w:rPr>
          <w:b/>
          <w:bCs/>
          <w:i/>
          <w:iCs/>
          <w:lang w:val="es-CO"/>
        </w:rPr>
        <w:t>Notas preparación audiencia artículo 3</w:t>
      </w:r>
      <w:r w:rsidR="0040753E">
        <w:rPr>
          <w:b/>
          <w:bCs/>
          <w:i/>
          <w:iCs/>
          <w:lang w:val="es-CO"/>
        </w:rPr>
        <w:t>9</w:t>
      </w:r>
      <w:r>
        <w:rPr>
          <w:b/>
          <w:bCs/>
          <w:i/>
          <w:iCs/>
          <w:lang w:val="es-CO"/>
        </w:rPr>
        <w:t>2 CGP</w:t>
      </w:r>
    </w:p>
    <w:p w14:paraId="27C19694" w14:textId="77777777" w:rsidR="004C29CC" w:rsidRDefault="004C29CC" w:rsidP="00D74FC2">
      <w:pPr>
        <w:jc w:val="center"/>
        <w:rPr>
          <w:b/>
          <w:bCs/>
          <w:i/>
          <w:iCs/>
          <w:lang w:val="es-CO"/>
        </w:rPr>
      </w:pPr>
    </w:p>
    <w:p w14:paraId="338B00AD" w14:textId="22C3C962" w:rsidR="004C29CC" w:rsidRPr="004C29CC" w:rsidRDefault="004C29CC" w:rsidP="00C71A89">
      <w:pPr>
        <w:jc w:val="center"/>
        <w:rPr>
          <w:b/>
          <w:bCs/>
          <w:lang w:val="es-CO"/>
        </w:rPr>
      </w:pPr>
      <w:r>
        <w:rPr>
          <w:b/>
          <w:bCs/>
          <w:lang w:val="es-CO"/>
        </w:rPr>
        <w:t>DATOS GENERALES DEL PROCESO</w:t>
      </w:r>
    </w:p>
    <w:tbl>
      <w:tblPr>
        <w:tblStyle w:val="Tablaconcuadrcula"/>
        <w:tblW w:w="0" w:type="auto"/>
        <w:tblLook w:val="04A0" w:firstRow="1" w:lastRow="0" w:firstColumn="1" w:lastColumn="0" w:noHBand="0" w:noVBand="1"/>
      </w:tblPr>
      <w:tblGrid>
        <w:gridCol w:w="2405"/>
        <w:gridCol w:w="6611"/>
      </w:tblGrid>
      <w:tr w:rsidR="00511612" w14:paraId="56A6FA73" w14:textId="77777777" w:rsidTr="00AE3272">
        <w:tc>
          <w:tcPr>
            <w:tcW w:w="2405" w:type="dxa"/>
          </w:tcPr>
          <w:p w14:paraId="189F1424" w14:textId="04908461" w:rsidR="00511612" w:rsidRPr="00511612" w:rsidRDefault="00511612" w:rsidP="00DC6767">
            <w:pPr>
              <w:rPr>
                <w:b/>
                <w:bCs/>
                <w:i/>
                <w:iCs/>
                <w:lang w:val="es-CO"/>
              </w:rPr>
            </w:pPr>
            <w:r>
              <w:rPr>
                <w:b/>
                <w:bCs/>
                <w:i/>
                <w:iCs/>
                <w:lang w:val="es-CO"/>
              </w:rPr>
              <w:t>Despacho</w:t>
            </w:r>
          </w:p>
        </w:tc>
        <w:tc>
          <w:tcPr>
            <w:tcW w:w="6611" w:type="dxa"/>
          </w:tcPr>
          <w:p w14:paraId="29D4755B" w14:textId="128DC919" w:rsidR="00511612" w:rsidRPr="00511612" w:rsidRDefault="00081F46" w:rsidP="00DC6767">
            <w:pPr>
              <w:rPr>
                <w:lang w:val="es-CO"/>
              </w:rPr>
            </w:pPr>
            <w:r>
              <w:rPr>
                <w:lang w:val="es-CO"/>
              </w:rPr>
              <w:t>Juzgado</w:t>
            </w:r>
            <w:r w:rsidR="0049644F">
              <w:rPr>
                <w:lang w:val="es-CO"/>
              </w:rPr>
              <w:t xml:space="preserve"> </w:t>
            </w:r>
            <w:r w:rsidR="0081466F">
              <w:rPr>
                <w:lang w:val="es-CO"/>
              </w:rPr>
              <w:t>Se</w:t>
            </w:r>
            <w:r w:rsidR="002059A9">
              <w:rPr>
                <w:lang w:val="es-CO"/>
              </w:rPr>
              <w:t xml:space="preserve">xto (6º) </w:t>
            </w:r>
            <w:r w:rsidR="001F1AD2">
              <w:rPr>
                <w:lang w:val="es-CO"/>
              </w:rPr>
              <w:t>de pequeñas causas y competencia múltiples de Cali</w:t>
            </w:r>
          </w:p>
        </w:tc>
      </w:tr>
      <w:tr w:rsidR="00511612" w14:paraId="72A777C3" w14:textId="77777777" w:rsidTr="00AE3272">
        <w:tc>
          <w:tcPr>
            <w:tcW w:w="2405" w:type="dxa"/>
          </w:tcPr>
          <w:p w14:paraId="5EE2F82D" w14:textId="4C7E5779" w:rsidR="00511612" w:rsidRPr="00511612" w:rsidRDefault="00511612" w:rsidP="00DC6767">
            <w:pPr>
              <w:rPr>
                <w:b/>
                <w:bCs/>
                <w:i/>
                <w:iCs/>
                <w:lang w:val="es-CO"/>
              </w:rPr>
            </w:pPr>
            <w:r>
              <w:rPr>
                <w:b/>
                <w:bCs/>
                <w:i/>
                <w:iCs/>
                <w:lang w:val="es-CO"/>
              </w:rPr>
              <w:t>Radicado</w:t>
            </w:r>
          </w:p>
        </w:tc>
        <w:tc>
          <w:tcPr>
            <w:tcW w:w="6611" w:type="dxa"/>
          </w:tcPr>
          <w:p w14:paraId="4457AD7D" w14:textId="78C4FF1F" w:rsidR="00511612" w:rsidRPr="00B027C7" w:rsidRDefault="001F1AD2" w:rsidP="00DC6767">
            <w:pPr>
              <w:rPr>
                <w:lang w:val="es-CO"/>
              </w:rPr>
            </w:pPr>
            <w:r>
              <w:t>760014003009-2023-00493-00</w:t>
            </w:r>
          </w:p>
        </w:tc>
      </w:tr>
      <w:tr w:rsidR="00577B32" w:rsidRPr="002A7250" w14:paraId="2B3C2953" w14:textId="77777777" w:rsidTr="00AE3272">
        <w:tc>
          <w:tcPr>
            <w:tcW w:w="2405" w:type="dxa"/>
          </w:tcPr>
          <w:p w14:paraId="31446872" w14:textId="03E7419D" w:rsidR="00577B32" w:rsidRDefault="00577B32" w:rsidP="00DC6767">
            <w:pPr>
              <w:rPr>
                <w:b/>
                <w:bCs/>
                <w:i/>
                <w:iCs/>
                <w:lang w:val="es-CO"/>
              </w:rPr>
            </w:pPr>
            <w:r>
              <w:rPr>
                <w:b/>
                <w:bCs/>
                <w:i/>
                <w:iCs/>
                <w:lang w:val="es-CO"/>
              </w:rPr>
              <w:t>Asunto</w:t>
            </w:r>
          </w:p>
        </w:tc>
        <w:tc>
          <w:tcPr>
            <w:tcW w:w="6611" w:type="dxa"/>
          </w:tcPr>
          <w:p w14:paraId="2867A546" w14:textId="14505D76" w:rsidR="00577B32" w:rsidRDefault="002A7250" w:rsidP="00DC6767">
            <w:pPr>
              <w:rPr>
                <w:lang w:val="es-CO"/>
              </w:rPr>
            </w:pPr>
            <w:r>
              <w:rPr>
                <w:lang w:val="es-CO"/>
              </w:rPr>
              <w:t xml:space="preserve">Verbal </w:t>
            </w:r>
            <w:r w:rsidR="008A5AF4">
              <w:rPr>
                <w:lang w:val="es-CO"/>
              </w:rPr>
              <w:t xml:space="preserve">Responsabilidad </w:t>
            </w:r>
            <w:r w:rsidR="0081466F">
              <w:rPr>
                <w:lang w:val="es-CO"/>
              </w:rPr>
              <w:t>Civil</w:t>
            </w:r>
            <w:r w:rsidR="00895FF7">
              <w:rPr>
                <w:lang w:val="es-CO"/>
              </w:rPr>
              <w:t xml:space="preserve"> Extracontractual</w:t>
            </w:r>
          </w:p>
        </w:tc>
      </w:tr>
      <w:tr w:rsidR="00511612" w14:paraId="63330C78" w14:textId="77777777" w:rsidTr="00AE3272">
        <w:tc>
          <w:tcPr>
            <w:tcW w:w="2405" w:type="dxa"/>
          </w:tcPr>
          <w:p w14:paraId="1DAA6E80" w14:textId="6BA38696" w:rsidR="00511612" w:rsidRPr="000B4E36" w:rsidRDefault="000B4E36" w:rsidP="00DC6767">
            <w:pPr>
              <w:rPr>
                <w:b/>
                <w:bCs/>
                <w:i/>
                <w:iCs/>
                <w:lang w:val="es-CO"/>
              </w:rPr>
            </w:pPr>
            <w:r>
              <w:rPr>
                <w:b/>
                <w:bCs/>
                <w:i/>
                <w:iCs/>
                <w:lang w:val="es-CO"/>
              </w:rPr>
              <w:t>Demandante</w:t>
            </w:r>
          </w:p>
        </w:tc>
        <w:tc>
          <w:tcPr>
            <w:tcW w:w="6611" w:type="dxa"/>
          </w:tcPr>
          <w:p w14:paraId="2E5DE550" w14:textId="7A5D3DE1" w:rsidR="00511612" w:rsidRPr="008D56A7" w:rsidRDefault="00895FF7" w:rsidP="00DC6767">
            <w:pPr>
              <w:rPr>
                <w:lang w:val="es-CO"/>
              </w:rPr>
            </w:pPr>
            <w:r>
              <w:rPr>
                <w:lang w:val="es-CO"/>
              </w:rPr>
              <w:t>Julián Alberto Oviedo Agudelo</w:t>
            </w:r>
          </w:p>
        </w:tc>
      </w:tr>
      <w:tr w:rsidR="00511612" w:rsidRPr="00172398" w14:paraId="44ECF77B" w14:textId="77777777" w:rsidTr="00AE3272">
        <w:tc>
          <w:tcPr>
            <w:tcW w:w="2405" w:type="dxa"/>
          </w:tcPr>
          <w:p w14:paraId="387252B4" w14:textId="775A7C2D" w:rsidR="00511612" w:rsidRPr="008D56A7" w:rsidRDefault="008D56A7" w:rsidP="00DC6767">
            <w:pPr>
              <w:rPr>
                <w:b/>
                <w:bCs/>
                <w:i/>
                <w:iCs/>
                <w:lang w:val="es-CO"/>
              </w:rPr>
            </w:pPr>
            <w:r>
              <w:rPr>
                <w:b/>
                <w:bCs/>
                <w:i/>
                <w:iCs/>
                <w:lang w:val="es-CO"/>
              </w:rPr>
              <w:t>Demandado</w:t>
            </w:r>
          </w:p>
        </w:tc>
        <w:tc>
          <w:tcPr>
            <w:tcW w:w="6611" w:type="dxa"/>
          </w:tcPr>
          <w:p w14:paraId="14DB8794" w14:textId="3CEA8EEF" w:rsidR="00511612" w:rsidRPr="00103A0B" w:rsidRDefault="005740D4" w:rsidP="00DC6767">
            <w:pPr>
              <w:rPr>
                <w:lang w:val="es-AR"/>
              </w:rPr>
            </w:pPr>
            <w:r>
              <w:rPr>
                <w:lang w:val="es-AR"/>
              </w:rPr>
              <w:t>BANCO FINANDINA S.A.</w:t>
            </w:r>
          </w:p>
        </w:tc>
      </w:tr>
      <w:tr w:rsidR="00511612" w14:paraId="552F473A" w14:textId="77777777" w:rsidTr="00AE3272">
        <w:tc>
          <w:tcPr>
            <w:tcW w:w="2405" w:type="dxa"/>
          </w:tcPr>
          <w:p w14:paraId="51DF04CC" w14:textId="0C87FED4" w:rsidR="00511612" w:rsidRPr="008D56A7" w:rsidRDefault="008D56A7" w:rsidP="00DC6767">
            <w:pPr>
              <w:rPr>
                <w:b/>
                <w:bCs/>
                <w:i/>
                <w:iCs/>
                <w:lang w:val="es-CO"/>
              </w:rPr>
            </w:pPr>
            <w:r>
              <w:rPr>
                <w:b/>
                <w:bCs/>
                <w:i/>
                <w:iCs/>
                <w:lang w:val="es-CO"/>
              </w:rPr>
              <w:t>Fecha</w:t>
            </w:r>
          </w:p>
        </w:tc>
        <w:tc>
          <w:tcPr>
            <w:tcW w:w="6611" w:type="dxa"/>
          </w:tcPr>
          <w:p w14:paraId="73C7DB26" w14:textId="568AF75A" w:rsidR="00511612" w:rsidRPr="009C3542" w:rsidRDefault="005740D4" w:rsidP="00DC6767">
            <w:pPr>
              <w:rPr>
                <w:lang w:val="es-CO"/>
              </w:rPr>
            </w:pPr>
            <w:r>
              <w:rPr>
                <w:lang w:val="es-CO"/>
              </w:rPr>
              <w:t>23 de mayo de 2025</w:t>
            </w:r>
          </w:p>
        </w:tc>
      </w:tr>
      <w:tr w:rsidR="009C3542" w14:paraId="40058D28" w14:textId="77777777" w:rsidTr="00AE3272">
        <w:tc>
          <w:tcPr>
            <w:tcW w:w="2405" w:type="dxa"/>
          </w:tcPr>
          <w:p w14:paraId="376675B1" w14:textId="73E80C6C" w:rsidR="009C3542" w:rsidRDefault="009C3542" w:rsidP="00DC6767">
            <w:pPr>
              <w:rPr>
                <w:b/>
                <w:bCs/>
                <w:i/>
                <w:iCs/>
                <w:lang w:val="es-CO"/>
              </w:rPr>
            </w:pPr>
            <w:r>
              <w:rPr>
                <w:b/>
                <w:bCs/>
                <w:i/>
                <w:iCs/>
                <w:lang w:val="es-CO"/>
              </w:rPr>
              <w:t>Hora</w:t>
            </w:r>
          </w:p>
        </w:tc>
        <w:tc>
          <w:tcPr>
            <w:tcW w:w="6611" w:type="dxa"/>
          </w:tcPr>
          <w:p w14:paraId="70BDE4F5" w14:textId="63D7B2D7" w:rsidR="009C3542" w:rsidRDefault="005740D4" w:rsidP="00DC6767">
            <w:pPr>
              <w:rPr>
                <w:lang w:val="es-CO"/>
              </w:rPr>
            </w:pPr>
            <w:r>
              <w:rPr>
                <w:lang w:val="es-CO"/>
              </w:rPr>
              <w:t>8:30 am</w:t>
            </w:r>
          </w:p>
        </w:tc>
      </w:tr>
      <w:tr w:rsidR="00C85DB1" w14:paraId="45DCE313" w14:textId="77777777" w:rsidTr="00AE3272">
        <w:tc>
          <w:tcPr>
            <w:tcW w:w="2405" w:type="dxa"/>
          </w:tcPr>
          <w:p w14:paraId="74DCC056" w14:textId="70E226C9" w:rsidR="00C85DB1" w:rsidRPr="00C85DB1" w:rsidRDefault="00C85DB1" w:rsidP="00DC6767">
            <w:pPr>
              <w:rPr>
                <w:b/>
                <w:bCs/>
                <w:i/>
                <w:iCs/>
                <w:lang w:val="es-CO"/>
              </w:rPr>
            </w:pPr>
            <w:r>
              <w:rPr>
                <w:b/>
                <w:bCs/>
                <w:i/>
                <w:iCs/>
                <w:lang w:val="es-CO"/>
              </w:rPr>
              <w:t>Case track</w:t>
            </w:r>
          </w:p>
        </w:tc>
        <w:tc>
          <w:tcPr>
            <w:tcW w:w="6611" w:type="dxa"/>
          </w:tcPr>
          <w:p w14:paraId="53CBA099" w14:textId="3B79379F" w:rsidR="00C85DB1" w:rsidRDefault="00351754" w:rsidP="00DC6767">
            <w:pPr>
              <w:rPr>
                <w:lang w:val="es-CO"/>
              </w:rPr>
            </w:pPr>
            <w:r>
              <w:rPr>
                <w:lang w:val="es-CO"/>
              </w:rPr>
              <w:t>19420</w:t>
            </w:r>
          </w:p>
        </w:tc>
      </w:tr>
    </w:tbl>
    <w:p w14:paraId="0593B214" w14:textId="77777777" w:rsidR="008D32C6" w:rsidRDefault="008D32C6" w:rsidP="008D32C6">
      <w:pPr>
        <w:jc w:val="both"/>
        <w:rPr>
          <w:lang w:val="es-CO"/>
        </w:rPr>
      </w:pPr>
    </w:p>
    <w:p w14:paraId="0E235C12" w14:textId="77777777" w:rsidR="008D32C6" w:rsidRPr="003C3294" w:rsidRDefault="008D32C6" w:rsidP="00435297">
      <w:pPr>
        <w:pStyle w:val="Prrafodelista"/>
        <w:numPr>
          <w:ilvl w:val="0"/>
          <w:numId w:val="1"/>
        </w:numPr>
        <w:jc w:val="both"/>
        <w:rPr>
          <w:lang w:val="es-CO"/>
        </w:rPr>
      </w:pPr>
      <w:r>
        <w:rPr>
          <w:b/>
          <w:bCs/>
          <w:lang w:val="es-CO"/>
        </w:rPr>
        <w:t>DEMANDANTES</w:t>
      </w:r>
    </w:p>
    <w:p w14:paraId="7D8FD7DB" w14:textId="77777777" w:rsidR="008D32C6" w:rsidRDefault="008D32C6" w:rsidP="008D32C6">
      <w:pPr>
        <w:jc w:val="both"/>
        <w:rPr>
          <w:lang w:val="es-CO"/>
        </w:rPr>
      </w:pPr>
    </w:p>
    <w:tbl>
      <w:tblPr>
        <w:tblStyle w:val="Tablaconcuadrcula"/>
        <w:tblW w:w="9067" w:type="dxa"/>
        <w:tblLook w:val="04A0" w:firstRow="1" w:lastRow="0" w:firstColumn="1" w:lastColumn="0" w:noHBand="0" w:noVBand="1"/>
      </w:tblPr>
      <w:tblGrid>
        <w:gridCol w:w="3539"/>
        <w:gridCol w:w="2552"/>
        <w:gridCol w:w="2976"/>
      </w:tblGrid>
      <w:tr w:rsidR="008D32C6" w14:paraId="27BFFEE6" w14:textId="77777777" w:rsidTr="00841350">
        <w:tc>
          <w:tcPr>
            <w:tcW w:w="3539" w:type="dxa"/>
          </w:tcPr>
          <w:p w14:paraId="1258EB0A" w14:textId="77777777" w:rsidR="008D32C6" w:rsidRPr="003C3294" w:rsidRDefault="008D32C6" w:rsidP="004F7856">
            <w:pPr>
              <w:jc w:val="both"/>
              <w:rPr>
                <w:b/>
                <w:bCs/>
                <w:lang w:val="es-CO"/>
              </w:rPr>
            </w:pPr>
            <w:r>
              <w:rPr>
                <w:b/>
                <w:bCs/>
                <w:lang w:val="es-CO"/>
              </w:rPr>
              <w:t>Nombre</w:t>
            </w:r>
          </w:p>
        </w:tc>
        <w:tc>
          <w:tcPr>
            <w:tcW w:w="2552" w:type="dxa"/>
          </w:tcPr>
          <w:p w14:paraId="783DA97C" w14:textId="77777777" w:rsidR="008D32C6" w:rsidRPr="003C3294" w:rsidRDefault="008D32C6" w:rsidP="004F7856">
            <w:pPr>
              <w:jc w:val="both"/>
              <w:rPr>
                <w:b/>
                <w:bCs/>
                <w:lang w:val="es-CO"/>
              </w:rPr>
            </w:pPr>
            <w:r>
              <w:rPr>
                <w:b/>
                <w:bCs/>
                <w:lang w:val="es-CO"/>
              </w:rPr>
              <w:t>Documento de identidad</w:t>
            </w:r>
          </w:p>
        </w:tc>
        <w:tc>
          <w:tcPr>
            <w:tcW w:w="2976" w:type="dxa"/>
          </w:tcPr>
          <w:p w14:paraId="709BE57E" w14:textId="77777777" w:rsidR="008D32C6" w:rsidRPr="003C3294" w:rsidRDefault="008D32C6" w:rsidP="004F7856">
            <w:pPr>
              <w:jc w:val="both"/>
              <w:rPr>
                <w:b/>
                <w:bCs/>
                <w:lang w:val="es-CO"/>
              </w:rPr>
            </w:pPr>
            <w:r>
              <w:rPr>
                <w:b/>
                <w:bCs/>
                <w:lang w:val="es-CO"/>
              </w:rPr>
              <w:t>Calidad en la que actúa</w:t>
            </w:r>
          </w:p>
        </w:tc>
      </w:tr>
      <w:tr w:rsidR="00BB7B5B" w14:paraId="215062DD" w14:textId="77777777" w:rsidTr="00841350">
        <w:tc>
          <w:tcPr>
            <w:tcW w:w="3539" w:type="dxa"/>
          </w:tcPr>
          <w:p w14:paraId="2234D829" w14:textId="0B79A643" w:rsidR="00BB7B5B" w:rsidRDefault="00B45F4A" w:rsidP="004F7856">
            <w:pPr>
              <w:jc w:val="both"/>
              <w:rPr>
                <w:lang w:val="es-CO"/>
              </w:rPr>
            </w:pPr>
            <w:r>
              <w:rPr>
                <w:lang w:val="es-CO"/>
              </w:rPr>
              <w:t>JULIÁN ALBERTO OVIEDO AGUDELO</w:t>
            </w:r>
          </w:p>
        </w:tc>
        <w:tc>
          <w:tcPr>
            <w:tcW w:w="2552" w:type="dxa"/>
          </w:tcPr>
          <w:p w14:paraId="60555C6F" w14:textId="2AC0FE86" w:rsidR="00BB7B5B" w:rsidRDefault="00A84B5B" w:rsidP="004F7856">
            <w:pPr>
              <w:jc w:val="both"/>
              <w:rPr>
                <w:lang w:val="es-CO"/>
              </w:rPr>
            </w:pPr>
            <w:r>
              <w:rPr>
                <w:lang w:val="es-CO"/>
              </w:rPr>
              <w:t xml:space="preserve">CC </w:t>
            </w:r>
            <w:r w:rsidR="00B45F4A">
              <w:rPr>
                <w:lang w:val="es-CO"/>
              </w:rPr>
              <w:t xml:space="preserve"> </w:t>
            </w:r>
            <w:r w:rsidR="00703A37">
              <w:rPr>
                <w:lang w:val="es-CO"/>
              </w:rPr>
              <w:t>6.549.256</w:t>
            </w:r>
          </w:p>
        </w:tc>
        <w:tc>
          <w:tcPr>
            <w:tcW w:w="2976" w:type="dxa"/>
          </w:tcPr>
          <w:p w14:paraId="45C7E95D" w14:textId="26AFF6F8" w:rsidR="00BB7B5B" w:rsidRDefault="00A84B5B" w:rsidP="004F7856">
            <w:pPr>
              <w:jc w:val="both"/>
              <w:rPr>
                <w:lang w:val="es-CO"/>
              </w:rPr>
            </w:pPr>
            <w:r>
              <w:rPr>
                <w:lang w:val="es-CO"/>
              </w:rPr>
              <w:t>Demandante</w:t>
            </w:r>
          </w:p>
        </w:tc>
      </w:tr>
    </w:tbl>
    <w:p w14:paraId="539ECAC4" w14:textId="77777777" w:rsidR="008D32C6" w:rsidRDefault="008D32C6" w:rsidP="008D32C6">
      <w:pPr>
        <w:jc w:val="both"/>
        <w:rPr>
          <w:lang w:val="es-CO"/>
        </w:rPr>
      </w:pPr>
    </w:p>
    <w:p w14:paraId="0DD59D12" w14:textId="77777777" w:rsidR="008D32C6" w:rsidRPr="00D5765C" w:rsidRDefault="008D32C6" w:rsidP="00435297">
      <w:pPr>
        <w:pStyle w:val="Prrafodelista"/>
        <w:numPr>
          <w:ilvl w:val="0"/>
          <w:numId w:val="1"/>
        </w:numPr>
        <w:jc w:val="both"/>
        <w:rPr>
          <w:lang w:val="es-CO"/>
        </w:rPr>
      </w:pPr>
      <w:r>
        <w:rPr>
          <w:b/>
          <w:bCs/>
          <w:lang w:val="es-CO"/>
        </w:rPr>
        <w:t>DEMANDADOS</w:t>
      </w:r>
    </w:p>
    <w:p w14:paraId="56F7632D" w14:textId="77777777" w:rsidR="008D32C6" w:rsidRDefault="008D32C6" w:rsidP="008D32C6">
      <w:pPr>
        <w:jc w:val="both"/>
        <w:rPr>
          <w:lang w:val="es-CO"/>
        </w:rPr>
      </w:pPr>
    </w:p>
    <w:tbl>
      <w:tblPr>
        <w:tblStyle w:val="Tablaconcuadrcula"/>
        <w:tblW w:w="9067" w:type="dxa"/>
        <w:tblLook w:val="04A0" w:firstRow="1" w:lastRow="0" w:firstColumn="1" w:lastColumn="0" w:noHBand="0" w:noVBand="1"/>
      </w:tblPr>
      <w:tblGrid>
        <w:gridCol w:w="4673"/>
        <w:gridCol w:w="4394"/>
      </w:tblGrid>
      <w:tr w:rsidR="008D32C6" w14:paraId="7EF006B6" w14:textId="77777777" w:rsidTr="00CC612D">
        <w:tc>
          <w:tcPr>
            <w:tcW w:w="4673" w:type="dxa"/>
          </w:tcPr>
          <w:p w14:paraId="6BA4928E" w14:textId="77777777" w:rsidR="008D32C6" w:rsidRPr="00D5765C" w:rsidRDefault="008D32C6" w:rsidP="004F7856">
            <w:pPr>
              <w:jc w:val="both"/>
              <w:rPr>
                <w:b/>
                <w:bCs/>
                <w:lang w:val="es-CO"/>
              </w:rPr>
            </w:pPr>
            <w:r>
              <w:rPr>
                <w:b/>
                <w:bCs/>
                <w:lang w:val="es-CO"/>
              </w:rPr>
              <w:t>Nombre</w:t>
            </w:r>
          </w:p>
        </w:tc>
        <w:tc>
          <w:tcPr>
            <w:tcW w:w="4394" w:type="dxa"/>
          </w:tcPr>
          <w:p w14:paraId="2397504B" w14:textId="77777777" w:rsidR="008D32C6" w:rsidRPr="00D5765C" w:rsidRDefault="008D32C6" w:rsidP="004F7856">
            <w:pPr>
              <w:jc w:val="both"/>
              <w:rPr>
                <w:b/>
                <w:bCs/>
                <w:lang w:val="es-CO"/>
              </w:rPr>
            </w:pPr>
            <w:r>
              <w:rPr>
                <w:b/>
                <w:bCs/>
                <w:lang w:val="es-CO"/>
              </w:rPr>
              <w:t>Calidad</w:t>
            </w:r>
          </w:p>
        </w:tc>
      </w:tr>
      <w:tr w:rsidR="006C0C40" w14:paraId="0FBEE3D4" w14:textId="77777777" w:rsidTr="00DA3935">
        <w:trPr>
          <w:trHeight w:val="283"/>
        </w:trPr>
        <w:tc>
          <w:tcPr>
            <w:tcW w:w="4673" w:type="dxa"/>
          </w:tcPr>
          <w:p w14:paraId="09358F65" w14:textId="37965998" w:rsidR="006C0C40" w:rsidRPr="006C0C40" w:rsidRDefault="00322852" w:rsidP="004F7856">
            <w:pPr>
              <w:jc w:val="both"/>
              <w:rPr>
                <w:lang w:val="es-CO"/>
              </w:rPr>
            </w:pPr>
            <w:r>
              <w:rPr>
                <w:lang w:val="es-CO"/>
              </w:rPr>
              <w:t>FINANDINA S.A. BIC</w:t>
            </w:r>
          </w:p>
        </w:tc>
        <w:tc>
          <w:tcPr>
            <w:tcW w:w="4394" w:type="dxa"/>
          </w:tcPr>
          <w:p w14:paraId="66CADE4B" w14:textId="1D22D37B" w:rsidR="006C0C40" w:rsidRPr="00CC3FFA" w:rsidRDefault="004B7365" w:rsidP="004F7856">
            <w:pPr>
              <w:jc w:val="both"/>
              <w:rPr>
                <w:lang w:val="es-CO"/>
              </w:rPr>
            </w:pPr>
            <w:r>
              <w:rPr>
                <w:lang w:val="es-CO"/>
              </w:rPr>
              <w:t>Demandado</w:t>
            </w:r>
          </w:p>
        </w:tc>
      </w:tr>
      <w:tr w:rsidR="004B7365" w14:paraId="333A977E" w14:textId="77777777" w:rsidTr="00DA3935">
        <w:trPr>
          <w:trHeight w:val="283"/>
        </w:trPr>
        <w:tc>
          <w:tcPr>
            <w:tcW w:w="4673" w:type="dxa"/>
          </w:tcPr>
          <w:p w14:paraId="339F9474" w14:textId="3C730EDA" w:rsidR="004B7365" w:rsidRPr="00936FDC" w:rsidRDefault="00936FDC" w:rsidP="004F7856">
            <w:pPr>
              <w:jc w:val="both"/>
              <w:rPr>
                <w:lang w:val="en-US"/>
              </w:rPr>
            </w:pPr>
            <w:r w:rsidRPr="00936FDC">
              <w:rPr>
                <w:lang w:val="en-US"/>
              </w:rPr>
              <w:t>BODEGAS J.M. S.AS.</w:t>
            </w:r>
            <w:r w:rsidR="001F47BE" w:rsidRPr="00936FDC">
              <w:rPr>
                <w:lang w:val="en-US"/>
              </w:rPr>
              <w:t>.</w:t>
            </w:r>
          </w:p>
        </w:tc>
        <w:tc>
          <w:tcPr>
            <w:tcW w:w="4394" w:type="dxa"/>
          </w:tcPr>
          <w:p w14:paraId="0C0EEA2E" w14:textId="4EB0865B" w:rsidR="004B7365" w:rsidRDefault="00CE1505" w:rsidP="004F7856">
            <w:pPr>
              <w:jc w:val="both"/>
              <w:rPr>
                <w:lang w:val="es-CO"/>
              </w:rPr>
            </w:pPr>
            <w:r>
              <w:rPr>
                <w:lang w:val="es-CO"/>
              </w:rPr>
              <w:t>Demandado</w:t>
            </w:r>
          </w:p>
        </w:tc>
      </w:tr>
    </w:tbl>
    <w:p w14:paraId="345DCCC4" w14:textId="4EBA5F05" w:rsidR="00CF2D5A" w:rsidRDefault="00CF2D5A" w:rsidP="00936FDC">
      <w:pPr>
        <w:rPr>
          <w:lang w:val="es-CO"/>
        </w:rPr>
      </w:pPr>
    </w:p>
    <w:p w14:paraId="7048CB5B" w14:textId="7B2AA994" w:rsidR="00936FDC" w:rsidRPr="00936FDC" w:rsidRDefault="00936FDC" w:rsidP="00936FDC">
      <w:pPr>
        <w:pStyle w:val="Prrafodelista"/>
        <w:numPr>
          <w:ilvl w:val="0"/>
          <w:numId w:val="1"/>
        </w:numPr>
        <w:rPr>
          <w:lang w:val="es-CO"/>
        </w:rPr>
      </w:pPr>
      <w:r>
        <w:rPr>
          <w:b/>
          <w:bCs/>
          <w:lang w:val="es-CO"/>
        </w:rPr>
        <w:t xml:space="preserve">LLAMADOS EN GARANTÍA </w:t>
      </w:r>
    </w:p>
    <w:p w14:paraId="7A794F79" w14:textId="77777777" w:rsidR="00936FDC" w:rsidRDefault="00936FDC" w:rsidP="00936FDC">
      <w:pPr>
        <w:rPr>
          <w:lang w:val="es-CO"/>
        </w:rPr>
      </w:pPr>
    </w:p>
    <w:p w14:paraId="53B626CF" w14:textId="30162F8B" w:rsidR="00936FDC" w:rsidRPr="00086D54" w:rsidRDefault="00086D54" w:rsidP="00936FDC">
      <w:pPr>
        <w:rPr>
          <w:lang w:val="es-CO"/>
        </w:rPr>
      </w:pPr>
      <w:r w:rsidRPr="002C2DAA">
        <w:rPr>
          <w:b/>
          <w:bCs/>
          <w:highlight w:val="yellow"/>
          <w:lang w:val="es-CO"/>
        </w:rPr>
        <w:t xml:space="preserve">CHUBB SEGUROS COLOMBIA S.A.: </w:t>
      </w:r>
      <w:r w:rsidR="002C2DAA" w:rsidRPr="002C2DAA">
        <w:rPr>
          <w:highlight w:val="yellow"/>
          <w:lang w:val="es-CO"/>
        </w:rPr>
        <w:t xml:space="preserve"> llamado en garantía por BODEGAS </w:t>
      </w:r>
      <w:proofErr w:type="spellStart"/>
      <w:r w:rsidR="002C2DAA" w:rsidRPr="002C2DAA">
        <w:rPr>
          <w:highlight w:val="yellow"/>
          <w:lang w:val="es-CO"/>
        </w:rPr>
        <w:t>JM</w:t>
      </w:r>
      <w:proofErr w:type="spellEnd"/>
      <w:r w:rsidR="002C2DAA" w:rsidRPr="002C2DAA">
        <w:rPr>
          <w:highlight w:val="yellow"/>
          <w:lang w:val="es-CO"/>
        </w:rPr>
        <w:t xml:space="preserve"> S.A.S.</w:t>
      </w:r>
      <w:r w:rsidR="002C2DAA">
        <w:rPr>
          <w:lang w:val="es-CO"/>
        </w:rPr>
        <w:t xml:space="preserve"> </w:t>
      </w:r>
    </w:p>
    <w:p w14:paraId="72952146" w14:textId="77777777" w:rsidR="000A22D6" w:rsidRPr="004B2981" w:rsidRDefault="000A22D6" w:rsidP="00491D97">
      <w:pPr>
        <w:pBdr>
          <w:bottom w:val="single" w:sz="12" w:space="1" w:color="auto"/>
        </w:pBdr>
        <w:jc w:val="both"/>
        <w:rPr>
          <w:b/>
          <w:bCs/>
          <w:lang w:val="es-AR"/>
        </w:rPr>
      </w:pPr>
    </w:p>
    <w:p w14:paraId="65225B33" w14:textId="77777777" w:rsidR="000A22D6" w:rsidRDefault="000A22D6" w:rsidP="00491D97">
      <w:pPr>
        <w:jc w:val="both"/>
        <w:rPr>
          <w:lang w:val="es-CO"/>
        </w:rPr>
      </w:pPr>
    </w:p>
    <w:p w14:paraId="5E84DE1A" w14:textId="660EF62D" w:rsidR="005261A7" w:rsidRDefault="00EB4C39" w:rsidP="005261A7">
      <w:pPr>
        <w:jc w:val="center"/>
        <w:rPr>
          <w:b/>
          <w:bCs/>
          <w:lang w:val="es-CO"/>
        </w:rPr>
      </w:pPr>
      <w:r>
        <w:rPr>
          <w:b/>
          <w:bCs/>
          <w:lang w:val="es-CO"/>
        </w:rPr>
        <w:t>DEMANDA</w:t>
      </w:r>
    </w:p>
    <w:p w14:paraId="61E13E06" w14:textId="77777777" w:rsidR="00EB4C39" w:rsidRDefault="00EB4C39" w:rsidP="00EB4C39">
      <w:pPr>
        <w:rPr>
          <w:b/>
          <w:bCs/>
          <w:lang w:val="es-CO"/>
        </w:rPr>
      </w:pPr>
    </w:p>
    <w:p w14:paraId="1627272D" w14:textId="77777777" w:rsidR="00FE6751" w:rsidRDefault="00FE6751" w:rsidP="00EB4C39">
      <w:pPr>
        <w:rPr>
          <w:b/>
          <w:bCs/>
          <w:lang w:val="es-CO"/>
        </w:rPr>
      </w:pPr>
    </w:p>
    <w:p w14:paraId="38C1E561" w14:textId="70E04AC9" w:rsidR="00FE6751" w:rsidRPr="00FE6751" w:rsidRDefault="00FE6751" w:rsidP="00FE6751">
      <w:pPr>
        <w:pStyle w:val="Prrafodelista"/>
        <w:numPr>
          <w:ilvl w:val="0"/>
          <w:numId w:val="12"/>
        </w:numPr>
        <w:rPr>
          <w:b/>
          <w:bCs/>
          <w:lang w:val="es-CO"/>
        </w:rPr>
      </w:pPr>
      <w:r>
        <w:rPr>
          <w:b/>
          <w:bCs/>
          <w:lang w:val="es-CO"/>
        </w:rPr>
        <w:lastRenderedPageBreak/>
        <w:t xml:space="preserve">Hechos </w:t>
      </w:r>
    </w:p>
    <w:p w14:paraId="61E98B71" w14:textId="3D40B477" w:rsidR="00EB4C39" w:rsidRDefault="001075AA" w:rsidP="001075AA">
      <w:pPr>
        <w:jc w:val="both"/>
        <w:rPr>
          <w:lang w:val="es-CO"/>
        </w:rPr>
      </w:pPr>
      <w:r>
        <w:rPr>
          <w:lang w:val="es-CO"/>
        </w:rPr>
        <w:t xml:space="preserve">El día 22 de julio de 2020 se admitió proceso de APREHENSIÓN DE VEHÍCULO en contra del ahora demandante Julián Alberto Oviedo Agudelo, el cual fue de conocimiento del Juzgado Once de Pequeñas Causas y Competencia Múltiples de Cali, bajo el radicado No. 011-2020-00133-00. </w:t>
      </w:r>
    </w:p>
    <w:p w14:paraId="3CDA36D9" w14:textId="67512AB6" w:rsidR="00B37C0F" w:rsidRDefault="001075AA" w:rsidP="001075AA">
      <w:pPr>
        <w:jc w:val="both"/>
        <w:rPr>
          <w:lang w:val="es-CO"/>
        </w:rPr>
      </w:pPr>
      <w:r>
        <w:rPr>
          <w:lang w:val="es-CO"/>
        </w:rPr>
        <w:t xml:space="preserve">Este despacho judicial libró DESPACHO COMISORIO No. 30 dirigido a la Secretaría de </w:t>
      </w:r>
      <w:r w:rsidR="00D259EC">
        <w:rPr>
          <w:lang w:val="es-CO"/>
        </w:rPr>
        <w:t>Movilidad</w:t>
      </w:r>
      <w:r>
        <w:rPr>
          <w:lang w:val="es-CO"/>
        </w:rPr>
        <w:t xml:space="preserve"> de Santiago de Cali, a fin de que se realizara el decomiso del vehículo de marca MAZDA</w:t>
      </w:r>
      <w:r w:rsidR="00B37C0F">
        <w:rPr>
          <w:lang w:val="es-CO"/>
        </w:rPr>
        <w:t xml:space="preserve"> de placas </w:t>
      </w:r>
      <w:proofErr w:type="spellStart"/>
      <w:r w:rsidR="00B37C0F">
        <w:rPr>
          <w:lang w:val="es-CO"/>
        </w:rPr>
        <w:t>KCS</w:t>
      </w:r>
      <w:proofErr w:type="spellEnd"/>
      <w:r w:rsidR="00B37C0F">
        <w:rPr>
          <w:lang w:val="es-CO"/>
        </w:rPr>
        <w:t xml:space="preserve"> 150, color plata </w:t>
      </w:r>
      <w:proofErr w:type="spellStart"/>
      <w:r w:rsidR="00B37C0F">
        <w:rPr>
          <w:lang w:val="es-CO"/>
        </w:rPr>
        <w:t>metalic</w:t>
      </w:r>
      <w:proofErr w:type="spellEnd"/>
      <w:r w:rsidR="00B37C0F">
        <w:rPr>
          <w:lang w:val="es-CO"/>
        </w:rPr>
        <w:t xml:space="preserve">, carrocería SEDAN, línea 2 modelo 2011. </w:t>
      </w:r>
    </w:p>
    <w:p w14:paraId="5F558059" w14:textId="3F10CE0C" w:rsidR="00B37C0F" w:rsidRPr="001075AA" w:rsidRDefault="00B37C0F" w:rsidP="001075AA">
      <w:pPr>
        <w:jc w:val="both"/>
        <w:rPr>
          <w:lang w:val="es-CO"/>
        </w:rPr>
      </w:pPr>
      <w:r>
        <w:rPr>
          <w:lang w:val="es-CO"/>
        </w:rPr>
        <w:t xml:space="preserve">Dentro del Despacho comisorio se dio la orden expresa de inmovilizar el vehículo y hacer entrega al “parqueadero BODEGAS </w:t>
      </w:r>
      <w:proofErr w:type="spellStart"/>
      <w:r>
        <w:rPr>
          <w:lang w:val="es-CO"/>
        </w:rPr>
        <w:t>JM</w:t>
      </w:r>
      <w:proofErr w:type="spellEnd"/>
      <w:r>
        <w:rPr>
          <w:lang w:val="es-CO"/>
        </w:rPr>
        <w:t xml:space="preserve">” ubicadas en el callejón del silencio Lote 3 Corregimiento de Juanchito, en la Calle 5 Oeste No. 27-25 Barrio Tejares de San Fernando de Cali, o en la Calle </w:t>
      </w:r>
      <w:proofErr w:type="spellStart"/>
      <w:r>
        <w:rPr>
          <w:lang w:val="es-CO"/>
        </w:rPr>
        <w:t>93B</w:t>
      </w:r>
      <w:proofErr w:type="spellEnd"/>
      <w:r>
        <w:rPr>
          <w:lang w:val="es-CO"/>
        </w:rPr>
        <w:t xml:space="preserve"> No. 19-31 Piso 2 del Edificio Glacial de la ciudad de Bogotá. </w:t>
      </w:r>
    </w:p>
    <w:p w14:paraId="66D5F2E7" w14:textId="099D342B" w:rsidR="00CD7C89" w:rsidRDefault="00CD7C89" w:rsidP="009C2132">
      <w:pPr>
        <w:jc w:val="both"/>
        <w:rPr>
          <w:lang w:val="es-CO"/>
        </w:rPr>
      </w:pPr>
      <w:r>
        <w:rPr>
          <w:lang w:val="es-CO"/>
        </w:rPr>
        <w:t xml:space="preserve">El </w:t>
      </w:r>
      <w:r w:rsidR="009C2132">
        <w:rPr>
          <w:lang w:val="es-CO"/>
        </w:rPr>
        <w:t>vehículo</w:t>
      </w:r>
      <w:r>
        <w:rPr>
          <w:lang w:val="es-CO"/>
        </w:rPr>
        <w:t xml:space="preserve"> fue finalmente depositado en el parqueadero BODEGAS </w:t>
      </w:r>
      <w:proofErr w:type="spellStart"/>
      <w:r>
        <w:rPr>
          <w:lang w:val="es-CO"/>
        </w:rPr>
        <w:t>JM</w:t>
      </w:r>
      <w:proofErr w:type="spellEnd"/>
      <w:r>
        <w:rPr>
          <w:lang w:val="es-CO"/>
        </w:rPr>
        <w:t xml:space="preserve">, ubicadas en el callejón del silencio Lote 3 Corregimiento de Juanchito, en </w:t>
      </w:r>
      <w:r w:rsidR="002C1117">
        <w:rPr>
          <w:lang w:val="es-CO"/>
        </w:rPr>
        <w:t>la calle</w:t>
      </w:r>
      <w:r>
        <w:rPr>
          <w:lang w:val="es-CO"/>
        </w:rPr>
        <w:t xml:space="preserve"> 5 oeste No. 27-25 del Barrio Tejares de San Fernando de Cali, donde permaneció desde el 26 de junio de 2021, cuando fue decomisado. </w:t>
      </w:r>
      <w:r w:rsidR="002C1117">
        <w:rPr>
          <w:lang w:val="es-CO"/>
        </w:rPr>
        <w:t xml:space="preserve">El propietario del vehículo (demandante) </w:t>
      </w:r>
      <w:r w:rsidR="009C2132">
        <w:rPr>
          <w:lang w:val="es-CO"/>
        </w:rPr>
        <w:t xml:space="preserve">procedió a realizar registro fotográfico del vehículo al momento del decomiso, a fin de que quedara prueba del Estado en que se lo llevaban. </w:t>
      </w:r>
    </w:p>
    <w:p w14:paraId="73559381" w14:textId="6DAEB037" w:rsidR="00BB78D4" w:rsidRDefault="00BB78D4" w:rsidP="009C2132">
      <w:pPr>
        <w:jc w:val="both"/>
        <w:rPr>
          <w:lang w:val="es-CO"/>
        </w:rPr>
      </w:pPr>
      <w:r>
        <w:rPr>
          <w:lang w:val="es-CO"/>
        </w:rPr>
        <w:t xml:space="preserve">El 21 de junio de 2021, la empresa NON </w:t>
      </w:r>
      <w:proofErr w:type="spellStart"/>
      <w:r>
        <w:rPr>
          <w:lang w:val="es-CO"/>
        </w:rPr>
        <w:t>PERFORING</w:t>
      </w:r>
      <w:proofErr w:type="spellEnd"/>
      <w:r>
        <w:rPr>
          <w:lang w:val="es-CO"/>
        </w:rPr>
        <w:t xml:space="preserve"> LOAN S.AS., en nombre y representación del BANCO FINANDINA, informó al señor Oviedo, sobre la propuesta de pago o cancelación de la obligación a su cargo, en un pago total de TRECE MILLONES DEV PESOS, por el valor del crédito. </w:t>
      </w:r>
    </w:p>
    <w:p w14:paraId="7C7F909E" w14:textId="4629D1BA" w:rsidR="00BB78D4" w:rsidRDefault="00BB78D4" w:rsidP="009C2132">
      <w:pPr>
        <w:jc w:val="both"/>
        <w:rPr>
          <w:lang w:val="es-CO"/>
        </w:rPr>
      </w:pPr>
      <w:r>
        <w:rPr>
          <w:lang w:val="es-CO"/>
        </w:rPr>
        <w:t xml:space="preserve">Dicho valor fue consignado por el deudor en fecha 02 de agosto de 2021, así como se efectuó la solicitud del levantamiento de medidas cautelares por su parte. </w:t>
      </w:r>
      <w:r w:rsidR="003B32C2">
        <w:rPr>
          <w:lang w:val="es-CO"/>
        </w:rPr>
        <w:t xml:space="preserve">La entidad </w:t>
      </w:r>
      <w:proofErr w:type="spellStart"/>
      <w:r w:rsidR="003B32C2">
        <w:rPr>
          <w:lang w:val="es-CO"/>
        </w:rPr>
        <w:t>INCOMERCIO</w:t>
      </w:r>
      <w:proofErr w:type="spellEnd"/>
      <w:r w:rsidR="003B32C2">
        <w:rPr>
          <w:lang w:val="es-CO"/>
        </w:rPr>
        <w:t xml:space="preserve"> con NIT. 860.511.124 certifica </w:t>
      </w:r>
      <w:proofErr w:type="gramStart"/>
      <w:r w:rsidR="003B32C2">
        <w:rPr>
          <w:lang w:val="es-CO"/>
        </w:rPr>
        <w:t>que</w:t>
      </w:r>
      <w:proofErr w:type="gramEnd"/>
      <w:r w:rsidR="003B32C2">
        <w:rPr>
          <w:lang w:val="es-CO"/>
        </w:rPr>
        <w:t xml:space="preserve"> en fecha del 09 de agosto de 2021, el señor Julián Alberto Oviedo Agudelo se encontraba a paz y salvo, emitiendo el correspondiente documento en fecha 09 de agosto del mismo año. </w:t>
      </w:r>
    </w:p>
    <w:p w14:paraId="695578CD" w14:textId="605B899E" w:rsidR="0012791A" w:rsidRDefault="0012791A" w:rsidP="009C2132">
      <w:pPr>
        <w:jc w:val="both"/>
        <w:rPr>
          <w:lang w:val="es-CO"/>
        </w:rPr>
      </w:pPr>
      <w:r>
        <w:rPr>
          <w:lang w:val="es-CO"/>
        </w:rPr>
        <w:t xml:space="preserve">En el mismo sentido, el 06 de agosto de 2021, el Juzgado 11 de Pequeñas causas y competencia múltiple de Cali, emitió el decreto y libró el focio de terminación del proceso por pago total de la obligación. </w:t>
      </w:r>
    </w:p>
    <w:p w14:paraId="017BED9B" w14:textId="28012AF3" w:rsidR="003A723A" w:rsidRDefault="003A723A" w:rsidP="009C2132">
      <w:pPr>
        <w:jc w:val="both"/>
        <w:rPr>
          <w:lang w:val="es-CO"/>
        </w:rPr>
      </w:pPr>
      <w:r>
        <w:rPr>
          <w:lang w:val="es-CO"/>
        </w:rPr>
        <w:t xml:space="preserve">El 20 de agosto de 2021, se verificó que el </w:t>
      </w:r>
      <w:r w:rsidR="00384433">
        <w:rPr>
          <w:lang w:val="es-CO"/>
        </w:rPr>
        <w:t>vehículo</w:t>
      </w:r>
      <w:r>
        <w:rPr>
          <w:lang w:val="es-CO"/>
        </w:rPr>
        <w:t xml:space="preserve"> objeto de aprehensión había sido trasladado y sin fundamento jurídico al municipio de Funza (Cundinamarca)</w:t>
      </w:r>
      <w:r w:rsidR="005B742D">
        <w:rPr>
          <w:lang w:val="es-CO"/>
        </w:rPr>
        <w:t xml:space="preserve"> y fue entregado al </w:t>
      </w:r>
      <w:r w:rsidR="00384433">
        <w:rPr>
          <w:lang w:val="es-CO"/>
        </w:rPr>
        <w:t>parqueadero</w:t>
      </w:r>
      <w:r w:rsidR="005B742D">
        <w:rPr>
          <w:lang w:val="es-CO"/>
        </w:rPr>
        <w:t xml:space="preserve"> Sauzalito, de donde se entregó un inventario del </w:t>
      </w:r>
      <w:r w:rsidR="00384433">
        <w:rPr>
          <w:lang w:val="es-CO"/>
        </w:rPr>
        <w:t>vehículo</w:t>
      </w:r>
      <w:r w:rsidR="005B742D">
        <w:rPr>
          <w:lang w:val="es-CO"/>
        </w:rPr>
        <w:t xml:space="preserve"> con </w:t>
      </w:r>
      <w:r w:rsidR="00DB39A2">
        <w:rPr>
          <w:lang w:val="es-CO"/>
        </w:rPr>
        <w:t>múltiples deterioros</w:t>
      </w:r>
      <w:r w:rsidR="005B742D">
        <w:rPr>
          <w:lang w:val="es-CO"/>
        </w:rPr>
        <w:t xml:space="preserve"> y faltantes, que no existían al momento de la entrega inicial en </w:t>
      </w:r>
      <w:r w:rsidR="005B742D">
        <w:rPr>
          <w:lang w:val="es-CO"/>
        </w:rPr>
        <w:lastRenderedPageBreak/>
        <w:t xml:space="preserve">Bodegas </w:t>
      </w:r>
      <w:proofErr w:type="spellStart"/>
      <w:r w:rsidR="005B742D">
        <w:rPr>
          <w:lang w:val="es-CO"/>
        </w:rPr>
        <w:t>JM</w:t>
      </w:r>
      <w:proofErr w:type="spellEnd"/>
      <w:r w:rsidR="005B742D">
        <w:rPr>
          <w:lang w:val="es-CO"/>
        </w:rPr>
        <w:t xml:space="preserve"> S.A.S, </w:t>
      </w:r>
      <w:r w:rsidR="00384433">
        <w:rPr>
          <w:lang w:val="es-CO"/>
        </w:rPr>
        <w:t xml:space="preserve">mismo que en simple revisión ocular es denunciado por el señor Iván Darío Agudelo </w:t>
      </w:r>
      <w:proofErr w:type="spellStart"/>
      <w:r w:rsidR="00384433">
        <w:rPr>
          <w:lang w:val="es-CO"/>
        </w:rPr>
        <w:t>Cuspian</w:t>
      </w:r>
      <w:proofErr w:type="spellEnd"/>
      <w:r w:rsidR="00384433">
        <w:rPr>
          <w:lang w:val="es-CO"/>
        </w:rPr>
        <w:t xml:space="preserve">. </w:t>
      </w:r>
    </w:p>
    <w:p w14:paraId="33E5E89D" w14:textId="11425DEE" w:rsidR="00384433" w:rsidRDefault="00384433" w:rsidP="009C2132">
      <w:pPr>
        <w:jc w:val="both"/>
        <w:rPr>
          <w:lang w:val="es-CO"/>
        </w:rPr>
      </w:pPr>
      <w:r>
        <w:rPr>
          <w:lang w:val="es-CO"/>
        </w:rPr>
        <w:t>El 30 de agosto de 2</w:t>
      </w:r>
      <w:r w:rsidR="00515331">
        <w:rPr>
          <w:lang w:val="es-CO"/>
        </w:rPr>
        <w:t xml:space="preserve">021 se realizó la devolución del vehículo, donde se evidenció por su propietario los faltantes dentro del transcurso del decomiso. </w:t>
      </w:r>
    </w:p>
    <w:p w14:paraId="10243EC7" w14:textId="27D874F1" w:rsidR="00DB39A2" w:rsidRDefault="00DB39A2" w:rsidP="009C2132">
      <w:pPr>
        <w:jc w:val="both"/>
        <w:rPr>
          <w:lang w:val="es-CO"/>
        </w:rPr>
      </w:pPr>
      <w:r>
        <w:rPr>
          <w:lang w:val="es-CO"/>
        </w:rPr>
        <w:t xml:space="preserve">Se interpuso trámite indicante dentro del proceso adelantado en el Juzgado once de pequeñas causas y competencia múltiple de Cali, el cual no prosperó, por haber terminado por pago total de la obligación, se interpuso recurso de ley, no obstante, ante la dilación excesiva de dicha resolución, se inició el proceso declarativo de la referencia. </w:t>
      </w:r>
    </w:p>
    <w:p w14:paraId="66BBC16A" w14:textId="77777777" w:rsidR="00DB39A2" w:rsidRDefault="00DB39A2" w:rsidP="009C2132">
      <w:pPr>
        <w:jc w:val="both"/>
        <w:rPr>
          <w:lang w:val="es-CO"/>
        </w:rPr>
      </w:pPr>
    </w:p>
    <w:p w14:paraId="0A7E986C" w14:textId="6FF28895" w:rsidR="002C1117" w:rsidRPr="00FE6751" w:rsidRDefault="00FE6751" w:rsidP="00FE6751">
      <w:pPr>
        <w:pStyle w:val="Prrafodelista"/>
        <w:numPr>
          <w:ilvl w:val="0"/>
          <w:numId w:val="12"/>
        </w:numPr>
        <w:rPr>
          <w:lang w:val="es-CO"/>
        </w:rPr>
      </w:pPr>
      <w:r>
        <w:rPr>
          <w:b/>
          <w:bCs/>
          <w:lang w:val="es-CO"/>
        </w:rPr>
        <w:t>PRETENSIONES</w:t>
      </w:r>
    </w:p>
    <w:p w14:paraId="2092422F" w14:textId="77777777" w:rsidR="00FE6751" w:rsidRDefault="00FE6751" w:rsidP="00FE6751">
      <w:pPr>
        <w:rPr>
          <w:lang w:val="es-CO"/>
        </w:rPr>
      </w:pPr>
    </w:p>
    <w:p w14:paraId="6975B556" w14:textId="4050D727" w:rsidR="00FE6751" w:rsidRDefault="00C70CFB" w:rsidP="00FE6751">
      <w:pPr>
        <w:rPr>
          <w:b/>
          <w:bCs/>
          <w:lang w:val="es-CO"/>
        </w:rPr>
      </w:pPr>
      <w:r>
        <w:rPr>
          <w:b/>
          <w:bCs/>
          <w:lang w:val="es-CO"/>
        </w:rPr>
        <w:t xml:space="preserve">Daño emergente: </w:t>
      </w:r>
      <w:r w:rsidRPr="006648A8">
        <w:rPr>
          <w:lang w:val="es-CO"/>
        </w:rPr>
        <w:t>$9.768.460</w:t>
      </w:r>
    </w:p>
    <w:p w14:paraId="4A369AC0" w14:textId="0E4F2203" w:rsidR="006648A8" w:rsidRDefault="006648A8" w:rsidP="00FE6751">
      <w:pPr>
        <w:rPr>
          <w:b/>
          <w:bCs/>
          <w:lang w:val="es-CO"/>
        </w:rPr>
      </w:pPr>
      <w:r>
        <w:rPr>
          <w:b/>
          <w:bCs/>
          <w:lang w:val="es-CO"/>
        </w:rPr>
        <w:t xml:space="preserve">Lucro cesante: </w:t>
      </w:r>
      <w:r w:rsidRPr="006648A8">
        <w:rPr>
          <w:lang w:val="es-CO"/>
        </w:rPr>
        <w:t>$2.160.000</w:t>
      </w:r>
      <w:r w:rsidR="00213768">
        <w:rPr>
          <w:lang w:val="es-CO"/>
        </w:rPr>
        <w:t xml:space="preserve"> (transporte durante los días en que estuvo sin vehículo y hasta cuando fue arreglado). </w:t>
      </w:r>
    </w:p>
    <w:p w14:paraId="7B6D472E" w14:textId="0FC22E2A" w:rsidR="006648A8" w:rsidRDefault="006648A8" w:rsidP="00FE6751">
      <w:pPr>
        <w:pBdr>
          <w:bottom w:val="single" w:sz="12" w:space="1" w:color="auto"/>
        </w:pBdr>
        <w:rPr>
          <w:lang w:val="es-CO"/>
        </w:rPr>
      </w:pPr>
      <w:r>
        <w:rPr>
          <w:b/>
          <w:bCs/>
          <w:lang w:val="es-CO"/>
        </w:rPr>
        <w:t xml:space="preserve">Total: </w:t>
      </w:r>
      <w:r w:rsidRPr="006648A8">
        <w:rPr>
          <w:lang w:val="es-CO"/>
        </w:rPr>
        <w:t>$11.928.460</w:t>
      </w:r>
    </w:p>
    <w:p w14:paraId="5A94DBFB" w14:textId="77777777" w:rsidR="00C85162" w:rsidRPr="00C70CFB" w:rsidRDefault="00C85162" w:rsidP="00FE6751">
      <w:pPr>
        <w:pBdr>
          <w:bottom w:val="single" w:sz="12" w:space="1" w:color="auto"/>
        </w:pBdr>
        <w:rPr>
          <w:b/>
          <w:bCs/>
          <w:lang w:val="es-CO"/>
        </w:rPr>
      </w:pPr>
    </w:p>
    <w:p w14:paraId="398EF96E" w14:textId="77777777" w:rsidR="00C85162" w:rsidRPr="00FE6751" w:rsidRDefault="00C85162" w:rsidP="00FE6751">
      <w:pPr>
        <w:rPr>
          <w:lang w:val="es-CO"/>
        </w:rPr>
      </w:pPr>
    </w:p>
    <w:p w14:paraId="1DA94109" w14:textId="27A814F8" w:rsidR="001F47BE" w:rsidRDefault="001F47BE" w:rsidP="001F47BE">
      <w:pPr>
        <w:jc w:val="center"/>
        <w:rPr>
          <w:b/>
          <w:bCs/>
          <w:lang w:val="es-CO"/>
        </w:rPr>
      </w:pPr>
      <w:r>
        <w:rPr>
          <w:b/>
          <w:bCs/>
          <w:lang w:val="es-CO"/>
        </w:rPr>
        <w:t>PRUEBAS DECRETADAS</w:t>
      </w:r>
    </w:p>
    <w:p w14:paraId="0A03019E" w14:textId="77777777" w:rsidR="001F47BE" w:rsidRDefault="001F47BE" w:rsidP="001F47BE">
      <w:pPr>
        <w:rPr>
          <w:b/>
          <w:bCs/>
          <w:lang w:val="es-CO"/>
        </w:rPr>
      </w:pPr>
    </w:p>
    <w:p w14:paraId="325BF96D" w14:textId="3B6F81A8" w:rsidR="001F47BE" w:rsidRPr="006353CA" w:rsidRDefault="006353CA" w:rsidP="006353CA">
      <w:pPr>
        <w:pStyle w:val="Prrafodelista"/>
        <w:numPr>
          <w:ilvl w:val="0"/>
          <w:numId w:val="8"/>
        </w:numPr>
        <w:rPr>
          <w:lang w:val="es-CO"/>
        </w:rPr>
      </w:pPr>
      <w:r>
        <w:rPr>
          <w:b/>
          <w:bCs/>
          <w:lang w:val="es-CO"/>
        </w:rPr>
        <w:t>Parte demandante:</w:t>
      </w:r>
    </w:p>
    <w:p w14:paraId="5A46C130" w14:textId="77777777" w:rsidR="006353CA" w:rsidRDefault="006353CA" w:rsidP="006353CA">
      <w:pPr>
        <w:rPr>
          <w:lang w:val="es-CO"/>
        </w:rPr>
      </w:pPr>
    </w:p>
    <w:p w14:paraId="09D701E0" w14:textId="2381C2E7" w:rsidR="003D7699" w:rsidRDefault="006353CA" w:rsidP="003D7699">
      <w:pPr>
        <w:jc w:val="both"/>
        <w:rPr>
          <w:lang w:val="es-CO"/>
        </w:rPr>
      </w:pPr>
      <w:r>
        <w:rPr>
          <w:b/>
          <w:bCs/>
          <w:lang w:val="es-CO"/>
        </w:rPr>
        <w:t>Documental</w:t>
      </w:r>
      <w:r w:rsidR="003D7699">
        <w:rPr>
          <w:b/>
          <w:bCs/>
          <w:lang w:val="es-CO"/>
        </w:rPr>
        <w:t>es</w:t>
      </w:r>
      <w:r>
        <w:rPr>
          <w:b/>
          <w:bCs/>
          <w:lang w:val="es-CO"/>
        </w:rPr>
        <w:t xml:space="preserve">: </w:t>
      </w:r>
    </w:p>
    <w:p w14:paraId="716CD9CF" w14:textId="0BCE4E55" w:rsidR="003D7699" w:rsidRDefault="003D7699" w:rsidP="003D7699">
      <w:pPr>
        <w:pStyle w:val="Prrafodelista"/>
        <w:numPr>
          <w:ilvl w:val="0"/>
          <w:numId w:val="14"/>
        </w:numPr>
        <w:jc w:val="both"/>
        <w:rPr>
          <w:lang w:val="es-CO"/>
        </w:rPr>
      </w:pPr>
      <w:r>
        <w:rPr>
          <w:lang w:val="es-CO"/>
        </w:rPr>
        <w:t xml:space="preserve">Poder </w:t>
      </w:r>
    </w:p>
    <w:p w14:paraId="0304A627" w14:textId="563B5141" w:rsidR="003D7699" w:rsidRDefault="003D7699" w:rsidP="003D7699">
      <w:pPr>
        <w:pStyle w:val="Prrafodelista"/>
        <w:numPr>
          <w:ilvl w:val="0"/>
          <w:numId w:val="14"/>
        </w:numPr>
        <w:jc w:val="both"/>
        <w:rPr>
          <w:lang w:val="es-CO"/>
        </w:rPr>
      </w:pPr>
      <w:r>
        <w:rPr>
          <w:lang w:val="es-CO"/>
        </w:rPr>
        <w:t xml:space="preserve">Certificado de Existencia y RL BODEGAS </w:t>
      </w:r>
      <w:proofErr w:type="spellStart"/>
      <w:r>
        <w:rPr>
          <w:lang w:val="es-CO"/>
        </w:rPr>
        <w:t>JM</w:t>
      </w:r>
      <w:proofErr w:type="spellEnd"/>
      <w:r>
        <w:rPr>
          <w:lang w:val="es-CO"/>
        </w:rPr>
        <w:t xml:space="preserve"> S.A.S.</w:t>
      </w:r>
    </w:p>
    <w:p w14:paraId="3BDA5F47" w14:textId="34E81E06" w:rsidR="003D7699" w:rsidRDefault="003D7699" w:rsidP="003D7699">
      <w:pPr>
        <w:pStyle w:val="Prrafodelista"/>
        <w:numPr>
          <w:ilvl w:val="0"/>
          <w:numId w:val="14"/>
        </w:numPr>
        <w:jc w:val="both"/>
        <w:rPr>
          <w:lang w:val="es-CO"/>
        </w:rPr>
      </w:pPr>
      <w:r>
        <w:rPr>
          <w:lang w:val="es-CO"/>
        </w:rPr>
        <w:t>Certificado de Existencia y RL BANCO FINANDINA S.A. BIC</w:t>
      </w:r>
    </w:p>
    <w:p w14:paraId="3FCA4F57" w14:textId="54A1F635" w:rsidR="003D7699" w:rsidRDefault="003D7699" w:rsidP="003D7699">
      <w:pPr>
        <w:pStyle w:val="Prrafodelista"/>
        <w:numPr>
          <w:ilvl w:val="0"/>
          <w:numId w:val="14"/>
        </w:numPr>
        <w:jc w:val="both"/>
        <w:rPr>
          <w:lang w:val="es-CO"/>
        </w:rPr>
      </w:pPr>
      <w:r>
        <w:rPr>
          <w:lang w:val="es-CO"/>
        </w:rPr>
        <w:t>Copia de licencia de tránsito NO. 10014021509</w:t>
      </w:r>
    </w:p>
    <w:p w14:paraId="3F5570EC" w14:textId="499E7D10" w:rsidR="003D7699" w:rsidRDefault="003D7699" w:rsidP="003D7699">
      <w:pPr>
        <w:pStyle w:val="Prrafodelista"/>
        <w:numPr>
          <w:ilvl w:val="0"/>
          <w:numId w:val="14"/>
        </w:numPr>
        <w:jc w:val="both"/>
        <w:rPr>
          <w:lang w:val="es-CO"/>
        </w:rPr>
      </w:pPr>
      <w:r>
        <w:rPr>
          <w:lang w:val="es-CO"/>
        </w:rPr>
        <w:t xml:space="preserve">Copia del Despacho comisorio No. 30 emitido por el Juzgado 11 de pequeñas causas y competencias múltiples de Cali </w:t>
      </w:r>
    </w:p>
    <w:p w14:paraId="472D270C" w14:textId="12CFB493" w:rsidR="003D7699" w:rsidRDefault="007A684D" w:rsidP="003D7699">
      <w:pPr>
        <w:pStyle w:val="Prrafodelista"/>
        <w:numPr>
          <w:ilvl w:val="0"/>
          <w:numId w:val="14"/>
        </w:numPr>
        <w:jc w:val="both"/>
        <w:rPr>
          <w:lang w:val="es-CO"/>
        </w:rPr>
      </w:pPr>
      <w:r>
        <w:rPr>
          <w:lang w:val="es-CO"/>
        </w:rPr>
        <w:t>Documento No. 115/</w:t>
      </w:r>
      <w:proofErr w:type="spellStart"/>
      <w:r>
        <w:rPr>
          <w:lang w:val="es-CO"/>
        </w:rPr>
        <w:t>SETRA</w:t>
      </w:r>
      <w:proofErr w:type="spellEnd"/>
      <w:r>
        <w:rPr>
          <w:lang w:val="es-CO"/>
        </w:rPr>
        <w:t xml:space="preserve"> – UNIR 29-13-29-25 de la </w:t>
      </w:r>
      <w:proofErr w:type="spellStart"/>
      <w:r>
        <w:rPr>
          <w:lang w:val="es-CO"/>
        </w:rPr>
        <w:t>Policia</w:t>
      </w:r>
      <w:proofErr w:type="spellEnd"/>
      <w:r>
        <w:rPr>
          <w:lang w:val="es-CO"/>
        </w:rPr>
        <w:t xml:space="preserve"> Nacional Seccional de Tránsito y Transporte del Valle del Cauca</w:t>
      </w:r>
    </w:p>
    <w:p w14:paraId="081E26E1" w14:textId="12833CE9" w:rsidR="007A684D" w:rsidRDefault="0017548A" w:rsidP="003D7699">
      <w:pPr>
        <w:pStyle w:val="Prrafodelista"/>
        <w:numPr>
          <w:ilvl w:val="0"/>
          <w:numId w:val="14"/>
        </w:numPr>
        <w:jc w:val="both"/>
        <w:rPr>
          <w:lang w:val="es-CO"/>
        </w:rPr>
      </w:pPr>
      <w:r>
        <w:rPr>
          <w:lang w:val="es-CO"/>
        </w:rPr>
        <w:t xml:space="preserve">Copia del inventario de Bodega </w:t>
      </w:r>
      <w:proofErr w:type="spellStart"/>
      <w:r>
        <w:rPr>
          <w:lang w:val="es-CO"/>
        </w:rPr>
        <w:t>JM</w:t>
      </w:r>
      <w:proofErr w:type="spellEnd"/>
      <w:r>
        <w:rPr>
          <w:lang w:val="es-CO"/>
        </w:rPr>
        <w:t xml:space="preserve"> S.A.S. de fecha 26 de junio de 2021</w:t>
      </w:r>
    </w:p>
    <w:p w14:paraId="409A713B" w14:textId="05CDF72A" w:rsidR="0017548A" w:rsidRDefault="0017548A" w:rsidP="003D7699">
      <w:pPr>
        <w:pStyle w:val="Prrafodelista"/>
        <w:numPr>
          <w:ilvl w:val="0"/>
          <w:numId w:val="14"/>
        </w:numPr>
        <w:jc w:val="both"/>
        <w:rPr>
          <w:lang w:val="es-CO"/>
        </w:rPr>
      </w:pPr>
      <w:r>
        <w:rPr>
          <w:lang w:val="es-CO"/>
        </w:rPr>
        <w:t>Recibo de caja de fecha 02 de agosto de 2021 de banco FINANDINA</w:t>
      </w:r>
    </w:p>
    <w:p w14:paraId="27656F09" w14:textId="05EC4AB4" w:rsidR="0017548A" w:rsidRDefault="0017548A" w:rsidP="003D7699">
      <w:pPr>
        <w:pStyle w:val="Prrafodelista"/>
        <w:numPr>
          <w:ilvl w:val="0"/>
          <w:numId w:val="14"/>
        </w:numPr>
        <w:jc w:val="both"/>
        <w:rPr>
          <w:lang w:val="es-CO"/>
        </w:rPr>
      </w:pPr>
      <w:r>
        <w:rPr>
          <w:lang w:val="es-CO"/>
        </w:rPr>
        <w:lastRenderedPageBreak/>
        <w:t>Aprobación de acuerdo de pago de obligación No. 1300342313 de fecha 21 de junio de 2021</w:t>
      </w:r>
    </w:p>
    <w:p w14:paraId="2C80FE3A" w14:textId="35CC9182" w:rsidR="0017548A" w:rsidRDefault="0017548A" w:rsidP="003D7699">
      <w:pPr>
        <w:pStyle w:val="Prrafodelista"/>
        <w:numPr>
          <w:ilvl w:val="0"/>
          <w:numId w:val="14"/>
        </w:numPr>
        <w:jc w:val="both"/>
        <w:rPr>
          <w:lang w:val="es-CO"/>
        </w:rPr>
      </w:pPr>
      <w:r>
        <w:rPr>
          <w:lang w:val="es-CO"/>
        </w:rPr>
        <w:t xml:space="preserve">Paz y Salvo de </w:t>
      </w:r>
      <w:proofErr w:type="spellStart"/>
      <w:r>
        <w:rPr>
          <w:lang w:val="es-CO"/>
        </w:rPr>
        <w:t>INCOMERCIO</w:t>
      </w:r>
      <w:proofErr w:type="spellEnd"/>
      <w:r>
        <w:rPr>
          <w:lang w:val="es-CO"/>
        </w:rPr>
        <w:t xml:space="preserve"> de fecha 13 de agosto de 2021</w:t>
      </w:r>
    </w:p>
    <w:p w14:paraId="32BE7E63" w14:textId="5C9B41D9" w:rsidR="0017548A" w:rsidRDefault="0017548A" w:rsidP="003D7699">
      <w:pPr>
        <w:pStyle w:val="Prrafodelista"/>
        <w:numPr>
          <w:ilvl w:val="0"/>
          <w:numId w:val="14"/>
        </w:numPr>
        <w:jc w:val="both"/>
        <w:rPr>
          <w:lang w:val="es-CO"/>
        </w:rPr>
      </w:pPr>
      <w:r>
        <w:rPr>
          <w:lang w:val="es-CO"/>
        </w:rPr>
        <w:t xml:space="preserve">Copia del Oficio No. 1232 de fecha 06 de </w:t>
      </w:r>
      <w:proofErr w:type="spellStart"/>
      <w:r>
        <w:rPr>
          <w:lang w:val="es-CO"/>
        </w:rPr>
        <w:t>gosto</w:t>
      </w:r>
      <w:proofErr w:type="spellEnd"/>
      <w:r>
        <w:rPr>
          <w:lang w:val="es-CO"/>
        </w:rPr>
        <w:t xml:space="preserve"> de 2021, emitido por el Juzgado 11 de Pequeñas Causas y Competencias Múltiples de Cali. </w:t>
      </w:r>
    </w:p>
    <w:p w14:paraId="07AA0807" w14:textId="77777777" w:rsidR="00EF604B" w:rsidRPr="00EF604B" w:rsidRDefault="00EF604B" w:rsidP="003D7699">
      <w:pPr>
        <w:pStyle w:val="Prrafodelista"/>
        <w:numPr>
          <w:ilvl w:val="0"/>
          <w:numId w:val="14"/>
        </w:numPr>
        <w:jc w:val="both"/>
        <w:rPr>
          <w:lang w:val="es-CO"/>
        </w:rPr>
      </w:pPr>
      <w:r w:rsidRPr="00EF604B">
        <w:t xml:space="preserve">Copia de inventario de entrega de inspección de vehículos de fecha 28 de agosto de 2021. </w:t>
      </w:r>
    </w:p>
    <w:p w14:paraId="393FA076" w14:textId="77777777" w:rsidR="00EF604B" w:rsidRPr="00EF604B" w:rsidRDefault="00EF604B" w:rsidP="003D7699">
      <w:pPr>
        <w:pStyle w:val="Prrafodelista"/>
        <w:numPr>
          <w:ilvl w:val="0"/>
          <w:numId w:val="14"/>
        </w:numPr>
        <w:jc w:val="both"/>
        <w:rPr>
          <w:lang w:val="es-CO"/>
        </w:rPr>
      </w:pPr>
      <w:r w:rsidRPr="00EF604B">
        <w:t xml:space="preserve">Autorización para retiro de vehículo de las placas </w:t>
      </w:r>
      <w:proofErr w:type="spellStart"/>
      <w:r w:rsidRPr="00EF604B">
        <w:t>KCS</w:t>
      </w:r>
      <w:proofErr w:type="spellEnd"/>
      <w:r w:rsidRPr="00EF604B">
        <w:t xml:space="preserve"> 150. </w:t>
      </w:r>
    </w:p>
    <w:p w14:paraId="479D7A1C" w14:textId="77777777" w:rsidR="00EF604B" w:rsidRPr="00EF604B" w:rsidRDefault="00EF604B" w:rsidP="003D7699">
      <w:pPr>
        <w:pStyle w:val="Prrafodelista"/>
        <w:numPr>
          <w:ilvl w:val="0"/>
          <w:numId w:val="14"/>
        </w:numPr>
        <w:jc w:val="both"/>
        <w:rPr>
          <w:lang w:val="es-CO"/>
        </w:rPr>
      </w:pPr>
      <w:r w:rsidRPr="00EF604B">
        <w:t>Copia de formato de recaudo en línea por valor de $</w:t>
      </w:r>
      <w:proofErr w:type="spellStart"/>
      <w:r w:rsidRPr="00EF604B">
        <w:t>3.</w:t>
      </w:r>
      <w:proofErr w:type="gramStart"/>
      <w:r w:rsidRPr="00EF604B">
        <w:t>000.000.oo</w:t>
      </w:r>
      <w:proofErr w:type="spellEnd"/>
      <w:proofErr w:type="gramEnd"/>
      <w:r w:rsidRPr="00EF604B">
        <w:t xml:space="preserve"> </w:t>
      </w:r>
    </w:p>
    <w:p w14:paraId="57E36DE2" w14:textId="77777777" w:rsidR="00EF604B" w:rsidRPr="00EF604B" w:rsidRDefault="00EF604B" w:rsidP="003D7699">
      <w:pPr>
        <w:pStyle w:val="Prrafodelista"/>
        <w:numPr>
          <w:ilvl w:val="0"/>
          <w:numId w:val="14"/>
        </w:numPr>
        <w:jc w:val="both"/>
        <w:rPr>
          <w:lang w:val="es-CO"/>
        </w:rPr>
      </w:pPr>
      <w:r w:rsidRPr="00EF604B">
        <w:t xml:space="preserve">Copia de Inventario de entrega de inspección de vehículo del 30 de agosto de 2021, de Finandina. </w:t>
      </w:r>
    </w:p>
    <w:p w14:paraId="69D60BAB" w14:textId="77777777" w:rsidR="00EF604B" w:rsidRPr="00EF604B" w:rsidRDefault="00EF604B" w:rsidP="003D7699">
      <w:pPr>
        <w:pStyle w:val="Prrafodelista"/>
        <w:numPr>
          <w:ilvl w:val="0"/>
          <w:numId w:val="14"/>
        </w:numPr>
        <w:jc w:val="both"/>
        <w:rPr>
          <w:lang w:val="es-CO"/>
        </w:rPr>
      </w:pPr>
      <w:r w:rsidRPr="00EF604B">
        <w:t xml:space="preserve">Recibo de pago emitido por </w:t>
      </w:r>
      <w:proofErr w:type="spellStart"/>
      <w:r w:rsidRPr="00EF604B">
        <w:t>SERVILUJOS</w:t>
      </w:r>
      <w:proofErr w:type="spellEnd"/>
      <w:r w:rsidRPr="00EF604B">
        <w:t xml:space="preserve"> de fecha del 17 de diciembre de 2020, por valor de $</w:t>
      </w:r>
      <w:proofErr w:type="spellStart"/>
      <w:proofErr w:type="gramStart"/>
      <w:r w:rsidRPr="00EF604B">
        <w:t>60.000.oo</w:t>
      </w:r>
      <w:proofErr w:type="spellEnd"/>
      <w:proofErr w:type="gramEnd"/>
      <w:r w:rsidRPr="00EF604B">
        <w:t xml:space="preserve"> </w:t>
      </w:r>
    </w:p>
    <w:p w14:paraId="2DB18DCE" w14:textId="77777777" w:rsidR="00EF604B" w:rsidRPr="00EF604B" w:rsidRDefault="00EF604B" w:rsidP="003D7699">
      <w:pPr>
        <w:pStyle w:val="Prrafodelista"/>
        <w:numPr>
          <w:ilvl w:val="0"/>
          <w:numId w:val="14"/>
        </w:numPr>
        <w:jc w:val="both"/>
        <w:rPr>
          <w:lang w:val="es-CO"/>
        </w:rPr>
      </w:pPr>
      <w:r w:rsidRPr="00EF604B">
        <w:t xml:space="preserve">Recibos de caja numerados desde 01 hasta 44 por concepto de transporte del señor JULIÁN ALBERTO OVIEDO AGUDELO. </w:t>
      </w:r>
    </w:p>
    <w:p w14:paraId="4ABFDA7D" w14:textId="77777777" w:rsidR="00EF604B" w:rsidRPr="00EF604B" w:rsidRDefault="00EF604B" w:rsidP="003D7699">
      <w:pPr>
        <w:pStyle w:val="Prrafodelista"/>
        <w:numPr>
          <w:ilvl w:val="0"/>
          <w:numId w:val="14"/>
        </w:numPr>
        <w:jc w:val="both"/>
        <w:rPr>
          <w:lang w:val="es-CO"/>
        </w:rPr>
      </w:pPr>
      <w:r w:rsidRPr="00EF604B">
        <w:t>Recibo de Pago No. 0023 emitido por AUDIO TUNDO de fecha 18 de diciembre de 2020, por valor total de $</w:t>
      </w:r>
      <w:proofErr w:type="spellStart"/>
      <w:r w:rsidRPr="00EF604B">
        <w:t>8.</w:t>
      </w:r>
      <w:proofErr w:type="gramStart"/>
      <w:r w:rsidRPr="00EF604B">
        <w:t>100.000.oo</w:t>
      </w:r>
      <w:proofErr w:type="spellEnd"/>
      <w:proofErr w:type="gramEnd"/>
      <w:r w:rsidRPr="00EF604B">
        <w:t xml:space="preserve"> </w:t>
      </w:r>
    </w:p>
    <w:p w14:paraId="1DBE43FB" w14:textId="77777777" w:rsidR="00EF604B" w:rsidRPr="00EF604B" w:rsidRDefault="00EF604B" w:rsidP="003D7699">
      <w:pPr>
        <w:pStyle w:val="Prrafodelista"/>
        <w:numPr>
          <w:ilvl w:val="0"/>
          <w:numId w:val="14"/>
        </w:numPr>
        <w:jc w:val="both"/>
        <w:rPr>
          <w:lang w:val="es-CO"/>
        </w:rPr>
      </w:pPr>
      <w:r w:rsidRPr="00EF604B">
        <w:t xml:space="preserve">Cotización de repuestos emitido por MOTORES DEL VALLE </w:t>
      </w:r>
      <w:proofErr w:type="spellStart"/>
      <w:r w:rsidRPr="00EF604B">
        <w:t>MOTOVALLE</w:t>
      </w:r>
      <w:proofErr w:type="spellEnd"/>
      <w:r w:rsidRPr="00EF604B">
        <w:t xml:space="preserve">, por valor de $6.102.667. </w:t>
      </w:r>
    </w:p>
    <w:p w14:paraId="4AA485D2" w14:textId="77777777" w:rsidR="00EF604B" w:rsidRPr="00EF604B" w:rsidRDefault="00EF604B" w:rsidP="003D7699">
      <w:pPr>
        <w:pStyle w:val="Prrafodelista"/>
        <w:numPr>
          <w:ilvl w:val="0"/>
          <w:numId w:val="14"/>
        </w:numPr>
        <w:jc w:val="both"/>
        <w:rPr>
          <w:lang w:val="es-CO"/>
        </w:rPr>
      </w:pPr>
      <w:r w:rsidRPr="00EF604B">
        <w:t xml:space="preserve">Cotización emitida por </w:t>
      </w:r>
      <w:proofErr w:type="spellStart"/>
      <w:r w:rsidRPr="00EF604B">
        <w:t>BATERIAS</w:t>
      </w:r>
      <w:proofErr w:type="spellEnd"/>
      <w:r w:rsidRPr="00EF604B">
        <w:t xml:space="preserve"> DEL VALLE, por valor de $</w:t>
      </w:r>
      <w:proofErr w:type="spellStart"/>
      <w:proofErr w:type="gramStart"/>
      <w:r w:rsidRPr="00EF604B">
        <w:t>498.000.oo</w:t>
      </w:r>
      <w:proofErr w:type="spellEnd"/>
      <w:proofErr w:type="gramEnd"/>
      <w:r w:rsidRPr="00EF604B">
        <w:t xml:space="preserve">, de fecha 09 de septiembre de 2021. </w:t>
      </w:r>
    </w:p>
    <w:p w14:paraId="4094EAFD" w14:textId="77777777" w:rsidR="00EF604B" w:rsidRPr="00EF604B" w:rsidRDefault="00EF604B" w:rsidP="003D7699">
      <w:pPr>
        <w:pStyle w:val="Prrafodelista"/>
        <w:numPr>
          <w:ilvl w:val="0"/>
          <w:numId w:val="14"/>
        </w:numPr>
        <w:jc w:val="both"/>
        <w:rPr>
          <w:lang w:val="es-CO"/>
        </w:rPr>
      </w:pPr>
      <w:r w:rsidRPr="00EF604B">
        <w:t>Orden de servicio No. 8692 del 07 de septiembre de 2021, emitido por RIVAS &amp; MOSQUERA, por valor de $</w:t>
      </w:r>
      <w:proofErr w:type="spellStart"/>
      <w:proofErr w:type="gramStart"/>
      <w:r w:rsidRPr="00EF604B">
        <w:t>85.000.oo</w:t>
      </w:r>
      <w:proofErr w:type="spellEnd"/>
      <w:proofErr w:type="gramEnd"/>
      <w:r w:rsidRPr="00EF604B">
        <w:t xml:space="preserve">. </w:t>
      </w:r>
    </w:p>
    <w:p w14:paraId="516F1099" w14:textId="77777777" w:rsidR="00EF604B" w:rsidRPr="00EF604B" w:rsidRDefault="00EF604B" w:rsidP="003D7699">
      <w:pPr>
        <w:pStyle w:val="Prrafodelista"/>
        <w:numPr>
          <w:ilvl w:val="0"/>
          <w:numId w:val="14"/>
        </w:numPr>
        <w:jc w:val="both"/>
        <w:rPr>
          <w:lang w:val="es-CO"/>
        </w:rPr>
      </w:pPr>
      <w:r w:rsidRPr="00EF604B">
        <w:t>Orden de servicio No. 21044 de fecha 07 de septiembre de 2021, por valor de $</w:t>
      </w:r>
      <w:proofErr w:type="spellStart"/>
      <w:proofErr w:type="gramStart"/>
      <w:r w:rsidRPr="00EF604B">
        <w:t>105.000.oo</w:t>
      </w:r>
      <w:proofErr w:type="spellEnd"/>
      <w:proofErr w:type="gramEnd"/>
      <w:r w:rsidRPr="00EF604B">
        <w:t xml:space="preserve"> </w:t>
      </w:r>
    </w:p>
    <w:p w14:paraId="1A37C777" w14:textId="77777777" w:rsidR="00EF604B" w:rsidRPr="00EF604B" w:rsidRDefault="00EF604B" w:rsidP="003D7699">
      <w:pPr>
        <w:pStyle w:val="Prrafodelista"/>
        <w:numPr>
          <w:ilvl w:val="0"/>
          <w:numId w:val="14"/>
        </w:numPr>
        <w:jc w:val="both"/>
        <w:rPr>
          <w:lang w:val="es-CO"/>
        </w:rPr>
      </w:pPr>
      <w:r w:rsidRPr="00EF604B">
        <w:t xml:space="preserve">Revisión de motor de </w:t>
      </w:r>
      <w:proofErr w:type="spellStart"/>
      <w:r w:rsidRPr="00EF604B">
        <w:t>AVALAUTOS</w:t>
      </w:r>
      <w:proofErr w:type="spellEnd"/>
      <w:r w:rsidRPr="00EF604B">
        <w:t xml:space="preserve"> avalúos y peritaje, de fecha 07 de septiembre de 2021. </w:t>
      </w:r>
    </w:p>
    <w:p w14:paraId="2572DFF0" w14:textId="77777777" w:rsidR="00EF604B" w:rsidRPr="00EF604B" w:rsidRDefault="00EF604B" w:rsidP="003D7699">
      <w:pPr>
        <w:pStyle w:val="Prrafodelista"/>
        <w:numPr>
          <w:ilvl w:val="0"/>
          <w:numId w:val="14"/>
        </w:numPr>
        <w:jc w:val="both"/>
        <w:rPr>
          <w:lang w:val="es-CO"/>
        </w:rPr>
      </w:pPr>
      <w:r w:rsidRPr="00EF604B">
        <w:t xml:space="preserve">Revisión técnica de vehículos, de fecha 07 de septiembre de 2021, emitido por RIVAS &amp; MOSQUERA. </w:t>
      </w:r>
    </w:p>
    <w:p w14:paraId="5AA01900" w14:textId="77777777" w:rsidR="00EF604B" w:rsidRPr="00EF604B" w:rsidRDefault="00EF604B" w:rsidP="003D7699">
      <w:pPr>
        <w:pStyle w:val="Prrafodelista"/>
        <w:numPr>
          <w:ilvl w:val="0"/>
          <w:numId w:val="14"/>
        </w:numPr>
        <w:jc w:val="both"/>
        <w:rPr>
          <w:lang w:val="es-CO"/>
        </w:rPr>
      </w:pPr>
      <w:r w:rsidRPr="00EF604B">
        <w:t xml:space="preserve">Copia de reporte de consulta de datos, de fecha 07 de septiembre de 2021. -Nueve imágenes fotográficas de vehículo. </w:t>
      </w:r>
    </w:p>
    <w:p w14:paraId="0F4FAF6C" w14:textId="58813C6A" w:rsidR="0017548A" w:rsidRPr="003D7699" w:rsidRDefault="00EF604B" w:rsidP="003D7699">
      <w:pPr>
        <w:pStyle w:val="Prrafodelista"/>
        <w:numPr>
          <w:ilvl w:val="0"/>
          <w:numId w:val="14"/>
        </w:numPr>
        <w:jc w:val="both"/>
        <w:rPr>
          <w:lang w:val="es-CO"/>
        </w:rPr>
      </w:pPr>
      <w:r w:rsidRPr="00EF604B">
        <w:t>Pod</w:t>
      </w:r>
      <w:r>
        <w:t>er</w:t>
      </w:r>
    </w:p>
    <w:p w14:paraId="3E12464A" w14:textId="77777777" w:rsidR="00B51979" w:rsidRDefault="00B51979" w:rsidP="00B51979">
      <w:pPr>
        <w:jc w:val="both"/>
        <w:rPr>
          <w:lang w:val="es-CO"/>
        </w:rPr>
      </w:pPr>
    </w:p>
    <w:p w14:paraId="64560312" w14:textId="7639AFE1" w:rsidR="00EF604B" w:rsidRDefault="00EF604B" w:rsidP="00B51979">
      <w:pPr>
        <w:jc w:val="both"/>
        <w:rPr>
          <w:b/>
          <w:bCs/>
          <w:lang w:val="es-CO"/>
        </w:rPr>
      </w:pPr>
      <w:r>
        <w:rPr>
          <w:b/>
          <w:bCs/>
          <w:lang w:val="es-CO"/>
        </w:rPr>
        <w:t xml:space="preserve">Interrogatorio de parte: </w:t>
      </w:r>
    </w:p>
    <w:p w14:paraId="3A9B265E" w14:textId="6F24638F" w:rsidR="00EF604B" w:rsidRDefault="00CA2433" w:rsidP="00B51979">
      <w:pPr>
        <w:jc w:val="both"/>
        <w:rPr>
          <w:lang w:val="es-CO"/>
        </w:rPr>
      </w:pPr>
      <w:r>
        <w:rPr>
          <w:lang w:val="es-CO"/>
        </w:rPr>
        <w:t>Decrétese</w:t>
      </w:r>
      <w:r w:rsidR="00EF604B">
        <w:rPr>
          <w:lang w:val="es-CO"/>
        </w:rPr>
        <w:t xml:space="preserve"> el interrogatorio de parte del señor EVER EDIL GALINDEZ </w:t>
      </w:r>
      <w:proofErr w:type="spellStart"/>
      <w:r w:rsidR="00EF604B">
        <w:rPr>
          <w:lang w:val="es-CO"/>
        </w:rPr>
        <w:t>DÁIZ</w:t>
      </w:r>
      <w:proofErr w:type="spellEnd"/>
      <w:r w:rsidR="00EF604B">
        <w:rPr>
          <w:lang w:val="es-CO"/>
        </w:rPr>
        <w:t xml:space="preserve">, quien ostenta la calidad de representante legal de BODEGAS </w:t>
      </w:r>
      <w:proofErr w:type="spellStart"/>
      <w:r w:rsidR="00EF604B">
        <w:rPr>
          <w:lang w:val="es-CO"/>
        </w:rPr>
        <w:t>J&amp;M</w:t>
      </w:r>
      <w:proofErr w:type="spellEnd"/>
      <w:r w:rsidR="00EF604B">
        <w:rPr>
          <w:lang w:val="es-CO"/>
        </w:rPr>
        <w:t xml:space="preserve">, o quien haga sus veces, el cual le será practicado por la parte demandante, por haberlo solicitado debida y oportunamente. </w:t>
      </w:r>
    </w:p>
    <w:p w14:paraId="10076120" w14:textId="77777777" w:rsidR="00CA2433" w:rsidRDefault="00CA2433" w:rsidP="00B51979">
      <w:pPr>
        <w:jc w:val="both"/>
        <w:rPr>
          <w:lang w:val="es-CO"/>
        </w:rPr>
      </w:pPr>
    </w:p>
    <w:p w14:paraId="728E0D84" w14:textId="72061BA5" w:rsidR="00CA2433" w:rsidRDefault="00CA2433" w:rsidP="00B51979">
      <w:pPr>
        <w:jc w:val="both"/>
        <w:rPr>
          <w:lang w:val="es-CO"/>
        </w:rPr>
      </w:pPr>
      <w:r>
        <w:rPr>
          <w:b/>
          <w:bCs/>
          <w:lang w:val="es-CO"/>
        </w:rPr>
        <w:lastRenderedPageBreak/>
        <w:t>Declaración de parte</w:t>
      </w:r>
    </w:p>
    <w:p w14:paraId="3DA4930E" w14:textId="77777777" w:rsidR="00CA2433" w:rsidRDefault="00CA2433" w:rsidP="00B51979">
      <w:pPr>
        <w:jc w:val="both"/>
        <w:rPr>
          <w:lang w:val="es-CO"/>
        </w:rPr>
      </w:pPr>
    </w:p>
    <w:p w14:paraId="3BA4A6A2" w14:textId="50943ECD" w:rsidR="00CA2433" w:rsidRDefault="00CA2433" w:rsidP="00B51979">
      <w:pPr>
        <w:jc w:val="both"/>
        <w:rPr>
          <w:lang w:val="es-CO"/>
        </w:rPr>
      </w:pPr>
      <w:r>
        <w:rPr>
          <w:lang w:val="es-CO"/>
        </w:rPr>
        <w:t xml:space="preserve">El interrogatorio al señor Julián Alberto Oviedo Agudelo, el cual será practicado por su apoderada judicial, por haberlo solicitado debida y oportunamente. </w:t>
      </w:r>
    </w:p>
    <w:p w14:paraId="1247D84A" w14:textId="77777777" w:rsidR="0002329D" w:rsidRDefault="0002329D" w:rsidP="00B51979">
      <w:pPr>
        <w:jc w:val="both"/>
        <w:rPr>
          <w:lang w:val="es-CO"/>
        </w:rPr>
      </w:pPr>
    </w:p>
    <w:p w14:paraId="09C37C44" w14:textId="0EF31710" w:rsidR="0002329D" w:rsidRDefault="0002329D" w:rsidP="00B51979">
      <w:pPr>
        <w:jc w:val="both"/>
        <w:rPr>
          <w:b/>
          <w:bCs/>
          <w:lang w:val="es-CO"/>
        </w:rPr>
      </w:pPr>
      <w:r>
        <w:rPr>
          <w:b/>
          <w:bCs/>
          <w:lang w:val="es-CO"/>
        </w:rPr>
        <w:t xml:space="preserve">Testimoniales: </w:t>
      </w:r>
    </w:p>
    <w:p w14:paraId="0B6CC932" w14:textId="747879A0" w:rsidR="0002329D" w:rsidRPr="0002329D" w:rsidRDefault="0002329D" w:rsidP="0002329D">
      <w:pPr>
        <w:pStyle w:val="Prrafodelista"/>
        <w:numPr>
          <w:ilvl w:val="0"/>
          <w:numId w:val="14"/>
        </w:numPr>
        <w:jc w:val="both"/>
        <w:rPr>
          <w:b/>
          <w:bCs/>
          <w:lang w:val="es-CO"/>
        </w:rPr>
      </w:pPr>
      <w:proofErr w:type="spellStart"/>
      <w:r>
        <w:rPr>
          <w:lang w:val="es-CO"/>
        </w:rPr>
        <w:t>Ailen</w:t>
      </w:r>
      <w:proofErr w:type="spellEnd"/>
      <w:r>
        <w:rPr>
          <w:lang w:val="es-CO"/>
        </w:rPr>
        <w:t xml:space="preserve"> </w:t>
      </w:r>
      <w:proofErr w:type="spellStart"/>
      <w:r>
        <w:rPr>
          <w:lang w:val="es-CO"/>
        </w:rPr>
        <w:t>Dominguez</w:t>
      </w:r>
      <w:proofErr w:type="spellEnd"/>
    </w:p>
    <w:p w14:paraId="1D235733" w14:textId="32E048D4" w:rsidR="0002329D" w:rsidRPr="0002329D" w:rsidRDefault="0002329D" w:rsidP="0002329D">
      <w:pPr>
        <w:pStyle w:val="Prrafodelista"/>
        <w:numPr>
          <w:ilvl w:val="0"/>
          <w:numId w:val="14"/>
        </w:numPr>
        <w:jc w:val="both"/>
        <w:rPr>
          <w:b/>
          <w:bCs/>
          <w:lang w:val="es-CO"/>
        </w:rPr>
      </w:pPr>
      <w:r>
        <w:rPr>
          <w:lang w:val="es-CO"/>
        </w:rPr>
        <w:t xml:space="preserve">Iván </w:t>
      </w:r>
      <w:proofErr w:type="spellStart"/>
      <w:r>
        <w:rPr>
          <w:lang w:val="es-CO"/>
        </w:rPr>
        <w:t>Dario</w:t>
      </w:r>
      <w:proofErr w:type="spellEnd"/>
      <w:r>
        <w:rPr>
          <w:lang w:val="es-CO"/>
        </w:rPr>
        <w:t xml:space="preserve"> Agudelo </w:t>
      </w:r>
      <w:proofErr w:type="spellStart"/>
      <w:r>
        <w:rPr>
          <w:lang w:val="es-CO"/>
        </w:rPr>
        <w:t>Cuspián</w:t>
      </w:r>
      <w:proofErr w:type="spellEnd"/>
      <w:r>
        <w:rPr>
          <w:lang w:val="es-CO"/>
        </w:rPr>
        <w:t xml:space="preserve"> </w:t>
      </w:r>
    </w:p>
    <w:p w14:paraId="58E3D38F" w14:textId="6FF6CF3A" w:rsidR="0002329D" w:rsidRPr="0002329D" w:rsidRDefault="0002329D" w:rsidP="0002329D">
      <w:pPr>
        <w:pStyle w:val="Prrafodelista"/>
        <w:numPr>
          <w:ilvl w:val="0"/>
          <w:numId w:val="14"/>
        </w:numPr>
        <w:jc w:val="both"/>
        <w:rPr>
          <w:b/>
          <w:bCs/>
          <w:lang w:val="es-CO"/>
        </w:rPr>
      </w:pPr>
      <w:r>
        <w:rPr>
          <w:lang w:val="es-CO"/>
        </w:rPr>
        <w:t xml:space="preserve">Jorge E. Muñoz </w:t>
      </w:r>
    </w:p>
    <w:p w14:paraId="38E039F0" w14:textId="2807B6AB" w:rsidR="0002329D" w:rsidRPr="00981291" w:rsidRDefault="0002329D" w:rsidP="0002329D">
      <w:pPr>
        <w:pStyle w:val="Prrafodelista"/>
        <w:numPr>
          <w:ilvl w:val="0"/>
          <w:numId w:val="14"/>
        </w:numPr>
        <w:jc w:val="both"/>
        <w:rPr>
          <w:b/>
          <w:bCs/>
          <w:lang w:val="es-CO"/>
        </w:rPr>
      </w:pPr>
      <w:r>
        <w:rPr>
          <w:lang w:val="es-CO"/>
        </w:rPr>
        <w:t xml:space="preserve">Arlex </w:t>
      </w:r>
      <w:proofErr w:type="spellStart"/>
      <w:r>
        <w:rPr>
          <w:lang w:val="es-CO"/>
        </w:rPr>
        <w:t>Dominguez</w:t>
      </w:r>
      <w:proofErr w:type="spellEnd"/>
      <w:r>
        <w:rPr>
          <w:lang w:val="es-CO"/>
        </w:rPr>
        <w:t xml:space="preserve"> </w:t>
      </w:r>
    </w:p>
    <w:p w14:paraId="53EC4342" w14:textId="1E579ABB" w:rsidR="00981291" w:rsidRDefault="00981291" w:rsidP="00981291">
      <w:pPr>
        <w:jc w:val="both"/>
        <w:rPr>
          <w:b/>
          <w:bCs/>
          <w:lang w:val="es-CO"/>
        </w:rPr>
      </w:pPr>
      <w:r>
        <w:rPr>
          <w:b/>
          <w:bCs/>
          <w:lang w:val="es-CO"/>
        </w:rPr>
        <w:t xml:space="preserve">Pruebas trasladadas: </w:t>
      </w:r>
    </w:p>
    <w:p w14:paraId="69AF6EA0" w14:textId="61844D59" w:rsidR="00981291" w:rsidRDefault="00981291" w:rsidP="00981291">
      <w:pPr>
        <w:jc w:val="both"/>
        <w:rPr>
          <w:lang w:val="es-CO"/>
        </w:rPr>
      </w:pPr>
      <w:r>
        <w:rPr>
          <w:lang w:val="es-CO"/>
        </w:rPr>
        <w:t>Se ordenó oficiar al juzgado once de pequeñas causas y competencias múltiples de Cali – Valle, para que, en término de 10 días, remita con destino al Juzgado y para el proceso de la referencia, copia del proceso con radicado 011-2020-00133-00.</w:t>
      </w:r>
    </w:p>
    <w:p w14:paraId="0C0519E5" w14:textId="77777777" w:rsidR="002B18F4" w:rsidRPr="00981291" w:rsidRDefault="002B18F4" w:rsidP="00981291">
      <w:pPr>
        <w:jc w:val="both"/>
        <w:rPr>
          <w:lang w:val="es-CO"/>
        </w:rPr>
      </w:pPr>
    </w:p>
    <w:p w14:paraId="52764152" w14:textId="2F0EE0B8" w:rsidR="00B51979" w:rsidRPr="00B51979" w:rsidRDefault="00B51979" w:rsidP="00B51979">
      <w:pPr>
        <w:pStyle w:val="Prrafodelista"/>
        <w:numPr>
          <w:ilvl w:val="0"/>
          <w:numId w:val="8"/>
        </w:numPr>
        <w:jc w:val="both"/>
        <w:rPr>
          <w:b/>
          <w:bCs/>
          <w:lang w:val="es-CO"/>
        </w:rPr>
      </w:pPr>
      <w:r w:rsidRPr="00B51979">
        <w:rPr>
          <w:b/>
          <w:bCs/>
          <w:lang w:val="es-CO"/>
        </w:rPr>
        <w:t xml:space="preserve">Parte demandada – </w:t>
      </w:r>
      <w:r w:rsidR="002B18F4">
        <w:rPr>
          <w:b/>
          <w:bCs/>
          <w:lang w:val="es-CO"/>
        </w:rPr>
        <w:t xml:space="preserve">BODEGAS </w:t>
      </w:r>
      <w:proofErr w:type="spellStart"/>
      <w:r w:rsidR="002B18F4">
        <w:rPr>
          <w:b/>
          <w:bCs/>
          <w:lang w:val="es-CO"/>
        </w:rPr>
        <w:t>JM</w:t>
      </w:r>
      <w:proofErr w:type="spellEnd"/>
      <w:r w:rsidR="002B18F4">
        <w:rPr>
          <w:b/>
          <w:bCs/>
          <w:lang w:val="es-CO"/>
        </w:rPr>
        <w:t xml:space="preserve"> S.A.S (ASEGURADO)</w:t>
      </w:r>
      <w:r w:rsidRPr="00B51979">
        <w:rPr>
          <w:b/>
          <w:bCs/>
          <w:lang w:val="es-CO"/>
        </w:rPr>
        <w:t xml:space="preserve"> </w:t>
      </w:r>
    </w:p>
    <w:p w14:paraId="470EA677" w14:textId="77777777" w:rsidR="001F47BE" w:rsidRDefault="001F47BE" w:rsidP="00491D97">
      <w:pPr>
        <w:jc w:val="both"/>
        <w:rPr>
          <w:lang w:val="es-CO"/>
        </w:rPr>
      </w:pPr>
    </w:p>
    <w:p w14:paraId="5DD9C9D5" w14:textId="77777777" w:rsidR="004C3FE0" w:rsidRDefault="00B51979" w:rsidP="00491D97">
      <w:pPr>
        <w:jc w:val="both"/>
        <w:rPr>
          <w:b/>
          <w:bCs/>
          <w:lang w:val="es-CO"/>
        </w:rPr>
      </w:pPr>
      <w:r>
        <w:rPr>
          <w:b/>
          <w:bCs/>
          <w:lang w:val="es-CO"/>
        </w:rPr>
        <w:t xml:space="preserve">Documentales: </w:t>
      </w:r>
    </w:p>
    <w:p w14:paraId="75D567D0" w14:textId="77777777" w:rsidR="00D82EAD" w:rsidRPr="00D82EAD" w:rsidRDefault="00D82EAD" w:rsidP="00D82EAD">
      <w:pPr>
        <w:pStyle w:val="Prrafodelista"/>
        <w:numPr>
          <w:ilvl w:val="0"/>
          <w:numId w:val="14"/>
        </w:numPr>
        <w:jc w:val="both"/>
        <w:rPr>
          <w:lang w:val="es-CO"/>
        </w:rPr>
      </w:pPr>
      <w:r w:rsidRPr="00D82EAD">
        <w:t xml:space="preserve">Auto interlocutorio </w:t>
      </w:r>
      <w:proofErr w:type="spellStart"/>
      <w:r w:rsidRPr="00D82EAD">
        <w:t>N°</w:t>
      </w:r>
      <w:proofErr w:type="spellEnd"/>
      <w:r w:rsidRPr="00D82EAD">
        <w:t xml:space="preserve"> 475 del JUZGADO ONCE DE PEQUEÑAS CAUSAS Y COMPETENCIA MÚLTIPLE DE CALI. </w:t>
      </w:r>
    </w:p>
    <w:p w14:paraId="042C710A" w14:textId="77777777" w:rsidR="00D82EAD" w:rsidRPr="00D82EAD" w:rsidRDefault="00D82EAD" w:rsidP="00D82EAD">
      <w:pPr>
        <w:pStyle w:val="Prrafodelista"/>
        <w:numPr>
          <w:ilvl w:val="0"/>
          <w:numId w:val="14"/>
        </w:numPr>
        <w:jc w:val="both"/>
        <w:rPr>
          <w:lang w:val="es-CO"/>
        </w:rPr>
      </w:pPr>
      <w:r w:rsidRPr="00D82EAD">
        <w:t xml:space="preserve">Copia del Despacho comisorio </w:t>
      </w:r>
      <w:proofErr w:type="spellStart"/>
      <w:r w:rsidRPr="00D82EAD">
        <w:t>N°</w:t>
      </w:r>
      <w:proofErr w:type="spellEnd"/>
      <w:r w:rsidRPr="00D82EAD">
        <w:t xml:space="preserve"> 30 del JUZGADO ONCE DE PEQUEÑAS CAUSAS Y COMPETENCIA MÚLTIPLE DE CALI. </w:t>
      </w:r>
    </w:p>
    <w:p w14:paraId="693D8EE9" w14:textId="77777777" w:rsidR="00D82EAD" w:rsidRPr="00D82EAD" w:rsidRDefault="00D82EAD" w:rsidP="00D82EAD">
      <w:pPr>
        <w:pStyle w:val="Prrafodelista"/>
        <w:numPr>
          <w:ilvl w:val="0"/>
          <w:numId w:val="14"/>
        </w:numPr>
        <w:jc w:val="both"/>
        <w:rPr>
          <w:lang w:val="es-CO"/>
        </w:rPr>
      </w:pPr>
      <w:r w:rsidRPr="00D82EAD">
        <w:t xml:space="preserve">Inventario 0485 del 26 de junio de 2021 de Bodega </w:t>
      </w:r>
      <w:proofErr w:type="spellStart"/>
      <w:r w:rsidRPr="00D82EAD">
        <w:t>JM</w:t>
      </w:r>
      <w:proofErr w:type="spellEnd"/>
      <w:r w:rsidRPr="00D82EAD">
        <w:t xml:space="preserve">. </w:t>
      </w:r>
    </w:p>
    <w:p w14:paraId="1F9DC967" w14:textId="77777777" w:rsidR="00D82EAD" w:rsidRPr="00D82EAD" w:rsidRDefault="00D82EAD" w:rsidP="00D82EAD">
      <w:pPr>
        <w:pStyle w:val="Prrafodelista"/>
        <w:numPr>
          <w:ilvl w:val="0"/>
          <w:numId w:val="14"/>
        </w:numPr>
        <w:jc w:val="both"/>
        <w:rPr>
          <w:lang w:val="es-CO"/>
        </w:rPr>
      </w:pPr>
      <w:r w:rsidRPr="00D82EAD">
        <w:t xml:space="preserve">Copia del Auto </w:t>
      </w:r>
      <w:proofErr w:type="spellStart"/>
      <w:r w:rsidRPr="00D82EAD">
        <w:t>N°</w:t>
      </w:r>
      <w:proofErr w:type="spellEnd"/>
      <w:r w:rsidRPr="00D82EAD">
        <w:t xml:space="preserve"> 787 del JUZGADO ONCE DE PEQUEÑAS CAUSAS Y COMPETENCIA MÚLTIPLE DE CALI. </w:t>
      </w:r>
    </w:p>
    <w:p w14:paraId="76307D6B" w14:textId="77777777" w:rsidR="00D82EAD" w:rsidRPr="00D82EAD" w:rsidRDefault="00D82EAD" w:rsidP="00D82EAD">
      <w:pPr>
        <w:pStyle w:val="Prrafodelista"/>
        <w:numPr>
          <w:ilvl w:val="0"/>
          <w:numId w:val="14"/>
        </w:numPr>
        <w:jc w:val="both"/>
        <w:rPr>
          <w:lang w:val="es-CO"/>
        </w:rPr>
      </w:pPr>
      <w:r w:rsidRPr="00D82EAD">
        <w:t xml:space="preserve">Copia del Oficio </w:t>
      </w:r>
      <w:proofErr w:type="spellStart"/>
      <w:r w:rsidRPr="00D82EAD">
        <w:t>N°</w:t>
      </w:r>
      <w:proofErr w:type="spellEnd"/>
      <w:r w:rsidRPr="00D82EAD">
        <w:t xml:space="preserve"> 1232, del JUZGADO ONCE DE PEQUEÑAS CAUSAS Y COMPETENCIA MÚLTIPLE DE CALI. </w:t>
      </w:r>
    </w:p>
    <w:p w14:paraId="3467B598" w14:textId="77777777" w:rsidR="00D82EAD" w:rsidRPr="00D82EAD" w:rsidRDefault="00D82EAD" w:rsidP="00D82EAD">
      <w:pPr>
        <w:pStyle w:val="Prrafodelista"/>
        <w:numPr>
          <w:ilvl w:val="0"/>
          <w:numId w:val="14"/>
        </w:numPr>
        <w:jc w:val="both"/>
        <w:rPr>
          <w:lang w:val="es-CO"/>
        </w:rPr>
      </w:pPr>
      <w:r w:rsidRPr="00D82EAD">
        <w:t xml:space="preserve">Copia del Correo Banco Finandina, autorizando el traslado del vehículo de Placa </w:t>
      </w:r>
      <w:proofErr w:type="spellStart"/>
      <w:r w:rsidRPr="00D82EAD">
        <w:t>KCS</w:t>
      </w:r>
      <w:proofErr w:type="spellEnd"/>
      <w:r w:rsidRPr="00D82EAD">
        <w:t xml:space="preserve"> 150 </w:t>
      </w:r>
    </w:p>
    <w:p w14:paraId="34AAC54C" w14:textId="77777777" w:rsidR="00D82EAD" w:rsidRPr="00D82EAD" w:rsidRDefault="00D82EAD" w:rsidP="00D82EAD">
      <w:pPr>
        <w:pStyle w:val="Prrafodelista"/>
        <w:numPr>
          <w:ilvl w:val="0"/>
          <w:numId w:val="14"/>
        </w:numPr>
        <w:jc w:val="both"/>
        <w:rPr>
          <w:lang w:val="es-CO"/>
        </w:rPr>
      </w:pPr>
      <w:r w:rsidRPr="00D82EAD">
        <w:t xml:space="preserve">Copia del Acta de entrega del vehículo de Placa </w:t>
      </w:r>
      <w:proofErr w:type="spellStart"/>
      <w:r w:rsidRPr="00D82EAD">
        <w:t>KCS</w:t>
      </w:r>
      <w:proofErr w:type="spellEnd"/>
      <w:r w:rsidRPr="00D82EAD">
        <w:t xml:space="preserve"> 150 al Banco FINANDINA.</w:t>
      </w:r>
    </w:p>
    <w:p w14:paraId="150EF749" w14:textId="77777777" w:rsidR="00D82EAD" w:rsidRPr="00D82EAD" w:rsidRDefault="00D82EAD" w:rsidP="00D82EAD">
      <w:pPr>
        <w:pStyle w:val="Prrafodelista"/>
        <w:numPr>
          <w:ilvl w:val="0"/>
          <w:numId w:val="14"/>
        </w:numPr>
        <w:jc w:val="both"/>
        <w:rPr>
          <w:lang w:val="es-CO"/>
        </w:rPr>
      </w:pPr>
      <w:r w:rsidRPr="00D82EAD">
        <w:t xml:space="preserve">Copia del Registro fotográfico del momento de la entrega del vehículo de BODEGA </w:t>
      </w:r>
      <w:proofErr w:type="spellStart"/>
      <w:r w:rsidRPr="00D82EAD">
        <w:t>JM</w:t>
      </w:r>
      <w:proofErr w:type="spellEnd"/>
      <w:r w:rsidRPr="00D82EAD">
        <w:t xml:space="preserve"> al Banco Finandina. </w:t>
      </w:r>
    </w:p>
    <w:p w14:paraId="400A2290" w14:textId="77777777" w:rsidR="00D82EAD" w:rsidRPr="00D82EAD" w:rsidRDefault="00D82EAD" w:rsidP="00D82EAD">
      <w:pPr>
        <w:pStyle w:val="Prrafodelista"/>
        <w:numPr>
          <w:ilvl w:val="0"/>
          <w:numId w:val="14"/>
        </w:numPr>
        <w:jc w:val="both"/>
        <w:rPr>
          <w:lang w:val="es-CO"/>
        </w:rPr>
      </w:pPr>
      <w:r w:rsidRPr="00D82EAD">
        <w:t xml:space="preserve">Poder y anexo </w:t>
      </w:r>
    </w:p>
    <w:p w14:paraId="331C7390" w14:textId="54AE5BF1" w:rsidR="004C3FE0" w:rsidRPr="00391692" w:rsidRDefault="00D82EAD" w:rsidP="00D82EAD">
      <w:pPr>
        <w:pStyle w:val="Prrafodelista"/>
        <w:numPr>
          <w:ilvl w:val="0"/>
          <w:numId w:val="14"/>
        </w:numPr>
        <w:jc w:val="both"/>
        <w:rPr>
          <w:lang w:val="es-CO"/>
        </w:rPr>
      </w:pPr>
      <w:r w:rsidRPr="00D82EAD">
        <w:t xml:space="preserve">Certificado de Cámara de comercio BODEGAS </w:t>
      </w:r>
      <w:proofErr w:type="spellStart"/>
      <w:r w:rsidRPr="00D82EAD">
        <w:t>J.M</w:t>
      </w:r>
      <w:proofErr w:type="spellEnd"/>
    </w:p>
    <w:p w14:paraId="7EDE9099" w14:textId="6F2A4599" w:rsidR="004C3FE0" w:rsidRDefault="00C55CF0" w:rsidP="00491D97">
      <w:pPr>
        <w:jc w:val="both"/>
        <w:rPr>
          <w:b/>
          <w:bCs/>
          <w:lang w:val="es-CO"/>
        </w:rPr>
      </w:pPr>
      <w:r>
        <w:rPr>
          <w:b/>
          <w:bCs/>
          <w:lang w:val="es-CO"/>
        </w:rPr>
        <w:lastRenderedPageBreak/>
        <w:t xml:space="preserve">Interrogatorio de parte: </w:t>
      </w:r>
    </w:p>
    <w:p w14:paraId="42E389A6" w14:textId="536D8585" w:rsidR="00C55CF0" w:rsidRDefault="009B7E1B" w:rsidP="00491D97">
      <w:pPr>
        <w:jc w:val="both"/>
        <w:rPr>
          <w:lang w:val="es-CO"/>
        </w:rPr>
      </w:pPr>
      <w:r>
        <w:rPr>
          <w:lang w:val="es-CO"/>
        </w:rPr>
        <w:t>DECRÉTESE</w:t>
      </w:r>
      <w:r w:rsidR="00C55CF0">
        <w:rPr>
          <w:lang w:val="es-CO"/>
        </w:rPr>
        <w:t xml:space="preserve"> el interrogatorio de JULIÁN ALBERTO OVIEDO AGUDELO, quien ostenta la calidad de </w:t>
      </w:r>
      <w:r w:rsidR="009013E3">
        <w:rPr>
          <w:lang w:val="es-CO"/>
        </w:rPr>
        <w:t>demandante</w:t>
      </w:r>
      <w:r w:rsidR="00C55CF0">
        <w:rPr>
          <w:lang w:val="es-CO"/>
        </w:rPr>
        <w:t xml:space="preserve">, que le será practica por la parte BODEGAS </w:t>
      </w:r>
      <w:proofErr w:type="spellStart"/>
      <w:r w:rsidR="00C55CF0">
        <w:rPr>
          <w:lang w:val="es-CO"/>
        </w:rPr>
        <w:t>J.M</w:t>
      </w:r>
      <w:proofErr w:type="spellEnd"/>
      <w:r w:rsidR="00C55CF0">
        <w:rPr>
          <w:lang w:val="es-CO"/>
        </w:rPr>
        <w:t xml:space="preserve">. S.A.S., por haberlo solicitado debida y oportunamente. </w:t>
      </w:r>
    </w:p>
    <w:p w14:paraId="6EF8D5BD" w14:textId="14FC4010" w:rsidR="009B7E1B" w:rsidRDefault="009B7E1B" w:rsidP="00491D97">
      <w:pPr>
        <w:jc w:val="both"/>
        <w:rPr>
          <w:b/>
          <w:bCs/>
          <w:lang w:val="es-CO"/>
        </w:rPr>
      </w:pPr>
      <w:r>
        <w:rPr>
          <w:b/>
          <w:bCs/>
          <w:lang w:val="es-CO"/>
        </w:rPr>
        <w:t xml:space="preserve">Declaración de parte: </w:t>
      </w:r>
    </w:p>
    <w:p w14:paraId="22C91B5C" w14:textId="77F9303E" w:rsidR="009B7E1B" w:rsidRDefault="006441A7" w:rsidP="00491D97">
      <w:pPr>
        <w:jc w:val="both"/>
        <w:rPr>
          <w:lang w:val="es-CO"/>
        </w:rPr>
      </w:pPr>
      <w:r>
        <w:rPr>
          <w:lang w:val="es-CO"/>
        </w:rPr>
        <w:t>Decrétese</w:t>
      </w:r>
      <w:r w:rsidR="009B7E1B">
        <w:rPr>
          <w:lang w:val="es-CO"/>
        </w:rPr>
        <w:t xml:space="preserve"> el interrogatorio de EVER EDIL GALINDEZ DÍAZ, quien obra en condición de Representante Legal de BODEGAS </w:t>
      </w:r>
      <w:proofErr w:type="spellStart"/>
      <w:r w:rsidR="009B7E1B">
        <w:rPr>
          <w:lang w:val="es-CO"/>
        </w:rPr>
        <w:t>JM</w:t>
      </w:r>
      <w:proofErr w:type="spellEnd"/>
      <w:r w:rsidR="009B7E1B">
        <w:rPr>
          <w:lang w:val="es-CO"/>
        </w:rPr>
        <w:t xml:space="preserve"> S.A.S., el cual será practicado por su apoderado judicial, por haberlo solicitado debida y oportunamente.  </w:t>
      </w:r>
    </w:p>
    <w:p w14:paraId="3C2085A5" w14:textId="5CAF8E79" w:rsidR="006441A7" w:rsidRDefault="006441A7" w:rsidP="00491D97">
      <w:pPr>
        <w:jc w:val="both"/>
        <w:rPr>
          <w:b/>
          <w:bCs/>
          <w:lang w:val="es-CO"/>
        </w:rPr>
      </w:pPr>
      <w:r>
        <w:rPr>
          <w:b/>
          <w:bCs/>
          <w:lang w:val="es-CO"/>
        </w:rPr>
        <w:t xml:space="preserve">Testimoniales: </w:t>
      </w:r>
    </w:p>
    <w:p w14:paraId="628BEE95" w14:textId="0AD19769" w:rsidR="006441A7" w:rsidRPr="006441A7" w:rsidRDefault="006441A7" w:rsidP="006441A7">
      <w:pPr>
        <w:pStyle w:val="Prrafodelista"/>
        <w:numPr>
          <w:ilvl w:val="0"/>
          <w:numId w:val="14"/>
        </w:numPr>
        <w:jc w:val="both"/>
        <w:rPr>
          <w:b/>
          <w:bCs/>
          <w:lang w:val="es-CO"/>
        </w:rPr>
      </w:pPr>
      <w:r>
        <w:rPr>
          <w:lang w:val="es-CO"/>
        </w:rPr>
        <w:t>RAÚL ANDRÉS BETANCUR</w:t>
      </w:r>
    </w:p>
    <w:p w14:paraId="1103472E" w14:textId="245996B8" w:rsidR="006441A7" w:rsidRPr="006441A7" w:rsidRDefault="006441A7" w:rsidP="006441A7">
      <w:pPr>
        <w:pStyle w:val="Prrafodelista"/>
        <w:numPr>
          <w:ilvl w:val="0"/>
          <w:numId w:val="14"/>
        </w:numPr>
        <w:jc w:val="both"/>
        <w:rPr>
          <w:b/>
          <w:bCs/>
          <w:lang w:val="es-CO"/>
        </w:rPr>
      </w:pPr>
      <w:r>
        <w:rPr>
          <w:lang w:val="es-CO"/>
        </w:rPr>
        <w:t>NELSON ANTONIO LARGO LADINA</w:t>
      </w:r>
    </w:p>
    <w:p w14:paraId="1B68AB91" w14:textId="77777777" w:rsidR="0098722A" w:rsidRDefault="0098722A" w:rsidP="0098722A">
      <w:pPr>
        <w:jc w:val="both"/>
        <w:rPr>
          <w:lang w:val="es-CO"/>
        </w:rPr>
      </w:pPr>
    </w:p>
    <w:p w14:paraId="6AFA97E8" w14:textId="0413C047" w:rsidR="0098722A" w:rsidRPr="002B629F" w:rsidRDefault="002B629F" w:rsidP="0098722A">
      <w:pPr>
        <w:pStyle w:val="Prrafodelista"/>
        <w:numPr>
          <w:ilvl w:val="0"/>
          <w:numId w:val="8"/>
        </w:numPr>
        <w:jc w:val="both"/>
        <w:rPr>
          <w:lang w:val="es-CO"/>
        </w:rPr>
      </w:pPr>
      <w:r>
        <w:rPr>
          <w:b/>
          <w:bCs/>
          <w:lang w:val="es-CO"/>
        </w:rPr>
        <w:t>Llamado en garantía – CHUBB SEGUROS COLOMBIA S.A.</w:t>
      </w:r>
    </w:p>
    <w:p w14:paraId="45619E09" w14:textId="19C47EC2" w:rsidR="002B629F" w:rsidRDefault="00CD73B3" w:rsidP="002B629F">
      <w:pPr>
        <w:jc w:val="both"/>
        <w:rPr>
          <w:b/>
          <w:bCs/>
          <w:lang w:val="es-CO"/>
        </w:rPr>
      </w:pPr>
      <w:r>
        <w:rPr>
          <w:b/>
          <w:bCs/>
          <w:lang w:val="es-CO"/>
        </w:rPr>
        <w:t xml:space="preserve">Documentales: </w:t>
      </w:r>
    </w:p>
    <w:p w14:paraId="7CA94D22" w14:textId="0BB82DA7" w:rsidR="00CD73B3" w:rsidRPr="002C6E62" w:rsidRDefault="00CD73B3" w:rsidP="00CD73B3">
      <w:pPr>
        <w:pStyle w:val="Prrafodelista"/>
        <w:numPr>
          <w:ilvl w:val="0"/>
          <w:numId w:val="14"/>
        </w:numPr>
        <w:jc w:val="both"/>
        <w:rPr>
          <w:b/>
          <w:bCs/>
          <w:lang w:val="es-CO"/>
        </w:rPr>
      </w:pPr>
      <w:r>
        <w:rPr>
          <w:lang w:val="es-CO"/>
        </w:rPr>
        <w:t xml:space="preserve">Copia de la póliza de Seguro de Responsabilidad Civil Extracontractual No. 48270 y su condicionado general </w:t>
      </w:r>
    </w:p>
    <w:p w14:paraId="5DBDB6D3" w14:textId="77777777" w:rsidR="002C6E62" w:rsidRDefault="002C6E62" w:rsidP="002C6E62">
      <w:pPr>
        <w:jc w:val="both"/>
        <w:rPr>
          <w:b/>
          <w:bCs/>
          <w:lang w:val="es-CO"/>
        </w:rPr>
      </w:pPr>
    </w:p>
    <w:p w14:paraId="5F6D6E56" w14:textId="67B87DD0" w:rsidR="002C6E62" w:rsidRDefault="002C6E62" w:rsidP="002C6E62">
      <w:pPr>
        <w:jc w:val="both"/>
        <w:rPr>
          <w:b/>
          <w:bCs/>
          <w:lang w:val="es-CO"/>
        </w:rPr>
      </w:pPr>
      <w:r>
        <w:rPr>
          <w:b/>
          <w:bCs/>
          <w:lang w:val="es-CO"/>
        </w:rPr>
        <w:t xml:space="preserve">Interrogatorio de parte: </w:t>
      </w:r>
    </w:p>
    <w:p w14:paraId="3E9753C2" w14:textId="77777777" w:rsidR="002C6E62" w:rsidRPr="00973BD7" w:rsidRDefault="002C6E62" w:rsidP="002C6E62">
      <w:pPr>
        <w:pStyle w:val="Prrafodelista"/>
        <w:numPr>
          <w:ilvl w:val="0"/>
          <w:numId w:val="14"/>
        </w:numPr>
        <w:jc w:val="both"/>
        <w:rPr>
          <w:lang w:val="es-CO"/>
        </w:rPr>
      </w:pPr>
      <w:r w:rsidRPr="002C6E62">
        <w:t xml:space="preserve">DECRÉTESE el interrogatorio al señor </w:t>
      </w:r>
      <w:proofErr w:type="spellStart"/>
      <w:r w:rsidRPr="002C6E62">
        <w:t>JULIAN</w:t>
      </w:r>
      <w:proofErr w:type="spellEnd"/>
      <w:r w:rsidRPr="002C6E62">
        <w:t xml:space="preserve"> ALBERTO OVIEDO AGUDELO, quien ostenta la calidad de demandante, que le será practicado por el apoderado judicial del llamado en garantía CHUBB SEGUROS COLOMBIA S.A., por haberlo solicitado debida y oportunamente. </w:t>
      </w:r>
    </w:p>
    <w:p w14:paraId="29AB9E57" w14:textId="77777777" w:rsidR="00973BD7" w:rsidRPr="002C6E62" w:rsidRDefault="00973BD7" w:rsidP="00973BD7">
      <w:pPr>
        <w:pStyle w:val="Prrafodelista"/>
        <w:jc w:val="both"/>
        <w:rPr>
          <w:lang w:val="es-CO"/>
        </w:rPr>
      </w:pPr>
    </w:p>
    <w:p w14:paraId="67CEC489" w14:textId="77777777" w:rsidR="002C6E62" w:rsidRPr="00973BD7" w:rsidRDefault="002C6E62" w:rsidP="00973BD7">
      <w:pPr>
        <w:pStyle w:val="Prrafodelista"/>
        <w:numPr>
          <w:ilvl w:val="0"/>
          <w:numId w:val="14"/>
        </w:numPr>
        <w:spacing w:after="0"/>
        <w:jc w:val="both"/>
        <w:rPr>
          <w:lang w:val="es-CO"/>
        </w:rPr>
      </w:pPr>
      <w:r w:rsidRPr="002C6E62">
        <w:t xml:space="preserve">DECRÉTESE el interrogatorio al representante legal de BANCO FINANDINA S.A. o quien sea que haga sus veces, quien ostenta la calidad de demandado, el cual será practicado por el apoderado judicial del llamado en garantía CHUBB SEGUROS COLOMBIA S.A., por haberlo solicitado debida y oportunamente. </w:t>
      </w:r>
    </w:p>
    <w:p w14:paraId="13A30561" w14:textId="77777777" w:rsidR="00973BD7" w:rsidRPr="00973BD7" w:rsidRDefault="00973BD7" w:rsidP="00973BD7">
      <w:pPr>
        <w:spacing w:after="0"/>
        <w:jc w:val="both"/>
        <w:rPr>
          <w:lang w:val="es-CO"/>
        </w:rPr>
      </w:pPr>
    </w:p>
    <w:p w14:paraId="42AF4781" w14:textId="77777777" w:rsidR="002C6E62" w:rsidRPr="00973BD7" w:rsidRDefault="002C6E62" w:rsidP="00973BD7">
      <w:pPr>
        <w:pStyle w:val="Prrafodelista"/>
        <w:numPr>
          <w:ilvl w:val="0"/>
          <w:numId w:val="14"/>
        </w:numPr>
        <w:spacing w:after="0"/>
        <w:jc w:val="both"/>
        <w:rPr>
          <w:lang w:val="es-CO"/>
        </w:rPr>
      </w:pPr>
      <w:r w:rsidRPr="002C6E62">
        <w:t xml:space="preserve">DECRÉTESE el interrogatorio al representante legal de BODEGA </w:t>
      </w:r>
      <w:proofErr w:type="spellStart"/>
      <w:r w:rsidRPr="002C6E62">
        <w:t>JM</w:t>
      </w:r>
      <w:proofErr w:type="spellEnd"/>
      <w:r w:rsidRPr="002C6E62">
        <w:t xml:space="preserve"> S.A.S. o quien sea que haga sus veces, quien ostenta la calidad de demandado, el cual será practicado por el apoderado judicial del llamado en garantía CHUBB SEGUROS COLOMBIA S.A., por haberlo solicitado debida y oportunamente. </w:t>
      </w:r>
    </w:p>
    <w:p w14:paraId="6CCE665C" w14:textId="77777777" w:rsidR="00973BD7" w:rsidRPr="00973BD7" w:rsidRDefault="00973BD7" w:rsidP="00973BD7">
      <w:pPr>
        <w:jc w:val="both"/>
        <w:rPr>
          <w:lang w:val="es-CO"/>
        </w:rPr>
      </w:pPr>
    </w:p>
    <w:p w14:paraId="27BA648E" w14:textId="548D1018" w:rsidR="002C6E62" w:rsidRPr="002C6E62" w:rsidRDefault="002C6E62" w:rsidP="002C6E62">
      <w:pPr>
        <w:pStyle w:val="Prrafodelista"/>
        <w:numPr>
          <w:ilvl w:val="0"/>
          <w:numId w:val="14"/>
        </w:numPr>
        <w:jc w:val="both"/>
        <w:rPr>
          <w:lang w:val="es-CO"/>
        </w:rPr>
      </w:pPr>
      <w:r w:rsidRPr="002C6E62">
        <w:lastRenderedPageBreak/>
        <w:t>DECRÉTESE el interrogatorio al representante legal de PARQUEADERO SAUZALITO o quien sea que haga sus veces, quien ostenta la calidad de demandado, el cual le será practicado por el apoderado judicial del llamado en garantía CHUBB SEGUROS COLOMBIA S.A., por haberlo solicitado debida y oportunamente.</w:t>
      </w:r>
    </w:p>
    <w:p w14:paraId="1B1FF46D" w14:textId="77777777" w:rsidR="00E14279" w:rsidRDefault="00E14279" w:rsidP="0098722A">
      <w:pPr>
        <w:jc w:val="both"/>
        <w:rPr>
          <w:lang w:val="es-CO"/>
        </w:rPr>
      </w:pPr>
    </w:p>
    <w:p w14:paraId="6C444CD7" w14:textId="087C29D9" w:rsidR="00973BD7" w:rsidRPr="00973BD7" w:rsidRDefault="00973BD7" w:rsidP="0098722A">
      <w:pPr>
        <w:jc w:val="both"/>
        <w:rPr>
          <w:lang w:val="es-CO"/>
        </w:rPr>
      </w:pPr>
      <w:r>
        <w:rPr>
          <w:b/>
          <w:bCs/>
          <w:lang w:val="es-CO"/>
        </w:rPr>
        <w:t xml:space="preserve">Declaración de parte: </w:t>
      </w:r>
    </w:p>
    <w:p w14:paraId="051D110B" w14:textId="3BCECCBB" w:rsidR="00B77A8A" w:rsidRDefault="00973BD7" w:rsidP="00973BD7">
      <w:pPr>
        <w:pStyle w:val="Prrafodelista"/>
        <w:numPr>
          <w:ilvl w:val="0"/>
          <w:numId w:val="14"/>
        </w:numPr>
        <w:jc w:val="both"/>
        <w:rPr>
          <w:lang w:val="es-CO"/>
        </w:rPr>
      </w:pPr>
      <w:r>
        <w:rPr>
          <w:lang w:val="es-CO"/>
        </w:rPr>
        <w:t xml:space="preserve">El interrogatorio al Representante Legal de CHUBB SEGUROS COLOMBIA S.A., o quien haga sus veces, el cual será practicado por su apoderado judicial, por haberlo solicitado debida y oportunamente. </w:t>
      </w:r>
    </w:p>
    <w:p w14:paraId="609626E9" w14:textId="77777777" w:rsidR="00973BD7" w:rsidRDefault="00973BD7" w:rsidP="00973BD7">
      <w:pPr>
        <w:jc w:val="both"/>
        <w:rPr>
          <w:lang w:val="es-CO"/>
        </w:rPr>
      </w:pPr>
    </w:p>
    <w:p w14:paraId="5A7ACD51" w14:textId="75CE621C" w:rsidR="00973BD7" w:rsidRDefault="00973BD7" w:rsidP="00973BD7">
      <w:pPr>
        <w:jc w:val="both"/>
        <w:rPr>
          <w:b/>
          <w:bCs/>
          <w:lang w:val="es-CO"/>
        </w:rPr>
      </w:pPr>
      <w:r>
        <w:rPr>
          <w:b/>
          <w:bCs/>
          <w:lang w:val="es-CO"/>
        </w:rPr>
        <w:t xml:space="preserve">Testimoniales: </w:t>
      </w:r>
    </w:p>
    <w:p w14:paraId="79E0688C" w14:textId="77777777" w:rsidR="00973BD7" w:rsidRDefault="00973BD7" w:rsidP="00973BD7">
      <w:pPr>
        <w:jc w:val="both"/>
        <w:rPr>
          <w:b/>
          <w:bCs/>
          <w:lang w:val="es-CO"/>
        </w:rPr>
      </w:pPr>
    </w:p>
    <w:p w14:paraId="753ECA2D" w14:textId="7271894D" w:rsidR="00973BD7" w:rsidRDefault="006D37A6" w:rsidP="00973BD7">
      <w:pPr>
        <w:jc w:val="both"/>
      </w:pPr>
      <w:r w:rsidRPr="006D37A6">
        <w:t xml:space="preserve">ORDENAR la recepción del testimonio de la señora DARLYN MARCELA MUÑOZ </w:t>
      </w:r>
      <w:proofErr w:type="spellStart"/>
      <w:r w:rsidRPr="006D37A6">
        <w:t>NIEVEZ</w:t>
      </w:r>
      <w:proofErr w:type="spellEnd"/>
      <w:r w:rsidRPr="006D37A6">
        <w:t xml:space="preserve">, para que rindan su declaración que le conste respecto de los hechos y pretensiones de la demanda, los hechos narrados en los llamamientos en garantía, así como de los fundamentos de hecho y derecho sobre las Pólizas de Seguro. La notificación deberá surtirse en los términos previstos en el artículo 217 del </w:t>
      </w:r>
      <w:proofErr w:type="spellStart"/>
      <w:r w:rsidRPr="006D37A6">
        <w:t>C.G</w:t>
      </w:r>
      <w:proofErr w:type="spellEnd"/>
      <w:r w:rsidRPr="006D37A6">
        <w:t>. del P., que dispone que la parte que haya solicitado el testimonio deberá procurar la comparecencia del testigo.</w:t>
      </w:r>
    </w:p>
    <w:p w14:paraId="3DE44267" w14:textId="77777777" w:rsidR="001416ED" w:rsidRDefault="001416ED" w:rsidP="00973BD7">
      <w:pPr>
        <w:jc w:val="both"/>
      </w:pPr>
    </w:p>
    <w:p w14:paraId="7F594CD9" w14:textId="583ED34F" w:rsidR="001416ED" w:rsidRDefault="001416ED" w:rsidP="00973BD7">
      <w:pPr>
        <w:jc w:val="both"/>
        <w:rPr>
          <w:b/>
          <w:bCs/>
        </w:rPr>
      </w:pPr>
      <w:r>
        <w:rPr>
          <w:b/>
          <w:bCs/>
        </w:rPr>
        <w:t>Ratificación de documentos:</w:t>
      </w:r>
    </w:p>
    <w:p w14:paraId="2D9CA0DB" w14:textId="77777777" w:rsidR="001416ED" w:rsidRPr="001416ED" w:rsidRDefault="001416ED" w:rsidP="001416ED">
      <w:pPr>
        <w:pStyle w:val="Prrafodelista"/>
        <w:numPr>
          <w:ilvl w:val="0"/>
          <w:numId w:val="14"/>
        </w:numPr>
        <w:jc w:val="both"/>
        <w:rPr>
          <w:b/>
          <w:bCs/>
        </w:rPr>
      </w:pPr>
      <w:r w:rsidRPr="001416ED">
        <w:t xml:space="preserve">Al representante legal o quien haga sus veces, del PARQUEADERO SAUZALITO, con el fin de que ratifique el contenido del inventario de entrega de inspección de vehículos emitido por el parqueadero de fecha 20 de agosto del 2021 y el inventario de entrega de inspección de vehículos emitido el 30 de agosto del 2021. </w:t>
      </w:r>
    </w:p>
    <w:p w14:paraId="735304AC" w14:textId="77777777" w:rsidR="001416ED" w:rsidRPr="001416ED" w:rsidRDefault="001416ED" w:rsidP="001416ED">
      <w:pPr>
        <w:pStyle w:val="Prrafodelista"/>
        <w:jc w:val="both"/>
        <w:rPr>
          <w:b/>
          <w:bCs/>
        </w:rPr>
      </w:pPr>
    </w:p>
    <w:p w14:paraId="7019587B" w14:textId="77777777" w:rsidR="009800A8" w:rsidRPr="009800A8" w:rsidRDefault="001416ED" w:rsidP="001416ED">
      <w:pPr>
        <w:pStyle w:val="Prrafodelista"/>
        <w:numPr>
          <w:ilvl w:val="0"/>
          <w:numId w:val="14"/>
        </w:numPr>
        <w:spacing w:after="0"/>
        <w:jc w:val="both"/>
        <w:rPr>
          <w:b/>
          <w:bCs/>
        </w:rPr>
      </w:pPr>
      <w:r w:rsidRPr="001416ED">
        <w:t xml:space="preserve">El señor </w:t>
      </w:r>
      <w:proofErr w:type="spellStart"/>
      <w:r w:rsidRPr="001416ED">
        <w:t>KENNER</w:t>
      </w:r>
      <w:proofErr w:type="spellEnd"/>
      <w:r w:rsidRPr="001416ED">
        <w:t xml:space="preserve"> </w:t>
      </w:r>
      <w:proofErr w:type="spellStart"/>
      <w:r w:rsidRPr="001416ED">
        <w:t>RODRIGUEZ</w:t>
      </w:r>
      <w:proofErr w:type="spellEnd"/>
      <w:r w:rsidRPr="001416ED">
        <w:t xml:space="preserve">, con el fin de que ratifique los recibos de caja desde el 1 hasta el 44, por concepto de transporte prestado al señor Julián Alberto Oviedo Agudelo. </w:t>
      </w:r>
    </w:p>
    <w:p w14:paraId="17644F96" w14:textId="77777777" w:rsidR="009800A8" w:rsidRDefault="009800A8" w:rsidP="009800A8">
      <w:pPr>
        <w:pStyle w:val="Prrafodelista"/>
      </w:pPr>
    </w:p>
    <w:p w14:paraId="0C5F311A" w14:textId="3D368857" w:rsidR="001416ED" w:rsidRPr="001416ED" w:rsidRDefault="001416ED" w:rsidP="001416ED">
      <w:pPr>
        <w:pStyle w:val="Prrafodelista"/>
        <w:numPr>
          <w:ilvl w:val="0"/>
          <w:numId w:val="14"/>
        </w:numPr>
        <w:spacing w:after="0"/>
        <w:jc w:val="both"/>
        <w:rPr>
          <w:b/>
          <w:bCs/>
        </w:rPr>
      </w:pPr>
      <w:r w:rsidRPr="001416ED">
        <w:t xml:space="preserve">El señor JORGE MUÑOZ, con el fin de que ratifique el recibo por concepto de arreglos efectuados al vehículo el día 22 de mayo de 2021. </w:t>
      </w:r>
    </w:p>
    <w:p w14:paraId="09144286" w14:textId="77777777" w:rsidR="001416ED" w:rsidRPr="001416ED" w:rsidRDefault="001416ED" w:rsidP="001416ED">
      <w:pPr>
        <w:spacing w:after="0"/>
        <w:jc w:val="both"/>
        <w:rPr>
          <w:b/>
          <w:bCs/>
        </w:rPr>
      </w:pPr>
    </w:p>
    <w:p w14:paraId="3DDD9913" w14:textId="77777777" w:rsidR="00B820D8" w:rsidRPr="00B820D8" w:rsidRDefault="001416ED" w:rsidP="001416ED">
      <w:pPr>
        <w:pStyle w:val="Prrafodelista"/>
        <w:numPr>
          <w:ilvl w:val="0"/>
          <w:numId w:val="14"/>
        </w:numPr>
        <w:spacing w:after="0"/>
        <w:jc w:val="both"/>
        <w:rPr>
          <w:b/>
          <w:bCs/>
        </w:rPr>
      </w:pPr>
      <w:r w:rsidRPr="001416ED">
        <w:t xml:space="preserve">Al representante legal de la persona jurídica AUDIO TUNDO, con el fin de que ratifique el recibo No. 0023 de fecha 18 de diciembre de 2020. </w:t>
      </w:r>
    </w:p>
    <w:p w14:paraId="794631C9" w14:textId="77777777" w:rsidR="00B820D8" w:rsidRDefault="00B820D8" w:rsidP="00B820D8">
      <w:pPr>
        <w:pStyle w:val="Prrafodelista"/>
      </w:pPr>
    </w:p>
    <w:p w14:paraId="083863FC" w14:textId="4874A4A8" w:rsidR="001416ED" w:rsidRPr="001416ED" w:rsidRDefault="001416ED" w:rsidP="001416ED">
      <w:pPr>
        <w:pStyle w:val="Prrafodelista"/>
        <w:numPr>
          <w:ilvl w:val="0"/>
          <w:numId w:val="14"/>
        </w:numPr>
        <w:spacing w:after="0"/>
        <w:jc w:val="both"/>
        <w:rPr>
          <w:b/>
          <w:bCs/>
        </w:rPr>
      </w:pPr>
      <w:r w:rsidRPr="001416ED">
        <w:t xml:space="preserve">Al señor </w:t>
      </w:r>
      <w:proofErr w:type="spellStart"/>
      <w:r w:rsidRPr="001416ED">
        <w:t>ANGELO</w:t>
      </w:r>
      <w:proofErr w:type="spellEnd"/>
      <w:r w:rsidRPr="001416ED">
        <w:t xml:space="preserve"> REINA ORTIZ quien firmó la cotización de repuestos de la persona jurídica MOTORES DEL VALLE, con el fin de que ratifique la cotización de repuestos de fecha 08 de septiembre de 2021 </w:t>
      </w:r>
    </w:p>
    <w:p w14:paraId="76608120" w14:textId="77777777" w:rsidR="001416ED" w:rsidRDefault="001416ED" w:rsidP="001416ED">
      <w:pPr>
        <w:pStyle w:val="Prrafodelista"/>
      </w:pPr>
    </w:p>
    <w:p w14:paraId="06632FF5" w14:textId="77777777" w:rsidR="001416ED" w:rsidRPr="001416ED" w:rsidRDefault="001416ED" w:rsidP="001416ED">
      <w:pPr>
        <w:pStyle w:val="Prrafodelista"/>
        <w:numPr>
          <w:ilvl w:val="0"/>
          <w:numId w:val="14"/>
        </w:numPr>
        <w:spacing w:after="0"/>
        <w:jc w:val="both"/>
        <w:rPr>
          <w:b/>
          <w:bCs/>
        </w:rPr>
      </w:pPr>
      <w:r w:rsidRPr="001416ED">
        <w:t xml:space="preserve">Al representante legal de la persona jurídica </w:t>
      </w:r>
      <w:proofErr w:type="spellStart"/>
      <w:r w:rsidRPr="001416ED">
        <w:t>BATERIAS</w:t>
      </w:r>
      <w:proofErr w:type="spellEnd"/>
      <w:r w:rsidRPr="001416ED">
        <w:t xml:space="preserve"> DEL VALLE, con el fin de que ratifique la cotización No. 05 de fecha 09 de septiembre de 2021. </w:t>
      </w:r>
    </w:p>
    <w:p w14:paraId="2633814E" w14:textId="77777777" w:rsidR="001416ED" w:rsidRDefault="001416ED" w:rsidP="001416ED">
      <w:pPr>
        <w:pStyle w:val="Prrafodelista"/>
      </w:pPr>
    </w:p>
    <w:p w14:paraId="1366A87E" w14:textId="77777777" w:rsidR="001416ED" w:rsidRPr="001416ED" w:rsidRDefault="001416ED" w:rsidP="001416ED">
      <w:pPr>
        <w:pStyle w:val="Prrafodelista"/>
        <w:numPr>
          <w:ilvl w:val="0"/>
          <w:numId w:val="14"/>
        </w:numPr>
        <w:spacing w:after="0"/>
        <w:jc w:val="both"/>
        <w:rPr>
          <w:b/>
          <w:bCs/>
        </w:rPr>
      </w:pPr>
      <w:r w:rsidRPr="001416ED">
        <w:t xml:space="preserve">Al representante legal de la persona jurídica RIVAS Y MOSQUERA, con el fin de que ratifique las ordenes de servicio Nos. 8692 y 21044 de fecha 07 de septiembre de 2021 y la revisión técnica de vehículo de la misma fecha. </w:t>
      </w:r>
    </w:p>
    <w:p w14:paraId="645AAA96" w14:textId="77777777" w:rsidR="001416ED" w:rsidRDefault="001416ED" w:rsidP="001416ED">
      <w:pPr>
        <w:pStyle w:val="Prrafodelista"/>
      </w:pPr>
    </w:p>
    <w:p w14:paraId="6BB009BC" w14:textId="70193DD9" w:rsidR="001416ED" w:rsidRPr="001416ED" w:rsidRDefault="001416ED" w:rsidP="001416ED">
      <w:pPr>
        <w:pStyle w:val="Prrafodelista"/>
        <w:numPr>
          <w:ilvl w:val="0"/>
          <w:numId w:val="14"/>
        </w:numPr>
        <w:spacing w:after="0"/>
        <w:jc w:val="both"/>
        <w:rPr>
          <w:b/>
          <w:bCs/>
        </w:rPr>
      </w:pPr>
      <w:r w:rsidRPr="001416ED">
        <w:t xml:space="preserve">Al señor WILSON </w:t>
      </w:r>
      <w:proofErr w:type="spellStart"/>
      <w:r w:rsidRPr="001416ED">
        <w:t>MARTINEZ</w:t>
      </w:r>
      <w:proofErr w:type="spellEnd"/>
      <w:r w:rsidRPr="001416ED">
        <w:t xml:space="preserve"> en su calidad de director ejecutivo de la persona jurídica </w:t>
      </w:r>
      <w:proofErr w:type="spellStart"/>
      <w:r w:rsidRPr="001416ED">
        <w:t>AVALAUTOS</w:t>
      </w:r>
      <w:proofErr w:type="spellEnd"/>
      <w:r w:rsidRPr="001416ED">
        <w:t>, con el fin de que ratifique documento “</w:t>
      </w:r>
      <w:proofErr w:type="spellStart"/>
      <w:r w:rsidRPr="001416ED">
        <w:t>REVISION</w:t>
      </w:r>
      <w:proofErr w:type="spellEnd"/>
      <w:r w:rsidRPr="001416ED">
        <w:t xml:space="preserve"> DE MOTOR”, de fecha 07 de septiembre de 2021 y documento REPORTE TECNO-</w:t>
      </w:r>
      <w:proofErr w:type="spellStart"/>
      <w:r w:rsidRPr="001416ED">
        <w:t>MECANICO</w:t>
      </w:r>
      <w:proofErr w:type="spellEnd"/>
      <w:r w:rsidRPr="001416ED">
        <w:t xml:space="preserve"> de la misma fecha. -Al representante legal de la persona jurídica </w:t>
      </w:r>
      <w:proofErr w:type="spellStart"/>
      <w:r w:rsidRPr="001416ED">
        <w:t>SERVILUJOS</w:t>
      </w:r>
      <w:proofErr w:type="spellEnd"/>
      <w:r w:rsidRPr="001416ED">
        <w:t xml:space="preserve"> LA AUTOPISTA RICARDO RIVERA, con el fin de que ratifique el recibo de fecha 17 de diciembre de 2020.</w:t>
      </w:r>
    </w:p>
    <w:p w14:paraId="0D2CC102" w14:textId="77777777" w:rsidR="00973BD7" w:rsidRDefault="00973BD7" w:rsidP="00973BD7">
      <w:pPr>
        <w:pBdr>
          <w:bottom w:val="single" w:sz="12" w:space="1" w:color="auto"/>
        </w:pBdr>
        <w:jc w:val="both"/>
        <w:rPr>
          <w:lang w:val="es-CO"/>
        </w:rPr>
      </w:pPr>
    </w:p>
    <w:p w14:paraId="4125C644" w14:textId="77777777" w:rsidR="00973BD7" w:rsidRPr="00973BD7" w:rsidRDefault="00973BD7" w:rsidP="00973BD7">
      <w:pPr>
        <w:pBdr>
          <w:bottom w:val="single" w:sz="12" w:space="1" w:color="auto"/>
        </w:pBdr>
        <w:jc w:val="both"/>
        <w:rPr>
          <w:lang w:val="es-CO"/>
        </w:rPr>
      </w:pPr>
    </w:p>
    <w:p w14:paraId="7BFC8B23" w14:textId="77777777" w:rsidR="00B77A8A" w:rsidRDefault="00B77A8A" w:rsidP="00491D97">
      <w:pPr>
        <w:jc w:val="both"/>
        <w:rPr>
          <w:lang w:val="es-CO"/>
        </w:rPr>
      </w:pPr>
    </w:p>
    <w:p w14:paraId="454539C2" w14:textId="35937930" w:rsidR="00B77A8A" w:rsidRDefault="00B77A8A" w:rsidP="00B77A8A">
      <w:pPr>
        <w:jc w:val="center"/>
        <w:rPr>
          <w:b/>
          <w:bCs/>
          <w:lang w:val="es-CO"/>
        </w:rPr>
      </w:pPr>
      <w:r>
        <w:rPr>
          <w:b/>
          <w:bCs/>
          <w:lang w:val="es-CO"/>
        </w:rPr>
        <w:t>DEFENSA DE LA COMPAÑÍA</w:t>
      </w:r>
    </w:p>
    <w:p w14:paraId="069D6C6E" w14:textId="77777777" w:rsidR="009800A8" w:rsidRDefault="009800A8" w:rsidP="007B0F53">
      <w:pPr>
        <w:pBdr>
          <w:bottom w:val="single" w:sz="12" w:space="1" w:color="auto"/>
        </w:pBdr>
        <w:rPr>
          <w:b/>
          <w:bCs/>
          <w:lang w:val="es-CO"/>
        </w:rPr>
      </w:pPr>
    </w:p>
    <w:p w14:paraId="45867633" w14:textId="71C4D61B" w:rsidR="009800A8" w:rsidRDefault="0034465E" w:rsidP="008956F1">
      <w:pPr>
        <w:pBdr>
          <w:bottom w:val="single" w:sz="12" w:space="1" w:color="auto"/>
        </w:pBdr>
        <w:jc w:val="both"/>
        <w:rPr>
          <w:lang w:val="es-CO"/>
        </w:rPr>
      </w:pPr>
      <w:r w:rsidRPr="00D468DD">
        <w:rPr>
          <w:b/>
          <w:bCs/>
          <w:highlight w:val="yellow"/>
          <w:lang w:val="es-CO"/>
        </w:rPr>
        <w:t xml:space="preserve">Contingencia: </w:t>
      </w:r>
      <w:r w:rsidR="008956F1" w:rsidRPr="00D468DD">
        <w:rPr>
          <w:highlight w:val="yellow"/>
          <w:lang w:val="es-CO"/>
        </w:rPr>
        <w:t>la contingencia está calificada como REMOTA como quiera que se configura en el presente asunto la causal eximente de responsabilidad denominado hecho de un tercero.</w:t>
      </w:r>
      <w:r w:rsidR="008956F1">
        <w:rPr>
          <w:lang w:val="es-CO"/>
        </w:rPr>
        <w:t xml:space="preserve"> </w:t>
      </w:r>
    </w:p>
    <w:p w14:paraId="430D1AD3" w14:textId="5AAEBB03" w:rsidR="00AE58A4" w:rsidRDefault="00AE58A4" w:rsidP="008956F1">
      <w:pPr>
        <w:pBdr>
          <w:bottom w:val="single" w:sz="12" w:space="1" w:color="auto"/>
        </w:pBdr>
        <w:jc w:val="both"/>
        <w:rPr>
          <w:lang w:val="es-CO"/>
        </w:rPr>
      </w:pPr>
      <w:r>
        <w:rPr>
          <w:b/>
          <w:bCs/>
          <w:lang w:val="es-CO"/>
        </w:rPr>
        <w:t xml:space="preserve">La póliza </w:t>
      </w:r>
      <w:r>
        <w:rPr>
          <w:lang w:val="es-CO"/>
        </w:rPr>
        <w:t xml:space="preserve">presta cobertura temporal y material para los hechos materia de litigio. Presta cobertura temporal, como quiera que la vigencia de la póliza fue pactada en modalidad de ocurrencia, y su periodo de vigencia fue fijado entre el 31 de diciembre de 2020 y el 31 de diciembre de 2021. </w:t>
      </w:r>
      <w:r w:rsidR="009D3A75">
        <w:rPr>
          <w:lang w:val="es-CO"/>
        </w:rPr>
        <w:t xml:space="preserve">Siendo que los hechos materia de litigio habrían ocurrido entre el 26 de junio y el 30 de agosto de 2021. En cuanto a la cobertura material, la póliza ampara la responsabilidad civil extracontractual, en la cobertura bienes bajo cuidado, tenencia y control, pretensión que se endilga al asegurado. </w:t>
      </w:r>
    </w:p>
    <w:p w14:paraId="5C85EC67" w14:textId="2F7CB0F5" w:rsidR="001525D3" w:rsidRDefault="00D468DD" w:rsidP="008956F1">
      <w:pPr>
        <w:pBdr>
          <w:bottom w:val="single" w:sz="12" w:space="1" w:color="auto"/>
        </w:pBdr>
        <w:jc w:val="both"/>
        <w:rPr>
          <w:lang w:val="es-CO"/>
        </w:rPr>
      </w:pPr>
      <w:r>
        <w:rPr>
          <w:b/>
          <w:bCs/>
          <w:lang w:val="es-CO"/>
        </w:rPr>
        <w:t xml:space="preserve">Responsabilidad del asegurado: </w:t>
      </w:r>
      <w:r w:rsidR="005A0340">
        <w:rPr>
          <w:lang w:val="es-CO"/>
        </w:rPr>
        <w:t xml:space="preserve">la responsabilidad civil del asegurado no se encuentra acreditada. </w:t>
      </w:r>
      <w:r w:rsidR="004A3405">
        <w:rPr>
          <w:lang w:val="es-CO"/>
        </w:rPr>
        <w:t xml:space="preserve">Respecto a esto, se debe decir, el día 18 de agosto de 2021, la sociedad Bodega </w:t>
      </w:r>
      <w:proofErr w:type="spellStart"/>
      <w:r w:rsidR="004A3405">
        <w:rPr>
          <w:lang w:val="es-CO"/>
        </w:rPr>
        <w:t>JM</w:t>
      </w:r>
      <w:proofErr w:type="spellEnd"/>
      <w:r w:rsidR="004A3405">
        <w:rPr>
          <w:lang w:val="es-CO"/>
        </w:rPr>
        <w:t xml:space="preserve"> S.A.S., en cumplimiento de una orden impartida por el Juzgado Once de pequeñas causas y competencias múltiples de Cali, realizó la entrega del </w:t>
      </w:r>
      <w:r w:rsidR="004A3405">
        <w:rPr>
          <w:lang w:val="es-CO"/>
        </w:rPr>
        <w:lastRenderedPageBreak/>
        <w:t xml:space="preserve">vehículo de placas </w:t>
      </w:r>
      <w:proofErr w:type="spellStart"/>
      <w:r w:rsidR="004A3405">
        <w:rPr>
          <w:lang w:val="es-CO"/>
        </w:rPr>
        <w:t>KCS</w:t>
      </w:r>
      <w:proofErr w:type="spellEnd"/>
      <w:r w:rsidR="004A3405">
        <w:rPr>
          <w:lang w:val="es-CO"/>
        </w:rPr>
        <w:t>-150, al señor Carlos Andrés Rivera, persona designada por el Banco Finandina S.A</w:t>
      </w:r>
      <w:r w:rsidR="008D25C4">
        <w:rPr>
          <w:lang w:val="es-CO"/>
        </w:rPr>
        <w:t xml:space="preserve">., para recibir el </w:t>
      </w:r>
      <w:r w:rsidR="009F2EF6">
        <w:rPr>
          <w:lang w:val="es-CO"/>
        </w:rPr>
        <w:t>vehículo</w:t>
      </w:r>
      <w:r w:rsidR="008D25C4">
        <w:rPr>
          <w:lang w:val="es-CO"/>
        </w:rPr>
        <w:t xml:space="preserve"> y transportarlo hasta el municipio de Funza, Cundinamarca, exactamente al parqueadero Sauzalito. </w:t>
      </w:r>
    </w:p>
    <w:p w14:paraId="619DF792" w14:textId="23848FEA" w:rsidR="009800A8" w:rsidRDefault="009F2EF6" w:rsidP="00AF0F00">
      <w:pPr>
        <w:pBdr>
          <w:bottom w:val="single" w:sz="12" w:space="1" w:color="auto"/>
        </w:pBdr>
        <w:jc w:val="both"/>
        <w:rPr>
          <w:lang w:val="es-CO"/>
        </w:rPr>
      </w:pPr>
      <w:r>
        <w:rPr>
          <w:lang w:val="es-CO"/>
        </w:rPr>
        <w:t xml:space="preserve">De dicho acto, la sociedad Bodegas </w:t>
      </w:r>
      <w:proofErr w:type="spellStart"/>
      <w:r>
        <w:rPr>
          <w:lang w:val="es-CO"/>
        </w:rPr>
        <w:t>JM</w:t>
      </w:r>
      <w:proofErr w:type="spellEnd"/>
      <w:r>
        <w:rPr>
          <w:lang w:val="es-CO"/>
        </w:rPr>
        <w:t xml:space="preserve"> S.A.S, emitió un acta de compromiso de entrega del </w:t>
      </w:r>
      <w:r w:rsidR="00F474D8">
        <w:rPr>
          <w:lang w:val="es-CO"/>
        </w:rPr>
        <w:t>vehículo</w:t>
      </w:r>
      <w:r>
        <w:rPr>
          <w:lang w:val="es-CO"/>
        </w:rPr>
        <w:t xml:space="preserve">, el cual fue firmado por el señor Carlos Andrés Rivera y se acompañó de una serie de fotografías que evidencias las condiciones en las cuales se entregaba el </w:t>
      </w:r>
      <w:r w:rsidR="00F474D8">
        <w:rPr>
          <w:lang w:val="es-CO"/>
        </w:rPr>
        <w:t xml:space="preserve">vehículo. Dentro de la mencionada acta, no se dejaron observaciones respecto de daños adicionales o piezas faltantes del automóvil. </w:t>
      </w:r>
    </w:p>
    <w:p w14:paraId="04E559F7" w14:textId="384902DB" w:rsidR="00AF0F00" w:rsidRDefault="00AF0F00" w:rsidP="00AF0F00">
      <w:pPr>
        <w:pBdr>
          <w:bottom w:val="single" w:sz="12" w:space="1" w:color="auto"/>
        </w:pBdr>
        <w:jc w:val="both"/>
      </w:pPr>
      <w:r w:rsidRPr="00AF0F00">
        <w:t xml:space="preserve">Adicionalmente, se debe precisar que el demandante fundamenta su reproche únicamente con base al acta de entrega de vehículo emitida por el parqueadero Sauzalito, de fecha 30 de agosto del 2021. En dicho documento, se dejan consignadas las afectaciones del bien, y las piezas faltantes del mismo, las cuales al parecer se ocasionaron cuando el vehículo estaba en cuidado y custodia del Parqueadero Sauzalito. En ese orden de ideas, es clara la configuración </w:t>
      </w:r>
      <w:proofErr w:type="gramStart"/>
      <w:r w:rsidRPr="00AF0F00">
        <w:t>del eximente</w:t>
      </w:r>
      <w:proofErr w:type="gramEnd"/>
      <w:r w:rsidRPr="00AF0F00">
        <w:t xml:space="preserve"> de responsabilidad, denominado hecho de un tercero, puesto que los daños del </w:t>
      </w:r>
      <w:proofErr w:type="gramStart"/>
      <w:r w:rsidRPr="00AF0F00">
        <w:t>bien,</w:t>
      </w:r>
      <w:proofErr w:type="gramEnd"/>
      <w:r w:rsidRPr="00AF0F00">
        <w:t xml:space="preserve"> se produjeron por la omisión al deber de cuidado y custodia tanto del señor Carlos Andrés Rivera, como del parqueadero Sauzalito.</w:t>
      </w:r>
    </w:p>
    <w:p w14:paraId="09582CC6" w14:textId="7D8CC7B2" w:rsidR="00AF0F00" w:rsidRDefault="00601493" w:rsidP="00AF0F00">
      <w:pPr>
        <w:pBdr>
          <w:bottom w:val="single" w:sz="12" w:space="1" w:color="auto"/>
        </w:pBdr>
        <w:jc w:val="both"/>
        <w:rPr>
          <w:lang w:val="es-CO"/>
        </w:rPr>
      </w:pPr>
      <w:r>
        <w:rPr>
          <w:lang w:val="es-CO"/>
        </w:rPr>
        <w:t xml:space="preserve">Finalmente, téngase en cuenta que </w:t>
      </w:r>
      <w:r w:rsidRPr="00601493">
        <w:t xml:space="preserve">dentro de la contestación a la demanda y al llamamiento en garantía se alegó, la excepción de falta de cobertura material, en atención a la ausencia de amparo frente al daño y/o hurto de accesorio o elementos o carga dejados dentro de los vehículos. Lo cierto es que dicha excepción dependerá únicamente del análisis del juez, en atención a los presupuestos del </w:t>
      </w:r>
      <w:proofErr w:type="spellStart"/>
      <w:r w:rsidRPr="00601493">
        <w:t>EOSF</w:t>
      </w:r>
      <w:proofErr w:type="spellEnd"/>
      <w:r w:rsidRPr="00601493">
        <w:t xml:space="preserve"> y la reciente jurisprudencia en torno al deber de información, que, de haber sido incumplido, llevará a la declaratoria de la ineficacia de la exclusión</w:t>
      </w:r>
    </w:p>
    <w:p w14:paraId="6C757D30" w14:textId="77777777" w:rsidR="00AF0F00" w:rsidRDefault="00AF0F00" w:rsidP="00AF0F00">
      <w:pPr>
        <w:pBdr>
          <w:bottom w:val="single" w:sz="12" w:space="1" w:color="auto"/>
        </w:pBdr>
        <w:jc w:val="both"/>
        <w:rPr>
          <w:b/>
          <w:bCs/>
          <w:lang w:val="es-CO"/>
        </w:rPr>
      </w:pPr>
    </w:p>
    <w:p w14:paraId="648D1E08" w14:textId="77777777" w:rsidR="007B0F53" w:rsidRPr="007B0F53" w:rsidRDefault="007B0F53" w:rsidP="007B0F53">
      <w:pPr>
        <w:rPr>
          <w:b/>
          <w:bCs/>
          <w:lang w:val="es-CO"/>
        </w:rPr>
      </w:pPr>
    </w:p>
    <w:p w14:paraId="4E7056AC" w14:textId="6A75D4E9" w:rsidR="00A126C5" w:rsidRDefault="00A126C5" w:rsidP="00A126C5">
      <w:pPr>
        <w:jc w:val="center"/>
        <w:rPr>
          <w:b/>
          <w:bCs/>
          <w:lang w:val="es-CO"/>
        </w:rPr>
      </w:pPr>
      <w:r>
        <w:rPr>
          <w:b/>
          <w:bCs/>
          <w:lang w:val="es-CO"/>
        </w:rPr>
        <w:t>DESARROLLO DE LA AUDIENCIA</w:t>
      </w:r>
    </w:p>
    <w:p w14:paraId="582ACE92" w14:textId="77777777" w:rsidR="00A126C5" w:rsidRDefault="00A126C5" w:rsidP="00A126C5">
      <w:pPr>
        <w:rPr>
          <w:b/>
          <w:bCs/>
          <w:lang w:val="es-CO"/>
        </w:rPr>
      </w:pPr>
    </w:p>
    <w:p w14:paraId="6C39D805" w14:textId="6E96B55C" w:rsidR="00065457" w:rsidRDefault="00361E74" w:rsidP="00065457">
      <w:pPr>
        <w:jc w:val="both"/>
        <w:rPr>
          <w:b/>
          <w:bCs/>
          <w:lang w:val="es-CO"/>
        </w:rPr>
      </w:pPr>
      <w:r>
        <w:rPr>
          <w:lang w:val="es-CO"/>
        </w:rPr>
        <w:t xml:space="preserve"> </w:t>
      </w:r>
      <w:r w:rsidR="005D0481">
        <w:rPr>
          <w:b/>
          <w:bCs/>
          <w:lang w:val="es-CO"/>
        </w:rPr>
        <w:t xml:space="preserve">Etapa de </w:t>
      </w:r>
      <w:r w:rsidR="008C11BC">
        <w:rPr>
          <w:b/>
          <w:bCs/>
          <w:lang w:val="es-CO"/>
        </w:rPr>
        <w:t>conciliación</w:t>
      </w:r>
      <w:r w:rsidR="005D0481">
        <w:rPr>
          <w:b/>
          <w:bCs/>
          <w:lang w:val="es-CO"/>
        </w:rPr>
        <w:t xml:space="preserve">: </w:t>
      </w:r>
    </w:p>
    <w:p w14:paraId="2FA5CDAD" w14:textId="051BF95D" w:rsidR="006B5D75" w:rsidRPr="00C90D95" w:rsidRDefault="006B5D75" w:rsidP="006B5D75">
      <w:pPr>
        <w:pStyle w:val="Prrafodelista"/>
        <w:numPr>
          <w:ilvl w:val="0"/>
          <w:numId w:val="14"/>
        </w:numPr>
        <w:jc w:val="both"/>
        <w:rPr>
          <w:b/>
          <w:bCs/>
          <w:lang w:val="es-CO"/>
        </w:rPr>
      </w:pPr>
      <w:r>
        <w:rPr>
          <w:lang w:val="es-CO"/>
        </w:rPr>
        <w:t xml:space="preserve">Parte demandante: pretende un acuerdo conciliatorio sobre $15 millones de pesos. </w:t>
      </w:r>
    </w:p>
    <w:p w14:paraId="57998155" w14:textId="6E00FB60" w:rsidR="00C90D95" w:rsidRPr="00A93B52" w:rsidRDefault="00C90D95" w:rsidP="006B5D75">
      <w:pPr>
        <w:pStyle w:val="Prrafodelista"/>
        <w:numPr>
          <w:ilvl w:val="0"/>
          <w:numId w:val="14"/>
        </w:numPr>
        <w:jc w:val="both"/>
        <w:rPr>
          <w:b/>
          <w:bCs/>
          <w:lang w:val="es-CO"/>
        </w:rPr>
      </w:pPr>
      <w:r>
        <w:rPr>
          <w:lang w:val="es-CO"/>
        </w:rPr>
        <w:t xml:space="preserve">Nueva posición de la parte demandante $11 millones de pesos. </w:t>
      </w:r>
    </w:p>
    <w:p w14:paraId="76572F0B" w14:textId="1102F0D7" w:rsidR="00A93B52" w:rsidRPr="00A93B52" w:rsidRDefault="00A93B52" w:rsidP="006B5D75">
      <w:pPr>
        <w:pStyle w:val="Prrafodelista"/>
        <w:numPr>
          <w:ilvl w:val="0"/>
          <w:numId w:val="14"/>
        </w:numPr>
        <w:jc w:val="both"/>
        <w:rPr>
          <w:b/>
          <w:bCs/>
          <w:lang w:val="es-AR"/>
        </w:rPr>
      </w:pPr>
      <w:r w:rsidRPr="00A93B52">
        <w:rPr>
          <w:lang w:val="es-AR"/>
        </w:rPr>
        <w:t xml:space="preserve">BODEGA </w:t>
      </w:r>
      <w:proofErr w:type="spellStart"/>
      <w:r w:rsidRPr="00A93B52">
        <w:rPr>
          <w:lang w:val="es-AR"/>
        </w:rPr>
        <w:t>JM</w:t>
      </w:r>
      <w:proofErr w:type="spellEnd"/>
      <w:r w:rsidRPr="00A93B52">
        <w:rPr>
          <w:lang w:val="es-AR"/>
        </w:rPr>
        <w:t xml:space="preserve"> S.A.S., manifiest</w:t>
      </w:r>
      <w:r>
        <w:rPr>
          <w:lang w:val="es-AR"/>
        </w:rPr>
        <w:t>a no tener ánimo conciliatorio</w:t>
      </w:r>
    </w:p>
    <w:p w14:paraId="5C189E3A" w14:textId="37ADFE63" w:rsidR="00A93B52" w:rsidRPr="00220C0B" w:rsidRDefault="00A93B52" w:rsidP="006B5D75">
      <w:pPr>
        <w:pStyle w:val="Prrafodelista"/>
        <w:numPr>
          <w:ilvl w:val="0"/>
          <w:numId w:val="14"/>
        </w:numPr>
        <w:jc w:val="both"/>
        <w:rPr>
          <w:b/>
          <w:bCs/>
          <w:lang w:val="es-AR"/>
        </w:rPr>
      </w:pPr>
      <w:r>
        <w:rPr>
          <w:lang w:val="es-AR"/>
        </w:rPr>
        <w:t xml:space="preserve">CHUBB también manifiesta no tener ánimo conciliatorio. </w:t>
      </w:r>
    </w:p>
    <w:p w14:paraId="7789ACEA" w14:textId="65011C32" w:rsidR="00220C0B" w:rsidRPr="00B00F02" w:rsidRDefault="00220C0B" w:rsidP="006B5D75">
      <w:pPr>
        <w:pStyle w:val="Prrafodelista"/>
        <w:numPr>
          <w:ilvl w:val="0"/>
          <w:numId w:val="14"/>
        </w:numPr>
        <w:jc w:val="both"/>
        <w:rPr>
          <w:b/>
          <w:bCs/>
          <w:lang w:val="es-AR"/>
        </w:rPr>
      </w:pPr>
      <w:r>
        <w:rPr>
          <w:lang w:val="es-AR"/>
        </w:rPr>
        <w:t xml:space="preserve">Se declara conciliación como fracasada </w:t>
      </w:r>
    </w:p>
    <w:p w14:paraId="3F12C8BA" w14:textId="77777777" w:rsidR="00B00F02" w:rsidRDefault="00B00F02" w:rsidP="00B00F02">
      <w:pPr>
        <w:jc w:val="both"/>
        <w:rPr>
          <w:b/>
          <w:bCs/>
          <w:lang w:val="es-AR"/>
        </w:rPr>
      </w:pPr>
    </w:p>
    <w:p w14:paraId="593BF60B" w14:textId="069EC76B" w:rsidR="00D82031" w:rsidRPr="00E675DF" w:rsidRDefault="00B00F02" w:rsidP="00D82031">
      <w:pPr>
        <w:pStyle w:val="Prrafodelista"/>
        <w:numPr>
          <w:ilvl w:val="0"/>
          <w:numId w:val="1"/>
        </w:numPr>
        <w:jc w:val="both"/>
        <w:rPr>
          <w:b/>
          <w:bCs/>
          <w:lang w:val="es-AR"/>
        </w:rPr>
      </w:pPr>
      <w:r>
        <w:rPr>
          <w:b/>
          <w:bCs/>
          <w:lang w:val="es-AR"/>
        </w:rPr>
        <w:lastRenderedPageBreak/>
        <w:t xml:space="preserve">Control de legalidad: </w:t>
      </w:r>
      <w:r w:rsidR="00111A9E">
        <w:rPr>
          <w:lang w:val="es-AR"/>
        </w:rPr>
        <w:t xml:space="preserve">no se encuentra acreditada la existencia y representación del parqueadero </w:t>
      </w:r>
      <w:r w:rsidR="00D82031">
        <w:rPr>
          <w:lang w:val="es-AR"/>
        </w:rPr>
        <w:t xml:space="preserve">Sauzalito. Se declara la nulidad de los numerales cuatro, cinco y seis del auto mediante el cual se vinculó como litisconsorte por pasiva al parqueadero Sauzalito.  Se requiere a la apoderada de la parte demandante para que se aporte </w:t>
      </w:r>
      <w:r w:rsidR="00BA3E5D">
        <w:rPr>
          <w:lang w:val="es-AR"/>
        </w:rPr>
        <w:t xml:space="preserve">prueba si quiera sumaria de la representación y existencia del parqueadero. </w:t>
      </w:r>
    </w:p>
    <w:p w14:paraId="742D2A9E" w14:textId="77777777" w:rsidR="00E675DF" w:rsidRDefault="00E675DF" w:rsidP="00E675DF">
      <w:pPr>
        <w:jc w:val="both"/>
        <w:rPr>
          <w:b/>
          <w:bCs/>
          <w:lang w:val="es-AR"/>
        </w:rPr>
      </w:pPr>
    </w:p>
    <w:p w14:paraId="26F3613E" w14:textId="2B9C155A" w:rsidR="00E675DF" w:rsidRPr="00E675DF" w:rsidRDefault="00E675DF" w:rsidP="00E675DF">
      <w:pPr>
        <w:jc w:val="both"/>
        <w:rPr>
          <w:b/>
          <w:bCs/>
          <w:u w:val="single"/>
          <w:lang w:val="es-AR"/>
        </w:rPr>
      </w:pPr>
      <w:r w:rsidRPr="00E675DF">
        <w:rPr>
          <w:b/>
          <w:bCs/>
          <w:u w:val="single"/>
          <w:lang w:val="es-AR"/>
        </w:rPr>
        <w:t>SE SUSPENDE LA AUDIENCIA</w:t>
      </w:r>
    </w:p>
    <w:p w14:paraId="7CAC8DC5" w14:textId="77777777" w:rsidR="00220C0B" w:rsidRDefault="00220C0B" w:rsidP="00220C0B">
      <w:pPr>
        <w:ind w:left="360"/>
        <w:jc w:val="both"/>
        <w:rPr>
          <w:b/>
          <w:bCs/>
          <w:lang w:val="es-AR"/>
        </w:rPr>
      </w:pPr>
    </w:p>
    <w:p w14:paraId="3707480A" w14:textId="72D2527C" w:rsidR="00220C0B" w:rsidRDefault="00220C0B" w:rsidP="00220C0B">
      <w:pPr>
        <w:ind w:left="360"/>
        <w:jc w:val="both"/>
        <w:rPr>
          <w:b/>
          <w:bCs/>
          <w:lang w:val="es-AR"/>
        </w:rPr>
      </w:pPr>
      <w:r>
        <w:rPr>
          <w:b/>
          <w:bCs/>
          <w:lang w:val="es-AR"/>
        </w:rPr>
        <w:t xml:space="preserve">Interrogatorio de parte: </w:t>
      </w:r>
    </w:p>
    <w:p w14:paraId="40826129" w14:textId="77777777" w:rsidR="00220C0B" w:rsidRDefault="00220C0B" w:rsidP="00220C0B">
      <w:pPr>
        <w:ind w:left="360"/>
        <w:jc w:val="both"/>
        <w:rPr>
          <w:b/>
          <w:bCs/>
          <w:lang w:val="es-AR"/>
        </w:rPr>
      </w:pPr>
    </w:p>
    <w:p w14:paraId="505CC91E" w14:textId="71871304" w:rsidR="00220C0B" w:rsidRDefault="00220C0B" w:rsidP="00220C0B">
      <w:pPr>
        <w:ind w:left="360"/>
        <w:jc w:val="both"/>
        <w:rPr>
          <w:b/>
          <w:bCs/>
          <w:lang w:val="es-AR"/>
        </w:rPr>
      </w:pPr>
      <w:r>
        <w:rPr>
          <w:b/>
          <w:bCs/>
          <w:lang w:val="es-AR"/>
        </w:rPr>
        <w:t>Interrogatorio de Julián Oviedo:</w:t>
      </w:r>
    </w:p>
    <w:p w14:paraId="7DD2F3E9" w14:textId="5E5AAACB" w:rsidR="00220C0B" w:rsidRPr="00220C0B" w:rsidRDefault="00220C0B" w:rsidP="00220C0B">
      <w:pPr>
        <w:pStyle w:val="Prrafodelista"/>
        <w:numPr>
          <w:ilvl w:val="0"/>
          <w:numId w:val="14"/>
        </w:numPr>
        <w:jc w:val="both"/>
        <w:rPr>
          <w:b/>
          <w:bCs/>
          <w:lang w:val="es-AR"/>
        </w:rPr>
      </w:pPr>
    </w:p>
    <w:sectPr w:rsidR="00220C0B" w:rsidRPr="00220C0B">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9DD37" w14:textId="77777777" w:rsidR="00237A2E" w:rsidRDefault="00237A2E" w:rsidP="00D50680">
      <w:pPr>
        <w:spacing w:after="0" w:line="240" w:lineRule="auto"/>
      </w:pPr>
      <w:r>
        <w:separator/>
      </w:r>
    </w:p>
  </w:endnote>
  <w:endnote w:type="continuationSeparator" w:id="0">
    <w:p w14:paraId="7FAB1997" w14:textId="77777777" w:rsidR="00237A2E" w:rsidRDefault="00237A2E" w:rsidP="00D50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8BA68" w14:textId="2F75DF61" w:rsidR="00D50680" w:rsidRPr="00D50680" w:rsidRDefault="00D50680">
    <w:pPr>
      <w:pStyle w:val="Piedepgina"/>
      <w:rPr>
        <w:lang w:val="es-CO"/>
      </w:rPr>
    </w:pPr>
    <w:r>
      <w:rPr>
        <w:lang w:val="es-CO"/>
      </w:rPr>
      <w:t>S/JMHG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4ABB4" w14:textId="77777777" w:rsidR="00237A2E" w:rsidRDefault="00237A2E" w:rsidP="00D50680">
      <w:pPr>
        <w:spacing w:after="0" w:line="240" w:lineRule="auto"/>
      </w:pPr>
      <w:r>
        <w:separator/>
      </w:r>
    </w:p>
  </w:footnote>
  <w:footnote w:type="continuationSeparator" w:id="0">
    <w:p w14:paraId="586A5309" w14:textId="77777777" w:rsidR="00237A2E" w:rsidRDefault="00237A2E" w:rsidP="00D50680">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oYe/L+Gl7PZQ3K" int2:id="CqueAne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729"/>
    <w:multiLevelType w:val="hybridMultilevel"/>
    <w:tmpl w:val="C8F2879E"/>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9812E66"/>
    <w:multiLevelType w:val="hybridMultilevel"/>
    <w:tmpl w:val="48265ADA"/>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A4756FC"/>
    <w:multiLevelType w:val="hybridMultilevel"/>
    <w:tmpl w:val="C26C2BE0"/>
    <w:lvl w:ilvl="0" w:tplc="B4C44D44">
      <w:start w:val="1"/>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F7F0092"/>
    <w:multiLevelType w:val="hybridMultilevel"/>
    <w:tmpl w:val="3AD8F98A"/>
    <w:lvl w:ilvl="0" w:tplc="116A5C10">
      <w:start w:val="21"/>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3250540"/>
    <w:multiLevelType w:val="hybridMultilevel"/>
    <w:tmpl w:val="08F645D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B035964"/>
    <w:multiLevelType w:val="hybridMultilevel"/>
    <w:tmpl w:val="238C10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2F3E21F0"/>
    <w:multiLevelType w:val="hybridMultilevel"/>
    <w:tmpl w:val="06424DA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3BDF2AD6"/>
    <w:multiLevelType w:val="hybridMultilevel"/>
    <w:tmpl w:val="3CF85066"/>
    <w:lvl w:ilvl="0" w:tplc="82BC0580">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413964F6"/>
    <w:multiLevelType w:val="hybridMultilevel"/>
    <w:tmpl w:val="75C2217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4DA74AB7"/>
    <w:multiLevelType w:val="hybridMultilevel"/>
    <w:tmpl w:val="652472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4F095357"/>
    <w:multiLevelType w:val="hybridMultilevel"/>
    <w:tmpl w:val="20A23F0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AA852CA"/>
    <w:multiLevelType w:val="hybridMultilevel"/>
    <w:tmpl w:val="FD7E98E6"/>
    <w:lvl w:ilvl="0" w:tplc="EA9CEC46">
      <w:start w:val="13"/>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DAE50E4"/>
    <w:multiLevelType w:val="hybridMultilevel"/>
    <w:tmpl w:val="91340C5E"/>
    <w:lvl w:ilvl="0" w:tplc="30C20720">
      <w:numFmt w:val="bullet"/>
      <w:lvlText w:val="-"/>
      <w:lvlJc w:val="left"/>
      <w:pPr>
        <w:ind w:left="720" w:hanging="360"/>
      </w:pPr>
      <w:rPr>
        <w:rFonts w:ascii="Century Gothic" w:eastAsiaTheme="minorHAnsi" w:hAnsi="Century Gothic"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7FD60C56"/>
    <w:multiLevelType w:val="hybridMultilevel"/>
    <w:tmpl w:val="5F1ADA50"/>
    <w:lvl w:ilvl="0" w:tplc="6896DAF4">
      <w:start w:val="13"/>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506438576">
    <w:abstractNumId w:val="10"/>
  </w:num>
  <w:num w:numId="2" w16cid:durableId="1586454071">
    <w:abstractNumId w:val="5"/>
  </w:num>
  <w:num w:numId="3" w16cid:durableId="268436120">
    <w:abstractNumId w:val="7"/>
  </w:num>
  <w:num w:numId="4" w16cid:durableId="1627195232">
    <w:abstractNumId w:val="12"/>
  </w:num>
  <w:num w:numId="5" w16cid:durableId="481504569">
    <w:abstractNumId w:val="6"/>
  </w:num>
  <w:num w:numId="6" w16cid:durableId="438599144">
    <w:abstractNumId w:val="11"/>
  </w:num>
  <w:num w:numId="7" w16cid:durableId="11491498">
    <w:abstractNumId w:val="13"/>
  </w:num>
  <w:num w:numId="8" w16cid:durableId="2009946208">
    <w:abstractNumId w:val="4"/>
  </w:num>
  <w:num w:numId="9" w16cid:durableId="910702552">
    <w:abstractNumId w:val="3"/>
  </w:num>
  <w:num w:numId="10" w16cid:durableId="1850368881">
    <w:abstractNumId w:val="1"/>
  </w:num>
  <w:num w:numId="11" w16cid:durableId="2115593590">
    <w:abstractNumId w:val="8"/>
  </w:num>
  <w:num w:numId="12" w16cid:durableId="1055630">
    <w:abstractNumId w:val="9"/>
  </w:num>
  <w:num w:numId="13" w16cid:durableId="411976377">
    <w:abstractNumId w:val="0"/>
  </w:num>
  <w:num w:numId="14" w16cid:durableId="120698706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B9B540"/>
    <w:rsid w:val="000003ED"/>
    <w:rsid w:val="00000FAC"/>
    <w:rsid w:val="0000170B"/>
    <w:rsid w:val="00002C65"/>
    <w:rsid w:val="00003079"/>
    <w:rsid w:val="00003269"/>
    <w:rsid w:val="00005E3B"/>
    <w:rsid w:val="000062DC"/>
    <w:rsid w:val="0000668E"/>
    <w:rsid w:val="000075B5"/>
    <w:rsid w:val="000114E8"/>
    <w:rsid w:val="000123B6"/>
    <w:rsid w:val="0001294F"/>
    <w:rsid w:val="00013901"/>
    <w:rsid w:val="00015400"/>
    <w:rsid w:val="00015804"/>
    <w:rsid w:val="000159E4"/>
    <w:rsid w:val="00015AD8"/>
    <w:rsid w:val="00017D92"/>
    <w:rsid w:val="000201BB"/>
    <w:rsid w:val="00020A42"/>
    <w:rsid w:val="0002259B"/>
    <w:rsid w:val="00023051"/>
    <w:rsid w:val="0002329D"/>
    <w:rsid w:val="00023592"/>
    <w:rsid w:val="00024627"/>
    <w:rsid w:val="000248E7"/>
    <w:rsid w:val="00025F31"/>
    <w:rsid w:val="000265D4"/>
    <w:rsid w:val="00026BA1"/>
    <w:rsid w:val="00030C85"/>
    <w:rsid w:val="00031052"/>
    <w:rsid w:val="000316E6"/>
    <w:rsid w:val="00032ECA"/>
    <w:rsid w:val="00034FAA"/>
    <w:rsid w:val="0003554F"/>
    <w:rsid w:val="000361F3"/>
    <w:rsid w:val="0003663F"/>
    <w:rsid w:val="00037456"/>
    <w:rsid w:val="00037776"/>
    <w:rsid w:val="0003791A"/>
    <w:rsid w:val="00042C67"/>
    <w:rsid w:val="00045356"/>
    <w:rsid w:val="00050948"/>
    <w:rsid w:val="00051C16"/>
    <w:rsid w:val="00053A05"/>
    <w:rsid w:val="00054649"/>
    <w:rsid w:val="00057DFE"/>
    <w:rsid w:val="00060E61"/>
    <w:rsid w:val="00061DBD"/>
    <w:rsid w:val="00061F7A"/>
    <w:rsid w:val="00062071"/>
    <w:rsid w:val="00062EA3"/>
    <w:rsid w:val="000630C4"/>
    <w:rsid w:val="000638F3"/>
    <w:rsid w:val="00065457"/>
    <w:rsid w:val="000655D2"/>
    <w:rsid w:val="00065742"/>
    <w:rsid w:val="00067767"/>
    <w:rsid w:val="00067CE9"/>
    <w:rsid w:val="00070456"/>
    <w:rsid w:val="00070653"/>
    <w:rsid w:val="00074271"/>
    <w:rsid w:val="000746CB"/>
    <w:rsid w:val="000765CC"/>
    <w:rsid w:val="00076FAE"/>
    <w:rsid w:val="000778F2"/>
    <w:rsid w:val="00081C29"/>
    <w:rsid w:val="00081F46"/>
    <w:rsid w:val="00081F65"/>
    <w:rsid w:val="000828EF"/>
    <w:rsid w:val="000839E1"/>
    <w:rsid w:val="00083AC0"/>
    <w:rsid w:val="000864F8"/>
    <w:rsid w:val="00086D54"/>
    <w:rsid w:val="00086F90"/>
    <w:rsid w:val="00090CEA"/>
    <w:rsid w:val="00090E6C"/>
    <w:rsid w:val="00091A77"/>
    <w:rsid w:val="00091B5C"/>
    <w:rsid w:val="00093257"/>
    <w:rsid w:val="0009333B"/>
    <w:rsid w:val="00094A39"/>
    <w:rsid w:val="000954FD"/>
    <w:rsid w:val="00095611"/>
    <w:rsid w:val="00096CDD"/>
    <w:rsid w:val="000A0C93"/>
    <w:rsid w:val="000A22D6"/>
    <w:rsid w:val="000A2D9F"/>
    <w:rsid w:val="000B1619"/>
    <w:rsid w:val="000B1BEC"/>
    <w:rsid w:val="000B219C"/>
    <w:rsid w:val="000B2247"/>
    <w:rsid w:val="000B29D3"/>
    <w:rsid w:val="000B4130"/>
    <w:rsid w:val="000B4B75"/>
    <w:rsid w:val="000B4E36"/>
    <w:rsid w:val="000B53A6"/>
    <w:rsid w:val="000B6137"/>
    <w:rsid w:val="000B6594"/>
    <w:rsid w:val="000B774C"/>
    <w:rsid w:val="000C0287"/>
    <w:rsid w:val="000C16AF"/>
    <w:rsid w:val="000C1F97"/>
    <w:rsid w:val="000C285A"/>
    <w:rsid w:val="000C3C84"/>
    <w:rsid w:val="000C5B76"/>
    <w:rsid w:val="000C5C6D"/>
    <w:rsid w:val="000C68D1"/>
    <w:rsid w:val="000C6913"/>
    <w:rsid w:val="000C6EF3"/>
    <w:rsid w:val="000C6FEA"/>
    <w:rsid w:val="000C74EB"/>
    <w:rsid w:val="000D0C54"/>
    <w:rsid w:val="000D10EE"/>
    <w:rsid w:val="000D19A9"/>
    <w:rsid w:val="000D213F"/>
    <w:rsid w:val="000D2342"/>
    <w:rsid w:val="000D2C34"/>
    <w:rsid w:val="000D3257"/>
    <w:rsid w:val="000D391C"/>
    <w:rsid w:val="000D3951"/>
    <w:rsid w:val="000D47F2"/>
    <w:rsid w:val="000D54B5"/>
    <w:rsid w:val="000D5A00"/>
    <w:rsid w:val="000D5D2A"/>
    <w:rsid w:val="000D66C1"/>
    <w:rsid w:val="000D77B6"/>
    <w:rsid w:val="000E05FE"/>
    <w:rsid w:val="000E196C"/>
    <w:rsid w:val="000E29C6"/>
    <w:rsid w:val="000E4425"/>
    <w:rsid w:val="000E4BEB"/>
    <w:rsid w:val="000E53DC"/>
    <w:rsid w:val="000E65DF"/>
    <w:rsid w:val="000E69F1"/>
    <w:rsid w:val="000E6B69"/>
    <w:rsid w:val="000F2113"/>
    <w:rsid w:val="000F301E"/>
    <w:rsid w:val="000F4460"/>
    <w:rsid w:val="0010057B"/>
    <w:rsid w:val="00101FA4"/>
    <w:rsid w:val="00102128"/>
    <w:rsid w:val="0010265C"/>
    <w:rsid w:val="00103A0B"/>
    <w:rsid w:val="00104EDC"/>
    <w:rsid w:val="001058F4"/>
    <w:rsid w:val="00105ADD"/>
    <w:rsid w:val="00106525"/>
    <w:rsid w:val="00107317"/>
    <w:rsid w:val="001075AA"/>
    <w:rsid w:val="001076C3"/>
    <w:rsid w:val="00107911"/>
    <w:rsid w:val="001106CB"/>
    <w:rsid w:val="001112E1"/>
    <w:rsid w:val="001116C1"/>
    <w:rsid w:val="00111A18"/>
    <w:rsid w:val="00111A9E"/>
    <w:rsid w:val="00112E84"/>
    <w:rsid w:val="00113355"/>
    <w:rsid w:val="0011547A"/>
    <w:rsid w:val="001155FB"/>
    <w:rsid w:val="0011727E"/>
    <w:rsid w:val="00117C96"/>
    <w:rsid w:val="00121E83"/>
    <w:rsid w:val="001269C3"/>
    <w:rsid w:val="0012791A"/>
    <w:rsid w:val="00127E4C"/>
    <w:rsid w:val="00132281"/>
    <w:rsid w:val="00132E19"/>
    <w:rsid w:val="00133B08"/>
    <w:rsid w:val="0013408F"/>
    <w:rsid w:val="00134916"/>
    <w:rsid w:val="0013526A"/>
    <w:rsid w:val="00135697"/>
    <w:rsid w:val="001362CD"/>
    <w:rsid w:val="00136AB3"/>
    <w:rsid w:val="00141274"/>
    <w:rsid w:val="001416ED"/>
    <w:rsid w:val="0014209E"/>
    <w:rsid w:val="001445E6"/>
    <w:rsid w:val="00145828"/>
    <w:rsid w:val="00145BFF"/>
    <w:rsid w:val="001478AD"/>
    <w:rsid w:val="00147BE6"/>
    <w:rsid w:val="00150C0B"/>
    <w:rsid w:val="00151B4C"/>
    <w:rsid w:val="00151E1C"/>
    <w:rsid w:val="001525D3"/>
    <w:rsid w:val="00153D6B"/>
    <w:rsid w:val="001549C4"/>
    <w:rsid w:val="00155087"/>
    <w:rsid w:val="00155378"/>
    <w:rsid w:val="001573BE"/>
    <w:rsid w:val="00163671"/>
    <w:rsid w:val="0016574E"/>
    <w:rsid w:val="00167152"/>
    <w:rsid w:val="00167630"/>
    <w:rsid w:val="00170A93"/>
    <w:rsid w:val="00172398"/>
    <w:rsid w:val="001723A2"/>
    <w:rsid w:val="00173C26"/>
    <w:rsid w:val="0017548A"/>
    <w:rsid w:val="001760F7"/>
    <w:rsid w:val="001772DD"/>
    <w:rsid w:val="00177BF0"/>
    <w:rsid w:val="001807D4"/>
    <w:rsid w:val="00181052"/>
    <w:rsid w:val="0018131F"/>
    <w:rsid w:val="00181EBC"/>
    <w:rsid w:val="00182E80"/>
    <w:rsid w:val="001839DA"/>
    <w:rsid w:val="001841E0"/>
    <w:rsid w:val="0018653B"/>
    <w:rsid w:val="00186779"/>
    <w:rsid w:val="001911CF"/>
    <w:rsid w:val="00191C10"/>
    <w:rsid w:val="00191E23"/>
    <w:rsid w:val="001927E2"/>
    <w:rsid w:val="00192F34"/>
    <w:rsid w:val="00195535"/>
    <w:rsid w:val="00195EF0"/>
    <w:rsid w:val="001978CD"/>
    <w:rsid w:val="001A00E6"/>
    <w:rsid w:val="001A0601"/>
    <w:rsid w:val="001A0AD7"/>
    <w:rsid w:val="001A1496"/>
    <w:rsid w:val="001A184B"/>
    <w:rsid w:val="001A238E"/>
    <w:rsid w:val="001A2EC1"/>
    <w:rsid w:val="001A7455"/>
    <w:rsid w:val="001B10A4"/>
    <w:rsid w:val="001B2B0E"/>
    <w:rsid w:val="001B2BB1"/>
    <w:rsid w:val="001B4DDB"/>
    <w:rsid w:val="001B607D"/>
    <w:rsid w:val="001B62F4"/>
    <w:rsid w:val="001B6BDB"/>
    <w:rsid w:val="001B6F29"/>
    <w:rsid w:val="001C0884"/>
    <w:rsid w:val="001C342D"/>
    <w:rsid w:val="001C3C4F"/>
    <w:rsid w:val="001C6539"/>
    <w:rsid w:val="001C6C19"/>
    <w:rsid w:val="001C7364"/>
    <w:rsid w:val="001D0E65"/>
    <w:rsid w:val="001D0EC9"/>
    <w:rsid w:val="001D1572"/>
    <w:rsid w:val="001D24DE"/>
    <w:rsid w:val="001D30B2"/>
    <w:rsid w:val="001D6A2C"/>
    <w:rsid w:val="001D6EFC"/>
    <w:rsid w:val="001E0D8E"/>
    <w:rsid w:val="001E239D"/>
    <w:rsid w:val="001E3455"/>
    <w:rsid w:val="001E53F1"/>
    <w:rsid w:val="001E6385"/>
    <w:rsid w:val="001E6F45"/>
    <w:rsid w:val="001F0A7B"/>
    <w:rsid w:val="001F0CA8"/>
    <w:rsid w:val="001F11CF"/>
    <w:rsid w:val="001F1AD2"/>
    <w:rsid w:val="001F3AB0"/>
    <w:rsid w:val="001F43DC"/>
    <w:rsid w:val="001F47BE"/>
    <w:rsid w:val="001F5D97"/>
    <w:rsid w:val="001F5E61"/>
    <w:rsid w:val="001F734D"/>
    <w:rsid w:val="00200529"/>
    <w:rsid w:val="00200715"/>
    <w:rsid w:val="00201A23"/>
    <w:rsid w:val="00202188"/>
    <w:rsid w:val="002033EE"/>
    <w:rsid w:val="002059A9"/>
    <w:rsid w:val="002102E4"/>
    <w:rsid w:val="00213768"/>
    <w:rsid w:val="002152B1"/>
    <w:rsid w:val="00217BEC"/>
    <w:rsid w:val="00220C0B"/>
    <w:rsid w:val="00221445"/>
    <w:rsid w:val="00221ED4"/>
    <w:rsid w:val="002243D7"/>
    <w:rsid w:val="00224F77"/>
    <w:rsid w:val="00226180"/>
    <w:rsid w:val="00226360"/>
    <w:rsid w:val="002272F2"/>
    <w:rsid w:val="00227368"/>
    <w:rsid w:val="002274A2"/>
    <w:rsid w:val="00227857"/>
    <w:rsid w:val="00227C6D"/>
    <w:rsid w:val="002301F9"/>
    <w:rsid w:val="00230454"/>
    <w:rsid w:val="0023094B"/>
    <w:rsid w:val="00230B54"/>
    <w:rsid w:val="00231E1F"/>
    <w:rsid w:val="00234E0C"/>
    <w:rsid w:val="00235239"/>
    <w:rsid w:val="00235749"/>
    <w:rsid w:val="00237A2E"/>
    <w:rsid w:val="002402D4"/>
    <w:rsid w:val="00240ACE"/>
    <w:rsid w:val="0024165F"/>
    <w:rsid w:val="00244EE9"/>
    <w:rsid w:val="002473E9"/>
    <w:rsid w:val="00247551"/>
    <w:rsid w:val="002506F9"/>
    <w:rsid w:val="00251050"/>
    <w:rsid w:val="002511B2"/>
    <w:rsid w:val="00251DCA"/>
    <w:rsid w:val="002527F2"/>
    <w:rsid w:val="00252AC0"/>
    <w:rsid w:val="00254858"/>
    <w:rsid w:val="00254C42"/>
    <w:rsid w:val="00254E63"/>
    <w:rsid w:val="0025717D"/>
    <w:rsid w:val="002573E9"/>
    <w:rsid w:val="002578EF"/>
    <w:rsid w:val="002614A5"/>
    <w:rsid w:val="00261615"/>
    <w:rsid w:val="0026342D"/>
    <w:rsid w:val="002657FB"/>
    <w:rsid w:val="00266272"/>
    <w:rsid w:val="00267399"/>
    <w:rsid w:val="00267553"/>
    <w:rsid w:val="0026757F"/>
    <w:rsid w:val="002706CF"/>
    <w:rsid w:val="00270F6F"/>
    <w:rsid w:val="002717F9"/>
    <w:rsid w:val="00273056"/>
    <w:rsid w:val="00275D52"/>
    <w:rsid w:val="00277654"/>
    <w:rsid w:val="00280573"/>
    <w:rsid w:val="00280D76"/>
    <w:rsid w:val="00280F9F"/>
    <w:rsid w:val="00282148"/>
    <w:rsid w:val="00283105"/>
    <w:rsid w:val="00284ADF"/>
    <w:rsid w:val="00287C48"/>
    <w:rsid w:val="002903F1"/>
    <w:rsid w:val="00290617"/>
    <w:rsid w:val="00290640"/>
    <w:rsid w:val="00292EFF"/>
    <w:rsid w:val="002941E3"/>
    <w:rsid w:val="0029624E"/>
    <w:rsid w:val="00296E61"/>
    <w:rsid w:val="002A2130"/>
    <w:rsid w:val="002A2168"/>
    <w:rsid w:val="002A2D94"/>
    <w:rsid w:val="002A5582"/>
    <w:rsid w:val="002A6C23"/>
    <w:rsid w:val="002A6F5C"/>
    <w:rsid w:val="002A7250"/>
    <w:rsid w:val="002A7655"/>
    <w:rsid w:val="002A776A"/>
    <w:rsid w:val="002B18F4"/>
    <w:rsid w:val="002B2C7A"/>
    <w:rsid w:val="002B37E1"/>
    <w:rsid w:val="002B5013"/>
    <w:rsid w:val="002B629F"/>
    <w:rsid w:val="002B63AC"/>
    <w:rsid w:val="002B67A1"/>
    <w:rsid w:val="002C0535"/>
    <w:rsid w:val="002C0AB1"/>
    <w:rsid w:val="002C1117"/>
    <w:rsid w:val="002C1357"/>
    <w:rsid w:val="002C2DAA"/>
    <w:rsid w:val="002C32D1"/>
    <w:rsid w:val="002C355E"/>
    <w:rsid w:val="002C5CF9"/>
    <w:rsid w:val="002C62D7"/>
    <w:rsid w:val="002C6E62"/>
    <w:rsid w:val="002C717F"/>
    <w:rsid w:val="002C72CD"/>
    <w:rsid w:val="002D00C8"/>
    <w:rsid w:val="002D06B8"/>
    <w:rsid w:val="002D0BD6"/>
    <w:rsid w:val="002D4637"/>
    <w:rsid w:val="002D61C4"/>
    <w:rsid w:val="002D70E7"/>
    <w:rsid w:val="002D7BCF"/>
    <w:rsid w:val="002D7D04"/>
    <w:rsid w:val="002E0929"/>
    <w:rsid w:val="002E09D1"/>
    <w:rsid w:val="002E1848"/>
    <w:rsid w:val="002E1B3C"/>
    <w:rsid w:val="002E22F0"/>
    <w:rsid w:val="002E2470"/>
    <w:rsid w:val="002E25BC"/>
    <w:rsid w:val="002E291F"/>
    <w:rsid w:val="002E46E0"/>
    <w:rsid w:val="002E4F6F"/>
    <w:rsid w:val="002E5F96"/>
    <w:rsid w:val="002E65EA"/>
    <w:rsid w:val="002E66F3"/>
    <w:rsid w:val="002F047D"/>
    <w:rsid w:val="002F0C44"/>
    <w:rsid w:val="002F0F66"/>
    <w:rsid w:val="002F1360"/>
    <w:rsid w:val="002F2713"/>
    <w:rsid w:val="002F3FDE"/>
    <w:rsid w:val="002F48EA"/>
    <w:rsid w:val="002F5E09"/>
    <w:rsid w:val="002F6634"/>
    <w:rsid w:val="00301E87"/>
    <w:rsid w:val="00301FCB"/>
    <w:rsid w:val="00302485"/>
    <w:rsid w:val="003027D6"/>
    <w:rsid w:val="00302C26"/>
    <w:rsid w:val="003030C1"/>
    <w:rsid w:val="0030324D"/>
    <w:rsid w:val="003037A2"/>
    <w:rsid w:val="00305D4A"/>
    <w:rsid w:val="00305DA1"/>
    <w:rsid w:val="00307BCC"/>
    <w:rsid w:val="00307D81"/>
    <w:rsid w:val="00310665"/>
    <w:rsid w:val="00310C12"/>
    <w:rsid w:val="00310EAE"/>
    <w:rsid w:val="00311C7B"/>
    <w:rsid w:val="00312527"/>
    <w:rsid w:val="0031263E"/>
    <w:rsid w:val="00312F4E"/>
    <w:rsid w:val="003138A7"/>
    <w:rsid w:val="00320030"/>
    <w:rsid w:val="003216B4"/>
    <w:rsid w:val="00321A86"/>
    <w:rsid w:val="00322852"/>
    <w:rsid w:val="00322EB2"/>
    <w:rsid w:val="003244A3"/>
    <w:rsid w:val="00326159"/>
    <w:rsid w:val="0032660D"/>
    <w:rsid w:val="00326F70"/>
    <w:rsid w:val="00327912"/>
    <w:rsid w:val="00330305"/>
    <w:rsid w:val="0033224E"/>
    <w:rsid w:val="00333F65"/>
    <w:rsid w:val="00334157"/>
    <w:rsid w:val="0033447C"/>
    <w:rsid w:val="00335400"/>
    <w:rsid w:val="0033574E"/>
    <w:rsid w:val="00336678"/>
    <w:rsid w:val="00336772"/>
    <w:rsid w:val="00336960"/>
    <w:rsid w:val="00337179"/>
    <w:rsid w:val="003379FD"/>
    <w:rsid w:val="00340A18"/>
    <w:rsid w:val="00340C53"/>
    <w:rsid w:val="00340F41"/>
    <w:rsid w:val="0034123C"/>
    <w:rsid w:val="003423AA"/>
    <w:rsid w:val="00342D26"/>
    <w:rsid w:val="0034409A"/>
    <w:rsid w:val="0034465E"/>
    <w:rsid w:val="00344AC5"/>
    <w:rsid w:val="00345987"/>
    <w:rsid w:val="00345E21"/>
    <w:rsid w:val="0034603D"/>
    <w:rsid w:val="003479A4"/>
    <w:rsid w:val="00347D25"/>
    <w:rsid w:val="0035009B"/>
    <w:rsid w:val="0035062E"/>
    <w:rsid w:val="00350F35"/>
    <w:rsid w:val="00351754"/>
    <w:rsid w:val="0035340D"/>
    <w:rsid w:val="0035387E"/>
    <w:rsid w:val="0035412F"/>
    <w:rsid w:val="00354821"/>
    <w:rsid w:val="00354983"/>
    <w:rsid w:val="003564F3"/>
    <w:rsid w:val="00360897"/>
    <w:rsid w:val="00361E06"/>
    <w:rsid w:val="00361E74"/>
    <w:rsid w:val="0036292D"/>
    <w:rsid w:val="00362A5B"/>
    <w:rsid w:val="00362BDF"/>
    <w:rsid w:val="003649BA"/>
    <w:rsid w:val="003672EA"/>
    <w:rsid w:val="00371F69"/>
    <w:rsid w:val="00372038"/>
    <w:rsid w:val="00374D16"/>
    <w:rsid w:val="0037631F"/>
    <w:rsid w:val="00376655"/>
    <w:rsid w:val="0038003E"/>
    <w:rsid w:val="00384433"/>
    <w:rsid w:val="003860F6"/>
    <w:rsid w:val="00386C3C"/>
    <w:rsid w:val="0038715A"/>
    <w:rsid w:val="00387787"/>
    <w:rsid w:val="00391692"/>
    <w:rsid w:val="00395732"/>
    <w:rsid w:val="003A02F4"/>
    <w:rsid w:val="003A145C"/>
    <w:rsid w:val="003A27FF"/>
    <w:rsid w:val="003A403A"/>
    <w:rsid w:val="003A4605"/>
    <w:rsid w:val="003A4AD9"/>
    <w:rsid w:val="003A6467"/>
    <w:rsid w:val="003A65FD"/>
    <w:rsid w:val="003A6E34"/>
    <w:rsid w:val="003A723A"/>
    <w:rsid w:val="003B0DE1"/>
    <w:rsid w:val="003B0F01"/>
    <w:rsid w:val="003B12D3"/>
    <w:rsid w:val="003B2CA0"/>
    <w:rsid w:val="003B32C2"/>
    <w:rsid w:val="003B3828"/>
    <w:rsid w:val="003B5D71"/>
    <w:rsid w:val="003C2C6B"/>
    <w:rsid w:val="003C3294"/>
    <w:rsid w:val="003C3978"/>
    <w:rsid w:val="003C3E50"/>
    <w:rsid w:val="003C62DB"/>
    <w:rsid w:val="003C6396"/>
    <w:rsid w:val="003C6445"/>
    <w:rsid w:val="003C6457"/>
    <w:rsid w:val="003D0458"/>
    <w:rsid w:val="003D2860"/>
    <w:rsid w:val="003D42C5"/>
    <w:rsid w:val="003D52C3"/>
    <w:rsid w:val="003D5908"/>
    <w:rsid w:val="003D7699"/>
    <w:rsid w:val="003D7D19"/>
    <w:rsid w:val="003D7FF5"/>
    <w:rsid w:val="003E06B2"/>
    <w:rsid w:val="003E13B9"/>
    <w:rsid w:val="003E1783"/>
    <w:rsid w:val="003E1AF7"/>
    <w:rsid w:val="003E3DC1"/>
    <w:rsid w:val="003E4FF8"/>
    <w:rsid w:val="003E79CE"/>
    <w:rsid w:val="003F0D6A"/>
    <w:rsid w:val="003F1CC2"/>
    <w:rsid w:val="003F1D3F"/>
    <w:rsid w:val="003F750A"/>
    <w:rsid w:val="003F762A"/>
    <w:rsid w:val="004027FF"/>
    <w:rsid w:val="00402BCA"/>
    <w:rsid w:val="00404A98"/>
    <w:rsid w:val="0040753E"/>
    <w:rsid w:val="00407740"/>
    <w:rsid w:val="004079E2"/>
    <w:rsid w:val="00407B30"/>
    <w:rsid w:val="00407B4E"/>
    <w:rsid w:val="00412548"/>
    <w:rsid w:val="004129AF"/>
    <w:rsid w:val="00412C66"/>
    <w:rsid w:val="00415156"/>
    <w:rsid w:val="00416A14"/>
    <w:rsid w:val="00416E7D"/>
    <w:rsid w:val="004171AB"/>
    <w:rsid w:val="00420AB9"/>
    <w:rsid w:val="004232BB"/>
    <w:rsid w:val="004246FA"/>
    <w:rsid w:val="0042491C"/>
    <w:rsid w:val="00425314"/>
    <w:rsid w:val="00426E4B"/>
    <w:rsid w:val="0042765E"/>
    <w:rsid w:val="00430859"/>
    <w:rsid w:val="00430FB9"/>
    <w:rsid w:val="0043102F"/>
    <w:rsid w:val="004314E4"/>
    <w:rsid w:val="00431841"/>
    <w:rsid w:val="004327FB"/>
    <w:rsid w:val="004347FA"/>
    <w:rsid w:val="004348FA"/>
    <w:rsid w:val="00434990"/>
    <w:rsid w:val="0043516E"/>
    <w:rsid w:val="00435297"/>
    <w:rsid w:val="0043532B"/>
    <w:rsid w:val="004358EF"/>
    <w:rsid w:val="004359A9"/>
    <w:rsid w:val="00440BA6"/>
    <w:rsid w:val="00442894"/>
    <w:rsid w:val="0044412E"/>
    <w:rsid w:val="00445796"/>
    <w:rsid w:val="004463B2"/>
    <w:rsid w:val="00447A55"/>
    <w:rsid w:val="00450F04"/>
    <w:rsid w:val="00452E8A"/>
    <w:rsid w:val="004548B3"/>
    <w:rsid w:val="0045574E"/>
    <w:rsid w:val="004566CE"/>
    <w:rsid w:val="00456927"/>
    <w:rsid w:val="004604B1"/>
    <w:rsid w:val="0046135D"/>
    <w:rsid w:val="00461F52"/>
    <w:rsid w:val="00464B62"/>
    <w:rsid w:val="00466B4F"/>
    <w:rsid w:val="00470CEC"/>
    <w:rsid w:val="00470E37"/>
    <w:rsid w:val="00471230"/>
    <w:rsid w:val="0047150C"/>
    <w:rsid w:val="0047277A"/>
    <w:rsid w:val="0047341C"/>
    <w:rsid w:val="00474CEF"/>
    <w:rsid w:val="0047589A"/>
    <w:rsid w:val="00475A7D"/>
    <w:rsid w:val="00476A3A"/>
    <w:rsid w:val="00477A2B"/>
    <w:rsid w:val="00480364"/>
    <w:rsid w:val="00481BC3"/>
    <w:rsid w:val="00481C95"/>
    <w:rsid w:val="00482785"/>
    <w:rsid w:val="00482E90"/>
    <w:rsid w:val="004838A7"/>
    <w:rsid w:val="004845F1"/>
    <w:rsid w:val="00485A7B"/>
    <w:rsid w:val="00486405"/>
    <w:rsid w:val="00486C7F"/>
    <w:rsid w:val="00490569"/>
    <w:rsid w:val="00491D97"/>
    <w:rsid w:val="00495178"/>
    <w:rsid w:val="00496032"/>
    <w:rsid w:val="0049644F"/>
    <w:rsid w:val="00496E0D"/>
    <w:rsid w:val="00497568"/>
    <w:rsid w:val="00497D90"/>
    <w:rsid w:val="004A0D19"/>
    <w:rsid w:val="004A11B5"/>
    <w:rsid w:val="004A12D7"/>
    <w:rsid w:val="004A19E0"/>
    <w:rsid w:val="004A2902"/>
    <w:rsid w:val="004A2D21"/>
    <w:rsid w:val="004A3405"/>
    <w:rsid w:val="004A499D"/>
    <w:rsid w:val="004A4BBA"/>
    <w:rsid w:val="004B05CC"/>
    <w:rsid w:val="004B26FF"/>
    <w:rsid w:val="004B2981"/>
    <w:rsid w:val="004B4B35"/>
    <w:rsid w:val="004B4DA0"/>
    <w:rsid w:val="004B5BF1"/>
    <w:rsid w:val="004B7365"/>
    <w:rsid w:val="004B7E6F"/>
    <w:rsid w:val="004C21C6"/>
    <w:rsid w:val="004C29CC"/>
    <w:rsid w:val="004C29F1"/>
    <w:rsid w:val="004C3FE0"/>
    <w:rsid w:val="004C5BEE"/>
    <w:rsid w:val="004C5DDC"/>
    <w:rsid w:val="004D03B0"/>
    <w:rsid w:val="004D2888"/>
    <w:rsid w:val="004D37DA"/>
    <w:rsid w:val="004D748D"/>
    <w:rsid w:val="004D76EE"/>
    <w:rsid w:val="004E06DF"/>
    <w:rsid w:val="004E2E25"/>
    <w:rsid w:val="004E3E04"/>
    <w:rsid w:val="004E6869"/>
    <w:rsid w:val="004F04F4"/>
    <w:rsid w:val="004F11B7"/>
    <w:rsid w:val="004F1BC3"/>
    <w:rsid w:val="004F235E"/>
    <w:rsid w:val="004F2C3F"/>
    <w:rsid w:val="004F3C6F"/>
    <w:rsid w:val="004F484A"/>
    <w:rsid w:val="004F51DA"/>
    <w:rsid w:val="004F5C66"/>
    <w:rsid w:val="005025CF"/>
    <w:rsid w:val="00504C08"/>
    <w:rsid w:val="00507312"/>
    <w:rsid w:val="00507581"/>
    <w:rsid w:val="00507ABE"/>
    <w:rsid w:val="00507F54"/>
    <w:rsid w:val="005105BD"/>
    <w:rsid w:val="005114ED"/>
    <w:rsid w:val="00511612"/>
    <w:rsid w:val="00512767"/>
    <w:rsid w:val="0051394B"/>
    <w:rsid w:val="00515331"/>
    <w:rsid w:val="00515394"/>
    <w:rsid w:val="00520289"/>
    <w:rsid w:val="00520652"/>
    <w:rsid w:val="00520B1E"/>
    <w:rsid w:val="0052146D"/>
    <w:rsid w:val="00522B13"/>
    <w:rsid w:val="00524FEC"/>
    <w:rsid w:val="0052521E"/>
    <w:rsid w:val="005258F3"/>
    <w:rsid w:val="00525C94"/>
    <w:rsid w:val="005261A7"/>
    <w:rsid w:val="00530047"/>
    <w:rsid w:val="00532363"/>
    <w:rsid w:val="005365C3"/>
    <w:rsid w:val="0053703C"/>
    <w:rsid w:val="005372AA"/>
    <w:rsid w:val="00537CE5"/>
    <w:rsid w:val="00541853"/>
    <w:rsid w:val="00543BC8"/>
    <w:rsid w:val="005447D8"/>
    <w:rsid w:val="0054509E"/>
    <w:rsid w:val="00545684"/>
    <w:rsid w:val="0054692B"/>
    <w:rsid w:val="00547D04"/>
    <w:rsid w:val="0055264E"/>
    <w:rsid w:val="00553600"/>
    <w:rsid w:val="00555916"/>
    <w:rsid w:val="005559F9"/>
    <w:rsid w:val="00557A61"/>
    <w:rsid w:val="00562268"/>
    <w:rsid w:val="00562291"/>
    <w:rsid w:val="00562835"/>
    <w:rsid w:val="005644DC"/>
    <w:rsid w:val="00564A2E"/>
    <w:rsid w:val="00566426"/>
    <w:rsid w:val="0056783B"/>
    <w:rsid w:val="00567EA0"/>
    <w:rsid w:val="00571267"/>
    <w:rsid w:val="00573294"/>
    <w:rsid w:val="00573B34"/>
    <w:rsid w:val="005740D4"/>
    <w:rsid w:val="005746D9"/>
    <w:rsid w:val="00574A67"/>
    <w:rsid w:val="005754FE"/>
    <w:rsid w:val="005758B1"/>
    <w:rsid w:val="00575BDE"/>
    <w:rsid w:val="00576335"/>
    <w:rsid w:val="00576ED5"/>
    <w:rsid w:val="00577B32"/>
    <w:rsid w:val="00577CEE"/>
    <w:rsid w:val="0058145C"/>
    <w:rsid w:val="005826E1"/>
    <w:rsid w:val="0058665B"/>
    <w:rsid w:val="00590D7F"/>
    <w:rsid w:val="0059235A"/>
    <w:rsid w:val="00593CF5"/>
    <w:rsid w:val="0059409B"/>
    <w:rsid w:val="005969B8"/>
    <w:rsid w:val="00597CA1"/>
    <w:rsid w:val="005A0340"/>
    <w:rsid w:val="005A0633"/>
    <w:rsid w:val="005A0E1E"/>
    <w:rsid w:val="005A42EF"/>
    <w:rsid w:val="005A53BB"/>
    <w:rsid w:val="005B0F74"/>
    <w:rsid w:val="005B1071"/>
    <w:rsid w:val="005B1DE8"/>
    <w:rsid w:val="005B1F5A"/>
    <w:rsid w:val="005B2D6F"/>
    <w:rsid w:val="005B40D2"/>
    <w:rsid w:val="005B49E7"/>
    <w:rsid w:val="005B71AB"/>
    <w:rsid w:val="005B742D"/>
    <w:rsid w:val="005B7511"/>
    <w:rsid w:val="005C2264"/>
    <w:rsid w:val="005C2A22"/>
    <w:rsid w:val="005C38AD"/>
    <w:rsid w:val="005C3A41"/>
    <w:rsid w:val="005C4122"/>
    <w:rsid w:val="005C5201"/>
    <w:rsid w:val="005C60EB"/>
    <w:rsid w:val="005D0481"/>
    <w:rsid w:val="005D0AF6"/>
    <w:rsid w:val="005D0C1B"/>
    <w:rsid w:val="005D1D11"/>
    <w:rsid w:val="005D2ED9"/>
    <w:rsid w:val="005D4794"/>
    <w:rsid w:val="005D4A76"/>
    <w:rsid w:val="005D66D0"/>
    <w:rsid w:val="005D6D0F"/>
    <w:rsid w:val="005D7DE1"/>
    <w:rsid w:val="005E5A63"/>
    <w:rsid w:val="005E7675"/>
    <w:rsid w:val="005E76E0"/>
    <w:rsid w:val="005E76E5"/>
    <w:rsid w:val="005F19C3"/>
    <w:rsid w:val="005F1ACA"/>
    <w:rsid w:val="005F41C4"/>
    <w:rsid w:val="00600A76"/>
    <w:rsid w:val="006013DA"/>
    <w:rsid w:val="00601493"/>
    <w:rsid w:val="00602416"/>
    <w:rsid w:val="006026E8"/>
    <w:rsid w:val="0060270B"/>
    <w:rsid w:val="0060416C"/>
    <w:rsid w:val="00604280"/>
    <w:rsid w:val="00606774"/>
    <w:rsid w:val="00606F18"/>
    <w:rsid w:val="00606FE0"/>
    <w:rsid w:val="00610A3C"/>
    <w:rsid w:val="006113F6"/>
    <w:rsid w:val="00612780"/>
    <w:rsid w:val="00622E1A"/>
    <w:rsid w:val="00623CAF"/>
    <w:rsid w:val="00624ECE"/>
    <w:rsid w:val="00630248"/>
    <w:rsid w:val="00630EB6"/>
    <w:rsid w:val="006315CE"/>
    <w:rsid w:val="00631B93"/>
    <w:rsid w:val="00631DF4"/>
    <w:rsid w:val="00633E6B"/>
    <w:rsid w:val="006347FC"/>
    <w:rsid w:val="0063485E"/>
    <w:rsid w:val="006353CA"/>
    <w:rsid w:val="00637FA2"/>
    <w:rsid w:val="00640564"/>
    <w:rsid w:val="0064206E"/>
    <w:rsid w:val="0064219F"/>
    <w:rsid w:val="0064269A"/>
    <w:rsid w:val="00642EE5"/>
    <w:rsid w:val="006441A7"/>
    <w:rsid w:val="00644ABC"/>
    <w:rsid w:val="00647E45"/>
    <w:rsid w:val="00651C2C"/>
    <w:rsid w:val="00653644"/>
    <w:rsid w:val="006539E6"/>
    <w:rsid w:val="00653C49"/>
    <w:rsid w:val="00654130"/>
    <w:rsid w:val="0065433E"/>
    <w:rsid w:val="00655449"/>
    <w:rsid w:val="00656414"/>
    <w:rsid w:val="0066059E"/>
    <w:rsid w:val="00661012"/>
    <w:rsid w:val="006631E2"/>
    <w:rsid w:val="00663300"/>
    <w:rsid w:val="00663825"/>
    <w:rsid w:val="00663AD9"/>
    <w:rsid w:val="006642E0"/>
    <w:rsid w:val="006648A8"/>
    <w:rsid w:val="006662BC"/>
    <w:rsid w:val="00666853"/>
    <w:rsid w:val="00671C35"/>
    <w:rsid w:val="00673144"/>
    <w:rsid w:val="00674BF9"/>
    <w:rsid w:val="00675BE7"/>
    <w:rsid w:val="00676E84"/>
    <w:rsid w:val="00677E7B"/>
    <w:rsid w:val="00680398"/>
    <w:rsid w:val="00681CBB"/>
    <w:rsid w:val="00682D9D"/>
    <w:rsid w:val="00684B37"/>
    <w:rsid w:val="00686315"/>
    <w:rsid w:val="00686331"/>
    <w:rsid w:val="0069113A"/>
    <w:rsid w:val="00691F0D"/>
    <w:rsid w:val="00693215"/>
    <w:rsid w:val="00693800"/>
    <w:rsid w:val="00694E4F"/>
    <w:rsid w:val="006960A5"/>
    <w:rsid w:val="00696454"/>
    <w:rsid w:val="006A17F0"/>
    <w:rsid w:val="006A3C73"/>
    <w:rsid w:val="006A5C31"/>
    <w:rsid w:val="006B1466"/>
    <w:rsid w:val="006B235F"/>
    <w:rsid w:val="006B4DBD"/>
    <w:rsid w:val="006B5D75"/>
    <w:rsid w:val="006B5EB4"/>
    <w:rsid w:val="006B6782"/>
    <w:rsid w:val="006B6A81"/>
    <w:rsid w:val="006B73A9"/>
    <w:rsid w:val="006C0772"/>
    <w:rsid w:val="006C0C40"/>
    <w:rsid w:val="006C0F6B"/>
    <w:rsid w:val="006C100C"/>
    <w:rsid w:val="006C1BCA"/>
    <w:rsid w:val="006C324D"/>
    <w:rsid w:val="006C3705"/>
    <w:rsid w:val="006C4DE7"/>
    <w:rsid w:val="006C576F"/>
    <w:rsid w:val="006C6B46"/>
    <w:rsid w:val="006D052A"/>
    <w:rsid w:val="006D1500"/>
    <w:rsid w:val="006D228B"/>
    <w:rsid w:val="006D37A6"/>
    <w:rsid w:val="006D4D88"/>
    <w:rsid w:val="006D4DEB"/>
    <w:rsid w:val="006D51C5"/>
    <w:rsid w:val="006D59F0"/>
    <w:rsid w:val="006D5F73"/>
    <w:rsid w:val="006D67B5"/>
    <w:rsid w:val="006D68B3"/>
    <w:rsid w:val="006E09F0"/>
    <w:rsid w:val="006E21B8"/>
    <w:rsid w:val="006E5741"/>
    <w:rsid w:val="006E5A1D"/>
    <w:rsid w:val="006E5C0A"/>
    <w:rsid w:val="006E6005"/>
    <w:rsid w:val="006E64B9"/>
    <w:rsid w:val="006E697C"/>
    <w:rsid w:val="006E71E0"/>
    <w:rsid w:val="006E7A97"/>
    <w:rsid w:val="006F2D11"/>
    <w:rsid w:val="006F3180"/>
    <w:rsid w:val="006F36B6"/>
    <w:rsid w:val="006F4A62"/>
    <w:rsid w:val="006F5597"/>
    <w:rsid w:val="006F5E67"/>
    <w:rsid w:val="007001B3"/>
    <w:rsid w:val="00700315"/>
    <w:rsid w:val="00701394"/>
    <w:rsid w:val="007023B2"/>
    <w:rsid w:val="00703A37"/>
    <w:rsid w:val="007044C5"/>
    <w:rsid w:val="007045E4"/>
    <w:rsid w:val="007075DF"/>
    <w:rsid w:val="007079F0"/>
    <w:rsid w:val="007118FA"/>
    <w:rsid w:val="00713764"/>
    <w:rsid w:val="00714510"/>
    <w:rsid w:val="00714710"/>
    <w:rsid w:val="007156B1"/>
    <w:rsid w:val="00715D83"/>
    <w:rsid w:val="00715F02"/>
    <w:rsid w:val="007161F2"/>
    <w:rsid w:val="00717783"/>
    <w:rsid w:val="007202E8"/>
    <w:rsid w:val="0072344D"/>
    <w:rsid w:val="00730B58"/>
    <w:rsid w:val="00731F0D"/>
    <w:rsid w:val="00732444"/>
    <w:rsid w:val="00733AFC"/>
    <w:rsid w:val="0073577B"/>
    <w:rsid w:val="007365A8"/>
    <w:rsid w:val="007366D7"/>
    <w:rsid w:val="00736CC6"/>
    <w:rsid w:val="00737150"/>
    <w:rsid w:val="0073775E"/>
    <w:rsid w:val="0073787C"/>
    <w:rsid w:val="00737F08"/>
    <w:rsid w:val="007405ED"/>
    <w:rsid w:val="00743811"/>
    <w:rsid w:val="00743CDC"/>
    <w:rsid w:val="007441A0"/>
    <w:rsid w:val="00744278"/>
    <w:rsid w:val="007449D6"/>
    <w:rsid w:val="00745D95"/>
    <w:rsid w:val="0074671F"/>
    <w:rsid w:val="00751679"/>
    <w:rsid w:val="0075456D"/>
    <w:rsid w:val="007549E6"/>
    <w:rsid w:val="007554EC"/>
    <w:rsid w:val="007603FC"/>
    <w:rsid w:val="007610CC"/>
    <w:rsid w:val="00761494"/>
    <w:rsid w:val="007621C3"/>
    <w:rsid w:val="0076237F"/>
    <w:rsid w:val="00762ABE"/>
    <w:rsid w:val="00763BB4"/>
    <w:rsid w:val="00764566"/>
    <w:rsid w:val="007673B0"/>
    <w:rsid w:val="007677FB"/>
    <w:rsid w:val="00770AA4"/>
    <w:rsid w:val="00771D72"/>
    <w:rsid w:val="007729E5"/>
    <w:rsid w:val="00774BF5"/>
    <w:rsid w:val="007769EB"/>
    <w:rsid w:val="00780AE8"/>
    <w:rsid w:val="0078291C"/>
    <w:rsid w:val="00783CC5"/>
    <w:rsid w:val="00784275"/>
    <w:rsid w:val="0078623A"/>
    <w:rsid w:val="00790D48"/>
    <w:rsid w:val="00790EFB"/>
    <w:rsid w:val="00792CA5"/>
    <w:rsid w:val="0079393A"/>
    <w:rsid w:val="00794AAD"/>
    <w:rsid w:val="00794DEC"/>
    <w:rsid w:val="007953C7"/>
    <w:rsid w:val="00795E45"/>
    <w:rsid w:val="0079692B"/>
    <w:rsid w:val="00796D32"/>
    <w:rsid w:val="007A2BBC"/>
    <w:rsid w:val="007A3FEE"/>
    <w:rsid w:val="007A4DA7"/>
    <w:rsid w:val="007A5C4B"/>
    <w:rsid w:val="007A684D"/>
    <w:rsid w:val="007A6DCE"/>
    <w:rsid w:val="007A6F09"/>
    <w:rsid w:val="007A7C3B"/>
    <w:rsid w:val="007B0F53"/>
    <w:rsid w:val="007B129B"/>
    <w:rsid w:val="007B1982"/>
    <w:rsid w:val="007B1CE9"/>
    <w:rsid w:val="007B2092"/>
    <w:rsid w:val="007B2FE0"/>
    <w:rsid w:val="007B56C3"/>
    <w:rsid w:val="007B6AC8"/>
    <w:rsid w:val="007B6D2D"/>
    <w:rsid w:val="007B7D54"/>
    <w:rsid w:val="007C00A4"/>
    <w:rsid w:val="007C19C5"/>
    <w:rsid w:val="007C249F"/>
    <w:rsid w:val="007C37A7"/>
    <w:rsid w:val="007C38A0"/>
    <w:rsid w:val="007C3F88"/>
    <w:rsid w:val="007C531A"/>
    <w:rsid w:val="007C5AF3"/>
    <w:rsid w:val="007C689E"/>
    <w:rsid w:val="007C7DCC"/>
    <w:rsid w:val="007E11B3"/>
    <w:rsid w:val="007E2B07"/>
    <w:rsid w:val="007E2BEF"/>
    <w:rsid w:val="007E3B99"/>
    <w:rsid w:val="007E42F2"/>
    <w:rsid w:val="007E48E2"/>
    <w:rsid w:val="007E552B"/>
    <w:rsid w:val="007E6358"/>
    <w:rsid w:val="007E6D87"/>
    <w:rsid w:val="007F0062"/>
    <w:rsid w:val="007F096B"/>
    <w:rsid w:val="007F1ABA"/>
    <w:rsid w:val="007F3DE8"/>
    <w:rsid w:val="007F56EC"/>
    <w:rsid w:val="007F5EAB"/>
    <w:rsid w:val="007F6842"/>
    <w:rsid w:val="007F718C"/>
    <w:rsid w:val="007F7F1C"/>
    <w:rsid w:val="0080124C"/>
    <w:rsid w:val="008051F6"/>
    <w:rsid w:val="00805931"/>
    <w:rsid w:val="00806976"/>
    <w:rsid w:val="00806B2D"/>
    <w:rsid w:val="0080734A"/>
    <w:rsid w:val="00811323"/>
    <w:rsid w:val="0081180E"/>
    <w:rsid w:val="00813607"/>
    <w:rsid w:val="00813C1A"/>
    <w:rsid w:val="00813FC4"/>
    <w:rsid w:val="0081466F"/>
    <w:rsid w:val="00814CEE"/>
    <w:rsid w:val="00814EA1"/>
    <w:rsid w:val="00815C45"/>
    <w:rsid w:val="0082003C"/>
    <w:rsid w:val="008203E4"/>
    <w:rsid w:val="0082628B"/>
    <w:rsid w:val="008266B5"/>
    <w:rsid w:val="0082783B"/>
    <w:rsid w:val="00832C68"/>
    <w:rsid w:val="00832E7A"/>
    <w:rsid w:val="00833DBE"/>
    <w:rsid w:val="00834874"/>
    <w:rsid w:val="008354CB"/>
    <w:rsid w:val="00841350"/>
    <w:rsid w:val="008420AA"/>
    <w:rsid w:val="00843634"/>
    <w:rsid w:val="008451EC"/>
    <w:rsid w:val="008453EB"/>
    <w:rsid w:val="008477CF"/>
    <w:rsid w:val="0085037F"/>
    <w:rsid w:val="00852206"/>
    <w:rsid w:val="00853500"/>
    <w:rsid w:val="008558BD"/>
    <w:rsid w:val="00855CFA"/>
    <w:rsid w:val="008562BE"/>
    <w:rsid w:val="00856ED3"/>
    <w:rsid w:val="008606DC"/>
    <w:rsid w:val="00860DC6"/>
    <w:rsid w:val="00865093"/>
    <w:rsid w:val="0086639F"/>
    <w:rsid w:val="0086734F"/>
    <w:rsid w:val="00867A3D"/>
    <w:rsid w:val="00867B76"/>
    <w:rsid w:val="00867F52"/>
    <w:rsid w:val="00871777"/>
    <w:rsid w:val="0087293E"/>
    <w:rsid w:val="00875A6C"/>
    <w:rsid w:val="00876976"/>
    <w:rsid w:val="00876EC3"/>
    <w:rsid w:val="00877A63"/>
    <w:rsid w:val="00877C41"/>
    <w:rsid w:val="0088018C"/>
    <w:rsid w:val="008806BE"/>
    <w:rsid w:val="00881319"/>
    <w:rsid w:val="00882086"/>
    <w:rsid w:val="0088405A"/>
    <w:rsid w:val="00884587"/>
    <w:rsid w:val="00884922"/>
    <w:rsid w:val="00885112"/>
    <w:rsid w:val="00892091"/>
    <w:rsid w:val="00892889"/>
    <w:rsid w:val="0089367B"/>
    <w:rsid w:val="0089477D"/>
    <w:rsid w:val="008947D4"/>
    <w:rsid w:val="00895448"/>
    <w:rsid w:val="008954A4"/>
    <w:rsid w:val="008956F1"/>
    <w:rsid w:val="00895FF7"/>
    <w:rsid w:val="0089637B"/>
    <w:rsid w:val="008A1022"/>
    <w:rsid w:val="008A1A8B"/>
    <w:rsid w:val="008A42BE"/>
    <w:rsid w:val="008A457C"/>
    <w:rsid w:val="008A4693"/>
    <w:rsid w:val="008A494F"/>
    <w:rsid w:val="008A4E3D"/>
    <w:rsid w:val="008A5938"/>
    <w:rsid w:val="008A5AF4"/>
    <w:rsid w:val="008A6177"/>
    <w:rsid w:val="008A6B4F"/>
    <w:rsid w:val="008A72BE"/>
    <w:rsid w:val="008B2DBA"/>
    <w:rsid w:val="008B42FC"/>
    <w:rsid w:val="008B6B14"/>
    <w:rsid w:val="008B72D5"/>
    <w:rsid w:val="008B79FB"/>
    <w:rsid w:val="008C0331"/>
    <w:rsid w:val="008C11BC"/>
    <w:rsid w:val="008C2CEF"/>
    <w:rsid w:val="008C324E"/>
    <w:rsid w:val="008C3D9F"/>
    <w:rsid w:val="008C4791"/>
    <w:rsid w:val="008D1F53"/>
    <w:rsid w:val="008D20E0"/>
    <w:rsid w:val="008D25C4"/>
    <w:rsid w:val="008D32C6"/>
    <w:rsid w:val="008D40A0"/>
    <w:rsid w:val="008D46EE"/>
    <w:rsid w:val="008D5223"/>
    <w:rsid w:val="008D56A7"/>
    <w:rsid w:val="008D62C7"/>
    <w:rsid w:val="008D6386"/>
    <w:rsid w:val="008D6679"/>
    <w:rsid w:val="008D67E4"/>
    <w:rsid w:val="008E11CD"/>
    <w:rsid w:val="008E1F69"/>
    <w:rsid w:val="008E2986"/>
    <w:rsid w:val="008E4ABE"/>
    <w:rsid w:val="008E54D4"/>
    <w:rsid w:val="008E56E1"/>
    <w:rsid w:val="008E7BFA"/>
    <w:rsid w:val="008F0F9B"/>
    <w:rsid w:val="008F6B6C"/>
    <w:rsid w:val="008F7FBA"/>
    <w:rsid w:val="009013E3"/>
    <w:rsid w:val="009018DF"/>
    <w:rsid w:val="00906ABB"/>
    <w:rsid w:val="00911CCD"/>
    <w:rsid w:val="00913C55"/>
    <w:rsid w:val="009145B3"/>
    <w:rsid w:val="00914EDC"/>
    <w:rsid w:val="00914F79"/>
    <w:rsid w:val="00917BE7"/>
    <w:rsid w:val="009221F2"/>
    <w:rsid w:val="00922356"/>
    <w:rsid w:val="00925140"/>
    <w:rsid w:val="009254DB"/>
    <w:rsid w:val="00926256"/>
    <w:rsid w:val="009268BB"/>
    <w:rsid w:val="00926BB1"/>
    <w:rsid w:val="0092795C"/>
    <w:rsid w:val="0093222B"/>
    <w:rsid w:val="00933AB9"/>
    <w:rsid w:val="00934739"/>
    <w:rsid w:val="00935247"/>
    <w:rsid w:val="0093659C"/>
    <w:rsid w:val="00936FDC"/>
    <w:rsid w:val="009406D8"/>
    <w:rsid w:val="009411C4"/>
    <w:rsid w:val="00941379"/>
    <w:rsid w:val="00941A89"/>
    <w:rsid w:val="0094342E"/>
    <w:rsid w:val="00943534"/>
    <w:rsid w:val="00944F4A"/>
    <w:rsid w:val="00945C4A"/>
    <w:rsid w:val="00945E74"/>
    <w:rsid w:val="009463BB"/>
    <w:rsid w:val="00946C61"/>
    <w:rsid w:val="00953C06"/>
    <w:rsid w:val="00954140"/>
    <w:rsid w:val="009543D2"/>
    <w:rsid w:val="0095490E"/>
    <w:rsid w:val="009550A9"/>
    <w:rsid w:val="00957A02"/>
    <w:rsid w:val="00960818"/>
    <w:rsid w:val="0096092E"/>
    <w:rsid w:val="009610D7"/>
    <w:rsid w:val="00965BB9"/>
    <w:rsid w:val="00966378"/>
    <w:rsid w:val="00967D41"/>
    <w:rsid w:val="0097261A"/>
    <w:rsid w:val="009736F8"/>
    <w:rsid w:val="0097370F"/>
    <w:rsid w:val="00973770"/>
    <w:rsid w:val="00973A8D"/>
    <w:rsid w:val="00973BD7"/>
    <w:rsid w:val="00975466"/>
    <w:rsid w:val="00976503"/>
    <w:rsid w:val="00976D93"/>
    <w:rsid w:val="009800A8"/>
    <w:rsid w:val="00981291"/>
    <w:rsid w:val="00983730"/>
    <w:rsid w:val="00983786"/>
    <w:rsid w:val="00983869"/>
    <w:rsid w:val="00983F13"/>
    <w:rsid w:val="0098620E"/>
    <w:rsid w:val="0098722A"/>
    <w:rsid w:val="009875B7"/>
    <w:rsid w:val="00992E30"/>
    <w:rsid w:val="009944B0"/>
    <w:rsid w:val="009953C1"/>
    <w:rsid w:val="00995AEF"/>
    <w:rsid w:val="00995D87"/>
    <w:rsid w:val="00996C63"/>
    <w:rsid w:val="00996FB3"/>
    <w:rsid w:val="009A1EEE"/>
    <w:rsid w:val="009A25BF"/>
    <w:rsid w:val="009A3D0F"/>
    <w:rsid w:val="009A4C24"/>
    <w:rsid w:val="009A4F77"/>
    <w:rsid w:val="009B1B28"/>
    <w:rsid w:val="009B206B"/>
    <w:rsid w:val="009B2143"/>
    <w:rsid w:val="009B3B61"/>
    <w:rsid w:val="009B47EE"/>
    <w:rsid w:val="009B5654"/>
    <w:rsid w:val="009B5B85"/>
    <w:rsid w:val="009B699D"/>
    <w:rsid w:val="009B7C33"/>
    <w:rsid w:val="009B7E1B"/>
    <w:rsid w:val="009C10BD"/>
    <w:rsid w:val="009C17A3"/>
    <w:rsid w:val="009C2132"/>
    <w:rsid w:val="009C2DA3"/>
    <w:rsid w:val="009C3542"/>
    <w:rsid w:val="009C3BB3"/>
    <w:rsid w:val="009C4460"/>
    <w:rsid w:val="009C790B"/>
    <w:rsid w:val="009D0C5D"/>
    <w:rsid w:val="009D0CC4"/>
    <w:rsid w:val="009D103C"/>
    <w:rsid w:val="009D3A75"/>
    <w:rsid w:val="009D466B"/>
    <w:rsid w:val="009D4FFD"/>
    <w:rsid w:val="009D6DD3"/>
    <w:rsid w:val="009E02BA"/>
    <w:rsid w:val="009E1205"/>
    <w:rsid w:val="009E1423"/>
    <w:rsid w:val="009E24D3"/>
    <w:rsid w:val="009E665E"/>
    <w:rsid w:val="009E7D0B"/>
    <w:rsid w:val="009F0888"/>
    <w:rsid w:val="009F2EF6"/>
    <w:rsid w:val="009F4AA0"/>
    <w:rsid w:val="009F5C71"/>
    <w:rsid w:val="009F6711"/>
    <w:rsid w:val="009F77DE"/>
    <w:rsid w:val="00A00B81"/>
    <w:rsid w:val="00A00C4F"/>
    <w:rsid w:val="00A01300"/>
    <w:rsid w:val="00A01E94"/>
    <w:rsid w:val="00A026AF"/>
    <w:rsid w:val="00A03166"/>
    <w:rsid w:val="00A03938"/>
    <w:rsid w:val="00A04A97"/>
    <w:rsid w:val="00A070CD"/>
    <w:rsid w:val="00A07E2B"/>
    <w:rsid w:val="00A1126D"/>
    <w:rsid w:val="00A11CB3"/>
    <w:rsid w:val="00A12246"/>
    <w:rsid w:val="00A12347"/>
    <w:rsid w:val="00A126C5"/>
    <w:rsid w:val="00A133BD"/>
    <w:rsid w:val="00A13EC2"/>
    <w:rsid w:val="00A146F0"/>
    <w:rsid w:val="00A16183"/>
    <w:rsid w:val="00A17D0A"/>
    <w:rsid w:val="00A17E4E"/>
    <w:rsid w:val="00A20C0C"/>
    <w:rsid w:val="00A22355"/>
    <w:rsid w:val="00A231AC"/>
    <w:rsid w:val="00A245D9"/>
    <w:rsid w:val="00A25783"/>
    <w:rsid w:val="00A25D25"/>
    <w:rsid w:val="00A25DA0"/>
    <w:rsid w:val="00A26D50"/>
    <w:rsid w:val="00A27397"/>
    <w:rsid w:val="00A2769B"/>
    <w:rsid w:val="00A302A3"/>
    <w:rsid w:val="00A32F51"/>
    <w:rsid w:val="00A33694"/>
    <w:rsid w:val="00A345D9"/>
    <w:rsid w:val="00A348B6"/>
    <w:rsid w:val="00A35D02"/>
    <w:rsid w:val="00A363C3"/>
    <w:rsid w:val="00A366FB"/>
    <w:rsid w:val="00A36A6E"/>
    <w:rsid w:val="00A3786B"/>
    <w:rsid w:val="00A4030F"/>
    <w:rsid w:val="00A40EB7"/>
    <w:rsid w:val="00A4445C"/>
    <w:rsid w:val="00A46199"/>
    <w:rsid w:val="00A50300"/>
    <w:rsid w:val="00A50465"/>
    <w:rsid w:val="00A517D1"/>
    <w:rsid w:val="00A531E3"/>
    <w:rsid w:val="00A539D1"/>
    <w:rsid w:val="00A548F3"/>
    <w:rsid w:val="00A57B33"/>
    <w:rsid w:val="00A61822"/>
    <w:rsid w:val="00A630BA"/>
    <w:rsid w:val="00A63714"/>
    <w:rsid w:val="00A638D0"/>
    <w:rsid w:val="00A64E11"/>
    <w:rsid w:val="00A6503D"/>
    <w:rsid w:val="00A65A06"/>
    <w:rsid w:val="00A65DEE"/>
    <w:rsid w:val="00A6713E"/>
    <w:rsid w:val="00A6714E"/>
    <w:rsid w:val="00A70046"/>
    <w:rsid w:val="00A70D1E"/>
    <w:rsid w:val="00A70D97"/>
    <w:rsid w:val="00A74562"/>
    <w:rsid w:val="00A747BB"/>
    <w:rsid w:val="00A747E4"/>
    <w:rsid w:val="00A75B28"/>
    <w:rsid w:val="00A75E30"/>
    <w:rsid w:val="00A77420"/>
    <w:rsid w:val="00A80381"/>
    <w:rsid w:val="00A8177C"/>
    <w:rsid w:val="00A81E59"/>
    <w:rsid w:val="00A83137"/>
    <w:rsid w:val="00A84B5B"/>
    <w:rsid w:val="00A85F10"/>
    <w:rsid w:val="00A86DD5"/>
    <w:rsid w:val="00A87585"/>
    <w:rsid w:val="00A9032E"/>
    <w:rsid w:val="00A90816"/>
    <w:rsid w:val="00A934AE"/>
    <w:rsid w:val="00A93B52"/>
    <w:rsid w:val="00A94EA9"/>
    <w:rsid w:val="00A95A36"/>
    <w:rsid w:val="00A96AA0"/>
    <w:rsid w:val="00A97C73"/>
    <w:rsid w:val="00AA2384"/>
    <w:rsid w:val="00AA2844"/>
    <w:rsid w:val="00AA300E"/>
    <w:rsid w:val="00AA41DA"/>
    <w:rsid w:val="00AA4C41"/>
    <w:rsid w:val="00AA5FCA"/>
    <w:rsid w:val="00AA6FC2"/>
    <w:rsid w:val="00AA7089"/>
    <w:rsid w:val="00AA7636"/>
    <w:rsid w:val="00AB0EB9"/>
    <w:rsid w:val="00AB1E7B"/>
    <w:rsid w:val="00AB2528"/>
    <w:rsid w:val="00AB2B44"/>
    <w:rsid w:val="00AB365D"/>
    <w:rsid w:val="00AB55CB"/>
    <w:rsid w:val="00AB573C"/>
    <w:rsid w:val="00AB5882"/>
    <w:rsid w:val="00AB5FFE"/>
    <w:rsid w:val="00AC0876"/>
    <w:rsid w:val="00AC3831"/>
    <w:rsid w:val="00AC3B0B"/>
    <w:rsid w:val="00AC5F4C"/>
    <w:rsid w:val="00AC5F4F"/>
    <w:rsid w:val="00AC7947"/>
    <w:rsid w:val="00AD0176"/>
    <w:rsid w:val="00AD0A0D"/>
    <w:rsid w:val="00AD1512"/>
    <w:rsid w:val="00AD1F45"/>
    <w:rsid w:val="00AD2EF9"/>
    <w:rsid w:val="00AD648A"/>
    <w:rsid w:val="00AD674C"/>
    <w:rsid w:val="00AD7387"/>
    <w:rsid w:val="00AE0B74"/>
    <w:rsid w:val="00AE163D"/>
    <w:rsid w:val="00AE2C1A"/>
    <w:rsid w:val="00AE3272"/>
    <w:rsid w:val="00AE3689"/>
    <w:rsid w:val="00AE3BC2"/>
    <w:rsid w:val="00AE4517"/>
    <w:rsid w:val="00AE49E5"/>
    <w:rsid w:val="00AE58A4"/>
    <w:rsid w:val="00AE61EE"/>
    <w:rsid w:val="00AE65C5"/>
    <w:rsid w:val="00AF0F00"/>
    <w:rsid w:val="00AF2F28"/>
    <w:rsid w:val="00AF4A77"/>
    <w:rsid w:val="00B00D41"/>
    <w:rsid w:val="00B00F02"/>
    <w:rsid w:val="00B027C7"/>
    <w:rsid w:val="00B02F1D"/>
    <w:rsid w:val="00B03FB9"/>
    <w:rsid w:val="00B0440D"/>
    <w:rsid w:val="00B04A68"/>
    <w:rsid w:val="00B0506C"/>
    <w:rsid w:val="00B05FD4"/>
    <w:rsid w:val="00B06348"/>
    <w:rsid w:val="00B06B27"/>
    <w:rsid w:val="00B111E3"/>
    <w:rsid w:val="00B12695"/>
    <w:rsid w:val="00B13EE5"/>
    <w:rsid w:val="00B156C7"/>
    <w:rsid w:val="00B15843"/>
    <w:rsid w:val="00B15889"/>
    <w:rsid w:val="00B17909"/>
    <w:rsid w:val="00B17A53"/>
    <w:rsid w:val="00B20FBD"/>
    <w:rsid w:val="00B213EA"/>
    <w:rsid w:val="00B217F3"/>
    <w:rsid w:val="00B21C29"/>
    <w:rsid w:val="00B21DE6"/>
    <w:rsid w:val="00B2441A"/>
    <w:rsid w:val="00B25177"/>
    <w:rsid w:val="00B2525C"/>
    <w:rsid w:val="00B26B2F"/>
    <w:rsid w:val="00B26E60"/>
    <w:rsid w:val="00B3240B"/>
    <w:rsid w:val="00B3327E"/>
    <w:rsid w:val="00B3417D"/>
    <w:rsid w:val="00B37BF9"/>
    <w:rsid w:val="00B37C0F"/>
    <w:rsid w:val="00B40C9F"/>
    <w:rsid w:val="00B410D4"/>
    <w:rsid w:val="00B4114F"/>
    <w:rsid w:val="00B42B1E"/>
    <w:rsid w:val="00B44543"/>
    <w:rsid w:val="00B45301"/>
    <w:rsid w:val="00B45600"/>
    <w:rsid w:val="00B45D5E"/>
    <w:rsid w:val="00B45F4A"/>
    <w:rsid w:val="00B464CD"/>
    <w:rsid w:val="00B47C8E"/>
    <w:rsid w:val="00B50B85"/>
    <w:rsid w:val="00B50E4D"/>
    <w:rsid w:val="00B51979"/>
    <w:rsid w:val="00B51D73"/>
    <w:rsid w:val="00B536CF"/>
    <w:rsid w:val="00B554FD"/>
    <w:rsid w:val="00B55D29"/>
    <w:rsid w:val="00B570E8"/>
    <w:rsid w:val="00B6063C"/>
    <w:rsid w:val="00B61B8E"/>
    <w:rsid w:val="00B63DC1"/>
    <w:rsid w:val="00B650B5"/>
    <w:rsid w:val="00B6534C"/>
    <w:rsid w:val="00B66B86"/>
    <w:rsid w:val="00B67D62"/>
    <w:rsid w:val="00B70032"/>
    <w:rsid w:val="00B70AF7"/>
    <w:rsid w:val="00B72D13"/>
    <w:rsid w:val="00B7422F"/>
    <w:rsid w:val="00B743A7"/>
    <w:rsid w:val="00B76CE9"/>
    <w:rsid w:val="00B76EE3"/>
    <w:rsid w:val="00B77A8A"/>
    <w:rsid w:val="00B77BCB"/>
    <w:rsid w:val="00B77FD5"/>
    <w:rsid w:val="00B80798"/>
    <w:rsid w:val="00B811C7"/>
    <w:rsid w:val="00B817D1"/>
    <w:rsid w:val="00B820D8"/>
    <w:rsid w:val="00B82E29"/>
    <w:rsid w:val="00B8427F"/>
    <w:rsid w:val="00B850B3"/>
    <w:rsid w:val="00B857A3"/>
    <w:rsid w:val="00B864AE"/>
    <w:rsid w:val="00B87BCC"/>
    <w:rsid w:val="00B90028"/>
    <w:rsid w:val="00B91C13"/>
    <w:rsid w:val="00B9233A"/>
    <w:rsid w:val="00B95416"/>
    <w:rsid w:val="00B96FAB"/>
    <w:rsid w:val="00BA2C88"/>
    <w:rsid w:val="00BA3E5D"/>
    <w:rsid w:val="00BA4C56"/>
    <w:rsid w:val="00BA4E77"/>
    <w:rsid w:val="00BA50BB"/>
    <w:rsid w:val="00BA5596"/>
    <w:rsid w:val="00BA6F9D"/>
    <w:rsid w:val="00BA7004"/>
    <w:rsid w:val="00BA7211"/>
    <w:rsid w:val="00BA76FA"/>
    <w:rsid w:val="00BB123B"/>
    <w:rsid w:val="00BB1B0E"/>
    <w:rsid w:val="00BB3748"/>
    <w:rsid w:val="00BB78D4"/>
    <w:rsid w:val="00BB7B5B"/>
    <w:rsid w:val="00BC0B44"/>
    <w:rsid w:val="00BC223E"/>
    <w:rsid w:val="00BC2716"/>
    <w:rsid w:val="00BC3B2C"/>
    <w:rsid w:val="00BC4747"/>
    <w:rsid w:val="00BC5051"/>
    <w:rsid w:val="00BC6A63"/>
    <w:rsid w:val="00BC7821"/>
    <w:rsid w:val="00BC7A5C"/>
    <w:rsid w:val="00BD004D"/>
    <w:rsid w:val="00BD11DC"/>
    <w:rsid w:val="00BD1577"/>
    <w:rsid w:val="00BD1982"/>
    <w:rsid w:val="00BD3DE2"/>
    <w:rsid w:val="00BD4069"/>
    <w:rsid w:val="00BD4F34"/>
    <w:rsid w:val="00BD60AA"/>
    <w:rsid w:val="00BD6365"/>
    <w:rsid w:val="00BD6EC6"/>
    <w:rsid w:val="00BD7555"/>
    <w:rsid w:val="00BE04EB"/>
    <w:rsid w:val="00BE0524"/>
    <w:rsid w:val="00BE0CFF"/>
    <w:rsid w:val="00BE3BCE"/>
    <w:rsid w:val="00BE3D81"/>
    <w:rsid w:val="00BE43FB"/>
    <w:rsid w:val="00BE49AF"/>
    <w:rsid w:val="00BE53B4"/>
    <w:rsid w:val="00BE59E2"/>
    <w:rsid w:val="00BF09E9"/>
    <w:rsid w:val="00BF17D1"/>
    <w:rsid w:val="00BF25C7"/>
    <w:rsid w:val="00BF326D"/>
    <w:rsid w:val="00BF6CC6"/>
    <w:rsid w:val="00BF6F24"/>
    <w:rsid w:val="00BF732F"/>
    <w:rsid w:val="00BF7E09"/>
    <w:rsid w:val="00C00508"/>
    <w:rsid w:val="00C01662"/>
    <w:rsid w:val="00C033F5"/>
    <w:rsid w:val="00C04442"/>
    <w:rsid w:val="00C049B4"/>
    <w:rsid w:val="00C06298"/>
    <w:rsid w:val="00C07782"/>
    <w:rsid w:val="00C10CA4"/>
    <w:rsid w:val="00C10CB2"/>
    <w:rsid w:val="00C10DB4"/>
    <w:rsid w:val="00C10E9B"/>
    <w:rsid w:val="00C110F4"/>
    <w:rsid w:val="00C12146"/>
    <w:rsid w:val="00C12EAE"/>
    <w:rsid w:val="00C1320E"/>
    <w:rsid w:val="00C15EDB"/>
    <w:rsid w:val="00C162D5"/>
    <w:rsid w:val="00C2033D"/>
    <w:rsid w:val="00C20668"/>
    <w:rsid w:val="00C21226"/>
    <w:rsid w:val="00C235BF"/>
    <w:rsid w:val="00C24F05"/>
    <w:rsid w:val="00C2625B"/>
    <w:rsid w:val="00C27728"/>
    <w:rsid w:val="00C30318"/>
    <w:rsid w:val="00C30D95"/>
    <w:rsid w:val="00C31802"/>
    <w:rsid w:val="00C32CF7"/>
    <w:rsid w:val="00C32D59"/>
    <w:rsid w:val="00C33338"/>
    <w:rsid w:val="00C335BC"/>
    <w:rsid w:val="00C33D32"/>
    <w:rsid w:val="00C346BA"/>
    <w:rsid w:val="00C34F10"/>
    <w:rsid w:val="00C366E9"/>
    <w:rsid w:val="00C40E24"/>
    <w:rsid w:val="00C4234A"/>
    <w:rsid w:val="00C43138"/>
    <w:rsid w:val="00C43545"/>
    <w:rsid w:val="00C437E8"/>
    <w:rsid w:val="00C44141"/>
    <w:rsid w:val="00C454A2"/>
    <w:rsid w:val="00C5058A"/>
    <w:rsid w:val="00C51754"/>
    <w:rsid w:val="00C51A1F"/>
    <w:rsid w:val="00C536AE"/>
    <w:rsid w:val="00C55CF0"/>
    <w:rsid w:val="00C57CDB"/>
    <w:rsid w:val="00C57D2B"/>
    <w:rsid w:val="00C57ED4"/>
    <w:rsid w:val="00C61950"/>
    <w:rsid w:val="00C627E2"/>
    <w:rsid w:val="00C62985"/>
    <w:rsid w:val="00C63166"/>
    <w:rsid w:val="00C64858"/>
    <w:rsid w:val="00C64DA8"/>
    <w:rsid w:val="00C661A6"/>
    <w:rsid w:val="00C663D4"/>
    <w:rsid w:val="00C704C6"/>
    <w:rsid w:val="00C707AC"/>
    <w:rsid w:val="00C70CFB"/>
    <w:rsid w:val="00C71820"/>
    <w:rsid w:val="00C71A89"/>
    <w:rsid w:val="00C76CB0"/>
    <w:rsid w:val="00C77896"/>
    <w:rsid w:val="00C803F3"/>
    <w:rsid w:val="00C818D0"/>
    <w:rsid w:val="00C84F25"/>
    <w:rsid w:val="00C85162"/>
    <w:rsid w:val="00C85422"/>
    <w:rsid w:val="00C85DB1"/>
    <w:rsid w:val="00C86258"/>
    <w:rsid w:val="00C8630F"/>
    <w:rsid w:val="00C90764"/>
    <w:rsid w:val="00C90D95"/>
    <w:rsid w:val="00C9153C"/>
    <w:rsid w:val="00C91A5B"/>
    <w:rsid w:val="00C9302D"/>
    <w:rsid w:val="00C931B7"/>
    <w:rsid w:val="00C93674"/>
    <w:rsid w:val="00C93EEB"/>
    <w:rsid w:val="00C947D6"/>
    <w:rsid w:val="00C95C3D"/>
    <w:rsid w:val="00C96B32"/>
    <w:rsid w:val="00C96CE7"/>
    <w:rsid w:val="00CA113E"/>
    <w:rsid w:val="00CA15A8"/>
    <w:rsid w:val="00CA194D"/>
    <w:rsid w:val="00CA1AFA"/>
    <w:rsid w:val="00CA2063"/>
    <w:rsid w:val="00CA2433"/>
    <w:rsid w:val="00CA2A08"/>
    <w:rsid w:val="00CA3E5E"/>
    <w:rsid w:val="00CA4254"/>
    <w:rsid w:val="00CA426B"/>
    <w:rsid w:val="00CA62F8"/>
    <w:rsid w:val="00CB22D4"/>
    <w:rsid w:val="00CB5BD7"/>
    <w:rsid w:val="00CB5D10"/>
    <w:rsid w:val="00CB65E2"/>
    <w:rsid w:val="00CB7C6F"/>
    <w:rsid w:val="00CC006D"/>
    <w:rsid w:val="00CC0A28"/>
    <w:rsid w:val="00CC0E3A"/>
    <w:rsid w:val="00CC19DD"/>
    <w:rsid w:val="00CC3A3B"/>
    <w:rsid w:val="00CC3FFA"/>
    <w:rsid w:val="00CC4045"/>
    <w:rsid w:val="00CC558F"/>
    <w:rsid w:val="00CC612D"/>
    <w:rsid w:val="00CC695C"/>
    <w:rsid w:val="00CC6A16"/>
    <w:rsid w:val="00CD2C21"/>
    <w:rsid w:val="00CD6802"/>
    <w:rsid w:val="00CD72CB"/>
    <w:rsid w:val="00CD73B3"/>
    <w:rsid w:val="00CD7B71"/>
    <w:rsid w:val="00CD7C89"/>
    <w:rsid w:val="00CE007A"/>
    <w:rsid w:val="00CE06D3"/>
    <w:rsid w:val="00CE0A9E"/>
    <w:rsid w:val="00CE1505"/>
    <w:rsid w:val="00CE2303"/>
    <w:rsid w:val="00CE3D82"/>
    <w:rsid w:val="00CE3EAC"/>
    <w:rsid w:val="00CE4349"/>
    <w:rsid w:val="00CE44FD"/>
    <w:rsid w:val="00CE45CE"/>
    <w:rsid w:val="00CE4D62"/>
    <w:rsid w:val="00CE686A"/>
    <w:rsid w:val="00CE687A"/>
    <w:rsid w:val="00CE75A4"/>
    <w:rsid w:val="00CF0334"/>
    <w:rsid w:val="00CF0B7B"/>
    <w:rsid w:val="00CF0F38"/>
    <w:rsid w:val="00CF2D5A"/>
    <w:rsid w:val="00CF40C4"/>
    <w:rsid w:val="00CF5BD0"/>
    <w:rsid w:val="00D026F6"/>
    <w:rsid w:val="00D04091"/>
    <w:rsid w:val="00D0580C"/>
    <w:rsid w:val="00D05936"/>
    <w:rsid w:val="00D10273"/>
    <w:rsid w:val="00D107A0"/>
    <w:rsid w:val="00D1274F"/>
    <w:rsid w:val="00D12B97"/>
    <w:rsid w:val="00D12E05"/>
    <w:rsid w:val="00D14A5A"/>
    <w:rsid w:val="00D15762"/>
    <w:rsid w:val="00D15AEB"/>
    <w:rsid w:val="00D15B91"/>
    <w:rsid w:val="00D164B7"/>
    <w:rsid w:val="00D16921"/>
    <w:rsid w:val="00D2047B"/>
    <w:rsid w:val="00D205EB"/>
    <w:rsid w:val="00D20A17"/>
    <w:rsid w:val="00D2103E"/>
    <w:rsid w:val="00D226A6"/>
    <w:rsid w:val="00D259EC"/>
    <w:rsid w:val="00D310D6"/>
    <w:rsid w:val="00D325EA"/>
    <w:rsid w:val="00D326B8"/>
    <w:rsid w:val="00D32A48"/>
    <w:rsid w:val="00D32D56"/>
    <w:rsid w:val="00D3342F"/>
    <w:rsid w:val="00D3389C"/>
    <w:rsid w:val="00D338AE"/>
    <w:rsid w:val="00D34484"/>
    <w:rsid w:val="00D35B63"/>
    <w:rsid w:val="00D3623E"/>
    <w:rsid w:val="00D36B7B"/>
    <w:rsid w:val="00D40379"/>
    <w:rsid w:val="00D40CE5"/>
    <w:rsid w:val="00D41167"/>
    <w:rsid w:val="00D42949"/>
    <w:rsid w:val="00D42A69"/>
    <w:rsid w:val="00D42C78"/>
    <w:rsid w:val="00D453B5"/>
    <w:rsid w:val="00D454EC"/>
    <w:rsid w:val="00D463DE"/>
    <w:rsid w:val="00D46748"/>
    <w:rsid w:val="00D468DD"/>
    <w:rsid w:val="00D46B19"/>
    <w:rsid w:val="00D47CDC"/>
    <w:rsid w:val="00D47E27"/>
    <w:rsid w:val="00D50680"/>
    <w:rsid w:val="00D51EC9"/>
    <w:rsid w:val="00D52710"/>
    <w:rsid w:val="00D5317C"/>
    <w:rsid w:val="00D53A62"/>
    <w:rsid w:val="00D5642F"/>
    <w:rsid w:val="00D5765C"/>
    <w:rsid w:val="00D62285"/>
    <w:rsid w:val="00D6358F"/>
    <w:rsid w:val="00D665A1"/>
    <w:rsid w:val="00D66F47"/>
    <w:rsid w:val="00D70794"/>
    <w:rsid w:val="00D70BF1"/>
    <w:rsid w:val="00D70CBE"/>
    <w:rsid w:val="00D73257"/>
    <w:rsid w:val="00D74FC2"/>
    <w:rsid w:val="00D75C69"/>
    <w:rsid w:val="00D760B1"/>
    <w:rsid w:val="00D765DC"/>
    <w:rsid w:val="00D7785B"/>
    <w:rsid w:val="00D80AF6"/>
    <w:rsid w:val="00D80C0D"/>
    <w:rsid w:val="00D82031"/>
    <w:rsid w:val="00D82269"/>
    <w:rsid w:val="00D82EAD"/>
    <w:rsid w:val="00D91E9B"/>
    <w:rsid w:val="00D9369B"/>
    <w:rsid w:val="00D959D3"/>
    <w:rsid w:val="00D9784A"/>
    <w:rsid w:val="00D97EBF"/>
    <w:rsid w:val="00DA3270"/>
    <w:rsid w:val="00DA3481"/>
    <w:rsid w:val="00DA38C1"/>
    <w:rsid w:val="00DA3935"/>
    <w:rsid w:val="00DA4702"/>
    <w:rsid w:val="00DA4AFF"/>
    <w:rsid w:val="00DA533C"/>
    <w:rsid w:val="00DA7B5A"/>
    <w:rsid w:val="00DB065D"/>
    <w:rsid w:val="00DB1785"/>
    <w:rsid w:val="00DB39A2"/>
    <w:rsid w:val="00DB3F3A"/>
    <w:rsid w:val="00DB6253"/>
    <w:rsid w:val="00DB6AC4"/>
    <w:rsid w:val="00DB6C63"/>
    <w:rsid w:val="00DB76DE"/>
    <w:rsid w:val="00DC04C6"/>
    <w:rsid w:val="00DC0B89"/>
    <w:rsid w:val="00DC1236"/>
    <w:rsid w:val="00DC367E"/>
    <w:rsid w:val="00DC6767"/>
    <w:rsid w:val="00DD3A5F"/>
    <w:rsid w:val="00DD4983"/>
    <w:rsid w:val="00DD628F"/>
    <w:rsid w:val="00DD66A1"/>
    <w:rsid w:val="00DD73F9"/>
    <w:rsid w:val="00DE23BE"/>
    <w:rsid w:val="00DE2890"/>
    <w:rsid w:val="00DE2E13"/>
    <w:rsid w:val="00DE511A"/>
    <w:rsid w:val="00DE6246"/>
    <w:rsid w:val="00DE6C08"/>
    <w:rsid w:val="00DF07CE"/>
    <w:rsid w:val="00DF08C0"/>
    <w:rsid w:val="00DF2057"/>
    <w:rsid w:val="00DF222B"/>
    <w:rsid w:val="00DF2F79"/>
    <w:rsid w:val="00DF4D00"/>
    <w:rsid w:val="00DF6114"/>
    <w:rsid w:val="00DF76B8"/>
    <w:rsid w:val="00DF7C4C"/>
    <w:rsid w:val="00E01A26"/>
    <w:rsid w:val="00E0212D"/>
    <w:rsid w:val="00E03E82"/>
    <w:rsid w:val="00E0458D"/>
    <w:rsid w:val="00E04619"/>
    <w:rsid w:val="00E048A9"/>
    <w:rsid w:val="00E05AD7"/>
    <w:rsid w:val="00E05C3C"/>
    <w:rsid w:val="00E05CAE"/>
    <w:rsid w:val="00E0633B"/>
    <w:rsid w:val="00E06AA1"/>
    <w:rsid w:val="00E06ADF"/>
    <w:rsid w:val="00E1089B"/>
    <w:rsid w:val="00E10F5A"/>
    <w:rsid w:val="00E11DA0"/>
    <w:rsid w:val="00E1324C"/>
    <w:rsid w:val="00E13B91"/>
    <w:rsid w:val="00E14279"/>
    <w:rsid w:val="00E14775"/>
    <w:rsid w:val="00E14F32"/>
    <w:rsid w:val="00E16B23"/>
    <w:rsid w:val="00E17E2D"/>
    <w:rsid w:val="00E20A97"/>
    <w:rsid w:val="00E2105B"/>
    <w:rsid w:val="00E224CF"/>
    <w:rsid w:val="00E23137"/>
    <w:rsid w:val="00E2344B"/>
    <w:rsid w:val="00E24795"/>
    <w:rsid w:val="00E25BEB"/>
    <w:rsid w:val="00E266E4"/>
    <w:rsid w:val="00E30CAB"/>
    <w:rsid w:val="00E32707"/>
    <w:rsid w:val="00E327AE"/>
    <w:rsid w:val="00E331BA"/>
    <w:rsid w:val="00E3501D"/>
    <w:rsid w:val="00E35336"/>
    <w:rsid w:val="00E37228"/>
    <w:rsid w:val="00E41DF3"/>
    <w:rsid w:val="00E421E6"/>
    <w:rsid w:val="00E42320"/>
    <w:rsid w:val="00E42E4C"/>
    <w:rsid w:val="00E432A7"/>
    <w:rsid w:val="00E4399C"/>
    <w:rsid w:val="00E439E4"/>
    <w:rsid w:val="00E4571E"/>
    <w:rsid w:val="00E4578A"/>
    <w:rsid w:val="00E45E80"/>
    <w:rsid w:val="00E4633D"/>
    <w:rsid w:val="00E463C1"/>
    <w:rsid w:val="00E51F49"/>
    <w:rsid w:val="00E5467D"/>
    <w:rsid w:val="00E54DEB"/>
    <w:rsid w:val="00E5759A"/>
    <w:rsid w:val="00E57C35"/>
    <w:rsid w:val="00E60501"/>
    <w:rsid w:val="00E60BB6"/>
    <w:rsid w:val="00E60CAC"/>
    <w:rsid w:val="00E62AFA"/>
    <w:rsid w:val="00E65E47"/>
    <w:rsid w:val="00E66A58"/>
    <w:rsid w:val="00E675DF"/>
    <w:rsid w:val="00E677D1"/>
    <w:rsid w:val="00E70521"/>
    <w:rsid w:val="00E7159C"/>
    <w:rsid w:val="00E7204F"/>
    <w:rsid w:val="00E73B4D"/>
    <w:rsid w:val="00E749DE"/>
    <w:rsid w:val="00E76932"/>
    <w:rsid w:val="00E80463"/>
    <w:rsid w:val="00E81C41"/>
    <w:rsid w:val="00E8647C"/>
    <w:rsid w:val="00E86B35"/>
    <w:rsid w:val="00E87CEE"/>
    <w:rsid w:val="00E92CB2"/>
    <w:rsid w:val="00E936F0"/>
    <w:rsid w:val="00E93D5D"/>
    <w:rsid w:val="00E94979"/>
    <w:rsid w:val="00E96367"/>
    <w:rsid w:val="00E96951"/>
    <w:rsid w:val="00EA284A"/>
    <w:rsid w:val="00EA38AA"/>
    <w:rsid w:val="00EA528A"/>
    <w:rsid w:val="00EA5F01"/>
    <w:rsid w:val="00EA621A"/>
    <w:rsid w:val="00EA7969"/>
    <w:rsid w:val="00EB1725"/>
    <w:rsid w:val="00EB1DD4"/>
    <w:rsid w:val="00EB21DB"/>
    <w:rsid w:val="00EB26E3"/>
    <w:rsid w:val="00EB30E9"/>
    <w:rsid w:val="00EB4530"/>
    <w:rsid w:val="00EB4C39"/>
    <w:rsid w:val="00EB4F84"/>
    <w:rsid w:val="00EB6388"/>
    <w:rsid w:val="00EB731C"/>
    <w:rsid w:val="00EB7A08"/>
    <w:rsid w:val="00EC017C"/>
    <w:rsid w:val="00EC0B70"/>
    <w:rsid w:val="00EC144F"/>
    <w:rsid w:val="00EC328E"/>
    <w:rsid w:val="00EC377A"/>
    <w:rsid w:val="00EC3869"/>
    <w:rsid w:val="00EC3F41"/>
    <w:rsid w:val="00EC484B"/>
    <w:rsid w:val="00EC4FBC"/>
    <w:rsid w:val="00EC6352"/>
    <w:rsid w:val="00EC6BCA"/>
    <w:rsid w:val="00EC7B56"/>
    <w:rsid w:val="00ED069A"/>
    <w:rsid w:val="00ED0950"/>
    <w:rsid w:val="00ED1432"/>
    <w:rsid w:val="00ED2EFF"/>
    <w:rsid w:val="00ED4A13"/>
    <w:rsid w:val="00ED52FC"/>
    <w:rsid w:val="00ED5D34"/>
    <w:rsid w:val="00ED6A6D"/>
    <w:rsid w:val="00EE135F"/>
    <w:rsid w:val="00EE30FE"/>
    <w:rsid w:val="00EE35B5"/>
    <w:rsid w:val="00EE383A"/>
    <w:rsid w:val="00EE4E25"/>
    <w:rsid w:val="00EE5697"/>
    <w:rsid w:val="00EE62EE"/>
    <w:rsid w:val="00EE6315"/>
    <w:rsid w:val="00EE6520"/>
    <w:rsid w:val="00EE6CC0"/>
    <w:rsid w:val="00EE7002"/>
    <w:rsid w:val="00EE711E"/>
    <w:rsid w:val="00EE74C8"/>
    <w:rsid w:val="00EE7980"/>
    <w:rsid w:val="00EE7997"/>
    <w:rsid w:val="00EF0324"/>
    <w:rsid w:val="00EF4FA3"/>
    <w:rsid w:val="00EF59AB"/>
    <w:rsid w:val="00EF604B"/>
    <w:rsid w:val="00EF690A"/>
    <w:rsid w:val="00EF758D"/>
    <w:rsid w:val="00F0179B"/>
    <w:rsid w:val="00F01A2A"/>
    <w:rsid w:val="00F01DCC"/>
    <w:rsid w:val="00F02931"/>
    <w:rsid w:val="00F046B2"/>
    <w:rsid w:val="00F0651F"/>
    <w:rsid w:val="00F069A7"/>
    <w:rsid w:val="00F10E0F"/>
    <w:rsid w:val="00F10F4C"/>
    <w:rsid w:val="00F124B4"/>
    <w:rsid w:val="00F14731"/>
    <w:rsid w:val="00F152C7"/>
    <w:rsid w:val="00F15D5B"/>
    <w:rsid w:val="00F168DE"/>
    <w:rsid w:val="00F2017D"/>
    <w:rsid w:val="00F2301E"/>
    <w:rsid w:val="00F25F6E"/>
    <w:rsid w:val="00F26A93"/>
    <w:rsid w:val="00F30D96"/>
    <w:rsid w:val="00F31079"/>
    <w:rsid w:val="00F31084"/>
    <w:rsid w:val="00F326E9"/>
    <w:rsid w:val="00F32E0E"/>
    <w:rsid w:val="00F33A2A"/>
    <w:rsid w:val="00F37159"/>
    <w:rsid w:val="00F372CB"/>
    <w:rsid w:val="00F3776D"/>
    <w:rsid w:val="00F37A82"/>
    <w:rsid w:val="00F40D0C"/>
    <w:rsid w:val="00F41796"/>
    <w:rsid w:val="00F41B28"/>
    <w:rsid w:val="00F42145"/>
    <w:rsid w:val="00F4312F"/>
    <w:rsid w:val="00F45049"/>
    <w:rsid w:val="00F46286"/>
    <w:rsid w:val="00F46B3C"/>
    <w:rsid w:val="00F474D8"/>
    <w:rsid w:val="00F5252A"/>
    <w:rsid w:val="00F5375D"/>
    <w:rsid w:val="00F53F3D"/>
    <w:rsid w:val="00F55AA6"/>
    <w:rsid w:val="00F56153"/>
    <w:rsid w:val="00F57694"/>
    <w:rsid w:val="00F601B7"/>
    <w:rsid w:val="00F60F6B"/>
    <w:rsid w:val="00F6141B"/>
    <w:rsid w:val="00F61E1D"/>
    <w:rsid w:val="00F62815"/>
    <w:rsid w:val="00F652A9"/>
    <w:rsid w:val="00F65A29"/>
    <w:rsid w:val="00F66201"/>
    <w:rsid w:val="00F6643B"/>
    <w:rsid w:val="00F668E0"/>
    <w:rsid w:val="00F71BA3"/>
    <w:rsid w:val="00F71D0B"/>
    <w:rsid w:val="00F7315A"/>
    <w:rsid w:val="00F74BA1"/>
    <w:rsid w:val="00F75CCF"/>
    <w:rsid w:val="00F7640F"/>
    <w:rsid w:val="00F76CC8"/>
    <w:rsid w:val="00F80356"/>
    <w:rsid w:val="00F80AFE"/>
    <w:rsid w:val="00F82259"/>
    <w:rsid w:val="00F8638B"/>
    <w:rsid w:val="00F8671D"/>
    <w:rsid w:val="00F90D66"/>
    <w:rsid w:val="00F90ECF"/>
    <w:rsid w:val="00F91AA0"/>
    <w:rsid w:val="00F923F9"/>
    <w:rsid w:val="00F927AC"/>
    <w:rsid w:val="00F932B9"/>
    <w:rsid w:val="00F93BCB"/>
    <w:rsid w:val="00F93DB0"/>
    <w:rsid w:val="00F9447F"/>
    <w:rsid w:val="00F96AF0"/>
    <w:rsid w:val="00FA146A"/>
    <w:rsid w:val="00FA29E9"/>
    <w:rsid w:val="00FA2DDE"/>
    <w:rsid w:val="00FA31EC"/>
    <w:rsid w:val="00FA5DB3"/>
    <w:rsid w:val="00FB0F83"/>
    <w:rsid w:val="00FB2487"/>
    <w:rsid w:val="00FB5CA5"/>
    <w:rsid w:val="00FB705E"/>
    <w:rsid w:val="00FB71BA"/>
    <w:rsid w:val="00FB7D4F"/>
    <w:rsid w:val="00FC1DCD"/>
    <w:rsid w:val="00FC2B08"/>
    <w:rsid w:val="00FC4100"/>
    <w:rsid w:val="00FC44AB"/>
    <w:rsid w:val="00FC47B9"/>
    <w:rsid w:val="00FC6884"/>
    <w:rsid w:val="00FC7457"/>
    <w:rsid w:val="00FC7A72"/>
    <w:rsid w:val="00FD2B0F"/>
    <w:rsid w:val="00FD4E34"/>
    <w:rsid w:val="00FD62BC"/>
    <w:rsid w:val="00FD632B"/>
    <w:rsid w:val="00FE28C8"/>
    <w:rsid w:val="00FE52ED"/>
    <w:rsid w:val="00FE6751"/>
    <w:rsid w:val="00FE6C40"/>
    <w:rsid w:val="00FE6E04"/>
    <w:rsid w:val="00FE75E3"/>
    <w:rsid w:val="00FE7E4E"/>
    <w:rsid w:val="00FF0A6D"/>
    <w:rsid w:val="00FF1E6D"/>
    <w:rsid w:val="00FF2CDB"/>
    <w:rsid w:val="00FF34E4"/>
    <w:rsid w:val="00FF419F"/>
    <w:rsid w:val="00FF5638"/>
    <w:rsid w:val="00FF5C39"/>
    <w:rsid w:val="00FF6A3B"/>
    <w:rsid w:val="00FF6B84"/>
    <w:rsid w:val="00FF7B51"/>
    <w:rsid w:val="0F7481AA"/>
    <w:rsid w:val="10250C0A"/>
    <w:rsid w:val="1548B4C9"/>
    <w:rsid w:val="17B9B540"/>
    <w:rsid w:val="24ACD418"/>
    <w:rsid w:val="308005AD"/>
    <w:rsid w:val="3554E058"/>
    <w:rsid w:val="3CE74470"/>
    <w:rsid w:val="41997E5E"/>
    <w:rsid w:val="72F41E17"/>
    <w:rsid w:val="73BD25F6"/>
    <w:rsid w:val="759DDF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9B540"/>
  <w15:chartTrackingRefBased/>
  <w15:docId w15:val="{949694E2-A4A9-4F5A-97C3-D0B64470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1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E5697"/>
    <w:pPr>
      <w:ind w:left="720"/>
      <w:contextualSpacing/>
    </w:pPr>
  </w:style>
  <w:style w:type="paragraph" w:styleId="Encabezado">
    <w:name w:val="header"/>
    <w:basedOn w:val="Normal"/>
    <w:link w:val="EncabezadoCar"/>
    <w:uiPriority w:val="99"/>
    <w:unhideWhenUsed/>
    <w:rsid w:val="00D506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0680"/>
  </w:style>
  <w:style w:type="paragraph" w:styleId="Piedepgina">
    <w:name w:val="footer"/>
    <w:basedOn w:val="Normal"/>
    <w:link w:val="PiedepginaCar"/>
    <w:uiPriority w:val="99"/>
    <w:unhideWhenUsed/>
    <w:rsid w:val="00D506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0680"/>
  </w:style>
  <w:style w:type="paragraph" w:styleId="Textonotapie">
    <w:name w:val="footnote text"/>
    <w:basedOn w:val="Normal"/>
    <w:link w:val="TextonotapieCar"/>
    <w:uiPriority w:val="99"/>
    <w:semiHidden/>
    <w:unhideWhenUsed/>
    <w:rsid w:val="00B17A5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17A53"/>
    <w:rPr>
      <w:sz w:val="20"/>
      <w:szCs w:val="20"/>
    </w:rPr>
  </w:style>
  <w:style w:type="character" w:styleId="Refdenotaalpie">
    <w:name w:val="footnote reference"/>
    <w:basedOn w:val="Fuentedeprrafopredeter"/>
    <w:uiPriority w:val="99"/>
    <w:semiHidden/>
    <w:unhideWhenUsed/>
    <w:rsid w:val="00B17A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293433">
      <w:bodyDiv w:val="1"/>
      <w:marLeft w:val="0"/>
      <w:marRight w:val="0"/>
      <w:marTop w:val="0"/>
      <w:marBottom w:val="0"/>
      <w:divBdr>
        <w:top w:val="none" w:sz="0" w:space="0" w:color="auto"/>
        <w:left w:val="none" w:sz="0" w:space="0" w:color="auto"/>
        <w:bottom w:val="none" w:sz="0" w:space="0" w:color="auto"/>
        <w:right w:val="none" w:sz="0" w:space="0" w:color="auto"/>
      </w:divBdr>
    </w:div>
    <w:div w:id="1110707611">
      <w:bodyDiv w:val="1"/>
      <w:marLeft w:val="0"/>
      <w:marRight w:val="0"/>
      <w:marTop w:val="0"/>
      <w:marBottom w:val="0"/>
      <w:divBdr>
        <w:top w:val="none" w:sz="0" w:space="0" w:color="auto"/>
        <w:left w:val="none" w:sz="0" w:space="0" w:color="auto"/>
        <w:bottom w:val="none" w:sz="0" w:space="0" w:color="auto"/>
        <w:right w:val="none" w:sz="0" w:space="0" w:color="auto"/>
      </w:divBdr>
      <w:divsChild>
        <w:div w:id="2095079346">
          <w:marLeft w:val="0"/>
          <w:marRight w:val="0"/>
          <w:marTop w:val="0"/>
          <w:marBottom w:val="0"/>
          <w:divBdr>
            <w:top w:val="none" w:sz="0" w:space="0" w:color="auto"/>
            <w:left w:val="none" w:sz="0" w:space="0" w:color="auto"/>
            <w:bottom w:val="none" w:sz="0" w:space="0" w:color="auto"/>
            <w:right w:val="none" w:sz="0" w:space="0" w:color="auto"/>
          </w:divBdr>
        </w:div>
      </w:divsChild>
    </w:div>
    <w:div w:id="1250886185">
      <w:bodyDiv w:val="1"/>
      <w:marLeft w:val="0"/>
      <w:marRight w:val="0"/>
      <w:marTop w:val="0"/>
      <w:marBottom w:val="0"/>
      <w:divBdr>
        <w:top w:val="none" w:sz="0" w:space="0" w:color="auto"/>
        <w:left w:val="none" w:sz="0" w:space="0" w:color="auto"/>
        <w:bottom w:val="none" w:sz="0" w:space="0" w:color="auto"/>
        <w:right w:val="none" w:sz="0" w:space="0" w:color="auto"/>
      </w:divBdr>
    </w:div>
    <w:div w:id="1693602686">
      <w:bodyDiv w:val="1"/>
      <w:marLeft w:val="0"/>
      <w:marRight w:val="0"/>
      <w:marTop w:val="0"/>
      <w:marBottom w:val="0"/>
      <w:divBdr>
        <w:top w:val="none" w:sz="0" w:space="0" w:color="auto"/>
        <w:left w:val="none" w:sz="0" w:space="0" w:color="auto"/>
        <w:bottom w:val="none" w:sz="0" w:space="0" w:color="auto"/>
        <w:right w:val="none" w:sz="0" w:space="0" w:color="auto"/>
      </w:divBdr>
      <w:divsChild>
        <w:div w:id="1194853569">
          <w:marLeft w:val="0"/>
          <w:marRight w:val="0"/>
          <w:marTop w:val="0"/>
          <w:marBottom w:val="0"/>
          <w:divBdr>
            <w:top w:val="none" w:sz="0" w:space="0" w:color="auto"/>
            <w:left w:val="none" w:sz="0" w:space="0" w:color="auto"/>
            <w:bottom w:val="none" w:sz="0" w:space="0" w:color="auto"/>
            <w:right w:val="none" w:sz="0" w:space="0" w:color="auto"/>
          </w:divBdr>
        </w:div>
        <w:div w:id="1718238586">
          <w:marLeft w:val="0"/>
          <w:marRight w:val="0"/>
          <w:marTop w:val="0"/>
          <w:marBottom w:val="0"/>
          <w:divBdr>
            <w:top w:val="none" w:sz="0" w:space="0" w:color="auto"/>
            <w:left w:val="none" w:sz="0" w:space="0" w:color="auto"/>
            <w:bottom w:val="none" w:sz="0" w:space="0" w:color="auto"/>
            <w:right w:val="none" w:sz="0" w:space="0" w:color="auto"/>
          </w:divBdr>
        </w:div>
        <w:div w:id="1224486542">
          <w:marLeft w:val="720"/>
          <w:marRight w:val="0"/>
          <w:marTop w:val="0"/>
          <w:marBottom w:val="0"/>
          <w:divBdr>
            <w:top w:val="none" w:sz="0" w:space="0" w:color="auto"/>
            <w:left w:val="none" w:sz="0" w:space="0" w:color="auto"/>
            <w:bottom w:val="none" w:sz="0" w:space="0" w:color="auto"/>
            <w:right w:val="none" w:sz="0" w:space="0" w:color="auto"/>
          </w:divBdr>
        </w:div>
        <w:div w:id="1878664132">
          <w:marLeft w:val="720"/>
          <w:marRight w:val="0"/>
          <w:marTop w:val="0"/>
          <w:marBottom w:val="0"/>
          <w:divBdr>
            <w:top w:val="none" w:sz="0" w:space="0" w:color="auto"/>
            <w:left w:val="none" w:sz="0" w:space="0" w:color="auto"/>
            <w:bottom w:val="none" w:sz="0" w:space="0" w:color="auto"/>
            <w:right w:val="none" w:sz="0" w:space="0" w:color="auto"/>
          </w:divBdr>
        </w:div>
        <w:div w:id="2123572074">
          <w:marLeft w:val="720"/>
          <w:marRight w:val="0"/>
          <w:marTop w:val="0"/>
          <w:marBottom w:val="0"/>
          <w:divBdr>
            <w:top w:val="none" w:sz="0" w:space="0" w:color="auto"/>
            <w:left w:val="none" w:sz="0" w:space="0" w:color="auto"/>
            <w:bottom w:val="none" w:sz="0" w:space="0" w:color="auto"/>
            <w:right w:val="none" w:sz="0" w:space="0" w:color="auto"/>
          </w:divBdr>
        </w:div>
        <w:div w:id="91363846">
          <w:marLeft w:val="720"/>
          <w:marRight w:val="0"/>
          <w:marTop w:val="0"/>
          <w:marBottom w:val="0"/>
          <w:divBdr>
            <w:top w:val="none" w:sz="0" w:space="0" w:color="auto"/>
            <w:left w:val="none" w:sz="0" w:space="0" w:color="auto"/>
            <w:bottom w:val="none" w:sz="0" w:space="0" w:color="auto"/>
            <w:right w:val="none" w:sz="0" w:space="0" w:color="auto"/>
          </w:divBdr>
        </w:div>
        <w:div w:id="714625572">
          <w:marLeft w:val="720"/>
          <w:marRight w:val="0"/>
          <w:marTop w:val="0"/>
          <w:marBottom w:val="0"/>
          <w:divBdr>
            <w:top w:val="none" w:sz="0" w:space="0" w:color="auto"/>
            <w:left w:val="none" w:sz="0" w:space="0" w:color="auto"/>
            <w:bottom w:val="none" w:sz="0" w:space="0" w:color="auto"/>
            <w:right w:val="none" w:sz="0" w:space="0" w:color="auto"/>
          </w:divBdr>
        </w:div>
        <w:div w:id="351151271">
          <w:marLeft w:val="720"/>
          <w:marRight w:val="0"/>
          <w:marTop w:val="0"/>
          <w:marBottom w:val="0"/>
          <w:divBdr>
            <w:top w:val="none" w:sz="0" w:space="0" w:color="auto"/>
            <w:left w:val="none" w:sz="0" w:space="0" w:color="auto"/>
            <w:bottom w:val="none" w:sz="0" w:space="0" w:color="auto"/>
            <w:right w:val="none" w:sz="0" w:space="0" w:color="auto"/>
          </w:divBdr>
        </w:div>
        <w:div w:id="1016810113">
          <w:marLeft w:val="0"/>
          <w:marRight w:val="0"/>
          <w:marTop w:val="0"/>
          <w:marBottom w:val="0"/>
          <w:divBdr>
            <w:top w:val="none" w:sz="0" w:space="0" w:color="auto"/>
            <w:left w:val="none" w:sz="0" w:space="0" w:color="auto"/>
            <w:bottom w:val="none" w:sz="0" w:space="0" w:color="auto"/>
            <w:right w:val="none" w:sz="0" w:space="0" w:color="auto"/>
          </w:divBdr>
        </w:div>
      </w:divsChild>
    </w:div>
    <w:div w:id="1880361893">
      <w:bodyDiv w:val="1"/>
      <w:marLeft w:val="0"/>
      <w:marRight w:val="0"/>
      <w:marTop w:val="0"/>
      <w:marBottom w:val="0"/>
      <w:divBdr>
        <w:top w:val="none" w:sz="0" w:space="0" w:color="auto"/>
        <w:left w:val="none" w:sz="0" w:space="0" w:color="auto"/>
        <w:bottom w:val="none" w:sz="0" w:space="0" w:color="auto"/>
        <w:right w:val="none" w:sz="0" w:space="0" w:color="auto"/>
      </w:divBdr>
      <w:divsChild>
        <w:div w:id="409231954">
          <w:marLeft w:val="0"/>
          <w:marRight w:val="0"/>
          <w:marTop w:val="0"/>
          <w:marBottom w:val="0"/>
          <w:divBdr>
            <w:top w:val="none" w:sz="0" w:space="0" w:color="auto"/>
            <w:left w:val="none" w:sz="0" w:space="0" w:color="auto"/>
            <w:bottom w:val="none" w:sz="0" w:space="0" w:color="auto"/>
            <w:right w:val="none" w:sz="0" w:space="0" w:color="auto"/>
          </w:divBdr>
        </w:div>
        <w:div w:id="2001620319">
          <w:marLeft w:val="0"/>
          <w:marRight w:val="0"/>
          <w:marTop w:val="0"/>
          <w:marBottom w:val="0"/>
          <w:divBdr>
            <w:top w:val="none" w:sz="0" w:space="0" w:color="auto"/>
            <w:left w:val="none" w:sz="0" w:space="0" w:color="auto"/>
            <w:bottom w:val="none" w:sz="0" w:space="0" w:color="auto"/>
            <w:right w:val="none" w:sz="0" w:space="0" w:color="auto"/>
          </w:divBdr>
        </w:div>
        <w:div w:id="1652177182">
          <w:marLeft w:val="720"/>
          <w:marRight w:val="0"/>
          <w:marTop w:val="0"/>
          <w:marBottom w:val="0"/>
          <w:divBdr>
            <w:top w:val="none" w:sz="0" w:space="0" w:color="auto"/>
            <w:left w:val="none" w:sz="0" w:space="0" w:color="auto"/>
            <w:bottom w:val="none" w:sz="0" w:space="0" w:color="auto"/>
            <w:right w:val="none" w:sz="0" w:space="0" w:color="auto"/>
          </w:divBdr>
        </w:div>
        <w:div w:id="804473468">
          <w:marLeft w:val="720"/>
          <w:marRight w:val="0"/>
          <w:marTop w:val="0"/>
          <w:marBottom w:val="0"/>
          <w:divBdr>
            <w:top w:val="none" w:sz="0" w:space="0" w:color="auto"/>
            <w:left w:val="none" w:sz="0" w:space="0" w:color="auto"/>
            <w:bottom w:val="none" w:sz="0" w:space="0" w:color="auto"/>
            <w:right w:val="none" w:sz="0" w:space="0" w:color="auto"/>
          </w:divBdr>
        </w:div>
        <w:div w:id="1527593940">
          <w:marLeft w:val="720"/>
          <w:marRight w:val="0"/>
          <w:marTop w:val="0"/>
          <w:marBottom w:val="0"/>
          <w:divBdr>
            <w:top w:val="none" w:sz="0" w:space="0" w:color="auto"/>
            <w:left w:val="none" w:sz="0" w:space="0" w:color="auto"/>
            <w:bottom w:val="none" w:sz="0" w:space="0" w:color="auto"/>
            <w:right w:val="none" w:sz="0" w:space="0" w:color="auto"/>
          </w:divBdr>
        </w:div>
        <w:div w:id="1553542297">
          <w:marLeft w:val="720"/>
          <w:marRight w:val="0"/>
          <w:marTop w:val="0"/>
          <w:marBottom w:val="0"/>
          <w:divBdr>
            <w:top w:val="none" w:sz="0" w:space="0" w:color="auto"/>
            <w:left w:val="none" w:sz="0" w:space="0" w:color="auto"/>
            <w:bottom w:val="none" w:sz="0" w:space="0" w:color="auto"/>
            <w:right w:val="none" w:sz="0" w:space="0" w:color="auto"/>
          </w:divBdr>
        </w:div>
        <w:div w:id="2013755634">
          <w:marLeft w:val="720"/>
          <w:marRight w:val="0"/>
          <w:marTop w:val="0"/>
          <w:marBottom w:val="0"/>
          <w:divBdr>
            <w:top w:val="none" w:sz="0" w:space="0" w:color="auto"/>
            <w:left w:val="none" w:sz="0" w:space="0" w:color="auto"/>
            <w:bottom w:val="none" w:sz="0" w:space="0" w:color="auto"/>
            <w:right w:val="none" w:sz="0" w:space="0" w:color="auto"/>
          </w:divBdr>
        </w:div>
        <w:div w:id="362559332">
          <w:marLeft w:val="720"/>
          <w:marRight w:val="0"/>
          <w:marTop w:val="0"/>
          <w:marBottom w:val="0"/>
          <w:divBdr>
            <w:top w:val="none" w:sz="0" w:space="0" w:color="auto"/>
            <w:left w:val="none" w:sz="0" w:space="0" w:color="auto"/>
            <w:bottom w:val="none" w:sz="0" w:space="0" w:color="auto"/>
            <w:right w:val="none" w:sz="0" w:space="0" w:color="auto"/>
          </w:divBdr>
        </w:div>
        <w:div w:id="438183351">
          <w:marLeft w:val="0"/>
          <w:marRight w:val="0"/>
          <w:marTop w:val="0"/>
          <w:marBottom w:val="0"/>
          <w:divBdr>
            <w:top w:val="none" w:sz="0" w:space="0" w:color="auto"/>
            <w:left w:val="none" w:sz="0" w:space="0" w:color="auto"/>
            <w:bottom w:val="none" w:sz="0" w:space="0" w:color="auto"/>
            <w:right w:val="none" w:sz="0" w:space="0" w:color="auto"/>
          </w:divBdr>
        </w:div>
      </w:divsChild>
    </w:div>
    <w:div w:id="2046563499">
      <w:bodyDiv w:val="1"/>
      <w:marLeft w:val="0"/>
      <w:marRight w:val="0"/>
      <w:marTop w:val="0"/>
      <w:marBottom w:val="0"/>
      <w:divBdr>
        <w:top w:val="none" w:sz="0" w:space="0" w:color="auto"/>
        <w:left w:val="none" w:sz="0" w:space="0" w:color="auto"/>
        <w:bottom w:val="none" w:sz="0" w:space="0" w:color="auto"/>
        <w:right w:val="none" w:sz="0" w:space="0" w:color="auto"/>
      </w:divBdr>
      <w:divsChild>
        <w:div w:id="465776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747FF44D922742896D9D119925CAFC" ma:contentTypeVersion="12" ma:contentTypeDescription="Create a new document." ma:contentTypeScope="" ma:versionID="f0698014957257fd289d0de0f7677a01">
  <xsd:schema xmlns:xsd="http://www.w3.org/2001/XMLSchema" xmlns:xs="http://www.w3.org/2001/XMLSchema" xmlns:p="http://schemas.microsoft.com/office/2006/metadata/properties" xmlns:ns1="http://schemas.microsoft.com/sharepoint/v3" xmlns:ns3="b7d5806f-2308-43b3-a216-a2d56fbf4daf" targetNamespace="http://schemas.microsoft.com/office/2006/metadata/properties" ma:root="true" ma:fieldsID="5ce6dc98406817a7ec15b64b7038dfbd" ns1:_="" ns3:_="">
    <xsd:import namespace="http://schemas.microsoft.com/sharepoint/v3"/>
    <xsd:import namespace="b7d5806f-2308-43b3-a216-a2d56fbf4da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d5806f-2308-43b3-a216-a2d56fbf4da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7d5806f-2308-43b3-a216-a2d56fbf4daf"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2F21A-1D01-405C-83B9-2724270D11DC}">
  <ds:schemaRefs>
    <ds:schemaRef ds:uri="http://schemas.microsoft.com/sharepoint/v3/contenttype/forms"/>
  </ds:schemaRefs>
</ds:datastoreItem>
</file>

<file path=customXml/itemProps2.xml><?xml version="1.0" encoding="utf-8"?>
<ds:datastoreItem xmlns:ds="http://schemas.openxmlformats.org/officeDocument/2006/customXml" ds:itemID="{B862B2CF-7D42-4E64-98BF-A4F58E193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d5806f-2308-43b3-a216-a2d56fbf4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89EAB-8E98-4226-8DE6-9DB7C92C1813}">
  <ds:schemaRefs>
    <ds:schemaRef ds:uri="http://schemas.microsoft.com/office/2006/documentManagement/types"/>
    <ds:schemaRef ds:uri="http://schemas.microsoft.com/sharepoint/v3"/>
    <ds:schemaRef ds:uri="http://www.w3.org/XML/1998/namespace"/>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b7d5806f-2308-43b3-a216-a2d56fbf4daf"/>
    <ds:schemaRef ds:uri="http://purl.org/dc/dcmitype/"/>
  </ds:schemaRefs>
</ds:datastoreItem>
</file>

<file path=customXml/itemProps4.xml><?xml version="1.0" encoding="utf-8"?>
<ds:datastoreItem xmlns:ds="http://schemas.openxmlformats.org/officeDocument/2006/customXml" ds:itemID="{BBA70682-E8A3-41E6-A272-389E5C4E4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10</Pages>
  <Words>2488</Words>
  <Characters>13687</Characters>
  <Application>Microsoft Office Word</Application>
  <DocSecurity>0</DocSecurity>
  <Lines>114</Lines>
  <Paragraphs>32</Paragraphs>
  <ScaleCrop>false</ScaleCrop>
  <Company/>
  <LinksUpToDate>false</LinksUpToDate>
  <CharactersWithSpaces>16143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Henao Gallego</dc:creator>
  <cp:keywords/>
  <dc:description/>
  <cp:lastModifiedBy>Juan Manuel Henao Gallego</cp:lastModifiedBy>
  <cp:revision>2</cp:revision>
  <dcterms:created xsi:type="dcterms:W3CDTF">2025-05-23T16:59:00Z</dcterms:created>
  <dcterms:modified xsi:type="dcterms:W3CDTF">2025-05-23T16:59:00Z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0x010100DF747FF44D922742896D9D119925CAFC</vt:lpwstr>
  </property>
</Properties>
</file>