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135B6" w14:textId="77777777" w:rsidR="00FE51D2" w:rsidRDefault="00FE51D2" w:rsidP="00DB08C8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kern w:val="0"/>
          <w:lang w:val="es-CO"/>
        </w:rPr>
      </w:pPr>
      <w:r>
        <w:rPr>
          <w:rFonts w:ascii="CenturyGothic-Bold" w:hAnsi="CenturyGothic-Bold" w:cs="CenturyGothic-Bold"/>
          <w:b/>
          <w:bCs/>
          <w:kern w:val="0"/>
          <w:lang w:val="es-CO"/>
        </w:rPr>
        <w:t>REPÚBLICA DE COLOMBIA</w:t>
      </w:r>
    </w:p>
    <w:p w14:paraId="69D660F4" w14:textId="77777777" w:rsidR="00FE51D2" w:rsidRDefault="00FE51D2" w:rsidP="00DB08C8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kern w:val="0"/>
          <w:lang w:val="es-CO"/>
        </w:rPr>
      </w:pPr>
      <w:r>
        <w:rPr>
          <w:rFonts w:ascii="CenturyGothic-Bold" w:hAnsi="CenturyGothic-Bold" w:cs="CenturyGothic-Bold"/>
          <w:b/>
          <w:bCs/>
          <w:kern w:val="0"/>
          <w:lang w:val="es-CO"/>
        </w:rPr>
        <w:t>RAMA JUDICIAL DEL PODER PÚBLICO</w:t>
      </w:r>
    </w:p>
    <w:p w14:paraId="605268AD" w14:textId="77777777" w:rsidR="00FE51D2" w:rsidRDefault="00FE51D2" w:rsidP="00DB08C8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kern w:val="0"/>
          <w:lang w:val="es-CO"/>
        </w:rPr>
      </w:pPr>
      <w:r>
        <w:rPr>
          <w:rFonts w:ascii="CenturyGothic-Bold" w:hAnsi="CenturyGothic-Bold" w:cs="CenturyGothic-Bold"/>
          <w:b/>
          <w:bCs/>
          <w:kern w:val="0"/>
          <w:lang w:val="es-CO"/>
        </w:rPr>
        <w:t>JUZGADO CUARENTA Y CUATRO CIVIL DEL CIRCUITO DE BOGOTÁ</w:t>
      </w:r>
    </w:p>
    <w:p w14:paraId="782A8538" w14:textId="77777777" w:rsidR="00DB08C8" w:rsidRDefault="00DB08C8" w:rsidP="00DB08C8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kern w:val="0"/>
          <w:lang w:val="es-CO"/>
        </w:rPr>
      </w:pPr>
    </w:p>
    <w:p w14:paraId="54868E3C" w14:textId="1D3AE9DD" w:rsidR="00FE51D2" w:rsidRDefault="00FE51D2" w:rsidP="00DB08C8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kern w:val="0"/>
          <w:lang w:val="es-CO"/>
        </w:rPr>
      </w:pPr>
      <w:r>
        <w:rPr>
          <w:rFonts w:ascii="CenturyGothic" w:hAnsi="CenturyGothic" w:cs="CenturyGothic"/>
          <w:kern w:val="0"/>
          <w:lang w:val="es-CO"/>
        </w:rPr>
        <w:t>Bogotá D. C. enero 25 de 2024</w:t>
      </w:r>
    </w:p>
    <w:p w14:paraId="166C97F4" w14:textId="77777777" w:rsidR="00DB08C8" w:rsidRDefault="00DB08C8" w:rsidP="00DB08C8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kern w:val="0"/>
          <w:lang w:val="es-CO"/>
        </w:rPr>
      </w:pPr>
    </w:p>
    <w:p w14:paraId="490B8863" w14:textId="1245AF8E" w:rsidR="00FE51D2" w:rsidRDefault="00FE51D2" w:rsidP="00DB08C8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kern w:val="0"/>
          <w:lang w:val="es-CO"/>
        </w:rPr>
      </w:pPr>
      <w:r>
        <w:rPr>
          <w:rFonts w:ascii="CenturyGothic-Bold" w:hAnsi="CenturyGothic-Bold" w:cs="CenturyGothic-Bold"/>
          <w:b/>
          <w:bCs/>
          <w:kern w:val="0"/>
          <w:lang w:val="es-CO"/>
        </w:rPr>
        <w:t>R</w:t>
      </w:r>
      <w:r>
        <w:rPr>
          <w:rFonts w:ascii="CenturyGothic-Bold" w:hAnsi="CenturyGothic-Bold" w:cs="CenturyGothic-Bold"/>
          <w:b/>
          <w:bCs/>
          <w:kern w:val="0"/>
          <w:sz w:val="18"/>
          <w:szCs w:val="18"/>
          <w:lang w:val="es-CO"/>
        </w:rPr>
        <w:t>ADICADO</w:t>
      </w:r>
      <w:r>
        <w:rPr>
          <w:rFonts w:ascii="CenturyGothic-Bold" w:hAnsi="CenturyGothic-Bold" w:cs="CenturyGothic-Bold"/>
          <w:b/>
          <w:bCs/>
          <w:kern w:val="0"/>
          <w:lang w:val="es-CO"/>
        </w:rPr>
        <w:t xml:space="preserve">: </w:t>
      </w:r>
      <w:r>
        <w:rPr>
          <w:rFonts w:ascii="CenturyGothic" w:hAnsi="CenturyGothic" w:cs="CenturyGothic"/>
          <w:kern w:val="0"/>
          <w:lang w:val="es-CO"/>
        </w:rPr>
        <w:t>11001-31-03-044-</w:t>
      </w:r>
      <w:r>
        <w:rPr>
          <w:rFonts w:ascii="CenturyGothic-Bold" w:hAnsi="CenturyGothic-Bold" w:cs="CenturyGothic-Bold"/>
          <w:b/>
          <w:bCs/>
          <w:kern w:val="0"/>
          <w:lang w:val="es-CO"/>
        </w:rPr>
        <w:t>2020-00163-</w:t>
      </w:r>
      <w:r>
        <w:rPr>
          <w:rFonts w:ascii="CenturyGothic" w:hAnsi="CenturyGothic" w:cs="CenturyGothic"/>
          <w:kern w:val="0"/>
          <w:lang w:val="es-CO"/>
        </w:rPr>
        <w:t>00</w:t>
      </w:r>
    </w:p>
    <w:p w14:paraId="40308101" w14:textId="77777777" w:rsidR="00DB08C8" w:rsidRDefault="00DB08C8" w:rsidP="00DB08C8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</w:p>
    <w:p w14:paraId="510BC678" w14:textId="77777777" w:rsidR="00DB08C8" w:rsidRDefault="00DB08C8" w:rsidP="00DB08C8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</w:p>
    <w:p w14:paraId="0C0DA0C9" w14:textId="77777777" w:rsidR="00DB08C8" w:rsidRDefault="00DB08C8" w:rsidP="00DB08C8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</w:p>
    <w:p w14:paraId="638DA3D2" w14:textId="41A5ADE9" w:rsidR="00FE51D2" w:rsidRDefault="00FE51D2" w:rsidP="00DB08C8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>
        <w:rPr>
          <w:rFonts w:ascii="CenturyGothic" w:hAnsi="CenturyGothic" w:cs="CenturyGothic"/>
          <w:kern w:val="0"/>
          <w:lang w:val="es-CO"/>
        </w:rPr>
        <w:t>Para efectos legales, téngase en cuenta que el llamado en garantía (Clínica</w:t>
      </w:r>
      <w:r w:rsidR="00DB08C8">
        <w:rPr>
          <w:rFonts w:ascii="CenturyGothic" w:hAnsi="CenturyGothic" w:cs="CenturyGothic"/>
          <w:kern w:val="0"/>
          <w:lang w:val="es-CO"/>
        </w:rPr>
        <w:t xml:space="preserve"> </w:t>
      </w:r>
      <w:proofErr w:type="spellStart"/>
      <w:r>
        <w:rPr>
          <w:rFonts w:ascii="CenturyGothic" w:hAnsi="CenturyGothic" w:cs="CenturyGothic"/>
          <w:kern w:val="0"/>
          <w:lang w:val="es-CO"/>
        </w:rPr>
        <w:t>Paternon</w:t>
      </w:r>
      <w:proofErr w:type="spellEnd"/>
      <w:r>
        <w:rPr>
          <w:rFonts w:ascii="CenturyGothic" w:hAnsi="CenturyGothic" w:cs="CenturyGothic"/>
          <w:kern w:val="0"/>
          <w:lang w:val="es-CO"/>
        </w:rPr>
        <w:t>) no se pronunció sobre el escrito del llamamiento en garantía.</w:t>
      </w:r>
    </w:p>
    <w:p w14:paraId="14DCFC33" w14:textId="77777777" w:rsidR="00DB08C8" w:rsidRDefault="00DB08C8" w:rsidP="00DB08C8">
      <w:pPr>
        <w:autoSpaceDE w:val="0"/>
        <w:autoSpaceDN w:val="0"/>
        <w:adjustRightInd w:val="0"/>
        <w:spacing w:after="0" w:line="240" w:lineRule="auto"/>
        <w:jc w:val="both"/>
        <w:rPr>
          <w:rFonts w:ascii="CenturyGothic-Bold" w:hAnsi="CenturyGothic-Bold" w:cs="CenturyGothic-Bold"/>
          <w:b/>
          <w:bCs/>
          <w:kern w:val="0"/>
          <w:lang w:val="es-CO"/>
        </w:rPr>
      </w:pPr>
    </w:p>
    <w:p w14:paraId="03A419CE" w14:textId="77777777" w:rsidR="00DB08C8" w:rsidRDefault="00DB08C8" w:rsidP="00DB08C8">
      <w:pPr>
        <w:autoSpaceDE w:val="0"/>
        <w:autoSpaceDN w:val="0"/>
        <w:adjustRightInd w:val="0"/>
        <w:spacing w:after="0" w:line="240" w:lineRule="auto"/>
        <w:jc w:val="both"/>
        <w:rPr>
          <w:rFonts w:ascii="CenturyGothic-Bold" w:hAnsi="CenturyGothic-Bold" w:cs="CenturyGothic-Bold"/>
          <w:b/>
          <w:bCs/>
          <w:kern w:val="0"/>
          <w:lang w:val="es-CO"/>
        </w:rPr>
      </w:pPr>
    </w:p>
    <w:p w14:paraId="4BD2902C" w14:textId="7CC3EE91" w:rsidR="00FE51D2" w:rsidRDefault="00FE51D2" w:rsidP="00DB08C8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>
        <w:rPr>
          <w:rFonts w:ascii="CenturyGothic-Bold" w:hAnsi="CenturyGothic-Bold" w:cs="CenturyGothic-Bold"/>
          <w:b/>
          <w:bCs/>
          <w:kern w:val="0"/>
          <w:lang w:val="es-CO"/>
        </w:rPr>
        <w:t>N</w:t>
      </w:r>
      <w:r>
        <w:rPr>
          <w:rFonts w:ascii="CenturyGothic-Bold" w:hAnsi="CenturyGothic-Bold" w:cs="CenturyGothic-Bold"/>
          <w:b/>
          <w:bCs/>
          <w:kern w:val="0"/>
          <w:sz w:val="18"/>
          <w:szCs w:val="18"/>
          <w:lang w:val="es-CO"/>
        </w:rPr>
        <w:t xml:space="preserve">OTIFÍQUESE </w:t>
      </w:r>
      <w:r>
        <w:rPr>
          <w:rFonts w:ascii="CenturyGothic" w:hAnsi="CenturyGothic" w:cs="CenturyGothic"/>
          <w:kern w:val="0"/>
          <w:lang w:val="es-CO"/>
        </w:rPr>
        <w:t>(4)</w:t>
      </w:r>
    </w:p>
    <w:p w14:paraId="67F1BC80" w14:textId="77777777" w:rsidR="00FE51D2" w:rsidRDefault="00FE51D2" w:rsidP="00DB08C8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>
        <w:rPr>
          <w:rFonts w:ascii="CenturyGothic" w:hAnsi="CenturyGothic" w:cs="CenturyGothic"/>
          <w:kern w:val="0"/>
          <w:lang w:val="es-CO"/>
        </w:rPr>
        <w:t>El juez,</w:t>
      </w:r>
    </w:p>
    <w:p w14:paraId="19FF8415" w14:textId="77777777" w:rsidR="00DB08C8" w:rsidRDefault="00DB08C8" w:rsidP="00DB08C8">
      <w:pPr>
        <w:autoSpaceDE w:val="0"/>
        <w:autoSpaceDN w:val="0"/>
        <w:adjustRightInd w:val="0"/>
        <w:spacing w:after="0" w:line="240" w:lineRule="auto"/>
        <w:jc w:val="both"/>
        <w:rPr>
          <w:rFonts w:ascii="CenturyGothic-Bold" w:hAnsi="CenturyGothic-Bold" w:cs="CenturyGothic-Bold"/>
          <w:b/>
          <w:bCs/>
          <w:kern w:val="0"/>
          <w:lang w:val="es-CO"/>
        </w:rPr>
      </w:pPr>
    </w:p>
    <w:p w14:paraId="3FD97682" w14:textId="497EA151" w:rsidR="00FE51D2" w:rsidRDefault="00FE51D2" w:rsidP="00DB08C8">
      <w:pPr>
        <w:autoSpaceDE w:val="0"/>
        <w:autoSpaceDN w:val="0"/>
        <w:adjustRightInd w:val="0"/>
        <w:spacing w:after="0" w:line="240" w:lineRule="auto"/>
        <w:jc w:val="both"/>
        <w:rPr>
          <w:rFonts w:ascii="CenturyGothic-Bold" w:hAnsi="CenturyGothic-Bold" w:cs="CenturyGothic-Bold"/>
          <w:b/>
          <w:bCs/>
          <w:kern w:val="0"/>
          <w:lang w:val="es-CO"/>
        </w:rPr>
      </w:pPr>
      <w:r>
        <w:rPr>
          <w:rFonts w:ascii="CenturyGothic-Bold" w:hAnsi="CenturyGothic-Bold" w:cs="CenturyGothic-Bold"/>
          <w:b/>
          <w:bCs/>
          <w:kern w:val="0"/>
          <w:lang w:val="es-CO"/>
        </w:rPr>
        <w:t xml:space="preserve">MAURICIO DE LOS REYES CABEZA </w:t>
      </w:r>
      <w:proofErr w:type="spellStart"/>
      <w:r>
        <w:rPr>
          <w:rFonts w:ascii="CenturyGothic-Bold" w:hAnsi="CenturyGothic-Bold" w:cs="CenturyGothic-Bold"/>
          <w:b/>
          <w:bCs/>
          <w:kern w:val="0"/>
          <w:lang w:val="es-CO"/>
        </w:rPr>
        <w:t>CABEZA</w:t>
      </w:r>
      <w:proofErr w:type="spellEnd"/>
    </w:p>
    <w:p w14:paraId="5773EFF1" w14:textId="77777777" w:rsidR="00DB08C8" w:rsidRDefault="00DB08C8" w:rsidP="00DB08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</w:p>
    <w:p w14:paraId="52E6B18D" w14:textId="77777777" w:rsidR="00DB08C8" w:rsidRDefault="00DB08C8" w:rsidP="00DB08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</w:p>
    <w:p w14:paraId="14A4244F" w14:textId="15C8C97E" w:rsidR="00FE51D2" w:rsidRDefault="00FE51D2" w:rsidP="00DB08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Firmado Por:</w:t>
      </w:r>
    </w:p>
    <w:p w14:paraId="78119E52" w14:textId="77777777" w:rsidR="00FE51D2" w:rsidRDefault="00FE51D2" w:rsidP="00DB08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 xml:space="preserve">Mauricio De Los Reyes Cabeza </w:t>
      </w:r>
      <w:proofErr w:type="spellStart"/>
      <w:r>
        <w:rPr>
          <w:rFonts w:ascii="Arial" w:hAnsi="Arial" w:cs="Arial"/>
          <w:kern w:val="0"/>
          <w:sz w:val="16"/>
          <w:szCs w:val="16"/>
          <w:lang w:val="es-CO"/>
        </w:rPr>
        <w:t>Cabeza</w:t>
      </w:r>
      <w:proofErr w:type="spellEnd"/>
    </w:p>
    <w:p w14:paraId="56F3B5C3" w14:textId="77777777" w:rsidR="00FE51D2" w:rsidRDefault="00FE51D2" w:rsidP="00DB08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Juez</w:t>
      </w:r>
    </w:p>
    <w:p w14:paraId="5E90CAFC" w14:textId="77777777" w:rsidR="00FE51D2" w:rsidRDefault="00FE51D2" w:rsidP="00DB08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Juzgado De Circuito</w:t>
      </w:r>
    </w:p>
    <w:p w14:paraId="73C81AE2" w14:textId="77777777" w:rsidR="00FE51D2" w:rsidRDefault="00FE51D2" w:rsidP="00DB08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Civil 044</w:t>
      </w:r>
    </w:p>
    <w:p w14:paraId="5EBC3B2C" w14:textId="77777777" w:rsidR="00FE51D2" w:rsidRDefault="00FE51D2" w:rsidP="00DB08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Bogotá, D.C. - Bogotá D.C.,</w:t>
      </w:r>
    </w:p>
    <w:p w14:paraId="7636F68D" w14:textId="77777777" w:rsidR="00FE51D2" w:rsidRDefault="00FE51D2" w:rsidP="00DB08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Este documento fue generado con firma electrónica y cuenta con plena validez jurídica,</w:t>
      </w:r>
    </w:p>
    <w:p w14:paraId="359D6AD2" w14:textId="77777777" w:rsidR="00FE51D2" w:rsidRDefault="00FE51D2" w:rsidP="00DB08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conforme a lo dispuesto en la Ley 527/99 y el decreto reglamentario 2364/12</w:t>
      </w:r>
    </w:p>
    <w:p w14:paraId="7317CDD5" w14:textId="77777777" w:rsidR="00FE51D2" w:rsidRDefault="00FE51D2" w:rsidP="00DB08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Código de verificación: 1e0a355209591cd094b3ce021190533300a0baabaab330fca312fb1b661e1eb8</w:t>
      </w:r>
    </w:p>
    <w:p w14:paraId="73405285" w14:textId="77777777" w:rsidR="00FE51D2" w:rsidRDefault="00FE51D2" w:rsidP="00DB08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Documento generado en 25/01/2024 07:42:51 AM</w:t>
      </w:r>
    </w:p>
    <w:p w14:paraId="05AAB91F" w14:textId="77777777" w:rsidR="00FE51D2" w:rsidRDefault="00FE51D2" w:rsidP="00DB08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s-CO"/>
        </w:rPr>
      </w:pPr>
      <w:r>
        <w:rPr>
          <w:rFonts w:ascii="Arial" w:hAnsi="Arial" w:cs="Arial"/>
          <w:kern w:val="0"/>
          <w:sz w:val="20"/>
          <w:szCs w:val="20"/>
          <w:lang w:val="es-CO"/>
        </w:rPr>
        <w:t xml:space="preserve">Descargue el archivo y valide </w:t>
      </w:r>
      <w:proofErr w:type="gramStart"/>
      <w:r>
        <w:rPr>
          <w:rFonts w:ascii="Arial" w:hAnsi="Arial" w:cs="Arial"/>
          <w:kern w:val="0"/>
          <w:sz w:val="20"/>
          <w:szCs w:val="20"/>
          <w:lang w:val="es-CO"/>
        </w:rPr>
        <w:t>éste</w:t>
      </w:r>
      <w:proofErr w:type="gramEnd"/>
      <w:r>
        <w:rPr>
          <w:rFonts w:ascii="Arial" w:hAnsi="Arial" w:cs="Arial"/>
          <w:kern w:val="0"/>
          <w:sz w:val="20"/>
          <w:szCs w:val="20"/>
          <w:lang w:val="es-CO"/>
        </w:rPr>
        <w:t xml:space="preserve"> documento electrónico en la siguiente URL:</w:t>
      </w:r>
    </w:p>
    <w:p w14:paraId="62320BBC" w14:textId="018C9708" w:rsidR="00B9243D" w:rsidRDefault="00FE51D2" w:rsidP="00DB08C8">
      <w:pPr>
        <w:jc w:val="both"/>
      </w:pPr>
      <w:r>
        <w:rPr>
          <w:rFonts w:ascii="Arial" w:hAnsi="Arial" w:cs="Arial"/>
          <w:kern w:val="0"/>
          <w:sz w:val="20"/>
          <w:szCs w:val="20"/>
          <w:lang w:val="es-CO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Gothic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D2"/>
    <w:rsid w:val="00737460"/>
    <w:rsid w:val="00B9243D"/>
    <w:rsid w:val="00DA03DC"/>
    <w:rsid w:val="00DB08C8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2D75"/>
  <w15:chartTrackingRefBased/>
  <w15:docId w15:val="{410AE0F8-B11C-4565-9D6F-D5152CAB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2024-01-29T13:47:00Z</dcterms:created>
  <dcterms:modified xsi:type="dcterms:W3CDTF">2024-01-29T13:48:00Z</dcterms:modified>
</cp:coreProperties>
</file>