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63752F" w14:textId="2BA309C3" w:rsidR="00357C10" w:rsidRPr="00C2307B" w:rsidRDefault="00B03606" w:rsidP="00A513E3">
      <w:pPr>
        <w:jc w:val="both"/>
        <w:rPr>
          <w:rFonts w:ascii="Arial" w:hAnsi="Arial" w:cs="Arial"/>
          <w:sz w:val="22"/>
          <w:szCs w:val="22"/>
          <w:lang w:val="es-MX"/>
        </w:rPr>
      </w:pPr>
      <w:r w:rsidRPr="00C2307B">
        <w:rPr>
          <w:rFonts w:ascii="Arial" w:hAnsi="Arial" w:cs="Arial"/>
          <w:sz w:val="22"/>
          <w:szCs w:val="22"/>
        </w:rPr>
        <w:t>Bogotá D. C.,</w:t>
      </w:r>
      <w:r w:rsidR="00357C10" w:rsidRPr="00C2307B">
        <w:rPr>
          <w:rFonts w:ascii="Arial" w:hAnsi="Arial" w:cs="Arial"/>
          <w:noProof/>
          <w:sz w:val="22"/>
          <w:szCs w:val="22"/>
        </w:rPr>
        <w:t xml:space="preserve"> </w:t>
      </w:r>
      <w:r w:rsidR="00EA4775" w:rsidRPr="00C2307B">
        <w:rPr>
          <w:rFonts w:ascii="Arial" w:hAnsi="Arial" w:cs="Arial"/>
          <w:noProof/>
          <w:sz w:val="22"/>
          <w:szCs w:val="22"/>
        </w:rPr>
        <w:t>abril 0</w:t>
      </w:r>
      <w:r w:rsidR="00256ABC" w:rsidRPr="00C2307B">
        <w:rPr>
          <w:rFonts w:ascii="Arial" w:hAnsi="Arial" w:cs="Arial"/>
          <w:noProof/>
          <w:sz w:val="22"/>
          <w:szCs w:val="22"/>
        </w:rPr>
        <w:t>5</w:t>
      </w:r>
      <w:r w:rsidR="00EA4775" w:rsidRPr="00C2307B">
        <w:rPr>
          <w:rFonts w:ascii="Arial" w:hAnsi="Arial" w:cs="Arial"/>
          <w:noProof/>
          <w:sz w:val="22"/>
          <w:szCs w:val="22"/>
        </w:rPr>
        <w:t xml:space="preserve"> </w:t>
      </w:r>
      <w:r w:rsidR="00DE636A" w:rsidRPr="00C2307B">
        <w:rPr>
          <w:rFonts w:ascii="Arial" w:hAnsi="Arial" w:cs="Arial"/>
          <w:noProof/>
          <w:sz w:val="22"/>
          <w:szCs w:val="22"/>
        </w:rPr>
        <w:t>de 2022</w:t>
      </w:r>
    </w:p>
    <w:p w14:paraId="65935F64" w14:textId="77777777" w:rsidR="00357C10" w:rsidRPr="00C2307B" w:rsidRDefault="00357C10" w:rsidP="00A513E3">
      <w:pPr>
        <w:jc w:val="both"/>
        <w:rPr>
          <w:rFonts w:ascii="Arial" w:hAnsi="Arial" w:cs="Arial"/>
          <w:sz w:val="22"/>
          <w:szCs w:val="22"/>
          <w:lang w:val="es-MX"/>
        </w:rPr>
      </w:pPr>
    </w:p>
    <w:p w14:paraId="217CA180" w14:textId="77777777" w:rsidR="00FF5F56" w:rsidRPr="00C2307B" w:rsidRDefault="00FF5F56" w:rsidP="00A513E3">
      <w:pPr>
        <w:jc w:val="both"/>
        <w:rPr>
          <w:rFonts w:ascii="Arial" w:hAnsi="Arial" w:cs="Arial"/>
          <w:sz w:val="22"/>
          <w:szCs w:val="22"/>
        </w:rPr>
      </w:pPr>
    </w:p>
    <w:p w14:paraId="7ADB5DAA" w14:textId="63C45428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Señores:</w:t>
      </w:r>
    </w:p>
    <w:p w14:paraId="7DDD7B2A" w14:textId="194A7238" w:rsidR="00A5534E" w:rsidRPr="00C2307B" w:rsidRDefault="00A5534E" w:rsidP="00A513E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2307B">
        <w:rPr>
          <w:rFonts w:ascii="Arial" w:hAnsi="Arial" w:cs="Arial"/>
          <w:b/>
          <w:bCs/>
          <w:sz w:val="22"/>
          <w:szCs w:val="22"/>
        </w:rPr>
        <w:t xml:space="preserve">MUNICIPIO DE </w:t>
      </w:r>
      <w:r w:rsidR="0063064D">
        <w:rPr>
          <w:rFonts w:ascii="Arial" w:hAnsi="Arial" w:cs="Arial"/>
          <w:b/>
          <w:bCs/>
          <w:sz w:val="22"/>
          <w:szCs w:val="22"/>
        </w:rPr>
        <w:t>GIRARDOT</w:t>
      </w:r>
      <w:r w:rsidRPr="00C2307B">
        <w:rPr>
          <w:rFonts w:ascii="Arial" w:hAnsi="Arial" w:cs="Arial"/>
          <w:b/>
          <w:bCs/>
          <w:sz w:val="22"/>
          <w:szCs w:val="22"/>
        </w:rPr>
        <w:t xml:space="preserve"> (</w:t>
      </w:r>
      <w:r w:rsidR="0063064D">
        <w:rPr>
          <w:rFonts w:ascii="Arial" w:hAnsi="Arial" w:cs="Arial"/>
          <w:b/>
          <w:bCs/>
          <w:sz w:val="22"/>
          <w:szCs w:val="22"/>
        </w:rPr>
        <w:t>CUNDINAMARCA</w:t>
      </w:r>
      <w:r w:rsidRPr="00C2307B">
        <w:rPr>
          <w:rFonts w:ascii="Arial" w:hAnsi="Arial" w:cs="Arial"/>
          <w:b/>
          <w:bCs/>
          <w:sz w:val="22"/>
          <w:szCs w:val="22"/>
        </w:rPr>
        <w:t>)</w:t>
      </w:r>
    </w:p>
    <w:p w14:paraId="79B9381D" w14:textId="08616B65" w:rsidR="00A5534E" w:rsidRPr="00C2307B" w:rsidRDefault="00A5534E" w:rsidP="00A513E3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2307B">
        <w:rPr>
          <w:rFonts w:ascii="Arial" w:hAnsi="Arial" w:cs="Arial"/>
          <w:b/>
          <w:bCs/>
          <w:sz w:val="22"/>
          <w:szCs w:val="22"/>
        </w:rPr>
        <w:t xml:space="preserve">Atn. </w:t>
      </w:r>
      <w:r w:rsidR="0063064D" w:rsidRPr="0063064D">
        <w:rPr>
          <w:rFonts w:ascii="Arial" w:hAnsi="Arial" w:cs="Arial"/>
          <w:b/>
          <w:bCs/>
          <w:sz w:val="22"/>
          <w:szCs w:val="22"/>
        </w:rPr>
        <w:t>JOSE FRANCISCO LOZANO SIERRA</w:t>
      </w:r>
    </w:p>
    <w:p w14:paraId="1D616CAD" w14:textId="185BD336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Alcalde Municipal</w:t>
      </w:r>
    </w:p>
    <w:p w14:paraId="0035BDE7" w14:textId="04B4907F" w:rsidR="00256ABC" w:rsidRPr="00C2307B" w:rsidRDefault="00662FB3" w:rsidP="00A513E3">
      <w:pPr>
        <w:jc w:val="both"/>
        <w:rPr>
          <w:rFonts w:ascii="Arial" w:hAnsi="Arial" w:cs="Arial"/>
          <w:sz w:val="22"/>
          <w:szCs w:val="22"/>
        </w:rPr>
      </w:pPr>
      <w:r w:rsidRPr="00662FB3">
        <w:rPr>
          <w:rFonts w:ascii="Arial" w:hAnsi="Arial" w:cs="Arial"/>
          <w:sz w:val="22"/>
          <w:szCs w:val="22"/>
        </w:rPr>
        <w:t>Carrera 11 No. 17 - Esquina, Palacio Municipal</w:t>
      </w:r>
    </w:p>
    <w:p w14:paraId="7C7ECB0C" w14:textId="5F810800" w:rsidR="00256ABC" w:rsidRPr="00C2307B" w:rsidRDefault="00662FB3" w:rsidP="00A513E3">
      <w:pPr>
        <w:jc w:val="both"/>
        <w:rPr>
          <w:rFonts w:ascii="Arial" w:hAnsi="Arial" w:cs="Arial"/>
          <w:sz w:val="22"/>
          <w:szCs w:val="22"/>
        </w:rPr>
      </w:pPr>
      <w:hyperlink r:id="rId12" w:history="1">
        <w:r w:rsidRPr="00723EE8">
          <w:rPr>
            <w:rStyle w:val="Hipervnculo"/>
            <w:rFonts w:ascii="Arial" w:hAnsi="Arial" w:cs="Arial"/>
            <w:sz w:val="22"/>
            <w:szCs w:val="22"/>
          </w:rPr>
          <w:t>alcaldia@</w:t>
        </w:r>
        <w:r w:rsidRPr="00723EE8">
          <w:rPr>
            <w:rStyle w:val="Hipervnculo"/>
            <w:rFonts w:ascii="Arial" w:hAnsi="Arial" w:cs="Arial"/>
            <w:sz w:val="22"/>
            <w:szCs w:val="22"/>
          </w:rPr>
          <w:t>girardot-cundinamarca.gov.co</w:t>
        </w:r>
        <w:r w:rsidRPr="00723EE8">
          <w:rPr>
            <w:rStyle w:val="Hipervnculo"/>
            <w:rFonts w:ascii="Arial" w:hAnsi="Arial" w:cs="Arial"/>
            <w:sz w:val="22"/>
            <w:szCs w:val="22"/>
          </w:rPr>
          <w:t xml:space="preserve"> </w:t>
        </w:r>
      </w:hyperlink>
    </w:p>
    <w:p w14:paraId="16CEB120" w14:textId="77777777" w:rsidR="00662FB3" w:rsidRPr="00662FB3" w:rsidRDefault="00662FB3" w:rsidP="00A513E3">
      <w:pPr>
        <w:jc w:val="both"/>
        <w:rPr>
          <w:rFonts w:ascii="Arial" w:hAnsi="Arial" w:cs="Arial"/>
        </w:rPr>
      </w:pPr>
      <w:hyperlink r:id="rId13" w:tgtFrame="_blank" w:history="1">
        <w:r w:rsidRPr="00662FB3">
          <w:rPr>
            <w:rStyle w:val="Hipervnculo"/>
            <w:rFonts w:ascii="Arial" w:hAnsi="Arial" w:cs="Arial"/>
          </w:rPr>
          <w:t>notificacionesjudiciales@girardot-cundinamarca.gov.co</w:t>
        </w:r>
      </w:hyperlink>
    </w:p>
    <w:p w14:paraId="1E1809D1" w14:textId="39ADC405" w:rsidR="00662FB3" w:rsidRPr="00C2307B" w:rsidRDefault="00662FB3" w:rsidP="00662FB3">
      <w:pPr>
        <w:jc w:val="both"/>
        <w:rPr>
          <w:rFonts w:ascii="Arial" w:hAnsi="Arial" w:cs="Arial"/>
          <w:sz w:val="22"/>
          <w:szCs w:val="22"/>
        </w:rPr>
      </w:pPr>
      <w:r w:rsidRPr="00662FB3">
        <w:rPr>
          <w:rFonts w:ascii="Arial" w:hAnsi="Arial" w:cs="Arial"/>
          <w:sz w:val="22"/>
          <w:szCs w:val="22"/>
        </w:rPr>
        <w:t xml:space="preserve">Girardot </w:t>
      </w:r>
      <w:r>
        <w:rPr>
          <w:rFonts w:ascii="Arial" w:hAnsi="Arial" w:cs="Arial"/>
          <w:sz w:val="22"/>
          <w:szCs w:val="22"/>
        </w:rPr>
        <w:t>(</w:t>
      </w:r>
      <w:r w:rsidRPr="00662FB3">
        <w:rPr>
          <w:rFonts w:ascii="Arial" w:hAnsi="Arial" w:cs="Arial"/>
          <w:sz w:val="22"/>
          <w:szCs w:val="22"/>
        </w:rPr>
        <w:t>Cundinamarca</w:t>
      </w:r>
      <w:r>
        <w:rPr>
          <w:rFonts w:ascii="Arial" w:hAnsi="Arial" w:cs="Arial"/>
          <w:sz w:val="22"/>
          <w:szCs w:val="22"/>
        </w:rPr>
        <w:t>)</w:t>
      </w:r>
    </w:p>
    <w:p w14:paraId="06A0C641" w14:textId="60E26A67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</w:p>
    <w:p w14:paraId="6918D37F" w14:textId="77777777" w:rsidR="00A5534E" w:rsidRPr="00C2307B" w:rsidRDefault="00A5534E" w:rsidP="00A513E3">
      <w:pPr>
        <w:jc w:val="both"/>
        <w:rPr>
          <w:rFonts w:ascii="Arial" w:hAnsi="Arial" w:cs="Arial"/>
          <w:sz w:val="22"/>
          <w:szCs w:val="22"/>
        </w:rPr>
      </w:pPr>
    </w:p>
    <w:p w14:paraId="2A833441" w14:textId="42EF72C5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b/>
          <w:bCs/>
          <w:sz w:val="22"/>
          <w:szCs w:val="22"/>
          <w:u w:val="single"/>
        </w:rPr>
        <w:t>Asunto</w:t>
      </w:r>
      <w:r w:rsidRPr="00C2307B">
        <w:rPr>
          <w:rFonts w:ascii="Arial" w:hAnsi="Arial" w:cs="Arial"/>
          <w:sz w:val="22"/>
          <w:szCs w:val="22"/>
        </w:rPr>
        <w:t>:</w:t>
      </w:r>
      <w:r w:rsidR="00EC42AD" w:rsidRPr="00C2307B">
        <w:rPr>
          <w:rFonts w:ascii="Arial" w:hAnsi="Arial" w:cs="Arial"/>
          <w:sz w:val="22"/>
          <w:szCs w:val="22"/>
        </w:rPr>
        <w:t xml:space="preserve"> </w:t>
      </w:r>
      <w:r w:rsidR="002B4BA9" w:rsidRPr="00C2307B">
        <w:rPr>
          <w:rFonts w:ascii="Arial" w:hAnsi="Arial" w:cs="Arial"/>
          <w:sz w:val="22"/>
          <w:szCs w:val="22"/>
        </w:rPr>
        <w:t>Comunicación c</w:t>
      </w:r>
      <w:r w:rsidRPr="00C2307B">
        <w:rPr>
          <w:rFonts w:ascii="Arial" w:hAnsi="Arial" w:cs="Arial"/>
          <w:sz w:val="22"/>
          <w:szCs w:val="22"/>
        </w:rPr>
        <w:t xml:space="preserve">obro </w:t>
      </w:r>
      <w:r w:rsidR="00EC42AD" w:rsidRPr="00C2307B">
        <w:rPr>
          <w:rFonts w:ascii="Arial" w:hAnsi="Arial" w:cs="Arial"/>
          <w:sz w:val="22"/>
          <w:szCs w:val="22"/>
        </w:rPr>
        <w:t>p</w:t>
      </w:r>
      <w:r w:rsidRPr="00C2307B">
        <w:rPr>
          <w:rFonts w:ascii="Arial" w:hAnsi="Arial" w:cs="Arial"/>
          <w:sz w:val="22"/>
          <w:szCs w:val="22"/>
        </w:rPr>
        <w:t xml:space="preserve">ersuasivo </w:t>
      </w:r>
      <w:r w:rsidR="00EC42AD" w:rsidRPr="00C2307B">
        <w:rPr>
          <w:rFonts w:ascii="Arial" w:hAnsi="Arial" w:cs="Arial"/>
          <w:sz w:val="22"/>
          <w:szCs w:val="22"/>
        </w:rPr>
        <w:t xml:space="preserve">en proceso de </w:t>
      </w:r>
      <w:r w:rsidR="00A5534E" w:rsidRPr="00C2307B">
        <w:rPr>
          <w:rFonts w:ascii="Arial" w:hAnsi="Arial" w:cs="Arial"/>
          <w:b/>
          <w:bCs/>
          <w:sz w:val="22"/>
          <w:szCs w:val="22"/>
        </w:rPr>
        <w:t>FONVIVIENDA</w:t>
      </w:r>
      <w:r w:rsidRPr="00C2307B">
        <w:rPr>
          <w:rFonts w:ascii="Arial" w:hAnsi="Arial" w:cs="Arial"/>
          <w:sz w:val="22"/>
          <w:szCs w:val="22"/>
        </w:rPr>
        <w:t xml:space="preserve"> contra </w:t>
      </w:r>
      <w:r w:rsidR="00A5534E" w:rsidRPr="00C2307B">
        <w:rPr>
          <w:rFonts w:ascii="Arial" w:hAnsi="Arial" w:cs="Arial"/>
          <w:b/>
          <w:bCs/>
          <w:sz w:val="22"/>
          <w:szCs w:val="22"/>
        </w:rPr>
        <w:t xml:space="preserve">MUNICIPIO DE </w:t>
      </w:r>
      <w:r w:rsidR="00662FB3">
        <w:rPr>
          <w:rFonts w:ascii="Arial" w:hAnsi="Arial" w:cs="Arial"/>
          <w:b/>
          <w:bCs/>
          <w:sz w:val="22"/>
          <w:szCs w:val="22"/>
        </w:rPr>
        <w:t>GIRARDOT</w:t>
      </w:r>
      <w:r w:rsidR="00DF59B4" w:rsidRPr="00C2307B">
        <w:rPr>
          <w:rFonts w:ascii="Arial" w:hAnsi="Arial" w:cs="Arial"/>
          <w:b/>
          <w:bCs/>
          <w:sz w:val="22"/>
          <w:szCs w:val="22"/>
        </w:rPr>
        <w:t xml:space="preserve"> (</w:t>
      </w:r>
      <w:r w:rsidR="00662FB3">
        <w:rPr>
          <w:rFonts w:ascii="Arial" w:hAnsi="Arial" w:cs="Arial"/>
          <w:b/>
          <w:bCs/>
          <w:sz w:val="22"/>
          <w:szCs w:val="22"/>
        </w:rPr>
        <w:t>CUNDINAMARCA</w:t>
      </w:r>
      <w:r w:rsidR="00DF59B4" w:rsidRPr="00C2307B">
        <w:rPr>
          <w:rFonts w:ascii="Arial" w:hAnsi="Arial" w:cs="Arial"/>
          <w:b/>
          <w:bCs/>
          <w:sz w:val="22"/>
          <w:szCs w:val="22"/>
        </w:rPr>
        <w:t>)</w:t>
      </w:r>
      <w:r w:rsidR="002B4BA9" w:rsidRPr="00C2307B">
        <w:rPr>
          <w:rFonts w:ascii="Arial" w:hAnsi="Arial" w:cs="Arial"/>
          <w:sz w:val="22"/>
          <w:szCs w:val="22"/>
        </w:rPr>
        <w:t xml:space="preserve">. </w:t>
      </w:r>
      <w:r w:rsidR="002B4BA9" w:rsidRPr="00C2307B">
        <w:rPr>
          <w:rFonts w:ascii="Arial" w:hAnsi="Arial" w:cs="Arial"/>
          <w:b/>
          <w:bCs/>
          <w:sz w:val="22"/>
          <w:szCs w:val="22"/>
          <w:u w:val="single"/>
        </w:rPr>
        <w:t>P</w:t>
      </w:r>
      <w:r w:rsidR="00A5534E" w:rsidRPr="00C2307B">
        <w:rPr>
          <w:rFonts w:ascii="Arial" w:hAnsi="Arial" w:cs="Arial"/>
          <w:b/>
          <w:bCs/>
          <w:sz w:val="22"/>
          <w:szCs w:val="22"/>
          <w:u w:val="single"/>
        </w:rPr>
        <w:t xml:space="preserve">royecto </w:t>
      </w:r>
      <w:r w:rsidR="00662FB3" w:rsidRPr="00662FB3">
        <w:rPr>
          <w:rFonts w:ascii="Arial" w:hAnsi="Arial" w:cs="Arial"/>
          <w:b/>
          <w:bCs/>
          <w:sz w:val="22"/>
          <w:szCs w:val="22"/>
          <w:u w:val="single"/>
        </w:rPr>
        <w:t>VIVIENDA SALUDABLE MUNICIPIO DE GIRARDOT</w:t>
      </w:r>
      <w:r w:rsidR="00112A8C" w:rsidRPr="00C2307B">
        <w:rPr>
          <w:rFonts w:ascii="Arial" w:hAnsi="Arial" w:cs="Arial"/>
          <w:sz w:val="22"/>
          <w:szCs w:val="22"/>
        </w:rPr>
        <w:t xml:space="preserve"> ubicado en el municipio de </w:t>
      </w:r>
      <w:r w:rsidR="00662FB3">
        <w:rPr>
          <w:rFonts w:ascii="Arial" w:hAnsi="Arial" w:cs="Arial"/>
          <w:sz w:val="22"/>
          <w:szCs w:val="22"/>
        </w:rPr>
        <w:t>Girardot</w:t>
      </w:r>
      <w:r w:rsidR="00DF59B4" w:rsidRPr="00C2307B">
        <w:rPr>
          <w:rFonts w:ascii="Arial" w:hAnsi="Arial" w:cs="Arial"/>
          <w:sz w:val="22"/>
          <w:szCs w:val="22"/>
        </w:rPr>
        <w:t xml:space="preserve"> (</w:t>
      </w:r>
      <w:r w:rsidR="00662FB3">
        <w:rPr>
          <w:rFonts w:ascii="Arial" w:hAnsi="Arial" w:cs="Arial"/>
          <w:sz w:val="22"/>
          <w:szCs w:val="22"/>
        </w:rPr>
        <w:t>Cundinamarca</w:t>
      </w:r>
      <w:r w:rsidR="00DF59B4" w:rsidRPr="00C2307B">
        <w:rPr>
          <w:rFonts w:ascii="Arial" w:hAnsi="Arial" w:cs="Arial"/>
          <w:sz w:val="22"/>
          <w:szCs w:val="22"/>
        </w:rPr>
        <w:t>)</w:t>
      </w:r>
      <w:r w:rsidR="00112A8C" w:rsidRPr="00C2307B">
        <w:rPr>
          <w:rFonts w:ascii="Arial" w:hAnsi="Arial" w:cs="Arial"/>
          <w:sz w:val="22"/>
          <w:szCs w:val="22"/>
        </w:rPr>
        <w:t>.</w:t>
      </w:r>
      <w:r w:rsidR="007B7463" w:rsidRPr="00C2307B">
        <w:rPr>
          <w:rFonts w:ascii="Arial" w:hAnsi="Arial" w:cs="Arial"/>
          <w:sz w:val="22"/>
          <w:szCs w:val="22"/>
        </w:rPr>
        <w:t xml:space="preserve"> </w:t>
      </w:r>
      <w:r w:rsidR="00C710E1">
        <w:rPr>
          <w:rFonts w:ascii="Arial" w:hAnsi="Arial" w:cs="Arial"/>
          <w:sz w:val="22"/>
          <w:szCs w:val="22"/>
        </w:rPr>
        <w:t>Diecisiete (</w:t>
      </w:r>
      <w:r w:rsidR="00C710E1" w:rsidRPr="00C710E1">
        <w:rPr>
          <w:rFonts w:ascii="Arial" w:hAnsi="Arial" w:cs="Arial"/>
          <w:sz w:val="22"/>
          <w:szCs w:val="22"/>
        </w:rPr>
        <w:t>17</w:t>
      </w:r>
      <w:r w:rsidR="00C710E1">
        <w:rPr>
          <w:rFonts w:ascii="Arial" w:hAnsi="Arial" w:cs="Arial"/>
          <w:sz w:val="22"/>
          <w:szCs w:val="22"/>
        </w:rPr>
        <w:t>)</w:t>
      </w:r>
      <w:r w:rsidR="00C710E1" w:rsidRPr="00C710E1">
        <w:rPr>
          <w:rFonts w:ascii="Arial" w:hAnsi="Arial" w:cs="Arial"/>
          <w:sz w:val="22"/>
          <w:szCs w:val="22"/>
        </w:rPr>
        <w:t xml:space="preserve"> subsidios pendientes por restituir</w:t>
      </w:r>
      <w:r w:rsidR="007B7463" w:rsidRPr="00C2307B">
        <w:rPr>
          <w:rFonts w:ascii="Arial" w:hAnsi="Arial" w:cs="Arial"/>
          <w:sz w:val="22"/>
          <w:szCs w:val="22"/>
        </w:rPr>
        <w:t>.</w:t>
      </w:r>
    </w:p>
    <w:p w14:paraId="20341B1B" w14:textId="77777777" w:rsidR="00FF5F56" w:rsidRPr="00C2307B" w:rsidRDefault="00FF5F56" w:rsidP="00A513E3">
      <w:pPr>
        <w:jc w:val="both"/>
        <w:rPr>
          <w:rFonts w:ascii="Arial" w:hAnsi="Arial" w:cs="Arial"/>
          <w:sz w:val="22"/>
          <w:szCs w:val="22"/>
        </w:rPr>
      </w:pPr>
    </w:p>
    <w:p w14:paraId="5498602B" w14:textId="454C6E66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Cordial saludo. </w:t>
      </w:r>
    </w:p>
    <w:p w14:paraId="74AE39C5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529137B3" w14:textId="798C2E8E" w:rsidR="00C41C2F" w:rsidRPr="00C2307B" w:rsidRDefault="00754FD2" w:rsidP="00C41C2F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De manera atenta y considerando que </w:t>
      </w:r>
      <w:r w:rsidR="00CE62B7" w:rsidRPr="00C2307B">
        <w:rPr>
          <w:rFonts w:ascii="Arial" w:hAnsi="Arial" w:cs="Arial"/>
          <w:sz w:val="22"/>
          <w:szCs w:val="22"/>
        </w:rPr>
        <w:t xml:space="preserve">el Fondo Nacional de Vivienda – FONVIVIENDA </w:t>
      </w:r>
      <w:r w:rsidRPr="00C2307B">
        <w:rPr>
          <w:rFonts w:ascii="Arial" w:hAnsi="Arial" w:cs="Arial"/>
          <w:sz w:val="22"/>
          <w:szCs w:val="22"/>
        </w:rPr>
        <w:t xml:space="preserve">a través de la Resolución No. </w:t>
      </w:r>
      <w:r w:rsidR="00C710E1">
        <w:rPr>
          <w:rFonts w:ascii="Arial" w:hAnsi="Arial" w:cs="Arial"/>
          <w:b/>
          <w:bCs/>
          <w:sz w:val="22"/>
          <w:szCs w:val="22"/>
        </w:rPr>
        <w:t>0152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 xml:space="preserve"> del </w:t>
      </w:r>
      <w:r w:rsidR="00C710E1">
        <w:rPr>
          <w:rFonts w:ascii="Arial" w:hAnsi="Arial" w:cs="Arial"/>
          <w:b/>
          <w:bCs/>
          <w:sz w:val="22"/>
          <w:szCs w:val="22"/>
        </w:rPr>
        <w:t xml:space="preserve">02 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 xml:space="preserve">de </w:t>
      </w:r>
      <w:r w:rsidR="00C710E1">
        <w:rPr>
          <w:rFonts w:ascii="Arial" w:hAnsi="Arial" w:cs="Arial"/>
          <w:b/>
          <w:bCs/>
          <w:sz w:val="22"/>
          <w:szCs w:val="22"/>
        </w:rPr>
        <w:t xml:space="preserve">marzo </w:t>
      </w:r>
      <w:r w:rsidR="002B4BA9" w:rsidRPr="00C2307B">
        <w:rPr>
          <w:rFonts w:ascii="Arial" w:hAnsi="Arial" w:cs="Arial"/>
          <w:b/>
          <w:bCs/>
          <w:sz w:val="22"/>
          <w:szCs w:val="22"/>
        </w:rPr>
        <w:t>de 20</w:t>
      </w:r>
      <w:r w:rsidR="00C710E1">
        <w:rPr>
          <w:rFonts w:ascii="Arial" w:hAnsi="Arial" w:cs="Arial"/>
          <w:b/>
          <w:bCs/>
          <w:sz w:val="22"/>
          <w:szCs w:val="22"/>
        </w:rPr>
        <w:t>18</w:t>
      </w:r>
      <w:r w:rsidR="002B4BA9" w:rsidRPr="00C2307B">
        <w:rPr>
          <w:rFonts w:ascii="Arial" w:hAnsi="Arial" w:cs="Arial"/>
          <w:sz w:val="22"/>
          <w:szCs w:val="22"/>
        </w:rPr>
        <w:t xml:space="preserve"> 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“Por medio de la cual se declara un incumplimiento al </w:t>
      </w:r>
      <w:r w:rsidR="00C710E1">
        <w:rPr>
          <w:rFonts w:ascii="Arial" w:hAnsi="Arial" w:cs="Arial"/>
          <w:i/>
          <w:iCs/>
          <w:sz w:val="22"/>
          <w:szCs w:val="22"/>
        </w:rPr>
        <w:t>PROYECTO VIVIENDA SALUDABLE MUNICIPIO DE GIRARDOT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, en el municipio de </w:t>
      </w:r>
      <w:r w:rsidR="00C710E1">
        <w:rPr>
          <w:rFonts w:ascii="Arial" w:hAnsi="Arial" w:cs="Arial"/>
          <w:sz w:val="22"/>
          <w:szCs w:val="22"/>
        </w:rPr>
        <w:t>Girardot</w:t>
      </w:r>
      <w:r w:rsidR="00C710E1" w:rsidRPr="00C2307B">
        <w:rPr>
          <w:rFonts w:ascii="Arial" w:hAnsi="Arial" w:cs="Arial"/>
          <w:sz w:val="22"/>
          <w:szCs w:val="22"/>
        </w:rPr>
        <w:t xml:space="preserve"> </w:t>
      </w:r>
      <w:r w:rsidR="00C710E1">
        <w:rPr>
          <w:rFonts w:ascii="Arial" w:hAnsi="Arial" w:cs="Arial"/>
          <w:sz w:val="22"/>
          <w:szCs w:val="22"/>
        </w:rPr>
        <w:t xml:space="preserve">- 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 xml:space="preserve">departamento de </w:t>
      </w:r>
      <w:r w:rsidR="00C710E1">
        <w:rPr>
          <w:rFonts w:ascii="Arial" w:hAnsi="Arial" w:cs="Arial"/>
          <w:sz w:val="22"/>
          <w:szCs w:val="22"/>
        </w:rPr>
        <w:t>Cundinamarca</w:t>
      </w:r>
      <w:r w:rsidR="00CE62B7" w:rsidRPr="00C2307B">
        <w:rPr>
          <w:rFonts w:ascii="Arial" w:hAnsi="Arial" w:cs="Arial"/>
          <w:i/>
          <w:iCs/>
          <w:sz w:val="22"/>
          <w:szCs w:val="22"/>
        </w:rPr>
        <w:t>”</w:t>
      </w:r>
      <w:r w:rsidR="00F256FE">
        <w:rPr>
          <w:rFonts w:ascii="Arial" w:hAnsi="Arial" w:cs="Arial"/>
          <w:i/>
          <w:iCs/>
          <w:sz w:val="22"/>
          <w:szCs w:val="22"/>
        </w:rPr>
        <w:t xml:space="preserve"> </w:t>
      </w:r>
      <w:r w:rsidR="00F256FE">
        <w:rPr>
          <w:rFonts w:ascii="Arial" w:hAnsi="Arial" w:cs="Arial"/>
          <w:sz w:val="22"/>
          <w:szCs w:val="22"/>
        </w:rPr>
        <w:t xml:space="preserve">y </w:t>
      </w:r>
      <w:r w:rsidR="00F256FE">
        <w:rPr>
          <w:rFonts w:ascii="Arial" w:hAnsi="Arial" w:cs="Arial"/>
          <w:sz w:val="22"/>
          <w:szCs w:val="22"/>
        </w:rPr>
        <w:t xml:space="preserve">la Resolución No. </w:t>
      </w:r>
      <w:r w:rsidR="00F256FE">
        <w:rPr>
          <w:rFonts w:ascii="Arial" w:hAnsi="Arial" w:cs="Arial"/>
          <w:b/>
          <w:bCs/>
          <w:sz w:val="22"/>
          <w:szCs w:val="22"/>
        </w:rPr>
        <w:t xml:space="preserve">1714 del 08 de julio de 2021 </w:t>
      </w:r>
      <w:r w:rsidR="00F256FE" w:rsidRPr="00C710E1">
        <w:rPr>
          <w:rFonts w:ascii="Arial" w:hAnsi="Arial" w:cs="Arial"/>
          <w:i/>
          <w:iCs/>
          <w:sz w:val="22"/>
          <w:szCs w:val="22"/>
        </w:rPr>
        <w:t>“Por medio de la cual se resuelve el Recurso de Reposición interpuesto, contra la Resolución 0152 del 02 de marzo de 2018”</w:t>
      </w:r>
      <w:r w:rsidR="00F256FE" w:rsidRPr="00C710E1">
        <w:rPr>
          <w:rFonts w:ascii="Arial" w:hAnsi="Arial" w:cs="Arial"/>
          <w:b/>
          <w:bCs/>
          <w:sz w:val="22"/>
          <w:szCs w:val="22"/>
        </w:rPr>
        <w:t xml:space="preserve"> </w:t>
      </w:r>
      <w:r w:rsidR="00F256FE" w:rsidRPr="00C2307B">
        <w:rPr>
          <w:rFonts w:ascii="Arial" w:hAnsi="Arial" w:cs="Arial"/>
          <w:sz w:val="22"/>
          <w:szCs w:val="22"/>
        </w:rPr>
        <w:t xml:space="preserve">resolvió declarar en incumplimiento al Municipio de </w:t>
      </w:r>
      <w:r w:rsidR="00F256FE" w:rsidRPr="00662FB3">
        <w:rPr>
          <w:rFonts w:ascii="Arial" w:hAnsi="Arial" w:cs="Arial"/>
          <w:sz w:val="22"/>
          <w:szCs w:val="22"/>
        </w:rPr>
        <w:t xml:space="preserve">Girardot </w:t>
      </w:r>
      <w:r w:rsidR="00F256FE">
        <w:rPr>
          <w:rFonts w:ascii="Arial" w:hAnsi="Arial" w:cs="Arial"/>
          <w:sz w:val="22"/>
          <w:szCs w:val="22"/>
        </w:rPr>
        <w:t>(</w:t>
      </w:r>
      <w:r w:rsidR="00F256FE" w:rsidRPr="00662FB3">
        <w:rPr>
          <w:rFonts w:ascii="Arial" w:hAnsi="Arial" w:cs="Arial"/>
          <w:sz w:val="22"/>
          <w:szCs w:val="22"/>
        </w:rPr>
        <w:t>Cundinamarca</w:t>
      </w:r>
      <w:r w:rsidR="00F256FE">
        <w:rPr>
          <w:rFonts w:ascii="Arial" w:hAnsi="Arial" w:cs="Arial"/>
          <w:sz w:val="22"/>
          <w:szCs w:val="22"/>
        </w:rPr>
        <w:t>)</w:t>
      </w:r>
      <w:r w:rsidR="00F256FE" w:rsidRPr="00C2307B">
        <w:rPr>
          <w:rFonts w:ascii="Arial" w:hAnsi="Arial" w:cs="Arial"/>
          <w:sz w:val="22"/>
          <w:szCs w:val="22"/>
        </w:rPr>
        <w:t xml:space="preserve">, </w:t>
      </w:r>
      <w:r w:rsidR="00CE62B7" w:rsidRPr="00C2307B">
        <w:rPr>
          <w:rFonts w:ascii="Arial" w:hAnsi="Arial" w:cs="Arial"/>
          <w:sz w:val="22"/>
          <w:szCs w:val="22"/>
        </w:rPr>
        <w:t xml:space="preserve">representado legalmente por el señor alcalde </w:t>
      </w:r>
      <w:r w:rsidR="00C710E1" w:rsidRPr="0063064D">
        <w:rPr>
          <w:rFonts w:ascii="Arial" w:hAnsi="Arial" w:cs="Arial"/>
          <w:b/>
          <w:bCs/>
          <w:sz w:val="22"/>
          <w:szCs w:val="22"/>
        </w:rPr>
        <w:t>JOSE FRANCISCO LOZANO SIERRA</w:t>
      </w:r>
      <w:r w:rsidR="00CE62B7" w:rsidRPr="00C2307B">
        <w:rPr>
          <w:rFonts w:ascii="Arial" w:hAnsi="Arial" w:cs="Arial"/>
          <w:sz w:val="22"/>
          <w:szCs w:val="22"/>
        </w:rPr>
        <w:t>, o por quien haga sus veces</w:t>
      </w:r>
      <w:r w:rsidR="00F256FE">
        <w:rPr>
          <w:rFonts w:ascii="Arial" w:hAnsi="Arial" w:cs="Arial"/>
          <w:sz w:val="22"/>
          <w:szCs w:val="22"/>
        </w:rPr>
        <w:t xml:space="preserve"> al momento de la presente notificación</w:t>
      </w:r>
      <w:r w:rsidR="00CE62B7" w:rsidRPr="00C2307B">
        <w:rPr>
          <w:rFonts w:ascii="Arial" w:hAnsi="Arial" w:cs="Arial"/>
          <w:sz w:val="22"/>
          <w:szCs w:val="22"/>
        </w:rPr>
        <w:t xml:space="preserve">, </w:t>
      </w:r>
      <w:r w:rsidR="00F256FE">
        <w:rPr>
          <w:rFonts w:ascii="Arial" w:hAnsi="Arial" w:cs="Arial"/>
          <w:sz w:val="22"/>
          <w:szCs w:val="22"/>
        </w:rPr>
        <w:t>ordenando la devolución de los recursos desembolsados por</w:t>
      </w:r>
      <w:r w:rsidR="00C41C2F">
        <w:rPr>
          <w:rFonts w:ascii="Arial" w:hAnsi="Arial" w:cs="Arial"/>
          <w:sz w:val="22"/>
          <w:szCs w:val="22"/>
        </w:rPr>
        <w:t xml:space="preserve"> </w:t>
      </w:r>
      <w:r w:rsidR="00C41C2F">
        <w:rPr>
          <w:rFonts w:ascii="Arial" w:hAnsi="Arial" w:cs="Arial"/>
          <w:sz w:val="22"/>
          <w:szCs w:val="22"/>
        </w:rPr>
        <w:t>concepto de diecisiete (</w:t>
      </w:r>
      <w:r w:rsidR="00C41C2F" w:rsidRPr="00C710E1">
        <w:rPr>
          <w:rFonts w:ascii="Arial" w:hAnsi="Arial" w:cs="Arial"/>
          <w:sz w:val="22"/>
          <w:szCs w:val="22"/>
        </w:rPr>
        <w:t>17</w:t>
      </w:r>
      <w:r w:rsidR="00C41C2F">
        <w:rPr>
          <w:rFonts w:ascii="Arial" w:hAnsi="Arial" w:cs="Arial"/>
          <w:sz w:val="22"/>
          <w:szCs w:val="22"/>
        </w:rPr>
        <w:t>)</w:t>
      </w:r>
      <w:r w:rsidR="00C41C2F" w:rsidRPr="00C710E1">
        <w:rPr>
          <w:rFonts w:ascii="Arial" w:hAnsi="Arial" w:cs="Arial"/>
          <w:sz w:val="22"/>
          <w:szCs w:val="22"/>
        </w:rPr>
        <w:t xml:space="preserve"> subsidios pendientes por restituir</w:t>
      </w:r>
      <w:r w:rsidR="00C41C2F">
        <w:rPr>
          <w:rFonts w:ascii="Arial" w:hAnsi="Arial" w:cs="Arial"/>
          <w:sz w:val="22"/>
          <w:szCs w:val="22"/>
        </w:rPr>
        <w:t xml:space="preserve">, </w:t>
      </w:r>
      <w:r w:rsidR="00C41C2F" w:rsidRPr="00C2307B">
        <w:rPr>
          <w:rFonts w:ascii="Arial" w:hAnsi="Arial" w:cs="Arial"/>
          <w:sz w:val="22"/>
          <w:szCs w:val="22"/>
        </w:rPr>
        <w:t xml:space="preserve">ordenando al Municipio de </w:t>
      </w:r>
      <w:r w:rsidR="00C41C2F">
        <w:rPr>
          <w:rFonts w:ascii="Arial" w:hAnsi="Arial" w:cs="Arial"/>
          <w:sz w:val="22"/>
          <w:szCs w:val="22"/>
        </w:rPr>
        <w:t xml:space="preserve">Girardot </w:t>
      </w:r>
      <w:r w:rsidR="00C41C2F" w:rsidRPr="00C2307B">
        <w:rPr>
          <w:rFonts w:ascii="Arial" w:hAnsi="Arial" w:cs="Arial"/>
          <w:sz w:val="22"/>
          <w:szCs w:val="22"/>
        </w:rPr>
        <w:t>la devolución de las siguientes sumas de dinero:</w:t>
      </w:r>
    </w:p>
    <w:p w14:paraId="08B92E22" w14:textId="77777777" w:rsidR="00C41C2F" w:rsidRPr="00C2307B" w:rsidRDefault="00C41C2F" w:rsidP="00C41C2F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9"/>
        <w:gridCol w:w="2419"/>
        <w:gridCol w:w="2419"/>
        <w:gridCol w:w="2419"/>
      </w:tblGrid>
      <w:tr w:rsidR="00C41C2F" w:rsidRPr="00970213" w14:paraId="745868C3" w14:textId="77777777" w:rsidTr="002D0BD6">
        <w:trPr>
          <w:trHeight w:val="610"/>
          <w:jc w:val="center"/>
        </w:trPr>
        <w:tc>
          <w:tcPr>
            <w:tcW w:w="2419" w:type="dxa"/>
            <w:shd w:val="clear" w:color="auto" w:fill="auto"/>
            <w:vAlign w:val="center"/>
          </w:tcPr>
          <w:p w14:paraId="432B8786" w14:textId="77777777" w:rsidR="00C41C2F" w:rsidRPr="00970213" w:rsidRDefault="00C41C2F" w:rsidP="002D0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ACTUACIÓN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77FAE9DB" w14:textId="77777777" w:rsidR="00C41C2F" w:rsidRPr="00970213" w:rsidRDefault="00C41C2F" w:rsidP="002D0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VALOR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6FEA7004" w14:textId="674FF1FC" w:rsidR="00C41C2F" w:rsidRPr="00970213" w:rsidRDefault="00C41C2F" w:rsidP="002D0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VALOR INDEXACIÓN al 30/</w:t>
            </w:r>
            <w:r w:rsidR="00970213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97021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0FD8343B" w14:textId="7DF8E3E1" w:rsidR="00C41C2F" w:rsidRPr="00970213" w:rsidRDefault="00C41C2F" w:rsidP="002D0BD6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VALOR TOTAL PARA REINTEGRAR</w:t>
            </w:r>
            <w:r w:rsidR="00E43FA3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="00E43FA3"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al 30/</w:t>
            </w:r>
            <w:r w:rsidR="00E43FA3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  <w:r w:rsidR="00E43FA3"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/202</w:t>
            </w:r>
            <w:r w:rsidR="00E43FA3"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</w:p>
        </w:tc>
      </w:tr>
      <w:tr w:rsidR="00C41C2F" w:rsidRPr="00970213" w14:paraId="4D939A38" w14:textId="77777777" w:rsidTr="002D0BD6">
        <w:trPr>
          <w:trHeight w:val="418"/>
          <w:jc w:val="center"/>
        </w:trPr>
        <w:tc>
          <w:tcPr>
            <w:tcW w:w="2419" w:type="dxa"/>
            <w:shd w:val="clear" w:color="auto" w:fill="auto"/>
            <w:vAlign w:val="center"/>
          </w:tcPr>
          <w:p w14:paraId="7EB7FCEB" w14:textId="77777777" w:rsidR="00C41C2F" w:rsidRPr="00970213" w:rsidRDefault="00C41C2F" w:rsidP="002D0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213">
              <w:rPr>
                <w:rFonts w:ascii="Arial" w:hAnsi="Arial" w:cs="Arial"/>
                <w:sz w:val="20"/>
                <w:szCs w:val="20"/>
              </w:rPr>
              <w:t>Cobro persuasivo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736EBBC7" w14:textId="3881F21A" w:rsidR="00C41C2F" w:rsidRPr="00970213" w:rsidRDefault="00C41C2F" w:rsidP="002D0BD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$10.770.572,00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7A26BD99" w14:textId="560AA4FB" w:rsidR="00C41C2F" w:rsidRPr="00970213" w:rsidRDefault="00C41C2F" w:rsidP="009702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70213">
              <w:rPr>
                <w:rFonts w:ascii="Arial" w:hAnsi="Arial" w:cs="Arial"/>
                <w:b/>
                <w:bCs/>
                <w:sz w:val="20"/>
                <w:szCs w:val="20"/>
              </w:rPr>
              <w:t>$</w:t>
            </w:r>
            <w:r w:rsidR="00970213" w:rsidRPr="00970213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27.287.078,80</w:t>
            </w:r>
          </w:p>
        </w:tc>
        <w:tc>
          <w:tcPr>
            <w:tcW w:w="2419" w:type="dxa"/>
            <w:shd w:val="clear" w:color="auto" w:fill="auto"/>
            <w:vAlign w:val="center"/>
          </w:tcPr>
          <w:p w14:paraId="3B447D9C" w14:textId="436F74AD" w:rsidR="00C41C2F" w:rsidRPr="002F72B6" w:rsidRDefault="00C41C2F" w:rsidP="0097021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</w:pPr>
            <w:r w:rsidRPr="002F72B6"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>$</w:t>
            </w:r>
            <w:r w:rsidR="00970213" w:rsidRPr="002F72B6">
              <w:rPr>
                <w:rFonts w:ascii="Arial" w:hAnsi="Arial" w:cs="Arial"/>
                <w:b/>
                <w:bCs/>
                <w:color w:val="000000"/>
                <w:sz w:val="20"/>
                <w:szCs w:val="20"/>
                <w:u w:val="single"/>
              </w:rPr>
              <w:t>38.057.650,80</w:t>
            </w:r>
          </w:p>
        </w:tc>
      </w:tr>
    </w:tbl>
    <w:p w14:paraId="32903A4D" w14:textId="77777777" w:rsidR="00C41C2F" w:rsidRPr="00C2307B" w:rsidRDefault="00C41C2F" w:rsidP="00C41C2F">
      <w:pPr>
        <w:jc w:val="both"/>
        <w:rPr>
          <w:rFonts w:ascii="Arial" w:hAnsi="Arial" w:cs="Arial"/>
          <w:sz w:val="22"/>
          <w:szCs w:val="22"/>
        </w:rPr>
      </w:pPr>
    </w:p>
    <w:p w14:paraId="7FD38E40" w14:textId="286BDAA7" w:rsidR="00B03606" w:rsidRPr="00C2307B" w:rsidRDefault="007616F2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Para lo anterior, sírvase consignar </w:t>
      </w:r>
      <w:r w:rsidRPr="00C2307B">
        <w:rPr>
          <w:rFonts w:ascii="Arial" w:hAnsi="Arial" w:cs="Arial"/>
          <w:sz w:val="22"/>
          <w:szCs w:val="22"/>
          <w:lang w:val="es-MX"/>
        </w:rPr>
        <w:t xml:space="preserve">en un </w:t>
      </w:r>
      <w:r w:rsidR="00B03606" w:rsidRPr="00C2307B">
        <w:rPr>
          <w:rFonts w:ascii="Arial" w:hAnsi="Arial" w:cs="Arial"/>
          <w:sz w:val="22"/>
          <w:szCs w:val="22"/>
          <w:lang w:val="es-MX"/>
        </w:rPr>
        <w:t xml:space="preserve">término de quince (15) días hábiles contados a partir del recibo de la presente comunicación </w:t>
      </w:r>
      <w:r w:rsidR="00B03606" w:rsidRPr="00C2307B">
        <w:rPr>
          <w:rFonts w:ascii="Arial" w:hAnsi="Arial" w:cs="Arial"/>
          <w:sz w:val="22"/>
          <w:szCs w:val="22"/>
        </w:rPr>
        <w:t xml:space="preserve">en la Cuenta No. </w:t>
      </w:r>
      <w:r w:rsidR="00E25BBD" w:rsidRPr="00C2307B">
        <w:rPr>
          <w:rFonts w:ascii="Arial" w:hAnsi="Arial" w:cs="Arial"/>
          <w:sz w:val="22"/>
          <w:szCs w:val="22"/>
        </w:rPr>
        <w:t xml:space="preserve">61011110, cuyo titular es la Dirección del </w:t>
      </w:r>
      <w:r w:rsidR="00E25BBD" w:rsidRPr="00C2307B">
        <w:rPr>
          <w:rFonts w:ascii="Arial" w:hAnsi="Arial" w:cs="Arial"/>
          <w:sz w:val="22"/>
          <w:szCs w:val="22"/>
        </w:rPr>
        <w:lastRenderedPageBreak/>
        <w:t xml:space="preserve">Tesoro Nacional con Nit 899.999.090-2 </w:t>
      </w:r>
      <w:r w:rsidR="00B03606" w:rsidRPr="00C2307B">
        <w:rPr>
          <w:rFonts w:ascii="Arial" w:hAnsi="Arial" w:cs="Arial"/>
          <w:sz w:val="22"/>
          <w:szCs w:val="22"/>
        </w:rPr>
        <w:t xml:space="preserve">a nombre del </w:t>
      </w:r>
      <w:r w:rsidR="00E25BBD" w:rsidRPr="00C2307B">
        <w:rPr>
          <w:rFonts w:ascii="Arial" w:hAnsi="Arial" w:cs="Arial"/>
          <w:sz w:val="22"/>
          <w:szCs w:val="22"/>
        </w:rPr>
        <w:t xml:space="preserve">Ministerio de Vivienda, Ciudad y Territorio con Nit 900.463.725-2, </w:t>
      </w:r>
      <w:r w:rsidR="00E25BBD" w:rsidRPr="00C2307B">
        <w:rPr>
          <w:rFonts w:ascii="Arial" w:hAnsi="Arial" w:cs="Arial"/>
          <w:sz w:val="22"/>
          <w:szCs w:val="22"/>
          <w:lang w:val="es-MX"/>
        </w:rPr>
        <w:t>la</w:t>
      </w:r>
      <w:r w:rsidR="007B7463" w:rsidRPr="00C2307B">
        <w:rPr>
          <w:rFonts w:ascii="Arial" w:hAnsi="Arial" w:cs="Arial"/>
          <w:sz w:val="22"/>
          <w:szCs w:val="22"/>
          <w:lang w:val="es-MX"/>
        </w:rPr>
        <w:t>s</w:t>
      </w:r>
      <w:r w:rsidR="00E25BBD" w:rsidRPr="00C2307B">
        <w:rPr>
          <w:rFonts w:ascii="Arial" w:hAnsi="Arial" w:cs="Arial"/>
          <w:sz w:val="22"/>
          <w:szCs w:val="22"/>
          <w:lang w:val="es-MX"/>
        </w:rPr>
        <w:t xml:space="preserve"> suma</w:t>
      </w:r>
      <w:r w:rsidR="007B7463" w:rsidRPr="00C2307B">
        <w:rPr>
          <w:rFonts w:ascii="Arial" w:hAnsi="Arial" w:cs="Arial"/>
          <w:sz w:val="22"/>
          <w:szCs w:val="22"/>
          <w:lang w:val="es-MX"/>
        </w:rPr>
        <w:t>s</w:t>
      </w:r>
      <w:r w:rsidR="00E25BBD" w:rsidRPr="00C2307B">
        <w:rPr>
          <w:rFonts w:ascii="Arial" w:hAnsi="Arial" w:cs="Arial"/>
          <w:sz w:val="22"/>
          <w:szCs w:val="22"/>
          <w:lang w:val="es-MX"/>
        </w:rPr>
        <w:t xml:space="preserve"> de </w:t>
      </w:r>
      <w:r w:rsidR="00461C90">
        <w:rPr>
          <w:rFonts w:ascii="Arial" w:hAnsi="Arial" w:cs="Arial"/>
          <w:b/>
          <w:bCs/>
          <w:sz w:val="22"/>
          <w:szCs w:val="22"/>
        </w:rPr>
        <w:t xml:space="preserve">DIEZ </w:t>
      </w:r>
      <w:r w:rsidR="00461C90" w:rsidRPr="00F256FE">
        <w:rPr>
          <w:rFonts w:ascii="Arial" w:hAnsi="Arial" w:cs="Arial"/>
          <w:b/>
          <w:bCs/>
          <w:sz w:val="22"/>
          <w:szCs w:val="22"/>
        </w:rPr>
        <w:t xml:space="preserve">MILLONES </w:t>
      </w:r>
      <w:r w:rsidR="00461C90">
        <w:rPr>
          <w:rFonts w:ascii="Arial" w:hAnsi="Arial" w:cs="Arial"/>
          <w:b/>
          <w:bCs/>
          <w:sz w:val="22"/>
          <w:szCs w:val="22"/>
        </w:rPr>
        <w:t xml:space="preserve">SETECIENTOS SETENTA </w:t>
      </w:r>
      <w:r w:rsidR="00461C90" w:rsidRPr="00F256FE">
        <w:rPr>
          <w:rFonts w:ascii="Arial" w:hAnsi="Arial" w:cs="Arial"/>
          <w:b/>
          <w:bCs/>
          <w:sz w:val="22"/>
          <w:szCs w:val="22"/>
        </w:rPr>
        <w:t xml:space="preserve">MIL </w:t>
      </w:r>
      <w:r w:rsidR="00461C90">
        <w:rPr>
          <w:rFonts w:ascii="Arial" w:hAnsi="Arial" w:cs="Arial"/>
          <w:b/>
          <w:bCs/>
          <w:sz w:val="22"/>
          <w:szCs w:val="22"/>
        </w:rPr>
        <w:t xml:space="preserve">QUINIENTOS SETENTA Y DOS </w:t>
      </w:r>
      <w:r w:rsidR="00461C90" w:rsidRPr="00F256FE">
        <w:rPr>
          <w:rFonts w:ascii="Arial" w:hAnsi="Arial" w:cs="Arial"/>
          <w:b/>
          <w:bCs/>
          <w:sz w:val="22"/>
          <w:szCs w:val="22"/>
        </w:rPr>
        <w:t>PESOS M/CTE. ($</w:t>
      </w:r>
      <w:r w:rsidR="00461C90">
        <w:rPr>
          <w:rFonts w:ascii="Arial" w:hAnsi="Arial" w:cs="Arial"/>
          <w:b/>
          <w:bCs/>
          <w:sz w:val="22"/>
          <w:szCs w:val="22"/>
        </w:rPr>
        <w:t>10.770.572</w:t>
      </w:r>
      <w:r w:rsidR="00461C90" w:rsidRPr="00F256FE">
        <w:rPr>
          <w:rFonts w:ascii="Arial" w:hAnsi="Arial" w:cs="Arial"/>
          <w:b/>
          <w:bCs/>
          <w:sz w:val="22"/>
          <w:szCs w:val="22"/>
        </w:rPr>
        <w:t>,00)</w:t>
      </w:r>
      <w:r w:rsidR="007B7463" w:rsidRPr="00C2307B">
        <w:rPr>
          <w:rFonts w:ascii="Arial" w:hAnsi="Arial" w:cs="Arial"/>
          <w:sz w:val="22"/>
          <w:szCs w:val="22"/>
        </w:rPr>
        <w:t xml:space="preserve"> más su indexación, que liquidada al 30 de </w:t>
      </w:r>
      <w:r w:rsidR="00116831">
        <w:rPr>
          <w:rFonts w:ascii="Arial" w:hAnsi="Arial" w:cs="Arial"/>
          <w:sz w:val="22"/>
          <w:szCs w:val="22"/>
        </w:rPr>
        <w:t xml:space="preserve">enero </w:t>
      </w:r>
      <w:r w:rsidR="007B7463" w:rsidRPr="00C2307B">
        <w:rPr>
          <w:rFonts w:ascii="Arial" w:hAnsi="Arial" w:cs="Arial"/>
          <w:sz w:val="22"/>
          <w:szCs w:val="22"/>
        </w:rPr>
        <w:t>de 202</w:t>
      </w:r>
      <w:r w:rsidR="00116831">
        <w:rPr>
          <w:rFonts w:ascii="Arial" w:hAnsi="Arial" w:cs="Arial"/>
          <w:sz w:val="22"/>
          <w:szCs w:val="22"/>
        </w:rPr>
        <w:t>2</w:t>
      </w:r>
      <w:r w:rsidR="007B7463" w:rsidRPr="00C2307B">
        <w:rPr>
          <w:rFonts w:ascii="Arial" w:hAnsi="Arial" w:cs="Arial"/>
          <w:sz w:val="22"/>
          <w:szCs w:val="22"/>
        </w:rPr>
        <w:t xml:space="preserve"> asciende a la suma de </w:t>
      </w:r>
      <w:r w:rsidR="00970213">
        <w:rPr>
          <w:rFonts w:ascii="Arial" w:hAnsi="Arial" w:cs="Arial"/>
          <w:b/>
          <w:bCs/>
          <w:sz w:val="22"/>
          <w:szCs w:val="22"/>
        </w:rPr>
        <w:t>VEINTISIETE</w:t>
      </w:r>
      <w:r w:rsidR="007B7463" w:rsidRPr="00C2307B">
        <w:rPr>
          <w:rFonts w:ascii="Arial" w:hAnsi="Arial" w:cs="Arial"/>
          <w:b/>
          <w:bCs/>
          <w:sz w:val="22"/>
          <w:szCs w:val="22"/>
        </w:rPr>
        <w:t xml:space="preserve"> MILLONES </w:t>
      </w:r>
      <w:r w:rsidR="00970213">
        <w:rPr>
          <w:rFonts w:ascii="Arial" w:hAnsi="Arial" w:cs="Arial"/>
          <w:b/>
          <w:bCs/>
          <w:sz w:val="22"/>
          <w:szCs w:val="22"/>
        </w:rPr>
        <w:t xml:space="preserve">DOSCIENTOS OCHENTA Y SIETE MIL SETENTA Y OCHO </w:t>
      </w:r>
      <w:r w:rsidR="007B7463" w:rsidRPr="00C2307B">
        <w:rPr>
          <w:rFonts w:ascii="Arial" w:hAnsi="Arial" w:cs="Arial"/>
          <w:b/>
          <w:bCs/>
          <w:sz w:val="22"/>
          <w:szCs w:val="22"/>
        </w:rPr>
        <w:t xml:space="preserve">PESOS CON </w:t>
      </w:r>
      <w:r w:rsidR="00970213">
        <w:rPr>
          <w:rFonts w:ascii="Arial" w:hAnsi="Arial" w:cs="Arial"/>
          <w:b/>
          <w:bCs/>
          <w:sz w:val="22"/>
          <w:szCs w:val="22"/>
        </w:rPr>
        <w:t xml:space="preserve">OCHENTA </w:t>
      </w:r>
      <w:r w:rsidR="007B7463" w:rsidRPr="00C2307B">
        <w:rPr>
          <w:rFonts w:ascii="Arial" w:hAnsi="Arial" w:cs="Arial"/>
          <w:b/>
          <w:bCs/>
          <w:sz w:val="22"/>
          <w:szCs w:val="22"/>
        </w:rPr>
        <w:t>CENTAVOS M/CTE (</w:t>
      </w:r>
      <w:r w:rsidR="00970213" w:rsidRPr="00970213">
        <w:rPr>
          <w:rFonts w:ascii="Arial" w:hAnsi="Arial" w:cs="Arial"/>
          <w:b/>
          <w:bCs/>
          <w:sz w:val="22"/>
          <w:szCs w:val="22"/>
        </w:rPr>
        <w:t>$27.287.078,80</w:t>
      </w:r>
      <w:r w:rsidR="007B7463" w:rsidRPr="00C2307B">
        <w:rPr>
          <w:rFonts w:ascii="Arial" w:hAnsi="Arial" w:cs="Arial"/>
          <w:b/>
          <w:bCs/>
          <w:sz w:val="22"/>
          <w:szCs w:val="22"/>
        </w:rPr>
        <w:t>)</w:t>
      </w:r>
      <w:r w:rsidR="007B7463" w:rsidRPr="00C2307B">
        <w:rPr>
          <w:rFonts w:ascii="Arial" w:hAnsi="Arial" w:cs="Arial"/>
          <w:sz w:val="22"/>
          <w:szCs w:val="22"/>
        </w:rPr>
        <w:t xml:space="preserve">, </w:t>
      </w:r>
      <w:r w:rsidR="00676F2B" w:rsidRPr="00C2307B">
        <w:rPr>
          <w:rFonts w:ascii="Arial" w:hAnsi="Arial" w:cs="Arial"/>
          <w:sz w:val="22"/>
          <w:szCs w:val="22"/>
        </w:rPr>
        <w:t xml:space="preserve">valor último que será objeto de actualización hasta el momento de la restitución. </w:t>
      </w:r>
    </w:p>
    <w:p w14:paraId="720526C8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4AADB879" w14:textId="0E053DAA" w:rsidR="00B03606" w:rsidRPr="00C2307B" w:rsidRDefault="00B03606" w:rsidP="00A513E3">
      <w:pPr>
        <w:jc w:val="both"/>
        <w:rPr>
          <w:rFonts w:ascii="Arial" w:hAnsi="Arial" w:cs="Arial"/>
          <w:b/>
          <w:sz w:val="22"/>
          <w:szCs w:val="22"/>
        </w:rPr>
      </w:pPr>
      <w:r w:rsidRPr="00C2307B">
        <w:rPr>
          <w:rFonts w:ascii="Arial" w:hAnsi="Arial" w:cs="Arial"/>
          <w:b/>
          <w:sz w:val="22"/>
          <w:szCs w:val="22"/>
        </w:rPr>
        <w:t xml:space="preserve">Es oportuno reiterar, que el pago debe realizarse tanto al monto del capital </w:t>
      </w:r>
      <w:r w:rsidR="0084031D" w:rsidRPr="00C2307B">
        <w:rPr>
          <w:rFonts w:ascii="Arial" w:hAnsi="Arial" w:cs="Arial"/>
          <w:b/>
          <w:sz w:val="22"/>
          <w:szCs w:val="22"/>
        </w:rPr>
        <w:t>más la indexación</w:t>
      </w:r>
      <w:r w:rsidR="007B7463" w:rsidRPr="00C2307B">
        <w:rPr>
          <w:rFonts w:ascii="Arial" w:hAnsi="Arial" w:cs="Arial"/>
          <w:b/>
          <w:sz w:val="22"/>
          <w:szCs w:val="22"/>
        </w:rPr>
        <w:t xml:space="preserve"> a la fecha del pago efectivo</w:t>
      </w:r>
      <w:r w:rsidRPr="00C2307B">
        <w:rPr>
          <w:rFonts w:ascii="Arial" w:hAnsi="Arial" w:cs="Arial"/>
          <w:b/>
          <w:sz w:val="22"/>
          <w:szCs w:val="22"/>
        </w:rPr>
        <w:t xml:space="preserve">, en caso contrario se tendrá como un abono parcial a la deuda. </w:t>
      </w:r>
    </w:p>
    <w:p w14:paraId="058AD081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396D9079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De no cumplir con lo anterior, se continuará con el cobro coactivo, se proferirá el mandamiento de pago y se decretarán las medidas </w:t>
      </w:r>
      <w:r w:rsidR="004E064C" w:rsidRPr="00C2307B">
        <w:rPr>
          <w:rFonts w:ascii="Arial" w:hAnsi="Arial" w:cs="Arial"/>
          <w:sz w:val="22"/>
          <w:szCs w:val="22"/>
        </w:rPr>
        <w:t>cautelares a que haya lugar.</w:t>
      </w:r>
    </w:p>
    <w:p w14:paraId="3B4C40DB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7760F5A9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Si la obligación ya fue cancelada, le solicitamos hacer caso omiso a la presente, y enviarnos fotocopia del pago realizado.</w:t>
      </w:r>
    </w:p>
    <w:p w14:paraId="5DBD4802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4180590E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Atentamente,</w:t>
      </w:r>
    </w:p>
    <w:p w14:paraId="73E5503D" w14:textId="77777777" w:rsidR="00B03606" w:rsidRPr="00C2307B" w:rsidRDefault="00B03606" w:rsidP="00A513E3">
      <w:pPr>
        <w:jc w:val="both"/>
        <w:rPr>
          <w:rFonts w:ascii="Arial" w:hAnsi="Arial" w:cs="Arial"/>
          <w:sz w:val="22"/>
          <w:szCs w:val="22"/>
        </w:rPr>
      </w:pPr>
    </w:p>
    <w:p w14:paraId="3F44326A" w14:textId="1E245DF0" w:rsidR="00B03606" w:rsidRPr="00C2307B" w:rsidRDefault="00B03606" w:rsidP="00A34380">
      <w:pPr>
        <w:jc w:val="both"/>
        <w:rPr>
          <w:rFonts w:ascii="Arial" w:hAnsi="Arial" w:cs="Arial"/>
          <w:sz w:val="22"/>
          <w:szCs w:val="22"/>
        </w:rPr>
      </w:pPr>
    </w:p>
    <w:p w14:paraId="74347828" w14:textId="1BF28AAC" w:rsidR="00123AE7" w:rsidRPr="00C2307B" w:rsidRDefault="00123AE7" w:rsidP="00A34380">
      <w:pPr>
        <w:jc w:val="both"/>
        <w:rPr>
          <w:rFonts w:ascii="Arial" w:hAnsi="Arial" w:cs="Arial"/>
          <w:sz w:val="22"/>
          <w:szCs w:val="22"/>
        </w:rPr>
      </w:pPr>
    </w:p>
    <w:p w14:paraId="42BEB0F1" w14:textId="77777777" w:rsidR="00123AE7" w:rsidRPr="00C2307B" w:rsidRDefault="00123AE7" w:rsidP="00A34380">
      <w:pPr>
        <w:jc w:val="both"/>
        <w:rPr>
          <w:rFonts w:ascii="Arial" w:hAnsi="Arial" w:cs="Arial"/>
          <w:sz w:val="22"/>
          <w:szCs w:val="22"/>
        </w:rPr>
      </w:pPr>
    </w:p>
    <w:p w14:paraId="364EE8E5" w14:textId="4F9C46AE" w:rsidR="00B03606" w:rsidRPr="00C2307B" w:rsidRDefault="00123AE7" w:rsidP="00A34380">
      <w:pPr>
        <w:jc w:val="both"/>
        <w:rPr>
          <w:rFonts w:ascii="Arial" w:hAnsi="Arial" w:cs="Arial"/>
          <w:b/>
          <w:sz w:val="22"/>
          <w:szCs w:val="22"/>
        </w:rPr>
      </w:pPr>
      <w:r w:rsidRPr="00C2307B">
        <w:rPr>
          <w:rFonts w:ascii="Arial" w:hAnsi="Arial" w:cs="Arial"/>
          <w:b/>
          <w:sz w:val="22"/>
          <w:szCs w:val="22"/>
        </w:rPr>
        <w:t>JUAN CARLOS COVILLA MARTÍNEZ</w:t>
      </w:r>
    </w:p>
    <w:p w14:paraId="0C49719C" w14:textId="77777777" w:rsidR="004E064C" w:rsidRPr="00C2307B" w:rsidRDefault="004E064C" w:rsidP="00A34380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 xml:space="preserve">Jefe de </w:t>
      </w:r>
      <w:smartTag w:uri="urn:schemas-microsoft-com:office:smarttags" w:element="PersonName">
        <w:smartTagPr>
          <w:attr w:name="ProductID" w:val="la Oficina Asesora"/>
        </w:smartTagPr>
        <w:r w:rsidRPr="00C2307B">
          <w:rPr>
            <w:rFonts w:ascii="Arial" w:hAnsi="Arial" w:cs="Arial"/>
            <w:sz w:val="22"/>
            <w:szCs w:val="22"/>
          </w:rPr>
          <w:t>la Oficina Asesora</w:t>
        </w:r>
      </w:smartTag>
      <w:r w:rsidRPr="00C2307B">
        <w:rPr>
          <w:rFonts w:ascii="Arial" w:hAnsi="Arial" w:cs="Arial"/>
          <w:sz w:val="22"/>
          <w:szCs w:val="22"/>
        </w:rPr>
        <w:t xml:space="preserve"> Jurídica</w:t>
      </w:r>
    </w:p>
    <w:p w14:paraId="78982E08" w14:textId="77777777" w:rsidR="00B03606" w:rsidRPr="00C2307B" w:rsidRDefault="00B03606" w:rsidP="00A34380">
      <w:pPr>
        <w:jc w:val="both"/>
        <w:rPr>
          <w:rFonts w:ascii="Arial" w:hAnsi="Arial" w:cs="Arial"/>
          <w:sz w:val="22"/>
          <w:szCs w:val="22"/>
        </w:rPr>
      </w:pPr>
      <w:r w:rsidRPr="00C2307B">
        <w:rPr>
          <w:rFonts w:ascii="Arial" w:hAnsi="Arial" w:cs="Arial"/>
          <w:sz w:val="22"/>
          <w:szCs w:val="22"/>
        </w:rPr>
        <w:t>Jurisdicción Coactiva</w:t>
      </w:r>
    </w:p>
    <w:p w14:paraId="012AEA3D" w14:textId="77777777" w:rsidR="00B03606" w:rsidRPr="00B60419" w:rsidRDefault="00B03606" w:rsidP="00A34380">
      <w:pPr>
        <w:jc w:val="both"/>
        <w:rPr>
          <w:rFonts w:ascii="Arial" w:hAnsi="Arial" w:cs="Arial"/>
        </w:rPr>
      </w:pPr>
    </w:p>
    <w:p w14:paraId="00FB737A" w14:textId="479A6F09" w:rsidR="00150819" w:rsidRPr="00150819" w:rsidRDefault="00150819" w:rsidP="00150819">
      <w:pPr>
        <w:jc w:val="both"/>
        <w:rPr>
          <w:rFonts w:ascii="Arial" w:hAnsi="Arial" w:cs="Arial"/>
          <w:b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>Proyectó: Lady Johanna Jiménez Niño</w:t>
      </w:r>
      <w:r w:rsidRPr="00150819">
        <w:rPr>
          <w:rFonts w:ascii="Arial" w:hAnsi="Arial" w:cs="Arial"/>
          <w:b/>
          <w:sz w:val="14"/>
          <w:szCs w:val="14"/>
          <w:lang w:val="es-CO"/>
        </w:rPr>
        <w:t xml:space="preserve"> </w:t>
      </w:r>
      <w:r>
        <w:rPr>
          <w:rFonts w:ascii="Arial" w:hAnsi="Arial" w:cs="Arial"/>
          <w:b/>
          <w:sz w:val="14"/>
          <w:szCs w:val="14"/>
          <w:lang w:val="es-CO"/>
        </w:rPr>
        <w:t xml:space="preserve">- </w:t>
      </w:r>
      <w:r w:rsidRPr="00150819">
        <w:rPr>
          <w:rFonts w:ascii="Arial" w:hAnsi="Arial" w:cs="Arial"/>
          <w:bCs/>
          <w:sz w:val="14"/>
          <w:szCs w:val="14"/>
          <w:lang w:val="es-CO"/>
        </w:rPr>
        <w:t xml:space="preserve">Notificaciones al correo electrónico </w:t>
      </w:r>
      <w:hyperlink r:id="rId14" w:history="1">
        <w:r w:rsidRPr="00150819">
          <w:rPr>
            <w:rStyle w:val="Hipervnculo"/>
            <w:rFonts w:ascii="Arial" w:hAnsi="Arial" w:cs="Arial"/>
            <w:bCs/>
            <w:sz w:val="14"/>
            <w:szCs w:val="14"/>
            <w:lang w:val="es-CO"/>
          </w:rPr>
          <w:t>ljimenez@minvivienda.gov.co</w:t>
        </w:r>
      </w:hyperlink>
      <w:r>
        <w:rPr>
          <w:rFonts w:ascii="Arial" w:hAnsi="Arial" w:cs="Arial"/>
          <w:b/>
          <w:sz w:val="14"/>
          <w:szCs w:val="14"/>
          <w:lang w:val="es-CO"/>
        </w:rPr>
        <w:t xml:space="preserve"> </w:t>
      </w:r>
    </w:p>
    <w:p w14:paraId="4989AF04" w14:textId="77777777" w:rsidR="00150819" w:rsidRPr="00150819" w:rsidRDefault="00150819" w:rsidP="00150819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 xml:space="preserve">Revisó: Gisella Chadid Bonilla. </w:t>
      </w:r>
    </w:p>
    <w:p w14:paraId="623B3B6F" w14:textId="1FBC4F05" w:rsidR="00B03606" w:rsidRPr="00150819" w:rsidRDefault="00150819" w:rsidP="00FF5F56">
      <w:pPr>
        <w:jc w:val="both"/>
        <w:rPr>
          <w:rFonts w:ascii="Arial" w:hAnsi="Arial" w:cs="Arial"/>
          <w:sz w:val="14"/>
          <w:szCs w:val="14"/>
          <w:lang w:val="es-CO"/>
        </w:rPr>
      </w:pPr>
      <w:r w:rsidRPr="00150819">
        <w:rPr>
          <w:rFonts w:ascii="Arial" w:hAnsi="Arial" w:cs="Arial"/>
          <w:sz w:val="14"/>
          <w:szCs w:val="14"/>
          <w:lang w:val="es-CO"/>
        </w:rPr>
        <w:t xml:space="preserve">Fecha: </w:t>
      </w:r>
      <w:r>
        <w:rPr>
          <w:rFonts w:ascii="Arial" w:hAnsi="Arial" w:cs="Arial"/>
          <w:sz w:val="14"/>
          <w:szCs w:val="14"/>
          <w:lang w:val="es-CO"/>
        </w:rPr>
        <w:t>04/04/2022.</w:t>
      </w:r>
    </w:p>
    <w:sectPr w:rsidR="00B03606" w:rsidRPr="00150819" w:rsidSect="007B7463">
      <w:headerReference w:type="default" r:id="rId15"/>
      <w:footerReference w:type="default" r:id="rId16"/>
      <w:headerReference w:type="first" r:id="rId17"/>
      <w:footerReference w:type="first" r:id="rId18"/>
      <w:footnotePr>
        <w:numRestart w:val="eachPage"/>
      </w:footnotePr>
      <w:type w:val="continuous"/>
      <w:pgSz w:w="12240" w:h="15840" w:code="1"/>
      <w:pgMar w:top="3119" w:right="1134" w:bottom="1134" w:left="1134" w:header="993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D0E4FB" w14:textId="77777777" w:rsidR="00EE5559" w:rsidRDefault="00EE5559">
      <w:r>
        <w:separator/>
      </w:r>
    </w:p>
  </w:endnote>
  <w:endnote w:type="continuationSeparator" w:id="0">
    <w:p w14:paraId="1C55150C" w14:textId="77777777" w:rsidR="00EE5559" w:rsidRDefault="00EE55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CB923E" w14:textId="77777777" w:rsidR="00CE62B7" w:rsidRDefault="00CE62B7" w:rsidP="00B60419">
    <w:pPr>
      <w:rPr>
        <w:rFonts w:ascii="Arial" w:hAnsi="Arial" w:cs="Arial"/>
        <w:i/>
        <w:sz w:val="14"/>
        <w:szCs w:val="14"/>
      </w:rPr>
    </w:pPr>
  </w:p>
  <w:p w14:paraId="17CD2994" w14:textId="6DB38393" w:rsidR="00B60419" w:rsidRPr="00171506" w:rsidRDefault="00B60419" w:rsidP="00B60419">
    <w:pPr>
      <w:rPr>
        <w:rFonts w:ascii="Arial" w:hAnsi="Arial" w:cs="Arial"/>
        <w:i/>
        <w:sz w:val="14"/>
        <w:szCs w:val="14"/>
      </w:rPr>
    </w:pPr>
    <w:r w:rsidRPr="00171506">
      <w:rPr>
        <w:rFonts w:ascii="Arial" w:hAnsi="Arial" w:cs="Arial"/>
        <w:i/>
        <w:sz w:val="14"/>
        <w:szCs w:val="14"/>
      </w:rPr>
      <w:t xml:space="preserve">En cumplimiento de la Ley 1581 de 2012 y el Decreto 1377 de 2013 y las demás normas que los modifiquen, adicionen o complementen, le informamos que usted puede conocer la Política de Tratamiento de los Datos Personales del Ministerio de Vivienda, Ciudad y Territorio, a través del siguiente link: </w:t>
    </w:r>
    <w:hyperlink r:id="rId1" w:history="1">
      <w:r w:rsidR="007A38E2" w:rsidRPr="00A30B5B">
        <w:rPr>
          <w:rStyle w:val="Hipervnculo"/>
          <w:rFonts w:ascii="Arial" w:hAnsi="Arial" w:cs="Arial"/>
          <w:i/>
          <w:sz w:val="14"/>
          <w:szCs w:val="14"/>
        </w:rPr>
        <w:t>http://portal.minvivienda.local/ProcesosCorporativos/GPT-L-01%20Lineamiento%20tratamiento%20datos%20personales%201.0.pdf</w:t>
      </w:r>
    </w:hyperlink>
  </w:p>
  <w:p w14:paraId="34C0CC16" w14:textId="77777777" w:rsidR="001F788D" w:rsidRPr="00B60419" w:rsidRDefault="001F788D" w:rsidP="001F788D">
    <w:pPr>
      <w:pStyle w:val="Piedepgina"/>
      <w:jc w:val="right"/>
      <w:rPr>
        <w:rFonts w:ascii="Arial Narrow" w:hAnsi="Arial Narrow" w:cs="Arial"/>
        <w:color w:val="000000"/>
        <w:sz w:val="18"/>
        <w:szCs w:val="18"/>
        <w:lang w:val="es-ES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B5671B" w14:textId="77777777" w:rsidR="00E9463D" w:rsidRPr="0062219F" w:rsidRDefault="00E9463D" w:rsidP="0062219F">
    <w:pPr>
      <w:pStyle w:val="Piedepgina"/>
      <w:ind w:right="360"/>
      <w:jc w:val="cen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Calle 37 No. 8 – 40 Bogotá, D. C.     PBX. 332 3400  - 332 3434     Telefax 332 34 29     </w:t>
    </w:r>
    <w:hyperlink r:id="rId1" w:history="1">
      <w:r>
        <w:rPr>
          <w:rStyle w:val="Hipervnculo"/>
          <w:rFonts w:ascii="Arial Narrow" w:hAnsi="Arial Narrow"/>
          <w:sz w:val="18"/>
        </w:rPr>
        <w:t>www.minambiente.gov.co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3C63B5" w14:textId="77777777" w:rsidR="00EE5559" w:rsidRDefault="00EE5559">
      <w:r>
        <w:separator/>
      </w:r>
    </w:p>
  </w:footnote>
  <w:footnote w:type="continuationSeparator" w:id="0">
    <w:p w14:paraId="1365F65C" w14:textId="77777777" w:rsidR="00EE5559" w:rsidRDefault="00EE55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DF1FC0" w14:textId="77777777" w:rsidR="00FB64C4" w:rsidRDefault="00FB64C4">
    <w:pPr>
      <w:pStyle w:val="Encabezado"/>
    </w:pPr>
  </w:p>
  <w:p w14:paraId="443D9F1D" w14:textId="1AAA8DFC" w:rsidR="00B60419" w:rsidRDefault="00B60419">
    <w:pPr>
      <w:pStyle w:val="Encabezado"/>
    </w:pPr>
  </w:p>
  <w:p w14:paraId="7A977DC5" w14:textId="77777777" w:rsidR="00B60419" w:rsidRDefault="00B60419">
    <w:pPr>
      <w:pStyle w:val="Encabezado"/>
    </w:pPr>
  </w:p>
  <w:p w14:paraId="20C0D538" w14:textId="7B57C927" w:rsidR="002D62CA" w:rsidRDefault="002D62CA">
    <w:pPr>
      <w:pStyle w:val="Encabezado"/>
    </w:pPr>
  </w:p>
  <w:p w14:paraId="71CCCB4F" w14:textId="58A09680" w:rsidR="00FB64C4" w:rsidRDefault="00FB64C4">
    <w:pPr>
      <w:pStyle w:val="Encabezado"/>
    </w:pPr>
  </w:p>
  <w:p w14:paraId="707A8C9F" w14:textId="38B75415" w:rsidR="00FB64C4" w:rsidRDefault="00FB64C4">
    <w:pPr>
      <w:pStyle w:val="Encabezado"/>
    </w:pPr>
  </w:p>
  <w:p w14:paraId="6C216C17" w14:textId="383DEF5E" w:rsidR="00FB64C4" w:rsidRDefault="00F2105A">
    <w:pPr>
      <w:pStyle w:val="Encabezado"/>
    </w:pPr>
    <w:r>
      <w:rPr>
        <w:noProof/>
      </w:rPr>
      <w:pict w14:anchorId="11A6C6C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43" type="#_x0000_t75" alt="" style="position:absolute;margin-left:196.8pt;margin-top:4.1pt;width:325.5pt;height:81.4pt;z-index:-1;mso-position-horizontal-relative:text;mso-position-vertical-relative:text;mso-width-relative:page;mso-height-relative:page">
          <v:imagedata r:id="rId1" r:href="rId2"/>
        </v:shape>
      </w:pict>
    </w:r>
  </w:p>
  <w:p w14:paraId="02EB505C" w14:textId="77CE1664" w:rsidR="00FB64C4" w:rsidRDefault="00FB64C4" w:rsidP="00C2307B">
    <w:pPr>
      <w:pStyle w:val="Encabezado"/>
      <w:jc w:val="right"/>
    </w:pPr>
  </w:p>
  <w:p w14:paraId="7A9DE731" w14:textId="77777777" w:rsidR="00150819" w:rsidRDefault="00150819" w:rsidP="00FB64C4">
    <w:pPr>
      <w:pStyle w:val="Encabezado"/>
      <w:jc w:val="center"/>
    </w:pPr>
  </w:p>
  <w:tbl>
    <w:tblPr>
      <w:tblpPr w:leftFromText="141" w:rightFromText="141" w:vertAnchor="page" w:horzAnchor="margin" w:tblpY="781"/>
      <w:tblW w:w="5000" w:type="pct"/>
      <w:tblBorders>
        <w:top w:val="thickThinLargeGap" w:sz="6" w:space="0" w:color="C0C0C0"/>
        <w:left w:val="thickThinLargeGap" w:sz="6" w:space="0" w:color="C0C0C0"/>
        <w:bottom w:val="thinThickLargeGap" w:sz="6" w:space="0" w:color="C0C0C0"/>
        <w:right w:val="thinThickLargeGap" w:sz="6" w:space="0" w:color="C0C0C0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3618"/>
      <w:gridCol w:w="4391"/>
      <w:gridCol w:w="2103"/>
    </w:tblGrid>
    <w:tr w:rsidR="00FB64C4" w:rsidRPr="003E2770" w14:paraId="757161F5" w14:textId="77777777" w:rsidTr="00FB64C4">
      <w:trPr>
        <w:cantSplit/>
        <w:trHeight w:val="575"/>
        <w:tblHeader/>
      </w:trPr>
      <w:tc>
        <w:tcPr>
          <w:tcW w:w="1789" w:type="pct"/>
          <w:vMerge w:val="restart"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</w:tcPr>
        <w:p w14:paraId="2B6F2228" w14:textId="120581B3" w:rsidR="00FB64C4" w:rsidRPr="0049283C" w:rsidRDefault="00EE5559" w:rsidP="00FB64C4">
          <w:pPr>
            <w:rPr>
              <w:rFonts w:ascii="Arial" w:hAnsi="Arial" w:cs="Arial"/>
              <w:sz w:val="22"/>
              <w:szCs w:val="22"/>
            </w:rPr>
          </w:pPr>
          <w:r>
            <w:rPr>
              <w:rFonts w:ascii="Arial" w:hAnsi="Arial" w:cs="Arial"/>
              <w:sz w:val="22"/>
              <w:szCs w:val="22"/>
            </w:rPr>
            <w:pict w14:anchorId="7CB84048">
              <v:line id="_x0000_s1035" style="position:absolute;z-index:3" from="80.85pt,45pt" to="80.85pt,45pt" o:allowincell="f"/>
            </w:pict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instrText xml:space="preserve"> INCLUDEPICTURE  "cid:image001.png@01D4C9FD.BF05E350" \* MERGEFORMATINET </w:instrText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begin"/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 xml:space="preserve"> 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>INCLUDEPICTURE  "cid:image001.png@01D4C9FD.BF05E350" \* MERGEFORMATINET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instrText xml:space="preserve"> </w:instrText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separate"/>
          </w:r>
          <w:r w:rsidR="0063064D">
            <w:rPr>
              <w:rFonts w:ascii="Arial" w:hAnsi="Arial" w:cs="Arial"/>
              <w:sz w:val="22"/>
              <w:szCs w:val="22"/>
              <w:lang w:eastAsia="es-CO"/>
            </w:rPr>
            <w:pict w14:anchorId="4386F4EE">
              <v:shape id="_x0000_i1025" type="#_x0000_t75" alt="MinVivienda_peque" style="width:172.5pt;height:28.5pt">
                <v:imagedata r:id="rId3" r:href="rId4"/>
              </v:shape>
            </w:pict>
          </w:r>
          <w:r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922605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4178C4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CF714F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FB64C4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  <w:r w:rsidR="00FB64C4" w:rsidRPr="0049283C">
            <w:rPr>
              <w:rFonts w:ascii="Arial" w:hAnsi="Arial" w:cs="Arial"/>
              <w:sz w:val="22"/>
              <w:szCs w:val="22"/>
              <w:lang w:eastAsia="es-CO"/>
            </w:rPr>
            <w:fldChar w:fldCharType="end"/>
          </w:r>
        </w:p>
      </w:tc>
      <w:tc>
        <w:tcPr>
          <w:tcW w:w="2171" w:type="pct"/>
          <w:vMerge w:val="restart"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617E2E3F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93"/>
            <w:jc w:val="center"/>
            <w:rPr>
              <w:rFonts w:ascii="Arial" w:hAnsi="Arial" w:cs="Arial"/>
              <w:sz w:val="22"/>
              <w:szCs w:val="22"/>
              <w:lang w:val="es-ES" w:eastAsia="es-ES"/>
            </w:rPr>
          </w:pPr>
          <w:r w:rsidRPr="00990D5E">
            <w:rPr>
              <w:rFonts w:ascii="Arial" w:hAnsi="Arial" w:cs="Arial"/>
              <w:b/>
              <w:sz w:val="22"/>
              <w:szCs w:val="22"/>
              <w:lang w:val="es-ES" w:eastAsia="es-ES"/>
            </w:rPr>
            <w:t>FORMATO:</w:t>
          </w:r>
          <w:r w:rsidRPr="0049283C">
            <w:rPr>
              <w:rFonts w:ascii="Arial" w:hAnsi="Arial" w:cs="Arial"/>
              <w:sz w:val="22"/>
              <w:szCs w:val="22"/>
              <w:lang w:val="es-ES" w:eastAsia="es-ES"/>
            </w:rPr>
            <w:t xml:space="preserve"> DE OFICIO DE COBRO PERSUASIVO</w:t>
          </w:r>
        </w:p>
        <w:p w14:paraId="40C11F4C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360"/>
            <w:jc w:val="center"/>
            <w:rPr>
              <w:rFonts w:ascii="Arial" w:hAnsi="Arial" w:cs="Arial"/>
              <w:b/>
              <w:sz w:val="22"/>
              <w:szCs w:val="22"/>
              <w:lang w:val="es-ES" w:eastAsia="es-ES"/>
            </w:rPr>
          </w:pPr>
        </w:p>
        <w:p w14:paraId="4BDA7C7A" w14:textId="77777777" w:rsidR="00FB64C4" w:rsidRPr="0049283C" w:rsidRDefault="00FB64C4" w:rsidP="00FB64C4">
          <w:pPr>
            <w:pStyle w:val="Piedepgina"/>
            <w:tabs>
              <w:tab w:val="left" w:pos="4836"/>
            </w:tabs>
            <w:ind w:right="93"/>
            <w:jc w:val="center"/>
            <w:rPr>
              <w:rFonts w:ascii="Arial" w:hAnsi="Arial" w:cs="Arial"/>
              <w:b/>
              <w:sz w:val="22"/>
              <w:szCs w:val="22"/>
              <w:lang w:val="es-ES" w:eastAsia="es-ES"/>
            </w:rPr>
          </w:pPr>
          <w:r w:rsidRPr="0049283C">
            <w:rPr>
              <w:rFonts w:ascii="Arial" w:hAnsi="Arial" w:cs="Arial"/>
              <w:b/>
              <w:sz w:val="22"/>
              <w:szCs w:val="22"/>
            </w:rPr>
            <w:t xml:space="preserve">PROCESO: </w:t>
          </w:r>
          <w:r w:rsidRPr="0049283C">
            <w:rPr>
              <w:rFonts w:ascii="Arial" w:hAnsi="Arial" w:cs="Arial"/>
              <w:sz w:val="22"/>
              <w:szCs w:val="22"/>
            </w:rPr>
            <w:t>PROCESOS JUDICIALES Y ACCIONES CONSTITUCIONALES</w:t>
          </w:r>
        </w:p>
      </w:tc>
      <w:tc>
        <w:tcPr>
          <w:tcW w:w="1040" w:type="pct"/>
          <w:tcBorders>
            <w:top w:val="thickThinLargeGap" w:sz="6" w:space="0" w:color="C0C0C0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7E6344E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sz w:val="22"/>
              <w:szCs w:val="22"/>
              <w:lang w:val="es-PE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Versión:</w:t>
          </w:r>
          <w:r w:rsidRPr="0049283C">
            <w:rPr>
              <w:rFonts w:ascii="Arial" w:hAnsi="Arial" w:cs="Arial"/>
              <w:sz w:val="22"/>
              <w:szCs w:val="22"/>
              <w:lang w:val="es-ES"/>
            </w:rPr>
            <w:t xml:space="preserve"> 4.0</w:t>
          </w:r>
        </w:p>
      </w:tc>
    </w:tr>
    <w:tr w:rsidR="00FB64C4" w:rsidRPr="003E2770" w14:paraId="6F40A52E" w14:textId="77777777" w:rsidTr="00FB64C4">
      <w:trPr>
        <w:cantSplit/>
        <w:trHeight w:val="575"/>
        <w:tblHeader/>
      </w:trPr>
      <w:tc>
        <w:tcPr>
          <w:tcW w:w="1789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9C7FB1A" w14:textId="77777777" w:rsidR="00FB64C4" w:rsidRPr="0049283C" w:rsidRDefault="00FB64C4" w:rsidP="00FB64C4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171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27F8DB1B" w14:textId="77777777" w:rsidR="00FB64C4" w:rsidRPr="0049283C" w:rsidRDefault="00FB64C4" w:rsidP="00FB64C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040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0FA594D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  <w:lang w:val="es-ES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Fecha:28/0</w:t>
          </w:r>
          <w:r>
            <w:rPr>
              <w:rFonts w:ascii="Arial" w:hAnsi="Arial" w:cs="Arial"/>
              <w:color w:val="000000"/>
              <w:sz w:val="22"/>
              <w:szCs w:val="22"/>
              <w:lang w:val="es-ES"/>
            </w:rPr>
            <w:t>3</w:t>
          </w: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/2019</w:t>
          </w:r>
        </w:p>
      </w:tc>
    </w:tr>
    <w:tr w:rsidR="00FB64C4" w:rsidRPr="003E2770" w14:paraId="37EA75D6" w14:textId="77777777" w:rsidTr="00FB64C4">
      <w:trPr>
        <w:cantSplit/>
        <w:trHeight w:val="575"/>
        <w:tblHeader/>
      </w:trPr>
      <w:tc>
        <w:tcPr>
          <w:tcW w:w="1789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E0DB71F" w14:textId="77777777" w:rsidR="00FB64C4" w:rsidRPr="0049283C" w:rsidRDefault="00FB64C4" w:rsidP="00FB64C4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171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0F36D8D6" w14:textId="77777777" w:rsidR="00FB64C4" w:rsidRPr="0049283C" w:rsidRDefault="00FB64C4" w:rsidP="00FB64C4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1040" w:type="pct"/>
          <w:tcBorders>
            <w:top w:val="single" w:sz="6" w:space="0" w:color="auto"/>
            <w:left w:val="single" w:sz="6" w:space="0" w:color="auto"/>
            <w:bottom w:val="thinThickLargeGap" w:sz="6" w:space="0" w:color="C0C0C0"/>
            <w:right w:val="thinThickLargeGap" w:sz="6" w:space="0" w:color="C0C0C0"/>
          </w:tcBorders>
          <w:vAlign w:val="center"/>
          <w:hideMark/>
        </w:tcPr>
        <w:p w14:paraId="4629428A" w14:textId="77777777" w:rsidR="00FB64C4" w:rsidRPr="0049283C" w:rsidRDefault="00FB64C4" w:rsidP="00FB64C4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  <w:lang w:val="es-ES"/>
            </w:rPr>
          </w:pPr>
          <w:r w:rsidRPr="0049283C">
            <w:rPr>
              <w:rFonts w:ascii="Arial" w:hAnsi="Arial" w:cs="Arial"/>
              <w:color w:val="000000"/>
              <w:sz w:val="22"/>
              <w:szCs w:val="22"/>
              <w:lang w:val="es-ES"/>
            </w:rPr>
            <w:t>Código: PJC-F-09</w:t>
          </w:r>
        </w:p>
      </w:tc>
    </w:tr>
  </w:tbl>
  <w:p w14:paraId="78D67C39" w14:textId="4236ABC1" w:rsidR="00AC7D00" w:rsidRDefault="00AC7D00" w:rsidP="00C2307B">
    <w:pPr>
      <w:pStyle w:val="Encabezado"/>
    </w:pPr>
  </w:p>
  <w:p w14:paraId="4667D54B" w14:textId="186E7158" w:rsidR="00C2307B" w:rsidRDefault="00C2307B" w:rsidP="00C2307B">
    <w:pPr>
      <w:pStyle w:val="Encabezado"/>
    </w:pPr>
  </w:p>
  <w:p w14:paraId="5FFF014D" w14:textId="7653F45C" w:rsidR="00C2307B" w:rsidRDefault="00C2307B" w:rsidP="00C2307B">
    <w:pPr>
      <w:pStyle w:val="Encabezado"/>
    </w:pPr>
  </w:p>
  <w:p w14:paraId="0DD27006" w14:textId="77777777" w:rsidR="00C2307B" w:rsidRDefault="00C2307B" w:rsidP="00C2307B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423D06" w14:textId="77777777" w:rsidR="00AE6894" w:rsidRPr="00AF576D" w:rsidRDefault="00EE5559" w:rsidP="00AE6894">
    <w:pPr>
      <w:pStyle w:val="Encabezado"/>
      <w:tabs>
        <w:tab w:val="center" w:pos="3686"/>
        <w:tab w:val="right" w:pos="9072"/>
      </w:tabs>
      <w:spacing w:before="200"/>
      <w:ind w:left="5102" w:hanging="4109"/>
      <w:jc w:val="right"/>
      <w:rPr>
        <w:rFonts w:ascii="Arial Narrow" w:hAnsi="Arial Narrow"/>
        <w:b/>
        <w:sz w:val="20"/>
        <w:szCs w:val="20"/>
      </w:rPr>
    </w:pPr>
    <w:r>
      <w:rPr>
        <w:noProof/>
      </w:rPr>
      <w:pict w14:anchorId="745692BE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7" type="#_x0000_t75" style="position:absolute;left:0;text-align:left;margin-left:0;margin-top:11pt;width:54pt;height:54pt;z-index:2">
          <v:imagedata r:id="rId1" o:title=""/>
          <w10:wrap type="topAndBottom"/>
        </v:shape>
      </w:pict>
    </w:r>
    <w:r>
      <w:rPr>
        <w:noProof/>
      </w:rPr>
      <w:pict w14:anchorId="38487B0F">
        <v:shapetype id="_x0000_t202" coordsize="21600,21600" o:spt="202" path="m,l,21600r21600,l21600,xe">
          <v:stroke joinstyle="miter"/>
          <v:path gradientshapeok="t" o:connecttype="rect"/>
        </v:shapetype>
        <v:shape id="_x0000_s1028" type="#_x0000_t202" style="position:absolute;left:0;text-align:left;margin-left:64.5pt;margin-top:19.7pt;width:277.5pt;height:36.3pt;z-index:1" filled="f" stroked="f">
          <v:textbox style="mso-next-textbox:#_x0000_s1028" inset=".5mm,.3mm,.5mm,.3mm">
            <w:txbxContent>
              <w:p w14:paraId="25F61113" w14:textId="77777777" w:rsidR="00AE6894" w:rsidRDefault="00AE6894" w:rsidP="00AE6894">
                <w:pPr>
                  <w:rPr>
                    <w:rFonts w:ascii="Arial Narrow" w:hAnsi="Arial Narrow"/>
                    <w:sz w:val="16"/>
                    <w:szCs w:val="16"/>
                  </w:rPr>
                </w:pPr>
                <w:r w:rsidRPr="00AF576D">
                  <w:rPr>
                    <w:rFonts w:ascii="Arial Narrow" w:hAnsi="Arial Narrow"/>
                    <w:b/>
                    <w:sz w:val="20"/>
                    <w:szCs w:val="20"/>
                  </w:rPr>
                  <w:t>Ministerio de Ambiente, Vivienda  y Desarrollo Territorial</w:t>
                </w:r>
              </w:p>
              <w:p w14:paraId="6BF9C969" w14:textId="77777777" w:rsidR="00AE6894" w:rsidRPr="00AE6894" w:rsidRDefault="0024018A" w:rsidP="00AE6894">
                <w:pPr>
                  <w:rPr>
                    <w:rFonts w:ascii="Arial Narrow" w:hAnsi="Arial Narrow"/>
                    <w:i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i/>
                    <w:sz w:val="20"/>
                    <w:szCs w:val="20"/>
                  </w:rPr>
                  <w:t xml:space="preserve">Oficina Asesora </w:t>
                </w:r>
                <w:r w:rsidR="001614E7">
                  <w:rPr>
                    <w:rFonts w:ascii="Arial Narrow" w:hAnsi="Arial Narrow"/>
                    <w:i/>
                    <w:sz w:val="20"/>
                    <w:szCs w:val="20"/>
                  </w:rPr>
                  <w:t>Jurídica</w:t>
                </w:r>
              </w:p>
              <w:p w14:paraId="68B0B43B" w14:textId="77777777" w:rsidR="00AE6894" w:rsidRDefault="00AE6894" w:rsidP="00AE6894">
                <w:r w:rsidRPr="00AF576D">
                  <w:rPr>
                    <w:rFonts w:ascii="Arial Narrow" w:hAnsi="Arial Narrow"/>
                    <w:sz w:val="16"/>
                    <w:szCs w:val="16"/>
                  </w:rPr>
                  <w:t>República de Colombia</w:t>
                </w:r>
              </w:p>
            </w:txbxContent>
          </v:textbox>
        </v:shape>
      </w:pict>
    </w:r>
    <w:r w:rsidR="0063064D">
      <w:rPr>
        <w:rFonts w:ascii="Arial" w:hAnsi="Arial" w:cs="Arial"/>
      </w:rPr>
      <w:pict w14:anchorId="4FA5C7FD">
        <v:shape id="_x0000_i1026" type="#_x0000_t75" style="width:122.25pt;height:43.5pt">
          <v:imagedata r:id="rId2" o:title=""/>
        </v:shape>
      </w:pict>
    </w:r>
  </w:p>
  <w:p w14:paraId="472BFAA0" w14:textId="77777777" w:rsidR="00E9463D" w:rsidRPr="0062219F" w:rsidRDefault="00E9463D" w:rsidP="0062219F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1C2536"/>
    <w:multiLevelType w:val="hybridMultilevel"/>
    <w:tmpl w:val="8536EE84"/>
    <w:lvl w:ilvl="0" w:tplc="F54C2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F05E0B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6582D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B852D1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88E428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3788C1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AD8A1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D34B78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8E8A27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" w15:restartNumberingAfterBreak="0">
    <w:nsid w:val="062A2C52"/>
    <w:multiLevelType w:val="hybridMultilevel"/>
    <w:tmpl w:val="0CE89BEE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53C5E79"/>
    <w:multiLevelType w:val="hybridMultilevel"/>
    <w:tmpl w:val="6FAC7A46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60D309E"/>
    <w:multiLevelType w:val="hybridMultilevel"/>
    <w:tmpl w:val="3B4C4242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E316206"/>
    <w:multiLevelType w:val="hybridMultilevel"/>
    <w:tmpl w:val="5ABEC0E4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8213943"/>
    <w:multiLevelType w:val="hybridMultilevel"/>
    <w:tmpl w:val="16B45DD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B402D"/>
    <w:multiLevelType w:val="hybridMultilevel"/>
    <w:tmpl w:val="6A48C76A"/>
    <w:lvl w:ilvl="0" w:tplc="D00852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386ACA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05D416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3887E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AA2843E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68B0A1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D2B4D5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D2F2136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F45029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7" w15:restartNumberingAfterBreak="0">
    <w:nsid w:val="2FA454D9"/>
    <w:multiLevelType w:val="hybridMultilevel"/>
    <w:tmpl w:val="9A820B3E"/>
    <w:lvl w:ilvl="0" w:tplc="9D122A2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BEC059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9CEA22A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8460D85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167E49B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E2626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4824C8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63CE74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A0CC48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8" w15:restartNumberingAfterBreak="0">
    <w:nsid w:val="335C1188"/>
    <w:multiLevelType w:val="hybridMultilevel"/>
    <w:tmpl w:val="60BA502C"/>
    <w:lvl w:ilvl="0" w:tplc="228A49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5E544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23F2807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CF50A56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220D3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8598B6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1EACB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4C84D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B5DEAC4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9" w15:restartNumberingAfterBreak="0">
    <w:nsid w:val="37784329"/>
    <w:multiLevelType w:val="hybridMultilevel"/>
    <w:tmpl w:val="E662F09E"/>
    <w:lvl w:ilvl="0" w:tplc="32FEB65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BE0EEC"/>
    <w:multiLevelType w:val="hybridMultilevel"/>
    <w:tmpl w:val="AB0A208C"/>
    <w:lvl w:ilvl="0" w:tplc="0C0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B804B9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540C0C16"/>
    <w:multiLevelType w:val="hybridMultilevel"/>
    <w:tmpl w:val="9A4E350C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166022"/>
    <w:multiLevelType w:val="hybridMultilevel"/>
    <w:tmpl w:val="61AED836"/>
    <w:lvl w:ilvl="0" w:tplc="3C3ACD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E3B8C67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AAB6B7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47445B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33D6DF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54D265D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3BCA31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367EFB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4FC02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3" w15:restartNumberingAfterBreak="0">
    <w:nsid w:val="611360DC"/>
    <w:multiLevelType w:val="hybridMultilevel"/>
    <w:tmpl w:val="EDAEB918"/>
    <w:lvl w:ilvl="0" w:tplc="0C0A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666042EE"/>
    <w:multiLevelType w:val="hybridMultilevel"/>
    <w:tmpl w:val="443639D8"/>
    <w:lvl w:ilvl="0" w:tplc="00F29E7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5A8C1E64">
      <w:start w:val="1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5C8E40C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6AC42680"/>
    <w:multiLevelType w:val="hybridMultilevel"/>
    <w:tmpl w:val="91E2F140"/>
    <w:lvl w:ilvl="0" w:tplc="AAAE82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4C8647E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375873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D54A27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65F4D61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FCE225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40D8E9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B90488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9190C2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6" w15:restartNumberingAfterBreak="0">
    <w:nsid w:val="6F0854B7"/>
    <w:multiLevelType w:val="hybridMultilevel"/>
    <w:tmpl w:val="4F281A84"/>
    <w:lvl w:ilvl="0" w:tplc="864A57BE">
      <w:numFmt w:val="bullet"/>
      <w:lvlText w:val="-"/>
      <w:lvlJc w:val="left"/>
      <w:pPr>
        <w:tabs>
          <w:tab w:val="num" w:pos="113"/>
        </w:tabs>
        <w:ind w:left="113" w:hanging="113"/>
      </w:pPr>
      <w:rPr>
        <w:rFonts w:ascii="Arial Narrow" w:eastAsia="Times New Roman" w:hAnsi="Arial Narro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94D4D63"/>
    <w:multiLevelType w:val="hybridMultilevel"/>
    <w:tmpl w:val="07CED674"/>
    <w:lvl w:ilvl="0" w:tplc="D9D6A5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ahoma" w:hAnsi="Tahoma" w:hint="default"/>
      </w:rPr>
    </w:lvl>
    <w:lvl w:ilvl="1" w:tplc="11869E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ahoma" w:hAnsi="Tahoma" w:hint="default"/>
      </w:rPr>
    </w:lvl>
    <w:lvl w:ilvl="2" w:tplc="B39C07F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ahoma" w:hAnsi="Tahoma" w:hint="default"/>
      </w:rPr>
    </w:lvl>
    <w:lvl w:ilvl="3" w:tplc="39723C8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ahoma" w:hAnsi="Tahoma" w:hint="default"/>
      </w:rPr>
    </w:lvl>
    <w:lvl w:ilvl="4" w:tplc="BF3291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ahoma" w:hAnsi="Tahoma" w:hint="default"/>
      </w:rPr>
    </w:lvl>
    <w:lvl w:ilvl="5" w:tplc="A29EF2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ahoma" w:hAnsi="Tahoma" w:hint="default"/>
      </w:rPr>
    </w:lvl>
    <w:lvl w:ilvl="6" w:tplc="0268A9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ahoma" w:hAnsi="Tahoma" w:hint="default"/>
      </w:rPr>
    </w:lvl>
    <w:lvl w:ilvl="7" w:tplc="7C9277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ahoma" w:hAnsi="Tahoma" w:hint="default"/>
      </w:rPr>
    </w:lvl>
    <w:lvl w:ilvl="8" w:tplc="76E838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ahoma" w:hAnsi="Tahoma" w:hint="default"/>
      </w:rPr>
    </w:lvl>
  </w:abstractNum>
  <w:abstractNum w:abstractNumId="18" w15:restartNumberingAfterBreak="0">
    <w:nsid w:val="7DCA0105"/>
    <w:multiLevelType w:val="hybridMultilevel"/>
    <w:tmpl w:val="6DB41318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9" w15:restartNumberingAfterBreak="0">
    <w:nsid w:val="7DD52519"/>
    <w:multiLevelType w:val="hybridMultilevel"/>
    <w:tmpl w:val="A738B862"/>
    <w:lvl w:ilvl="0" w:tplc="5B12545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7FD55EBD"/>
    <w:multiLevelType w:val="hybridMultilevel"/>
    <w:tmpl w:val="62E2EC88"/>
    <w:lvl w:ilvl="0" w:tplc="5B1254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1"/>
  </w:num>
  <w:num w:numId="2">
    <w:abstractNumId w:val="9"/>
  </w:num>
  <w:num w:numId="3">
    <w:abstractNumId w:val="3"/>
  </w:num>
  <w:num w:numId="4">
    <w:abstractNumId w:val="0"/>
  </w:num>
  <w:num w:numId="5">
    <w:abstractNumId w:val="15"/>
  </w:num>
  <w:num w:numId="6">
    <w:abstractNumId w:val="8"/>
  </w:num>
  <w:num w:numId="7">
    <w:abstractNumId w:val="17"/>
  </w:num>
  <w:num w:numId="8">
    <w:abstractNumId w:val="7"/>
  </w:num>
  <w:num w:numId="9">
    <w:abstractNumId w:val="6"/>
  </w:num>
  <w:num w:numId="10">
    <w:abstractNumId w:val="12"/>
  </w:num>
  <w:num w:numId="11">
    <w:abstractNumId w:val="4"/>
  </w:num>
  <w:num w:numId="12">
    <w:abstractNumId w:val="19"/>
  </w:num>
  <w:num w:numId="13">
    <w:abstractNumId w:val="1"/>
  </w:num>
  <w:num w:numId="14">
    <w:abstractNumId w:val="20"/>
  </w:num>
  <w:num w:numId="15">
    <w:abstractNumId w:val="2"/>
  </w:num>
  <w:num w:numId="16">
    <w:abstractNumId w:val="10"/>
  </w:num>
  <w:num w:numId="17">
    <w:abstractNumId w:val="14"/>
  </w:num>
  <w:num w:numId="18">
    <w:abstractNumId w:val="18"/>
  </w:num>
  <w:num w:numId="19">
    <w:abstractNumId w:val="5"/>
  </w:num>
  <w:num w:numId="20">
    <w:abstractNumId w:val="16"/>
  </w:num>
  <w:num w:numId="21">
    <w:abstractNumId w:val="1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458CB"/>
    <w:rsid w:val="00007CF1"/>
    <w:rsid w:val="00013215"/>
    <w:rsid w:val="00014033"/>
    <w:rsid w:val="00014567"/>
    <w:rsid w:val="00014615"/>
    <w:rsid w:val="0001790E"/>
    <w:rsid w:val="00020B5F"/>
    <w:rsid w:val="000211A2"/>
    <w:rsid w:val="00025602"/>
    <w:rsid w:val="00031949"/>
    <w:rsid w:val="00031F2B"/>
    <w:rsid w:val="00032CA5"/>
    <w:rsid w:val="00033011"/>
    <w:rsid w:val="00034B1F"/>
    <w:rsid w:val="00034C6F"/>
    <w:rsid w:val="00042123"/>
    <w:rsid w:val="0004266F"/>
    <w:rsid w:val="0004310C"/>
    <w:rsid w:val="00044281"/>
    <w:rsid w:val="00045FE8"/>
    <w:rsid w:val="00050FBB"/>
    <w:rsid w:val="00056CA7"/>
    <w:rsid w:val="00057C95"/>
    <w:rsid w:val="000602B0"/>
    <w:rsid w:val="00061E40"/>
    <w:rsid w:val="00067395"/>
    <w:rsid w:val="0007098D"/>
    <w:rsid w:val="00073698"/>
    <w:rsid w:val="00073A51"/>
    <w:rsid w:val="00075DF9"/>
    <w:rsid w:val="000761E9"/>
    <w:rsid w:val="000815B1"/>
    <w:rsid w:val="00081FAF"/>
    <w:rsid w:val="000822E3"/>
    <w:rsid w:val="00083EC1"/>
    <w:rsid w:val="00085EAC"/>
    <w:rsid w:val="00086C1F"/>
    <w:rsid w:val="00090B24"/>
    <w:rsid w:val="0009270F"/>
    <w:rsid w:val="00095279"/>
    <w:rsid w:val="00097999"/>
    <w:rsid w:val="000A6A68"/>
    <w:rsid w:val="000B163E"/>
    <w:rsid w:val="000B27C4"/>
    <w:rsid w:val="000B48E3"/>
    <w:rsid w:val="000C0DF8"/>
    <w:rsid w:val="000C2400"/>
    <w:rsid w:val="000C38C2"/>
    <w:rsid w:val="000C4146"/>
    <w:rsid w:val="000C4DAB"/>
    <w:rsid w:val="000C7CF8"/>
    <w:rsid w:val="000D00AC"/>
    <w:rsid w:val="000D2D32"/>
    <w:rsid w:val="000D5A8C"/>
    <w:rsid w:val="000D773C"/>
    <w:rsid w:val="000D7DD2"/>
    <w:rsid w:val="000E0032"/>
    <w:rsid w:val="000E1CD5"/>
    <w:rsid w:val="000E59D1"/>
    <w:rsid w:val="000E5AED"/>
    <w:rsid w:val="000E766B"/>
    <w:rsid w:val="000F1D36"/>
    <w:rsid w:val="000F2433"/>
    <w:rsid w:val="000F2436"/>
    <w:rsid w:val="000F28DF"/>
    <w:rsid w:val="000F7B49"/>
    <w:rsid w:val="00103216"/>
    <w:rsid w:val="00103291"/>
    <w:rsid w:val="0010496A"/>
    <w:rsid w:val="00106BC2"/>
    <w:rsid w:val="001077F6"/>
    <w:rsid w:val="00110960"/>
    <w:rsid w:val="0011179F"/>
    <w:rsid w:val="00111FA0"/>
    <w:rsid w:val="00112A8C"/>
    <w:rsid w:val="0011383A"/>
    <w:rsid w:val="00114EFA"/>
    <w:rsid w:val="00116831"/>
    <w:rsid w:val="00116E48"/>
    <w:rsid w:val="00117AC5"/>
    <w:rsid w:val="00121904"/>
    <w:rsid w:val="00123117"/>
    <w:rsid w:val="0012358C"/>
    <w:rsid w:val="00123AE7"/>
    <w:rsid w:val="001243C7"/>
    <w:rsid w:val="00125579"/>
    <w:rsid w:val="0012692F"/>
    <w:rsid w:val="0013147F"/>
    <w:rsid w:val="00131ED2"/>
    <w:rsid w:val="00132F24"/>
    <w:rsid w:val="0013498B"/>
    <w:rsid w:val="00136B56"/>
    <w:rsid w:val="001417F7"/>
    <w:rsid w:val="00142C2F"/>
    <w:rsid w:val="00145CED"/>
    <w:rsid w:val="00150819"/>
    <w:rsid w:val="001510A5"/>
    <w:rsid w:val="00151690"/>
    <w:rsid w:val="00153A6E"/>
    <w:rsid w:val="001548AA"/>
    <w:rsid w:val="001614E7"/>
    <w:rsid w:val="00161555"/>
    <w:rsid w:val="00161594"/>
    <w:rsid w:val="00164B2C"/>
    <w:rsid w:val="00164DBF"/>
    <w:rsid w:val="001656FA"/>
    <w:rsid w:val="00166BC8"/>
    <w:rsid w:val="001706C6"/>
    <w:rsid w:val="00171202"/>
    <w:rsid w:val="00171506"/>
    <w:rsid w:val="00171FE5"/>
    <w:rsid w:val="00173269"/>
    <w:rsid w:val="0017404A"/>
    <w:rsid w:val="00182E38"/>
    <w:rsid w:val="00183128"/>
    <w:rsid w:val="0018325F"/>
    <w:rsid w:val="001852C2"/>
    <w:rsid w:val="001858CB"/>
    <w:rsid w:val="00186CB1"/>
    <w:rsid w:val="001935B9"/>
    <w:rsid w:val="001A0948"/>
    <w:rsid w:val="001A1F73"/>
    <w:rsid w:val="001A20B3"/>
    <w:rsid w:val="001A341B"/>
    <w:rsid w:val="001A3BBB"/>
    <w:rsid w:val="001A3EF8"/>
    <w:rsid w:val="001A5894"/>
    <w:rsid w:val="001A5BCB"/>
    <w:rsid w:val="001A76FB"/>
    <w:rsid w:val="001A7E63"/>
    <w:rsid w:val="001B14C2"/>
    <w:rsid w:val="001B4DC8"/>
    <w:rsid w:val="001B79CC"/>
    <w:rsid w:val="001C0CB6"/>
    <w:rsid w:val="001C0CD8"/>
    <w:rsid w:val="001C19EA"/>
    <w:rsid w:val="001C28F2"/>
    <w:rsid w:val="001C36B8"/>
    <w:rsid w:val="001C3802"/>
    <w:rsid w:val="001C50DA"/>
    <w:rsid w:val="001C6F65"/>
    <w:rsid w:val="001D192D"/>
    <w:rsid w:val="001D3D60"/>
    <w:rsid w:val="001D3DED"/>
    <w:rsid w:val="001D426E"/>
    <w:rsid w:val="001D4B57"/>
    <w:rsid w:val="001D7C43"/>
    <w:rsid w:val="001E1CDA"/>
    <w:rsid w:val="001E4036"/>
    <w:rsid w:val="001E47C8"/>
    <w:rsid w:val="001E6292"/>
    <w:rsid w:val="001E6ED8"/>
    <w:rsid w:val="001E708F"/>
    <w:rsid w:val="001E7831"/>
    <w:rsid w:val="001F0DBD"/>
    <w:rsid w:val="001F59EE"/>
    <w:rsid w:val="001F5B1C"/>
    <w:rsid w:val="001F5C37"/>
    <w:rsid w:val="001F788D"/>
    <w:rsid w:val="0020244C"/>
    <w:rsid w:val="00202DE6"/>
    <w:rsid w:val="002052DF"/>
    <w:rsid w:val="002065F0"/>
    <w:rsid w:val="00207391"/>
    <w:rsid w:val="00207D45"/>
    <w:rsid w:val="002129A0"/>
    <w:rsid w:val="00212C17"/>
    <w:rsid w:val="00212E95"/>
    <w:rsid w:val="00213E44"/>
    <w:rsid w:val="002141FC"/>
    <w:rsid w:val="002159CB"/>
    <w:rsid w:val="002159F4"/>
    <w:rsid w:val="00215D19"/>
    <w:rsid w:val="002176E3"/>
    <w:rsid w:val="0022042B"/>
    <w:rsid w:val="00221559"/>
    <w:rsid w:val="00221C32"/>
    <w:rsid w:val="00223707"/>
    <w:rsid w:val="002247D4"/>
    <w:rsid w:val="00224886"/>
    <w:rsid w:val="00224D25"/>
    <w:rsid w:val="002271F6"/>
    <w:rsid w:val="00230121"/>
    <w:rsid w:val="00230373"/>
    <w:rsid w:val="002313BE"/>
    <w:rsid w:val="00231454"/>
    <w:rsid w:val="00232670"/>
    <w:rsid w:val="00233431"/>
    <w:rsid w:val="00234532"/>
    <w:rsid w:val="00235D79"/>
    <w:rsid w:val="0023771B"/>
    <w:rsid w:val="0024018A"/>
    <w:rsid w:val="002413D6"/>
    <w:rsid w:val="00241DD6"/>
    <w:rsid w:val="00241F33"/>
    <w:rsid w:val="00242D1B"/>
    <w:rsid w:val="002431B9"/>
    <w:rsid w:val="0024329E"/>
    <w:rsid w:val="00244BD9"/>
    <w:rsid w:val="00245E50"/>
    <w:rsid w:val="00250AB5"/>
    <w:rsid w:val="002529A9"/>
    <w:rsid w:val="00253F57"/>
    <w:rsid w:val="002543C7"/>
    <w:rsid w:val="002554D6"/>
    <w:rsid w:val="00256028"/>
    <w:rsid w:val="00256ABC"/>
    <w:rsid w:val="00263251"/>
    <w:rsid w:val="002634E3"/>
    <w:rsid w:val="00264DF0"/>
    <w:rsid w:val="002670E2"/>
    <w:rsid w:val="002709A4"/>
    <w:rsid w:val="002716EE"/>
    <w:rsid w:val="00271B75"/>
    <w:rsid w:val="00272B76"/>
    <w:rsid w:val="00280C93"/>
    <w:rsid w:val="002819CB"/>
    <w:rsid w:val="002910FF"/>
    <w:rsid w:val="002921B6"/>
    <w:rsid w:val="002A03E3"/>
    <w:rsid w:val="002A1BB5"/>
    <w:rsid w:val="002A2BF2"/>
    <w:rsid w:val="002A4131"/>
    <w:rsid w:val="002A6979"/>
    <w:rsid w:val="002A6E6E"/>
    <w:rsid w:val="002B0821"/>
    <w:rsid w:val="002B0AC3"/>
    <w:rsid w:val="002B0D76"/>
    <w:rsid w:val="002B0FF2"/>
    <w:rsid w:val="002B4BA9"/>
    <w:rsid w:val="002B4C2D"/>
    <w:rsid w:val="002B665C"/>
    <w:rsid w:val="002C0D39"/>
    <w:rsid w:val="002C1143"/>
    <w:rsid w:val="002C545A"/>
    <w:rsid w:val="002C6D83"/>
    <w:rsid w:val="002C6EEA"/>
    <w:rsid w:val="002C7E58"/>
    <w:rsid w:val="002D17D6"/>
    <w:rsid w:val="002D4185"/>
    <w:rsid w:val="002D4383"/>
    <w:rsid w:val="002D583A"/>
    <w:rsid w:val="002D62CA"/>
    <w:rsid w:val="002E0254"/>
    <w:rsid w:val="002E12F3"/>
    <w:rsid w:val="002E2EB4"/>
    <w:rsid w:val="002F3AB4"/>
    <w:rsid w:val="002F49ED"/>
    <w:rsid w:val="002F56A9"/>
    <w:rsid w:val="002F5E78"/>
    <w:rsid w:val="002F6503"/>
    <w:rsid w:val="002F6F9C"/>
    <w:rsid w:val="002F72B6"/>
    <w:rsid w:val="002F7715"/>
    <w:rsid w:val="00300D3E"/>
    <w:rsid w:val="00305349"/>
    <w:rsid w:val="00305726"/>
    <w:rsid w:val="00310329"/>
    <w:rsid w:val="003116D0"/>
    <w:rsid w:val="00321247"/>
    <w:rsid w:val="003219BB"/>
    <w:rsid w:val="00323CFB"/>
    <w:rsid w:val="0033031C"/>
    <w:rsid w:val="003306A6"/>
    <w:rsid w:val="00330AA3"/>
    <w:rsid w:val="00331AF9"/>
    <w:rsid w:val="00331E66"/>
    <w:rsid w:val="00332D94"/>
    <w:rsid w:val="003348BD"/>
    <w:rsid w:val="003407F8"/>
    <w:rsid w:val="0034177F"/>
    <w:rsid w:val="003420CE"/>
    <w:rsid w:val="00343B9B"/>
    <w:rsid w:val="00344441"/>
    <w:rsid w:val="003447D2"/>
    <w:rsid w:val="0035316E"/>
    <w:rsid w:val="00357C10"/>
    <w:rsid w:val="003603E1"/>
    <w:rsid w:val="00360B6C"/>
    <w:rsid w:val="00364539"/>
    <w:rsid w:val="003645F1"/>
    <w:rsid w:val="00364754"/>
    <w:rsid w:val="00365E9A"/>
    <w:rsid w:val="00370D67"/>
    <w:rsid w:val="00371041"/>
    <w:rsid w:val="00372917"/>
    <w:rsid w:val="00373C8D"/>
    <w:rsid w:val="0037424C"/>
    <w:rsid w:val="00374F0C"/>
    <w:rsid w:val="003766F9"/>
    <w:rsid w:val="00377062"/>
    <w:rsid w:val="00377153"/>
    <w:rsid w:val="0037726F"/>
    <w:rsid w:val="00377E59"/>
    <w:rsid w:val="00377EE5"/>
    <w:rsid w:val="00381155"/>
    <w:rsid w:val="0038286E"/>
    <w:rsid w:val="00383977"/>
    <w:rsid w:val="00383B6E"/>
    <w:rsid w:val="00384849"/>
    <w:rsid w:val="003849BF"/>
    <w:rsid w:val="00386B5D"/>
    <w:rsid w:val="0039366E"/>
    <w:rsid w:val="00394514"/>
    <w:rsid w:val="00397B9D"/>
    <w:rsid w:val="003A5B69"/>
    <w:rsid w:val="003A686B"/>
    <w:rsid w:val="003A76E4"/>
    <w:rsid w:val="003A7BD0"/>
    <w:rsid w:val="003B0EBD"/>
    <w:rsid w:val="003B308C"/>
    <w:rsid w:val="003B37E4"/>
    <w:rsid w:val="003B3F7A"/>
    <w:rsid w:val="003B5710"/>
    <w:rsid w:val="003B5DEF"/>
    <w:rsid w:val="003B73AA"/>
    <w:rsid w:val="003B746B"/>
    <w:rsid w:val="003B7E24"/>
    <w:rsid w:val="003C0564"/>
    <w:rsid w:val="003C1573"/>
    <w:rsid w:val="003C7C58"/>
    <w:rsid w:val="003D64EA"/>
    <w:rsid w:val="003E2770"/>
    <w:rsid w:val="003E6494"/>
    <w:rsid w:val="003F0651"/>
    <w:rsid w:val="003F0E66"/>
    <w:rsid w:val="003F1D76"/>
    <w:rsid w:val="003F654C"/>
    <w:rsid w:val="003F68A3"/>
    <w:rsid w:val="00401A97"/>
    <w:rsid w:val="0040233E"/>
    <w:rsid w:val="00403C42"/>
    <w:rsid w:val="004043A5"/>
    <w:rsid w:val="00405A5A"/>
    <w:rsid w:val="004062B6"/>
    <w:rsid w:val="00407D7B"/>
    <w:rsid w:val="0041235D"/>
    <w:rsid w:val="00414ACA"/>
    <w:rsid w:val="00415041"/>
    <w:rsid w:val="0041592C"/>
    <w:rsid w:val="00416A24"/>
    <w:rsid w:val="004178C4"/>
    <w:rsid w:val="004207D9"/>
    <w:rsid w:val="004218C8"/>
    <w:rsid w:val="0042602C"/>
    <w:rsid w:val="00427172"/>
    <w:rsid w:val="00431496"/>
    <w:rsid w:val="00432506"/>
    <w:rsid w:val="004355C5"/>
    <w:rsid w:val="00435E36"/>
    <w:rsid w:val="00436685"/>
    <w:rsid w:val="004410A9"/>
    <w:rsid w:val="00442A5A"/>
    <w:rsid w:val="00445364"/>
    <w:rsid w:val="004458A3"/>
    <w:rsid w:val="00446CAE"/>
    <w:rsid w:val="00447012"/>
    <w:rsid w:val="00452A5E"/>
    <w:rsid w:val="00453D58"/>
    <w:rsid w:val="00453F03"/>
    <w:rsid w:val="00461C90"/>
    <w:rsid w:val="0046326B"/>
    <w:rsid w:val="00464099"/>
    <w:rsid w:val="00464EA1"/>
    <w:rsid w:val="00473659"/>
    <w:rsid w:val="00477588"/>
    <w:rsid w:val="0048180B"/>
    <w:rsid w:val="00483098"/>
    <w:rsid w:val="0048450A"/>
    <w:rsid w:val="0048482B"/>
    <w:rsid w:val="00485B25"/>
    <w:rsid w:val="00485E6C"/>
    <w:rsid w:val="00487F73"/>
    <w:rsid w:val="0049283C"/>
    <w:rsid w:val="00493222"/>
    <w:rsid w:val="004A4017"/>
    <w:rsid w:val="004A6374"/>
    <w:rsid w:val="004B1EE5"/>
    <w:rsid w:val="004B28E3"/>
    <w:rsid w:val="004B3AC4"/>
    <w:rsid w:val="004B5A3B"/>
    <w:rsid w:val="004B79C3"/>
    <w:rsid w:val="004C30E8"/>
    <w:rsid w:val="004C524F"/>
    <w:rsid w:val="004C52AE"/>
    <w:rsid w:val="004C5D82"/>
    <w:rsid w:val="004C7478"/>
    <w:rsid w:val="004C796D"/>
    <w:rsid w:val="004D15B9"/>
    <w:rsid w:val="004D26CC"/>
    <w:rsid w:val="004D41F0"/>
    <w:rsid w:val="004D42D5"/>
    <w:rsid w:val="004D440A"/>
    <w:rsid w:val="004D4BA7"/>
    <w:rsid w:val="004D5E94"/>
    <w:rsid w:val="004D7B6D"/>
    <w:rsid w:val="004D7CA6"/>
    <w:rsid w:val="004E064C"/>
    <w:rsid w:val="004E21EC"/>
    <w:rsid w:val="004E482D"/>
    <w:rsid w:val="004F090F"/>
    <w:rsid w:val="004F3059"/>
    <w:rsid w:val="004F384C"/>
    <w:rsid w:val="004F4BD5"/>
    <w:rsid w:val="004F4FB3"/>
    <w:rsid w:val="004F5086"/>
    <w:rsid w:val="004F5C2B"/>
    <w:rsid w:val="004F7868"/>
    <w:rsid w:val="004F7C18"/>
    <w:rsid w:val="00501A9F"/>
    <w:rsid w:val="00503DC5"/>
    <w:rsid w:val="00504E43"/>
    <w:rsid w:val="005050F8"/>
    <w:rsid w:val="00505CDD"/>
    <w:rsid w:val="00510E0A"/>
    <w:rsid w:val="00510FA6"/>
    <w:rsid w:val="005124C4"/>
    <w:rsid w:val="00514651"/>
    <w:rsid w:val="00515803"/>
    <w:rsid w:val="00517CF5"/>
    <w:rsid w:val="005237F7"/>
    <w:rsid w:val="005243D6"/>
    <w:rsid w:val="00525379"/>
    <w:rsid w:val="00527884"/>
    <w:rsid w:val="00527F83"/>
    <w:rsid w:val="00533301"/>
    <w:rsid w:val="0053388E"/>
    <w:rsid w:val="00536D93"/>
    <w:rsid w:val="005406D7"/>
    <w:rsid w:val="005420E2"/>
    <w:rsid w:val="00542D37"/>
    <w:rsid w:val="005469A3"/>
    <w:rsid w:val="00552917"/>
    <w:rsid w:val="00554D68"/>
    <w:rsid w:val="00555951"/>
    <w:rsid w:val="00557310"/>
    <w:rsid w:val="005577BF"/>
    <w:rsid w:val="00562049"/>
    <w:rsid w:val="00565CD8"/>
    <w:rsid w:val="005672BE"/>
    <w:rsid w:val="0057169A"/>
    <w:rsid w:val="00572038"/>
    <w:rsid w:val="0057538B"/>
    <w:rsid w:val="005757FB"/>
    <w:rsid w:val="00577904"/>
    <w:rsid w:val="00580E37"/>
    <w:rsid w:val="00581CC1"/>
    <w:rsid w:val="00581EB7"/>
    <w:rsid w:val="005821DC"/>
    <w:rsid w:val="005839F9"/>
    <w:rsid w:val="005849A2"/>
    <w:rsid w:val="00584F0D"/>
    <w:rsid w:val="00590A4F"/>
    <w:rsid w:val="00591AC6"/>
    <w:rsid w:val="00593115"/>
    <w:rsid w:val="00593197"/>
    <w:rsid w:val="00597A14"/>
    <w:rsid w:val="005A11AA"/>
    <w:rsid w:val="005A14BC"/>
    <w:rsid w:val="005A502A"/>
    <w:rsid w:val="005A50DB"/>
    <w:rsid w:val="005A5576"/>
    <w:rsid w:val="005A5628"/>
    <w:rsid w:val="005A5F9C"/>
    <w:rsid w:val="005A6C2E"/>
    <w:rsid w:val="005A7B04"/>
    <w:rsid w:val="005A7D07"/>
    <w:rsid w:val="005B28FB"/>
    <w:rsid w:val="005B383D"/>
    <w:rsid w:val="005B5CBF"/>
    <w:rsid w:val="005B61DD"/>
    <w:rsid w:val="005B668A"/>
    <w:rsid w:val="005B6F81"/>
    <w:rsid w:val="005B73A5"/>
    <w:rsid w:val="005C02D0"/>
    <w:rsid w:val="005C24F6"/>
    <w:rsid w:val="005C32C4"/>
    <w:rsid w:val="005D0DDB"/>
    <w:rsid w:val="005D39B3"/>
    <w:rsid w:val="005E284F"/>
    <w:rsid w:val="005E291F"/>
    <w:rsid w:val="005E683D"/>
    <w:rsid w:val="005F03F4"/>
    <w:rsid w:val="005F04A0"/>
    <w:rsid w:val="005F4051"/>
    <w:rsid w:val="005F50D1"/>
    <w:rsid w:val="005F5909"/>
    <w:rsid w:val="005F6A56"/>
    <w:rsid w:val="0060007C"/>
    <w:rsid w:val="00600D3E"/>
    <w:rsid w:val="006032D3"/>
    <w:rsid w:val="00603D12"/>
    <w:rsid w:val="00603D24"/>
    <w:rsid w:val="006065F3"/>
    <w:rsid w:val="00610DC0"/>
    <w:rsid w:val="006164B3"/>
    <w:rsid w:val="00616707"/>
    <w:rsid w:val="00617B0A"/>
    <w:rsid w:val="0062219F"/>
    <w:rsid w:val="006230C7"/>
    <w:rsid w:val="006248A7"/>
    <w:rsid w:val="00626BE7"/>
    <w:rsid w:val="006302DE"/>
    <w:rsid w:val="0063064D"/>
    <w:rsid w:val="00630B52"/>
    <w:rsid w:val="00630DFF"/>
    <w:rsid w:val="006344F0"/>
    <w:rsid w:val="00635B46"/>
    <w:rsid w:val="006408C7"/>
    <w:rsid w:val="0064292F"/>
    <w:rsid w:val="00643DF9"/>
    <w:rsid w:val="00644971"/>
    <w:rsid w:val="0064545D"/>
    <w:rsid w:val="00646033"/>
    <w:rsid w:val="00647260"/>
    <w:rsid w:val="00647C95"/>
    <w:rsid w:val="00650F45"/>
    <w:rsid w:val="00657634"/>
    <w:rsid w:val="006618C7"/>
    <w:rsid w:val="00662E88"/>
    <w:rsid w:val="00662FB3"/>
    <w:rsid w:val="00663DF5"/>
    <w:rsid w:val="00663F13"/>
    <w:rsid w:val="006642D6"/>
    <w:rsid w:val="006643C9"/>
    <w:rsid w:val="00665B9D"/>
    <w:rsid w:val="006705DC"/>
    <w:rsid w:val="00672427"/>
    <w:rsid w:val="00675CDD"/>
    <w:rsid w:val="006761D3"/>
    <w:rsid w:val="00676758"/>
    <w:rsid w:val="00676F2B"/>
    <w:rsid w:val="00680606"/>
    <w:rsid w:val="00681AA7"/>
    <w:rsid w:val="006820F3"/>
    <w:rsid w:val="0068402E"/>
    <w:rsid w:val="00686871"/>
    <w:rsid w:val="006872E3"/>
    <w:rsid w:val="0069008D"/>
    <w:rsid w:val="00690E27"/>
    <w:rsid w:val="00691C2D"/>
    <w:rsid w:val="006928ED"/>
    <w:rsid w:val="00694263"/>
    <w:rsid w:val="00694C9F"/>
    <w:rsid w:val="0069592D"/>
    <w:rsid w:val="006A0C7E"/>
    <w:rsid w:val="006A11B3"/>
    <w:rsid w:val="006A5B88"/>
    <w:rsid w:val="006A7BE1"/>
    <w:rsid w:val="006B4A4C"/>
    <w:rsid w:val="006C0BFB"/>
    <w:rsid w:val="006C3307"/>
    <w:rsid w:val="006C3386"/>
    <w:rsid w:val="006C384A"/>
    <w:rsid w:val="006C42C2"/>
    <w:rsid w:val="006C538D"/>
    <w:rsid w:val="006D3FB6"/>
    <w:rsid w:val="006D7FC5"/>
    <w:rsid w:val="006E2287"/>
    <w:rsid w:val="006E3481"/>
    <w:rsid w:val="006E540D"/>
    <w:rsid w:val="006E72A9"/>
    <w:rsid w:val="006E757F"/>
    <w:rsid w:val="006F2091"/>
    <w:rsid w:val="006F2EE1"/>
    <w:rsid w:val="006F342B"/>
    <w:rsid w:val="006F685B"/>
    <w:rsid w:val="0070089C"/>
    <w:rsid w:val="0070275F"/>
    <w:rsid w:val="00703C9A"/>
    <w:rsid w:val="00706245"/>
    <w:rsid w:val="0070629A"/>
    <w:rsid w:val="00707E97"/>
    <w:rsid w:val="00711B36"/>
    <w:rsid w:val="007133B7"/>
    <w:rsid w:val="00715DFF"/>
    <w:rsid w:val="007162DD"/>
    <w:rsid w:val="007164D5"/>
    <w:rsid w:val="007213C6"/>
    <w:rsid w:val="00724C59"/>
    <w:rsid w:val="00725001"/>
    <w:rsid w:val="007312FA"/>
    <w:rsid w:val="0073571A"/>
    <w:rsid w:val="0074129C"/>
    <w:rsid w:val="00742F2B"/>
    <w:rsid w:val="007432CD"/>
    <w:rsid w:val="00743B71"/>
    <w:rsid w:val="007458CB"/>
    <w:rsid w:val="00746CC1"/>
    <w:rsid w:val="007502A9"/>
    <w:rsid w:val="00750DA5"/>
    <w:rsid w:val="0075251F"/>
    <w:rsid w:val="00752A73"/>
    <w:rsid w:val="0075341F"/>
    <w:rsid w:val="00754FD2"/>
    <w:rsid w:val="0075575D"/>
    <w:rsid w:val="007569EE"/>
    <w:rsid w:val="00757F5B"/>
    <w:rsid w:val="00760E95"/>
    <w:rsid w:val="007616F2"/>
    <w:rsid w:val="00762CD0"/>
    <w:rsid w:val="007663E8"/>
    <w:rsid w:val="00772510"/>
    <w:rsid w:val="007725BF"/>
    <w:rsid w:val="007748A2"/>
    <w:rsid w:val="00777503"/>
    <w:rsid w:val="00780FB6"/>
    <w:rsid w:val="00781506"/>
    <w:rsid w:val="007833AB"/>
    <w:rsid w:val="007838C9"/>
    <w:rsid w:val="0078448B"/>
    <w:rsid w:val="00785EEF"/>
    <w:rsid w:val="0079058D"/>
    <w:rsid w:val="00792906"/>
    <w:rsid w:val="00793E34"/>
    <w:rsid w:val="007A19BD"/>
    <w:rsid w:val="007A1CCD"/>
    <w:rsid w:val="007A3777"/>
    <w:rsid w:val="007A38E2"/>
    <w:rsid w:val="007A3E76"/>
    <w:rsid w:val="007A7B76"/>
    <w:rsid w:val="007B126D"/>
    <w:rsid w:val="007B28BA"/>
    <w:rsid w:val="007B3D56"/>
    <w:rsid w:val="007B7463"/>
    <w:rsid w:val="007C0A52"/>
    <w:rsid w:val="007C100D"/>
    <w:rsid w:val="007C2B83"/>
    <w:rsid w:val="007C2E42"/>
    <w:rsid w:val="007C3B7E"/>
    <w:rsid w:val="007C43B4"/>
    <w:rsid w:val="007C55F7"/>
    <w:rsid w:val="007D0A26"/>
    <w:rsid w:val="007D5170"/>
    <w:rsid w:val="007D53AE"/>
    <w:rsid w:val="007D7AF6"/>
    <w:rsid w:val="007E0CA6"/>
    <w:rsid w:val="007E2E80"/>
    <w:rsid w:val="007E64BB"/>
    <w:rsid w:val="007E694C"/>
    <w:rsid w:val="007F1BD0"/>
    <w:rsid w:val="007F1C7B"/>
    <w:rsid w:val="00805709"/>
    <w:rsid w:val="008112E4"/>
    <w:rsid w:val="00812C87"/>
    <w:rsid w:val="008138CB"/>
    <w:rsid w:val="008140E8"/>
    <w:rsid w:val="00814578"/>
    <w:rsid w:val="0081600D"/>
    <w:rsid w:val="00817D89"/>
    <w:rsid w:val="00820575"/>
    <w:rsid w:val="008214C9"/>
    <w:rsid w:val="00823016"/>
    <w:rsid w:val="008264C4"/>
    <w:rsid w:val="00827973"/>
    <w:rsid w:val="00827C5E"/>
    <w:rsid w:val="008303CB"/>
    <w:rsid w:val="00830A95"/>
    <w:rsid w:val="00831201"/>
    <w:rsid w:val="0083151A"/>
    <w:rsid w:val="00831EDA"/>
    <w:rsid w:val="00831FAA"/>
    <w:rsid w:val="008324C0"/>
    <w:rsid w:val="00834674"/>
    <w:rsid w:val="00834F38"/>
    <w:rsid w:val="00836A71"/>
    <w:rsid w:val="00836A9E"/>
    <w:rsid w:val="0084031D"/>
    <w:rsid w:val="0084272D"/>
    <w:rsid w:val="00851260"/>
    <w:rsid w:val="008515E7"/>
    <w:rsid w:val="00853E23"/>
    <w:rsid w:val="00860FB0"/>
    <w:rsid w:val="00863340"/>
    <w:rsid w:val="008633D9"/>
    <w:rsid w:val="0087035B"/>
    <w:rsid w:val="00872958"/>
    <w:rsid w:val="00873814"/>
    <w:rsid w:val="00873D47"/>
    <w:rsid w:val="00876F3A"/>
    <w:rsid w:val="008820CA"/>
    <w:rsid w:val="00883248"/>
    <w:rsid w:val="00887612"/>
    <w:rsid w:val="00887CE5"/>
    <w:rsid w:val="00891C5A"/>
    <w:rsid w:val="00891D8E"/>
    <w:rsid w:val="00891E30"/>
    <w:rsid w:val="008936A9"/>
    <w:rsid w:val="008961C3"/>
    <w:rsid w:val="008A2588"/>
    <w:rsid w:val="008A7517"/>
    <w:rsid w:val="008A7ED2"/>
    <w:rsid w:val="008B0F4F"/>
    <w:rsid w:val="008B27FC"/>
    <w:rsid w:val="008B4532"/>
    <w:rsid w:val="008B4A3A"/>
    <w:rsid w:val="008B6D0E"/>
    <w:rsid w:val="008C1713"/>
    <w:rsid w:val="008C3F45"/>
    <w:rsid w:val="008C4ABB"/>
    <w:rsid w:val="008C676D"/>
    <w:rsid w:val="008C6CE7"/>
    <w:rsid w:val="008D037E"/>
    <w:rsid w:val="008D1EF5"/>
    <w:rsid w:val="008D2816"/>
    <w:rsid w:val="008D2C3B"/>
    <w:rsid w:val="008D2D20"/>
    <w:rsid w:val="008D3BB1"/>
    <w:rsid w:val="008D3DBB"/>
    <w:rsid w:val="008E1A10"/>
    <w:rsid w:val="008E1A74"/>
    <w:rsid w:val="008E30F3"/>
    <w:rsid w:val="008E3612"/>
    <w:rsid w:val="008E51E0"/>
    <w:rsid w:val="008E6435"/>
    <w:rsid w:val="008E66C2"/>
    <w:rsid w:val="008F26A3"/>
    <w:rsid w:val="008F3210"/>
    <w:rsid w:val="008F42A0"/>
    <w:rsid w:val="008F61FE"/>
    <w:rsid w:val="008F6ABE"/>
    <w:rsid w:val="008F6AE8"/>
    <w:rsid w:val="008F7265"/>
    <w:rsid w:val="008F7EA9"/>
    <w:rsid w:val="0090277A"/>
    <w:rsid w:val="00904321"/>
    <w:rsid w:val="009053D2"/>
    <w:rsid w:val="00907B0A"/>
    <w:rsid w:val="00910226"/>
    <w:rsid w:val="00914DA9"/>
    <w:rsid w:val="00915A52"/>
    <w:rsid w:val="009164E1"/>
    <w:rsid w:val="00922605"/>
    <w:rsid w:val="009252F6"/>
    <w:rsid w:val="009261CB"/>
    <w:rsid w:val="0093197C"/>
    <w:rsid w:val="00931F67"/>
    <w:rsid w:val="00932A73"/>
    <w:rsid w:val="0093381A"/>
    <w:rsid w:val="00934F0F"/>
    <w:rsid w:val="00934F1C"/>
    <w:rsid w:val="00936948"/>
    <w:rsid w:val="00937345"/>
    <w:rsid w:val="00940C14"/>
    <w:rsid w:val="00942509"/>
    <w:rsid w:val="0094458C"/>
    <w:rsid w:val="009455D3"/>
    <w:rsid w:val="00946948"/>
    <w:rsid w:val="00947E44"/>
    <w:rsid w:val="009502FF"/>
    <w:rsid w:val="009574B6"/>
    <w:rsid w:val="00963A5F"/>
    <w:rsid w:val="00964051"/>
    <w:rsid w:val="00966B63"/>
    <w:rsid w:val="00966EB6"/>
    <w:rsid w:val="00967666"/>
    <w:rsid w:val="00970213"/>
    <w:rsid w:val="0097192C"/>
    <w:rsid w:val="009728EE"/>
    <w:rsid w:val="009827C8"/>
    <w:rsid w:val="00982B7F"/>
    <w:rsid w:val="0098380A"/>
    <w:rsid w:val="00984A44"/>
    <w:rsid w:val="00985D30"/>
    <w:rsid w:val="00990D5E"/>
    <w:rsid w:val="00992813"/>
    <w:rsid w:val="00994DBC"/>
    <w:rsid w:val="009B17EF"/>
    <w:rsid w:val="009B589F"/>
    <w:rsid w:val="009C11E2"/>
    <w:rsid w:val="009C5030"/>
    <w:rsid w:val="009C6FE9"/>
    <w:rsid w:val="009C7D96"/>
    <w:rsid w:val="009D1211"/>
    <w:rsid w:val="009D1246"/>
    <w:rsid w:val="009D2C70"/>
    <w:rsid w:val="009D2EB1"/>
    <w:rsid w:val="009D3479"/>
    <w:rsid w:val="009D40EC"/>
    <w:rsid w:val="009E1C26"/>
    <w:rsid w:val="009E342D"/>
    <w:rsid w:val="009E3EEA"/>
    <w:rsid w:val="009E77DE"/>
    <w:rsid w:val="009F041A"/>
    <w:rsid w:val="009F13F0"/>
    <w:rsid w:val="009F1F79"/>
    <w:rsid w:val="009F383B"/>
    <w:rsid w:val="009F3DBF"/>
    <w:rsid w:val="009F6BEA"/>
    <w:rsid w:val="009F727E"/>
    <w:rsid w:val="009F78F6"/>
    <w:rsid w:val="00A01024"/>
    <w:rsid w:val="00A038D7"/>
    <w:rsid w:val="00A03F49"/>
    <w:rsid w:val="00A041BE"/>
    <w:rsid w:val="00A04C57"/>
    <w:rsid w:val="00A06FEF"/>
    <w:rsid w:val="00A11140"/>
    <w:rsid w:val="00A1166E"/>
    <w:rsid w:val="00A13308"/>
    <w:rsid w:val="00A23C0C"/>
    <w:rsid w:val="00A25AA2"/>
    <w:rsid w:val="00A25F8C"/>
    <w:rsid w:val="00A261CC"/>
    <w:rsid w:val="00A26995"/>
    <w:rsid w:val="00A3016E"/>
    <w:rsid w:val="00A306CC"/>
    <w:rsid w:val="00A32AA7"/>
    <w:rsid w:val="00A34214"/>
    <w:rsid w:val="00A34380"/>
    <w:rsid w:val="00A366B2"/>
    <w:rsid w:val="00A37342"/>
    <w:rsid w:val="00A42A19"/>
    <w:rsid w:val="00A45C86"/>
    <w:rsid w:val="00A513E3"/>
    <w:rsid w:val="00A54468"/>
    <w:rsid w:val="00A54C3C"/>
    <w:rsid w:val="00A54C8F"/>
    <w:rsid w:val="00A5534E"/>
    <w:rsid w:val="00A5553E"/>
    <w:rsid w:val="00A56615"/>
    <w:rsid w:val="00A56D4D"/>
    <w:rsid w:val="00A60A76"/>
    <w:rsid w:val="00A6473F"/>
    <w:rsid w:val="00A7064C"/>
    <w:rsid w:val="00A7098E"/>
    <w:rsid w:val="00A75AE9"/>
    <w:rsid w:val="00A76107"/>
    <w:rsid w:val="00A80515"/>
    <w:rsid w:val="00A80C91"/>
    <w:rsid w:val="00A82737"/>
    <w:rsid w:val="00A85CC7"/>
    <w:rsid w:val="00A92879"/>
    <w:rsid w:val="00A928BD"/>
    <w:rsid w:val="00A97FC1"/>
    <w:rsid w:val="00AA0462"/>
    <w:rsid w:val="00AA08A8"/>
    <w:rsid w:val="00AA5C83"/>
    <w:rsid w:val="00AA6294"/>
    <w:rsid w:val="00AA6F70"/>
    <w:rsid w:val="00AB39B7"/>
    <w:rsid w:val="00AB6C3B"/>
    <w:rsid w:val="00AB741D"/>
    <w:rsid w:val="00AC33C3"/>
    <w:rsid w:val="00AC34C6"/>
    <w:rsid w:val="00AC7D00"/>
    <w:rsid w:val="00AD1299"/>
    <w:rsid w:val="00AD15D1"/>
    <w:rsid w:val="00AD2387"/>
    <w:rsid w:val="00AD2B46"/>
    <w:rsid w:val="00AD4A11"/>
    <w:rsid w:val="00AD569A"/>
    <w:rsid w:val="00AD5DA1"/>
    <w:rsid w:val="00AD6FED"/>
    <w:rsid w:val="00AE0BD1"/>
    <w:rsid w:val="00AE0C67"/>
    <w:rsid w:val="00AE0DB1"/>
    <w:rsid w:val="00AE1338"/>
    <w:rsid w:val="00AE359C"/>
    <w:rsid w:val="00AE4EA4"/>
    <w:rsid w:val="00AE532C"/>
    <w:rsid w:val="00AE643A"/>
    <w:rsid w:val="00AE6894"/>
    <w:rsid w:val="00AE72F0"/>
    <w:rsid w:val="00AE7740"/>
    <w:rsid w:val="00AF0218"/>
    <w:rsid w:val="00AF1C5F"/>
    <w:rsid w:val="00AF368A"/>
    <w:rsid w:val="00AF576D"/>
    <w:rsid w:val="00AF657C"/>
    <w:rsid w:val="00AF6D88"/>
    <w:rsid w:val="00B00C11"/>
    <w:rsid w:val="00B03606"/>
    <w:rsid w:val="00B04F54"/>
    <w:rsid w:val="00B04F97"/>
    <w:rsid w:val="00B058CD"/>
    <w:rsid w:val="00B106C3"/>
    <w:rsid w:val="00B11BFF"/>
    <w:rsid w:val="00B137EB"/>
    <w:rsid w:val="00B13E5E"/>
    <w:rsid w:val="00B151D8"/>
    <w:rsid w:val="00B172F0"/>
    <w:rsid w:val="00B17847"/>
    <w:rsid w:val="00B204B9"/>
    <w:rsid w:val="00B20B39"/>
    <w:rsid w:val="00B215DB"/>
    <w:rsid w:val="00B268CF"/>
    <w:rsid w:val="00B30292"/>
    <w:rsid w:val="00B30E49"/>
    <w:rsid w:val="00B323FC"/>
    <w:rsid w:val="00B344A0"/>
    <w:rsid w:val="00B35FDD"/>
    <w:rsid w:val="00B36915"/>
    <w:rsid w:val="00B40768"/>
    <w:rsid w:val="00B412F3"/>
    <w:rsid w:val="00B41B86"/>
    <w:rsid w:val="00B4243D"/>
    <w:rsid w:val="00B42E33"/>
    <w:rsid w:val="00B43831"/>
    <w:rsid w:val="00B44DBF"/>
    <w:rsid w:val="00B44FAB"/>
    <w:rsid w:val="00B45958"/>
    <w:rsid w:val="00B52EFA"/>
    <w:rsid w:val="00B54735"/>
    <w:rsid w:val="00B55EE8"/>
    <w:rsid w:val="00B57848"/>
    <w:rsid w:val="00B60419"/>
    <w:rsid w:val="00B60E9A"/>
    <w:rsid w:val="00B63849"/>
    <w:rsid w:val="00B645D8"/>
    <w:rsid w:val="00B6788C"/>
    <w:rsid w:val="00B70C9E"/>
    <w:rsid w:val="00B70F44"/>
    <w:rsid w:val="00B72746"/>
    <w:rsid w:val="00B73794"/>
    <w:rsid w:val="00B74641"/>
    <w:rsid w:val="00B7665E"/>
    <w:rsid w:val="00B7679F"/>
    <w:rsid w:val="00B76A94"/>
    <w:rsid w:val="00B7726E"/>
    <w:rsid w:val="00B7797F"/>
    <w:rsid w:val="00B803A6"/>
    <w:rsid w:val="00B81F14"/>
    <w:rsid w:val="00B829B4"/>
    <w:rsid w:val="00B85E0D"/>
    <w:rsid w:val="00B87325"/>
    <w:rsid w:val="00B87A2B"/>
    <w:rsid w:val="00BA1300"/>
    <w:rsid w:val="00BA47CB"/>
    <w:rsid w:val="00BA6315"/>
    <w:rsid w:val="00BA71DC"/>
    <w:rsid w:val="00BA7C2D"/>
    <w:rsid w:val="00BB099A"/>
    <w:rsid w:val="00BB1968"/>
    <w:rsid w:val="00BB3651"/>
    <w:rsid w:val="00BB4AFA"/>
    <w:rsid w:val="00BB69CC"/>
    <w:rsid w:val="00BC2F3B"/>
    <w:rsid w:val="00BC3765"/>
    <w:rsid w:val="00BC3B63"/>
    <w:rsid w:val="00BC40DC"/>
    <w:rsid w:val="00BC50D7"/>
    <w:rsid w:val="00BC7C1A"/>
    <w:rsid w:val="00BD4494"/>
    <w:rsid w:val="00BD505E"/>
    <w:rsid w:val="00BD584E"/>
    <w:rsid w:val="00BE13E8"/>
    <w:rsid w:val="00BE2852"/>
    <w:rsid w:val="00BE3297"/>
    <w:rsid w:val="00BE4997"/>
    <w:rsid w:val="00BF19E7"/>
    <w:rsid w:val="00BF1B83"/>
    <w:rsid w:val="00BF2CAA"/>
    <w:rsid w:val="00BF3665"/>
    <w:rsid w:val="00BF46AF"/>
    <w:rsid w:val="00BF4A46"/>
    <w:rsid w:val="00BF536A"/>
    <w:rsid w:val="00BF561D"/>
    <w:rsid w:val="00BF6D07"/>
    <w:rsid w:val="00C00EA9"/>
    <w:rsid w:val="00C01662"/>
    <w:rsid w:val="00C02C50"/>
    <w:rsid w:val="00C1001E"/>
    <w:rsid w:val="00C10DC0"/>
    <w:rsid w:val="00C17437"/>
    <w:rsid w:val="00C17DE8"/>
    <w:rsid w:val="00C202CB"/>
    <w:rsid w:val="00C203C1"/>
    <w:rsid w:val="00C21796"/>
    <w:rsid w:val="00C2307B"/>
    <w:rsid w:val="00C250F9"/>
    <w:rsid w:val="00C27DAA"/>
    <w:rsid w:val="00C30630"/>
    <w:rsid w:val="00C310F1"/>
    <w:rsid w:val="00C33496"/>
    <w:rsid w:val="00C348C2"/>
    <w:rsid w:val="00C36770"/>
    <w:rsid w:val="00C41C2F"/>
    <w:rsid w:val="00C43C75"/>
    <w:rsid w:val="00C45BC5"/>
    <w:rsid w:val="00C475D6"/>
    <w:rsid w:val="00C47DE0"/>
    <w:rsid w:val="00C51075"/>
    <w:rsid w:val="00C53AFF"/>
    <w:rsid w:val="00C54A7F"/>
    <w:rsid w:val="00C62271"/>
    <w:rsid w:val="00C6279F"/>
    <w:rsid w:val="00C62ACC"/>
    <w:rsid w:val="00C6477C"/>
    <w:rsid w:val="00C64A6D"/>
    <w:rsid w:val="00C6661C"/>
    <w:rsid w:val="00C678F3"/>
    <w:rsid w:val="00C7060E"/>
    <w:rsid w:val="00C70932"/>
    <w:rsid w:val="00C70F3C"/>
    <w:rsid w:val="00C710E1"/>
    <w:rsid w:val="00C73754"/>
    <w:rsid w:val="00C75330"/>
    <w:rsid w:val="00C75872"/>
    <w:rsid w:val="00C759A0"/>
    <w:rsid w:val="00C81573"/>
    <w:rsid w:val="00C83CF1"/>
    <w:rsid w:val="00C84EC5"/>
    <w:rsid w:val="00C858D0"/>
    <w:rsid w:val="00C870A6"/>
    <w:rsid w:val="00C87565"/>
    <w:rsid w:val="00C92B28"/>
    <w:rsid w:val="00C93583"/>
    <w:rsid w:val="00C944F8"/>
    <w:rsid w:val="00C956E2"/>
    <w:rsid w:val="00C97688"/>
    <w:rsid w:val="00CA2C16"/>
    <w:rsid w:val="00CA2C61"/>
    <w:rsid w:val="00CA57D5"/>
    <w:rsid w:val="00CB2008"/>
    <w:rsid w:val="00CB2CFA"/>
    <w:rsid w:val="00CB3700"/>
    <w:rsid w:val="00CB51AD"/>
    <w:rsid w:val="00CB699F"/>
    <w:rsid w:val="00CB7979"/>
    <w:rsid w:val="00CC18D1"/>
    <w:rsid w:val="00CC2715"/>
    <w:rsid w:val="00CC339E"/>
    <w:rsid w:val="00CC63F4"/>
    <w:rsid w:val="00CC7246"/>
    <w:rsid w:val="00CD201F"/>
    <w:rsid w:val="00CD4504"/>
    <w:rsid w:val="00CD563C"/>
    <w:rsid w:val="00CE2FBA"/>
    <w:rsid w:val="00CE62B7"/>
    <w:rsid w:val="00CF0155"/>
    <w:rsid w:val="00CF0A94"/>
    <w:rsid w:val="00CF1BBE"/>
    <w:rsid w:val="00CF2DFC"/>
    <w:rsid w:val="00CF714F"/>
    <w:rsid w:val="00D027F1"/>
    <w:rsid w:val="00D02C36"/>
    <w:rsid w:val="00D066C5"/>
    <w:rsid w:val="00D12901"/>
    <w:rsid w:val="00D170D9"/>
    <w:rsid w:val="00D34C0D"/>
    <w:rsid w:val="00D350E7"/>
    <w:rsid w:val="00D36FD0"/>
    <w:rsid w:val="00D3705A"/>
    <w:rsid w:val="00D40570"/>
    <w:rsid w:val="00D4381A"/>
    <w:rsid w:val="00D43D9A"/>
    <w:rsid w:val="00D45A2A"/>
    <w:rsid w:val="00D547D8"/>
    <w:rsid w:val="00D54FEA"/>
    <w:rsid w:val="00D5687E"/>
    <w:rsid w:val="00D56DA7"/>
    <w:rsid w:val="00D61FC7"/>
    <w:rsid w:val="00D65779"/>
    <w:rsid w:val="00D66A46"/>
    <w:rsid w:val="00D7065F"/>
    <w:rsid w:val="00D71A9E"/>
    <w:rsid w:val="00D736C7"/>
    <w:rsid w:val="00D76573"/>
    <w:rsid w:val="00D847EB"/>
    <w:rsid w:val="00D87D29"/>
    <w:rsid w:val="00D9042E"/>
    <w:rsid w:val="00D91025"/>
    <w:rsid w:val="00D91455"/>
    <w:rsid w:val="00D92055"/>
    <w:rsid w:val="00D93B2F"/>
    <w:rsid w:val="00D9457C"/>
    <w:rsid w:val="00D947A6"/>
    <w:rsid w:val="00D94AC2"/>
    <w:rsid w:val="00D94AD4"/>
    <w:rsid w:val="00D9659E"/>
    <w:rsid w:val="00D96DD8"/>
    <w:rsid w:val="00DA162A"/>
    <w:rsid w:val="00DA4194"/>
    <w:rsid w:val="00DA4D15"/>
    <w:rsid w:val="00DA7013"/>
    <w:rsid w:val="00DB11F1"/>
    <w:rsid w:val="00DB16C5"/>
    <w:rsid w:val="00DB1D1F"/>
    <w:rsid w:val="00DB3492"/>
    <w:rsid w:val="00DB3744"/>
    <w:rsid w:val="00DC27E0"/>
    <w:rsid w:val="00DC2AAA"/>
    <w:rsid w:val="00DC2D81"/>
    <w:rsid w:val="00DC4745"/>
    <w:rsid w:val="00DC630B"/>
    <w:rsid w:val="00DC6A46"/>
    <w:rsid w:val="00DC7077"/>
    <w:rsid w:val="00DD0CC7"/>
    <w:rsid w:val="00DD2987"/>
    <w:rsid w:val="00DD44BE"/>
    <w:rsid w:val="00DD6D0C"/>
    <w:rsid w:val="00DD7278"/>
    <w:rsid w:val="00DD74B6"/>
    <w:rsid w:val="00DE57DB"/>
    <w:rsid w:val="00DE636A"/>
    <w:rsid w:val="00DE6A5A"/>
    <w:rsid w:val="00DF0FA1"/>
    <w:rsid w:val="00DF369B"/>
    <w:rsid w:val="00DF59B4"/>
    <w:rsid w:val="00DF773B"/>
    <w:rsid w:val="00DF77F1"/>
    <w:rsid w:val="00E01897"/>
    <w:rsid w:val="00E06691"/>
    <w:rsid w:val="00E07464"/>
    <w:rsid w:val="00E074EE"/>
    <w:rsid w:val="00E128DF"/>
    <w:rsid w:val="00E15111"/>
    <w:rsid w:val="00E16875"/>
    <w:rsid w:val="00E2179C"/>
    <w:rsid w:val="00E221C1"/>
    <w:rsid w:val="00E2529B"/>
    <w:rsid w:val="00E2552F"/>
    <w:rsid w:val="00E25753"/>
    <w:rsid w:val="00E25BBD"/>
    <w:rsid w:val="00E27F8B"/>
    <w:rsid w:val="00E326F9"/>
    <w:rsid w:val="00E32855"/>
    <w:rsid w:val="00E345D9"/>
    <w:rsid w:val="00E36A92"/>
    <w:rsid w:val="00E36B7C"/>
    <w:rsid w:val="00E37387"/>
    <w:rsid w:val="00E37C8F"/>
    <w:rsid w:val="00E37ECD"/>
    <w:rsid w:val="00E41226"/>
    <w:rsid w:val="00E41AB0"/>
    <w:rsid w:val="00E4331C"/>
    <w:rsid w:val="00E43ADE"/>
    <w:rsid w:val="00E43FA3"/>
    <w:rsid w:val="00E446F3"/>
    <w:rsid w:val="00E46462"/>
    <w:rsid w:val="00E465A9"/>
    <w:rsid w:val="00E46F1A"/>
    <w:rsid w:val="00E53FF7"/>
    <w:rsid w:val="00E54509"/>
    <w:rsid w:val="00E6231F"/>
    <w:rsid w:val="00E62E1E"/>
    <w:rsid w:val="00E641CF"/>
    <w:rsid w:val="00E6724C"/>
    <w:rsid w:val="00E67C7C"/>
    <w:rsid w:val="00E73A44"/>
    <w:rsid w:val="00E82DEC"/>
    <w:rsid w:val="00E83603"/>
    <w:rsid w:val="00E84292"/>
    <w:rsid w:val="00E86C99"/>
    <w:rsid w:val="00E903E4"/>
    <w:rsid w:val="00E90977"/>
    <w:rsid w:val="00E92541"/>
    <w:rsid w:val="00E93AB5"/>
    <w:rsid w:val="00E9463D"/>
    <w:rsid w:val="00EA162F"/>
    <w:rsid w:val="00EA4775"/>
    <w:rsid w:val="00EA714E"/>
    <w:rsid w:val="00EA7B3C"/>
    <w:rsid w:val="00EB05BC"/>
    <w:rsid w:val="00EB1A73"/>
    <w:rsid w:val="00EB5D05"/>
    <w:rsid w:val="00EB7A2E"/>
    <w:rsid w:val="00EC10A8"/>
    <w:rsid w:val="00EC1EAF"/>
    <w:rsid w:val="00EC3CB7"/>
    <w:rsid w:val="00EC42AD"/>
    <w:rsid w:val="00EC443F"/>
    <w:rsid w:val="00ED032A"/>
    <w:rsid w:val="00ED0AB0"/>
    <w:rsid w:val="00ED0EBD"/>
    <w:rsid w:val="00ED3170"/>
    <w:rsid w:val="00ED394A"/>
    <w:rsid w:val="00ED6034"/>
    <w:rsid w:val="00ED798B"/>
    <w:rsid w:val="00EE08C6"/>
    <w:rsid w:val="00EE0C1F"/>
    <w:rsid w:val="00EE47EC"/>
    <w:rsid w:val="00EE5559"/>
    <w:rsid w:val="00EE75EC"/>
    <w:rsid w:val="00EF214D"/>
    <w:rsid w:val="00EF5C81"/>
    <w:rsid w:val="00EF7A53"/>
    <w:rsid w:val="00F01250"/>
    <w:rsid w:val="00F02451"/>
    <w:rsid w:val="00F03543"/>
    <w:rsid w:val="00F03A35"/>
    <w:rsid w:val="00F052E2"/>
    <w:rsid w:val="00F07C56"/>
    <w:rsid w:val="00F10492"/>
    <w:rsid w:val="00F11CE8"/>
    <w:rsid w:val="00F13603"/>
    <w:rsid w:val="00F14FF1"/>
    <w:rsid w:val="00F151D9"/>
    <w:rsid w:val="00F171B3"/>
    <w:rsid w:val="00F2105A"/>
    <w:rsid w:val="00F212DA"/>
    <w:rsid w:val="00F24624"/>
    <w:rsid w:val="00F25057"/>
    <w:rsid w:val="00F256FE"/>
    <w:rsid w:val="00F257BE"/>
    <w:rsid w:val="00F274A8"/>
    <w:rsid w:val="00F279C9"/>
    <w:rsid w:val="00F27EA7"/>
    <w:rsid w:val="00F32512"/>
    <w:rsid w:val="00F325A5"/>
    <w:rsid w:val="00F34A87"/>
    <w:rsid w:val="00F3631C"/>
    <w:rsid w:val="00F37038"/>
    <w:rsid w:val="00F40325"/>
    <w:rsid w:val="00F409B7"/>
    <w:rsid w:val="00F47142"/>
    <w:rsid w:val="00F50823"/>
    <w:rsid w:val="00F50D7F"/>
    <w:rsid w:val="00F51C14"/>
    <w:rsid w:val="00F51DEF"/>
    <w:rsid w:val="00F524D5"/>
    <w:rsid w:val="00F52DA6"/>
    <w:rsid w:val="00F554D8"/>
    <w:rsid w:val="00F55FB3"/>
    <w:rsid w:val="00F568BF"/>
    <w:rsid w:val="00F6347D"/>
    <w:rsid w:val="00F678AE"/>
    <w:rsid w:val="00F71622"/>
    <w:rsid w:val="00F72736"/>
    <w:rsid w:val="00F7393D"/>
    <w:rsid w:val="00F75621"/>
    <w:rsid w:val="00F757EA"/>
    <w:rsid w:val="00F75CCB"/>
    <w:rsid w:val="00F76D39"/>
    <w:rsid w:val="00F77D78"/>
    <w:rsid w:val="00F817FF"/>
    <w:rsid w:val="00F83A39"/>
    <w:rsid w:val="00F843C6"/>
    <w:rsid w:val="00F86710"/>
    <w:rsid w:val="00F91E32"/>
    <w:rsid w:val="00F92714"/>
    <w:rsid w:val="00F95377"/>
    <w:rsid w:val="00FA11A6"/>
    <w:rsid w:val="00FA1407"/>
    <w:rsid w:val="00FA34FB"/>
    <w:rsid w:val="00FA5019"/>
    <w:rsid w:val="00FB542C"/>
    <w:rsid w:val="00FB5766"/>
    <w:rsid w:val="00FB64C4"/>
    <w:rsid w:val="00FB68C2"/>
    <w:rsid w:val="00FB6B2B"/>
    <w:rsid w:val="00FC01B1"/>
    <w:rsid w:val="00FC0858"/>
    <w:rsid w:val="00FC09B8"/>
    <w:rsid w:val="00FC317F"/>
    <w:rsid w:val="00FC34AD"/>
    <w:rsid w:val="00FC71C4"/>
    <w:rsid w:val="00FD0BAC"/>
    <w:rsid w:val="00FD262B"/>
    <w:rsid w:val="00FD29BE"/>
    <w:rsid w:val="00FD5AA6"/>
    <w:rsid w:val="00FE01FA"/>
    <w:rsid w:val="00FE37C1"/>
    <w:rsid w:val="00FE4EA7"/>
    <w:rsid w:val="00FE4F3D"/>
    <w:rsid w:val="00FE66E7"/>
    <w:rsid w:val="00FF1666"/>
    <w:rsid w:val="00FF192D"/>
    <w:rsid w:val="00FF42DC"/>
    <w:rsid w:val="00FF5DB0"/>
    <w:rsid w:val="00FF5F56"/>
    <w:rsid w:val="00FF6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,"/>
  <w14:docId w14:val="5E19BDC8"/>
  <w15:chartTrackingRefBased/>
  <w15:docId w15:val="{CF174F65-1B70-46A1-89E4-BD99BF530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foot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527884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7458CB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Ttulo2">
    <w:name w:val="heading 2"/>
    <w:basedOn w:val="Normal"/>
    <w:next w:val="Normal"/>
    <w:link w:val="Ttulo2Car"/>
    <w:qFormat/>
    <w:rsid w:val="00321247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Ttulo3">
    <w:name w:val="heading 3"/>
    <w:basedOn w:val="Normal"/>
    <w:next w:val="Normal"/>
    <w:link w:val="Ttulo3Car"/>
    <w:qFormat/>
    <w:rsid w:val="00321247"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Ttulo5">
    <w:name w:val="heading 5"/>
    <w:basedOn w:val="Normal"/>
    <w:next w:val="Normal"/>
    <w:link w:val="Ttulo5Car"/>
    <w:qFormat/>
    <w:rsid w:val="001A76FB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x-none" w:eastAsia="x-none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5Car">
    <w:name w:val="Título 5 Car"/>
    <w:link w:val="Ttulo5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Encabezado">
    <w:name w:val="header"/>
    <w:aliases w:val="Encabezado1,encabezado,Encabezado Car Car Car Car Car,Encabezado Car Car Car"/>
    <w:basedOn w:val="Normal"/>
    <w:link w:val="EncabezadoCar"/>
    <w:uiPriority w:val="99"/>
    <w:rsid w:val="007458CB"/>
    <w:pPr>
      <w:tabs>
        <w:tab w:val="center" w:pos="4252"/>
        <w:tab w:val="right" w:pos="8504"/>
      </w:tabs>
    </w:pPr>
    <w:rPr>
      <w:lang w:val="es-CO"/>
    </w:rPr>
  </w:style>
  <w:style w:type="character" w:customStyle="1" w:styleId="EncabezadoCar">
    <w:name w:val="Encabezado Car"/>
    <w:aliases w:val="Encabezado1 Car,encabezado Car,Encabezado Car Car Car Car Car Car,Encabezado Car Car Car Car"/>
    <w:link w:val="Encabezado"/>
    <w:uiPriority w:val="99"/>
    <w:locked/>
    <w:rsid w:val="00C27DAA"/>
    <w:rPr>
      <w:rFonts w:cs="Times New Roman"/>
      <w:sz w:val="24"/>
      <w:szCs w:val="24"/>
      <w:lang w:val="es-CO" w:eastAsia="es-ES" w:bidi="ar-SA"/>
    </w:rPr>
  </w:style>
  <w:style w:type="paragraph" w:styleId="Piedepgina">
    <w:name w:val="footer"/>
    <w:basedOn w:val="Normal"/>
    <w:link w:val="PiedepginaCar"/>
    <w:uiPriority w:val="99"/>
    <w:rsid w:val="007458CB"/>
    <w:pPr>
      <w:tabs>
        <w:tab w:val="center" w:pos="4252"/>
        <w:tab w:val="right" w:pos="8504"/>
      </w:tabs>
    </w:pPr>
    <w:rPr>
      <w:lang w:val="x-none" w:eastAsia="x-none"/>
    </w:rPr>
  </w:style>
  <w:style w:type="character" w:customStyle="1" w:styleId="PiedepginaCar">
    <w:name w:val="Pie de página Car"/>
    <w:link w:val="Piedepgina"/>
    <w:uiPriority w:val="99"/>
    <w:locked/>
    <w:rPr>
      <w:rFonts w:cs="Times New Roman"/>
      <w:sz w:val="24"/>
      <w:szCs w:val="24"/>
    </w:rPr>
  </w:style>
  <w:style w:type="character" w:styleId="Hipervnculo">
    <w:name w:val="Hyperlink"/>
    <w:rsid w:val="007458CB"/>
    <w:rPr>
      <w:rFonts w:cs="Times New Roman"/>
      <w:color w:val="0000FF"/>
      <w:u w:val="single"/>
    </w:rPr>
  </w:style>
  <w:style w:type="character" w:styleId="Nmerodepgina">
    <w:name w:val="page number"/>
    <w:rsid w:val="007458CB"/>
    <w:rPr>
      <w:rFonts w:cs="Times New Roman"/>
    </w:rPr>
  </w:style>
  <w:style w:type="table" w:styleId="Tablaconcuadrcula">
    <w:name w:val="Table Grid"/>
    <w:basedOn w:val="Tablanormal"/>
    <w:rsid w:val="00FA11A6"/>
    <w:rPr>
      <w:lang w:val="es-ES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872958"/>
    <w:pPr>
      <w:jc w:val="both"/>
    </w:pPr>
    <w:rPr>
      <w:lang w:val="x-none" w:eastAsia="x-none"/>
    </w:rPr>
  </w:style>
  <w:style w:type="character" w:customStyle="1" w:styleId="TextoindependienteCar">
    <w:name w:val="Texto independiente Car"/>
    <w:link w:val="Textoindependiente"/>
    <w:semiHidden/>
    <w:locked/>
    <w:rPr>
      <w:rFonts w:cs="Times New Roman"/>
      <w:sz w:val="24"/>
      <w:szCs w:val="24"/>
    </w:rPr>
  </w:style>
  <w:style w:type="paragraph" w:customStyle="1" w:styleId="epgrafe">
    <w:name w:val="epígrafe"/>
    <w:basedOn w:val="Normal"/>
    <w:rsid w:val="00872958"/>
    <w:pPr>
      <w:jc w:val="both"/>
    </w:pPr>
    <w:rPr>
      <w:rFonts w:ascii="Arial" w:hAnsi="Arial"/>
      <w:szCs w:val="20"/>
      <w:lang w:val="es-ES_tradnl"/>
    </w:rPr>
  </w:style>
  <w:style w:type="paragraph" w:styleId="Sangra3detindependiente">
    <w:name w:val="Body Text Indent 3"/>
    <w:basedOn w:val="Normal"/>
    <w:link w:val="Sangra3detindependienteCar"/>
    <w:rsid w:val="001A76FB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Sangra3detindependienteCar">
    <w:name w:val="Sangría 3 de t. independiente Car"/>
    <w:link w:val="Sangra3detindependiente"/>
    <w:semiHidden/>
    <w:locked/>
    <w:rPr>
      <w:rFonts w:cs="Times New Roman"/>
      <w:sz w:val="16"/>
      <w:szCs w:val="16"/>
    </w:rPr>
  </w:style>
  <w:style w:type="character" w:styleId="Refdenotaalpie">
    <w:name w:val="footnote reference"/>
    <w:semiHidden/>
    <w:rsid w:val="001A76FB"/>
    <w:rPr>
      <w:rFonts w:cs="Times New Roman"/>
      <w:sz w:val="20"/>
      <w:vertAlign w:val="superscript"/>
    </w:rPr>
  </w:style>
  <w:style w:type="paragraph" w:styleId="Textonotapie">
    <w:name w:val="footnote text"/>
    <w:basedOn w:val="Normal"/>
    <w:link w:val="TextonotapieCar"/>
    <w:semiHidden/>
    <w:rsid w:val="001A76FB"/>
    <w:rPr>
      <w:sz w:val="20"/>
      <w:szCs w:val="20"/>
      <w:lang w:val="x-none" w:eastAsia="x-none"/>
    </w:rPr>
  </w:style>
  <w:style w:type="character" w:customStyle="1" w:styleId="TextonotapieCar">
    <w:name w:val="Texto nota pie Car"/>
    <w:link w:val="Textonotapie"/>
    <w:semiHidden/>
    <w:locked/>
    <w:rPr>
      <w:rFonts w:cs="Times New Roman"/>
    </w:rPr>
  </w:style>
  <w:style w:type="paragraph" w:customStyle="1" w:styleId="arial">
    <w:name w:val="arial"/>
    <w:basedOn w:val="Normal"/>
    <w:rsid w:val="001A76FB"/>
    <w:pPr>
      <w:jc w:val="both"/>
    </w:pPr>
    <w:rPr>
      <w:i/>
      <w:sz w:val="20"/>
    </w:rPr>
  </w:style>
  <w:style w:type="paragraph" w:customStyle="1" w:styleId="Estilo1">
    <w:name w:val="Estilo1"/>
    <w:basedOn w:val="Normal"/>
    <w:rsid w:val="00CF2DFC"/>
    <w:pPr>
      <w:spacing w:before="120" w:after="120"/>
      <w:jc w:val="both"/>
    </w:pPr>
    <w:rPr>
      <w:rFonts w:eastAsia="Batang"/>
      <w:spacing w:val="-5"/>
    </w:rPr>
  </w:style>
  <w:style w:type="character" w:styleId="Hipervnculovisitado">
    <w:name w:val="FollowedHyperlink"/>
    <w:rsid w:val="00A54C3C"/>
    <w:rPr>
      <w:rFonts w:cs="Times New Roman"/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321247"/>
    <w:pPr>
      <w:spacing w:after="120"/>
    </w:pPr>
    <w:rPr>
      <w:sz w:val="16"/>
      <w:szCs w:val="16"/>
      <w:lang w:val="x-none" w:eastAsia="x-none"/>
    </w:rPr>
  </w:style>
  <w:style w:type="character" w:customStyle="1" w:styleId="Textoindependiente3Car">
    <w:name w:val="Texto independiente 3 Car"/>
    <w:link w:val="Textoindependiente3"/>
    <w:semiHidden/>
    <w:locked/>
    <w:rPr>
      <w:rFonts w:cs="Times New Roman"/>
      <w:sz w:val="16"/>
      <w:szCs w:val="16"/>
    </w:rPr>
  </w:style>
  <w:style w:type="paragraph" w:styleId="Textoindependiente2">
    <w:name w:val="Body Text 2"/>
    <w:basedOn w:val="Normal"/>
    <w:link w:val="Textoindependiente2Car"/>
    <w:rsid w:val="00321247"/>
    <w:pPr>
      <w:spacing w:after="120" w:line="480" w:lineRule="auto"/>
    </w:pPr>
    <w:rPr>
      <w:lang w:val="x-none" w:eastAsia="x-none"/>
    </w:rPr>
  </w:style>
  <w:style w:type="character" w:customStyle="1" w:styleId="Textoindependiente2Car">
    <w:name w:val="Texto independiente 2 Car"/>
    <w:link w:val="Textoindependiente2"/>
    <w:semiHidden/>
    <w:locked/>
    <w:rPr>
      <w:rFonts w:cs="Times New Roman"/>
      <w:sz w:val="24"/>
      <w:szCs w:val="24"/>
    </w:rPr>
  </w:style>
  <w:style w:type="paragraph" w:customStyle="1" w:styleId="toa">
    <w:name w:val="toa"/>
    <w:basedOn w:val="Normal"/>
    <w:rsid w:val="001F0DBD"/>
    <w:pPr>
      <w:widowControl w:val="0"/>
      <w:tabs>
        <w:tab w:val="left" w:pos="0"/>
        <w:tab w:val="left" w:pos="9000"/>
        <w:tab w:val="right" w:pos="9360"/>
      </w:tabs>
      <w:suppressAutoHyphens/>
      <w:jc w:val="both"/>
    </w:pPr>
    <w:rPr>
      <w:rFonts w:ascii="Arial Narrow" w:hAnsi="Arial Narrow"/>
      <w:bCs/>
      <w:spacing w:val="-2"/>
      <w:szCs w:val="20"/>
      <w:lang w:val="en-US"/>
    </w:rPr>
  </w:style>
  <w:style w:type="character" w:styleId="nfasis">
    <w:name w:val="Emphasis"/>
    <w:qFormat/>
    <w:rsid w:val="00C6279F"/>
    <w:rPr>
      <w:rFonts w:cs="Times New Roman"/>
      <w:b/>
      <w:bCs/>
    </w:rPr>
  </w:style>
  <w:style w:type="character" w:customStyle="1" w:styleId="CarCar">
    <w:name w:val="Car Car"/>
    <w:semiHidden/>
    <w:rsid w:val="00C73754"/>
    <w:rPr>
      <w:rFonts w:cs="Times New Roman"/>
      <w:sz w:val="24"/>
      <w:szCs w:val="24"/>
      <w:lang w:val="es-CO" w:eastAsia="es-ES" w:bidi="ar-SA"/>
    </w:rPr>
  </w:style>
  <w:style w:type="character" w:customStyle="1" w:styleId="CarCar1">
    <w:name w:val="Car Car1"/>
    <w:semiHidden/>
    <w:rsid w:val="001F788D"/>
    <w:rPr>
      <w:rFonts w:ascii="Arial" w:hAnsi="Arial"/>
      <w:sz w:val="22"/>
      <w:lang w:val="es-ES" w:eastAsia="es-ES" w:bidi="ar-SA"/>
    </w:rPr>
  </w:style>
  <w:style w:type="character" w:customStyle="1" w:styleId="PiedepginaCar1">
    <w:name w:val="Pie de página Car1"/>
    <w:locked/>
    <w:rsid w:val="00BB4AFA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2D62CA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2D62CA"/>
    <w:rPr>
      <w:rFonts w:ascii="Tahoma" w:hAnsi="Tahoma" w:cs="Tahoma"/>
      <w:sz w:val="16"/>
      <w:szCs w:val="16"/>
      <w:lang w:val="es-ES" w:eastAsia="es-ES"/>
    </w:rPr>
  </w:style>
  <w:style w:type="character" w:styleId="Refdecomentario">
    <w:name w:val="annotation reference"/>
    <w:rsid w:val="00166BC8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166BC8"/>
    <w:rPr>
      <w:sz w:val="20"/>
      <w:szCs w:val="20"/>
    </w:rPr>
  </w:style>
  <w:style w:type="character" w:customStyle="1" w:styleId="TextocomentarioCar">
    <w:name w:val="Texto comentario Car"/>
    <w:link w:val="Textocomentario"/>
    <w:rsid w:val="00166BC8"/>
    <w:rPr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166BC8"/>
    <w:rPr>
      <w:b/>
      <w:bCs/>
    </w:rPr>
  </w:style>
  <w:style w:type="character" w:customStyle="1" w:styleId="AsuntodelcomentarioCar">
    <w:name w:val="Asunto del comentario Car"/>
    <w:link w:val="Asuntodelcomentario"/>
    <w:rsid w:val="00166BC8"/>
    <w:rPr>
      <w:b/>
      <w:bCs/>
      <w:lang w:val="es-ES" w:eastAsia="es-ES"/>
    </w:rPr>
  </w:style>
  <w:style w:type="character" w:styleId="Mencinsinresolver">
    <w:name w:val="Unresolved Mention"/>
    <w:uiPriority w:val="99"/>
    <w:semiHidden/>
    <w:unhideWhenUsed/>
    <w:rsid w:val="007A38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0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20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223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7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10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2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8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4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3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notificacionesjudiciales@girardot-cundinamarca.gov.co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alcaldia@girardot-cundinamarca.gov.co%20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ljimenez@minvivienda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minvivienda.local/ProcesosCorporativos/GPT-L-01%20Lineamiento%20tratamiento%20datos%20personales%201.0.pdf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inambiente.gov.co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https://sgd.minvivienda.gov.co/barcodes/1649207972510_5340685_2.png" TargetMode="External"/><Relationship Id="rId1" Type="http://schemas.openxmlformats.org/officeDocument/2006/relationships/image" Target="media/image1.png"/><Relationship Id="rId4" Type="http://schemas.openxmlformats.org/officeDocument/2006/relationships/image" Target="cid:image001.png@01D4C9FD.BF05E350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44158B1FF54459726D8C60FE4667A" ma:contentTypeVersion="3" ma:contentTypeDescription="Crear nuevo documento." ma:contentTypeScope="" ma:versionID="5ec8d52b31bc88621628dba4c19f6054">
  <xsd:schema xmlns:xsd="http://www.w3.org/2001/XMLSchema" xmlns:xs="http://www.w3.org/2001/XMLSchema" xmlns:p="http://schemas.microsoft.com/office/2006/metadata/properties" xmlns:ns2="2c585cb4-69c6-475f-afa3-5b9e19db3146" targetNamespace="http://schemas.microsoft.com/office/2006/metadata/properties" ma:root="true" ma:fieldsID="eb0b4f49a39ec106bf533473d0a7f64d" ns2:_="">
    <xsd:import namespace="2c585cb4-69c6-475f-afa3-5b9e19db3146"/>
    <xsd:element name="properties">
      <xsd:complexType>
        <xsd:sequence>
          <xsd:element name="documentManagement">
            <xsd:complexType>
              <xsd:all>
                <xsd:element ref="ns2:Tipo_x0020_Documento" minOccurs="0"/>
                <xsd:element ref="ns2:Nueva_x0020_columna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85cb4-69c6-475f-afa3-5b9e19db3146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8" nillable="true" ma:displayName="Tipo Documento" ma:default="Procedimientos" ma:description="" ma:format="Dropdown" ma:internalName="Tipo_x0020_Documento">
      <xsd:simpleType>
        <xsd:restriction base="dms:Choice">
          <xsd:enumeration value="Caracterización"/>
          <xsd:enumeration value="Formatos"/>
          <xsd:enumeration value="Indicadores"/>
          <xsd:enumeration value="Instructivos y guías"/>
          <xsd:enumeration value="Lineamientos"/>
          <xsd:enumeration value="Manuales"/>
          <xsd:enumeration value="Mapas de riesgos"/>
          <xsd:enumeration value="Matriz de requisitos de calidad"/>
          <xsd:enumeration value="Normograma"/>
          <xsd:enumeration value="Plan de comunicaciones"/>
          <xsd:enumeration value="Plan de mejoramiento"/>
          <xsd:enumeration value="Procedimientos"/>
        </xsd:restriction>
      </xsd:simpleType>
    </xsd:element>
    <xsd:element name="Nueva_x0020_columna1" ma:index="9" nillable="true" ma:displayName="Proceso" ma:default="Conceptos Jurídicos" ma:description="Proceso" ma:format="Dropdown" ma:internalName="Nueva_x0020_columna1">
      <xsd:simpleType>
        <xsd:restriction base="dms:Choice">
          <xsd:enumeration value="Conceptos Jurídicos"/>
          <xsd:enumeration value="Direccionamiento Estratégico"/>
          <xsd:enumeration value="Evaluación Independiente y Asesoría"/>
          <xsd:enumeration value="Gestión a la Política de Agua Potable y Saneamiento Básico"/>
          <xsd:enumeration value="Gestión a la Política de Espacio Urbano y Territorial"/>
          <xsd:enumeration value="Gestión a la Política de Vivienda"/>
          <xsd:enumeration value="Gestión de Comunicaciones Internas y Externas"/>
          <xsd:enumeration value="Gestión de Contratación"/>
          <xsd:enumeration value="Gestión de Recursos Físicos"/>
          <xsd:enumeration value="Gestión de Tecnologías de la Información y las Comunicaciones"/>
          <xsd:enumeration value="Gestión Documental"/>
          <xsd:enumeration value="Gestión Estratégica del Talento Humano"/>
          <xsd:enumeration value="Gestión Financiera"/>
          <xsd:enumeration value="Maestro de documentos"/>
          <xsd:enumeration value="Procesos Disciplinarios"/>
          <xsd:enumeration value="Procesos Judiciales y Acciones Constitucionales"/>
          <xsd:enumeration value="Relaciones Estratégicas"/>
          <xsd:enumeration value="Saneamiento de Activos de los Extintos ICT INURBE"/>
          <xsd:enumeration value="Seguimiento y Mejora Continua"/>
          <xsd:enumeration value="Servicio al Ciudada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2c585cb4-69c6-475f-afa3-5b9e19db3146">Formatos</Tipo_x0020_Documento>
    <Nueva_x0020_columna1 xmlns="2c585cb4-69c6-475f-afa3-5b9e19db3146">Procesos Judiciales y Acciones Constitucionales</Nueva_x0020_columna1>
  </documentManagement>
</p:properties>
</file>

<file path=customXml/item4.xml><?xml version="1.0" encoding="utf-8"?>
<LongProperties xmlns="http://schemas.microsoft.com/office/2006/metadata/longProperties"/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7C7204-8711-4A46-A52A-6C39AFC4FCE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65CFB7D-85EC-4537-93FE-0BAE4E45BD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85cb4-69c6-475f-afa3-5b9e19db3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7049E08-D48A-4E7F-B679-7696A692E3D8}">
  <ds:schemaRefs>
    <ds:schemaRef ds:uri="http://schemas.microsoft.com/office/2006/metadata/properties"/>
    <ds:schemaRef ds:uri="http://schemas.microsoft.com/office/infopath/2007/PartnerControls"/>
    <ds:schemaRef ds:uri="2c585cb4-69c6-475f-afa3-5b9e19db3146"/>
  </ds:schemaRefs>
</ds:datastoreItem>
</file>

<file path=customXml/itemProps4.xml><?xml version="1.0" encoding="utf-8"?>
<ds:datastoreItem xmlns:ds="http://schemas.openxmlformats.org/officeDocument/2006/customXml" ds:itemID="{9C3824D7-1D63-440E-B7B7-90481CC34A08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369B3EA7-5BB7-4F13-B30B-A2F30382FD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503</Words>
  <Characters>2770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PJC-F-09 Oficio Cobro Persuasivo 3.0</vt:lpstr>
    </vt:vector>
  </TitlesOfParts>
  <Company>MINISTERIO DE MEDIO AMBIENTE</Company>
  <LinksUpToDate>false</LinksUpToDate>
  <CharactersWithSpaces>3267</CharactersWithSpaces>
  <SharedDoc>false</SharedDoc>
  <HLinks>
    <vt:vector size="18" baseType="variant">
      <vt:variant>
        <vt:i4>7995435</vt:i4>
      </vt:variant>
      <vt:variant>
        <vt:i4>6</vt:i4>
      </vt:variant>
      <vt:variant>
        <vt:i4>0</vt:i4>
      </vt:variant>
      <vt:variant>
        <vt:i4>5</vt:i4>
      </vt:variant>
      <vt:variant>
        <vt:lpwstr>http://www.minambiente.gov.co/</vt:lpwstr>
      </vt:variant>
      <vt:variant>
        <vt:lpwstr/>
      </vt:variant>
      <vt:variant>
        <vt:i4>3604522</vt:i4>
      </vt:variant>
      <vt:variant>
        <vt:i4>3</vt:i4>
      </vt:variant>
      <vt:variant>
        <vt:i4>0</vt:i4>
      </vt:variant>
      <vt:variant>
        <vt:i4>5</vt:i4>
      </vt:variant>
      <vt:variant>
        <vt:lpwstr>http://portal.minvivienda.local/ProcesosCorporativos/GPT-L-01 Lineamiento tratamiento datos personales 1.0.pdf</vt:lpwstr>
      </vt:variant>
      <vt:variant>
        <vt:lpwstr/>
      </vt:variant>
      <vt:variant>
        <vt:i4>6291456</vt:i4>
      </vt:variant>
      <vt:variant>
        <vt:i4>3895</vt:i4>
      </vt:variant>
      <vt:variant>
        <vt:i4>1025</vt:i4>
      </vt:variant>
      <vt:variant>
        <vt:i4>1</vt:i4>
      </vt:variant>
      <vt:variant>
        <vt:lpwstr>cid:image001.png@01D4C9FD.BF05E350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PJC-F-09 Oficio Cobro Persuasivo 3.0</dc:title>
  <dc:subject/>
  <dc:creator>Preferred Customer</dc:creator>
  <cp:keywords/>
  <cp:lastModifiedBy>Johanna Jiménez</cp:lastModifiedBy>
  <cp:revision>9</cp:revision>
  <cp:lastPrinted>2019-02-21T20:46:00Z</cp:lastPrinted>
  <dcterms:created xsi:type="dcterms:W3CDTF">2022-04-06T01:11:00Z</dcterms:created>
  <dcterms:modified xsi:type="dcterms:W3CDTF">2022-04-06T01:21:00Z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or">
    <vt:lpwstr>Otro</vt:lpwstr>
  </property>
</Properties>
</file>