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899" w:rsidRDefault="00E23899" w:rsidP="00E23899">
      <w:pPr>
        <w:spacing w:line="243" w:lineRule="auto"/>
        <w:ind w:left="10" w:hanging="10"/>
        <w:jc w:val="center"/>
      </w:pPr>
      <w:r>
        <w:rPr>
          <w:rFonts w:ascii="Arial" w:eastAsia="Arial" w:hAnsi="Arial" w:cs="Arial"/>
          <w:sz w:val="24"/>
        </w:rPr>
        <w:t>República de Colom</w:t>
      </w:r>
      <w:bookmarkStart w:id="0" w:name="_GoBack"/>
      <w:bookmarkEnd w:id="0"/>
      <w:r>
        <w:rPr>
          <w:rFonts w:ascii="Arial" w:eastAsia="Arial" w:hAnsi="Arial" w:cs="Arial"/>
          <w:sz w:val="24"/>
        </w:rPr>
        <w:t>bia</w:t>
      </w:r>
      <w:r>
        <w:rPr>
          <w:rFonts w:ascii="Arial" w:eastAsia="Arial" w:hAnsi="Arial" w:cs="Arial"/>
          <w:i/>
          <w:sz w:val="24"/>
        </w:rPr>
        <w:t xml:space="preserve"> </w:t>
      </w:r>
    </w:p>
    <w:p w:rsidR="00E23899" w:rsidRDefault="00E23899" w:rsidP="00E23899">
      <w:pPr>
        <w:spacing w:line="243" w:lineRule="auto"/>
        <w:ind w:left="10" w:hanging="10"/>
        <w:jc w:val="center"/>
      </w:pPr>
      <w:r>
        <w:rPr>
          <w:rFonts w:ascii="Arial" w:eastAsia="Arial" w:hAnsi="Arial" w:cs="Arial"/>
          <w:sz w:val="24"/>
        </w:rPr>
        <w:t>Rama Judicial del Poder Público</w:t>
      </w:r>
      <w:r>
        <w:rPr>
          <w:rFonts w:ascii="Arial" w:eastAsia="Arial" w:hAnsi="Arial" w:cs="Arial"/>
          <w:i/>
          <w:sz w:val="24"/>
        </w:rPr>
        <w:t xml:space="preserve"> </w:t>
      </w:r>
    </w:p>
    <w:p w:rsidR="00E23899" w:rsidRDefault="00E23899" w:rsidP="00E23899">
      <w:pPr>
        <w:spacing w:line="240" w:lineRule="auto"/>
        <w:jc w:val="center"/>
      </w:pPr>
      <w:r>
        <w:rPr>
          <w:noProof/>
        </w:rPr>
        <w:drawing>
          <wp:inline distT="0" distB="0" distL="0" distR="0" wp14:anchorId="2572ADCB" wp14:editId="3B820ABB">
            <wp:extent cx="225552" cy="361188"/>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4"/>
                    <a:stretch>
                      <a:fillRect/>
                    </a:stretch>
                  </pic:blipFill>
                  <pic:spPr>
                    <a:xfrm>
                      <a:off x="0" y="0"/>
                      <a:ext cx="225552" cy="361188"/>
                    </a:xfrm>
                    <a:prstGeom prst="rect">
                      <a:avLst/>
                    </a:prstGeom>
                  </pic:spPr>
                </pic:pic>
              </a:graphicData>
            </a:graphic>
          </wp:inline>
        </w:drawing>
      </w:r>
      <w:r>
        <w:rPr>
          <w:rFonts w:ascii="Arial" w:eastAsia="Arial" w:hAnsi="Arial" w:cs="Arial"/>
          <w:i/>
          <w:sz w:val="24"/>
        </w:rPr>
        <w:t xml:space="preserve"> </w:t>
      </w:r>
    </w:p>
    <w:p w:rsidR="00E23899" w:rsidRDefault="00E23899" w:rsidP="00E23899">
      <w:pPr>
        <w:spacing w:line="243" w:lineRule="auto"/>
        <w:ind w:left="10" w:hanging="10"/>
        <w:jc w:val="center"/>
      </w:pPr>
      <w:r>
        <w:rPr>
          <w:rFonts w:ascii="Arial" w:eastAsia="Arial" w:hAnsi="Arial" w:cs="Arial"/>
          <w:sz w:val="24"/>
        </w:rPr>
        <w:t xml:space="preserve">JUZGADO VEINTITRÉS CIVIL DEL CIRCUITO  </w:t>
      </w:r>
      <w:r>
        <w:rPr>
          <w:rFonts w:ascii="Arial" w:eastAsia="Arial" w:hAnsi="Arial" w:cs="Arial"/>
          <w:color w:val="0000FF"/>
          <w:sz w:val="24"/>
          <w:u w:val="single" w:color="0000FF"/>
        </w:rPr>
        <w:t>ccto23bt@cendoj.ramajudicial.gov.co</w:t>
      </w:r>
      <w:r>
        <w:rPr>
          <w:rFonts w:ascii="Arial" w:eastAsia="Arial" w:hAnsi="Arial" w:cs="Arial"/>
          <w:sz w:val="24"/>
        </w:rPr>
        <w:t xml:space="preserve"> </w:t>
      </w:r>
    </w:p>
    <w:p w:rsidR="00E23899" w:rsidRDefault="00E23899" w:rsidP="00E23899">
      <w:pPr>
        <w:spacing w:line="240" w:lineRule="auto"/>
        <w:jc w:val="center"/>
      </w:pPr>
      <w:r>
        <w:rPr>
          <w:rFonts w:ascii="Arial" w:eastAsia="Arial" w:hAnsi="Arial" w:cs="Arial"/>
          <w:sz w:val="24"/>
        </w:rPr>
        <w:t xml:space="preserve"> </w:t>
      </w:r>
    </w:p>
    <w:p w:rsidR="00E23899" w:rsidRDefault="00E23899" w:rsidP="00E23899">
      <w:pPr>
        <w:spacing w:line="243" w:lineRule="auto"/>
        <w:ind w:left="10" w:hanging="10"/>
        <w:jc w:val="center"/>
      </w:pPr>
      <w:r>
        <w:rPr>
          <w:rFonts w:ascii="Arial" w:eastAsia="Arial" w:hAnsi="Arial" w:cs="Arial"/>
          <w:sz w:val="24"/>
        </w:rPr>
        <w:t xml:space="preserve">Bogotá D.C., noviembre siete (7) de dos mil veintitrés (2023) </w:t>
      </w:r>
    </w:p>
    <w:p w:rsidR="008B3ED6" w:rsidRDefault="0045404F"/>
    <w:p w:rsidR="00E23899" w:rsidRDefault="00E23899"/>
    <w:p w:rsidR="00E23899" w:rsidRDefault="00E23899" w:rsidP="00E23899">
      <w:pPr>
        <w:spacing w:line="243" w:lineRule="auto"/>
        <w:ind w:left="10" w:hanging="10"/>
        <w:jc w:val="center"/>
      </w:pPr>
      <w:r>
        <w:rPr>
          <w:rFonts w:ascii="Arial" w:eastAsia="Arial" w:hAnsi="Arial" w:cs="Arial"/>
          <w:sz w:val="24"/>
        </w:rPr>
        <w:t xml:space="preserve">Expediente 1100131030232022 00316 00 </w:t>
      </w:r>
    </w:p>
    <w:p w:rsidR="00E23899" w:rsidRDefault="00E23899" w:rsidP="00E23899">
      <w:pPr>
        <w:spacing w:line="240" w:lineRule="auto"/>
        <w:jc w:val="center"/>
      </w:pPr>
      <w:r>
        <w:rPr>
          <w:rFonts w:ascii="Arial" w:eastAsia="Arial" w:hAnsi="Arial" w:cs="Arial"/>
          <w:sz w:val="24"/>
        </w:rPr>
        <w:t xml:space="preserve"> </w:t>
      </w:r>
    </w:p>
    <w:p w:rsidR="00E23899" w:rsidRDefault="00E23899" w:rsidP="00E23899">
      <w:pPr>
        <w:spacing w:after="2" w:line="236" w:lineRule="auto"/>
        <w:ind w:left="-5" w:hanging="10"/>
        <w:jc w:val="both"/>
      </w:pPr>
      <w:r>
        <w:rPr>
          <w:rFonts w:ascii="Arial" w:eastAsia="Arial" w:hAnsi="Arial" w:cs="Arial"/>
          <w:sz w:val="24"/>
        </w:rPr>
        <w:t xml:space="preserve">De acuerdo al informe secretarial y documental que anteceden, no se accede a la solicitud del apoderado de la parte actora, puesto que, contrario a lo mencionado en su escrito, la dirección info@rojasrojasabogados.com, si se relacionó como canal de notificación a la parte actora en el libelo genitor: </w:t>
      </w:r>
    </w:p>
    <w:p w:rsidR="00E23899" w:rsidRDefault="00E23899" w:rsidP="00E23899">
      <w:pPr>
        <w:spacing w:line="240" w:lineRule="auto"/>
      </w:pPr>
      <w:r>
        <w:rPr>
          <w:rFonts w:ascii="Arial" w:eastAsia="Arial" w:hAnsi="Arial" w:cs="Arial"/>
          <w:sz w:val="24"/>
        </w:rPr>
        <w:t xml:space="preserve"> </w:t>
      </w:r>
    </w:p>
    <w:p w:rsidR="00E23899" w:rsidRDefault="00E23899"/>
    <w:p w:rsidR="00E23899" w:rsidRDefault="005F3F48">
      <w:r>
        <w:rPr>
          <w:noProof/>
        </w:rPr>
        <w:lastRenderedPageBreak/>
        <w:drawing>
          <wp:inline distT="0" distB="0" distL="0" distR="0" wp14:anchorId="2E583BF4" wp14:editId="0A00C301">
            <wp:extent cx="5612130" cy="5770754"/>
            <wp:effectExtent l="0" t="0" r="7620" b="1905"/>
            <wp:docPr id="77457" name="Picture 77457"/>
            <wp:cNvGraphicFramePr/>
            <a:graphic xmlns:a="http://schemas.openxmlformats.org/drawingml/2006/main">
              <a:graphicData uri="http://schemas.openxmlformats.org/drawingml/2006/picture">
                <pic:pic xmlns:pic="http://schemas.openxmlformats.org/drawingml/2006/picture">
                  <pic:nvPicPr>
                    <pic:cNvPr id="77457" name="Picture 77457"/>
                    <pic:cNvPicPr/>
                  </pic:nvPicPr>
                  <pic:blipFill>
                    <a:blip r:embed="rId5"/>
                    <a:stretch>
                      <a:fillRect/>
                    </a:stretch>
                  </pic:blipFill>
                  <pic:spPr>
                    <a:xfrm>
                      <a:off x="0" y="0"/>
                      <a:ext cx="5612130" cy="5770754"/>
                    </a:xfrm>
                    <a:prstGeom prst="rect">
                      <a:avLst/>
                    </a:prstGeom>
                  </pic:spPr>
                </pic:pic>
              </a:graphicData>
            </a:graphic>
          </wp:inline>
        </w:drawing>
      </w:r>
    </w:p>
    <w:p w:rsidR="005F3F48" w:rsidRDefault="005F3F48"/>
    <w:p w:rsidR="005F3F48" w:rsidRDefault="005F3F48"/>
    <w:p w:rsidR="005F3F48" w:rsidRDefault="005F3F48"/>
    <w:p w:rsidR="0045404F" w:rsidRDefault="0045404F" w:rsidP="0045404F">
      <w:pPr>
        <w:spacing w:after="2" w:line="236" w:lineRule="auto"/>
        <w:ind w:left="-5" w:hanging="10"/>
        <w:jc w:val="both"/>
      </w:pPr>
      <w:r>
        <w:rPr>
          <w:rFonts w:ascii="Arial" w:eastAsia="Arial" w:hAnsi="Arial" w:cs="Arial"/>
          <w:sz w:val="24"/>
        </w:rPr>
        <w:t xml:space="preserve">A esto se le suma que en la sustitución en virtud de la que se le reconoció personería (posiciones 7/8), no se indicó cambio de dirección electrónica  </w:t>
      </w:r>
    </w:p>
    <w:p w:rsidR="0045404F" w:rsidRDefault="0045404F" w:rsidP="0045404F">
      <w:pPr>
        <w:spacing w:line="240" w:lineRule="auto"/>
      </w:pPr>
      <w:r>
        <w:rPr>
          <w:rFonts w:ascii="Arial" w:eastAsia="Arial" w:hAnsi="Arial" w:cs="Arial"/>
          <w:sz w:val="24"/>
        </w:rPr>
        <w:t xml:space="preserve"> </w:t>
      </w:r>
    </w:p>
    <w:p w:rsidR="0045404F" w:rsidRDefault="0045404F" w:rsidP="0045404F">
      <w:pPr>
        <w:spacing w:after="2" w:line="236" w:lineRule="auto"/>
        <w:ind w:left="-5" w:hanging="10"/>
        <w:jc w:val="both"/>
      </w:pPr>
      <w:r>
        <w:rPr>
          <w:rFonts w:ascii="Arial" w:eastAsia="Arial" w:hAnsi="Arial" w:cs="Arial"/>
          <w:sz w:val="24"/>
        </w:rPr>
        <w:t xml:space="preserve">2. Sin perjuicio de lo anterior, ténganse en cuenta en adelante, para los efectos que haya lugar, las direcciones de notificación que reporta el apoderado de la actora en la comunicación vista a posición 34 del expediente. </w:t>
      </w:r>
    </w:p>
    <w:p w:rsidR="0045404F" w:rsidRDefault="0045404F" w:rsidP="0045404F">
      <w:pPr>
        <w:spacing w:line="240" w:lineRule="auto"/>
      </w:pPr>
      <w:r>
        <w:rPr>
          <w:rFonts w:ascii="Arial" w:eastAsia="Arial" w:hAnsi="Arial" w:cs="Arial"/>
          <w:sz w:val="24"/>
        </w:rPr>
        <w:t xml:space="preserve"> </w:t>
      </w:r>
    </w:p>
    <w:p w:rsidR="0045404F" w:rsidRDefault="0045404F" w:rsidP="0045404F">
      <w:pPr>
        <w:spacing w:after="2" w:line="236" w:lineRule="auto"/>
        <w:ind w:left="-5" w:hanging="10"/>
        <w:jc w:val="both"/>
      </w:pPr>
      <w:r>
        <w:rPr>
          <w:rFonts w:ascii="Arial" w:eastAsia="Arial" w:hAnsi="Arial" w:cs="Arial"/>
          <w:sz w:val="24"/>
        </w:rPr>
        <w:t xml:space="preserve">Notifíquese, </w:t>
      </w:r>
    </w:p>
    <w:p w:rsidR="0045404F" w:rsidRDefault="0045404F" w:rsidP="0045404F">
      <w:pPr>
        <w:spacing w:line="240" w:lineRule="auto"/>
        <w:jc w:val="center"/>
      </w:pPr>
      <w:r>
        <w:rPr>
          <w:rFonts w:ascii="Arial" w:eastAsia="Arial" w:hAnsi="Arial" w:cs="Arial"/>
          <w:sz w:val="24"/>
        </w:rPr>
        <w:t xml:space="preserve"> </w:t>
      </w:r>
    </w:p>
    <w:p w:rsidR="0045404F" w:rsidRDefault="0045404F" w:rsidP="0045404F">
      <w:pPr>
        <w:spacing w:line="240" w:lineRule="auto"/>
        <w:jc w:val="center"/>
      </w:pPr>
      <w:r>
        <w:rPr>
          <w:rFonts w:ascii="Arial" w:eastAsia="Arial" w:hAnsi="Arial" w:cs="Arial"/>
          <w:sz w:val="24"/>
        </w:rPr>
        <w:t xml:space="preserve"> </w:t>
      </w:r>
    </w:p>
    <w:p w:rsidR="0045404F" w:rsidRDefault="0045404F" w:rsidP="0045404F">
      <w:pPr>
        <w:spacing w:line="240" w:lineRule="auto"/>
        <w:jc w:val="center"/>
      </w:pPr>
      <w:r>
        <w:rPr>
          <w:rFonts w:ascii="Arial" w:eastAsia="Arial" w:hAnsi="Arial" w:cs="Arial"/>
          <w:sz w:val="24"/>
        </w:rPr>
        <w:lastRenderedPageBreak/>
        <w:t xml:space="preserve"> </w:t>
      </w:r>
    </w:p>
    <w:p w:rsidR="0045404F" w:rsidRDefault="0045404F" w:rsidP="0045404F">
      <w:pPr>
        <w:pStyle w:val="Ttulo3"/>
      </w:pPr>
      <w:r>
        <w:t xml:space="preserve">TIRSO PEÑA HERNÁNDEZ </w:t>
      </w:r>
    </w:p>
    <w:p w:rsidR="0045404F" w:rsidRDefault="0045404F" w:rsidP="0045404F">
      <w:pPr>
        <w:spacing w:line="243" w:lineRule="auto"/>
        <w:ind w:left="10" w:hanging="10"/>
        <w:jc w:val="center"/>
      </w:pPr>
      <w:r>
        <w:rPr>
          <w:rFonts w:ascii="Arial" w:eastAsia="Arial" w:hAnsi="Arial" w:cs="Arial"/>
          <w:sz w:val="24"/>
        </w:rPr>
        <w:t xml:space="preserve">Juez </w:t>
      </w:r>
    </w:p>
    <w:p w:rsidR="0045404F" w:rsidRDefault="0045404F" w:rsidP="0045404F">
      <w:pPr>
        <w:spacing w:after="1091" w:line="243" w:lineRule="auto"/>
        <w:ind w:left="10" w:hanging="10"/>
        <w:jc w:val="center"/>
      </w:pPr>
      <w:r>
        <w:rPr>
          <w:rFonts w:ascii="Arial" w:eastAsia="Arial" w:hAnsi="Arial" w:cs="Arial"/>
          <w:sz w:val="24"/>
        </w:rPr>
        <w:t xml:space="preserve">(2) </w:t>
      </w:r>
    </w:p>
    <w:p w:rsidR="0045404F" w:rsidRDefault="0045404F" w:rsidP="0045404F">
      <w:pPr>
        <w:spacing w:after="122" w:line="246" w:lineRule="auto"/>
        <w:ind w:left="1257" w:right="-15" w:hanging="10"/>
        <w:jc w:val="center"/>
      </w:pPr>
      <w:r>
        <w:rPr>
          <w:rFonts w:ascii="Arial" w:eastAsia="Arial" w:hAnsi="Arial" w:cs="Arial"/>
          <w:sz w:val="16"/>
        </w:rPr>
        <w:t>Firmado Por:</w:t>
      </w:r>
    </w:p>
    <w:p w:rsidR="0045404F" w:rsidRDefault="0045404F" w:rsidP="0045404F">
      <w:pPr>
        <w:spacing w:after="122" w:line="246" w:lineRule="auto"/>
        <w:ind w:left="1257" w:right="-15" w:hanging="10"/>
        <w:jc w:val="center"/>
      </w:pPr>
      <w:r>
        <w:rPr>
          <w:rFonts w:ascii="Arial" w:eastAsia="Arial" w:hAnsi="Arial" w:cs="Arial"/>
          <w:sz w:val="16"/>
        </w:rPr>
        <w:t xml:space="preserve">Tirso  Pena </w:t>
      </w:r>
      <w:proofErr w:type="spellStart"/>
      <w:r>
        <w:rPr>
          <w:rFonts w:ascii="Arial" w:eastAsia="Arial" w:hAnsi="Arial" w:cs="Arial"/>
          <w:sz w:val="16"/>
        </w:rPr>
        <w:t>Hernandez</w:t>
      </w:r>
      <w:proofErr w:type="spellEnd"/>
    </w:p>
    <w:p w:rsidR="0045404F" w:rsidRDefault="0045404F" w:rsidP="0045404F">
      <w:pPr>
        <w:spacing w:after="122" w:line="246" w:lineRule="auto"/>
        <w:ind w:left="1257" w:right="-15" w:hanging="10"/>
        <w:jc w:val="center"/>
      </w:pPr>
      <w:r>
        <w:rPr>
          <w:rFonts w:ascii="Arial" w:eastAsia="Arial" w:hAnsi="Arial" w:cs="Arial"/>
          <w:sz w:val="16"/>
        </w:rPr>
        <w:t>Juez Circuito</w:t>
      </w:r>
    </w:p>
    <w:p w:rsidR="0045404F" w:rsidRDefault="0045404F" w:rsidP="0045404F">
      <w:pPr>
        <w:spacing w:after="122" w:line="246" w:lineRule="auto"/>
        <w:ind w:left="1257" w:right="-15" w:hanging="10"/>
        <w:jc w:val="center"/>
      </w:pPr>
      <w:r>
        <w:rPr>
          <w:rFonts w:ascii="Arial" w:eastAsia="Arial" w:hAnsi="Arial" w:cs="Arial"/>
          <w:sz w:val="16"/>
        </w:rPr>
        <w:t>Juzgado De Circuito</w:t>
      </w:r>
    </w:p>
    <w:p w:rsidR="0045404F" w:rsidRDefault="0045404F" w:rsidP="0045404F">
      <w:pPr>
        <w:spacing w:after="122" w:line="246" w:lineRule="auto"/>
        <w:ind w:left="1257" w:right="-15" w:hanging="10"/>
        <w:jc w:val="center"/>
      </w:pPr>
      <w:r>
        <w:rPr>
          <w:rFonts w:ascii="Arial" w:eastAsia="Arial" w:hAnsi="Arial" w:cs="Arial"/>
          <w:sz w:val="16"/>
        </w:rPr>
        <w:t>Civil 023</w:t>
      </w:r>
    </w:p>
    <w:p w:rsidR="0045404F" w:rsidRDefault="0045404F" w:rsidP="0045404F">
      <w:pPr>
        <w:spacing w:after="122" w:line="246" w:lineRule="auto"/>
        <w:ind w:left="1257" w:right="-15" w:hanging="10"/>
        <w:jc w:val="center"/>
      </w:pPr>
      <w:r>
        <w:rPr>
          <w:rFonts w:ascii="Arial" w:eastAsia="Arial" w:hAnsi="Arial" w:cs="Arial"/>
          <w:sz w:val="16"/>
        </w:rPr>
        <w:t>Bogotá, D.C. - Bogotá D.C.,</w:t>
      </w:r>
    </w:p>
    <w:p w:rsidR="0045404F" w:rsidRDefault="0045404F" w:rsidP="0045404F">
      <w:pPr>
        <w:spacing w:after="122" w:line="240" w:lineRule="auto"/>
        <w:jc w:val="center"/>
      </w:pPr>
      <w:r>
        <w:rPr>
          <w:rFonts w:ascii="Arial" w:eastAsia="Arial" w:hAnsi="Arial" w:cs="Arial"/>
          <w:sz w:val="2"/>
        </w:rPr>
        <w:t xml:space="preserve"> </w:t>
      </w:r>
    </w:p>
    <w:p w:rsidR="0045404F" w:rsidRDefault="0045404F" w:rsidP="0045404F">
      <w:pPr>
        <w:spacing w:after="122" w:line="358" w:lineRule="auto"/>
        <w:ind w:left="1257" w:right="991" w:hanging="10"/>
        <w:jc w:val="center"/>
      </w:pPr>
      <w:r>
        <w:rPr>
          <w:rFonts w:ascii="Arial" w:eastAsia="Arial" w:hAnsi="Arial" w:cs="Arial"/>
          <w:sz w:val="16"/>
        </w:rPr>
        <w:t>Este documento fue generado con firma electrónica y cuenta con plena validez jurídica, conforme a lo dispuesto en la Ley 527/99 y el decreto reglamentario 2364/12</w:t>
      </w:r>
    </w:p>
    <w:p w:rsidR="0045404F" w:rsidRDefault="0045404F" w:rsidP="0045404F">
      <w:pPr>
        <w:spacing w:after="122" w:line="240" w:lineRule="auto"/>
        <w:jc w:val="center"/>
      </w:pPr>
      <w:r>
        <w:rPr>
          <w:rFonts w:ascii="Arial" w:eastAsia="Arial" w:hAnsi="Arial" w:cs="Arial"/>
          <w:sz w:val="2"/>
        </w:rPr>
        <w:t xml:space="preserve"> </w:t>
      </w:r>
    </w:p>
    <w:p w:rsidR="0045404F" w:rsidRDefault="0045404F" w:rsidP="0045404F">
      <w:pPr>
        <w:spacing w:after="122" w:line="240" w:lineRule="auto"/>
        <w:ind w:left="854" w:right="-15" w:hanging="10"/>
      </w:pPr>
      <w:r>
        <w:rPr>
          <w:rFonts w:ascii="Arial" w:eastAsia="Arial" w:hAnsi="Arial" w:cs="Arial"/>
          <w:sz w:val="16"/>
        </w:rPr>
        <w:t>Código de verificación: d734c91b360fc5056eb1d9ff3ae2ef9920459ad309d51f0aae37e52b56d1b9a9</w:t>
      </w:r>
    </w:p>
    <w:p w:rsidR="0045404F" w:rsidRDefault="0045404F" w:rsidP="0045404F">
      <w:pPr>
        <w:spacing w:after="122" w:line="246" w:lineRule="auto"/>
        <w:ind w:left="1257" w:right="-15" w:hanging="10"/>
        <w:jc w:val="center"/>
      </w:pPr>
      <w:r>
        <w:rPr>
          <w:rFonts w:ascii="Arial" w:eastAsia="Arial" w:hAnsi="Arial" w:cs="Arial"/>
          <w:sz w:val="16"/>
        </w:rPr>
        <w:t>Documento generado en 07/11/2023 04:23:15 PM</w:t>
      </w:r>
    </w:p>
    <w:p w:rsidR="0045404F" w:rsidRDefault="0045404F" w:rsidP="0045404F">
      <w:pPr>
        <w:spacing w:after="135" w:line="240" w:lineRule="auto"/>
        <w:jc w:val="center"/>
      </w:pPr>
      <w:r>
        <w:rPr>
          <w:rFonts w:ascii="Arial" w:eastAsia="Arial" w:hAnsi="Arial" w:cs="Arial"/>
          <w:sz w:val="16"/>
        </w:rPr>
        <w:t xml:space="preserve"> </w:t>
      </w:r>
    </w:p>
    <w:p w:rsidR="0045404F" w:rsidRDefault="0045404F" w:rsidP="0045404F">
      <w:pPr>
        <w:spacing w:after="103" w:line="240" w:lineRule="auto"/>
        <w:ind w:left="926" w:right="-15" w:hanging="10"/>
      </w:pPr>
      <w:r>
        <w:rPr>
          <w:rFonts w:ascii="Arial" w:eastAsia="Arial" w:hAnsi="Arial" w:cs="Arial"/>
          <w:sz w:val="20"/>
        </w:rPr>
        <w:t xml:space="preserve">Descargue el archivo y valide éste documento electrónico en la siguiente URL: </w:t>
      </w:r>
    </w:p>
    <w:p w:rsidR="005F3F48" w:rsidRDefault="0045404F" w:rsidP="0045404F">
      <w:r>
        <w:rPr>
          <w:rFonts w:ascii="Arial" w:eastAsia="Arial" w:hAnsi="Arial" w:cs="Arial"/>
          <w:sz w:val="20"/>
        </w:rPr>
        <w:t>https://procesojudicial.ramajudicial.gov.co/FirmaElectronica</w:t>
      </w:r>
    </w:p>
    <w:sectPr w:rsidR="005F3F4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899"/>
    <w:rsid w:val="0045404F"/>
    <w:rsid w:val="004C33DF"/>
    <w:rsid w:val="005F3F48"/>
    <w:rsid w:val="00CF6F3D"/>
    <w:rsid w:val="00E238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B198BD-E451-4BA3-86C3-11F09489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899"/>
    <w:pPr>
      <w:spacing w:after="0" w:line="276" w:lineRule="auto"/>
    </w:pPr>
    <w:rPr>
      <w:rFonts w:ascii="Calibri" w:eastAsia="Calibri" w:hAnsi="Calibri" w:cs="Calibri"/>
      <w:color w:val="000000"/>
      <w:lang w:eastAsia="es-CO"/>
    </w:rPr>
  </w:style>
  <w:style w:type="paragraph" w:styleId="Ttulo3">
    <w:name w:val="heading 3"/>
    <w:next w:val="Normal"/>
    <w:link w:val="Ttulo3Car"/>
    <w:uiPriority w:val="9"/>
    <w:unhideWhenUsed/>
    <w:qFormat/>
    <w:rsid w:val="0045404F"/>
    <w:pPr>
      <w:keepNext/>
      <w:keepLines/>
      <w:spacing w:after="0" w:line="240" w:lineRule="auto"/>
      <w:ind w:left="10" w:right="-15" w:hanging="10"/>
      <w:jc w:val="center"/>
      <w:outlineLvl w:val="2"/>
    </w:pPr>
    <w:rPr>
      <w:rFonts w:ascii="Arial" w:eastAsia="Arial" w:hAnsi="Arial" w:cs="Arial"/>
      <w:b/>
      <w:color w:val="000000"/>
      <w:sz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5404F"/>
    <w:rPr>
      <w:rFonts w:ascii="Arial" w:eastAsia="Arial" w:hAnsi="Arial" w:cs="Arial"/>
      <w:b/>
      <w:color w:val="000000"/>
      <w:sz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236</Words>
  <Characters>1300</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MARLENY ALDANA SANDOVAL</dc:creator>
  <cp:keywords/>
  <dc:description/>
  <cp:lastModifiedBy>MARLENY ALDANA SANDOVAL</cp:lastModifiedBy>
  <cp:revision>4</cp:revision>
  <dcterms:created xsi:type="dcterms:W3CDTF">2023-11-08T16:25:00Z</dcterms:created>
  <dcterms:modified xsi:type="dcterms:W3CDTF">2023-11-08T16:28:00Z</dcterms:modified>
</cp:coreProperties>
</file>