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394CA" w14:textId="4D3DD273" w:rsidR="004D47A7" w:rsidRPr="001D13B0" w:rsidRDefault="00CA3952" w:rsidP="00C51EC2">
      <w:pPr>
        <w:spacing w:line="276" w:lineRule="auto"/>
        <w:jc w:val="both"/>
        <w:rPr>
          <w:rFonts w:ascii="Cambria" w:hAnsi="Cambria"/>
          <w:sz w:val="22"/>
          <w:szCs w:val="22"/>
        </w:rPr>
      </w:pPr>
      <w:bookmarkStart w:id="0" w:name="_Hlk67642834"/>
      <w:r w:rsidRPr="001D13B0">
        <w:rPr>
          <w:rFonts w:ascii="Cambria" w:hAnsi="Cambria" w:cs="Arial"/>
          <w:noProof/>
          <w:sz w:val="22"/>
          <w:szCs w:val="22"/>
          <w:lang w:val="es-CO"/>
        </w:rPr>
        <w:drawing>
          <wp:anchor distT="0" distB="0" distL="114300" distR="114300" simplePos="0" relativeHeight="251656192" behindDoc="1" locked="0" layoutInCell="1" allowOverlap="1" wp14:anchorId="76C09055" wp14:editId="48EB09CF">
            <wp:simplePos x="2847975" y="4048125"/>
            <wp:positionH relativeFrom="margin">
              <wp:align>center</wp:align>
            </wp:positionH>
            <wp:positionV relativeFrom="margin">
              <wp:align>center</wp:align>
            </wp:positionV>
            <wp:extent cx="2206625" cy="2813050"/>
            <wp:effectExtent l="0" t="0" r="3175"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2206625" cy="2813050"/>
                    </a:xfrm>
                    <a:prstGeom prst="rect">
                      <a:avLst/>
                    </a:prstGeom>
                    <a:noFill/>
                  </pic:spPr>
                </pic:pic>
              </a:graphicData>
            </a:graphic>
            <wp14:sizeRelH relativeFrom="page">
              <wp14:pctWidth>0</wp14:pctWidth>
            </wp14:sizeRelH>
            <wp14:sizeRelV relativeFrom="page">
              <wp14:pctHeight>0</wp14:pctHeight>
            </wp14:sizeRelV>
          </wp:anchor>
        </w:drawing>
      </w:r>
      <w:r w:rsidR="004D47A7" w:rsidRPr="001D13B0">
        <w:rPr>
          <w:rFonts w:ascii="Cambria" w:hAnsi="Cambria"/>
          <w:sz w:val="22"/>
          <w:szCs w:val="22"/>
        </w:rPr>
        <w:t>Santiago de Cali, 2</w:t>
      </w:r>
      <w:r w:rsidR="00D15A90">
        <w:rPr>
          <w:rFonts w:ascii="Cambria" w:hAnsi="Cambria"/>
          <w:sz w:val="22"/>
          <w:szCs w:val="22"/>
        </w:rPr>
        <w:t>6</w:t>
      </w:r>
      <w:r w:rsidR="00BD1B47" w:rsidRPr="001D13B0">
        <w:rPr>
          <w:rFonts w:ascii="Cambria" w:hAnsi="Cambria"/>
          <w:sz w:val="22"/>
          <w:szCs w:val="22"/>
        </w:rPr>
        <w:t xml:space="preserve"> de marzo</w:t>
      </w:r>
      <w:r w:rsidR="004D47A7" w:rsidRPr="001D13B0">
        <w:rPr>
          <w:rFonts w:ascii="Cambria" w:hAnsi="Cambria"/>
          <w:sz w:val="22"/>
          <w:szCs w:val="22"/>
        </w:rPr>
        <w:t xml:space="preserve"> de 2021</w:t>
      </w:r>
    </w:p>
    <w:p w14:paraId="10BFDFEE" w14:textId="77777777" w:rsidR="004D47A7" w:rsidRPr="001D13B0" w:rsidRDefault="004D47A7" w:rsidP="00C51EC2">
      <w:pPr>
        <w:jc w:val="both"/>
        <w:rPr>
          <w:rFonts w:ascii="Cambria" w:hAnsi="Cambria"/>
          <w:sz w:val="22"/>
          <w:szCs w:val="22"/>
        </w:rPr>
      </w:pPr>
    </w:p>
    <w:p w14:paraId="2BFE5912" w14:textId="77777777" w:rsidR="004D47A7" w:rsidRPr="001D13B0" w:rsidRDefault="004D47A7" w:rsidP="00C51EC2">
      <w:pPr>
        <w:jc w:val="both"/>
        <w:rPr>
          <w:rFonts w:ascii="Cambria" w:hAnsi="Cambria"/>
          <w:sz w:val="22"/>
          <w:szCs w:val="22"/>
        </w:rPr>
      </w:pPr>
    </w:p>
    <w:p w14:paraId="08BABFCA" w14:textId="6EE07841" w:rsidR="00BD1B47" w:rsidRPr="001D13B0" w:rsidRDefault="00680EC7" w:rsidP="00C51EC2">
      <w:pPr>
        <w:jc w:val="both"/>
        <w:rPr>
          <w:rFonts w:ascii="Cambria" w:hAnsi="Cambria"/>
          <w:sz w:val="22"/>
          <w:szCs w:val="22"/>
        </w:rPr>
      </w:pPr>
      <w:r w:rsidRPr="001D13B0">
        <w:rPr>
          <w:rFonts w:ascii="Cambria" w:hAnsi="Cambria"/>
          <w:sz w:val="22"/>
          <w:szCs w:val="22"/>
        </w:rPr>
        <w:t>Doctora</w:t>
      </w:r>
    </w:p>
    <w:p w14:paraId="0B4B7783" w14:textId="335FCB54" w:rsidR="00680EC7" w:rsidRPr="001D13B0" w:rsidRDefault="00680EC7" w:rsidP="00C51EC2">
      <w:pPr>
        <w:jc w:val="both"/>
        <w:rPr>
          <w:rFonts w:ascii="Cambria" w:hAnsi="Cambria"/>
          <w:sz w:val="22"/>
          <w:szCs w:val="22"/>
        </w:rPr>
      </w:pPr>
      <w:r w:rsidRPr="001D13B0">
        <w:rPr>
          <w:rFonts w:ascii="Cambria" w:hAnsi="Cambria"/>
          <w:sz w:val="22"/>
          <w:szCs w:val="22"/>
        </w:rPr>
        <w:t>Gina Paola García</w:t>
      </w:r>
    </w:p>
    <w:p w14:paraId="7D0835F2" w14:textId="511236CB" w:rsidR="00680EC7" w:rsidRPr="001D13B0" w:rsidRDefault="00680EC7" w:rsidP="00C51EC2">
      <w:pPr>
        <w:jc w:val="both"/>
        <w:rPr>
          <w:rFonts w:ascii="Cambria" w:hAnsi="Cambria"/>
          <w:sz w:val="22"/>
          <w:szCs w:val="22"/>
        </w:rPr>
      </w:pPr>
      <w:r w:rsidRPr="001D13B0">
        <w:rPr>
          <w:rFonts w:ascii="Cambria" w:hAnsi="Cambria"/>
          <w:sz w:val="22"/>
          <w:szCs w:val="22"/>
        </w:rPr>
        <w:t>Abogada</w:t>
      </w:r>
    </w:p>
    <w:p w14:paraId="16B84787" w14:textId="6A70FA9E" w:rsidR="00BD1B47" w:rsidRPr="001D13B0" w:rsidRDefault="00BD1B47" w:rsidP="00C51EC2">
      <w:pPr>
        <w:jc w:val="both"/>
        <w:rPr>
          <w:rFonts w:ascii="Cambria" w:hAnsi="Cambria"/>
          <w:sz w:val="22"/>
          <w:szCs w:val="22"/>
        </w:rPr>
      </w:pPr>
      <w:r w:rsidRPr="001D13B0">
        <w:rPr>
          <w:rFonts w:ascii="Cambria" w:hAnsi="Cambria"/>
          <w:sz w:val="22"/>
          <w:szCs w:val="22"/>
        </w:rPr>
        <w:t xml:space="preserve">Allianz </w:t>
      </w:r>
      <w:r w:rsidR="00680EC7" w:rsidRPr="001D13B0">
        <w:rPr>
          <w:rFonts w:ascii="Cambria" w:hAnsi="Cambria"/>
          <w:sz w:val="22"/>
          <w:szCs w:val="22"/>
        </w:rPr>
        <w:t>S</w:t>
      </w:r>
      <w:r w:rsidRPr="001D13B0">
        <w:rPr>
          <w:rFonts w:ascii="Cambria" w:hAnsi="Cambria"/>
          <w:sz w:val="22"/>
          <w:szCs w:val="22"/>
        </w:rPr>
        <w:t>eguros S.A.</w:t>
      </w:r>
    </w:p>
    <w:p w14:paraId="4209ACF7" w14:textId="411CCB94" w:rsidR="004D47A7" w:rsidRPr="001D13B0" w:rsidRDefault="004D47A7" w:rsidP="00C51EC2">
      <w:pPr>
        <w:jc w:val="both"/>
        <w:rPr>
          <w:rFonts w:ascii="Cambria" w:hAnsi="Cambria"/>
          <w:sz w:val="22"/>
          <w:szCs w:val="22"/>
        </w:rPr>
      </w:pPr>
      <w:r w:rsidRPr="001D13B0">
        <w:rPr>
          <w:rFonts w:ascii="Cambria" w:hAnsi="Cambria"/>
          <w:sz w:val="22"/>
          <w:szCs w:val="22"/>
        </w:rPr>
        <w:t>Ciudad</w:t>
      </w:r>
    </w:p>
    <w:p w14:paraId="083D61E4" w14:textId="6960E7B7" w:rsidR="004D47A7" w:rsidRPr="001D13B0" w:rsidRDefault="004D47A7" w:rsidP="00C51EC2">
      <w:pPr>
        <w:jc w:val="both"/>
        <w:rPr>
          <w:rFonts w:ascii="Cambria" w:hAnsi="Cambria"/>
          <w:sz w:val="22"/>
          <w:szCs w:val="22"/>
        </w:rPr>
      </w:pPr>
    </w:p>
    <w:p w14:paraId="45A64301" w14:textId="11E4320F" w:rsidR="004D47A7" w:rsidRPr="001D13B0" w:rsidRDefault="004D47A7" w:rsidP="00C51EC2">
      <w:pPr>
        <w:jc w:val="both"/>
        <w:rPr>
          <w:rFonts w:ascii="Cambria" w:hAnsi="Cambria"/>
          <w:sz w:val="22"/>
          <w:szCs w:val="22"/>
        </w:rPr>
      </w:pPr>
    </w:p>
    <w:p w14:paraId="35E1195B" w14:textId="1FBFC944" w:rsidR="004D47A7" w:rsidRPr="001D13B0" w:rsidRDefault="004D47A7" w:rsidP="00C51EC2">
      <w:pPr>
        <w:jc w:val="both"/>
        <w:rPr>
          <w:rFonts w:ascii="Cambria" w:hAnsi="Cambria"/>
          <w:sz w:val="22"/>
          <w:szCs w:val="22"/>
        </w:rPr>
      </w:pPr>
      <w:r w:rsidRPr="001D13B0">
        <w:rPr>
          <w:rFonts w:ascii="Cambria" w:hAnsi="Cambria"/>
          <w:b/>
          <w:bCs/>
          <w:sz w:val="22"/>
          <w:szCs w:val="22"/>
        </w:rPr>
        <w:t>Asunto:</w:t>
      </w:r>
      <w:r w:rsidRPr="001D13B0">
        <w:rPr>
          <w:rFonts w:ascii="Cambria" w:hAnsi="Cambria"/>
          <w:sz w:val="22"/>
          <w:szCs w:val="22"/>
        </w:rPr>
        <w:t xml:space="preserve"> Informe - proceso </w:t>
      </w:r>
      <w:r w:rsidR="00BD1B47" w:rsidRPr="001D13B0">
        <w:rPr>
          <w:rFonts w:ascii="Cambria" w:hAnsi="Cambria"/>
          <w:sz w:val="22"/>
          <w:szCs w:val="22"/>
        </w:rPr>
        <w:t xml:space="preserve">incidente reparación integral </w:t>
      </w:r>
    </w:p>
    <w:p w14:paraId="1796945F" w14:textId="166549F1" w:rsidR="004D47A7" w:rsidRPr="001D13B0" w:rsidRDefault="004D47A7" w:rsidP="00C51EC2">
      <w:pPr>
        <w:jc w:val="both"/>
        <w:rPr>
          <w:rFonts w:ascii="Cambria" w:hAnsi="Cambria"/>
          <w:sz w:val="22"/>
          <w:szCs w:val="22"/>
        </w:rPr>
      </w:pPr>
    </w:p>
    <w:p w14:paraId="46D26E74" w14:textId="77777777" w:rsidR="004D47A7" w:rsidRPr="001D13B0" w:rsidRDefault="004D47A7" w:rsidP="00C51EC2">
      <w:pPr>
        <w:jc w:val="both"/>
        <w:rPr>
          <w:rFonts w:ascii="Cambria" w:hAnsi="Cambria"/>
          <w:sz w:val="22"/>
          <w:szCs w:val="22"/>
        </w:rPr>
      </w:pPr>
    </w:p>
    <w:p w14:paraId="14718EDB" w14:textId="77777777" w:rsidR="004D47A7" w:rsidRPr="001D13B0" w:rsidRDefault="004D47A7" w:rsidP="00C51EC2">
      <w:pPr>
        <w:jc w:val="both"/>
        <w:rPr>
          <w:rFonts w:ascii="Cambria" w:hAnsi="Cambria"/>
          <w:sz w:val="22"/>
          <w:szCs w:val="22"/>
        </w:rPr>
      </w:pPr>
    </w:p>
    <w:p w14:paraId="63821BC8" w14:textId="1E44992A" w:rsidR="004D47A7" w:rsidRPr="001D13B0" w:rsidRDefault="004D47A7" w:rsidP="00C51EC2">
      <w:pPr>
        <w:jc w:val="both"/>
        <w:rPr>
          <w:rFonts w:ascii="Cambria" w:hAnsi="Cambria"/>
          <w:b/>
          <w:bCs/>
          <w:sz w:val="22"/>
          <w:szCs w:val="22"/>
          <w:lang w:val="es-CO"/>
        </w:rPr>
      </w:pPr>
      <w:r w:rsidRPr="001D13B0">
        <w:rPr>
          <w:rFonts w:ascii="Cambria" w:hAnsi="Cambria"/>
          <w:sz w:val="22"/>
          <w:szCs w:val="22"/>
        </w:rPr>
        <w:t xml:space="preserve">De la manera más atenta, remitimos informe del estado del proceso que se adelanta en el </w:t>
      </w:r>
      <w:r w:rsidR="003250C9" w:rsidRPr="001D13B0">
        <w:rPr>
          <w:rFonts w:ascii="Cambria" w:hAnsi="Cambria"/>
          <w:sz w:val="22"/>
          <w:szCs w:val="22"/>
        </w:rPr>
        <w:t xml:space="preserve">Juzgado Promiscuo del Circuito de Paz del Rio </w:t>
      </w:r>
      <w:r w:rsidRPr="001D13B0">
        <w:rPr>
          <w:rFonts w:ascii="Cambria" w:hAnsi="Cambria"/>
          <w:sz w:val="22"/>
          <w:szCs w:val="22"/>
        </w:rPr>
        <w:t xml:space="preserve">con radicado </w:t>
      </w:r>
      <w:r w:rsidR="00BD1B47" w:rsidRPr="001D13B0">
        <w:rPr>
          <w:rFonts w:ascii="Cambria" w:hAnsi="Cambria"/>
          <w:b/>
          <w:bCs/>
          <w:sz w:val="22"/>
          <w:szCs w:val="22"/>
        </w:rPr>
        <w:t>15-537-31-89001-2013-00028</w:t>
      </w:r>
      <w:r w:rsidRPr="001D13B0">
        <w:rPr>
          <w:rFonts w:ascii="Cambria" w:hAnsi="Cambria"/>
          <w:sz w:val="22"/>
          <w:szCs w:val="22"/>
        </w:rPr>
        <w:t>:</w:t>
      </w:r>
    </w:p>
    <w:p w14:paraId="1170B8A7" w14:textId="77777777" w:rsidR="004D47A7" w:rsidRPr="001D13B0" w:rsidRDefault="004D47A7" w:rsidP="00C51EC2">
      <w:pPr>
        <w:jc w:val="both"/>
        <w:rPr>
          <w:rFonts w:ascii="Cambria" w:hAnsi="Cambria"/>
          <w:sz w:val="22"/>
          <w:szCs w:val="22"/>
        </w:rPr>
      </w:pPr>
    </w:p>
    <w:p w14:paraId="2C688ED9" w14:textId="77777777" w:rsidR="004D47A7" w:rsidRPr="001D13B0" w:rsidRDefault="004D47A7" w:rsidP="00C51EC2">
      <w:pPr>
        <w:jc w:val="both"/>
        <w:rPr>
          <w:rFonts w:ascii="Cambria" w:hAnsi="Cambria"/>
          <w:b/>
          <w:bCs/>
          <w:sz w:val="22"/>
          <w:szCs w:val="22"/>
        </w:rPr>
      </w:pPr>
      <w:r w:rsidRPr="001D13B0">
        <w:rPr>
          <w:rFonts w:ascii="Cambria" w:hAnsi="Cambria"/>
          <w:b/>
          <w:bCs/>
          <w:sz w:val="22"/>
          <w:szCs w:val="22"/>
        </w:rPr>
        <w:t>Datos básicos del proceso</w:t>
      </w:r>
    </w:p>
    <w:p w14:paraId="423CECCE" w14:textId="77777777" w:rsidR="004D47A7" w:rsidRPr="001D13B0" w:rsidRDefault="004D47A7" w:rsidP="00C51EC2">
      <w:pPr>
        <w:jc w:val="both"/>
        <w:rPr>
          <w:rFonts w:ascii="Cambria" w:hAnsi="Cambria"/>
          <w:b/>
          <w:bCs/>
          <w:sz w:val="22"/>
          <w:szCs w:val="22"/>
        </w:rPr>
      </w:pPr>
    </w:p>
    <w:tbl>
      <w:tblPr>
        <w:tblStyle w:val="Tablaconcuadrcula"/>
        <w:tblW w:w="0" w:type="auto"/>
        <w:tblLook w:val="04A0" w:firstRow="1" w:lastRow="0" w:firstColumn="1" w:lastColumn="0" w:noHBand="0" w:noVBand="1"/>
      </w:tblPr>
      <w:tblGrid>
        <w:gridCol w:w="4414"/>
        <w:gridCol w:w="4414"/>
      </w:tblGrid>
      <w:tr w:rsidR="001D13B0" w:rsidRPr="001D13B0" w14:paraId="1FFB7DAC" w14:textId="77777777" w:rsidTr="00C90C80">
        <w:tc>
          <w:tcPr>
            <w:tcW w:w="4414" w:type="dxa"/>
          </w:tcPr>
          <w:p w14:paraId="365569BD" w14:textId="77777777" w:rsidR="004D47A7" w:rsidRPr="001D13B0" w:rsidRDefault="004D47A7" w:rsidP="00C51EC2">
            <w:pPr>
              <w:jc w:val="both"/>
              <w:rPr>
                <w:rFonts w:ascii="Cambria" w:hAnsi="Cambria"/>
                <w:sz w:val="22"/>
                <w:szCs w:val="22"/>
              </w:rPr>
            </w:pPr>
            <w:r w:rsidRPr="001D13B0">
              <w:rPr>
                <w:rFonts w:ascii="Cambria" w:hAnsi="Cambria"/>
                <w:sz w:val="22"/>
                <w:szCs w:val="22"/>
              </w:rPr>
              <w:t>Despacho</w:t>
            </w:r>
          </w:p>
        </w:tc>
        <w:tc>
          <w:tcPr>
            <w:tcW w:w="4414" w:type="dxa"/>
          </w:tcPr>
          <w:p w14:paraId="05C63568" w14:textId="0523D28E" w:rsidR="004D47A7" w:rsidRPr="001D13B0" w:rsidRDefault="00BD1B47" w:rsidP="00C51EC2">
            <w:pPr>
              <w:jc w:val="both"/>
              <w:rPr>
                <w:rFonts w:ascii="Cambria" w:hAnsi="Cambria"/>
                <w:sz w:val="22"/>
                <w:szCs w:val="22"/>
              </w:rPr>
            </w:pPr>
            <w:r w:rsidRPr="001D13B0">
              <w:rPr>
                <w:rFonts w:ascii="Cambria" w:hAnsi="Cambria"/>
                <w:sz w:val="22"/>
                <w:szCs w:val="22"/>
              </w:rPr>
              <w:t>JUZGADO PROMISCUO DEL CIRCUITO DE PAZ DEL RIO</w:t>
            </w:r>
          </w:p>
        </w:tc>
      </w:tr>
      <w:tr w:rsidR="001D13B0" w:rsidRPr="001D13B0" w14:paraId="5C6BDCD3" w14:textId="77777777" w:rsidTr="00C90C80">
        <w:tc>
          <w:tcPr>
            <w:tcW w:w="4414" w:type="dxa"/>
          </w:tcPr>
          <w:p w14:paraId="0E10ED61" w14:textId="77777777" w:rsidR="004D47A7" w:rsidRPr="001D13B0" w:rsidRDefault="004D47A7" w:rsidP="00C51EC2">
            <w:pPr>
              <w:jc w:val="both"/>
              <w:rPr>
                <w:rFonts w:ascii="Cambria" w:hAnsi="Cambria"/>
                <w:sz w:val="22"/>
                <w:szCs w:val="22"/>
              </w:rPr>
            </w:pPr>
            <w:r w:rsidRPr="001D13B0">
              <w:rPr>
                <w:rFonts w:ascii="Cambria" w:hAnsi="Cambria"/>
                <w:sz w:val="22"/>
                <w:szCs w:val="22"/>
              </w:rPr>
              <w:t>Radicado</w:t>
            </w:r>
          </w:p>
        </w:tc>
        <w:tc>
          <w:tcPr>
            <w:tcW w:w="4414" w:type="dxa"/>
          </w:tcPr>
          <w:p w14:paraId="3A6F5710" w14:textId="7E4FAE59" w:rsidR="004D47A7" w:rsidRPr="001D13B0" w:rsidRDefault="00BD1B47" w:rsidP="00C51EC2">
            <w:pPr>
              <w:jc w:val="both"/>
              <w:rPr>
                <w:rFonts w:ascii="Cambria" w:hAnsi="Cambria"/>
                <w:sz w:val="22"/>
                <w:szCs w:val="22"/>
              </w:rPr>
            </w:pPr>
            <w:r w:rsidRPr="001D13B0">
              <w:rPr>
                <w:rFonts w:ascii="Cambria" w:hAnsi="Cambria"/>
                <w:b/>
                <w:bCs/>
                <w:sz w:val="22"/>
                <w:szCs w:val="22"/>
              </w:rPr>
              <w:t>15-537-31-89001-2013-00028</w:t>
            </w:r>
          </w:p>
        </w:tc>
      </w:tr>
      <w:tr w:rsidR="001D13B0" w:rsidRPr="001D13B0" w14:paraId="52650EBE" w14:textId="77777777" w:rsidTr="00C90C80">
        <w:tc>
          <w:tcPr>
            <w:tcW w:w="4414" w:type="dxa"/>
          </w:tcPr>
          <w:p w14:paraId="31036697" w14:textId="3190007A" w:rsidR="004D47A7" w:rsidRPr="001D13B0" w:rsidRDefault="00BD1B47" w:rsidP="00C51EC2">
            <w:pPr>
              <w:tabs>
                <w:tab w:val="left" w:pos="1290"/>
              </w:tabs>
              <w:jc w:val="both"/>
              <w:rPr>
                <w:rFonts w:ascii="Cambria" w:hAnsi="Cambria"/>
                <w:sz w:val="22"/>
                <w:szCs w:val="22"/>
              </w:rPr>
            </w:pPr>
            <w:r w:rsidRPr="001D13B0">
              <w:rPr>
                <w:rFonts w:ascii="Cambria" w:hAnsi="Cambria"/>
                <w:sz w:val="22"/>
                <w:szCs w:val="22"/>
              </w:rPr>
              <w:t>Víctima</w:t>
            </w:r>
          </w:p>
        </w:tc>
        <w:tc>
          <w:tcPr>
            <w:tcW w:w="4414" w:type="dxa"/>
          </w:tcPr>
          <w:p w14:paraId="05E3C262" w14:textId="77777777" w:rsidR="00BD1B47" w:rsidRPr="001D13B0" w:rsidRDefault="00BD1B47" w:rsidP="00C51EC2">
            <w:pPr>
              <w:jc w:val="both"/>
              <w:rPr>
                <w:rFonts w:ascii="Cambria" w:hAnsi="Cambria"/>
                <w:sz w:val="22"/>
                <w:szCs w:val="22"/>
                <w:lang w:val="es-CO"/>
              </w:rPr>
            </w:pPr>
            <w:r w:rsidRPr="001D13B0">
              <w:rPr>
                <w:rFonts w:ascii="Cambria" w:hAnsi="Cambria"/>
                <w:sz w:val="22"/>
                <w:szCs w:val="22"/>
              </w:rPr>
              <w:t>MIGUEL ANGEL LEON AMADO</w:t>
            </w:r>
          </w:p>
          <w:p w14:paraId="6A8383D2" w14:textId="65EB535D" w:rsidR="004D47A7" w:rsidRPr="001D13B0" w:rsidRDefault="004D47A7" w:rsidP="00C51EC2">
            <w:pPr>
              <w:jc w:val="both"/>
              <w:rPr>
                <w:rFonts w:ascii="Cambria" w:hAnsi="Cambria"/>
                <w:sz w:val="22"/>
                <w:szCs w:val="22"/>
              </w:rPr>
            </w:pPr>
          </w:p>
        </w:tc>
      </w:tr>
      <w:tr w:rsidR="004D47A7" w:rsidRPr="001D13B0" w14:paraId="721FD708" w14:textId="77777777" w:rsidTr="00C90C80">
        <w:tc>
          <w:tcPr>
            <w:tcW w:w="4414" w:type="dxa"/>
          </w:tcPr>
          <w:p w14:paraId="09F367BE" w14:textId="1C7565E1" w:rsidR="004D47A7" w:rsidRPr="001D13B0" w:rsidRDefault="00DE11A4" w:rsidP="00C51EC2">
            <w:pPr>
              <w:jc w:val="both"/>
              <w:rPr>
                <w:rFonts w:ascii="Cambria" w:hAnsi="Cambria"/>
                <w:sz w:val="22"/>
                <w:szCs w:val="22"/>
              </w:rPr>
            </w:pPr>
            <w:r w:rsidRPr="001D13B0">
              <w:rPr>
                <w:rFonts w:ascii="Cambria" w:hAnsi="Cambria"/>
                <w:sz w:val="22"/>
                <w:szCs w:val="22"/>
              </w:rPr>
              <w:t>Sentenciado</w:t>
            </w:r>
          </w:p>
        </w:tc>
        <w:tc>
          <w:tcPr>
            <w:tcW w:w="4414" w:type="dxa"/>
          </w:tcPr>
          <w:p w14:paraId="59DF99E5" w14:textId="7EE0DCD4" w:rsidR="004D47A7" w:rsidRPr="001D13B0" w:rsidRDefault="00BD1B47" w:rsidP="00C51EC2">
            <w:pPr>
              <w:jc w:val="both"/>
              <w:rPr>
                <w:rFonts w:ascii="Cambria" w:hAnsi="Cambria"/>
                <w:sz w:val="22"/>
                <w:szCs w:val="22"/>
              </w:rPr>
            </w:pPr>
            <w:r w:rsidRPr="001D13B0">
              <w:rPr>
                <w:rFonts w:ascii="Cambria" w:hAnsi="Cambria"/>
                <w:sz w:val="22"/>
                <w:szCs w:val="22"/>
              </w:rPr>
              <w:t>ROGELIO SILVA SILVA</w:t>
            </w:r>
            <w:r w:rsidR="004D47A7" w:rsidRPr="001D13B0">
              <w:rPr>
                <w:rFonts w:ascii="Cambria" w:hAnsi="Cambria"/>
                <w:sz w:val="22"/>
                <w:szCs w:val="22"/>
              </w:rPr>
              <w:t xml:space="preserve">  </w:t>
            </w:r>
          </w:p>
        </w:tc>
      </w:tr>
    </w:tbl>
    <w:p w14:paraId="4A893CE0" w14:textId="77777777" w:rsidR="004D47A7" w:rsidRPr="001D13B0" w:rsidRDefault="004D47A7" w:rsidP="00C51EC2">
      <w:pPr>
        <w:jc w:val="both"/>
        <w:rPr>
          <w:rFonts w:ascii="Cambria" w:hAnsi="Cambria"/>
          <w:sz w:val="22"/>
          <w:szCs w:val="22"/>
        </w:rPr>
      </w:pPr>
    </w:p>
    <w:p w14:paraId="79F149E0" w14:textId="2615CC21" w:rsidR="004D47A7" w:rsidRPr="001D13B0" w:rsidRDefault="00446EF6" w:rsidP="00C51EC2">
      <w:pPr>
        <w:jc w:val="both"/>
        <w:rPr>
          <w:rFonts w:ascii="Cambria" w:hAnsi="Cambria"/>
          <w:b/>
          <w:bCs/>
          <w:sz w:val="22"/>
          <w:szCs w:val="22"/>
        </w:rPr>
      </w:pPr>
      <w:r w:rsidRPr="001D13B0">
        <w:rPr>
          <w:rFonts w:ascii="Cambria" w:hAnsi="Cambria"/>
          <w:b/>
          <w:bCs/>
          <w:sz w:val="22"/>
          <w:szCs w:val="22"/>
        </w:rPr>
        <w:t xml:space="preserve">Antecedentes: </w:t>
      </w:r>
    </w:p>
    <w:p w14:paraId="2D44E3EF" w14:textId="77777777" w:rsidR="00446EF6" w:rsidRPr="001D13B0" w:rsidRDefault="00446EF6" w:rsidP="00C51EC2">
      <w:pPr>
        <w:jc w:val="both"/>
        <w:rPr>
          <w:rFonts w:ascii="Cambria" w:hAnsi="Cambria"/>
          <w:sz w:val="22"/>
          <w:szCs w:val="22"/>
        </w:rPr>
      </w:pPr>
    </w:p>
    <w:p w14:paraId="52D6B114" w14:textId="7825DB93" w:rsidR="00FD33B9" w:rsidRPr="001D13B0" w:rsidRDefault="00BD1B47" w:rsidP="00C51EC2">
      <w:pPr>
        <w:jc w:val="both"/>
        <w:rPr>
          <w:rFonts w:ascii="Cambria" w:hAnsi="Cambria"/>
          <w:sz w:val="22"/>
          <w:szCs w:val="22"/>
        </w:rPr>
      </w:pPr>
      <w:r w:rsidRPr="001D13B0">
        <w:rPr>
          <w:rFonts w:ascii="Cambria" w:hAnsi="Cambria"/>
          <w:sz w:val="22"/>
          <w:szCs w:val="22"/>
        </w:rPr>
        <w:t>El 12 de diciembre de 2017, el bus de placas XGC - 565 de Sogamoso, afiliado a la empresa COFLONORTE, fue incinerado en su interior estando en movimiento con gasolina contenida en un recipiente, por parte de tres personas, resultando en consecuencia fallecidos 12 personas entre ellas un menor de edad, y herid</w:t>
      </w:r>
      <w:r w:rsidR="00546F22" w:rsidRPr="001D13B0">
        <w:rPr>
          <w:rFonts w:ascii="Cambria" w:hAnsi="Cambria"/>
          <w:sz w:val="22"/>
          <w:szCs w:val="22"/>
        </w:rPr>
        <w:t>a</w:t>
      </w:r>
      <w:r w:rsidRPr="001D13B0">
        <w:rPr>
          <w:rFonts w:ascii="Cambria" w:hAnsi="Cambria"/>
          <w:sz w:val="22"/>
          <w:szCs w:val="22"/>
        </w:rPr>
        <w:t xml:space="preserve">s 9 personas más, entre ellas un menor de edad. La motivación para incinerar el vehículo era que los autores recibirían $2´000.000 cada uno por el cobro del seguro de terrorismo y la indemnización del fondo mutuo de la empresa COFLONORTE. </w:t>
      </w:r>
    </w:p>
    <w:p w14:paraId="79205D1B" w14:textId="69A0CE44" w:rsidR="00590E2B" w:rsidRPr="001D13B0" w:rsidRDefault="00590E2B" w:rsidP="00C51EC2">
      <w:pPr>
        <w:jc w:val="both"/>
        <w:rPr>
          <w:rFonts w:ascii="Cambria" w:hAnsi="Cambria"/>
          <w:sz w:val="22"/>
          <w:szCs w:val="22"/>
        </w:rPr>
      </w:pPr>
    </w:p>
    <w:p w14:paraId="5915F17A" w14:textId="397F4D3C" w:rsidR="00590E2B" w:rsidRPr="001D13B0" w:rsidRDefault="00590E2B" w:rsidP="00C51EC2">
      <w:pPr>
        <w:jc w:val="both"/>
        <w:rPr>
          <w:rFonts w:ascii="Cambria" w:hAnsi="Cambria"/>
          <w:b/>
          <w:bCs/>
          <w:sz w:val="22"/>
          <w:szCs w:val="22"/>
        </w:rPr>
      </w:pPr>
      <w:r w:rsidRPr="001D13B0">
        <w:rPr>
          <w:rFonts w:ascii="Cambria" w:hAnsi="Cambria"/>
          <w:b/>
          <w:bCs/>
          <w:sz w:val="22"/>
          <w:szCs w:val="22"/>
        </w:rPr>
        <w:t xml:space="preserve">Trámite dentro del proceso penal: </w:t>
      </w:r>
    </w:p>
    <w:p w14:paraId="6474A969" w14:textId="77777777" w:rsidR="00FD33B9" w:rsidRPr="001D13B0" w:rsidRDefault="00FD33B9" w:rsidP="00C51EC2">
      <w:pPr>
        <w:jc w:val="both"/>
        <w:rPr>
          <w:rFonts w:ascii="Cambria" w:hAnsi="Cambria"/>
          <w:sz w:val="22"/>
          <w:szCs w:val="22"/>
        </w:rPr>
      </w:pPr>
    </w:p>
    <w:p w14:paraId="4F339106" w14:textId="2287BB9E" w:rsidR="00590E2B" w:rsidRPr="001D13B0" w:rsidRDefault="00590E2B" w:rsidP="00ED78BE">
      <w:pPr>
        <w:jc w:val="both"/>
        <w:rPr>
          <w:rFonts w:ascii="Cambria" w:hAnsi="Cambria"/>
          <w:sz w:val="22"/>
          <w:szCs w:val="22"/>
        </w:rPr>
      </w:pPr>
      <w:r w:rsidRPr="001D13B0">
        <w:rPr>
          <w:rFonts w:ascii="Cambria" w:hAnsi="Cambria"/>
          <w:sz w:val="22"/>
          <w:szCs w:val="22"/>
        </w:rPr>
        <w:t xml:space="preserve">El 26 de septiembre de 2014 se profirió </w:t>
      </w:r>
      <w:r w:rsidR="00546F22" w:rsidRPr="001D13B0">
        <w:rPr>
          <w:rFonts w:ascii="Cambria" w:hAnsi="Cambria"/>
          <w:sz w:val="22"/>
          <w:szCs w:val="22"/>
        </w:rPr>
        <w:t>s</w:t>
      </w:r>
      <w:r w:rsidRPr="001D13B0">
        <w:rPr>
          <w:rFonts w:ascii="Cambria" w:hAnsi="Cambria"/>
          <w:sz w:val="22"/>
          <w:szCs w:val="22"/>
        </w:rPr>
        <w:t xml:space="preserve">entencia de </w:t>
      </w:r>
      <w:r w:rsidR="00546F22" w:rsidRPr="001D13B0">
        <w:rPr>
          <w:rFonts w:ascii="Cambria" w:hAnsi="Cambria"/>
          <w:sz w:val="22"/>
          <w:szCs w:val="22"/>
        </w:rPr>
        <w:t>p</w:t>
      </w:r>
      <w:r w:rsidRPr="001D13B0">
        <w:rPr>
          <w:rFonts w:ascii="Cambria" w:hAnsi="Cambria"/>
          <w:sz w:val="22"/>
          <w:szCs w:val="22"/>
        </w:rPr>
        <w:t xml:space="preserve">rimera instancia por el Juzgado Promiscuo del Circuito de Paz del Rio, </w:t>
      </w:r>
      <w:r w:rsidR="00546F22" w:rsidRPr="001D13B0">
        <w:rPr>
          <w:rFonts w:ascii="Cambria" w:hAnsi="Cambria"/>
          <w:sz w:val="22"/>
          <w:szCs w:val="22"/>
        </w:rPr>
        <w:t>c</w:t>
      </w:r>
      <w:r w:rsidRPr="001D13B0">
        <w:rPr>
          <w:rFonts w:ascii="Cambria" w:hAnsi="Cambria"/>
          <w:sz w:val="22"/>
          <w:szCs w:val="22"/>
        </w:rPr>
        <w:t xml:space="preserve">ondenando a Rogelio Silva a 53 años de prisión como autor a título de dolo directo y eventual por los delitos de </w:t>
      </w:r>
      <w:r w:rsidR="00546F22" w:rsidRPr="001D13B0">
        <w:rPr>
          <w:rFonts w:ascii="Cambria" w:hAnsi="Cambria"/>
          <w:sz w:val="22"/>
          <w:szCs w:val="22"/>
        </w:rPr>
        <w:t>h</w:t>
      </w:r>
      <w:r w:rsidRPr="001D13B0">
        <w:rPr>
          <w:rFonts w:ascii="Cambria" w:hAnsi="Cambria"/>
          <w:sz w:val="22"/>
          <w:szCs w:val="22"/>
        </w:rPr>
        <w:t xml:space="preserve">omicidio </w:t>
      </w:r>
      <w:r w:rsidR="00546F22" w:rsidRPr="001D13B0">
        <w:rPr>
          <w:rFonts w:ascii="Cambria" w:hAnsi="Cambria"/>
          <w:sz w:val="22"/>
          <w:szCs w:val="22"/>
        </w:rPr>
        <w:t>a</w:t>
      </w:r>
      <w:r w:rsidRPr="001D13B0">
        <w:rPr>
          <w:rFonts w:ascii="Cambria" w:hAnsi="Cambria"/>
          <w:sz w:val="22"/>
          <w:szCs w:val="22"/>
        </w:rPr>
        <w:t xml:space="preserve">gravado y </w:t>
      </w:r>
      <w:r w:rsidR="00546F22" w:rsidRPr="001D13B0">
        <w:rPr>
          <w:rFonts w:ascii="Cambria" w:hAnsi="Cambria"/>
          <w:sz w:val="22"/>
          <w:szCs w:val="22"/>
        </w:rPr>
        <w:t>t</w:t>
      </w:r>
      <w:r w:rsidRPr="001D13B0">
        <w:rPr>
          <w:rFonts w:ascii="Cambria" w:hAnsi="Cambria"/>
          <w:sz w:val="22"/>
          <w:szCs w:val="22"/>
        </w:rPr>
        <w:t xml:space="preserve">entativa de </w:t>
      </w:r>
      <w:r w:rsidR="00546F22" w:rsidRPr="001D13B0">
        <w:rPr>
          <w:rFonts w:ascii="Cambria" w:hAnsi="Cambria"/>
          <w:sz w:val="22"/>
          <w:szCs w:val="22"/>
        </w:rPr>
        <w:t>h</w:t>
      </w:r>
      <w:r w:rsidRPr="001D13B0">
        <w:rPr>
          <w:rFonts w:ascii="Cambria" w:hAnsi="Cambria"/>
          <w:sz w:val="22"/>
          <w:szCs w:val="22"/>
        </w:rPr>
        <w:t xml:space="preserve">omicidio </w:t>
      </w:r>
      <w:r w:rsidR="00546F22" w:rsidRPr="001D13B0">
        <w:rPr>
          <w:rFonts w:ascii="Cambria" w:hAnsi="Cambria"/>
          <w:sz w:val="22"/>
          <w:szCs w:val="22"/>
        </w:rPr>
        <w:t>a</w:t>
      </w:r>
      <w:r w:rsidRPr="001D13B0">
        <w:rPr>
          <w:rFonts w:ascii="Cambria" w:hAnsi="Cambria"/>
          <w:sz w:val="22"/>
          <w:szCs w:val="22"/>
        </w:rPr>
        <w:t>gravado.</w:t>
      </w:r>
    </w:p>
    <w:p w14:paraId="1C5C2788" w14:textId="77777777" w:rsidR="00590E2B" w:rsidRPr="001D13B0" w:rsidRDefault="00590E2B" w:rsidP="00C51EC2">
      <w:pPr>
        <w:jc w:val="both"/>
        <w:rPr>
          <w:rFonts w:ascii="Cambria" w:hAnsi="Cambria"/>
          <w:sz w:val="22"/>
          <w:szCs w:val="22"/>
        </w:rPr>
      </w:pPr>
    </w:p>
    <w:p w14:paraId="569C4C51" w14:textId="166551F1" w:rsidR="00B1076A" w:rsidRPr="001D13B0" w:rsidRDefault="00FD33B9" w:rsidP="00C51EC2">
      <w:pPr>
        <w:jc w:val="both"/>
        <w:rPr>
          <w:rFonts w:ascii="Cambria" w:hAnsi="Cambria"/>
          <w:sz w:val="22"/>
          <w:szCs w:val="22"/>
        </w:rPr>
      </w:pPr>
      <w:r w:rsidRPr="001D13B0">
        <w:rPr>
          <w:rFonts w:ascii="Cambria" w:hAnsi="Cambria"/>
          <w:sz w:val="22"/>
          <w:szCs w:val="22"/>
        </w:rPr>
        <w:t>L</w:t>
      </w:r>
      <w:r w:rsidR="00BD1B47" w:rsidRPr="001D13B0">
        <w:rPr>
          <w:rFonts w:ascii="Cambria" w:hAnsi="Cambria"/>
          <w:sz w:val="22"/>
          <w:szCs w:val="22"/>
        </w:rPr>
        <w:t>a sentencia fue apelada</w:t>
      </w:r>
      <w:r w:rsidR="000F253F" w:rsidRPr="001D13B0">
        <w:rPr>
          <w:rFonts w:ascii="Cambria" w:hAnsi="Cambria"/>
          <w:sz w:val="22"/>
          <w:szCs w:val="22"/>
        </w:rPr>
        <w:t xml:space="preserve"> y el</w:t>
      </w:r>
      <w:r w:rsidR="00B1076A" w:rsidRPr="001D13B0">
        <w:rPr>
          <w:rFonts w:ascii="Cambria" w:hAnsi="Cambria"/>
          <w:sz w:val="22"/>
          <w:szCs w:val="22"/>
        </w:rPr>
        <w:t xml:space="preserve"> 16 de abril de 2015 se profirió sentencia de segunda instancia por el Tribunal Superior del Distrito Judicial de Santa Rosa de Viterbo, </w:t>
      </w:r>
      <w:r w:rsidR="00405452" w:rsidRPr="001D13B0">
        <w:rPr>
          <w:rFonts w:ascii="Cambria" w:hAnsi="Cambria"/>
          <w:sz w:val="22"/>
          <w:szCs w:val="22"/>
        </w:rPr>
        <w:t>en la que se resolvió confirmar</w:t>
      </w:r>
      <w:r w:rsidR="00B1076A" w:rsidRPr="001D13B0">
        <w:rPr>
          <w:rFonts w:ascii="Cambria" w:hAnsi="Cambria"/>
          <w:sz w:val="22"/>
          <w:szCs w:val="22"/>
        </w:rPr>
        <w:t xml:space="preserve"> la sentencia de primera instancia.</w:t>
      </w:r>
    </w:p>
    <w:p w14:paraId="4805539B" w14:textId="77777777" w:rsidR="00590E2B" w:rsidRPr="001D13B0" w:rsidRDefault="00590E2B" w:rsidP="00C51EC2">
      <w:pPr>
        <w:jc w:val="both"/>
        <w:rPr>
          <w:rFonts w:ascii="Cambria" w:hAnsi="Cambria"/>
          <w:sz w:val="22"/>
          <w:szCs w:val="22"/>
        </w:rPr>
      </w:pPr>
    </w:p>
    <w:p w14:paraId="29E8EBC7" w14:textId="76CCDE00" w:rsidR="00BD1B47" w:rsidRPr="001D13B0" w:rsidRDefault="00590E2B" w:rsidP="00C51EC2">
      <w:pPr>
        <w:jc w:val="both"/>
        <w:rPr>
          <w:rFonts w:ascii="Cambria" w:hAnsi="Cambria"/>
          <w:sz w:val="22"/>
          <w:szCs w:val="22"/>
        </w:rPr>
      </w:pPr>
      <w:r w:rsidRPr="001D13B0">
        <w:rPr>
          <w:rFonts w:ascii="Cambria" w:hAnsi="Cambria"/>
          <w:sz w:val="22"/>
          <w:szCs w:val="22"/>
        </w:rPr>
        <w:t>L</w:t>
      </w:r>
      <w:r w:rsidR="00BD1B47" w:rsidRPr="001D13B0">
        <w:rPr>
          <w:rFonts w:ascii="Cambria" w:hAnsi="Cambria"/>
          <w:sz w:val="22"/>
          <w:szCs w:val="22"/>
        </w:rPr>
        <w:t xml:space="preserve">a Corte Suprema de Justicia </w:t>
      </w:r>
      <w:r w:rsidR="000F253F" w:rsidRPr="001D13B0">
        <w:rPr>
          <w:rFonts w:ascii="Cambria" w:hAnsi="Cambria"/>
          <w:sz w:val="22"/>
          <w:szCs w:val="22"/>
        </w:rPr>
        <w:t xml:space="preserve">decidió no casar la sentencia se segunda instancia, quedando en firme la sentencia condenatoria </w:t>
      </w:r>
      <w:r w:rsidR="00BD1B47" w:rsidRPr="001D13B0">
        <w:rPr>
          <w:rFonts w:ascii="Cambria" w:hAnsi="Cambria"/>
          <w:sz w:val="22"/>
          <w:szCs w:val="22"/>
        </w:rPr>
        <w:t>por el delito de homicidio agravado y otro</w:t>
      </w:r>
      <w:r w:rsidR="001B410D" w:rsidRPr="001D13B0">
        <w:rPr>
          <w:rFonts w:ascii="Cambria" w:hAnsi="Cambria"/>
          <w:sz w:val="22"/>
          <w:szCs w:val="22"/>
        </w:rPr>
        <w:t>.</w:t>
      </w:r>
    </w:p>
    <w:p w14:paraId="35FEFD7A" w14:textId="124EF6A2" w:rsidR="001B410D" w:rsidRPr="001D13B0" w:rsidRDefault="001B410D" w:rsidP="00C51EC2">
      <w:pPr>
        <w:jc w:val="both"/>
        <w:rPr>
          <w:rFonts w:ascii="Cambria" w:hAnsi="Cambria"/>
          <w:sz w:val="22"/>
          <w:szCs w:val="22"/>
        </w:rPr>
      </w:pPr>
    </w:p>
    <w:p w14:paraId="42636FA2" w14:textId="4A50D57E" w:rsidR="00FD33B9" w:rsidRPr="001D13B0" w:rsidRDefault="001B410D" w:rsidP="00C51EC2">
      <w:pPr>
        <w:jc w:val="both"/>
        <w:rPr>
          <w:rFonts w:ascii="Cambria" w:hAnsi="Cambria"/>
          <w:sz w:val="22"/>
          <w:szCs w:val="22"/>
        </w:rPr>
      </w:pPr>
      <w:r w:rsidRPr="001D13B0">
        <w:rPr>
          <w:rFonts w:ascii="Cambria" w:hAnsi="Cambria"/>
          <w:sz w:val="22"/>
          <w:szCs w:val="22"/>
        </w:rPr>
        <w:t xml:space="preserve">Alrededor de 22 víctimas, entre las personas que resultaron heridas, así como los familiares de las personas fallecidas </w:t>
      </w:r>
      <w:r w:rsidR="00680EC7" w:rsidRPr="001D13B0">
        <w:rPr>
          <w:rFonts w:ascii="Cambria" w:hAnsi="Cambria"/>
          <w:sz w:val="22"/>
          <w:szCs w:val="22"/>
        </w:rPr>
        <w:t>s</w:t>
      </w:r>
      <w:r w:rsidRPr="001D13B0">
        <w:rPr>
          <w:rFonts w:ascii="Cambria" w:hAnsi="Cambria"/>
          <w:sz w:val="22"/>
          <w:szCs w:val="22"/>
        </w:rPr>
        <w:t xml:space="preserve">olicitaron </w:t>
      </w:r>
      <w:r w:rsidR="00680EC7" w:rsidRPr="001D13B0">
        <w:rPr>
          <w:rFonts w:ascii="Cambria" w:hAnsi="Cambria"/>
          <w:sz w:val="22"/>
          <w:szCs w:val="22"/>
        </w:rPr>
        <w:t>i</w:t>
      </w:r>
      <w:r w:rsidRPr="001D13B0">
        <w:rPr>
          <w:rFonts w:ascii="Cambria" w:hAnsi="Cambria"/>
          <w:sz w:val="22"/>
          <w:szCs w:val="22"/>
        </w:rPr>
        <w:t xml:space="preserve">niciar </w:t>
      </w:r>
      <w:r w:rsidR="00680EC7" w:rsidRPr="001D13B0">
        <w:rPr>
          <w:rFonts w:ascii="Cambria" w:hAnsi="Cambria"/>
          <w:sz w:val="22"/>
          <w:szCs w:val="22"/>
        </w:rPr>
        <w:t>i</w:t>
      </w:r>
      <w:r w:rsidRPr="001D13B0">
        <w:rPr>
          <w:rFonts w:ascii="Cambria" w:hAnsi="Cambria"/>
          <w:sz w:val="22"/>
          <w:szCs w:val="22"/>
        </w:rPr>
        <w:t xml:space="preserve">ncidente de </w:t>
      </w:r>
      <w:r w:rsidR="00680EC7" w:rsidRPr="001D13B0">
        <w:rPr>
          <w:rFonts w:ascii="Cambria" w:hAnsi="Cambria"/>
          <w:sz w:val="22"/>
          <w:szCs w:val="22"/>
        </w:rPr>
        <w:t>r</w:t>
      </w:r>
      <w:r w:rsidRPr="001D13B0">
        <w:rPr>
          <w:rFonts w:ascii="Cambria" w:hAnsi="Cambria"/>
          <w:sz w:val="22"/>
          <w:szCs w:val="22"/>
        </w:rPr>
        <w:t xml:space="preserve">eparación </w:t>
      </w:r>
      <w:r w:rsidR="00680EC7" w:rsidRPr="001D13B0">
        <w:rPr>
          <w:rFonts w:ascii="Cambria" w:hAnsi="Cambria"/>
          <w:sz w:val="22"/>
          <w:szCs w:val="22"/>
        </w:rPr>
        <w:t>i</w:t>
      </w:r>
      <w:r w:rsidRPr="001D13B0">
        <w:rPr>
          <w:rFonts w:ascii="Cambria" w:hAnsi="Cambria"/>
          <w:sz w:val="22"/>
          <w:szCs w:val="22"/>
        </w:rPr>
        <w:t xml:space="preserve">ntegral, vinculando a Coflonorte como la empresa de servicio de transporte. </w:t>
      </w:r>
    </w:p>
    <w:p w14:paraId="1A1B3125" w14:textId="77777777" w:rsidR="008F5AD4" w:rsidRPr="001D13B0" w:rsidRDefault="008F5AD4" w:rsidP="00C51EC2">
      <w:pPr>
        <w:jc w:val="both"/>
        <w:rPr>
          <w:rFonts w:ascii="Cambria" w:hAnsi="Cambria"/>
          <w:sz w:val="22"/>
          <w:szCs w:val="22"/>
        </w:rPr>
      </w:pPr>
    </w:p>
    <w:p w14:paraId="7C5CC84F" w14:textId="785A7C67" w:rsidR="004D47A7" w:rsidRPr="001D13B0" w:rsidRDefault="001B410D" w:rsidP="00C51EC2">
      <w:pPr>
        <w:jc w:val="both"/>
        <w:rPr>
          <w:rFonts w:ascii="Cambria" w:hAnsi="Cambria"/>
          <w:sz w:val="22"/>
          <w:szCs w:val="22"/>
          <w:lang w:val="es-CO"/>
        </w:rPr>
      </w:pPr>
      <w:r w:rsidRPr="001D13B0">
        <w:rPr>
          <w:rFonts w:ascii="Cambria" w:hAnsi="Cambria"/>
          <w:sz w:val="22"/>
          <w:szCs w:val="22"/>
        </w:rPr>
        <w:t xml:space="preserve">En </w:t>
      </w:r>
      <w:r w:rsidR="00680EC7" w:rsidRPr="001D13B0">
        <w:rPr>
          <w:rFonts w:ascii="Cambria" w:hAnsi="Cambria"/>
          <w:sz w:val="22"/>
          <w:szCs w:val="22"/>
        </w:rPr>
        <w:t>a</w:t>
      </w:r>
      <w:r w:rsidRPr="001D13B0">
        <w:rPr>
          <w:rFonts w:ascii="Cambria" w:hAnsi="Cambria"/>
          <w:sz w:val="22"/>
          <w:szCs w:val="22"/>
        </w:rPr>
        <w:t xml:space="preserve">udiencia </w:t>
      </w:r>
      <w:r w:rsidR="00680EC7" w:rsidRPr="001D13B0">
        <w:rPr>
          <w:rFonts w:ascii="Cambria" w:hAnsi="Cambria"/>
          <w:sz w:val="22"/>
          <w:szCs w:val="22"/>
        </w:rPr>
        <w:t>i</w:t>
      </w:r>
      <w:r w:rsidRPr="001D13B0">
        <w:rPr>
          <w:rFonts w:ascii="Cambria" w:hAnsi="Cambria"/>
          <w:sz w:val="22"/>
          <w:szCs w:val="22"/>
        </w:rPr>
        <w:t xml:space="preserve">nicial del 5 de marzo de 2019 la empresa Coflonorte llamo en </w:t>
      </w:r>
      <w:r w:rsidR="00680EC7" w:rsidRPr="001D13B0">
        <w:rPr>
          <w:rFonts w:ascii="Cambria" w:hAnsi="Cambria"/>
          <w:sz w:val="22"/>
          <w:szCs w:val="22"/>
        </w:rPr>
        <w:t>g</w:t>
      </w:r>
      <w:r w:rsidRPr="001D13B0">
        <w:rPr>
          <w:rFonts w:ascii="Cambria" w:hAnsi="Cambria"/>
          <w:sz w:val="22"/>
          <w:szCs w:val="22"/>
        </w:rPr>
        <w:t>arantía a Allianz Seguros S.A. en virtud del contrato de seguro Póliza 12346357.</w:t>
      </w:r>
    </w:p>
    <w:p w14:paraId="78AAFFD1" w14:textId="77777777" w:rsidR="004D47A7" w:rsidRPr="001D13B0" w:rsidRDefault="004D47A7" w:rsidP="00C51EC2">
      <w:pPr>
        <w:jc w:val="both"/>
        <w:rPr>
          <w:rFonts w:ascii="Cambria" w:hAnsi="Cambria"/>
          <w:sz w:val="22"/>
          <w:szCs w:val="22"/>
        </w:rPr>
      </w:pPr>
    </w:p>
    <w:p w14:paraId="5324F5F4" w14:textId="33206AEB" w:rsidR="004D47A7" w:rsidRPr="001D13B0" w:rsidRDefault="004D47A7" w:rsidP="00C51EC2">
      <w:pPr>
        <w:jc w:val="both"/>
        <w:rPr>
          <w:rFonts w:ascii="Cambria" w:hAnsi="Cambria"/>
          <w:b/>
          <w:bCs/>
          <w:sz w:val="22"/>
          <w:szCs w:val="22"/>
        </w:rPr>
      </w:pPr>
      <w:r w:rsidRPr="001D13B0">
        <w:rPr>
          <w:rFonts w:ascii="Cambria" w:hAnsi="Cambria"/>
          <w:b/>
          <w:bCs/>
          <w:sz w:val="22"/>
          <w:szCs w:val="22"/>
        </w:rPr>
        <w:lastRenderedPageBreak/>
        <w:t xml:space="preserve">Trámite </w:t>
      </w:r>
      <w:r w:rsidR="00590E2B" w:rsidRPr="001D13B0">
        <w:rPr>
          <w:rFonts w:ascii="Cambria" w:hAnsi="Cambria"/>
          <w:b/>
          <w:bCs/>
          <w:sz w:val="22"/>
          <w:szCs w:val="22"/>
        </w:rPr>
        <w:t>dentro del incidente de reparación integral</w:t>
      </w:r>
    </w:p>
    <w:p w14:paraId="04EB689E" w14:textId="77777777" w:rsidR="00917B4A" w:rsidRPr="001D13B0" w:rsidRDefault="00917B4A" w:rsidP="00C51EC2">
      <w:pPr>
        <w:jc w:val="both"/>
        <w:rPr>
          <w:rFonts w:ascii="Cambria" w:hAnsi="Cambria"/>
          <w:b/>
          <w:bCs/>
          <w:sz w:val="22"/>
          <w:szCs w:val="22"/>
        </w:rPr>
      </w:pPr>
    </w:p>
    <w:p w14:paraId="00289B5E" w14:textId="04915745" w:rsidR="00590825" w:rsidRPr="001D13B0" w:rsidRDefault="00590825" w:rsidP="00C51EC2">
      <w:pPr>
        <w:pStyle w:val="Prrafodelista"/>
        <w:numPr>
          <w:ilvl w:val="0"/>
          <w:numId w:val="35"/>
        </w:numPr>
        <w:ind w:left="0"/>
        <w:jc w:val="both"/>
        <w:rPr>
          <w:rFonts w:ascii="Cambria" w:hAnsi="Cambria"/>
          <w:sz w:val="22"/>
          <w:szCs w:val="22"/>
        </w:rPr>
      </w:pPr>
      <w:r w:rsidRPr="001D13B0">
        <w:rPr>
          <w:rFonts w:ascii="Cambria" w:hAnsi="Cambria"/>
          <w:sz w:val="22"/>
          <w:szCs w:val="22"/>
        </w:rPr>
        <w:t xml:space="preserve">El 8 de mayo de 2019 </w:t>
      </w:r>
      <w:r w:rsidR="00680EC7" w:rsidRPr="001D13B0">
        <w:rPr>
          <w:rFonts w:ascii="Cambria" w:hAnsi="Cambria"/>
          <w:sz w:val="22"/>
          <w:szCs w:val="22"/>
        </w:rPr>
        <w:t xml:space="preserve">se realizó </w:t>
      </w:r>
      <w:r w:rsidRPr="001D13B0">
        <w:rPr>
          <w:rFonts w:ascii="Cambria" w:hAnsi="Cambria"/>
          <w:sz w:val="22"/>
          <w:szCs w:val="22"/>
        </w:rPr>
        <w:t xml:space="preserve">audiencia inicial </w:t>
      </w:r>
      <w:r w:rsidR="00C51EC2" w:rsidRPr="001D13B0">
        <w:rPr>
          <w:rFonts w:ascii="Cambria" w:hAnsi="Cambria"/>
          <w:sz w:val="22"/>
          <w:szCs w:val="22"/>
        </w:rPr>
        <w:t xml:space="preserve">dentro </w:t>
      </w:r>
      <w:r w:rsidRPr="001D13B0">
        <w:rPr>
          <w:rFonts w:ascii="Cambria" w:hAnsi="Cambria"/>
          <w:sz w:val="22"/>
          <w:szCs w:val="22"/>
        </w:rPr>
        <w:t xml:space="preserve">del </w:t>
      </w:r>
      <w:r w:rsidR="00680EC7" w:rsidRPr="001D13B0">
        <w:rPr>
          <w:rFonts w:ascii="Cambria" w:hAnsi="Cambria"/>
          <w:sz w:val="22"/>
          <w:szCs w:val="22"/>
        </w:rPr>
        <w:t>i</w:t>
      </w:r>
      <w:r w:rsidRPr="001D13B0">
        <w:rPr>
          <w:rFonts w:ascii="Cambria" w:hAnsi="Cambria"/>
          <w:sz w:val="22"/>
          <w:szCs w:val="22"/>
        </w:rPr>
        <w:t>ncidente de reparación.</w:t>
      </w:r>
    </w:p>
    <w:p w14:paraId="25045DFA" w14:textId="43FA2E97" w:rsidR="00A54025" w:rsidRPr="001D13B0" w:rsidRDefault="004D47A7" w:rsidP="00C51EC2">
      <w:pPr>
        <w:pStyle w:val="Prrafodelista"/>
        <w:numPr>
          <w:ilvl w:val="0"/>
          <w:numId w:val="33"/>
        </w:numPr>
        <w:spacing w:line="259" w:lineRule="auto"/>
        <w:ind w:left="0"/>
        <w:contextualSpacing/>
        <w:jc w:val="both"/>
        <w:rPr>
          <w:rFonts w:ascii="Cambria" w:hAnsi="Cambria"/>
          <w:sz w:val="22"/>
          <w:szCs w:val="22"/>
        </w:rPr>
      </w:pPr>
      <w:r w:rsidRPr="001D13B0">
        <w:rPr>
          <w:rFonts w:ascii="Cambria" w:hAnsi="Cambria"/>
          <w:sz w:val="22"/>
          <w:szCs w:val="22"/>
          <w:lang w:val="es-ES"/>
        </w:rPr>
        <w:t xml:space="preserve">El </w:t>
      </w:r>
      <w:r w:rsidR="003250C9" w:rsidRPr="001D13B0">
        <w:rPr>
          <w:rFonts w:ascii="Cambria" w:hAnsi="Cambria"/>
          <w:sz w:val="22"/>
          <w:szCs w:val="22"/>
          <w:lang w:val="es-ES"/>
        </w:rPr>
        <w:t xml:space="preserve">21 de junio de 2019 </w:t>
      </w:r>
      <w:r w:rsidR="00680EC7" w:rsidRPr="001D13B0">
        <w:rPr>
          <w:rFonts w:ascii="Cambria" w:hAnsi="Cambria"/>
          <w:sz w:val="22"/>
          <w:szCs w:val="22"/>
          <w:lang w:val="es-ES"/>
        </w:rPr>
        <w:t>e</w:t>
      </w:r>
      <w:r w:rsidR="003250C9" w:rsidRPr="001D13B0">
        <w:rPr>
          <w:rFonts w:ascii="Cambria" w:hAnsi="Cambria"/>
          <w:sz w:val="22"/>
          <w:szCs w:val="22"/>
          <w:lang w:val="es-ES"/>
        </w:rPr>
        <w:t>l Juzgado Promiscuo del Circuito de Paz del Rio profir</w:t>
      </w:r>
      <w:r w:rsidR="00680EC7" w:rsidRPr="001D13B0">
        <w:rPr>
          <w:rFonts w:ascii="Cambria" w:hAnsi="Cambria"/>
          <w:sz w:val="22"/>
          <w:szCs w:val="22"/>
          <w:lang w:val="es-ES"/>
        </w:rPr>
        <w:t>ió</w:t>
      </w:r>
      <w:r w:rsidR="003250C9" w:rsidRPr="001D13B0">
        <w:rPr>
          <w:rFonts w:ascii="Cambria" w:hAnsi="Cambria"/>
          <w:sz w:val="22"/>
          <w:szCs w:val="22"/>
          <w:lang w:val="es-ES"/>
        </w:rPr>
        <w:t xml:space="preserve"> auto </w:t>
      </w:r>
      <w:r w:rsidR="00680EC7" w:rsidRPr="001D13B0">
        <w:rPr>
          <w:rFonts w:ascii="Cambria" w:hAnsi="Cambria"/>
          <w:sz w:val="22"/>
          <w:szCs w:val="22"/>
          <w:lang w:val="es-ES"/>
        </w:rPr>
        <w:t>en el</w:t>
      </w:r>
      <w:r w:rsidR="00B1413E" w:rsidRPr="001D13B0">
        <w:rPr>
          <w:rFonts w:ascii="Cambria" w:hAnsi="Cambria"/>
          <w:sz w:val="22"/>
          <w:szCs w:val="22"/>
          <w:lang w:val="es-ES"/>
        </w:rPr>
        <w:t xml:space="preserve"> que resolvió</w:t>
      </w:r>
      <w:r w:rsidR="00A54025" w:rsidRPr="001D13B0">
        <w:rPr>
          <w:rFonts w:ascii="Cambria" w:hAnsi="Cambria"/>
          <w:sz w:val="22"/>
          <w:szCs w:val="22"/>
        </w:rPr>
        <w:t>:</w:t>
      </w:r>
      <w:r w:rsidR="00B1413E" w:rsidRPr="001D13B0">
        <w:rPr>
          <w:rFonts w:ascii="Cambria" w:hAnsi="Cambria"/>
          <w:sz w:val="22"/>
          <w:szCs w:val="22"/>
        </w:rPr>
        <w:t xml:space="preserve"> </w:t>
      </w:r>
    </w:p>
    <w:p w14:paraId="33961218" w14:textId="77777777" w:rsidR="00A54025" w:rsidRPr="00A54025" w:rsidRDefault="00A54025" w:rsidP="00C51EC2">
      <w:pPr>
        <w:pStyle w:val="Prrafodelista"/>
        <w:ind w:left="0"/>
        <w:jc w:val="both"/>
        <w:rPr>
          <w:rFonts w:ascii="Cambria" w:hAnsi="Cambria"/>
          <w:b/>
          <w:bCs/>
          <w:sz w:val="22"/>
          <w:szCs w:val="22"/>
        </w:rPr>
      </w:pPr>
    </w:p>
    <w:p w14:paraId="17EFB09C" w14:textId="77777777" w:rsidR="00A54025" w:rsidRPr="00A54025" w:rsidRDefault="00A54025" w:rsidP="00C51EC2">
      <w:pPr>
        <w:pStyle w:val="Prrafodelista"/>
        <w:ind w:left="0"/>
        <w:jc w:val="both"/>
        <w:rPr>
          <w:rFonts w:ascii="Cambria" w:hAnsi="Cambria"/>
          <w:i/>
          <w:iCs/>
          <w:sz w:val="22"/>
          <w:szCs w:val="22"/>
        </w:rPr>
      </w:pPr>
    </w:p>
    <w:p w14:paraId="60230611" w14:textId="23EE722E" w:rsidR="00A54025" w:rsidRPr="001D13B0" w:rsidRDefault="00A54025" w:rsidP="00C51EC2">
      <w:pPr>
        <w:jc w:val="both"/>
        <w:rPr>
          <w:rFonts w:ascii="Cambria" w:hAnsi="Cambria"/>
          <w:sz w:val="22"/>
          <w:szCs w:val="22"/>
          <w:lang w:val="es-CO" w:eastAsia="es-ES"/>
        </w:rPr>
      </w:pPr>
      <w:r w:rsidRPr="00A54025">
        <w:rPr>
          <w:rFonts w:ascii="Cambria" w:hAnsi="Cambria"/>
          <w:b/>
          <w:bCs/>
          <w:i/>
          <w:iCs/>
          <w:kern w:val="0"/>
          <w:sz w:val="22"/>
          <w:szCs w:val="22"/>
          <w:lang w:val="es-CO" w:eastAsia="es-ES"/>
        </w:rPr>
        <w:t>“Primero:</w:t>
      </w:r>
      <w:r w:rsidRPr="00A54025">
        <w:rPr>
          <w:rFonts w:ascii="Cambria" w:hAnsi="Cambria"/>
          <w:i/>
          <w:iCs/>
          <w:kern w:val="0"/>
          <w:sz w:val="22"/>
          <w:szCs w:val="22"/>
          <w:lang w:val="es-CO" w:eastAsia="es-ES"/>
        </w:rPr>
        <w:t xml:space="preserve"> DECLARAR que no existe caducidad, ni prescripción para instaurar el presente incidente por parte de los actores representados en los tres abogados que han iniciado el incidente.</w:t>
      </w:r>
    </w:p>
    <w:p w14:paraId="23AF6CEA" w14:textId="544EA999" w:rsidR="00A54025" w:rsidRPr="001D13B0" w:rsidRDefault="00A54025" w:rsidP="00C51EC2">
      <w:pPr>
        <w:pStyle w:val="Ttulo9"/>
        <w:jc w:val="both"/>
        <w:rPr>
          <w:rFonts w:ascii="Cambria" w:hAnsi="Cambria"/>
          <w:i/>
          <w:iCs/>
        </w:rPr>
      </w:pPr>
      <w:r w:rsidRPr="001D13B0">
        <w:rPr>
          <w:rFonts w:ascii="Cambria" w:hAnsi="Cambria"/>
          <w:b/>
          <w:bCs/>
          <w:i/>
          <w:iCs/>
        </w:rPr>
        <w:t>Segundo:</w:t>
      </w:r>
      <w:r w:rsidRPr="001D13B0">
        <w:rPr>
          <w:rFonts w:ascii="Cambria" w:hAnsi="Cambria"/>
          <w:i/>
          <w:iCs/>
        </w:rPr>
        <w:t xml:space="preserve"> Lo anterior, conlleva a condenar en costas a </w:t>
      </w:r>
      <w:r w:rsidR="00B1413E" w:rsidRPr="001D13B0">
        <w:rPr>
          <w:rFonts w:ascii="Cambria" w:hAnsi="Cambria"/>
          <w:i/>
          <w:iCs/>
        </w:rPr>
        <w:t>Lola Esperanza Mendoza Salinas</w:t>
      </w:r>
      <w:r w:rsidRPr="001D13B0">
        <w:rPr>
          <w:rFonts w:ascii="Cambria" w:hAnsi="Cambria"/>
          <w:i/>
          <w:iCs/>
        </w:rPr>
        <w:t>, Clorofonte Ltda., QBE Seguros S.A. y Allianz Seguros S.A., en razón a la negativa de sus pretensiones y liquídese por secretaría incluyendo la cantidad de cinco (5) salarios mínimos legales mensuales vigentes por concepto de agencias en derecho.”</w:t>
      </w:r>
    </w:p>
    <w:p w14:paraId="63CBC79B" w14:textId="1BF20A27" w:rsidR="003250C9" w:rsidRPr="001D13B0" w:rsidRDefault="003250C9" w:rsidP="00C51EC2">
      <w:pPr>
        <w:pStyle w:val="Prrafodelista"/>
        <w:spacing w:line="259" w:lineRule="auto"/>
        <w:ind w:left="0"/>
        <w:contextualSpacing/>
        <w:jc w:val="both"/>
        <w:rPr>
          <w:rFonts w:ascii="Cambria" w:hAnsi="Cambria"/>
          <w:sz w:val="22"/>
          <w:szCs w:val="22"/>
          <w:lang w:val="es-ES"/>
        </w:rPr>
      </w:pPr>
    </w:p>
    <w:p w14:paraId="262A21DB" w14:textId="124A1AC0" w:rsidR="00587DE4" w:rsidRPr="001D13B0" w:rsidRDefault="00FB3BAE" w:rsidP="00C51EC2">
      <w:pPr>
        <w:pStyle w:val="Prrafodelista"/>
        <w:spacing w:line="259" w:lineRule="auto"/>
        <w:ind w:left="0"/>
        <w:contextualSpacing/>
        <w:jc w:val="both"/>
        <w:rPr>
          <w:rFonts w:ascii="Cambria" w:hAnsi="Cambria"/>
          <w:sz w:val="22"/>
          <w:szCs w:val="22"/>
        </w:rPr>
      </w:pPr>
      <w:r w:rsidRPr="001D13B0">
        <w:rPr>
          <w:rFonts w:ascii="Cambria" w:hAnsi="Cambria"/>
          <w:sz w:val="22"/>
          <w:szCs w:val="22"/>
        </w:rPr>
        <w:t>Ante la anterior decisión las partes formularon recursos de apelación</w:t>
      </w:r>
    </w:p>
    <w:p w14:paraId="3FF0EADA" w14:textId="77777777" w:rsidR="00FB3BAE" w:rsidRPr="001D13B0" w:rsidRDefault="00FB3BAE" w:rsidP="00C51EC2">
      <w:pPr>
        <w:pStyle w:val="Prrafodelista"/>
        <w:spacing w:line="259" w:lineRule="auto"/>
        <w:ind w:left="0"/>
        <w:contextualSpacing/>
        <w:jc w:val="both"/>
        <w:rPr>
          <w:rFonts w:ascii="Cambria" w:hAnsi="Cambria"/>
          <w:sz w:val="22"/>
          <w:szCs w:val="22"/>
        </w:rPr>
      </w:pPr>
    </w:p>
    <w:p w14:paraId="7AD69F64" w14:textId="041207B0" w:rsidR="003250C9" w:rsidRPr="001D13B0" w:rsidRDefault="003250C9" w:rsidP="00C51EC2">
      <w:pPr>
        <w:pStyle w:val="Prrafodelista"/>
        <w:numPr>
          <w:ilvl w:val="0"/>
          <w:numId w:val="35"/>
        </w:numPr>
        <w:spacing w:line="259" w:lineRule="auto"/>
        <w:ind w:left="0"/>
        <w:contextualSpacing/>
        <w:jc w:val="both"/>
        <w:rPr>
          <w:rFonts w:ascii="Cambria" w:hAnsi="Cambria"/>
          <w:sz w:val="22"/>
          <w:szCs w:val="22"/>
        </w:rPr>
      </w:pPr>
      <w:r w:rsidRPr="001D13B0">
        <w:rPr>
          <w:rFonts w:ascii="Cambria" w:hAnsi="Cambria"/>
          <w:sz w:val="22"/>
          <w:szCs w:val="22"/>
        </w:rPr>
        <w:t>El día 5 de noviembre de 2020 se llevó a cabo</w:t>
      </w:r>
      <w:r w:rsidR="00FB3BAE" w:rsidRPr="001D13B0">
        <w:rPr>
          <w:rFonts w:ascii="Cambria" w:hAnsi="Cambria"/>
          <w:sz w:val="22"/>
          <w:szCs w:val="22"/>
        </w:rPr>
        <w:t xml:space="preserve"> ante el Tribunal Superior del Distrito Judicial Santa Rosa de Viterbo, </w:t>
      </w:r>
      <w:r w:rsidRPr="001D13B0">
        <w:rPr>
          <w:rFonts w:ascii="Cambria" w:hAnsi="Cambria"/>
          <w:sz w:val="22"/>
          <w:szCs w:val="22"/>
        </w:rPr>
        <w:t xml:space="preserve">audiencia </w:t>
      </w:r>
      <w:r w:rsidR="00C51EC2" w:rsidRPr="001D13B0">
        <w:rPr>
          <w:rFonts w:ascii="Cambria" w:hAnsi="Cambria"/>
          <w:sz w:val="22"/>
          <w:szCs w:val="22"/>
        </w:rPr>
        <w:t>d</w:t>
      </w:r>
      <w:r w:rsidRPr="001D13B0">
        <w:rPr>
          <w:rFonts w:ascii="Cambria" w:hAnsi="Cambria"/>
          <w:sz w:val="22"/>
          <w:szCs w:val="22"/>
        </w:rPr>
        <w:t>el trámite de apelación de la solicitud de sentencia anticipada presentada</w:t>
      </w:r>
      <w:r w:rsidR="00FB3BAE" w:rsidRPr="001D13B0">
        <w:rPr>
          <w:rFonts w:ascii="Cambria" w:hAnsi="Cambria"/>
          <w:sz w:val="22"/>
          <w:szCs w:val="22"/>
        </w:rPr>
        <w:t>.</w:t>
      </w:r>
    </w:p>
    <w:p w14:paraId="72CFE91E" w14:textId="77777777" w:rsidR="00FB3BAE" w:rsidRPr="001D13B0" w:rsidRDefault="00FB3BAE" w:rsidP="00C51EC2">
      <w:pPr>
        <w:pStyle w:val="Prrafodelista"/>
        <w:spacing w:line="259" w:lineRule="auto"/>
        <w:ind w:left="0"/>
        <w:contextualSpacing/>
        <w:jc w:val="both"/>
        <w:rPr>
          <w:rFonts w:ascii="Cambria" w:hAnsi="Cambria"/>
          <w:sz w:val="22"/>
          <w:szCs w:val="22"/>
        </w:rPr>
      </w:pPr>
    </w:p>
    <w:p w14:paraId="55F792B8" w14:textId="03EF80AF" w:rsidR="00FB3BAE" w:rsidRPr="001D13B0" w:rsidRDefault="003250C9" w:rsidP="00C51EC2">
      <w:pPr>
        <w:pStyle w:val="Prrafodelista"/>
        <w:spacing w:line="259" w:lineRule="auto"/>
        <w:ind w:left="0"/>
        <w:contextualSpacing/>
        <w:jc w:val="both"/>
        <w:rPr>
          <w:rFonts w:ascii="Cambria" w:hAnsi="Cambria"/>
          <w:sz w:val="22"/>
          <w:szCs w:val="22"/>
        </w:rPr>
      </w:pPr>
      <w:r w:rsidRPr="001D13B0">
        <w:rPr>
          <w:rFonts w:ascii="Cambria" w:hAnsi="Cambria"/>
          <w:sz w:val="22"/>
          <w:szCs w:val="22"/>
        </w:rPr>
        <w:t>En la audiencia el Honorable Magistrado Sustanciador leyó la decisión de la apelación formulada, en la que se confirmó la decisión de primera instancia</w:t>
      </w:r>
      <w:r w:rsidR="00B06A39" w:rsidRPr="001D13B0">
        <w:rPr>
          <w:rFonts w:ascii="Cambria" w:hAnsi="Cambria"/>
          <w:sz w:val="22"/>
          <w:szCs w:val="22"/>
        </w:rPr>
        <w:t>.</w:t>
      </w:r>
      <w:r w:rsidRPr="001D13B0">
        <w:rPr>
          <w:rFonts w:ascii="Cambria" w:hAnsi="Cambria"/>
          <w:sz w:val="22"/>
          <w:szCs w:val="22"/>
        </w:rPr>
        <w:t xml:space="preserve"> </w:t>
      </w:r>
      <w:r w:rsidR="00B06A39" w:rsidRPr="001D13B0">
        <w:rPr>
          <w:rFonts w:ascii="Cambria" w:hAnsi="Cambria"/>
          <w:sz w:val="22"/>
          <w:szCs w:val="22"/>
        </w:rPr>
        <w:t>S</w:t>
      </w:r>
      <w:r w:rsidRPr="001D13B0">
        <w:rPr>
          <w:rFonts w:ascii="Cambria" w:hAnsi="Cambria"/>
          <w:sz w:val="22"/>
          <w:szCs w:val="22"/>
        </w:rPr>
        <w:t>in embargo</w:t>
      </w:r>
      <w:r w:rsidR="00B06A39" w:rsidRPr="001D13B0">
        <w:rPr>
          <w:rFonts w:ascii="Cambria" w:hAnsi="Cambria"/>
          <w:sz w:val="22"/>
          <w:szCs w:val="22"/>
        </w:rPr>
        <w:t>,</w:t>
      </w:r>
      <w:r w:rsidRPr="001D13B0">
        <w:rPr>
          <w:rFonts w:ascii="Cambria" w:hAnsi="Cambria"/>
          <w:sz w:val="22"/>
          <w:szCs w:val="22"/>
        </w:rPr>
        <w:t xml:space="preserve"> no hubo pronunciamiento expreso respecto de las costas. Ante tal situación se interpuso recurso de adición y complementación, por lo que una vez se surtió la discusión con los otros </w:t>
      </w:r>
      <w:r w:rsidR="008D51BF" w:rsidRPr="001D13B0">
        <w:rPr>
          <w:rFonts w:ascii="Cambria" w:hAnsi="Cambria"/>
          <w:sz w:val="22"/>
          <w:szCs w:val="22"/>
        </w:rPr>
        <w:t>m</w:t>
      </w:r>
      <w:r w:rsidRPr="001D13B0">
        <w:rPr>
          <w:rFonts w:ascii="Cambria" w:hAnsi="Cambria"/>
          <w:sz w:val="22"/>
          <w:szCs w:val="22"/>
        </w:rPr>
        <w:t>agistrados, se llegó a la conclusión de confirmar la decisión de primera instancia.</w:t>
      </w:r>
      <w:r w:rsidR="00B06A39" w:rsidRPr="001D13B0">
        <w:rPr>
          <w:rFonts w:ascii="Cambria" w:hAnsi="Cambria"/>
          <w:sz w:val="22"/>
          <w:szCs w:val="22"/>
        </w:rPr>
        <w:t xml:space="preserve"> </w:t>
      </w:r>
    </w:p>
    <w:p w14:paraId="2D91032B" w14:textId="77777777" w:rsidR="00FB3BAE" w:rsidRPr="001D13B0" w:rsidRDefault="00FB3BAE" w:rsidP="00C51EC2">
      <w:pPr>
        <w:pStyle w:val="Prrafodelista"/>
        <w:spacing w:line="259" w:lineRule="auto"/>
        <w:ind w:left="0"/>
        <w:contextualSpacing/>
        <w:jc w:val="both"/>
        <w:rPr>
          <w:rFonts w:ascii="Cambria" w:hAnsi="Cambria"/>
          <w:sz w:val="22"/>
          <w:szCs w:val="22"/>
        </w:rPr>
      </w:pPr>
    </w:p>
    <w:p w14:paraId="6F5121E4" w14:textId="15C47A35" w:rsidR="00590825" w:rsidRPr="001D13B0" w:rsidRDefault="003250C9" w:rsidP="00C51EC2">
      <w:pPr>
        <w:pStyle w:val="Prrafodelista"/>
        <w:spacing w:line="259" w:lineRule="auto"/>
        <w:ind w:left="0"/>
        <w:contextualSpacing/>
        <w:jc w:val="both"/>
        <w:rPr>
          <w:rFonts w:ascii="Cambria" w:hAnsi="Cambria"/>
          <w:sz w:val="22"/>
          <w:szCs w:val="22"/>
        </w:rPr>
      </w:pPr>
      <w:r w:rsidRPr="001D13B0">
        <w:rPr>
          <w:rFonts w:ascii="Cambria" w:hAnsi="Cambria"/>
          <w:sz w:val="22"/>
          <w:szCs w:val="22"/>
        </w:rPr>
        <w:t>Por lo anterior, el trámite del incidente de reparación integral continúa ante el juzgado de origen.</w:t>
      </w:r>
    </w:p>
    <w:p w14:paraId="188D6218" w14:textId="77777777" w:rsidR="00590825" w:rsidRPr="001D13B0" w:rsidRDefault="00590825" w:rsidP="00C51EC2">
      <w:pPr>
        <w:pStyle w:val="Prrafodelista"/>
        <w:spacing w:line="259" w:lineRule="auto"/>
        <w:ind w:left="0"/>
        <w:contextualSpacing/>
        <w:jc w:val="both"/>
        <w:rPr>
          <w:rFonts w:ascii="Cambria" w:hAnsi="Cambria"/>
          <w:sz w:val="22"/>
          <w:szCs w:val="22"/>
        </w:rPr>
      </w:pPr>
    </w:p>
    <w:p w14:paraId="6AD3B7A9" w14:textId="42BDA5C2" w:rsidR="00446EF6" w:rsidRPr="001D13B0" w:rsidRDefault="00446EF6" w:rsidP="00C51EC2">
      <w:pPr>
        <w:pStyle w:val="Prrafodelista"/>
        <w:numPr>
          <w:ilvl w:val="0"/>
          <w:numId w:val="34"/>
        </w:numPr>
        <w:spacing w:line="259" w:lineRule="auto"/>
        <w:ind w:left="0"/>
        <w:contextualSpacing/>
        <w:jc w:val="both"/>
        <w:rPr>
          <w:rFonts w:ascii="Cambria" w:hAnsi="Cambria"/>
          <w:sz w:val="22"/>
          <w:szCs w:val="22"/>
        </w:rPr>
      </w:pPr>
      <w:r w:rsidRPr="001D13B0">
        <w:rPr>
          <w:rFonts w:ascii="Cambria" w:hAnsi="Cambria"/>
          <w:sz w:val="22"/>
          <w:szCs w:val="22"/>
        </w:rPr>
        <w:t xml:space="preserve">la continuación de la segunda audiencia virtual del incidente de reparación integral </w:t>
      </w:r>
      <w:r w:rsidR="00590825" w:rsidRPr="001D13B0">
        <w:rPr>
          <w:rFonts w:ascii="Cambria" w:hAnsi="Cambria"/>
          <w:sz w:val="22"/>
          <w:szCs w:val="22"/>
        </w:rPr>
        <w:t>programada para el día 19 de marzo de 2021 se instaló y el juzgado una vez las partes realizaron la presentación, decidió reprogramar la audiencia debido a que faltaba integrar al expediente los escritos de demanda de algunos de los apoderados de los demandantes.</w:t>
      </w:r>
    </w:p>
    <w:p w14:paraId="008CCD83" w14:textId="77777777" w:rsidR="00C51EC2" w:rsidRPr="001D13B0" w:rsidRDefault="00C51EC2" w:rsidP="00C51EC2">
      <w:pPr>
        <w:pStyle w:val="Prrafodelista"/>
        <w:spacing w:line="259" w:lineRule="auto"/>
        <w:ind w:left="0"/>
        <w:contextualSpacing/>
        <w:jc w:val="both"/>
        <w:rPr>
          <w:rFonts w:ascii="Cambria" w:hAnsi="Cambria"/>
          <w:sz w:val="22"/>
          <w:szCs w:val="22"/>
        </w:rPr>
      </w:pPr>
    </w:p>
    <w:p w14:paraId="20423975" w14:textId="6BF68185" w:rsidR="00590825" w:rsidRPr="001D13B0" w:rsidRDefault="00590825" w:rsidP="00C51EC2">
      <w:pPr>
        <w:pStyle w:val="Prrafodelista"/>
        <w:spacing w:line="259" w:lineRule="auto"/>
        <w:ind w:left="0"/>
        <w:contextualSpacing/>
        <w:jc w:val="both"/>
        <w:rPr>
          <w:rFonts w:ascii="Cambria" w:hAnsi="Cambria"/>
          <w:sz w:val="22"/>
          <w:szCs w:val="22"/>
        </w:rPr>
      </w:pPr>
      <w:r w:rsidRPr="001D13B0">
        <w:rPr>
          <w:rFonts w:ascii="Cambria" w:hAnsi="Cambria"/>
          <w:sz w:val="22"/>
          <w:szCs w:val="22"/>
        </w:rPr>
        <w:t>Ante tal situación el Despacho fijó como nueva fecha para llevar a cabo audiencia el día 30 de abril de 2021 a las 9:00 am.</w:t>
      </w:r>
    </w:p>
    <w:p w14:paraId="27B79E12" w14:textId="79F856AA" w:rsidR="003250C9" w:rsidRPr="001D13B0" w:rsidRDefault="003250C9" w:rsidP="00C51EC2">
      <w:pPr>
        <w:pStyle w:val="Prrafodelista"/>
        <w:spacing w:line="259" w:lineRule="auto"/>
        <w:ind w:left="0"/>
        <w:contextualSpacing/>
        <w:jc w:val="both"/>
        <w:rPr>
          <w:rFonts w:ascii="Cambria" w:hAnsi="Cambria"/>
          <w:sz w:val="22"/>
          <w:szCs w:val="22"/>
        </w:rPr>
      </w:pPr>
    </w:p>
    <w:p w14:paraId="4721C167" w14:textId="750559D1" w:rsidR="008F5AD4" w:rsidRPr="001D13B0" w:rsidRDefault="008F5AD4" w:rsidP="00C51EC2">
      <w:pPr>
        <w:pStyle w:val="Prrafodelista"/>
        <w:spacing w:line="259" w:lineRule="auto"/>
        <w:ind w:left="0"/>
        <w:contextualSpacing/>
        <w:jc w:val="both"/>
        <w:rPr>
          <w:rFonts w:ascii="Cambria" w:hAnsi="Cambria"/>
          <w:b/>
          <w:bCs/>
          <w:sz w:val="22"/>
          <w:szCs w:val="22"/>
        </w:rPr>
      </w:pPr>
    </w:p>
    <w:p w14:paraId="6953991D" w14:textId="5DAFE23B" w:rsidR="008F5AD4" w:rsidRPr="001D13B0" w:rsidRDefault="008F5AD4" w:rsidP="00C51EC2">
      <w:pPr>
        <w:pStyle w:val="Prrafodelista"/>
        <w:spacing w:line="259" w:lineRule="auto"/>
        <w:ind w:left="0"/>
        <w:contextualSpacing/>
        <w:jc w:val="both"/>
        <w:rPr>
          <w:rFonts w:ascii="Cambria" w:hAnsi="Cambria"/>
          <w:b/>
          <w:bCs/>
          <w:sz w:val="22"/>
          <w:szCs w:val="22"/>
        </w:rPr>
      </w:pPr>
      <w:r w:rsidRPr="001D13B0">
        <w:rPr>
          <w:rFonts w:ascii="Cambria" w:hAnsi="Cambria"/>
          <w:b/>
          <w:bCs/>
          <w:sz w:val="22"/>
          <w:szCs w:val="22"/>
        </w:rPr>
        <w:t xml:space="preserve">Actuaciones pendientes: </w:t>
      </w:r>
    </w:p>
    <w:p w14:paraId="3F86D2B1" w14:textId="77777777" w:rsidR="008F5AD4" w:rsidRPr="001D13B0" w:rsidRDefault="008F5AD4" w:rsidP="00C51EC2">
      <w:pPr>
        <w:pStyle w:val="Prrafodelista"/>
        <w:spacing w:line="259" w:lineRule="auto"/>
        <w:ind w:left="0"/>
        <w:contextualSpacing/>
        <w:jc w:val="both"/>
        <w:rPr>
          <w:rFonts w:ascii="Cambria" w:hAnsi="Cambria"/>
          <w:sz w:val="22"/>
          <w:szCs w:val="22"/>
        </w:rPr>
      </w:pPr>
    </w:p>
    <w:p w14:paraId="4B309ADD" w14:textId="6C3CD047" w:rsidR="00C576BA" w:rsidRPr="001D13B0" w:rsidRDefault="004D47A7" w:rsidP="00C51EC2">
      <w:pPr>
        <w:spacing w:line="259" w:lineRule="auto"/>
        <w:contextualSpacing/>
        <w:jc w:val="both"/>
        <w:rPr>
          <w:rFonts w:ascii="Cambria" w:hAnsi="Cambria"/>
          <w:b/>
          <w:bCs/>
          <w:sz w:val="22"/>
          <w:szCs w:val="22"/>
        </w:rPr>
      </w:pPr>
      <w:r w:rsidRPr="001D13B0">
        <w:rPr>
          <w:rFonts w:ascii="Cambria" w:hAnsi="Cambria"/>
          <w:sz w:val="22"/>
          <w:szCs w:val="22"/>
        </w:rPr>
        <w:t>En ese orden de ideas, se encuentra pendiente</w:t>
      </w:r>
      <w:r w:rsidR="00590825" w:rsidRPr="001D13B0">
        <w:rPr>
          <w:rFonts w:ascii="Cambria" w:hAnsi="Cambria"/>
          <w:i/>
          <w:iCs/>
          <w:sz w:val="22"/>
          <w:szCs w:val="22"/>
        </w:rPr>
        <w:t xml:space="preserve"> </w:t>
      </w:r>
      <w:r w:rsidR="00590825" w:rsidRPr="001D13B0">
        <w:rPr>
          <w:rFonts w:ascii="Cambria" w:hAnsi="Cambria"/>
          <w:sz w:val="22"/>
          <w:szCs w:val="22"/>
        </w:rPr>
        <w:t>la continuación de la segunda audiencia virtual del incidente de reparación integral</w:t>
      </w:r>
      <w:r w:rsidR="008F5AD4" w:rsidRPr="001D13B0">
        <w:rPr>
          <w:rFonts w:ascii="Cambria" w:hAnsi="Cambria"/>
          <w:sz w:val="22"/>
          <w:szCs w:val="22"/>
        </w:rPr>
        <w:t xml:space="preserve"> (para solicitar y aportar pruebas)</w:t>
      </w:r>
      <w:r w:rsidR="00590825" w:rsidRPr="001D13B0">
        <w:rPr>
          <w:rFonts w:ascii="Cambria" w:hAnsi="Cambria"/>
          <w:sz w:val="22"/>
          <w:szCs w:val="22"/>
        </w:rPr>
        <w:t xml:space="preserve">, </w:t>
      </w:r>
      <w:r w:rsidR="00BD1B47" w:rsidRPr="001D13B0">
        <w:rPr>
          <w:rFonts w:ascii="Cambria" w:hAnsi="Cambria"/>
          <w:sz w:val="22"/>
          <w:szCs w:val="22"/>
        </w:rPr>
        <w:t xml:space="preserve">la cual se encuentra programada para el día </w:t>
      </w:r>
      <w:r w:rsidR="00BD1B47" w:rsidRPr="001D13B0">
        <w:rPr>
          <w:rFonts w:ascii="Cambria" w:hAnsi="Cambria"/>
          <w:b/>
          <w:bCs/>
          <w:sz w:val="22"/>
          <w:szCs w:val="22"/>
        </w:rPr>
        <w:t>30 de abril de 2021 a las 9:00 am.</w:t>
      </w:r>
      <w:r w:rsidR="00C576BA" w:rsidRPr="001D13B0">
        <w:rPr>
          <w:rFonts w:ascii="Cambria" w:hAnsi="Cambria"/>
          <w:b/>
          <w:bCs/>
          <w:sz w:val="22"/>
          <w:szCs w:val="22"/>
        </w:rPr>
        <w:t xml:space="preserve"> </w:t>
      </w:r>
    </w:p>
    <w:p w14:paraId="5E76D54A" w14:textId="6C0B48AE" w:rsidR="008A66B1" w:rsidRPr="001D13B0" w:rsidRDefault="008A66B1" w:rsidP="00C51EC2">
      <w:pPr>
        <w:spacing w:line="259" w:lineRule="auto"/>
        <w:contextualSpacing/>
        <w:jc w:val="both"/>
        <w:rPr>
          <w:rFonts w:ascii="Cambria" w:hAnsi="Cambria"/>
          <w:b/>
          <w:bCs/>
          <w:sz w:val="22"/>
          <w:szCs w:val="22"/>
        </w:rPr>
      </w:pPr>
    </w:p>
    <w:p w14:paraId="07F02A42" w14:textId="21A8E538" w:rsidR="00167FF1" w:rsidRPr="001D13B0" w:rsidRDefault="00167FF1" w:rsidP="00C51EC2">
      <w:pPr>
        <w:spacing w:line="259" w:lineRule="auto"/>
        <w:contextualSpacing/>
        <w:jc w:val="both"/>
        <w:rPr>
          <w:rFonts w:ascii="Cambria" w:hAnsi="Cambria"/>
          <w:b/>
          <w:bCs/>
          <w:sz w:val="22"/>
          <w:szCs w:val="22"/>
        </w:rPr>
      </w:pPr>
      <w:r w:rsidRPr="001D13B0">
        <w:rPr>
          <w:rFonts w:ascii="Cambria" w:hAnsi="Cambria"/>
          <w:b/>
          <w:bCs/>
          <w:sz w:val="22"/>
          <w:szCs w:val="22"/>
        </w:rPr>
        <w:t xml:space="preserve">Calificación de la contingencia: </w:t>
      </w:r>
    </w:p>
    <w:p w14:paraId="676E4B37" w14:textId="0D486DD3" w:rsidR="00167FF1" w:rsidRPr="001D13B0" w:rsidRDefault="00167FF1" w:rsidP="00C51EC2">
      <w:pPr>
        <w:spacing w:line="259" w:lineRule="auto"/>
        <w:contextualSpacing/>
        <w:jc w:val="both"/>
        <w:rPr>
          <w:rFonts w:ascii="Cambria" w:hAnsi="Cambria"/>
          <w:b/>
          <w:bCs/>
          <w:sz w:val="22"/>
          <w:szCs w:val="22"/>
        </w:rPr>
      </w:pPr>
    </w:p>
    <w:p w14:paraId="66CF098C" w14:textId="2EDDBB8F" w:rsidR="00167FF1" w:rsidRPr="001D13B0" w:rsidRDefault="00167FF1" w:rsidP="00167FF1">
      <w:pPr>
        <w:jc w:val="both"/>
        <w:rPr>
          <w:rFonts w:ascii="Cambria" w:hAnsi="Cambria" w:cs="Calibri"/>
          <w:sz w:val="22"/>
          <w:szCs w:val="22"/>
        </w:rPr>
      </w:pPr>
      <w:r w:rsidRPr="001D13B0">
        <w:rPr>
          <w:rFonts w:ascii="Cambria" w:hAnsi="Cambria" w:cs="Calibri"/>
          <w:sz w:val="22"/>
          <w:szCs w:val="22"/>
        </w:rPr>
        <w:t xml:space="preserve">La contingencia se califica como remota, </w:t>
      </w:r>
      <w:r w:rsidRPr="001D13B0">
        <w:rPr>
          <w:rFonts w:ascii="Cambria" w:hAnsi="Cambria" w:cs="Calibri"/>
          <w:sz w:val="22"/>
          <w:szCs w:val="22"/>
        </w:rPr>
        <w:t xml:space="preserve">teniendo en cuenta que el delito es eminentemente doloso, estando desamparadas estas conductas con base en el art 1055 del co.co. </w:t>
      </w:r>
    </w:p>
    <w:p w14:paraId="0B7127F5" w14:textId="0F168EAA" w:rsidR="000977BC" w:rsidRPr="001D13B0" w:rsidRDefault="000977BC" w:rsidP="00167FF1">
      <w:pPr>
        <w:jc w:val="both"/>
        <w:rPr>
          <w:rFonts w:ascii="Cambria" w:hAnsi="Cambria" w:cs="Calibri"/>
          <w:sz w:val="22"/>
          <w:szCs w:val="22"/>
        </w:rPr>
      </w:pPr>
    </w:p>
    <w:p w14:paraId="6F6BCD1F" w14:textId="21A20648" w:rsidR="000977BC" w:rsidRPr="001D13B0" w:rsidRDefault="000977BC" w:rsidP="00167FF1">
      <w:pPr>
        <w:jc w:val="both"/>
        <w:rPr>
          <w:rFonts w:ascii="Cambria" w:hAnsi="Cambria" w:cs="Calibri"/>
          <w:sz w:val="22"/>
          <w:szCs w:val="22"/>
        </w:rPr>
      </w:pPr>
    </w:p>
    <w:p w14:paraId="5FD7B72B" w14:textId="77777777" w:rsidR="000977BC" w:rsidRPr="001D13B0" w:rsidRDefault="000977BC" w:rsidP="00167FF1">
      <w:pPr>
        <w:jc w:val="both"/>
        <w:rPr>
          <w:rFonts w:ascii="Cambria" w:hAnsi="Cambria" w:cs="Calibri"/>
          <w:sz w:val="22"/>
          <w:szCs w:val="22"/>
        </w:rPr>
      </w:pPr>
    </w:p>
    <w:p w14:paraId="12A6BCB4" w14:textId="0ED74749" w:rsidR="000977BC" w:rsidRDefault="000977BC" w:rsidP="00167FF1">
      <w:pPr>
        <w:jc w:val="both"/>
        <w:rPr>
          <w:rFonts w:ascii="Cambria" w:hAnsi="Cambria" w:cs="Calibri"/>
          <w:sz w:val="22"/>
          <w:szCs w:val="22"/>
        </w:rPr>
      </w:pPr>
    </w:p>
    <w:p w14:paraId="73D67EA7" w14:textId="77777777" w:rsidR="003E129F" w:rsidRPr="001D13B0" w:rsidRDefault="003E129F" w:rsidP="00167FF1">
      <w:pPr>
        <w:jc w:val="both"/>
        <w:rPr>
          <w:rFonts w:ascii="Cambria" w:hAnsi="Cambria" w:cs="Calibri"/>
          <w:sz w:val="22"/>
          <w:szCs w:val="22"/>
        </w:rPr>
      </w:pPr>
    </w:p>
    <w:p w14:paraId="766344E4" w14:textId="6C7F32DC" w:rsidR="004D47A7" w:rsidRPr="001D13B0" w:rsidRDefault="004D47A7" w:rsidP="00167FF1">
      <w:pPr>
        <w:jc w:val="both"/>
        <w:rPr>
          <w:rFonts w:ascii="Cambria" w:hAnsi="Cambria" w:cs="Calibri"/>
          <w:sz w:val="22"/>
          <w:szCs w:val="22"/>
        </w:rPr>
      </w:pPr>
      <w:r w:rsidRPr="001D13B0">
        <w:rPr>
          <w:rFonts w:ascii="Cambria" w:hAnsi="Cambria"/>
          <w:sz w:val="22"/>
          <w:szCs w:val="22"/>
        </w:rPr>
        <w:lastRenderedPageBreak/>
        <w:t>Quedamos atentos a cualquier comentario y/o inquietud.</w:t>
      </w:r>
    </w:p>
    <w:p w14:paraId="5956CC13" w14:textId="77777777" w:rsidR="004D47A7" w:rsidRPr="001D13B0" w:rsidRDefault="004D47A7" w:rsidP="00C51EC2">
      <w:pPr>
        <w:jc w:val="both"/>
        <w:rPr>
          <w:rFonts w:ascii="Cambria" w:hAnsi="Cambria"/>
          <w:sz w:val="22"/>
          <w:szCs w:val="22"/>
        </w:rPr>
      </w:pPr>
    </w:p>
    <w:p w14:paraId="71DFC872" w14:textId="77777777" w:rsidR="004D47A7" w:rsidRPr="001D13B0" w:rsidRDefault="004D47A7" w:rsidP="00C51EC2">
      <w:pPr>
        <w:jc w:val="both"/>
        <w:rPr>
          <w:rFonts w:ascii="Cambria" w:hAnsi="Cambria"/>
          <w:sz w:val="22"/>
          <w:szCs w:val="22"/>
        </w:rPr>
      </w:pPr>
      <w:r w:rsidRPr="001D13B0">
        <w:rPr>
          <w:rFonts w:ascii="Cambria" w:hAnsi="Cambria"/>
          <w:sz w:val="22"/>
          <w:szCs w:val="22"/>
        </w:rPr>
        <w:t>Cordialmente,</w:t>
      </w:r>
    </w:p>
    <w:p w14:paraId="3119AB8F" w14:textId="77777777" w:rsidR="004D47A7" w:rsidRPr="001D13B0" w:rsidRDefault="004D47A7" w:rsidP="00C51EC2">
      <w:pPr>
        <w:jc w:val="both"/>
        <w:rPr>
          <w:rFonts w:ascii="Cambria" w:hAnsi="Cambria"/>
          <w:sz w:val="22"/>
          <w:szCs w:val="22"/>
        </w:rPr>
      </w:pPr>
    </w:p>
    <w:p w14:paraId="40D76763" w14:textId="77777777" w:rsidR="004D47A7" w:rsidRPr="001D13B0" w:rsidRDefault="004D47A7" w:rsidP="00C51EC2">
      <w:pPr>
        <w:jc w:val="both"/>
        <w:rPr>
          <w:rFonts w:ascii="Cambria" w:hAnsi="Cambria"/>
          <w:sz w:val="22"/>
          <w:szCs w:val="22"/>
        </w:rPr>
      </w:pPr>
    </w:p>
    <w:p w14:paraId="178DDE3D" w14:textId="43BC462C" w:rsidR="004D47A7" w:rsidRPr="001D13B0" w:rsidRDefault="004D47A7" w:rsidP="00C51EC2">
      <w:pPr>
        <w:jc w:val="both"/>
        <w:rPr>
          <w:rFonts w:ascii="Cambria" w:hAnsi="Cambria"/>
          <w:sz w:val="22"/>
          <w:szCs w:val="22"/>
        </w:rPr>
      </w:pPr>
      <w:r w:rsidRPr="001D13B0">
        <w:rPr>
          <w:rFonts w:ascii="Cambria" w:hAnsi="Cambria"/>
          <w:sz w:val="22"/>
          <w:szCs w:val="22"/>
        </w:rPr>
        <w:t>G Herrera Abogados &amp; Asociados</w:t>
      </w:r>
      <w:r w:rsidR="009E6111" w:rsidRPr="001D13B0">
        <w:rPr>
          <w:rFonts w:ascii="Cambria" w:hAnsi="Cambria"/>
          <w:sz w:val="22"/>
          <w:szCs w:val="22"/>
        </w:rPr>
        <w:t xml:space="preserve"> S.A.S.</w:t>
      </w:r>
      <w:bookmarkEnd w:id="0"/>
    </w:p>
    <w:p w14:paraId="475CC342" w14:textId="77777777" w:rsidR="00A54025" w:rsidRPr="003250C9" w:rsidRDefault="00A54025">
      <w:pPr>
        <w:jc w:val="both"/>
        <w:rPr>
          <w:rFonts w:ascii="Cambria" w:hAnsi="Cambria"/>
          <w:sz w:val="22"/>
          <w:szCs w:val="22"/>
        </w:rPr>
      </w:pPr>
    </w:p>
    <w:sectPr w:rsidR="00A54025" w:rsidRPr="003250C9" w:rsidSect="00AE3222">
      <w:headerReference w:type="default" r:id="rId9"/>
      <w:footerReference w:type="default" r:id="rId10"/>
      <w:pgSz w:w="12240" w:h="18720" w:code="281"/>
      <w:pgMar w:top="1701" w:right="1701" w:bottom="1701" w:left="1701"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B0FF2" w14:textId="77777777" w:rsidR="00405503" w:rsidRDefault="00405503" w:rsidP="008049E0">
      <w:r>
        <w:separator/>
      </w:r>
    </w:p>
  </w:endnote>
  <w:endnote w:type="continuationSeparator" w:id="0">
    <w:p w14:paraId="5CF09DB5" w14:textId="77777777" w:rsidR="00405503" w:rsidRDefault="00405503" w:rsidP="0080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73142" w14:textId="77777777" w:rsidR="00141B8E" w:rsidRPr="00952D80" w:rsidRDefault="00141B8E" w:rsidP="00952D80">
    <w:pPr>
      <w:spacing w:line="0" w:lineRule="atLeast"/>
      <w:ind w:left="400"/>
      <w:rPr>
        <w:rFonts w:ascii="Arial" w:eastAsia="Arial" w:hAnsi="Arial" w:cs="Arial"/>
        <w:b/>
        <w:color w:val="12213B"/>
        <w:kern w:val="0"/>
        <w:sz w:val="12"/>
        <w:szCs w:val="20"/>
        <w:lang w:val="en-US"/>
      </w:rPr>
    </w:pPr>
    <w:r>
      <w:rPr>
        <w:rFonts w:ascii="Arial" w:hAnsi="Arial" w:cs="Arial"/>
        <w:noProof/>
        <w:sz w:val="12"/>
        <w:lang w:val="es-CO"/>
      </w:rPr>
      <w:drawing>
        <wp:anchor distT="0" distB="0" distL="114300" distR="114300" simplePos="0" relativeHeight="251662336" behindDoc="1" locked="0" layoutInCell="1" allowOverlap="1" wp14:anchorId="334C3C4D" wp14:editId="0EB2361C">
          <wp:simplePos x="0" y="0"/>
          <wp:positionH relativeFrom="column">
            <wp:posOffset>445770</wp:posOffset>
          </wp:positionH>
          <wp:positionV relativeFrom="paragraph">
            <wp:posOffset>9413875</wp:posOffset>
          </wp:positionV>
          <wp:extent cx="637540" cy="3333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2"/>
        <w:lang w:val="es-CO"/>
      </w:rPr>
      <w:drawing>
        <wp:anchor distT="0" distB="0" distL="114300" distR="114300" simplePos="0" relativeHeight="251659264" behindDoc="1" locked="0" layoutInCell="1" allowOverlap="1" wp14:anchorId="65D2855E" wp14:editId="58536600">
          <wp:simplePos x="0" y="0"/>
          <wp:positionH relativeFrom="column">
            <wp:posOffset>445770</wp:posOffset>
          </wp:positionH>
          <wp:positionV relativeFrom="paragraph">
            <wp:posOffset>9413875</wp:posOffset>
          </wp:positionV>
          <wp:extent cx="637540" cy="3333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2"/>
        <w:lang w:val="es-CO"/>
      </w:rPr>
      <w:drawing>
        <wp:anchor distT="0" distB="0" distL="114300" distR="114300" simplePos="0" relativeHeight="251652096" behindDoc="1" locked="0" layoutInCell="1" allowOverlap="1" wp14:anchorId="127CFBB3" wp14:editId="5FD0B281">
          <wp:simplePos x="0" y="0"/>
          <wp:positionH relativeFrom="column">
            <wp:posOffset>445770</wp:posOffset>
          </wp:positionH>
          <wp:positionV relativeFrom="paragraph">
            <wp:posOffset>9413875</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14:sizeRelH relativeFrom="page">
            <wp14:pctWidth>0</wp14:pctWidth>
          </wp14:sizeRelH>
          <wp14:sizeRelV relativeFrom="page">
            <wp14:pctHeight>0</wp14:pctHeight>
          </wp14:sizeRelV>
        </wp:anchor>
      </w:drawing>
    </w:r>
    <w:r w:rsidRPr="00952D80">
      <w:rPr>
        <w:rFonts w:ascii="Arial" w:hAnsi="Arial" w:cs="Arial"/>
        <w:sz w:val="12"/>
        <w:lang w:val="en-US"/>
      </w:rPr>
      <w:t xml:space="preserve"> </w:t>
    </w:r>
    <w:r>
      <w:rPr>
        <w:rFonts w:ascii="Arial" w:eastAsia="Arial" w:hAnsi="Arial" w:cs="Arial"/>
        <w:b/>
        <w:noProof/>
        <w:color w:val="12213B"/>
        <w:kern w:val="0"/>
        <w:sz w:val="12"/>
        <w:szCs w:val="20"/>
        <w:lang w:val="es-CO"/>
      </w:rPr>
      <w:drawing>
        <wp:anchor distT="0" distB="0" distL="114300" distR="114300" simplePos="0" relativeHeight="251665408" behindDoc="1" locked="0" layoutInCell="1" allowOverlap="1" wp14:anchorId="645CECB5" wp14:editId="5BF1C088">
          <wp:simplePos x="0" y="0"/>
          <wp:positionH relativeFrom="column">
            <wp:posOffset>-468630</wp:posOffset>
          </wp:positionH>
          <wp:positionV relativeFrom="paragraph">
            <wp:posOffset>-77470</wp:posOffset>
          </wp:positionV>
          <wp:extent cx="637540" cy="3333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14:sizeRelH relativeFrom="page">
            <wp14:pctWidth>0</wp14:pctWidth>
          </wp14:sizeRelH>
          <wp14:sizeRelV relativeFrom="page">
            <wp14:pctHeight>0</wp14:pctHeight>
          </wp14:sizeRelV>
        </wp:anchor>
      </w:drawing>
    </w:r>
    <w:r w:rsidRPr="00952D80">
      <w:rPr>
        <w:rFonts w:ascii="Arial" w:eastAsia="Arial" w:hAnsi="Arial" w:cs="Arial"/>
        <w:color w:val="12213B"/>
        <w:kern w:val="0"/>
        <w:sz w:val="11"/>
        <w:szCs w:val="20"/>
        <w:lang w:val="en-US"/>
      </w:rPr>
      <w:t>AV 6ª A # 35N100 of. 212 (Cali) – (+</w:t>
    </w:r>
    <w:proofErr w:type="gramStart"/>
    <w:r w:rsidRPr="00952D80">
      <w:rPr>
        <w:rFonts w:ascii="Arial" w:eastAsia="Arial" w:hAnsi="Arial" w:cs="Arial"/>
        <w:color w:val="12213B"/>
        <w:kern w:val="0"/>
        <w:sz w:val="11"/>
        <w:szCs w:val="20"/>
        <w:lang w:val="en-US"/>
      </w:rPr>
      <w:t>57)(</w:t>
    </w:r>
    <w:proofErr w:type="gramEnd"/>
    <w:r w:rsidRPr="00952D80">
      <w:rPr>
        <w:rFonts w:ascii="Arial" w:eastAsia="Arial" w:hAnsi="Arial" w:cs="Arial"/>
        <w:color w:val="12213B"/>
        <w:kern w:val="0"/>
        <w:sz w:val="11"/>
        <w:szCs w:val="20"/>
        <w:lang w:val="en-US"/>
      </w:rPr>
      <w:t>2) 659 40 75</w:t>
    </w:r>
  </w:p>
  <w:p w14:paraId="4B996713" w14:textId="77777777" w:rsidR="00141B8E" w:rsidRPr="007B76C8" w:rsidRDefault="00141B8E" w:rsidP="00952D80">
    <w:pPr>
      <w:widowControl/>
      <w:overflowPunct/>
      <w:adjustRightInd/>
      <w:spacing w:line="0" w:lineRule="atLeast"/>
      <w:ind w:left="400"/>
      <w:rPr>
        <w:rFonts w:ascii="Arial" w:eastAsia="Arial" w:hAnsi="Arial" w:cs="Arial"/>
        <w:color w:val="12213B"/>
        <w:kern w:val="0"/>
        <w:sz w:val="11"/>
        <w:szCs w:val="20"/>
        <w:lang w:val="es-CO"/>
      </w:rPr>
    </w:pPr>
    <w:r w:rsidRPr="007B76C8">
      <w:rPr>
        <w:rFonts w:ascii="Arial" w:eastAsia="Arial" w:hAnsi="Arial" w:cs="Arial"/>
        <w:color w:val="12213B"/>
        <w:kern w:val="0"/>
        <w:sz w:val="11"/>
        <w:szCs w:val="20"/>
        <w:lang w:val="es-CO"/>
      </w:rPr>
      <w:t xml:space="preserve">Carrera 11a No 94a - 56 of. 402 (Bogotá) - </w:t>
    </w:r>
    <w:r w:rsidRPr="007B76C8">
      <w:rPr>
        <w:rFonts w:ascii="Arial" w:eastAsia="Arial" w:hAnsi="Arial" w:cs="Arial"/>
        <w:color w:val="12213B"/>
        <w:kern w:val="0"/>
        <w:sz w:val="12"/>
        <w:szCs w:val="20"/>
        <w:lang w:val="es-CO"/>
      </w:rPr>
      <w:t>(+</w:t>
    </w:r>
    <w:proofErr w:type="gramStart"/>
    <w:r w:rsidRPr="007B76C8">
      <w:rPr>
        <w:rFonts w:ascii="Arial" w:eastAsia="Arial" w:hAnsi="Arial" w:cs="Arial"/>
        <w:color w:val="12213B"/>
        <w:kern w:val="0"/>
        <w:sz w:val="12"/>
        <w:szCs w:val="20"/>
        <w:lang w:val="es-CO"/>
      </w:rPr>
      <w:t>57)(</w:t>
    </w:r>
    <w:proofErr w:type="gramEnd"/>
    <w:r w:rsidRPr="007B76C8">
      <w:rPr>
        <w:rFonts w:ascii="Arial" w:eastAsia="Arial" w:hAnsi="Arial" w:cs="Arial"/>
        <w:color w:val="12213B"/>
        <w:kern w:val="0"/>
        <w:sz w:val="12"/>
        <w:szCs w:val="20"/>
        <w:lang w:val="es-CO"/>
      </w:rPr>
      <w:t>1) 743 65 92</w:t>
    </w:r>
  </w:p>
  <w:p w14:paraId="57142349" w14:textId="2EFA06E3" w:rsidR="00141B8E" w:rsidRPr="00AE3222" w:rsidRDefault="00141B8E" w:rsidP="00952D80">
    <w:pPr>
      <w:widowControl/>
      <w:tabs>
        <w:tab w:val="left" w:pos="8083"/>
      </w:tabs>
      <w:overflowPunct/>
      <w:adjustRightInd/>
      <w:spacing w:line="0" w:lineRule="atLeast"/>
      <w:ind w:left="400"/>
      <w:rPr>
        <w:rFonts w:ascii="Arial" w:hAnsi="Arial" w:cs="Arial"/>
        <w:lang w:val="es-CO"/>
      </w:rPr>
    </w:pPr>
    <w:r w:rsidRPr="007B76C8">
      <w:rPr>
        <w:rFonts w:ascii="Arial" w:eastAsia="Arial" w:hAnsi="Arial" w:cs="Arial"/>
        <w:b/>
        <w:color w:val="12213B"/>
        <w:kern w:val="0"/>
        <w:sz w:val="12"/>
        <w:szCs w:val="20"/>
        <w:lang w:val="es-CO"/>
      </w:rPr>
      <w:t>www.</w:t>
    </w:r>
    <w:r w:rsidRPr="007B76C8">
      <w:rPr>
        <w:rFonts w:ascii="Arial" w:eastAsia="Arial" w:hAnsi="Arial" w:cs="Arial"/>
        <w:b/>
        <w:color w:val="B20029"/>
        <w:kern w:val="0"/>
        <w:sz w:val="12"/>
        <w:szCs w:val="20"/>
        <w:lang w:val="es-CO"/>
      </w:rPr>
      <w:t>gha</w:t>
    </w:r>
    <w:r w:rsidRPr="007B76C8">
      <w:rPr>
        <w:rFonts w:ascii="Arial" w:eastAsia="Arial" w:hAnsi="Arial" w:cs="Arial"/>
        <w:b/>
        <w:color w:val="12213B"/>
        <w:kern w:val="0"/>
        <w:sz w:val="12"/>
        <w:szCs w:val="20"/>
        <w:lang w:val="es-CO"/>
      </w:rPr>
      <w:t>.com.co</w:t>
    </w:r>
    <w:r w:rsidRPr="007B76C8">
      <w:rPr>
        <w:rFonts w:ascii="Arial" w:eastAsia="Arial" w:hAnsi="Arial" w:cs="Arial"/>
        <w:b/>
        <w:color w:val="12213B"/>
        <w:kern w:val="0"/>
        <w:sz w:val="12"/>
        <w:szCs w:val="20"/>
        <w:lang w:val="es-CO"/>
      </w:rPr>
      <w:tab/>
    </w:r>
    <w:r w:rsidR="00F8413A">
      <w:rPr>
        <w:rFonts w:ascii="Arial" w:eastAsia="Arial" w:hAnsi="Arial" w:cs="Arial"/>
        <w:b/>
        <w:color w:val="12213B"/>
        <w:kern w:val="0"/>
        <w:sz w:val="12"/>
        <w:szCs w:val="12"/>
        <w:lang w:val="es-CO"/>
      </w:rPr>
      <w:t>MPC</w:t>
    </w:r>
    <w:r w:rsidR="00546F22">
      <w:rPr>
        <w:rFonts w:ascii="Arial" w:eastAsia="Arial" w:hAnsi="Arial" w:cs="Arial"/>
        <w:b/>
        <w:color w:val="12213B"/>
        <w:kern w:val="0"/>
        <w:sz w:val="12"/>
        <w:szCs w:val="12"/>
        <w:lang w:val="es-CO"/>
      </w:rPr>
      <w:t>H</w:t>
    </w:r>
  </w:p>
  <w:p w14:paraId="3A9A8A20" w14:textId="77777777" w:rsidR="00141B8E" w:rsidRDefault="00405503">
    <w:pPr>
      <w:pStyle w:val="Piedepgina"/>
      <w:jc w:val="right"/>
    </w:pPr>
    <w:sdt>
      <w:sdtPr>
        <w:id w:val="-1303997643"/>
        <w:docPartObj>
          <w:docPartGallery w:val="Page Numbers (Bottom of Page)"/>
          <w:docPartUnique/>
        </w:docPartObj>
      </w:sdtPr>
      <w:sdtEndPr/>
      <w:sdtContent>
        <w:sdt>
          <w:sdtPr>
            <w:id w:val="860082579"/>
            <w:docPartObj>
              <w:docPartGallery w:val="Page Numbers (Top of Page)"/>
              <w:docPartUnique/>
            </w:docPartObj>
          </w:sdtPr>
          <w:sdtEndPr/>
          <w:sdtContent>
            <w:r w:rsidR="00141B8E" w:rsidRPr="00AE3222">
              <w:rPr>
                <w:sz w:val="18"/>
                <w:lang w:val="es-ES"/>
              </w:rPr>
              <w:t xml:space="preserve">Página </w:t>
            </w:r>
            <w:r w:rsidR="00141B8E" w:rsidRPr="00AE3222">
              <w:rPr>
                <w:b/>
                <w:bCs/>
                <w:sz w:val="18"/>
              </w:rPr>
              <w:fldChar w:fldCharType="begin"/>
            </w:r>
            <w:r w:rsidR="00141B8E" w:rsidRPr="00AE3222">
              <w:rPr>
                <w:b/>
                <w:bCs/>
                <w:sz w:val="18"/>
              </w:rPr>
              <w:instrText>PAGE</w:instrText>
            </w:r>
            <w:r w:rsidR="00141B8E" w:rsidRPr="00AE3222">
              <w:rPr>
                <w:b/>
                <w:bCs/>
                <w:sz w:val="18"/>
              </w:rPr>
              <w:fldChar w:fldCharType="separate"/>
            </w:r>
            <w:r w:rsidR="00BB7825">
              <w:rPr>
                <w:b/>
                <w:bCs/>
                <w:noProof/>
                <w:sz w:val="18"/>
              </w:rPr>
              <w:t>1</w:t>
            </w:r>
            <w:r w:rsidR="00141B8E" w:rsidRPr="00AE3222">
              <w:rPr>
                <w:b/>
                <w:bCs/>
                <w:sz w:val="18"/>
              </w:rPr>
              <w:fldChar w:fldCharType="end"/>
            </w:r>
            <w:r w:rsidR="00141B8E" w:rsidRPr="00AE3222">
              <w:rPr>
                <w:sz w:val="18"/>
                <w:lang w:val="es-ES"/>
              </w:rPr>
              <w:t xml:space="preserve"> de </w:t>
            </w:r>
            <w:r w:rsidR="00141B8E" w:rsidRPr="00AE3222">
              <w:rPr>
                <w:b/>
                <w:bCs/>
                <w:sz w:val="18"/>
              </w:rPr>
              <w:fldChar w:fldCharType="begin"/>
            </w:r>
            <w:r w:rsidR="00141B8E" w:rsidRPr="00AE3222">
              <w:rPr>
                <w:b/>
                <w:bCs/>
                <w:sz w:val="18"/>
              </w:rPr>
              <w:instrText>NUMPAGES</w:instrText>
            </w:r>
            <w:r w:rsidR="00141B8E" w:rsidRPr="00AE3222">
              <w:rPr>
                <w:b/>
                <w:bCs/>
                <w:sz w:val="18"/>
              </w:rPr>
              <w:fldChar w:fldCharType="separate"/>
            </w:r>
            <w:r w:rsidR="00BB7825">
              <w:rPr>
                <w:b/>
                <w:bCs/>
                <w:noProof/>
                <w:sz w:val="18"/>
              </w:rPr>
              <w:t>2</w:t>
            </w:r>
            <w:r w:rsidR="00141B8E" w:rsidRPr="00AE3222">
              <w:rPr>
                <w:b/>
                <w:bCs/>
                <w:sz w:val="18"/>
              </w:rPr>
              <w:fldChar w:fldCharType="end"/>
            </w:r>
          </w:sdtContent>
        </w:sdt>
      </w:sdtContent>
    </w:sdt>
  </w:p>
  <w:p w14:paraId="55B1C8F6" w14:textId="77777777" w:rsidR="00141B8E" w:rsidRDefault="00141B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E1070" w14:textId="77777777" w:rsidR="00405503" w:rsidRDefault="00405503" w:rsidP="008049E0">
      <w:r>
        <w:separator/>
      </w:r>
    </w:p>
  </w:footnote>
  <w:footnote w:type="continuationSeparator" w:id="0">
    <w:p w14:paraId="472FB2AA" w14:textId="77777777" w:rsidR="00405503" w:rsidRDefault="00405503" w:rsidP="00804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C1392" w14:textId="77777777" w:rsidR="00141B8E" w:rsidRDefault="00141B8E">
    <w:pPr>
      <w:pStyle w:val="Encabezado"/>
      <w:rPr>
        <w:noProof/>
        <w:lang w:eastAsia="es-ES"/>
      </w:rPr>
    </w:pPr>
    <w:r>
      <w:rPr>
        <w:noProof/>
        <w:lang w:val="es-CO"/>
      </w:rPr>
      <w:drawing>
        <wp:anchor distT="0" distB="0" distL="114300" distR="114300" simplePos="0" relativeHeight="251658240" behindDoc="1" locked="0" layoutInCell="1" allowOverlap="1" wp14:anchorId="23865CFB" wp14:editId="74A9DB3A">
          <wp:simplePos x="0" y="0"/>
          <wp:positionH relativeFrom="page">
            <wp:posOffset>5932805</wp:posOffset>
          </wp:positionH>
          <wp:positionV relativeFrom="page">
            <wp:posOffset>196850</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14:sizeRelH relativeFrom="page">
            <wp14:pctWidth>0</wp14:pctWidth>
          </wp14:sizeRelH>
          <wp14:sizeRelV relativeFrom="page">
            <wp14:pctHeight>0</wp14:pctHeight>
          </wp14:sizeRelV>
        </wp:anchor>
      </w:drawing>
    </w:r>
  </w:p>
  <w:p w14:paraId="19679BE3" w14:textId="77777777" w:rsidR="00141B8E" w:rsidRDefault="00141B8E">
    <w:pPr>
      <w:pStyle w:val="Encabezado"/>
      <w:rPr>
        <w:noProof/>
        <w:lang w:eastAsia="es-ES"/>
      </w:rPr>
    </w:pPr>
  </w:p>
  <w:p w14:paraId="36D410C2" w14:textId="77777777" w:rsidR="00141B8E" w:rsidRDefault="00141B8E">
    <w:pPr>
      <w:pStyle w:val="Encabezado"/>
      <w:rPr>
        <w:noProof/>
        <w:lang w:eastAsia="es-ES"/>
      </w:rPr>
    </w:pPr>
  </w:p>
  <w:p w14:paraId="0093AC49" w14:textId="77777777" w:rsidR="00141B8E" w:rsidRDefault="00141B8E">
    <w:pPr>
      <w:pStyle w:val="Encabezado"/>
    </w:pPr>
  </w:p>
  <w:p w14:paraId="3C451CC6" w14:textId="77777777" w:rsidR="00141B8E" w:rsidRPr="001F4962" w:rsidRDefault="00141B8E" w:rsidP="009F371C">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0D467EA"/>
    <w:lvl w:ilvl="0">
      <w:numFmt w:val="decimal"/>
      <w:lvlText w:val="*"/>
      <w:lvlJc w:val="left"/>
    </w:lvl>
  </w:abstractNum>
  <w:abstractNum w:abstractNumId="1" w15:restartNumberingAfterBreak="0">
    <w:nsid w:val="03753CC0"/>
    <w:multiLevelType w:val="hybridMultilevel"/>
    <w:tmpl w:val="ABB49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6A2E56"/>
    <w:multiLevelType w:val="hybridMultilevel"/>
    <w:tmpl w:val="11C27EDA"/>
    <w:lvl w:ilvl="0" w:tplc="CD72264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DA3F6B"/>
    <w:multiLevelType w:val="hybridMultilevel"/>
    <w:tmpl w:val="6A0A95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2B16D2"/>
    <w:multiLevelType w:val="hybridMultilevel"/>
    <w:tmpl w:val="CA2EEE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DE7031"/>
    <w:multiLevelType w:val="hybridMultilevel"/>
    <w:tmpl w:val="94D668C6"/>
    <w:lvl w:ilvl="0" w:tplc="86E0B2E6">
      <w:start w:val="1"/>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1118E8"/>
    <w:multiLevelType w:val="hybridMultilevel"/>
    <w:tmpl w:val="50AC24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960FFB"/>
    <w:multiLevelType w:val="hybridMultilevel"/>
    <w:tmpl w:val="8AE04942"/>
    <w:lvl w:ilvl="0" w:tplc="D904EFC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5726EC"/>
    <w:multiLevelType w:val="hybridMultilevel"/>
    <w:tmpl w:val="E8EEB7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8E20DC"/>
    <w:multiLevelType w:val="hybridMultilevel"/>
    <w:tmpl w:val="B270D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9E213B"/>
    <w:multiLevelType w:val="hybridMultilevel"/>
    <w:tmpl w:val="DFBEF8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98A3C8A"/>
    <w:multiLevelType w:val="hybridMultilevel"/>
    <w:tmpl w:val="58F2AE0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7D0EA3"/>
    <w:multiLevelType w:val="hybridMultilevel"/>
    <w:tmpl w:val="75FA9D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0DC2A57"/>
    <w:multiLevelType w:val="hybridMultilevel"/>
    <w:tmpl w:val="1540B1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A31FFD"/>
    <w:multiLevelType w:val="hybridMultilevel"/>
    <w:tmpl w:val="6A0A95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8229EC"/>
    <w:multiLevelType w:val="hybridMultilevel"/>
    <w:tmpl w:val="688086B8"/>
    <w:lvl w:ilvl="0" w:tplc="D904EFC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AC60D1"/>
    <w:multiLevelType w:val="hybridMultilevel"/>
    <w:tmpl w:val="BEA2080C"/>
    <w:lvl w:ilvl="0" w:tplc="D904EFC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7026F7"/>
    <w:multiLevelType w:val="hybridMultilevel"/>
    <w:tmpl w:val="9F32B996"/>
    <w:lvl w:ilvl="0" w:tplc="D904EFC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9D25F6"/>
    <w:multiLevelType w:val="hybridMultilevel"/>
    <w:tmpl w:val="A00430F0"/>
    <w:lvl w:ilvl="0" w:tplc="240A0001">
      <w:start w:val="1"/>
      <w:numFmt w:val="bullet"/>
      <w:lvlText w:val=""/>
      <w:lvlJc w:val="left"/>
      <w:pPr>
        <w:ind w:left="720" w:hanging="360"/>
      </w:pPr>
      <w:rPr>
        <w:rFonts w:ascii="Symbol" w:hAnsi="Symbo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9E4810"/>
    <w:multiLevelType w:val="hybridMultilevel"/>
    <w:tmpl w:val="4E78D322"/>
    <w:lvl w:ilvl="0" w:tplc="6FA0E55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F95A94"/>
    <w:multiLevelType w:val="hybridMultilevel"/>
    <w:tmpl w:val="32EE1D2C"/>
    <w:lvl w:ilvl="0" w:tplc="80EEAB68">
      <w:start w:val="1"/>
      <w:numFmt w:val="decimal"/>
      <w:lvlText w:val="%1."/>
      <w:lvlJc w:val="left"/>
      <w:pPr>
        <w:tabs>
          <w:tab w:val="num" w:pos="360"/>
        </w:tabs>
        <w:ind w:left="360" w:hanging="360"/>
      </w:pPr>
      <w:rPr>
        <w:b/>
      </w:rPr>
    </w:lvl>
    <w:lvl w:ilvl="1" w:tplc="0ED43774">
      <w:start w:val="1"/>
      <w:numFmt w:val="bullet"/>
      <w:lvlText w:val=""/>
      <w:lvlJc w:val="left"/>
      <w:pPr>
        <w:tabs>
          <w:tab w:val="num" w:pos="1287"/>
        </w:tabs>
        <w:ind w:left="1287" w:hanging="567"/>
      </w:pPr>
      <w:rPr>
        <w:rFonts w:ascii="Wingdings" w:hAnsi="Wingdings" w:hint="default"/>
        <w:sz w:val="16"/>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3270270"/>
    <w:multiLevelType w:val="hybridMultilevel"/>
    <w:tmpl w:val="C89E13E4"/>
    <w:lvl w:ilvl="0" w:tplc="1A848662">
      <w:numFmt w:val="bullet"/>
      <w:lvlText w:val=""/>
      <w:lvlJc w:val="left"/>
      <w:pPr>
        <w:ind w:left="360" w:hanging="360"/>
      </w:pPr>
      <w:rPr>
        <w:rFonts w:ascii="Symbol" w:eastAsia="Calibri" w:hAnsi="Symbol"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2" w15:restartNumberingAfterBreak="0">
    <w:nsid w:val="47AE116F"/>
    <w:multiLevelType w:val="hybridMultilevel"/>
    <w:tmpl w:val="32763070"/>
    <w:lvl w:ilvl="0" w:tplc="B686CF34">
      <w:start w:val="1"/>
      <w:numFmt w:val="decimal"/>
      <w:pStyle w:val="Listaconvietas"/>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23" w15:restartNumberingAfterBreak="0">
    <w:nsid w:val="4BE376E6"/>
    <w:multiLevelType w:val="hybridMultilevel"/>
    <w:tmpl w:val="688086B8"/>
    <w:lvl w:ilvl="0" w:tplc="D904EFC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3C2EA2"/>
    <w:multiLevelType w:val="hybridMultilevel"/>
    <w:tmpl w:val="F29A7F52"/>
    <w:lvl w:ilvl="0" w:tplc="CCEC18E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A35575"/>
    <w:multiLevelType w:val="hybridMultilevel"/>
    <w:tmpl w:val="5E08C7C2"/>
    <w:lvl w:ilvl="0" w:tplc="240A0001">
      <w:start w:val="1"/>
      <w:numFmt w:val="bullet"/>
      <w:lvlText w:val=""/>
      <w:lvlJc w:val="left"/>
      <w:pPr>
        <w:ind w:left="720" w:hanging="360"/>
      </w:pPr>
      <w:rPr>
        <w:rFonts w:ascii="Symbol" w:hAnsi="Symbo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D93C2E"/>
    <w:multiLevelType w:val="hybridMultilevel"/>
    <w:tmpl w:val="916C87B6"/>
    <w:lvl w:ilvl="0" w:tplc="D904EFC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11944E7"/>
    <w:multiLevelType w:val="hybridMultilevel"/>
    <w:tmpl w:val="BEA2080C"/>
    <w:lvl w:ilvl="0" w:tplc="D904EFC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23E228B"/>
    <w:multiLevelType w:val="hybridMultilevel"/>
    <w:tmpl w:val="C7EEAD24"/>
    <w:lvl w:ilvl="0" w:tplc="240A0019">
      <w:start w:val="1"/>
      <w:numFmt w:val="lowerLetter"/>
      <w:lvlText w:val="%1."/>
      <w:lvlJc w:val="left"/>
      <w:pPr>
        <w:ind w:left="778" w:hanging="360"/>
      </w:pPr>
    </w:lvl>
    <w:lvl w:ilvl="1" w:tplc="240A0019" w:tentative="1">
      <w:start w:val="1"/>
      <w:numFmt w:val="lowerLetter"/>
      <w:lvlText w:val="%2."/>
      <w:lvlJc w:val="left"/>
      <w:pPr>
        <w:ind w:left="1498" w:hanging="360"/>
      </w:pPr>
    </w:lvl>
    <w:lvl w:ilvl="2" w:tplc="240A001B" w:tentative="1">
      <w:start w:val="1"/>
      <w:numFmt w:val="lowerRoman"/>
      <w:lvlText w:val="%3."/>
      <w:lvlJc w:val="right"/>
      <w:pPr>
        <w:ind w:left="2218" w:hanging="180"/>
      </w:pPr>
    </w:lvl>
    <w:lvl w:ilvl="3" w:tplc="240A000F" w:tentative="1">
      <w:start w:val="1"/>
      <w:numFmt w:val="decimal"/>
      <w:lvlText w:val="%4."/>
      <w:lvlJc w:val="left"/>
      <w:pPr>
        <w:ind w:left="2938" w:hanging="360"/>
      </w:pPr>
    </w:lvl>
    <w:lvl w:ilvl="4" w:tplc="240A0019" w:tentative="1">
      <w:start w:val="1"/>
      <w:numFmt w:val="lowerLetter"/>
      <w:lvlText w:val="%5."/>
      <w:lvlJc w:val="left"/>
      <w:pPr>
        <w:ind w:left="3658" w:hanging="360"/>
      </w:pPr>
    </w:lvl>
    <w:lvl w:ilvl="5" w:tplc="240A001B" w:tentative="1">
      <w:start w:val="1"/>
      <w:numFmt w:val="lowerRoman"/>
      <w:lvlText w:val="%6."/>
      <w:lvlJc w:val="right"/>
      <w:pPr>
        <w:ind w:left="4378" w:hanging="180"/>
      </w:pPr>
    </w:lvl>
    <w:lvl w:ilvl="6" w:tplc="240A000F" w:tentative="1">
      <w:start w:val="1"/>
      <w:numFmt w:val="decimal"/>
      <w:lvlText w:val="%7."/>
      <w:lvlJc w:val="left"/>
      <w:pPr>
        <w:ind w:left="5098" w:hanging="360"/>
      </w:pPr>
    </w:lvl>
    <w:lvl w:ilvl="7" w:tplc="240A0019" w:tentative="1">
      <w:start w:val="1"/>
      <w:numFmt w:val="lowerLetter"/>
      <w:lvlText w:val="%8."/>
      <w:lvlJc w:val="left"/>
      <w:pPr>
        <w:ind w:left="5818" w:hanging="360"/>
      </w:pPr>
    </w:lvl>
    <w:lvl w:ilvl="8" w:tplc="240A001B" w:tentative="1">
      <w:start w:val="1"/>
      <w:numFmt w:val="lowerRoman"/>
      <w:lvlText w:val="%9."/>
      <w:lvlJc w:val="right"/>
      <w:pPr>
        <w:ind w:left="6538" w:hanging="180"/>
      </w:pPr>
    </w:lvl>
  </w:abstractNum>
  <w:abstractNum w:abstractNumId="29" w15:restartNumberingAfterBreak="0">
    <w:nsid w:val="68A43C02"/>
    <w:multiLevelType w:val="hybridMultilevel"/>
    <w:tmpl w:val="56125DB2"/>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2916E2A"/>
    <w:multiLevelType w:val="hybridMultilevel"/>
    <w:tmpl w:val="6D1AFA30"/>
    <w:lvl w:ilvl="0" w:tplc="0DBE7290">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36A76B8"/>
    <w:multiLevelType w:val="hybridMultilevel"/>
    <w:tmpl w:val="688086B8"/>
    <w:lvl w:ilvl="0" w:tplc="D904EFC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3B704CB"/>
    <w:multiLevelType w:val="hybridMultilevel"/>
    <w:tmpl w:val="33B050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C7451AD"/>
    <w:multiLevelType w:val="hybridMultilevel"/>
    <w:tmpl w:val="1890CCD6"/>
    <w:lvl w:ilvl="0" w:tplc="240A0001">
      <w:numFmt w:val="bullet"/>
      <w:lvlText w:val=""/>
      <w:lvlJc w:val="left"/>
      <w:pPr>
        <w:ind w:left="360" w:hanging="360"/>
      </w:pPr>
      <w:rPr>
        <w:rFonts w:ascii="Symbol" w:eastAsia="Times New Roman" w:hAnsi="Symbol"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7FF83375"/>
    <w:multiLevelType w:val="hybridMultilevel"/>
    <w:tmpl w:val="8B14E776"/>
    <w:lvl w:ilvl="0" w:tplc="FA08871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0"/>
  </w:num>
  <w:num w:numId="5">
    <w:abstractNumId w:val="14"/>
  </w:num>
  <w:num w:numId="6">
    <w:abstractNumId w:val="31"/>
  </w:num>
  <w:num w:numId="7">
    <w:abstractNumId w:val="23"/>
  </w:num>
  <w:num w:numId="8">
    <w:abstractNumId w:val="1"/>
  </w:num>
  <w:num w:numId="9">
    <w:abstractNumId w:val="26"/>
  </w:num>
  <w:num w:numId="10">
    <w:abstractNumId w:val="24"/>
  </w:num>
  <w:num w:numId="11">
    <w:abstractNumId w:val="3"/>
  </w:num>
  <w:num w:numId="12">
    <w:abstractNumId w:val="15"/>
  </w:num>
  <w:num w:numId="13">
    <w:abstractNumId w:val="27"/>
  </w:num>
  <w:num w:numId="14">
    <w:abstractNumId w:val="16"/>
  </w:num>
  <w:num w:numId="15">
    <w:abstractNumId w:val="17"/>
  </w:num>
  <w:num w:numId="16">
    <w:abstractNumId w:val="7"/>
  </w:num>
  <w:num w:numId="17">
    <w:abstractNumId w:val="6"/>
  </w:num>
  <w:num w:numId="18">
    <w:abstractNumId w:val="2"/>
  </w:num>
  <w:num w:numId="19">
    <w:abstractNumId w:val="28"/>
  </w:num>
  <w:num w:numId="20">
    <w:abstractNumId w:val="11"/>
  </w:num>
  <w:num w:numId="21">
    <w:abstractNumId w:val="33"/>
  </w:num>
  <w:num w:numId="22">
    <w:abstractNumId w:val="21"/>
  </w:num>
  <w:num w:numId="23">
    <w:abstractNumId w:val="9"/>
  </w:num>
  <w:num w:numId="24">
    <w:abstractNumId w:val="19"/>
  </w:num>
  <w:num w:numId="25">
    <w:abstractNumId w:val="18"/>
  </w:num>
  <w:num w:numId="26">
    <w:abstractNumId w:val="25"/>
  </w:num>
  <w:num w:numId="27">
    <w:abstractNumId w:val="32"/>
  </w:num>
  <w:num w:numId="28">
    <w:abstractNumId w:val="5"/>
  </w:num>
  <w:num w:numId="29">
    <w:abstractNumId w:val="4"/>
  </w:num>
  <w:num w:numId="30">
    <w:abstractNumId w:val="29"/>
  </w:num>
  <w:num w:numId="31">
    <w:abstractNumId w:val="10"/>
  </w:num>
  <w:num w:numId="32">
    <w:abstractNumId w:val="34"/>
  </w:num>
  <w:num w:numId="33">
    <w:abstractNumId w:val="30"/>
  </w:num>
  <w:num w:numId="34">
    <w:abstractNumId w:val="8"/>
  </w:num>
  <w:num w:numId="3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58"/>
    <w:rsid w:val="0000302F"/>
    <w:rsid w:val="0000360E"/>
    <w:rsid w:val="00005F8D"/>
    <w:rsid w:val="00007F5C"/>
    <w:rsid w:val="0001155B"/>
    <w:rsid w:val="0001347A"/>
    <w:rsid w:val="000139CE"/>
    <w:rsid w:val="0001581D"/>
    <w:rsid w:val="000210B8"/>
    <w:rsid w:val="00037D2E"/>
    <w:rsid w:val="00040627"/>
    <w:rsid w:val="00040661"/>
    <w:rsid w:val="00040989"/>
    <w:rsid w:val="0004111E"/>
    <w:rsid w:val="000444AE"/>
    <w:rsid w:val="0004496F"/>
    <w:rsid w:val="0004667C"/>
    <w:rsid w:val="00046C69"/>
    <w:rsid w:val="000475EB"/>
    <w:rsid w:val="0005032D"/>
    <w:rsid w:val="000555B1"/>
    <w:rsid w:val="00057AAC"/>
    <w:rsid w:val="00060FCF"/>
    <w:rsid w:val="00061C35"/>
    <w:rsid w:val="000625B0"/>
    <w:rsid w:val="00073992"/>
    <w:rsid w:val="00080778"/>
    <w:rsid w:val="000828F8"/>
    <w:rsid w:val="00087AEB"/>
    <w:rsid w:val="000908F0"/>
    <w:rsid w:val="00092FC6"/>
    <w:rsid w:val="000977BC"/>
    <w:rsid w:val="0009783D"/>
    <w:rsid w:val="000A008A"/>
    <w:rsid w:val="000A098F"/>
    <w:rsid w:val="000A0EC1"/>
    <w:rsid w:val="000B105D"/>
    <w:rsid w:val="000B3336"/>
    <w:rsid w:val="000C24D5"/>
    <w:rsid w:val="000C4E3A"/>
    <w:rsid w:val="000C4F3F"/>
    <w:rsid w:val="000C5371"/>
    <w:rsid w:val="000C5749"/>
    <w:rsid w:val="000D126E"/>
    <w:rsid w:val="000D3D1F"/>
    <w:rsid w:val="000D4569"/>
    <w:rsid w:val="000D58DA"/>
    <w:rsid w:val="000D6698"/>
    <w:rsid w:val="000D67DB"/>
    <w:rsid w:val="000D6F01"/>
    <w:rsid w:val="000E04A8"/>
    <w:rsid w:val="000E04BB"/>
    <w:rsid w:val="000E169C"/>
    <w:rsid w:val="000E1ADD"/>
    <w:rsid w:val="000F253F"/>
    <w:rsid w:val="000F2CAA"/>
    <w:rsid w:val="000F4076"/>
    <w:rsid w:val="00100429"/>
    <w:rsid w:val="00112BD2"/>
    <w:rsid w:val="00113599"/>
    <w:rsid w:val="00121530"/>
    <w:rsid w:val="001272BE"/>
    <w:rsid w:val="001275B8"/>
    <w:rsid w:val="001319F5"/>
    <w:rsid w:val="00132034"/>
    <w:rsid w:val="00132416"/>
    <w:rsid w:val="001349C6"/>
    <w:rsid w:val="0013526F"/>
    <w:rsid w:val="00141B8E"/>
    <w:rsid w:val="001444C8"/>
    <w:rsid w:val="001458D2"/>
    <w:rsid w:val="00146B9B"/>
    <w:rsid w:val="001522F4"/>
    <w:rsid w:val="00152B6D"/>
    <w:rsid w:val="00152CA6"/>
    <w:rsid w:val="00154D60"/>
    <w:rsid w:val="00155D79"/>
    <w:rsid w:val="0016507C"/>
    <w:rsid w:val="00167FF1"/>
    <w:rsid w:val="00171012"/>
    <w:rsid w:val="00172AEF"/>
    <w:rsid w:val="00172BCD"/>
    <w:rsid w:val="001755AD"/>
    <w:rsid w:val="00175DEA"/>
    <w:rsid w:val="00176375"/>
    <w:rsid w:val="00176D63"/>
    <w:rsid w:val="0018270F"/>
    <w:rsid w:val="0018348B"/>
    <w:rsid w:val="00183B89"/>
    <w:rsid w:val="00186C13"/>
    <w:rsid w:val="00190642"/>
    <w:rsid w:val="00192067"/>
    <w:rsid w:val="001948C0"/>
    <w:rsid w:val="00196187"/>
    <w:rsid w:val="001A2A6A"/>
    <w:rsid w:val="001A7713"/>
    <w:rsid w:val="001B1444"/>
    <w:rsid w:val="001B18CA"/>
    <w:rsid w:val="001B2368"/>
    <w:rsid w:val="001B410D"/>
    <w:rsid w:val="001B4C36"/>
    <w:rsid w:val="001C07F1"/>
    <w:rsid w:val="001C1D81"/>
    <w:rsid w:val="001C2507"/>
    <w:rsid w:val="001C3645"/>
    <w:rsid w:val="001C38FC"/>
    <w:rsid w:val="001D0E94"/>
    <w:rsid w:val="001D13B0"/>
    <w:rsid w:val="001D1DC9"/>
    <w:rsid w:val="001D37D2"/>
    <w:rsid w:val="001D4D23"/>
    <w:rsid w:val="001D773E"/>
    <w:rsid w:val="001E16EA"/>
    <w:rsid w:val="001E1D56"/>
    <w:rsid w:val="001E2EA5"/>
    <w:rsid w:val="001E54AD"/>
    <w:rsid w:val="001E6147"/>
    <w:rsid w:val="001F2D2F"/>
    <w:rsid w:val="001F4FE9"/>
    <w:rsid w:val="00202DD5"/>
    <w:rsid w:val="00202E05"/>
    <w:rsid w:val="0020491A"/>
    <w:rsid w:val="002067CA"/>
    <w:rsid w:val="00207C04"/>
    <w:rsid w:val="00213C27"/>
    <w:rsid w:val="00213CF6"/>
    <w:rsid w:val="00215574"/>
    <w:rsid w:val="00217CF2"/>
    <w:rsid w:val="00220087"/>
    <w:rsid w:val="0022089A"/>
    <w:rsid w:val="00223268"/>
    <w:rsid w:val="002244E2"/>
    <w:rsid w:val="0022452D"/>
    <w:rsid w:val="00232BD0"/>
    <w:rsid w:val="00235D84"/>
    <w:rsid w:val="00237F4E"/>
    <w:rsid w:val="00240302"/>
    <w:rsid w:val="0024185B"/>
    <w:rsid w:val="00242093"/>
    <w:rsid w:val="0024219D"/>
    <w:rsid w:val="00242F4D"/>
    <w:rsid w:val="002454FE"/>
    <w:rsid w:val="00245C17"/>
    <w:rsid w:val="0025257E"/>
    <w:rsid w:val="00253E37"/>
    <w:rsid w:val="00255054"/>
    <w:rsid w:val="002608F3"/>
    <w:rsid w:val="00261577"/>
    <w:rsid w:val="00262CC1"/>
    <w:rsid w:val="002639F8"/>
    <w:rsid w:val="00264633"/>
    <w:rsid w:val="00265A3D"/>
    <w:rsid w:val="00270A1C"/>
    <w:rsid w:val="002710DC"/>
    <w:rsid w:val="00274177"/>
    <w:rsid w:val="00275FFD"/>
    <w:rsid w:val="00277DA3"/>
    <w:rsid w:val="00277F06"/>
    <w:rsid w:val="0028274F"/>
    <w:rsid w:val="00283E9D"/>
    <w:rsid w:val="00284A8C"/>
    <w:rsid w:val="0028715D"/>
    <w:rsid w:val="00290F2E"/>
    <w:rsid w:val="00291CC5"/>
    <w:rsid w:val="00292BD0"/>
    <w:rsid w:val="002955F9"/>
    <w:rsid w:val="00295D47"/>
    <w:rsid w:val="002A00E6"/>
    <w:rsid w:val="002A1F25"/>
    <w:rsid w:val="002A339D"/>
    <w:rsid w:val="002A512D"/>
    <w:rsid w:val="002A5796"/>
    <w:rsid w:val="002B0194"/>
    <w:rsid w:val="002B10D3"/>
    <w:rsid w:val="002B13AC"/>
    <w:rsid w:val="002B21C3"/>
    <w:rsid w:val="002C09D7"/>
    <w:rsid w:val="002C0B25"/>
    <w:rsid w:val="002C1284"/>
    <w:rsid w:val="002C2BE7"/>
    <w:rsid w:val="002C30EE"/>
    <w:rsid w:val="002C5B61"/>
    <w:rsid w:val="002C7AB8"/>
    <w:rsid w:val="002C7DB1"/>
    <w:rsid w:val="002D41D0"/>
    <w:rsid w:val="002D6AB5"/>
    <w:rsid w:val="002E192F"/>
    <w:rsid w:val="002E44F8"/>
    <w:rsid w:val="002E451A"/>
    <w:rsid w:val="002E4547"/>
    <w:rsid w:val="002F1551"/>
    <w:rsid w:val="002F2936"/>
    <w:rsid w:val="002F481D"/>
    <w:rsid w:val="002F4DF3"/>
    <w:rsid w:val="002F5B56"/>
    <w:rsid w:val="002F6CCD"/>
    <w:rsid w:val="003012F1"/>
    <w:rsid w:val="00302223"/>
    <w:rsid w:val="00307C97"/>
    <w:rsid w:val="00313E58"/>
    <w:rsid w:val="00317078"/>
    <w:rsid w:val="003178FC"/>
    <w:rsid w:val="003202B5"/>
    <w:rsid w:val="00320FCD"/>
    <w:rsid w:val="003221EF"/>
    <w:rsid w:val="0032323E"/>
    <w:rsid w:val="0032395F"/>
    <w:rsid w:val="003250C9"/>
    <w:rsid w:val="003329E9"/>
    <w:rsid w:val="00332BC2"/>
    <w:rsid w:val="00335A08"/>
    <w:rsid w:val="00337AC5"/>
    <w:rsid w:val="00342671"/>
    <w:rsid w:val="00343A32"/>
    <w:rsid w:val="00350A9B"/>
    <w:rsid w:val="003516EF"/>
    <w:rsid w:val="00353053"/>
    <w:rsid w:val="0035361C"/>
    <w:rsid w:val="0035471D"/>
    <w:rsid w:val="00354BDD"/>
    <w:rsid w:val="0036049C"/>
    <w:rsid w:val="00363A7C"/>
    <w:rsid w:val="00365F40"/>
    <w:rsid w:val="003673A4"/>
    <w:rsid w:val="00367E7C"/>
    <w:rsid w:val="0037538D"/>
    <w:rsid w:val="00375F32"/>
    <w:rsid w:val="00376BAA"/>
    <w:rsid w:val="003814A6"/>
    <w:rsid w:val="003820A8"/>
    <w:rsid w:val="00385C4D"/>
    <w:rsid w:val="00390C0D"/>
    <w:rsid w:val="00390EAA"/>
    <w:rsid w:val="003913E5"/>
    <w:rsid w:val="00391BA8"/>
    <w:rsid w:val="003920AA"/>
    <w:rsid w:val="0039598F"/>
    <w:rsid w:val="00396E9F"/>
    <w:rsid w:val="003972ED"/>
    <w:rsid w:val="003A0539"/>
    <w:rsid w:val="003A15CE"/>
    <w:rsid w:val="003A1E05"/>
    <w:rsid w:val="003A37C0"/>
    <w:rsid w:val="003A3AEF"/>
    <w:rsid w:val="003A6005"/>
    <w:rsid w:val="003A7086"/>
    <w:rsid w:val="003B00FB"/>
    <w:rsid w:val="003B1926"/>
    <w:rsid w:val="003B49A1"/>
    <w:rsid w:val="003B6C65"/>
    <w:rsid w:val="003C1987"/>
    <w:rsid w:val="003C3930"/>
    <w:rsid w:val="003C545D"/>
    <w:rsid w:val="003C6E76"/>
    <w:rsid w:val="003C7CCF"/>
    <w:rsid w:val="003D25AC"/>
    <w:rsid w:val="003D4882"/>
    <w:rsid w:val="003D6066"/>
    <w:rsid w:val="003D6408"/>
    <w:rsid w:val="003D69E7"/>
    <w:rsid w:val="003D72FF"/>
    <w:rsid w:val="003D7361"/>
    <w:rsid w:val="003E129F"/>
    <w:rsid w:val="003E275D"/>
    <w:rsid w:val="003E2D70"/>
    <w:rsid w:val="003E36C9"/>
    <w:rsid w:val="003E4848"/>
    <w:rsid w:val="003E649A"/>
    <w:rsid w:val="003F09B3"/>
    <w:rsid w:val="003F7E0E"/>
    <w:rsid w:val="0040038A"/>
    <w:rsid w:val="0040210D"/>
    <w:rsid w:val="00402350"/>
    <w:rsid w:val="00402A53"/>
    <w:rsid w:val="00403933"/>
    <w:rsid w:val="00405452"/>
    <w:rsid w:val="00405503"/>
    <w:rsid w:val="0040723C"/>
    <w:rsid w:val="0040738F"/>
    <w:rsid w:val="00412018"/>
    <w:rsid w:val="00415C0F"/>
    <w:rsid w:val="00416AD8"/>
    <w:rsid w:val="00417C0A"/>
    <w:rsid w:val="004243A9"/>
    <w:rsid w:val="004250C7"/>
    <w:rsid w:val="00430768"/>
    <w:rsid w:val="0043176E"/>
    <w:rsid w:val="00432270"/>
    <w:rsid w:val="00433A92"/>
    <w:rsid w:val="00440DF3"/>
    <w:rsid w:val="00442288"/>
    <w:rsid w:val="004458F8"/>
    <w:rsid w:val="00445BA9"/>
    <w:rsid w:val="004468E3"/>
    <w:rsid w:val="00446EF6"/>
    <w:rsid w:val="00451FF8"/>
    <w:rsid w:val="004562DC"/>
    <w:rsid w:val="00461FFC"/>
    <w:rsid w:val="0046227A"/>
    <w:rsid w:val="00471D0C"/>
    <w:rsid w:val="00471E41"/>
    <w:rsid w:val="004776E5"/>
    <w:rsid w:val="00480902"/>
    <w:rsid w:val="004933D3"/>
    <w:rsid w:val="004946DC"/>
    <w:rsid w:val="0049485A"/>
    <w:rsid w:val="00495943"/>
    <w:rsid w:val="0049708C"/>
    <w:rsid w:val="004A31CC"/>
    <w:rsid w:val="004A4C02"/>
    <w:rsid w:val="004A6C1E"/>
    <w:rsid w:val="004B240B"/>
    <w:rsid w:val="004B2797"/>
    <w:rsid w:val="004B43B9"/>
    <w:rsid w:val="004B5937"/>
    <w:rsid w:val="004B6B54"/>
    <w:rsid w:val="004B7A17"/>
    <w:rsid w:val="004C0B64"/>
    <w:rsid w:val="004C1A58"/>
    <w:rsid w:val="004C40E7"/>
    <w:rsid w:val="004C4D49"/>
    <w:rsid w:val="004D00C2"/>
    <w:rsid w:val="004D134B"/>
    <w:rsid w:val="004D1AA2"/>
    <w:rsid w:val="004D2413"/>
    <w:rsid w:val="004D2BE7"/>
    <w:rsid w:val="004D47A7"/>
    <w:rsid w:val="004D5A3D"/>
    <w:rsid w:val="004D69FA"/>
    <w:rsid w:val="004D74FF"/>
    <w:rsid w:val="004E2C8F"/>
    <w:rsid w:val="004E47C1"/>
    <w:rsid w:val="004F1D6A"/>
    <w:rsid w:val="004F4827"/>
    <w:rsid w:val="0050034A"/>
    <w:rsid w:val="0050114B"/>
    <w:rsid w:val="00502F34"/>
    <w:rsid w:val="005034C5"/>
    <w:rsid w:val="00507E71"/>
    <w:rsid w:val="005152ED"/>
    <w:rsid w:val="00517A0C"/>
    <w:rsid w:val="00525137"/>
    <w:rsid w:val="00527CB2"/>
    <w:rsid w:val="0053161B"/>
    <w:rsid w:val="00534087"/>
    <w:rsid w:val="00546F22"/>
    <w:rsid w:val="0055410B"/>
    <w:rsid w:val="00555C05"/>
    <w:rsid w:val="00556725"/>
    <w:rsid w:val="0056200D"/>
    <w:rsid w:val="00562BD8"/>
    <w:rsid w:val="0056538F"/>
    <w:rsid w:val="0057271F"/>
    <w:rsid w:val="00572AD2"/>
    <w:rsid w:val="00573202"/>
    <w:rsid w:val="005733FA"/>
    <w:rsid w:val="00574128"/>
    <w:rsid w:val="0057642E"/>
    <w:rsid w:val="00582A66"/>
    <w:rsid w:val="00582F8D"/>
    <w:rsid w:val="00583A9A"/>
    <w:rsid w:val="00584E6F"/>
    <w:rsid w:val="00587B55"/>
    <w:rsid w:val="00587DE4"/>
    <w:rsid w:val="005907D1"/>
    <w:rsid w:val="00590825"/>
    <w:rsid w:val="00590E2B"/>
    <w:rsid w:val="00591A03"/>
    <w:rsid w:val="0059557D"/>
    <w:rsid w:val="00595D7D"/>
    <w:rsid w:val="005A0290"/>
    <w:rsid w:val="005A106F"/>
    <w:rsid w:val="005A3127"/>
    <w:rsid w:val="005A4270"/>
    <w:rsid w:val="005B00C6"/>
    <w:rsid w:val="005B24F0"/>
    <w:rsid w:val="005B3323"/>
    <w:rsid w:val="005C17A7"/>
    <w:rsid w:val="005C21D8"/>
    <w:rsid w:val="005C49AC"/>
    <w:rsid w:val="005C5146"/>
    <w:rsid w:val="005C5CFF"/>
    <w:rsid w:val="005C64EC"/>
    <w:rsid w:val="005C6FFF"/>
    <w:rsid w:val="005C778A"/>
    <w:rsid w:val="005D0761"/>
    <w:rsid w:val="005D0DD4"/>
    <w:rsid w:val="005D2F59"/>
    <w:rsid w:val="005D4C5B"/>
    <w:rsid w:val="005D576C"/>
    <w:rsid w:val="005E16C5"/>
    <w:rsid w:val="005E51FB"/>
    <w:rsid w:val="005F1D9C"/>
    <w:rsid w:val="005F2948"/>
    <w:rsid w:val="005F2E7D"/>
    <w:rsid w:val="005F31E1"/>
    <w:rsid w:val="005F3474"/>
    <w:rsid w:val="005F508E"/>
    <w:rsid w:val="00600098"/>
    <w:rsid w:val="00605B0A"/>
    <w:rsid w:val="00607F8F"/>
    <w:rsid w:val="006105C0"/>
    <w:rsid w:val="006106F9"/>
    <w:rsid w:val="00611408"/>
    <w:rsid w:val="00613D64"/>
    <w:rsid w:val="006143BF"/>
    <w:rsid w:val="006177BD"/>
    <w:rsid w:val="00620248"/>
    <w:rsid w:val="006228A6"/>
    <w:rsid w:val="00625208"/>
    <w:rsid w:val="00627D55"/>
    <w:rsid w:val="00630DB6"/>
    <w:rsid w:val="00632976"/>
    <w:rsid w:val="00635711"/>
    <w:rsid w:val="006379B3"/>
    <w:rsid w:val="00637E87"/>
    <w:rsid w:val="0064058D"/>
    <w:rsid w:val="00642336"/>
    <w:rsid w:val="00645765"/>
    <w:rsid w:val="00650CC8"/>
    <w:rsid w:val="00650F01"/>
    <w:rsid w:val="00651F3F"/>
    <w:rsid w:val="0065627B"/>
    <w:rsid w:val="00661CA9"/>
    <w:rsid w:val="0066226F"/>
    <w:rsid w:val="00665DA0"/>
    <w:rsid w:val="00670E25"/>
    <w:rsid w:val="006714D6"/>
    <w:rsid w:val="006736C3"/>
    <w:rsid w:val="00680C48"/>
    <w:rsid w:val="00680EC7"/>
    <w:rsid w:val="0068320A"/>
    <w:rsid w:val="006840E7"/>
    <w:rsid w:val="0068541E"/>
    <w:rsid w:val="0068575A"/>
    <w:rsid w:val="00686FA3"/>
    <w:rsid w:val="00687712"/>
    <w:rsid w:val="006878EB"/>
    <w:rsid w:val="00693593"/>
    <w:rsid w:val="00694331"/>
    <w:rsid w:val="0069577A"/>
    <w:rsid w:val="00695D9B"/>
    <w:rsid w:val="006963C9"/>
    <w:rsid w:val="006A0196"/>
    <w:rsid w:val="006A0FE4"/>
    <w:rsid w:val="006B06F9"/>
    <w:rsid w:val="006B1CFB"/>
    <w:rsid w:val="006B2AC4"/>
    <w:rsid w:val="006B4138"/>
    <w:rsid w:val="006B4D83"/>
    <w:rsid w:val="006C1A56"/>
    <w:rsid w:val="006C3B84"/>
    <w:rsid w:val="006C650E"/>
    <w:rsid w:val="006C72D3"/>
    <w:rsid w:val="006D164A"/>
    <w:rsid w:val="006D1814"/>
    <w:rsid w:val="006D50BD"/>
    <w:rsid w:val="006E215E"/>
    <w:rsid w:val="006E3FBB"/>
    <w:rsid w:val="006F077E"/>
    <w:rsid w:val="006F1A62"/>
    <w:rsid w:val="006F69F1"/>
    <w:rsid w:val="006F6A7C"/>
    <w:rsid w:val="00701D16"/>
    <w:rsid w:val="00703723"/>
    <w:rsid w:val="00707B49"/>
    <w:rsid w:val="007108A3"/>
    <w:rsid w:val="00712075"/>
    <w:rsid w:val="0071427B"/>
    <w:rsid w:val="00714FED"/>
    <w:rsid w:val="00722A35"/>
    <w:rsid w:val="007244A7"/>
    <w:rsid w:val="007245C4"/>
    <w:rsid w:val="00727A9C"/>
    <w:rsid w:val="007319CD"/>
    <w:rsid w:val="007376A0"/>
    <w:rsid w:val="00737901"/>
    <w:rsid w:val="00737A98"/>
    <w:rsid w:val="007403DB"/>
    <w:rsid w:val="00741480"/>
    <w:rsid w:val="007418F1"/>
    <w:rsid w:val="00750F9A"/>
    <w:rsid w:val="007523B2"/>
    <w:rsid w:val="00755406"/>
    <w:rsid w:val="0075573A"/>
    <w:rsid w:val="00755FE0"/>
    <w:rsid w:val="007572BE"/>
    <w:rsid w:val="00757E53"/>
    <w:rsid w:val="00765188"/>
    <w:rsid w:val="0077224B"/>
    <w:rsid w:val="00772F92"/>
    <w:rsid w:val="00775EBD"/>
    <w:rsid w:val="00782B8E"/>
    <w:rsid w:val="00783728"/>
    <w:rsid w:val="00785675"/>
    <w:rsid w:val="00786910"/>
    <w:rsid w:val="0079351B"/>
    <w:rsid w:val="007947C2"/>
    <w:rsid w:val="007A300C"/>
    <w:rsid w:val="007A3997"/>
    <w:rsid w:val="007A4CA3"/>
    <w:rsid w:val="007A54F9"/>
    <w:rsid w:val="007A5590"/>
    <w:rsid w:val="007A591C"/>
    <w:rsid w:val="007A6049"/>
    <w:rsid w:val="007A7305"/>
    <w:rsid w:val="007B1589"/>
    <w:rsid w:val="007B36FA"/>
    <w:rsid w:val="007B7138"/>
    <w:rsid w:val="007B76C8"/>
    <w:rsid w:val="007C04DD"/>
    <w:rsid w:val="007C069B"/>
    <w:rsid w:val="007C0ACD"/>
    <w:rsid w:val="007C473E"/>
    <w:rsid w:val="007C49E8"/>
    <w:rsid w:val="007C54AD"/>
    <w:rsid w:val="007C6EEC"/>
    <w:rsid w:val="007D1496"/>
    <w:rsid w:val="007D3626"/>
    <w:rsid w:val="007D5688"/>
    <w:rsid w:val="007E1B45"/>
    <w:rsid w:val="007E2E6E"/>
    <w:rsid w:val="007E3CA3"/>
    <w:rsid w:val="007E4579"/>
    <w:rsid w:val="007E5BA6"/>
    <w:rsid w:val="007E6920"/>
    <w:rsid w:val="007E77C6"/>
    <w:rsid w:val="00800089"/>
    <w:rsid w:val="008035FA"/>
    <w:rsid w:val="008049E0"/>
    <w:rsid w:val="00804FF0"/>
    <w:rsid w:val="008114F4"/>
    <w:rsid w:val="00815BCE"/>
    <w:rsid w:val="008178DD"/>
    <w:rsid w:val="00821988"/>
    <w:rsid w:val="00826B8F"/>
    <w:rsid w:val="00827912"/>
    <w:rsid w:val="00832C8E"/>
    <w:rsid w:val="00833238"/>
    <w:rsid w:val="00833239"/>
    <w:rsid w:val="0083398F"/>
    <w:rsid w:val="00835599"/>
    <w:rsid w:val="00835A3D"/>
    <w:rsid w:val="00836000"/>
    <w:rsid w:val="008369F1"/>
    <w:rsid w:val="00841563"/>
    <w:rsid w:val="00842C81"/>
    <w:rsid w:val="00842D92"/>
    <w:rsid w:val="00843613"/>
    <w:rsid w:val="008437B6"/>
    <w:rsid w:val="00845697"/>
    <w:rsid w:val="00846702"/>
    <w:rsid w:val="0085215C"/>
    <w:rsid w:val="00852550"/>
    <w:rsid w:val="00852D46"/>
    <w:rsid w:val="00856915"/>
    <w:rsid w:val="00857DA9"/>
    <w:rsid w:val="00860649"/>
    <w:rsid w:val="00861B31"/>
    <w:rsid w:val="00862749"/>
    <w:rsid w:val="00866EB5"/>
    <w:rsid w:val="00871FD0"/>
    <w:rsid w:val="0087476B"/>
    <w:rsid w:val="00876E3E"/>
    <w:rsid w:val="00885137"/>
    <w:rsid w:val="00886FC1"/>
    <w:rsid w:val="00892172"/>
    <w:rsid w:val="00892346"/>
    <w:rsid w:val="008923AC"/>
    <w:rsid w:val="008924EB"/>
    <w:rsid w:val="00893636"/>
    <w:rsid w:val="00896878"/>
    <w:rsid w:val="008A1004"/>
    <w:rsid w:val="008A66B1"/>
    <w:rsid w:val="008A6E07"/>
    <w:rsid w:val="008A7196"/>
    <w:rsid w:val="008B267E"/>
    <w:rsid w:val="008B37AC"/>
    <w:rsid w:val="008B3E8F"/>
    <w:rsid w:val="008B4251"/>
    <w:rsid w:val="008B4C00"/>
    <w:rsid w:val="008B4C58"/>
    <w:rsid w:val="008B6BD9"/>
    <w:rsid w:val="008B6E75"/>
    <w:rsid w:val="008C08DF"/>
    <w:rsid w:val="008C57C5"/>
    <w:rsid w:val="008C5800"/>
    <w:rsid w:val="008D0988"/>
    <w:rsid w:val="008D232E"/>
    <w:rsid w:val="008D3576"/>
    <w:rsid w:val="008D4F2D"/>
    <w:rsid w:val="008D51BF"/>
    <w:rsid w:val="008D5914"/>
    <w:rsid w:val="008E3B2B"/>
    <w:rsid w:val="008F131A"/>
    <w:rsid w:val="008F1B4D"/>
    <w:rsid w:val="008F2ECD"/>
    <w:rsid w:val="008F5AD4"/>
    <w:rsid w:val="008F75E9"/>
    <w:rsid w:val="008F7638"/>
    <w:rsid w:val="009000FA"/>
    <w:rsid w:val="0090109F"/>
    <w:rsid w:val="009016F0"/>
    <w:rsid w:val="00907262"/>
    <w:rsid w:val="00912EB2"/>
    <w:rsid w:val="00915F26"/>
    <w:rsid w:val="009176DE"/>
    <w:rsid w:val="00917B4A"/>
    <w:rsid w:val="00917D1B"/>
    <w:rsid w:val="009209A1"/>
    <w:rsid w:val="00923AD3"/>
    <w:rsid w:val="00925A1C"/>
    <w:rsid w:val="0093106D"/>
    <w:rsid w:val="00931A2D"/>
    <w:rsid w:val="00932040"/>
    <w:rsid w:val="009331FE"/>
    <w:rsid w:val="00935932"/>
    <w:rsid w:val="00936749"/>
    <w:rsid w:val="00936E40"/>
    <w:rsid w:val="00937E48"/>
    <w:rsid w:val="00941773"/>
    <w:rsid w:val="00941D8B"/>
    <w:rsid w:val="00942253"/>
    <w:rsid w:val="009462EC"/>
    <w:rsid w:val="0094739F"/>
    <w:rsid w:val="00952D80"/>
    <w:rsid w:val="00953B21"/>
    <w:rsid w:val="00953B96"/>
    <w:rsid w:val="00953DC9"/>
    <w:rsid w:val="0095439D"/>
    <w:rsid w:val="00954A98"/>
    <w:rsid w:val="00955005"/>
    <w:rsid w:val="00965EB4"/>
    <w:rsid w:val="009731A9"/>
    <w:rsid w:val="0098189A"/>
    <w:rsid w:val="00981A7B"/>
    <w:rsid w:val="00982EBF"/>
    <w:rsid w:val="009838D9"/>
    <w:rsid w:val="00983994"/>
    <w:rsid w:val="0098417D"/>
    <w:rsid w:val="0098698B"/>
    <w:rsid w:val="0098709D"/>
    <w:rsid w:val="0098738D"/>
    <w:rsid w:val="0099356C"/>
    <w:rsid w:val="00994099"/>
    <w:rsid w:val="00995744"/>
    <w:rsid w:val="00997AC1"/>
    <w:rsid w:val="009A0A2B"/>
    <w:rsid w:val="009A50FA"/>
    <w:rsid w:val="009B0838"/>
    <w:rsid w:val="009C0F3A"/>
    <w:rsid w:val="009C2F12"/>
    <w:rsid w:val="009D04EE"/>
    <w:rsid w:val="009D2458"/>
    <w:rsid w:val="009D352D"/>
    <w:rsid w:val="009D4C80"/>
    <w:rsid w:val="009D58AD"/>
    <w:rsid w:val="009D5C36"/>
    <w:rsid w:val="009D64BE"/>
    <w:rsid w:val="009D7E68"/>
    <w:rsid w:val="009D7F72"/>
    <w:rsid w:val="009E1E10"/>
    <w:rsid w:val="009E40BD"/>
    <w:rsid w:val="009E4876"/>
    <w:rsid w:val="009E4FE1"/>
    <w:rsid w:val="009E556A"/>
    <w:rsid w:val="009E59D6"/>
    <w:rsid w:val="009E606D"/>
    <w:rsid w:val="009E6111"/>
    <w:rsid w:val="009F371C"/>
    <w:rsid w:val="009F5115"/>
    <w:rsid w:val="009F54D2"/>
    <w:rsid w:val="00A05BC1"/>
    <w:rsid w:val="00A0637F"/>
    <w:rsid w:val="00A06C7E"/>
    <w:rsid w:val="00A06F9F"/>
    <w:rsid w:val="00A10550"/>
    <w:rsid w:val="00A11277"/>
    <w:rsid w:val="00A1547A"/>
    <w:rsid w:val="00A170B9"/>
    <w:rsid w:val="00A24463"/>
    <w:rsid w:val="00A25DEF"/>
    <w:rsid w:val="00A321F8"/>
    <w:rsid w:val="00A32AC2"/>
    <w:rsid w:val="00A35BFB"/>
    <w:rsid w:val="00A40339"/>
    <w:rsid w:val="00A41135"/>
    <w:rsid w:val="00A41E8D"/>
    <w:rsid w:val="00A51574"/>
    <w:rsid w:val="00A518A0"/>
    <w:rsid w:val="00A51E59"/>
    <w:rsid w:val="00A54025"/>
    <w:rsid w:val="00A5533E"/>
    <w:rsid w:val="00A60143"/>
    <w:rsid w:val="00A62A96"/>
    <w:rsid w:val="00A63275"/>
    <w:rsid w:val="00A64052"/>
    <w:rsid w:val="00A661BD"/>
    <w:rsid w:val="00A7111A"/>
    <w:rsid w:val="00A71AB6"/>
    <w:rsid w:val="00A7240D"/>
    <w:rsid w:val="00A740B1"/>
    <w:rsid w:val="00A750B0"/>
    <w:rsid w:val="00A76E58"/>
    <w:rsid w:val="00A800F8"/>
    <w:rsid w:val="00A81B9C"/>
    <w:rsid w:val="00A82A9E"/>
    <w:rsid w:val="00A82DAD"/>
    <w:rsid w:val="00A8767E"/>
    <w:rsid w:val="00A9035F"/>
    <w:rsid w:val="00A90987"/>
    <w:rsid w:val="00A90A72"/>
    <w:rsid w:val="00A92951"/>
    <w:rsid w:val="00A954F1"/>
    <w:rsid w:val="00A95632"/>
    <w:rsid w:val="00A97A6F"/>
    <w:rsid w:val="00AA1720"/>
    <w:rsid w:val="00AA1D80"/>
    <w:rsid w:val="00AA4975"/>
    <w:rsid w:val="00AB1095"/>
    <w:rsid w:val="00AB1A1A"/>
    <w:rsid w:val="00AB6959"/>
    <w:rsid w:val="00AB7060"/>
    <w:rsid w:val="00AC0F2E"/>
    <w:rsid w:val="00AC1BD7"/>
    <w:rsid w:val="00AC2ED6"/>
    <w:rsid w:val="00AC3996"/>
    <w:rsid w:val="00AC48F8"/>
    <w:rsid w:val="00AD6428"/>
    <w:rsid w:val="00AD7AFF"/>
    <w:rsid w:val="00AD7B84"/>
    <w:rsid w:val="00AE3222"/>
    <w:rsid w:val="00AE5ADC"/>
    <w:rsid w:val="00AE706F"/>
    <w:rsid w:val="00AF13B0"/>
    <w:rsid w:val="00AF2730"/>
    <w:rsid w:val="00AF57E6"/>
    <w:rsid w:val="00AF63CB"/>
    <w:rsid w:val="00AF6E54"/>
    <w:rsid w:val="00B01305"/>
    <w:rsid w:val="00B039A7"/>
    <w:rsid w:val="00B03C7C"/>
    <w:rsid w:val="00B05E3F"/>
    <w:rsid w:val="00B06A39"/>
    <w:rsid w:val="00B10463"/>
    <w:rsid w:val="00B1076A"/>
    <w:rsid w:val="00B11C27"/>
    <w:rsid w:val="00B1227B"/>
    <w:rsid w:val="00B13356"/>
    <w:rsid w:val="00B1413E"/>
    <w:rsid w:val="00B17FED"/>
    <w:rsid w:val="00B20367"/>
    <w:rsid w:val="00B214CC"/>
    <w:rsid w:val="00B22E12"/>
    <w:rsid w:val="00B2309C"/>
    <w:rsid w:val="00B26377"/>
    <w:rsid w:val="00B26DB7"/>
    <w:rsid w:val="00B27410"/>
    <w:rsid w:val="00B33852"/>
    <w:rsid w:val="00B351DC"/>
    <w:rsid w:val="00B3794F"/>
    <w:rsid w:val="00B409AE"/>
    <w:rsid w:val="00B42455"/>
    <w:rsid w:val="00B43AC6"/>
    <w:rsid w:val="00B44FF5"/>
    <w:rsid w:val="00B46521"/>
    <w:rsid w:val="00B473A1"/>
    <w:rsid w:val="00B54A02"/>
    <w:rsid w:val="00B60095"/>
    <w:rsid w:val="00B627DE"/>
    <w:rsid w:val="00B66C54"/>
    <w:rsid w:val="00B7181C"/>
    <w:rsid w:val="00B7220C"/>
    <w:rsid w:val="00B75A7D"/>
    <w:rsid w:val="00B83FD3"/>
    <w:rsid w:val="00B9032B"/>
    <w:rsid w:val="00B95D81"/>
    <w:rsid w:val="00BA03D7"/>
    <w:rsid w:val="00BA2ABE"/>
    <w:rsid w:val="00BA3CF4"/>
    <w:rsid w:val="00BA3E85"/>
    <w:rsid w:val="00BA42CE"/>
    <w:rsid w:val="00BB21CA"/>
    <w:rsid w:val="00BB2C3D"/>
    <w:rsid w:val="00BB690D"/>
    <w:rsid w:val="00BB7825"/>
    <w:rsid w:val="00BC1D8E"/>
    <w:rsid w:val="00BC384A"/>
    <w:rsid w:val="00BD0305"/>
    <w:rsid w:val="00BD154F"/>
    <w:rsid w:val="00BD1B47"/>
    <w:rsid w:val="00BD1EE1"/>
    <w:rsid w:val="00BD2972"/>
    <w:rsid w:val="00BD30C5"/>
    <w:rsid w:val="00BF02BA"/>
    <w:rsid w:val="00BF03F5"/>
    <w:rsid w:val="00BF077B"/>
    <w:rsid w:val="00BF3AA2"/>
    <w:rsid w:val="00BF4483"/>
    <w:rsid w:val="00BF5E09"/>
    <w:rsid w:val="00BF758F"/>
    <w:rsid w:val="00BF7FF5"/>
    <w:rsid w:val="00C000B3"/>
    <w:rsid w:val="00C01DF7"/>
    <w:rsid w:val="00C10E6C"/>
    <w:rsid w:val="00C114E5"/>
    <w:rsid w:val="00C12537"/>
    <w:rsid w:val="00C134D6"/>
    <w:rsid w:val="00C144AD"/>
    <w:rsid w:val="00C144E5"/>
    <w:rsid w:val="00C15BB3"/>
    <w:rsid w:val="00C2006F"/>
    <w:rsid w:val="00C2123D"/>
    <w:rsid w:val="00C21285"/>
    <w:rsid w:val="00C238F5"/>
    <w:rsid w:val="00C24761"/>
    <w:rsid w:val="00C27693"/>
    <w:rsid w:val="00C279D6"/>
    <w:rsid w:val="00C27CE5"/>
    <w:rsid w:val="00C338CA"/>
    <w:rsid w:val="00C35E3A"/>
    <w:rsid w:val="00C40B67"/>
    <w:rsid w:val="00C41B3B"/>
    <w:rsid w:val="00C43121"/>
    <w:rsid w:val="00C434EF"/>
    <w:rsid w:val="00C45380"/>
    <w:rsid w:val="00C461E8"/>
    <w:rsid w:val="00C46CF9"/>
    <w:rsid w:val="00C46EEB"/>
    <w:rsid w:val="00C47091"/>
    <w:rsid w:val="00C50133"/>
    <w:rsid w:val="00C51EC2"/>
    <w:rsid w:val="00C524FC"/>
    <w:rsid w:val="00C52AA2"/>
    <w:rsid w:val="00C54666"/>
    <w:rsid w:val="00C56B47"/>
    <w:rsid w:val="00C576BA"/>
    <w:rsid w:val="00C63201"/>
    <w:rsid w:val="00C636F9"/>
    <w:rsid w:val="00C6477E"/>
    <w:rsid w:val="00C71553"/>
    <w:rsid w:val="00C71AB3"/>
    <w:rsid w:val="00C722CA"/>
    <w:rsid w:val="00C75293"/>
    <w:rsid w:val="00C76757"/>
    <w:rsid w:val="00C77A7D"/>
    <w:rsid w:val="00C817C8"/>
    <w:rsid w:val="00C94B7E"/>
    <w:rsid w:val="00C972DD"/>
    <w:rsid w:val="00CA1EAD"/>
    <w:rsid w:val="00CA2F18"/>
    <w:rsid w:val="00CA3285"/>
    <w:rsid w:val="00CA3952"/>
    <w:rsid w:val="00CA45EE"/>
    <w:rsid w:val="00CA6EFC"/>
    <w:rsid w:val="00CB0D89"/>
    <w:rsid w:val="00CB17D2"/>
    <w:rsid w:val="00CB3045"/>
    <w:rsid w:val="00CB5F17"/>
    <w:rsid w:val="00CB70A3"/>
    <w:rsid w:val="00CB71BD"/>
    <w:rsid w:val="00CB778B"/>
    <w:rsid w:val="00CC75EB"/>
    <w:rsid w:val="00CD09DA"/>
    <w:rsid w:val="00CD625B"/>
    <w:rsid w:val="00CE05FE"/>
    <w:rsid w:val="00CE5956"/>
    <w:rsid w:val="00CE6B59"/>
    <w:rsid w:val="00CF0BCD"/>
    <w:rsid w:val="00CF5402"/>
    <w:rsid w:val="00D00080"/>
    <w:rsid w:val="00D0035A"/>
    <w:rsid w:val="00D02051"/>
    <w:rsid w:val="00D0288D"/>
    <w:rsid w:val="00D03CB4"/>
    <w:rsid w:val="00D07C1F"/>
    <w:rsid w:val="00D14AD4"/>
    <w:rsid w:val="00D1573D"/>
    <w:rsid w:val="00D15A90"/>
    <w:rsid w:val="00D163E7"/>
    <w:rsid w:val="00D21950"/>
    <w:rsid w:val="00D22E4B"/>
    <w:rsid w:val="00D23F24"/>
    <w:rsid w:val="00D2729A"/>
    <w:rsid w:val="00D27FAF"/>
    <w:rsid w:val="00D3016E"/>
    <w:rsid w:val="00D3295D"/>
    <w:rsid w:val="00D34086"/>
    <w:rsid w:val="00D35826"/>
    <w:rsid w:val="00D37C34"/>
    <w:rsid w:val="00D4371E"/>
    <w:rsid w:val="00D44B4A"/>
    <w:rsid w:val="00D46933"/>
    <w:rsid w:val="00D4754C"/>
    <w:rsid w:val="00D519E5"/>
    <w:rsid w:val="00D5587D"/>
    <w:rsid w:val="00D5610B"/>
    <w:rsid w:val="00D57EA3"/>
    <w:rsid w:val="00D60315"/>
    <w:rsid w:val="00D62AE8"/>
    <w:rsid w:val="00D6523C"/>
    <w:rsid w:val="00D739E4"/>
    <w:rsid w:val="00D73DAF"/>
    <w:rsid w:val="00D77F79"/>
    <w:rsid w:val="00D80CD6"/>
    <w:rsid w:val="00D810DE"/>
    <w:rsid w:val="00D83BCC"/>
    <w:rsid w:val="00D83F6E"/>
    <w:rsid w:val="00D84879"/>
    <w:rsid w:val="00D85B86"/>
    <w:rsid w:val="00D86979"/>
    <w:rsid w:val="00DA1B43"/>
    <w:rsid w:val="00DA5B97"/>
    <w:rsid w:val="00DA690B"/>
    <w:rsid w:val="00DA715A"/>
    <w:rsid w:val="00DA79C1"/>
    <w:rsid w:val="00DA7E7D"/>
    <w:rsid w:val="00DB35E2"/>
    <w:rsid w:val="00DB3639"/>
    <w:rsid w:val="00DB4615"/>
    <w:rsid w:val="00DB4857"/>
    <w:rsid w:val="00DB4B53"/>
    <w:rsid w:val="00DB57DF"/>
    <w:rsid w:val="00DB6122"/>
    <w:rsid w:val="00DB7BC5"/>
    <w:rsid w:val="00DB7CB0"/>
    <w:rsid w:val="00DC16FF"/>
    <w:rsid w:val="00DC3184"/>
    <w:rsid w:val="00DC374D"/>
    <w:rsid w:val="00DC37A0"/>
    <w:rsid w:val="00DC3E4C"/>
    <w:rsid w:val="00DC5DFC"/>
    <w:rsid w:val="00DC7D7C"/>
    <w:rsid w:val="00DC7EBB"/>
    <w:rsid w:val="00DD08AA"/>
    <w:rsid w:val="00DD1B8E"/>
    <w:rsid w:val="00DD21D9"/>
    <w:rsid w:val="00DD5814"/>
    <w:rsid w:val="00DD61DE"/>
    <w:rsid w:val="00DE11A4"/>
    <w:rsid w:val="00DE1FA3"/>
    <w:rsid w:val="00DE2271"/>
    <w:rsid w:val="00DE66EE"/>
    <w:rsid w:val="00DF009A"/>
    <w:rsid w:val="00DF0738"/>
    <w:rsid w:val="00DF123D"/>
    <w:rsid w:val="00DF4CB1"/>
    <w:rsid w:val="00DF6350"/>
    <w:rsid w:val="00DF6B40"/>
    <w:rsid w:val="00E04F8B"/>
    <w:rsid w:val="00E059CD"/>
    <w:rsid w:val="00E06286"/>
    <w:rsid w:val="00E07196"/>
    <w:rsid w:val="00E128FA"/>
    <w:rsid w:val="00E157D3"/>
    <w:rsid w:val="00E17E1A"/>
    <w:rsid w:val="00E20482"/>
    <w:rsid w:val="00E23360"/>
    <w:rsid w:val="00E23FFE"/>
    <w:rsid w:val="00E25892"/>
    <w:rsid w:val="00E26144"/>
    <w:rsid w:val="00E2620E"/>
    <w:rsid w:val="00E33DE2"/>
    <w:rsid w:val="00E353FC"/>
    <w:rsid w:val="00E3631F"/>
    <w:rsid w:val="00E37F42"/>
    <w:rsid w:val="00E42033"/>
    <w:rsid w:val="00E434C1"/>
    <w:rsid w:val="00E52BDC"/>
    <w:rsid w:val="00E55675"/>
    <w:rsid w:val="00E56D99"/>
    <w:rsid w:val="00E56DD1"/>
    <w:rsid w:val="00E6187E"/>
    <w:rsid w:val="00E63BA4"/>
    <w:rsid w:val="00E662FB"/>
    <w:rsid w:val="00E6722B"/>
    <w:rsid w:val="00E673A2"/>
    <w:rsid w:val="00E67584"/>
    <w:rsid w:val="00E67FDC"/>
    <w:rsid w:val="00E70BDA"/>
    <w:rsid w:val="00E7359E"/>
    <w:rsid w:val="00E8021C"/>
    <w:rsid w:val="00E82CCE"/>
    <w:rsid w:val="00E84E1F"/>
    <w:rsid w:val="00E861CA"/>
    <w:rsid w:val="00E864D5"/>
    <w:rsid w:val="00E87F87"/>
    <w:rsid w:val="00E90757"/>
    <w:rsid w:val="00E929A5"/>
    <w:rsid w:val="00E93525"/>
    <w:rsid w:val="00E950DD"/>
    <w:rsid w:val="00EA1F4A"/>
    <w:rsid w:val="00EA27E9"/>
    <w:rsid w:val="00EA3FD6"/>
    <w:rsid w:val="00EA4FC3"/>
    <w:rsid w:val="00EA7387"/>
    <w:rsid w:val="00EA7A1C"/>
    <w:rsid w:val="00EA7EE1"/>
    <w:rsid w:val="00EB2BE6"/>
    <w:rsid w:val="00EB6284"/>
    <w:rsid w:val="00EB6870"/>
    <w:rsid w:val="00EB698C"/>
    <w:rsid w:val="00EC08DB"/>
    <w:rsid w:val="00EC45EE"/>
    <w:rsid w:val="00EC5D1A"/>
    <w:rsid w:val="00EC5D61"/>
    <w:rsid w:val="00ED05D8"/>
    <w:rsid w:val="00ED2000"/>
    <w:rsid w:val="00ED47EF"/>
    <w:rsid w:val="00ED57B1"/>
    <w:rsid w:val="00ED674C"/>
    <w:rsid w:val="00ED7435"/>
    <w:rsid w:val="00ED78BE"/>
    <w:rsid w:val="00ED7F48"/>
    <w:rsid w:val="00EE0628"/>
    <w:rsid w:val="00EE07C9"/>
    <w:rsid w:val="00EE2DC9"/>
    <w:rsid w:val="00EF408D"/>
    <w:rsid w:val="00EF67DE"/>
    <w:rsid w:val="00F0092A"/>
    <w:rsid w:val="00F0212E"/>
    <w:rsid w:val="00F05011"/>
    <w:rsid w:val="00F11E26"/>
    <w:rsid w:val="00F14A1E"/>
    <w:rsid w:val="00F152A2"/>
    <w:rsid w:val="00F163CF"/>
    <w:rsid w:val="00F24849"/>
    <w:rsid w:val="00F25206"/>
    <w:rsid w:val="00F26F7D"/>
    <w:rsid w:val="00F302DC"/>
    <w:rsid w:val="00F31661"/>
    <w:rsid w:val="00F37FC3"/>
    <w:rsid w:val="00F40D49"/>
    <w:rsid w:val="00F4133A"/>
    <w:rsid w:val="00F44993"/>
    <w:rsid w:val="00F45254"/>
    <w:rsid w:val="00F47287"/>
    <w:rsid w:val="00F51B15"/>
    <w:rsid w:val="00F537E2"/>
    <w:rsid w:val="00F54D69"/>
    <w:rsid w:val="00F55511"/>
    <w:rsid w:val="00F55B52"/>
    <w:rsid w:val="00F66368"/>
    <w:rsid w:val="00F66B7F"/>
    <w:rsid w:val="00F66C03"/>
    <w:rsid w:val="00F72A8E"/>
    <w:rsid w:val="00F73B93"/>
    <w:rsid w:val="00F73D89"/>
    <w:rsid w:val="00F81404"/>
    <w:rsid w:val="00F82D0F"/>
    <w:rsid w:val="00F83CE5"/>
    <w:rsid w:val="00F8413A"/>
    <w:rsid w:val="00F9050D"/>
    <w:rsid w:val="00F91B0E"/>
    <w:rsid w:val="00F92944"/>
    <w:rsid w:val="00F92B2B"/>
    <w:rsid w:val="00F934A1"/>
    <w:rsid w:val="00F936C2"/>
    <w:rsid w:val="00F94A30"/>
    <w:rsid w:val="00F94FBA"/>
    <w:rsid w:val="00F95B51"/>
    <w:rsid w:val="00F95EC5"/>
    <w:rsid w:val="00F9642A"/>
    <w:rsid w:val="00F9795B"/>
    <w:rsid w:val="00F97BED"/>
    <w:rsid w:val="00FA1B58"/>
    <w:rsid w:val="00FA3792"/>
    <w:rsid w:val="00FA644C"/>
    <w:rsid w:val="00FB0848"/>
    <w:rsid w:val="00FB3BAE"/>
    <w:rsid w:val="00FB5A78"/>
    <w:rsid w:val="00FB6AF5"/>
    <w:rsid w:val="00FB7E43"/>
    <w:rsid w:val="00FC0657"/>
    <w:rsid w:val="00FC109D"/>
    <w:rsid w:val="00FC2CFD"/>
    <w:rsid w:val="00FC38FE"/>
    <w:rsid w:val="00FC7EA0"/>
    <w:rsid w:val="00FD09BF"/>
    <w:rsid w:val="00FD33B9"/>
    <w:rsid w:val="00FD39B3"/>
    <w:rsid w:val="00FE1557"/>
    <w:rsid w:val="00FE4484"/>
    <w:rsid w:val="00FE5D30"/>
    <w:rsid w:val="00FE5EBD"/>
    <w:rsid w:val="00FF1D3A"/>
    <w:rsid w:val="00FF1FC9"/>
    <w:rsid w:val="00FF252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DBD41"/>
  <w15:docId w15:val="{F3FC16FB-C9BE-4B81-B588-4D9A0351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9E0"/>
    <w:pPr>
      <w:widowControl w:val="0"/>
      <w:overflowPunct w:val="0"/>
      <w:adjustRightInd w:val="0"/>
      <w:spacing w:after="0" w:line="240" w:lineRule="auto"/>
    </w:pPr>
    <w:rPr>
      <w:rFonts w:ascii="Times New Roman" w:eastAsia="Times New Roman" w:hAnsi="Times New Roman" w:cs="Times New Roman"/>
      <w:kern w:val="28"/>
      <w:sz w:val="24"/>
      <w:szCs w:val="24"/>
      <w:lang w:val="es-ES" w:eastAsia="es-CO"/>
    </w:rPr>
  </w:style>
  <w:style w:type="paragraph" w:styleId="Ttulo1">
    <w:name w:val="heading 1"/>
    <w:basedOn w:val="Normal"/>
    <w:next w:val="Normal"/>
    <w:link w:val="Ttulo1Car"/>
    <w:uiPriority w:val="9"/>
    <w:qFormat/>
    <w:rsid w:val="008049E0"/>
    <w:pPr>
      <w:keepNext/>
      <w:spacing w:before="240" w:after="60"/>
      <w:outlineLvl w:val="0"/>
    </w:pPr>
    <w:rPr>
      <w:rFonts w:ascii="Cambria" w:hAnsi="Cambria"/>
      <w:b/>
      <w:bCs/>
      <w:kern w:val="32"/>
      <w:sz w:val="32"/>
      <w:szCs w:val="32"/>
    </w:rPr>
  </w:style>
  <w:style w:type="paragraph" w:styleId="Ttulo6">
    <w:name w:val="heading 6"/>
    <w:basedOn w:val="Normal"/>
    <w:next w:val="Normal"/>
    <w:link w:val="Ttulo6Car"/>
    <w:qFormat/>
    <w:rsid w:val="008049E0"/>
    <w:pPr>
      <w:keepNext/>
      <w:widowControl/>
      <w:autoSpaceDE w:val="0"/>
      <w:autoSpaceDN w:val="0"/>
      <w:jc w:val="both"/>
      <w:outlineLvl w:val="5"/>
    </w:pPr>
    <w:rPr>
      <w:rFonts w:ascii="Arial" w:hAnsi="Arial"/>
      <w:b/>
      <w:bCs/>
      <w:kern w:val="0"/>
      <w:szCs w:val="20"/>
      <w:lang w:val="es-ES_tradnl" w:eastAsia="es-ES"/>
    </w:rPr>
  </w:style>
  <w:style w:type="paragraph" w:styleId="Ttulo9">
    <w:name w:val="heading 9"/>
    <w:basedOn w:val="Normal"/>
    <w:next w:val="Normal"/>
    <w:link w:val="Ttulo9Car"/>
    <w:qFormat/>
    <w:rsid w:val="008049E0"/>
    <w:pPr>
      <w:widowControl/>
      <w:overflowPunct/>
      <w:adjustRightInd/>
      <w:spacing w:before="240" w:after="60"/>
      <w:outlineLvl w:val="8"/>
    </w:pPr>
    <w:rPr>
      <w:rFonts w:ascii="Arial" w:hAnsi="Arial"/>
      <w:kern w:val="0"/>
      <w:sz w:val="22"/>
      <w:szCs w:val="22"/>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49E0"/>
    <w:rPr>
      <w:rFonts w:ascii="Cambria" w:eastAsia="Times New Roman" w:hAnsi="Cambria" w:cs="Times New Roman"/>
      <w:b/>
      <w:bCs/>
      <w:kern w:val="32"/>
      <w:sz w:val="32"/>
      <w:szCs w:val="32"/>
      <w:lang w:val="es-ES" w:eastAsia="es-CO"/>
    </w:rPr>
  </w:style>
  <w:style w:type="character" w:customStyle="1" w:styleId="Ttulo6Car">
    <w:name w:val="Título 6 Car"/>
    <w:basedOn w:val="Fuentedeprrafopredeter"/>
    <w:link w:val="Ttulo6"/>
    <w:rsid w:val="008049E0"/>
    <w:rPr>
      <w:rFonts w:ascii="Arial" w:eastAsia="Times New Roman" w:hAnsi="Arial" w:cs="Times New Roman"/>
      <w:b/>
      <w:bCs/>
      <w:sz w:val="24"/>
      <w:szCs w:val="20"/>
      <w:lang w:val="es-ES_tradnl" w:eastAsia="es-ES"/>
    </w:rPr>
  </w:style>
  <w:style w:type="character" w:customStyle="1" w:styleId="Ttulo9Car">
    <w:name w:val="Título 9 Car"/>
    <w:basedOn w:val="Fuentedeprrafopredeter"/>
    <w:link w:val="Ttulo9"/>
    <w:rsid w:val="008049E0"/>
    <w:rPr>
      <w:rFonts w:ascii="Arial" w:eastAsia="Times New Roman" w:hAnsi="Arial" w:cs="Times New Roman"/>
      <w:lang w:val="es-ES" w:eastAsia="es-ES"/>
    </w:rPr>
  </w:style>
  <w:style w:type="paragraph" w:styleId="Encabezado">
    <w:name w:val="header"/>
    <w:basedOn w:val="Normal"/>
    <w:link w:val="EncabezadoCar"/>
    <w:uiPriority w:val="99"/>
    <w:unhideWhenUsed/>
    <w:rsid w:val="008049E0"/>
    <w:pPr>
      <w:tabs>
        <w:tab w:val="center" w:pos="4252"/>
        <w:tab w:val="right" w:pos="8504"/>
      </w:tabs>
    </w:pPr>
    <w:rPr>
      <w:lang w:val="x-none"/>
    </w:rPr>
  </w:style>
  <w:style w:type="character" w:customStyle="1" w:styleId="EncabezadoCar">
    <w:name w:val="Encabezado Car"/>
    <w:basedOn w:val="Fuentedeprrafopredeter"/>
    <w:link w:val="Encabezado"/>
    <w:uiPriority w:val="99"/>
    <w:rsid w:val="008049E0"/>
    <w:rPr>
      <w:rFonts w:ascii="Times New Roman" w:eastAsia="Times New Roman" w:hAnsi="Times New Roman" w:cs="Times New Roman"/>
      <w:kern w:val="28"/>
      <w:sz w:val="24"/>
      <w:szCs w:val="24"/>
      <w:lang w:val="x-none" w:eastAsia="es-CO"/>
    </w:rPr>
  </w:style>
  <w:style w:type="paragraph" w:styleId="Piedepgina">
    <w:name w:val="footer"/>
    <w:basedOn w:val="Normal"/>
    <w:link w:val="PiedepginaCar"/>
    <w:uiPriority w:val="99"/>
    <w:unhideWhenUsed/>
    <w:rsid w:val="008049E0"/>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049E0"/>
    <w:rPr>
      <w:rFonts w:ascii="Times New Roman" w:eastAsia="Times New Roman" w:hAnsi="Times New Roman" w:cs="Times New Roman"/>
      <w:kern w:val="28"/>
      <w:sz w:val="24"/>
      <w:szCs w:val="24"/>
      <w:lang w:val="x-none" w:eastAsia="es-CO"/>
    </w:rPr>
  </w:style>
  <w:style w:type="paragraph" w:styleId="Textoindependiente">
    <w:name w:val="Body Text"/>
    <w:basedOn w:val="Normal"/>
    <w:link w:val="TextoindependienteCar"/>
    <w:rsid w:val="008049E0"/>
    <w:pPr>
      <w:widowControl/>
      <w:overflowPunct/>
      <w:adjustRightInd/>
      <w:spacing w:line="360" w:lineRule="auto"/>
      <w:ind w:left="360"/>
      <w:jc w:val="both"/>
    </w:pPr>
    <w:rPr>
      <w:rFonts w:ascii="Trebuchet MS" w:hAnsi="Trebuchet MS"/>
      <w:i/>
      <w:kern w:val="0"/>
      <w:sz w:val="22"/>
      <w:szCs w:val="22"/>
      <w:lang w:val="x-none" w:eastAsia="x-none"/>
    </w:rPr>
  </w:style>
  <w:style w:type="character" w:customStyle="1" w:styleId="TextoindependienteCar">
    <w:name w:val="Texto independiente Car"/>
    <w:basedOn w:val="Fuentedeprrafopredeter"/>
    <w:link w:val="Textoindependiente"/>
    <w:rsid w:val="008049E0"/>
    <w:rPr>
      <w:rFonts w:ascii="Trebuchet MS" w:eastAsia="Times New Roman" w:hAnsi="Trebuchet MS" w:cs="Times New Roman"/>
      <w:i/>
      <w:lang w:val="x-none" w:eastAsia="x-none"/>
    </w:rPr>
  </w:style>
  <w:style w:type="paragraph" w:styleId="Textoindependiente2">
    <w:name w:val="Body Text 2"/>
    <w:basedOn w:val="Normal"/>
    <w:link w:val="Textoindependiente2Car"/>
    <w:rsid w:val="008049E0"/>
    <w:pPr>
      <w:widowControl/>
      <w:overflowPunct/>
      <w:adjustRightInd/>
      <w:spacing w:line="360" w:lineRule="auto"/>
      <w:ind w:left="360"/>
      <w:jc w:val="both"/>
    </w:pPr>
    <w:rPr>
      <w:rFonts w:ascii="Arial" w:hAnsi="Arial"/>
      <w:i/>
      <w:kern w:val="0"/>
      <w:sz w:val="28"/>
      <w:szCs w:val="20"/>
      <w:lang w:val="es-ES_tradnl" w:eastAsia="x-none"/>
    </w:rPr>
  </w:style>
  <w:style w:type="character" w:customStyle="1" w:styleId="Textoindependiente2Car">
    <w:name w:val="Texto independiente 2 Car"/>
    <w:basedOn w:val="Fuentedeprrafopredeter"/>
    <w:link w:val="Textoindependiente2"/>
    <w:rsid w:val="008049E0"/>
    <w:rPr>
      <w:rFonts w:ascii="Arial" w:eastAsia="Times New Roman" w:hAnsi="Arial" w:cs="Times New Roman"/>
      <w:i/>
      <w:sz w:val="28"/>
      <w:szCs w:val="20"/>
      <w:lang w:val="es-ES_tradnl" w:eastAsia="x-none"/>
    </w:rPr>
  </w:style>
  <w:style w:type="paragraph" w:styleId="Sangra2detindependiente">
    <w:name w:val="Body Text Indent 2"/>
    <w:basedOn w:val="Normal"/>
    <w:link w:val="Sangra2detindependienteCar"/>
    <w:rsid w:val="008049E0"/>
    <w:pPr>
      <w:widowControl/>
      <w:overflowPunct/>
      <w:adjustRightInd/>
      <w:spacing w:after="120" w:line="480" w:lineRule="auto"/>
      <w:ind w:left="283"/>
      <w:jc w:val="both"/>
    </w:pPr>
    <w:rPr>
      <w:rFonts w:ascii="Eras Medium ITC" w:hAnsi="Eras Medium ITC"/>
      <w:i/>
      <w:kern w:val="0"/>
      <w:sz w:val="22"/>
      <w:szCs w:val="22"/>
      <w:lang w:val="x-none" w:eastAsia="x-none"/>
    </w:rPr>
  </w:style>
  <w:style w:type="character" w:customStyle="1" w:styleId="Sangra2detindependienteCar">
    <w:name w:val="Sangría 2 de t. independiente Car"/>
    <w:basedOn w:val="Fuentedeprrafopredeter"/>
    <w:link w:val="Sangra2detindependiente"/>
    <w:rsid w:val="008049E0"/>
    <w:rPr>
      <w:rFonts w:ascii="Eras Medium ITC" w:eastAsia="Times New Roman" w:hAnsi="Eras Medium ITC" w:cs="Times New Roman"/>
      <w:i/>
      <w:lang w:val="x-none" w:eastAsia="x-none"/>
    </w:rPr>
  </w:style>
  <w:style w:type="paragraph" w:customStyle="1" w:styleId="Estilo">
    <w:name w:val="Estilo"/>
    <w:rsid w:val="008049E0"/>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8049E0"/>
    <w:pPr>
      <w:widowControl/>
      <w:overflowPunct/>
      <w:adjustRightInd/>
    </w:pPr>
    <w:rPr>
      <w:rFonts w:ascii="Calibri" w:eastAsia="Calibri" w:hAnsi="Calibri"/>
      <w:kern w:val="0"/>
      <w:sz w:val="20"/>
      <w:szCs w:val="20"/>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rsid w:val="008049E0"/>
    <w:rPr>
      <w:rFonts w:ascii="Calibri" w:eastAsia="Calibri" w:hAnsi="Calibri" w:cs="Times New Roman"/>
      <w:sz w:val="20"/>
      <w:szCs w:val="20"/>
      <w:lang w:val="x-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uiPriority w:val="99"/>
    <w:unhideWhenUsed/>
    <w:qFormat/>
    <w:rsid w:val="008049E0"/>
    <w:rPr>
      <w:vertAlign w:val="superscript"/>
    </w:rPr>
  </w:style>
  <w:style w:type="character" w:styleId="Hipervnculo">
    <w:name w:val="Hyperlink"/>
    <w:uiPriority w:val="99"/>
    <w:unhideWhenUsed/>
    <w:rsid w:val="008049E0"/>
    <w:rPr>
      <w:color w:val="0000FF"/>
      <w:u w:val="single"/>
    </w:rPr>
  </w:style>
  <w:style w:type="paragraph" w:styleId="Prrafodelista">
    <w:name w:val="List Paragraph"/>
    <w:basedOn w:val="Normal"/>
    <w:uiPriority w:val="34"/>
    <w:qFormat/>
    <w:rsid w:val="008049E0"/>
    <w:pPr>
      <w:widowControl/>
      <w:overflowPunct/>
      <w:adjustRightInd/>
      <w:ind w:left="708"/>
    </w:pPr>
    <w:rPr>
      <w:kern w:val="0"/>
      <w:lang w:val="es-CO" w:eastAsia="es-ES"/>
    </w:rPr>
  </w:style>
  <w:style w:type="paragraph" w:styleId="Textoindependiente3">
    <w:name w:val="Body Text 3"/>
    <w:basedOn w:val="Normal"/>
    <w:link w:val="Textoindependiente3Car"/>
    <w:uiPriority w:val="99"/>
    <w:unhideWhenUsed/>
    <w:rsid w:val="008049E0"/>
    <w:pPr>
      <w:spacing w:after="120"/>
    </w:pPr>
    <w:rPr>
      <w:sz w:val="16"/>
      <w:szCs w:val="16"/>
      <w:lang w:eastAsia="x-none"/>
    </w:rPr>
  </w:style>
  <w:style w:type="character" w:customStyle="1" w:styleId="Textoindependiente3Car">
    <w:name w:val="Texto independiente 3 Car"/>
    <w:basedOn w:val="Fuentedeprrafopredeter"/>
    <w:link w:val="Textoindependiente3"/>
    <w:uiPriority w:val="99"/>
    <w:rsid w:val="008049E0"/>
    <w:rPr>
      <w:rFonts w:ascii="Times New Roman" w:eastAsia="Times New Roman" w:hAnsi="Times New Roman" w:cs="Times New Roman"/>
      <w:kern w:val="28"/>
      <w:sz w:val="16"/>
      <w:szCs w:val="16"/>
      <w:lang w:val="es-ES" w:eastAsia="x-none"/>
    </w:rPr>
  </w:style>
  <w:style w:type="paragraph" w:styleId="Sangra3detindependiente">
    <w:name w:val="Body Text Indent 3"/>
    <w:basedOn w:val="Normal"/>
    <w:link w:val="Sangra3detindependienteCar"/>
    <w:rsid w:val="008049E0"/>
    <w:pPr>
      <w:widowControl/>
      <w:overflowPunct/>
      <w:adjustRightInd/>
      <w:spacing w:after="120"/>
      <w:ind w:left="283"/>
    </w:pPr>
    <w:rPr>
      <w:kern w:val="0"/>
      <w:sz w:val="16"/>
      <w:szCs w:val="16"/>
      <w:lang w:eastAsia="es-ES"/>
    </w:rPr>
  </w:style>
  <w:style w:type="character" w:customStyle="1" w:styleId="Sangra3detindependienteCar">
    <w:name w:val="Sangría 3 de t. independiente Car"/>
    <w:basedOn w:val="Fuentedeprrafopredeter"/>
    <w:link w:val="Sangra3detindependiente"/>
    <w:rsid w:val="008049E0"/>
    <w:rPr>
      <w:rFonts w:ascii="Times New Roman" w:eastAsia="Times New Roman" w:hAnsi="Times New Roman" w:cs="Times New Roman"/>
      <w:sz w:val="16"/>
      <w:szCs w:val="16"/>
      <w:lang w:val="es-ES" w:eastAsia="es-ES"/>
    </w:rPr>
  </w:style>
  <w:style w:type="paragraph" w:styleId="Listaconvietas">
    <w:name w:val="List Bullet"/>
    <w:basedOn w:val="Normal"/>
    <w:uiPriority w:val="99"/>
    <w:unhideWhenUsed/>
    <w:rsid w:val="008049E0"/>
    <w:pPr>
      <w:widowControl/>
      <w:numPr>
        <w:numId w:val="1"/>
      </w:numPr>
      <w:overflowPunct/>
      <w:adjustRightInd/>
      <w:spacing w:before="240" w:after="240" w:line="360" w:lineRule="auto"/>
      <w:ind w:left="360"/>
      <w:jc w:val="both"/>
    </w:pPr>
    <w:rPr>
      <w:rFonts w:ascii="Arial" w:eastAsia="Calibri" w:hAnsi="Arial" w:cs="Arial"/>
      <w:b/>
      <w:bCs/>
      <w:color w:val="000000"/>
      <w:kern w:val="0"/>
      <w:sz w:val="22"/>
      <w:szCs w:val="22"/>
      <w:lang w:val="es-CO"/>
    </w:rPr>
  </w:style>
  <w:style w:type="paragraph" w:customStyle="1" w:styleId="Default">
    <w:name w:val="Default"/>
    <w:basedOn w:val="Normal"/>
    <w:rsid w:val="008049E0"/>
    <w:pPr>
      <w:widowControl/>
      <w:overflowPunct/>
      <w:autoSpaceDE w:val="0"/>
      <w:autoSpaceDN w:val="0"/>
      <w:adjustRightInd/>
    </w:pPr>
    <w:rPr>
      <w:rFonts w:ascii="Arial" w:eastAsia="Calibri" w:hAnsi="Arial" w:cs="Arial"/>
      <w:color w:val="000000"/>
      <w:kern w:val="0"/>
      <w:lang w:val="es-CO"/>
    </w:rPr>
  </w:style>
  <w:style w:type="paragraph" w:styleId="Textodeglobo">
    <w:name w:val="Balloon Text"/>
    <w:basedOn w:val="Normal"/>
    <w:link w:val="TextodegloboCar"/>
    <w:uiPriority w:val="99"/>
    <w:semiHidden/>
    <w:unhideWhenUsed/>
    <w:rsid w:val="008049E0"/>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9E0"/>
    <w:rPr>
      <w:rFonts w:ascii="Tahoma" w:eastAsia="Times New Roman" w:hAnsi="Tahoma" w:cs="Tahoma"/>
      <w:kern w:val="28"/>
      <w:sz w:val="16"/>
      <w:szCs w:val="16"/>
      <w:lang w:val="es-ES" w:eastAsia="es-CO"/>
    </w:rPr>
  </w:style>
  <w:style w:type="paragraph" w:styleId="NormalWeb">
    <w:name w:val="Normal (Web)"/>
    <w:basedOn w:val="Normal"/>
    <w:uiPriority w:val="99"/>
    <w:unhideWhenUsed/>
    <w:rsid w:val="008049E0"/>
    <w:pPr>
      <w:widowControl/>
      <w:overflowPunct/>
      <w:adjustRightInd/>
      <w:spacing w:before="100" w:beforeAutospacing="1" w:after="100" w:afterAutospacing="1"/>
    </w:pPr>
    <w:rPr>
      <w:kern w:val="0"/>
      <w:lang w:val="es-CO"/>
    </w:rPr>
  </w:style>
  <w:style w:type="paragraph" w:styleId="Textosinformato">
    <w:name w:val="Plain Text"/>
    <w:basedOn w:val="Normal"/>
    <w:link w:val="TextosinformatoCar"/>
    <w:rsid w:val="008049E0"/>
    <w:pPr>
      <w:widowControl/>
      <w:overflowPunct/>
      <w:adjustRightInd/>
    </w:pPr>
    <w:rPr>
      <w:rFonts w:ascii="Courier New" w:hAnsi="Courier New"/>
      <w:kern w:val="0"/>
      <w:sz w:val="20"/>
      <w:szCs w:val="20"/>
      <w:lang w:val="es-CO" w:eastAsia="x-none"/>
    </w:rPr>
  </w:style>
  <w:style w:type="character" w:customStyle="1" w:styleId="TextosinformatoCar">
    <w:name w:val="Texto sin formato Car"/>
    <w:basedOn w:val="Fuentedeprrafopredeter"/>
    <w:link w:val="Textosinformato"/>
    <w:rsid w:val="008049E0"/>
    <w:rPr>
      <w:rFonts w:ascii="Courier New" w:eastAsia="Times New Roman" w:hAnsi="Courier New" w:cs="Times New Roman"/>
      <w:sz w:val="20"/>
      <w:szCs w:val="20"/>
      <w:lang w:eastAsia="x-none"/>
    </w:rPr>
  </w:style>
  <w:style w:type="character" w:styleId="Refdecomentario">
    <w:name w:val="annotation reference"/>
    <w:uiPriority w:val="99"/>
    <w:semiHidden/>
    <w:unhideWhenUsed/>
    <w:rsid w:val="008049E0"/>
    <w:rPr>
      <w:sz w:val="16"/>
      <w:szCs w:val="16"/>
    </w:rPr>
  </w:style>
  <w:style w:type="paragraph" w:styleId="Textocomentario">
    <w:name w:val="annotation text"/>
    <w:basedOn w:val="Normal"/>
    <w:link w:val="TextocomentarioCar"/>
    <w:uiPriority w:val="99"/>
    <w:semiHidden/>
    <w:unhideWhenUsed/>
    <w:rsid w:val="008049E0"/>
    <w:rPr>
      <w:sz w:val="20"/>
      <w:szCs w:val="20"/>
    </w:rPr>
  </w:style>
  <w:style w:type="character" w:customStyle="1" w:styleId="TextocomentarioCar">
    <w:name w:val="Texto comentario Car"/>
    <w:basedOn w:val="Fuentedeprrafopredeter"/>
    <w:link w:val="Textocomentario"/>
    <w:uiPriority w:val="99"/>
    <w:semiHidden/>
    <w:rsid w:val="008049E0"/>
    <w:rPr>
      <w:rFonts w:ascii="Times New Roman" w:eastAsia="Times New Roman" w:hAnsi="Times New Roman" w:cs="Times New Roman"/>
      <w:kern w:val="28"/>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8049E0"/>
    <w:rPr>
      <w:b/>
      <w:bCs/>
    </w:rPr>
  </w:style>
  <w:style w:type="character" w:customStyle="1" w:styleId="AsuntodelcomentarioCar">
    <w:name w:val="Asunto del comentario Car"/>
    <w:basedOn w:val="TextocomentarioCar"/>
    <w:link w:val="Asuntodelcomentario"/>
    <w:uiPriority w:val="99"/>
    <w:semiHidden/>
    <w:rsid w:val="008049E0"/>
    <w:rPr>
      <w:rFonts w:ascii="Times New Roman" w:eastAsia="Times New Roman" w:hAnsi="Times New Roman" w:cs="Times New Roman"/>
      <w:b/>
      <w:bCs/>
      <w:kern w:val="28"/>
      <w:sz w:val="20"/>
      <w:szCs w:val="20"/>
      <w:lang w:val="es-ES" w:eastAsia="es-CO"/>
    </w:rPr>
  </w:style>
  <w:style w:type="table" w:styleId="Tablaconcuadrcula">
    <w:name w:val="Table Grid"/>
    <w:basedOn w:val="Tablanormal"/>
    <w:uiPriority w:val="39"/>
    <w:rsid w:val="008049E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049E0"/>
    <w:pPr>
      <w:spacing w:after="0" w:line="240" w:lineRule="auto"/>
    </w:pPr>
    <w:rPr>
      <w:rFonts w:ascii="Calibri" w:eastAsia="Calibri" w:hAnsi="Calibri" w:cs="Times New Roman"/>
      <w:lang w:val="es-ES"/>
    </w:rPr>
  </w:style>
  <w:style w:type="character" w:customStyle="1" w:styleId="Cuerpodeltexto">
    <w:name w:val="Cuerpo del texto_"/>
    <w:link w:val="Cuerpodeltexto0"/>
    <w:rsid w:val="00D44B4A"/>
    <w:rPr>
      <w:rFonts w:ascii="Arial" w:eastAsia="Arial" w:hAnsi="Arial" w:cs="Arial"/>
      <w:shd w:val="clear" w:color="auto" w:fill="FFFFFF"/>
    </w:rPr>
  </w:style>
  <w:style w:type="paragraph" w:customStyle="1" w:styleId="Cuerpodeltexto0">
    <w:name w:val="Cuerpo del texto"/>
    <w:basedOn w:val="Normal"/>
    <w:link w:val="Cuerpodeltexto"/>
    <w:rsid w:val="00D44B4A"/>
    <w:pPr>
      <w:shd w:val="clear" w:color="auto" w:fill="FFFFFF"/>
      <w:overflowPunct/>
      <w:adjustRightInd/>
      <w:spacing w:after="180" w:line="385" w:lineRule="exact"/>
      <w:jc w:val="both"/>
    </w:pPr>
    <w:rPr>
      <w:rFonts w:ascii="Arial" w:eastAsia="Arial" w:hAnsi="Arial" w:cs="Arial"/>
      <w:kern w:val="0"/>
      <w:sz w:val="22"/>
      <w:szCs w:val="22"/>
      <w:lang w:val="es-CO" w:eastAsia="en-US"/>
    </w:rPr>
  </w:style>
  <w:style w:type="character" w:customStyle="1" w:styleId="Cuerpodeltexto4">
    <w:name w:val="Cuerpo del texto (4)_"/>
    <w:link w:val="Cuerpodeltexto40"/>
    <w:rsid w:val="00D44B4A"/>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D44B4A"/>
    <w:pPr>
      <w:shd w:val="clear" w:color="auto" w:fill="FFFFFF"/>
      <w:overflowPunct/>
      <w:adjustRightInd/>
      <w:spacing w:after="300" w:line="382" w:lineRule="exact"/>
    </w:pPr>
    <w:rPr>
      <w:rFonts w:ascii="Arial" w:eastAsia="Arial" w:hAnsi="Arial" w:cs="Arial"/>
      <w:kern w:val="0"/>
      <w:sz w:val="19"/>
      <w:szCs w:val="19"/>
      <w:lang w:val="es-CO" w:eastAsia="en-US"/>
    </w:rPr>
  </w:style>
  <w:style w:type="character" w:customStyle="1" w:styleId="Cuerpodeltexto5">
    <w:name w:val="Cuerpo del texto (5)_"/>
    <w:link w:val="Cuerpodeltexto50"/>
    <w:rsid w:val="00D44B4A"/>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D44B4A"/>
    <w:pPr>
      <w:shd w:val="clear" w:color="auto" w:fill="FFFFFF"/>
      <w:overflowPunct/>
      <w:adjustRightInd/>
      <w:spacing w:before="300" w:line="346" w:lineRule="exact"/>
      <w:jc w:val="both"/>
    </w:pPr>
    <w:rPr>
      <w:rFonts w:ascii="Arial" w:eastAsia="Arial" w:hAnsi="Arial" w:cs="Arial"/>
      <w:i/>
      <w:iCs/>
      <w:kern w:val="0"/>
      <w:sz w:val="18"/>
      <w:szCs w:val="18"/>
      <w:lang w:val="es-CO" w:eastAsia="en-US"/>
    </w:rPr>
  </w:style>
  <w:style w:type="character" w:customStyle="1" w:styleId="Cuerpodeltexto6">
    <w:name w:val="Cuerpo del texto (6)_"/>
    <w:link w:val="Cuerpodeltexto60"/>
    <w:rsid w:val="00D44B4A"/>
    <w:rPr>
      <w:rFonts w:ascii="Arial" w:eastAsia="Arial" w:hAnsi="Arial" w:cs="Arial"/>
      <w:i/>
      <w:iCs/>
      <w:shd w:val="clear" w:color="auto" w:fill="FFFFFF"/>
    </w:rPr>
  </w:style>
  <w:style w:type="paragraph" w:customStyle="1" w:styleId="Cuerpodeltexto60">
    <w:name w:val="Cuerpo del texto (6)"/>
    <w:basedOn w:val="Normal"/>
    <w:link w:val="Cuerpodeltexto6"/>
    <w:rsid w:val="00D44B4A"/>
    <w:pPr>
      <w:shd w:val="clear" w:color="auto" w:fill="FFFFFF"/>
      <w:overflowPunct/>
      <w:adjustRightInd/>
      <w:spacing w:line="342" w:lineRule="exact"/>
      <w:jc w:val="both"/>
    </w:pPr>
    <w:rPr>
      <w:rFonts w:ascii="Arial" w:eastAsia="Arial" w:hAnsi="Arial" w:cs="Arial"/>
      <w:i/>
      <w:iCs/>
      <w:kern w:val="0"/>
      <w:sz w:val="22"/>
      <w:szCs w:val="22"/>
      <w:lang w:val="es-CO" w:eastAsia="en-US"/>
    </w:rPr>
  </w:style>
  <w:style w:type="character" w:customStyle="1" w:styleId="CuerpodeltextoCursiva">
    <w:name w:val="Cuerpo del texto + Cursiva"/>
    <w:rsid w:val="00D44B4A"/>
    <w:rPr>
      <w:rFonts w:ascii="Arial" w:eastAsia="Arial" w:hAnsi="Arial" w:cs="Arial"/>
      <w:b w:val="0"/>
      <w:bCs w:val="0"/>
      <w:i/>
      <w:iCs/>
      <w:smallCaps w:val="0"/>
      <w:strike w:val="0"/>
      <w:color w:val="000000"/>
      <w:spacing w:val="0"/>
      <w:w w:val="100"/>
      <w:position w:val="0"/>
      <w:sz w:val="22"/>
      <w:szCs w:val="22"/>
      <w:u w:val="none"/>
      <w:shd w:val="clear" w:color="auto" w:fill="FFFFFF"/>
      <w:lang w:val="es-ES"/>
    </w:rPr>
  </w:style>
  <w:style w:type="character" w:customStyle="1" w:styleId="Cuerpodeltexto6Sincursiva">
    <w:name w:val="Cuerpo del texto (6) + Sin cursiva"/>
    <w:rsid w:val="00D44B4A"/>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character" w:customStyle="1" w:styleId="apple-converted-space">
    <w:name w:val="apple-converted-space"/>
    <w:rsid w:val="00613D64"/>
  </w:style>
  <w:style w:type="paragraph" w:styleId="Sangradetextonormal">
    <w:name w:val="Body Text Indent"/>
    <w:basedOn w:val="Normal"/>
    <w:link w:val="SangradetextonormalCar"/>
    <w:uiPriority w:val="99"/>
    <w:semiHidden/>
    <w:unhideWhenUsed/>
    <w:rsid w:val="00270A1C"/>
    <w:pPr>
      <w:spacing w:after="120"/>
      <w:ind w:left="283"/>
    </w:pPr>
  </w:style>
  <w:style w:type="character" w:customStyle="1" w:styleId="SangradetextonormalCar">
    <w:name w:val="Sangría de texto normal Car"/>
    <w:basedOn w:val="Fuentedeprrafopredeter"/>
    <w:link w:val="Sangradetextonormal"/>
    <w:uiPriority w:val="99"/>
    <w:semiHidden/>
    <w:rsid w:val="00270A1C"/>
    <w:rPr>
      <w:rFonts w:ascii="Times New Roman" w:eastAsia="Times New Roman" w:hAnsi="Times New Roman" w:cs="Times New Roman"/>
      <w:kern w:val="28"/>
      <w:sz w:val="24"/>
      <w:szCs w:val="24"/>
      <w:lang w:val="es-ES" w:eastAsia="es-CO"/>
    </w:rPr>
  </w:style>
  <w:style w:type="character" w:customStyle="1" w:styleId="SinespaciadoCar">
    <w:name w:val="Sin espaciado Car"/>
    <w:link w:val="Sinespaciado"/>
    <w:locked/>
    <w:rsid w:val="00AE3222"/>
    <w:rPr>
      <w:rFonts w:ascii="Calibri" w:eastAsia="Calibri" w:hAnsi="Calibri" w:cs="Times New Roman"/>
      <w:lang w:val="es-ES"/>
    </w:rPr>
  </w:style>
  <w:style w:type="paragraph" w:customStyle="1" w:styleId="m995874229030113191msolistparagraph">
    <w:name w:val="m_995874229030113191msolistparagraph"/>
    <w:basedOn w:val="Normal"/>
    <w:rsid w:val="00772F92"/>
    <w:pPr>
      <w:widowControl/>
      <w:overflowPunct/>
      <w:adjustRightInd/>
      <w:spacing w:before="100" w:beforeAutospacing="1" w:after="100" w:afterAutospacing="1"/>
    </w:pPr>
    <w:rPr>
      <w:kern w:val="0"/>
      <w:lang w:val="es-CO"/>
    </w:rPr>
  </w:style>
  <w:style w:type="paragraph" w:customStyle="1" w:styleId="m304988856606789206msolistparagraph">
    <w:name w:val="m_304988856606789206msolistparagraph"/>
    <w:basedOn w:val="Normal"/>
    <w:rsid w:val="00EB6870"/>
    <w:pPr>
      <w:widowControl/>
      <w:overflowPunct/>
      <w:adjustRightInd/>
      <w:spacing w:before="100" w:beforeAutospacing="1" w:after="100" w:afterAutospacing="1"/>
    </w:pPr>
    <w:rPr>
      <w:kern w:val="0"/>
      <w:lang w:eastAsia="es-ES"/>
    </w:rPr>
  </w:style>
  <w:style w:type="character" w:customStyle="1" w:styleId="gmail-m5348245032405407702gmail-m-7498951417139635901gmail-m3490575540649025236gmail-m6413614139669810511gmail-il">
    <w:name w:val="gmail-m_5348245032405407702gmail-m-7498951417139635901gmail-m3490575540649025236gmail-m6413614139669810511gmail-il"/>
    <w:basedOn w:val="Fuentedeprrafopredeter"/>
    <w:rsid w:val="002F4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159">
      <w:bodyDiv w:val="1"/>
      <w:marLeft w:val="0"/>
      <w:marRight w:val="0"/>
      <w:marTop w:val="0"/>
      <w:marBottom w:val="0"/>
      <w:divBdr>
        <w:top w:val="none" w:sz="0" w:space="0" w:color="auto"/>
        <w:left w:val="none" w:sz="0" w:space="0" w:color="auto"/>
        <w:bottom w:val="none" w:sz="0" w:space="0" w:color="auto"/>
        <w:right w:val="none" w:sz="0" w:space="0" w:color="auto"/>
      </w:divBdr>
    </w:div>
    <w:div w:id="375470474">
      <w:bodyDiv w:val="1"/>
      <w:marLeft w:val="0"/>
      <w:marRight w:val="0"/>
      <w:marTop w:val="0"/>
      <w:marBottom w:val="0"/>
      <w:divBdr>
        <w:top w:val="none" w:sz="0" w:space="0" w:color="auto"/>
        <w:left w:val="none" w:sz="0" w:space="0" w:color="auto"/>
        <w:bottom w:val="none" w:sz="0" w:space="0" w:color="auto"/>
        <w:right w:val="none" w:sz="0" w:space="0" w:color="auto"/>
      </w:divBdr>
    </w:div>
    <w:div w:id="734746162">
      <w:bodyDiv w:val="1"/>
      <w:marLeft w:val="0"/>
      <w:marRight w:val="0"/>
      <w:marTop w:val="0"/>
      <w:marBottom w:val="0"/>
      <w:divBdr>
        <w:top w:val="none" w:sz="0" w:space="0" w:color="auto"/>
        <w:left w:val="none" w:sz="0" w:space="0" w:color="auto"/>
        <w:bottom w:val="none" w:sz="0" w:space="0" w:color="auto"/>
        <w:right w:val="none" w:sz="0" w:space="0" w:color="auto"/>
      </w:divBdr>
    </w:div>
    <w:div w:id="1164004819">
      <w:bodyDiv w:val="1"/>
      <w:marLeft w:val="0"/>
      <w:marRight w:val="0"/>
      <w:marTop w:val="0"/>
      <w:marBottom w:val="0"/>
      <w:divBdr>
        <w:top w:val="none" w:sz="0" w:space="0" w:color="auto"/>
        <w:left w:val="none" w:sz="0" w:space="0" w:color="auto"/>
        <w:bottom w:val="none" w:sz="0" w:space="0" w:color="auto"/>
        <w:right w:val="none" w:sz="0" w:space="0" w:color="auto"/>
      </w:divBdr>
    </w:div>
    <w:div w:id="1170096813">
      <w:bodyDiv w:val="1"/>
      <w:marLeft w:val="0"/>
      <w:marRight w:val="0"/>
      <w:marTop w:val="0"/>
      <w:marBottom w:val="0"/>
      <w:divBdr>
        <w:top w:val="none" w:sz="0" w:space="0" w:color="auto"/>
        <w:left w:val="none" w:sz="0" w:space="0" w:color="auto"/>
        <w:bottom w:val="none" w:sz="0" w:space="0" w:color="auto"/>
        <w:right w:val="none" w:sz="0" w:space="0" w:color="auto"/>
      </w:divBdr>
    </w:div>
    <w:div w:id="1283682727">
      <w:bodyDiv w:val="1"/>
      <w:marLeft w:val="0"/>
      <w:marRight w:val="0"/>
      <w:marTop w:val="0"/>
      <w:marBottom w:val="0"/>
      <w:divBdr>
        <w:top w:val="none" w:sz="0" w:space="0" w:color="auto"/>
        <w:left w:val="none" w:sz="0" w:space="0" w:color="auto"/>
        <w:bottom w:val="none" w:sz="0" w:space="0" w:color="auto"/>
        <w:right w:val="none" w:sz="0" w:space="0" w:color="auto"/>
      </w:divBdr>
    </w:div>
    <w:div w:id="13316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AC39-11F5-45AC-92AD-718670E1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752</Words>
  <Characters>4138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Cristina Ruiz</dc:creator>
  <cp:lastModifiedBy>Juan Carlos Sanclemente</cp:lastModifiedBy>
  <cp:revision>3</cp:revision>
  <cp:lastPrinted>2020-10-31T13:49:00Z</cp:lastPrinted>
  <dcterms:created xsi:type="dcterms:W3CDTF">2021-03-26T15:36:00Z</dcterms:created>
  <dcterms:modified xsi:type="dcterms:W3CDTF">2021-03-26T15:40:00Z</dcterms:modified>
</cp:coreProperties>
</file>