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EF" w:rsidRPr="00B0476E" w:rsidRDefault="003157EF" w:rsidP="003157EF">
      <w:pPr>
        <w:rPr>
          <w:rFonts w:ascii="Arial" w:hAnsi="Arial" w:cs="Arial"/>
          <w:b/>
        </w:rPr>
      </w:pPr>
      <w:r w:rsidRPr="00B0476E">
        <w:rPr>
          <w:rFonts w:ascii="Arial" w:hAnsi="Arial" w:cs="Arial"/>
          <w:b/>
        </w:rPr>
        <w:t xml:space="preserve">INTERROGATORIO DE PARTE – REPRESENTANTE LEGAL </w:t>
      </w:r>
      <w:proofErr w:type="spellStart"/>
      <w:r w:rsidRPr="00B0476E">
        <w:rPr>
          <w:rFonts w:ascii="Arial" w:hAnsi="Arial" w:cs="Arial"/>
          <w:b/>
        </w:rPr>
        <w:t>COOMOCART</w:t>
      </w:r>
      <w:proofErr w:type="spellEnd"/>
    </w:p>
    <w:p w:rsidR="003157EF" w:rsidRPr="00B0476E" w:rsidRDefault="003157EF" w:rsidP="003157EF">
      <w:pPr>
        <w:rPr>
          <w:rFonts w:ascii="Arial" w:hAnsi="Arial" w:cs="Arial"/>
        </w:rPr>
      </w:pPr>
    </w:p>
    <w:p w:rsidR="003157EF" w:rsidRPr="00B0476E" w:rsidRDefault="003157EF" w:rsidP="003157E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0476E">
        <w:rPr>
          <w:rFonts w:ascii="Arial" w:hAnsi="Arial" w:cs="Arial"/>
        </w:rPr>
        <w:t xml:space="preserve">Representante legal hace 22 años </w:t>
      </w:r>
    </w:p>
    <w:p w:rsidR="003157EF" w:rsidRPr="00B0476E" w:rsidRDefault="003157EF" w:rsidP="003157E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0476E">
        <w:rPr>
          <w:rFonts w:ascii="Arial" w:hAnsi="Arial" w:cs="Arial"/>
        </w:rPr>
        <w:t>Se invoca una obligación de los aportes sociales que La Equidad tiene y que es clara, expresa y que en el momento es exigible. Y que con base en documentos emitidos por ellos mismos se conoce del valor.</w:t>
      </w:r>
    </w:p>
    <w:p w:rsidR="003157EF" w:rsidRPr="00B0476E" w:rsidRDefault="003157EF" w:rsidP="003157E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0476E">
        <w:rPr>
          <w:rFonts w:ascii="Arial" w:hAnsi="Arial" w:cs="Arial"/>
        </w:rPr>
        <w:t xml:space="preserve">Hace más o menos 35 años </w:t>
      </w:r>
      <w:proofErr w:type="spellStart"/>
      <w:r w:rsidRPr="00B0476E">
        <w:rPr>
          <w:rFonts w:ascii="Arial" w:hAnsi="Arial" w:cs="Arial"/>
        </w:rPr>
        <w:t>Coomocart</w:t>
      </w:r>
      <w:proofErr w:type="spellEnd"/>
      <w:r w:rsidRPr="00B0476E">
        <w:rPr>
          <w:rFonts w:ascii="Arial" w:hAnsi="Arial" w:cs="Arial"/>
        </w:rPr>
        <w:t xml:space="preserve"> era asociada de La Equidad. </w:t>
      </w:r>
    </w:p>
    <w:p w:rsidR="003157EF" w:rsidRPr="00B0476E" w:rsidRDefault="003157EF" w:rsidP="003157E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0476E">
        <w:rPr>
          <w:rFonts w:ascii="Arial" w:hAnsi="Arial" w:cs="Arial"/>
        </w:rPr>
        <w:t xml:space="preserve">El monto de los aportes es aproximadamente 19 millones de pesos al último corte que hubo. </w:t>
      </w:r>
    </w:p>
    <w:p w:rsidR="003157EF" w:rsidRPr="00B0476E" w:rsidRDefault="003157EF" w:rsidP="003157E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0476E">
        <w:rPr>
          <w:rFonts w:ascii="Arial" w:hAnsi="Arial" w:cs="Arial"/>
        </w:rPr>
        <w:t xml:space="preserve">La renuncia a La Equidad fue aproximadamente en diciembre de 2019. </w:t>
      </w:r>
      <w:bookmarkStart w:id="0" w:name="_GoBack"/>
      <w:bookmarkEnd w:id="0"/>
    </w:p>
    <w:p w:rsidR="003157EF" w:rsidRPr="00B0476E" w:rsidRDefault="003157EF" w:rsidP="003157E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0476E">
        <w:rPr>
          <w:rFonts w:ascii="Arial" w:hAnsi="Arial" w:cs="Arial"/>
        </w:rPr>
        <w:t xml:space="preserve">¿Qué requisitos se le exigía para el retiro? Por simple voluntad. La carta donde el Rep. Legal solicitaba el retiro y la solicitud de devolución de aportes. </w:t>
      </w:r>
    </w:p>
    <w:p w:rsidR="003157EF" w:rsidRPr="00B0476E" w:rsidRDefault="003157EF" w:rsidP="003157E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0476E">
        <w:rPr>
          <w:rFonts w:ascii="Arial" w:hAnsi="Arial" w:cs="Arial"/>
        </w:rPr>
        <w:t>¿Había pasivos a cargo de la C</w:t>
      </w:r>
      <w:r w:rsidRPr="00B0476E">
        <w:rPr>
          <w:rFonts w:ascii="Arial" w:hAnsi="Arial" w:cs="Arial"/>
        </w:rPr>
        <w:t>ooperativa y a favor de La Equidad? No.</w:t>
      </w:r>
    </w:p>
    <w:p w:rsidR="003157EF" w:rsidRPr="00B0476E" w:rsidRDefault="003157EF" w:rsidP="003157E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0476E">
        <w:rPr>
          <w:rFonts w:ascii="Arial" w:hAnsi="Arial" w:cs="Arial"/>
        </w:rPr>
        <w:t xml:space="preserve">La acreencia que La Equidad dice que existe en ningún momento nos la hicieron saber por ninguna cuenta de cobro. </w:t>
      </w:r>
    </w:p>
    <w:p w:rsidR="003157EF" w:rsidRPr="00B0476E" w:rsidRDefault="003157EF" w:rsidP="003157EF">
      <w:pPr>
        <w:pStyle w:val="Prrafodelista"/>
        <w:numPr>
          <w:ilvl w:val="0"/>
          <w:numId w:val="1"/>
        </w:numPr>
        <w:rPr>
          <w:rFonts w:ascii="Arial" w:hAnsi="Arial" w:cs="Arial"/>
          <w:u w:val="single"/>
        </w:rPr>
      </w:pPr>
      <w:proofErr w:type="spellStart"/>
      <w:r w:rsidRPr="00B0476E">
        <w:rPr>
          <w:rFonts w:ascii="Arial" w:hAnsi="Arial" w:cs="Arial"/>
          <w:u w:val="single"/>
        </w:rPr>
        <w:t>Coomocart</w:t>
      </w:r>
      <w:proofErr w:type="spellEnd"/>
      <w:r w:rsidRPr="00B0476E">
        <w:rPr>
          <w:rFonts w:ascii="Arial" w:hAnsi="Arial" w:cs="Arial"/>
          <w:u w:val="single"/>
        </w:rPr>
        <w:t xml:space="preserve"> venia contratando las pólizas de </w:t>
      </w:r>
      <w:proofErr w:type="spellStart"/>
      <w:r w:rsidRPr="00B0476E">
        <w:rPr>
          <w:rFonts w:ascii="Arial" w:hAnsi="Arial" w:cs="Arial"/>
          <w:u w:val="single"/>
        </w:rPr>
        <w:t>RC</w:t>
      </w:r>
      <w:proofErr w:type="spellEnd"/>
      <w:r w:rsidRPr="00B0476E">
        <w:rPr>
          <w:rFonts w:ascii="Arial" w:hAnsi="Arial" w:cs="Arial"/>
          <w:u w:val="single"/>
        </w:rPr>
        <w:t xml:space="preserve"> Y </w:t>
      </w:r>
      <w:proofErr w:type="spellStart"/>
      <w:r w:rsidRPr="00B0476E">
        <w:rPr>
          <w:rFonts w:ascii="Arial" w:hAnsi="Arial" w:cs="Arial"/>
          <w:u w:val="single"/>
        </w:rPr>
        <w:t>RCE</w:t>
      </w:r>
      <w:proofErr w:type="spellEnd"/>
      <w:r w:rsidRPr="00B0476E">
        <w:rPr>
          <w:rFonts w:ascii="Arial" w:hAnsi="Arial" w:cs="Arial"/>
          <w:u w:val="single"/>
        </w:rPr>
        <w:t xml:space="preserve"> con La Equidad. En el año 2018 y 2019 solicite una cotización sobre las pólizas y me enviaron una propuesta exagerada y me dijeron que aumentaron por el índice de siniestralidad. Entonces acordamos una prorroga mientras ellos evaluaban eso o yo miraba que hacía. Mirando la falta de celeridad me fui con otra compañía de seguros y la conseguí más económica. Después hable con el señor Oscar Mejía y cancelamos la póliza con la Equidad. (el 8 de agosto de 2018). </w:t>
      </w:r>
    </w:p>
    <w:p w:rsidR="003157EF" w:rsidRPr="00B0476E" w:rsidRDefault="003157EF" w:rsidP="003157E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0476E">
        <w:rPr>
          <w:rFonts w:ascii="Arial" w:hAnsi="Arial" w:cs="Arial"/>
        </w:rPr>
        <w:t xml:space="preserve">La otra compañía me dijo que no habían bajado las pólizas del </w:t>
      </w:r>
      <w:proofErr w:type="spellStart"/>
      <w:r w:rsidRPr="00B0476E">
        <w:rPr>
          <w:rFonts w:ascii="Arial" w:hAnsi="Arial" w:cs="Arial"/>
        </w:rPr>
        <w:t>RUNT</w:t>
      </w:r>
      <w:proofErr w:type="spellEnd"/>
      <w:r w:rsidRPr="00B0476E">
        <w:rPr>
          <w:rFonts w:ascii="Arial" w:hAnsi="Arial" w:cs="Arial"/>
        </w:rPr>
        <w:t xml:space="preserve">, las bajaron y la otra compañía pudo subir las otras pólizas. </w:t>
      </w:r>
    </w:p>
    <w:p w:rsidR="003157EF" w:rsidRPr="00B0476E" w:rsidRDefault="003157EF" w:rsidP="003157E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0476E">
        <w:rPr>
          <w:rFonts w:ascii="Arial" w:hAnsi="Arial" w:cs="Arial"/>
        </w:rPr>
        <w:t xml:space="preserve">Nunca nos ha solicitado el pago de las acreencias y no se reposa ningún documento al respecto. </w:t>
      </w:r>
    </w:p>
    <w:p w:rsidR="003157EF" w:rsidRPr="00B0476E" w:rsidRDefault="003157EF" w:rsidP="003157E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0476E">
        <w:rPr>
          <w:rFonts w:ascii="Arial" w:hAnsi="Arial" w:cs="Arial"/>
        </w:rPr>
        <w:t>Las pólizas anteriores fueron hasta el 31 de julio de 2018 y la prorroga se fue hasta el 8 de agosto de 2018 (</w:t>
      </w:r>
      <w:r w:rsidRPr="00B0476E">
        <w:rPr>
          <w:rFonts w:ascii="Arial" w:hAnsi="Arial" w:cs="Arial"/>
        </w:rPr>
        <w:t>se pagó por eso $</w:t>
      </w:r>
      <w:r w:rsidRPr="00B0476E">
        <w:rPr>
          <w:rFonts w:ascii="Arial" w:hAnsi="Arial" w:cs="Arial"/>
        </w:rPr>
        <w:t xml:space="preserve">8.783.000) – Después de eso no se contrató más. </w:t>
      </w:r>
    </w:p>
    <w:p w:rsidR="003157EF" w:rsidRPr="00B0476E" w:rsidRDefault="003157EF" w:rsidP="003157E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0476E">
        <w:rPr>
          <w:rFonts w:ascii="Arial" w:hAnsi="Arial" w:cs="Arial"/>
        </w:rPr>
        <w:t>Cancelamos y tenemos los soportes de pag</w:t>
      </w:r>
      <w:r w:rsidRPr="00B0476E">
        <w:rPr>
          <w:rFonts w:ascii="Arial" w:hAnsi="Arial" w:cs="Arial"/>
        </w:rPr>
        <w:t xml:space="preserve">o de todas las obligaciones de </w:t>
      </w:r>
      <w:proofErr w:type="spellStart"/>
      <w:r w:rsidRPr="00B0476E">
        <w:rPr>
          <w:rFonts w:ascii="Arial" w:hAnsi="Arial" w:cs="Arial"/>
        </w:rPr>
        <w:t>Coomocart</w:t>
      </w:r>
      <w:proofErr w:type="spellEnd"/>
      <w:r w:rsidRPr="00B0476E">
        <w:rPr>
          <w:rFonts w:ascii="Arial" w:hAnsi="Arial" w:cs="Arial"/>
        </w:rPr>
        <w:t xml:space="preserve"> con La E</w:t>
      </w:r>
      <w:r w:rsidRPr="00B0476E">
        <w:rPr>
          <w:rFonts w:ascii="Arial" w:hAnsi="Arial" w:cs="Arial"/>
        </w:rPr>
        <w:t xml:space="preserve">quidad. </w:t>
      </w:r>
    </w:p>
    <w:p w:rsidR="003157EF" w:rsidRPr="00B0476E" w:rsidRDefault="003157EF" w:rsidP="003157E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0476E">
        <w:rPr>
          <w:rFonts w:ascii="Arial" w:hAnsi="Arial" w:cs="Arial"/>
        </w:rPr>
        <w:t>¿La E</w:t>
      </w:r>
      <w:r w:rsidRPr="00B0476E">
        <w:rPr>
          <w:rFonts w:ascii="Arial" w:hAnsi="Arial" w:cs="Arial"/>
        </w:rPr>
        <w:t>quidad le expidió algún paz y salvo o finiqui</w:t>
      </w:r>
      <w:r w:rsidRPr="00B0476E">
        <w:rPr>
          <w:rFonts w:ascii="Arial" w:hAnsi="Arial" w:cs="Arial"/>
        </w:rPr>
        <w:t>to que dijera que estaba al día? No.</w:t>
      </w:r>
    </w:p>
    <w:p w:rsidR="003157EF" w:rsidRPr="00B0476E" w:rsidRDefault="003157EF" w:rsidP="003157E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0476E">
        <w:rPr>
          <w:rFonts w:ascii="Arial" w:hAnsi="Arial" w:cs="Arial"/>
        </w:rPr>
        <w:t>Ud.</w:t>
      </w:r>
      <w:r w:rsidRPr="00B0476E">
        <w:rPr>
          <w:rFonts w:ascii="Arial" w:hAnsi="Arial" w:cs="Arial"/>
        </w:rPr>
        <w:t xml:space="preserve"> recibió el documento </w:t>
      </w:r>
      <w:r w:rsidRPr="00B0476E">
        <w:rPr>
          <w:rFonts w:ascii="Arial" w:hAnsi="Arial" w:cs="Arial"/>
        </w:rPr>
        <w:t xml:space="preserve">del 8 de abril de 2022 donde </w:t>
      </w:r>
      <w:r w:rsidRPr="00B0476E">
        <w:rPr>
          <w:rFonts w:ascii="Arial" w:hAnsi="Arial" w:cs="Arial"/>
        </w:rPr>
        <w:t>La Equidad en donde le informo que tenía</w:t>
      </w:r>
      <w:r w:rsidRPr="00B0476E">
        <w:rPr>
          <w:rFonts w:ascii="Arial" w:hAnsi="Arial" w:cs="Arial"/>
        </w:rPr>
        <w:t xml:space="preserve"> un saldo pendiente de pago? </w:t>
      </w:r>
      <w:r w:rsidRPr="00B0476E">
        <w:rPr>
          <w:rFonts w:ascii="Arial" w:hAnsi="Arial" w:cs="Arial"/>
        </w:rPr>
        <w:t xml:space="preserve">-  SI. </w:t>
      </w:r>
    </w:p>
    <w:p w:rsidR="003157EF" w:rsidRPr="00B0476E" w:rsidRDefault="003157EF" w:rsidP="003157E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0476E">
        <w:rPr>
          <w:rFonts w:ascii="Arial" w:hAnsi="Arial" w:cs="Arial"/>
        </w:rPr>
        <w:t>¿A dónde se enviaron los documentos necesarios para la devolución de aportes? Se</w:t>
      </w:r>
      <w:r w:rsidRPr="00B0476E">
        <w:rPr>
          <w:rFonts w:ascii="Arial" w:hAnsi="Arial" w:cs="Arial"/>
        </w:rPr>
        <w:t xml:space="preserve"> a </w:t>
      </w:r>
      <w:r w:rsidRPr="00B0476E">
        <w:rPr>
          <w:rFonts w:ascii="Arial" w:hAnsi="Arial" w:cs="Arial"/>
        </w:rPr>
        <w:t>La E</w:t>
      </w:r>
      <w:r w:rsidRPr="00B0476E">
        <w:rPr>
          <w:rFonts w:ascii="Arial" w:hAnsi="Arial" w:cs="Arial"/>
        </w:rPr>
        <w:t>quidad</w:t>
      </w:r>
      <w:r w:rsidRPr="00B0476E">
        <w:rPr>
          <w:rFonts w:ascii="Arial" w:hAnsi="Arial" w:cs="Arial"/>
        </w:rPr>
        <w:t xml:space="preserve"> en general, en Pereira. </w:t>
      </w:r>
    </w:p>
    <w:p w:rsidR="00B117CD" w:rsidRPr="00B0476E" w:rsidRDefault="00B117CD">
      <w:pPr>
        <w:rPr>
          <w:rFonts w:ascii="Arial" w:hAnsi="Arial" w:cs="Arial"/>
        </w:rPr>
      </w:pPr>
    </w:p>
    <w:sectPr w:rsidR="00B117CD" w:rsidRPr="00B0476E" w:rsidSect="00D31B05">
      <w:pgSz w:w="12250" w:h="18730"/>
      <w:pgMar w:top="1418" w:right="1418" w:bottom="1418" w:left="1418" w:header="533" w:footer="198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1151C"/>
    <w:multiLevelType w:val="hybridMultilevel"/>
    <w:tmpl w:val="A366EA4A"/>
    <w:lvl w:ilvl="0" w:tplc="E974C9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EF"/>
    <w:rsid w:val="00216552"/>
    <w:rsid w:val="003157EF"/>
    <w:rsid w:val="005E4B14"/>
    <w:rsid w:val="00B0476E"/>
    <w:rsid w:val="00B117CD"/>
    <w:rsid w:val="00CF5391"/>
    <w:rsid w:val="00D3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6956"/>
  <w15:chartTrackingRefBased/>
  <w15:docId w15:val="{19E2C9FA-DA7B-492C-B133-11CA48A5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7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Cardenas</dc:creator>
  <cp:keywords/>
  <dc:description/>
  <cp:lastModifiedBy>Cami Cardenas</cp:lastModifiedBy>
  <cp:revision>2</cp:revision>
  <dcterms:created xsi:type="dcterms:W3CDTF">2024-04-22T16:48:00Z</dcterms:created>
  <dcterms:modified xsi:type="dcterms:W3CDTF">2024-04-22T16:53:00Z</dcterms:modified>
</cp:coreProperties>
</file>