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4C78" w14:textId="692A00B4" w:rsidR="001E2ACE" w:rsidRDefault="007D283E" w:rsidP="001E2ACE">
      <w:pPr>
        <w:jc w:val="center"/>
      </w:pPr>
      <w:r>
        <w:t>REPÚBLICA DE COLOMBIA</w:t>
      </w:r>
    </w:p>
    <w:p w14:paraId="55717AFA" w14:textId="0B69DAA7" w:rsidR="001E2ACE" w:rsidRDefault="007D283E" w:rsidP="001E2ACE">
      <w:pPr>
        <w:jc w:val="center"/>
      </w:pPr>
      <w:r>
        <w:t>RAMA JUDICIAL</w:t>
      </w:r>
    </w:p>
    <w:p w14:paraId="572D426E" w14:textId="76F5E34D" w:rsidR="001E2ACE" w:rsidRDefault="007D283E" w:rsidP="001E2ACE">
      <w:pPr>
        <w:jc w:val="center"/>
      </w:pPr>
      <w:r>
        <w:t>TRIBUNAL SUPERIOR DEL DISTRITO JUDICIAL DE BOGOTÁ - SALA CIVIL</w:t>
      </w:r>
    </w:p>
    <w:p w14:paraId="68724BA0" w14:textId="521DE85F" w:rsidR="001E2ACE" w:rsidRDefault="007D283E" w:rsidP="001E2ACE">
      <w:pPr>
        <w:jc w:val="center"/>
      </w:pPr>
      <w:r>
        <w:t>Rad. 11001-31-03-047-2021-00006-01</w:t>
      </w:r>
    </w:p>
    <w:p w14:paraId="4CE29BA3" w14:textId="606877D3" w:rsidR="001E2ACE" w:rsidRDefault="007D283E" w:rsidP="001E2ACE">
      <w:pPr>
        <w:jc w:val="center"/>
      </w:pPr>
      <w:r>
        <w:t xml:space="preserve">Bogotá D.C., </w:t>
      </w:r>
      <w:proofErr w:type="spellStart"/>
      <w:r>
        <w:t>veintiocho</w:t>
      </w:r>
      <w:proofErr w:type="spellEnd"/>
      <w:r>
        <w:t xml:space="preserve"> (28)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4DC3BCAC" w14:textId="77777777" w:rsidR="001E2ACE" w:rsidRDefault="001E2ACE"/>
    <w:p w14:paraId="3219B65D" w14:textId="77777777" w:rsidR="001E2ACE" w:rsidRDefault="001E2ACE"/>
    <w:p w14:paraId="095D95A3" w14:textId="77777777" w:rsidR="001E2ACE" w:rsidRDefault="007D283E" w:rsidP="001E2ACE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que la </w:t>
      </w:r>
      <w:proofErr w:type="spellStart"/>
      <w:r>
        <w:t>ponencia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para </w:t>
      </w:r>
      <w:proofErr w:type="spellStart"/>
      <w:r>
        <w:t>consideración</w:t>
      </w:r>
      <w:proofErr w:type="spellEnd"/>
      <w:r>
        <w:t xml:space="preserve"> de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integrantes</w:t>
      </w:r>
      <w:proofErr w:type="spellEnd"/>
      <w:r>
        <w:t xml:space="preserve"> de la Sala de </w:t>
      </w:r>
      <w:proofErr w:type="spellStart"/>
      <w:r>
        <w:t>Decisión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, se </w:t>
      </w:r>
      <w:proofErr w:type="spellStart"/>
      <w:r>
        <w:t>impone</w:t>
      </w:r>
      <w:proofErr w:type="spellEnd"/>
      <w:r>
        <w:t xml:space="preserve"> que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del H. Magistrado Jaime Chavarro Mahecha,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en </w:t>
      </w:r>
      <w:proofErr w:type="spellStart"/>
      <w:r>
        <w:t>turno</w:t>
      </w:r>
      <w:proofErr w:type="spellEnd"/>
      <w:r>
        <w:t xml:space="preserve"> para lo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competencia</w:t>
      </w:r>
      <w:proofErr w:type="spellEnd"/>
      <w:r>
        <w:t xml:space="preserve">. </w:t>
      </w:r>
    </w:p>
    <w:p w14:paraId="16FE938E" w14:textId="77777777" w:rsidR="001E2ACE" w:rsidRDefault="001E2ACE" w:rsidP="001E2ACE">
      <w:pPr>
        <w:jc w:val="both"/>
      </w:pPr>
    </w:p>
    <w:p w14:paraId="2DF53E4A" w14:textId="77777777" w:rsidR="001E2ACE" w:rsidRDefault="007D283E" w:rsidP="001E2ACE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64A3A1D6" w14:textId="77777777" w:rsidR="001E2ACE" w:rsidRDefault="001E2ACE" w:rsidP="001E2ACE">
      <w:pPr>
        <w:jc w:val="both"/>
      </w:pPr>
    </w:p>
    <w:p w14:paraId="1AD19E15" w14:textId="77777777" w:rsidR="001E2ACE" w:rsidRDefault="007D283E" w:rsidP="001E2ACE">
      <w:pPr>
        <w:jc w:val="both"/>
      </w:pPr>
      <w:r>
        <w:t>(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) </w:t>
      </w:r>
    </w:p>
    <w:p w14:paraId="7E492933" w14:textId="77777777" w:rsidR="001E2ACE" w:rsidRDefault="007D283E" w:rsidP="001E2ACE">
      <w:pPr>
        <w:jc w:val="both"/>
      </w:pPr>
      <w:r>
        <w:t>STELLA MARÍA AYAZO PERNETH</w:t>
      </w:r>
    </w:p>
    <w:p w14:paraId="41BCB371" w14:textId="77777777" w:rsidR="001E2ACE" w:rsidRDefault="007D283E" w:rsidP="001E2ACE">
      <w:pPr>
        <w:jc w:val="both"/>
      </w:pPr>
      <w:r>
        <w:t xml:space="preserve"> </w:t>
      </w:r>
      <w:proofErr w:type="spellStart"/>
      <w:r>
        <w:t>Magistrada</w:t>
      </w:r>
      <w:proofErr w:type="spellEnd"/>
      <w:r>
        <w:t xml:space="preserve"> </w:t>
      </w:r>
    </w:p>
    <w:p w14:paraId="5B704A74" w14:textId="77777777" w:rsidR="001E2ACE" w:rsidRDefault="001E2ACE" w:rsidP="001E2ACE">
      <w:pPr>
        <w:jc w:val="both"/>
      </w:pPr>
    </w:p>
    <w:p w14:paraId="6D00BFA4" w14:textId="7F3CD2CF" w:rsidR="00B9243D" w:rsidRDefault="007D283E" w:rsidP="001E2ACE">
      <w:pPr>
        <w:jc w:val="both"/>
      </w:pPr>
      <w:proofErr w:type="spellStart"/>
      <w:r>
        <w:t>Firmado</w:t>
      </w:r>
      <w:proofErr w:type="spellEnd"/>
      <w:r>
        <w:t xml:space="preserve"> Por: Stella Maria </w:t>
      </w:r>
      <w:proofErr w:type="spellStart"/>
      <w:r>
        <w:t>Ayazo</w:t>
      </w:r>
      <w:proofErr w:type="spellEnd"/>
      <w:r>
        <w:t xml:space="preserve"> </w:t>
      </w:r>
      <w:proofErr w:type="spellStart"/>
      <w:r>
        <w:t>Perneth</w:t>
      </w:r>
      <w:proofErr w:type="spellEnd"/>
      <w:r>
        <w:t xml:space="preserve"> </w:t>
      </w:r>
      <w:proofErr w:type="spellStart"/>
      <w:r>
        <w:t>Magistrada</w:t>
      </w:r>
      <w:proofErr w:type="spellEnd"/>
      <w:r>
        <w:t xml:space="preserve"> Sala 04 Civil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2a79793a3044fcfdd747bd2c0e308bfcc2c7333819cfaeb60a701476bdb546de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28/02/2024 03:04:23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3E"/>
    <w:rsid w:val="001E2ACE"/>
    <w:rsid w:val="00737460"/>
    <w:rsid w:val="007D283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B49"/>
  <w15:chartTrackingRefBased/>
  <w15:docId w15:val="{E2D1066B-1D31-4308-B606-14FE57F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2024-02-29T19:49:00Z</dcterms:created>
  <dcterms:modified xsi:type="dcterms:W3CDTF">2024-02-29T19:50:00Z</dcterms:modified>
</cp:coreProperties>
</file>