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C0DD6" w14:textId="77777777" w:rsidR="00990447" w:rsidRPr="00513DE9" w:rsidRDefault="00990447" w:rsidP="00990447">
      <w:pPr>
        <w:shd w:val="clear" w:color="auto" w:fill="FFFFFF"/>
        <w:spacing w:line="276" w:lineRule="auto"/>
        <w:jc w:val="center"/>
        <w:textAlignment w:val="baseline"/>
        <w:rPr>
          <w:rFonts w:ascii="Garamond" w:eastAsia="Times New Roman" w:hAnsi="Garamond" w:cs="Times New Roman"/>
          <w:b/>
          <w:bCs/>
          <w:color w:val="000000" w:themeColor="text1"/>
          <w:sz w:val="22"/>
          <w:szCs w:val="22"/>
          <w:lang w:val="es-CO" w:eastAsia="es-ES_tradnl"/>
        </w:rPr>
      </w:pPr>
      <w:r w:rsidRPr="00513DE9">
        <w:rPr>
          <w:rFonts w:ascii="Garamond" w:eastAsia="Times New Roman" w:hAnsi="Garamond" w:cs="Times New Roman"/>
          <w:b/>
          <w:bCs/>
          <w:color w:val="000000" w:themeColor="text1"/>
          <w:sz w:val="22"/>
          <w:szCs w:val="22"/>
          <w:lang w:val="es-CO" w:eastAsia="es-ES_tradnl"/>
        </w:rPr>
        <w:t xml:space="preserve">AUDIENCIA 180 CPACA </w:t>
      </w:r>
    </w:p>
    <w:p w14:paraId="44EB90A6" w14:textId="77777777" w:rsidR="00990447" w:rsidRPr="00513DE9" w:rsidRDefault="00990447" w:rsidP="00990447">
      <w:pPr>
        <w:shd w:val="clear" w:color="auto" w:fill="FFFFFF"/>
        <w:spacing w:line="276" w:lineRule="auto"/>
        <w:jc w:val="center"/>
        <w:textAlignment w:val="baseline"/>
        <w:rPr>
          <w:rFonts w:ascii="Garamond" w:eastAsia="Times New Roman" w:hAnsi="Garamond" w:cs="Times New Roman"/>
          <w:b/>
          <w:bCs/>
          <w:color w:val="000000" w:themeColor="text1"/>
          <w:sz w:val="22"/>
          <w:szCs w:val="22"/>
          <w:lang w:val="es-CO" w:eastAsia="es-ES_tradnl"/>
        </w:rPr>
      </w:pPr>
      <w:r w:rsidRPr="00513DE9">
        <w:rPr>
          <w:rFonts w:ascii="Garamond" w:eastAsia="Times New Roman" w:hAnsi="Garamond" w:cs="Times New Roman"/>
          <w:b/>
          <w:bCs/>
          <w:color w:val="000000" w:themeColor="text1"/>
          <w:sz w:val="22"/>
          <w:szCs w:val="22"/>
          <w:lang w:val="es-CO" w:eastAsia="es-ES_tradnl"/>
        </w:rPr>
        <w:t>MIÉRCOLES 28 DE FEBRERO DE 2024- 2:00 P.M.</w:t>
      </w:r>
    </w:p>
    <w:p w14:paraId="1C191C34" w14:textId="77777777" w:rsidR="00990447" w:rsidRPr="006215A3" w:rsidRDefault="006605FB" w:rsidP="00990447">
      <w:pPr>
        <w:shd w:val="clear" w:color="auto" w:fill="FFFFFF"/>
        <w:spacing w:line="276" w:lineRule="auto"/>
        <w:jc w:val="center"/>
        <w:textAlignment w:val="baseline"/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</w:pPr>
      <w:hyperlink r:id="rId5" w:tgtFrame="_blank" w:history="1">
        <w:r w:rsidR="00990447" w:rsidRPr="006215A3">
          <w:rPr>
            <w:rFonts w:ascii="Garamond" w:eastAsia="Times New Roman" w:hAnsi="Garamond" w:cs="Times New Roman"/>
            <w:color w:val="000000" w:themeColor="text1"/>
            <w:sz w:val="22"/>
            <w:szCs w:val="22"/>
            <w:u w:val="single"/>
            <w:bdr w:val="none" w:sz="0" w:space="0" w:color="auto" w:frame="1"/>
            <w:lang w:val="es-CO" w:eastAsia="es-ES_tradnl"/>
          </w:rPr>
          <w:t>https://call.lifesizecloud.com/20794135</w:t>
        </w:r>
      </w:hyperlink>
    </w:p>
    <w:p w14:paraId="0A5BBFF3" w14:textId="77777777" w:rsidR="00990447" w:rsidRPr="00513DE9" w:rsidRDefault="00990447" w:rsidP="00990447">
      <w:p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  <w:lang w:val="es-CO"/>
        </w:rPr>
      </w:pPr>
    </w:p>
    <w:p w14:paraId="7CDF8492" w14:textId="77777777" w:rsidR="00990447" w:rsidRDefault="00990447" w:rsidP="0099044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  <w:lang w:val="es-CO"/>
        </w:rPr>
      </w:pPr>
      <w:r>
        <w:rPr>
          <w:rFonts w:ascii="Garamond" w:hAnsi="Garamond"/>
          <w:color w:val="000000" w:themeColor="text1"/>
          <w:sz w:val="22"/>
          <w:szCs w:val="22"/>
          <w:lang w:val="es-CO"/>
        </w:rPr>
        <w:t>Reconoce personería jurídica a la suscrita</w:t>
      </w:r>
    </w:p>
    <w:p w14:paraId="25EDD731" w14:textId="77777777" w:rsidR="00990447" w:rsidRPr="002A2290" w:rsidRDefault="00990447" w:rsidP="0099044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  <w:lang w:val="es-CO"/>
        </w:rPr>
      </w:pPr>
      <w:r w:rsidRPr="002A2290">
        <w:rPr>
          <w:rFonts w:ascii="Garamond" w:hAnsi="Garamond"/>
          <w:b/>
          <w:bCs/>
          <w:color w:val="000000" w:themeColor="text1"/>
          <w:sz w:val="22"/>
          <w:szCs w:val="22"/>
          <w:lang w:val="es-CO"/>
        </w:rPr>
        <w:t>Saneamiento</w:t>
      </w:r>
    </w:p>
    <w:p w14:paraId="306539E9" w14:textId="77777777" w:rsidR="00990447" w:rsidRPr="00513DE9" w:rsidRDefault="00990447" w:rsidP="0099044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  <w:lang w:val="es-CO"/>
        </w:rPr>
      </w:pPr>
      <w:r w:rsidRPr="002A2290">
        <w:rPr>
          <w:rFonts w:ascii="Garamond" w:hAnsi="Garamond"/>
          <w:b/>
          <w:bCs/>
          <w:color w:val="000000" w:themeColor="text1"/>
          <w:sz w:val="22"/>
          <w:szCs w:val="22"/>
          <w:lang w:val="es-CO"/>
        </w:rPr>
        <w:t>Excepciones previas</w:t>
      </w:r>
      <w:r>
        <w:rPr>
          <w:rFonts w:ascii="Garamond" w:hAnsi="Garamond"/>
          <w:color w:val="000000" w:themeColor="text1"/>
          <w:sz w:val="22"/>
          <w:szCs w:val="22"/>
          <w:lang w:val="es-CO"/>
        </w:rPr>
        <w:t xml:space="preserve"> – auto 1231 de 2023 no se encuentra pendiente </w:t>
      </w:r>
    </w:p>
    <w:p w14:paraId="366B6195" w14:textId="77777777" w:rsidR="00990447" w:rsidRPr="00513DE9" w:rsidRDefault="00990447" w:rsidP="0099044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  <w:lang w:val="es-CO"/>
        </w:rPr>
      </w:pPr>
      <w:r w:rsidRPr="002A2290">
        <w:rPr>
          <w:rFonts w:ascii="Garamond" w:hAnsi="Garamond"/>
          <w:b/>
          <w:bCs/>
          <w:color w:val="000000" w:themeColor="text1"/>
          <w:sz w:val="22"/>
          <w:szCs w:val="22"/>
          <w:lang w:val="es-CO"/>
        </w:rPr>
        <w:t>Fijación del litigio:</w:t>
      </w:r>
      <w:r>
        <w:rPr>
          <w:rFonts w:ascii="Garamond" w:hAnsi="Garamond"/>
          <w:color w:val="000000" w:themeColor="text1"/>
          <w:sz w:val="22"/>
          <w:szCs w:val="22"/>
          <w:lang w:val="es-CO"/>
        </w:rPr>
        <w:t xml:space="preserve"> determinar si las presuntas lesiones causadas a Orlando por el accidente de tránsito del 20 de octubre de 2018 son atribuible a la Nación, Min Defensa y Policía, y por siguiente si tienen derecho al pago de alguna indemnización. </w:t>
      </w:r>
    </w:p>
    <w:p w14:paraId="508B64F9" w14:textId="77777777" w:rsidR="00990447" w:rsidRDefault="00990447" w:rsidP="0099044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  <w:lang w:val="es-CO"/>
        </w:rPr>
      </w:pPr>
      <w:r w:rsidRPr="002A2290">
        <w:rPr>
          <w:rFonts w:ascii="Garamond" w:hAnsi="Garamond"/>
          <w:b/>
          <w:bCs/>
          <w:color w:val="000000" w:themeColor="text1"/>
          <w:sz w:val="22"/>
          <w:szCs w:val="22"/>
          <w:lang w:val="es-CO"/>
        </w:rPr>
        <w:t>Posibilidad conciliación:</w:t>
      </w:r>
      <w:r>
        <w:rPr>
          <w:rFonts w:ascii="Garamond" w:hAnsi="Garamond"/>
          <w:color w:val="000000" w:themeColor="text1"/>
          <w:sz w:val="22"/>
          <w:szCs w:val="22"/>
          <w:lang w:val="es-CO"/>
        </w:rPr>
        <w:t xml:space="preserve"> Acta de comité del 23 de febrero de 2024 donde se manifestó no proponer ninguna fórmula de arreglo.</w:t>
      </w:r>
    </w:p>
    <w:p w14:paraId="0EAD881D" w14:textId="77777777" w:rsidR="00990447" w:rsidRPr="00513DE9" w:rsidRDefault="00990447" w:rsidP="0099044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  <w:lang w:val="es-CO"/>
        </w:rPr>
      </w:pPr>
      <w:r w:rsidRPr="002A2290">
        <w:rPr>
          <w:rFonts w:ascii="Garamond" w:hAnsi="Garamond"/>
          <w:b/>
          <w:bCs/>
          <w:color w:val="000000" w:themeColor="text1"/>
          <w:sz w:val="22"/>
          <w:szCs w:val="22"/>
          <w:lang w:val="es-CO"/>
        </w:rPr>
        <w:t>Medidas cautelares-</w:t>
      </w:r>
      <w:r>
        <w:rPr>
          <w:rFonts w:ascii="Garamond" w:hAnsi="Garamond"/>
          <w:color w:val="000000" w:themeColor="text1"/>
          <w:sz w:val="22"/>
          <w:szCs w:val="22"/>
          <w:lang w:val="es-CO"/>
        </w:rPr>
        <w:t xml:space="preserve"> no hay lugar a ellas</w:t>
      </w:r>
    </w:p>
    <w:p w14:paraId="324B8A57" w14:textId="77777777" w:rsidR="00990447" w:rsidRDefault="00990447" w:rsidP="0099044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  <w:lang w:val="es-CO"/>
        </w:rPr>
      </w:pPr>
      <w:r w:rsidRPr="002A2290">
        <w:rPr>
          <w:rFonts w:ascii="Garamond" w:hAnsi="Garamond"/>
          <w:b/>
          <w:bCs/>
          <w:color w:val="000000" w:themeColor="text1"/>
          <w:sz w:val="22"/>
          <w:szCs w:val="22"/>
          <w:lang w:val="es-CO"/>
        </w:rPr>
        <w:t>Decreto pruebas:</w:t>
      </w:r>
      <w:r>
        <w:rPr>
          <w:rFonts w:ascii="Garamond" w:hAnsi="Garamond"/>
          <w:color w:val="000000" w:themeColor="text1"/>
          <w:sz w:val="22"/>
          <w:szCs w:val="22"/>
          <w:lang w:val="es-CO"/>
        </w:rPr>
        <w:t xml:space="preserve"> conforme al numeral 10 del artículo 180 CPACA </w:t>
      </w:r>
    </w:p>
    <w:p w14:paraId="1707023A" w14:textId="77777777" w:rsidR="00990447" w:rsidRDefault="00990447" w:rsidP="00990447">
      <w:p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  <w:lang w:val="es-CO"/>
        </w:rPr>
      </w:pPr>
    </w:p>
    <w:p w14:paraId="02ED1DA7" w14:textId="77777777" w:rsidR="00990447" w:rsidRPr="002A2290" w:rsidRDefault="00990447" w:rsidP="00990447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  <w:lang w:val="es-CO"/>
        </w:rPr>
      </w:pPr>
      <w:r w:rsidRPr="002A2290">
        <w:rPr>
          <w:rFonts w:ascii="Garamond" w:hAnsi="Garamond"/>
          <w:b/>
          <w:bCs/>
          <w:color w:val="000000" w:themeColor="text1"/>
          <w:sz w:val="22"/>
          <w:szCs w:val="22"/>
          <w:lang w:val="es-CO"/>
        </w:rPr>
        <w:t>Se decretan las siguientes:</w:t>
      </w:r>
    </w:p>
    <w:p w14:paraId="5D973415" w14:textId="77777777" w:rsidR="00990447" w:rsidRPr="002A2290" w:rsidRDefault="00990447" w:rsidP="00990447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  <w:u w:val="single"/>
          <w:lang w:val="es-CO"/>
        </w:rPr>
      </w:pPr>
    </w:p>
    <w:p w14:paraId="0CB5EE1D" w14:textId="77777777" w:rsidR="00990447" w:rsidRPr="0095431D" w:rsidRDefault="00990447" w:rsidP="00990447">
      <w:pPr>
        <w:pStyle w:val="Prrafodelista"/>
        <w:numPr>
          <w:ilvl w:val="1"/>
          <w:numId w:val="2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  <w:u w:val="single"/>
          <w:lang w:val="es-CO"/>
        </w:rPr>
      </w:pPr>
      <w:r w:rsidRPr="0095431D">
        <w:rPr>
          <w:rFonts w:ascii="Garamond" w:hAnsi="Garamond"/>
          <w:b/>
          <w:bCs/>
          <w:color w:val="000000" w:themeColor="text1"/>
          <w:sz w:val="22"/>
          <w:szCs w:val="22"/>
          <w:u w:val="single"/>
          <w:lang w:val="es-CO"/>
        </w:rPr>
        <w:t>Demandante:</w:t>
      </w:r>
    </w:p>
    <w:p w14:paraId="3A7C88E8" w14:textId="77777777" w:rsidR="00990447" w:rsidRPr="002A2290" w:rsidRDefault="00990447" w:rsidP="00990447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  <w:u w:val="single"/>
          <w:lang w:val="es-CO"/>
        </w:rPr>
      </w:pPr>
    </w:p>
    <w:p w14:paraId="569CF2DD" w14:textId="77777777" w:rsidR="00990447" w:rsidRDefault="00990447" w:rsidP="00990447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  <w:lang w:val="es-CO"/>
        </w:rPr>
      </w:pPr>
      <w:r>
        <w:rPr>
          <w:rFonts w:ascii="Garamond" w:hAnsi="Garamond"/>
          <w:color w:val="000000" w:themeColor="text1"/>
          <w:sz w:val="22"/>
          <w:szCs w:val="22"/>
          <w:lang w:val="es-CO"/>
        </w:rPr>
        <w:t>Documentales aportadas</w:t>
      </w:r>
    </w:p>
    <w:p w14:paraId="5E1DE62B" w14:textId="77777777" w:rsidR="00990447" w:rsidRDefault="00990447" w:rsidP="00990447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  <w:lang w:val="es-CO"/>
        </w:rPr>
      </w:pPr>
      <w:r>
        <w:rPr>
          <w:rFonts w:ascii="Garamond" w:hAnsi="Garamond"/>
          <w:color w:val="000000" w:themeColor="text1"/>
          <w:sz w:val="22"/>
          <w:szCs w:val="22"/>
          <w:lang w:val="es-CO"/>
        </w:rPr>
        <w:t>Sobre los siguientes oficios</w:t>
      </w:r>
    </w:p>
    <w:p w14:paraId="3C13F050" w14:textId="77777777" w:rsidR="00990447" w:rsidRDefault="00990447" w:rsidP="00990447">
      <w:pPr>
        <w:pStyle w:val="Prrafodelista"/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  <w:lang w:val="es-CO"/>
        </w:rPr>
      </w:pPr>
    </w:p>
    <w:p w14:paraId="63F70E18" w14:textId="77777777" w:rsidR="00990447" w:rsidRPr="00513DE9" w:rsidRDefault="00990447" w:rsidP="00990447">
      <w:pPr>
        <w:pStyle w:val="Prrafodelista"/>
        <w:numPr>
          <w:ilvl w:val="0"/>
          <w:numId w:val="4"/>
        </w:numPr>
        <w:shd w:val="clear" w:color="auto" w:fill="FFFFFF"/>
        <w:spacing w:line="276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</w:pPr>
      <w:r w:rsidRPr="00513DE9"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  <w:t>Comandante de la Estación de Policía Nacional, con sede en Corozal- Valle, correo electrónico: ditra.deval-cor@policia.gov.co, para que envíe a su despacho copia autentica y completa del reporte de iniciación, acta de inspecciona vehículos, acta de inspección a lugares, entrevista y demás documentos que hacen parte del Informe de Transito No. 000751226.</w:t>
      </w:r>
      <w:r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  <w:t xml:space="preserve"> </w:t>
      </w:r>
      <w:r w:rsidRPr="00370349">
        <w:rPr>
          <w:rFonts w:ascii="Garamond" w:eastAsia="Times New Roman" w:hAnsi="Garamond" w:cs="Times New Roman"/>
          <w:color w:val="FF0000"/>
          <w:sz w:val="22"/>
          <w:szCs w:val="22"/>
          <w:lang w:val="es-CO" w:eastAsia="es-ES_tradnl"/>
        </w:rPr>
        <w:t xml:space="preserve">NEGADA porque se pidió y se contestó. </w:t>
      </w:r>
      <w:r>
        <w:rPr>
          <w:rFonts w:ascii="Garamond" w:eastAsia="Times New Roman" w:hAnsi="Garamond" w:cs="Times New Roman"/>
          <w:color w:val="FF0000"/>
          <w:sz w:val="22"/>
          <w:szCs w:val="22"/>
          <w:lang w:val="es-CO" w:eastAsia="es-ES_tradnl"/>
        </w:rPr>
        <w:t xml:space="preserve">Archivo 2 páginas 44 y 52 cuaderno 1 e índice 3 archivo2 </w:t>
      </w:r>
      <w:proofErr w:type="spellStart"/>
      <w:r>
        <w:rPr>
          <w:rFonts w:ascii="Garamond" w:eastAsia="Times New Roman" w:hAnsi="Garamond" w:cs="Times New Roman"/>
          <w:color w:val="FF0000"/>
          <w:sz w:val="22"/>
          <w:szCs w:val="22"/>
          <w:lang w:val="es-CO" w:eastAsia="es-ES_tradnl"/>
        </w:rPr>
        <w:t>samai</w:t>
      </w:r>
      <w:proofErr w:type="spellEnd"/>
      <w:r>
        <w:rPr>
          <w:rFonts w:ascii="Garamond" w:eastAsia="Times New Roman" w:hAnsi="Garamond" w:cs="Times New Roman"/>
          <w:color w:val="FF0000"/>
          <w:sz w:val="22"/>
          <w:szCs w:val="22"/>
          <w:lang w:val="es-CO" w:eastAsia="es-ES_tradnl"/>
        </w:rPr>
        <w:t>.</w:t>
      </w:r>
    </w:p>
    <w:p w14:paraId="17E4912D" w14:textId="77777777" w:rsidR="00990447" w:rsidRPr="00513DE9" w:rsidRDefault="00990447" w:rsidP="00990447">
      <w:pPr>
        <w:pStyle w:val="Prrafodelista"/>
        <w:shd w:val="clear" w:color="auto" w:fill="FFFFFF"/>
        <w:spacing w:line="276" w:lineRule="auto"/>
        <w:ind w:left="1080"/>
        <w:jc w:val="both"/>
        <w:textAlignment w:val="baseline"/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</w:pPr>
    </w:p>
    <w:p w14:paraId="36A238C0" w14:textId="77777777" w:rsidR="00990447" w:rsidRPr="00513DE9" w:rsidRDefault="00990447" w:rsidP="00990447">
      <w:pPr>
        <w:pStyle w:val="Prrafodelista"/>
        <w:numPr>
          <w:ilvl w:val="0"/>
          <w:numId w:val="4"/>
        </w:numPr>
        <w:shd w:val="clear" w:color="auto" w:fill="FFFFFF"/>
        <w:spacing w:line="276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</w:pPr>
      <w:r w:rsidRPr="00513DE9"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  <w:t>Copia de toda la Investigación Disciplinaria adelantada por Control Interno Disciplinario de la Policía Nacional, ubicada en la Carrera 14A No. 1Sur-2 a 1Sur-70 del municipio de Buga (V) – Comando Policía Nacional Buga.</w:t>
      </w:r>
      <w:r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  <w:t xml:space="preserve"> COADYUVA MIN DEFENSA – </w:t>
      </w:r>
      <w:r w:rsidRPr="00370349">
        <w:rPr>
          <w:rFonts w:ascii="Garamond" w:eastAsia="Times New Roman" w:hAnsi="Garamond" w:cs="Times New Roman"/>
          <w:color w:val="FF0000"/>
          <w:sz w:val="22"/>
          <w:szCs w:val="22"/>
          <w:lang w:val="es-CO" w:eastAsia="es-ES_tradnl"/>
        </w:rPr>
        <w:t>NEGADA</w:t>
      </w:r>
      <w:r>
        <w:rPr>
          <w:rFonts w:ascii="Garamond" w:eastAsia="Times New Roman" w:hAnsi="Garamond" w:cs="Times New Roman"/>
          <w:color w:val="FF0000"/>
          <w:sz w:val="22"/>
          <w:szCs w:val="22"/>
          <w:lang w:val="es-CO" w:eastAsia="es-ES_tradnl"/>
        </w:rPr>
        <w:t xml:space="preserve"> porque efectivamente como lo indicó PREVISORA no cumplió con la carga de agotar la vía de la petición.</w:t>
      </w:r>
    </w:p>
    <w:p w14:paraId="0867E995" w14:textId="77777777" w:rsidR="00990447" w:rsidRPr="00513DE9" w:rsidRDefault="00990447" w:rsidP="00990447">
      <w:pPr>
        <w:pStyle w:val="Prrafodelista"/>
        <w:shd w:val="clear" w:color="auto" w:fill="FFFFFF"/>
        <w:spacing w:line="276" w:lineRule="auto"/>
        <w:ind w:left="1080"/>
        <w:jc w:val="both"/>
        <w:textAlignment w:val="baseline"/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</w:pPr>
    </w:p>
    <w:p w14:paraId="1578A5B7" w14:textId="77777777" w:rsidR="00990447" w:rsidRPr="00513DE9" w:rsidRDefault="00990447" w:rsidP="00990447">
      <w:pPr>
        <w:pStyle w:val="Prrafodelista"/>
        <w:numPr>
          <w:ilvl w:val="0"/>
          <w:numId w:val="4"/>
        </w:numPr>
        <w:shd w:val="clear" w:color="auto" w:fill="FFFFFF"/>
        <w:spacing w:line="276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</w:pPr>
      <w:r w:rsidRPr="00513DE9"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  <w:t>Fiscalía General de la Nación, Seccional ZARZAL (V), para que envié a su despacho copia autentica y completa de toda la Investigación Penal con código único 76895600019220190029, adelantada por los hechos acontecidos el día 20 de octubre de 2018.</w:t>
      </w:r>
      <w:r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  <w:t xml:space="preserve"> COADYUVA MIN DEFENSA - </w:t>
      </w:r>
      <w:r w:rsidRPr="00370349">
        <w:rPr>
          <w:rFonts w:ascii="Garamond" w:eastAsia="Times New Roman" w:hAnsi="Garamond" w:cs="Times New Roman"/>
          <w:color w:val="FF0000"/>
          <w:sz w:val="22"/>
          <w:szCs w:val="22"/>
          <w:lang w:val="es-CO" w:eastAsia="es-ES_tradnl"/>
        </w:rPr>
        <w:t>NEGADA</w:t>
      </w:r>
      <w:r>
        <w:rPr>
          <w:rFonts w:ascii="Garamond" w:eastAsia="Times New Roman" w:hAnsi="Garamond" w:cs="Times New Roman"/>
          <w:color w:val="FF0000"/>
          <w:sz w:val="22"/>
          <w:szCs w:val="22"/>
          <w:lang w:val="es-CO" w:eastAsia="es-ES_tradnl"/>
        </w:rPr>
        <w:t xml:space="preserve"> porque efectivamente como lo indicó PREVISORA no cumplió con la carga de agotar la vía de la petición.</w:t>
      </w:r>
    </w:p>
    <w:p w14:paraId="507A13E1" w14:textId="77777777" w:rsidR="00990447" w:rsidRPr="00513DE9" w:rsidRDefault="00990447" w:rsidP="00990447">
      <w:pPr>
        <w:pStyle w:val="Prrafodelista"/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</w:pPr>
    </w:p>
    <w:p w14:paraId="765973A1" w14:textId="77777777" w:rsidR="00990447" w:rsidRPr="000D73B3" w:rsidRDefault="00990447" w:rsidP="00990447">
      <w:pPr>
        <w:pStyle w:val="Prrafodelista"/>
        <w:numPr>
          <w:ilvl w:val="0"/>
          <w:numId w:val="4"/>
        </w:numPr>
        <w:shd w:val="clear" w:color="auto" w:fill="FFFFFF"/>
        <w:spacing w:line="276" w:lineRule="auto"/>
        <w:jc w:val="both"/>
        <w:textAlignment w:val="baseline"/>
        <w:rPr>
          <w:rFonts w:ascii="Garamond" w:eastAsia="Times New Roman" w:hAnsi="Garamond" w:cs="Times New Roman"/>
          <w:color w:val="4472C4" w:themeColor="accent1"/>
          <w:sz w:val="22"/>
          <w:szCs w:val="22"/>
          <w:lang w:val="es-CO" w:eastAsia="es-ES_tradnl"/>
        </w:rPr>
      </w:pPr>
      <w:r w:rsidRPr="00513DE9"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  <w:t>Secretaría de Movilidad y Tránsito del municipio de Zarzal (V), ubicado en la carrera 9 No. 10-36, correo electrónico: alcaldia@zarzal-valle.gov.co , para que se sirva allegar copia del reporte de iniciación, acta de inspecciona vehículos, acta de inspección a lugares, entrevista y demás documentos que hacen parte del Informe de Transito No. 000751226.</w:t>
      </w:r>
      <w:r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  <w:t xml:space="preserve"> -</w:t>
      </w:r>
      <w:r w:rsidRPr="000D73B3">
        <w:rPr>
          <w:rFonts w:ascii="Garamond" w:eastAsia="Times New Roman" w:hAnsi="Garamond" w:cs="Times New Roman"/>
          <w:color w:val="4472C4" w:themeColor="accent1"/>
          <w:sz w:val="22"/>
          <w:szCs w:val="22"/>
          <w:lang w:val="es-CO" w:eastAsia="es-ES_tradnl"/>
        </w:rPr>
        <w:lastRenderedPageBreak/>
        <w:t xml:space="preserve">ACEPTADA </w:t>
      </w:r>
      <w:r>
        <w:rPr>
          <w:rFonts w:ascii="Garamond" w:eastAsia="Times New Roman" w:hAnsi="Garamond" w:cs="Times New Roman"/>
          <w:color w:val="4472C4" w:themeColor="accent1"/>
          <w:sz w:val="22"/>
          <w:szCs w:val="22"/>
          <w:lang w:val="es-CO" w:eastAsia="es-ES_tradnl"/>
        </w:rPr>
        <w:t>porque la carga de agotar la petición sí se cumplió pero se contestó de manera incompleta. Se conceden 5 días para que aporte la totalidad de los documentos asociados a dicho accidente de tránsito.</w:t>
      </w:r>
    </w:p>
    <w:p w14:paraId="60B5DFF9" w14:textId="77777777" w:rsidR="00990447" w:rsidRPr="00513DE9" w:rsidRDefault="00990447" w:rsidP="00990447">
      <w:pPr>
        <w:pStyle w:val="Prrafodelista"/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</w:pPr>
    </w:p>
    <w:p w14:paraId="3C5E304B" w14:textId="77777777" w:rsidR="00990447" w:rsidRPr="00513DE9" w:rsidRDefault="00990447" w:rsidP="00990447">
      <w:pPr>
        <w:pStyle w:val="Prrafodelista"/>
        <w:numPr>
          <w:ilvl w:val="0"/>
          <w:numId w:val="4"/>
        </w:numPr>
        <w:shd w:val="clear" w:color="auto" w:fill="FFFFFF"/>
        <w:spacing w:line="276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</w:pPr>
      <w:r w:rsidRPr="00513DE9"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  <w:t>Fundación Hospital San José de Buga, ubicado en la Carrera 8ª No. 17-52, para que envié a su despacho copia autentica y completa de la historia clínica del señor ORLANDO PEREZ VARON, identificado con cedula de ciudadanía No. 1.115.064.535</w:t>
      </w:r>
      <w:r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  <w:t xml:space="preserve"> - </w:t>
      </w:r>
      <w:r w:rsidRPr="00370349">
        <w:rPr>
          <w:rFonts w:ascii="Garamond" w:eastAsia="Times New Roman" w:hAnsi="Garamond" w:cs="Times New Roman"/>
          <w:color w:val="FF0000"/>
          <w:sz w:val="22"/>
          <w:szCs w:val="22"/>
          <w:lang w:val="es-CO" w:eastAsia="es-ES_tradnl"/>
        </w:rPr>
        <w:t>NEGADA</w:t>
      </w:r>
      <w:r>
        <w:rPr>
          <w:rFonts w:ascii="Garamond" w:eastAsia="Times New Roman" w:hAnsi="Garamond" w:cs="Times New Roman"/>
          <w:color w:val="FF0000"/>
          <w:sz w:val="22"/>
          <w:szCs w:val="22"/>
          <w:lang w:val="es-CO" w:eastAsia="es-ES_tradnl"/>
        </w:rPr>
        <w:t xml:space="preserve"> porque efectivamente como lo indicó PREVISORA no cumplió con la carga de agotar la vía de la petición.</w:t>
      </w:r>
    </w:p>
    <w:p w14:paraId="046F891D" w14:textId="77777777" w:rsidR="00990447" w:rsidRPr="00422D07" w:rsidRDefault="00990447" w:rsidP="00990447">
      <w:pPr>
        <w:pStyle w:val="Prrafodelista"/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  <w:lang w:val="es-CO"/>
        </w:rPr>
      </w:pPr>
    </w:p>
    <w:p w14:paraId="45EBC52C" w14:textId="77777777" w:rsidR="00990447" w:rsidRPr="0095431D" w:rsidRDefault="00990447" w:rsidP="00990447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  <w:lang w:val="es-CO"/>
        </w:rPr>
      </w:pPr>
      <w:r w:rsidRPr="0095431D">
        <w:rPr>
          <w:rFonts w:ascii="Garamond" w:hAnsi="Garamond"/>
          <w:b/>
          <w:bCs/>
          <w:color w:val="000000" w:themeColor="text1"/>
          <w:sz w:val="22"/>
          <w:szCs w:val="22"/>
          <w:lang w:val="es-CO"/>
        </w:rPr>
        <w:t>Testimoniales</w:t>
      </w:r>
    </w:p>
    <w:p w14:paraId="00F80633" w14:textId="77777777" w:rsidR="00990447" w:rsidRDefault="00990447" w:rsidP="00990447">
      <w:pPr>
        <w:pStyle w:val="Prrafodelista"/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  <w:lang w:val="es-CO"/>
        </w:rPr>
      </w:pPr>
    </w:p>
    <w:p w14:paraId="46128481" w14:textId="77777777" w:rsidR="00990447" w:rsidRPr="00A26DF1" w:rsidRDefault="00990447" w:rsidP="00990447">
      <w:pPr>
        <w:autoSpaceDE w:val="0"/>
        <w:autoSpaceDN w:val="0"/>
        <w:adjustRightInd w:val="0"/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</w:pPr>
      <w:r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  <w:t>Sobre los hechos del 5 al 7 y las circunstancias de tiempo, modo y lugar.</w:t>
      </w:r>
    </w:p>
    <w:p w14:paraId="4F72289F" w14:textId="77777777" w:rsidR="00990447" w:rsidRPr="00513DE9" w:rsidRDefault="00990447" w:rsidP="00990447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="Garamond" w:hAnsi="Garamond" w:cs="Times New Roman"/>
          <w:sz w:val="22"/>
          <w:szCs w:val="22"/>
          <w:lang w:val="es-ES_tradnl"/>
        </w:rPr>
      </w:pPr>
      <w:r w:rsidRPr="00513DE9">
        <w:rPr>
          <w:rFonts w:ascii="Garamond" w:hAnsi="Garamond" w:cs="Times New Roman"/>
          <w:sz w:val="22"/>
          <w:szCs w:val="22"/>
          <w:lang w:val="es-ES_tradnl"/>
        </w:rPr>
        <w:t>Intendente Alexander</w:t>
      </w:r>
      <w:r>
        <w:rPr>
          <w:rFonts w:ascii="Garamond" w:hAnsi="Garamond" w:cs="Times New Roman"/>
          <w:sz w:val="22"/>
          <w:szCs w:val="22"/>
          <w:lang w:val="es-ES_tradnl"/>
        </w:rPr>
        <w:t xml:space="preserve"> </w:t>
      </w:r>
      <w:r w:rsidRPr="00513DE9">
        <w:rPr>
          <w:rFonts w:ascii="Garamond" w:hAnsi="Garamond" w:cs="Times New Roman"/>
          <w:sz w:val="22"/>
          <w:szCs w:val="22"/>
          <w:lang w:val="es-ES_tradnl"/>
        </w:rPr>
        <w:t>Cifuentes Márquez</w:t>
      </w:r>
    </w:p>
    <w:p w14:paraId="698D464F" w14:textId="77777777" w:rsidR="00990447" w:rsidRPr="00A26DF1" w:rsidRDefault="00990447" w:rsidP="00990447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="Garamond" w:hAnsi="Garamond" w:cs="Times New Roman"/>
          <w:sz w:val="22"/>
          <w:szCs w:val="22"/>
          <w:lang w:val="es-ES_tradnl"/>
        </w:rPr>
      </w:pPr>
      <w:r w:rsidRPr="00513DE9">
        <w:rPr>
          <w:rFonts w:ascii="Garamond" w:hAnsi="Garamond" w:cs="Times New Roman"/>
          <w:sz w:val="22"/>
          <w:szCs w:val="22"/>
          <w:lang w:val="es-ES_tradnl"/>
        </w:rPr>
        <w:t>Patrullero Oscar</w:t>
      </w:r>
      <w:r>
        <w:rPr>
          <w:rFonts w:ascii="Garamond" w:hAnsi="Garamond" w:cs="Times New Roman"/>
          <w:sz w:val="22"/>
          <w:szCs w:val="22"/>
          <w:lang w:val="es-ES_tradnl"/>
        </w:rPr>
        <w:t xml:space="preserve"> </w:t>
      </w:r>
      <w:r w:rsidRPr="00A26DF1">
        <w:rPr>
          <w:rFonts w:ascii="Garamond" w:hAnsi="Garamond" w:cs="Times New Roman"/>
          <w:sz w:val="22"/>
          <w:szCs w:val="22"/>
          <w:lang w:val="es-ES_tradnl"/>
        </w:rPr>
        <w:t xml:space="preserve">Ramos </w:t>
      </w:r>
      <w:proofErr w:type="spellStart"/>
      <w:r w:rsidRPr="00A26DF1">
        <w:rPr>
          <w:rFonts w:ascii="Garamond" w:hAnsi="Garamond" w:cs="Times New Roman"/>
          <w:sz w:val="22"/>
          <w:szCs w:val="22"/>
          <w:lang w:val="es-ES_tradnl"/>
        </w:rPr>
        <w:t>Ijaji</w:t>
      </w:r>
      <w:proofErr w:type="spellEnd"/>
      <w:r w:rsidRPr="00A26DF1">
        <w:rPr>
          <w:rFonts w:ascii="Garamond" w:hAnsi="Garamond" w:cs="Times New Roman"/>
          <w:sz w:val="22"/>
          <w:szCs w:val="22"/>
          <w:lang w:val="es-ES_tradnl"/>
        </w:rPr>
        <w:t xml:space="preserve"> </w:t>
      </w:r>
    </w:p>
    <w:p w14:paraId="6BCF29C6" w14:textId="77777777" w:rsidR="00990447" w:rsidRDefault="00990447" w:rsidP="00990447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</w:pPr>
      <w:r w:rsidRPr="00513DE9">
        <w:rPr>
          <w:rFonts w:ascii="Garamond" w:hAnsi="Garamond" w:cs="Times New Roman"/>
          <w:sz w:val="22"/>
          <w:szCs w:val="22"/>
          <w:lang w:val="es-ES_tradnl"/>
        </w:rPr>
        <w:t>Jorge</w:t>
      </w:r>
      <w:r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  <w:t xml:space="preserve"> </w:t>
      </w:r>
      <w:r w:rsidRPr="00A26DF1">
        <w:rPr>
          <w:rFonts w:ascii="Garamond" w:hAnsi="Garamond" w:cs="Times New Roman"/>
          <w:sz w:val="22"/>
          <w:szCs w:val="22"/>
          <w:lang w:val="es-ES_tradnl"/>
        </w:rPr>
        <w:t xml:space="preserve">Cuellar Pineda </w:t>
      </w:r>
    </w:p>
    <w:p w14:paraId="05829269" w14:textId="77777777" w:rsidR="00990447" w:rsidRDefault="00990447" w:rsidP="00990447">
      <w:pPr>
        <w:autoSpaceDE w:val="0"/>
        <w:autoSpaceDN w:val="0"/>
        <w:adjustRightInd w:val="0"/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</w:pPr>
    </w:p>
    <w:p w14:paraId="7D3774D2" w14:textId="77777777" w:rsidR="00990447" w:rsidRPr="00A26DF1" w:rsidRDefault="00990447" w:rsidP="00990447">
      <w:pPr>
        <w:autoSpaceDE w:val="0"/>
        <w:autoSpaceDN w:val="0"/>
        <w:adjustRightInd w:val="0"/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</w:pPr>
      <w:r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  <w:t>Sobre los hechos del 1 al 7, del 19 al 21 y la circunstancias de tiempo, modo y lugar.</w:t>
      </w:r>
    </w:p>
    <w:p w14:paraId="5389A2B6" w14:textId="77777777" w:rsidR="00990447" w:rsidRPr="00513DE9" w:rsidRDefault="00990447" w:rsidP="00990447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</w:pPr>
      <w:r w:rsidRPr="00513DE9">
        <w:rPr>
          <w:rFonts w:ascii="Garamond" w:hAnsi="Garamond" w:cs="Times New Roman"/>
          <w:sz w:val="22"/>
          <w:szCs w:val="22"/>
          <w:lang w:val="es-ES_tradnl"/>
        </w:rPr>
        <w:t xml:space="preserve">Diego Alexander </w:t>
      </w:r>
      <w:proofErr w:type="spellStart"/>
      <w:r w:rsidRPr="00513DE9">
        <w:rPr>
          <w:rFonts w:ascii="Garamond" w:hAnsi="Garamond" w:cs="Times New Roman"/>
          <w:sz w:val="22"/>
          <w:szCs w:val="22"/>
          <w:lang w:val="es-ES_tradnl"/>
        </w:rPr>
        <w:t>Trochez</w:t>
      </w:r>
      <w:proofErr w:type="spellEnd"/>
      <w:r w:rsidRPr="00513DE9">
        <w:rPr>
          <w:rFonts w:ascii="Garamond" w:hAnsi="Garamond" w:cs="Times New Roman"/>
          <w:sz w:val="22"/>
          <w:szCs w:val="22"/>
          <w:lang w:val="es-ES_tradnl"/>
        </w:rPr>
        <w:t xml:space="preserve"> </w:t>
      </w:r>
      <w:proofErr w:type="spellStart"/>
      <w:r w:rsidRPr="00513DE9">
        <w:rPr>
          <w:rFonts w:ascii="Garamond" w:hAnsi="Garamond" w:cs="Times New Roman"/>
          <w:sz w:val="22"/>
          <w:szCs w:val="22"/>
          <w:lang w:val="es-ES_tradnl"/>
        </w:rPr>
        <w:t>Ca</w:t>
      </w:r>
      <w:r>
        <w:rPr>
          <w:rFonts w:ascii="Garamond" w:hAnsi="Garamond" w:cs="Times New Roman"/>
          <w:sz w:val="22"/>
          <w:szCs w:val="22"/>
          <w:lang w:val="es-ES_tradnl"/>
        </w:rPr>
        <w:t>n</w:t>
      </w:r>
      <w:r w:rsidRPr="00513DE9">
        <w:rPr>
          <w:rFonts w:ascii="Garamond" w:hAnsi="Garamond" w:cs="Times New Roman"/>
          <w:sz w:val="22"/>
          <w:szCs w:val="22"/>
          <w:lang w:val="es-ES_tradnl"/>
        </w:rPr>
        <w:t>damil</w:t>
      </w:r>
      <w:proofErr w:type="spellEnd"/>
    </w:p>
    <w:p w14:paraId="6233F4DC" w14:textId="77777777" w:rsidR="00990447" w:rsidRPr="00513DE9" w:rsidRDefault="00990447" w:rsidP="00990447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</w:pPr>
      <w:r w:rsidRPr="00513DE9">
        <w:rPr>
          <w:rFonts w:ascii="Garamond" w:hAnsi="Garamond" w:cs="Times New Roman"/>
          <w:sz w:val="22"/>
          <w:szCs w:val="22"/>
          <w:lang w:val="es-ES_tradnl"/>
        </w:rPr>
        <w:t>Luz Dary Mina Cardona</w:t>
      </w:r>
    </w:p>
    <w:p w14:paraId="7E458677" w14:textId="77777777" w:rsidR="00990447" w:rsidRPr="00513DE9" w:rsidRDefault="00990447" w:rsidP="00990447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="Garamond" w:eastAsia="Times New Roman" w:hAnsi="Garamond" w:cs="Times New Roman"/>
          <w:color w:val="000000" w:themeColor="text1"/>
          <w:sz w:val="22"/>
          <w:szCs w:val="22"/>
          <w:lang w:val="es-CO" w:eastAsia="es-ES_tradnl"/>
        </w:rPr>
      </w:pPr>
      <w:proofErr w:type="spellStart"/>
      <w:r w:rsidRPr="00513DE9">
        <w:rPr>
          <w:rFonts w:ascii="Garamond" w:hAnsi="Garamond" w:cs="Times New Roman"/>
          <w:sz w:val="22"/>
          <w:szCs w:val="22"/>
          <w:lang w:val="es-ES_tradnl"/>
        </w:rPr>
        <w:t>Lizeth</w:t>
      </w:r>
      <w:proofErr w:type="spellEnd"/>
      <w:r w:rsidRPr="00513DE9">
        <w:rPr>
          <w:rFonts w:ascii="Garamond" w:hAnsi="Garamond" w:cs="Times New Roman"/>
          <w:sz w:val="22"/>
          <w:szCs w:val="22"/>
          <w:lang w:val="es-ES_tradnl"/>
        </w:rPr>
        <w:t xml:space="preserve"> Dayana Ochoa Rodr</w:t>
      </w:r>
      <w:r>
        <w:rPr>
          <w:rFonts w:ascii="Garamond" w:hAnsi="Garamond" w:cs="Times New Roman"/>
          <w:sz w:val="22"/>
          <w:szCs w:val="22"/>
          <w:lang w:val="es-ES_tradnl"/>
        </w:rPr>
        <w:t>í</w:t>
      </w:r>
      <w:r w:rsidRPr="00513DE9">
        <w:rPr>
          <w:rFonts w:ascii="Garamond" w:hAnsi="Garamond" w:cs="Times New Roman"/>
          <w:sz w:val="22"/>
          <w:szCs w:val="22"/>
          <w:lang w:val="es-ES_tradnl"/>
        </w:rPr>
        <w:t>guez</w:t>
      </w:r>
    </w:p>
    <w:p w14:paraId="4C448EAC" w14:textId="77777777" w:rsidR="00990447" w:rsidRPr="00A26DF1" w:rsidRDefault="00990447" w:rsidP="00990447">
      <w:pPr>
        <w:pStyle w:val="Prrafodelista"/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  <w:lang w:val="es-CO"/>
        </w:rPr>
      </w:pPr>
    </w:p>
    <w:p w14:paraId="7D2237AB" w14:textId="77777777" w:rsidR="00990447" w:rsidRPr="002A2290" w:rsidRDefault="00990447" w:rsidP="00990447">
      <w:pPr>
        <w:pStyle w:val="Prrafodelista"/>
        <w:numPr>
          <w:ilvl w:val="1"/>
          <w:numId w:val="2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  <w:u w:val="single"/>
          <w:lang w:val="es-CO"/>
        </w:rPr>
      </w:pPr>
      <w:r w:rsidRPr="002A2290">
        <w:rPr>
          <w:rFonts w:ascii="Garamond" w:hAnsi="Garamond"/>
          <w:b/>
          <w:bCs/>
          <w:color w:val="000000" w:themeColor="text1"/>
          <w:sz w:val="22"/>
          <w:szCs w:val="22"/>
          <w:u w:val="single"/>
          <w:lang w:val="es-CO"/>
        </w:rPr>
        <w:t>Policía</w:t>
      </w:r>
    </w:p>
    <w:p w14:paraId="24BE9D80" w14:textId="77777777" w:rsidR="00990447" w:rsidRPr="00A26DF1" w:rsidRDefault="00990447" w:rsidP="00990447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  <w:u w:val="single"/>
          <w:lang w:val="es-CO"/>
        </w:rPr>
      </w:pPr>
      <w:r>
        <w:rPr>
          <w:rFonts w:ascii="Garamond" w:hAnsi="Garamond"/>
          <w:color w:val="000000" w:themeColor="text1"/>
          <w:sz w:val="22"/>
          <w:szCs w:val="22"/>
          <w:lang w:val="es-CO"/>
        </w:rPr>
        <w:t>Documentales</w:t>
      </w:r>
    </w:p>
    <w:p w14:paraId="3FACED13" w14:textId="77777777" w:rsidR="00990447" w:rsidRPr="00A26DF1" w:rsidRDefault="00990447" w:rsidP="00990447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  <w:u w:val="single"/>
          <w:lang w:val="es-CO"/>
        </w:rPr>
      </w:pPr>
      <w:r>
        <w:rPr>
          <w:rFonts w:ascii="Garamond" w:hAnsi="Garamond"/>
          <w:color w:val="000000" w:themeColor="text1"/>
          <w:sz w:val="22"/>
          <w:szCs w:val="22"/>
          <w:lang w:val="es-CO"/>
        </w:rPr>
        <w:t>Sobre los oficios solicitados se afirma que ya fueron resueltos</w:t>
      </w:r>
    </w:p>
    <w:p w14:paraId="680FC6DE" w14:textId="77777777" w:rsidR="00990447" w:rsidRPr="001D2D6E" w:rsidRDefault="00990447" w:rsidP="00990447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  <w:u w:val="single"/>
          <w:lang w:val="es-CO"/>
        </w:rPr>
      </w:pPr>
      <w:r>
        <w:rPr>
          <w:rFonts w:ascii="Garamond" w:hAnsi="Garamond"/>
          <w:color w:val="000000" w:themeColor="text1"/>
          <w:sz w:val="22"/>
          <w:szCs w:val="22"/>
          <w:lang w:val="es-CO"/>
        </w:rPr>
        <w:t xml:space="preserve">Interrogatorio de parte al señor Orlando – JUNTO CON LA PREVISORA </w:t>
      </w:r>
    </w:p>
    <w:p w14:paraId="404D321A" w14:textId="77777777" w:rsidR="00990447" w:rsidRPr="001D2D6E" w:rsidRDefault="00990447" w:rsidP="00990447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  <w:u w:val="single"/>
          <w:lang w:val="es-CO"/>
        </w:rPr>
      </w:pPr>
      <w:r>
        <w:rPr>
          <w:rFonts w:ascii="Garamond" w:hAnsi="Garamond"/>
          <w:color w:val="000000" w:themeColor="text1"/>
          <w:sz w:val="22"/>
          <w:szCs w:val="22"/>
          <w:lang w:val="es-CO"/>
        </w:rPr>
        <w:t>Testimoniales – como prueba conjunta</w:t>
      </w:r>
    </w:p>
    <w:p w14:paraId="6C87E828" w14:textId="77777777" w:rsidR="00990447" w:rsidRDefault="00990447" w:rsidP="00990447">
      <w:p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  <w:u w:val="single"/>
          <w:lang w:val="es-CO"/>
        </w:rPr>
      </w:pPr>
    </w:p>
    <w:p w14:paraId="34E24922" w14:textId="77777777" w:rsidR="00990447" w:rsidRPr="002A2290" w:rsidRDefault="00990447" w:rsidP="00990447">
      <w:pPr>
        <w:pStyle w:val="Prrafodelista"/>
        <w:numPr>
          <w:ilvl w:val="1"/>
          <w:numId w:val="2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  <w:u w:val="single"/>
          <w:lang w:val="es-CO"/>
        </w:rPr>
      </w:pPr>
      <w:r w:rsidRPr="002A2290">
        <w:rPr>
          <w:rFonts w:ascii="Garamond" w:hAnsi="Garamond"/>
          <w:b/>
          <w:bCs/>
          <w:color w:val="000000" w:themeColor="text1"/>
          <w:sz w:val="22"/>
          <w:szCs w:val="22"/>
          <w:u w:val="single"/>
          <w:lang w:val="es-CO"/>
        </w:rPr>
        <w:t>Previsora como demandada y llamada en garantía</w:t>
      </w:r>
    </w:p>
    <w:p w14:paraId="681C67E7" w14:textId="77777777" w:rsidR="00990447" w:rsidRDefault="00990447" w:rsidP="00990447">
      <w:p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  <w:u w:val="single"/>
          <w:lang w:val="es-CO"/>
        </w:rPr>
      </w:pPr>
    </w:p>
    <w:p w14:paraId="24CAFEDB" w14:textId="77777777" w:rsidR="00990447" w:rsidRPr="001D2D6E" w:rsidRDefault="00990447" w:rsidP="00990447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  <w:u w:val="single"/>
          <w:lang w:val="es-CO"/>
        </w:rPr>
      </w:pPr>
      <w:r>
        <w:rPr>
          <w:rFonts w:ascii="Garamond" w:hAnsi="Garamond"/>
          <w:color w:val="000000" w:themeColor="text1"/>
          <w:sz w:val="22"/>
          <w:szCs w:val="22"/>
          <w:lang w:val="es-CO"/>
        </w:rPr>
        <w:t>Documentales</w:t>
      </w:r>
    </w:p>
    <w:p w14:paraId="1A9FEDA7" w14:textId="77777777" w:rsidR="00990447" w:rsidRPr="001D2D6E" w:rsidRDefault="00990447" w:rsidP="00990447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  <w:u w:val="single"/>
          <w:lang w:val="es-CO"/>
        </w:rPr>
      </w:pPr>
      <w:r>
        <w:rPr>
          <w:rFonts w:ascii="Garamond" w:hAnsi="Garamond"/>
          <w:color w:val="000000" w:themeColor="text1"/>
          <w:sz w:val="22"/>
          <w:szCs w:val="22"/>
          <w:lang w:val="es-CO"/>
        </w:rPr>
        <w:t xml:space="preserve">Ratificación de certificación laboral – ACCEDE A LA PETICIÓN POR PROCEDENTE. Se cita al señor Diego Alexander </w:t>
      </w:r>
      <w:proofErr w:type="spellStart"/>
      <w:r>
        <w:rPr>
          <w:rFonts w:ascii="Garamond" w:hAnsi="Garamond"/>
          <w:color w:val="000000" w:themeColor="text1"/>
          <w:sz w:val="22"/>
          <w:szCs w:val="22"/>
          <w:lang w:val="es-CO"/>
        </w:rPr>
        <w:t>Trochez</w:t>
      </w:r>
      <w:proofErr w:type="spellEnd"/>
      <w:r>
        <w:rPr>
          <w:rFonts w:ascii="Garamond" w:hAnsi="Garamond"/>
          <w:color w:val="000000" w:themeColor="text1"/>
          <w:sz w:val="22"/>
          <w:szCs w:val="22"/>
          <w:lang w:val="es-CO"/>
        </w:rPr>
        <w:t xml:space="preserve"> por conducto del apoderado judicial de la demandante</w:t>
      </w:r>
    </w:p>
    <w:p w14:paraId="046CEE32" w14:textId="77777777" w:rsidR="00990447" w:rsidRPr="001D2D6E" w:rsidRDefault="00990447" w:rsidP="00990447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  <w:u w:val="single"/>
          <w:lang w:val="es-CO"/>
        </w:rPr>
      </w:pPr>
      <w:r>
        <w:rPr>
          <w:rFonts w:ascii="Garamond" w:hAnsi="Garamond"/>
          <w:color w:val="000000" w:themeColor="text1"/>
          <w:sz w:val="22"/>
          <w:szCs w:val="22"/>
          <w:lang w:val="es-CO"/>
        </w:rPr>
        <w:t>Interrogatorio de parte conjunto</w:t>
      </w:r>
    </w:p>
    <w:p w14:paraId="61FAB56D" w14:textId="77777777" w:rsidR="00990447" w:rsidRPr="00356E4C" w:rsidRDefault="00990447" w:rsidP="00990447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  <w:u w:val="single"/>
          <w:lang w:val="es-CO"/>
        </w:rPr>
      </w:pPr>
      <w:r>
        <w:rPr>
          <w:rFonts w:ascii="Garamond" w:hAnsi="Garamond"/>
          <w:color w:val="000000" w:themeColor="text1"/>
          <w:sz w:val="22"/>
          <w:szCs w:val="22"/>
          <w:lang w:val="es-CO"/>
        </w:rPr>
        <w:t>Testimonios conjuntos.</w:t>
      </w:r>
    </w:p>
    <w:p w14:paraId="6A0EF874" w14:textId="77777777" w:rsidR="00990447" w:rsidRDefault="00990447" w:rsidP="00990447">
      <w:p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  <w:u w:val="single"/>
          <w:lang w:val="es-CO"/>
        </w:rPr>
      </w:pPr>
    </w:p>
    <w:p w14:paraId="5B5E5C85" w14:textId="77777777" w:rsidR="00990447" w:rsidRPr="002A2290" w:rsidRDefault="00990447" w:rsidP="00990447">
      <w:pPr>
        <w:pStyle w:val="Prrafodelista"/>
        <w:numPr>
          <w:ilvl w:val="1"/>
          <w:numId w:val="2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  <w:u w:val="single"/>
          <w:lang w:val="es-CO"/>
        </w:rPr>
      </w:pPr>
      <w:r w:rsidRPr="002A2290">
        <w:rPr>
          <w:rFonts w:ascii="Garamond" w:hAnsi="Garamond"/>
          <w:b/>
          <w:bCs/>
          <w:color w:val="000000" w:themeColor="text1"/>
          <w:sz w:val="22"/>
          <w:szCs w:val="22"/>
          <w:u w:val="single"/>
          <w:lang w:val="es-CO"/>
        </w:rPr>
        <w:t>Prueba de oficio:</w:t>
      </w:r>
    </w:p>
    <w:p w14:paraId="4E10471D" w14:textId="77777777" w:rsidR="00990447" w:rsidRDefault="00990447" w:rsidP="00990447">
      <w:p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  <w:u w:val="single"/>
          <w:lang w:val="es-CO"/>
        </w:rPr>
      </w:pPr>
    </w:p>
    <w:p w14:paraId="6184F37B" w14:textId="77777777" w:rsidR="00990447" w:rsidRDefault="00990447" w:rsidP="00990447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  <w:lang w:val="es-CO"/>
        </w:rPr>
      </w:pPr>
      <w:r w:rsidRPr="00356E4C">
        <w:rPr>
          <w:rFonts w:ascii="Garamond" w:hAnsi="Garamond"/>
          <w:color w:val="000000" w:themeColor="text1"/>
          <w:sz w:val="22"/>
          <w:szCs w:val="22"/>
          <w:lang w:val="es-CO"/>
        </w:rPr>
        <w:t xml:space="preserve">Al Hospital San Rafael de Zarzal para que allegue copia de la historia clínica del señor Orlando </w:t>
      </w:r>
      <w:proofErr w:type="spellStart"/>
      <w:r w:rsidRPr="00356E4C">
        <w:rPr>
          <w:rFonts w:ascii="Garamond" w:hAnsi="Garamond"/>
          <w:color w:val="000000" w:themeColor="text1"/>
          <w:sz w:val="22"/>
          <w:szCs w:val="22"/>
          <w:lang w:val="es-CO"/>
        </w:rPr>
        <w:t>Perez</w:t>
      </w:r>
      <w:proofErr w:type="spellEnd"/>
      <w:r w:rsidRPr="00356E4C">
        <w:rPr>
          <w:rFonts w:ascii="Garamond" w:hAnsi="Garamond"/>
          <w:color w:val="000000" w:themeColor="text1"/>
          <w:sz w:val="22"/>
          <w:szCs w:val="22"/>
          <w:lang w:val="es-CO"/>
        </w:rPr>
        <w:t xml:space="preserve"> y Jorge Cuellar con ocasión del servicio prestado por el accidente de tránsito Paila -Armenia.</w:t>
      </w:r>
    </w:p>
    <w:p w14:paraId="447DAE9E" w14:textId="77777777" w:rsidR="00990447" w:rsidRDefault="00990447" w:rsidP="00990447">
      <w:pPr>
        <w:pStyle w:val="Prrafodelista"/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  <w:lang w:val="es-CO"/>
        </w:rPr>
      </w:pPr>
    </w:p>
    <w:p w14:paraId="24A0C3AF" w14:textId="77777777" w:rsidR="00990447" w:rsidRPr="0095431D" w:rsidRDefault="00990447" w:rsidP="0099044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  <w:lang w:val="es-CO"/>
        </w:rPr>
      </w:pPr>
      <w:r w:rsidRPr="0095431D">
        <w:rPr>
          <w:rFonts w:ascii="Garamond" w:hAnsi="Garamond"/>
          <w:b/>
          <w:bCs/>
          <w:color w:val="000000" w:themeColor="text1"/>
          <w:sz w:val="22"/>
          <w:szCs w:val="22"/>
          <w:lang w:val="es-CO"/>
        </w:rPr>
        <w:t>Recurso</w:t>
      </w:r>
      <w:r>
        <w:rPr>
          <w:rFonts w:ascii="Garamond" w:hAnsi="Garamond"/>
          <w:b/>
          <w:bCs/>
          <w:color w:val="000000" w:themeColor="text1"/>
          <w:sz w:val="22"/>
          <w:szCs w:val="22"/>
          <w:lang w:val="es-CO"/>
        </w:rPr>
        <w:t>s contra auto de pruebas</w:t>
      </w:r>
    </w:p>
    <w:p w14:paraId="467FD3B6" w14:textId="77777777" w:rsidR="00990447" w:rsidRPr="0095431D" w:rsidRDefault="00990447" w:rsidP="00990447">
      <w:pPr>
        <w:pStyle w:val="Prrafodelista"/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  <w:lang w:val="es-CO"/>
        </w:rPr>
      </w:pPr>
    </w:p>
    <w:p w14:paraId="30E9BD5E" w14:textId="77777777" w:rsidR="00990447" w:rsidRDefault="00990447" w:rsidP="0099044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  <w:lang w:val="es-CO"/>
        </w:rPr>
      </w:pPr>
      <w:r>
        <w:rPr>
          <w:rFonts w:ascii="Garamond" w:hAnsi="Garamond"/>
          <w:color w:val="000000" w:themeColor="text1"/>
          <w:sz w:val="22"/>
          <w:szCs w:val="22"/>
          <w:lang w:val="es-CO"/>
        </w:rPr>
        <w:t>Demandante interpone recurso de reposición respecto de la negación de la prueba de oficio del numeral a la Fiscalía porque ellos siempre se niegan por reserva y confidencialidad.(numeral 3)</w:t>
      </w:r>
    </w:p>
    <w:p w14:paraId="1212873C" w14:textId="77777777" w:rsidR="00990447" w:rsidRDefault="00990447" w:rsidP="0099044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  <w:lang w:val="es-CO"/>
        </w:rPr>
      </w:pPr>
      <w:r>
        <w:rPr>
          <w:rFonts w:ascii="Garamond" w:hAnsi="Garamond"/>
          <w:color w:val="000000" w:themeColor="text1"/>
          <w:sz w:val="22"/>
          <w:szCs w:val="22"/>
          <w:lang w:val="es-CO"/>
        </w:rPr>
        <w:lastRenderedPageBreak/>
        <w:t xml:space="preserve">Asimismo a la Policía porque el </w:t>
      </w:r>
      <w:proofErr w:type="spellStart"/>
      <w:r>
        <w:rPr>
          <w:rFonts w:ascii="Garamond" w:hAnsi="Garamond"/>
          <w:color w:val="000000" w:themeColor="text1"/>
          <w:sz w:val="22"/>
          <w:szCs w:val="22"/>
          <w:lang w:val="es-CO"/>
        </w:rPr>
        <w:t>comdandante</w:t>
      </w:r>
      <w:proofErr w:type="spellEnd"/>
      <w:r>
        <w:rPr>
          <w:rFonts w:ascii="Garamond" w:hAnsi="Garamond"/>
          <w:color w:val="000000" w:themeColor="text1"/>
          <w:sz w:val="22"/>
          <w:szCs w:val="22"/>
          <w:lang w:val="es-CO"/>
        </w:rPr>
        <w:t xml:space="preserve"> no contestó completo. (numeral 1)</w:t>
      </w:r>
    </w:p>
    <w:p w14:paraId="6BDAB23B" w14:textId="77777777" w:rsidR="00990447" w:rsidRDefault="00990447" w:rsidP="0099044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  <w:lang w:val="es-CO"/>
        </w:rPr>
      </w:pPr>
      <w:r>
        <w:rPr>
          <w:rFonts w:ascii="Garamond" w:hAnsi="Garamond"/>
          <w:color w:val="000000" w:themeColor="text1"/>
          <w:sz w:val="22"/>
          <w:szCs w:val="22"/>
          <w:lang w:val="es-CO"/>
        </w:rPr>
        <w:t>Sobre la investigación disciplinaria no hace pronunciamiento (numeral 2)</w:t>
      </w:r>
    </w:p>
    <w:p w14:paraId="3FF46C6E" w14:textId="77777777" w:rsidR="00990447" w:rsidRDefault="00990447" w:rsidP="0099044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  <w:lang w:val="es-CO"/>
        </w:rPr>
      </w:pPr>
      <w:r>
        <w:rPr>
          <w:rFonts w:ascii="Garamond" w:hAnsi="Garamond"/>
          <w:color w:val="000000" w:themeColor="text1"/>
          <w:sz w:val="22"/>
          <w:szCs w:val="22"/>
          <w:lang w:val="es-CO"/>
        </w:rPr>
        <w:t>Preciso que el Hospital que atendió al demandante fue el Hospital de Buga y no el San Rafael.</w:t>
      </w:r>
    </w:p>
    <w:p w14:paraId="1EF0A07D" w14:textId="77777777" w:rsidR="00990447" w:rsidRDefault="00990447" w:rsidP="0099044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  <w:u w:val="single"/>
          <w:lang w:val="es-CO"/>
        </w:rPr>
      </w:pPr>
      <w:r w:rsidRPr="00F648DC">
        <w:rPr>
          <w:rFonts w:ascii="Garamond" w:hAnsi="Garamond"/>
          <w:color w:val="000000" w:themeColor="text1"/>
          <w:sz w:val="22"/>
          <w:szCs w:val="22"/>
          <w:u w:val="single"/>
          <w:lang w:val="es-CO"/>
        </w:rPr>
        <w:t>El Despacho decide también oficiar al Hospital San José de Buga donde fue atendido el señor Orlando.</w:t>
      </w:r>
    </w:p>
    <w:p w14:paraId="10499DCD" w14:textId="77777777" w:rsidR="00990447" w:rsidRDefault="00990447" w:rsidP="0099044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  <w:u w:val="single"/>
          <w:lang w:val="es-CO"/>
        </w:rPr>
      </w:pPr>
      <w:r>
        <w:rPr>
          <w:rFonts w:ascii="Garamond" w:hAnsi="Garamond"/>
          <w:color w:val="000000" w:themeColor="text1"/>
          <w:sz w:val="22"/>
          <w:szCs w:val="22"/>
          <w:u w:val="single"/>
          <w:lang w:val="es-CO"/>
        </w:rPr>
        <w:t xml:space="preserve">Accede a la reposición respecto del oficio a la </w:t>
      </w:r>
      <w:proofErr w:type="spellStart"/>
      <w:r>
        <w:rPr>
          <w:rFonts w:ascii="Garamond" w:hAnsi="Garamond"/>
          <w:color w:val="000000" w:themeColor="text1"/>
          <w:sz w:val="22"/>
          <w:szCs w:val="22"/>
          <w:u w:val="single"/>
          <w:lang w:val="es-CO"/>
        </w:rPr>
        <w:t>Fiscalia</w:t>
      </w:r>
      <w:proofErr w:type="spellEnd"/>
      <w:r>
        <w:rPr>
          <w:rFonts w:ascii="Garamond" w:hAnsi="Garamond"/>
          <w:color w:val="000000" w:themeColor="text1"/>
          <w:sz w:val="22"/>
          <w:szCs w:val="22"/>
          <w:u w:val="single"/>
          <w:lang w:val="es-CO"/>
        </w:rPr>
        <w:t xml:space="preserve"> (numeral) 3) para que allegue toda la investigación penal, más no accede a oficiar a la Policía (numeral 1) ni la investigación disciplinaria (numeral 2). </w:t>
      </w:r>
    </w:p>
    <w:p w14:paraId="73377266" w14:textId="77777777" w:rsidR="00990447" w:rsidRDefault="00990447" w:rsidP="00990447">
      <w:p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  <w:u w:val="single"/>
          <w:lang w:val="es-CO"/>
        </w:rPr>
      </w:pPr>
    </w:p>
    <w:p w14:paraId="312CA459" w14:textId="2D9B6D27" w:rsidR="00990447" w:rsidRPr="00F648DC" w:rsidRDefault="00990447" w:rsidP="0099044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  <w:u w:val="single"/>
          <w:lang w:val="es-CO"/>
        </w:rPr>
      </w:pPr>
      <w:r>
        <w:rPr>
          <w:rFonts w:ascii="Garamond" w:hAnsi="Garamond"/>
          <w:b/>
          <w:bCs/>
          <w:color w:val="000000" w:themeColor="text1"/>
          <w:sz w:val="22"/>
          <w:szCs w:val="22"/>
          <w:lang w:val="es-CO"/>
        </w:rPr>
        <w:t xml:space="preserve">Fecha audiencia de pruebas: </w:t>
      </w:r>
      <w:r w:rsidR="006605FB">
        <w:rPr>
          <w:rFonts w:ascii="Garamond" w:hAnsi="Garamond"/>
          <w:b/>
          <w:bCs/>
          <w:color w:val="000000" w:themeColor="text1"/>
          <w:sz w:val="22"/>
          <w:szCs w:val="22"/>
          <w:lang w:val="es-CO"/>
        </w:rPr>
        <w:t xml:space="preserve">martes 16 </w:t>
      </w:r>
      <w:r>
        <w:rPr>
          <w:rFonts w:ascii="Garamond" w:hAnsi="Garamond"/>
          <w:b/>
          <w:bCs/>
          <w:color w:val="000000" w:themeColor="text1"/>
          <w:sz w:val="22"/>
          <w:szCs w:val="22"/>
          <w:lang w:val="es-CO"/>
        </w:rPr>
        <w:t xml:space="preserve">de abril de 2024 a las 9 a.m. testigos presenciales </w:t>
      </w:r>
    </w:p>
    <w:p w14:paraId="4CE371E8" w14:textId="77777777" w:rsidR="00FC2306" w:rsidRPr="00990447" w:rsidRDefault="00FC2306">
      <w:pPr>
        <w:rPr>
          <w:lang w:val="es-CO"/>
        </w:rPr>
      </w:pPr>
    </w:p>
    <w:sectPr w:rsidR="00FC2306" w:rsidRPr="00990447" w:rsidSect="00D715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054E0"/>
    <w:multiLevelType w:val="hybridMultilevel"/>
    <w:tmpl w:val="3E466EA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DA2D81"/>
    <w:multiLevelType w:val="multilevel"/>
    <w:tmpl w:val="D3D05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40B72D9"/>
    <w:multiLevelType w:val="hybridMultilevel"/>
    <w:tmpl w:val="DD965A1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9600E"/>
    <w:multiLevelType w:val="hybridMultilevel"/>
    <w:tmpl w:val="00D6581E"/>
    <w:lvl w:ilvl="0" w:tplc="F462F3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76447"/>
    <w:multiLevelType w:val="hybridMultilevel"/>
    <w:tmpl w:val="FE84B79A"/>
    <w:lvl w:ilvl="0" w:tplc="4B986B7C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D83FFC"/>
    <w:multiLevelType w:val="hybridMultilevel"/>
    <w:tmpl w:val="3C807F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B6EB1"/>
    <w:multiLevelType w:val="hybridMultilevel"/>
    <w:tmpl w:val="518AA9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64AE5"/>
    <w:multiLevelType w:val="hybridMultilevel"/>
    <w:tmpl w:val="F170082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47"/>
    <w:rsid w:val="006605FB"/>
    <w:rsid w:val="00990447"/>
    <w:rsid w:val="00D7157A"/>
    <w:rsid w:val="00FC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824511"/>
  <w15:chartTrackingRefBased/>
  <w15:docId w15:val="{2EE6D80D-EA8A-894D-83C4-EBB9BF96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44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0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ll.lifesizecloud.com/207941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Chaparro Casas</dc:creator>
  <cp:keywords/>
  <dc:description/>
  <cp:lastModifiedBy>Catalina Chaparro Casas</cp:lastModifiedBy>
  <cp:revision>2</cp:revision>
  <dcterms:created xsi:type="dcterms:W3CDTF">2024-02-28T20:33:00Z</dcterms:created>
  <dcterms:modified xsi:type="dcterms:W3CDTF">2024-02-28T20:54:00Z</dcterms:modified>
</cp:coreProperties>
</file>