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38FB4C6" w14:textId="215CBA92" w:rsidR="00CD1E6A" w:rsidRPr="0062640C" w:rsidRDefault="00CD1E6A" w:rsidP="00CD1E6A">
      <w:pPr>
        <w:spacing w:after="0"/>
        <w:outlineLvl w:val="4"/>
        <w:rPr>
          <w:rFonts w:ascii="Verdana" w:eastAsia="Batang" w:hAnsi="Verdana" w:cs="Arial"/>
          <w:bCs/>
          <w:iCs/>
          <w:lang w:val="es-ES_tradnl" w:eastAsia="es-ES"/>
        </w:rPr>
      </w:pPr>
      <w:r w:rsidRPr="0062640C">
        <w:rPr>
          <w:rFonts w:ascii="Verdana" w:eastAsia="Batang" w:hAnsi="Verdana" w:cs="Arial"/>
          <w:bCs/>
          <w:iCs/>
          <w:lang w:val="es-ES_tradnl" w:eastAsia="es-ES"/>
        </w:rPr>
        <w:t xml:space="preserve">Bogotá, D. C., </w:t>
      </w:r>
      <w:r w:rsidR="00ED35A9">
        <w:rPr>
          <w:rFonts w:ascii="Verdana" w:eastAsia="Batang" w:hAnsi="Verdana" w:cs="Arial"/>
          <w:bCs/>
          <w:iCs/>
          <w:lang w:val="es-ES_tradnl" w:eastAsia="es-ES"/>
        </w:rPr>
        <w:t>14</w:t>
      </w:r>
      <w:r w:rsidR="00E226B0">
        <w:rPr>
          <w:rFonts w:ascii="Verdana" w:eastAsia="Batang" w:hAnsi="Verdana" w:cs="Arial"/>
          <w:bCs/>
          <w:iCs/>
          <w:lang w:val="es-ES_tradnl" w:eastAsia="es-ES"/>
        </w:rPr>
        <w:t xml:space="preserve"> de </w:t>
      </w:r>
      <w:r w:rsidR="0049360A">
        <w:rPr>
          <w:rFonts w:ascii="Verdana" w:eastAsia="Batang" w:hAnsi="Verdana" w:cs="Arial"/>
          <w:bCs/>
          <w:iCs/>
          <w:lang w:val="es-ES_tradnl" w:eastAsia="es-ES"/>
        </w:rPr>
        <w:t>mayo</w:t>
      </w:r>
      <w:r w:rsidR="00DE2720">
        <w:rPr>
          <w:rFonts w:ascii="Verdana" w:eastAsia="Batang" w:hAnsi="Verdana" w:cs="Arial"/>
          <w:bCs/>
          <w:iCs/>
          <w:lang w:val="es-ES_tradnl" w:eastAsia="es-ES"/>
        </w:rPr>
        <w:t xml:space="preserve"> </w:t>
      </w:r>
      <w:r w:rsidRPr="0062640C">
        <w:rPr>
          <w:rFonts w:ascii="Verdana" w:eastAsia="Batang" w:hAnsi="Verdana" w:cs="Arial"/>
          <w:bCs/>
          <w:iCs/>
          <w:lang w:val="es-ES_tradnl" w:eastAsia="es-ES"/>
        </w:rPr>
        <w:t>de 202</w:t>
      </w:r>
      <w:r w:rsidR="008924AD">
        <w:rPr>
          <w:rFonts w:ascii="Verdana" w:eastAsia="Batang" w:hAnsi="Verdana" w:cs="Arial"/>
          <w:bCs/>
          <w:iCs/>
          <w:lang w:val="es-ES_tradnl" w:eastAsia="es-ES"/>
        </w:rPr>
        <w:t>5</w:t>
      </w:r>
    </w:p>
    <w:p w14:paraId="6A74FF0F" w14:textId="77777777" w:rsidR="00846F5A" w:rsidRPr="0062640C" w:rsidRDefault="00846F5A" w:rsidP="00CD1E6A">
      <w:pPr>
        <w:spacing w:after="0"/>
        <w:outlineLvl w:val="4"/>
        <w:rPr>
          <w:rFonts w:ascii="Verdana" w:eastAsia="Batang" w:hAnsi="Verdana" w:cs="Arial"/>
          <w:bCs/>
          <w:iCs/>
          <w:lang w:val="es-ES_tradnl" w:eastAsia="es-ES"/>
        </w:rPr>
      </w:pPr>
    </w:p>
    <w:p w14:paraId="68404853" w14:textId="38BDD140" w:rsidR="00846F5A" w:rsidRPr="0062640C" w:rsidRDefault="00ED35A9" w:rsidP="00846F5A">
      <w:pPr>
        <w:spacing w:after="0"/>
        <w:jc w:val="right"/>
        <w:outlineLvl w:val="4"/>
        <w:rPr>
          <w:rFonts w:ascii="Verdana" w:eastAsia="Batang" w:hAnsi="Verdana" w:cs="Arial"/>
          <w:b/>
          <w:iCs/>
          <w:lang w:val="es-ES_tradnl" w:eastAsia="es-ES"/>
        </w:rPr>
      </w:pPr>
      <w:r>
        <w:rPr>
          <w:rFonts w:ascii="Verdana" w:eastAsia="Batang" w:hAnsi="Verdana" w:cs="Arial"/>
          <w:b/>
          <w:iCs/>
          <w:lang w:val="es-ES_tradnl" w:eastAsia="es-ES"/>
        </w:rPr>
        <w:t xml:space="preserve">REQUERIMIENTO </w:t>
      </w:r>
      <w:r w:rsidR="008C4C20">
        <w:rPr>
          <w:rFonts w:ascii="Verdana" w:eastAsia="Batang" w:hAnsi="Verdana" w:cs="Arial"/>
          <w:b/>
          <w:iCs/>
          <w:lang w:val="es-ES_tradnl" w:eastAsia="es-ES"/>
        </w:rPr>
        <w:t>HBC</w:t>
      </w:r>
      <w:r w:rsidR="00D12AB2">
        <w:rPr>
          <w:rFonts w:ascii="Verdana" w:eastAsia="Batang" w:hAnsi="Verdana" w:cs="Arial"/>
          <w:b/>
          <w:iCs/>
          <w:lang w:val="es-ES_tradnl" w:eastAsia="es-ES"/>
        </w:rPr>
        <w:t xml:space="preserve"> </w:t>
      </w:r>
      <w:r w:rsidR="00846F5A" w:rsidRPr="0062640C">
        <w:rPr>
          <w:rFonts w:ascii="Verdana" w:eastAsia="Batang" w:hAnsi="Verdana" w:cs="Arial"/>
          <w:b/>
          <w:iCs/>
          <w:lang w:val="es-ES_tradnl" w:eastAsia="es-ES"/>
        </w:rPr>
        <w:t xml:space="preserve">- </w:t>
      </w:r>
    </w:p>
    <w:p w14:paraId="47DB8BED" w14:textId="59242FB9" w:rsidR="0049360A" w:rsidRDefault="00ED35A9" w:rsidP="004E3817">
      <w:pPr>
        <w:spacing w:after="0"/>
        <w:outlineLvl w:val="4"/>
        <w:rPr>
          <w:rFonts w:ascii="Verdana" w:hAnsi="Verdana" w:cs="Arial"/>
          <w:color w:val="000000"/>
          <w:lang w:eastAsia="es-CO"/>
        </w:rPr>
      </w:pPr>
      <w:r>
        <w:rPr>
          <w:rFonts w:ascii="Verdana" w:hAnsi="Verdana" w:cs="Arial"/>
          <w:color w:val="000000"/>
          <w:lang w:eastAsia="es-CO"/>
        </w:rPr>
        <w:t>Doctor</w:t>
      </w:r>
    </w:p>
    <w:p w14:paraId="5C47A944" w14:textId="2156EE08" w:rsidR="00ED35A9" w:rsidRDefault="00ED35A9" w:rsidP="004E3817">
      <w:pPr>
        <w:spacing w:after="0"/>
        <w:outlineLvl w:val="4"/>
        <w:rPr>
          <w:rFonts w:ascii="Verdana" w:hAnsi="Verdana" w:cs="Arial"/>
          <w:b/>
          <w:bCs/>
          <w:color w:val="000000"/>
          <w:lang w:eastAsia="es-CO"/>
        </w:rPr>
      </w:pPr>
      <w:r w:rsidRPr="00ED35A9">
        <w:rPr>
          <w:rFonts w:ascii="Verdana" w:hAnsi="Verdana" w:cs="Arial"/>
          <w:b/>
          <w:bCs/>
          <w:color w:val="000000"/>
          <w:lang w:eastAsia="es-CO"/>
        </w:rPr>
        <w:t>LUIS EDUARDO ARELLANO JARAMILLO</w:t>
      </w:r>
    </w:p>
    <w:p w14:paraId="73422340" w14:textId="0A171178" w:rsidR="00ED35A9" w:rsidRDefault="00ED35A9" w:rsidP="00ED35A9">
      <w:pPr>
        <w:spacing w:after="0"/>
        <w:outlineLvl w:val="4"/>
        <w:rPr>
          <w:rFonts w:ascii="Verdana" w:hAnsi="Verdana" w:cs="Arial"/>
          <w:b/>
          <w:bCs/>
          <w:color w:val="000000"/>
          <w:lang w:eastAsia="es-CO"/>
        </w:rPr>
      </w:pPr>
      <w:r w:rsidRPr="00ED35A9">
        <w:rPr>
          <w:rFonts w:ascii="Verdana" w:hAnsi="Verdana" w:cs="Arial"/>
          <w:b/>
          <w:bCs/>
          <w:color w:val="000000"/>
          <w:lang w:eastAsia="es-CO"/>
        </w:rPr>
        <w:t>APODERADO JUDICIAL</w:t>
      </w:r>
      <w:r>
        <w:rPr>
          <w:rFonts w:ascii="Verdana" w:hAnsi="Verdana" w:cs="Arial"/>
          <w:b/>
          <w:bCs/>
          <w:color w:val="000000"/>
          <w:lang w:eastAsia="es-CO"/>
        </w:rPr>
        <w:t xml:space="preserve"> </w:t>
      </w:r>
      <w:r w:rsidRPr="00ED35A9">
        <w:rPr>
          <w:rFonts w:ascii="Verdana" w:hAnsi="Verdana" w:cs="Arial"/>
          <w:b/>
          <w:bCs/>
          <w:color w:val="000000"/>
          <w:lang w:eastAsia="es-CO"/>
        </w:rPr>
        <w:t>COMUNICACIÓN CELULAR COMCEL S.A. (ANTES TELMEX COLOMBIA S.A.)</w:t>
      </w:r>
    </w:p>
    <w:p w14:paraId="3205D5ED" w14:textId="37ECA032" w:rsidR="00ED35A9" w:rsidRDefault="00ED35A9" w:rsidP="00ED35A9">
      <w:pPr>
        <w:spacing w:after="0"/>
        <w:outlineLvl w:val="4"/>
        <w:rPr>
          <w:rFonts w:ascii="Verdana" w:hAnsi="Verdana" w:cs="Arial"/>
          <w:b/>
          <w:bCs/>
          <w:color w:val="000000"/>
          <w:lang w:eastAsia="es-CO"/>
        </w:rPr>
      </w:pPr>
      <w:r w:rsidRPr="00ED35A9">
        <w:rPr>
          <w:rFonts w:ascii="Verdana" w:hAnsi="Verdana" w:cs="Arial"/>
          <w:b/>
          <w:bCs/>
          <w:color w:val="000000"/>
          <w:lang w:eastAsia="es-CO"/>
        </w:rPr>
        <w:t>notificacionesclaro@claro.com.co; larellano@aja.net.co</w:t>
      </w:r>
    </w:p>
    <w:p w14:paraId="3C4AEC45" w14:textId="77777777" w:rsidR="00ED35A9" w:rsidRDefault="00ED35A9" w:rsidP="00ED35A9">
      <w:pPr>
        <w:spacing w:after="0"/>
        <w:jc w:val="right"/>
        <w:outlineLvl w:val="4"/>
        <w:rPr>
          <w:rFonts w:ascii="Verdana" w:hAnsi="Verdana" w:cs="Arial"/>
          <w:b/>
          <w:bCs/>
          <w:color w:val="000000"/>
          <w:lang w:eastAsia="es-CO"/>
        </w:rPr>
      </w:pPr>
    </w:p>
    <w:p w14:paraId="0F551363" w14:textId="4B4F4D07" w:rsidR="00ED35A9" w:rsidRPr="00ED35A9" w:rsidRDefault="00CD1E6A" w:rsidP="00ED35A9">
      <w:pPr>
        <w:spacing w:after="0"/>
        <w:jc w:val="right"/>
        <w:outlineLvl w:val="4"/>
        <w:rPr>
          <w:rFonts w:ascii="Verdana" w:hAnsi="Verdana" w:cs="Arial"/>
          <w:b/>
          <w:bCs/>
          <w:lang w:val="es-ES_tradnl"/>
        </w:rPr>
      </w:pPr>
      <w:r w:rsidRPr="0062640C">
        <w:rPr>
          <w:rFonts w:ascii="Verdana" w:hAnsi="Verdana" w:cs="Arial"/>
          <w:lang w:val="es-ES_tradnl"/>
        </w:rPr>
        <w:tab/>
      </w:r>
      <w:r w:rsidR="0062640C" w:rsidRPr="0062640C">
        <w:rPr>
          <w:rFonts w:ascii="Verdana" w:hAnsi="Verdana" w:cs="Arial"/>
          <w:lang w:val="es-ES_tradnl"/>
        </w:rPr>
        <w:tab/>
      </w:r>
      <w:r w:rsidR="0062640C" w:rsidRPr="0062640C">
        <w:rPr>
          <w:rFonts w:ascii="Verdana" w:hAnsi="Verdana" w:cs="Arial"/>
          <w:lang w:val="es-ES_tradnl"/>
        </w:rPr>
        <w:tab/>
      </w:r>
      <w:r w:rsidR="0062640C" w:rsidRPr="0062640C">
        <w:rPr>
          <w:rFonts w:ascii="Verdana" w:hAnsi="Verdana" w:cs="Arial"/>
          <w:lang w:val="es-ES_tradnl"/>
        </w:rPr>
        <w:tab/>
      </w:r>
      <w:r w:rsidR="00ED35A9" w:rsidRPr="00ED35A9">
        <w:rPr>
          <w:rFonts w:ascii="Verdana" w:hAnsi="Verdana" w:cs="Arial"/>
          <w:b/>
          <w:bCs/>
          <w:lang w:val="es-ES_tradnl"/>
        </w:rPr>
        <w:t>Referencia: ACCIÓN DE TUTELA.</w:t>
      </w:r>
    </w:p>
    <w:p w14:paraId="4DD568DF" w14:textId="77777777" w:rsidR="00ED35A9" w:rsidRPr="00ED35A9" w:rsidRDefault="00ED35A9" w:rsidP="00ED35A9">
      <w:pPr>
        <w:spacing w:after="0"/>
        <w:jc w:val="right"/>
        <w:outlineLvl w:val="4"/>
        <w:rPr>
          <w:rFonts w:ascii="Verdana" w:hAnsi="Verdana" w:cs="Arial"/>
          <w:b/>
          <w:bCs/>
          <w:lang w:val="es-ES_tradnl"/>
        </w:rPr>
      </w:pPr>
      <w:r w:rsidRPr="00ED35A9">
        <w:rPr>
          <w:rFonts w:ascii="Verdana" w:hAnsi="Verdana" w:cs="Arial"/>
          <w:b/>
          <w:bCs/>
          <w:lang w:val="es-ES_tradnl"/>
        </w:rPr>
        <w:t>Radicación: 11001-03-15-000-2025-02124-00</w:t>
      </w:r>
    </w:p>
    <w:p w14:paraId="0F251DCA" w14:textId="77777777" w:rsidR="00ED35A9" w:rsidRPr="00ED35A9" w:rsidRDefault="00ED35A9" w:rsidP="00ED35A9">
      <w:pPr>
        <w:spacing w:after="0"/>
        <w:jc w:val="right"/>
        <w:outlineLvl w:val="4"/>
        <w:rPr>
          <w:rFonts w:ascii="Verdana" w:hAnsi="Verdana" w:cs="Arial"/>
          <w:b/>
          <w:bCs/>
          <w:lang w:val="es-ES_tradnl"/>
        </w:rPr>
      </w:pPr>
      <w:r w:rsidRPr="00ED35A9">
        <w:rPr>
          <w:rFonts w:ascii="Verdana" w:hAnsi="Verdana" w:cs="Arial"/>
          <w:b/>
          <w:bCs/>
          <w:lang w:val="es-ES_tradnl"/>
        </w:rPr>
        <w:t>Accionante: Comunicación Celular Comcel S.A. (antes TELMEX Colombia S.A.)</w:t>
      </w:r>
    </w:p>
    <w:p w14:paraId="1C329F71" w14:textId="47381154" w:rsidR="00DE2720" w:rsidRDefault="00ED35A9" w:rsidP="00ED35A9">
      <w:pPr>
        <w:spacing w:after="0"/>
        <w:jc w:val="right"/>
        <w:outlineLvl w:val="4"/>
        <w:rPr>
          <w:rFonts w:ascii="Verdana" w:hAnsi="Verdana" w:cs="Arial"/>
          <w:b/>
          <w:bCs/>
          <w:lang w:val="es-ES_tradnl"/>
        </w:rPr>
      </w:pPr>
      <w:r w:rsidRPr="00ED35A9">
        <w:rPr>
          <w:rFonts w:ascii="Verdana" w:hAnsi="Verdana" w:cs="Arial"/>
          <w:b/>
          <w:bCs/>
          <w:lang w:val="es-ES_tradnl"/>
        </w:rPr>
        <w:t>Accionado: Tribunal Administrativo del Valle del Cauca</w:t>
      </w:r>
    </w:p>
    <w:p w14:paraId="4CFD99AF" w14:textId="77777777" w:rsidR="00ED35A9" w:rsidRDefault="00ED35A9" w:rsidP="00ED35A9">
      <w:pPr>
        <w:spacing w:after="0"/>
        <w:jc w:val="right"/>
        <w:outlineLvl w:val="4"/>
        <w:rPr>
          <w:rFonts w:ascii="Verdana" w:hAnsi="Verdana" w:cs="Arial"/>
        </w:rPr>
      </w:pPr>
    </w:p>
    <w:p w14:paraId="67650166" w14:textId="2247774B" w:rsidR="00CD1E6A" w:rsidRPr="00ED35A9" w:rsidRDefault="004E3817" w:rsidP="00DE2720">
      <w:pPr>
        <w:spacing w:after="0"/>
        <w:outlineLvl w:val="4"/>
        <w:rPr>
          <w:rFonts w:ascii="Verdana" w:hAnsi="Verdana" w:cs="Arial"/>
        </w:rPr>
      </w:pPr>
      <w:r w:rsidRPr="00ED35A9">
        <w:rPr>
          <w:rFonts w:ascii="Verdana" w:hAnsi="Verdana" w:cs="Arial"/>
        </w:rPr>
        <w:t xml:space="preserve">Respetado </w:t>
      </w:r>
      <w:r w:rsidR="00ED35A9" w:rsidRPr="00ED35A9">
        <w:rPr>
          <w:rFonts w:ascii="Verdana" w:hAnsi="Verdana" w:cs="Arial"/>
        </w:rPr>
        <w:t xml:space="preserve">doctor </w:t>
      </w:r>
      <w:r w:rsidR="00ED35A9" w:rsidRPr="00ED35A9">
        <w:rPr>
          <w:rFonts w:ascii="Verdana" w:hAnsi="Verdana" w:cs="Arial"/>
          <w:color w:val="000000"/>
          <w:lang w:eastAsia="es-CO"/>
        </w:rPr>
        <w:t xml:space="preserve">Arellano Jaramillo: </w:t>
      </w:r>
    </w:p>
    <w:p w14:paraId="28F3A13D" w14:textId="77777777" w:rsidR="00CD1E6A" w:rsidRPr="0062640C" w:rsidRDefault="00CD1E6A" w:rsidP="00CD1E6A">
      <w:pPr>
        <w:pStyle w:val="Sinespaciado"/>
        <w:rPr>
          <w:rFonts w:ascii="Verdana" w:hAnsi="Verdana" w:cs="Arial"/>
        </w:rPr>
      </w:pPr>
    </w:p>
    <w:p w14:paraId="2800C25A" w14:textId="3B9DA608" w:rsidR="00ED35A9" w:rsidRDefault="00ED35A9" w:rsidP="00CD1E6A">
      <w:pPr>
        <w:spacing w:after="0" w:line="240" w:lineRule="auto"/>
        <w:jc w:val="both"/>
        <w:rPr>
          <w:rFonts w:ascii="Verdana" w:hAnsi="Verdana" w:cs="Arial"/>
          <w:iCs/>
          <w:lang w:val="es-ES" w:eastAsia="es-ES"/>
        </w:rPr>
      </w:pPr>
      <w:r>
        <w:rPr>
          <w:rFonts w:ascii="Verdana" w:hAnsi="Verdana" w:cs="Arial"/>
          <w:lang w:val="es-ES" w:eastAsia="es-ES"/>
        </w:rPr>
        <w:t xml:space="preserve">Con toda consideración y la manera más respetuosa, </w:t>
      </w:r>
      <w:r w:rsidRPr="0062640C">
        <w:rPr>
          <w:rFonts w:ascii="Verdana" w:hAnsi="Verdana" w:cs="Arial"/>
          <w:lang w:val="es-ES" w:eastAsia="es-ES"/>
        </w:rPr>
        <w:t xml:space="preserve">me permito </w:t>
      </w:r>
      <w:r>
        <w:rPr>
          <w:rFonts w:ascii="Verdana" w:hAnsi="Verdana" w:cs="Arial"/>
          <w:lang w:val="es-ES" w:eastAsia="es-ES"/>
        </w:rPr>
        <w:t xml:space="preserve">solicitarle a la mayor brevedad posible </w:t>
      </w:r>
      <w:r w:rsidRPr="00ED35A9">
        <w:rPr>
          <w:rFonts w:ascii="Verdana" w:hAnsi="Verdana" w:cs="Arial"/>
          <w:iCs/>
          <w:lang w:val="es-ES" w:eastAsia="es-ES"/>
        </w:rPr>
        <w:t xml:space="preserve">informar los datos de </w:t>
      </w:r>
      <w:r w:rsidRPr="00ED35A9">
        <w:rPr>
          <w:rFonts w:ascii="Verdana" w:hAnsi="Verdana" w:cs="Arial"/>
          <w:iCs/>
          <w:lang w:val="es-ES" w:eastAsia="es-ES"/>
        </w:rPr>
        <w:t>notificación</w:t>
      </w:r>
      <w:r w:rsidRPr="00ED35A9">
        <w:rPr>
          <w:rFonts w:ascii="Verdana" w:hAnsi="Verdana" w:cs="Arial"/>
          <w:iCs/>
          <w:lang w:val="es-ES" w:eastAsia="es-ES"/>
        </w:rPr>
        <w:t xml:space="preserve"> de </w:t>
      </w:r>
      <w:r>
        <w:rPr>
          <w:rFonts w:ascii="Verdana" w:hAnsi="Verdana" w:cs="Arial"/>
          <w:iCs/>
          <w:lang w:val="es-ES" w:eastAsia="es-ES"/>
        </w:rPr>
        <w:t xml:space="preserve">los señores: </w:t>
      </w:r>
    </w:p>
    <w:p w14:paraId="0FEA64BB" w14:textId="77777777" w:rsidR="00ED35A9" w:rsidRDefault="00ED35A9" w:rsidP="00CD1E6A">
      <w:pPr>
        <w:spacing w:after="0" w:line="240" w:lineRule="auto"/>
        <w:jc w:val="both"/>
        <w:rPr>
          <w:rFonts w:ascii="Verdana" w:hAnsi="Verdana" w:cs="Arial"/>
          <w:iCs/>
          <w:lang w:val="es-ES" w:eastAsia="es-ES"/>
        </w:rPr>
      </w:pPr>
    </w:p>
    <w:p w14:paraId="3989B3E6" w14:textId="77777777" w:rsidR="00ED35A9" w:rsidRDefault="00ED35A9" w:rsidP="00ED35A9">
      <w:pPr>
        <w:pStyle w:val="Prrafodelista"/>
        <w:numPr>
          <w:ilvl w:val="0"/>
          <w:numId w:val="1"/>
        </w:numPr>
        <w:spacing w:after="0" w:line="240" w:lineRule="auto"/>
        <w:jc w:val="both"/>
        <w:rPr>
          <w:rFonts w:ascii="Verdana" w:hAnsi="Verdana" w:cs="Arial"/>
          <w:iCs/>
          <w:lang w:val="es-ES" w:eastAsia="es-ES"/>
        </w:rPr>
      </w:pPr>
      <w:r w:rsidRPr="00ED35A9">
        <w:rPr>
          <w:rFonts w:ascii="Verdana" w:hAnsi="Verdana" w:cs="Arial"/>
          <w:iCs/>
          <w:lang w:val="es-ES" w:eastAsia="es-ES"/>
        </w:rPr>
        <w:t>Rubén Darío Acevedo Toro</w:t>
      </w:r>
    </w:p>
    <w:p w14:paraId="06118F46" w14:textId="77777777" w:rsidR="00ED35A9" w:rsidRDefault="00ED35A9" w:rsidP="00ED35A9">
      <w:pPr>
        <w:pStyle w:val="Prrafodelista"/>
        <w:numPr>
          <w:ilvl w:val="0"/>
          <w:numId w:val="1"/>
        </w:numPr>
        <w:spacing w:after="0" w:line="240" w:lineRule="auto"/>
        <w:jc w:val="both"/>
        <w:rPr>
          <w:rFonts w:ascii="Verdana" w:hAnsi="Verdana" w:cs="Arial"/>
          <w:iCs/>
          <w:lang w:val="es-ES" w:eastAsia="es-ES"/>
        </w:rPr>
      </w:pPr>
      <w:r w:rsidRPr="00ED35A9">
        <w:rPr>
          <w:rFonts w:ascii="Verdana" w:hAnsi="Verdana" w:cs="Arial"/>
          <w:iCs/>
          <w:lang w:val="es-ES" w:eastAsia="es-ES"/>
        </w:rPr>
        <w:t>Ana Sofia Acevedo Adarve</w:t>
      </w:r>
    </w:p>
    <w:p w14:paraId="1A9D9050" w14:textId="77777777" w:rsidR="00ED35A9" w:rsidRDefault="00ED35A9" w:rsidP="00ED35A9">
      <w:pPr>
        <w:pStyle w:val="Prrafodelista"/>
        <w:numPr>
          <w:ilvl w:val="0"/>
          <w:numId w:val="1"/>
        </w:numPr>
        <w:spacing w:after="0" w:line="240" w:lineRule="auto"/>
        <w:jc w:val="both"/>
        <w:rPr>
          <w:rFonts w:ascii="Verdana" w:hAnsi="Verdana" w:cs="Arial"/>
          <w:iCs/>
          <w:lang w:val="es-ES" w:eastAsia="es-ES"/>
        </w:rPr>
      </w:pPr>
      <w:r w:rsidRPr="00ED35A9">
        <w:rPr>
          <w:rFonts w:ascii="Verdana" w:hAnsi="Verdana" w:cs="Arial"/>
          <w:iCs/>
          <w:lang w:val="es-ES" w:eastAsia="es-ES"/>
        </w:rPr>
        <w:t>Amanda Mairena Adarve Gómez</w:t>
      </w:r>
    </w:p>
    <w:p w14:paraId="1E530B21" w14:textId="77777777" w:rsidR="00ED35A9" w:rsidRDefault="00ED35A9" w:rsidP="00ED35A9">
      <w:pPr>
        <w:pStyle w:val="Prrafodelista"/>
        <w:numPr>
          <w:ilvl w:val="0"/>
          <w:numId w:val="1"/>
        </w:numPr>
        <w:spacing w:after="0" w:line="240" w:lineRule="auto"/>
        <w:jc w:val="both"/>
        <w:rPr>
          <w:rFonts w:ascii="Verdana" w:hAnsi="Verdana" w:cs="Arial"/>
          <w:iCs/>
          <w:lang w:val="es-ES" w:eastAsia="es-ES"/>
        </w:rPr>
      </w:pPr>
      <w:r w:rsidRPr="00ED35A9">
        <w:rPr>
          <w:rFonts w:ascii="Verdana" w:hAnsi="Verdana" w:cs="Arial"/>
          <w:iCs/>
          <w:lang w:val="es-ES" w:eastAsia="es-ES"/>
        </w:rPr>
        <w:t>Marino Acevedo Hernández</w:t>
      </w:r>
    </w:p>
    <w:p w14:paraId="0959AA59" w14:textId="77777777" w:rsidR="00ED35A9" w:rsidRDefault="00ED35A9" w:rsidP="00ED35A9">
      <w:pPr>
        <w:pStyle w:val="Prrafodelista"/>
        <w:numPr>
          <w:ilvl w:val="0"/>
          <w:numId w:val="1"/>
        </w:numPr>
        <w:spacing w:after="0" w:line="240" w:lineRule="auto"/>
        <w:jc w:val="both"/>
        <w:rPr>
          <w:rFonts w:ascii="Verdana" w:hAnsi="Verdana" w:cs="Arial"/>
          <w:iCs/>
          <w:lang w:val="es-ES" w:eastAsia="es-ES"/>
        </w:rPr>
      </w:pPr>
      <w:r w:rsidRPr="00ED35A9">
        <w:rPr>
          <w:rFonts w:ascii="Verdana" w:hAnsi="Verdana" w:cs="Arial"/>
          <w:iCs/>
          <w:lang w:val="es-ES" w:eastAsia="es-ES"/>
        </w:rPr>
        <w:t>Marleny Toro Ramírez</w:t>
      </w:r>
    </w:p>
    <w:p w14:paraId="209AAD11" w14:textId="4FE8C716" w:rsidR="00ED35A9" w:rsidRPr="00ED35A9" w:rsidRDefault="00ED35A9" w:rsidP="00ED35A9">
      <w:pPr>
        <w:pStyle w:val="Prrafodelista"/>
        <w:numPr>
          <w:ilvl w:val="0"/>
          <w:numId w:val="1"/>
        </w:numPr>
        <w:spacing w:after="0" w:line="240" w:lineRule="auto"/>
        <w:jc w:val="both"/>
        <w:rPr>
          <w:rFonts w:ascii="Verdana" w:hAnsi="Verdana" w:cs="Arial"/>
          <w:iCs/>
          <w:lang w:val="es-ES" w:eastAsia="es-ES"/>
        </w:rPr>
      </w:pPr>
      <w:r w:rsidRPr="00ED35A9">
        <w:rPr>
          <w:rFonts w:ascii="Verdana" w:hAnsi="Verdana" w:cs="Arial"/>
          <w:iCs/>
          <w:lang w:val="es-ES" w:eastAsia="es-ES"/>
        </w:rPr>
        <w:t xml:space="preserve">Luz Stella Acevedo Toro </w:t>
      </w:r>
    </w:p>
    <w:p w14:paraId="14596C22" w14:textId="77777777" w:rsidR="00ED35A9" w:rsidRDefault="00ED35A9" w:rsidP="00CD1E6A">
      <w:pPr>
        <w:spacing w:after="0" w:line="240" w:lineRule="auto"/>
        <w:jc w:val="both"/>
        <w:rPr>
          <w:rFonts w:ascii="Verdana" w:hAnsi="Verdana" w:cs="Arial"/>
          <w:iCs/>
          <w:lang w:val="es-ES" w:eastAsia="es-ES"/>
        </w:rPr>
      </w:pPr>
    </w:p>
    <w:p w14:paraId="648F9A6A" w14:textId="68EE2DA1" w:rsidR="00CD1E6A" w:rsidRPr="0062640C" w:rsidRDefault="004E3817" w:rsidP="00CD1E6A">
      <w:pPr>
        <w:spacing w:after="0" w:line="240" w:lineRule="auto"/>
        <w:jc w:val="both"/>
        <w:rPr>
          <w:rFonts w:ascii="Verdana" w:hAnsi="Verdana"/>
        </w:rPr>
      </w:pPr>
      <w:r>
        <w:rPr>
          <w:rFonts w:ascii="Verdana" w:hAnsi="Verdana" w:cs="Arial"/>
          <w:iCs/>
          <w:lang w:val="es-ES" w:eastAsia="es-ES"/>
        </w:rPr>
        <w:t xml:space="preserve">Por favor allegar la información </w:t>
      </w:r>
      <w:r w:rsidR="00030D9E">
        <w:rPr>
          <w:rFonts w:ascii="Verdana" w:hAnsi="Verdana" w:cs="Arial"/>
          <w:iCs/>
          <w:lang w:val="es-ES" w:eastAsia="es-ES"/>
        </w:rPr>
        <w:t>solicitada</w:t>
      </w:r>
      <w:r>
        <w:rPr>
          <w:rFonts w:ascii="Verdana" w:hAnsi="Verdana" w:cs="Arial"/>
          <w:iCs/>
          <w:lang w:val="es-ES" w:eastAsia="es-ES"/>
        </w:rPr>
        <w:t xml:space="preserve"> al correo </w:t>
      </w:r>
      <w:r w:rsidR="00CD1E6A" w:rsidRPr="0062640C">
        <w:rPr>
          <w:rFonts w:ascii="Verdana" w:hAnsi="Verdana"/>
        </w:rPr>
        <w:t xml:space="preserve"> </w:t>
      </w:r>
      <w:hyperlink r:id="rId8" w:history="1">
        <w:r w:rsidR="00CD1E6A" w:rsidRPr="004E3817">
          <w:rPr>
            <w:rStyle w:val="Hipervnculo"/>
            <w:rFonts w:ascii="Verdana" w:hAnsi="Verdana"/>
            <w:b/>
            <w:bCs/>
          </w:rPr>
          <w:t>secgeneral@consejodeestado.gov.co</w:t>
        </w:r>
      </w:hyperlink>
      <w:r w:rsidR="00CD1E6A" w:rsidRPr="0062640C">
        <w:rPr>
          <w:rFonts w:ascii="Verdana" w:hAnsi="Verdana"/>
        </w:rPr>
        <w:t xml:space="preserve"> </w:t>
      </w:r>
    </w:p>
    <w:p w14:paraId="7423CCD7" w14:textId="77777777" w:rsidR="00CD1E6A" w:rsidRPr="0062640C" w:rsidRDefault="00CD1E6A" w:rsidP="00CD1E6A">
      <w:pPr>
        <w:spacing w:after="0"/>
        <w:jc w:val="both"/>
        <w:rPr>
          <w:rFonts w:ascii="Verdana" w:hAnsi="Verdana"/>
        </w:rPr>
      </w:pPr>
    </w:p>
    <w:p w14:paraId="1C76495F" w14:textId="6AA87F61" w:rsidR="00CD1E6A" w:rsidRPr="0062640C" w:rsidRDefault="00CD1E6A" w:rsidP="00CD1E6A">
      <w:pPr>
        <w:pStyle w:val="Sinespaciado"/>
        <w:jc w:val="both"/>
        <w:rPr>
          <w:rFonts w:ascii="Verdana" w:hAnsi="Verdana" w:cs="Arial"/>
          <w:lang w:val="es-ES" w:eastAsia="es-ES"/>
        </w:rPr>
      </w:pPr>
      <w:r w:rsidRPr="0062640C">
        <w:rPr>
          <w:rFonts w:ascii="Verdana" w:hAnsi="Verdana" w:cs="Arial"/>
          <w:lang w:val="es-ES" w:eastAsia="es-ES"/>
        </w:rPr>
        <w:t>Se adjunta copia de la providencia en mención.</w:t>
      </w:r>
    </w:p>
    <w:p w14:paraId="00E97F55" w14:textId="77777777" w:rsidR="00CD1E6A" w:rsidRPr="0062640C" w:rsidRDefault="00CD1E6A" w:rsidP="00CD1E6A">
      <w:pPr>
        <w:pStyle w:val="Sinespaciado"/>
        <w:rPr>
          <w:rFonts w:ascii="Verdana" w:hAnsi="Verdana" w:cs="Arial"/>
        </w:rPr>
      </w:pPr>
    </w:p>
    <w:p w14:paraId="359614D6" w14:textId="5D2B8E65" w:rsidR="00191910" w:rsidRDefault="00CD1E6A" w:rsidP="004E1F0E">
      <w:pPr>
        <w:pStyle w:val="Sinespaciado"/>
        <w:rPr>
          <w:rFonts w:ascii="Verdana" w:hAnsi="Verdana" w:cs="Arial"/>
          <w:b/>
          <w:lang w:val="es-ES_tradnl"/>
        </w:rPr>
      </w:pPr>
      <w:r w:rsidRPr="0062640C">
        <w:rPr>
          <w:rFonts w:ascii="Verdana" w:hAnsi="Verdana" w:cs="Arial"/>
        </w:rPr>
        <w:t>Atentamente,</w:t>
      </w:r>
    </w:p>
    <w:p w14:paraId="4DCC7406" w14:textId="12D94E1B" w:rsidR="00CD1E6A" w:rsidRPr="0062640C" w:rsidRDefault="00E454FE" w:rsidP="00CD1E6A">
      <w:pPr>
        <w:tabs>
          <w:tab w:val="left" w:pos="2038"/>
        </w:tabs>
        <w:spacing w:after="0"/>
        <w:jc w:val="center"/>
        <w:rPr>
          <w:rFonts w:ascii="Verdana" w:hAnsi="Verdana" w:cs="Arial"/>
          <w:b/>
          <w:lang w:val="es-ES_tradnl"/>
        </w:rPr>
      </w:pPr>
      <w:r w:rsidRPr="0062640C">
        <w:rPr>
          <w:rFonts w:ascii="Verdana" w:hAnsi="Verdana" w:cs="Arial"/>
          <w:b/>
          <w:lang w:val="es-ES_tradnl"/>
        </w:rPr>
        <w:t>Diana Lucía Sánchez Serna</w:t>
      </w:r>
    </w:p>
    <w:p w14:paraId="05BF94C6" w14:textId="0D8E6559" w:rsidR="001A01C1" w:rsidRDefault="00E454FE" w:rsidP="004E1F0E">
      <w:pPr>
        <w:tabs>
          <w:tab w:val="left" w:pos="2038"/>
        </w:tabs>
        <w:spacing w:after="0"/>
        <w:jc w:val="center"/>
        <w:rPr>
          <w:rFonts w:ascii="Verdana" w:hAnsi="Verdana" w:cs="Arial"/>
          <w:bCs/>
          <w:lang w:val="es-ES_tradnl"/>
        </w:rPr>
      </w:pPr>
      <w:r w:rsidRPr="0062640C">
        <w:rPr>
          <w:rFonts w:ascii="Verdana" w:hAnsi="Verdana" w:cs="Arial"/>
          <w:bCs/>
          <w:lang w:val="es-ES_tradnl"/>
        </w:rPr>
        <w:t>Secretaria general</w:t>
      </w:r>
    </w:p>
    <w:p w14:paraId="536F70BD" w14:textId="7544E81C" w:rsidR="008C4C20" w:rsidRDefault="008C4C20" w:rsidP="008C4C20">
      <w:pPr>
        <w:tabs>
          <w:tab w:val="left" w:pos="2038"/>
        </w:tabs>
        <w:spacing w:after="0"/>
        <w:rPr>
          <w:rFonts w:ascii="Verdana" w:hAnsi="Verdana" w:cs="Arial"/>
          <w:bCs/>
          <w:lang w:val="es-ES_tradnl"/>
        </w:rPr>
      </w:pPr>
    </w:p>
    <w:p w14:paraId="6F897820" w14:textId="07D24A81" w:rsidR="008C4C20" w:rsidRDefault="008C4C20" w:rsidP="008C4C20">
      <w:pPr>
        <w:tabs>
          <w:tab w:val="left" w:pos="2038"/>
        </w:tabs>
        <w:spacing w:after="0"/>
        <w:rPr>
          <w:rFonts w:ascii="Verdana" w:hAnsi="Verdana" w:cs="Arial"/>
          <w:bCs/>
          <w:lang w:val="es-ES_tradnl"/>
        </w:rPr>
      </w:pPr>
    </w:p>
    <w:p w14:paraId="2980F97A" w14:textId="53EF8327" w:rsidR="008C4C20" w:rsidRDefault="008C4C20" w:rsidP="008C4C20">
      <w:pPr>
        <w:tabs>
          <w:tab w:val="left" w:pos="2038"/>
        </w:tabs>
        <w:spacing w:after="0"/>
        <w:rPr>
          <w:rFonts w:ascii="Verdana" w:hAnsi="Verdana" w:cs="Arial"/>
          <w:bCs/>
          <w:lang w:val="es-ES_tradnl"/>
        </w:rPr>
      </w:pPr>
    </w:p>
    <w:p w14:paraId="26875419" w14:textId="30B21042" w:rsidR="008C4C20" w:rsidRDefault="008C4C20" w:rsidP="008C4C20">
      <w:pPr>
        <w:tabs>
          <w:tab w:val="left" w:pos="2038"/>
        </w:tabs>
        <w:spacing w:after="0"/>
        <w:rPr>
          <w:rFonts w:ascii="Verdana" w:hAnsi="Verdana" w:cs="Arial"/>
          <w:bCs/>
          <w:lang w:val="es-ES_tradnl"/>
        </w:rPr>
      </w:pPr>
    </w:p>
    <w:p w14:paraId="3A269143" w14:textId="749F96A5" w:rsidR="008C4C20" w:rsidRDefault="008C4C20" w:rsidP="008C4C20">
      <w:pPr>
        <w:tabs>
          <w:tab w:val="left" w:pos="2038"/>
        </w:tabs>
        <w:spacing w:after="0"/>
        <w:rPr>
          <w:rFonts w:ascii="Verdana" w:hAnsi="Verdana" w:cs="Arial"/>
          <w:bCs/>
          <w:lang w:val="es-ES_tradnl"/>
        </w:rPr>
      </w:pPr>
    </w:p>
    <w:p w14:paraId="296339F2" w14:textId="5EB2B215" w:rsidR="008C4C20" w:rsidRDefault="008C4C20" w:rsidP="008C4C20">
      <w:pPr>
        <w:tabs>
          <w:tab w:val="left" w:pos="2038"/>
        </w:tabs>
        <w:spacing w:after="0"/>
        <w:rPr>
          <w:rFonts w:ascii="Verdana" w:hAnsi="Verdana" w:cs="Arial"/>
          <w:bCs/>
          <w:lang w:val="es-ES_tradnl"/>
        </w:rPr>
      </w:pPr>
    </w:p>
    <w:p w14:paraId="0866C02D" w14:textId="68E72B14" w:rsidR="008C4C20" w:rsidRDefault="008C4C20" w:rsidP="008C4C20">
      <w:pPr>
        <w:tabs>
          <w:tab w:val="left" w:pos="2038"/>
        </w:tabs>
        <w:spacing w:after="0"/>
        <w:rPr>
          <w:rFonts w:ascii="Verdana" w:hAnsi="Verdana" w:cs="Arial"/>
          <w:bCs/>
          <w:lang w:val="es-ES_tradnl"/>
        </w:rPr>
      </w:pPr>
    </w:p>
    <w:p w14:paraId="076C88F8" w14:textId="69CF3861" w:rsidR="008C4C20" w:rsidRDefault="008C4C20" w:rsidP="008C4C20">
      <w:pPr>
        <w:tabs>
          <w:tab w:val="left" w:pos="2038"/>
        </w:tabs>
        <w:spacing w:after="0"/>
        <w:rPr>
          <w:rFonts w:ascii="Verdana" w:hAnsi="Verdana" w:cs="Arial"/>
          <w:bCs/>
          <w:lang w:val="es-ES_tradnl"/>
        </w:rPr>
      </w:pPr>
    </w:p>
    <w:p w14:paraId="4DB2DA79" w14:textId="617429C0" w:rsidR="008C4C20" w:rsidRDefault="008C4C20" w:rsidP="008C4C20">
      <w:pPr>
        <w:tabs>
          <w:tab w:val="left" w:pos="2038"/>
        </w:tabs>
        <w:spacing w:after="0"/>
        <w:rPr>
          <w:rFonts w:ascii="Verdana" w:hAnsi="Verdana" w:cs="Arial"/>
          <w:bCs/>
          <w:lang w:val="es-ES_tradnl"/>
        </w:rPr>
      </w:pPr>
    </w:p>
    <w:p w14:paraId="407283C4" w14:textId="0435C7F4" w:rsidR="008C4C20" w:rsidRDefault="008C4C20" w:rsidP="008C4C20">
      <w:pPr>
        <w:tabs>
          <w:tab w:val="left" w:pos="2038"/>
        </w:tabs>
        <w:spacing w:after="0"/>
        <w:rPr>
          <w:rFonts w:ascii="Verdana" w:hAnsi="Verdana" w:cs="Arial"/>
          <w:bCs/>
          <w:lang w:val="es-ES_tradnl"/>
        </w:rPr>
      </w:pPr>
    </w:p>
    <w:p w14:paraId="78370845" w14:textId="77777777" w:rsidR="00BD40B6" w:rsidRDefault="008C4C20" w:rsidP="00ED35A9">
      <w:pPr>
        <w:tabs>
          <w:tab w:val="left" w:pos="2038"/>
        </w:tabs>
        <w:spacing w:after="0"/>
        <w:rPr>
          <w:rFonts w:ascii="Verdana" w:hAnsi="Verdana" w:cs="Arial"/>
          <w:bCs/>
          <w:lang w:val="es-ES_tradnl"/>
        </w:rPr>
      </w:pPr>
      <w:r>
        <w:rPr>
          <w:rFonts w:ascii="Verdana" w:hAnsi="Verdana" w:cs="Arial"/>
          <w:bCs/>
          <w:lang w:val="es-ES_tradnl"/>
        </w:rPr>
        <w:t>Hbc</w:t>
      </w:r>
    </w:p>
    <w:p w14:paraId="658AAC88" w14:textId="77777777" w:rsidR="00BD40B6" w:rsidRDefault="00BD40B6">
      <w:pPr>
        <w:rPr>
          <w:rFonts w:ascii="Verdana" w:hAnsi="Verdana" w:cs="Arial"/>
          <w:bCs/>
          <w:lang w:val="es-ES_tradnl"/>
        </w:rPr>
      </w:pPr>
      <w:r>
        <w:rPr>
          <w:rFonts w:ascii="Verdana" w:hAnsi="Verdana" w:cs="Arial"/>
          <w:bCs/>
          <w:lang w:val="es-ES_tradnl"/>
        </w:rPr>
        <w:br w:type="page"/>
      </w:r>
    </w:p>
    <w:p w14:paraId="7C1B2718" w14:textId="77777777" w:rsidR="00BD40B6" w:rsidRDefault="00BD40B6" w:rsidP="00ED35A9">
      <w:pPr>
        <w:tabs>
          <w:tab w:val="left" w:pos="2038"/>
        </w:tabs>
        <w:spacing w:after="0"/>
        <w:rPr>
          <w:rFonts w:ascii="Verdana" w:hAnsi="Verdana" w:cs="Arial"/>
          <w:bCs/>
          <w:lang w:val="es-ES_tradnl"/>
        </w:rPr>
      </w:pPr>
      <w:r>
        <w:rPr>
          <w:noProof/>
          <w14:ligatures w14:val="standardContextual"/>
        </w:rPr>
        <w:lastRenderedPageBreak/>
        <w:drawing>
          <wp:inline distT="0" distB="0" distL="0" distR="0" wp14:anchorId="76247EDA" wp14:editId="67088CEC">
            <wp:extent cx="5612130" cy="3156585"/>
            <wp:effectExtent l="0" t="0" r="7620" b="5715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6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014FD1" w14:textId="77777777" w:rsidR="00BD40B6" w:rsidRDefault="00BD40B6" w:rsidP="00ED35A9">
      <w:pPr>
        <w:tabs>
          <w:tab w:val="left" w:pos="2038"/>
        </w:tabs>
        <w:spacing w:after="0"/>
        <w:rPr>
          <w:rFonts w:ascii="Verdana" w:hAnsi="Verdana" w:cs="Arial"/>
          <w:bCs/>
          <w:lang w:val="es-ES_tradnl"/>
        </w:rPr>
      </w:pPr>
      <w:r>
        <w:rPr>
          <w:noProof/>
          <w14:ligatures w14:val="standardContextual"/>
        </w:rPr>
        <w:drawing>
          <wp:inline distT="0" distB="0" distL="0" distR="0" wp14:anchorId="4F431CEF" wp14:editId="2247C2FC">
            <wp:extent cx="5612130" cy="3156585"/>
            <wp:effectExtent l="0" t="0" r="7620" b="5715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6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E033DA" w14:textId="77777777" w:rsidR="00A962D4" w:rsidRDefault="00BD40B6" w:rsidP="00ED35A9">
      <w:pPr>
        <w:tabs>
          <w:tab w:val="left" w:pos="2038"/>
        </w:tabs>
        <w:spacing w:after="0"/>
        <w:rPr>
          <w:rFonts w:ascii="Verdana" w:hAnsi="Verdana" w:cs="Arial"/>
          <w:bCs/>
          <w:lang w:val="es-ES_tradnl"/>
        </w:rPr>
      </w:pPr>
      <w:r>
        <w:rPr>
          <w:noProof/>
          <w14:ligatures w14:val="standardContextual"/>
        </w:rPr>
        <w:drawing>
          <wp:inline distT="0" distB="0" distL="0" distR="0" wp14:anchorId="32F29A11" wp14:editId="24C14CC6">
            <wp:extent cx="5612130" cy="3156585"/>
            <wp:effectExtent l="0" t="0" r="7620" b="5715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6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A8345C" w14:textId="38A3BECE" w:rsidR="0049360A" w:rsidRDefault="00A962D4" w:rsidP="00ED35A9">
      <w:pPr>
        <w:tabs>
          <w:tab w:val="left" w:pos="2038"/>
        </w:tabs>
        <w:spacing w:after="0"/>
        <w:rPr>
          <w:rFonts w:ascii="Verdana" w:hAnsi="Verdana" w:cs="Arial"/>
          <w:bCs/>
          <w:lang w:val="es-ES_tradnl"/>
        </w:rPr>
      </w:pPr>
      <w:r>
        <w:rPr>
          <w:noProof/>
          <w14:ligatures w14:val="standardContextual"/>
        </w:rPr>
        <w:lastRenderedPageBreak/>
        <w:drawing>
          <wp:inline distT="0" distB="0" distL="0" distR="0" wp14:anchorId="7CDBB801" wp14:editId="108040EA">
            <wp:extent cx="5612130" cy="3156585"/>
            <wp:effectExtent l="0" t="0" r="7620" b="5715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56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9360A">
        <w:rPr>
          <w:rFonts w:ascii="Verdana" w:hAnsi="Verdana" w:cs="Arial"/>
          <w:bCs/>
          <w:lang w:val="es-ES_tradnl"/>
        </w:rPr>
        <w:br w:type="page"/>
      </w:r>
      <w:r w:rsidR="0049360A">
        <w:rPr>
          <w:rFonts w:ascii="Verdana" w:hAnsi="Verdana" w:cs="Arial"/>
          <w:bCs/>
          <w:lang w:val="es-ES_tradnl"/>
        </w:rPr>
        <w:lastRenderedPageBreak/>
        <w:br w:type="page"/>
      </w:r>
    </w:p>
    <w:p w14:paraId="2A96BF3D" w14:textId="77777777" w:rsidR="0049360A" w:rsidRDefault="0049360A" w:rsidP="0049360A">
      <w:pPr>
        <w:rPr>
          <w:rFonts w:ascii="Verdana" w:hAnsi="Verdana" w:cs="Arial"/>
          <w:bCs/>
          <w:lang w:val="es-ES_tradnl"/>
        </w:rPr>
      </w:pPr>
    </w:p>
    <w:p w14:paraId="5DB38565" w14:textId="04EBD1C9" w:rsidR="00E81087" w:rsidRPr="0071055D" w:rsidRDefault="00E81087" w:rsidP="0071055D">
      <w:pPr>
        <w:tabs>
          <w:tab w:val="left" w:pos="2038"/>
        </w:tabs>
        <w:spacing w:after="0"/>
        <w:rPr>
          <w:rFonts w:ascii="Verdana" w:hAnsi="Verdana" w:cs="Arial"/>
          <w:bCs/>
          <w:lang w:val="es-ES_tradnl"/>
        </w:rPr>
      </w:pPr>
    </w:p>
    <w:sectPr w:rsidR="00E81087" w:rsidRPr="0071055D" w:rsidSect="00846F5A">
      <w:headerReference w:type="default" r:id="rId13"/>
      <w:footerReference w:type="default" r:id="rId14"/>
      <w:pgSz w:w="12240" w:h="20160" w:code="5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CA6E1FA" w14:textId="77777777" w:rsidR="006376D7" w:rsidRDefault="006376D7" w:rsidP="00CD1E6A">
      <w:pPr>
        <w:spacing w:after="0" w:line="240" w:lineRule="auto"/>
      </w:pPr>
      <w:r>
        <w:separator/>
      </w:r>
    </w:p>
  </w:endnote>
  <w:endnote w:type="continuationSeparator" w:id="0">
    <w:p w14:paraId="359F0782" w14:textId="77777777" w:rsidR="006376D7" w:rsidRDefault="006376D7" w:rsidP="00CD1E6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21C64A" w14:textId="77777777" w:rsidR="006B674F" w:rsidRDefault="00A962D4" w:rsidP="006B674F">
    <w:pPr>
      <w:pStyle w:val="Piedepgina"/>
      <w:jc w:val="center"/>
      <w:rPr>
        <w:rFonts w:ascii="Verdana" w:hAnsi="Verdana"/>
        <w:color w:val="767171"/>
        <w:sz w:val="20"/>
        <w:szCs w:val="20"/>
      </w:rPr>
    </w:pPr>
  </w:p>
  <w:p w14:paraId="67C0FCEA" w14:textId="77777777" w:rsidR="006B674F" w:rsidRDefault="00A962D4" w:rsidP="006B674F">
    <w:pPr>
      <w:pStyle w:val="Piedepgina"/>
      <w:jc w:val="center"/>
      <w:rPr>
        <w:rFonts w:ascii="Verdana" w:hAnsi="Verdana"/>
        <w:color w:val="767171"/>
        <w:sz w:val="20"/>
        <w:szCs w:val="20"/>
      </w:rPr>
    </w:pPr>
    <w:hyperlink r:id="rId1" w:history="1">
      <w:r w:rsidR="0019669B" w:rsidRPr="00D1599C">
        <w:rPr>
          <w:rStyle w:val="Hipervnculo"/>
          <w:rFonts w:ascii="Verdana" w:hAnsi="Verdana"/>
          <w:sz w:val="20"/>
          <w:szCs w:val="20"/>
        </w:rPr>
        <w:t>www.consejodeestado.gov.co</w:t>
      </w:r>
    </w:hyperlink>
  </w:p>
  <w:p w14:paraId="71B39CC2" w14:textId="77777777" w:rsidR="006B674F" w:rsidRDefault="00A962D4" w:rsidP="006B674F">
    <w:pPr>
      <w:pStyle w:val="Piedepgina"/>
      <w:jc w:val="center"/>
      <w:rPr>
        <w:rFonts w:ascii="Verdana" w:hAnsi="Verdana"/>
        <w:color w:val="767171"/>
        <w:sz w:val="20"/>
        <w:szCs w:val="20"/>
      </w:rPr>
    </w:pPr>
    <w:hyperlink r:id="rId2" w:history="1">
      <w:r w:rsidR="0019669B" w:rsidRPr="00D1599C">
        <w:rPr>
          <w:rStyle w:val="Hipervnculo"/>
          <w:rFonts w:ascii="Verdana" w:hAnsi="Verdana"/>
          <w:sz w:val="20"/>
          <w:szCs w:val="20"/>
        </w:rPr>
        <w:t>https://ventanillavirtual.consejodeestado.gov.co/</w:t>
      </w:r>
    </w:hyperlink>
    <w:r w:rsidR="0019669B">
      <w:rPr>
        <w:rFonts w:ascii="Verdana" w:hAnsi="Verdana"/>
        <w:color w:val="767171"/>
        <w:sz w:val="20"/>
        <w:szCs w:val="20"/>
      </w:rPr>
      <w:t xml:space="preserve"> </w:t>
    </w:r>
  </w:p>
  <w:p w14:paraId="1291B311" w14:textId="77777777" w:rsidR="006B674F" w:rsidRDefault="0019669B" w:rsidP="006B674F">
    <w:pPr>
      <w:pStyle w:val="Piedepgina"/>
      <w:jc w:val="center"/>
      <w:rPr>
        <w:rFonts w:ascii="Verdana" w:hAnsi="Verdana"/>
        <w:color w:val="767171"/>
        <w:sz w:val="20"/>
        <w:szCs w:val="20"/>
      </w:rPr>
    </w:pPr>
    <w:r>
      <w:rPr>
        <w:rFonts w:ascii="Verdana" w:hAnsi="Verdana"/>
        <w:color w:val="767171"/>
        <w:sz w:val="20"/>
        <w:szCs w:val="20"/>
      </w:rPr>
      <w:t xml:space="preserve">correo electrónico: </w:t>
    </w:r>
    <w:hyperlink r:id="rId3" w:history="1">
      <w:r w:rsidRPr="00D1599C">
        <w:rPr>
          <w:rStyle w:val="Hipervnculo"/>
          <w:rFonts w:ascii="Verdana" w:hAnsi="Verdana"/>
          <w:sz w:val="20"/>
          <w:szCs w:val="20"/>
        </w:rPr>
        <w:t>secgeneral@consejodeestado.gov.co</w:t>
      </w:r>
    </w:hyperlink>
  </w:p>
  <w:p w14:paraId="7A8F5EED" w14:textId="77777777" w:rsidR="006B674F" w:rsidRDefault="00A962D4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66F2EA5" w14:textId="77777777" w:rsidR="006376D7" w:rsidRDefault="006376D7" w:rsidP="00CD1E6A">
      <w:pPr>
        <w:spacing w:after="0" w:line="240" w:lineRule="auto"/>
      </w:pPr>
      <w:r>
        <w:separator/>
      </w:r>
    </w:p>
  </w:footnote>
  <w:footnote w:type="continuationSeparator" w:id="0">
    <w:p w14:paraId="74119F4A" w14:textId="77777777" w:rsidR="006376D7" w:rsidRDefault="006376D7" w:rsidP="00CD1E6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912153" w14:textId="77777777" w:rsidR="006B674F" w:rsidRDefault="0019669B" w:rsidP="006B674F">
    <w:pPr>
      <w:pStyle w:val="Encabezado"/>
    </w:pPr>
    <w:r>
      <w:rPr>
        <w:noProof/>
      </w:rPr>
      <w:drawing>
        <wp:anchor distT="0" distB="0" distL="114300" distR="114300" simplePos="0" relativeHeight="251660288" behindDoc="1" locked="0" layoutInCell="1" allowOverlap="1" wp14:anchorId="623355B8" wp14:editId="666C564C">
          <wp:simplePos x="0" y="0"/>
          <wp:positionH relativeFrom="column">
            <wp:posOffset>-848360</wp:posOffset>
          </wp:positionH>
          <wp:positionV relativeFrom="paragraph">
            <wp:posOffset>-290830</wp:posOffset>
          </wp:positionV>
          <wp:extent cx="2186940" cy="1236345"/>
          <wp:effectExtent l="0" t="0" r="0" b="0"/>
          <wp:wrapTight wrapText="bothSides">
            <wp:wrapPolygon edited="0">
              <wp:start x="5833" y="3994"/>
              <wp:lineTo x="3951" y="6989"/>
              <wp:lineTo x="3575" y="7988"/>
              <wp:lineTo x="3575" y="9985"/>
              <wp:lineTo x="2258" y="11982"/>
              <wp:lineTo x="2258" y="15310"/>
              <wp:lineTo x="3951" y="16974"/>
              <wp:lineTo x="4139" y="17639"/>
              <wp:lineTo x="17122" y="17639"/>
              <wp:lineTo x="17310" y="16974"/>
              <wp:lineTo x="19003" y="15310"/>
              <wp:lineTo x="19380" y="13978"/>
              <wp:lineTo x="19003" y="11982"/>
              <wp:lineTo x="17875" y="9985"/>
              <wp:lineTo x="18063" y="8653"/>
              <wp:lineTo x="17498" y="6989"/>
              <wp:lineTo x="15617" y="3994"/>
              <wp:lineTo x="5833" y="3994"/>
            </wp:wrapPolygon>
          </wp:wrapTight>
          <wp:docPr id="2" name="Imagen 2" descr="17-03 ConEstado - Logo --13_Logo Base Colo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17-03 ConEstado - Logo --13_Logo Base Colo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86940" cy="12363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22B868A3" w14:textId="77777777" w:rsidR="006B674F" w:rsidRDefault="00A962D4" w:rsidP="006B674F">
    <w:pPr>
      <w:pStyle w:val="Encabezado"/>
    </w:pPr>
  </w:p>
  <w:p w14:paraId="1792F5E1" w14:textId="77777777" w:rsidR="006B674F" w:rsidRDefault="0019669B" w:rsidP="006B674F">
    <w:pPr>
      <w:pStyle w:val="Encabezado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6537955F" wp14:editId="206A4FB4">
              <wp:simplePos x="0" y="0"/>
              <wp:positionH relativeFrom="column">
                <wp:posOffset>1391285</wp:posOffset>
              </wp:positionH>
              <wp:positionV relativeFrom="paragraph">
                <wp:posOffset>60325</wp:posOffset>
              </wp:positionV>
              <wp:extent cx="5288915" cy="0"/>
              <wp:effectExtent l="19685" t="22225" r="15875" b="15875"/>
              <wp:wrapNone/>
              <wp:docPr id="1" name="Conector recto de flecha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288915" cy="0"/>
                      </a:xfrm>
                      <a:prstGeom prst="straightConnector1">
                        <a:avLst/>
                      </a:prstGeom>
                      <a:noFill/>
                      <a:ln w="28575">
                        <a:solidFill>
                          <a:srgbClr val="2F5496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28398" dir="3806097" algn="ctr" rotWithShape="0">
                                <a:srgbClr val="1F3763">
                                  <a:alpha val="50000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du="http://schemas.microsoft.com/office/word/2023/wordml/word16du" xmlns:oel="http://schemas.microsoft.com/office/2019/extlst">
          <w:pict>
            <v:shapetype w14:anchorId="710729B1" id="_x0000_t32" coordsize="21600,21600" o:spt="32" o:oned="t" path="m,l21600,21600e" filled="f">
              <v:path arrowok="t" fillok="f" o:connecttype="none"/>
              <o:lock v:ext="edit" shapetype="t"/>
            </v:shapetype>
            <v:shape id="Conector recto de flecha 1" o:spid="_x0000_s1026" type="#_x0000_t32" style="position:absolute;margin-left:109.55pt;margin-top:4.75pt;width:416.45pt;height: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" strokecolor="#2f5496" strokeweight="2.25pt">
              <v:shadow color="#1f3763" opacity=".5" offset="1pt"/>
            </v:shape>
          </w:pict>
        </mc:Fallback>
      </mc:AlternateContent>
    </w:r>
  </w:p>
  <w:p w14:paraId="7BEF8935" w14:textId="77777777" w:rsidR="006B674F" w:rsidRDefault="0019669B" w:rsidP="006B674F">
    <w:pPr>
      <w:pStyle w:val="Encabezado"/>
      <w:jc w:val="right"/>
      <w:rPr>
        <w:rFonts w:ascii="Verdana" w:hAnsi="Verdana"/>
        <w:b/>
        <w:color w:val="767171"/>
        <w:sz w:val="20"/>
        <w:szCs w:val="20"/>
      </w:rPr>
    </w:pPr>
    <w:r>
      <w:rPr>
        <w:rFonts w:ascii="Verdana" w:hAnsi="Verdana"/>
        <w:b/>
        <w:color w:val="767171"/>
        <w:sz w:val="20"/>
        <w:szCs w:val="20"/>
      </w:rPr>
      <w:t>Secretaría General</w:t>
    </w:r>
  </w:p>
  <w:p w14:paraId="2F6FB99B" w14:textId="77777777" w:rsidR="006B674F" w:rsidRPr="00117091" w:rsidRDefault="0019669B" w:rsidP="006B674F">
    <w:pPr>
      <w:pStyle w:val="Encabezado"/>
      <w:tabs>
        <w:tab w:val="left" w:pos="2292"/>
        <w:tab w:val="right" w:pos="7193"/>
      </w:tabs>
      <w:rPr>
        <w:rFonts w:ascii="Verdana" w:hAnsi="Verdana"/>
        <w:color w:val="767171"/>
        <w:sz w:val="20"/>
        <w:szCs w:val="20"/>
      </w:rPr>
    </w:pPr>
    <w:r>
      <w:rPr>
        <w:rFonts w:ascii="Verdana" w:hAnsi="Verdana"/>
        <w:color w:val="767171"/>
        <w:sz w:val="20"/>
        <w:szCs w:val="20"/>
      </w:rPr>
      <w:tab/>
    </w:r>
    <w:r>
      <w:rPr>
        <w:rFonts w:ascii="Verdana" w:hAnsi="Verdana"/>
        <w:color w:val="767171"/>
        <w:sz w:val="20"/>
        <w:szCs w:val="20"/>
      </w:rPr>
      <w:tab/>
    </w:r>
    <w:r>
      <w:rPr>
        <w:rFonts w:ascii="Verdana" w:hAnsi="Verdana"/>
        <w:color w:val="767171"/>
        <w:sz w:val="20"/>
        <w:szCs w:val="20"/>
      </w:rPr>
      <w:tab/>
      <w:t xml:space="preserve">                                    Consejo de Estado</w:t>
    </w:r>
  </w:p>
  <w:p w14:paraId="6C3032D1" w14:textId="77777777" w:rsidR="006B674F" w:rsidRDefault="00A962D4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C3C6F4A"/>
    <w:multiLevelType w:val="hybridMultilevel"/>
    <w:tmpl w:val="5BE2578E"/>
    <w:lvl w:ilvl="0" w:tplc="2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1E6A"/>
    <w:rsid w:val="00030D9E"/>
    <w:rsid w:val="000A2A25"/>
    <w:rsid w:val="001466C8"/>
    <w:rsid w:val="00191910"/>
    <w:rsid w:val="0019669B"/>
    <w:rsid w:val="001A01C1"/>
    <w:rsid w:val="002F673A"/>
    <w:rsid w:val="00302EFA"/>
    <w:rsid w:val="00395AAA"/>
    <w:rsid w:val="003C2AAD"/>
    <w:rsid w:val="003D2574"/>
    <w:rsid w:val="003F54A8"/>
    <w:rsid w:val="0049360A"/>
    <w:rsid w:val="004E1F0E"/>
    <w:rsid w:val="004E3817"/>
    <w:rsid w:val="00512613"/>
    <w:rsid w:val="005B1442"/>
    <w:rsid w:val="005E5252"/>
    <w:rsid w:val="0062640C"/>
    <w:rsid w:val="006373D3"/>
    <w:rsid w:val="006376D7"/>
    <w:rsid w:val="006C6C86"/>
    <w:rsid w:val="0071055D"/>
    <w:rsid w:val="0078383E"/>
    <w:rsid w:val="00846F5A"/>
    <w:rsid w:val="008924AD"/>
    <w:rsid w:val="008C4C20"/>
    <w:rsid w:val="008F03D3"/>
    <w:rsid w:val="00964C1F"/>
    <w:rsid w:val="00A1432B"/>
    <w:rsid w:val="00A43CDA"/>
    <w:rsid w:val="00A962D4"/>
    <w:rsid w:val="00AF3E3B"/>
    <w:rsid w:val="00B54796"/>
    <w:rsid w:val="00B74E87"/>
    <w:rsid w:val="00BD40B6"/>
    <w:rsid w:val="00C3298B"/>
    <w:rsid w:val="00C72F2D"/>
    <w:rsid w:val="00CD1E6A"/>
    <w:rsid w:val="00D12AB2"/>
    <w:rsid w:val="00D34652"/>
    <w:rsid w:val="00D7347F"/>
    <w:rsid w:val="00DC6340"/>
    <w:rsid w:val="00DE2720"/>
    <w:rsid w:val="00E226B0"/>
    <w:rsid w:val="00E454FE"/>
    <w:rsid w:val="00E81087"/>
    <w:rsid w:val="00E932B4"/>
    <w:rsid w:val="00ED341B"/>
    <w:rsid w:val="00ED35A9"/>
    <w:rsid w:val="00ED4FDE"/>
    <w:rsid w:val="00FB26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36C9CE7"/>
  <w15:chartTrackingRefBased/>
  <w15:docId w15:val="{AACBBE52-ECB9-40D5-93E1-7E680B8155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s-CO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D1E6A"/>
    <w:rPr>
      <w:rFonts w:ascii="Calibri" w:eastAsia="Calibri" w:hAnsi="Calibri" w:cs="Times New Roman"/>
      <w:kern w:val="0"/>
      <w14:ligatures w14:val="none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CD1E6A"/>
    <w:pPr>
      <w:tabs>
        <w:tab w:val="center" w:pos="4419"/>
        <w:tab w:val="right" w:pos="8838"/>
      </w:tabs>
      <w:spacing w:after="0" w:line="240" w:lineRule="auto"/>
    </w:pPr>
    <w:rPr>
      <w:rFonts w:asciiTheme="minorHAnsi" w:eastAsiaTheme="minorHAnsi" w:hAnsiTheme="minorHAnsi" w:cstheme="minorBidi"/>
    </w:rPr>
  </w:style>
  <w:style w:type="character" w:customStyle="1" w:styleId="EncabezadoCar">
    <w:name w:val="Encabezado Car"/>
    <w:basedOn w:val="Fuentedeprrafopredeter"/>
    <w:link w:val="Encabezado"/>
    <w:uiPriority w:val="99"/>
    <w:rsid w:val="00CD1E6A"/>
    <w:rPr>
      <w:kern w:val="0"/>
      <w14:ligatures w14:val="none"/>
    </w:rPr>
  </w:style>
  <w:style w:type="paragraph" w:styleId="Piedepgina">
    <w:name w:val="footer"/>
    <w:basedOn w:val="Normal"/>
    <w:link w:val="PiedepginaCar"/>
    <w:uiPriority w:val="99"/>
    <w:unhideWhenUsed/>
    <w:rsid w:val="00CD1E6A"/>
    <w:pPr>
      <w:tabs>
        <w:tab w:val="center" w:pos="4419"/>
        <w:tab w:val="right" w:pos="8838"/>
      </w:tabs>
      <w:spacing w:after="0" w:line="240" w:lineRule="auto"/>
    </w:pPr>
    <w:rPr>
      <w:rFonts w:asciiTheme="minorHAnsi" w:eastAsiaTheme="minorHAnsi" w:hAnsiTheme="minorHAnsi" w:cstheme="minorBidi"/>
    </w:rPr>
  </w:style>
  <w:style w:type="character" w:customStyle="1" w:styleId="PiedepginaCar">
    <w:name w:val="Pie de página Car"/>
    <w:basedOn w:val="Fuentedeprrafopredeter"/>
    <w:link w:val="Piedepgina"/>
    <w:uiPriority w:val="99"/>
    <w:rsid w:val="00CD1E6A"/>
    <w:rPr>
      <w:kern w:val="0"/>
      <w14:ligatures w14:val="none"/>
    </w:rPr>
  </w:style>
  <w:style w:type="character" w:styleId="Hipervnculo">
    <w:name w:val="Hyperlink"/>
    <w:uiPriority w:val="99"/>
    <w:unhideWhenUsed/>
    <w:rsid w:val="00CD1E6A"/>
    <w:rPr>
      <w:color w:val="0563C1"/>
      <w:u w:val="single"/>
    </w:rPr>
  </w:style>
  <w:style w:type="paragraph" w:styleId="Sinespaciado">
    <w:name w:val="No Spacing"/>
    <w:uiPriority w:val="1"/>
    <w:qFormat/>
    <w:rsid w:val="00CD1E6A"/>
    <w:pPr>
      <w:spacing w:after="0" w:line="240" w:lineRule="auto"/>
    </w:pPr>
    <w:rPr>
      <w:rFonts w:ascii="Calibri" w:eastAsia="Calibri" w:hAnsi="Calibri" w:cs="Times New Roman"/>
      <w:kern w:val="0"/>
      <w14:ligatures w14:val="none"/>
    </w:rPr>
  </w:style>
  <w:style w:type="paragraph" w:styleId="Textonotapie">
    <w:name w:val="footnote text"/>
    <w:basedOn w:val="Normal"/>
    <w:link w:val="TextonotapieCar"/>
    <w:uiPriority w:val="99"/>
    <w:semiHidden/>
    <w:unhideWhenUsed/>
    <w:rsid w:val="00CD1E6A"/>
    <w:pPr>
      <w:spacing w:after="0" w:line="240" w:lineRule="auto"/>
    </w:pPr>
    <w:rPr>
      <w:sz w:val="20"/>
      <w:szCs w:val="20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CD1E6A"/>
    <w:rPr>
      <w:rFonts w:ascii="Calibri" w:eastAsia="Calibri" w:hAnsi="Calibri" w:cs="Times New Roman"/>
      <w:kern w:val="0"/>
      <w:sz w:val="20"/>
      <w:szCs w:val="20"/>
      <w14:ligatures w14:val="none"/>
    </w:rPr>
  </w:style>
  <w:style w:type="character" w:styleId="Refdenotaalpie">
    <w:name w:val="footnote reference"/>
    <w:basedOn w:val="Fuentedeprrafopredeter"/>
    <w:uiPriority w:val="99"/>
    <w:semiHidden/>
    <w:unhideWhenUsed/>
    <w:rsid w:val="00CD1E6A"/>
    <w:rPr>
      <w:vertAlign w:val="superscript"/>
    </w:rPr>
  </w:style>
  <w:style w:type="paragraph" w:styleId="NormalWeb">
    <w:name w:val="Normal (Web)"/>
    <w:basedOn w:val="Normal"/>
    <w:uiPriority w:val="99"/>
    <w:semiHidden/>
    <w:unhideWhenUsed/>
    <w:rsid w:val="00CD1E6A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es-CO"/>
    </w:rPr>
  </w:style>
  <w:style w:type="character" w:customStyle="1" w:styleId="mark3l2o5uhfd">
    <w:name w:val="mark3l2o5uhfd"/>
    <w:basedOn w:val="Fuentedeprrafopredeter"/>
    <w:rsid w:val="00CD1E6A"/>
  </w:style>
  <w:style w:type="character" w:styleId="Mencinsinresolver">
    <w:name w:val="Unresolved Mention"/>
    <w:basedOn w:val="Fuentedeprrafopredeter"/>
    <w:uiPriority w:val="99"/>
    <w:semiHidden/>
    <w:unhideWhenUsed/>
    <w:rsid w:val="004E3817"/>
    <w:rPr>
      <w:color w:val="605E5C"/>
      <w:shd w:val="clear" w:color="auto" w:fill="E1DFDD"/>
    </w:rPr>
  </w:style>
  <w:style w:type="paragraph" w:styleId="Prrafodelista">
    <w:name w:val="List Paragraph"/>
    <w:basedOn w:val="Normal"/>
    <w:uiPriority w:val="34"/>
    <w:qFormat/>
    <w:rsid w:val="00ED35A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secgeneral@consejodeestado.gov.co" TargetMode="Externa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mailto:secgeneral@consejodeestado.gov.co" TargetMode="External"/><Relationship Id="rId2" Type="http://schemas.openxmlformats.org/officeDocument/2006/relationships/hyperlink" Target="https://ventanillavirtual.consejodeestado.gov.co/" TargetMode="External"/><Relationship Id="rId1" Type="http://schemas.openxmlformats.org/officeDocument/2006/relationships/hyperlink" Target="http://www.consejodeestado.gov.co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68A0CF7-4FA2-4AA2-9094-8F598EEA2E9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5</Pages>
  <Words>163</Words>
  <Characters>901</Characters>
  <Application>Microsoft Office Word</Application>
  <DocSecurity>0</DocSecurity>
  <Lines>7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Secretaria General Consejo de Estado</dc:creator>
  <cp:keywords/>
  <dc:description/>
  <cp:lastModifiedBy>José Manuel Monterrosa</cp:lastModifiedBy>
  <cp:revision>6</cp:revision>
  <dcterms:created xsi:type="dcterms:W3CDTF">2025-05-02T12:56:00Z</dcterms:created>
  <dcterms:modified xsi:type="dcterms:W3CDTF">2025-05-14T13:03:00Z</dcterms:modified>
</cp:coreProperties>
</file>