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5B322" w14:textId="77777777" w:rsidR="00331156" w:rsidRPr="00B552CE" w:rsidRDefault="00331156" w:rsidP="00331156">
      <w:pPr>
        <w:tabs>
          <w:tab w:val="left" w:pos="5626"/>
        </w:tabs>
        <w:spacing w:line="312" w:lineRule="auto"/>
        <w:rPr>
          <w:rFonts w:ascii="Arial" w:hAnsi="Arial" w:cs="Arial"/>
        </w:rPr>
      </w:pPr>
      <w:r w:rsidRPr="00B552CE">
        <w:rPr>
          <w:rFonts w:ascii="Arial" w:hAnsi="Arial" w:cs="Arial"/>
        </w:rPr>
        <w:t xml:space="preserve">Señores, </w:t>
      </w:r>
    </w:p>
    <w:p w14:paraId="21E5FD64" w14:textId="77777777" w:rsidR="00331156" w:rsidRPr="00B552CE" w:rsidRDefault="00331156" w:rsidP="00331156">
      <w:pPr>
        <w:tabs>
          <w:tab w:val="left" w:pos="5626"/>
        </w:tabs>
        <w:spacing w:line="312" w:lineRule="auto"/>
        <w:rPr>
          <w:rFonts w:ascii="Arial" w:hAnsi="Arial" w:cs="Arial"/>
          <w:b/>
          <w:bCs/>
        </w:rPr>
      </w:pPr>
      <w:r w:rsidRPr="00B552CE">
        <w:rPr>
          <w:rFonts w:ascii="Arial" w:hAnsi="Arial" w:cs="Arial"/>
          <w:b/>
          <w:bCs/>
        </w:rPr>
        <w:t>PROCURADURÍA 50 JUDICIAL II PARA ASUNTOS ADMINISTRATIVOS (BOGOTÁ D.C.)</w:t>
      </w:r>
    </w:p>
    <w:p w14:paraId="0F36973C" w14:textId="77777777" w:rsidR="00331156" w:rsidRPr="00B552CE" w:rsidRDefault="00331156" w:rsidP="00331156">
      <w:pPr>
        <w:tabs>
          <w:tab w:val="left" w:pos="5626"/>
        </w:tabs>
        <w:spacing w:line="312" w:lineRule="auto"/>
        <w:rPr>
          <w:rFonts w:ascii="Arial" w:hAnsi="Arial" w:cs="Arial"/>
        </w:rPr>
      </w:pPr>
      <w:r w:rsidRPr="00B552CE">
        <w:rPr>
          <w:rFonts w:ascii="Arial" w:hAnsi="Arial" w:cs="Arial"/>
        </w:rPr>
        <w:t>Dra. Mónica Ivón Escalante Rueda</w:t>
      </w:r>
    </w:p>
    <w:p w14:paraId="3C548B39" w14:textId="77777777" w:rsidR="00331156" w:rsidRPr="00B552CE" w:rsidRDefault="00350D1D" w:rsidP="00331156">
      <w:pPr>
        <w:tabs>
          <w:tab w:val="left" w:pos="5626"/>
        </w:tabs>
        <w:spacing w:line="312" w:lineRule="auto"/>
        <w:rPr>
          <w:rFonts w:ascii="Arial" w:hAnsi="Arial" w:cs="Arial"/>
        </w:rPr>
      </w:pPr>
      <w:hyperlink r:id="rId4" w:history="1">
        <w:r w:rsidR="00331156" w:rsidRPr="00B552CE">
          <w:rPr>
            <w:rStyle w:val="Hipervnculo"/>
            <w:rFonts w:ascii="Arial" w:hAnsi="Arial" w:cs="Arial"/>
          </w:rPr>
          <w:t>procjudadm50@procuraduria.gov.co</w:t>
        </w:r>
      </w:hyperlink>
      <w:r w:rsidR="00331156" w:rsidRPr="00B552CE">
        <w:rPr>
          <w:rFonts w:ascii="Arial" w:hAnsi="Arial" w:cs="Arial"/>
        </w:rPr>
        <w:t xml:space="preserve"> </w:t>
      </w:r>
    </w:p>
    <w:p w14:paraId="126DECEA" w14:textId="10CEEFF5" w:rsidR="00331156" w:rsidRPr="00B552CE" w:rsidRDefault="00B34657" w:rsidP="00331156">
      <w:pPr>
        <w:tabs>
          <w:tab w:val="left" w:pos="5626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E.S.D.</w:t>
      </w:r>
    </w:p>
    <w:p w14:paraId="1E26935E" w14:textId="77777777" w:rsidR="00331156" w:rsidRPr="00B552CE" w:rsidRDefault="00331156" w:rsidP="00331156">
      <w:pPr>
        <w:tabs>
          <w:tab w:val="left" w:pos="5626"/>
        </w:tabs>
        <w:spacing w:line="312" w:lineRule="auto"/>
        <w:rPr>
          <w:rFonts w:ascii="Arial" w:hAnsi="Arial" w:cs="Arial"/>
        </w:rPr>
      </w:pPr>
    </w:p>
    <w:p w14:paraId="48F04621" w14:textId="1B78C710" w:rsidR="00331156" w:rsidRPr="00B552CE" w:rsidRDefault="00331156" w:rsidP="00331156">
      <w:pPr>
        <w:spacing w:line="312" w:lineRule="auto"/>
        <w:ind w:left="2832" w:right="48" w:hanging="2832"/>
        <w:jc w:val="both"/>
        <w:rPr>
          <w:rFonts w:ascii="Arial" w:eastAsia="PMingLiU" w:hAnsi="Arial" w:cs="Arial"/>
          <w:color w:val="000000" w:themeColor="text1"/>
          <w:lang w:eastAsia="es-ES"/>
        </w:rPr>
      </w:pPr>
      <w:r w:rsidRPr="00B552CE">
        <w:rPr>
          <w:rFonts w:ascii="Arial" w:eastAsia="PMingLiU" w:hAnsi="Arial" w:cs="Arial"/>
          <w:b/>
          <w:bCs/>
          <w:color w:val="000000" w:themeColor="text1"/>
          <w:lang w:eastAsia="es-ES"/>
        </w:rPr>
        <w:t>ASUNTO:</w:t>
      </w:r>
      <w:r w:rsidRPr="00B552CE">
        <w:rPr>
          <w:rFonts w:ascii="Arial" w:eastAsia="PMingLiU" w:hAnsi="Arial" w:cs="Arial"/>
          <w:color w:val="000000" w:themeColor="text1"/>
          <w:lang w:eastAsia="es-ES"/>
        </w:rPr>
        <w:tab/>
      </w:r>
      <w:r w:rsidR="00B34657" w:rsidRPr="00B34657">
        <w:rPr>
          <w:rFonts w:ascii="Arial" w:eastAsia="PMingLiU" w:hAnsi="Arial" w:cs="Arial"/>
          <w:b/>
          <w:bCs/>
          <w:color w:val="000000" w:themeColor="text1"/>
          <w:lang w:eastAsia="es-ES"/>
        </w:rPr>
        <w:t>SOLICITUD DE</w:t>
      </w:r>
      <w:r w:rsidR="00B34657">
        <w:rPr>
          <w:rFonts w:ascii="Arial" w:eastAsia="PMingLiU" w:hAnsi="Arial" w:cs="Arial"/>
          <w:color w:val="000000" w:themeColor="text1"/>
          <w:lang w:eastAsia="es-ES"/>
        </w:rPr>
        <w:t xml:space="preserve"> </w:t>
      </w:r>
      <w:r>
        <w:rPr>
          <w:rFonts w:ascii="Arial" w:eastAsia="PMingLiU" w:hAnsi="Arial" w:cs="Arial"/>
          <w:b/>
          <w:bCs/>
          <w:color w:val="000000" w:themeColor="text1"/>
          <w:lang w:eastAsia="es-ES"/>
        </w:rPr>
        <w:t>APLAZAMIENTO</w:t>
      </w:r>
      <w:r w:rsidRPr="00B552CE">
        <w:rPr>
          <w:rFonts w:ascii="Arial" w:eastAsia="PMingLiU" w:hAnsi="Arial" w:cs="Arial"/>
          <w:b/>
          <w:bCs/>
          <w:color w:val="000000" w:themeColor="text1"/>
          <w:lang w:eastAsia="es-ES"/>
        </w:rPr>
        <w:t xml:space="preserve"> DE LA AUDIENCIA DE CONCILIACIÓN 19 DE ENERO DE 2024</w:t>
      </w:r>
    </w:p>
    <w:p w14:paraId="76A1911E" w14:textId="55DD337F" w:rsidR="00331156" w:rsidRPr="00B552CE" w:rsidRDefault="00331156" w:rsidP="00331156">
      <w:pPr>
        <w:spacing w:line="312" w:lineRule="auto"/>
        <w:ind w:left="2832" w:right="48" w:hanging="2832"/>
        <w:jc w:val="both"/>
        <w:rPr>
          <w:rFonts w:ascii="Arial" w:eastAsia="PMingLiU" w:hAnsi="Arial" w:cs="Arial"/>
          <w:color w:val="000000" w:themeColor="text1"/>
          <w:lang w:eastAsia="es-ES"/>
        </w:rPr>
      </w:pPr>
      <w:r w:rsidRPr="00B552CE">
        <w:rPr>
          <w:rFonts w:ascii="Arial" w:eastAsia="PMingLiU" w:hAnsi="Arial" w:cs="Arial"/>
          <w:b/>
          <w:bCs/>
          <w:color w:val="000000" w:themeColor="text1"/>
          <w:lang w:eastAsia="es-ES"/>
        </w:rPr>
        <w:t>CONVOCANTE (S):</w:t>
      </w:r>
      <w:r w:rsidRPr="00B552CE">
        <w:rPr>
          <w:rFonts w:ascii="Arial" w:eastAsia="PMingLiU" w:hAnsi="Arial" w:cs="Arial"/>
          <w:color w:val="000000" w:themeColor="text1"/>
          <w:lang w:eastAsia="es-ES"/>
        </w:rPr>
        <w:tab/>
      </w:r>
      <w:r w:rsidRPr="00B552CE">
        <w:rPr>
          <w:rFonts w:ascii="Arial" w:hAnsi="Arial" w:cs="Arial"/>
        </w:rPr>
        <w:t>LUNA ALEJANDRA NAVAS GONZÁLEZ; AMANDA LUCIA ROMERO NOVOA; WILSON DAVID NAVAS GARCIA; JULIETH NATHALY GONZALEZ ROMERO; MARÍA ROCIO GARCIA VASQUEZ; WILLIAM NAVAS FIERRO</w:t>
      </w:r>
      <w:r w:rsidR="00B34657">
        <w:rPr>
          <w:rFonts w:ascii="Arial" w:hAnsi="Arial" w:cs="Arial"/>
        </w:rPr>
        <w:t>.</w:t>
      </w:r>
    </w:p>
    <w:p w14:paraId="2F4918EC" w14:textId="77777777" w:rsidR="00331156" w:rsidRPr="00B552CE" w:rsidRDefault="00331156" w:rsidP="00331156">
      <w:pPr>
        <w:spacing w:line="312" w:lineRule="auto"/>
        <w:ind w:left="2832" w:right="48" w:hanging="2832"/>
        <w:jc w:val="both"/>
        <w:rPr>
          <w:rFonts w:ascii="Arial" w:hAnsi="Arial" w:cs="Arial"/>
        </w:rPr>
      </w:pPr>
      <w:r w:rsidRPr="00B552CE">
        <w:rPr>
          <w:rFonts w:ascii="Arial" w:eastAsia="PMingLiU" w:hAnsi="Arial" w:cs="Arial"/>
          <w:b/>
          <w:bCs/>
          <w:color w:val="000000" w:themeColor="text1"/>
          <w:lang w:eastAsia="es-ES"/>
        </w:rPr>
        <w:t>CONVOCADO (S):</w:t>
      </w:r>
      <w:r w:rsidRPr="00B552CE">
        <w:rPr>
          <w:rFonts w:ascii="Arial" w:eastAsia="PMingLiU" w:hAnsi="Arial" w:cs="Arial"/>
          <w:color w:val="000000" w:themeColor="text1"/>
          <w:lang w:eastAsia="es-ES"/>
        </w:rPr>
        <w:tab/>
      </w:r>
      <w:r w:rsidRPr="00B552CE">
        <w:rPr>
          <w:rFonts w:ascii="Arial" w:hAnsi="Arial" w:cs="Arial"/>
        </w:rPr>
        <w:t>BOGOTÁ DISTRITO CAPITAL; EMPRESA DE ACUEDUCTO, ALCANTARILLADO Y ASEO DE BOGOTÁ Y AXA COLPATRIA SEGUROS S.A.</w:t>
      </w:r>
    </w:p>
    <w:p w14:paraId="224DD44D" w14:textId="77777777" w:rsidR="00331156" w:rsidRDefault="00331156" w:rsidP="00331156">
      <w:pPr>
        <w:tabs>
          <w:tab w:val="left" w:pos="3379"/>
          <w:tab w:val="left" w:pos="5626"/>
        </w:tabs>
        <w:spacing w:line="312" w:lineRule="auto"/>
        <w:rPr>
          <w:rFonts w:ascii="Arial" w:eastAsia="Times New Roman" w:hAnsi="Arial" w:cs="Arial"/>
          <w:color w:val="000000" w:themeColor="text1"/>
          <w:lang w:eastAsia="es-ES"/>
        </w:rPr>
      </w:pPr>
      <w:r w:rsidRPr="00B552CE">
        <w:rPr>
          <w:rFonts w:ascii="Arial" w:eastAsia="Times New Roman" w:hAnsi="Arial" w:cs="Arial"/>
          <w:b/>
          <w:bCs/>
          <w:color w:val="000000" w:themeColor="text1"/>
          <w:lang w:eastAsia="es-ES"/>
        </w:rPr>
        <w:t xml:space="preserve">RADICACIÓN:                      </w:t>
      </w:r>
      <w:r w:rsidRPr="00B552CE">
        <w:rPr>
          <w:rFonts w:ascii="Arial" w:eastAsia="Times New Roman" w:hAnsi="Arial" w:cs="Arial"/>
          <w:color w:val="000000" w:themeColor="text1"/>
          <w:lang w:eastAsia="es-ES"/>
        </w:rPr>
        <w:t>E-2023-695411 (Fecha rad: 02/11/2023)</w:t>
      </w:r>
    </w:p>
    <w:p w14:paraId="1ED65B27" w14:textId="77777777" w:rsidR="00331156" w:rsidRPr="00B552CE" w:rsidRDefault="00331156" w:rsidP="00331156">
      <w:pPr>
        <w:tabs>
          <w:tab w:val="left" w:pos="3379"/>
          <w:tab w:val="left" w:pos="5626"/>
        </w:tabs>
        <w:spacing w:line="312" w:lineRule="auto"/>
        <w:rPr>
          <w:rFonts w:ascii="Arial" w:eastAsia="Times New Roman" w:hAnsi="Arial" w:cs="Arial"/>
          <w:color w:val="000000" w:themeColor="text1"/>
          <w:lang w:eastAsia="es-ES"/>
        </w:rPr>
      </w:pPr>
    </w:p>
    <w:p w14:paraId="20739E18" w14:textId="77777777" w:rsidR="00331156" w:rsidRPr="00B552CE" w:rsidRDefault="00331156" w:rsidP="00331156">
      <w:pPr>
        <w:tabs>
          <w:tab w:val="left" w:pos="3379"/>
          <w:tab w:val="left" w:pos="5626"/>
        </w:tabs>
        <w:spacing w:line="312" w:lineRule="auto"/>
        <w:rPr>
          <w:rFonts w:ascii="Arial" w:eastAsia="Times New Roman" w:hAnsi="Arial" w:cs="Arial"/>
          <w:color w:val="000000" w:themeColor="text1"/>
          <w:lang w:eastAsia="es-ES"/>
        </w:rPr>
      </w:pPr>
    </w:p>
    <w:p w14:paraId="0E84B7AB" w14:textId="45AC9562" w:rsidR="00331156" w:rsidRDefault="00331156" w:rsidP="00331156">
      <w:pPr>
        <w:tabs>
          <w:tab w:val="left" w:pos="3379"/>
          <w:tab w:val="left" w:pos="5626"/>
        </w:tabs>
        <w:spacing w:line="312" w:lineRule="auto"/>
        <w:jc w:val="both"/>
        <w:rPr>
          <w:rFonts w:ascii="Arial" w:hAnsi="Arial" w:cs="Arial"/>
          <w:lang w:val="es-CO"/>
        </w:rPr>
      </w:pPr>
      <w:r w:rsidRPr="00B552CE">
        <w:rPr>
          <w:rFonts w:ascii="Arial" w:hAnsi="Arial" w:cs="Arial"/>
          <w:b/>
          <w:bCs/>
          <w:lang w:val="es-CO"/>
        </w:rPr>
        <w:t>GUSTAVO ALBERTO HERRERA AVILA</w:t>
      </w:r>
      <w:r w:rsidRPr="00B552CE">
        <w:rPr>
          <w:rFonts w:ascii="Arial" w:hAnsi="Arial" w:cs="Arial"/>
          <w:lang w:val="es-CO"/>
        </w:rPr>
        <w:t>, mayor de edad, vecino de Cali, identificado con la cédula de ciudadanía No. 19.395.114 expedida en Bogotá, abogado en ejercicio y portador de la Tarjeta Profesional No. 39.116 del Consejo Superior de la Judicatura, quien actúa en calidad de apoderado</w:t>
      </w:r>
      <w:r>
        <w:rPr>
          <w:rFonts w:ascii="Arial" w:hAnsi="Arial" w:cs="Arial"/>
          <w:lang w:val="es-CO"/>
        </w:rPr>
        <w:t xml:space="preserve"> de </w:t>
      </w:r>
      <w:r>
        <w:rPr>
          <w:rFonts w:ascii="Arial" w:hAnsi="Arial" w:cs="Arial"/>
          <w:b/>
          <w:bCs/>
          <w:lang w:val="es-CO"/>
        </w:rPr>
        <w:t>AXA COLPATRIA SEGUROS S.A.</w:t>
      </w:r>
      <w:r>
        <w:rPr>
          <w:rFonts w:ascii="Arial" w:hAnsi="Arial" w:cs="Arial"/>
          <w:lang w:val="es-CO"/>
        </w:rPr>
        <w:t xml:space="preserve">, junto con la Dra. </w:t>
      </w:r>
      <w:r w:rsidRPr="00B552CE">
        <w:rPr>
          <w:rFonts w:ascii="Arial" w:hAnsi="Arial" w:cs="Arial"/>
          <w:b/>
          <w:bCs/>
          <w:lang w:val="es-CO"/>
        </w:rPr>
        <w:t>MARÍA ALEJANDRA CABRA LÓPEZ</w:t>
      </w:r>
      <w:r>
        <w:rPr>
          <w:rFonts w:ascii="Arial" w:hAnsi="Arial" w:cs="Arial"/>
          <w:lang w:val="es-CO"/>
        </w:rPr>
        <w:t xml:space="preserve">, mayor de edad, identificada con la cédula de ciudadanía No. </w:t>
      </w:r>
      <w:r>
        <w:t>1.015.439.777</w:t>
      </w:r>
      <w:r>
        <w:rPr>
          <w:rFonts w:ascii="Arial" w:hAnsi="Arial" w:cs="Arial"/>
          <w:lang w:val="es-CO"/>
        </w:rPr>
        <w:t xml:space="preserve"> de Bogotá, abogada en ejercicio y portadora de la Tarjeta Profesional No. </w:t>
      </w:r>
      <w:r w:rsidRPr="0091543D">
        <w:rPr>
          <w:rFonts w:ascii="Arial" w:hAnsi="Arial" w:cs="Arial"/>
          <w:lang w:val="es-CO"/>
        </w:rPr>
        <w:t xml:space="preserve">303.005 </w:t>
      </w:r>
      <w:r>
        <w:rPr>
          <w:rFonts w:ascii="Arial" w:hAnsi="Arial" w:cs="Arial"/>
          <w:lang w:val="es-CO"/>
        </w:rPr>
        <w:t xml:space="preserve">del Consejo Superior de la Judicatura, quien actúa a su vez en calidad de apoderada de la </w:t>
      </w:r>
      <w:r>
        <w:rPr>
          <w:rFonts w:ascii="Arial" w:hAnsi="Arial" w:cs="Arial"/>
          <w:b/>
          <w:bCs/>
          <w:lang w:val="es-CO"/>
        </w:rPr>
        <w:t>PARTE CONVOCANTE</w:t>
      </w:r>
      <w:r>
        <w:rPr>
          <w:rFonts w:ascii="Arial" w:hAnsi="Arial" w:cs="Arial"/>
          <w:lang w:val="es-CO"/>
        </w:rPr>
        <w:t xml:space="preserve">, nos dirigimos de manera respetuosa hacia su despacho para solicitar </w:t>
      </w:r>
      <w:r>
        <w:rPr>
          <w:rFonts w:ascii="Arial" w:hAnsi="Arial" w:cs="Arial"/>
          <w:b/>
          <w:bCs/>
          <w:lang w:val="es-CO"/>
        </w:rPr>
        <w:t>EL APLAZAMIENTO DE LA AUDIENCIA DE CONCILIACIÓN PROGRAMADA PARA EL DÍA 19 DE ENERO DE 2024 A LAS 11:30 A.M.</w:t>
      </w:r>
      <w:r w:rsidR="00B34657">
        <w:rPr>
          <w:rFonts w:ascii="Arial" w:hAnsi="Arial" w:cs="Arial"/>
          <w:b/>
          <w:bCs/>
          <w:lang w:val="es-CO"/>
        </w:rPr>
        <w:t xml:space="preserve"> </w:t>
      </w:r>
      <w:r w:rsidR="00B34657" w:rsidRPr="00B34657">
        <w:rPr>
          <w:rFonts w:ascii="Arial" w:hAnsi="Arial" w:cs="Arial"/>
          <w:lang w:val="es-CO"/>
        </w:rPr>
        <w:t xml:space="preserve">ya que nos encontramos </w:t>
      </w:r>
      <w:r w:rsidR="00B34657">
        <w:rPr>
          <w:rFonts w:ascii="Arial" w:hAnsi="Arial" w:cs="Arial"/>
          <w:lang w:val="es-CO"/>
        </w:rPr>
        <w:t xml:space="preserve">adelantando conversaciones orientadas a </w:t>
      </w:r>
      <w:r w:rsidR="00E3579C">
        <w:rPr>
          <w:rFonts w:ascii="Arial" w:hAnsi="Arial" w:cs="Arial"/>
          <w:lang w:val="es-CO"/>
        </w:rPr>
        <w:t>concertar un acuerdo.</w:t>
      </w:r>
    </w:p>
    <w:p w14:paraId="1486D066" w14:textId="52FC7483" w:rsidR="00331156" w:rsidRDefault="00331156" w:rsidP="00331156">
      <w:pPr>
        <w:tabs>
          <w:tab w:val="left" w:pos="3379"/>
          <w:tab w:val="left" w:pos="5626"/>
        </w:tabs>
        <w:spacing w:line="312" w:lineRule="auto"/>
        <w:jc w:val="both"/>
        <w:rPr>
          <w:rFonts w:ascii="Arial" w:hAnsi="Arial" w:cs="Arial"/>
          <w:lang w:val="es-CO"/>
        </w:rPr>
      </w:pPr>
    </w:p>
    <w:p w14:paraId="12F59227" w14:textId="0CD86C05" w:rsidR="00331156" w:rsidRDefault="00331156" w:rsidP="00331156">
      <w:pPr>
        <w:tabs>
          <w:tab w:val="left" w:pos="3379"/>
          <w:tab w:val="left" w:pos="5626"/>
        </w:tabs>
        <w:spacing w:line="312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Cordialmente, </w:t>
      </w:r>
    </w:p>
    <w:p w14:paraId="71F4A560" w14:textId="408CCBA4" w:rsidR="00331156" w:rsidRDefault="00331156" w:rsidP="00331156">
      <w:pPr>
        <w:tabs>
          <w:tab w:val="left" w:pos="5626"/>
        </w:tabs>
        <w:spacing w:line="312" w:lineRule="auto"/>
        <w:jc w:val="both"/>
        <w:rPr>
          <w:rFonts w:ascii="Arial" w:hAnsi="Arial" w:cs="Arial"/>
        </w:rPr>
      </w:pPr>
    </w:p>
    <w:p w14:paraId="51795174" w14:textId="2E452F3B" w:rsidR="00331156" w:rsidRDefault="00350D1D" w:rsidP="00331156">
      <w:pPr>
        <w:tabs>
          <w:tab w:val="left" w:pos="5626"/>
        </w:tabs>
        <w:spacing w:line="312" w:lineRule="auto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209462" wp14:editId="4EBB7490">
            <wp:simplePos x="0" y="0"/>
            <wp:positionH relativeFrom="column">
              <wp:posOffset>3564890</wp:posOffset>
            </wp:positionH>
            <wp:positionV relativeFrom="paragraph">
              <wp:posOffset>6350</wp:posOffset>
            </wp:positionV>
            <wp:extent cx="1538014" cy="471983"/>
            <wp:effectExtent l="0" t="0" r="5080" b="4445"/>
            <wp:wrapThrough wrapText="bothSides">
              <wp:wrapPolygon edited="0">
                <wp:start x="0" y="0"/>
                <wp:lineTo x="0" y="20931"/>
                <wp:lineTo x="21404" y="20931"/>
                <wp:lineTo x="21404" y="0"/>
                <wp:lineTo x="0" y="0"/>
              </wp:wrapPolygon>
            </wp:wrapThrough>
            <wp:docPr id="1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8014" cy="4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36B977" w14:textId="471C9321" w:rsidR="00331156" w:rsidRDefault="00331156" w:rsidP="00331156">
      <w:pPr>
        <w:tabs>
          <w:tab w:val="left" w:pos="5626"/>
        </w:tabs>
        <w:spacing w:line="312" w:lineRule="auto"/>
        <w:jc w:val="both"/>
        <w:rPr>
          <w:rFonts w:ascii="Arial" w:hAnsi="Arial" w:cs="Arial"/>
        </w:rPr>
      </w:pPr>
    </w:p>
    <w:p w14:paraId="6C75DA67" w14:textId="77777777" w:rsidR="00331156" w:rsidRPr="00D45860" w:rsidRDefault="00331156" w:rsidP="00331156">
      <w:pPr>
        <w:tabs>
          <w:tab w:val="left" w:pos="5626"/>
        </w:tabs>
        <w:spacing w:line="312" w:lineRule="auto"/>
        <w:jc w:val="both"/>
        <w:rPr>
          <w:rFonts w:ascii="Arial" w:hAnsi="Arial" w:cs="Arial"/>
        </w:rPr>
      </w:pPr>
    </w:p>
    <w:p w14:paraId="004888E6" w14:textId="77777777" w:rsidR="00331156" w:rsidRPr="0091543D" w:rsidRDefault="00331156" w:rsidP="00331156">
      <w:pPr>
        <w:tabs>
          <w:tab w:val="left" w:pos="5626"/>
        </w:tabs>
        <w:spacing w:line="276" w:lineRule="auto"/>
        <w:jc w:val="both"/>
        <w:rPr>
          <w:rFonts w:ascii="Arial" w:hAnsi="Arial" w:cs="Arial"/>
          <w:b/>
          <w:bCs/>
          <w:lang w:val="es-CO"/>
        </w:rPr>
      </w:pPr>
      <w:r>
        <w:rPr>
          <w:rFonts w:ascii="Arial" w:hAnsi="Arial" w:cs="Arial"/>
          <w:b/>
          <w:bCs/>
        </w:rPr>
        <w:t>GUSTAVO ALBERTO HERRERA ÁVILA</w:t>
      </w:r>
      <w:r>
        <w:rPr>
          <w:rFonts w:ascii="Arial" w:hAnsi="Arial" w:cs="Arial"/>
          <w:b/>
          <w:bCs/>
        </w:rPr>
        <w:tab/>
      </w:r>
      <w:r w:rsidRPr="00B552CE">
        <w:rPr>
          <w:rFonts w:ascii="Arial" w:hAnsi="Arial" w:cs="Arial"/>
          <w:b/>
          <w:bCs/>
          <w:lang w:val="es-CO"/>
        </w:rPr>
        <w:t>MARÍA ALEJANDRA CABRA LÓPEZ</w:t>
      </w:r>
    </w:p>
    <w:p w14:paraId="79B88D2F" w14:textId="794D1B1A" w:rsidR="00331156" w:rsidRPr="0091543D" w:rsidRDefault="00331156" w:rsidP="00331156">
      <w:pPr>
        <w:tabs>
          <w:tab w:val="left" w:pos="5626"/>
        </w:tabs>
        <w:spacing w:line="276" w:lineRule="auto"/>
        <w:jc w:val="both"/>
      </w:pPr>
      <w:r w:rsidRPr="00D45860">
        <w:rPr>
          <w:rFonts w:ascii="Arial" w:hAnsi="Arial" w:cs="Arial"/>
          <w:lang w:val="es-CO"/>
        </w:rPr>
        <w:t>C.C. No 19.395.114 de Bogotá D.C.</w:t>
      </w:r>
      <w:r>
        <w:rPr>
          <w:rFonts w:ascii="Arial" w:hAnsi="Arial" w:cs="Arial"/>
          <w:lang w:val="es-CO"/>
        </w:rPr>
        <w:tab/>
        <w:t xml:space="preserve">C.C. No. </w:t>
      </w:r>
      <w:r>
        <w:t>1.015.439.777 de Bogotá DC</w:t>
      </w:r>
    </w:p>
    <w:p w14:paraId="19FC99DC" w14:textId="44DAB9DE" w:rsidR="006903FF" w:rsidRDefault="00331156" w:rsidP="00331156">
      <w:r w:rsidRPr="00D45860">
        <w:rPr>
          <w:rFonts w:ascii="Arial" w:hAnsi="Arial" w:cs="Arial"/>
          <w:lang w:val="es-CO"/>
        </w:rPr>
        <w:t>T.P. No. 39.116 del C.S. de la J.</w:t>
      </w:r>
      <w:r>
        <w:rPr>
          <w:rFonts w:ascii="Arial" w:hAnsi="Arial" w:cs="Arial"/>
          <w:lang w:val="es-CO"/>
        </w:rPr>
        <w:tab/>
        <w:t xml:space="preserve">                                  T.P. No. </w:t>
      </w:r>
      <w:r w:rsidRPr="0091543D">
        <w:rPr>
          <w:rFonts w:ascii="Arial" w:hAnsi="Arial" w:cs="Arial"/>
          <w:lang w:val="es-CO"/>
        </w:rPr>
        <w:t>303.005</w:t>
      </w:r>
      <w:r>
        <w:rPr>
          <w:rFonts w:ascii="Arial" w:hAnsi="Arial" w:cs="Arial"/>
          <w:lang w:val="es-CO"/>
        </w:rPr>
        <w:t xml:space="preserve"> del C.S. de la J.</w:t>
      </w:r>
    </w:p>
    <w:sectPr w:rsidR="006903FF" w:rsidSect="004210C2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156"/>
    <w:rsid w:val="002049D1"/>
    <w:rsid w:val="00331156"/>
    <w:rsid w:val="00350D1D"/>
    <w:rsid w:val="004210C2"/>
    <w:rsid w:val="006903FF"/>
    <w:rsid w:val="00816273"/>
    <w:rsid w:val="00B34657"/>
    <w:rsid w:val="00B564A7"/>
    <w:rsid w:val="00E3579C"/>
    <w:rsid w:val="00EF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1E64E"/>
  <w15:chartTrackingRefBased/>
  <w15:docId w15:val="{5955811C-05C7-E847-8C37-831EE8EE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156"/>
    <w:pPr>
      <w:widowControl w:val="0"/>
      <w:autoSpaceDE w:val="0"/>
      <w:autoSpaceDN w:val="0"/>
    </w:pPr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1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procjudadm50@procuraduria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Paz C.</dc:creator>
  <cp:keywords/>
  <dc:description/>
  <cp:lastModifiedBy>Maria Fernanda Cabra Lopez</cp:lastModifiedBy>
  <cp:revision>2</cp:revision>
  <dcterms:created xsi:type="dcterms:W3CDTF">2024-01-18T21:47:00Z</dcterms:created>
  <dcterms:modified xsi:type="dcterms:W3CDTF">2024-01-18T21:47:00Z</dcterms:modified>
</cp:coreProperties>
</file>