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B337B" w14:textId="429256B4" w:rsidR="00CA3D23" w:rsidRDefault="00CA3D23" w:rsidP="00CA3D23">
      <w:pPr>
        <w:jc w:val="both"/>
      </w:pPr>
      <w:r>
        <w:t xml:space="preserve">SOLICITUD DE SUMA PARA CONCILIAR           </w:t>
      </w:r>
    </w:p>
    <w:p w14:paraId="52B2C4F5" w14:textId="77777777" w:rsidR="00CA3D23" w:rsidRDefault="00CA3D23" w:rsidP="00CA3D23">
      <w:pPr>
        <w:jc w:val="both"/>
      </w:pPr>
      <w:r>
        <w:t xml:space="preserve">                                                                  </w:t>
      </w:r>
    </w:p>
    <w:p w14:paraId="09BE8E67" w14:textId="77777777" w:rsidR="00CA3D23" w:rsidRDefault="00CA3D23" w:rsidP="00CA3D23">
      <w:pPr>
        <w:jc w:val="both"/>
      </w:pPr>
      <w:r>
        <w:t>Estimada doctora Gina,</w:t>
      </w:r>
    </w:p>
    <w:p w14:paraId="67B64892" w14:textId="77777777" w:rsidR="00CA3D23" w:rsidRDefault="00CA3D23" w:rsidP="00CA3D23">
      <w:pPr>
        <w:jc w:val="both"/>
      </w:pPr>
    </w:p>
    <w:p w14:paraId="19AD32E8" w14:textId="0E33CD1B" w:rsidR="00CA3D23" w:rsidRDefault="00CA3D23" w:rsidP="00CA3D23">
      <w:pPr>
        <w:jc w:val="both"/>
      </w:pPr>
      <w:r>
        <w:t xml:space="preserve">Comedidamente informamos que, dentro del proceso con siniestro </w:t>
      </w:r>
      <w:r w:rsidRPr="00CA3D23">
        <w:t>123073737</w:t>
      </w:r>
      <w:r>
        <w:t xml:space="preserve"> - </w:t>
      </w:r>
      <w:r w:rsidRPr="00CA3D23">
        <w:t>Sor Marina Pérez Suarez; 2023-6443</w:t>
      </w:r>
      <w:r>
        <w:t>, el día 30 de mayo del 2024 se llevó a cabo audiencia inicial del art. 372 CGP, sin embargo, se suspendió toda vez que el extremo actor presentó una propuesta de conciliación por $65 millones (están disminuyendo su pretensión en más del 50%, toda vez que nuestra liquidación objetivada está en $172.694.431).</w:t>
      </w:r>
    </w:p>
    <w:p w14:paraId="5FA736BA" w14:textId="77777777" w:rsidR="00CA3D23" w:rsidRDefault="00CA3D23" w:rsidP="00CA3D23">
      <w:pPr>
        <w:jc w:val="both"/>
      </w:pPr>
    </w:p>
    <w:p w14:paraId="438C45B4" w14:textId="7CE88FFF" w:rsidR="00CA3D23" w:rsidRDefault="00CA3D23" w:rsidP="00CA3D23">
      <w:pPr>
        <w:jc w:val="both"/>
      </w:pPr>
      <w:r>
        <w:t xml:space="preserve">Por tanto, quedamos muy atentos a la remisión de instrucciones y posición de la compañía, junto con la autorización de la suma conciliatoria.              </w:t>
      </w:r>
    </w:p>
    <w:p w14:paraId="08CF3345" w14:textId="77777777" w:rsidR="000218AB" w:rsidRDefault="000218AB" w:rsidP="00CA3D23">
      <w:pPr>
        <w:pBdr>
          <w:bottom w:val="single" w:sz="12" w:space="1" w:color="auto"/>
        </w:pBdr>
        <w:jc w:val="both"/>
      </w:pPr>
    </w:p>
    <w:p w14:paraId="415E09CE" w14:textId="77777777" w:rsidR="000218AB" w:rsidRDefault="000218AB" w:rsidP="00CA3D23">
      <w:pPr>
        <w:jc w:val="both"/>
      </w:pPr>
    </w:p>
    <w:p w14:paraId="372353C2" w14:textId="344586DC" w:rsidR="000218AB" w:rsidRDefault="000218AB" w:rsidP="00CA3D23">
      <w:pPr>
        <w:jc w:val="both"/>
      </w:pPr>
      <w:r>
        <w:t xml:space="preserve">Buenas tardes, </w:t>
      </w:r>
    </w:p>
    <w:p w14:paraId="0D9FFA8B" w14:textId="3325F796" w:rsidR="000218AB" w:rsidRDefault="000218AB" w:rsidP="00CA3D23">
      <w:pPr>
        <w:jc w:val="both"/>
      </w:pPr>
      <w:r>
        <w:t xml:space="preserve">Me informa </w:t>
      </w:r>
      <w:proofErr w:type="spellStart"/>
      <w:r>
        <w:t>Sett</w:t>
      </w:r>
      <w:proofErr w:type="spellEnd"/>
      <w:r>
        <w:t xml:space="preserve"> </w:t>
      </w:r>
      <w:proofErr w:type="spellStart"/>
      <w:r>
        <w:t>brokers</w:t>
      </w:r>
      <w:proofErr w:type="spellEnd"/>
      <w:r>
        <w:t xml:space="preserve"> </w:t>
      </w:r>
    </w:p>
    <w:p w14:paraId="4352A5BE" w14:textId="10233E9E" w:rsidR="000218AB" w:rsidRPr="000218AB" w:rsidRDefault="000218AB" w:rsidP="000218AB">
      <w:pPr>
        <w:ind w:left="708"/>
        <w:jc w:val="both"/>
        <w:rPr>
          <w:i/>
          <w:iCs/>
        </w:rPr>
      </w:pPr>
      <w:r w:rsidRPr="000218AB">
        <w:rPr>
          <w:i/>
          <w:iCs/>
        </w:rPr>
        <w:t>“</w:t>
      </w:r>
      <w:r w:rsidRPr="000218AB">
        <w:rPr>
          <w:i/>
          <w:iCs/>
        </w:rPr>
        <w:t>Le informo que validando la información del Asegurado se evidencia que no cuenta con ninguna MULTA adicionalmente el vehículo por ser de tipo PÚBLICO no paga impuestos de gobernación, respecto al valor del trámite el traspaso y la cancelación de matrícula tiene un costo de $258.000</w:t>
      </w:r>
      <w:r w:rsidRPr="000218AB">
        <w:rPr>
          <w:i/>
          <w:iCs/>
        </w:rPr>
        <w:t>”</w:t>
      </w:r>
    </w:p>
    <w:p w14:paraId="725D5AD9" w14:textId="0EFDB42D" w:rsidR="00CA3D23" w:rsidRDefault="000218AB" w:rsidP="00CA3D23">
      <w:pPr>
        <w:jc w:val="both"/>
      </w:pPr>
      <w:r>
        <w:t xml:space="preserve">Por lo anterior, podemos llegar a un acuerdo de conciliación por la suma de 65 millones, por favor y no olvidar la </w:t>
      </w:r>
      <w:proofErr w:type="spellStart"/>
      <w:r>
        <w:t>clausula</w:t>
      </w:r>
      <w:proofErr w:type="spellEnd"/>
      <w:r>
        <w:t xml:space="preserve"> de garantizar el  </w:t>
      </w:r>
      <w:r w:rsidRPr="000218AB">
        <w:rPr>
          <w:i/>
          <w:iCs/>
        </w:rPr>
        <w:t xml:space="preserve"> traspaso y la cancelación de matrícula</w:t>
      </w:r>
      <w:r>
        <w:rPr>
          <w:i/>
          <w:iCs/>
        </w:rPr>
        <w:t xml:space="preserve">. </w:t>
      </w:r>
    </w:p>
    <w:p w14:paraId="6FE70A58" w14:textId="03ABE6EC" w:rsidR="00F75C31" w:rsidRDefault="00F75C31" w:rsidP="00CA3D23">
      <w:pPr>
        <w:jc w:val="both"/>
      </w:pPr>
    </w:p>
    <w:sectPr w:rsidR="00F75C31" w:rsidSect="00E44644">
      <w:headerReference w:type="even" r:id="rId6"/>
      <w:headerReference w:type="default" r:id="rId7"/>
      <w:headerReference w:type="first" r:id="rId8"/>
      <w:pgSz w:w="12240" w:h="15840"/>
      <w:pgMar w:top="568"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08903" w14:textId="77777777" w:rsidR="00D22778" w:rsidRDefault="00D22778" w:rsidP="000218AB">
      <w:pPr>
        <w:spacing w:after="0" w:line="240" w:lineRule="auto"/>
      </w:pPr>
      <w:r>
        <w:separator/>
      </w:r>
    </w:p>
  </w:endnote>
  <w:endnote w:type="continuationSeparator" w:id="0">
    <w:p w14:paraId="79CE7661" w14:textId="77777777" w:rsidR="00D22778" w:rsidRDefault="00D22778" w:rsidP="0002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19CA4" w14:textId="77777777" w:rsidR="00D22778" w:rsidRDefault="00D22778" w:rsidP="000218AB">
      <w:pPr>
        <w:spacing w:after="0" w:line="240" w:lineRule="auto"/>
      </w:pPr>
      <w:r>
        <w:separator/>
      </w:r>
    </w:p>
  </w:footnote>
  <w:footnote w:type="continuationSeparator" w:id="0">
    <w:p w14:paraId="42C2371A" w14:textId="77777777" w:rsidR="00D22778" w:rsidRDefault="00D22778" w:rsidP="00021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9719" w14:textId="4210C2DC" w:rsidR="000218AB" w:rsidRDefault="000218AB">
    <w:pPr>
      <w:pStyle w:val="Encabezado"/>
    </w:pPr>
    <w:r>
      <w:rPr>
        <w:noProof/>
      </w:rPr>
      <mc:AlternateContent>
        <mc:Choice Requires="wps">
          <w:drawing>
            <wp:anchor distT="0" distB="0" distL="0" distR="0" simplePos="0" relativeHeight="251659264" behindDoc="0" locked="0" layoutInCell="1" allowOverlap="1" wp14:anchorId="181057C1" wp14:editId="141C17F4">
              <wp:simplePos x="635" y="635"/>
              <wp:positionH relativeFrom="page">
                <wp:align>center</wp:align>
              </wp:positionH>
              <wp:positionV relativeFrom="page">
                <wp:align>top</wp:align>
              </wp:positionV>
              <wp:extent cx="403225" cy="357505"/>
              <wp:effectExtent l="0" t="0" r="15875" b="4445"/>
              <wp:wrapNone/>
              <wp:docPr id="1190363345"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2F1A2EDA" w14:textId="1A8438F0" w:rsidR="000218AB" w:rsidRPr="000218AB" w:rsidRDefault="000218AB" w:rsidP="000218AB">
                          <w:pPr>
                            <w:spacing w:after="0"/>
                            <w:rPr>
                              <w:rFonts w:ascii="Calibri" w:eastAsia="Calibri" w:hAnsi="Calibri" w:cs="Calibri"/>
                              <w:noProof/>
                              <w:color w:val="000000"/>
                              <w:sz w:val="20"/>
                              <w:szCs w:val="20"/>
                            </w:rPr>
                          </w:pPr>
                          <w:r w:rsidRPr="000218AB">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1057C1" id="_x0000_t202" coordsize="21600,21600" o:spt="202" path="m,l,21600r21600,l21600,xe">
              <v:stroke joinstyle="miter"/>
              <v:path gradientshapeok="t" o:connecttype="rect"/>
            </v:shapetype>
            <v:shape id="Cuadro de texto 2" o:spid="_x0000_s1026" type="#_x0000_t202" alt="Internal" style="position:absolute;margin-left:0;margin-top:0;width:31.7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" filled="f" stroked="f">
              <v:fill o:detectmouseclick="t"/>
              <v:textbox style="mso-fit-shape-to-text:t" inset="0,15pt,0,0">
                <w:txbxContent>
                  <w:p w14:paraId="2F1A2EDA" w14:textId="1A8438F0" w:rsidR="000218AB" w:rsidRPr="000218AB" w:rsidRDefault="000218AB" w:rsidP="000218AB">
                    <w:pPr>
                      <w:spacing w:after="0"/>
                      <w:rPr>
                        <w:rFonts w:ascii="Calibri" w:eastAsia="Calibri" w:hAnsi="Calibri" w:cs="Calibri"/>
                        <w:noProof/>
                        <w:color w:val="000000"/>
                        <w:sz w:val="20"/>
                        <w:szCs w:val="20"/>
                      </w:rPr>
                    </w:pPr>
                    <w:r w:rsidRPr="000218AB">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B6B6F" w14:textId="7C884587" w:rsidR="000218AB" w:rsidRDefault="000218AB">
    <w:pPr>
      <w:pStyle w:val="Encabezado"/>
    </w:pPr>
    <w:r>
      <w:rPr>
        <w:noProof/>
      </w:rPr>
      <mc:AlternateContent>
        <mc:Choice Requires="wps">
          <w:drawing>
            <wp:anchor distT="0" distB="0" distL="0" distR="0" simplePos="0" relativeHeight="251660288" behindDoc="0" locked="0" layoutInCell="1" allowOverlap="1" wp14:anchorId="12E03B77" wp14:editId="285848C7">
              <wp:simplePos x="1080655" y="451262"/>
              <wp:positionH relativeFrom="page">
                <wp:align>center</wp:align>
              </wp:positionH>
              <wp:positionV relativeFrom="page">
                <wp:align>top</wp:align>
              </wp:positionV>
              <wp:extent cx="403225" cy="357505"/>
              <wp:effectExtent l="0" t="0" r="15875" b="4445"/>
              <wp:wrapNone/>
              <wp:docPr id="732939238"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478D2D4D" w14:textId="0E0FC4AF" w:rsidR="000218AB" w:rsidRPr="000218AB" w:rsidRDefault="000218AB" w:rsidP="000218AB">
                          <w:pPr>
                            <w:spacing w:after="0"/>
                            <w:rPr>
                              <w:rFonts w:ascii="Calibri" w:eastAsia="Calibri" w:hAnsi="Calibri" w:cs="Calibri"/>
                              <w:noProof/>
                              <w:color w:val="000000"/>
                              <w:sz w:val="20"/>
                              <w:szCs w:val="20"/>
                            </w:rPr>
                          </w:pPr>
                          <w:r w:rsidRPr="000218AB">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E03B77" id="_x0000_t202" coordsize="21600,21600" o:spt="202" path="m,l,21600r21600,l21600,xe">
              <v:stroke joinstyle="miter"/>
              <v:path gradientshapeok="t" o:connecttype="rect"/>
            </v:shapetype>
            <v:shape id="Cuadro de texto 3" o:spid="_x0000_s1027" type="#_x0000_t202" alt="Internal" style="position:absolute;margin-left:0;margin-top:0;width:31.7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" filled="f" stroked="f">
              <v:fill o:detectmouseclick="t"/>
              <v:textbox style="mso-fit-shape-to-text:t" inset="0,15pt,0,0">
                <w:txbxContent>
                  <w:p w14:paraId="478D2D4D" w14:textId="0E0FC4AF" w:rsidR="000218AB" w:rsidRPr="000218AB" w:rsidRDefault="000218AB" w:rsidP="000218AB">
                    <w:pPr>
                      <w:spacing w:after="0"/>
                      <w:rPr>
                        <w:rFonts w:ascii="Calibri" w:eastAsia="Calibri" w:hAnsi="Calibri" w:cs="Calibri"/>
                        <w:noProof/>
                        <w:color w:val="000000"/>
                        <w:sz w:val="20"/>
                        <w:szCs w:val="20"/>
                      </w:rPr>
                    </w:pPr>
                    <w:r w:rsidRPr="000218AB">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A782B" w14:textId="2B7FF915" w:rsidR="000218AB" w:rsidRDefault="000218AB">
    <w:pPr>
      <w:pStyle w:val="Encabezado"/>
    </w:pPr>
    <w:r>
      <w:rPr>
        <w:noProof/>
      </w:rPr>
      <mc:AlternateContent>
        <mc:Choice Requires="wps">
          <w:drawing>
            <wp:anchor distT="0" distB="0" distL="0" distR="0" simplePos="0" relativeHeight="251658240" behindDoc="0" locked="0" layoutInCell="1" allowOverlap="1" wp14:anchorId="67836ED9" wp14:editId="0C50E499">
              <wp:simplePos x="635" y="635"/>
              <wp:positionH relativeFrom="page">
                <wp:align>center</wp:align>
              </wp:positionH>
              <wp:positionV relativeFrom="page">
                <wp:align>top</wp:align>
              </wp:positionV>
              <wp:extent cx="403225" cy="357505"/>
              <wp:effectExtent l="0" t="0" r="15875" b="4445"/>
              <wp:wrapNone/>
              <wp:docPr id="617317561"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3648C2BD" w14:textId="206393FF" w:rsidR="000218AB" w:rsidRPr="000218AB" w:rsidRDefault="000218AB" w:rsidP="000218AB">
                          <w:pPr>
                            <w:spacing w:after="0"/>
                            <w:rPr>
                              <w:rFonts w:ascii="Calibri" w:eastAsia="Calibri" w:hAnsi="Calibri" w:cs="Calibri"/>
                              <w:noProof/>
                              <w:color w:val="000000"/>
                              <w:sz w:val="20"/>
                              <w:szCs w:val="20"/>
                            </w:rPr>
                          </w:pPr>
                          <w:r w:rsidRPr="000218AB">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836ED9" id="_x0000_t202" coordsize="21600,21600" o:spt="202" path="m,l,21600r21600,l21600,xe">
              <v:stroke joinstyle="miter"/>
              <v:path gradientshapeok="t" o:connecttype="rect"/>
            </v:shapetype>
            <v:shape id="Cuadro de texto 1" o:spid="_x0000_s1028" type="#_x0000_t202" alt="Internal" style="position:absolute;margin-left:0;margin-top:0;width:31.7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" filled="f" stroked="f">
              <v:fill o:detectmouseclick="t"/>
              <v:textbox style="mso-fit-shape-to-text:t" inset="0,15pt,0,0">
                <w:txbxContent>
                  <w:p w14:paraId="3648C2BD" w14:textId="206393FF" w:rsidR="000218AB" w:rsidRPr="000218AB" w:rsidRDefault="000218AB" w:rsidP="000218AB">
                    <w:pPr>
                      <w:spacing w:after="0"/>
                      <w:rPr>
                        <w:rFonts w:ascii="Calibri" w:eastAsia="Calibri" w:hAnsi="Calibri" w:cs="Calibri"/>
                        <w:noProof/>
                        <w:color w:val="000000"/>
                        <w:sz w:val="20"/>
                        <w:szCs w:val="20"/>
                      </w:rPr>
                    </w:pPr>
                    <w:r w:rsidRPr="000218AB">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31"/>
    <w:rsid w:val="000218AB"/>
    <w:rsid w:val="00095E81"/>
    <w:rsid w:val="001978C3"/>
    <w:rsid w:val="001D488D"/>
    <w:rsid w:val="002B04DA"/>
    <w:rsid w:val="008304F9"/>
    <w:rsid w:val="00B726E1"/>
    <w:rsid w:val="00CA3D23"/>
    <w:rsid w:val="00D22778"/>
    <w:rsid w:val="00E44644"/>
    <w:rsid w:val="00F75C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A24FE"/>
  <w15:chartTrackingRefBased/>
  <w15:docId w15:val="{FE875AA6-CA57-41F1-93A6-0EC8AAD2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5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75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75C3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75C3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75C3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75C3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75C3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75C3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75C3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5C3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75C3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75C3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75C3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75C3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75C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5C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5C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5C31"/>
    <w:rPr>
      <w:rFonts w:eastAsiaTheme="majorEastAsia" w:cstheme="majorBidi"/>
      <w:color w:val="272727" w:themeColor="text1" w:themeTint="D8"/>
    </w:rPr>
  </w:style>
  <w:style w:type="paragraph" w:styleId="Ttulo">
    <w:name w:val="Title"/>
    <w:basedOn w:val="Normal"/>
    <w:next w:val="Normal"/>
    <w:link w:val="TtuloCar"/>
    <w:uiPriority w:val="10"/>
    <w:qFormat/>
    <w:rsid w:val="00F75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75C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5C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75C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5C31"/>
    <w:pPr>
      <w:spacing w:before="160"/>
      <w:jc w:val="center"/>
    </w:pPr>
    <w:rPr>
      <w:i/>
      <w:iCs/>
      <w:color w:val="404040" w:themeColor="text1" w:themeTint="BF"/>
    </w:rPr>
  </w:style>
  <w:style w:type="character" w:customStyle="1" w:styleId="CitaCar">
    <w:name w:val="Cita Car"/>
    <w:basedOn w:val="Fuentedeprrafopredeter"/>
    <w:link w:val="Cita"/>
    <w:uiPriority w:val="29"/>
    <w:rsid w:val="00F75C31"/>
    <w:rPr>
      <w:i/>
      <w:iCs/>
      <w:color w:val="404040" w:themeColor="text1" w:themeTint="BF"/>
    </w:rPr>
  </w:style>
  <w:style w:type="paragraph" w:styleId="Prrafodelista">
    <w:name w:val="List Paragraph"/>
    <w:basedOn w:val="Normal"/>
    <w:uiPriority w:val="34"/>
    <w:qFormat/>
    <w:rsid w:val="00F75C31"/>
    <w:pPr>
      <w:ind w:left="720"/>
      <w:contextualSpacing/>
    </w:pPr>
  </w:style>
  <w:style w:type="character" w:styleId="nfasisintenso">
    <w:name w:val="Intense Emphasis"/>
    <w:basedOn w:val="Fuentedeprrafopredeter"/>
    <w:uiPriority w:val="21"/>
    <w:qFormat/>
    <w:rsid w:val="00F75C31"/>
    <w:rPr>
      <w:i/>
      <w:iCs/>
      <w:color w:val="0F4761" w:themeColor="accent1" w:themeShade="BF"/>
    </w:rPr>
  </w:style>
  <w:style w:type="paragraph" w:styleId="Citadestacada">
    <w:name w:val="Intense Quote"/>
    <w:basedOn w:val="Normal"/>
    <w:next w:val="Normal"/>
    <w:link w:val="CitadestacadaCar"/>
    <w:uiPriority w:val="30"/>
    <w:qFormat/>
    <w:rsid w:val="00F75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75C31"/>
    <w:rPr>
      <w:i/>
      <w:iCs/>
      <w:color w:val="0F4761" w:themeColor="accent1" w:themeShade="BF"/>
    </w:rPr>
  </w:style>
  <w:style w:type="character" w:styleId="Referenciaintensa">
    <w:name w:val="Intense Reference"/>
    <w:basedOn w:val="Fuentedeprrafopredeter"/>
    <w:uiPriority w:val="32"/>
    <w:qFormat/>
    <w:rsid w:val="00F75C31"/>
    <w:rPr>
      <w:b/>
      <w:bCs/>
      <w:smallCaps/>
      <w:color w:val="0F4761" w:themeColor="accent1" w:themeShade="BF"/>
      <w:spacing w:val="5"/>
    </w:rPr>
  </w:style>
  <w:style w:type="paragraph" w:styleId="Encabezado">
    <w:name w:val="header"/>
    <w:basedOn w:val="Normal"/>
    <w:link w:val="EncabezadoCar"/>
    <w:uiPriority w:val="99"/>
    <w:unhideWhenUsed/>
    <w:rsid w:val="000218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1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75674">
      <w:bodyDiv w:val="1"/>
      <w:marLeft w:val="0"/>
      <w:marRight w:val="0"/>
      <w:marTop w:val="0"/>
      <w:marBottom w:val="0"/>
      <w:divBdr>
        <w:top w:val="none" w:sz="0" w:space="0" w:color="auto"/>
        <w:left w:val="none" w:sz="0" w:space="0" w:color="auto"/>
        <w:bottom w:val="none" w:sz="0" w:space="0" w:color="auto"/>
        <w:right w:val="none" w:sz="0" w:space="0" w:color="auto"/>
      </w:divBdr>
      <w:divsChild>
        <w:div w:id="1010446026">
          <w:marLeft w:val="0"/>
          <w:marRight w:val="0"/>
          <w:marTop w:val="0"/>
          <w:marBottom w:val="0"/>
          <w:divBdr>
            <w:top w:val="none" w:sz="0" w:space="0" w:color="auto"/>
            <w:left w:val="none" w:sz="0" w:space="0" w:color="auto"/>
            <w:bottom w:val="none" w:sz="0" w:space="0" w:color="auto"/>
            <w:right w:val="none" w:sz="0" w:space="0" w:color="auto"/>
          </w:divBdr>
        </w:div>
        <w:div w:id="279846091">
          <w:marLeft w:val="0"/>
          <w:marRight w:val="0"/>
          <w:marTop w:val="0"/>
          <w:marBottom w:val="0"/>
          <w:divBdr>
            <w:top w:val="none" w:sz="0" w:space="0" w:color="auto"/>
            <w:left w:val="none" w:sz="0" w:space="0" w:color="auto"/>
            <w:bottom w:val="none" w:sz="0" w:space="0" w:color="auto"/>
            <w:right w:val="none" w:sz="0" w:space="0" w:color="auto"/>
          </w:divBdr>
        </w:div>
        <w:div w:id="614363005">
          <w:marLeft w:val="0"/>
          <w:marRight w:val="0"/>
          <w:marTop w:val="0"/>
          <w:marBottom w:val="0"/>
          <w:divBdr>
            <w:top w:val="none" w:sz="0" w:space="0" w:color="auto"/>
            <w:left w:val="none" w:sz="0" w:space="0" w:color="auto"/>
            <w:bottom w:val="none" w:sz="0" w:space="0" w:color="auto"/>
            <w:right w:val="none" w:sz="0" w:space="0" w:color="auto"/>
          </w:divBdr>
        </w:div>
        <w:div w:id="1254972255">
          <w:marLeft w:val="0"/>
          <w:marRight w:val="0"/>
          <w:marTop w:val="0"/>
          <w:marBottom w:val="0"/>
          <w:divBdr>
            <w:top w:val="none" w:sz="0" w:space="0" w:color="auto"/>
            <w:left w:val="none" w:sz="0" w:space="0" w:color="auto"/>
            <w:bottom w:val="none" w:sz="0" w:space="0" w:color="auto"/>
            <w:right w:val="none" w:sz="0" w:space="0" w:color="auto"/>
          </w:divBdr>
        </w:div>
        <w:div w:id="1746609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1036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Rincon</dc:creator>
  <cp:keywords/>
  <dc:description/>
  <cp:lastModifiedBy>GARCIA QUINTERO, GINA PAOLA (ALLIANZ COLOMBIA)</cp:lastModifiedBy>
  <cp:revision>2</cp:revision>
  <dcterms:created xsi:type="dcterms:W3CDTF">2024-06-04T22:12:00Z</dcterms:created>
  <dcterms:modified xsi:type="dcterms:W3CDTF">2024-06-04T22:12:00Z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24cb84b9,46f380d1,2bafc3e6</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2024-06-04T22:09:14Z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ee1a70e7-16f3-400b-a3ea-2383fcb50a93</vt:lpwstr>
  </property>
  <property fmtid="{D5CDD505-2E9C-101B-9397-08002B2CF9AE}" pid="11" name="MSIP_Label_863bc15e-e7bf-41c1-bdb3-03882d8a2e2c_ContentBits">
    <vt:lpwstr>1</vt:lpwstr>
  </property>
</Properties>
</file>