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0701B6" w14:textId="77777777" w:rsidR="000350D4" w:rsidRPr="00A87727" w:rsidRDefault="00A625B5" w:rsidP="000350D4">
      <w:pPr>
        <w:overflowPunct/>
        <w:jc w:val="both"/>
        <w:textAlignment w:val="auto"/>
        <w:rPr>
          <w:ins w:id="0" w:author="FABIAN GARCÍA LONDOÑO" w:date="2024-01-09T10:32:00Z"/>
          <w:rFonts w:ascii="Arial" w:eastAsiaTheme="minorHAnsi" w:hAnsi="Arial" w:cs="Arial"/>
          <w:color w:val="000000"/>
          <w:sz w:val="22"/>
          <w:szCs w:val="22"/>
          <w:lang w:eastAsia="en-US"/>
          <w:rPrChange w:id="1" w:author="FABIAN GARCÍA LONDOÑO" w:date="2024-01-09T12:12:00Z">
            <w:rPr>
              <w:ins w:id="2" w:author="FABIAN GARCÍA LONDOÑO" w:date="2024-01-09T10:32:00Z"/>
              <w:rFonts w:ascii="Arial" w:eastAsiaTheme="minorHAnsi" w:hAnsi="Arial" w:cs="Arial"/>
              <w:i/>
              <w:iCs/>
              <w:color w:val="000000"/>
              <w:sz w:val="22"/>
              <w:szCs w:val="22"/>
              <w:lang w:eastAsia="en-US"/>
            </w:rPr>
          </w:rPrChange>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commentRangeStart w:id="3"/>
      <w:commentRangeStart w:id="4"/>
      <w:r w:rsidR="00377024" w:rsidRPr="002206AF">
        <w:rPr>
          <w:rFonts w:ascii="Arial" w:eastAsia="Times New Roman" w:hAnsi="Arial" w:cs="Arial"/>
          <w:b/>
          <w:bCs/>
          <w:kern w:val="144"/>
          <w:sz w:val="22"/>
          <w:szCs w:val="22"/>
        </w:rPr>
        <w:t>CONCESIONARIA RUTAS DEL VALLE S.A.S</w:t>
      </w:r>
      <w:r w:rsidR="00377024" w:rsidRPr="002206AF">
        <w:rPr>
          <w:rFonts w:ascii="Arial" w:eastAsia="Times New Roman" w:hAnsi="Arial" w:cs="Arial"/>
          <w:kern w:val="144"/>
          <w:sz w:val="22"/>
          <w:szCs w:val="22"/>
        </w:rPr>
        <w:t xml:space="preserve">, </w:t>
      </w:r>
      <w:commentRangeEnd w:id="3"/>
      <w:r w:rsidR="006834F1">
        <w:rPr>
          <w:rStyle w:val="CommentReference"/>
        </w:rPr>
        <w:commentReference w:id="3"/>
      </w:r>
      <w:commentRangeEnd w:id="4"/>
      <w:r w:rsidR="007916A7">
        <w:rPr>
          <w:rStyle w:val="CommentReference"/>
        </w:rPr>
        <w:commentReference w:id="4"/>
      </w:r>
      <w:r w:rsidR="00377024" w:rsidRPr="002206AF">
        <w:rPr>
          <w:rFonts w:ascii="Arial" w:eastAsia="Times New Roman" w:hAnsi="Arial" w:cs="Arial"/>
          <w:kern w:val="144"/>
          <w:sz w:val="22"/>
          <w:szCs w:val="22"/>
        </w:rPr>
        <w:t>identificada con Nit.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del w:id="5" w:author="FABIAN GARCÍA LONDOÑO" w:date="2023-12-22T07:42:00Z">
        <w:r w:rsidRPr="002206AF" w:rsidDel="000733DF">
          <w:rPr>
            <w:rFonts w:ascii="Arial" w:eastAsia="Times New Roman" w:hAnsi="Arial" w:cs="Arial"/>
            <w:sz w:val="22"/>
            <w:szCs w:val="22"/>
            <w:lang w:val="es-ES" w:eastAsia="ar-SA"/>
          </w:rPr>
          <w:delText>;</w:delText>
        </w:r>
      </w:del>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00CB5C81" w:rsidRPr="002206AF">
        <w:rPr>
          <w:rFonts w:ascii="Arial" w:eastAsia="Cambria" w:hAnsi="Arial" w:cs="Arial"/>
          <w:sz w:val="22"/>
          <w:szCs w:val="22"/>
          <w:lang w:val="es-ES"/>
        </w:rPr>
        <w:t xml:space="preserve">en virtud del </w:t>
      </w:r>
      <w:r w:rsidR="00CB5C81" w:rsidRPr="002206AF">
        <w:rPr>
          <w:rFonts w:ascii="Arial" w:hAnsi="Arial" w:cs="Arial"/>
          <w:sz w:val="22"/>
          <w:szCs w:val="22"/>
        </w:rPr>
        <w:t xml:space="preserve">Contrato de Concesión bajo el esquema de APP No. 01 del 9 de junio de 2021 </w:t>
      </w:r>
      <w:r w:rsidR="00CB5C81" w:rsidRPr="002206AF">
        <w:rPr>
          <w:rFonts w:ascii="Arial" w:eastAsia="Times New Roman" w:hAnsi="Arial" w:cs="Arial"/>
          <w:sz w:val="22"/>
          <w:szCs w:val="22"/>
          <w:lang w:val="es-ES" w:eastAsia="ar-SA"/>
        </w:rPr>
        <w:t xml:space="preserve">y el artículo 34 de la Ley 105 de 1993, </w:t>
      </w:r>
      <w:r w:rsidR="009B0957">
        <w:rPr>
          <w:rFonts w:ascii="Arial" w:eastAsia="Times New Roman" w:hAnsi="Arial" w:cs="Arial"/>
          <w:sz w:val="22"/>
          <w:szCs w:val="22"/>
          <w:lang w:val="es-ES" w:eastAsia="ar-SA"/>
        </w:rPr>
        <w:t xml:space="preserve">conforme al cual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CB5C81" w:rsidRPr="002206AF">
        <w:rPr>
          <w:rFonts w:ascii="Arial" w:eastAsia="Times New Roman" w:hAnsi="Arial" w:cs="Arial"/>
          <w:sz w:val="22"/>
          <w:szCs w:val="22"/>
          <w:lang w:val="es-ES" w:eastAsia="ar-SA"/>
        </w:rPr>
        <w:t xml:space="preserve">, </w:t>
      </w:r>
      <w:r w:rsidR="00CB5C81" w:rsidRPr="002206AF">
        <w:rPr>
          <w:rFonts w:ascii="Arial" w:eastAsia="Cambria" w:hAnsi="Arial" w:cs="Arial"/>
          <w:sz w:val="22"/>
          <w:szCs w:val="22"/>
          <w:lang w:val="es-ES"/>
        </w:rPr>
        <w:t xml:space="preserve">identificada con </w:t>
      </w:r>
      <w:r w:rsidR="00CB5C81" w:rsidRPr="002206AF">
        <w:rPr>
          <w:rFonts w:ascii="Arial" w:eastAsia="Cambria" w:hAnsi="Arial" w:cs="Arial"/>
          <w:bCs/>
          <w:sz w:val="22"/>
          <w:szCs w:val="22"/>
          <w:lang w:val="es-ES"/>
        </w:rPr>
        <w:t>NIT 830.125.996-9,</w:t>
      </w:r>
      <w:r w:rsidR="00CB5C81" w:rsidRPr="002206AF">
        <w:rPr>
          <w:rFonts w:ascii="Arial" w:eastAsia="Cambria" w:hAnsi="Arial" w:cs="Arial"/>
          <w:b/>
          <w:bCs/>
          <w:sz w:val="22"/>
          <w:szCs w:val="22"/>
          <w:lang w:val="es-ES"/>
        </w:rPr>
        <w:t xml:space="preserve"> </w:t>
      </w:r>
      <w:r w:rsidR="00CB5C81"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Nº 4165 del 3 de noviembre de 2011, </w:t>
      </w:r>
      <w:r w:rsidR="00CB5C81" w:rsidRPr="002206AF">
        <w:rPr>
          <w:rFonts w:ascii="Arial" w:eastAsia="Times New Roman" w:hAnsi="Arial" w:cs="Arial"/>
          <w:sz w:val="22"/>
          <w:szCs w:val="22"/>
          <w:lang w:val="es-ES" w:eastAsia="ar-SA"/>
        </w:rPr>
        <w:t xml:space="preserve">ha delegado en la Sociedad </w:t>
      </w:r>
      <w:r w:rsidR="00CB5C81" w:rsidRPr="002206AF">
        <w:rPr>
          <w:rFonts w:ascii="Arial" w:eastAsia="Times New Roman" w:hAnsi="Arial" w:cs="Arial"/>
          <w:b/>
          <w:bCs/>
          <w:kern w:val="144"/>
          <w:sz w:val="22"/>
          <w:szCs w:val="22"/>
        </w:rPr>
        <w:t>CONCESIONARIA RUTAS DEL VALLE S.A.S</w:t>
      </w:r>
      <w:r w:rsidR="00CB5C81" w:rsidRPr="002206AF">
        <w:rPr>
          <w:rFonts w:ascii="Arial" w:eastAsia="Times New Roman" w:hAnsi="Arial" w:cs="Arial"/>
          <w:b/>
          <w:sz w:val="22"/>
          <w:szCs w:val="22"/>
          <w:lang w:val="es-ES" w:eastAsia="ar-SA"/>
        </w:rPr>
        <w:t>.</w:t>
      </w:r>
      <w:r w:rsidR="00CB5C81"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e interés social mediante la resolución No. 20202000012205 del 8 de septiembre de 2020 y que hacen parte del </w:t>
      </w:r>
      <w:r w:rsidR="00CB5C81" w:rsidRPr="002206AF">
        <w:rPr>
          <w:rFonts w:ascii="Arial" w:eastAsia="Cambria" w:hAnsi="Arial" w:cs="Arial"/>
          <w:iCs/>
          <w:spacing w:val="-3"/>
          <w:sz w:val="22"/>
          <w:szCs w:val="22"/>
          <w:lang w:val="es-ES"/>
        </w:rPr>
        <w:t>Proyecto Nueva Malla Vial del Valle del Cauca – Corredor Accesos Cali y Palmira</w:t>
      </w:r>
      <w:r w:rsidR="00CB5C81" w:rsidRPr="002206AF">
        <w:rPr>
          <w:rFonts w:ascii="Arial" w:eastAsia="Times New Roman" w:hAnsi="Arial" w:cs="Arial"/>
          <w:sz w:val="22"/>
          <w:szCs w:val="22"/>
          <w:lang w:val="es-ES" w:eastAsia="ar-SA"/>
        </w:rPr>
        <w:t xml:space="preserve">, a favor de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EB2711">
        <w:rPr>
          <w:rFonts w:ascii="Arial" w:hAnsi="Arial" w:cs="Arial"/>
          <w:b/>
          <w:sz w:val="22"/>
          <w:szCs w:val="22"/>
        </w:rPr>
        <w:t xml:space="preserve"> </w:t>
      </w:r>
      <w:r w:rsidR="00EB2711" w:rsidRPr="002206AF">
        <w:rPr>
          <w:rFonts w:ascii="Arial" w:eastAsia="Cambria" w:hAnsi="Arial" w:cs="Arial"/>
          <w:spacing w:val="-3"/>
          <w:sz w:val="22"/>
          <w:szCs w:val="22"/>
          <w:lang w:val="es-ES"/>
        </w:rPr>
        <w:t xml:space="preserve">quien en lo sucesivo se denominará </w:t>
      </w:r>
      <w:r w:rsidR="00EB2711"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6" w:name="_Hlk500156778"/>
      <w:bookmarkStart w:id="7" w:name="_Hlk488847097"/>
      <w:bookmarkStart w:id="8"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Nit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w:t>
      </w:r>
      <w:ins w:id="9" w:author="FABIAN GARCÍA LONDOÑO" w:date="2024-01-09T09:44:00Z">
        <w:r w:rsidR="00962EF6">
          <w:rPr>
            <w:rFonts w:ascii="Arial" w:eastAsiaTheme="minorHAnsi" w:hAnsi="Arial" w:cs="Arial"/>
            <w:color w:val="000000"/>
            <w:sz w:val="22"/>
            <w:szCs w:val="22"/>
            <w:lang w:eastAsia="en-US"/>
          </w:rPr>
          <w:t>s</w:t>
        </w:r>
      </w:ins>
      <w:r w:rsidR="00401280" w:rsidRPr="002206AF">
        <w:rPr>
          <w:rFonts w:ascii="Arial" w:eastAsiaTheme="minorHAnsi" w:hAnsi="Arial" w:cs="Arial"/>
          <w:color w:val="000000"/>
          <w:sz w:val="22"/>
          <w:szCs w:val="22"/>
          <w:lang w:eastAsia="en-US"/>
        </w:rPr>
        <w:t xml:space="preserve">ta en </w:t>
      </w:r>
      <w:ins w:id="10" w:author="FABIAN GARCÍA LONDOÑO" w:date="2024-01-09T10:05:00Z">
        <w:r w:rsidR="00E42BDF">
          <w:rPr>
            <w:rFonts w:ascii="Arial" w:eastAsiaTheme="minorHAnsi" w:hAnsi="Arial" w:cs="Arial"/>
            <w:color w:val="000000"/>
            <w:sz w:val="22"/>
            <w:szCs w:val="22"/>
            <w:lang w:eastAsia="en-US"/>
          </w:rPr>
          <w:t xml:space="preserve">el </w:t>
        </w:r>
      </w:ins>
      <w:r w:rsidR="00401280" w:rsidRPr="002206AF">
        <w:rPr>
          <w:rFonts w:ascii="Arial" w:eastAsiaTheme="minorHAnsi" w:hAnsi="Arial" w:cs="Arial"/>
          <w:color w:val="000000"/>
          <w:sz w:val="22"/>
          <w:szCs w:val="22"/>
          <w:lang w:eastAsia="en-US"/>
        </w:rPr>
        <w:t>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ins w:id="11" w:author="FABIAN GARCÍA LONDOÑO" w:date="2024-01-09T10:05:00Z">
        <w:r w:rsidR="00E42BDF" w:rsidRPr="00A87727">
          <w:rPr>
            <w:rFonts w:ascii="Arial" w:eastAsiaTheme="minorHAnsi" w:hAnsi="Arial" w:cs="Arial"/>
            <w:color w:val="000000"/>
            <w:sz w:val="22"/>
            <w:szCs w:val="22"/>
            <w:lang w:eastAsia="en-US"/>
          </w:rPr>
          <w:t xml:space="preserve">quien </w:t>
        </w:r>
      </w:ins>
      <w:ins w:id="12" w:author="FABIAN GARCÍA LONDOÑO" w:date="2024-01-09T10:14:00Z">
        <w:r w:rsidR="00C14E8C" w:rsidRPr="00A87727">
          <w:rPr>
            <w:rFonts w:ascii="Arial" w:eastAsiaTheme="minorHAnsi" w:hAnsi="Arial" w:cs="Arial"/>
            <w:color w:val="000000"/>
            <w:sz w:val="22"/>
            <w:szCs w:val="22"/>
            <w:lang w:eastAsia="en-US"/>
          </w:rPr>
          <w:t xml:space="preserve">no necesitará </w:t>
        </w:r>
        <w:r w:rsidR="009073D9" w:rsidRPr="00A87727">
          <w:rPr>
            <w:rFonts w:ascii="Arial" w:eastAsiaTheme="minorHAnsi" w:hAnsi="Arial" w:cs="Arial"/>
            <w:color w:val="000000"/>
            <w:sz w:val="22"/>
            <w:szCs w:val="22"/>
            <w:lang w:eastAsia="en-US"/>
          </w:rPr>
          <w:t>autorización por parte de la Junta Directiva</w:t>
        </w:r>
      </w:ins>
      <w:ins w:id="13" w:author="FABIAN GARCÍA LONDOÑO" w:date="2024-01-09T10:15:00Z">
        <w:r w:rsidR="009E01C2" w:rsidRPr="00A87727">
          <w:rPr>
            <w:rFonts w:ascii="Arial" w:eastAsiaTheme="minorHAnsi" w:hAnsi="Arial" w:cs="Arial"/>
            <w:color w:val="000000"/>
            <w:sz w:val="22"/>
            <w:szCs w:val="22"/>
            <w:lang w:eastAsia="en-US"/>
          </w:rPr>
          <w:t>,</w:t>
        </w:r>
      </w:ins>
      <w:ins w:id="14" w:author="FABIAN GARCÍA LONDOÑO" w:date="2024-01-09T10:19:00Z">
        <w:r w:rsidR="008534D7" w:rsidRPr="00A87727">
          <w:rPr>
            <w:rFonts w:ascii="Arial" w:eastAsiaTheme="minorHAnsi" w:hAnsi="Arial" w:cs="Arial"/>
            <w:color w:val="000000"/>
            <w:sz w:val="22"/>
            <w:szCs w:val="22"/>
            <w:lang w:eastAsia="en-US"/>
          </w:rPr>
          <w:t xml:space="preserve"> teniendo en cuenta que </w:t>
        </w:r>
      </w:ins>
      <w:ins w:id="15" w:author="FABIAN GARCÍA LONDOÑO" w:date="2024-01-09T10:16:00Z">
        <w:r w:rsidR="004F32EC" w:rsidRPr="00A87727">
          <w:rPr>
            <w:rFonts w:ascii="Arial" w:eastAsiaTheme="minorHAnsi" w:hAnsi="Arial" w:cs="Arial"/>
            <w:color w:val="000000"/>
            <w:sz w:val="22"/>
            <w:szCs w:val="22"/>
            <w:lang w:eastAsia="en-US"/>
          </w:rPr>
          <w:t xml:space="preserve"> </w:t>
        </w:r>
        <w:r w:rsidR="007E44FE" w:rsidRPr="00A87727">
          <w:rPr>
            <w:rFonts w:ascii="Arial" w:eastAsiaTheme="minorHAnsi" w:hAnsi="Arial" w:cs="Arial"/>
            <w:color w:val="000000"/>
            <w:sz w:val="22"/>
            <w:szCs w:val="22"/>
            <w:lang w:eastAsia="en-US"/>
          </w:rPr>
          <w:t xml:space="preserve">el numeral 11 del </w:t>
        </w:r>
      </w:ins>
      <w:ins w:id="16" w:author="FABIAN GARCÍA LONDOÑO" w:date="2024-01-09T10:17:00Z">
        <w:r w:rsidR="007E44FE" w:rsidRPr="00A87727">
          <w:rPr>
            <w:rFonts w:ascii="Arial" w:eastAsiaTheme="minorHAnsi" w:hAnsi="Arial" w:cs="Arial"/>
            <w:color w:val="000000"/>
            <w:sz w:val="22"/>
            <w:szCs w:val="22"/>
            <w:lang w:eastAsia="en-US"/>
          </w:rPr>
          <w:t>Certificado de Existencia y Representación Legal  ya precitado</w:t>
        </w:r>
      </w:ins>
      <w:ins w:id="17" w:author="FABIAN GARCÍA LONDOÑO" w:date="2024-01-09T10:21:00Z">
        <w:r w:rsidR="00944AA3" w:rsidRPr="00A87727">
          <w:rPr>
            <w:rFonts w:ascii="Arial" w:eastAsiaTheme="minorHAnsi" w:hAnsi="Arial" w:cs="Arial"/>
            <w:color w:val="000000"/>
            <w:sz w:val="22"/>
            <w:szCs w:val="22"/>
            <w:lang w:eastAsia="en-US"/>
          </w:rPr>
          <w:t>,</w:t>
        </w:r>
      </w:ins>
      <w:ins w:id="18" w:author="FABIAN GARCÍA LONDOÑO" w:date="2024-01-09T10:20:00Z">
        <w:r w:rsidR="008534D7" w:rsidRPr="00A87727">
          <w:rPr>
            <w:rFonts w:ascii="Arial" w:eastAsiaTheme="minorHAnsi" w:hAnsi="Arial" w:cs="Arial"/>
            <w:color w:val="000000"/>
            <w:sz w:val="22"/>
            <w:szCs w:val="22"/>
            <w:lang w:eastAsia="en-US"/>
          </w:rPr>
          <w:t xml:space="preserve"> señala dentro de las atribuciones de dicho Órgano  el de </w:t>
        </w:r>
      </w:ins>
      <w:ins w:id="19" w:author="FABIAN GARCÍA LONDOÑO" w:date="2024-01-09T10:16:00Z">
        <w:r w:rsidR="007E44FE" w:rsidRPr="00A87727">
          <w:rPr>
            <w:rFonts w:ascii="Arial" w:eastAsiaTheme="minorHAnsi" w:hAnsi="Arial" w:cs="Arial"/>
            <w:color w:val="000000"/>
            <w:sz w:val="22"/>
            <w:szCs w:val="22"/>
            <w:lang w:eastAsia="en-US"/>
          </w:rPr>
          <w:t>“</w:t>
        </w:r>
      </w:ins>
      <w:ins w:id="20" w:author="FABIAN GARCÍA LONDOÑO" w:date="2024-01-09T10:32:00Z">
        <w:r w:rsidR="000350D4" w:rsidRPr="00A87727">
          <w:rPr>
            <w:rFonts w:ascii="Arial" w:eastAsiaTheme="minorHAnsi" w:hAnsi="Arial" w:cs="Arial"/>
            <w:i/>
            <w:iCs/>
            <w:color w:val="000000"/>
            <w:sz w:val="22"/>
            <w:szCs w:val="22"/>
            <w:lang w:eastAsia="en-US"/>
          </w:rPr>
          <w:t>Autorizar al representante legal de la socieda</w:t>
        </w:r>
        <w:r w:rsidR="000350D4" w:rsidRPr="00A87727">
          <w:rPr>
            <w:rFonts w:ascii="Arial" w:eastAsiaTheme="minorHAnsi" w:hAnsi="Arial" w:cs="Arial"/>
            <w:color w:val="000000"/>
            <w:sz w:val="22"/>
            <w:szCs w:val="22"/>
            <w:lang w:eastAsia="en-US"/>
            <w:rPrChange w:id="21" w:author="FABIAN GARCÍA LONDOÑO" w:date="2024-01-09T12:12:00Z">
              <w:rPr>
                <w:rFonts w:ascii="Arial" w:eastAsiaTheme="minorHAnsi" w:hAnsi="Arial" w:cs="Arial"/>
                <w:i/>
                <w:iCs/>
                <w:color w:val="000000"/>
                <w:sz w:val="22"/>
                <w:szCs w:val="22"/>
                <w:lang w:eastAsia="en-US"/>
              </w:rPr>
            </w:rPrChange>
          </w:rPr>
          <w:t>d para hacer inversiones y/o para suscribir</w:t>
        </w:r>
      </w:ins>
    </w:p>
    <w:p w14:paraId="3D88C85B" w14:textId="7A4D32EB" w:rsidR="00973565" w:rsidRPr="002206AF" w:rsidRDefault="000350D4" w:rsidP="005A0A07">
      <w:pPr>
        <w:overflowPunct/>
        <w:jc w:val="both"/>
        <w:textAlignment w:val="auto"/>
        <w:rPr>
          <w:rFonts w:ascii="Arial" w:eastAsia="Times New Roman" w:hAnsi="Arial" w:cs="Arial"/>
          <w:sz w:val="22"/>
          <w:szCs w:val="22"/>
          <w:lang w:val="es-ES_tradnl" w:eastAsia="ar-SA"/>
        </w:rPr>
      </w:pPr>
      <w:ins w:id="22" w:author="FABIAN GARCÍA LONDOÑO" w:date="2024-01-09T10:32:00Z">
        <w:r w:rsidRPr="00A87727">
          <w:rPr>
            <w:rFonts w:ascii="Arial" w:eastAsiaTheme="minorHAnsi" w:hAnsi="Arial" w:cs="Arial"/>
            <w:color w:val="000000"/>
            <w:sz w:val="22"/>
            <w:szCs w:val="22"/>
            <w:lang w:eastAsia="en-US"/>
            <w:rPrChange w:id="23" w:author="FABIAN GARCÍA LONDOÑO" w:date="2024-01-09T12:12:00Z">
              <w:rPr>
                <w:rFonts w:ascii="Arial" w:eastAsiaTheme="minorHAnsi" w:hAnsi="Arial" w:cs="Arial"/>
                <w:i/>
                <w:iCs/>
                <w:color w:val="000000"/>
                <w:sz w:val="22"/>
                <w:szCs w:val="22"/>
                <w:lang w:eastAsia="en-US"/>
              </w:rPr>
            </w:rPrChange>
          </w:rPr>
          <w:t xml:space="preserve">contratos u obligaciones, que </w:t>
        </w:r>
      </w:ins>
      <w:ins w:id="24" w:author="FABIAN GARCÍA LONDOÑO" w:date="2024-01-09T10:33:00Z">
        <w:r w:rsidRPr="00A87727">
          <w:rPr>
            <w:rFonts w:ascii="Arial" w:eastAsiaTheme="minorHAnsi" w:hAnsi="Arial" w:cs="Arial"/>
            <w:color w:val="000000"/>
            <w:sz w:val="22"/>
            <w:szCs w:val="22"/>
            <w:lang w:eastAsia="en-US"/>
            <w:rPrChange w:id="25" w:author="FABIAN GARCÍA LONDOÑO" w:date="2024-01-09T12:12:00Z">
              <w:rPr>
                <w:rFonts w:ascii="Arial" w:eastAsiaTheme="minorHAnsi" w:hAnsi="Arial" w:cs="Arial"/>
                <w:i/>
                <w:iCs/>
                <w:color w:val="000000"/>
                <w:sz w:val="22"/>
                <w:szCs w:val="22"/>
                <w:lang w:eastAsia="en-US"/>
              </w:rPr>
            </w:rPrChange>
          </w:rPr>
          <w:t>comprometan</w:t>
        </w:r>
      </w:ins>
      <w:ins w:id="26" w:author="FABIAN GARCÍA LONDOÑO" w:date="2024-01-09T10:32:00Z">
        <w:r w:rsidRPr="00A87727">
          <w:rPr>
            <w:rFonts w:ascii="Arial" w:eastAsiaTheme="minorHAnsi" w:hAnsi="Arial" w:cs="Arial"/>
            <w:color w:val="000000"/>
            <w:sz w:val="22"/>
            <w:szCs w:val="22"/>
            <w:lang w:eastAsia="en-US"/>
            <w:rPrChange w:id="27" w:author="FABIAN GARCÍA LONDOÑO" w:date="2024-01-09T12:12:00Z">
              <w:rPr>
                <w:rFonts w:ascii="Arial" w:eastAsiaTheme="minorHAnsi" w:hAnsi="Arial" w:cs="Arial"/>
                <w:i/>
                <w:iCs/>
                <w:color w:val="000000"/>
                <w:sz w:val="22"/>
                <w:szCs w:val="22"/>
                <w:lang w:eastAsia="en-US"/>
              </w:rPr>
            </w:rPrChange>
          </w:rPr>
          <w:t xml:space="preserve"> a la sociedad e </w:t>
        </w:r>
      </w:ins>
      <w:ins w:id="28" w:author="FABIAN GARCÍA LONDOÑO" w:date="2024-01-09T10:33:00Z">
        <w:r w:rsidRPr="00A87727">
          <w:rPr>
            <w:rFonts w:ascii="Arial" w:eastAsiaTheme="minorHAnsi" w:hAnsi="Arial" w:cs="Arial"/>
            <w:color w:val="000000"/>
            <w:sz w:val="22"/>
            <w:szCs w:val="22"/>
            <w:lang w:eastAsia="en-US"/>
            <w:rPrChange w:id="29" w:author="FABIAN GARCÍA LONDOÑO" w:date="2024-01-09T12:12:00Z">
              <w:rPr>
                <w:rFonts w:ascii="Arial" w:eastAsiaTheme="minorHAnsi" w:hAnsi="Arial" w:cs="Arial"/>
                <w:i/>
                <w:iCs/>
                <w:color w:val="000000"/>
                <w:sz w:val="22"/>
                <w:szCs w:val="22"/>
                <w:lang w:eastAsia="en-US"/>
              </w:rPr>
            </w:rPrChange>
          </w:rPr>
          <w:t>cuantía</w:t>
        </w:r>
      </w:ins>
      <w:ins w:id="30" w:author="FABIAN GARCÍA LONDOÑO" w:date="2024-01-09T10:32:00Z">
        <w:r w:rsidRPr="00A87727">
          <w:rPr>
            <w:rFonts w:ascii="Arial" w:eastAsiaTheme="minorHAnsi" w:hAnsi="Arial" w:cs="Arial"/>
            <w:color w:val="000000"/>
            <w:sz w:val="22"/>
            <w:szCs w:val="22"/>
            <w:lang w:eastAsia="en-US"/>
            <w:rPrChange w:id="31" w:author="FABIAN GARCÍA LONDOÑO" w:date="2024-01-09T12:12:00Z">
              <w:rPr>
                <w:rFonts w:ascii="Arial" w:eastAsiaTheme="minorHAnsi" w:hAnsi="Arial" w:cs="Arial"/>
                <w:i/>
                <w:iCs/>
                <w:color w:val="000000"/>
                <w:sz w:val="22"/>
                <w:szCs w:val="22"/>
                <w:lang w:eastAsia="en-US"/>
              </w:rPr>
            </w:rPrChange>
          </w:rPr>
          <w:t xml:space="preserve"> superior a 1000 salarios</w:t>
        </w:r>
      </w:ins>
      <w:ins w:id="32" w:author="FABIAN GARCÍA LONDOÑO" w:date="2024-01-09T10:33:00Z">
        <w:r w:rsidRPr="00A87727">
          <w:rPr>
            <w:rFonts w:ascii="Arial" w:eastAsiaTheme="minorHAnsi" w:hAnsi="Arial" w:cs="Arial"/>
            <w:color w:val="000000"/>
            <w:sz w:val="22"/>
            <w:szCs w:val="22"/>
            <w:lang w:eastAsia="en-US"/>
            <w:rPrChange w:id="33" w:author="FABIAN GARCÍA LONDOÑO" w:date="2024-01-09T12:12:00Z">
              <w:rPr>
                <w:rFonts w:ascii="Arial" w:eastAsiaTheme="minorHAnsi" w:hAnsi="Arial" w:cs="Arial"/>
                <w:i/>
                <w:iCs/>
                <w:color w:val="000000"/>
                <w:sz w:val="22"/>
                <w:szCs w:val="22"/>
                <w:lang w:eastAsia="en-US"/>
              </w:rPr>
            </w:rPrChange>
          </w:rPr>
          <w:t xml:space="preserve">  mínimos</w:t>
        </w:r>
      </w:ins>
      <w:ins w:id="34" w:author="FABIAN GARCÍA LONDOÑO" w:date="2024-01-09T10:32:00Z">
        <w:r w:rsidRPr="00A87727">
          <w:rPr>
            <w:rFonts w:ascii="Arial" w:eastAsiaTheme="minorHAnsi" w:hAnsi="Arial" w:cs="Arial"/>
            <w:color w:val="000000"/>
            <w:sz w:val="22"/>
            <w:szCs w:val="22"/>
            <w:lang w:eastAsia="en-US"/>
            <w:rPrChange w:id="35" w:author="FABIAN GARCÍA LONDOÑO" w:date="2024-01-09T12:12:00Z">
              <w:rPr>
                <w:rFonts w:ascii="Arial" w:eastAsiaTheme="minorHAnsi" w:hAnsi="Arial" w:cs="Arial"/>
                <w:i/>
                <w:iCs/>
                <w:color w:val="000000"/>
                <w:sz w:val="22"/>
                <w:szCs w:val="22"/>
                <w:lang w:eastAsia="en-US"/>
              </w:rPr>
            </w:rPrChange>
          </w:rPr>
          <w:t xml:space="preserve"> legales mensuales vigentes, con </w:t>
        </w:r>
      </w:ins>
      <w:ins w:id="36" w:author="FABIAN GARCÍA LONDOÑO" w:date="2024-01-09T10:33:00Z">
        <w:r w:rsidRPr="00A87727">
          <w:rPr>
            <w:rFonts w:ascii="Arial" w:eastAsiaTheme="minorHAnsi" w:hAnsi="Arial" w:cs="Arial"/>
            <w:color w:val="000000"/>
            <w:sz w:val="22"/>
            <w:szCs w:val="22"/>
            <w:lang w:eastAsia="en-US"/>
            <w:rPrChange w:id="37" w:author="FABIAN GARCÍA LONDOÑO" w:date="2024-01-09T12:12:00Z">
              <w:rPr>
                <w:rFonts w:ascii="Arial" w:eastAsiaTheme="minorHAnsi" w:hAnsi="Arial" w:cs="Arial"/>
                <w:i/>
                <w:iCs/>
                <w:color w:val="000000"/>
                <w:sz w:val="22"/>
                <w:szCs w:val="22"/>
                <w:lang w:eastAsia="en-US"/>
              </w:rPr>
            </w:rPrChange>
          </w:rPr>
          <w:t>excepción</w:t>
        </w:r>
      </w:ins>
      <w:ins w:id="38" w:author="FABIAN GARCÍA LONDOÑO" w:date="2024-01-09T10:32:00Z">
        <w:r w:rsidRPr="00A87727">
          <w:rPr>
            <w:rFonts w:ascii="Arial" w:eastAsiaTheme="minorHAnsi" w:hAnsi="Arial" w:cs="Arial"/>
            <w:color w:val="000000"/>
            <w:sz w:val="22"/>
            <w:szCs w:val="22"/>
            <w:lang w:eastAsia="en-US"/>
            <w:rPrChange w:id="39" w:author="FABIAN GARCÍA LONDOÑO" w:date="2024-01-09T12:12:00Z">
              <w:rPr>
                <w:rFonts w:ascii="Arial" w:eastAsiaTheme="minorHAnsi" w:hAnsi="Arial" w:cs="Arial"/>
                <w:i/>
                <w:iCs/>
                <w:color w:val="000000"/>
                <w:sz w:val="22"/>
                <w:szCs w:val="22"/>
                <w:lang w:eastAsia="en-US"/>
              </w:rPr>
            </w:rPrChange>
          </w:rPr>
          <w:t xml:space="preserve"> de aquellas o aquellos que tengan que ver con</w:t>
        </w:r>
      </w:ins>
      <w:ins w:id="40" w:author="FABIAN GARCÍA LONDOÑO" w:date="2024-01-09T10:33:00Z">
        <w:r w:rsidRPr="00A87727">
          <w:rPr>
            <w:rFonts w:ascii="Arial" w:eastAsiaTheme="minorHAnsi" w:hAnsi="Arial" w:cs="Arial"/>
            <w:color w:val="000000"/>
            <w:sz w:val="22"/>
            <w:szCs w:val="22"/>
            <w:lang w:eastAsia="en-US"/>
            <w:rPrChange w:id="41" w:author="FABIAN GARCÍA LONDOÑO" w:date="2024-01-09T12:12:00Z">
              <w:rPr>
                <w:rFonts w:ascii="Arial" w:eastAsiaTheme="minorHAnsi" w:hAnsi="Arial" w:cs="Arial"/>
                <w:i/>
                <w:iCs/>
                <w:color w:val="000000"/>
                <w:sz w:val="22"/>
                <w:szCs w:val="22"/>
                <w:lang w:eastAsia="en-US"/>
              </w:rPr>
            </w:rPrChange>
          </w:rPr>
          <w:t xml:space="preserve"> </w:t>
        </w:r>
      </w:ins>
      <w:ins w:id="42" w:author="FABIAN GARCÍA LONDOÑO" w:date="2024-01-09T10:32:00Z">
        <w:r w:rsidRPr="00A87727">
          <w:rPr>
            <w:rFonts w:ascii="Arial" w:eastAsiaTheme="minorHAnsi" w:hAnsi="Arial" w:cs="Arial"/>
            <w:color w:val="000000"/>
            <w:sz w:val="22"/>
            <w:szCs w:val="22"/>
            <w:lang w:eastAsia="en-US"/>
            <w:rPrChange w:id="43" w:author="FABIAN GARCÍA LONDOÑO" w:date="2024-01-09T12:12:00Z">
              <w:rPr>
                <w:rFonts w:ascii="Arial" w:eastAsiaTheme="minorHAnsi" w:hAnsi="Arial" w:cs="Arial"/>
                <w:i/>
                <w:iCs/>
                <w:color w:val="000000"/>
                <w:sz w:val="22"/>
                <w:szCs w:val="22"/>
                <w:lang w:eastAsia="en-US"/>
              </w:rPr>
            </w:rPrChange>
          </w:rPr>
          <w:t>las operaciones propias del objeto social.</w:t>
        </w:r>
      </w:ins>
      <w:ins w:id="44" w:author="FABIAN GARCÍA LONDOÑO" w:date="2024-01-09T10:16:00Z">
        <w:r w:rsidR="007E44FE" w:rsidRPr="00A87727">
          <w:rPr>
            <w:rFonts w:ascii="Arial" w:eastAsiaTheme="minorHAnsi" w:hAnsi="Arial" w:cs="Arial"/>
            <w:color w:val="000000"/>
            <w:sz w:val="22"/>
            <w:szCs w:val="22"/>
            <w:lang w:eastAsia="en-US"/>
          </w:rPr>
          <w:t>”</w:t>
        </w:r>
      </w:ins>
      <w:ins w:id="45" w:author="FABIAN GARCÍA LONDOÑO" w:date="2024-01-09T10:22:00Z">
        <w:r w:rsidR="00944AA3" w:rsidRPr="00A87727">
          <w:rPr>
            <w:rFonts w:ascii="Arial" w:eastAsiaTheme="minorHAnsi" w:hAnsi="Arial" w:cs="Arial"/>
            <w:color w:val="000000"/>
            <w:sz w:val="22"/>
            <w:szCs w:val="22"/>
            <w:lang w:eastAsia="en-US"/>
          </w:rPr>
          <w:t xml:space="preserve">, </w:t>
        </w:r>
      </w:ins>
      <w:ins w:id="46" w:author="FABIAN GARCÍA LONDOÑO" w:date="2024-01-09T10:34:00Z">
        <w:r w:rsidR="00D14C4F" w:rsidRPr="00A87727">
          <w:rPr>
            <w:rFonts w:ascii="Arial" w:eastAsiaTheme="minorHAnsi" w:hAnsi="Arial" w:cs="Arial"/>
            <w:color w:val="000000"/>
            <w:sz w:val="22"/>
            <w:szCs w:val="22"/>
            <w:lang w:eastAsia="en-US"/>
          </w:rPr>
          <w:t>cuya limitación esta ex</w:t>
        </w:r>
        <w:r w:rsidR="00AA7829" w:rsidRPr="00A87727">
          <w:rPr>
            <w:rFonts w:ascii="Arial" w:eastAsiaTheme="minorHAnsi" w:hAnsi="Arial" w:cs="Arial"/>
            <w:color w:val="000000"/>
            <w:sz w:val="22"/>
            <w:szCs w:val="22"/>
            <w:lang w:eastAsia="en-US"/>
          </w:rPr>
          <w:t>ceptuada</w:t>
        </w:r>
        <w:r w:rsidR="00404A19" w:rsidRPr="00A87727">
          <w:rPr>
            <w:rFonts w:ascii="Arial" w:eastAsiaTheme="minorHAnsi" w:hAnsi="Arial" w:cs="Arial"/>
            <w:color w:val="000000"/>
            <w:sz w:val="22"/>
            <w:szCs w:val="22"/>
            <w:lang w:eastAsia="en-US"/>
          </w:rPr>
          <w:t xml:space="preserve">, </w:t>
        </w:r>
      </w:ins>
      <w:ins w:id="47" w:author="FABIAN GARCÍA LONDOÑO" w:date="2024-01-09T10:37:00Z">
        <w:r w:rsidR="008B4A17" w:rsidRPr="00A87727">
          <w:rPr>
            <w:rFonts w:ascii="Arial" w:eastAsiaTheme="minorHAnsi" w:hAnsi="Arial" w:cs="Arial"/>
            <w:color w:val="000000"/>
            <w:sz w:val="22"/>
            <w:szCs w:val="22"/>
            <w:lang w:eastAsia="en-US"/>
          </w:rPr>
          <w:t xml:space="preserve">ya que  dentro de las actividades </w:t>
        </w:r>
        <w:r w:rsidR="00B114E7" w:rsidRPr="00A87727">
          <w:rPr>
            <w:rFonts w:ascii="Arial" w:eastAsiaTheme="minorHAnsi" w:hAnsi="Arial" w:cs="Arial"/>
            <w:color w:val="000000"/>
            <w:sz w:val="22"/>
            <w:szCs w:val="22"/>
            <w:lang w:eastAsia="en-US"/>
          </w:rPr>
          <w:t>del Objeto Social se establece</w:t>
        </w:r>
      </w:ins>
      <w:ins w:id="48" w:author="FABIAN GARCÍA LONDOÑO" w:date="2024-01-09T10:56:00Z">
        <w:r w:rsidR="00987328" w:rsidRPr="00A87727">
          <w:rPr>
            <w:rFonts w:ascii="Arial" w:eastAsiaTheme="minorHAnsi" w:hAnsi="Arial" w:cs="Arial"/>
            <w:color w:val="000000"/>
            <w:sz w:val="22"/>
            <w:szCs w:val="22"/>
            <w:lang w:eastAsia="en-US"/>
          </w:rPr>
          <w:t xml:space="preserve"> “</w:t>
        </w:r>
      </w:ins>
      <w:ins w:id="49" w:author="FABIAN GARCÍA LONDOÑO" w:date="2024-01-09T10:37:00Z">
        <w:r w:rsidR="00B114E7" w:rsidRPr="00A87727">
          <w:rPr>
            <w:rFonts w:ascii="Arial" w:eastAsiaTheme="minorHAnsi" w:hAnsi="Arial" w:cs="Arial"/>
            <w:color w:val="000000"/>
            <w:sz w:val="22"/>
            <w:szCs w:val="22"/>
            <w:lang w:eastAsia="en-US"/>
          </w:rPr>
          <w:t xml:space="preserve"> </w:t>
        </w:r>
        <w:r w:rsidR="00B114E7" w:rsidRPr="00A87727">
          <w:rPr>
            <w:rFonts w:ascii="Arial" w:eastAsiaTheme="minorHAnsi" w:hAnsi="Arial" w:cs="Arial"/>
            <w:i/>
            <w:iCs/>
            <w:color w:val="000000"/>
            <w:sz w:val="22"/>
            <w:szCs w:val="22"/>
            <w:lang w:eastAsia="en-US"/>
            <w:rPrChange w:id="50" w:author="FABIAN GARCÍA LONDOÑO" w:date="2024-01-09T12:12:00Z">
              <w:rPr>
                <w:rFonts w:ascii="Arial" w:eastAsiaTheme="minorHAnsi" w:hAnsi="Arial" w:cs="Arial"/>
                <w:color w:val="000000"/>
                <w:sz w:val="22"/>
                <w:szCs w:val="22"/>
                <w:lang w:eastAsia="en-US"/>
              </w:rPr>
            </w:rPrChange>
          </w:rPr>
          <w:t xml:space="preserve">(…) </w:t>
        </w:r>
      </w:ins>
      <w:ins w:id="51" w:author="FABIAN GARCÍA LONDOÑO" w:date="2024-01-09T10:19:00Z">
        <w:r w:rsidR="00126759" w:rsidRPr="00A87727">
          <w:rPr>
            <w:rFonts w:ascii="Arial" w:eastAsiaTheme="minorHAnsi" w:hAnsi="Arial" w:cs="Arial"/>
            <w:i/>
            <w:iCs/>
            <w:color w:val="000000"/>
            <w:sz w:val="22"/>
            <w:szCs w:val="22"/>
            <w:lang w:eastAsia="en-US"/>
            <w:rPrChange w:id="52" w:author="FABIAN GARCÍA LONDOÑO" w:date="2024-01-09T12:12:00Z">
              <w:rPr>
                <w:rFonts w:ascii="PDFACourier" w:eastAsiaTheme="minorHAnsi" w:hAnsi="PDFACourier" w:cs="PDFACourier"/>
                <w:sz w:val="18"/>
                <w:szCs w:val="18"/>
                <w:lang w:eastAsia="en-US"/>
              </w:rPr>
            </w:rPrChange>
          </w:rPr>
          <w:t xml:space="preserve">2. La administración, </w:t>
        </w:r>
      </w:ins>
      <w:ins w:id="53" w:author="FABIAN GARCÍA LONDOÑO" w:date="2024-01-09T10:38:00Z">
        <w:r w:rsidR="00B114E7" w:rsidRPr="00A87727">
          <w:rPr>
            <w:rFonts w:ascii="Arial" w:eastAsiaTheme="minorHAnsi" w:hAnsi="Arial" w:cs="Arial"/>
            <w:i/>
            <w:iCs/>
            <w:color w:val="000000"/>
            <w:sz w:val="22"/>
            <w:szCs w:val="22"/>
            <w:lang w:eastAsia="en-US"/>
            <w:rPrChange w:id="54" w:author="FABIAN GARCÍA LONDOÑO" w:date="2024-01-09T12:12:00Z">
              <w:rPr>
                <w:rFonts w:ascii="Arial" w:eastAsiaTheme="minorHAnsi" w:hAnsi="Arial" w:cs="Arial"/>
                <w:color w:val="000000"/>
                <w:sz w:val="22"/>
                <w:szCs w:val="22"/>
                <w:lang w:eastAsia="en-US"/>
              </w:rPr>
            </w:rPrChange>
          </w:rPr>
          <w:t>enajenación</w:t>
        </w:r>
      </w:ins>
      <w:ins w:id="55" w:author="FABIAN GARCÍA LONDOÑO" w:date="2024-01-09T10:19:00Z">
        <w:r w:rsidR="00126759" w:rsidRPr="00A87727">
          <w:rPr>
            <w:rFonts w:ascii="Arial" w:eastAsiaTheme="minorHAnsi" w:hAnsi="Arial" w:cs="Arial"/>
            <w:i/>
            <w:iCs/>
            <w:color w:val="000000"/>
            <w:sz w:val="22"/>
            <w:szCs w:val="22"/>
            <w:lang w:eastAsia="en-US"/>
            <w:rPrChange w:id="56" w:author="FABIAN GARCÍA LONDOÑO" w:date="2024-01-09T12:12:00Z">
              <w:rPr>
                <w:rFonts w:ascii="PDFACourier" w:eastAsiaTheme="minorHAnsi" w:hAnsi="PDFACourier" w:cs="PDFACourier"/>
                <w:sz w:val="18"/>
                <w:szCs w:val="18"/>
                <w:lang w:eastAsia="en-US"/>
              </w:rPr>
            </w:rPrChange>
          </w:rPr>
          <w:t xml:space="preserve">, </w:t>
        </w:r>
      </w:ins>
      <w:ins w:id="57" w:author="FABIAN GARCÍA LONDOÑO" w:date="2024-01-09T10:38:00Z">
        <w:r w:rsidR="00B114E7" w:rsidRPr="00A87727">
          <w:rPr>
            <w:rFonts w:ascii="Arial" w:eastAsiaTheme="minorHAnsi" w:hAnsi="Arial" w:cs="Arial"/>
            <w:i/>
            <w:iCs/>
            <w:color w:val="000000"/>
            <w:sz w:val="22"/>
            <w:szCs w:val="22"/>
            <w:lang w:eastAsia="en-US"/>
            <w:rPrChange w:id="58" w:author="FABIAN GARCÍA LONDOÑO" w:date="2024-01-09T12:12:00Z">
              <w:rPr>
                <w:rFonts w:ascii="Arial" w:eastAsiaTheme="minorHAnsi" w:hAnsi="Arial" w:cs="Arial"/>
                <w:color w:val="000000"/>
                <w:sz w:val="22"/>
                <w:szCs w:val="22"/>
                <w:lang w:eastAsia="en-US"/>
              </w:rPr>
            </w:rPrChange>
          </w:rPr>
          <w:t>adquisición</w:t>
        </w:r>
      </w:ins>
      <w:ins w:id="59" w:author="FABIAN GARCÍA LONDOÑO" w:date="2024-01-09T10:19:00Z">
        <w:r w:rsidR="00126759" w:rsidRPr="00A87727">
          <w:rPr>
            <w:rFonts w:ascii="Arial" w:eastAsiaTheme="minorHAnsi" w:hAnsi="Arial" w:cs="Arial"/>
            <w:i/>
            <w:iCs/>
            <w:color w:val="000000"/>
            <w:sz w:val="22"/>
            <w:szCs w:val="22"/>
            <w:lang w:eastAsia="en-US"/>
            <w:rPrChange w:id="60" w:author="FABIAN GARCÍA LONDOÑO" w:date="2024-01-09T12:12:00Z">
              <w:rPr>
                <w:rFonts w:ascii="PDFACourier" w:eastAsiaTheme="minorHAnsi" w:hAnsi="PDFACourier" w:cs="PDFACourier"/>
                <w:sz w:val="18"/>
                <w:szCs w:val="18"/>
                <w:lang w:eastAsia="en-US"/>
              </w:rPr>
            </w:rPrChange>
          </w:rPr>
          <w:t>, arrendamiento y</w:t>
        </w:r>
      </w:ins>
      <w:ins w:id="61" w:author="FABIAN GARCÍA LONDOÑO" w:date="2024-01-09T10:37:00Z">
        <w:r w:rsidR="00B114E7" w:rsidRPr="00A87727">
          <w:rPr>
            <w:rFonts w:ascii="Arial" w:eastAsiaTheme="minorHAnsi" w:hAnsi="Arial" w:cs="Arial"/>
            <w:i/>
            <w:iCs/>
            <w:color w:val="000000"/>
            <w:sz w:val="22"/>
            <w:szCs w:val="22"/>
            <w:lang w:eastAsia="en-US"/>
            <w:rPrChange w:id="62" w:author="FABIAN GARCÍA LONDOÑO" w:date="2024-01-09T12:12:00Z">
              <w:rPr>
                <w:rFonts w:ascii="PDFACourier" w:eastAsiaTheme="minorHAnsi" w:hAnsi="PDFACourier" w:cs="PDFACourier"/>
                <w:sz w:val="18"/>
                <w:szCs w:val="18"/>
                <w:lang w:eastAsia="en-US"/>
              </w:rPr>
            </w:rPrChange>
          </w:rPr>
          <w:t xml:space="preserve"> </w:t>
        </w:r>
      </w:ins>
      <w:ins w:id="63" w:author="FABIAN GARCÍA LONDOÑO" w:date="2024-01-09T10:19:00Z">
        <w:r w:rsidR="00126759" w:rsidRPr="00A87727">
          <w:rPr>
            <w:rFonts w:ascii="Arial" w:eastAsiaTheme="minorHAnsi" w:hAnsi="Arial" w:cs="Arial"/>
            <w:i/>
            <w:iCs/>
            <w:color w:val="000000"/>
            <w:sz w:val="22"/>
            <w:szCs w:val="22"/>
            <w:lang w:eastAsia="en-US"/>
            <w:rPrChange w:id="64" w:author="FABIAN GARCÍA LONDOÑO" w:date="2024-01-09T12:12:00Z">
              <w:rPr>
                <w:rFonts w:ascii="PDFACourier" w:eastAsiaTheme="minorHAnsi" w:hAnsi="PDFACourier" w:cs="PDFACourier"/>
                <w:sz w:val="18"/>
                <w:szCs w:val="18"/>
                <w:lang w:eastAsia="en-US"/>
              </w:rPr>
            </w:rPrChange>
          </w:rPr>
          <w:t xml:space="preserve">toda actividad o </w:t>
        </w:r>
      </w:ins>
      <w:ins w:id="65" w:author="FABIAN GARCÍA LONDOÑO" w:date="2024-01-09T10:59:00Z">
        <w:r w:rsidR="00482D34" w:rsidRPr="00A87727">
          <w:rPr>
            <w:rFonts w:ascii="Arial" w:eastAsiaTheme="minorHAnsi" w:hAnsi="Arial" w:cs="Arial"/>
            <w:i/>
            <w:iCs/>
            <w:color w:val="000000"/>
            <w:sz w:val="22"/>
            <w:szCs w:val="22"/>
            <w:lang w:eastAsia="en-US"/>
          </w:rPr>
          <w:t>negociación</w:t>
        </w:r>
      </w:ins>
      <w:ins w:id="66" w:author="FABIAN GARCÍA LONDOÑO" w:date="2024-01-09T10:19:00Z">
        <w:r w:rsidR="00126759" w:rsidRPr="00A87727">
          <w:rPr>
            <w:rFonts w:ascii="Arial" w:eastAsiaTheme="minorHAnsi" w:hAnsi="Arial" w:cs="Arial"/>
            <w:i/>
            <w:iCs/>
            <w:color w:val="000000"/>
            <w:sz w:val="22"/>
            <w:szCs w:val="22"/>
            <w:lang w:eastAsia="en-US"/>
            <w:rPrChange w:id="67" w:author="FABIAN GARCÍA LONDOÑO" w:date="2024-01-09T12:12:00Z">
              <w:rPr>
                <w:rFonts w:ascii="PDFACourier" w:eastAsiaTheme="minorHAnsi" w:hAnsi="PDFACourier" w:cs="PDFACourier"/>
                <w:sz w:val="18"/>
                <w:szCs w:val="18"/>
                <w:lang w:eastAsia="en-US"/>
              </w:rPr>
            </w:rPrChange>
          </w:rPr>
          <w:t xml:space="preserve"> relacionada con los bienes muebles o inmueble</w:t>
        </w:r>
        <w:r w:rsidR="00126759" w:rsidRPr="00D12A82">
          <w:rPr>
            <w:rFonts w:ascii="Arial" w:eastAsiaTheme="minorHAnsi" w:hAnsi="Arial" w:cs="Arial"/>
            <w:i/>
            <w:iCs/>
            <w:color w:val="000000"/>
            <w:sz w:val="22"/>
            <w:szCs w:val="22"/>
            <w:lang w:eastAsia="en-US"/>
            <w:rPrChange w:id="68" w:author="FABIAN GARCÍA LONDOÑO" w:date="2024-01-09T12:13:00Z">
              <w:rPr>
                <w:rFonts w:ascii="PDFACourier" w:eastAsiaTheme="minorHAnsi" w:hAnsi="PDFACourier" w:cs="PDFACourier"/>
                <w:sz w:val="18"/>
                <w:szCs w:val="18"/>
                <w:lang w:eastAsia="en-US"/>
              </w:rPr>
            </w:rPrChange>
          </w:rPr>
          <w:t>s</w:t>
        </w:r>
        <w:r w:rsidR="00126759" w:rsidRPr="00D12A82">
          <w:rPr>
            <w:rFonts w:ascii="Arial" w:eastAsiaTheme="minorHAnsi" w:hAnsi="Arial" w:cs="Arial"/>
            <w:color w:val="000000"/>
            <w:sz w:val="22"/>
            <w:szCs w:val="22"/>
            <w:lang w:eastAsia="en-US"/>
            <w:rPrChange w:id="69" w:author="FABIAN GARCÍA LONDOÑO" w:date="2024-01-09T12:13:00Z">
              <w:rPr>
                <w:rFonts w:ascii="PDFACourier" w:eastAsiaTheme="minorHAnsi" w:hAnsi="PDFACourier" w:cs="PDFACourier"/>
                <w:sz w:val="18"/>
                <w:szCs w:val="18"/>
                <w:lang w:eastAsia="en-US"/>
              </w:rPr>
            </w:rPrChange>
          </w:rPr>
          <w:t>.</w:t>
        </w:r>
      </w:ins>
      <w:ins w:id="70" w:author="FABIAN GARCÍA LONDOÑO" w:date="2024-01-09T10:56:00Z">
        <w:r w:rsidR="00987328" w:rsidRPr="00D12A82">
          <w:rPr>
            <w:rFonts w:ascii="Arial" w:eastAsiaTheme="minorHAnsi" w:hAnsi="Arial" w:cs="Arial"/>
            <w:color w:val="000000"/>
            <w:sz w:val="22"/>
            <w:szCs w:val="22"/>
            <w:lang w:eastAsia="en-US"/>
          </w:rPr>
          <w:t>”</w:t>
        </w:r>
      </w:ins>
      <w:del w:id="71" w:author="FABIAN GARCÍA LONDOÑO" w:date="2024-01-09T10:58:00Z">
        <w:r w:rsidR="0074704E" w:rsidRPr="00D12A82" w:rsidDel="005A0A07">
          <w:rPr>
            <w:rFonts w:ascii="Arial" w:eastAsiaTheme="minorHAnsi" w:hAnsi="Arial" w:cs="Arial"/>
            <w:color w:val="000000"/>
            <w:sz w:val="22"/>
            <w:szCs w:val="22"/>
            <w:lang w:eastAsia="en-US"/>
          </w:rPr>
          <w:delText xml:space="preserve">previamente autorizado por la Junta </w:delText>
        </w:r>
        <w:r w:rsidR="00F0478E" w:rsidRPr="00D12A82" w:rsidDel="005A0A07">
          <w:rPr>
            <w:rFonts w:ascii="Arial" w:eastAsiaTheme="minorHAnsi" w:hAnsi="Arial" w:cs="Arial"/>
            <w:color w:val="000000"/>
            <w:sz w:val="22"/>
            <w:szCs w:val="22"/>
            <w:lang w:eastAsia="en-US"/>
          </w:rPr>
          <w:delText xml:space="preserve">Directiva/Asamblea General de Accionistas según consta en </w:delText>
        </w:r>
        <w:commentRangeStart w:id="72"/>
        <w:commentRangeStart w:id="73"/>
        <w:commentRangeStart w:id="74"/>
        <w:r w:rsidR="00F0478E" w:rsidRPr="00D12A82" w:rsidDel="005A0A07">
          <w:rPr>
            <w:rFonts w:ascii="Arial" w:eastAsiaTheme="minorHAnsi" w:hAnsi="Arial" w:cs="Arial"/>
            <w:color w:val="000000"/>
            <w:sz w:val="22"/>
            <w:szCs w:val="22"/>
            <w:lang w:eastAsia="en-US"/>
          </w:rPr>
          <w:delText>Acta No. _____ de fecha __________________________</w:delText>
        </w:r>
      </w:del>
      <w:r w:rsidR="00F0478E" w:rsidRPr="00D12A82">
        <w:rPr>
          <w:rFonts w:ascii="Arial" w:eastAsiaTheme="minorHAnsi" w:hAnsi="Arial" w:cs="Arial"/>
          <w:color w:val="000000"/>
          <w:sz w:val="22"/>
          <w:szCs w:val="22"/>
          <w:lang w:eastAsia="en-US"/>
        </w:rPr>
        <w:t xml:space="preserve">, </w:t>
      </w:r>
      <w:commentRangeEnd w:id="72"/>
      <w:r w:rsidR="007C6EB5" w:rsidRPr="00D12A82">
        <w:rPr>
          <w:rStyle w:val="CommentReference"/>
        </w:rPr>
        <w:commentReference w:id="72"/>
      </w:r>
      <w:commentRangeEnd w:id="73"/>
      <w:r w:rsidR="00154761" w:rsidRPr="00D12A82">
        <w:rPr>
          <w:rStyle w:val="CommentReference"/>
        </w:rPr>
        <w:commentReference w:id="73"/>
      </w:r>
      <w:commentRangeEnd w:id="74"/>
      <w:r w:rsidR="005B1593" w:rsidRPr="00D12A82">
        <w:rPr>
          <w:rStyle w:val="CommentReference"/>
        </w:rPr>
        <w:commentReference w:id="74"/>
      </w:r>
      <w:r w:rsidR="00FC5300" w:rsidRPr="002206AF">
        <w:rPr>
          <w:rFonts w:ascii="Arial" w:eastAsiaTheme="minorHAnsi" w:hAnsi="Arial" w:cs="Arial"/>
          <w:color w:val="000000"/>
          <w:sz w:val="22"/>
          <w:szCs w:val="22"/>
          <w:lang w:eastAsia="en-US"/>
        </w:rPr>
        <w:t xml:space="preserve">documentos que hacen parte integral del presente contrato, </w:t>
      </w:r>
      <w:r w:rsidR="00BA7764">
        <w:rPr>
          <w:rFonts w:ascii="Arial" w:eastAsiaTheme="minorHAnsi" w:hAnsi="Arial" w:cs="Arial"/>
          <w:color w:val="000000"/>
          <w:sz w:val="22"/>
          <w:szCs w:val="22"/>
          <w:lang w:eastAsia="en-US"/>
        </w:rPr>
        <w:t xml:space="preserve">propietaria </w:t>
      </w:r>
      <w:r w:rsidR="00A625B5" w:rsidRPr="002206AF">
        <w:rPr>
          <w:rFonts w:ascii="Arial" w:eastAsia="Times New Roman" w:hAnsi="Arial" w:cs="Arial"/>
          <w:sz w:val="22"/>
          <w:szCs w:val="22"/>
          <w:lang w:val="es-ES_tradnl" w:eastAsia="ar-SA"/>
        </w:rPr>
        <w:t>del predio, en l</w:t>
      </w:r>
      <w:r w:rsidR="00A625B5" w:rsidRPr="002206AF">
        <w:rPr>
          <w:rFonts w:ascii="Arial" w:eastAsia="Cambria" w:hAnsi="Arial" w:cs="Arial"/>
          <w:spacing w:val="-3"/>
          <w:sz w:val="22"/>
          <w:szCs w:val="22"/>
          <w:lang w:val="es-ES"/>
        </w:rPr>
        <w:t xml:space="preserve">o sucesivo se denominará </w:t>
      </w:r>
      <w:r w:rsidR="00A625B5" w:rsidRPr="002206AF">
        <w:rPr>
          <w:rFonts w:ascii="Arial" w:eastAsia="Cambria" w:hAnsi="Arial" w:cs="Arial"/>
          <w:b/>
          <w:spacing w:val="-3"/>
          <w:sz w:val="22"/>
          <w:szCs w:val="22"/>
          <w:lang w:val="es-ES"/>
        </w:rPr>
        <w:t xml:space="preserve">EL PROMITENTE VENDEDOR. </w:t>
      </w:r>
      <w:r w:rsidR="00A625B5"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00A625B5"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00A625B5"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6"/>
      <w:bookmarkEnd w:id="7"/>
      <w:bookmarkEnd w:id="8"/>
      <w:r w:rsidR="001D558F">
        <w:rPr>
          <w:rFonts w:ascii="Arial" w:eastAsiaTheme="minorHAnsi" w:hAnsi="Arial" w:cs="Arial"/>
          <w:color w:val="000000"/>
          <w:sz w:val="22"/>
          <w:szCs w:val="22"/>
          <w:lang w:eastAsia="en-US"/>
        </w:rPr>
        <w:t xml:space="preserve">, notificada el </w:t>
      </w:r>
      <w:r w:rsidR="0013094F">
        <w:rPr>
          <w:rFonts w:ascii="Arial" w:eastAsiaTheme="minorHAnsi" w:hAnsi="Arial" w:cs="Arial"/>
          <w:color w:val="000000"/>
          <w:sz w:val="22"/>
          <w:szCs w:val="22"/>
          <w:lang w:eastAsia="en-US"/>
        </w:rPr>
        <w:t>siete (7) de noviembre del año en curso y a la cual se le dio respuesta</w:t>
      </w:r>
      <w:r w:rsidR="00A84A0C">
        <w:rPr>
          <w:rFonts w:ascii="Arial" w:eastAsiaTheme="minorHAnsi" w:hAnsi="Arial" w:cs="Arial"/>
          <w:color w:val="000000"/>
          <w:sz w:val="22"/>
          <w:szCs w:val="22"/>
          <w:lang w:eastAsia="en-US"/>
        </w:rPr>
        <w:t xml:space="preserve">, dentro del término legal, el </w:t>
      </w:r>
      <w:r w:rsidR="002D6767">
        <w:rPr>
          <w:rFonts w:ascii="Arial" w:eastAsiaTheme="minorHAnsi" w:hAnsi="Arial" w:cs="Arial"/>
          <w:color w:val="000000"/>
          <w:sz w:val="22"/>
          <w:szCs w:val="22"/>
          <w:lang w:eastAsia="en-US"/>
        </w:rPr>
        <w:t xml:space="preserve">veintiocho (28) de noviembre del </w:t>
      </w:r>
      <w:del w:id="75" w:author="Juan Mario Rendon" w:date="2024-01-04T15:24:00Z">
        <w:r w:rsidR="002D6767" w:rsidDel="00E520E9">
          <w:rPr>
            <w:rFonts w:ascii="Arial" w:eastAsiaTheme="minorHAnsi" w:hAnsi="Arial" w:cs="Arial"/>
            <w:color w:val="000000"/>
            <w:sz w:val="22"/>
            <w:szCs w:val="22"/>
            <w:lang w:eastAsia="en-US"/>
          </w:rPr>
          <w:delText xml:space="preserve">presente </w:delText>
        </w:r>
      </w:del>
      <w:r w:rsidR="002D6767">
        <w:rPr>
          <w:rFonts w:ascii="Arial" w:eastAsiaTheme="minorHAnsi" w:hAnsi="Arial" w:cs="Arial"/>
          <w:color w:val="000000"/>
          <w:sz w:val="22"/>
          <w:szCs w:val="22"/>
          <w:lang w:eastAsia="en-US"/>
        </w:rPr>
        <w:t>año</w:t>
      </w:r>
      <w:ins w:id="76" w:author="Juan Mario Rendon" w:date="2024-01-04T15:24:00Z">
        <w:r w:rsidR="00E520E9">
          <w:rPr>
            <w:rFonts w:ascii="Arial" w:eastAsiaTheme="minorHAnsi" w:hAnsi="Arial" w:cs="Arial"/>
            <w:color w:val="000000"/>
            <w:sz w:val="22"/>
            <w:szCs w:val="22"/>
            <w:lang w:eastAsia="en-US"/>
          </w:rPr>
          <w:t xml:space="preserve"> 2023</w:t>
        </w:r>
      </w:ins>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w:t>
      </w:r>
      <w:r w:rsidRPr="002206AF">
        <w:rPr>
          <w:rFonts w:ascii="Arial" w:eastAsia="Cambria" w:hAnsi="Arial" w:cs="Arial"/>
          <w:sz w:val="22"/>
          <w:szCs w:val="22"/>
          <w:lang w:val="es-ES"/>
        </w:rPr>
        <w:lastRenderedPageBreak/>
        <w:t xml:space="preserve">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r w:rsidR="00E307E1">
        <w:rPr>
          <w:rFonts w:ascii="Arial" w:eastAsia="Cambria" w:hAnsi="Arial" w:cs="Arial"/>
          <w:sz w:val="22"/>
          <w:szCs w:val="22"/>
          <w:lang w:val="es-ES"/>
        </w:rPr>
        <w:t xml:space="preserve">las Áreas Requeridas, según estas se definen más adelante, las cuales tienen </w:t>
      </w:r>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CINCUENTA Y CUATRO MIL CUATROSCIENTOS SETENTA Y 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5AF37E31" w14:textId="77777777" w:rsidR="000F56A4" w:rsidRDefault="000F56A4" w:rsidP="00F971AF">
      <w:pPr>
        <w:pStyle w:val="Default"/>
        <w:jc w:val="both"/>
        <w:rPr>
          <w:rFonts w:ascii="Arial" w:hAnsi="Arial" w:cs="Arial"/>
          <w:b/>
          <w:bCs/>
          <w:sz w:val="22"/>
          <w:szCs w:val="22"/>
        </w:rPr>
      </w:pPr>
    </w:p>
    <w:p w14:paraId="7509B78F" w14:textId="4FBC89CB" w:rsidR="00676053" w:rsidRDefault="00296E8F" w:rsidP="00F971AF">
      <w:pPr>
        <w:pStyle w:val="Default"/>
        <w:jc w:val="both"/>
        <w:rPr>
          <w:rFonts w:ascii="Arial" w:hAnsi="Arial" w:cs="Arial"/>
          <w:b/>
          <w:bCs/>
          <w:sz w:val="22"/>
          <w:szCs w:val="22"/>
        </w:rPr>
      </w:pPr>
      <w:r w:rsidRPr="00517B71">
        <w:rPr>
          <w:rFonts w:ascii="Arial" w:hAnsi="Arial" w:cs="Arial"/>
          <w:sz w:val="22"/>
          <w:szCs w:val="22"/>
        </w:rPr>
        <w:t xml:space="preserve">Para efectos de este contrato se entenderá como </w:t>
      </w:r>
      <w:r w:rsidR="00517B71" w:rsidRPr="00517B71">
        <w:rPr>
          <w:rFonts w:ascii="Arial" w:hAnsi="Arial" w:cs="Arial"/>
          <w:sz w:val="22"/>
          <w:szCs w:val="22"/>
        </w:rPr>
        <w:t>Áreas Requeridas</w:t>
      </w:r>
      <w:r w:rsidR="00517B71">
        <w:rPr>
          <w:rFonts w:ascii="Arial" w:hAnsi="Arial" w:cs="Arial"/>
          <w:sz w:val="22"/>
          <w:szCs w:val="22"/>
        </w:rPr>
        <w:t xml:space="preserve">, la sumatoria del </w:t>
      </w:r>
      <w:r w:rsidR="002D188F">
        <w:rPr>
          <w:rFonts w:ascii="Arial" w:hAnsi="Arial" w:cs="Arial"/>
          <w:sz w:val="22"/>
          <w:szCs w:val="22"/>
        </w:rPr>
        <w:t>Á</w:t>
      </w:r>
      <w:r w:rsidR="009C3F2A">
        <w:rPr>
          <w:rFonts w:ascii="Arial" w:hAnsi="Arial" w:cs="Arial"/>
          <w:sz w:val="22"/>
          <w:szCs w:val="22"/>
        </w:rPr>
        <w:t>rea requerida 1 y el Área requerida 2</w:t>
      </w:r>
      <w:r w:rsidR="002D188F">
        <w:rPr>
          <w:rFonts w:ascii="Arial" w:hAnsi="Arial" w:cs="Arial"/>
          <w:sz w:val="22"/>
          <w:szCs w:val="22"/>
        </w:rPr>
        <w:t>, según se describen a continuación</w:t>
      </w:r>
      <w:r w:rsidR="00517B71" w:rsidRPr="00517B71">
        <w:rPr>
          <w:rFonts w:ascii="Arial" w:hAnsi="Arial" w:cs="Arial"/>
          <w:sz w:val="22"/>
          <w:szCs w:val="22"/>
        </w:rPr>
        <w:t xml:space="preserve">: </w:t>
      </w:r>
    </w:p>
    <w:p w14:paraId="7FBA8078" w14:textId="77777777" w:rsidR="000F56A4" w:rsidRDefault="000F56A4"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EC0A582" w:rsidR="00586097" w:rsidRPr="002206AF" w:rsidRDefault="00586097" w:rsidP="00F971AF">
      <w:pPr>
        <w:pStyle w:val="Default"/>
        <w:jc w:val="both"/>
        <w:rPr>
          <w:rFonts w:ascii="Arial" w:hAnsi="Arial" w:cs="Arial"/>
          <w:sz w:val="22"/>
          <w:szCs w:val="22"/>
        </w:rPr>
      </w:pPr>
    </w:p>
    <w:p w14:paraId="5585AC84" w14:textId="4D127D9F" w:rsidR="00586097" w:rsidRDefault="00586097" w:rsidP="00586097">
      <w:pPr>
        <w:pStyle w:val="Default"/>
        <w:jc w:val="both"/>
        <w:rPr>
          <w:rFonts w:ascii="Arial" w:hAnsi="Arial" w:cs="Arial"/>
          <w:b/>
          <w:bCs/>
          <w:sz w:val="22"/>
          <w:szCs w:val="22"/>
          <w:u w:val="single"/>
        </w:rPr>
      </w:pPr>
      <w:r w:rsidRPr="00676053">
        <w:rPr>
          <w:rFonts w:ascii="Arial" w:hAnsi="Arial" w:cs="Arial"/>
          <w:b/>
          <w:bCs/>
          <w:sz w:val="22"/>
          <w:szCs w:val="22"/>
          <w:u w:val="single"/>
        </w:rPr>
        <w:t>Área requerida 2:</w:t>
      </w:r>
    </w:p>
    <w:p w14:paraId="1811487B" w14:textId="77777777" w:rsidR="00C0369E" w:rsidRDefault="00C0369E" w:rsidP="00586097">
      <w:pPr>
        <w:pStyle w:val="Default"/>
        <w:jc w:val="both"/>
        <w:rPr>
          <w:rFonts w:ascii="Arial" w:hAnsi="Arial" w:cs="Arial"/>
          <w:b/>
          <w:bCs/>
          <w:sz w:val="22"/>
          <w:szCs w:val="22"/>
          <w:u w:val="single"/>
        </w:rPr>
      </w:pPr>
    </w:p>
    <w:p w14:paraId="4E548D92" w14:textId="6535CABF" w:rsidR="00C0369E" w:rsidRPr="00676053" w:rsidRDefault="00C0369E" w:rsidP="00586097">
      <w:pPr>
        <w:pStyle w:val="Default"/>
        <w:jc w:val="both"/>
        <w:rPr>
          <w:rFonts w:ascii="Arial" w:eastAsia="Cambria" w:hAnsi="Arial" w:cs="Arial"/>
          <w:bCs/>
          <w:sz w:val="22"/>
          <w:szCs w:val="22"/>
          <w:u w:val="single"/>
        </w:rPr>
      </w:pPr>
      <w:r>
        <w:rPr>
          <w:noProof/>
        </w:rPr>
        <w:drawing>
          <wp:inline distT="0" distB="0" distL="0" distR="0" wp14:anchorId="5BAFF0BB" wp14:editId="05A5C75F">
            <wp:extent cx="2457450" cy="1204497"/>
            <wp:effectExtent l="0" t="0" r="0" b="0"/>
            <wp:docPr id="79586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7175" name=""/>
                    <pic:cNvPicPr/>
                  </pic:nvPicPr>
                  <pic:blipFill>
                    <a:blip r:embed="rId17"/>
                    <a:stretch>
                      <a:fillRect/>
                    </a:stretch>
                  </pic:blipFill>
                  <pic:spPr>
                    <a:xfrm>
                      <a:off x="0" y="0"/>
                      <a:ext cx="2473577" cy="1212402"/>
                    </a:xfrm>
                    <a:prstGeom prst="rect">
                      <a:avLst/>
                    </a:prstGeom>
                  </pic:spPr>
                </pic:pic>
              </a:graphicData>
            </a:graphic>
          </wp:inline>
        </w:drawing>
      </w:r>
    </w:p>
    <w:p w14:paraId="512703C7" w14:textId="77777777" w:rsidR="00586097" w:rsidRPr="002206AF" w:rsidRDefault="00586097"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lastRenderedPageBreak/>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25E4065A" w14:textId="77777777" w:rsidR="00F30823" w:rsidRDefault="00F30823" w:rsidP="00F971AF">
      <w:pPr>
        <w:pStyle w:val="Default"/>
        <w:jc w:val="both"/>
        <w:rPr>
          <w:ins w:id="77" w:author="FABIAN GARCÍA LONDOÑO" w:date="2023-12-22T14:03:00Z"/>
          <w:rFonts w:ascii="Arial" w:eastAsia="Cambria" w:hAnsi="Arial" w:cs="Arial"/>
          <w:bCs/>
          <w:sz w:val="22"/>
          <w:szCs w:val="22"/>
        </w:rPr>
      </w:pPr>
    </w:p>
    <w:p w14:paraId="28C45463" w14:textId="723B7702" w:rsidR="00213814" w:rsidRPr="00213814" w:rsidRDefault="008434A7" w:rsidP="00F971AF">
      <w:pPr>
        <w:pStyle w:val="Default"/>
        <w:jc w:val="both"/>
        <w:rPr>
          <w:ins w:id="78" w:author="FABIAN GARCÍA LONDOÑO" w:date="2023-12-22T14:17:00Z"/>
          <w:rFonts w:ascii="Arial" w:hAnsi="Arial" w:cs="Arial"/>
          <w:sz w:val="22"/>
          <w:szCs w:val="22"/>
          <w:rPrChange w:id="79" w:author="FABIAN GARCÍA LONDOÑO" w:date="2023-12-22T14:45:00Z">
            <w:rPr>
              <w:ins w:id="80" w:author="FABIAN GARCÍA LONDOÑO" w:date="2023-12-22T14:17:00Z"/>
              <w:rFonts w:ascii="Arial" w:eastAsia="Cambria" w:hAnsi="Arial" w:cs="Arial"/>
              <w:bCs/>
              <w:sz w:val="22"/>
              <w:szCs w:val="22"/>
            </w:rPr>
          </w:rPrChange>
        </w:rPr>
      </w:pPr>
      <w:ins w:id="81" w:author="FABIAN GARCÍA LONDOÑO" w:date="2023-12-22T14:16:00Z">
        <w:r>
          <w:rPr>
            <w:rFonts w:ascii="Arial" w:eastAsia="Cambria" w:hAnsi="Arial" w:cs="Arial"/>
            <w:bCs/>
            <w:sz w:val="22"/>
            <w:szCs w:val="22"/>
          </w:rPr>
          <w:t xml:space="preserve">Nota: </w:t>
        </w:r>
      </w:ins>
      <w:ins w:id="82" w:author="FABIAN GARCÍA LONDOÑO" w:date="2023-12-22T14:17:00Z">
        <w:r w:rsidR="000204B0">
          <w:rPr>
            <w:rFonts w:ascii="Arial" w:eastAsia="Cambria" w:hAnsi="Arial" w:cs="Arial"/>
            <w:bCs/>
            <w:sz w:val="22"/>
            <w:szCs w:val="22"/>
          </w:rPr>
          <w:t>Debe aclararse que</w:t>
        </w:r>
      </w:ins>
      <w:ins w:id="83" w:author="FABIAN GARCÍA LONDOÑO" w:date="2023-12-22T14:24:00Z">
        <w:r w:rsidR="00590E1E">
          <w:rPr>
            <w:rFonts w:ascii="Arial" w:eastAsia="Cambria" w:hAnsi="Arial" w:cs="Arial"/>
            <w:bCs/>
            <w:sz w:val="22"/>
            <w:szCs w:val="22"/>
          </w:rPr>
          <w:t>,</w:t>
        </w:r>
      </w:ins>
      <w:ins w:id="84" w:author="FABIAN GARCÍA LONDOÑO" w:date="2023-12-22T14:17:00Z">
        <w:r w:rsidR="000204B0">
          <w:rPr>
            <w:rFonts w:ascii="Arial" w:eastAsia="Cambria" w:hAnsi="Arial" w:cs="Arial"/>
            <w:bCs/>
            <w:sz w:val="22"/>
            <w:szCs w:val="22"/>
          </w:rPr>
          <w:t xml:space="preserve"> </w:t>
        </w:r>
      </w:ins>
      <w:ins w:id="85" w:author="FABIAN GARCÍA LONDOÑO" w:date="2023-12-22T14:19:00Z">
        <w:r w:rsidR="00584212">
          <w:rPr>
            <w:rFonts w:ascii="Arial" w:eastAsia="Cambria" w:hAnsi="Arial" w:cs="Arial"/>
            <w:bCs/>
            <w:sz w:val="22"/>
            <w:szCs w:val="22"/>
          </w:rPr>
          <w:t xml:space="preserve">dentro </w:t>
        </w:r>
      </w:ins>
      <w:ins w:id="86" w:author="FABIAN GARCÍA LONDOÑO" w:date="2023-12-22T14:23:00Z">
        <w:r w:rsidR="00BF3247">
          <w:rPr>
            <w:rFonts w:ascii="Arial" w:eastAsia="Cambria" w:hAnsi="Arial" w:cs="Arial"/>
            <w:bCs/>
            <w:sz w:val="22"/>
            <w:szCs w:val="22"/>
          </w:rPr>
          <w:t>de los linderos y abscisado</w:t>
        </w:r>
      </w:ins>
      <w:ins w:id="87" w:author="FABIAN GARCÍA LONDOÑO" w:date="2023-12-22T14:24:00Z">
        <w:r w:rsidR="00590E1E">
          <w:rPr>
            <w:rFonts w:ascii="Arial" w:eastAsia="Cambria" w:hAnsi="Arial" w:cs="Arial"/>
            <w:bCs/>
            <w:sz w:val="22"/>
            <w:szCs w:val="22"/>
          </w:rPr>
          <w:t xml:space="preserve"> d</w:t>
        </w:r>
      </w:ins>
      <w:ins w:id="88" w:author="FABIAN GARCÍA LONDOÑO" w:date="2023-12-22T14:19:00Z">
        <w:r w:rsidR="00584212">
          <w:rPr>
            <w:rFonts w:ascii="Arial" w:eastAsia="Cambria" w:hAnsi="Arial" w:cs="Arial"/>
            <w:bCs/>
            <w:sz w:val="22"/>
            <w:szCs w:val="22"/>
          </w:rPr>
          <w:t xml:space="preserve">el </w:t>
        </w:r>
        <w:r w:rsidR="00CB768F">
          <w:rPr>
            <w:rFonts w:ascii="Arial" w:eastAsia="Cambria" w:hAnsi="Arial" w:cs="Arial"/>
            <w:bCs/>
            <w:sz w:val="22"/>
            <w:szCs w:val="22"/>
          </w:rPr>
          <w:t>Á</w:t>
        </w:r>
        <w:r w:rsidR="00584212">
          <w:rPr>
            <w:rFonts w:ascii="Arial" w:eastAsia="Cambria" w:hAnsi="Arial" w:cs="Arial"/>
            <w:bCs/>
            <w:sz w:val="22"/>
            <w:szCs w:val="22"/>
          </w:rPr>
          <w:t xml:space="preserve">rea </w:t>
        </w:r>
      </w:ins>
      <w:ins w:id="89" w:author="FABIAN GARCÍA LONDOÑO" w:date="2023-12-22T14:20:00Z">
        <w:r w:rsidR="00CB768F">
          <w:rPr>
            <w:rFonts w:ascii="Arial" w:eastAsia="Cambria" w:hAnsi="Arial" w:cs="Arial"/>
            <w:bCs/>
            <w:sz w:val="22"/>
            <w:szCs w:val="22"/>
          </w:rPr>
          <w:t>r</w:t>
        </w:r>
      </w:ins>
      <w:ins w:id="90" w:author="FABIAN GARCÍA LONDOÑO" w:date="2023-12-22T14:19:00Z">
        <w:r w:rsidR="00CB768F">
          <w:rPr>
            <w:rFonts w:ascii="Arial" w:eastAsia="Cambria" w:hAnsi="Arial" w:cs="Arial"/>
            <w:bCs/>
            <w:sz w:val="22"/>
            <w:szCs w:val="22"/>
          </w:rPr>
          <w:t>equerida 2</w:t>
        </w:r>
        <w:r w:rsidR="00FF0919">
          <w:rPr>
            <w:rFonts w:ascii="Arial" w:eastAsia="Cambria" w:hAnsi="Arial" w:cs="Arial"/>
            <w:bCs/>
            <w:sz w:val="22"/>
            <w:szCs w:val="22"/>
          </w:rPr>
          <w:t xml:space="preserve"> </w:t>
        </w:r>
        <w:commentRangeStart w:id="91"/>
        <w:commentRangeStart w:id="92"/>
        <w:r w:rsidR="00FF0919">
          <w:rPr>
            <w:rFonts w:ascii="Arial" w:eastAsia="Cambria" w:hAnsi="Arial" w:cs="Arial"/>
            <w:bCs/>
            <w:sz w:val="22"/>
            <w:szCs w:val="22"/>
          </w:rPr>
          <w:t>se</w:t>
        </w:r>
      </w:ins>
      <w:commentRangeEnd w:id="91"/>
      <w:r w:rsidR="00E70D5F">
        <w:rPr>
          <w:rStyle w:val="CommentReference"/>
          <w:rFonts w:eastAsia="Batang"/>
          <w:color w:val="auto"/>
          <w:lang w:eastAsia="es-ES"/>
        </w:rPr>
        <w:commentReference w:id="91"/>
      </w:r>
      <w:commentRangeEnd w:id="92"/>
      <w:r w:rsidR="000A781C">
        <w:rPr>
          <w:rStyle w:val="CommentReference"/>
          <w:rFonts w:eastAsia="Batang"/>
          <w:color w:val="auto"/>
          <w:lang w:eastAsia="es-ES"/>
        </w:rPr>
        <w:commentReference w:id="92"/>
      </w:r>
      <w:ins w:id="93" w:author="FABIAN GARCÍA LONDOÑO" w:date="2023-12-22T14:19:00Z">
        <w:r w:rsidR="00FF0919">
          <w:rPr>
            <w:rFonts w:ascii="Arial" w:eastAsia="Cambria" w:hAnsi="Arial" w:cs="Arial"/>
            <w:bCs/>
            <w:sz w:val="22"/>
            <w:szCs w:val="22"/>
          </w:rPr>
          <w:t xml:space="preserve"> </w:t>
        </w:r>
      </w:ins>
      <w:ins w:id="94" w:author="FABIAN GARCÍA LONDOÑO" w:date="2023-12-22T14:24:00Z">
        <w:r w:rsidR="00590E1E">
          <w:rPr>
            <w:rFonts w:ascii="Arial" w:eastAsia="Cambria" w:hAnsi="Arial" w:cs="Arial"/>
            <w:bCs/>
            <w:sz w:val="22"/>
            <w:szCs w:val="22"/>
          </w:rPr>
          <w:t xml:space="preserve">localiza </w:t>
        </w:r>
        <w:r w:rsidR="00B75128">
          <w:rPr>
            <w:rFonts w:ascii="Arial" w:eastAsia="Cambria" w:hAnsi="Arial" w:cs="Arial"/>
            <w:bCs/>
            <w:sz w:val="22"/>
            <w:szCs w:val="22"/>
          </w:rPr>
          <w:t xml:space="preserve">el </w:t>
        </w:r>
        <w:r w:rsidR="00355AC7">
          <w:rPr>
            <w:rFonts w:ascii="Arial" w:eastAsia="Cambria" w:hAnsi="Arial" w:cs="Arial"/>
            <w:bCs/>
            <w:sz w:val="22"/>
            <w:szCs w:val="22"/>
          </w:rPr>
          <w:t>Á</w:t>
        </w:r>
        <w:r w:rsidR="00B75128">
          <w:rPr>
            <w:rFonts w:ascii="Arial" w:eastAsia="Cambria" w:hAnsi="Arial" w:cs="Arial"/>
            <w:bCs/>
            <w:sz w:val="22"/>
            <w:szCs w:val="22"/>
          </w:rPr>
          <w:t>rea remanente de 7</w:t>
        </w:r>
      </w:ins>
      <w:ins w:id="95" w:author="FABIAN GARCÍA LONDOÑO" w:date="2023-12-22T14:26:00Z">
        <w:r w:rsidR="00817111">
          <w:rPr>
            <w:rFonts w:ascii="Arial" w:eastAsia="Cambria" w:hAnsi="Arial" w:cs="Arial"/>
            <w:bCs/>
            <w:sz w:val="22"/>
            <w:szCs w:val="22"/>
          </w:rPr>
          <w:t>1</w:t>
        </w:r>
      </w:ins>
      <w:ins w:id="96" w:author="FABIAN GARCÍA LONDOÑO" w:date="2023-12-22T14:24:00Z">
        <w:r w:rsidR="00B75128">
          <w:rPr>
            <w:rFonts w:ascii="Arial" w:eastAsia="Cambria" w:hAnsi="Arial" w:cs="Arial"/>
            <w:bCs/>
            <w:sz w:val="22"/>
            <w:szCs w:val="22"/>
          </w:rPr>
          <w:t>9</w:t>
        </w:r>
      </w:ins>
      <w:ins w:id="97" w:author="FABIAN GARCÍA LONDOÑO" w:date="2023-12-22T14:26:00Z">
        <w:r w:rsidR="00E24027">
          <w:rPr>
            <w:rFonts w:ascii="Arial" w:eastAsia="Cambria" w:hAnsi="Arial" w:cs="Arial"/>
            <w:bCs/>
            <w:sz w:val="22"/>
            <w:szCs w:val="22"/>
          </w:rPr>
          <w:t xml:space="preserve">, 03 m2 </w:t>
        </w:r>
        <w:r w:rsidR="00DF66DF">
          <w:rPr>
            <w:rFonts w:ascii="Arial" w:eastAsia="Cambria" w:hAnsi="Arial" w:cs="Arial"/>
            <w:bCs/>
            <w:sz w:val="22"/>
            <w:szCs w:val="22"/>
          </w:rPr>
          <w:t xml:space="preserve">, por lo que así las cosas el </w:t>
        </w:r>
      </w:ins>
      <w:ins w:id="98" w:author="FABIAN GARCÍA LONDOÑO" w:date="2023-12-22T14:27:00Z">
        <w:r w:rsidR="00DF66DF">
          <w:rPr>
            <w:rFonts w:ascii="Arial" w:eastAsia="Cambria" w:hAnsi="Arial" w:cs="Arial"/>
            <w:bCs/>
            <w:sz w:val="22"/>
            <w:szCs w:val="22"/>
          </w:rPr>
          <w:t>Área requerida</w:t>
        </w:r>
      </w:ins>
      <w:ins w:id="99" w:author="FABIAN GARCÍA LONDOÑO" w:date="2023-12-22T14:29:00Z">
        <w:r w:rsidR="00D32516">
          <w:rPr>
            <w:rFonts w:ascii="Arial" w:eastAsia="Cambria" w:hAnsi="Arial" w:cs="Arial"/>
            <w:bCs/>
            <w:sz w:val="22"/>
            <w:szCs w:val="22"/>
          </w:rPr>
          <w:t xml:space="preserve"> </w:t>
        </w:r>
      </w:ins>
      <w:ins w:id="100" w:author="FABIAN GARCÍA LONDOÑO" w:date="2023-12-22T14:27:00Z">
        <w:r w:rsidR="00DF66DF">
          <w:rPr>
            <w:rFonts w:ascii="Arial" w:eastAsia="Cambria" w:hAnsi="Arial" w:cs="Arial"/>
            <w:bCs/>
            <w:sz w:val="22"/>
            <w:szCs w:val="22"/>
          </w:rPr>
          <w:t xml:space="preserve"> 2 </w:t>
        </w:r>
      </w:ins>
      <w:ins w:id="101" w:author="FABIAN GARCÍA LONDOÑO" w:date="2023-12-22T14:30:00Z">
        <w:r w:rsidR="00D32516">
          <w:rPr>
            <w:rFonts w:ascii="Arial" w:eastAsia="Cambria" w:hAnsi="Arial" w:cs="Arial"/>
            <w:bCs/>
            <w:sz w:val="22"/>
            <w:szCs w:val="22"/>
          </w:rPr>
          <w:t xml:space="preserve">se compone de </w:t>
        </w:r>
        <w:r w:rsidR="0094406F" w:rsidRPr="00933D2D">
          <w:rPr>
            <w:rFonts w:ascii="Arial" w:eastAsia="Cambria" w:hAnsi="Arial" w:cs="Arial"/>
            <w:b/>
            <w:sz w:val="22"/>
            <w:szCs w:val="22"/>
            <w:rPrChange w:id="102" w:author="FABIAN GARCÍA LONDOÑO" w:date="2023-12-22T14:35:00Z">
              <w:rPr>
                <w:rFonts w:ascii="Arial" w:eastAsia="Cambria" w:hAnsi="Arial" w:cs="Arial"/>
                <w:bCs/>
                <w:sz w:val="22"/>
                <w:szCs w:val="22"/>
              </w:rPr>
            </w:rPrChange>
          </w:rPr>
          <w:t>Area Requerida</w:t>
        </w:r>
      </w:ins>
      <w:ins w:id="103" w:author="FABIAN GARCÍA LONDOÑO" w:date="2023-12-22T14:31:00Z">
        <w:r w:rsidR="005D4E2C" w:rsidRPr="00933D2D">
          <w:rPr>
            <w:rFonts w:ascii="Arial" w:eastAsia="Cambria" w:hAnsi="Arial" w:cs="Arial"/>
            <w:b/>
            <w:sz w:val="22"/>
            <w:szCs w:val="22"/>
            <w:rPrChange w:id="104" w:author="FABIAN GARCÍA LONDOÑO" w:date="2023-12-22T14:35:00Z">
              <w:rPr>
                <w:rFonts w:ascii="Arial" w:eastAsia="Cambria" w:hAnsi="Arial" w:cs="Arial"/>
                <w:bCs/>
                <w:sz w:val="22"/>
                <w:szCs w:val="22"/>
              </w:rPr>
            </w:rPrChange>
          </w:rPr>
          <w:t xml:space="preserve"> 1</w:t>
        </w:r>
      </w:ins>
      <w:ins w:id="105" w:author="FABIAN GARCÍA LONDOÑO" w:date="2023-12-22T14:30:00Z">
        <w:r w:rsidR="0094406F" w:rsidRPr="00933D2D">
          <w:rPr>
            <w:rFonts w:ascii="Arial" w:eastAsia="Cambria" w:hAnsi="Arial" w:cs="Arial"/>
            <w:b/>
            <w:sz w:val="22"/>
            <w:szCs w:val="22"/>
            <w:rPrChange w:id="106" w:author="FABIAN GARCÍA LONDOÑO" w:date="2023-12-22T14:35:00Z">
              <w:rPr>
                <w:rFonts w:ascii="Arial" w:eastAsia="Cambria" w:hAnsi="Arial" w:cs="Arial"/>
                <w:bCs/>
                <w:sz w:val="22"/>
                <w:szCs w:val="22"/>
              </w:rPr>
            </w:rPrChange>
          </w:rPr>
          <w:t xml:space="preserve"> p</w:t>
        </w:r>
      </w:ins>
      <w:ins w:id="107" w:author="FABIAN GARCÍA LONDOÑO" w:date="2023-12-22T14:31:00Z">
        <w:r w:rsidR="0058242C" w:rsidRPr="00933D2D">
          <w:rPr>
            <w:rFonts w:ascii="Arial" w:eastAsia="Cambria" w:hAnsi="Arial" w:cs="Arial"/>
            <w:b/>
            <w:sz w:val="22"/>
            <w:szCs w:val="22"/>
            <w:rPrChange w:id="108" w:author="FABIAN GARCÍA LONDOÑO" w:date="2023-12-22T14:35:00Z">
              <w:rPr>
                <w:rFonts w:ascii="Arial" w:eastAsia="Cambria" w:hAnsi="Arial" w:cs="Arial"/>
                <w:bCs/>
                <w:sz w:val="22"/>
                <w:szCs w:val="22"/>
              </w:rPr>
            </w:rPrChange>
          </w:rPr>
          <w:t>or Diseño</w:t>
        </w:r>
        <w:r w:rsidR="0058242C">
          <w:rPr>
            <w:rFonts w:ascii="Arial" w:eastAsia="Cambria" w:hAnsi="Arial" w:cs="Arial"/>
            <w:bCs/>
            <w:sz w:val="22"/>
            <w:szCs w:val="22"/>
          </w:rPr>
          <w:t xml:space="preserve"> </w:t>
        </w:r>
        <w:r w:rsidR="005D4E2C">
          <w:rPr>
            <w:rFonts w:ascii="Arial" w:eastAsia="Cambria" w:hAnsi="Arial" w:cs="Arial"/>
            <w:bCs/>
            <w:sz w:val="22"/>
            <w:szCs w:val="22"/>
          </w:rPr>
          <w:t xml:space="preserve"> de </w:t>
        </w:r>
      </w:ins>
      <w:ins w:id="109" w:author="FABIAN GARCÍA LONDOÑO" w:date="2023-12-22T14:32:00Z">
        <w:r w:rsidR="005D4E2C" w:rsidRPr="00213814">
          <w:rPr>
            <w:rFonts w:ascii="Arial" w:eastAsia="Cambria" w:hAnsi="Arial" w:cs="Arial"/>
            <w:b/>
            <w:sz w:val="22"/>
            <w:szCs w:val="22"/>
            <w:rPrChange w:id="110" w:author="FABIAN GARCÍA LONDOÑO" w:date="2023-12-22T14:45:00Z">
              <w:rPr>
                <w:rFonts w:ascii="Arial" w:eastAsia="Cambria" w:hAnsi="Arial" w:cs="Arial"/>
                <w:bCs/>
                <w:sz w:val="22"/>
                <w:szCs w:val="22"/>
              </w:rPr>
            </w:rPrChange>
          </w:rPr>
          <w:t>29.740,74m2</w:t>
        </w:r>
        <w:r w:rsidR="005D4E2C">
          <w:rPr>
            <w:rFonts w:ascii="Arial" w:eastAsia="Cambria" w:hAnsi="Arial" w:cs="Arial"/>
            <w:bCs/>
            <w:sz w:val="22"/>
            <w:szCs w:val="22"/>
          </w:rPr>
          <w:t xml:space="preserve"> </w:t>
        </w:r>
        <w:r w:rsidR="00916CFB" w:rsidRPr="00213814">
          <w:rPr>
            <w:rFonts w:ascii="Arial" w:eastAsia="Cambria" w:hAnsi="Arial" w:cs="Arial"/>
            <w:bCs/>
            <w:sz w:val="22"/>
            <w:szCs w:val="22"/>
          </w:rPr>
          <w:t xml:space="preserve">más </w:t>
        </w:r>
        <w:r w:rsidR="00916CFB">
          <w:rPr>
            <w:rFonts w:ascii="Arial" w:eastAsia="Cambria" w:hAnsi="Arial" w:cs="Arial"/>
            <w:bCs/>
            <w:sz w:val="22"/>
            <w:szCs w:val="22"/>
          </w:rPr>
          <w:t xml:space="preserve">el </w:t>
        </w:r>
        <w:r w:rsidR="001D1206" w:rsidRPr="00933D2D">
          <w:rPr>
            <w:rFonts w:ascii="Arial" w:eastAsia="Cambria" w:hAnsi="Arial" w:cs="Arial"/>
            <w:b/>
            <w:sz w:val="22"/>
            <w:szCs w:val="22"/>
            <w:rPrChange w:id="111" w:author="FABIAN GARCÍA LONDOÑO" w:date="2023-12-22T14:36:00Z">
              <w:rPr>
                <w:rFonts w:ascii="Arial" w:eastAsia="Cambria" w:hAnsi="Arial" w:cs="Arial"/>
                <w:bCs/>
                <w:sz w:val="22"/>
                <w:szCs w:val="22"/>
              </w:rPr>
            </w:rPrChange>
          </w:rPr>
          <w:t xml:space="preserve">Área Remanente </w:t>
        </w:r>
      </w:ins>
      <w:ins w:id="112" w:author="FABIAN GARCÍA LONDOÑO" w:date="2023-12-22T14:33:00Z">
        <w:r w:rsidR="001D1206" w:rsidRPr="00933D2D">
          <w:rPr>
            <w:rFonts w:ascii="Arial" w:eastAsia="Cambria" w:hAnsi="Arial" w:cs="Arial"/>
            <w:b/>
            <w:sz w:val="22"/>
            <w:szCs w:val="22"/>
            <w:rPrChange w:id="113" w:author="FABIAN GARCÍA LONDOÑO" w:date="2023-12-22T14:36:00Z">
              <w:rPr>
                <w:rFonts w:ascii="Arial" w:eastAsia="Cambria" w:hAnsi="Arial" w:cs="Arial"/>
                <w:bCs/>
                <w:sz w:val="22"/>
                <w:szCs w:val="22"/>
              </w:rPr>
            </w:rPrChange>
          </w:rPr>
          <w:t>de 719,03 m2</w:t>
        </w:r>
      </w:ins>
      <w:ins w:id="114" w:author="FABIAN GARCÍA LONDOÑO" w:date="2023-12-22T14:34:00Z">
        <w:r w:rsidR="006F6393" w:rsidRPr="00933D2D">
          <w:rPr>
            <w:rFonts w:ascii="Arial" w:eastAsia="Cambria" w:hAnsi="Arial" w:cs="Arial"/>
            <w:b/>
            <w:sz w:val="22"/>
            <w:szCs w:val="22"/>
            <w:rPrChange w:id="115" w:author="FABIAN GARCÍA LONDOÑO" w:date="2023-12-22T14:36:00Z">
              <w:rPr>
                <w:rFonts w:ascii="Arial" w:eastAsia="Cambria" w:hAnsi="Arial" w:cs="Arial"/>
                <w:bCs/>
                <w:sz w:val="22"/>
                <w:szCs w:val="22"/>
              </w:rPr>
            </w:rPrChange>
          </w:rPr>
          <w:t xml:space="preserve"> </w:t>
        </w:r>
      </w:ins>
      <w:ins w:id="116" w:author="FABIAN GARCÍA LONDOÑO" w:date="2023-12-22T14:36:00Z">
        <w:r w:rsidR="00E12D53">
          <w:rPr>
            <w:rFonts w:ascii="Arial" w:eastAsia="Cambria" w:hAnsi="Arial" w:cs="Arial"/>
            <w:bCs/>
            <w:sz w:val="22"/>
            <w:szCs w:val="22"/>
          </w:rPr>
          <w:t xml:space="preserve">, ambas áreas señaladas en la </w:t>
        </w:r>
        <w:r w:rsidR="00E12D53" w:rsidRPr="002206AF">
          <w:rPr>
            <w:rFonts w:ascii="Arial" w:hAnsi="Arial" w:cs="Arial"/>
            <w:sz w:val="22"/>
            <w:szCs w:val="22"/>
          </w:rPr>
          <w:t xml:space="preserve">Ficha Predial </w:t>
        </w:r>
        <w:r w:rsidR="00E12D53" w:rsidRPr="002206AF">
          <w:rPr>
            <w:rFonts w:ascii="Arial" w:hAnsi="Arial" w:cs="Arial"/>
            <w:b/>
            <w:bCs/>
            <w:sz w:val="22"/>
            <w:szCs w:val="22"/>
          </w:rPr>
          <w:t xml:space="preserve">NMVVCACP_UF3_030 </w:t>
        </w:r>
        <w:r w:rsidR="00E12D53" w:rsidRPr="002206AF">
          <w:rPr>
            <w:rFonts w:ascii="Arial" w:hAnsi="Arial" w:cs="Arial"/>
            <w:sz w:val="22"/>
            <w:szCs w:val="22"/>
          </w:rPr>
          <w:t>del 10 de marzo de 2023</w:t>
        </w:r>
        <w:r w:rsidR="00410656">
          <w:rPr>
            <w:rFonts w:ascii="Arial" w:hAnsi="Arial" w:cs="Arial"/>
            <w:sz w:val="22"/>
            <w:szCs w:val="22"/>
          </w:rPr>
          <w:t xml:space="preserve">, y cuya sumatoria da </w:t>
        </w:r>
      </w:ins>
      <w:ins w:id="117" w:author="FABIAN GARCÍA LONDOÑO" w:date="2023-12-22T14:38:00Z">
        <w:r w:rsidR="00E15753">
          <w:rPr>
            <w:rFonts w:ascii="Arial" w:hAnsi="Arial" w:cs="Arial"/>
            <w:sz w:val="22"/>
            <w:szCs w:val="22"/>
          </w:rPr>
          <w:t>30.</w:t>
        </w:r>
      </w:ins>
      <w:ins w:id="118" w:author="FABIAN GARCÍA LONDOÑO" w:date="2023-12-22T14:39:00Z">
        <w:r w:rsidR="004B3821">
          <w:rPr>
            <w:rFonts w:ascii="Arial" w:hAnsi="Arial" w:cs="Arial"/>
            <w:sz w:val="22"/>
            <w:szCs w:val="22"/>
          </w:rPr>
          <w:t>459,77m2. Así las cosas</w:t>
        </w:r>
      </w:ins>
      <w:ins w:id="119" w:author="FABIAN GARCÍA LONDOÑO" w:date="2023-12-22T14:44:00Z">
        <w:r w:rsidR="00636CE7">
          <w:rPr>
            <w:rFonts w:ascii="Arial" w:hAnsi="Arial" w:cs="Arial"/>
            <w:sz w:val="22"/>
            <w:szCs w:val="22"/>
          </w:rPr>
          <w:t xml:space="preserve">, </w:t>
        </w:r>
      </w:ins>
      <w:ins w:id="120" w:author="FABIAN GARCÍA LONDOÑO" w:date="2023-12-22T14:39:00Z">
        <w:del w:id="121" w:author="Juan Mario Rendon" w:date="2024-01-04T15:26:00Z">
          <w:r w:rsidR="004B3821" w:rsidDel="000E1D89">
            <w:rPr>
              <w:rFonts w:ascii="Arial" w:hAnsi="Arial" w:cs="Arial"/>
              <w:sz w:val="22"/>
              <w:szCs w:val="22"/>
            </w:rPr>
            <w:delText xml:space="preserve"> </w:delText>
          </w:r>
        </w:del>
        <w:r w:rsidR="004B3821">
          <w:rPr>
            <w:rFonts w:ascii="Arial" w:hAnsi="Arial" w:cs="Arial"/>
            <w:sz w:val="22"/>
            <w:szCs w:val="22"/>
          </w:rPr>
          <w:t>la suma</w:t>
        </w:r>
      </w:ins>
      <w:ins w:id="122" w:author="FABIAN GARCÍA LONDOÑO" w:date="2023-12-22T14:46:00Z">
        <w:r w:rsidR="00B56EC9">
          <w:rPr>
            <w:rFonts w:ascii="Arial" w:hAnsi="Arial" w:cs="Arial"/>
            <w:sz w:val="22"/>
            <w:szCs w:val="22"/>
          </w:rPr>
          <w:t>toria</w:t>
        </w:r>
      </w:ins>
      <w:ins w:id="123" w:author="FABIAN GARCÍA LONDOÑO" w:date="2023-12-22T14:39:00Z">
        <w:r w:rsidR="004B3821">
          <w:rPr>
            <w:rFonts w:ascii="Arial" w:hAnsi="Arial" w:cs="Arial"/>
            <w:sz w:val="22"/>
            <w:szCs w:val="22"/>
          </w:rPr>
          <w:t xml:space="preserve"> del </w:t>
        </w:r>
      </w:ins>
      <w:ins w:id="124" w:author="FABIAN GARCÍA LONDOÑO" w:date="2023-12-22T14:40:00Z">
        <w:r w:rsidR="004A58A5">
          <w:rPr>
            <w:rFonts w:ascii="Arial" w:hAnsi="Arial" w:cs="Arial"/>
            <w:sz w:val="22"/>
            <w:szCs w:val="22"/>
          </w:rPr>
          <w:t xml:space="preserve">Área requerida 1 y </w:t>
        </w:r>
      </w:ins>
      <w:ins w:id="125" w:author="FABIAN GARCÍA LONDOÑO" w:date="2023-12-22T14:46:00Z">
        <w:r w:rsidR="002A1BEF">
          <w:rPr>
            <w:rFonts w:ascii="Arial" w:hAnsi="Arial" w:cs="Arial"/>
            <w:sz w:val="22"/>
            <w:szCs w:val="22"/>
          </w:rPr>
          <w:t xml:space="preserve">el </w:t>
        </w:r>
      </w:ins>
      <w:ins w:id="126" w:author="FABIAN GARCÍA LONDOÑO" w:date="2023-12-22T14:40:00Z">
        <w:r w:rsidR="004A58A5">
          <w:rPr>
            <w:rFonts w:ascii="Arial" w:hAnsi="Arial" w:cs="Arial"/>
            <w:sz w:val="22"/>
            <w:szCs w:val="22"/>
          </w:rPr>
          <w:t>Área requerida 2</w:t>
        </w:r>
      </w:ins>
      <w:ins w:id="127" w:author="FABIAN GARCÍA LONDOÑO" w:date="2023-12-22T14:45:00Z">
        <w:r w:rsidR="00213814">
          <w:rPr>
            <w:rFonts w:ascii="Arial" w:hAnsi="Arial" w:cs="Arial"/>
            <w:sz w:val="22"/>
            <w:szCs w:val="22"/>
          </w:rPr>
          <w:t xml:space="preserve"> da un total </w:t>
        </w:r>
      </w:ins>
      <w:ins w:id="128" w:author="FABIAN GARCÍA LONDOÑO" w:date="2023-12-22T14:46:00Z">
        <w:r w:rsidR="002A1BEF">
          <w:rPr>
            <w:rFonts w:ascii="Arial" w:hAnsi="Arial" w:cs="Arial"/>
            <w:sz w:val="22"/>
            <w:szCs w:val="22"/>
          </w:rPr>
          <w:t xml:space="preserve">de área requerida de </w:t>
        </w:r>
        <w:r w:rsidR="002A1BEF" w:rsidRPr="002206AF">
          <w:rPr>
            <w:rFonts w:ascii="Arial" w:eastAsia="Cambria" w:hAnsi="Arial" w:cs="Arial"/>
            <w:b/>
            <w:bCs/>
            <w:sz w:val="22"/>
            <w:szCs w:val="22"/>
            <w:lang w:val="es-ES"/>
          </w:rPr>
          <w:t>54.472.69</w:t>
        </w:r>
        <w:r w:rsidR="002A1BEF">
          <w:rPr>
            <w:rFonts w:ascii="Arial" w:eastAsia="Cambria" w:hAnsi="Arial" w:cs="Arial"/>
            <w:b/>
            <w:bCs/>
            <w:sz w:val="22"/>
            <w:szCs w:val="22"/>
            <w:lang w:val="es-ES"/>
          </w:rPr>
          <w:t>m2</w:t>
        </w:r>
      </w:ins>
      <w:ins w:id="129" w:author="FABIAN GARCÍA LONDOÑO" w:date="2023-12-22T15:00:00Z">
        <w:r w:rsidR="009A6A51">
          <w:rPr>
            <w:rFonts w:ascii="Arial" w:eastAsia="Cambria" w:hAnsi="Arial" w:cs="Arial"/>
            <w:b/>
            <w:bCs/>
            <w:sz w:val="22"/>
            <w:szCs w:val="22"/>
            <w:lang w:val="es-ES"/>
          </w:rPr>
          <w:t>.</w:t>
        </w:r>
      </w:ins>
    </w:p>
    <w:p w14:paraId="6F14CA77" w14:textId="035CF09D" w:rsidR="00F30823" w:rsidRPr="002206AF" w:rsidRDefault="00F30823" w:rsidP="00F971AF">
      <w:pPr>
        <w:pStyle w:val="Default"/>
        <w:jc w:val="both"/>
        <w:rPr>
          <w:rFonts w:ascii="Arial" w:eastAsia="Cambria" w:hAnsi="Arial" w:cs="Arial"/>
          <w:bCs/>
          <w:sz w:val="22"/>
          <w:szCs w:val="22"/>
        </w:rPr>
      </w:pPr>
    </w:p>
    <w:p w14:paraId="08954CAA" w14:textId="5C0D0F2C" w:rsidR="008866F6" w:rsidRPr="00DF4D88" w:rsidRDefault="003A4E7E" w:rsidP="00F971AF">
      <w:pPr>
        <w:pStyle w:val="Default"/>
        <w:jc w:val="both"/>
        <w:rPr>
          <w:rFonts w:ascii="Arial" w:eastAsia="Times New Roman" w:hAnsi="Arial" w:cs="Arial"/>
          <w:sz w:val="22"/>
          <w:szCs w:val="22"/>
          <w:lang w:val="es-ES" w:eastAsia="ar-SA"/>
        </w:rPr>
      </w:pPr>
      <w:r>
        <w:rPr>
          <w:rFonts w:ascii="Arial" w:eastAsia="Cambria" w:hAnsi="Arial" w:cs="Arial"/>
          <w:bCs/>
          <w:sz w:val="22"/>
          <w:szCs w:val="22"/>
        </w:rPr>
        <w:t xml:space="preserve">Las </w:t>
      </w:r>
      <w:r w:rsidR="00D5373E" w:rsidRPr="00DF4D88">
        <w:rPr>
          <w:rFonts w:ascii="Arial" w:eastAsia="Cambria" w:hAnsi="Arial" w:cs="Arial"/>
          <w:bCs/>
          <w:sz w:val="22"/>
          <w:szCs w:val="22"/>
        </w:rPr>
        <w:t xml:space="preserve">Áreas </w:t>
      </w:r>
      <w:r w:rsidR="00B512F7">
        <w:rPr>
          <w:rFonts w:ascii="Arial" w:eastAsia="Cambria" w:hAnsi="Arial" w:cs="Arial"/>
          <w:bCs/>
          <w:sz w:val="22"/>
          <w:szCs w:val="22"/>
        </w:rPr>
        <w:t xml:space="preserve">Requeridas </w:t>
      </w:r>
      <w:r w:rsidR="00D5373E" w:rsidRPr="00DF4D88">
        <w:rPr>
          <w:rFonts w:ascii="Arial" w:eastAsia="Cambria" w:hAnsi="Arial" w:cs="Arial"/>
          <w:bCs/>
          <w:sz w:val="22"/>
          <w:szCs w:val="22"/>
        </w:rPr>
        <w:t xml:space="preserve">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130" w:name="_Hlk535231579"/>
      <w:bookmarkStart w:id="131" w:name="_Hlk534876704"/>
      <w:bookmarkStart w:id="132"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130"/>
      <w:bookmarkEnd w:id="131"/>
      <w:bookmarkEnd w:id="132"/>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133" w:name="_Hlk531780450"/>
      <w:bookmarkStart w:id="134"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2453 del 13 de julio de 1951, otorgada por la Notaría Primera de Cali, sus linderos son: “Norte, hacienda de Piedragrande y propiedad de la señorita Tulia Carrero Mercado y predio de Manuel María González, hoy de sus sucesores; Sur, la otra mitad de la antigua hacienda de El Marañon de la cual formó parte el terreno adquirido por Ignacio Posada C, que actualmente se describe, y de Cascajal, propiedades pertenecientes antes a “El Marañon S.A.”, después de Garcés Giraldo Hermanos. En la escritura de adquisición, antes mencionada, se especifica el lindero Sur, en la colindancia con la mitad del Marañon que se reservó la sociedad vendedora, y de Cascajal, en la siguiente forma : Sur, mitad de la misma hacienda de El Marañon, y Cascajal, que se reserva el vendedor, integrada esta mitad, con terrenos del Cascajal y parte de la antigua hacienda El Marañon,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6955DDCA" w14:textId="099C9C66" w:rsidR="00884015" w:rsidRPr="00D05B35" w:rsidRDefault="00374A40" w:rsidP="00F971AF">
      <w:pPr>
        <w:pStyle w:val="Default"/>
        <w:jc w:val="both"/>
        <w:rPr>
          <w:rFonts w:ascii="Arial" w:eastAsia="Times New Roman" w:hAnsi="Arial" w:cs="Arial"/>
          <w:sz w:val="22"/>
          <w:szCs w:val="22"/>
          <w:lang w:val="es-ES" w:eastAsia="ar-SA"/>
        </w:rPr>
      </w:pPr>
      <w:commentRangeStart w:id="135"/>
      <w:commentRangeStart w:id="136"/>
      <w:r>
        <w:rPr>
          <w:rFonts w:ascii="Arial" w:hAnsi="Arial" w:cs="Arial"/>
          <w:sz w:val="22"/>
          <w:szCs w:val="22"/>
        </w:rPr>
        <w:t>.</w:t>
      </w:r>
      <w:del w:id="137" w:author="FABIAN GARCÍA LONDOÑO" w:date="2023-12-22T08:10:00Z">
        <w:r w:rsidR="00D05B35" w:rsidRPr="00D05B35" w:rsidDel="00374A40">
          <w:rPr>
            <w:rFonts w:ascii="Arial" w:hAnsi="Arial" w:cs="Arial"/>
            <w:sz w:val="22"/>
            <w:szCs w:val="22"/>
          </w:rPr>
          <w:delText>a</w:delText>
        </w:r>
      </w:del>
      <w:commentRangeEnd w:id="135"/>
      <w:r>
        <w:rPr>
          <w:rStyle w:val="CommentReference"/>
          <w:rFonts w:eastAsia="Batang"/>
          <w:color w:val="auto"/>
          <w:lang w:eastAsia="es-ES"/>
        </w:rPr>
        <w:commentReference w:id="135"/>
      </w:r>
      <w:commentRangeEnd w:id="136"/>
      <w:r w:rsidR="00B03843">
        <w:rPr>
          <w:rStyle w:val="CommentReference"/>
          <w:rFonts w:eastAsia="Batang"/>
          <w:color w:val="auto"/>
          <w:lang w:eastAsia="es-ES"/>
        </w:rPr>
        <w:commentReference w:id="136"/>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133"/>
    <w:bookmarkEnd w:id="134"/>
    <w:p w14:paraId="277E75FA" w14:textId="3FBE4D49"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000A6B0C">
        <w:rPr>
          <w:rFonts w:ascii="Arial" w:eastAsia="Cambria" w:hAnsi="Arial" w:cs="Arial"/>
          <w:b/>
          <w:bCs/>
          <w:sz w:val="22"/>
          <w:szCs w:val="22"/>
          <w:lang w:val="es-ES"/>
        </w:rPr>
        <w:t xml:space="preserve"> O REMAN</w:t>
      </w:r>
      <w:r w:rsidR="00AC7D08">
        <w:rPr>
          <w:rFonts w:ascii="Arial" w:eastAsia="Cambria" w:hAnsi="Arial" w:cs="Arial"/>
          <w:b/>
          <w:bCs/>
          <w:sz w:val="22"/>
          <w:szCs w:val="22"/>
          <w:lang w:val="es-ES"/>
        </w:rPr>
        <w:t>TES</w:t>
      </w:r>
      <w:r w:rsidRPr="002206AF">
        <w:rPr>
          <w:rFonts w:ascii="Arial" w:eastAsia="Cambria" w:hAnsi="Arial" w:cs="Arial"/>
          <w:b/>
          <w:bCs/>
          <w:sz w:val="22"/>
          <w:szCs w:val="22"/>
          <w:lang w:val="es-ES"/>
        </w:rPr>
        <w:t>:</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 a </w:t>
      </w:r>
      <w:r w:rsidR="2DE5A170" w:rsidRPr="002206AF">
        <w:rPr>
          <w:rFonts w:ascii="Arial" w:eastAsia="Cambria" w:hAnsi="Arial" w:cs="Arial"/>
          <w:sz w:val="22"/>
          <w:szCs w:val="22"/>
          <w:lang w:val="es-ES"/>
        </w:rPr>
        <w:t>la</w:t>
      </w:r>
      <w:r w:rsidR="7FCDE3BE" w:rsidRPr="002206AF">
        <w:rPr>
          <w:rFonts w:ascii="Arial" w:eastAsia="Cambria" w:hAnsi="Arial" w:cs="Arial"/>
          <w:sz w:val="22"/>
          <w:szCs w:val="22"/>
          <w:lang w:val="es-ES"/>
        </w:rPr>
        <w:t xml:space="preserve"> </w:t>
      </w:r>
      <w:r w:rsidR="2DE5A170" w:rsidRPr="002206AF">
        <w:rPr>
          <w:rFonts w:ascii="Arial" w:eastAsia="Cambria" w:hAnsi="Arial" w:cs="Arial"/>
          <w:sz w:val="22"/>
          <w:szCs w:val="22"/>
          <w:lang w:val="es-ES"/>
        </w:rPr>
        <w:t>propietaria le</w:t>
      </w:r>
      <w:r w:rsidR="7FCDE3BE" w:rsidRPr="002206AF">
        <w:rPr>
          <w:rFonts w:ascii="Arial" w:eastAsia="Cambria" w:hAnsi="Arial" w:cs="Arial"/>
          <w:sz w:val="22"/>
          <w:szCs w:val="22"/>
          <w:lang w:val="es-ES"/>
        </w:rPr>
        <w:t xml:space="preserve"> queda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sobrantes 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w:t>
      </w:r>
      <w:r w:rsidR="0024531B" w:rsidRPr="002206AF">
        <w:rPr>
          <w:rFonts w:ascii="Arial" w:eastAsia="Cambria" w:hAnsi="Arial" w:cs="Arial"/>
          <w:sz w:val="22"/>
          <w:szCs w:val="22"/>
          <w:lang w:val="es-ES"/>
        </w:rPr>
        <w:t>dé</w:t>
      </w:r>
      <w:r w:rsidR="16B056C4" w:rsidRPr="002206AF">
        <w:rPr>
          <w:rFonts w:ascii="Arial" w:eastAsia="Cambria" w:hAnsi="Arial" w:cs="Arial"/>
          <w:sz w:val="22"/>
          <w:szCs w:val="22"/>
          <w:lang w:val="es-ES"/>
        </w:rPr>
        <w:t xml:space="preserv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0C1E311B"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commentRangeStart w:id="138"/>
      <w:commentRangeStart w:id="139"/>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140" w:name="_Hlk493665253"/>
      <w:bookmarkStart w:id="141" w:name="_Hlk482284223"/>
      <w:r w:rsidR="00BA3C7E" w:rsidRPr="00BA3C7E">
        <w:rPr>
          <w:rFonts w:ascii="Arial" w:hAnsi="Arial" w:cs="Arial"/>
          <w:sz w:val="22"/>
          <w:szCs w:val="22"/>
        </w:rPr>
        <w:t>La sociedad INGENIO MARIA LUISA S.A.</w:t>
      </w:r>
      <w:del w:id="142" w:author="Juan Mario Rendon" w:date="2023-12-21T17:58:00Z">
        <w:r w:rsidR="00BA3C7E" w:rsidRPr="00BA3C7E" w:rsidDel="000F27D9">
          <w:rPr>
            <w:rFonts w:ascii="Arial" w:hAnsi="Arial" w:cs="Arial"/>
            <w:sz w:val="22"/>
            <w:szCs w:val="22"/>
          </w:rPr>
          <w:delText>.</w:delText>
        </w:r>
      </w:del>
      <w:r w:rsidR="00BA3C7E" w:rsidRPr="00BA3C7E">
        <w:rPr>
          <w:rFonts w:ascii="Arial" w:hAnsi="Arial" w:cs="Arial"/>
          <w:sz w:val="22"/>
          <w:szCs w:val="22"/>
        </w:rPr>
        <w:t>,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w:t>
      </w:r>
      <w:r w:rsidR="000F27D9">
        <w:rPr>
          <w:rFonts w:ascii="Arial" w:hAnsi="Arial" w:cs="Arial"/>
          <w:sz w:val="22"/>
          <w:szCs w:val="22"/>
        </w:rPr>
        <w:t xml:space="preserve">aron </w:t>
      </w:r>
      <w:r w:rsidR="00BA3C7E" w:rsidRPr="00BA3C7E">
        <w:rPr>
          <w:rFonts w:ascii="Arial" w:hAnsi="Arial" w:cs="Arial"/>
          <w:sz w:val="22"/>
          <w:szCs w:val="22"/>
        </w:rPr>
        <w:t xml:space="preserve">las sociedades HARINERA DEL VALLE S.A e INVERSIONES HARIVALLE S.A. de los derechos de dominio proindiviso que </w:t>
      </w:r>
      <w:r w:rsidR="00BA3C7E" w:rsidRPr="00BA3C7E">
        <w:rPr>
          <w:rFonts w:ascii="Arial" w:hAnsi="Arial" w:cs="Arial"/>
          <w:sz w:val="22"/>
          <w:szCs w:val="22"/>
        </w:rPr>
        <w:lastRenderedPageBreak/>
        <w:t>eran de la llamada COMUNIDAD ORGANIZADA MARIA LUISA GUERRERO DE POSADA</w:t>
      </w:r>
      <w:ins w:id="143" w:author="Juan Mario Rendon" w:date="2023-12-21T18:22:00Z">
        <w:r w:rsidR="000B20E5">
          <w:rPr>
            <w:rStyle w:val="FootnoteReference"/>
            <w:rFonts w:ascii="Arial" w:hAnsi="Arial" w:cs="Arial"/>
            <w:sz w:val="22"/>
            <w:szCs w:val="22"/>
          </w:rPr>
          <w:footnoteReference w:id="2"/>
        </w:r>
      </w:ins>
      <w:r w:rsidR="00BA3C7E" w:rsidRPr="00BA3C7E">
        <w:rPr>
          <w:rFonts w:ascii="Arial" w:hAnsi="Arial" w:cs="Arial"/>
          <w:sz w:val="22"/>
          <w:szCs w:val="22"/>
        </w:rPr>
        <w:t xml:space="preserve"> E IGNACIO POSADA CORRE</w:t>
      </w:r>
      <w:ins w:id="146" w:author="Juan Mario Rendon" w:date="2024-01-04T15:34:00Z">
        <w:r w:rsidR="00316BEF">
          <w:rPr>
            <w:rFonts w:ascii="Arial" w:hAnsi="Arial" w:cs="Arial"/>
            <w:sz w:val="22"/>
            <w:szCs w:val="22"/>
          </w:rPr>
          <w:t xml:space="preserve"> </w:t>
        </w:r>
      </w:ins>
      <w:r w:rsidR="00BA3C7E" w:rsidRPr="00BA3C7E">
        <w:rPr>
          <w:rFonts w:ascii="Arial" w:hAnsi="Arial" w:cs="Arial"/>
          <w:sz w:val="22"/>
          <w:szCs w:val="22"/>
        </w:rPr>
        <w:t>A</w:t>
      </w:r>
      <w:ins w:id="147" w:author="Juan Mario Rendon" w:date="2023-12-21T17:58:00Z">
        <w:r w:rsidR="0030316C">
          <w:rPr>
            <w:rFonts w:ascii="Arial" w:hAnsi="Arial" w:cs="Arial"/>
            <w:sz w:val="22"/>
            <w:szCs w:val="22"/>
          </w:rPr>
          <w:t xml:space="preserve"> </w:t>
        </w:r>
      </w:ins>
      <w:r w:rsidR="00BA3C7E" w:rsidRPr="00BA3C7E">
        <w:rPr>
          <w:rFonts w:ascii="Arial" w:hAnsi="Arial" w:cs="Arial"/>
          <w:sz w:val="22"/>
          <w:szCs w:val="22"/>
        </w:rPr>
        <w:t>INGENIO MARÍA LUISA</w:t>
      </w:r>
      <w:del w:id="148" w:author="Juan Mario Rendon" w:date="2023-12-21T18:03:00Z">
        <w:r w:rsidR="00BA3C7E" w:rsidRPr="00BA3C7E" w:rsidDel="003A4E3D">
          <w:rPr>
            <w:rFonts w:ascii="Arial" w:hAnsi="Arial" w:cs="Arial"/>
            <w:sz w:val="22"/>
            <w:szCs w:val="22"/>
          </w:rPr>
          <w:delText xml:space="preserve"> S.A.</w:delText>
        </w:r>
      </w:del>
      <w:r w:rsidR="00BA3C7E" w:rsidRPr="00BA3C7E">
        <w:rPr>
          <w:rFonts w:ascii="Arial" w:hAnsi="Arial" w:cs="Arial"/>
          <w:sz w:val="22"/>
          <w:szCs w:val="22"/>
        </w:rPr>
        <w:t xml:space="preserve">, sobre el predio denominado “EL MARAÑON”, </w:t>
      </w:r>
      <w:del w:id="149" w:author="Juan Mario Rendon" w:date="2024-01-04T15:34:00Z">
        <w:r w:rsidR="00BA3C7E" w:rsidRPr="00BA3C7E" w:rsidDel="00316BEF">
          <w:rPr>
            <w:rFonts w:ascii="Arial" w:hAnsi="Arial" w:cs="Arial"/>
            <w:sz w:val="22"/>
            <w:szCs w:val="22"/>
          </w:rPr>
          <w:delText xml:space="preserve"> </w:delText>
        </w:r>
      </w:del>
      <w:r w:rsidR="00BA3C7E" w:rsidRPr="00BA3C7E">
        <w:rPr>
          <w:rFonts w:ascii="Arial" w:hAnsi="Arial" w:cs="Arial"/>
          <w:sz w:val="22"/>
          <w:szCs w:val="22"/>
        </w:rPr>
        <w:t>acto protocolizado mediante la Escritura Pública No. 2953 del 31 de diciembre de 1993, otorgada por la Notaría Quince de Cali.</w:t>
      </w:r>
      <w:commentRangeEnd w:id="138"/>
      <w:r w:rsidR="00BC615C">
        <w:rPr>
          <w:rStyle w:val="CommentReference"/>
        </w:rPr>
        <w:commentReference w:id="138"/>
      </w:r>
      <w:commentRangeEnd w:id="139"/>
      <w:r w:rsidR="003D4271">
        <w:rPr>
          <w:rStyle w:val="CommentReference"/>
        </w:rPr>
        <w:commentReference w:id="139"/>
      </w:r>
    </w:p>
    <w:bookmarkEnd w:id="140"/>
    <w:bookmarkEnd w:id="141"/>
    <w:p w14:paraId="36504120" w14:textId="77777777" w:rsidR="00E66C74" w:rsidRDefault="00E66C74" w:rsidP="00E66C74">
      <w:pPr>
        <w:overflowPunct/>
        <w:autoSpaceDE/>
        <w:autoSpaceDN/>
        <w:adjustRightInd/>
        <w:jc w:val="both"/>
        <w:textAlignment w:val="auto"/>
        <w:rPr>
          <w:ins w:id="150" w:author="FABIAN GARCÍA LONDOÑO" w:date="2023-12-22T08:19:00Z"/>
          <w:rFonts w:ascii="Arial" w:hAnsi="Arial" w:cs="Arial"/>
          <w:sz w:val="22"/>
          <w:szCs w:val="22"/>
        </w:rPr>
      </w:pPr>
    </w:p>
    <w:p w14:paraId="68D3FCEE" w14:textId="200F07DB" w:rsidR="004A7828" w:rsidRPr="00871EA5" w:rsidRDefault="00BC615C">
      <w:pPr>
        <w:overflowPunct/>
        <w:autoSpaceDE/>
        <w:autoSpaceDN/>
        <w:adjustRightInd/>
        <w:jc w:val="both"/>
        <w:textAlignment w:val="auto"/>
        <w:rPr>
          <w:ins w:id="151" w:author="FABIAN GARCÍA LONDOÑO" w:date="2023-12-22T08:18:00Z"/>
          <w:rFonts w:ascii="Arial" w:eastAsia="Cambria" w:hAnsi="Arial" w:cs="Arial"/>
          <w:sz w:val="22"/>
          <w:szCs w:val="22"/>
          <w:lang w:val="es-ES" w:eastAsia="en-US"/>
        </w:rPr>
        <w:pPrChange w:id="152" w:author="FABIAN GARCÍA LONDOÑO" w:date="2023-12-22T08:19:00Z">
          <w:pPr>
            <w:pStyle w:val="ListParagraph"/>
            <w:numPr>
              <w:ilvl w:val="2"/>
              <w:numId w:val="21"/>
            </w:numPr>
            <w:overflowPunct/>
            <w:autoSpaceDE/>
            <w:autoSpaceDN/>
            <w:adjustRightInd/>
            <w:ind w:left="851" w:hanging="284"/>
            <w:jc w:val="both"/>
            <w:textAlignment w:val="auto"/>
          </w:pPr>
        </w:pPrChange>
      </w:pPr>
      <w:ins w:id="153" w:author="FABIAN GARCÍA LONDOÑO" w:date="2023-12-22T08:19:00Z">
        <w:r>
          <w:rPr>
            <w:rFonts w:ascii="Arial" w:hAnsi="Arial" w:cs="Arial"/>
            <w:sz w:val="22"/>
            <w:szCs w:val="22"/>
          </w:rPr>
          <w:t>Es de señalar que</w:t>
        </w:r>
        <w:r w:rsidR="00E66C74">
          <w:rPr>
            <w:rFonts w:ascii="Arial" w:hAnsi="Arial" w:cs="Arial"/>
            <w:sz w:val="22"/>
            <w:szCs w:val="22"/>
          </w:rPr>
          <w:t xml:space="preserve">, con </w:t>
        </w:r>
      </w:ins>
      <w:ins w:id="154" w:author="FABIAN GARCÍA LONDOÑO" w:date="2023-12-22T08:18:00Z">
        <w:del w:id="155" w:author="Juan Mario Rendon" w:date="2024-01-04T15:31:00Z">
          <w:r w:rsidR="004A7828" w:rsidRPr="00871EA5" w:rsidDel="00FA7ADE">
            <w:rPr>
              <w:rFonts w:ascii="Arial" w:eastAsia="Cambria" w:hAnsi="Arial" w:cs="Arial"/>
              <w:sz w:val="22"/>
              <w:szCs w:val="22"/>
              <w:lang w:val="es-ES" w:eastAsia="en-US"/>
            </w:rPr>
            <w:delText xml:space="preserve"> </w:delText>
          </w:r>
        </w:del>
        <w:r w:rsidR="004A7828" w:rsidRPr="00871EA5">
          <w:rPr>
            <w:rFonts w:ascii="Arial" w:eastAsia="Cambria" w:hAnsi="Arial" w:cs="Arial"/>
            <w:sz w:val="22"/>
            <w:szCs w:val="22"/>
            <w:lang w:val="es-ES" w:eastAsia="en-US"/>
          </w:rPr>
          <w:t xml:space="preserve">la Escritura Pública No. 2953 del 31 de diciembre de 1993, otorgada por la Notaría Quince de Cali, registrada en las Anotaciones No. 020 y 021 de la Matrícula Inmobiliaria No. </w:t>
        </w:r>
        <w:r w:rsidR="004A7828" w:rsidRPr="00871EA5">
          <w:rPr>
            <w:rFonts w:ascii="Arial" w:eastAsia="Cambria" w:hAnsi="Arial" w:cs="Arial"/>
            <w:b/>
            <w:bCs/>
            <w:sz w:val="22"/>
            <w:szCs w:val="22"/>
            <w:lang w:val="es-ES" w:eastAsia="en-US"/>
          </w:rPr>
          <w:t>370-158415</w:t>
        </w:r>
        <w:r w:rsidR="004A7828" w:rsidRPr="00871EA5">
          <w:rPr>
            <w:rFonts w:ascii="Arial" w:eastAsia="Cambria" w:hAnsi="Arial" w:cs="Arial"/>
            <w:sz w:val="22"/>
            <w:szCs w:val="22"/>
            <w:lang w:val="es-ES" w:eastAsia="en-US"/>
          </w:rPr>
          <w:t xml:space="preserve"> </w:t>
        </w:r>
        <w:del w:id="156" w:author="Juan Mario Rendon" w:date="2024-01-04T15:32:00Z">
          <w:r w:rsidR="004A7828" w:rsidRPr="00871EA5" w:rsidDel="00FA7ADE">
            <w:rPr>
              <w:rFonts w:ascii="Arial" w:eastAsia="Cambria" w:hAnsi="Arial" w:cs="Arial"/>
              <w:sz w:val="22"/>
              <w:szCs w:val="22"/>
              <w:lang w:val="es-ES" w:eastAsia="en-US"/>
            </w:rPr>
            <w:delText xml:space="preserve"> </w:delText>
          </w:r>
        </w:del>
        <w:r w:rsidR="004A7828" w:rsidRPr="00871EA5">
          <w:rPr>
            <w:rFonts w:ascii="Arial" w:eastAsia="Cambria" w:hAnsi="Arial" w:cs="Arial"/>
            <w:sz w:val="22"/>
            <w:szCs w:val="22"/>
            <w:lang w:val="es-ES" w:eastAsia="en-US"/>
          </w:rPr>
          <w:t>la Oficina de Registro de Instrumentos Públicos de Cali:</w:t>
        </w:r>
      </w:ins>
    </w:p>
    <w:p w14:paraId="279B18D8" w14:textId="77777777" w:rsidR="004A7828" w:rsidRPr="00871EA5" w:rsidRDefault="004A7828" w:rsidP="004A7828">
      <w:pPr>
        <w:pStyle w:val="ListParagraph"/>
        <w:overflowPunct/>
        <w:autoSpaceDE/>
        <w:autoSpaceDN/>
        <w:adjustRightInd/>
        <w:jc w:val="both"/>
        <w:textAlignment w:val="auto"/>
        <w:rPr>
          <w:ins w:id="157" w:author="FABIAN GARCÍA LONDOÑO" w:date="2023-12-22T08:18:00Z"/>
          <w:rFonts w:ascii="Arial" w:eastAsia="Cambria" w:hAnsi="Arial" w:cs="Arial"/>
          <w:sz w:val="22"/>
          <w:szCs w:val="22"/>
          <w:lang w:val="es-ES" w:eastAsia="en-US"/>
        </w:rPr>
      </w:pPr>
    </w:p>
    <w:p w14:paraId="0414DCE8" w14:textId="05D25523" w:rsidR="004A7828" w:rsidRPr="00871EA5" w:rsidRDefault="004A7828" w:rsidP="004A7828">
      <w:pPr>
        <w:pStyle w:val="ListParagraph"/>
        <w:numPr>
          <w:ilvl w:val="0"/>
          <w:numId w:val="24"/>
        </w:numPr>
        <w:overflowPunct/>
        <w:autoSpaceDE/>
        <w:autoSpaceDN/>
        <w:adjustRightInd/>
        <w:jc w:val="both"/>
        <w:textAlignment w:val="auto"/>
        <w:rPr>
          <w:ins w:id="158" w:author="FABIAN GARCÍA LONDOÑO" w:date="2023-12-22T08:18:00Z"/>
          <w:rFonts w:ascii="Arial" w:eastAsia="Cambria" w:hAnsi="Arial" w:cs="Arial"/>
          <w:b/>
          <w:bCs/>
          <w:sz w:val="22"/>
          <w:szCs w:val="22"/>
          <w:lang w:val="es-ES" w:eastAsia="en-US"/>
        </w:rPr>
      </w:pPr>
      <w:ins w:id="159" w:author="FABIAN GARCÍA LONDOÑO" w:date="2023-12-22T08:18:00Z">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HARINERA DEL 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w:t>
        </w:r>
        <w:del w:id="160" w:author="Juan Mario Rendon" w:date="2024-01-04T15:33:00Z">
          <w:r w:rsidRPr="00871EA5" w:rsidDel="00B36DDC">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que </w:t>
        </w:r>
        <w:del w:id="161" w:author="Juan Mario Rendon" w:date="2024-01-05T12:34:00Z">
          <w:r w:rsidRPr="00871EA5" w:rsidDel="008D2AD8">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son objeto de la llamada </w:t>
        </w:r>
        <w:r w:rsidRPr="00871EA5">
          <w:rPr>
            <w:rFonts w:ascii="Arial" w:eastAsia="Cambria" w:hAnsi="Arial" w:cs="Arial"/>
            <w:b/>
            <w:bCs/>
            <w:sz w:val="22"/>
            <w:szCs w:val="22"/>
            <w:lang w:val="es-ES" w:eastAsia="en-US"/>
          </w:rPr>
          <w:t xml:space="preserve">COMUNIDAD ORGANIZADA MARIA LUISA GUERRERO DE POSADA E IGNACIO POSADA CORREA-INGENIO MARÍA LUISA S.A.: </w:t>
        </w:r>
      </w:ins>
    </w:p>
    <w:p w14:paraId="2F6B59DE" w14:textId="77777777" w:rsidR="004A7828" w:rsidRPr="00871EA5" w:rsidRDefault="004A7828" w:rsidP="004A7828">
      <w:pPr>
        <w:pStyle w:val="ListParagraph"/>
        <w:overflowPunct/>
        <w:autoSpaceDE/>
        <w:autoSpaceDN/>
        <w:adjustRightInd/>
        <w:ind w:left="1701"/>
        <w:jc w:val="both"/>
        <w:textAlignment w:val="auto"/>
        <w:rPr>
          <w:ins w:id="162" w:author="FABIAN GARCÍA LONDOÑO" w:date="2023-12-22T08:18:00Z"/>
          <w:rFonts w:ascii="Arial" w:eastAsia="Cambria" w:hAnsi="Arial" w:cs="Arial"/>
          <w:b/>
          <w:bCs/>
          <w:sz w:val="22"/>
          <w:szCs w:val="22"/>
          <w:lang w:val="es-ES" w:eastAsia="en-US"/>
        </w:rPr>
      </w:pPr>
    </w:p>
    <w:p w14:paraId="44636C38" w14:textId="11AF3787" w:rsidR="004A7828" w:rsidRPr="00871EA5" w:rsidRDefault="004A7828" w:rsidP="004A7828">
      <w:pPr>
        <w:pStyle w:val="ListParagraph"/>
        <w:numPr>
          <w:ilvl w:val="3"/>
          <w:numId w:val="22"/>
        </w:numPr>
        <w:overflowPunct/>
        <w:autoSpaceDE/>
        <w:autoSpaceDN/>
        <w:adjustRightInd/>
        <w:ind w:left="2127"/>
        <w:jc w:val="both"/>
        <w:textAlignment w:val="auto"/>
        <w:rPr>
          <w:ins w:id="163" w:author="FABIAN GARCÍA LONDOÑO" w:date="2023-12-22T08:18:00Z"/>
          <w:rFonts w:ascii="Arial" w:eastAsia="Cambria" w:hAnsi="Arial" w:cs="Arial"/>
          <w:b/>
          <w:bCs/>
          <w:sz w:val="22"/>
          <w:szCs w:val="22"/>
          <w:lang w:val="es-ES" w:eastAsia="en-US"/>
        </w:rPr>
      </w:pPr>
      <w:ins w:id="164" w:author="FABIAN GARCÍA LONDOÑO" w:date="2023-12-22T08:18:00Z">
        <w:r w:rsidRPr="00871EA5">
          <w:rPr>
            <w:rFonts w:ascii="Arial" w:eastAsia="Cambria" w:hAnsi="Arial" w:cs="Arial"/>
            <w:sz w:val="22"/>
            <w:szCs w:val="22"/>
            <w:lang w:val="es-ES" w:eastAsia="en-US"/>
          </w:rPr>
          <w:t xml:space="preserve">Diez (10) derechos de dieciséis partes </w:t>
        </w:r>
        <w:del w:id="165" w:author="Juan Mario Rendon" w:date="2024-01-04T15:33:00Z">
          <w:r w:rsidRPr="00871EA5" w:rsidDel="00B36DDC">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un una extensión aproximada de </w:t>
        </w:r>
        <w:r w:rsidRPr="00871EA5">
          <w:rPr>
            <w:rFonts w:ascii="Arial" w:eastAsia="Cambria" w:hAnsi="Arial" w:cs="Arial"/>
            <w:b/>
            <w:bCs/>
            <w:sz w:val="22"/>
            <w:szCs w:val="22"/>
            <w:lang w:val="es-ES" w:eastAsia="en-US"/>
          </w:rPr>
          <w:t xml:space="preserve">SETECIENTOS OCHENTA Y OCHO </w:t>
        </w:r>
        <w:del w:id="166" w:author="Juan Mario Rendon" w:date="2024-01-05T12:34:00Z">
          <w:r w:rsidRPr="00871EA5" w:rsidDel="008D2AD8">
            <w:rPr>
              <w:rFonts w:ascii="Arial" w:eastAsia="Cambria" w:hAnsi="Arial" w:cs="Arial"/>
              <w:b/>
              <w:bCs/>
              <w:sz w:val="22"/>
              <w:szCs w:val="22"/>
              <w:lang w:val="es-ES" w:eastAsia="en-US"/>
            </w:rPr>
            <w:delText xml:space="preserve"> </w:delText>
          </w:r>
        </w:del>
        <w:r w:rsidRPr="00871EA5">
          <w:rPr>
            <w:rFonts w:ascii="Arial" w:eastAsia="Cambria" w:hAnsi="Arial" w:cs="Arial"/>
            <w:b/>
            <w:bCs/>
            <w:sz w:val="22"/>
            <w:szCs w:val="22"/>
            <w:lang w:val="es-ES" w:eastAsia="en-US"/>
          </w:rPr>
          <w:t xml:space="preserve">PUNTO CERO CIENTO VEINTISÉIS HECTÁREAS(788.0126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ins>
    </w:p>
    <w:p w14:paraId="353B80A1" w14:textId="77777777" w:rsidR="004A7828" w:rsidRPr="00871EA5" w:rsidRDefault="004A7828" w:rsidP="004A7828">
      <w:pPr>
        <w:pStyle w:val="ListParagraph"/>
        <w:overflowPunct/>
        <w:autoSpaceDE/>
        <w:autoSpaceDN/>
        <w:adjustRightInd/>
        <w:ind w:left="1701"/>
        <w:jc w:val="both"/>
        <w:textAlignment w:val="auto"/>
        <w:rPr>
          <w:ins w:id="167" w:author="FABIAN GARCÍA LONDOÑO" w:date="2023-12-22T08:18:00Z"/>
          <w:rFonts w:ascii="Arial" w:eastAsia="Cambria" w:hAnsi="Arial" w:cs="Arial"/>
          <w:b/>
          <w:bCs/>
          <w:sz w:val="22"/>
          <w:szCs w:val="22"/>
          <w:lang w:val="es-ES" w:eastAsia="en-US"/>
        </w:rPr>
      </w:pPr>
    </w:p>
    <w:p w14:paraId="46C263A0" w14:textId="457672C0" w:rsidR="004A7828" w:rsidRPr="00871EA5" w:rsidRDefault="004A7828" w:rsidP="004A7828">
      <w:pPr>
        <w:pStyle w:val="ListParagraph"/>
        <w:numPr>
          <w:ilvl w:val="0"/>
          <w:numId w:val="24"/>
        </w:numPr>
        <w:overflowPunct/>
        <w:autoSpaceDE/>
        <w:autoSpaceDN/>
        <w:adjustRightInd/>
        <w:jc w:val="both"/>
        <w:textAlignment w:val="auto"/>
        <w:rPr>
          <w:ins w:id="168" w:author="FABIAN GARCÍA LONDOÑO" w:date="2023-12-22T08:18:00Z"/>
          <w:rFonts w:ascii="Arial" w:eastAsia="Cambria" w:hAnsi="Arial" w:cs="Arial"/>
          <w:b/>
          <w:bCs/>
          <w:sz w:val="22"/>
          <w:szCs w:val="22"/>
          <w:lang w:val="es-ES" w:eastAsia="en-US"/>
        </w:rPr>
      </w:pPr>
      <w:ins w:id="169" w:author="FABIAN GARCÍA LONDOÑO" w:date="2023-12-22T08:18:00Z">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INVERSIONES HARIVALLE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que </w:t>
        </w:r>
        <w:del w:id="170"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son objeto de la llamada </w:t>
        </w:r>
        <w:r w:rsidRPr="00871EA5">
          <w:rPr>
            <w:rFonts w:ascii="Arial" w:eastAsia="Cambria" w:hAnsi="Arial" w:cs="Arial"/>
            <w:b/>
            <w:bCs/>
            <w:sz w:val="22"/>
            <w:szCs w:val="22"/>
            <w:lang w:val="es-ES" w:eastAsia="en-US"/>
          </w:rPr>
          <w:t>COMUNIDAD ORGANIZADA MARIA LUISA GUERRERO DE POSADA E IGNACIO POSADA CORREA-INGENIO MARÍA LUISA S.A.</w:t>
        </w:r>
        <w:del w:id="171" w:author="Juan Mario Rendon" w:date="2024-01-04T15:35:00Z">
          <w:r w:rsidRPr="00871EA5" w:rsidDel="004D4DF0">
            <w:rPr>
              <w:rFonts w:ascii="Arial" w:eastAsia="Cambria" w:hAnsi="Arial" w:cs="Arial"/>
              <w:b/>
              <w:bCs/>
              <w:sz w:val="22"/>
              <w:szCs w:val="22"/>
              <w:lang w:val="es-ES" w:eastAsia="en-US"/>
            </w:rPr>
            <w:delText xml:space="preserve"> </w:delText>
          </w:r>
        </w:del>
        <w:r w:rsidRPr="00871EA5">
          <w:rPr>
            <w:rFonts w:ascii="Arial" w:eastAsia="Cambria" w:hAnsi="Arial" w:cs="Arial"/>
            <w:b/>
            <w:bCs/>
            <w:sz w:val="22"/>
            <w:szCs w:val="22"/>
            <w:lang w:val="es-ES" w:eastAsia="en-US"/>
          </w:rPr>
          <w:t>:</w:t>
        </w:r>
      </w:ins>
    </w:p>
    <w:p w14:paraId="2A74C160" w14:textId="4108CFF7" w:rsidR="004A7828" w:rsidRPr="00871EA5" w:rsidRDefault="004A7828" w:rsidP="004A7828">
      <w:pPr>
        <w:pStyle w:val="ListParagraph"/>
        <w:numPr>
          <w:ilvl w:val="3"/>
          <w:numId w:val="23"/>
        </w:numPr>
        <w:overflowPunct/>
        <w:autoSpaceDE/>
        <w:autoSpaceDN/>
        <w:adjustRightInd/>
        <w:ind w:left="2127"/>
        <w:jc w:val="both"/>
        <w:textAlignment w:val="auto"/>
        <w:rPr>
          <w:ins w:id="172" w:author="FABIAN GARCÍA LONDOÑO" w:date="2023-12-22T08:18:00Z"/>
          <w:rFonts w:ascii="Arial" w:eastAsia="Cambria" w:hAnsi="Arial" w:cs="Arial"/>
          <w:b/>
          <w:bCs/>
          <w:sz w:val="22"/>
          <w:szCs w:val="22"/>
          <w:lang w:val="es-ES" w:eastAsia="en-US"/>
        </w:rPr>
      </w:pPr>
      <w:ins w:id="173" w:author="FABIAN GARCÍA LONDOÑO" w:date="2023-12-22T08:18:00Z">
        <w:r w:rsidRPr="00871EA5">
          <w:rPr>
            <w:rFonts w:ascii="Arial" w:eastAsia="Cambria" w:hAnsi="Arial" w:cs="Arial"/>
            <w:sz w:val="22"/>
            <w:szCs w:val="22"/>
            <w:lang w:val="es-ES" w:eastAsia="en-US"/>
          </w:rPr>
          <w:t xml:space="preserve">Seis (06)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w:t>
        </w:r>
        <w:del w:id="174" w:author="Juan Mario Rendon" w:date="2024-01-04T15:34:00Z">
          <w:r w:rsidRPr="00871EA5" w:rsidDel="004D4DF0">
            <w:rPr>
              <w:rFonts w:ascii="Arial" w:eastAsia="Cambria" w:hAnsi="Arial" w:cs="Arial"/>
              <w:sz w:val="22"/>
              <w:szCs w:val="22"/>
              <w:lang w:val="es-ES" w:eastAsia="en-US"/>
            </w:rPr>
            <w:delText xml:space="preserve">un </w:delText>
          </w:r>
        </w:del>
        <w:r w:rsidRPr="00871EA5">
          <w:rPr>
            <w:rFonts w:ascii="Arial" w:eastAsia="Cambria" w:hAnsi="Arial" w:cs="Arial"/>
            <w:sz w:val="22"/>
            <w:szCs w:val="22"/>
            <w:lang w:val="es-ES" w:eastAsia="en-US"/>
          </w:rPr>
          <w:t xml:space="preserve">una extensión aproximada de </w:t>
        </w:r>
        <w:r w:rsidRPr="00871EA5">
          <w:rPr>
            <w:rFonts w:ascii="Arial" w:eastAsia="Cambria" w:hAnsi="Arial" w:cs="Arial"/>
            <w:b/>
            <w:bCs/>
            <w:sz w:val="22"/>
            <w:szCs w:val="22"/>
            <w:lang w:val="es-ES" w:eastAsia="en-US"/>
          </w:rPr>
          <w:t>SETECIENTOS OCHENTA Y OCHO PUNTO CERO CIENTO VEINTISÉIS HECTÁREAS</w:t>
        </w:r>
      </w:ins>
      <w:ins w:id="175" w:author="Juan Mario Rendon" w:date="2024-01-04T15:34:00Z">
        <w:r w:rsidR="00316BEF">
          <w:rPr>
            <w:rFonts w:ascii="Arial" w:eastAsia="Cambria" w:hAnsi="Arial" w:cs="Arial"/>
            <w:b/>
            <w:bCs/>
            <w:sz w:val="22"/>
            <w:szCs w:val="22"/>
            <w:lang w:val="es-ES" w:eastAsia="en-US"/>
          </w:rPr>
          <w:t xml:space="preserve"> </w:t>
        </w:r>
      </w:ins>
      <w:ins w:id="176" w:author="FABIAN GARCÍA LONDOÑO" w:date="2023-12-22T08:18:00Z">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 xml:space="preserve">con todas sus anexidades, dependencias, cultivos, pastos y edificaciones, inmueble que corresponde </w:t>
        </w:r>
        <w:del w:id="177"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a las matrículas inmobiliarias </w:t>
        </w:r>
        <w:del w:id="178"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No. 370-240000 y No. 370-158415.</w:t>
        </w:r>
      </w:ins>
    </w:p>
    <w:p w14:paraId="7EB4585F" w14:textId="77777777" w:rsidR="000F7F08" w:rsidRDefault="000F7F08" w:rsidP="004B23AD">
      <w:pPr>
        <w:overflowPunct/>
        <w:autoSpaceDE/>
        <w:autoSpaceDN/>
        <w:adjustRightInd/>
        <w:jc w:val="both"/>
        <w:textAlignment w:val="auto"/>
        <w:rPr>
          <w:ins w:id="179" w:author="FABIAN GARCÍA LONDOÑO" w:date="2023-12-22T08:17:00Z"/>
          <w:rFonts w:ascii="Arial" w:hAnsi="Arial" w:cs="Arial"/>
          <w:sz w:val="22"/>
          <w:szCs w:val="22"/>
        </w:rPr>
      </w:pPr>
    </w:p>
    <w:p w14:paraId="75023C38" w14:textId="77777777" w:rsidR="000F7F08" w:rsidRPr="002206AF" w:rsidRDefault="000F7F08"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w:t>
      </w:r>
      <w:r w:rsidR="004B23AD" w:rsidRPr="009A0174">
        <w:rPr>
          <w:rFonts w:ascii="Arial" w:eastAsiaTheme="minorHAnsi" w:hAnsi="Arial" w:cs="Arial"/>
          <w:color w:val="000000"/>
          <w:sz w:val="22"/>
          <w:szCs w:val="22"/>
          <w:lang w:eastAsia="en-US"/>
        </w:rPr>
        <w:lastRenderedPageBreak/>
        <w:t xml:space="preserve">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CATORCE MIL 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FED1AD9" w14:textId="23C6DDD6"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lastRenderedPageBreak/>
        <w:drawing>
          <wp:inline distT="0" distB="0" distL="0" distR="0" wp14:anchorId="74D6C5A0" wp14:editId="1C20CF79">
            <wp:extent cx="5569528" cy="3346059"/>
            <wp:effectExtent l="0" t="0" r="0" b="698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105" cy="3347607"/>
                    </a:xfrm>
                    <a:prstGeom prst="rect">
                      <a:avLst/>
                    </a:prstGeom>
                    <a:noFill/>
                    <a:ln>
                      <a:noFill/>
                    </a:ln>
                  </pic:spPr>
                </pic:pic>
              </a:graphicData>
            </a:graphic>
          </wp:inline>
        </w:drawing>
      </w:r>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FootnoteReference"/>
          <w:rFonts w:ascii="Arial" w:eastAsia="Calibri" w:hAnsi="Arial" w:cs="Arial"/>
          <w:bCs/>
          <w:sz w:val="22"/>
          <w:szCs w:val="22"/>
          <w:lang w:eastAsia="en-US"/>
        </w:rPr>
        <w:footnoteReference w:id="3"/>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39C678BD"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FootnoteReference"/>
          <w:rFonts w:ascii="Arial" w:hAnsi="Arial" w:cs="Arial"/>
          <w:b/>
          <w:bCs/>
          <w:iCs/>
          <w:sz w:val="22"/>
          <w:szCs w:val="22"/>
          <w:lang w:eastAsia="es-CO"/>
        </w:rPr>
        <w:footnoteReference w:id="4"/>
      </w:r>
      <w:r w:rsidRPr="002206AF">
        <w:rPr>
          <w:rFonts w:ascii="Arial" w:hAnsi="Arial" w:cs="Arial"/>
          <w:b/>
          <w:bCs/>
          <w:iCs/>
          <w:sz w:val="22"/>
          <w:szCs w:val="22"/>
          <w:lang w:eastAsia="es-CO"/>
        </w:rPr>
        <w:t xml:space="preserve"> y el lucro cesante</w:t>
      </w:r>
      <w:r w:rsidRPr="002206AF">
        <w:rPr>
          <w:rStyle w:val="FootnoteReference"/>
          <w:rFonts w:ascii="Arial" w:hAnsi="Arial" w:cs="Arial"/>
          <w:b/>
          <w:bCs/>
          <w:iCs/>
          <w:sz w:val="22"/>
          <w:szCs w:val="22"/>
          <w:lang w:eastAsia="es-CO"/>
        </w:rPr>
        <w:footnoteReference w:id="5"/>
      </w:r>
      <w:r w:rsidRPr="002206AF">
        <w:rPr>
          <w:rFonts w:ascii="Arial" w:hAnsi="Arial" w:cs="Arial"/>
          <w:iCs/>
          <w:sz w:val="22"/>
          <w:szCs w:val="22"/>
          <w:lang w:eastAsia="es-CO"/>
        </w:rPr>
        <w:t>, en cumplimiento del ordenamiento jurídico que regula la materia, entre otros, la Resolución IGAC 898 de 2014</w:t>
      </w:r>
      <w:commentRangeStart w:id="180"/>
      <w:commentRangeStart w:id="181"/>
      <w:commentRangeStart w:id="182"/>
      <w:r w:rsidRPr="002206AF">
        <w:rPr>
          <w:rFonts w:ascii="Arial" w:hAnsi="Arial" w:cs="Arial"/>
          <w:iCs/>
          <w:sz w:val="22"/>
          <w:szCs w:val="22"/>
          <w:lang w:eastAsia="es-CO"/>
        </w:rPr>
        <w:t>, y los documentos aportados por ustedes para tal fin;</w:t>
      </w:r>
      <w:commentRangeEnd w:id="180"/>
      <w:r w:rsidR="001D69C8">
        <w:rPr>
          <w:rStyle w:val="CommentReference"/>
        </w:rPr>
        <w:commentReference w:id="180"/>
      </w:r>
      <w:commentRangeEnd w:id="181"/>
      <w:r w:rsidR="007068B3">
        <w:rPr>
          <w:rStyle w:val="CommentReference"/>
        </w:rPr>
        <w:commentReference w:id="181"/>
      </w:r>
      <w:commentRangeEnd w:id="182"/>
      <w:r w:rsidR="00786BC1">
        <w:rPr>
          <w:rStyle w:val="CommentReference"/>
        </w:rPr>
        <w:commentReference w:id="182"/>
      </w:r>
      <w:r w:rsidRPr="002206AF">
        <w:rPr>
          <w:rFonts w:ascii="Arial" w:hAnsi="Arial" w:cs="Arial"/>
          <w:iCs/>
          <w:sz w:val="22"/>
          <w:szCs w:val="22"/>
          <w:lang w:eastAsia="es-CO"/>
        </w:rPr>
        <w:t xml:space="preserve"> la destinación de </w:t>
      </w:r>
      <w:r w:rsidRPr="002206AF">
        <w:rPr>
          <w:rFonts w:ascii="Arial" w:hAnsi="Arial" w:cs="Arial"/>
          <w:iCs/>
          <w:sz w:val="22"/>
          <w:szCs w:val="22"/>
          <w:lang w:eastAsia="es-CO"/>
        </w:rPr>
        <w:lastRenderedPageBreak/>
        <w:t xml:space="preserve">estos recursos es específica y se debe invertir conforme su motivación y los fines objeto de reconocimiento, tal y como quedó establecido 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RDefault="00EE27A2" w:rsidP="000B3F2B">
      <w:pPr>
        <w:suppressAutoHyphens/>
        <w:overflowPunct/>
        <w:autoSpaceDE/>
        <w:autoSpaceDN/>
        <w:adjustRightInd/>
        <w:jc w:val="both"/>
        <w:textAlignment w:val="auto"/>
        <w:rPr>
          <w:rFonts w:ascii="Arial" w:eastAsia="Times New Roman" w:hAnsi="Arial" w:cs="Arial"/>
          <w:b/>
          <w:noProof/>
          <w:sz w:val="22"/>
          <w:szCs w:val="22"/>
          <w:u w:val="single"/>
          <w:lang w:val="es-ES"/>
        </w:rPr>
      </w:pPr>
      <w:commentRangeStart w:id="183"/>
      <w:commentRangeStart w:id="184"/>
      <w:commentRangeStart w:id="185"/>
      <w:r w:rsidRPr="002206AF">
        <w:rPr>
          <w:rFonts w:ascii="Arial" w:eastAsia="Times New Roman" w:hAnsi="Arial" w:cs="Arial"/>
          <w:b/>
          <w:noProof/>
          <w:sz w:val="22"/>
          <w:szCs w:val="22"/>
          <w:u w:val="single"/>
          <w:lang w:val="es-ES"/>
        </w:rPr>
        <w:t>Indemnizaciones Económicas:</w:t>
      </w:r>
      <w:commentRangeEnd w:id="183"/>
      <w:r w:rsidR="003A2D32">
        <w:rPr>
          <w:rStyle w:val="CommentReference"/>
        </w:rPr>
        <w:commentReference w:id="183"/>
      </w:r>
      <w:commentRangeEnd w:id="184"/>
      <w:r w:rsidR="00AC7CD6">
        <w:rPr>
          <w:rStyle w:val="CommentReference"/>
        </w:rPr>
        <w:commentReference w:id="184"/>
      </w:r>
      <w:commentRangeEnd w:id="185"/>
      <w:r w:rsidR="00786BC1">
        <w:rPr>
          <w:rStyle w:val="CommentReference"/>
        </w:rPr>
        <w:commentReference w:id="185"/>
      </w:r>
    </w:p>
    <w:p w14:paraId="4C4C5A88" w14:textId="53A9F72A" w:rsidR="00BD7D15" w:rsidRPr="002206AF" w:rsidDel="00E307E1" w:rsidRDefault="003444BF" w:rsidP="000B3F2B">
      <w:pPr>
        <w:suppressAutoHyphens/>
        <w:overflowPunct/>
        <w:autoSpaceDE/>
        <w:autoSpaceDN/>
        <w:adjustRightInd/>
        <w:jc w:val="both"/>
        <w:textAlignment w:val="auto"/>
        <w:rPr>
          <w:del w:id="186" w:author="Miguel Francisco Agudelo Manrique" w:date="2023-12-21T15:10:00Z"/>
          <w:rFonts w:ascii="Arial" w:eastAsiaTheme="minorHAnsi" w:hAnsi="Arial" w:cs="Arial"/>
          <w:noProof/>
          <w:color w:val="000000"/>
          <w:sz w:val="22"/>
          <w:szCs w:val="22"/>
          <w:lang w:eastAsia="en-US"/>
        </w:rPr>
      </w:pPr>
      <w:ins w:id="187" w:author="FABIAN GARCÍA LONDOÑO" w:date="2023-12-22T09:14:00Z">
        <w:del w:id="188"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3A7BD635" wp14:editId="3BD581D3">
                <wp:extent cx="5507355" cy="3837940"/>
                <wp:effectExtent l="0" t="0" r="0" b="0"/>
                <wp:docPr id="1406486021" name="Imagen 1406486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ins>
      <w:ins w:id="189" w:author="FABIAN GARCÍA LONDOÑO" w:date="2023-12-22T09:12:00Z">
        <w:del w:id="190" w:author="Miguel Francisco Agudelo Manrique" w:date="2023-12-21T15:10:00Z">
          <w:r w:rsidR="00B70024" w:rsidRPr="003474ED" w:rsidDel="00E307E1">
            <w:rPr>
              <w:rFonts w:ascii="Arial" w:eastAsiaTheme="minorHAnsi" w:hAnsi="Arial" w:cs="Arial"/>
              <w:noProof/>
              <w:color w:val="000000"/>
              <w:sz w:val="22"/>
              <w:szCs w:val="22"/>
              <w:lang w:eastAsia="en-US"/>
            </w:rPr>
            <w:drawing>
              <wp:inline distT="0" distB="0" distL="0" distR="0" wp14:anchorId="64DAE72D" wp14:editId="3CE3A6B4">
                <wp:extent cx="5507355" cy="3837940"/>
                <wp:effectExtent l="0" t="0" r="0" b="0"/>
                <wp:docPr id="97737110" name="Imagen 97737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ins>
    </w:p>
    <w:p w14:paraId="72A8380A" w14:textId="2902842C" w:rsidR="0042267B" w:rsidDel="00E307E1" w:rsidRDefault="003474ED" w:rsidP="001F4E75">
      <w:pPr>
        <w:overflowPunct/>
        <w:jc w:val="center"/>
        <w:textAlignment w:val="auto"/>
        <w:rPr>
          <w:del w:id="191" w:author="Miguel Francisco Agudelo Manrique" w:date="2023-12-21T15:10:00Z"/>
          <w:rFonts w:ascii="Arial" w:eastAsiaTheme="minorHAnsi" w:hAnsi="Arial" w:cs="Arial"/>
          <w:noProof/>
          <w:color w:val="000000"/>
          <w:sz w:val="22"/>
          <w:szCs w:val="22"/>
          <w:lang w:eastAsia="en-US"/>
        </w:rPr>
      </w:pPr>
      <w:del w:id="192"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CE66C44" wp14:editId="17937F7C">
              <wp:extent cx="5507355" cy="3837940"/>
              <wp:effectExtent l="0" t="0" r="0" b="0"/>
              <wp:docPr id="138215981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p>
    <w:p w14:paraId="3277CCFB" w14:textId="5340B963" w:rsidR="003474ED" w:rsidDel="00D2251B" w:rsidRDefault="003474ED" w:rsidP="001F4E75">
      <w:pPr>
        <w:overflowPunct/>
        <w:jc w:val="center"/>
        <w:textAlignment w:val="auto"/>
        <w:rPr>
          <w:del w:id="193" w:author="FABIAN GARCÍA LONDOÑO" w:date="2023-12-22T09:14:00Z"/>
          <w:rFonts w:ascii="Arial" w:eastAsiaTheme="minorHAnsi" w:hAnsi="Arial" w:cs="Arial"/>
          <w:noProof/>
          <w:color w:val="000000"/>
          <w:sz w:val="22"/>
          <w:szCs w:val="22"/>
          <w:lang w:eastAsia="en-US"/>
        </w:rPr>
      </w:pPr>
    </w:p>
    <w:p w14:paraId="359FAA2C" w14:textId="0A3372D1" w:rsidR="003474ED" w:rsidDel="00D2251B" w:rsidRDefault="003474ED" w:rsidP="00A625B5">
      <w:pPr>
        <w:overflowPunct/>
        <w:autoSpaceDE/>
        <w:autoSpaceDN/>
        <w:adjustRightInd/>
        <w:contextualSpacing/>
        <w:jc w:val="both"/>
        <w:textAlignment w:val="auto"/>
        <w:rPr>
          <w:del w:id="194" w:author="FABIAN GARCÍA LONDOÑO" w:date="2023-12-22T09:14:00Z"/>
          <w:rFonts w:ascii="Arial" w:eastAsia="Cambria" w:hAnsi="Arial" w:cs="Arial"/>
          <w:b/>
          <w:spacing w:val="-3"/>
          <w:sz w:val="22"/>
          <w:szCs w:val="22"/>
          <w:u w:val="single"/>
          <w:lang w:val="es-ES" w:eastAsia="en-US"/>
        </w:rPr>
      </w:pPr>
    </w:p>
    <w:p w14:paraId="5179F2D3" w14:textId="77777777" w:rsidR="003444BF" w:rsidRDefault="003444BF" w:rsidP="00A625B5">
      <w:pPr>
        <w:overflowPunct/>
        <w:autoSpaceDE/>
        <w:autoSpaceDN/>
        <w:adjustRightInd/>
        <w:contextualSpacing/>
        <w:jc w:val="both"/>
        <w:textAlignment w:val="auto"/>
        <w:rPr>
          <w:ins w:id="195" w:author="FABIAN GARCÍA LONDOÑO" w:date="2023-12-22T09:14:00Z"/>
          <w:rFonts w:ascii="Arial" w:eastAsia="Cambria" w:hAnsi="Arial" w:cs="Arial"/>
          <w:b/>
          <w:spacing w:val="-3"/>
          <w:sz w:val="22"/>
          <w:szCs w:val="22"/>
          <w:u w:val="single"/>
          <w:lang w:val="es-ES" w:eastAsia="en-US"/>
        </w:rPr>
      </w:pPr>
    </w:p>
    <w:p w14:paraId="7BF22C8A" w14:textId="484CFA5E" w:rsidR="003444BF" w:rsidRDefault="003444BF" w:rsidP="00A625B5">
      <w:pPr>
        <w:overflowPunct/>
        <w:autoSpaceDE/>
        <w:autoSpaceDN/>
        <w:adjustRightInd/>
        <w:contextualSpacing/>
        <w:jc w:val="both"/>
        <w:textAlignment w:val="auto"/>
        <w:rPr>
          <w:ins w:id="196" w:author="FABIAN GARCÍA LONDOÑO" w:date="2023-12-22T09:14:00Z"/>
          <w:rFonts w:ascii="Arial" w:eastAsia="Cambria" w:hAnsi="Arial" w:cs="Arial"/>
          <w:b/>
          <w:spacing w:val="-3"/>
          <w:sz w:val="22"/>
          <w:szCs w:val="22"/>
          <w:u w:val="single"/>
          <w:lang w:val="es-ES" w:eastAsia="en-US"/>
        </w:rPr>
      </w:pPr>
      <w:ins w:id="197" w:author="FABIAN GARCÍA LONDOÑO" w:date="2023-12-22T09:14:00Z">
        <w:del w:id="198"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36431A4" wp14:editId="45D1534B">
                <wp:extent cx="5507355" cy="3837940"/>
                <wp:effectExtent l="0" t="0" r="0" b="0"/>
                <wp:docPr id="177286880" name="Imagen 177286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r w:rsidR="00D2251B" w:rsidRPr="003474ED">
          <w:rPr>
            <w:rFonts w:ascii="Arial" w:eastAsiaTheme="minorHAnsi" w:hAnsi="Arial" w:cs="Arial"/>
            <w:noProof/>
            <w:color w:val="000000"/>
            <w:sz w:val="22"/>
            <w:szCs w:val="22"/>
            <w:lang w:eastAsia="en-US"/>
          </w:rPr>
          <w:drawing>
            <wp:inline distT="0" distB="0" distL="0" distR="0" wp14:anchorId="4C2DB540" wp14:editId="108F2E92">
              <wp:extent cx="5507355" cy="3837940"/>
              <wp:effectExtent l="0" t="0" r="0" b="0"/>
              <wp:docPr id="210731654"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ins>
    </w:p>
    <w:p w14:paraId="73CE1563" w14:textId="77777777" w:rsidR="003444BF" w:rsidRDefault="003444BF" w:rsidP="00A625B5">
      <w:pPr>
        <w:overflowPunct/>
        <w:autoSpaceDE/>
        <w:autoSpaceDN/>
        <w:adjustRightInd/>
        <w:contextualSpacing/>
        <w:jc w:val="both"/>
        <w:textAlignment w:val="auto"/>
        <w:rPr>
          <w:ins w:id="199" w:author="FABIAN GARCÍA LONDOÑO" w:date="2023-12-22T09:14:00Z"/>
          <w:rFonts w:ascii="Arial" w:eastAsia="Cambria" w:hAnsi="Arial" w:cs="Arial"/>
          <w:b/>
          <w:spacing w:val="-3"/>
          <w:sz w:val="22"/>
          <w:szCs w:val="22"/>
          <w:u w:val="single"/>
          <w:lang w:val="es-ES" w:eastAsia="en-US"/>
        </w:rPr>
      </w:pPr>
    </w:p>
    <w:p w14:paraId="7D476B9A" w14:textId="2708FDFA"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xml:space="preserve">: </w:t>
      </w:r>
      <w:commentRangeStart w:id="200"/>
      <w:commentRangeStart w:id="201"/>
      <w:commentRangeStart w:id="202"/>
      <w:commentRangeStart w:id="203"/>
      <w:r w:rsidRPr="002206AF">
        <w:rPr>
          <w:rFonts w:ascii="Arial" w:eastAsia="Cambria" w:hAnsi="Arial" w:cs="Arial"/>
          <w:b/>
          <w:spacing w:val="-3"/>
          <w:sz w:val="22"/>
          <w:szCs w:val="22"/>
          <w:lang w:val="es-ES" w:eastAsia="en-US"/>
        </w:rPr>
        <w:t>EL PROMITENTE COMPRADOR</w:t>
      </w:r>
      <w:r w:rsidRPr="002206AF">
        <w:rPr>
          <w:rFonts w:ascii="Arial" w:eastAsia="Cambria" w:hAnsi="Arial" w:cs="Arial"/>
          <w:spacing w:val="-3"/>
          <w:sz w:val="22"/>
          <w:szCs w:val="22"/>
          <w:lang w:val="es-ES" w:eastAsia="en-US"/>
        </w:rPr>
        <w:t xml:space="preserve"> se obliga a pagar el precio antes estipulado directamente </w:t>
      </w:r>
      <w:ins w:id="204" w:author="Juan Mario Rendon" w:date="2024-01-04T16:00:00Z">
        <w:r w:rsidR="00B94F58">
          <w:rPr>
            <w:rFonts w:ascii="Arial" w:eastAsia="Cambria" w:hAnsi="Arial" w:cs="Arial"/>
            <w:spacing w:val="-3"/>
            <w:sz w:val="22"/>
            <w:szCs w:val="22"/>
            <w:lang w:val="es-ES" w:eastAsia="en-US"/>
          </w:rPr>
          <w:t xml:space="preserve">al </w:t>
        </w:r>
      </w:ins>
      <w:del w:id="205" w:author="Juan Mario Rendon" w:date="2024-01-04T16:01:00Z">
        <w:r w:rsidRPr="002206AF" w:rsidDel="00B94F58">
          <w:rPr>
            <w:rFonts w:ascii="Arial" w:eastAsia="Cambria" w:hAnsi="Arial" w:cs="Arial"/>
            <w:spacing w:val="-3"/>
            <w:sz w:val="22"/>
            <w:szCs w:val="22"/>
            <w:lang w:val="es-ES" w:eastAsia="en-US"/>
          </w:rPr>
          <w:delText xml:space="preserve">o por cualquier otro medio legal que haya dispuesto </w:delText>
        </w:r>
        <w:r w:rsidRPr="002206AF" w:rsidDel="00B94F58">
          <w:rPr>
            <w:rFonts w:ascii="Arial" w:eastAsia="Cambria" w:hAnsi="Arial" w:cs="Arial"/>
            <w:b/>
            <w:spacing w:val="-3"/>
            <w:sz w:val="22"/>
            <w:szCs w:val="22"/>
            <w:lang w:val="es-ES" w:eastAsia="en-US"/>
          </w:rPr>
          <w:delText xml:space="preserve">EL </w:delText>
        </w:r>
      </w:del>
      <w:r w:rsidRPr="002206AF">
        <w:rPr>
          <w:rFonts w:ascii="Arial" w:eastAsia="Cambria" w:hAnsi="Arial" w:cs="Arial"/>
          <w:b/>
          <w:spacing w:val="-3"/>
          <w:sz w:val="22"/>
          <w:szCs w:val="22"/>
          <w:lang w:val="es-ES" w:eastAsia="en-US"/>
        </w:rPr>
        <w:t>PROMITENTE VENDEDOR</w:t>
      </w:r>
      <w:ins w:id="206" w:author="Juan Mario Rendon" w:date="2023-12-21T19:36:00Z">
        <w:r w:rsidR="00E00B43">
          <w:rPr>
            <w:rStyle w:val="FootnoteReference"/>
            <w:rFonts w:ascii="Arial" w:eastAsia="Cambria" w:hAnsi="Arial" w:cs="Arial"/>
            <w:spacing w:val="-3"/>
            <w:sz w:val="22"/>
            <w:szCs w:val="22"/>
            <w:lang w:val="es-ES" w:eastAsia="en-US"/>
          </w:rPr>
          <w:footnoteReference w:id="6"/>
        </w:r>
      </w:ins>
      <w:r w:rsidRPr="002206AF">
        <w:rPr>
          <w:rFonts w:ascii="Arial" w:eastAsia="Cambria" w:hAnsi="Arial" w:cs="Arial"/>
          <w:spacing w:val="-3"/>
          <w:sz w:val="22"/>
          <w:szCs w:val="22"/>
          <w:lang w:val="es-ES" w:eastAsia="en-US"/>
        </w:rPr>
        <w:t xml:space="preserve">, </w:t>
      </w:r>
      <w:commentRangeEnd w:id="200"/>
      <w:r w:rsidR="00672D92">
        <w:rPr>
          <w:rStyle w:val="CommentReference"/>
        </w:rPr>
        <w:commentReference w:id="200"/>
      </w:r>
      <w:commentRangeEnd w:id="201"/>
      <w:r w:rsidR="004D01AA">
        <w:rPr>
          <w:rStyle w:val="CommentReference"/>
        </w:rPr>
        <w:commentReference w:id="201"/>
      </w:r>
      <w:commentRangeEnd w:id="202"/>
      <w:r w:rsidR="00A150BA">
        <w:rPr>
          <w:rStyle w:val="CommentReference"/>
        </w:rPr>
        <w:commentReference w:id="202"/>
      </w:r>
      <w:commentRangeEnd w:id="203"/>
      <w:r w:rsidR="00440C68">
        <w:rPr>
          <w:rStyle w:val="CommentReference"/>
        </w:rPr>
        <w:commentReference w:id="203"/>
      </w:r>
      <w:ins w:id="208" w:author="Juan Mario Rendon" w:date="2024-01-04T16:01:00Z">
        <w:r w:rsidR="00B94F58">
          <w:rPr>
            <w:rFonts w:ascii="Arial" w:eastAsia="Cambria" w:hAnsi="Arial" w:cs="Arial"/>
            <w:spacing w:val="-3"/>
            <w:sz w:val="22"/>
            <w:szCs w:val="22"/>
            <w:lang w:val="es-ES" w:eastAsia="en-US"/>
          </w:rPr>
          <w:t xml:space="preserve">mediante transferencia bancaria a la cuenta que le indique el </w:t>
        </w:r>
        <w:r w:rsidR="00B94F58" w:rsidRPr="00B94F58">
          <w:rPr>
            <w:rFonts w:ascii="Arial" w:eastAsia="Cambria" w:hAnsi="Arial" w:cs="Arial"/>
            <w:b/>
            <w:bCs/>
            <w:spacing w:val="-3"/>
            <w:sz w:val="22"/>
            <w:szCs w:val="22"/>
            <w:lang w:val="es-ES" w:eastAsia="en-US"/>
            <w:rPrChange w:id="209" w:author="Juan Mario Rendon" w:date="2024-01-04T16:02:00Z">
              <w:rPr>
                <w:rFonts w:ascii="Arial" w:eastAsia="Cambria" w:hAnsi="Arial" w:cs="Arial"/>
                <w:spacing w:val="-3"/>
                <w:sz w:val="22"/>
                <w:szCs w:val="22"/>
                <w:lang w:val="es-ES" w:eastAsia="en-US"/>
              </w:rPr>
            </w:rPrChange>
          </w:rPr>
          <w:t>PROMITENTE VENDEDOR</w:t>
        </w:r>
        <w:r w:rsidR="00B94F58">
          <w:rPr>
            <w:rFonts w:ascii="Arial" w:eastAsia="Cambria" w:hAnsi="Arial" w:cs="Arial"/>
            <w:spacing w:val="-3"/>
            <w:sz w:val="22"/>
            <w:szCs w:val="22"/>
            <w:lang w:val="es-ES" w:eastAsia="en-US"/>
          </w:rPr>
          <w:t xml:space="preserve"> </w:t>
        </w:r>
      </w:ins>
      <w:r w:rsidRPr="002206AF">
        <w:rPr>
          <w:rFonts w:ascii="Arial" w:eastAsia="Cambria" w:hAnsi="Arial" w:cs="Arial"/>
          <w:spacing w:val="-3"/>
          <w:sz w:val="22"/>
          <w:szCs w:val="22"/>
          <w:lang w:val="es-ES" w:eastAsia="en-US"/>
        </w:rPr>
        <w:t xml:space="preserve">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4775D668" w:rsidR="00614804" w:rsidRPr="004D5CE3" w:rsidRDefault="00573696" w:rsidP="00410279">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210"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del w:id="211" w:author="FABIAN GARCÍA LONDOÑO" w:date="2024-01-09T11:36:00Z">
        <w:r w:rsidR="002B4AE3" w:rsidRPr="004D5CE3" w:rsidDel="0004282A">
          <w:rPr>
            <w:rFonts w:ascii="Arial" w:eastAsia="Cambria" w:hAnsi="Arial" w:cs="Arial"/>
            <w:sz w:val="22"/>
            <w:szCs w:val="22"/>
            <w:lang w:val="es-ES" w:eastAsia="en-US"/>
          </w:rPr>
          <w:delText>5</w:delText>
        </w:r>
        <w:r w:rsidR="00112C09" w:rsidRPr="004D5CE3" w:rsidDel="0004282A">
          <w:rPr>
            <w:rFonts w:ascii="Arial" w:eastAsia="Cambria" w:hAnsi="Arial" w:cs="Arial"/>
            <w:sz w:val="22"/>
            <w:szCs w:val="22"/>
            <w:lang w:val="es-ES" w:eastAsia="en-US"/>
          </w:rPr>
          <w:delText>0</w:delText>
        </w:r>
      </w:del>
      <w:ins w:id="212" w:author="FABIAN GARCÍA LONDOÑO" w:date="2024-01-09T11:36:00Z">
        <w:r w:rsidR="0004282A">
          <w:rPr>
            <w:rFonts w:ascii="Arial" w:eastAsia="Cambria" w:hAnsi="Arial" w:cs="Arial"/>
            <w:sz w:val="22"/>
            <w:szCs w:val="22"/>
            <w:lang w:val="es-ES" w:eastAsia="en-US"/>
          </w:rPr>
          <w:t>6</w:t>
        </w:r>
        <w:r w:rsidR="0004282A" w:rsidRPr="004D5CE3">
          <w:rPr>
            <w:rFonts w:ascii="Arial" w:eastAsia="Cambria" w:hAnsi="Arial" w:cs="Arial"/>
            <w:sz w:val="22"/>
            <w:szCs w:val="22"/>
            <w:lang w:val="es-ES" w:eastAsia="en-US"/>
          </w:rPr>
          <w:t>0</w:t>
        </w:r>
      </w:ins>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del w:id="213" w:author="FABIAN GARCÍA LONDOÑO" w:date="2024-01-09T11:42:00Z">
        <w:r w:rsidR="00DF7EC1" w:rsidRPr="004D5CE3" w:rsidDel="00B01E58">
          <w:rPr>
            <w:rFonts w:ascii="Arial" w:eastAsia="Cambria" w:hAnsi="Arial" w:cs="Arial"/>
            <w:b/>
            <w:bCs/>
            <w:sz w:val="22"/>
            <w:szCs w:val="22"/>
            <w:lang w:val="es-ES" w:eastAsia="en-US"/>
          </w:rPr>
          <w:delText xml:space="preserve">SIETE </w:delText>
        </w:r>
      </w:del>
      <w:ins w:id="214" w:author="FABIAN GARCÍA LONDOÑO" w:date="2024-01-09T11:42:00Z">
        <w:r w:rsidR="00B01E58">
          <w:rPr>
            <w:rFonts w:ascii="Arial" w:eastAsia="Cambria" w:hAnsi="Arial" w:cs="Arial"/>
            <w:b/>
            <w:bCs/>
            <w:sz w:val="22"/>
            <w:szCs w:val="22"/>
            <w:lang w:val="es-ES" w:eastAsia="en-US"/>
          </w:rPr>
          <w:t xml:space="preserve">OCHO </w:t>
        </w:r>
        <w:r w:rsidR="00B01E58" w:rsidRPr="004D5CE3">
          <w:rPr>
            <w:rFonts w:ascii="Arial" w:eastAsia="Cambria" w:hAnsi="Arial" w:cs="Arial"/>
            <w:b/>
            <w:bCs/>
            <w:sz w:val="22"/>
            <w:szCs w:val="22"/>
            <w:lang w:val="es-ES" w:eastAsia="en-US"/>
          </w:rPr>
          <w:t xml:space="preserve"> </w:t>
        </w:r>
      </w:ins>
      <w:r w:rsidR="00DF7EC1" w:rsidRPr="004D5CE3">
        <w:rPr>
          <w:rFonts w:ascii="Arial" w:eastAsia="Cambria" w:hAnsi="Arial" w:cs="Arial"/>
          <w:b/>
          <w:bCs/>
          <w:sz w:val="22"/>
          <w:szCs w:val="22"/>
          <w:lang w:val="es-ES" w:eastAsia="en-US"/>
        </w:rPr>
        <w:t xml:space="preserve">MIL </w:t>
      </w:r>
      <w:del w:id="215" w:author="FABIAN GARCÍA LONDOÑO" w:date="2024-01-09T11:42:00Z">
        <w:r w:rsidR="00DF7EC1" w:rsidRPr="004D5CE3" w:rsidDel="00F17D74">
          <w:rPr>
            <w:rFonts w:ascii="Arial" w:eastAsia="Cambria" w:hAnsi="Arial" w:cs="Arial"/>
            <w:b/>
            <w:bCs/>
            <w:sz w:val="22"/>
            <w:szCs w:val="22"/>
            <w:lang w:val="es-ES" w:eastAsia="en-US"/>
          </w:rPr>
          <w:delText xml:space="preserve">DOSCIENTOS </w:delText>
        </w:r>
      </w:del>
      <w:ins w:id="216" w:author="FABIAN GARCÍA LONDOÑO" w:date="2024-01-09T11:42:00Z">
        <w:r w:rsidR="00F17D74">
          <w:rPr>
            <w:rFonts w:ascii="Arial" w:eastAsia="Cambria" w:hAnsi="Arial" w:cs="Arial"/>
            <w:b/>
            <w:bCs/>
            <w:sz w:val="22"/>
            <w:szCs w:val="22"/>
            <w:lang w:val="es-ES" w:eastAsia="en-US"/>
          </w:rPr>
          <w:t>SEISCIENTOS SESENTA Y CUATRO</w:t>
        </w:r>
      </w:ins>
      <w:del w:id="217" w:author="FABIAN GARCÍA LONDOÑO" w:date="2024-01-09T11:42:00Z">
        <w:r w:rsidR="00DF7EC1" w:rsidRPr="004D5CE3" w:rsidDel="00F17D74">
          <w:rPr>
            <w:rFonts w:ascii="Arial" w:eastAsia="Cambria" w:hAnsi="Arial" w:cs="Arial"/>
            <w:b/>
            <w:bCs/>
            <w:sz w:val="22"/>
            <w:szCs w:val="22"/>
            <w:lang w:val="es-ES" w:eastAsia="en-US"/>
          </w:rPr>
          <w:delText>VEINTE</w:delText>
        </w:r>
      </w:del>
      <w:r w:rsidR="00DF7EC1" w:rsidRPr="004D5CE3">
        <w:rPr>
          <w:rFonts w:ascii="Arial" w:eastAsia="Cambria" w:hAnsi="Arial" w:cs="Arial"/>
          <w:b/>
          <w:bCs/>
          <w:sz w:val="22"/>
          <w:szCs w:val="22"/>
          <w:lang w:val="es-ES" w:eastAsia="en-US"/>
        </w:rPr>
        <w:t xml:space="preserve"> MILLONES </w:t>
      </w:r>
      <w:del w:id="218" w:author="FABIAN GARCÍA LONDOÑO" w:date="2024-01-09T11:43:00Z">
        <w:r w:rsidR="004D5CE3" w:rsidRPr="004D5CE3" w:rsidDel="001B6F63">
          <w:rPr>
            <w:rFonts w:ascii="Arial" w:eastAsia="Cambria" w:hAnsi="Arial" w:cs="Arial"/>
            <w:b/>
            <w:bCs/>
            <w:sz w:val="22"/>
            <w:szCs w:val="22"/>
            <w:lang w:val="es-ES" w:eastAsia="en-US"/>
          </w:rPr>
          <w:delText>QUINIENTOS OCHENTA</w:delText>
        </w:r>
      </w:del>
      <w:ins w:id="219" w:author="FABIAN GARCÍA LONDOÑO" w:date="2024-01-09T11:43:00Z">
        <w:r w:rsidR="001B6F63">
          <w:rPr>
            <w:rFonts w:ascii="Arial" w:eastAsia="Cambria" w:hAnsi="Arial" w:cs="Arial"/>
            <w:b/>
            <w:bCs/>
            <w:sz w:val="22"/>
            <w:szCs w:val="22"/>
            <w:lang w:val="es-ES" w:eastAsia="en-US"/>
          </w:rPr>
          <w:t>SETECIENTOS TRES</w:t>
        </w:r>
      </w:ins>
      <w:del w:id="220" w:author="FABIAN GARCÍA LONDOÑO" w:date="2024-01-09T11:43:00Z">
        <w:r w:rsidR="004D5CE3" w:rsidRPr="004D5CE3" w:rsidDel="001B6F63">
          <w:rPr>
            <w:rFonts w:ascii="Arial" w:eastAsia="Cambria" w:hAnsi="Arial" w:cs="Arial"/>
            <w:b/>
            <w:bCs/>
            <w:sz w:val="22"/>
            <w:szCs w:val="22"/>
            <w:lang w:val="es-ES" w:eastAsia="en-US"/>
          </w:rPr>
          <w:delText xml:space="preserve"> Y SEIS</w:delText>
        </w:r>
      </w:del>
      <w:r w:rsidR="004D5CE3" w:rsidRPr="004D5CE3">
        <w:rPr>
          <w:rFonts w:ascii="Arial" w:eastAsia="Cambria" w:hAnsi="Arial" w:cs="Arial"/>
          <w:b/>
          <w:bCs/>
          <w:sz w:val="22"/>
          <w:szCs w:val="22"/>
          <w:lang w:val="es-ES" w:eastAsia="en-US"/>
        </w:rPr>
        <w:t xml:space="preserve"> MIL </w:t>
      </w:r>
      <w:del w:id="221" w:author="FABIAN GARCÍA LONDOÑO" w:date="2024-01-09T11:43:00Z">
        <w:r w:rsidR="004D5CE3" w:rsidRPr="004D5CE3" w:rsidDel="001B6F63">
          <w:rPr>
            <w:rFonts w:ascii="Arial" w:eastAsia="Cambria" w:hAnsi="Arial" w:cs="Arial"/>
            <w:b/>
            <w:bCs/>
            <w:sz w:val="22"/>
            <w:szCs w:val="22"/>
            <w:lang w:val="es-ES" w:eastAsia="en-US"/>
          </w:rPr>
          <w:delText>SESENTA PESOS</w:delText>
        </w:r>
      </w:del>
      <w:ins w:id="222" w:author="FABIAN GARCÍA LONDOÑO" w:date="2024-01-09T11:43:00Z">
        <w:r w:rsidR="001B6F63">
          <w:rPr>
            <w:rFonts w:ascii="Arial" w:eastAsia="Cambria" w:hAnsi="Arial" w:cs="Arial"/>
            <w:b/>
            <w:bCs/>
            <w:sz w:val="22"/>
            <w:szCs w:val="22"/>
            <w:lang w:val="es-ES" w:eastAsia="en-US"/>
          </w:rPr>
          <w:t>DOSCIENTOS SETENTA Y DOS</w:t>
        </w:r>
        <w:r w:rsidR="00DE70D1">
          <w:rPr>
            <w:rFonts w:ascii="Arial" w:eastAsia="Cambria" w:hAnsi="Arial" w:cs="Arial"/>
            <w:b/>
            <w:bCs/>
            <w:sz w:val="22"/>
            <w:szCs w:val="22"/>
            <w:lang w:val="es-ES" w:eastAsia="en-US"/>
          </w:rPr>
          <w:t xml:space="preserve"> PESOS</w:t>
        </w:r>
      </w:ins>
      <w:r w:rsidR="004D5CE3" w:rsidRPr="004D5CE3">
        <w:rPr>
          <w:rFonts w:ascii="Arial" w:eastAsia="Cambria" w:hAnsi="Arial" w:cs="Arial"/>
          <w:b/>
          <w:bCs/>
          <w:sz w:val="22"/>
          <w:szCs w:val="22"/>
          <w:lang w:val="es-ES" w:eastAsia="en-US"/>
        </w:rPr>
        <w:t xml:space="preserve"> CON </w:t>
      </w:r>
      <w:del w:id="223" w:author="FABIAN GARCÍA LONDOÑO" w:date="2024-01-09T11:43:00Z">
        <w:r w:rsidR="004D5CE3" w:rsidRPr="004D5CE3" w:rsidDel="00DE70D1">
          <w:rPr>
            <w:rFonts w:ascii="Arial" w:eastAsia="Cambria" w:hAnsi="Arial" w:cs="Arial"/>
            <w:b/>
            <w:bCs/>
            <w:sz w:val="22"/>
            <w:szCs w:val="22"/>
            <w:lang w:val="es-ES" w:eastAsia="en-US"/>
          </w:rPr>
          <w:delText xml:space="preserve">CINCUENTA </w:delText>
        </w:r>
      </w:del>
      <w:ins w:id="224" w:author="FABIAN GARCÍA LONDOÑO" w:date="2024-01-09T11:43:00Z">
        <w:r w:rsidR="00DE70D1">
          <w:rPr>
            <w:rFonts w:ascii="Arial" w:eastAsia="Cambria" w:hAnsi="Arial" w:cs="Arial"/>
            <w:b/>
            <w:bCs/>
            <w:sz w:val="22"/>
            <w:szCs w:val="22"/>
            <w:lang w:val="es-ES" w:eastAsia="en-US"/>
          </w:rPr>
          <w:t xml:space="preserve">SESENTA </w:t>
        </w:r>
        <w:r w:rsidR="00DE70D1" w:rsidRPr="004D5CE3">
          <w:rPr>
            <w:rFonts w:ascii="Arial" w:eastAsia="Cambria" w:hAnsi="Arial" w:cs="Arial"/>
            <w:b/>
            <w:bCs/>
            <w:sz w:val="22"/>
            <w:szCs w:val="22"/>
            <w:lang w:val="es-ES" w:eastAsia="en-US"/>
          </w:rPr>
          <w:t xml:space="preserve"> </w:t>
        </w:r>
      </w:ins>
      <w:r w:rsidR="004D5CE3" w:rsidRPr="004D5CE3">
        <w:rPr>
          <w:rFonts w:ascii="Arial" w:eastAsia="Cambria" w:hAnsi="Arial" w:cs="Arial"/>
          <w:b/>
          <w:bCs/>
          <w:sz w:val="22"/>
          <w:szCs w:val="22"/>
          <w:lang w:val="es-ES" w:eastAsia="en-US"/>
        </w:rPr>
        <w:t>CENTAVOS ($</w:t>
      </w:r>
      <w:del w:id="225" w:author="FABIAN GARCÍA LONDOÑO" w:date="2024-01-09T11:41:00Z">
        <w:r w:rsidR="004D5CE3" w:rsidRPr="004D5CE3" w:rsidDel="00A407C3">
          <w:rPr>
            <w:rFonts w:ascii="Arial" w:eastAsia="Cambria" w:hAnsi="Arial" w:cs="Arial"/>
            <w:b/>
            <w:bCs/>
            <w:sz w:val="22"/>
            <w:szCs w:val="22"/>
            <w:lang w:val="es-ES" w:eastAsia="en-US"/>
          </w:rPr>
          <w:delText>7.220.586.060.50</w:delText>
        </w:r>
      </w:del>
      <w:ins w:id="226" w:author="FABIAN GARCÍA LONDOÑO" w:date="2024-01-09T11:41:00Z">
        <w:r w:rsidR="00A407C3" w:rsidRPr="00A407C3">
          <w:rPr>
            <w:rFonts w:ascii="Arial" w:eastAsia="Cambria" w:hAnsi="Arial" w:cs="Arial"/>
            <w:b/>
            <w:bCs/>
            <w:sz w:val="22"/>
            <w:szCs w:val="22"/>
            <w:lang w:val="es-ES" w:eastAsia="en-US"/>
          </w:rPr>
          <w:t xml:space="preserve"> </w:t>
        </w:r>
        <w:r w:rsidR="00A407C3" w:rsidRPr="00B01E58">
          <w:rPr>
            <w:rFonts w:ascii="Arial" w:eastAsia="Cambria" w:hAnsi="Arial" w:cs="Arial"/>
            <w:b/>
            <w:bCs/>
            <w:sz w:val="22"/>
            <w:szCs w:val="22"/>
            <w:lang w:val="es-ES" w:eastAsia="en-US"/>
          </w:rPr>
          <w:t>8.664.703.272,60</w:t>
        </w:r>
      </w:ins>
      <w:r w:rsidR="004D5CE3" w:rsidRPr="004D5CE3">
        <w:rPr>
          <w:rFonts w:ascii="Arial" w:eastAsia="Cambria" w:hAnsi="Arial" w:cs="Arial"/>
          <w:b/>
          <w:bCs/>
          <w:sz w:val="22"/>
          <w:szCs w:val="22"/>
          <w:lang w:val="es-ES" w:eastAsia="en-US"/>
        </w:rPr>
        <w:t xml:space="preserve">)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identificada con Nit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w:t>
      </w:r>
      <w:r w:rsidR="4593BAF2" w:rsidRPr="004D5CE3">
        <w:rPr>
          <w:rFonts w:ascii="Arial" w:eastAsia="Cambria" w:hAnsi="Arial" w:cs="Arial"/>
          <w:sz w:val="22"/>
          <w:szCs w:val="22"/>
          <w:lang w:val="es-ES" w:eastAsia="en-US"/>
        </w:rPr>
        <w:lastRenderedPageBreak/>
        <w:t xml:space="preserve">y Representación Legal </w:t>
      </w:r>
      <w:r w:rsidR="694030A4" w:rsidRPr="004D5CE3">
        <w:rPr>
          <w:rFonts w:ascii="Arial" w:eastAsia="Cambria" w:hAnsi="Arial" w:cs="Arial"/>
          <w:sz w:val="22"/>
          <w:szCs w:val="22"/>
          <w:lang w:val="es-ES" w:eastAsia="en-US"/>
        </w:rPr>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fecha de transferencia del valor acordado</w:t>
      </w:r>
      <w:r w:rsidR="0D5D4F1C" w:rsidRPr="004D5CE3">
        <w:rPr>
          <w:rFonts w:ascii="Arial" w:eastAsia="Cambria" w:hAnsi="Arial" w:cs="Arial"/>
          <w:sz w:val="22"/>
          <w:szCs w:val="22"/>
          <w:lang w:val="es-ES" w:eastAsia="en-US"/>
        </w:rPr>
        <w:t>, RUT de la sociedad</w:t>
      </w:r>
      <w:r w:rsidR="3B6C0649" w:rsidRPr="004D5CE3">
        <w:rPr>
          <w:rFonts w:ascii="Arial" w:eastAsia="Cambria" w:hAnsi="Arial" w:cs="Arial"/>
          <w:sz w:val="22"/>
          <w:szCs w:val="22"/>
          <w:lang w:val="es-ES" w:eastAsia="en-US"/>
        </w:rPr>
        <w:t xml:space="preserve"> actualizado al año de firma del presente</w:t>
      </w:r>
      <w:r w:rsidR="0D5D4F1C" w:rsidRPr="004D5CE3">
        <w:rPr>
          <w:rFonts w:ascii="Arial" w:eastAsia="Cambria" w:hAnsi="Arial" w:cs="Arial"/>
          <w:sz w:val="22"/>
          <w:szCs w:val="22"/>
          <w:lang w:val="es-ES" w:eastAsia="en-US"/>
        </w:rPr>
        <w:t>, copia de cedula de</w:t>
      </w:r>
      <w:r w:rsidR="001737A0" w:rsidRPr="004D5CE3">
        <w:rPr>
          <w:rFonts w:ascii="Arial" w:eastAsia="Cambria" w:hAnsi="Arial" w:cs="Arial"/>
          <w:sz w:val="22"/>
          <w:szCs w:val="22"/>
          <w:lang w:val="es-ES" w:eastAsia="en-US"/>
        </w:rPr>
        <w:t>l representante legal</w:t>
      </w:r>
      <w:r w:rsidR="24EE1082" w:rsidRPr="004D5CE3">
        <w:rPr>
          <w:rFonts w:ascii="Arial" w:eastAsia="Cambria" w:hAnsi="Arial" w:cs="Arial"/>
          <w:sz w:val="22"/>
          <w:szCs w:val="22"/>
          <w:lang w:val="es-ES" w:eastAsia="en-US"/>
        </w:rPr>
        <w:t>.</w:t>
      </w:r>
    </w:p>
    <w:bookmarkEnd w:id="210"/>
    <w:p w14:paraId="38D57840" w14:textId="688E45BC" w:rsidR="0029432E" w:rsidRPr="009776B8" w:rsidRDefault="00AD33A9" w:rsidP="009746E4">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C036F">
        <w:rPr>
          <w:rFonts w:ascii="Arial" w:eastAsia="Cambria" w:hAnsi="Arial" w:cs="Arial"/>
          <w:sz w:val="22"/>
          <w:szCs w:val="22"/>
          <w:lang w:val="es-ES" w:eastAsia="en-US"/>
        </w:rPr>
        <w:t xml:space="preserve">Un segundo contado por el </w:t>
      </w:r>
      <w:ins w:id="227" w:author="User 1" w:date="2024-01-05T08:34:00Z">
        <w:del w:id="228" w:author="FABIAN GARCÍA LONDOÑO" w:date="2024-01-09T11:46:00Z">
          <w:r w:rsidR="008D2409" w:rsidDel="00CB150D">
            <w:rPr>
              <w:rFonts w:ascii="Arial" w:eastAsia="Cambria" w:hAnsi="Arial" w:cs="Arial"/>
              <w:sz w:val="22"/>
              <w:szCs w:val="22"/>
              <w:lang w:val="es-ES" w:eastAsia="en-US"/>
            </w:rPr>
            <w:delText>1</w:delText>
          </w:r>
        </w:del>
      </w:ins>
      <w:ins w:id="229" w:author="FABIAN GARCÍA LONDOÑO" w:date="2024-01-09T11:46:00Z">
        <w:r w:rsidR="00CB150D">
          <w:rPr>
            <w:rFonts w:ascii="Arial" w:eastAsia="Cambria" w:hAnsi="Arial" w:cs="Arial"/>
            <w:sz w:val="22"/>
            <w:szCs w:val="22"/>
            <w:lang w:val="es-ES" w:eastAsia="en-US"/>
          </w:rPr>
          <w:t>2</w:t>
        </w:r>
      </w:ins>
      <w:ins w:id="230" w:author="User 1" w:date="2024-01-05T08:34:00Z">
        <w:r w:rsidR="008D2409">
          <w:rPr>
            <w:rFonts w:ascii="Arial" w:eastAsia="Cambria" w:hAnsi="Arial" w:cs="Arial"/>
            <w:sz w:val="22"/>
            <w:szCs w:val="22"/>
            <w:lang w:val="es-ES" w:eastAsia="en-US"/>
          </w:rPr>
          <w:t>0</w:t>
        </w:r>
      </w:ins>
      <w:del w:id="231" w:author="User 1" w:date="2024-01-05T08:34:00Z">
        <w:r w:rsidR="006A4A09" w:rsidRPr="008C036F" w:rsidDel="008D2409">
          <w:rPr>
            <w:rFonts w:ascii="Arial" w:eastAsia="Cambria" w:hAnsi="Arial" w:cs="Arial"/>
            <w:sz w:val="22"/>
            <w:szCs w:val="22"/>
            <w:lang w:val="es-ES" w:eastAsia="en-US"/>
          </w:rPr>
          <w:delText>3</w:delText>
        </w:r>
        <w:r w:rsidRPr="008C036F" w:rsidDel="008D2409">
          <w:rPr>
            <w:rFonts w:ascii="Arial" w:eastAsia="Cambria" w:hAnsi="Arial" w:cs="Arial"/>
            <w:sz w:val="22"/>
            <w:szCs w:val="22"/>
            <w:lang w:val="es-ES" w:eastAsia="en-US"/>
          </w:rPr>
          <w:delText>0</w:delText>
        </w:r>
      </w:del>
      <w:r w:rsidRPr="008C036F">
        <w:rPr>
          <w:rFonts w:ascii="Arial" w:eastAsia="Cambria" w:hAnsi="Arial" w:cs="Arial"/>
          <w:sz w:val="22"/>
          <w:szCs w:val="22"/>
          <w:lang w:val="es-ES" w:eastAsia="en-US"/>
        </w:rPr>
        <w:t xml:space="preserve">% del valor total de la Oferta Formal de Compra </w:t>
      </w:r>
      <w:r w:rsidRPr="008C036F">
        <w:rPr>
          <w:rFonts w:ascii="Arial" w:eastAsiaTheme="minorEastAsia" w:hAnsi="Arial" w:cs="Arial"/>
          <w:color w:val="000000"/>
          <w:sz w:val="22"/>
          <w:szCs w:val="22"/>
          <w:lang w:eastAsia="en-US"/>
        </w:rPr>
        <w:t>CS-RDV-00</w:t>
      </w:r>
      <w:r w:rsidR="00A5356C" w:rsidRPr="008C036F">
        <w:rPr>
          <w:rFonts w:ascii="Arial" w:eastAsiaTheme="minorEastAsia" w:hAnsi="Arial" w:cs="Arial"/>
          <w:color w:val="000000"/>
          <w:sz w:val="22"/>
          <w:szCs w:val="22"/>
          <w:lang w:eastAsia="en-US"/>
        </w:rPr>
        <w:t>15</w:t>
      </w:r>
      <w:r w:rsidR="009B7647" w:rsidRPr="008C036F">
        <w:rPr>
          <w:rFonts w:ascii="Arial" w:eastAsiaTheme="minorEastAsia" w:hAnsi="Arial" w:cs="Arial"/>
          <w:color w:val="000000"/>
          <w:sz w:val="22"/>
          <w:szCs w:val="22"/>
          <w:lang w:eastAsia="en-US"/>
        </w:rPr>
        <w:t>11</w:t>
      </w:r>
      <w:r w:rsidR="00A5356C" w:rsidRPr="008C036F">
        <w:rPr>
          <w:rFonts w:ascii="Arial" w:eastAsiaTheme="minorEastAsia" w:hAnsi="Arial" w:cs="Arial"/>
          <w:color w:val="000000"/>
          <w:sz w:val="22"/>
          <w:szCs w:val="22"/>
          <w:lang w:eastAsia="en-US"/>
        </w:rPr>
        <w:t xml:space="preserve"> del 27 de octubre </w:t>
      </w:r>
      <w:r w:rsidRPr="008C036F">
        <w:rPr>
          <w:rFonts w:ascii="Arial" w:eastAsiaTheme="minorEastAsia" w:hAnsi="Arial" w:cs="Arial"/>
          <w:color w:val="000000"/>
          <w:sz w:val="22"/>
          <w:szCs w:val="22"/>
          <w:lang w:eastAsia="en-US"/>
        </w:rPr>
        <w:t>de 2023</w:t>
      </w:r>
      <w:r w:rsidRPr="008C036F">
        <w:rPr>
          <w:rFonts w:ascii="Arial" w:eastAsia="Cambria" w:hAnsi="Arial" w:cs="Arial"/>
          <w:sz w:val="22"/>
          <w:szCs w:val="22"/>
          <w:lang w:val="es-ES" w:eastAsia="en-US"/>
        </w:rPr>
        <w:t xml:space="preserve">, por la suma de </w:t>
      </w:r>
      <w:ins w:id="232" w:author="FABIAN GARCÍA LONDOÑO" w:date="2024-01-09T11:45:00Z">
        <w:r w:rsidR="003864BE" w:rsidRPr="003864BE">
          <w:rPr>
            <w:rFonts w:ascii="Arial" w:eastAsia="Cambria" w:hAnsi="Arial" w:cs="Arial"/>
            <w:b/>
            <w:bCs/>
            <w:sz w:val="22"/>
            <w:szCs w:val="22"/>
            <w:lang w:val="es-ES" w:eastAsia="en-US"/>
            <w:rPrChange w:id="233" w:author="FABIAN GARCÍA LONDOÑO" w:date="2024-01-09T11:45:00Z">
              <w:rPr>
                <w:rFonts w:ascii="Arial" w:eastAsia="Cambria" w:hAnsi="Arial" w:cs="Arial"/>
                <w:sz w:val="22"/>
                <w:szCs w:val="22"/>
                <w:lang w:val="es-ES" w:eastAsia="en-US"/>
              </w:rPr>
            </w:rPrChange>
          </w:rPr>
          <w:t>DOS</w:t>
        </w:r>
        <w:r w:rsidR="003864BE">
          <w:rPr>
            <w:rFonts w:ascii="Arial" w:eastAsia="Cambria" w:hAnsi="Arial" w:cs="Arial"/>
            <w:sz w:val="22"/>
            <w:szCs w:val="22"/>
            <w:lang w:val="es-ES" w:eastAsia="en-US"/>
          </w:rPr>
          <w:t xml:space="preserve"> </w:t>
        </w:r>
      </w:ins>
      <w:ins w:id="234" w:author="User 1" w:date="2024-01-05T08:36:00Z">
        <w:r w:rsidR="008D2409" w:rsidRPr="008D2409">
          <w:rPr>
            <w:rFonts w:ascii="Arial" w:eastAsia="Cambria" w:hAnsi="Arial" w:cs="Arial"/>
            <w:b/>
            <w:bCs/>
            <w:sz w:val="22"/>
            <w:szCs w:val="22"/>
            <w:lang w:val="es-ES" w:eastAsia="en-US"/>
            <w:rPrChange w:id="235" w:author="User 1" w:date="2024-01-05T08:39:00Z">
              <w:rPr>
                <w:rFonts w:ascii="Arial" w:eastAsia="Cambria" w:hAnsi="Arial" w:cs="Arial"/>
                <w:sz w:val="22"/>
                <w:szCs w:val="22"/>
                <w:lang w:val="es-ES" w:eastAsia="en-US"/>
              </w:rPr>
            </w:rPrChange>
          </w:rPr>
          <w:t xml:space="preserve">MIL </w:t>
        </w:r>
        <w:del w:id="236" w:author="FABIAN GARCÍA LONDOÑO" w:date="2024-01-09T11:45:00Z">
          <w:r w:rsidR="008D2409" w:rsidRPr="008D2409" w:rsidDel="003864BE">
            <w:rPr>
              <w:rFonts w:ascii="Arial" w:eastAsia="Cambria" w:hAnsi="Arial" w:cs="Arial"/>
              <w:b/>
              <w:bCs/>
              <w:sz w:val="22"/>
              <w:szCs w:val="22"/>
              <w:lang w:val="es-ES" w:eastAsia="en-US"/>
              <w:rPrChange w:id="237" w:author="User 1" w:date="2024-01-05T08:39:00Z">
                <w:rPr>
                  <w:rFonts w:ascii="Arial" w:eastAsia="Cambria" w:hAnsi="Arial" w:cs="Arial"/>
                  <w:sz w:val="22"/>
                  <w:szCs w:val="22"/>
                  <w:lang w:val="es-ES" w:eastAsia="en-US"/>
                </w:rPr>
              </w:rPrChange>
            </w:rPr>
            <w:delText>CUATROCIENTOS CUARENTA Y CUATRO</w:delText>
          </w:r>
        </w:del>
      </w:ins>
      <w:ins w:id="238" w:author="FABIAN GARCÍA LONDOÑO" w:date="2024-01-09T11:45:00Z">
        <w:r w:rsidR="003864BE">
          <w:rPr>
            <w:rFonts w:ascii="Arial" w:eastAsia="Cambria" w:hAnsi="Arial" w:cs="Arial"/>
            <w:b/>
            <w:bCs/>
            <w:sz w:val="22"/>
            <w:szCs w:val="22"/>
            <w:lang w:val="es-ES" w:eastAsia="en-US"/>
          </w:rPr>
          <w:t>OCHOCIENTOS OCHENTA Y OCHO</w:t>
        </w:r>
      </w:ins>
      <w:ins w:id="239" w:author="User 1" w:date="2024-01-05T08:36:00Z">
        <w:r w:rsidR="008D2409" w:rsidRPr="008D2409">
          <w:rPr>
            <w:rFonts w:ascii="Arial" w:eastAsia="Cambria" w:hAnsi="Arial" w:cs="Arial"/>
            <w:b/>
            <w:bCs/>
            <w:sz w:val="22"/>
            <w:szCs w:val="22"/>
            <w:lang w:val="es-ES" w:eastAsia="en-US"/>
            <w:rPrChange w:id="240" w:author="User 1" w:date="2024-01-05T08:39:00Z">
              <w:rPr>
                <w:rFonts w:ascii="Arial" w:eastAsia="Cambria" w:hAnsi="Arial" w:cs="Arial"/>
                <w:sz w:val="22"/>
                <w:szCs w:val="22"/>
                <w:lang w:val="es-ES" w:eastAsia="en-US"/>
              </w:rPr>
            </w:rPrChange>
          </w:rPr>
          <w:t xml:space="preserve"> MILLONES</w:t>
        </w:r>
        <w:del w:id="241" w:author="FABIAN GARCÍA LONDOÑO" w:date="2024-01-09T11:45:00Z">
          <w:r w:rsidR="008D2409" w:rsidRPr="008D2409" w:rsidDel="003864BE">
            <w:rPr>
              <w:rFonts w:ascii="Arial" w:eastAsia="Cambria" w:hAnsi="Arial" w:cs="Arial"/>
              <w:b/>
              <w:bCs/>
              <w:sz w:val="22"/>
              <w:szCs w:val="22"/>
              <w:lang w:val="es-ES" w:eastAsia="en-US"/>
              <w:rPrChange w:id="242" w:author="User 1" w:date="2024-01-05T08:39:00Z">
                <w:rPr>
                  <w:rFonts w:ascii="Arial" w:eastAsia="Cambria" w:hAnsi="Arial" w:cs="Arial"/>
                  <w:sz w:val="22"/>
                  <w:szCs w:val="22"/>
                  <w:lang w:val="es-ES" w:eastAsia="en-US"/>
                </w:rPr>
              </w:rPrChange>
            </w:rPr>
            <w:delText xml:space="preserve"> CIENTO DIECISIETE</w:delText>
          </w:r>
        </w:del>
      </w:ins>
      <w:ins w:id="243" w:author="FABIAN GARCÍA LONDOÑO" w:date="2024-01-09T11:45:00Z">
        <w:r w:rsidR="003864BE">
          <w:rPr>
            <w:rFonts w:ascii="Arial" w:eastAsia="Cambria" w:hAnsi="Arial" w:cs="Arial"/>
            <w:b/>
            <w:bCs/>
            <w:sz w:val="22"/>
            <w:szCs w:val="22"/>
            <w:lang w:val="es-ES" w:eastAsia="en-US"/>
          </w:rPr>
          <w:t xml:space="preserve"> DOSCIENTOS TREINTA Y CUAT</w:t>
        </w:r>
        <w:r w:rsidR="00CB150D">
          <w:rPr>
            <w:rFonts w:ascii="Arial" w:eastAsia="Cambria" w:hAnsi="Arial" w:cs="Arial"/>
            <w:b/>
            <w:bCs/>
            <w:sz w:val="22"/>
            <w:szCs w:val="22"/>
            <w:lang w:val="es-ES" w:eastAsia="en-US"/>
          </w:rPr>
          <w:t>RO</w:t>
        </w:r>
      </w:ins>
      <w:ins w:id="244" w:author="User 1" w:date="2024-01-05T08:36:00Z">
        <w:r w:rsidR="008D2409" w:rsidRPr="008D2409">
          <w:rPr>
            <w:rFonts w:ascii="Arial" w:eastAsia="Cambria" w:hAnsi="Arial" w:cs="Arial"/>
            <w:b/>
            <w:bCs/>
            <w:sz w:val="22"/>
            <w:szCs w:val="22"/>
            <w:lang w:val="es-ES" w:eastAsia="en-US"/>
            <w:rPrChange w:id="245" w:author="User 1" w:date="2024-01-05T08:39:00Z">
              <w:rPr>
                <w:rFonts w:ascii="Arial" w:eastAsia="Cambria" w:hAnsi="Arial" w:cs="Arial"/>
                <w:sz w:val="22"/>
                <w:szCs w:val="22"/>
                <w:lang w:val="es-ES" w:eastAsia="en-US"/>
              </w:rPr>
            </w:rPrChange>
          </w:rPr>
          <w:t xml:space="preserve"> MIL </w:t>
        </w:r>
        <w:del w:id="246" w:author="FABIAN GARCÍA LONDOÑO" w:date="2024-01-09T11:46:00Z">
          <w:r w:rsidR="008D2409" w:rsidRPr="008D2409" w:rsidDel="00CB150D">
            <w:rPr>
              <w:rFonts w:ascii="Arial" w:eastAsia="Cambria" w:hAnsi="Arial" w:cs="Arial"/>
              <w:b/>
              <w:bCs/>
              <w:sz w:val="22"/>
              <w:szCs w:val="22"/>
              <w:lang w:val="es-ES" w:eastAsia="en-US"/>
              <w:rPrChange w:id="247" w:author="User 1" w:date="2024-01-05T08:39:00Z">
                <w:rPr>
                  <w:rFonts w:ascii="Arial" w:eastAsia="Cambria" w:hAnsi="Arial" w:cs="Arial"/>
                  <w:sz w:val="22"/>
                  <w:szCs w:val="22"/>
                  <w:lang w:val="es-ES" w:eastAsia="en-US"/>
                </w:rPr>
              </w:rPrChange>
            </w:rPr>
            <w:delText>DOSCIENTOS DOCE</w:delText>
          </w:r>
        </w:del>
      </w:ins>
      <w:ins w:id="248" w:author="FABIAN GARCÍA LONDOÑO" w:date="2024-01-09T11:46:00Z">
        <w:r w:rsidR="00CB150D">
          <w:rPr>
            <w:rFonts w:ascii="Arial" w:eastAsia="Cambria" w:hAnsi="Arial" w:cs="Arial"/>
            <w:b/>
            <w:bCs/>
            <w:sz w:val="22"/>
            <w:szCs w:val="22"/>
            <w:lang w:val="es-ES" w:eastAsia="en-US"/>
          </w:rPr>
          <w:t xml:space="preserve">CUATROCIENTOS VEINTICUATRO </w:t>
        </w:r>
      </w:ins>
      <w:ins w:id="249" w:author="User 1" w:date="2024-01-05T08:36:00Z">
        <w:r w:rsidR="008D2409" w:rsidRPr="008D2409">
          <w:rPr>
            <w:rFonts w:ascii="Arial" w:eastAsia="Cambria" w:hAnsi="Arial" w:cs="Arial"/>
            <w:b/>
            <w:bCs/>
            <w:sz w:val="22"/>
            <w:szCs w:val="22"/>
            <w:lang w:val="es-ES" w:eastAsia="en-US"/>
            <w:rPrChange w:id="250" w:author="User 1" w:date="2024-01-05T08:39:00Z">
              <w:rPr>
                <w:rFonts w:ascii="Arial" w:eastAsia="Cambria" w:hAnsi="Arial" w:cs="Arial"/>
                <w:sz w:val="22"/>
                <w:szCs w:val="22"/>
                <w:lang w:val="es-ES" w:eastAsia="en-US"/>
              </w:rPr>
            </w:rPrChange>
          </w:rPr>
          <w:t xml:space="preserve"> PESOS CON </w:t>
        </w:r>
        <w:del w:id="251" w:author="FABIAN GARCÍA LONDOÑO" w:date="2024-01-09T11:46:00Z">
          <w:r w:rsidR="008D2409" w:rsidRPr="008D2409" w:rsidDel="00CB150D">
            <w:rPr>
              <w:rFonts w:ascii="Arial" w:eastAsia="Cambria" w:hAnsi="Arial" w:cs="Arial"/>
              <w:b/>
              <w:bCs/>
              <w:sz w:val="22"/>
              <w:szCs w:val="22"/>
              <w:lang w:val="es-ES" w:eastAsia="en-US"/>
              <w:rPrChange w:id="252" w:author="User 1" w:date="2024-01-05T08:39:00Z">
                <w:rPr>
                  <w:rFonts w:ascii="Arial" w:eastAsia="Cambria" w:hAnsi="Arial" w:cs="Arial"/>
                  <w:sz w:val="22"/>
                  <w:szCs w:val="22"/>
                  <w:lang w:val="es-ES" w:eastAsia="en-US"/>
                </w:rPr>
              </w:rPrChange>
            </w:rPr>
            <w:delText>DIEZ</w:delText>
          </w:r>
        </w:del>
      </w:ins>
      <w:ins w:id="253" w:author="FABIAN GARCÍA LONDOÑO" w:date="2024-01-09T11:46:00Z">
        <w:r w:rsidR="00CB150D">
          <w:rPr>
            <w:rFonts w:ascii="Arial" w:eastAsia="Cambria" w:hAnsi="Arial" w:cs="Arial"/>
            <w:b/>
            <w:bCs/>
            <w:sz w:val="22"/>
            <w:szCs w:val="22"/>
            <w:lang w:val="es-ES" w:eastAsia="en-US"/>
          </w:rPr>
          <w:t>VEINTE</w:t>
        </w:r>
      </w:ins>
      <w:ins w:id="254" w:author="User 1" w:date="2024-01-05T08:36:00Z">
        <w:r w:rsidR="008D2409" w:rsidRPr="008D2409">
          <w:rPr>
            <w:rFonts w:ascii="Arial" w:eastAsia="Cambria" w:hAnsi="Arial" w:cs="Arial"/>
            <w:b/>
            <w:bCs/>
            <w:sz w:val="22"/>
            <w:szCs w:val="22"/>
            <w:lang w:val="es-ES" w:eastAsia="en-US"/>
            <w:rPrChange w:id="255" w:author="User 1" w:date="2024-01-05T08:39:00Z">
              <w:rPr>
                <w:rFonts w:ascii="Arial" w:eastAsia="Cambria" w:hAnsi="Arial" w:cs="Arial"/>
                <w:sz w:val="22"/>
                <w:szCs w:val="22"/>
                <w:lang w:val="es-ES" w:eastAsia="en-US"/>
              </w:rPr>
            </w:rPrChange>
          </w:rPr>
          <w:t xml:space="preserve"> CENTA</w:t>
        </w:r>
      </w:ins>
      <w:ins w:id="256" w:author="User 1" w:date="2024-01-05T08:37:00Z">
        <w:r w:rsidR="008D2409" w:rsidRPr="008D2409">
          <w:rPr>
            <w:rFonts w:ascii="Arial" w:eastAsia="Cambria" w:hAnsi="Arial" w:cs="Arial"/>
            <w:b/>
            <w:bCs/>
            <w:sz w:val="22"/>
            <w:szCs w:val="22"/>
            <w:lang w:val="es-ES" w:eastAsia="en-US"/>
            <w:rPrChange w:id="257" w:author="User 1" w:date="2024-01-05T08:39:00Z">
              <w:rPr>
                <w:rFonts w:ascii="Arial" w:eastAsia="Cambria" w:hAnsi="Arial" w:cs="Arial"/>
                <w:sz w:val="22"/>
                <w:szCs w:val="22"/>
                <w:lang w:val="es-ES" w:eastAsia="en-US"/>
              </w:rPr>
            </w:rPrChange>
          </w:rPr>
          <w:t>VOS</w:t>
        </w:r>
      </w:ins>
      <w:del w:id="258" w:author="User 1" w:date="2024-01-05T08:37:00Z">
        <w:r w:rsidR="00CA1629" w:rsidRPr="008C036F" w:rsidDel="008D2409">
          <w:rPr>
            <w:rFonts w:ascii="Arial" w:eastAsia="Cambria" w:hAnsi="Arial" w:cs="Arial"/>
            <w:b/>
            <w:bCs/>
            <w:sz w:val="22"/>
            <w:szCs w:val="22"/>
            <w:lang w:val="es-ES" w:eastAsia="en-US"/>
          </w:rPr>
          <w:delText xml:space="preserve">CUATRO MIL TRESCIENTOS TREINTA Y DOS MILLONES </w:delText>
        </w:r>
        <w:r w:rsidR="004153C7" w:rsidRPr="008C036F" w:rsidDel="008D2409">
          <w:rPr>
            <w:rFonts w:ascii="Arial" w:eastAsia="Cambria" w:hAnsi="Arial" w:cs="Arial"/>
            <w:b/>
            <w:bCs/>
            <w:sz w:val="22"/>
            <w:szCs w:val="22"/>
            <w:lang w:val="es-ES" w:eastAsia="en-US"/>
          </w:rPr>
          <w:delText>TRESCIENTOS CINCUENTA Y UN MIL SEISCIENTOS TREINTA Y SEIS PESOS CON TREINTA CENTAVOS</w:delText>
        </w:r>
      </w:del>
      <w:r w:rsidR="004153C7" w:rsidRPr="008C036F">
        <w:rPr>
          <w:rFonts w:ascii="Arial" w:eastAsia="Cambria" w:hAnsi="Arial" w:cs="Arial"/>
          <w:b/>
          <w:bCs/>
          <w:sz w:val="22"/>
          <w:szCs w:val="22"/>
          <w:lang w:val="es-ES" w:eastAsia="en-US"/>
        </w:rPr>
        <w:t xml:space="preserve"> ($</w:t>
      </w:r>
      <w:ins w:id="259" w:author="FABIAN GARCÍA LONDOÑO" w:date="2024-01-09T11:44:00Z">
        <w:r w:rsidR="00BC0FF3" w:rsidRPr="00BC0FF3">
          <w:rPr>
            <w:rFonts w:ascii="Arial" w:eastAsia="Cambria" w:hAnsi="Arial" w:cs="Arial"/>
            <w:b/>
            <w:bCs/>
            <w:sz w:val="22"/>
            <w:szCs w:val="22"/>
            <w:lang w:val="es-ES" w:eastAsia="en-US"/>
          </w:rPr>
          <w:t xml:space="preserve"> 2.888.234.424,20 </w:t>
        </w:r>
      </w:ins>
      <w:ins w:id="260" w:author="User 1" w:date="2024-01-05T08:37:00Z">
        <w:del w:id="261" w:author="FABIAN GARCÍA LONDOÑO" w:date="2024-01-09T11:44:00Z">
          <w:r w:rsidR="008D2409" w:rsidDel="00BC0FF3">
            <w:rPr>
              <w:rFonts w:ascii="Arial" w:eastAsia="Cambria" w:hAnsi="Arial" w:cs="Arial"/>
              <w:b/>
              <w:bCs/>
              <w:sz w:val="22"/>
              <w:szCs w:val="22"/>
              <w:lang w:val="es-ES" w:eastAsia="en-US"/>
            </w:rPr>
            <w:delText>1.444.117.212,10</w:delText>
          </w:r>
        </w:del>
        <w:r w:rsidR="008D2409">
          <w:rPr>
            <w:rFonts w:ascii="Arial" w:eastAsia="Cambria" w:hAnsi="Arial" w:cs="Arial"/>
            <w:b/>
            <w:bCs/>
            <w:sz w:val="22"/>
            <w:szCs w:val="22"/>
            <w:lang w:val="es-ES" w:eastAsia="en-US"/>
          </w:rPr>
          <w:t xml:space="preserve">) </w:t>
        </w:r>
      </w:ins>
      <w:del w:id="262" w:author="User 1" w:date="2024-01-05T08:37:00Z">
        <w:r w:rsidR="004153C7" w:rsidRPr="008C036F" w:rsidDel="008D2409">
          <w:rPr>
            <w:rFonts w:ascii="Arial" w:eastAsia="Cambria" w:hAnsi="Arial" w:cs="Arial"/>
            <w:b/>
            <w:bCs/>
            <w:sz w:val="22"/>
            <w:szCs w:val="22"/>
            <w:lang w:val="es-ES" w:eastAsia="en-US"/>
          </w:rPr>
          <w:delText>4.332.351.</w:delText>
        </w:r>
        <w:r w:rsidR="00CA2149" w:rsidRPr="008C036F" w:rsidDel="008D2409">
          <w:rPr>
            <w:rFonts w:ascii="Arial" w:eastAsia="Cambria" w:hAnsi="Arial" w:cs="Arial"/>
            <w:b/>
            <w:bCs/>
            <w:sz w:val="22"/>
            <w:szCs w:val="22"/>
            <w:lang w:val="es-ES" w:eastAsia="en-US"/>
          </w:rPr>
          <w:delText xml:space="preserve">636.30) </w:delText>
        </w:r>
      </w:del>
      <w:r w:rsidRPr="008C036F">
        <w:rPr>
          <w:rFonts w:ascii="Arial" w:eastAsia="Cambria" w:hAnsi="Arial" w:cs="Arial"/>
          <w:b/>
          <w:bCs/>
          <w:sz w:val="22"/>
          <w:szCs w:val="22"/>
          <w:lang w:val="es-ES" w:eastAsia="en-US"/>
        </w:rPr>
        <w:t xml:space="preserve">MONEDA CORRIENTE, </w:t>
      </w:r>
      <w:r w:rsidRPr="008C036F">
        <w:rPr>
          <w:rFonts w:ascii="Arial" w:eastAsia="Cambria" w:hAnsi="Arial" w:cs="Arial"/>
          <w:noProof/>
          <w:sz w:val="22"/>
          <w:szCs w:val="22"/>
          <w:lang w:val="es-ES" w:eastAsia="en-US"/>
        </w:rPr>
        <w:t>el cual se pagará de contado en un solo pago  a nombre de</w:t>
      </w:r>
      <w:r w:rsidR="009776B8" w:rsidRPr="008C036F">
        <w:rPr>
          <w:rFonts w:ascii="Arial" w:eastAsia="Cambria" w:hAnsi="Arial" w:cs="Arial"/>
          <w:spacing w:val="-3"/>
          <w:sz w:val="22"/>
          <w:szCs w:val="22"/>
          <w:lang w:val="es-ES"/>
        </w:rPr>
        <w:t xml:space="preserve"> la Sociedad </w:t>
      </w:r>
      <w:r w:rsidR="009776B8" w:rsidRPr="008C036F">
        <w:rPr>
          <w:rFonts w:ascii="Arial" w:eastAsiaTheme="minorHAnsi" w:hAnsi="Arial" w:cs="Arial"/>
          <w:b/>
          <w:bCs/>
          <w:color w:val="000000"/>
          <w:sz w:val="22"/>
          <w:szCs w:val="22"/>
          <w:lang w:eastAsia="en-US"/>
        </w:rPr>
        <w:t xml:space="preserve">INGENIO MARIA LUISA S.A, </w:t>
      </w:r>
      <w:r w:rsidR="009776B8" w:rsidRPr="008C036F">
        <w:rPr>
          <w:rFonts w:ascii="Arial" w:eastAsiaTheme="minorHAnsi" w:hAnsi="Arial" w:cs="Arial"/>
          <w:color w:val="000000"/>
          <w:sz w:val="22"/>
          <w:szCs w:val="22"/>
          <w:lang w:eastAsia="en-US"/>
        </w:rPr>
        <w:t>identificada con Nit 800.210.144-5,</w:t>
      </w:r>
      <w:r w:rsidRPr="008C036F">
        <w:rPr>
          <w:rFonts w:ascii="Arial" w:hAnsi="Arial" w:cs="Arial"/>
          <w:sz w:val="22"/>
          <w:szCs w:val="22"/>
        </w:rPr>
        <w:t xml:space="preserve"> e</w:t>
      </w:r>
      <w:r w:rsidRPr="008C036F">
        <w:rPr>
          <w:rFonts w:ascii="Arial" w:eastAsia="Cambria" w:hAnsi="Arial" w:cs="Arial"/>
          <w:spacing w:val="-3"/>
          <w:sz w:val="22"/>
          <w:szCs w:val="22"/>
          <w:lang w:val="es-ES"/>
        </w:rPr>
        <w:t xml:space="preserve">n la </w:t>
      </w:r>
      <w:r w:rsidRPr="008C036F">
        <w:rPr>
          <w:rFonts w:ascii="Arial" w:eastAsia="Cambria" w:hAnsi="Arial" w:cs="Arial"/>
          <w:sz w:val="22"/>
          <w:szCs w:val="22"/>
          <w:lang w:val="es-ES" w:eastAsia="en-US"/>
        </w:rPr>
        <w:t>cuenta bancaria que se adjunte al presente contrato</w:t>
      </w:r>
      <w:r w:rsidRPr="008C036F">
        <w:rPr>
          <w:rFonts w:ascii="Arial" w:eastAsia="Cambria" w:hAnsi="Arial" w:cs="Arial"/>
          <w:b/>
          <w:bCs/>
          <w:noProof/>
          <w:sz w:val="22"/>
          <w:szCs w:val="22"/>
          <w:lang w:val="es-ES" w:eastAsia="en-US"/>
        </w:rPr>
        <w:t xml:space="preserve">, </w:t>
      </w:r>
      <w:r w:rsidRPr="008C036F">
        <w:rPr>
          <w:rFonts w:ascii="Arial" w:eastAsia="Cambria" w:hAnsi="Arial" w:cs="Arial"/>
          <w:noProof/>
          <w:sz w:val="22"/>
          <w:szCs w:val="22"/>
          <w:lang w:val="es-ES" w:eastAsia="en-US"/>
        </w:rPr>
        <w:t xml:space="preserve">dentro de los 15 días hábiles siguientes al cumplimiento de los requisitos y entrega de los siguientes documentos: </w:t>
      </w:r>
      <w:commentRangeStart w:id="263"/>
      <w:commentRangeStart w:id="264"/>
      <w:commentRangeStart w:id="265"/>
      <w:r w:rsidRPr="008C036F">
        <w:rPr>
          <w:rFonts w:ascii="Arial" w:eastAsia="Cambria" w:hAnsi="Arial" w:cs="Arial"/>
          <w:noProof/>
          <w:sz w:val="22"/>
          <w:szCs w:val="22"/>
          <w:lang w:val="es-ES" w:eastAsia="en-US"/>
        </w:rPr>
        <w:t xml:space="preserve">a) </w:t>
      </w:r>
      <w:ins w:id="266" w:author="Juan Mario Rendon" w:date="2023-12-21T19:40:00Z">
        <w:r w:rsidR="006555CD">
          <w:rPr>
            <w:rStyle w:val="FootnoteReference"/>
            <w:rFonts w:ascii="Arial" w:eastAsia="Cambria" w:hAnsi="Arial" w:cs="Arial"/>
            <w:noProof/>
            <w:sz w:val="22"/>
            <w:szCs w:val="22"/>
            <w:lang w:val="es-ES" w:eastAsia="en-US"/>
          </w:rPr>
          <w:footnoteReference w:id="7"/>
        </w:r>
      </w:ins>
      <w:r w:rsidRPr="008C036F">
        <w:rPr>
          <w:rFonts w:ascii="Arial" w:eastAsia="Cambria" w:hAnsi="Arial" w:cs="Arial"/>
          <w:noProof/>
          <w:sz w:val="22"/>
          <w:szCs w:val="22"/>
          <w:lang w:val="es-ES" w:eastAsia="en-US"/>
        </w:rPr>
        <w:t>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w:t>
      </w:r>
      <w:ins w:id="268" w:author="Juan Mario Rendon" w:date="2024-01-04T16:04:00Z">
        <w:r w:rsidR="00CC28A7">
          <w:rPr>
            <w:rFonts w:ascii="Arial" w:eastAsia="Cambria" w:hAnsi="Arial" w:cs="Arial"/>
            <w:noProof/>
            <w:sz w:val="22"/>
            <w:szCs w:val="22"/>
            <w:lang w:val="es-ES" w:eastAsia="en-US"/>
          </w:rPr>
          <w:t xml:space="preserve"> Se hace constar </w:t>
        </w:r>
        <w:r w:rsidR="007A3C77">
          <w:rPr>
            <w:rFonts w:ascii="Arial" w:eastAsia="Cambria" w:hAnsi="Arial" w:cs="Arial"/>
            <w:noProof/>
            <w:sz w:val="22"/>
            <w:szCs w:val="22"/>
            <w:lang w:val="es-ES" w:eastAsia="en-US"/>
          </w:rPr>
          <w:t xml:space="preserve">por las partes de común acuerdo </w:t>
        </w:r>
        <w:r w:rsidR="00CC28A7">
          <w:rPr>
            <w:rFonts w:ascii="Arial" w:eastAsia="Cambria" w:hAnsi="Arial" w:cs="Arial"/>
            <w:noProof/>
            <w:sz w:val="22"/>
            <w:szCs w:val="22"/>
            <w:lang w:val="es-ES" w:eastAsia="en-US"/>
          </w:rPr>
          <w:t xml:space="preserve">que </w:t>
        </w:r>
        <w:r w:rsidR="007A3C77">
          <w:rPr>
            <w:rFonts w:ascii="Arial" w:eastAsia="Cambria" w:hAnsi="Arial" w:cs="Arial"/>
            <w:noProof/>
            <w:sz w:val="22"/>
            <w:szCs w:val="22"/>
            <w:lang w:val="es-ES" w:eastAsia="en-US"/>
          </w:rPr>
          <w:t>los requisitos establecidos en los literales a</w:t>
        </w:r>
      </w:ins>
      <w:ins w:id="269" w:author="Juan Mario Rendon" w:date="2024-01-04T16:05:00Z">
        <w:r w:rsidR="007A3C77">
          <w:rPr>
            <w:rFonts w:ascii="Arial" w:eastAsia="Cambria" w:hAnsi="Arial" w:cs="Arial"/>
            <w:noProof/>
            <w:sz w:val="22"/>
            <w:szCs w:val="22"/>
            <w:lang w:val="es-ES" w:eastAsia="en-US"/>
          </w:rPr>
          <w:t xml:space="preserve">) y b) precedentes </w:t>
        </w:r>
      </w:ins>
      <w:ins w:id="270" w:author="Juan Mario Rendon" w:date="2024-01-04T16:09:00Z">
        <w:r w:rsidR="00E213A0">
          <w:rPr>
            <w:rFonts w:ascii="Arial" w:eastAsia="Cambria" w:hAnsi="Arial" w:cs="Arial"/>
            <w:noProof/>
            <w:sz w:val="22"/>
            <w:szCs w:val="22"/>
            <w:lang w:val="es-ES" w:eastAsia="en-US"/>
          </w:rPr>
          <w:t>se cumplen en la fecha de suscripción de la presente promesa de compra</w:t>
        </w:r>
      </w:ins>
      <w:ins w:id="271" w:author="Juan Mario Rendon" w:date="2024-01-04T16:11:00Z">
        <w:r w:rsidR="00E213A0">
          <w:rPr>
            <w:rFonts w:ascii="Arial" w:eastAsia="Cambria" w:hAnsi="Arial" w:cs="Arial"/>
            <w:noProof/>
            <w:sz w:val="22"/>
            <w:szCs w:val="22"/>
            <w:lang w:val="es-ES" w:eastAsia="en-US"/>
          </w:rPr>
          <w:t xml:space="preserve">venta y por lo tanto </w:t>
        </w:r>
      </w:ins>
      <w:ins w:id="272" w:author="Juan Mario Rendon" w:date="2024-01-04T16:07:00Z">
        <w:r w:rsidR="00652B6E">
          <w:rPr>
            <w:rFonts w:ascii="Arial" w:eastAsia="Cambria" w:hAnsi="Arial" w:cs="Arial"/>
            <w:noProof/>
            <w:sz w:val="22"/>
            <w:szCs w:val="22"/>
            <w:lang w:val="es-ES" w:eastAsia="en-US"/>
          </w:rPr>
          <w:t>para efec</w:t>
        </w:r>
      </w:ins>
      <w:ins w:id="273" w:author="Juan Mario Rendon" w:date="2024-01-04T16:08:00Z">
        <w:r w:rsidR="00796E7B">
          <w:rPr>
            <w:rFonts w:ascii="Arial" w:eastAsia="Cambria" w:hAnsi="Arial" w:cs="Arial"/>
            <w:noProof/>
            <w:sz w:val="22"/>
            <w:szCs w:val="22"/>
            <w:lang w:val="es-ES" w:eastAsia="en-US"/>
          </w:rPr>
          <w:t>t</w:t>
        </w:r>
      </w:ins>
      <w:ins w:id="274" w:author="Juan Mario Rendon" w:date="2024-01-04T16:07:00Z">
        <w:r w:rsidR="00652B6E">
          <w:rPr>
            <w:rFonts w:ascii="Arial" w:eastAsia="Cambria" w:hAnsi="Arial" w:cs="Arial"/>
            <w:noProof/>
            <w:sz w:val="22"/>
            <w:szCs w:val="22"/>
            <w:lang w:val="es-ES" w:eastAsia="en-US"/>
          </w:rPr>
          <w:t xml:space="preserve">os del desembolso del según contado </w:t>
        </w:r>
      </w:ins>
      <w:ins w:id="275" w:author="Juan Mario Rendon" w:date="2024-01-04T16:08:00Z">
        <w:r w:rsidR="00834841">
          <w:rPr>
            <w:rFonts w:ascii="Arial" w:eastAsia="Cambria" w:hAnsi="Arial" w:cs="Arial"/>
            <w:noProof/>
            <w:sz w:val="22"/>
            <w:szCs w:val="22"/>
            <w:lang w:val="es-ES" w:eastAsia="en-US"/>
          </w:rPr>
          <w:t xml:space="preserve">la </w:t>
        </w:r>
        <w:r w:rsidR="00834841" w:rsidRPr="00834841">
          <w:rPr>
            <w:rFonts w:ascii="Arial" w:eastAsia="Cambria" w:hAnsi="Arial" w:cs="Arial"/>
            <w:b/>
            <w:bCs/>
            <w:noProof/>
            <w:sz w:val="22"/>
            <w:szCs w:val="22"/>
            <w:lang w:val="es-ES" w:eastAsia="en-US"/>
            <w:rPrChange w:id="276" w:author="Juan Mario Rendon" w:date="2024-01-04T16:09:00Z">
              <w:rPr>
                <w:rFonts w:ascii="Arial" w:eastAsia="Cambria" w:hAnsi="Arial" w:cs="Arial"/>
                <w:noProof/>
                <w:sz w:val="22"/>
                <w:szCs w:val="22"/>
                <w:lang w:val="es-ES" w:eastAsia="en-US"/>
              </w:rPr>
            </w:rPrChange>
          </w:rPr>
          <w:t>PROMITENTE COMPRADORA</w:t>
        </w:r>
        <w:r w:rsidR="00834841">
          <w:rPr>
            <w:rFonts w:ascii="Arial" w:eastAsia="Cambria" w:hAnsi="Arial" w:cs="Arial"/>
            <w:noProof/>
            <w:sz w:val="22"/>
            <w:szCs w:val="22"/>
            <w:lang w:val="es-ES" w:eastAsia="en-US"/>
          </w:rPr>
          <w:t xml:space="preserve"> </w:t>
        </w:r>
      </w:ins>
      <w:ins w:id="277" w:author="Juan Mario Rendon" w:date="2024-01-04T16:11:00Z">
        <w:r w:rsidR="00576265">
          <w:rPr>
            <w:rFonts w:ascii="Arial" w:eastAsia="Cambria" w:hAnsi="Arial" w:cs="Arial"/>
            <w:noProof/>
            <w:sz w:val="22"/>
            <w:szCs w:val="22"/>
            <w:lang w:val="es-ES" w:eastAsia="en-US"/>
          </w:rPr>
          <w:t xml:space="preserve">declara en forma incondicional e irrevocable </w:t>
        </w:r>
      </w:ins>
      <w:ins w:id="278" w:author="Juan Mario Rendon" w:date="2024-01-04T16:12:00Z">
        <w:r w:rsidR="00704237">
          <w:rPr>
            <w:rFonts w:ascii="Arial" w:eastAsia="Cambria" w:hAnsi="Arial" w:cs="Arial"/>
            <w:noProof/>
            <w:sz w:val="22"/>
            <w:szCs w:val="22"/>
            <w:lang w:val="es-ES" w:eastAsia="en-US"/>
          </w:rPr>
          <w:t xml:space="preserve">que los mismos ya se han cumplido. </w:t>
        </w:r>
      </w:ins>
      <w:del w:id="279" w:author="Juan Mario Rendon" w:date="2024-01-04T16:12:00Z">
        <w:r w:rsidRPr="008C036F" w:rsidDel="00AF60E9">
          <w:rPr>
            <w:rFonts w:ascii="Arial" w:eastAsia="Cambria" w:hAnsi="Arial" w:cs="Arial"/>
            <w:noProof/>
            <w:sz w:val="22"/>
            <w:szCs w:val="22"/>
            <w:lang w:val="es-ES" w:eastAsia="en-US"/>
          </w:rPr>
          <w:delText xml:space="preserve"> </w:delText>
        </w:r>
      </w:del>
      <w:commentRangeEnd w:id="263"/>
      <w:r w:rsidR="002749EC">
        <w:rPr>
          <w:rStyle w:val="CommentReference"/>
        </w:rPr>
        <w:commentReference w:id="263"/>
      </w:r>
      <w:commentRangeEnd w:id="264"/>
      <w:r w:rsidR="00AF60E9">
        <w:rPr>
          <w:rStyle w:val="CommentReference"/>
        </w:rPr>
        <w:commentReference w:id="264"/>
      </w:r>
      <w:commentRangeEnd w:id="265"/>
      <w:r w:rsidR="007A09EF">
        <w:rPr>
          <w:rStyle w:val="CommentReference"/>
        </w:rPr>
        <w:commentReference w:id="265"/>
      </w:r>
      <w:commentRangeStart w:id="280"/>
      <w:commentRangeStart w:id="281"/>
      <w:commentRangeStart w:id="282"/>
      <w:r w:rsidRPr="008C036F">
        <w:rPr>
          <w:rFonts w:ascii="Arial" w:eastAsia="Cambria" w:hAnsi="Arial" w:cs="Arial"/>
          <w:noProof/>
          <w:sz w:val="22"/>
          <w:szCs w:val="22"/>
          <w:lang w:val="es-ES" w:eastAsia="en-US"/>
        </w:rPr>
        <w:t xml:space="preserve">c) </w:t>
      </w:r>
      <w:r w:rsidR="00FA6F7D" w:rsidRPr="008C036F">
        <w:rPr>
          <w:rFonts w:ascii="Arial" w:eastAsia="Cambria" w:hAnsi="Arial" w:cs="Arial"/>
          <w:noProof/>
          <w:sz w:val="22"/>
          <w:szCs w:val="22"/>
          <w:lang w:val="es-ES" w:eastAsia="en-US"/>
        </w:rPr>
        <w:t xml:space="preserve">Cancelación en la matrícula inmobiliaria No. </w:t>
      </w:r>
      <w:r w:rsidR="007C32F4" w:rsidRPr="008C036F">
        <w:rPr>
          <w:rFonts w:ascii="Arial" w:eastAsia="Cambria" w:hAnsi="Arial" w:cs="Arial"/>
          <w:noProof/>
          <w:sz w:val="22"/>
          <w:szCs w:val="22"/>
          <w:lang w:val="es-ES" w:eastAsia="en-US"/>
        </w:rPr>
        <w:t>370-</w:t>
      </w:r>
      <w:r w:rsidR="00CA4745" w:rsidRPr="008C036F">
        <w:rPr>
          <w:rFonts w:ascii="Arial" w:eastAsia="Cambria" w:hAnsi="Arial" w:cs="Arial"/>
          <w:noProof/>
          <w:sz w:val="22"/>
          <w:szCs w:val="22"/>
          <w:lang w:val="es-ES" w:eastAsia="en-US"/>
        </w:rPr>
        <w:t>158415</w:t>
      </w:r>
      <w:r w:rsidR="007C32F4" w:rsidRPr="008C036F">
        <w:rPr>
          <w:rFonts w:ascii="Arial" w:eastAsia="Cambria" w:hAnsi="Arial" w:cs="Arial"/>
          <w:noProof/>
          <w:sz w:val="22"/>
          <w:szCs w:val="22"/>
          <w:lang w:val="es-ES" w:eastAsia="en-US"/>
        </w:rPr>
        <w:t xml:space="preserve"> de </w:t>
      </w:r>
      <w:r w:rsidR="00CA4745" w:rsidRPr="008C036F">
        <w:rPr>
          <w:rFonts w:ascii="Arial" w:eastAsia="Cambria" w:hAnsi="Arial" w:cs="Arial"/>
          <w:noProof/>
          <w:sz w:val="22"/>
          <w:szCs w:val="22"/>
          <w:lang w:val="es-ES" w:eastAsia="en-US"/>
        </w:rPr>
        <w:t xml:space="preserve">las siguientes medidas, limitaciones al dominio y gravamen: * </w:t>
      </w:r>
      <w:r w:rsidR="00CA4745" w:rsidRPr="008C036F">
        <w:rPr>
          <w:rFonts w:ascii="Arial" w:eastAsia="Cambria" w:hAnsi="Arial" w:cs="Arial"/>
          <w:noProof/>
          <w:sz w:val="22"/>
          <w:szCs w:val="22"/>
          <w:u w:val="single"/>
          <w:lang w:val="es-ES" w:eastAsia="en-US"/>
        </w:rPr>
        <w:t xml:space="preserve">Demanda </w:t>
      </w:r>
      <w:r w:rsidR="008679D7" w:rsidRPr="008C036F">
        <w:rPr>
          <w:rFonts w:ascii="Arial" w:eastAsia="Cambria" w:hAnsi="Arial" w:cs="Arial"/>
          <w:noProof/>
          <w:sz w:val="22"/>
          <w:szCs w:val="22"/>
          <w:u w:val="single"/>
          <w:lang w:val="es-ES" w:eastAsia="en-US"/>
        </w:rPr>
        <w:t>ordinaria</w:t>
      </w:r>
      <w:r w:rsidR="008679D7" w:rsidRPr="008C036F">
        <w:rPr>
          <w:rFonts w:ascii="Arial" w:eastAsia="Cambria" w:hAnsi="Arial" w:cs="Arial"/>
          <w:noProof/>
          <w:sz w:val="22"/>
          <w:szCs w:val="22"/>
          <w:lang w:val="es-ES" w:eastAsia="en-US"/>
        </w:rPr>
        <w:t xml:space="preserve"> de mayor cuantía, </w:t>
      </w:r>
      <w:r w:rsidR="008C036F" w:rsidRPr="008C036F">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C036F">
        <w:rPr>
          <w:rFonts w:ascii="Arial" w:eastAsia="Cambria" w:hAnsi="Arial" w:cs="Arial"/>
          <w:noProof/>
          <w:sz w:val="22"/>
          <w:szCs w:val="22"/>
          <w:lang w:val="es-ES" w:eastAsia="en-US"/>
        </w:rPr>
        <w:t xml:space="preserve">interpuesta por </w:t>
      </w:r>
      <w:r w:rsidR="00E66EC2" w:rsidRPr="008C036F">
        <w:rPr>
          <w:rFonts w:ascii="Arial" w:eastAsia="Cambria" w:hAnsi="Arial" w:cs="Arial"/>
          <w:noProof/>
          <w:sz w:val="22"/>
          <w:szCs w:val="22"/>
          <w:lang w:val="es-ES" w:eastAsia="en-US"/>
        </w:rPr>
        <w:t>Edgar Posada Guerreo, A: Industria Nacional de Construcciones Ltda</w:t>
      </w:r>
      <w:r w:rsidR="00EC49CD" w:rsidRPr="008C036F">
        <w:rPr>
          <w:rFonts w:ascii="Arial" w:eastAsia="Cambria" w:hAnsi="Arial" w:cs="Arial"/>
          <w:noProof/>
          <w:sz w:val="22"/>
          <w:szCs w:val="22"/>
          <w:lang w:val="es-ES" w:eastAsia="en-US"/>
        </w:rPr>
        <w:t>.</w:t>
      </w:r>
      <w:r w:rsidR="00897A8C">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u w:val="single"/>
          <w:lang w:val="es-ES" w:eastAsia="en-US"/>
        </w:rPr>
        <w:t>Servidumbre de energía eléctrica</w:t>
      </w:r>
      <w:r w:rsidR="00100BBD" w:rsidRPr="00F14300">
        <w:rPr>
          <w:rFonts w:ascii="Arial" w:eastAsia="Cambria" w:hAnsi="Arial" w:cs="Arial"/>
          <w:noProof/>
          <w:sz w:val="22"/>
          <w:szCs w:val="22"/>
          <w:u w:val="single"/>
          <w:lang w:val="es-ES" w:eastAsia="en-US"/>
        </w:rPr>
        <w:t xml:space="preserve">, </w:t>
      </w:r>
      <w:r w:rsidR="00100BBD" w:rsidRPr="00F14300">
        <w:rPr>
          <w:rFonts w:ascii="Arial" w:eastAsia="Cambria" w:hAnsi="Arial" w:cs="Arial"/>
          <w:noProof/>
          <w:sz w:val="22"/>
          <w:szCs w:val="22"/>
          <w:lang w:val="es-ES" w:eastAsia="en-US"/>
        </w:rPr>
        <w:t>constituida mediante escritura pública No. 2908 del 31 de diciembre de 2002 de la notaría 21 de Cali</w:t>
      </w:r>
      <w:r w:rsidR="004078A5" w:rsidRPr="00F14300">
        <w:rPr>
          <w:rFonts w:ascii="Arial" w:eastAsia="Cambria" w:hAnsi="Arial" w:cs="Arial"/>
          <w:noProof/>
          <w:sz w:val="22"/>
          <w:szCs w:val="22"/>
          <w:lang w:val="es-ES" w:eastAsia="en-US"/>
        </w:rPr>
        <w:t xml:space="preserve">, De: Ingenio María Luisa SA, A: Sociedad Papeles del Cauca SA; * Y </w:t>
      </w:r>
      <w:commentRangeStart w:id="283"/>
      <w:commentRangeStart w:id="284"/>
      <w:r w:rsidR="004078A5" w:rsidRPr="00F14300">
        <w:rPr>
          <w:rFonts w:ascii="Arial" w:eastAsia="Cambria" w:hAnsi="Arial" w:cs="Arial"/>
          <w:noProof/>
          <w:sz w:val="22"/>
          <w:szCs w:val="22"/>
          <w:u w:val="single"/>
          <w:lang w:val="es-ES" w:eastAsia="en-US"/>
        </w:rPr>
        <w:t>viabilidad</w:t>
      </w:r>
      <w:commentRangeEnd w:id="283"/>
      <w:r w:rsidR="00FF5361">
        <w:rPr>
          <w:rStyle w:val="CommentReference"/>
        </w:rPr>
        <w:commentReference w:id="283"/>
      </w:r>
      <w:commentRangeEnd w:id="284"/>
      <w:r w:rsidR="00F645E9">
        <w:rPr>
          <w:rStyle w:val="CommentReference"/>
        </w:rPr>
        <w:commentReference w:id="284"/>
      </w:r>
      <w:r w:rsidR="004078A5" w:rsidRPr="00F14300">
        <w:rPr>
          <w:rFonts w:ascii="Arial" w:eastAsia="Cambria" w:hAnsi="Arial" w:cs="Arial"/>
          <w:noProof/>
          <w:sz w:val="22"/>
          <w:szCs w:val="22"/>
          <w:lang w:val="es-ES" w:eastAsia="en-US"/>
        </w:rPr>
        <w:t xml:space="preserve"> de adquisición de</w:t>
      </w:r>
      <w:r w:rsidR="00246156">
        <w:rPr>
          <w:rFonts w:ascii="Arial" w:eastAsia="Cambria" w:hAnsi="Arial" w:cs="Arial"/>
          <w:noProof/>
          <w:sz w:val="22"/>
          <w:szCs w:val="22"/>
          <w:lang w:val="es-ES" w:eastAsia="en-US"/>
        </w:rPr>
        <w:t xml:space="preserve"> </w:t>
      </w:r>
      <w:r w:rsidR="004078A5" w:rsidRPr="00F14300">
        <w:rPr>
          <w:rFonts w:ascii="Arial" w:eastAsia="Cambria" w:hAnsi="Arial" w:cs="Arial"/>
          <w:noProof/>
          <w:sz w:val="22"/>
          <w:szCs w:val="22"/>
          <w:lang w:val="es-ES" w:eastAsia="en-US"/>
        </w:rPr>
        <w:t>l</w:t>
      </w:r>
      <w:r w:rsidR="002E4305">
        <w:rPr>
          <w:rFonts w:ascii="Arial" w:eastAsia="Cambria" w:hAnsi="Arial" w:cs="Arial"/>
          <w:noProof/>
          <w:sz w:val="22"/>
          <w:szCs w:val="22"/>
          <w:lang w:val="es-ES" w:eastAsia="en-US"/>
        </w:rPr>
        <w:t>as Áreas Requeridas</w:t>
      </w:r>
      <w:r w:rsidR="004078A5" w:rsidRPr="00F14300">
        <w:rPr>
          <w:rFonts w:ascii="Arial" w:eastAsia="Cambria" w:hAnsi="Arial" w:cs="Arial"/>
          <w:noProof/>
          <w:sz w:val="22"/>
          <w:szCs w:val="22"/>
          <w:lang w:val="es-ES" w:eastAsia="en-US"/>
        </w:rPr>
        <w:t xml:space="preserve"> </w:t>
      </w:r>
      <w:r w:rsidR="002E4305">
        <w:rPr>
          <w:rFonts w:ascii="Arial" w:eastAsia="Cambria" w:hAnsi="Arial" w:cs="Arial"/>
          <w:noProof/>
          <w:sz w:val="22"/>
          <w:szCs w:val="22"/>
          <w:lang w:val="es-ES" w:eastAsia="en-US"/>
        </w:rPr>
        <w:t xml:space="preserve">dada la existencia </w:t>
      </w:r>
      <w:r w:rsidR="004078A5" w:rsidRPr="00F14300">
        <w:rPr>
          <w:rFonts w:ascii="Arial" w:eastAsia="Cambria" w:hAnsi="Arial" w:cs="Arial"/>
          <w:noProof/>
          <w:sz w:val="22"/>
          <w:szCs w:val="22"/>
          <w:lang w:val="es-ES" w:eastAsia="en-US"/>
        </w:rPr>
        <w:t xml:space="preserve">de la declaratoria de bien inmueble de interés cultural emitida por la alcaldía de </w:t>
      </w:r>
      <w:r w:rsidR="00D90C16">
        <w:rPr>
          <w:rFonts w:ascii="Arial" w:eastAsia="Cambria" w:hAnsi="Arial" w:cs="Arial"/>
          <w:noProof/>
          <w:sz w:val="22"/>
          <w:szCs w:val="22"/>
          <w:lang w:val="es-ES" w:eastAsia="en-US"/>
        </w:rPr>
        <w:t>C</w:t>
      </w:r>
      <w:r w:rsidR="004078A5" w:rsidRPr="00F14300">
        <w:rPr>
          <w:rFonts w:ascii="Arial" w:eastAsia="Cambria" w:hAnsi="Arial" w:cs="Arial"/>
          <w:noProof/>
          <w:sz w:val="22"/>
          <w:szCs w:val="22"/>
          <w:lang w:val="es-ES" w:eastAsia="en-US"/>
        </w:rPr>
        <w:t>ali – Departamento Administrativo de Planeación, inscrita mediante resolución 21043 del 11 de junio de 2021 de la Alcaldía de Cali</w:t>
      </w:r>
      <w:r w:rsidR="00806AC5" w:rsidRPr="00F14300">
        <w:rPr>
          <w:rFonts w:ascii="Arial" w:eastAsia="Cambria" w:hAnsi="Arial" w:cs="Arial"/>
          <w:noProof/>
          <w:sz w:val="22"/>
          <w:szCs w:val="22"/>
          <w:lang w:val="es-ES" w:eastAsia="en-US"/>
        </w:rPr>
        <w:t>.</w:t>
      </w:r>
      <w:commentRangeEnd w:id="280"/>
      <w:r w:rsidR="009F15F3">
        <w:rPr>
          <w:rStyle w:val="CommentReference"/>
        </w:rPr>
        <w:commentReference w:id="280"/>
      </w:r>
      <w:commentRangeEnd w:id="281"/>
      <w:r w:rsidR="00C453DA">
        <w:rPr>
          <w:rStyle w:val="CommentReference"/>
        </w:rPr>
        <w:commentReference w:id="281"/>
      </w:r>
      <w:commentRangeEnd w:id="282"/>
      <w:r w:rsidR="009B4300">
        <w:rPr>
          <w:rStyle w:val="CommentReference"/>
        </w:rPr>
        <w:commentReference w:id="282"/>
      </w:r>
      <w:r w:rsidR="00806AC5" w:rsidRPr="00F14300">
        <w:rPr>
          <w:rFonts w:ascii="Arial" w:eastAsia="Cambria" w:hAnsi="Arial" w:cs="Arial"/>
          <w:noProof/>
          <w:sz w:val="22"/>
          <w:szCs w:val="22"/>
          <w:lang w:val="es-ES" w:eastAsia="en-US"/>
        </w:rPr>
        <w:t xml:space="preserve"> </w:t>
      </w:r>
      <w:r w:rsidR="0029432E" w:rsidRPr="00F14300">
        <w:rPr>
          <w:rFonts w:ascii="Arial" w:eastAsia="Cambria" w:hAnsi="Arial" w:cs="Arial"/>
          <w:noProof/>
          <w:sz w:val="22"/>
          <w:szCs w:val="22"/>
          <w:lang w:val="es-ES" w:eastAsia="en-US"/>
        </w:rPr>
        <w:t xml:space="preserve">d) </w:t>
      </w:r>
      <w:r w:rsidR="0029432E" w:rsidRPr="00F14300">
        <w:rPr>
          <w:rFonts w:ascii="Arial" w:eastAsia="Cambria" w:hAnsi="Arial" w:cs="Arial"/>
          <w:sz w:val="22"/>
          <w:szCs w:val="22"/>
          <w:lang w:val="es-ES" w:eastAsia="en-US"/>
        </w:rPr>
        <w:t xml:space="preserve">Entrega de cuenta de cobro firmada por </w:t>
      </w:r>
      <w:r w:rsidR="00806AC5" w:rsidRPr="00F14300">
        <w:rPr>
          <w:rFonts w:ascii="Arial" w:eastAsia="Cambria" w:hAnsi="Arial" w:cs="Arial"/>
          <w:sz w:val="22"/>
          <w:szCs w:val="22"/>
          <w:lang w:val="es-ES" w:eastAsia="en-US"/>
        </w:rPr>
        <w:t>el representante</w:t>
      </w:r>
      <w:r w:rsidR="00806AC5">
        <w:rPr>
          <w:rFonts w:ascii="Arial" w:eastAsia="Cambria" w:hAnsi="Arial" w:cs="Arial"/>
          <w:sz w:val="22"/>
          <w:szCs w:val="22"/>
          <w:lang w:val="es-ES" w:eastAsia="en-US"/>
        </w:rPr>
        <w:t xml:space="preserve"> legal</w:t>
      </w:r>
      <w:r w:rsidR="0029432E" w:rsidRPr="009776B8">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Pr>
          <w:rFonts w:ascii="Arial" w:eastAsia="Cambria" w:hAnsi="Arial" w:cs="Arial"/>
          <w:sz w:val="22"/>
          <w:szCs w:val="22"/>
          <w:lang w:val="es-ES" w:eastAsia="en-US"/>
        </w:rPr>
        <w:t>a la fecha de la presentación de la cuenta de cobro</w:t>
      </w:r>
      <w:r w:rsidR="0029432E"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sidR="005756B3">
        <w:rPr>
          <w:rFonts w:ascii="Arial" w:eastAsia="Cambria" w:hAnsi="Arial" w:cs="Arial"/>
          <w:sz w:val="22"/>
          <w:szCs w:val="22"/>
          <w:lang w:val="es-ES" w:eastAsia="en-US"/>
        </w:rPr>
        <w:t>l representante legal</w:t>
      </w:r>
      <w:r w:rsidR="0029432E" w:rsidRPr="009776B8">
        <w:rPr>
          <w:rFonts w:ascii="Arial" w:eastAsia="Cambria" w:hAnsi="Arial" w:cs="Arial"/>
          <w:sz w:val="22"/>
          <w:szCs w:val="22"/>
          <w:lang w:val="es-ES" w:eastAsia="en-US"/>
        </w:rPr>
        <w:t>.</w:t>
      </w:r>
    </w:p>
    <w:p w14:paraId="0C0BA1B8" w14:textId="77777777" w:rsidR="003E20D7" w:rsidRDefault="003E20D7" w:rsidP="003E20D7">
      <w:pPr>
        <w:pStyle w:val="ListParagraph"/>
        <w:tabs>
          <w:tab w:val="left" w:pos="426"/>
        </w:tabs>
        <w:ind w:left="0"/>
        <w:jc w:val="both"/>
        <w:rPr>
          <w:rFonts w:ascii="Arial" w:hAnsi="Arial" w:cs="Arial"/>
          <w:sz w:val="22"/>
          <w:szCs w:val="22"/>
          <w:lang w:val="es-ES" w:eastAsia="en-US"/>
        </w:rPr>
      </w:pPr>
    </w:p>
    <w:p w14:paraId="57CD241D" w14:textId="05F64B78" w:rsidR="0022629F" w:rsidRPr="009264D4" w:rsidRDefault="78DBBC8F" w:rsidP="00183863">
      <w:pPr>
        <w:pStyle w:val="ListParagraph"/>
        <w:numPr>
          <w:ilvl w:val="0"/>
          <w:numId w:val="16"/>
        </w:numPr>
        <w:tabs>
          <w:tab w:val="left" w:pos="426"/>
        </w:tabs>
        <w:ind w:left="0" w:firstLine="0"/>
        <w:jc w:val="both"/>
        <w:rPr>
          <w:rFonts w:ascii="Arial" w:hAnsi="Arial" w:cs="Arial"/>
          <w:sz w:val="22"/>
          <w:szCs w:val="22"/>
          <w:lang w:val="es-ES" w:eastAsia="en-US"/>
        </w:rPr>
      </w:pPr>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ins w:id="285" w:author="User 1" w:date="2024-01-05T08:38:00Z">
        <w:del w:id="286" w:author="FABIAN GARCÍA LONDOÑO" w:date="2024-01-09T11:47:00Z">
          <w:r w:rsidR="008D2409" w:rsidDel="00EB32B7">
            <w:rPr>
              <w:rFonts w:ascii="Arial" w:eastAsia="Cambria" w:hAnsi="Arial" w:cs="Arial"/>
              <w:sz w:val="22"/>
              <w:szCs w:val="22"/>
              <w:lang w:val="es-ES" w:eastAsia="en-US"/>
            </w:rPr>
            <w:delText>4</w:delText>
          </w:r>
        </w:del>
      </w:ins>
      <w:ins w:id="287" w:author="FABIAN GARCÍA LONDOÑO" w:date="2024-01-09T11:47:00Z">
        <w:r w:rsidR="00EB32B7">
          <w:rPr>
            <w:rFonts w:ascii="Arial" w:eastAsia="Cambria" w:hAnsi="Arial" w:cs="Arial"/>
            <w:sz w:val="22"/>
            <w:szCs w:val="22"/>
            <w:lang w:val="es-ES" w:eastAsia="en-US"/>
          </w:rPr>
          <w:t>2</w:t>
        </w:r>
      </w:ins>
      <w:ins w:id="288" w:author="User 1" w:date="2024-01-05T08:38:00Z">
        <w:r w:rsidR="008D2409">
          <w:rPr>
            <w:rFonts w:ascii="Arial" w:eastAsia="Cambria" w:hAnsi="Arial" w:cs="Arial"/>
            <w:sz w:val="22"/>
            <w:szCs w:val="22"/>
            <w:lang w:val="es-ES" w:eastAsia="en-US"/>
          </w:rPr>
          <w:t>0</w:t>
        </w:r>
      </w:ins>
      <w:del w:id="289" w:author="User 1" w:date="2024-01-05T08:38:00Z">
        <w:r w:rsidR="00FF38DD" w:rsidRPr="009264D4" w:rsidDel="008D2409">
          <w:rPr>
            <w:rFonts w:ascii="Arial" w:eastAsia="Cambria" w:hAnsi="Arial" w:cs="Arial"/>
            <w:sz w:val="22"/>
            <w:szCs w:val="22"/>
            <w:lang w:val="es-ES" w:eastAsia="en-US"/>
          </w:rPr>
          <w:delText>20</w:delText>
        </w:r>
      </w:del>
      <w:r w:rsidR="00FF38DD" w:rsidRPr="009264D4">
        <w:rPr>
          <w:rFonts w:ascii="Arial" w:eastAsia="Cambria" w:hAnsi="Arial" w:cs="Arial"/>
          <w:sz w:val="22"/>
          <w:szCs w:val="22"/>
          <w:lang w:val="es-ES" w:eastAsia="en-US"/>
        </w:rPr>
        <w:t xml:space="preserve">%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ins w:id="290" w:author="FABIAN GARCÍA LONDOÑO" w:date="2024-01-09T11:48:00Z">
        <w:r w:rsidR="007C4EE0" w:rsidRPr="00EB29ED">
          <w:rPr>
            <w:rFonts w:ascii="Arial" w:eastAsia="Cambria" w:hAnsi="Arial" w:cs="Arial"/>
            <w:b/>
            <w:bCs/>
            <w:sz w:val="22"/>
            <w:szCs w:val="22"/>
            <w:lang w:val="es-ES" w:eastAsia="en-US"/>
          </w:rPr>
          <w:t>DOS</w:t>
        </w:r>
        <w:r w:rsidR="007C4EE0">
          <w:rPr>
            <w:rFonts w:ascii="Arial" w:eastAsia="Cambria" w:hAnsi="Arial" w:cs="Arial"/>
            <w:sz w:val="22"/>
            <w:szCs w:val="22"/>
            <w:lang w:val="es-ES" w:eastAsia="en-US"/>
          </w:rPr>
          <w:t xml:space="preserve"> </w:t>
        </w:r>
        <w:r w:rsidR="007C4EE0" w:rsidRPr="00EB29ED">
          <w:rPr>
            <w:rFonts w:ascii="Arial" w:eastAsia="Cambria" w:hAnsi="Arial" w:cs="Arial"/>
            <w:b/>
            <w:bCs/>
            <w:sz w:val="22"/>
            <w:szCs w:val="22"/>
            <w:lang w:val="es-ES" w:eastAsia="en-US"/>
          </w:rPr>
          <w:t xml:space="preserve">MIL </w:t>
        </w:r>
        <w:r w:rsidR="007C4EE0">
          <w:rPr>
            <w:rFonts w:ascii="Arial" w:eastAsia="Cambria" w:hAnsi="Arial" w:cs="Arial"/>
            <w:b/>
            <w:bCs/>
            <w:sz w:val="22"/>
            <w:szCs w:val="22"/>
            <w:lang w:val="es-ES" w:eastAsia="en-US"/>
          </w:rPr>
          <w:t>OCHOCIENTOS OCHENTA Y OCHO</w:t>
        </w:r>
        <w:r w:rsidR="007C4EE0" w:rsidRPr="00EB29ED">
          <w:rPr>
            <w:rFonts w:ascii="Arial" w:eastAsia="Cambria" w:hAnsi="Arial" w:cs="Arial"/>
            <w:b/>
            <w:bCs/>
            <w:sz w:val="22"/>
            <w:szCs w:val="22"/>
            <w:lang w:val="es-ES" w:eastAsia="en-US"/>
          </w:rPr>
          <w:t xml:space="preserve"> MILLONES</w:t>
        </w:r>
        <w:r w:rsidR="007C4EE0">
          <w:rPr>
            <w:rFonts w:ascii="Arial" w:eastAsia="Cambria" w:hAnsi="Arial" w:cs="Arial"/>
            <w:b/>
            <w:bCs/>
            <w:sz w:val="22"/>
            <w:szCs w:val="22"/>
            <w:lang w:val="es-ES" w:eastAsia="en-US"/>
          </w:rPr>
          <w:t xml:space="preserve"> DOSCIENTOS TREINTA Y CUATRO</w:t>
        </w:r>
        <w:r w:rsidR="007C4EE0" w:rsidRPr="00EB29ED">
          <w:rPr>
            <w:rFonts w:ascii="Arial" w:eastAsia="Cambria" w:hAnsi="Arial" w:cs="Arial"/>
            <w:b/>
            <w:bCs/>
            <w:sz w:val="22"/>
            <w:szCs w:val="22"/>
            <w:lang w:val="es-ES" w:eastAsia="en-US"/>
          </w:rPr>
          <w:t xml:space="preserve"> MIL </w:t>
        </w:r>
        <w:r w:rsidR="007C4EE0">
          <w:rPr>
            <w:rFonts w:ascii="Arial" w:eastAsia="Cambria" w:hAnsi="Arial" w:cs="Arial"/>
            <w:b/>
            <w:bCs/>
            <w:sz w:val="22"/>
            <w:szCs w:val="22"/>
            <w:lang w:val="es-ES" w:eastAsia="en-US"/>
          </w:rPr>
          <w:t xml:space="preserve">CUATROCIENTOS VEINTICUATRO </w:t>
        </w:r>
        <w:r w:rsidR="007C4EE0" w:rsidRPr="00EB29ED">
          <w:rPr>
            <w:rFonts w:ascii="Arial" w:eastAsia="Cambria" w:hAnsi="Arial" w:cs="Arial"/>
            <w:b/>
            <w:bCs/>
            <w:sz w:val="22"/>
            <w:szCs w:val="22"/>
            <w:lang w:val="es-ES" w:eastAsia="en-US"/>
          </w:rPr>
          <w:t xml:space="preserve"> PESOS CON </w:t>
        </w:r>
        <w:r w:rsidR="007C4EE0">
          <w:rPr>
            <w:rFonts w:ascii="Arial" w:eastAsia="Cambria" w:hAnsi="Arial" w:cs="Arial"/>
            <w:b/>
            <w:bCs/>
            <w:sz w:val="22"/>
            <w:szCs w:val="22"/>
            <w:lang w:val="es-ES" w:eastAsia="en-US"/>
          </w:rPr>
          <w:t>VEINTE</w:t>
        </w:r>
        <w:r w:rsidR="007C4EE0" w:rsidRPr="00EB29ED">
          <w:rPr>
            <w:rFonts w:ascii="Arial" w:eastAsia="Cambria" w:hAnsi="Arial" w:cs="Arial"/>
            <w:b/>
            <w:bCs/>
            <w:sz w:val="22"/>
            <w:szCs w:val="22"/>
            <w:lang w:val="es-ES" w:eastAsia="en-US"/>
          </w:rPr>
          <w:t xml:space="preserve"> CENTAVOS</w:t>
        </w:r>
        <w:r w:rsidR="007C4EE0" w:rsidRPr="008C036F">
          <w:rPr>
            <w:rFonts w:ascii="Arial" w:eastAsia="Cambria" w:hAnsi="Arial" w:cs="Arial"/>
            <w:b/>
            <w:bCs/>
            <w:sz w:val="22"/>
            <w:szCs w:val="22"/>
            <w:lang w:val="es-ES" w:eastAsia="en-US"/>
          </w:rPr>
          <w:t xml:space="preserve"> ($</w:t>
        </w:r>
        <w:r w:rsidR="007C4EE0" w:rsidRPr="00BC0FF3">
          <w:rPr>
            <w:rFonts w:ascii="Arial" w:eastAsia="Cambria" w:hAnsi="Arial" w:cs="Arial"/>
            <w:b/>
            <w:bCs/>
            <w:sz w:val="22"/>
            <w:szCs w:val="22"/>
            <w:lang w:val="es-ES" w:eastAsia="en-US"/>
          </w:rPr>
          <w:t xml:space="preserve"> 2.888.234.424,20 </w:t>
        </w:r>
        <w:r w:rsidR="007C4EE0">
          <w:rPr>
            <w:rFonts w:ascii="Arial" w:eastAsia="Cambria" w:hAnsi="Arial" w:cs="Arial"/>
            <w:b/>
            <w:bCs/>
            <w:sz w:val="22"/>
            <w:szCs w:val="22"/>
            <w:lang w:val="es-ES" w:eastAsia="en-US"/>
          </w:rPr>
          <w:t xml:space="preserve">) </w:t>
        </w:r>
        <w:r w:rsidR="007C4EE0" w:rsidRPr="008C036F">
          <w:rPr>
            <w:rFonts w:ascii="Arial" w:eastAsia="Cambria" w:hAnsi="Arial" w:cs="Arial"/>
            <w:b/>
            <w:bCs/>
            <w:sz w:val="22"/>
            <w:szCs w:val="22"/>
            <w:lang w:val="es-ES" w:eastAsia="en-US"/>
          </w:rPr>
          <w:t>MONEDA CORRIENTE</w:t>
        </w:r>
      </w:ins>
      <w:ins w:id="291" w:author="User 1" w:date="2024-01-05T08:39:00Z">
        <w:del w:id="292" w:author="FABIAN GARCÍA LONDOÑO" w:date="2024-01-09T11:48:00Z">
          <w:r w:rsidR="008D2409" w:rsidRPr="008D2409" w:rsidDel="007C4EE0">
            <w:rPr>
              <w:rFonts w:ascii="Arial" w:eastAsia="Cambria" w:hAnsi="Arial" w:cs="Arial"/>
              <w:b/>
              <w:bCs/>
              <w:sz w:val="22"/>
              <w:szCs w:val="22"/>
              <w:lang w:val="es-ES" w:eastAsia="en-US"/>
              <w:rPrChange w:id="293" w:author="User 1" w:date="2024-01-05T08:40:00Z">
                <w:rPr>
                  <w:rFonts w:ascii="Arial" w:eastAsia="Cambria" w:hAnsi="Arial" w:cs="Arial"/>
                  <w:sz w:val="22"/>
                  <w:szCs w:val="22"/>
                  <w:lang w:val="es-ES" w:eastAsia="en-US"/>
                </w:rPr>
              </w:rPrChange>
            </w:rPr>
            <w:delText>CINCO MIL SETECIENTOS SETENTA Y SEIS MILLONES CUATROCIENTOS SE</w:delText>
          </w:r>
        </w:del>
      </w:ins>
      <w:ins w:id="294" w:author="User 1" w:date="2024-01-05T08:40:00Z">
        <w:del w:id="295" w:author="FABIAN GARCÍA LONDOÑO" w:date="2024-01-09T11:48:00Z">
          <w:r w:rsidR="008D2409" w:rsidRPr="008D2409" w:rsidDel="007C4EE0">
            <w:rPr>
              <w:rFonts w:ascii="Arial" w:eastAsia="Cambria" w:hAnsi="Arial" w:cs="Arial"/>
              <w:b/>
              <w:bCs/>
              <w:sz w:val="22"/>
              <w:szCs w:val="22"/>
              <w:lang w:val="es-ES" w:eastAsia="en-US"/>
              <w:rPrChange w:id="296" w:author="User 1" w:date="2024-01-05T08:40:00Z">
                <w:rPr>
                  <w:rFonts w:ascii="Arial" w:eastAsia="Cambria" w:hAnsi="Arial" w:cs="Arial"/>
                  <w:sz w:val="22"/>
                  <w:szCs w:val="22"/>
                  <w:lang w:val="es-ES" w:eastAsia="en-US"/>
                </w:rPr>
              </w:rPrChange>
            </w:rPr>
            <w:delText xml:space="preserve">SENTA Y OCHO MIL OCHOCIENTOS CUARENTA Y OCHO PESOS CON CUARENTA  CENTAVOS </w:delText>
          </w:r>
        </w:del>
      </w:ins>
      <w:del w:id="297" w:author="FABIAN GARCÍA LONDOÑO" w:date="2024-01-09T11:48:00Z">
        <w:r w:rsidR="004F7A72" w:rsidRPr="009264D4" w:rsidDel="007C4EE0">
          <w:rPr>
            <w:rFonts w:ascii="Arial" w:eastAsia="Cambria" w:hAnsi="Arial" w:cs="Arial"/>
            <w:b/>
            <w:bCs/>
            <w:sz w:val="22"/>
            <w:szCs w:val="22"/>
            <w:lang w:val="es-ES" w:eastAsia="en-US"/>
          </w:rPr>
          <w:delText>DOS MIL</w:delText>
        </w:r>
        <w:r w:rsidR="008A6FB5" w:rsidRPr="009264D4" w:rsidDel="007C4EE0">
          <w:rPr>
            <w:rFonts w:ascii="Arial" w:eastAsia="Cambria" w:hAnsi="Arial" w:cs="Arial"/>
            <w:b/>
            <w:bCs/>
            <w:sz w:val="22"/>
            <w:szCs w:val="22"/>
            <w:lang w:val="es-ES" w:eastAsia="en-US"/>
          </w:rPr>
          <w:delText xml:space="preserve"> OCHOCIENTOS OCHENTA Y OCHO </w:delText>
        </w:r>
        <w:r w:rsidR="00C50069" w:rsidRPr="009264D4" w:rsidDel="007C4EE0">
          <w:rPr>
            <w:rFonts w:ascii="Arial" w:eastAsia="Cambria" w:hAnsi="Arial" w:cs="Arial"/>
            <w:b/>
            <w:bCs/>
            <w:sz w:val="22"/>
            <w:szCs w:val="22"/>
            <w:lang w:val="es-ES" w:eastAsia="en-US"/>
          </w:rPr>
          <w:delText>MILLONES DOSCIENTOS TREINTA Y CUATRO MIL CUATROSCIENTOS VEINTICUATRO PESOS CON VEINTE CENTAVOS ($</w:delText>
        </w:r>
      </w:del>
      <w:ins w:id="298" w:author="User 1" w:date="2024-01-05T08:41:00Z">
        <w:del w:id="299" w:author="FABIAN GARCÍA LONDOÑO" w:date="2024-01-09T11:48:00Z">
          <w:r w:rsidR="008D2409" w:rsidDel="007C4EE0">
            <w:rPr>
              <w:rFonts w:ascii="Arial" w:eastAsia="Cambria" w:hAnsi="Arial" w:cs="Arial"/>
              <w:b/>
              <w:bCs/>
              <w:sz w:val="22"/>
              <w:szCs w:val="22"/>
              <w:lang w:val="es-ES" w:eastAsia="en-US"/>
            </w:rPr>
            <w:delText>5.776.468.848,40</w:delText>
          </w:r>
        </w:del>
      </w:ins>
      <w:del w:id="300" w:author="FABIAN GARCÍA LONDOÑO" w:date="2024-01-09T11:48:00Z">
        <w:r w:rsidR="00883698" w:rsidRPr="009264D4" w:rsidDel="007C4EE0">
          <w:rPr>
            <w:rFonts w:ascii="Arial" w:eastAsia="Cambria" w:hAnsi="Arial" w:cs="Arial"/>
            <w:b/>
            <w:bCs/>
            <w:sz w:val="22"/>
            <w:szCs w:val="22"/>
            <w:lang w:val="es-ES" w:eastAsia="en-US"/>
          </w:rPr>
          <w:delText>2.888.234.424.20) M</w:delText>
        </w:r>
        <w:r w:rsidR="00FF38DD" w:rsidRPr="009264D4" w:rsidDel="007C4EE0">
          <w:rPr>
            <w:rFonts w:ascii="Arial" w:eastAsia="Cambria" w:hAnsi="Arial" w:cs="Arial"/>
            <w:b/>
            <w:bCs/>
            <w:sz w:val="22"/>
            <w:szCs w:val="22"/>
            <w:lang w:val="es-ES" w:eastAsia="en-US"/>
          </w:rPr>
          <w:delText>ONEDA CORRIENTE</w:delText>
        </w:r>
      </w:del>
      <w:r w:rsidR="00FF38DD" w:rsidRPr="009264D4">
        <w:rPr>
          <w:rFonts w:ascii="Arial" w:eastAsia="Cambria" w:hAnsi="Arial" w:cs="Arial"/>
          <w:b/>
          <w:bCs/>
          <w:sz w:val="22"/>
          <w:szCs w:val="22"/>
          <w:lang w:val="es-ES" w:eastAsia="en-US"/>
        </w:rPr>
        <w:t>,</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 xml:space="preserve">el cual se pagará de contado en un solo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identificada con Nit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p>
    <w:p w14:paraId="756D06BA" w14:textId="7199F808" w:rsidR="007F2033" w:rsidRPr="002206AF" w:rsidRDefault="007F2033" w:rsidP="0022629F">
      <w:pPr>
        <w:pStyle w:val="ListParagraph"/>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lastRenderedPageBreak/>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4B1F644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En el caso de compras parciales: </w:t>
      </w:r>
      <w:ins w:id="301" w:author="Juan Mario Rendon" w:date="2024-01-04T17:13:00Z">
        <w:r w:rsidR="004A584A">
          <w:rPr>
            <w:rFonts w:ascii="Arial" w:eastAsia="Cambria" w:hAnsi="Arial" w:cs="Arial"/>
            <w:sz w:val="22"/>
            <w:szCs w:val="22"/>
            <w:lang w:val="es-ES" w:eastAsia="en-US"/>
          </w:rPr>
          <w:t>Las p</w:t>
        </w:r>
      </w:ins>
      <w:ins w:id="302" w:author="Juan Mario Rendon" w:date="2024-01-04T17:14:00Z">
        <w:r w:rsidR="004A584A">
          <w:rPr>
            <w:rFonts w:ascii="Arial" w:eastAsia="Cambria" w:hAnsi="Arial" w:cs="Arial"/>
            <w:sz w:val="22"/>
            <w:szCs w:val="22"/>
            <w:lang w:val="es-ES" w:eastAsia="en-US"/>
          </w:rPr>
          <w:t xml:space="preserve">artes </w:t>
        </w:r>
      </w:ins>
      <w:del w:id="303" w:author="Juan Mario Rendon" w:date="2024-01-04T17:14:00Z">
        <w:r w:rsidR="007F3C32" w:rsidRPr="007F3C32" w:rsidDel="004A584A">
          <w:rPr>
            <w:rFonts w:ascii="Arial" w:eastAsia="Cambria" w:hAnsi="Arial" w:cs="Arial"/>
            <w:sz w:val="22"/>
            <w:szCs w:val="22"/>
            <w:lang w:val="es-ES" w:eastAsia="en-US"/>
          </w:rPr>
          <w:delText xml:space="preserve">El </w:delText>
        </w:r>
        <w:r w:rsidR="007F3C32" w:rsidRPr="00F21268" w:rsidDel="004A584A">
          <w:rPr>
            <w:rFonts w:ascii="Arial" w:eastAsia="Cambria" w:hAnsi="Arial" w:cs="Arial"/>
            <w:b/>
            <w:bCs/>
            <w:sz w:val="22"/>
            <w:szCs w:val="22"/>
            <w:lang w:val="es-ES" w:eastAsia="en-US"/>
          </w:rPr>
          <w:delText>PROMITENTE VENDEDOR</w:delText>
        </w:r>
        <w:r w:rsidR="007F3C32" w:rsidRPr="007F3C32" w:rsidDel="004A584A">
          <w:rPr>
            <w:rFonts w:ascii="Arial" w:eastAsia="Cambria" w:hAnsi="Arial" w:cs="Arial"/>
            <w:sz w:val="22"/>
            <w:szCs w:val="22"/>
            <w:lang w:val="es-ES" w:eastAsia="en-US"/>
          </w:rPr>
          <w:delText xml:space="preserve"> </w:delText>
        </w:r>
      </w:del>
      <w:r w:rsidR="007F3C32" w:rsidRPr="007F3C32">
        <w:rPr>
          <w:rFonts w:ascii="Arial" w:eastAsia="Cambria" w:hAnsi="Arial" w:cs="Arial"/>
          <w:sz w:val="22"/>
          <w:szCs w:val="22"/>
          <w:lang w:val="es-ES" w:eastAsia="en-US"/>
        </w:rPr>
        <w:t>declara</w:t>
      </w:r>
      <w:ins w:id="304" w:author="Juan Mario Rendon" w:date="2024-01-04T17:14:00Z">
        <w:r w:rsidR="004A584A">
          <w:rPr>
            <w:rFonts w:ascii="Arial" w:eastAsia="Cambria" w:hAnsi="Arial" w:cs="Arial"/>
            <w:sz w:val="22"/>
            <w:szCs w:val="22"/>
            <w:lang w:val="es-ES" w:eastAsia="en-US"/>
          </w:rPr>
          <w:t>n</w:t>
        </w:r>
      </w:ins>
      <w:r w:rsidR="007F3C32" w:rsidRPr="007F3C32">
        <w:rPr>
          <w:rFonts w:ascii="Arial" w:eastAsia="Cambria" w:hAnsi="Arial" w:cs="Arial"/>
          <w:sz w:val="22"/>
          <w:szCs w:val="22"/>
          <w:lang w:val="es-ES" w:eastAsia="en-US"/>
        </w:rPr>
        <w:t xml:space="preserve"> que el</w:t>
      </w:r>
      <w:r w:rsidR="00B94584">
        <w:rPr>
          <w:rFonts w:ascii="Arial" w:eastAsia="Cambria" w:hAnsi="Arial" w:cs="Arial"/>
          <w:sz w:val="22"/>
          <w:szCs w:val="22"/>
          <w:lang w:val="es-ES" w:eastAsia="en-US"/>
        </w:rPr>
        <w:t xml:space="preserve"> </w:t>
      </w:r>
      <w:ins w:id="305" w:author="Juan Mario Rendon" w:date="2024-01-04T16:59:00Z">
        <w:r w:rsidR="00B94584">
          <w:rPr>
            <w:rFonts w:ascii="Arial" w:eastAsia="Cambria" w:hAnsi="Arial" w:cs="Arial"/>
            <w:sz w:val="22"/>
            <w:szCs w:val="22"/>
            <w:lang w:val="es-ES" w:eastAsia="en-US"/>
          </w:rPr>
          <w:t>Área Requerida</w:t>
        </w:r>
      </w:ins>
      <w:ins w:id="306" w:author="FABIAN GARCÍA LONDOÑO" w:date="2023-12-22T10:22:00Z">
        <w:r w:rsidR="007F3C32" w:rsidRPr="007F3C32">
          <w:rPr>
            <w:rFonts w:ascii="Arial" w:eastAsia="Cambria" w:hAnsi="Arial" w:cs="Arial"/>
            <w:sz w:val="22"/>
            <w:szCs w:val="22"/>
            <w:lang w:val="es-ES" w:eastAsia="en-US"/>
          </w:rPr>
          <w:t xml:space="preserve"> </w:t>
        </w:r>
        <w:del w:id="307" w:author="Juan Mario Rendon" w:date="2024-01-04T16:59:00Z">
          <w:r w:rsidR="007F3C32" w:rsidRPr="007F3C32" w:rsidDel="00B94584">
            <w:rPr>
              <w:rFonts w:ascii="Arial" w:eastAsia="Cambria" w:hAnsi="Arial" w:cs="Arial"/>
              <w:sz w:val="22"/>
              <w:szCs w:val="22"/>
              <w:lang w:val="es-ES" w:eastAsia="en-US"/>
            </w:rPr>
            <w:delText xml:space="preserve">predio </w:delText>
          </w:r>
        </w:del>
      </w:ins>
      <w:r w:rsidR="007F3C32" w:rsidRPr="007F3C32">
        <w:rPr>
          <w:rFonts w:ascii="Arial" w:eastAsia="Cambria" w:hAnsi="Arial" w:cs="Arial"/>
          <w:sz w:val="22"/>
          <w:szCs w:val="22"/>
          <w:lang w:val="es-ES" w:eastAsia="en-US"/>
        </w:rPr>
        <w:t xml:space="preserve">no cuenta con servicios públicos, por lo tanto, no se deberá aportar ningún paz y salvo </w:t>
      </w:r>
      <w:ins w:id="308" w:author="Juan Mario Rendon" w:date="2024-01-04T17:01:00Z">
        <w:r w:rsidR="002D2BD3">
          <w:rPr>
            <w:rFonts w:ascii="Arial" w:eastAsia="Cambria" w:hAnsi="Arial" w:cs="Arial"/>
            <w:sz w:val="22"/>
            <w:szCs w:val="22"/>
            <w:lang w:val="es-ES" w:eastAsia="en-US"/>
          </w:rPr>
          <w:t xml:space="preserve">del pago </w:t>
        </w:r>
      </w:ins>
      <w:r w:rsidR="007F3C32" w:rsidRPr="007F3C32">
        <w:rPr>
          <w:rFonts w:ascii="Arial" w:eastAsia="Cambria" w:hAnsi="Arial" w:cs="Arial"/>
          <w:sz w:val="22"/>
          <w:szCs w:val="22"/>
          <w:lang w:val="es-ES" w:eastAsia="en-US"/>
        </w:rPr>
        <w:t>de los mismos</w:t>
      </w:r>
      <w:ins w:id="309" w:author="FABIAN GARCÍA LONDOÑO" w:date="2023-12-22T10:22:00Z">
        <w:r w:rsidR="007F3C32" w:rsidRPr="007F3C32">
          <w:rPr>
            <w:rFonts w:ascii="Arial" w:eastAsia="Cambria" w:hAnsi="Arial" w:cs="Arial"/>
            <w:sz w:val="22"/>
            <w:szCs w:val="22"/>
            <w:lang w:val="es-ES" w:eastAsia="en-US"/>
          </w:rPr>
          <w:t>.</w:t>
        </w:r>
      </w:ins>
      <w:ins w:id="310" w:author="Juan Mario Rendon" w:date="2024-01-04T17:14:00Z">
        <w:r w:rsidR="004A584A" w:rsidDel="004A584A">
          <w:rPr>
            <w:rStyle w:val="FootnoteReference"/>
            <w:rFonts w:ascii="Arial" w:eastAsia="Cambria" w:hAnsi="Arial" w:cs="Arial"/>
            <w:sz w:val="22"/>
            <w:szCs w:val="22"/>
            <w:lang w:val="es-ES" w:eastAsia="en-US"/>
          </w:rPr>
          <w:t xml:space="preserve"> </w:t>
        </w:r>
      </w:ins>
    </w:p>
    <w:p w14:paraId="799BA979" w14:textId="4241CF47" w:rsidR="007F2033" w:rsidRPr="002206AF" w:rsidDel="00B5746F" w:rsidRDefault="007F2033" w:rsidP="00777DDA">
      <w:pPr>
        <w:overflowPunct/>
        <w:autoSpaceDE/>
        <w:autoSpaceDN/>
        <w:adjustRightInd/>
        <w:ind w:left="426"/>
        <w:contextualSpacing/>
        <w:jc w:val="both"/>
        <w:textAlignment w:val="auto"/>
        <w:rPr>
          <w:del w:id="311" w:author="Miguel Francisco Agudelo Manrique" w:date="2023-12-21T15:15:00Z"/>
          <w:rFonts w:ascii="Arial" w:eastAsia="Cambria" w:hAnsi="Arial" w:cs="Arial"/>
          <w:noProof/>
          <w:sz w:val="22"/>
          <w:szCs w:val="22"/>
          <w:lang w:val="es-ES" w:eastAsia="en-US"/>
        </w:rPr>
      </w:pPr>
      <w:del w:id="312" w:author="Miguel Francisco Agudelo Manrique" w:date="2023-12-21T15:15:00Z">
        <w:r w:rsidRPr="002206AF" w:rsidDel="00B5746F">
          <w:rPr>
            <w:rFonts w:ascii="Arial" w:eastAsia="Cambria" w:hAnsi="Arial" w:cs="Arial"/>
            <w:sz w:val="22"/>
            <w:szCs w:val="22"/>
            <w:lang w:val="es-ES" w:eastAsia="en-US"/>
          </w:rPr>
          <w:delText xml:space="preserve"> </w:delText>
        </w:r>
      </w:del>
    </w:p>
    <w:p w14:paraId="3BB5847D" w14:textId="21410F5E" w:rsidR="005B4B78" w:rsidRPr="00526C9A" w:rsidRDefault="005B4B78" w:rsidP="009746E4">
      <w:pPr>
        <w:pStyle w:val="ListParagraph"/>
        <w:numPr>
          <w:ilvl w:val="0"/>
          <w:numId w:val="9"/>
        </w:numPr>
        <w:tabs>
          <w:tab w:val="left" w:pos="426"/>
        </w:tabs>
        <w:overflowPunct/>
        <w:autoSpaceDE/>
        <w:autoSpaceDN/>
        <w:adjustRightInd/>
        <w:ind w:left="426" w:hanging="426"/>
        <w:jc w:val="both"/>
        <w:textAlignment w:val="auto"/>
        <w:rPr>
          <w:ins w:id="313" w:author="User 1" w:date="2024-01-05T08:46:00Z"/>
          <w:rFonts w:ascii="Arial" w:eastAsia="Cambria" w:hAnsi="Arial" w:cs="Arial"/>
          <w:spacing w:val="-3"/>
          <w:sz w:val="22"/>
          <w:szCs w:val="22"/>
          <w:lang w:val="es-ES" w:eastAsia="en-US"/>
          <w:rPrChange w:id="314" w:author="User 1" w:date="2024-01-05T08:46:00Z">
            <w:rPr>
              <w:ins w:id="315" w:author="User 1" w:date="2024-01-05T08:46:00Z"/>
              <w:rFonts w:ascii="Arial" w:eastAsia="Cambria" w:hAnsi="Arial" w:cs="Arial"/>
              <w:sz w:val="22"/>
              <w:szCs w:val="22"/>
              <w:lang w:val="es-ES" w:eastAsia="en-US"/>
            </w:rPr>
          </w:rPrChange>
        </w:rPr>
      </w:pPr>
      <w:r w:rsidRPr="00F14300">
        <w:rPr>
          <w:rFonts w:ascii="Arial" w:eastAsia="Cambria" w:hAnsi="Arial" w:cs="Arial"/>
          <w:sz w:val="22"/>
          <w:szCs w:val="22"/>
          <w:lang w:val="es-ES" w:eastAsia="en-US"/>
        </w:rPr>
        <w:t xml:space="preserve">Entrega de </w:t>
      </w:r>
      <w:ins w:id="316" w:author="Juan Mario Rendon" w:date="2024-01-04T17:16:00Z">
        <w:r w:rsidR="000E2A6F">
          <w:rPr>
            <w:rFonts w:ascii="Arial" w:eastAsia="Cambria" w:hAnsi="Arial" w:cs="Arial"/>
            <w:sz w:val="22"/>
            <w:szCs w:val="22"/>
            <w:lang w:val="es-ES" w:eastAsia="en-US"/>
          </w:rPr>
          <w:t xml:space="preserve">factura </w:t>
        </w:r>
        <w:r w:rsidR="00901219">
          <w:rPr>
            <w:rFonts w:ascii="Arial" w:eastAsia="Cambria" w:hAnsi="Arial" w:cs="Arial"/>
            <w:sz w:val="22"/>
            <w:szCs w:val="22"/>
            <w:lang w:val="es-ES" w:eastAsia="en-US"/>
          </w:rPr>
          <w:t>electrónica, en cumplimiento de los re</w:t>
        </w:r>
      </w:ins>
      <w:ins w:id="317" w:author="Juan Mario Rendon" w:date="2024-01-04T17:17:00Z">
        <w:r w:rsidR="00901219">
          <w:rPr>
            <w:rFonts w:ascii="Arial" w:eastAsia="Cambria" w:hAnsi="Arial" w:cs="Arial"/>
            <w:sz w:val="22"/>
            <w:szCs w:val="22"/>
            <w:lang w:val="es-ES" w:eastAsia="en-US"/>
          </w:rPr>
          <w:t xml:space="preserve">quisitos legales, </w:t>
        </w:r>
        <w:r w:rsidR="00DD2923">
          <w:rPr>
            <w:rFonts w:ascii="Arial" w:eastAsia="Cambria" w:hAnsi="Arial" w:cs="Arial"/>
            <w:sz w:val="22"/>
            <w:szCs w:val="22"/>
            <w:lang w:val="es-ES" w:eastAsia="en-US"/>
          </w:rPr>
          <w:t xml:space="preserve">mediante la cual se legalicen los anticipos a los cuales se refieren las </w:t>
        </w:r>
      </w:ins>
      <w:r w:rsidRPr="00F14300">
        <w:rPr>
          <w:rFonts w:ascii="Arial" w:eastAsia="Cambria" w:hAnsi="Arial" w:cs="Arial"/>
          <w:sz w:val="22"/>
          <w:szCs w:val="22"/>
          <w:lang w:val="es-ES" w:eastAsia="en-US"/>
        </w:rPr>
        <w:t>cuenta</w:t>
      </w:r>
      <w:ins w:id="318" w:author="Juan Mario Rendon" w:date="2024-01-04T17:17:00Z">
        <w:r w:rsidR="0075228D">
          <w:rPr>
            <w:rFonts w:ascii="Arial" w:eastAsia="Cambria" w:hAnsi="Arial" w:cs="Arial"/>
            <w:sz w:val="22"/>
            <w:szCs w:val="22"/>
            <w:lang w:val="es-ES" w:eastAsia="en-US"/>
          </w:rPr>
          <w:t>s</w:t>
        </w:r>
      </w:ins>
      <w:r w:rsidRPr="00F14300">
        <w:rPr>
          <w:rFonts w:ascii="Arial" w:eastAsia="Cambria" w:hAnsi="Arial" w:cs="Arial"/>
          <w:sz w:val="22"/>
          <w:szCs w:val="22"/>
          <w:lang w:val="es-ES" w:eastAsia="en-US"/>
        </w:rPr>
        <w:t xml:space="preserve"> de cobro </w:t>
      </w:r>
      <w:ins w:id="319" w:author="Juan Mario Rendon" w:date="2024-01-04T17:18:00Z">
        <w:r w:rsidR="0075228D">
          <w:rPr>
            <w:rFonts w:ascii="Arial" w:eastAsia="Cambria" w:hAnsi="Arial" w:cs="Arial"/>
            <w:sz w:val="22"/>
            <w:szCs w:val="22"/>
            <w:lang w:val="es-ES" w:eastAsia="en-US"/>
          </w:rPr>
          <w:t xml:space="preserve">emitidas por el </w:t>
        </w:r>
        <w:r w:rsidR="0075228D" w:rsidRPr="0075228D">
          <w:rPr>
            <w:rFonts w:ascii="Arial" w:eastAsia="Cambria" w:hAnsi="Arial" w:cs="Arial"/>
            <w:b/>
            <w:bCs/>
            <w:sz w:val="22"/>
            <w:szCs w:val="22"/>
            <w:lang w:val="es-ES" w:eastAsia="en-US"/>
            <w:rPrChange w:id="320" w:author="Juan Mario Rendon" w:date="2024-01-04T17:18:00Z">
              <w:rPr>
                <w:rFonts w:ascii="Arial" w:eastAsia="Cambria" w:hAnsi="Arial" w:cs="Arial"/>
                <w:sz w:val="22"/>
                <w:szCs w:val="22"/>
                <w:lang w:val="es-ES" w:eastAsia="en-US"/>
              </w:rPr>
            </w:rPrChange>
          </w:rPr>
          <w:t>PROMITENTE VENDEDOR</w:t>
        </w:r>
        <w:r w:rsidR="0075228D">
          <w:rPr>
            <w:rFonts w:ascii="Arial" w:eastAsia="Cambria" w:hAnsi="Arial" w:cs="Arial"/>
            <w:sz w:val="22"/>
            <w:szCs w:val="22"/>
            <w:lang w:val="es-ES" w:eastAsia="en-US"/>
          </w:rPr>
          <w:t xml:space="preserve"> </w:t>
        </w:r>
        <w:r w:rsidR="00155372">
          <w:rPr>
            <w:rFonts w:ascii="Arial" w:eastAsia="Cambria" w:hAnsi="Arial" w:cs="Arial"/>
            <w:sz w:val="22"/>
            <w:szCs w:val="22"/>
            <w:lang w:val="es-ES" w:eastAsia="en-US"/>
          </w:rPr>
          <w:t xml:space="preserve">como sustento del </w:t>
        </w:r>
      </w:ins>
      <w:ins w:id="321" w:author="Juan Mario Rendon" w:date="2024-01-04T17:19:00Z">
        <w:r w:rsidR="00155372">
          <w:rPr>
            <w:rFonts w:ascii="Arial" w:eastAsia="Cambria" w:hAnsi="Arial" w:cs="Arial"/>
            <w:sz w:val="22"/>
            <w:szCs w:val="22"/>
            <w:lang w:val="es-ES" w:eastAsia="en-US"/>
          </w:rPr>
          <w:t>primer y segundo contado</w:t>
        </w:r>
      </w:ins>
      <w:ins w:id="322" w:author="Juan Mario Rendon" w:date="2024-01-04T17:20:00Z">
        <w:r w:rsidR="00903BFD">
          <w:rPr>
            <w:rFonts w:ascii="Arial" w:eastAsia="Cambria" w:hAnsi="Arial" w:cs="Arial"/>
            <w:sz w:val="22"/>
            <w:szCs w:val="22"/>
            <w:lang w:val="es-ES" w:eastAsia="en-US"/>
          </w:rPr>
          <w:t xml:space="preserve"> y se </w:t>
        </w:r>
        <w:r w:rsidR="00527008">
          <w:rPr>
            <w:rFonts w:ascii="Arial" w:eastAsia="Cambria" w:hAnsi="Arial" w:cs="Arial"/>
            <w:sz w:val="22"/>
            <w:szCs w:val="22"/>
            <w:lang w:val="es-ES" w:eastAsia="en-US"/>
          </w:rPr>
          <w:t xml:space="preserve">cobre el valor total por el Área </w:t>
        </w:r>
        <w:r w:rsidR="00A50F6A">
          <w:rPr>
            <w:rFonts w:ascii="Arial" w:eastAsia="Cambria" w:hAnsi="Arial" w:cs="Arial"/>
            <w:sz w:val="22"/>
            <w:szCs w:val="22"/>
            <w:lang w:val="es-ES" w:eastAsia="en-US"/>
          </w:rPr>
          <w:t>Requerida</w:t>
        </w:r>
        <w:r w:rsidR="00903BFD">
          <w:rPr>
            <w:rFonts w:ascii="Arial" w:eastAsia="Cambria" w:hAnsi="Arial" w:cs="Arial"/>
            <w:sz w:val="22"/>
            <w:szCs w:val="22"/>
            <w:lang w:val="es-ES" w:eastAsia="en-US"/>
          </w:rPr>
          <w:t xml:space="preserve"> </w:t>
        </w:r>
      </w:ins>
      <w:del w:id="323" w:author="Juan Mario Rendon" w:date="2024-01-04T17:19:00Z">
        <w:r w:rsidRPr="00F14300" w:rsidDel="00903BFD">
          <w:rPr>
            <w:rFonts w:ascii="Arial" w:eastAsia="Cambria" w:hAnsi="Arial" w:cs="Arial"/>
            <w:sz w:val="22"/>
            <w:szCs w:val="22"/>
            <w:lang w:val="es-ES" w:eastAsia="en-US"/>
          </w:rPr>
          <w:delText>firmada por el representante</w:delText>
        </w:r>
        <w:r w:rsidDel="00903BFD">
          <w:rPr>
            <w:rFonts w:ascii="Arial" w:eastAsia="Cambria" w:hAnsi="Arial" w:cs="Arial"/>
            <w:sz w:val="22"/>
            <w:szCs w:val="22"/>
            <w:lang w:val="es-ES" w:eastAsia="en-US"/>
          </w:rPr>
          <w:delText xml:space="preserve"> legal</w:delText>
        </w:r>
        <w:r w:rsidRPr="009776B8" w:rsidDel="00903BFD">
          <w:rPr>
            <w:rFonts w:ascii="Arial" w:eastAsia="Cambria" w:hAnsi="Arial" w:cs="Arial"/>
            <w:sz w:val="22"/>
            <w:szCs w:val="22"/>
            <w:lang w:val="es-ES" w:eastAsia="en-US"/>
          </w:rPr>
          <w:delText xml:space="preserve"> de la sociedad</w:delText>
        </w:r>
      </w:del>
      <w:r w:rsidRPr="009776B8">
        <w:rPr>
          <w:rFonts w:ascii="Arial" w:eastAsia="Cambria" w:hAnsi="Arial" w:cs="Arial"/>
          <w:sz w:val="22"/>
          <w:szCs w:val="22"/>
          <w:lang w:val="es-ES" w:eastAsia="en-US"/>
        </w:rPr>
        <w:t xml:space="preserve">, Certificado de Existencia y Representación Legal de la sociedad con una fecha de expedición no superior a un (1) mes </w:t>
      </w:r>
      <w:r>
        <w:rPr>
          <w:rFonts w:ascii="Arial" w:eastAsia="Cambria" w:hAnsi="Arial" w:cs="Arial"/>
          <w:sz w:val="22"/>
          <w:szCs w:val="22"/>
          <w:lang w:val="es-ES" w:eastAsia="en-US"/>
        </w:rPr>
        <w:t xml:space="preserve">a la fecha de </w:t>
      </w:r>
      <w:ins w:id="324" w:author="Juan Mario Rendon" w:date="2024-01-04T17:21:00Z">
        <w:r w:rsidR="00A50F6A">
          <w:rPr>
            <w:rFonts w:ascii="Arial" w:eastAsia="Cambria" w:hAnsi="Arial" w:cs="Arial"/>
            <w:sz w:val="22"/>
            <w:szCs w:val="22"/>
            <w:lang w:val="es-ES" w:eastAsia="en-US"/>
          </w:rPr>
          <w:t xml:space="preserve">emisión </w:t>
        </w:r>
      </w:ins>
      <w:del w:id="325" w:author="Juan Mario Rendon" w:date="2024-01-04T17:21:00Z">
        <w:r w:rsidDel="00A50F6A">
          <w:rPr>
            <w:rFonts w:ascii="Arial" w:eastAsia="Cambria" w:hAnsi="Arial" w:cs="Arial"/>
            <w:sz w:val="22"/>
            <w:szCs w:val="22"/>
            <w:lang w:val="es-ES" w:eastAsia="en-US"/>
          </w:rPr>
          <w:delText xml:space="preserve">la presentación </w:delText>
        </w:r>
      </w:del>
      <w:r>
        <w:rPr>
          <w:rFonts w:ascii="Arial" w:eastAsia="Cambria" w:hAnsi="Arial" w:cs="Arial"/>
          <w:sz w:val="22"/>
          <w:szCs w:val="22"/>
          <w:lang w:val="es-ES" w:eastAsia="en-US"/>
        </w:rPr>
        <w:t xml:space="preserve">de la </w:t>
      </w:r>
      <w:ins w:id="326" w:author="Juan Mario Rendon" w:date="2024-01-04T17:21:00Z">
        <w:r w:rsidR="00A50F6A">
          <w:rPr>
            <w:rFonts w:ascii="Arial" w:eastAsia="Cambria" w:hAnsi="Arial" w:cs="Arial"/>
            <w:sz w:val="22"/>
            <w:szCs w:val="22"/>
            <w:lang w:val="es-ES" w:eastAsia="en-US"/>
          </w:rPr>
          <w:t>factura</w:t>
        </w:r>
      </w:ins>
      <w:del w:id="327" w:author="Juan Mario Rendon" w:date="2024-01-04T17:21:00Z">
        <w:r w:rsidDel="002C6DD5">
          <w:rPr>
            <w:rFonts w:ascii="Arial" w:eastAsia="Cambria" w:hAnsi="Arial" w:cs="Arial"/>
            <w:sz w:val="22"/>
            <w:szCs w:val="22"/>
            <w:lang w:val="es-ES" w:eastAsia="en-US"/>
          </w:rPr>
          <w:delText>cuenta de cobro</w:delText>
        </w:r>
      </w:del>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54BEE005" w14:textId="7ACAAB78" w:rsidR="00526C9A" w:rsidRPr="005A6845" w:rsidRDefault="00706393">
      <w:pPr>
        <w:pStyle w:val="ListParagraph"/>
        <w:tabs>
          <w:tab w:val="left" w:pos="426"/>
        </w:tabs>
        <w:overflowPunct/>
        <w:autoSpaceDE/>
        <w:autoSpaceDN/>
        <w:adjustRightInd/>
        <w:ind w:left="426"/>
        <w:jc w:val="both"/>
        <w:textAlignment w:val="auto"/>
        <w:rPr>
          <w:rFonts w:ascii="Arial" w:eastAsia="Cambria" w:hAnsi="Arial" w:cs="Arial"/>
          <w:spacing w:val="-3"/>
          <w:sz w:val="22"/>
          <w:szCs w:val="22"/>
          <w:highlight w:val="red"/>
          <w:lang w:val="es-ES" w:eastAsia="en-US"/>
          <w:rPrChange w:id="328" w:author="FABIAN GARCÍA LONDOÑO" w:date="2024-01-09T11:31:00Z">
            <w:rPr>
              <w:rFonts w:ascii="Arial" w:eastAsia="Cambria" w:hAnsi="Arial" w:cs="Arial"/>
              <w:spacing w:val="-3"/>
              <w:sz w:val="22"/>
              <w:szCs w:val="22"/>
              <w:lang w:val="es-ES" w:eastAsia="en-US"/>
            </w:rPr>
          </w:rPrChange>
        </w:rPr>
        <w:pPrChange w:id="329" w:author="FABIAN GARCÍA LONDOÑO" w:date="2024-01-09T11:55:00Z">
          <w:pPr>
            <w:pStyle w:val="ListParagraph"/>
            <w:numPr>
              <w:numId w:val="9"/>
            </w:numPr>
            <w:tabs>
              <w:tab w:val="left" w:pos="426"/>
            </w:tabs>
            <w:overflowPunct/>
            <w:autoSpaceDE/>
            <w:autoSpaceDN/>
            <w:adjustRightInd/>
            <w:ind w:left="426" w:hanging="426"/>
            <w:jc w:val="both"/>
            <w:textAlignment w:val="auto"/>
          </w:pPr>
        </w:pPrChange>
      </w:pPr>
      <w:ins w:id="330" w:author="FABIAN GARCÍA LONDOÑO" w:date="2024-01-09T11:53:00Z">
        <w:r>
          <w:rPr>
            <w:rFonts w:ascii="Arial" w:eastAsia="Cambria" w:hAnsi="Arial" w:cs="Arial"/>
            <w:sz w:val="22"/>
            <w:szCs w:val="22"/>
            <w:highlight w:val="red"/>
            <w:lang w:val="es-ES" w:eastAsia="en-US"/>
          </w:rPr>
          <w:t xml:space="preserve"> </w:t>
        </w:r>
      </w:ins>
      <w:ins w:id="331" w:author="User 1" w:date="2024-01-05T08:46:00Z">
        <w:del w:id="332" w:author="FABIAN GARCÍA LONDOÑO" w:date="2024-01-09T11:54:00Z">
          <w:r w:rsidR="00526C9A" w:rsidRPr="005A6845" w:rsidDel="00E91BAB">
            <w:rPr>
              <w:rFonts w:ascii="Arial" w:eastAsia="Cambria" w:hAnsi="Arial" w:cs="Arial"/>
              <w:sz w:val="22"/>
              <w:szCs w:val="22"/>
              <w:highlight w:val="red"/>
              <w:lang w:val="es-ES" w:eastAsia="en-US"/>
              <w:rPrChange w:id="333" w:author="FABIAN GARCÍA LONDOÑO" w:date="2024-01-09T11:31:00Z">
                <w:rPr>
                  <w:rFonts w:ascii="Arial" w:eastAsia="Cambria" w:hAnsi="Arial" w:cs="Arial"/>
                  <w:sz w:val="22"/>
                  <w:szCs w:val="22"/>
                  <w:lang w:val="es-ES" w:eastAsia="en-US"/>
                </w:rPr>
              </w:rPrChange>
            </w:rPr>
            <w:delText xml:space="preserve">El presente pago no queda supeditado a la cancelación de las limitaciones de dominio indicadas en el literal c) del numeral </w:delText>
          </w:r>
        </w:del>
      </w:ins>
      <w:ins w:id="334" w:author="Juan Mario Rendon" w:date="2024-01-05T12:44:00Z">
        <w:del w:id="335" w:author="FABIAN GARCÍA LONDOÑO" w:date="2024-01-09T11:54:00Z">
          <w:r w:rsidR="00B979FA" w:rsidRPr="005A6845" w:rsidDel="00E91BAB">
            <w:rPr>
              <w:rFonts w:ascii="Arial" w:eastAsia="Cambria" w:hAnsi="Arial" w:cs="Arial"/>
              <w:sz w:val="22"/>
              <w:szCs w:val="22"/>
              <w:highlight w:val="red"/>
              <w:lang w:val="es-ES" w:eastAsia="en-US"/>
              <w:rPrChange w:id="336" w:author="FABIAN GARCÍA LONDOÑO" w:date="2024-01-09T11:31:00Z">
                <w:rPr>
                  <w:rFonts w:ascii="Arial" w:eastAsia="Cambria" w:hAnsi="Arial" w:cs="Arial"/>
                  <w:sz w:val="22"/>
                  <w:szCs w:val="22"/>
                  <w:lang w:val="es-ES" w:eastAsia="en-US"/>
                </w:rPr>
              </w:rPrChange>
            </w:rPr>
            <w:delText xml:space="preserve">2) </w:delText>
          </w:r>
        </w:del>
      </w:ins>
      <w:commentRangeStart w:id="337"/>
      <w:ins w:id="338" w:author="User 1" w:date="2024-01-05T08:46:00Z">
        <w:del w:id="339" w:author="FABIAN GARCÍA LONDOÑO" w:date="2024-01-09T11:54:00Z">
          <w:r w:rsidR="00526C9A" w:rsidRPr="005A6845" w:rsidDel="00E91BAB">
            <w:rPr>
              <w:rFonts w:ascii="Arial" w:eastAsia="Cambria" w:hAnsi="Arial" w:cs="Arial"/>
              <w:sz w:val="22"/>
              <w:szCs w:val="22"/>
              <w:highlight w:val="red"/>
              <w:lang w:val="es-ES" w:eastAsia="en-US"/>
              <w:rPrChange w:id="340" w:author="FABIAN GARCÍA LONDOÑO" w:date="2024-01-09T11:31:00Z">
                <w:rPr>
                  <w:rFonts w:ascii="Arial" w:eastAsia="Cambria" w:hAnsi="Arial" w:cs="Arial"/>
                  <w:sz w:val="22"/>
                  <w:szCs w:val="22"/>
                  <w:lang w:val="es-ES" w:eastAsia="en-US"/>
                </w:rPr>
              </w:rPrChange>
            </w:rPr>
            <w:delText>anter</w:delText>
          </w:r>
        </w:del>
        <w:del w:id="341" w:author="FABIAN GARCÍA LONDOÑO" w:date="2024-01-09T11:55:00Z">
          <w:r w:rsidR="00526C9A" w:rsidRPr="005A6845" w:rsidDel="00C066EB">
            <w:rPr>
              <w:rFonts w:ascii="Arial" w:eastAsia="Cambria" w:hAnsi="Arial" w:cs="Arial"/>
              <w:sz w:val="22"/>
              <w:szCs w:val="22"/>
              <w:highlight w:val="red"/>
              <w:lang w:val="es-ES" w:eastAsia="en-US"/>
              <w:rPrChange w:id="342" w:author="FABIAN GARCÍA LONDOÑO" w:date="2024-01-09T11:31:00Z">
                <w:rPr>
                  <w:rFonts w:ascii="Arial" w:eastAsia="Cambria" w:hAnsi="Arial" w:cs="Arial"/>
                  <w:sz w:val="22"/>
                  <w:szCs w:val="22"/>
                  <w:lang w:val="es-ES" w:eastAsia="en-US"/>
                </w:rPr>
              </w:rPrChange>
            </w:rPr>
            <w:delText>i</w:delText>
          </w:r>
        </w:del>
      </w:ins>
      <w:ins w:id="343" w:author="FABIAN GARCÍA LONDOÑO" w:date="2024-01-09T11:55:00Z">
        <w:r w:rsidR="00C066EB">
          <w:rPr>
            <w:rFonts w:ascii="Arial" w:eastAsia="Cambria" w:hAnsi="Arial" w:cs="Arial"/>
            <w:sz w:val="22"/>
            <w:szCs w:val="22"/>
            <w:highlight w:val="red"/>
            <w:lang w:val="es-ES" w:eastAsia="en-US"/>
          </w:rPr>
          <w:t xml:space="preserve"> </w:t>
        </w:r>
      </w:ins>
      <w:ins w:id="344" w:author="User 1" w:date="2024-01-05T08:46:00Z">
        <w:del w:id="345" w:author="FABIAN GARCÍA LONDOÑO" w:date="2024-01-09T11:55:00Z">
          <w:r w:rsidR="00526C9A" w:rsidRPr="005A6845" w:rsidDel="00C066EB">
            <w:rPr>
              <w:rFonts w:ascii="Arial" w:eastAsia="Cambria" w:hAnsi="Arial" w:cs="Arial"/>
              <w:sz w:val="22"/>
              <w:szCs w:val="22"/>
              <w:highlight w:val="red"/>
              <w:lang w:val="es-ES" w:eastAsia="en-US"/>
              <w:rPrChange w:id="346" w:author="FABIAN GARCÍA LONDOÑO" w:date="2024-01-09T11:31:00Z">
                <w:rPr>
                  <w:rFonts w:ascii="Arial" w:eastAsia="Cambria" w:hAnsi="Arial" w:cs="Arial"/>
                  <w:sz w:val="22"/>
                  <w:szCs w:val="22"/>
                  <w:lang w:val="es-ES" w:eastAsia="en-US"/>
                </w:rPr>
              </w:rPrChange>
            </w:rPr>
            <w:delText>or</w:delText>
          </w:r>
        </w:del>
      </w:ins>
      <w:commentRangeEnd w:id="337"/>
      <w:r w:rsidR="00F0453A" w:rsidRPr="005A6845">
        <w:rPr>
          <w:rStyle w:val="CommentReference"/>
          <w:highlight w:val="red"/>
          <w:rPrChange w:id="347" w:author="FABIAN GARCÍA LONDOÑO" w:date="2024-01-09T11:31:00Z">
            <w:rPr>
              <w:rStyle w:val="CommentReference"/>
            </w:rPr>
          </w:rPrChange>
        </w:rPr>
        <w:commentReference w:id="337"/>
      </w:r>
      <w:ins w:id="348" w:author="User 1" w:date="2024-01-05T08:46:00Z">
        <w:r w:rsidR="00526C9A" w:rsidRPr="005A6845">
          <w:rPr>
            <w:rFonts w:ascii="Arial" w:eastAsia="Cambria" w:hAnsi="Arial" w:cs="Arial"/>
            <w:sz w:val="22"/>
            <w:szCs w:val="22"/>
            <w:highlight w:val="red"/>
            <w:lang w:val="es-ES" w:eastAsia="en-US"/>
            <w:rPrChange w:id="349" w:author="FABIAN GARCÍA LONDOÑO" w:date="2024-01-09T11:31:00Z">
              <w:rPr>
                <w:rFonts w:ascii="Arial" w:eastAsia="Cambria" w:hAnsi="Arial" w:cs="Arial"/>
                <w:sz w:val="22"/>
                <w:szCs w:val="22"/>
                <w:lang w:val="es-ES" w:eastAsia="en-US"/>
              </w:rPr>
            </w:rPrChange>
          </w:rPr>
          <w:t>.</w:t>
        </w:r>
      </w:ins>
    </w:p>
    <w:p w14:paraId="2F310519" w14:textId="77777777" w:rsidR="005B4B78" w:rsidRPr="002206AF" w:rsidRDefault="005B4B78" w:rsidP="009746E4">
      <w:pPr>
        <w:pStyle w:val="ListParagraph"/>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En el proceso de adquisición de predios requeridos para proyectos de infraestructura de transporte, en caso de existir acuerdo de negociación entre la entidad 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 xml:space="preserve">La entidad estatal adquirente expedirá un oficio con destino al Registrador de Instrumentos Públicos respectivo o a la autoridad competente, en el cual se solicite levantar la limitación, </w:t>
      </w:r>
      <w:r w:rsidRPr="002206AF">
        <w:rPr>
          <w:rFonts w:ascii="Arial" w:eastAsia="Times New Roman" w:hAnsi="Arial" w:cs="Arial"/>
          <w:i/>
          <w:iCs/>
          <w:color w:val="333333"/>
          <w:sz w:val="22"/>
          <w:szCs w:val="22"/>
          <w:lang w:eastAsia="es-CO"/>
        </w:rPr>
        <w:lastRenderedPageBreak/>
        <w:t>la afectación, gravamen o medida cautelar, evidenciando el pago y paz y salvo 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464751C8"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commentRangeStart w:id="350"/>
      <w:commentRangeStart w:id="351"/>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commentRangeEnd w:id="350"/>
      <w:r w:rsidR="00785ED2">
        <w:rPr>
          <w:rStyle w:val="CommentReference"/>
        </w:rPr>
        <w:commentReference w:id="350"/>
      </w:r>
      <w:commentRangeEnd w:id="351"/>
      <w:r w:rsidR="005D6883">
        <w:rPr>
          <w:rStyle w:val="CommentReference"/>
        </w:rPr>
        <w:commentReference w:id="351"/>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3DF5A7CF" w:rsidR="00105273"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commentRangeStart w:id="352"/>
      <w:r w:rsidRPr="008B3241">
        <w:rPr>
          <w:rFonts w:ascii="Arial" w:eastAsia="Cambria" w:hAnsi="Arial" w:cs="Arial"/>
          <w:b/>
          <w:sz w:val="22"/>
          <w:szCs w:val="22"/>
          <w:lang w:val="es-ES" w:eastAsia="en-US"/>
        </w:rPr>
        <w:t xml:space="preserve">PARÁGRAFO QUINTO: </w:t>
      </w:r>
      <w:r w:rsidRPr="008B3241">
        <w:rPr>
          <w:rFonts w:ascii="Arial" w:eastAsia="Cambria" w:hAnsi="Arial" w:cs="Arial"/>
          <w:sz w:val="22"/>
          <w:szCs w:val="22"/>
          <w:lang w:val="es-ES" w:eastAsia="en-US"/>
        </w:rPr>
        <w:t xml:space="preserve">Si </w:t>
      </w:r>
      <w:r w:rsidRPr="008B3241">
        <w:rPr>
          <w:rFonts w:ascii="Arial" w:eastAsia="Cambria" w:hAnsi="Arial" w:cs="Arial"/>
          <w:b/>
          <w:sz w:val="22"/>
          <w:szCs w:val="22"/>
          <w:lang w:val="es-ES" w:eastAsia="en-US"/>
        </w:rPr>
        <w:t>EL PROMITENTE VENDEDOR</w:t>
      </w:r>
      <w:r w:rsidRPr="008B3241">
        <w:rPr>
          <w:rFonts w:ascii="Arial" w:eastAsia="Cambria" w:hAnsi="Arial" w:cs="Arial"/>
          <w:sz w:val="22"/>
          <w:szCs w:val="22"/>
          <w:lang w:val="es-ES" w:eastAsia="en-US"/>
        </w:rPr>
        <w:t xml:space="preserve"> tuviere otras deudas pendientes legalmente constituidas y en proceso de ejecución ante las instancias judiciales pertinentes, se podrá </w:t>
      </w:r>
      <w:r w:rsidR="006B117F" w:rsidRPr="008B3241">
        <w:rPr>
          <w:rFonts w:ascii="Arial" w:eastAsia="Cambria" w:hAnsi="Arial" w:cs="Arial"/>
          <w:sz w:val="22"/>
          <w:szCs w:val="22"/>
          <w:lang w:val="es-ES" w:eastAsia="en-US"/>
        </w:rPr>
        <w:t>consignar</w:t>
      </w:r>
      <w:r w:rsidRPr="008B3241">
        <w:rPr>
          <w:rFonts w:ascii="Arial" w:eastAsia="Cambria" w:hAnsi="Arial" w:cs="Arial"/>
          <w:sz w:val="22"/>
          <w:szCs w:val="22"/>
          <w:lang w:val="es-ES" w:eastAsia="en-US"/>
        </w:rPr>
        <w:t xml:space="preserve"> a órdenes del juzgado los dineros respectivos según liquidación que </w:t>
      </w:r>
      <w:ins w:id="353" w:author="Juan Mario Rendon" w:date="2024-01-04T17:24:00Z">
        <w:r w:rsidR="002804BD">
          <w:rPr>
            <w:rFonts w:ascii="Arial" w:eastAsia="Cambria" w:hAnsi="Arial" w:cs="Arial"/>
            <w:sz w:val="22"/>
            <w:szCs w:val="22"/>
            <w:lang w:val="es-ES" w:eastAsia="en-US"/>
          </w:rPr>
          <w:t>el juz</w:t>
        </w:r>
        <w:r w:rsidR="00622C75">
          <w:rPr>
            <w:rFonts w:ascii="Arial" w:eastAsia="Cambria" w:hAnsi="Arial" w:cs="Arial"/>
            <w:sz w:val="22"/>
            <w:szCs w:val="22"/>
            <w:lang w:val="es-ES" w:eastAsia="en-US"/>
          </w:rPr>
          <w:t>g</w:t>
        </w:r>
        <w:r w:rsidR="002804BD">
          <w:rPr>
            <w:rFonts w:ascii="Arial" w:eastAsia="Cambria" w:hAnsi="Arial" w:cs="Arial"/>
            <w:sz w:val="22"/>
            <w:szCs w:val="22"/>
            <w:lang w:val="es-ES" w:eastAsia="en-US"/>
          </w:rPr>
          <w:t>ado</w:t>
        </w:r>
        <w:r w:rsidR="00622C75">
          <w:rPr>
            <w:rFonts w:ascii="Arial" w:eastAsia="Cambria" w:hAnsi="Arial" w:cs="Arial"/>
            <w:sz w:val="22"/>
            <w:szCs w:val="22"/>
            <w:lang w:val="es-ES" w:eastAsia="en-US"/>
          </w:rPr>
          <w:t xml:space="preserve"> </w:t>
        </w:r>
      </w:ins>
      <w:del w:id="354" w:author="Juan Mario Rendon" w:date="2024-01-04T17:24:00Z">
        <w:r w:rsidRPr="008B3241" w:rsidDel="00622C75">
          <w:rPr>
            <w:rFonts w:ascii="Arial" w:eastAsia="Cambria" w:hAnsi="Arial" w:cs="Arial"/>
            <w:sz w:val="22"/>
            <w:szCs w:val="22"/>
            <w:lang w:val="es-ES" w:eastAsia="en-US"/>
          </w:rPr>
          <w:delText xml:space="preserve">éste </w:delText>
        </w:r>
      </w:del>
      <w:r w:rsidRPr="008B3241">
        <w:rPr>
          <w:rFonts w:ascii="Arial" w:eastAsia="Cambria" w:hAnsi="Arial" w:cs="Arial"/>
          <w:sz w:val="22"/>
          <w:szCs w:val="22"/>
          <w:lang w:val="es-ES" w:eastAsia="en-US"/>
        </w:rPr>
        <w:t xml:space="preserve">realice, y el saldo se pondrá a disposición de </w:t>
      </w:r>
      <w:r w:rsidRPr="008B3241">
        <w:rPr>
          <w:rFonts w:ascii="Arial" w:eastAsia="Cambria" w:hAnsi="Arial" w:cs="Arial"/>
          <w:b/>
          <w:sz w:val="22"/>
          <w:szCs w:val="22"/>
          <w:lang w:val="es-ES" w:eastAsia="en-US"/>
        </w:rPr>
        <w:t>EL PROMITENTE VENDEDOR.</w:t>
      </w:r>
      <w:commentRangeEnd w:id="352"/>
      <w:r w:rsidR="00E8393A">
        <w:rPr>
          <w:rStyle w:val="CommentReference"/>
        </w:rPr>
        <w:commentReference w:id="352"/>
      </w:r>
    </w:p>
    <w:p w14:paraId="33EE0FEA" w14:textId="65FEBD26" w:rsidR="00F60381" w:rsidRPr="002206AF" w:rsidDel="0048041D" w:rsidRDefault="00F60381" w:rsidP="00A625B5">
      <w:pPr>
        <w:overflowPunct/>
        <w:autoSpaceDE/>
        <w:autoSpaceDN/>
        <w:adjustRightInd/>
        <w:jc w:val="both"/>
        <w:textAlignment w:val="auto"/>
        <w:rPr>
          <w:del w:id="355" w:author="FABIAN GARCÍA LONDOÑO" w:date="2023-12-22T11:32:00Z"/>
          <w:rFonts w:ascii="Arial" w:eastAsia="Cambria" w:hAnsi="Arial" w:cs="Arial"/>
          <w:b/>
          <w:sz w:val="22"/>
          <w:szCs w:val="22"/>
          <w:lang w:val="es-ES" w:eastAsia="en-US"/>
        </w:rPr>
      </w:pPr>
    </w:p>
    <w:p w14:paraId="05BB4A37" w14:textId="4E31F74B"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xml:space="preserve">, </w:t>
      </w:r>
      <w:ins w:id="356" w:author="Juan Mario Rendon" w:date="2024-01-04T17:25:00Z">
        <w:r w:rsidR="00325C58">
          <w:rPr>
            <w:rFonts w:ascii="Arial" w:hAnsi="Arial" w:cs="Arial"/>
            <w:sz w:val="22"/>
            <w:szCs w:val="22"/>
          </w:rPr>
          <w:t xml:space="preserve">mediante decisión en firme no susceptible de </w:t>
        </w:r>
        <w:commentRangeStart w:id="357"/>
        <w:r w:rsidR="00325C58">
          <w:rPr>
            <w:rFonts w:ascii="Arial" w:hAnsi="Arial" w:cs="Arial"/>
            <w:sz w:val="22"/>
            <w:szCs w:val="22"/>
          </w:rPr>
          <w:t>recursos</w:t>
        </w:r>
      </w:ins>
      <w:commentRangeEnd w:id="357"/>
      <w:r w:rsidR="00680EA6">
        <w:rPr>
          <w:rStyle w:val="CommentReference"/>
        </w:rPr>
        <w:commentReference w:id="357"/>
      </w:r>
      <w:ins w:id="358" w:author="Juan Mario Rendon" w:date="2024-01-04T17:25:00Z">
        <w:r w:rsidR="00325C58">
          <w:rPr>
            <w:rFonts w:ascii="Arial" w:hAnsi="Arial" w:cs="Arial"/>
            <w:sz w:val="22"/>
            <w:szCs w:val="22"/>
          </w:rPr>
          <w:t xml:space="preserve">, </w:t>
        </w:r>
      </w:ins>
      <w:r w:rsidRPr="002206AF">
        <w:rPr>
          <w:rFonts w:ascii="Arial" w:hAnsi="Arial" w:cs="Arial"/>
          <w:sz w:val="22"/>
          <w:szCs w:val="22"/>
        </w:rPr>
        <w:t>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02C2CBB5" w:rsidR="00291795" w:rsidRPr="002206AF" w:rsidRDefault="00A625B5" w:rsidP="00291795">
      <w:pPr>
        <w:overflowPunct/>
        <w:autoSpaceDE/>
        <w:autoSpaceDN/>
        <w:adjustRightInd/>
        <w:contextualSpacing/>
        <w:jc w:val="both"/>
        <w:textAlignment w:val="auto"/>
        <w:rPr>
          <w:rFonts w:ascii="Arial" w:hAnsi="Arial" w:cs="Arial"/>
          <w:sz w:val="22"/>
          <w:szCs w:val="22"/>
        </w:rPr>
      </w:pPr>
      <w:r w:rsidRPr="002206AF">
        <w:rPr>
          <w:rFonts w:ascii="Arial" w:eastAsia="Cambria" w:hAnsi="Arial" w:cs="Arial"/>
          <w:b/>
          <w:spacing w:val="-3"/>
          <w:sz w:val="22"/>
          <w:szCs w:val="22"/>
          <w:u w:val="single"/>
          <w:lang w:val="es-ES" w:eastAsia="en-US"/>
        </w:rPr>
        <w:t xml:space="preserve">CLÁUSULA </w:t>
      </w:r>
      <w:r w:rsidR="0042711C" w:rsidRPr="002206AF">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SANEAMIENTO</w:t>
      </w:r>
      <w:r w:rsidRPr="002206AF">
        <w:rPr>
          <w:rFonts w:ascii="Arial" w:eastAsia="Cambria" w:hAnsi="Arial" w:cs="Arial"/>
          <w:b/>
          <w:spacing w:val="-3"/>
          <w:sz w:val="22"/>
          <w:szCs w:val="22"/>
          <w:lang w:val="es-ES" w:eastAsia="en-US"/>
        </w:rPr>
        <w:t>:</w:t>
      </w:r>
      <w:r w:rsidRPr="002206AF">
        <w:rPr>
          <w:rFonts w:ascii="Arial" w:eastAsia="Cambria" w:hAnsi="Arial" w:cs="Arial"/>
          <w:sz w:val="22"/>
          <w:szCs w:val="22"/>
          <w:lang w:val="es-ES" w:eastAsia="en-US"/>
        </w:rPr>
        <w:t xml:space="preserve"> </w:t>
      </w:r>
      <w:r w:rsidR="00291795" w:rsidRPr="002206AF">
        <w:rPr>
          <w:rFonts w:ascii="Arial" w:hAnsi="Arial" w:cs="Arial"/>
          <w:b/>
          <w:sz w:val="22"/>
          <w:szCs w:val="22"/>
        </w:rPr>
        <w:t xml:space="preserve">EL PROMITENTE VENDEDOR </w:t>
      </w:r>
      <w:r w:rsidR="00291795" w:rsidRPr="002206AF">
        <w:rPr>
          <w:rFonts w:ascii="Arial" w:hAnsi="Arial" w:cs="Arial"/>
          <w:sz w:val="22"/>
          <w:szCs w:val="22"/>
        </w:rPr>
        <w:t xml:space="preserve">asume el saneamiento del derecho que vende y responde porque el predio que </w:t>
      </w:r>
      <w:r w:rsidR="00056283" w:rsidRPr="002206AF">
        <w:rPr>
          <w:rFonts w:ascii="Arial" w:hAnsi="Arial" w:cs="Arial"/>
          <w:sz w:val="22"/>
          <w:szCs w:val="22"/>
        </w:rPr>
        <w:t>promete en venta y que se protocolizará</w:t>
      </w:r>
      <w:r w:rsidR="00291795" w:rsidRPr="002206AF">
        <w:rPr>
          <w:rFonts w:ascii="Arial" w:hAnsi="Arial" w:cs="Arial"/>
          <w:sz w:val="22"/>
          <w:szCs w:val="22"/>
        </w:rPr>
        <w:t xml:space="preserve"> mediante escritura se encuentre bajo su plena titularidad, </w:t>
      </w:r>
      <w:commentRangeStart w:id="359"/>
      <w:commentRangeStart w:id="360"/>
      <w:commentRangeStart w:id="361"/>
      <w:r w:rsidR="00291795" w:rsidRPr="002206AF">
        <w:rPr>
          <w:rFonts w:ascii="Arial" w:hAnsi="Arial" w:cs="Arial"/>
          <w:sz w:val="22"/>
          <w:szCs w:val="22"/>
        </w:rPr>
        <w:t>libre de medidas cautelares, gravámenes, limitaciones al dominio</w:t>
      </w:r>
      <w:commentRangeEnd w:id="359"/>
      <w:r w:rsidR="00DB44D1">
        <w:rPr>
          <w:rStyle w:val="CommentReference"/>
        </w:rPr>
        <w:commentReference w:id="359"/>
      </w:r>
      <w:commentRangeEnd w:id="360"/>
      <w:r w:rsidR="00203798">
        <w:rPr>
          <w:rStyle w:val="CommentReference"/>
        </w:rPr>
        <w:commentReference w:id="360"/>
      </w:r>
      <w:commentRangeEnd w:id="361"/>
      <w:r w:rsidR="006800A1">
        <w:rPr>
          <w:rStyle w:val="CommentReference"/>
        </w:rPr>
        <w:commentReference w:id="361"/>
      </w:r>
      <w:r w:rsidR="00291795" w:rsidRPr="002206AF">
        <w:rPr>
          <w:rFonts w:ascii="Arial" w:hAnsi="Arial" w:cs="Arial"/>
          <w:sz w:val="22"/>
          <w:szCs w:val="22"/>
        </w:rPr>
        <w:t>, embargos, pleitos pendientes, condiciones resolutorias, administración y/o arrendamiento por escritura pública, anticresis, constitución de patrimonio de familia inembargable o cualesquiera otras limitaciones del dominio. Igualmente, manifiesta que se encuentra a paz y salvo por concepto de impuestos, tasas, contribuciones</w:t>
      </w:r>
      <w:r w:rsidR="00595140">
        <w:rPr>
          <w:rFonts w:ascii="Arial" w:hAnsi="Arial" w:cs="Arial"/>
          <w:sz w:val="22"/>
          <w:szCs w:val="22"/>
        </w:rPr>
        <w:t xml:space="preserve"> </w:t>
      </w:r>
      <w:commentRangeStart w:id="362"/>
      <w:commentRangeStart w:id="363"/>
      <w:commentRangeEnd w:id="362"/>
      <w:r w:rsidR="00595140">
        <w:rPr>
          <w:rStyle w:val="CommentReference"/>
        </w:rPr>
        <w:commentReference w:id="362"/>
      </w:r>
      <w:commentRangeEnd w:id="363"/>
      <w:r w:rsidR="003B6E30">
        <w:rPr>
          <w:rStyle w:val="CommentReference"/>
        </w:rPr>
        <w:commentReference w:id="363"/>
      </w:r>
      <w:r w:rsidR="00291795" w:rsidRPr="002206AF">
        <w:rPr>
          <w:rFonts w:ascii="Arial" w:hAnsi="Arial" w:cs="Arial"/>
          <w:sz w:val="22"/>
          <w:szCs w:val="22"/>
        </w:rPr>
        <w:t xml:space="preserve">causados hasta el día de </w:t>
      </w:r>
      <w:r w:rsidR="00292006" w:rsidRPr="002206AF">
        <w:rPr>
          <w:rFonts w:ascii="Arial" w:hAnsi="Arial" w:cs="Arial"/>
          <w:sz w:val="22"/>
          <w:szCs w:val="22"/>
        </w:rPr>
        <w:t xml:space="preserve">la transferencia del derecho real de dominio en favor de la </w:t>
      </w:r>
      <w:r w:rsidR="00291795" w:rsidRPr="002206AF">
        <w:rPr>
          <w:rFonts w:ascii="Arial" w:hAnsi="Arial" w:cs="Arial"/>
          <w:b/>
          <w:sz w:val="22"/>
          <w:szCs w:val="22"/>
        </w:rPr>
        <w:t xml:space="preserve">AGENCIA NACIONAL DE INFRAESTRUCTURA - ANI, </w:t>
      </w:r>
      <w:r w:rsidR="00291795" w:rsidRPr="002206AF">
        <w:rPr>
          <w:rFonts w:ascii="Arial" w:hAnsi="Arial" w:cs="Arial"/>
          <w:sz w:val="22"/>
          <w:szCs w:val="22"/>
        </w:rPr>
        <w:t>en consecuencia,</w:t>
      </w:r>
      <w:r w:rsidR="00291795" w:rsidRPr="002206AF">
        <w:rPr>
          <w:rFonts w:ascii="Arial" w:hAnsi="Arial" w:cs="Arial"/>
          <w:b/>
          <w:sz w:val="22"/>
          <w:szCs w:val="22"/>
        </w:rPr>
        <w:t xml:space="preserve"> EL PROMITENTE VENDEDOR </w:t>
      </w:r>
      <w:r w:rsidR="00291795" w:rsidRPr="002206AF">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2206AF" w:rsidRDefault="003E0706" w:rsidP="00291795">
      <w:pPr>
        <w:overflowPunct/>
        <w:autoSpaceDE/>
        <w:autoSpaceDN/>
        <w:adjustRightInd/>
        <w:contextualSpacing/>
        <w:jc w:val="both"/>
        <w:textAlignment w:val="auto"/>
        <w:rPr>
          <w:rFonts w:ascii="Arial" w:hAnsi="Arial" w:cs="Arial"/>
          <w:sz w:val="22"/>
          <w:szCs w:val="22"/>
        </w:rPr>
      </w:pPr>
    </w:p>
    <w:p w14:paraId="50765901" w14:textId="2AA7E2BB"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2206AF">
        <w:rPr>
          <w:rFonts w:ascii="Arial" w:hAnsi="Arial" w:cs="Arial"/>
          <w:b/>
          <w:bCs/>
          <w:sz w:val="22"/>
          <w:szCs w:val="22"/>
        </w:rPr>
        <w:t>PARÁGRAFO</w:t>
      </w:r>
      <w:r w:rsidR="009E1EB7" w:rsidRPr="002206AF">
        <w:rPr>
          <w:rFonts w:ascii="Arial" w:hAnsi="Arial" w:cs="Arial"/>
          <w:b/>
          <w:bCs/>
          <w:sz w:val="22"/>
          <w:szCs w:val="22"/>
        </w:rPr>
        <w:t xml:space="preserve"> PRIMERO</w:t>
      </w:r>
      <w:ins w:id="364" w:author="Juan Mario Rendon" w:date="2023-12-21T20:09:00Z">
        <w:r w:rsidR="00B50D83">
          <w:rPr>
            <w:rStyle w:val="FootnoteReference"/>
            <w:rFonts w:ascii="Arial" w:hAnsi="Arial" w:cs="Arial"/>
            <w:b/>
            <w:bCs/>
            <w:sz w:val="22"/>
            <w:szCs w:val="22"/>
          </w:rPr>
          <w:footnoteReference w:id="8"/>
        </w:r>
      </w:ins>
      <w:r w:rsidRPr="002206AF">
        <w:rPr>
          <w:rFonts w:ascii="Arial" w:hAnsi="Arial" w:cs="Arial"/>
          <w:b/>
          <w:bCs/>
          <w:sz w:val="22"/>
          <w:szCs w:val="22"/>
        </w:rPr>
        <w:t xml:space="preserve">: </w:t>
      </w:r>
      <w:commentRangeStart w:id="371"/>
      <w:commentRangeStart w:id="372"/>
      <w:commentRangeStart w:id="373"/>
      <w:r w:rsidR="002D36EC" w:rsidRPr="002206AF">
        <w:rPr>
          <w:rFonts w:ascii="Arial" w:hAnsi="Arial" w:cs="Arial"/>
          <w:sz w:val="22"/>
          <w:szCs w:val="22"/>
        </w:rPr>
        <w:t xml:space="preserve">Sobre la siguiente </w:t>
      </w:r>
      <w:r w:rsidR="000A2B22" w:rsidRPr="002206AF">
        <w:rPr>
          <w:rFonts w:ascii="Arial" w:eastAsia="Cambria" w:hAnsi="Arial" w:cs="Arial"/>
          <w:noProof/>
          <w:sz w:val="22"/>
          <w:szCs w:val="22"/>
          <w:lang w:val="es-ES" w:eastAsia="en-US"/>
        </w:rPr>
        <w:t>matrícula inmobiliaria No. 370-</w:t>
      </w:r>
      <w:r w:rsidR="009264D4">
        <w:rPr>
          <w:rFonts w:ascii="Arial" w:eastAsia="Cambria" w:hAnsi="Arial" w:cs="Arial"/>
          <w:noProof/>
          <w:sz w:val="22"/>
          <w:szCs w:val="22"/>
          <w:lang w:val="es-ES" w:eastAsia="en-US"/>
        </w:rPr>
        <w:t>158</w:t>
      </w:r>
      <w:r w:rsidR="00B32C51">
        <w:rPr>
          <w:rFonts w:ascii="Arial" w:eastAsia="Cambria" w:hAnsi="Arial" w:cs="Arial"/>
          <w:noProof/>
          <w:sz w:val="22"/>
          <w:szCs w:val="22"/>
          <w:lang w:val="es-ES" w:eastAsia="en-US"/>
        </w:rPr>
        <w:t>415</w:t>
      </w:r>
      <w:r w:rsidR="000A2B22" w:rsidRPr="002206AF">
        <w:rPr>
          <w:rFonts w:ascii="Arial" w:eastAsia="Cambria" w:hAnsi="Arial" w:cs="Arial"/>
          <w:noProof/>
          <w:sz w:val="22"/>
          <w:szCs w:val="22"/>
          <w:lang w:val="es-ES" w:eastAsia="en-US"/>
        </w:rPr>
        <w:t xml:space="preserve"> </w:t>
      </w:r>
      <w:r w:rsidR="00B32C51" w:rsidRPr="008C036F">
        <w:rPr>
          <w:rFonts w:ascii="Arial" w:eastAsia="Cambria" w:hAnsi="Arial" w:cs="Arial"/>
          <w:noProof/>
          <w:sz w:val="22"/>
          <w:szCs w:val="22"/>
          <w:lang w:val="es-ES" w:eastAsia="en-US"/>
        </w:rPr>
        <w:t xml:space="preserve">las siguientes medidas, limitaciones al dominio y gravamen: * </w:t>
      </w:r>
      <w:r w:rsidR="00B32C51" w:rsidRPr="008C036F">
        <w:rPr>
          <w:rFonts w:ascii="Arial" w:eastAsia="Cambria" w:hAnsi="Arial" w:cs="Arial"/>
          <w:noProof/>
          <w:sz w:val="22"/>
          <w:szCs w:val="22"/>
          <w:u w:val="single"/>
          <w:lang w:val="es-ES" w:eastAsia="en-US"/>
        </w:rPr>
        <w:t>Demanda ordinaria</w:t>
      </w:r>
      <w:r w:rsidR="00B32C51" w:rsidRPr="008C036F">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w:t>
      </w:r>
      <w:r w:rsidR="00B32C51">
        <w:rPr>
          <w:rFonts w:ascii="Arial" w:eastAsia="Cambria" w:hAnsi="Arial" w:cs="Arial"/>
          <w:noProof/>
          <w:sz w:val="22"/>
          <w:szCs w:val="22"/>
          <w:lang w:val="es-ES" w:eastAsia="en-US"/>
        </w:rPr>
        <w:t xml:space="preserve"> * </w:t>
      </w:r>
      <w:r w:rsidR="00B32C51">
        <w:rPr>
          <w:rFonts w:ascii="Arial" w:eastAsia="Cambria" w:hAnsi="Arial" w:cs="Arial"/>
          <w:noProof/>
          <w:sz w:val="22"/>
          <w:szCs w:val="22"/>
          <w:u w:val="single"/>
          <w:lang w:val="es-ES" w:eastAsia="en-US"/>
        </w:rPr>
        <w:t xml:space="preserve">Servidumbre de energía eléctrica, </w:t>
      </w:r>
      <w:r w:rsidR="00B32C51">
        <w:rPr>
          <w:rFonts w:ascii="Arial" w:eastAsia="Cambria" w:hAnsi="Arial" w:cs="Arial"/>
          <w:noProof/>
          <w:sz w:val="22"/>
          <w:szCs w:val="22"/>
          <w:lang w:val="es-ES" w:eastAsia="en-US"/>
        </w:rPr>
        <w:t>constituida mediante escritura pública No. 2908 del 31 de diciembre de 2002 de la notaría 21 de Cali, De: Ingenio María Luisa SA, A: Sociedad Papeles del Cauca SA;</w:t>
      </w:r>
      <w:r w:rsidR="009803D7">
        <w:rPr>
          <w:rFonts w:ascii="Arial" w:eastAsia="Cambria" w:hAnsi="Arial" w:cs="Arial"/>
          <w:noProof/>
          <w:sz w:val="22"/>
          <w:szCs w:val="22"/>
          <w:lang w:val="es-ES" w:eastAsia="en-US"/>
        </w:rPr>
        <w:t xml:space="preserve"> </w:t>
      </w:r>
      <w:r w:rsidR="009803D7" w:rsidRPr="00B5746F">
        <w:rPr>
          <w:rFonts w:ascii="Arial" w:eastAsia="Cambria" w:hAnsi="Arial" w:cs="Arial"/>
          <w:noProof/>
          <w:sz w:val="22"/>
          <w:szCs w:val="22"/>
          <w:u w:val="single"/>
          <w:lang w:val="es-ES" w:eastAsia="en-US"/>
          <w:rPrChange w:id="374" w:author="Miguel Francisco Agudelo Manrique" w:date="2023-12-21T15:19:00Z">
            <w:rPr>
              <w:rFonts w:ascii="Arial" w:eastAsia="Cambria" w:hAnsi="Arial" w:cs="Arial"/>
              <w:noProof/>
              <w:sz w:val="22"/>
              <w:szCs w:val="22"/>
              <w:lang w:val="es-ES" w:eastAsia="en-US"/>
            </w:rPr>
          </w:rPrChange>
        </w:rPr>
        <w:t xml:space="preserve">* Declaratoria de bien inmueble de interés cultural, inscrita </w:t>
      </w:r>
      <w:r w:rsidR="009803D7" w:rsidRPr="00B5746F">
        <w:rPr>
          <w:rFonts w:ascii="Arial" w:eastAsia="Cambria" w:hAnsi="Arial" w:cs="Arial"/>
          <w:noProof/>
          <w:sz w:val="22"/>
          <w:szCs w:val="22"/>
          <w:u w:val="single"/>
          <w:lang w:val="es-ES" w:eastAsia="en-US"/>
          <w:rPrChange w:id="375" w:author="Miguel Francisco Agudelo Manrique" w:date="2023-12-21T15:19:00Z">
            <w:rPr>
              <w:rFonts w:ascii="Arial" w:eastAsia="Cambria" w:hAnsi="Arial" w:cs="Arial"/>
              <w:noProof/>
              <w:sz w:val="22"/>
              <w:szCs w:val="22"/>
              <w:lang w:val="es-ES" w:eastAsia="en-US"/>
            </w:rPr>
          </w:rPrChange>
        </w:rPr>
        <w:lastRenderedPageBreak/>
        <w:t>mediante resolución 21043 del 11 de junio de 2021 de la Alcaldía de Cali.</w:t>
      </w:r>
      <w:r w:rsidR="009803D7">
        <w:rPr>
          <w:rFonts w:ascii="Arial" w:eastAsia="Cambria" w:hAnsi="Arial" w:cs="Arial"/>
          <w:noProof/>
          <w:sz w:val="22"/>
          <w:szCs w:val="22"/>
          <w:lang w:val="es-ES" w:eastAsia="en-US"/>
        </w:rPr>
        <w:t xml:space="preserve"> Las</w:t>
      </w:r>
      <w:r w:rsidR="000A0E52" w:rsidRPr="002206AF">
        <w:rPr>
          <w:rFonts w:ascii="Arial" w:eastAsia="Cambria" w:hAnsi="Arial" w:cs="Arial"/>
          <w:noProof/>
          <w:sz w:val="22"/>
          <w:szCs w:val="22"/>
          <w:lang w:val="es-ES" w:eastAsia="en-US"/>
        </w:rPr>
        <w:t xml:space="preserve"> cuales </w:t>
      </w:r>
      <w:commentRangeStart w:id="376"/>
      <w:commentRangeStart w:id="377"/>
      <w:r w:rsidR="005B48D7" w:rsidRPr="002206AF">
        <w:rPr>
          <w:rFonts w:ascii="Arial" w:eastAsia="Cambria" w:hAnsi="Arial" w:cs="Arial"/>
          <w:noProof/>
          <w:sz w:val="22"/>
          <w:szCs w:val="22"/>
          <w:lang w:val="es-ES" w:eastAsia="en-US"/>
        </w:rPr>
        <w:t>deberá</w:t>
      </w:r>
      <w:r w:rsidR="000A0E52" w:rsidRPr="002206AF">
        <w:rPr>
          <w:rFonts w:ascii="Arial" w:eastAsia="Cambria" w:hAnsi="Arial" w:cs="Arial"/>
          <w:noProof/>
          <w:sz w:val="22"/>
          <w:szCs w:val="22"/>
          <w:lang w:val="es-ES" w:eastAsia="en-US"/>
        </w:rPr>
        <w:t>n</w:t>
      </w:r>
      <w:r w:rsidR="005B48D7" w:rsidRPr="002206AF">
        <w:rPr>
          <w:rFonts w:ascii="Arial" w:eastAsia="Cambria" w:hAnsi="Arial" w:cs="Arial"/>
          <w:noProof/>
          <w:sz w:val="22"/>
          <w:szCs w:val="22"/>
          <w:lang w:val="es-ES" w:eastAsia="en-US"/>
        </w:rPr>
        <w:t xml:space="preserve"> ser cancelad</w:t>
      </w:r>
      <w:r w:rsidR="000A0E52" w:rsidRPr="002206AF">
        <w:rPr>
          <w:rFonts w:ascii="Arial" w:eastAsia="Cambria" w:hAnsi="Arial" w:cs="Arial"/>
          <w:noProof/>
          <w:sz w:val="22"/>
          <w:szCs w:val="22"/>
          <w:lang w:val="es-ES" w:eastAsia="en-US"/>
        </w:rPr>
        <w:t>os</w:t>
      </w:r>
      <w:r w:rsidR="005B48D7" w:rsidRPr="002206AF">
        <w:rPr>
          <w:rFonts w:ascii="Arial" w:eastAsia="Cambria" w:hAnsi="Arial" w:cs="Arial"/>
          <w:noProof/>
          <w:sz w:val="22"/>
          <w:szCs w:val="22"/>
          <w:lang w:val="es-ES" w:eastAsia="en-US"/>
        </w:rPr>
        <w:t xml:space="preserve"> </w:t>
      </w:r>
      <w:r w:rsidR="00255832" w:rsidRPr="002206AF">
        <w:rPr>
          <w:rFonts w:ascii="Arial" w:eastAsia="Cambria" w:hAnsi="Arial" w:cs="Arial"/>
          <w:noProof/>
          <w:sz w:val="22"/>
          <w:szCs w:val="22"/>
          <w:lang w:val="es-ES" w:eastAsia="en-US"/>
        </w:rPr>
        <w:t>por la propie</w:t>
      </w:r>
      <w:del w:id="378" w:author="Juan Mario Rendon" w:date="2024-01-04T17:31:00Z">
        <w:r w:rsidR="00255832" w:rsidRPr="002206AF" w:rsidDel="00C25F78">
          <w:rPr>
            <w:rFonts w:ascii="Arial" w:eastAsia="Cambria" w:hAnsi="Arial" w:cs="Arial"/>
            <w:noProof/>
            <w:sz w:val="22"/>
            <w:szCs w:val="22"/>
            <w:lang w:val="es-ES" w:eastAsia="en-US"/>
          </w:rPr>
          <w:delText>a</w:delText>
        </w:r>
      </w:del>
      <w:r w:rsidR="00255832" w:rsidRPr="002206AF">
        <w:rPr>
          <w:rFonts w:ascii="Arial" w:eastAsia="Cambria" w:hAnsi="Arial" w:cs="Arial"/>
          <w:noProof/>
          <w:sz w:val="22"/>
          <w:szCs w:val="22"/>
          <w:lang w:val="es-ES" w:eastAsia="en-US"/>
        </w:rPr>
        <w:t>taria</w:t>
      </w:r>
      <w:commentRangeEnd w:id="376"/>
      <w:r w:rsidR="00B5746F">
        <w:rPr>
          <w:rStyle w:val="CommentReference"/>
        </w:rPr>
        <w:commentReference w:id="376"/>
      </w:r>
      <w:commentRangeEnd w:id="377"/>
      <w:r w:rsidR="00636BB9">
        <w:rPr>
          <w:rStyle w:val="CommentReference"/>
        </w:rPr>
        <w:commentReference w:id="377"/>
      </w:r>
      <w:r w:rsidR="00255832" w:rsidRPr="002206AF">
        <w:rPr>
          <w:rFonts w:ascii="Arial" w:eastAsia="Cambria" w:hAnsi="Arial" w:cs="Arial"/>
          <w:noProof/>
          <w:sz w:val="22"/>
          <w:szCs w:val="22"/>
          <w:lang w:val="es-ES" w:eastAsia="en-US"/>
        </w:rPr>
        <w:t xml:space="preserve">, sobre el área de terreno objeto de la presente promesa de compraventa, </w:t>
      </w:r>
      <w:r w:rsidR="005B48D7" w:rsidRPr="002206AF">
        <w:rPr>
          <w:rFonts w:ascii="Arial" w:eastAsia="Cambria" w:hAnsi="Arial" w:cs="Arial"/>
          <w:noProof/>
          <w:sz w:val="22"/>
          <w:szCs w:val="22"/>
          <w:lang w:val="es-ES" w:eastAsia="en-US"/>
        </w:rPr>
        <w:t>como requisito previo para la suscripción de la minuta de compraventa que de cumplimiento a este contrato</w:t>
      </w:r>
      <w:r w:rsidR="000A0E52" w:rsidRPr="002206AF">
        <w:rPr>
          <w:rFonts w:ascii="Arial" w:eastAsia="Cambria" w:hAnsi="Arial" w:cs="Arial"/>
          <w:noProof/>
          <w:sz w:val="22"/>
          <w:szCs w:val="22"/>
          <w:lang w:val="es-ES" w:eastAsia="en-US"/>
        </w:rPr>
        <w:t>.</w:t>
      </w:r>
      <w:r w:rsidR="009803D7">
        <w:rPr>
          <w:rFonts w:ascii="Arial" w:eastAsia="Cambria" w:hAnsi="Arial" w:cs="Arial"/>
          <w:noProof/>
          <w:sz w:val="22"/>
          <w:szCs w:val="22"/>
          <w:lang w:val="es-ES" w:eastAsia="en-US"/>
        </w:rPr>
        <w:t xml:space="preserve"> En cuanto a las servidumbres legales: * </w:t>
      </w:r>
      <w:r w:rsidR="00012894" w:rsidRPr="0030788F">
        <w:rPr>
          <w:rFonts w:ascii="Arial" w:eastAsia="Cambria" w:hAnsi="Arial" w:cs="Arial"/>
          <w:noProof/>
          <w:sz w:val="22"/>
          <w:szCs w:val="22"/>
          <w:u w:val="single"/>
          <w:lang w:val="es-ES" w:eastAsia="en-US"/>
        </w:rPr>
        <w:t>Servidumbre de gasoducto y tránsito</w:t>
      </w:r>
      <w:r w:rsidR="00012894">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Pr>
          <w:rFonts w:ascii="Arial" w:eastAsia="Cambria" w:hAnsi="Arial" w:cs="Arial"/>
          <w:noProof/>
          <w:sz w:val="22"/>
          <w:szCs w:val="22"/>
          <w:lang w:val="es-ES" w:eastAsia="en-US"/>
        </w:rPr>
        <w:t xml:space="preserve"> 1 de Palmira, De: Ingenio María Luisa SA, A: ECOPETROL; * Servicumbre de energía eléctrica, constituida mediante escritura pública No. 1056 del 19 de noviembre de </w:t>
      </w:r>
      <w:r w:rsidR="008E4D2A">
        <w:rPr>
          <w:rFonts w:ascii="Arial" w:eastAsia="Cambria" w:hAnsi="Arial" w:cs="Arial"/>
          <w:noProof/>
          <w:sz w:val="22"/>
          <w:szCs w:val="22"/>
          <w:lang w:val="es-ES" w:eastAsia="en-US"/>
        </w:rPr>
        <w:t>1998 de la notaría de Puerto Tejada, De: Ingenio María Luisa SA, A: Intercone</w:t>
      </w:r>
      <w:r w:rsidR="00283A34">
        <w:rPr>
          <w:rFonts w:ascii="Arial" w:eastAsia="Cambria" w:hAnsi="Arial" w:cs="Arial"/>
          <w:noProof/>
          <w:sz w:val="22"/>
          <w:szCs w:val="22"/>
          <w:lang w:val="es-ES" w:eastAsia="en-US"/>
        </w:rPr>
        <w:t>xión eléctrica SA ESP</w:t>
      </w:r>
      <w:r w:rsidR="003803EE">
        <w:rPr>
          <w:rFonts w:ascii="Arial" w:eastAsia="Cambria" w:hAnsi="Arial" w:cs="Arial"/>
          <w:noProof/>
          <w:sz w:val="22"/>
          <w:szCs w:val="22"/>
          <w:lang w:val="es-ES" w:eastAsia="en-US"/>
        </w:rPr>
        <w:t>, por tratarse de servidumbres legales, es viable que se conserven insc</w:t>
      </w:r>
      <w:r w:rsidR="00B83A8D">
        <w:rPr>
          <w:rFonts w:ascii="Arial" w:eastAsia="Cambria" w:hAnsi="Arial" w:cs="Arial"/>
          <w:noProof/>
          <w:sz w:val="22"/>
          <w:szCs w:val="22"/>
          <w:lang w:val="es-ES" w:eastAsia="en-US"/>
        </w:rPr>
        <w:t xml:space="preserve">ritas en la matrícula inmobiliaria </w:t>
      </w:r>
      <w:r w:rsidR="00837495">
        <w:rPr>
          <w:rFonts w:ascii="Arial" w:eastAsia="Cambria" w:hAnsi="Arial" w:cs="Arial"/>
          <w:noProof/>
          <w:sz w:val="22"/>
          <w:szCs w:val="22"/>
          <w:lang w:val="es-ES" w:eastAsia="en-US"/>
        </w:rPr>
        <w:t xml:space="preserve">que se le aperture al área de terreno </w:t>
      </w:r>
      <w:r w:rsidR="007854FC">
        <w:rPr>
          <w:rFonts w:ascii="Arial" w:eastAsia="Cambria" w:hAnsi="Arial" w:cs="Arial"/>
          <w:noProof/>
          <w:sz w:val="22"/>
          <w:szCs w:val="22"/>
          <w:lang w:val="es-ES" w:eastAsia="en-US"/>
        </w:rPr>
        <w:t xml:space="preserve">objeto del presente contrato </w:t>
      </w:r>
      <w:r w:rsidR="002B7ED0">
        <w:rPr>
          <w:rFonts w:ascii="Arial" w:eastAsia="Cambria" w:hAnsi="Arial" w:cs="Arial"/>
          <w:noProof/>
          <w:sz w:val="22"/>
          <w:szCs w:val="22"/>
          <w:lang w:val="es-ES" w:eastAsia="en-US"/>
        </w:rPr>
        <w:t>que se le aperture a nombre de la ANI.</w:t>
      </w:r>
      <w:commentRangeEnd w:id="371"/>
      <w:r w:rsidR="00E27362">
        <w:rPr>
          <w:rStyle w:val="CommentReference"/>
        </w:rPr>
        <w:commentReference w:id="371"/>
      </w:r>
      <w:commentRangeEnd w:id="372"/>
      <w:r w:rsidR="00834CBF">
        <w:rPr>
          <w:rStyle w:val="CommentReference"/>
        </w:rPr>
        <w:commentReference w:id="372"/>
      </w:r>
      <w:commentRangeEnd w:id="373"/>
      <w:r w:rsidR="009C4C82">
        <w:rPr>
          <w:rStyle w:val="CommentReference"/>
        </w:rPr>
        <w:commentReference w:id="373"/>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76914396" w:rsidR="004A7C44" w:rsidRPr="002206AF"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p>
    <w:p w14:paraId="7F967A14" w14:textId="77777777" w:rsidR="00365C28" w:rsidRPr="002206AF" w:rsidRDefault="00365C28" w:rsidP="00DE5BD2">
      <w:pPr>
        <w:overflowPunct/>
        <w:autoSpaceDE/>
        <w:autoSpaceDN/>
        <w:adjustRightInd/>
        <w:contextualSpacing/>
        <w:jc w:val="both"/>
        <w:textAlignment w:val="auto"/>
        <w:rPr>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3711C669" w14:textId="77777777" w:rsidR="001F3292" w:rsidRPr="002206AF" w:rsidRDefault="001F329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commentRangeStart w:id="379"/>
      <w:commentRangeStart w:id="380"/>
    </w:p>
    <w:p w14:paraId="1E0AF8D4" w14:textId="559ADF9F" w:rsidR="00B83985" w:rsidRPr="002206AF" w:rsidRDefault="00FC7352" w:rsidP="00A625B5">
      <w:pPr>
        <w:overflowPunct/>
        <w:autoSpaceDE/>
        <w:autoSpaceDN/>
        <w:adjustRightInd/>
        <w:contextualSpacing/>
        <w:jc w:val="both"/>
        <w:textAlignment w:val="auto"/>
        <w:rPr>
          <w:rFonts w:ascii="Arial" w:eastAsia="Cambria" w:hAnsi="Arial" w:cs="Arial"/>
          <w:bCs/>
          <w:spacing w:val="-3"/>
          <w:sz w:val="22"/>
          <w:szCs w:val="22"/>
          <w:lang w:val="es-ES" w:eastAsia="en-US"/>
        </w:rPr>
      </w:pPr>
      <w:r w:rsidRPr="002206AF">
        <w:rPr>
          <w:rFonts w:ascii="Arial" w:eastAsia="Cambria" w:hAnsi="Arial" w:cs="Arial"/>
          <w:bCs/>
          <w:spacing w:val="-3"/>
          <w:sz w:val="22"/>
          <w:szCs w:val="22"/>
          <w:lang w:val="es-ES" w:eastAsia="en-US"/>
        </w:rPr>
        <w:t>.</w:t>
      </w:r>
      <w:commentRangeEnd w:id="379"/>
      <w:r w:rsidR="00371292">
        <w:rPr>
          <w:rStyle w:val="CommentReference"/>
        </w:rPr>
        <w:commentReference w:id="379"/>
      </w:r>
      <w:commentRangeEnd w:id="380"/>
      <w:r w:rsidR="00815657">
        <w:rPr>
          <w:rStyle w:val="CommentReference"/>
        </w:rPr>
        <w:commentReference w:id="380"/>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39A4FA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350D13">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Mutuo acuerdo resiliatorio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t>10 días hábiles siguientes excusa acreditando evento de fuerza mayor o caso fortuito que justifiquen su inasistencia.</w:t>
      </w:r>
    </w:p>
    <w:p w14:paraId="1A7CE763" w14:textId="42A33BEC"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commentRangeStart w:id="381"/>
      <w:commentRangeStart w:id="382"/>
      <w:ins w:id="383" w:author="Miguel Francisco Agudelo Manrique" w:date="2023-12-21T15:25:00Z">
        <w:del w:id="384" w:author="Juan Mario Rendon" w:date="2024-01-04T17:53:00Z">
          <w:r w:rsidR="00350D13" w:rsidDel="001E2D07">
            <w:rPr>
              <w:rFonts w:ascii="Arial" w:hAnsi="Arial" w:cs="Arial"/>
              <w:sz w:val="22"/>
              <w:szCs w:val="22"/>
            </w:rPr>
            <w:delText xml:space="preserve">, </w:delText>
          </w:r>
        </w:del>
      </w:ins>
      <w:r w:rsidRPr="002206AF">
        <w:rPr>
          <w:rFonts w:ascii="Arial" w:hAnsi="Arial" w:cs="Arial"/>
          <w:sz w:val="22"/>
          <w:szCs w:val="22"/>
        </w:rPr>
        <w:t>.</w:t>
      </w:r>
      <w:commentRangeEnd w:id="381"/>
      <w:r w:rsidR="00047885">
        <w:rPr>
          <w:rStyle w:val="CommentReference"/>
        </w:rPr>
        <w:commentReference w:id="381"/>
      </w:r>
      <w:commentRangeEnd w:id="382"/>
      <w:r w:rsidR="00223170">
        <w:rPr>
          <w:rStyle w:val="CommentReference"/>
        </w:rPr>
        <w:commentReference w:id="382"/>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51AFA689"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924100">
        <w:rPr>
          <w:rFonts w:ascii="Arial" w:eastAsia="Cambria" w:hAnsi="Arial" w:cs="Arial"/>
          <w:b/>
          <w:spacing w:val="-3"/>
          <w:sz w:val="22"/>
          <w:szCs w:val="22"/>
          <w:u w:val="single"/>
          <w:lang w:val="es-ES" w:eastAsia="en-US"/>
        </w:rPr>
        <w:t>OCTAVA</w:t>
      </w:r>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54EE74A5" w14:textId="31094414" w:rsidR="00F66D3A" w:rsidRPr="002206AF" w:rsidRDefault="22F559F6" w:rsidP="32D98810">
      <w:pPr>
        <w:shd w:val="clear" w:color="auto" w:fill="FFFFFF" w:themeFill="background1"/>
        <w:overflowPunct/>
        <w:autoSpaceDE/>
        <w:autoSpaceDN/>
        <w:adjustRightInd/>
        <w:jc w:val="both"/>
        <w:textAlignment w:val="auto"/>
        <w:rPr>
          <w:rFonts w:ascii="Arial" w:hAnsi="Arial" w:cs="Arial"/>
          <w:sz w:val="22"/>
          <w:szCs w:val="22"/>
        </w:rPr>
      </w:pPr>
      <w:r w:rsidRPr="002206AF">
        <w:rPr>
          <w:rFonts w:ascii="Arial" w:eastAsia="Cambria" w:hAnsi="Arial" w:cs="Arial"/>
          <w:b/>
          <w:bCs/>
          <w:spacing w:val="-3"/>
          <w:sz w:val="22"/>
          <w:szCs w:val="22"/>
          <w:u w:val="single"/>
          <w:lang w:val="es-ES" w:eastAsia="en-US"/>
        </w:rPr>
        <w:t xml:space="preserve">CLÁUSULA </w:t>
      </w:r>
      <w:r w:rsidR="00924100">
        <w:rPr>
          <w:rFonts w:ascii="Arial" w:eastAsia="Cambria" w:hAnsi="Arial" w:cs="Arial"/>
          <w:b/>
          <w:bCs/>
          <w:spacing w:val="-3"/>
          <w:sz w:val="22"/>
          <w:szCs w:val="22"/>
          <w:u w:val="single"/>
          <w:lang w:val="es-ES" w:eastAsia="en-US"/>
        </w:rPr>
        <w:t>NOVENA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p>
    <w:p w14:paraId="7E376509" w14:textId="4A8C9710" w:rsidR="00F50F25" w:rsidRPr="002206AF" w:rsidRDefault="00A625B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Pr="002206AF">
        <w:rPr>
          <w:rFonts w:ascii="Arial" w:eastAsia="Cambria" w:hAnsi="Arial" w:cs="Arial"/>
          <w:spacing w:val="-3"/>
          <w:sz w:val="22"/>
          <w:szCs w:val="22"/>
          <w:lang w:val="es-ES" w:eastAsia="en-US"/>
        </w:rPr>
        <w:t xml:space="preserve"> comunicará por escrito a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3107F750"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faculte, acudirá a la respectiva notaria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20C403CA"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r w:rsidRPr="002206AF">
        <w:rPr>
          <w:rFonts w:ascii="Arial" w:eastAsia="Cambria" w:hAnsi="Arial" w:cs="Arial"/>
          <w:b/>
          <w:sz w:val="22"/>
          <w:szCs w:val="22"/>
          <w:lang w:val="es-ES" w:eastAsia="en-US"/>
        </w:rPr>
        <w:t xml:space="preserve">. – </w:t>
      </w:r>
      <w:commentRangeStart w:id="385"/>
      <w:r w:rsidRPr="002206AF">
        <w:rPr>
          <w:rFonts w:ascii="Arial" w:eastAsia="Cambria" w:hAnsi="Arial" w:cs="Arial"/>
          <w:b/>
          <w:sz w:val="22"/>
          <w:szCs w:val="22"/>
          <w:lang w:val="es-ES" w:eastAsia="en-US"/>
        </w:rPr>
        <w:t>EFECTOS DE LA NO COMPARECENCIA</w:t>
      </w:r>
      <w:commentRangeEnd w:id="385"/>
      <w:r w:rsidR="00D35A81">
        <w:rPr>
          <w:rStyle w:val="CommentReference"/>
        </w:rPr>
        <w:commentReference w:id="385"/>
      </w:r>
      <w:r w:rsidRPr="002206AF">
        <w:rPr>
          <w:rFonts w:ascii="Arial" w:eastAsia="Cambria" w:hAnsi="Arial" w:cs="Arial"/>
          <w:b/>
          <w:sz w:val="22"/>
          <w:szCs w:val="22"/>
          <w:lang w:val="es-ES" w:eastAsia="en-US"/>
        </w:rPr>
        <w:t xml:space="preserve">: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r w:rsidR="007A01CD" w:rsidRPr="002206AF">
        <w:rPr>
          <w:rFonts w:ascii="Arial" w:eastAsia="Cambria" w:hAnsi="Arial" w:cs="Arial"/>
          <w:sz w:val="22"/>
          <w:szCs w:val="22"/>
          <w:lang w:val="es-ES" w:eastAsia="en-US"/>
        </w:rPr>
        <w:t>comunicado</w:t>
      </w:r>
      <w:r w:rsidRPr="002206AF">
        <w:rPr>
          <w:rFonts w:ascii="Arial" w:eastAsia="Cambria" w:hAnsi="Arial" w:cs="Arial"/>
          <w:sz w:val="22"/>
          <w:szCs w:val="22"/>
          <w:lang w:val="es-ES" w:eastAsia="en-US"/>
        </w:rPr>
        <w:t xml:space="preserve"> </w:t>
      </w:r>
      <w:commentRangeStart w:id="386"/>
      <w:commentRangeStart w:id="387"/>
      <w:ins w:id="388" w:author="Miguel Francisco Agudelo Manrique" w:date="2023-12-21T15:28:00Z">
        <w:del w:id="389" w:author="FABIAN GARCÍA LONDOÑO" w:date="2023-12-22T12:17:00Z">
          <w:r w:rsidR="00350D13" w:rsidDel="00A547BD">
            <w:rPr>
              <w:rFonts w:ascii="Arial" w:eastAsia="Cambria" w:hAnsi="Arial" w:cs="Arial"/>
              <w:sz w:val="22"/>
              <w:szCs w:val="22"/>
              <w:lang w:val="es-ES" w:eastAsia="en-US"/>
            </w:rPr>
            <w:delText>notificado</w:delText>
          </w:r>
        </w:del>
      </w:ins>
      <w:commentRangeEnd w:id="386"/>
      <w:r w:rsidR="008905F8">
        <w:rPr>
          <w:rStyle w:val="CommentReference"/>
        </w:rPr>
        <w:commentReference w:id="386"/>
      </w:r>
      <w:commentRangeEnd w:id="387"/>
      <w:r w:rsidR="00AE7900">
        <w:rPr>
          <w:rStyle w:val="CommentReference"/>
        </w:rPr>
        <w:commentReference w:id="387"/>
      </w:r>
      <w:ins w:id="390" w:author="Miguel Francisco Agudelo Manrique" w:date="2023-12-21T15:28:00Z">
        <w:del w:id="391" w:author="FABIAN GARCÍA LONDOÑO" w:date="2023-12-22T12:17:00Z">
          <w:r w:rsidR="00350D13" w:rsidRPr="002206AF" w:rsidDel="00A547BD">
            <w:rPr>
              <w:rFonts w:ascii="Arial" w:eastAsia="Cambria" w:hAnsi="Arial" w:cs="Arial"/>
              <w:sz w:val="22"/>
              <w:szCs w:val="22"/>
              <w:lang w:val="es-ES" w:eastAsia="en-US"/>
            </w:rPr>
            <w:delText xml:space="preserve"> </w:delText>
          </w:r>
        </w:del>
      </w:ins>
      <w:r w:rsidRPr="002206AF">
        <w:rPr>
          <w:rFonts w:ascii="Arial" w:eastAsia="Cambria" w:hAnsi="Arial" w:cs="Arial"/>
          <w:sz w:val="22"/>
          <w:szCs w:val="22"/>
          <w:lang w:val="es-ES" w:eastAsia="en-US"/>
        </w:rPr>
        <w:t>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moveToRangeStart w:id="392" w:author="Juan Mario Rendon" w:date="2024-01-04T17:40:00Z" w:name="move155282420"/>
      <w:moveTo w:id="393" w:author="Juan Mario Rendon" w:date="2024-01-04T17:40:00Z">
        <w:r w:rsidR="007E6FB1" w:rsidRPr="00B94C78">
          <w:rPr>
            <w:rFonts w:ascii="Arial" w:eastAsia="Cambria" w:hAnsi="Arial" w:cs="Arial"/>
            <w:sz w:val="22"/>
            <w:szCs w:val="22"/>
            <w:lang w:val="es-ES" w:eastAsia="en-US"/>
          </w:rPr>
          <w:t>En el evento q</w:t>
        </w:r>
        <w:r w:rsidR="007E6FB1">
          <w:rPr>
            <w:rFonts w:ascii="Arial" w:eastAsia="Cambria" w:hAnsi="Arial" w:cs="Arial"/>
            <w:sz w:val="22"/>
            <w:szCs w:val="22"/>
            <w:lang w:val="es-ES" w:eastAsia="en-US"/>
          </w:rPr>
          <w:t xml:space="preserve">ue </w:t>
        </w:r>
        <w:r w:rsidR="007E6FB1" w:rsidRPr="00B94C78">
          <w:rPr>
            <w:rFonts w:ascii="Arial" w:eastAsia="Cambria" w:hAnsi="Arial" w:cs="Arial"/>
            <w:sz w:val="22"/>
            <w:szCs w:val="22"/>
            <w:lang w:val="es-ES" w:eastAsia="en-US"/>
          </w:rPr>
          <w:t xml:space="preserve">no comparezca </w:t>
        </w:r>
        <w:r w:rsidR="007E6FB1" w:rsidRPr="00B94C78">
          <w:rPr>
            <w:rFonts w:ascii="Arial" w:eastAsia="Cambria" w:hAnsi="Arial" w:cs="Arial"/>
            <w:b/>
            <w:bCs/>
            <w:sz w:val="22"/>
            <w:szCs w:val="22"/>
            <w:lang w:val="es-ES" w:eastAsia="en-US"/>
          </w:rPr>
          <w:t>EL PROMITENTE COMPRADOR</w:t>
        </w:r>
        <w:r w:rsidR="007E6FB1" w:rsidRPr="00B94C78">
          <w:rPr>
            <w:rFonts w:ascii="Arial" w:eastAsia="Cambria" w:hAnsi="Arial" w:cs="Arial"/>
            <w:sz w:val="22"/>
            <w:szCs w:val="22"/>
            <w:lang w:val="es-ES" w:eastAsia="en-US"/>
          </w:rPr>
          <w:t xml:space="preserve">, </w:t>
        </w:r>
        <w:r w:rsidR="007E6FB1" w:rsidRPr="00B94C78">
          <w:rPr>
            <w:rFonts w:ascii="Arial" w:eastAsia="Cambria" w:hAnsi="Arial" w:cs="Arial"/>
            <w:b/>
            <w:bCs/>
            <w:sz w:val="22"/>
            <w:szCs w:val="22"/>
            <w:lang w:val="es-ES" w:eastAsia="en-US"/>
          </w:rPr>
          <w:t>EL PROMITENTE  VENDEDOR</w:t>
        </w:r>
        <w:r w:rsidR="007E6FB1" w:rsidRPr="00BF58BB">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podrá iniciar las acciones judiciales a que haya lugar</w:t>
        </w:r>
      </w:moveTo>
      <w:moveToRangeEnd w:id="392"/>
      <w:ins w:id="394" w:author="Juan Mario Rendon" w:date="2024-01-04T17:41:00Z">
        <w:r w:rsidR="00BD65B5">
          <w:rPr>
            <w:rFonts w:ascii="Arial" w:eastAsia="Cambria" w:hAnsi="Arial" w:cs="Arial"/>
            <w:sz w:val="22"/>
            <w:szCs w:val="22"/>
            <w:lang w:val="es-ES" w:eastAsia="en-US"/>
          </w:rPr>
          <w:t xml:space="preserve"> </w:t>
        </w:r>
      </w:ins>
      <w:ins w:id="395" w:author="Juan Mario Rendon" w:date="2024-01-04T17:42:00Z">
        <w:r w:rsidR="0086760C" w:rsidRPr="00BC5785">
          <w:rPr>
            <w:rFonts w:ascii="Arial" w:eastAsia="Cambria" w:hAnsi="Arial" w:cs="Arial"/>
            <w:sz w:val="22"/>
            <w:szCs w:val="22"/>
            <w:lang w:val="es-ES" w:eastAsia="en-US"/>
            <w:rPrChange w:id="396" w:author="Juan Mario Rendon" w:date="2024-01-04T17:42:00Z">
              <w:rPr>
                <w:rFonts w:ascii="Arial" w:eastAsia="Cambria" w:hAnsi="Arial" w:cs="Arial"/>
                <w:b/>
                <w:bCs/>
                <w:sz w:val="22"/>
                <w:szCs w:val="22"/>
                <w:lang w:val="es-ES" w:eastAsia="en-US"/>
              </w:rPr>
            </w:rPrChange>
          </w:rPr>
          <w:t>y</w:t>
        </w:r>
      </w:ins>
      <w:ins w:id="397" w:author="Juan Mario Rendon" w:date="2024-01-04T17:41:00Z">
        <w:r w:rsidR="00BD65B5" w:rsidRPr="002206AF">
          <w:rPr>
            <w:rFonts w:ascii="Arial" w:eastAsia="Cambria" w:hAnsi="Arial" w:cs="Arial"/>
            <w:b/>
            <w:bCs/>
            <w:sz w:val="22"/>
            <w:szCs w:val="22"/>
            <w:lang w:val="es-ES" w:eastAsia="en-US"/>
          </w:rPr>
          <w:t xml:space="preserve"> </w:t>
        </w:r>
        <w:r w:rsidR="00BD65B5" w:rsidRPr="002206AF">
          <w:rPr>
            <w:rFonts w:ascii="Arial" w:eastAsia="Cambria" w:hAnsi="Arial" w:cs="Arial"/>
            <w:sz w:val="22"/>
            <w:szCs w:val="22"/>
            <w:lang w:val="es-ES" w:eastAsia="en-US"/>
          </w:rPr>
          <w:t>solicitará a la notaría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w:t>
        </w:r>
      </w:ins>
      <w:ins w:id="398" w:author="Juan Mario Rendon" w:date="2024-01-04T17:43:00Z">
        <w:r w:rsidR="00BC5785">
          <w:rPr>
            <w:rFonts w:ascii="Arial" w:eastAsia="Cambria" w:hAnsi="Arial" w:cs="Arial"/>
            <w:sz w:val="22"/>
            <w:szCs w:val="22"/>
            <w:lang w:val="es-ES" w:eastAsia="en-US"/>
          </w:rPr>
          <w:t>.</w:t>
        </w:r>
      </w:ins>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5A6D3BAB" w14:textId="689D2AB1" w:rsidR="00CE1BDC" w:rsidRPr="002206AF" w:rsidRDefault="00A625B5" w:rsidP="00CE1BDC">
      <w:pPr>
        <w:overflowPunct/>
        <w:autoSpaceDE/>
        <w:autoSpaceDN/>
        <w:adjustRightInd/>
        <w:contextualSpacing/>
        <w:jc w:val="both"/>
        <w:textAlignment w:val="auto"/>
        <w:rPr>
          <w:ins w:id="399" w:author="FABIAN GARCÍA LONDOÑO" w:date="2023-12-22T13:45:00Z"/>
          <w:rFonts w:ascii="Arial" w:eastAsia="Cambria" w:hAnsi="Arial" w:cs="Arial"/>
          <w:sz w:val="22"/>
          <w:szCs w:val="22"/>
          <w:lang w:val="es-ES" w:eastAsia="en-US"/>
        </w:rPr>
      </w:pPr>
      <w:r w:rsidRPr="002206AF">
        <w:rPr>
          <w:rFonts w:ascii="Arial" w:eastAsia="Cambria" w:hAnsi="Arial" w:cs="Arial"/>
          <w:b/>
          <w:sz w:val="22"/>
          <w:szCs w:val="22"/>
          <w:lang w:val="es-ES" w:eastAsia="en-US"/>
        </w:rPr>
        <w:t>PARÁGRAFO</w:t>
      </w:r>
      <w:del w:id="400" w:author="Juan Mario Rendon" w:date="2024-01-04T17:44:00Z">
        <w:r w:rsidRPr="002206AF" w:rsidDel="008905F8">
          <w:rPr>
            <w:rFonts w:ascii="Arial" w:eastAsia="Cambria" w:hAnsi="Arial" w:cs="Arial"/>
            <w:b/>
            <w:sz w:val="22"/>
            <w:szCs w:val="22"/>
            <w:lang w:val="es-ES" w:eastAsia="en-US"/>
          </w:rPr>
          <w:delText xml:space="preserve"> PRIMERO</w:delText>
        </w:r>
      </w:del>
      <w:r w:rsidRPr="002206AF">
        <w:rPr>
          <w:rFonts w:ascii="Arial" w:eastAsia="Cambria" w:hAnsi="Arial" w:cs="Arial"/>
          <w:b/>
          <w:sz w:val="22"/>
          <w:szCs w:val="22"/>
          <w:lang w:val="es-ES" w:eastAsia="en-US"/>
        </w:rPr>
        <w:t xml:space="preserve">: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ins w:id="401" w:author="FABIAN GARCÍA LONDOÑO" w:date="2023-12-22T13:45:00Z">
        <w:r w:rsidR="00CE1BDC">
          <w:rPr>
            <w:rFonts w:ascii="Arial" w:eastAsia="Cambria" w:hAnsi="Arial" w:cs="Arial"/>
            <w:sz w:val="22"/>
            <w:szCs w:val="22"/>
            <w:lang w:val="es-ES" w:eastAsia="en-US"/>
          </w:rPr>
          <w:t xml:space="preserve"> </w:t>
        </w:r>
      </w:ins>
      <w:moveFromRangeStart w:id="402" w:author="Juan Mario Rendon" w:date="2024-01-04T17:40:00Z" w:name="move155282420"/>
      <w:moveFrom w:id="403" w:author="Juan Mario Rendon" w:date="2024-01-04T17:40:00Z">
        <w:ins w:id="404" w:author="FABIAN GARCÍA LONDOÑO" w:date="2023-12-22T13:45:00Z">
          <w:r w:rsidR="00CE1BDC" w:rsidRPr="00B94C78" w:rsidDel="007E6FB1">
            <w:rPr>
              <w:rFonts w:ascii="Arial" w:eastAsia="Cambria" w:hAnsi="Arial" w:cs="Arial"/>
              <w:sz w:val="22"/>
              <w:szCs w:val="22"/>
              <w:lang w:val="es-ES" w:eastAsia="en-US"/>
            </w:rPr>
            <w:t>En el evento q</w:t>
          </w:r>
          <w:r w:rsidR="00CE1BDC" w:rsidDel="007E6FB1">
            <w:rPr>
              <w:rFonts w:ascii="Arial" w:eastAsia="Cambria" w:hAnsi="Arial" w:cs="Arial"/>
              <w:sz w:val="22"/>
              <w:szCs w:val="22"/>
              <w:lang w:val="es-ES" w:eastAsia="en-US"/>
            </w:rPr>
            <w:t xml:space="preserve">ue </w:t>
          </w:r>
          <w:r w:rsidR="00CE1BDC" w:rsidRPr="00B94C78" w:rsidDel="002D3A56">
            <w:rPr>
              <w:rFonts w:ascii="Arial" w:eastAsia="Cambria" w:hAnsi="Arial" w:cs="Arial"/>
              <w:sz w:val="22"/>
              <w:szCs w:val="22"/>
              <w:lang w:val="es-ES" w:eastAsia="en-US"/>
            </w:rPr>
            <w:t xml:space="preserve"> </w:t>
          </w:r>
          <w:r w:rsidR="00CE1BDC" w:rsidRPr="00B94C78" w:rsidDel="007E6FB1">
            <w:rPr>
              <w:rFonts w:ascii="Arial" w:eastAsia="Cambria" w:hAnsi="Arial" w:cs="Arial"/>
              <w:sz w:val="22"/>
              <w:szCs w:val="22"/>
              <w:lang w:val="es-ES" w:eastAsia="en-US"/>
            </w:rPr>
            <w:t xml:space="preserve">no comparezca </w:t>
          </w:r>
          <w:r w:rsidR="00CE1BDC" w:rsidRPr="00B94C78" w:rsidDel="007E6FB1">
            <w:rPr>
              <w:rFonts w:ascii="Arial" w:eastAsia="Cambria" w:hAnsi="Arial" w:cs="Arial"/>
              <w:b/>
              <w:bCs/>
              <w:sz w:val="22"/>
              <w:szCs w:val="22"/>
              <w:lang w:val="es-ES" w:eastAsia="en-US"/>
            </w:rPr>
            <w:t>EL PROMITENTE COMPRADOR</w:t>
          </w:r>
          <w:r w:rsidR="00CE1BDC" w:rsidRPr="00B94C78" w:rsidDel="007E6FB1">
            <w:rPr>
              <w:rFonts w:ascii="Arial" w:eastAsia="Cambria" w:hAnsi="Arial" w:cs="Arial"/>
              <w:sz w:val="22"/>
              <w:szCs w:val="22"/>
              <w:lang w:val="es-ES" w:eastAsia="en-US"/>
            </w:rPr>
            <w:t xml:space="preserve">, </w:t>
          </w:r>
          <w:r w:rsidR="00CE1BDC" w:rsidRPr="00B94C78" w:rsidDel="007E6FB1">
            <w:rPr>
              <w:rFonts w:ascii="Arial" w:eastAsia="Cambria" w:hAnsi="Arial" w:cs="Arial"/>
              <w:b/>
              <w:bCs/>
              <w:sz w:val="22"/>
              <w:szCs w:val="22"/>
              <w:lang w:val="es-ES" w:eastAsia="en-US"/>
            </w:rPr>
            <w:t>EL PROMITENTE  VENDEDOR</w:t>
          </w:r>
          <w:r w:rsidR="00CE1BDC" w:rsidRPr="00BF58BB" w:rsidDel="007E6FB1">
            <w:rPr>
              <w:rFonts w:ascii="Arial" w:eastAsia="Cambria" w:hAnsi="Arial" w:cs="Arial"/>
              <w:sz w:val="22"/>
              <w:szCs w:val="22"/>
              <w:lang w:val="es-ES" w:eastAsia="en-US"/>
            </w:rPr>
            <w:t xml:space="preserve"> </w:t>
          </w:r>
          <w:r w:rsidR="00CE1BDC" w:rsidRPr="00B94C78" w:rsidDel="007E6FB1">
            <w:rPr>
              <w:rFonts w:ascii="Arial" w:eastAsia="Cambria" w:hAnsi="Arial" w:cs="Arial"/>
              <w:sz w:val="22"/>
              <w:szCs w:val="22"/>
              <w:lang w:val="es-ES" w:eastAsia="en-US"/>
            </w:rPr>
            <w:t>podrá iniciar las acciones judiciales a que haya lugar</w:t>
          </w:r>
        </w:ins>
      </w:moveFrom>
      <w:moveFromRangeEnd w:id="402"/>
    </w:p>
    <w:p w14:paraId="476362DA" w14:textId="2B9704C3"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6A7141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lastRenderedPageBreak/>
        <w:t>CLÁUSULA DÉCIM</w:t>
      </w:r>
      <w:r w:rsidR="00924100">
        <w:rPr>
          <w:rFonts w:ascii="Arial" w:eastAsia="Cambria" w:hAnsi="Arial" w:cs="Arial"/>
          <w:b/>
          <w:sz w:val="22"/>
          <w:szCs w:val="22"/>
          <w:u w:val="single"/>
          <w:lang w:val="es-ES" w:eastAsia="en-US"/>
        </w:rPr>
        <w:t>O</w:t>
      </w:r>
      <w:r w:rsidRPr="002206AF">
        <w:rPr>
          <w:rFonts w:ascii="Arial" w:eastAsia="Cambria" w:hAnsi="Arial" w:cs="Arial"/>
          <w:b/>
          <w:sz w:val="22"/>
          <w:szCs w:val="22"/>
          <w:u w:val="single"/>
          <w:lang w:val="es-ES" w:eastAsia="en-US"/>
        </w:rPr>
        <w:t xml:space="preserve"> </w:t>
      </w:r>
      <w:r w:rsidR="00924100">
        <w:rPr>
          <w:rFonts w:ascii="Arial" w:eastAsia="Cambria" w:hAnsi="Arial" w:cs="Arial"/>
          <w:b/>
          <w:sz w:val="22"/>
          <w:szCs w:val="22"/>
          <w:u w:val="single"/>
          <w:lang w:val="es-ES" w:eastAsia="en-US"/>
        </w:rPr>
        <w:t>PRIMERA</w:t>
      </w:r>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 xml:space="preserve">a la suscripción de la presente promesa, entre los cuales se encuentran: </w:t>
      </w:r>
      <w:commentRangeStart w:id="405"/>
      <w:commentRangeStart w:id="406"/>
      <w:commentRangeStart w:id="407"/>
      <w:r w:rsidRPr="002206AF">
        <w:rPr>
          <w:rFonts w:ascii="Arial" w:eastAsia="Cambria" w:hAnsi="Arial" w:cs="Arial"/>
          <w:sz w:val="22"/>
          <w:szCs w:val="22"/>
          <w:lang w:val="es-ES" w:eastAsia="en-US"/>
        </w:rPr>
        <w:t xml:space="preserve">paz y salvo de impuesto predial, </w:t>
      </w:r>
      <w:commentRangeEnd w:id="405"/>
      <w:r w:rsidR="008B630F">
        <w:rPr>
          <w:rStyle w:val="CommentReference"/>
        </w:rPr>
        <w:commentReference w:id="405"/>
      </w:r>
      <w:commentRangeEnd w:id="406"/>
      <w:r w:rsidR="00835109">
        <w:rPr>
          <w:rStyle w:val="CommentReference"/>
        </w:rPr>
        <w:commentReference w:id="406"/>
      </w:r>
      <w:commentRangeEnd w:id="407"/>
      <w:r w:rsidR="007E1DA2">
        <w:rPr>
          <w:rStyle w:val="CommentReference"/>
        </w:rPr>
        <w:commentReference w:id="407"/>
      </w:r>
      <w:commentRangeStart w:id="408"/>
      <w:r w:rsidRPr="00EF461D">
        <w:rPr>
          <w:rFonts w:ascii="Arial" w:eastAsia="Cambria" w:hAnsi="Arial" w:cs="Arial"/>
          <w:strike/>
          <w:color w:val="FF0000"/>
          <w:sz w:val="22"/>
          <w:szCs w:val="22"/>
          <w:lang w:val="es-ES" w:eastAsia="en-US"/>
        </w:rPr>
        <w:t xml:space="preserve"> </w:t>
      </w:r>
      <w:commentRangeEnd w:id="408"/>
      <w:r w:rsidR="004316C7">
        <w:rPr>
          <w:rStyle w:val="CommentReference"/>
        </w:rPr>
        <w:commentReference w:id="408"/>
      </w:r>
      <w:r w:rsidRPr="002206AF">
        <w:rPr>
          <w:rFonts w:ascii="Arial" w:eastAsia="Cambria" w:hAnsi="Arial" w:cs="Arial"/>
          <w:sz w:val="22"/>
          <w:szCs w:val="22"/>
          <w:lang w:val="es-ES" w:eastAsia="en-US"/>
        </w:rPr>
        <w:t>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7DAB510A" w14:textId="77777777" w:rsidR="00A625B5" w:rsidRDefault="00A625B5" w:rsidP="00A625B5">
      <w:pPr>
        <w:overflowPunct/>
        <w:autoSpaceDE/>
        <w:autoSpaceDN/>
        <w:adjustRightInd/>
        <w:contextualSpacing/>
        <w:jc w:val="both"/>
        <w:textAlignment w:val="auto"/>
        <w:rPr>
          <w:ins w:id="409" w:author="FABIAN GARCÍA LONDOÑO" w:date="2023-12-22T12:24:00Z"/>
          <w:rFonts w:ascii="Arial" w:eastAsia="Cambria" w:hAnsi="Arial" w:cs="Arial"/>
          <w:sz w:val="22"/>
          <w:szCs w:val="22"/>
          <w:lang w:val="es-ES" w:eastAsia="en-US"/>
        </w:rPr>
      </w:pPr>
    </w:p>
    <w:p w14:paraId="106DFEBC" w14:textId="1B402E41" w:rsidR="0070022A" w:rsidRPr="002206AF" w:rsidDel="00D46637" w:rsidRDefault="0070022A" w:rsidP="00A625B5">
      <w:pPr>
        <w:overflowPunct/>
        <w:autoSpaceDE/>
        <w:autoSpaceDN/>
        <w:adjustRightInd/>
        <w:contextualSpacing/>
        <w:jc w:val="both"/>
        <w:textAlignment w:val="auto"/>
        <w:rPr>
          <w:del w:id="410" w:author="FABIAN GARCÍA LONDOÑO" w:date="2023-12-22T12:30:00Z"/>
          <w:rFonts w:ascii="Arial" w:eastAsia="Cambria" w:hAnsi="Arial" w:cs="Arial"/>
          <w:sz w:val="22"/>
          <w:szCs w:val="22"/>
          <w:lang w:val="es-ES" w:eastAsia="en-US"/>
        </w:rPr>
      </w:pPr>
    </w:p>
    <w:p w14:paraId="367FF9E6" w14:textId="54FB68AE" w:rsidR="00F60381" w:rsidRDefault="00A625B5" w:rsidP="00A625B5">
      <w:pPr>
        <w:overflowPunct/>
        <w:autoSpaceDE/>
        <w:autoSpaceDN/>
        <w:adjustRightInd/>
        <w:contextualSpacing/>
        <w:jc w:val="both"/>
        <w:textAlignment w:val="auto"/>
        <w:rPr>
          <w:ins w:id="411" w:author="Miguel Francisco Agudelo Manrique" w:date="2023-12-21T15:29:00Z"/>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SEGUNDA</w:t>
      </w:r>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5DF4124F" w14:textId="1B4CA00B" w:rsidR="00350D13" w:rsidDel="005D1BA6" w:rsidRDefault="00350D13" w:rsidP="00A625B5">
      <w:pPr>
        <w:overflowPunct/>
        <w:autoSpaceDE/>
        <w:autoSpaceDN/>
        <w:adjustRightInd/>
        <w:contextualSpacing/>
        <w:jc w:val="both"/>
        <w:textAlignment w:val="auto"/>
        <w:rPr>
          <w:ins w:id="412" w:author="Miguel Francisco Agudelo Manrique" w:date="2023-12-21T15:29:00Z"/>
          <w:del w:id="413" w:author="FABIAN GARCÍA LONDOÑO" w:date="2024-01-09T12:10:00Z"/>
          <w:rFonts w:ascii="Arial" w:eastAsia="Cambria" w:hAnsi="Arial" w:cs="Arial"/>
          <w:i/>
          <w:spacing w:val="-3"/>
          <w:sz w:val="22"/>
          <w:szCs w:val="22"/>
          <w:lang w:val="es-ES" w:eastAsia="en-US"/>
        </w:rPr>
      </w:pPr>
    </w:p>
    <w:p w14:paraId="14EC4C56" w14:textId="3095E752" w:rsidR="00350D13" w:rsidRPr="00297148" w:rsidRDefault="00350D13" w:rsidP="00A625B5">
      <w:pPr>
        <w:overflowPunct/>
        <w:autoSpaceDE/>
        <w:autoSpaceDN/>
        <w:adjustRightInd/>
        <w:contextualSpacing/>
        <w:jc w:val="both"/>
        <w:textAlignment w:val="auto"/>
        <w:rPr>
          <w:rFonts w:ascii="Arial" w:eastAsia="Cambria" w:hAnsi="Arial" w:cs="Arial"/>
          <w:iCs/>
          <w:color w:val="FF0000"/>
          <w:sz w:val="22"/>
          <w:szCs w:val="22"/>
          <w:lang w:val="es-ES" w:eastAsia="en-US"/>
          <w:rPrChange w:id="414" w:author="Lina Marcela Albarracín" w:date="2023-12-22T07:26:00Z">
            <w:rPr>
              <w:rFonts w:ascii="Arial" w:eastAsia="Cambria" w:hAnsi="Arial" w:cs="Arial"/>
              <w:iCs/>
              <w:sz w:val="22"/>
              <w:szCs w:val="22"/>
              <w:lang w:val="es-ES" w:eastAsia="en-US"/>
            </w:rPr>
          </w:rPrChange>
        </w:rPr>
      </w:pPr>
      <w:commentRangeStart w:id="415"/>
      <w:commentRangeStart w:id="416"/>
      <w:commentRangeStart w:id="417"/>
      <w:ins w:id="418" w:author="Miguel Francisco Agudelo Manrique" w:date="2023-12-21T15:29:00Z">
        <w:del w:id="419" w:author="FABIAN GARCÍA LONDOÑO" w:date="2024-01-09T12:10:00Z">
          <w:r w:rsidRPr="00297148" w:rsidDel="005D1BA6">
            <w:rPr>
              <w:rFonts w:ascii="Arial" w:eastAsia="Cambria" w:hAnsi="Arial" w:cs="Arial"/>
              <w:iCs/>
              <w:color w:val="FF0000"/>
              <w:spacing w:val="-3"/>
              <w:sz w:val="22"/>
              <w:szCs w:val="22"/>
              <w:lang w:val="es-ES" w:eastAsia="en-US"/>
              <w:rPrChange w:id="420" w:author="Lina Marcela Albarracín" w:date="2023-12-22T07:26:00Z">
                <w:rPr>
                  <w:rFonts w:ascii="Arial" w:eastAsia="Cambria" w:hAnsi="Arial" w:cs="Arial"/>
                  <w:iCs/>
                  <w:spacing w:val="-3"/>
                  <w:sz w:val="22"/>
                  <w:szCs w:val="22"/>
                  <w:lang w:val="es-ES" w:eastAsia="en-US"/>
                </w:rPr>
              </w:rPrChange>
            </w:rPr>
            <w:delText>Parágrafo: Para el caso del Box Culvert u</w:delText>
          </w:r>
        </w:del>
      </w:ins>
      <w:ins w:id="421" w:author="Miguel Francisco Agudelo Manrique" w:date="2023-12-21T15:30:00Z">
        <w:del w:id="422" w:author="FABIAN GARCÍA LONDOÑO" w:date="2024-01-09T12:10:00Z">
          <w:r w:rsidRPr="00297148" w:rsidDel="005D1BA6">
            <w:rPr>
              <w:rFonts w:ascii="Arial" w:eastAsia="Cambria" w:hAnsi="Arial" w:cs="Arial"/>
              <w:iCs/>
              <w:color w:val="FF0000"/>
              <w:spacing w:val="-3"/>
              <w:sz w:val="22"/>
              <w:szCs w:val="22"/>
              <w:lang w:val="es-ES" w:eastAsia="en-US"/>
              <w:rPrChange w:id="423" w:author="Lina Marcela Albarracín" w:date="2023-12-22T07:26:00Z">
                <w:rPr>
                  <w:rFonts w:ascii="Arial" w:eastAsia="Cambria" w:hAnsi="Arial" w:cs="Arial"/>
                  <w:iCs/>
                  <w:spacing w:val="-3"/>
                  <w:sz w:val="22"/>
                  <w:szCs w:val="22"/>
                  <w:lang w:val="es-ES" w:eastAsia="en-US"/>
                </w:rPr>
              </w:rPrChange>
            </w:rPr>
            <w:delText xml:space="preserve">bicado en xxxxxxxxxxx, </w:delText>
          </w:r>
        </w:del>
      </w:ins>
      <w:ins w:id="424" w:author="Juan Mario Rendon" w:date="2024-01-04T18:39:00Z">
        <w:del w:id="425" w:author="FABIAN GARCÍA LONDOÑO" w:date="2024-01-09T12:10:00Z">
          <w:r w:rsidR="000A5F00" w:rsidDel="005D1BA6">
            <w:rPr>
              <w:rFonts w:ascii="Arial" w:eastAsia="Cambria" w:hAnsi="Arial" w:cs="Arial"/>
              <w:iCs/>
              <w:color w:val="FF0000"/>
              <w:spacing w:val="-3"/>
              <w:sz w:val="22"/>
              <w:szCs w:val="22"/>
              <w:lang w:val="es-ES" w:eastAsia="en-US"/>
            </w:rPr>
            <w:delText xml:space="preserve">el mismo se </w:delText>
          </w:r>
        </w:del>
      </w:ins>
      <w:ins w:id="426" w:author="Juan Mario Rendon" w:date="2024-01-04T18:40:00Z">
        <w:del w:id="427" w:author="FABIAN GARCÍA LONDOÑO" w:date="2024-01-09T12:10:00Z">
          <w:r w:rsidR="00B63516" w:rsidDel="005D1BA6">
            <w:rPr>
              <w:rFonts w:ascii="Arial" w:eastAsia="Cambria" w:hAnsi="Arial" w:cs="Arial"/>
              <w:iCs/>
              <w:color w:val="FF0000"/>
              <w:spacing w:val="-3"/>
              <w:sz w:val="22"/>
              <w:szCs w:val="22"/>
              <w:lang w:val="es-ES" w:eastAsia="en-US"/>
            </w:rPr>
            <w:delText xml:space="preserve">conservará </w:delText>
          </w:r>
          <w:r w:rsidR="00B77736" w:rsidDel="005D1BA6">
            <w:rPr>
              <w:rFonts w:ascii="Arial" w:eastAsia="Cambria" w:hAnsi="Arial" w:cs="Arial"/>
              <w:iCs/>
              <w:color w:val="FF0000"/>
              <w:spacing w:val="-3"/>
              <w:sz w:val="22"/>
              <w:szCs w:val="22"/>
              <w:lang w:val="es-ES" w:eastAsia="en-US"/>
            </w:rPr>
            <w:delText xml:space="preserve">hasta la </w:delText>
          </w:r>
        </w:del>
      </w:ins>
      <w:ins w:id="428" w:author="Juan Mario Rendon" w:date="2024-01-04T18:41:00Z">
        <w:del w:id="429" w:author="FABIAN GARCÍA LONDOÑO" w:date="2024-01-09T12:10:00Z">
          <w:r w:rsidR="00B77736" w:rsidDel="005D1BA6">
            <w:rPr>
              <w:rFonts w:ascii="Arial" w:eastAsia="Cambria" w:hAnsi="Arial" w:cs="Arial"/>
              <w:iCs/>
              <w:color w:val="FF0000"/>
              <w:spacing w:val="-3"/>
              <w:sz w:val="22"/>
              <w:szCs w:val="22"/>
              <w:lang w:val="es-ES" w:eastAsia="en-US"/>
            </w:rPr>
            <w:delText xml:space="preserve">fecha en la cual </w:delText>
          </w:r>
        </w:del>
      </w:ins>
      <w:ins w:id="430" w:author="Miguel Francisco Agudelo Manrique" w:date="2023-12-21T15:30:00Z">
        <w:del w:id="431" w:author="FABIAN GARCÍA LONDOÑO" w:date="2024-01-09T12:10:00Z">
          <w:r w:rsidRPr="00297148" w:rsidDel="005D1BA6">
            <w:rPr>
              <w:rFonts w:ascii="Arial" w:eastAsia="Cambria" w:hAnsi="Arial" w:cs="Arial"/>
              <w:b/>
              <w:bCs/>
              <w:color w:val="FF0000"/>
              <w:sz w:val="22"/>
              <w:szCs w:val="22"/>
              <w:lang w:val="es-ES" w:eastAsia="en-US"/>
              <w:rPrChange w:id="432" w:author="Lina Marcela Albarracín" w:date="2023-12-22T07:26:00Z">
                <w:rPr>
                  <w:rFonts w:ascii="Arial" w:eastAsia="Cambria" w:hAnsi="Arial" w:cs="Arial"/>
                  <w:b/>
                  <w:bCs/>
                  <w:sz w:val="22"/>
                  <w:szCs w:val="22"/>
                  <w:lang w:val="es-ES" w:eastAsia="en-US"/>
                </w:rPr>
              </w:rPrChange>
            </w:rPr>
            <w:delText>EL</w:delText>
          </w:r>
          <w:r w:rsidRPr="00297148" w:rsidDel="005D1BA6">
            <w:rPr>
              <w:rFonts w:ascii="Arial" w:eastAsia="Cambria" w:hAnsi="Arial" w:cs="Arial"/>
              <w:color w:val="FF0000"/>
              <w:sz w:val="22"/>
              <w:szCs w:val="22"/>
              <w:lang w:val="es-ES" w:eastAsia="en-US"/>
              <w:rPrChange w:id="433" w:author="Lina Marcela Albarracín" w:date="2023-12-22T07:26:00Z">
                <w:rPr>
                  <w:rFonts w:ascii="Arial" w:eastAsia="Cambria" w:hAnsi="Arial" w:cs="Arial"/>
                  <w:sz w:val="22"/>
                  <w:szCs w:val="22"/>
                  <w:lang w:val="es-ES" w:eastAsia="en-US"/>
                </w:rPr>
              </w:rPrChange>
            </w:rPr>
            <w:delText xml:space="preserve"> </w:delText>
          </w:r>
          <w:r w:rsidRPr="00297148" w:rsidDel="005D1BA6">
            <w:rPr>
              <w:rFonts w:ascii="Arial" w:eastAsia="Cambria" w:hAnsi="Arial" w:cs="Arial"/>
              <w:b/>
              <w:bCs/>
              <w:color w:val="FF0000"/>
              <w:sz w:val="22"/>
              <w:szCs w:val="22"/>
              <w:lang w:val="es-ES" w:eastAsia="en-US"/>
              <w:rPrChange w:id="434" w:author="Lina Marcela Albarracín" w:date="2023-12-22T07:26:00Z">
                <w:rPr>
                  <w:rFonts w:ascii="Arial" w:eastAsia="Cambria" w:hAnsi="Arial" w:cs="Arial"/>
                  <w:b/>
                  <w:bCs/>
                  <w:sz w:val="22"/>
                  <w:szCs w:val="22"/>
                  <w:lang w:val="es-ES" w:eastAsia="en-US"/>
                </w:rPr>
              </w:rPrChange>
            </w:rPr>
            <w:delText>PROMITENTE COMPRADOR</w:delText>
          </w:r>
          <w:r w:rsidRPr="00297148" w:rsidDel="005D1BA6">
            <w:rPr>
              <w:rFonts w:ascii="Arial" w:eastAsia="Cambria" w:hAnsi="Arial" w:cs="Arial"/>
              <w:color w:val="FF0000"/>
              <w:sz w:val="22"/>
              <w:szCs w:val="22"/>
              <w:lang w:val="es-ES" w:eastAsia="en-US"/>
              <w:rPrChange w:id="435" w:author="Lina Marcela Albarracín" w:date="2023-12-22T07:26:00Z">
                <w:rPr>
                  <w:rFonts w:ascii="Arial" w:eastAsia="Cambria" w:hAnsi="Arial" w:cs="Arial"/>
                  <w:sz w:val="22"/>
                  <w:szCs w:val="22"/>
                  <w:lang w:val="es-ES" w:eastAsia="en-US"/>
                </w:rPr>
              </w:rPrChange>
            </w:rPr>
            <w:delText xml:space="preserve"> se obliga</w:delText>
          </w:r>
        </w:del>
      </w:ins>
      <w:ins w:id="436" w:author="Juan Mario Rendon" w:date="2024-01-04T17:52:00Z">
        <w:del w:id="437" w:author="FABIAN GARCÍA LONDOÑO" w:date="2024-01-09T12:10:00Z">
          <w:r w:rsidR="001E2D07" w:rsidDel="005D1BA6">
            <w:rPr>
              <w:rFonts w:ascii="Arial" w:eastAsia="Cambria" w:hAnsi="Arial" w:cs="Arial"/>
              <w:color w:val="FF0000"/>
              <w:sz w:val="22"/>
              <w:szCs w:val="22"/>
              <w:lang w:val="es-ES" w:eastAsia="en-US"/>
            </w:rPr>
            <w:delText xml:space="preserve">, a través </w:delText>
          </w:r>
        </w:del>
      </w:ins>
      <w:ins w:id="438" w:author="Juan Mario Rendon" w:date="2024-01-04T18:15:00Z">
        <w:del w:id="439" w:author="FABIAN GARCÍA LONDOÑO" w:date="2024-01-09T12:10:00Z">
          <w:r w:rsidR="006E302B" w:rsidDel="005D1BA6">
            <w:rPr>
              <w:rFonts w:ascii="Arial" w:eastAsia="Cambria" w:hAnsi="Arial" w:cs="Arial"/>
              <w:color w:val="FF0000"/>
              <w:sz w:val="22"/>
              <w:szCs w:val="22"/>
              <w:lang w:val="es-ES" w:eastAsia="en-US"/>
            </w:rPr>
            <w:delText xml:space="preserve">de </w:delText>
          </w:r>
          <w:r w:rsidR="006E302B" w:rsidRPr="002206AF" w:rsidDel="005D1BA6">
            <w:rPr>
              <w:rFonts w:ascii="Arial" w:eastAsia="Times New Roman" w:hAnsi="Arial" w:cs="Arial"/>
              <w:sz w:val="22"/>
              <w:szCs w:val="22"/>
              <w:lang w:val="es-ES" w:eastAsia="ar-SA"/>
            </w:rPr>
            <w:delText xml:space="preserve">la Sociedad </w:delText>
          </w:r>
          <w:r w:rsidR="006E302B" w:rsidRPr="002206AF" w:rsidDel="005D1BA6">
            <w:rPr>
              <w:rFonts w:ascii="Arial" w:eastAsia="Times New Roman" w:hAnsi="Arial" w:cs="Arial"/>
              <w:b/>
              <w:bCs/>
              <w:kern w:val="144"/>
              <w:sz w:val="22"/>
              <w:szCs w:val="22"/>
            </w:rPr>
            <w:delText>CONCESIONARIA RUTAS DEL VALLE S.A.S</w:delText>
          </w:r>
          <w:r w:rsidR="006E302B" w:rsidRPr="002206AF" w:rsidDel="005D1BA6">
            <w:rPr>
              <w:rFonts w:ascii="Arial" w:eastAsia="Times New Roman" w:hAnsi="Arial" w:cs="Arial"/>
              <w:b/>
              <w:sz w:val="22"/>
              <w:szCs w:val="22"/>
              <w:lang w:val="es-ES" w:eastAsia="ar-SA"/>
            </w:rPr>
            <w:delText>.</w:delText>
          </w:r>
        </w:del>
      </w:ins>
      <w:ins w:id="440" w:author="Miguel Francisco Agudelo Manrique" w:date="2023-12-21T15:30:00Z">
        <w:del w:id="441" w:author="FABIAN GARCÍA LONDOÑO" w:date="2024-01-09T12:10:00Z">
          <w:r w:rsidRPr="00297148" w:rsidDel="005D1BA6">
            <w:rPr>
              <w:rFonts w:ascii="Arial" w:eastAsia="Cambria" w:hAnsi="Arial" w:cs="Arial"/>
              <w:color w:val="FF0000"/>
              <w:sz w:val="22"/>
              <w:szCs w:val="22"/>
              <w:lang w:val="es-ES" w:eastAsia="en-US"/>
              <w:rPrChange w:id="442" w:author="Lina Marcela Albarracín" w:date="2023-12-22T07:26:00Z">
                <w:rPr>
                  <w:rFonts w:ascii="Arial" w:eastAsia="Cambria" w:hAnsi="Arial" w:cs="Arial"/>
                  <w:sz w:val="22"/>
                  <w:szCs w:val="22"/>
                  <w:lang w:val="es-ES" w:eastAsia="en-US"/>
                </w:rPr>
              </w:rPrChange>
            </w:rPr>
            <w:delText xml:space="preserve"> expresamente</w:delText>
          </w:r>
        </w:del>
      </w:ins>
      <w:ins w:id="443" w:author="Juan Mario Rendon" w:date="2024-01-04T18:16:00Z">
        <w:del w:id="444" w:author="FABIAN GARCÍA LONDOÑO" w:date="2024-01-09T12:10:00Z">
          <w:r w:rsidR="006E302B" w:rsidDel="005D1BA6">
            <w:rPr>
              <w:rFonts w:ascii="Arial" w:eastAsia="Cambria" w:hAnsi="Arial" w:cs="Arial"/>
              <w:color w:val="FF0000"/>
              <w:sz w:val="22"/>
              <w:szCs w:val="22"/>
              <w:lang w:val="es-ES" w:eastAsia="en-US"/>
            </w:rPr>
            <w:delText>a</w:delText>
          </w:r>
        </w:del>
      </w:ins>
      <w:ins w:id="445" w:author="Miguel Francisco Agudelo Manrique" w:date="2023-12-21T15:30:00Z">
        <w:del w:id="446" w:author="FABIAN GARCÍA LONDOÑO" w:date="2024-01-09T12:10:00Z">
          <w:r w:rsidRPr="00297148" w:rsidDel="005D1BA6">
            <w:rPr>
              <w:rFonts w:ascii="Arial" w:eastAsia="Cambria" w:hAnsi="Arial" w:cs="Arial"/>
              <w:color w:val="FF0000"/>
              <w:sz w:val="22"/>
              <w:szCs w:val="22"/>
              <w:lang w:val="es-ES" w:eastAsia="en-US"/>
              <w:rPrChange w:id="447" w:author="Lina Marcela Albarracín" w:date="2023-12-22T07:26:00Z">
                <w:rPr>
                  <w:rFonts w:ascii="Arial" w:eastAsia="Cambria" w:hAnsi="Arial" w:cs="Arial"/>
                  <w:sz w:val="22"/>
                  <w:szCs w:val="22"/>
                  <w:lang w:val="es-ES" w:eastAsia="en-US"/>
                </w:rPr>
              </w:rPrChange>
            </w:rPr>
            <w:delText xml:space="preserve"> reali</w:delText>
          </w:r>
        </w:del>
      </w:ins>
      <w:ins w:id="448" w:author="Juan Mario Rendon" w:date="2024-01-04T18:41:00Z">
        <w:del w:id="449" w:author="FABIAN GARCÍA LONDOÑO" w:date="2024-01-09T12:10:00Z">
          <w:r w:rsidR="001E5333" w:rsidDel="005D1BA6">
            <w:rPr>
              <w:rFonts w:ascii="Arial" w:eastAsia="Cambria" w:hAnsi="Arial" w:cs="Arial"/>
              <w:color w:val="FF0000"/>
              <w:sz w:val="22"/>
              <w:szCs w:val="22"/>
              <w:lang w:val="es-ES" w:eastAsia="en-US"/>
            </w:rPr>
            <w:delText xml:space="preserve">ce </w:delText>
          </w:r>
        </w:del>
      </w:ins>
      <w:ins w:id="450" w:author="Miguel Francisco Agudelo Manrique" w:date="2023-12-21T15:30:00Z">
        <w:del w:id="451" w:author="FABIAN GARCÍA LONDOÑO" w:date="2024-01-09T12:10:00Z">
          <w:r w:rsidRPr="00297148" w:rsidDel="005D1BA6">
            <w:rPr>
              <w:rFonts w:ascii="Arial" w:eastAsia="Cambria" w:hAnsi="Arial" w:cs="Arial"/>
              <w:color w:val="FF0000"/>
              <w:sz w:val="22"/>
              <w:szCs w:val="22"/>
              <w:lang w:val="es-ES" w:eastAsia="en-US"/>
              <w:rPrChange w:id="452" w:author="Lina Marcela Albarracín" w:date="2023-12-22T07:26:00Z">
                <w:rPr>
                  <w:rFonts w:ascii="Arial" w:eastAsia="Cambria" w:hAnsi="Arial" w:cs="Arial"/>
                  <w:sz w:val="22"/>
                  <w:szCs w:val="22"/>
                  <w:lang w:val="es-ES" w:eastAsia="en-US"/>
                </w:rPr>
              </w:rPrChange>
            </w:rPr>
            <w:delText xml:space="preserve">zar </w:delText>
          </w:r>
        </w:del>
      </w:ins>
      <w:ins w:id="453" w:author="Miguel Francisco Agudelo Manrique" w:date="2023-12-21T15:32:00Z">
        <w:del w:id="454" w:author="FABIAN GARCÍA LONDOÑO" w:date="2024-01-09T12:10:00Z">
          <w:r w:rsidRPr="00297148" w:rsidDel="005D1BA6">
            <w:rPr>
              <w:rFonts w:ascii="Arial" w:eastAsia="Cambria" w:hAnsi="Arial" w:cs="Arial"/>
              <w:color w:val="FF0000"/>
              <w:sz w:val="22"/>
              <w:szCs w:val="22"/>
              <w:lang w:val="es-ES" w:eastAsia="en-US"/>
              <w:rPrChange w:id="455" w:author="Lina Marcela Albarracín" w:date="2023-12-22T07:26:00Z">
                <w:rPr>
                  <w:rFonts w:ascii="Arial" w:eastAsia="Cambria" w:hAnsi="Arial" w:cs="Arial"/>
                  <w:sz w:val="22"/>
                  <w:szCs w:val="22"/>
                  <w:lang w:val="es-ES" w:eastAsia="en-US"/>
                </w:rPr>
              </w:rPrChange>
            </w:rPr>
            <w:delText xml:space="preserve">a su costo, </w:delText>
          </w:r>
        </w:del>
      </w:ins>
      <w:ins w:id="456" w:author="Miguel Francisco Agudelo Manrique" w:date="2023-12-21T15:33:00Z">
        <w:del w:id="457" w:author="FABIAN GARCÍA LONDOÑO" w:date="2024-01-09T12:10:00Z">
          <w:r w:rsidRPr="00297148" w:rsidDel="005D1BA6">
            <w:rPr>
              <w:rFonts w:ascii="Arial" w:eastAsia="Cambria" w:hAnsi="Arial" w:cs="Arial"/>
              <w:color w:val="FF0000"/>
              <w:sz w:val="22"/>
              <w:szCs w:val="22"/>
              <w:lang w:val="es-ES" w:eastAsia="en-US"/>
              <w:rPrChange w:id="458" w:author="Lina Marcela Albarracín" w:date="2023-12-22T07:26:00Z">
                <w:rPr>
                  <w:rFonts w:ascii="Arial" w:eastAsia="Cambria" w:hAnsi="Arial" w:cs="Arial"/>
                  <w:sz w:val="22"/>
                  <w:szCs w:val="22"/>
                  <w:lang w:val="es-ES" w:eastAsia="en-US"/>
                </w:rPr>
              </w:rPrChange>
            </w:rPr>
            <w:delText xml:space="preserve">dentro de la construcción de </w:delText>
          </w:r>
          <w:r w:rsidRPr="00297148" w:rsidDel="005D1BA6">
            <w:rPr>
              <w:rFonts w:ascii="Arial" w:eastAsia="Cambria" w:hAnsi="Arial" w:cs="Arial"/>
              <w:i/>
              <w:color w:val="FF0000"/>
              <w:spacing w:val="-3"/>
              <w:sz w:val="22"/>
              <w:szCs w:val="22"/>
              <w:lang w:val="es-ES" w:eastAsia="en-US"/>
              <w:rPrChange w:id="459" w:author="Lina Marcela Albarracín" w:date="2023-12-22T07:26:00Z">
                <w:rPr>
                  <w:rFonts w:ascii="Arial" w:eastAsia="Cambria" w:hAnsi="Arial" w:cs="Arial"/>
                  <w:i/>
                  <w:spacing w:val="-3"/>
                  <w:sz w:val="22"/>
                  <w:szCs w:val="22"/>
                  <w:lang w:val="es-ES" w:eastAsia="en-US"/>
                </w:rPr>
              </w:rPrChange>
            </w:rPr>
            <w:delText xml:space="preserve">Nueva Malla Vial del Valle del Cauca – Corredor Accesos Cali y Palmira, </w:delText>
          </w:r>
        </w:del>
      </w:ins>
      <w:ins w:id="460" w:author="Miguel Francisco Agudelo Manrique" w:date="2023-12-21T15:30:00Z">
        <w:del w:id="461" w:author="FABIAN GARCÍA LONDOÑO" w:date="2024-01-09T12:10:00Z">
          <w:r w:rsidRPr="00297148" w:rsidDel="005D1BA6">
            <w:rPr>
              <w:rFonts w:ascii="Arial" w:eastAsia="Cambria" w:hAnsi="Arial" w:cs="Arial"/>
              <w:color w:val="FF0000"/>
              <w:sz w:val="22"/>
              <w:szCs w:val="22"/>
              <w:lang w:val="es-ES" w:eastAsia="en-US"/>
              <w:rPrChange w:id="462" w:author="Lina Marcela Albarracín" w:date="2023-12-22T07:26:00Z">
                <w:rPr>
                  <w:rFonts w:ascii="Arial" w:eastAsia="Cambria" w:hAnsi="Arial" w:cs="Arial"/>
                  <w:sz w:val="22"/>
                  <w:szCs w:val="22"/>
                  <w:lang w:val="es-ES" w:eastAsia="en-US"/>
                </w:rPr>
              </w:rPrChange>
            </w:rPr>
            <w:delText>las obras civiles para prolong</w:delText>
          </w:r>
        </w:del>
      </w:ins>
      <w:ins w:id="463" w:author="Miguel Francisco Agudelo Manrique" w:date="2023-12-21T15:31:00Z">
        <w:del w:id="464" w:author="FABIAN GARCÍA LONDOÑO" w:date="2024-01-09T12:10:00Z">
          <w:r w:rsidRPr="00297148" w:rsidDel="005D1BA6">
            <w:rPr>
              <w:rFonts w:ascii="Arial" w:eastAsia="Cambria" w:hAnsi="Arial" w:cs="Arial"/>
              <w:color w:val="FF0000"/>
              <w:sz w:val="22"/>
              <w:szCs w:val="22"/>
              <w:lang w:val="es-ES" w:eastAsia="en-US"/>
              <w:rPrChange w:id="465" w:author="Lina Marcela Albarracín" w:date="2023-12-22T07:26:00Z">
                <w:rPr>
                  <w:rFonts w:ascii="Arial" w:eastAsia="Cambria" w:hAnsi="Arial" w:cs="Arial"/>
                  <w:sz w:val="22"/>
                  <w:szCs w:val="22"/>
                  <w:lang w:val="es-ES" w:eastAsia="en-US"/>
                </w:rPr>
              </w:rPrChange>
            </w:rPr>
            <w:delText>ar</w:delText>
          </w:r>
        </w:del>
      </w:ins>
      <w:ins w:id="466" w:author="Miguel Francisco Agudelo Manrique" w:date="2023-12-21T15:33:00Z">
        <w:del w:id="467" w:author="FABIAN GARCÍA LONDOÑO" w:date="2024-01-09T12:10:00Z">
          <w:r w:rsidRPr="00297148" w:rsidDel="005D1BA6">
            <w:rPr>
              <w:rFonts w:ascii="Arial" w:eastAsia="Cambria" w:hAnsi="Arial" w:cs="Arial"/>
              <w:color w:val="FF0000"/>
              <w:sz w:val="22"/>
              <w:szCs w:val="22"/>
              <w:lang w:val="es-ES" w:eastAsia="en-US"/>
              <w:rPrChange w:id="468" w:author="Lina Marcela Albarracín" w:date="2023-12-22T07:26:00Z">
                <w:rPr>
                  <w:rFonts w:ascii="Arial" w:eastAsia="Cambria" w:hAnsi="Arial" w:cs="Arial"/>
                  <w:sz w:val="22"/>
                  <w:szCs w:val="22"/>
                  <w:lang w:val="es-ES" w:eastAsia="en-US"/>
                </w:rPr>
              </w:rPrChange>
            </w:rPr>
            <w:delText xml:space="preserve"> dicho </w:delText>
          </w:r>
          <w:r w:rsidRPr="00297148" w:rsidDel="005D1BA6">
            <w:rPr>
              <w:rFonts w:ascii="Arial" w:eastAsia="Cambria" w:hAnsi="Arial" w:cs="Arial"/>
              <w:iCs/>
              <w:color w:val="FF0000"/>
              <w:spacing w:val="-3"/>
              <w:sz w:val="22"/>
              <w:szCs w:val="22"/>
              <w:lang w:val="es-ES" w:eastAsia="en-US"/>
              <w:rPrChange w:id="469" w:author="Lina Marcela Albarracín" w:date="2023-12-22T07:26:00Z">
                <w:rPr>
                  <w:rFonts w:ascii="Arial" w:eastAsia="Cambria" w:hAnsi="Arial" w:cs="Arial"/>
                  <w:iCs/>
                  <w:spacing w:val="-3"/>
                  <w:sz w:val="22"/>
                  <w:szCs w:val="22"/>
                  <w:lang w:val="es-ES" w:eastAsia="en-US"/>
                </w:rPr>
              </w:rPrChange>
            </w:rPr>
            <w:delText>Box Culvert</w:delText>
          </w:r>
        </w:del>
      </w:ins>
      <w:ins w:id="470" w:author="Miguel Francisco Agudelo Manrique" w:date="2023-12-21T15:31:00Z">
        <w:del w:id="471" w:author="FABIAN GARCÍA LONDOÑO" w:date="2024-01-09T12:10:00Z">
          <w:r w:rsidRPr="00297148" w:rsidDel="005D1BA6">
            <w:rPr>
              <w:rFonts w:ascii="Arial" w:eastAsia="Cambria" w:hAnsi="Arial" w:cs="Arial"/>
              <w:color w:val="FF0000"/>
              <w:sz w:val="22"/>
              <w:szCs w:val="22"/>
              <w:lang w:val="es-ES" w:eastAsia="en-US"/>
              <w:rPrChange w:id="472" w:author="Lina Marcela Albarracín" w:date="2023-12-22T07:26:00Z">
                <w:rPr>
                  <w:rFonts w:ascii="Arial" w:eastAsia="Cambria" w:hAnsi="Arial" w:cs="Arial"/>
                  <w:sz w:val="22"/>
                  <w:szCs w:val="22"/>
                  <w:lang w:val="es-ES" w:eastAsia="en-US"/>
                </w:rPr>
              </w:rPrChange>
            </w:rPr>
            <w:delText xml:space="preserve">, de tal forma que queden comunicadas por esta vía, las dos porciones de terreno de propiedad de </w:delText>
          </w:r>
          <w:r w:rsidRPr="00297148" w:rsidDel="005D1BA6">
            <w:rPr>
              <w:rFonts w:ascii="Arial" w:eastAsia="Cambria" w:hAnsi="Arial" w:cs="Arial"/>
              <w:b/>
              <w:color w:val="FF0000"/>
              <w:sz w:val="22"/>
              <w:szCs w:val="22"/>
              <w:lang w:eastAsia="en-US"/>
              <w:rPrChange w:id="473" w:author="Lina Marcela Albarracín" w:date="2023-12-22T07:26:00Z">
                <w:rPr>
                  <w:rFonts w:ascii="Arial" w:eastAsia="Cambria" w:hAnsi="Arial" w:cs="Arial"/>
                  <w:b/>
                  <w:sz w:val="22"/>
                  <w:szCs w:val="22"/>
                  <w:lang w:eastAsia="en-US"/>
                </w:rPr>
              </w:rPrChange>
            </w:rPr>
            <w:delText xml:space="preserve">EL PROMITENTE VENDEDOR </w:delText>
          </w:r>
        </w:del>
      </w:ins>
      <w:ins w:id="474" w:author="Miguel Francisco Agudelo Manrique" w:date="2023-12-21T15:32:00Z">
        <w:del w:id="475" w:author="FABIAN GARCÍA LONDOÑO" w:date="2024-01-09T12:10:00Z">
          <w:r w:rsidRPr="00297148" w:rsidDel="005D1BA6">
            <w:rPr>
              <w:rFonts w:ascii="Arial" w:eastAsia="Cambria" w:hAnsi="Arial" w:cs="Arial"/>
              <w:bCs/>
              <w:color w:val="FF0000"/>
              <w:sz w:val="22"/>
              <w:szCs w:val="22"/>
              <w:lang w:eastAsia="en-US"/>
              <w:rPrChange w:id="476" w:author="Lina Marcela Albarracín" w:date="2023-12-22T07:26:00Z">
                <w:rPr>
                  <w:rFonts w:ascii="Arial" w:eastAsia="Cambria" w:hAnsi="Arial" w:cs="Arial"/>
                  <w:bCs/>
                  <w:sz w:val="22"/>
                  <w:szCs w:val="22"/>
                  <w:lang w:eastAsia="en-US"/>
                </w:rPr>
              </w:rPrChange>
            </w:rPr>
            <w:delText>que se encuentran separadas por la vía Cali Puerto Tejada</w:delText>
          </w:r>
        </w:del>
      </w:ins>
      <w:ins w:id="477" w:author="FABIAN GARCÍA LONDOÑO" w:date="2024-01-09T12:10:00Z">
        <w:r w:rsidR="00682DC3">
          <w:rPr>
            <w:rFonts w:ascii="Arial" w:eastAsia="Cambria" w:hAnsi="Arial" w:cs="Arial"/>
            <w:bCs/>
            <w:color w:val="FF0000"/>
            <w:sz w:val="22"/>
            <w:szCs w:val="22"/>
            <w:lang w:eastAsia="en-US"/>
          </w:rPr>
          <w:t xml:space="preserve"> </w:t>
        </w:r>
      </w:ins>
      <w:ins w:id="478" w:author="Miguel Francisco Agudelo Manrique" w:date="2023-12-21T15:32:00Z">
        <w:del w:id="479" w:author="FABIAN GARCÍA LONDOÑO" w:date="2024-01-09T11:19:00Z">
          <w:r w:rsidRPr="00297148" w:rsidDel="00944F1F">
            <w:rPr>
              <w:rFonts w:ascii="Arial" w:eastAsia="Cambria" w:hAnsi="Arial" w:cs="Arial"/>
              <w:bCs/>
              <w:color w:val="FF0000"/>
              <w:sz w:val="22"/>
              <w:szCs w:val="22"/>
              <w:lang w:eastAsia="en-US"/>
              <w:rPrChange w:id="480" w:author="Lina Marcela Albarracín" w:date="2023-12-22T07:26:00Z">
                <w:rPr>
                  <w:rFonts w:ascii="Arial" w:eastAsia="Cambria" w:hAnsi="Arial" w:cs="Arial"/>
                  <w:bCs/>
                  <w:sz w:val="22"/>
                  <w:szCs w:val="22"/>
                  <w:lang w:eastAsia="en-US"/>
                </w:rPr>
              </w:rPrChange>
            </w:rPr>
            <w:delText>.</w:delText>
          </w:r>
        </w:del>
        <w:del w:id="481" w:author="FABIAN GARCÍA LONDOÑO" w:date="2024-01-09T12:10:00Z">
          <w:r w:rsidRPr="00297148" w:rsidDel="00682DC3">
            <w:rPr>
              <w:rFonts w:ascii="Arial" w:eastAsia="Cambria" w:hAnsi="Arial" w:cs="Arial"/>
              <w:bCs/>
              <w:color w:val="FF0000"/>
              <w:sz w:val="22"/>
              <w:szCs w:val="22"/>
              <w:lang w:eastAsia="en-US"/>
              <w:rPrChange w:id="482" w:author="Lina Marcela Albarracín" w:date="2023-12-22T07:26:00Z">
                <w:rPr>
                  <w:rFonts w:ascii="Arial" w:eastAsia="Cambria" w:hAnsi="Arial" w:cs="Arial"/>
                  <w:bCs/>
                  <w:sz w:val="22"/>
                  <w:szCs w:val="22"/>
                  <w:lang w:eastAsia="en-US"/>
                </w:rPr>
              </w:rPrChange>
            </w:rPr>
            <w:delText xml:space="preserve"> </w:delText>
          </w:r>
        </w:del>
      </w:ins>
      <w:ins w:id="483" w:author="Miguel Francisco Agudelo Manrique" w:date="2023-12-21T15:30:00Z">
        <w:del w:id="484" w:author="FABIAN GARCÍA LONDOÑO" w:date="2024-01-09T12:10:00Z">
          <w:r w:rsidRPr="00297148" w:rsidDel="00682DC3">
            <w:rPr>
              <w:rFonts w:ascii="Arial" w:eastAsia="Cambria" w:hAnsi="Arial" w:cs="Arial"/>
              <w:iCs/>
              <w:color w:val="FF0000"/>
              <w:spacing w:val="-3"/>
              <w:sz w:val="22"/>
              <w:szCs w:val="22"/>
              <w:lang w:val="es-ES" w:eastAsia="en-US"/>
              <w:rPrChange w:id="485" w:author="Lina Marcela Albarracín" w:date="2023-12-22T07:26:00Z">
                <w:rPr>
                  <w:rFonts w:ascii="Arial" w:eastAsia="Cambria" w:hAnsi="Arial" w:cs="Arial"/>
                  <w:iCs/>
                  <w:spacing w:val="-3"/>
                  <w:sz w:val="22"/>
                  <w:szCs w:val="22"/>
                  <w:lang w:val="es-ES" w:eastAsia="en-US"/>
                </w:rPr>
              </w:rPrChange>
            </w:rPr>
            <w:delText xml:space="preserve"> </w:delText>
          </w:r>
        </w:del>
      </w:ins>
      <w:commentRangeEnd w:id="415"/>
      <w:r w:rsidR="001E0EEB">
        <w:rPr>
          <w:rStyle w:val="CommentReference"/>
        </w:rPr>
        <w:commentReference w:id="415"/>
      </w:r>
      <w:commentRangeEnd w:id="416"/>
      <w:r w:rsidR="00B35B17">
        <w:rPr>
          <w:rStyle w:val="CommentReference"/>
        </w:rPr>
        <w:commentReference w:id="416"/>
      </w:r>
      <w:commentRangeEnd w:id="417"/>
      <w:r w:rsidR="0058219B">
        <w:rPr>
          <w:rStyle w:val="CommentReference"/>
        </w:rPr>
        <w:commentReference w:id="417"/>
      </w:r>
    </w:p>
    <w:p w14:paraId="2C2D38F8"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p>
    <w:p w14:paraId="283E698D" w14:textId="5D80087A"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TERCERA</w:t>
      </w:r>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Dicho concepto no se incluirá en el encargo valuatorio,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31C0D4C3"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1286E18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w:t>
      </w:r>
      <w:r w:rsidRPr="002206AF">
        <w:rPr>
          <w:rFonts w:ascii="Arial" w:eastAsia="Cambria" w:hAnsi="Arial" w:cs="Arial"/>
          <w:sz w:val="22"/>
          <w:szCs w:val="22"/>
          <w:lang w:val="es-ES" w:eastAsia="en-US"/>
        </w:rPr>
        <w:lastRenderedPageBreak/>
        <w:t xml:space="preserve">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0E4FBEE1"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r w:rsidR="00924100">
        <w:rPr>
          <w:rFonts w:ascii="Arial" w:eastAsia="Cambria" w:hAnsi="Arial" w:cs="Arial"/>
          <w:b/>
          <w:spacing w:val="-3"/>
          <w:sz w:val="22"/>
          <w:szCs w:val="22"/>
          <w:u w:val="single"/>
          <w:lang w:val="es-ES" w:eastAsia="en-US"/>
        </w:rPr>
        <w:t>EXTA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1102E7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 xml:space="preserve">DÉCIMA </w:t>
      </w:r>
      <w:r w:rsidR="00924100">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5622054A"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r w:rsidR="00924100">
        <w:rPr>
          <w:rFonts w:ascii="Arial" w:eastAsia="Cambria" w:hAnsi="Arial" w:cs="Arial"/>
          <w:b/>
          <w:bCs/>
          <w:spacing w:val="-3"/>
          <w:sz w:val="22"/>
          <w:szCs w:val="22"/>
          <w:u w:val="single"/>
          <w:lang w:val="es-ES" w:eastAsia="en-US"/>
        </w:rPr>
        <w:t>OCTAVA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los _____ días</w:t>
      </w:r>
      <w:r w:rsidR="00114D1C" w:rsidRPr="002206AF">
        <w:rPr>
          <w:rFonts w:ascii="Arial" w:eastAsia="Cambria" w:hAnsi="Arial" w:cs="Arial"/>
          <w:spacing w:val="-3"/>
          <w:sz w:val="22"/>
          <w:szCs w:val="22"/>
          <w:lang w:val="es-ES" w:eastAsia="en-US"/>
        </w:rPr>
        <w:t xml:space="preserve"> </w:t>
      </w:r>
      <w:r w:rsidR="6C511991" w:rsidRPr="002206AF">
        <w:rPr>
          <w:rFonts w:ascii="Arial" w:eastAsia="Cambria" w:hAnsi="Arial" w:cs="Arial"/>
          <w:spacing w:val="-3"/>
          <w:sz w:val="22"/>
          <w:szCs w:val="22"/>
          <w:lang w:val="es-ES" w:eastAsia="en-US"/>
        </w:rPr>
        <w:t xml:space="preserve">del mes de __________________ de </w:t>
      </w:r>
      <w:del w:id="486" w:author="FABIAN GARCÍA LONDOÑO" w:date="2024-01-09T11:20:00Z">
        <w:r w:rsidR="6C511991" w:rsidRPr="002206AF" w:rsidDel="00944F1F">
          <w:rPr>
            <w:rFonts w:ascii="Arial" w:eastAsia="Cambria" w:hAnsi="Arial" w:cs="Arial"/>
            <w:spacing w:val="-3"/>
            <w:sz w:val="22"/>
            <w:szCs w:val="22"/>
            <w:lang w:val="es-ES" w:eastAsia="en-US"/>
          </w:rPr>
          <w:delText>2023</w:delText>
        </w:r>
      </w:del>
      <w:ins w:id="487" w:author="FABIAN GARCÍA LONDOÑO" w:date="2024-01-09T11:20:00Z">
        <w:r w:rsidR="00944F1F" w:rsidRPr="002206AF">
          <w:rPr>
            <w:rFonts w:ascii="Arial" w:eastAsia="Cambria" w:hAnsi="Arial" w:cs="Arial"/>
            <w:spacing w:val="-3"/>
            <w:sz w:val="22"/>
            <w:szCs w:val="22"/>
            <w:lang w:val="es-ES" w:eastAsia="en-US"/>
          </w:rPr>
          <w:t>202</w:t>
        </w:r>
        <w:r w:rsidR="00944F1F">
          <w:rPr>
            <w:rFonts w:ascii="Arial" w:eastAsia="Cambria" w:hAnsi="Arial" w:cs="Arial"/>
            <w:spacing w:val="-3"/>
            <w:sz w:val="22"/>
            <w:szCs w:val="22"/>
            <w:lang w:val="es-ES" w:eastAsia="en-US"/>
          </w:rPr>
          <w:t>4</w:t>
        </w:r>
      </w:ins>
      <w:r w:rsidR="6C511991" w:rsidRPr="002206AF">
        <w:rPr>
          <w:rFonts w:ascii="Arial" w:eastAsia="Cambria" w:hAnsi="Arial" w:cs="Arial"/>
          <w:spacing w:val="-3"/>
          <w:sz w:val="22"/>
          <w:szCs w:val="22"/>
          <w:lang w:val="es-ES" w:eastAsia="en-US"/>
        </w:rPr>
        <w:t>.</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4B6E3E27"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53DBD01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6F514202" w14:textId="77777777" w:rsidR="002D6904" w:rsidRPr="002206AF" w:rsidRDefault="002D6904" w:rsidP="00A625B5">
      <w:pPr>
        <w:overflowPunct/>
        <w:autoSpaceDE/>
        <w:autoSpaceDN/>
        <w:adjustRightInd/>
        <w:contextualSpacing/>
        <w:jc w:val="both"/>
        <w:textAlignment w:val="auto"/>
        <w:rPr>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488" w:name="_Hlk523409786"/>
      <w:bookmarkStart w:id="489" w:name="_Hlk523410357"/>
      <w:bookmarkStart w:id="490"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488"/>
      <w:bookmarkEnd w:id="489"/>
      <w:bookmarkEnd w:id="490"/>
    </w:p>
    <w:sectPr w:rsidR="009A32E4" w:rsidRPr="002206AF" w:rsidSect="00116B40">
      <w:headerReference w:type="even" r:id="rId22"/>
      <w:headerReference w:type="default" r:id="rId23"/>
      <w:footerReference w:type="even" r:id="rId24"/>
      <w:footerReference w:type="default" r:id="rId25"/>
      <w:headerReference w:type="first" r:id="rId26"/>
      <w:footerReference w:type="first" r:id="rId27"/>
      <w:pgSz w:w="12240" w:h="15840"/>
      <w:pgMar w:top="1417" w:right="1701" w:bottom="1417" w:left="1701"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FABIAN GARCÍA LONDOÑO" w:date="2023-12-22T07:45:00Z" w:initials="FGL">
    <w:p w14:paraId="2CAD80EB" w14:textId="77777777" w:rsidR="00CD0709" w:rsidRDefault="006834F1" w:rsidP="00CD0709">
      <w:pPr>
        <w:pStyle w:val="CommentText"/>
      </w:pPr>
      <w:r>
        <w:rPr>
          <w:rStyle w:val="CommentReference"/>
        </w:rPr>
        <w:annotationRef/>
      </w:r>
      <w:r w:rsidR="00CD0709">
        <w:rPr>
          <w:b/>
          <w:bCs/>
          <w:u w:val="single"/>
        </w:rPr>
        <w:t>Su nota 1:</w:t>
      </w:r>
      <w:r w:rsidR="00CD0709">
        <w:t xml:space="preserve">  </w:t>
      </w:r>
      <w:r w:rsidR="00CD0709">
        <w:rPr>
          <w:highlight w:val="yellow"/>
        </w:rPr>
        <w:t>NOTA: Amablemente solicitamos se nos envíe un certificado de existencia y representación legal para hacer las verificaciones correspondientes.</w:t>
      </w:r>
      <w:r w:rsidR="00CD0709">
        <w:t xml:space="preserve">  </w:t>
      </w:r>
    </w:p>
    <w:p w14:paraId="17377663" w14:textId="77777777" w:rsidR="00CD0709" w:rsidRDefault="00CD0709" w:rsidP="00CD0709">
      <w:pPr>
        <w:pStyle w:val="CommentText"/>
      </w:pPr>
    </w:p>
    <w:p w14:paraId="4BBC3BDD" w14:textId="77777777" w:rsidR="00CD0709" w:rsidRDefault="00CD0709" w:rsidP="00CD0709">
      <w:pPr>
        <w:pStyle w:val="CommentText"/>
      </w:pPr>
      <w:r>
        <w:t>Se adjunta al correo electrónico el documento requerido</w:t>
      </w:r>
    </w:p>
  </w:comment>
  <w:comment w:id="4" w:author="Juan Mario Rendon" w:date="2024-01-04T15:12:00Z" w:initials="JR">
    <w:p w14:paraId="7431F317" w14:textId="77777777" w:rsidR="007916A7" w:rsidRDefault="007916A7" w:rsidP="007916A7">
      <w:pPr>
        <w:pStyle w:val="CommentText"/>
      </w:pPr>
      <w:r>
        <w:rPr>
          <w:rStyle w:val="CommentReference"/>
        </w:rPr>
        <w:annotationRef/>
      </w:r>
      <w:r>
        <w:t>ok</w:t>
      </w:r>
    </w:p>
  </w:comment>
  <w:comment w:id="72" w:author="FABIAN GARCÍA LONDOÑO" w:date="2023-12-22T08:06:00Z" w:initials="FGL">
    <w:p w14:paraId="4DBB9907" w14:textId="04EB6D97" w:rsidR="00CD0709" w:rsidRDefault="007C6EB5" w:rsidP="00CD0709">
      <w:pPr>
        <w:pStyle w:val="CommentText"/>
      </w:pPr>
      <w:r>
        <w:rPr>
          <w:rStyle w:val="CommentReference"/>
        </w:rPr>
        <w:annotationRef/>
      </w:r>
      <w:r w:rsidR="00CD0709">
        <w:rPr>
          <w:b/>
          <w:bCs/>
          <w:u w:val="single"/>
        </w:rPr>
        <w:t>Su nota 2</w:t>
      </w:r>
      <w:r w:rsidR="00CD0709">
        <w:rPr>
          <w:b/>
          <w:bCs/>
        </w:rPr>
        <w:t xml:space="preserve">. </w:t>
      </w:r>
      <w:r w:rsidR="00CD0709">
        <w:t xml:space="preserve">: </w:t>
      </w:r>
      <w:r w:rsidR="00CD0709">
        <w:rPr>
          <w:highlight w:val="yellow"/>
        </w:rPr>
        <w:t>NOTA: Por favor indicar la razón por la cual se habla de autorización de la Junta Directiva</w:t>
      </w:r>
      <w:r w:rsidR="00CD0709">
        <w:t xml:space="preserve">  </w:t>
      </w:r>
    </w:p>
    <w:p w14:paraId="30EA6D4C" w14:textId="77777777" w:rsidR="00CD0709" w:rsidRDefault="00CD0709" w:rsidP="00CD0709">
      <w:pPr>
        <w:pStyle w:val="CommentText"/>
      </w:pPr>
    </w:p>
    <w:p w14:paraId="2C6FC897" w14:textId="77777777" w:rsidR="00CD0709" w:rsidRDefault="00CD0709" w:rsidP="00CD0709">
      <w:pPr>
        <w:pStyle w:val="CommentText"/>
      </w:pPr>
      <w:r>
        <w:t>Rta:</w:t>
      </w:r>
    </w:p>
    <w:p w14:paraId="576F0360" w14:textId="77777777" w:rsidR="00CD0709" w:rsidRDefault="00CD0709" w:rsidP="00CD0709">
      <w:pPr>
        <w:pStyle w:val="CommentText"/>
      </w:pPr>
      <w:r>
        <w:t>El objeto social de la sociedad conforme a la Cámara de Comercio determina dentro de las actividades a desarrollar   : (</w:t>
      </w:r>
      <w:r>
        <w:rPr>
          <w:i/>
          <w:iCs/>
        </w:rPr>
        <w:t xml:space="preserve">...) La administración, enajenacion, adquisicion, arrendamiento y toda actividad o negociacion relacionada con los bienes muebles o inmuebles. </w:t>
      </w:r>
    </w:p>
    <w:p w14:paraId="58E14E65" w14:textId="77777777" w:rsidR="00CD0709" w:rsidRDefault="00CD0709" w:rsidP="00CD0709">
      <w:pPr>
        <w:pStyle w:val="CommentText"/>
      </w:pPr>
    </w:p>
    <w:p w14:paraId="56894E55" w14:textId="77777777" w:rsidR="00CD0709" w:rsidRDefault="00CD0709" w:rsidP="00CD0709">
      <w:pPr>
        <w:pStyle w:val="CommentText"/>
      </w:pPr>
      <w:r>
        <w:t>A su vez en las atribuciones de la Junta Directiva  señalan que :1</w:t>
      </w:r>
      <w:r>
        <w:rPr>
          <w:i/>
          <w:iCs/>
        </w:rPr>
        <w:t>1. Autorizar al representante legal de la sociedad para hacer inversiones y/o para suscribir contratos u obligaciones, que  compromentan a la sociedad e cuantía superior a 1000 salarios mínimos legales mensuales  vigentes.</w:t>
      </w:r>
    </w:p>
    <w:p w14:paraId="6C8F0451" w14:textId="77777777" w:rsidR="00CD0709" w:rsidRDefault="00CD0709" w:rsidP="00CD0709">
      <w:pPr>
        <w:pStyle w:val="CommentText"/>
      </w:pPr>
    </w:p>
    <w:p w14:paraId="7959ECD9" w14:textId="77777777" w:rsidR="00CD0709" w:rsidRDefault="00CD0709" w:rsidP="00CD0709">
      <w:pPr>
        <w:pStyle w:val="CommentText"/>
      </w:pPr>
      <w:r>
        <w:t>En razón de lo anterior, se había establecido previa autorización, ya que el valor a pagar en el contrato de promesa de compraventa supera los 1000 smlmv</w:t>
      </w:r>
    </w:p>
  </w:comment>
  <w:comment w:id="73" w:author="Juan Mario Rendon" w:date="2024-01-04T15:22:00Z" w:initials="JR">
    <w:p w14:paraId="77996952" w14:textId="77777777" w:rsidR="00154761" w:rsidRDefault="00154761" w:rsidP="00154761">
      <w:pPr>
        <w:pStyle w:val="CommentText"/>
      </w:pPr>
      <w:r>
        <w:rPr>
          <w:rStyle w:val="CommentReference"/>
        </w:rPr>
        <w:annotationRef/>
      </w:r>
      <w:r>
        <w:t xml:space="preserve">Tal y como consta en el numeral 11 del artículo 35 citado,  se tiene como excepción las inversiones, contratos y obligaciones cuando las mismas tengan que ver con el desarrollo del objeto social. Conforme a lo anterior no sería necesaria la autorización de la Junta Directiva pues la enajenación de inmuebles es una actividad comprendida en el numeral 2 del artículo 4 de los estatutos sociales que se refiere al objeto social. </w:t>
      </w:r>
    </w:p>
    <w:p w14:paraId="536A6433" w14:textId="77777777" w:rsidR="00154761" w:rsidRDefault="00154761" w:rsidP="00154761">
      <w:pPr>
        <w:pStyle w:val="CommentText"/>
      </w:pPr>
    </w:p>
    <w:p w14:paraId="0ABAAAAF" w14:textId="77777777" w:rsidR="00154761" w:rsidRDefault="00154761" w:rsidP="00154761">
      <w:pPr>
        <w:pStyle w:val="CommentText"/>
      </w:pPr>
      <w:r>
        <w:t xml:space="preserve">POR FAVOR CONFIRMAR SI COINCIDEN CON NUESTRO ENTENDIMIENTO. </w:t>
      </w:r>
    </w:p>
  </w:comment>
  <w:comment w:id="74" w:author="FABIAN GARCÍA LONDOÑO" w:date="2024-01-09T11:00:00Z" w:initials="FGL">
    <w:p w14:paraId="542D74EF" w14:textId="77777777" w:rsidR="00440C68" w:rsidRDefault="005B1593" w:rsidP="00440C68">
      <w:pPr>
        <w:pStyle w:val="CommentText"/>
      </w:pPr>
      <w:r>
        <w:rPr>
          <w:rStyle w:val="CommentReference"/>
        </w:rPr>
        <w:annotationRef/>
      </w:r>
      <w:r w:rsidR="00440C68">
        <w:t>Se ajustó el párrafo</w:t>
      </w:r>
    </w:p>
  </w:comment>
  <w:comment w:id="91" w:author="Juan Mario Rendon" w:date="2024-01-04T15:28:00Z" w:initials="JR">
    <w:p w14:paraId="7FE0EF82" w14:textId="0E303992" w:rsidR="007C6B64" w:rsidRDefault="00E70D5F" w:rsidP="007C6B64">
      <w:pPr>
        <w:pStyle w:val="CommentText"/>
      </w:pPr>
      <w:r>
        <w:rPr>
          <w:rStyle w:val="CommentReference"/>
        </w:rPr>
        <w:annotationRef/>
      </w:r>
      <w:r w:rsidR="007C6B64">
        <w:t xml:space="preserve">Por favor redactar la propuesta para efectos de evaluarla. </w:t>
      </w:r>
    </w:p>
  </w:comment>
  <w:comment w:id="92" w:author="Lina Marcela Albarracín" w:date="2024-01-09T08:34:00Z" w:initials="LA">
    <w:p w14:paraId="31A33B2A" w14:textId="77777777" w:rsidR="000A781C" w:rsidRDefault="000A781C" w:rsidP="000A781C">
      <w:pPr>
        <w:pStyle w:val="CommentText"/>
      </w:pPr>
      <w:r>
        <w:rPr>
          <w:rStyle w:val="CommentReference"/>
        </w:rPr>
        <w:annotationRef/>
      </w:r>
      <w:r>
        <w:t>Cuál propuesta? Esta información esta soportada en los documentos entregados con la oferta formal de compra. Por favor explicar a que propuesta hace referencia</w:t>
      </w:r>
    </w:p>
  </w:comment>
  <w:comment w:id="135" w:author="FABIAN GARCÍA LONDOÑO" w:date="2023-12-22T08:10:00Z" w:initials="FGL">
    <w:p w14:paraId="5FA4FCE9" w14:textId="1F4BD73C" w:rsidR="00CD0709" w:rsidRDefault="00374A40" w:rsidP="00CD0709">
      <w:pPr>
        <w:pStyle w:val="CommentText"/>
      </w:pPr>
      <w:r>
        <w:rPr>
          <w:rStyle w:val="CommentReference"/>
        </w:rPr>
        <w:annotationRef/>
      </w:r>
      <w:r w:rsidR="00CD0709">
        <w:rPr>
          <w:b/>
          <w:bCs/>
        </w:rPr>
        <w:t xml:space="preserve"> </w:t>
      </w:r>
      <w:r w:rsidR="00CD0709">
        <w:rPr>
          <w:b/>
          <w:bCs/>
          <w:u w:val="single"/>
        </w:rPr>
        <w:t>Su nota 3</w:t>
      </w:r>
      <w:r w:rsidR="00CD0709">
        <w:t xml:space="preserve">: </w:t>
      </w:r>
      <w:r w:rsidR="00CD0709">
        <w:rPr>
          <w:highlight w:val="yellow"/>
        </w:rPr>
        <w:t>NOTA: De manera atenta solicitamos se indique el propósito de la nota. Existe alguna incertidumbre sobre el área?</w:t>
      </w:r>
      <w:r w:rsidR="00CD0709">
        <w:t xml:space="preserve">     </w:t>
      </w:r>
    </w:p>
    <w:p w14:paraId="57875AF9" w14:textId="77777777" w:rsidR="00CD0709" w:rsidRDefault="00CD0709" w:rsidP="00CD0709">
      <w:pPr>
        <w:pStyle w:val="CommentText"/>
      </w:pPr>
    </w:p>
    <w:p w14:paraId="0FAB80DE" w14:textId="77777777" w:rsidR="00CD0709" w:rsidRDefault="00CD0709" w:rsidP="00CD0709">
      <w:pPr>
        <w:pStyle w:val="CommentText"/>
      </w:pPr>
      <w:r>
        <w:t>Es una nota aclaratoria simplemente, no existe incertidumbre sobre el área; no obstante la misma puede suprimirse</w:t>
      </w:r>
    </w:p>
  </w:comment>
  <w:comment w:id="136" w:author="Juan Mario Rendon" w:date="2024-01-04T15:29:00Z" w:initials="JR">
    <w:p w14:paraId="4FBFBBC1" w14:textId="77777777" w:rsidR="00D13CC5" w:rsidRDefault="00B03843" w:rsidP="00D13CC5">
      <w:pPr>
        <w:pStyle w:val="CommentText"/>
      </w:pPr>
      <w:r>
        <w:rPr>
          <w:rStyle w:val="CommentReference"/>
        </w:rPr>
        <w:annotationRef/>
      </w:r>
      <w:r w:rsidR="00D13CC5">
        <w:t xml:space="preserve">OK con la eliminación efectuada por ustedes. </w:t>
      </w:r>
    </w:p>
  </w:comment>
  <w:comment w:id="138" w:author="FABIAN GARCÍA LONDOÑO" w:date="2023-12-22T08:19:00Z" w:initials="FGL">
    <w:p w14:paraId="131F8B48" w14:textId="44904BC0" w:rsidR="00436A35" w:rsidRDefault="00BC615C" w:rsidP="00436A35">
      <w:pPr>
        <w:pStyle w:val="CommentText"/>
      </w:pPr>
      <w:r>
        <w:rPr>
          <w:rStyle w:val="CommentReference"/>
        </w:rPr>
        <w:annotationRef/>
      </w:r>
      <w:r w:rsidR="00436A35">
        <w:rPr>
          <w:b/>
          <w:bCs/>
          <w:u w:val="single"/>
        </w:rPr>
        <w:t>Su nota 4:</w:t>
      </w:r>
      <w:r w:rsidR="00436A35">
        <w:t xml:space="preserve"> </w:t>
      </w:r>
      <w:r w:rsidR="00436A35">
        <w:rPr>
          <w:highlight w:val="yellow"/>
        </w:rPr>
        <w:t>NOTA: Para efectos de claridad es necesario hacer constar la tradición tal y como consta en el Folio de Matrícula Inmobiliaria 370158415 en concordancia con lo establecido en la escritura 2953. En cualquier caso, se trata de personas jurídicas independientes y por esto insistimos que en aras de la claridad se debe estipulado en el presente contrato la forma en la que se adquirió el derecho de dominio.</w:t>
      </w:r>
      <w:r w:rsidR="00436A35">
        <w:t xml:space="preserve"> </w:t>
      </w:r>
    </w:p>
    <w:p w14:paraId="3C2EF284" w14:textId="77777777" w:rsidR="00436A35" w:rsidRDefault="00436A35" w:rsidP="00436A35">
      <w:pPr>
        <w:pStyle w:val="CommentText"/>
      </w:pPr>
    </w:p>
    <w:p w14:paraId="6C34494A" w14:textId="77777777" w:rsidR="00436A35" w:rsidRDefault="00436A35" w:rsidP="00436A35">
      <w:pPr>
        <w:pStyle w:val="CommentText"/>
      </w:pPr>
      <w:r>
        <w:t>Se acoge la sugerencia y se complementa, la tradición</w:t>
      </w:r>
    </w:p>
  </w:comment>
  <w:comment w:id="139" w:author="Juan Mario Rendon" w:date="2024-01-04T15:32:00Z" w:initials="JR">
    <w:p w14:paraId="58DDBDDE" w14:textId="77777777" w:rsidR="003D4271" w:rsidRDefault="003D4271" w:rsidP="003D4271">
      <w:pPr>
        <w:pStyle w:val="CommentText"/>
      </w:pPr>
      <w:r>
        <w:rPr>
          <w:rStyle w:val="CommentReference"/>
        </w:rPr>
        <w:annotationRef/>
      </w:r>
      <w:r>
        <w:t>ok</w:t>
      </w:r>
    </w:p>
  </w:comment>
  <w:comment w:id="180" w:author="FABIAN GARCÍA LONDOÑO" w:date="2023-12-22T08:35:00Z" w:initials="FGL">
    <w:p w14:paraId="6B9B5960" w14:textId="20BA12D5" w:rsidR="001973DD" w:rsidRDefault="001D69C8" w:rsidP="001973DD">
      <w:pPr>
        <w:pStyle w:val="CommentText"/>
      </w:pPr>
      <w:r>
        <w:rPr>
          <w:rStyle w:val="CommentReference"/>
        </w:rPr>
        <w:annotationRef/>
      </w:r>
      <w:r w:rsidR="001973DD">
        <w:rPr>
          <w:b/>
          <w:bCs/>
          <w:u w:val="single"/>
        </w:rPr>
        <w:t>Su nota  8</w:t>
      </w:r>
      <w:r w:rsidR="001973DD">
        <w:t xml:space="preserve"> </w:t>
      </w:r>
      <w:r w:rsidR="001973DD">
        <w:rPr>
          <w:highlight w:val="yellow"/>
        </w:rPr>
        <w:t>NOTA: De manera atenta solicitamos nos indiquen a que documentos se está haciendo referencia</w:t>
      </w:r>
      <w:r w:rsidR="001973DD">
        <w:t xml:space="preserve">. </w:t>
      </w:r>
    </w:p>
    <w:p w14:paraId="41C0BB00" w14:textId="77777777" w:rsidR="001973DD" w:rsidRDefault="001973DD" w:rsidP="001973DD">
      <w:pPr>
        <w:pStyle w:val="CommentText"/>
      </w:pPr>
    </w:p>
    <w:p w14:paraId="19D2C40C" w14:textId="77777777" w:rsidR="001973DD" w:rsidRDefault="001973DD" w:rsidP="001973DD">
      <w:pPr>
        <w:pStyle w:val="CommentText"/>
      </w:pPr>
      <w:r>
        <w:t xml:space="preserve">Son los documentos que fueron requeridos a través del comunicado RDV 230822-011 de fecha 23 de agosto de 2022, el cual tenía como fin, </w:t>
      </w:r>
      <w:r>
        <w:rPr>
          <w:color w:val="000000"/>
        </w:rPr>
        <w:t xml:space="preserve"> determinar el cumplimiento de requisitos para la aplicación o no de Planes de Compensación o indemnizaciones, según el caso en el marco de las  Resoluciones 0545 de 2008(INCO)  y la  Resolución 0898 de 2014 (IGAC).</w:t>
      </w:r>
    </w:p>
    <w:p w14:paraId="45B7BA0E" w14:textId="77777777" w:rsidR="001973DD" w:rsidRDefault="001973DD" w:rsidP="001973DD">
      <w:pPr>
        <w:pStyle w:val="CommentText"/>
      </w:pPr>
    </w:p>
    <w:p w14:paraId="5D59CF13" w14:textId="77777777" w:rsidR="001973DD" w:rsidRDefault="001973DD" w:rsidP="001973DD">
      <w:pPr>
        <w:pStyle w:val="CommentText"/>
      </w:pPr>
      <w:r>
        <w:rPr>
          <w:color w:val="000000"/>
        </w:rPr>
        <w:t>En el evento, de que el Ingenio Maria Luisa no hubiese aportado dicha información se entendería en principio la razón por la cual la indemnización económica hubiese dado $0</w:t>
      </w:r>
    </w:p>
  </w:comment>
  <w:comment w:id="181" w:author="Juan Mario Rendon" w:date="2024-01-04T15:53:00Z" w:initials="JR">
    <w:p w14:paraId="4C78C1E9" w14:textId="77777777" w:rsidR="007068B3" w:rsidRDefault="007068B3" w:rsidP="007068B3">
      <w:pPr>
        <w:pStyle w:val="CommentText"/>
      </w:pPr>
      <w:r>
        <w:rPr>
          <w:rStyle w:val="CommentReference"/>
        </w:rPr>
        <w:annotationRef/>
      </w:r>
      <w:r>
        <w:t xml:space="preserve">Se insiste en la necesidad de conocer a que documentos se está haciendo referencia pues no conocemos el comunicado RDV 230822-011 del 23 de agosto de 2022. Amablemente solicitamos se nos envíe el mismo. Adicionalmente insistimos en la necesidad de reconocer como indemnización el levantamiento de las limitaciones al dominio conforme a lo dispuesto en la Resolución 898 indicada por ustedes. </w:t>
      </w:r>
    </w:p>
  </w:comment>
  <w:comment w:id="182" w:author="Lina Marcela Albarracín" w:date="2024-01-09T08:37:00Z" w:initials="LA">
    <w:p w14:paraId="213C18D3" w14:textId="77777777" w:rsidR="00786BC1" w:rsidRDefault="00786BC1" w:rsidP="00786BC1">
      <w:pPr>
        <w:pStyle w:val="CommentText"/>
      </w:pPr>
      <w:r>
        <w:rPr>
          <w:rStyle w:val="CommentReference"/>
        </w:rPr>
        <w:annotationRef/>
      </w:r>
      <w:r>
        <w:t>Se adjunta</w:t>
      </w:r>
    </w:p>
  </w:comment>
  <w:comment w:id="183" w:author="FABIAN GARCÍA LONDOÑO" w:date="2023-12-22T08:36:00Z" w:initials="FGL">
    <w:p w14:paraId="23880B6A" w14:textId="7DE4F34A" w:rsidR="0011789A" w:rsidRDefault="003A2D32" w:rsidP="0011789A">
      <w:pPr>
        <w:pStyle w:val="CommentText"/>
      </w:pPr>
      <w:r>
        <w:rPr>
          <w:rStyle w:val="CommentReference"/>
        </w:rPr>
        <w:annotationRef/>
      </w:r>
      <w:r w:rsidR="0011789A">
        <w:t>Se rechaza eliminación porque es el resultado del avalúo respecto de las indemnizaciones, y que deben quedar dentro de la promesa ya que  hace parte del estructura y formato aprobado, para la misma.</w:t>
      </w:r>
    </w:p>
  </w:comment>
  <w:comment w:id="184" w:author="Juan Mario Rendon" w:date="2024-01-04T15:57:00Z" w:initials="JR">
    <w:p w14:paraId="7A6F2EA3" w14:textId="77777777" w:rsidR="00AC7CD6" w:rsidRDefault="00AC7CD6" w:rsidP="00AC7CD6">
      <w:pPr>
        <w:pStyle w:val="CommentText"/>
      </w:pPr>
      <w:r>
        <w:rPr>
          <w:rStyle w:val="CommentReference"/>
        </w:rPr>
        <w:annotationRef/>
      </w:r>
      <w:r>
        <w:t xml:space="preserve">Por favor hacer coherente los cuadros de indemnizaciones económicas y lo dispuesto en el párrafo 3o de la cláusula tercera en donde se indica que por derechos notariales y de registro se reconoce la suma de $ 170.579.620. En los cuadros aparece como valor CERO. </w:t>
      </w:r>
    </w:p>
  </w:comment>
  <w:comment w:id="185" w:author="Lina Marcela Albarracín" w:date="2024-01-09T08:38:00Z" w:initials="LA">
    <w:p w14:paraId="2BED08CA" w14:textId="77777777" w:rsidR="00786BC1" w:rsidRDefault="00786BC1" w:rsidP="00786BC1">
      <w:pPr>
        <w:pStyle w:val="CommentText"/>
      </w:pPr>
      <w:r>
        <w:rPr>
          <w:rStyle w:val="CommentReference"/>
        </w:rPr>
        <w:annotationRef/>
      </w:r>
      <w:r>
        <w:t>Si esta mencionado:  ver el siguiente párrafo:</w:t>
      </w:r>
    </w:p>
    <w:p w14:paraId="3F77043A" w14:textId="77777777" w:rsidR="00786BC1" w:rsidRDefault="00786BC1" w:rsidP="00786BC1">
      <w:pPr>
        <w:pStyle w:val="CommentText"/>
      </w:pPr>
      <w:r>
        <w:t xml:space="preserve">“Dentro del Avalúo Comercial con Comité Técnico antes mencionado se encuentra incluida la indemnización por concepto de daño emergente, correspondiente a los </w:t>
      </w:r>
      <w:r>
        <w:rPr>
          <w:b/>
          <w:bCs/>
        </w:rPr>
        <w:t>derechos notariales y de registro</w:t>
      </w:r>
      <w:r>
        <w:t xml:space="preserve"> contemplados en la Resolución No. 898 del 2015 expedida por el Instituto Geográfico Agustín Codazzi – IGAC y las demás normas que la modifiquen o la complementen, por valor de </w:t>
      </w:r>
      <w:r>
        <w:rPr>
          <w:b/>
          <w:bCs/>
        </w:rPr>
        <w:t>$170.579.620,</w:t>
      </w:r>
      <w: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53E9EC8D" w14:textId="77777777" w:rsidR="00786BC1" w:rsidRDefault="00786BC1" w:rsidP="00786BC1">
      <w:pPr>
        <w:pStyle w:val="CommentText"/>
      </w:pPr>
    </w:p>
    <w:p w14:paraId="5024C200" w14:textId="77777777" w:rsidR="00786BC1" w:rsidRDefault="00786BC1" w:rsidP="00786BC1">
      <w:pPr>
        <w:pStyle w:val="CommentText"/>
      </w:pPr>
    </w:p>
    <w:p w14:paraId="2D335F9B" w14:textId="77777777" w:rsidR="00786BC1" w:rsidRDefault="00786BC1" w:rsidP="00786BC1">
      <w:pPr>
        <w:pStyle w:val="CommentText"/>
      </w:pPr>
    </w:p>
    <w:p w14:paraId="7866A51C" w14:textId="77777777" w:rsidR="00786BC1" w:rsidRDefault="00786BC1" w:rsidP="00786BC1">
      <w:pPr>
        <w:pStyle w:val="CommentText"/>
      </w:pPr>
    </w:p>
  </w:comment>
  <w:comment w:id="200" w:author="FABIAN GARCÍA LONDOÑO" w:date="2023-12-22T08:38:00Z" w:initials="FGL">
    <w:p w14:paraId="42E7A62B" w14:textId="199F0C85" w:rsidR="002134AD" w:rsidRDefault="00672D92" w:rsidP="002134AD">
      <w:pPr>
        <w:pStyle w:val="CommentText"/>
      </w:pPr>
      <w:r>
        <w:rPr>
          <w:rStyle w:val="CommentReference"/>
        </w:rPr>
        <w:annotationRef/>
      </w:r>
      <w:r w:rsidR="002134AD">
        <w:rPr>
          <w:b/>
          <w:bCs/>
          <w:u w:val="single"/>
        </w:rPr>
        <w:t>Su nota  9</w:t>
      </w:r>
      <w:r w:rsidR="002134AD">
        <w:t xml:space="preserve">: </w:t>
      </w:r>
      <w:r w:rsidR="002134AD">
        <w:rPr>
          <w:highlight w:val="yellow"/>
        </w:rPr>
        <w:t>Por favor aclarar a que se está haciendo referencia</w:t>
      </w:r>
      <w:r w:rsidR="002134AD">
        <w:t xml:space="preserve">. </w:t>
      </w:r>
    </w:p>
    <w:p w14:paraId="09D40C7F" w14:textId="77777777" w:rsidR="002134AD" w:rsidRDefault="002134AD" w:rsidP="002134AD">
      <w:pPr>
        <w:pStyle w:val="CommentText"/>
      </w:pPr>
      <w:r>
        <w:t>Esto hace referencia a que el pago se puede efectuar  a través de cheque, transferencia, …Al ingenio Maria Luisa como promitente vendedor</w:t>
      </w:r>
    </w:p>
  </w:comment>
  <w:comment w:id="201" w:author="Juan Mario Rendon" w:date="2024-01-04T16:02:00Z" w:initials="JR">
    <w:p w14:paraId="0F7D7104" w14:textId="77777777" w:rsidR="004D01AA" w:rsidRDefault="004D01AA" w:rsidP="004D01AA">
      <w:pPr>
        <w:pStyle w:val="CommentText"/>
      </w:pPr>
      <w:r>
        <w:rPr>
          <w:rStyle w:val="CommentReference"/>
        </w:rPr>
        <w:annotationRef/>
      </w:r>
      <w:r>
        <w:t xml:space="preserve">Por favor revisar el lenguaje propuesto. </w:t>
      </w:r>
    </w:p>
  </w:comment>
  <w:comment w:id="202" w:author="Lina Marcela Albarracín" w:date="2024-01-09T08:39:00Z" w:initials="LA">
    <w:p w14:paraId="2C3145FF" w14:textId="77777777" w:rsidR="00A150BA" w:rsidRDefault="00A150BA" w:rsidP="00A150BA">
      <w:pPr>
        <w:pStyle w:val="CommentText"/>
      </w:pPr>
      <w:r>
        <w:rPr>
          <w:rStyle w:val="CommentReference"/>
        </w:rPr>
        <w:annotationRef/>
      </w:r>
      <w:r>
        <w:t>OK</w:t>
      </w:r>
    </w:p>
  </w:comment>
  <w:comment w:id="203" w:author="FABIAN GARCÍA LONDOÑO" w:date="2024-01-09T12:15:00Z" w:initials="FGL">
    <w:p w14:paraId="433A2508" w14:textId="77777777" w:rsidR="00440C68" w:rsidRDefault="00440C68" w:rsidP="00440C68">
      <w:pPr>
        <w:pStyle w:val="CommentText"/>
      </w:pPr>
      <w:r>
        <w:rPr>
          <w:rStyle w:val="CommentReference"/>
        </w:rPr>
        <w:annotationRef/>
      </w:r>
      <w:r>
        <w:t>No se acogen  las propuesta de pago señaladas por ustedes del 50%,10% y 40% ; si embargo se ajustaran las formas de pago que inicialmente  había propuesto la Concesionaria 50%, 30% y 20%;  por lo que así las cosas las formas de pago quedarán en lo siguientes porcentajes: 60%,20% y 20%</w:t>
      </w:r>
    </w:p>
  </w:comment>
  <w:comment w:id="263" w:author="FABIAN GARCÍA LONDOÑO" w:date="2023-12-22T08:44:00Z" w:initials="FGL">
    <w:p w14:paraId="568259FC" w14:textId="3DC10470" w:rsidR="002134AD" w:rsidRDefault="002749EC" w:rsidP="002134AD">
      <w:pPr>
        <w:pStyle w:val="CommentText"/>
      </w:pPr>
      <w:r>
        <w:rPr>
          <w:rStyle w:val="CommentReference"/>
        </w:rPr>
        <w:annotationRef/>
      </w:r>
      <w:r w:rsidR="002134AD">
        <w:rPr>
          <w:b/>
          <w:bCs/>
          <w:u w:val="single"/>
        </w:rPr>
        <w:t>Su nota  10:</w:t>
      </w:r>
      <w:r w:rsidR="002134AD">
        <w:rPr>
          <w:highlight w:val="yellow"/>
        </w:rPr>
        <w:t>Ya se cumplieron estos requisitos para el primer pago, no se puede firmar nuevamente la promesa ni realizar nuevamente la entrega material del inmueble</w:t>
      </w:r>
      <w:r w:rsidR="002134AD">
        <w:t>.</w:t>
      </w:r>
    </w:p>
    <w:p w14:paraId="61C2FDA0" w14:textId="77777777" w:rsidR="002134AD" w:rsidRDefault="002134AD" w:rsidP="002134AD">
      <w:pPr>
        <w:pStyle w:val="CommentText"/>
      </w:pPr>
    </w:p>
    <w:p w14:paraId="797CBBB5" w14:textId="77777777" w:rsidR="002134AD" w:rsidRDefault="002134AD" w:rsidP="002134AD">
      <w:pPr>
        <w:pStyle w:val="CommentText"/>
      </w:pPr>
      <w:r>
        <w:t xml:space="preserve">Se rechaza eliminación del texto ya que son documentos protocolarios que pide la fiducia para realizar cualquier desembolso. </w:t>
      </w:r>
    </w:p>
  </w:comment>
  <w:comment w:id="264" w:author="Juan Mario Rendon" w:date="2024-01-04T16:12:00Z" w:initials="JR">
    <w:p w14:paraId="52E31A56" w14:textId="77777777" w:rsidR="00AF60E9" w:rsidRDefault="00AF60E9" w:rsidP="00AF60E9">
      <w:pPr>
        <w:pStyle w:val="CommentText"/>
      </w:pPr>
      <w:r>
        <w:rPr>
          <w:rStyle w:val="CommentReference"/>
        </w:rPr>
        <w:annotationRef/>
      </w:r>
      <w:r>
        <w:t xml:space="preserve">Por favor revisar lenguaje propuesto. </w:t>
      </w:r>
    </w:p>
  </w:comment>
  <w:comment w:id="265" w:author="Lina Marcela Albarracín" w:date="2024-01-09T08:41:00Z" w:initials="LA">
    <w:p w14:paraId="67067617" w14:textId="77777777" w:rsidR="007A09EF" w:rsidRDefault="007A09EF" w:rsidP="007A09EF">
      <w:pPr>
        <w:pStyle w:val="CommentText"/>
      </w:pPr>
      <w:r>
        <w:rPr>
          <w:rStyle w:val="CommentReference"/>
        </w:rPr>
        <w:annotationRef/>
      </w:r>
      <w:r>
        <w:t>ok</w:t>
      </w:r>
    </w:p>
  </w:comment>
  <w:comment w:id="283" w:author="Juan Mario Rendon" w:date="2024-01-04T16:56:00Z" w:initials="JR">
    <w:p w14:paraId="21D849B2" w14:textId="31E5DC08" w:rsidR="00FF5361" w:rsidRDefault="00FF5361" w:rsidP="00FF5361">
      <w:pPr>
        <w:pStyle w:val="CommentText"/>
      </w:pPr>
      <w:r>
        <w:rPr>
          <w:rStyle w:val="CommentReference"/>
        </w:rPr>
        <w:annotationRef/>
      </w:r>
      <w:r>
        <w:t xml:space="preserve">Por indicar su posición respecto de la solicitud efectuada de adelantar esta gestión por Rutas de Valle con el acompañamiento de el Promitente Vendedor dado que no hemos obtenido una respuesta sobre este punto. </w:t>
      </w:r>
    </w:p>
  </w:comment>
  <w:comment w:id="284" w:author="Lina Marcela Albarracín" w:date="2024-01-09T08:44:00Z" w:initials="LA">
    <w:p w14:paraId="0AF2567F" w14:textId="77777777" w:rsidR="00F645E9" w:rsidRDefault="00F645E9" w:rsidP="00F645E9">
      <w:pPr>
        <w:pStyle w:val="CommentText"/>
      </w:pPr>
      <w:r>
        <w:rPr>
          <w:rStyle w:val="CommentReference"/>
        </w:rPr>
        <w:annotationRef/>
      </w:r>
      <w:r>
        <w:t>Esta gestión queda en cabeza del propietario con acompañamiento de RDV</w:t>
      </w:r>
    </w:p>
  </w:comment>
  <w:comment w:id="280" w:author="FABIAN GARCÍA LONDOÑO" w:date="2023-12-22T08:47:00Z" w:initials="FGL">
    <w:p w14:paraId="758D3D29" w14:textId="3121288D" w:rsidR="0026348B" w:rsidRDefault="009F15F3" w:rsidP="0026348B">
      <w:pPr>
        <w:pStyle w:val="CommentText"/>
      </w:pPr>
      <w:r>
        <w:rPr>
          <w:rStyle w:val="CommentReference"/>
        </w:rPr>
        <w:annotationRef/>
      </w:r>
      <w:r w:rsidR="0026348B">
        <w:rPr>
          <w:b/>
          <w:bCs/>
          <w:u w:val="single"/>
        </w:rPr>
        <w:t>Su nota  11:</w:t>
      </w:r>
      <w:r w:rsidR="0026348B">
        <w:t xml:space="preserve"> </w:t>
      </w:r>
      <w:r w:rsidR="0026348B">
        <w:rPr>
          <w:highlight w:val="yellow"/>
        </w:rPr>
        <w:t>NOTA: La servidumbre se refiere a una línea de transmisión a 115 Kv, por favor confirmar que efectivamente se quiere cancelar la servidumbre. Se adjunta copia de la escritura correspondiente. Se insiste en la conveniencia de adelantar este trámite por la sociedad concesionaria, por favor reconsiderar la decisión.</w:t>
      </w:r>
    </w:p>
    <w:p w14:paraId="467043AF" w14:textId="77777777" w:rsidR="0026348B" w:rsidRDefault="0026348B" w:rsidP="0026348B">
      <w:pPr>
        <w:pStyle w:val="CommentText"/>
      </w:pPr>
    </w:p>
    <w:p w14:paraId="5BE158BB" w14:textId="77777777" w:rsidR="0026348B" w:rsidRDefault="0026348B" w:rsidP="0026348B">
      <w:pPr>
        <w:pStyle w:val="CommentText"/>
      </w:pPr>
      <w:r>
        <w:t>La servidumbre constituida es entre dos empresas, cuyo objeto social nada tiene que ver con la prestación de servicios públicos, en tal sentido la misma deberá ser cancelada, para el área de terreno que se requiere adquirir.</w:t>
      </w:r>
    </w:p>
    <w:p w14:paraId="6F15D4B3" w14:textId="77777777" w:rsidR="0026348B" w:rsidRDefault="0026348B" w:rsidP="0026348B">
      <w:pPr>
        <w:pStyle w:val="CommentText"/>
      </w:pPr>
    </w:p>
    <w:p w14:paraId="49B6698D" w14:textId="77777777" w:rsidR="0026348B" w:rsidRDefault="0026348B" w:rsidP="0026348B">
      <w:pPr>
        <w:pStyle w:val="CommentText"/>
      </w:pPr>
      <w:r>
        <w:rPr>
          <w:b/>
          <w:bCs/>
        </w:rPr>
        <w:t>Ahora bien, debe precisar que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281" w:author="Juan Mario Rendon" w:date="2024-01-04T16:40:00Z" w:initials="JR">
    <w:p w14:paraId="31FD1F41" w14:textId="77777777" w:rsidR="00265C8C" w:rsidRDefault="00C453DA" w:rsidP="00265C8C">
      <w:pPr>
        <w:pStyle w:val="CommentText"/>
      </w:pPr>
      <w:r>
        <w:rPr>
          <w:rStyle w:val="CommentReference"/>
        </w:rPr>
        <w:annotationRef/>
      </w:r>
      <w:r w:rsidR="00265C8C">
        <w:t xml:space="preserve">Como claramente consta en la escritura pública 2908 aportada a ustedes, es un hecho que se constituyó la servidumbre con el propósito de permitir la existencia de la infraestructura necesaria para la transmisión de energía eléctrica. Desde una perspectiva legal, no se ajusta a la ley ir en contra de derechos de terceros, debidamente obtenidos y que no van en contra de la ley; a los anteriores efectos debe tenerse presente que se trata de una servidumbre de transmisión de energía.  Desde un punto de vista práctico por favor indicar si las redes de transmisión se traslapan con el Área Requerida.   </w:t>
      </w:r>
    </w:p>
  </w:comment>
  <w:comment w:id="282" w:author="Lina Marcela Albarracín" w:date="2024-01-09T08:48:00Z" w:initials="LA">
    <w:p w14:paraId="3D6D7E20" w14:textId="77777777" w:rsidR="009B4300" w:rsidRDefault="009B4300" w:rsidP="009B4300">
      <w:pPr>
        <w:pStyle w:val="CommentText"/>
      </w:pPr>
      <w:r>
        <w:rPr>
          <w:rStyle w:val="CommentReference"/>
        </w:rPr>
        <w:annotationRef/>
      </w:r>
      <w:r>
        <w:t>Esta servidumbre no está dentro del área requerida</w:t>
      </w:r>
    </w:p>
  </w:comment>
  <w:comment w:id="337" w:author="Lina Marcela Albarracín" w:date="2024-01-09T08:45:00Z" w:initials="LA">
    <w:p w14:paraId="5C5B48E3" w14:textId="4BE71BA5" w:rsidR="00F0453A" w:rsidRDefault="00F0453A" w:rsidP="00F0453A">
      <w:pPr>
        <w:pStyle w:val="CommentText"/>
      </w:pPr>
      <w:r>
        <w:rPr>
          <w:rStyle w:val="CommentReference"/>
        </w:rPr>
        <w:annotationRef/>
      </w:r>
      <w:r>
        <w:t>No; el folio a nombre de la ANI debe quedar libre de cualquier gravamen, limitación y demás</w:t>
      </w:r>
    </w:p>
  </w:comment>
  <w:comment w:id="350" w:author="FABIAN GARCÍA LONDOÑO" w:date="2023-12-22T10:57:00Z" w:initials="FGL">
    <w:p w14:paraId="6661F1CC" w14:textId="5442B825" w:rsidR="008E5747" w:rsidRDefault="00785ED2" w:rsidP="008E5747">
      <w:pPr>
        <w:pStyle w:val="CommentText"/>
      </w:pPr>
      <w:r>
        <w:rPr>
          <w:rStyle w:val="CommentReference"/>
        </w:rPr>
        <w:annotationRef/>
      </w:r>
      <w:r w:rsidR="008E5747">
        <w:rPr>
          <w:b/>
          <w:bCs/>
          <w:u w:val="single"/>
        </w:rPr>
        <w:t>Su nota  13:</w:t>
      </w:r>
      <w:r w:rsidR="008E5747">
        <w:t xml:space="preserve"> </w:t>
      </w:r>
      <w:r w:rsidR="008E5747">
        <w:rPr>
          <w:highlight w:val="yellow"/>
        </w:rPr>
        <w:t>Se está reiterando lo dispuesto en el parágrafo segundo, por favor considerar eliminar</w:t>
      </w:r>
    </w:p>
    <w:p w14:paraId="56860E60" w14:textId="77777777" w:rsidR="008E5747" w:rsidRDefault="008E5747" w:rsidP="008E5747">
      <w:pPr>
        <w:pStyle w:val="CommentText"/>
      </w:pPr>
    </w:p>
    <w:p w14:paraId="697C389B" w14:textId="77777777" w:rsidR="008E5747" w:rsidRDefault="008E5747" w:rsidP="008E5747">
      <w:pPr>
        <w:pStyle w:val="CommentText"/>
      </w:pPr>
      <w:r>
        <w:t>Se mantiene lo aquí señalado</w:t>
      </w:r>
    </w:p>
  </w:comment>
  <w:comment w:id="351" w:author="Juan Mario Rendon" w:date="2024-01-04T17:23:00Z" w:initials="JR">
    <w:p w14:paraId="4F1B416B" w14:textId="77777777" w:rsidR="005D6883" w:rsidRDefault="005D6883" w:rsidP="005D6883">
      <w:pPr>
        <w:pStyle w:val="CommentText"/>
      </w:pPr>
      <w:r>
        <w:rPr>
          <w:rStyle w:val="CommentReference"/>
        </w:rPr>
        <w:annotationRef/>
      </w:r>
      <w:r>
        <w:t>ok</w:t>
      </w:r>
    </w:p>
  </w:comment>
  <w:comment w:id="352" w:author="FABIAN GARCÍA LONDOÑO" w:date="2023-12-22T11:50:00Z" w:initials="FGL">
    <w:p w14:paraId="4ED1849D" w14:textId="1DD9B186" w:rsidR="00D1702E" w:rsidRDefault="00E8393A" w:rsidP="00D1702E">
      <w:pPr>
        <w:pStyle w:val="CommentText"/>
      </w:pPr>
      <w:r>
        <w:rPr>
          <w:rStyle w:val="CommentReference"/>
        </w:rPr>
        <w:annotationRef/>
      </w:r>
      <w:r w:rsidR="00D1702E">
        <w:t xml:space="preserve">No es de recibo la eliminación de este parágrafo, toda vez que  esta dentro del formato promesas ani, y esta amparado en la ley de infraestructura; asi mismo  existe vigente en la Matricula Inmobiliaria una </w:t>
      </w:r>
      <w:r w:rsidR="00D1702E">
        <w:rPr>
          <w:u w:val="single"/>
        </w:rPr>
        <w:t>Demanda ordinaria</w:t>
      </w:r>
      <w:r w:rsidR="00D1702E">
        <w:t xml:space="preserve"> de mayor cuantía, inscrita mediante oficio 304 del 5 de junio de 1976 del juzgado 2 civil del circuito de Palmira</w:t>
      </w:r>
    </w:p>
  </w:comment>
  <w:comment w:id="357" w:author="Lina Marcela Albarracín" w:date="2024-01-09T08:46:00Z" w:initials="LA">
    <w:p w14:paraId="65723035" w14:textId="77777777" w:rsidR="00680EA6" w:rsidRDefault="00680EA6" w:rsidP="00680EA6">
      <w:pPr>
        <w:pStyle w:val="CommentText"/>
      </w:pPr>
      <w:r>
        <w:rPr>
          <w:rStyle w:val="CommentReference"/>
        </w:rPr>
        <w:annotationRef/>
      </w:r>
      <w:r>
        <w:t>ok</w:t>
      </w:r>
    </w:p>
  </w:comment>
  <w:comment w:id="359" w:author="FABIAN GARCÍA LONDOÑO" w:date="2023-12-22T10:58:00Z" w:initials="FGL">
    <w:p w14:paraId="3AE34603" w14:textId="406B31CC" w:rsidR="008E5747" w:rsidRDefault="00DB44D1" w:rsidP="008E5747">
      <w:pPr>
        <w:pStyle w:val="CommentText"/>
      </w:pPr>
      <w:r>
        <w:rPr>
          <w:rStyle w:val="CommentReference"/>
        </w:rPr>
        <w:annotationRef/>
      </w:r>
      <w:r w:rsidR="008E5747">
        <w:rPr>
          <w:b/>
          <w:bCs/>
          <w:u w:val="single"/>
        </w:rPr>
        <w:t xml:space="preserve">Su nota 14: </w:t>
      </w:r>
      <w:r w:rsidR="008E5747">
        <w:t xml:space="preserve"> </w:t>
      </w:r>
      <w:r w:rsidR="008E5747">
        <w:rPr>
          <w:highlight w:val="yellow"/>
        </w:rPr>
        <w:t xml:space="preserve">Esto debe ajustarse a las servidumbres de energía existentes. </w:t>
      </w:r>
    </w:p>
    <w:p w14:paraId="3C01A1C1" w14:textId="77777777" w:rsidR="008E5747" w:rsidRDefault="008E5747" w:rsidP="008E5747">
      <w:pPr>
        <w:pStyle w:val="CommentText"/>
      </w:pPr>
    </w:p>
    <w:p w14:paraId="36B1311A" w14:textId="77777777" w:rsidR="008E5747" w:rsidRDefault="008E5747" w:rsidP="008E5747">
      <w:pPr>
        <w:pStyle w:val="CommentText"/>
      </w:pPr>
      <w:r>
        <w:t>Como ya se indicó anteriormente,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360" w:author="Juan Mario Rendon" w:date="2024-01-04T17:27:00Z" w:initials="JR">
    <w:p w14:paraId="6851988F" w14:textId="77777777" w:rsidR="00203798" w:rsidRDefault="00203798" w:rsidP="00203798">
      <w:pPr>
        <w:pStyle w:val="CommentText"/>
      </w:pPr>
      <w:r>
        <w:rPr>
          <w:rStyle w:val="CommentReference"/>
        </w:rPr>
        <w:annotationRef/>
      </w:r>
      <w:r>
        <w:t xml:space="preserve">Por favor referirse a los comentarios precedentes sobre el tema. </w:t>
      </w:r>
    </w:p>
  </w:comment>
  <w:comment w:id="361" w:author="Lina Marcela Albarracín" w:date="2024-01-09T08:47:00Z" w:initials="LA">
    <w:p w14:paraId="276DEC24" w14:textId="77777777" w:rsidR="006800A1" w:rsidRDefault="006800A1" w:rsidP="006800A1">
      <w:pPr>
        <w:pStyle w:val="CommentText"/>
      </w:pPr>
      <w:r>
        <w:rPr>
          <w:rStyle w:val="CommentReference"/>
        </w:rPr>
        <w:annotationRef/>
      </w:r>
      <w:r>
        <w:t>No es posible</w:t>
      </w:r>
    </w:p>
  </w:comment>
  <w:comment w:id="362" w:author="FABIAN GARCÍA LONDOÑO" w:date="2023-12-22T11:29:00Z" w:initials="FGL">
    <w:p w14:paraId="4538DB54" w14:textId="4ABDC335" w:rsidR="00382670" w:rsidRDefault="00595140" w:rsidP="00382670">
      <w:pPr>
        <w:pStyle w:val="CommentText"/>
      </w:pPr>
      <w:r>
        <w:rPr>
          <w:rStyle w:val="CommentReference"/>
        </w:rPr>
        <w:annotationRef/>
      </w:r>
      <w:r w:rsidR="00382670">
        <w:rPr>
          <w:b/>
          <w:bCs/>
          <w:u w:val="single"/>
        </w:rPr>
        <w:t>Su nota  15:</w:t>
      </w:r>
      <w:r w:rsidR="00382670">
        <w:t xml:space="preserve"> </w:t>
      </w:r>
      <w:r w:rsidR="00382670">
        <w:rPr>
          <w:highlight w:val="yellow"/>
        </w:rPr>
        <w:t xml:space="preserve">Por favor tomar en cuenta lo indicado sobre servicios públicos, no aplica. </w:t>
      </w:r>
    </w:p>
    <w:p w14:paraId="314309B2" w14:textId="77777777" w:rsidR="00382670" w:rsidRDefault="00382670" w:rsidP="00382670">
      <w:pPr>
        <w:pStyle w:val="CommentText"/>
      </w:pPr>
    </w:p>
    <w:p w14:paraId="75AFEA72" w14:textId="77777777" w:rsidR="00382670" w:rsidRDefault="00382670" w:rsidP="00382670">
      <w:pPr>
        <w:pStyle w:val="CommentText"/>
      </w:pPr>
      <w:r>
        <w:t>Se elimina lo de los servicios públicos, toda vez que ya se ajustó lo relacionado a este tema, líneas relacionado al p cuanto a que e</w:t>
      </w:r>
      <w:r>
        <w:rPr>
          <w:lang w:val="es-ES"/>
        </w:rPr>
        <w:t>l PROMITENTE VENDEDOR declara que el predio no cuenta con servicios públicos, por lo tanto, no se deberá aportar ningún paz y salvo de los mismos.</w:t>
      </w:r>
    </w:p>
  </w:comment>
  <w:comment w:id="363" w:author="Juan Mario Rendon" w:date="2024-01-04T17:29:00Z" w:initials="JR">
    <w:p w14:paraId="46657B31" w14:textId="77777777" w:rsidR="003B6E30" w:rsidRDefault="003B6E30" w:rsidP="003B6E30">
      <w:pPr>
        <w:pStyle w:val="CommentText"/>
      </w:pPr>
      <w:r>
        <w:rPr>
          <w:rStyle w:val="CommentReference"/>
        </w:rPr>
        <w:annotationRef/>
      </w:r>
      <w:r>
        <w:t>OK</w:t>
      </w:r>
    </w:p>
  </w:comment>
  <w:comment w:id="376" w:author="Miguel Francisco Agudelo Manrique" w:date="2023-12-21T15:19:00Z" w:initials="MFAM">
    <w:p w14:paraId="311A2708" w14:textId="77777777" w:rsidR="009D3A6A" w:rsidRDefault="00B5746F" w:rsidP="009D3A6A">
      <w:pPr>
        <w:pStyle w:val="CommentText"/>
      </w:pPr>
      <w:r>
        <w:rPr>
          <w:rStyle w:val="CommentReference"/>
        </w:rPr>
        <w:annotationRef/>
      </w:r>
      <w:r w:rsidR="009D3A6A">
        <w:t>Recomendamos que las asuma el comprador, con la colaboración de la vendedora. O sucedáneamente que el comprador se comprometa a prestar sus buenos oficios.</w:t>
      </w:r>
    </w:p>
  </w:comment>
  <w:comment w:id="377" w:author="Lina Marcela Albarracín" w:date="2023-12-22T07:24:00Z" w:initials="LA">
    <w:p w14:paraId="65072151" w14:textId="121B4A59" w:rsidR="00636BB9" w:rsidRDefault="00636BB9" w:rsidP="00636BB9">
      <w:pPr>
        <w:pStyle w:val="CommentText"/>
      </w:pPr>
      <w:r>
        <w:rPr>
          <w:rStyle w:val="CommentReference"/>
        </w:rPr>
        <w:annotationRef/>
      </w:r>
      <w:r>
        <w:t>No, es obligación del propietario; la Concesionaria está presta a colaborar sin que ello implique traslado de obligaciones</w:t>
      </w:r>
    </w:p>
  </w:comment>
  <w:comment w:id="371" w:author="FABIAN GARCÍA LONDOÑO" w:date="2023-12-22T11:41:00Z" w:initials="FGL">
    <w:p w14:paraId="787F80D0" w14:textId="77777777" w:rsidR="00382670" w:rsidRDefault="00E27362" w:rsidP="00382670">
      <w:pPr>
        <w:pStyle w:val="CommentText"/>
      </w:pPr>
      <w:r>
        <w:rPr>
          <w:rStyle w:val="CommentReference"/>
        </w:rPr>
        <w:annotationRef/>
      </w:r>
      <w:r w:rsidR="00382670">
        <w:rPr>
          <w:b/>
          <w:bCs/>
          <w:u w:val="single"/>
        </w:rPr>
        <w:t>Su nota  16:</w:t>
      </w:r>
      <w:r w:rsidR="00382670">
        <w:t xml:space="preserve">  </w:t>
      </w:r>
      <w:r w:rsidR="00382670">
        <w:rPr>
          <w:highlight w:val="yellow"/>
        </w:rPr>
        <w:t xml:space="preserve">Por favor tomar en consideración lo indicado anteriormente sobre este mismo tema. </w:t>
      </w:r>
    </w:p>
    <w:p w14:paraId="4E7DB67B" w14:textId="77777777" w:rsidR="00382670" w:rsidRDefault="00382670" w:rsidP="00382670">
      <w:pPr>
        <w:pStyle w:val="CommentText"/>
      </w:pPr>
    </w:p>
    <w:p w14:paraId="47CE5D88" w14:textId="77777777" w:rsidR="00382670" w:rsidRDefault="00382670" w:rsidP="00382670">
      <w:pPr>
        <w:pStyle w:val="CommentText"/>
      </w:pPr>
    </w:p>
    <w:p w14:paraId="5A1CDE89" w14:textId="77777777" w:rsidR="00382670" w:rsidRDefault="00382670" w:rsidP="00382670">
      <w:pPr>
        <w:pStyle w:val="CommentText"/>
      </w:pPr>
      <w:r>
        <w:t>Como ya se indicó anteriormente,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372" w:author="Juan Mario Rendon" w:date="2024-01-04T17:31:00Z" w:initials="JR">
    <w:p w14:paraId="69C57FC4" w14:textId="77777777" w:rsidR="00834CBF" w:rsidRDefault="00834CBF" w:rsidP="00834CBF">
      <w:pPr>
        <w:pStyle w:val="CommentText"/>
      </w:pPr>
      <w:r>
        <w:rPr>
          <w:rStyle w:val="CommentReference"/>
        </w:rPr>
        <w:annotationRef/>
      </w:r>
      <w:r>
        <w:t xml:space="preserve">Por favor tomar en consideración lo indicado sobre la servidumbre de energía constituida a favor de Papeles del Cauca. </w:t>
      </w:r>
    </w:p>
  </w:comment>
  <w:comment w:id="373" w:author="Lina Marcela Albarracín" w:date="2024-01-09T08:48:00Z" w:initials="LA">
    <w:p w14:paraId="615E08F4" w14:textId="77777777" w:rsidR="009C4C82" w:rsidRDefault="009C4C82" w:rsidP="009C4C82">
      <w:pPr>
        <w:pStyle w:val="CommentText"/>
      </w:pPr>
      <w:r>
        <w:rPr>
          <w:rStyle w:val="CommentReference"/>
        </w:rPr>
        <w:annotationRef/>
      </w:r>
      <w:r>
        <w:t>No es posible</w:t>
      </w:r>
    </w:p>
  </w:comment>
  <w:comment w:id="379" w:author="FABIAN GARCÍA LONDOÑO" w:date="2023-12-22T11:46:00Z" w:initials="FGL">
    <w:p w14:paraId="26CA57CD" w14:textId="7B9CD941" w:rsidR="00371292" w:rsidRDefault="00371292" w:rsidP="00371292">
      <w:pPr>
        <w:pStyle w:val="CommentText"/>
      </w:pPr>
      <w:r>
        <w:rPr>
          <w:rStyle w:val="CommentReference"/>
        </w:rPr>
        <w:annotationRef/>
      </w:r>
      <w:r>
        <w:t>Se acoge la eliminación del parágrafo relacionado con cabida y linderos por tratarse de una venta parcial</w:t>
      </w:r>
    </w:p>
  </w:comment>
  <w:comment w:id="380" w:author="Juan Mario Rendon" w:date="2024-01-04T17:32:00Z" w:initials="JR">
    <w:p w14:paraId="1E34A595" w14:textId="77777777" w:rsidR="00815657" w:rsidRDefault="00815657" w:rsidP="00815657">
      <w:pPr>
        <w:pStyle w:val="CommentText"/>
      </w:pPr>
      <w:r>
        <w:rPr>
          <w:rStyle w:val="CommentReference"/>
        </w:rPr>
        <w:annotationRef/>
      </w:r>
      <w:r>
        <w:t>ok</w:t>
      </w:r>
    </w:p>
  </w:comment>
  <w:comment w:id="381" w:author="FABIAN GARCÍA LONDOÑO" w:date="2023-12-22T12:09:00Z" w:initials="FGL">
    <w:p w14:paraId="6E9BA877" w14:textId="7785199A" w:rsidR="00047885" w:rsidRDefault="00047885" w:rsidP="00047885">
      <w:pPr>
        <w:pStyle w:val="CommentText"/>
      </w:pPr>
      <w:r>
        <w:rPr>
          <w:rStyle w:val="CommentReference"/>
        </w:rPr>
        <w:annotationRef/>
      </w:r>
      <w:r>
        <w:t>El levantamiento de los gravámenes es responsabilidad del propietario, como ya se indicado en otros comentarios., se elimina el texto incluido por Ingenio Maria Luisa.</w:t>
      </w:r>
    </w:p>
  </w:comment>
  <w:comment w:id="382" w:author="Juan Mario Rendon" w:date="2024-01-04T17:34:00Z" w:initials="JR">
    <w:p w14:paraId="618685E5" w14:textId="77777777" w:rsidR="007737DC" w:rsidRDefault="00223170" w:rsidP="007737DC">
      <w:pPr>
        <w:pStyle w:val="CommentText"/>
      </w:pPr>
      <w:r>
        <w:rPr>
          <w:rStyle w:val="CommentReference"/>
        </w:rPr>
        <w:annotationRef/>
      </w:r>
      <w:r w:rsidR="007737DC">
        <w:t xml:space="preserve">Ok, se acepta la eliminación del texto propuesto en este numeral. </w:t>
      </w:r>
    </w:p>
  </w:comment>
  <w:comment w:id="385" w:author="FABIAN GARCÍA LONDOÑO" w:date="2023-12-22T12:19:00Z" w:initials="FGL">
    <w:p w14:paraId="6107F025" w14:textId="68BF33F8" w:rsidR="0021404E" w:rsidRDefault="00D35A81" w:rsidP="0021404E">
      <w:pPr>
        <w:pStyle w:val="CommentText"/>
      </w:pPr>
      <w:r>
        <w:rPr>
          <w:rStyle w:val="CommentReference"/>
        </w:rPr>
        <w:annotationRef/>
      </w:r>
      <w:r w:rsidR="0021404E">
        <w:rPr>
          <w:b/>
          <w:bCs/>
          <w:u w:val="single"/>
          <w:lang w:val="es-ES"/>
        </w:rPr>
        <w:t>Su nota 17:</w:t>
      </w:r>
      <w:r w:rsidR="0021404E">
        <w:rPr>
          <w:lang w:val="es-ES"/>
        </w:rPr>
        <w:t xml:space="preserve"> </w:t>
      </w:r>
      <w:r w:rsidR="0021404E">
        <w:rPr>
          <w:highlight w:val="yellow"/>
        </w:rPr>
        <w:t xml:space="preserve">NOTA: Por favor considerar que el efecto de la no comparecencia aplica para las dos partes. En consecuencia ajustar el lenguaje. </w:t>
      </w:r>
    </w:p>
    <w:p w14:paraId="08949D3A" w14:textId="77777777" w:rsidR="0021404E" w:rsidRDefault="0021404E" w:rsidP="0021404E">
      <w:pPr>
        <w:pStyle w:val="CommentText"/>
      </w:pPr>
    </w:p>
    <w:p w14:paraId="44E44736" w14:textId="77777777" w:rsidR="0021404E" w:rsidRDefault="0021404E" w:rsidP="0021404E">
      <w:pPr>
        <w:pStyle w:val="CommentText"/>
      </w:pPr>
      <w:r>
        <w:rPr>
          <w:lang w:val="es-ES"/>
        </w:rPr>
        <w:t>Se complementa parágrafo de la cláusula</w:t>
      </w:r>
    </w:p>
  </w:comment>
  <w:comment w:id="386" w:author="Juan Mario Rendon" w:date="2024-01-04T17:44:00Z" w:initials="JR">
    <w:p w14:paraId="3C27C1B7" w14:textId="77777777" w:rsidR="008905F8" w:rsidRDefault="008905F8" w:rsidP="008905F8">
      <w:pPr>
        <w:pStyle w:val="CommentText"/>
      </w:pPr>
      <w:r>
        <w:rPr>
          <w:rStyle w:val="CommentReference"/>
        </w:rPr>
        <w:annotationRef/>
      </w:r>
      <w:r>
        <w:t xml:space="preserve">Por qué no se acepta la notificación? </w:t>
      </w:r>
    </w:p>
  </w:comment>
  <w:comment w:id="387" w:author="Lina Marcela Albarracín" w:date="2024-01-09T08:49:00Z" w:initials="LA">
    <w:p w14:paraId="7A8C118F" w14:textId="77777777" w:rsidR="00AE7900" w:rsidRDefault="00AE7900" w:rsidP="00AE7900">
      <w:pPr>
        <w:pStyle w:val="CommentText"/>
      </w:pPr>
      <w:r>
        <w:rPr>
          <w:rStyle w:val="CommentReference"/>
        </w:rPr>
        <w:annotationRef/>
      </w:r>
      <w:r>
        <w:t xml:space="preserve">Porq es una comunicación </w:t>
      </w:r>
    </w:p>
  </w:comment>
  <w:comment w:id="405" w:author="FABIAN GARCÍA LONDOÑO" w:date="2023-12-22T12:23:00Z" w:initials="FGL">
    <w:p w14:paraId="4677AA04" w14:textId="772069E4" w:rsidR="001C3799" w:rsidRDefault="008B630F" w:rsidP="001C3799">
      <w:pPr>
        <w:pStyle w:val="CommentText"/>
      </w:pPr>
      <w:r>
        <w:rPr>
          <w:rStyle w:val="CommentReference"/>
        </w:rPr>
        <w:annotationRef/>
      </w:r>
      <w:r w:rsidR="001C3799">
        <w:rPr>
          <w:b/>
          <w:bCs/>
          <w:u w:val="single"/>
        </w:rPr>
        <w:t>Su nota18 :</w:t>
      </w:r>
      <w:r w:rsidR="001C3799">
        <w:t xml:space="preserve">  </w:t>
      </w:r>
      <w:r w:rsidR="001C3799">
        <w:rPr>
          <w:highlight w:val="yellow"/>
        </w:rPr>
        <w:t xml:space="preserve">Debe tomarse en consideración que el predial se expide entre febrero y marzo y en consecuencia el plazo de dos meses podría llegar a no ajustarse y se estaría incumpliendo. </w:t>
      </w:r>
      <w:r w:rsidR="001C3799">
        <w:t xml:space="preserve">  </w:t>
      </w:r>
    </w:p>
    <w:p w14:paraId="77C23FC7" w14:textId="77777777" w:rsidR="001C3799" w:rsidRDefault="001C3799" w:rsidP="001C3799">
      <w:pPr>
        <w:pStyle w:val="CommentText"/>
      </w:pPr>
    </w:p>
    <w:p w14:paraId="4B3DF816" w14:textId="77777777" w:rsidR="001C3799" w:rsidRDefault="001C3799" w:rsidP="001C3799">
      <w:pPr>
        <w:pStyle w:val="CommentText"/>
      </w:pPr>
      <w:r>
        <w:t xml:space="preserve">Por ahora se firmará promesa, por lo que no se requiere aportar el paz y salvo del impuesto predial </w:t>
      </w:r>
    </w:p>
  </w:comment>
  <w:comment w:id="406" w:author="Juan Mario Rendon" w:date="2024-01-04T17:50:00Z" w:initials="JR">
    <w:p w14:paraId="58096D05" w14:textId="77777777" w:rsidR="00835109" w:rsidRDefault="00835109" w:rsidP="00835109">
      <w:pPr>
        <w:pStyle w:val="CommentText"/>
      </w:pPr>
      <w:r>
        <w:rPr>
          <w:rStyle w:val="CommentReference"/>
        </w:rPr>
        <w:annotationRef/>
      </w:r>
      <w:r>
        <w:t xml:space="preserve">Consecuentemente con la respuesta recibida de manera atenta sugerimos eliminar esta disposición. Por favor indicar como se proratea el predial el Área Requerida. </w:t>
      </w:r>
    </w:p>
  </w:comment>
  <w:comment w:id="407" w:author="Lina Marcela Albarracín" w:date="2024-01-09T08:51:00Z" w:initials="LA">
    <w:p w14:paraId="137C060D" w14:textId="77777777" w:rsidR="007E1DA2" w:rsidRDefault="007E1DA2" w:rsidP="007E1DA2">
      <w:pPr>
        <w:pStyle w:val="CommentText"/>
      </w:pPr>
      <w:r>
        <w:rPr>
          <w:rStyle w:val="CommentReference"/>
        </w:rPr>
        <w:annotationRef/>
      </w:r>
      <w:r>
        <w:t>El paz y salvo debe presentarse sobre todo el predio, por ser un requisito previo por la notaría para suscribir minuta</w:t>
      </w:r>
    </w:p>
  </w:comment>
  <w:comment w:id="408" w:author="FABIAN GARCÍA LONDOÑO" w:date="2023-12-22T12:28:00Z" w:initials="FGL">
    <w:p w14:paraId="613A1261" w14:textId="2E063965" w:rsidR="00387973" w:rsidRDefault="004316C7" w:rsidP="00387973">
      <w:pPr>
        <w:pStyle w:val="CommentText"/>
      </w:pPr>
      <w:r>
        <w:rPr>
          <w:rStyle w:val="CommentReference"/>
        </w:rPr>
        <w:annotationRef/>
      </w:r>
      <w:r w:rsidR="00387973">
        <w:t xml:space="preserve"> </w:t>
      </w:r>
      <w:r w:rsidR="00387973">
        <w:rPr>
          <w:b/>
          <w:bCs/>
          <w:u w:val="single"/>
        </w:rPr>
        <w:t>Su nota19:</w:t>
      </w:r>
      <w:r w:rsidR="00387973">
        <w:rPr>
          <w:highlight w:val="yellow"/>
        </w:rPr>
        <w:t xml:space="preserve"> Según lo comentado lo relacionado con servicios públicos no aplica.</w:t>
      </w:r>
      <w:r w:rsidR="00387973">
        <w:t xml:space="preserve">   </w:t>
      </w:r>
    </w:p>
    <w:p w14:paraId="0BDFFE9D" w14:textId="77777777" w:rsidR="00387973" w:rsidRDefault="00387973" w:rsidP="00387973">
      <w:pPr>
        <w:pStyle w:val="CommentText"/>
      </w:pPr>
    </w:p>
    <w:p w14:paraId="0887CE71" w14:textId="77777777" w:rsidR="00387973" w:rsidRDefault="00387973" w:rsidP="00387973">
      <w:pPr>
        <w:pStyle w:val="CommentText"/>
      </w:pPr>
      <w:r>
        <w:t>Se elimina lo de los servicios públicos, toda vez que ya se ajustó lo relacionado a este tema, líneas relacionado al p cuanto a que el PROMITENTE VENDEDOR declara que el predio no cuenta con servicios públicos, por lo tanto, no se deberá aportar ningún paz y salvo de los mismos.</w:t>
      </w:r>
    </w:p>
  </w:comment>
  <w:comment w:id="415" w:author="Lina Marcela Albarracín" w:date="2023-12-22T07:27:00Z" w:initials="LA">
    <w:p w14:paraId="74F7C2F6" w14:textId="0CF63FFF" w:rsidR="001E0EEB" w:rsidRDefault="001E0EEB" w:rsidP="001E0EEB">
      <w:pPr>
        <w:pStyle w:val="CommentText"/>
      </w:pPr>
      <w:r>
        <w:rPr>
          <w:rStyle w:val="CommentReference"/>
        </w:rPr>
        <w:annotationRef/>
      </w:r>
      <w:r>
        <w:t>No puede quedar esta obligación en la promesa porq el promitente comprador es la ANI, no la Concesionaria.  Este compromiso se plasmará en un documento firmado por el gerente general de la Concesionaria</w:t>
      </w:r>
    </w:p>
  </w:comment>
  <w:comment w:id="416" w:author="Juan Mario Rendon" w:date="2024-01-04T18:25:00Z" w:initials="JR">
    <w:p w14:paraId="4C966E25" w14:textId="77777777" w:rsidR="00B35B17" w:rsidRDefault="00B35B17" w:rsidP="00B35B17">
      <w:pPr>
        <w:pStyle w:val="CommentText"/>
      </w:pPr>
      <w:r>
        <w:rPr>
          <w:rStyle w:val="CommentReference"/>
        </w:rPr>
        <w:annotationRef/>
      </w:r>
      <w:r>
        <w:t>Por favor revisar el texto propuesto.</w:t>
      </w:r>
    </w:p>
  </w:comment>
  <w:comment w:id="417" w:author="Lina Marcela Albarracín" w:date="2024-01-09T08:52:00Z" w:initials="LA">
    <w:p w14:paraId="5F3576B2" w14:textId="77777777" w:rsidR="0058219B" w:rsidRDefault="0058219B" w:rsidP="0058219B">
      <w:pPr>
        <w:pStyle w:val="CommentText"/>
      </w:pPr>
      <w:r>
        <w:rPr>
          <w:rStyle w:val="CommentReference"/>
        </w:rPr>
        <w:annotationRef/>
      </w:r>
      <w:r>
        <w:t>Como se indicó este compromiso no puede quedar en la promesa; dicho compromiso se entregará a través de una comunicación escrita firmada por el gerente gral de la Concesionaria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BC3BDD" w15:done="0"/>
  <w15:commentEx w15:paraId="7431F317" w15:paraIdParent="4BBC3BDD" w15:done="0"/>
  <w15:commentEx w15:paraId="7959ECD9" w15:done="0"/>
  <w15:commentEx w15:paraId="0ABAAAAF" w15:paraIdParent="7959ECD9" w15:done="0"/>
  <w15:commentEx w15:paraId="542D74EF" w15:paraIdParent="0ABAAAAF" w15:done="0"/>
  <w15:commentEx w15:paraId="7FE0EF82" w15:done="0"/>
  <w15:commentEx w15:paraId="31A33B2A" w15:paraIdParent="7FE0EF82" w15:done="0"/>
  <w15:commentEx w15:paraId="0FAB80DE" w15:done="0"/>
  <w15:commentEx w15:paraId="4FBFBBC1" w15:paraIdParent="0FAB80DE" w15:done="0"/>
  <w15:commentEx w15:paraId="6C34494A" w15:done="0"/>
  <w15:commentEx w15:paraId="58DDBDDE" w15:paraIdParent="6C34494A" w15:done="0"/>
  <w15:commentEx w15:paraId="5D59CF13" w15:done="0"/>
  <w15:commentEx w15:paraId="4C78C1E9" w15:paraIdParent="5D59CF13" w15:done="0"/>
  <w15:commentEx w15:paraId="213C18D3" w15:paraIdParent="5D59CF13" w15:done="0"/>
  <w15:commentEx w15:paraId="23880B6A" w15:done="0"/>
  <w15:commentEx w15:paraId="7A6F2EA3" w15:paraIdParent="23880B6A" w15:done="0"/>
  <w15:commentEx w15:paraId="7866A51C" w15:paraIdParent="23880B6A" w15:done="0"/>
  <w15:commentEx w15:paraId="09D40C7F" w15:done="0"/>
  <w15:commentEx w15:paraId="0F7D7104" w15:paraIdParent="09D40C7F" w15:done="0"/>
  <w15:commentEx w15:paraId="2C3145FF" w15:paraIdParent="09D40C7F" w15:done="0"/>
  <w15:commentEx w15:paraId="433A2508" w15:paraIdParent="09D40C7F" w15:done="0"/>
  <w15:commentEx w15:paraId="797CBBB5" w15:done="0"/>
  <w15:commentEx w15:paraId="52E31A56" w15:paraIdParent="797CBBB5" w15:done="0"/>
  <w15:commentEx w15:paraId="67067617" w15:paraIdParent="797CBBB5" w15:done="0"/>
  <w15:commentEx w15:paraId="21D849B2" w15:done="0"/>
  <w15:commentEx w15:paraId="0AF2567F" w15:paraIdParent="21D849B2" w15:done="0"/>
  <w15:commentEx w15:paraId="49B6698D" w15:done="0"/>
  <w15:commentEx w15:paraId="31FD1F41" w15:paraIdParent="49B6698D" w15:done="0"/>
  <w15:commentEx w15:paraId="3D6D7E20" w15:paraIdParent="49B6698D" w15:done="0"/>
  <w15:commentEx w15:paraId="5C5B48E3" w15:done="0"/>
  <w15:commentEx w15:paraId="697C389B" w15:done="0"/>
  <w15:commentEx w15:paraId="4F1B416B" w15:paraIdParent="697C389B" w15:done="0"/>
  <w15:commentEx w15:paraId="4ED1849D" w15:done="0"/>
  <w15:commentEx w15:paraId="65723035" w15:done="0"/>
  <w15:commentEx w15:paraId="36B1311A" w15:done="0"/>
  <w15:commentEx w15:paraId="6851988F" w15:paraIdParent="36B1311A" w15:done="0"/>
  <w15:commentEx w15:paraId="276DEC24" w15:paraIdParent="36B1311A" w15:done="0"/>
  <w15:commentEx w15:paraId="75AFEA72" w15:done="0"/>
  <w15:commentEx w15:paraId="46657B31" w15:paraIdParent="75AFEA72" w15:done="0"/>
  <w15:commentEx w15:paraId="311A2708" w15:done="0"/>
  <w15:commentEx w15:paraId="65072151" w15:paraIdParent="311A2708" w15:done="0"/>
  <w15:commentEx w15:paraId="5A1CDE89" w15:done="0"/>
  <w15:commentEx w15:paraId="69C57FC4" w15:paraIdParent="5A1CDE89" w15:done="0"/>
  <w15:commentEx w15:paraId="615E08F4" w15:paraIdParent="5A1CDE89" w15:done="0"/>
  <w15:commentEx w15:paraId="26CA57CD" w15:done="0"/>
  <w15:commentEx w15:paraId="1E34A595" w15:paraIdParent="26CA57CD" w15:done="0"/>
  <w15:commentEx w15:paraId="6E9BA877" w15:done="0"/>
  <w15:commentEx w15:paraId="618685E5" w15:paraIdParent="6E9BA877" w15:done="0"/>
  <w15:commentEx w15:paraId="44E44736" w15:done="0"/>
  <w15:commentEx w15:paraId="3C27C1B7" w15:done="0"/>
  <w15:commentEx w15:paraId="7A8C118F" w15:paraIdParent="3C27C1B7" w15:done="0"/>
  <w15:commentEx w15:paraId="4B3DF816" w15:done="0"/>
  <w15:commentEx w15:paraId="58096D05" w15:paraIdParent="4B3DF816" w15:done="0"/>
  <w15:commentEx w15:paraId="137C060D" w15:paraIdParent="4B3DF816" w15:done="0"/>
  <w15:commentEx w15:paraId="0887CE71" w15:done="0"/>
  <w15:commentEx w15:paraId="74F7C2F6" w15:done="0"/>
  <w15:commentEx w15:paraId="4C966E25" w15:paraIdParent="74F7C2F6" w15:done="0"/>
  <w15:commentEx w15:paraId="5F3576B2" w15:paraIdParent="74F7C2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BD64ABA" w16cex:dateUtc="2023-12-22T12:45:00Z"/>
  <w16cex:commentExtensible w16cex:durableId="7E64F4D5" w16cex:dateUtc="2024-01-04T20:12:00Z"/>
  <w16cex:commentExtensible w16cex:durableId="2FFAC501" w16cex:dateUtc="2023-12-22T13:06:00Z"/>
  <w16cex:commentExtensible w16cex:durableId="61A6D610" w16cex:dateUtc="2024-01-04T20:22:00Z"/>
  <w16cex:commentExtensible w16cex:durableId="7880517A" w16cex:dateUtc="2024-01-09T16:00:00Z"/>
  <w16cex:commentExtensible w16cex:durableId="2A5470F1" w16cex:dateUtc="2024-01-04T20:28:00Z"/>
  <w16cex:commentExtensible w16cex:durableId="3890BC3E" w16cex:dateUtc="2024-01-09T13:34:00Z"/>
  <w16cex:commentExtensible w16cex:durableId="41B13DAC" w16cex:dateUtc="2023-12-22T13:10:00Z"/>
  <w16cex:commentExtensible w16cex:durableId="400D3A13" w16cex:dateUtc="2024-01-04T20:29:00Z"/>
  <w16cex:commentExtensible w16cex:durableId="35404826" w16cex:dateUtc="2023-12-22T13:19:00Z"/>
  <w16cex:commentExtensible w16cex:durableId="6D3DE819" w16cex:dateUtc="2024-01-04T20:32:00Z"/>
  <w16cex:commentExtensible w16cex:durableId="30648D33" w16cex:dateUtc="2023-12-22T13:35:00Z"/>
  <w16cex:commentExtensible w16cex:durableId="0CFCF8EF" w16cex:dateUtc="2024-01-04T20:53:00Z"/>
  <w16cex:commentExtensible w16cex:durableId="700235C7" w16cex:dateUtc="2024-01-09T13:37:00Z"/>
  <w16cex:commentExtensible w16cex:durableId="77EACFD4" w16cex:dateUtc="2023-12-22T13:36:00Z"/>
  <w16cex:commentExtensible w16cex:durableId="0124B62B" w16cex:dateUtc="2024-01-04T20:57:00Z"/>
  <w16cex:commentExtensible w16cex:durableId="31A31F64" w16cex:dateUtc="2024-01-09T13:38:00Z"/>
  <w16cex:commentExtensible w16cex:durableId="2E845206" w16cex:dateUtc="2023-12-22T13:38:00Z"/>
  <w16cex:commentExtensible w16cex:durableId="24F2316E" w16cex:dateUtc="2024-01-04T21:02:00Z"/>
  <w16cex:commentExtensible w16cex:durableId="616F0B00" w16cex:dateUtc="2024-01-09T13:39:00Z"/>
  <w16cex:commentExtensible w16cex:durableId="56DB6041" w16cex:dateUtc="2024-01-09T17:15:00Z"/>
  <w16cex:commentExtensible w16cex:durableId="7EBA0CF1" w16cex:dateUtc="2023-12-22T13:44:00Z"/>
  <w16cex:commentExtensible w16cex:durableId="64433550" w16cex:dateUtc="2024-01-04T21:12:00Z"/>
  <w16cex:commentExtensible w16cex:durableId="7D6BD9C9" w16cex:dateUtc="2024-01-09T13:41:00Z"/>
  <w16cex:commentExtensible w16cex:durableId="78B7862C" w16cex:dateUtc="2024-01-04T21:56:00Z"/>
  <w16cex:commentExtensible w16cex:durableId="4A457674" w16cex:dateUtc="2024-01-09T13:44:00Z"/>
  <w16cex:commentExtensible w16cex:durableId="41A159DF" w16cex:dateUtc="2023-12-22T13:47:00Z"/>
  <w16cex:commentExtensible w16cex:durableId="2593D405" w16cex:dateUtc="2024-01-04T21:40:00Z"/>
  <w16cex:commentExtensible w16cex:durableId="24431748" w16cex:dateUtc="2024-01-09T13:48:00Z"/>
  <w16cex:commentExtensible w16cex:durableId="7470A104" w16cex:dateUtc="2024-01-09T13:45:00Z"/>
  <w16cex:commentExtensible w16cex:durableId="275264B0" w16cex:dateUtc="2023-12-22T15:57:00Z"/>
  <w16cex:commentExtensible w16cex:durableId="4A75E519" w16cex:dateUtc="2024-01-04T22:23:00Z"/>
  <w16cex:commentExtensible w16cex:durableId="51EB0326" w16cex:dateUtc="2023-12-22T16:50:00Z"/>
  <w16cex:commentExtensible w16cex:durableId="65293276" w16cex:dateUtc="2024-01-09T13:46:00Z"/>
  <w16cex:commentExtensible w16cex:durableId="60DD4D3C" w16cex:dateUtc="2023-12-22T15:58:00Z"/>
  <w16cex:commentExtensible w16cex:durableId="5F800CA6" w16cex:dateUtc="2024-01-04T22:27:00Z"/>
  <w16cex:commentExtensible w16cex:durableId="4F8FB059" w16cex:dateUtc="2024-01-09T13:47:00Z"/>
  <w16cex:commentExtensible w16cex:durableId="60B0E0A0" w16cex:dateUtc="2023-12-22T16:29:00Z"/>
  <w16cex:commentExtensible w16cex:durableId="25EB21F6" w16cex:dateUtc="2024-01-04T22:29:00Z"/>
  <w16cex:commentExtensible w16cex:durableId="620400EA" w16cex:dateUtc="2023-12-21T20:19:00Z"/>
  <w16cex:commentExtensible w16cex:durableId="02C57170" w16cex:dateUtc="2023-12-22T12:24:00Z"/>
  <w16cex:commentExtensible w16cex:durableId="59B58A5F" w16cex:dateUtc="2023-12-22T16:41:00Z"/>
  <w16cex:commentExtensible w16cex:durableId="5942673C" w16cex:dateUtc="2024-01-04T22:31:00Z"/>
  <w16cex:commentExtensible w16cex:durableId="49471997" w16cex:dateUtc="2024-01-09T13:48:00Z"/>
  <w16cex:commentExtensible w16cex:durableId="590A2845" w16cex:dateUtc="2023-12-22T16:46:00Z"/>
  <w16cex:commentExtensible w16cex:durableId="231C7040" w16cex:dateUtc="2024-01-04T22:32:00Z"/>
  <w16cex:commentExtensible w16cex:durableId="5F2ED6D2" w16cex:dateUtc="2023-12-22T17:09:00Z"/>
  <w16cex:commentExtensible w16cex:durableId="083E1303" w16cex:dateUtc="2024-01-04T22:34:00Z"/>
  <w16cex:commentExtensible w16cex:durableId="32197E57" w16cex:dateUtc="2023-12-22T17:19:00Z"/>
  <w16cex:commentExtensible w16cex:durableId="4E5F6497" w16cex:dateUtc="2024-01-04T22:44:00Z"/>
  <w16cex:commentExtensible w16cex:durableId="27E30B02" w16cex:dateUtc="2024-01-09T13:49:00Z"/>
  <w16cex:commentExtensible w16cex:durableId="3646F9D1" w16cex:dateUtc="2023-12-22T17:23:00Z"/>
  <w16cex:commentExtensible w16cex:durableId="69C44D32" w16cex:dateUtc="2024-01-04T22:50:00Z"/>
  <w16cex:commentExtensible w16cex:durableId="2C737D43" w16cex:dateUtc="2024-01-09T13:51:00Z"/>
  <w16cex:commentExtensible w16cex:durableId="0AB2B29A" w16cex:dateUtc="2023-12-22T17:28:00Z"/>
  <w16cex:commentExtensible w16cex:durableId="0E363623" w16cex:dateUtc="2023-12-22T12:27:00Z"/>
  <w16cex:commentExtensible w16cex:durableId="723DA941" w16cex:dateUtc="2024-01-04T23:25:00Z"/>
  <w16cex:commentExtensible w16cex:durableId="588BB479" w16cex:dateUtc="2024-01-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BC3BDD" w16cid:durableId="3BD64ABA"/>
  <w16cid:commentId w16cid:paraId="7431F317" w16cid:durableId="7E64F4D5"/>
  <w16cid:commentId w16cid:paraId="7959ECD9" w16cid:durableId="2FFAC501"/>
  <w16cid:commentId w16cid:paraId="0ABAAAAF" w16cid:durableId="61A6D610"/>
  <w16cid:commentId w16cid:paraId="542D74EF" w16cid:durableId="7880517A"/>
  <w16cid:commentId w16cid:paraId="7FE0EF82" w16cid:durableId="2A5470F1"/>
  <w16cid:commentId w16cid:paraId="31A33B2A" w16cid:durableId="3890BC3E"/>
  <w16cid:commentId w16cid:paraId="0FAB80DE" w16cid:durableId="41B13DAC"/>
  <w16cid:commentId w16cid:paraId="4FBFBBC1" w16cid:durableId="400D3A13"/>
  <w16cid:commentId w16cid:paraId="6C34494A" w16cid:durableId="35404826"/>
  <w16cid:commentId w16cid:paraId="58DDBDDE" w16cid:durableId="6D3DE819"/>
  <w16cid:commentId w16cid:paraId="5D59CF13" w16cid:durableId="30648D33"/>
  <w16cid:commentId w16cid:paraId="4C78C1E9" w16cid:durableId="0CFCF8EF"/>
  <w16cid:commentId w16cid:paraId="213C18D3" w16cid:durableId="700235C7"/>
  <w16cid:commentId w16cid:paraId="23880B6A" w16cid:durableId="77EACFD4"/>
  <w16cid:commentId w16cid:paraId="7A6F2EA3" w16cid:durableId="0124B62B"/>
  <w16cid:commentId w16cid:paraId="7866A51C" w16cid:durableId="31A31F64"/>
  <w16cid:commentId w16cid:paraId="09D40C7F" w16cid:durableId="2E845206"/>
  <w16cid:commentId w16cid:paraId="0F7D7104" w16cid:durableId="24F2316E"/>
  <w16cid:commentId w16cid:paraId="2C3145FF" w16cid:durableId="616F0B00"/>
  <w16cid:commentId w16cid:paraId="433A2508" w16cid:durableId="56DB6041"/>
  <w16cid:commentId w16cid:paraId="797CBBB5" w16cid:durableId="7EBA0CF1"/>
  <w16cid:commentId w16cid:paraId="52E31A56" w16cid:durableId="64433550"/>
  <w16cid:commentId w16cid:paraId="67067617" w16cid:durableId="7D6BD9C9"/>
  <w16cid:commentId w16cid:paraId="21D849B2" w16cid:durableId="78B7862C"/>
  <w16cid:commentId w16cid:paraId="0AF2567F" w16cid:durableId="4A457674"/>
  <w16cid:commentId w16cid:paraId="49B6698D" w16cid:durableId="41A159DF"/>
  <w16cid:commentId w16cid:paraId="31FD1F41" w16cid:durableId="2593D405"/>
  <w16cid:commentId w16cid:paraId="3D6D7E20" w16cid:durableId="24431748"/>
  <w16cid:commentId w16cid:paraId="5C5B48E3" w16cid:durableId="7470A104"/>
  <w16cid:commentId w16cid:paraId="697C389B" w16cid:durableId="275264B0"/>
  <w16cid:commentId w16cid:paraId="4F1B416B" w16cid:durableId="4A75E519"/>
  <w16cid:commentId w16cid:paraId="4ED1849D" w16cid:durableId="51EB0326"/>
  <w16cid:commentId w16cid:paraId="65723035" w16cid:durableId="65293276"/>
  <w16cid:commentId w16cid:paraId="36B1311A" w16cid:durableId="60DD4D3C"/>
  <w16cid:commentId w16cid:paraId="6851988F" w16cid:durableId="5F800CA6"/>
  <w16cid:commentId w16cid:paraId="276DEC24" w16cid:durableId="4F8FB059"/>
  <w16cid:commentId w16cid:paraId="75AFEA72" w16cid:durableId="60B0E0A0"/>
  <w16cid:commentId w16cid:paraId="46657B31" w16cid:durableId="25EB21F6"/>
  <w16cid:commentId w16cid:paraId="311A2708" w16cid:durableId="620400EA"/>
  <w16cid:commentId w16cid:paraId="65072151" w16cid:durableId="02C57170"/>
  <w16cid:commentId w16cid:paraId="5A1CDE89" w16cid:durableId="59B58A5F"/>
  <w16cid:commentId w16cid:paraId="69C57FC4" w16cid:durableId="5942673C"/>
  <w16cid:commentId w16cid:paraId="615E08F4" w16cid:durableId="49471997"/>
  <w16cid:commentId w16cid:paraId="26CA57CD" w16cid:durableId="590A2845"/>
  <w16cid:commentId w16cid:paraId="1E34A595" w16cid:durableId="231C7040"/>
  <w16cid:commentId w16cid:paraId="6E9BA877" w16cid:durableId="5F2ED6D2"/>
  <w16cid:commentId w16cid:paraId="618685E5" w16cid:durableId="083E1303"/>
  <w16cid:commentId w16cid:paraId="44E44736" w16cid:durableId="32197E57"/>
  <w16cid:commentId w16cid:paraId="3C27C1B7" w16cid:durableId="4E5F6497"/>
  <w16cid:commentId w16cid:paraId="7A8C118F" w16cid:durableId="27E30B02"/>
  <w16cid:commentId w16cid:paraId="4B3DF816" w16cid:durableId="3646F9D1"/>
  <w16cid:commentId w16cid:paraId="58096D05" w16cid:durableId="69C44D32"/>
  <w16cid:commentId w16cid:paraId="137C060D" w16cid:durableId="2C737D43"/>
  <w16cid:commentId w16cid:paraId="0887CE71" w16cid:durableId="0AB2B29A"/>
  <w16cid:commentId w16cid:paraId="74F7C2F6" w16cid:durableId="0E363623"/>
  <w16cid:commentId w16cid:paraId="4C966E25" w16cid:durableId="723DA941"/>
  <w16cid:commentId w16cid:paraId="5F3576B2" w16cid:durableId="588BB4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97CA0" w14:textId="77777777" w:rsidR="00116B40" w:rsidRDefault="00116B40" w:rsidP="00E85413">
      <w:r>
        <w:separator/>
      </w:r>
    </w:p>
  </w:endnote>
  <w:endnote w:type="continuationSeparator" w:id="0">
    <w:p w14:paraId="266D54BA" w14:textId="77777777" w:rsidR="00116B40" w:rsidRDefault="00116B40" w:rsidP="00E85413">
      <w:r>
        <w:continuationSeparator/>
      </w:r>
    </w:p>
  </w:endnote>
  <w:endnote w:type="continuationNotice" w:id="1">
    <w:p w14:paraId="106CF706" w14:textId="77777777" w:rsidR="00116B40" w:rsidRDefault="00116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PDFACourier">
    <w:altName w:val="Calibri"/>
    <w:panose1 w:val="020B0604020202020204"/>
    <w:charset w:val="00"/>
    <w:family w:val="modern"/>
    <w:notTrueType/>
    <w:pitch w:val="default"/>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Footer"/>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Footer"/>
            <w:jc w:val="center"/>
            <w:rPr>
              <w:rStyle w:val="Hyperlink"/>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yperlink"/>
            </w:rPr>
            <w:t>www.</w:t>
          </w:r>
          <w:r w:rsidR="00B1330A" w:rsidRPr="00B1330A">
            <w:rPr>
              <w:rStyle w:val="Hyperlink"/>
            </w:rPr>
            <w:t>rutasdelvalle.co</w:t>
          </w:r>
        </w:p>
        <w:p w14:paraId="535F317D" w14:textId="00DBECC0" w:rsidR="00AE73CB" w:rsidRDefault="00000000" w:rsidP="00AE73CB">
          <w:pPr>
            <w:pStyle w:val="Footer"/>
            <w:jc w:val="center"/>
            <w:rPr>
              <w:rFonts w:asciiTheme="minorHAnsi" w:hAnsiTheme="minorHAnsi" w:cstheme="minorHAnsi"/>
              <w:bCs/>
              <w:sz w:val="18"/>
              <w:szCs w:val="18"/>
            </w:rPr>
          </w:pPr>
          <w:hyperlink r:id="rId2" w:history="1">
            <w:r w:rsidR="00AE73CB" w:rsidRPr="005077AE">
              <w:rPr>
                <w:rStyle w:val="Hyperlink"/>
                <w:rFonts w:asciiTheme="minorHAnsi" w:hAnsiTheme="minorHAnsi" w:cstheme="minorHAnsi"/>
                <w:bCs/>
                <w:sz w:val="18"/>
                <w:szCs w:val="18"/>
              </w:rPr>
              <w:t>contactenos@rutasdelvalle.co</w:t>
            </w:r>
          </w:hyperlink>
        </w:p>
        <w:p w14:paraId="5C9FFBB0" w14:textId="1511B3B8" w:rsidR="00DD2B1C"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Footer"/>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07E22" w14:textId="77777777" w:rsidR="00116B40" w:rsidRDefault="00116B40" w:rsidP="00E85413">
      <w:r>
        <w:separator/>
      </w:r>
    </w:p>
  </w:footnote>
  <w:footnote w:type="continuationSeparator" w:id="0">
    <w:p w14:paraId="6DC19E09" w14:textId="77777777" w:rsidR="00116B40" w:rsidRDefault="00116B40" w:rsidP="00E85413">
      <w:r>
        <w:continuationSeparator/>
      </w:r>
    </w:p>
  </w:footnote>
  <w:footnote w:type="continuationNotice" w:id="1">
    <w:p w14:paraId="0EA6F432" w14:textId="77777777" w:rsidR="00116B40" w:rsidRDefault="00116B40"/>
  </w:footnote>
  <w:footnote w:id="2">
    <w:p w14:paraId="41AD6356" w14:textId="117598F4" w:rsidR="000B20E5" w:rsidRPr="00052F77" w:rsidRDefault="00052F77">
      <w:pPr>
        <w:pStyle w:val="FootnoteText"/>
        <w:rPr>
          <w:b/>
          <w:bCs/>
          <w:color w:val="FF0000"/>
          <w:sz w:val="32"/>
          <w:szCs w:val="32"/>
          <w:rPrChange w:id="144" w:author="Lina Marcela Albarracín" w:date="2023-12-22T07:13:00Z">
            <w:rPr/>
          </w:rPrChange>
        </w:rPr>
      </w:pPr>
      <w:ins w:id="145" w:author="Lina Marcela Albarracín" w:date="2023-12-22T07:13:00Z">
        <w:r>
          <w:t xml:space="preserve">  </w:t>
        </w:r>
      </w:ins>
    </w:p>
  </w:footnote>
  <w:footnote w:id="3">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Dicho concepto no se incluirá en el encargo valuatorio, por lo que se deberá comunicar en la Oferta de Compra al vendedor, que lo correspondiente a los derechos notariales y de registro serás asumidos por el comprador”.</w:t>
      </w:r>
    </w:p>
  </w:footnote>
  <w:footnote w:id="4">
    <w:p w14:paraId="71BC920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5">
    <w:p w14:paraId="6A3B99C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 w:id="6">
    <w:p w14:paraId="46FCE4FB" w14:textId="13AEAA37" w:rsidR="00E00B43" w:rsidRPr="00905547" w:rsidRDefault="00E00B43" w:rsidP="00CC72DE">
      <w:pPr>
        <w:pStyle w:val="FootnoteText"/>
        <w:rPr>
          <w:b/>
          <w:bCs/>
          <w:color w:val="FF0000"/>
          <w:sz w:val="32"/>
          <w:szCs w:val="32"/>
          <w:rPrChange w:id="207" w:author="Lina Marcela Albarracín" w:date="2023-12-22T07:16:00Z">
            <w:rPr/>
          </w:rPrChange>
        </w:rPr>
      </w:pPr>
    </w:p>
  </w:footnote>
  <w:footnote w:id="7">
    <w:p w14:paraId="38D15EA7" w14:textId="045B84D2" w:rsidR="006555CD" w:rsidRPr="00CC72DE" w:rsidRDefault="006555CD">
      <w:pPr>
        <w:pStyle w:val="FootnoteText"/>
        <w:rPr>
          <w:b/>
          <w:bCs/>
          <w:color w:val="FF0000"/>
          <w:sz w:val="32"/>
          <w:szCs w:val="32"/>
          <w:rPrChange w:id="267" w:author="Lina Marcela Albarracín" w:date="2023-12-22T07:17:00Z">
            <w:rPr/>
          </w:rPrChange>
        </w:rPr>
      </w:pPr>
    </w:p>
  </w:footnote>
  <w:footnote w:id="8">
    <w:p w14:paraId="27C741F4" w14:textId="64E42529" w:rsidR="00B50D83" w:rsidRDefault="00B50D83">
      <w:pPr>
        <w:pStyle w:val="FootnoteText"/>
      </w:pPr>
      <w:ins w:id="365" w:author="Juan Mario Rendon" w:date="2023-12-21T20:09:00Z">
        <w:r>
          <w:rPr>
            <w:rStyle w:val="FootnoteReference"/>
          </w:rPr>
          <w:footnoteRef/>
        </w:r>
        <w:r>
          <w:t xml:space="preserve"> Por favor tomar en consideración lo indicado anteriormente sobre este mismo tema. </w:t>
        </w:r>
      </w:ins>
      <w:ins w:id="366" w:author="Lina Marcela Albarracín" w:date="2023-12-22T07:24:00Z">
        <w:del w:id="367" w:author="FABIAN GARCÍA LONDOÑO" w:date="2023-12-22T11:31:00Z">
          <w:r w:rsidR="00B41502" w:rsidRPr="00B41502" w:rsidDel="00367287">
            <w:rPr>
              <w:color w:val="FF0000"/>
              <w:sz w:val="32"/>
              <w:szCs w:val="32"/>
              <w:rPrChange w:id="368" w:author="Lina Marcela Albarracín" w:date="2023-12-22T07:25:00Z">
                <w:rPr/>
              </w:rPrChange>
            </w:rPr>
            <w:delText>Contestad</w:delText>
          </w:r>
        </w:del>
        <w:del w:id="369" w:author="FABIAN GARCÍA LONDOÑO" w:date="2023-12-22T11:32:00Z">
          <w:r w:rsidR="00B41502" w:rsidRPr="00B41502" w:rsidDel="00367287">
            <w:rPr>
              <w:color w:val="FF0000"/>
              <w:sz w:val="32"/>
              <w:szCs w:val="32"/>
              <w:rPrChange w:id="370" w:author="Lina Marcela Albarracín" w:date="2023-12-22T07:25:00Z">
                <w:rPr/>
              </w:rPrChange>
            </w:rPr>
            <w:delText>o</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Header"/>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Header"/>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A1"/>
    <w:multiLevelType w:val="hybridMultilevel"/>
    <w:tmpl w:val="60EA7C28"/>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007D6E"/>
    <w:multiLevelType w:val="hybridMultilevel"/>
    <w:tmpl w:val="AB4AABFE"/>
    <w:lvl w:ilvl="0" w:tplc="FFFFFFFF">
      <w:start w:val="1"/>
      <w:numFmt w:val="lowerLetter"/>
      <w:lvlText w:val="%1."/>
      <w:lvlJc w:val="left"/>
      <w:pPr>
        <w:ind w:left="1788"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21B2364"/>
    <w:multiLevelType w:val="hybridMultilevel"/>
    <w:tmpl w:val="0A8CF7A2"/>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86648D"/>
    <w:multiLevelType w:val="hybridMultilevel"/>
    <w:tmpl w:val="D2CA1070"/>
    <w:lvl w:ilvl="0" w:tplc="18DE6C14">
      <w:start w:val="1"/>
      <w:numFmt w:val="upperRoman"/>
      <w:lvlText w:val="%1."/>
      <w:lvlJc w:val="left"/>
      <w:pPr>
        <w:ind w:left="1080" w:hanging="72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1895387995">
    <w:abstractNumId w:val="10"/>
  </w:num>
  <w:num w:numId="2" w16cid:durableId="2125926144">
    <w:abstractNumId w:val="8"/>
  </w:num>
  <w:num w:numId="3" w16cid:durableId="1683966442">
    <w:abstractNumId w:val="12"/>
  </w:num>
  <w:num w:numId="4" w16cid:durableId="776289696">
    <w:abstractNumId w:val="19"/>
  </w:num>
  <w:num w:numId="5" w16cid:durableId="634604343">
    <w:abstractNumId w:val="4"/>
  </w:num>
  <w:num w:numId="6" w16cid:durableId="475954859">
    <w:abstractNumId w:val="17"/>
  </w:num>
  <w:num w:numId="7" w16cid:durableId="1581330329">
    <w:abstractNumId w:val="13"/>
  </w:num>
  <w:num w:numId="8" w16cid:durableId="1566531082">
    <w:abstractNumId w:val="20"/>
  </w:num>
  <w:num w:numId="9" w16cid:durableId="773478134">
    <w:abstractNumId w:val="21"/>
  </w:num>
  <w:num w:numId="10" w16cid:durableId="1818301095">
    <w:abstractNumId w:val="15"/>
  </w:num>
  <w:num w:numId="11" w16cid:durableId="2102723560">
    <w:abstractNumId w:val="2"/>
  </w:num>
  <w:num w:numId="12" w16cid:durableId="1244990566">
    <w:abstractNumId w:val="14"/>
  </w:num>
  <w:num w:numId="13" w16cid:durableId="1840998444">
    <w:abstractNumId w:val="6"/>
  </w:num>
  <w:num w:numId="14" w16cid:durableId="1102140692">
    <w:abstractNumId w:val="18"/>
  </w:num>
  <w:num w:numId="15" w16cid:durableId="585498936">
    <w:abstractNumId w:val="1"/>
  </w:num>
  <w:num w:numId="16" w16cid:durableId="2079132213">
    <w:abstractNumId w:val="11"/>
  </w:num>
  <w:num w:numId="17" w16cid:durableId="1576670048">
    <w:abstractNumId w:val="7"/>
  </w:num>
  <w:num w:numId="18" w16cid:durableId="36245896">
    <w:abstractNumId w:val="22"/>
  </w:num>
  <w:num w:numId="19" w16cid:durableId="1575117794">
    <w:abstractNumId w:val="16"/>
  </w:num>
  <w:num w:numId="20" w16cid:durableId="78211447">
    <w:abstractNumId w:val="9"/>
  </w:num>
  <w:num w:numId="21" w16cid:durableId="12762074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8554009">
    <w:abstractNumId w:val="0"/>
  </w:num>
  <w:num w:numId="23" w16cid:durableId="2005624685">
    <w:abstractNumId w:val="5"/>
  </w:num>
  <w:num w:numId="24" w16cid:durableId="86929388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BIAN GARCÍA LONDOÑO">
    <w15:presenceInfo w15:providerId="None" w15:userId="FABIAN GARCÍA LONDOÑO"/>
  </w15:person>
  <w15:person w15:author="Juan Mario Rendon">
    <w15:presenceInfo w15:providerId="AD" w15:userId="S::jm.rendon@hv.com.co::cdf12ea2-c053-42d6-946d-512efa2211d4"/>
  </w15:person>
  <w15:person w15:author="Lina Marcela Albarracín">
    <w15:presenceInfo w15:providerId="AD" w15:userId="S::lina.albarracin@rutasdelvalle.co::0465f2d7-390a-4cce-9f49-5eafa8ff0276"/>
  </w15:person>
  <w15:person w15:author="Miguel Francisco Agudelo Manrique">
    <w15:presenceInfo w15:providerId="AD" w15:userId="S::magudelo@gha.com.co::7a408d8f-1cdf-4a70-ab81-9e08fc816f5e"/>
  </w15:person>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hideSpellingErrors/>
  <w:hideGrammaticalErrors/>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171"/>
    <w:rsid w:val="00005DB5"/>
    <w:rsid w:val="00007E10"/>
    <w:rsid w:val="0001054C"/>
    <w:rsid w:val="00010C88"/>
    <w:rsid w:val="00010CE6"/>
    <w:rsid w:val="00010F9D"/>
    <w:rsid w:val="0001182C"/>
    <w:rsid w:val="0001272B"/>
    <w:rsid w:val="00012894"/>
    <w:rsid w:val="00012C8E"/>
    <w:rsid w:val="00013269"/>
    <w:rsid w:val="000139E0"/>
    <w:rsid w:val="0001458F"/>
    <w:rsid w:val="00014D23"/>
    <w:rsid w:val="00014F66"/>
    <w:rsid w:val="000204B0"/>
    <w:rsid w:val="000207D4"/>
    <w:rsid w:val="000209DC"/>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6B9"/>
    <w:rsid w:val="00024810"/>
    <w:rsid w:val="00024919"/>
    <w:rsid w:val="00025531"/>
    <w:rsid w:val="00026E14"/>
    <w:rsid w:val="00027065"/>
    <w:rsid w:val="00027212"/>
    <w:rsid w:val="0002722F"/>
    <w:rsid w:val="000273B5"/>
    <w:rsid w:val="000303C0"/>
    <w:rsid w:val="00031E0D"/>
    <w:rsid w:val="000333CC"/>
    <w:rsid w:val="00033CFD"/>
    <w:rsid w:val="0003424A"/>
    <w:rsid w:val="000350D4"/>
    <w:rsid w:val="00035BFC"/>
    <w:rsid w:val="00036FE5"/>
    <w:rsid w:val="000418FC"/>
    <w:rsid w:val="0004276E"/>
    <w:rsid w:val="0004281C"/>
    <w:rsid w:val="0004282A"/>
    <w:rsid w:val="000429FD"/>
    <w:rsid w:val="00042F5E"/>
    <w:rsid w:val="00044000"/>
    <w:rsid w:val="0004624A"/>
    <w:rsid w:val="00046610"/>
    <w:rsid w:val="000472A6"/>
    <w:rsid w:val="00047885"/>
    <w:rsid w:val="00047C18"/>
    <w:rsid w:val="00047D02"/>
    <w:rsid w:val="000500F8"/>
    <w:rsid w:val="0005029D"/>
    <w:rsid w:val="0005059C"/>
    <w:rsid w:val="00051275"/>
    <w:rsid w:val="0005168B"/>
    <w:rsid w:val="00052F77"/>
    <w:rsid w:val="0005363E"/>
    <w:rsid w:val="00053662"/>
    <w:rsid w:val="000537F2"/>
    <w:rsid w:val="00053DA8"/>
    <w:rsid w:val="00053E1D"/>
    <w:rsid w:val="00053E93"/>
    <w:rsid w:val="000541BC"/>
    <w:rsid w:val="00054B6D"/>
    <w:rsid w:val="00056283"/>
    <w:rsid w:val="00056F5D"/>
    <w:rsid w:val="00056F8A"/>
    <w:rsid w:val="00057113"/>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3DF"/>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96"/>
    <w:rsid w:val="00084211"/>
    <w:rsid w:val="0008459F"/>
    <w:rsid w:val="00084CEB"/>
    <w:rsid w:val="00085504"/>
    <w:rsid w:val="00085D44"/>
    <w:rsid w:val="000868A7"/>
    <w:rsid w:val="00087585"/>
    <w:rsid w:val="0008778C"/>
    <w:rsid w:val="000903C4"/>
    <w:rsid w:val="00090507"/>
    <w:rsid w:val="0009194B"/>
    <w:rsid w:val="0009211F"/>
    <w:rsid w:val="0009240C"/>
    <w:rsid w:val="00092D2C"/>
    <w:rsid w:val="00092D8B"/>
    <w:rsid w:val="00093EEA"/>
    <w:rsid w:val="000941AB"/>
    <w:rsid w:val="00096A57"/>
    <w:rsid w:val="00096B88"/>
    <w:rsid w:val="00096C88"/>
    <w:rsid w:val="0009709A"/>
    <w:rsid w:val="0009732A"/>
    <w:rsid w:val="00097F2C"/>
    <w:rsid w:val="000A0A25"/>
    <w:rsid w:val="000A0E52"/>
    <w:rsid w:val="000A128C"/>
    <w:rsid w:val="000A1354"/>
    <w:rsid w:val="000A1A94"/>
    <w:rsid w:val="000A1C9E"/>
    <w:rsid w:val="000A2B22"/>
    <w:rsid w:val="000A4994"/>
    <w:rsid w:val="000A579D"/>
    <w:rsid w:val="000A5F00"/>
    <w:rsid w:val="000A6B0C"/>
    <w:rsid w:val="000A6DF4"/>
    <w:rsid w:val="000A71F4"/>
    <w:rsid w:val="000A7406"/>
    <w:rsid w:val="000A781C"/>
    <w:rsid w:val="000A7A52"/>
    <w:rsid w:val="000A7AB6"/>
    <w:rsid w:val="000B087E"/>
    <w:rsid w:val="000B20E5"/>
    <w:rsid w:val="000B25ED"/>
    <w:rsid w:val="000B2616"/>
    <w:rsid w:val="000B3F2B"/>
    <w:rsid w:val="000B520A"/>
    <w:rsid w:val="000B5CF7"/>
    <w:rsid w:val="000B7520"/>
    <w:rsid w:val="000B7BEA"/>
    <w:rsid w:val="000B7F18"/>
    <w:rsid w:val="000C0793"/>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1D89"/>
    <w:rsid w:val="000E22A0"/>
    <w:rsid w:val="000E2549"/>
    <w:rsid w:val="000E2A6F"/>
    <w:rsid w:val="000E2B73"/>
    <w:rsid w:val="000E42E5"/>
    <w:rsid w:val="000E60B2"/>
    <w:rsid w:val="000E61DD"/>
    <w:rsid w:val="000E63E8"/>
    <w:rsid w:val="000E73B3"/>
    <w:rsid w:val="000E73C1"/>
    <w:rsid w:val="000E7E9D"/>
    <w:rsid w:val="000F0823"/>
    <w:rsid w:val="000F1363"/>
    <w:rsid w:val="000F18A9"/>
    <w:rsid w:val="000F27D9"/>
    <w:rsid w:val="000F43CD"/>
    <w:rsid w:val="000F557D"/>
    <w:rsid w:val="000F56A4"/>
    <w:rsid w:val="000F6219"/>
    <w:rsid w:val="000F6259"/>
    <w:rsid w:val="000F68A6"/>
    <w:rsid w:val="000F7F08"/>
    <w:rsid w:val="00100BBD"/>
    <w:rsid w:val="00102199"/>
    <w:rsid w:val="00102812"/>
    <w:rsid w:val="001029A8"/>
    <w:rsid w:val="00102AB6"/>
    <w:rsid w:val="00102F70"/>
    <w:rsid w:val="00102FD6"/>
    <w:rsid w:val="001035A4"/>
    <w:rsid w:val="00103D04"/>
    <w:rsid w:val="0010455A"/>
    <w:rsid w:val="0010465A"/>
    <w:rsid w:val="00105273"/>
    <w:rsid w:val="00105D8E"/>
    <w:rsid w:val="0010603F"/>
    <w:rsid w:val="001061BE"/>
    <w:rsid w:val="00106511"/>
    <w:rsid w:val="00107786"/>
    <w:rsid w:val="0011005D"/>
    <w:rsid w:val="0011037C"/>
    <w:rsid w:val="00110EC8"/>
    <w:rsid w:val="00111FC5"/>
    <w:rsid w:val="0011242D"/>
    <w:rsid w:val="00112432"/>
    <w:rsid w:val="00112980"/>
    <w:rsid w:val="00112C09"/>
    <w:rsid w:val="00112E59"/>
    <w:rsid w:val="00114D1C"/>
    <w:rsid w:val="0011507C"/>
    <w:rsid w:val="001150A3"/>
    <w:rsid w:val="00115516"/>
    <w:rsid w:val="00116B40"/>
    <w:rsid w:val="00116D4B"/>
    <w:rsid w:val="00117453"/>
    <w:rsid w:val="0011772D"/>
    <w:rsid w:val="0011789A"/>
    <w:rsid w:val="00117B44"/>
    <w:rsid w:val="0012066C"/>
    <w:rsid w:val="00120673"/>
    <w:rsid w:val="00120DB2"/>
    <w:rsid w:val="0012134A"/>
    <w:rsid w:val="001215F1"/>
    <w:rsid w:val="001223DE"/>
    <w:rsid w:val="00122763"/>
    <w:rsid w:val="00123666"/>
    <w:rsid w:val="00124201"/>
    <w:rsid w:val="00125164"/>
    <w:rsid w:val="0012533E"/>
    <w:rsid w:val="00126759"/>
    <w:rsid w:val="001305E7"/>
    <w:rsid w:val="001308B1"/>
    <w:rsid w:val="0013094F"/>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11DF"/>
    <w:rsid w:val="00143EFE"/>
    <w:rsid w:val="00145526"/>
    <w:rsid w:val="001469F2"/>
    <w:rsid w:val="0015034C"/>
    <w:rsid w:val="001518A0"/>
    <w:rsid w:val="0015202C"/>
    <w:rsid w:val="00153F1B"/>
    <w:rsid w:val="0015452C"/>
    <w:rsid w:val="00154761"/>
    <w:rsid w:val="00154C68"/>
    <w:rsid w:val="001551BF"/>
    <w:rsid w:val="00155372"/>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A1B"/>
    <w:rsid w:val="00172DD0"/>
    <w:rsid w:val="00172DF6"/>
    <w:rsid w:val="001737A0"/>
    <w:rsid w:val="0017483E"/>
    <w:rsid w:val="00174D70"/>
    <w:rsid w:val="00174EFE"/>
    <w:rsid w:val="001756A4"/>
    <w:rsid w:val="00175C1A"/>
    <w:rsid w:val="00175CA3"/>
    <w:rsid w:val="001807AF"/>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208C"/>
    <w:rsid w:val="001924F7"/>
    <w:rsid w:val="0019353E"/>
    <w:rsid w:val="00193D99"/>
    <w:rsid w:val="0019406F"/>
    <w:rsid w:val="00194356"/>
    <w:rsid w:val="00194B74"/>
    <w:rsid w:val="00195C52"/>
    <w:rsid w:val="001970B5"/>
    <w:rsid w:val="001973DD"/>
    <w:rsid w:val="001A3633"/>
    <w:rsid w:val="001A4D2A"/>
    <w:rsid w:val="001A6C86"/>
    <w:rsid w:val="001A7EAB"/>
    <w:rsid w:val="001B08F0"/>
    <w:rsid w:val="001B0F65"/>
    <w:rsid w:val="001B1524"/>
    <w:rsid w:val="001B34D5"/>
    <w:rsid w:val="001B4143"/>
    <w:rsid w:val="001B4B62"/>
    <w:rsid w:val="001B50FF"/>
    <w:rsid w:val="001B6F63"/>
    <w:rsid w:val="001C197C"/>
    <w:rsid w:val="001C2A91"/>
    <w:rsid w:val="001C2DC5"/>
    <w:rsid w:val="001C31C5"/>
    <w:rsid w:val="001C3799"/>
    <w:rsid w:val="001C3A03"/>
    <w:rsid w:val="001C3E80"/>
    <w:rsid w:val="001C4492"/>
    <w:rsid w:val="001C54EC"/>
    <w:rsid w:val="001C5E2D"/>
    <w:rsid w:val="001C6B00"/>
    <w:rsid w:val="001C6B7E"/>
    <w:rsid w:val="001D02C5"/>
    <w:rsid w:val="001D074D"/>
    <w:rsid w:val="001D0B02"/>
    <w:rsid w:val="001D1206"/>
    <w:rsid w:val="001D1C8E"/>
    <w:rsid w:val="001D295D"/>
    <w:rsid w:val="001D3E4B"/>
    <w:rsid w:val="001D5036"/>
    <w:rsid w:val="001D53D4"/>
    <w:rsid w:val="001D558F"/>
    <w:rsid w:val="001D5F7F"/>
    <w:rsid w:val="001D60C4"/>
    <w:rsid w:val="001D69C8"/>
    <w:rsid w:val="001E02BF"/>
    <w:rsid w:val="001E05C4"/>
    <w:rsid w:val="001E0E8A"/>
    <w:rsid w:val="001E0EEB"/>
    <w:rsid w:val="001E0FBB"/>
    <w:rsid w:val="001E1493"/>
    <w:rsid w:val="001E1C9F"/>
    <w:rsid w:val="001E209C"/>
    <w:rsid w:val="001E2439"/>
    <w:rsid w:val="001E24E1"/>
    <w:rsid w:val="001E2D07"/>
    <w:rsid w:val="001E2EF8"/>
    <w:rsid w:val="001E3170"/>
    <w:rsid w:val="001E4F51"/>
    <w:rsid w:val="001E5187"/>
    <w:rsid w:val="001E5333"/>
    <w:rsid w:val="001E589D"/>
    <w:rsid w:val="001E5E95"/>
    <w:rsid w:val="001E611E"/>
    <w:rsid w:val="001E6585"/>
    <w:rsid w:val="001E664A"/>
    <w:rsid w:val="001E7A9B"/>
    <w:rsid w:val="001F0C92"/>
    <w:rsid w:val="001F0D76"/>
    <w:rsid w:val="001F1CD5"/>
    <w:rsid w:val="001F3292"/>
    <w:rsid w:val="001F37B2"/>
    <w:rsid w:val="001F3E1D"/>
    <w:rsid w:val="001F4014"/>
    <w:rsid w:val="001F4E75"/>
    <w:rsid w:val="001F6CD4"/>
    <w:rsid w:val="001F76B8"/>
    <w:rsid w:val="00200BEB"/>
    <w:rsid w:val="00200C3E"/>
    <w:rsid w:val="00200D3D"/>
    <w:rsid w:val="00201C34"/>
    <w:rsid w:val="00202009"/>
    <w:rsid w:val="00202088"/>
    <w:rsid w:val="00202819"/>
    <w:rsid w:val="00202D90"/>
    <w:rsid w:val="00203798"/>
    <w:rsid w:val="00204113"/>
    <w:rsid w:val="00205A83"/>
    <w:rsid w:val="00207056"/>
    <w:rsid w:val="0020752F"/>
    <w:rsid w:val="00210B5C"/>
    <w:rsid w:val="00210C52"/>
    <w:rsid w:val="00210E47"/>
    <w:rsid w:val="00211541"/>
    <w:rsid w:val="00211B2A"/>
    <w:rsid w:val="00212F86"/>
    <w:rsid w:val="002134AD"/>
    <w:rsid w:val="00213732"/>
    <w:rsid w:val="00213814"/>
    <w:rsid w:val="0021404E"/>
    <w:rsid w:val="00214376"/>
    <w:rsid w:val="002153E1"/>
    <w:rsid w:val="00216AD7"/>
    <w:rsid w:val="00217D02"/>
    <w:rsid w:val="002206AF"/>
    <w:rsid w:val="00221252"/>
    <w:rsid w:val="002212B0"/>
    <w:rsid w:val="0022155D"/>
    <w:rsid w:val="0022241A"/>
    <w:rsid w:val="00223170"/>
    <w:rsid w:val="0022361B"/>
    <w:rsid w:val="0022428A"/>
    <w:rsid w:val="00224C01"/>
    <w:rsid w:val="0022629F"/>
    <w:rsid w:val="00226740"/>
    <w:rsid w:val="002270A5"/>
    <w:rsid w:val="00227F92"/>
    <w:rsid w:val="0023101D"/>
    <w:rsid w:val="00231062"/>
    <w:rsid w:val="002315CD"/>
    <w:rsid w:val="002319B0"/>
    <w:rsid w:val="00231C38"/>
    <w:rsid w:val="00232E71"/>
    <w:rsid w:val="002337D0"/>
    <w:rsid w:val="0023397D"/>
    <w:rsid w:val="00233B19"/>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31B"/>
    <w:rsid w:val="0024546D"/>
    <w:rsid w:val="00245532"/>
    <w:rsid w:val="0024562A"/>
    <w:rsid w:val="00246156"/>
    <w:rsid w:val="002466C0"/>
    <w:rsid w:val="00247AA9"/>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48B"/>
    <w:rsid w:val="00263755"/>
    <w:rsid w:val="00263D90"/>
    <w:rsid w:val="00265C8C"/>
    <w:rsid w:val="00265C8D"/>
    <w:rsid w:val="00265F91"/>
    <w:rsid w:val="002662F7"/>
    <w:rsid w:val="00266A7B"/>
    <w:rsid w:val="00266D39"/>
    <w:rsid w:val="002677F8"/>
    <w:rsid w:val="00270044"/>
    <w:rsid w:val="00270128"/>
    <w:rsid w:val="00270506"/>
    <w:rsid w:val="00270C5C"/>
    <w:rsid w:val="00271E06"/>
    <w:rsid w:val="00272232"/>
    <w:rsid w:val="0027225F"/>
    <w:rsid w:val="002722A2"/>
    <w:rsid w:val="0027345F"/>
    <w:rsid w:val="002738CC"/>
    <w:rsid w:val="00274077"/>
    <w:rsid w:val="00274373"/>
    <w:rsid w:val="002749EC"/>
    <w:rsid w:val="00274F8A"/>
    <w:rsid w:val="00275A04"/>
    <w:rsid w:val="0027698B"/>
    <w:rsid w:val="00277D78"/>
    <w:rsid w:val="002804BD"/>
    <w:rsid w:val="00280955"/>
    <w:rsid w:val="00280A83"/>
    <w:rsid w:val="00280B1B"/>
    <w:rsid w:val="00280C72"/>
    <w:rsid w:val="00281181"/>
    <w:rsid w:val="002811BC"/>
    <w:rsid w:val="0028171B"/>
    <w:rsid w:val="002834C7"/>
    <w:rsid w:val="00283A34"/>
    <w:rsid w:val="002843D1"/>
    <w:rsid w:val="00284C80"/>
    <w:rsid w:val="002850EC"/>
    <w:rsid w:val="0028645E"/>
    <w:rsid w:val="00286555"/>
    <w:rsid w:val="002869C9"/>
    <w:rsid w:val="00287119"/>
    <w:rsid w:val="00287898"/>
    <w:rsid w:val="002878A5"/>
    <w:rsid w:val="00290F0D"/>
    <w:rsid w:val="00291795"/>
    <w:rsid w:val="00291B21"/>
    <w:rsid w:val="00291F6D"/>
    <w:rsid w:val="00292006"/>
    <w:rsid w:val="00292172"/>
    <w:rsid w:val="00292D84"/>
    <w:rsid w:val="00293F78"/>
    <w:rsid w:val="0029432E"/>
    <w:rsid w:val="00295B3E"/>
    <w:rsid w:val="002966A1"/>
    <w:rsid w:val="00296E8F"/>
    <w:rsid w:val="00297148"/>
    <w:rsid w:val="002A0A12"/>
    <w:rsid w:val="002A0DD8"/>
    <w:rsid w:val="002A0F82"/>
    <w:rsid w:val="002A1AA9"/>
    <w:rsid w:val="002A1BEF"/>
    <w:rsid w:val="002A3C76"/>
    <w:rsid w:val="002A5056"/>
    <w:rsid w:val="002A5ECD"/>
    <w:rsid w:val="002A6740"/>
    <w:rsid w:val="002A6FAD"/>
    <w:rsid w:val="002A70E6"/>
    <w:rsid w:val="002A7B0A"/>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537A"/>
    <w:rsid w:val="002C5576"/>
    <w:rsid w:val="002C572B"/>
    <w:rsid w:val="002C57B9"/>
    <w:rsid w:val="002C6BDF"/>
    <w:rsid w:val="002C6DD5"/>
    <w:rsid w:val="002C78E5"/>
    <w:rsid w:val="002C7B23"/>
    <w:rsid w:val="002D188F"/>
    <w:rsid w:val="002D1B6A"/>
    <w:rsid w:val="002D26A3"/>
    <w:rsid w:val="002D26BB"/>
    <w:rsid w:val="002D2BD3"/>
    <w:rsid w:val="002D2CE6"/>
    <w:rsid w:val="002D2FF3"/>
    <w:rsid w:val="002D3192"/>
    <w:rsid w:val="002D330A"/>
    <w:rsid w:val="002D36EC"/>
    <w:rsid w:val="002D370C"/>
    <w:rsid w:val="002D3A56"/>
    <w:rsid w:val="002D3C1E"/>
    <w:rsid w:val="002D63D8"/>
    <w:rsid w:val="002D66A0"/>
    <w:rsid w:val="002D6767"/>
    <w:rsid w:val="002D6904"/>
    <w:rsid w:val="002D69F6"/>
    <w:rsid w:val="002D6AB7"/>
    <w:rsid w:val="002D7348"/>
    <w:rsid w:val="002E02C3"/>
    <w:rsid w:val="002E0E9B"/>
    <w:rsid w:val="002E163C"/>
    <w:rsid w:val="002E165D"/>
    <w:rsid w:val="002E3DD7"/>
    <w:rsid w:val="002E3E4C"/>
    <w:rsid w:val="002E4305"/>
    <w:rsid w:val="002E4DA3"/>
    <w:rsid w:val="002E5671"/>
    <w:rsid w:val="002E612E"/>
    <w:rsid w:val="002E6493"/>
    <w:rsid w:val="002E6EF5"/>
    <w:rsid w:val="002E7551"/>
    <w:rsid w:val="002F19CF"/>
    <w:rsid w:val="002F21A6"/>
    <w:rsid w:val="002F239C"/>
    <w:rsid w:val="002F246A"/>
    <w:rsid w:val="002F2E2A"/>
    <w:rsid w:val="002F2F39"/>
    <w:rsid w:val="002F348E"/>
    <w:rsid w:val="002F3612"/>
    <w:rsid w:val="002F3CD2"/>
    <w:rsid w:val="002F3DC5"/>
    <w:rsid w:val="002F5573"/>
    <w:rsid w:val="002F5C39"/>
    <w:rsid w:val="002F6448"/>
    <w:rsid w:val="002F6EC4"/>
    <w:rsid w:val="003007B2"/>
    <w:rsid w:val="00300FBF"/>
    <w:rsid w:val="003016DB"/>
    <w:rsid w:val="003018FF"/>
    <w:rsid w:val="00302740"/>
    <w:rsid w:val="00302AF7"/>
    <w:rsid w:val="003030AA"/>
    <w:rsid w:val="0030316C"/>
    <w:rsid w:val="00303F0B"/>
    <w:rsid w:val="00304251"/>
    <w:rsid w:val="003047D2"/>
    <w:rsid w:val="00305027"/>
    <w:rsid w:val="0030696A"/>
    <w:rsid w:val="00306B4D"/>
    <w:rsid w:val="0030788F"/>
    <w:rsid w:val="00307BE0"/>
    <w:rsid w:val="00307C68"/>
    <w:rsid w:val="003105E7"/>
    <w:rsid w:val="00310FF1"/>
    <w:rsid w:val="0031111B"/>
    <w:rsid w:val="0031206F"/>
    <w:rsid w:val="00312C94"/>
    <w:rsid w:val="00314DCB"/>
    <w:rsid w:val="00315118"/>
    <w:rsid w:val="003160C8"/>
    <w:rsid w:val="00316BEF"/>
    <w:rsid w:val="00317E88"/>
    <w:rsid w:val="003211B0"/>
    <w:rsid w:val="0032121D"/>
    <w:rsid w:val="00321434"/>
    <w:rsid w:val="00321C27"/>
    <w:rsid w:val="00322130"/>
    <w:rsid w:val="0032246A"/>
    <w:rsid w:val="00323C78"/>
    <w:rsid w:val="00324A0F"/>
    <w:rsid w:val="00324BAF"/>
    <w:rsid w:val="00325AB9"/>
    <w:rsid w:val="00325AD8"/>
    <w:rsid w:val="00325C58"/>
    <w:rsid w:val="00327EB4"/>
    <w:rsid w:val="00330EA1"/>
    <w:rsid w:val="00330F5B"/>
    <w:rsid w:val="003316D6"/>
    <w:rsid w:val="00331A96"/>
    <w:rsid w:val="003322E6"/>
    <w:rsid w:val="00333542"/>
    <w:rsid w:val="00333B2E"/>
    <w:rsid w:val="00335309"/>
    <w:rsid w:val="003356D9"/>
    <w:rsid w:val="00335E5F"/>
    <w:rsid w:val="00337BD2"/>
    <w:rsid w:val="0034025F"/>
    <w:rsid w:val="00340992"/>
    <w:rsid w:val="00340D27"/>
    <w:rsid w:val="003423A8"/>
    <w:rsid w:val="00343292"/>
    <w:rsid w:val="0034447F"/>
    <w:rsid w:val="003444BF"/>
    <w:rsid w:val="00344C42"/>
    <w:rsid w:val="00346DD8"/>
    <w:rsid w:val="003474ED"/>
    <w:rsid w:val="003475BC"/>
    <w:rsid w:val="00350BCF"/>
    <w:rsid w:val="00350D13"/>
    <w:rsid w:val="0035160B"/>
    <w:rsid w:val="00351611"/>
    <w:rsid w:val="0035285B"/>
    <w:rsid w:val="00352ABD"/>
    <w:rsid w:val="00353B5A"/>
    <w:rsid w:val="00353E4D"/>
    <w:rsid w:val="00355AC7"/>
    <w:rsid w:val="00357A97"/>
    <w:rsid w:val="00360ECC"/>
    <w:rsid w:val="00360FE5"/>
    <w:rsid w:val="003629DF"/>
    <w:rsid w:val="00362D62"/>
    <w:rsid w:val="00363021"/>
    <w:rsid w:val="00363515"/>
    <w:rsid w:val="003637D3"/>
    <w:rsid w:val="00363B8F"/>
    <w:rsid w:val="00364194"/>
    <w:rsid w:val="00365049"/>
    <w:rsid w:val="003655B1"/>
    <w:rsid w:val="00365C28"/>
    <w:rsid w:val="00365E0D"/>
    <w:rsid w:val="00366CC7"/>
    <w:rsid w:val="0036704F"/>
    <w:rsid w:val="00367287"/>
    <w:rsid w:val="00367B22"/>
    <w:rsid w:val="00367D0A"/>
    <w:rsid w:val="003704E6"/>
    <w:rsid w:val="003707AF"/>
    <w:rsid w:val="00370DA6"/>
    <w:rsid w:val="0037107B"/>
    <w:rsid w:val="003711F0"/>
    <w:rsid w:val="00371292"/>
    <w:rsid w:val="003718EA"/>
    <w:rsid w:val="0037237F"/>
    <w:rsid w:val="003724C4"/>
    <w:rsid w:val="003727C1"/>
    <w:rsid w:val="00372A0F"/>
    <w:rsid w:val="00372D5F"/>
    <w:rsid w:val="003733E4"/>
    <w:rsid w:val="00374A40"/>
    <w:rsid w:val="0037524E"/>
    <w:rsid w:val="00375455"/>
    <w:rsid w:val="00375675"/>
    <w:rsid w:val="00377024"/>
    <w:rsid w:val="0037721D"/>
    <w:rsid w:val="00377282"/>
    <w:rsid w:val="00377CC5"/>
    <w:rsid w:val="003803EE"/>
    <w:rsid w:val="00380594"/>
    <w:rsid w:val="00380A11"/>
    <w:rsid w:val="00381A1A"/>
    <w:rsid w:val="00381ECA"/>
    <w:rsid w:val="00382670"/>
    <w:rsid w:val="003827CD"/>
    <w:rsid w:val="003838E0"/>
    <w:rsid w:val="00384229"/>
    <w:rsid w:val="003848BB"/>
    <w:rsid w:val="00384FC3"/>
    <w:rsid w:val="00385862"/>
    <w:rsid w:val="003864BE"/>
    <w:rsid w:val="00386E63"/>
    <w:rsid w:val="00387973"/>
    <w:rsid w:val="00387C74"/>
    <w:rsid w:val="00387EA1"/>
    <w:rsid w:val="00390E55"/>
    <w:rsid w:val="00391D75"/>
    <w:rsid w:val="00392CF6"/>
    <w:rsid w:val="003942E8"/>
    <w:rsid w:val="00394EE3"/>
    <w:rsid w:val="0039529F"/>
    <w:rsid w:val="003953BC"/>
    <w:rsid w:val="00396193"/>
    <w:rsid w:val="0039645E"/>
    <w:rsid w:val="0039699B"/>
    <w:rsid w:val="00396E04"/>
    <w:rsid w:val="003978CD"/>
    <w:rsid w:val="003A1175"/>
    <w:rsid w:val="003A125B"/>
    <w:rsid w:val="003A26F8"/>
    <w:rsid w:val="003A2D32"/>
    <w:rsid w:val="003A2EEF"/>
    <w:rsid w:val="003A4E3D"/>
    <w:rsid w:val="003A4E7E"/>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30"/>
    <w:rsid w:val="003B6ECE"/>
    <w:rsid w:val="003C2F2E"/>
    <w:rsid w:val="003C3056"/>
    <w:rsid w:val="003C3B7F"/>
    <w:rsid w:val="003C4AF5"/>
    <w:rsid w:val="003C5A94"/>
    <w:rsid w:val="003C6C03"/>
    <w:rsid w:val="003C7C42"/>
    <w:rsid w:val="003D0917"/>
    <w:rsid w:val="003D0D0D"/>
    <w:rsid w:val="003D166A"/>
    <w:rsid w:val="003D1D0A"/>
    <w:rsid w:val="003D2C0A"/>
    <w:rsid w:val="003D3AD0"/>
    <w:rsid w:val="003D4271"/>
    <w:rsid w:val="003D5884"/>
    <w:rsid w:val="003D6E8F"/>
    <w:rsid w:val="003D77F2"/>
    <w:rsid w:val="003E0485"/>
    <w:rsid w:val="003E0706"/>
    <w:rsid w:val="003E20D7"/>
    <w:rsid w:val="003E382F"/>
    <w:rsid w:val="003E3935"/>
    <w:rsid w:val="003E476A"/>
    <w:rsid w:val="003E4AB8"/>
    <w:rsid w:val="003E58A0"/>
    <w:rsid w:val="003E5E31"/>
    <w:rsid w:val="003E6C86"/>
    <w:rsid w:val="003E73C9"/>
    <w:rsid w:val="003E7932"/>
    <w:rsid w:val="003E7B76"/>
    <w:rsid w:val="003F0C84"/>
    <w:rsid w:val="003F1548"/>
    <w:rsid w:val="003F2960"/>
    <w:rsid w:val="003F2F45"/>
    <w:rsid w:val="003F4236"/>
    <w:rsid w:val="003F60C2"/>
    <w:rsid w:val="003F6623"/>
    <w:rsid w:val="003F663A"/>
    <w:rsid w:val="003F6684"/>
    <w:rsid w:val="003F70FC"/>
    <w:rsid w:val="003F7CB6"/>
    <w:rsid w:val="00400A32"/>
    <w:rsid w:val="00400BC9"/>
    <w:rsid w:val="00400E19"/>
    <w:rsid w:val="00401280"/>
    <w:rsid w:val="00401355"/>
    <w:rsid w:val="00402D26"/>
    <w:rsid w:val="00403B23"/>
    <w:rsid w:val="004045F5"/>
    <w:rsid w:val="00404A19"/>
    <w:rsid w:val="004054CE"/>
    <w:rsid w:val="00407783"/>
    <w:rsid w:val="004078A5"/>
    <w:rsid w:val="00410656"/>
    <w:rsid w:val="00410BE6"/>
    <w:rsid w:val="0041127D"/>
    <w:rsid w:val="00411344"/>
    <w:rsid w:val="00411505"/>
    <w:rsid w:val="00412B94"/>
    <w:rsid w:val="00412FF1"/>
    <w:rsid w:val="00413FF3"/>
    <w:rsid w:val="004144FF"/>
    <w:rsid w:val="00414AD4"/>
    <w:rsid w:val="00414B90"/>
    <w:rsid w:val="00415128"/>
    <w:rsid w:val="004153C7"/>
    <w:rsid w:val="00416872"/>
    <w:rsid w:val="00417FCC"/>
    <w:rsid w:val="00420AAE"/>
    <w:rsid w:val="00420D35"/>
    <w:rsid w:val="0042106F"/>
    <w:rsid w:val="00421BC1"/>
    <w:rsid w:val="00421F80"/>
    <w:rsid w:val="0042267B"/>
    <w:rsid w:val="004226A5"/>
    <w:rsid w:val="00422728"/>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16C7"/>
    <w:rsid w:val="00432168"/>
    <w:rsid w:val="0043269E"/>
    <w:rsid w:val="00432860"/>
    <w:rsid w:val="00432946"/>
    <w:rsid w:val="00434993"/>
    <w:rsid w:val="0043594E"/>
    <w:rsid w:val="00436A35"/>
    <w:rsid w:val="00436CF4"/>
    <w:rsid w:val="00436D33"/>
    <w:rsid w:val="00437D52"/>
    <w:rsid w:val="004403C0"/>
    <w:rsid w:val="00440873"/>
    <w:rsid w:val="00440C68"/>
    <w:rsid w:val="004414CD"/>
    <w:rsid w:val="004416A5"/>
    <w:rsid w:val="00441A9B"/>
    <w:rsid w:val="00441BC0"/>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6018F"/>
    <w:rsid w:val="00460B58"/>
    <w:rsid w:val="00461137"/>
    <w:rsid w:val="004623A8"/>
    <w:rsid w:val="00462826"/>
    <w:rsid w:val="00462910"/>
    <w:rsid w:val="00463131"/>
    <w:rsid w:val="00464490"/>
    <w:rsid w:val="00464AB3"/>
    <w:rsid w:val="004656D2"/>
    <w:rsid w:val="00466370"/>
    <w:rsid w:val="00467321"/>
    <w:rsid w:val="00467C85"/>
    <w:rsid w:val="00467D96"/>
    <w:rsid w:val="00470201"/>
    <w:rsid w:val="0047140B"/>
    <w:rsid w:val="0047148F"/>
    <w:rsid w:val="004718C8"/>
    <w:rsid w:val="004745AB"/>
    <w:rsid w:val="004745D6"/>
    <w:rsid w:val="0047466F"/>
    <w:rsid w:val="00474D98"/>
    <w:rsid w:val="0047669F"/>
    <w:rsid w:val="004775D5"/>
    <w:rsid w:val="0048041D"/>
    <w:rsid w:val="00480CC6"/>
    <w:rsid w:val="00481A06"/>
    <w:rsid w:val="00481DDC"/>
    <w:rsid w:val="00482C9D"/>
    <w:rsid w:val="00482D34"/>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972D2"/>
    <w:rsid w:val="004973DF"/>
    <w:rsid w:val="004A0514"/>
    <w:rsid w:val="004A1B83"/>
    <w:rsid w:val="004A1BD0"/>
    <w:rsid w:val="004A1CA7"/>
    <w:rsid w:val="004A1D23"/>
    <w:rsid w:val="004A291F"/>
    <w:rsid w:val="004A2C30"/>
    <w:rsid w:val="004A3F59"/>
    <w:rsid w:val="004A3FD8"/>
    <w:rsid w:val="004A584A"/>
    <w:rsid w:val="004A58A5"/>
    <w:rsid w:val="004A5DEA"/>
    <w:rsid w:val="004A6551"/>
    <w:rsid w:val="004A693C"/>
    <w:rsid w:val="004A6F21"/>
    <w:rsid w:val="004A76BF"/>
    <w:rsid w:val="004A7828"/>
    <w:rsid w:val="004A7C44"/>
    <w:rsid w:val="004B03EC"/>
    <w:rsid w:val="004B044B"/>
    <w:rsid w:val="004B0D09"/>
    <w:rsid w:val="004B149F"/>
    <w:rsid w:val="004B1542"/>
    <w:rsid w:val="004B23AD"/>
    <w:rsid w:val="004B30C5"/>
    <w:rsid w:val="004B3821"/>
    <w:rsid w:val="004B4FB8"/>
    <w:rsid w:val="004B6909"/>
    <w:rsid w:val="004B7126"/>
    <w:rsid w:val="004B7FCA"/>
    <w:rsid w:val="004C0785"/>
    <w:rsid w:val="004C0A16"/>
    <w:rsid w:val="004C0C59"/>
    <w:rsid w:val="004C10AF"/>
    <w:rsid w:val="004C10BB"/>
    <w:rsid w:val="004C1332"/>
    <w:rsid w:val="004C18A4"/>
    <w:rsid w:val="004C1A84"/>
    <w:rsid w:val="004C2C23"/>
    <w:rsid w:val="004C479F"/>
    <w:rsid w:val="004C51CE"/>
    <w:rsid w:val="004C593A"/>
    <w:rsid w:val="004C5BDC"/>
    <w:rsid w:val="004C6454"/>
    <w:rsid w:val="004C7A05"/>
    <w:rsid w:val="004C7A48"/>
    <w:rsid w:val="004C7C6B"/>
    <w:rsid w:val="004C7CAD"/>
    <w:rsid w:val="004C7F4A"/>
    <w:rsid w:val="004D01AA"/>
    <w:rsid w:val="004D0AFF"/>
    <w:rsid w:val="004D0CA6"/>
    <w:rsid w:val="004D18D6"/>
    <w:rsid w:val="004D1F18"/>
    <w:rsid w:val="004D2AA3"/>
    <w:rsid w:val="004D2B6B"/>
    <w:rsid w:val="004D3117"/>
    <w:rsid w:val="004D3A27"/>
    <w:rsid w:val="004D3F55"/>
    <w:rsid w:val="004D47F4"/>
    <w:rsid w:val="004D4DF0"/>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1BD8"/>
    <w:rsid w:val="004F2386"/>
    <w:rsid w:val="004F2BCA"/>
    <w:rsid w:val="004F32EC"/>
    <w:rsid w:val="004F36CF"/>
    <w:rsid w:val="004F3D12"/>
    <w:rsid w:val="004F3F44"/>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17B71"/>
    <w:rsid w:val="00520130"/>
    <w:rsid w:val="005209BA"/>
    <w:rsid w:val="00520B6F"/>
    <w:rsid w:val="0052184A"/>
    <w:rsid w:val="00521DA0"/>
    <w:rsid w:val="005224D9"/>
    <w:rsid w:val="0052284B"/>
    <w:rsid w:val="0052435C"/>
    <w:rsid w:val="00524970"/>
    <w:rsid w:val="005257AB"/>
    <w:rsid w:val="00526133"/>
    <w:rsid w:val="00526AAE"/>
    <w:rsid w:val="00526C9A"/>
    <w:rsid w:val="00527008"/>
    <w:rsid w:val="0052760A"/>
    <w:rsid w:val="0052772D"/>
    <w:rsid w:val="00530256"/>
    <w:rsid w:val="00530535"/>
    <w:rsid w:val="00530B63"/>
    <w:rsid w:val="00532730"/>
    <w:rsid w:val="00532744"/>
    <w:rsid w:val="005337BD"/>
    <w:rsid w:val="005343B4"/>
    <w:rsid w:val="00534496"/>
    <w:rsid w:val="00534A50"/>
    <w:rsid w:val="0053580D"/>
    <w:rsid w:val="005358EA"/>
    <w:rsid w:val="00536199"/>
    <w:rsid w:val="00540559"/>
    <w:rsid w:val="005411EE"/>
    <w:rsid w:val="005415AE"/>
    <w:rsid w:val="00541E28"/>
    <w:rsid w:val="0054209B"/>
    <w:rsid w:val="00542CE5"/>
    <w:rsid w:val="00543249"/>
    <w:rsid w:val="0054382B"/>
    <w:rsid w:val="00543A60"/>
    <w:rsid w:val="00543A6F"/>
    <w:rsid w:val="005442B7"/>
    <w:rsid w:val="00544330"/>
    <w:rsid w:val="00544784"/>
    <w:rsid w:val="00545264"/>
    <w:rsid w:val="00546AB8"/>
    <w:rsid w:val="0054777F"/>
    <w:rsid w:val="005479FB"/>
    <w:rsid w:val="00547C25"/>
    <w:rsid w:val="00550401"/>
    <w:rsid w:val="00550C86"/>
    <w:rsid w:val="005519F1"/>
    <w:rsid w:val="00552802"/>
    <w:rsid w:val="00552BF2"/>
    <w:rsid w:val="00553FB8"/>
    <w:rsid w:val="00554261"/>
    <w:rsid w:val="005548CF"/>
    <w:rsid w:val="00556336"/>
    <w:rsid w:val="00557135"/>
    <w:rsid w:val="00557DBA"/>
    <w:rsid w:val="00557E74"/>
    <w:rsid w:val="00560B8D"/>
    <w:rsid w:val="00561419"/>
    <w:rsid w:val="00561775"/>
    <w:rsid w:val="00561D4F"/>
    <w:rsid w:val="00561E97"/>
    <w:rsid w:val="005622B3"/>
    <w:rsid w:val="005636E7"/>
    <w:rsid w:val="005638DA"/>
    <w:rsid w:val="00563E1C"/>
    <w:rsid w:val="00563FAA"/>
    <w:rsid w:val="005641F4"/>
    <w:rsid w:val="005653A5"/>
    <w:rsid w:val="005660ED"/>
    <w:rsid w:val="0056697C"/>
    <w:rsid w:val="0056698C"/>
    <w:rsid w:val="0056703F"/>
    <w:rsid w:val="005678D9"/>
    <w:rsid w:val="00567B7F"/>
    <w:rsid w:val="005702B0"/>
    <w:rsid w:val="005707DE"/>
    <w:rsid w:val="00571553"/>
    <w:rsid w:val="00571985"/>
    <w:rsid w:val="00571CFD"/>
    <w:rsid w:val="00572036"/>
    <w:rsid w:val="00573692"/>
    <w:rsid w:val="00573696"/>
    <w:rsid w:val="005745E0"/>
    <w:rsid w:val="00574F2B"/>
    <w:rsid w:val="005756B3"/>
    <w:rsid w:val="005756F3"/>
    <w:rsid w:val="00576265"/>
    <w:rsid w:val="005764DF"/>
    <w:rsid w:val="00577515"/>
    <w:rsid w:val="00577551"/>
    <w:rsid w:val="00577EA7"/>
    <w:rsid w:val="00581AD3"/>
    <w:rsid w:val="00581BCD"/>
    <w:rsid w:val="0058219B"/>
    <w:rsid w:val="0058242C"/>
    <w:rsid w:val="0058336F"/>
    <w:rsid w:val="00584212"/>
    <w:rsid w:val="00584A8D"/>
    <w:rsid w:val="0058589E"/>
    <w:rsid w:val="0058599F"/>
    <w:rsid w:val="00585BDA"/>
    <w:rsid w:val="00585F26"/>
    <w:rsid w:val="00586097"/>
    <w:rsid w:val="00586E12"/>
    <w:rsid w:val="00587F51"/>
    <w:rsid w:val="005906AC"/>
    <w:rsid w:val="00590E1E"/>
    <w:rsid w:val="00591CFB"/>
    <w:rsid w:val="00593155"/>
    <w:rsid w:val="00595140"/>
    <w:rsid w:val="0059558B"/>
    <w:rsid w:val="00595E82"/>
    <w:rsid w:val="00596136"/>
    <w:rsid w:val="005979BF"/>
    <w:rsid w:val="005A0A07"/>
    <w:rsid w:val="005A2152"/>
    <w:rsid w:val="005A2600"/>
    <w:rsid w:val="005A31CA"/>
    <w:rsid w:val="005A368E"/>
    <w:rsid w:val="005A391D"/>
    <w:rsid w:val="005A3D4E"/>
    <w:rsid w:val="005A5775"/>
    <w:rsid w:val="005A5D78"/>
    <w:rsid w:val="005A64AA"/>
    <w:rsid w:val="005A654A"/>
    <w:rsid w:val="005A6845"/>
    <w:rsid w:val="005A730E"/>
    <w:rsid w:val="005A7344"/>
    <w:rsid w:val="005A7436"/>
    <w:rsid w:val="005A76A4"/>
    <w:rsid w:val="005A7A4B"/>
    <w:rsid w:val="005B0418"/>
    <w:rsid w:val="005B0AC1"/>
    <w:rsid w:val="005B1593"/>
    <w:rsid w:val="005B18DA"/>
    <w:rsid w:val="005B360A"/>
    <w:rsid w:val="005B3BBC"/>
    <w:rsid w:val="005B4592"/>
    <w:rsid w:val="005B45CB"/>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B86"/>
    <w:rsid w:val="005C5321"/>
    <w:rsid w:val="005C548F"/>
    <w:rsid w:val="005C5613"/>
    <w:rsid w:val="005C60E4"/>
    <w:rsid w:val="005C6C27"/>
    <w:rsid w:val="005C76E4"/>
    <w:rsid w:val="005D0419"/>
    <w:rsid w:val="005D0DCB"/>
    <w:rsid w:val="005D15E8"/>
    <w:rsid w:val="005D1BA6"/>
    <w:rsid w:val="005D1F0C"/>
    <w:rsid w:val="005D2283"/>
    <w:rsid w:val="005D281B"/>
    <w:rsid w:val="005D350F"/>
    <w:rsid w:val="005D3C6D"/>
    <w:rsid w:val="005D4DF2"/>
    <w:rsid w:val="005D4E2C"/>
    <w:rsid w:val="005D515B"/>
    <w:rsid w:val="005D52E4"/>
    <w:rsid w:val="005D6372"/>
    <w:rsid w:val="005D6883"/>
    <w:rsid w:val="005D7299"/>
    <w:rsid w:val="005D7901"/>
    <w:rsid w:val="005D7DCC"/>
    <w:rsid w:val="005E1671"/>
    <w:rsid w:val="005E2071"/>
    <w:rsid w:val="005E2180"/>
    <w:rsid w:val="005E24F6"/>
    <w:rsid w:val="005E29D0"/>
    <w:rsid w:val="005E3DCA"/>
    <w:rsid w:val="005E40DC"/>
    <w:rsid w:val="005E4480"/>
    <w:rsid w:val="005F03FC"/>
    <w:rsid w:val="005F10F3"/>
    <w:rsid w:val="005F13D8"/>
    <w:rsid w:val="005F147D"/>
    <w:rsid w:val="005F1661"/>
    <w:rsid w:val="005F20FB"/>
    <w:rsid w:val="005F2386"/>
    <w:rsid w:val="005F31E5"/>
    <w:rsid w:val="005F3644"/>
    <w:rsid w:val="005F3878"/>
    <w:rsid w:val="005F4E01"/>
    <w:rsid w:val="005F5594"/>
    <w:rsid w:val="005F615B"/>
    <w:rsid w:val="00600AE2"/>
    <w:rsid w:val="0060151A"/>
    <w:rsid w:val="0060154B"/>
    <w:rsid w:val="00601621"/>
    <w:rsid w:val="0060171E"/>
    <w:rsid w:val="00601CB8"/>
    <w:rsid w:val="00602072"/>
    <w:rsid w:val="006023CD"/>
    <w:rsid w:val="006023DA"/>
    <w:rsid w:val="006027DD"/>
    <w:rsid w:val="006028E3"/>
    <w:rsid w:val="006037C9"/>
    <w:rsid w:val="00604FA1"/>
    <w:rsid w:val="00605B8C"/>
    <w:rsid w:val="00605D93"/>
    <w:rsid w:val="00606D07"/>
    <w:rsid w:val="00607600"/>
    <w:rsid w:val="00607B15"/>
    <w:rsid w:val="00607F88"/>
    <w:rsid w:val="006101AD"/>
    <w:rsid w:val="00610799"/>
    <w:rsid w:val="00612077"/>
    <w:rsid w:val="0061246D"/>
    <w:rsid w:val="0061254C"/>
    <w:rsid w:val="00612E9D"/>
    <w:rsid w:val="006135C8"/>
    <w:rsid w:val="00613681"/>
    <w:rsid w:val="006145D0"/>
    <w:rsid w:val="00614804"/>
    <w:rsid w:val="006152A7"/>
    <w:rsid w:val="0061597F"/>
    <w:rsid w:val="00615CB7"/>
    <w:rsid w:val="00617190"/>
    <w:rsid w:val="00620016"/>
    <w:rsid w:val="006202AB"/>
    <w:rsid w:val="0062077A"/>
    <w:rsid w:val="00620CE1"/>
    <w:rsid w:val="0062165B"/>
    <w:rsid w:val="0062226D"/>
    <w:rsid w:val="00622435"/>
    <w:rsid w:val="00622C75"/>
    <w:rsid w:val="0062341C"/>
    <w:rsid w:val="00624728"/>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36BB9"/>
    <w:rsid w:val="00636CE7"/>
    <w:rsid w:val="0064029D"/>
    <w:rsid w:val="00640590"/>
    <w:rsid w:val="006432DD"/>
    <w:rsid w:val="00644A23"/>
    <w:rsid w:val="00645100"/>
    <w:rsid w:val="00645903"/>
    <w:rsid w:val="0064622A"/>
    <w:rsid w:val="00646B13"/>
    <w:rsid w:val="0064719C"/>
    <w:rsid w:val="00647298"/>
    <w:rsid w:val="0064781C"/>
    <w:rsid w:val="00650D38"/>
    <w:rsid w:val="0065219C"/>
    <w:rsid w:val="00652B6E"/>
    <w:rsid w:val="00653714"/>
    <w:rsid w:val="0065423C"/>
    <w:rsid w:val="006542FA"/>
    <w:rsid w:val="006544FF"/>
    <w:rsid w:val="00654694"/>
    <w:rsid w:val="00655313"/>
    <w:rsid w:val="006555CD"/>
    <w:rsid w:val="00655FD8"/>
    <w:rsid w:val="006562AC"/>
    <w:rsid w:val="0065714E"/>
    <w:rsid w:val="00657AB2"/>
    <w:rsid w:val="0066019B"/>
    <w:rsid w:val="00662099"/>
    <w:rsid w:val="006627FF"/>
    <w:rsid w:val="00662913"/>
    <w:rsid w:val="00663CC0"/>
    <w:rsid w:val="00664D9E"/>
    <w:rsid w:val="00665781"/>
    <w:rsid w:val="00666972"/>
    <w:rsid w:val="00667D11"/>
    <w:rsid w:val="006706DA"/>
    <w:rsid w:val="006717E6"/>
    <w:rsid w:val="0067218F"/>
    <w:rsid w:val="006724BD"/>
    <w:rsid w:val="00672C19"/>
    <w:rsid w:val="00672C38"/>
    <w:rsid w:val="00672D92"/>
    <w:rsid w:val="006741A7"/>
    <w:rsid w:val="0067425F"/>
    <w:rsid w:val="00674500"/>
    <w:rsid w:val="00676053"/>
    <w:rsid w:val="00676259"/>
    <w:rsid w:val="00677981"/>
    <w:rsid w:val="006800A1"/>
    <w:rsid w:val="00680305"/>
    <w:rsid w:val="006804B2"/>
    <w:rsid w:val="00680EA6"/>
    <w:rsid w:val="00681A8D"/>
    <w:rsid w:val="006827AD"/>
    <w:rsid w:val="00682DC3"/>
    <w:rsid w:val="006830F1"/>
    <w:rsid w:val="0068342A"/>
    <w:rsid w:val="006834F1"/>
    <w:rsid w:val="006835DF"/>
    <w:rsid w:val="006839B2"/>
    <w:rsid w:val="00684C2E"/>
    <w:rsid w:val="00684CC0"/>
    <w:rsid w:val="00684DE9"/>
    <w:rsid w:val="00684F64"/>
    <w:rsid w:val="00685F49"/>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1798"/>
    <w:rsid w:val="006A3BD1"/>
    <w:rsid w:val="006A41B7"/>
    <w:rsid w:val="006A4A09"/>
    <w:rsid w:val="006A4B1E"/>
    <w:rsid w:val="006A59C3"/>
    <w:rsid w:val="006A607F"/>
    <w:rsid w:val="006A6424"/>
    <w:rsid w:val="006A6565"/>
    <w:rsid w:val="006A6D9E"/>
    <w:rsid w:val="006B0618"/>
    <w:rsid w:val="006B117F"/>
    <w:rsid w:val="006B31E7"/>
    <w:rsid w:val="006B3C0E"/>
    <w:rsid w:val="006B471F"/>
    <w:rsid w:val="006B5AF6"/>
    <w:rsid w:val="006B61A1"/>
    <w:rsid w:val="006B6A5C"/>
    <w:rsid w:val="006C05D6"/>
    <w:rsid w:val="006C21E2"/>
    <w:rsid w:val="006C2B22"/>
    <w:rsid w:val="006C3A7D"/>
    <w:rsid w:val="006C4EAB"/>
    <w:rsid w:val="006C6589"/>
    <w:rsid w:val="006D06C8"/>
    <w:rsid w:val="006D0DDA"/>
    <w:rsid w:val="006D0F2B"/>
    <w:rsid w:val="006D11FA"/>
    <w:rsid w:val="006D2563"/>
    <w:rsid w:val="006D2E2B"/>
    <w:rsid w:val="006D3171"/>
    <w:rsid w:val="006D39B9"/>
    <w:rsid w:val="006D598E"/>
    <w:rsid w:val="006D59C1"/>
    <w:rsid w:val="006D6F03"/>
    <w:rsid w:val="006E0A92"/>
    <w:rsid w:val="006E0B38"/>
    <w:rsid w:val="006E1144"/>
    <w:rsid w:val="006E14A9"/>
    <w:rsid w:val="006E1648"/>
    <w:rsid w:val="006E1B85"/>
    <w:rsid w:val="006E302B"/>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56FF"/>
    <w:rsid w:val="006F5FF6"/>
    <w:rsid w:val="006F6393"/>
    <w:rsid w:val="006F6FB8"/>
    <w:rsid w:val="006F6FDC"/>
    <w:rsid w:val="006F741B"/>
    <w:rsid w:val="006F74A7"/>
    <w:rsid w:val="006F758F"/>
    <w:rsid w:val="006F79CE"/>
    <w:rsid w:val="0070022A"/>
    <w:rsid w:val="00700F4F"/>
    <w:rsid w:val="00701425"/>
    <w:rsid w:val="00701D94"/>
    <w:rsid w:val="00702E80"/>
    <w:rsid w:val="00704237"/>
    <w:rsid w:val="00706317"/>
    <w:rsid w:val="00706393"/>
    <w:rsid w:val="007068B3"/>
    <w:rsid w:val="00706AFE"/>
    <w:rsid w:val="00710318"/>
    <w:rsid w:val="007110C2"/>
    <w:rsid w:val="0071142B"/>
    <w:rsid w:val="0071270A"/>
    <w:rsid w:val="007133EB"/>
    <w:rsid w:val="00714770"/>
    <w:rsid w:val="00715070"/>
    <w:rsid w:val="00715322"/>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228D"/>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6F8A"/>
    <w:rsid w:val="00767125"/>
    <w:rsid w:val="0076713F"/>
    <w:rsid w:val="0076730A"/>
    <w:rsid w:val="00767332"/>
    <w:rsid w:val="00767CAE"/>
    <w:rsid w:val="007709CD"/>
    <w:rsid w:val="007710CA"/>
    <w:rsid w:val="007714DC"/>
    <w:rsid w:val="007717BD"/>
    <w:rsid w:val="00772682"/>
    <w:rsid w:val="00772B71"/>
    <w:rsid w:val="00772CCE"/>
    <w:rsid w:val="007737DC"/>
    <w:rsid w:val="00774529"/>
    <w:rsid w:val="00776A46"/>
    <w:rsid w:val="00776AFD"/>
    <w:rsid w:val="00777217"/>
    <w:rsid w:val="0077726F"/>
    <w:rsid w:val="00777DDA"/>
    <w:rsid w:val="007812B1"/>
    <w:rsid w:val="00781BCC"/>
    <w:rsid w:val="00782454"/>
    <w:rsid w:val="007827A7"/>
    <w:rsid w:val="00782A52"/>
    <w:rsid w:val="00782FAC"/>
    <w:rsid w:val="007854FC"/>
    <w:rsid w:val="00785ED2"/>
    <w:rsid w:val="00786B7D"/>
    <w:rsid w:val="00786BC1"/>
    <w:rsid w:val="00787746"/>
    <w:rsid w:val="0079082D"/>
    <w:rsid w:val="00790D31"/>
    <w:rsid w:val="007916A7"/>
    <w:rsid w:val="0079180C"/>
    <w:rsid w:val="00792362"/>
    <w:rsid w:val="00792B67"/>
    <w:rsid w:val="007947D9"/>
    <w:rsid w:val="00795ABE"/>
    <w:rsid w:val="00796172"/>
    <w:rsid w:val="007966DE"/>
    <w:rsid w:val="00796B06"/>
    <w:rsid w:val="00796E7B"/>
    <w:rsid w:val="0079737C"/>
    <w:rsid w:val="00797D14"/>
    <w:rsid w:val="007A01CD"/>
    <w:rsid w:val="007A04AC"/>
    <w:rsid w:val="007A0789"/>
    <w:rsid w:val="007A09EF"/>
    <w:rsid w:val="007A0C02"/>
    <w:rsid w:val="007A0CA4"/>
    <w:rsid w:val="007A1290"/>
    <w:rsid w:val="007A13D4"/>
    <w:rsid w:val="007A19B2"/>
    <w:rsid w:val="007A1DBA"/>
    <w:rsid w:val="007A1E7C"/>
    <w:rsid w:val="007A1F88"/>
    <w:rsid w:val="007A26C2"/>
    <w:rsid w:val="007A356F"/>
    <w:rsid w:val="007A3C77"/>
    <w:rsid w:val="007A53A6"/>
    <w:rsid w:val="007A56FA"/>
    <w:rsid w:val="007A589A"/>
    <w:rsid w:val="007A592A"/>
    <w:rsid w:val="007A59BC"/>
    <w:rsid w:val="007A625C"/>
    <w:rsid w:val="007A6DF3"/>
    <w:rsid w:val="007A79B0"/>
    <w:rsid w:val="007B00F9"/>
    <w:rsid w:val="007B0B3A"/>
    <w:rsid w:val="007B0B58"/>
    <w:rsid w:val="007B0F2F"/>
    <w:rsid w:val="007B11C0"/>
    <w:rsid w:val="007B20E5"/>
    <w:rsid w:val="007B2133"/>
    <w:rsid w:val="007B2786"/>
    <w:rsid w:val="007B2C93"/>
    <w:rsid w:val="007B2ED5"/>
    <w:rsid w:val="007B4336"/>
    <w:rsid w:val="007B4635"/>
    <w:rsid w:val="007B69B9"/>
    <w:rsid w:val="007B7D8D"/>
    <w:rsid w:val="007C0229"/>
    <w:rsid w:val="007C0369"/>
    <w:rsid w:val="007C0468"/>
    <w:rsid w:val="007C0AB8"/>
    <w:rsid w:val="007C258F"/>
    <w:rsid w:val="007C32F4"/>
    <w:rsid w:val="007C49CC"/>
    <w:rsid w:val="007C4D11"/>
    <w:rsid w:val="007C4EE0"/>
    <w:rsid w:val="007C5878"/>
    <w:rsid w:val="007C5A3A"/>
    <w:rsid w:val="007C6B64"/>
    <w:rsid w:val="007C6EB5"/>
    <w:rsid w:val="007C7221"/>
    <w:rsid w:val="007D0B5E"/>
    <w:rsid w:val="007D19BE"/>
    <w:rsid w:val="007D19F4"/>
    <w:rsid w:val="007D21A2"/>
    <w:rsid w:val="007D228B"/>
    <w:rsid w:val="007D27C0"/>
    <w:rsid w:val="007D340B"/>
    <w:rsid w:val="007D3B09"/>
    <w:rsid w:val="007D4CF0"/>
    <w:rsid w:val="007D6A6C"/>
    <w:rsid w:val="007D7659"/>
    <w:rsid w:val="007D7C62"/>
    <w:rsid w:val="007D7D37"/>
    <w:rsid w:val="007E1008"/>
    <w:rsid w:val="007E1D2A"/>
    <w:rsid w:val="007E1DA2"/>
    <w:rsid w:val="007E29AB"/>
    <w:rsid w:val="007E2D47"/>
    <w:rsid w:val="007E34A5"/>
    <w:rsid w:val="007E389D"/>
    <w:rsid w:val="007E44B2"/>
    <w:rsid w:val="007E44FE"/>
    <w:rsid w:val="007E579B"/>
    <w:rsid w:val="007E5F16"/>
    <w:rsid w:val="007E669E"/>
    <w:rsid w:val="007E6834"/>
    <w:rsid w:val="007E6FB1"/>
    <w:rsid w:val="007E79DF"/>
    <w:rsid w:val="007E7D87"/>
    <w:rsid w:val="007F1736"/>
    <w:rsid w:val="007F1C6A"/>
    <w:rsid w:val="007F2033"/>
    <w:rsid w:val="007F2399"/>
    <w:rsid w:val="007F36A3"/>
    <w:rsid w:val="007F3750"/>
    <w:rsid w:val="007F37F0"/>
    <w:rsid w:val="007F3C32"/>
    <w:rsid w:val="007F3D54"/>
    <w:rsid w:val="007F41B2"/>
    <w:rsid w:val="007F42E8"/>
    <w:rsid w:val="007F4511"/>
    <w:rsid w:val="007F47E2"/>
    <w:rsid w:val="007F54BA"/>
    <w:rsid w:val="007F55E2"/>
    <w:rsid w:val="007F576B"/>
    <w:rsid w:val="007F6771"/>
    <w:rsid w:val="007F6FFD"/>
    <w:rsid w:val="007F7840"/>
    <w:rsid w:val="0080014B"/>
    <w:rsid w:val="00800668"/>
    <w:rsid w:val="008008A8"/>
    <w:rsid w:val="008009BB"/>
    <w:rsid w:val="00801ACA"/>
    <w:rsid w:val="00801E32"/>
    <w:rsid w:val="00802560"/>
    <w:rsid w:val="0080325B"/>
    <w:rsid w:val="00803E8F"/>
    <w:rsid w:val="0080543C"/>
    <w:rsid w:val="0080566D"/>
    <w:rsid w:val="0080567F"/>
    <w:rsid w:val="00805A0E"/>
    <w:rsid w:val="008065B4"/>
    <w:rsid w:val="008067AF"/>
    <w:rsid w:val="00806AC5"/>
    <w:rsid w:val="00806E68"/>
    <w:rsid w:val="008075D2"/>
    <w:rsid w:val="00807D10"/>
    <w:rsid w:val="00807E1C"/>
    <w:rsid w:val="008114C3"/>
    <w:rsid w:val="00812116"/>
    <w:rsid w:val="00812367"/>
    <w:rsid w:val="0081236B"/>
    <w:rsid w:val="00813C42"/>
    <w:rsid w:val="00814DE8"/>
    <w:rsid w:val="00815266"/>
    <w:rsid w:val="00815657"/>
    <w:rsid w:val="0081598F"/>
    <w:rsid w:val="00815B94"/>
    <w:rsid w:val="0081673C"/>
    <w:rsid w:val="00816E45"/>
    <w:rsid w:val="00817111"/>
    <w:rsid w:val="00817CD1"/>
    <w:rsid w:val="0082156C"/>
    <w:rsid w:val="0082410F"/>
    <w:rsid w:val="00824C64"/>
    <w:rsid w:val="00824DEB"/>
    <w:rsid w:val="00825320"/>
    <w:rsid w:val="00825429"/>
    <w:rsid w:val="008255D4"/>
    <w:rsid w:val="00825EA1"/>
    <w:rsid w:val="008262CE"/>
    <w:rsid w:val="00827C2C"/>
    <w:rsid w:val="00827F11"/>
    <w:rsid w:val="008300D9"/>
    <w:rsid w:val="0083036A"/>
    <w:rsid w:val="0083144C"/>
    <w:rsid w:val="00832567"/>
    <w:rsid w:val="00834340"/>
    <w:rsid w:val="00834841"/>
    <w:rsid w:val="00834CBF"/>
    <w:rsid w:val="00835109"/>
    <w:rsid w:val="00835204"/>
    <w:rsid w:val="00835BAD"/>
    <w:rsid w:val="00835F5A"/>
    <w:rsid w:val="00836532"/>
    <w:rsid w:val="00836F68"/>
    <w:rsid w:val="00837495"/>
    <w:rsid w:val="008408B3"/>
    <w:rsid w:val="00841B8B"/>
    <w:rsid w:val="00842EA7"/>
    <w:rsid w:val="00842F2C"/>
    <w:rsid w:val="008434A7"/>
    <w:rsid w:val="00843F88"/>
    <w:rsid w:val="0084400C"/>
    <w:rsid w:val="00844585"/>
    <w:rsid w:val="00844FC3"/>
    <w:rsid w:val="00845A9D"/>
    <w:rsid w:val="00845DCD"/>
    <w:rsid w:val="0084632A"/>
    <w:rsid w:val="0084638A"/>
    <w:rsid w:val="00847510"/>
    <w:rsid w:val="00847641"/>
    <w:rsid w:val="008476DC"/>
    <w:rsid w:val="008507E2"/>
    <w:rsid w:val="00850962"/>
    <w:rsid w:val="00852124"/>
    <w:rsid w:val="0085270B"/>
    <w:rsid w:val="008534D7"/>
    <w:rsid w:val="0085399B"/>
    <w:rsid w:val="00853A00"/>
    <w:rsid w:val="00854FE7"/>
    <w:rsid w:val="0085519D"/>
    <w:rsid w:val="00857FAE"/>
    <w:rsid w:val="00860889"/>
    <w:rsid w:val="00864406"/>
    <w:rsid w:val="00864484"/>
    <w:rsid w:val="00864FF3"/>
    <w:rsid w:val="00865005"/>
    <w:rsid w:val="00865FF1"/>
    <w:rsid w:val="00866309"/>
    <w:rsid w:val="00866E85"/>
    <w:rsid w:val="0086760C"/>
    <w:rsid w:val="008676AA"/>
    <w:rsid w:val="008679D7"/>
    <w:rsid w:val="0087085F"/>
    <w:rsid w:val="008717E7"/>
    <w:rsid w:val="00871C1E"/>
    <w:rsid w:val="00872638"/>
    <w:rsid w:val="00873ABA"/>
    <w:rsid w:val="00874418"/>
    <w:rsid w:val="0087550A"/>
    <w:rsid w:val="008762F2"/>
    <w:rsid w:val="00876F5B"/>
    <w:rsid w:val="00880DC1"/>
    <w:rsid w:val="008816D7"/>
    <w:rsid w:val="0088174F"/>
    <w:rsid w:val="008831FC"/>
    <w:rsid w:val="008832E0"/>
    <w:rsid w:val="00883380"/>
    <w:rsid w:val="00883698"/>
    <w:rsid w:val="008839F8"/>
    <w:rsid w:val="00883C3D"/>
    <w:rsid w:val="00884015"/>
    <w:rsid w:val="00886203"/>
    <w:rsid w:val="008866F6"/>
    <w:rsid w:val="00886CCD"/>
    <w:rsid w:val="008900BD"/>
    <w:rsid w:val="008905F8"/>
    <w:rsid w:val="00890C0A"/>
    <w:rsid w:val="00890FA6"/>
    <w:rsid w:val="008910DD"/>
    <w:rsid w:val="00891CC0"/>
    <w:rsid w:val="00891E36"/>
    <w:rsid w:val="0089213B"/>
    <w:rsid w:val="0089255F"/>
    <w:rsid w:val="00893C0D"/>
    <w:rsid w:val="00893CD8"/>
    <w:rsid w:val="0089538F"/>
    <w:rsid w:val="00896279"/>
    <w:rsid w:val="00896F29"/>
    <w:rsid w:val="00897A8C"/>
    <w:rsid w:val="00897B31"/>
    <w:rsid w:val="008A0639"/>
    <w:rsid w:val="008A0BE4"/>
    <w:rsid w:val="008A0C19"/>
    <w:rsid w:val="008A207C"/>
    <w:rsid w:val="008A21F7"/>
    <w:rsid w:val="008A2AE1"/>
    <w:rsid w:val="008A43EA"/>
    <w:rsid w:val="008A48C7"/>
    <w:rsid w:val="008A552E"/>
    <w:rsid w:val="008A555B"/>
    <w:rsid w:val="008A612D"/>
    <w:rsid w:val="008A6147"/>
    <w:rsid w:val="008A6964"/>
    <w:rsid w:val="008A6D39"/>
    <w:rsid w:val="008A6FB5"/>
    <w:rsid w:val="008A7646"/>
    <w:rsid w:val="008B0437"/>
    <w:rsid w:val="008B071A"/>
    <w:rsid w:val="008B0F71"/>
    <w:rsid w:val="008B21A2"/>
    <w:rsid w:val="008B3241"/>
    <w:rsid w:val="008B3904"/>
    <w:rsid w:val="008B4A17"/>
    <w:rsid w:val="008B4C70"/>
    <w:rsid w:val="008B4D7D"/>
    <w:rsid w:val="008B5244"/>
    <w:rsid w:val="008B5930"/>
    <w:rsid w:val="008B630F"/>
    <w:rsid w:val="008B715F"/>
    <w:rsid w:val="008C036F"/>
    <w:rsid w:val="008C0A52"/>
    <w:rsid w:val="008C0CC3"/>
    <w:rsid w:val="008C0D3B"/>
    <w:rsid w:val="008C1B56"/>
    <w:rsid w:val="008C2F99"/>
    <w:rsid w:val="008C3089"/>
    <w:rsid w:val="008C3E47"/>
    <w:rsid w:val="008C4339"/>
    <w:rsid w:val="008C467C"/>
    <w:rsid w:val="008C570B"/>
    <w:rsid w:val="008C5FBA"/>
    <w:rsid w:val="008D042F"/>
    <w:rsid w:val="008D1290"/>
    <w:rsid w:val="008D2379"/>
    <w:rsid w:val="008D2409"/>
    <w:rsid w:val="008D2AD8"/>
    <w:rsid w:val="008D2C94"/>
    <w:rsid w:val="008D3179"/>
    <w:rsid w:val="008D37FD"/>
    <w:rsid w:val="008D382E"/>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5590"/>
    <w:rsid w:val="008E5684"/>
    <w:rsid w:val="008E5747"/>
    <w:rsid w:val="008E594A"/>
    <w:rsid w:val="008E5CF0"/>
    <w:rsid w:val="008E6AF2"/>
    <w:rsid w:val="008E7C56"/>
    <w:rsid w:val="008F00D3"/>
    <w:rsid w:val="008F3D98"/>
    <w:rsid w:val="008F4EFA"/>
    <w:rsid w:val="008F5989"/>
    <w:rsid w:val="008F5FCC"/>
    <w:rsid w:val="008F5FFF"/>
    <w:rsid w:val="008F6AFE"/>
    <w:rsid w:val="00900B89"/>
    <w:rsid w:val="00900DAD"/>
    <w:rsid w:val="00901219"/>
    <w:rsid w:val="00901AFB"/>
    <w:rsid w:val="00901EF1"/>
    <w:rsid w:val="009023FD"/>
    <w:rsid w:val="00903677"/>
    <w:rsid w:val="00903690"/>
    <w:rsid w:val="00903BFD"/>
    <w:rsid w:val="009047DA"/>
    <w:rsid w:val="00904AFB"/>
    <w:rsid w:val="009050C7"/>
    <w:rsid w:val="009052B8"/>
    <w:rsid w:val="00905547"/>
    <w:rsid w:val="00905A08"/>
    <w:rsid w:val="00906B51"/>
    <w:rsid w:val="00906BDB"/>
    <w:rsid w:val="009073D9"/>
    <w:rsid w:val="00907BC5"/>
    <w:rsid w:val="00907C6D"/>
    <w:rsid w:val="00907E06"/>
    <w:rsid w:val="009104A7"/>
    <w:rsid w:val="00910A44"/>
    <w:rsid w:val="00910EF3"/>
    <w:rsid w:val="00910FBA"/>
    <w:rsid w:val="0091104E"/>
    <w:rsid w:val="0091171F"/>
    <w:rsid w:val="00912A61"/>
    <w:rsid w:val="009141DF"/>
    <w:rsid w:val="00914384"/>
    <w:rsid w:val="009157CE"/>
    <w:rsid w:val="00916CFB"/>
    <w:rsid w:val="00920BE0"/>
    <w:rsid w:val="0092122C"/>
    <w:rsid w:val="00922C57"/>
    <w:rsid w:val="00923A19"/>
    <w:rsid w:val="00924100"/>
    <w:rsid w:val="00924CFB"/>
    <w:rsid w:val="009253A8"/>
    <w:rsid w:val="009263B0"/>
    <w:rsid w:val="009264D4"/>
    <w:rsid w:val="00927886"/>
    <w:rsid w:val="00927D85"/>
    <w:rsid w:val="00930BB3"/>
    <w:rsid w:val="00930D16"/>
    <w:rsid w:val="00931E3E"/>
    <w:rsid w:val="00932C41"/>
    <w:rsid w:val="00933D2D"/>
    <w:rsid w:val="00940376"/>
    <w:rsid w:val="0094096F"/>
    <w:rsid w:val="009413B1"/>
    <w:rsid w:val="00941784"/>
    <w:rsid w:val="009439F1"/>
    <w:rsid w:val="00943E77"/>
    <w:rsid w:val="00943F92"/>
    <w:rsid w:val="0094406F"/>
    <w:rsid w:val="009440CF"/>
    <w:rsid w:val="00944AA3"/>
    <w:rsid w:val="00944F1F"/>
    <w:rsid w:val="0094538C"/>
    <w:rsid w:val="009464E8"/>
    <w:rsid w:val="009466CE"/>
    <w:rsid w:val="0095035A"/>
    <w:rsid w:val="0095087D"/>
    <w:rsid w:val="00950E75"/>
    <w:rsid w:val="00951164"/>
    <w:rsid w:val="00951F39"/>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2EF6"/>
    <w:rsid w:val="0096339D"/>
    <w:rsid w:val="00963855"/>
    <w:rsid w:val="00964A1F"/>
    <w:rsid w:val="009656F9"/>
    <w:rsid w:val="00965E9C"/>
    <w:rsid w:val="009669D0"/>
    <w:rsid w:val="00966B63"/>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2D6A"/>
    <w:rsid w:val="0098302C"/>
    <w:rsid w:val="0098349F"/>
    <w:rsid w:val="00983871"/>
    <w:rsid w:val="009841EA"/>
    <w:rsid w:val="009864AF"/>
    <w:rsid w:val="00986820"/>
    <w:rsid w:val="00986904"/>
    <w:rsid w:val="00987328"/>
    <w:rsid w:val="00990366"/>
    <w:rsid w:val="00990EF8"/>
    <w:rsid w:val="009913D0"/>
    <w:rsid w:val="00991860"/>
    <w:rsid w:val="00993258"/>
    <w:rsid w:val="00993F32"/>
    <w:rsid w:val="00994797"/>
    <w:rsid w:val="00995C88"/>
    <w:rsid w:val="00995D77"/>
    <w:rsid w:val="0099610B"/>
    <w:rsid w:val="0099644D"/>
    <w:rsid w:val="009975C8"/>
    <w:rsid w:val="009A0174"/>
    <w:rsid w:val="009A1107"/>
    <w:rsid w:val="009A14B5"/>
    <w:rsid w:val="009A1877"/>
    <w:rsid w:val="009A1B08"/>
    <w:rsid w:val="009A237A"/>
    <w:rsid w:val="009A2548"/>
    <w:rsid w:val="009A2C16"/>
    <w:rsid w:val="009A32E4"/>
    <w:rsid w:val="009A3BC5"/>
    <w:rsid w:val="009A3F18"/>
    <w:rsid w:val="009A4354"/>
    <w:rsid w:val="009A44B0"/>
    <w:rsid w:val="009A5B19"/>
    <w:rsid w:val="009A5FA6"/>
    <w:rsid w:val="009A65AD"/>
    <w:rsid w:val="009A6A51"/>
    <w:rsid w:val="009A6ED7"/>
    <w:rsid w:val="009A713C"/>
    <w:rsid w:val="009A72FF"/>
    <w:rsid w:val="009A75FD"/>
    <w:rsid w:val="009A76D4"/>
    <w:rsid w:val="009A7C35"/>
    <w:rsid w:val="009A7C86"/>
    <w:rsid w:val="009A7F63"/>
    <w:rsid w:val="009B0687"/>
    <w:rsid w:val="009B0957"/>
    <w:rsid w:val="009B2064"/>
    <w:rsid w:val="009B278F"/>
    <w:rsid w:val="009B4300"/>
    <w:rsid w:val="009B4E72"/>
    <w:rsid w:val="009B4FC9"/>
    <w:rsid w:val="009B5691"/>
    <w:rsid w:val="009B630E"/>
    <w:rsid w:val="009B65A7"/>
    <w:rsid w:val="009B6E67"/>
    <w:rsid w:val="009B6EEB"/>
    <w:rsid w:val="009B72ED"/>
    <w:rsid w:val="009B7647"/>
    <w:rsid w:val="009B7C35"/>
    <w:rsid w:val="009C061A"/>
    <w:rsid w:val="009C0F1E"/>
    <w:rsid w:val="009C11D7"/>
    <w:rsid w:val="009C1B3D"/>
    <w:rsid w:val="009C2F84"/>
    <w:rsid w:val="009C2FCD"/>
    <w:rsid w:val="009C3687"/>
    <w:rsid w:val="009C3BF9"/>
    <w:rsid w:val="009C3F2A"/>
    <w:rsid w:val="009C4C82"/>
    <w:rsid w:val="009C50D4"/>
    <w:rsid w:val="009C60E6"/>
    <w:rsid w:val="009C6AC9"/>
    <w:rsid w:val="009C6B3E"/>
    <w:rsid w:val="009D06FC"/>
    <w:rsid w:val="009D0952"/>
    <w:rsid w:val="009D1598"/>
    <w:rsid w:val="009D19EB"/>
    <w:rsid w:val="009D2191"/>
    <w:rsid w:val="009D2461"/>
    <w:rsid w:val="009D37D8"/>
    <w:rsid w:val="009D3A6A"/>
    <w:rsid w:val="009D44B5"/>
    <w:rsid w:val="009D4FC9"/>
    <w:rsid w:val="009D5559"/>
    <w:rsid w:val="009D5747"/>
    <w:rsid w:val="009D5ED7"/>
    <w:rsid w:val="009D6C12"/>
    <w:rsid w:val="009D6C45"/>
    <w:rsid w:val="009D7FFB"/>
    <w:rsid w:val="009E01C1"/>
    <w:rsid w:val="009E01C2"/>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15F3"/>
    <w:rsid w:val="009F22D6"/>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2BEE"/>
    <w:rsid w:val="00A13E41"/>
    <w:rsid w:val="00A142B8"/>
    <w:rsid w:val="00A143BC"/>
    <w:rsid w:val="00A150BA"/>
    <w:rsid w:val="00A15C4B"/>
    <w:rsid w:val="00A1616D"/>
    <w:rsid w:val="00A161B4"/>
    <w:rsid w:val="00A1697E"/>
    <w:rsid w:val="00A170B0"/>
    <w:rsid w:val="00A2110E"/>
    <w:rsid w:val="00A21848"/>
    <w:rsid w:val="00A21FA6"/>
    <w:rsid w:val="00A24DD7"/>
    <w:rsid w:val="00A24F1E"/>
    <w:rsid w:val="00A25293"/>
    <w:rsid w:val="00A25941"/>
    <w:rsid w:val="00A267E7"/>
    <w:rsid w:val="00A26BF7"/>
    <w:rsid w:val="00A277CA"/>
    <w:rsid w:val="00A3092B"/>
    <w:rsid w:val="00A32222"/>
    <w:rsid w:val="00A326EF"/>
    <w:rsid w:val="00A32D17"/>
    <w:rsid w:val="00A331DD"/>
    <w:rsid w:val="00A3551B"/>
    <w:rsid w:val="00A36454"/>
    <w:rsid w:val="00A36A67"/>
    <w:rsid w:val="00A36D3F"/>
    <w:rsid w:val="00A4040D"/>
    <w:rsid w:val="00A407C3"/>
    <w:rsid w:val="00A40E22"/>
    <w:rsid w:val="00A4104A"/>
    <w:rsid w:val="00A41D7B"/>
    <w:rsid w:val="00A422AA"/>
    <w:rsid w:val="00A43CE2"/>
    <w:rsid w:val="00A47311"/>
    <w:rsid w:val="00A4768D"/>
    <w:rsid w:val="00A50011"/>
    <w:rsid w:val="00A50962"/>
    <w:rsid w:val="00A50F6A"/>
    <w:rsid w:val="00A52E92"/>
    <w:rsid w:val="00A53392"/>
    <w:rsid w:val="00A5356C"/>
    <w:rsid w:val="00A5452D"/>
    <w:rsid w:val="00A547BD"/>
    <w:rsid w:val="00A54FB1"/>
    <w:rsid w:val="00A5562C"/>
    <w:rsid w:val="00A55A47"/>
    <w:rsid w:val="00A56CC8"/>
    <w:rsid w:val="00A57581"/>
    <w:rsid w:val="00A57C0E"/>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9A5"/>
    <w:rsid w:val="00A65D7F"/>
    <w:rsid w:val="00A66668"/>
    <w:rsid w:val="00A66BAC"/>
    <w:rsid w:val="00A674C8"/>
    <w:rsid w:val="00A705F1"/>
    <w:rsid w:val="00A70C4B"/>
    <w:rsid w:val="00A7104E"/>
    <w:rsid w:val="00A710A1"/>
    <w:rsid w:val="00A71FC9"/>
    <w:rsid w:val="00A727FE"/>
    <w:rsid w:val="00A72BF1"/>
    <w:rsid w:val="00A7306C"/>
    <w:rsid w:val="00A73DE8"/>
    <w:rsid w:val="00A74196"/>
    <w:rsid w:val="00A7439D"/>
    <w:rsid w:val="00A752C6"/>
    <w:rsid w:val="00A7781C"/>
    <w:rsid w:val="00A77B85"/>
    <w:rsid w:val="00A81B1E"/>
    <w:rsid w:val="00A821B1"/>
    <w:rsid w:val="00A82F6D"/>
    <w:rsid w:val="00A83024"/>
    <w:rsid w:val="00A837F6"/>
    <w:rsid w:val="00A84763"/>
    <w:rsid w:val="00A84A0C"/>
    <w:rsid w:val="00A84BB1"/>
    <w:rsid w:val="00A85340"/>
    <w:rsid w:val="00A85CC1"/>
    <w:rsid w:val="00A8629E"/>
    <w:rsid w:val="00A869D4"/>
    <w:rsid w:val="00A8765A"/>
    <w:rsid w:val="00A87727"/>
    <w:rsid w:val="00A90909"/>
    <w:rsid w:val="00A910BD"/>
    <w:rsid w:val="00A91241"/>
    <w:rsid w:val="00A9183B"/>
    <w:rsid w:val="00A91AAE"/>
    <w:rsid w:val="00A927BD"/>
    <w:rsid w:val="00A928C0"/>
    <w:rsid w:val="00A92E68"/>
    <w:rsid w:val="00A93854"/>
    <w:rsid w:val="00A93BB4"/>
    <w:rsid w:val="00A94531"/>
    <w:rsid w:val="00A9526A"/>
    <w:rsid w:val="00A95A50"/>
    <w:rsid w:val="00A95FA0"/>
    <w:rsid w:val="00A96F49"/>
    <w:rsid w:val="00A9787C"/>
    <w:rsid w:val="00A978A3"/>
    <w:rsid w:val="00A97A61"/>
    <w:rsid w:val="00AA0956"/>
    <w:rsid w:val="00AA27E7"/>
    <w:rsid w:val="00AA3465"/>
    <w:rsid w:val="00AA39F4"/>
    <w:rsid w:val="00AA40CE"/>
    <w:rsid w:val="00AA46E3"/>
    <w:rsid w:val="00AA5244"/>
    <w:rsid w:val="00AA77F5"/>
    <w:rsid w:val="00AA7829"/>
    <w:rsid w:val="00AB0213"/>
    <w:rsid w:val="00AB1471"/>
    <w:rsid w:val="00AB170D"/>
    <w:rsid w:val="00AB29E6"/>
    <w:rsid w:val="00AB306D"/>
    <w:rsid w:val="00AB308A"/>
    <w:rsid w:val="00AB3B25"/>
    <w:rsid w:val="00AB426B"/>
    <w:rsid w:val="00AB4BC4"/>
    <w:rsid w:val="00AB4C47"/>
    <w:rsid w:val="00AB515B"/>
    <w:rsid w:val="00AB616F"/>
    <w:rsid w:val="00AB68DF"/>
    <w:rsid w:val="00AB6E1F"/>
    <w:rsid w:val="00AB7674"/>
    <w:rsid w:val="00AC09DE"/>
    <w:rsid w:val="00AC0DA9"/>
    <w:rsid w:val="00AC1A97"/>
    <w:rsid w:val="00AC3B34"/>
    <w:rsid w:val="00AC44FB"/>
    <w:rsid w:val="00AC511C"/>
    <w:rsid w:val="00AC5F15"/>
    <w:rsid w:val="00AC6135"/>
    <w:rsid w:val="00AC6662"/>
    <w:rsid w:val="00AC6E86"/>
    <w:rsid w:val="00AC74F2"/>
    <w:rsid w:val="00AC7CD6"/>
    <w:rsid w:val="00AC7D08"/>
    <w:rsid w:val="00AD154C"/>
    <w:rsid w:val="00AD1E06"/>
    <w:rsid w:val="00AD2056"/>
    <w:rsid w:val="00AD33A9"/>
    <w:rsid w:val="00AD622B"/>
    <w:rsid w:val="00AD642B"/>
    <w:rsid w:val="00AD6D0B"/>
    <w:rsid w:val="00AD6DBD"/>
    <w:rsid w:val="00AD7D0B"/>
    <w:rsid w:val="00AD7D75"/>
    <w:rsid w:val="00AE0874"/>
    <w:rsid w:val="00AE0BC2"/>
    <w:rsid w:val="00AE0E67"/>
    <w:rsid w:val="00AE14BA"/>
    <w:rsid w:val="00AE17B5"/>
    <w:rsid w:val="00AE1B2F"/>
    <w:rsid w:val="00AE1C5B"/>
    <w:rsid w:val="00AE2681"/>
    <w:rsid w:val="00AE274C"/>
    <w:rsid w:val="00AE2EFD"/>
    <w:rsid w:val="00AE31D0"/>
    <w:rsid w:val="00AE347F"/>
    <w:rsid w:val="00AE50BA"/>
    <w:rsid w:val="00AE584B"/>
    <w:rsid w:val="00AE67AF"/>
    <w:rsid w:val="00AE6FCA"/>
    <w:rsid w:val="00AE73CB"/>
    <w:rsid w:val="00AE754F"/>
    <w:rsid w:val="00AE7900"/>
    <w:rsid w:val="00AF0583"/>
    <w:rsid w:val="00AF1FD4"/>
    <w:rsid w:val="00AF28AF"/>
    <w:rsid w:val="00AF2B62"/>
    <w:rsid w:val="00AF34D6"/>
    <w:rsid w:val="00AF4DAD"/>
    <w:rsid w:val="00AF541A"/>
    <w:rsid w:val="00AF60E9"/>
    <w:rsid w:val="00AF64CF"/>
    <w:rsid w:val="00B005C4"/>
    <w:rsid w:val="00B00C44"/>
    <w:rsid w:val="00B00F56"/>
    <w:rsid w:val="00B01129"/>
    <w:rsid w:val="00B01368"/>
    <w:rsid w:val="00B015AF"/>
    <w:rsid w:val="00B01E58"/>
    <w:rsid w:val="00B02470"/>
    <w:rsid w:val="00B034BD"/>
    <w:rsid w:val="00B0380C"/>
    <w:rsid w:val="00B03843"/>
    <w:rsid w:val="00B04087"/>
    <w:rsid w:val="00B04F39"/>
    <w:rsid w:val="00B05CC8"/>
    <w:rsid w:val="00B05D2F"/>
    <w:rsid w:val="00B06E25"/>
    <w:rsid w:val="00B1034E"/>
    <w:rsid w:val="00B10C12"/>
    <w:rsid w:val="00B10D75"/>
    <w:rsid w:val="00B111DD"/>
    <w:rsid w:val="00B114E7"/>
    <w:rsid w:val="00B12713"/>
    <w:rsid w:val="00B1302B"/>
    <w:rsid w:val="00B1330A"/>
    <w:rsid w:val="00B1357A"/>
    <w:rsid w:val="00B13A34"/>
    <w:rsid w:val="00B1503D"/>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B17"/>
    <w:rsid w:val="00B35CCE"/>
    <w:rsid w:val="00B3609D"/>
    <w:rsid w:val="00B36359"/>
    <w:rsid w:val="00B36471"/>
    <w:rsid w:val="00B36DDC"/>
    <w:rsid w:val="00B373F9"/>
    <w:rsid w:val="00B37488"/>
    <w:rsid w:val="00B3782F"/>
    <w:rsid w:val="00B37E64"/>
    <w:rsid w:val="00B4018A"/>
    <w:rsid w:val="00B405A0"/>
    <w:rsid w:val="00B407CD"/>
    <w:rsid w:val="00B41502"/>
    <w:rsid w:val="00B418A5"/>
    <w:rsid w:val="00B42038"/>
    <w:rsid w:val="00B421A9"/>
    <w:rsid w:val="00B42501"/>
    <w:rsid w:val="00B42CB5"/>
    <w:rsid w:val="00B43C02"/>
    <w:rsid w:val="00B44B6F"/>
    <w:rsid w:val="00B46BCC"/>
    <w:rsid w:val="00B50D83"/>
    <w:rsid w:val="00B5128F"/>
    <w:rsid w:val="00B512F7"/>
    <w:rsid w:val="00B51415"/>
    <w:rsid w:val="00B51A28"/>
    <w:rsid w:val="00B526A2"/>
    <w:rsid w:val="00B52E13"/>
    <w:rsid w:val="00B52E6E"/>
    <w:rsid w:val="00B54034"/>
    <w:rsid w:val="00B54081"/>
    <w:rsid w:val="00B5485E"/>
    <w:rsid w:val="00B55BC2"/>
    <w:rsid w:val="00B56165"/>
    <w:rsid w:val="00B562E2"/>
    <w:rsid w:val="00B56AE2"/>
    <w:rsid w:val="00B56EC9"/>
    <w:rsid w:val="00B5746F"/>
    <w:rsid w:val="00B61163"/>
    <w:rsid w:val="00B6128F"/>
    <w:rsid w:val="00B61821"/>
    <w:rsid w:val="00B62471"/>
    <w:rsid w:val="00B62EEC"/>
    <w:rsid w:val="00B63516"/>
    <w:rsid w:val="00B63652"/>
    <w:rsid w:val="00B646B1"/>
    <w:rsid w:val="00B66652"/>
    <w:rsid w:val="00B66782"/>
    <w:rsid w:val="00B66D71"/>
    <w:rsid w:val="00B67343"/>
    <w:rsid w:val="00B67699"/>
    <w:rsid w:val="00B67944"/>
    <w:rsid w:val="00B67E0C"/>
    <w:rsid w:val="00B70024"/>
    <w:rsid w:val="00B704F2"/>
    <w:rsid w:val="00B70C42"/>
    <w:rsid w:val="00B70DA8"/>
    <w:rsid w:val="00B71582"/>
    <w:rsid w:val="00B72485"/>
    <w:rsid w:val="00B742B3"/>
    <w:rsid w:val="00B74BAF"/>
    <w:rsid w:val="00B74ED5"/>
    <w:rsid w:val="00B75128"/>
    <w:rsid w:val="00B7544C"/>
    <w:rsid w:val="00B757A3"/>
    <w:rsid w:val="00B75A9F"/>
    <w:rsid w:val="00B75DF5"/>
    <w:rsid w:val="00B762E4"/>
    <w:rsid w:val="00B762EB"/>
    <w:rsid w:val="00B762FD"/>
    <w:rsid w:val="00B763E5"/>
    <w:rsid w:val="00B77032"/>
    <w:rsid w:val="00B77736"/>
    <w:rsid w:val="00B801DE"/>
    <w:rsid w:val="00B81828"/>
    <w:rsid w:val="00B81C1E"/>
    <w:rsid w:val="00B81C9F"/>
    <w:rsid w:val="00B81FB2"/>
    <w:rsid w:val="00B82446"/>
    <w:rsid w:val="00B82B72"/>
    <w:rsid w:val="00B82C30"/>
    <w:rsid w:val="00B83610"/>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FD2"/>
    <w:rsid w:val="00B94584"/>
    <w:rsid w:val="00B94964"/>
    <w:rsid w:val="00B94A03"/>
    <w:rsid w:val="00B94DAA"/>
    <w:rsid w:val="00B94F58"/>
    <w:rsid w:val="00B953D5"/>
    <w:rsid w:val="00B95C8A"/>
    <w:rsid w:val="00B960F5"/>
    <w:rsid w:val="00B9617D"/>
    <w:rsid w:val="00B967F9"/>
    <w:rsid w:val="00B97327"/>
    <w:rsid w:val="00B979FA"/>
    <w:rsid w:val="00B97B33"/>
    <w:rsid w:val="00B97FA0"/>
    <w:rsid w:val="00BA167B"/>
    <w:rsid w:val="00BA2AE8"/>
    <w:rsid w:val="00BA347F"/>
    <w:rsid w:val="00BA3C7E"/>
    <w:rsid w:val="00BA3D5D"/>
    <w:rsid w:val="00BA44A8"/>
    <w:rsid w:val="00BA4745"/>
    <w:rsid w:val="00BA4D35"/>
    <w:rsid w:val="00BA5236"/>
    <w:rsid w:val="00BA52BE"/>
    <w:rsid w:val="00BA53A8"/>
    <w:rsid w:val="00BA55D8"/>
    <w:rsid w:val="00BA59A3"/>
    <w:rsid w:val="00BA6993"/>
    <w:rsid w:val="00BA6995"/>
    <w:rsid w:val="00BA739B"/>
    <w:rsid w:val="00BA7562"/>
    <w:rsid w:val="00BA7764"/>
    <w:rsid w:val="00BB05B6"/>
    <w:rsid w:val="00BB0603"/>
    <w:rsid w:val="00BB0EC4"/>
    <w:rsid w:val="00BB1A69"/>
    <w:rsid w:val="00BB1F3C"/>
    <w:rsid w:val="00BB23BE"/>
    <w:rsid w:val="00BB2483"/>
    <w:rsid w:val="00BB3E47"/>
    <w:rsid w:val="00BB5505"/>
    <w:rsid w:val="00BB5E1D"/>
    <w:rsid w:val="00BB6B30"/>
    <w:rsid w:val="00BB6BE8"/>
    <w:rsid w:val="00BB6C2A"/>
    <w:rsid w:val="00BB6E12"/>
    <w:rsid w:val="00BB6FF3"/>
    <w:rsid w:val="00BB741D"/>
    <w:rsid w:val="00BB7440"/>
    <w:rsid w:val="00BB75E1"/>
    <w:rsid w:val="00BB7C23"/>
    <w:rsid w:val="00BB7DBE"/>
    <w:rsid w:val="00BC0DE9"/>
    <w:rsid w:val="00BC0F43"/>
    <w:rsid w:val="00BC0FAA"/>
    <w:rsid w:val="00BC0FF3"/>
    <w:rsid w:val="00BC22D6"/>
    <w:rsid w:val="00BC273E"/>
    <w:rsid w:val="00BC27AF"/>
    <w:rsid w:val="00BC3F50"/>
    <w:rsid w:val="00BC4244"/>
    <w:rsid w:val="00BC4915"/>
    <w:rsid w:val="00BC4BD6"/>
    <w:rsid w:val="00BC53FC"/>
    <w:rsid w:val="00BC5785"/>
    <w:rsid w:val="00BC5E6D"/>
    <w:rsid w:val="00BC615C"/>
    <w:rsid w:val="00BC71E0"/>
    <w:rsid w:val="00BD0A43"/>
    <w:rsid w:val="00BD17E8"/>
    <w:rsid w:val="00BD1B92"/>
    <w:rsid w:val="00BD1C63"/>
    <w:rsid w:val="00BD2347"/>
    <w:rsid w:val="00BD2E97"/>
    <w:rsid w:val="00BD34DA"/>
    <w:rsid w:val="00BD39BE"/>
    <w:rsid w:val="00BD65B5"/>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3247"/>
    <w:rsid w:val="00BF4014"/>
    <w:rsid w:val="00BF4AD8"/>
    <w:rsid w:val="00BF58BB"/>
    <w:rsid w:val="00BF5981"/>
    <w:rsid w:val="00BF6343"/>
    <w:rsid w:val="00BF6ADC"/>
    <w:rsid w:val="00BF7346"/>
    <w:rsid w:val="00C01A7F"/>
    <w:rsid w:val="00C02394"/>
    <w:rsid w:val="00C02C5F"/>
    <w:rsid w:val="00C0369E"/>
    <w:rsid w:val="00C03BA4"/>
    <w:rsid w:val="00C03F8A"/>
    <w:rsid w:val="00C053D3"/>
    <w:rsid w:val="00C059DC"/>
    <w:rsid w:val="00C066EB"/>
    <w:rsid w:val="00C06E94"/>
    <w:rsid w:val="00C11643"/>
    <w:rsid w:val="00C13AA4"/>
    <w:rsid w:val="00C1447C"/>
    <w:rsid w:val="00C14E8C"/>
    <w:rsid w:val="00C14FE3"/>
    <w:rsid w:val="00C15077"/>
    <w:rsid w:val="00C158D1"/>
    <w:rsid w:val="00C15A3E"/>
    <w:rsid w:val="00C165C3"/>
    <w:rsid w:val="00C17934"/>
    <w:rsid w:val="00C2003D"/>
    <w:rsid w:val="00C20D31"/>
    <w:rsid w:val="00C21824"/>
    <w:rsid w:val="00C21B82"/>
    <w:rsid w:val="00C222F3"/>
    <w:rsid w:val="00C226C1"/>
    <w:rsid w:val="00C238D2"/>
    <w:rsid w:val="00C24959"/>
    <w:rsid w:val="00C24F4C"/>
    <w:rsid w:val="00C2502C"/>
    <w:rsid w:val="00C254E6"/>
    <w:rsid w:val="00C254F7"/>
    <w:rsid w:val="00C25F78"/>
    <w:rsid w:val="00C27327"/>
    <w:rsid w:val="00C27450"/>
    <w:rsid w:val="00C31D92"/>
    <w:rsid w:val="00C328D3"/>
    <w:rsid w:val="00C32B89"/>
    <w:rsid w:val="00C3342D"/>
    <w:rsid w:val="00C33787"/>
    <w:rsid w:val="00C349E0"/>
    <w:rsid w:val="00C3557D"/>
    <w:rsid w:val="00C35D46"/>
    <w:rsid w:val="00C36AC1"/>
    <w:rsid w:val="00C37568"/>
    <w:rsid w:val="00C378CD"/>
    <w:rsid w:val="00C40292"/>
    <w:rsid w:val="00C40683"/>
    <w:rsid w:val="00C4124C"/>
    <w:rsid w:val="00C413CB"/>
    <w:rsid w:val="00C419E3"/>
    <w:rsid w:val="00C42925"/>
    <w:rsid w:val="00C4302D"/>
    <w:rsid w:val="00C4402A"/>
    <w:rsid w:val="00C44BB8"/>
    <w:rsid w:val="00C44D29"/>
    <w:rsid w:val="00C4501F"/>
    <w:rsid w:val="00C453DA"/>
    <w:rsid w:val="00C4624D"/>
    <w:rsid w:val="00C47032"/>
    <w:rsid w:val="00C477DE"/>
    <w:rsid w:val="00C4784F"/>
    <w:rsid w:val="00C47B1E"/>
    <w:rsid w:val="00C50069"/>
    <w:rsid w:val="00C51765"/>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7006B"/>
    <w:rsid w:val="00C70CF6"/>
    <w:rsid w:val="00C717FE"/>
    <w:rsid w:val="00C71A7A"/>
    <w:rsid w:val="00C71AB7"/>
    <w:rsid w:val="00C730AC"/>
    <w:rsid w:val="00C73430"/>
    <w:rsid w:val="00C73B06"/>
    <w:rsid w:val="00C73E0A"/>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211E"/>
    <w:rsid w:val="00C926B9"/>
    <w:rsid w:val="00C946A9"/>
    <w:rsid w:val="00C955EB"/>
    <w:rsid w:val="00C9569D"/>
    <w:rsid w:val="00C959AD"/>
    <w:rsid w:val="00C95BBB"/>
    <w:rsid w:val="00C95D24"/>
    <w:rsid w:val="00C966D0"/>
    <w:rsid w:val="00C9738A"/>
    <w:rsid w:val="00C97591"/>
    <w:rsid w:val="00CA026D"/>
    <w:rsid w:val="00CA1629"/>
    <w:rsid w:val="00CA2082"/>
    <w:rsid w:val="00CA2149"/>
    <w:rsid w:val="00CA2F78"/>
    <w:rsid w:val="00CA303E"/>
    <w:rsid w:val="00CA3149"/>
    <w:rsid w:val="00CA3EBD"/>
    <w:rsid w:val="00CA4745"/>
    <w:rsid w:val="00CA4829"/>
    <w:rsid w:val="00CA5175"/>
    <w:rsid w:val="00CA60F8"/>
    <w:rsid w:val="00CA7C71"/>
    <w:rsid w:val="00CB146B"/>
    <w:rsid w:val="00CB150D"/>
    <w:rsid w:val="00CB1B52"/>
    <w:rsid w:val="00CB1CB1"/>
    <w:rsid w:val="00CB2B12"/>
    <w:rsid w:val="00CB2B25"/>
    <w:rsid w:val="00CB4063"/>
    <w:rsid w:val="00CB4D74"/>
    <w:rsid w:val="00CB4E8A"/>
    <w:rsid w:val="00CB5C81"/>
    <w:rsid w:val="00CB6945"/>
    <w:rsid w:val="00CB6DF4"/>
    <w:rsid w:val="00CB768F"/>
    <w:rsid w:val="00CB7691"/>
    <w:rsid w:val="00CB7714"/>
    <w:rsid w:val="00CC00E3"/>
    <w:rsid w:val="00CC0160"/>
    <w:rsid w:val="00CC095A"/>
    <w:rsid w:val="00CC0D34"/>
    <w:rsid w:val="00CC120E"/>
    <w:rsid w:val="00CC1625"/>
    <w:rsid w:val="00CC28A7"/>
    <w:rsid w:val="00CC3440"/>
    <w:rsid w:val="00CC363D"/>
    <w:rsid w:val="00CC4091"/>
    <w:rsid w:val="00CC4CB5"/>
    <w:rsid w:val="00CC51B5"/>
    <w:rsid w:val="00CC51E7"/>
    <w:rsid w:val="00CC5977"/>
    <w:rsid w:val="00CC5B49"/>
    <w:rsid w:val="00CC5EB4"/>
    <w:rsid w:val="00CC6DDF"/>
    <w:rsid w:val="00CC72DE"/>
    <w:rsid w:val="00CC73DC"/>
    <w:rsid w:val="00CC74F3"/>
    <w:rsid w:val="00CD0709"/>
    <w:rsid w:val="00CD0AAC"/>
    <w:rsid w:val="00CD1B9A"/>
    <w:rsid w:val="00CD20BF"/>
    <w:rsid w:val="00CD2A46"/>
    <w:rsid w:val="00CD33D7"/>
    <w:rsid w:val="00CD3830"/>
    <w:rsid w:val="00CD3E39"/>
    <w:rsid w:val="00CD4769"/>
    <w:rsid w:val="00CD49C0"/>
    <w:rsid w:val="00CD4CB0"/>
    <w:rsid w:val="00CD4DC0"/>
    <w:rsid w:val="00CD763D"/>
    <w:rsid w:val="00CD7AB3"/>
    <w:rsid w:val="00CD7C99"/>
    <w:rsid w:val="00CE0308"/>
    <w:rsid w:val="00CE0A2C"/>
    <w:rsid w:val="00CE1BD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C92"/>
    <w:rsid w:val="00D00D62"/>
    <w:rsid w:val="00D0100D"/>
    <w:rsid w:val="00D03E2E"/>
    <w:rsid w:val="00D04D99"/>
    <w:rsid w:val="00D05B14"/>
    <w:rsid w:val="00D05B35"/>
    <w:rsid w:val="00D065DA"/>
    <w:rsid w:val="00D06A72"/>
    <w:rsid w:val="00D07414"/>
    <w:rsid w:val="00D07DB9"/>
    <w:rsid w:val="00D1031B"/>
    <w:rsid w:val="00D104A2"/>
    <w:rsid w:val="00D1082D"/>
    <w:rsid w:val="00D12A82"/>
    <w:rsid w:val="00D1362D"/>
    <w:rsid w:val="00D13CC5"/>
    <w:rsid w:val="00D149D5"/>
    <w:rsid w:val="00D14C4F"/>
    <w:rsid w:val="00D14FB5"/>
    <w:rsid w:val="00D150A1"/>
    <w:rsid w:val="00D150A7"/>
    <w:rsid w:val="00D1544B"/>
    <w:rsid w:val="00D15727"/>
    <w:rsid w:val="00D1702E"/>
    <w:rsid w:val="00D17F6C"/>
    <w:rsid w:val="00D20154"/>
    <w:rsid w:val="00D20B4B"/>
    <w:rsid w:val="00D2137D"/>
    <w:rsid w:val="00D2194A"/>
    <w:rsid w:val="00D21DA0"/>
    <w:rsid w:val="00D22383"/>
    <w:rsid w:val="00D2251B"/>
    <w:rsid w:val="00D23095"/>
    <w:rsid w:val="00D2350B"/>
    <w:rsid w:val="00D23539"/>
    <w:rsid w:val="00D253AE"/>
    <w:rsid w:val="00D261D2"/>
    <w:rsid w:val="00D26C59"/>
    <w:rsid w:val="00D2705C"/>
    <w:rsid w:val="00D278CD"/>
    <w:rsid w:val="00D30C40"/>
    <w:rsid w:val="00D32516"/>
    <w:rsid w:val="00D32834"/>
    <w:rsid w:val="00D32B24"/>
    <w:rsid w:val="00D333E1"/>
    <w:rsid w:val="00D33581"/>
    <w:rsid w:val="00D33E52"/>
    <w:rsid w:val="00D345D4"/>
    <w:rsid w:val="00D345DF"/>
    <w:rsid w:val="00D34AD3"/>
    <w:rsid w:val="00D34AE0"/>
    <w:rsid w:val="00D34CC9"/>
    <w:rsid w:val="00D356D0"/>
    <w:rsid w:val="00D35A81"/>
    <w:rsid w:val="00D407EF"/>
    <w:rsid w:val="00D40AF2"/>
    <w:rsid w:val="00D40CF0"/>
    <w:rsid w:val="00D412D7"/>
    <w:rsid w:val="00D4213C"/>
    <w:rsid w:val="00D42319"/>
    <w:rsid w:val="00D42FB6"/>
    <w:rsid w:val="00D437CD"/>
    <w:rsid w:val="00D438D8"/>
    <w:rsid w:val="00D44231"/>
    <w:rsid w:val="00D44562"/>
    <w:rsid w:val="00D44B34"/>
    <w:rsid w:val="00D450EC"/>
    <w:rsid w:val="00D4538C"/>
    <w:rsid w:val="00D4545A"/>
    <w:rsid w:val="00D45869"/>
    <w:rsid w:val="00D46637"/>
    <w:rsid w:val="00D4715A"/>
    <w:rsid w:val="00D47F96"/>
    <w:rsid w:val="00D51739"/>
    <w:rsid w:val="00D517FD"/>
    <w:rsid w:val="00D51C92"/>
    <w:rsid w:val="00D51FCE"/>
    <w:rsid w:val="00D526E9"/>
    <w:rsid w:val="00D5355A"/>
    <w:rsid w:val="00D5373E"/>
    <w:rsid w:val="00D537A1"/>
    <w:rsid w:val="00D546ED"/>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3F08"/>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A1B"/>
    <w:rsid w:val="00D90C16"/>
    <w:rsid w:val="00D90E30"/>
    <w:rsid w:val="00D9215E"/>
    <w:rsid w:val="00D92183"/>
    <w:rsid w:val="00D931F4"/>
    <w:rsid w:val="00D9458C"/>
    <w:rsid w:val="00D949D6"/>
    <w:rsid w:val="00D9518A"/>
    <w:rsid w:val="00D959BF"/>
    <w:rsid w:val="00D96D9B"/>
    <w:rsid w:val="00D97DB2"/>
    <w:rsid w:val="00DA0849"/>
    <w:rsid w:val="00DA0BAA"/>
    <w:rsid w:val="00DA19E5"/>
    <w:rsid w:val="00DA1C8D"/>
    <w:rsid w:val="00DA269C"/>
    <w:rsid w:val="00DA280D"/>
    <w:rsid w:val="00DA2D3D"/>
    <w:rsid w:val="00DA3436"/>
    <w:rsid w:val="00DA3483"/>
    <w:rsid w:val="00DA3708"/>
    <w:rsid w:val="00DA4617"/>
    <w:rsid w:val="00DA49EE"/>
    <w:rsid w:val="00DA5AF1"/>
    <w:rsid w:val="00DA733B"/>
    <w:rsid w:val="00DA781C"/>
    <w:rsid w:val="00DB06C9"/>
    <w:rsid w:val="00DB0B2F"/>
    <w:rsid w:val="00DB10CD"/>
    <w:rsid w:val="00DB1E36"/>
    <w:rsid w:val="00DB234A"/>
    <w:rsid w:val="00DB36B6"/>
    <w:rsid w:val="00DB44D1"/>
    <w:rsid w:val="00DB466D"/>
    <w:rsid w:val="00DB4BEC"/>
    <w:rsid w:val="00DB4F54"/>
    <w:rsid w:val="00DB65B6"/>
    <w:rsid w:val="00DB68E4"/>
    <w:rsid w:val="00DB723A"/>
    <w:rsid w:val="00DB7802"/>
    <w:rsid w:val="00DB788D"/>
    <w:rsid w:val="00DC157E"/>
    <w:rsid w:val="00DC16FE"/>
    <w:rsid w:val="00DC1A8B"/>
    <w:rsid w:val="00DC21AA"/>
    <w:rsid w:val="00DC21F1"/>
    <w:rsid w:val="00DC378D"/>
    <w:rsid w:val="00DC38BD"/>
    <w:rsid w:val="00DC3DB6"/>
    <w:rsid w:val="00DC4274"/>
    <w:rsid w:val="00DC4746"/>
    <w:rsid w:val="00DC4C06"/>
    <w:rsid w:val="00DC505C"/>
    <w:rsid w:val="00DC606B"/>
    <w:rsid w:val="00DC6B66"/>
    <w:rsid w:val="00DD1777"/>
    <w:rsid w:val="00DD2923"/>
    <w:rsid w:val="00DD2B1C"/>
    <w:rsid w:val="00DD326A"/>
    <w:rsid w:val="00DD42D8"/>
    <w:rsid w:val="00DD48D3"/>
    <w:rsid w:val="00DD491C"/>
    <w:rsid w:val="00DD524D"/>
    <w:rsid w:val="00DD52F3"/>
    <w:rsid w:val="00DD5C48"/>
    <w:rsid w:val="00DD6667"/>
    <w:rsid w:val="00DD7173"/>
    <w:rsid w:val="00DD787D"/>
    <w:rsid w:val="00DD79F4"/>
    <w:rsid w:val="00DD7B51"/>
    <w:rsid w:val="00DD7ECA"/>
    <w:rsid w:val="00DE0520"/>
    <w:rsid w:val="00DE0692"/>
    <w:rsid w:val="00DE2BFB"/>
    <w:rsid w:val="00DE352F"/>
    <w:rsid w:val="00DE4016"/>
    <w:rsid w:val="00DE42B2"/>
    <w:rsid w:val="00DE5BD2"/>
    <w:rsid w:val="00DE5E40"/>
    <w:rsid w:val="00DE6B90"/>
    <w:rsid w:val="00DE6C0C"/>
    <w:rsid w:val="00DE70D1"/>
    <w:rsid w:val="00DE7AA0"/>
    <w:rsid w:val="00DF0011"/>
    <w:rsid w:val="00DF025D"/>
    <w:rsid w:val="00DF0482"/>
    <w:rsid w:val="00DF0C88"/>
    <w:rsid w:val="00DF12A1"/>
    <w:rsid w:val="00DF1538"/>
    <w:rsid w:val="00DF1C0E"/>
    <w:rsid w:val="00DF1F5F"/>
    <w:rsid w:val="00DF227C"/>
    <w:rsid w:val="00DF22F1"/>
    <w:rsid w:val="00DF3588"/>
    <w:rsid w:val="00DF3619"/>
    <w:rsid w:val="00DF48C1"/>
    <w:rsid w:val="00DF4D88"/>
    <w:rsid w:val="00DF66DF"/>
    <w:rsid w:val="00DF6D1A"/>
    <w:rsid w:val="00DF719C"/>
    <w:rsid w:val="00DF72E3"/>
    <w:rsid w:val="00DF7551"/>
    <w:rsid w:val="00DF7807"/>
    <w:rsid w:val="00DF797D"/>
    <w:rsid w:val="00DF7C82"/>
    <w:rsid w:val="00DF7CBA"/>
    <w:rsid w:val="00DF7EC1"/>
    <w:rsid w:val="00DF7EF3"/>
    <w:rsid w:val="00E00B43"/>
    <w:rsid w:val="00E00CA8"/>
    <w:rsid w:val="00E01198"/>
    <w:rsid w:val="00E01BF0"/>
    <w:rsid w:val="00E02673"/>
    <w:rsid w:val="00E04493"/>
    <w:rsid w:val="00E04718"/>
    <w:rsid w:val="00E0553A"/>
    <w:rsid w:val="00E05B73"/>
    <w:rsid w:val="00E06370"/>
    <w:rsid w:val="00E06A6A"/>
    <w:rsid w:val="00E06FBF"/>
    <w:rsid w:val="00E075DD"/>
    <w:rsid w:val="00E07A31"/>
    <w:rsid w:val="00E07FC0"/>
    <w:rsid w:val="00E106A7"/>
    <w:rsid w:val="00E124BC"/>
    <w:rsid w:val="00E127B5"/>
    <w:rsid w:val="00E12D53"/>
    <w:rsid w:val="00E12FEE"/>
    <w:rsid w:val="00E1402F"/>
    <w:rsid w:val="00E142AF"/>
    <w:rsid w:val="00E145E1"/>
    <w:rsid w:val="00E14903"/>
    <w:rsid w:val="00E15753"/>
    <w:rsid w:val="00E1691C"/>
    <w:rsid w:val="00E16A60"/>
    <w:rsid w:val="00E1736C"/>
    <w:rsid w:val="00E17EDE"/>
    <w:rsid w:val="00E213A0"/>
    <w:rsid w:val="00E21942"/>
    <w:rsid w:val="00E22F23"/>
    <w:rsid w:val="00E24027"/>
    <w:rsid w:val="00E25D07"/>
    <w:rsid w:val="00E270D6"/>
    <w:rsid w:val="00E27362"/>
    <w:rsid w:val="00E27EF8"/>
    <w:rsid w:val="00E27FF8"/>
    <w:rsid w:val="00E307E1"/>
    <w:rsid w:val="00E31191"/>
    <w:rsid w:val="00E31933"/>
    <w:rsid w:val="00E325AC"/>
    <w:rsid w:val="00E32804"/>
    <w:rsid w:val="00E337C1"/>
    <w:rsid w:val="00E3452C"/>
    <w:rsid w:val="00E350EB"/>
    <w:rsid w:val="00E35259"/>
    <w:rsid w:val="00E3551E"/>
    <w:rsid w:val="00E36707"/>
    <w:rsid w:val="00E37815"/>
    <w:rsid w:val="00E37A43"/>
    <w:rsid w:val="00E40C87"/>
    <w:rsid w:val="00E41450"/>
    <w:rsid w:val="00E42050"/>
    <w:rsid w:val="00E42168"/>
    <w:rsid w:val="00E4218F"/>
    <w:rsid w:val="00E429E9"/>
    <w:rsid w:val="00E42BDF"/>
    <w:rsid w:val="00E4346A"/>
    <w:rsid w:val="00E43A80"/>
    <w:rsid w:val="00E43C22"/>
    <w:rsid w:val="00E44123"/>
    <w:rsid w:val="00E44EBC"/>
    <w:rsid w:val="00E454D5"/>
    <w:rsid w:val="00E456CE"/>
    <w:rsid w:val="00E45B08"/>
    <w:rsid w:val="00E50DC1"/>
    <w:rsid w:val="00E518FE"/>
    <w:rsid w:val="00E51F6E"/>
    <w:rsid w:val="00E51FA2"/>
    <w:rsid w:val="00E520E9"/>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0D5"/>
    <w:rsid w:val="00E65F70"/>
    <w:rsid w:val="00E66C74"/>
    <w:rsid w:val="00E66D3F"/>
    <w:rsid w:val="00E66EC2"/>
    <w:rsid w:val="00E674BD"/>
    <w:rsid w:val="00E67F67"/>
    <w:rsid w:val="00E70D5F"/>
    <w:rsid w:val="00E71263"/>
    <w:rsid w:val="00E7145D"/>
    <w:rsid w:val="00E71E1C"/>
    <w:rsid w:val="00E720F2"/>
    <w:rsid w:val="00E72361"/>
    <w:rsid w:val="00E73D3C"/>
    <w:rsid w:val="00E7406D"/>
    <w:rsid w:val="00E749E1"/>
    <w:rsid w:val="00E74F40"/>
    <w:rsid w:val="00E75427"/>
    <w:rsid w:val="00E75873"/>
    <w:rsid w:val="00E758B7"/>
    <w:rsid w:val="00E75994"/>
    <w:rsid w:val="00E75DF0"/>
    <w:rsid w:val="00E76745"/>
    <w:rsid w:val="00E77B34"/>
    <w:rsid w:val="00E803D3"/>
    <w:rsid w:val="00E82260"/>
    <w:rsid w:val="00E8269B"/>
    <w:rsid w:val="00E8393A"/>
    <w:rsid w:val="00E83EBD"/>
    <w:rsid w:val="00E843FF"/>
    <w:rsid w:val="00E85413"/>
    <w:rsid w:val="00E85B1D"/>
    <w:rsid w:val="00E85F3F"/>
    <w:rsid w:val="00E86507"/>
    <w:rsid w:val="00E86B43"/>
    <w:rsid w:val="00E86E35"/>
    <w:rsid w:val="00E870B6"/>
    <w:rsid w:val="00E87996"/>
    <w:rsid w:val="00E90414"/>
    <w:rsid w:val="00E90A66"/>
    <w:rsid w:val="00E91847"/>
    <w:rsid w:val="00E91BAB"/>
    <w:rsid w:val="00E92C66"/>
    <w:rsid w:val="00E93689"/>
    <w:rsid w:val="00E9377C"/>
    <w:rsid w:val="00E93F38"/>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0FEC"/>
    <w:rsid w:val="00EB2711"/>
    <w:rsid w:val="00EB2A69"/>
    <w:rsid w:val="00EB32B7"/>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20F"/>
    <w:rsid w:val="00ED7676"/>
    <w:rsid w:val="00ED77FA"/>
    <w:rsid w:val="00EE118F"/>
    <w:rsid w:val="00EE1393"/>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61D"/>
    <w:rsid w:val="00EF48FB"/>
    <w:rsid w:val="00EF627C"/>
    <w:rsid w:val="00EF6360"/>
    <w:rsid w:val="00EF6D24"/>
    <w:rsid w:val="00EF7489"/>
    <w:rsid w:val="00EF7652"/>
    <w:rsid w:val="00EF7EE2"/>
    <w:rsid w:val="00F006A0"/>
    <w:rsid w:val="00F00806"/>
    <w:rsid w:val="00F014E0"/>
    <w:rsid w:val="00F0157E"/>
    <w:rsid w:val="00F03928"/>
    <w:rsid w:val="00F03BDD"/>
    <w:rsid w:val="00F044AB"/>
    <w:rsid w:val="00F0453A"/>
    <w:rsid w:val="00F045AA"/>
    <w:rsid w:val="00F0478E"/>
    <w:rsid w:val="00F06546"/>
    <w:rsid w:val="00F06E88"/>
    <w:rsid w:val="00F076DF"/>
    <w:rsid w:val="00F10218"/>
    <w:rsid w:val="00F10851"/>
    <w:rsid w:val="00F111EE"/>
    <w:rsid w:val="00F11738"/>
    <w:rsid w:val="00F12DCD"/>
    <w:rsid w:val="00F13D05"/>
    <w:rsid w:val="00F14300"/>
    <w:rsid w:val="00F146FE"/>
    <w:rsid w:val="00F14D7E"/>
    <w:rsid w:val="00F15480"/>
    <w:rsid w:val="00F157BC"/>
    <w:rsid w:val="00F15925"/>
    <w:rsid w:val="00F163AF"/>
    <w:rsid w:val="00F166AA"/>
    <w:rsid w:val="00F167FE"/>
    <w:rsid w:val="00F16A24"/>
    <w:rsid w:val="00F17D74"/>
    <w:rsid w:val="00F2086C"/>
    <w:rsid w:val="00F21268"/>
    <w:rsid w:val="00F2138A"/>
    <w:rsid w:val="00F21B0A"/>
    <w:rsid w:val="00F22A02"/>
    <w:rsid w:val="00F22A17"/>
    <w:rsid w:val="00F233FC"/>
    <w:rsid w:val="00F23CAB"/>
    <w:rsid w:val="00F24D13"/>
    <w:rsid w:val="00F24E42"/>
    <w:rsid w:val="00F2502B"/>
    <w:rsid w:val="00F25130"/>
    <w:rsid w:val="00F2551B"/>
    <w:rsid w:val="00F26C61"/>
    <w:rsid w:val="00F27336"/>
    <w:rsid w:val="00F27CEC"/>
    <w:rsid w:val="00F27F35"/>
    <w:rsid w:val="00F30006"/>
    <w:rsid w:val="00F30156"/>
    <w:rsid w:val="00F30823"/>
    <w:rsid w:val="00F30D55"/>
    <w:rsid w:val="00F3197A"/>
    <w:rsid w:val="00F32AD6"/>
    <w:rsid w:val="00F339EC"/>
    <w:rsid w:val="00F339EF"/>
    <w:rsid w:val="00F33C10"/>
    <w:rsid w:val="00F3416E"/>
    <w:rsid w:val="00F35006"/>
    <w:rsid w:val="00F35836"/>
    <w:rsid w:val="00F369E8"/>
    <w:rsid w:val="00F36AB9"/>
    <w:rsid w:val="00F37C73"/>
    <w:rsid w:val="00F37F25"/>
    <w:rsid w:val="00F40170"/>
    <w:rsid w:val="00F40932"/>
    <w:rsid w:val="00F420B2"/>
    <w:rsid w:val="00F4251E"/>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F25"/>
    <w:rsid w:val="00F52675"/>
    <w:rsid w:val="00F542ED"/>
    <w:rsid w:val="00F5448A"/>
    <w:rsid w:val="00F54866"/>
    <w:rsid w:val="00F5534D"/>
    <w:rsid w:val="00F55FFF"/>
    <w:rsid w:val="00F563A6"/>
    <w:rsid w:val="00F566F9"/>
    <w:rsid w:val="00F56E8F"/>
    <w:rsid w:val="00F5774A"/>
    <w:rsid w:val="00F60381"/>
    <w:rsid w:val="00F60B91"/>
    <w:rsid w:val="00F645E9"/>
    <w:rsid w:val="00F645F0"/>
    <w:rsid w:val="00F6566A"/>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2B8"/>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A7ADE"/>
    <w:rsid w:val="00FA7C97"/>
    <w:rsid w:val="00FB0044"/>
    <w:rsid w:val="00FB08BF"/>
    <w:rsid w:val="00FB096E"/>
    <w:rsid w:val="00FB0D28"/>
    <w:rsid w:val="00FB1E48"/>
    <w:rsid w:val="00FB28ED"/>
    <w:rsid w:val="00FB339D"/>
    <w:rsid w:val="00FB3DB1"/>
    <w:rsid w:val="00FB3F8E"/>
    <w:rsid w:val="00FB5405"/>
    <w:rsid w:val="00FB5763"/>
    <w:rsid w:val="00FB577E"/>
    <w:rsid w:val="00FB7864"/>
    <w:rsid w:val="00FC0305"/>
    <w:rsid w:val="00FC0749"/>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16FB"/>
    <w:rsid w:val="00FE206A"/>
    <w:rsid w:val="00FE22C9"/>
    <w:rsid w:val="00FE23BE"/>
    <w:rsid w:val="00FE31C5"/>
    <w:rsid w:val="00FE40F0"/>
    <w:rsid w:val="00FE41C5"/>
    <w:rsid w:val="00FE529D"/>
    <w:rsid w:val="00FE604A"/>
    <w:rsid w:val="00FE725F"/>
    <w:rsid w:val="00FF0919"/>
    <w:rsid w:val="00FF0B49"/>
    <w:rsid w:val="00FF12B4"/>
    <w:rsid w:val="00FF14F4"/>
    <w:rsid w:val="00FF1A97"/>
    <w:rsid w:val="00FF1EF7"/>
    <w:rsid w:val="00FF35F1"/>
    <w:rsid w:val="00FF36F7"/>
    <w:rsid w:val="00FF38DD"/>
    <w:rsid w:val="00FF3BB8"/>
    <w:rsid w:val="00FF43AD"/>
    <w:rsid w:val="00FF51C9"/>
    <w:rsid w:val="00FF52B9"/>
    <w:rsid w:val="00FF5361"/>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Heading1">
    <w:name w:val="heading 1"/>
    <w:aliases w:val="Título 1-BCN,Edgar 1"/>
    <w:basedOn w:val="Normal"/>
    <w:next w:val="Normal"/>
    <w:link w:val="Heading1Ch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Heading2">
    <w:name w:val="heading 2"/>
    <w:basedOn w:val="Normal"/>
    <w:next w:val="Normal"/>
    <w:link w:val="Heading2Ch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413"/>
    <w:pPr>
      <w:tabs>
        <w:tab w:val="center" w:pos="4419"/>
        <w:tab w:val="right" w:pos="8838"/>
      </w:tabs>
    </w:pPr>
  </w:style>
  <w:style w:type="character" w:customStyle="1" w:styleId="HeaderChar">
    <w:name w:val="Header Char"/>
    <w:basedOn w:val="DefaultParagraphFont"/>
    <w:link w:val="Header"/>
    <w:uiPriority w:val="99"/>
    <w:rsid w:val="00E85413"/>
    <w:rPr>
      <w:rFonts w:ascii="Times New Roman" w:eastAsia="Batang" w:hAnsi="Times New Roman" w:cs="Times New Roman"/>
      <w:sz w:val="20"/>
      <w:szCs w:val="20"/>
      <w:lang w:eastAsia="es-ES"/>
    </w:rPr>
  </w:style>
  <w:style w:type="paragraph" w:styleId="Footer">
    <w:name w:val="footer"/>
    <w:basedOn w:val="Normal"/>
    <w:link w:val="FooterChar"/>
    <w:uiPriority w:val="99"/>
    <w:unhideWhenUsed/>
    <w:rsid w:val="00E85413"/>
    <w:pPr>
      <w:tabs>
        <w:tab w:val="center" w:pos="4419"/>
        <w:tab w:val="right" w:pos="8838"/>
      </w:tabs>
    </w:pPr>
  </w:style>
  <w:style w:type="character" w:customStyle="1" w:styleId="FooterChar">
    <w:name w:val="Footer Char"/>
    <w:basedOn w:val="DefaultParagraphFont"/>
    <w:link w:val="Footer"/>
    <w:uiPriority w:val="99"/>
    <w:rsid w:val="00E85413"/>
    <w:rPr>
      <w:rFonts w:ascii="Times New Roman" w:eastAsia="Batang" w:hAnsi="Times New Roman" w:cs="Times New Roman"/>
      <w:sz w:val="20"/>
      <w:szCs w:val="20"/>
      <w:lang w:eastAsia="es-ES"/>
    </w:rPr>
  </w:style>
  <w:style w:type="paragraph" w:styleId="BodyText2">
    <w:name w:val="Body Text 2"/>
    <w:basedOn w:val="Normal"/>
    <w:link w:val="BodyText2Ch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BodyText2Char">
    <w:name w:val="Body Text 2 Char"/>
    <w:basedOn w:val="DefaultParagraphFont"/>
    <w:link w:val="BodyText2"/>
    <w:rsid w:val="00CA5175"/>
    <w:rPr>
      <w:rFonts w:ascii="Arial" w:eastAsia="Times New Roman" w:hAnsi="Arial" w:cs="Times New Roman"/>
      <w:sz w:val="24"/>
      <w:szCs w:val="20"/>
      <w:lang w:val="es-MX" w:eastAsia="es-ES"/>
    </w:rPr>
  </w:style>
  <w:style w:type="paragraph" w:styleId="BalloonText">
    <w:name w:val="Balloon Text"/>
    <w:basedOn w:val="Normal"/>
    <w:link w:val="BalloonTextChar"/>
    <w:uiPriority w:val="99"/>
    <w:semiHidden/>
    <w:unhideWhenUsed/>
    <w:rsid w:val="00E5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0"/>
    <w:rPr>
      <w:rFonts w:ascii="Segoe UI" w:eastAsia="Batang" w:hAnsi="Segoe UI" w:cs="Segoe UI"/>
      <w:sz w:val="18"/>
      <w:szCs w:val="18"/>
      <w:lang w:eastAsia="es-ES"/>
    </w:rPr>
  </w:style>
  <w:style w:type="paragraph" w:styleId="ListParagraph">
    <w:name w:val="List Paragraph"/>
    <w:basedOn w:val="Normal"/>
    <w:uiPriority w:val="34"/>
    <w:qFormat/>
    <w:rsid w:val="00A422AA"/>
    <w:pPr>
      <w:ind w:left="720"/>
      <w:contextualSpacing/>
    </w:pPr>
  </w:style>
  <w:style w:type="character" w:styleId="Hyperlink">
    <w:name w:val="Hyperlink"/>
    <w:basedOn w:val="DefaultParagraphFont"/>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CommentReference">
    <w:name w:val="annotation reference"/>
    <w:basedOn w:val="DefaultParagraphFont"/>
    <w:uiPriority w:val="99"/>
    <w:semiHidden/>
    <w:unhideWhenUsed/>
    <w:rsid w:val="00532730"/>
    <w:rPr>
      <w:sz w:val="16"/>
      <w:szCs w:val="16"/>
    </w:rPr>
  </w:style>
  <w:style w:type="paragraph" w:styleId="CommentText">
    <w:name w:val="annotation text"/>
    <w:basedOn w:val="Normal"/>
    <w:link w:val="CommentTextChar"/>
    <w:uiPriority w:val="99"/>
    <w:unhideWhenUsed/>
    <w:rsid w:val="00532730"/>
  </w:style>
  <w:style w:type="character" w:customStyle="1" w:styleId="CommentTextChar">
    <w:name w:val="Comment Text Char"/>
    <w:basedOn w:val="DefaultParagraphFont"/>
    <w:link w:val="CommentText"/>
    <w:uiPriority w:val="99"/>
    <w:rsid w:val="00532730"/>
    <w:rPr>
      <w:rFonts w:ascii="Times New Roman" w:eastAsia="Batang"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532730"/>
    <w:rPr>
      <w:b/>
      <w:bCs/>
    </w:rPr>
  </w:style>
  <w:style w:type="character" w:customStyle="1" w:styleId="CommentSubjectChar">
    <w:name w:val="Comment Subject Char"/>
    <w:basedOn w:val="CommentTextChar"/>
    <w:link w:val="CommentSubject"/>
    <w:uiPriority w:val="99"/>
    <w:semiHidden/>
    <w:rsid w:val="00532730"/>
    <w:rPr>
      <w:rFonts w:ascii="Times New Roman" w:eastAsia="Batang" w:hAnsi="Times New Roman" w:cs="Times New Roman"/>
      <w:b/>
      <w:bCs/>
      <w:sz w:val="20"/>
      <w:szCs w:val="20"/>
      <w:lang w:eastAsia="es-ES"/>
    </w:rPr>
  </w:style>
  <w:style w:type="paragraph" w:styleId="BodyText">
    <w:name w:val="Body Text"/>
    <w:basedOn w:val="Normal"/>
    <w:link w:val="BodyTextChar"/>
    <w:uiPriority w:val="99"/>
    <w:semiHidden/>
    <w:unhideWhenUsed/>
    <w:rsid w:val="004301C9"/>
    <w:pPr>
      <w:spacing w:after="120"/>
    </w:pPr>
  </w:style>
  <w:style w:type="character" w:customStyle="1" w:styleId="BodyTextChar">
    <w:name w:val="Body Text Char"/>
    <w:basedOn w:val="DefaultParagraphFont"/>
    <w:link w:val="BodyText"/>
    <w:uiPriority w:val="99"/>
    <w:semiHidden/>
    <w:rsid w:val="004301C9"/>
    <w:rPr>
      <w:rFonts w:ascii="Times New Roman" w:eastAsia="Batang" w:hAnsi="Times New Roman" w:cs="Times New Roman"/>
      <w:sz w:val="20"/>
      <w:szCs w:val="20"/>
      <w:lang w:eastAsia="es-ES"/>
    </w:rPr>
  </w:style>
  <w:style w:type="table" w:styleId="TableGrid">
    <w:name w:val="Table Grid"/>
    <w:basedOn w:val="Table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26BF7"/>
  </w:style>
  <w:style w:type="character" w:customStyle="1" w:styleId="FootnoteTextChar">
    <w:name w:val="Footnote Text Char"/>
    <w:basedOn w:val="DefaultParagraphFont"/>
    <w:link w:val="FootnoteText"/>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eNormal"/>
    <w:next w:val="TableGrid"/>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A26BF7"/>
    <w:rPr>
      <w:vertAlign w:val="superscript"/>
    </w:rPr>
  </w:style>
  <w:style w:type="character" w:customStyle="1" w:styleId="Mencinsinresolver1">
    <w:name w:val="Mención sin resolver1"/>
    <w:basedOn w:val="DefaultParagraphFont"/>
    <w:uiPriority w:val="99"/>
    <w:semiHidden/>
    <w:unhideWhenUsed/>
    <w:rsid w:val="00B13A34"/>
    <w:rPr>
      <w:color w:val="605E5C"/>
      <w:shd w:val="clear" w:color="auto" w:fill="E1DFDD"/>
    </w:rPr>
  </w:style>
  <w:style w:type="character" w:styleId="Strong">
    <w:name w:val="Strong"/>
    <w:basedOn w:val="DefaultParagraphFont"/>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aliases w:val="Título 1-BCN Char,Edgar 1 Char"/>
    <w:basedOn w:val="DefaultParagraphFont"/>
    <w:link w:val="Heading1"/>
    <w:rsid w:val="00C8076F"/>
    <w:rPr>
      <w:rFonts w:ascii="Calibri" w:eastAsia="Times New Roman" w:hAnsi="Calibri" w:cs="Times New Roman"/>
      <w:kern w:val="28"/>
      <w:sz w:val="24"/>
      <w:szCs w:val="20"/>
      <w:lang w:eastAsia="es-ES"/>
    </w:rPr>
  </w:style>
  <w:style w:type="character" w:styleId="UnresolvedMention">
    <w:name w:val="Unresolved Mention"/>
    <w:basedOn w:val="DefaultParagraphFont"/>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o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Heading2Char">
    <w:name w:val="Heading 2 Char"/>
    <w:basedOn w:val="DefaultParagraphFont"/>
    <w:link w:val="Heading2"/>
    <w:uiPriority w:val="9"/>
    <w:rsid w:val="00C4624D"/>
    <w:rPr>
      <w:rFonts w:asciiTheme="majorHAnsi" w:eastAsiaTheme="majorEastAsia" w:hAnsiTheme="majorHAnsi" w:cstheme="majorBidi"/>
      <w:color w:val="2E74B5" w:themeColor="accent1" w:themeShade="BF"/>
      <w:sz w:val="26"/>
      <w:szCs w:val="26"/>
      <w:lang w:eastAsia="es-ES"/>
    </w:rPr>
  </w:style>
  <w:style w:type="paragraph" w:styleId="Captio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DefaultParagraphFont"/>
    <w:rsid w:val="0004276E"/>
  </w:style>
  <w:style w:type="character" w:customStyle="1" w:styleId="eop">
    <w:name w:val="eop"/>
    <w:basedOn w:val="DefaultParagraphFont"/>
    <w:rsid w:val="0004276E"/>
  </w:style>
  <w:style w:type="character" w:customStyle="1" w:styleId="ui-provider">
    <w:name w:val="ui-provider"/>
    <w:basedOn w:val="DefaultParagraphFont"/>
    <w:rsid w:val="0033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emf"/><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F28290C410449A3EA5576E68F0AEA" ma:contentTypeVersion="15" ma:contentTypeDescription="Create a new document." ma:contentTypeScope="" ma:versionID="3bab968888b0d4468bf458cd8dbfda49">
  <xsd:schema xmlns:xsd="http://www.w3.org/2001/XMLSchema" xmlns:xs="http://www.w3.org/2001/XMLSchema" xmlns:p="http://schemas.microsoft.com/office/2006/metadata/properties" xmlns:ns3="d576d000-c721-4b7d-ae2a-fa495ede8fee" xmlns:ns4="8387d771-aded-46e0-ae6c-c07da68313f1" targetNamespace="http://schemas.microsoft.com/office/2006/metadata/properties" ma:root="true" ma:fieldsID="5ec00d1cd9a0126ec05d40cb36fd5d14" ns3:_="" ns4:_="">
    <xsd:import namespace="d576d000-c721-4b7d-ae2a-fa495ede8fee"/>
    <xsd:import namespace="8387d771-aded-46e0-ae6c-c07da68313f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System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6d000-c721-4b7d-ae2a-fa495ede8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7d771-aded-46e0-ae6c-c07da68313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d576d000-c721-4b7d-ae2a-fa495ede8f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DB641B-6E01-432C-896A-0411D1876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6d000-c721-4b7d-ae2a-fa495ede8fee"/>
    <ds:schemaRef ds:uri="8387d771-aded-46e0-ae6c-c07da6831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3.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 ds:uri="d576d000-c721-4b7d-ae2a-fa495ede8fee"/>
  </ds:schemaRefs>
</ds:datastoreItem>
</file>

<file path=customXml/itemProps4.xml><?xml version="1.0" encoding="utf-8"?>
<ds:datastoreItem xmlns:ds="http://schemas.openxmlformats.org/officeDocument/2006/customXml" ds:itemID="{F5DE137F-69C0-46FE-97DE-BF6586A3FE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5661</Words>
  <Characters>32274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User 1</cp:lastModifiedBy>
  <cp:revision>2</cp:revision>
  <cp:lastPrinted>2021-07-07T00:41:00Z</cp:lastPrinted>
  <dcterms:created xsi:type="dcterms:W3CDTF">2024-01-15T15:25:00Z</dcterms:created>
  <dcterms:modified xsi:type="dcterms:W3CDTF">2024-01-15T15:25:00Z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0x010100BD3F28290C410449A3EA5576E68F0AEA</vt:lpwstr>
  </property>
</Properties>
</file>