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E9A7F" w14:textId="77777777" w:rsidR="0063492D" w:rsidRPr="0063492D" w:rsidRDefault="0063492D" w:rsidP="0063492D">
      <w:pPr>
        <w:jc w:val="both"/>
        <w:rPr>
          <w:rFonts w:cs="Arial"/>
          <w:b/>
          <w:bCs/>
        </w:rPr>
      </w:pPr>
      <w:r w:rsidRPr="0063492D">
        <w:rPr>
          <w:rFonts w:cs="Arial"/>
          <w:b/>
          <w:bCs/>
        </w:rPr>
        <w:t>CENTRO DE CONCILIACION PROCURADURIA DE MEDELLIN</w:t>
      </w:r>
    </w:p>
    <w:p w14:paraId="1A59F938" w14:textId="08BA8F39" w:rsidR="0063492D" w:rsidRPr="0063492D" w:rsidRDefault="0063492D" w:rsidP="0063492D">
      <w:pPr>
        <w:jc w:val="both"/>
        <w:rPr>
          <w:rFonts w:cs="Arial"/>
          <w:b/>
          <w:bCs/>
        </w:rPr>
      </w:pPr>
      <w:r w:rsidRPr="0063492D">
        <w:rPr>
          <w:rFonts w:cs="Arial"/>
          <w:b/>
          <w:bCs/>
          <w:lang w:val="es-CO"/>
        </w:rPr>
        <w:t>Correo: </w:t>
      </w:r>
      <w:hyperlink r:id="rId11" w:history="1">
        <w:r w:rsidRPr="0063492D">
          <w:rPr>
            <w:rStyle w:val="Hipervnculo"/>
            <w:rFonts w:cs="Arial"/>
            <w:b/>
            <w:bCs/>
            <w:lang w:val="es-CO"/>
          </w:rPr>
          <w:t>conciliacioncivil.medellin@procuraduria.gov.co</w:t>
        </w:r>
      </w:hyperlink>
      <w:r w:rsidRPr="0063492D">
        <w:rPr>
          <w:rFonts w:cs="Arial"/>
          <w:b/>
          <w:bCs/>
        </w:rPr>
        <w:t xml:space="preserve"> </w:t>
      </w:r>
    </w:p>
    <w:p w14:paraId="781521D2" w14:textId="77777777" w:rsidR="0063492D" w:rsidRPr="003F27AE" w:rsidRDefault="0063492D" w:rsidP="0063492D">
      <w:pPr>
        <w:jc w:val="both"/>
        <w:rPr>
          <w:rFonts w:cs="Arial"/>
          <w:b/>
          <w:bCs/>
        </w:rPr>
      </w:pPr>
    </w:p>
    <w:p w14:paraId="1D08A54D" w14:textId="77777777" w:rsidR="00155F21" w:rsidRPr="00D976D4" w:rsidRDefault="00155F21" w:rsidP="007550AB">
      <w:pPr>
        <w:spacing w:line="360" w:lineRule="auto"/>
        <w:jc w:val="both"/>
        <w:rPr>
          <w:rFonts w:cs="Arial"/>
          <w:b/>
        </w:rPr>
      </w:pPr>
      <w:r w:rsidRPr="00D976D4">
        <w:rPr>
          <w:rFonts w:cs="Arial"/>
          <w:b/>
        </w:rPr>
        <w:t>E.</w:t>
      </w:r>
      <w:r w:rsidRPr="00D976D4">
        <w:rPr>
          <w:rFonts w:cs="Arial"/>
          <w:b/>
        </w:rPr>
        <w:tab/>
        <w:t>S.</w:t>
      </w:r>
      <w:r w:rsidRPr="00D976D4">
        <w:rPr>
          <w:rFonts w:cs="Arial"/>
          <w:b/>
        </w:rPr>
        <w:tab/>
        <w:t>D.</w:t>
      </w:r>
    </w:p>
    <w:p w14:paraId="578301B2" w14:textId="5281AE0D" w:rsidR="00155F21" w:rsidRPr="00D976D4" w:rsidRDefault="00155F21" w:rsidP="007550AB">
      <w:pPr>
        <w:spacing w:line="360" w:lineRule="auto"/>
        <w:jc w:val="both"/>
        <w:rPr>
          <w:rFonts w:cs="Arial"/>
        </w:rPr>
      </w:pPr>
    </w:p>
    <w:tbl>
      <w:tblPr>
        <w:tblpPr w:leftFromText="141" w:rightFromText="141" w:vertAnchor="text" w:horzAnchor="margin" w:tblpXSpec="right"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352"/>
      </w:tblGrid>
      <w:tr w:rsidR="00155F21" w:rsidRPr="0063492D" w14:paraId="40267CC9" w14:textId="77777777" w:rsidTr="00E02840">
        <w:tc>
          <w:tcPr>
            <w:tcW w:w="1817" w:type="dxa"/>
          </w:tcPr>
          <w:p w14:paraId="57E4E1B4" w14:textId="77777777" w:rsidR="00155F21" w:rsidRPr="0063492D" w:rsidRDefault="00155F21" w:rsidP="0043597B">
            <w:pPr>
              <w:jc w:val="center"/>
              <w:rPr>
                <w:rFonts w:cs="Arial"/>
                <w:b/>
              </w:rPr>
            </w:pPr>
            <w:r w:rsidRPr="0063492D">
              <w:rPr>
                <w:rFonts w:cs="Arial"/>
                <w:b/>
                <w:u w:val="single"/>
              </w:rPr>
              <w:t>Referencia</w:t>
            </w:r>
            <w:r w:rsidRPr="0063492D">
              <w:rPr>
                <w:rFonts w:cs="Arial"/>
                <w:b/>
              </w:rPr>
              <w:t>:</w:t>
            </w:r>
          </w:p>
        </w:tc>
        <w:tc>
          <w:tcPr>
            <w:tcW w:w="6352" w:type="dxa"/>
          </w:tcPr>
          <w:p w14:paraId="02B3A0A5" w14:textId="7F73BDE5" w:rsidR="00155F21" w:rsidRPr="0063492D" w:rsidRDefault="0063492D" w:rsidP="007C182E">
            <w:pPr>
              <w:jc w:val="center"/>
              <w:rPr>
                <w:rFonts w:cs="Arial"/>
              </w:rPr>
            </w:pPr>
            <w:r w:rsidRPr="0063492D">
              <w:rPr>
                <w:rFonts w:cs="Arial"/>
              </w:rPr>
              <w:t>SOLICITUD CONCILIACION- RESPONSABILIDAD</w:t>
            </w:r>
            <w:r w:rsidRPr="0063492D">
              <w:rPr>
                <w:rFonts w:cs="Arial"/>
                <w:spacing w:val="-64"/>
              </w:rPr>
              <w:t xml:space="preserve"> </w:t>
            </w:r>
            <w:r w:rsidRPr="0063492D">
              <w:rPr>
                <w:rFonts w:cs="Arial"/>
              </w:rPr>
              <w:t>CIVIL CONTRACTUAL</w:t>
            </w:r>
          </w:p>
        </w:tc>
      </w:tr>
      <w:tr w:rsidR="00155F21" w:rsidRPr="0063492D" w14:paraId="6FDF81F8" w14:textId="77777777" w:rsidTr="00E02840">
        <w:tc>
          <w:tcPr>
            <w:tcW w:w="1817" w:type="dxa"/>
          </w:tcPr>
          <w:p w14:paraId="1F8DF042" w14:textId="77777777" w:rsidR="00155F21" w:rsidRPr="0063492D" w:rsidRDefault="00155F21" w:rsidP="0043597B">
            <w:pPr>
              <w:jc w:val="center"/>
              <w:rPr>
                <w:rFonts w:cs="Arial"/>
                <w:b/>
              </w:rPr>
            </w:pPr>
            <w:r w:rsidRPr="0063492D">
              <w:rPr>
                <w:rFonts w:cs="Arial"/>
                <w:b/>
                <w:u w:val="single"/>
              </w:rPr>
              <w:t>Demandantes</w:t>
            </w:r>
            <w:r w:rsidRPr="0063492D">
              <w:rPr>
                <w:rFonts w:cs="Arial"/>
                <w:b/>
              </w:rPr>
              <w:t>:</w:t>
            </w:r>
          </w:p>
        </w:tc>
        <w:tc>
          <w:tcPr>
            <w:tcW w:w="6352" w:type="dxa"/>
          </w:tcPr>
          <w:p w14:paraId="4C9D6D33" w14:textId="56C55FED" w:rsidR="00155F21" w:rsidRPr="0063492D" w:rsidRDefault="0043597B" w:rsidP="0043597B">
            <w:pPr>
              <w:jc w:val="center"/>
              <w:rPr>
                <w:rFonts w:cs="Arial"/>
              </w:rPr>
            </w:pPr>
            <w:r w:rsidRPr="0063492D">
              <w:rPr>
                <w:rFonts w:cs="Arial"/>
              </w:rPr>
              <w:t>LUZ ESTELLA PULGARIN MADRID, C.C. 24.764.338</w:t>
            </w:r>
            <w:r w:rsidRPr="0063492D">
              <w:rPr>
                <w:rFonts w:cs="Arial"/>
              </w:rPr>
              <w:br/>
              <w:t xml:space="preserve">  DANIEL BERNARDO CASTRILLON PULGARIN CC. 1038815273</w:t>
            </w:r>
          </w:p>
          <w:p w14:paraId="2346D82A" w14:textId="7E34DA08" w:rsidR="0043597B" w:rsidRPr="0063492D" w:rsidRDefault="0043597B" w:rsidP="0043597B">
            <w:pPr>
              <w:jc w:val="center"/>
              <w:rPr>
                <w:rFonts w:cs="Arial"/>
              </w:rPr>
            </w:pPr>
          </w:p>
        </w:tc>
      </w:tr>
      <w:tr w:rsidR="00155F21" w:rsidRPr="0063492D" w14:paraId="35F86BC3" w14:textId="77777777" w:rsidTr="00E02840">
        <w:trPr>
          <w:trHeight w:val="586"/>
        </w:trPr>
        <w:tc>
          <w:tcPr>
            <w:tcW w:w="1817" w:type="dxa"/>
          </w:tcPr>
          <w:p w14:paraId="6C8A0891" w14:textId="77777777" w:rsidR="00155F21" w:rsidRPr="0063492D" w:rsidRDefault="00155F21" w:rsidP="0043597B">
            <w:pPr>
              <w:jc w:val="center"/>
              <w:rPr>
                <w:rFonts w:cs="Arial"/>
                <w:b/>
              </w:rPr>
            </w:pPr>
            <w:r w:rsidRPr="0063492D">
              <w:rPr>
                <w:rFonts w:cs="Arial"/>
                <w:b/>
                <w:u w:val="single"/>
              </w:rPr>
              <w:t>Demandados</w:t>
            </w:r>
            <w:r w:rsidRPr="0063492D">
              <w:rPr>
                <w:rFonts w:cs="Arial"/>
                <w:b/>
              </w:rPr>
              <w:t>:</w:t>
            </w:r>
          </w:p>
        </w:tc>
        <w:tc>
          <w:tcPr>
            <w:tcW w:w="6352" w:type="dxa"/>
          </w:tcPr>
          <w:p w14:paraId="2D4DEBDC" w14:textId="77777777" w:rsidR="00502DF7" w:rsidRPr="0063492D" w:rsidRDefault="007C182E" w:rsidP="0043597B">
            <w:pPr>
              <w:jc w:val="center"/>
              <w:rPr>
                <w:rFonts w:cs="Arial"/>
              </w:rPr>
            </w:pPr>
            <w:r w:rsidRPr="0063492D">
              <w:rPr>
                <w:rFonts w:cs="Arial"/>
              </w:rPr>
              <w:t xml:space="preserve">BANCO GNB SUDAMERIS S A PUDIENDO UTILIZAR EL NOMBRE DE BANCO GNB SUDAMERIS O SUDAMERIS </w:t>
            </w:r>
          </w:p>
          <w:p w14:paraId="34EEE11C" w14:textId="77777777" w:rsidR="00502DF7" w:rsidRPr="0063492D" w:rsidRDefault="007C182E" w:rsidP="0043597B">
            <w:pPr>
              <w:jc w:val="center"/>
              <w:rPr>
                <w:rFonts w:cs="Arial"/>
              </w:rPr>
            </w:pPr>
            <w:r w:rsidRPr="0063492D">
              <w:rPr>
                <w:rFonts w:cs="Arial"/>
              </w:rPr>
              <w:t xml:space="preserve">Nit: 860050750 1 </w:t>
            </w:r>
          </w:p>
          <w:p w14:paraId="6420499F" w14:textId="77777777" w:rsidR="003024B9" w:rsidRPr="0063492D" w:rsidRDefault="00502DF7" w:rsidP="0043597B">
            <w:pPr>
              <w:jc w:val="center"/>
              <w:rPr>
                <w:rFonts w:cs="Arial"/>
              </w:rPr>
            </w:pPr>
            <w:r w:rsidRPr="0063492D">
              <w:rPr>
                <w:rFonts w:cs="Arial"/>
              </w:rPr>
              <w:t xml:space="preserve">Dirección para notificación judicial: Cr 7 # 75 - 85 Municipio: Bogotá D.C. Correo electrónico de notificación: </w:t>
            </w:r>
            <w:hyperlink r:id="rId12" w:history="1">
              <w:r w:rsidRPr="0063492D">
                <w:rPr>
                  <w:rStyle w:val="Hipervnculo"/>
                  <w:rFonts w:cs="Arial"/>
                </w:rPr>
                <w:t>jecortes@gnbsudameris.com.co</w:t>
              </w:r>
            </w:hyperlink>
            <w:r w:rsidRPr="0063492D">
              <w:rPr>
                <w:rFonts w:cs="Arial"/>
              </w:rPr>
              <w:t xml:space="preserve"> </w:t>
            </w:r>
          </w:p>
          <w:p w14:paraId="5842977D" w14:textId="77777777" w:rsidR="00502DF7" w:rsidRPr="0063492D" w:rsidRDefault="00502DF7" w:rsidP="0043597B">
            <w:pPr>
              <w:jc w:val="center"/>
              <w:rPr>
                <w:rFonts w:cs="Arial"/>
              </w:rPr>
            </w:pPr>
          </w:p>
          <w:p w14:paraId="42FADDEC" w14:textId="77777777" w:rsidR="00502DF7" w:rsidRPr="0063492D" w:rsidRDefault="00502DF7" w:rsidP="0043597B">
            <w:pPr>
              <w:jc w:val="center"/>
              <w:rPr>
                <w:rFonts w:cs="Arial"/>
              </w:rPr>
            </w:pPr>
            <w:r w:rsidRPr="0063492D">
              <w:rPr>
                <w:rFonts w:cs="Arial"/>
              </w:rPr>
              <w:t>ASEGURADORA SOLIDARIA DE COLOMBIA ENTIDAD COOPERATIVA Nit: 860524654 6</w:t>
            </w:r>
          </w:p>
          <w:p w14:paraId="5FD0B720" w14:textId="77777777" w:rsidR="00502DF7" w:rsidRPr="0063492D" w:rsidRDefault="00502DF7" w:rsidP="0043597B">
            <w:pPr>
              <w:jc w:val="center"/>
              <w:rPr>
                <w:rFonts w:cs="Arial"/>
              </w:rPr>
            </w:pPr>
            <w:r w:rsidRPr="0063492D">
              <w:rPr>
                <w:rFonts w:cs="Arial"/>
              </w:rPr>
              <w:t xml:space="preserve">Dirección del domicilio principal: Cl 100 No. 9 A -45 P 12 Municipio: Bogotá D.C. Correo electrónico: </w:t>
            </w:r>
            <w:hyperlink r:id="rId13" w:history="1">
              <w:r w:rsidRPr="0063492D">
                <w:rPr>
                  <w:rStyle w:val="Hipervnculo"/>
                  <w:rFonts w:cs="Arial"/>
                </w:rPr>
                <w:t>notificaciones@solidaria.com.co</w:t>
              </w:r>
            </w:hyperlink>
            <w:r w:rsidRPr="0063492D">
              <w:rPr>
                <w:rFonts w:cs="Arial"/>
              </w:rPr>
              <w:t xml:space="preserve"> </w:t>
            </w:r>
          </w:p>
          <w:p w14:paraId="6ABDFE5D" w14:textId="77777777" w:rsidR="00502DF7" w:rsidRPr="0063492D" w:rsidRDefault="00502DF7" w:rsidP="0043597B">
            <w:pPr>
              <w:jc w:val="center"/>
              <w:rPr>
                <w:rFonts w:cs="Arial"/>
              </w:rPr>
            </w:pPr>
          </w:p>
          <w:p w14:paraId="06779E16" w14:textId="650E2568" w:rsidR="00502DF7" w:rsidRPr="0063492D" w:rsidRDefault="00502DF7" w:rsidP="0043597B">
            <w:pPr>
              <w:jc w:val="center"/>
              <w:rPr>
                <w:rFonts w:cs="Arial"/>
              </w:rPr>
            </w:pPr>
          </w:p>
        </w:tc>
      </w:tr>
    </w:tbl>
    <w:p w14:paraId="164AF368" w14:textId="77777777" w:rsidR="00155F21" w:rsidRPr="0063492D" w:rsidRDefault="00155F21" w:rsidP="007550AB">
      <w:pPr>
        <w:spacing w:line="360" w:lineRule="auto"/>
        <w:jc w:val="both"/>
        <w:rPr>
          <w:rFonts w:cs="Arial"/>
          <w:b/>
        </w:rPr>
      </w:pPr>
    </w:p>
    <w:p w14:paraId="54688EE8" w14:textId="77777777" w:rsidR="00155F21" w:rsidRPr="0063492D" w:rsidRDefault="00155F21" w:rsidP="007550AB">
      <w:pPr>
        <w:spacing w:line="360" w:lineRule="auto"/>
        <w:jc w:val="both"/>
        <w:rPr>
          <w:rFonts w:cs="Arial"/>
          <w:b/>
        </w:rPr>
      </w:pPr>
    </w:p>
    <w:p w14:paraId="5948B6C2" w14:textId="77777777" w:rsidR="007550AB" w:rsidRPr="0063492D" w:rsidRDefault="007550AB" w:rsidP="007550AB">
      <w:pPr>
        <w:spacing w:line="360" w:lineRule="auto"/>
        <w:jc w:val="both"/>
        <w:rPr>
          <w:rFonts w:cs="Arial"/>
          <w:b/>
        </w:rPr>
      </w:pPr>
    </w:p>
    <w:p w14:paraId="44635C03" w14:textId="77777777" w:rsidR="007550AB" w:rsidRPr="0063492D" w:rsidRDefault="007550AB" w:rsidP="007550AB">
      <w:pPr>
        <w:spacing w:line="360" w:lineRule="auto"/>
        <w:jc w:val="both"/>
        <w:rPr>
          <w:rFonts w:cs="Arial"/>
          <w:b/>
        </w:rPr>
      </w:pPr>
    </w:p>
    <w:p w14:paraId="19A3CF7B" w14:textId="77777777" w:rsidR="007550AB" w:rsidRPr="0063492D" w:rsidRDefault="007550AB" w:rsidP="007550AB">
      <w:pPr>
        <w:spacing w:line="360" w:lineRule="auto"/>
        <w:jc w:val="both"/>
        <w:rPr>
          <w:rFonts w:cs="Arial"/>
          <w:b/>
        </w:rPr>
      </w:pPr>
    </w:p>
    <w:p w14:paraId="17910F8D" w14:textId="77777777" w:rsidR="007550AB" w:rsidRPr="0063492D" w:rsidRDefault="007550AB" w:rsidP="007550AB">
      <w:pPr>
        <w:spacing w:line="360" w:lineRule="auto"/>
        <w:jc w:val="both"/>
        <w:rPr>
          <w:rFonts w:cs="Arial"/>
          <w:b/>
        </w:rPr>
      </w:pPr>
    </w:p>
    <w:p w14:paraId="78C7E020" w14:textId="77777777" w:rsidR="0043597B" w:rsidRPr="0063492D" w:rsidRDefault="0043597B" w:rsidP="007550AB">
      <w:pPr>
        <w:spacing w:line="360" w:lineRule="auto"/>
        <w:jc w:val="both"/>
        <w:rPr>
          <w:rFonts w:cs="Arial"/>
        </w:rPr>
      </w:pPr>
    </w:p>
    <w:p w14:paraId="1D9C63AE" w14:textId="77777777" w:rsidR="003024B9" w:rsidRPr="0063492D" w:rsidRDefault="003024B9" w:rsidP="0043597B">
      <w:pPr>
        <w:spacing w:line="360" w:lineRule="auto"/>
        <w:jc w:val="both"/>
        <w:rPr>
          <w:rFonts w:cs="Arial"/>
        </w:rPr>
      </w:pPr>
    </w:p>
    <w:p w14:paraId="5005669F" w14:textId="77777777" w:rsidR="003024B9" w:rsidRPr="0063492D" w:rsidRDefault="003024B9" w:rsidP="0043597B">
      <w:pPr>
        <w:spacing w:line="360" w:lineRule="auto"/>
        <w:jc w:val="both"/>
        <w:rPr>
          <w:rFonts w:cs="Arial"/>
        </w:rPr>
      </w:pPr>
    </w:p>
    <w:p w14:paraId="5290618D" w14:textId="07FB2DE0" w:rsidR="003024B9" w:rsidRPr="0063492D" w:rsidRDefault="003024B9" w:rsidP="0043597B">
      <w:pPr>
        <w:spacing w:line="360" w:lineRule="auto"/>
        <w:jc w:val="both"/>
        <w:rPr>
          <w:rFonts w:cs="Arial"/>
        </w:rPr>
      </w:pPr>
    </w:p>
    <w:p w14:paraId="4A1BA113" w14:textId="20FF204F" w:rsidR="003024B9" w:rsidRPr="0063492D" w:rsidRDefault="003024B9" w:rsidP="0043597B">
      <w:pPr>
        <w:spacing w:line="360" w:lineRule="auto"/>
        <w:jc w:val="both"/>
        <w:rPr>
          <w:rFonts w:cs="Arial"/>
        </w:rPr>
      </w:pPr>
    </w:p>
    <w:p w14:paraId="76873855" w14:textId="3C891994" w:rsidR="003024B9" w:rsidRPr="0063492D" w:rsidRDefault="003024B9" w:rsidP="0043597B">
      <w:pPr>
        <w:spacing w:line="360" w:lineRule="auto"/>
        <w:jc w:val="both"/>
        <w:rPr>
          <w:rFonts w:cs="Arial"/>
        </w:rPr>
      </w:pPr>
    </w:p>
    <w:p w14:paraId="72A7109D" w14:textId="0E354CAD" w:rsidR="003024B9" w:rsidRPr="0063492D" w:rsidRDefault="003024B9" w:rsidP="0043597B">
      <w:pPr>
        <w:spacing w:line="360" w:lineRule="auto"/>
        <w:jc w:val="both"/>
        <w:rPr>
          <w:rFonts w:cs="Arial"/>
        </w:rPr>
      </w:pPr>
    </w:p>
    <w:p w14:paraId="2DCB4338" w14:textId="69DE81ED" w:rsidR="003024B9" w:rsidRPr="0063492D" w:rsidRDefault="003024B9" w:rsidP="0043597B">
      <w:pPr>
        <w:spacing w:line="360" w:lineRule="auto"/>
        <w:jc w:val="both"/>
        <w:rPr>
          <w:rFonts w:cs="Arial"/>
        </w:rPr>
      </w:pPr>
    </w:p>
    <w:p w14:paraId="182B3EFC" w14:textId="4E1C13E0" w:rsidR="003024B9" w:rsidRPr="0063492D" w:rsidRDefault="003024B9" w:rsidP="0043597B">
      <w:pPr>
        <w:spacing w:line="360" w:lineRule="auto"/>
        <w:jc w:val="both"/>
        <w:rPr>
          <w:rFonts w:cs="Arial"/>
        </w:rPr>
      </w:pPr>
    </w:p>
    <w:p w14:paraId="26335969" w14:textId="1AF9CD3D" w:rsidR="003024B9" w:rsidRPr="0063492D" w:rsidRDefault="003024B9" w:rsidP="0043597B">
      <w:pPr>
        <w:spacing w:line="360" w:lineRule="auto"/>
        <w:jc w:val="both"/>
        <w:rPr>
          <w:rFonts w:cs="Arial"/>
        </w:rPr>
      </w:pPr>
    </w:p>
    <w:p w14:paraId="78B918A9" w14:textId="151C3FB4" w:rsidR="00155F21" w:rsidRPr="0063492D" w:rsidRDefault="007550AB" w:rsidP="00502DF7">
      <w:pPr>
        <w:spacing w:line="360" w:lineRule="auto"/>
        <w:jc w:val="both"/>
        <w:rPr>
          <w:rFonts w:cs="Arial"/>
        </w:rPr>
      </w:pPr>
      <w:r w:rsidRPr="0063492D">
        <w:rPr>
          <w:rFonts w:cs="Arial"/>
          <w:b/>
        </w:rPr>
        <w:t>JOHNY ALEXANDER MORALES GARCIA</w:t>
      </w:r>
      <w:r w:rsidRPr="0063492D">
        <w:rPr>
          <w:rFonts w:cs="Arial"/>
        </w:rPr>
        <w:t xml:space="preserve"> identificado con cedula de ciudadanía 15.343.631 y T.P 327233 del C.S. de la J, cuyo correo electrónico es </w:t>
      </w:r>
      <w:hyperlink r:id="rId14" w:history="1">
        <w:r w:rsidR="00502DF7" w:rsidRPr="0063492D">
          <w:rPr>
            <w:rStyle w:val="Hipervnculo"/>
            <w:rFonts w:cs="Arial"/>
          </w:rPr>
          <w:t>abogadosasesoriasjm@gmail.com</w:t>
        </w:r>
      </w:hyperlink>
      <w:r w:rsidR="00502DF7" w:rsidRPr="0063492D">
        <w:rPr>
          <w:rFonts w:cs="Arial"/>
        </w:rPr>
        <w:t xml:space="preserve"> </w:t>
      </w:r>
      <w:r w:rsidRPr="0063492D">
        <w:rPr>
          <w:rFonts w:cs="Arial"/>
        </w:rPr>
        <w:t>, quien se ubica en el abonado telefónico 3024186297 y reside en la calle 49 # 49-49 de Vegachí, Antioquia</w:t>
      </w:r>
      <w:r w:rsidR="00155F21" w:rsidRPr="0063492D">
        <w:rPr>
          <w:rFonts w:cs="Arial"/>
        </w:rPr>
        <w:t xml:space="preserve">, obrando en calidad de apoderado de </w:t>
      </w:r>
      <w:r w:rsidR="0043597B" w:rsidRPr="0063492D">
        <w:rPr>
          <w:rFonts w:cs="Arial"/>
          <w:b/>
        </w:rPr>
        <w:t>LUZ ESTELLA PULGARIN MADRID</w:t>
      </w:r>
      <w:r w:rsidR="0043597B" w:rsidRPr="0063492D">
        <w:rPr>
          <w:rFonts w:cs="Arial"/>
        </w:rPr>
        <w:t xml:space="preserve">, C.C. 24.764.338 de Marsella Risaralda, </w:t>
      </w:r>
      <w:r w:rsidR="0043597B" w:rsidRPr="0063492D">
        <w:rPr>
          <w:rFonts w:cs="Arial"/>
          <w:b/>
        </w:rPr>
        <w:t>DANIEL BERNARDO CASTRILLON PULGARIN</w:t>
      </w:r>
      <w:r w:rsidR="0043597B" w:rsidRPr="0063492D">
        <w:rPr>
          <w:rFonts w:cs="Arial"/>
        </w:rPr>
        <w:t xml:space="preserve"> CC. 1038815273 de Chigorodo Antioquia, actuando en causa propia y en calidad de cónyuge- hijo y legítimos herederos del docente hoy occiso señor </w:t>
      </w:r>
      <w:r w:rsidR="0043597B" w:rsidRPr="0063492D">
        <w:rPr>
          <w:rFonts w:cs="Arial"/>
          <w:b/>
        </w:rPr>
        <w:t>JORGE IGNACIO CASTRILLON ZAPATA</w:t>
      </w:r>
      <w:r w:rsidR="0043597B" w:rsidRPr="0063492D">
        <w:rPr>
          <w:rFonts w:cs="Arial"/>
        </w:rPr>
        <w:t xml:space="preserve"> identificado en vida con la cedula de ciudadanía No. 18.502.519, vínculo matrimonial que se acredita con la partida de matrimonio expedida por la parroquia NUESTRA SEÑORA DE GUADALUPE DE DOS QUEBRADAS RISARALDA cuya certificación reposa en el Libro 02 Folio 073 No. 217, registrado en la Registradora Municipal de Risaralda Dosquebradas mediante el código 5172 y serial 1478105</w:t>
      </w:r>
      <w:r w:rsidR="00155F21" w:rsidRPr="0063492D">
        <w:rPr>
          <w:rFonts w:cs="Arial"/>
        </w:rPr>
        <w:t>; de conformidad con los poderes adjuntos, mediante el presente libelo me permito ejercer en su nombre</w:t>
      </w:r>
      <w:r w:rsidR="0043597B" w:rsidRPr="0063492D">
        <w:rPr>
          <w:rFonts w:cs="Arial"/>
        </w:rPr>
        <w:t xml:space="preserve"> </w:t>
      </w:r>
      <w:r w:rsidR="0063492D" w:rsidRPr="0063492D">
        <w:rPr>
          <w:rFonts w:cs="Arial"/>
          <w:b/>
        </w:rPr>
        <w:t>SOLICITUD CONCILIACION- RESPONSABILIDAD CIVIL CONTRACTUAL</w:t>
      </w:r>
      <w:r w:rsidR="00502DF7" w:rsidRPr="0063492D">
        <w:rPr>
          <w:rFonts w:cs="Arial"/>
        </w:rPr>
        <w:t xml:space="preserve"> en contra de  BANCO GNB SUDAMERIS S A Nit: 860050750 1 , Dirección para notificación judicial: Cr 7 # 75 - 85 Municipio: Bogotá D.C. Correo electrónico de notificación: </w:t>
      </w:r>
      <w:hyperlink r:id="rId15" w:history="1">
        <w:r w:rsidR="00502DF7" w:rsidRPr="0063492D">
          <w:rPr>
            <w:rStyle w:val="Hipervnculo"/>
            <w:rFonts w:cs="Arial"/>
          </w:rPr>
          <w:t>jecortes@gnbsudameris.com.co</w:t>
        </w:r>
      </w:hyperlink>
      <w:r w:rsidR="00502DF7" w:rsidRPr="0063492D">
        <w:rPr>
          <w:rFonts w:cs="Arial"/>
        </w:rPr>
        <w:t xml:space="preserve">  y la compañía ASEGURADORA SOLIDARIA DE COLOMBIA ENTIDAD COOPERATIVA Nit: 860524654 6 Dirección del domicilio principal: Cl 100 No. 9 A -45 P 12 Municipio: </w:t>
      </w:r>
      <w:r w:rsidR="00502DF7" w:rsidRPr="0063492D">
        <w:rPr>
          <w:rFonts w:cs="Arial"/>
        </w:rPr>
        <w:lastRenderedPageBreak/>
        <w:t xml:space="preserve">Bogotá D.C. Correo electrónico: </w:t>
      </w:r>
      <w:hyperlink r:id="rId16" w:history="1">
        <w:r w:rsidR="00502DF7" w:rsidRPr="0063492D">
          <w:rPr>
            <w:rStyle w:val="Hipervnculo"/>
            <w:rFonts w:cs="Arial"/>
          </w:rPr>
          <w:t>notificaciones@solidaria.com.co</w:t>
        </w:r>
      </w:hyperlink>
      <w:r w:rsidR="00502DF7" w:rsidRPr="0063492D">
        <w:rPr>
          <w:rFonts w:cs="Arial"/>
        </w:rPr>
        <w:t xml:space="preserve">  </w:t>
      </w:r>
      <w:r w:rsidR="00DB52D4" w:rsidRPr="0063492D">
        <w:rPr>
          <w:rFonts w:cs="Arial"/>
        </w:rPr>
        <w:t xml:space="preserve"> </w:t>
      </w:r>
      <w:r w:rsidR="0043597B" w:rsidRPr="0063492D">
        <w:rPr>
          <w:rFonts w:cs="Arial"/>
        </w:rPr>
        <w:t xml:space="preserve">, </w:t>
      </w:r>
      <w:r w:rsidR="00502DF7" w:rsidRPr="0063492D">
        <w:rPr>
          <w:rFonts w:cs="Arial"/>
        </w:rPr>
        <w:t xml:space="preserve">para que se hagan las siguientes pretensiones pertinentes, las que se solicitan a continuación. </w:t>
      </w:r>
    </w:p>
    <w:p w14:paraId="6698700B" w14:textId="77777777" w:rsidR="003024B9" w:rsidRPr="0063492D" w:rsidRDefault="003024B9" w:rsidP="003024B9">
      <w:pPr>
        <w:spacing w:line="360" w:lineRule="auto"/>
        <w:jc w:val="both"/>
        <w:rPr>
          <w:rFonts w:cs="Arial"/>
        </w:rPr>
      </w:pPr>
    </w:p>
    <w:p w14:paraId="6FF3F93D" w14:textId="77777777" w:rsidR="00155F21" w:rsidRPr="0063492D" w:rsidRDefault="00155F21" w:rsidP="007550AB">
      <w:pPr>
        <w:numPr>
          <w:ilvl w:val="0"/>
          <w:numId w:val="5"/>
        </w:numPr>
        <w:spacing w:line="360" w:lineRule="auto"/>
        <w:jc w:val="center"/>
        <w:rPr>
          <w:rFonts w:cs="Arial"/>
          <w:b/>
          <w:u w:val="single"/>
        </w:rPr>
      </w:pPr>
      <w:r w:rsidRPr="0063492D">
        <w:rPr>
          <w:rFonts w:cs="Arial"/>
          <w:b/>
          <w:u w:val="single"/>
        </w:rPr>
        <w:t>PRETENSIONES</w:t>
      </w:r>
    </w:p>
    <w:p w14:paraId="7DAD7E16" w14:textId="77777777" w:rsidR="00155F21" w:rsidRPr="0063492D" w:rsidRDefault="00155F21" w:rsidP="007550AB">
      <w:pPr>
        <w:spacing w:line="360" w:lineRule="auto"/>
        <w:jc w:val="both"/>
        <w:rPr>
          <w:rFonts w:cs="Arial"/>
        </w:rPr>
      </w:pPr>
    </w:p>
    <w:p w14:paraId="040642BA" w14:textId="24752654" w:rsidR="00502DF7" w:rsidRPr="0063492D" w:rsidRDefault="00502DF7" w:rsidP="00502DF7">
      <w:pPr>
        <w:spacing w:line="360" w:lineRule="auto"/>
        <w:jc w:val="both"/>
        <w:rPr>
          <w:rFonts w:cs="Arial"/>
          <w:iCs/>
        </w:rPr>
      </w:pPr>
      <w:r w:rsidRPr="0063492D">
        <w:rPr>
          <w:rFonts w:cs="Arial"/>
          <w:b/>
          <w:iCs/>
        </w:rPr>
        <w:t xml:space="preserve">PRIMERO: </w:t>
      </w:r>
      <w:r w:rsidRPr="0063492D">
        <w:rPr>
          <w:rFonts w:cs="Arial"/>
          <w:iCs/>
        </w:rPr>
        <w:t xml:space="preserve">Se ordene a las compañías </w:t>
      </w:r>
      <w:r w:rsidRPr="0063492D">
        <w:rPr>
          <w:rFonts w:cs="Arial"/>
        </w:rPr>
        <w:t>BANCO GNB SUDAMERIS S A Nit: 860050750 1 y ASEGURADORA SOLIDARIA DE COLOMBIA ENTIDAD COOPERATIVA Nit: 860524654 6</w:t>
      </w:r>
      <w:r w:rsidRPr="0063492D">
        <w:rPr>
          <w:rFonts w:cs="Arial"/>
          <w:iCs/>
        </w:rPr>
        <w:t xml:space="preserve">, pagar el seguro de vida que ampara   contra el riesgo </w:t>
      </w:r>
      <w:r w:rsidR="00651842" w:rsidRPr="0063492D">
        <w:rPr>
          <w:rFonts w:cs="Arial"/>
          <w:iCs/>
        </w:rPr>
        <w:t>de muerte</w:t>
      </w:r>
      <w:r w:rsidRPr="0063492D">
        <w:rPr>
          <w:rFonts w:cs="Arial"/>
          <w:iCs/>
        </w:rPr>
        <w:t xml:space="preserve"> respecto a los créditos</w:t>
      </w:r>
      <w:r w:rsidR="00651842" w:rsidRPr="0063492D">
        <w:rPr>
          <w:rFonts w:cs="Arial"/>
          <w:iCs/>
        </w:rPr>
        <w:t xml:space="preserve"> No. 105581572 y No. 105947742, desembolsados el 28 de noviembre del año 2018 y 19 de marzo del año 2019, respectivamente, a nombre del señor JORGE IGNACIO CASTRILLÓN ZAPATA (Q.E.P.D.), </w:t>
      </w:r>
      <w:r w:rsidRPr="0063492D">
        <w:rPr>
          <w:rFonts w:cs="Arial"/>
          <w:iCs/>
        </w:rPr>
        <w:t xml:space="preserve"> designando como beneficiarios a</w:t>
      </w:r>
      <w:r w:rsidR="00651842" w:rsidRPr="0063492D">
        <w:rPr>
          <w:rFonts w:cs="Arial"/>
          <w:iCs/>
        </w:rPr>
        <w:t xml:space="preserve"> </w:t>
      </w:r>
      <w:r w:rsidRPr="0063492D">
        <w:rPr>
          <w:rFonts w:cs="Arial"/>
          <w:iCs/>
        </w:rPr>
        <w:t xml:space="preserve">los </w:t>
      </w:r>
      <w:r w:rsidR="00651842" w:rsidRPr="0063492D">
        <w:rPr>
          <w:rFonts w:cs="Arial"/>
          <w:iCs/>
        </w:rPr>
        <w:t xml:space="preserve">señores </w:t>
      </w:r>
      <w:r w:rsidR="00651842" w:rsidRPr="0063492D">
        <w:rPr>
          <w:rFonts w:cs="Arial"/>
          <w:b/>
        </w:rPr>
        <w:t>LUZ ESTELLA PULGARIN MADRID</w:t>
      </w:r>
      <w:r w:rsidR="00651842" w:rsidRPr="0063492D">
        <w:rPr>
          <w:rFonts w:cs="Arial"/>
        </w:rPr>
        <w:t xml:space="preserve">, C.C. 24.764.338 de Marsella Risaralda, </w:t>
      </w:r>
      <w:r w:rsidR="00651842" w:rsidRPr="0063492D">
        <w:rPr>
          <w:rFonts w:cs="Arial"/>
          <w:b/>
        </w:rPr>
        <w:t>DANIEL BERNARDO CASTRILLON PULGARIN</w:t>
      </w:r>
      <w:r w:rsidR="00651842" w:rsidRPr="0063492D">
        <w:rPr>
          <w:rFonts w:cs="Arial"/>
        </w:rPr>
        <w:t xml:space="preserve"> CC. 1038815273 de Chigorodo Antioquia, </w:t>
      </w:r>
      <w:r w:rsidR="00651842" w:rsidRPr="0063492D">
        <w:rPr>
          <w:rFonts w:cs="Arial"/>
          <w:iCs/>
        </w:rPr>
        <w:t xml:space="preserve"> </w:t>
      </w:r>
      <w:r w:rsidRPr="0063492D">
        <w:rPr>
          <w:rFonts w:cs="Arial"/>
          <w:iCs/>
        </w:rPr>
        <w:t>siendo el valor total</w:t>
      </w:r>
      <w:r w:rsidR="00651842" w:rsidRPr="0063492D">
        <w:rPr>
          <w:rFonts w:cs="Arial"/>
          <w:iCs/>
        </w:rPr>
        <w:t xml:space="preserve"> </w:t>
      </w:r>
      <w:r w:rsidRPr="0063492D">
        <w:rPr>
          <w:rFonts w:cs="Arial"/>
          <w:iCs/>
        </w:rPr>
        <w:t xml:space="preserve">asegurado el equivalente al </w:t>
      </w:r>
      <w:r w:rsidR="00651842" w:rsidRPr="0063492D">
        <w:rPr>
          <w:rFonts w:cs="Arial"/>
          <w:iCs/>
        </w:rPr>
        <w:t>100</w:t>
      </w:r>
      <w:r w:rsidRPr="0063492D">
        <w:rPr>
          <w:rFonts w:cs="Arial"/>
          <w:iCs/>
        </w:rPr>
        <w:t>% de la</w:t>
      </w:r>
      <w:r w:rsidR="00651842" w:rsidRPr="0063492D">
        <w:rPr>
          <w:rFonts w:cs="Arial"/>
          <w:iCs/>
        </w:rPr>
        <w:t>s</w:t>
      </w:r>
      <w:r w:rsidRPr="0063492D">
        <w:rPr>
          <w:rFonts w:cs="Arial"/>
          <w:iCs/>
        </w:rPr>
        <w:t xml:space="preserve"> </w:t>
      </w:r>
      <w:r w:rsidR="00651842" w:rsidRPr="0063492D">
        <w:rPr>
          <w:rFonts w:cs="Arial"/>
          <w:iCs/>
        </w:rPr>
        <w:t>obligaciones</w:t>
      </w:r>
      <w:r w:rsidRPr="0063492D">
        <w:rPr>
          <w:rFonts w:cs="Arial"/>
          <w:iCs/>
        </w:rPr>
        <w:t>.</w:t>
      </w:r>
    </w:p>
    <w:p w14:paraId="3D4C21A8" w14:textId="2CB40C44" w:rsidR="00651842" w:rsidRPr="0063492D" w:rsidRDefault="00651842" w:rsidP="00502DF7">
      <w:pPr>
        <w:spacing w:line="360" w:lineRule="auto"/>
        <w:jc w:val="both"/>
        <w:rPr>
          <w:rFonts w:cs="Arial"/>
          <w:iCs/>
        </w:rPr>
      </w:pPr>
    </w:p>
    <w:p w14:paraId="12474534" w14:textId="6EE79DAA" w:rsidR="00651842" w:rsidRPr="0063492D" w:rsidRDefault="00651842" w:rsidP="00651842">
      <w:pPr>
        <w:spacing w:line="360" w:lineRule="auto"/>
        <w:jc w:val="center"/>
        <w:rPr>
          <w:rFonts w:cs="Arial"/>
          <w:iCs/>
        </w:rPr>
      </w:pPr>
      <w:r w:rsidRPr="0063492D">
        <w:rPr>
          <w:rFonts w:cs="Arial"/>
          <w:iCs/>
          <w:noProof/>
          <w:lang w:val="es-CO" w:eastAsia="es-CO"/>
        </w:rPr>
        <w:drawing>
          <wp:inline distT="0" distB="0" distL="0" distR="0" wp14:anchorId="46986A15" wp14:editId="5C7E8A31">
            <wp:extent cx="4763165" cy="1752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a:blip r:embed="rId17">
                      <a:extLst>
                        <a:ext uri="{28A0092B-C50C-407E-A947-70E740481C1C}">
                          <a14:useLocalDpi xmlns:a14="http://schemas.microsoft.com/office/drawing/2010/main" val="0"/>
                        </a:ext>
                      </a:extLst>
                    </a:blip>
                    <a:stretch>
                      <a:fillRect/>
                    </a:stretch>
                  </pic:blipFill>
                  <pic:spPr>
                    <a:xfrm>
                      <a:off x="0" y="0"/>
                      <a:ext cx="4763165" cy="1752845"/>
                    </a:xfrm>
                    <a:prstGeom prst="rect">
                      <a:avLst/>
                    </a:prstGeom>
                  </pic:spPr>
                </pic:pic>
              </a:graphicData>
            </a:graphic>
          </wp:inline>
        </w:drawing>
      </w:r>
    </w:p>
    <w:p w14:paraId="1EA2EFA4" w14:textId="77777777" w:rsidR="00155F21" w:rsidRPr="0063492D" w:rsidRDefault="00155F21" w:rsidP="007550AB">
      <w:pPr>
        <w:spacing w:line="360" w:lineRule="auto"/>
        <w:jc w:val="both"/>
        <w:rPr>
          <w:rFonts w:cs="Arial"/>
          <w:iCs/>
        </w:rPr>
      </w:pPr>
    </w:p>
    <w:p w14:paraId="29C6B56F" w14:textId="4D4873B4" w:rsidR="0063492D" w:rsidRPr="0063492D" w:rsidRDefault="00651842" w:rsidP="0063492D">
      <w:pPr>
        <w:spacing w:line="360" w:lineRule="auto"/>
        <w:jc w:val="both"/>
        <w:rPr>
          <w:rFonts w:cs="Arial"/>
        </w:rPr>
      </w:pPr>
      <w:r w:rsidRPr="0063492D">
        <w:rPr>
          <w:rFonts w:cs="Arial"/>
          <w:b/>
        </w:rPr>
        <w:t xml:space="preserve">SEGUNDO: </w:t>
      </w:r>
      <w:r w:rsidR="00155F21" w:rsidRPr="0063492D">
        <w:rPr>
          <w:rFonts w:cs="Arial"/>
          <w:b/>
        </w:rPr>
        <w:t xml:space="preserve"> </w:t>
      </w:r>
      <w:r w:rsidR="0063492D" w:rsidRPr="0063492D">
        <w:rPr>
          <w:rFonts w:cs="Arial"/>
        </w:rPr>
        <w:t xml:space="preserve">Como consecuencia de lo anterior se ordene a las compañías BANCO GNB SUDAMERIS S A Nit: 860050750 1 y ASEGURADORA SOLIDARIA DE COLOMBIA ENTIDAD COOPERATIVA Nit: 860524654 6, pagar al tomador beneficiario </w:t>
      </w:r>
      <w:r w:rsidR="0063492D" w:rsidRPr="0063492D">
        <w:rPr>
          <w:rFonts w:cs="Arial"/>
          <w:b/>
        </w:rPr>
        <w:t>LUZ ESTELLA PULGARIN MADRID</w:t>
      </w:r>
      <w:r w:rsidR="0063492D" w:rsidRPr="0063492D">
        <w:rPr>
          <w:rFonts w:cs="Arial"/>
        </w:rPr>
        <w:t xml:space="preserve">, C.C. 24.764.338 de Marsella Risaralda, </w:t>
      </w:r>
      <w:r w:rsidR="0063492D" w:rsidRPr="0063492D">
        <w:rPr>
          <w:rFonts w:cs="Arial"/>
          <w:b/>
        </w:rPr>
        <w:t xml:space="preserve">DANIEL BERNARDO CASTRILLON PULGARIN </w:t>
      </w:r>
      <w:r w:rsidR="0063492D" w:rsidRPr="0063492D">
        <w:rPr>
          <w:rFonts w:cs="Arial"/>
        </w:rPr>
        <w:t>CC. 1038815273 de Chigorodo Antioquia el saldo de la deuda que registre en la fecha de   causarse la última cuota de amortización anterior a la muerte del deudor asegurado JORGE IGNACIO CASTRILLÓN ZAPATA (Q.E.P.D.), respecto a los créditos No. 105581572 y No. 105947742, desembolsados el 28 de noviembre del año 2018 y 19 de marzo del año 2019.</w:t>
      </w:r>
    </w:p>
    <w:p w14:paraId="6F751635" w14:textId="40656DDA" w:rsidR="00651842" w:rsidRPr="0063492D" w:rsidRDefault="00651842" w:rsidP="007550AB">
      <w:pPr>
        <w:spacing w:line="360" w:lineRule="auto"/>
        <w:jc w:val="both"/>
        <w:rPr>
          <w:rFonts w:cs="Arial"/>
          <w:iCs/>
        </w:rPr>
      </w:pPr>
    </w:p>
    <w:p w14:paraId="2380B042" w14:textId="77777777" w:rsidR="0063492D" w:rsidRPr="0063492D" w:rsidRDefault="0063492D" w:rsidP="0063492D">
      <w:pPr>
        <w:spacing w:line="360" w:lineRule="auto"/>
        <w:ind w:right="116"/>
        <w:jc w:val="both"/>
        <w:rPr>
          <w:rFonts w:cs="Arial"/>
          <w:b/>
        </w:rPr>
      </w:pPr>
      <w:r w:rsidRPr="0063492D">
        <w:rPr>
          <w:rFonts w:cs="Arial"/>
          <w:b/>
        </w:rPr>
        <w:t xml:space="preserve">TERCERO: </w:t>
      </w:r>
      <w:r w:rsidRPr="0063492D">
        <w:rPr>
          <w:rFonts w:cs="Arial"/>
        </w:rPr>
        <w:t>Por los intereses moratorios que se causen a partir del 15 de abril de</w:t>
      </w:r>
      <w:r w:rsidRPr="0063492D">
        <w:rPr>
          <w:rFonts w:cs="Arial"/>
          <w:spacing w:val="1"/>
        </w:rPr>
        <w:t xml:space="preserve"> </w:t>
      </w:r>
      <w:r w:rsidRPr="0063492D">
        <w:rPr>
          <w:rFonts w:cs="Arial"/>
        </w:rPr>
        <w:t>2021,</w:t>
      </w:r>
      <w:r w:rsidRPr="0063492D">
        <w:rPr>
          <w:rFonts w:cs="Arial"/>
          <w:spacing w:val="44"/>
        </w:rPr>
        <w:t xml:space="preserve"> </w:t>
      </w:r>
      <w:r w:rsidRPr="0063492D">
        <w:rPr>
          <w:rFonts w:cs="Arial"/>
        </w:rPr>
        <w:t>sobre</w:t>
      </w:r>
      <w:r w:rsidRPr="0063492D">
        <w:rPr>
          <w:rFonts w:cs="Arial"/>
          <w:spacing w:val="42"/>
        </w:rPr>
        <w:t xml:space="preserve"> </w:t>
      </w:r>
      <w:r w:rsidRPr="0063492D">
        <w:rPr>
          <w:rFonts w:cs="Arial"/>
        </w:rPr>
        <w:t>la</w:t>
      </w:r>
      <w:r w:rsidRPr="0063492D">
        <w:rPr>
          <w:rFonts w:cs="Arial"/>
          <w:spacing w:val="43"/>
        </w:rPr>
        <w:t xml:space="preserve"> </w:t>
      </w:r>
      <w:r w:rsidRPr="0063492D">
        <w:rPr>
          <w:rFonts w:cs="Arial"/>
        </w:rPr>
        <w:t>suma</w:t>
      </w:r>
      <w:r w:rsidRPr="0063492D">
        <w:rPr>
          <w:rFonts w:cs="Arial"/>
          <w:spacing w:val="40"/>
        </w:rPr>
        <w:t xml:space="preserve"> </w:t>
      </w:r>
      <w:r w:rsidRPr="0063492D">
        <w:rPr>
          <w:rFonts w:cs="Arial"/>
        </w:rPr>
        <w:t>de</w:t>
      </w:r>
      <w:r w:rsidRPr="0063492D">
        <w:rPr>
          <w:rFonts w:cs="Arial"/>
          <w:spacing w:val="46"/>
        </w:rPr>
        <w:t xml:space="preserve"> </w:t>
      </w:r>
      <w:r w:rsidRPr="0063492D">
        <w:rPr>
          <w:rFonts w:cs="Arial"/>
          <w:b/>
        </w:rPr>
        <w:t>CIENTO</w:t>
      </w:r>
      <w:r w:rsidRPr="0063492D">
        <w:rPr>
          <w:rFonts w:cs="Arial"/>
          <w:b/>
          <w:spacing w:val="44"/>
        </w:rPr>
        <w:t xml:space="preserve"> </w:t>
      </w:r>
      <w:r w:rsidRPr="0063492D">
        <w:rPr>
          <w:rFonts w:cs="Arial"/>
          <w:b/>
        </w:rPr>
        <w:t>SESENTA</w:t>
      </w:r>
      <w:r w:rsidRPr="0063492D">
        <w:rPr>
          <w:rFonts w:cs="Arial"/>
          <w:b/>
          <w:spacing w:val="41"/>
        </w:rPr>
        <w:t xml:space="preserve"> </w:t>
      </w:r>
      <w:r w:rsidRPr="0063492D">
        <w:rPr>
          <w:rFonts w:cs="Arial"/>
          <w:b/>
        </w:rPr>
        <w:t>Y</w:t>
      </w:r>
      <w:r w:rsidRPr="0063492D">
        <w:rPr>
          <w:rFonts w:cs="Arial"/>
          <w:b/>
          <w:spacing w:val="42"/>
        </w:rPr>
        <w:t xml:space="preserve"> </w:t>
      </w:r>
      <w:r w:rsidRPr="0063492D">
        <w:rPr>
          <w:rFonts w:cs="Arial"/>
          <w:b/>
        </w:rPr>
        <w:t>CINCO</w:t>
      </w:r>
      <w:r w:rsidRPr="0063492D">
        <w:rPr>
          <w:rFonts w:cs="Arial"/>
          <w:b/>
          <w:spacing w:val="44"/>
        </w:rPr>
        <w:t xml:space="preserve"> </w:t>
      </w:r>
      <w:r w:rsidRPr="0063492D">
        <w:rPr>
          <w:rFonts w:cs="Arial"/>
          <w:b/>
        </w:rPr>
        <w:t>MILLONES</w:t>
      </w:r>
      <w:r w:rsidRPr="0063492D">
        <w:rPr>
          <w:rFonts w:cs="Arial"/>
          <w:b/>
          <w:spacing w:val="45"/>
        </w:rPr>
        <w:t xml:space="preserve"> </w:t>
      </w:r>
      <w:r w:rsidRPr="0063492D">
        <w:rPr>
          <w:rFonts w:cs="Arial"/>
          <w:b/>
        </w:rPr>
        <w:t>DE</w:t>
      </w:r>
      <w:r w:rsidRPr="0063492D">
        <w:rPr>
          <w:rFonts w:cs="Arial"/>
          <w:b/>
          <w:spacing w:val="42"/>
        </w:rPr>
        <w:t xml:space="preserve"> </w:t>
      </w:r>
      <w:r w:rsidRPr="0063492D">
        <w:rPr>
          <w:rFonts w:cs="Arial"/>
          <w:b/>
        </w:rPr>
        <w:t>PESOS</w:t>
      </w:r>
    </w:p>
    <w:p w14:paraId="1AF6A4D4" w14:textId="77777777" w:rsidR="0063492D" w:rsidRPr="0063492D" w:rsidRDefault="0063492D" w:rsidP="0063492D">
      <w:pPr>
        <w:spacing w:line="360" w:lineRule="auto"/>
        <w:jc w:val="both"/>
        <w:rPr>
          <w:rFonts w:cs="Arial"/>
        </w:rPr>
        <w:sectPr w:rsidR="0063492D" w:rsidRPr="0063492D">
          <w:pgSz w:w="12250" w:h="18730"/>
          <w:pgMar w:top="1340" w:right="1580" w:bottom="280" w:left="1600" w:header="720" w:footer="720" w:gutter="0"/>
          <w:cols w:space="720"/>
        </w:sectPr>
      </w:pPr>
    </w:p>
    <w:p w14:paraId="031E0C1F" w14:textId="6F8BAB63" w:rsidR="0063492D" w:rsidRPr="0063492D" w:rsidRDefault="0063492D" w:rsidP="0063492D">
      <w:pPr>
        <w:pStyle w:val="Textoindependiente"/>
        <w:spacing w:before="71" w:line="360" w:lineRule="auto"/>
        <w:ind w:left="102" w:right="113"/>
        <w:jc w:val="both"/>
        <w:rPr>
          <w:rFonts w:cs="Arial"/>
        </w:rPr>
      </w:pPr>
      <w:r w:rsidRPr="0063492D">
        <w:rPr>
          <w:rFonts w:cs="Arial"/>
          <w:b/>
        </w:rPr>
        <w:lastRenderedPageBreak/>
        <w:t xml:space="preserve">($165.000.000, o) </w:t>
      </w:r>
      <w:r w:rsidRPr="0063492D">
        <w:rPr>
          <w:rFonts w:cs="Arial"/>
        </w:rPr>
        <w:t>día siguiente a la comunicación del no pago de los seguros, y</w:t>
      </w:r>
      <w:r w:rsidRPr="0063492D">
        <w:rPr>
          <w:rFonts w:cs="Arial"/>
          <w:spacing w:val="1"/>
        </w:rPr>
        <w:t xml:space="preserve"> </w:t>
      </w:r>
      <w:r w:rsidRPr="0063492D">
        <w:rPr>
          <w:rFonts w:cs="Arial"/>
        </w:rPr>
        <w:t>hasta</w:t>
      </w:r>
      <w:r w:rsidRPr="0063492D">
        <w:rPr>
          <w:rFonts w:cs="Arial"/>
          <w:spacing w:val="-6"/>
        </w:rPr>
        <w:t xml:space="preserve"> </w:t>
      </w:r>
      <w:r w:rsidRPr="0063492D">
        <w:rPr>
          <w:rFonts w:cs="Arial"/>
        </w:rPr>
        <w:t>el</w:t>
      </w:r>
      <w:r w:rsidRPr="0063492D">
        <w:rPr>
          <w:rFonts w:cs="Arial"/>
          <w:spacing w:val="-7"/>
        </w:rPr>
        <w:t xml:space="preserve"> </w:t>
      </w:r>
      <w:r w:rsidRPr="0063492D">
        <w:rPr>
          <w:rFonts w:cs="Arial"/>
        </w:rPr>
        <w:t>día</w:t>
      </w:r>
      <w:r w:rsidRPr="0063492D">
        <w:rPr>
          <w:rFonts w:cs="Arial"/>
          <w:spacing w:val="-5"/>
        </w:rPr>
        <w:t xml:space="preserve"> </w:t>
      </w:r>
      <w:r w:rsidRPr="0063492D">
        <w:rPr>
          <w:rFonts w:cs="Arial"/>
        </w:rPr>
        <w:t>que</w:t>
      </w:r>
      <w:r w:rsidRPr="0063492D">
        <w:rPr>
          <w:rFonts w:cs="Arial"/>
          <w:spacing w:val="-6"/>
        </w:rPr>
        <w:t xml:space="preserve"> </w:t>
      </w:r>
      <w:r w:rsidRPr="0063492D">
        <w:rPr>
          <w:rFonts w:cs="Arial"/>
        </w:rPr>
        <w:t>se</w:t>
      </w:r>
      <w:r w:rsidRPr="0063492D">
        <w:rPr>
          <w:rFonts w:cs="Arial"/>
          <w:spacing w:val="-5"/>
        </w:rPr>
        <w:t xml:space="preserve"> </w:t>
      </w:r>
      <w:r w:rsidRPr="0063492D">
        <w:rPr>
          <w:rFonts w:cs="Arial"/>
        </w:rPr>
        <w:t>verifique</w:t>
      </w:r>
      <w:r w:rsidRPr="0063492D">
        <w:rPr>
          <w:rFonts w:cs="Arial"/>
          <w:spacing w:val="-6"/>
        </w:rPr>
        <w:t xml:space="preserve"> </w:t>
      </w:r>
      <w:r w:rsidRPr="0063492D">
        <w:rPr>
          <w:rFonts w:cs="Arial"/>
        </w:rPr>
        <w:t>el</w:t>
      </w:r>
      <w:r w:rsidRPr="0063492D">
        <w:rPr>
          <w:rFonts w:cs="Arial"/>
          <w:spacing w:val="-7"/>
        </w:rPr>
        <w:t xml:space="preserve"> </w:t>
      </w:r>
      <w:r w:rsidRPr="0063492D">
        <w:rPr>
          <w:rFonts w:cs="Arial"/>
        </w:rPr>
        <w:t>pago</w:t>
      </w:r>
      <w:r w:rsidRPr="0063492D">
        <w:rPr>
          <w:rFonts w:cs="Arial"/>
          <w:spacing w:val="-5"/>
        </w:rPr>
        <w:t xml:space="preserve"> </w:t>
      </w:r>
      <w:r w:rsidRPr="0063492D">
        <w:rPr>
          <w:rFonts w:cs="Arial"/>
        </w:rPr>
        <w:t>total</w:t>
      </w:r>
      <w:r w:rsidRPr="0063492D">
        <w:rPr>
          <w:rFonts w:cs="Arial"/>
          <w:spacing w:val="-7"/>
        </w:rPr>
        <w:t xml:space="preserve"> </w:t>
      </w:r>
      <w:r w:rsidRPr="0063492D">
        <w:rPr>
          <w:rFonts w:cs="Arial"/>
        </w:rPr>
        <w:t>de</w:t>
      </w:r>
      <w:r w:rsidRPr="0063492D">
        <w:rPr>
          <w:rFonts w:cs="Arial"/>
          <w:spacing w:val="-5"/>
        </w:rPr>
        <w:t xml:space="preserve"> </w:t>
      </w:r>
      <w:r w:rsidRPr="0063492D">
        <w:rPr>
          <w:rFonts w:cs="Arial"/>
        </w:rPr>
        <w:t>la</w:t>
      </w:r>
      <w:r w:rsidRPr="0063492D">
        <w:rPr>
          <w:rFonts w:cs="Arial"/>
          <w:spacing w:val="-6"/>
        </w:rPr>
        <w:t xml:space="preserve"> </w:t>
      </w:r>
      <w:r w:rsidRPr="0063492D">
        <w:rPr>
          <w:rFonts w:cs="Arial"/>
        </w:rPr>
        <w:t>obligación,</w:t>
      </w:r>
      <w:r w:rsidRPr="0063492D">
        <w:rPr>
          <w:rFonts w:cs="Arial"/>
          <w:spacing w:val="-5"/>
        </w:rPr>
        <w:t xml:space="preserve"> </w:t>
      </w:r>
      <w:r w:rsidRPr="0063492D">
        <w:rPr>
          <w:rFonts w:cs="Arial"/>
        </w:rPr>
        <w:t>a</w:t>
      </w:r>
      <w:r w:rsidRPr="0063492D">
        <w:rPr>
          <w:rFonts w:cs="Arial"/>
          <w:spacing w:val="-6"/>
        </w:rPr>
        <w:t xml:space="preserve"> </w:t>
      </w:r>
      <w:r w:rsidRPr="0063492D">
        <w:rPr>
          <w:rFonts w:cs="Arial"/>
        </w:rPr>
        <w:t>la</w:t>
      </w:r>
      <w:r w:rsidRPr="0063492D">
        <w:rPr>
          <w:rFonts w:cs="Arial"/>
          <w:spacing w:val="-6"/>
        </w:rPr>
        <w:t xml:space="preserve"> </w:t>
      </w:r>
      <w:r w:rsidRPr="0063492D">
        <w:rPr>
          <w:rFonts w:cs="Arial"/>
        </w:rPr>
        <w:t>tasa</w:t>
      </w:r>
      <w:r w:rsidRPr="0063492D">
        <w:rPr>
          <w:rFonts w:cs="Arial"/>
          <w:spacing w:val="-5"/>
        </w:rPr>
        <w:t xml:space="preserve"> </w:t>
      </w:r>
      <w:r w:rsidRPr="0063492D">
        <w:rPr>
          <w:rFonts w:cs="Arial"/>
        </w:rPr>
        <w:t>máxima</w:t>
      </w:r>
      <w:r w:rsidRPr="0063492D">
        <w:rPr>
          <w:rFonts w:cs="Arial"/>
          <w:spacing w:val="-6"/>
        </w:rPr>
        <w:t xml:space="preserve"> </w:t>
      </w:r>
      <w:r w:rsidRPr="0063492D">
        <w:rPr>
          <w:rFonts w:cs="Arial"/>
        </w:rPr>
        <w:t>vigente</w:t>
      </w:r>
      <w:r w:rsidRPr="0063492D">
        <w:rPr>
          <w:rFonts w:cs="Arial"/>
          <w:spacing w:val="-64"/>
        </w:rPr>
        <w:t xml:space="preserve"> </w:t>
      </w:r>
      <w:r w:rsidRPr="0063492D">
        <w:rPr>
          <w:rFonts w:cs="Arial"/>
        </w:rPr>
        <w:t>autorizada por la Superintendencia Financiera de Colombia; de conformidad con lo</w:t>
      </w:r>
      <w:r w:rsidRPr="0063492D">
        <w:rPr>
          <w:rFonts w:cs="Arial"/>
          <w:spacing w:val="-64"/>
        </w:rPr>
        <w:t xml:space="preserve"> </w:t>
      </w:r>
      <w:r w:rsidRPr="0063492D">
        <w:rPr>
          <w:rFonts w:cs="Arial"/>
        </w:rPr>
        <w:t>dispuesto en el artículo 111 de la Ley 510 de 1999, que modificó el artículo 884 del</w:t>
      </w:r>
      <w:r w:rsidRPr="0063492D">
        <w:rPr>
          <w:rFonts w:cs="Arial"/>
          <w:spacing w:val="-64"/>
        </w:rPr>
        <w:t xml:space="preserve"> </w:t>
      </w:r>
      <w:r w:rsidRPr="0063492D">
        <w:rPr>
          <w:rFonts w:cs="Arial"/>
        </w:rPr>
        <w:t>Código</w:t>
      </w:r>
      <w:r w:rsidRPr="0063492D">
        <w:rPr>
          <w:rFonts w:cs="Arial"/>
          <w:spacing w:val="-1"/>
        </w:rPr>
        <w:t xml:space="preserve"> </w:t>
      </w:r>
      <w:r w:rsidRPr="0063492D">
        <w:rPr>
          <w:rFonts w:cs="Arial"/>
        </w:rPr>
        <w:t xml:space="preserve">de Comercio, que a la presentación de la solicitud de conciliación equivale a la suma de </w:t>
      </w:r>
      <w:r w:rsidRPr="0063492D">
        <w:rPr>
          <w:rFonts w:cs="Arial"/>
          <w:b/>
        </w:rPr>
        <w:t>TRESCIENTOS DIEZ MILLONES CUARENTA Y CINCO MIL QUINIENTOS CUARENTA Y UN PESOS ($310.045.541)</w:t>
      </w:r>
      <w:r w:rsidRPr="0063492D">
        <w:rPr>
          <w:rFonts w:cs="Arial"/>
        </w:rPr>
        <w:t xml:space="preserve">, discriminados de la siguiente manera: </w:t>
      </w:r>
    </w:p>
    <w:p w14:paraId="5C3ADD7D" w14:textId="6D3A3A0D" w:rsidR="0063492D" w:rsidRPr="0063492D" w:rsidRDefault="0063492D" w:rsidP="0063492D">
      <w:pPr>
        <w:pStyle w:val="Textoindependiente"/>
        <w:spacing w:before="71" w:line="360" w:lineRule="auto"/>
        <w:ind w:left="102" w:right="113"/>
        <w:jc w:val="both"/>
        <w:rPr>
          <w:rFonts w:cs="Arial"/>
        </w:rPr>
      </w:pPr>
      <w:r w:rsidRPr="0063492D">
        <w:rPr>
          <w:rFonts w:cs="Arial"/>
          <w:noProof/>
          <w:lang w:val="es-CO" w:eastAsia="es-CO"/>
        </w:rPr>
        <w:drawing>
          <wp:inline distT="0" distB="0" distL="0" distR="0" wp14:anchorId="25620742" wp14:editId="68A9DB63">
            <wp:extent cx="5613400" cy="76327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PNG"/>
                    <pic:cNvPicPr/>
                  </pic:nvPicPr>
                  <pic:blipFill>
                    <a:blip r:embed="rId18">
                      <a:extLst>
                        <a:ext uri="{28A0092B-C50C-407E-A947-70E740481C1C}">
                          <a14:useLocalDpi xmlns:a14="http://schemas.microsoft.com/office/drawing/2010/main" val="0"/>
                        </a:ext>
                      </a:extLst>
                    </a:blip>
                    <a:stretch>
                      <a:fillRect/>
                    </a:stretch>
                  </pic:blipFill>
                  <pic:spPr>
                    <a:xfrm>
                      <a:off x="0" y="0"/>
                      <a:ext cx="5613400" cy="763270"/>
                    </a:xfrm>
                    <a:prstGeom prst="rect">
                      <a:avLst/>
                    </a:prstGeom>
                  </pic:spPr>
                </pic:pic>
              </a:graphicData>
            </a:graphic>
          </wp:inline>
        </w:drawing>
      </w:r>
    </w:p>
    <w:p w14:paraId="6DD201A0" w14:textId="62DDF7D8" w:rsidR="0063492D" w:rsidRPr="0063492D" w:rsidRDefault="0063492D" w:rsidP="0063492D">
      <w:pPr>
        <w:pStyle w:val="Textoindependiente"/>
        <w:spacing w:before="71" w:line="360" w:lineRule="auto"/>
        <w:ind w:left="102" w:right="113"/>
        <w:jc w:val="both"/>
        <w:rPr>
          <w:rFonts w:cs="Arial"/>
        </w:rPr>
      </w:pPr>
      <w:r w:rsidRPr="0063492D">
        <w:rPr>
          <w:rFonts w:cs="Arial"/>
          <w:noProof/>
          <w:lang w:val="es-CO" w:eastAsia="es-CO"/>
        </w:rPr>
        <w:drawing>
          <wp:inline distT="0" distB="0" distL="0" distR="0" wp14:anchorId="7879FAA6" wp14:editId="0FBE0D3B">
            <wp:extent cx="5613400" cy="47752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PNG"/>
                    <pic:cNvPicPr/>
                  </pic:nvPicPr>
                  <pic:blipFill>
                    <a:blip r:embed="rId19">
                      <a:extLst>
                        <a:ext uri="{28A0092B-C50C-407E-A947-70E740481C1C}">
                          <a14:useLocalDpi xmlns:a14="http://schemas.microsoft.com/office/drawing/2010/main" val="0"/>
                        </a:ext>
                      </a:extLst>
                    </a:blip>
                    <a:stretch>
                      <a:fillRect/>
                    </a:stretch>
                  </pic:blipFill>
                  <pic:spPr>
                    <a:xfrm>
                      <a:off x="0" y="0"/>
                      <a:ext cx="5613400" cy="4775200"/>
                    </a:xfrm>
                    <a:prstGeom prst="rect">
                      <a:avLst/>
                    </a:prstGeom>
                  </pic:spPr>
                </pic:pic>
              </a:graphicData>
            </a:graphic>
          </wp:inline>
        </w:drawing>
      </w:r>
    </w:p>
    <w:p w14:paraId="0871A59D" w14:textId="02BA9A0C" w:rsidR="000E7377" w:rsidRPr="0063492D" w:rsidRDefault="0063492D" w:rsidP="00651842">
      <w:pPr>
        <w:spacing w:line="360" w:lineRule="auto"/>
        <w:jc w:val="both"/>
        <w:rPr>
          <w:rFonts w:eastAsia="Arial" w:cs="Arial"/>
        </w:rPr>
      </w:pPr>
      <w:r w:rsidRPr="0063492D">
        <w:rPr>
          <w:rFonts w:eastAsia="Arial" w:cs="Arial"/>
          <w:noProof/>
          <w:lang w:val="es-CO" w:eastAsia="es-CO"/>
        </w:rPr>
        <w:lastRenderedPageBreak/>
        <w:drawing>
          <wp:inline distT="0" distB="0" distL="0" distR="0" wp14:anchorId="4BB46180" wp14:editId="57ABEE66">
            <wp:extent cx="5613400" cy="4164965"/>
            <wp:effectExtent l="0" t="0" r="635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PNG"/>
                    <pic:cNvPicPr/>
                  </pic:nvPicPr>
                  <pic:blipFill>
                    <a:blip r:embed="rId20">
                      <a:extLst>
                        <a:ext uri="{28A0092B-C50C-407E-A947-70E740481C1C}">
                          <a14:useLocalDpi xmlns:a14="http://schemas.microsoft.com/office/drawing/2010/main" val="0"/>
                        </a:ext>
                      </a:extLst>
                    </a:blip>
                    <a:stretch>
                      <a:fillRect/>
                    </a:stretch>
                  </pic:blipFill>
                  <pic:spPr>
                    <a:xfrm>
                      <a:off x="0" y="0"/>
                      <a:ext cx="5613400" cy="4164965"/>
                    </a:xfrm>
                    <a:prstGeom prst="rect">
                      <a:avLst/>
                    </a:prstGeom>
                  </pic:spPr>
                </pic:pic>
              </a:graphicData>
            </a:graphic>
          </wp:inline>
        </w:drawing>
      </w:r>
    </w:p>
    <w:p w14:paraId="57278926" w14:textId="0AB2ED94" w:rsidR="0063492D" w:rsidRPr="0063492D" w:rsidRDefault="0063492D" w:rsidP="00651842">
      <w:pPr>
        <w:spacing w:line="360" w:lineRule="auto"/>
        <w:jc w:val="both"/>
        <w:rPr>
          <w:rFonts w:eastAsia="Arial" w:cs="Arial"/>
          <w:b/>
        </w:rPr>
      </w:pPr>
      <w:r w:rsidRPr="0063492D">
        <w:rPr>
          <w:rFonts w:eastAsia="Arial" w:cs="Arial"/>
          <w:b/>
          <w:noProof/>
          <w:lang w:val="es-CO" w:eastAsia="es-CO"/>
        </w:rPr>
        <w:drawing>
          <wp:inline distT="0" distB="0" distL="0" distR="0" wp14:anchorId="0D50F081" wp14:editId="6D350F4A">
            <wp:extent cx="5613400" cy="2380615"/>
            <wp:effectExtent l="0" t="0" r="635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PNG"/>
                    <pic:cNvPicPr/>
                  </pic:nvPicPr>
                  <pic:blipFill>
                    <a:blip r:embed="rId21">
                      <a:extLst>
                        <a:ext uri="{28A0092B-C50C-407E-A947-70E740481C1C}">
                          <a14:useLocalDpi xmlns:a14="http://schemas.microsoft.com/office/drawing/2010/main" val="0"/>
                        </a:ext>
                      </a:extLst>
                    </a:blip>
                    <a:stretch>
                      <a:fillRect/>
                    </a:stretch>
                  </pic:blipFill>
                  <pic:spPr>
                    <a:xfrm>
                      <a:off x="0" y="0"/>
                      <a:ext cx="5613400" cy="2380615"/>
                    </a:xfrm>
                    <a:prstGeom prst="rect">
                      <a:avLst/>
                    </a:prstGeom>
                  </pic:spPr>
                </pic:pic>
              </a:graphicData>
            </a:graphic>
          </wp:inline>
        </w:drawing>
      </w:r>
    </w:p>
    <w:p w14:paraId="79D19F31" w14:textId="7C54AAC0" w:rsidR="000E7377" w:rsidRPr="0063492D" w:rsidRDefault="000E7377" w:rsidP="00651842">
      <w:pPr>
        <w:spacing w:line="360" w:lineRule="auto"/>
        <w:jc w:val="both"/>
        <w:rPr>
          <w:rFonts w:eastAsia="Arial" w:cs="Arial"/>
        </w:rPr>
      </w:pPr>
      <w:r w:rsidRPr="0063492D">
        <w:rPr>
          <w:rFonts w:eastAsia="Arial" w:cs="Arial"/>
          <w:b/>
        </w:rPr>
        <w:t xml:space="preserve">CUARTO: </w:t>
      </w:r>
      <w:r w:rsidRPr="0063492D">
        <w:rPr>
          <w:rFonts w:eastAsia="Arial" w:cs="Arial"/>
        </w:rPr>
        <w:t>Condenar a costas del demandado en caso de que se opusiere a las pretensiones de la demanda y a las agencias</w:t>
      </w:r>
      <w:r w:rsidR="0063492D" w:rsidRPr="0063492D">
        <w:rPr>
          <w:rFonts w:eastAsia="Arial" w:cs="Arial"/>
        </w:rPr>
        <w:t xml:space="preserve"> </w:t>
      </w:r>
      <w:r w:rsidRPr="0063492D">
        <w:rPr>
          <w:rFonts w:eastAsia="Arial" w:cs="Arial"/>
        </w:rPr>
        <w:t>en derecho a que hubiere lugar</w:t>
      </w:r>
    </w:p>
    <w:p w14:paraId="467901FA" w14:textId="7C006CFC" w:rsidR="00155F21" w:rsidRPr="0063492D" w:rsidRDefault="00155F21" w:rsidP="007550AB">
      <w:pPr>
        <w:spacing w:line="360" w:lineRule="auto"/>
        <w:jc w:val="both"/>
        <w:rPr>
          <w:rFonts w:cs="Arial"/>
        </w:rPr>
      </w:pPr>
    </w:p>
    <w:p w14:paraId="3C4342C1" w14:textId="77777777" w:rsidR="00155F21" w:rsidRPr="0063492D" w:rsidRDefault="00155F21" w:rsidP="007550AB">
      <w:pPr>
        <w:spacing w:line="360" w:lineRule="auto"/>
        <w:ind w:left="540"/>
        <w:jc w:val="center"/>
        <w:rPr>
          <w:rFonts w:cs="Arial"/>
          <w:b/>
          <w:u w:val="single"/>
        </w:rPr>
      </w:pPr>
      <w:r w:rsidRPr="0063492D">
        <w:rPr>
          <w:rFonts w:cs="Arial"/>
          <w:b/>
          <w:u w:val="single"/>
        </w:rPr>
        <w:t>II. HECHOS</w:t>
      </w:r>
    </w:p>
    <w:p w14:paraId="7B64C066" w14:textId="77777777" w:rsidR="00155F21" w:rsidRPr="0063492D" w:rsidRDefault="00155F21" w:rsidP="007550AB">
      <w:pPr>
        <w:spacing w:line="360" w:lineRule="auto"/>
        <w:jc w:val="both"/>
        <w:rPr>
          <w:rFonts w:cs="Arial"/>
          <w:b/>
          <w:u w:val="single"/>
        </w:rPr>
      </w:pPr>
    </w:p>
    <w:p w14:paraId="63360489" w14:textId="02971A7F" w:rsidR="00155F21" w:rsidRPr="0063492D" w:rsidRDefault="000E7377" w:rsidP="007550AB">
      <w:pPr>
        <w:spacing w:line="360" w:lineRule="auto"/>
        <w:jc w:val="both"/>
        <w:rPr>
          <w:rFonts w:cs="Arial"/>
          <w:iCs/>
        </w:rPr>
      </w:pPr>
      <w:r w:rsidRPr="0063492D">
        <w:rPr>
          <w:rFonts w:cs="Arial"/>
          <w:b/>
        </w:rPr>
        <w:t xml:space="preserve">PRIMERO: </w:t>
      </w:r>
      <w:r w:rsidR="00D976D4" w:rsidRPr="0063492D">
        <w:rPr>
          <w:rFonts w:cs="Arial"/>
        </w:rPr>
        <w:t xml:space="preserve">Que   los días 26 de julio de 2018 y el    20 de febrero 2019, el señor </w:t>
      </w:r>
      <w:r w:rsidR="00D976D4" w:rsidRPr="0063492D">
        <w:rPr>
          <w:rFonts w:cs="Arial"/>
          <w:iCs/>
        </w:rPr>
        <w:t xml:space="preserve">JORGE IGNACIO CASTRILLÓN ZAPATA (Q.E.P.D.), </w:t>
      </w:r>
      <w:r w:rsidR="00D976D4" w:rsidRPr="0063492D">
        <w:rPr>
          <w:rFonts w:cs="Arial"/>
        </w:rPr>
        <w:t>tomo un seguro de   vida   en   Grupo   con   las compañías   BANCO GNB SUDAMERIS S A Nit: 860050750 1 y ASEGURADORA SOLIDARIA DE COLOMBIA ENTIDAD COOPERATIVA Nit: 860524654 6</w:t>
      </w:r>
      <w:r w:rsidR="00FB41A0" w:rsidRPr="0063492D">
        <w:rPr>
          <w:rFonts w:cs="Arial"/>
        </w:rPr>
        <w:t>, bajo el número de póliza 994000000001, 994000000002</w:t>
      </w:r>
      <w:r w:rsidR="00D976D4" w:rsidRPr="0063492D">
        <w:rPr>
          <w:rFonts w:cs="Arial"/>
        </w:rPr>
        <w:t xml:space="preserve">  que   ampara</w:t>
      </w:r>
      <w:r w:rsidR="00FB41A0" w:rsidRPr="0063492D">
        <w:rPr>
          <w:rFonts w:cs="Arial"/>
        </w:rPr>
        <w:t xml:space="preserve"> </w:t>
      </w:r>
      <w:r w:rsidR="00D976D4" w:rsidRPr="0063492D">
        <w:rPr>
          <w:rFonts w:cs="Arial"/>
        </w:rPr>
        <w:t>contra   el   ri</w:t>
      </w:r>
      <w:r w:rsidR="00FB41A0" w:rsidRPr="0063492D">
        <w:rPr>
          <w:rFonts w:cs="Arial"/>
        </w:rPr>
        <w:t xml:space="preserve">esgo   de   muerte </w:t>
      </w:r>
      <w:r w:rsidR="00FB41A0" w:rsidRPr="0063492D">
        <w:rPr>
          <w:rFonts w:cs="Arial"/>
          <w:iCs/>
        </w:rPr>
        <w:t xml:space="preserve"> respecto a los créditos No. 105581572 y No. 105947742, desembolsados el 28 de noviembre del año 2018 y 19 de marzo del año 2019; </w:t>
      </w:r>
      <w:r w:rsidR="00D976D4" w:rsidRPr="0063492D">
        <w:rPr>
          <w:rFonts w:cs="Arial"/>
        </w:rPr>
        <w:t>designando   como   beneficiarios   a   los</w:t>
      </w:r>
      <w:r w:rsidR="00FB41A0" w:rsidRPr="0063492D">
        <w:rPr>
          <w:rFonts w:cs="Arial"/>
        </w:rPr>
        <w:t xml:space="preserve"> </w:t>
      </w:r>
      <w:r w:rsidR="00FB41A0" w:rsidRPr="0063492D">
        <w:rPr>
          <w:rFonts w:cs="Arial"/>
          <w:b/>
        </w:rPr>
        <w:t xml:space="preserve">LUZ ESTELLA PULGARIN </w:t>
      </w:r>
      <w:r w:rsidR="00FB41A0" w:rsidRPr="0063492D">
        <w:rPr>
          <w:rFonts w:cs="Arial"/>
          <w:b/>
        </w:rPr>
        <w:lastRenderedPageBreak/>
        <w:t>MADRID</w:t>
      </w:r>
      <w:r w:rsidR="00FB41A0" w:rsidRPr="0063492D">
        <w:rPr>
          <w:rFonts w:cs="Arial"/>
        </w:rPr>
        <w:t xml:space="preserve">, C.C. 24.764.338 de Marsella Risaralda, </w:t>
      </w:r>
      <w:r w:rsidR="00FB41A0" w:rsidRPr="0063492D">
        <w:rPr>
          <w:rFonts w:cs="Arial"/>
          <w:b/>
        </w:rPr>
        <w:t>DANIEL BERNARDO CASTRILLON PULGARIN</w:t>
      </w:r>
      <w:r w:rsidR="00FB41A0" w:rsidRPr="0063492D">
        <w:rPr>
          <w:rFonts w:cs="Arial"/>
        </w:rPr>
        <w:t xml:space="preserve"> CC. 1038815273 de Chigorodo Antioquia , </w:t>
      </w:r>
      <w:r w:rsidR="00D976D4" w:rsidRPr="0063492D">
        <w:rPr>
          <w:rFonts w:cs="Arial"/>
        </w:rPr>
        <w:t xml:space="preserve">siendo el valor total asegurado el equivalente al </w:t>
      </w:r>
      <w:r w:rsidR="00FB41A0" w:rsidRPr="0063492D">
        <w:rPr>
          <w:rFonts w:cs="Arial"/>
        </w:rPr>
        <w:t xml:space="preserve"> (105581572 (106719843) 28/11/2018 </w:t>
      </w:r>
      <w:r w:rsidR="00FB41A0" w:rsidRPr="0063492D">
        <w:rPr>
          <w:rFonts w:cs="Arial"/>
          <w:b/>
          <w:u w:val="single"/>
        </w:rPr>
        <w:t>$81.000.000,00)</w:t>
      </w:r>
      <w:r w:rsidR="00FB41A0" w:rsidRPr="0063492D">
        <w:rPr>
          <w:rFonts w:cs="Arial"/>
        </w:rPr>
        <w:t xml:space="preserve"> y 105947742 (106404817, 106296949, 106613373, 106761091) 19/03/2019 </w:t>
      </w:r>
      <w:r w:rsidR="00FB41A0" w:rsidRPr="0063492D">
        <w:rPr>
          <w:rFonts w:cs="Arial"/>
          <w:b/>
          <w:u w:val="single"/>
        </w:rPr>
        <w:t>$84.000.000,00</w:t>
      </w:r>
      <w:r w:rsidR="00FB41A0" w:rsidRPr="0063492D">
        <w:rPr>
          <w:rFonts w:cs="Arial"/>
        </w:rPr>
        <w:t xml:space="preserve"> al 100% </w:t>
      </w:r>
      <w:r w:rsidR="00D976D4" w:rsidRPr="0063492D">
        <w:rPr>
          <w:rFonts w:cs="Arial"/>
        </w:rPr>
        <w:t>de la deuda.</w:t>
      </w:r>
    </w:p>
    <w:p w14:paraId="2A58E2CC" w14:textId="77777777" w:rsidR="00155F21" w:rsidRPr="0063492D" w:rsidRDefault="00155F21" w:rsidP="007550AB">
      <w:pPr>
        <w:spacing w:line="360" w:lineRule="auto"/>
        <w:jc w:val="both"/>
        <w:rPr>
          <w:rFonts w:cs="Arial"/>
          <w:lang w:val="es-ES_tradnl"/>
        </w:rPr>
      </w:pPr>
    </w:p>
    <w:p w14:paraId="2F017C95" w14:textId="612327E2" w:rsidR="00155F21" w:rsidRPr="0063492D" w:rsidRDefault="00FB41A0" w:rsidP="007550AB">
      <w:pPr>
        <w:spacing w:line="360" w:lineRule="auto"/>
        <w:jc w:val="both"/>
        <w:rPr>
          <w:rFonts w:cs="Arial"/>
          <w:lang w:val="es-ES_tradnl"/>
        </w:rPr>
      </w:pPr>
      <w:r w:rsidRPr="0063492D">
        <w:rPr>
          <w:rFonts w:cs="Arial"/>
          <w:b/>
        </w:rPr>
        <w:t>SEGUNDO</w:t>
      </w:r>
      <w:r w:rsidRPr="0063492D">
        <w:rPr>
          <w:rFonts w:cs="Arial"/>
        </w:rPr>
        <w:t xml:space="preserve">: Que   el señor </w:t>
      </w:r>
      <w:r w:rsidRPr="0063492D">
        <w:rPr>
          <w:rFonts w:cs="Arial"/>
          <w:iCs/>
        </w:rPr>
        <w:t>JORGE IGNACIO CASTRILLÓN ZAPATA (Q.E.P.D.), falleció</w:t>
      </w:r>
      <w:r w:rsidR="00BC2D76" w:rsidRPr="0063492D">
        <w:rPr>
          <w:rFonts w:cs="Arial"/>
          <w:iCs/>
        </w:rPr>
        <w:t xml:space="preserve"> a causa de un hecho violento hoy materia de investigación, por parte de la FISCALIA 28 ESPECIALIZADA DE URABA, bajo la noticia criminal 0517260003282020000197 por el presunto delito de homicidio, en el Municipio de CHIGORODO ANTIOQUIA, dicho deceso ocurrió el día 04 de diciembre de 2020, como consta en el registro civil de defunción bajo serial 08267832. </w:t>
      </w:r>
    </w:p>
    <w:p w14:paraId="67153D1D" w14:textId="77777777" w:rsidR="00155F21" w:rsidRPr="0063492D" w:rsidRDefault="00155F21" w:rsidP="007550AB">
      <w:pPr>
        <w:spacing w:line="360" w:lineRule="auto"/>
        <w:jc w:val="both"/>
        <w:rPr>
          <w:rFonts w:cs="Arial"/>
          <w:lang w:val="es-ES_tradnl"/>
        </w:rPr>
      </w:pPr>
    </w:p>
    <w:p w14:paraId="54E2DED0" w14:textId="5BA046B0" w:rsidR="0035252F" w:rsidRPr="0063492D" w:rsidRDefault="00BC2D76" w:rsidP="007550AB">
      <w:pPr>
        <w:spacing w:line="360" w:lineRule="auto"/>
        <w:jc w:val="both"/>
        <w:rPr>
          <w:rFonts w:cs="Arial"/>
          <w:iCs/>
        </w:rPr>
      </w:pPr>
      <w:r w:rsidRPr="0063492D">
        <w:rPr>
          <w:rFonts w:cs="Arial"/>
          <w:b/>
          <w:lang w:val="es-ES_tradnl"/>
        </w:rPr>
        <w:t xml:space="preserve">TERCERO: </w:t>
      </w:r>
      <w:r w:rsidRPr="0063492D">
        <w:rPr>
          <w:rFonts w:cs="Arial"/>
          <w:lang w:val="es-ES_tradnl"/>
        </w:rPr>
        <w:t xml:space="preserve">En   carta     de   fecha   10 de febrero de 2021, dirigida al </w:t>
      </w:r>
      <w:r w:rsidRPr="0063492D">
        <w:rPr>
          <w:rFonts w:cs="Arial"/>
        </w:rPr>
        <w:t>BANCO GNB SUDAMERIS S A Nit: 860050750 1</w:t>
      </w:r>
      <w:r w:rsidRPr="0063492D">
        <w:rPr>
          <w:rFonts w:cs="Arial"/>
          <w:lang w:val="es-ES_tradnl"/>
        </w:rPr>
        <w:t xml:space="preserve">, por parte de la señora </w:t>
      </w:r>
      <w:r w:rsidRPr="0063492D">
        <w:rPr>
          <w:rFonts w:cs="Arial"/>
          <w:b/>
          <w:lang w:val="es-ES_tradnl"/>
        </w:rPr>
        <w:t>LUZ</w:t>
      </w:r>
      <w:r w:rsidRPr="0063492D">
        <w:rPr>
          <w:rFonts w:cs="Arial"/>
          <w:b/>
        </w:rPr>
        <w:t xml:space="preserve"> ESTELLA PULGARIN MADRID</w:t>
      </w:r>
      <w:r w:rsidRPr="0063492D">
        <w:rPr>
          <w:rFonts w:cs="Arial"/>
        </w:rPr>
        <w:t>, C.C. 24.764.338 de Marsella Risaralda</w:t>
      </w:r>
      <w:r w:rsidRPr="0063492D">
        <w:rPr>
          <w:rFonts w:cs="Arial"/>
          <w:lang w:val="es-ES_tradnl"/>
        </w:rPr>
        <w:t xml:space="preserve"> se hace la reclamación en los términos del Código de Comercio, respecto del   seguro   de   vida sobre los </w:t>
      </w:r>
      <w:r w:rsidRPr="0063492D">
        <w:rPr>
          <w:rFonts w:cs="Arial"/>
          <w:iCs/>
        </w:rPr>
        <w:t>créditos No. 105581572 y No. 105947742, desembolsados el 28 de noviembre del año 2018 y 19 de marzo del año 2019</w:t>
      </w:r>
      <w:r w:rsidR="0063492D" w:rsidRPr="0063492D">
        <w:rPr>
          <w:rFonts w:cs="Arial"/>
          <w:iCs/>
        </w:rPr>
        <w:t>.</w:t>
      </w:r>
    </w:p>
    <w:p w14:paraId="2EC4A3F5" w14:textId="77777777" w:rsidR="0063492D" w:rsidRPr="0063492D" w:rsidRDefault="0063492D" w:rsidP="007550AB">
      <w:pPr>
        <w:spacing w:line="360" w:lineRule="auto"/>
        <w:jc w:val="both"/>
        <w:rPr>
          <w:rFonts w:cs="Arial"/>
          <w:lang w:val="es-ES_tradnl"/>
        </w:rPr>
      </w:pPr>
    </w:p>
    <w:p w14:paraId="60CE45F5" w14:textId="38936CC4" w:rsidR="00155F21" w:rsidRPr="0063492D" w:rsidRDefault="00BC2D76" w:rsidP="007550AB">
      <w:pPr>
        <w:spacing w:line="360" w:lineRule="auto"/>
        <w:jc w:val="both"/>
        <w:rPr>
          <w:rFonts w:cs="Arial"/>
          <w:lang w:val="es-ES_tradnl"/>
        </w:rPr>
      </w:pPr>
      <w:r w:rsidRPr="0063492D">
        <w:rPr>
          <w:rFonts w:cs="Arial"/>
          <w:b/>
          <w:lang w:val="es-ES_tradnl"/>
        </w:rPr>
        <w:t xml:space="preserve">CUARTO: </w:t>
      </w:r>
      <w:r w:rsidR="00202AAD" w:rsidRPr="0063492D">
        <w:rPr>
          <w:rFonts w:cs="Arial"/>
          <w:lang w:val="es-ES_tradnl"/>
        </w:rPr>
        <w:t>En contestación</w:t>
      </w:r>
      <w:r w:rsidRPr="0063492D">
        <w:rPr>
          <w:rFonts w:cs="Arial"/>
          <w:lang w:val="es-ES_tradnl"/>
        </w:rPr>
        <w:t xml:space="preserve"> del 27 de abril de 2021 bajo radicado USBGNS/1147</w:t>
      </w:r>
      <w:r w:rsidR="00202AAD" w:rsidRPr="0063492D">
        <w:rPr>
          <w:rFonts w:cs="Arial"/>
          <w:lang w:val="es-ES_tradnl"/>
        </w:rPr>
        <w:t xml:space="preserve">, la cual fue devuelta por parte de la empresa servientrega bajo la guía 281944874, y que fuese enviada posteriormente a mi cliente el 10 de Junio de 2021 a las 10:02 pm., al correo electrónico </w:t>
      </w:r>
      <w:hyperlink r:id="rId22" w:history="1">
        <w:r w:rsidR="00202AAD" w:rsidRPr="0063492D">
          <w:rPr>
            <w:rStyle w:val="Hipervnculo"/>
            <w:rFonts w:cs="Arial"/>
            <w:lang w:val="es-ES_tradnl"/>
          </w:rPr>
          <w:t>johanau1702@hotmail.com</w:t>
        </w:r>
      </w:hyperlink>
      <w:r w:rsidR="00202AAD" w:rsidRPr="0063492D">
        <w:rPr>
          <w:rFonts w:cs="Arial"/>
          <w:lang w:val="es-ES_tradnl"/>
        </w:rPr>
        <w:t xml:space="preserve"> desde el correo gnbsiniestroslibranzas@aon.com  , se informó que</w:t>
      </w:r>
      <w:r w:rsidR="0063492D" w:rsidRPr="0063492D">
        <w:rPr>
          <w:rFonts w:cs="Arial"/>
          <w:lang w:val="es-ES_tradnl"/>
        </w:rPr>
        <w:t>:</w:t>
      </w:r>
      <w:r w:rsidR="00202AAD" w:rsidRPr="0063492D">
        <w:rPr>
          <w:rFonts w:cs="Arial"/>
          <w:lang w:val="es-ES_tradnl"/>
        </w:rPr>
        <w:t xml:space="preserve">  </w:t>
      </w:r>
    </w:p>
    <w:p w14:paraId="0AC06D54" w14:textId="0FBCD7EF" w:rsidR="0063492D" w:rsidRPr="0063492D" w:rsidRDefault="0063492D" w:rsidP="007550AB">
      <w:pPr>
        <w:spacing w:line="360" w:lineRule="auto"/>
        <w:jc w:val="both"/>
        <w:rPr>
          <w:rFonts w:cs="Arial"/>
          <w:lang w:val="es-ES_tradnl"/>
        </w:rPr>
      </w:pPr>
    </w:p>
    <w:p w14:paraId="5AB4A2AC" w14:textId="30435C6A" w:rsidR="0063492D" w:rsidRPr="0063492D" w:rsidRDefault="0063492D" w:rsidP="0063492D">
      <w:pPr>
        <w:spacing w:line="360" w:lineRule="auto"/>
        <w:jc w:val="both"/>
        <w:rPr>
          <w:rFonts w:cs="Arial"/>
          <w:i/>
          <w:lang w:val="es-ES_tradnl"/>
        </w:rPr>
      </w:pPr>
      <w:r w:rsidRPr="0063492D">
        <w:rPr>
          <w:rFonts w:cs="Arial"/>
          <w:i/>
          <w:lang w:val="es-ES_tradnl"/>
        </w:rPr>
        <w:t>“Ahora</w:t>
      </w:r>
      <w:r w:rsidRPr="0063492D">
        <w:rPr>
          <w:rFonts w:cs="Arial"/>
          <w:i/>
          <w:lang w:val="es-ES_tradnl"/>
        </w:rPr>
        <w:t xml:space="preserve"> bien, nos permitimos precisar</w:t>
      </w:r>
      <w:r w:rsidRPr="0063492D">
        <w:rPr>
          <w:rFonts w:cs="Arial"/>
          <w:i/>
          <w:lang w:val="es-ES_tradnl"/>
        </w:rPr>
        <w:t xml:space="preserve"> que en el documento “SOLICITUD </w:t>
      </w:r>
      <w:r w:rsidRPr="0063492D">
        <w:rPr>
          <w:rFonts w:cs="Arial"/>
          <w:i/>
          <w:lang w:val="es-ES_tradnl"/>
        </w:rPr>
        <w:t>INDIVIDUAL DE SEGURO” suscrito por el</w:t>
      </w:r>
      <w:r w:rsidRPr="0063492D">
        <w:rPr>
          <w:rFonts w:cs="Arial"/>
          <w:i/>
          <w:lang w:val="es-ES_tradnl"/>
        </w:rPr>
        <w:t xml:space="preserve"> señor JORGE IGNACIO CASTRILLÓN </w:t>
      </w:r>
      <w:r w:rsidRPr="0063492D">
        <w:rPr>
          <w:rFonts w:cs="Arial"/>
          <w:i/>
          <w:lang w:val="es-ES_tradnl"/>
        </w:rPr>
        <w:t>ZAPATA (Q.E.P.D.), Anexo 1-2, en la pestañ</w:t>
      </w:r>
      <w:r w:rsidRPr="0063492D">
        <w:rPr>
          <w:rFonts w:cs="Arial"/>
          <w:i/>
          <w:lang w:val="es-ES_tradnl"/>
        </w:rPr>
        <w:t xml:space="preserve">a Declaración de Asegurabilidad </w:t>
      </w:r>
      <w:r w:rsidRPr="0063492D">
        <w:rPr>
          <w:rFonts w:cs="Arial"/>
          <w:i/>
          <w:lang w:val="es-ES_tradnl"/>
        </w:rPr>
        <w:t>contenida en el formulario mencionado, el prenombrado declaró que n</w:t>
      </w:r>
      <w:r w:rsidRPr="0063492D">
        <w:rPr>
          <w:rFonts w:cs="Arial"/>
          <w:i/>
          <w:lang w:val="es-ES_tradnl"/>
        </w:rPr>
        <w:t xml:space="preserve">o padecía de </w:t>
      </w:r>
      <w:r w:rsidRPr="0063492D">
        <w:rPr>
          <w:rFonts w:cs="Arial"/>
          <w:i/>
          <w:lang w:val="es-ES_tradnl"/>
        </w:rPr>
        <w:t>alguna enfermedad o incapacidad, sin em</w:t>
      </w:r>
      <w:r w:rsidRPr="0063492D">
        <w:rPr>
          <w:rFonts w:cs="Arial"/>
          <w:i/>
          <w:lang w:val="es-ES_tradnl"/>
        </w:rPr>
        <w:t xml:space="preserve">bargo, según comunicación de la </w:t>
      </w:r>
      <w:r w:rsidRPr="0063492D">
        <w:rPr>
          <w:rFonts w:cs="Arial"/>
          <w:i/>
          <w:lang w:val="es-ES_tradnl"/>
        </w:rPr>
        <w:t>Aseguradora Solidaria de Colombia del día 14 de a</w:t>
      </w:r>
      <w:r w:rsidRPr="0063492D">
        <w:rPr>
          <w:rFonts w:cs="Arial"/>
          <w:i/>
          <w:lang w:val="es-ES_tradnl"/>
        </w:rPr>
        <w:t xml:space="preserve">bril de 2021, se informó que el </w:t>
      </w:r>
      <w:r w:rsidRPr="0063492D">
        <w:rPr>
          <w:rFonts w:cs="Arial"/>
          <w:i/>
          <w:lang w:val="es-ES_tradnl"/>
        </w:rPr>
        <w:t>señor Castrillón (Q.E.P.D.) presentaba anteced</w:t>
      </w:r>
      <w:r w:rsidRPr="0063492D">
        <w:rPr>
          <w:rFonts w:cs="Arial"/>
          <w:i/>
          <w:lang w:val="es-ES_tradnl"/>
        </w:rPr>
        <w:t xml:space="preserve">entes médicos registrados en la </w:t>
      </w:r>
      <w:r w:rsidRPr="0063492D">
        <w:rPr>
          <w:rFonts w:cs="Arial"/>
          <w:i/>
          <w:lang w:val="es-ES_tradnl"/>
        </w:rPr>
        <w:t>historia clínica como cáncer gástrico desde el</w:t>
      </w:r>
      <w:r w:rsidRPr="0063492D">
        <w:rPr>
          <w:rFonts w:cs="Arial"/>
          <w:i/>
          <w:lang w:val="es-ES_tradnl"/>
        </w:rPr>
        <w:t xml:space="preserve"> año 2012, razón por la cual la </w:t>
      </w:r>
      <w:r w:rsidRPr="0063492D">
        <w:rPr>
          <w:rFonts w:cs="Arial"/>
          <w:i/>
          <w:lang w:val="es-ES_tradnl"/>
        </w:rPr>
        <w:t>aseguradora negó la afectación de la póliza adscrita</w:t>
      </w:r>
      <w:r w:rsidRPr="0063492D">
        <w:rPr>
          <w:rFonts w:cs="Arial"/>
          <w:i/>
          <w:lang w:val="es-ES_tradnl"/>
        </w:rPr>
        <w:t xml:space="preserve"> al crédito No. 105581572 y No. </w:t>
      </w:r>
      <w:r w:rsidRPr="0063492D">
        <w:rPr>
          <w:rFonts w:cs="Arial"/>
          <w:i/>
          <w:lang w:val="es-ES_tradnl"/>
        </w:rPr>
        <w:t>105947742, desembolsados el 28 de noviembre</w:t>
      </w:r>
      <w:r w:rsidRPr="0063492D">
        <w:rPr>
          <w:rFonts w:cs="Arial"/>
          <w:i/>
          <w:lang w:val="es-ES_tradnl"/>
        </w:rPr>
        <w:t xml:space="preserve"> del año 2018 y 19 de marzo del </w:t>
      </w:r>
      <w:r w:rsidRPr="0063492D">
        <w:rPr>
          <w:rFonts w:cs="Arial"/>
          <w:i/>
          <w:lang w:val="es-ES_tradnl"/>
        </w:rPr>
        <w:t>año 2019, respectivamente, a nombre del señor JORGE IGNACIO CASTRILLÓN</w:t>
      </w:r>
      <w:r w:rsidRPr="0063492D">
        <w:rPr>
          <w:rFonts w:cs="Arial"/>
          <w:i/>
          <w:lang w:val="es-ES_tradnl"/>
        </w:rPr>
        <w:t xml:space="preserve"> </w:t>
      </w:r>
      <w:r w:rsidRPr="0063492D">
        <w:rPr>
          <w:rFonts w:cs="Arial"/>
          <w:i/>
          <w:lang w:val="es-ES_tradnl"/>
        </w:rPr>
        <w:t>ZAPATA (Q.E.P.D.)., por preexistencia, por cuanto al</w:t>
      </w:r>
      <w:r w:rsidRPr="0063492D">
        <w:rPr>
          <w:rFonts w:cs="Arial"/>
          <w:i/>
          <w:lang w:val="es-ES_tradnl"/>
        </w:rPr>
        <w:t xml:space="preserve"> momento de solicitar el seguro </w:t>
      </w:r>
      <w:r w:rsidRPr="0063492D">
        <w:rPr>
          <w:rFonts w:cs="Arial"/>
          <w:i/>
          <w:lang w:val="es-ES_tradnl"/>
        </w:rPr>
        <w:lastRenderedPageBreak/>
        <w:t>no informó sobre los padecimientos descrito</w:t>
      </w:r>
      <w:r w:rsidRPr="0063492D">
        <w:rPr>
          <w:rFonts w:cs="Arial"/>
          <w:i/>
          <w:lang w:val="es-ES_tradnl"/>
        </w:rPr>
        <w:t xml:space="preserve">s en dicho comunicado, mediante </w:t>
      </w:r>
      <w:r w:rsidRPr="0063492D">
        <w:rPr>
          <w:rFonts w:cs="Arial"/>
          <w:i/>
          <w:lang w:val="es-ES_tradnl"/>
        </w:rPr>
        <w:t>Anexo 3, adjuntamos la comunicación en cuestión.</w:t>
      </w:r>
    </w:p>
    <w:p w14:paraId="53BC32CD" w14:textId="75F5B318" w:rsidR="0063492D" w:rsidRPr="0063492D" w:rsidRDefault="0063492D" w:rsidP="0063492D">
      <w:pPr>
        <w:spacing w:line="360" w:lineRule="auto"/>
        <w:jc w:val="both"/>
        <w:rPr>
          <w:rFonts w:cs="Arial"/>
          <w:i/>
          <w:lang w:val="es-ES_tradnl"/>
        </w:rPr>
      </w:pPr>
    </w:p>
    <w:p w14:paraId="6DE48AA4" w14:textId="087E8B60" w:rsidR="0063492D" w:rsidRPr="0063492D" w:rsidRDefault="0063492D" w:rsidP="0063492D">
      <w:pPr>
        <w:spacing w:line="360" w:lineRule="auto"/>
        <w:jc w:val="both"/>
        <w:rPr>
          <w:rFonts w:cs="Arial"/>
          <w:i/>
          <w:lang w:val="es-ES_tradnl"/>
        </w:rPr>
      </w:pPr>
      <w:r w:rsidRPr="0063492D">
        <w:rPr>
          <w:rFonts w:cs="Arial"/>
          <w:i/>
          <w:lang w:val="es-ES_tradnl"/>
        </w:rPr>
        <w:t>Por lo anterior, le indicamos que las obligaciones</w:t>
      </w:r>
      <w:r w:rsidRPr="0063492D">
        <w:rPr>
          <w:rFonts w:cs="Arial"/>
          <w:i/>
          <w:lang w:val="es-ES_tradnl"/>
        </w:rPr>
        <w:t xml:space="preserve"> No. 105581572 y No. 105947742, </w:t>
      </w:r>
      <w:r w:rsidRPr="0063492D">
        <w:rPr>
          <w:rFonts w:cs="Arial"/>
          <w:i/>
          <w:lang w:val="es-ES_tradnl"/>
        </w:rPr>
        <w:t>a nombre JORGE IGNACIO CASTRILLÓN ZA</w:t>
      </w:r>
      <w:r w:rsidRPr="0063492D">
        <w:rPr>
          <w:rFonts w:cs="Arial"/>
          <w:i/>
          <w:lang w:val="es-ES_tradnl"/>
        </w:rPr>
        <w:t xml:space="preserve">PATA (Q.E.P.D.)., a la fecha se </w:t>
      </w:r>
      <w:r w:rsidRPr="0063492D">
        <w:rPr>
          <w:rFonts w:cs="Arial"/>
          <w:i/>
          <w:lang w:val="es-ES_tradnl"/>
        </w:rPr>
        <w:t>encuentran vencidas, razón por la cual no es posible emitir la paz y salvo solicitado.”</w:t>
      </w:r>
    </w:p>
    <w:p w14:paraId="645EBFAA" w14:textId="1A0206ED" w:rsidR="00155F21" w:rsidRDefault="00155F21" w:rsidP="007550AB">
      <w:pPr>
        <w:spacing w:line="360" w:lineRule="auto"/>
        <w:jc w:val="both"/>
        <w:rPr>
          <w:rFonts w:ascii="Tahoma" w:hAnsi="Tahoma" w:cs="Tahoma"/>
          <w:lang w:val="es-ES_tradnl"/>
        </w:rPr>
      </w:pPr>
    </w:p>
    <w:p w14:paraId="5AD06BA4" w14:textId="020AC0BA" w:rsidR="0063492D" w:rsidRDefault="0063492D" w:rsidP="0063492D">
      <w:pPr>
        <w:spacing w:line="360" w:lineRule="auto"/>
        <w:jc w:val="both"/>
        <w:rPr>
          <w:rFonts w:cs="Arial"/>
          <w:lang w:val="es-ES_tradnl"/>
        </w:rPr>
      </w:pPr>
      <w:r w:rsidRPr="0063492D">
        <w:rPr>
          <w:rFonts w:cs="Arial"/>
          <w:lang w:val="es-ES_tradnl"/>
        </w:rPr>
        <w:t>Declinando el pago de los seguros y no emitiendo e</w:t>
      </w:r>
      <w:r>
        <w:rPr>
          <w:rFonts w:cs="Arial"/>
          <w:lang w:val="es-ES_tradnl"/>
        </w:rPr>
        <w:t xml:space="preserve">l respectivo paz y salvo de las </w:t>
      </w:r>
      <w:r w:rsidRPr="0063492D">
        <w:rPr>
          <w:rFonts w:cs="Arial"/>
          <w:lang w:val="es-ES_tradnl"/>
        </w:rPr>
        <w:t>obligaciones.</w:t>
      </w:r>
    </w:p>
    <w:p w14:paraId="71905DC2" w14:textId="4A69D28A" w:rsidR="0063492D" w:rsidRDefault="0063492D" w:rsidP="0063492D">
      <w:pPr>
        <w:spacing w:line="360" w:lineRule="auto"/>
        <w:jc w:val="both"/>
        <w:rPr>
          <w:rFonts w:cs="Arial"/>
          <w:lang w:val="es-ES_tradnl"/>
        </w:rPr>
      </w:pPr>
    </w:p>
    <w:p w14:paraId="58BEDAAA" w14:textId="5CEE7FB0" w:rsidR="0063492D" w:rsidRDefault="0063492D" w:rsidP="0063492D">
      <w:pPr>
        <w:spacing w:line="360" w:lineRule="auto"/>
        <w:jc w:val="both"/>
        <w:rPr>
          <w:rFonts w:cs="Arial"/>
          <w:lang w:val="es-ES_tradnl"/>
        </w:rPr>
      </w:pPr>
      <w:r w:rsidRPr="0063492D">
        <w:rPr>
          <w:rFonts w:cs="Arial"/>
          <w:b/>
          <w:lang w:val="es-ES_tradnl"/>
        </w:rPr>
        <w:t>QUINTO</w:t>
      </w:r>
      <w:r w:rsidRPr="0063492D">
        <w:rPr>
          <w:rFonts w:cs="Arial"/>
          <w:b/>
          <w:lang w:val="es-ES_tradnl"/>
        </w:rPr>
        <w:t>:</w:t>
      </w:r>
      <w:r w:rsidRPr="0063492D">
        <w:rPr>
          <w:rFonts w:cs="Arial"/>
          <w:lang w:val="es-ES_tradnl"/>
        </w:rPr>
        <w:t xml:space="preserve"> Por lo que se procedió a radicar derecho de petición </w:t>
      </w:r>
      <w:r>
        <w:rPr>
          <w:rFonts w:cs="Arial"/>
          <w:lang w:val="es-ES_tradnl"/>
        </w:rPr>
        <w:t xml:space="preserve">a la entidad BANCO </w:t>
      </w:r>
      <w:r w:rsidRPr="0063492D">
        <w:rPr>
          <w:rFonts w:cs="Arial"/>
          <w:lang w:val="es-ES_tradnl"/>
        </w:rPr>
        <w:t xml:space="preserve">GNB SUDAMERIS S A Nit: 860050750 1, a fin de que </w:t>
      </w:r>
      <w:r>
        <w:rPr>
          <w:rFonts w:cs="Arial"/>
          <w:lang w:val="es-ES_tradnl"/>
        </w:rPr>
        <w:t xml:space="preserve">se sirviera informar vía correo </w:t>
      </w:r>
      <w:r w:rsidRPr="0063492D">
        <w:rPr>
          <w:rFonts w:cs="Arial"/>
          <w:lang w:val="es-ES_tradnl"/>
        </w:rPr>
        <w:t>electrónico el estado actual de la deuda de l</w:t>
      </w:r>
      <w:r>
        <w:rPr>
          <w:rFonts w:cs="Arial"/>
          <w:lang w:val="es-ES_tradnl"/>
        </w:rPr>
        <w:t xml:space="preserve">os créditos No. 105581572 y No. </w:t>
      </w:r>
      <w:r w:rsidRPr="0063492D">
        <w:rPr>
          <w:rFonts w:cs="Arial"/>
          <w:lang w:val="es-ES_tradnl"/>
        </w:rPr>
        <w:t>105947742, desembolsados el 28 de noviembre</w:t>
      </w:r>
      <w:r>
        <w:rPr>
          <w:rFonts w:cs="Arial"/>
          <w:lang w:val="es-ES_tradnl"/>
        </w:rPr>
        <w:t xml:space="preserve"> del año 2018 y 19 de marzo del </w:t>
      </w:r>
      <w:r w:rsidRPr="0063492D">
        <w:rPr>
          <w:rFonts w:cs="Arial"/>
          <w:lang w:val="es-ES_tradnl"/>
        </w:rPr>
        <w:t>año 2019, junto con las copias integras de las póliz</w:t>
      </w:r>
      <w:r>
        <w:rPr>
          <w:rFonts w:cs="Arial"/>
          <w:lang w:val="es-ES_tradnl"/>
        </w:rPr>
        <w:t xml:space="preserve">as adscritas a dichos créditos, </w:t>
      </w:r>
      <w:r w:rsidRPr="0063492D">
        <w:rPr>
          <w:rFonts w:cs="Arial"/>
          <w:lang w:val="es-ES_tradnl"/>
        </w:rPr>
        <w:t>derecho de petición que a la fecha no ha sido contestado</w:t>
      </w:r>
      <w:r>
        <w:rPr>
          <w:rFonts w:cs="Arial"/>
          <w:lang w:val="es-ES_tradnl"/>
        </w:rPr>
        <w:t>.</w:t>
      </w:r>
    </w:p>
    <w:p w14:paraId="44A56EC2" w14:textId="1996F0EE" w:rsidR="0063492D" w:rsidRDefault="0063492D" w:rsidP="0063492D">
      <w:pPr>
        <w:spacing w:line="360" w:lineRule="auto"/>
        <w:jc w:val="both"/>
        <w:rPr>
          <w:rFonts w:cs="Arial"/>
          <w:lang w:val="es-ES_tradnl"/>
        </w:rPr>
      </w:pPr>
    </w:p>
    <w:p w14:paraId="2DC8B96B" w14:textId="6C2C5B05" w:rsidR="0063492D" w:rsidRDefault="0063492D" w:rsidP="0063492D">
      <w:pPr>
        <w:spacing w:line="360" w:lineRule="auto"/>
        <w:jc w:val="both"/>
        <w:rPr>
          <w:rFonts w:cs="Arial"/>
          <w:lang w:val="es-ES_tradnl"/>
        </w:rPr>
      </w:pPr>
      <w:r w:rsidRPr="00ED73C0">
        <w:rPr>
          <w:rFonts w:cs="Arial"/>
          <w:b/>
          <w:lang w:val="es-ES_tradnl"/>
        </w:rPr>
        <w:t>SEXTO</w:t>
      </w:r>
      <w:r w:rsidRPr="00ED73C0">
        <w:rPr>
          <w:rFonts w:cs="Arial"/>
          <w:b/>
          <w:lang w:val="es-ES_tradnl"/>
        </w:rPr>
        <w:t>:</w:t>
      </w:r>
      <w:r w:rsidRPr="0063492D">
        <w:rPr>
          <w:rFonts w:cs="Arial"/>
          <w:lang w:val="es-ES_tradnl"/>
        </w:rPr>
        <w:t xml:space="preserve"> Atendiendo al deceso del</w:t>
      </w:r>
      <w:r>
        <w:rPr>
          <w:rFonts w:cs="Arial"/>
          <w:lang w:val="es-ES_tradnl"/>
        </w:rPr>
        <w:t xml:space="preserve"> señor JORGE IGNACIO CASTRILLÓN </w:t>
      </w:r>
      <w:r w:rsidRPr="0063492D">
        <w:rPr>
          <w:rFonts w:cs="Arial"/>
          <w:lang w:val="es-ES_tradnl"/>
        </w:rPr>
        <w:t>ZAPATA (Q.E.P.D.)., se procedió a tramitar s</w:t>
      </w:r>
      <w:r>
        <w:rPr>
          <w:rFonts w:cs="Arial"/>
          <w:lang w:val="es-ES_tradnl"/>
        </w:rPr>
        <w:t xml:space="preserve">ucesión intestada en el JUZGADO </w:t>
      </w:r>
      <w:r w:rsidRPr="0063492D">
        <w:rPr>
          <w:rFonts w:cs="Arial"/>
          <w:lang w:val="es-ES_tradnl"/>
        </w:rPr>
        <w:t>PRIMERO PROMISCUO DE FAMILIA bajo ra</w:t>
      </w:r>
      <w:r>
        <w:rPr>
          <w:rFonts w:cs="Arial"/>
          <w:lang w:val="es-ES_tradnl"/>
        </w:rPr>
        <w:t xml:space="preserve">dicado 050453184001-2021-00499- </w:t>
      </w:r>
      <w:r w:rsidRPr="0063492D">
        <w:rPr>
          <w:rFonts w:cs="Arial"/>
          <w:lang w:val="es-ES_tradnl"/>
        </w:rPr>
        <w:t>00, donde por medio de INVENTARIO Y AVAL</w:t>
      </w:r>
      <w:r>
        <w:rPr>
          <w:rFonts w:cs="Arial"/>
          <w:lang w:val="es-ES_tradnl"/>
        </w:rPr>
        <w:t xml:space="preserve">UOS realizada el 06 DE MARZO DE </w:t>
      </w:r>
      <w:r w:rsidRPr="0063492D">
        <w:rPr>
          <w:rFonts w:cs="Arial"/>
          <w:lang w:val="es-ES_tradnl"/>
        </w:rPr>
        <w:t>2.023, este despacho ordeno:</w:t>
      </w:r>
    </w:p>
    <w:p w14:paraId="7CACB457" w14:textId="77777777" w:rsidR="0063492D" w:rsidRPr="0063492D" w:rsidRDefault="0063492D" w:rsidP="0063492D">
      <w:pPr>
        <w:spacing w:line="360" w:lineRule="auto"/>
        <w:jc w:val="both"/>
        <w:rPr>
          <w:rFonts w:cs="Arial"/>
          <w:lang w:val="es-ES_tradnl"/>
        </w:rPr>
      </w:pPr>
    </w:p>
    <w:p w14:paraId="4EA595E1" w14:textId="4ED65ED1" w:rsidR="0063492D" w:rsidRDefault="0063492D" w:rsidP="0063492D">
      <w:pPr>
        <w:spacing w:line="360" w:lineRule="auto"/>
        <w:jc w:val="both"/>
        <w:rPr>
          <w:rFonts w:cs="Arial"/>
          <w:i/>
          <w:lang w:val="es-ES_tradnl"/>
        </w:rPr>
      </w:pPr>
      <w:r w:rsidRPr="0063492D">
        <w:rPr>
          <w:rFonts w:cs="Arial"/>
          <w:i/>
          <w:lang w:val="es-ES_tradnl"/>
        </w:rPr>
        <w:t>“En atención a que, existe un crédito que adquirió e</w:t>
      </w:r>
      <w:r>
        <w:rPr>
          <w:rFonts w:cs="Arial"/>
          <w:i/>
          <w:lang w:val="es-ES_tradnl"/>
        </w:rPr>
        <w:t xml:space="preserve">l causante en vida con el banco </w:t>
      </w:r>
      <w:r w:rsidRPr="0063492D">
        <w:rPr>
          <w:rFonts w:cs="Arial"/>
          <w:i/>
          <w:lang w:val="es-ES_tradnl"/>
        </w:rPr>
        <w:t>SUDAMERIS, los abogados de las partes solic</w:t>
      </w:r>
      <w:r>
        <w:rPr>
          <w:rFonts w:cs="Arial"/>
          <w:i/>
          <w:lang w:val="es-ES_tradnl"/>
        </w:rPr>
        <w:t xml:space="preserve">itaron que se oficiara al banco </w:t>
      </w:r>
      <w:r w:rsidRPr="0063492D">
        <w:rPr>
          <w:rFonts w:cs="Arial"/>
          <w:i/>
          <w:lang w:val="es-ES_tradnl"/>
        </w:rPr>
        <w:t>SUDAMERIS, para que informe las razones por l</w:t>
      </w:r>
      <w:r>
        <w:rPr>
          <w:rFonts w:cs="Arial"/>
          <w:i/>
          <w:lang w:val="es-ES_tradnl"/>
        </w:rPr>
        <w:t xml:space="preserve">as cuales no se ha cancelado el </w:t>
      </w:r>
      <w:r w:rsidRPr="0063492D">
        <w:rPr>
          <w:rFonts w:cs="Arial"/>
          <w:i/>
          <w:lang w:val="es-ES_tradnl"/>
        </w:rPr>
        <w:t>crédito adquirido en vida por el señor JORGE</w:t>
      </w:r>
      <w:r>
        <w:rPr>
          <w:rFonts w:cs="Arial"/>
          <w:i/>
          <w:lang w:val="es-ES_tradnl"/>
        </w:rPr>
        <w:t xml:space="preserve"> IGNACIO CASTRILLON ZAPATA, por </w:t>
      </w:r>
      <w:r w:rsidRPr="0063492D">
        <w:rPr>
          <w:rFonts w:cs="Arial"/>
          <w:i/>
          <w:lang w:val="es-ES_tradnl"/>
        </w:rPr>
        <w:t>medio del seguro del crédito.”</w:t>
      </w:r>
    </w:p>
    <w:p w14:paraId="11005A4F" w14:textId="55954F21" w:rsidR="00ED73C0" w:rsidRDefault="00ED73C0" w:rsidP="0063492D">
      <w:pPr>
        <w:spacing w:line="360" w:lineRule="auto"/>
        <w:jc w:val="both"/>
        <w:rPr>
          <w:rFonts w:cs="Arial"/>
          <w:i/>
          <w:lang w:val="es-ES_tradnl"/>
        </w:rPr>
      </w:pPr>
    </w:p>
    <w:p w14:paraId="3B6F2006" w14:textId="35B7B145" w:rsidR="00ED73C0" w:rsidRPr="00ED73C0" w:rsidRDefault="00ED73C0" w:rsidP="00ED73C0">
      <w:pPr>
        <w:spacing w:line="360" w:lineRule="auto"/>
        <w:jc w:val="both"/>
        <w:rPr>
          <w:rFonts w:cs="Arial"/>
          <w:lang w:val="es-ES_tradnl"/>
        </w:rPr>
      </w:pPr>
      <w:r w:rsidRPr="00ED73C0">
        <w:rPr>
          <w:rFonts w:cs="Arial"/>
          <w:b/>
          <w:lang w:val="es-ES_tradnl"/>
        </w:rPr>
        <w:t>SEPTIMO:</w:t>
      </w:r>
      <w:r w:rsidRPr="00ED73C0">
        <w:rPr>
          <w:rFonts w:cs="Arial"/>
          <w:lang w:val="es-ES_tradnl"/>
        </w:rPr>
        <w:t xml:space="preserve"> Comunicación que fuese realizad</w:t>
      </w:r>
      <w:r>
        <w:rPr>
          <w:rFonts w:cs="Arial"/>
          <w:lang w:val="es-ES_tradnl"/>
        </w:rPr>
        <w:t xml:space="preserve">a al BANCO GNB SUDAMERIS S.A en </w:t>
      </w:r>
      <w:r w:rsidRPr="00ED73C0">
        <w:rPr>
          <w:rFonts w:cs="Arial"/>
          <w:lang w:val="es-ES_tradnl"/>
        </w:rPr>
        <w:t xml:space="preserve">el correo electrónico </w:t>
      </w:r>
      <w:hyperlink r:id="rId23" w:history="1">
        <w:r w:rsidRPr="00140245">
          <w:rPr>
            <w:rStyle w:val="Hipervnculo"/>
            <w:rFonts w:cs="Arial"/>
            <w:lang w:val="es-ES_tradnl"/>
          </w:rPr>
          <w:t>embargos@gnbsudameris.com.co</w:t>
        </w:r>
      </w:hyperlink>
      <w:r>
        <w:rPr>
          <w:rFonts w:cs="Arial"/>
          <w:lang w:val="es-ES_tradnl"/>
        </w:rPr>
        <w:t xml:space="preserve">  , mediante oficio 234 del </w:t>
      </w:r>
      <w:r w:rsidRPr="00ED73C0">
        <w:rPr>
          <w:rFonts w:cs="Arial"/>
          <w:lang w:val="es-ES_tradnl"/>
        </w:rPr>
        <w:t>Diez (10) de marzo dos mil veintitrés (2023); dicha r</w:t>
      </w:r>
      <w:r>
        <w:rPr>
          <w:rFonts w:cs="Arial"/>
          <w:lang w:val="es-ES_tradnl"/>
        </w:rPr>
        <w:t xml:space="preserve">espuesta fue allegada por parte </w:t>
      </w:r>
      <w:r w:rsidRPr="00ED73C0">
        <w:rPr>
          <w:rFonts w:cs="Arial"/>
          <w:lang w:val="es-ES_tradnl"/>
        </w:rPr>
        <w:t>de la compañía el 28 de marzo de 2023, mediant</w:t>
      </w:r>
      <w:r>
        <w:rPr>
          <w:rFonts w:cs="Arial"/>
          <w:lang w:val="es-ES_tradnl"/>
        </w:rPr>
        <w:t xml:space="preserve">e GCA/ JZ 154462 – 10852, donde </w:t>
      </w:r>
      <w:r w:rsidRPr="00ED73C0">
        <w:rPr>
          <w:rFonts w:cs="Arial"/>
          <w:lang w:val="es-ES_tradnl"/>
        </w:rPr>
        <w:t xml:space="preserve">expresaban que </w:t>
      </w:r>
      <w:r w:rsidRPr="00ED73C0">
        <w:rPr>
          <w:rFonts w:cs="Arial"/>
          <w:i/>
          <w:lang w:val="es-ES_tradnl"/>
        </w:rPr>
        <w:t>“Sobre el particular, nos perm</w:t>
      </w:r>
      <w:r w:rsidRPr="00ED73C0">
        <w:rPr>
          <w:rFonts w:cs="Arial"/>
          <w:i/>
          <w:lang w:val="es-ES_tradnl"/>
        </w:rPr>
        <w:t xml:space="preserve">itimos informarles que el señor </w:t>
      </w:r>
      <w:r w:rsidRPr="00ED73C0">
        <w:rPr>
          <w:rFonts w:cs="Arial"/>
          <w:i/>
          <w:lang w:val="es-ES_tradnl"/>
        </w:rPr>
        <w:t>JORGE IGNACIO CASTRILLÓN ZAPATA (Q.E.P.D</w:t>
      </w:r>
      <w:r w:rsidRPr="00ED73C0">
        <w:rPr>
          <w:rFonts w:cs="Arial"/>
          <w:i/>
          <w:lang w:val="es-ES_tradnl"/>
        </w:rPr>
        <w:t xml:space="preserve">.), presentó vínculo financiero </w:t>
      </w:r>
      <w:r w:rsidRPr="00ED73C0">
        <w:rPr>
          <w:rFonts w:cs="Arial"/>
          <w:i/>
          <w:lang w:val="es-ES_tradnl"/>
        </w:rPr>
        <w:t>con nuestra Entidad, a través de las obligacione</w:t>
      </w:r>
      <w:r w:rsidRPr="00ED73C0">
        <w:rPr>
          <w:rFonts w:cs="Arial"/>
          <w:i/>
          <w:lang w:val="es-ES_tradnl"/>
        </w:rPr>
        <w:t xml:space="preserve">s No.105581572 y No. 105947742, </w:t>
      </w:r>
      <w:r w:rsidRPr="00ED73C0">
        <w:rPr>
          <w:rFonts w:cs="Arial"/>
          <w:i/>
          <w:lang w:val="es-ES_tradnl"/>
        </w:rPr>
        <w:t>las cuales a la fecha se encuentran canceladas, po</w:t>
      </w:r>
      <w:r w:rsidRPr="00ED73C0">
        <w:rPr>
          <w:rFonts w:cs="Arial"/>
          <w:i/>
          <w:lang w:val="es-ES_tradnl"/>
        </w:rPr>
        <w:t xml:space="preserve">r lo anterior, adjuntamos paz y </w:t>
      </w:r>
      <w:r w:rsidRPr="00ED73C0">
        <w:rPr>
          <w:rFonts w:cs="Arial"/>
          <w:i/>
          <w:lang w:val="es-ES_tradnl"/>
        </w:rPr>
        <w:t>salvo de las mencionadas obligaciones, Anexos 1 y 2.”</w:t>
      </w:r>
      <w:r w:rsidRPr="00ED73C0">
        <w:rPr>
          <w:rFonts w:cs="Arial"/>
          <w:lang w:val="es-ES_tradnl"/>
        </w:rPr>
        <w:t xml:space="preserve"> Y adjuntaron el respectivo</w:t>
      </w:r>
    </w:p>
    <w:p w14:paraId="5C099B4C" w14:textId="0A512F39" w:rsidR="00ED73C0" w:rsidRDefault="00ED73C0" w:rsidP="00ED73C0">
      <w:pPr>
        <w:spacing w:line="360" w:lineRule="auto"/>
        <w:jc w:val="both"/>
        <w:rPr>
          <w:rFonts w:cs="Arial"/>
          <w:lang w:val="es-ES_tradnl"/>
        </w:rPr>
      </w:pPr>
      <w:r w:rsidRPr="00ED73C0">
        <w:rPr>
          <w:rFonts w:cs="Arial"/>
          <w:lang w:val="es-ES_tradnl"/>
        </w:rPr>
        <w:lastRenderedPageBreak/>
        <w:t>paz y salvo de los créditos No. 105581572 y No.</w:t>
      </w:r>
      <w:r>
        <w:rPr>
          <w:rFonts w:cs="Arial"/>
          <w:lang w:val="es-ES_tradnl"/>
        </w:rPr>
        <w:t xml:space="preserve"> 105947742, desembolsados el 28 </w:t>
      </w:r>
      <w:r w:rsidRPr="00ED73C0">
        <w:rPr>
          <w:rFonts w:cs="Arial"/>
          <w:lang w:val="es-ES_tradnl"/>
        </w:rPr>
        <w:t xml:space="preserve">de noviembre del año 2018 y 19 de marzo del </w:t>
      </w:r>
      <w:r>
        <w:rPr>
          <w:rFonts w:cs="Arial"/>
          <w:lang w:val="es-ES_tradnl"/>
        </w:rPr>
        <w:t xml:space="preserve">año 2019; a sabiendas de que en </w:t>
      </w:r>
      <w:r w:rsidRPr="00ED73C0">
        <w:rPr>
          <w:rFonts w:cs="Arial"/>
          <w:lang w:val="es-ES_tradnl"/>
        </w:rPr>
        <w:t>comunicación del 02 de septiembre de 2021 se negaron a expedir d</w:t>
      </w:r>
      <w:r>
        <w:rPr>
          <w:rFonts w:cs="Arial"/>
          <w:lang w:val="es-ES_tradnl"/>
        </w:rPr>
        <w:t xml:space="preserve">ichos paz y </w:t>
      </w:r>
      <w:r w:rsidRPr="00ED73C0">
        <w:rPr>
          <w:rFonts w:cs="Arial"/>
          <w:lang w:val="es-ES_tradnl"/>
        </w:rPr>
        <w:t>salvos.</w:t>
      </w:r>
    </w:p>
    <w:p w14:paraId="678D54ED" w14:textId="34000348" w:rsidR="00ED73C0" w:rsidRDefault="00ED73C0" w:rsidP="00ED73C0">
      <w:pPr>
        <w:spacing w:line="360" w:lineRule="auto"/>
        <w:jc w:val="both"/>
        <w:rPr>
          <w:rFonts w:cs="Arial"/>
          <w:lang w:val="es-ES_tradnl"/>
        </w:rPr>
      </w:pPr>
    </w:p>
    <w:p w14:paraId="790DAFC8" w14:textId="5C33E7AB" w:rsidR="00ED73C0" w:rsidRPr="00ED73C0" w:rsidRDefault="00ED73C0" w:rsidP="00ED73C0">
      <w:pPr>
        <w:spacing w:line="360" w:lineRule="auto"/>
        <w:jc w:val="both"/>
        <w:rPr>
          <w:rFonts w:cs="Arial"/>
        </w:rPr>
      </w:pPr>
      <w:r w:rsidRPr="00ED73C0">
        <w:rPr>
          <w:rFonts w:cs="Arial"/>
          <w:b/>
          <w:lang w:val="es-ES_tradnl"/>
        </w:rPr>
        <w:t>OCTAVO</w:t>
      </w:r>
      <w:r w:rsidRPr="00ED73C0">
        <w:rPr>
          <w:rFonts w:cs="Arial"/>
          <w:b/>
          <w:lang w:val="es-ES_tradnl"/>
        </w:rPr>
        <w:t xml:space="preserve">: </w:t>
      </w:r>
      <w:r>
        <w:rPr>
          <w:rFonts w:cs="Arial"/>
          <w:lang w:val="es-ES_tradnl"/>
        </w:rPr>
        <w:t xml:space="preserve">Que los señores </w:t>
      </w:r>
      <w:r w:rsidRPr="00ED73C0">
        <w:rPr>
          <w:rFonts w:cs="Arial"/>
        </w:rPr>
        <w:t>LUZ ESTELLA PUL</w:t>
      </w:r>
      <w:r>
        <w:rPr>
          <w:rFonts w:cs="Arial"/>
        </w:rPr>
        <w:t xml:space="preserve">GARIN MADRID, C.C. 24.764.338 </w:t>
      </w:r>
      <w:r w:rsidRPr="00ED73C0">
        <w:rPr>
          <w:rFonts w:cs="Arial"/>
        </w:rPr>
        <w:t>DANIEL BERNARDO CASTRILLON PULGARIN CC. 1038815273</w:t>
      </w:r>
      <w:r>
        <w:rPr>
          <w:rFonts w:cs="Arial"/>
        </w:rPr>
        <w:t xml:space="preserve">, hacen parte del grupo de pobreza extrema tal como lo señala la ficha </w:t>
      </w:r>
      <w:r w:rsidRPr="00ED73C0">
        <w:rPr>
          <w:rFonts w:cs="Arial"/>
        </w:rPr>
        <w:t>05147014554700002157</w:t>
      </w:r>
      <w:r>
        <w:rPr>
          <w:rFonts w:cs="Arial"/>
        </w:rPr>
        <w:t xml:space="preserve"> y 051475078560000000375. </w:t>
      </w:r>
    </w:p>
    <w:p w14:paraId="6D54D086" w14:textId="0A68F063" w:rsidR="00ED73C0" w:rsidRPr="00ED73C0" w:rsidRDefault="00ED73C0" w:rsidP="00ED73C0">
      <w:pPr>
        <w:spacing w:line="360" w:lineRule="auto"/>
        <w:jc w:val="both"/>
        <w:rPr>
          <w:rFonts w:cs="Arial"/>
          <w:lang w:val="es-ES_tradnl"/>
        </w:rPr>
      </w:pPr>
    </w:p>
    <w:p w14:paraId="031EB19E" w14:textId="77777777" w:rsidR="00ED73C0" w:rsidRDefault="00ED73C0" w:rsidP="00ED73C0">
      <w:pPr>
        <w:spacing w:line="360" w:lineRule="auto"/>
        <w:jc w:val="both"/>
        <w:rPr>
          <w:rFonts w:cs="Arial"/>
          <w:lang w:val="es-ES_tradnl"/>
        </w:rPr>
      </w:pPr>
    </w:p>
    <w:p w14:paraId="6DF89222" w14:textId="43DD7D69" w:rsidR="00ED73C0" w:rsidRDefault="00ED73C0" w:rsidP="00ED73C0">
      <w:pPr>
        <w:spacing w:line="360" w:lineRule="auto"/>
        <w:jc w:val="both"/>
        <w:rPr>
          <w:rFonts w:cs="Arial"/>
          <w:lang w:val="es-ES_tradnl"/>
        </w:rPr>
      </w:pPr>
      <w:r w:rsidRPr="00ED73C0">
        <w:rPr>
          <w:rFonts w:cs="Arial"/>
          <w:b/>
          <w:lang w:val="es-ES_tradnl"/>
        </w:rPr>
        <w:t>NOVENO:</w:t>
      </w:r>
      <w:r>
        <w:rPr>
          <w:rFonts w:cs="Arial"/>
          <w:lang w:val="es-ES_tradnl"/>
        </w:rPr>
        <w:t xml:space="preserve"> </w:t>
      </w:r>
      <w:r w:rsidRPr="00ED73C0">
        <w:rPr>
          <w:rFonts w:cs="Arial"/>
          <w:lang w:val="es-ES_tradnl"/>
        </w:rPr>
        <w:t xml:space="preserve">A pesar de los insistentes cobros de </w:t>
      </w:r>
      <w:r>
        <w:rPr>
          <w:rFonts w:cs="Arial"/>
          <w:lang w:val="es-ES_tradnl"/>
        </w:rPr>
        <w:t xml:space="preserve">los beneficiarios del Seguro de </w:t>
      </w:r>
      <w:r w:rsidRPr="00ED73C0">
        <w:rPr>
          <w:rFonts w:cs="Arial"/>
          <w:lang w:val="es-ES_tradnl"/>
        </w:rPr>
        <w:t>vida, el BANCO GNB SUDAMERIS S A</w:t>
      </w:r>
      <w:r>
        <w:rPr>
          <w:rFonts w:cs="Arial"/>
          <w:lang w:val="es-ES_tradnl"/>
        </w:rPr>
        <w:t xml:space="preserve"> Nit: 860050750 1 y ASEGURADORA </w:t>
      </w:r>
      <w:r w:rsidRPr="00ED73C0">
        <w:rPr>
          <w:rFonts w:cs="Arial"/>
          <w:lang w:val="es-ES_tradnl"/>
        </w:rPr>
        <w:t>SOLIDARIA DE COLOMBIA ENTIDAD COOPE</w:t>
      </w:r>
      <w:r>
        <w:rPr>
          <w:rFonts w:cs="Arial"/>
          <w:lang w:val="es-ES_tradnl"/>
        </w:rPr>
        <w:t xml:space="preserve">RATIVA Nit: 860524654 6, se han </w:t>
      </w:r>
      <w:r w:rsidRPr="00ED73C0">
        <w:rPr>
          <w:rFonts w:cs="Arial"/>
          <w:lang w:val="es-ES_tradnl"/>
        </w:rPr>
        <w:t>negado a la obligación del pag</w:t>
      </w:r>
      <w:r>
        <w:rPr>
          <w:rFonts w:cs="Arial"/>
          <w:lang w:val="es-ES_tradnl"/>
        </w:rPr>
        <w:t xml:space="preserve">o de lo pactado con el tomador, </w:t>
      </w:r>
      <w:r w:rsidRPr="00ED73C0">
        <w:rPr>
          <w:rFonts w:cs="Arial"/>
          <w:lang w:val="es-ES_tradnl"/>
        </w:rPr>
        <w:t>desconociendo de esta manera la Sentencia de la Corte Constitucional</w:t>
      </w:r>
      <w:r>
        <w:rPr>
          <w:rFonts w:cs="Arial"/>
          <w:lang w:val="es-ES_tradnl"/>
        </w:rPr>
        <w:t xml:space="preserve"> </w:t>
      </w:r>
      <w:r w:rsidRPr="00ED73C0">
        <w:rPr>
          <w:rFonts w:cs="Arial"/>
          <w:lang w:val="es-ES_tradnl"/>
        </w:rPr>
        <w:t xml:space="preserve">Sentencia T-271/06, Magistrada </w:t>
      </w:r>
      <w:r>
        <w:rPr>
          <w:rFonts w:cs="Arial"/>
          <w:lang w:val="es-ES_tradnl"/>
        </w:rPr>
        <w:t xml:space="preserve">Ponente: Dra. CLARA INÉS VARGAS </w:t>
      </w:r>
      <w:r w:rsidRPr="00ED73C0">
        <w:rPr>
          <w:rFonts w:cs="Arial"/>
          <w:lang w:val="es-ES_tradnl"/>
        </w:rPr>
        <w:t>HERNÁNDEZ del cuatro (4) de abril de dos mil seis (2006), que ha establecido:</w:t>
      </w:r>
    </w:p>
    <w:p w14:paraId="23210BCC" w14:textId="77777777" w:rsidR="00ED73C0" w:rsidRPr="00ED73C0" w:rsidRDefault="00ED73C0" w:rsidP="00ED73C0">
      <w:pPr>
        <w:spacing w:line="360" w:lineRule="auto"/>
        <w:jc w:val="both"/>
        <w:rPr>
          <w:rFonts w:cs="Arial"/>
          <w:lang w:val="es-ES_tradnl"/>
        </w:rPr>
      </w:pPr>
    </w:p>
    <w:p w14:paraId="7F8AAC4E" w14:textId="71FF0E7E" w:rsidR="00ED73C0" w:rsidRDefault="00ED73C0" w:rsidP="00ED73C0">
      <w:pPr>
        <w:spacing w:line="360" w:lineRule="auto"/>
        <w:jc w:val="both"/>
        <w:rPr>
          <w:rFonts w:cs="Arial"/>
          <w:i/>
          <w:lang w:val="es-ES_tradnl"/>
        </w:rPr>
      </w:pPr>
      <w:r w:rsidRPr="00ED73C0">
        <w:rPr>
          <w:rFonts w:cs="Arial"/>
          <w:i/>
          <w:lang w:val="es-ES_tradnl"/>
        </w:rPr>
        <w:t>“Las enfermedades o padecimientos qu</w:t>
      </w:r>
      <w:r>
        <w:rPr>
          <w:rFonts w:cs="Arial"/>
          <w:i/>
          <w:lang w:val="es-ES_tradnl"/>
        </w:rPr>
        <w:t xml:space="preserve">e tengan rango de preexistentes </w:t>
      </w:r>
      <w:r w:rsidRPr="00ED73C0">
        <w:rPr>
          <w:rFonts w:cs="Arial"/>
          <w:i/>
          <w:lang w:val="es-ES_tradnl"/>
        </w:rPr>
        <w:t xml:space="preserve">deben estar previstas, con la precisión y en </w:t>
      </w:r>
      <w:r>
        <w:rPr>
          <w:rFonts w:cs="Arial"/>
          <w:i/>
          <w:lang w:val="es-ES_tradnl"/>
        </w:rPr>
        <w:t xml:space="preserve">la oportunidad que la trascrita </w:t>
      </w:r>
      <w:r w:rsidRPr="00ED73C0">
        <w:rPr>
          <w:rFonts w:cs="Arial"/>
          <w:i/>
          <w:lang w:val="es-ES_tradnl"/>
        </w:rPr>
        <w:t>jurisprudencia exige, y no pueden quedar l</w:t>
      </w:r>
      <w:r>
        <w:rPr>
          <w:rFonts w:cs="Arial"/>
          <w:i/>
          <w:lang w:val="es-ES_tradnl"/>
        </w:rPr>
        <w:t xml:space="preserve">ibrados a posteriores y siempre </w:t>
      </w:r>
      <w:r w:rsidRPr="00ED73C0">
        <w:rPr>
          <w:rFonts w:cs="Arial"/>
          <w:i/>
          <w:lang w:val="es-ES_tradnl"/>
        </w:rPr>
        <w:t>sorpresivas verificaciones médicas de carácter retr</w:t>
      </w:r>
      <w:r>
        <w:rPr>
          <w:rFonts w:cs="Arial"/>
          <w:i/>
          <w:lang w:val="es-ES_tradnl"/>
        </w:rPr>
        <w:t xml:space="preserve">oactivo, generalmente contraria </w:t>
      </w:r>
      <w:r w:rsidRPr="00ED73C0">
        <w:rPr>
          <w:rFonts w:cs="Arial"/>
          <w:i/>
          <w:lang w:val="es-ES_tradnl"/>
        </w:rPr>
        <w:t>al interés del paciente.”</w:t>
      </w:r>
    </w:p>
    <w:p w14:paraId="60DBDD4D" w14:textId="77777777" w:rsidR="00ED73C0" w:rsidRDefault="00ED73C0" w:rsidP="00ED73C0">
      <w:pPr>
        <w:spacing w:line="360" w:lineRule="auto"/>
        <w:jc w:val="both"/>
        <w:rPr>
          <w:rFonts w:cs="Arial"/>
          <w:i/>
          <w:lang w:val="es-ES_tradnl"/>
        </w:rPr>
      </w:pPr>
    </w:p>
    <w:p w14:paraId="6DACA8BC" w14:textId="13D23448" w:rsidR="00ED73C0" w:rsidRDefault="00ED73C0" w:rsidP="00ED73C0">
      <w:pPr>
        <w:spacing w:line="360" w:lineRule="auto"/>
        <w:jc w:val="both"/>
        <w:rPr>
          <w:rFonts w:cs="Arial"/>
          <w:i/>
          <w:lang w:val="es-ES_tradnl"/>
        </w:rPr>
      </w:pPr>
    </w:p>
    <w:p w14:paraId="1BD26D7C" w14:textId="77777777" w:rsidR="00ED73C0" w:rsidRPr="00ED73C0" w:rsidRDefault="00ED73C0" w:rsidP="00ED73C0">
      <w:pPr>
        <w:spacing w:line="360" w:lineRule="auto"/>
        <w:jc w:val="center"/>
        <w:rPr>
          <w:rFonts w:cs="Arial"/>
          <w:b/>
          <w:lang w:val="es-ES_tradnl"/>
        </w:rPr>
      </w:pPr>
      <w:r w:rsidRPr="00ED73C0">
        <w:rPr>
          <w:rFonts w:cs="Arial"/>
          <w:b/>
          <w:lang w:val="es-ES_tradnl"/>
        </w:rPr>
        <w:t>FUNDAMENTO DE DERECHO</w:t>
      </w:r>
    </w:p>
    <w:p w14:paraId="022C5BA4" w14:textId="3B9B3DCD" w:rsidR="00ED73C0" w:rsidRDefault="00ED73C0" w:rsidP="00ED73C0">
      <w:pPr>
        <w:spacing w:line="360" w:lineRule="auto"/>
        <w:jc w:val="both"/>
        <w:rPr>
          <w:rFonts w:cs="Arial"/>
          <w:lang w:val="es-ES_tradnl"/>
        </w:rPr>
      </w:pPr>
      <w:r w:rsidRPr="00ED73C0">
        <w:rPr>
          <w:rFonts w:cs="Arial"/>
          <w:lang w:val="es-ES_tradnl"/>
        </w:rPr>
        <w:t>Art. 1494 del C.C. Título XXI, Art 368 y ss del C.G.P., Título V Capitulo l y lll del</w:t>
      </w:r>
      <w:r>
        <w:rPr>
          <w:rFonts w:cs="Arial"/>
          <w:lang w:val="es-ES_tradnl"/>
        </w:rPr>
        <w:t xml:space="preserve"> </w:t>
      </w:r>
      <w:r w:rsidRPr="00ED73C0">
        <w:rPr>
          <w:rFonts w:cs="Arial"/>
          <w:lang w:val="es-ES_tradnl"/>
        </w:rPr>
        <w:t>Código de Comercio, y demás normas concordantes y a fines.</w:t>
      </w:r>
    </w:p>
    <w:p w14:paraId="4D9EB82A" w14:textId="77777777" w:rsidR="002E1D9F" w:rsidRDefault="002E1D9F" w:rsidP="00ED73C0">
      <w:pPr>
        <w:spacing w:line="360" w:lineRule="auto"/>
        <w:jc w:val="both"/>
        <w:rPr>
          <w:rFonts w:cs="Arial"/>
          <w:lang w:val="es-ES_tradnl"/>
        </w:rPr>
      </w:pPr>
    </w:p>
    <w:p w14:paraId="543B70F5" w14:textId="07694558" w:rsidR="00ED73C0" w:rsidRDefault="00ED73C0" w:rsidP="00ED73C0">
      <w:pPr>
        <w:spacing w:line="360" w:lineRule="auto"/>
        <w:jc w:val="both"/>
        <w:rPr>
          <w:rFonts w:cs="Arial"/>
          <w:lang w:val="es-ES_tradnl"/>
        </w:rPr>
      </w:pPr>
    </w:p>
    <w:p w14:paraId="72C1D3DF" w14:textId="77777777" w:rsidR="00ED73C0" w:rsidRPr="00ED73C0" w:rsidRDefault="00ED73C0" w:rsidP="00ED73C0">
      <w:pPr>
        <w:spacing w:line="360" w:lineRule="auto"/>
        <w:jc w:val="center"/>
        <w:rPr>
          <w:rFonts w:cs="Arial"/>
          <w:b/>
          <w:lang w:val="es-ES_tradnl"/>
        </w:rPr>
      </w:pPr>
      <w:r w:rsidRPr="00ED73C0">
        <w:rPr>
          <w:rFonts w:cs="Arial"/>
          <w:b/>
          <w:lang w:val="es-ES_tradnl"/>
        </w:rPr>
        <w:t>PROCEDIMIENTO</w:t>
      </w:r>
    </w:p>
    <w:p w14:paraId="1F71F635" w14:textId="45A551E9" w:rsidR="00ED73C0" w:rsidRDefault="00ED73C0" w:rsidP="00ED73C0">
      <w:pPr>
        <w:spacing w:line="360" w:lineRule="auto"/>
        <w:jc w:val="both"/>
        <w:rPr>
          <w:rFonts w:cs="Arial"/>
        </w:rPr>
      </w:pPr>
      <w:r w:rsidRPr="00ED73C0">
        <w:rPr>
          <w:rFonts w:cs="Arial"/>
          <w:lang w:val="es-ES_tradnl"/>
        </w:rPr>
        <w:t>El nombrado en General del Proceso, y d</w:t>
      </w:r>
      <w:r>
        <w:rPr>
          <w:rFonts w:cs="Arial"/>
          <w:lang w:val="es-ES_tradnl"/>
        </w:rPr>
        <w:t xml:space="preserve">emás normas a fines, PROCESO DE MAYOR </w:t>
      </w:r>
      <w:r w:rsidRPr="00ED73C0">
        <w:rPr>
          <w:rFonts w:cs="Arial"/>
          <w:lang w:val="es-ES_tradnl"/>
        </w:rPr>
        <w:t>CUANTÍA, pues el monto de las pre</w:t>
      </w:r>
      <w:r>
        <w:rPr>
          <w:rFonts w:cs="Arial"/>
          <w:lang w:val="es-ES_tradnl"/>
        </w:rPr>
        <w:t xml:space="preserve">tensiones es la suma de </w:t>
      </w:r>
      <w:r w:rsidRPr="0063492D">
        <w:rPr>
          <w:rFonts w:cs="Arial"/>
          <w:b/>
        </w:rPr>
        <w:t>TRESCIENTOS DIEZ MILLONES CUARENTA Y CINCO MIL QUINIENTOS CUARENTA Y UN PESOS ($310.045.541)</w:t>
      </w:r>
      <w:r>
        <w:rPr>
          <w:rFonts w:cs="Arial"/>
        </w:rPr>
        <w:t xml:space="preserve">. </w:t>
      </w:r>
    </w:p>
    <w:p w14:paraId="72443501" w14:textId="3DB24DA4" w:rsidR="002E1D9F" w:rsidRDefault="002E1D9F" w:rsidP="00ED73C0">
      <w:pPr>
        <w:spacing w:line="360" w:lineRule="auto"/>
        <w:jc w:val="both"/>
        <w:rPr>
          <w:rFonts w:cs="Arial"/>
        </w:rPr>
      </w:pPr>
    </w:p>
    <w:p w14:paraId="7C59642A" w14:textId="77777777" w:rsidR="002E1D9F" w:rsidRDefault="002E1D9F" w:rsidP="00ED73C0">
      <w:pPr>
        <w:spacing w:line="360" w:lineRule="auto"/>
        <w:jc w:val="both"/>
        <w:rPr>
          <w:rFonts w:cs="Arial"/>
        </w:rPr>
      </w:pPr>
    </w:p>
    <w:p w14:paraId="30E24F48" w14:textId="75083BA5" w:rsidR="002E1D9F" w:rsidRDefault="002E1D9F" w:rsidP="00ED73C0">
      <w:pPr>
        <w:spacing w:line="360" w:lineRule="auto"/>
        <w:jc w:val="both"/>
        <w:rPr>
          <w:rFonts w:cs="Arial"/>
        </w:rPr>
      </w:pPr>
    </w:p>
    <w:p w14:paraId="09A43304" w14:textId="77777777" w:rsidR="002E1D9F" w:rsidRPr="002E1D9F" w:rsidRDefault="002E1D9F" w:rsidP="002E1D9F">
      <w:pPr>
        <w:spacing w:line="360" w:lineRule="auto"/>
        <w:jc w:val="center"/>
        <w:rPr>
          <w:rFonts w:cs="Arial"/>
          <w:b/>
          <w:lang w:val="es-ES_tradnl"/>
        </w:rPr>
      </w:pPr>
      <w:r w:rsidRPr="002E1D9F">
        <w:rPr>
          <w:rFonts w:cs="Arial"/>
          <w:b/>
          <w:lang w:val="es-ES_tradnl"/>
        </w:rPr>
        <w:lastRenderedPageBreak/>
        <w:t>COMPETENCIA Y CUANTÍA</w:t>
      </w:r>
    </w:p>
    <w:p w14:paraId="57E51583" w14:textId="6C0A4DB5" w:rsidR="002E1D9F" w:rsidRDefault="002E1D9F" w:rsidP="002E1D9F">
      <w:pPr>
        <w:spacing w:line="360" w:lineRule="auto"/>
        <w:jc w:val="both"/>
        <w:rPr>
          <w:rFonts w:cs="Arial"/>
          <w:lang w:val="es-ES_tradnl"/>
        </w:rPr>
      </w:pPr>
      <w:r w:rsidRPr="002E1D9F">
        <w:rPr>
          <w:rFonts w:cs="Arial"/>
          <w:lang w:val="es-ES_tradnl"/>
        </w:rPr>
        <w:t>Es Usted competente señor Juez, por el lugar del domicilio de los demandados</w:t>
      </w:r>
      <w:r>
        <w:rPr>
          <w:rFonts w:cs="Arial"/>
          <w:lang w:val="es-ES_tradnl"/>
        </w:rPr>
        <w:t xml:space="preserve"> </w:t>
      </w:r>
      <w:r w:rsidRPr="002E1D9F">
        <w:rPr>
          <w:rFonts w:cs="Arial"/>
          <w:lang w:val="es-ES_tradnl"/>
        </w:rPr>
        <w:t>BANCO GNB SUDAMERIS S A Nit: 860050750 1 , dirección pa</w:t>
      </w:r>
      <w:r>
        <w:rPr>
          <w:rFonts w:cs="Arial"/>
          <w:lang w:val="es-ES_tradnl"/>
        </w:rPr>
        <w:t xml:space="preserve">ra notificación </w:t>
      </w:r>
      <w:r w:rsidRPr="002E1D9F">
        <w:rPr>
          <w:rFonts w:cs="Arial"/>
          <w:lang w:val="es-ES_tradnl"/>
        </w:rPr>
        <w:t>judicial: Cr 7 # 75 - 85 Municipio: Bogotá D.C. Correo electrónico de notificación:</w:t>
      </w:r>
      <w:r>
        <w:rPr>
          <w:rFonts w:cs="Arial"/>
          <w:lang w:val="es-ES_tradnl"/>
        </w:rPr>
        <w:t xml:space="preserve"> </w:t>
      </w:r>
      <w:hyperlink r:id="rId24" w:history="1">
        <w:r w:rsidRPr="00140245">
          <w:rPr>
            <w:rStyle w:val="Hipervnculo"/>
            <w:rFonts w:cs="Arial"/>
            <w:lang w:val="es-ES_tradnl"/>
          </w:rPr>
          <w:t>jecortes@gnbsudameris.com.co</w:t>
        </w:r>
      </w:hyperlink>
      <w:r>
        <w:rPr>
          <w:rFonts w:cs="Arial"/>
          <w:lang w:val="es-ES_tradnl"/>
        </w:rPr>
        <w:t xml:space="preserve"> </w:t>
      </w:r>
      <w:r w:rsidRPr="002E1D9F">
        <w:rPr>
          <w:rFonts w:cs="Arial"/>
          <w:lang w:val="es-ES_tradnl"/>
        </w:rPr>
        <w:t xml:space="preserve"> y la co</w:t>
      </w:r>
      <w:r>
        <w:rPr>
          <w:rFonts w:cs="Arial"/>
          <w:lang w:val="es-ES_tradnl"/>
        </w:rPr>
        <w:t xml:space="preserve">mpañía ASEGURADORA SOLIDARIA DE </w:t>
      </w:r>
      <w:r w:rsidRPr="002E1D9F">
        <w:rPr>
          <w:rFonts w:cs="Arial"/>
          <w:lang w:val="es-ES_tradnl"/>
        </w:rPr>
        <w:t>COLOMBIA ENTIDAD COOPERATIVA Nit: 8605</w:t>
      </w:r>
      <w:r>
        <w:rPr>
          <w:rFonts w:cs="Arial"/>
          <w:lang w:val="es-ES_tradnl"/>
        </w:rPr>
        <w:t xml:space="preserve">24654 6 Dirección del domicilio </w:t>
      </w:r>
      <w:r w:rsidRPr="002E1D9F">
        <w:rPr>
          <w:rFonts w:cs="Arial"/>
          <w:lang w:val="es-ES_tradnl"/>
        </w:rPr>
        <w:t xml:space="preserve">principal: Cl 100 No. 9 A -45 P 12 Municipio: </w:t>
      </w:r>
      <w:r>
        <w:rPr>
          <w:rFonts w:cs="Arial"/>
          <w:lang w:val="es-ES_tradnl"/>
        </w:rPr>
        <w:t xml:space="preserve">Bogotá D.C. Correo electrónico: </w:t>
      </w:r>
      <w:hyperlink r:id="rId25" w:history="1">
        <w:r w:rsidRPr="00140245">
          <w:rPr>
            <w:rStyle w:val="Hipervnculo"/>
            <w:rFonts w:cs="Arial"/>
            <w:lang w:val="es-ES_tradnl"/>
          </w:rPr>
          <w:t>notificaciones@solidaria.com.co</w:t>
        </w:r>
      </w:hyperlink>
      <w:r>
        <w:rPr>
          <w:rFonts w:cs="Arial"/>
          <w:lang w:val="es-ES_tradnl"/>
        </w:rPr>
        <w:t xml:space="preserve"> </w:t>
      </w:r>
      <w:r w:rsidRPr="002E1D9F">
        <w:rPr>
          <w:rFonts w:cs="Arial"/>
          <w:lang w:val="es-ES_tradnl"/>
        </w:rPr>
        <w:t xml:space="preserve"> , como lo estable</w:t>
      </w:r>
      <w:r>
        <w:rPr>
          <w:rFonts w:cs="Arial"/>
          <w:lang w:val="es-ES_tradnl"/>
        </w:rPr>
        <w:t xml:space="preserve">ce el artículo 28 numeral 1 del </w:t>
      </w:r>
      <w:r w:rsidRPr="002E1D9F">
        <w:rPr>
          <w:rFonts w:cs="Arial"/>
          <w:lang w:val="es-ES_tradnl"/>
        </w:rPr>
        <w:t>C.G.P. y por la cuantía, la cual estimo en</w:t>
      </w:r>
      <w:r>
        <w:rPr>
          <w:rFonts w:cs="Arial"/>
          <w:lang w:val="es-ES_tradnl"/>
        </w:rPr>
        <w:t xml:space="preserve"> es la suma de </w:t>
      </w:r>
      <w:r w:rsidRPr="0063492D">
        <w:rPr>
          <w:rFonts w:cs="Arial"/>
          <w:b/>
        </w:rPr>
        <w:t>TRESCIENTOS DIEZ MILLONES CUARENTA Y CINCO MIL QUINIENTOS CUARENTA Y UN PESOS ($310.045.541)</w:t>
      </w:r>
      <w:r>
        <w:rPr>
          <w:rFonts w:cs="Arial"/>
        </w:rPr>
        <w:t xml:space="preserve">, </w:t>
      </w:r>
      <w:r w:rsidRPr="002E1D9F">
        <w:rPr>
          <w:rFonts w:cs="Arial"/>
          <w:lang w:val="es-ES_tradnl"/>
        </w:rPr>
        <w:t>d</w:t>
      </w:r>
      <w:r>
        <w:rPr>
          <w:rFonts w:cs="Arial"/>
          <w:lang w:val="es-ES_tradnl"/>
        </w:rPr>
        <w:t xml:space="preserve">e acuerdo al artículo 20 inciso 1 </w:t>
      </w:r>
      <w:r w:rsidRPr="002E1D9F">
        <w:rPr>
          <w:rFonts w:cs="Arial"/>
          <w:lang w:val="es-ES_tradnl"/>
        </w:rPr>
        <w:t>del C.G.P.</w:t>
      </w:r>
    </w:p>
    <w:p w14:paraId="625406E6" w14:textId="77777777" w:rsidR="002E1D9F" w:rsidRDefault="002E1D9F" w:rsidP="002E1D9F">
      <w:pPr>
        <w:spacing w:line="360" w:lineRule="auto"/>
        <w:jc w:val="both"/>
        <w:rPr>
          <w:rFonts w:cs="Arial"/>
          <w:lang w:val="es-ES_tradnl"/>
        </w:rPr>
      </w:pPr>
    </w:p>
    <w:p w14:paraId="7F8412A3" w14:textId="08CBEE34" w:rsidR="002E1D9F" w:rsidRDefault="002E1D9F" w:rsidP="002E1D9F">
      <w:pPr>
        <w:spacing w:line="360" w:lineRule="auto"/>
        <w:jc w:val="both"/>
        <w:rPr>
          <w:rFonts w:cs="Arial"/>
          <w:lang w:val="es-ES_tradnl"/>
        </w:rPr>
      </w:pPr>
    </w:p>
    <w:p w14:paraId="01B33490" w14:textId="77777777" w:rsidR="002E1D9F" w:rsidRPr="002E1D9F" w:rsidRDefault="002E1D9F" w:rsidP="002E1D9F">
      <w:pPr>
        <w:spacing w:line="360" w:lineRule="auto"/>
        <w:jc w:val="center"/>
        <w:rPr>
          <w:rFonts w:cs="Arial"/>
          <w:b/>
          <w:lang w:val="es-ES_tradnl"/>
        </w:rPr>
      </w:pPr>
      <w:r w:rsidRPr="002E1D9F">
        <w:rPr>
          <w:rFonts w:cs="Arial"/>
          <w:b/>
          <w:lang w:val="es-ES_tradnl"/>
        </w:rPr>
        <w:t>V. CUMPLIMIENTO DEL REQUISITO DE PROCEDIBILIDAD</w:t>
      </w:r>
    </w:p>
    <w:p w14:paraId="44F5734D" w14:textId="77777777" w:rsidR="002E1D9F" w:rsidRDefault="002E1D9F" w:rsidP="002E1D9F">
      <w:pPr>
        <w:autoSpaceDE w:val="0"/>
        <w:spacing w:line="360" w:lineRule="auto"/>
        <w:jc w:val="both"/>
        <w:rPr>
          <w:rFonts w:cs="Arial"/>
          <w:bCs/>
          <w:color w:val="000000"/>
        </w:rPr>
      </w:pPr>
    </w:p>
    <w:p w14:paraId="577265B1" w14:textId="37D01654" w:rsidR="002E1D9F" w:rsidRPr="0098683E" w:rsidRDefault="002E1D9F" w:rsidP="002E1D9F">
      <w:pPr>
        <w:autoSpaceDE w:val="0"/>
        <w:spacing w:line="360" w:lineRule="auto"/>
        <w:jc w:val="both"/>
        <w:rPr>
          <w:rFonts w:cs="Arial"/>
          <w:bCs/>
          <w:color w:val="000000"/>
        </w:rPr>
      </w:pPr>
      <w:r w:rsidRPr="0098683E">
        <w:rPr>
          <w:rFonts w:cs="Arial"/>
          <w:bCs/>
          <w:color w:val="000000"/>
        </w:rPr>
        <w:t>Bajo la gravedad del Juramento manifiesto no haber presentado como apoderado</w:t>
      </w:r>
    </w:p>
    <w:p w14:paraId="1C6BBF6B" w14:textId="7FDD28C2" w:rsidR="006028F6" w:rsidRDefault="002E1D9F" w:rsidP="002E1D9F">
      <w:pPr>
        <w:spacing w:line="360" w:lineRule="auto"/>
        <w:jc w:val="both"/>
        <w:rPr>
          <w:rFonts w:cs="Arial"/>
          <w:bCs/>
          <w:color w:val="000000"/>
        </w:rPr>
      </w:pPr>
      <w:r w:rsidRPr="0098683E">
        <w:rPr>
          <w:rFonts w:cs="Arial"/>
          <w:bCs/>
          <w:color w:val="000000"/>
        </w:rPr>
        <w:t>otra conciliación sobre los mismos hechos o de haber presentado una demanda</w:t>
      </w:r>
      <w:r>
        <w:rPr>
          <w:rFonts w:cs="Arial"/>
          <w:bCs/>
          <w:color w:val="000000"/>
        </w:rPr>
        <w:t>.</w:t>
      </w:r>
    </w:p>
    <w:p w14:paraId="62718A58" w14:textId="38D53327" w:rsidR="002E1D9F" w:rsidRDefault="002E1D9F" w:rsidP="002E1D9F">
      <w:pPr>
        <w:spacing w:line="360" w:lineRule="auto"/>
        <w:jc w:val="both"/>
        <w:rPr>
          <w:rFonts w:cs="Arial"/>
          <w:bCs/>
          <w:color w:val="000000"/>
        </w:rPr>
      </w:pPr>
    </w:p>
    <w:p w14:paraId="52C0F012" w14:textId="77777777" w:rsidR="002E1D9F" w:rsidRPr="002E1D9F" w:rsidRDefault="002E1D9F" w:rsidP="002E1D9F">
      <w:pPr>
        <w:spacing w:line="360" w:lineRule="auto"/>
        <w:jc w:val="center"/>
        <w:rPr>
          <w:rFonts w:ascii="Tahoma" w:hAnsi="Tahoma" w:cs="Tahoma"/>
          <w:b/>
        </w:rPr>
      </w:pPr>
      <w:r w:rsidRPr="002E1D9F">
        <w:rPr>
          <w:rFonts w:ascii="Tahoma" w:hAnsi="Tahoma" w:cs="Tahoma"/>
          <w:b/>
        </w:rPr>
        <w:t>VII. ANEXOS Y PRUEBAS</w:t>
      </w:r>
    </w:p>
    <w:p w14:paraId="66182932" w14:textId="295E5D38" w:rsidR="002E1D9F" w:rsidRDefault="002E1D9F" w:rsidP="002E1D9F">
      <w:pPr>
        <w:spacing w:line="360" w:lineRule="auto"/>
        <w:jc w:val="both"/>
        <w:rPr>
          <w:rFonts w:ascii="Tahoma" w:hAnsi="Tahoma" w:cs="Tahoma"/>
        </w:rPr>
      </w:pPr>
      <w:r w:rsidRPr="002E1D9F">
        <w:rPr>
          <w:rFonts w:ascii="Tahoma" w:hAnsi="Tahoma" w:cs="Tahoma"/>
        </w:rPr>
        <w:t>Ruego se tenga y practique como tales las siguientes:</w:t>
      </w:r>
    </w:p>
    <w:p w14:paraId="242AFFFE" w14:textId="20AB742A" w:rsidR="002E1D9F" w:rsidRDefault="002E1D9F" w:rsidP="002E1D9F">
      <w:pPr>
        <w:spacing w:line="360" w:lineRule="auto"/>
        <w:jc w:val="both"/>
        <w:rPr>
          <w:rFonts w:ascii="Tahoma" w:hAnsi="Tahoma" w:cs="Tahoma"/>
        </w:rPr>
      </w:pPr>
    </w:p>
    <w:p w14:paraId="112F2189" w14:textId="77777777" w:rsidR="002E1D9F" w:rsidRPr="002E1D9F" w:rsidRDefault="002E1D9F" w:rsidP="002E1D9F">
      <w:pPr>
        <w:spacing w:line="360" w:lineRule="auto"/>
        <w:jc w:val="both"/>
        <w:rPr>
          <w:rFonts w:ascii="Tahoma" w:hAnsi="Tahoma" w:cs="Tahoma"/>
        </w:rPr>
      </w:pPr>
      <w:r w:rsidRPr="002E1D9F">
        <w:rPr>
          <w:rFonts w:ascii="Tahoma" w:hAnsi="Tahoma" w:cs="Tahoma"/>
        </w:rPr>
        <w:t>DOCUMENTALES QUE SE APORTAN:</w:t>
      </w:r>
    </w:p>
    <w:p w14:paraId="58262EE1" w14:textId="77777777" w:rsidR="002E1D9F" w:rsidRPr="002E1D9F" w:rsidRDefault="002E1D9F" w:rsidP="002E1D9F">
      <w:pPr>
        <w:spacing w:line="360" w:lineRule="auto"/>
        <w:jc w:val="both"/>
        <w:rPr>
          <w:rFonts w:ascii="Tahoma" w:hAnsi="Tahoma" w:cs="Tahoma"/>
        </w:rPr>
      </w:pPr>
      <w:r w:rsidRPr="002E1D9F">
        <w:rPr>
          <w:rFonts w:ascii="Tahoma" w:hAnsi="Tahoma" w:cs="Tahoma"/>
        </w:rPr>
        <w:t>- Poder</w:t>
      </w:r>
    </w:p>
    <w:p w14:paraId="4BE14AB9"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Solicitud Sudameris</w:t>
      </w:r>
    </w:p>
    <w:p w14:paraId="1CFC8502"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Certificado Defunción</w:t>
      </w:r>
    </w:p>
    <w:p w14:paraId="1E87637D"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Cedulas</w:t>
      </w:r>
    </w:p>
    <w:p w14:paraId="4B006A02"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Registro Civiles</w:t>
      </w:r>
    </w:p>
    <w:p w14:paraId="69EFA006" w14:textId="77777777" w:rsidR="002E1D9F" w:rsidRPr="002E1D9F" w:rsidRDefault="002E1D9F" w:rsidP="002E1D9F">
      <w:pPr>
        <w:spacing w:line="360" w:lineRule="auto"/>
        <w:jc w:val="both"/>
        <w:rPr>
          <w:rFonts w:ascii="Tahoma" w:hAnsi="Tahoma" w:cs="Tahoma"/>
        </w:rPr>
      </w:pPr>
      <w:r w:rsidRPr="002E1D9F">
        <w:rPr>
          <w:rFonts w:ascii="Tahoma" w:hAnsi="Tahoma" w:cs="Tahoma"/>
        </w:rPr>
        <w:t>- Registro Matrimonio</w:t>
      </w:r>
    </w:p>
    <w:p w14:paraId="28DAE318"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Respuesta Sudameris</w:t>
      </w:r>
    </w:p>
    <w:p w14:paraId="7046CC2F"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Derecho Petición</w:t>
      </w:r>
    </w:p>
    <w:p w14:paraId="67141751"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Contestación Sudameris</w:t>
      </w:r>
    </w:p>
    <w:p w14:paraId="08CF5C2A" w14:textId="77777777" w:rsidR="002E1D9F" w:rsidRPr="002E1D9F" w:rsidRDefault="002E1D9F" w:rsidP="002E1D9F">
      <w:pPr>
        <w:spacing w:line="360" w:lineRule="auto"/>
        <w:jc w:val="both"/>
        <w:rPr>
          <w:rFonts w:ascii="Tahoma" w:hAnsi="Tahoma" w:cs="Tahoma"/>
        </w:rPr>
      </w:pPr>
      <w:r w:rsidRPr="002E1D9F">
        <w:rPr>
          <w:rFonts w:ascii="Tahoma" w:hAnsi="Tahoma" w:cs="Tahoma"/>
        </w:rPr>
        <w:t>- Copia Paz y salvos Sudameris</w:t>
      </w:r>
    </w:p>
    <w:p w14:paraId="160F73A7" w14:textId="77777777" w:rsidR="002E1D9F" w:rsidRPr="002E1D9F" w:rsidRDefault="002E1D9F" w:rsidP="002E1D9F">
      <w:pPr>
        <w:spacing w:line="360" w:lineRule="auto"/>
        <w:jc w:val="both"/>
        <w:rPr>
          <w:rFonts w:ascii="Tahoma" w:hAnsi="Tahoma" w:cs="Tahoma"/>
        </w:rPr>
      </w:pPr>
      <w:r w:rsidRPr="002E1D9F">
        <w:rPr>
          <w:rFonts w:ascii="Tahoma" w:hAnsi="Tahoma" w:cs="Tahoma"/>
        </w:rPr>
        <w:t>- Cámaras y comercio</w:t>
      </w:r>
    </w:p>
    <w:p w14:paraId="69D49094" w14:textId="77777777" w:rsidR="002E1D9F" w:rsidRPr="002E1D9F" w:rsidRDefault="002E1D9F" w:rsidP="002E1D9F">
      <w:pPr>
        <w:spacing w:line="360" w:lineRule="auto"/>
        <w:jc w:val="both"/>
        <w:rPr>
          <w:rFonts w:ascii="Tahoma" w:hAnsi="Tahoma" w:cs="Tahoma"/>
        </w:rPr>
      </w:pPr>
      <w:r w:rsidRPr="002E1D9F">
        <w:rPr>
          <w:rFonts w:ascii="Tahoma" w:hAnsi="Tahoma" w:cs="Tahoma"/>
        </w:rPr>
        <w:t>- Oficio Juzgado</w:t>
      </w:r>
    </w:p>
    <w:p w14:paraId="1ABB5F7A" w14:textId="77777777" w:rsidR="002E1D9F" w:rsidRPr="002E1D9F" w:rsidRDefault="002E1D9F" w:rsidP="002E1D9F">
      <w:pPr>
        <w:spacing w:line="360" w:lineRule="auto"/>
        <w:jc w:val="both"/>
        <w:rPr>
          <w:rFonts w:ascii="Tahoma" w:hAnsi="Tahoma" w:cs="Tahoma"/>
        </w:rPr>
      </w:pPr>
      <w:r w:rsidRPr="002E1D9F">
        <w:rPr>
          <w:rFonts w:ascii="Tahoma" w:hAnsi="Tahoma" w:cs="Tahoma"/>
        </w:rPr>
        <w:t>- Acta Juzgado</w:t>
      </w:r>
    </w:p>
    <w:p w14:paraId="6C942E45" w14:textId="41203318" w:rsidR="002E1D9F" w:rsidRDefault="002E1D9F" w:rsidP="002E1D9F">
      <w:pPr>
        <w:spacing w:line="360" w:lineRule="auto"/>
        <w:jc w:val="both"/>
        <w:rPr>
          <w:rFonts w:ascii="Tahoma" w:hAnsi="Tahoma" w:cs="Tahoma"/>
        </w:rPr>
      </w:pPr>
      <w:r w:rsidRPr="002E1D9F">
        <w:rPr>
          <w:rFonts w:ascii="Tahoma" w:hAnsi="Tahoma" w:cs="Tahoma"/>
        </w:rPr>
        <w:t>- Certificación Fiscalía.</w:t>
      </w:r>
    </w:p>
    <w:p w14:paraId="0B54EEEC" w14:textId="545E86FC" w:rsidR="002E1D9F" w:rsidRDefault="002E1D9F" w:rsidP="002E1D9F">
      <w:pPr>
        <w:spacing w:line="360" w:lineRule="auto"/>
        <w:jc w:val="both"/>
        <w:rPr>
          <w:rFonts w:ascii="Tahoma" w:hAnsi="Tahoma" w:cs="Tahoma"/>
        </w:rPr>
      </w:pPr>
    </w:p>
    <w:p w14:paraId="19A78ECF" w14:textId="32878A74" w:rsidR="002E1D9F" w:rsidRPr="002E1D9F" w:rsidRDefault="002E1D9F" w:rsidP="002E1D9F">
      <w:pPr>
        <w:spacing w:line="360" w:lineRule="auto"/>
        <w:jc w:val="center"/>
        <w:rPr>
          <w:rFonts w:ascii="Tahoma" w:hAnsi="Tahoma" w:cs="Tahoma"/>
          <w:b/>
        </w:rPr>
      </w:pPr>
      <w:r w:rsidRPr="002E1D9F">
        <w:rPr>
          <w:rFonts w:ascii="Tahoma" w:hAnsi="Tahoma" w:cs="Tahoma"/>
          <w:b/>
        </w:rPr>
        <w:lastRenderedPageBreak/>
        <w:t>I</w:t>
      </w:r>
      <w:r w:rsidRPr="002E1D9F">
        <w:rPr>
          <w:rFonts w:ascii="Tahoma" w:hAnsi="Tahoma" w:cs="Tahoma"/>
          <w:b/>
        </w:rPr>
        <w:t>NTERROGATORIO DE PARTE.</w:t>
      </w:r>
    </w:p>
    <w:p w14:paraId="496D54AD" w14:textId="7915D591" w:rsidR="002E1D9F" w:rsidRDefault="002E1D9F" w:rsidP="002E1D9F">
      <w:pPr>
        <w:spacing w:line="360" w:lineRule="auto"/>
        <w:jc w:val="both"/>
        <w:rPr>
          <w:rFonts w:ascii="Tahoma" w:hAnsi="Tahoma" w:cs="Tahoma"/>
        </w:rPr>
      </w:pPr>
      <w:r w:rsidRPr="002E1D9F">
        <w:rPr>
          <w:rFonts w:ascii="Tahoma" w:hAnsi="Tahoma" w:cs="Tahoma"/>
        </w:rPr>
        <w:t>Solicito al señor Juez se sirva decretar inter</w:t>
      </w:r>
      <w:r>
        <w:rPr>
          <w:rFonts w:ascii="Tahoma" w:hAnsi="Tahoma" w:cs="Tahoma"/>
        </w:rPr>
        <w:t xml:space="preserve">rogatorio de parte para que sea </w:t>
      </w:r>
      <w:r w:rsidRPr="002E1D9F">
        <w:rPr>
          <w:rFonts w:ascii="Tahoma" w:hAnsi="Tahoma" w:cs="Tahoma"/>
        </w:rPr>
        <w:t>absuelto por él representante legal o quien haga sus veces de la entidad</w:t>
      </w:r>
      <w:r>
        <w:rPr>
          <w:rFonts w:ascii="Tahoma" w:hAnsi="Tahoma" w:cs="Tahoma"/>
        </w:rPr>
        <w:t xml:space="preserve"> BANCO GNB </w:t>
      </w:r>
      <w:r w:rsidRPr="002E1D9F">
        <w:rPr>
          <w:rFonts w:ascii="Tahoma" w:hAnsi="Tahoma" w:cs="Tahoma"/>
        </w:rPr>
        <w:t xml:space="preserve">SUDAMERIS S A Nit: 860050750 </w:t>
      </w:r>
      <w:r w:rsidRPr="002E1D9F">
        <w:rPr>
          <w:rFonts w:ascii="Tahoma" w:hAnsi="Tahoma" w:cs="Tahoma"/>
        </w:rPr>
        <w:t>1,</w:t>
      </w:r>
      <w:r w:rsidRPr="002E1D9F">
        <w:rPr>
          <w:rFonts w:ascii="Tahoma" w:hAnsi="Tahoma" w:cs="Tahoma"/>
        </w:rPr>
        <w:t xml:space="preserve"> correo electrónico d</w:t>
      </w:r>
      <w:r>
        <w:rPr>
          <w:rFonts w:ascii="Tahoma" w:hAnsi="Tahoma" w:cs="Tahoma"/>
        </w:rPr>
        <w:t xml:space="preserve">e </w:t>
      </w:r>
      <w:r w:rsidRPr="002E1D9F">
        <w:rPr>
          <w:rFonts w:ascii="Tahoma" w:hAnsi="Tahoma" w:cs="Tahoma"/>
        </w:rPr>
        <w:t xml:space="preserve">notificación: </w:t>
      </w:r>
      <w:hyperlink r:id="rId26" w:history="1">
        <w:r w:rsidRPr="00140245">
          <w:rPr>
            <w:rStyle w:val="Hipervnculo"/>
            <w:rFonts w:ascii="Tahoma" w:hAnsi="Tahoma" w:cs="Tahoma"/>
          </w:rPr>
          <w:t>jecortes@gnbsudameris.com.co</w:t>
        </w:r>
      </w:hyperlink>
      <w:r>
        <w:rPr>
          <w:rFonts w:ascii="Tahoma" w:hAnsi="Tahoma" w:cs="Tahoma"/>
        </w:rPr>
        <w:t xml:space="preserve"> , EL DR. OLIVERIO LEW P.P. NO. </w:t>
      </w:r>
      <w:r w:rsidRPr="002E1D9F">
        <w:rPr>
          <w:rFonts w:ascii="Tahoma" w:hAnsi="Tahoma" w:cs="Tahoma"/>
        </w:rPr>
        <w:t>568042742 y la compañía AS</w:t>
      </w:r>
      <w:r>
        <w:rPr>
          <w:rFonts w:ascii="Tahoma" w:hAnsi="Tahoma" w:cs="Tahoma"/>
        </w:rPr>
        <w:t xml:space="preserve">EGURADORA SOLIDARIA DE COLOMBIA </w:t>
      </w:r>
      <w:r w:rsidRPr="002E1D9F">
        <w:rPr>
          <w:rFonts w:ascii="Tahoma" w:hAnsi="Tahoma" w:cs="Tahoma"/>
        </w:rPr>
        <w:t>ENTIDAD COOPERATIVA Nit: 860524654 6, dir</w:t>
      </w:r>
      <w:r>
        <w:rPr>
          <w:rFonts w:ascii="Tahoma" w:hAnsi="Tahoma" w:cs="Tahoma"/>
        </w:rPr>
        <w:t xml:space="preserve">ección del domicilio principal: </w:t>
      </w:r>
      <w:r w:rsidRPr="002E1D9F">
        <w:rPr>
          <w:rFonts w:ascii="Tahoma" w:hAnsi="Tahoma" w:cs="Tahoma"/>
        </w:rPr>
        <w:t>Cl 100 No. 9 A -45 P 12 Municipio: Bogotá D.C. Co</w:t>
      </w:r>
      <w:r>
        <w:rPr>
          <w:rFonts w:ascii="Tahoma" w:hAnsi="Tahoma" w:cs="Tahoma"/>
        </w:rPr>
        <w:t xml:space="preserve">rreo electrónico: </w:t>
      </w:r>
      <w:hyperlink r:id="rId27" w:history="1">
        <w:r w:rsidRPr="00140245">
          <w:rPr>
            <w:rStyle w:val="Hipervnculo"/>
            <w:rFonts w:ascii="Tahoma" w:hAnsi="Tahoma" w:cs="Tahoma"/>
          </w:rPr>
          <w:t>notificaciones@solidaria.com.co</w:t>
        </w:r>
      </w:hyperlink>
      <w:r>
        <w:rPr>
          <w:rFonts w:ascii="Tahoma" w:hAnsi="Tahoma" w:cs="Tahoma"/>
        </w:rPr>
        <w:t xml:space="preserve"> </w:t>
      </w:r>
      <w:r w:rsidRPr="002E1D9F">
        <w:rPr>
          <w:rFonts w:ascii="Tahoma" w:hAnsi="Tahoma" w:cs="Tahoma"/>
        </w:rPr>
        <w:t xml:space="preserve">, al </w:t>
      </w:r>
      <w:r>
        <w:rPr>
          <w:rFonts w:ascii="Tahoma" w:hAnsi="Tahoma" w:cs="Tahoma"/>
        </w:rPr>
        <w:t xml:space="preserve">Dr. GERARDO MORA NAVAS C.C. NO. </w:t>
      </w:r>
      <w:r w:rsidRPr="002E1D9F">
        <w:rPr>
          <w:rFonts w:ascii="Tahoma" w:hAnsi="Tahoma" w:cs="Tahoma"/>
        </w:rPr>
        <w:t>11251925, para que en fecha y hora que su despa</w:t>
      </w:r>
      <w:r>
        <w:rPr>
          <w:rFonts w:ascii="Tahoma" w:hAnsi="Tahoma" w:cs="Tahoma"/>
        </w:rPr>
        <w:t xml:space="preserve">cho indique; interrogatorio que </w:t>
      </w:r>
      <w:r w:rsidRPr="002E1D9F">
        <w:rPr>
          <w:rFonts w:ascii="Tahoma" w:hAnsi="Tahoma" w:cs="Tahoma"/>
        </w:rPr>
        <w:t>hare forma personal al momento d</w:t>
      </w:r>
      <w:r>
        <w:rPr>
          <w:rFonts w:ascii="Tahoma" w:hAnsi="Tahoma" w:cs="Tahoma"/>
        </w:rPr>
        <w:t xml:space="preserve">e la diligencia que su despacho </w:t>
      </w:r>
      <w:r w:rsidRPr="002E1D9F">
        <w:rPr>
          <w:rFonts w:ascii="Tahoma" w:hAnsi="Tahoma" w:cs="Tahoma"/>
        </w:rPr>
        <w:t>indique</w:t>
      </w:r>
      <w:r>
        <w:rPr>
          <w:rFonts w:ascii="Tahoma" w:hAnsi="Tahoma" w:cs="Tahoma"/>
        </w:rPr>
        <w:t xml:space="preserve">. </w:t>
      </w:r>
    </w:p>
    <w:p w14:paraId="55AF1FC6" w14:textId="3A62D1C3" w:rsidR="002E1D9F" w:rsidRDefault="002E1D9F" w:rsidP="002E1D9F">
      <w:pPr>
        <w:spacing w:line="360" w:lineRule="auto"/>
        <w:jc w:val="both"/>
        <w:rPr>
          <w:rFonts w:ascii="Tahoma" w:hAnsi="Tahoma" w:cs="Tahoma"/>
        </w:rPr>
      </w:pPr>
    </w:p>
    <w:p w14:paraId="5807A721" w14:textId="77777777" w:rsidR="002E1D9F" w:rsidRPr="002E1D9F" w:rsidRDefault="002E1D9F" w:rsidP="002E1D9F">
      <w:pPr>
        <w:spacing w:line="360" w:lineRule="auto"/>
        <w:jc w:val="center"/>
        <w:rPr>
          <w:rFonts w:ascii="Tahoma" w:hAnsi="Tahoma" w:cs="Tahoma"/>
          <w:b/>
        </w:rPr>
      </w:pPr>
      <w:r w:rsidRPr="002E1D9F">
        <w:rPr>
          <w:rFonts w:ascii="Tahoma" w:hAnsi="Tahoma" w:cs="Tahoma"/>
          <w:b/>
        </w:rPr>
        <w:t>IX. NOTIFICACIONES</w:t>
      </w:r>
    </w:p>
    <w:p w14:paraId="7C15EFB7" w14:textId="42C1A916" w:rsidR="002E1D9F" w:rsidRDefault="002E1D9F" w:rsidP="002E1D9F">
      <w:pPr>
        <w:spacing w:line="360" w:lineRule="auto"/>
        <w:jc w:val="both"/>
        <w:rPr>
          <w:rFonts w:ascii="Tahoma" w:hAnsi="Tahoma" w:cs="Tahoma"/>
        </w:rPr>
      </w:pPr>
      <w:r w:rsidRPr="002E1D9F">
        <w:rPr>
          <w:rFonts w:ascii="Tahoma" w:hAnsi="Tahoma" w:cs="Tahoma"/>
        </w:rPr>
        <w:t>El suscrito las recibirá en la TRANSVERAL 32 SUR D 31-31 ENVIGADO</w:t>
      </w:r>
      <w:r>
        <w:rPr>
          <w:rFonts w:ascii="Tahoma" w:hAnsi="Tahoma" w:cs="Tahoma"/>
        </w:rPr>
        <w:t xml:space="preserve"> </w:t>
      </w:r>
      <w:r w:rsidRPr="002E1D9F">
        <w:rPr>
          <w:rFonts w:ascii="Tahoma" w:hAnsi="Tahoma" w:cs="Tahoma"/>
        </w:rPr>
        <w:t>ANTIOQUIA, y 3024186297, además autorizo expresamente a recibir en los correo</w:t>
      </w:r>
      <w:r>
        <w:rPr>
          <w:rFonts w:ascii="Tahoma" w:hAnsi="Tahoma" w:cs="Tahoma"/>
        </w:rPr>
        <w:t xml:space="preserve">s </w:t>
      </w:r>
      <w:r w:rsidRPr="002E1D9F">
        <w:rPr>
          <w:rFonts w:ascii="Tahoma" w:hAnsi="Tahoma" w:cs="Tahoma"/>
        </w:rPr>
        <w:t xml:space="preserve">electrónico </w:t>
      </w:r>
      <w:hyperlink r:id="rId28" w:history="1">
        <w:r w:rsidRPr="00140245">
          <w:rPr>
            <w:rStyle w:val="Hipervnculo"/>
            <w:rFonts w:ascii="Tahoma" w:hAnsi="Tahoma" w:cs="Tahoma"/>
          </w:rPr>
          <w:t>abogadosasesoriasjm@gmail.com</w:t>
        </w:r>
      </w:hyperlink>
      <w:r>
        <w:rPr>
          <w:rFonts w:ascii="Tahoma" w:hAnsi="Tahoma" w:cs="Tahoma"/>
        </w:rPr>
        <w:t xml:space="preserve">  </w:t>
      </w:r>
      <w:hyperlink r:id="rId29" w:history="1">
        <w:r w:rsidRPr="00140245">
          <w:rPr>
            <w:rStyle w:val="Hipervnculo"/>
            <w:rFonts w:ascii="Tahoma" w:hAnsi="Tahoma" w:cs="Tahoma"/>
          </w:rPr>
          <w:t>Castrillondaniel654@gmail.com</w:t>
        </w:r>
      </w:hyperlink>
      <w:r>
        <w:rPr>
          <w:rFonts w:ascii="Tahoma" w:hAnsi="Tahoma" w:cs="Tahoma"/>
        </w:rPr>
        <w:t xml:space="preserve"> </w:t>
      </w:r>
      <w:hyperlink r:id="rId30" w:history="1">
        <w:r w:rsidRPr="00140245">
          <w:rPr>
            <w:rStyle w:val="Hipervnculo"/>
            <w:rFonts w:ascii="Tahoma" w:hAnsi="Tahoma" w:cs="Tahoma"/>
          </w:rPr>
          <w:t>lestellapm@hotmail.com</w:t>
        </w:r>
      </w:hyperlink>
      <w:r>
        <w:rPr>
          <w:rFonts w:ascii="Tahoma" w:hAnsi="Tahoma" w:cs="Tahoma"/>
        </w:rPr>
        <w:t xml:space="preserve"> </w:t>
      </w:r>
    </w:p>
    <w:p w14:paraId="1A808763" w14:textId="4FD6A500" w:rsidR="002E1D9F" w:rsidRDefault="002E1D9F" w:rsidP="002E1D9F">
      <w:pPr>
        <w:spacing w:line="360" w:lineRule="auto"/>
        <w:jc w:val="both"/>
        <w:rPr>
          <w:rFonts w:ascii="Tahoma" w:hAnsi="Tahoma" w:cs="Tahoma"/>
        </w:rPr>
      </w:pPr>
    </w:p>
    <w:p w14:paraId="38B97C51" w14:textId="563F7690" w:rsidR="002E1D9F" w:rsidRDefault="002E1D9F" w:rsidP="002E1D9F">
      <w:pPr>
        <w:spacing w:line="360" w:lineRule="auto"/>
        <w:jc w:val="both"/>
        <w:rPr>
          <w:rFonts w:ascii="Tahoma" w:hAnsi="Tahoma" w:cs="Tahoma"/>
        </w:rPr>
      </w:pPr>
      <w:r w:rsidRPr="002E1D9F">
        <w:rPr>
          <w:rFonts w:ascii="Tahoma" w:hAnsi="Tahoma" w:cs="Tahoma"/>
        </w:rPr>
        <w:t>Los Demandantes las recibirán a través del suscrito Apoderado Judicial.</w:t>
      </w:r>
    </w:p>
    <w:p w14:paraId="5BB447CE" w14:textId="77777777" w:rsidR="002E1D9F" w:rsidRPr="002E1D9F" w:rsidRDefault="002E1D9F" w:rsidP="002E1D9F">
      <w:pPr>
        <w:spacing w:line="360" w:lineRule="auto"/>
        <w:jc w:val="both"/>
        <w:rPr>
          <w:rFonts w:ascii="Tahoma" w:hAnsi="Tahoma" w:cs="Tahoma"/>
        </w:rPr>
      </w:pPr>
    </w:p>
    <w:p w14:paraId="3EE2EED1" w14:textId="77777777" w:rsidR="002E1D9F" w:rsidRPr="002E1D9F" w:rsidRDefault="002E1D9F" w:rsidP="002E1D9F">
      <w:pPr>
        <w:spacing w:line="360" w:lineRule="auto"/>
        <w:jc w:val="both"/>
        <w:rPr>
          <w:rFonts w:ascii="Tahoma" w:hAnsi="Tahoma" w:cs="Tahoma"/>
        </w:rPr>
      </w:pPr>
      <w:r w:rsidRPr="002E1D9F">
        <w:rPr>
          <w:rFonts w:ascii="Tahoma" w:hAnsi="Tahoma" w:cs="Tahoma"/>
        </w:rPr>
        <w:t>LAS ENTIDADES DEMANDADAS LAS RECIBIRÁN ASÍ:</w:t>
      </w:r>
    </w:p>
    <w:p w14:paraId="36AAF25A" w14:textId="4743DCAE" w:rsidR="002E1D9F" w:rsidRDefault="002E1D9F" w:rsidP="002E1D9F">
      <w:pPr>
        <w:spacing w:line="360" w:lineRule="auto"/>
        <w:jc w:val="both"/>
        <w:rPr>
          <w:rFonts w:ascii="Tahoma" w:hAnsi="Tahoma" w:cs="Tahoma"/>
        </w:rPr>
      </w:pPr>
      <w:r w:rsidRPr="002E1D9F">
        <w:rPr>
          <w:rFonts w:ascii="Tahoma" w:hAnsi="Tahoma" w:cs="Tahoma"/>
        </w:rPr>
        <w:t>.- BANCO GNB SUDAMERIS S A Nit: 86005075</w:t>
      </w:r>
      <w:r>
        <w:rPr>
          <w:rFonts w:ascii="Tahoma" w:hAnsi="Tahoma" w:cs="Tahoma"/>
        </w:rPr>
        <w:t xml:space="preserve">0 1 Dirección para notificación </w:t>
      </w:r>
      <w:r w:rsidRPr="002E1D9F">
        <w:rPr>
          <w:rFonts w:ascii="Tahoma" w:hAnsi="Tahoma" w:cs="Tahoma"/>
        </w:rPr>
        <w:t>judicial: Cr 7 # 75 - 85 Municipio: Bogotá D.C. Corr</w:t>
      </w:r>
      <w:r>
        <w:rPr>
          <w:rFonts w:ascii="Tahoma" w:hAnsi="Tahoma" w:cs="Tahoma"/>
        </w:rPr>
        <w:t xml:space="preserve">eo electrónico de notificación: </w:t>
      </w:r>
      <w:hyperlink r:id="rId31" w:history="1">
        <w:r w:rsidRPr="00140245">
          <w:rPr>
            <w:rStyle w:val="Hipervnculo"/>
            <w:rFonts w:ascii="Tahoma" w:hAnsi="Tahoma" w:cs="Tahoma"/>
          </w:rPr>
          <w:t>jecortes@gnbsudameris.com.co</w:t>
        </w:r>
      </w:hyperlink>
      <w:r>
        <w:rPr>
          <w:rFonts w:ascii="Tahoma" w:hAnsi="Tahoma" w:cs="Tahoma"/>
        </w:rPr>
        <w:t xml:space="preserve"> </w:t>
      </w:r>
      <w:r w:rsidRPr="002E1D9F">
        <w:rPr>
          <w:rFonts w:ascii="Tahoma" w:hAnsi="Tahoma" w:cs="Tahoma"/>
        </w:rPr>
        <w:t>.</w:t>
      </w:r>
    </w:p>
    <w:p w14:paraId="1175E57E" w14:textId="77777777" w:rsidR="002E1D9F" w:rsidRPr="002E1D9F" w:rsidRDefault="002E1D9F" w:rsidP="002E1D9F">
      <w:pPr>
        <w:spacing w:line="360" w:lineRule="auto"/>
        <w:jc w:val="both"/>
        <w:rPr>
          <w:rFonts w:ascii="Tahoma" w:hAnsi="Tahoma" w:cs="Tahoma"/>
        </w:rPr>
      </w:pPr>
    </w:p>
    <w:p w14:paraId="7884C823" w14:textId="6345814C" w:rsidR="002E1D9F" w:rsidRDefault="002E1D9F" w:rsidP="002E1D9F">
      <w:pPr>
        <w:spacing w:line="360" w:lineRule="auto"/>
        <w:jc w:val="both"/>
        <w:rPr>
          <w:rFonts w:ascii="Tahoma" w:hAnsi="Tahoma" w:cs="Tahoma"/>
        </w:rPr>
      </w:pPr>
      <w:r w:rsidRPr="002E1D9F">
        <w:rPr>
          <w:rFonts w:ascii="Tahoma" w:hAnsi="Tahoma" w:cs="Tahoma"/>
        </w:rPr>
        <w:t>. -</w:t>
      </w:r>
      <w:r w:rsidRPr="002E1D9F">
        <w:rPr>
          <w:rFonts w:ascii="Tahoma" w:hAnsi="Tahoma" w:cs="Tahoma"/>
        </w:rPr>
        <w:t xml:space="preserve"> ASEGURADORA SOLIDARIA DE COLOMBIA ENTI</w:t>
      </w:r>
      <w:r>
        <w:rPr>
          <w:rFonts w:ascii="Tahoma" w:hAnsi="Tahoma" w:cs="Tahoma"/>
        </w:rPr>
        <w:t xml:space="preserve">DAD COOPERATIVA Nit: </w:t>
      </w:r>
      <w:r w:rsidRPr="002E1D9F">
        <w:rPr>
          <w:rFonts w:ascii="Tahoma" w:hAnsi="Tahoma" w:cs="Tahoma"/>
        </w:rPr>
        <w:t xml:space="preserve">860524654 6 Dirección del domicilio principal: Cl </w:t>
      </w:r>
      <w:r>
        <w:rPr>
          <w:rFonts w:ascii="Tahoma" w:hAnsi="Tahoma" w:cs="Tahoma"/>
        </w:rPr>
        <w:t xml:space="preserve">100 No. 9 A -45 P 12 Municipio: </w:t>
      </w:r>
      <w:r w:rsidRPr="002E1D9F">
        <w:rPr>
          <w:rFonts w:ascii="Tahoma" w:hAnsi="Tahoma" w:cs="Tahoma"/>
        </w:rPr>
        <w:t xml:space="preserve">Bogotá D.C. Correo electrónico: </w:t>
      </w:r>
      <w:hyperlink r:id="rId32" w:history="1">
        <w:r w:rsidRPr="00140245">
          <w:rPr>
            <w:rStyle w:val="Hipervnculo"/>
            <w:rFonts w:ascii="Tahoma" w:hAnsi="Tahoma" w:cs="Tahoma"/>
          </w:rPr>
          <w:t>notificaciones@solidaria.com.co</w:t>
        </w:r>
      </w:hyperlink>
      <w:r>
        <w:rPr>
          <w:rFonts w:ascii="Tahoma" w:hAnsi="Tahoma" w:cs="Tahoma"/>
        </w:rPr>
        <w:t xml:space="preserve">  .</w:t>
      </w:r>
    </w:p>
    <w:p w14:paraId="7C7E3186" w14:textId="103ED79F" w:rsidR="002E1D9F" w:rsidRDefault="002E1D9F" w:rsidP="002E1D9F">
      <w:pPr>
        <w:spacing w:line="360" w:lineRule="auto"/>
        <w:jc w:val="both"/>
        <w:rPr>
          <w:rFonts w:ascii="Tahoma" w:hAnsi="Tahoma" w:cs="Tahoma"/>
        </w:rPr>
      </w:pPr>
    </w:p>
    <w:p w14:paraId="55E29EA4" w14:textId="159A84E8" w:rsidR="002E1D9F" w:rsidRDefault="002E1D9F" w:rsidP="002E1D9F">
      <w:pPr>
        <w:spacing w:line="360" w:lineRule="auto"/>
        <w:jc w:val="both"/>
        <w:rPr>
          <w:rFonts w:ascii="Tahoma" w:hAnsi="Tahoma" w:cs="Tahoma"/>
        </w:rPr>
      </w:pPr>
      <w:r>
        <w:rPr>
          <w:rFonts w:ascii="Tahoma" w:hAnsi="Tahoma" w:cs="Tahoma"/>
        </w:rPr>
        <w:t xml:space="preserve">Atentamente, </w:t>
      </w:r>
    </w:p>
    <w:p w14:paraId="63E971D3" w14:textId="0DC098AD" w:rsidR="002E1D9F" w:rsidRDefault="002E1D9F" w:rsidP="002E1D9F">
      <w:pPr>
        <w:spacing w:line="360" w:lineRule="auto"/>
        <w:jc w:val="both"/>
        <w:rPr>
          <w:rFonts w:ascii="Tahoma" w:hAnsi="Tahoma" w:cs="Tahoma"/>
        </w:rPr>
      </w:pPr>
    </w:p>
    <w:p w14:paraId="5B4A84D1" w14:textId="77777777" w:rsidR="00EC238D" w:rsidRDefault="00EC238D" w:rsidP="00EC238D">
      <w:pPr>
        <w:rPr>
          <w:rFonts w:cs="Arial"/>
          <w:b/>
        </w:rPr>
      </w:pPr>
    </w:p>
    <w:p w14:paraId="3A223F1C" w14:textId="77777777" w:rsidR="00EC238D" w:rsidRDefault="00EC238D" w:rsidP="00EC238D">
      <w:pPr>
        <w:rPr>
          <w:rFonts w:cs="Arial"/>
          <w:b/>
        </w:rPr>
      </w:pPr>
    </w:p>
    <w:p w14:paraId="30ADE357" w14:textId="0C596897" w:rsidR="002E1D9F" w:rsidRPr="00EC238D" w:rsidRDefault="00EC238D" w:rsidP="00EC238D">
      <w:pPr>
        <w:rPr>
          <w:rFonts w:ascii="Tahoma" w:hAnsi="Tahoma" w:cs="Tahoma"/>
          <w:sz w:val="28"/>
          <w:szCs w:val="28"/>
        </w:rPr>
      </w:pPr>
      <w:r w:rsidRPr="00EC238D">
        <w:rPr>
          <w:rFonts w:cs="Arial"/>
          <w:b/>
          <w:sz w:val="28"/>
          <w:szCs w:val="28"/>
        </w:rPr>
        <w:t>JOHNY ALEXANDER MORALES GARCIA</w:t>
      </w:r>
      <w:r w:rsidRPr="00EC238D">
        <w:rPr>
          <w:rFonts w:cs="Arial"/>
          <w:sz w:val="28"/>
          <w:szCs w:val="28"/>
        </w:rPr>
        <w:t xml:space="preserve"> </w:t>
      </w:r>
      <w:r w:rsidRPr="00EC238D">
        <w:rPr>
          <w:rFonts w:cs="Arial"/>
          <w:sz w:val="28"/>
          <w:szCs w:val="28"/>
        </w:rPr>
        <w:br/>
        <w:t xml:space="preserve">CC. 15.343.631  </w:t>
      </w:r>
      <w:r w:rsidRPr="00EC238D">
        <w:rPr>
          <w:rFonts w:cs="Arial"/>
          <w:sz w:val="28"/>
          <w:szCs w:val="28"/>
        </w:rPr>
        <w:br/>
        <w:t>T.P 327233 DEL C.S. DE LA J</w:t>
      </w:r>
      <w:r>
        <w:rPr>
          <w:rFonts w:cs="Arial"/>
          <w:sz w:val="28"/>
          <w:szCs w:val="28"/>
        </w:rPr>
        <w:t xml:space="preserve">. </w:t>
      </w:r>
      <w:bookmarkStart w:id="0" w:name="_GoBack"/>
      <w:bookmarkEnd w:id="0"/>
    </w:p>
    <w:sectPr w:rsidR="002E1D9F" w:rsidRPr="00EC238D" w:rsidSect="007550AB">
      <w:headerReference w:type="default" r:id="rId3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F46F" w14:textId="77777777" w:rsidR="00E02840" w:rsidRDefault="00E02840" w:rsidP="000E677D">
      <w:r>
        <w:separator/>
      </w:r>
    </w:p>
  </w:endnote>
  <w:endnote w:type="continuationSeparator" w:id="0">
    <w:p w14:paraId="0708B6AB" w14:textId="77777777" w:rsidR="00E02840" w:rsidRDefault="00E02840" w:rsidP="000E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AFCE1" w14:textId="77777777" w:rsidR="00E02840" w:rsidRDefault="00E02840" w:rsidP="000E677D">
      <w:r>
        <w:separator/>
      </w:r>
    </w:p>
  </w:footnote>
  <w:footnote w:type="continuationSeparator" w:id="0">
    <w:p w14:paraId="73E48555" w14:textId="77777777" w:rsidR="00E02840" w:rsidRDefault="00E02840" w:rsidP="000E6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F6D1" w14:textId="603BB882" w:rsidR="00E02840" w:rsidRDefault="00E02840" w:rsidP="00FD170B">
    <w:pPr>
      <w:pStyle w:val="Encabezado"/>
      <w:jc w:val="center"/>
    </w:pPr>
  </w:p>
  <w:p w14:paraId="78DEE3FC" w14:textId="77777777" w:rsidR="00E02840" w:rsidRDefault="00E028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7BD6"/>
    <w:multiLevelType w:val="hybridMultilevel"/>
    <w:tmpl w:val="01D24AB0"/>
    <w:lvl w:ilvl="0" w:tplc="E75A00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F576CA"/>
    <w:multiLevelType w:val="hybridMultilevel"/>
    <w:tmpl w:val="073E2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F122A2"/>
    <w:multiLevelType w:val="hybridMultilevel"/>
    <w:tmpl w:val="CF7AF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77C00B9"/>
    <w:multiLevelType w:val="multilevel"/>
    <w:tmpl w:val="796C9CE4"/>
    <w:lvl w:ilvl="0">
      <w:start w:val="1"/>
      <w:numFmt w:val="decimal"/>
      <w:lvlText w:val="%1."/>
      <w:lvlJc w:val="left"/>
      <w:pPr>
        <w:ind w:left="4755"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4" w15:restartNumberingAfterBreak="0">
    <w:nsid w:val="68136F8F"/>
    <w:multiLevelType w:val="hybridMultilevel"/>
    <w:tmpl w:val="2BA26B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8345B13"/>
    <w:multiLevelType w:val="hybridMultilevel"/>
    <w:tmpl w:val="CF3CE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E869CD"/>
    <w:multiLevelType w:val="hybridMultilevel"/>
    <w:tmpl w:val="08700FB8"/>
    <w:lvl w:ilvl="0" w:tplc="88B61E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EB5F47"/>
    <w:multiLevelType w:val="hybridMultilevel"/>
    <w:tmpl w:val="1F1CE400"/>
    <w:lvl w:ilvl="0" w:tplc="67D8656A">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99"/>
    <w:rsid w:val="00073E75"/>
    <w:rsid w:val="000935FB"/>
    <w:rsid w:val="000B3A14"/>
    <w:rsid w:val="000E677D"/>
    <w:rsid w:val="000E7377"/>
    <w:rsid w:val="001154EA"/>
    <w:rsid w:val="00155F21"/>
    <w:rsid w:val="00202AAD"/>
    <w:rsid w:val="00256B37"/>
    <w:rsid w:val="002B5CF9"/>
    <w:rsid w:val="002E1D9F"/>
    <w:rsid w:val="003024B9"/>
    <w:rsid w:val="0035252F"/>
    <w:rsid w:val="003E3BA3"/>
    <w:rsid w:val="004077CC"/>
    <w:rsid w:val="0043597B"/>
    <w:rsid w:val="00502DF7"/>
    <w:rsid w:val="005208F6"/>
    <w:rsid w:val="005551B5"/>
    <w:rsid w:val="005857CA"/>
    <w:rsid w:val="005D4E33"/>
    <w:rsid w:val="006028F6"/>
    <w:rsid w:val="0063492D"/>
    <w:rsid w:val="00650C46"/>
    <w:rsid w:val="00651842"/>
    <w:rsid w:val="006946A5"/>
    <w:rsid w:val="0075288F"/>
    <w:rsid w:val="007550AB"/>
    <w:rsid w:val="007C182E"/>
    <w:rsid w:val="008171EF"/>
    <w:rsid w:val="00817F72"/>
    <w:rsid w:val="00865E13"/>
    <w:rsid w:val="008A0E9C"/>
    <w:rsid w:val="00941330"/>
    <w:rsid w:val="009D1745"/>
    <w:rsid w:val="009E79E4"/>
    <w:rsid w:val="00B342B0"/>
    <w:rsid w:val="00B64B7E"/>
    <w:rsid w:val="00B70DD1"/>
    <w:rsid w:val="00BA16F4"/>
    <w:rsid w:val="00BC2D76"/>
    <w:rsid w:val="00C251B4"/>
    <w:rsid w:val="00C325A3"/>
    <w:rsid w:val="00D976D4"/>
    <w:rsid w:val="00DB52D4"/>
    <w:rsid w:val="00DF3799"/>
    <w:rsid w:val="00E02840"/>
    <w:rsid w:val="00E168D1"/>
    <w:rsid w:val="00E35266"/>
    <w:rsid w:val="00E6003C"/>
    <w:rsid w:val="00EC238D"/>
    <w:rsid w:val="00ED73C0"/>
    <w:rsid w:val="00F143B5"/>
    <w:rsid w:val="00F21E3A"/>
    <w:rsid w:val="00F2752E"/>
    <w:rsid w:val="00F35E87"/>
    <w:rsid w:val="00F81573"/>
    <w:rsid w:val="00F92A4A"/>
    <w:rsid w:val="00FA0F99"/>
    <w:rsid w:val="00FB3834"/>
    <w:rsid w:val="00FB41A0"/>
    <w:rsid w:val="00FD170B"/>
    <w:rsid w:val="00FF1A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32BAE"/>
  <w14:defaultImageDpi w14:val="300"/>
  <w15:docId w15:val="{48C438AB-E369-4930-B2C7-0ECFC7E3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C0"/>
    <w:rPr>
      <w:rFonts w:ascii="Arial" w:eastAsia="SimSun" w:hAnsi="Arial" w:cs="Times New Roman"/>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A0F99"/>
    <w:pPr>
      <w:spacing w:after="120" w:line="480" w:lineRule="auto"/>
    </w:pPr>
  </w:style>
  <w:style w:type="character" w:customStyle="1" w:styleId="Textoindependiente2Car">
    <w:name w:val="Texto independiente 2 Car"/>
    <w:basedOn w:val="Fuentedeprrafopredeter"/>
    <w:link w:val="Textoindependiente2"/>
    <w:rsid w:val="00FA0F99"/>
    <w:rPr>
      <w:rFonts w:ascii="Arial" w:eastAsia="SimSun" w:hAnsi="Arial" w:cs="Times New Roman"/>
      <w:lang w:val="es-ES" w:eastAsia="zh-CN"/>
    </w:rPr>
  </w:style>
  <w:style w:type="table" w:styleId="Tablaconcuadrcula">
    <w:name w:val="Table Grid"/>
    <w:basedOn w:val="Tablanormal"/>
    <w:rsid w:val="006946A5"/>
    <w:rPr>
      <w:rFonts w:eastAsiaTheme="minorHAnsi"/>
      <w:sz w:val="22"/>
      <w:szCs w:val="22"/>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46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6A5"/>
    <w:rPr>
      <w:rFonts w:ascii="Segoe UI" w:eastAsia="SimSun" w:hAnsi="Segoe UI" w:cs="Segoe UI"/>
      <w:sz w:val="18"/>
      <w:szCs w:val="18"/>
      <w:lang w:val="es-ES" w:eastAsia="zh-CN"/>
    </w:rPr>
  </w:style>
  <w:style w:type="paragraph" w:styleId="Prrafodelista">
    <w:name w:val="List Paragraph"/>
    <w:basedOn w:val="Normal"/>
    <w:uiPriority w:val="34"/>
    <w:qFormat/>
    <w:rsid w:val="000E677D"/>
    <w:pPr>
      <w:ind w:left="720"/>
      <w:contextualSpacing/>
    </w:pPr>
  </w:style>
  <w:style w:type="paragraph" w:styleId="Encabezado">
    <w:name w:val="header"/>
    <w:basedOn w:val="Normal"/>
    <w:link w:val="EncabezadoCar"/>
    <w:uiPriority w:val="99"/>
    <w:unhideWhenUsed/>
    <w:rsid w:val="000E677D"/>
    <w:pPr>
      <w:tabs>
        <w:tab w:val="center" w:pos="4419"/>
        <w:tab w:val="right" w:pos="8838"/>
      </w:tabs>
    </w:pPr>
  </w:style>
  <w:style w:type="character" w:customStyle="1" w:styleId="EncabezadoCar">
    <w:name w:val="Encabezado Car"/>
    <w:basedOn w:val="Fuentedeprrafopredeter"/>
    <w:link w:val="Encabezado"/>
    <w:uiPriority w:val="99"/>
    <w:rsid w:val="000E677D"/>
    <w:rPr>
      <w:rFonts w:ascii="Arial" w:eastAsia="SimSun" w:hAnsi="Arial" w:cs="Times New Roman"/>
      <w:lang w:val="es-ES" w:eastAsia="zh-CN"/>
    </w:rPr>
  </w:style>
  <w:style w:type="paragraph" w:styleId="Piedepgina">
    <w:name w:val="footer"/>
    <w:basedOn w:val="Normal"/>
    <w:link w:val="PiedepginaCar"/>
    <w:uiPriority w:val="99"/>
    <w:unhideWhenUsed/>
    <w:rsid w:val="000E677D"/>
    <w:pPr>
      <w:tabs>
        <w:tab w:val="center" w:pos="4419"/>
        <w:tab w:val="right" w:pos="8838"/>
      </w:tabs>
    </w:pPr>
  </w:style>
  <w:style w:type="character" w:customStyle="1" w:styleId="PiedepginaCar">
    <w:name w:val="Pie de página Car"/>
    <w:basedOn w:val="Fuentedeprrafopredeter"/>
    <w:link w:val="Piedepgina"/>
    <w:uiPriority w:val="99"/>
    <w:rsid w:val="000E677D"/>
    <w:rPr>
      <w:rFonts w:ascii="Arial" w:eastAsia="SimSun" w:hAnsi="Arial" w:cs="Times New Roman"/>
      <w:lang w:val="es-ES" w:eastAsia="zh-CN"/>
    </w:rPr>
  </w:style>
  <w:style w:type="character" w:styleId="Refdenotaalpie">
    <w:name w:val="footnote reference"/>
    <w:aliases w:val="Texto de nota al pie"/>
    <w:uiPriority w:val="99"/>
    <w:rsid w:val="00155F21"/>
    <w:rPr>
      <w:vertAlign w:val="superscript"/>
    </w:rPr>
  </w:style>
  <w:style w:type="paragraph" w:styleId="Textonotapie">
    <w:name w:val="footnote text"/>
    <w:aliases w:val="Texto nota pie Car Car Car,Texto nota pie Car Car,Footnote Text Char Char Char Char Char,Footnote Text Char Char Char Char,Footnote reference,FA Fu,Footnote Text Char Char Char,texto de nota al pie,Footnote Text Char,Footnote referenc"/>
    <w:basedOn w:val="Normal"/>
    <w:link w:val="TextonotapieCar"/>
    <w:uiPriority w:val="99"/>
    <w:rsid w:val="00155F21"/>
    <w:rPr>
      <w:sz w:val="20"/>
      <w:szCs w:val="20"/>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Footnote Text Char Char Char Car,texto de nota al pie Car"/>
    <w:basedOn w:val="Fuentedeprrafopredeter"/>
    <w:link w:val="Textonotapie"/>
    <w:uiPriority w:val="99"/>
    <w:rsid w:val="00155F21"/>
    <w:rPr>
      <w:rFonts w:ascii="Arial" w:eastAsia="SimSun" w:hAnsi="Arial" w:cs="Times New Roman"/>
      <w:sz w:val="20"/>
      <w:szCs w:val="20"/>
      <w:lang w:val="es-ES" w:eastAsia="zh-CN"/>
    </w:rPr>
  </w:style>
  <w:style w:type="character" w:styleId="Hipervnculo">
    <w:name w:val="Hyperlink"/>
    <w:basedOn w:val="Fuentedeprrafopredeter"/>
    <w:uiPriority w:val="99"/>
    <w:unhideWhenUsed/>
    <w:rsid w:val="007550AB"/>
    <w:rPr>
      <w:color w:val="0000FF" w:themeColor="hyperlink"/>
      <w:u w:val="single"/>
    </w:rPr>
  </w:style>
  <w:style w:type="paragraph" w:styleId="Textoindependiente">
    <w:name w:val="Body Text"/>
    <w:basedOn w:val="Normal"/>
    <w:link w:val="TextoindependienteCar"/>
    <w:uiPriority w:val="99"/>
    <w:semiHidden/>
    <w:unhideWhenUsed/>
    <w:rsid w:val="0063492D"/>
    <w:pPr>
      <w:spacing w:after="120"/>
    </w:pPr>
  </w:style>
  <w:style w:type="character" w:customStyle="1" w:styleId="TextoindependienteCar">
    <w:name w:val="Texto independiente Car"/>
    <w:basedOn w:val="Fuentedeprrafopredeter"/>
    <w:link w:val="Textoindependiente"/>
    <w:uiPriority w:val="99"/>
    <w:semiHidden/>
    <w:rsid w:val="0063492D"/>
    <w:rPr>
      <w:rFonts w:ascii="Arial" w:eastAsia="SimSun" w:hAnsi="Arial" w:cs="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8036">
      <w:bodyDiv w:val="1"/>
      <w:marLeft w:val="0"/>
      <w:marRight w:val="0"/>
      <w:marTop w:val="0"/>
      <w:marBottom w:val="0"/>
      <w:divBdr>
        <w:top w:val="none" w:sz="0" w:space="0" w:color="auto"/>
        <w:left w:val="none" w:sz="0" w:space="0" w:color="auto"/>
        <w:bottom w:val="none" w:sz="0" w:space="0" w:color="auto"/>
        <w:right w:val="none" w:sz="0" w:space="0" w:color="auto"/>
      </w:divBdr>
      <w:divsChild>
        <w:div w:id="1275407906">
          <w:marLeft w:val="0"/>
          <w:marRight w:val="0"/>
          <w:marTop w:val="0"/>
          <w:marBottom w:val="0"/>
          <w:divBdr>
            <w:top w:val="none" w:sz="0" w:space="0" w:color="auto"/>
            <w:left w:val="none" w:sz="0" w:space="0" w:color="auto"/>
            <w:bottom w:val="none" w:sz="0" w:space="0" w:color="auto"/>
            <w:right w:val="none" w:sz="0" w:space="0" w:color="auto"/>
          </w:divBdr>
        </w:div>
        <w:div w:id="1381711243">
          <w:marLeft w:val="0"/>
          <w:marRight w:val="0"/>
          <w:marTop w:val="0"/>
          <w:marBottom w:val="0"/>
          <w:divBdr>
            <w:top w:val="none" w:sz="0" w:space="0" w:color="auto"/>
            <w:left w:val="none" w:sz="0" w:space="0" w:color="auto"/>
            <w:bottom w:val="none" w:sz="0" w:space="0" w:color="auto"/>
            <w:right w:val="none" w:sz="0" w:space="0" w:color="auto"/>
          </w:divBdr>
        </w:div>
        <w:div w:id="303200691">
          <w:marLeft w:val="0"/>
          <w:marRight w:val="0"/>
          <w:marTop w:val="0"/>
          <w:marBottom w:val="0"/>
          <w:divBdr>
            <w:top w:val="none" w:sz="0" w:space="0" w:color="auto"/>
            <w:left w:val="none" w:sz="0" w:space="0" w:color="auto"/>
            <w:bottom w:val="none" w:sz="0" w:space="0" w:color="auto"/>
            <w:right w:val="none" w:sz="0" w:space="0" w:color="auto"/>
          </w:divBdr>
        </w:div>
        <w:div w:id="15738252">
          <w:marLeft w:val="0"/>
          <w:marRight w:val="0"/>
          <w:marTop w:val="0"/>
          <w:marBottom w:val="0"/>
          <w:divBdr>
            <w:top w:val="none" w:sz="0" w:space="0" w:color="auto"/>
            <w:left w:val="none" w:sz="0" w:space="0" w:color="auto"/>
            <w:bottom w:val="none" w:sz="0" w:space="0" w:color="auto"/>
            <w:right w:val="none" w:sz="0" w:space="0" w:color="auto"/>
          </w:divBdr>
        </w:div>
        <w:div w:id="107086809">
          <w:marLeft w:val="0"/>
          <w:marRight w:val="0"/>
          <w:marTop w:val="0"/>
          <w:marBottom w:val="0"/>
          <w:divBdr>
            <w:top w:val="none" w:sz="0" w:space="0" w:color="auto"/>
            <w:left w:val="none" w:sz="0" w:space="0" w:color="auto"/>
            <w:bottom w:val="none" w:sz="0" w:space="0" w:color="auto"/>
            <w:right w:val="none" w:sz="0" w:space="0" w:color="auto"/>
          </w:divBdr>
        </w:div>
      </w:divsChild>
    </w:div>
    <w:div w:id="1473793490">
      <w:bodyDiv w:val="1"/>
      <w:marLeft w:val="0"/>
      <w:marRight w:val="0"/>
      <w:marTop w:val="0"/>
      <w:marBottom w:val="0"/>
      <w:divBdr>
        <w:top w:val="none" w:sz="0" w:space="0" w:color="auto"/>
        <w:left w:val="none" w:sz="0" w:space="0" w:color="auto"/>
        <w:bottom w:val="none" w:sz="0" w:space="0" w:color="auto"/>
        <w:right w:val="none" w:sz="0" w:space="0" w:color="auto"/>
      </w:divBdr>
    </w:div>
    <w:div w:id="1607927811">
      <w:bodyDiv w:val="1"/>
      <w:marLeft w:val="0"/>
      <w:marRight w:val="0"/>
      <w:marTop w:val="0"/>
      <w:marBottom w:val="0"/>
      <w:divBdr>
        <w:top w:val="none" w:sz="0" w:space="0" w:color="auto"/>
        <w:left w:val="none" w:sz="0" w:space="0" w:color="auto"/>
        <w:bottom w:val="none" w:sz="0" w:space="0" w:color="auto"/>
        <w:right w:val="none" w:sz="0" w:space="0" w:color="auto"/>
      </w:divBdr>
    </w:div>
    <w:div w:id="175979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tificaciones@solidaria.com.co" TargetMode="External"/><Relationship Id="rId18" Type="http://schemas.openxmlformats.org/officeDocument/2006/relationships/image" Target="media/image2.PNG"/><Relationship Id="rId26" Type="http://schemas.openxmlformats.org/officeDocument/2006/relationships/hyperlink" Target="mailto:jecortes@gnbsudameris.com.co"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cortes@gnbsudameris.com.co" TargetMode="External"/><Relationship Id="rId17" Type="http://schemas.openxmlformats.org/officeDocument/2006/relationships/image" Target="media/image1.PNG"/><Relationship Id="rId25" Type="http://schemas.openxmlformats.org/officeDocument/2006/relationships/hyperlink" Target="mailto:notificaciones@solidaria.com.co"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tificaciones@solidaria.com.co" TargetMode="External"/><Relationship Id="rId20" Type="http://schemas.openxmlformats.org/officeDocument/2006/relationships/image" Target="media/image4.PNG"/><Relationship Id="rId29" Type="http://schemas.openxmlformats.org/officeDocument/2006/relationships/hyperlink" Target="mailto:Castrillondaniel654@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conciliacion@personeriamedellin.gov.co" TargetMode="External"/><Relationship Id="rId24" Type="http://schemas.openxmlformats.org/officeDocument/2006/relationships/hyperlink" Target="mailto:jecortes@gnbsudameris.com.co" TargetMode="External"/><Relationship Id="rId32" Type="http://schemas.openxmlformats.org/officeDocument/2006/relationships/hyperlink" Target="mailto:notificaciones@solidaria.com.co" TargetMode="External"/><Relationship Id="rId5" Type="http://schemas.openxmlformats.org/officeDocument/2006/relationships/numbering" Target="numbering.xml"/><Relationship Id="rId15" Type="http://schemas.openxmlformats.org/officeDocument/2006/relationships/hyperlink" Target="mailto:jecortes@gnbsudameris.com.co" TargetMode="External"/><Relationship Id="rId23" Type="http://schemas.openxmlformats.org/officeDocument/2006/relationships/hyperlink" Target="mailto:embargos@gnbsudameris.com.co" TargetMode="External"/><Relationship Id="rId28" Type="http://schemas.openxmlformats.org/officeDocument/2006/relationships/hyperlink" Target="mailto:abogadosasesoriasjm@gmail.com"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jecortes@gnbsudameris.com.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ogadosasesoriasjm@gmail.com" TargetMode="External"/><Relationship Id="rId22" Type="http://schemas.openxmlformats.org/officeDocument/2006/relationships/hyperlink" Target="mailto:johanau1702@hotmail.com" TargetMode="External"/><Relationship Id="rId27" Type="http://schemas.openxmlformats.org/officeDocument/2006/relationships/hyperlink" Target="mailto:notificaciones@solidaria.com.co" TargetMode="External"/><Relationship Id="rId30" Type="http://schemas.openxmlformats.org/officeDocument/2006/relationships/hyperlink" Target="mailto:lestellapm@hotmail.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D36C808B068743A655BEA58EA0BCA6" ma:contentTypeVersion="16" ma:contentTypeDescription="Crear nuevo documento." ma:contentTypeScope="" ma:versionID="846d9ce34c5c727812cb1e94fcbb37d7">
  <xsd:schema xmlns:xsd="http://www.w3.org/2001/XMLSchema" xmlns:xs="http://www.w3.org/2001/XMLSchema" xmlns:p="http://schemas.microsoft.com/office/2006/metadata/properties" xmlns:ns2="59364a0f-ae33-49ef-b9d5-53ee397fb111" xmlns:ns3="ee1d8aa2-a4f1-48e8-87c7-32a25d8b757a" targetNamespace="http://schemas.microsoft.com/office/2006/metadata/properties" ma:root="true" ma:fieldsID="1914d6e3ac426e5cc24560e73f73cedd" ns2:_="" ns3:_="">
    <xsd:import namespace="59364a0f-ae33-49ef-b9d5-53ee397fb111"/>
    <xsd:import namespace="ee1d8aa2-a4f1-48e8-87c7-32a25d8b7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4a0f-ae33-49ef-b9d5-53ee397fb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d8aa2-a4f1-48e8-87c7-32a25d8b757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5eaab61-6f0c-4682-ab71-b798c65f09dc}" ma:internalName="TaxCatchAll" ma:showField="CatchAllData" ma:web="ee1d8aa2-a4f1-48e8-87c7-32a25d8b7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1d8aa2-a4f1-48e8-87c7-32a25d8b757a" xsi:nil="true"/>
    <lcf76f155ced4ddcb4097134ff3c332f xmlns="59364a0f-ae33-49ef-b9d5-53ee397fb1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9D42-466D-45E6-86DC-6FA826B85C8C}">
  <ds:schemaRefs>
    <ds:schemaRef ds:uri="http://schemas.microsoft.com/sharepoint/v3/contenttype/forms"/>
  </ds:schemaRefs>
</ds:datastoreItem>
</file>

<file path=customXml/itemProps2.xml><?xml version="1.0" encoding="utf-8"?>
<ds:datastoreItem xmlns:ds="http://schemas.openxmlformats.org/officeDocument/2006/customXml" ds:itemID="{10DBA885-75B3-4FD5-BE8C-13E23A67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4a0f-ae33-49ef-b9d5-53ee397fb111"/>
    <ds:schemaRef ds:uri="ee1d8aa2-a4f1-48e8-87c7-32a25d8b7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D0735-B174-4B17-BFEE-935AC7DA9035}">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59364a0f-ae33-49ef-b9d5-53ee397fb111"/>
    <ds:schemaRef ds:uri="ee1d8aa2-a4f1-48e8-87c7-32a25d8b757a"/>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FBF3FF-919F-4963-893E-D667DC5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2403</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Arango Abogados</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Ignacio Arango Bernal</dc:creator>
  <cp:keywords/>
  <dc:description/>
  <cp:lastModifiedBy>CSJ</cp:lastModifiedBy>
  <cp:revision>2</cp:revision>
  <cp:lastPrinted>2023-02-06T14:56:00Z</cp:lastPrinted>
  <dcterms:created xsi:type="dcterms:W3CDTF">2024-02-15T20:17:00Z</dcterms:created>
  <dcterms:modified xsi:type="dcterms:W3CDTF">2024-02-15T20:17:00Z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0x01010016D36C808B068743A655BEA58EA0BCA6</vt:lpwstr>
  </property>
  <property fmtid="{D5CDD505-2E9C-101B-9397-08002B2CF9AE}" pid="3" name="MediaServiceImageTags">
    <vt:lpwstr/>
  </property>
</Properties>
</file>