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3BA8FB35" w14:textId="25893655" w:rsidR="00A62C9B" w:rsidRPr="00A62C9B" w:rsidRDefault="005B63B0" w:rsidP="0FC06B85">
      <w:pPr>
        <w:rPr>
          <w:b/>
          <w:bCs/>
        </w:rPr>
      </w:pPr>
      <w:r w:rsidRPr="0FC06B85">
        <w:rPr>
          <w:b/>
          <w:bCs/>
        </w:rPr>
        <w:t xml:space="preserve">JUZGADO </w:t>
      </w:r>
      <w:r w:rsidR="00D83D1B">
        <w:rPr>
          <w:b/>
          <w:bCs/>
        </w:rPr>
        <w:t>20</w:t>
      </w:r>
      <w:r w:rsidR="664D9744" w:rsidRPr="0FC06B85">
        <w:rPr>
          <w:b/>
          <w:bCs/>
        </w:rPr>
        <w:t xml:space="preserve"> </w:t>
      </w:r>
      <w:r w:rsidRPr="0FC06B85">
        <w:rPr>
          <w:b/>
          <w:bCs/>
        </w:rPr>
        <w:t xml:space="preserve">LABORAL DEL CIRCUITO DE </w:t>
      </w:r>
      <w:r w:rsidR="00D83D1B">
        <w:rPr>
          <w:b/>
          <w:bCs/>
        </w:rPr>
        <w:t>MEDELLÍN</w:t>
      </w:r>
      <w:r w:rsidRPr="0FC06B85">
        <w:rPr>
          <w:b/>
          <w:bCs/>
        </w:rPr>
        <w:t xml:space="preserve">. </w:t>
      </w:r>
    </w:p>
    <w:p w14:paraId="4A017175" w14:textId="12E4C6F6" w:rsidR="00F735AC" w:rsidRPr="00A55175" w:rsidRDefault="00F735AC" w:rsidP="007A1838">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4B1B8DB8" w:rsidR="00F735AC" w:rsidRPr="00A55175" w:rsidRDefault="00F735AC" w:rsidP="00713402">
      <w:pPr>
        <w:ind w:left="720"/>
        <w:rPr>
          <w:bCs/>
          <w:lang w:val="es-CO"/>
        </w:rPr>
      </w:pPr>
      <w:r w:rsidRPr="00A55175">
        <w:rPr>
          <w:b/>
          <w:lang w:val="es-CO"/>
        </w:rPr>
        <w:t xml:space="preserve">Demandante:     </w:t>
      </w:r>
      <w:bookmarkStart w:id="0" w:name="_Hlk129243128"/>
      <w:r w:rsidR="001B0E2E">
        <w:rPr>
          <w:bCs/>
          <w:lang w:val="es-CO"/>
        </w:rPr>
        <w:t>ÁNGELA MARÍA MARÍN MADRIGAL</w:t>
      </w:r>
      <w:r w:rsidR="00DE5AD3">
        <w:rPr>
          <w:bCs/>
          <w:lang w:val="es-CO"/>
        </w:rPr>
        <w:t>.</w:t>
      </w:r>
    </w:p>
    <w:bookmarkEnd w:id="0"/>
    <w:p w14:paraId="622D87FD" w14:textId="00330FF5" w:rsidR="00F735AC" w:rsidRPr="00A55175" w:rsidRDefault="00F735AC" w:rsidP="004115D5">
      <w:pPr>
        <w:ind w:left="720"/>
      </w:pPr>
      <w:r w:rsidRPr="00A55175">
        <w:rPr>
          <w:b/>
        </w:rPr>
        <w:t xml:space="preserve">Demandado:      </w:t>
      </w:r>
      <w:r w:rsidRPr="00A55175">
        <w:t>COLPENSIONES Y OTRO</w:t>
      </w:r>
      <w:r w:rsidR="007A1838">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69B0D050" w14:textId="26A0EBD6" w:rsidR="00F735AC" w:rsidRPr="00A55175" w:rsidRDefault="00DE5AD3" w:rsidP="004115D5">
      <w:pPr>
        <w:ind w:left="720"/>
        <w:rPr>
          <w:b/>
          <w:bCs/>
        </w:rPr>
      </w:pPr>
      <w:r w:rsidRPr="395F7415">
        <w:rPr>
          <w:b/>
          <w:bCs/>
        </w:rPr>
        <w:t xml:space="preserve">Radicación:       </w:t>
      </w:r>
      <w:r w:rsidR="001B0E2E" w:rsidRPr="001B0E2E">
        <w:t>05001310502020240009500</w:t>
      </w:r>
      <w:r>
        <w:t>.</w:t>
      </w:r>
    </w:p>
    <w:p w14:paraId="09D96A8A" w14:textId="77777777" w:rsidR="00CE08A6" w:rsidRPr="00A55175" w:rsidRDefault="00CE08A6" w:rsidP="004115D5">
      <w:pPr>
        <w:ind w:left="720"/>
        <w:rPr>
          <w:b/>
        </w:rPr>
      </w:pP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586273DB" w14:textId="606A5F10" w:rsidR="00663E1A"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1B0E2E">
        <w:rPr>
          <w:bCs/>
          <w:sz w:val="22"/>
          <w:szCs w:val="22"/>
          <w:lang w:val="es-CO"/>
        </w:rPr>
        <w:t>ÁNGELA MARÍA MARÍN MADRIGAL</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606EBD42"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t xml:space="preserve">la </w:t>
      </w:r>
      <w:r w:rsidR="00910F35">
        <w:t xml:space="preserve">fecha de nacimiento </w:t>
      </w:r>
      <w:r w:rsidR="001B0E2E">
        <w:t xml:space="preserve">ni la edad </w:t>
      </w:r>
      <w:r w:rsidR="00910F35">
        <w:t xml:space="preserve">de la </w:t>
      </w:r>
      <w:r>
        <w:t xml:space="preserve">señora </w:t>
      </w:r>
      <w:r w:rsidR="001B0E2E">
        <w:t>ÁNGELA MARÍA MARÍN MADRIGAL</w:t>
      </w:r>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396306D6" w14:textId="4B1F2B5F" w:rsidR="005B63B0" w:rsidRPr="00A55175" w:rsidRDefault="005B63B0" w:rsidP="005B63B0">
      <w:pPr>
        <w:jc w:val="both"/>
      </w:pPr>
      <w:r w:rsidRPr="00A55175">
        <w:rPr>
          <w:b/>
          <w:bCs/>
        </w:rPr>
        <w:t>AL SEGUNDO: NO ME CONSTA</w:t>
      </w:r>
      <w:r>
        <w:t xml:space="preserve"> 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A55175" w:rsidRDefault="005B63B0" w:rsidP="005B63B0">
      <w:pPr>
        <w:pStyle w:val="Textoindependiente"/>
        <w:ind w:right="116"/>
        <w:jc w:val="both"/>
        <w:rPr>
          <w:b/>
          <w:sz w:val="22"/>
          <w:szCs w:val="22"/>
        </w:rPr>
      </w:pPr>
    </w:p>
    <w:p w14:paraId="7E1856FF" w14:textId="5F62B587" w:rsidR="00D83D1B" w:rsidRPr="001B0E2E" w:rsidRDefault="005B63B0" w:rsidP="001B0E2E">
      <w:pPr>
        <w:jc w:val="both"/>
        <w:rPr>
          <w:bCs/>
        </w:rPr>
      </w:pPr>
      <w:r w:rsidRPr="00A55175">
        <w:rPr>
          <w:b/>
        </w:rPr>
        <w:t>AL TERCERO</w:t>
      </w:r>
      <w:bookmarkStart w:id="2" w:name="_Hlk159945378"/>
      <w:r w:rsidR="001B0E2E">
        <w:rPr>
          <w:b/>
        </w:rPr>
        <w:t>:</w:t>
      </w:r>
      <w:r w:rsidR="001B0E2E">
        <w:rPr>
          <w:bCs/>
        </w:rPr>
        <w:t xml:space="preserve"> </w:t>
      </w:r>
      <w:r w:rsidR="00D83D1B" w:rsidRPr="001B0E2E">
        <w:rPr>
          <w:b/>
          <w:bCs/>
        </w:rPr>
        <w:t xml:space="preserve">NO ME CONSTA </w:t>
      </w:r>
      <w:r w:rsidR="00D83D1B" w:rsidRPr="001B0E2E">
        <w:rPr>
          <w:bCs/>
        </w:rPr>
        <w:t>que</w:t>
      </w:r>
      <w:r w:rsidR="001B0E2E">
        <w:rPr>
          <w:bCs/>
        </w:rPr>
        <w:t xml:space="preserve"> la actora se trasladó al RAIS mediante COLFONDOS,</w:t>
      </w:r>
      <w:r w:rsidR="00D83D1B" w:rsidRPr="001B0E2E">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Default="00D83D1B" w:rsidP="00D83D1B">
      <w:pPr>
        <w:pStyle w:val="Prrafodelista"/>
      </w:pPr>
    </w:p>
    <w:p w14:paraId="39FAB56E" w14:textId="3DEF645D" w:rsidR="00910F35" w:rsidRPr="00D83D1B" w:rsidRDefault="00D83D1B" w:rsidP="00D83D1B">
      <w:pPr>
        <w:jc w:val="both"/>
        <w:rPr>
          <w:b/>
        </w:rPr>
      </w:pPr>
      <w:r>
        <w:rPr>
          <w:b/>
        </w:rPr>
        <w:t xml:space="preserve">AL CUARTO: </w:t>
      </w:r>
      <w:bookmarkEnd w:id="2"/>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5AEF6D5" w14:textId="4A6E4CEF" w:rsidR="00910F35" w:rsidRDefault="00910F35" w:rsidP="00B91AC2">
      <w:pPr>
        <w:jc w:val="both"/>
        <w:rPr>
          <w:b/>
        </w:rPr>
      </w:pPr>
    </w:p>
    <w:p w14:paraId="635E67FD" w14:textId="3DE4274F" w:rsidR="00910F35" w:rsidRPr="00D83D1B" w:rsidRDefault="00D83D1B" w:rsidP="00D83D1B">
      <w:pPr>
        <w:jc w:val="both"/>
        <w:rPr>
          <w:bCs/>
        </w:rPr>
      </w:pPr>
      <w:r>
        <w:rPr>
          <w:b/>
          <w:bCs/>
        </w:rPr>
        <w:t xml:space="preserve">AL QUINTO: </w:t>
      </w:r>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Default="00910F35" w:rsidP="00910F35">
      <w:pPr>
        <w:jc w:val="both"/>
        <w:rPr>
          <w:bCs/>
        </w:rPr>
      </w:pPr>
    </w:p>
    <w:p w14:paraId="3BA5D663" w14:textId="03E14712" w:rsidR="00910F35" w:rsidRPr="00D83D1B" w:rsidRDefault="00D83D1B" w:rsidP="00D83D1B">
      <w:pPr>
        <w:jc w:val="both"/>
        <w:rPr>
          <w:bCs/>
        </w:rPr>
      </w:pPr>
      <w:r>
        <w:rPr>
          <w:b/>
          <w:bCs/>
        </w:rPr>
        <w:t xml:space="preserve">AL SEXTO: </w:t>
      </w:r>
      <w:r w:rsidR="00910F35" w:rsidRPr="00D83D1B">
        <w:rPr>
          <w:b/>
          <w:bCs/>
        </w:rPr>
        <w:t>NO ME CONSTA</w:t>
      </w:r>
      <w:r w:rsidR="001B0E2E">
        <w:t xml:space="preserve"> que COLFONDOS no suministró información clara, suficiente, concreta y oportuna a la demandante sobre el traslado del régimen, como tampoco me consta que no se le realizó un estudio particular a la actora,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Default="00470A02" w:rsidP="00910F35">
      <w:pPr>
        <w:jc w:val="both"/>
      </w:pPr>
    </w:p>
    <w:p w14:paraId="461E4C54" w14:textId="46DEBD3E" w:rsidR="00470A02" w:rsidRPr="00D83D1B" w:rsidRDefault="00D83D1B" w:rsidP="00D83D1B">
      <w:pPr>
        <w:jc w:val="both"/>
        <w:rPr>
          <w:bCs/>
        </w:rPr>
      </w:pPr>
      <w:r w:rsidRPr="005F111A">
        <w:rPr>
          <w:b/>
          <w:bCs/>
        </w:rPr>
        <w:t xml:space="preserve">AL SÉPTIMO: </w:t>
      </w:r>
      <w:r w:rsidR="00470A02" w:rsidRPr="005F111A">
        <w:rPr>
          <w:b/>
          <w:bCs/>
        </w:rPr>
        <w:t>NO ME CONSTA</w:t>
      </w:r>
      <w:r w:rsidR="00470A02" w:rsidRPr="005F111A">
        <w:t xml:space="preserve"> </w:t>
      </w:r>
      <w:r w:rsidR="00470A02"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470A02" w:rsidRPr="00D83D1B">
        <w:rPr>
          <w:bCs/>
        </w:rPr>
        <w:t xml:space="preserve">  </w:t>
      </w:r>
    </w:p>
    <w:p w14:paraId="715B226C" w14:textId="6E8E7188" w:rsidR="00470A02" w:rsidRDefault="00470A02" w:rsidP="00470A02">
      <w:pPr>
        <w:jc w:val="both"/>
        <w:rPr>
          <w:bCs/>
        </w:rPr>
      </w:pPr>
    </w:p>
    <w:p w14:paraId="4979603A" w14:textId="4044190B" w:rsidR="00470A02" w:rsidRPr="00910F35" w:rsidRDefault="005F111A" w:rsidP="005F111A">
      <w:pPr>
        <w:jc w:val="both"/>
      </w:pPr>
      <w:r>
        <w:rPr>
          <w:b/>
          <w:bCs/>
        </w:rPr>
        <w:t xml:space="preserve">AL OCTAVO: </w:t>
      </w:r>
      <w:r w:rsidR="00470A02" w:rsidRPr="005F111A">
        <w:rPr>
          <w:b/>
          <w:bCs/>
        </w:rPr>
        <w:t>NO ME CONSTA</w:t>
      </w:r>
      <w:r w:rsidR="00470A02" w:rsidRPr="00A55175">
        <w:t xml:space="preserve"> </w:t>
      </w:r>
      <w:r>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910F35" w:rsidRDefault="00470A02" w:rsidP="00470A02">
      <w:pPr>
        <w:jc w:val="both"/>
      </w:pPr>
    </w:p>
    <w:p w14:paraId="7600584B" w14:textId="77777777" w:rsidR="001B0E2E" w:rsidRPr="00BE6F80" w:rsidRDefault="005F111A" w:rsidP="001B0E2E">
      <w:pPr>
        <w:jc w:val="both"/>
        <w:rPr>
          <w:bCs/>
          <w:color w:val="000000"/>
        </w:rPr>
      </w:pPr>
      <w:r>
        <w:rPr>
          <w:b/>
        </w:rPr>
        <w:t xml:space="preserve">AL NOVENO: </w:t>
      </w:r>
      <w:r w:rsidR="001B0E2E" w:rsidRPr="007A3580">
        <w:rPr>
          <w:b/>
        </w:rPr>
        <w:t>NO ME CONSTA por cuanto NO ES UN HECHO</w:t>
      </w:r>
      <w:r w:rsidR="001B0E2E">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19EC06A" w14:textId="4660433D" w:rsidR="005F111A" w:rsidRDefault="005F111A" w:rsidP="005F111A">
      <w:pPr>
        <w:jc w:val="both"/>
        <w:rPr>
          <w:bCs/>
        </w:rPr>
      </w:pPr>
    </w:p>
    <w:p w14:paraId="438D5886" w14:textId="77777777" w:rsidR="001B0E2E" w:rsidRDefault="005F111A" w:rsidP="005F111A">
      <w:pPr>
        <w:jc w:val="both"/>
      </w:pPr>
      <w:r>
        <w:rPr>
          <w:b/>
        </w:rPr>
        <w:t xml:space="preserve">AL DÉCIMO: </w:t>
      </w:r>
      <w:r w:rsidR="001B0E2E">
        <w:t>El presente hecho contiene varias afirmaciones por lo que procedo a contestar de la siguiente forma:</w:t>
      </w:r>
    </w:p>
    <w:p w14:paraId="3E813638" w14:textId="77777777" w:rsidR="001B0E2E" w:rsidRDefault="001B0E2E" w:rsidP="005F111A">
      <w:pPr>
        <w:jc w:val="both"/>
      </w:pPr>
    </w:p>
    <w:p w14:paraId="2D14964B" w14:textId="01D57E1D" w:rsidR="005F111A" w:rsidRPr="001B0E2E" w:rsidRDefault="005F111A" w:rsidP="001B0E2E">
      <w:pPr>
        <w:pStyle w:val="Prrafodelista"/>
        <w:numPr>
          <w:ilvl w:val="0"/>
          <w:numId w:val="49"/>
        </w:numPr>
        <w:jc w:val="both"/>
        <w:rPr>
          <w:b/>
        </w:rPr>
      </w:pPr>
      <w:r w:rsidRPr="001B0E2E">
        <w:rPr>
          <w:b/>
        </w:rPr>
        <w:t xml:space="preserve">NO ME CONSTA </w:t>
      </w:r>
      <w:r w:rsidR="001B0E2E" w:rsidRPr="001B0E2E">
        <w:t>q</w:t>
      </w:r>
      <w:r w:rsidR="001B0E2E">
        <w:t xml:space="preserve">ue la demandante solicitó a COLFONDOS información sobre el procedimiento realizado en su caso particular junto con una proyección pensional, lo anterior </w:t>
      </w:r>
      <w:r w:rsidRPr="001B0E2E">
        <w:t>por</w:t>
      </w:r>
      <w:r w:rsidRPr="001B0E2E">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69D87F1" w14:textId="03D77BAE" w:rsidR="005F111A" w:rsidRDefault="005F111A" w:rsidP="005F111A">
      <w:pPr>
        <w:jc w:val="both"/>
        <w:rPr>
          <w:b/>
        </w:rPr>
      </w:pPr>
    </w:p>
    <w:p w14:paraId="1E7FBB46" w14:textId="38840FC7" w:rsidR="001B0E2E" w:rsidRPr="001B0E2E" w:rsidRDefault="001B0E2E" w:rsidP="001B0E2E">
      <w:pPr>
        <w:pStyle w:val="Prrafodelista"/>
        <w:numPr>
          <w:ilvl w:val="0"/>
          <w:numId w:val="49"/>
        </w:numPr>
        <w:jc w:val="both"/>
        <w:rPr>
          <w:b/>
        </w:rPr>
      </w:pPr>
      <w:r w:rsidRPr="001B0E2E">
        <w:rPr>
          <w:b/>
        </w:rPr>
        <w:t xml:space="preserve">NO ME CONSTA </w:t>
      </w:r>
      <w:r>
        <w:t xml:space="preserve">la respuesta brindada por COLFONDOS a la solicitud de la actora </w:t>
      </w:r>
      <w:r w:rsidRPr="001B0E2E">
        <w:t>por</w:t>
      </w:r>
      <w:r w:rsidRPr="001B0E2E">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B073BC" w14:textId="77777777" w:rsidR="001B0E2E" w:rsidRDefault="001B0E2E" w:rsidP="005F111A">
      <w:pPr>
        <w:jc w:val="both"/>
        <w:rPr>
          <w:b/>
        </w:rPr>
      </w:pPr>
    </w:p>
    <w:p w14:paraId="560B76C0" w14:textId="1E0541B4" w:rsidR="005F111A" w:rsidRPr="005F111A" w:rsidRDefault="005F111A" w:rsidP="005F111A">
      <w:pPr>
        <w:jc w:val="both"/>
        <w:rPr>
          <w:bCs/>
        </w:rPr>
      </w:pPr>
      <w:r>
        <w:rPr>
          <w:b/>
        </w:rPr>
        <w:t xml:space="preserve">AL DÉCIMO PRIMERO: </w:t>
      </w:r>
      <w:r w:rsidR="001B0E2E" w:rsidRPr="007A3580">
        <w:rPr>
          <w:b/>
        </w:rPr>
        <w:t>NO ME CONSTA por cuanto NO ES UN HECHO</w:t>
      </w:r>
      <w:r w:rsidR="001B0E2E">
        <w:t>, es una apreciación subjetiva que hace la demandante a la jurisprudencia de la Corte Suprema de Justicia y del Tribunal Superior de Medellín,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3431BC4" w14:textId="4C036F3E" w:rsidR="005F111A" w:rsidRPr="005F111A" w:rsidRDefault="005F111A" w:rsidP="005F111A">
      <w:pPr>
        <w:jc w:val="both"/>
      </w:pPr>
    </w:p>
    <w:p w14:paraId="78EB6D67" w14:textId="3D652D27" w:rsidR="005F111A" w:rsidRDefault="005F111A" w:rsidP="005F111A">
      <w:pPr>
        <w:jc w:val="both"/>
        <w:rPr>
          <w:b/>
        </w:rPr>
      </w:pPr>
      <w:r>
        <w:rPr>
          <w:b/>
        </w:rPr>
        <w:t xml:space="preserve">AL DÉCIMO SEGUNDO: </w:t>
      </w:r>
      <w:r w:rsidR="004B4E13" w:rsidRPr="007A3580">
        <w:rPr>
          <w:b/>
        </w:rPr>
        <w:t>NO ME CONSTA por cuanto NO ES UN HECHO</w:t>
      </w:r>
      <w:r w:rsidR="004B4E13">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67EC287" w14:textId="2D94DF31" w:rsidR="005F111A" w:rsidRDefault="005F111A" w:rsidP="005F111A">
      <w:pPr>
        <w:jc w:val="both"/>
        <w:rPr>
          <w:b/>
        </w:rPr>
      </w:pPr>
    </w:p>
    <w:p w14:paraId="63C0E5EB" w14:textId="34DC44D8" w:rsidR="005F111A" w:rsidRDefault="005F111A" w:rsidP="005F111A">
      <w:pPr>
        <w:jc w:val="both"/>
        <w:rPr>
          <w:b/>
        </w:rPr>
      </w:pPr>
      <w:r>
        <w:rPr>
          <w:b/>
        </w:rPr>
        <w:t xml:space="preserve">AL DÉCIMO TERCERO: NO ME CONSTA </w:t>
      </w:r>
      <w:r>
        <w:t>que</w:t>
      </w:r>
      <w:r w:rsidR="004B4E13">
        <w:t xml:space="preserve"> la actora solicitó ante COLPENSIONES el retorno al RAIS, ni tampoco me consta que tal petición fue negada por dicha entidad,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59BCF6B" w14:textId="77777777" w:rsidR="005F111A" w:rsidRDefault="005F111A" w:rsidP="005F111A">
      <w:pPr>
        <w:jc w:val="both"/>
      </w:pPr>
    </w:p>
    <w:p w14:paraId="3570FA96"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A4A279B"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DE3A5B"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w:t>
      </w:r>
      <w:r>
        <w:rPr>
          <w:rStyle w:val="normaltextrun"/>
          <w:rFonts w:ascii="Arial" w:hAnsi="Arial" w:cs="Arial"/>
          <w:i/>
          <w:iCs/>
          <w:color w:val="000000"/>
          <w:sz w:val="22"/>
          <w:szCs w:val="22"/>
          <w:lang w:val="es-ES"/>
        </w:rPr>
        <w:lastRenderedPageBreak/>
        <w:t>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D716EC0"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B2B6B6"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A181A70"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641EF38D" w:rsidR="002F0D13" w:rsidRDefault="005F111A" w:rsidP="004B4E13">
      <w:pPr>
        <w:pStyle w:val="paragraph"/>
        <w:spacing w:before="0" w:beforeAutospacing="0" w:after="0" w:afterAutospacing="0"/>
        <w:jc w:val="both"/>
        <w:textAlignment w:val="baseline"/>
        <w:rPr>
          <w:bCs/>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xml:space="preserve">, ya que </w:t>
      </w:r>
      <w:r w:rsidR="002F174F">
        <w:rPr>
          <w:rStyle w:val="normaltextrun"/>
          <w:rFonts w:ascii="Arial" w:hAnsi="Arial" w:cs="Arial"/>
          <w:color w:val="000000"/>
          <w:sz w:val="22"/>
          <w:szCs w:val="22"/>
          <w:shd w:val="clear" w:color="auto" w:fill="FFFFFF"/>
          <w:lang w:val="es-ES"/>
        </w:rPr>
        <w:t>la</w:t>
      </w:r>
      <w:r>
        <w:rPr>
          <w:rStyle w:val="normaltextrun"/>
          <w:rFonts w:ascii="Arial" w:hAnsi="Arial" w:cs="Arial"/>
          <w:color w:val="000000"/>
          <w:sz w:val="22"/>
          <w:szCs w:val="22"/>
          <w:shd w:val="clear" w:color="auto" w:fill="FFFFFF"/>
          <w:lang w:val="es-ES"/>
        </w:rPr>
        <w:t xml:space="preserve"> demandante cuando solicitó el traslado contaba con </w:t>
      </w:r>
      <w:r w:rsidR="004B4E13">
        <w:rPr>
          <w:rStyle w:val="normaltextrun"/>
          <w:rFonts w:ascii="Arial" w:hAnsi="Arial" w:cs="Arial"/>
          <w:color w:val="000000"/>
          <w:sz w:val="22"/>
          <w:szCs w:val="22"/>
          <w:shd w:val="clear" w:color="auto" w:fill="FFFFFF"/>
          <w:lang w:val="es-ES"/>
        </w:rPr>
        <w:t>59</w:t>
      </w:r>
      <w:r>
        <w:rPr>
          <w:rStyle w:val="normaltextrun"/>
          <w:rFonts w:ascii="Arial" w:hAnsi="Arial" w:cs="Arial"/>
          <w:color w:val="000000"/>
          <w:sz w:val="22"/>
          <w:szCs w:val="22"/>
          <w:shd w:val="clear" w:color="auto" w:fill="FFFFFF"/>
          <w:lang w:val="es-ES"/>
        </w:rPr>
        <w:t xml:space="preserve"> años de edad</w:t>
      </w:r>
      <w:r>
        <w:t>.</w:t>
      </w:r>
      <w:r w:rsidR="004B4E13">
        <w:rPr>
          <w:bCs/>
        </w:rPr>
        <w:t xml:space="preserve"> </w:t>
      </w:r>
    </w:p>
    <w:p w14:paraId="61A5F292" w14:textId="60182874" w:rsidR="00C61550" w:rsidRPr="00C61550" w:rsidRDefault="00C61550" w:rsidP="00C61550">
      <w:pPr>
        <w:jc w:val="both"/>
      </w:pPr>
    </w:p>
    <w:bookmarkEnd w:id="1"/>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6B9D9526"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1B0E2E">
        <w:rPr>
          <w:b/>
          <w:sz w:val="22"/>
          <w:szCs w:val="22"/>
          <w:lang w:val="es-CO"/>
        </w:rPr>
        <w:t>ÁNGELA MARÍA MARÍN MADRIGAL</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w:t>
      </w:r>
      <w:r w:rsidR="006F56F3" w:rsidRPr="00A55175">
        <w:rPr>
          <w:rFonts w:eastAsia="Times New Roman"/>
          <w:color w:val="000000"/>
          <w:sz w:val="22"/>
          <w:szCs w:val="22"/>
          <w:bdr w:val="none" w:sz="0" w:space="0" w:color="auto" w:frame="1"/>
          <w:lang w:eastAsia="es-CO"/>
        </w:rPr>
        <w:lastRenderedPageBreak/>
        <w:t xml:space="preserve">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6D9DDB09"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5BE8DA75" w14:textId="55B10459" w:rsidR="004B4E13" w:rsidRDefault="004B4E13" w:rsidP="004115D5">
      <w:pPr>
        <w:pStyle w:val="Textoindependiente"/>
        <w:ind w:right="116"/>
        <w:jc w:val="both"/>
        <w:rPr>
          <w:sz w:val="22"/>
          <w:szCs w:val="22"/>
        </w:rPr>
      </w:pPr>
    </w:p>
    <w:p w14:paraId="03009F3B" w14:textId="1FBF4838" w:rsidR="004B4E13" w:rsidRPr="004B4E13" w:rsidRDefault="004B4E13" w:rsidP="004115D5">
      <w:pPr>
        <w:pStyle w:val="Textoindependiente"/>
        <w:ind w:right="116"/>
        <w:jc w:val="both"/>
        <w:rPr>
          <w:b/>
          <w:sz w:val="22"/>
          <w:szCs w:val="22"/>
        </w:rPr>
      </w:pPr>
      <w:r>
        <w:rPr>
          <w:b/>
          <w:sz w:val="22"/>
          <w:szCs w:val="22"/>
        </w:rPr>
        <w:t>DECLARATIVA</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684F6E1F" w14:textId="2519620E" w:rsidR="00FD7D34" w:rsidRPr="000604FC"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4B4E13">
        <w:rPr>
          <w:rFonts w:ascii="Arial" w:hAnsi="Arial" w:cs="Arial"/>
          <w:b/>
          <w:bCs/>
          <w:sz w:val="22"/>
          <w:szCs w:val="22"/>
        </w:rPr>
        <w:t>PRETENSIÓN A</w:t>
      </w:r>
      <w:r w:rsidRPr="57F4A047">
        <w:rPr>
          <w:rFonts w:ascii="Arial" w:hAnsi="Arial" w:cs="Arial"/>
          <w:b/>
          <w:bCs/>
          <w:sz w:val="22"/>
          <w:szCs w:val="22"/>
        </w:rPr>
        <w:t>:</w:t>
      </w:r>
      <w:r w:rsidR="000E4ACD">
        <w:rPr>
          <w:rFonts w:ascii="Arial" w:hAnsi="Arial" w:cs="Arial"/>
          <w:b/>
          <w:bCs/>
          <w:sz w:val="22"/>
          <w:szCs w:val="22"/>
        </w:rPr>
        <w:t xml:space="preserve"> </w:t>
      </w:r>
      <w:r w:rsidR="000E4ACD">
        <w:rPr>
          <w:rFonts w:ascii="Arial" w:hAnsi="Arial" w:cs="Arial"/>
          <w:b/>
          <w:color w:val="000000"/>
          <w:sz w:val="22"/>
          <w:szCs w:val="22"/>
        </w:rPr>
        <w:t xml:space="preserve">ME OPONGO, </w:t>
      </w:r>
      <w:r w:rsidR="00FD7D34"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0604FC"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29AA8C26" w14:textId="77777777" w:rsidR="00FD7D34" w:rsidRPr="000604FC" w:rsidRDefault="00FD7D34" w:rsidP="00FD7D34">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F1FFFA1" w14:textId="232C21CD" w:rsidR="00F91B1A" w:rsidRDefault="00F91B1A" w:rsidP="0002649E">
      <w:pPr>
        <w:pStyle w:val="paragraph"/>
        <w:spacing w:before="0" w:beforeAutospacing="0" w:after="0" w:afterAutospacing="0"/>
        <w:jc w:val="both"/>
        <w:textAlignment w:val="baseline"/>
        <w:rPr>
          <w:rFonts w:ascii="Arial" w:hAnsi="Arial" w:cs="Arial"/>
          <w:bCs/>
          <w:color w:val="000000"/>
          <w:sz w:val="22"/>
          <w:szCs w:val="22"/>
        </w:rPr>
      </w:pPr>
    </w:p>
    <w:p w14:paraId="0E20B733"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1820C837"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3CADB1A9" w14:textId="7E87C185"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6E856567" w14:textId="77777777"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0E90056D"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462CD461" w14:textId="77777777" w:rsidR="00F91B1A" w:rsidRDefault="00F91B1A" w:rsidP="00F91B1A">
      <w:pPr>
        <w:pStyle w:val="paragraph"/>
        <w:spacing w:before="0" w:beforeAutospacing="0" w:after="0" w:afterAutospacing="0"/>
        <w:jc w:val="both"/>
        <w:textAlignment w:val="baseline"/>
        <w:rPr>
          <w:rFonts w:ascii="Arial" w:hAnsi="Arial" w:cs="Arial"/>
          <w:sz w:val="22"/>
          <w:szCs w:val="22"/>
        </w:rPr>
      </w:pPr>
    </w:p>
    <w:p w14:paraId="40DC6667" w14:textId="2441F830" w:rsidR="00F91B1A" w:rsidRDefault="00F91B1A"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sidR="004B4E13">
        <w:rPr>
          <w:rFonts w:ascii="Arial" w:eastAsia="Arial" w:hAnsi="Arial" w:cs="Arial"/>
          <w:color w:val="262626" w:themeColor="text1" w:themeTint="D9"/>
          <w:sz w:val="22"/>
          <w:szCs w:val="22"/>
          <w:lang w:val="es"/>
        </w:rPr>
        <w:t>59</w:t>
      </w:r>
      <w:r w:rsidR="00277C91">
        <w:rPr>
          <w:rFonts w:ascii="Arial" w:eastAsia="Arial" w:hAnsi="Arial" w:cs="Arial"/>
          <w:color w:val="262626" w:themeColor="text1" w:themeTint="D9"/>
          <w:sz w:val="22"/>
          <w:szCs w:val="22"/>
          <w:lang w:val="es"/>
        </w:rPr>
        <w:t xml:space="preserve"> años</w:t>
      </w:r>
      <w:r w:rsidRPr="03875424">
        <w:rPr>
          <w:rFonts w:ascii="Arial" w:eastAsia="Arial" w:hAnsi="Arial" w:cs="Arial"/>
          <w:color w:val="000000" w:themeColor="text1"/>
          <w:sz w:val="22"/>
          <w:szCs w:val="22"/>
          <w:lang w:val="es"/>
        </w:rPr>
        <w:t xml:space="preserve"> de edad.  </w:t>
      </w:r>
    </w:p>
    <w:p w14:paraId="11DB11AC" w14:textId="6772F57B" w:rsidR="004B4E13" w:rsidRDefault="004B4E13"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404061CD" w14:textId="0D7BA71C" w:rsidR="004B4E13" w:rsidRPr="004B4E13" w:rsidRDefault="004B4E13" w:rsidP="00F91B1A">
      <w:pPr>
        <w:pStyle w:val="paragraph"/>
        <w:spacing w:before="0" w:beforeAutospacing="0" w:after="0" w:afterAutospacing="0"/>
        <w:jc w:val="both"/>
        <w:textAlignment w:val="baseline"/>
        <w:rPr>
          <w:rFonts w:ascii="Arial" w:eastAsia="Arial" w:hAnsi="Arial" w:cs="Arial"/>
          <w:b/>
          <w:color w:val="000000" w:themeColor="text1"/>
          <w:sz w:val="22"/>
          <w:szCs w:val="22"/>
          <w:lang w:val="es"/>
        </w:rPr>
      </w:pPr>
      <w:r>
        <w:rPr>
          <w:rFonts w:ascii="Arial" w:eastAsia="Arial" w:hAnsi="Arial" w:cs="Arial"/>
          <w:b/>
          <w:color w:val="000000" w:themeColor="text1"/>
          <w:sz w:val="22"/>
          <w:szCs w:val="22"/>
          <w:lang w:val="es"/>
        </w:rPr>
        <w:t xml:space="preserve">CONDENATORIAS: </w:t>
      </w:r>
    </w:p>
    <w:p w14:paraId="44AAC74D" w14:textId="370BF55F" w:rsidR="002F0D13" w:rsidRDefault="002F0D13"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3A3C8CF3" w14:textId="742F16ED" w:rsidR="002F0D13" w:rsidRPr="000604FC" w:rsidRDefault="002F0D13" w:rsidP="002F0D13">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4B4E13">
        <w:rPr>
          <w:rFonts w:ascii="Arial" w:hAnsi="Arial" w:cs="Arial"/>
          <w:b/>
          <w:bCs/>
          <w:sz w:val="22"/>
          <w:szCs w:val="22"/>
        </w:rPr>
        <w:t>PRETENSIÓN A</w:t>
      </w:r>
      <w:r w:rsidRPr="57F4A047">
        <w:rPr>
          <w:rFonts w:ascii="Arial" w:hAnsi="Arial" w:cs="Arial"/>
          <w:b/>
          <w:bCs/>
          <w:sz w:val="22"/>
          <w:szCs w:val="22"/>
        </w:rPr>
        <w:t>:</w:t>
      </w:r>
      <w:r>
        <w:rPr>
          <w:rFonts w:ascii="Arial" w:hAnsi="Arial" w:cs="Arial"/>
          <w:b/>
          <w:bCs/>
          <w:sz w:val="22"/>
          <w:szCs w:val="22"/>
        </w:rPr>
        <w:t xml:space="preserve"> </w:t>
      </w:r>
      <w:r>
        <w:rPr>
          <w:rFonts w:ascii="Arial" w:hAnsi="Arial" w:cs="Arial"/>
          <w:b/>
          <w:color w:val="000000"/>
          <w:sz w:val="22"/>
          <w:szCs w:val="22"/>
        </w:rPr>
        <w:t xml:space="preserve">ME OPONGO, </w:t>
      </w:r>
      <w:r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FF82630" w14:textId="77777777" w:rsidR="002F0D13" w:rsidRPr="000604FC"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2DDDC619" w14:textId="77777777" w:rsidR="002F0D13" w:rsidRPr="000604FC" w:rsidRDefault="002F0D13" w:rsidP="002F0D13">
      <w:pPr>
        <w:jc w:val="both"/>
        <w:rPr>
          <w:bCs/>
        </w:rPr>
      </w:pPr>
      <w:r w:rsidRPr="000604FC">
        <w:rPr>
          <w:bCs/>
        </w:rPr>
        <w:lastRenderedPageBreak/>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0056B93" w14:textId="77777777"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5AFCAC9C" w14:textId="77777777" w:rsidR="002F0D13" w:rsidRPr="000604FC" w:rsidRDefault="002F0D13" w:rsidP="002F0D13">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2A76BE15" w14:textId="77777777" w:rsidR="002F0D13" w:rsidRPr="000604FC" w:rsidRDefault="002F0D13" w:rsidP="002F0D13">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2866E434" w14:textId="77777777" w:rsidR="002F0D13" w:rsidRPr="000604FC" w:rsidRDefault="002F0D13" w:rsidP="002F0D13">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0E4D57B1" w14:textId="77777777" w:rsidR="002F0D13" w:rsidRPr="000604FC" w:rsidRDefault="002F0D13" w:rsidP="002F0D13">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4829C8A3" w14:textId="77777777" w:rsidR="002F0D13" w:rsidRPr="000604FC" w:rsidRDefault="002F0D13" w:rsidP="002F0D13">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0602FCEB" w14:textId="77777777" w:rsidR="002F0D13" w:rsidRDefault="002F0D13" w:rsidP="002F0D13">
      <w:pPr>
        <w:pStyle w:val="paragraph"/>
        <w:spacing w:before="0" w:beforeAutospacing="0" w:after="0" w:afterAutospacing="0"/>
        <w:jc w:val="both"/>
        <w:textAlignment w:val="baseline"/>
        <w:rPr>
          <w:rFonts w:ascii="Arial" w:hAnsi="Arial" w:cs="Arial"/>
          <w:sz w:val="22"/>
          <w:szCs w:val="22"/>
        </w:rPr>
      </w:pPr>
    </w:p>
    <w:p w14:paraId="3BAD85D5" w14:textId="49BF5ED7" w:rsidR="002F0D13" w:rsidRDefault="002F0D13" w:rsidP="002F0D13">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sidR="004B4E13">
        <w:rPr>
          <w:rFonts w:ascii="Arial" w:eastAsia="Arial" w:hAnsi="Arial" w:cs="Arial"/>
          <w:color w:val="262626" w:themeColor="text1" w:themeTint="D9"/>
          <w:sz w:val="22"/>
          <w:szCs w:val="22"/>
          <w:lang w:val="es"/>
        </w:rPr>
        <w:t>59</w:t>
      </w:r>
      <w:r>
        <w:rPr>
          <w:rFonts w:ascii="Arial" w:eastAsia="Arial" w:hAnsi="Arial" w:cs="Arial"/>
          <w:color w:val="262626" w:themeColor="text1" w:themeTint="D9"/>
          <w:sz w:val="22"/>
          <w:szCs w:val="22"/>
          <w:lang w:val="es"/>
        </w:rPr>
        <w:t xml:space="preserve"> años</w:t>
      </w:r>
      <w:r w:rsidRPr="03875424">
        <w:rPr>
          <w:rFonts w:ascii="Arial" w:eastAsia="Arial" w:hAnsi="Arial" w:cs="Arial"/>
          <w:color w:val="000000" w:themeColor="text1"/>
          <w:sz w:val="22"/>
          <w:szCs w:val="22"/>
          <w:lang w:val="es"/>
        </w:rPr>
        <w:t xml:space="preserve"> de edad.  </w:t>
      </w:r>
    </w:p>
    <w:p w14:paraId="7902CFE1" w14:textId="06DFAD83" w:rsidR="005B7502" w:rsidRDefault="005B7502"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85EC0A4" w14:textId="35AFED0F" w:rsidR="000E4ACD" w:rsidRPr="00470A02"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4B4E13">
        <w:rPr>
          <w:rFonts w:ascii="Arial" w:hAnsi="Arial" w:cs="Arial"/>
          <w:b/>
          <w:bCs/>
          <w:sz w:val="22"/>
          <w:szCs w:val="22"/>
        </w:rPr>
        <w:t>PRETENSIÓN B</w:t>
      </w:r>
      <w:r w:rsidR="000E4ACD" w:rsidRPr="00A55175">
        <w:rPr>
          <w:rFonts w:ascii="Arial" w:hAnsi="Arial" w:cs="Arial"/>
          <w:b/>
          <w:bCs/>
          <w:sz w:val="22"/>
          <w:szCs w:val="22"/>
          <w:lang w:val="es-ES_tradnl"/>
        </w:rPr>
        <w:t xml:space="preserve">: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0E4ACD">
        <w:rPr>
          <w:rFonts w:ascii="Arial" w:hAnsi="Arial" w:cs="Arial"/>
          <w:bCs/>
          <w:color w:val="000000"/>
          <w:sz w:val="22"/>
          <w:szCs w:val="22"/>
        </w:rPr>
        <w:t>COLFONDOS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w:t>
      </w:r>
      <w:r w:rsidRPr="00DA02CE">
        <w:rPr>
          <w:rFonts w:ascii="Arial" w:hAnsi="Arial" w:cs="Arial"/>
          <w:sz w:val="22"/>
          <w:szCs w:val="22"/>
        </w:rPr>
        <w:lastRenderedPageBreak/>
        <w:t>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9FC627F" w14:textId="23744787" w:rsidR="00DA02CE" w:rsidRDefault="005348DE" w:rsidP="004115D5">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6A7B55A3" w14:textId="4851FCB7"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51754742" w14:textId="45FC4D8D"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sidR="004B4E13">
        <w:rPr>
          <w:rFonts w:ascii="Arial" w:hAnsi="Arial" w:cs="Arial"/>
          <w:b/>
          <w:bCs/>
          <w:sz w:val="22"/>
          <w:szCs w:val="22"/>
          <w:lang w:val="es-ES_tradnl"/>
        </w:rPr>
        <w:t>PRETENSIÓN C</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recibir los aportes provenientes de las </w:t>
      </w:r>
      <w:proofErr w:type="spellStart"/>
      <w:r>
        <w:rPr>
          <w:rFonts w:ascii="Arial" w:hAnsi="Arial" w:cs="Arial"/>
          <w:color w:val="000000"/>
          <w:sz w:val="22"/>
          <w:szCs w:val="22"/>
          <w:shd w:val="clear" w:color="auto" w:fill="FFFFFF"/>
          <w:lang w:val="es-ES"/>
        </w:rPr>
        <w:t>AFP’s</w:t>
      </w:r>
      <w:proofErr w:type="spellEnd"/>
      <w:r>
        <w:rPr>
          <w:rFonts w:ascii="Arial" w:hAnsi="Arial" w:cs="Arial"/>
          <w:color w:val="000000"/>
          <w:sz w:val="22"/>
          <w:szCs w:val="22"/>
          <w:shd w:val="clear" w:color="auto" w:fill="FFFFFF"/>
          <w:lang w:val="es-ES"/>
        </w:rPr>
        <w:t xml:space="preserve"> al </w:t>
      </w:r>
      <w:r w:rsidRPr="00BD19E6">
        <w:rPr>
          <w:rFonts w:ascii="Arial" w:hAnsi="Arial" w:cs="Arial"/>
          <w:color w:val="000000"/>
          <w:sz w:val="22"/>
          <w:szCs w:val="22"/>
          <w:shd w:val="clear" w:color="auto" w:fill="FFFFFF"/>
          <w:lang w:val="es-ES"/>
        </w:rPr>
        <w:t>RPM</w:t>
      </w:r>
      <w:r w:rsidR="004B4E13">
        <w:rPr>
          <w:rFonts w:ascii="Arial" w:hAnsi="Arial" w:cs="Arial"/>
          <w:color w:val="000000"/>
          <w:sz w:val="22"/>
          <w:szCs w:val="22"/>
          <w:shd w:val="clear" w:color="auto" w:fill="FFFFFF"/>
          <w:lang w:val="es-ES"/>
        </w:rPr>
        <w:t xml:space="preserve"> y de aceptar el traslado a dicho régimen</w:t>
      </w:r>
      <w:r w:rsidRPr="00BD19E6">
        <w:rPr>
          <w:rFonts w:ascii="Arial" w:hAnsi="Arial" w:cs="Arial"/>
          <w:color w:val="000000"/>
          <w:sz w:val="22"/>
          <w:szCs w:val="22"/>
          <w:shd w:val="clear" w:color="auto" w:fill="FFFFFF"/>
          <w:lang w:val="es-ES"/>
        </w:rPr>
        <w:t xml:space="preserve"> le compete única y exclusivamente a </w:t>
      </w:r>
      <w:r>
        <w:rPr>
          <w:rFonts w:ascii="Arial" w:hAnsi="Arial" w:cs="Arial"/>
          <w:bCs/>
          <w:color w:val="000000"/>
          <w:sz w:val="22"/>
          <w:szCs w:val="22"/>
        </w:rPr>
        <w:t>COLPENSIONES.</w:t>
      </w:r>
    </w:p>
    <w:p w14:paraId="5C8E7241" w14:textId="51466C31" w:rsidR="002F0D13" w:rsidRDefault="002F0D13" w:rsidP="004115D5">
      <w:pPr>
        <w:pStyle w:val="paragraph"/>
        <w:spacing w:before="0" w:beforeAutospacing="0" w:after="0" w:afterAutospacing="0"/>
        <w:jc w:val="both"/>
        <w:textAlignment w:val="baseline"/>
        <w:rPr>
          <w:rFonts w:ascii="Arial" w:hAnsi="Arial" w:cs="Arial"/>
          <w:sz w:val="22"/>
          <w:szCs w:val="22"/>
        </w:rPr>
      </w:pPr>
    </w:p>
    <w:p w14:paraId="15B1847F" w14:textId="23BA2CED" w:rsidR="002F0D13" w:rsidRPr="002F0D13" w:rsidRDefault="002F0D13" w:rsidP="004115D5">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sidR="004B4E13">
        <w:rPr>
          <w:rFonts w:ascii="Arial" w:hAnsi="Arial" w:cs="Arial"/>
          <w:b/>
          <w:bCs/>
          <w:sz w:val="22"/>
          <w:szCs w:val="22"/>
          <w:lang w:val="es-ES_tradnl"/>
        </w:rPr>
        <w:t>PRETENSIÓN D</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 xml:space="preserve">toda vez que va dirigida exclusivamente a </w:t>
      </w:r>
      <w:r w:rsidR="004B4E13">
        <w:rPr>
          <w:rFonts w:ascii="Arial" w:hAnsi="Arial" w:cs="Arial"/>
          <w:bCs/>
          <w:color w:val="000000"/>
          <w:sz w:val="22"/>
          <w:szCs w:val="22"/>
        </w:rPr>
        <w:t>COLFONDOS S.A.</w:t>
      </w:r>
      <w:r w:rsidRPr="00BD19E6">
        <w:rPr>
          <w:rFonts w:ascii="Arial" w:hAnsi="Arial" w:cs="Arial"/>
          <w:bCs/>
          <w:color w:val="000000"/>
          <w:sz w:val="22"/>
          <w:szCs w:val="22"/>
        </w:rPr>
        <w:t>,</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r>
        <w:rPr>
          <w:rFonts w:ascii="Arial" w:hAnsi="Arial" w:cs="Arial"/>
          <w:bCs/>
          <w:color w:val="000000"/>
          <w:sz w:val="22"/>
          <w:szCs w:val="22"/>
        </w:rPr>
        <w:t>.</w:t>
      </w:r>
    </w:p>
    <w:p w14:paraId="36C4ABF5" w14:textId="77777777" w:rsidR="00470A02" w:rsidRPr="00470A02" w:rsidRDefault="00470A02" w:rsidP="004115D5">
      <w:pPr>
        <w:pStyle w:val="paragraph"/>
        <w:spacing w:before="0" w:beforeAutospacing="0" w:after="0" w:afterAutospacing="0"/>
        <w:jc w:val="both"/>
        <w:textAlignment w:val="baseline"/>
        <w:rPr>
          <w:rFonts w:ascii="Arial" w:hAnsi="Arial" w:cs="Arial"/>
          <w:sz w:val="22"/>
          <w:szCs w:val="22"/>
        </w:rPr>
      </w:pPr>
    </w:p>
    <w:p w14:paraId="67781269" w14:textId="7E86E1B4" w:rsidR="00DA02CE" w:rsidRPr="00A55175" w:rsidRDefault="00385AC2" w:rsidP="00DA02CE">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sz w:val="22"/>
          <w:szCs w:val="22"/>
        </w:rPr>
        <w:t xml:space="preserve">A LA </w:t>
      </w:r>
      <w:r w:rsidR="004B4E13">
        <w:rPr>
          <w:rFonts w:ascii="Arial" w:hAnsi="Arial" w:cs="Arial"/>
          <w:b/>
          <w:bCs/>
          <w:color w:val="000000"/>
          <w:sz w:val="22"/>
          <w:szCs w:val="22"/>
        </w:rPr>
        <w:t>PRETENSIÓN E</w:t>
      </w:r>
      <w:r>
        <w:rPr>
          <w:rFonts w:ascii="Arial" w:hAnsi="Arial" w:cs="Arial"/>
          <w:b/>
          <w:bCs/>
          <w:color w:val="000000"/>
          <w:sz w:val="22"/>
          <w:szCs w:val="22"/>
        </w:rPr>
        <w:t xml:space="preserve">: </w:t>
      </w:r>
      <w:r w:rsidR="00DA02CE" w:rsidRPr="00E92300">
        <w:rPr>
          <w:rStyle w:val="normaltextrun"/>
          <w:rFonts w:ascii="Arial" w:hAnsi="Arial" w:cs="Arial"/>
          <w:b/>
          <w:bCs/>
          <w:color w:val="000000"/>
          <w:sz w:val="22"/>
          <w:szCs w:val="22"/>
          <w:shd w:val="clear" w:color="auto" w:fill="FFFFFF"/>
        </w:rPr>
        <w:t>ME OPONGO</w:t>
      </w:r>
      <w:r w:rsidR="001E564F">
        <w:rPr>
          <w:rStyle w:val="normaltextrun"/>
          <w:rFonts w:ascii="Arial" w:hAnsi="Arial" w:cs="Arial"/>
          <w:b/>
          <w:bCs/>
          <w:color w:val="000000"/>
          <w:sz w:val="22"/>
          <w:szCs w:val="22"/>
          <w:shd w:val="clear" w:color="auto" w:fill="FFFFFF"/>
        </w:rPr>
        <w:t xml:space="preserve"> </w:t>
      </w:r>
      <w:r w:rsidR="00DA02CE"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01DC1CFA" w14:textId="3DE9D24E"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37410E02"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1B0E2E">
        <w:rPr>
          <w:b/>
          <w:bCs/>
          <w:color w:val="000000" w:themeColor="text1"/>
          <w:u w:val="single"/>
          <w:lang w:val="es-CO"/>
        </w:rPr>
        <w:t>ÁNGELA MARÍA MARÍN MADRIGAL</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3F75A726"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1B0E2E">
        <w:rPr>
          <w:bCs/>
          <w:lang w:val="es-CO"/>
        </w:rPr>
        <w:t>ÁNGELA MARÍA MARÍN MADRIGAL</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t xml:space="preserve">“...La selección de uno cualquiera de los regímenes previstos por el artículo anterior es libre y voluntaria por parte </w:t>
      </w:r>
      <w:proofErr w:type="spellStart"/>
      <w:r w:rsidRPr="00A55175">
        <w:rPr>
          <w:i/>
          <w:color w:val="000000" w:themeColor="text1"/>
        </w:rPr>
        <w:t>d</w:t>
      </w:r>
      <w:r w:rsidR="00277C91">
        <w:rPr>
          <w:i/>
          <w:color w:val="000000" w:themeColor="text1"/>
        </w:rPr>
        <w:t>la</w:t>
      </w:r>
      <w:proofErr w:type="spellEnd"/>
      <w:r w:rsidR="00277C91">
        <w:rPr>
          <w:i/>
          <w:color w:val="000000" w:themeColor="text1"/>
        </w:rPr>
        <w:t xml:space="preserve">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lastRenderedPageBreak/>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538DD31E"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w:t>
      </w:r>
      <w:r w:rsidR="002F174F">
        <w:rPr>
          <w:color w:val="000000" w:themeColor="text1"/>
        </w:rPr>
        <w:t xml:space="preserve"> </w:t>
      </w:r>
      <w:r w:rsidR="00470A02">
        <w:rPr>
          <w:color w:val="000000" w:themeColor="text1"/>
        </w:rPr>
        <w:t>l</w:t>
      </w:r>
      <w:r w:rsidR="002F174F">
        <w:rPr>
          <w:color w:val="000000" w:themeColor="text1"/>
        </w:rPr>
        <w:t>a afiliada</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5A48A26A" w:rsidR="00CE08A6" w:rsidRPr="00A55175" w:rsidRDefault="00CE08A6" w:rsidP="004115D5">
      <w:pPr>
        <w:jc w:val="both"/>
        <w:rPr>
          <w:color w:val="000000" w:themeColor="text1"/>
        </w:rPr>
      </w:pPr>
      <w:bookmarkStart w:id="4" w:name="_Hlk144220080"/>
      <w:r w:rsidRPr="521BEFBF">
        <w:rPr>
          <w:color w:val="000000" w:themeColor="text1"/>
        </w:rPr>
        <w:t xml:space="preserve">En tal sentido, es viable concluir que </w:t>
      </w:r>
      <w:bookmarkStart w:id="5"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1B0E2E">
        <w:rPr>
          <w:lang w:val="es-CO"/>
        </w:rPr>
        <w:t>ÁNGELA MARÍA MARÍN MADRIGAL</w:t>
      </w:r>
      <w:r w:rsidR="00DE5AD3" w:rsidRPr="521BEFBF">
        <w:rPr>
          <w:lang w:val="es-CO"/>
        </w:rPr>
        <w:t xml:space="preserve"> </w:t>
      </w:r>
      <w:r w:rsidR="00E6541D" w:rsidRPr="521BEFBF">
        <w:rPr>
          <w:color w:val="000000" w:themeColor="text1"/>
        </w:rPr>
        <w:t xml:space="preserve"> </w:t>
      </w:r>
      <w:r w:rsidRPr="521BEFB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se trasladó de régimen en el año </w:t>
      </w:r>
      <w:r w:rsidR="004B4E13">
        <w:rPr>
          <w:color w:val="000000" w:themeColor="text1"/>
        </w:rPr>
        <w:t>1994</w:t>
      </w:r>
      <w:r w:rsidRPr="521BEFBF">
        <w:rPr>
          <w:color w:val="000000" w:themeColor="text1"/>
        </w:rPr>
        <w:t xml:space="preserve">, es decir, con anterioridad a la data que impuso dicha obligación.   </w:t>
      </w:r>
      <w:bookmarkEnd w:id="5"/>
      <w:r w:rsidR="00F62506" w:rsidRPr="521BEFBF">
        <w:rPr>
          <w:color w:val="000000" w:themeColor="text1"/>
        </w:rPr>
        <w:t xml:space="preserve"> </w:t>
      </w:r>
    </w:p>
    <w:bookmarkEnd w:id="4"/>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lastRenderedPageBreak/>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2349BB13"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1B0E2E">
        <w:rPr>
          <w:bCs/>
          <w:lang w:val="es-CO"/>
        </w:rPr>
        <w:t>ÁNGELA MARÍA MARÍN MADRIGAL</w:t>
      </w:r>
      <w:r w:rsidR="000F058F">
        <w:rPr>
          <w:bCs/>
          <w:lang w:val="es-CO"/>
        </w:rPr>
        <w:t xml:space="preserve">, </w:t>
      </w:r>
      <w:bookmarkStart w:id="6" w:name="_Hlk164329218"/>
      <w:r w:rsidR="000F058F" w:rsidRPr="00626D03">
        <w:rPr>
          <w:color w:val="000000" w:themeColor="text1"/>
        </w:rPr>
        <w:t>SÍ CONSINTIÓ</w:t>
      </w:r>
      <w:bookmarkEnd w:id="6"/>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 xml:space="preserve">es 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14:paraId="03CD243D" w14:textId="77777777" w:rsidR="00CE08A6" w:rsidRPr="00A55175" w:rsidRDefault="00CE08A6" w:rsidP="004115D5">
      <w:pPr>
        <w:jc w:val="both"/>
        <w:rPr>
          <w:color w:val="000000" w:themeColor="text1"/>
        </w:rPr>
      </w:pPr>
    </w:p>
    <w:p w14:paraId="6FF3D8E7" w14:textId="6B953AB4"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1B0E2E">
        <w:rPr>
          <w:bCs/>
          <w:lang w:val="es-CO"/>
        </w:rPr>
        <w:t>ÁNGELA MARÍA MARÍN MADRIGAL</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718C0AB4"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1B0E2E">
        <w:rPr>
          <w:bCs/>
          <w:lang w:val="es-CO"/>
        </w:rPr>
        <w:t>ÁNGELA MARÍA MARÍN MADRIGAL</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4B4E13">
        <w:rPr>
          <w:color w:val="000000" w:themeColor="text1"/>
        </w:rPr>
        <w:t>59</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lastRenderedPageBreak/>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w:t>
      </w:r>
      <w:r w:rsidRPr="00A55175">
        <w:rPr>
          <w:color w:val="000000" w:themeColor="text1"/>
        </w:rPr>
        <w:lastRenderedPageBreak/>
        <w:t>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0FF6FBF5" w:rsidR="00802AE0" w:rsidRDefault="00CE08A6" w:rsidP="03875424">
      <w:pPr>
        <w:jc w:val="both"/>
        <w:rPr>
          <w:color w:val="000000" w:themeColor="text1"/>
        </w:rPr>
      </w:pPr>
      <w:bookmarkStart w:id="9" w:name="_Hlk144220095"/>
      <w:r w:rsidRPr="75B89F2E">
        <w:rPr>
          <w:color w:val="000000" w:themeColor="text1"/>
        </w:rPr>
        <w:t>Por consiguiente, se co</w:t>
      </w:r>
      <w:bookmarkStart w:id="10"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1B0E2E">
        <w:rPr>
          <w:lang w:val="es-CO"/>
        </w:rPr>
        <w:t>ÁNGELA MARÍA MARÍN MADRIGAL</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4B4E13">
        <w:rPr>
          <w:color w:val="262626" w:themeColor="text1" w:themeTint="D9"/>
          <w:lang w:val="es"/>
        </w:rPr>
        <w:t>59</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9"/>
      <w:bookmarkEnd w:id="10"/>
    </w:p>
    <w:p w14:paraId="18E920F5" w14:textId="14D0DFFD" w:rsidR="00B87136" w:rsidRDefault="00B87136" w:rsidP="03875424">
      <w:pPr>
        <w:jc w:val="both"/>
        <w:rPr>
          <w:color w:val="000000" w:themeColor="text1"/>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w:t>
      </w:r>
      <w:r w:rsidRPr="00A55175">
        <w:rPr>
          <w:i/>
          <w:iCs/>
          <w:color w:val="000000" w:themeColor="text1"/>
        </w:rPr>
        <w:lastRenderedPageBreak/>
        <w:t xml:space="preserve">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2"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2"/>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3"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7BF4018D" w14:textId="584412BA" w:rsidR="002F0D13" w:rsidRDefault="002F0D13" w:rsidP="002F0D1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1B0E2E">
        <w:rPr>
          <w:rFonts w:eastAsia="Times New Roman"/>
          <w:lang w:val="es-CO" w:eastAsia="es-CO"/>
        </w:rPr>
        <w:t>ÁNGELA MARÍA MARÍN MADRIGAL</w:t>
      </w:r>
      <w:r w:rsidRPr="002F0D13">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14:paraId="5AEC6C84" w14:textId="77777777" w:rsidR="002F0D13" w:rsidRDefault="002F0D13" w:rsidP="002F0D13">
      <w:pPr>
        <w:widowControl/>
        <w:autoSpaceDE/>
        <w:autoSpaceDN/>
        <w:jc w:val="both"/>
        <w:textAlignment w:val="baseline"/>
        <w:rPr>
          <w:rFonts w:eastAsia="Times New Roman"/>
          <w:lang w:val="es-CO" w:eastAsia="es-CO"/>
        </w:rPr>
      </w:pPr>
    </w:p>
    <w:p w14:paraId="3B0BEC2E" w14:textId="20C0B0D6" w:rsidR="002F0D13" w:rsidRPr="005B7502" w:rsidRDefault="002F0D13" w:rsidP="004B4E13">
      <w:pPr>
        <w:jc w:val="both"/>
        <w:rPr>
          <w:rFonts w:eastAsia="Times New Roman"/>
          <w:lang w:val="es-CO" w:eastAsia="es-CO"/>
        </w:rPr>
      </w:pPr>
      <w:r>
        <w:rPr>
          <w:b/>
        </w:rPr>
        <w:t xml:space="preserve">Al hecho 2: </w:t>
      </w:r>
      <w:r w:rsidR="004B4E13">
        <w:rPr>
          <w:b/>
        </w:rPr>
        <w:t xml:space="preserve">ES CIERTO </w:t>
      </w:r>
      <w:r w:rsidR="004B4E13">
        <w:t>que</w:t>
      </w:r>
      <w:r>
        <w:t xml:space="preserve"> dentro del presente proceso la demandante solicita la nulidad y/o ineficacia del traslado del RPM al RAIS, alegando una falta en el deber de información de la administradora de pensiones, pretendiendo </w:t>
      </w:r>
      <w:r w:rsidRPr="008534A9">
        <w:rPr>
          <w:rFonts w:eastAsia="Times New Roman"/>
          <w:lang w:val="es-CO" w:eastAsia="es-CO"/>
        </w:rPr>
        <w:t>la devolución de los dineros que reposan en su cuenta de ahorro individual junto con sus rendimientos,</w:t>
      </w:r>
      <w:r>
        <w:rPr>
          <w:rFonts w:eastAsia="Times New Roman"/>
          <w:lang w:val="es-CO" w:eastAsia="es-CO"/>
        </w:rPr>
        <w:t xml:space="preserve"> </w:t>
      </w:r>
      <w:r w:rsidR="004B4E13">
        <w:rPr>
          <w:rFonts w:eastAsia="Times New Roman"/>
          <w:lang w:val="es-CO" w:eastAsia="es-CO"/>
        </w:rPr>
        <w:t>incluido</w:t>
      </w:r>
      <w:r>
        <w:rPr>
          <w:rFonts w:eastAsia="Times New Roman"/>
          <w:lang w:val="es-CO" w:eastAsia="es-CO"/>
        </w:rPr>
        <w:t xml:space="preserve"> </w:t>
      </w:r>
      <w:r w:rsidRPr="008534A9">
        <w:rPr>
          <w:rFonts w:eastAsia="Times New Roman"/>
          <w:lang w:val="es-CO" w:eastAsia="es-CO"/>
        </w:rPr>
        <w:t>las sumas adicionales de la aseguradora. </w:t>
      </w:r>
    </w:p>
    <w:p w14:paraId="53706D96"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1B28FB45" w14:textId="7D2077AA" w:rsidR="002F0D13" w:rsidRPr="008534A9" w:rsidRDefault="004B4E13" w:rsidP="002F0D1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No obstante</w:t>
      </w:r>
      <w:r w:rsidR="002F0D13"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2F0D13" w:rsidRPr="008534A9">
        <w:rPr>
          <w:rFonts w:eastAsia="Times New Roman"/>
          <w:lang w:val="es-CO" w:eastAsia="es-CO"/>
        </w:rPr>
        <w:t> </w:t>
      </w:r>
    </w:p>
    <w:p w14:paraId="0E3C4F80"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AC29547"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3:</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55E58BF9"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37BEB9"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F9CB54C"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E3E247"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066C8414"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D2B57CE" w14:textId="6915036A" w:rsidR="008A40C4" w:rsidRPr="008A40C4" w:rsidRDefault="002F0D13" w:rsidP="002F0D13">
      <w:pPr>
        <w:widowControl/>
        <w:autoSpaceDE/>
        <w:autoSpaceDN/>
        <w:jc w:val="both"/>
        <w:textAlignment w:val="baseline"/>
        <w:rPr>
          <w:rFonts w:eastAsia="Times New Roman"/>
          <w:bCs/>
          <w:lang w:eastAsia="es-CO"/>
        </w:rPr>
      </w:pPr>
      <w:r>
        <w:rPr>
          <w:rFonts w:eastAsia="Times New Roman"/>
          <w:b/>
          <w:bCs/>
          <w:lang w:eastAsia="es-CO"/>
        </w:rPr>
        <w:lastRenderedPageBreak/>
        <w:t>Al hecho 5</w:t>
      </w:r>
      <w:r w:rsidRPr="008534A9">
        <w:rPr>
          <w:rFonts w:eastAsia="Times New Roman"/>
          <w:b/>
          <w:bCs/>
          <w:lang w:eastAsia="es-CO"/>
        </w:rPr>
        <w:t xml:space="preserve">: </w:t>
      </w:r>
      <w:r w:rsidR="008A40C4">
        <w:rPr>
          <w:rFonts w:eastAsia="Times New Roman"/>
          <w:bCs/>
          <w:lang w:eastAsia="es-CO"/>
        </w:rPr>
        <w:t>Este hecho contiene varias afirmaciones, por lo que procedo a contestar de la siguiente forma:</w:t>
      </w:r>
    </w:p>
    <w:p w14:paraId="7D1B63E6" w14:textId="77777777" w:rsidR="008A40C4" w:rsidRDefault="008A40C4" w:rsidP="002F0D13">
      <w:pPr>
        <w:widowControl/>
        <w:autoSpaceDE/>
        <w:autoSpaceDN/>
        <w:jc w:val="both"/>
        <w:textAlignment w:val="baseline"/>
        <w:rPr>
          <w:rFonts w:eastAsia="Times New Roman"/>
          <w:b/>
          <w:bCs/>
          <w:lang w:eastAsia="es-CO"/>
        </w:rPr>
      </w:pPr>
    </w:p>
    <w:p w14:paraId="061165C6" w14:textId="77777777" w:rsidR="008A40C4" w:rsidRPr="008A40C4" w:rsidRDefault="002F0D13" w:rsidP="002F0D13">
      <w:pPr>
        <w:pStyle w:val="Prrafodelista"/>
        <w:widowControl/>
        <w:numPr>
          <w:ilvl w:val="0"/>
          <w:numId w:val="47"/>
        </w:numPr>
        <w:autoSpaceDE/>
        <w:autoSpaceDN/>
        <w:jc w:val="both"/>
        <w:textAlignment w:val="baseline"/>
        <w:rPr>
          <w:rFonts w:eastAsia="Times New Roman"/>
          <w:b/>
          <w:bCs/>
          <w:lang w:eastAsia="es-CO"/>
        </w:rPr>
      </w:pPr>
      <w:r w:rsidRPr="008A40C4">
        <w:rPr>
          <w:rFonts w:eastAsia="Times New Roman"/>
          <w:b/>
          <w:bCs/>
          <w:lang w:val="es-CO" w:eastAsia="es-CO"/>
        </w:rPr>
        <w:t>NO ME CONSTA</w:t>
      </w:r>
      <w:r w:rsidR="008A40C4" w:rsidRPr="008A40C4">
        <w:rPr>
          <w:rFonts w:eastAsia="Times New Roman"/>
          <w:b/>
          <w:bCs/>
          <w:lang w:val="es-CO" w:eastAsia="es-CO"/>
        </w:rPr>
        <w:t>N</w:t>
      </w:r>
      <w:r w:rsidRPr="008A40C4">
        <w:rPr>
          <w:rFonts w:eastAsia="Times New Roman"/>
          <w:b/>
          <w:bCs/>
          <w:lang w:val="es-CO" w:eastAsia="es-CO"/>
        </w:rPr>
        <w:t xml:space="preserve"> </w:t>
      </w:r>
      <w:r w:rsidR="008A40C4" w:rsidRPr="008A40C4">
        <w:rPr>
          <w:rFonts w:eastAsia="Times New Roman"/>
          <w:bCs/>
          <w:lang w:val="es-CO" w:eastAsia="es-CO"/>
        </w:rPr>
        <w:t xml:space="preserve">las pólizas concertadas por COLFONDOS S.A. con AXA COLPATRIA SEGUROS DE VIDA S.A., </w:t>
      </w:r>
      <w:r w:rsidR="008A40C4">
        <w:t xml:space="preserve">COMPAÑÍA DE SEGUROS BOLIVAR y MAPFRE COLOMBIA VIDA SEGUROS S.A., </w:t>
      </w:r>
      <w:r w:rsidRPr="008A40C4">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0DF0E3D" w14:textId="77777777" w:rsidR="008A40C4" w:rsidRDefault="008A40C4" w:rsidP="008A40C4">
      <w:pPr>
        <w:pStyle w:val="Prrafodelista"/>
        <w:widowControl/>
        <w:autoSpaceDE/>
        <w:autoSpaceDN/>
        <w:ind w:left="720" w:firstLine="0"/>
        <w:jc w:val="both"/>
        <w:textAlignment w:val="baseline"/>
        <w:rPr>
          <w:rFonts w:eastAsia="Times New Roman"/>
          <w:b/>
          <w:bCs/>
          <w:lang w:val="es-CO" w:eastAsia="es-CO"/>
        </w:rPr>
      </w:pPr>
    </w:p>
    <w:p w14:paraId="0C13B548" w14:textId="235C2408" w:rsidR="002F0D13" w:rsidRPr="008A40C4" w:rsidRDefault="002F0D13" w:rsidP="008A40C4">
      <w:pPr>
        <w:pStyle w:val="Prrafodelista"/>
        <w:widowControl/>
        <w:autoSpaceDE/>
        <w:autoSpaceDN/>
        <w:ind w:left="720" w:firstLine="0"/>
        <w:jc w:val="both"/>
        <w:textAlignment w:val="baseline"/>
        <w:rPr>
          <w:rFonts w:eastAsia="Times New Roman"/>
          <w:b/>
          <w:bCs/>
          <w:lang w:eastAsia="es-CO"/>
        </w:rPr>
      </w:pPr>
      <w:r>
        <w:t xml:space="preserve">No obstante se precisa que COLFONDOS S.A contrató con ALLIANZ SEGUROS DE VIDA S.A., </w:t>
      </w:r>
      <w:r w:rsidR="008A40C4">
        <w:t>la</w:t>
      </w:r>
      <w:r>
        <w:t xml:space="preserve"> Póliza Colectiva de Seguro Previsional de Invalidez y Sobrevivientes</w:t>
      </w:r>
      <w:r w:rsidR="008A40C4">
        <w:t xml:space="preserve"> No. 0209000001, por la cual </w:t>
      </w:r>
      <w:r>
        <w:t xml:space="preserve">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w:t>
      </w:r>
      <w:r w:rsidR="008A40C4">
        <w:t>1994 al 31 de diciembre de 2000.</w:t>
      </w:r>
    </w:p>
    <w:p w14:paraId="6B1E3F9B" w14:textId="77777777" w:rsidR="002F0D13" w:rsidRPr="008534A9" w:rsidRDefault="002F0D13" w:rsidP="002F0D13">
      <w:pPr>
        <w:widowControl/>
        <w:autoSpaceDE/>
        <w:autoSpaceDN/>
        <w:jc w:val="both"/>
        <w:textAlignment w:val="baseline"/>
        <w:rPr>
          <w:rFonts w:ascii="Segoe UI" w:eastAsia="Times New Roman" w:hAnsi="Segoe UI" w:cs="Segoe UI"/>
          <w:sz w:val="18"/>
          <w:szCs w:val="18"/>
          <w:lang w:val="es-CO" w:eastAsia="es-CO"/>
        </w:rPr>
      </w:pPr>
    </w:p>
    <w:p w14:paraId="711BF745" w14:textId="5E4BFF2E" w:rsidR="002F0D13" w:rsidRDefault="002F0D13" w:rsidP="002F0D13">
      <w:pPr>
        <w:pStyle w:val="Prrafodelista"/>
        <w:widowControl/>
        <w:numPr>
          <w:ilvl w:val="0"/>
          <w:numId w:val="41"/>
        </w:numPr>
        <w:autoSpaceDE/>
        <w:autoSpaceDN/>
        <w:ind w:left="567"/>
        <w:jc w:val="both"/>
        <w:textAlignment w:val="baseline"/>
      </w:pPr>
      <w:r w:rsidRPr="00845280">
        <w:rPr>
          <w:b/>
          <w:bCs/>
        </w:rPr>
        <w:t>NO ME CONSTA</w:t>
      </w:r>
      <w:r>
        <w:t xml:space="preserve"> que el pago de la</w:t>
      </w:r>
      <w:r w:rsidR="008A40C4">
        <w:t>s</w:t>
      </w:r>
      <w:r>
        <w:t xml:space="preserve"> póliza</w:t>
      </w:r>
      <w:r w:rsidR="008A40C4">
        <w:t>s</w:t>
      </w:r>
      <w:r>
        <w:t xml:space="preserve">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58EA0FA5" w14:textId="77777777" w:rsidR="002F0D13" w:rsidRDefault="002F0D13" w:rsidP="002F0D13">
      <w:pPr>
        <w:widowControl/>
        <w:autoSpaceDE/>
        <w:autoSpaceDN/>
        <w:ind w:left="567"/>
        <w:jc w:val="both"/>
        <w:textAlignment w:val="baseline"/>
      </w:pPr>
    </w:p>
    <w:p w14:paraId="26671744" w14:textId="77777777" w:rsidR="002F0D13" w:rsidRPr="00845280" w:rsidRDefault="002F0D13" w:rsidP="002F0D1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5BF45BE0" w14:textId="77777777" w:rsidR="002F0D13" w:rsidRPr="00845280" w:rsidRDefault="002F0D13" w:rsidP="002F0D13">
      <w:pPr>
        <w:pStyle w:val="Prrafodelista"/>
        <w:rPr>
          <w:rFonts w:eastAsia="Times New Roman"/>
          <w:lang w:val="es-CO" w:eastAsia="es-CO"/>
        </w:rPr>
      </w:pPr>
    </w:p>
    <w:p w14:paraId="487587DA" w14:textId="77777777" w:rsidR="002F0D13" w:rsidRPr="00845280" w:rsidRDefault="002F0D13" w:rsidP="002F0D1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5FE98A1D" w14:textId="77777777" w:rsidR="002F0D13" w:rsidRPr="005447FC" w:rsidRDefault="002F0D13" w:rsidP="002F0D13">
      <w:pPr>
        <w:jc w:val="both"/>
        <w:rPr>
          <w:b/>
          <w:bCs/>
        </w:rPr>
      </w:pPr>
    </w:p>
    <w:p w14:paraId="1D646529" w14:textId="06220AA3" w:rsidR="002F0D13" w:rsidRPr="00A45507" w:rsidRDefault="008A40C4" w:rsidP="002F0D1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7 (SIC)</w:t>
      </w:r>
      <w:r w:rsidR="002F0D13">
        <w:rPr>
          <w:rFonts w:ascii="Arial" w:hAnsi="Arial" w:cs="Arial"/>
          <w:b/>
          <w:bCs/>
          <w:color w:val="000000"/>
          <w:sz w:val="22"/>
          <w:szCs w:val="22"/>
        </w:rPr>
        <w:t>:</w:t>
      </w:r>
      <w:r w:rsidR="002F0D13" w:rsidRPr="005447FC">
        <w:rPr>
          <w:rFonts w:ascii="Arial" w:hAnsi="Arial" w:cs="Arial"/>
          <w:b/>
          <w:bCs/>
          <w:color w:val="000000"/>
          <w:sz w:val="22"/>
          <w:szCs w:val="22"/>
        </w:rPr>
        <w:t xml:space="preserve"> </w:t>
      </w:r>
      <w:r w:rsidR="002F0D13" w:rsidRPr="005447FC">
        <w:rPr>
          <w:rStyle w:val="normaltextrun"/>
          <w:rFonts w:ascii="Arial" w:hAnsi="Arial" w:cs="Arial"/>
          <w:b/>
          <w:bCs/>
          <w:color w:val="000000"/>
          <w:sz w:val="22"/>
          <w:szCs w:val="22"/>
          <w:shd w:val="clear" w:color="auto" w:fill="FFFFFF"/>
        </w:rPr>
        <w:t xml:space="preserve">NO ES CIERTO, </w:t>
      </w:r>
      <w:r w:rsidR="002F0D13"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sidR="002F0D13">
        <w:rPr>
          <w:rStyle w:val="normaltextrun"/>
          <w:rFonts w:ascii="Arial" w:hAnsi="Arial" w:cs="Arial"/>
          <w:color w:val="000000"/>
          <w:sz w:val="22"/>
          <w:szCs w:val="22"/>
          <w:shd w:val="clear" w:color="auto" w:fill="FFFFFF"/>
        </w:rPr>
        <w:t xml:space="preserve"> en lo que representa a mi representada,</w:t>
      </w:r>
      <w:r w:rsidR="002F0D13"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2F0D13" w:rsidRPr="005447FC">
        <w:rPr>
          <w:rStyle w:val="eop"/>
          <w:rFonts w:ascii="Arial" w:hAnsi="Arial" w:cs="Arial"/>
          <w:color w:val="000000"/>
          <w:sz w:val="22"/>
          <w:szCs w:val="22"/>
          <w:shd w:val="clear" w:color="auto" w:fill="FFFFFF"/>
        </w:rPr>
        <w:t> </w:t>
      </w:r>
    </w:p>
    <w:p w14:paraId="2F899B94" w14:textId="77777777" w:rsidR="002F0D13" w:rsidRPr="005447FC" w:rsidRDefault="002F0D13" w:rsidP="002F0D13">
      <w:pPr>
        <w:jc w:val="both"/>
        <w:rPr>
          <w:b/>
          <w:lang w:val="es-CO"/>
        </w:rPr>
      </w:pPr>
    </w:p>
    <w:p w14:paraId="4D2253C2" w14:textId="77777777" w:rsidR="002F0D13" w:rsidRPr="005447FC" w:rsidRDefault="002F0D13" w:rsidP="002F0D13">
      <w:pPr>
        <w:jc w:val="both"/>
      </w:pPr>
      <w:r w:rsidRPr="005447FC">
        <w:t>A la luz del Código de Comercio un riesgo es:</w:t>
      </w:r>
    </w:p>
    <w:p w14:paraId="38F40EE5" w14:textId="77777777" w:rsidR="002F0D13" w:rsidRPr="005447FC" w:rsidRDefault="002F0D13" w:rsidP="002F0D13">
      <w:pPr>
        <w:jc w:val="both"/>
      </w:pPr>
    </w:p>
    <w:p w14:paraId="05EC43BB" w14:textId="77777777" w:rsidR="002F0D13" w:rsidRPr="005447FC" w:rsidRDefault="002F0D13" w:rsidP="002F0D13">
      <w:pPr>
        <w:ind w:left="720"/>
        <w:jc w:val="both"/>
        <w:rPr>
          <w:i/>
          <w:iCs/>
        </w:rPr>
      </w:pPr>
      <w:r w:rsidRPr="005447FC">
        <w:rPr>
          <w:b/>
          <w:bCs/>
          <w:i/>
          <w:iCs/>
        </w:rPr>
        <w:lastRenderedPageBreak/>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53EF1CEC" w14:textId="77777777" w:rsidR="002F0D13" w:rsidRPr="005447FC" w:rsidRDefault="002F0D13" w:rsidP="002F0D13">
      <w:pPr>
        <w:jc w:val="both"/>
      </w:pPr>
    </w:p>
    <w:p w14:paraId="17356839" w14:textId="77777777" w:rsidR="002F0D13" w:rsidRPr="005447FC" w:rsidRDefault="002F0D13" w:rsidP="002F0D13">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76EC080E" w14:textId="77777777" w:rsidR="002F0D13" w:rsidRPr="005447FC" w:rsidRDefault="002F0D13" w:rsidP="002F0D13">
      <w:pPr>
        <w:jc w:val="both"/>
      </w:pPr>
    </w:p>
    <w:p w14:paraId="57FDE783" w14:textId="77777777" w:rsidR="002F0D13" w:rsidRPr="005447FC" w:rsidRDefault="002F0D13" w:rsidP="002F0D13">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42A7721E" w14:textId="77777777" w:rsidR="002F0D13" w:rsidRPr="005447FC" w:rsidRDefault="002F0D13" w:rsidP="002F0D13">
      <w:pPr>
        <w:jc w:val="both"/>
      </w:pPr>
    </w:p>
    <w:p w14:paraId="2CD1C776" w14:textId="77777777" w:rsidR="002F0D13" w:rsidRPr="005447FC" w:rsidRDefault="002F0D13" w:rsidP="002F0D1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06DDB630" w14:textId="77777777" w:rsidR="002F0D13" w:rsidRPr="005447FC" w:rsidRDefault="002F0D13" w:rsidP="002F0D13">
      <w:pPr>
        <w:ind w:left="720"/>
        <w:jc w:val="both"/>
        <w:rPr>
          <w:i/>
          <w:iCs/>
          <w:lang w:val="es-CO"/>
        </w:rPr>
      </w:pPr>
      <w:r w:rsidRPr="005447FC">
        <w:rPr>
          <w:i/>
          <w:iCs/>
          <w:lang w:val="es-CO"/>
        </w:rPr>
        <w:t>1) El interés asegurable;</w:t>
      </w:r>
    </w:p>
    <w:p w14:paraId="02A30B62" w14:textId="77777777" w:rsidR="002F0D13" w:rsidRPr="005447FC" w:rsidRDefault="002F0D13" w:rsidP="002F0D13">
      <w:pPr>
        <w:ind w:left="720"/>
        <w:jc w:val="both"/>
        <w:rPr>
          <w:i/>
          <w:iCs/>
          <w:lang w:val="es-CO"/>
        </w:rPr>
      </w:pPr>
      <w:r w:rsidRPr="005447FC">
        <w:rPr>
          <w:i/>
          <w:iCs/>
          <w:lang w:val="es-CO"/>
        </w:rPr>
        <w:t>2) El riesgo asegurable;</w:t>
      </w:r>
    </w:p>
    <w:p w14:paraId="43F86E11" w14:textId="77777777" w:rsidR="002F0D13" w:rsidRPr="005447FC" w:rsidRDefault="002F0D13" w:rsidP="002F0D13">
      <w:pPr>
        <w:ind w:left="720"/>
        <w:jc w:val="both"/>
        <w:rPr>
          <w:i/>
          <w:iCs/>
          <w:lang w:val="es-CO"/>
        </w:rPr>
      </w:pPr>
      <w:r w:rsidRPr="005447FC">
        <w:rPr>
          <w:i/>
          <w:iCs/>
          <w:lang w:val="es-CO"/>
        </w:rPr>
        <w:t>3) La prima o precio del seguro, y</w:t>
      </w:r>
    </w:p>
    <w:p w14:paraId="2CA35640" w14:textId="77777777" w:rsidR="002F0D13" w:rsidRPr="005447FC" w:rsidRDefault="002F0D13" w:rsidP="002F0D13">
      <w:pPr>
        <w:ind w:left="720"/>
        <w:jc w:val="both"/>
        <w:rPr>
          <w:i/>
          <w:iCs/>
          <w:lang w:val="es-CO"/>
        </w:rPr>
      </w:pPr>
      <w:r w:rsidRPr="005447FC">
        <w:rPr>
          <w:i/>
          <w:iCs/>
          <w:lang w:val="es-CO"/>
        </w:rPr>
        <w:t>4) La obligación condicional del asegurador.</w:t>
      </w:r>
    </w:p>
    <w:p w14:paraId="11309817" w14:textId="77777777" w:rsidR="002F0D13" w:rsidRPr="005447FC" w:rsidRDefault="002F0D13" w:rsidP="002F0D1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10475EBC" w14:textId="77777777" w:rsidR="002F0D13" w:rsidRPr="005447FC" w:rsidRDefault="002F0D13" w:rsidP="002F0D13">
      <w:pPr>
        <w:ind w:left="720"/>
        <w:jc w:val="both"/>
        <w:rPr>
          <w:color w:val="333333"/>
        </w:rPr>
      </w:pPr>
    </w:p>
    <w:p w14:paraId="1D0A0480" w14:textId="77777777" w:rsidR="002F0D13" w:rsidRPr="005447FC" w:rsidRDefault="002F0D13" w:rsidP="002F0D13">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245B70CD" w14:textId="77777777" w:rsidR="002F0D13" w:rsidRPr="005447FC" w:rsidRDefault="002F0D13" w:rsidP="002F0D13">
      <w:pPr>
        <w:jc w:val="both"/>
        <w:rPr>
          <w:lang w:val="es-CO"/>
        </w:rPr>
      </w:pPr>
    </w:p>
    <w:p w14:paraId="63033B31" w14:textId="77777777" w:rsidR="002F0D13" w:rsidRPr="005447FC" w:rsidRDefault="002F0D13" w:rsidP="002F0D13">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2E97DCEE" w14:textId="77777777" w:rsidR="008534A9" w:rsidRPr="008534A9" w:rsidRDefault="008534A9" w:rsidP="008534A9">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0373C0" w14:textId="2C13AB22" w:rsidR="008534A9" w:rsidRDefault="008534A9" w:rsidP="008534A9">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38E9803C" w14:textId="35A219EE" w:rsidR="00F502DD" w:rsidRPr="008250B7" w:rsidRDefault="00F502DD" w:rsidP="00F502DD">
      <w:pPr>
        <w:widowControl/>
        <w:autoSpaceDE/>
        <w:autoSpaceDN/>
        <w:textAlignment w:val="baseline"/>
        <w:rPr>
          <w:rFonts w:eastAsia="Times New Roman"/>
          <w:b/>
          <w:lang w:val="es-CO" w:eastAsia="es-CO"/>
        </w:rPr>
      </w:pPr>
    </w:p>
    <w:p w14:paraId="067C45B3"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88A994D" w14:textId="199EA474"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lastRenderedPageBreak/>
        <w:t xml:space="preserve">A LA PRIMERA: ME OPONGO, </w:t>
      </w:r>
      <w:r w:rsidR="00845280" w:rsidRPr="00626D03">
        <w:rPr>
          <w:rStyle w:val="normaltextrun"/>
        </w:rPr>
        <w:t>si bien es cierto que ALLIANZ SEGUROS DE VIDA S.A., ya se encuentra vinculada al presente proceso en calidad de llamada en garantía, lo cierto es que existe</w:t>
      </w:r>
      <w:r w:rsidR="00845280">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2827FE6F" w14:textId="77777777" w:rsidR="008534A9" w:rsidRPr="008534A9" w:rsidRDefault="008534A9" w:rsidP="008534A9">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AE7675F"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5A756C12"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BFD018" w14:textId="77777777" w:rsidR="008A40C4" w:rsidRDefault="008A40C4" w:rsidP="008A40C4">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0A9F1598" w14:textId="77777777" w:rsidR="008A40C4" w:rsidRPr="005B7502" w:rsidRDefault="008A40C4" w:rsidP="008A40C4">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140C18C6"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2F1F3262"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5ADC93E5"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5B229E2B"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A1AB9A0"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4E501F71"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2D3169A"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w:t>
      </w:r>
      <w:r w:rsidRPr="008534A9">
        <w:rPr>
          <w:rFonts w:eastAsia="Times New Roman"/>
          <w:lang w:val="es-CO" w:eastAsia="es-CO"/>
        </w:rPr>
        <w:lastRenderedPageBreak/>
        <w:t xml:space="preserve">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7170902"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9C15D54"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4A2643EB"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908777F"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14DD16E9" w14:textId="77777777" w:rsidR="008A40C4" w:rsidRPr="008534A9" w:rsidRDefault="008A40C4" w:rsidP="008A40C4">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0C49EF9" w14:textId="77777777" w:rsidR="008A40C4" w:rsidRPr="008534A9" w:rsidRDefault="008A40C4" w:rsidP="008A40C4">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proofErr w:type="spellStart"/>
      <w:r w:rsidRPr="00A55175">
        <w:rPr>
          <w:rFonts w:eastAsia="Times New Roman"/>
          <w:i/>
          <w:iCs/>
          <w:color w:val="000000"/>
          <w:bdr w:val="none" w:sz="0" w:space="0" w:color="auto" w:frame="1"/>
          <w:lang w:val="es-CO" w:eastAsia="es-CO"/>
        </w:rPr>
        <w:t>male</w:t>
      </w:r>
      <w:proofErr w:type="spellEnd"/>
      <w:r w:rsidRPr="00A55175">
        <w:rPr>
          <w:rFonts w:eastAsia="Times New Roman"/>
          <w:i/>
          <w:iCs/>
          <w:color w:val="000000"/>
          <w:bdr w:val="none" w:sz="0" w:space="0" w:color="auto" w:frame="1"/>
          <w:lang w:val="es-CO" w:eastAsia="es-CO"/>
        </w:rPr>
        <w:t xml:space="preserve"> </w:t>
      </w:r>
      <w:proofErr w:type="spellStart"/>
      <w:r w:rsidRPr="00A55175">
        <w:rPr>
          <w:rFonts w:eastAsia="Times New Roman"/>
          <w:i/>
          <w:iCs/>
          <w:color w:val="000000"/>
          <w:bdr w:val="none" w:sz="0" w:space="0" w:color="auto" w:frame="1"/>
          <w:lang w:val="es-CO" w:eastAsia="es-CO"/>
        </w:rPr>
        <w:t>enim</w:t>
      </w:r>
      <w:proofErr w:type="spellEnd"/>
      <w:r w:rsidRPr="00A55175">
        <w:rPr>
          <w:rFonts w:eastAsia="Times New Roman"/>
          <w:i/>
          <w:iCs/>
          <w:color w:val="000000"/>
          <w:bdr w:val="none" w:sz="0" w:space="0" w:color="auto" w:frame="1"/>
          <w:lang w:val="es-CO" w:eastAsia="es-CO"/>
        </w:rPr>
        <w:t xml:space="preserve"> </w:t>
      </w:r>
      <w:proofErr w:type="spellStart"/>
      <w:r w:rsidRPr="00A55175">
        <w:rPr>
          <w:rFonts w:eastAsia="Times New Roman"/>
          <w:i/>
          <w:iCs/>
          <w:color w:val="000000"/>
          <w:bdr w:val="none" w:sz="0" w:space="0" w:color="auto" w:frame="1"/>
          <w:lang w:val="es-CO" w:eastAsia="es-CO"/>
        </w:rPr>
        <w:t>nostro</w:t>
      </w:r>
      <w:proofErr w:type="spellEnd"/>
      <w:r w:rsidRPr="00A55175">
        <w:rPr>
          <w:rFonts w:eastAsia="Times New Roman"/>
          <w:i/>
          <w:iCs/>
          <w:color w:val="000000"/>
          <w:bdr w:val="none" w:sz="0" w:space="0" w:color="auto" w:frame="1"/>
          <w:lang w:val="es-CO" w:eastAsia="es-CO"/>
        </w:rPr>
        <w:t xml:space="preserve"> jure </w:t>
      </w:r>
      <w:proofErr w:type="spellStart"/>
      <w:r w:rsidRPr="00A55175">
        <w:rPr>
          <w:rFonts w:eastAsia="Times New Roman"/>
          <w:i/>
          <w:iCs/>
          <w:color w:val="000000"/>
          <w:bdr w:val="none" w:sz="0" w:space="0" w:color="auto" w:frame="1"/>
          <w:lang w:val="es-CO" w:eastAsia="es-CO"/>
        </w:rPr>
        <w:t>uti</w:t>
      </w:r>
      <w:proofErr w:type="spellEnd"/>
      <w:r w:rsidRPr="00A55175">
        <w:rPr>
          <w:rFonts w:eastAsia="Times New Roman"/>
          <w:i/>
          <w:iCs/>
          <w:color w:val="000000"/>
          <w:bdr w:val="none" w:sz="0" w:space="0" w:color="auto" w:frame="1"/>
          <w:lang w:val="es-CO" w:eastAsia="es-CO"/>
        </w:rPr>
        <w:t xml:space="preserve"> non </w:t>
      </w:r>
      <w:proofErr w:type="spellStart"/>
      <w:r w:rsidRPr="00A55175">
        <w:rPr>
          <w:rFonts w:eastAsia="Times New Roman"/>
          <w:i/>
          <w:iCs/>
          <w:color w:val="000000"/>
          <w:bdr w:val="none" w:sz="0" w:space="0" w:color="auto" w:frame="1"/>
          <w:lang w:val="es-CO" w:eastAsia="es-CO"/>
        </w:rPr>
        <w:t>debemus</w:t>
      </w:r>
      <w:proofErr w:type="spellEnd"/>
      <w:r w:rsidRPr="00A55175">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w:t>
      </w:r>
      <w:r w:rsidRPr="00A55175">
        <w:rPr>
          <w:rFonts w:eastAsia="Times New Roman"/>
          <w:color w:val="000000"/>
          <w:bdr w:val="none" w:sz="0" w:space="0" w:color="auto" w:frame="1"/>
          <w:lang w:val="es-CO" w:eastAsia="es-CO"/>
        </w:rPr>
        <w:lastRenderedPageBreak/>
        <w:t>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 xml:space="preserve">solo comparta el </w:t>
      </w:r>
      <w:proofErr w:type="spellStart"/>
      <w:r w:rsidRPr="00A55175">
        <w:rPr>
          <w:rFonts w:eastAsia="Times New Roman"/>
          <w:b/>
          <w:bCs/>
          <w:i/>
          <w:iCs/>
          <w:color w:val="0D0D0D"/>
          <w:u w:val="single"/>
          <w:bdr w:val="none" w:sz="0" w:space="0" w:color="auto" w:frame="1"/>
          <w:lang w:eastAsia="es-CO"/>
        </w:rPr>
        <w:t>debito</w:t>
      </w:r>
      <w:proofErr w:type="spellEnd"/>
      <w:r w:rsidRPr="00A55175">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A55175">
        <w:rPr>
          <w:rFonts w:eastAsia="Times New Roman"/>
          <w:color w:val="000000"/>
          <w:bdr w:val="none" w:sz="0" w:space="0" w:color="auto" w:frame="1"/>
          <w:lang w:eastAsia="es-CO"/>
        </w:rPr>
        <w:t>anumus</w:t>
      </w:r>
      <w:proofErr w:type="spellEnd"/>
      <w:r w:rsidRPr="00A55175">
        <w:rPr>
          <w:rFonts w:eastAsia="Times New Roman"/>
          <w:color w:val="000000"/>
          <w:bdr w:val="none" w:sz="0" w:space="0" w:color="auto" w:frame="1"/>
          <w:lang w:eastAsia="es-CO"/>
        </w:rPr>
        <w:t xml:space="preserve"> </w:t>
      </w:r>
      <w:proofErr w:type="spellStart"/>
      <w:r w:rsidRPr="00A55175">
        <w:rPr>
          <w:rFonts w:eastAsia="Times New Roman"/>
          <w:color w:val="000000"/>
          <w:bdr w:val="none" w:sz="0" w:space="0" w:color="auto" w:frame="1"/>
          <w:lang w:eastAsia="es-CO"/>
        </w:rPr>
        <w:t>nocedi</w:t>
      </w:r>
      <w:proofErr w:type="spellEnd"/>
      <w:r w:rsidRPr="00A55175">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w:t>
      </w:r>
      <w:r w:rsidRPr="00833B1A">
        <w:rPr>
          <w:color w:val="0D0D0D" w:themeColor="text1" w:themeTint="F2"/>
        </w:rPr>
        <w:lastRenderedPageBreak/>
        <w:t xml:space="preserve">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lastRenderedPageBreak/>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2C1BC00B" w14:textId="294763C5" w:rsidR="00966B0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32CB36C9" w14:textId="3E762A36" w:rsidR="004B4E13" w:rsidRDefault="004B4E13" w:rsidP="00966B01">
      <w:pPr>
        <w:jc w:val="both"/>
      </w:pPr>
    </w:p>
    <w:p w14:paraId="58D1C571" w14:textId="04B2AD37" w:rsidR="00966B01" w:rsidRDefault="004B4E13" w:rsidP="00762B92">
      <w:pPr>
        <w:jc w:val="center"/>
        <w:rPr>
          <w:shd w:val="clear" w:color="auto" w:fill="FFFFFF"/>
        </w:rPr>
      </w:pPr>
      <w:r w:rsidRPr="004B4E13">
        <w:rPr>
          <w:noProof/>
          <w:shd w:val="clear" w:color="auto" w:fill="FFFFFF"/>
          <w:lang w:val="es-CO" w:eastAsia="es-CO"/>
        </w:rPr>
        <w:lastRenderedPageBreak/>
        <w:drawing>
          <wp:inline distT="0" distB="0" distL="0" distR="0" wp14:anchorId="76EBE3D2" wp14:editId="4369D9DA">
            <wp:extent cx="5676900" cy="45187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1140" cy="4522145"/>
                    </a:xfrm>
                    <a:prstGeom prst="rect">
                      <a:avLst/>
                    </a:prstGeom>
                  </pic:spPr>
                </pic:pic>
              </a:graphicData>
            </a:graphic>
          </wp:inline>
        </w:drawing>
      </w:r>
    </w:p>
    <w:p w14:paraId="38AD9074" w14:textId="1CB7F424" w:rsidR="008A40C4" w:rsidRDefault="004B4E13" w:rsidP="004B4E13">
      <w:pPr>
        <w:jc w:val="center"/>
      </w:pPr>
      <w:r w:rsidRPr="004B4E13">
        <w:rPr>
          <w:noProof/>
          <w:lang w:val="es-CO" w:eastAsia="es-CO"/>
        </w:rPr>
        <w:drawing>
          <wp:inline distT="0" distB="0" distL="0" distR="0" wp14:anchorId="7ABF32BF" wp14:editId="70D2D96E">
            <wp:extent cx="5543550" cy="208055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6" t="315" r="156" b="12113"/>
                    <a:stretch/>
                  </pic:blipFill>
                  <pic:spPr bwMode="auto">
                    <a:xfrm>
                      <a:off x="0" y="0"/>
                      <a:ext cx="5555834" cy="2085168"/>
                    </a:xfrm>
                    <a:prstGeom prst="rect">
                      <a:avLst/>
                    </a:prstGeom>
                    <a:ln>
                      <a:noFill/>
                    </a:ln>
                    <a:extLst>
                      <a:ext uri="{53640926-AAD7-44D8-BBD7-CCE9431645EC}">
                        <a14:shadowObscured xmlns:a14="http://schemas.microsoft.com/office/drawing/2010/main"/>
                      </a:ext>
                    </a:extLst>
                  </pic:spPr>
                </pic:pic>
              </a:graphicData>
            </a:graphic>
          </wp:inline>
        </w:drawing>
      </w:r>
    </w:p>
    <w:p w14:paraId="764822EF" w14:textId="1BF957D4" w:rsidR="005348DE" w:rsidRDefault="005348DE" w:rsidP="005348DE">
      <w:pPr>
        <w:jc w:val="both"/>
        <w:rPr>
          <w:color w:val="222222"/>
        </w:rPr>
      </w:pPr>
      <w:r>
        <w:rPr>
          <w:color w:val="222222"/>
          <w:shd w:val="clear" w:color="auto" w:fill="FFFFFF"/>
        </w:rPr>
        <w:t xml:space="preserve">Es importante destacar que en la factura de venta No. </w:t>
      </w:r>
      <w:r w:rsidR="589699F3" w:rsidRPr="0E226498">
        <w:rPr>
          <w:color w:val="222222"/>
          <w:shd w:val="clear" w:color="auto" w:fill="FFFFFF"/>
        </w:rPr>
        <w:t>17639</w:t>
      </w:r>
      <w:r>
        <w:rPr>
          <w:color w:val="222222"/>
          <w:shd w:val="clear" w:color="auto" w:fill="FFFFFF"/>
        </w:rPr>
        <w:t xml:space="preserve">, la cual se adjunta como prueba, se registra un total de </w:t>
      </w:r>
      <w:r w:rsidR="2A4BBFFB" w:rsidRPr="2BD46557">
        <w:rPr>
          <w:color w:val="222222"/>
          <w:shd w:val="clear" w:color="auto" w:fill="FFFFFF"/>
        </w:rPr>
        <w:t xml:space="preserve">14 </w:t>
      </w:r>
      <w:r>
        <w:rPr>
          <w:color w:val="222222"/>
          <w:shd w:val="clear" w:color="auto" w:fill="FFFFFF"/>
        </w:rPr>
        <w:t xml:space="preserve">procesos, incluido el adelantado por la señora </w:t>
      </w:r>
      <w:r w:rsidR="001B0E2E">
        <w:rPr>
          <w:color w:val="222222"/>
          <w:shd w:val="clear" w:color="auto" w:fill="FFFFFF"/>
        </w:rPr>
        <w:t>ÁNGELA MARÍA MARÍN MADRIGAL</w:t>
      </w:r>
      <w:r>
        <w:rPr>
          <w:color w:val="222222"/>
          <w:shd w:val="clear" w:color="auto" w:fill="FFFFFF"/>
        </w:rPr>
        <w:t xml:space="preserve"> bajo</w:t>
      </w:r>
      <w:r w:rsidR="00B87136">
        <w:rPr>
          <w:color w:val="222222"/>
          <w:shd w:val="clear" w:color="auto" w:fill="FFFFFF"/>
        </w:rPr>
        <w:t xml:space="preserve"> la radicación No. </w:t>
      </w:r>
      <w:r w:rsidR="004B4E13">
        <w:rPr>
          <w:color w:val="222222"/>
          <w:shd w:val="clear" w:color="auto" w:fill="FFFFFF"/>
        </w:rPr>
        <w:t>2024-00095</w:t>
      </w:r>
      <w:r>
        <w:rPr>
          <w:color w:val="222222"/>
          <w:shd w:val="clear" w:color="auto" w:fill="FFFFFF"/>
        </w:rPr>
        <w:t xml:space="preserve">, así mismo, se observa que el total de la factura asciende a la suma de </w:t>
      </w:r>
      <w:r w:rsidR="7C18128A" w:rsidRPr="0E226498">
        <w:rPr>
          <w:color w:val="222222"/>
          <w:shd w:val="clear" w:color="auto" w:fill="FFFFFF"/>
        </w:rPr>
        <w:t xml:space="preserve">CUARENTA Y NUEVE </w:t>
      </w:r>
      <w:r w:rsidR="00B87136" w:rsidRPr="0E226498">
        <w:rPr>
          <w:color w:val="222222"/>
          <w:shd w:val="clear" w:color="auto" w:fill="FFFFFF"/>
        </w:rPr>
        <w:t>MILLONES</w:t>
      </w:r>
      <w:r w:rsidRPr="0E226498">
        <w:rPr>
          <w:color w:val="222222"/>
          <w:shd w:val="clear" w:color="auto" w:fill="FFFFFF"/>
        </w:rPr>
        <w:t xml:space="preserve"> </w:t>
      </w:r>
      <w:r w:rsidR="00B87136" w:rsidRPr="0E226498">
        <w:rPr>
          <w:color w:val="222222"/>
          <w:shd w:val="clear" w:color="auto" w:fill="FFFFFF"/>
        </w:rPr>
        <w:t>DE PESOS M/CTE ($</w:t>
      </w:r>
      <w:r w:rsidR="61456F9A" w:rsidRPr="0E226498">
        <w:rPr>
          <w:color w:val="222222"/>
          <w:shd w:val="clear" w:color="auto" w:fill="FFFFFF"/>
        </w:rPr>
        <w:t>49</w:t>
      </w:r>
      <w:r w:rsidR="0085030B" w:rsidRPr="0E226498">
        <w:rPr>
          <w:color w:val="222222"/>
          <w:shd w:val="clear" w:color="auto" w:fill="FFFFFF"/>
        </w:rPr>
        <w:t>.</w:t>
      </w:r>
      <w:r w:rsidRPr="0E226498">
        <w:rPr>
          <w:color w:val="222222"/>
          <w:shd w:val="clear" w:color="auto" w:fill="FFFFFF"/>
        </w:rPr>
        <w:t>0</w:t>
      </w:r>
      <w:r w:rsidR="0085030B" w:rsidRPr="0E226498">
        <w:rPr>
          <w:color w:val="222222"/>
          <w:shd w:val="clear" w:color="auto" w:fill="FFFFFF"/>
        </w:rPr>
        <w:t>0</w:t>
      </w:r>
      <w:r w:rsidRPr="0E226498">
        <w:rPr>
          <w:color w:val="222222"/>
          <w:shd w:val="clear" w:color="auto" w:fill="FFFFFF"/>
        </w:rPr>
        <w:t>0.000</w:t>
      </w:r>
      <w:r>
        <w:rPr>
          <w:color w:val="222222"/>
          <w:shd w:val="clear" w:color="auto" w:fill="FFFFFF"/>
        </w:rPr>
        <w:t xml:space="preserve">) que corresponde al total de honorarios que paga ALLIANZ SEGUROS DE VIDA S.A. a G. HERRERA ABOGADOS &amp; ASOCIADOS por la representación judicial de los </w:t>
      </w:r>
      <w:r w:rsidR="29136F88" w:rsidRPr="0E226498">
        <w:rPr>
          <w:color w:val="222222"/>
          <w:shd w:val="clear" w:color="auto" w:fill="FFFFFF"/>
        </w:rPr>
        <w:t>14</w:t>
      </w:r>
      <w:r w:rsidR="29136F88">
        <w:rPr>
          <w:color w:val="222222"/>
          <w:shd w:val="clear" w:color="auto" w:fill="FFFFFF"/>
        </w:rPr>
        <w:t xml:space="preserve"> </w:t>
      </w:r>
      <w:r>
        <w:rPr>
          <w:color w:val="222222"/>
          <w:shd w:val="clear" w:color="auto" w:fill="FFFFFF"/>
        </w:rPr>
        <w:t>procesos en relación. En estos términos, es claro que el valor el valor unitario por proceso asciende a la suma de TRES MILLONES QUINIENTOS MIL PESOS ($3.500.000), valor que resulta de dividir $</w:t>
      </w:r>
      <w:r w:rsidR="4E23448D" w:rsidRPr="0E226498">
        <w:rPr>
          <w:color w:val="222222"/>
          <w:shd w:val="clear" w:color="auto" w:fill="FFFFFF"/>
        </w:rPr>
        <w:t>49</w:t>
      </w:r>
      <w:r w:rsidR="0085030B" w:rsidRPr="0E226498">
        <w:rPr>
          <w:color w:val="222222"/>
          <w:shd w:val="clear" w:color="auto" w:fill="FFFFFF"/>
        </w:rPr>
        <w:t xml:space="preserve">.000.000 entre </w:t>
      </w:r>
      <w:r w:rsidR="5EDBACB0" w:rsidRPr="0E226498">
        <w:rPr>
          <w:color w:val="222222"/>
          <w:shd w:val="clear" w:color="auto" w:fill="FFFFFF"/>
        </w:rPr>
        <w:t>14</w:t>
      </w:r>
      <w:r>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lastRenderedPageBreak/>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w:t>
      </w:r>
      <w:r>
        <w:rPr>
          <w:rStyle w:val="normaltextrun"/>
          <w:rFonts w:ascii="Arial" w:hAnsi="Arial" w:cs="Arial"/>
          <w:sz w:val="22"/>
          <w:szCs w:val="22"/>
          <w:lang w:val="es-ES"/>
        </w:rPr>
        <w:lastRenderedPageBreak/>
        <w:t>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Pr>
          <w:rStyle w:val="normaltextrun"/>
          <w:rFonts w:ascii="Arial" w:hAnsi="Arial" w:cs="Arial"/>
          <w:b/>
          <w:bCs/>
          <w:i/>
          <w:iCs/>
          <w:sz w:val="22"/>
          <w:szCs w:val="22"/>
          <w:lang w:val="es-ES"/>
        </w:rPr>
        <w:t>d</w:t>
      </w:r>
      <w:r w:rsidR="00277C91">
        <w:rPr>
          <w:rStyle w:val="normaltextrun"/>
          <w:rFonts w:ascii="Arial" w:hAnsi="Arial" w:cs="Arial"/>
          <w:b/>
          <w:bCs/>
          <w:i/>
          <w:iCs/>
          <w:sz w:val="22"/>
          <w:szCs w:val="22"/>
          <w:lang w:val="es-ES"/>
        </w:rPr>
        <w:t>la</w:t>
      </w:r>
      <w:proofErr w:type="spellEnd"/>
      <w:r w:rsidR="00277C91">
        <w:rPr>
          <w:rStyle w:val="normaltextrun"/>
          <w:rFonts w:ascii="Arial" w:hAnsi="Arial" w:cs="Arial"/>
          <w:b/>
          <w:bCs/>
          <w:i/>
          <w:iCs/>
          <w:sz w:val="22"/>
          <w:szCs w:val="22"/>
          <w:lang w:val="es-ES"/>
        </w:rPr>
        <w:t xml:space="preserve">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762B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w:t>
      </w:r>
      <w:r>
        <w:rPr>
          <w:rStyle w:val="normaltextrun"/>
          <w:rFonts w:ascii="Arial" w:hAnsi="Arial" w:cs="Arial"/>
          <w:sz w:val="22"/>
          <w:szCs w:val="22"/>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w:t>
      </w:r>
      <w:proofErr w:type="spellEnd"/>
      <w:r w:rsidR="00277C91" w:rsidRPr="0FC06B85">
        <w:rPr>
          <w:rFonts w:ascii="Arial" w:hAnsi="Arial" w:cs="Arial"/>
          <w:b/>
          <w:bCs/>
          <w:i/>
          <w:iCs/>
          <w:color w:val="auto"/>
          <w:kern w:val="2"/>
          <w:sz w:val="22"/>
          <w:szCs w:val="22"/>
          <w:u w:val="single"/>
          <w:lang w:val="es-ES"/>
        </w:rPr>
        <w:t xml:space="preserve"> actora</w:t>
      </w:r>
      <w:r w:rsidRPr="0FC06B85">
        <w:rPr>
          <w:rFonts w:ascii="Arial" w:hAnsi="Arial" w:cs="Arial"/>
          <w:b/>
          <w:bCs/>
          <w:i/>
          <w:iCs/>
          <w:color w:val="auto"/>
          <w:kern w:val="2"/>
          <w:sz w:val="22"/>
          <w:szCs w:val="22"/>
          <w:u w:val="single"/>
          <w:lang w:val="es-ES"/>
        </w:rPr>
        <w:t xml:space="preserve">, junto con sus rendimientos financieros. También se le ordenará devolver a Colpensiones el porcentaje correspondiente a los gastos de administración y primas de seguros previsionales de invalidez y sobrevivencia, y </w:t>
      </w:r>
      <w:r w:rsidRPr="0FC06B85">
        <w:rPr>
          <w:rFonts w:ascii="Arial" w:hAnsi="Arial" w:cs="Arial"/>
          <w:b/>
          <w:bCs/>
          <w:i/>
          <w:iCs/>
          <w:color w:val="auto"/>
          <w:kern w:val="2"/>
          <w:sz w:val="22"/>
          <w:szCs w:val="22"/>
          <w:u w:val="single"/>
          <w:lang w:val="es-ES"/>
        </w:rPr>
        <w:lastRenderedPageBreak/>
        <w:t>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w:t>
      </w:r>
      <w:r>
        <w:rPr>
          <w:rStyle w:val="normaltextrun"/>
          <w:rFonts w:ascii="Arial" w:hAnsi="Arial" w:cs="Arial"/>
          <w:i/>
          <w:iCs/>
          <w:sz w:val="22"/>
          <w:szCs w:val="22"/>
          <w:lang w:val="es-ES"/>
        </w:rPr>
        <w:lastRenderedPageBreak/>
        <w:t>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lastRenderedPageBreak/>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55175">
        <w:rPr>
          <w:rStyle w:val="normaltextrun"/>
          <w:rFonts w:ascii="Arial" w:hAnsi="Arial" w:cs="Arial"/>
          <w:color w:val="000000"/>
          <w:sz w:val="22"/>
          <w:szCs w:val="22"/>
        </w:rPr>
        <w:t>que</w:t>
      </w:r>
      <w:proofErr w:type="gramEnd"/>
      <w:r w:rsidRPr="00A55175">
        <w:rPr>
          <w:rStyle w:val="normaltextrun"/>
          <w:rFonts w:ascii="Arial" w:hAnsi="Arial" w:cs="Arial"/>
          <w:color w:val="000000"/>
          <w:sz w:val="22"/>
          <w:szCs w:val="22"/>
        </w:rPr>
        <w:t xml:space="preserv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55175">
        <w:rPr>
          <w:rStyle w:val="normaltextrun"/>
          <w:rFonts w:ascii="Arial" w:hAnsi="Arial" w:cs="Arial"/>
          <w:i/>
          <w:iCs/>
          <w:color w:val="000000"/>
          <w:sz w:val="22"/>
          <w:szCs w:val="22"/>
          <w:lang w:val="es-MX"/>
        </w:rPr>
        <w:t>cogentes</w:t>
      </w:r>
      <w:proofErr w:type="spellEnd"/>
      <w:r w:rsidRPr="00A55175">
        <w:rPr>
          <w:rStyle w:val="normaltextrun"/>
          <w:rFonts w:ascii="Arial" w:hAnsi="Arial" w:cs="Arial"/>
          <w:i/>
          <w:iCs/>
          <w:color w:val="000000"/>
          <w:sz w:val="22"/>
          <w:szCs w:val="22"/>
          <w:lang w:val="es-MX"/>
        </w:rPr>
        <w:t>,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w:t>
      </w:r>
      <w:r w:rsidRPr="00A55175">
        <w:rPr>
          <w:rStyle w:val="normaltextrun"/>
          <w:rFonts w:ascii="Arial" w:hAnsi="Arial" w:cs="Arial"/>
          <w:color w:val="000000"/>
          <w:sz w:val="22"/>
          <w:szCs w:val="22"/>
        </w:rPr>
        <w:lastRenderedPageBreak/>
        <w:t>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w:t>
      </w:r>
      <w:proofErr w:type="gramStart"/>
      <w:r w:rsidRPr="134CDF30">
        <w:rPr>
          <w:rFonts w:ascii="Arial" w:hAnsi="Arial" w:cs="Arial"/>
          <w:sz w:val="22"/>
          <w:szCs w:val="22"/>
          <w:lang w:val="es-ES"/>
        </w:rPr>
        <w:t>y</w:t>
      </w:r>
      <w:proofErr w:type="gramEnd"/>
      <w:r w:rsidRPr="134CDF30">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w:t>
      </w:r>
      <w:r w:rsidRPr="00A55175">
        <w:rPr>
          <w:rFonts w:ascii="Arial" w:hAnsi="Arial" w:cs="Arial"/>
          <w:i/>
          <w:iCs/>
          <w:sz w:val="22"/>
          <w:szCs w:val="22"/>
          <w:u w:val="single"/>
        </w:rPr>
        <w:lastRenderedPageBreak/>
        <w:t>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lastRenderedPageBreak/>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6014E08E" w14:textId="1167D9FC" w:rsidR="0022373D"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1112C39F"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64837F14">
            <wp:simplePos x="0" y="0"/>
            <wp:positionH relativeFrom="column">
              <wp:posOffset>781685</wp:posOffset>
            </wp:positionH>
            <wp:positionV relativeFrom="paragraph">
              <wp:posOffset>109856</wp:posOffset>
            </wp:positionV>
            <wp:extent cx="4019550" cy="903300"/>
            <wp:effectExtent l="19050" t="19050" r="19050" b="1143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051805" cy="910549"/>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 xml:space="preserve">Que exista una invalidez por parte </w:t>
      </w:r>
      <w:proofErr w:type="spellStart"/>
      <w:r w:rsidRPr="00A55175">
        <w:t>d</w:t>
      </w:r>
      <w:r w:rsidR="00277C91">
        <w:t>la</w:t>
      </w:r>
      <w:proofErr w:type="spellEnd"/>
      <w:r w:rsidR="00277C91">
        <w:t xml:space="preserve">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w:t>
      </w:r>
      <w:r w:rsidRPr="00A55175">
        <w:rPr>
          <w:lang w:eastAsia="es-CO"/>
        </w:rPr>
        <w:lastRenderedPageBreak/>
        <w:t>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 xml:space="preserve">De igual forma, reitera la Corporación ya mencionada en Sentencia T-272/15 Magistrado Ponente: Jorge Iván Palacio </w:t>
      </w:r>
      <w:proofErr w:type="spellStart"/>
      <w:r w:rsidRPr="00A55175">
        <w:rPr>
          <w:lang w:eastAsia="es-CO"/>
        </w:rPr>
        <w:t>Palacio</w:t>
      </w:r>
      <w:proofErr w:type="spellEnd"/>
      <w:r w:rsidRPr="00A55175">
        <w:rPr>
          <w:lang w:eastAsia="es-CO"/>
        </w:rPr>
        <w:t>:</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w:t>
      </w:r>
      <w:r w:rsidRPr="00A55175">
        <w:lastRenderedPageBreak/>
        <w:t>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w:t>
      </w:r>
      <w:r w:rsidRPr="00A55175">
        <w:lastRenderedPageBreak/>
        <w:t xml:space="preserve">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00A55175">
        <w:t>litis</w:t>
      </w:r>
      <w:proofErr w:type="spellEnd"/>
      <w:r w:rsidRPr="00A55175">
        <w:t xml:space="preserve">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25C7350F" w:rsidR="00241FA8" w:rsidRPr="00A55175" w:rsidRDefault="00241FA8" w:rsidP="004115D5">
      <w:pPr>
        <w:jc w:val="both"/>
      </w:pPr>
      <w:r w:rsidRPr="00A55175">
        <w:t xml:space="preserve">En el caso marras, </w:t>
      </w:r>
      <w:r w:rsidR="000007E4">
        <w:t>la señora</w:t>
      </w:r>
      <w:r w:rsidR="00D20C65" w:rsidRPr="00A55175">
        <w:t xml:space="preserve"> </w:t>
      </w:r>
      <w:r w:rsidR="001B0E2E">
        <w:rPr>
          <w:bCs/>
        </w:rPr>
        <w:t>ÁNGELA MARÍA MARÍN MADRIGAL</w:t>
      </w:r>
      <w:r w:rsidR="00DE5AD3">
        <w:rPr>
          <w:bCs/>
        </w:rPr>
        <w:t xml:space="preserve"> </w:t>
      </w:r>
      <w:r w:rsidRPr="00A55175">
        <w:t xml:space="preserve">inició proceso ordinario laboral de primera instancia en contra de la </w:t>
      </w:r>
      <w:r w:rsidR="001C442E" w:rsidRPr="00A55175">
        <w:t xml:space="preserve">AFP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E31384" w:rsidRPr="00A55175">
        <w:t xml:space="preserve"> trasladar a COLPENSIONES </w:t>
      </w:r>
      <w:r w:rsidR="00A8228A">
        <w:t xml:space="preserve">los aportes recibidos, rendimientos financieros, gastos de administración y demás </w:t>
      </w:r>
      <w:r w:rsidR="00A8228A">
        <w:lastRenderedPageBreak/>
        <w:t>emolumentos</w:t>
      </w:r>
      <w:r w:rsidR="006F247F">
        <w:t>, y (iii</w:t>
      </w:r>
      <w:r w:rsidR="00E31384" w:rsidRPr="00A55175">
        <w:t xml:space="preserve">) condenar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5982AEEF"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1B0E2E">
        <w:t>ÁNGELA MARÍA MARÍN MADRIGAL</w:t>
      </w:r>
      <w:r w:rsidR="00DE5AD3">
        <w:t xml:space="preserve"> </w:t>
      </w:r>
      <w:r w:rsidR="00013099" w:rsidRPr="521BEFBF">
        <w:rPr>
          <w:lang w:val="es-CO"/>
        </w:rPr>
        <w:t xml:space="preserve"> </w:t>
      </w:r>
      <w:r w:rsidRPr="521BEFBF">
        <w:rPr>
          <w:color w:val="000000" w:themeColor="text1"/>
        </w:rPr>
        <w:t xml:space="preserve">eligió trasladarse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trasladó de régimen en el año </w:t>
      </w:r>
      <w:r w:rsidR="004B4E13">
        <w:rPr>
          <w:color w:val="000000" w:themeColor="text1"/>
        </w:rPr>
        <w:t>1994</w:t>
      </w:r>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6DB964E3"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1B0E2E">
        <w:rPr>
          <w:bCs/>
        </w:rPr>
        <w:t>ÁNGELA MARÍA MARÍN MADRIGAL</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4DE65032"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1B0E2E">
        <w:t>ÁNGELA MARÍA MARÍN MADRIGAL</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4B4E13">
        <w:rPr>
          <w:color w:val="262626" w:themeColor="text1" w:themeTint="D9"/>
          <w:lang w:val="es"/>
        </w:rPr>
        <w:t>59</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28C86A24" w14:textId="77777777" w:rsidR="004E438B" w:rsidRPr="004E438B" w:rsidRDefault="004E438B" w:rsidP="004E438B">
      <w:pPr>
        <w:pStyle w:val="Prrafodelista"/>
        <w:rPr>
          <w:color w:val="000000"/>
        </w:rPr>
      </w:pPr>
    </w:p>
    <w:p w14:paraId="5BA1774C" w14:textId="3322E705" w:rsidR="00D537A6" w:rsidRPr="004E438B" w:rsidRDefault="004E438B" w:rsidP="004E438B">
      <w:pPr>
        <w:pStyle w:val="Prrafodelista"/>
        <w:widowControl/>
        <w:numPr>
          <w:ilvl w:val="0"/>
          <w:numId w:val="3"/>
        </w:numPr>
        <w:autoSpaceDE/>
        <w:autoSpaceDN/>
        <w:ind w:left="426"/>
        <w:contextualSpacing/>
        <w:jc w:val="both"/>
      </w:pPr>
      <w:r>
        <w:rPr>
          <w:color w:val="000000"/>
        </w:rPr>
        <w:t>La</w:t>
      </w:r>
      <w:r w:rsidRPr="004E438B">
        <w:rPr>
          <w:color w:val="000000"/>
        </w:rPr>
        <w:t xml:space="preserve"> demandante al efectuar diversos traslados entre administradoras del régimen de ahorro individual con solidaridad, esto es, </w:t>
      </w:r>
      <w:r>
        <w:t xml:space="preserve">de </w:t>
      </w:r>
      <w:r w:rsidR="008A40C4">
        <w:t>COLFONDOS a ING Pensiones y Cesantías</w:t>
      </w:r>
      <w:r>
        <w:t xml:space="preserve"> (hoy PROTECCIÓN S.A.) </w:t>
      </w:r>
      <w:r w:rsidR="008A40C4">
        <w:t xml:space="preserve">y posteriormente </w:t>
      </w:r>
      <w:r>
        <w:t>a COLFONDOS S.A.,</w:t>
      </w:r>
      <w:r w:rsidRPr="004E438B">
        <w:rPr>
          <w:color w:val="000000"/>
        </w:rPr>
        <w:t xml:space="preserve"> concluyéndose con esto que existe un acto de relacionamiento el cual presupone el conocimiento de la actora respecto al funcionamiento del régimen.   </w:t>
      </w:r>
    </w:p>
    <w:p w14:paraId="0B050AA5" w14:textId="11DFE246" w:rsidR="004E438B" w:rsidRPr="004E438B" w:rsidRDefault="004E438B" w:rsidP="004E438B">
      <w:pPr>
        <w:widowControl/>
        <w:autoSpaceDE/>
        <w:autoSpaceDN/>
        <w:contextualSpacing/>
        <w:jc w:val="both"/>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w:t>
      </w:r>
      <w:r w:rsidRPr="00A55175">
        <w:lastRenderedPageBreak/>
        <w:t xml:space="preserve">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w:t>
      </w:r>
      <w:r w:rsidRPr="00B87136">
        <w:rPr>
          <w:rStyle w:val="normaltextrun"/>
          <w:rFonts w:ascii="Arial" w:hAnsi="Arial" w:cs="Arial"/>
          <w:sz w:val="22"/>
          <w:szCs w:val="22"/>
          <w:lang w:val="es-ES"/>
        </w:rPr>
        <w:lastRenderedPageBreak/>
        <w:t>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3AA0D6E9">
        <w:rPr>
          <w:rStyle w:val="normaltextrun"/>
          <w:rFonts w:ascii="Arial" w:hAnsi="Arial" w:cs="Arial"/>
          <w:sz w:val="22"/>
          <w:szCs w:val="22"/>
          <w:lang w:val="es-ES"/>
        </w:rPr>
        <w:t>d</w:t>
      </w:r>
      <w:r w:rsidR="00277C91">
        <w:rPr>
          <w:rStyle w:val="normaltextrun"/>
          <w:rFonts w:ascii="Arial" w:hAnsi="Arial" w:cs="Arial"/>
          <w:sz w:val="22"/>
          <w:szCs w:val="22"/>
          <w:lang w:val="es-ES"/>
        </w:rPr>
        <w:t>la</w:t>
      </w:r>
      <w:proofErr w:type="spellEnd"/>
      <w:r w:rsidR="00277C91">
        <w:rPr>
          <w:rStyle w:val="normaltextrun"/>
          <w:rFonts w:ascii="Arial" w:hAnsi="Arial" w:cs="Arial"/>
          <w:sz w:val="22"/>
          <w:szCs w:val="22"/>
          <w:lang w:val="es-ES"/>
        </w:rPr>
        <w:t xml:space="preserve">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w:t>
      </w:r>
      <w:r w:rsidRPr="3AA0D6E9">
        <w:rPr>
          <w:rFonts w:ascii="Arial" w:hAnsi="Arial" w:cs="Arial"/>
          <w:i/>
          <w:iCs/>
          <w:sz w:val="22"/>
          <w:szCs w:val="22"/>
        </w:rPr>
        <w:lastRenderedPageBreak/>
        <w:t xml:space="preserve">(…)”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w:t>
      </w:r>
      <w:proofErr w:type="spellStart"/>
      <w:r w:rsidRPr="134CDF30">
        <w:rPr>
          <w:rFonts w:ascii="Arial" w:hAnsi="Arial" w:cs="Arial"/>
          <w:sz w:val="22"/>
          <w:szCs w:val="22"/>
          <w:lang w:val="es-ES" w:eastAsia="es-CO"/>
        </w:rPr>
        <w:t>C.Co</w:t>
      </w:r>
      <w:proofErr w:type="spellEnd"/>
      <w:r w:rsidRPr="134CDF30">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w:t>
      </w:r>
      <w:proofErr w:type="spellStart"/>
      <w:r w:rsidRPr="3AA0D6E9">
        <w:rPr>
          <w:rFonts w:ascii="Arial" w:hAnsi="Arial" w:cs="Arial"/>
          <w:sz w:val="22"/>
          <w:szCs w:val="22"/>
          <w:lang w:val="es-ES"/>
        </w:rPr>
        <w:t>litis</w:t>
      </w:r>
      <w:proofErr w:type="spellEnd"/>
      <w:r w:rsidRPr="3AA0D6E9">
        <w:rPr>
          <w:rFonts w:ascii="Arial" w:hAnsi="Arial" w:cs="Arial"/>
          <w:sz w:val="22"/>
          <w:szCs w:val="22"/>
          <w:lang w:val="es-ES"/>
        </w:rPr>
        <w:t xml:space="preserve">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3AA0D6E9">
        <w:rPr>
          <w:rFonts w:ascii="Arial" w:eastAsia="Times New Roman" w:hAnsi="Arial" w:cs="Arial"/>
          <w:sz w:val="22"/>
          <w:szCs w:val="22"/>
          <w:lang w:val="es-ES" w:eastAsia="es-ES"/>
        </w:rPr>
        <w:t>y</w:t>
      </w:r>
      <w:proofErr w:type="gramEnd"/>
      <w:r w:rsidRPr="3AA0D6E9">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w:t>
      </w:r>
      <w:r w:rsidRPr="00A55175">
        <w:rPr>
          <w:rFonts w:ascii="Arial" w:hAnsi="Arial" w:cs="Arial"/>
          <w:sz w:val="22"/>
          <w:szCs w:val="22"/>
        </w:rPr>
        <w:lastRenderedPageBreak/>
        <w:t xml:space="preserve">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36006029" w:rsidR="00A8228A" w:rsidRPr="00BA0D5D" w:rsidRDefault="00A8228A" w:rsidP="2BD46557">
      <w:pPr>
        <w:pStyle w:val="Textoindependiente"/>
        <w:numPr>
          <w:ilvl w:val="1"/>
          <w:numId w:val="4"/>
        </w:numPr>
        <w:jc w:val="both"/>
        <w:rPr>
          <w:sz w:val="22"/>
          <w:szCs w:val="22"/>
          <w:lang w:val="es-CO"/>
        </w:rPr>
      </w:pPr>
      <w:r w:rsidRPr="0E226498">
        <w:rPr>
          <w:sz w:val="22"/>
          <w:szCs w:val="22"/>
          <w:lang w:val="es-CO"/>
        </w:rPr>
        <w:t>Factura</w:t>
      </w:r>
      <w:r w:rsidR="00CE6386" w:rsidRPr="0E226498">
        <w:rPr>
          <w:sz w:val="22"/>
          <w:szCs w:val="22"/>
          <w:lang w:val="es-CO"/>
        </w:rPr>
        <w:t xml:space="preserve"> electrónica </w:t>
      </w:r>
      <w:r w:rsidR="62F637B0">
        <w:t xml:space="preserve">17639 </w:t>
      </w:r>
      <w:r w:rsidR="00CE6386" w:rsidRPr="0E226498">
        <w:rPr>
          <w:sz w:val="22"/>
          <w:szCs w:val="22"/>
          <w:lang w:val="es-CO"/>
        </w:rPr>
        <w:t xml:space="preserve">de venta expedida por G. Herrera &amp; Asociados de fecha </w:t>
      </w:r>
      <w:r w:rsidR="4FB06AD3" w:rsidRPr="0E226498">
        <w:rPr>
          <w:sz w:val="22"/>
          <w:szCs w:val="22"/>
          <w:lang w:val="es-CO"/>
        </w:rPr>
        <w:t>0</w:t>
      </w:r>
      <w:r w:rsidR="57AF8F6D" w:rsidRPr="0E226498">
        <w:rPr>
          <w:sz w:val="22"/>
          <w:szCs w:val="22"/>
          <w:lang w:val="es-CO"/>
        </w:rPr>
        <w:t xml:space="preserve">6 </w:t>
      </w:r>
      <w:r w:rsidR="0085030B" w:rsidRPr="0E226498">
        <w:rPr>
          <w:sz w:val="22"/>
          <w:szCs w:val="22"/>
          <w:lang w:val="es-CO"/>
        </w:rPr>
        <w:t xml:space="preserve">de </w:t>
      </w:r>
      <w:r w:rsidR="008A40C4" w:rsidRPr="0E226498">
        <w:rPr>
          <w:sz w:val="22"/>
          <w:szCs w:val="22"/>
          <w:lang w:val="es-CO"/>
        </w:rPr>
        <w:t>julio</w:t>
      </w:r>
      <w:r w:rsidR="113E0949" w:rsidRPr="0E226498">
        <w:rPr>
          <w:sz w:val="22"/>
          <w:szCs w:val="22"/>
          <w:lang w:val="es-CO"/>
        </w:rPr>
        <w:t xml:space="preserve"> </w:t>
      </w:r>
      <w:r w:rsidR="00CE6386" w:rsidRPr="0E226498">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lastRenderedPageBreak/>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07A4FC0D"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1B0E2E">
        <w:rPr>
          <w:bCs/>
          <w:sz w:val="22"/>
          <w:szCs w:val="22"/>
        </w:rPr>
        <w:t>ÁNGELA MARÍA MARÍN MADRIGAL</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w:t>
      </w:r>
      <w:proofErr w:type="spellStart"/>
      <w:r w:rsidRPr="134CDF30">
        <w:t>recepcionar</w:t>
      </w:r>
      <w:proofErr w:type="spellEnd"/>
      <w:r w:rsidRPr="134CDF30">
        <w:t xml:space="preserve">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69E236BD" w14:textId="1DDED132" w:rsidR="001D6556" w:rsidRPr="00A55175" w:rsidRDefault="001D6556" w:rsidP="00762B92">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53666E24" w14:textId="2D8C6CEF" w:rsidR="00241FA8" w:rsidRPr="00A55175" w:rsidRDefault="00241FA8" w:rsidP="004115D5">
      <w:pPr>
        <w:pStyle w:val="Prrafodelista"/>
        <w:numPr>
          <w:ilvl w:val="0"/>
          <w:numId w:val="2"/>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7A093B8B" w14:textId="789AA8AD" w:rsidR="00C8534A" w:rsidRPr="00A55175" w:rsidRDefault="00241FA8" w:rsidP="00277C91">
      <w:pPr>
        <w:pStyle w:val="Listaconvietas"/>
      </w:pPr>
      <w:r w:rsidRPr="00A55175">
        <w:t xml:space="preserve">La parte demandante podrá ser notificada </w:t>
      </w:r>
      <w:r w:rsidR="006F247F">
        <w:t>a la siguiente</w:t>
      </w:r>
      <w:r w:rsidR="008A40C4">
        <w:t xml:space="preserve"> dirección </w:t>
      </w:r>
      <w:r w:rsidR="006F247F">
        <w:t>electrónica</w:t>
      </w:r>
      <w:r w:rsidRPr="00A55175">
        <w:t>:</w:t>
      </w:r>
      <w:r w:rsidR="00827470" w:rsidRPr="00A55175">
        <w:t xml:space="preserve">  </w:t>
      </w:r>
      <w:hyperlink r:id="rId14" w:history="1">
        <w:r w:rsidR="004B4E13" w:rsidRPr="0083616D">
          <w:rPr>
            <w:rStyle w:val="Hipervnculo"/>
          </w:rPr>
          <w:t>asesoriaintegral1306@gmail.com</w:t>
        </w:r>
      </w:hyperlink>
      <w:r w:rsidR="004B4E13">
        <w:t xml:space="preserve"> </w:t>
      </w:r>
    </w:p>
    <w:p w14:paraId="2458F0B4" w14:textId="77777777" w:rsidR="00390409" w:rsidRDefault="00390409" w:rsidP="004115D5">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5"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071A1372"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6"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7"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bookmarkStart w:id="14" w:name="_GoBack"/>
      <w:bookmarkEnd w:id="14"/>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D183D" w14:textId="77777777" w:rsidR="004B2D00" w:rsidRDefault="004B2D00" w:rsidP="0025591F">
      <w:r>
        <w:separator/>
      </w:r>
    </w:p>
  </w:endnote>
  <w:endnote w:type="continuationSeparator" w:id="0">
    <w:p w14:paraId="37D60881" w14:textId="77777777" w:rsidR="004B2D00" w:rsidRDefault="004B2D00" w:rsidP="0025591F">
      <w:r>
        <w:continuationSeparator/>
      </w:r>
    </w:p>
  </w:endnote>
  <w:endnote w:type="continuationNotice" w:id="1">
    <w:p w14:paraId="0D67A2AC" w14:textId="77777777" w:rsidR="004B2D00" w:rsidRDefault="004B2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1B0E2E" w:rsidRDefault="001B0E2E"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1B0E2E" w:rsidRPr="004A356B" w:rsidRDefault="001B0E2E"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B0E2E" w:rsidRPr="004A356B" w:rsidRDefault="001B0E2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1B0E2E" w:rsidRPr="004A356B" w:rsidRDefault="001B0E2E"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B0E2E" w:rsidRPr="004A356B" w:rsidRDefault="001B0E2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1B0E2E" w:rsidRDefault="001B0E2E" w:rsidP="00416F84">
    <w:pPr>
      <w:ind w:left="7080" w:firstLine="708"/>
      <w:rPr>
        <w:color w:val="222A35" w:themeColor="text2" w:themeShade="80"/>
      </w:rPr>
    </w:pPr>
  </w:p>
  <w:p w14:paraId="613537F4" w14:textId="2929A8FE" w:rsidR="001B0E2E" w:rsidRDefault="001B0E2E" w:rsidP="00416F84">
    <w:pPr>
      <w:ind w:left="7080" w:firstLine="708"/>
      <w:rPr>
        <w:color w:val="222A35" w:themeColor="text2" w:themeShade="80"/>
      </w:rPr>
    </w:pPr>
  </w:p>
  <w:p w14:paraId="51B06C13" w14:textId="77777777" w:rsidR="001B0E2E" w:rsidRDefault="001B0E2E" w:rsidP="004A356B">
    <w:pPr>
      <w:rPr>
        <w:color w:val="222A35" w:themeColor="text2" w:themeShade="80"/>
      </w:rPr>
    </w:pPr>
  </w:p>
  <w:p w14:paraId="693C1AB0" w14:textId="77777777" w:rsidR="001B0E2E" w:rsidRDefault="001B0E2E" w:rsidP="004A356B">
    <w:pPr>
      <w:rPr>
        <w:color w:val="222A35" w:themeColor="text2" w:themeShade="80"/>
      </w:rPr>
    </w:pPr>
  </w:p>
  <w:p w14:paraId="30BE9BA8" w14:textId="77777777" w:rsidR="001B0E2E" w:rsidRDefault="001B0E2E" w:rsidP="004A356B">
    <w:pPr>
      <w:rPr>
        <w:color w:val="222A35" w:themeColor="text2" w:themeShade="80"/>
      </w:rPr>
    </w:pPr>
  </w:p>
  <w:p w14:paraId="3CF1009A" w14:textId="77777777" w:rsidR="001B0E2E" w:rsidRDefault="001B0E2E" w:rsidP="004A356B">
    <w:pPr>
      <w:rPr>
        <w:color w:val="222A35" w:themeColor="text2" w:themeShade="80"/>
      </w:rPr>
    </w:pPr>
  </w:p>
  <w:p w14:paraId="782EE5F9" w14:textId="2A1B5949" w:rsidR="001B0E2E" w:rsidRPr="00194DAC" w:rsidRDefault="001B0E2E"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62B92">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62B92">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1B0E2E" w:rsidRDefault="001B0E2E">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1B0E2E" w:rsidRPr="000F058F" w:rsidRDefault="001B0E2E"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1B0E2E" w:rsidRDefault="001B0E2E" w:rsidP="00416F84">
                          <w:pPr>
                            <w:spacing w:before="10"/>
                            <w:jc w:val="right"/>
                            <w:rPr>
                              <w:rFonts w:ascii="Raleway" w:hAnsi="Raleway"/>
                              <w:b/>
                              <w:bCs/>
                              <w:color w:val="FFFFFF" w:themeColor="background1"/>
                              <w:w w:val="105"/>
                              <w:sz w:val="8"/>
                              <w:szCs w:val="16"/>
                            </w:rPr>
                          </w:pPr>
                        </w:p>
                        <w:p w14:paraId="10BEF294" w14:textId="25F18EE5" w:rsidR="003A5A7D" w:rsidRPr="003A5A7D" w:rsidRDefault="003A5A7D" w:rsidP="00416F84">
                          <w:pPr>
                            <w:spacing w:before="10"/>
                            <w:jc w:val="right"/>
                            <w:rPr>
                              <w:rFonts w:ascii="Raleway" w:hAnsi="Raleway"/>
                              <w:b/>
                              <w:bCs/>
                              <w:color w:val="FFFFFF" w:themeColor="background1"/>
                              <w:w w:val="105"/>
                              <w:sz w:val="12"/>
                              <w:szCs w:val="12"/>
                            </w:rPr>
                          </w:pPr>
                          <w:r w:rsidRPr="003A5A7D">
                            <w:rPr>
                              <w:rFonts w:ascii="Raleway" w:hAnsi="Raleway"/>
                              <w:b/>
                              <w:bCs/>
                              <w:color w:val="FFFFFF" w:themeColor="background1"/>
                              <w:w w:val="105"/>
                              <w:sz w:val="12"/>
                              <w:szCs w:val="12"/>
                            </w:rPr>
                            <w:t>Rdo.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4640CCD2" w:rsidR="001B0E2E" w:rsidRPr="000F058F" w:rsidRDefault="001B0E2E"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1B0E2E" w:rsidRDefault="001B0E2E" w:rsidP="00416F84">
                    <w:pPr>
                      <w:spacing w:before="10"/>
                      <w:jc w:val="right"/>
                      <w:rPr>
                        <w:rFonts w:ascii="Raleway" w:hAnsi="Raleway"/>
                        <w:b/>
                        <w:bCs/>
                        <w:color w:val="FFFFFF" w:themeColor="background1"/>
                        <w:w w:val="105"/>
                        <w:sz w:val="8"/>
                        <w:szCs w:val="16"/>
                      </w:rPr>
                    </w:pPr>
                  </w:p>
                  <w:p w14:paraId="10BEF294" w14:textId="25F18EE5" w:rsidR="003A5A7D" w:rsidRPr="003A5A7D" w:rsidRDefault="003A5A7D" w:rsidP="00416F84">
                    <w:pPr>
                      <w:spacing w:before="10"/>
                      <w:jc w:val="right"/>
                      <w:rPr>
                        <w:rFonts w:ascii="Raleway" w:hAnsi="Raleway"/>
                        <w:b/>
                        <w:bCs/>
                        <w:color w:val="FFFFFF" w:themeColor="background1"/>
                        <w:w w:val="105"/>
                        <w:sz w:val="12"/>
                        <w:szCs w:val="12"/>
                      </w:rPr>
                    </w:pPr>
                    <w:r w:rsidRPr="003A5A7D">
                      <w:rPr>
                        <w:rFonts w:ascii="Raleway" w:hAnsi="Raleway"/>
                        <w:b/>
                        <w:bCs/>
                        <w:color w:val="FFFFFF" w:themeColor="background1"/>
                        <w:w w:val="105"/>
                        <w:sz w:val="12"/>
                        <w:szCs w:val="12"/>
                      </w:rPr>
                      <w:t>Rdo. DQL</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CB760" w14:textId="77777777" w:rsidR="004B2D00" w:rsidRDefault="004B2D00" w:rsidP="0025591F">
      <w:r>
        <w:separator/>
      </w:r>
    </w:p>
  </w:footnote>
  <w:footnote w:type="continuationSeparator" w:id="0">
    <w:p w14:paraId="031B0D04" w14:textId="77777777" w:rsidR="004B2D00" w:rsidRDefault="004B2D00" w:rsidP="0025591F">
      <w:r>
        <w:continuationSeparator/>
      </w:r>
    </w:p>
  </w:footnote>
  <w:footnote w:type="continuationNotice" w:id="1">
    <w:p w14:paraId="048228DF" w14:textId="77777777" w:rsidR="004B2D00" w:rsidRDefault="004B2D00"/>
  </w:footnote>
  <w:footnote w:id="2">
    <w:p w14:paraId="74701266" w14:textId="77777777" w:rsidR="001B0E2E" w:rsidRDefault="001B0E2E"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1B0E2E" w:rsidRPr="00927FA1" w:rsidRDefault="001B0E2E"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1B0E2E" w:rsidRPr="00927FA1" w:rsidRDefault="001B0E2E"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1B0E2E" w:rsidRPr="001C442E" w:rsidRDefault="001B0E2E"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1B0E2E" w:rsidRDefault="001B0E2E">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2"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DA155E6"/>
    <w:multiLevelType w:val="hybridMultilevel"/>
    <w:tmpl w:val="2654A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7"/>
  </w:num>
  <w:num w:numId="3">
    <w:abstractNumId w:val="31"/>
  </w:num>
  <w:num w:numId="4">
    <w:abstractNumId w:val="7"/>
  </w:num>
  <w:num w:numId="5">
    <w:abstractNumId w:val="43"/>
  </w:num>
  <w:num w:numId="6">
    <w:abstractNumId w:val="38"/>
  </w:num>
  <w:num w:numId="7">
    <w:abstractNumId w:val="6"/>
  </w:num>
  <w:num w:numId="8">
    <w:abstractNumId w:val="11"/>
  </w:num>
  <w:num w:numId="9">
    <w:abstractNumId w:val="40"/>
  </w:num>
  <w:num w:numId="10">
    <w:abstractNumId w:val="18"/>
  </w:num>
  <w:num w:numId="11">
    <w:abstractNumId w:val="44"/>
  </w:num>
  <w:num w:numId="12">
    <w:abstractNumId w:val="20"/>
  </w:num>
  <w:num w:numId="13">
    <w:abstractNumId w:val="48"/>
  </w:num>
  <w:num w:numId="14">
    <w:abstractNumId w:val="17"/>
  </w:num>
  <w:num w:numId="15">
    <w:abstractNumId w:val="10"/>
  </w:num>
  <w:num w:numId="16">
    <w:abstractNumId w:val="29"/>
  </w:num>
  <w:num w:numId="17">
    <w:abstractNumId w:val="33"/>
  </w:num>
  <w:num w:numId="18">
    <w:abstractNumId w:val="3"/>
  </w:num>
  <w:num w:numId="19">
    <w:abstractNumId w:val="4"/>
  </w:num>
  <w:num w:numId="20">
    <w:abstractNumId w:val="0"/>
  </w:num>
  <w:num w:numId="21">
    <w:abstractNumId w:val="2"/>
  </w:num>
  <w:num w:numId="22">
    <w:abstractNumId w:val="1"/>
  </w:num>
  <w:num w:numId="23">
    <w:abstractNumId w:val="15"/>
  </w:num>
  <w:num w:numId="24">
    <w:abstractNumId w:val="21"/>
  </w:num>
  <w:num w:numId="25">
    <w:abstractNumId w:val="32"/>
  </w:num>
  <w:num w:numId="26">
    <w:abstractNumId w:val="35"/>
  </w:num>
  <w:num w:numId="27">
    <w:abstractNumId w:val="12"/>
  </w:num>
  <w:num w:numId="28">
    <w:abstractNumId w:val="24"/>
  </w:num>
  <w:num w:numId="29">
    <w:abstractNumId w:val="28"/>
  </w:num>
  <w:num w:numId="30">
    <w:abstractNumId w:val="23"/>
  </w:num>
  <w:num w:numId="31">
    <w:abstractNumId w:val="47"/>
  </w:num>
  <w:num w:numId="32">
    <w:abstractNumId w:val="25"/>
  </w:num>
  <w:num w:numId="33">
    <w:abstractNumId w:val="5"/>
  </w:num>
  <w:num w:numId="34">
    <w:abstractNumId w:val="9"/>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34"/>
  </w:num>
  <w:num w:numId="39">
    <w:abstractNumId w:val="42"/>
  </w:num>
  <w:num w:numId="40">
    <w:abstractNumId w:val="19"/>
  </w:num>
  <w:num w:numId="41">
    <w:abstractNumId w:val="39"/>
  </w:num>
  <w:num w:numId="42">
    <w:abstractNumId w:val="14"/>
  </w:num>
  <w:num w:numId="43">
    <w:abstractNumId w:val="36"/>
  </w:num>
  <w:num w:numId="44">
    <w:abstractNumId w:val="22"/>
  </w:num>
  <w:num w:numId="45">
    <w:abstractNumId w:val="16"/>
  </w:num>
  <w:num w:numId="46">
    <w:abstractNumId w:val="30"/>
  </w:num>
  <w:num w:numId="47">
    <w:abstractNumId w:val="8"/>
  </w:num>
  <w:num w:numId="48">
    <w:abstractNumId w:val="41"/>
  </w:num>
  <w:num w:numId="49">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0E2E"/>
    <w:rsid w:val="001B3481"/>
    <w:rsid w:val="001B49BF"/>
    <w:rsid w:val="001B614D"/>
    <w:rsid w:val="001B670A"/>
    <w:rsid w:val="001B7D64"/>
    <w:rsid w:val="001C0FB7"/>
    <w:rsid w:val="001C442E"/>
    <w:rsid w:val="001D153E"/>
    <w:rsid w:val="001D20D9"/>
    <w:rsid w:val="001D35D8"/>
    <w:rsid w:val="001D6556"/>
    <w:rsid w:val="001D771F"/>
    <w:rsid w:val="001E21BA"/>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046"/>
    <w:rsid w:val="002C3F96"/>
    <w:rsid w:val="002D0A39"/>
    <w:rsid w:val="002D1E9F"/>
    <w:rsid w:val="002D470C"/>
    <w:rsid w:val="002D5DF1"/>
    <w:rsid w:val="002E11C7"/>
    <w:rsid w:val="002E2DA0"/>
    <w:rsid w:val="002E3D51"/>
    <w:rsid w:val="002E3D86"/>
    <w:rsid w:val="002E7154"/>
    <w:rsid w:val="002E7DF3"/>
    <w:rsid w:val="002F0A5B"/>
    <w:rsid w:val="002F0D13"/>
    <w:rsid w:val="002F174F"/>
    <w:rsid w:val="002F2EE9"/>
    <w:rsid w:val="002F6FE8"/>
    <w:rsid w:val="003013D7"/>
    <w:rsid w:val="003102A7"/>
    <w:rsid w:val="003117AC"/>
    <w:rsid w:val="00311C3B"/>
    <w:rsid w:val="0031422D"/>
    <w:rsid w:val="003178AD"/>
    <w:rsid w:val="00320094"/>
    <w:rsid w:val="0032686A"/>
    <w:rsid w:val="003268C3"/>
    <w:rsid w:val="00327BDF"/>
    <w:rsid w:val="0033383D"/>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76FA2"/>
    <w:rsid w:val="003831A9"/>
    <w:rsid w:val="00385AC2"/>
    <w:rsid w:val="003869D0"/>
    <w:rsid w:val="00386E73"/>
    <w:rsid w:val="003877AC"/>
    <w:rsid w:val="00390409"/>
    <w:rsid w:val="003912B4"/>
    <w:rsid w:val="0039214C"/>
    <w:rsid w:val="0039230B"/>
    <w:rsid w:val="00392E72"/>
    <w:rsid w:val="00394B85"/>
    <w:rsid w:val="003A2187"/>
    <w:rsid w:val="003A5A7D"/>
    <w:rsid w:val="003A610D"/>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2D00"/>
    <w:rsid w:val="004B3DD7"/>
    <w:rsid w:val="004B4E13"/>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3661"/>
    <w:rsid w:val="00762B92"/>
    <w:rsid w:val="00762ED1"/>
    <w:rsid w:val="007635B9"/>
    <w:rsid w:val="00763949"/>
    <w:rsid w:val="00764CB7"/>
    <w:rsid w:val="007677F8"/>
    <w:rsid w:val="00774D2F"/>
    <w:rsid w:val="007752F4"/>
    <w:rsid w:val="0077564F"/>
    <w:rsid w:val="00776172"/>
    <w:rsid w:val="00777DC8"/>
    <w:rsid w:val="00781553"/>
    <w:rsid w:val="00783939"/>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D5D"/>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1362"/>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10" Type="http://schemas.openxmlformats.org/officeDocument/2006/relationships/hyperlink" Target="http://www.secretariasenado.gov.co/senado/basedoc/codigo_comercio_pr03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sesoriaintegral1306@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2D71C-CEE0-4DDE-A049-330B07A8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TotalTime>
  <Pages>42</Pages>
  <Words>26220</Words>
  <Characters>144216</Characters>
  <Application>Microsoft Office Word</Application>
  <DocSecurity>0</DocSecurity>
  <Lines>1201</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5</cp:revision>
  <cp:lastPrinted>2024-02-29T14:47:00Z</cp:lastPrinted>
  <dcterms:created xsi:type="dcterms:W3CDTF">2024-07-08T19:25:00Z</dcterms:created>
  <dcterms:modified xsi:type="dcterms:W3CDTF">2024-07-10T16:42:00Z</dcterms:modified>
</cp:coreProperties>
</file>