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00D13" w14:textId="1B99D225" w:rsidR="00AB5B93" w:rsidRPr="007B41BA" w:rsidRDefault="00AB5B93" w:rsidP="007B41BA">
      <w:pPr>
        <w:jc w:val="both"/>
        <w:rPr>
          <w:rFonts w:ascii="Arial" w:eastAsia="Arial" w:hAnsi="Arial" w:cs="Arial"/>
          <w:sz w:val="22"/>
          <w:szCs w:val="22"/>
        </w:rPr>
      </w:pPr>
      <w:bookmarkStart w:id="0" w:name="_Hlk111204256"/>
      <w:bookmarkStart w:id="1" w:name="_Hlk111056345"/>
      <w:r w:rsidRPr="007B41BA">
        <w:rPr>
          <w:rFonts w:ascii="Arial" w:eastAsia="Arial" w:hAnsi="Arial" w:cs="Arial"/>
          <w:sz w:val="22"/>
          <w:szCs w:val="22"/>
        </w:rPr>
        <w:t>Señores:</w:t>
      </w:r>
    </w:p>
    <w:p w14:paraId="15A263D2" w14:textId="37FA647A" w:rsidR="00487891" w:rsidRPr="007B41BA" w:rsidRDefault="00F10680" w:rsidP="007B41BA">
      <w:pPr>
        <w:jc w:val="both"/>
        <w:rPr>
          <w:rFonts w:ascii="Arial" w:eastAsia="Arial" w:hAnsi="Arial" w:cs="Arial"/>
          <w:b/>
          <w:bCs/>
          <w:sz w:val="22"/>
          <w:szCs w:val="22"/>
        </w:rPr>
      </w:pPr>
      <w:r w:rsidRPr="007B41BA">
        <w:rPr>
          <w:rFonts w:ascii="Arial" w:eastAsia="Arial" w:hAnsi="Arial" w:cs="Arial"/>
          <w:b/>
          <w:bCs/>
          <w:sz w:val="22"/>
          <w:szCs w:val="22"/>
        </w:rPr>
        <w:t xml:space="preserve">JUZGADO </w:t>
      </w:r>
      <w:r w:rsidR="002E2EE7" w:rsidRPr="007B41BA">
        <w:rPr>
          <w:rFonts w:ascii="Arial" w:eastAsia="Arial" w:hAnsi="Arial" w:cs="Arial"/>
          <w:b/>
          <w:bCs/>
          <w:sz w:val="22"/>
          <w:szCs w:val="22"/>
        </w:rPr>
        <w:t>TREINTA Y NUEVE (039) LABORAL DEL CIRCUITO DE BOGOTÁ</w:t>
      </w:r>
    </w:p>
    <w:p w14:paraId="4C1DCBB1" w14:textId="77777777" w:rsidR="002E2EE7" w:rsidRPr="007B41BA" w:rsidRDefault="00000000" w:rsidP="007B41BA">
      <w:pPr>
        <w:jc w:val="both"/>
        <w:rPr>
          <w:rFonts w:ascii="Arial" w:eastAsia="Arial" w:hAnsi="Arial" w:cs="Arial"/>
          <w:sz w:val="22"/>
          <w:szCs w:val="22"/>
        </w:rPr>
      </w:pPr>
      <w:hyperlink r:id="rId8">
        <w:r w:rsidR="002E2EE7" w:rsidRPr="007B41BA">
          <w:rPr>
            <w:rStyle w:val="Hipervnculo"/>
            <w:rFonts w:ascii="Arial" w:eastAsia="Arial" w:hAnsi="Arial" w:cs="Arial"/>
            <w:sz w:val="22"/>
            <w:szCs w:val="22"/>
          </w:rPr>
          <w:t>jlato39@cendoj.ramajudicial.gov.co</w:t>
        </w:r>
      </w:hyperlink>
      <w:r w:rsidR="002E2EE7" w:rsidRPr="007B41BA">
        <w:rPr>
          <w:rFonts w:ascii="Arial" w:eastAsia="Arial" w:hAnsi="Arial" w:cs="Arial"/>
          <w:sz w:val="22"/>
          <w:szCs w:val="22"/>
        </w:rPr>
        <w:t xml:space="preserve"> </w:t>
      </w:r>
    </w:p>
    <w:p w14:paraId="311CEC8B" w14:textId="5B4A4AA0" w:rsidR="00AB5B93" w:rsidRPr="007B41BA" w:rsidRDefault="001845FC" w:rsidP="007B41BA">
      <w:pPr>
        <w:jc w:val="both"/>
        <w:rPr>
          <w:rStyle w:val="Hipervnculo"/>
          <w:rFonts w:ascii="Arial" w:eastAsia="Arial" w:hAnsi="Arial" w:cs="Arial"/>
          <w:b/>
          <w:bCs/>
          <w:color w:val="auto"/>
          <w:sz w:val="22"/>
          <w:szCs w:val="22"/>
          <w:u w:val="none"/>
        </w:rPr>
      </w:pPr>
      <w:r w:rsidRPr="007B41BA">
        <w:rPr>
          <w:rStyle w:val="Hipervnculo"/>
          <w:rFonts w:ascii="Arial" w:eastAsia="Arial" w:hAnsi="Arial" w:cs="Arial"/>
          <w:color w:val="auto"/>
          <w:sz w:val="22"/>
          <w:szCs w:val="22"/>
          <w:u w:val="none"/>
        </w:rPr>
        <w:t>E.</w:t>
      </w:r>
      <w:r w:rsidR="00AB5B93" w:rsidRPr="007B41BA">
        <w:rPr>
          <w:rStyle w:val="Hipervnculo"/>
          <w:rFonts w:ascii="Arial" w:eastAsia="Arial" w:hAnsi="Arial" w:cs="Arial"/>
          <w:color w:val="auto"/>
          <w:sz w:val="22"/>
          <w:szCs w:val="22"/>
          <w:u w:val="none"/>
        </w:rPr>
        <w:t xml:space="preserve"> </w:t>
      </w:r>
      <w:r w:rsidRPr="007B41BA">
        <w:rPr>
          <w:rFonts w:ascii="Arial" w:hAnsi="Arial" w:cs="Arial"/>
          <w:sz w:val="22"/>
          <w:szCs w:val="22"/>
        </w:rPr>
        <w:tab/>
      </w:r>
      <w:r w:rsidR="00AB5B93" w:rsidRPr="007B41BA">
        <w:rPr>
          <w:rStyle w:val="Hipervnculo"/>
          <w:rFonts w:ascii="Arial" w:eastAsia="Arial" w:hAnsi="Arial" w:cs="Arial"/>
          <w:color w:val="auto"/>
          <w:sz w:val="22"/>
          <w:szCs w:val="22"/>
          <w:u w:val="none"/>
        </w:rPr>
        <w:t xml:space="preserve">S. </w:t>
      </w:r>
      <w:r w:rsidRPr="007B41BA">
        <w:rPr>
          <w:rFonts w:ascii="Arial" w:hAnsi="Arial" w:cs="Arial"/>
          <w:sz w:val="22"/>
          <w:szCs w:val="22"/>
        </w:rPr>
        <w:tab/>
      </w:r>
      <w:r w:rsidR="00AB5B93" w:rsidRPr="007B41BA">
        <w:rPr>
          <w:rStyle w:val="Hipervnculo"/>
          <w:rFonts w:ascii="Arial" w:eastAsia="Arial" w:hAnsi="Arial" w:cs="Arial"/>
          <w:color w:val="auto"/>
          <w:sz w:val="22"/>
          <w:szCs w:val="22"/>
          <w:u w:val="none"/>
        </w:rPr>
        <w:t>D.</w:t>
      </w:r>
    </w:p>
    <w:p w14:paraId="3DAB5176" w14:textId="77777777" w:rsidR="00AB5B93" w:rsidRPr="007B41BA" w:rsidRDefault="00AB5B93" w:rsidP="007B41BA">
      <w:pPr>
        <w:jc w:val="both"/>
        <w:rPr>
          <w:rFonts w:ascii="Arial" w:eastAsia="Arial" w:hAnsi="Arial" w:cs="Arial"/>
          <w:b/>
          <w:bCs/>
          <w:sz w:val="22"/>
          <w:szCs w:val="22"/>
        </w:rPr>
      </w:pPr>
    </w:p>
    <w:p w14:paraId="4FC534B2" w14:textId="611CF57B" w:rsidR="00AB5B93" w:rsidRPr="007B41BA" w:rsidRDefault="00AB5B93" w:rsidP="007B41BA">
      <w:pPr>
        <w:jc w:val="both"/>
        <w:rPr>
          <w:rFonts w:ascii="Arial" w:eastAsia="Arial" w:hAnsi="Arial" w:cs="Arial"/>
          <w:sz w:val="22"/>
          <w:szCs w:val="22"/>
        </w:rPr>
      </w:pPr>
      <w:r w:rsidRPr="007B41BA">
        <w:rPr>
          <w:rFonts w:ascii="Arial" w:eastAsia="Arial" w:hAnsi="Arial" w:cs="Arial"/>
          <w:b/>
          <w:bCs/>
          <w:sz w:val="22"/>
          <w:szCs w:val="22"/>
        </w:rPr>
        <w:t>PROCESO</w:t>
      </w:r>
      <w:r w:rsidRPr="007B41BA">
        <w:rPr>
          <w:rFonts w:ascii="Arial" w:eastAsia="Arial" w:hAnsi="Arial" w:cs="Arial"/>
          <w:sz w:val="22"/>
          <w:szCs w:val="22"/>
        </w:rPr>
        <w:t>:</w:t>
      </w:r>
      <w:r w:rsidRPr="007B41BA">
        <w:rPr>
          <w:rFonts w:ascii="Arial" w:hAnsi="Arial" w:cs="Arial"/>
          <w:sz w:val="22"/>
          <w:szCs w:val="22"/>
        </w:rPr>
        <w:tab/>
      </w:r>
      <w:r w:rsidRPr="007B41BA">
        <w:rPr>
          <w:rFonts w:ascii="Arial" w:hAnsi="Arial" w:cs="Arial"/>
          <w:sz w:val="22"/>
          <w:szCs w:val="22"/>
        </w:rPr>
        <w:tab/>
      </w:r>
      <w:r w:rsidR="006A5F22" w:rsidRPr="007B41BA">
        <w:rPr>
          <w:rFonts w:ascii="Arial" w:eastAsia="Arial" w:hAnsi="Arial" w:cs="Arial"/>
          <w:sz w:val="22"/>
          <w:szCs w:val="22"/>
        </w:rPr>
        <w:t xml:space="preserve"> </w:t>
      </w:r>
      <w:r w:rsidRPr="007B41BA">
        <w:rPr>
          <w:rFonts w:ascii="Arial" w:eastAsia="Arial" w:hAnsi="Arial" w:cs="Arial"/>
          <w:sz w:val="22"/>
          <w:szCs w:val="22"/>
        </w:rPr>
        <w:t xml:space="preserve"> </w:t>
      </w:r>
      <w:r w:rsidR="00965716" w:rsidRPr="007B41BA">
        <w:rPr>
          <w:rFonts w:ascii="Arial" w:eastAsia="Arial" w:hAnsi="Arial" w:cs="Arial"/>
          <w:sz w:val="22"/>
          <w:szCs w:val="22"/>
        </w:rPr>
        <w:t xml:space="preserve">  </w:t>
      </w:r>
      <w:r w:rsidRPr="007B41BA">
        <w:rPr>
          <w:rFonts w:ascii="Arial" w:eastAsia="Arial" w:hAnsi="Arial" w:cs="Arial"/>
          <w:sz w:val="22"/>
          <w:szCs w:val="22"/>
        </w:rPr>
        <w:t>ORDINARIO LABORAL DE PRIMERA INSTANCIA</w:t>
      </w:r>
    </w:p>
    <w:p w14:paraId="5E3A4A45" w14:textId="7D607C41" w:rsidR="00AB5B93" w:rsidRPr="007B41BA" w:rsidRDefault="00AB5B93" w:rsidP="007B41BA">
      <w:pPr>
        <w:jc w:val="both"/>
        <w:rPr>
          <w:rFonts w:ascii="Arial" w:eastAsia="Arial" w:hAnsi="Arial" w:cs="Arial"/>
          <w:sz w:val="22"/>
          <w:szCs w:val="22"/>
        </w:rPr>
      </w:pPr>
      <w:r w:rsidRPr="007B41BA">
        <w:rPr>
          <w:rFonts w:ascii="Arial" w:eastAsia="Arial" w:hAnsi="Arial" w:cs="Arial"/>
          <w:b/>
          <w:bCs/>
          <w:sz w:val="22"/>
          <w:szCs w:val="22"/>
        </w:rPr>
        <w:t>DEMANDANTE</w:t>
      </w:r>
      <w:r w:rsidRPr="007B41BA">
        <w:rPr>
          <w:rFonts w:ascii="Arial" w:eastAsia="Arial" w:hAnsi="Arial" w:cs="Arial"/>
          <w:sz w:val="22"/>
          <w:szCs w:val="22"/>
        </w:rPr>
        <w:t xml:space="preserve">: </w:t>
      </w:r>
      <w:r w:rsidRPr="007B41BA">
        <w:rPr>
          <w:rFonts w:ascii="Arial" w:hAnsi="Arial" w:cs="Arial"/>
          <w:sz w:val="22"/>
          <w:szCs w:val="22"/>
        </w:rPr>
        <w:tab/>
      </w:r>
      <w:r w:rsidR="006A5F22" w:rsidRPr="007B41BA">
        <w:rPr>
          <w:rFonts w:ascii="Arial" w:eastAsia="Arial" w:hAnsi="Arial" w:cs="Arial"/>
          <w:sz w:val="22"/>
          <w:szCs w:val="22"/>
        </w:rPr>
        <w:t xml:space="preserve"> </w:t>
      </w:r>
      <w:r w:rsidR="00965716" w:rsidRPr="007B41BA">
        <w:rPr>
          <w:rFonts w:ascii="Arial" w:eastAsia="Arial" w:hAnsi="Arial" w:cs="Arial"/>
          <w:sz w:val="22"/>
          <w:szCs w:val="22"/>
        </w:rPr>
        <w:t xml:space="preserve">  </w:t>
      </w:r>
      <w:r w:rsidRPr="007B41BA">
        <w:rPr>
          <w:rFonts w:ascii="Arial" w:eastAsia="Arial" w:hAnsi="Arial" w:cs="Arial"/>
          <w:sz w:val="22"/>
          <w:szCs w:val="22"/>
        </w:rPr>
        <w:t xml:space="preserve"> </w:t>
      </w:r>
      <w:r w:rsidR="004E01F6" w:rsidRPr="007B41BA">
        <w:rPr>
          <w:rFonts w:ascii="Arial" w:eastAsia="Arial" w:hAnsi="Arial" w:cs="Arial"/>
          <w:sz w:val="22"/>
          <w:szCs w:val="22"/>
        </w:rPr>
        <w:t>JUANA MARCELA ACOSTA CORTES</w:t>
      </w:r>
      <w:r w:rsidR="00A96E37" w:rsidRPr="007B41BA">
        <w:rPr>
          <w:rFonts w:ascii="Arial" w:eastAsia="Arial" w:hAnsi="Arial" w:cs="Arial"/>
          <w:sz w:val="22"/>
          <w:szCs w:val="22"/>
        </w:rPr>
        <w:t>.</w:t>
      </w:r>
    </w:p>
    <w:p w14:paraId="7D403392" w14:textId="0BD23063" w:rsidR="00AB5B93" w:rsidRPr="007B41BA" w:rsidRDefault="00AB5B93" w:rsidP="007B41BA">
      <w:pPr>
        <w:jc w:val="both"/>
        <w:rPr>
          <w:rFonts w:ascii="Arial" w:eastAsia="Arial" w:hAnsi="Arial" w:cs="Arial"/>
          <w:sz w:val="22"/>
          <w:szCs w:val="22"/>
        </w:rPr>
      </w:pPr>
      <w:r w:rsidRPr="007B41BA">
        <w:rPr>
          <w:rFonts w:ascii="Arial" w:eastAsia="Arial" w:hAnsi="Arial" w:cs="Arial"/>
          <w:b/>
          <w:bCs/>
          <w:sz w:val="22"/>
          <w:szCs w:val="22"/>
        </w:rPr>
        <w:t>DEMANDADO</w:t>
      </w:r>
      <w:r w:rsidRPr="007B41BA">
        <w:rPr>
          <w:rFonts w:ascii="Arial" w:eastAsia="Arial" w:hAnsi="Arial" w:cs="Arial"/>
          <w:sz w:val="22"/>
          <w:szCs w:val="22"/>
        </w:rPr>
        <w:t xml:space="preserve">: </w:t>
      </w:r>
      <w:r w:rsidRPr="007B41BA">
        <w:rPr>
          <w:rFonts w:ascii="Arial" w:hAnsi="Arial" w:cs="Arial"/>
          <w:sz w:val="22"/>
          <w:szCs w:val="22"/>
        </w:rPr>
        <w:tab/>
      </w:r>
      <w:r w:rsidRPr="007B41BA">
        <w:rPr>
          <w:rFonts w:ascii="Arial" w:eastAsia="Arial" w:hAnsi="Arial" w:cs="Arial"/>
          <w:sz w:val="22"/>
          <w:szCs w:val="22"/>
        </w:rPr>
        <w:t xml:space="preserve"> </w:t>
      </w:r>
      <w:r w:rsidR="006A5F22" w:rsidRPr="007B41BA">
        <w:rPr>
          <w:rFonts w:ascii="Arial" w:eastAsia="Arial" w:hAnsi="Arial" w:cs="Arial"/>
          <w:sz w:val="22"/>
          <w:szCs w:val="22"/>
        </w:rPr>
        <w:t xml:space="preserve"> </w:t>
      </w:r>
      <w:r w:rsidR="00965716" w:rsidRPr="007B41BA">
        <w:rPr>
          <w:rFonts w:ascii="Arial" w:eastAsia="Arial" w:hAnsi="Arial" w:cs="Arial"/>
          <w:sz w:val="22"/>
          <w:szCs w:val="22"/>
        </w:rPr>
        <w:t xml:space="preserve">  </w:t>
      </w:r>
      <w:r w:rsidRPr="007B41BA">
        <w:rPr>
          <w:rFonts w:ascii="Arial" w:eastAsia="Arial" w:hAnsi="Arial" w:cs="Arial"/>
          <w:sz w:val="22"/>
          <w:szCs w:val="22"/>
        </w:rPr>
        <w:t>COLFONDOS S.A Y OTROS</w:t>
      </w:r>
    </w:p>
    <w:p w14:paraId="23076792" w14:textId="2F02470D" w:rsidR="00AB5B93" w:rsidRPr="007B41BA" w:rsidRDefault="00AB5B93" w:rsidP="007B41BA">
      <w:pPr>
        <w:tabs>
          <w:tab w:val="right" w:pos="9404"/>
        </w:tabs>
        <w:jc w:val="both"/>
        <w:rPr>
          <w:rFonts w:ascii="Arial" w:eastAsia="Arial" w:hAnsi="Arial" w:cs="Arial"/>
          <w:b/>
          <w:bCs/>
          <w:sz w:val="22"/>
          <w:szCs w:val="22"/>
        </w:rPr>
      </w:pPr>
      <w:r w:rsidRPr="007B41BA">
        <w:rPr>
          <w:rFonts w:ascii="Arial" w:eastAsia="Arial" w:hAnsi="Arial" w:cs="Arial"/>
          <w:b/>
          <w:bCs/>
          <w:sz w:val="22"/>
          <w:szCs w:val="22"/>
        </w:rPr>
        <w:t>LLAMADO EN GTÍA</w:t>
      </w:r>
      <w:r w:rsidRPr="007B41BA">
        <w:rPr>
          <w:rFonts w:ascii="Arial" w:eastAsia="Arial" w:hAnsi="Arial" w:cs="Arial"/>
          <w:sz w:val="22"/>
          <w:szCs w:val="22"/>
        </w:rPr>
        <w:t xml:space="preserve">.: </w:t>
      </w:r>
      <w:bookmarkEnd w:id="0"/>
      <w:r w:rsidR="00965716" w:rsidRPr="007B41BA">
        <w:rPr>
          <w:rFonts w:ascii="Arial" w:eastAsia="Arial" w:hAnsi="Arial" w:cs="Arial"/>
          <w:sz w:val="22"/>
          <w:szCs w:val="22"/>
        </w:rPr>
        <w:t xml:space="preserve"> </w:t>
      </w:r>
      <w:r w:rsidR="006A5F22" w:rsidRPr="007B41BA">
        <w:rPr>
          <w:rFonts w:ascii="Arial" w:eastAsia="Arial" w:hAnsi="Arial" w:cs="Arial"/>
          <w:sz w:val="22"/>
          <w:szCs w:val="22"/>
        </w:rPr>
        <w:t xml:space="preserve"> </w:t>
      </w:r>
      <w:r w:rsidR="005E7230" w:rsidRPr="007B41BA">
        <w:rPr>
          <w:rFonts w:ascii="Arial" w:eastAsia="Arial" w:hAnsi="Arial" w:cs="Arial"/>
          <w:sz w:val="22"/>
          <w:szCs w:val="22"/>
        </w:rPr>
        <w:t>ALLIANZ SEGUROS DE VIDA S.A.</w:t>
      </w:r>
    </w:p>
    <w:p w14:paraId="65E6EA84" w14:textId="0D268866" w:rsidR="008B147D" w:rsidRPr="007B41BA" w:rsidRDefault="00965716" w:rsidP="007B41BA">
      <w:pPr>
        <w:jc w:val="both"/>
        <w:rPr>
          <w:rFonts w:ascii="Arial" w:eastAsia="Arial" w:hAnsi="Arial" w:cs="Arial"/>
          <w:sz w:val="22"/>
          <w:szCs w:val="22"/>
        </w:rPr>
      </w:pPr>
      <w:r w:rsidRPr="007B41BA">
        <w:rPr>
          <w:rFonts w:ascii="Arial" w:eastAsia="Arial" w:hAnsi="Arial" w:cs="Arial"/>
          <w:b/>
          <w:bCs/>
          <w:sz w:val="22"/>
          <w:szCs w:val="22"/>
        </w:rPr>
        <w:t>RADICADO</w:t>
      </w:r>
      <w:r w:rsidRPr="007B41BA">
        <w:rPr>
          <w:rFonts w:ascii="Arial" w:eastAsia="Arial" w:hAnsi="Arial" w:cs="Arial"/>
          <w:sz w:val="22"/>
          <w:szCs w:val="22"/>
        </w:rPr>
        <w:t xml:space="preserve">: </w:t>
      </w:r>
      <w:r w:rsidRPr="007B41BA">
        <w:rPr>
          <w:rFonts w:ascii="Arial" w:hAnsi="Arial" w:cs="Arial"/>
          <w:sz w:val="22"/>
          <w:szCs w:val="22"/>
        </w:rPr>
        <w:tab/>
      </w:r>
      <w:r w:rsidRPr="007B41BA">
        <w:rPr>
          <w:rFonts w:ascii="Arial" w:hAnsi="Arial" w:cs="Arial"/>
          <w:sz w:val="22"/>
          <w:szCs w:val="22"/>
        </w:rPr>
        <w:tab/>
      </w:r>
      <w:r w:rsidRPr="007B41BA">
        <w:rPr>
          <w:rFonts w:ascii="Arial" w:eastAsia="Arial" w:hAnsi="Arial" w:cs="Arial"/>
          <w:sz w:val="22"/>
          <w:szCs w:val="22"/>
        </w:rPr>
        <w:t xml:space="preserve">    </w:t>
      </w:r>
      <w:r w:rsidR="004E01F6" w:rsidRPr="007B41BA">
        <w:rPr>
          <w:rFonts w:ascii="Arial" w:eastAsia="Arial" w:hAnsi="Arial" w:cs="Arial"/>
          <w:sz w:val="22"/>
          <w:szCs w:val="22"/>
        </w:rPr>
        <w:t>11001310503920240005100</w:t>
      </w:r>
      <w:r w:rsidR="007F3901" w:rsidRPr="007B41BA">
        <w:rPr>
          <w:rFonts w:ascii="Arial" w:eastAsia="Arial" w:hAnsi="Arial" w:cs="Arial"/>
          <w:sz w:val="22"/>
          <w:szCs w:val="22"/>
        </w:rPr>
        <w:t>.</w:t>
      </w:r>
    </w:p>
    <w:p w14:paraId="2CFB8021" w14:textId="77777777" w:rsidR="007F3901" w:rsidRPr="007B41BA" w:rsidRDefault="007F3901" w:rsidP="007B41BA">
      <w:pPr>
        <w:jc w:val="both"/>
        <w:rPr>
          <w:rFonts w:ascii="Arial" w:eastAsia="Arial" w:hAnsi="Arial" w:cs="Arial"/>
          <w:b/>
          <w:bCs/>
          <w:sz w:val="22"/>
          <w:szCs w:val="22"/>
        </w:rPr>
      </w:pPr>
    </w:p>
    <w:p w14:paraId="66381EA1" w14:textId="77777777" w:rsidR="008B147D" w:rsidRPr="007B41BA" w:rsidRDefault="008B147D" w:rsidP="007B41BA">
      <w:pPr>
        <w:jc w:val="both"/>
        <w:rPr>
          <w:rFonts w:ascii="Arial" w:eastAsia="Arial" w:hAnsi="Arial" w:cs="Arial"/>
          <w:sz w:val="22"/>
          <w:szCs w:val="22"/>
        </w:rPr>
      </w:pPr>
      <w:r w:rsidRPr="007B41BA">
        <w:rPr>
          <w:rFonts w:ascii="Arial" w:eastAsia="Arial" w:hAnsi="Arial" w:cs="Arial"/>
          <w:b/>
          <w:bCs/>
          <w:sz w:val="22"/>
          <w:szCs w:val="22"/>
        </w:rPr>
        <w:t>REFERENCIA</w:t>
      </w:r>
      <w:r w:rsidRPr="007B41BA">
        <w:rPr>
          <w:rFonts w:ascii="Arial" w:eastAsia="Arial" w:hAnsi="Arial" w:cs="Arial"/>
          <w:sz w:val="22"/>
          <w:szCs w:val="22"/>
        </w:rPr>
        <w:t xml:space="preserve">: </w:t>
      </w:r>
      <w:r w:rsidRPr="007B41BA">
        <w:rPr>
          <w:rFonts w:ascii="Arial" w:hAnsi="Arial" w:cs="Arial"/>
          <w:sz w:val="22"/>
          <w:szCs w:val="22"/>
        </w:rPr>
        <w:tab/>
      </w:r>
      <w:r w:rsidRPr="007B41BA">
        <w:rPr>
          <w:rFonts w:ascii="Arial" w:eastAsia="Arial" w:hAnsi="Arial" w:cs="Arial"/>
          <w:sz w:val="22"/>
          <w:szCs w:val="22"/>
        </w:rPr>
        <w:t xml:space="preserve"> CONTESTACIÓN DEMANDA Y LLAMAMIENTO EN GARANTÍA</w:t>
      </w:r>
    </w:p>
    <w:p w14:paraId="6E1D0582" w14:textId="77777777" w:rsidR="00AB5B93" w:rsidRPr="007B41BA" w:rsidRDefault="00AB5B93" w:rsidP="007B41BA">
      <w:pPr>
        <w:jc w:val="both"/>
        <w:rPr>
          <w:rFonts w:ascii="Arial" w:eastAsia="Arial" w:hAnsi="Arial" w:cs="Arial"/>
          <w:b/>
          <w:bCs/>
          <w:sz w:val="22"/>
          <w:szCs w:val="22"/>
        </w:rPr>
      </w:pPr>
    </w:p>
    <w:p w14:paraId="60BAB6EA" w14:textId="69ABB2CB" w:rsidR="00AB5B93" w:rsidRPr="007B41BA" w:rsidRDefault="00AB5B93" w:rsidP="007B41BA">
      <w:pPr>
        <w:jc w:val="both"/>
        <w:rPr>
          <w:rFonts w:ascii="Arial" w:eastAsia="Arial" w:hAnsi="Arial" w:cs="Arial"/>
          <w:sz w:val="22"/>
          <w:szCs w:val="22"/>
        </w:rPr>
      </w:pPr>
      <w:r w:rsidRPr="007B41BA">
        <w:rPr>
          <w:rFonts w:ascii="Arial" w:eastAsia="Arial" w:hAnsi="Arial" w:cs="Arial"/>
          <w:b/>
          <w:bCs/>
          <w:sz w:val="22"/>
          <w:szCs w:val="22"/>
        </w:rPr>
        <w:t xml:space="preserve">GUSTAVO ALBERTO HERRERA ÁVILA, </w:t>
      </w:r>
      <w:r w:rsidR="0072651F" w:rsidRPr="007B41BA">
        <w:rPr>
          <w:rFonts w:ascii="Arial" w:eastAsia="Arial" w:hAnsi="Arial" w:cs="Arial"/>
          <w:sz w:val="22"/>
          <w:szCs w:val="22"/>
        </w:rPr>
        <w:t>mayor de edad,</w:t>
      </w:r>
      <w:r w:rsidR="0072651F" w:rsidRPr="007B41BA">
        <w:rPr>
          <w:rFonts w:ascii="Arial" w:eastAsia="Arial" w:hAnsi="Arial" w:cs="Arial"/>
          <w:b/>
          <w:bCs/>
          <w:sz w:val="22"/>
          <w:szCs w:val="22"/>
        </w:rPr>
        <w:t xml:space="preserve"> </w:t>
      </w:r>
      <w:r w:rsidRPr="007B41BA">
        <w:rPr>
          <w:rFonts w:ascii="Arial" w:eastAsia="Arial" w:hAnsi="Arial" w:cs="Arial"/>
          <w:sz w:val="22"/>
          <w:szCs w:val="22"/>
        </w:rPr>
        <w:t>identificado con cédula de ciudadanía No. 19.395.114 de Bogotá</w:t>
      </w:r>
      <w:r w:rsidR="0018461F" w:rsidRPr="007B41BA">
        <w:rPr>
          <w:rFonts w:ascii="Arial" w:eastAsia="Arial" w:hAnsi="Arial" w:cs="Arial"/>
          <w:sz w:val="22"/>
          <w:szCs w:val="22"/>
        </w:rPr>
        <w:t xml:space="preserve"> D.C.</w:t>
      </w:r>
      <w:r w:rsidRPr="007B41BA">
        <w:rPr>
          <w:rFonts w:ascii="Arial" w:eastAsia="Arial" w:hAnsi="Arial" w:cs="Arial"/>
          <w:sz w:val="22"/>
          <w:szCs w:val="22"/>
        </w:rPr>
        <w:t xml:space="preserve">, abogado titulado y en ejercicio, portador de la tarjeta profesional No. 39.116 del Consejo Superior de la Judicatura, actuando en mi calidad de apoderado </w:t>
      </w:r>
      <w:r w:rsidR="00CB5859" w:rsidRPr="007B41BA">
        <w:rPr>
          <w:rFonts w:ascii="Arial" w:eastAsia="Arial" w:hAnsi="Arial" w:cs="Arial"/>
          <w:sz w:val="22"/>
          <w:szCs w:val="22"/>
        </w:rPr>
        <w:t>de</w:t>
      </w:r>
      <w:r w:rsidR="00CB5859" w:rsidRPr="007B41BA">
        <w:rPr>
          <w:rFonts w:ascii="Arial" w:eastAsia="Arial" w:hAnsi="Arial" w:cs="Arial"/>
          <w:b/>
          <w:bCs/>
          <w:sz w:val="22"/>
          <w:szCs w:val="22"/>
        </w:rPr>
        <w:t xml:space="preserve"> </w:t>
      </w:r>
      <w:r w:rsidR="005E7230" w:rsidRPr="007B41BA">
        <w:rPr>
          <w:rFonts w:ascii="Arial" w:eastAsia="Arial" w:hAnsi="Arial" w:cs="Arial"/>
          <w:b/>
          <w:bCs/>
          <w:sz w:val="22"/>
          <w:szCs w:val="22"/>
        </w:rPr>
        <w:t>ALLIANZ SEGUROS DE VIDA S.A.</w:t>
      </w:r>
      <w:r w:rsidR="00CB5859" w:rsidRPr="007B41BA">
        <w:rPr>
          <w:rFonts w:ascii="Arial" w:eastAsia="Arial" w:hAnsi="Arial" w:cs="Arial"/>
          <w:sz w:val="22"/>
          <w:szCs w:val="22"/>
        </w:rPr>
        <w:t xml:space="preserve"> </w:t>
      </w:r>
      <w:r w:rsidRPr="007B41BA">
        <w:rPr>
          <w:rFonts w:ascii="Arial" w:eastAsia="Arial" w:hAnsi="Arial" w:cs="Arial"/>
          <w:sz w:val="22"/>
          <w:szCs w:val="22"/>
        </w:rPr>
        <w:t xml:space="preserve">conforme se acredita con el poder y certificado de existencia </w:t>
      </w:r>
      <w:bookmarkStart w:id="2" w:name="_Hlk111204240"/>
      <w:r w:rsidRPr="007B41BA">
        <w:rPr>
          <w:rFonts w:ascii="Arial" w:eastAsia="Arial" w:hAnsi="Arial" w:cs="Arial"/>
          <w:sz w:val="22"/>
          <w:szCs w:val="22"/>
        </w:rPr>
        <w:t xml:space="preserve">y representación legal adjunto, encontrándome dentro del término legal comedidamente procedo, en primer lugar, a </w:t>
      </w:r>
      <w:r w:rsidR="00965716" w:rsidRPr="007B41BA">
        <w:rPr>
          <w:rFonts w:ascii="Arial" w:eastAsia="Arial" w:hAnsi="Arial" w:cs="Arial"/>
          <w:b/>
          <w:bCs/>
          <w:sz w:val="22"/>
          <w:szCs w:val="22"/>
          <w:u w:val="single"/>
        </w:rPr>
        <w:t>contestar la demanda</w:t>
      </w:r>
      <w:r w:rsidR="00965716" w:rsidRPr="007B41BA">
        <w:rPr>
          <w:rFonts w:ascii="Arial" w:eastAsia="Arial" w:hAnsi="Arial" w:cs="Arial"/>
          <w:sz w:val="22"/>
          <w:szCs w:val="22"/>
        </w:rPr>
        <w:t xml:space="preserve"> </w:t>
      </w:r>
      <w:r w:rsidR="29B737B0" w:rsidRPr="007B41BA">
        <w:rPr>
          <w:rFonts w:ascii="Arial" w:eastAsia="Arial" w:hAnsi="Arial" w:cs="Arial"/>
          <w:sz w:val="22"/>
          <w:szCs w:val="22"/>
        </w:rPr>
        <w:t xml:space="preserve">formulada </w:t>
      </w:r>
      <w:r w:rsidRPr="007B41BA">
        <w:rPr>
          <w:rFonts w:ascii="Arial" w:eastAsia="Arial" w:hAnsi="Arial" w:cs="Arial"/>
          <w:sz w:val="22"/>
          <w:szCs w:val="22"/>
        </w:rPr>
        <w:t>por</w:t>
      </w:r>
      <w:r w:rsidR="00CB5859" w:rsidRPr="007B41BA">
        <w:rPr>
          <w:rFonts w:ascii="Arial" w:eastAsia="Arial" w:hAnsi="Arial" w:cs="Arial"/>
          <w:sz w:val="22"/>
          <w:szCs w:val="22"/>
        </w:rPr>
        <w:t xml:space="preserve"> </w:t>
      </w:r>
      <w:r w:rsidR="0016594D" w:rsidRPr="007B41BA">
        <w:rPr>
          <w:rFonts w:ascii="Arial" w:eastAsia="Arial" w:hAnsi="Arial" w:cs="Arial"/>
          <w:sz w:val="22"/>
          <w:szCs w:val="22"/>
        </w:rPr>
        <w:t xml:space="preserve">la señora </w:t>
      </w:r>
      <w:r w:rsidR="004E01F6" w:rsidRPr="007B41BA">
        <w:rPr>
          <w:rFonts w:ascii="Arial" w:eastAsia="Arial" w:hAnsi="Arial" w:cs="Arial"/>
          <w:b/>
          <w:bCs/>
          <w:sz w:val="22"/>
          <w:szCs w:val="22"/>
        </w:rPr>
        <w:t>JUANA MARCELA ACOSTA CORTES</w:t>
      </w:r>
      <w:r w:rsidR="00333784" w:rsidRPr="007B41BA">
        <w:rPr>
          <w:rFonts w:ascii="Arial" w:eastAsia="Arial" w:hAnsi="Arial" w:cs="Arial"/>
          <w:b/>
          <w:bCs/>
          <w:sz w:val="22"/>
          <w:szCs w:val="22"/>
        </w:rPr>
        <w:t xml:space="preserve"> </w:t>
      </w:r>
      <w:r w:rsidRPr="007B41BA">
        <w:rPr>
          <w:rFonts w:ascii="Arial" w:eastAsia="Arial" w:hAnsi="Arial" w:cs="Arial"/>
          <w:sz w:val="22"/>
          <w:szCs w:val="22"/>
        </w:rPr>
        <w:t xml:space="preserve"> en contra d</w:t>
      </w:r>
      <w:r w:rsidR="00CB5859" w:rsidRPr="007B41BA">
        <w:rPr>
          <w:rFonts w:ascii="Arial" w:eastAsia="Arial" w:hAnsi="Arial" w:cs="Arial"/>
          <w:sz w:val="22"/>
          <w:szCs w:val="22"/>
        </w:rPr>
        <w:t>e</w:t>
      </w:r>
      <w:r w:rsidR="001E1132" w:rsidRPr="007B41BA">
        <w:rPr>
          <w:rFonts w:ascii="Arial" w:eastAsia="Arial" w:hAnsi="Arial" w:cs="Arial"/>
          <w:sz w:val="22"/>
          <w:szCs w:val="22"/>
        </w:rPr>
        <w:t xml:space="preserve"> </w:t>
      </w:r>
      <w:r w:rsidR="00CB5859" w:rsidRPr="007B41BA">
        <w:rPr>
          <w:rFonts w:ascii="Arial" w:eastAsia="Arial" w:hAnsi="Arial" w:cs="Arial"/>
          <w:sz w:val="22"/>
          <w:szCs w:val="22"/>
        </w:rPr>
        <w:t>l</w:t>
      </w:r>
      <w:r w:rsidR="001E1132" w:rsidRPr="007B41BA">
        <w:rPr>
          <w:rFonts w:ascii="Arial" w:eastAsia="Arial" w:hAnsi="Arial" w:cs="Arial"/>
          <w:sz w:val="22"/>
          <w:szCs w:val="22"/>
        </w:rPr>
        <w:t>a</w:t>
      </w:r>
      <w:r w:rsidR="00CB5859" w:rsidRPr="007B41BA">
        <w:rPr>
          <w:rFonts w:ascii="Arial" w:eastAsia="Arial" w:hAnsi="Arial" w:cs="Arial"/>
          <w:sz w:val="22"/>
          <w:szCs w:val="22"/>
        </w:rPr>
        <w:t xml:space="preserve"> ADMINISTRADORA COLOMBIANA DE PENSIONES – COLPENSIONES</w:t>
      </w:r>
      <w:r w:rsidR="004E01F6" w:rsidRPr="007B41BA">
        <w:rPr>
          <w:rFonts w:ascii="Arial" w:eastAsia="Arial" w:hAnsi="Arial" w:cs="Arial"/>
          <w:sz w:val="22"/>
          <w:szCs w:val="22"/>
        </w:rPr>
        <w:t>, ADMINISTRADORA DE FONDOS DE PENSIONES Y CESANTÍAS PROTECCIÓN S.A., SOCIEDAD ADMINISTRADORA DE FONDOS DE PENSIONES Y CESANTÍAS SKANDIA S.A.</w:t>
      </w:r>
      <w:r w:rsidR="00197EF6" w:rsidRPr="007B41BA">
        <w:rPr>
          <w:rFonts w:ascii="Arial" w:eastAsia="Arial" w:hAnsi="Arial" w:cs="Arial"/>
          <w:sz w:val="22"/>
          <w:szCs w:val="22"/>
        </w:rPr>
        <w:t xml:space="preserve"> </w:t>
      </w:r>
      <w:r w:rsidR="003309C8" w:rsidRPr="007B41BA">
        <w:rPr>
          <w:rFonts w:ascii="Arial" w:eastAsia="Arial" w:hAnsi="Arial" w:cs="Arial"/>
          <w:sz w:val="22"/>
          <w:szCs w:val="22"/>
        </w:rPr>
        <w:t>y COLFONDOS S.A. PENSIONES Y CESANTÍAS</w:t>
      </w:r>
      <w:r w:rsidR="00CB5859" w:rsidRPr="007B41BA">
        <w:rPr>
          <w:rFonts w:ascii="Arial" w:eastAsia="Arial" w:hAnsi="Arial" w:cs="Arial"/>
          <w:sz w:val="22"/>
          <w:szCs w:val="22"/>
        </w:rPr>
        <w:t xml:space="preserve"> </w:t>
      </w:r>
      <w:r w:rsidRPr="007B41BA">
        <w:rPr>
          <w:rFonts w:ascii="Arial" w:eastAsia="Arial" w:hAnsi="Arial" w:cs="Arial"/>
          <w:sz w:val="22"/>
          <w:szCs w:val="22"/>
        </w:rPr>
        <w:t xml:space="preserve">y en segundo lugar, a </w:t>
      </w:r>
      <w:r w:rsidR="00965716" w:rsidRPr="007B41BA">
        <w:rPr>
          <w:rFonts w:ascii="Arial" w:eastAsia="Arial" w:hAnsi="Arial" w:cs="Arial"/>
          <w:b/>
          <w:bCs/>
          <w:sz w:val="22"/>
          <w:szCs w:val="22"/>
          <w:u w:val="single"/>
        </w:rPr>
        <w:t>contestar el llamamiento en garantía</w:t>
      </w:r>
      <w:r w:rsidR="00965716" w:rsidRPr="007B41BA">
        <w:rPr>
          <w:rFonts w:ascii="Arial" w:eastAsia="Arial" w:hAnsi="Arial" w:cs="Arial"/>
          <w:sz w:val="22"/>
          <w:szCs w:val="22"/>
        </w:rPr>
        <w:t xml:space="preserve"> </w:t>
      </w:r>
      <w:r w:rsidRPr="007B41BA">
        <w:rPr>
          <w:rFonts w:ascii="Arial" w:eastAsia="Arial" w:hAnsi="Arial" w:cs="Arial"/>
          <w:sz w:val="22"/>
          <w:szCs w:val="22"/>
        </w:rPr>
        <w:t>formulado por este último a mi prohijada</w:t>
      </w:r>
      <w:r w:rsidR="00C304CB" w:rsidRPr="007B41BA">
        <w:rPr>
          <w:rFonts w:ascii="Arial" w:eastAsia="Arial" w:hAnsi="Arial" w:cs="Arial"/>
          <w:sz w:val="22"/>
          <w:szCs w:val="22"/>
        </w:rPr>
        <w:t>.</w:t>
      </w:r>
    </w:p>
    <w:p w14:paraId="1ED7D67A" w14:textId="77777777" w:rsidR="003309C8" w:rsidRPr="007B41BA" w:rsidRDefault="003309C8" w:rsidP="007B41BA">
      <w:pPr>
        <w:jc w:val="both"/>
        <w:rPr>
          <w:rFonts w:ascii="Arial" w:eastAsia="Arial" w:hAnsi="Arial" w:cs="Arial"/>
          <w:sz w:val="22"/>
          <w:szCs w:val="22"/>
          <w:u w:val="single"/>
        </w:rPr>
      </w:pPr>
    </w:p>
    <w:p w14:paraId="4AFB0C7B" w14:textId="7315F756" w:rsidR="00756C5C" w:rsidRPr="007B41BA" w:rsidRDefault="00AB5B93" w:rsidP="007B41BA">
      <w:pPr>
        <w:pStyle w:val="Sinespaciado"/>
        <w:ind w:left="0" w:firstLine="0"/>
        <w:jc w:val="center"/>
        <w:rPr>
          <w:rFonts w:ascii="Arial" w:eastAsia="Arial" w:hAnsi="Arial" w:cs="Arial"/>
          <w:b/>
          <w:bCs/>
          <w:color w:val="auto"/>
          <w:u w:val="single"/>
        </w:rPr>
      </w:pPr>
      <w:r w:rsidRPr="007B41BA">
        <w:rPr>
          <w:rFonts w:ascii="Arial" w:eastAsia="Arial" w:hAnsi="Arial" w:cs="Arial"/>
          <w:b/>
          <w:bCs/>
          <w:color w:val="auto"/>
          <w:u w:val="single"/>
        </w:rPr>
        <w:t xml:space="preserve">CAPÍTULO I. </w:t>
      </w:r>
    </w:p>
    <w:p w14:paraId="76082923" w14:textId="5A355497" w:rsidR="00AB5B93" w:rsidRPr="007B41BA" w:rsidRDefault="00AB5B93" w:rsidP="007B41BA">
      <w:pPr>
        <w:pStyle w:val="Sinespaciado"/>
        <w:ind w:left="0" w:firstLine="0"/>
        <w:jc w:val="center"/>
        <w:rPr>
          <w:rFonts w:ascii="Arial" w:eastAsia="Arial" w:hAnsi="Arial" w:cs="Arial"/>
          <w:b/>
          <w:bCs/>
          <w:color w:val="auto"/>
          <w:u w:val="single"/>
        </w:rPr>
      </w:pPr>
      <w:r w:rsidRPr="007B41BA">
        <w:rPr>
          <w:rFonts w:ascii="Arial" w:eastAsia="Arial" w:hAnsi="Arial" w:cs="Arial"/>
          <w:b/>
          <w:bCs/>
          <w:color w:val="auto"/>
          <w:u w:val="single"/>
        </w:rPr>
        <w:t xml:space="preserve"> CONTESTACIÓN DE LA DEMANDA</w:t>
      </w:r>
    </w:p>
    <w:p w14:paraId="701EFB33" w14:textId="235301E5" w:rsidR="00AB5B93" w:rsidRPr="007B41BA" w:rsidRDefault="00F27724" w:rsidP="007B41BA">
      <w:pPr>
        <w:pStyle w:val="Sinespaciado"/>
        <w:numPr>
          <w:ilvl w:val="0"/>
          <w:numId w:val="53"/>
        </w:numPr>
        <w:jc w:val="center"/>
        <w:rPr>
          <w:rFonts w:ascii="Arial" w:eastAsia="Arial" w:hAnsi="Arial" w:cs="Arial"/>
          <w:b/>
          <w:bCs/>
          <w:color w:val="auto"/>
          <w:u w:val="single"/>
        </w:rPr>
      </w:pPr>
      <w:r w:rsidRPr="007B41BA">
        <w:rPr>
          <w:rFonts w:ascii="Arial" w:eastAsia="Arial" w:hAnsi="Arial" w:cs="Arial"/>
          <w:b/>
          <w:bCs/>
          <w:color w:val="auto"/>
          <w:u w:val="single"/>
        </w:rPr>
        <w:t xml:space="preserve">PRONUNCIAMIENTO FRENTE A LOS </w:t>
      </w:r>
      <w:r w:rsidR="003309C8" w:rsidRPr="007B41BA">
        <w:rPr>
          <w:rFonts w:ascii="Arial" w:eastAsia="Arial" w:hAnsi="Arial" w:cs="Arial"/>
          <w:b/>
          <w:bCs/>
          <w:color w:val="auto"/>
          <w:u w:val="single"/>
        </w:rPr>
        <w:t>HECHOS</w:t>
      </w:r>
      <w:r w:rsidRPr="007B41BA">
        <w:rPr>
          <w:rFonts w:ascii="Arial" w:eastAsia="Arial" w:hAnsi="Arial" w:cs="Arial"/>
          <w:b/>
          <w:bCs/>
          <w:color w:val="auto"/>
          <w:u w:val="single"/>
        </w:rPr>
        <w:t xml:space="preserve"> DE LA DEMANDA</w:t>
      </w:r>
    </w:p>
    <w:p w14:paraId="7C5D59D3" w14:textId="77777777" w:rsidR="0077578E" w:rsidRPr="007B41BA" w:rsidRDefault="0077578E" w:rsidP="007B41BA">
      <w:pPr>
        <w:pStyle w:val="Standard"/>
        <w:spacing w:after="0" w:line="240" w:lineRule="auto"/>
        <w:jc w:val="both"/>
        <w:rPr>
          <w:rFonts w:ascii="Arial" w:eastAsia="Arial" w:hAnsi="Arial" w:cs="Arial"/>
          <w:b/>
          <w:bCs/>
        </w:rPr>
      </w:pPr>
    </w:p>
    <w:p w14:paraId="0D4076DB" w14:textId="11E145DB" w:rsidR="00AB5B93" w:rsidRPr="007B41BA" w:rsidRDefault="003309C8" w:rsidP="007B41BA">
      <w:pPr>
        <w:jc w:val="both"/>
        <w:rPr>
          <w:rFonts w:ascii="Arial" w:eastAsia="Arial" w:hAnsi="Arial" w:cs="Arial"/>
          <w:sz w:val="22"/>
          <w:szCs w:val="22"/>
        </w:rPr>
      </w:pPr>
      <w:r w:rsidRPr="007B41BA">
        <w:rPr>
          <w:rFonts w:ascii="Arial" w:eastAsia="Arial" w:hAnsi="Arial" w:cs="Arial"/>
          <w:b/>
          <w:bCs/>
          <w:sz w:val="22"/>
          <w:szCs w:val="22"/>
        </w:rPr>
        <w:t xml:space="preserve">FRENTE AL HECHO </w:t>
      </w:r>
      <w:r w:rsidR="004E01F6" w:rsidRPr="007B41BA">
        <w:rPr>
          <w:rFonts w:ascii="Arial" w:eastAsia="Arial" w:hAnsi="Arial" w:cs="Arial"/>
          <w:b/>
          <w:bCs/>
          <w:sz w:val="22"/>
          <w:szCs w:val="22"/>
        </w:rPr>
        <w:t>1.</w:t>
      </w:r>
      <w:r w:rsidRPr="007B41BA">
        <w:rPr>
          <w:rFonts w:ascii="Arial" w:eastAsia="Arial" w:hAnsi="Arial" w:cs="Arial"/>
          <w:b/>
          <w:bCs/>
          <w:sz w:val="22"/>
          <w:szCs w:val="22"/>
        </w:rPr>
        <w:t>: NO ME CONSTA</w:t>
      </w:r>
      <w:r w:rsidR="004B7068" w:rsidRPr="007B41BA">
        <w:rPr>
          <w:rFonts w:ascii="Arial" w:eastAsia="Arial" w:hAnsi="Arial" w:cs="Arial"/>
          <w:sz w:val="22"/>
          <w:szCs w:val="22"/>
        </w:rPr>
        <w:t xml:space="preserve"> </w:t>
      </w:r>
      <w:r w:rsidR="00AE1C06" w:rsidRPr="007B41BA">
        <w:rPr>
          <w:rFonts w:ascii="Arial" w:eastAsia="Arial" w:hAnsi="Arial" w:cs="Arial"/>
          <w:sz w:val="22"/>
          <w:szCs w:val="22"/>
        </w:rPr>
        <w:t xml:space="preserve">que </w:t>
      </w:r>
      <w:r w:rsidR="0016594D" w:rsidRPr="007B41BA">
        <w:rPr>
          <w:rFonts w:ascii="Arial" w:eastAsia="Arial" w:hAnsi="Arial" w:cs="Arial"/>
          <w:sz w:val="22"/>
          <w:szCs w:val="22"/>
        </w:rPr>
        <w:t xml:space="preserve">la señora </w:t>
      </w:r>
      <w:r w:rsidR="004E01F6" w:rsidRPr="007B41BA">
        <w:rPr>
          <w:rFonts w:ascii="Arial" w:eastAsia="Arial" w:hAnsi="Arial" w:cs="Arial"/>
          <w:b/>
          <w:bCs/>
          <w:sz w:val="22"/>
          <w:szCs w:val="22"/>
        </w:rPr>
        <w:t>JUANA MARCELA ACOSTA CORTES</w:t>
      </w:r>
      <w:r w:rsidR="00333784" w:rsidRPr="007B41BA">
        <w:rPr>
          <w:rFonts w:ascii="Arial" w:eastAsia="Arial" w:hAnsi="Arial" w:cs="Arial"/>
          <w:b/>
          <w:bCs/>
          <w:sz w:val="22"/>
          <w:szCs w:val="22"/>
        </w:rPr>
        <w:t xml:space="preserve"> </w:t>
      </w:r>
      <w:r w:rsidR="00756C5C" w:rsidRPr="007B41BA">
        <w:rPr>
          <w:rFonts w:ascii="Arial" w:eastAsia="Arial" w:hAnsi="Arial" w:cs="Arial"/>
          <w:sz w:val="22"/>
          <w:szCs w:val="22"/>
        </w:rPr>
        <w:t xml:space="preserve">nació el </w:t>
      </w:r>
      <w:r w:rsidR="004E01F6" w:rsidRPr="007B41BA">
        <w:rPr>
          <w:rFonts w:ascii="Arial" w:eastAsia="Arial" w:hAnsi="Arial" w:cs="Arial"/>
          <w:sz w:val="22"/>
          <w:szCs w:val="22"/>
        </w:rPr>
        <w:t>26/02/1968</w:t>
      </w:r>
      <w:r w:rsidR="00333784" w:rsidRPr="007B41BA">
        <w:rPr>
          <w:rFonts w:ascii="Arial" w:eastAsia="Arial" w:hAnsi="Arial" w:cs="Arial"/>
          <w:sz w:val="22"/>
          <w:szCs w:val="22"/>
        </w:rPr>
        <w:t xml:space="preserve">, </w:t>
      </w:r>
      <w:r w:rsidR="00E51D48" w:rsidRPr="007B41BA">
        <w:rPr>
          <w:rFonts w:ascii="Arial" w:eastAsia="Arial" w:hAnsi="Arial" w:cs="Arial"/>
          <w:sz w:val="22"/>
          <w:szCs w:val="22"/>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BA6C05C" w14:textId="77777777" w:rsidR="00ED4E7B" w:rsidRPr="007B41BA" w:rsidRDefault="00ED4E7B" w:rsidP="007B41BA">
      <w:pPr>
        <w:pStyle w:val="Standard"/>
        <w:spacing w:after="0" w:line="240" w:lineRule="auto"/>
        <w:jc w:val="both"/>
        <w:rPr>
          <w:rFonts w:ascii="Arial" w:eastAsia="Arial" w:hAnsi="Arial" w:cs="Arial"/>
        </w:rPr>
      </w:pPr>
    </w:p>
    <w:p w14:paraId="682C4B99" w14:textId="79FC2131" w:rsidR="004C692C" w:rsidRPr="007B41BA" w:rsidRDefault="003309C8" w:rsidP="007B41BA">
      <w:pPr>
        <w:jc w:val="both"/>
        <w:rPr>
          <w:rFonts w:ascii="Arial" w:eastAsia="Arial" w:hAnsi="Arial" w:cs="Arial"/>
          <w:sz w:val="22"/>
          <w:szCs w:val="22"/>
        </w:rPr>
      </w:pPr>
      <w:bookmarkStart w:id="3" w:name="_Hlk156971158"/>
      <w:r w:rsidRPr="007B41BA">
        <w:rPr>
          <w:rFonts w:ascii="Arial" w:eastAsia="Arial" w:hAnsi="Arial" w:cs="Arial"/>
          <w:b/>
          <w:bCs/>
          <w:sz w:val="22"/>
          <w:szCs w:val="22"/>
        </w:rPr>
        <w:t xml:space="preserve">FRENTE AL HECHO </w:t>
      </w:r>
      <w:r w:rsidR="004E01F6" w:rsidRPr="007B41BA">
        <w:rPr>
          <w:rFonts w:ascii="Arial" w:eastAsia="Arial" w:hAnsi="Arial" w:cs="Arial"/>
          <w:b/>
          <w:bCs/>
          <w:sz w:val="22"/>
          <w:szCs w:val="22"/>
        </w:rPr>
        <w:t>2.</w:t>
      </w:r>
      <w:r w:rsidRPr="007B41BA">
        <w:rPr>
          <w:rFonts w:ascii="Arial" w:eastAsia="Arial" w:hAnsi="Arial" w:cs="Arial"/>
          <w:b/>
          <w:bCs/>
          <w:sz w:val="22"/>
          <w:szCs w:val="22"/>
        </w:rPr>
        <w:t xml:space="preserve">: </w:t>
      </w:r>
      <w:r w:rsidR="004C692C" w:rsidRPr="007B41BA">
        <w:rPr>
          <w:rFonts w:ascii="Arial" w:eastAsia="Arial" w:hAnsi="Arial" w:cs="Arial"/>
          <w:b/>
          <w:bCs/>
          <w:sz w:val="22"/>
          <w:szCs w:val="22"/>
        </w:rPr>
        <w:t>NO ME CONSTA</w:t>
      </w:r>
      <w:r w:rsidR="004C692C" w:rsidRPr="007B41BA">
        <w:rPr>
          <w:rFonts w:ascii="Arial" w:eastAsia="Arial" w:hAnsi="Arial" w:cs="Arial"/>
          <w:sz w:val="22"/>
          <w:szCs w:val="22"/>
        </w:rPr>
        <w:t xml:space="preserve"> que </w:t>
      </w:r>
      <w:r w:rsidR="000444F9" w:rsidRPr="007B41BA">
        <w:rPr>
          <w:rFonts w:ascii="Arial" w:eastAsia="Arial" w:hAnsi="Arial" w:cs="Arial"/>
          <w:sz w:val="22"/>
          <w:szCs w:val="22"/>
        </w:rPr>
        <w:t>la</w:t>
      </w:r>
      <w:r w:rsidR="00756C5C" w:rsidRPr="007B41BA">
        <w:rPr>
          <w:rFonts w:ascii="Arial" w:eastAsia="Arial" w:hAnsi="Arial" w:cs="Arial"/>
          <w:sz w:val="22"/>
          <w:szCs w:val="22"/>
        </w:rPr>
        <w:t xml:space="preserve"> señora </w:t>
      </w:r>
      <w:r w:rsidR="004E01F6" w:rsidRPr="007B41BA">
        <w:rPr>
          <w:rFonts w:ascii="Arial" w:eastAsia="Arial" w:hAnsi="Arial" w:cs="Arial"/>
          <w:b/>
          <w:bCs/>
          <w:sz w:val="22"/>
          <w:szCs w:val="22"/>
        </w:rPr>
        <w:t>JUANA MARCELA ACOSTA CORTES</w:t>
      </w:r>
      <w:r w:rsidR="00756C5C" w:rsidRPr="007B41BA">
        <w:rPr>
          <w:rFonts w:ascii="Arial" w:eastAsia="Arial" w:hAnsi="Arial" w:cs="Arial"/>
          <w:b/>
          <w:bCs/>
          <w:sz w:val="22"/>
          <w:szCs w:val="22"/>
        </w:rPr>
        <w:t xml:space="preserve"> </w:t>
      </w:r>
      <w:r w:rsidR="004E01F6" w:rsidRPr="007B41BA">
        <w:rPr>
          <w:rFonts w:ascii="Arial" w:eastAsia="Arial" w:hAnsi="Arial" w:cs="Arial"/>
          <w:sz w:val="22"/>
          <w:szCs w:val="22"/>
        </w:rPr>
        <w:t>realizó aportes para pensión a CAJANAL desde el 10/08/1993 hasta el 07/12/1993,</w:t>
      </w:r>
      <w:r w:rsidR="004C692C" w:rsidRPr="007B41BA">
        <w:rPr>
          <w:rFonts w:ascii="Arial" w:eastAsia="Arial" w:hAnsi="Arial" w:cs="Arial"/>
          <w:sz w:val="22"/>
          <w:szCs w:val="22"/>
        </w:rPr>
        <w:t xml:space="preserve"> por cuanto </w:t>
      </w:r>
      <w:r w:rsidR="000444F9" w:rsidRPr="007B41BA">
        <w:rPr>
          <w:rFonts w:ascii="Arial" w:eastAsia="Arial" w:hAnsi="Arial" w:cs="Arial"/>
          <w:sz w:val="22"/>
          <w:szCs w:val="22"/>
        </w:rPr>
        <w:t xml:space="preserve">es </w:t>
      </w:r>
      <w:r w:rsidR="004E01F6" w:rsidRPr="007B41BA">
        <w:rPr>
          <w:rFonts w:ascii="Arial" w:eastAsia="Arial" w:hAnsi="Arial" w:cs="Arial"/>
          <w:sz w:val="22"/>
          <w:szCs w:val="22"/>
        </w:rPr>
        <w:t>un hecho ajeno a mi representada</w:t>
      </w:r>
      <w:r w:rsidR="000444F9" w:rsidRPr="007B41BA">
        <w:rPr>
          <w:rFonts w:ascii="Arial" w:eastAsia="Arial" w:hAnsi="Arial" w:cs="Arial"/>
          <w:sz w:val="22"/>
          <w:szCs w:val="22"/>
        </w:rPr>
        <w:t>,</w:t>
      </w:r>
      <w:r w:rsidR="004C692C" w:rsidRPr="007B41BA">
        <w:rPr>
          <w:rFonts w:ascii="Arial" w:eastAsia="Arial" w:hAnsi="Arial" w:cs="Arial"/>
          <w:sz w:val="22"/>
          <w:szCs w:val="22"/>
        </w:rPr>
        <w:t xml:space="preserve"> </w:t>
      </w:r>
      <w:r w:rsidR="00586DB0" w:rsidRPr="007B41BA">
        <w:rPr>
          <w:rFonts w:ascii="Arial" w:eastAsia="Arial" w:hAnsi="Arial" w:cs="Arial"/>
          <w:sz w:val="22"/>
          <w:szCs w:val="22"/>
        </w:rPr>
        <w:t>l</w:t>
      </w:r>
      <w:r w:rsidR="000444F9" w:rsidRPr="007B41BA">
        <w:rPr>
          <w:rFonts w:ascii="Arial" w:eastAsia="Arial" w:hAnsi="Arial" w:cs="Arial"/>
          <w:sz w:val="22"/>
          <w:szCs w:val="22"/>
        </w:rPr>
        <w:t>a</w:t>
      </w:r>
      <w:r w:rsidR="00586DB0" w:rsidRPr="007B41BA">
        <w:rPr>
          <w:rFonts w:ascii="Arial" w:eastAsia="Arial" w:hAnsi="Arial" w:cs="Arial"/>
          <w:sz w:val="22"/>
          <w:szCs w:val="22"/>
        </w:rPr>
        <w:t xml:space="preserve"> cual</w:t>
      </w:r>
      <w:r w:rsidR="004C692C" w:rsidRPr="007B41BA">
        <w:rPr>
          <w:rFonts w:ascii="Arial" w:eastAsia="Arial" w:hAnsi="Arial" w:cs="Arial"/>
          <w:sz w:val="22"/>
          <w:szCs w:val="22"/>
        </w:rPr>
        <w:t xml:space="preserve"> debe ser probad</w:t>
      </w:r>
      <w:r w:rsidR="000444F9" w:rsidRPr="007B41BA">
        <w:rPr>
          <w:rFonts w:ascii="Arial" w:eastAsia="Arial" w:hAnsi="Arial" w:cs="Arial"/>
          <w:sz w:val="22"/>
          <w:szCs w:val="22"/>
        </w:rPr>
        <w:t>a</w:t>
      </w:r>
      <w:r w:rsidR="004C692C" w:rsidRPr="007B41BA">
        <w:rPr>
          <w:rFonts w:ascii="Arial" w:eastAsia="Arial" w:hAnsi="Arial" w:cs="Arial"/>
          <w:sz w:val="22"/>
          <w:szCs w:val="22"/>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7F425B5E" w14:textId="77777777" w:rsidR="00586DB0" w:rsidRPr="007B41BA" w:rsidRDefault="00586DB0" w:rsidP="007B41BA">
      <w:pPr>
        <w:jc w:val="both"/>
        <w:rPr>
          <w:rFonts w:ascii="Arial" w:eastAsia="Arial" w:hAnsi="Arial" w:cs="Arial"/>
          <w:sz w:val="22"/>
          <w:szCs w:val="22"/>
        </w:rPr>
      </w:pPr>
    </w:p>
    <w:p w14:paraId="44DFD211" w14:textId="2DB3471A" w:rsidR="00586DB0" w:rsidRPr="007B41BA" w:rsidRDefault="00586DB0" w:rsidP="007B41BA">
      <w:pPr>
        <w:jc w:val="both"/>
        <w:rPr>
          <w:rFonts w:ascii="Arial" w:eastAsia="Arial" w:hAnsi="Arial" w:cs="Arial"/>
          <w:sz w:val="22"/>
          <w:szCs w:val="22"/>
        </w:rPr>
      </w:pPr>
      <w:r w:rsidRPr="007B41BA">
        <w:rPr>
          <w:rFonts w:ascii="Arial" w:eastAsia="Arial" w:hAnsi="Arial" w:cs="Arial"/>
          <w:b/>
          <w:bCs/>
          <w:sz w:val="22"/>
          <w:szCs w:val="22"/>
        </w:rPr>
        <w:t xml:space="preserve">FRENTE AL HECHO </w:t>
      </w:r>
      <w:r w:rsidR="004E01F6" w:rsidRPr="007B41BA">
        <w:rPr>
          <w:rFonts w:ascii="Arial" w:eastAsia="Arial" w:hAnsi="Arial" w:cs="Arial"/>
          <w:b/>
          <w:bCs/>
          <w:sz w:val="22"/>
          <w:szCs w:val="22"/>
        </w:rPr>
        <w:t>3.</w:t>
      </w:r>
      <w:r w:rsidRPr="007B41BA">
        <w:rPr>
          <w:rFonts w:ascii="Arial" w:eastAsia="Arial" w:hAnsi="Arial" w:cs="Arial"/>
          <w:b/>
          <w:bCs/>
          <w:sz w:val="22"/>
          <w:szCs w:val="22"/>
        </w:rPr>
        <w:t xml:space="preserve">: NO ME CONSTA </w:t>
      </w:r>
      <w:r w:rsidRPr="007B41BA">
        <w:rPr>
          <w:rFonts w:ascii="Arial" w:eastAsia="Arial" w:hAnsi="Arial" w:cs="Arial"/>
          <w:sz w:val="22"/>
          <w:szCs w:val="22"/>
        </w:rPr>
        <w:t>que</w:t>
      </w:r>
      <w:r w:rsidR="00333784" w:rsidRPr="007B41BA">
        <w:rPr>
          <w:rFonts w:ascii="Arial" w:eastAsia="Arial" w:hAnsi="Arial" w:cs="Arial"/>
          <w:sz w:val="22"/>
          <w:szCs w:val="22"/>
        </w:rPr>
        <w:t xml:space="preserve"> </w:t>
      </w:r>
      <w:r w:rsidR="00756C5C" w:rsidRPr="007B41BA">
        <w:rPr>
          <w:rFonts w:ascii="Arial" w:eastAsia="Arial" w:hAnsi="Arial" w:cs="Arial"/>
          <w:sz w:val="22"/>
          <w:szCs w:val="22"/>
        </w:rPr>
        <w:t xml:space="preserve">la demandante </w:t>
      </w:r>
      <w:r w:rsidR="00E23D64" w:rsidRPr="007B41BA">
        <w:rPr>
          <w:rFonts w:ascii="Arial" w:eastAsia="Arial" w:hAnsi="Arial" w:cs="Arial"/>
          <w:sz w:val="22"/>
          <w:szCs w:val="22"/>
        </w:rPr>
        <w:t>fue trasladada del RPM al RAIS el 16/03/1995 con PORVENIR S.A.</w:t>
      </w:r>
      <w:r w:rsidRPr="007B41BA">
        <w:rPr>
          <w:rFonts w:ascii="Arial" w:eastAsia="Arial" w:hAnsi="Arial" w:cs="Arial"/>
          <w:sz w:val="22"/>
          <w:szCs w:val="22"/>
        </w:rPr>
        <w:t xml:space="preserve">, por cuanto </w:t>
      </w:r>
      <w:r w:rsidR="00E23D64" w:rsidRPr="007B41BA">
        <w:rPr>
          <w:rFonts w:ascii="Arial" w:eastAsia="Arial" w:hAnsi="Arial" w:cs="Arial"/>
          <w:sz w:val="22"/>
          <w:szCs w:val="22"/>
        </w:rPr>
        <w:t>es un hecho ajeno</w:t>
      </w:r>
      <w:r w:rsidRPr="007B41BA">
        <w:rPr>
          <w:rFonts w:ascii="Arial" w:eastAsia="Arial" w:hAnsi="Arial" w:cs="Arial"/>
          <w:sz w:val="22"/>
          <w:szCs w:val="22"/>
        </w:rPr>
        <w:t xml:space="preserve">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56210BEA" w14:textId="77777777" w:rsidR="00586DB0" w:rsidRPr="007B41BA" w:rsidRDefault="00586DB0" w:rsidP="007B41BA">
      <w:pPr>
        <w:jc w:val="both"/>
        <w:rPr>
          <w:rFonts w:ascii="Arial" w:eastAsia="Arial" w:hAnsi="Arial" w:cs="Arial"/>
          <w:sz w:val="22"/>
          <w:szCs w:val="22"/>
        </w:rPr>
      </w:pPr>
    </w:p>
    <w:p w14:paraId="532292D7" w14:textId="33DA4A78" w:rsidR="00586DB0" w:rsidRPr="007B41BA" w:rsidRDefault="00586DB0" w:rsidP="007B41BA">
      <w:pPr>
        <w:jc w:val="both"/>
        <w:rPr>
          <w:rFonts w:ascii="Arial" w:eastAsia="Arial" w:hAnsi="Arial" w:cs="Arial"/>
          <w:sz w:val="22"/>
          <w:szCs w:val="22"/>
        </w:rPr>
      </w:pPr>
      <w:r w:rsidRPr="007B41BA">
        <w:rPr>
          <w:rFonts w:ascii="Arial" w:eastAsia="Arial" w:hAnsi="Arial" w:cs="Arial"/>
          <w:b/>
          <w:bCs/>
          <w:sz w:val="22"/>
          <w:szCs w:val="22"/>
        </w:rPr>
        <w:lastRenderedPageBreak/>
        <w:t xml:space="preserve">FRENTE AL HECHO </w:t>
      </w:r>
      <w:r w:rsidR="00A33E88" w:rsidRPr="007B41BA">
        <w:rPr>
          <w:rFonts w:ascii="Arial" w:eastAsia="Arial" w:hAnsi="Arial" w:cs="Arial"/>
          <w:b/>
          <w:bCs/>
          <w:sz w:val="22"/>
          <w:szCs w:val="22"/>
        </w:rPr>
        <w:t>4.</w:t>
      </w:r>
      <w:r w:rsidRPr="007B41BA">
        <w:rPr>
          <w:rFonts w:ascii="Arial" w:eastAsia="Arial" w:hAnsi="Arial" w:cs="Arial"/>
          <w:b/>
          <w:bCs/>
          <w:sz w:val="22"/>
          <w:szCs w:val="22"/>
        </w:rPr>
        <w:t xml:space="preserve">: NO ME CONSTA </w:t>
      </w:r>
      <w:r w:rsidR="002E2EE7" w:rsidRPr="007B41BA">
        <w:rPr>
          <w:rFonts w:ascii="Arial" w:eastAsia="Arial" w:hAnsi="Arial" w:cs="Arial"/>
          <w:sz w:val="22"/>
          <w:szCs w:val="22"/>
        </w:rPr>
        <w:t xml:space="preserve">que </w:t>
      </w:r>
      <w:r w:rsidR="00E23D64" w:rsidRPr="007B41BA">
        <w:rPr>
          <w:rFonts w:ascii="Arial" w:eastAsia="Arial" w:hAnsi="Arial" w:cs="Arial"/>
          <w:sz w:val="22"/>
          <w:szCs w:val="22"/>
        </w:rPr>
        <w:t>PORVENIR S.A. no le suministró a la demandante una asesoría profesional que le permitiera comprender de manera clara, completa y suficiente sobre las características, condicionales, variables y riesgos del RAIS</w:t>
      </w:r>
      <w:r w:rsidR="000444F9" w:rsidRPr="007B41BA">
        <w:rPr>
          <w:rFonts w:ascii="Arial" w:eastAsia="Arial" w:hAnsi="Arial" w:cs="Arial"/>
          <w:sz w:val="22"/>
          <w:szCs w:val="22"/>
        </w:rPr>
        <w:t xml:space="preserve">, </w:t>
      </w:r>
      <w:r w:rsidR="00695DC0" w:rsidRPr="007B41BA">
        <w:rPr>
          <w:rFonts w:ascii="Arial" w:eastAsia="Arial" w:hAnsi="Arial" w:cs="Arial"/>
          <w:sz w:val="22"/>
          <w:szCs w:val="22"/>
        </w:rPr>
        <w:t xml:space="preserve">pues </w:t>
      </w:r>
      <w:r w:rsidRPr="007B41BA">
        <w:rPr>
          <w:rFonts w:ascii="Arial" w:eastAsia="Arial" w:hAnsi="Arial" w:cs="Arial"/>
          <w:sz w:val="22"/>
          <w:szCs w:val="22"/>
        </w:rPr>
        <w:t>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5DC4171D" w14:textId="77777777" w:rsidR="00586DB0" w:rsidRPr="007B41BA" w:rsidRDefault="00586DB0" w:rsidP="007B41BA">
      <w:pPr>
        <w:jc w:val="both"/>
        <w:rPr>
          <w:rFonts w:ascii="Arial" w:eastAsia="Arial" w:hAnsi="Arial" w:cs="Arial"/>
          <w:sz w:val="22"/>
          <w:szCs w:val="22"/>
        </w:rPr>
      </w:pPr>
    </w:p>
    <w:p w14:paraId="0FBF339D" w14:textId="58F97DCD" w:rsidR="00586DB0" w:rsidRPr="007B41BA" w:rsidRDefault="00586DB0" w:rsidP="007B41BA">
      <w:pPr>
        <w:jc w:val="both"/>
        <w:rPr>
          <w:rFonts w:ascii="Arial" w:eastAsia="Arial" w:hAnsi="Arial" w:cs="Arial"/>
          <w:sz w:val="22"/>
          <w:szCs w:val="22"/>
        </w:rPr>
      </w:pPr>
      <w:r w:rsidRPr="007B41BA">
        <w:rPr>
          <w:rFonts w:ascii="Arial" w:eastAsia="Arial" w:hAnsi="Arial" w:cs="Arial"/>
          <w:b/>
          <w:bCs/>
          <w:sz w:val="22"/>
          <w:szCs w:val="22"/>
        </w:rPr>
        <w:t xml:space="preserve">FRENTE AL HECHO </w:t>
      </w:r>
      <w:r w:rsidR="00A33E88" w:rsidRPr="007B41BA">
        <w:rPr>
          <w:rFonts w:ascii="Arial" w:eastAsia="Arial" w:hAnsi="Arial" w:cs="Arial"/>
          <w:b/>
          <w:bCs/>
          <w:sz w:val="22"/>
          <w:szCs w:val="22"/>
        </w:rPr>
        <w:t>5.</w:t>
      </w:r>
      <w:r w:rsidRPr="007B41BA">
        <w:rPr>
          <w:rFonts w:ascii="Arial" w:eastAsia="Arial" w:hAnsi="Arial" w:cs="Arial"/>
          <w:b/>
          <w:bCs/>
          <w:sz w:val="22"/>
          <w:szCs w:val="22"/>
        </w:rPr>
        <w:t xml:space="preserve">: NO ME CONSTA </w:t>
      </w:r>
      <w:r w:rsidRPr="007B41BA">
        <w:rPr>
          <w:rFonts w:ascii="Arial" w:eastAsia="Arial" w:hAnsi="Arial" w:cs="Arial"/>
          <w:sz w:val="22"/>
          <w:szCs w:val="22"/>
        </w:rPr>
        <w:t>que</w:t>
      </w:r>
      <w:r w:rsidR="00E23D64" w:rsidRPr="007B41BA">
        <w:rPr>
          <w:rFonts w:ascii="Arial" w:eastAsia="Arial" w:hAnsi="Arial" w:cs="Arial"/>
          <w:sz w:val="22"/>
          <w:szCs w:val="22"/>
        </w:rPr>
        <w:t xml:space="preserve"> PORVENIR S.A. no entregó a la demandante el plan de pensiones y el reglamento de funcionamiento de la AFP</w:t>
      </w:r>
      <w:r w:rsidR="000444F9" w:rsidRPr="007B41BA">
        <w:rPr>
          <w:rFonts w:ascii="Arial" w:eastAsia="Arial" w:hAnsi="Arial" w:cs="Arial"/>
          <w:sz w:val="22"/>
          <w:szCs w:val="22"/>
        </w:rPr>
        <w:t>,</w:t>
      </w:r>
      <w:r w:rsidRPr="007B41BA">
        <w:rPr>
          <w:rFonts w:ascii="Arial" w:eastAsia="Arial" w:hAnsi="Arial" w:cs="Arial"/>
          <w:sz w:val="22"/>
          <w:szCs w:val="22"/>
        </w:rPr>
        <w:t xml:space="preserve">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4A00FE2D" w14:textId="77777777" w:rsidR="00586DB0" w:rsidRPr="007B41BA" w:rsidRDefault="00586DB0" w:rsidP="007B41BA">
      <w:pPr>
        <w:jc w:val="both"/>
        <w:rPr>
          <w:rFonts w:ascii="Arial" w:eastAsia="Arial" w:hAnsi="Arial" w:cs="Arial"/>
          <w:sz w:val="22"/>
          <w:szCs w:val="22"/>
        </w:rPr>
      </w:pPr>
    </w:p>
    <w:p w14:paraId="38843A32" w14:textId="354847E2" w:rsidR="00E23D64" w:rsidRPr="007B41BA" w:rsidRDefault="00586DB0" w:rsidP="007B41BA">
      <w:pPr>
        <w:jc w:val="both"/>
        <w:rPr>
          <w:rFonts w:ascii="Arial" w:eastAsia="Arial" w:hAnsi="Arial" w:cs="Arial"/>
          <w:sz w:val="22"/>
          <w:szCs w:val="22"/>
        </w:rPr>
      </w:pPr>
      <w:r w:rsidRPr="007B41BA">
        <w:rPr>
          <w:rFonts w:ascii="Arial" w:eastAsia="Arial" w:hAnsi="Arial" w:cs="Arial"/>
          <w:b/>
          <w:bCs/>
          <w:sz w:val="22"/>
          <w:szCs w:val="22"/>
        </w:rPr>
        <w:t>FRENTE AL HECHO</w:t>
      </w:r>
      <w:r w:rsidR="00D455D2" w:rsidRPr="007B41BA">
        <w:rPr>
          <w:rFonts w:ascii="Arial" w:eastAsia="Arial" w:hAnsi="Arial" w:cs="Arial"/>
          <w:b/>
          <w:bCs/>
          <w:sz w:val="22"/>
          <w:szCs w:val="22"/>
        </w:rPr>
        <w:t xml:space="preserve"> </w:t>
      </w:r>
      <w:r w:rsidR="00A33E88" w:rsidRPr="007B41BA">
        <w:rPr>
          <w:rFonts w:ascii="Arial" w:eastAsia="Arial" w:hAnsi="Arial" w:cs="Arial"/>
          <w:b/>
          <w:bCs/>
          <w:sz w:val="22"/>
          <w:szCs w:val="22"/>
        </w:rPr>
        <w:t>6.</w:t>
      </w:r>
      <w:r w:rsidRPr="007B41BA">
        <w:rPr>
          <w:rFonts w:ascii="Arial" w:eastAsia="Arial" w:hAnsi="Arial" w:cs="Arial"/>
          <w:b/>
          <w:bCs/>
          <w:sz w:val="22"/>
          <w:szCs w:val="22"/>
        </w:rPr>
        <w:t xml:space="preserve">: </w:t>
      </w:r>
      <w:r w:rsidR="00E23D64" w:rsidRPr="007B41BA">
        <w:rPr>
          <w:rFonts w:ascii="Arial" w:eastAsia="Arial" w:hAnsi="Arial" w:cs="Arial"/>
          <w:sz w:val="22"/>
          <w:szCs w:val="22"/>
        </w:rPr>
        <w:t xml:space="preserve">El apoderado de la demandante realizó varias afirmaciones en este hecho, por lo cual me pronunciaré sobre cada una de ellas: </w:t>
      </w:r>
    </w:p>
    <w:p w14:paraId="39C8A9AF" w14:textId="77777777" w:rsidR="00E23D64" w:rsidRPr="007B41BA" w:rsidRDefault="00E23D64" w:rsidP="007B41BA">
      <w:pPr>
        <w:jc w:val="both"/>
        <w:rPr>
          <w:rFonts w:ascii="Arial" w:eastAsia="Arial" w:hAnsi="Arial" w:cs="Arial"/>
          <w:b/>
          <w:bCs/>
          <w:sz w:val="22"/>
          <w:szCs w:val="22"/>
        </w:rPr>
      </w:pPr>
    </w:p>
    <w:p w14:paraId="334EBAC1" w14:textId="3C31FB49" w:rsidR="00586DB0" w:rsidRPr="007B41BA" w:rsidRDefault="2B577ED4" w:rsidP="007B41BA">
      <w:pPr>
        <w:pStyle w:val="Prrafodelista"/>
        <w:numPr>
          <w:ilvl w:val="0"/>
          <w:numId w:val="57"/>
        </w:numPr>
        <w:spacing w:line="240" w:lineRule="auto"/>
      </w:pPr>
      <w:r w:rsidRPr="3CFC9206">
        <w:rPr>
          <w:b/>
          <w:bCs/>
        </w:rPr>
        <w:t xml:space="preserve">FRENTE AL HECHO 6.1: </w:t>
      </w:r>
      <w:r w:rsidR="00EC253A" w:rsidRPr="3CFC9206">
        <w:rPr>
          <w:b/>
          <w:bCs/>
        </w:rPr>
        <w:t xml:space="preserve">NO ME CONSTA </w:t>
      </w:r>
      <w:r w:rsidR="00E23D64">
        <w:t>que la demandante se afilió a COLFONDOS S.A. el 12/06/1997</w:t>
      </w:r>
      <w:r w:rsidR="00D455D2">
        <w:t>,</w:t>
      </w:r>
      <w:r w:rsidR="00EC253A">
        <w:t xml:space="preserve">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32994FFA" w14:textId="77777777" w:rsidR="00E23D64" w:rsidRPr="007B41BA" w:rsidRDefault="00E23D64" w:rsidP="007B41BA">
      <w:pPr>
        <w:pStyle w:val="Prrafodelista"/>
        <w:spacing w:line="240" w:lineRule="auto"/>
        <w:ind w:firstLine="0"/>
      </w:pPr>
    </w:p>
    <w:p w14:paraId="658BD605" w14:textId="08A11870" w:rsidR="00E23D64" w:rsidRPr="007B41BA" w:rsidRDefault="00F20DE4" w:rsidP="007B41BA">
      <w:pPr>
        <w:pStyle w:val="Prrafodelista"/>
        <w:numPr>
          <w:ilvl w:val="0"/>
          <w:numId w:val="57"/>
        </w:numPr>
        <w:spacing w:line="240" w:lineRule="auto"/>
      </w:pPr>
      <w:r w:rsidRPr="007B41BA">
        <w:rPr>
          <w:b/>
          <w:bCs/>
        </w:rPr>
        <w:t xml:space="preserve">FRENTE AL HECHO 6.2: </w:t>
      </w:r>
      <w:r w:rsidR="00E23D64" w:rsidRPr="007B41BA">
        <w:rPr>
          <w:b/>
          <w:bCs/>
        </w:rPr>
        <w:t xml:space="preserve">NO ME CONSTA </w:t>
      </w:r>
      <w:r w:rsidR="00E23D64" w:rsidRPr="007B41BA">
        <w:t>que la demandante se afilió a PORVENIR S.A. el 30/08/1999,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291D567E" w14:textId="799B1975" w:rsidR="00E23D64" w:rsidRPr="007B41BA" w:rsidRDefault="00E23D64" w:rsidP="007B41BA">
      <w:pPr>
        <w:pStyle w:val="Prrafodelista"/>
        <w:spacing w:line="240" w:lineRule="auto"/>
        <w:ind w:firstLine="0"/>
      </w:pPr>
      <w:r w:rsidRPr="007B41BA">
        <w:t xml:space="preserve"> </w:t>
      </w:r>
    </w:p>
    <w:p w14:paraId="320211CD" w14:textId="16889C5B" w:rsidR="00E23D64" w:rsidRPr="007B41BA" w:rsidRDefault="00F20DE4" w:rsidP="007B41BA">
      <w:pPr>
        <w:pStyle w:val="Prrafodelista"/>
        <w:numPr>
          <w:ilvl w:val="0"/>
          <w:numId w:val="57"/>
        </w:numPr>
        <w:spacing w:line="240" w:lineRule="auto"/>
      </w:pPr>
      <w:r w:rsidRPr="007B41BA">
        <w:rPr>
          <w:b/>
          <w:bCs/>
        </w:rPr>
        <w:t xml:space="preserve">FRENTE AL HECHO 6.3.: </w:t>
      </w:r>
      <w:r w:rsidR="00E23D64" w:rsidRPr="007B41BA">
        <w:rPr>
          <w:b/>
          <w:bCs/>
        </w:rPr>
        <w:t xml:space="preserve">NO ME CONSTA </w:t>
      </w:r>
      <w:r w:rsidR="00E23D64" w:rsidRPr="007B41BA">
        <w:t>que la demandante se afilió a SKANDIA S.A. el 30/06/2009,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1CF94520" w14:textId="6C089560" w:rsidR="00E23D64" w:rsidRPr="007B41BA" w:rsidRDefault="00E23D64" w:rsidP="007B41BA">
      <w:pPr>
        <w:pStyle w:val="Prrafodelista"/>
        <w:spacing w:line="240" w:lineRule="auto"/>
        <w:ind w:firstLine="0"/>
      </w:pPr>
    </w:p>
    <w:p w14:paraId="7D8A1F65" w14:textId="06DD4FF9" w:rsidR="00A33E88" w:rsidRPr="007B41BA" w:rsidRDefault="00F20DE4" w:rsidP="007B41BA">
      <w:pPr>
        <w:pStyle w:val="Prrafodelista"/>
        <w:numPr>
          <w:ilvl w:val="0"/>
          <w:numId w:val="57"/>
        </w:numPr>
        <w:spacing w:line="240" w:lineRule="auto"/>
      </w:pPr>
      <w:r w:rsidRPr="007B41BA">
        <w:rPr>
          <w:b/>
          <w:bCs/>
        </w:rPr>
        <w:t xml:space="preserve">FRENTE AL HECHO 6.4.: </w:t>
      </w:r>
      <w:r w:rsidR="00A33E88" w:rsidRPr="007B41BA">
        <w:rPr>
          <w:b/>
          <w:bCs/>
        </w:rPr>
        <w:t xml:space="preserve">NO ME CONSTA </w:t>
      </w:r>
      <w:r w:rsidR="00A33E88" w:rsidRPr="007B41BA">
        <w:t>que la demandante se afilió a PROTECCIÓN S.A. el 20/02/2008,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74B0AE86" w14:textId="77777777" w:rsidR="00A33E88" w:rsidRPr="007B41BA" w:rsidRDefault="00A33E88" w:rsidP="007B41BA">
      <w:pPr>
        <w:pStyle w:val="Prrafodelista"/>
        <w:spacing w:line="240" w:lineRule="auto"/>
      </w:pPr>
    </w:p>
    <w:p w14:paraId="0DE52DC7" w14:textId="39E54A19" w:rsidR="00A33E88" w:rsidRPr="007B41BA" w:rsidRDefault="00F20DE4" w:rsidP="007B41BA">
      <w:pPr>
        <w:pStyle w:val="Prrafodelista"/>
        <w:numPr>
          <w:ilvl w:val="0"/>
          <w:numId w:val="57"/>
        </w:numPr>
        <w:spacing w:line="240" w:lineRule="auto"/>
      </w:pPr>
      <w:r w:rsidRPr="007B41BA">
        <w:rPr>
          <w:b/>
          <w:bCs/>
        </w:rPr>
        <w:t xml:space="preserve">FRENTE AL HECHO 6.5.: </w:t>
      </w:r>
      <w:r w:rsidR="00A33E88" w:rsidRPr="007B41BA">
        <w:rPr>
          <w:b/>
          <w:bCs/>
        </w:rPr>
        <w:t xml:space="preserve">NO ME CONSTA </w:t>
      </w:r>
      <w:r w:rsidR="00A33E88" w:rsidRPr="007B41BA">
        <w:t>que la demandante se afilió a SKANDIA S.A. el 30/06/2009,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07AF50EF" w14:textId="77777777" w:rsidR="00A33E88" w:rsidRPr="007B41BA" w:rsidRDefault="00A33E88" w:rsidP="007B41BA">
      <w:pPr>
        <w:pStyle w:val="Prrafodelista"/>
        <w:spacing w:line="240" w:lineRule="auto"/>
      </w:pPr>
    </w:p>
    <w:p w14:paraId="12F4D619" w14:textId="1ECBA697" w:rsidR="00E23D64" w:rsidRPr="007B41BA" w:rsidRDefault="00F20DE4" w:rsidP="007B41BA">
      <w:pPr>
        <w:pStyle w:val="Prrafodelista"/>
        <w:numPr>
          <w:ilvl w:val="0"/>
          <w:numId w:val="57"/>
        </w:numPr>
        <w:spacing w:line="240" w:lineRule="auto"/>
      </w:pPr>
      <w:r w:rsidRPr="3CFC9206">
        <w:rPr>
          <w:b/>
          <w:bCs/>
        </w:rPr>
        <w:t xml:space="preserve">FRENTE AL HECHO 6.6.: </w:t>
      </w:r>
      <w:r w:rsidR="00A33E88" w:rsidRPr="3CFC9206">
        <w:rPr>
          <w:b/>
          <w:bCs/>
        </w:rPr>
        <w:t xml:space="preserve">NO ME CONSTA </w:t>
      </w:r>
      <w:r w:rsidR="00A33E88">
        <w:t xml:space="preserve">que la demandante se afilió a PORVENIR S.A. el 04/03/2010, por cuanto son hechos ajenos a mi representada, los cuales deben </w:t>
      </w:r>
      <w:r w:rsidR="00A33E88">
        <w:lastRenderedPageBreak/>
        <w:t xml:space="preserve">ser probado por la parte interesada en el momento oportuno de conformidad con artículo 167 del Código General del Proceso aplicable por analogía y por disposición expresa del artículo 145 del Código Procesal del Trabajo y de la Seguridad Social. </w:t>
      </w:r>
    </w:p>
    <w:p w14:paraId="5D99F1F7" w14:textId="77777777" w:rsidR="00EC253A" w:rsidRPr="007B41BA" w:rsidRDefault="00EC253A" w:rsidP="007B41BA">
      <w:pPr>
        <w:jc w:val="both"/>
        <w:rPr>
          <w:rFonts w:ascii="Arial" w:eastAsia="Arial" w:hAnsi="Arial" w:cs="Arial"/>
          <w:sz w:val="22"/>
          <w:szCs w:val="22"/>
        </w:rPr>
      </w:pPr>
    </w:p>
    <w:p w14:paraId="5D07D9E3" w14:textId="4A081FB0" w:rsidR="00EC253A" w:rsidRPr="007B41BA" w:rsidRDefault="00EC253A" w:rsidP="007B41BA">
      <w:pPr>
        <w:jc w:val="both"/>
        <w:rPr>
          <w:rFonts w:ascii="Arial" w:eastAsia="Arial" w:hAnsi="Arial" w:cs="Arial"/>
          <w:sz w:val="22"/>
          <w:szCs w:val="22"/>
        </w:rPr>
      </w:pPr>
      <w:r w:rsidRPr="007B41BA">
        <w:rPr>
          <w:rFonts w:ascii="Arial" w:eastAsia="Arial" w:hAnsi="Arial" w:cs="Arial"/>
          <w:b/>
          <w:bCs/>
          <w:sz w:val="22"/>
          <w:szCs w:val="22"/>
        </w:rPr>
        <w:t xml:space="preserve">FRENTE AL HECHO </w:t>
      </w:r>
      <w:r w:rsidR="00A33E88" w:rsidRPr="007B41BA">
        <w:rPr>
          <w:rFonts w:ascii="Arial" w:eastAsia="Arial" w:hAnsi="Arial" w:cs="Arial"/>
          <w:b/>
          <w:bCs/>
          <w:sz w:val="22"/>
          <w:szCs w:val="22"/>
        </w:rPr>
        <w:t>7.</w:t>
      </w:r>
      <w:r w:rsidR="00D455D2" w:rsidRPr="007B41BA">
        <w:rPr>
          <w:rFonts w:ascii="Arial" w:eastAsia="Arial" w:hAnsi="Arial" w:cs="Arial"/>
          <w:b/>
          <w:bCs/>
          <w:sz w:val="22"/>
          <w:szCs w:val="22"/>
        </w:rPr>
        <w:t xml:space="preserve">: NO ME CONSTA </w:t>
      </w:r>
      <w:r w:rsidR="00721832" w:rsidRPr="007B41BA">
        <w:rPr>
          <w:rFonts w:ascii="Arial" w:eastAsia="Arial" w:hAnsi="Arial" w:cs="Arial"/>
          <w:sz w:val="22"/>
          <w:szCs w:val="22"/>
        </w:rPr>
        <w:t xml:space="preserve">que </w:t>
      </w:r>
      <w:r w:rsidR="00A33E88" w:rsidRPr="007B41BA">
        <w:rPr>
          <w:rFonts w:ascii="Arial" w:eastAsia="Arial" w:hAnsi="Arial" w:cs="Arial"/>
          <w:sz w:val="22"/>
          <w:szCs w:val="22"/>
        </w:rPr>
        <w:t>las AFP’S no le suministraron a la demandante información profesional que le permitiera comprender de manera clara, completa, suficiente y oportuna, las características, condiciones, variables y riesgos del RAIS</w:t>
      </w:r>
      <w:r w:rsidR="00D014CC" w:rsidRPr="007B41BA">
        <w:rPr>
          <w:rFonts w:ascii="Arial" w:eastAsia="Arial" w:hAnsi="Arial" w:cs="Arial"/>
          <w:sz w:val="22"/>
          <w:szCs w:val="22"/>
        </w:rPr>
        <w:t>,</w:t>
      </w:r>
      <w:r w:rsidR="00D455D2" w:rsidRPr="007B41BA">
        <w:rPr>
          <w:rFonts w:ascii="Arial" w:eastAsia="Arial" w:hAnsi="Arial" w:cs="Arial"/>
          <w:sz w:val="22"/>
          <w:szCs w:val="22"/>
        </w:rPr>
        <w:t xml:space="preserve">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229E17E5" w14:textId="77777777" w:rsidR="00523511" w:rsidRPr="007B41BA" w:rsidRDefault="00523511" w:rsidP="007B41BA">
      <w:pPr>
        <w:jc w:val="both"/>
        <w:rPr>
          <w:rStyle w:val="normaltextrun"/>
          <w:rFonts w:ascii="Arial" w:eastAsia="Arial" w:hAnsi="Arial" w:cs="Arial"/>
          <w:sz w:val="22"/>
          <w:szCs w:val="22"/>
        </w:rPr>
      </w:pPr>
    </w:p>
    <w:p w14:paraId="328043B8" w14:textId="380479BF" w:rsidR="005269CD" w:rsidRPr="007B41BA" w:rsidRDefault="00B93817" w:rsidP="007B41BA">
      <w:pPr>
        <w:jc w:val="both"/>
        <w:rPr>
          <w:rFonts w:ascii="Arial" w:eastAsia="Arial" w:hAnsi="Arial" w:cs="Arial"/>
          <w:sz w:val="22"/>
          <w:szCs w:val="22"/>
        </w:rPr>
      </w:pPr>
      <w:r w:rsidRPr="007B41BA">
        <w:rPr>
          <w:rStyle w:val="normaltextrun"/>
          <w:rFonts w:ascii="Arial" w:eastAsia="Arial" w:hAnsi="Arial" w:cs="Arial"/>
          <w:b/>
          <w:bCs/>
          <w:sz w:val="22"/>
          <w:szCs w:val="22"/>
        </w:rPr>
        <w:t xml:space="preserve">FRENTE AL HECHO </w:t>
      </w:r>
      <w:r w:rsidR="00A33E88" w:rsidRPr="007B41BA">
        <w:rPr>
          <w:rStyle w:val="normaltextrun"/>
          <w:rFonts w:ascii="Arial" w:eastAsia="Arial" w:hAnsi="Arial" w:cs="Arial"/>
          <w:b/>
          <w:bCs/>
          <w:sz w:val="22"/>
          <w:szCs w:val="22"/>
        </w:rPr>
        <w:t>8.</w:t>
      </w:r>
      <w:r w:rsidR="005269CD" w:rsidRPr="007B41BA">
        <w:rPr>
          <w:rFonts w:ascii="Arial" w:eastAsia="Arial" w:hAnsi="Arial" w:cs="Arial"/>
          <w:b/>
          <w:bCs/>
          <w:sz w:val="22"/>
          <w:szCs w:val="22"/>
        </w:rPr>
        <w:t xml:space="preserve">: NO ME CONSTA </w:t>
      </w:r>
      <w:r w:rsidR="00ED4E7B" w:rsidRPr="007B41BA">
        <w:rPr>
          <w:rFonts w:ascii="Arial" w:eastAsia="Arial" w:hAnsi="Arial" w:cs="Arial"/>
          <w:sz w:val="22"/>
          <w:szCs w:val="22"/>
        </w:rPr>
        <w:t>que</w:t>
      </w:r>
      <w:r w:rsidR="00A33E88" w:rsidRPr="007B41BA">
        <w:rPr>
          <w:rFonts w:ascii="Arial" w:eastAsia="Arial" w:hAnsi="Arial" w:cs="Arial"/>
          <w:sz w:val="22"/>
          <w:szCs w:val="22"/>
        </w:rPr>
        <w:t xml:space="preserve"> para la fecha en la cual se realizó la afiliación de la demandante al RAI, las AFP’S no habían implementado programas de capacitación para sus promotores</w:t>
      </w:r>
      <w:r w:rsidR="005269CD" w:rsidRPr="007B41BA">
        <w:rPr>
          <w:rFonts w:ascii="Arial" w:eastAsia="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65F11977" w14:textId="77777777" w:rsidR="00D455D2" w:rsidRPr="007B41BA" w:rsidRDefault="00D455D2" w:rsidP="007B41BA">
      <w:pPr>
        <w:jc w:val="both"/>
        <w:rPr>
          <w:rStyle w:val="normaltextrun"/>
          <w:rFonts w:ascii="Arial" w:eastAsia="Arial" w:hAnsi="Arial" w:cs="Arial"/>
          <w:sz w:val="22"/>
          <w:szCs w:val="22"/>
          <w:shd w:val="clear" w:color="auto" w:fill="FFFFFF"/>
        </w:rPr>
      </w:pPr>
    </w:p>
    <w:p w14:paraId="1D0E339B" w14:textId="19194956" w:rsidR="00655C85" w:rsidRPr="007B41BA" w:rsidRDefault="00B93817" w:rsidP="007B41BA">
      <w:pPr>
        <w:jc w:val="both"/>
        <w:rPr>
          <w:rFonts w:ascii="Arial" w:eastAsia="Arial" w:hAnsi="Arial" w:cs="Arial"/>
          <w:sz w:val="22"/>
          <w:szCs w:val="22"/>
        </w:rPr>
      </w:pPr>
      <w:r w:rsidRPr="007B41BA">
        <w:rPr>
          <w:rStyle w:val="normaltextrun"/>
          <w:rFonts w:ascii="Arial" w:eastAsia="Arial" w:hAnsi="Arial" w:cs="Arial"/>
          <w:b/>
          <w:bCs/>
          <w:sz w:val="22"/>
          <w:szCs w:val="22"/>
        </w:rPr>
        <w:t xml:space="preserve">FRENTE AL HECHO </w:t>
      </w:r>
      <w:r w:rsidR="00A33E88" w:rsidRPr="007B41BA">
        <w:rPr>
          <w:rStyle w:val="normaltextrun"/>
          <w:rFonts w:ascii="Arial" w:eastAsia="Arial" w:hAnsi="Arial" w:cs="Arial"/>
          <w:b/>
          <w:bCs/>
          <w:sz w:val="22"/>
          <w:szCs w:val="22"/>
        </w:rPr>
        <w:t>9.</w:t>
      </w:r>
      <w:r w:rsidRPr="007B41BA">
        <w:rPr>
          <w:rStyle w:val="normaltextrun"/>
          <w:rFonts w:ascii="Arial" w:eastAsia="Arial" w:hAnsi="Arial" w:cs="Arial"/>
          <w:b/>
          <w:bCs/>
          <w:sz w:val="22"/>
          <w:szCs w:val="22"/>
        </w:rPr>
        <w:t xml:space="preserve">: </w:t>
      </w:r>
      <w:r w:rsidR="00655C85" w:rsidRPr="007B41BA">
        <w:rPr>
          <w:rFonts w:ascii="Arial" w:eastAsia="Arial" w:hAnsi="Arial" w:cs="Arial"/>
          <w:b/>
          <w:bCs/>
          <w:sz w:val="22"/>
          <w:szCs w:val="22"/>
        </w:rPr>
        <w:t xml:space="preserve">NO ME CONSTA </w:t>
      </w:r>
      <w:r w:rsidR="00721832" w:rsidRPr="007B41BA">
        <w:rPr>
          <w:rFonts w:ascii="Arial" w:eastAsia="Arial" w:hAnsi="Arial" w:cs="Arial"/>
          <w:sz w:val="22"/>
          <w:szCs w:val="22"/>
        </w:rPr>
        <w:t xml:space="preserve">que </w:t>
      </w:r>
      <w:r w:rsidR="00A33E88" w:rsidRPr="007B41BA">
        <w:rPr>
          <w:rFonts w:ascii="Arial" w:eastAsia="Arial" w:hAnsi="Arial" w:cs="Arial"/>
          <w:sz w:val="22"/>
          <w:szCs w:val="22"/>
        </w:rPr>
        <w:t>para la fecha de presentación de la demanda la demandante se encuentra afiliada a PORVENIR S.A.</w:t>
      </w:r>
      <w:r w:rsidR="00655C85" w:rsidRPr="007B41BA">
        <w:rPr>
          <w:rFonts w:ascii="Arial" w:eastAsia="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6B06BB44" w14:textId="527B3B32" w:rsidR="00C47D06" w:rsidRPr="007B41BA" w:rsidRDefault="00C47D06" w:rsidP="007B41BA">
      <w:pPr>
        <w:jc w:val="both"/>
        <w:rPr>
          <w:rStyle w:val="normaltextrun"/>
          <w:rFonts w:ascii="Arial" w:eastAsia="Arial" w:hAnsi="Arial" w:cs="Arial"/>
          <w:sz w:val="22"/>
          <w:szCs w:val="22"/>
        </w:rPr>
      </w:pPr>
    </w:p>
    <w:p w14:paraId="699A7753" w14:textId="1BED13B3" w:rsidR="00457D92" w:rsidRPr="007B41BA" w:rsidRDefault="00A05791" w:rsidP="007B41BA">
      <w:pPr>
        <w:jc w:val="both"/>
        <w:rPr>
          <w:rFonts w:ascii="Arial" w:eastAsia="Arial" w:hAnsi="Arial" w:cs="Arial"/>
          <w:sz w:val="22"/>
          <w:szCs w:val="22"/>
        </w:rPr>
      </w:pPr>
      <w:r w:rsidRPr="007B41BA">
        <w:rPr>
          <w:rStyle w:val="normaltextrun"/>
          <w:rFonts w:ascii="Arial" w:eastAsia="Arial" w:hAnsi="Arial" w:cs="Arial"/>
          <w:b/>
          <w:bCs/>
          <w:sz w:val="22"/>
          <w:szCs w:val="22"/>
          <w:shd w:val="clear" w:color="auto" w:fill="FFFFFF"/>
        </w:rPr>
        <w:t>FRENTE AL HECHO</w:t>
      </w:r>
      <w:r w:rsidR="00F10680" w:rsidRPr="007B41BA">
        <w:rPr>
          <w:rStyle w:val="normaltextrun"/>
          <w:rFonts w:ascii="Arial" w:eastAsia="Arial" w:hAnsi="Arial" w:cs="Arial"/>
          <w:b/>
          <w:bCs/>
          <w:sz w:val="22"/>
          <w:szCs w:val="22"/>
          <w:shd w:val="clear" w:color="auto" w:fill="FFFFFF"/>
        </w:rPr>
        <w:t xml:space="preserve"> </w:t>
      </w:r>
      <w:r w:rsidR="00A33E88" w:rsidRPr="007B41BA">
        <w:rPr>
          <w:rStyle w:val="normaltextrun"/>
          <w:rFonts w:ascii="Arial" w:eastAsia="Arial" w:hAnsi="Arial" w:cs="Arial"/>
          <w:b/>
          <w:bCs/>
          <w:sz w:val="22"/>
          <w:szCs w:val="22"/>
          <w:shd w:val="clear" w:color="auto" w:fill="FFFFFF"/>
        </w:rPr>
        <w:t>10.</w:t>
      </w:r>
      <w:r w:rsidRPr="007B41BA">
        <w:rPr>
          <w:rStyle w:val="normaltextrun"/>
          <w:rFonts w:ascii="Arial" w:eastAsia="Arial" w:hAnsi="Arial" w:cs="Arial"/>
          <w:b/>
          <w:bCs/>
          <w:sz w:val="22"/>
          <w:szCs w:val="22"/>
          <w:shd w:val="clear" w:color="auto" w:fill="FFFFFF"/>
        </w:rPr>
        <w:t>:</w:t>
      </w:r>
      <w:r w:rsidR="00513C20" w:rsidRPr="007B41BA">
        <w:rPr>
          <w:rStyle w:val="normaltextrun"/>
          <w:rFonts w:ascii="Arial" w:eastAsia="Arial" w:hAnsi="Arial" w:cs="Arial"/>
          <w:b/>
          <w:bCs/>
          <w:sz w:val="22"/>
          <w:szCs w:val="22"/>
          <w:shd w:val="clear" w:color="auto" w:fill="FFFFFF"/>
        </w:rPr>
        <w:t xml:space="preserve"> </w:t>
      </w:r>
      <w:bookmarkEnd w:id="3"/>
      <w:r w:rsidR="00457D92" w:rsidRPr="007B41BA">
        <w:rPr>
          <w:rFonts w:ascii="Arial" w:eastAsia="Arial" w:hAnsi="Arial" w:cs="Arial"/>
          <w:b/>
          <w:bCs/>
          <w:sz w:val="22"/>
          <w:szCs w:val="22"/>
        </w:rPr>
        <w:t xml:space="preserve">NO ME CONSTA </w:t>
      </w:r>
      <w:r w:rsidR="00D014CC" w:rsidRPr="007B41BA">
        <w:rPr>
          <w:rFonts w:ascii="Arial" w:eastAsia="Arial" w:hAnsi="Arial" w:cs="Arial"/>
          <w:sz w:val="22"/>
          <w:szCs w:val="22"/>
        </w:rPr>
        <w:t xml:space="preserve">que </w:t>
      </w:r>
      <w:r w:rsidR="00A33E88" w:rsidRPr="007B41BA">
        <w:rPr>
          <w:rFonts w:ascii="Arial" w:eastAsia="Arial" w:hAnsi="Arial" w:cs="Arial"/>
          <w:sz w:val="22"/>
          <w:szCs w:val="22"/>
        </w:rPr>
        <w:t>la demandante no se encuentra pensionada por la AFP PORVENIR S.A.</w:t>
      </w:r>
      <w:r w:rsidR="00457D92" w:rsidRPr="007B41BA">
        <w:rPr>
          <w:rFonts w:ascii="Arial" w:eastAsia="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3D0061F1" w14:textId="77777777" w:rsidR="00674C50" w:rsidRPr="007B41BA" w:rsidRDefault="00674C50" w:rsidP="007B41BA">
      <w:pPr>
        <w:jc w:val="both"/>
        <w:rPr>
          <w:rFonts w:ascii="Arial" w:eastAsia="Arial" w:hAnsi="Arial" w:cs="Arial"/>
          <w:sz w:val="22"/>
          <w:szCs w:val="22"/>
        </w:rPr>
      </w:pPr>
    </w:p>
    <w:p w14:paraId="7413B9AD" w14:textId="5D4AA04E" w:rsidR="0041675D" w:rsidRPr="007B41BA" w:rsidRDefault="005269CD" w:rsidP="007B41BA">
      <w:pPr>
        <w:jc w:val="both"/>
        <w:rPr>
          <w:rFonts w:ascii="Arial" w:eastAsia="Arial" w:hAnsi="Arial" w:cs="Arial"/>
          <w:sz w:val="22"/>
          <w:szCs w:val="22"/>
        </w:rPr>
      </w:pPr>
      <w:r w:rsidRPr="007B41BA">
        <w:rPr>
          <w:rFonts w:ascii="Arial" w:eastAsia="Arial" w:hAnsi="Arial" w:cs="Arial"/>
          <w:b/>
          <w:bCs/>
          <w:sz w:val="22"/>
          <w:szCs w:val="22"/>
        </w:rPr>
        <w:t xml:space="preserve">FRENTE AL HECHO </w:t>
      </w:r>
      <w:r w:rsidR="00A33E88" w:rsidRPr="007B41BA">
        <w:rPr>
          <w:rFonts w:ascii="Arial" w:eastAsia="Arial" w:hAnsi="Arial" w:cs="Arial"/>
          <w:b/>
          <w:bCs/>
          <w:sz w:val="22"/>
          <w:szCs w:val="22"/>
        </w:rPr>
        <w:t>11.</w:t>
      </w:r>
      <w:r w:rsidRPr="007B41BA">
        <w:rPr>
          <w:rFonts w:ascii="Arial" w:eastAsia="Arial" w:hAnsi="Arial" w:cs="Arial"/>
          <w:b/>
          <w:bCs/>
          <w:sz w:val="22"/>
          <w:szCs w:val="22"/>
        </w:rPr>
        <w:t xml:space="preserve">: </w:t>
      </w:r>
      <w:r w:rsidR="0041675D" w:rsidRPr="007B41BA">
        <w:rPr>
          <w:rFonts w:ascii="Arial" w:eastAsia="Arial" w:hAnsi="Arial" w:cs="Arial"/>
          <w:b/>
          <w:bCs/>
          <w:sz w:val="22"/>
          <w:szCs w:val="22"/>
        </w:rPr>
        <w:t xml:space="preserve">NO ME CONSTA </w:t>
      </w:r>
      <w:r w:rsidR="0041675D" w:rsidRPr="007B41BA">
        <w:rPr>
          <w:rFonts w:ascii="Arial" w:eastAsia="Arial" w:hAnsi="Arial" w:cs="Arial"/>
          <w:sz w:val="22"/>
          <w:szCs w:val="22"/>
        </w:rPr>
        <w:t>que la demandante</w:t>
      </w:r>
      <w:r w:rsidR="00A33E88" w:rsidRPr="007B41BA">
        <w:rPr>
          <w:rFonts w:ascii="Arial" w:eastAsia="Arial" w:hAnsi="Arial" w:cs="Arial"/>
          <w:sz w:val="22"/>
          <w:szCs w:val="22"/>
        </w:rPr>
        <w:t xml:space="preserve"> solicitó a COLPENSIONES el 10/07/2023</w:t>
      </w:r>
      <w:r w:rsidR="0041675D" w:rsidRPr="007B41BA">
        <w:rPr>
          <w:rFonts w:ascii="Arial" w:eastAsia="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79D0FA20" w14:textId="77777777" w:rsidR="0041675D" w:rsidRPr="007B41BA" w:rsidRDefault="0041675D" w:rsidP="007B41BA">
      <w:pPr>
        <w:jc w:val="both"/>
        <w:rPr>
          <w:rFonts w:ascii="Arial" w:eastAsia="Arial" w:hAnsi="Arial" w:cs="Arial"/>
          <w:sz w:val="22"/>
          <w:szCs w:val="22"/>
        </w:rPr>
      </w:pPr>
    </w:p>
    <w:p w14:paraId="0161D968" w14:textId="4B17FA7E" w:rsidR="005269CD" w:rsidRPr="007B41BA" w:rsidRDefault="005269CD" w:rsidP="007B41BA">
      <w:pPr>
        <w:jc w:val="both"/>
        <w:rPr>
          <w:rFonts w:ascii="Arial" w:eastAsia="Arial" w:hAnsi="Arial" w:cs="Arial"/>
          <w:sz w:val="22"/>
          <w:szCs w:val="22"/>
        </w:rPr>
      </w:pPr>
      <w:r w:rsidRPr="007B41BA">
        <w:rPr>
          <w:rFonts w:ascii="Arial" w:eastAsia="Arial" w:hAnsi="Arial" w:cs="Arial"/>
          <w:b/>
          <w:bCs/>
          <w:sz w:val="22"/>
          <w:szCs w:val="22"/>
        </w:rPr>
        <w:t xml:space="preserve">FRENTE AL HECHO </w:t>
      </w:r>
      <w:r w:rsidR="00A33E88" w:rsidRPr="007B41BA">
        <w:rPr>
          <w:rFonts w:ascii="Arial" w:eastAsia="Arial" w:hAnsi="Arial" w:cs="Arial"/>
          <w:b/>
          <w:bCs/>
          <w:sz w:val="22"/>
          <w:szCs w:val="22"/>
        </w:rPr>
        <w:t>12.</w:t>
      </w:r>
      <w:r w:rsidR="00D014CC" w:rsidRPr="007B41BA">
        <w:rPr>
          <w:rFonts w:ascii="Arial" w:eastAsia="Arial" w:hAnsi="Arial" w:cs="Arial"/>
          <w:b/>
          <w:bCs/>
          <w:sz w:val="22"/>
          <w:szCs w:val="22"/>
        </w:rPr>
        <w:t xml:space="preserve">: </w:t>
      </w:r>
      <w:r w:rsidRPr="007B41BA">
        <w:rPr>
          <w:rFonts w:ascii="Arial" w:eastAsia="Arial" w:hAnsi="Arial" w:cs="Arial"/>
          <w:b/>
          <w:bCs/>
          <w:sz w:val="22"/>
          <w:szCs w:val="22"/>
        </w:rPr>
        <w:t xml:space="preserve"> NO ME CONSTA </w:t>
      </w:r>
      <w:r w:rsidR="0041675D" w:rsidRPr="007B41BA">
        <w:rPr>
          <w:rFonts w:ascii="Arial" w:eastAsia="Arial" w:hAnsi="Arial" w:cs="Arial"/>
          <w:sz w:val="22"/>
          <w:szCs w:val="22"/>
        </w:rPr>
        <w:t>que</w:t>
      </w:r>
      <w:r w:rsidR="00A33E88" w:rsidRPr="007B41BA">
        <w:rPr>
          <w:rFonts w:ascii="Arial" w:eastAsia="Arial" w:hAnsi="Arial" w:cs="Arial"/>
          <w:sz w:val="22"/>
          <w:szCs w:val="22"/>
        </w:rPr>
        <w:t xml:space="preserve"> el 11/07/20232 COLPENSIONES dio respuesta negativa a la reclamación</w:t>
      </w:r>
      <w:r w:rsidRPr="007B41BA">
        <w:rPr>
          <w:rFonts w:ascii="Arial" w:eastAsia="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5A99144B" w14:textId="77777777" w:rsidR="00A33E88" w:rsidRPr="007B41BA" w:rsidRDefault="00A33E88" w:rsidP="007B41BA">
      <w:pPr>
        <w:rPr>
          <w:rFonts w:ascii="Arial" w:eastAsia="Arial" w:hAnsi="Arial" w:cs="Arial"/>
          <w:b/>
          <w:bCs/>
          <w:sz w:val="22"/>
          <w:szCs w:val="22"/>
          <w:u w:val="single"/>
        </w:rPr>
      </w:pPr>
    </w:p>
    <w:p w14:paraId="79EB4BB6" w14:textId="71F18C1C" w:rsidR="00AB5B93" w:rsidRPr="007B41BA" w:rsidRDefault="002E1D8C" w:rsidP="007B41BA">
      <w:pPr>
        <w:pStyle w:val="Prrafodelista"/>
        <w:numPr>
          <w:ilvl w:val="0"/>
          <w:numId w:val="53"/>
        </w:numPr>
        <w:spacing w:line="240" w:lineRule="auto"/>
        <w:jc w:val="center"/>
        <w:rPr>
          <w:b/>
          <w:bCs/>
          <w:color w:val="auto"/>
          <w:u w:val="single"/>
        </w:rPr>
      </w:pPr>
      <w:r w:rsidRPr="007B41BA">
        <w:rPr>
          <w:b/>
          <w:bCs/>
          <w:color w:val="auto"/>
          <w:u w:val="single"/>
        </w:rPr>
        <w:t xml:space="preserve">PRONUNCIAMIENTO </w:t>
      </w:r>
      <w:r w:rsidR="00AB5B93" w:rsidRPr="007B41BA">
        <w:rPr>
          <w:b/>
          <w:bCs/>
          <w:color w:val="auto"/>
          <w:u w:val="single"/>
        </w:rPr>
        <w:t xml:space="preserve">FRENTE </w:t>
      </w:r>
      <w:r w:rsidRPr="007B41BA">
        <w:rPr>
          <w:b/>
          <w:bCs/>
          <w:color w:val="auto"/>
          <w:u w:val="single"/>
        </w:rPr>
        <w:t>A LAS PRETENSIONES</w:t>
      </w:r>
      <w:r w:rsidR="00AB5B93" w:rsidRPr="007B41BA">
        <w:rPr>
          <w:b/>
          <w:bCs/>
          <w:i/>
          <w:iCs/>
          <w:color w:val="auto"/>
          <w:u w:val="single"/>
        </w:rPr>
        <w:t xml:space="preserve"> </w:t>
      </w:r>
      <w:r w:rsidR="00AB5B93" w:rsidRPr="007B41BA">
        <w:rPr>
          <w:b/>
          <w:bCs/>
          <w:color w:val="auto"/>
          <w:u w:val="single"/>
        </w:rPr>
        <w:t>DE LA DEMANDA</w:t>
      </w:r>
    </w:p>
    <w:p w14:paraId="52C48F23" w14:textId="77777777" w:rsidR="00AB5B93" w:rsidRPr="007B41BA" w:rsidRDefault="00AB5B93" w:rsidP="007B41BA">
      <w:pPr>
        <w:jc w:val="both"/>
        <w:rPr>
          <w:rFonts w:ascii="Arial" w:eastAsia="Arial" w:hAnsi="Arial" w:cs="Arial"/>
          <w:sz w:val="22"/>
          <w:szCs w:val="22"/>
        </w:rPr>
      </w:pPr>
    </w:p>
    <w:p w14:paraId="60231A31" w14:textId="77777777" w:rsidR="005E7230" w:rsidRPr="007B41BA" w:rsidRDefault="005E7230" w:rsidP="007B41BA">
      <w:pPr>
        <w:jc w:val="both"/>
        <w:rPr>
          <w:rFonts w:ascii="Arial" w:eastAsia="Arial" w:hAnsi="Arial" w:cs="Arial"/>
          <w:sz w:val="22"/>
          <w:szCs w:val="22"/>
        </w:rPr>
      </w:pPr>
      <w:r w:rsidRPr="007B41BA">
        <w:rPr>
          <w:rFonts w:ascii="Arial" w:eastAsia="Arial" w:hAnsi="Arial" w:cs="Arial"/>
          <w:b/>
          <w:bCs/>
          <w:sz w:val="22"/>
          <w:szCs w:val="22"/>
        </w:rPr>
        <w:t>ME OPONGO</w:t>
      </w:r>
      <w:r w:rsidRPr="007B41BA">
        <w:rPr>
          <w:rFonts w:ascii="Arial" w:eastAsia="Arial" w:hAnsi="Arial" w:cs="Arial"/>
          <w:sz w:val="22"/>
          <w:szCs w:val="22"/>
        </w:rPr>
        <w:t xml:space="preserve"> siempre y cuando se comprometan los intereses de </w:t>
      </w:r>
      <w:r w:rsidRPr="007B41BA">
        <w:rPr>
          <w:rFonts w:ascii="Arial" w:eastAsia="Arial" w:hAnsi="Arial" w:cs="Arial"/>
          <w:b/>
          <w:bCs/>
          <w:sz w:val="22"/>
          <w:szCs w:val="22"/>
        </w:rPr>
        <w:t>ALLIANZ SEGUROS DE VIDA S.A.</w:t>
      </w:r>
      <w:r w:rsidRPr="007B41BA">
        <w:rPr>
          <w:rFonts w:ascii="Arial" w:eastAsia="Arial" w:hAnsi="Arial" w:cs="Arial"/>
          <w:sz w:val="22"/>
          <w:szCs w:val="22"/>
        </w:rPr>
        <w:t xml:space="preserve"> toda vez que mi procurada fue convocada al presente litigio en calidad de aseguradora previsional en virtud de la Póliza de Seguro de Invalidez y Sobrevivientes No. 0209000001 tomada por la AFP COLFONDOS S.A., en la cual se amparó el pago de la suma adicional que se </w:t>
      </w:r>
      <w:r w:rsidRPr="007B41BA">
        <w:rPr>
          <w:rFonts w:ascii="Arial" w:eastAsia="Arial" w:hAnsi="Arial" w:cs="Arial"/>
          <w:sz w:val="22"/>
          <w:szCs w:val="22"/>
        </w:rPr>
        <w:lastRenderedPageBreak/>
        <w:t>requiera para completar el capital necesario de las pensiones que se derivan única y exclusivamente de los riesgos de invalidez y muerte, tal y como se encuentra regulado en la Ley 100 de 1993.</w:t>
      </w:r>
    </w:p>
    <w:p w14:paraId="3DB0AEF4" w14:textId="77777777" w:rsidR="005E7230" w:rsidRPr="007B41BA" w:rsidRDefault="005E7230" w:rsidP="007B41BA">
      <w:pPr>
        <w:jc w:val="both"/>
        <w:rPr>
          <w:rFonts w:ascii="Arial" w:eastAsia="Arial" w:hAnsi="Arial" w:cs="Arial"/>
          <w:sz w:val="22"/>
          <w:szCs w:val="22"/>
        </w:rPr>
      </w:pPr>
    </w:p>
    <w:p w14:paraId="3E34A8B9" w14:textId="7384A1E0" w:rsidR="005E7230" w:rsidRPr="007B41BA" w:rsidRDefault="005E7230" w:rsidP="007B41BA">
      <w:pPr>
        <w:jc w:val="both"/>
        <w:rPr>
          <w:rFonts w:ascii="Arial" w:eastAsia="Arial" w:hAnsi="Arial" w:cs="Arial"/>
          <w:sz w:val="22"/>
          <w:szCs w:val="22"/>
        </w:rPr>
      </w:pPr>
      <w:r w:rsidRPr="007B41BA">
        <w:rPr>
          <w:rFonts w:ascii="Arial" w:eastAsia="Arial" w:hAnsi="Arial" w:cs="Arial"/>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w:t>
      </w:r>
      <w:r w:rsidR="0016594D" w:rsidRPr="007B41BA">
        <w:rPr>
          <w:rFonts w:ascii="Arial" w:eastAsia="Arial" w:hAnsi="Arial" w:cs="Arial"/>
          <w:sz w:val="22"/>
          <w:szCs w:val="22"/>
        </w:rPr>
        <w:t xml:space="preserve">la señora </w:t>
      </w:r>
      <w:r w:rsidR="004E01F6" w:rsidRPr="007B41BA">
        <w:rPr>
          <w:rFonts w:ascii="Arial" w:eastAsia="Arial" w:hAnsi="Arial" w:cs="Arial"/>
          <w:b/>
          <w:bCs/>
          <w:sz w:val="22"/>
          <w:szCs w:val="22"/>
        </w:rPr>
        <w:t>JUANA MARCELA ACOSTA CORTES</w:t>
      </w:r>
      <w:r w:rsidRPr="007B41BA">
        <w:rPr>
          <w:rFonts w:ascii="Arial" w:eastAsia="Arial" w:hAnsi="Arial" w:cs="Arial"/>
          <w:sz w:val="22"/>
          <w:szCs w:val="22"/>
        </w:rPr>
        <w:t xml:space="preserve">, no hay lugar a que se afecten las coberturas otorgadas en la póliza de seguro previsional por cuanto, dicho seguro </w:t>
      </w:r>
      <w:r w:rsidRPr="007B41BA">
        <w:rPr>
          <w:rFonts w:ascii="Arial" w:eastAsia="Arial" w:hAnsi="Arial" w:cs="Arial"/>
          <w:b/>
          <w:bCs/>
          <w:sz w:val="22"/>
          <w:szCs w:val="22"/>
          <w:u w:val="single"/>
        </w:rPr>
        <w:t>NO</w:t>
      </w:r>
      <w:r w:rsidRPr="007B41BA">
        <w:rPr>
          <w:rFonts w:ascii="Arial" w:eastAsia="Arial" w:hAnsi="Arial" w:cs="Arial"/>
          <w:sz w:val="22"/>
          <w:szCs w:val="22"/>
        </w:rPr>
        <w:t xml:space="preserve"> contempla dentro de sus amparos, lo pretendido por la parte demandante y por lo tanto, no ha nacido la obligación a cargo de mi procurada. </w:t>
      </w:r>
    </w:p>
    <w:p w14:paraId="05399222" w14:textId="77777777" w:rsidR="005E7230" w:rsidRPr="007B41BA" w:rsidRDefault="005E7230" w:rsidP="007B41BA">
      <w:pPr>
        <w:jc w:val="both"/>
        <w:rPr>
          <w:rFonts w:ascii="Arial" w:eastAsia="Arial" w:hAnsi="Arial" w:cs="Arial"/>
          <w:sz w:val="22"/>
          <w:szCs w:val="22"/>
        </w:rPr>
      </w:pPr>
    </w:p>
    <w:p w14:paraId="0CA7DC6D" w14:textId="77777777" w:rsidR="005E7230" w:rsidRPr="007B41BA" w:rsidRDefault="005E7230" w:rsidP="007B41BA">
      <w:pPr>
        <w:jc w:val="both"/>
        <w:rPr>
          <w:rFonts w:ascii="Arial" w:eastAsia="Arial" w:hAnsi="Arial" w:cs="Arial"/>
          <w:sz w:val="22"/>
          <w:szCs w:val="22"/>
        </w:rPr>
      </w:pPr>
      <w:r w:rsidRPr="007B41BA">
        <w:rPr>
          <w:rFonts w:ascii="Arial" w:eastAsia="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0D37F3B9" w14:textId="77777777" w:rsidR="00747200" w:rsidRPr="007B41BA" w:rsidRDefault="00747200" w:rsidP="007B41BA">
      <w:pPr>
        <w:jc w:val="both"/>
        <w:rPr>
          <w:rFonts w:ascii="Arial" w:eastAsia="Arial" w:hAnsi="Arial" w:cs="Arial"/>
          <w:sz w:val="22"/>
          <w:szCs w:val="22"/>
        </w:rPr>
      </w:pPr>
    </w:p>
    <w:p w14:paraId="43D95AB5" w14:textId="2EEC0A06" w:rsidR="005E7230" w:rsidRPr="007B41BA" w:rsidRDefault="005E7230" w:rsidP="007B41BA">
      <w:pPr>
        <w:jc w:val="both"/>
        <w:rPr>
          <w:rFonts w:ascii="Arial" w:eastAsia="Arial" w:hAnsi="Arial" w:cs="Arial"/>
          <w:sz w:val="22"/>
          <w:szCs w:val="22"/>
        </w:rPr>
      </w:pPr>
      <w:r w:rsidRPr="007B41BA">
        <w:rPr>
          <w:rFonts w:ascii="Arial" w:eastAsia="Arial" w:hAnsi="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r w:rsidR="0016594D" w:rsidRPr="007B41BA">
        <w:rPr>
          <w:rFonts w:ascii="Arial" w:eastAsia="Arial" w:hAnsi="Arial" w:cs="Arial"/>
          <w:sz w:val="22"/>
          <w:szCs w:val="22"/>
        </w:rPr>
        <w:t>de la demandante</w:t>
      </w:r>
      <w:r w:rsidRPr="007B41BA">
        <w:rPr>
          <w:rFonts w:ascii="Arial" w:eastAsia="Arial" w:hAnsi="Arial" w:cs="Arial"/>
          <w:sz w:val="22"/>
          <w:szCs w:val="22"/>
        </w:rPr>
        <w:t>, esto es, la devolución de aportes, los rendimientos causados y demás acreencias,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04799A97" w14:textId="77777777" w:rsidR="005E7230" w:rsidRPr="007B41BA" w:rsidRDefault="005E7230" w:rsidP="007B41BA">
      <w:pPr>
        <w:jc w:val="both"/>
        <w:rPr>
          <w:rFonts w:ascii="Arial" w:eastAsia="Arial" w:hAnsi="Arial" w:cs="Arial"/>
          <w:sz w:val="22"/>
          <w:szCs w:val="22"/>
        </w:rPr>
      </w:pPr>
      <w:r w:rsidRPr="007B41BA">
        <w:rPr>
          <w:rFonts w:ascii="Arial" w:eastAsia="Arial" w:hAnsi="Arial" w:cs="Arial"/>
          <w:sz w:val="22"/>
          <w:szCs w:val="22"/>
        </w:rPr>
        <w:t xml:space="preserve"> </w:t>
      </w:r>
    </w:p>
    <w:p w14:paraId="32445740" w14:textId="77777777" w:rsidR="00EB4A9D" w:rsidRPr="007B41BA" w:rsidRDefault="005E7230" w:rsidP="007B41BA">
      <w:pPr>
        <w:jc w:val="both"/>
        <w:rPr>
          <w:rFonts w:ascii="Arial" w:eastAsia="Arial" w:hAnsi="Arial" w:cs="Arial"/>
          <w:sz w:val="22"/>
          <w:szCs w:val="22"/>
        </w:rPr>
      </w:pPr>
      <w:r w:rsidRPr="007B41BA">
        <w:rPr>
          <w:rFonts w:ascii="Arial" w:eastAsia="Arial" w:hAnsi="Arial" w:cs="Arial"/>
          <w:sz w:val="22"/>
          <w:szCs w:val="22"/>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w:t>
      </w:r>
      <w:r w:rsidRPr="007B41BA">
        <w:rPr>
          <w:rFonts w:ascii="Arial" w:eastAsia="Arial" w:hAnsi="Arial" w:cs="Arial"/>
          <w:b/>
          <w:bCs/>
          <w:sz w:val="22"/>
          <w:szCs w:val="22"/>
        </w:rPr>
        <w:t>ALLIANZ SEGUROS DE VIDA S.A</w:t>
      </w:r>
      <w:r w:rsidRPr="007B41BA">
        <w:rPr>
          <w:rFonts w:ascii="Arial" w:eastAsia="Arial" w:hAnsi="Arial" w:cs="Arial"/>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6F0DAAD6" w14:textId="77777777" w:rsidR="00C304CB" w:rsidRPr="007B41BA" w:rsidRDefault="00C304CB" w:rsidP="007B41BA">
      <w:pPr>
        <w:jc w:val="both"/>
        <w:rPr>
          <w:rFonts w:ascii="Arial" w:eastAsia="Arial" w:hAnsi="Arial" w:cs="Arial"/>
          <w:sz w:val="22"/>
          <w:szCs w:val="22"/>
        </w:rPr>
      </w:pPr>
    </w:p>
    <w:p w14:paraId="1C39378B" w14:textId="5403D662" w:rsidR="005E7230" w:rsidRPr="007B41BA" w:rsidRDefault="005E7230" w:rsidP="007B41BA">
      <w:pPr>
        <w:jc w:val="both"/>
        <w:rPr>
          <w:rFonts w:ascii="Arial" w:eastAsia="Arial" w:hAnsi="Arial" w:cs="Arial"/>
          <w:sz w:val="22"/>
          <w:szCs w:val="22"/>
        </w:rPr>
      </w:pPr>
      <w:r w:rsidRPr="007B41BA">
        <w:rPr>
          <w:rFonts w:ascii="Arial" w:eastAsia="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 la afiliación.</w:t>
      </w:r>
    </w:p>
    <w:p w14:paraId="3F87996A" w14:textId="77777777" w:rsidR="00152E44" w:rsidRPr="007B41BA" w:rsidRDefault="00152E44" w:rsidP="007B41BA">
      <w:pPr>
        <w:jc w:val="both"/>
        <w:rPr>
          <w:rFonts w:ascii="Arial" w:eastAsia="Arial" w:hAnsi="Arial" w:cs="Arial"/>
          <w:sz w:val="22"/>
          <w:szCs w:val="22"/>
        </w:rPr>
      </w:pPr>
    </w:p>
    <w:p w14:paraId="5D8DED1D" w14:textId="02D0CD9D" w:rsidR="00DB0F98" w:rsidRPr="007B41BA" w:rsidRDefault="00152E44" w:rsidP="007B41BA">
      <w:pPr>
        <w:jc w:val="both"/>
        <w:rPr>
          <w:rFonts w:ascii="Arial" w:eastAsia="Arial" w:hAnsi="Arial" w:cs="Arial"/>
          <w:sz w:val="22"/>
          <w:szCs w:val="22"/>
        </w:rPr>
      </w:pPr>
      <w:r w:rsidRPr="007B41BA">
        <w:rPr>
          <w:rFonts w:ascii="Arial" w:eastAsia="Arial" w:hAnsi="Arial" w:cs="Arial"/>
          <w:sz w:val="22"/>
          <w:szCs w:val="22"/>
        </w:rPr>
        <w:t xml:space="preserve">En ese sentido, me referiré a cada </w:t>
      </w:r>
      <w:r w:rsidR="00E9507A" w:rsidRPr="007B41BA">
        <w:rPr>
          <w:rFonts w:ascii="Arial" w:eastAsia="Arial" w:hAnsi="Arial" w:cs="Arial"/>
          <w:sz w:val="22"/>
          <w:szCs w:val="22"/>
        </w:rPr>
        <w:t xml:space="preserve">una de las pretensiones </w:t>
      </w:r>
      <w:r w:rsidRPr="007B41BA">
        <w:rPr>
          <w:rFonts w:ascii="Arial" w:eastAsia="Arial" w:hAnsi="Arial" w:cs="Arial"/>
          <w:sz w:val="22"/>
          <w:szCs w:val="22"/>
        </w:rPr>
        <w:t>de la siguiente manera:</w:t>
      </w:r>
    </w:p>
    <w:p w14:paraId="7F4A793C" w14:textId="77777777" w:rsidR="005B1BE9" w:rsidRPr="007B41BA" w:rsidRDefault="005B1BE9" w:rsidP="007B41BA">
      <w:pPr>
        <w:jc w:val="both"/>
        <w:rPr>
          <w:rFonts w:ascii="Arial" w:eastAsia="Arial" w:hAnsi="Arial" w:cs="Arial"/>
          <w:b/>
          <w:bCs/>
          <w:sz w:val="22"/>
          <w:szCs w:val="22"/>
          <w:u w:val="single"/>
        </w:rPr>
      </w:pPr>
    </w:p>
    <w:p w14:paraId="6242010E" w14:textId="1E3D8405" w:rsidR="003C4565" w:rsidRPr="007B41BA" w:rsidRDefault="00AC3883" w:rsidP="007B41BA">
      <w:pPr>
        <w:pStyle w:val="paragraph"/>
        <w:spacing w:before="0" w:beforeAutospacing="0" w:after="0" w:afterAutospacing="0"/>
        <w:ind w:right="105"/>
        <w:jc w:val="both"/>
        <w:textAlignment w:val="baseline"/>
        <w:rPr>
          <w:rFonts w:ascii="Arial" w:eastAsia="Arial" w:hAnsi="Arial" w:cs="Arial"/>
          <w:sz w:val="22"/>
          <w:szCs w:val="22"/>
        </w:rPr>
      </w:pPr>
      <w:r w:rsidRPr="007B41BA">
        <w:rPr>
          <w:rFonts w:ascii="Arial" w:eastAsia="Arial" w:hAnsi="Arial" w:cs="Arial"/>
          <w:b/>
          <w:bCs/>
          <w:sz w:val="22"/>
          <w:szCs w:val="22"/>
        </w:rPr>
        <w:t xml:space="preserve">FRENTE A LA PRETENSIÓN </w:t>
      </w:r>
      <w:r w:rsidR="00A33E88" w:rsidRPr="007B41BA">
        <w:rPr>
          <w:rFonts w:ascii="Arial" w:eastAsia="Arial" w:hAnsi="Arial" w:cs="Arial"/>
          <w:b/>
          <w:bCs/>
          <w:sz w:val="22"/>
          <w:szCs w:val="22"/>
        </w:rPr>
        <w:t>1.</w:t>
      </w:r>
      <w:r w:rsidR="003A62DD" w:rsidRPr="007B41BA">
        <w:rPr>
          <w:rFonts w:ascii="Arial" w:eastAsia="Arial" w:hAnsi="Arial" w:cs="Arial"/>
          <w:b/>
          <w:bCs/>
          <w:sz w:val="22"/>
          <w:szCs w:val="22"/>
        </w:rPr>
        <w:t>:</w:t>
      </w:r>
      <w:r w:rsidR="00EB4A9D" w:rsidRPr="007B41BA">
        <w:rPr>
          <w:rFonts w:ascii="Arial" w:eastAsia="Arial" w:hAnsi="Arial" w:cs="Arial"/>
          <w:b/>
          <w:bCs/>
          <w:sz w:val="22"/>
          <w:szCs w:val="22"/>
        </w:rPr>
        <w:t xml:space="preserve"> </w:t>
      </w:r>
      <w:r w:rsidR="003C4565" w:rsidRPr="007B41BA">
        <w:rPr>
          <w:rStyle w:val="normaltextrun"/>
          <w:rFonts w:ascii="Arial" w:eastAsia="Arial" w:hAnsi="Arial" w:cs="Arial"/>
          <w:b/>
          <w:bCs/>
          <w:sz w:val="22"/>
          <w:szCs w:val="22"/>
          <w:lang w:val="es-ES"/>
        </w:rPr>
        <w:t>ME OPONGO</w:t>
      </w:r>
      <w:r w:rsidR="003C4565" w:rsidRPr="007B41BA">
        <w:rPr>
          <w:rStyle w:val="normaltextrun"/>
          <w:rFonts w:ascii="Arial" w:eastAsia="Arial" w:hAnsi="Arial" w:cs="Arial"/>
          <w:sz w:val="22"/>
          <w:szCs w:val="22"/>
          <w:lang w:val="es-ES"/>
        </w:rPr>
        <w:t xml:space="preserve"> a que se declare </w:t>
      </w:r>
      <w:r w:rsidR="00A33E88" w:rsidRPr="007B41BA">
        <w:rPr>
          <w:rStyle w:val="normaltextrun"/>
          <w:rFonts w:ascii="Arial" w:eastAsia="Arial" w:hAnsi="Arial" w:cs="Arial"/>
          <w:sz w:val="22"/>
          <w:szCs w:val="22"/>
          <w:lang w:val="es-ES"/>
        </w:rPr>
        <w:t xml:space="preserve">la ineficacia del traslado del RPM al RAIS efectuado por la señora </w:t>
      </w:r>
      <w:r w:rsidR="00A33E88" w:rsidRPr="007B41BA">
        <w:rPr>
          <w:rStyle w:val="normaltextrun"/>
          <w:rFonts w:ascii="Arial" w:eastAsia="Arial" w:hAnsi="Arial" w:cs="Arial"/>
          <w:b/>
          <w:bCs/>
          <w:sz w:val="22"/>
          <w:szCs w:val="22"/>
          <w:lang w:val="es-ES"/>
        </w:rPr>
        <w:t>JUANA MARCELA ACOSTA CORTES</w:t>
      </w:r>
      <w:r w:rsidR="003C4565" w:rsidRPr="007B41BA">
        <w:rPr>
          <w:rStyle w:val="normaltextrun"/>
          <w:rFonts w:ascii="Arial" w:eastAsia="Arial" w:hAnsi="Arial" w:cs="Arial"/>
          <w:sz w:val="22"/>
          <w:szCs w:val="22"/>
          <w:lang w:val="es-ES"/>
        </w:rPr>
        <w:t xml:space="preserve">, siempre y cuando se afecten los intereses de mi prohijada, debiéndose precisar que la presente pretensión no se </w:t>
      </w:r>
      <w:r w:rsidR="003C4565" w:rsidRPr="007B41BA">
        <w:rPr>
          <w:rStyle w:val="normaltextrun"/>
          <w:rFonts w:ascii="Arial" w:eastAsia="Arial" w:hAnsi="Arial" w:cs="Arial"/>
          <w:sz w:val="22"/>
          <w:szCs w:val="22"/>
          <w:lang w:val="es-ES"/>
        </w:rPr>
        <w:lastRenderedPageBreak/>
        <w:t xml:space="preserve">encuentra dirigida en contra de </w:t>
      </w:r>
      <w:r w:rsidR="003C4565" w:rsidRPr="007B41BA">
        <w:rPr>
          <w:rStyle w:val="normaltextrun"/>
          <w:rFonts w:ascii="Arial" w:eastAsia="Arial" w:hAnsi="Arial" w:cs="Arial"/>
          <w:b/>
          <w:bCs/>
          <w:sz w:val="22"/>
          <w:szCs w:val="22"/>
          <w:lang w:val="es-ES"/>
        </w:rPr>
        <w:t>ALLIANZ SEGUROS DE VIDA S.A.</w:t>
      </w:r>
      <w:r w:rsidR="003C4565" w:rsidRPr="007B41BA">
        <w:rPr>
          <w:rStyle w:val="normaltextrun"/>
          <w:rFonts w:ascii="Arial" w:eastAsia="Arial" w:hAnsi="Arial" w:cs="Arial"/>
          <w:sz w:val="22"/>
          <w:szCs w:val="22"/>
          <w:lang w:val="es-ES"/>
        </w:rPr>
        <w:t>, toda vez que está dirigida exclusivamente a las administradoras de fondos de pensiones del RAIS., reiterándose que mi prohijada en su calidad de aseguradora previsional, no tiene relación con los hechos ni las pretensiones incoadas en la parte demandante, toda vez que el deber de asesoría y buen consejo le compete a las administradoras de pensiones. </w:t>
      </w:r>
      <w:r w:rsidR="003C4565" w:rsidRPr="007B41BA">
        <w:rPr>
          <w:rStyle w:val="normaltextrun"/>
          <w:rFonts w:ascii="Arial" w:eastAsia="Arial" w:hAnsi="Arial" w:cs="Arial"/>
          <w:sz w:val="22"/>
          <w:szCs w:val="22"/>
        </w:rPr>
        <w:t> </w:t>
      </w:r>
      <w:r w:rsidR="003C4565" w:rsidRPr="007B41BA">
        <w:rPr>
          <w:rStyle w:val="eop"/>
          <w:rFonts w:ascii="Arial" w:eastAsia="Arial" w:hAnsi="Arial" w:cs="Arial"/>
          <w:sz w:val="22"/>
          <w:szCs w:val="22"/>
        </w:rPr>
        <w:t> </w:t>
      </w:r>
    </w:p>
    <w:p w14:paraId="192F6D86" w14:textId="77777777" w:rsidR="003C4565" w:rsidRPr="007B41BA" w:rsidRDefault="003C4565" w:rsidP="007B41BA">
      <w:pPr>
        <w:pStyle w:val="paragraph"/>
        <w:spacing w:before="0" w:beforeAutospacing="0" w:after="0" w:afterAutospacing="0"/>
        <w:ind w:right="105"/>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4B8975AF" w14:textId="77777777" w:rsidR="003C4565" w:rsidRPr="007B41BA" w:rsidRDefault="003C4565" w:rsidP="007B41BA">
      <w:pPr>
        <w:pStyle w:val="paragraph"/>
        <w:spacing w:before="0" w:beforeAutospacing="0" w:after="0" w:afterAutospacing="0"/>
        <w:ind w:right="105"/>
        <w:jc w:val="both"/>
        <w:textAlignment w:val="baseline"/>
        <w:rPr>
          <w:rStyle w:val="eop"/>
          <w:rFonts w:ascii="Arial" w:eastAsia="Arial" w:hAnsi="Arial" w:cs="Arial"/>
          <w:sz w:val="22"/>
          <w:szCs w:val="22"/>
        </w:rPr>
      </w:pPr>
      <w:r w:rsidRPr="007B41BA">
        <w:rPr>
          <w:rStyle w:val="normaltextrun"/>
          <w:rFonts w:ascii="Arial" w:eastAsia="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007B41BA">
        <w:rPr>
          <w:rStyle w:val="normaltextrun"/>
          <w:rFonts w:ascii="Arial" w:eastAsia="Arial" w:hAnsi="Arial" w:cs="Arial"/>
          <w:b/>
          <w:bCs/>
          <w:sz w:val="22"/>
          <w:szCs w:val="22"/>
          <w:lang w:val="es-ES"/>
        </w:rPr>
        <w:t>ALLIANZ SEGUROS DE VIDA</w:t>
      </w:r>
      <w:r w:rsidRPr="007B41BA">
        <w:rPr>
          <w:rStyle w:val="normaltextrun"/>
          <w:rFonts w:ascii="Arial" w:eastAsia="Arial" w:hAnsi="Arial" w:cs="Arial"/>
          <w:sz w:val="22"/>
          <w:szCs w:val="22"/>
          <w:lang w:val="es-ES"/>
        </w:rPr>
        <w:t xml:space="preserve"> </w:t>
      </w:r>
      <w:r w:rsidRPr="007B41BA">
        <w:rPr>
          <w:rStyle w:val="normaltextrun"/>
          <w:rFonts w:ascii="Arial" w:eastAsia="Arial" w:hAnsi="Arial" w:cs="Arial"/>
          <w:b/>
          <w:bCs/>
          <w:sz w:val="22"/>
          <w:szCs w:val="22"/>
          <w:lang w:val="es-ES"/>
        </w:rPr>
        <w:t xml:space="preserve">S.A. </w:t>
      </w:r>
      <w:r w:rsidRPr="007B41BA">
        <w:rPr>
          <w:rStyle w:val="normaltextrun"/>
          <w:rFonts w:ascii="Arial" w:eastAsia="Arial" w:hAnsi="Arial" w:cs="Arial"/>
          <w:sz w:val="22"/>
          <w:szCs w:val="22"/>
          <w:lang w:val="es-ES"/>
        </w:rPr>
        <w:t>a devolver los valores recibidos, por cuanto se le haría responsable de acto ajeno.</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7374A9C4" w14:textId="77777777" w:rsidR="003C4565" w:rsidRPr="007B41BA" w:rsidRDefault="003C4565" w:rsidP="007B41BA">
      <w:pPr>
        <w:pStyle w:val="paragraph"/>
        <w:spacing w:before="0" w:beforeAutospacing="0" w:after="0" w:afterAutospacing="0"/>
        <w:ind w:right="105"/>
        <w:jc w:val="both"/>
        <w:textAlignment w:val="baseline"/>
        <w:rPr>
          <w:rStyle w:val="eop"/>
          <w:rFonts w:ascii="Arial" w:eastAsia="Arial" w:hAnsi="Arial" w:cs="Arial"/>
          <w:sz w:val="22"/>
          <w:szCs w:val="22"/>
        </w:rPr>
      </w:pPr>
    </w:p>
    <w:p w14:paraId="5DA1B352" w14:textId="77777777" w:rsidR="003C4565" w:rsidRPr="007B41BA" w:rsidRDefault="003C4565" w:rsidP="007B41BA">
      <w:pPr>
        <w:pStyle w:val="paragraph"/>
        <w:spacing w:before="0" w:beforeAutospacing="0" w:after="0" w:afterAutospacing="0"/>
        <w:ind w:right="105"/>
        <w:jc w:val="both"/>
        <w:textAlignment w:val="baseline"/>
        <w:rPr>
          <w:rStyle w:val="normaltextrun"/>
          <w:rFonts w:ascii="Arial" w:eastAsia="Arial" w:hAnsi="Arial" w:cs="Arial"/>
          <w:sz w:val="22"/>
          <w:szCs w:val="22"/>
          <w:shd w:val="clear" w:color="auto" w:fill="FFFFFF"/>
          <w:lang w:val="es-ES"/>
        </w:rPr>
      </w:pPr>
      <w:r w:rsidRPr="007B41BA">
        <w:rPr>
          <w:rStyle w:val="normaltextrun"/>
          <w:rFonts w:ascii="Arial" w:eastAsia="Arial" w:hAnsi="Arial" w:cs="Arial"/>
          <w:sz w:val="22"/>
          <w:szCs w:val="22"/>
          <w:shd w:val="clear" w:color="auto" w:fill="FFFFFF"/>
        </w:rPr>
        <w:t>Adicionalmente</w:t>
      </w:r>
      <w:r w:rsidRPr="007B41BA">
        <w:rPr>
          <w:rStyle w:val="normaltextrun"/>
          <w:rFonts w:ascii="Arial" w:eastAsia="Arial" w:hAnsi="Arial" w:cs="Arial"/>
          <w:sz w:val="22"/>
          <w:szCs w:val="22"/>
          <w:shd w:val="clear" w:color="auto" w:fill="FFFFFF"/>
          <w:lang w:val="es-ES"/>
        </w:rPr>
        <w:t xml:space="preserve">, se reitera que la asesoría y administración de los aportes efectuados por las afiliadas del Sistema General de Pensiones le corresponde </w:t>
      </w:r>
      <w:r w:rsidRPr="007B41BA">
        <w:rPr>
          <w:rStyle w:val="normaltextrun"/>
          <w:rFonts w:ascii="Arial" w:eastAsia="Arial" w:hAnsi="Arial" w:cs="Arial"/>
          <w:b/>
          <w:bCs/>
          <w:sz w:val="22"/>
          <w:szCs w:val="22"/>
          <w:u w:val="single"/>
          <w:shd w:val="clear" w:color="auto" w:fill="FFFFFF"/>
          <w:lang w:val="es-ES"/>
        </w:rPr>
        <w:t>única y exclusivamente</w:t>
      </w:r>
      <w:r w:rsidRPr="007B41BA">
        <w:rPr>
          <w:rStyle w:val="normaltextrun"/>
          <w:rFonts w:ascii="Arial" w:eastAsia="Arial" w:hAnsi="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32861C41" w14:textId="77777777" w:rsidR="00A33E88" w:rsidRPr="007B41BA" w:rsidRDefault="00A33E88" w:rsidP="007B41BA">
      <w:pPr>
        <w:pStyle w:val="paragraph"/>
        <w:spacing w:before="0" w:beforeAutospacing="0" w:after="0" w:afterAutospacing="0"/>
        <w:ind w:right="105"/>
        <w:jc w:val="both"/>
        <w:textAlignment w:val="baseline"/>
        <w:rPr>
          <w:rStyle w:val="normaltextrun"/>
          <w:rFonts w:ascii="Arial" w:eastAsia="Arial" w:hAnsi="Arial" w:cs="Arial"/>
          <w:sz w:val="22"/>
          <w:szCs w:val="22"/>
          <w:shd w:val="clear" w:color="auto" w:fill="FFFFFF"/>
          <w:lang w:val="es-ES"/>
        </w:rPr>
      </w:pPr>
    </w:p>
    <w:p w14:paraId="0235052D" w14:textId="6EF00E5B" w:rsidR="00A33E88" w:rsidRPr="007B41BA" w:rsidRDefault="00A33E88" w:rsidP="007B41BA">
      <w:pPr>
        <w:ind w:right="105"/>
        <w:jc w:val="both"/>
        <w:rPr>
          <w:rFonts w:ascii="Arial" w:eastAsia="Arial" w:hAnsi="Arial" w:cs="Arial"/>
          <w:color w:val="000000" w:themeColor="text1"/>
          <w:sz w:val="22"/>
          <w:szCs w:val="22"/>
        </w:rPr>
      </w:pPr>
      <w:r w:rsidRPr="007B41BA">
        <w:rPr>
          <w:rFonts w:ascii="Arial" w:eastAsia="Arial" w:hAnsi="Arial" w:cs="Arial"/>
          <w:color w:val="000000" w:themeColor="text1"/>
          <w:sz w:val="22"/>
          <w:szCs w:val="22"/>
        </w:rPr>
        <w:t xml:space="preserve">Por otro lado, no puede perder de vista el despacho que los traslados horizontales entre administradoras del RAIS efectuados por la señora </w:t>
      </w:r>
      <w:r w:rsidRPr="007B41BA">
        <w:rPr>
          <w:rFonts w:ascii="Arial" w:eastAsia="Arial" w:hAnsi="Arial" w:cs="Arial"/>
          <w:b/>
          <w:bCs/>
          <w:color w:val="000000" w:themeColor="text1"/>
          <w:sz w:val="22"/>
          <w:szCs w:val="22"/>
        </w:rPr>
        <w:t xml:space="preserve">JUANA MARCELA ACOSTA CORTES, </w:t>
      </w:r>
      <w:r w:rsidRPr="007B41BA">
        <w:rPr>
          <w:rFonts w:ascii="Arial" w:eastAsia="Arial" w:hAnsi="Arial" w:cs="Arial"/>
          <w:color w:val="000000" w:themeColor="text1"/>
          <w:sz w:val="22"/>
          <w:szCs w:val="22"/>
        </w:rPr>
        <w:t>denotan que existe un acto de relacionamiento el cual presupone el conocimiento de la parte actora respecto al funcionamiento del régimen.</w:t>
      </w:r>
    </w:p>
    <w:p w14:paraId="1DB16578" w14:textId="7049A7F8" w:rsidR="617BDE66" w:rsidRPr="007B41BA" w:rsidRDefault="617BDE66" w:rsidP="007B41BA">
      <w:pPr>
        <w:ind w:right="105"/>
        <w:jc w:val="both"/>
        <w:rPr>
          <w:rFonts w:ascii="Arial" w:eastAsia="Arial" w:hAnsi="Arial" w:cs="Arial"/>
          <w:color w:val="000000" w:themeColor="text1"/>
          <w:sz w:val="22"/>
          <w:szCs w:val="22"/>
        </w:rPr>
      </w:pPr>
    </w:p>
    <w:p w14:paraId="50320D73" w14:textId="72090A33" w:rsidR="00C91C5E" w:rsidRPr="007B41BA" w:rsidRDefault="00C91C5E" w:rsidP="007B41BA">
      <w:pPr>
        <w:ind w:right="105"/>
        <w:jc w:val="both"/>
        <w:rPr>
          <w:rFonts w:ascii="Arial" w:eastAsia="Arial" w:hAnsi="Arial" w:cs="Arial"/>
          <w:color w:val="000000" w:themeColor="text1"/>
          <w:sz w:val="22"/>
          <w:szCs w:val="22"/>
        </w:rPr>
      </w:pPr>
      <w:r w:rsidRPr="007B41BA">
        <w:rPr>
          <w:rFonts w:ascii="Arial" w:eastAsia="Arial" w:hAnsi="Arial" w:cs="Arial"/>
          <w:color w:val="000000" w:themeColor="text1"/>
          <w:sz w:val="22"/>
          <w:szCs w:val="22"/>
        </w:rPr>
        <w:t xml:space="preserve">Finalmente debe resaltarse que la demandante nunca ha estado afiliada al RPM, </w:t>
      </w:r>
      <w:r w:rsidR="00C77853" w:rsidRPr="007B41BA">
        <w:rPr>
          <w:rFonts w:ascii="Arial" w:eastAsia="Arial" w:hAnsi="Arial" w:cs="Arial"/>
          <w:color w:val="000000" w:themeColor="text1"/>
          <w:sz w:val="22"/>
          <w:szCs w:val="22"/>
        </w:rPr>
        <w:t>por ende,</w:t>
      </w:r>
      <w:r w:rsidR="00C77853" w:rsidRPr="007B41BA">
        <w:rPr>
          <w:rFonts w:ascii="Arial" w:eastAsia="Arial" w:hAnsi="Arial" w:cs="Arial"/>
          <w:sz w:val="22"/>
          <w:szCs w:val="22"/>
        </w:rPr>
        <w:t xml:space="preserve"> </w:t>
      </w:r>
      <w:r w:rsidR="00C77853" w:rsidRPr="007B41BA">
        <w:rPr>
          <w:rFonts w:ascii="Arial" w:eastAsia="Arial" w:hAnsi="Arial" w:cs="Arial"/>
          <w:color w:val="000000" w:themeColor="text1"/>
          <w:sz w:val="22"/>
          <w:szCs w:val="22"/>
        </w:rPr>
        <w:t xml:space="preserve">el acto deprecado por </w:t>
      </w:r>
      <w:r w:rsidR="00F20DE4" w:rsidRPr="007B41BA">
        <w:rPr>
          <w:rFonts w:ascii="Arial" w:eastAsia="Arial" w:hAnsi="Arial" w:cs="Arial"/>
          <w:color w:val="000000" w:themeColor="text1"/>
          <w:sz w:val="22"/>
          <w:szCs w:val="22"/>
        </w:rPr>
        <w:t>la actor</w:t>
      </w:r>
      <w:r w:rsidR="00C77853" w:rsidRPr="007B41BA">
        <w:rPr>
          <w:rFonts w:ascii="Arial" w:eastAsia="Arial" w:hAnsi="Arial" w:cs="Arial"/>
          <w:color w:val="000000" w:themeColor="text1"/>
          <w:sz w:val="22"/>
          <w:szCs w:val="22"/>
        </w:rPr>
        <w:t>a nunca nació a la vida jurídica, por lo tanto, no produce efectos jurídicos ante la posible ineficacia de la afiliación, pues no existe situación jurídica que modificar.</w:t>
      </w:r>
    </w:p>
    <w:p w14:paraId="25BEFC00" w14:textId="77777777" w:rsidR="00C77853" w:rsidRPr="007B41BA" w:rsidRDefault="00C77853" w:rsidP="007B41BA">
      <w:pPr>
        <w:ind w:right="105"/>
        <w:jc w:val="both"/>
        <w:rPr>
          <w:rFonts w:ascii="Arial" w:eastAsia="Arial" w:hAnsi="Arial" w:cs="Arial"/>
          <w:color w:val="000000" w:themeColor="text1"/>
          <w:sz w:val="22"/>
          <w:szCs w:val="22"/>
        </w:rPr>
      </w:pPr>
    </w:p>
    <w:p w14:paraId="136EC191" w14:textId="77777777" w:rsidR="00A33E88" w:rsidRPr="007B41BA" w:rsidRDefault="001D5E52" w:rsidP="007B41BA">
      <w:pPr>
        <w:pStyle w:val="paragraph"/>
        <w:spacing w:before="0" w:beforeAutospacing="0" w:after="0" w:afterAutospacing="0"/>
        <w:ind w:right="105"/>
        <w:jc w:val="both"/>
        <w:textAlignment w:val="baseline"/>
        <w:rPr>
          <w:rStyle w:val="eop"/>
          <w:rFonts w:ascii="Arial" w:eastAsia="Arial" w:hAnsi="Arial" w:cs="Arial"/>
          <w:sz w:val="22"/>
          <w:szCs w:val="22"/>
        </w:rPr>
      </w:pPr>
      <w:r w:rsidRPr="007B41BA">
        <w:rPr>
          <w:rFonts w:ascii="Arial" w:eastAsia="Arial" w:hAnsi="Arial" w:cs="Arial"/>
          <w:b/>
          <w:bCs/>
          <w:sz w:val="22"/>
          <w:szCs w:val="22"/>
        </w:rPr>
        <w:t xml:space="preserve">FRENTE A LA PRETENSIÓN </w:t>
      </w:r>
      <w:r w:rsidR="00A33E88" w:rsidRPr="007B41BA">
        <w:rPr>
          <w:rFonts w:ascii="Arial" w:eastAsia="Arial" w:hAnsi="Arial" w:cs="Arial"/>
          <w:b/>
          <w:bCs/>
          <w:sz w:val="22"/>
          <w:szCs w:val="22"/>
        </w:rPr>
        <w:t>2.</w:t>
      </w:r>
      <w:r w:rsidRPr="007B41BA">
        <w:rPr>
          <w:rFonts w:ascii="Arial" w:eastAsia="Arial" w:hAnsi="Arial" w:cs="Arial"/>
          <w:b/>
          <w:bCs/>
          <w:sz w:val="22"/>
          <w:szCs w:val="22"/>
        </w:rPr>
        <w:t xml:space="preserve">: </w:t>
      </w:r>
      <w:r w:rsidR="00A33E88" w:rsidRPr="007B41BA">
        <w:rPr>
          <w:rStyle w:val="normaltextrun"/>
          <w:rFonts w:ascii="Arial" w:eastAsia="Arial" w:hAnsi="Arial" w:cs="Arial"/>
          <w:b/>
          <w:bCs/>
          <w:sz w:val="22"/>
          <w:szCs w:val="22"/>
          <w:lang w:val="es-ES"/>
        </w:rPr>
        <w:t>ME OPONGO</w:t>
      </w:r>
      <w:r w:rsidR="00A33E88" w:rsidRPr="007B41BA">
        <w:rPr>
          <w:rStyle w:val="normaltextrun"/>
          <w:rFonts w:ascii="Arial" w:eastAsia="Arial" w:hAnsi="Arial" w:cs="Arial"/>
          <w:sz w:val="22"/>
          <w:szCs w:val="22"/>
          <w:lang w:val="es-ES"/>
        </w:rPr>
        <w:t xml:space="preserve"> a que se declare que la señora </w:t>
      </w:r>
      <w:r w:rsidR="00A33E88" w:rsidRPr="007B41BA">
        <w:rPr>
          <w:rStyle w:val="normaltextrun"/>
          <w:rFonts w:ascii="Arial" w:eastAsia="Arial" w:hAnsi="Arial" w:cs="Arial"/>
          <w:b/>
          <w:bCs/>
          <w:sz w:val="22"/>
          <w:szCs w:val="22"/>
          <w:lang w:val="es-ES"/>
        </w:rPr>
        <w:t xml:space="preserve">JUANA MARCELA ACOSTA CORTES </w:t>
      </w:r>
      <w:r w:rsidR="00A33E88" w:rsidRPr="007B41BA">
        <w:rPr>
          <w:rStyle w:val="normaltextrun"/>
          <w:rFonts w:ascii="Arial" w:eastAsia="Arial" w:hAnsi="Arial" w:cs="Arial"/>
          <w:sz w:val="22"/>
          <w:szCs w:val="22"/>
          <w:lang w:val="es-ES"/>
        </w:rPr>
        <w:t xml:space="preserve"> siempre estuvo afiliada </w:t>
      </w:r>
      <w:r w:rsidR="00A33E88" w:rsidRPr="007B41BA">
        <w:rPr>
          <w:rStyle w:val="normaltextrun"/>
          <w:rFonts w:ascii="Arial" w:eastAsia="Arial" w:hAnsi="Arial" w:cs="Arial"/>
          <w:sz w:val="22"/>
          <w:szCs w:val="22"/>
        </w:rPr>
        <w:t xml:space="preserve">a COLPENSIONES, en la medida que afecte lo intereses de mi prohijada, debiéndose precisar que la presente pretensión no se encuentra dirigida en contra de </w:t>
      </w:r>
      <w:r w:rsidR="00A33E88" w:rsidRPr="007B41BA">
        <w:rPr>
          <w:rStyle w:val="normaltextrun"/>
          <w:rFonts w:ascii="Arial" w:eastAsia="Arial" w:hAnsi="Arial" w:cs="Arial"/>
          <w:b/>
          <w:bCs/>
          <w:sz w:val="22"/>
          <w:szCs w:val="22"/>
        </w:rPr>
        <w:t>ALLIANZ SEGUROS DE VIDA S.A</w:t>
      </w:r>
      <w:r w:rsidR="00A33E88" w:rsidRPr="007B41BA">
        <w:rPr>
          <w:rStyle w:val="normaltextrun"/>
          <w:rFonts w:ascii="Arial" w:eastAsia="Arial" w:hAnsi="Arial" w:cs="Arial"/>
          <w:sz w:val="22"/>
          <w:szCs w:val="22"/>
        </w:rPr>
        <w:t>., reiterándose que mi prohijada en su calidad de aseguradora previsional, no tiene relación con los hechos ni las pretensiones incoadas en la parte demandante, toda vez que el deber de asesoría y buen consejo le compete a las administradoras de pensiones. </w:t>
      </w:r>
      <w:r w:rsidR="00A33E88" w:rsidRPr="007B41BA">
        <w:rPr>
          <w:rStyle w:val="eop"/>
          <w:rFonts w:ascii="Arial" w:eastAsia="Arial" w:hAnsi="Arial" w:cs="Arial"/>
          <w:sz w:val="22"/>
          <w:szCs w:val="22"/>
        </w:rPr>
        <w:t> </w:t>
      </w:r>
    </w:p>
    <w:p w14:paraId="1B048981" w14:textId="77777777" w:rsidR="00A33E88" w:rsidRPr="007B41BA" w:rsidRDefault="00A33E88" w:rsidP="007B41BA">
      <w:pPr>
        <w:pStyle w:val="paragraph"/>
        <w:spacing w:before="0" w:beforeAutospacing="0" w:after="0" w:afterAutospacing="0"/>
        <w:ind w:right="105"/>
        <w:jc w:val="both"/>
        <w:textAlignment w:val="baseline"/>
        <w:rPr>
          <w:rFonts w:ascii="Arial" w:eastAsia="Arial" w:hAnsi="Arial" w:cs="Arial"/>
          <w:sz w:val="22"/>
          <w:szCs w:val="22"/>
          <w:lang w:eastAsia="es-ES"/>
        </w:rPr>
      </w:pPr>
    </w:p>
    <w:p w14:paraId="181BEBB0" w14:textId="77777777" w:rsidR="00A33E88" w:rsidRPr="007B41BA" w:rsidRDefault="00A33E88" w:rsidP="007B41BA">
      <w:pPr>
        <w:pStyle w:val="paragraph"/>
        <w:spacing w:before="0" w:beforeAutospacing="0" w:after="0" w:afterAutospacing="0"/>
        <w:ind w:right="105"/>
        <w:jc w:val="both"/>
        <w:textAlignment w:val="baseline"/>
        <w:rPr>
          <w:rFonts w:ascii="Arial" w:eastAsia="Arial" w:hAnsi="Arial" w:cs="Arial"/>
          <w:sz w:val="22"/>
          <w:szCs w:val="22"/>
        </w:rPr>
      </w:pPr>
      <w:r w:rsidRPr="007B41BA">
        <w:rPr>
          <w:rStyle w:val="normaltextrun"/>
          <w:rFonts w:ascii="Arial" w:eastAsia="Arial" w:hAnsi="Arial" w:cs="Arial"/>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7B41BA">
        <w:rPr>
          <w:rStyle w:val="eop"/>
          <w:rFonts w:ascii="Arial" w:eastAsia="Arial" w:hAnsi="Arial" w:cs="Arial"/>
          <w:sz w:val="22"/>
          <w:szCs w:val="22"/>
        </w:rPr>
        <w:t> </w:t>
      </w:r>
    </w:p>
    <w:p w14:paraId="022D7FE8" w14:textId="77777777" w:rsidR="00A33E88" w:rsidRPr="007B41BA" w:rsidRDefault="00A33E88" w:rsidP="007B41BA">
      <w:pPr>
        <w:pStyle w:val="paragraph"/>
        <w:spacing w:before="0" w:beforeAutospacing="0" w:after="0" w:afterAutospacing="0"/>
        <w:ind w:right="105"/>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269086E7" w14:textId="77777777" w:rsidR="00A33E88" w:rsidRPr="007B41BA" w:rsidRDefault="00A33E88" w:rsidP="007B41BA">
      <w:pPr>
        <w:pStyle w:val="paragraph"/>
        <w:spacing w:before="0" w:beforeAutospacing="0" w:after="0" w:afterAutospacing="0"/>
        <w:ind w:left="705" w:right="105"/>
        <w:jc w:val="both"/>
        <w:textAlignment w:val="baseline"/>
        <w:rPr>
          <w:rFonts w:ascii="Arial" w:eastAsia="Arial" w:hAnsi="Arial" w:cs="Arial"/>
          <w:sz w:val="22"/>
          <w:szCs w:val="22"/>
        </w:rPr>
      </w:pPr>
      <w:r w:rsidRPr="007B41BA">
        <w:rPr>
          <w:rStyle w:val="normaltextrun"/>
          <w:rFonts w:ascii="Arial" w:eastAsia="Arial" w:hAnsi="Arial" w:cs="Arial"/>
          <w:i/>
          <w:iCs/>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1194186D" w14:textId="77777777" w:rsidR="00A33E88" w:rsidRPr="007B41BA" w:rsidRDefault="00A33E88" w:rsidP="007B41BA">
      <w:pPr>
        <w:pStyle w:val="paragraph"/>
        <w:spacing w:before="0" w:beforeAutospacing="0" w:after="0" w:afterAutospacing="0"/>
        <w:ind w:left="705" w:right="105"/>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7979C32B" w14:textId="77777777" w:rsidR="00A33E88" w:rsidRPr="007B41BA" w:rsidRDefault="00A33E88" w:rsidP="007B41BA">
      <w:pPr>
        <w:pStyle w:val="paragraph"/>
        <w:spacing w:before="0" w:beforeAutospacing="0" w:after="0" w:afterAutospacing="0"/>
        <w:ind w:right="105"/>
        <w:jc w:val="both"/>
        <w:textAlignment w:val="baseline"/>
        <w:rPr>
          <w:rFonts w:ascii="Arial" w:eastAsia="Arial" w:hAnsi="Arial" w:cs="Arial"/>
          <w:sz w:val="22"/>
          <w:szCs w:val="22"/>
        </w:rPr>
      </w:pPr>
      <w:r w:rsidRPr="007B41BA">
        <w:rPr>
          <w:rStyle w:val="normaltextrun"/>
          <w:rFonts w:ascii="Arial" w:eastAsia="Arial" w:hAnsi="Arial" w:cs="Arial"/>
          <w:sz w:val="22"/>
          <w:szCs w:val="22"/>
        </w:rPr>
        <w:lastRenderedPageBreak/>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7B41BA">
        <w:rPr>
          <w:rStyle w:val="normaltextrun"/>
          <w:rFonts w:ascii="Arial" w:eastAsia="Arial" w:hAnsi="Arial" w:cs="Arial"/>
          <w:sz w:val="22"/>
          <w:szCs w:val="22"/>
        </w:rPr>
        <w:t>ii</w:t>
      </w:r>
      <w:proofErr w:type="spellEnd"/>
      <w:r w:rsidRPr="007B41BA">
        <w:rPr>
          <w:rStyle w:val="normaltextrun"/>
          <w:rFonts w:ascii="Arial" w:eastAsia="Arial" w:hAnsi="Arial" w:cs="Arial"/>
          <w:sz w:val="22"/>
          <w:szCs w:val="22"/>
        </w:rPr>
        <w:t>) incorporó la prohibición de traslado cuando al afiliado le faltaren 10 años o menos para cumplir el requisito de la edad exigido para acceder al derecho a la pensión, ultimo escenario que se enmarca en el presente caso. </w:t>
      </w:r>
      <w:r w:rsidRPr="007B41BA">
        <w:rPr>
          <w:rStyle w:val="eop"/>
          <w:rFonts w:ascii="Arial" w:eastAsia="Arial" w:hAnsi="Arial" w:cs="Arial"/>
          <w:sz w:val="22"/>
          <w:szCs w:val="22"/>
        </w:rPr>
        <w:t> </w:t>
      </w:r>
    </w:p>
    <w:p w14:paraId="4F4143F4" w14:textId="77777777" w:rsidR="00A33E88" w:rsidRPr="007B41BA" w:rsidRDefault="00A33E88" w:rsidP="007B41BA">
      <w:pPr>
        <w:pStyle w:val="paragraph"/>
        <w:spacing w:before="0" w:beforeAutospacing="0" w:after="0" w:afterAutospacing="0"/>
        <w:ind w:right="105"/>
        <w:jc w:val="both"/>
        <w:textAlignment w:val="baseline"/>
        <w:rPr>
          <w:rFonts w:ascii="Arial" w:eastAsia="Arial" w:hAnsi="Arial" w:cs="Arial"/>
          <w:sz w:val="22"/>
          <w:szCs w:val="22"/>
        </w:rPr>
      </w:pPr>
    </w:p>
    <w:p w14:paraId="15D8C0E2" w14:textId="65B9C213" w:rsidR="00A33E88" w:rsidRPr="007B41BA" w:rsidRDefault="00A33E88" w:rsidP="007B41BA">
      <w:pPr>
        <w:pStyle w:val="paragraph"/>
        <w:spacing w:before="0" w:beforeAutospacing="0" w:after="0" w:afterAutospacing="0"/>
        <w:ind w:right="105"/>
        <w:jc w:val="both"/>
        <w:textAlignment w:val="baseline"/>
        <w:rPr>
          <w:rStyle w:val="normaltextrun"/>
          <w:rFonts w:ascii="Arial" w:eastAsia="Arial" w:hAnsi="Arial" w:cs="Arial"/>
          <w:sz w:val="22"/>
          <w:szCs w:val="22"/>
        </w:rPr>
      </w:pPr>
      <w:r w:rsidRPr="007B41BA">
        <w:rPr>
          <w:rStyle w:val="normaltextrun"/>
          <w:rFonts w:ascii="Arial" w:eastAsia="Arial" w:hAnsi="Arial" w:cs="Arial"/>
          <w:sz w:val="22"/>
          <w:szCs w:val="22"/>
        </w:rPr>
        <w:t xml:space="preserve">En conclusión, la demandante podía efectuar el traslado del RAIS al RPM antes de que le faltaren 10 años o menos para cumplir el requisito de la edad exigido en el artículo 2° de la Ley 797 de 2003 para acceder al derecho a la pensión, situación que no acontece en este caso, ya que la señora </w:t>
      </w:r>
      <w:r w:rsidRPr="007B41BA">
        <w:rPr>
          <w:rStyle w:val="normaltextrun"/>
          <w:rFonts w:ascii="Arial" w:eastAsia="Arial" w:hAnsi="Arial" w:cs="Arial"/>
          <w:b/>
          <w:bCs/>
          <w:sz w:val="22"/>
          <w:szCs w:val="22"/>
        </w:rPr>
        <w:t xml:space="preserve">JUANA MARCELA ACOSTA CORTES </w:t>
      </w:r>
      <w:r w:rsidRPr="007B41BA">
        <w:rPr>
          <w:rStyle w:val="normaltextrun"/>
          <w:rFonts w:ascii="Arial" w:eastAsia="Arial" w:hAnsi="Arial" w:cs="Arial"/>
          <w:sz w:val="22"/>
          <w:szCs w:val="22"/>
        </w:rPr>
        <w:t xml:space="preserve"> actualmente tiene 5</w:t>
      </w:r>
      <w:r w:rsidR="003A0B46" w:rsidRPr="007B41BA">
        <w:rPr>
          <w:rStyle w:val="normaltextrun"/>
          <w:rFonts w:ascii="Arial" w:eastAsia="Arial" w:hAnsi="Arial" w:cs="Arial"/>
          <w:sz w:val="22"/>
          <w:szCs w:val="22"/>
        </w:rPr>
        <w:t>6</w:t>
      </w:r>
      <w:r w:rsidRPr="007B41BA">
        <w:rPr>
          <w:rStyle w:val="normaltextrun"/>
          <w:rFonts w:ascii="Arial" w:eastAsia="Arial" w:hAnsi="Arial" w:cs="Arial"/>
          <w:sz w:val="22"/>
          <w:szCs w:val="22"/>
        </w:rPr>
        <w:t xml:space="preserve"> años, es decir que se encuentra a menos de diez años para cumplir con el requisito para acceder a la pensión de vejez, conforme a lo que se evidencia en el documento de identidad de la demandante. </w:t>
      </w:r>
    </w:p>
    <w:p w14:paraId="03C74B23" w14:textId="376C5E64" w:rsidR="001D5E52" w:rsidRPr="007B41BA" w:rsidRDefault="001D5E52" w:rsidP="007B41BA">
      <w:pPr>
        <w:pStyle w:val="paragraph"/>
        <w:spacing w:before="0" w:beforeAutospacing="0" w:after="0" w:afterAutospacing="0"/>
        <w:ind w:right="105"/>
        <w:jc w:val="both"/>
        <w:textAlignment w:val="baseline"/>
        <w:rPr>
          <w:rStyle w:val="normaltextrun"/>
          <w:rFonts w:ascii="Arial" w:eastAsia="Arial" w:hAnsi="Arial" w:cs="Arial"/>
          <w:sz w:val="22"/>
          <w:szCs w:val="22"/>
          <w:shd w:val="clear" w:color="auto" w:fill="FFFFFF"/>
          <w:lang w:val="es-ES"/>
        </w:rPr>
      </w:pPr>
    </w:p>
    <w:p w14:paraId="5C1AA663" w14:textId="080D81B6" w:rsidR="00336852" w:rsidRPr="007B41BA" w:rsidRDefault="001D5E52" w:rsidP="007B41BA">
      <w:pPr>
        <w:pStyle w:val="paragraph"/>
        <w:spacing w:before="0" w:beforeAutospacing="0" w:after="0" w:afterAutospacing="0"/>
        <w:ind w:right="105"/>
        <w:jc w:val="both"/>
        <w:textAlignment w:val="baseline"/>
        <w:rPr>
          <w:rFonts w:ascii="Arial" w:eastAsia="Arial" w:hAnsi="Arial" w:cs="Arial"/>
          <w:b/>
          <w:bCs/>
          <w:sz w:val="22"/>
          <w:szCs w:val="22"/>
          <w:lang w:val="es-ES"/>
        </w:rPr>
      </w:pPr>
      <w:r w:rsidRPr="007B41BA">
        <w:rPr>
          <w:rStyle w:val="normaltextrun"/>
          <w:rFonts w:ascii="Arial" w:eastAsia="Arial" w:hAnsi="Arial" w:cs="Arial"/>
          <w:b/>
          <w:bCs/>
          <w:sz w:val="22"/>
          <w:szCs w:val="22"/>
          <w:shd w:val="clear" w:color="auto" w:fill="FFFFFF"/>
          <w:lang w:val="es-ES"/>
        </w:rPr>
        <w:t xml:space="preserve">FRENTE A LA PRETENSIÓN </w:t>
      </w:r>
      <w:r w:rsidR="003A0B46" w:rsidRPr="007B41BA">
        <w:rPr>
          <w:rStyle w:val="normaltextrun"/>
          <w:rFonts w:ascii="Arial" w:eastAsia="Arial" w:hAnsi="Arial" w:cs="Arial"/>
          <w:b/>
          <w:bCs/>
          <w:sz w:val="22"/>
          <w:szCs w:val="22"/>
          <w:shd w:val="clear" w:color="auto" w:fill="FFFFFF"/>
          <w:lang w:val="es-ES"/>
        </w:rPr>
        <w:t>3.</w:t>
      </w:r>
      <w:r w:rsidRPr="007B41BA">
        <w:rPr>
          <w:rStyle w:val="normaltextrun"/>
          <w:rFonts w:ascii="Arial" w:eastAsia="Arial" w:hAnsi="Arial" w:cs="Arial"/>
          <w:b/>
          <w:bCs/>
          <w:sz w:val="22"/>
          <w:szCs w:val="22"/>
          <w:shd w:val="clear" w:color="auto" w:fill="FFFFFF"/>
          <w:lang w:val="es-ES"/>
        </w:rPr>
        <w:t xml:space="preserve">: </w:t>
      </w:r>
      <w:r w:rsidR="00336852" w:rsidRPr="007B41BA">
        <w:rPr>
          <w:rFonts w:ascii="Arial" w:eastAsia="Arial" w:hAnsi="Arial" w:cs="Arial"/>
          <w:b/>
          <w:bCs/>
          <w:sz w:val="22"/>
          <w:szCs w:val="22"/>
        </w:rPr>
        <w:t xml:space="preserve">ME OPONGO </w:t>
      </w:r>
      <w:r w:rsidR="00336852" w:rsidRPr="007B41BA">
        <w:rPr>
          <w:rFonts w:ascii="Arial" w:eastAsia="Arial" w:hAnsi="Arial" w:cs="Arial"/>
          <w:sz w:val="22"/>
          <w:szCs w:val="22"/>
        </w:rPr>
        <w:t xml:space="preserve">a que se ordene a COLFONDOSA S.A a trasladar el saldo de la CAI de la demandante a COLPENSIONES, siempre y cuando se afecten los intereses de mi prohijada, precisando que la pretensión no se encuentra dirigida en contra de </w:t>
      </w:r>
      <w:r w:rsidR="00336852" w:rsidRPr="007B41BA">
        <w:rPr>
          <w:rFonts w:ascii="Arial" w:eastAsia="Arial" w:hAnsi="Arial" w:cs="Arial"/>
          <w:b/>
          <w:bCs/>
          <w:sz w:val="22"/>
          <w:szCs w:val="22"/>
        </w:rPr>
        <w:t>ALLIANZ SEGUROS DE VIDA S.A.,</w:t>
      </w:r>
      <w:r w:rsidR="00336852" w:rsidRPr="007B41BA">
        <w:rPr>
          <w:rFonts w:ascii="Arial" w:eastAsia="Arial" w:hAnsi="Arial" w:cs="Arial"/>
          <w:sz w:val="22"/>
          <w:szCs w:val="22"/>
        </w:rPr>
        <w:t xml:space="preserve"> por lo tanto, en el evento en que se condene a trasladar todos los valores efectuados con motivo del traslado realizado por la demandante al RAIS, el capital que reposa en la cuenta de ahorro individual de la demandante, deberá ser devuelto por la AFP a la que este afiliado la demandante, sin que le asista responsabilidad alguna a mi representada.  </w:t>
      </w:r>
    </w:p>
    <w:p w14:paraId="056DF8A3" w14:textId="77777777" w:rsidR="00336852" w:rsidRPr="007B41BA" w:rsidRDefault="00336852" w:rsidP="007B41BA">
      <w:pPr>
        <w:pStyle w:val="paragraph"/>
        <w:ind w:right="105"/>
        <w:jc w:val="both"/>
        <w:rPr>
          <w:rFonts w:ascii="Arial" w:eastAsia="Arial" w:hAnsi="Arial" w:cs="Arial"/>
          <w:sz w:val="22"/>
          <w:szCs w:val="22"/>
        </w:rPr>
      </w:pPr>
      <w:r w:rsidRPr="007B41BA">
        <w:rPr>
          <w:rFonts w:ascii="Arial" w:eastAsia="Arial" w:hAnsi="Arial" w:cs="Arial"/>
          <w:sz w:val="22"/>
          <w:szCs w:val="22"/>
        </w:rPr>
        <w:t xml:space="preserve">En primer lugar, tenemos que </w:t>
      </w:r>
      <w:r w:rsidRPr="007B41BA">
        <w:rPr>
          <w:rFonts w:ascii="Arial" w:eastAsia="Arial" w:hAnsi="Arial" w:cs="Arial"/>
          <w:b/>
          <w:bCs/>
          <w:sz w:val="22"/>
          <w:szCs w:val="22"/>
        </w:rPr>
        <w:t>ALLIANZ SEGUROS DE VIDA S.A.,</w:t>
      </w:r>
      <w:r w:rsidRPr="007B41BA">
        <w:rPr>
          <w:rFonts w:ascii="Arial" w:eastAsia="Arial" w:hAnsi="Arial" w:cs="Arial"/>
          <w:sz w:val="22"/>
          <w:szCs w:val="22"/>
        </w:rPr>
        <w:t xml:space="preserve">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p>
    <w:p w14:paraId="66E8426E" w14:textId="77777777" w:rsidR="00336852" w:rsidRPr="007B41BA" w:rsidRDefault="00336852" w:rsidP="007B41BA">
      <w:pPr>
        <w:pStyle w:val="paragraph"/>
        <w:ind w:right="105"/>
        <w:jc w:val="both"/>
        <w:rPr>
          <w:rFonts w:ascii="Arial" w:eastAsia="Arial" w:hAnsi="Arial" w:cs="Arial"/>
          <w:sz w:val="22"/>
          <w:szCs w:val="22"/>
        </w:rPr>
      </w:pPr>
      <w:r w:rsidRPr="007B41BA">
        <w:rPr>
          <w:rFonts w:ascii="Arial" w:eastAsia="Arial" w:hAnsi="Arial" w:cs="Arial"/>
          <w:sz w:val="22"/>
          <w:szCs w:val="22"/>
        </w:rPr>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por cuanto </w:t>
      </w:r>
      <w:r w:rsidRPr="007B41BA">
        <w:rPr>
          <w:rFonts w:ascii="Arial" w:eastAsia="Arial" w:hAnsi="Arial" w:cs="Arial"/>
          <w:b/>
          <w:bCs/>
          <w:sz w:val="22"/>
          <w:szCs w:val="22"/>
          <w:u w:val="single"/>
        </w:rPr>
        <w:t>dichos conceptos NO hacen parte de los amparos otorgados en la póliza de seguro previsional aludido. </w:t>
      </w:r>
      <w:r w:rsidRPr="007B41BA">
        <w:rPr>
          <w:rFonts w:ascii="Arial" w:eastAsia="Arial" w:hAnsi="Arial" w:cs="Arial"/>
          <w:sz w:val="22"/>
          <w:szCs w:val="22"/>
        </w:rPr>
        <w:t>   </w:t>
      </w:r>
    </w:p>
    <w:p w14:paraId="77495F28" w14:textId="77777777" w:rsidR="00336852" w:rsidRPr="007B41BA" w:rsidRDefault="00336852" w:rsidP="007B41BA">
      <w:pPr>
        <w:pStyle w:val="paragraph"/>
        <w:ind w:right="105"/>
        <w:jc w:val="both"/>
        <w:rPr>
          <w:rFonts w:ascii="Arial" w:eastAsia="Arial" w:hAnsi="Arial" w:cs="Arial"/>
          <w:sz w:val="22"/>
          <w:szCs w:val="22"/>
        </w:rPr>
      </w:pPr>
      <w:r w:rsidRPr="007B41BA">
        <w:rPr>
          <w:rFonts w:ascii="Arial" w:eastAsia="Arial" w:hAnsi="Arial" w:cs="Arial"/>
          <w:sz w:val="22"/>
          <w:szCs w:val="22"/>
        </w:rPr>
        <w:t xml:space="preserve">En tercer lugar,  </w:t>
      </w:r>
      <w:r w:rsidRPr="007B41BA">
        <w:rPr>
          <w:rFonts w:ascii="Arial" w:eastAsia="Arial" w:hAnsi="Arial" w:cs="Arial"/>
          <w:b/>
          <w:bCs/>
          <w:sz w:val="22"/>
          <w:szCs w:val="22"/>
        </w:rPr>
        <w:t>ALLIANZ SEGUROS DE VIDA S.A.</w:t>
      </w:r>
      <w:r w:rsidRPr="007B41BA">
        <w:rPr>
          <w:rFonts w:ascii="Arial" w:eastAsia="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4D482A2" w14:textId="77777777" w:rsidR="00336852" w:rsidRPr="007B41BA" w:rsidRDefault="00336852" w:rsidP="007B41BA">
      <w:pPr>
        <w:pStyle w:val="paragraph"/>
        <w:rPr>
          <w:rStyle w:val="normaltextrun"/>
          <w:rFonts w:ascii="Arial" w:eastAsia="Arial" w:hAnsi="Arial" w:cs="Arial"/>
          <w:sz w:val="22"/>
          <w:szCs w:val="22"/>
        </w:rPr>
      </w:pPr>
      <w:r w:rsidRPr="007B41BA">
        <w:rPr>
          <w:rFonts w:ascii="Arial" w:eastAsia="Arial" w:hAnsi="Arial" w:cs="Arial"/>
          <w:sz w:val="22"/>
          <w:szCs w:val="22"/>
        </w:rPr>
        <w:lastRenderedPageBreak/>
        <w:t xml:space="preserve">Finalmente, tenemos que </w:t>
      </w:r>
      <w:r w:rsidRPr="007B41BA">
        <w:rPr>
          <w:rFonts w:ascii="Arial" w:eastAsia="Arial" w:hAnsi="Arial" w:cs="Arial"/>
          <w:b/>
          <w:bCs/>
          <w:sz w:val="22"/>
          <w:szCs w:val="22"/>
        </w:rPr>
        <w:t>ALLIANZ SEGUROS DE VIDA S.A.</w:t>
      </w:r>
      <w:r w:rsidRPr="007B41BA">
        <w:rPr>
          <w:rFonts w:ascii="Arial" w:eastAsia="Arial" w:hAnsi="Arial" w:cs="Arial"/>
          <w:sz w:val="22"/>
          <w:szCs w:val="22"/>
        </w:rPr>
        <w:t>,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w:t>
      </w:r>
    </w:p>
    <w:p w14:paraId="0D531AB2" w14:textId="28270061" w:rsidR="003A0B46" w:rsidRPr="007B41BA" w:rsidRDefault="003A0B46" w:rsidP="007B41BA">
      <w:pPr>
        <w:pStyle w:val="paragraph"/>
        <w:spacing w:before="0" w:beforeAutospacing="0" w:after="0" w:afterAutospacing="0"/>
        <w:ind w:right="105"/>
        <w:jc w:val="both"/>
        <w:textAlignment w:val="baseline"/>
        <w:rPr>
          <w:rStyle w:val="eop"/>
          <w:rFonts w:ascii="Arial" w:eastAsia="Arial" w:hAnsi="Arial" w:cs="Arial"/>
          <w:sz w:val="22"/>
          <w:szCs w:val="22"/>
        </w:rPr>
      </w:pPr>
      <w:r w:rsidRPr="007B41BA">
        <w:rPr>
          <w:rFonts w:ascii="Arial" w:eastAsia="Arial" w:hAnsi="Arial" w:cs="Arial"/>
          <w:b/>
          <w:bCs/>
          <w:sz w:val="22"/>
          <w:szCs w:val="22"/>
        </w:rPr>
        <w:t xml:space="preserve">FRENTE A LA PRETENSIÓN 4.: </w:t>
      </w:r>
      <w:r w:rsidRPr="007B41BA">
        <w:rPr>
          <w:rStyle w:val="normaltextrun"/>
          <w:rFonts w:ascii="Arial" w:eastAsia="Arial" w:hAnsi="Arial" w:cs="Arial"/>
          <w:b/>
          <w:bCs/>
          <w:sz w:val="22"/>
          <w:szCs w:val="22"/>
          <w:lang w:val="es-ES"/>
        </w:rPr>
        <w:t>ME OPONGO</w:t>
      </w:r>
      <w:r w:rsidRPr="007B41BA">
        <w:rPr>
          <w:rStyle w:val="normaltextrun"/>
          <w:rFonts w:ascii="Arial" w:eastAsia="Arial" w:hAnsi="Arial" w:cs="Arial"/>
          <w:sz w:val="22"/>
          <w:szCs w:val="22"/>
          <w:lang w:val="es-ES"/>
        </w:rPr>
        <w:t xml:space="preserve"> a que se ordene que la señora </w:t>
      </w:r>
      <w:r w:rsidRPr="007B41BA">
        <w:rPr>
          <w:rStyle w:val="normaltextrun"/>
          <w:rFonts w:ascii="Arial" w:eastAsia="Arial" w:hAnsi="Arial" w:cs="Arial"/>
          <w:b/>
          <w:bCs/>
          <w:sz w:val="22"/>
          <w:szCs w:val="22"/>
          <w:lang w:val="es-ES"/>
        </w:rPr>
        <w:t xml:space="preserve">JUANA MARCELA ACOSTA CORTES </w:t>
      </w:r>
      <w:r w:rsidRPr="007B41BA">
        <w:rPr>
          <w:rStyle w:val="normaltextrun"/>
          <w:rFonts w:ascii="Arial" w:eastAsia="Arial" w:hAnsi="Arial" w:cs="Arial"/>
          <w:sz w:val="22"/>
          <w:szCs w:val="22"/>
          <w:lang w:val="es-ES"/>
        </w:rPr>
        <w:t xml:space="preserve"> debe estar afiliada a</w:t>
      </w:r>
      <w:r w:rsidRPr="007B41BA">
        <w:rPr>
          <w:rStyle w:val="normaltextrun"/>
          <w:rFonts w:ascii="Arial" w:eastAsia="Arial" w:hAnsi="Arial" w:cs="Arial"/>
          <w:sz w:val="22"/>
          <w:szCs w:val="22"/>
        </w:rPr>
        <w:t xml:space="preserve"> COLPENSIONES, en la medida que afecte lo intereses de mi prohijada, debiéndose precisar que la presente pretensión no se encuentra dirigida en contra de </w:t>
      </w:r>
      <w:r w:rsidRPr="007B41BA">
        <w:rPr>
          <w:rStyle w:val="normaltextrun"/>
          <w:rFonts w:ascii="Arial" w:eastAsia="Arial" w:hAnsi="Arial" w:cs="Arial"/>
          <w:b/>
          <w:bCs/>
          <w:sz w:val="22"/>
          <w:szCs w:val="22"/>
        </w:rPr>
        <w:t>ALLIANZ SEGUROS DE VIDA S.A</w:t>
      </w:r>
      <w:r w:rsidRPr="007B41BA">
        <w:rPr>
          <w:rStyle w:val="normaltextrun"/>
          <w:rFonts w:ascii="Arial" w:eastAsia="Arial" w:hAnsi="Arial" w:cs="Arial"/>
          <w:sz w:val="22"/>
          <w:szCs w:val="22"/>
        </w:rPr>
        <w:t>., reiterándose que mi prohijada en su calidad de aseguradora previsional, no tiene relación con los hechos ni las pretensiones incoadas en la parte demandante, toda vez que el deber de asesoría y buen consejo le compete a las administradoras de pensiones. </w:t>
      </w:r>
      <w:r w:rsidRPr="007B41BA">
        <w:rPr>
          <w:rStyle w:val="eop"/>
          <w:rFonts w:ascii="Arial" w:eastAsia="Arial" w:hAnsi="Arial" w:cs="Arial"/>
          <w:sz w:val="22"/>
          <w:szCs w:val="22"/>
        </w:rPr>
        <w:t> </w:t>
      </w:r>
    </w:p>
    <w:p w14:paraId="4833CB9F" w14:textId="77777777" w:rsidR="003A0B46" w:rsidRPr="007B41BA" w:rsidRDefault="003A0B46" w:rsidP="007B41BA">
      <w:pPr>
        <w:pStyle w:val="paragraph"/>
        <w:spacing w:before="0" w:beforeAutospacing="0" w:after="0" w:afterAutospacing="0"/>
        <w:ind w:right="105"/>
        <w:jc w:val="both"/>
        <w:textAlignment w:val="baseline"/>
        <w:rPr>
          <w:rFonts w:ascii="Arial" w:eastAsia="Arial" w:hAnsi="Arial" w:cs="Arial"/>
          <w:sz w:val="22"/>
          <w:szCs w:val="22"/>
          <w:lang w:eastAsia="es-ES"/>
        </w:rPr>
      </w:pPr>
    </w:p>
    <w:p w14:paraId="06176C01" w14:textId="77777777" w:rsidR="003A0B46" w:rsidRPr="007B41BA" w:rsidRDefault="003A0B46" w:rsidP="007B41BA">
      <w:pPr>
        <w:pStyle w:val="paragraph"/>
        <w:spacing w:before="0" w:beforeAutospacing="0" w:after="0" w:afterAutospacing="0"/>
        <w:ind w:right="105"/>
        <w:jc w:val="both"/>
        <w:textAlignment w:val="baseline"/>
        <w:rPr>
          <w:rFonts w:ascii="Arial" w:eastAsia="Arial" w:hAnsi="Arial" w:cs="Arial"/>
          <w:sz w:val="22"/>
          <w:szCs w:val="22"/>
        </w:rPr>
      </w:pPr>
      <w:r w:rsidRPr="007B41BA">
        <w:rPr>
          <w:rStyle w:val="normaltextrun"/>
          <w:rFonts w:ascii="Arial" w:eastAsia="Arial" w:hAnsi="Arial" w:cs="Arial"/>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7B41BA">
        <w:rPr>
          <w:rStyle w:val="eop"/>
          <w:rFonts w:ascii="Arial" w:eastAsia="Arial" w:hAnsi="Arial" w:cs="Arial"/>
          <w:sz w:val="22"/>
          <w:szCs w:val="22"/>
        </w:rPr>
        <w:t> </w:t>
      </w:r>
    </w:p>
    <w:p w14:paraId="4B9722A7" w14:textId="77777777" w:rsidR="003A0B46" w:rsidRPr="007B41BA" w:rsidRDefault="003A0B46" w:rsidP="007B41BA">
      <w:pPr>
        <w:pStyle w:val="paragraph"/>
        <w:spacing w:before="0" w:beforeAutospacing="0" w:after="0" w:afterAutospacing="0"/>
        <w:ind w:right="105"/>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001934AB" w14:textId="77777777" w:rsidR="003A0B46" w:rsidRPr="007B41BA" w:rsidRDefault="003A0B46" w:rsidP="007B41BA">
      <w:pPr>
        <w:pStyle w:val="paragraph"/>
        <w:spacing w:before="0" w:beforeAutospacing="0" w:after="0" w:afterAutospacing="0"/>
        <w:ind w:left="705" w:right="105"/>
        <w:jc w:val="both"/>
        <w:textAlignment w:val="baseline"/>
        <w:rPr>
          <w:rFonts w:ascii="Arial" w:eastAsia="Arial" w:hAnsi="Arial" w:cs="Arial"/>
          <w:sz w:val="22"/>
          <w:szCs w:val="22"/>
        </w:rPr>
      </w:pPr>
      <w:r w:rsidRPr="007B41BA">
        <w:rPr>
          <w:rStyle w:val="normaltextrun"/>
          <w:rFonts w:ascii="Arial" w:eastAsia="Arial" w:hAnsi="Arial" w:cs="Arial"/>
          <w:i/>
          <w:iCs/>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620628FC" w14:textId="77777777" w:rsidR="003A0B46" w:rsidRPr="007B41BA" w:rsidRDefault="003A0B46" w:rsidP="007B41BA">
      <w:pPr>
        <w:pStyle w:val="paragraph"/>
        <w:spacing w:before="0" w:beforeAutospacing="0" w:after="0" w:afterAutospacing="0"/>
        <w:ind w:left="705" w:right="105"/>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215F337A" w14:textId="77777777" w:rsidR="003A0B46" w:rsidRPr="007B41BA" w:rsidRDefault="003A0B46" w:rsidP="007B41BA">
      <w:pPr>
        <w:pStyle w:val="paragraph"/>
        <w:spacing w:before="0" w:beforeAutospacing="0" w:after="0" w:afterAutospacing="0"/>
        <w:ind w:right="105"/>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7B41BA">
        <w:rPr>
          <w:rStyle w:val="normaltextrun"/>
          <w:rFonts w:ascii="Arial" w:eastAsia="Arial" w:hAnsi="Arial" w:cs="Arial"/>
          <w:sz w:val="22"/>
          <w:szCs w:val="22"/>
        </w:rPr>
        <w:t>ii</w:t>
      </w:r>
      <w:proofErr w:type="spellEnd"/>
      <w:r w:rsidRPr="007B41BA">
        <w:rPr>
          <w:rStyle w:val="normaltextrun"/>
          <w:rFonts w:ascii="Arial" w:eastAsia="Arial" w:hAnsi="Arial" w:cs="Arial"/>
          <w:sz w:val="22"/>
          <w:szCs w:val="22"/>
        </w:rPr>
        <w:t>) incorporó la prohibición de traslado cuando al afiliado le faltaren 10 años o menos para cumplir el requisito de la edad exigido para acceder al derecho a la pensión, ultimo escenario que se enmarca en el presente caso. </w:t>
      </w:r>
      <w:r w:rsidRPr="007B41BA">
        <w:rPr>
          <w:rStyle w:val="eop"/>
          <w:rFonts w:ascii="Arial" w:eastAsia="Arial" w:hAnsi="Arial" w:cs="Arial"/>
          <w:sz w:val="22"/>
          <w:szCs w:val="22"/>
        </w:rPr>
        <w:t> </w:t>
      </w:r>
    </w:p>
    <w:p w14:paraId="5C468DF5" w14:textId="77777777" w:rsidR="003A0B46" w:rsidRPr="007B41BA" w:rsidRDefault="003A0B46" w:rsidP="007B41BA">
      <w:pPr>
        <w:pStyle w:val="paragraph"/>
        <w:spacing w:before="0" w:beforeAutospacing="0" w:after="0" w:afterAutospacing="0"/>
        <w:ind w:right="105"/>
        <w:jc w:val="both"/>
        <w:textAlignment w:val="baseline"/>
        <w:rPr>
          <w:rFonts w:ascii="Arial" w:eastAsia="Arial" w:hAnsi="Arial" w:cs="Arial"/>
          <w:sz w:val="22"/>
          <w:szCs w:val="22"/>
        </w:rPr>
      </w:pPr>
    </w:p>
    <w:p w14:paraId="19C0EA84" w14:textId="77777777" w:rsidR="003A0B46" w:rsidRPr="007B41BA" w:rsidRDefault="003A0B46" w:rsidP="007B41BA">
      <w:pPr>
        <w:pStyle w:val="paragraph"/>
        <w:spacing w:before="0" w:beforeAutospacing="0" w:after="0" w:afterAutospacing="0"/>
        <w:ind w:right="105"/>
        <w:jc w:val="both"/>
        <w:textAlignment w:val="baseline"/>
        <w:rPr>
          <w:rStyle w:val="normaltextrun"/>
          <w:rFonts w:ascii="Arial" w:eastAsia="Arial" w:hAnsi="Arial" w:cs="Arial"/>
          <w:sz w:val="22"/>
          <w:szCs w:val="22"/>
        </w:rPr>
      </w:pPr>
      <w:r w:rsidRPr="007B41BA">
        <w:rPr>
          <w:rStyle w:val="normaltextrun"/>
          <w:rFonts w:ascii="Arial" w:eastAsia="Arial" w:hAnsi="Arial" w:cs="Arial"/>
          <w:sz w:val="22"/>
          <w:szCs w:val="22"/>
        </w:rPr>
        <w:t xml:space="preserve">En conclusión, la demandante podía efectuar el traslado del RAIS al RPM antes de que le faltaren 10 años o menos para cumplir el requisito de la edad exigido en el artículo 2° de la Ley 797 de 2003 para acceder al derecho a la pensión, situación que no acontece en este caso, ya que la señora </w:t>
      </w:r>
      <w:r w:rsidRPr="007B41BA">
        <w:rPr>
          <w:rStyle w:val="normaltextrun"/>
          <w:rFonts w:ascii="Arial" w:eastAsia="Arial" w:hAnsi="Arial" w:cs="Arial"/>
          <w:b/>
          <w:bCs/>
          <w:sz w:val="22"/>
          <w:szCs w:val="22"/>
        </w:rPr>
        <w:t xml:space="preserve">JUANA MARCELA ACOSTA CORTES </w:t>
      </w:r>
      <w:r w:rsidRPr="007B41BA">
        <w:rPr>
          <w:rStyle w:val="normaltextrun"/>
          <w:rFonts w:ascii="Arial" w:eastAsia="Arial" w:hAnsi="Arial" w:cs="Arial"/>
          <w:sz w:val="22"/>
          <w:szCs w:val="22"/>
        </w:rPr>
        <w:t xml:space="preserve"> actualmente tiene 56 años, es decir que se encuentra a menos de diez años para cumplir con el requisito para acceder a la pensión de vejez, conforme a lo que se evidencia en el documento de identidad de la demandante. </w:t>
      </w:r>
    </w:p>
    <w:p w14:paraId="252208D4" w14:textId="77777777" w:rsidR="00BD5674" w:rsidRPr="007B41BA" w:rsidRDefault="00BD5674" w:rsidP="007B41BA">
      <w:pPr>
        <w:pStyle w:val="paragraph"/>
        <w:spacing w:before="0" w:beforeAutospacing="0" w:after="0" w:afterAutospacing="0"/>
        <w:ind w:right="105"/>
        <w:jc w:val="both"/>
        <w:textAlignment w:val="baseline"/>
        <w:rPr>
          <w:rStyle w:val="Ttulo4Car"/>
          <w:rFonts w:ascii="Arial" w:eastAsia="Arial" w:hAnsi="Arial" w:cs="Arial"/>
          <w:b/>
          <w:bCs/>
          <w:i w:val="0"/>
          <w:iCs w:val="0"/>
          <w:color w:val="auto"/>
          <w:sz w:val="22"/>
          <w:szCs w:val="22"/>
          <w:lang w:val="es-ES"/>
        </w:rPr>
      </w:pPr>
    </w:p>
    <w:p w14:paraId="569934EF" w14:textId="375A6F15" w:rsidR="009A26D4" w:rsidRPr="007B41BA" w:rsidRDefault="009B137E" w:rsidP="007B41BA">
      <w:pPr>
        <w:pStyle w:val="paragraph"/>
        <w:spacing w:before="0" w:beforeAutospacing="0" w:after="0" w:afterAutospacing="0"/>
        <w:ind w:right="105"/>
        <w:jc w:val="both"/>
        <w:textAlignment w:val="baseline"/>
        <w:rPr>
          <w:rStyle w:val="normaltextrun"/>
          <w:rFonts w:ascii="Arial" w:eastAsia="Arial" w:hAnsi="Arial" w:cs="Arial"/>
          <w:b/>
          <w:bCs/>
          <w:sz w:val="22"/>
          <w:szCs w:val="22"/>
          <w:shd w:val="clear" w:color="auto" w:fill="FFFFFF"/>
        </w:rPr>
      </w:pPr>
      <w:r w:rsidRPr="007B41BA">
        <w:rPr>
          <w:rStyle w:val="normaltextrun"/>
          <w:rFonts w:ascii="Arial" w:eastAsia="Arial" w:hAnsi="Arial" w:cs="Arial"/>
          <w:b/>
          <w:bCs/>
          <w:sz w:val="22"/>
          <w:szCs w:val="22"/>
          <w:shd w:val="clear" w:color="auto" w:fill="FFFFFF"/>
        </w:rPr>
        <w:t>FRENTE A LA PRETENSIÓN</w:t>
      </w:r>
      <w:r w:rsidR="00336852" w:rsidRPr="007B41BA">
        <w:rPr>
          <w:rStyle w:val="normaltextrun"/>
          <w:rFonts w:ascii="Arial" w:eastAsia="Arial" w:hAnsi="Arial" w:cs="Arial"/>
          <w:b/>
          <w:bCs/>
          <w:sz w:val="22"/>
          <w:szCs w:val="22"/>
          <w:shd w:val="clear" w:color="auto" w:fill="FFFFFF"/>
        </w:rPr>
        <w:t xml:space="preserve"> </w:t>
      </w:r>
      <w:r w:rsidR="003A0B46" w:rsidRPr="007B41BA">
        <w:rPr>
          <w:rStyle w:val="normaltextrun"/>
          <w:rFonts w:ascii="Arial" w:eastAsia="Arial" w:hAnsi="Arial" w:cs="Arial"/>
          <w:b/>
          <w:bCs/>
          <w:sz w:val="22"/>
          <w:szCs w:val="22"/>
          <w:shd w:val="clear" w:color="auto" w:fill="FFFFFF"/>
        </w:rPr>
        <w:t>5.</w:t>
      </w:r>
      <w:r w:rsidRPr="007B41BA">
        <w:rPr>
          <w:rStyle w:val="normaltextrun"/>
          <w:rFonts w:ascii="Arial" w:eastAsia="Arial" w:hAnsi="Arial" w:cs="Arial"/>
          <w:b/>
          <w:bCs/>
          <w:sz w:val="22"/>
          <w:szCs w:val="22"/>
          <w:shd w:val="clear" w:color="auto" w:fill="FFFFFF"/>
        </w:rPr>
        <w:t>: ME OPONGO</w:t>
      </w:r>
      <w:r w:rsidRPr="007B41BA">
        <w:rPr>
          <w:rStyle w:val="normaltextrun"/>
          <w:rFonts w:ascii="Arial" w:eastAsia="Arial" w:hAnsi="Arial" w:cs="Arial"/>
          <w:sz w:val="22"/>
          <w:szCs w:val="22"/>
          <w:shd w:val="clear" w:color="auto" w:fill="FFFFFF"/>
        </w:rPr>
        <w:t xml:space="preserve"> a que se condene en costas y agencias en derecho a mi representada, toda vez que el litigio aquí planteado, no se presenta en razón al incumplimiento de una obligación a cargo de </w:t>
      </w:r>
      <w:r w:rsidRPr="007B41BA">
        <w:rPr>
          <w:rStyle w:val="normaltextrun"/>
          <w:rFonts w:ascii="Arial" w:eastAsia="Arial" w:hAnsi="Arial" w:cs="Arial"/>
          <w:b/>
          <w:bCs/>
          <w:sz w:val="22"/>
          <w:szCs w:val="22"/>
          <w:shd w:val="clear" w:color="auto" w:fill="FFFFFF"/>
        </w:rPr>
        <w:t>ALLIANZ SEGUROS DE VIDA S.A.</w:t>
      </w:r>
    </w:p>
    <w:p w14:paraId="49E80FFA" w14:textId="77777777" w:rsidR="003A0B46" w:rsidRPr="007B41BA" w:rsidRDefault="003A0B46" w:rsidP="007B41BA">
      <w:pPr>
        <w:pStyle w:val="paragraph"/>
        <w:spacing w:before="0" w:beforeAutospacing="0" w:after="0" w:afterAutospacing="0"/>
        <w:ind w:right="105"/>
        <w:jc w:val="both"/>
        <w:textAlignment w:val="baseline"/>
        <w:rPr>
          <w:rStyle w:val="normaltextrun"/>
          <w:rFonts w:ascii="Arial" w:eastAsia="Arial" w:hAnsi="Arial" w:cs="Arial"/>
          <w:b/>
          <w:bCs/>
          <w:sz w:val="22"/>
          <w:szCs w:val="22"/>
          <w:shd w:val="clear" w:color="auto" w:fill="FFFFFF"/>
        </w:rPr>
      </w:pPr>
    </w:p>
    <w:p w14:paraId="2DF52A8E" w14:textId="53ADBF7B" w:rsidR="003A0B46" w:rsidRPr="007B41BA" w:rsidRDefault="003A0B46" w:rsidP="007B41BA">
      <w:pPr>
        <w:pStyle w:val="paragraph"/>
        <w:spacing w:before="0" w:beforeAutospacing="0" w:after="0" w:afterAutospacing="0"/>
        <w:ind w:right="105"/>
        <w:jc w:val="both"/>
        <w:textAlignment w:val="baseline"/>
        <w:rPr>
          <w:rStyle w:val="normaltextrun"/>
          <w:rFonts w:ascii="Arial" w:eastAsia="Arial" w:hAnsi="Arial" w:cs="Arial"/>
          <w:b/>
          <w:bCs/>
          <w:sz w:val="22"/>
          <w:szCs w:val="22"/>
          <w:shd w:val="clear" w:color="auto" w:fill="FFFFFF"/>
        </w:rPr>
      </w:pPr>
      <w:r w:rsidRPr="007B41BA">
        <w:rPr>
          <w:rStyle w:val="normaltextrun"/>
          <w:rFonts w:ascii="Arial" w:eastAsia="Arial" w:hAnsi="Arial" w:cs="Arial"/>
          <w:b/>
          <w:bCs/>
          <w:sz w:val="22"/>
          <w:szCs w:val="22"/>
        </w:rPr>
        <w:t xml:space="preserve">FRENTE A LA PRETENSIÓN 6.: </w:t>
      </w:r>
      <w:r w:rsidRPr="007B41BA">
        <w:rPr>
          <w:rStyle w:val="normaltextrun"/>
          <w:rFonts w:ascii="Arial" w:eastAsia="Arial" w:hAnsi="Arial" w:cs="Arial"/>
          <w:b/>
          <w:bCs/>
          <w:sz w:val="22"/>
          <w:szCs w:val="22"/>
          <w:shd w:val="clear" w:color="auto" w:fill="FFFFFF"/>
        </w:rPr>
        <w:t>ME OPONGO</w:t>
      </w:r>
      <w:r w:rsidRPr="007B41BA">
        <w:rPr>
          <w:rStyle w:val="normaltextrun"/>
          <w:rFonts w:ascii="Arial" w:eastAsia="Arial" w:hAnsi="Arial" w:cs="Arial"/>
          <w:sz w:val="22"/>
          <w:szCs w:val="22"/>
          <w:shd w:val="clear" w:color="auto" w:fill="FFFFFF"/>
        </w:rPr>
        <w:t xml:space="preserve"> a que se condene en uso de las facultades ultra y extra petita, toda vez que el litigio aquí planteado, no se presenta en razón al incumplimiento de una obligación a cargo de </w:t>
      </w:r>
      <w:r w:rsidRPr="007B41BA">
        <w:rPr>
          <w:rStyle w:val="normaltextrun"/>
          <w:rFonts w:ascii="Arial" w:eastAsia="Arial" w:hAnsi="Arial" w:cs="Arial"/>
          <w:b/>
          <w:bCs/>
          <w:sz w:val="22"/>
          <w:szCs w:val="22"/>
          <w:shd w:val="clear" w:color="auto" w:fill="FFFFFF"/>
        </w:rPr>
        <w:t>ALLIANZ SEGUROS DE VIDA S.A.</w:t>
      </w:r>
    </w:p>
    <w:p w14:paraId="00EA0CAE" w14:textId="77777777" w:rsidR="003A0B46" w:rsidRPr="007B41BA" w:rsidRDefault="003A0B46" w:rsidP="007B41BA">
      <w:pPr>
        <w:pStyle w:val="paragraph"/>
        <w:spacing w:before="0" w:beforeAutospacing="0" w:after="0" w:afterAutospacing="0"/>
        <w:ind w:right="105"/>
        <w:jc w:val="both"/>
        <w:textAlignment w:val="baseline"/>
        <w:rPr>
          <w:rStyle w:val="normaltextrun"/>
          <w:rFonts w:ascii="Arial" w:eastAsia="Arial" w:hAnsi="Arial" w:cs="Arial"/>
          <w:b/>
          <w:bCs/>
          <w:sz w:val="22"/>
          <w:szCs w:val="22"/>
          <w:shd w:val="clear" w:color="auto" w:fill="FFFFFF"/>
        </w:rPr>
      </w:pPr>
    </w:p>
    <w:p w14:paraId="3E8F5AB3" w14:textId="77777777" w:rsidR="00336852" w:rsidRPr="007B41BA" w:rsidRDefault="00336852" w:rsidP="007B41BA">
      <w:pPr>
        <w:pStyle w:val="paragraph"/>
        <w:spacing w:before="0" w:beforeAutospacing="0" w:after="0" w:afterAutospacing="0"/>
        <w:ind w:right="105"/>
        <w:jc w:val="both"/>
        <w:textAlignment w:val="baseline"/>
        <w:rPr>
          <w:rStyle w:val="normaltextrun"/>
          <w:rFonts w:ascii="Arial" w:eastAsia="Arial" w:hAnsi="Arial" w:cs="Arial"/>
          <w:b/>
          <w:bCs/>
          <w:sz w:val="22"/>
          <w:szCs w:val="22"/>
          <w:shd w:val="clear" w:color="auto" w:fill="FFFFFF"/>
        </w:rPr>
      </w:pPr>
    </w:p>
    <w:p w14:paraId="455AE95C" w14:textId="77777777" w:rsidR="00AB5B93" w:rsidRPr="007B41BA" w:rsidRDefault="00AB5B93" w:rsidP="007B41BA">
      <w:pPr>
        <w:pStyle w:val="Textoindependiente2"/>
        <w:widowControl w:val="0"/>
        <w:numPr>
          <w:ilvl w:val="0"/>
          <w:numId w:val="7"/>
        </w:numPr>
        <w:autoSpaceDE w:val="0"/>
        <w:autoSpaceDN w:val="0"/>
        <w:adjustRightInd w:val="0"/>
        <w:spacing w:after="0" w:line="240" w:lineRule="auto"/>
        <w:jc w:val="center"/>
        <w:rPr>
          <w:rFonts w:ascii="Arial" w:eastAsia="Arial" w:hAnsi="Arial" w:cs="Arial"/>
          <w:b/>
          <w:bCs/>
          <w:sz w:val="22"/>
          <w:szCs w:val="22"/>
          <w:u w:val="single"/>
        </w:rPr>
      </w:pPr>
      <w:r w:rsidRPr="007B41BA">
        <w:rPr>
          <w:rFonts w:ascii="Arial" w:eastAsia="Arial" w:hAnsi="Arial" w:cs="Arial"/>
          <w:b/>
          <w:bCs/>
          <w:sz w:val="22"/>
          <w:szCs w:val="22"/>
          <w:u w:val="single"/>
        </w:rPr>
        <w:t>EXCEPCIONES DE MÉRITO FRENTE A LA DEMANDA</w:t>
      </w:r>
    </w:p>
    <w:p w14:paraId="4BB74A95" w14:textId="77777777" w:rsidR="008C2544" w:rsidRPr="007B41BA" w:rsidRDefault="008C2544" w:rsidP="007B41BA">
      <w:pPr>
        <w:pStyle w:val="Textoindependiente2"/>
        <w:widowControl w:val="0"/>
        <w:autoSpaceDE w:val="0"/>
        <w:autoSpaceDN w:val="0"/>
        <w:adjustRightInd w:val="0"/>
        <w:spacing w:after="0" w:line="240" w:lineRule="auto"/>
        <w:rPr>
          <w:rFonts w:ascii="Arial" w:eastAsia="Arial" w:hAnsi="Arial" w:cs="Arial"/>
          <w:b/>
          <w:bCs/>
          <w:sz w:val="22"/>
          <w:szCs w:val="22"/>
          <w:u w:val="single"/>
        </w:rPr>
      </w:pPr>
    </w:p>
    <w:p w14:paraId="51B52000" w14:textId="353F126B" w:rsidR="00AB5B93" w:rsidRPr="007B41BA" w:rsidRDefault="008C2544" w:rsidP="007B41BA">
      <w:pPr>
        <w:pStyle w:val="Encabezado"/>
        <w:widowControl w:val="0"/>
        <w:numPr>
          <w:ilvl w:val="0"/>
          <w:numId w:val="8"/>
        </w:numPr>
        <w:shd w:val="clear" w:color="auto" w:fill="FFFFFF" w:themeFill="background1"/>
        <w:tabs>
          <w:tab w:val="left" w:pos="2268"/>
        </w:tabs>
        <w:autoSpaceDE w:val="0"/>
        <w:autoSpaceDN w:val="0"/>
        <w:adjustRightInd w:val="0"/>
        <w:jc w:val="both"/>
        <w:rPr>
          <w:rFonts w:ascii="Arial" w:eastAsia="Arial" w:hAnsi="Arial" w:cs="Arial"/>
          <w:sz w:val="22"/>
          <w:szCs w:val="22"/>
          <w:u w:val="single"/>
        </w:rPr>
      </w:pPr>
      <w:r w:rsidRPr="007B41BA">
        <w:rPr>
          <w:rFonts w:ascii="Arial" w:eastAsia="Arial" w:hAnsi="Arial" w:cs="Arial"/>
          <w:b/>
          <w:bCs/>
          <w:sz w:val="22"/>
          <w:szCs w:val="22"/>
          <w:u w:val="single"/>
        </w:rPr>
        <w:t>EXCEPCIONES PLANTEADAS POR QUIEN FORMUL</w:t>
      </w:r>
      <w:r w:rsidR="00360290" w:rsidRPr="007B41BA">
        <w:rPr>
          <w:rFonts w:ascii="Arial" w:eastAsia="Arial" w:hAnsi="Arial" w:cs="Arial"/>
          <w:b/>
          <w:bCs/>
          <w:sz w:val="22"/>
          <w:szCs w:val="22"/>
          <w:u w:val="single"/>
        </w:rPr>
        <w:t>Ó</w:t>
      </w:r>
      <w:r w:rsidRPr="007B41BA">
        <w:rPr>
          <w:rFonts w:ascii="Arial" w:eastAsia="Arial" w:hAnsi="Arial" w:cs="Arial"/>
          <w:b/>
          <w:bCs/>
          <w:sz w:val="22"/>
          <w:szCs w:val="22"/>
          <w:u w:val="single"/>
        </w:rPr>
        <w:t xml:space="preserve"> EL LLAMAMIENTO DE GARANTÍA A MI REPRESENTADA.</w:t>
      </w:r>
    </w:p>
    <w:p w14:paraId="2C999317" w14:textId="77777777" w:rsidR="008C2544" w:rsidRPr="007B41BA" w:rsidRDefault="008C2544" w:rsidP="007B41BA">
      <w:pPr>
        <w:pStyle w:val="Encabezado"/>
        <w:widowControl w:val="0"/>
        <w:shd w:val="clear" w:color="auto" w:fill="FFFFFF" w:themeFill="background1"/>
        <w:tabs>
          <w:tab w:val="left" w:pos="2268"/>
        </w:tabs>
        <w:autoSpaceDE w:val="0"/>
        <w:autoSpaceDN w:val="0"/>
        <w:adjustRightInd w:val="0"/>
        <w:ind w:left="360"/>
        <w:jc w:val="both"/>
        <w:rPr>
          <w:rFonts w:ascii="Arial" w:eastAsia="Arial" w:hAnsi="Arial" w:cs="Arial"/>
          <w:sz w:val="22"/>
          <w:szCs w:val="22"/>
        </w:rPr>
      </w:pPr>
    </w:p>
    <w:p w14:paraId="29AB1452" w14:textId="77777777" w:rsidR="0040109A" w:rsidRPr="007B41BA" w:rsidRDefault="008C2544" w:rsidP="007B41BA">
      <w:pPr>
        <w:shd w:val="clear" w:color="auto" w:fill="FFFFFF" w:themeFill="background1"/>
        <w:jc w:val="both"/>
        <w:rPr>
          <w:rFonts w:ascii="Arial" w:eastAsia="Arial" w:hAnsi="Arial" w:cs="Arial"/>
          <w:sz w:val="22"/>
          <w:szCs w:val="22"/>
        </w:rPr>
      </w:pPr>
      <w:r w:rsidRPr="007B41BA">
        <w:rPr>
          <w:rFonts w:ascii="Arial" w:eastAsia="Arial" w:hAnsi="Arial" w:cs="Arial"/>
          <w:sz w:val="22"/>
          <w:szCs w:val="22"/>
        </w:rPr>
        <w:t xml:space="preserve">Coadyuvo las excepciones propuestas por la AFP COLFONDOS S.A. PENSIONES Y </w:t>
      </w:r>
      <w:r w:rsidR="002C59B5" w:rsidRPr="007B41BA">
        <w:rPr>
          <w:rFonts w:ascii="Arial" w:eastAsia="Arial" w:hAnsi="Arial" w:cs="Arial"/>
          <w:sz w:val="22"/>
          <w:szCs w:val="22"/>
        </w:rPr>
        <w:t>CESANTÍAS</w:t>
      </w:r>
      <w:r w:rsidRPr="007B41BA">
        <w:rPr>
          <w:rFonts w:ascii="Arial" w:eastAsia="Arial" w:hAnsi="Arial" w:cs="Arial"/>
          <w:sz w:val="22"/>
          <w:szCs w:val="22"/>
        </w:rPr>
        <w:t xml:space="preserve"> sólo en cuanto las mismas no perjudiquen los intereses de mi representada, ni comprometan su responsabilidad.</w:t>
      </w:r>
    </w:p>
    <w:p w14:paraId="5D55FD3E" w14:textId="77777777" w:rsidR="00C77853" w:rsidRPr="007B41BA" w:rsidRDefault="00C77853" w:rsidP="007B41BA">
      <w:pPr>
        <w:shd w:val="clear" w:color="auto" w:fill="FFFFFF" w:themeFill="background1"/>
        <w:jc w:val="both"/>
        <w:rPr>
          <w:rFonts w:ascii="Arial" w:eastAsia="Arial" w:hAnsi="Arial" w:cs="Arial"/>
          <w:sz w:val="22"/>
          <w:szCs w:val="22"/>
        </w:rPr>
      </w:pPr>
    </w:p>
    <w:p w14:paraId="1FCC7E58" w14:textId="77777777" w:rsidR="00C77853" w:rsidRPr="007B41BA" w:rsidRDefault="00C77853" w:rsidP="007B41BA">
      <w:pPr>
        <w:pStyle w:val="Prrafodelista"/>
        <w:widowControl w:val="0"/>
        <w:numPr>
          <w:ilvl w:val="0"/>
          <w:numId w:val="58"/>
        </w:numPr>
        <w:autoSpaceDE w:val="0"/>
        <w:autoSpaceDN w:val="0"/>
        <w:spacing w:after="0" w:line="240" w:lineRule="auto"/>
        <w:rPr>
          <w:b/>
          <w:bCs/>
          <w:color w:val="000000" w:themeColor="text1"/>
          <w:u w:val="single"/>
        </w:rPr>
      </w:pPr>
      <w:r w:rsidRPr="007B41BA">
        <w:rPr>
          <w:b/>
          <w:bCs/>
          <w:color w:val="000000" w:themeColor="text1"/>
          <w:u w:val="single"/>
        </w:rPr>
        <w:t xml:space="preserve">IMPOSIBILIDAD DE QUE SE DECLARE LA INEFICACIA DE TRASLADO PENSIONAL CUANDO LA DEMANDANTE NO PRESENTÓ AFILIACIÓN INICIAL A UNA ENTIDAD PERTENECIENTE AL RPM  </w:t>
      </w:r>
    </w:p>
    <w:p w14:paraId="0317B0F1" w14:textId="77777777" w:rsidR="00C77853" w:rsidRPr="007B41BA" w:rsidRDefault="00C77853" w:rsidP="007B41BA">
      <w:pPr>
        <w:jc w:val="both"/>
        <w:rPr>
          <w:rFonts w:ascii="Arial" w:eastAsia="Arial" w:hAnsi="Arial" w:cs="Arial"/>
          <w:b/>
          <w:bCs/>
          <w:color w:val="000000" w:themeColor="text1"/>
          <w:sz w:val="22"/>
          <w:szCs w:val="22"/>
          <w:u w:val="single"/>
        </w:rPr>
      </w:pPr>
    </w:p>
    <w:p w14:paraId="3EEBBF27" w14:textId="252EB7C6" w:rsidR="00C77853" w:rsidRPr="007B41BA" w:rsidRDefault="00C77853" w:rsidP="007B41BA">
      <w:pPr>
        <w:jc w:val="both"/>
        <w:rPr>
          <w:rFonts w:ascii="Arial" w:eastAsia="Arial" w:hAnsi="Arial" w:cs="Arial"/>
          <w:sz w:val="22"/>
          <w:szCs w:val="22"/>
        </w:rPr>
      </w:pPr>
      <w:r w:rsidRPr="007B41BA">
        <w:rPr>
          <w:rFonts w:ascii="Arial" w:eastAsia="Arial" w:hAnsi="Arial" w:cs="Arial"/>
          <w:color w:val="000000" w:themeColor="text1"/>
          <w:sz w:val="22"/>
          <w:szCs w:val="22"/>
        </w:rPr>
        <w:t>La presente excepción se formula teniendo en cuenta que no todo fondo o caja de naturaleza prestacional puede ser considerado perteneciente al régimen de prima media con prestación definida sin que previamente haya sido autorizado expresamente por la Ley para administrar el RPM. Para el caso en concreto, véase que la demandante nunca estuvo afiliada al ISS o COLPENSIONES, por el contrario, aduce haber sido afiliada inicialmente mediante una caja prestacional, razón por la cual, al no ser esta un fondo de pensiones del RPM, no se avizora una afiliación inicial de la señora</w:t>
      </w:r>
      <w:r w:rsidRPr="007B41BA">
        <w:rPr>
          <w:rFonts w:ascii="Arial" w:eastAsia="Arial" w:hAnsi="Arial" w:cs="Arial"/>
          <w:sz w:val="22"/>
          <w:szCs w:val="22"/>
        </w:rPr>
        <w:t xml:space="preserve"> </w:t>
      </w:r>
      <w:r w:rsidRPr="007B41BA">
        <w:rPr>
          <w:rFonts w:ascii="Arial" w:eastAsia="Arial" w:hAnsi="Arial" w:cs="Arial"/>
          <w:b/>
          <w:bCs/>
          <w:sz w:val="22"/>
          <w:szCs w:val="22"/>
        </w:rPr>
        <w:t>JUANA MARCELA ACOSTA CORTES</w:t>
      </w:r>
      <w:r w:rsidRPr="007B41BA">
        <w:rPr>
          <w:rFonts w:ascii="Arial" w:eastAsia="Arial" w:hAnsi="Arial" w:cs="Arial"/>
          <w:sz w:val="22"/>
          <w:szCs w:val="22"/>
        </w:rPr>
        <w:t xml:space="preserve"> a dicho régimen pensional.</w:t>
      </w:r>
    </w:p>
    <w:p w14:paraId="75111E73" w14:textId="77777777" w:rsidR="00C77853" w:rsidRPr="007B41BA" w:rsidRDefault="00C77853" w:rsidP="007B41BA">
      <w:pPr>
        <w:jc w:val="both"/>
        <w:rPr>
          <w:rFonts w:ascii="Arial" w:eastAsia="Arial" w:hAnsi="Arial" w:cs="Arial"/>
          <w:sz w:val="22"/>
          <w:szCs w:val="22"/>
        </w:rPr>
      </w:pPr>
    </w:p>
    <w:p w14:paraId="2CCA061C" w14:textId="35D84418" w:rsidR="00C77853" w:rsidRPr="007B41BA" w:rsidRDefault="00C77853" w:rsidP="007B41BA">
      <w:pPr>
        <w:jc w:val="both"/>
        <w:rPr>
          <w:rFonts w:ascii="Arial" w:eastAsia="Arial" w:hAnsi="Arial" w:cs="Arial"/>
          <w:sz w:val="22"/>
          <w:szCs w:val="22"/>
        </w:rPr>
      </w:pPr>
      <w:r w:rsidRPr="007B41BA">
        <w:rPr>
          <w:rFonts w:ascii="Arial" w:eastAsia="Arial" w:hAnsi="Arial" w:cs="Arial"/>
          <w:sz w:val="22"/>
          <w:szCs w:val="22"/>
        </w:rPr>
        <w:t xml:space="preserve">Al respecto, debe precisarse que en los casos en que </w:t>
      </w:r>
      <w:r w:rsidR="00F20DE4" w:rsidRPr="007B41BA">
        <w:rPr>
          <w:rFonts w:ascii="Arial" w:eastAsia="Arial" w:hAnsi="Arial" w:cs="Arial"/>
          <w:sz w:val="22"/>
          <w:szCs w:val="22"/>
        </w:rPr>
        <w:t>la actora</w:t>
      </w:r>
      <w:r w:rsidR="00BA5720">
        <w:rPr>
          <w:rFonts w:ascii="Arial" w:eastAsia="Arial" w:hAnsi="Arial" w:cs="Arial"/>
          <w:sz w:val="22"/>
          <w:szCs w:val="22"/>
        </w:rPr>
        <w:t xml:space="preserve"> </w:t>
      </w:r>
      <w:r w:rsidRPr="007B41BA">
        <w:rPr>
          <w:rFonts w:ascii="Arial" w:eastAsia="Arial" w:hAnsi="Arial" w:cs="Arial"/>
          <w:sz w:val="22"/>
          <w:szCs w:val="22"/>
        </w:rPr>
        <w:t>no se encontraba afiliad</w:t>
      </w:r>
      <w:r w:rsidR="007B5F66" w:rsidRPr="007B41BA">
        <w:rPr>
          <w:rFonts w:ascii="Arial" w:eastAsia="Arial" w:hAnsi="Arial" w:cs="Arial"/>
          <w:sz w:val="22"/>
          <w:szCs w:val="22"/>
        </w:rPr>
        <w:t>a</w:t>
      </w:r>
      <w:r w:rsidRPr="007B41BA">
        <w:rPr>
          <w:rFonts w:ascii="Arial" w:eastAsia="Arial" w:hAnsi="Arial" w:cs="Arial"/>
          <w:sz w:val="22"/>
          <w:szCs w:val="22"/>
        </w:rPr>
        <w:t xml:space="preserve"> al Instituto de Seguros Sociales o COLPENSIONES, sino por el contrario a una caja o fondo de carácter prestacional, deberá verificarse que dicha entidad se encontraba expresamente autorizada por la ley para administrar el RPM, pues no todo fondo o ente de previsión social es perteneciente al régimen de prima media con prestación definida. De esta forma ha sido precisado por la Corte Suprema de Justicia – Sala de Casación Laboral quien mediante sentencia SL 6708-2016 indicó:</w:t>
      </w:r>
    </w:p>
    <w:p w14:paraId="5D591C0A" w14:textId="77777777" w:rsidR="00C77853" w:rsidRPr="007B41BA" w:rsidRDefault="00C77853" w:rsidP="007B41BA">
      <w:pPr>
        <w:ind w:left="708"/>
        <w:jc w:val="both"/>
        <w:rPr>
          <w:rFonts w:ascii="Arial" w:eastAsia="Arial" w:hAnsi="Arial" w:cs="Arial"/>
          <w:i/>
          <w:iCs/>
          <w:sz w:val="22"/>
          <w:szCs w:val="22"/>
        </w:rPr>
      </w:pPr>
    </w:p>
    <w:p w14:paraId="3E958A7E" w14:textId="77777777" w:rsidR="00C77853" w:rsidRPr="007B41BA" w:rsidRDefault="00C77853" w:rsidP="007B41BA">
      <w:pPr>
        <w:ind w:left="708"/>
        <w:jc w:val="both"/>
        <w:rPr>
          <w:rFonts w:ascii="Arial" w:eastAsia="Arial" w:hAnsi="Arial" w:cs="Arial"/>
          <w:i/>
          <w:iCs/>
          <w:sz w:val="22"/>
          <w:szCs w:val="22"/>
        </w:rPr>
      </w:pPr>
      <w:r w:rsidRPr="007B41BA">
        <w:rPr>
          <w:rFonts w:ascii="Arial" w:eastAsia="Arial" w:hAnsi="Arial" w:cs="Arial"/>
          <w:i/>
          <w:iCs/>
          <w:sz w:val="22"/>
          <w:szCs w:val="22"/>
        </w:rPr>
        <w:t xml:space="preserve">“A pesar de lo sostenido por el censor, no es de recibo aducir que los servidores del orden territorial, concretamente en el Departamento de Antioquia, se entendían incorporados automáticamente al Sistema General de Pensiones a partir del 1° de abril de 1994, por el mero hecho de estar afiliados a la demandada antes de la vigencia de la Ley 100 de 1993, pues la naturaleza jurídica de Pensiones de Antioquia, según el Decreto Departamental No. 3780 de 1991, respondía al de «fondo Prestacional de Naturaleza Pública», pero no al de administradora de régimen de prima media, transformación que, como lo resulta la censura, solo ocurrió a partir de la expedición de la Ordenanza Departamental 23 del 1° de septiembre de 1998. </w:t>
      </w:r>
    </w:p>
    <w:p w14:paraId="09EEDBF8" w14:textId="77777777" w:rsidR="00C77853" w:rsidRPr="007B41BA" w:rsidRDefault="00C77853" w:rsidP="007B41BA">
      <w:pPr>
        <w:ind w:left="708"/>
        <w:jc w:val="both"/>
        <w:rPr>
          <w:rFonts w:ascii="Arial" w:eastAsia="Arial" w:hAnsi="Arial" w:cs="Arial"/>
          <w:i/>
          <w:iCs/>
          <w:sz w:val="22"/>
          <w:szCs w:val="22"/>
        </w:rPr>
      </w:pPr>
    </w:p>
    <w:p w14:paraId="2B79648E" w14:textId="77777777" w:rsidR="00C77853" w:rsidRPr="007B41BA" w:rsidRDefault="00C77853" w:rsidP="007B41BA">
      <w:pPr>
        <w:ind w:left="708"/>
        <w:jc w:val="both"/>
        <w:rPr>
          <w:rFonts w:ascii="Arial" w:eastAsia="Arial" w:hAnsi="Arial" w:cs="Arial"/>
          <w:i/>
          <w:iCs/>
          <w:sz w:val="22"/>
          <w:szCs w:val="22"/>
        </w:rPr>
      </w:pPr>
      <w:r w:rsidRPr="007B41BA">
        <w:rPr>
          <w:rFonts w:ascii="Arial" w:eastAsia="Arial" w:hAnsi="Arial" w:cs="Arial"/>
          <w:i/>
          <w:iCs/>
          <w:sz w:val="22"/>
          <w:szCs w:val="22"/>
        </w:rPr>
        <w:t>Entonces, por no ser Pensiones de Antioquia, a la fecha del fallecimiento del causante, administradora de régimen de prima media ni formar parte del Sistema General de Pensiones, era precisa la autorización administrativa que dispusiera su incorporación en un día distinto al señalado como límite, autorización que, se insiste, brilla por su ausencia en el asunto bajo examen.”</w:t>
      </w:r>
    </w:p>
    <w:p w14:paraId="6B135C8C" w14:textId="77777777" w:rsidR="00C77853" w:rsidRPr="007B41BA" w:rsidRDefault="00C77853" w:rsidP="007B41BA">
      <w:pPr>
        <w:jc w:val="both"/>
        <w:rPr>
          <w:rFonts w:ascii="Arial" w:eastAsia="Arial" w:hAnsi="Arial" w:cs="Arial"/>
          <w:i/>
          <w:iCs/>
          <w:sz w:val="22"/>
          <w:szCs w:val="22"/>
        </w:rPr>
      </w:pPr>
    </w:p>
    <w:p w14:paraId="60D25334" w14:textId="77777777" w:rsidR="00C77853" w:rsidRPr="007B41BA" w:rsidRDefault="00C77853" w:rsidP="007B41BA">
      <w:pPr>
        <w:jc w:val="both"/>
        <w:rPr>
          <w:rFonts w:ascii="Arial" w:eastAsia="Arial" w:hAnsi="Arial" w:cs="Arial"/>
          <w:sz w:val="22"/>
          <w:szCs w:val="22"/>
        </w:rPr>
      </w:pPr>
      <w:r w:rsidRPr="007B41BA">
        <w:rPr>
          <w:rFonts w:ascii="Arial" w:eastAsia="Arial" w:hAnsi="Arial" w:cs="Arial"/>
          <w:sz w:val="22"/>
          <w:szCs w:val="22"/>
        </w:rPr>
        <w:t>En el mismo sentido fue previsto por la CSJ mediante sentencia SL 494-2022 en la cual se precisó:</w:t>
      </w:r>
    </w:p>
    <w:p w14:paraId="7FCEE4E7" w14:textId="77777777" w:rsidR="00C77853" w:rsidRPr="007B41BA" w:rsidRDefault="00C77853" w:rsidP="007B41BA">
      <w:pPr>
        <w:jc w:val="both"/>
        <w:rPr>
          <w:rFonts w:ascii="Arial" w:eastAsia="Arial" w:hAnsi="Arial" w:cs="Arial"/>
          <w:sz w:val="22"/>
          <w:szCs w:val="22"/>
        </w:rPr>
      </w:pPr>
    </w:p>
    <w:p w14:paraId="3F306B27" w14:textId="66C941E1" w:rsidR="00C77853" w:rsidRPr="007B41BA" w:rsidRDefault="00C77853" w:rsidP="007B41BA">
      <w:pPr>
        <w:ind w:left="708"/>
        <w:jc w:val="both"/>
        <w:rPr>
          <w:rFonts w:ascii="Arial" w:eastAsia="Arial" w:hAnsi="Arial" w:cs="Arial"/>
          <w:b/>
          <w:bCs/>
          <w:i/>
          <w:iCs/>
          <w:sz w:val="22"/>
          <w:szCs w:val="22"/>
          <w:u w:val="single"/>
        </w:rPr>
      </w:pPr>
      <w:r w:rsidRPr="007B41BA">
        <w:rPr>
          <w:rFonts w:ascii="Arial" w:eastAsia="Arial" w:hAnsi="Arial" w:cs="Arial"/>
          <w:i/>
          <w:iCs/>
          <w:sz w:val="22"/>
          <w:szCs w:val="22"/>
        </w:rPr>
        <w:lastRenderedPageBreak/>
        <w:t xml:space="preserve">“Así las cosas, atendiendo el lineamiento jurisprudencial transcrito, es dable concluir que el Tribunal no se equivocó, pues </w:t>
      </w:r>
      <w:r w:rsidR="00F20DE4" w:rsidRPr="007B41BA">
        <w:rPr>
          <w:rFonts w:ascii="Arial" w:eastAsia="Arial" w:hAnsi="Arial" w:cs="Arial"/>
          <w:i/>
          <w:iCs/>
          <w:sz w:val="22"/>
          <w:szCs w:val="22"/>
        </w:rPr>
        <w:t>la demandante</w:t>
      </w:r>
      <w:r w:rsidRPr="007B41BA">
        <w:rPr>
          <w:rFonts w:ascii="Arial" w:eastAsia="Arial" w:hAnsi="Arial" w:cs="Arial"/>
          <w:i/>
          <w:iCs/>
          <w:sz w:val="22"/>
          <w:szCs w:val="22"/>
        </w:rPr>
        <w:t xml:space="preserve">, para el momento en que se vinculó a la AFP Colpatria, esto es, el 1 de enero de 1998, estaba vinculado al Fondo Prestacional de la Universidad de Nariño como servidor de orden territorial, </w:t>
      </w:r>
      <w:r w:rsidRPr="007B41BA">
        <w:rPr>
          <w:rFonts w:ascii="Arial" w:eastAsia="Arial" w:hAnsi="Arial" w:cs="Arial"/>
          <w:b/>
          <w:bCs/>
          <w:i/>
          <w:iCs/>
          <w:sz w:val="22"/>
          <w:szCs w:val="22"/>
          <w:u w:val="single"/>
        </w:rPr>
        <w:t xml:space="preserve">entidad que no era administradora del régimen de prima media con prestación definida, </w:t>
      </w:r>
      <w:r w:rsidRPr="007B41BA">
        <w:rPr>
          <w:rFonts w:ascii="Arial" w:eastAsia="Arial" w:hAnsi="Arial" w:cs="Arial"/>
          <w:i/>
          <w:iCs/>
          <w:sz w:val="22"/>
          <w:szCs w:val="22"/>
        </w:rPr>
        <w:t xml:space="preserve">y por tanto, no podía calificarse dicha vinculación de un traslado, susceptible de ser analizado en cuanto a su validez y eficacia; sino de una llana afiliación. </w:t>
      </w:r>
    </w:p>
    <w:p w14:paraId="3F8B8D1C" w14:textId="77777777" w:rsidR="00C77853" w:rsidRPr="007B41BA" w:rsidRDefault="00C77853" w:rsidP="007B41BA">
      <w:pPr>
        <w:ind w:left="708"/>
        <w:jc w:val="both"/>
        <w:rPr>
          <w:rFonts w:ascii="Arial" w:eastAsia="Arial" w:hAnsi="Arial" w:cs="Arial"/>
          <w:i/>
          <w:iCs/>
          <w:sz w:val="22"/>
          <w:szCs w:val="22"/>
        </w:rPr>
      </w:pPr>
    </w:p>
    <w:p w14:paraId="67B1521F" w14:textId="77777777" w:rsidR="00C77853" w:rsidRPr="007B41BA" w:rsidRDefault="00C77853" w:rsidP="007B41BA">
      <w:pPr>
        <w:ind w:left="708"/>
        <w:jc w:val="both"/>
        <w:rPr>
          <w:rFonts w:ascii="Arial" w:eastAsia="Arial" w:hAnsi="Arial" w:cs="Arial"/>
          <w:b/>
          <w:bCs/>
          <w:i/>
          <w:iCs/>
          <w:sz w:val="22"/>
          <w:szCs w:val="22"/>
          <w:u w:val="single"/>
        </w:rPr>
      </w:pPr>
      <w:r w:rsidRPr="007B41BA">
        <w:rPr>
          <w:rFonts w:ascii="Arial" w:eastAsia="Arial" w:hAnsi="Arial" w:cs="Arial"/>
          <w:i/>
          <w:iCs/>
          <w:sz w:val="22"/>
          <w:szCs w:val="22"/>
        </w:rPr>
        <w:t xml:space="preserve">Lo anterior en la medida que </w:t>
      </w:r>
      <w:r w:rsidRPr="007B41BA">
        <w:rPr>
          <w:rFonts w:ascii="Arial" w:eastAsia="Arial" w:hAnsi="Arial" w:cs="Arial"/>
          <w:b/>
          <w:bCs/>
          <w:i/>
          <w:iCs/>
          <w:sz w:val="22"/>
          <w:szCs w:val="22"/>
          <w:u w:val="single"/>
        </w:rPr>
        <w:t>para poder ser parte del RPM se requería que el citado Fondo Prestacional de la Universidad de Nariño, hubiese solicitado autorización administrativa para convertirse en una administradora del RPM, circunstancia que en el presente caso no está acreditado.</w:t>
      </w:r>
    </w:p>
    <w:p w14:paraId="18A85F22" w14:textId="77777777" w:rsidR="00C77853" w:rsidRPr="007B41BA" w:rsidRDefault="00C77853" w:rsidP="007B41BA">
      <w:pPr>
        <w:ind w:left="708"/>
        <w:jc w:val="both"/>
        <w:rPr>
          <w:rFonts w:ascii="Arial" w:eastAsia="Arial" w:hAnsi="Arial" w:cs="Arial"/>
          <w:i/>
          <w:iCs/>
          <w:sz w:val="22"/>
          <w:szCs w:val="22"/>
        </w:rPr>
      </w:pPr>
    </w:p>
    <w:p w14:paraId="0E565619" w14:textId="77777777" w:rsidR="00C77853" w:rsidRPr="007B41BA" w:rsidRDefault="00C77853" w:rsidP="007B41BA">
      <w:pPr>
        <w:ind w:left="708"/>
        <w:jc w:val="both"/>
        <w:rPr>
          <w:rFonts w:ascii="Arial" w:eastAsia="Arial" w:hAnsi="Arial" w:cs="Arial"/>
          <w:sz w:val="22"/>
          <w:szCs w:val="22"/>
        </w:rPr>
      </w:pPr>
      <w:r w:rsidRPr="007B41BA">
        <w:rPr>
          <w:rFonts w:ascii="Arial" w:eastAsia="Arial" w:hAnsi="Arial" w:cs="Arial"/>
          <w:i/>
          <w:iCs/>
          <w:sz w:val="22"/>
          <w:szCs w:val="22"/>
        </w:rPr>
        <w:t xml:space="preserve">De tal manera que, se insiste, no podía predicarse la ineficacia de un traslado de régimen pensional, en la medida que solo se trató de la selección inicial a un régimen, esto es a la AFP Colpatria perteneciente al RAIS.” </w:t>
      </w:r>
      <w:r w:rsidRPr="007B41BA">
        <w:rPr>
          <w:rFonts w:ascii="Arial" w:eastAsia="Arial" w:hAnsi="Arial" w:cs="Arial"/>
          <w:sz w:val="22"/>
          <w:szCs w:val="22"/>
        </w:rPr>
        <w:t>(Subraya y negrita fuera de texto)</w:t>
      </w:r>
    </w:p>
    <w:p w14:paraId="2131C025" w14:textId="77777777" w:rsidR="00C77853" w:rsidRPr="007B41BA" w:rsidRDefault="00C77853" w:rsidP="007B41BA">
      <w:pPr>
        <w:jc w:val="both"/>
        <w:rPr>
          <w:rFonts w:ascii="Arial" w:eastAsia="Arial" w:hAnsi="Arial" w:cs="Arial"/>
          <w:sz w:val="22"/>
          <w:szCs w:val="22"/>
        </w:rPr>
      </w:pPr>
    </w:p>
    <w:p w14:paraId="0CA514BA" w14:textId="6C9737F0" w:rsidR="00C77853" w:rsidRPr="007B41BA" w:rsidRDefault="00C77853" w:rsidP="007B41BA">
      <w:pPr>
        <w:jc w:val="both"/>
        <w:rPr>
          <w:rFonts w:ascii="Arial" w:eastAsia="Arial" w:hAnsi="Arial" w:cs="Arial"/>
          <w:sz w:val="22"/>
          <w:szCs w:val="22"/>
        </w:rPr>
      </w:pPr>
      <w:r w:rsidRPr="3CFC9206">
        <w:rPr>
          <w:rFonts w:ascii="Arial" w:eastAsia="Arial" w:hAnsi="Arial" w:cs="Arial"/>
          <w:sz w:val="22"/>
          <w:szCs w:val="22"/>
        </w:rPr>
        <w:t xml:space="preserve">De esta forma se puede prever que, de conformidad con los pronunciamientos emitidos por la Corte Suprema de Justicia, los fondos o cajas de naturaleza prestacional no son considerados como administradores del RPM salvo a que se encuentren autorizados legalmente para operar en dicha calidad. Por lo anterior, teniendo en cuenta que la afiliación inicial de </w:t>
      </w:r>
      <w:r w:rsidR="00F20DE4" w:rsidRPr="3CFC9206">
        <w:rPr>
          <w:rFonts w:ascii="Arial" w:eastAsia="Arial" w:hAnsi="Arial" w:cs="Arial"/>
          <w:sz w:val="22"/>
          <w:szCs w:val="22"/>
        </w:rPr>
        <w:t>la actor</w:t>
      </w:r>
      <w:r w:rsidRPr="3CFC9206">
        <w:rPr>
          <w:rFonts w:ascii="Arial" w:eastAsia="Arial" w:hAnsi="Arial" w:cs="Arial"/>
          <w:sz w:val="22"/>
          <w:szCs w:val="22"/>
        </w:rPr>
        <w:t>a no se realizó ante el ISS o COLPENSIONES, sino por el contrario en una caja prestacional, debe tenerse en cuenta que su afiliación inicial fue al RAIS al no haberse encontrado previamente vinculado con un fondo administrador del RPM.</w:t>
      </w:r>
    </w:p>
    <w:p w14:paraId="6E6E5B69" w14:textId="1D64A689" w:rsidR="3CFC9206" w:rsidRDefault="3CFC9206" w:rsidP="3CFC9206">
      <w:pPr>
        <w:jc w:val="both"/>
        <w:rPr>
          <w:rFonts w:ascii="Arial" w:eastAsia="Arial" w:hAnsi="Arial" w:cs="Arial"/>
          <w:sz w:val="22"/>
          <w:szCs w:val="22"/>
        </w:rPr>
      </w:pPr>
    </w:p>
    <w:p w14:paraId="35F39092" w14:textId="77777777" w:rsidR="00C77853" w:rsidRPr="007B41BA" w:rsidRDefault="00C77853" w:rsidP="007B41BA">
      <w:pPr>
        <w:pStyle w:val="Prrafodelista"/>
        <w:numPr>
          <w:ilvl w:val="0"/>
          <w:numId w:val="58"/>
        </w:numPr>
        <w:spacing w:after="0" w:line="240" w:lineRule="auto"/>
        <w:textAlignment w:val="baseline"/>
      </w:pPr>
      <w:r w:rsidRPr="007B41BA">
        <w:rPr>
          <w:b/>
          <w:bCs/>
          <w:u w:val="single"/>
        </w:rPr>
        <w:t>IMPOSIBILIDAD DE SOLICITAR LA DECLARATORIA DE INEFICACIA DE AFILIACIÓN AL RAIS CUANDO LA DEMANDANTE NUNCA PRESENTÓ AFILIACIÓN AL REGIMEN DE PRIMA MEDIA CON PRESTACIÓN DEFINIDA.   </w:t>
      </w:r>
      <w:r w:rsidRPr="007B41BA">
        <w:t> </w:t>
      </w:r>
    </w:p>
    <w:p w14:paraId="5BFDF932" w14:textId="77777777" w:rsidR="00C77853" w:rsidRPr="007B41BA" w:rsidRDefault="00C77853" w:rsidP="007B41BA">
      <w:pPr>
        <w:jc w:val="both"/>
        <w:textAlignment w:val="baseline"/>
        <w:rPr>
          <w:rFonts w:ascii="Arial" w:eastAsia="Arial" w:hAnsi="Arial" w:cs="Arial"/>
          <w:color w:val="000000" w:themeColor="text1"/>
          <w:sz w:val="22"/>
          <w:szCs w:val="22"/>
        </w:rPr>
      </w:pPr>
      <w:r w:rsidRPr="007B41BA">
        <w:rPr>
          <w:rFonts w:ascii="Arial" w:eastAsia="Arial" w:hAnsi="Arial" w:cs="Arial"/>
          <w:color w:val="000000" w:themeColor="text1"/>
          <w:sz w:val="22"/>
          <w:szCs w:val="22"/>
        </w:rPr>
        <w:t> </w:t>
      </w:r>
    </w:p>
    <w:p w14:paraId="394DC9EF" w14:textId="7E6E9667" w:rsidR="00C77853" w:rsidRPr="007B41BA" w:rsidRDefault="00C77853" w:rsidP="007B41BA">
      <w:pPr>
        <w:jc w:val="both"/>
        <w:textAlignment w:val="baseline"/>
        <w:rPr>
          <w:rFonts w:ascii="Arial" w:eastAsia="Arial" w:hAnsi="Arial" w:cs="Arial"/>
          <w:color w:val="000000" w:themeColor="text1"/>
          <w:sz w:val="22"/>
          <w:szCs w:val="22"/>
        </w:rPr>
      </w:pPr>
      <w:r w:rsidRPr="007B41BA">
        <w:rPr>
          <w:rFonts w:ascii="Arial" w:eastAsia="Arial" w:hAnsi="Arial" w:cs="Arial"/>
          <w:color w:val="000000" w:themeColor="text1"/>
          <w:sz w:val="22"/>
          <w:szCs w:val="22"/>
        </w:rPr>
        <w:t xml:space="preserve">La presente excepción se formula con base en uno de los más recientes pronunciamientos de la CSJ- Sala de casación laboral de cara a la ineficacia de afiliación al RAIS cuando la demandante nunca presentó afiliación al RPM, dicha corporación ha precisado que el objeto de la ineficacia es retrotraer la situación de la afiliación al estado en que se hallaba antes de que hiciera una selección inicial de régimen. No obstante, cuando se trata de que la afiliación inicial fue al RAIS, es claro que no existe una situación jurídica que modificar por cuanto no hay un acto para invalidar (traslado), pues no existe estado previo de registro ante el RPM. Para el caso en concreto, la señora </w:t>
      </w:r>
      <w:r w:rsidRPr="007B41BA">
        <w:rPr>
          <w:rFonts w:ascii="Arial" w:eastAsia="Arial" w:hAnsi="Arial" w:cs="Arial"/>
          <w:b/>
          <w:bCs/>
          <w:sz w:val="22"/>
          <w:szCs w:val="22"/>
        </w:rPr>
        <w:t>JUANA MARCELA ACOSTA CORTES</w:t>
      </w:r>
      <w:r w:rsidRPr="007B41BA">
        <w:rPr>
          <w:rFonts w:ascii="Arial" w:eastAsia="Arial" w:hAnsi="Arial" w:cs="Arial"/>
          <w:color w:val="000000" w:themeColor="text1"/>
          <w:sz w:val="22"/>
          <w:szCs w:val="22"/>
        </w:rPr>
        <w:t xml:space="preserve"> nunca ostentó la calidad de afiliada ante el Régimen de Prima Media con Prestación Definida la cual administra COLPENSIONES y por ende no existe situación jurídica que modificar.  </w:t>
      </w:r>
    </w:p>
    <w:p w14:paraId="78489656" w14:textId="77777777" w:rsidR="00C77853" w:rsidRPr="007B41BA" w:rsidRDefault="00C77853" w:rsidP="007B41BA">
      <w:pPr>
        <w:jc w:val="both"/>
        <w:textAlignment w:val="baseline"/>
        <w:rPr>
          <w:rFonts w:ascii="Arial" w:eastAsia="Arial" w:hAnsi="Arial" w:cs="Arial"/>
          <w:color w:val="000000" w:themeColor="text1"/>
          <w:sz w:val="22"/>
          <w:szCs w:val="22"/>
        </w:rPr>
      </w:pPr>
      <w:r w:rsidRPr="007B41BA">
        <w:rPr>
          <w:rFonts w:ascii="Arial" w:eastAsia="Arial" w:hAnsi="Arial" w:cs="Arial"/>
          <w:color w:val="000000" w:themeColor="text1"/>
          <w:sz w:val="22"/>
          <w:szCs w:val="22"/>
        </w:rPr>
        <w:t> </w:t>
      </w:r>
    </w:p>
    <w:p w14:paraId="13BC4A25" w14:textId="77777777" w:rsidR="00C77853" w:rsidRPr="007B41BA" w:rsidRDefault="00C77853" w:rsidP="007B41BA">
      <w:pPr>
        <w:jc w:val="both"/>
        <w:textAlignment w:val="baseline"/>
        <w:rPr>
          <w:rFonts w:ascii="Arial" w:eastAsia="Arial" w:hAnsi="Arial" w:cs="Arial"/>
          <w:color w:val="000000" w:themeColor="text1"/>
          <w:sz w:val="22"/>
          <w:szCs w:val="22"/>
        </w:rPr>
      </w:pPr>
      <w:r w:rsidRPr="007B41BA">
        <w:rPr>
          <w:rFonts w:ascii="Arial" w:eastAsia="Arial" w:hAnsi="Arial" w:cs="Arial"/>
          <w:color w:val="000000" w:themeColor="text1"/>
          <w:sz w:val="22"/>
          <w:szCs w:val="22"/>
        </w:rPr>
        <w:t>Al respecto, la Sala de Casación Laboral de la Corte Suprema de Justicia, mediante Sentencia SL 1806-2022 Rad: 88669 del 31 de mayo de 2022, indico que:    </w:t>
      </w:r>
    </w:p>
    <w:p w14:paraId="39752C4F" w14:textId="77777777" w:rsidR="00C77853" w:rsidRPr="007B41BA" w:rsidRDefault="00C77853" w:rsidP="007B41BA">
      <w:pPr>
        <w:jc w:val="both"/>
        <w:textAlignment w:val="baseline"/>
        <w:rPr>
          <w:rFonts w:ascii="Arial" w:eastAsia="Arial" w:hAnsi="Arial" w:cs="Arial"/>
          <w:color w:val="000000" w:themeColor="text1"/>
          <w:sz w:val="22"/>
          <w:szCs w:val="22"/>
        </w:rPr>
      </w:pPr>
      <w:r w:rsidRPr="007B41BA">
        <w:rPr>
          <w:rFonts w:ascii="Arial" w:eastAsia="Arial" w:hAnsi="Arial" w:cs="Arial"/>
          <w:color w:val="000000" w:themeColor="text1"/>
          <w:sz w:val="22"/>
          <w:szCs w:val="22"/>
        </w:rPr>
        <w:t> </w:t>
      </w:r>
    </w:p>
    <w:p w14:paraId="5F319562" w14:textId="77777777" w:rsidR="00C77853" w:rsidRPr="007B41BA" w:rsidRDefault="00C77853" w:rsidP="007B41BA">
      <w:pPr>
        <w:ind w:left="720"/>
        <w:jc w:val="both"/>
        <w:textAlignment w:val="baseline"/>
        <w:rPr>
          <w:rFonts w:ascii="Arial" w:eastAsia="Arial" w:hAnsi="Arial" w:cs="Arial"/>
          <w:color w:val="000000" w:themeColor="text1"/>
          <w:sz w:val="22"/>
          <w:szCs w:val="22"/>
        </w:rPr>
      </w:pPr>
      <w:r w:rsidRPr="007B41BA">
        <w:rPr>
          <w:rFonts w:ascii="Arial" w:eastAsia="Arial" w:hAnsi="Arial" w:cs="Arial"/>
          <w:i/>
          <w:iCs/>
          <w:color w:val="000000" w:themeColor="text1"/>
          <w:sz w:val="22"/>
          <w:szCs w:val="22"/>
        </w:rPr>
        <w:t xml:space="preserve">“La Sala encuentra acertada la posición del ad quem de negar la ineficacia de la afiliación, pretendida por la señora Ulloa </w:t>
      </w:r>
      <w:proofErr w:type="spellStart"/>
      <w:r w:rsidRPr="007B41BA">
        <w:rPr>
          <w:rFonts w:ascii="Arial" w:eastAsia="Arial" w:hAnsi="Arial" w:cs="Arial"/>
          <w:i/>
          <w:iCs/>
          <w:color w:val="000000" w:themeColor="text1"/>
          <w:sz w:val="22"/>
          <w:szCs w:val="22"/>
        </w:rPr>
        <w:t>Ulloa</w:t>
      </w:r>
      <w:proofErr w:type="spellEnd"/>
      <w:r w:rsidRPr="007B41BA">
        <w:rPr>
          <w:rFonts w:ascii="Arial" w:eastAsia="Arial" w:hAnsi="Arial" w:cs="Arial"/>
          <w:i/>
          <w:iCs/>
          <w:color w:val="000000" w:themeColor="text1"/>
          <w:sz w:val="22"/>
          <w:szCs w:val="22"/>
        </w:rPr>
        <w:t xml:space="preserve">, pues ello conllevaría un intento de retrotraer la situación de la afiliada al estado en que se hallaba antes de que hiciera una selección inicial de régimen, cuando, previo a ello, no existía una situación jurídica que modificar, es decir, no hay un acto para invalidar, pues no existe estado previo de registro ante </w:t>
      </w:r>
      <w:r w:rsidRPr="007B41BA">
        <w:rPr>
          <w:rFonts w:ascii="Arial" w:eastAsia="Arial" w:hAnsi="Arial" w:cs="Arial"/>
          <w:i/>
          <w:iCs/>
          <w:color w:val="000000" w:themeColor="text1"/>
          <w:sz w:val="22"/>
          <w:szCs w:val="22"/>
        </w:rPr>
        <w:lastRenderedPageBreak/>
        <w:t>ninguna administradora, porque no había afiliación o vinculación al Sistema General de Pensiones.   </w:t>
      </w:r>
      <w:r w:rsidRPr="007B41BA">
        <w:rPr>
          <w:rFonts w:ascii="Arial" w:eastAsia="Arial" w:hAnsi="Arial" w:cs="Arial"/>
          <w:color w:val="000000" w:themeColor="text1"/>
          <w:sz w:val="22"/>
          <w:szCs w:val="22"/>
        </w:rPr>
        <w:t> </w:t>
      </w:r>
    </w:p>
    <w:p w14:paraId="0C3CC3C5" w14:textId="77777777" w:rsidR="00C77853" w:rsidRPr="007B41BA" w:rsidRDefault="00C77853" w:rsidP="007B41BA">
      <w:pPr>
        <w:ind w:left="720"/>
        <w:jc w:val="both"/>
        <w:textAlignment w:val="baseline"/>
        <w:rPr>
          <w:rFonts w:ascii="Arial" w:eastAsia="Arial" w:hAnsi="Arial" w:cs="Arial"/>
          <w:color w:val="000000" w:themeColor="text1"/>
          <w:sz w:val="22"/>
          <w:szCs w:val="22"/>
        </w:rPr>
      </w:pPr>
      <w:r w:rsidRPr="007B41BA">
        <w:rPr>
          <w:rFonts w:ascii="Arial" w:eastAsia="Arial" w:hAnsi="Arial" w:cs="Arial"/>
          <w:color w:val="000000" w:themeColor="text1"/>
          <w:sz w:val="22"/>
          <w:szCs w:val="22"/>
        </w:rPr>
        <w:t> </w:t>
      </w:r>
    </w:p>
    <w:p w14:paraId="122F1703" w14:textId="77777777" w:rsidR="00C77853" w:rsidRPr="007B41BA" w:rsidRDefault="00C77853" w:rsidP="007B41BA">
      <w:pPr>
        <w:ind w:left="720"/>
        <w:jc w:val="both"/>
        <w:textAlignment w:val="baseline"/>
        <w:rPr>
          <w:rFonts w:ascii="Arial" w:eastAsia="Arial" w:hAnsi="Arial" w:cs="Arial"/>
          <w:color w:val="000000" w:themeColor="text1"/>
          <w:sz w:val="22"/>
          <w:szCs w:val="22"/>
        </w:rPr>
      </w:pPr>
      <w:r w:rsidRPr="007B41BA">
        <w:rPr>
          <w:rFonts w:ascii="Arial" w:eastAsia="Arial" w:hAnsi="Arial" w:cs="Arial"/>
          <w:i/>
          <w:iCs/>
          <w:color w:val="000000" w:themeColor="text1"/>
          <w:sz w:val="22"/>
          <w:szCs w:val="22"/>
        </w:rPr>
        <w:t>Así las cosas, si la demandante nunca formó parte del Régimen de Prima Media con Prestación Definida, como está acreditado y no se discute, eliminar la afiliación al RAIS no puede generar el efecto anhelado por la censura, pues no existe ningún vínculo jurídico previo con administradora pensional alguna, ni siquiera anterior a la existencia del sistema pensional vigente, para obligarla a recibirla como afiliada, así como a recibir sus cotizaciones hechas ante Protección y COLFONDOS ni reconocer, eventualmente, las prestaciones propias del sistema (CSJ SL1688-2019 y CSJ SL3464-2019).”  </w:t>
      </w:r>
      <w:r w:rsidRPr="007B41BA">
        <w:rPr>
          <w:rFonts w:ascii="Arial" w:eastAsia="Arial" w:hAnsi="Arial" w:cs="Arial"/>
          <w:color w:val="000000" w:themeColor="text1"/>
          <w:sz w:val="22"/>
          <w:szCs w:val="22"/>
        </w:rPr>
        <w:t> </w:t>
      </w:r>
    </w:p>
    <w:p w14:paraId="33929BA4" w14:textId="77777777" w:rsidR="00C77853" w:rsidRPr="007B41BA" w:rsidRDefault="00C77853" w:rsidP="007B41BA">
      <w:pPr>
        <w:jc w:val="both"/>
        <w:textAlignment w:val="baseline"/>
        <w:rPr>
          <w:rFonts w:ascii="Arial" w:eastAsia="Arial" w:hAnsi="Arial" w:cs="Arial"/>
          <w:color w:val="000000" w:themeColor="text1"/>
          <w:sz w:val="22"/>
          <w:szCs w:val="22"/>
        </w:rPr>
      </w:pPr>
      <w:r w:rsidRPr="007B41BA">
        <w:rPr>
          <w:rFonts w:ascii="Arial" w:eastAsia="Arial" w:hAnsi="Arial" w:cs="Arial"/>
          <w:color w:val="000000" w:themeColor="text1"/>
          <w:sz w:val="22"/>
          <w:szCs w:val="22"/>
        </w:rPr>
        <w:t> </w:t>
      </w:r>
    </w:p>
    <w:p w14:paraId="1A69BC58" w14:textId="77777777" w:rsidR="00C77853" w:rsidRPr="007B41BA" w:rsidRDefault="00C77853" w:rsidP="007B41BA">
      <w:pPr>
        <w:jc w:val="both"/>
        <w:textAlignment w:val="baseline"/>
        <w:rPr>
          <w:rFonts w:ascii="Arial" w:eastAsia="Arial" w:hAnsi="Arial" w:cs="Arial"/>
          <w:color w:val="000000" w:themeColor="text1"/>
          <w:sz w:val="22"/>
          <w:szCs w:val="22"/>
        </w:rPr>
      </w:pPr>
      <w:r w:rsidRPr="007B41BA">
        <w:rPr>
          <w:rFonts w:ascii="Arial" w:eastAsia="Arial" w:hAnsi="Arial" w:cs="Arial"/>
          <w:color w:val="000000" w:themeColor="text1"/>
          <w:sz w:val="22"/>
          <w:szCs w:val="22"/>
        </w:rPr>
        <w:t>En la referida sentencia se exponen las diferencias sobre cómo se debe resolver cuando una persona que perteneció al Régimen de Prima Media y se traslada al Régimen de Ahorro Individual, pierde beneficios y situaciones que si bien es cierto no estarían consolidadas si prestaban un mayor beneficio a la persona que realiza el traslado, mientras que en el caso de la ineficacia de la afiliación la teoría debe ser distinta ya que no hay una forma de comparación ni determinación, en lo que tiene que ver en lo que se podía haber perdido quien suscribe esta afiliación al Régimen de Ahorro Individual, porque técnicamente esta persona no tenia, ni siquiera una expectativa dentro del régimen de prima media porque en efecto no pertenecía a él.   </w:t>
      </w:r>
    </w:p>
    <w:p w14:paraId="656B46AC" w14:textId="77777777" w:rsidR="00C77853" w:rsidRPr="007B41BA" w:rsidRDefault="00C77853" w:rsidP="007B41BA">
      <w:pPr>
        <w:jc w:val="both"/>
        <w:textAlignment w:val="baseline"/>
        <w:rPr>
          <w:rFonts w:ascii="Arial" w:eastAsia="Arial" w:hAnsi="Arial" w:cs="Arial"/>
          <w:color w:val="000000" w:themeColor="text1"/>
          <w:sz w:val="22"/>
          <w:szCs w:val="22"/>
        </w:rPr>
      </w:pPr>
      <w:r w:rsidRPr="007B41BA">
        <w:rPr>
          <w:rFonts w:ascii="Arial" w:eastAsia="Arial" w:hAnsi="Arial" w:cs="Arial"/>
          <w:color w:val="000000" w:themeColor="text1"/>
          <w:sz w:val="22"/>
          <w:szCs w:val="22"/>
        </w:rPr>
        <w:t> </w:t>
      </w:r>
    </w:p>
    <w:p w14:paraId="5F8311FE" w14:textId="77777777" w:rsidR="00C77853" w:rsidRPr="007B41BA" w:rsidRDefault="00C77853" w:rsidP="007B41BA">
      <w:pPr>
        <w:jc w:val="both"/>
        <w:textAlignment w:val="baseline"/>
        <w:rPr>
          <w:rFonts w:ascii="Arial" w:eastAsia="Arial" w:hAnsi="Arial" w:cs="Arial"/>
          <w:color w:val="000000" w:themeColor="text1"/>
          <w:sz w:val="22"/>
          <w:szCs w:val="22"/>
        </w:rPr>
      </w:pPr>
      <w:r w:rsidRPr="007B41BA">
        <w:rPr>
          <w:rFonts w:ascii="Arial" w:eastAsia="Arial" w:hAnsi="Arial" w:cs="Arial"/>
          <w:color w:val="000000" w:themeColor="text1"/>
          <w:sz w:val="22"/>
          <w:szCs w:val="22"/>
        </w:rPr>
        <w:t>Por otra parte, la jurisprudencia ha establecido que lo que puede invalidarse es el acto de traslado entre regímenes, no la selección inicial, y menos cuando no existe acto previo de afiliación al sistema pensional. De esa forma, no puede aceptarse que la violación del deber de informar afecta directamente la validez del acto jurídico de vinculación al sistema, pues no existe, antes de ese acto ninguna expectativa, aún simple, de consolidar un derecho.   </w:t>
      </w:r>
    </w:p>
    <w:p w14:paraId="4256317D" w14:textId="77777777" w:rsidR="00C77853" w:rsidRPr="007B41BA" w:rsidRDefault="00C77853" w:rsidP="007B41BA">
      <w:pPr>
        <w:jc w:val="both"/>
        <w:textAlignment w:val="baseline"/>
        <w:rPr>
          <w:rFonts w:ascii="Arial" w:eastAsia="Arial" w:hAnsi="Arial" w:cs="Arial"/>
          <w:color w:val="000000" w:themeColor="text1"/>
          <w:sz w:val="22"/>
          <w:szCs w:val="22"/>
        </w:rPr>
      </w:pPr>
      <w:r w:rsidRPr="007B41BA">
        <w:rPr>
          <w:rFonts w:ascii="Arial" w:eastAsia="Arial" w:hAnsi="Arial" w:cs="Arial"/>
          <w:color w:val="000000" w:themeColor="text1"/>
          <w:sz w:val="22"/>
          <w:szCs w:val="22"/>
        </w:rPr>
        <w:t> </w:t>
      </w:r>
    </w:p>
    <w:p w14:paraId="7FB557AE" w14:textId="77777777" w:rsidR="00C77853" w:rsidRPr="007B41BA" w:rsidRDefault="00C77853" w:rsidP="007B41BA">
      <w:pPr>
        <w:jc w:val="both"/>
        <w:textAlignment w:val="baseline"/>
        <w:rPr>
          <w:rFonts w:ascii="Arial" w:eastAsia="Arial" w:hAnsi="Arial" w:cs="Arial"/>
          <w:color w:val="000000" w:themeColor="text1"/>
          <w:sz w:val="22"/>
          <w:szCs w:val="22"/>
        </w:rPr>
      </w:pPr>
      <w:r w:rsidRPr="007B41BA">
        <w:rPr>
          <w:rFonts w:ascii="Arial" w:eastAsia="Arial" w:hAnsi="Arial" w:cs="Arial"/>
          <w:color w:val="000000" w:themeColor="text1"/>
          <w:sz w:val="22"/>
          <w:szCs w:val="22"/>
        </w:rPr>
        <w:t>Por último, conviene precisar que, si lo pretendido era trasladarse del Régimen de Ahorro Individual al de Prima Media con Prestación Definida por resultarle más favorable, debió hacerlo en la oportunidad que brinda el literal e) del artículo 13 de la Ley 100 de 1993, modificado por el 2 la Ley 797 de 2003, es decir, antes del 21 de marzo de 2009 toda vez que no estamos ante una ineficacia de traslado sino una solicitud de ineficacia de afiliación, la cual es totalmente improcedente por las razones previamente expuestas.    </w:t>
      </w:r>
    </w:p>
    <w:p w14:paraId="6AF1B528" w14:textId="77777777" w:rsidR="00C77853" w:rsidRPr="007B41BA" w:rsidRDefault="00C77853" w:rsidP="007B41BA">
      <w:pPr>
        <w:jc w:val="both"/>
        <w:textAlignment w:val="baseline"/>
        <w:rPr>
          <w:rFonts w:ascii="Arial" w:eastAsia="Arial" w:hAnsi="Arial" w:cs="Arial"/>
          <w:color w:val="000000" w:themeColor="text1"/>
          <w:sz w:val="22"/>
          <w:szCs w:val="22"/>
        </w:rPr>
      </w:pPr>
      <w:r w:rsidRPr="007B41BA">
        <w:rPr>
          <w:rFonts w:ascii="Arial" w:eastAsia="Arial" w:hAnsi="Arial" w:cs="Arial"/>
          <w:color w:val="000000" w:themeColor="text1"/>
          <w:sz w:val="22"/>
          <w:szCs w:val="22"/>
        </w:rPr>
        <w:t> </w:t>
      </w:r>
    </w:p>
    <w:p w14:paraId="55BF9E9D" w14:textId="7FCFA694" w:rsidR="00C77853" w:rsidRPr="007B41BA" w:rsidRDefault="00C77853" w:rsidP="007B41BA">
      <w:pPr>
        <w:jc w:val="both"/>
        <w:textAlignment w:val="baseline"/>
        <w:rPr>
          <w:rFonts w:ascii="Arial" w:eastAsia="Arial" w:hAnsi="Arial" w:cs="Arial"/>
          <w:color w:val="000000" w:themeColor="text1"/>
          <w:sz w:val="22"/>
          <w:szCs w:val="22"/>
        </w:rPr>
      </w:pPr>
      <w:r w:rsidRPr="007B41BA">
        <w:rPr>
          <w:rFonts w:ascii="Arial" w:eastAsia="Arial" w:hAnsi="Arial" w:cs="Arial"/>
          <w:color w:val="000000" w:themeColor="text1"/>
          <w:sz w:val="22"/>
          <w:szCs w:val="22"/>
        </w:rPr>
        <w:t xml:space="preserve">Aunado a lo anterior, la demandante deberá permanecer en el régimen de ahorro individual, por cuanto en ningún momento configuro un vínculo con el Régimen de Prima Media que pudiera crearle la expectativa de retornar al mismo, adicionalmente, lo que puede invalidarse es el acto de traslado entre regímenes, no la selección inicial, y menos cuando no existe acto previo de afiliación al sistema pensional. De esa forma, no puede aceptarse que la violación del deber de informar afecta directamente la validez del acto jurídico de vinculación al sistema, pues no existe, antes de ese acto ninguna expectativa, aún simple, de consolidar un derecho. Así pues, para el caso en concreto, la señora </w:t>
      </w:r>
      <w:r w:rsidRPr="007B41BA">
        <w:rPr>
          <w:rFonts w:ascii="Arial" w:eastAsia="Arial" w:hAnsi="Arial" w:cs="Arial"/>
          <w:b/>
          <w:bCs/>
          <w:sz w:val="22"/>
          <w:szCs w:val="22"/>
        </w:rPr>
        <w:t>JUANA MARCELA ACOSTA CORTES</w:t>
      </w:r>
      <w:r w:rsidRPr="007B41BA">
        <w:rPr>
          <w:rFonts w:ascii="Arial" w:eastAsia="Arial" w:hAnsi="Arial" w:cs="Arial"/>
          <w:sz w:val="22"/>
          <w:szCs w:val="22"/>
        </w:rPr>
        <w:t xml:space="preserve"> </w:t>
      </w:r>
      <w:r w:rsidRPr="007B41BA">
        <w:rPr>
          <w:rFonts w:ascii="Arial" w:eastAsia="Arial" w:hAnsi="Arial" w:cs="Arial"/>
          <w:color w:val="000000" w:themeColor="text1"/>
          <w:sz w:val="22"/>
          <w:szCs w:val="22"/>
        </w:rPr>
        <w:t>nunca ostento la calidad de afiliado ante el Régimen de Prima Media con Prestación Definida la cual administra COLPENSIONES y por ende no existe situación jurídica que modificar.    </w:t>
      </w:r>
    </w:p>
    <w:p w14:paraId="3334DA35" w14:textId="77777777" w:rsidR="00C77853" w:rsidRPr="007B41BA" w:rsidRDefault="00C77853" w:rsidP="007B41BA">
      <w:pPr>
        <w:jc w:val="both"/>
        <w:textAlignment w:val="baseline"/>
        <w:rPr>
          <w:rFonts w:ascii="Arial" w:eastAsia="Arial" w:hAnsi="Arial" w:cs="Arial"/>
          <w:color w:val="000000" w:themeColor="text1"/>
          <w:sz w:val="22"/>
          <w:szCs w:val="22"/>
        </w:rPr>
      </w:pPr>
      <w:r w:rsidRPr="007B41BA">
        <w:rPr>
          <w:rFonts w:ascii="Arial" w:eastAsia="Arial" w:hAnsi="Arial" w:cs="Arial"/>
          <w:color w:val="000000" w:themeColor="text1"/>
          <w:sz w:val="22"/>
          <w:szCs w:val="22"/>
        </w:rPr>
        <w:t> </w:t>
      </w:r>
    </w:p>
    <w:p w14:paraId="0DA3EFAF" w14:textId="0BFDE529" w:rsidR="00C77853" w:rsidRPr="007B41BA" w:rsidRDefault="00C77853" w:rsidP="007B41BA">
      <w:pPr>
        <w:jc w:val="both"/>
        <w:textAlignment w:val="baseline"/>
        <w:rPr>
          <w:rFonts w:ascii="Arial" w:eastAsia="Arial" w:hAnsi="Arial" w:cs="Arial"/>
          <w:color w:val="000000" w:themeColor="text1"/>
          <w:sz w:val="22"/>
          <w:szCs w:val="22"/>
        </w:rPr>
      </w:pPr>
      <w:r w:rsidRPr="007B41BA">
        <w:rPr>
          <w:rFonts w:ascii="Arial" w:eastAsia="Arial" w:hAnsi="Arial" w:cs="Arial"/>
          <w:color w:val="000000" w:themeColor="text1"/>
          <w:sz w:val="22"/>
          <w:szCs w:val="22"/>
        </w:rPr>
        <w:t xml:space="preserve">En conclusión, el acto deprecado por </w:t>
      </w:r>
      <w:r w:rsidR="00F20DE4" w:rsidRPr="007B41BA">
        <w:rPr>
          <w:rFonts w:ascii="Arial" w:eastAsia="Arial" w:hAnsi="Arial" w:cs="Arial"/>
          <w:color w:val="000000" w:themeColor="text1"/>
          <w:sz w:val="22"/>
          <w:szCs w:val="22"/>
        </w:rPr>
        <w:t>la actora</w:t>
      </w:r>
      <w:r w:rsidRPr="007B41BA">
        <w:rPr>
          <w:rFonts w:ascii="Arial" w:eastAsia="Arial" w:hAnsi="Arial" w:cs="Arial"/>
          <w:color w:val="000000" w:themeColor="text1"/>
          <w:sz w:val="22"/>
          <w:szCs w:val="22"/>
        </w:rPr>
        <w:t xml:space="preserve"> nunca nació a la vida jurídica, por lo tanto, no produce efectos jurídicos ante la posible ineficacia de la afiliación, ya que como se ha expuesto, </w:t>
      </w:r>
      <w:r w:rsidR="00F20DE4" w:rsidRPr="007B41BA">
        <w:rPr>
          <w:rFonts w:ascii="Arial" w:eastAsia="Arial" w:hAnsi="Arial" w:cs="Arial"/>
          <w:color w:val="000000" w:themeColor="text1"/>
          <w:sz w:val="22"/>
          <w:szCs w:val="22"/>
        </w:rPr>
        <w:t>la actora</w:t>
      </w:r>
      <w:r w:rsidRPr="007B41BA">
        <w:rPr>
          <w:rFonts w:ascii="Arial" w:eastAsia="Arial" w:hAnsi="Arial" w:cs="Arial"/>
          <w:color w:val="000000" w:themeColor="text1"/>
          <w:sz w:val="22"/>
          <w:szCs w:val="22"/>
        </w:rPr>
        <w:t xml:space="preserve"> no cuenta con una vinculación previa al RPM que le permita realizar modificaciones en cuanto a su estado de afiliación así mismo la demandante tuvo oportunidad de solicitar la afiliación a COLPENSIONES conforme lo establece el artículo 13 de la ley 100 de 1993, el cual fue </w:t>
      </w:r>
      <w:r w:rsidRPr="007B41BA">
        <w:rPr>
          <w:rFonts w:ascii="Arial" w:eastAsia="Arial" w:hAnsi="Arial" w:cs="Arial"/>
          <w:color w:val="000000" w:themeColor="text1"/>
          <w:sz w:val="22"/>
          <w:szCs w:val="22"/>
        </w:rPr>
        <w:lastRenderedPageBreak/>
        <w:t xml:space="preserve">modificado por el artículo 2 de la ley 797 de 2003, igualmente se infiere que la demandante al efectuar diferentes traslados entre administradores del RAIS conocía sobre las características y condiciones para el efecto de las afiliaciones, así pues, y por ver que ya adquirió la edad para pensionarse, esto es 57 años, es que </w:t>
      </w:r>
      <w:r w:rsidR="00F20DE4" w:rsidRPr="007B41BA">
        <w:rPr>
          <w:rFonts w:ascii="Arial" w:eastAsia="Arial" w:hAnsi="Arial" w:cs="Arial"/>
          <w:color w:val="000000" w:themeColor="text1"/>
          <w:sz w:val="22"/>
          <w:szCs w:val="22"/>
        </w:rPr>
        <w:t>la actora</w:t>
      </w:r>
      <w:r w:rsidRPr="007B41BA">
        <w:rPr>
          <w:rFonts w:ascii="Arial" w:eastAsia="Arial" w:hAnsi="Arial" w:cs="Arial"/>
          <w:color w:val="000000" w:themeColor="text1"/>
          <w:sz w:val="22"/>
          <w:szCs w:val="22"/>
        </w:rPr>
        <w:t>  pretende mediante la supuesta no información de las AFP valerse de un hecho propio para adquirir un derecho que no le corresponde. </w:t>
      </w:r>
    </w:p>
    <w:p w14:paraId="437F924F" w14:textId="77777777" w:rsidR="00C77853" w:rsidRPr="007B41BA" w:rsidRDefault="00C77853" w:rsidP="007B41BA">
      <w:pPr>
        <w:shd w:val="clear" w:color="auto" w:fill="FFFFFF" w:themeFill="background1"/>
        <w:jc w:val="both"/>
        <w:rPr>
          <w:rFonts w:ascii="Arial" w:eastAsia="Arial" w:hAnsi="Arial" w:cs="Arial"/>
          <w:sz w:val="22"/>
          <w:szCs w:val="22"/>
        </w:rPr>
      </w:pPr>
    </w:p>
    <w:p w14:paraId="5126B49B" w14:textId="5729A8F1" w:rsidR="003E6879" w:rsidRPr="007B41BA" w:rsidRDefault="00C1526D" w:rsidP="007B41BA">
      <w:pPr>
        <w:pStyle w:val="Prrafodelista"/>
        <w:numPr>
          <w:ilvl w:val="0"/>
          <w:numId w:val="8"/>
        </w:numPr>
        <w:shd w:val="clear" w:color="auto" w:fill="FFFFFF" w:themeFill="background1"/>
        <w:spacing w:line="240" w:lineRule="auto"/>
        <w:rPr>
          <w:rStyle w:val="eop"/>
          <w:color w:val="auto"/>
        </w:rPr>
      </w:pPr>
      <w:r w:rsidRPr="007B41BA">
        <w:rPr>
          <w:rStyle w:val="normaltextrun"/>
          <w:b/>
          <w:bCs/>
          <w:color w:val="auto"/>
          <w:u w:val="single"/>
        </w:rPr>
        <w:t>AFILIACIÓN LIBRE Y ESPONTÁNEA D</w:t>
      </w:r>
      <w:r w:rsidR="5A24EADA" w:rsidRPr="007B41BA">
        <w:rPr>
          <w:rStyle w:val="normaltextrun"/>
          <w:b/>
          <w:bCs/>
          <w:color w:val="auto"/>
          <w:u w:val="single"/>
        </w:rPr>
        <w:t xml:space="preserve">E </w:t>
      </w:r>
      <w:r w:rsidR="0016594D" w:rsidRPr="007B41BA">
        <w:rPr>
          <w:rStyle w:val="normaltextrun"/>
          <w:b/>
          <w:bCs/>
          <w:color w:val="auto"/>
          <w:u w:val="single"/>
        </w:rPr>
        <w:t xml:space="preserve">LA SEÑORA </w:t>
      </w:r>
      <w:r w:rsidR="004E01F6" w:rsidRPr="007B41BA">
        <w:rPr>
          <w:rStyle w:val="normaltextrun"/>
          <w:b/>
          <w:bCs/>
          <w:color w:val="auto"/>
          <w:u w:val="single"/>
        </w:rPr>
        <w:t>JUANA MARCELA ACOSTA CORTES</w:t>
      </w:r>
      <w:r w:rsidR="23A513A0" w:rsidRPr="007B41BA">
        <w:rPr>
          <w:rStyle w:val="normaltextrun"/>
          <w:b/>
          <w:bCs/>
          <w:color w:val="auto"/>
          <w:u w:val="single"/>
        </w:rPr>
        <w:t xml:space="preserve"> AL</w:t>
      </w:r>
      <w:r w:rsidRPr="007B41BA">
        <w:rPr>
          <w:rStyle w:val="normaltextrun"/>
          <w:b/>
          <w:bCs/>
          <w:color w:val="auto"/>
          <w:u w:val="single"/>
        </w:rPr>
        <w:t xml:space="preserve"> RÉGIMEN DE AHORRO INDIVIDIAL CON SOLIDARIDAD </w:t>
      </w:r>
      <w:r w:rsidRPr="007B41BA">
        <w:rPr>
          <w:rStyle w:val="eop"/>
          <w:color w:val="auto"/>
        </w:rPr>
        <w:t> </w:t>
      </w:r>
    </w:p>
    <w:p w14:paraId="39DF2436" w14:textId="77777777" w:rsidR="00C70106" w:rsidRPr="007B41BA" w:rsidRDefault="00C70106" w:rsidP="007B41BA">
      <w:pPr>
        <w:pStyle w:val="Prrafodelista"/>
        <w:shd w:val="clear" w:color="auto" w:fill="FFFFFF" w:themeFill="background1"/>
        <w:spacing w:line="240" w:lineRule="auto"/>
        <w:ind w:firstLine="0"/>
        <w:rPr>
          <w:rStyle w:val="eop"/>
          <w:color w:val="auto"/>
        </w:rPr>
      </w:pPr>
    </w:p>
    <w:p w14:paraId="5F3F3FDD" w14:textId="1591D798" w:rsidR="00C1526D" w:rsidRPr="007B41BA" w:rsidRDefault="00C1526D" w:rsidP="007B41BA">
      <w:pPr>
        <w:shd w:val="clear" w:color="auto" w:fill="FFFFFF" w:themeFill="background1"/>
        <w:jc w:val="both"/>
        <w:rPr>
          <w:rFonts w:ascii="Arial" w:eastAsia="Arial" w:hAnsi="Arial" w:cs="Arial"/>
          <w:sz w:val="22"/>
          <w:szCs w:val="22"/>
        </w:rPr>
      </w:pPr>
      <w:r w:rsidRPr="007B41BA">
        <w:rPr>
          <w:rStyle w:val="normaltextrun"/>
          <w:rFonts w:ascii="Arial" w:eastAsia="Arial" w:hAnsi="Arial" w:cs="Arial"/>
          <w:sz w:val="22"/>
          <w:szCs w:val="22"/>
        </w:rPr>
        <w:t xml:space="preserve">La presente excepción se formula teniendo en cuenta que </w:t>
      </w:r>
      <w:r w:rsidR="0016594D" w:rsidRPr="007B41BA">
        <w:rPr>
          <w:rStyle w:val="normaltextrun"/>
          <w:rFonts w:ascii="Arial" w:eastAsia="Arial" w:hAnsi="Arial" w:cs="Arial"/>
          <w:sz w:val="22"/>
          <w:szCs w:val="22"/>
        </w:rPr>
        <w:t>la demandante</w:t>
      </w:r>
      <w:r w:rsidRPr="007B41BA">
        <w:rPr>
          <w:rStyle w:val="normaltextrun"/>
          <w:rFonts w:ascii="Arial" w:eastAsia="Arial" w:hAnsi="Arial" w:cs="Arial"/>
          <w:sz w:val="22"/>
          <w:szCs w:val="22"/>
        </w:rPr>
        <w:t xml:space="preserve"> pretende que se declare la ineficacia </w:t>
      </w:r>
      <w:r w:rsidR="00C77853" w:rsidRPr="007B41BA">
        <w:rPr>
          <w:rStyle w:val="normaltextrun"/>
          <w:rFonts w:ascii="Arial" w:eastAsia="Arial" w:hAnsi="Arial" w:cs="Arial"/>
          <w:sz w:val="22"/>
          <w:szCs w:val="22"/>
        </w:rPr>
        <w:t>de la afiliación</w:t>
      </w:r>
      <w:r w:rsidRPr="007B41BA">
        <w:rPr>
          <w:rStyle w:val="normaltextrun"/>
          <w:rFonts w:ascii="Arial" w:eastAsia="Arial" w:hAnsi="Arial" w:cs="Arial"/>
          <w:sz w:val="22"/>
          <w:szCs w:val="22"/>
        </w:rPr>
        <w:t xml:space="preserve"> que efectuó al RAIS, sin tener en cuenta que dicho acto lo ejecutó de manera libre y espontanea, sin presión ni obligación por parte del Fondo de Pensiones. </w:t>
      </w:r>
      <w:r w:rsidRPr="007B41BA">
        <w:rPr>
          <w:rStyle w:val="eop"/>
          <w:rFonts w:ascii="Arial" w:eastAsia="Arial" w:hAnsi="Arial" w:cs="Arial"/>
          <w:sz w:val="22"/>
          <w:szCs w:val="22"/>
        </w:rPr>
        <w:t> </w:t>
      </w:r>
    </w:p>
    <w:p w14:paraId="1881F1AE"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4C21655F" w14:textId="60D3D6BC"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En este sentido, sobre la afiliación al Sistema General de Pensiones, el artículo 13 de la Ley 100 de1993, vigente para la fecha en la cual </w:t>
      </w:r>
      <w:r w:rsidR="0016594D" w:rsidRPr="007B41BA">
        <w:rPr>
          <w:rStyle w:val="normaltextrun"/>
          <w:rFonts w:ascii="Arial" w:eastAsia="Arial" w:hAnsi="Arial" w:cs="Arial"/>
          <w:sz w:val="22"/>
          <w:szCs w:val="22"/>
        </w:rPr>
        <w:t>la demandante</w:t>
      </w:r>
      <w:r w:rsidRPr="007B41BA">
        <w:rPr>
          <w:rStyle w:val="normaltextrun"/>
          <w:rFonts w:ascii="Arial" w:eastAsia="Arial" w:hAnsi="Arial" w:cs="Arial"/>
          <w:sz w:val="22"/>
          <w:szCs w:val="22"/>
        </w:rPr>
        <w:t xml:space="preserve"> aceptó trasladarse de régimen, señalaba:</w:t>
      </w:r>
      <w:r w:rsidRPr="007B41BA">
        <w:rPr>
          <w:rStyle w:val="eop"/>
          <w:rFonts w:ascii="Arial" w:eastAsia="Arial" w:hAnsi="Arial" w:cs="Arial"/>
          <w:sz w:val="22"/>
          <w:szCs w:val="22"/>
        </w:rPr>
        <w:t> </w:t>
      </w:r>
    </w:p>
    <w:p w14:paraId="383ABA17"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4001D042" w14:textId="2E518BC6" w:rsidR="00C1526D" w:rsidRPr="007B41BA" w:rsidRDefault="00C1526D" w:rsidP="007B41BA">
      <w:pPr>
        <w:pStyle w:val="paragraph"/>
        <w:spacing w:before="0" w:beforeAutospacing="0" w:after="0" w:afterAutospacing="0"/>
        <w:ind w:left="270"/>
        <w:jc w:val="both"/>
        <w:textAlignment w:val="baseline"/>
        <w:rPr>
          <w:rFonts w:ascii="Arial" w:eastAsia="Arial" w:hAnsi="Arial" w:cs="Arial"/>
          <w:sz w:val="22"/>
          <w:szCs w:val="22"/>
        </w:rPr>
      </w:pPr>
      <w:r w:rsidRPr="007B41BA">
        <w:rPr>
          <w:rStyle w:val="normaltextrun"/>
          <w:rFonts w:ascii="Arial" w:eastAsia="Arial" w:hAnsi="Arial" w:cs="Arial"/>
          <w:i/>
          <w:iCs/>
          <w:sz w:val="22"/>
          <w:szCs w:val="22"/>
        </w:rPr>
        <w:t>“...</w:t>
      </w:r>
      <w:r w:rsidRPr="007B41BA">
        <w:rPr>
          <w:rStyle w:val="normaltextrun"/>
          <w:rFonts w:ascii="Arial" w:eastAsia="Arial" w:hAnsi="Arial" w:cs="Arial"/>
          <w:b/>
          <w:bCs/>
          <w:i/>
          <w:iCs/>
          <w:sz w:val="22"/>
          <w:szCs w:val="22"/>
          <w:u w:val="single"/>
        </w:rPr>
        <w:t xml:space="preserve">La selección de uno cualquiera de los regímenes previstos por el artículo anterior es libre y voluntaria por parte del </w:t>
      </w:r>
      <w:r w:rsidR="0016594D" w:rsidRPr="007B41BA">
        <w:rPr>
          <w:rStyle w:val="normaltextrun"/>
          <w:rFonts w:ascii="Arial" w:eastAsia="Arial" w:hAnsi="Arial" w:cs="Arial"/>
          <w:b/>
          <w:bCs/>
          <w:i/>
          <w:iCs/>
          <w:sz w:val="22"/>
          <w:szCs w:val="22"/>
          <w:u w:val="single"/>
        </w:rPr>
        <w:t>afiliad</w:t>
      </w:r>
      <w:r w:rsidR="00454E14" w:rsidRPr="007B41BA">
        <w:rPr>
          <w:rStyle w:val="normaltextrun"/>
          <w:rFonts w:ascii="Arial" w:eastAsia="Arial" w:hAnsi="Arial" w:cs="Arial"/>
          <w:b/>
          <w:bCs/>
          <w:i/>
          <w:iCs/>
          <w:sz w:val="22"/>
          <w:szCs w:val="22"/>
          <w:u w:val="single"/>
        </w:rPr>
        <w:t>o</w:t>
      </w:r>
      <w:r w:rsidRPr="007B41BA">
        <w:rPr>
          <w:rStyle w:val="normaltextrun"/>
          <w:rFonts w:ascii="Arial" w:eastAsia="Arial" w:hAnsi="Arial" w:cs="Arial"/>
          <w:b/>
          <w:bCs/>
          <w:i/>
          <w:iCs/>
          <w:sz w:val="22"/>
          <w:szCs w:val="22"/>
          <w:u w:val="single"/>
        </w:rPr>
        <w:t>, quien para tal efecto manifestará por escrito su elección al momento de la vinculación o del traslado.</w:t>
      </w:r>
      <w:r w:rsidRPr="007B41BA">
        <w:rPr>
          <w:rStyle w:val="eop"/>
          <w:rFonts w:ascii="Arial" w:eastAsia="Arial" w:hAnsi="Arial" w:cs="Arial"/>
          <w:sz w:val="22"/>
          <w:szCs w:val="22"/>
        </w:rPr>
        <w:t> </w:t>
      </w:r>
    </w:p>
    <w:p w14:paraId="209F4DE5" w14:textId="77777777" w:rsidR="00C1526D" w:rsidRPr="007B41BA" w:rsidRDefault="00C1526D" w:rsidP="007B41BA">
      <w:pPr>
        <w:pStyle w:val="paragraph"/>
        <w:spacing w:before="0" w:beforeAutospacing="0" w:after="0" w:afterAutospacing="0"/>
        <w:ind w:left="27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1A7BFC79" w14:textId="77777777" w:rsidR="00C1526D" w:rsidRPr="007B41BA" w:rsidRDefault="00C1526D" w:rsidP="007B41BA">
      <w:pPr>
        <w:pStyle w:val="paragraph"/>
        <w:spacing w:before="0" w:beforeAutospacing="0" w:after="0" w:afterAutospacing="0"/>
        <w:ind w:left="270"/>
        <w:jc w:val="both"/>
        <w:textAlignment w:val="baseline"/>
        <w:rPr>
          <w:rFonts w:ascii="Arial" w:eastAsia="Arial" w:hAnsi="Arial" w:cs="Arial"/>
          <w:sz w:val="22"/>
          <w:szCs w:val="22"/>
        </w:rPr>
      </w:pPr>
      <w:r w:rsidRPr="007B41BA">
        <w:rPr>
          <w:rStyle w:val="normaltextrun"/>
          <w:rFonts w:ascii="Arial" w:eastAsia="Arial" w:hAnsi="Arial" w:cs="Arial"/>
          <w:i/>
          <w:iCs/>
          <w:sz w:val="22"/>
          <w:szCs w:val="22"/>
        </w:rPr>
        <w:t>(…)</w:t>
      </w:r>
      <w:r w:rsidRPr="007B41BA">
        <w:rPr>
          <w:rStyle w:val="eop"/>
          <w:rFonts w:ascii="Arial" w:eastAsia="Arial" w:hAnsi="Arial" w:cs="Arial"/>
          <w:sz w:val="22"/>
          <w:szCs w:val="22"/>
        </w:rPr>
        <w:t> </w:t>
      </w:r>
    </w:p>
    <w:p w14:paraId="21915CDD" w14:textId="77777777" w:rsidR="00C1526D" w:rsidRPr="007B41BA" w:rsidRDefault="00C1526D" w:rsidP="007B41BA">
      <w:pPr>
        <w:pStyle w:val="paragraph"/>
        <w:spacing w:before="0" w:beforeAutospacing="0" w:after="0" w:afterAutospacing="0"/>
        <w:ind w:left="27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60A458E2" w14:textId="5CFD4D6D" w:rsidR="00C1526D" w:rsidRPr="007B41BA" w:rsidRDefault="005B1BE9" w:rsidP="007B41BA">
      <w:pPr>
        <w:pStyle w:val="paragraph"/>
        <w:spacing w:before="0" w:beforeAutospacing="0" w:after="0" w:afterAutospacing="0"/>
        <w:ind w:left="270"/>
        <w:jc w:val="both"/>
        <w:textAlignment w:val="baseline"/>
        <w:rPr>
          <w:rFonts w:ascii="Arial" w:eastAsia="Arial" w:hAnsi="Arial" w:cs="Arial"/>
          <w:sz w:val="22"/>
          <w:szCs w:val="22"/>
        </w:rPr>
      </w:pPr>
      <w:r w:rsidRPr="007B41BA">
        <w:rPr>
          <w:rStyle w:val="normaltextrun"/>
          <w:rFonts w:ascii="Arial" w:eastAsia="Arial" w:hAnsi="Arial" w:cs="Arial"/>
          <w:i/>
          <w:iCs/>
          <w:sz w:val="22"/>
          <w:szCs w:val="22"/>
        </w:rPr>
        <w:t>Las afiliadas</w:t>
      </w:r>
      <w:r w:rsidR="00C1526D" w:rsidRPr="007B41BA">
        <w:rPr>
          <w:rStyle w:val="normaltextrun"/>
          <w:rFonts w:ascii="Arial" w:eastAsia="Arial" w:hAnsi="Arial" w:cs="Arial"/>
          <w:i/>
          <w:iCs/>
          <w:sz w:val="22"/>
          <w:szCs w:val="22"/>
        </w:rPr>
        <w:t xml:space="preserve"> tendrán derecho al reconocimiento y pago de las prestaciones y de las pensiones de invalidez, de vejez y de sobrevivientes, conforme a lo dispuesto en la presente ley;</w:t>
      </w:r>
      <w:r w:rsidR="00C1526D" w:rsidRPr="007B41BA">
        <w:rPr>
          <w:rStyle w:val="eop"/>
          <w:rFonts w:ascii="Arial" w:eastAsia="Arial" w:hAnsi="Arial" w:cs="Arial"/>
          <w:sz w:val="22"/>
          <w:szCs w:val="22"/>
        </w:rPr>
        <w:t> </w:t>
      </w:r>
    </w:p>
    <w:p w14:paraId="1BF2C4B3" w14:textId="77777777" w:rsidR="00C1526D" w:rsidRPr="007B41BA" w:rsidRDefault="00C1526D" w:rsidP="007B41BA">
      <w:pPr>
        <w:pStyle w:val="paragraph"/>
        <w:spacing w:before="0" w:beforeAutospacing="0" w:after="0" w:afterAutospacing="0"/>
        <w:ind w:left="27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4B70BE66" w14:textId="77777777" w:rsidR="00C1526D" w:rsidRPr="007B41BA" w:rsidRDefault="00C1526D" w:rsidP="007B41BA">
      <w:pPr>
        <w:pStyle w:val="paragraph"/>
        <w:spacing w:before="0" w:beforeAutospacing="0" w:after="0" w:afterAutospacing="0"/>
        <w:ind w:left="270"/>
        <w:jc w:val="both"/>
        <w:textAlignment w:val="baseline"/>
        <w:rPr>
          <w:rFonts w:ascii="Arial" w:eastAsia="Arial" w:hAnsi="Arial" w:cs="Arial"/>
          <w:sz w:val="22"/>
          <w:szCs w:val="22"/>
        </w:rPr>
      </w:pPr>
      <w:r w:rsidRPr="007B41BA">
        <w:rPr>
          <w:rStyle w:val="normaltextrun"/>
          <w:rFonts w:ascii="Arial" w:eastAsia="Arial" w:hAnsi="Arial" w:cs="Arial"/>
          <w:i/>
          <w:iCs/>
          <w:sz w:val="22"/>
          <w:szCs w:val="22"/>
        </w:rPr>
        <w:t>La afiliación implica la obligación de efectuar los aportes que se establecen en esta ley;</w:t>
      </w:r>
      <w:r w:rsidRPr="007B41BA">
        <w:rPr>
          <w:rStyle w:val="eop"/>
          <w:rFonts w:ascii="Arial" w:eastAsia="Arial" w:hAnsi="Arial" w:cs="Arial"/>
          <w:sz w:val="22"/>
          <w:szCs w:val="22"/>
        </w:rPr>
        <w:t> </w:t>
      </w:r>
    </w:p>
    <w:p w14:paraId="3F4531CF" w14:textId="77777777" w:rsidR="00C1526D" w:rsidRPr="007B41BA" w:rsidRDefault="00C1526D" w:rsidP="007B41BA">
      <w:pPr>
        <w:pStyle w:val="paragraph"/>
        <w:spacing w:before="0" w:beforeAutospacing="0" w:after="0" w:afterAutospacing="0"/>
        <w:ind w:left="27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5C94BB79" w14:textId="416C225C" w:rsidR="00C1526D" w:rsidRPr="007B41BA" w:rsidRDefault="005B1BE9" w:rsidP="007B41BA">
      <w:pPr>
        <w:pStyle w:val="paragraph"/>
        <w:spacing w:before="0" w:beforeAutospacing="0" w:after="0" w:afterAutospacing="0"/>
        <w:ind w:left="270"/>
        <w:jc w:val="both"/>
        <w:textAlignment w:val="baseline"/>
        <w:rPr>
          <w:rFonts w:ascii="Arial" w:eastAsia="Arial" w:hAnsi="Arial" w:cs="Arial"/>
          <w:sz w:val="22"/>
          <w:szCs w:val="22"/>
        </w:rPr>
      </w:pPr>
      <w:r w:rsidRPr="007B41BA">
        <w:rPr>
          <w:rStyle w:val="normaltextrun"/>
          <w:rFonts w:ascii="Arial" w:eastAsia="Arial" w:hAnsi="Arial" w:cs="Arial"/>
          <w:i/>
          <w:iCs/>
          <w:sz w:val="22"/>
          <w:szCs w:val="22"/>
        </w:rPr>
        <w:t>Las afiliadas</w:t>
      </w:r>
      <w:r w:rsidR="00C1526D" w:rsidRPr="007B41BA">
        <w:rPr>
          <w:rStyle w:val="normaltextrun"/>
          <w:rFonts w:ascii="Arial" w:eastAsia="Arial" w:hAnsi="Arial" w:cs="Arial"/>
          <w:i/>
          <w:iCs/>
          <w:sz w:val="22"/>
          <w:szCs w:val="22"/>
        </w:rPr>
        <w:t xml:space="preserve">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 </w:t>
      </w:r>
      <w:r w:rsidR="00C1526D" w:rsidRPr="007B41BA">
        <w:rPr>
          <w:rStyle w:val="normaltextrun"/>
          <w:rFonts w:ascii="Arial" w:eastAsia="Arial" w:hAnsi="Arial" w:cs="Arial"/>
          <w:sz w:val="22"/>
          <w:szCs w:val="22"/>
        </w:rPr>
        <w:t>(Subrayado y negrilla fuera del texto)</w:t>
      </w:r>
      <w:r w:rsidR="00C1526D" w:rsidRPr="007B41BA">
        <w:rPr>
          <w:rStyle w:val="eop"/>
          <w:rFonts w:ascii="Arial" w:eastAsia="Arial" w:hAnsi="Arial" w:cs="Arial"/>
          <w:sz w:val="22"/>
          <w:szCs w:val="22"/>
        </w:rPr>
        <w:t> </w:t>
      </w:r>
    </w:p>
    <w:p w14:paraId="50E8F2AA" w14:textId="77777777" w:rsidR="00C1526D" w:rsidRPr="007B41BA" w:rsidRDefault="00C1526D" w:rsidP="007B41BA">
      <w:pPr>
        <w:pStyle w:val="paragraph"/>
        <w:spacing w:before="0" w:beforeAutospacing="0" w:after="0" w:afterAutospacing="0"/>
        <w:ind w:left="27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13B23834" w14:textId="0BD1F8BD"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Del precepto normativo en cita, se tiene que la elección de régimen pensional es libre y voluntaria por parte </w:t>
      </w:r>
      <w:r w:rsidR="00457D92" w:rsidRPr="007B41BA">
        <w:rPr>
          <w:rStyle w:val="normaltextrun"/>
          <w:rFonts w:ascii="Arial" w:eastAsia="Arial" w:hAnsi="Arial" w:cs="Arial"/>
          <w:sz w:val="22"/>
          <w:szCs w:val="22"/>
        </w:rPr>
        <w:t>de la afiliada</w:t>
      </w:r>
      <w:r w:rsidRPr="007B41BA">
        <w:rPr>
          <w:rStyle w:val="normaltextrun"/>
          <w:rFonts w:ascii="Arial" w:eastAsia="Arial" w:hAnsi="Arial" w:cs="Arial"/>
          <w:sz w:val="22"/>
          <w:szCs w:val="22"/>
        </w:rPr>
        <w:t xml:space="preserve">. Aunado a esto, también se avizora que </w:t>
      </w:r>
      <w:r w:rsidR="0016594D" w:rsidRPr="007B41BA">
        <w:rPr>
          <w:rStyle w:val="normaltextrun"/>
          <w:rFonts w:ascii="Arial" w:eastAsia="Arial" w:hAnsi="Arial" w:cs="Arial"/>
          <w:sz w:val="22"/>
          <w:szCs w:val="22"/>
        </w:rPr>
        <w:t>la demandante</w:t>
      </w:r>
      <w:r w:rsidRPr="007B41BA">
        <w:rPr>
          <w:rStyle w:val="normaltextrun"/>
          <w:rFonts w:ascii="Arial" w:eastAsia="Arial" w:hAnsi="Arial" w:cs="Arial"/>
          <w:sz w:val="22"/>
          <w:szCs w:val="22"/>
        </w:rPr>
        <w:t xml:space="preserve"> no manifestó inconformidad alguna respecto de la información suministrada al momento de la afiliación ni al transcurso de esta. </w:t>
      </w:r>
      <w:r w:rsidRPr="007B41BA">
        <w:rPr>
          <w:rStyle w:val="eop"/>
          <w:rFonts w:ascii="Arial" w:eastAsia="Arial" w:hAnsi="Arial" w:cs="Arial"/>
          <w:sz w:val="22"/>
          <w:szCs w:val="22"/>
        </w:rPr>
        <w:t> </w:t>
      </w:r>
    </w:p>
    <w:p w14:paraId="3722F191"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529A16E0"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A su vez, es necesario indicar que la Corte Constitucional en Sentencia C 789 de2002 señaló lo siguiente, en relación con el caso que nos ocupa:</w:t>
      </w:r>
      <w:r w:rsidRPr="007B41BA">
        <w:rPr>
          <w:rStyle w:val="eop"/>
          <w:rFonts w:ascii="Arial" w:eastAsia="Arial" w:hAnsi="Arial" w:cs="Arial"/>
          <w:sz w:val="22"/>
          <w:szCs w:val="22"/>
        </w:rPr>
        <w:t> </w:t>
      </w:r>
    </w:p>
    <w:p w14:paraId="7C6C68FC" w14:textId="77777777" w:rsidR="00C1526D" w:rsidRPr="007B41BA" w:rsidRDefault="00C1526D" w:rsidP="007B41BA">
      <w:pPr>
        <w:pStyle w:val="paragraph"/>
        <w:spacing w:before="0" w:beforeAutospacing="0" w:after="0" w:afterAutospacing="0"/>
        <w:ind w:left="72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6604950A" w14:textId="77777777" w:rsidR="00C1526D" w:rsidRPr="007B41BA" w:rsidRDefault="00C1526D" w:rsidP="007B41BA">
      <w:pPr>
        <w:pStyle w:val="paragraph"/>
        <w:spacing w:before="0" w:beforeAutospacing="0" w:after="0" w:afterAutospacing="0"/>
        <w:ind w:left="270"/>
        <w:jc w:val="both"/>
        <w:textAlignment w:val="baseline"/>
        <w:rPr>
          <w:rFonts w:ascii="Arial" w:eastAsia="Arial" w:hAnsi="Arial" w:cs="Arial"/>
          <w:sz w:val="22"/>
          <w:szCs w:val="22"/>
        </w:rPr>
      </w:pPr>
      <w:r w:rsidRPr="007B41BA">
        <w:rPr>
          <w:rStyle w:val="normaltextrun"/>
          <w:rFonts w:ascii="Arial" w:eastAsia="Arial" w:hAnsi="Arial" w:cs="Arial"/>
          <w:i/>
          <w:iCs/>
          <w:sz w:val="22"/>
          <w:szCs w:val="22"/>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r w:rsidRPr="007B41BA">
        <w:rPr>
          <w:rStyle w:val="eop"/>
          <w:rFonts w:ascii="Arial" w:eastAsia="Arial" w:hAnsi="Arial" w:cs="Arial"/>
          <w:sz w:val="22"/>
          <w:szCs w:val="22"/>
        </w:rPr>
        <w:t> </w:t>
      </w:r>
    </w:p>
    <w:p w14:paraId="58D68676"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051685FC" w14:textId="37370474" w:rsidR="003E6879" w:rsidRPr="007B41BA" w:rsidRDefault="00C1526D" w:rsidP="007B41BA">
      <w:pPr>
        <w:pStyle w:val="paragraph"/>
        <w:spacing w:before="0" w:beforeAutospacing="0" w:after="0" w:afterAutospacing="0"/>
        <w:jc w:val="both"/>
        <w:textAlignment w:val="baseline"/>
        <w:rPr>
          <w:rStyle w:val="eop"/>
          <w:rFonts w:ascii="Arial" w:eastAsia="Arial" w:hAnsi="Arial" w:cs="Arial"/>
          <w:sz w:val="22"/>
          <w:szCs w:val="22"/>
        </w:rPr>
      </w:pPr>
      <w:r w:rsidRPr="007B41BA">
        <w:rPr>
          <w:rStyle w:val="normaltextrun"/>
          <w:rFonts w:ascii="Arial" w:eastAsia="Arial" w:hAnsi="Arial" w:cs="Arial"/>
          <w:sz w:val="22"/>
          <w:szCs w:val="22"/>
          <w:shd w:val="clear" w:color="auto" w:fill="FFFFFF"/>
        </w:rPr>
        <w:lastRenderedPageBreak/>
        <w:t xml:space="preserve">Por otro lado, debemos señalar que a la fecha en la cual </w:t>
      </w:r>
      <w:r w:rsidR="0016594D" w:rsidRPr="007B41BA">
        <w:rPr>
          <w:rStyle w:val="normaltextrun"/>
          <w:rFonts w:ascii="Arial" w:eastAsia="Arial" w:hAnsi="Arial" w:cs="Arial"/>
          <w:sz w:val="22"/>
          <w:szCs w:val="22"/>
          <w:shd w:val="clear" w:color="auto" w:fill="FFFFFF"/>
        </w:rPr>
        <w:t>la demandante</w:t>
      </w:r>
      <w:r w:rsidRPr="007B41BA">
        <w:rPr>
          <w:rStyle w:val="normaltextrun"/>
          <w:rFonts w:ascii="Arial" w:eastAsia="Arial" w:hAnsi="Arial" w:cs="Arial"/>
          <w:sz w:val="22"/>
          <w:szCs w:val="22"/>
          <w:shd w:val="clear" w:color="auto" w:fill="FFFFFF"/>
        </w:rPr>
        <w:t xml:space="preserve"> se afilió al régimen pensional, si  bien  existía  el  deber  de  asesoría  por  parte  de  los  fondos  de pensiones, solo  hasta la  expedición de la  Ley  1478  de 2014 y  el Decreto  2071 de 2015, resultó  claro  el  deber  legal  de las  administradoras  “</w:t>
      </w:r>
      <w:r w:rsidRPr="007B41BA">
        <w:rPr>
          <w:rStyle w:val="normaltextrun"/>
          <w:rFonts w:ascii="Arial" w:eastAsia="Arial" w:hAnsi="Arial" w:cs="Arial"/>
          <w:i/>
          <w:iCs/>
          <w:sz w:val="22"/>
          <w:szCs w:val="22"/>
          <w:shd w:val="clear" w:color="auto" w:fill="FFFFFF"/>
        </w:rPr>
        <w:t xml:space="preserve">de  poner  a  disposición  de  sus </w:t>
      </w:r>
      <w:r w:rsidR="0016594D" w:rsidRPr="007B41BA">
        <w:rPr>
          <w:rStyle w:val="normaltextrun"/>
          <w:rFonts w:ascii="Arial" w:eastAsia="Arial" w:hAnsi="Arial" w:cs="Arial"/>
          <w:i/>
          <w:iCs/>
          <w:sz w:val="22"/>
          <w:szCs w:val="22"/>
          <w:shd w:val="clear" w:color="auto" w:fill="FFFFFF"/>
        </w:rPr>
        <w:t>afiliada</w:t>
      </w:r>
      <w:r w:rsidRPr="007B41BA">
        <w:rPr>
          <w:rStyle w:val="normaltextrun"/>
          <w:rFonts w:ascii="Arial" w:eastAsia="Arial" w:hAnsi="Arial" w:cs="Arial"/>
          <w:i/>
          <w:iCs/>
          <w:sz w:val="22"/>
          <w:szCs w:val="22"/>
          <w:shd w:val="clear" w:color="auto" w:fill="FFFFFF"/>
        </w:rPr>
        <w:t>s las herramientas financieras que les permitiera conocer las consecuencias de traslado</w:t>
      </w:r>
      <w:r w:rsidRPr="007B41BA">
        <w:rPr>
          <w:rStyle w:val="normaltextrun"/>
          <w:rFonts w:ascii="Arial" w:eastAsia="Arial" w:hAnsi="Arial" w:cs="Arial"/>
          <w:sz w:val="22"/>
          <w:szCs w:val="22"/>
          <w:shd w:val="clear" w:color="auto" w:fill="FFFFFF"/>
        </w:rPr>
        <w:t>”  por  lo  que  en  vigencia  del  Instituto  del Seguro  Social,  los  traslados realizados por fuera de la vigencia de estas disposiciones, la asesoría brindada podía no contener  la  ilustración  correspondiente  a  la  favorabilidad  en  cuanto  al  monto  de  la pensión.</w:t>
      </w:r>
      <w:r w:rsidRPr="007B41BA">
        <w:rPr>
          <w:rStyle w:val="eop"/>
          <w:rFonts w:ascii="Arial" w:eastAsia="Arial" w:hAnsi="Arial" w:cs="Arial"/>
          <w:sz w:val="22"/>
          <w:szCs w:val="22"/>
        </w:rPr>
        <w:t> </w:t>
      </w:r>
    </w:p>
    <w:p w14:paraId="15D73BBB" w14:textId="77777777" w:rsidR="00C70106" w:rsidRPr="007B41BA" w:rsidRDefault="00C70106" w:rsidP="007B41BA">
      <w:pPr>
        <w:pStyle w:val="paragraph"/>
        <w:spacing w:before="0" w:beforeAutospacing="0" w:after="0" w:afterAutospacing="0"/>
        <w:jc w:val="both"/>
        <w:textAlignment w:val="baseline"/>
        <w:rPr>
          <w:rFonts w:ascii="Arial" w:eastAsia="Arial" w:hAnsi="Arial" w:cs="Arial"/>
          <w:sz w:val="22"/>
          <w:szCs w:val="22"/>
        </w:rPr>
      </w:pPr>
    </w:p>
    <w:p w14:paraId="542F26EF" w14:textId="4B0FBCB2" w:rsidR="0040109A"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shd w:val="clear" w:color="auto" w:fill="FFFFFF"/>
        </w:rPr>
        <w:t xml:space="preserve">En tal sentido, es viable concluir que la Ley le otorga la facultad a </w:t>
      </w:r>
      <w:r w:rsidR="005B1BE9" w:rsidRPr="007B41BA">
        <w:rPr>
          <w:rStyle w:val="normaltextrun"/>
          <w:rFonts w:ascii="Arial" w:eastAsia="Arial" w:hAnsi="Arial" w:cs="Arial"/>
          <w:sz w:val="22"/>
          <w:szCs w:val="22"/>
          <w:shd w:val="clear" w:color="auto" w:fill="FFFFFF"/>
        </w:rPr>
        <w:t>las afiliadas</w:t>
      </w:r>
      <w:r w:rsidRPr="007B41BA">
        <w:rPr>
          <w:rStyle w:val="normaltextrun"/>
          <w:rFonts w:ascii="Arial" w:eastAsia="Arial" w:hAnsi="Arial" w:cs="Arial"/>
          <w:sz w:val="22"/>
          <w:szCs w:val="22"/>
          <w:shd w:val="clear" w:color="auto" w:fill="FFFFFF"/>
        </w:rPr>
        <w:t xml:space="preserve"> de elegir libremente el régimen de pensiones que estimen más conveniente, por tal razón, </w:t>
      </w:r>
      <w:r w:rsidR="0016594D" w:rsidRPr="007B41BA">
        <w:rPr>
          <w:rStyle w:val="normaltextrun"/>
          <w:rFonts w:ascii="Arial" w:eastAsia="Arial" w:hAnsi="Arial" w:cs="Arial"/>
          <w:sz w:val="22"/>
          <w:szCs w:val="22"/>
          <w:shd w:val="clear" w:color="auto" w:fill="FFFFFF"/>
        </w:rPr>
        <w:t xml:space="preserve">la señora </w:t>
      </w:r>
      <w:r w:rsidR="004E01F6" w:rsidRPr="007B41BA">
        <w:rPr>
          <w:rStyle w:val="normaltextrun"/>
          <w:rFonts w:ascii="Arial" w:eastAsia="Arial" w:hAnsi="Arial" w:cs="Arial"/>
          <w:b/>
          <w:bCs/>
          <w:sz w:val="22"/>
          <w:szCs w:val="22"/>
          <w:shd w:val="clear" w:color="auto" w:fill="FFFFFF"/>
        </w:rPr>
        <w:t>JUANA MARCELA ACOSTA CORTES</w:t>
      </w:r>
      <w:r w:rsidR="00333784" w:rsidRPr="007B41BA">
        <w:rPr>
          <w:rStyle w:val="normaltextrun"/>
          <w:rFonts w:ascii="Arial" w:eastAsia="Arial" w:hAnsi="Arial" w:cs="Arial"/>
          <w:b/>
          <w:bCs/>
          <w:sz w:val="22"/>
          <w:szCs w:val="22"/>
          <w:shd w:val="clear" w:color="auto" w:fill="FFFFFF"/>
        </w:rPr>
        <w:t xml:space="preserve"> </w:t>
      </w:r>
      <w:r w:rsidRPr="007B41BA">
        <w:rPr>
          <w:rStyle w:val="normaltextrun"/>
          <w:rFonts w:ascii="Arial" w:eastAsia="Arial" w:hAnsi="Arial" w:cs="Arial"/>
          <w:sz w:val="22"/>
          <w:szCs w:val="22"/>
          <w:shd w:val="clear" w:color="auto" w:fill="FFFFFF"/>
        </w:rPr>
        <w:t xml:space="preserve"> eligió afiliarse al régimen de ahorro individual con solidaridad de manera libre y voluntaria, por resultarle estar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16594D" w:rsidRPr="007B41BA">
        <w:rPr>
          <w:rStyle w:val="normaltextrun"/>
          <w:rFonts w:ascii="Arial" w:eastAsia="Arial" w:hAnsi="Arial" w:cs="Arial"/>
          <w:sz w:val="22"/>
          <w:szCs w:val="22"/>
          <w:shd w:val="clear" w:color="auto" w:fill="FFFFFF"/>
        </w:rPr>
        <w:t>la demandante</w:t>
      </w:r>
      <w:r w:rsidRPr="007B41BA">
        <w:rPr>
          <w:rStyle w:val="normaltextrun"/>
          <w:rFonts w:ascii="Arial" w:eastAsia="Arial" w:hAnsi="Arial" w:cs="Arial"/>
          <w:sz w:val="22"/>
          <w:szCs w:val="22"/>
          <w:shd w:val="clear" w:color="auto" w:fill="FFFFFF"/>
        </w:rPr>
        <w:t xml:space="preserve"> se afilió al régimen en el año 199</w:t>
      </w:r>
      <w:r w:rsidR="00025CF0" w:rsidRPr="007B41BA">
        <w:rPr>
          <w:rStyle w:val="normaltextrun"/>
          <w:rFonts w:ascii="Arial" w:eastAsia="Arial" w:hAnsi="Arial" w:cs="Arial"/>
          <w:sz w:val="22"/>
          <w:szCs w:val="22"/>
          <w:shd w:val="clear" w:color="auto" w:fill="FFFFFF"/>
        </w:rPr>
        <w:t>5</w:t>
      </w:r>
      <w:r w:rsidRPr="007B41BA">
        <w:rPr>
          <w:rStyle w:val="normaltextrun"/>
          <w:rFonts w:ascii="Arial" w:eastAsia="Arial" w:hAnsi="Arial" w:cs="Arial"/>
          <w:sz w:val="22"/>
          <w:szCs w:val="22"/>
          <w:shd w:val="clear" w:color="auto" w:fill="FFFFFF"/>
        </w:rPr>
        <w:t>, es decir, con anterioridad a la data que impuso dicha obligación. </w:t>
      </w:r>
      <w:r w:rsidRPr="007B41BA">
        <w:rPr>
          <w:rStyle w:val="eop"/>
          <w:rFonts w:ascii="Arial" w:eastAsia="Arial" w:hAnsi="Arial" w:cs="Arial"/>
          <w:sz w:val="22"/>
          <w:szCs w:val="22"/>
        </w:rPr>
        <w:t> </w:t>
      </w:r>
    </w:p>
    <w:p w14:paraId="78A6F1F8" w14:textId="77777777" w:rsidR="0040109A" w:rsidRPr="007B41BA" w:rsidRDefault="0040109A" w:rsidP="007B41BA">
      <w:pPr>
        <w:pStyle w:val="paragraph"/>
        <w:spacing w:before="0" w:beforeAutospacing="0" w:after="0" w:afterAutospacing="0"/>
        <w:jc w:val="both"/>
        <w:textAlignment w:val="baseline"/>
        <w:rPr>
          <w:rFonts w:ascii="Arial" w:eastAsia="Arial" w:hAnsi="Arial" w:cs="Arial"/>
          <w:sz w:val="22"/>
          <w:szCs w:val="22"/>
        </w:rPr>
      </w:pPr>
    </w:p>
    <w:p w14:paraId="5504040E" w14:textId="2FF582C8" w:rsidR="00C1526D" w:rsidRPr="007B41BA" w:rsidRDefault="00C1526D" w:rsidP="007B41BA">
      <w:pPr>
        <w:pStyle w:val="paragraph"/>
        <w:numPr>
          <w:ilvl w:val="0"/>
          <w:numId w:val="8"/>
        </w:numPr>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b/>
          <w:bCs/>
          <w:sz w:val="22"/>
          <w:szCs w:val="22"/>
          <w:u w:val="single"/>
        </w:rPr>
        <w:t>ERROR DE DERECHO NO VICIA EL CONSENTIMIENTO</w:t>
      </w:r>
      <w:r w:rsidRPr="007B41BA">
        <w:rPr>
          <w:rStyle w:val="eop"/>
          <w:rFonts w:ascii="Arial" w:eastAsia="Arial" w:hAnsi="Arial" w:cs="Arial"/>
          <w:sz w:val="22"/>
          <w:szCs w:val="22"/>
        </w:rPr>
        <w:t> </w:t>
      </w:r>
    </w:p>
    <w:p w14:paraId="3599B24B" w14:textId="77777777" w:rsidR="0040109A" w:rsidRPr="007B41BA" w:rsidRDefault="0040109A" w:rsidP="007B41BA">
      <w:pPr>
        <w:pStyle w:val="paragraph"/>
        <w:spacing w:before="0" w:beforeAutospacing="0" w:after="0" w:afterAutospacing="0"/>
        <w:jc w:val="both"/>
        <w:textAlignment w:val="baseline"/>
        <w:rPr>
          <w:rStyle w:val="normaltextrun"/>
          <w:rFonts w:ascii="Arial" w:eastAsia="Arial" w:hAnsi="Arial" w:cs="Arial"/>
          <w:sz w:val="22"/>
          <w:szCs w:val="22"/>
        </w:rPr>
      </w:pPr>
    </w:p>
    <w:p w14:paraId="161C66EE" w14:textId="2B287F6F"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La presente excepción se formula en razón a que no estamos ante un vicio representado en la fuerza, en el dolo, y mucho menos en el error, tal como lo quiere hacer ver </w:t>
      </w:r>
      <w:r w:rsidR="0016594D" w:rsidRPr="007B41BA">
        <w:rPr>
          <w:rStyle w:val="normaltextrun"/>
          <w:rFonts w:ascii="Arial" w:eastAsia="Arial" w:hAnsi="Arial" w:cs="Arial"/>
          <w:sz w:val="22"/>
          <w:szCs w:val="22"/>
        </w:rPr>
        <w:t>la demandante</w:t>
      </w:r>
      <w:r w:rsidRPr="007B41BA">
        <w:rPr>
          <w:rStyle w:val="normaltextrun"/>
          <w:rFonts w:ascii="Arial" w:eastAsia="Arial" w:hAnsi="Arial" w:cs="Arial"/>
          <w:sz w:val="22"/>
          <w:szCs w:val="22"/>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r w:rsidRPr="007B41BA">
        <w:rPr>
          <w:rStyle w:val="eop"/>
          <w:rFonts w:ascii="Arial" w:eastAsia="Arial" w:hAnsi="Arial" w:cs="Arial"/>
          <w:sz w:val="22"/>
          <w:szCs w:val="22"/>
        </w:rPr>
        <w:t> </w:t>
      </w:r>
    </w:p>
    <w:p w14:paraId="5AA563C5"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15F155F5"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b/>
          <w:bCs/>
          <w:sz w:val="22"/>
          <w:szCs w:val="22"/>
          <w:u w:val="single"/>
        </w:rPr>
        <w:t>El error se clasifica en:</w:t>
      </w:r>
      <w:r w:rsidRPr="007B41BA">
        <w:rPr>
          <w:rStyle w:val="eop"/>
          <w:rFonts w:ascii="Arial" w:eastAsia="Arial" w:hAnsi="Arial" w:cs="Arial"/>
          <w:sz w:val="22"/>
          <w:szCs w:val="22"/>
        </w:rPr>
        <w:t> </w:t>
      </w:r>
    </w:p>
    <w:p w14:paraId="667B663A"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270DB130"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b/>
          <w:bCs/>
          <w:sz w:val="22"/>
          <w:szCs w:val="22"/>
        </w:rPr>
        <w:t>1. ERROR DIRIMENTE O ERROR NULIDAD</w:t>
      </w:r>
      <w:r w:rsidRPr="007B41BA">
        <w:rPr>
          <w:rStyle w:val="normaltextrun"/>
          <w:rFonts w:ascii="Arial" w:eastAsia="Arial" w:hAnsi="Arial" w:cs="Arial"/>
          <w:sz w:val="22"/>
          <w:szCs w:val="22"/>
        </w:rPr>
        <w:t>: Es aquel que, por ser esencial, afecta la validez del acto y lo condena a su anulación o rescisión judicial.</w:t>
      </w:r>
      <w:r w:rsidRPr="007B41BA">
        <w:rPr>
          <w:rStyle w:val="eop"/>
          <w:rFonts w:ascii="Arial" w:eastAsia="Arial" w:hAnsi="Arial" w:cs="Arial"/>
          <w:sz w:val="22"/>
          <w:szCs w:val="22"/>
        </w:rPr>
        <w:t> </w:t>
      </w:r>
    </w:p>
    <w:p w14:paraId="53534A6A"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3D5AA564"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b/>
          <w:bCs/>
          <w:sz w:val="22"/>
          <w:szCs w:val="22"/>
        </w:rPr>
        <w:t>2. ERROR INDIFERENTE</w:t>
      </w:r>
      <w:r w:rsidRPr="007B41BA">
        <w:rPr>
          <w:rStyle w:val="normaltextrun"/>
          <w:rFonts w:ascii="Arial" w:eastAsia="Arial" w:hAnsi="Arial" w:cs="Arial"/>
          <w:sz w:val="22"/>
          <w:szCs w:val="22"/>
        </w:rPr>
        <w:t>: Carece de influencia respecto de la eficacia del acto. El código civil, enuncia en forma taxativa las hipótesis en que el error de hecho constituye un vicio de la voluntad, y, por ende, una causal de nulidad relativa del acto respectivo, en las siguientes normas:</w:t>
      </w:r>
      <w:r w:rsidRPr="007B41BA">
        <w:rPr>
          <w:rStyle w:val="eop"/>
          <w:rFonts w:ascii="Arial" w:eastAsia="Arial" w:hAnsi="Arial" w:cs="Arial"/>
          <w:sz w:val="22"/>
          <w:szCs w:val="22"/>
        </w:rPr>
        <w:t> </w:t>
      </w:r>
    </w:p>
    <w:p w14:paraId="5987C1D9" w14:textId="77777777" w:rsidR="00C1526D" w:rsidRPr="007B41BA" w:rsidRDefault="00C1526D" w:rsidP="007B41BA">
      <w:pPr>
        <w:pStyle w:val="paragraph"/>
        <w:spacing w:before="0" w:beforeAutospacing="0" w:after="0" w:afterAutospacing="0"/>
        <w:ind w:left="72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4824777A" w14:textId="77777777" w:rsidR="00C1526D" w:rsidRPr="007B41BA" w:rsidRDefault="00C1526D" w:rsidP="007B41BA">
      <w:pPr>
        <w:pStyle w:val="paragraph"/>
        <w:spacing w:before="0" w:beforeAutospacing="0" w:after="0" w:afterAutospacing="0"/>
        <w:ind w:left="72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1.  ERROR ACERCA DE LA NATURALEZA DEL ACTO O NEGOCIO. (Art.1510): </w:t>
      </w:r>
      <w:r w:rsidRPr="007B41BA">
        <w:rPr>
          <w:rStyle w:val="normaltextrun"/>
          <w:rFonts w:ascii="Arial" w:eastAsia="Arial" w:hAnsi="Arial" w:cs="Arial"/>
          <w:i/>
          <w:iCs/>
          <w:sz w:val="22"/>
          <w:szCs w:val="22"/>
        </w:rPr>
        <w:t>Se configura si uno de los agentes o ambos declaran celebrar un acto que no corresponde al que, según su real voluntad, han querido celebrar. (...)</w:t>
      </w:r>
      <w:r w:rsidRPr="007B41BA">
        <w:rPr>
          <w:rStyle w:val="eop"/>
          <w:rFonts w:ascii="Arial" w:eastAsia="Arial" w:hAnsi="Arial" w:cs="Arial"/>
          <w:sz w:val="22"/>
          <w:szCs w:val="22"/>
        </w:rPr>
        <w:t> </w:t>
      </w:r>
    </w:p>
    <w:p w14:paraId="3A084E66"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6BB4790B"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r w:rsidRPr="007B41BA">
        <w:rPr>
          <w:rStyle w:val="eop"/>
          <w:rFonts w:ascii="Arial" w:eastAsia="Arial" w:hAnsi="Arial" w:cs="Arial"/>
          <w:sz w:val="22"/>
          <w:szCs w:val="22"/>
        </w:rPr>
        <w:t> </w:t>
      </w:r>
    </w:p>
    <w:p w14:paraId="05947A9C"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2C305D75" w14:textId="5B02AAFE"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lastRenderedPageBreak/>
        <w:t xml:space="preserve">Ahora bien, </w:t>
      </w:r>
      <w:r w:rsidR="0016594D" w:rsidRPr="007B41BA">
        <w:rPr>
          <w:rStyle w:val="normaltextrun"/>
          <w:rFonts w:ascii="Arial" w:eastAsia="Arial" w:hAnsi="Arial" w:cs="Arial"/>
          <w:sz w:val="22"/>
          <w:szCs w:val="22"/>
        </w:rPr>
        <w:t>la demandante</w:t>
      </w:r>
      <w:r w:rsidRPr="007B41BA">
        <w:rPr>
          <w:rStyle w:val="normaltextrun"/>
          <w:rFonts w:ascii="Arial" w:eastAsia="Arial" w:hAnsi="Arial" w:cs="Arial"/>
          <w:sz w:val="22"/>
          <w:szCs w:val="22"/>
        </w:rPr>
        <w:t xml:space="preserve"> manifiesta haber incurrido en error por no recibir la adecuada asesoría por parte de la AFP COLFONDOS S.A. en su traslado de régimen pensional. En consecuencia, alega la existencia el error como vicio del consentimiento. Sin embargo, es importante observar, tal como lo establece con claridad el artículo 1509 del C.C., que el error sobre un punto de derecho no vicia el consentimiento.</w:t>
      </w:r>
      <w:r w:rsidRPr="007B41BA">
        <w:rPr>
          <w:rStyle w:val="eop"/>
          <w:rFonts w:ascii="Arial" w:eastAsia="Arial" w:hAnsi="Arial" w:cs="Arial"/>
          <w:sz w:val="22"/>
          <w:szCs w:val="22"/>
        </w:rPr>
        <w:t> </w:t>
      </w:r>
    </w:p>
    <w:p w14:paraId="567E207A"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3FB0D365" w14:textId="651F67BC"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Aunado a lo anterior, en cuanto al vicio de consentimiento por error de hecho, </w:t>
      </w:r>
      <w:r w:rsidR="0016594D" w:rsidRPr="007B41BA">
        <w:rPr>
          <w:rStyle w:val="normaltextrun"/>
          <w:rFonts w:ascii="Arial" w:eastAsia="Arial" w:hAnsi="Arial" w:cs="Arial"/>
          <w:sz w:val="22"/>
          <w:szCs w:val="22"/>
        </w:rPr>
        <w:t>la demandante</w:t>
      </w:r>
      <w:r w:rsidRPr="007B41BA">
        <w:rPr>
          <w:rStyle w:val="normaltextrun"/>
          <w:rFonts w:ascii="Arial" w:eastAsia="Arial" w:hAnsi="Arial" w:cs="Arial"/>
          <w:sz w:val="22"/>
          <w:szCs w:val="22"/>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16594D" w:rsidRPr="007B41BA">
        <w:rPr>
          <w:rStyle w:val="normaltextrun"/>
          <w:rFonts w:ascii="Arial" w:eastAsia="Arial" w:hAnsi="Arial" w:cs="Arial"/>
          <w:sz w:val="22"/>
          <w:szCs w:val="22"/>
        </w:rPr>
        <w:t>la demandante</w:t>
      </w:r>
      <w:r w:rsidRPr="007B41BA">
        <w:rPr>
          <w:rStyle w:val="normaltextrun"/>
          <w:rFonts w:ascii="Arial" w:eastAsia="Arial" w:hAnsi="Arial" w:cs="Arial"/>
          <w:sz w:val="22"/>
          <w:szCs w:val="22"/>
        </w:rPr>
        <w:t>, ya que e</w:t>
      </w:r>
      <w:r w:rsidR="00D11A2F" w:rsidRPr="007B41BA">
        <w:rPr>
          <w:rStyle w:val="normaltextrun"/>
          <w:rFonts w:ascii="Arial" w:eastAsia="Arial" w:hAnsi="Arial" w:cs="Arial"/>
          <w:sz w:val="22"/>
          <w:szCs w:val="22"/>
        </w:rPr>
        <w:t>st</w:t>
      </w:r>
      <w:r w:rsidR="00AE1D3F" w:rsidRPr="007B41BA">
        <w:rPr>
          <w:rStyle w:val="normaltextrun"/>
          <w:rFonts w:ascii="Arial" w:eastAsia="Arial" w:hAnsi="Arial" w:cs="Arial"/>
          <w:sz w:val="22"/>
          <w:szCs w:val="22"/>
        </w:rPr>
        <w:t>a</w:t>
      </w:r>
      <w:r w:rsidRPr="007B41BA">
        <w:rPr>
          <w:rStyle w:val="normaltextrun"/>
          <w:rFonts w:ascii="Arial" w:eastAsia="Arial" w:hAnsi="Arial" w:cs="Arial"/>
          <w:sz w:val="22"/>
          <w:szCs w:val="22"/>
        </w:rPr>
        <w:t>, SÍ CONSINTIÓ afiliarse al Fondo de Pensiones perteneciente al Régimen de Ahorro Individual con Solidaridad.</w:t>
      </w:r>
      <w:r w:rsidRPr="007B41BA">
        <w:rPr>
          <w:rStyle w:val="eop"/>
          <w:rFonts w:ascii="Arial" w:eastAsia="Arial" w:hAnsi="Arial" w:cs="Arial"/>
          <w:sz w:val="22"/>
          <w:szCs w:val="22"/>
        </w:rPr>
        <w:t> </w:t>
      </w:r>
    </w:p>
    <w:p w14:paraId="7DAA92D1"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13CF66EC" w14:textId="44CE6A5D" w:rsidR="00C1526D" w:rsidRPr="007B41BA" w:rsidRDefault="00C1526D" w:rsidP="007B41BA">
      <w:pPr>
        <w:pStyle w:val="paragraph"/>
        <w:spacing w:before="0" w:beforeAutospacing="0" w:after="0" w:afterAutospacing="0"/>
        <w:jc w:val="both"/>
        <w:textAlignment w:val="baseline"/>
        <w:rPr>
          <w:rStyle w:val="eop"/>
          <w:rFonts w:ascii="Arial" w:eastAsia="Arial" w:hAnsi="Arial" w:cs="Arial"/>
          <w:sz w:val="22"/>
          <w:szCs w:val="22"/>
        </w:rPr>
      </w:pPr>
      <w:r w:rsidRPr="007B41BA">
        <w:rPr>
          <w:rStyle w:val="normaltextrun"/>
          <w:rFonts w:ascii="Arial" w:eastAsia="Arial" w:hAnsi="Arial" w:cs="Arial"/>
          <w:sz w:val="22"/>
          <w:szCs w:val="22"/>
        </w:rPr>
        <w:t>En cuanto al vicio del dolo, sólo hace una serie de manifestaciones tendientes a señalar que la AFP COLFONDOS S.A, informó de manera errada para inducir a</w:t>
      </w:r>
      <w:r w:rsidR="001D1C79" w:rsidRPr="007B41BA">
        <w:rPr>
          <w:rStyle w:val="normaltextrun"/>
          <w:rFonts w:ascii="Arial" w:eastAsia="Arial" w:hAnsi="Arial" w:cs="Arial"/>
          <w:sz w:val="22"/>
          <w:szCs w:val="22"/>
        </w:rPr>
        <w:t xml:space="preserve"> </w:t>
      </w:r>
      <w:r w:rsidRPr="007B41BA">
        <w:rPr>
          <w:rStyle w:val="normaltextrun"/>
          <w:rFonts w:ascii="Arial" w:eastAsia="Arial" w:hAnsi="Arial" w:cs="Arial"/>
          <w:sz w:val="22"/>
          <w:szCs w:val="22"/>
        </w:rPr>
        <w:t>l</w:t>
      </w:r>
      <w:r w:rsidR="001D1C79" w:rsidRPr="007B41BA">
        <w:rPr>
          <w:rStyle w:val="normaltextrun"/>
          <w:rFonts w:ascii="Arial" w:eastAsia="Arial" w:hAnsi="Arial" w:cs="Arial"/>
          <w:sz w:val="22"/>
          <w:szCs w:val="22"/>
        </w:rPr>
        <w:t>a</w:t>
      </w:r>
      <w:r w:rsidRPr="007B41BA">
        <w:rPr>
          <w:rStyle w:val="normaltextrun"/>
          <w:rFonts w:ascii="Arial" w:eastAsia="Arial" w:hAnsi="Arial" w:cs="Arial"/>
          <w:sz w:val="22"/>
          <w:szCs w:val="22"/>
        </w:rPr>
        <w:t xml:space="preserve">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7B41BA">
        <w:rPr>
          <w:rStyle w:val="normaltextrun"/>
          <w:rFonts w:ascii="Arial" w:eastAsia="Arial" w:hAnsi="Arial" w:cs="Arial"/>
          <w:sz w:val="22"/>
          <w:szCs w:val="22"/>
        </w:rPr>
        <w:t>saneables</w:t>
      </w:r>
      <w:proofErr w:type="spellEnd"/>
      <w:r w:rsidRPr="007B41BA">
        <w:rPr>
          <w:rStyle w:val="normaltextrun"/>
          <w:rFonts w:ascii="Arial" w:eastAsia="Arial" w:hAnsi="Arial" w:cs="Arial"/>
          <w:sz w:val="22"/>
          <w:szCs w:val="22"/>
        </w:rPr>
        <w:t xml:space="preserve"> por ratificación de la parte.</w:t>
      </w:r>
      <w:r w:rsidRPr="007B41BA">
        <w:rPr>
          <w:rStyle w:val="eop"/>
          <w:rFonts w:ascii="Arial" w:eastAsia="Arial" w:hAnsi="Arial" w:cs="Arial"/>
          <w:sz w:val="22"/>
          <w:szCs w:val="22"/>
        </w:rPr>
        <w:t> </w:t>
      </w:r>
    </w:p>
    <w:p w14:paraId="348784C1" w14:textId="77777777" w:rsidR="00234682" w:rsidRPr="007B41BA" w:rsidRDefault="00234682" w:rsidP="007B41BA">
      <w:pPr>
        <w:pStyle w:val="paragraph"/>
        <w:spacing w:before="0" w:beforeAutospacing="0" w:after="0" w:afterAutospacing="0"/>
        <w:jc w:val="both"/>
        <w:textAlignment w:val="baseline"/>
        <w:rPr>
          <w:rStyle w:val="eop"/>
          <w:rFonts w:ascii="Arial" w:eastAsia="Arial" w:hAnsi="Arial" w:cs="Arial"/>
          <w:sz w:val="22"/>
          <w:szCs w:val="22"/>
        </w:rPr>
      </w:pPr>
    </w:p>
    <w:p w14:paraId="0A892CC7" w14:textId="283E6843" w:rsidR="0040109A" w:rsidRPr="007B41BA" w:rsidRDefault="00C1526D" w:rsidP="007B41BA">
      <w:pPr>
        <w:pStyle w:val="paragraph"/>
        <w:spacing w:before="0" w:beforeAutospacing="0" w:after="0" w:afterAutospacing="0"/>
        <w:ind w:right="105"/>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En conclusión, 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16594D" w:rsidRPr="007B41BA">
        <w:rPr>
          <w:rStyle w:val="normaltextrun"/>
          <w:rFonts w:ascii="Arial" w:eastAsia="Arial" w:hAnsi="Arial" w:cs="Arial"/>
          <w:sz w:val="22"/>
          <w:szCs w:val="22"/>
        </w:rPr>
        <w:t>la demandante</w:t>
      </w:r>
      <w:r w:rsidRPr="007B41BA">
        <w:rPr>
          <w:rStyle w:val="normaltextrun"/>
          <w:rFonts w:ascii="Arial" w:eastAsia="Arial" w:hAnsi="Arial" w:cs="Arial"/>
          <w:sz w:val="22"/>
          <w:szCs w:val="22"/>
        </w:rPr>
        <w:t xml:space="preserve"> para trasladarse de régimen. Pues como se ha dicho anteriormente, la afiliación al régimen pensional fue realizado por </w:t>
      </w:r>
      <w:r w:rsidR="0016594D" w:rsidRPr="007B41BA">
        <w:rPr>
          <w:rStyle w:val="normaltextrun"/>
          <w:rFonts w:ascii="Arial" w:eastAsia="Arial" w:hAnsi="Arial" w:cs="Arial"/>
          <w:sz w:val="22"/>
          <w:szCs w:val="22"/>
        </w:rPr>
        <w:t xml:space="preserve">la señora </w:t>
      </w:r>
      <w:r w:rsidR="004E01F6" w:rsidRPr="007B41BA">
        <w:rPr>
          <w:rStyle w:val="normaltextrun"/>
          <w:rFonts w:ascii="Arial" w:eastAsia="Arial" w:hAnsi="Arial" w:cs="Arial"/>
          <w:b/>
          <w:bCs/>
          <w:sz w:val="22"/>
          <w:szCs w:val="22"/>
        </w:rPr>
        <w:t>JUANA MARCELA ACOSTA CORTES</w:t>
      </w:r>
      <w:r w:rsidRPr="007B41BA">
        <w:rPr>
          <w:rStyle w:val="normaltextrun"/>
          <w:rFonts w:ascii="Arial" w:eastAsia="Arial" w:hAnsi="Arial" w:cs="Arial"/>
          <w:sz w:val="22"/>
          <w:szCs w:val="22"/>
        </w:rPr>
        <w:t xml:space="preserve"> de forma libre, espontánea y sin presiones, y no por la presunta omisión de información por parte de la AFP. </w:t>
      </w:r>
      <w:r w:rsidRPr="007B41BA">
        <w:rPr>
          <w:rStyle w:val="eop"/>
          <w:rFonts w:ascii="Arial" w:eastAsia="Arial" w:hAnsi="Arial" w:cs="Arial"/>
          <w:sz w:val="22"/>
          <w:szCs w:val="22"/>
        </w:rPr>
        <w:t> </w:t>
      </w:r>
    </w:p>
    <w:p w14:paraId="1C1900D2" w14:textId="77777777" w:rsidR="00B96110" w:rsidRPr="007B41BA" w:rsidRDefault="00B96110" w:rsidP="007B41BA">
      <w:pPr>
        <w:pStyle w:val="paragraph"/>
        <w:spacing w:before="0" w:beforeAutospacing="0" w:after="0" w:afterAutospacing="0"/>
        <w:jc w:val="both"/>
        <w:textAlignment w:val="baseline"/>
        <w:rPr>
          <w:rStyle w:val="normaltextrun"/>
          <w:rFonts w:ascii="Arial" w:eastAsia="Arial" w:hAnsi="Arial" w:cs="Arial"/>
          <w:sz w:val="22"/>
          <w:szCs w:val="22"/>
        </w:rPr>
      </w:pPr>
    </w:p>
    <w:p w14:paraId="3B731BF0" w14:textId="4D898A10" w:rsidR="00B96110" w:rsidRPr="007B41BA" w:rsidRDefault="00D11A2F" w:rsidP="007B41BA">
      <w:pPr>
        <w:pStyle w:val="paragraph"/>
        <w:numPr>
          <w:ilvl w:val="0"/>
          <w:numId w:val="8"/>
        </w:numPr>
        <w:spacing w:before="0" w:beforeAutospacing="0" w:after="0" w:afterAutospacing="0"/>
        <w:jc w:val="both"/>
        <w:textAlignment w:val="baseline"/>
        <w:rPr>
          <w:rFonts w:ascii="Arial" w:eastAsia="Arial" w:hAnsi="Arial" w:cs="Arial"/>
          <w:sz w:val="22"/>
          <w:szCs w:val="22"/>
          <w:lang w:eastAsia="es-ES"/>
        </w:rPr>
      </w:pPr>
      <w:r w:rsidRPr="007B41BA">
        <w:rPr>
          <w:rStyle w:val="normaltextrun"/>
          <w:rFonts w:ascii="Arial" w:eastAsia="Arial" w:hAnsi="Arial" w:cs="Arial"/>
          <w:b/>
          <w:bCs/>
          <w:sz w:val="22"/>
          <w:szCs w:val="22"/>
          <w:u w:val="single"/>
        </w:rPr>
        <w:t>P</w:t>
      </w:r>
      <w:r w:rsidR="00B96110" w:rsidRPr="007B41BA">
        <w:rPr>
          <w:rStyle w:val="normaltextrun"/>
          <w:rFonts w:ascii="Arial" w:eastAsia="Arial" w:hAnsi="Arial" w:cs="Arial"/>
          <w:b/>
          <w:bCs/>
          <w:sz w:val="22"/>
          <w:szCs w:val="22"/>
          <w:u w:val="single"/>
        </w:rPr>
        <w:t>ROHIBICIÓN DEL TRASLADO DEL RÉGIMEN DE AHORRO INDIVIDUAL CON SOLIDARIDAD AL RÉGIMEN DE PRIMA MEDIA CON PRESTACIÓN DEFINIDA</w:t>
      </w:r>
      <w:r w:rsidR="00B96110" w:rsidRPr="007B41BA">
        <w:rPr>
          <w:rStyle w:val="normaltextrun"/>
          <w:rFonts w:ascii="Arial" w:eastAsia="Arial" w:hAnsi="Arial" w:cs="Arial"/>
          <w:sz w:val="22"/>
          <w:szCs w:val="22"/>
        </w:rPr>
        <w:t> </w:t>
      </w:r>
      <w:r w:rsidR="00B96110" w:rsidRPr="007B41BA">
        <w:rPr>
          <w:rStyle w:val="eop"/>
          <w:rFonts w:ascii="Arial" w:eastAsia="Arial" w:hAnsi="Arial" w:cs="Arial"/>
          <w:sz w:val="22"/>
          <w:szCs w:val="22"/>
        </w:rPr>
        <w:t> </w:t>
      </w:r>
    </w:p>
    <w:p w14:paraId="4A03A8F1" w14:textId="77777777" w:rsidR="00B96110" w:rsidRPr="007B41BA" w:rsidRDefault="00B96110"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09750ED4" w14:textId="77D3BDD3" w:rsidR="00B96110" w:rsidRPr="007B41BA" w:rsidRDefault="00B96110"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shd w:val="clear" w:color="auto" w:fill="FFFFFF"/>
        </w:rPr>
        <w:t>La presente excepción se fundamenta en el hecho de que</w:t>
      </w:r>
      <w:r w:rsidRPr="007B41BA">
        <w:rPr>
          <w:rStyle w:val="normaltextrun"/>
          <w:rFonts w:ascii="Arial" w:eastAsia="Arial" w:hAnsi="Arial" w:cs="Arial"/>
          <w:sz w:val="22"/>
          <w:szCs w:val="22"/>
        </w:rPr>
        <w:t xml:space="preserve"> el artículo 13 literal e) de la Ley 100 de 1993, modificado por el</w:t>
      </w:r>
      <w:r w:rsidRPr="007B41BA">
        <w:rPr>
          <w:rStyle w:val="normaltextrun"/>
          <w:rFonts w:ascii="Arial" w:eastAsia="Arial" w:hAnsi="Arial" w:cs="Arial"/>
          <w:sz w:val="22"/>
          <w:szCs w:val="22"/>
          <w:shd w:val="clear" w:color="auto" w:fill="FFFFFF"/>
        </w:rPr>
        <w:t xml:space="preserve"> artículo 2° de la Ley 797 de 2003 </w:t>
      </w:r>
      <w:r w:rsidRPr="007B41BA">
        <w:rPr>
          <w:rStyle w:val="normaltextrun"/>
          <w:rFonts w:ascii="Arial" w:eastAsia="Arial" w:hAnsi="Arial" w:cs="Arial"/>
          <w:sz w:val="22"/>
          <w:szCs w:val="22"/>
        </w:rPr>
        <w:t xml:space="preserve">establece la prohibición de traslado cuando al </w:t>
      </w:r>
      <w:r w:rsidR="0016594D" w:rsidRPr="007B41BA">
        <w:rPr>
          <w:rStyle w:val="normaltextrun"/>
          <w:rFonts w:ascii="Arial" w:eastAsia="Arial" w:hAnsi="Arial" w:cs="Arial"/>
          <w:sz w:val="22"/>
          <w:szCs w:val="22"/>
        </w:rPr>
        <w:t>afiliada</w:t>
      </w:r>
      <w:r w:rsidRPr="007B41BA">
        <w:rPr>
          <w:rStyle w:val="normaltextrun"/>
          <w:rFonts w:ascii="Arial" w:eastAsia="Arial" w:hAnsi="Arial" w:cs="Arial"/>
          <w:sz w:val="22"/>
          <w:szCs w:val="22"/>
        </w:rPr>
        <w:t xml:space="preserve"> le faltaren 10 años o menos para cumplir el requisito de la edad exigido para acceder al derecho a la pensión (Mujeres 57 años y hombres 62), por lo tanto, n</w:t>
      </w:r>
      <w:r w:rsidRPr="007B41BA">
        <w:rPr>
          <w:rStyle w:val="normaltextrun"/>
          <w:rFonts w:ascii="Arial" w:eastAsia="Arial" w:hAnsi="Arial" w:cs="Arial"/>
          <w:sz w:val="22"/>
          <w:szCs w:val="22"/>
          <w:shd w:val="clear" w:color="auto" w:fill="FFFFFF"/>
        </w:rPr>
        <w:t xml:space="preserve">o es posible que </w:t>
      </w:r>
      <w:r w:rsidR="0016594D" w:rsidRPr="007B41BA">
        <w:rPr>
          <w:rStyle w:val="normaltextrun"/>
          <w:rFonts w:ascii="Arial" w:eastAsia="Arial" w:hAnsi="Arial" w:cs="Arial"/>
          <w:sz w:val="22"/>
          <w:szCs w:val="22"/>
          <w:shd w:val="clear" w:color="auto" w:fill="FFFFFF"/>
        </w:rPr>
        <w:t xml:space="preserve">la señora </w:t>
      </w:r>
      <w:r w:rsidR="004E01F6" w:rsidRPr="007B41BA">
        <w:rPr>
          <w:rStyle w:val="normaltextrun"/>
          <w:rFonts w:ascii="Arial" w:eastAsia="Arial" w:hAnsi="Arial" w:cs="Arial"/>
          <w:b/>
          <w:bCs/>
          <w:sz w:val="22"/>
          <w:szCs w:val="22"/>
          <w:shd w:val="clear" w:color="auto" w:fill="FFFFFF"/>
        </w:rPr>
        <w:t>JUANA MARCELA ACOSTA CORTES</w:t>
      </w:r>
      <w:r w:rsidRPr="007B41BA">
        <w:rPr>
          <w:rStyle w:val="normaltextrun"/>
          <w:rFonts w:ascii="Arial" w:eastAsia="Arial" w:hAnsi="Arial" w:cs="Arial"/>
          <w:sz w:val="22"/>
          <w:szCs w:val="22"/>
          <w:shd w:val="clear" w:color="auto" w:fill="FFFFFF"/>
        </w:rPr>
        <w:t>, se traslade de régimen pensional porque a la fecha de presentación de la demanda</w:t>
      </w:r>
      <w:r w:rsidR="005B1BE9" w:rsidRPr="007B41BA">
        <w:rPr>
          <w:rStyle w:val="normaltextrun"/>
          <w:rFonts w:ascii="Arial" w:eastAsia="Arial" w:hAnsi="Arial" w:cs="Arial"/>
          <w:sz w:val="22"/>
          <w:szCs w:val="22"/>
          <w:shd w:val="clear" w:color="auto" w:fill="FFFFFF"/>
        </w:rPr>
        <w:t xml:space="preserve">, </w:t>
      </w:r>
      <w:r w:rsidRPr="007B41BA">
        <w:rPr>
          <w:rStyle w:val="normaltextrun"/>
          <w:rFonts w:ascii="Arial" w:eastAsia="Arial" w:hAnsi="Arial" w:cs="Arial"/>
          <w:sz w:val="22"/>
          <w:szCs w:val="22"/>
          <w:shd w:val="clear" w:color="auto" w:fill="FFFFFF"/>
        </w:rPr>
        <w:t>se encuentra inmers</w:t>
      </w:r>
      <w:r w:rsidR="006244F5" w:rsidRPr="007B41BA">
        <w:rPr>
          <w:rStyle w:val="normaltextrun"/>
          <w:rFonts w:ascii="Arial" w:eastAsia="Arial" w:hAnsi="Arial" w:cs="Arial"/>
          <w:sz w:val="22"/>
          <w:szCs w:val="22"/>
          <w:shd w:val="clear" w:color="auto" w:fill="FFFFFF"/>
        </w:rPr>
        <w:t>a</w:t>
      </w:r>
      <w:r w:rsidRPr="007B41BA">
        <w:rPr>
          <w:rStyle w:val="normaltextrun"/>
          <w:rFonts w:ascii="Arial" w:eastAsia="Arial" w:hAnsi="Arial" w:cs="Arial"/>
          <w:sz w:val="22"/>
          <w:szCs w:val="22"/>
          <w:shd w:val="clear" w:color="auto" w:fill="FFFFFF"/>
        </w:rPr>
        <w:t xml:space="preserve"> dentro de la prohibición para efectuar el traslado del RAIS al RPM, establecida en el artículo el artículo 2° de la Ley 797 de 2003, contando actualmente con </w:t>
      </w:r>
      <w:r w:rsidR="0594DEC5" w:rsidRPr="007B41BA">
        <w:rPr>
          <w:rStyle w:val="normaltextrun"/>
          <w:rFonts w:ascii="Arial" w:eastAsia="Arial" w:hAnsi="Arial" w:cs="Arial"/>
          <w:sz w:val="22"/>
          <w:szCs w:val="22"/>
          <w:shd w:val="clear" w:color="auto" w:fill="FFFFFF"/>
        </w:rPr>
        <w:t>5</w:t>
      </w:r>
      <w:r w:rsidR="00CE7987" w:rsidRPr="007B41BA">
        <w:rPr>
          <w:rStyle w:val="normaltextrun"/>
          <w:rFonts w:ascii="Arial" w:eastAsia="Arial" w:hAnsi="Arial" w:cs="Arial"/>
          <w:sz w:val="22"/>
          <w:szCs w:val="22"/>
          <w:shd w:val="clear" w:color="auto" w:fill="FFFFFF"/>
        </w:rPr>
        <w:t>6</w:t>
      </w:r>
      <w:r w:rsidR="00025CF0" w:rsidRPr="007B41BA">
        <w:rPr>
          <w:rStyle w:val="normaltextrun"/>
          <w:rFonts w:ascii="Arial" w:eastAsia="Arial" w:hAnsi="Arial" w:cs="Arial"/>
          <w:sz w:val="22"/>
          <w:szCs w:val="22"/>
          <w:shd w:val="clear" w:color="auto" w:fill="FFFFFF"/>
        </w:rPr>
        <w:t xml:space="preserve"> </w:t>
      </w:r>
      <w:r w:rsidRPr="007B41BA">
        <w:rPr>
          <w:rStyle w:val="normaltextrun"/>
          <w:rFonts w:ascii="Arial" w:eastAsia="Arial" w:hAnsi="Arial" w:cs="Arial"/>
          <w:sz w:val="22"/>
          <w:szCs w:val="22"/>
          <w:shd w:val="clear" w:color="auto" w:fill="FFFFFF"/>
        </w:rPr>
        <w:t>años.    </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6AC6965B" w14:textId="160C3043" w:rsidR="00B96110" w:rsidRPr="007B41BA" w:rsidRDefault="00B96110"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5F831BDD" w14:textId="77777777" w:rsidR="00B96110" w:rsidRPr="007B41BA" w:rsidRDefault="00B96110"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7B41BA">
        <w:rPr>
          <w:rStyle w:val="eop"/>
          <w:rFonts w:ascii="Arial" w:eastAsia="Arial" w:hAnsi="Arial" w:cs="Arial"/>
          <w:sz w:val="22"/>
          <w:szCs w:val="22"/>
        </w:rPr>
        <w:t> </w:t>
      </w:r>
    </w:p>
    <w:p w14:paraId="43D0E266" w14:textId="77777777" w:rsidR="00B96110" w:rsidRPr="007B41BA" w:rsidRDefault="00B96110"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3F8A3939" w14:textId="7EE51A70" w:rsidR="00B96110" w:rsidRPr="007B41BA" w:rsidRDefault="00B96110" w:rsidP="007B41BA">
      <w:pPr>
        <w:pStyle w:val="paragraph"/>
        <w:spacing w:before="0" w:beforeAutospacing="0" w:after="0" w:afterAutospacing="0"/>
        <w:ind w:left="360"/>
        <w:jc w:val="both"/>
        <w:textAlignment w:val="baseline"/>
        <w:rPr>
          <w:rFonts w:ascii="Arial" w:eastAsia="Arial" w:hAnsi="Arial" w:cs="Arial"/>
          <w:sz w:val="22"/>
          <w:szCs w:val="22"/>
        </w:rPr>
      </w:pPr>
      <w:r w:rsidRPr="007B41BA">
        <w:rPr>
          <w:rStyle w:val="normaltextrun"/>
          <w:rFonts w:ascii="Arial" w:eastAsia="Arial" w:hAnsi="Arial" w:cs="Arial"/>
          <w:i/>
          <w:iCs/>
          <w:sz w:val="22"/>
          <w:szCs w:val="22"/>
        </w:rPr>
        <w:lastRenderedPageBreak/>
        <w:t>“</w:t>
      </w:r>
      <w:r w:rsidR="005B1BE9" w:rsidRPr="007B41BA">
        <w:rPr>
          <w:rStyle w:val="normaltextrun"/>
          <w:rFonts w:ascii="Arial" w:eastAsia="Arial" w:hAnsi="Arial" w:cs="Arial"/>
          <w:i/>
          <w:iCs/>
          <w:sz w:val="22"/>
          <w:szCs w:val="22"/>
        </w:rPr>
        <w:t>Las afiliadas</w:t>
      </w:r>
      <w:r w:rsidRPr="007B41BA">
        <w:rPr>
          <w:rStyle w:val="normaltextrun"/>
          <w:rFonts w:ascii="Arial" w:eastAsia="Arial" w:hAnsi="Arial" w:cs="Arial"/>
          <w:i/>
          <w:iCs/>
          <w:sz w:val="22"/>
          <w:szCs w:val="22"/>
        </w:rPr>
        <w:t xml:space="preserve">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3E7DF0B8" w:rsidRPr="007B41BA">
        <w:rPr>
          <w:rStyle w:val="normaltextrun"/>
          <w:rFonts w:ascii="Arial" w:eastAsia="Arial" w:hAnsi="Arial" w:cs="Arial"/>
          <w:b/>
          <w:bCs/>
          <w:i/>
          <w:iCs/>
          <w:sz w:val="22"/>
          <w:szCs w:val="22"/>
          <w:u w:val="single"/>
        </w:rPr>
        <w:t>la afiliada</w:t>
      </w:r>
      <w:r w:rsidRPr="007B41BA">
        <w:rPr>
          <w:rStyle w:val="normaltextrun"/>
          <w:rFonts w:ascii="Arial" w:eastAsia="Arial" w:hAnsi="Arial" w:cs="Arial"/>
          <w:b/>
          <w:bCs/>
          <w:i/>
          <w:iCs/>
          <w:sz w:val="22"/>
          <w:szCs w:val="22"/>
          <w:u w:val="single"/>
        </w:rPr>
        <w:t xml:space="preserve"> no podrá trasladarse de régimen cuando le faltaren diez (10) años o menos para cumplir la edad para tener derecho a la pensión de vejez.” </w:t>
      </w:r>
      <w:r w:rsidRPr="007B41BA">
        <w:rPr>
          <w:rStyle w:val="normaltextrun"/>
          <w:rFonts w:ascii="Arial" w:eastAsia="Arial" w:hAnsi="Arial" w:cs="Arial"/>
          <w:sz w:val="22"/>
          <w:szCs w:val="22"/>
          <w:u w:val="single"/>
        </w:rPr>
        <w:t>(Subrayado y negrilla fuera del texto)</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34C21534" w14:textId="77777777" w:rsidR="00B96110" w:rsidRPr="007B41BA" w:rsidRDefault="00B96110"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14B42909" w14:textId="172EEAEE" w:rsidR="00B96110" w:rsidRPr="007B41BA" w:rsidRDefault="00B96110"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7B41BA">
        <w:rPr>
          <w:rStyle w:val="normaltextrun"/>
          <w:rFonts w:ascii="Arial" w:eastAsia="Arial" w:hAnsi="Arial" w:cs="Arial"/>
          <w:sz w:val="22"/>
          <w:szCs w:val="22"/>
        </w:rPr>
        <w:t>ii</w:t>
      </w:r>
      <w:proofErr w:type="spellEnd"/>
      <w:r w:rsidRPr="007B41BA">
        <w:rPr>
          <w:rStyle w:val="normaltextrun"/>
          <w:rFonts w:ascii="Arial" w:eastAsia="Arial" w:hAnsi="Arial" w:cs="Arial"/>
          <w:sz w:val="22"/>
          <w:szCs w:val="22"/>
        </w:rPr>
        <w:t xml:space="preserve">) incorporó la prohibición de traslado cuando </w:t>
      </w:r>
      <w:r w:rsidR="005B1BE9" w:rsidRPr="007B41BA">
        <w:rPr>
          <w:rStyle w:val="normaltextrun"/>
          <w:rFonts w:ascii="Arial" w:eastAsia="Arial" w:hAnsi="Arial" w:cs="Arial"/>
          <w:sz w:val="22"/>
          <w:szCs w:val="22"/>
        </w:rPr>
        <w:t>a la afiliada</w:t>
      </w:r>
      <w:r w:rsidRPr="007B41BA">
        <w:rPr>
          <w:rStyle w:val="normaltextrun"/>
          <w:rFonts w:ascii="Arial" w:eastAsia="Arial" w:hAnsi="Arial" w:cs="Arial"/>
          <w:sz w:val="22"/>
          <w:szCs w:val="22"/>
        </w:rPr>
        <w:t xml:space="preserve"> le faltaren 10 años o menos para cumplir el requisito de la edad exigido para acceder al derecho a la pensión.  </w:t>
      </w:r>
      <w:r w:rsidRPr="007B41BA">
        <w:rPr>
          <w:rStyle w:val="eop"/>
          <w:rFonts w:ascii="Arial" w:eastAsia="Arial" w:hAnsi="Arial" w:cs="Arial"/>
          <w:sz w:val="22"/>
          <w:szCs w:val="22"/>
        </w:rPr>
        <w:t> </w:t>
      </w:r>
    </w:p>
    <w:p w14:paraId="5E96FA23" w14:textId="77777777" w:rsidR="00B96110" w:rsidRPr="007B41BA" w:rsidRDefault="00B96110"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6106EF93" w14:textId="77777777" w:rsidR="00B96110" w:rsidRPr="007B41BA" w:rsidRDefault="00B96110"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 </w:t>
      </w:r>
      <w:r w:rsidRPr="007B41BA">
        <w:rPr>
          <w:rStyle w:val="eop"/>
          <w:rFonts w:ascii="Arial" w:eastAsia="Arial" w:hAnsi="Arial" w:cs="Arial"/>
          <w:sz w:val="22"/>
          <w:szCs w:val="22"/>
        </w:rPr>
        <w:t> </w:t>
      </w:r>
    </w:p>
    <w:p w14:paraId="6221B297" w14:textId="77777777" w:rsidR="00B96110" w:rsidRPr="007B41BA" w:rsidRDefault="00B96110"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41CD430A" w14:textId="44326253" w:rsidR="00B96110" w:rsidRPr="007B41BA" w:rsidRDefault="00B96110"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La prohibición de traslado cuando al </w:t>
      </w:r>
      <w:r w:rsidR="0016594D" w:rsidRPr="007B41BA">
        <w:rPr>
          <w:rStyle w:val="normaltextrun"/>
          <w:rFonts w:ascii="Arial" w:eastAsia="Arial" w:hAnsi="Arial" w:cs="Arial"/>
          <w:sz w:val="22"/>
          <w:szCs w:val="22"/>
        </w:rPr>
        <w:t>afiliada</w:t>
      </w:r>
      <w:r w:rsidRPr="007B41BA">
        <w:rPr>
          <w:rStyle w:val="normaltextrun"/>
          <w:rFonts w:ascii="Arial" w:eastAsia="Arial" w:hAnsi="Arial" w:cs="Arial"/>
          <w:sz w:val="22"/>
          <w:szCs w:val="22"/>
        </w:rPr>
        <w:t xml:space="preserve">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 </w:t>
      </w:r>
      <w:r w:rsidRPr="007B41BA">
        <w:rPr>
          <w:rStyle w:val="eop"/>
          <w:rFonts w:ascii="Arial" w:eastAsia="Arial" w:hAnsi="Arial" w:cs="Arial"/>
          <w:sz w:val="22"/>
          <w:szCs w:val="22"/>
        </w:rPr>
        <w:t> </w:t>
      </w:r>
    </w:p>
    <w:p w14:paraId="7A91BDF5" w14:textId="77777777" w:rsidR="00B96110" w:rsidRPr="007B41BA" w:rsidRDefault="00B96110"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44314C5A" w14:textId="3BB57796" w:rsidR="00B96110" w:rsidRPr="007B41BA" w:rsidRDefault="00B96110"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En dicho fallo, la Corte sostuvo que “</w:t>
      </w:r>
      <w:r w:rsidRPr="007B41BA">
        <w:rPr>
          <w:rStyle w:val="normaltextrun"/>
          <w:rFonts w:ascii="Arial" w:eastAsia="Arial" w:hAnsi="Arial" w:cs="Arial"/>
          <w:i/>
          <w:iCs/>
          <w:sz w:val="22"/>
          <w:szCs w:val="22"/>
        </w:rPr>
        <w:t xml:space="preserve">la medida prevista en la norma acusada, conforme a la cual </w:t>
      </w:r>
      <w:r w:rsidR="3E7DF0B8" w:rsidRPr="007B41BA">
        <w:rPr>
          <w:rStyle w:val="normaltextrun"/>
          <w:rFonts w:ascii="Arial" w:eastAsia="Arial" w:hAnsi="Arial" w:cs="Arial"/>
          <w:i/>
          <w:iCs/>
          <w:sz w:val="22"/>
          <w:szCs w:val="22"/>
        </w:rPr>
        <w:t>la afiliada</w:t>
      </w:r>
      <w:r w:rsidRPr="007B41BA">
        <w:rPr>
          <w:rStyle w:val="normaltextrun"/>
          <w:rFonts w:ascii="Arial" w:eastAsia="Arial" w:hAnsi="Arial" w:cs="Arial"/>
          <w:i/>
          <w:iCs/>
          <w:sz w:val="22"/>
          <w:szCs w:val="22"/>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324AE559" w14:textId="77777777" w:rsidR="00B96110" w:rsidRPr="007B41BA" w:rsidRDefault="00B96110"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7E4D5A33" w14:textId="77777777" w:rsidR="00B96110" w:rsidRPr="007B41BA" w:rsidRDefault="00B96110"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7B41BA">
        <w:rPr>
          <w:rStyle w:val="normaltextrun"/>
          <w:rFonts w:ascii="Arial" w:eastAsia="Arial" w:hAnsi="Arial" w:cs="Arial"/>
          <w:i/>
          <w:iCs/>
          <w:sz w:val="22"/>
          <w:szCs w:val="22"/>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7B41BA">
        <w:rPr>
          <w:rStyle w:val="normaltextrun"/>
          <w:rFonts w:ascii="Arial" w:eastAsia="Arial" w:hAnsi="Arial" w:cs="Arial"/>
          <w:sz w:val="22"/>
          <w:szCs w:val="22"/>
        </w:rPr>
        <w:t xml:space="preserve">”. En consecuencia, los beneficiarios del régimen de transición por tiempo de servicio cotizado podrán trasladarse de </w:t>
      </w:r>
      <w:r w:rsidRPr="007B41BA">
        <w:rPr>
          <w:rStyle w:val="normaltextrun"/>
          <w:rFonts w:ascii="Arial" w:eastAsia="Arial" w:hAnsi="Arial" w:cs="Arial"/>
          <w:sz w:val="22"/>
          <w:szCs w:val="22"/>
        </w:rPr>
        <w:lastRenderedPageBreak/>
        <w:t>régimen en cualquier momento, incluso cuando le faltaren menos de 10 años o menos para alcanzar su pensión de vejez, manteniendo los beneficios del régimen de transición. </w:t>
      </w:r>
      <w:r w:rsidRPr="007B41BA">
        <w:rPr>
          <w:rStyle w:val="eop"/>
          <w:rFonts w:ascii="Arial" w:eastAsia="Arial" w:hAnsi="Arial" w:cs="Arial"/>
          <w:sz w:val="22"/>
          <w:szCs w:val="22"/>
        </w:rPr>
        <w:t> </w:t>
      </w:r>
    </w:p>
    <w:p w14:paraId="788A52AE" w14:textId="77777777" w:rsidR="00B96110" w:rsidRPr="007B41BA" w:rsidRDefault="00B96110"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6D92DCA9" w14:textId="12BBB089" w:rsidR="00B96110" w:rsidRPr="007B41BA" w:rsidRDefault="00B96110"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7B41BA">
        <w:rPr>
          <w:rStyle w:val="normaltextrun"/>
          <w:rFonts w:ascii="Arial" w:eastAsia="Arial" w:hAnsi="Arial" w:cs="Arial"/>
          <w:i/>
          <w:iCs/>
          <w:sz w:val="22"/>
          <w:szCs w:val="22"/>
        </w:rPr>
        <w:t>deberán trasladar a él la totalidad del ahorro depositado en la respectiva cuenta individual, el cual  no  podrá  ser  inferior  al monto  total  del aporte legal  correspondiente  en  caso  de que hubieren permanecido en el régimen de prima media”.</w:t>
      </w:r>
      <w:r w:rsidRPr="007B41BA">
        <w:rPr>
          <w:rStyle w:val="normaltextrun"/>
          <w:rFonts w:ascii="Arial" w:eastAsia="Arial" w:hAnsi="Arial" w:cs="Arial"/>
          <w:sz w:val="22"/>
          <w:szCs w:val="22"/>
        </w:rPr>
        <w:t xml:space="preserve"> No obstante, lo anterior, </w:t>
      </w:r>
      <w:proofErr w:type="spellStart"/>
      <w:r w:rsidRPr="007B41BA">
        <w:rPr>
          <w:rStyle w:val="normaltextrun"/>
          <w:rFonts w:ascii="Arial" w:eastAsia="Arial" w:hAnsi="Arial" w:cs="Arial"/>
          <w:sz w:val="22"/>
          <w:szCs w:val="22"/>
        </w:rPr>
        <w:t>ii</w:t>
      </w:r>
      <w:proofErr w:type="spellEnd"/>
      <w:r w:rsidRPr="007B41BA">
        <w:rPr>
          <w:rStyle w:val="normaltextrun"/>
          <w:rFonts w:ascii="Arial" w:eastAsia="Arial" w:hAnsi="Arial" w:cs="Arial"/>
          <w:sz w:val="22"/>
          <w:szCs w:val="22"/>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7B41BA">
        <w:rPr>
          <w:rStyle w:val="normaltextrun"/>
          <w:rFonts w:ascii="Arial" w:eastAsia="Arial" w:hAnsi="Arial" w:cs="Arial"/>
          <w:i/>
          <w:iCs/>
          <w:sz w:val="22"/>
          <w:szCs w:val="22"/>
        </w:rPr>
        <w:t xml:space="preserve">En todo caso, de ser viable dicho traslado o haberse efectuado el mismo al momento de proferirse la presente providencia, ello no da lugar, </w:t>
      </w:r>
      <w:proofErr w:type="gramStart"/>
      <w:r w:rsidRPr="007B41BA">
        <w:rPr>
          <w:rStyle w:val="normaltextrun"/>
          <w:rFonts w:ascii="Arial" w:eastAsia="Arial" w:hAnsi="Arial" w:cs="Arial"/>
          <w:i/>
          <w:iCs/>
          <w:sz w:val="22"/>
          <w:szCs w:val="22"/>
        </w:rPr>
        <w:t>bajo ninguna circunstancia</w:t>
      </w:r>
      <w:proofErr w:type="gramEnd"/>
      <w:r w:rsidRPr="007B41BA">
        <w:rPr>
          <w:rStyle w:val="normaltextrun"/>
          <w:rFonts w:ascii="Arial" w:eastAsia="Arial" w:hAnsi="Arial" w:cs="Arial"/>
          <w:i/>
          <w:iCs/>
          <w:sz w:val="22"/>
          <w:szCs w:val="22"/>
        </w:rPr>
        <w:t>, a recuperar el régimen de transición</w:t>
      </w:r>
      <w:r w:rsidRPr="007B41BA">
        <w:rPr>
          <w:rStyle w:val="normaltextrun"/>
          <w:rFonts w:ascii="Arial" w:eastAsia="Arial" w:hAnsi="Arial" w:cs="Arial"/>
          <w:sz w:val="22"/>
          <w:szCs w:val="22"/>
        </w:rPr>
        <w:t xml:space="preserve">”. Por fuera de lo anterior, </w:t>
      </w:r>
      <w:proofErr w:type="spellStart"/>
      <w:r w:rsidRPr="007B41BA">
        <w:rPr>
          <w:rStyle w:val="normaltextrun"/>
          <w:rFonts w:ascii="Arial" w:eastAsia="Arial" w:hAnsi="Arial" w:cs="Arial"/>
          <w:sz w:val="22"/>
          <w:szCs w:val="22"/>
        </w:rPr>
        <w:t>iii</w:t>
      </w:r>
      <w:proofErr w:type="spellEnd"/>
      <w:r w:rsidRPr="007B41BA">
        <w:rPr>
          <w:rStyle w:val="normaltextrun"/>
          <w:rFonts w:ascii="Arial" w:eastAsia="Arial" w:hAnsi="Arial" w:cs="Arial"/>
          <w:sz w:val="22"/>
          <w:szCs w:val="22"/>
        </w:rPr>
        <w:t xml:space="preserve">) en relación con </w:t>
      </w:r>
      <w:r w:rsidR="009A7588" w:rsidRPr="007B41BA">
        <w:rPr>
          <w:rStyle w:val="normaltextrun"/>
          <w:rFonts w:ascii="Arial" w:eastAsia="Arial" w:hAnsi="Arial" w:cs="Arial"/>
          <w:sz w:val="22"/>
          <w:szCs w:val="22"/>
        </w:rPr>
        <w:t>las demás afiliadas</w:t>
      </w:r>
      <w:r w:rsidRPr="007B41BA">
        <w:rPr>
          <w:rStyle w:val="normaltextrun"/>
          <w:rFonts w:ascii="Arial" w:eastAsia="Arial" w:hAnsi="Arial" w:cs="Arial"/>
          <w:sz w:val="22"/>
          <w:szCs w:val="22"/>
        </w:rPr>
        <w:t xml:space="preserve">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7B41BA">
        <w:rPr>
          <w:rStyle w:val="normaltextrun"/>
          <w:rFonts w:ascii="Arial" w:eastAsia="Arial" w:hAnsi="Arial" w:cs="Arial"/>
          <w:sz w:val="22"/>
          <w:szCs w:val="22"/>
          <w:vertAlign w:val="superscript"/>
        </w:rPr>
        <w:t>1</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36283E8C" w14:textId="77777777" w:rsidR="00B96110" w:rsidRPr="007B41BA" w:rsidRDefault="00B96110"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09E50152" w14:textId="01BCAF9F" w:rsidR="006244F5" w:rsidRPr="007B41BA" w:rsidRDefault="00B96110" w:rsidP="007B41BA">
      <w:pPr>
        <w:pStyle w:val="paragraph"/>
        <w:spacing w:before="0" w:beforeAutospacing="0" w:after="0" w:afterAutospacing="0"/>
        <w:jc w:val="both"/>
        <w:textAlignment w:val="baseline"/>
        <w:rPr>
          <w:rStyle w:val="eop"/>
          <w:rFonts w:ascii="Arial" w:eastAsia="Arial" w:hAnsi="Arial" w:cs="Arial"/>
          <w:sz w:val="22"/>
          <w:szCs w:val="22"/>
        </w:rPr>
      </w:pPr>
      <w:r w:rsidRPr="007B41BA">
        <w:rPr>
          <w:rStyle w:val="normaltextrun"/>
          <w:rFonts w:ascii="Arial" w:eastAsia="Arial" w:hAnsi="Arial" w:cs="Arial"/>
          <w:sz w:val="22"/>
          <w:szCs w:val="22"/>
          <w:shd w:val="clear" w:color="auto" w:fill="FFFFFF"/>
        </w:rPr>
        <w:t xml:space="preserve">Por consiguiente, se concluye que </w:t>
      </w:r>
      <w:r w:rsidR="0016594D" w:rsidRPr="007B41BA">
        <w:rPr>
          <w:rStyle w:val="normaltextrun"/>
          <w:rFonts w:ascii="Arial" w:eastAsia="Arial" w:hAnsi="Arial" w:cs="Arial"/>
          <w:sz w:val="22"/>
          <w:szCs w:val="22"/>
          <w:shd w:val="clear" w:color="auto" w:fill="FFFFFF"/>
        </w:rPr>
        <w:t xml:space="preserve">la señora </w:t>
      </w:r>
      <w:r w:rsidR="004E01F6" w:rsidRPr="007B41BA">
        <w:rPr>
          <w:rStyle w:val="normaltextrun"/>
          <w:rFonts w:ascii="Arial" w:eastAsia="Arial" w:hAnsi="Arial" w:cs="Arial"/>
          <w:b/>
          <w:bCs/>
          <w:sz w:val="22"/>
          <w:szCs w:val="22"/>
          <w:shd w:val="clear" w:color="auto" w:fill="FFFFFF"/>
        </w:rPr>
        <w:t>JUANA MARCELA ACOSTA CORTES</w:t>
      </w:r>
      <w:r w:rsidR="00360290" w:rsidRPr="007B41BA">
        <w:rPr>
          <w:rStyle w:val="normaltextrun"/>
          <w:rFonts w:ascii="Arial" w:eastAsia="Arial" w:hAnsi="Arial" w:cs="Arial"/>
          <w:b/>
          <w:bCs/>
          <w:sz w:val="22"/>
          <w:szCs w:val="22"/>
          <w:shd w:val="clear" w:color="auto" w:fill="FFFFFF"/>
        </w:rPr>
        <w:t>,</w:t>
      </w:r>
      <w:r w:rsidRPr="007B41BA">
        <w:rPr>
          <w:rStyle w:val="normaltextrun"/>
          <w:rFonts w:ascii="Arial" w:eastAsia="Arial" w:hAnsi="Arial" w:cs="Arial"/>
          <w:sz w:val="22"/>
          <w:szCs w:val="22"/>
          <w:shd w:val="clear" w:color="auto" w:fill="FFFFFF"/>
        </w:rPr>
        <w:t xml:space="preserve"> podría trasladarse de régimen pensional por una sola vez cada 5 años, pero no podría hacerlo si le faltaren 10 años o menos para cumplir los </w:t>
      </w:r>
      <w:r w:rsidR="006244F5" w:rsidRPr="007B41BA">
        <w:rPr>
          <w:rStyle w:val="normaltextrun"/>
          <w:rFonts w:ascii="Arial" w:eastAsia="Arial" w:hAnsi="Arial" w:cs="Arial"/>
          <w:sz w:val="22"/>
          <w:szCs w:val="22"/>
          <w:shd w:val="clear" w:color="auto" w:fill="FFFFFF"/>
        </w:rPr>
        <w:t>57</w:t>
      </w:r>
      <w:r w:rsidRPr="007B41BA">
        <w:rPr>
          <w:rStyle w:val="normaltextrun"/>
          <w:rFonts w:ascii="Arial" w:eastAsia="Arial" w:hAnsi="Arial" w:cs="Arial"/>
          <w:sz w:val="22"/>
          <w:szCs w:val="22"/>
          <w:shd w:val="clear" w:color="auto" w:fill="FFFFFF"/>
        </w:rPr>
        <w:t xml:space="preserve"> </w:t>
      </w:r>
      <w:proofErr w:type="gramStart"/>
      <w:r w:rsidRPr="007B41BA">
        <w:rPr>
          <w:rStyle w:val="normaltextrun"/>
          <w:rFonts w:ascii="Arial" w:eastAsia="Arial" w:hAnsi="Arial" w:cs="Arial"/>
          <w:sz w:val="22"/>
          <w:szCs w:val="22"/>
          <w:shd w:val="clear" w:color="auto" w:fill="FFFFFF"/>
        </w:rPr>
        <w:t>años de edad</w:t>
      </w:r>
      <w:proofErr w:type="gramEnd"/>
      <w:r w:rsidRPr="007B41BA">
        <w:rPr>
          <w:rStyle w:val="normaltextrun"/>
          <w:rFonts w:ascii="Arial" w:eastAsia="Arial" w:hAnsi="Arial" w:cs="Arial"/>
          <w:sz w:val="22"/>
          <w:szCs w:val="22"/>
          <w:shd w:val="clear" w:color="auto" w:fill="FFFFFF"/>
        </w:rPr>
        <w:t xml:space="preserve">. En tal sentido, para  la  fecha de  contestación  de  la  presente demanda, se encuentra que </w:t>
      </w:r>
      <w:r w:rsidR="0016594D" w:rsidRPr="007B41BA">
        <w:rPr>
          <w:rStyle w:val="normaltextrun"/>
          <w:rFonts w:ascii="Arial" w:eastAsia="Arial" w:hAnsi="Arial" w:cs="Arial"/>
          <w:sz w:val="22"/>
          <w:szCs w:val="22"/>
          <w:shd w:val="clear" w:color="auto" w:fill="FFFFFF"/>
        </w:rPr>
        <w:t>la demandante</w:t>
      </w:r>
      <w:r w:rsidRPr="007B41BA">
        <w:rPr>
          <w:rStyle w:val="normaltextrun"/>
          <w:rFonts w:ascii="Arial" w:eastAsia="Arial" w:hAnsi="Arial" w:cs="Arial"/>
          <w:sz w:val="22"/>
          <w:szCs w:val="22"/>
          <w:shd w:val="clear" w:color="auto" w:fill="FFFFFF"/>
        </w:rPr>
        <w:t xml:space="preserve"> está inmers</w:t>
      </w:r>
      <w:r w:rsidR="5F8D0ACA" w:rsidRPr="007B41BA">
        <w:rPr>
          <w:rStyle w:val="normaltextrun"/>
          <w:rFonts w:ascii="Arial" w:eastAsia="Arial" w:hAnsi="Arial" w:cs="Arial"/>
          <w:sz w:val="22"/>
          <w:szCs w:val="22"/>
          <w:shd w:val="clear" w:color="auto" w:fill="FFFFFF"/>
        </w:rPr>
        <w:t>a</w:t>
      </w:r>
      <w:r w:rsidRPr="007B41BA">
        <w:rPr>
          <w:rStyle w:val="normaltextrun"/>
          <w:rFonts w:ascii="Arial" w:eastAsia="Arial" w:hAnsi="Arial" w:cs="Arial"/>
          <w:sz w:val="22"/>
          <w:szCs w:val="22"/>
          <w:shd w:val="clear" w:color="auto" w:fill="FFFFFF"/>
        </w:rPr>
        <w:t xml:space="preserve"> en la prohibición establecida en el artículo el artículo 2° de la Ley 797 de 2003, teniendo actualmente la edad de </w:t>
      </w:r>
      <w:r w:rsidR="74DDA815" w:rsidRPr="007B41BA">
        <w:rPr>
          <w:rStyle w:val="normaltextrun"/>
          <w:rFonts w:ascii="Arial" w:eastAsia="Arial" w:hAnsi="Arial" w:cs="Arial"/>
          <w:sz w:val="22"/>
          <w:szCs w:val="22"/>
          <w:shd w:val="clear" w:color="auto" w:fill="FFFFFF"/>
        </w:rPr>
        <w:t>5</w:t>
      </w:r>
      <w:r w:rsidR="00CE7987" w:rsidRPr="007B41BA">
        <w:rPr>
          <w:rStyle w:val="normaltextrun"/>
          <w:rFonts w:ascii="Arial" w:eastAsia="Arial" w:hAnsi="Arial" w:cs="Arial"/>
          <w:sz w:val="22"/>
          <w:szCs w:val="22"/>
          <w:shd w:val="clear" w:color="auto" w:fill="FFFFFF"/>
        </w:rPr>
        <w:t>6</w:t>
      </w:r>
      <w:r w:rsidR="00905E14" w:rsidRPr="007B41BA">
        <w:rPr>
          <w:rStyle w:val="normaltextrun"/>
          <w:rFonts w:ascii="Arial" w:eastAsia="Arial" w:hAnsi="Arial" w:cs="Arial"/>
          <w:sz w:val="22"/>
          <w:szCs w:val="22"/>
          <w:shd w:val="clear" w:color="auto" w:fill="FFFFFF"/>
        </w:rPr>
        <w:t xml:space="preserve"> </w:t>
      </w:r>
      <w:r w:rsidRPr="007B41BA">
        <w:rPr>
          <w:rStyle w:val="normaltextrun"/>
          <w:rFonts w:ascii="Arial" w:eastAsia="Arial" w:hAnsi="Arial" w:cs="Arial"/>
          <w:sz w:val="22"/>
          <w:szCs w:val="22"/>
          <w:shd w:val="clear" w:color="auto" w:fill="FFFFFF"/>
        </w:rPr>
        <w:t xml:space="preserve">años, por lo cual se reitera al despacho que no cumple con los requisitos de orden constitucional, legal y jurisprudencial establecidos para que se declare que </w:t>
      </w:r>
      <w:r w:rsidR="0016594D" w:rsidRPr="007B41BA">
        <w:rPr>
          <w:rStyle w:val="normaltextrun"/>
          <w:rFonts w:ascii="Arial" w:eastAsia="Arial" w:hAnsi="Arial" w:cs="Arial"/>
          <w:sz w:val="22"/>
          <w:szCs w:val="22"/>
          <w:shd w:val="clear" w:color="auto" w:fill="FFFFFF"/>
        </w:rPr>
        <w:t>la demandante</w:t>
      </w:r>
      <w:r w:rsidRPr="007B41BA">
        <w:rPr>
          <w:rStyle w:val="normaltextrun"/>
          <w:rFonts w:ascii="Arial" w:eastAsia="Arial" w:hAnsi="Arial" w:cs="Arial"/>
          <w:sz w:val="22"/>
          <w:szCs w:val="22"/>
          <w:shd w:val="clear" w:color="auto" w:fill="FFFFFF"/>
        </w:rPr>
        <w:t xml:space="preserve"> tiene derecho a estar válidamente </w:t>
      </w:r>
      <w:r w:rsidR="0016594D" w:rsidRPr="007B41BA">
        <w:rPr>
          <w:rStyle w:val="normaltextrun"/>
          <w:rFonts w:ascii="Arial" w:eastAsia="Arial" w:hAnsi="Arial" w:cs="Arial"/>
          <w:sz w:val="22"/>
          <w:szCs w:val="22"/>
          <w:shd w:val="clear" w:color="auto" w:fill="FFFFFF"/>
        </w:rPr>
        <w:t>afiliada</w:t>
      </w:r>
      <w:r w:rsidRPr="007B41BA">
        <w:rPr>
          <w:rStyle w:val="normaltextrun"/>
          <w:rFonts w:ascii="Arial" w:eastAsia="Arial" w:hAnsi="Arial" w:cs="Arial"/>
          <w:sz w:val="22"/>
          <w:szCs w:val="22"/>
          <w:shd w:val="clear" w:color="auto" w:fill="FFFFFF"/>
        </w:rPr>
        <w:t xml:space="preserve"> en Régimen de Prima Media con Prestación definida, administrado por COLPENSIONES. </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1E810A8D" w14:textId="77777777" w:rsidR="00CE7987" w:rsidRPr="007B41BA" w:rsidRDefault="00CE7987" w:rsidP="007B41BA">
      <w:pPr>
        <w:pStyle w:val="paragraph"/>
        <w:spacing w:before="0" w:beforeAutospacing="0" w:after="0" w:afterAutospacing="0"/>
        <w:jc w:val="both"/>
        <w:textAlignment w:val="baseline"/>
        <w:rPr>
          <w:rStyle w:val="eop"/>
          <w:rFonts w:ascii="Arial" w:eastAsia="Arial" w:hAnsi="Arial" w:cs="Arial"/>
          <w:sz w:val="22"/>
          <w:szCs w:val="22"/>
        </w:rPr>
      </w:pPr>
    </w:p>
    <w:p w14:paraId="1F90C4AE" w14:textId="77777777" w:rsidR="00CE7987" w:rsidRPr="007B41BA" w:rsidRDefault="00CE7987" w:rsidP="007B41BA">
      <w:pPr>
        <w:pStyle w:val="Prrafodelista"/>
        <w:numPr>
          <w:ilvl w:val="0"/>
          <w:numId w:val="58"/>
        </w:numPr>
        <w:spacing w:after="0" w:line="240" w:lineRule="auto"/>
        <w:textAlignment w:val="baseline"/>
      </w:pPr>
      <w:r w:rsidRPr="007B41BA">
        <w:rPr>
          <w:b/>
          <w:bCs/>
          <w:u w:val="single"/>
        </w:rPr>
        <w:t xml:space="preserve">EL TRASLADO </w:t>
      </w:r>
      <w:r w:rsidRPr="007B41BA">
        <w:rPr>
          <w:b/>
          <w:bCs/>
          <w:u w:val="single"/>
          <w:shd w:val="clear" w:color="auto" w:fill="FFFFFF"/>
        </w:rPr>
        <w:t>ENTRE ADMINISTRADORAS DEL RAIS DENOTA LA VOLUNTAD DE LA AFILIADA DE PERMANECER EN EL RÉGIMEN DE AHORRO INDIVIDUAL CON SOLIDARIDAD Y CONSIGO, SE CONFIGURA UN ACTO DE RELACIONAMIENTO QUE PRESUPONE EL CONOCIMIENTO DEL FUNCIONAMIENTO DE DICHO RÉGIMEN</w:t>
      </w:r>
      <w:r w:rsidRPr="007B41BA">
        <w:rPr>
          <w:u w:val="single"/>
          <w:shd w:val="clear" w:color="auto" w:fill="FFFFFF"/>
        </w:rPr>
        <w:t> </w:t>
      </w:r>
      <w:r w:rsidRPr="007B41BA">
        <w:t>  </w:t>
      </w:r>
    </w:p>
    <w:p w14:paraId="0FD60CF9" w14:textId="77777777" w:rsidR="00CE7987" w:rsidRPr="007B41BA" w:rsidRDefault="00CE7987" w:rsidP="007B41BA">
      <w:pPr>
        <w:ind w:left="420"/>
        <w:jc w:val="both"/>
        <w:textAlignment w:val="baseline"/>
        <w:rPr>
          <w:rFonts w:ascii="Arial" w:eastAsia="Arial" w:hAnsi="Arial" w:cs="Arial"/>
          <w:sz w:val="22"/>
          <w:szCs w:val="22"/>
        </w:rPr>
      </w:pPr>
      <w:r w:rsidRPr="007B41BA">
        <w:rPr>
          <w:rFonts w:ascii="Arial" w:eastAsia="Arial" w:hAnsi="Arial" w:cs="Arial"/>
          <w:color w:val="000000" w:themeColor="text1"/>
          <w:sz w:val="22"/>
          <w:szCs w:val="22"/>
        </w:rPr>
        <w:t>  </w:t>
      </w:r>
    </w:p>
    <w:p w14:paraId="21BC640E" w14:textId="59443D1B" w:rsidR="00CE7987" w:rsidRPr="007B41BA" w:rsidRDefault="00CE7987" w:rsidP="007B41BA">
      <w:pPr>
        <w:jc w:val="both"/>
        <w:textAlignment w:val="baseline"/>
        <w:rPr>
          <w:rFonts w:ascii="Arial" w:eastAsia="Arial" w:hAnsi="Arial" w:cs="Arial"/>
          <w:sz w:val="22"/>
          <w:szCs w:val="22"/>
        </w:rPr>
      </w:pPr>
      <w:r w:rsidRPr="3CFC9206">
        <w:rPr>
          <w:rFonts w:ascii="Arial" w:eastAsia="Arial" w:hAnsi="Arial" w:cs="Arial"/>
          <w:color w:val="000000" w:themeColor="text1"/>
          <w:sz w:val="22"/>
          <w:szCs w:val="22"/>
        </w:rPr>
        <w:t xml:space="preserve">La presente excepción se fundamenta en el hecho de que la señora </w:t>
      </w:r>
      <w:r w:rsidRPr="3CFC9206">
        <w:rPr>
          <w:rFonts w:ascii="Arial" w:eastAsia="Arial" w:hAnsi="Arial" w:cs="Arial"/>
          <w:b/>
          <w:bCs/>
          <w:sz w:val="22"/>
          <w:szCs w:val="22"/>
        </w:rPr>
        <w:t>JUANA MARCELA ACOSTA CORTES</w:t>
      </w:r>
      <w:r w:rsidRPr="3CFC9206">
        <w:rPr>
          <w:rFonts w:ascii="Arial" w:eastAsia="Arial" w:hAnsi="Arial" w:cs="Arial"/>
          <w:sz w:val="22"/>
          <w:szCs w:val="22"/>
        </w:rPr>
        <w:t xml:space="preserve">, </w:t>
      </w:r>
      <w:r w:rsidRPr="3CFC9206">
        <w:rPr>
          <w:rFonts w:ascii="Arial" w:eastAsia="Arial" w:hAnsi="Arial" w:cs="Arial"/>
          <w:color w:val="000000" w:themeColor="text1"/>
          <w:sz w:val="22"/>
          <w:szCs w:val="22"/>
        </w:rPr>
        <w:t xml:space="preserve">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w:t>
      </w:r>
      <w:r w:rsidRPr="3CFC9206">
        <w:rPr>
          <w:rFonts w:ascii="Arial" w:eastAsia="Arial" w:hAnsi="Arial" w:cs="Arial"/>
          <w:color w:val="000000" w:themeColor="text1"/>
          <w:sz w:val="22"/>
          <w:szCs w:val="22"/>
        </w:rPr>
        <w:lastRenderedPageBreak/>
        <w:t xml:space="preserve">administradoras del RAIS esto es de PORVENIR S.A. a COLFONDOS S.A., posteriormente desde COLFONDOS S.A. a PORVENIR S.A., luego desde PORVENIR S.A. a SKANDIA S.A., finalmente regresando desde SKANDIA S.A. a PORVENIR S.A., concluyéndose con esto que existe un acto de relacionamiento el cual presupone el conocimiento </w:t>
      </w:r>
      <w:r w:rsidR="00F20DE4" w:rsidRPr="3CFC9206">
        <w:rPr>
          <w:rFonts w:ascii="Arial" w:eastAsia="Arial" w:hAnsi="Arial" w:cs="Arial"/>
          <w:color w:val="000000" w:themeColor="text1"/>
          <w:sz w:val="22"/>
          <w:szCs w:val="22"/>
        </w:rPr>
        <w:t>de la actora</w:t>
      </w:r>
      <w:r w:rsidRPr="3CFC9206">
        <w:rPr>
          <w:rFonts w:ascii="Arial" w:eastAsia="Arial" w:hAnsi="Arial" w:cs="Arial"/>
          <w:color w:val="000000" w:themeColor="text1"/>
          <w:sz w:val="22"/>
          <w:szCs w:val="22"/>
        </w:rPr>
        <w:t xml:space="preserve"> respecto al funcionamiento del régimen.        </w:t>
      </w:r>
    </w:p>
    <w:p w14:paraId="53573E62" w14:textId="77777777" w:rsidR="00CE7987" w:rsidRPr="007B41BA" w:rsidRDefault="00CE7987" w:rsidP="007B41BA">
      <w:pPr>
        <w:jc w:val="both"/>
        <w:textAlignment w:val="baseline"/>
        <w:rPr>
          <w:rFonts w:ascii="Arial" w:eastAsia="Arial" w:hAnsi="Arial" w:cs="Arial"/>
          <w:sz w:val="22"/>
          <w:szCs w:val="22"/>
        </w:rPr>
      </w:pPr>
      <w:r w:rsidRPr="007B41BA">
        <w:rPr>
          <w:rFonts w:ascii="Arial" w:eastAsia="Arial" w:hAnsi="Arial" w:cs="Arial"/>
          <w:color w:val="000000" w:themeColor="text1"/>
          <w:sz w:val="22"/>
          <w:szCs w:val="22"/>
        </w:rPr>
        <w:t>    </w:t>
      </w:r>
    </w:p>
    <w:p w14:paraId="55011283" w14:textId="77777777" w:rsidR="00CE7987" w:rsidRPr="007B41BA" w:rsidRDefault="00CE7987" w:rsidP="007B41BA">
      <w:pPr>
        <w:jc w:val="both"/>
        <w:textAlignment w:val="baseline"/>
        <w:rPr>
          <w:rFonts w:ascii="Arial" w:eastAsia="Arial" w:hAnsi="Arial" w:cs="Arial"/>
          <w:sz w:val="22"/>
          <w:szCs w:val="22"/>
        </w:rPr>
      </w:pPr>
      <w:r w:rsidRPr="007B41BA">
        <w:rPr>
          <w:rFonts w:ascii="Arial" w:eastAsia="Arial" w:hAnsi="Arial" w:cs="Arial"/>
          <w:color w:val="000000" w:themeColor="text1"/>
          <w:sz w:val="22"/>
          <w:szCs w:val="22"/>
        </w:rPr>
        <w:t>Al respecto, la Sala de Casación Laboral de la Corte Suprema de Justicia en Sentencia SL3752 del 15 de septiembre de 2020 radicación 73532 indica que:       </w:t>
      </w:r>
    </w:p>
    <w:p w14:paraId="25300E6C" w14:textId="77777777" w:rsidR="00CE7987" w:rsidRPr="007B41BA" w:rsidRDefault="00CE7987" w:rsidP="007B41BA">
      <w:pPr>
        <w:jc w:val="both"/>
        <w:textAlignment w:val="baseline"/>
        <w:rPr>
          <w:rFonts w:ascii="Arial" w:eastAsia="Arial" w:hAnsi="Arial" w:cs="Arial"/>
          <w:sz w:val="22"/>
          <w:szCs w:val="22"/>
        </w:rPr>
      </w:pPr>
      <w:r w:rsidRPr="007B41BA">
        <w:rPr>
          <w:rFonts w:ascii="Arial" w:eastAsia="Arial" w:hAnsi="Arial" w:cs="Arial"/>
          <w:color w:val="000000" w:themeColor="text1"/>
          <w:sz w:val="22"/>
          <w:szCs w:val="22"/>
        </w:rPr>
        <w:t>       </w:t>
      </w:r>
    </w:p>
    <w:p w14:paraId="3FA60F1D" w14:textId="77777777" w:rsidR="00CE7987" w:rsidRPr="007B41BA" w:rsidRDefault="00CE7987" w:rsidP="007B41BA">
      <w:pPr>
        <w:ind w:left="420" w:right="525"/>
        <w:jc w:val="both"/>
        <w:textAlignment w:val="baseline"/>
        <w:rPr>
          <w:rFonts w:ascii="Arial" w:eastAsia="Arial" w:hAnsi="Arial" w:cs="Arial"/>
          <w:sz w:val="22"/>
          <w:szCs w:val="22"/>
        </w:rPr>
      </w:pPr>
      <w:r w:rsidRPr="007B41BA">
        <w:rPr>
          <w:rFonts w:ascii="Arial" w:eastAsia="Arial" w:hAnsi="Arial" w:cs="Arial"/>
          <w:i/>
          <w:iCs/>
          <w:color w:val="000000" w:themeColor="text1"/>
          <w:sz w:val="22"/>
          <w:szCs w:val="22"/>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7B41BA">
        <w:rPr>
          <w:rFonts w:ascii="Arial" w:eastAsia="Arial" w:hAnsi="Arial" w:cs="Arial"/>
          <w:color w:val="000000" w:themeColor="text1"/>
          <w:sz w:val="22"/>
          <w:szCs w:val="22"/>
        </w:rPr>
        <w:t>      </w:t>
      </w:r>
    </w:p>
    <w:p w14:paraId="609EA91E" w14:textId="77777777" w:rsidR="00CE7987" w:rsidRPr="007B41BA" w:rsidRDefault="00CE7987" w:rsidP="007B41BA">
      <w:pPr>
        <w:jc w:val="both"/>
        <w:textAlignment w:val="baseline"/>
        <w:rPr>
          <w:rFonts w:ascii="Arial" w:eastAsia="Arial" w:hAnsi="Arial" w:cs="Arial"/>
          <w:sz w:val="22"/>
          <w:szCs w:val="22"/>
        </w:rPr>
      </w:pPr>
      <w:r w:rsidRPr="007B41BA">
        <w:rPr>
          <w:rFonts w:ascii="Arial" w:eastAsia="Arial" w:hAnsi="Arial" w:cs="Arial"/>
          <w:color w:val="000000" w:themeColor="text1"/>
          <w:sz w:val="22"/>
          <w:szCs w:val="22"/>
        </w:rPr>
        <w:t>       </w:t>
      </w:r>
    </w:p>
    <w:p w14:paraId="41CADF15" w14:textId="244CBE4F" w:rsidR="00CE7987" w:rsidRPr="007B41BA" w:rsidRDefault="00CE7987" w:rsidP="007B41BA">
      <w:pPr>
        <w:jc w:val="both"/>
        <w:textAlignment w:val="baseline"/>
        <w:rPr>
          <w:rFonts w:ascii="Arial" w:eastAsia="Arial" w:hAnsi="Arial" w:cs="Arial"/>
          <w:sz w:val="22"/>
          <w:szCs w:val="22"/>
        </w:rPr>
      </w:pPr>
      <w:r w:rsidRPr="007B41BA">
        <w:rPr>
          <w:rFonts w:ascii="Arial" w:eastAsia="Arial" w:hAnsi="Arial" w:cs="Arial"/>
          <w:color w:val="000000" w:themeColor="text1"/>
          <w:sz w:val="22"/>
          <w:szCs w:val="22"/>
        </w:rPr>
        <w:t xml:space="preserve">Con fundamento en lo expuesto, se concluye que la demandante al efectuar diversos traslados entre administradoras del régimen de ahorro individual con </w:t>
      </w:r>
      <w:proofErr w:type="gramStart"/>
      <w:r w:rsidRPr="007B41BA">
        <w:rPr>
          <w:rFonts w:ascii="Arial" w:eastAsia="Arial" w:hAnsi="Arial" w:cs="Arial"/>
          <w:color w:val="000000" w:themeColor="text1"/>
          <w:sz w:val="22"/>
          <w:szCs w:val="22"/>
        </w:rPr>
        <w:t>solidaridad,</w:t>
      </w:r>
      <w:proofErr w:type="gramEnd"/>
      <w:r w:rsidRPr="007B41BA">
        <w:rPr>
          <w:rFonts w:ascii="Arial" w:eastAsia="Arial" w:hAnsi="Arial" w:cs="Arial"/>
          <w:color w:val="000000" w:themeColor="text1"/>
          <w:sz w:val="22"/>
          <w:szCs w:val="22"/>
        </w:rPr>
        <w:t xml:space="preserve"> configuró un acto de relacionamiento que presupone el conocimiento sobre las características propias el de este régimen, estando satisfecho con la afiliación realizada en cada una de estas AFP, ya que a la fecha permanece en el RAIS.   </w:t>
      </w:r>
    </w:p>
    <w:p w14:paraId="2E764AD5" w14:textId="77777777" w:rsidR="00CE7987" w:rsidRPr="007B41BA" w:rsidRDefault="00CE7987" w:rsidP="007B41BA">
      <w:pPr>
        <w:pStyle w:val="paragraph"/>
        <w:spacing w:before="0" w:beforeAutospacing="0" w:after="0" w:afterAutospacing="0"/>
        <w:jc w:val="both"/>
        <w:textAlignment w:val="baseline"/>
        <w:rPr>
          <w:rStyle w:val="normaltextrun"/>
          <w:rFonts w:ascii="Arial" w:eastAsia="Arial" w:hAnsi="Arial" w:cs="Arial"/>
          <w:sz w:val="22"/>
          <w:szCs w:val="22"/>
        </w:rPr>
      </w:pPr>
    </w:p>
    <w:p w14:paraId="5A71A82E" w14:textId="749FB683" w:rsidR="00C1526D" w:rsidRPr="007B41BA" w:rsidRDefault="00C1526D" w:rsidP="007B41BA">
      <w:pPr>
        <w:pStyle w:val="paragraph"/>
        <w:spacing w:before="0" w:beforeAutospacing="0" w:after="0" w:afterAutospacing="0"/>
        <w:ind w:left="720"/>
        <w:jc w:val="both"/>
        <w:textAlignment w:val="baseline"/>
        <w:rPr>
          <w:rFonts w:ascii="Arial" w:eastAsia="Arial" w:hAnsi="Arial" w:cs="Arial"/>
          <w:sz w:val="22"/>
          <w:szCs w:val="22"/>
        </w:rPr>
      </w:pPr>
    </w:p>
    <w:p w14:paraId="49820A66" w14:textId="53880DC2" w:rsidR="00C1526D" w:rsidRPr="007B41BA" w:rsidRDefault="00C1526D" w:rsidP="007B41BA">
      <w:pPr>
        <w:pStyle w:val="paragraph"/>
        <w:numPr>
          <w:ilvl w:val="0"/>
          <w:numId w:val="8"/>
        </w:numPr>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b/>
          <w:bCs/>
          <w:sz w:val="22"/>
          <w:szCs w:val="22"/>
          <w:u w:val="single"/>
        </w:rPr>
        <w:t>INEXISTENCIA DE LA OBLIGACIÓN DE DEVOLVER EL SEGURO PREVISIONAL CUANDO SE DECLARA LA NULIDAD Y/O INEFICACIA DE LA AFILIACIÓN POR FALTA DE CAUSA Y PORQUE AFECTA DERECHOS DE TERCEROS DE BUENA FE</w:t>
      </w:r>
      <w:r w:rsidRPr="007B41BA">
        <w:rPr>
          <w:rStyle w:val="eop"/>
          <w:rFonts w:ascii="Arial" w:eastAsia="Arial" w:hAnsi="Arial" w:cs="Arial"/>
          <w:sz w:val="22"/>
          <w:szCs w:val="22"/>
        </w:rPr>
        <w:t> </w:t>
      </w:r>
    </w:p>
    <w:p w14:paraId="1CD5D109"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51C101E9" w14:textId="692DDAF5"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La presente excepción se formula teniendo en cuenta que </w:t>
      </w:r>
      <w:r w:rsidRPr="007B41BA">
        <w:rPr>
          <w:rStyle w:val="normaltextrun"/>
          <w:rFonts w:ascii="Arial" w:eastAsia="Arial" w:hAnsi="Arial" w:cs="Arial"/>
          <w:b/>
          <w:bCs/>
          <w:sz w:val="22"/>
          <w:szCs w:val="22"/>
        </w:rPr>
        <w:t>ALLIANZ SEGUROS DE VIDA S.A.</w:t>
      </w:r>
      <w:r w:rsidRPr="007B41BA">
        <w:rPr>
          <w:rStyle w:val="normaltextrun"/>
          <w:rFonts w:ascii="Arial" w:eastAsia="Arial" w:hAnsi="Arial" w:cs="Arial"/>
          <w:sz w:val="22"/>
          <w:szCs w:val="22"/>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16594D" w:rsidRPr="007B41BA">
        <w:rPr>
          <w:rStyle w:val="normaltextrun"/>
          <w:rFonts w:ascii="Arial" w:eastAsia="Arial" w:hAnsi="Arial" w:cs="Arial"/>
          <w:sz w:val="22"/>
          <w:szCs w:val="22"/>
        </w:rPr>
        <w:t>la demandante</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747337F6"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0336BCED"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Al respecto, el artículo 20 de la Ley 100 de 1993 señala que: </w:t>
      </w:r>
      <w:r w:rsidRPr="007B41BA">
        <w:rPr>
          <w:rStyle w:val="eop"/>
          <w:rFonts w:ascii="Arial" w:eastAsia="Arial" w:hAnsi="Arial" w:cs="Arial"/>
          <w:sz w:val="22"/>
          <w:szCs w:val="22"/>
        </w:rPr>
        <w:t> </w:t>
      </w:r>
    </w:p>
    <w:p w14:paraId="65FA7A94"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553D7F98" w14:textId="77777777" w:rsidR="00C1526D" w:rsidRPr="007B41BA" w:rsidRDefault="00C1526D" w:rsidP="007B41BA">
      <w:pPr>
        <w:pStyle w:val="paragraph"/>
        <w:spacing w:before="0" w:beforeAutospacing="0" w:after="0" w:afterAutospacing="0"/>
        <w:ind w:left="720"/>
        <w:jc w:val="both"/>
        <w:textAlignment w:val="baseline"/>
        <w:rPr>
          <w:rFonts w:ascii="Arial" w:eastAsia="Arial" w:hAnsi="Arial" w:cs="Arial"/>
          <w:sz w:val="22"/>
          <w:szCs w:val="22"/>
        </w:rPr>
      </w:pPr>
      <w:r w:rsidRPr="007B41BA">
        <w:rPr>
          <w:rStyle w:val="normaltextrun"/>
          <w:rFonts w:ascii="Arial" w:eastAsia="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r w:rsidRPr="007B41BA">
        <w:rPr>
          <w:rStyle w:val="eop"/>
          <w:rFonts w:ascii="Arial" w:eastAsia="Arial" w:hAnsi="Arial" w:cs="Arial"/>
          <w:sz w:val="22"/>
          <w:szCs w:val="22"/>
        </w:rPr>
        <w:t> </w:t>
      </w:r>
    </w:p>
    <w:p w14:paraId="3354D66B" w14:textId="77777777" w:rsidR="00C1526D" w:rsidRPr="007B41BA" w:rsidRDefault="00C1526D" w:rsidP="007B41BA">
      <w:pPr>
        <w:pStyle w:val="paragraph"/>
        <w:spacing w:before="0" w:beforeAutospacing="0" w:after="0" w:afterAutospacing="0"/>
        <w:ind w:left="72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58B2856F" w14:textId="77777777" w:rsidR="00C1526D" w:rsidRPr="007B41BA" w:rsidRDefault="00C1526D" w:rsidP="007B41BA">
      <w:pPr>
        <w:pStyle w:val="paragraph"/>
        <w:spacing w:before="0" w:beforeAutospacing="0" w:after="0" w:afterAutospacing="0"/>
        <w:ind w:left="720"/>
        <w:jc w:val="both"/>
        <w:textAlignment w:val="baseline"/>
        <w:rPr>
          <w:rFonts w:ascii="Arial" w:eastAsia="Arial" w:hAnsi="Arial" w:cs="Arial"/>
          <w:sz w:val="22"/>
          <w:szCs w:val="22"/>
        </w:rPr>
      </w:pPr>
      <w:r w:rsidRPr="007B41BA">
        <w:rPr>
          <w:rStyle w:val="normaltextrun"/>
          <w:rFonts w:ascii="Arial" w:eastAsia="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7B41BA">
        <w:rPr>
          <w:rStyle w:val="normaltextrun"/>
          <w:rFonts w:ascii="Arial" w:eastAsia="Arial" w:hAnsi="Arial" w:cs="Arial"/>
          <w:i/>
          <w:iCs/>
          <w:sz w:val="22"/>
          <w:szCs w:val="22"/>
        </w:rPr>
        <w:t>Fogafín</w:t>
      </w:r>
      <w:proofErr w:type="spellEnd"/>
      <w:r w:rsidRPr="007B41BA">
        <w:rPr>
          <w:rStyle w:val="normaltextrun"/>
          <w:rFonts w:ascii="Arial" w:eastAsia="Arial" w:hAnsi="Arial" w:cs="Arial"/>
          <w:i/>
          <w:iCs/>
          <w:sz w:val="22"/>
          <w:szCs w:val="22"/>
        </w:rPr>
        <w:t>, y las primas de los seguros de invalidez y sobrevivientes…”</w:t>
      </w:r>
      <w:r w:rsidRPr="007B41BA">
        <w:rPr>
          <w:rStyle w:val="eop"/>
          <w:rFonts w:ascii="Arial" w:eastAsia="Arial" w:hAnsi="Arial" w:cs="Arial"/>
          <w:sz w:val="22"/>
          <w:szCs w:val="22"/>
        </w:rPr>
        <w:t> </w:t>
      </w:r>
    </w:p>
    <w:p w14:paraId="53B5E6DD"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04668993" w14:textId="3BEC7EA6"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Es decir que, tanto en el Régimen de Prima Media como en el de Ahorro Individual el 3% del IBC de </w:t>
      </w:r>
      <w:r w:rsidR="005B1BE9" w:rsidRPr="007B41BA">
        <w:rPr>
          <w:rStyle w:val="normaltextrun"/>
          <w:rFonts w:ascii="Arial" w:eastAsia="Arial" w:hAnsi="Arial" w:cs="Arial"/>
          <w:sz w:val="22"/>
          <w:szCs w:val="22"/>
        </w:rPr>
        <w:t>las afiliadas</w:t>
      </w:r>
      <w:r w:rsidRPr="007B41BA">
        <w:rPr>
          <w:rStyle w:val="normaltextrun"/>
          <w:rFonts w:ascii="Arial" w:eastAsia="Arial" w:hAnsi="Arial" w:cs="Arial"/>
          <w:sz w:val="22"/>
          <w:szCs w:val="22"/>
        </w:rPr>
        <w:t xml:space="preserve"> al Sistema General de   Pensiones se destina a pagar  la comisión de administración   y el SEGURO PREVISIONAL, éste último se le paga mes a mes a una </w:t>
      </w:r>
      <w:r w:rsidRPr="007B41BA">
        <w:rPr>
          <w:rStyle w:val="normaltextrun"/>
          <w:rFonts w:ascii="Arial" w:eastAsia="Arial" w:hAnsi="Arial" w:cs="Arial"/>
          <w:sz w:val="22"/>
          <w:szCs w:val="22"/>
        </w:rPr>
        <w:lastRenderedPageBreak/>
        <w:t xml:space="preserve">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w:t>
      </w:r>
      <w:r w:rsidRPr="007B41BA">
        <w:rPr>
          <w:rStyle w:val="normaltextrun"/>
          <w:rFonts w:ascii="Arial" w:eastAsia="Arial" w:hAnsi="Arial" w:cs="Arial"/>
          <w:b/>
          <w:bCs/>
          <w:sz w:val="22"/>
          <w:szCs w:val="22"/>
          <w:u w:val="single"/>
        </w:rPr>
        <w:t>Por ende, ALLIANZ SEGUROS DE VIDA S.A. no se encuentra en la obligación de realizar la devolución de este concepto. </w:t>
      </w:r>
      <w:r w:rsidRPr="007B41BA">
        <w:rPr>
          <w:rStyle w:val="eop"/>
          <w:rFonts w:ascii="Arial" w:eastAsia="Arial" w:hAnsi="Arial" w:cs="Arial"/>
          <w:sz w:val="22"/>
          <w:szCs w:val="22"/>
        </w:rPr>
        <w:t> </w:t>
      </w:r>
    </w:p>
    <w:p w14:paraId="6CB88558"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7DE082F7"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La Corte  Suprema  de  Justicia,  Sala  Civil,  se  ha  pronunciado  frente  a  los terceros  de buena fe cuando se declara la nulidad del negocio jurídico de la siguiente manera: </w:t>
      </w:r>
      <w:r w:rsidRPr="007B41BA">
        <w:rPr>
          <w:rStyle w:val="normaltextrun"/>
          <w:rFonts w:ascii="Arial" w:eastAsia="Arial" w:hAnsi="Arial" w:cs="Arial"/>
          <w:i/>
          <w:iCs/>
          <w:sz w:val="22"/>
          <w:szCs w:val="22"/>
        </w:rPr>
        <w:t xml:space="preserve">“… De todo  ello  se  sigue  que  en  virtud  del  negocio  simulado  pueden  llegar  a  constituirse legítimos  intereses  en  el  mantenimiento  de  la  situación  aparente  por  parte  de  los terceros de buena fe.” </w:t>
      </w:r>
      <w:r w:rsidRPr="007B41BA">
        <w:rPr>
          <w:rStyle w:val="normaltextrun"/>
          <w:rFonts w:ascii="Arial" w:eastAsia="Arial" w:hAnsi="Arial" w:cs="Arial"/>
          <w:sz w:val="22"/>
          <w:szCs w:val="22"/>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7B41BA">
        <w:rPr>
          <w:rStyle w:val="normaltextrun"/>
          <w:rFonts w:ascii="Arial" w:eastAsia="Arial" w:hAnsi="Arial" w:cs="Arial"/>
          <w:i/>
          <w:iCs/>
          <w:sz w:val="22"/>
          <w:szCs w:val="22"/>
        </w:rPr>
        <w:t>obrando con cuidado y previsión se atuvieron a lo que entendieron o pudieron entender’</w:t>
      </w:r>
      <w:r w:rsidRPr="007B41BA">
        <w:rPr>
          <w:rStyle w:val="normaltextrun"/>
          <w:rFonts w:ascii="Arial" w:eastAsia="Arial" w:hAnsi="Arial" w:cs="Arial"/>
          <w:sz w:val="22"/>
          <w:szCs w:val="22"/>
        </w:rPr>
        <w:t>” vale decir, a los términos que se desprenden de la declaración y no a los que permanecen guardados en la conciencia de los celebrantes. </w:t>
      </w:r>
      <w:r w:rsidRPr="007B41BA">
        <w:rPr>
          <w:rStyle w:val="eop"/>
          <w:rFonts w:ascii="Arial" w:eastAsia="Arial" w:hAnsi="Arial" w:cs="Arial"/>
          <w:sz w:val="22"/>
          <w:szCs w:val="22"/>
        </w:rPr>
        <w:t> </w:t>
      </w:r>
    </w:p>
    <w:p w14:paraId="290D43A1"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267F8A81" w14:textId="399BE10D" w:rsidR="002E0F34" w:rsidRPr="007B41BA" w:rsidRDefault="00C1526D" w:rsidP="007B41BA">
      <w:pPr>
        <w:pStyle w:val="paragraph"/>
        <w:spacing w:before="0" w:beforeAutospacing="0" w:after="0" w:afterAutospacing="0"/>
        <w:jc w:val="both"/>
        <w:textAlignment w:val="baseline"/>
        <w:rPr>
          <w:rStyle w:val="eop"/>
          <w:rFonts w:ascii="Arial" w:eastAsia="Arial" w:hAnsi="Arial" w:cs="Arial"/>
          <w:sz w:val="22"/>
          <w:szCs w:val="22"/>
        </w:rPr>
      </w:pPr>
      <w:r w:rsidRPr="007B41BA">
        <w:rPr>
          <w:rStyle w:val="normaltextrun"/>
          <w:rFonts w:ascii="Arial" w:eastAsia="Arial" w:hAnsi="Arial" w:cs="Arial"/>
          <w:sz w:val="22"/>
          <w:szCs w:val="22"/>
        </w:rPr>
        <w:t xml:space="preserve">En armonía con lo anterior, se concluye que no es viable obligar a </w:t>
      </w:r>
      <w:r w:rsidRPr="007B41BA">
        <w:rPr>
          <w:rStyle w:val="normaltextrun"/>
          <w:rFonts w:ascii="Arial" w:eastAsia="Arial" w:hAnsi="Arial" w:cs="Arial"/>
          <w:b/>
          <w:bCs/>
          <w:sz w:val="22"/>
          <w:szCs w:val="22"/>
        </w:rPr>
        <w:t>ALLIANZ SEGUROS DE VIDA S.A.</w:t>
      </w:r>
      <w:r w:rsidRPr="007B41BA">
        <w:rPr>
          <w:rStyle w:val="normaltextrun"/>
          <w:rFonts w:ascii="Arial" w:eastAsia="Arial" w:hAnsi="Arial" w:cs="Arial"/>
          <w:sz w:val="22"/>
          <w:szCs w:val="22"/>
        </w:rPr>
        <w:t xml:space="preserve"> a devolver el valor del SEGURO PREVISIONAL, toda vez que mensualmente de la cuenta de ahorro individual </w:t>
      </w:r>
      <w:r w:rsidR="0016594D" w:rsidRPr="007B41BA">
        <w:rPr>
          <w:rStyle w:val="normaltextrun"/>
          <w:rFonts w:ascii="Arial" w:eastAsia="Arial" w:hAnsi="Arial" w:cs="Arial"/>
          <w:sz w:val="22"/>
          <w:szCs w:val="22"/>
        </w:rPr>
        <w:t>de la demandante</w:t>
      </w:r>
      <w:r w:rsidRPr="007B41BA">
        <w:rPr>
          <w:rStyle w:val="normaltextrun"/>
          <w:rFonts w:ascii="Arial" w:eastAsia="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w:t>
      </w:r>
      <w:r w:rsidRPr="007B41BA">
        <w:rPr>
          <w:rStyle w:val="normaltextrun"/>
          <w:rFonts w:ascii="Arial" w:eastAsia="Arial" w:hAnsi="Arial" w:cs="Arial"/>
          <w:b/>
          <w:bCs/>
          <w:sz w:val="22"/>
          <w:szCs w:val="22"/>
        </w:rPr>
        <w:t xml:space="preserve">ALLIANZ SEGUROS DE VIDA S.A. </w:t>
      </w:r>
      <w:r w:rsidRPr="007B41BA">
        <w:rPr>
          <w:rStyle w:val="normaltextrun"/>
          <w:rFonts w:ascii="Arial" w:eastAsia="Arial" w:hAnsi="Arial" w:cs="Arial"/>
          <w:sz w:val="22"/>
          <w:szCs w:val="22"/>
        </w:rPr>
        <w:t xml:space="preserve">es un tercero de buena fe, el cual no es parte del contrato suscrito entre </w:t>
      </w:r>
      <w:r w:rsidR="3E7DF0B8" w:rsidRPr="007B41BA">
        <w:rPr>
          <w:rStyle w:val="normaltextrun"/>
          <w:rFonts w:ascii="Arial" w:eastAsia="Arial" w:hAnsi="Arial" w:cs="Arial"/>
          <w:sz w:val="22"/>
          <w:szCs w:val="22"/>
        </w:rPr>
        <w:t>la afiliada</w:t>
      </w:r>
      <w:r w:rsidRPr="007B41BA">
        <w:rPr>
          <w:rStyle w:val="normaltextrun"/>
          <w:rFonts w:ascii="Arial" w:eastAsia="Arial" w:hAnsi="Arial" w:cs="Arial"/>
          <w:sz w:val="22"/>
          <w:szCs w:val="22"/>
        </w:rPr>
        <w:t xml:space="preserve"> y COLFONDOS S.A.</w:t>
      </w:r>
      <w:r w:rsidRPr="007B41BA">
        <w:rPr>
          <w:rStyle w:val="eop"/>
          <w:rFonts w:ascii="Arial" w:eastAsia="Arial" w:hAnsi="Arial" w:cs="Arial"/>
          <w:sz w:val="22"/>
          <w:szCs w:val="22"/>
        </w:rPr>
        <w:t> </w:t>
      </w:r>
    </w:p>
    <w:p w14:paraId="4D169F29" w14:textId="77777777" w:rsidR="00C255BA" w:rsidRPr="007B41BA" w:rsidRDefault="00C255BA" w:rsidP="007B41BA">
      <w:pPr>
        <w:pStyle w:val="paragraph"/>
        <w:spacing w:before="0" w:beforeAutospacing="0" w:after="0" w:afterAutospacing="0"/>
        <w:jc w:val="both"/>
        <w:textAlignment w:val="baseline"/>
        <w:rPr>
          <w:rFonts w:ascii="Arial" w:eastAsia="Arial" w:hAnsi="Arial" w:cs="Arial"/>
          <w:sz w:val="22"/>
          <w:szCs w:val="22"/>
        </w:rPr>
      </w:pPr>
    </w:p>
    <w:p w14:paraId="24BD62B9" w14:textId="05F14DDC" w:rsidR="00C1526D" w:rsidRPr="007B41BA" w:rsidRDefault="00C1526D" w:rsidP="007B41BA">
      <w:pPr>
        <w:pStyle w:val="paragraph"/>
        <w:numPr>
          <w:ilvl w:val="0"/>
          <w:numId w:val="8"/>
        </w:numPr>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b/>
          <w:bCs/>
          <w:sz w:val="22"/>
          <w:szCs w:val="22"/>
          <w:u w:val="single"/>
        </w:rPr>
        <w:t>PRESCRIPCION</w:t>
      </w:r>
      <w:r w:rsidRPr="007B41BA">
        <w:rPr>
          <w:rStyle w:val="eop"/>
          <w:rFonts w:ascii="Arial" w:eastAsia="Arial" w:hAnsi="Arial" w:cs="Arial"/>
          <w:sz w:val="22"/>
          <w:szCs w:val="22"/>
        </w:rPr>
        <w:t> </w:t>
      </w:r>
    </w:p>
    <w:p w14:paraId="108107E3" w14:textId="77777777" w:rsidR="00C1526D" w:rsidRPr="007B41BA" w:rsidRDefault="00C1526D" w:rsidP="007B41BA">
      <w:pPr>
        <w:pStyle w:val="paragraph"/>
        <w:spacing w:before="0" w:beforeAutospacing="0" w:after="0" w:afterAutospacing="0"/>
        <w:textAlignment w:val="baseline"/>
        <w:rPr>
          <w:rFonts w:ascii="Arial" w:eastAsia="Arial" w:hAnsi="Arial" w:cs="Arial"/>
          <w:sz w:val="22"/>
          <w:szCs w:val="22"/>
        </w:rPr>
      </w:pPr>
      <w:r w:rsidRPr="007B41BA">
        <w:rPr>
          <w:rStyle w:val="eop"/>
          <w:rFonts w:ascii="Arial" w:eastAsia="Arial" w:hAnsi="Arial" w:cs="Arial"/>
          <w:sz w:val="22"/>
          <w:szCs w:val="22"/>
        </w:rPr>
        <w:t> </w:t>
      </w:r>
    </w:p>
    <w:p w14:paraId="4118372D"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r w:rsidRPr="007B41BA">
        <w:rPr>
          <w:rStyle w:val="eop"/>
          <w:rFonts w:ascii="Arial" w:eastAsia="Arial" w:hAnsi="Arial" w:cs="Arial"/>
          <w:sz w:val="22"/>
          <w:szCs w:val="22"/>
        </w:rPr>
        <w:t> </w:t>
      </w:r>
    </w:p>
    <w:p w14:paraId="59099D87"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60ED1843"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Al respecto lo preceptuado por el artículo 151 del Código Procesal del Trabajo señala: </w:t>
      </w:r>
      <w:r w:rsidRPr="007B41BA">
        <w:rPr>
          <w:rStyle w:val="eop"/>
          <w:rFonts w:ascii="Arial" w:eastAsia="Arial" w:hAnsi="Arial" w:cs="Arial"/>
          <w:sz w:val="22"/>
          <w:szCs w:val="22"/>
        </w:rPr>
        <w:t> </w:t>
      </w:r>
    </w:p>
    <w:p w14:paraId="02C8A27A"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660DD784" w14:textId="77777777" w:rsidR="00C1526D" w:rsidRPr="007B41BA" w:rsidRDefault="00C1526D" w:rsidP="007B41BA">
      <w:pPr>
        <w:pStyle w:val="paragraph"/>
        <w:spacing w:before="0" w:beforeAutospacing="0" w:after="0" w:afterAutospacing="0"/>
        <w:ind w:left="420"/>
        <w:jc w:val="both"/>
        <w:textAlignment w:val="baseline"/>
        <w:rPr>
          <w:rFonts w:ascii="Arial" w:eastAsia="Arial" w:hAnsi="Arial" w:cs="Arial"/>
          <w:sz w:val="22"/>
          <w:szCs w:val="22"/>
        </w:rPr>
      </w:pPr>
      <w:r w:rsidRPr="007B41BA">
        <w:rPr>
          <w:rStyle w:val="normaltextrun"/>
          <w:rFonts w:ascii="Arial" w:eastAsia="Arial" w:hAnsi="Arial" w:cs="Arial"/>
          <w:i/>
          <w:iCs/>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7B41BA">
        <w:rPr>
          <w:rStyle w:val="eop"/>
          <w:rFonts w:ascii="Arial" w:eastAsia="Arial" w:hAnsi="Arial" w:cs="Arial"/>
          <w:sz w:val="22"/>
          <w:szCs w:val="22"/>
        </w:rPr>
        <w:t> </w:t>
      </w:r>
    </w:p>
    <w:p w14:paraId="3C11E1CF"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1510A089"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A su vez el artículo 488 del Código Sustantivo del Trabajo dispone: </w:t>
      </w:r>
      <w:r w:rsidRPr="007B41BA">
        <w:rPr>
          <w:rStyle w:val="eop"/>
          <w:rFonts w:ascii="Arial" w:eastAsia="Arial" w:hAnsi="Arial" w:cs="Arial"/>
          <w:sz w:val="22"/>
          <w:szCs w:val="22"/>
        </w:rPr>
        <w:t> </w:t>
      </w:r>
    </w:p>
    <w:p w14:paraId="39EB758C"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1909442B" w14:textId="77777777" w:rsidR="00C1526D" w:rsidRPr="007B41BA" w:rsidRDefault="00C1526D" w:rsidP="007B41BA">
      <w:pPr>
        <w:pStyle w:val="paragraph"/>
        <w:spacing w:before="0" w:beforeAutospacing="0" w:after="0" w:afterAutospacing="0"/>
        <w:ind w:left="705" w:firstLine="705"/>
        <w:jc w:val="both"/>
        <w:textAlignment w:val="baseline"/>
        <w:rPr>
          <w:rFonts w:ascii="Arial" w:eastAsia="Arial" w:hAnsi="Arial" w:cs="Arial"/>
          <w:sz w:val="22"/>
          <w:szCs w:val="22"/>
        </w:rPr>
      </w:pPr>
      <w:r w:rsidRPr="007B41BA">
        <w:rPr>
          <w:rStyle w:val="normaltextrun"/>
          <w:rFonts w:ascii="Arial" w:eastAsia="Arial" w:hAnsi="Arial" w:cs="Arial"/>
          <w:sz w:val="22"/>
          <w:szCs w:val="22"/>
        </w:rPr>
        <w:t>‘’</w:t>
      </w:r>
      <w:r w:rsidRPr="007B41BA">
        <w:rPr>
          <w:rStyle w:val="normaltextrun"/>
          <w:rFonts w:ascii="Arial" w:eastAsia="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7B41BA">
        <w:rPr>
          <w:rStyle w:val="eop"/>
          <w:rFonts w:ascii="Arial" w:eastAsia="Arial" w:hAnsi="Arial" w:cs="Arial"/>
          <w:sz w:val="22"/>
          <w:szCs w:val="22"/>
        </w:rPr>
        <w:t> </w:t>
      </w:r>
    </w:p>
    <w:p w14:paraId="1388E3F7"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059E3301"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lastRenderedPageBreak/>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r w:rsidRPr="007B41BA">
        <w:rPr>
          <w:rStyle w:val="eop"/>
          <w:rFonts w:ascii="Arial" w:eastAsia="Arial" w:hAnsi="Arial" w:cs="Arial"/>
          <w:sz w:val="22"/>
          <w:szCs w:val="22"/>
        </w:rPr>
        <w:t> </w:t>
      </w:r>
    </w:p>
    <w:p w14:paraId="211770A7"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4E9D33CF" w14:textId="77777777" w:rsidR="002E0F34"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En conclusión, solicito declarar probada esta excepción y absolver a mi poderdante de las obligaciones que emanan de derechos que se encuentran extinguidos por el fenómeno de la prescripción. </w:t>
      </w:r>
      <w:r w:rsidRPr="007B41BA">
        <w:rPr>
          <w:rStyle w:val="eop"/>
          <w:rFonts w:ascii="Arial" w:eastAsia="Arial" w:hAnsi="Arial" w:cs="Arial"/>
          <w:sz w:val="22"/>
          <w:szCs w:val="22"/>
        </w:rPr>
        <w:t> </w:t>
      </w:r>
    </w:p>
    <w:p w14:paraId="54F25F5C" w14:textId="77777777" w:rsidR="002E0F34" w:rsidRPr="007B41BA" w:rsidRDefault="002E0F34" w:rsidP="007B41BA">
      <w:pPr>
        <w:pStyle w:val="paragraph"/>
        <w:spacing w:before="0" w:beforeAutospacing="0" w:after="0" w:afterAutospacing="0"/>
        <w:jc w:val="both"/>
        <w:textAlignment w:val="baseline"/>
        <w:rPr>
          <w:rFonts w:ascii="Arial" w:eastAsia="Arial" w:hAnsi="Arial" w:cs="Arial"/>
          <w:sz w:val="22"/>
          <w:szCs w:val="22"/>
        </w:rPr>
      </w:pPr>
    </w:p>
    <w:p w14:paraId="5C653295" w14:textId="7FD9788B" w:rsidR="00C1526D" w:rsidRPr="007B41BA" w:rsidRDefault="00C1526D" w:rsidP="007B41BA">
      <w:pPr>
        <w:pStyle w:val="paragraph"/>
        <w:numPr>
          <w:ilvl w:val="0"/>
          <w:numId w:val="8"/>
        </w:numPr>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b/>
          <w:bCs/>
          <w:sz w:val="22"/>
          <w:szCs w:val="22"/>
          <w:u w:val="single"/>
        </w:rPr>
        <w:t>BUENA FE</w:t>
      </w:r>
      <w:r w:rsidRPr="007B41BA">
        <w:rPr>
          <w:rStyle w:val="eop"/>
          <w:rFonts w:ascii="Arial" w:eastAsia="Arial" w:hAnsi="Arial" w:cs="Arial"/>
          <w:sz w:val="22"/>
          <w:szCs w:val="22"/>
        </w:rPr>
        <w:t> </w:t>
      </w:r>
    </w:p>
    <w:p w14:paraId="31526229" w14:textId="77777777" w:rsidR="00C1526D" w:rsidRPr="007B41BA" w:rsidRDefault="00C1526D"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35930041" w14:textId="77777777" w:rsidR="002E0F34" w:rsidRPr="007B41BA" w:rsidRDefault="00C1526D" w:rsidP="007B41BA">
      <w:pPr>
        <w:pStyle w:val="paragraph"/>
        <w:spacing w:before="0" w:beforeAutospacing="0" w:after="0" w:afterAutospacing="0"/>
        <w:ind w:right="15"/>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Mi representada </w:t>
      </w:r>
      <w:r w:rsidRPr="007B41BA">
        <w:rPr>
          <w:rStyle w:val="normaltextrun"/>
          <w:rFonts w:ascii="Arial" w:eastAsia="Arial" w:hAnsi="Arial" w:cs="Arial"/>
          <w:b/>
          <w:bCs/>
          <w:sz w:val="22"/>
          <w:szCs w:val="22"/>
        </w:rPr>
        <w:t>ALLIANZ SEGUROS DE VIDA S.A.</w:t>
      </w:r>
      <w:r w:rsidRPr="007B41BA">
        <w:rPr>
          <w:rStyle w:val="normaltextrun"/>
          <w:rFonts w:ascii="Arial" w:eastAsia="Arial" w:hAnsi="Arial" w:cs="Arial"/>
          <w:sz w:val="22"/>
          <w:szCs w:val="22"/>
        </w:rPr>
        <w:t>, en calidad de aseguradora previsional ha obrado de buena fe, tanto en el periodo de vigencia de la póliza, como en todas las actuaciones realizadas dentro del presente proceso.</w:t>
      </w:r>
      <w:r w:rsidRPr="007B41BA">
        <w:rPr>
          <w:rStyle w:val="eop"/>
          <w:rFonts w:ascii="Arial" w:eastAsia="Arial" w:hAnsi="Arial" w:cs="Arial"/>
          <w:sz w:val="22"/>
          <w:szCs w:val="22"/>
        </w:rPr>
        <w:t> </w:t>
      </w:r>
    </w:p>
    <w:p w14:paraId="64B4E879" w14:textId="77777777" w:rsidR="002E0F34" w:rsidRPr="007B41BA" w:rsidRDefault="002E0F34" w:rsidP="007B41BA">
      <w:pPr>
        <w:pStyle w:val="paragraph"/>
        <w:spacing w:before="0" w:beforeAutospacing="0" w:after="0" w:afterAutospacing="0"/>
        <w:ind w:right="15"/>
        <w:jc w:val="both"/>
        <w:textAlignment w:val="baseline"/>
        <w:rPr>
          <w:rFonts w:ascii="Arial" w:eastAsia="Arial" w:hAnsi="Arial" w:cs="Arial"/>
          <w:sz w:val="22"/>
          <w:szCs w:val="22"/>
        </w:rPr>
      </w:pPr>
    </w:p>
    <w:p w14:paraId="03754F06" w14:textId="637D9B1F" w:rsidR="00C1526D" w:rsidRPr="007B41BA" w:rsidRDefault="00C1526D" w:rsidP="007B41BA">
      <w:pPr>
        <w:pStyle w:val="paragraph"/>
        <w:numPr>
          <w:ilvl w:val="0"/>
          <w:numId w:val="8"/>
        </w:numPr>
        <w:spacing w:before="0" w:beforeAutospacing="0" w:after="0" w:afterAutospacing="0"/>
        <w:ind w:right="15"/>
        <w:jc w:val="both"/>
        <w:textAlignment w:val="baseline"/>
        <w:rPr>
          <w:rFonts w:ascii="Arial" w:eastAsia="Arial" w:hAnsi="Arial" w:cs="Arial"/>
          <w:sz w:val="22"/>
          <w:szCs w:val="22"/>
        </w:rPr>
      </w:pPr>
      <w:r w:rsidRPr="007B41BA">
        <w:rPr>
          <w:rStyle w:val="normaltextrun"/>
          <w:rFonts w:ascii="Arial" w:eastAsia="Arial" w:hAnsi="Arial" w:cs="Arial"/>
          <w:b/>
          <w:bCs/>
          <w:sz w:val="22"/>
          <w:szCs w:val="22"/>
          <w:u w:val="single"/>
        </w:rPr>
        <w:t>GENÉRICA O INNOMINADA</w:t>
      </w:r>
      <w:r w:rsidRPr="007B41BA">
        <w:rPr>
          <w:rStyle w:val="eop"/>
          <w:rFonts w:ascii="Arial" w:eastAsia="Arial" w:hAnsi="Arial" w:cs="Arial"/>
          <w:sz w:val="22"/>
          <w:szCs w:val="22"/>
        </w:rPr>
        <w:t> </w:t>
      </w:r>
    </w:p>
    <w:p w14:paraId="4665525A" w14:textId="77777777" w:rsidR="00C1526D" w:rsidRPr="007B41BA" w:rsidRDefault="00C1526D" w:rsidP="007B41BA">
      <w:pPr>
        <w:pStyle w:val="paragraph"/>
        <w:spacing w:before="0" w:beforeAutospacing="0" w:after="0" w:afterAutospacing="0"/>
        <w:textAlignment w:val="baseline"/>
        <w:rPr>
          <w:rFonts w:ascii="Arial" w:eastAsia="Arial" w:hAnsi="Arial" w:cs="Arial"/>
          <w:sz w:val="22"/>
          <w:szCs w:val="22"/>
        </w:rPr>
      </w:pPr>
      <w:r w:rsidRPr="007B41BA">
        <w:rPr>
          <w:rStyle w:val="eop"/>
          <w:rFonts w:ascii="Arial" w:eastAsia="Arial" w:hAnsi="Arial" w:cs="Arial"/>
          <w:sz w:val="22"/>
          <w:szCs w:val="22"/>
        </w:rPr>
        <w:t> </w:t>
      </w:r>
    </w:p>
    <w:p w14:paraId="0C299864" w14:textId="77777777" w:rsidR="00317AB7" w:rsidRPr="007B41BA" w:rsidRDefault="00C1526D" w:rsidP="007B41BA">
      <w:pPr>
        <w:pStyle w:val="paragraph"/>
        <w:spacing w:before="0" w:beforeAutospacing="0" w:after="0" w:afterAutospacing="0"/>
        <w:ind w:right="105"/>
        <w:jc w:val="both"/>
        <w:textAlignment w:val="baseline"/>
        <w:rPr>
          <w:rStyle w:val="eop"/>
          <w:rFonts w:ascii="Arial" w:eastAsia="Arial" w:hAnsi="Arial" w:cs="Arial"/>
          <w:sz w:val="22"/>
          <w:szCs w:val="22"/>
        </w:rPr>
      </w:pPr>
      <w:r w:rsidRPr="007B41BA">
        <w:rPr>
          <w:rStyle w:val="normaltextrun"/>
          <w:rFonts w:ascii="Arial" w:eastAsia="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r w:rsidRPr="007B41BA">
        <w:rPr>
          <w:rStyle w:val="eop"/>
          <w:rFonts w:ascii="Arial" w:eastAsia="Arial" w:hAnsi="Arial" w:cs="Arial"/>
          <w:sz w:val="22"/>
          <w:szCs w:val="22"/>
        </w:rPr>
        <w:t> </w:t>
      </w:r>
    </w:p>
    <w:p w14:paraId="5E288399" w14:textId="77777777" w:rsidR="00317AB7" w:rsidRPr="007B41BA" w:rsidRDefault="00317AB7" w:rsidP="007B41BA">
      <w:pPr>
        <w:pStyle w:val="paragraph"/>
        <w:spacing w:before="0" w:beforeAutospacing="0" w:after="0" w:afterAutospacing="0"/>
        <w:ind w:right="105"/>
        <w:jc w:val="both"/>
        <w:textAlignment w:val="baseline"/>
        <w:rPr>
          <w:rStyle w:val="eop"/>
          <w:rFonts w:ascii="Arial" w:eastAsia="Arial" w:hAnsi="Arial" w:cs="Arial"/>
          <w:sz w:val="22"/>
          <w:szCs w:val="22"/>
        </w:rPr>
      </w:pPr>
    </w:p>
    <w:p w14:paraId="00F3EBBB" w14:textId="410BA872" w:rsidR="009A7588" w:rsidRPr="007B41BA" w:rsidRDefault="00AB5B93" w:rsidP="007B41BA">
      <w:pPr>
        <w:pStyle w:val="paragraph"/>
        <w:spacing w:before="0" w:beforeAutospacing="0" w:after="0" w:afterAutospacing="0"/>
        <w:ind w:right="105"/>
        <w:jc w:val="center"/>
        <w:textAlignment w:val="baseline"/>
        <w:rPr>
          <w:rFonts w:ascii="Arial" w:eastAsia="Arial" w:hAnsi="Arial" w:cs="Arial"/>
          <w:b/>
          <w:bCs/>
          <w:sz w:val="22"/>
          <w:szCs w:val="22"/>
          <w:u w:val="single"/>
        </w:rPr>
      </w:pPr>
      <w:r w:rsidRPr="007B41BA">
        <w:rPr>
          <w:rFonts w:ascii="Arial" w:eastAsia="Arial" w:hAnsi="Arial" w:cs="Arial"/>
          <w:b/>
          <w:bCs/>
          <w:sz w:val="22"/>
          <w:szCs w:val="22"/>
          <w:u w:val="single"/>
        </w:rPr>
        <w:t xml:space="preserve">CAPITULO </w:t>
      </w:r>
      <w:r w:rsidR="00F10897" w:rsidRPr="007B41BA">
        <w:rPr>
          <w:rFonts w:ascii="Arial" w:eastAsia="Arial" w:hAnsi="Arial" w:cs="Arial"/>
          <w:b/>
          <w:bCs/>
          <w:sz w:val="22"/>
          <w:szCs w:val="22"/>
          <w:u w:val="single"/>
        </w:rPr>
        <w:t>II</w:t>
      </w:r>
      <w:r w:rsidR="7858EE26" w:rsidRPr="007B41BA">
        <w:rPr>
          <w:rFonts w:ascii="Arial" w:eastAsia="Arial" w:hAnsi="Arial" w:cs="Arial"/>
          <w:b/>
          <w:bCs/>
          <w:sz w:val="22"/>
          <w:szCs w:val="22"/>
          <w:u w:val="single"/>
        </w:rPr>
        <w:t>.</w:t>
      </w:r>
    </w:p>
    <w:p w14:paraId="17F13D95" w14:textId="77777777" w:rsidR="00317AB7" w:rsidRPr="007B41BA" w:rsidRDefault="00AB5B93" w:rsidP="007B41BA">
      <w:pPr>
        <w:pStyle w:val="paragraph"/>
        <w:spacing w:before="0" w:beforeAutospacing="0" w:after="0" w:afterAutospacing="0"/>
        <w:ind w:right="105"/>
        <w:jc w:val="center"/>
        <w:textAlignment w:val="baseline"/>
        <w:rPr>
          <w:rFonts w:ascii="Arial" w:eastAsia="Arial" w:hAnsi="Arial" w:cs="Arial"/>
          <w:b/>
          <w:bCs/>
          <w:sz w:val="22"/>
          <w:szCs w:val="22"/>
          <w:u w:val="single"/>
        </w:rPr>
      </w:pPr>
      <w:r w:rsidRPr="007B41BA">
        <w:rPr>
          <w:rFonts w:ascii="Arial" w:eastAsia="Arial" w:hAnsi="Arial" w:cs="Arial"/>
          <w:b/>
          <w:bCs/>
          <w:sz w:val="22"/>
          <w:szCs w:val="22"/>
          <w:u w:val="single"/>
        </w:rPr>
        <w:t>CONTESTACIÓN DEL LLAMAM</w:t>
      </w:r>
      <w:bookmarkStart w:id="4" w:name="_Hlk11249370"/>
      <w:r w:rsidRPr="007B41BA">
        <w:rPr>
          <w:rFonts w:ascii="Arial" w:eastAsia="Arial" w:hAnsi="Arial" w:cs="Arial"/>
          <w:b/>
          <w:bCs/>
          <w:sz w:val="22"/>
          <w:szCs w:val="22"/>
          <w:u w:val="single"/>
        </w:rPr>
        <w:t xml:space="preserve">IENTO EN GARANTÍA FORMULADO POR </w:t>
      </w:r>
      <w:r w:rsidR="00773081" w:rsidRPr="007B41BA">
        <w:rPr>
          <w:rFonts w:ascii="Arial" w:eastAsia="Arial" w:hAnsi="Arial" w:cs="Arial"/>
          <w:b/>
          <w:bCs/>
          <w:sz w:val="22"/>
          <w:szCs w:val="22"/>
          <w:u w:val="single"/>
        </w:rPr>
        <w:t>LA AFP COLFONDOS S.A PENSIONES Y CESANTÍAS</w:t>
      </w:r>
      <w:r w:rsidR="002E0F34" w:rsidRPr="007B41BA">
        <w:rPr>
          <w:rFonts w:ascii="Arial" w:eastAsia="Arial" w:hAnsi="Arial" w:cs="Arial"/>
          <w:b/>
          <w:bCs/>
          <w:sz w:val="22"/>
          <w:szCs w:val="22"/>
          <w:u w:val="single"/>
        </w:rPr>
        <w:t xml:space="preserve"> A ALLIANZ SEGUROS DE VIDA S.A.</w:t>
      </w:r>
      <w:bookmarkEnd w:id="4"/>
    </w:p>
    <w:p w14:paraId="1564A472" w14:textId="77777777" w:rsidR="00317AB7" w:rsidRPr="007B41BA" w:rsidRDefault="00317AB7" w:rsidP="007B41BA">
      <w:pPr>
        <w:pStyle w:val="paragraph"/>
        <w:spacing w:before="0" w:beforeAutospacing="0" w:after="0" w:afterAutospacing="0"/>
        <w:ind w:right="105"/>
        <w:jc w:val="center"/>
        <w:textAlignment w:val="baseline"/>
        <w:rPr>
          <w:rFonts w:ascii="Arial" w:eastAsia="Arial" w:hAnsi="Arial" w:cs="Arial"/>
          <w:b/>
          <w:bCs/>
          <w:sz w:val="22"/>
          <w:szCs w:val="22"/>
          <w:u w:val="single"/>
        </w:rPr>
      </w:pPr>
    </w:p>
    <w:p w14:paraId="0BC8B564" w14:textId="1CD43E3E" w:rsidR="00AB5B93" w:rsidRPr="007B41BA" w:rsidRDefault="00AB5B93" w:rsidP="007B41BA">
      <w:pPr>
        <w:pStyle w:val="paragraph"/>
        <w:spacing w:before="0" w:beforeAutospacing="0" w:after="0" w:afterAutospacing="0"/>
        <w:ind w:right="105"/>
        <w:jc w:val="both"/>
        <w:textAlignment w:val="baseline"/>
        <w:rPr>
          <w:rFonts w:ascii="Arial" w:eastAsia="Arial" w:hAnsi="Arial" w:cs="Arial"/>
          <w:sz w:val="22"/>
          <w:szCs w:val="22"/>
        </w:rPr>
      </w:pPr>
      <w:r w:rsidRPr="007B41BA">
        <w:rPr>
          <w:rFonts w:ascii="Arial" w:eastAsia="Arial" w:hAnsi="Arial" w:cs="Arial"/>
          <w:sz w:val="22"/>
          <w:szCs w:val="22"/>
        </w:rPr>
        <w:t xml:space="preserve">Siguiendo el orden propuesto, en este acápite se desarrollará lo concerniente al llamamiento en garantía formulado por </w:t>
      </w:r>
      <w:r w:rsidR="00D54BAC" w:rsidRPr="007B41BA">
        <w:rPr>
          <w:rFonts w:ascii="Arial" w:eastAsia="Arial" w:hAnsi="Arial" w:cs="Arial"/>
          <w:sz w:val="22"/>
          <w:szCs w:val="22"/>
        </w:rPr>
        <w:t>la</w:t>
      </w:r>
      <w:r w:rsidR="00500350" w:rsidRPr="007B41BA">
        <w:rPr>
          <w:rFonts w:ascii="Arial" w:eastAsia="Arial" w:hAnsi="Arial" w:cs="Arial"/>
          <w:sz w:val="22"/>
          <w:szCs w:val="22"/>
        </w:rPr>
        <w:t xml:space="preserve"> AFP COLFONDOS S.A. PENSIONES Y CESANTÍAS</w:t>
      </w:r>
      <w:r w:rsidRPr="007B41BA">
        <w:rPr>
          <w:rFonts w:ascii="Arial" w:eastAsia="Arial" w:hAnsi="Arial" w:cs="Arial"/>
          <w:sz w:val="22"/>
          <w:szCs w:val="22"/>
        </w:rPr>
        <w:t xml:space="preserve"> a la sociedad que represento. Así pues, se procederá:</w:t>
      </w:r>
    </w:p>
    <w:p w14:paraId="2DE364AB" w14:textId="77777777" w:rsidR="00AB5B93" w:rsidRPr="007B41BA" w:rsidRDefault="00AB5B93" w:rsidP="007B41BA">
      <w:pPr>
        <w:pStyle w:val="Prrafodelista"/>
        <w:spacing w:after="0" w:line="240" w:lineRule="auto"/>
        <w:ind w:left="0" w:firstLine="0"/>
        <w:rPr>
          <w:color w:val="auto"/>
          <w:lang w:eastAsia="en-US"/>
        </w:rPr>
      </w:pPr>
    </w:p>
    <w:p w14:paraId="2ED33254" w14:textId="7EADCC13" w:rsidR="00AB5B93" w:rsidRPr="007B41BA" w:rsidRDefault="002E0F34" w:rsidP="007B41BA">
      <w:pPr>
        <w:pStyle w:val="Textoindependiente2"/>
        <w:widowControl w:val="0"/>
        <w:numPr>
          <w:ilvl w:val="0"/>
          <w:numId w:val="54"/>
        </w:numPr>
        <w:autoSpaceDE w:val="0"/>
        <w:autoSpaceDN w:val="0"/>
        <w:adjustRightInd w:val="0"/>
        <w:spacing w:after="0" w:line="240" w:lineRule="auto"/>
        <w:jc w:val="center"/>
        <w:rPr>
          <w:rFonts w:ascii="Arial" w:eastAsia="Arial" w:hAnsi="Arial" w:cs="Arial"/>
          <w:b/>
          <w:bCs/>
          <w:sz w:val="22"/>
          <w:szCs w:val="22"/>
          <w:u w:val="single"/>
        </w:rPr>
      </w:pPr>
      <w:r w:rsidRPr="007B41BA">
        <w:rPr>
          <w:rFonts w:ascii="Arial" w:eastAsia="Arial" w:hAnsi="Arial" w:cs="Arial"/>
          <w:b/>
          <w:bCs/>
          <w:sz w:val="22"/>
          <w:szCs w:val="22"/>
          <w:u w:val="single"/>
        </w:rPr>
        <w:t xml:space="preserve">PRONUNCIAMIENTO </w:t>
      </w:r>
      <w:r w:rsidR="00AB5B93" w:rsidRPr="007B41BA">
        <w:rPr>
          <w:rFonts w:ascii="Arial" w:eastAsia="Arial" w:hAnsi="Arial" w:cs="Arial"/>
          <w:b/>
          <w:bCs/>
          <w:sz w:val="22"/>
          <w:szCs w:val="22"/>
          <w:u w:val="single"/>
        </w:rPr>
        <w:t>FRENTE A LOS HECHOS DEL LLAMAMIENTO EN GARANTÍA</w:t>
      </w:r>
    </w:p>
    <w:p w14:paraId="41FBA9B6" w14:textId="77777777" w:rsidR="00EB2C62" w:rsidRPr="007B41BA" w:rsidRDefault="00EB2C62" w:rsidP="007B41BA">
      <w:pPr>
        <w:pStyle w:val="paragraph"/>
        <w:spacing w:before="0" w:beforeAutospacing="0" w:after="0" w:afterAutospacing="0"/>
        <w:jc w:val="both"/>
        <w:textAlignment w:val="baseline"/>
        <w:rPr>
          <w:rFonts w:ascii="Arial" w:eastAsia="Arial" w:hAnsi="Arial" w:cs="Arial"/>
          <w:b/>
          <w:bCs/>
          <w:sz w:val="22"/>
          <w:szCs w:val="22"/>
        </w:rPr>
      </w:pPr>
    </w:p>
    <w:p w14:paraId="0868C749" w14:textId="0FBCF8C3" w:rsidR="00B80DCB" w:rsidRPr="007B41BA" w:rsidRDefault="00F70A08" w:rsidP="007B41BA">
      <w:pPr>
        <w:pStyle w:val="paragraph"/>
        <w:spacing w:before="0" w:beforeAutospacing="0" w:after="0" w:afterAutospacing="0"/>
        <w:jc w:val="both"/>
        <w:textAlignment w:val="baseline"/>
        <w:rPr>
          <w:rFonts w:ascii="Arial" w:eastAsia="Arial" w:hAnsi="Arial" w:cs="Arial"/>
          <w:sz w:val="22"/>
          <w:szCs w:val="22"/>
        </w:rPr>
      </w:pPr>
      <w:r w:rsidRPr="007B41BA">
        <w:rPr>
          <w:rFonts w:ascii="Arial" w:eastAsia="Arial" w:hAnsi="Arial" w:cs="Arial"/>
          <w:b/>
          <w:bCs/>
          <w:sz w:val="22"/>
          <w:szCs w:val="22"/>
        </w:rPr>
        <w:t xml:space="preserve">FRENTE AL HECHO </w:t>
      </w:r>
      <w:r w:rsidR="00905E14" w:rsidRPr="007B41BA">
        <w:rPr>
          <w:rFonts w:ascii="Arial" w:eastAsia="Arial" w:hAnsi="Arial" w:cs="Arial"/>
          <w:b/>
          <w:bCs/>
          <w:sz w:val="22"/>
          <w:szCs w:val="22"/>
        </w:rPr>
        <w:t>1.</w:t>
      </w:r>
      <w:r w:rsidRPr="007B41BA">
        <w:rPr>
          <w:rFonts w:ascii="Arial" w:eastAsia="Arial" w:hAnsi="Arial" w:cs="Arial"/>
          <w:b/>
          <w:bCs/>
          <w:sz w:val="22"/>
          <w:szCs w:val="22"/>
        </w:rPr>
        <w:t>:</w:t>
      </w:r>
      <w:r w:rsidR="00C15BD1" w:rsidRPr="007B41BA">
        <w:rPr>
          <w:rFonts w:ascii="Arial" w:eastAsia="Arial" w:hAnsi="Arial" w:cs="Arial"/>
          <w:b/>
          <w:bCs/>
          <w:sz w:val="22"/>
          <w:szCs w:val="22"/>
        </w:rPr>
        <w:t xml:space="preserve"> </w:t>
      </w:r>
      <w:r w:rsidR="00B80DCB" w:rsidRPr="007B41BA">
        <w:rPr>
          <w:rFonts w:ascii="Arial" w:eastAsia="Arial" w:hAnsi="Arial" w:cs="Arial"/>
          <w:sz w:val="22"/>
          <w:szCs w:val="22"/>
        </w:rPr>
        <w:t>El apoderado de la llamante en garantía realizó varias afirmaciones en este hecho, por lo cual me pronunciaré sobre cada una de ellas:</w:t>
      </w:r>
    </w:p>
    <w:p w14:paraId="64EDCA01" w14:textId="77777777" w:rsidR="00B80DCB" w:rsidRPr="007B41BA" w:rsidRDefault="00B80DCB" w:rsidP="007B41BA">
      <w:pPr>
        <w:pStyle w:val="paragraph"/>
        <w:spacing w:before="0" w:beforeAutospacing="0" w:after="0" w:afterAutospacing="0"/>
        <w:jc w:val="both"/>
        <w:textAlignment w:val="baseline"/>
        <w:rPr>
          <w:rFonts w:ascii="Arial" w:eastAsia="Arial" w:hAnsi="Arial" w:cs="Arial"/>
          <w:b/>
          <w:bCs/>
          <w:sz w:val="22"/>
          <w:szCs w:val="22"/>
        </w:rPr>
      </w:pPr>
    </w:p>
    <w:p w14:paraId="538CF803" w14:textId="77777777" w:rsidR="00B80DCB" w:rsidRPr="007B41BA" w:rsidRDefault="00C15BD1" w:rsidP="007B41BA">
      <w:pPr>
        <w:pStyle w:val="paragraph"/>
        <w:numPr>
          <w:ilvl w:val="0"/>
          <w:numId w:val="59"/>
        </w:numPr>
        <w:spacing w:before="0" w:beforeAutospacing="0" w:after="0" w:afterAutospacing="0"/>
        <w:jc w:val="both"/>
        <w:textAlignment w:val="baseline"/>
        <w:rPr>
          <w:rFonts w:ascii="Arial" w:eastAsia="Arial" w:hAnsi="Arial" w:cs="Arial"/>
          <w:sz w:val="22"/>
          <w:szCs w:val="22"/>
          <w:bdr w:val="none" w:sz="0" w:space="0" w:color="auto" w:frame="1"/>
        </w:rPr>
      </w:pPr>
      <w:r w:rsidRPr="007B41BA">
        <w:rPr>
          <w:rFonts w:ascii="Arial" w:eastAsia="Arial" w:hAnsi="Arial" w:cs="Arial"/>
          <w:b/>
          <w:bCs/>
          <w:sz w:val="22"/>
          <w:szCs w:val="22"/>
        </w:rPr>
        <w:t xml:space="preserve">ES CIERTO </w:t>
      </w:r>
      <w:r w:rsidRPr="007B41BA">
        <w:rPr>
          <w:rFonts w:ascii="Arial" w:eastAsia="Arial" w:hAnsi="Arial" w:cs="Arial"/>
          <w:sz w:val="22"/>
          <w:szCs w:val="22"/>
        </w:rPr>
        <w:t>que</w:t>
      </w:r>
      <w:r w:rsidR="0085136E" w:rsidRPr="007B41BA">
        <w:rPr>
          <w:rFonts w:ascii="Arial" w:eastAsia="Arial" w:hAnsi="Arial" w:cs="Arial"/>
          <w:sz w:val="22"/>
          <w:szCs w:val="22"/>
        </w:rPr>
        <w:t xml:space="preserve"> </w:t>
      </w:r>
      <w:r w:rsidR="001D5FF2" w:rsidRPr="007B41BA">
        <w:rPr>
          <w:rFonts w:ascii="Arial" w:eastAsia="Arial" w:hAnsi="Arial" w:cs="Arial"/>
          <w:sz w:val="22"/>
          <w:szCs w:val="22"/>
        </w:rPr>
        <w:t>la parte demandante formuló proceso ordinario laboral de primera instancia contr</w:t>
      </w:r>
      <w:r w:rsidR="00B80DCB" w:rsidRPr="007B41BA">
        <w:rPr>
          <w:rFonts w:ascii="Arial" w:eastAsia="Arial" w:hAnsi="Arial" w:cs="Arial"/>
          <w:sz w:val="22"/>
          <w:szCs w:val="22"/>
        </w:rPr>
        <w:t xml:space="preserve">a COLFONDOS S.A., PORVENIR S.A., PROTECCIÓN S.A., SKANDIA S.A. y COLPENSIONES, admitido mediante Auto del 04/04/2024. </w:t>
      </w:r>
    </w:p>
    <w:p w14:paraId="0DDB5C71" w14:textId="77777777" w:rsidR="00B80DCB" w:rsidRPr="007B41BA" w:rsidRDefault="00B80DCB" w:rsidP="007B41BA">
      <w:pPr>
        <w:pStyle w:val="paragraph"/>
        <w:spacing w:before="0" w:beforeAutospacing="0" w:after="0" w:afterAutospacing="0"/>
        <w:ind w:left="720"/>
        <w:jc w:val="both"/>
        <w:textAlignment w:val="baseline"/>
        <w:rPr>
          <w:rFonts w:ascii="Arial" w:eastAsia="Arial" w:hAnsi="Arial" w:cs="Arial"/>
          <w:sz w:val="22"/>
          <w:szCs w:val="22"/>
          <w:bdr w:val="none" w:sz="0" w:space="0" w:color="auto" w:frame="1"/>
        </w:rPr>
      </w:pPr>
      <w:r w:rsidRPr="007B41BA">
        <w:rPr>
          <w:rFonts w:ascii="Arial" w:eastAsia="Arial" w:hAnsi="Arial" w:cs="Arial"/>
          <w:b/>
          <w:bCs/>
          <w:sz w:val="22"/>
          <w:szCs w:val="22"/>
        </w:rPr>
        <w:t xml:space="preserve"> </w:t>
      </w:r>
    </w:p>
    <w:p w14:paraId="0853A698" w14:textId="77777777" w:rsidR="00B80DCB" w:rsidRPr="007B41BA" w:rsidRDefault="00B80DCB" w:rsidP="007B41BA">
      <w:pPr>
        <w:pStyle w:val="paragraph"/>
        <w:numPr>
          <w:ilvl w:val="0"/>
          <w:numId w:val="59"/>
        </w:numPr>
        <w:spacing w:before="0" w:beforeAutospacing="0" w:after="0" w:afterAutospacing="0"/>
        <w:jc w:val="both"/>
        <w:textAlignment w:val="baseline"/>
        <w:rPr>
          <w:rFonts w:ascii="Arial" w:eastAsia="Arial" w:hAnsi="Arial" w:cs="Arial"/>
          <w:sz w:val="22"/>
          <w:szCs w:val="22"/>
          <w:bdr w:val="none" w:sz="0" w:space="0" w:color="auto" w:frame="1"/>
        </w:rPr>
      </w:pPr>
      <w:r w:rsidRPr="007B41BA">
        <w:rPr>
          <w:rFonts w:ascii="Arial" w:eastAsia="Arial" w:hAnsi="Arial" w:cs="Arial"/>
          <w:b/>
          <w:bCs/>
          <w:sz w:val="22"/>
          <w:szCs w:val="22"/>
        </w:rPr>
        <w:t xml:space="preserve">ES CIERTO </w:t>
      </w:r>
      <w:r w:rsidRPr="007B41BA">
        <w:rPr>
          <w:rFonts w:ascii="Arial" w:eastAsia="Arial" w:hAnsi="Arial" w:cs="Arial"/>
          <w:sz w:val="22"/>
          <w:szCs w:val="22"/>
        </w:rPr>
        <w:t xml:space="preserve">que la parte demandante tiene como pretensión la nulidad de su traslado de régimen pensional por falta en el deber de información por parte de la AFP. </w:t>
      </w:r>
    </w:p>
    <w:p w14:paraId="0C2AB8D0" w14:textId="77777777" w:rsidR="00B80DCB" w:rsidRPr="007B41BA" w:rsidRDefault="00B80DCB" w:rsidP="007B41BA">
      <w:pPr>
        <w:rPr>
          <w:rFonts w:ascii="Arial" w:hAnsi="Arial" w:cs="Arial"/>
          <w:sz w:val="22"/>
          <w:szCs w:val="22"/>
        </w:rPr>
      </w:pPr>
    </w:p>
    <w:p w14:paraId="7B7EA87E" w14:textId="77777777" w:rsidR="00B80DCB" w:rsidRPr="007B41BA" w:rsidRDefault="00B80DCB" w:rsidP="007B41BA">
      <w:pPr>
        <w:pStyle w:val="paragraph"/>
        <w:numPr>
          <w:ilvl w:val="0"/>
          <w:numId w:val="59"/>
        </w:numPr>
        <w:spacing w:before="0" w:beforeAutospacing="0" w:after="0" w:afterAutospacing="0"/>
        <w:jc w:val="both"/>
        <w:textAlignment w:val="baseline"/>
        <w:rPr>
          <w:rFonts w:ascii="Arial" w:eastAsia="Arial" w:hAnsi="Arial" w:cs="Arial"/>
          <w:sz w:val="22"/>
          <w:szCs w:val="22"/>
          <w:bdr w:val="none" w:sz="0" w:space="0" w:color="auto" w:frame="1"/>
        </w:rPr>
      </w:pPr>
      <w:r w:rsidRPr="007B41BA">
        <w:rPr>
          <w:rFonts w:ascii="Arial" w:eastAsia="Arial" w:hAnsi="Arial" w:cs="Arial"/>
          <w:b/>
          <w:bCs/>
          <w:sz w:val="22"/>
          <w:szCs w:val="22"/>
        </w:rPr>
        <w:t xml:space="preserve">ES CIERTO </w:t>
      </w:r>
      <w:r w:rsidRPr="007B41BA">
        <w:rPr>
          <w:rFonts w:ascii="Arial" w:eastAsia="Arial" w:hAnsi="Arial" w:cs="Arial"/>
          <w:sz w:val="22"/>
          <w:szCs w:val="22"/>
        </w:rPr>
        <w:t xml:space="preserve">que la pretensión de ineficacia podría tener como consecuencia la devolución a COLPENSIONES de los aportes de la CAI de la demandante. </w:t>
      </w:r>
    </w:p>
    <w:p w14:paraId="00C0F7EB" w14:textId="77777777" w:rsidR="00B80DCB" w:rsidRPr="007B41BA" w:rsidRDefault="00B80DCB" w:rsidP="007B41BA">
      <w:pPr>
        <w:pStyle w:val="paragraph"/>
        <w:spacing w:before="0" w:beforeAutospacing="0" w:after="0" w:afterAutospacing="0"/>
        <w:ind w:left="720"/>
        <w:jc w:val="both"/>
        <w:textAlignment w:val="baseline"/>
        <w:rPr>
          <w:rFonts w:ascii="Arial" w:eastAsia="Arial" w:hAnsi="Arial" w:cs="Arial"/>
          <w:b/>
          <w:bCs/>
          <w:sz w:val="22"/>
          <w:szCs w:val="22"/>
        </w:rPr>
      </w:pPr>
    </w:p>
    <w:p w14:paraId="0DD9183C" w14:textId="219E5F9C" w:rsidR="0085136E" w:rsidRPr="007B41BA" w:rsidRDefault="00B80DCB" w:rsidP="007B41BA">
      <w:pPr>
        <w:pStyle w:val="paragraph"/>
        <w:spacing w:before="0" w:beforeAutospacing="0" w:after="0" w:afterAutospacing="0"/>
        <w:ind w:left="720"/>
        <w:jc w:val="both"/>
        <w:textAlignment w:val="baseline"/>
        <w:rPr>
          <w:rStyle w:val="normaltextrun"/>
          <w:rFonts w:ascii="Arial" w:eastAsia="Arial" w:hAnsi="Arial" w:cs="Arial"/>
          <w:sz w:val="22"/>
          <w:szCs w:val="22"/>
          <w:bdr w:val="none" w:sz="0" w:space="0" w:color="auto" w:frame="1"/>
        </w:rPr>
      </w:pPr>
      <w:r w:rsidRPr="007B41BA">
        <w:rPr>
          <w:rFonts w:ascii="Arial" w:eastAsia="Arial" w:hAnsi="Arial" w:cs="Arial"/>
          <w:sz w:val="22"/>
          <w:szCs w:val="22"/>
        </w:rPr>
        <w:t xml:space="preserve">No obstante, </w:t>
      </w:r>
      <w:r w:rsidRPr="007B41BA">
        <w:rPr>
          <w:rStyle w:val="normaltextrun"/>
          <w:rFonts w:ascii="Arial" w:eastAsia="Arial" w:hAnsi="Arial" w:cs="Arial"/>
          <w:sz w:val="22"/>
          <w:szCs w:val="22"/>
          <w:bdr w:val="none" w:sz="0" w:space="0" w:color="auto" w:frame="1"/>
        </w:rPr>
        <w:t xml:space="preserve">el apoderado de la llamante en garantía omite indicar que </w:t>
      </w:r>
      <w:r w:rsidRPr="007B41BA">
        <w:rPr>
          <w:rStyle w:val="normaltextrun"/>
          <w:rFonts w:ascii="Arial" w:eastAsia="Arial" w:hAnsi="Arial" w:cs="Arial"/>
          <w:sz w:val="22"/>
          <w:szCs w:val="22"/>
          <w:shd w:val="clear" w:color="auto" w:fill="FFFFFF"/>
        </w:rPr>
        <w:t xml:space="preserve">las consecuencias de la ineficacia del traslado deben ser asumidas por los fondos de pensiones y no por las </w:t>
      </w:r>
      <w:r w:rsidRPr="007B41BA">
        <w:rPr>
          <w:rStyle w:val="normaltextrun"/>
          <w:rFonts w:ascii="Arial" w:eastAsia="Arial" w:hAnsi="Arial" w:cs="Arial"/>
          <w:sz w:val="22"/>
          <w:szCs w:val="22"/>
          <w:shd w:val="clear" w:color="auto" w:fill="FFFFFF"/>
        </w:rPr>
        <w:lastRenderedPageBreak/>
        <w:t xml:space="preserve">entidades aseguradoras, en lo que concierna a los valores utilizados en los seguros previsiones, preciso que no es posible atribuirle una condena a mi representada por las siguientes razones: (i) En las pólizas que sirvieron como fundamento para llamar en garantía a </w:t>
      </w:r>
      <w:r w:rsidRPr="007B41BA">
        <w:rPr>
          <w:rStyle w:val="normaltextrun"/>
          <w:rFonts w:ascii="Arial" w:eastAsia="Arial" w:hAnsi="Arial" w:cs="Arial"/>
          <w:b/>
          <w:bCs/>
          <w:sz w:val="22"/>
          <w:szCs w:val="22"/>
          <w:shd w:val="clear" w:color="auto" w:fill="FFFFFF"/>
        </w:rPr>
        <w:t>ALLIANZ SEGUROS DE VIDA S.A.</w:t>
      </w:r>
      <w:r w:rsidRPr="007B41BA">
        <w:rPr>
          <w:rStyle w:val="normaltextrun"/>
          <w:rFonts w:ascii="Arial" w:eastAsia="Arial" w:hAnsi="Arial" w:cs="Arial"/>
          <w:sz w:val="22"/>
          <w:szCs w:val="22"/>
          <w:shd w:val="clear" w:color="auto" w:fill="FFFFFF"/>
        </w:rPr>
        <w:t xml:space="preserve"> no se ampararon el riesgo que se le pretende imputar a mi representada (</w:t>
      </w:r>
      <w:proofErr w:type="spellStart"/>
      <w:r w:rsidRPr="007B41BA">
        <w:rPr>
          <w:rStyle w:val="normaltextrun"/>
          <w:rFonts w:ascii="Arial" w:eastAsia="Arial" w:hAnsi="Arial" w:cs="Arial"/>
          <w:sz w:val="22"/>
          <w:szCs w:val="22"/>
          <w:shd w:val="clear" w:color="auto" w:fill="FFFFFF"/>
        </w:rPr>
        <w:t>ii</w:t>
      </w:r>
      <w:proofErr w:type="spellEnd"/>
      <w:r w:rsidRPr="007B41BA">
        <w:rPr>
          <w:rStyle w:val="normaltextrun"/>
          <w:rFonts w:ascii="Arial" w:eastAsia="Arial" w:hAnsi="Arial" w:cs="Arial"/>
          <w:sz w:val="22"/>
          <w:szCs w:val="22"/>
          <w:shd w:val="clear" w:color="auto" w:fill="FFFFFF"/>
        </w:rPr>
        <w:t>) A la compañía aseguradora no se le trasladar el riesgo y efectos de la ineficacia, ya que estos deben ser asumidos por los fondos de pensiones debido a los errores cometidos al momento de suministrar la asesoría (</w:t>
      </w:r>
      <w:proofErr w:type="spellStart"/>
      <w:r w:rsidRPr="007B41BA">
        <w:rPr>
          <w:rStyle w:val="normaltextrun"/>
          <w:rFonts w:ascii="Arial" w:eastAsia="Arial" w:hAnsi="Arial" w:cs="Arial"/>
          <w:sz w:val="22"/>
          <w:szCs w:val="22"/>
          <w:shd w:val="clear" w:color="auto" w:fill="FFFFFF"/>
        </w:rPr>
        <w:t>iii</w:t>
      </w:r>
      <w:proofErr w:type="spellEnd"/>
      <w:r w:rsidRPr="007B41BA">
        <w:rPr>
          <w:rStyle w:val="normaltextrun"/>
          <w:rFonts w:ascii="Arial" w:eastAsia="Arial" w:hAnsi="Arial" w:cs="Arial"/>
          <w:sz w:val="22"/>
          <w:szCs w:val="22"/>
          <w:shd w:val="clear" w:color="auto" w:fill="FFFFFF"/>
        </w:rPr>
        <w:t>) las pólizas de seguro previsional no cubre una eventual responsabilidad civil que eventualmente se generen por los errores y efectos cometidos por las AFPS y (</w:t>
      </w:r>
      <w:proofErr w:type="spellStart"/>
      <w:r w:rsidRPr="007B41BA">
        <w:rPr>
          <w:rStyle w:val="normaltextrun"/>
          <w:rFonts w:ascii="Arial" w:eastAsia="Arial" w:hAnsi="Arial" w:cs="Arial"/>
          <w:sz w:val="22"/>
          <w:szCs w:val="22"/>
          <w:shd w:val="clear" w:color="auto" w:fill="FFFFFF"/>
        </w:rPr>
        <w:t>iv</w:t>
      </w:r>
      <w:proofErr w:type="spellEnd"/>
      <w:r w:rsidRPr="007B41BA">
        <w:rPr>
          <w:rStyle w:val="normaltextrun"/>
          <w:rFonts w:ascii="Arial" w:eastAsia="Arial" w:hAnsi="Arial" w:cs="Arial"/>
          <w:sz w:val="22"/>
          <w:szCs w:val="22"/>
          <w:shd w:val="clear" w:color="auto" w:fill="FFFFFF"/>
        </w:rPr>
        <w:t xml:space="preserve">) </w:t>
      </w:r>
      <w:r w:rsidRPr="007B41BA">
        <w:rPr>
          <w:rStyle w:val="normaltextrun"/>
          <w:rFonts w:ascii="Arial" w:eastAsia="Arial" w:hAnsi="Arial" w:cs="Arial"/>
          <w:b/>
          <w:bCs/>
          <w:sz w:val="22"/>
          <w:szCs w:val="22"/>
          <w:shd w:val="clear" w:color="auto" w:fill="FFFFFF"/>
        </w:rPr>
        <w:t>ALLIANZ SEGUROS DE VIDA S.A</w:t>
      </w:r>
      <w:r w:rsidRPr="007B41BA">
        <w:rPr>
          <w:rStyle w:val="normaltextrun"/>
          <w:rFonts w:ascii="Arial" w:eastAsia="Arial" w:hAnsi="Arial" w:cs="Arial"/>
          <w:sz w:val="22"/>
          <w:szCs w:val="22"/>
          <w:shd w:val="clear" w:color="auto" w:fill="FFFFFF"/>
        </w:rPr>
        <w:t>.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 los seguros,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7B41BA">
        <w:rPr>
          <w:rFonts w:ascii="Arial" w:hAnsi="Arial" w:cs="Arial"/>
          <w:sz w:val="22"/>
          <w:szCs w:val="22"/>
        </w:rPr>
        <w:tab/>
      </w:r>
    </w:p>
    <w:p w14:paraId="6FEDF2E3" w14:textId="77777777" w:rsidR="0085136E" w:rsidRPr="007B41BA" w:rsidRDefault="0085136E" w:rsidP="007B41BA">
      <w:pPr>
        <w:pStyle w:val="paragraph"/>
        <w:spacing w:before="0" w:beforeAutospacing="0" w:after="0" w:afterAutospacing="0"/>
        <w:jc w:val="both"/>
        <w:textAlignment w:val="baseline"/>
        <w:rPr>
          <w:rStyle w:val="normaltextrun"/>
          <w:rFonts w:ascii="Arial" w:eastAsia="Arial" w:hAnsi="Arial" w:cs="Arial"/>
          <w:b/>
          <w:bCs/>
          <w:sz w:val="22"/>
          <w:szCs w:val="22"/>
          <w:bdr w:val="none" w:sz="0" w:space="0" w:color="auto" w:frame="1"/>
        </w:rPr>
      </w:pPr>
    </w:p>
    <w:p w14:paraId="093075C8" w14:textId="0681738B" w:rsidR="002C5B2D" w:rsidRPr="007B41BA" w:rsidRDefault="00B96110" w:rsidP="007B41BA">
      <w:pPr>
        <w:pStyle w:val="paragraph"/>
        <w:spacing w:before="0" w:beforeAutospacing="0" w:after="0" w:afterAutospacing="0"/>
        <w:jc w:val="both"/>
        <w:textAlignment w:val="baseline"/>
        <w:rPr>
          <w:rStyle w:val="normaltextrun"/>
          <w:rFonts w:ascii="Arial" w:eastAsia="Arial" w:hAnsi="Arial" w:cs="Arial"/>
          <w:sz w:val="22"/>
          <w:szCs w:val="22"/>
          <w:bdr w:val="none" w:sz="0" w:space="0" w:color="auto" w:frame="1"/>
        </w:rPr>
      </w:pPr>
      <w:r w:rsidRPr="007B41BA">
        <w:rPr>
          <w:rStyle w:val="normaltextrun"/>
          <w:rFonts w:ascii="Arial" w:eastAsia="Arial" w:hAnsi="Arial" w:cs="Arial"/>
          <w:b/>
          <w:bCs/>
          <w:sz w:val="22"/>
          <w:szCs w:val="22"/>
          <w:bdr w:val="none" w:sz="0" w:space="0" w:color="auto" w:frame="1"/>
        </w:rPr>
        <w:t xml:space="preserve">FRENTE AL HECHO </w:t>
      </w:r>
      <w:r w:rsidR="00905E14" w:rsidRPr="007B41BA">
        <w:rPr>
          <w:rStyle w:val="normaltextrun"/>
          <w:rFonts w:ascii="Arial" w:eastAsia="Arial" w:hAnsi="Arial" w:cs="Arial"/>
          <w:b/>
          <w:bCs/>
          <w:sz w:val="22"/>
          <w:szCs w:val="22"/>
          <w:bdr w:val="none" w:sz="0" w:space="0" w:color="auto" w:frame="1"/>
        </w:rPr>
        <w:t>2.:</w:t>
      </w:r>
      <w:r w:rsidR="00BE7EC9" w:rsidRPr="007B41BA">
        <w:rPr>
          <w:rStyle w:val="normaltextrun"/>
          <w:rFonts w:ascii="Arial" w:eastAsia="Arial" w:hAnsi="Arial" w:cs="Arial"/>
          <w:b/>
          <w:bCs/>
          <w:sz w:val="22"/>
          <w:szCs w:val="22"/>
          <w:bdr w:val="none" w:sz="0" w:space="0" w:color="auto" w:frame="1"/>
        </w:rPr>
        <w:t xml:space="preserve"> </w:t>
      </w:r>
      <w:r w:rsidR="002C5B2D" w:rsidRPr="007B41BA">
        <w:rPr>
          <w:rStyle w:val="normaltextrun"/>
          <w:rFonts w:ascii="Arial" w:eastAsia="Arial" w:hAnsi="Arial" w:cs="Arial"/>
          <w:b/>
          <w:bCs/>
          <w:sz w:val="22"/>
          <w:szCs w:val="22"/>
          <w:bdr w:val="none" w:sz="0" w:space="0" w:color="auto" w:frame="1"/>
        </w:rPr>
        <w:t xml:space="preserve">NO ME CONSTA </w:t>
      </w:r>
      <w:r w:rsidR="002C5B2D" w:rsidRPr="007B41BA">
        <w:rPr>
          <w:rStyle w:val="normaltextrun"/>
          <w:rFonts w:ascii="Arial" w:eastAsia="Arial" w:hAnsi="Arial" w:cs="Arial"/>
          <w:sz w:val="22"/>
          <w:szCs w:val="22"/>
          <w:bdr w:val="none" w:sz="0" w:space="0" w:color="auto" w:frame="1"/>
        </w:rPr>
        <w:t xml:space="preserve">que la </w:t>
      </w:r>
      <w:r w:rsidR="00011985" w:rsidRPr="007B41BA">
        <w:rPr>
          <w:rStyle w:val="normaltextrun"/>
          <w:rFonts w:ascii="Arial" w:eastAsia="Arial" w:hAnsi="Arial" w:cs="Arial"/>
          <w:sz w:val="22"/>
          <w:szCs w:val="22"/>
          <w:bdr w:val="none" w:sz="0" w:space="0" w:color="auto" w:frame="1"/>
        </w:rPr>
        <w:t xml:space="preserve">afiliación de la demandante a COLFONDOS S.A. </w:t>
      </w:r>
      <w:r w:rsidR="00025CF0" w:rsidRPr="007B41BA">
        <w:rPr>
          <w:rStyle w:val="normaltextrun"/>
          <w:rFonts w:ascii="Arial" w:eastAsia="Arial" w:hAnsi="Arial" w:cs="Arial"/>
          <w:sz w:val="22"/>
          <w:szCs w:val="22"/>
          <w:bdr w:val="none" w:sz="0" w:space="0" w:color="auto" w:frame="1"/>
        </w:rPr>
        <w:t xml:space="preserve">desde </w:t>
      </w:r>
      <w:r w:rsidR="00B80DCB" w:rsidRPr="007B41BA">
        <w:rPr>
          <w:rStyle w:val="normaltextrun"/>
          <w:rFonts w:ascii="Arial" w:eastAsia="Arial" w:hAnsi="Arial" w:cs="Arial"/>
          <w:sz w:val="22"/>
          <w:szCs w:val="22"/>
          <w:bdr w:val="none" w:sz="0" w:space="0" w:color="auto" w:frame="1"/>
        </w:rPr>
        <w:t>octubre de 1996</w:t>
      </w:r>
      <w:r w:rsidR="002C5B2D" w:rsidRPr="007B41BA">
        <w:rPr>
          <w:rStyle w:val="normaltextrun"/>
          <w:rFonts w:ascii="Arial" w:eastAsia="Arial" w:hAnsi="Arial" w:cs="Arial"/>
          <w:sz w:val="22"/>
          <w:szCs w:val="22"/>
          <w:bdr w:val="none" w:sz="0" w:space="0" w:color="auto" w:frame="1"/>
        </w:rPr>
        <w:t xml:space="preserve">, por cuanto es un hecho ajeno a mi representada, el cual deberá ser </w:t>
      </w:r>
      <w:proofErr w:type="spellStart"/>
      <w:r w:rsidR="002C5B2D" w:rsidRPr="007B41BA">
        <w:rPr>
          <w:rStyle w:val="normaltextrun"/>
          <w:rFonts w:ascii="Arial" w:eastAsia="Arial" w:hAnsi="Arial" w:cs="Arial"/>
          <w:sz w:val="22"/>
          <w:szCs w:val="22"/>
          <w:bdr w:val="none" w:sz="0" w:space="0" w:color="auto" w:frame="1"/>
        </w:rPr>
        <w:t>probado</w:t>
      </w:r>
      <w:proofErr w:type="spellEnd"/>
      <w:r w:rsidR="002C5B2D" w:rsidRPr="007B41BA">
        <w:rPr>
          <w:rStyle w:val="normaltextrun"/>
          <w:rFonts w:ascii="Arial" w:eastAsia="Arial" w:hAnsi="Arial" w:cs="Arial"/>
          <w:sz w:val="22"/>
          <w:szCs w:val="22"/>
          <w:bdr w:val="none" w:sz="0" w:space="0" w:color="auto" w:frame="1"/>
        </w:rPr>
        <w:t xml:space="preserve"> por la parte interesada en el momento oportuno de conformidad con artículo 167 del Código</w:t>
      </w:r>
      <w:r w:rsidR="003F54A2" w:rsidRPr="007B41BA">
        <w:rPr>
          <w:rStyle w:val="normaltextrun"/>
          <w:rFonts w:ascii="Arial" w:hAnsi="Arial" w:cs="Arial"/>
          <w:sz w:val="22"/>
          <w:szCs w:val="22"/>
          <w:bdr w:val="none" w:sz="0" w:space="0" w:color="auto" w:frame="1"/>
        </w:rPr>
        <w:tab/>
      </w:r>
      <w:r w:rsidR="002C5B2D" w:rsidRPr="007B41BA">
        <w:rPr>
          <w:rStyle w:val="normaltextrun"/>
          <w:rFonts w:ascii="Arial" w:eastAsia="Arial" w:hAnsi="Arial" w:cs="Arial"/>
          <w:sz w:val="22"/>
          <w:szCs w:val="22"/>
          <w:bdr w:val="none" w:sz="0" w:space="0" w:color="auto" w:frame="1"/>
        </w:rPr>
        <w:t xml:space="preserve"> General del Proceso aplicable por analogía y por disposición expresa del artículo 145 del Código Procesal del Trabajo y de la Seguridad Social.</w:t>
      </w:r>
    </w:p>
    <w:p w14:paraId="287BD651" w14:textId="55B75A84" w:rsidR="00E745E7" w:rsidRPr="007B41BA" w:rsidRDefault="00E745E7" w:rsidP="007B41BA">
      <w:pPr>
        <w:pStyle w:val="paragraph"/>
        <w:spacing w:before="0" w:beforeAutospacing="0" w:after="0" w:afterAutospacing="0"/>
        <w:jc w:val="both"/>
        <w:textAlignment w:val="baseline"/>
        <w:rPr>
          <w:rStyle w:val="normaltextrun"/>
          <w:rFonts w:ascii="Arial" w:eastAsia="Arial" w:hAnsi="Arial" w:cs="Arial"/>
          <w:b/>
          <w:bCs/>
          <w:sz w:val="22"/>
          <w:szCs w:val="22"/>
          <w:bdr w:val="none" w:sz="0" w:space="0" w:color="auto" w:frame="1"/>
        </w:rPr>
      </w:pPr>
    </w:p>
    <w:p w14:paraId="6B59139A" w14:textId="7E62D26E" w:rsidR="003F54A2" w:rsidRPr="007B41BA" w:rsidRDefault="00E745E7" w:rsidP="007B41BA">
      <w:pPr>
        <w:pStyle w:val="paragraph"/>
        <w:spacing w:before="0" w:beforeAutospacing="0" w:after="0" w:afterAutospacing="0"/>
        <w:jc w:val="both"/>
        <w:textAlignment w:val="baseline"/>
        <w:rPr>
          <w:rStyle w:val="normaltextrun"/>
          <w:rFonts w:ascii="Arial" w:eastAsia="Arial" w:hAnsi="Arial" w:cs="Arial"/>
          <w:sz w:val="22"/>
          <w:szCs w:val="22"/>
          <w:bdr w:val="none" w:sz="0" w:space="0" w:color="auto" w:frame="1"/>
        </w:rPr>
      </w:pPr>
      <w:r w:rsidRPr="007B41BA">
        <w:rPr>
          <w:rStyle w:val="normaltextrun"/>
          <w:rFonts w:ascii="Arial" w:eastAsia="Arial" w:hAnsi="Arial" w:cs="Arial"/>
          <w:b/>
          <w:bCs/>
          <w:sz w:val="22"/>
          <w:szCs w:val="22"/>
          <w:bdr w:val="none" w:sz="0" w:space="0" w:color="auto" w:frame="1"/>
        </w:rPr>
        <w:t xml:space="preserve">FRENTE AL HECHO </w:t>
      </w:r>
      <w:r w:rsidR="003F54A2" w:rsidRPr="007B41BA">
        <w:rPr>
          <w:rStyle w:val="normaltextrun"/>
          <w:rFonts w:ascii="Arial" w:eastAsia="Arial" w:hAnsi="Arial" w:cs="Arial"/>
          <w:b/>
          <w:bCs/>
          <w:sz w:val="22"/>
          <w:szCs w:val="22"/>
          <w:bdr w:val="none" w:sz="0" w:space="0" w:color="auto" w:frame="1"/>
        </w:rPr>
        <w:t>3</w:t>
      </w:r>
      <w:r w:rsidRPr="007B41BA">
        <w:rPr>
          <w:rStyle w:val="normaltextrun"/>
          <w:rFonts w:ascii="Arial" w:eastAsia="Arial" w:hAnsi="Arial" w:cs="Arial"/>
          <w:b/>
          <w:bCs/>
          <w:sz w:val="22"/>
          <w:szCs w:val="22"/>
          <w:bdr w:val="none" w:sz="0" w:space="0" w:color="auto" w:frame="1"/>
        </w:rPr>
        <w:t>.:</w:t>
      </w:r>
      <w:r w:rsidR="003F54A2" w:rsidRPr="007B41BA">
        <w:rPr>
          <w:rStyle w:val="normaltextrun"/>
          <w:rFonts w:ascii="Arial" w:eastAsia="Arial" w:hAnsi="Arial" w:cs="Arial"/>
          <w:b/>
          <w:bCs/>
          <w:sz w:val="22"/>
          <w:szCs w:val="22"/>
          <w:bdr w:val="none" w:sz="0" w:space="0" w:color="auto" w:frame="1"/>
        </w:rPr>
        <w:t xml:space="preserve"> </w:t>
      </w:r>
      <w:r w:rsidR="003F54A2" w:rsidRPr="007B41BA">
        <w:rPr>
          <w:rStyle w:val="normaltextrun"/>
          <w:rFonts w:ascii="Arial" w:eastAsia="Arial" w:hAnsi="Arial" w:cs="Arial"/>
          <w:sz w:val="22"/>
          <w:szCs w:val="22"/>
          <w:bdr w:val="none" w:sz="0" w:space="0" w:color="auto" w:frame="1"/>
        </w:rPr>
        <w:t>El apoderado de la llamante</w:t>
      </w:r>
      <w:r w:rsidRPr="007B41BA">
        <w:rPr>
          <w:rStyle w:val="normaltextrun"/>
          <w:rFonts w:ascii="Arial" w:eastAsia="Arial" w:hAnsi="Arial" w:cs="Arial"/>
          <w:b/>
          <w:bCs/>
          <w:sz w:val="22"/>
          <w:szCs w:val="22"/>
          <w:bdr w:val="none" w:sz="0" w:space="0" w:color="auto" w:frame="1"/>
        </w:rPr>
        <w:t xml:space="preserve"> </w:t>
      </w:r>
      <w:r w:rsidR="003F54A2" w:rsidRPr="007B41BA">
        <w:rPr>
          <w:rStyle w:val="normaltextrun"/>
          <w:rFonts w:ascii="Arial" w:eastAsia="Arial" w:hAnsi="Arial" w:cs="Arial"/>
          <w:sz w:val="22"/>
          <w:szCs w:val="22"/>
          <w:bdr w:val="none" w:sz="0" w:space="0" w:color="auto" w:frame="1"/>
        </w:rPr>
        <w:t xml:space="preserve">en garantía realizó varias afirmaciones en este hecho, por lo cual me pronunciaré sobre cada una de ellas: </w:t>
      </w:r>
    </w:p>
    <w:p w14:paraId="06AD4590" w14:textId="77777777" w:rsidR="003F54A2" w:rsidRPr="007B41BA" w:rsidRDefault="003F54A2" w:rsidP="007B41BA">
      <w:pPr>
        <w:pStyle w:val="paragraph"/>
        <w:spacing w:before="0" w:beforeAutospacing="0" w:after="0" w:afterAutospacing="0"/>
        <w:jc w:val="both"/>
        <w:textAlignment w:val="baseline"/>
        <w:rPr>
          <w:rStyle w:val="normaltextrun"/>
          <w:rFonts w:ascii="Arial" w:eastAsia="Arial" w:hAnsi="Arial" w:cs="Arial"/>
          <w:b/>
          <w:bCs/>
          <w:sz w:val="22"/>
          <w:szCs w:val="22"/>
          <w:bdr w:val="none" w:sz="0" w:space="0" w:color="auto" w:frame="1"/>
        </w:rPr>
      </w:pPr>
    </w:p>
    <w:p w14:paraId="620C6643" w14:textId="77777777" w:rsidR="003F54A2" w:rsidRPr="007B41BA" w:rsidRDefault="00E745E7" w:rsidP="007B41BA">
      <w:pPr>
        <w:pStyle w:val="paragraph"/>
        <w:numPr>
          <w:ilvl w:val="0"/>
          <w:numId w:val="59"/>
        </w:numPr>
        <w:spacing w:before="0" w:beforeAutospacing="0" w:after="0" w:afterAutospacing="0"/>
        <w:jc w:val="both"/>
        <w:textAlignment w:val="baseline"/>
        <w:rPr>
          <w:rStyle w:val="eop"/>
          <w:rFonts w:ascii="Arial" w:eastAsia="Arial" w:hAnsi="Arial" w:cs="Arial"/>
          <w:sz w:val="22"/>
          <w:szCs w:val="22"/>
        </w:rPr>
      </w:pPr>
      <w:r w:rsidRPr="007B41BA">
        <w:rPr>
          <w:rStyle w:val="normaltextrun"/>
          <w:rFonts w:ascii="Arial" w:eastAsia="Arial" w:hAnsi="Arial" w:cs="Arial"/>
          <w:b/>
          <w:bCs/>
          <w:sz w:val="22"/>
          <w:szCs w:val="22"/>
          <w:bdr w:val="none" w:sz="0" w:space="0" w:color="auto" w:frame="1"/>
        </w:rPr>
        <w:t xml:space="preserve">NO ME CONSTA </w:t>
      </w:r>
      <w:r w:rsidRPr="007B41BA">
        <w:rPr>
          <w:rStyle w:val="normaltextrun"/>
          <w:rFonts w:ascii="Arial" w:eastAsia="Arial" w:hAnsi="Arial" w:cs="Arial"/>
          <w:sz w:val="22"/>
          <w:szCs w:val="22"/>
          <w:bdr w:val="none" w:sz="0" w:space="0" w:color="auto" w:frame="1"/>
        </w:rPr>
        <w:t xml:space="preserve">que en cumplimiento del </w:t>
      </w:r>
      <w:r w:rsidR="002C5B2D" w:rsidRPr="007B41BA">
        <w:rPr>
          <w:rStyle w:val="normaltextrun"/>
          <w:rFonts w:ascii="Arial" w:eastAsia="Arial" w:hAnsi="Arial" w:cs="Arial"/>
          <w:sz w:val="22"/>
          <w:szCs w:val="22"/>
        </w:rPr>
        <w:t xml:space="preserve">artículo 20 de la Ley 100 de 1993, </w:t>
      </w:r>
      <w:r w:rsidR="005B1BE9" w:rsidRPr="007B41BA">
        <w:rPr>
          <w:rStyle w:val="normaltextrun"/>
          <w:rFonts w:ascii="Arial" w:eastAsia="Arial" w:hAnsi="Arial" w:cs="Arial"/>
          <w:sz w:val="22"/>
          <w:szCs w:val="22"/>
        </w:rPr>
        <w:t xml:space="preserve">AFP COLFONDOS S.A. pagó la póliza para cubrir los seguros previsionales, </w:t>
      </w:r>
      <w:r w:rsidR="005B1BE9" w:rsidRPr="007B41BA">
        <w:rPr>
          <w:rStyle w:val="normaltextrun"/>
          <w:rFonts w:ascii="Arial" w:eastAsia="Arial" w:hAnsi="Arial" w:cs="Arial"/>
          <w:sz w:val="22"/>
          <w:szCs w:val="22"/>
          <w:shd w:val="clear" w:color="auto" w:fill="FFFFFF"/>
        </w:rPr>
        <w:t xml:space="preserve">por cuanto es un hecho ajeno a mi representada, el cual deberá ser </w:t>
      </w:r>
      <w:proofErr w:type="spellStart"/>
      <w:r w:rsidR="005B1BE9" w:rsidRPr="007B41BA">
        <w:rPr>
          <w:rStyle w:val="normaltextrun"/>
          <w:rFonts w:ascii="Arial" w:eastAsia="Arial" w:hAnsi="Arial" w:cs="Arial"/>
          <w:sz w:val="22"/>
          <w:szCs w:val="22"/>
          <w:shd w:val="clear" w:color="auto" w:fill="FFFFFF"/>
        </w:rPr>
        <w:t>probado</w:t>
      </w:r>
      <w:proofErr w:type="spellEnd"/>
      <w:r w:rsidR="005B1BE9" w:rsidRPr="007B41BA">
        <w:rPr>
          <w:rStyle w:val="normaltextrun"/>
          <w:rFonts w:ascii="Arial" w:eastAsia="Arial" w:hAnsi="Arial" w:cs="Arial"/>
          <w:sz w:val="22"/>
          <w:szCs w:val="22"/>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 </w:t>
      </w:r>
      <w:r w:rsidR="005B1BE9" w:rsidRPr="007B41BA">
        <w:rPr>
          <w:rStyle w:val="normaltextrun"/>
          <w:rFonts w:ascii="Arial" w:eastAsia="Arial" w:hAnsi="Arial" w:cs="Arial"/>
          <w:sz w:val="22"/>
          <w:szCs w:val="22"/>
        </w:rPr>
        <w:t> </w:t>
      </w:r>
      <w:r w:rsidR="005B1BE9" w:rsidRPr="007B41BA">
        <w:rPr>
          <w:rStyle w:val="eop"/>
          <w:rFonts w:ascii="Arial" w:eastAsia="Arial" w:hAnsi="Arial" w:cs="Arial"/>
          <w:sz w:val="22"/>
          <w:szCs w:val="22"/>
        </w:rPr>
        <w:t> </w:t>
      </w:r>
    </w:p>
    <w:p w14:paraId="21A6F235" w14:textId="77777777" w:rsidR="00973A01" w:rsidRPr="007B41BA" w:rsidRDefault="00973A01" w:rsidP="007B41BA">
      <w:pPr>
        <w:pStyle w:val="paragraph"/>
        <w:spacing w:before="0" w:beforeAutospacing="0" w:after="0" w:afterAutospacing="0"/>
        <w:ind w:left="720"/>
        <w:jc w:val="both"/>
        <w:textAlignment w:val="baseline"/>
        <w:rPr>
          <w:rFonts w:ascii="Arial" w:eastAsia="Arial" w:hAnsi="Arial" w:cs="Arial"/>
          <w:sz w:val="22"/>
          <w:szCs w:val="22"/>
        </w:rPr>
      </w:pPr>
    </w:p>
    <w:p w14:paraId="7CA910FD" w14:textId="77777777" w:rsidR="003F54A2" w:rsidRPr="007B41BA" w:rsidRDefault="005B1BE9" w:rsidP="007B41BA">
      <w:pPr>
        <w:pStyle w:val="paragraph"/>
        <w:spacing w:before="0" w:beforeAutospacing="0" w:after="0" w:afterAutospacing="0"/>
        <w:ind w:left="720"/>
        <w:jc w:val="both"/>
        <w:textAlignment w:val="baseline"/>
        <w:rPr>
          <w:rStyle w:val="eop"/>
          <w:rFonts w:ascii="Arial" w:eastAsia="Arial" w:hAnsi="Arial" w:cs="Arial"/>
          <w:sz w:val="22"/>
          <w:szCs w:val="22"/>
        </w:rPr>
      </w:pPr>
      <w:r w:rsidRPr="007B41BA">
        <w:rPr>
          <w:rStyle w:val="normaltextrun"/>
          <w:rFonts w:ascii="Arial" w:eastAsia="Arial" w:hAnsi="Arial" w:cs="Arial"/>
          <w:sz w:val="22"/>
          <w:szCs w:val="22"/>
        </w:rPr>
        <w:t xml:space="preserve">Sin embargo, </w:t>
      </w:r>
      <w:r w:rsidRPr="007B41BA">
        <w:rPr>
          <w:rStyle w:val="normaltextrun"/>
          <w:rFonts w:ascii="Arial" w:eastAsia="Arial" w:hAnsi="Arial" w:cs="Arial"/>
          <w:sz w:val="22"/>
          <w:szCs w:val="22"/>
          <w:shd w:val="clear" w:color="auto" w:fill="FFFFFF"/>
        </w:rPr>
        <w:t xml:space="preserve">se debe mencionar que la AFP COLFONDOS S.A. pagó a la aseguradora </w:t>
      </w:r>
      <w:r w:rsidRPr="007B41BA">
        <w:rPr>
          <w:rStyle w:val="normaltextrun"/>
          <w:rFonts w:ascii="Arial" w:eastAsia="Arial" w:hAnsi="Arial" w:cs="Arial"/>
          <w:b/>
          <w:bCs/>
          <w:sz w:val="22"/>
          <w:szCs w:val="22"/>
          <w:shd w:val="clear" w:color="auto" w:fill="FFFFFF"/>
        </w:rPr>
        <w:t xml:space="preserve">ALLIANZ SEGUROS DE VIDA S.A., </w:t>
      </w:r>
      <w:r w:rsidRPr="007B41BA">
        <w:rPr>
          <w:rStyle w:val="normaltextrun"/>
          <w:rFonts w:ascii="Arial" w:eastAsia="Arial" w:hAnsi="Arial" w:cs="Arial"/>
          <w:sz w:val="22"/>
          <w:szCs w:val="22"/>
          <w:shd w:val="clear" w:color="auto" w:fill="FFFFFF"/>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w:t>
      </w:r>
    </w:p>
    <w:p w14:paraId="2EE7D2EE" w14:textId="77777777" w:rsidR="003F54A2" w:rsidRPr="007B41BA" w:rsidRDefault="003F54A2" w:rsidP="007B41BA">
      <w:pPr>
        <w:pStyle w:val="paragraph"/>
        <w:spacing w:before="0" w:beforeAutospacing="0" w:after="0" w:afterAutospacing="0"/>
        <w:ind w:left="720"/>
        <w:jc w:val="both"/>
        <w:textAlignment w:val="baseline"/>
        <w:rPr>
          <w:rStyle w:val="eop"/>
          <w:rFonts w:ascii="Arial" w:eastAsia="Arial" w:hAnsi="Arial" w:cs="Arial"/>
          <w:sz w:val="22"/>
          <w:szCs w:val="22"/>
        </w:rPr>
      </w:pPr>
    </w:p>
    <w:p w14:paraId="75F600D8" w14:textId="020BB72F" w:rsidR="00BE7EC9" w:rsidRPr="007B41BA" w:rsidRDefault="00037D23" w:rsidP="007B41BA">
      <w:pPr>
        <w:pStyle w:val="paragraph"/>
        <w:numPr>
          <w:ilvl w:val="0"/>
          <w:numId w:val="59"/>
        </w:numPr>
        <w:spacing w:before="0" w:beforeAutospacing="0" w:after="0" w:afterAutospacing="0"/>
        <w:jc w:val="both"/>
        <w:textAlignment w:val="baseline"/>
        <w:rPr>
          <w:rStyle w:val="normaltextrun"/>
          <w:rFonts w:ascii="Arial" w:eastAsia="Arial" w:hAnsi="Arial" w:cs="Arial"/>
          <w:sz w:val="22"/>
          <w:szCs w:val="22"/>
        </w:rPr>
      </w:pPr>
      <w:r w:rsidRPr="007B41BA">
        <w:rPr>
          <w:rStyle w:val="normaltextrun"/>
          <w:rFonts w:ascii="Arial" w:eastAsia="Arial" w:hAnsi="Arial" w:cs="Arial"/>
          <w:b/>
          <w:bCs/>
          <w:sz w:val="22"/>
          <w:szCs w:val="22"/>
        </w:rPr>
        <w:t xml:space="preserve">NO ES CIERTO </w:t>
      </w:r>
      <w:r w:rsidRPr="007B41BA">
        <w:rPr>
          <w:rStyle w:val="normaltextrun"/>
          <w:rFonts w:ascii="Arial" w:eastAsia="Arial" w:hAnsi="Arial" w:cs="Arial"/>
          <w:sz w:val="22"/>
          <w:szCs w:val="22"/>
        </w:rPr>
        <w:t xml:space="preserve">como está redactado, ya que si bien la AFP COLFONDOS S.A. suscribió con mi representada </w:t>
      </w:r>
      <w:r w:rsidRPr="007B41BA">
        <w:rPr>
          <w:rStyle w:val="normaltextrun"/>
          <w:rFonts w:ascii="Arial" w:eastAsia="Arial" w:hAnsi="Arial" w:cs="Arial"/>
          <w:b/>
          <w:bCs/>
          <w:sz w:val="22"/>
          <w:szCs w:val="22"/>
        </w:rPr>
        <w:t xml:space="preserve">ALLIANZ SEGUROS DE VIDA S.A. </w:t>
      </w:r>
      <w:r w:rsidRPr="007B41BA">
        <w:rPr>
          <w:rStyle w:val="normaltextrun"/>
          <w:rFonts w:ascii="Arial" w:eastAsia="Arial" w:hAnsi="Arial" w:cs="Arial"/>
          <w:sz w:val="22"/>
          <w:szCs w:val="22"/>
        </w:rPr>
        <w:t xml:space="preserve">la Póliza Previsional cuyo amparo fue la suma adicional para completar el capital necesario para las prestaciones económicas en casos de invalidez o muerte de los afiliados al fondo, </w:t>
      </w:r>
      <w:r w:rsidR="003F54A2" w:rsidRPr="007B41BA">
        <w:rPr>
          <w:rStyle w:val="normaltextrun"/>
          <w:rFonts w:ascii="Arial" w:eastAsia="Arial" w:hAnsi="Arial" w:cs="Arial"/>
          <w:sz w:val="22"/>
          <w:szCs w:val="22"/>
        </w:rPr>
        <w:t xml:space="preserve">con </w:t>
      </w:r>
      <w:r w:rsidRPr="007B41BA">
        <w:rPr>
          <w:rStyle w:val="normaltextrun"/>
          <w:rFonts w:ascii="Arial" w:eastAsia="Arial" w:hAnsi="Arial" w:cs="Arial"/>
          <w:sz w:val="22"/>
          <w:szCs w:val="22"/>
        </w:rPr>
        <w:t xml:space="preserve">vigencia desde </w:t>
      </w:r>
      <w:r w:rsidRPr="007B41BA">
        <w:rPr>
          <w:rStyle w:val="normaltextrun"/>
          <w:rFonts w:ascii="Arial" w:eastAsia="Arial" w:hAnsi="Arial" w:cs="Arial"/>
          <w:sz w:val="22"/>
          <w:szCs w:val="22"/>
        </w:rPr>
        <w:lastRenderedPageBreak/>
        <w:t xml:space="preserve">el 02/05/1994 hasta el 31/12/2000, </w:t>
      </w:r>
      <w:r w:rsidR="00BE7EC9" w:rsidRPr="007B41BA">
        <w:rPr>
          <w:rStyle w:val="normaltextrun"/>
          <w:rFonts w:ascii="Arial" w:eastAsia="Arial" w:hAnsi="Arial" w:cs="Arial"/>
          <w:sz w:val="22"/>
          <w:szCs w:val="22"/>
        </w:rPr>
        <w:t>no desde el 01/01/199</w:t>
      </w:r>
      <w:r w:rsidR="003F54A2" w:rsidRPr="007B41BA">
        <w:rPr>
          <w:rStyle w:val="normaltextrun"/>
          <w:rFonts w:ascii="Arial" w:eastAsia="Arial" w:hAnsi="Arial" w:cs="Arial"/>
          <w:sz w:val="22"/>
          <w:szCs w:val="22"/>
        </w:rPr>
        <w:t>5</w:t>
      </w:r>
      <w:r w:rsidR="00BE7EC9" w:rsidRPr="007B41BA">
        <w:rPr>
          <w:rStyle w:val="normaltextrun"/>
          <w:rFonts w:ascii="Arial" w:eastAsia="Arial" w:hAnsi="Arial" w:cs="Arial"/>
          <w:sz w:val="22"/>
          <w:szCs w:val="22"/>
        </w:rPr>
        <w:t xml:space="preserve">, como </w:t>
      </w:r>
      <w:r w:rsidR="004A0CC3" w:rsidRPr="007B41BA">
        <w:rPr>
          <w:rStyle w:val="normaltextrun"/>
          <w:rFonts w:ascii="Arial" w:eastAsia="Arial" w:hAnsi="Arial" w:cs="Arial"/>
          <w:sz w:val="22"/>
          <w:szCs w:val="22"/>
        </w:rPr>
        <w:t xml:space="preserve">mal </w:t>
      </w:r>
      <w:r w:rsidR="00BE7EC9" w:rsidRPr="007B41BA">
        <w:rPr>
          <w:rStyle w:val="normaltextrun"/>
          <w:rFonts w:ascii="Arial" w:eastAsia="Arial" w:hAnsi="Arial" w:cs="Arial"/>
          <w:sz w:val="22"/>
          <w:szCs w:val="22"/>
        </w:rPr>
        <w:t xml:space="preserve">afirma el apoderado de la llamante en garantía. </w:t>
      </w:r>
    </w:p>
    <w:p w14:paraId="2B6D9547" w14:textId="26047CD7" w:rsidR="003F54A2" w:rsidRPr="007B41BA" w:rsidRDefault="003F54A2" w:rsidP="007B41BA">
      <w:pPr>
        <w:pStyle w:val="paragraph"/>
        <w:spacing w:before="0" w:beforeAutospacing="0" w:after="0" w:afterAutospacing="0"/>
        <w:ind w:left="720"/>
        <w:jc w:val="both"/>
        <w:textAlignment w:val="baseline"/>
        <w:rPr>
          <w:rStyle w:val="normaltextrun"/>
          <w:rFonts w:ascii="Arial" w:eastAsia="Arial" w:hAnsi="Arial" w:cs="Arial"/>
          <w:sz w:val="22"/>
          <w:szCs w:val="22"/>
        </w:rPr>
      </w:pPr>
      <w:r w:rsidRPr="007B41BA">
        <w:rPr>
          <w:rStyle w:val="normaltextrun"/>
          <w:rFonts w:ascii="Arial" w:eastAsia="Arial" w:hAnsi="Arial" w:cs="Arial"/>
          <w:b/>
          <w:bCs/>
          <w:sz w:val="22"/>
          <w:szCs w:val="22"/>
        </w:rPr>
        <w:t xml:space="preserve"> </w:t>
      </w:r>
    </w:p>
    <w:p w14:paraId="57642761" w14:textId="60151DBF" w:rsidR="003F54A2" w:rsidRPr="007B41BA" w:rsidRDefault="003F54A2" w:rsidP="007B41BA">
      <w:pPr>
        <w:pStyle w:val="paragraph"/>
        <w:numPr>
          <w:ilvl w:val="0"/>
          <w:numId w:val="59"/>
        </w:numPr>
        <w:spacing w:before="0" w:beforeAutospacing="0" w:after="0" w:afterAutospacing="0"/>
        <w:jc w:val="both"/>
        <w:textAlignment w:val="baseline"/>
        <w:rPr>
          <w:rStyle w:val="normaltextrun"/>
          <w:rFonts w:ascii="Arial" w:eastAsia="Arial" w:hAnsi="Arial" w:cs="Arial"/>
          <w:sz w:val="22"/>
          <w:szCs w:val="22"/>
        </w:rPr>
      </w:pPr>
      <w:r w:rsidRPr="007B41BA">
        <w:rPr>
          <w:rStyle w:val="normaltextrun"/>
          <w:rFonts w:ascii="Arial" w:eastAsia="Arial" w:hAnsi="Arial" w:cs="Arial"/>
          <w:b/>
          <w:bCs/>
          <w:sz w:val="22"/>
          <w:szCs w:val="22"/>
        </w:rPr>
        <w:t xml:space="preserve">NO ES CIERTO </w:t>
      </w:r>
      <w:r w:rsidRPr="007B41BA">
        <w:rPr>
          <w:rStyle w:val="normaltextrun"/>
          <w:rFonts w:ascii="Arial" w:eastAsia="Arial" w:hAnsi="Arial" w:cs="Arial"/>
          <w:sz w:val="22"/>
          <w:szCs w:val="22"/>
        </w:rPr>
        <w:t>por cuanto no es un hecho, sino una cita normativa del artículo 20 de la Ley 100 de 1993.</w:t>
      </w:r>
    </w:p>
    <w:p w14:paraId="6DB380C8" w14:textId="2603B162" w:rsidR="00973A01" w:rsidRPr="007B41BA" w:rsidRDefault="00973A01" w:rsidP="007B41BA">
      <w:pPr>
        <w:pStyle w:val="paragraph"/>
        <w:spacing w:before="0" w:beforeAutospacing="0" w:after="0" w:afterAutospacing="0"/>
        <w:ind w:left="360"/>
        <w:jc w:val="both"/>
        <w:textAlignment w:val="baseline"/>
        <w:rPr>
          <w:rStyle w:val="normaltextrun"/>
          <w:rFonts w:ascii="Arial" w:eastAsia="Arial" w:hAnsi="Arial" w:cs="Arial"/>
          <w:b/>
          <w:bCs/>
          <w:sz w:val="22"/>
          <w:szCs w:val="22"/>
        </w:rPr>
      </w:pPr>
    </w:p>
    <w:p w14:paraId="26DD3A37" w14:textId="248F2E48" w:rsidR="00F20DE4" w:rsidRPr="007B41BA" w:rsidRDefault="00F20DE4" w:rsidP="3CFC9206">
      <w:pPr>
        <w:pStyle w:val="paragraph"/>
        <w:spacing w:before="0" w:beforeAutospacing="0" w:after="0" w:afterAutospacing="0"/>
        <w:jc w:val="both"/>
        <w:textAlignment w:val="baseline"/>
        <w:rPr>
          <w:rFonts w:ascii="Arial" w:eastAsia="Arial" w:hAnsi="Arial" w:cs="Arial"/>
          <w:b/>
          <w:bCs/>
          <w:sz w:val="22"/>
          <w:szCs w:val="22"/>
        </w:rPr>
      </w:pPr>
      <w:r w:rsidRPr="3CFC9206">
        <w:rPr>
          <w:rStyle w:val="normaltextrun"/>
          <w:rFonts w:ascii="Arial" w:eastAsia="Arial" w:hAnsi="Arial" w:cs="Arial"/>
          <w:b/>
          <w:bCs/>
          <w:sz w:val="22"/>
          <w:szCs w:val="22"/>
        </w:rPr>
        <w:t xml:space="preserve">FRENTE AL HECHO 4.: NO ES CIERTO </w:t>
      </w:r>
      <w:r w:rsidRPr="3CFC9206">
        <w:rPr>
          <w:rStyle w:val="normaltextrun"/>
          <w:rFonts w:ascii="Arial" w:eastAsia="Arial" w:hAnsi="Arial" w:cs="Arial"/>
          <w:sz w:val="22"/>
          <w:szCs w:val="22"/>
        </w:rPr>
        <w:t xml:space="preserve">que ASEGURADORA DE VIDA COLSEGUROS S.A. fuera adquirida en el año 1999 por </w:t>
      </w:r>
      <w:r w:rsidRPr="3CFC9206">
        <w:rPr>
          <w:rStyle w:val="normaltextrun"/>
          <w:rFonts w:ascii="Arial" w:eastAsia="Arial" w:hAnsi="Arial" w:cs="Arial"/>
          <w:b/>
          <w:bCs/>
          <w:sz w:val="22"/>
          <w:szCs w:val="22"/>
        </w:rPr>
        <w:t>ALLIANZ SEGUROS DE VIDA S.A.</w:t>
      </w:r>
      <w:r w:rsidR="07A92687" w:rsidRPr="3CFC9206">
        <w:rPr>
          <w:rStyle w:val="normaltextrun"/>
          <w:rFonts w:ascii="Arial" w:eastAsia="Arial" w:hAnsi="Arial" w:cs="Arial"/>
          <w:b/>
          <w:bCs/>
          <w:sz w:val="22"/>
          <w:szCs w:val="22"/>
        </w:rPr>
        <w:t xml:space="preserve">, </w:t>
      </w:r>
      <w:r w:rsidR="07A92687" w:rsidRPr="3CFC9206">
        <w:rPr>
          <w:rStyle w:val="normaltextrun"/>
          <w:rFonts w:ascii="Arial" w:eastAsia="Arial" w:hAnsi="Arial" w:cs="Arial"/>
          <w:sz w:val="22"/>
          <w:szCs w:val="22"/>
        </w:rPr>
        <w:t>por</w:t>
      </w:r>
      <w:r w:rsidR="007B41BA" w:rsidRPr="3CFC9206">
        <w:rPr>
          <w:rStyle w:val="normaltextrun"/>
          <w:rFonts w:ascii="Arial" w:eastAsia="Arial" w:hAnsi="Arial" w:cs="Arial"/>
          <w:sz w:val="22"/>
          <w:szCs w:val="22"/>
        </w:rPr>
        <w:t xml:space="preserve"> cuanto, p</w:t>
      </w:r>
      <w:r w:rsidR="007B41BA" w:rsidRPr="3CFC9206">
        <w:rPr>
          <w:rFonts w:ascii="Arial" w:eastAsia="Arial" w:hAnsi="Arial" w:cs="Arial"/>
          <w:sz w:val="22"/>
          <w:szCs w:val="22"/>
        </w:rPr>
        <w:t xml:space="preserve">or Escritura Pública No. 675 de la Notaría 23 de Bogotá D.C., del 16 de marzo de 2012, inscrita el 20 de marzo de 2012, cambió su nombre a </w:t>
      </w:r>
      <w:r w:rsidR="007B41BA" w:rsidRPr="3CFC9206">
        <w:rPr>
          <w:rFonts w:ascii="Arial" w:eastAsia="Arial" w:hAnsi="Arial" w:cs="Arial"/>
          <w:b/>
          <w:bCs/>
          <w:sz w:val="22"/>
          <w:szCs w:val="22"/>
        </w:rPr>
        <w:t xml:space="preserve">ALLIANZ SEGUROS DE VIDA S.A. </w:t>
      </w:r>
    </w:p>
    <w:p w14:paraId="5C2632B3" w14:textId="77777777" w:rsidR="007B41BA" w:rsidRPr="007B41BA" w:rsidRDefault="007B41BA" w:rsidP="007B41BA">
      <w:pPr>
        <w:pStyle w:val="paragraph"/>
        <w:spacing w:before="0" w:beforeAutospacing="0" w:after="0" w:afterAutospacing="0"/>
        <w:jc w:val="both"/>
        <w:textAlignment w:val="baseline"/>
        <w:rPr>
          <w:rFonts w:ascii="Arial" w:eastAsia="Arial" w:hAnsi="Arial" w:cs="Arial"/>
          <w:b/>
          <w:bCs/>
          <w:sz w:val="22"/>
          <w:szCs w:val="22"/>
        </w:rPr>
      </w:pPr>
    </w:p>
    <w:p w14:paraId="39D2941E" w14:textId="3782CF3A" w:rsidR="007B41BA" w:rsidRPr="007B41BA" w:rsidRDefault="007B41BA" w:rsidP="007B41BA">
      <w:pPr>
        <w:pStyle w:val="paragraph"/>
        <w:spacing w:before="0" w:beforeAutospacing="0" w:after="0" w:afterAutospacing="0"/>
        <w:jc w:val="both"/>
        <w:textAlignment w:val="baseline"/>
        <w:rPr>
          <w:rFonts w:ascii="Arial" w:eastAsia="Arial" w:hAnsi="Arial" w:cs="Arial"/>
          <w:sz w:val="22"/>
          <w:szCs w:val="22"/>
        </w:rPr>
      </w:pPr>
      <w:r w:rsidRPr="007B41BA">
        <w:rPr>
          <w:rFonts w:ascii="Arial" w:eastAsia="Arial" w:hAnsi="Arial" w:cs="Arial"/>
          <w:b/>
          <w:bCs/>
          <w:sz w:val="22"/>
          <w:szCs w:val="22"/>
        </w:rPr>
        <w:t xml:space="preserve">FRENTE LA HECHO 5.: </w:t>
      </w:r>
      <w:r w:rsidRPr="007B41BA">
        <w:rPr>
          <w:rFonts w:ascii="Arial" w:eastAsia="Arial" w:hAnsi="Arial" w:cs="Arial"/>
          <w:sz w:val="22"/>
          <w:szCs w:val="22"/>
        </w:rPr>
        <w:t xml:space="preserve">El apoderado de la llamante en garantía realizó varias afirmaciones en este hecho, por lo cual me pronunciaré sobre cada una de ellas: </w:t>
      </w:r>
    </w:p>
    <w:p w14:paraId="3DB5E8F0" w14:textId="77777777" w:rsidR="007B41BA" w:rsidRPr="007B41BA" w:rsidRDefault="007B41BA" w:rsidP="007B41BA">
      <w:pPr>
        <w:pStyle w:val="paragraph"/>
        <w:spacing w:before="0" w:beforeAutospacing="0" w:after="0" w:afterAutospacing="0"/>
        <w:jc w:val="both"/>
        <w:textAlignment w:val="baseline"/>
        <w:rPr>
          <w:rFonts w:ascii="Arial" w:eastAsia="Arial" w:hAnsi="Arial" w:cs="Arial"/>
          <w:sz w:val="22"/>
          <w:szCs w:val="22"/>
        </w:rPr>
      </w:pPr>
    </w:p>
    <w:p w14:paraId="3A7C1C8D" w14:textId="2E2392A7" w:rsidR="007B41BA" w:rsidRPr="007B41BA" w:rsidRDefault="007B41BA" w:rsidP="007B41BA">
      <w:pPr>
        <w:pStyle w:val="paragraph"/>
        <w:numPr>
          <w:ilvl w:val="0"/>
          <w:numId w:val="59"/>
        </w:numPr>
        <w:spacing w:before="0" w:beforeAutospacing="0" w:after="0" w:afterAutospacing="0"/>
        <w:jc w:val="both"/>
        <w:textAlignment w:val="baseline"/>
        <w:rPr>
          <w:rStyle w:val="normaltextrun"/>
          <w:rFonts w:ascii="Arial" w:eastAsia="Arial" w:hAnsi="Arial" w:cs="Arial"/>
          <w:sz w:val="22"/>
          <w:szCs w:val="22"/>
        </w:rPr>
      </w:pPr>
      <w:r w:rsidRPr="007B41BA">
        <w:rPr>
          <w:rStyle w:val="normaltextrun"/>
          <w:rFonts w:ascii="Arial" w:eastAsia="Arial" w:hAnsi="Arial" w:cs="Arial"/>
          <w:b/>
          <w:bCs/>
          <w:sz w:val="22"/>
          <w:szCs w:val="22"/>
        </w:rPr>
        <w:t xml:space="preserve">NO ES CIERTO </w:t>
      </w:r>
      <w:r w:rsidRPr="007B41BA">
        <w:rPr>
          <w:rStyle w:val="normaltextrun"/>
          <w:rFonts w:ascii="Arial" w:eastAsia="Arial" w:hAnsi="Arial" w:cs="Arial"/>
          <w:sz w:val="22"/>
          <w:szCs w:val="22"/>
        </w:rPr>
        <w:t xml:space="preserve">como está redactado, ya que si bien la AFP COLFONDOS S.A. suscribió con mi representada </w:t>
      </w:r>
      <w:r w:rsidRPr="007B41BA">
        <w:rPr>
          <w:rStyle w:val="normaltextrun"/>
          <w:rFonts w:ascii="Arial" w:eastAsia="Arial" w:hAnsi="Arial" w:cs="Arial"/>
          <w:b/>
          <w:bCs/>
          <w:sz w:val="22"/>
          <w:szCs w:val="22"/>
        </w:rPr>
        <w:t xml:space="preserve">ALLIANZ SEGUROS DE VIDA S.A. </w:t>
      </w:r>
      <w:r w:rsidRPr="007B41BA">
        <w:rPr>
          <w:rStyle w:val="normaltextrun"/>
          <w:rFonts w:ascii="Arial" w:eastAsia="Arial" w:hAnsi="Arial" w:cs="Arial"/>
          <w:sz w:val="22"/>
          <w:szCs w:val="22"/>
        </w:rPr>
        <w:t xml:space="preserve">la Póliza Previsional cuyo amparo fue la suma adicional para completar el capital necesario para las prestaciones económicas en casos de invalidez o muerte de los afiliados al fondo, no la incapacidad temporal como afirma apoderado de la llamante en garantía. </w:t>
      </w:r>
    </w:p>
    <w:p w14:paraId="7FAF87DB" w14:textId="77777777" w:rsidR="007B41BA" w:rsidRPr="007B41BA" w:rsidRDefault="007B41BA" w:rsidP="007B41BA">
      <w:pPr>
        <w:pStyle w:val="paragraph"/>
        <w:spacing w:before="0" w:beforeAutospacing="0" w:after="0" w:afterAutospacing="0"/>
        <w:ind w:left="720"/>
        <w:jc w:val="both"/>
        <w:textAlignment w:val="baseline"/>
        <w:rPr>
          <w:rStyle w:val="normaltextrun"/>
          <w:rFonts w:ascii="Arial" w:eastAsia="Arial" w:hAnsi="Arial" w:cs="Arial"/>
          <w:sz w:val="22"/>
          <w:szCs w:val="22"/>
        </w:rPr>
      </w:pPr>
    </w:p>
    <w:p w14:paraId="46602ACF" w14:textId="3D77DE66" w:rsidR="007B41BA" w:rsidRPr="007B41BA" w:rsidRDefault="007B41BA" w:rsidP="007B41BA">
      <w:pPr>
        <w:pStyle w:val="paragraph"/>
        <w:numPr>
          <w:ilvl w:val="0"/>
          <w:numId w:val="59"/>
        </w:numPr>
        <w:spacing w:before="0" w:beforeAutospacing="0" w:after="0" w:afterAutospacing="0"/>
        <w:jc w:val="both"/>
        <w:textAlignment w:val="baseline"/>
        <w:rPr>
          <w:rStyle w:val="normaltextrun"/>
          <w:rFonts w:ascii="Arial" w:eastAsia="Arial" w:hAnsi="Arial" w:cs="Arial"/>
          <w:sz w:val="22"/>
          <w:szCs w:val="22"/>
        </w:rPr>
      </w:pPr>
      <w:r w:rsidRPr="007B41BA">
        <w:rPr>
          <w:rStyle w:val="normaltextrun"/>
          <w:rFonts w:ascii="Arial" w:eastAsia="Arial" w:hAnsi="Arial" w:cs="Arial"/>
          <w:b/>
          <w:bCs/>
          <w:sz w:val="22"/>
          <w:szCs w:val="22"/>
        </w:rPr>
        <w:t xml:space="preserve">NO ES CIERTO </w:t>
      </w:r>
      <w:r w:rsidRPr="007B41BA">
        <w:rPr>
          <w:rStyle w:val="normaltextrun"/>
          <w:rFonts w:ascii="Arial" w:eastAsia="Arial" w:hAnsi="Arial" w:cs="Arial"/>
          <w:sz w:val="22"/>
          <w:szCs w:val="22"/>
        </w:rPr>
        <w:t xml:space="preserve">como está redactado, ya que si bien la AFP COLFONDOS S.A. suscribió con mi representada </w:t>
      </w:r>
      <w:r w:rsidRPr="007B41BA">
        <w:rPr>
          <w:rStyle w:val="normaltextrun"/>
          <w:rFonts w:ascii="Arial" w:eastAsia="Arial" w:hAnsi="Arial" w:cs="Arial"/>
          <w:b/>
          <w:bCs/>
          <w:sz w:val="22"/>
          <w:szCs w:val="22"/>
        </w:rPr>
        <w:t xml:space="preserve">ALLIANZ SEGUROS DE VIDA S.A. </w:t>
      </w:r>
      <w:r w:rsidRPr="007B41BA">
        <w:rPr>
          <w:rStyle w:val="normaltextrun"/>
          <w:rFonts w:ascii="Arial" w:eastAsia="Arial" w:hAnsi="Arial" w:cs="Arial"/>
          <w:sz w:val="22"/>
          <w:szCs w:val="22"/>
        </w:rPr>
        <w:t xml:space="preserve">la Póliza Previsional tuvo vigencia desde el 02/05/1994 hasta el 31/12/2000, no desde el 01/01/1995, como mal afirma el apoderado de la llamante en garantía. </w:t>
      </w:r>
    </w:p>
    <w:p w14:paraId="72571C04" w14:textId="53BAD329" w:rsidR="007B41BA" w:rsidRPr="007B41BA" w:rsidRDefault="007B41BA" w:rsidP="3CFC9206">
      <w:pPr>
        <w:pStyle w:val="paragraph"/>
        <w:spacing w:before="0" w:beforeAutospacing="0" w:after="0" w:afterAutospacing="0"/>
        <w:ind w:left="720"/>
        <w:jc w:val="both"/>
        <w:textAlignment w:val="baseline"/>
        <w:rPr>
          <w:rStyle w:val="normaltextrun"/>
          <w:rFonts w:ascii="Arial" w:eastAsia="Arial" w:hAnsi="Arial" w:cs="Arial"/>
          <w:b/>
          <w:bCs/>
          <w:sz w:val="22"/>
          <w:szCs w:val="22"/>
        </w:rPr>
      </w:pPr>
    </w:p>
    <w:p w14:paraId="01CD0477" w14:textId="77777777" w:rsidR="00973A01" w:rsidRPr="007B41BA" w:rsidRDefault="00973A01" w:rsidP="007B41BA">
      <w:pPr>
        <w:pStyle w:val="paragraph"/>
        <w:spacing w:before="0" w:beforeAutospacing="0" w:after="0" w:afterAutospacing="0"/>
        <w:ind w:left="720"/>
        <w:jc w:val="both"/>
        <w:textAlignment w:val="baseline"/>
        <w:rPr>
          <w:rStyle w:val="normaltextrun"/>
          <w:rFonts w:ascii="Arial" w:eastAsia="Arial" w:hAnsi="Arial" w:cs="Arial"/>
          <w:b/>
          <w:bCs/>
          <w:sz w:val="22"/>
          <w:szCs w:val="22"/>
        </w:rPr>
      </w:pPr>
    </w:p>
    <w:p w14:paraId="76B5F5F3" w14:textId="0F5D0A63" w:rsidR="00025CF0" w:rsidRPr="007B41BA" w:rsidRDefault="00025CF0" w:rsidP="007B41BA">
      <w:pPr>
        <w:pStyle w:val="paragraph"/>
        <w:spacing w:before="0" w:beforeAutospacing="0" w:after="0" w:afterAutospacing="0"/>
        <w:jc w:val="both"/>
        <w:textAlignment w:val="baseline"/>
        <w:rPr>
          <w:rStyle w:val="normaltextrun"/>
          <w:rFonts w:ascii="Arial" w:eastAsia="Arial" w:hAnsi="Arial" w:cs="Arial"/>
          <w:sz w:val="22"/>
          <w:szCs w:val="22"/>
        </w:rPr>
      </w:pPr>
      <w:r w:rsidRPr="007B41BA">
        <w:rPr>
          <w:rStyle w:val="normaltextrun"/>
          <w:rFonts w:ascii="Arial" w:eastAsia="Arial" w:hAnsi="Arial" w:cs="Arial"/>
          <w:b/>
          <w:bCs/>
          <w:sz w:val="22"/>
          <w:szCs w:val="22"/>
        </w:rPr>
        <w:t xml:space="preserve">FRENTE AL HECHO 6.: </w:t>
      </w:r>
      <w:r w:rsidRPr="007B41BA">
        <w:rPr>
          <w:rStyle w:val="normaltextrun"/>
          <w:rFonts w:ascii="Arial" w:eastAsia="Arial" w:hAnsi="Arial" w:cs="Arial"/>
          <w:sz w:val="22"/>
          <w:szCs w:val="22"/>
        </w:rPr>
        <w:t xml:space="preserve">El apoderado de la llamante en garantía realizó varias afirmaciones en este hecho, por lo cual me pronunciaré sobre cada una de ellas: </w:t>
      </w:r>
    </w:p>
    <w:p w14:paraId="1A7E5937" w14:textId="77777777" w:rsidR="00E5242B" w:rsidRPr="007B41BA" w:rsidRDefault="00E5242B" w:rsidP="007B41BA">
      <w:pPr>
        <w:pStyle w:val="Prrafodelista"/>
        <w:spacing w:line="240" w:lineRule="auto"/>
        <w:rPr>
          <w:rStyle w:val="normaltextrun"/>
        </w:rPr>
      </w:pPr>
    </w:p>
    <w:p w14:paraId="1C84AD5B" w14:textId="77777777" w:rsidR="00E5242B" w:rsidRPr="007B41BA" w:rsidRDefault="00E5242B" w:rsidP="007B41BA">
      <w:pPr>
        <w:pStyle w:val="paragraph"/>
        <w:numPr>
          <w:ilvl w:val="0"/>
          <w:numId w:val="34"/>
        </w:numPr>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b/>
          <w:bCs/>
          <w:sz w:val="22"/>
          <w:szCs w:val="22"/>
        </w:rPr>
        <w:t xml:space="preserve">NO ME CONSTA </w:t>
      </w:r>
      <w:r w:rsidRPr="007B41BA">
        <w:rPr>
          <w:rStyle w:val="normaltextrun"/>
          <w:rFonts w:ascii="Arial" w:eastAsia="Arial" w:hAnsi="Arial" w:cs="Arial"/>
          <w:sz w:val="22"/>
          <w:szCs w:val="22"/>
        </w:rPr>
        <w:t xml:space="preserve">que la AFP COLFONDOS S.A. pagó la póliza con los dineros de las cotizaciones que los empleadores con los trabajadores e independientes hacen al RAIS, </w:t>
      </w:r>
      <w:r w:rsidRPr="007B41BA">
        <w:rPr>
          <w:rStyle w:val="normaltextrun"/>
          <w:rFonts w:ascii="Arial" w:eastAsia="Arial" w:hAnsi="Arial" w:cs="Arial"/>
          <w:sz w:val="22"/>
          <w:szCs w:val="22"/>
          <w:shd w:val="clear" w:color="auto" w:fill="FFFFFF"/>
        </w:rPr>
        <w:t xml:space="preserve">por cuanto es un hecho ajeno a mi representada, el cual deberá ser </w:t>
      </w:r>
      <w:proofErr w:type="spellStart"/>
      <w:r w:rsidRPr="007B41BA">
        <w:rPr>
          <w:rStyle w:val="normaltextrun"/>
          <w:rFonts w:ascii="Arial" w:eastAsia="Arial" w:hAnsi="Arial" w:cs="Arial"/>
          <w:sz w:val="22"/>
          <w:szCs w:val="22"/>
          <w:shd w:val="clear" w:color="auto" w:fill="FFFFFF"/>
        </w:rPr>
        <w:t>probado</w:t>
      </w:r>
      <w:proofErr w:type="spellEnd"/>
      <w:r w:rsidRPr="007B41BA">
        <w:rPr>
          <w:rStyle w:val="normaltextrun"/>
          <w:rFonts w:ascii="Arial" w:eastAsia="Arial" w:hAnsi="Arial" w:cs="Arial"/>
          <w:sz w:val="22"/>
          <w:szCs w:val="22"/>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 </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28FB335B" w14:textId="77777777" w:rsidR="00E5242B" w:rsidRPr="007B41BA" w:rsidRDefault="00E5242B" w:rsidP="007B41BA">
      <w:pPr>
        <w:pStyle w:val="paragraph"/>
        <w:spacing w:before="0" w:beforeAutospacing="0" w:after="0" w:afterAutospacing="0"/>
        <w:ind w:left="720"/>
        <w:jc w:val="both"/>
        <w:textAlignment w:val="baseline"/>
        <w:rPr>
          <w:rStyle w:val="normaltextrun"/>
          <w:rFonts w:ascii="Arial" w:eastAsia="Arial" w:hAnsi="Arial" w:cs="Arial"/>
          <w:b/>
          <w:bCs/>
          <w:sz w:val="22"/>
          <w:szCs w:val="22"/>
        </w:rPr>
      </w:pPr>
    </w:p>
    <w:p w14:paraId="47EE05D8" w14:textId="77777777" w:rsidR="00E5242B" w:rsidRPr="007B41BA" w:rsidRDefault="00E5242B" w:rsidP="007B41BA">
      <w:pPr>
        <w:pStyle w:val="paragraph"/>
        <w:spacing w:before="0" w:beforeAutospacing="0" w:after="0" w:afterAutospacing="0"/>
        <w:ind w:left="72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Sin embargo, </w:t>
      </w:r>
      <w:r w:rsidRPr="007B41BA">
        <w:rPr>
          <w:rStyle w:val="normaltextrun"/>
          <w:rFonts w:ascii="Arial" w:eastAsia="Arial" w:hAnsi="Arial" w:cs="Arial"/>
          <w:sz w:val="22"/>
          <w:szCs w:val="22"/>
          <w:shd w:val="clear" w:color="auto" w:fill="FFFFFF"/>
        </w:rPr>
        <w:t xml:space="preserve">se debe mencionar que la AFP COLFONDOS S.A. pagó a la aseguradora </w:t>
      </w:r>
      <w:r w:rsidRPr="007B41BA">
        <w:rPr>
          <w:rStyle w:val="normaltextrun"/>
          <w:rFonts w:ascii="Arial" w:eastAsia="Arial" w:hAnsi="Arial" w:cs="Arial"/>
          <w:b/>
          <w:bCs/>
          <w:sz w:val="22"/>
          <w:szCs w:val="22"/>
          <w:shd w:val="clear" w:color="auto" w:fill="FFFFFF"/>
        </w:rPr>
        <w:t xml:space="preserve">ALLIANZ SEGUROS DE VIDA S.A., </w:t>
      </w:r>
      <w:r w:rsidRPr="007B41BA">
        <w:rPr>
          <w:rStyle w:val="normaltextrun"/>
          <w:rFonts w:ascii="Arial" w:eastAsia="Arial" w:hAnsi="Arial" w:cs="Arial"/>
          <w:sz w:val="22"/>
          <w:szCs w:val="22"/>
          <w:shd w:val="clear" w:color="auto" w:fill="FFFFFF"/>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 </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102C9C8C" w14:textId="1C420947" w:rsidR="00E5242B" w:rsidRPr="007B41BA" w:rsidRDefault="00E5242B" w:rsidP="007B41BA">
      <w:pPr>
        <w:pStyle w:val="paragraph"/>
        <w:spacing w:before="0" w:beforeAutospacing="0" w:after="0" w:afterAutospacing="0"/>
        <w:ind w:left="720"/>
        <w:jc w:val="both"/>
        <w:textAlignment w:val="baseline"/>
        <w:rPr>
          <w:rStyle w:val="normaltextrun"/>
          <w:rFonts w:ascii="Arial" w:eastAsia="Arial" w:hAnsi="Arial" w:cs="Arial"/>
          <w:sz w:val="22"/>
          <w:szCs w:val="22"/>
        </w:rPr>
      </w:pPr>
      <w:r w:rsidRPr="007B41BA">
        <w:rPr>
          <w:rStyle w:val="normaltextrun"/>
          <w:rFonts w:ascii="Arial" w:eastAsia="Arial" w:hAnsi="Arial" w:cs="Arial"/>
          <w:sz w:val="22"/>
          <w:szCs w:val="22"/>
        </w:rPr>
        <w:t xml:space="preserve"> </w:t>
      </w:r>
    </w:p>
    <w:p w14:paraId="00BD4056" w14:textId="77777777" w:rsidR="00E5242B" w:rsidRPr="007B41BA" w:rsidRDefault="00E5242B" w:rsidP="007B41BA">
      <w:pPr>
        <w:pStyle w:val="paragraph"/>
        <w:numPr>
          <w:ilvl w:val="0"/>
          <w:numId w:val="34"/>
        </w:numPr>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b/>
          <w:bCs/>
          <w:sz w:val="22"/>
          <w:szCs w:val="22"/>
          <w:shd w:val="clear" w:color="auto" w:fill="FFFFFF"/>
        </w:rPr>
        <w:t xml:space="preserve">NO ES CIERTO </w:t>
      </w:r>
      <w:r w:rsidRPr="007B41BA">
        <w:rPr>
          <w:rStyle w:val="normaltextrun"/>
          <w:rFonts w:ascii="Arial" w:eastAsia="Arial" w:hAnsi="Arial" w:cs="Arial"/>
          <w:sz w:val="22"/>
          <w:szCs w:val="22"/>
          <w:shd w:val="clear" w:color="auto" w:fill="FFFFFF"/>
        </w:rPr>
        <w:t>que</w:t>
      </w:r>
      <w:r w:rsidRPr="007B41BA">
        <w:rPr>
          <w:rStyle w:val="normaltextrun"/>
          <w:rFonts w:ascii="Arial" w:eastAsia="Arial" w:hAnsi="Arial" w:cs="Arial"/>
          <w:sz w:val="22"/>
          <w:szCs w:val="22"/>
        </w:rPr>
        <w:t xml:space="preserve"> sea necesario y pertinente llamar en garantía a mi representada en el caso de marras, </w:t>
      </w:r>
      <w:r w:rsidRPr="007B41BA">
        <w:rPr>
          <w:rStyle w:val="normaltextrun"/>
          <w:rFonts w:ascii="Arial" w:eastAsia="Arial" w:hAnsi="Arial" w:cs="Arial"/>
          <w:sz w:val="22"/>
          <w:szCs w:val="22"/>
          <w:shd w:val="clear" w:color="auto" w:fill="FFFFFF"/>
        </w:rPr>
        <w:t xml:space="preserve">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w:t>
      </w:r>
      <w:r w:rsidRPr="007B41BA">
        <w:rPr>
          <w:rStyle w:val="normaltextrun"/>
          <w:rFonts w:ascii="Arial" w:eastAsia="Arial" w:hAnsi="Arial" w:cs="Arial"/>
          <w:sz w:val="22"/>
          <w:szCs w:val="22"/>
          <w:shd w:val="clear" w:color="auto" w:fill="FFFFFF"/>
        </w:rPr>
        <w:lastRenderedPageBreak/>
        <w:t xml:space="preserve">pensiones y </w:t>
      </w:r>
      <w:r w:rsidRPr="007B41BA">
        <w:rPr>
          <w:rStyle w:val="normaltextrun"/>
          <w:rFonts w:ascii="Arial" w:eastAsia="Arial" w:hAnsi="Arial" w:cs="Arial"/>
          <w:b/>
          <w:bCs/>
          <w:sz w:val="22"/>
          <w:szCs w:val="22"/>
          <w:u w:val="single"/>
          <w:shd w:val="clear" w:color="auto" w:fill="FFFFFF"/>
        </w:rPr>
        <w:t>NO</w:t>
      </w:r>
      <w:r w:rsidRPr="007B41BA">
        <w:rPr>
          <w:rStyle w:val="normaltextrun"/>
          <w:rFonts w:ascii="Arial" w:eastAsia="Arial" w:hAnsi="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7B41BA">
        <w:rPr>
          <w:rStyle w:val="normaltextrun"/>
          <w:rFonts w:ascii="Arial" w:eastAsia="Arial" w:hAnsi="Arial" w:cs="Arial"/>
          <w:b/>
          <w:bCs/>
          <w:sz w:val="22"/>
          <w:szCs w:val="22"/>
          <w:u w:val="single"/>
          <w:shd w:val="clear" w:color="auto" w:fill="FFFFFF"/>
        </w:rPr>
        <w:t>NO</w:t>
      </w:r>
      <w:r w:rsidRPr="007B41BA">
        <w:rPr>
          <w:rStyle w:val="normaltextrun"/>
          <w:rFonts w:ascii="Arial" w:eastAsia="Arial" w:hAnsi="Arial" w:cs="Arial"/>
          <w:sz w:val="22"/>
          <w:szCs w:val="22"/>
          <w:shd w:val="clear" w:color="auto" w:fill="FFFFFF"/>
        </w:rPr>
        <w:t xml:space="preserve"> la aseguradora puesto que esta última devengó debidamente la prima y asumió el riesgo asegurado.  </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7759D7D7" w14:textId="77777777" w:rsidR="00E5242B" w:rsidRPr="007B41BA" w:rsidRDefault="00E5242B" w:rsidP="007B41BA">
      <w:pPr>
        <w:pStyle w:val="paragraph"/>
        <w:spacing w:before="0" w:beforeAutospacing="0" w:after="0" w:afterAutospacing="0"/>
        <w:ind w:left="720"/>
        <w:jc w:val="both"/>
        <w:textAlignment w:val="baseline"/>
        <w:rPr>
          <w:rStyle w:val="normaltextrun"/>
          <w:rFonts w:ascii="Arial" w:eastAsia="Arial" w:hAnsi="Arial" w:cs="Arial"/>
          <w:b/>
          <w:bCs/>
          <w:sz w:val="22"/>
          <w:szCs w:val="22"/>
          <w:shd w:val="clear" w:color="auto" w:fill="FFFFFF"/>
        </w:rPr>
      </w:pPr>
    </w:p>
    <w:p w14:paraId="41698AF6" w14:textId="204C3B52" w:rsidR="001D5FF2" w:rsidRPr="007B41BA" w:rsidRDefault="00E5242B" w:rsidP="007B41BA">
      <w:pPr>
        <w:pStyle w:val="paragraph"/>
        <w:spacing w:before="0" w:beforeAutospacing="0" w:after="0" w:afterAutospacing="0"/>
        <w:ind w:left="720"/>
        <w:jc w:val="both"/>
        <w:textAlignment w:val="baseline"/>
        <w:rPr>
          <w:rStyle w:val="eop"/>
          <w:rFonts w:ascii="Arial" w:eastAsia="Arial" w:hAnsi="Arial" w:cs="Arial"/>
          <w:sz w:val="22"/>
          <w:szCs w:val="22"/>
        </w:rPr>
      </w:pPr>
      <w:r w:rsidRPr="007B41BA">
        <w:rPr>
          <w:rStyle w:val="normaltextrun"/>
          <w:rFonts w:ascii="Arial" w:eastAsia="Arial" w:hAnsi="Arial" w:cs="Arial"/>
          <w:sz w:val="22"/>
          <w:szCs w:val="22"/>
          <w:shd w:val="clear" w:color="auto" w:fill="FFFFFF"/>
        </w:rPr>
        <w:t xml:space="preserve">Adicionalmente, existe falta de cobertura material de la póliza colectiva de seguro previsional de invalidez y sobrevivientes No. 0209000001, en el sentido que </w:t>
      </w:r>
      <w:r w:rsidRPr="007B41BA">
        <w:rPr>
          <w:rStyle w:val="normaltextrun"/>
          <w:rFonts w:ascii="Arial" w:eastAsia="Arial" w:hAnsi="Arial" w:cs="Arial"/>
          <w:b/>
          <w:bCs/>
          <w:sz w:val="22"/>
          <w:szCs w:val="22"/>
        </w:rPr>
        <w:t>ALLIANZ SEGUROS DE VIDA S.A.</w:t>
      </w:r>
      <w:r w:rsidRPr="007B41BA">
        <w:rPr>
          <w:rStyle w:val="normaltextrun"/>
          <w:rFonts w:ascii="Arial" w:eastAsia="Arial" w:hAnsi="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r w:rsidRPr="007B41BA">
        <w:rPr>
          <w:rStyle w:val="eop"/>
          <w:rFonts w:ascii="Arial" w:eastAsia="Arial" w:hAnsi="Arial" w:cs="Arial"/>
          <w:sz w:val="22"/>
          <w:szCs w:val="22"/>
        </w:rPr>
        <w:t> </w:t>
      </w:r>
    </w:p>
    <w:p w14:paraId="43C05EBF" w14:textId="77777777" w:rsidR="00025CF0" w:rsidRPr="007B41BA" w:rsidRDefault="00025CF0" w:rsidP="007B41BA">
      <w:pPr>
        <w:pStyle w:val="paragraph"/>
        <w:spacing w:before="0" w:beforeAutospacing="0" w:after="0" w:afterAutospacing="0"/>
        <w:ind w:left="720"/>
        <w:jc w:val="both"/>
        <w:textAlignment w:val="baseline"/>
        <w:rPr>
          <w:rStyle w:val="normaltextrun"/>
          <w:rFonts w:ascii="Arial" w:eastAsia="Arial" w:hAnsi="Arial" w:cs="Arial"/>
          <w:sz w:val="22"/>
          <w:szCs w:val="22"/>
        </w:rPr>
      </w:pPr>
    </w:p>
    <w:p w14:paraId="4569F333" w14:textId="45FF8FCA" w:rsidR="001D5FF2" w:rsidRPr="007B41BA" w:rsidRDefault="001D5FF2"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b/>
          <w:bCs/>
          <w:sz w:val="22"/>
          <w:szCs w:val="22"/>
          <w:bdr w:val="none" w:sz="0" w:space="0" w:color="auto" w:frame="1"/>
        </w:rPr>
        <w:t xml:space="preserve">FRENTE AL HECHO </w:t>
      </w:r>
      <w:r w:rsidR="00E5242B" w:rsidRPr="007B41BA">
        <w:rPr>
          <w:rStyle w:val="normaltextrun"/>
          <w:rFonts w:ascii="Arial" w:eastAsia="Arial" w:hAnsi="Arial" w:cs="Arial"/>
          <w:b/>
          <w:bCs/>
          <w:sz w:val="22"/>
          <w:szCs w:val="22"/>
          <w:bdr w:val="none" w:sz="0" w:space="0" w:color="auto" w:frame="1"/>
        </w:rPr>
        <w:t>7</w:t>
      </w:r>
      <w:r w:rsidR="00E745E7" w:rsidRPr="007B41BA">
        <w:rPr>
          <w:rStyle w:val="normaltextrun"/>
          <w:rFonts w:ascii="Arial" w:eastAsia="Arial" w:hAnsi="Arial" w:cs="Arial"/>
          <w:b/>
          <w:bCs/>
          <w:sz w:val="22"/>
          <w:szCs w:val="22"/>
          <w:bdr w:val="none" w:sz="0" w:space="0" w:color="auto" w:frame="1"/>
        </w:rPr>
        <w:t>.</w:t>
      </w:r>
      <w:r w:rsidRPr="007B41BA">
        <w:rPr>
          <w:rStyle w:val="normaltextrun"/>
          <w:rFonts w:ascii="Arial" w:eastAsia="Arial" w:hAnsi="Arial" w:cs="Arial"/>
          <w:b/>
          <w:bCs/>
          <w:sz w:val="22"/>
          <w:szCs w:val="22"/>
          <w:bdr w:val="none" w:sz="0" w:space="0" w:color="auto" w:frame="1"/>
        </w:rPr>
        <w:t xml:space="preserve">: </w:t>
      </w:r>
      <w:r w:rsidR="00D2367E" w:rsidRPr="007B41BA">
        <w:rPr>
          <w:rStyle w:val="normaltextrun"/>
          <w:rFonts w:ascii="Arial" w:eastAsia="Arial" w:hAnsi="Arial" w:cs="Arial"/>
          <w:sz w:val="22"/>
          <w:szCs w:val="22"/>
          <w:bdr w:val="none" w:sz="0" w:space="0" w:color="auto" w:frame="1"/>
        </w:rPr>
        <w:t>El apoderado de la llamante en garantía realizó varias afirmaciones en este hecho, por lo cual me pronunciaré sobre cada una de ellas:</w:t>
      </w:r>
    </w:p>
    <w:p w14:paraId="0CA3C9CA" w14:textId="77777777" w:rsidR="001D5FF2" w:rsidRPr="007B41BA" w:rsidRDefault="001D5FF2" w:rsidP="007B41BA">
      <w:pPr>
        <w:pStyle w:val="paragraph"/>
        <w:spacing w:before="0" w:beforeAutospacing="0" w:after="0" w:afterAutospacing="0"/>
        <w:jc w:val="both"/>
        <w:textAlignment w:val="baseline"/>
        <w:rPr>
          <w:rStyle w:val="eop"/>
          <w:rFonts w:ascii="Arial" w:eastAsia="Arial" w:hAnsi="Arial" w:cs="Arial"/>
          <w:sz w:val="22"/>
          <w:szCs w:val="22"/>
        </w:rPr>
      </w:pPr>
    </w:p>
    <w:p w14:paraId="02811132" w14:textId="77777777" w:rsidR="001D5FF2" w:rsidRPr="007B41BA" w:rsidRDefault="001D5FF2" w:rsidP="007B41BA">
      <w:pPr>
        <w:pStyle w:val="paragraph"/>
        <w:numPr>
          <w:ilvl w:val="0"/>
          <w:numId w:val="34"/>
        </w:numPr>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b/>
          <w:bCs/>
          <w:sz w:val="22"/>
          <w:szCs w:val="22"/>
        </w:rPr>
        <w:t xml:space="preserve">NO ME CONSTA </w:t>
      </w:r>
      <w:r w:rsidRPr="007B41BA">
        <w:rPr>
          <w:rStyle w:val="normaltextrun"/>
          <w:rFonts w:ascii="Arial" w:eastAsia="Arial" w:hAnsi="Arial" w:cs="Arial"/>
          <w:sz w:val="22"/>
          <w:szCs w:val="22"/>
        </w:rPr>
        <w:t xml:space="preserve">que la AFP COLFONDOS S.A. ha cumplido con el mandato legal del artículo 20 de la Ley 100 de 1993, </w:t>
      </w:r>
      <w:r w:rsidRPr="007B41BA">
        <w:rPr>
          <w:rStyle w:val="normaltextrun"/>
          <w:rFonts w:ascii="Arial" w:eastAsia="Arial" w:hAnsi="Arial" w:cs="Arial"/>
          <w:sz w:val="22"/>
          <w:szCs w:val="22"/>
          <w:shd w:val="clear" w:color="auto" w:fill="FFFFFF"/>
        </w:rPr>
        <w:t xml:space="preserve">por cuanto es un hecho ajeno a mi representada, el cual deberá ser </w:t>
      </w:r>
      <w:proofErr w:type="spellStart"/>
      <w:r w:rsidRPr="007B41BA">
        <w:rPr>
          <w:rStyle w:val="normaltextrun"/>
          <w:rFonts w:ascii="Arial" w:eastAsia="Arial" w:hAnsi="Arial" w:cs="Arial"/>
          <w:sz w:val="22"/>
          <w:szCs w:val="22"/>
          <w:shd w:val="clear" w:color="auto" w:fill="FFFFFF"/>
        </w:rPr>
        <w:t>probado</w:t>
      </w:r>
      <w:proofErr w:type="spellEnd"/>
      <w:r w:rsidRPr="007B41BA">
        <w:rPr>
          <w:rStyle w:val="normaltextrun"/>
          <w:rFonts w:ascii="Arial" w:eastAsia="Arial" w:hAnsi="Arial" w:cs="Arial"/>
          <w:sz w:val="22"/>
          <w:szCs w:val="22"/>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 </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2C7D513B" w14:textId="77777777" w:rsidR="001D5FF2" w:rsidRPr="007B41BA" w:rsidRDefault="001D5FF2" w:rsidP="007B41BA">
      <w:pPr>
        <w:pStyle w:val="paragraph"/>
        <w:spacing w:before="0" w:beforeAutospacing="0" w:after="0" w:afterAutospacing="0"/>
        <w:ind w:left="720"/>
        <w:jc w:val="both"/>
        <w:textAlignment w:val="baseline"/>
        <w:rPr>
          <w:rStyle w:val="normaltextrun"/>
          <w:rFonts w:ascii="Arial" w:eastAsia="Arial" w:hAnsi="Arial" w:cs="Arial"/>
          <w:b/>
          <w:bCs/>
          <w:sz w:val="22"/>
          <w:szCs w:val="22"/>
        </w:rPr>
      </w:pPr>
    </w:p>
    <w:p w14:paraId="5EA20266" w14:textId="77777777" w:rsidR="001D5FF2" w:rsidRPr="007B41BA" w:rsidRDefault="001D5FF2" w:rsidP="007B41BA">
      <w:pPr>
        <w:pStyle w:val="paragraph"/>
        <w:spacing w:before="0" w:beforeAutospacing="0" w:after="0" w:afterAutospacing="0"/>
        <w:ind w:left="72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Sin embargo, </w:t>
      </w:r>
      <w:r w:rsidRPr="007B41BA">
        <w:rPr>
          <w:rStyle w:val="normaltextrun"/>
          <w:rFonts w:ascii="Arial" w:eastAsia="Arial" w:hAnsi="Arial" w:cs="Arial"/>
          <w:sz w:val="22"/>
          <w:szCs w:val="22"/>
          <w:shd w:val="clear" w:color="auto" w:fill="FFFFFF"/>
        </w:rPr>
        <w:t xml:space="preserve">se debe mencionar que la AFP COLFONDOS S.A. pagó a la aseguradora </w:t>
      </w:r>
      <w:r w:rsidRPr="007B41BA">
        <w:rPr>
          <w:rStyle w:val="normaltextrun"/>
          <w:rFonts w:ascii="Arial" w:eastAsia="Arial" w:hAnsi="Arial" w:cs="Arial"/>
          <w:b/>
          <w:bCs/>
          <w:sz w:val="22"/>
          <w:szCs w:val="22"/>
          <w:shd w:val="clear" w:color="auto" w:fill="FFFFFF"/>
        </w:rPr>
        <w:t xml:space="preserve">ALLIANZ SEGUROS DE VIDA S.A., </w:t>
      </w:r>
      <w:r w:rsidRPr="007B41BA">
        <w:rPr>
          <w:rStyle w:val="normaltextrun"/>
          <w:rFonts w:ascii="Arial" w:eastAsia="Arial" w:hAnsi="Arial" w:cs="Arial"/>
          <w:sz w:val="22"/>
          <w:szCs w:val="22"/>
          <w:shd w:val="clear" w:color="auto" w:fill="FFFFFF"/>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 </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0842FC38" w14:textId="77777777" w:rsidR="001D5FF2" w:rsidRPr="007B41BA" w:rsidRDefault="001D5FF2" w:rsidP="007B41BA">
      <w:pPr>
        <w:pStyle w:val="paragraph"/>
        <w:spacing w:before="0" w:beforeAutospacing="0" w:after="0" w:afterAutospacing="0"/>
        <w:ind w:left="720"/>
        <w:jc w:val="both"/>
        <w:textAlignment w:val="baseline"/>
        <w:rPr>
          <w:rFonts w:ascii="Arial" w:eastAsia="Arial" w:hAnsi="Arial" w:cs="Arial"/>
          <w:sz w:val="22"/>
          <w:szCs w:val="22"/>
        </w:rPr>
      </w:pPr>
    </w:p>
    <w:p w14:paraId="73D54328" w14:textId="679E6FE7" w:rsidR="00011985" w:rsidRPr="007B41BA" w:rsidRDefault="001D5FF2" w:rsidP="007B41BA">
      <w:pPr>
        <w:pStyle w:val="paragraph"/>
        <w:numPr>
          <w:ilvl w:val="0"/>
          <w:numId w:val="35"/>
        </w:numPr>
        <w:spacing w:before="0" w:beforeAutospacing="0" w:after="0" w:afterAutospacing="0"/>
        <w:jc w:val="both"/>
        <w:textAlignment w:val="baseline"/>
        <w:rPr>
          <w:rStyle w:val="normaltextrun"/>
          <w:rFonts w:ascii="Arial" w:eastAsia="Arial" w:hAnsi="Arial" w:cs="Arial"/>
          <w:sz w:val="22"/>
          <w:szCs w:val="22"/>
        </w:rPr>
      </w:pPr>
      <w:r w:rsidRPr="007B41BA">
        <w:rPr>
          <w:rStyle w:val="normaltextrun"/>
          <w:rFonts w:ascii="Arial" w:eastAsia="Arial" w:hAnsi="Arial" w:cs="Arial"/>
          <w:b/>
          <w:bCs/>
          <w:sz w:val="22"/>
          <w:szCs w:val="22"/>
          <w:shd w:val="clear" w:color="auto" w:fill="FFFFFF"/>
        </w:rPr>
        <w:t xml:space="preserve">NO ME CONSTA </w:t>
      </w:r>
      <w:r w:rsidRPr="007B41BA">
        <w:rPr>
          <w:rStyle w:val="normaltextrun"/>
          <w:rFonts w:ascii="Arial" w:eastAsia="Arial" w:hAnsi="Arial" w:cs="Arial"/>
          <w:sz w:val="22"/>
          <w:szCs w:val="22"/>
          <w:shd w:val="clear" w:color="auto" w:fill="FFFFFF"/>
        </w:rPr>
        <w:t xml:space="preserve">que la AFP COLFONDOS S.A. no dispone los recursos necesarios para responder en una eventual condena por la devolución de los seguros previsionales, por cuanto es un hecho ajeno a mi representada, el cual deberá ser </w:t>
      </w:r>
      <w:proofErr w:type="spellStart"/>
      <w:r w:rsidRPr="007B41BA">
        <w:rPr>
          <w:rStyle w:val="normaltextrun"/>
          <w:rFonts w:ascii="Arial" w:eastAsia="Arial" w:hAnsi="Arial" w:cs="Arial"/>
          <w:sz w:val="22"/>
          <w:szCs w:val="22"/>
          <w:shd w:val="clear" w:color="auto" w:fill="FFFFFF"/>
        </w:rPr>
        <w:t>probado</w:t>
      </w:r>
      <w:proofErr w:type="spellEnd"/>
      <w:r w:rsidRPr="007B41BA">
        <w:rPr>
          <w:rStyle w:val="normaltextrun"/>
          <w:rFonts w:ascii="Arial" w:eastAsia="Arial" w:hAnsi="Arial" w:cs="Arial"/>
          <w:sz w:val="22"/>
          <w:szCs w:val="22"/>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 </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654B470F" w14:textId="77777777" w:rsidR="009B137E" w:rsidRPr="007B41BA" w:rsidRDefault="009B137E" w:rsidP="007B41BA">
      <w:pPr>
        <w:pStyle w:val="paragraph"/>
        <w:spacing w:before="0" w:beforeAutospacing="0" w:after="0" w:afterAutospacing="0"/>
        <w:jc w:val="both"/>
        <w:textAlignment w:val="baseline"/>
        <w:rPr>
          <w:rStyle w:val="normaltextrun"/>
          <w:rFonts w:ascii="Arial" w:eastAsia="Arial" w:hAnsi="Arial" w:cs="Arial"/>
          <w:sz w:val="22"/>
          <w:szCs w:val="22"/>
        </w:rPr>
      </w:pPr>
    </w:p>
    <w:p w14:paraId="793A93C4" w14:textId="7FEB0844" w:rsidR="00D85D54" w:rsidRPr="007B41BA" w:rsidRDefault="00A36672" w:rsidP="007B41BA">
      <w:pPr>
        <w:pStyle w:val="paragraph"/>
        <w:numPr>
          <w:ilvl w:val="0"/>
          <w:numId w:val="35"/>
        </w:numPr>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b/>
          <w:bCs/>
          <w:sz w:val="22"/>
          <w:szCs w:val="22"/>
          <w:shd w:val="clear" w:color="auto" w:fill="FFFFFF"/>
        </w:rPr>
        <w:t xml:space="preserve">NO ES CIERTO </w:t>
      </w:r>
      <w:r w:rsidRPr="007B41BA">
        <w:rPr>
          <w:rStyle w:val="normaltextrun"/>
          <w:rFonts w:ascii="Arial" w:eastAsia="Arial" w:hAnsi="Arial" w:cs="Arial"/>
          <w:sz w:val="22"/>
          <w:szCs w:val="22"/>
          <w:shd w:val="clear" w:color="auto" w:fill="FFFFFF"/>
        </w:rPr>
        <w:t>que</w:t>
      </w:r>
      <w:r w:rsidRPr="007B41BA">
        <w:rPr>
          <w:rStyle w:val="normaltextrun"/>
          <w:rFonts w:ascii="Arial" w:eastAsia="Arial" w:hAnsi="Arial" w:cs="Arial"/>
          <w:sz w:val="22"/>
          <w:szCs w:val="22"/>
        </w:rPr>
        <w:t xml:space="preserve"> sea necesario y pertinente llamar en garantía a mi representada en el caso de marras, </w:t>
      </w:r>
      <w:r w:rsidRPr="007B41BA">
        <w:rPr>
          <w:rStyle w:val="normaltextrun"/>
          <w:rFonts w:ascii="Arial" w:eastAsia="Arial" w:hAnsi="Arial" w:cs="Arial"/>
          <w:sz w:val="22"/>
          <w:szCs w:val="22"/>
          <w:shd w:val="clear" w:color="auto" w:fill="FFFFFF"/>
        </w:rPr>
        <w:t xml:space="preserve">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7B41BA">
        <w:rPr>
          <w:rStyle w:val="normaltextrun"/>
          <w:rFonts w:ascii="Arial" w:eastAsia="Arial" w:hAnsi="Arial" w:cs="Arial"/>
          <w:b/>
          <w:bCs/>
          <w:sz w:val="22"/>
          <w:szCs w:val="22"/>
          <w:u w:val="single"/>
          <w:shd w:val="clear" w:color="auto" w:fill="FFFFFF"/>
        </w:rPr>
        <w:t>NO</w:t>
      </w:r>
      <w:r w:rsidRPr="007B41BA">
        <w:rPr>
          <w:rStyle w:val="normaltextrun"/>
          <w:rFonts w:ascii="Arial" w:eastAsia="Arial" w:hAnsi="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7B41BA">
        <w:rPr>
          <w:rStyle w:val="normaltextrun"/>
          <w:rFonts w:ascii="Arial" w:eastAsia="Arial" w:hAnsi="Arial" w:cs="Arial"/>
          <w:b/>
          <w:bCs/>
          <w:sz w:val="22"/>
          <w:szCs w:val="22"/>
          <w:u w:val="single"/>
          <w:shd w:val="clear" w:color="auto" w:fill="FFFFFF"/>
        </w:rPr>
        <w:t>NO</w:t>
      </w:r>
      <w:r w:rsidRPr="007B41BA">
        <w:rPr>
          <w:rStyle w:val="normaltextrun"/>
          <w:rFonts w:ascii="Arial" w:eastAsia="Arial" w:hAnsi="Arial" w:cs="Arial"/>
          <w:sz w:val="22"/>
          <w:szCs w:val="22"/>
          <w:shd w:val="clear" w:color="auto" w:fill="FFFFFF"/>
        </w:rPr>
        <w:t xml:space="preserve"> la aseguradora puesto que esta última devengó debidamente la prima y asumió el riesgo asegurado.  </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5ED74D40" w14:textId="77777777" w:rsidR="00D85D54" w:rsidRPr="007B41BA" w:rsidRDefault="00D85D54" w:rsidP="007B41BA">
      <w:pPr>
        <w:pStyle w:val="paragraph"/>
        <w:spacing w:before="0" w:beforeAutospacing="0" w:after="0" w:afterAutospacing="0"/>
        <w:ind w:left="786"/>
        <w:jc w:val="both"/>
        <w:textAlignment w:val="baseline"/>
        <w:rPr>
          <w:rStyle w:val="eop"/>
          <w:rFonts w:ascii="Arial" w:eastAsia="Arial" w:hAnsi="Arial" w:cs="Arial"/>
          <w:b/>
          <w:bCs/>
          <w:sz w:val="22"/>
          <w:szCs w:val="22"/>
        </w:rPr>
      </w:pPr>
    </w:p>
    <w:p w14:paraId="23D6049F" w14:textId="5743CB33" w:rsidR="00A36672" w:rsidRPr="007B41BA" w:rsidRDefault="00A36672" w:rsidP="007B41BA">
      <w:pPr>
        <w:pStyle w:val="paragraph"/>
        <w:spacing w:before="0" w:beforeAutospacing="0" w:after="0" w:afterAutospacing="0"/>
        <w:ind w:left="786"/>
        <w:jc w:val="both"/>
        <w:textAlignment w:val="baseline"/>
        <w:rPr>
          <w:rFonts w:ascii="Arial" w:eastAsia="Arial" w:hAnsi="Arial" w:cs="Arial"/>
          <w:sz w:val="22"/>
          <w:szCs w:val="22"/>
        </w:rPr>
      </w:pPr>
      <w:r w:rsidRPr="007B41BA">
        <w:rPr>
          <w:rStyle w:val="normaltextrun"/>
          <w:rFonts w:ascii="Arial" w:eastAsia="Arial" w:hAnsi="Arial" w:cs="Arial"/>
          <w:sz w:val="22"/>
          <w:szCs w:val="22"/>
          <w:shd w:val="clear" w:color="auto" w:fill="FFFFFF"/>
        </w:rPr>
        <w:t xml:space="preserve">Adicionalmente, existe falta de cobertura material de la póliza colectiva de seguro previsional de invalidez y sobrevivientes No. 0209000001, en el sentido que </w:t>
      </w:r>
      <w:r w:rsidRPr="007B41BA">
        <w:rPr>
          <w:rStyle w:val="normaltextrun"/>
          <w:rFonts w:ascii="Arial" w:eastAsia="Arial" w:hAnsi="Arial" w:cs="Arial"/>
          <w:b/>
          <w:bCs/>
          <w:sz w:val="22"/>
          <w:szCs w:val="22"/>
        </w:rPr>
        <w:t>ALLIANZ SEGUROS DE VIDA S.A.</w:t>
      </w:r>
      <w:r w:rsidRPr="007B41BA">
        <w:rPr>
          <w:rStyle w:val="normaltextrun"/>
          <w:rFonts w:ascii="Arial" w:eastAsia="Arial" w:hAnsi="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r w:rsidRPr="007B41BA">
        <w:rPr>
          <w:rStyle w:val="eop"/>
          <w:rFonts w:ascii="Arial" w:eastAsia="Arial" w:hAnsi="Arial" w:cs="Arial"/>
          <w:sz w:val="22"/>
          <w:szCs w:val="22"/>
        </w:rPr>
        <w:t> </w:t>
      </w:r>
    </w:p>
    <w:p w14:paraId="3AD384AC" w14:textId="647C1CBA" w:rsidR="00A36672" w:rsidRPr="007B41BA" w:rsidRDefault="00A36672" w:rsidP="007B41BA">
      <w:pPr>
        <w:pStyle w:val="paragraph"/>
        <w:spacing w:before="0" w:beforeAutospacing="0" w:after="0" w:afterAutospacing="0"/>
        <w:ind w:left="786"/>
        <w:jc w:val="both"/>
        <w:textAlignment w:val="baseline"/>
        <w:rPr>
          <w:rStyle w:val="eop"/>
          <w:rFonts w:ascii="Arial" w:eastAsia="Arial" w:hAnsi="Arial" w:cs="Arial"/>
          <w:sz w:val="22"/>
          <w:szCs w:val="22"/>
        </w:rPr>
      </w:pPr>
    </w:p>
    <w:p w14:paraId="453E2057" w14:textId="2042B982" w:rsidR="00D2367E" w:rsidRPr="007B41BA" w:rsidRDefault="000E180E" w:rsidP="007B41BA">
      <w:pPr>
        <w:pStyle w:val="paragraph"/>
        <w:numPr>
          <w:ilvl w:val="0"/>
          <w:numId w:val="35"/>
        </w:numPr>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b/>
          <w:bCs/>
          <w:sz w:val="22"/>
          <w:szCs w:val="22"/>
        </w:rPr>
        <w:t>N</w:t>
      </w:r>
      <w:r w:rsidR="002E0F34" w:rsidRPr="007B41BA">
        <w:rPr>
          <w:rFonts w:ascii="Arial" w:eastAsia="Arial" w:hAnsi="Arial" w:cs="Arial"/>
          <w:b/>
          <w:bCs/>
          <w:sz w:val="22"/>
          <w:szCs w:val="22"/>
        </w:rPr>
        <w:t>O ES CIERTO</w:t>
      </w:r>
      <w:r w:rsidR="00E12836" w:rsidRPr="007B41BA">
        <w:rPr>
          <w:rFonts w:ascii="Arial" w:eastAsia="Arial" w:hAnsi="Arial" w:cs="Arial"/>
          <w:b/>
          <w:bCs/>
          <w:sz w:val="22"/>
          <w:szCs w:val="22"/>
        </w:rPr>
        <w:t xml:space="preserve"> </w:t>
      </w:r>
      <w:r w:rsidR="00E12836" w:rsidRPr="007B41BA">
        <w:rPr>
          <w:rFonts w:ascii="Arial" w:eastAsia="Arial" w:hAnsi="Arial" w:cs="Arial"/>
          <w:sz w:val="22"/>
          <w:szCs w:val="22"/>
        </w:rPr>
        <w:t>que en caso en que se condene a devolver los aportes a COLPENSIONES, le corresponde a mi representada el cumplimiento de dicha obligación</w:t>
      </w:r>
      <w:r w:rsidR="00B67B48" w:rsidRPr="007B41BA">
        <w:rPr>
          <w:rFonts w:ascii="Arial" w:eastAsia="Arial" w:hAnsi="Arial" w:cs="Arial"/>
          <w:sz w:val="22"/>
          <w:szCs w:val="22"/>
        </w:rPr>
        <w:t>, por</w:t>
      </w:r>
      <w:r w:rsidR="002E0F34" w:rsidRPr="007B41BA">
        <w:rPr>
          <w:rFonts w:ascii="Arial" w:eastAsia="Arial" w:hAnsi="Arial" w:cs="Arial"/>
          <w:sz w:val="22"/>
          <w:szCs w:val="22"/>
        </w:rPr>
        <w:t xml:space="preserve"> cuanto</w:t>
      </w:r>
      <w:r w:rsidR="00E12836" w:rsidRPr="007B41BA">
        <w:rPr>
          <w:rFonts w:ascii="Arial" w:eastAsia="Arial" w:hAnsi="Arial" w:cs="Arial"/>
          <w:sz w:val="22"/>
          <w:szCs w:val="22"/>
        </w:rPr>
        <w:t xml:space="preserve"> lo anterior</w:t>
      </w:r>
      <w:r w:rsidR="002E0F34" w:rsidRPr="007B41BA">
        <w:rPr>
          <w:rFonts w:ascii="Arial" w:eastAsia="Arial" w:hAnsi="Arial" w:cs="Arial"/>
          <w:sz w:val="22"/>
          <w:szCs w:val="22"/>
        </w:rPr>
        <w:t xml:space="preserve"> no constituye un hecho, sino una interpretación subjetiva y errada que hace el apoderado de la entidad convocante frente al pago de la prima efectuada en virtud de la póliza de Seguro Previsional de Invalidez y Sobrevivencia. </w:t>
      </w:r>
      <w:r w:rsidR="00CA2306" w:rsidRPr="007B41BA">
        <w:rPr>
          <w:rFonts w:ascii="Arial" w:eastAsia="Arial" w:hAnsi="Arial" w:cs="Arial"/>
          <w:sz w:val="22"/>
          <w:szCs w:val="22"/>
        </w:rPr>
        <w:t>Como</w:t>
      </w:r>
      <w:r w:rsidR="002E0F34" w:rsidRPr="007B41BA">
        <w:rPr>
          <w:rFonts w:ascii="Arial" w:eastAsia="Arial" w:hAnsi="Arial" w:cs="Arial"/>
          <w:sz w:val="22"/>
          <w:szCs w:val="22"/>
        </w:rPr>
        <w:t xml:space="preserve"> quiera que, </w:t>
      </w:r>
      <w:r w:rsidR="002E0F34" w:rsidRPr="007B41BA">
        <w:rPr>
          <w:rFonts w:ascii="Arial" w:eastAsia="Arial" w:hAnsi="Arial" w:cs="Arial"/>
          <w:b/>
          <w:bCs/>
          <w:sz w:val="22"/>
          <w:szCs w:val="22"/>
        </w:rPr>
        <w:t>ALLIANZ SEGUROS DE VIDA S.A.</w:t>
      </w:r>
      <w:r w:rsidR="002E0F34" w:rsidRPr="007B41BA">
        <w:rPr>
          <w:rFonts w:ascii="Arial" w:eastAsia="Arial" w:hAnsi="Arial" w:cs="Arial"/>
          <w:sz w:val="22"/>
          <w:szCs w:val="22"/>
        </w:rPr>
        <w:t xml:space="preserve">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w:t>
      </w:r>
      <w:r w:rsidR="002E0F34" w:rsidRPr="007B41BA">
        <w:rPr>
          <w:rFonts w:ascii="Arial" w:eastAsia="Arial" w:hAnsi="Arial" w:cs="Arial"/>
          <w:b/>
          <w:bCs/>
          <w:sz w:val="22"/>
          <w:szCs w:val="22"/>
        </w:rPr>
        <w:t>ALLIANZ SEGUROS DE VIDA S.A.</w:t>
      </w:r>
      <w:r w:rsidR="002E0F34" w:rsidRPr="007B41BA">
        <w:rPr>
          <w:rFonts w:ascii="Arial" w:eastAsia="Arial" w:hAnsi="Arial" w:cs="Arial"/>
          <w:sz w:val="22"/>
          <w:szCs w:val="22"/>
        </w:rPr>
        <w:t xml:space="preserve"> asumió el riesgo futuro e incierto del 02/05/1994 hasta el 31/12/2000 no hay lugar a que mi prohijada restituya la prima que fue debidamente devengada.</w:t>
      </w:r>
      <w:r w:rsidR="00C81CCB" w:rsidRPr="007B41BA">
        <w:rPr>
          <w:rFonts w:ascii="Arial" w:eastAsia="Arial" w:hAnsi="Arial" w:cs="Arial"/>
          <w:sz w:val="22"/>
          <w:szCs w:val="22"/>
          <w:bdr w:val="none" w:sz="0" w:space="0" w:color="auto" w:frame="1"/>
        </w:rPr>
        <w:t xml:space="preserve"> </w:t>
      </w:r>
    </w:p>
    <w:p w14:paraId="7B6B74FB" w14:textId="77777777" w:rsidR="00D2367E" w:rsidRPr="007B41BA" w:rsidRDefault="00D2367E" w:rsidP="007B41BA">
      <w:pPr>
        <w:pStyle w:val="Prrafodelista"/>
        <w:spacing w:line="240" w:lineRule="auto"/>
        <w:rPr>
          <w:color w:val="auto"/>
        </w:rPr>
      </w:pPr>
    </w:p>
    <w:p w14:paraId="284D43EE" w14:textId="57C1EA16" w:rsidR="002E0F34" w:rsidRPr="007B41BA" w:rsidRDefault="002E0F34" w:rsidP="007B41BA">
      <w:pPr>
        <w:pStyle w:val="paragraph"/>
        <w:spacing w:before="0" w:beforeAutospacing="0" w:after="0" w:afterAutospacing="0"/>
        <w:ind w:left="786"/>
        <w:jc w:val="both"/>
        <w:textAlignment w:val="baseline"/>
        <w:rPr>
          <w:rFonts w:ascii="Arial" w:eastAsia="Arial" w:hAnsi="Arial" w:cs="Arial"/>
          <w:sz w:val="22"/>
          <w:szCs w:val="22"/>
        </w:rPr>
      </w:pPr>
      <w:r w:rsidRPr="007B41BA">
        <w:rPr>
          <w:rFonts w:ascii="Arial" w:eastAsia="Arial" w:hAnsi="Arial" w:cs="Arial"/>
          <w:sz w:val="22"/>
          <w:szCs w:val="22"/>
        </w:rPr>
        <w:t>A la luz del Código de Comercio un riesgo es:</w:t>
      </w:r>
    </w:p>
    <w:p w14:paraId="3733B6A9" w14:textId="77777777" w:rsidR="002E0F34" w:rsidRPr="007B41BA" w:rsidRDefault="002E0F34" w:rsidP="007B41BA">
      <w:pPr>
        <w:jc w:val="both"/>
        <w:rPr>
          <w:rFonts w:ascii="Arial" w:eastAsia="Arial" w:hAnsi="Arial" w:cs="Arial"/>
          <w:sz w:val="22"/>
          <w:szCs w:val="22"/>
        </w:rPr>
      </w:pPr>
    </w:p>
    <w:p w14:paraId="70684590" w14:textId="77777777" w:rsidR="00D2367E" w:rsidRPr="007B41BA" w:rsidRDefault="002E0F34" w:rsidP="007B41BA">
      <w:pPr>
        <w:ind w:left="708"/>
        <w:jc w:val="both"/>
        <w:rPr>
          <w:rFonts w:ascii="Arial" w:eastAsia="Arial" w:hAnsi="Arial" w:cs="Arial"/>
          <w:i/>
          <w:iCs/>
          <w:sz w:val="22"/>
          <w:szCs w:val="22"/>
        </w:rPr>
      </w:pPr>
      <w:r w:rsidRPr="007B41BA">
        <w:rPr>
          <w:rFonts w:ascii="Arial" w:eastAsia="Arial" w:hAnsi="Arial" w:cs="Arial"/>
          <w:i/>
          <w:iCs/>
          <w:sz w:val="22"/>
          <w:szCs w:val="22"/>
        </w:rPr>
        <w:t>“ARTÍCULO 1054.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C1C3CE1" w14:textId="77777777" w:rsidR="00D2367E" w:rsidRPr="007B41BA" w:rsidRDefault="00D2367E" w:rsidP="007B41BA">
      <w:pPr>
        <w:ind w:left="708"/>
        <w:jc w:val="both"/>
        <w:rPr>
          <w:rFonts w:ascii="Arial" w:eastAsia="Arial" w:hAnsi="Arial" w:cs="Arial"/>
          <w:i/>
          <w:iCs/>
          <w:sz w:val="22"/>
          <w:szCs w:val="22"/>
        </w:rPr>
      </w:pPr>
    </w:p>
    <w:p w14:paraId="315C9FD3" w14:textId="77777777" w:rsidR="00D2367E" w:rsidRPr="007B41BA" w:rsidRDefault="002E0F34" w:rsidP="007B41BA">
      <w:pPr>
        <w:ind w:left="708"/>
        <w:jc w:val="both"/>
        <w:rPr>
          <w:rFonts w:ascii="Arial" w:eastAsia="Arial" w:hAnsi="Arial" w:cs="Arial"/>
          <w:sz w:val="22"/>
          <w:szCs w:val="22"/>
        </w:rPr>
      </w:pPr>
      <w:r w:rsidRPr="007B41BA">
        <w:rPr>
          <w:rFonts w:ascii="Arial" w:eastAsia="Arial" w:hAnsi="Arial" w:cs="Arial"/>
          <w:sz w:val="22"/>
          <w:szCs w:val="22"/>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54B80A89" w14:textId="77777777" w:rsidR="00D2367E" w:rsidRPr="007B41BA" w:rsidRDefault="00D2367E" w:rsidP="007B41BA">
      <w:pPr>
        <w:ind w:left="708"/>
        <w:jc w:val="both"/>
        <w:rPr>
          <w:rFonts w:ascii="Arial" w:eastAsia="Arial" w:hAnsi="Arial" w:cs="Arial"/>
          <w:sz w:val="22"/>
          <w:szCs w:val="22"/>
        </w:rPr>
      </w:pPr>
    </w:p>
    <w:p w14:paraId="5D6D99FC" w14:textId="496C2443" w:rsidR="002E0F34" w:rsidRPr="007B41BA" w:rsidRDefault="002E0F34" w:rsidP="007B41BA">
      <w:pPr>
        <w:ind w:left="708"/>
        <w:jc w:val="both"/>
        <w:rPr>
          <w:rFonts w:ascii="Arial" w:eastAsia="Arial" w:hAnsi="Arial" w:cs="Arial"/>
          <w:i/>
          <w:iCs/>
          <w:sz w:val="22"/>
          <w:szCs w:val="22"/>
        </w:rPr>
      </w:pPr>
      <w:r w:rsidRPr="007B41BA">
        <w:rPr>
          <w:rFonts w:ascii="Arial" w:eastAsia="Arial" w:hAnsi="Arial" w:cs="Arial"/>
          <w:sz w:val="22"/>
          <w:szCs w:val="22"/>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6239A34A" w14:textId="77777777" w:rsidR="00BF76E7" w:rsidRPr="007B41BA" w:rsidRDefault="00BF76E7" w:rsidP="007B41BA">
      <w:pPr>
        <w:ind w:left="708"/>
        <w:jc w:val="both"/>
        <w:rPr>
          <w:rFonts w:ascii="Arial" w:eastAsia="Arial" w:hAnsi="Arial" w:cs="Arial"/>
          <w:sz w:val="22"/>
          <w:szCs w:val="22"/>
        </w:rPr>
      </w:pPr>
    </w:p>
    <w:p w14:paraId="5D9E3957" w14:textId="77777777" w:rsidR="00D2367E" w:rsidRPr="007B41BA" w:rsidRDefault="002E0F34" w:rsidP="007B41BA">
      <w:pPr>
        <w:ind w:left="708"/>
        <w:jc w:val="both"/>
        <w:rPr>
          <w:rFonts w:ascii="Arial" w:eastAsia="Arial" w:hAnsi="Arial" w:cs="Arial"/>
          <w:i/>
          <w:iCs/>
          <w:sz w:val="22"/>
          <w:szCs w:val="22"/>
        </w:rPr>
      </w:pPr>
      <w:r w:rsidRPr="007B41BA">
        <w:rPr>
          <w:rFonts w:ascii="Arial" w:eastAsia="Arial" w:hAnsi="Arial" w:cs="Arial"/>
          <w:i/>
          <w:iCs/>
          <w:sz w:val="22"/>
          <w:szCs w:val="22"/>
        </w:rPr>
        <w:t xml:space="preserve">“ARTÍCULO 1045. Son elementos esenciales del contrato de seguro: 1) El interés asegurable; 2) El riesgo asegurable; 3) La prima o precio del seguro, y 4) La obligación condicional del asegurador. </w:t>
      </w:r>
      <w:r w:rsidRPr="007B41BA">
        <w:rPr>
          <w:rFonts w:ascii="Arial" w:eastAsia="Arial" w:hAnsi="Arial" w:cs="Arial"/>
          <w:b/>
          <w:bCs/>
          <w:i/>
          <w:iCs/>
          <w:sz w:val="22"/>
          <w:szCs w:val="22"/>
          <w:u w:val="single"/>
        </w:rPr>
        <w:t>En defecto de cualquiera de estos elementos, el contrato de seguro no producirá efecto alguno</w:t>
      </w:r>
      <w:r w:rsidRPr="007B41BA">
        <w:rPr>
          <w:rFonts w:ascii="Arial" w:eastAsia="Arial" w:hAnsi="Arial" w:cs="Arial"/>
          <w:i/>
          <w:iCs/>
          <w:sz w:val="22"/>
          <w:szCs w:val="22"/>
        </w:rPr>
        <w:t>.” (Subrayas fuera del texto original).</w:t>
      </w:r>
    </w:p>
    <w:p w14:paraId="2322839D" w14:textId="77777777" w:rsidR="00D2367E" w:rsidRPr="007B41BA" w:rsidRDefault="00D2367E" w:rsidP="007B41BA">
      <w:pPr>
        <w:ind w:left="708"/>
        <w:jc w:val="both"/>
        <w:rPr>
          <w:rFonts w:ascii="Arial" w:eastAsia="Arial" w:hAnsi="Arial" w:cs="Arial"/>
          <w:i/>
          <w:iCs/>
          <w:sz w:val="22"/>
          <w:szCs w:val="22"/>
        </w:rPr>
      </w:pPr>
    </w:p>
    <w:p w14:paraId="67562308" w14:textId="3874047C" w:rsidR="00E12836" w:rsidRPr="007B41BA" w:rsidRDefault="00D2367E" w:rsidP="007B41BA">
      <w:pPr>
        <w:ind w:left="708"/>
        <w:jc w:val="both"/>
        <w:rPr>
          <w:rFonts w:ascii="Arial" w:eastAsia="Arial" w:hAnsi="Arial" w:cs="Arial"/>
          <w:i/>
          <w:iCs/>
          <w:sz w:val="22"/>
          <w:szCs w:val="22"/>
        </w:rPr>
      </w:pPr>
      <w:r w:rsidRPr="007B41BA">
        <w:rPr>
          <w:rFonts w:ascii="Arial" w:eastAsia="Arial" w:hAnsi="Arial" w:cs="Arial"/>
          <w:sz w:val="22"/>
          <w:szCs w:val="22"/>
        </w:rPr>
        <w:lastRenderedPageBreak/>
        <w:t>S</w:t>
      </w:r>
      <w:r w:rsidR="002E0F34" w:rsidRPr="007B41BA">
        <w:rPr>
          <w:rFonts w:ascii="Arial" w:eastAsia="Arial" w:hAnsi="Arial" w:cs="Arial"/>
          <w:sz w:val="22"/>
          <w:szCs w:val="22"/>
        </w:rPr>
        <w:t>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002E0F34" w:rsidRPr="007B41BA">
        <w:rPr>
          <w:rFonts w:ascii="Arial" w:eastAsia="Arial" w:hAnsi="Arial" w:cs="Arial"/>
          <w:sz w:val="22"/>
          <w:szCs w:val="22"/>
        </w:rPr>
        <w:t>ii</w:t>
      </w:r>
      <w:proofErr w:type="spellEnd"/>
      <w:r w:rsidR="002E0F34" w:rsidRPr="007B41BA">
        <w:rPr>
          <w:rFonts w:ascii="Arial" w:eastAsia="Arial" w:hAnsi="Arial" w:cs="Arial"/>
          <w:sz w:val="22"/>
          <w:szCs w:val="22"/>
        </w:rPr>
        <w:t>) las consecuencias de la ineficacia son frente al traslado de régimen y no frente al seguro previsional de invalidez y sobrevivientes. (</w:t>
      </w:r>
      <w:proofErr w:type="spellStart"/>
      <w:r w:rsidR="002E0F34" w:rsidRPr="007B41BA">
        <w:rPr>
          <w:rFonts w:ascii="Arial" w:eastAsia="Arial" w:hAnsi="Arial" w:cs="Arial"/>
          <w:sz w:val="22"/>
          <w:szCs w:val="22"/>
        </w:rPr>
        <w:t>iii</w:t>
      </w:r>
      <w:proofErr w:type="spellEnd"/>
      <w:r w:rsidR="002E0F34" w:rsidRPr="007B41BA">
        <w:rPr>
          <w:rFonts w:ascii="Arial" w:eastAsia="Arial" w:hAnsi="Arial" w:cs="Arial"/>
          <w:sz w:val="22"/>
          <w:szCs w:val="22"/>
        </w:rPr>
        <w:t xml:space="preserve">),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w:t>
      </w:r>
      <w:r w:rsidR="005B1BE9" w:rsidRPr="007B41BA">
        <w:rPr>
          <w:rFonts w:ascii="Arial" w:eastAsia="Arial" w:hAnsi="Arial" w:cs="Arial"/>
          <w:sz w:val="22"/>
          <w:szCs w:val="22"/>
        </w:rPr>
        <w:t>las afiliadas</w:t>
      </w:r>
      <w:r w:rsidR="002E0F34" w:rsidRPr="007B41BA">
        <w:rPr>
          <w:rFonts w:ascii="Arial" w:eastAsia="Arial" w:hAnsi="Arial" w:cs="Arial"/>
          <w:sz w:val="22"/>
          <w:szCs w:val="22"/>
        </w:rPr>
        <w:t xml:space="preserve"> por el periodo de vigencia del seguro previsional, esto, conforme a lo establecido en el artículo 42 del Decreto 1406 de 1999, de manera que no existe argumento normativo ni jurisprudencial que ordene la devolución de la prima del seguro una vez vencido el </w:t>
      </w:r>
      <w:r w:rsidR="006D6CEB" w:rsidRPr="007B41BA">
        <w:rPr>
          <w:rFonts w:ascii="Arial" w:eastAsia="Arial" w:hAnsi="Arial" w:cs="Arial"/>
          <w:sz w:val="22"/>
          <w:szCs w:val="22"/>
        </w:rPr>
        <w:t>término</w:t>
      </w:r>
      <w:r w:rsidR="002E0F34" w:rsidRPr="007B41BA">
        <w:rPr>
          <w:rFonts w:ascii="Arial" w:eastAsia="Arial" w:hAnsi="Arial" w:cs="Arial"/>
          <w:sz w:val="22"/>
          <w:szCs w:val="22"/>
        </w:rPr>
        <w:t xml:space="preserve"> de vigencia de las pólizas y (</w:t>
      </w:r>
      <w:proofErr w:type="spellStart"/>
      <w:r w:rsidR="002E0F34" w:rsidRPr="007B41BA">
        <w:rPr>
          <w:rFonts w:ascii="Arial" w:eastAsia="Arial" w:hAnsi="Arial" w:cs="Arial"/>
          <w:sz w:val="22"/>
          <w:szCs w:val="22"/>
        </w:rPr>
        <w:t>iv</w:t>
      </w:r>
      <w:proofErr w:type="spellEnd"/>
      <w:r w:rsidR="002E0F34" w:rsidRPr="007B41BA">
        <w:rPr>
          <w:rFonts w:ascii="Arial" w:eastAsia="Arial" w:hAnsi="Arial" w:cs="Arial"/>
          <w:sz w:val="22"/>
          <w:szCs w:val="22"/>
        </w:rPr>
        <w:t xml:space="preserve">) </w:t>
      </w:r>
      <w:r w:rsidR="002E0F34" w:rsidRPr="007B41BA">
        <w:rPr>
          <w:rFonts w:ascii="Arial" w:eastAsia="Arial" w:hAnsi="Arial" w:cs="Arial"/>
          <w:b/>
          <w:bCs/>
          <w:sz w:val="22"/>
          <w:szCs w:val="22"/>
        </w:rPr>
        <w:t>ALLIANZ SEGUROS DE VIDA S.A.</w:t>
      </w:r>
      <w:r w:rsidR="002E0F34" w:rsidRPr="007B41BA">
        <w:rPr>
          <w:rFonts w:ascii="Arial" w:eastAsia="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w:t>
      </w:r>
      <w:r w:rsidR="0016594D" w:rsidRPr="007B41BA">
        <w:rPr>
          <w:rFonts w:ascii="Arial" w:eastAsia="Arial" w:hAnsi="Arial" w:cs="Arial"/>
          <w:sz w:val="22"/>
          <w:szCs w:val="22"/>
        </w:rPr>
        <w:t>afiliada</w:t>
      </w:r>
      <w:r w:rsidR="002E0F34" w:rsidRPr="007B41BA">
        <w:rPr>
          <w:rFonts w:ascii="Arial" w:eastAsia="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6236859" w14:textId="77777777" w:rsidR="00E12836" w:rsidRPr="007B41BA" w:rsidRDefault="00E12836" w:rsidP="007B41BA">
      <w:pPr>
        <w:jc w:val="both"/>
        <w:rPr>
          <w:rFonts w:ascii="Arial" w:eastAsia="Arial" w:hAnsi="Arial" w:cs="Arial"/>
          <w:i/>
          <w:iCs/>
          <w:sz w:val="22"/>
          <w:szCs w:val="22"/>
        </w:rPr>
      </w:pPr>
    </w:p>
    <w:p w14:paraId="616DED6B" w14:textId="188850C5" w:rsidR="00234682" w:rsidRPr="007B41BA" w:rsidRDefault="002E0F34" w:rsidP="007B41BA">
      <w:pPr>
        <w:jc w:val="both"/>
        <w:rPr>
          <w:rFonts w:ascii="Arial" w:eastAsia="Arial" w:hAnsi="Arial" w:cs="Arial"/>
          <w:sz w:val="22"/>
          <w:szCs w:val="22"/>
        </w:rPr>
      </w:pPr>
      <w:r w:rsidRPr="007B41BA">
        <w:rPr>
          <w:rFonts w:ascii="Arial" w:eastAsia="Arial" w:hAnsi="Arial" w:cs="Arial"/>
          <w:sz w:val="22"/>
          <w:szCs w:val="22"/>
        </w:rPr>
        <w:t>Los anteriores, son argumentos más que suficientes para que su señoría desestime los argumentos esbozados por la entidad convocante y consecuentemente desvincule a mi representada del presente proceso.</w:t>
      </w:r>
    </w:p>
    <w:p w14:paraId="09EE9643" w14:textId="77777777" w:rsidR="00234682" w:rsidRPr="007B41BA" w:rsidRDefault="00234682" w:rsidP="007B41BA">
      <w:pPr>
        <w:jc w:val="both"/>
        <w:rPr>
          <w:rFonts w:ascii="Arial" w:eastAsia="Arial" w:hAnsi="Arial" w:cs="Arial"/>
          <w:b/>
          <w:bCs/>
          <w:sz w:val="22"/>
          <w:szCs w:val="22"/>
          <w:u w:val="single"/>
        </w:rPr>
      </w:pPr>
    </w:p>
    <w:bookmarkEnd w:id="1"/>
    <w:p w14:paraId="53AFDB09" w14:textId="660B7AD1" w:rsidR="472F0DCA" w:rsidRPr="007B41BA" w:rsidRDefault="00AB5B93" w:rsidP="007B41BA">
      <w:pPr>
        <w:pStyle w:val="Textoindependiente2"/>
        <w:widowControl w:val="0"/>
        <w:numPr>
          <w:ilvl w:val="0"/>
          <w:numId w:val="54"/>
        </w:numPr>
        <w:autoSpaceDE w:val="0"/>
        <w:autoSpaceDN w:val="0"/>
        <w:adjustRightInd w:val="0"/>
        <w:spacing w:after="0" w:line="240" w:lineRule="auto"/>
        <w:jc w:val="center"/>
        <w:rPr>
          <w:rFonts w:ascii="Arial" w:eastAsia="Arial" w:hAnsi="Arial" w:cs="Arial"/>
          <w:b/>
          <w:bCs/>
          <w:sz w:val="22"/>
          <w:szCs w:val="22"/>
          <w:u w:val="single"/>
        </w:rPr>
      </w:pPr>
      <w:r w:rsidRPr="007B41BA">
        <w:rPr>
          <w:rFonts w:ascii="Arial" w:eastAsia="Arial" w:hAnsi="Arial" w:cs="Arial"/>
          <w:b/>
          <w:bCs/>
          <w:sz w:val="22"/>
          <w:szCs w:val="22"/>
          <w:u w:val="single"/>
        </w:rPr>
        <w:t>FRENTE A LA</w:t>
      </w:r>
      <w:r w:rsidR="006D6CEB" w:rsidRPr="007B41BA">
        <w:rPr>
          <w:rFonts w:ascii="Arial" w:eastAsia="Arial" w:hAnsi="Arial" w:cs="Arial"/>
          <w:b/>
          <w:bCs/>
          <w:sz w:val="22"/>
          <w:szCs w:val="22"/>
          <w:u w:val="single"/>
        </w:rPr>
        <w:t xml:space="preserve">S </w:t>
      </w:r>
      <w:r w:rsidRPr="007B41BA">
        <w:rPr>
          <w:rFonts w:ascii="Arial" w:eastAsia="Arial" w:hAnsi="Arial" w:cs="Arial"/>
          <w:b/>
          <w:bCs/>
          <w:sz w:val="22"/>
          <w:szCs w:val="22"/>
          <w:u w:val="single"/>
        </w:rPr>
        <w:t>PRETENSI</w:t>
      </w:r>
      <w:r w:rsidR="006D6CEB" w:rsidRPr="007B41BA">
        <w:rPr>
          <w:rFonts w:ascii="Arial" w:eastAsia="Arial" w:hAnsi="Arial" w:cs="Arial"/>
          <w:b/>
          <w:bCs/>
          <w:sz w:val="22"/>
          <w:szCs w:val="22"/>
          <w:u w:val="single"/>
        </w:rPr>
        <w:t>ONES</w:t>
      </w:r>
      <w:r w:rsidR="00C81CCB" w:rsidRPr="007B41BA">
        <w:rPr>
          <w:rFonts w:ascii="Arial" w:eastAsia="Arial" w:hAnsi="Arial" w:cs="Arial"/>
          <w:b/>
          <w:bCs/>
          <w:sz w:val="22"/>
          <w:szCs w:val="22"/>
          <w:u w:val="single"/>
        </w:rPr>
        <w:t xml:space="preserve"> </w:t>
      </w:r>
      <w:r w:rsidR="00333DB1" w:rsidRPr="007B41BA">
        <w:rPr>
          <w:rFonts w:ascii="Arial" w:eastAsia="Arial" w:hAnsi="Arial" w:cs="Arial"/>
          <w:b/>
          <w:bCs/>
          <w:sz w:val="22"/>
          <w:szCs w:val="22"/>
          <w:u w:val="single"/>
        </w:rPr>
        <w:t>DEL LLAMAMIENTO EN GARANTÍA</w:t>
      </w:r>
    </w:p>
    <w:p w14:paraId="535E993D" w14:textId="77777777" w:rsidR="009B137E" w:rsidRPr="007B41BA" w:rsidRDefault="009B137E" w:rsidP="007B41BA">
      <w:pPr>
        <w:pStyle w:val="paragraph"/>
        <w:spacing w:before="0" w:beforeAutospacing="0" w:after="0" w:afterAutospacing="0"/>
        <w:jc w:val="both"/>
        <w:textAlignment w:val="baseline"/>
        <w:rPr>
          <w:rStyle w:val="normaltextrun"/>
          <w:rFonts w:ascii="Arial" w:eastAsia="Arial" w:hAnsi="Arial" w:cs="Arial"/>
          <w:b/>
          <w:bCs/>
          <w:sz w:val="22"/>
          <w:szCs w:val="22"/>
          <w:u w:val="single"/>
        </w:rPr>
      </w:pPr>
    </w:p>
    <w:p w14:paraId="4A51468C" w14:textId="57C83011" w:rsidR="001729D9" w:rsidRPr="007B41BA" w:rsidRDefault="001729D9" w:rsidP="007B41BA">
      <w:pPr>
        <w:pStyle w:val="paragraph"/>
        <w:spacing w:before="0" w:beforeAutospacing="0" w:after="0" w:afterAutospacing="0"/>
        <w:jc w:val="both"/>
        <w:textAlignment w:val="baseline"/>
        <w:rPr>
          <w:rStyle w:val="eop"/>
          <w:rFonts w:ascii="Arial" w:eastAsia="Arial" w:hAnsi="Arial" w:cs="Arial"/>
          <w:sz w:val="22"/>
          <w:szCs w:val="22"/>
        </w:rPr>
      </w:pPr>
      <w:r w:rsidRPr="007B41BA">
        <w:rPr>
          <w:rStyle w:val="normaltextrun"/>
          <w:rFonts w:ascii="Arial" w:eastAsia="Arial" w:hAnsi="Arial" w:cs="Arial"/>
          <w:b/>
          <w:bCs/>
          <w:sz w:val="22"/>
          <w:szCs w:val="22"/>
        </w:rPr>
        <w:t xml:space="preserve">FRENTE A LA PRETENSIÓN </w:t>
      </w:r>
      <w:r w:rsidR="7BACAE72" w:rsidRPr="007B41BA">
        <w:rPr>
          <w:rStyle w:val="normaltextrun"/>
          <w:rFonts w:ascii="Arial" w:eastAsia="Arial" w:hAnsi="Arial" w:cs="Arial"/>
          <w:b/>
          <w:bCs/>
          <w:sz w:val="22"/>
          <w:szCs w:val="22"/>
        </w:rPr>
        <w:t>PRIMERA</w:t>
      </w:r>
      <w:r w:rsidR="00D2367E" w:rsidRPr="007B41BA">
        <w:rPr>
          <w:rStyle w:val="normaltextrun"/>
          <w:rFonts w:ascii="Arial" w:eastAsia="Arial" w:hAnsi="Arial" w:cs="Arial"/>
          <w:b/>
          <w:bCs/>
          <w:sz w:val="22"/>
          <w:szCs w:val="22"/>
        </w:rPr>
        <w:t>.</w:t>
      </w:r>
      <w:r w:rsidRPr="007B41BA">
        <w:rPr>
          <w:rStyle w:val="normaltextrun"/>
          <w:rFonts w:ascii="Arial" w:eastAsia="Arial" w:hAnsi="Arial" w:cs="Arial"/>
          <w:b/>
          <w:bCs/>
          <w:sz w:val="22"/>
          <w:szCs w:val="22"/>
        </w:rPr>
        <w:t>:</w:t>
      </w:r>
      <w:r w:rsidR="00E5242B" w:rsidRPr="007B41BA">
        <w:rPr>
          <w:rStyle w:val="normaltextrun"/>
          <w:rFonts w:ascii="Arial" w:eastAsia="Arial" w:hAnsi="Arial" w:cs="Arial"/>
          <w:b/>
          <w:bCs/>
          <w:sz w:val="22"/>
          <w:szCs w:val="22"/>
        </w:rPr>
        <w:t xml:space="preserve"> </w:t>
      </w:r>
      <w:r w:rsidR="00025CF0" w:rsidRPr="007B41BA">
        <w:rPr>
          <w:rStyle w:val="normaltextrun"/>
          <w:rFonts w:ascii="Arial" w:eastAsia="Arial" w:hAnsi="Arial" w:cs="Arial"/>
          <w:b/>
          <w:bCs/>
          <w:sz w:val="22"/>
          <w:szCs w:val="22"/>
        </w:rPr>
        <w:t>M</w:t>
      </w:r>
      <w:r w:rsidRPr="007B41BA">
        <w:rPr>
          <w:rStyle w:val="normaltextrun"/>
          <w:rFonts w:ascii="Arial" w:eastAsia="Arial" w:hAnsi="Arial" w:cs="Arial"/>
          <w:b/>
          <w:bCs/>
          <w:sz w:val="22"/>
          <w:szCs w:val="22"/>
        </w:rPr>
        <w:t>E OPONGO</w:t>
      </w:r>
      <w:r w:rsidR="004B6588" w:rsidRPr="007B41BA">
        <w:rPr>
          <w:rStyle w:val="normaltextrun"/>
          <w:rFonts w:ascii="Arial" w:eastAsia="Arial" w:hAnsi="Arial" w:cs="Arial"/>
          <w:b/>
          <w:bCs/>
          <w:sz w:val="22"/>
          <w:szCs w:val="22"/>
        </w:rPr>
        <w:t xml:space="preserve"> </w:t>
      </w:r>
      <w:r w:rsidRPr="007B41BA">
        <w:rPr>
          <w:rStyle w:val="normaltextrun"/>
          <w:rFonts w:ascii="Arial" w:eastAsia="Arial" w:hAnsi="Arial" w:cs="Arial"/>
          <w:sz w:val="22"/>
          <w:szCs w:val="22"/>
          <w:shd w:val="clear" w:color="auto" w:fill="FFFFFF"/>
        </w:rPr>
        <w:t xml:space="preserve">si bien es cierto que </w:t>
      </w:r>
      <w:r w:rsidRPr="007B41BA">
        <w:rPr>
          <w:rStyle w:val="normaltextrun"/>
          <w:rFonts w:ascii="Arial" w:eastAsia="Arial" w:hAnsi="Arial" w:cs="Arial"/>
          <w:b/>
          <w:bCs/>
          <w:sz w:val="22"/>
          <w:szCs w:val="22"/>
          <w:shd w:val="clear" w:color="auto" w:fill="FFFFFF"/>
        </w:rPr>
        <w:t xml:space="preserve">ALLIANZ SEGUROS DE VIDA S.A., </w:t>
      </w:r>
      <w:r w:rsidRPr="007B41BA">
        <w:rPr>
          <w:rStyle w:val="normaltextrun"/>
          <w:rFonts w:ascii="Arial" w:eastAsia="Arial" w:hAnsi="Arial" w:cs="Arial"/>
          <w:sz w:val="22"/>
          <w:szCs w:val="22"/>
          <w:shd w:val="clear" w:color="auto" w:fill="FFFFFF"/>
        </w:rPr>
        <w:t xml:space="preserve">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7B41BA">
        <w:rPr>
          <w:rStyle w:val="normaltextrun"/>
          <w:rFonts w:ascii="Arial" w:eastAsia="Arial" w:hAnsi="Arial" w:cs="Arial"/>
          <w:b/>
          <w:bCs/>
          <w:sz w:val="22"/>
          <w:szCs w:val="22"/>
          <w:u w:val="single"/>
          <w:shd w:val="clear" w:color="auto" w:fill="FFFFFF"/>
        </w:rPr>
        <w:t>NO</w:t>
      </w:r>
      <w:r w:rsidRPr="007B41BA">
        <w:rPr>
          <w:rStyle w:val="normaltextrun"/>
          <w:rFonts w:ascii="Arial" w:eastAsia="Arial" w:hAnsi="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7B41BA">
        <w:rPr>
          <w:rStyle w:val="normaltextrun"/>
          <w:rFonts w:ascii="Arial" w:eastAsia="Arial" w:hAnsi="Arial" w:cs="Arial"/>
          <w:b/>
          <w:bCs/>
          <w:sz w:val="22"/>
          <w:szCs w:val="22"/>
          <w:u w:val="single"/>
          <w:shd w:val="clear" w:color="auto" w:fill="FFFFFF"/>
        </w:rPr>
        <w:t xml:space="preserve">NO </w:t>
      </w:r>
      <w:r w:rsidRPr="007B41BA">
        <w:rPr>
          <w:rStyle w:val="normaltextrun"/>
          <w:rFonts w:ascii="Arial" w:eastAsia="Arial" w:hAnsi="Arial" w:cs="Arial"/>
          <w:sz w:val="22"/>
          <w:szCs w:val="22"/>
          <w:shd w:val="clear" w:color="auto" w:fill="FFFFFF"/>
        </w:rPr>
        <w:t>la aseguradora puesto que esta última devengó debidamente la prima y asumió el riesgo asegurado.</w:t>
      </w:r>
      <w:r w:rsidRPr="007B41BA">
        <w:rPr>
          <w:rStyle w:val="eop"/>
          <w:rFonts w:ascii="Arial" w:eastAsia="Arial" w:hAnsi="Arial" w:cs="Arial"/>
          <w:sz w:val="22"/>
          <w:szCs w:val="22"/>
        </w:rPr>
        <w:t> </w:t>
      </w:r>
    </w:p>
    <w:p w14:paraId="3702E7CC" w14:textId="3DEB34E8" w:rsidR="00011985" w:rsidRPr="007B41BA" w:rsidRDefault="00E5242B" w:rsidP="007B41BA">
      <w:pPr>
        <w:pStyle w:val="paragraph"/>
        <w:spacing w:before="0" w:beforeAutospacing="0" w:after="0" w:afterAutospacing="0"/>
        <w:ind w:left="720"/>
        <w:jc w:val="both"/>
        <w:textAlignment w:val="baseline"/>
        <w:rPr>
          <w:rStyle w:val="eop"/>
          <w:rFonts w:ascii="Arial" w:eastAsia="Arial" w:hAnsi="Arial" w:cs="Arial"/>
          <w:sz w:val="22"/>
          <w:szCs w:val="22"/>
        </w:rPr>
      </w:pPr>
      <w:r w:rsidRPr="007B41BA">
        <w:rPr>
          <w:rStyle w:val="normaltextrun"/>
          <w:rFonts w:ascii="Arial" w:eastAsia="Arial" w:hAnsi="Arial" w:cs="Arial"/>
          <w:b/>
          <w:bCs/>
          <w:sz w:val="22"/>
          <w:szCs w:val="22"/>
        </w:rPr>
        <w:t xml:space="preserve"> </w:t>
      </w:r>
    </w:p>
    <w:p w14:paraId="7F41D2F0" w14:textId="704FB1D4" w:rsidR="00B1772F" w:rsidRPr="007B41BA" w:rsidRDefault="00011985" w:rsidP="007B41BA">
      <w:pPr>
        <w:pStyle w:val="paragraph"/>
        <w:spacing w:before="0" w:beforeAutospacing="0" w:after="0" w:afterAutospacing="0"/>
        <w:jc w:val="both"/>
        <w:textAlignment w:val="baseline"/>
        <w:rPr>
          <w:rStyle w:val="normaltextrun"/>
          <w:rFonts w:ascii="Arial" w:eastAsia="Arial" w:hAnsi="Arial" w:cs="Arial"/>
          <w:sz w:val="22"/>
          <w:szCs w:val="22"/>
        </w:rPr>
      </w:pPr>
      <w:r w:rsidRPr="007B41BA">
        <w:rPr>
          <w:rStyle w:val="eop"/>
          <w:rFonts w:ascii="Arial" w:eastAsia="Arial" w:hAnsi="Arial" w:cs="Arial"/>
          <w:b/>
          <w:bCs/>
          <w:sz w:val="22"/>
          <w:szCs w:val="22"/>
        </w:rPr>
        <w:t xml:space="preserve">FRENTE A LA PRETENSIÓN </w:t>
      </w:r>
      <w:r w:rsidR="5EABDAB3" w:rsidRPr="007B41BA">
        <w:rPr>
          <w:rStyle w:val="eop"/>
          <w:rFonts w:ascii="Arial" w:eastAsia="Arial" w:hAnsi="Arial" w:cs="Arial"/>
          <w:b/>
          <w:bCs/>
          <w:sz w:val="22"/>
          <w:szCs w:val="22"/>
        </w:rPr>
        <w:t>SEGUNDA</w:t>
      </w:r>
      <w:r w:rsidRPr="007B41BA">
        <w:rPr>
          <w:rStyle w:val="eop"/>
          <w:rFonts w:ascii="Arial" w:eastAsia="Arial" w:hAnsi="Arial" w:cs="Arial"/>
          <w:b/>
          <w:bCs/>
          <w:sz w:val="22"/>
          <w:szCs w:val="22"/>
        </w:rPr>
        <w:t xml:space="preserve">.: </w:t>
      </w:r>
      <w:r w:rsidR="001729D9" w:rsidRPr="007B41BA">
        <w:rPr>
          <w:rStyle w:val="normaltextrun"/>
          <w:rFonts w:ascii="Arial" w:eastAsia="Arial" w:hAnsi="Arial" w:cs="Arial"/>
          <w:b/>
          <w:bCs/>
          <w:sz w:val="22"/>
          <w:szCs w:val="22"/>
        </w:rPr>
        <w:t xml:space="preserve">ME OPONGO </w:t>
      </w:r>
      <w:r w:rsidR="001729D9" w:rsidRPr="007B41BA">
        <w:rPr>
          <w:rStyle w:val="normaltextrun"/>
          <w:rFonts w:ascii="Arial" w:eastAsia="Arial" w:hAnsi="Arial" w:cs="Arial"/>
          <w:sz w:val="22"/>
          <w:szCs w:val="22"/>
        </w:rPr>
        <w:t xml:space="preserve">que en caso de que se ordene a la AFP COLFONDOS S.A. la devolución de los conceptos correspondientes a los seguros </w:t>
      </w:r>
      <w:r w:rsidR="001729D9" w:rsidRPr="007B41BA">
        <w:rPr>
          <w:rStyle w:val="normaltextrun"/>
          <w:rFonts w:ascii="Arial" w:eastAsia="Arial" w:hAnsi="Arial" w:cs="Arial"/>
          <w:sz w:val="22"/>
          <w:szCs w:val="22"/>
        </w:rPr>
        <w:lastRenderedPageBreak/>
        <w:t xml:space="preserve">previsionales por invalidez y sobrevivencia, así como los perjuicios deprecados sea mi representada quien asuma la responsabilidad, por cuanto </w:t>
      </w:r>
      <w:r w:rsidR="001729D9" w:rsidRPr="007B41BA">
        <w:rPr>
          <w:rStyle w:val="normaltextrun"/>
          <w:rFonts w:ascii="Arial" w:eastAsia="Arial" w:hAnsi="Arial" w:cs="Arial"/>
          <w:b/>
          <w:bCs/>
          <w:sz w:val="22"/>
          <w:szCs w:val="22"/>
        </w:rPr>
        <w:t>ALLIANZ SEGUROS DE VIDA S.A.</w:t>
      </w:r>
      <w:r w:rsidR="001729D9" w:rsidRPr="007B41BA">
        <w:rPr>
          <w:rStyle w:val="normaltextrun"/>
          <w:rFonts w:ascii="Arial" w:eastAsia="Arial" w:hAnsi="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w:t>
      </w:r>
    </w:p>
    <w:p w14:paraId="2B0C38E3" w14:textId="0503D653" w:rsidR="001729D9" w:rsidRPr="007B41BA" w:rsidRDefault="001729D9"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0EEF26A6" w14:textId="77777777" w:rsidR="001729D9" w:rsidRPr="007B41BA" w:rsidRDefault="001729D9"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Adicionalmente, dicha pretensión desborda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7B41BA">
        <w:rPr>
          <w:rStyle w:val="eop"/>
          <w:rFonts w:ascii="Arial" w:eastAsia="Arial" w:hAnsi="Arial" w:cs="Arial"/>
          <w:sz w:val="22"/>
          <w:szCs w:val="22"/>
        </w:rPr>
        <w:t> </w:t>
      </w:r>
    </w:p>
    <w:p w14:paraId="07AA5B0A" w14:textId="77777777" w:rsidR="001729D9" w:rsidRPr="007B41BA" w:rsidRDefault="001729D9"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2D7352F8" w14:textId="77777777" w:rsidR="001729D9" w:rsidRPr="007B41BA" w:rsidRDefault="001729D9"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7B41BA">
        <w:rPr>
          <w:rStyle w:val="normaltextrun"/>
          <w:rFonts w:ascii="Arial" w:eastAsia="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7B41BA">
        <w:rPr>
          <w:rStyle w:val="normaltextrun"/>
          <w:rFonts w:ascii="Arial" w:eastAsia="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7B41BA">
        <w:rPr>
          <w:rStyle w:val="eop"/>
          <w:rFonts w:ascii="Arial" w:eastAsia="Arial" w:hAnsi="Arial" w:cs="Arial"/>
          <w:sz w:val="22"/>
          <w:szCs w:val="22"/>
        </w:rPr>
        <w:t> </w:t>
      </w:r>
    </w:p>
    <w:p w14:paraId="3C42C0BF" w14:textId="77777777" w:rsidR="001729D9" w:rsidRPr="007B41BA" w:rsidRDefault="001729D9"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67E93241" w14:textId="59182C8E" w:rsidR="001729D9" w:rsidRPr="007B41BA" w:rsidRDefault="001729D9"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shd w:val="clear" w:color="auto" w:fill="FFFFFF"/>
        </w:rPr>
        <w:t xml:space="preserve">Por otro lado </w:t>
      </w:r>
      <w:r w:rsidRPr="007B41BA">
        <w:rPr>
          <w:rStyle w:val="normaltextrun"/>
          <w:rFonts w:ascii="Arial" w:eastAsia="Arial" w:hAnsi="Arial" w:cs="Arial"/>
          <w:b/>
          <w:bCs/>
          <w:sz w:val="22"/>
          <w:szCs w:val="22"/>
          <w:shd w:val="clear" w:color="auto" w:fill="FFFFFF"/>
        </w:rPr>
        <w:t>ALLIANZ SEGUROS DE VIDA S</w:t>
      </w:r>
      <w:r w:rsidRPr="007B41BA">
        <w:rPr>
          <w:rStyle w:val="normaltextrun"/>
          <w:rFonts w:ascii="Arial" w:eastAsia="Arial" w:hAnsi="Arial" w:cs="Arial"/>
          <w:sz w:val="22"/>
          <w:szCs w:val="22"/>
          <w:shd w:val="clear" w:color="auto" w:fill="FFFFFF"/>
        </w:rPr>
        <w:t xml:space="preserve">.A. en calidad de aseguradora previsional devengó la prima proporcional al tiempo corrido del riesgo como contraprestación por el hecho de asumir el amparo de la suma adicional que se requirió para completar el capital necesario correspondiente al </w:t>
      </w:r>
      <w:r w:rsidR="0016594D" w:rsidRPr="007B41BA">
        <w:rPr>
          <w:rStyle w:val="normaltextrun"/>
          <w:rFonts w:ascii="Arial" w:eastAsia="Arial" w:hAnsi="Arial" w:cs="Arial"/>
          <w:sz w:val="22"/>
          <w:szCs w:val="22"/>
          <w:shd w:val="clear" w:color="auto" w:fill="FFFFFF"/>
        </w:rPr>
        <w:t>afiliada</w:t>
      </w:r>
      <w:r w:rsidRPr="007B41BA">
        <w:rPr>
          <w:rStyle w:val="normaltextrun"/>
          <w:rFonts w:ascii="Arial" w:eastAsia="Arial" w:hAnsi="Arial" w:cs="Arial"/>
          <w:sz w:val="22"/>
          <w:szCs w:val="22"/>
          <w:shd w:val="clear" w:color="auto" w:fill="FFFFFF"/>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7839E3C4" w14:textId="77777777" w:rsidR="001729D9" w:rsidRPr="007B41BA" w:rsidRDefault="001729D9"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5FE3D594" w14:textId="77777777" w:rsidR="001729D9" w:rsidRPr="007B41BA" w:rsidRDefault="001729D9"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Por lo anterior, se insiste que </w:t>
      </w:r>
      <w:r w:rsidRPr="007B41BA">
        <w:rPr>
          <w:rStyle w:val="normaltextrun"/>
          <w:rFonts w:ascii="Arial" w:eastAsia="Arial" w:hAnsi="Arial" w:cs="Arial"/>
          <w:b/>
          <w:bCs/>
          <w:sz w:val="22"/>
          <w:szCs w:val="22"/>
        </w:rPr>
        <w:t>ALLIANZ SEGUROS DE VIDA S.A.</w:t>
      </w:r>
      <w:r w:rsidRPr="007B41BA">
        <w:rPr>
          <w:rStyle w:val="normaltextrun"/>
          <w:rFonts w:ascii="Arial" w:eastAsia="Arial" w:hAnsi="Arial" w:cs="Arial"/>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7B41BA">
        <w:rPr>
          <w:rStyle w:val="eop"/>
          <w:rFonts w:ascii="Arial" w:eastAsia="Arial" w:hAnsi="Arial" w:cs="Arial"/>
          <w:sz w:val="22"/>
          <w:szCs w:val="22"/>
        </w:rPr>
        <w:t> </w:t>
      </w:r>
    </w:p>
    <w:p w14:paraId="428586E0" w14:textId="77777777" w:rsidR="001729D9" w:rsidRPr="007B41BA" w:rsidRDefault="001729D9"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17941FBC" w14:textId="68ED6B55" w:rsidR="001729D9" w:rsidRPr="007B41BA" w:rsidRDefault="001729D9" w:rsidP="007B41BA">
      <w:pPr>
        <w:pStyle w:val="paragraph"/>
        <w:spacing w:before="0" w:beforeAutospacing="0" w:after="0" w:afterAutospacing="0"/>
        <w:jc w:val="both"/>
        <w:textAlignment w:val="baseline"/>
        <w:rPr>
          <w:rStyle w:val="eop"/>
          <w:rFonts w:ascii="Arial" w:eastAsia="Arial" w:hAnsi="Arial" w:cs="Arial"/>
          <w:sz w:val="22"/>
          <w:szCs w:val="22"/>
        </w:rPr>
      </w:pPr>
      <w:r w:rsidRPr="007B41BA">
        <w:rPr>
          <w:rStyle w:val="normaltextrun"/>
          <w:rFonts w:ascii="Arial" w:eastAsia="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w:t>
      </w:r>
      <w:r w:rsidRPr="007B41BA">
        <w:rPr>
          <w:rStyle w:val="normaltextrun"/>
          <w:rFonts w:ascii="Arial" w:eastAsia="Arial" w:hAnsi="Arial" w:cs="Arial"/>
          <w:sz w:val="22"/>
          <w:szCs w:val="22"/>
        </w:rPr>
        <w:lastRenderedPageBreak/>
        <w:t>condenar a ALLIANZ SEGUROS DE VIDA S.A. a devolver los valores recibidos, por cuanto se le haría responsable de acto ajeno.   </w:t>
      </w:r>
      <w:r w:rsidRPr="007B41BA">
        <w:rPr>
          <w:rStyle w:val="eop"/>
          <w:rFonts w:ascii="Arial" w:eastAsia="Arial" w:hAnsi="Arial" w:cs="Arial"/>
          <w:sz w:val="22"/>
          <w:szCs w:val="22"/>
        </w:rPr>
        <w:t> </w:t>
      </w:r>
    </w:p>
    <w:p w14:paraId="43FF442B" w14:textId="77777777" w:rsidR="00011985" w:rsidRPr="007B41BA" w:rsidRDefault="00011985" w:rsidP="007B41BA">
      <w:pPr>
        <w:pStyle w:val="paragraph"/>
        <w:spacing w:before="0" w:beforeAutospacing="0" w:after="0" w:afterAutospacing="0"/>
        <w:jc w:val="both"/>
        <w:rPr>
          <w:rStyle w:val="eop"/>
          <w:rFonts w:ascii="Arial" w:eastAsia="Arial" w:hAnsi="Arial" w:cs="Arial"/>
          <w:b/>
          <w:bCs/>
          <w:sz w:val="22"/>
          <w:szCs w:val="22"/>
          <w:u w:val="single"/>
        </w:rPr>
      </w:pPr>
    </w:p>
    <w:p w14:paraId="6B4A0FEF" w14:textId="19A7A449" w:rsidR="00011985" w:rsidRPr="007B41BA" w:rsidRDefault="00011985" w:rsidP="007B41BA">
      <w:pPr>
        <w:pStyle w:val="paragraph"/>
        <w:spacing w:before="0" w:beforeAutospacing="0" w:after="0" w:afterAutospacing="0"/>
        <w:ind w:right="105"/>
        <w:jc w:val="both"/>
        <w:rPr>
          <w:rStyle w:val="normaltextrun"/>
          <w:rFonts w:ascii="Arial" w:eastAsia="Arial" w:hAnsi="Arial" w:cs="Arial"/>
          <w:b/>
          <w:bCs/>
          <w:sz w:val="22"/>
          <w:szCs w:val="22"/>
        </w:rPr>
      </w:pPr>
      <w:r w:rsidRPr="007B41BA">
        <w:rPr>
          <w:rFonts w:ascii="Arial" w:eastAsia="Arial" w:hAnsi="Arial" w:cs="Arial"/>
          <w:b/>
          <w:bCs/>
          <w:sz w:val="22"/>
          <w:szCs w:val="22"/>
          <w:lang w:val="es-ES"/>
        </w:rPr>
        <w:t xml:space="preserve">FRENTE A LA PRETENSIÓN </w:t>
      </w:r>
      <w:r w:rsidR="356EB308" w:rsidRPr="007B41BA">
        <w:rPr>
          <w:rFonts w:ascii="Arial" w:eastAsia="Arial" w:hAnsi="Arial" w:cs="Arial"/>
          <w:b/>
          <w:bCs/>
          <w:sz w:val="22"/>
          <w:szCs w:val="22"/>
          <w:lang w:val="es-ES"/>
        </w:rPr>
        <w:t>TERCERA</w:t>
      </w:r>
      <w:r w:rsidRPr="007B41BA">
        <w:rPr>
          <w:rFonts w:ascii="Arial" w:eastAsia="Arial" w:hAnsi="Arial" w:cs="Arial"/>
          <w:b/>
          <w:bCs/>
          <w:sz w:val="22"/>
          <w:szCs w:val="22"/>
          <w:lang w:val="es-ES"/>
        </w:rPr>
        <w:t>.:</w:t>
      </w:r>
      <w:r w:rsidR="0D5A4386" w:rsidRPr="007B41BA">
        <w:rPr>
          <w:rFonts w:ascii="Arial" w:eastAsia="Arial" w:hAnsi="Arial" w:cs="Arial"/>
          <w:b/>
          <w:bCs/>
          <w:sz w:val="22"/>
          <w:szCs w:val="22"/>
          <w:lang w:val="es-ES"/>
        </w:rPr>
        <w:t xml:space="preserve"> </w:t>
      </w:r>
      <w:r w:rsidR="0D5A4386" w:rsidRPr="007B41BA">
        <w:rPr>
          <w:rStyle w:val="normaltextrun"/>
          <w:rFonts w:ascii="Arial" w:eastAsia="Arial" w:hAnsi="Arial" w:cs="Arial"/>
          <w:b/>
          <w:bCs/>
          <w:sz w:val="22"/>
          <w:szCs w:val="22"/>
        </w:rPr>
        <w:t>ME OPONGO</w:t>
      </w:r>
      <w:r w:rsidR="0D5A4386" w:rsidRPr="007B41BA">
        <w:rPr>
          <w:rStyle w:val="normaltextrun"/>
          <w:rFonts w:ascii="Arial" w:eastAsia="Arial" w:hAnsi="Arial" w:cs="Arial"/>
          <w:sz w:val="22"/>
          <w:szCs w:val="22"/>
        </w:rPr>
        <w:t xml:space="preserve"> a que se condene en costas y agencias en derecho a mi representada, toda vez que el litigio aquí planteado, no se presenta en razón al incumplimiento de una obligación a cargo de </w:t>
      </w:r>
      <w:r w:rsidR="0D5A4386" w:rsidRPr="007B41BA">
        <w:rPr>
          <w:rStyle w:val="normaltextrun"/>
          <w:rFonts w:ascii="Arial" w:eastAsia="Arial" w:hAnsi="Arial" w:cs="Arial"/>
          <w:b/>
          <w:bCs/>
          <w:sz w:val="22"/>
          <w:szCs w:val="22"/>
        </w:rPr>
        <w:t>ALLIANZ SEGUROS DE VIDA S.A.</w:t>
      </w:r>
    </w:p>
    <w:p w14:paraId="24CC8391" w14:textId="77777777" w:rsidR="00011985" w:rsidRPr="007B41BA" w:rsidRDefault="00011985" w:rsidP="007B41BA">
      <w:pPr>
        <w:pStyle w:val="paragraph"/>
        <w:spacing w:before="0" w:beforeAutospacing="0" w:after="0" w:afterAutospacing="0"/>
        <w:ind w:right="105"/>
        <w:jc w:val="both"/>
        <w:rPr>
          <w:rStyle w:val="normaltextrun"/>
          <w:rFonts w:ascii="Arial" w:eastAsia="Arial" w:hAnsi="Arial" w:cs="Arial"/>
          <w:b/>
          <w:bCs/>
          <w:sz w:val="22"/>
          <w:szCs w:val="22"/>
        </w:rPr>
      </w:pPr>
    </w:p>
    <w:p w14:paraId="62958707" w14:textId="515C07F4" w:rsidR="00011985" w:rsidRPr="007B41BA" w:rsidRDefault="00011985" w:rsidP="007B41BA">
      <w:pPr>
        <w:pStyle w:val="paragraph"/>
        <w:spacing w:before="0" w:beforeAutospacing="0" w:after="0" w:afterAutospacing="0"/>
        <w:jc w:val="both"/>
        <w:rPr>
          <w:rFonts w:ascii="Arial" w:eastAsia="Arial" w:hAnsi="Arial" w:cs="Arial"/>
          <w:sz w:val="22"/>
          <w:szCs w:val="22"/>
        </w:rPr>
      </w:pPr>
      <w:r w:rsidRPr="007B41BA">
        <w:rPr>
          <w:rFonts w:ascii="Arial" w:eastAsia="Arial" w:hAnsi="Arial" w:cs="Arial"/>
          <w:b/>
          <w:bCs/>
          <w:sz w:val="22"/>
          <w:szCs w:val="22"/>
          <w:lang w:val="es-ES"/>
        </w:rPr>
        <w:t xml:space="preserve"> </w:t>
      </w:r>
    </w:p>
    <w:p w14:paraId="31019CB4" w14:textId="77777777" w:rsidR="00AB5B93" w:rsidRPr="007B41BA" w:rsidRDefault="00AB5B93" w:rsidP="007B41BA">
      <w:pPr>
        <w:pStyle w:val="Textoindependiente2"/>
        <w:widowControl w:val="0"/>
        <w:numPr>
          <w:ilvl w:val="0"/>
          <w:numId w:val="54"/>
        </w:numPr>
        <w:autoSpaceDE w:val="0"/>
        <w:autoSpaceDN w:val="0"/>
        <w:adjustRightInd w:val="0"/>
        <w:spacing w:after="0" w:line="240" w:lineRule="auto"/>
        <w:jc w:val="center"/>
        <w:rPr>
          <w:rFonts w:ascii="Arial" w:eastAsia="Arial" w:hAnsi="Arial" w:cs="Arial"/>
          <w:b/>
          <w:bCs/>
          <w:sz w:val="22"/>
          <w:szCs w:val="22"/>
          <w:u w:val="single"/>
        </w:rPr>
      </w:pPr>
      <w:r w:rsidRPr="007B41BA">
        <w:rPr>
          <w:rFonts w:ascii="Arial" w:eastAsia="Arial" w:hAnsi="Arial" w:cs="Arial"/>
          <w:b/>
          <w:bCs/>
          <w:sz w:val="22"/>
          <w:szCs w:val="22"/>
          <w:u w:val="single"/>
        </w:rPr>
        <w:t>EXCEPCIONES FRENTE AL LLAMAMIENTO EN GARANTÍA</w:t>
      </w:r>
    </w:p>
    <w:p w14:paraId="25E56FCC" w14:textId="77777777" w:rsidR="00AB5B93" w:rsidRPr="007B41BA" w:rsidRDefault="00AB5B93" w:rsidP="007B41BA">
      <w:pPr>
        <w:rPr>
          <w:rFonts w:ascii="Arial" w:eastAsia="Arial" w:hAnsi="Arial" w:cs="Arial"/>
          <w:b/>
          <w:bCs/>
          <w:sz w:val="22"/>
          <w:szCs w:val="22"/>
        </w:rPr>
      </w:pPr>
    </w:p>
    <w:p w14:paraId="4506C685" w14:textId="77777777" w:rsidR="00D036B8" w:rsidRPr="007B41BA" w:rsidRDefault="00D036B8" w:rsidP="007B41BA">
      <w:pPr>
        <w:pStyle w:val="Prrafodelista"/>
        <w:widowControl w:val="0"/>
        <w:numPr>
          <w:ilvl w:val="0"/>
          <w:numId w:val="10"/>
        </w:numPr>
        <w:autoSpaceDE w:val="0"/>
        <w:autoSpaceDN w:val="0"/>
        <w:spacing w:after="0" w:line="240" w:lineRule="auto"/>
        <w:rPr>
          <w:color w:val="auto"/>
          <w:lang w:eastAsia="en-US"/>
        </w:rPr>
      </w:pPr>
      <w:r w:rsidRPr="007B41BA">
        <w:rPr>
          <w:rStyle w:val="normaltextrun"/>
          <w:b/>
          <w:bCs/>
          <w:color w:val="auto"/>
          <w:u w:val="single"/>
          <w:shd w:val="clear" w:color="auto" w:fill="FFFFFF"/>
        </w:rPr>
        <w:t>ABUSO DEL DERECHO POR PARTE DE COLFONDOS S.A. AL LLAMAR EN GARANTÍA A ALLIANZ SEGUROS DE VIDA S.A. AÚN CUANDO LA AFP TIENE PLENO CONOCIMIENTO QUE NO LE ASISTE EL DERECHO DE OBTENER LA DEVOLUCIÓN Y/O RESTITUCIÓN DE LA PRIMA. </w:t>
      </w:r>
      <w:r w:rsidRPr="007B41BA">
        <w:rPr>
          <w:rStyle w:val="eop"/>
          <w:color w:val="auto"/>
          <w:shd w:val="clear" w:color="auto" w:fill="FFFFFF"/>
        </w:rPr>
        <w:t> </w:t>
      </w:r>
    </w:p>
    <w:p w14:paraId="2FFABE40" w14:textId="77777777" w:rsidR="00D036B8" w:rsidRPr="007B41BA" w:rsidRDefault="00D036B8" w:rsidP="007B41BA">
      <w:pPr>
        <w:jc w:val="both"/>
        <w:rPr>
          <w:rFonts w:ascii="Arial" w:eastAsia="Arial" w:hAnsi="Arial" w:cs="Arial"/>
          <w:sz w:val="22"/>
          <w:szCs w:val="22"/>
        </w:rPr>
      </w:pPr>
    </w:p>
    <w:p w14:paraId="4161603C"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7B41BA">
        <w:rPr>
          <w:rStyle w:val="normaltextrun"/>
          <w:rFonts w:ascii="Arial" w:eastAsia="Arial" w:hAnsi="Arial" w:cs="Arial"/>
          <w:i/>
          <w:iCs/>
          <w:sz w:val="22"/>
          <w:szCs w:val="22"/>
        </w:rPr>
        <w:t xml:space="preserve">male </w:t>
      </w:r>
      <w:proofErr w:type="spellStart"/>
      <w:r w:rsidRPr="007B41BA">
        <w:rPr>
          <w:rStyle w:val="normaltextrun"/>
          <w:rFonts w:ascii="Arial" w:eastAsia="Arial" w:hAnsi="Arial" w:cs="Arial"/>
          <w:i/>
          <w:iCs/>
          <w:sz w:val="22"/>
          <w:szCs w:val="22"/>
        </w:rPr>
        <w:t>enim</w:t>
      </w:r>
      <w:proofErr w:type="spellEnd"/>
      <w:r w:rsidRPr="007B41BA">
        <w:rPr>
          <w:rStyle w:val="normaltextrun"/>
          <w:rFonts w:ascii="Arial" w:eastAsia="Arial" w:hAnsi="Arial" w:cs="Arial"/>
          <w:i/>
          <w:iCs/>
          <w:sz w:val="22"/>
          <w:szCs w:val="22"/>
        </w:rPr>
        <w:t xml:space="preserve"> </w:t>
      </w:r>
      <w:proofErr w:type="spellStart"/>
      <w:r w:rsidRPr="007B41BA">
        <w:rPr>
          <w:rStyle w:val="normaltextrun"/>
          <w:rFonts w:ascii="Arial" w:eastAsia="Arial" w:hAnsi="Arial" w:cs="Arial"/>
          <w:i/>
          <w:iCs/>
          <w:sz w:val="22"/>
          <w:szCs w:val="22"/>
        </w:rPr>
        <w:t>nostro</w:t>
      </w:r>
      <w:proofErr w:type="spellEnd"/>
      <w:r w:rsidRPr="007B41BA">
        <w:rPr>
          <w:rStyle w:val="normaltextrun"/>
          <w:rFonts w:ascii="Arial" w:eastAsia="Arial" w:hAnsi="Arial" w:cs="Arial"/>
          <w:i/>
          <w:iCs/>
          <w:sz w:val="22"/>
          <w:szCs w:val="22"/>
        </w:rPr>
        <w:t xml:space="preserve"> jure </w:t>
      </w:r>
      <w:proofErr w:type="spellStart"/>
      <w:r w:rsidRPr="007B41BA">
        <w:rPr>
          <w:rStyle w:val="normaltextrun"/>
          <w:rFonts w:ascii="Arial" w:eastAsia="Arial" w:hAnsi="Arial" w:cs="Arial"/>
          <w:i/>
          <w:iCs/>
          <w:sz w:val="22"/>
          <w:szCs w:val="22"/>
        </w:rPr>
        <w:t>uti</w:t>
      </w:r>
      <w:proofErr w:type="spellEnd"/>
      <w:r w:rsidRPr="007B41BA">
        <w:rPr>
          <w:rStyle w:val="normaltextrun"/>
          <w:rFonts w:ascii="Arial" w:eastAsia="Arial" w:hAnsi="Arial" w:cs="Arial"/>
          <w:i/>
          <w:iCs/>
          <w:sz w:val="22"/>
          <w:szCs w:val="22"/>
        </w:rPr>
        <w:t xml:space="preserve"> non </w:t>
      </w:r>
      <w:proofErr w:type="spellStart"/>
      <w:r w:rsidRPr="007B41BA">
        <w:rPr>
          <w:rStyle w:val="normaltextrun"/>
          <w:rFonts w:ascii="Arial" w:eastAsia="Arial" w:hAnsi="Arial" w:cs="Arial"/>
          <w:i/>
          <w:iCs/>
          <w:sz w:val="22"/>
          <w:szCs w:val="22"/>
        </w:rPr>
        <w:t>debemus</w:t>
      </w:r>
      <w:proofErr w:type="spellEnd"/>
      <w:r w:rsidRPr="007B41BA">
        <w:rPr>
          <w:rStyle w:val="normaltextrun"/>
          <w:rFonts w:ascii="Arial" w:eastAsia="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w:t>
      </w:r>
      <w:r w:rsidRPr="007B41BA">
        <w:rPr>
          <w:rStyle w:val="normaltextrun"/>
          <w:rFonts w:ascii="Arial" w:eastAsia="Arial" w:hAnsi="Arial" w:cs="Arial"/>
          <w:b/>
          <w:bCs/>
          <w:sz w:val="22"/>
          <w:szCs w:val="22"/>
        </w:rPr>
        <w:t>ALLIANZ SEGUROS DE VIDA S.A.</w:t>
      </w:r>
      <w:r w:rsidRPr="007B41BA">
        <w:rPr>
          <w:rStyle w:val="normaltextrun"/>
          <w:rFonts w:ascii="Arial" w:eastAsia="Arial" w:hAnsi="Arial" w:cs="Arial"/>
          <w:sz w:val="22"/>
          <w:szCs w:val="22"/>
        </w:rPr>
        <w:t xml:space="preserve">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r w:rsidRPr="007B41BA">
        <w:rPr>
          <w:rStyle w:val="eop"/>
          <w:rFonts w:ascii="Arial" w:eastAsia="Arial" w:hAnsi="Arial" w:cs="Arial"/>
          <w:sz w:val="22"/>
          <w:szCs w:val="22"/>
        </w:rPr>
        <w:t> </w:t>
      </w:r>
    </w:p>
    <w:p w14:paraId="4FB5C679"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0B8BE049"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Al respecto, la </w:t>
      </w:r>
      <w:r w:rsidRPr="007B41BA">
        <w:rPr>
          <w:rStyle w:val="normaltextrun"/>
          <w:rFonts w:ascii="Arial" w:eastAsia="Arial" w:hAnsi="Arial" w:cs="Arial"/>
          <w:sz w:val="22"/>
          <w:szCs w:val="22"/>
          <w:lang w:val="es-ES"/>
        </w:rPr>
        <w:t>Corte Constitucional en Sentencia Unificada SU631 del 2017 ha indicado con claridad que el abuso del derecho se define así:</w:t>
      </w:r>
      <w:r w:rsidRPr="007B41BA">
        <w:rPr>
          <w:rStyle w:val="eop"/>
          <w:rFonts w:ascii="Arial" w:eastAsia="Arial" w:hAnsi="Arial" w:cs="Arial"/>
          <w:sz w:val="22"/>
          <w:szCs w:val="22"/>
        </w:rPr>
        <w:t> </w:t>
      </w:r>
    </w:p>
    <w:p w14:paraId="1027F935"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689031EE" w14:textId="77777777" w:rsidR="00D036B8" w:rsidRPr="007B41BA" w:rsidRDefault="00D036B8" w:rsidP="007B41BA">
      <w:pPr>
        <w:pStyle w:val="paragraph"/>
        <w:spacing w:before="0" w:beforeAutospacing="0" w:after="0" w:afterAutospacing="0"/>
        <w:ind w:left="855" w:right="855"/>
        <w:jc w:val="both"/>
        <w:textAlignment w:val="baseline"/>
        <w:rPr>
          <w:rFonts w:ascii="Arial" w:eastAsia="Arial" w:hAnsi="Arial" w:cs="Arial"/>
          <w:i/>
          <w:iCs/>
          <w:sz w:val="22"/>
          <w:szCs w:val="22"/>
        </w:rPr>
      </w:pPr>
      <w:r w:rsidRPr="007B41BA">
        <w:rPr>
          <w:rStyle w:val="normaltextrun"/>
          <w:rFonts w:ascii="Arial" w:eastAsia="Arial" w:hAnsi="Arial" w:cs="Arial"/>
          <w:i/>
          <w:iCs/>
          <w:sz w:val="22"/>
          <w:szCs w:val="22"/>
          <w:lang w:val="es-ES"/>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7B41BA">
        <w:rPr>
          <w:rStyle w:val="normaltextrun"/>
          <w:rFonts w:ascii="Arial" w:eastAsia="Arial" w:hAnsi="Arial" w:cs="Arial"/>
          <w:b/>
          <w:bCs/>
          <w:i/>
          <w:iCs/>
          <w:sz w:val="22"/>
          <w:szCs w:val="22"/>
          <w:u w:val="single"/>
          <w:lang w:val="es-ES"/>
        </w:rPr>
        <w:t>cuando en el ejercicio de un derecho subjetivo se desbordan los límites que el ordenamiento le impone a este,</w:t>
      </w:r>
      <w:r w:rsidRPr="007B41BA">
        <w:rPr>
          <w:rStyle w:val="normaltextrun"/>
          <w:rFonts w:ascii="Arial" w:eastAsia="Arial" w:hAnsi="Arial" w:cs="Arial"/>
          <w:i/>
          <w:iCs/>
          <w:sz w:val="22"/>
          <w:szCs w:val="22"/>
          <w:lang w:val="es-ES"/>
        </w:rPr>
        <w:t xml:space="preserve"> con independencia de que con ello ocurra un daño a terceros. </w:t>
      </w:r>
      <w:r w:rsidRPr="007B41BA">
        <w:rPr>
          <w:rStyle w:val="normaltextrun"/>
          <w:rFonts w:ascii="Arial" w:eastAsia="Arial" w:hAnsi="Arial" w:cs="Arial"/>
          <w:b/>
          <w:bCs/>
          <w:i/>
          <w:iCs/>
          <w:sz w:val="22"/>
          <w:szCs w:val="22"/>
          <w:u w:val="single"/>
          <w:lang w:val="es-ES"/>
        </w:rPr>
        <w:t>Es la conducta de la extralimitación la que define al abuso del derecho, mientras el daño le es meramente accidental</w:t>
      </w:r>
      <w:r w:rsidRPr="007B41BA">
        <w:rPr>
          <w:rStyle w:val="normaltextrun"/>
          <w:rFonts w:ascii="Arial" w:eastAsia="Arial" w:hAnsi="Arial" w:cs="Arial"/>
          <w:i/>
          <w:iCs/>
          <w:sz w:val="22"/>
          <w:szCs w:val="22"/>
          <w:lang w:val="es-ES"/>
        </w:rPr>
        <w:t>. (…) (Negrita y subrayado fuera de texto) </w:t>
      </w:r>
      <w:r w:rsidRPr="007B41BA">
        <w:rPr>
          <w:rStyle w:val="eop"/>
          <w:rFonts w:ascii="Arial" w:eastAsia="Arial" w:hAnsi="Arial" w:cs="Arial"/>
          <w:i/>
          <w:iCs/>
          <w:sz w:val="22"/>
          <w:szCs w:val="22"/>
        </w:rPr>
        <w:t> </w:t>
      </w:r>
    </w:p>
    <w:p w14:paraId="7ED862D4" w14:textId="77777777" w:rsidR="00D036B8" w:rsidRPr="007B41BA" w:rsidRDefault="00D036B8" w:rsidP="007B41BA">
      <w:pPr>
        <w:pStyle w:val="paragraph"/>
        <w:spacing w:before="0" w:beforeAutospacing="0" w:after="0" w:afterAutospacing="0"/>
        <w:textAlignment w:val="baseline"/>
        <w:rPr>
          <w:rFonts w:ascii="Arial" w:eastAsia="Arial" w:hAnsi="Arial" w:cs="Arial"/>
          <w:sz w:val="22"/>
          <w:szCs w:val="22"/>
        </w:rPr>
      </w:pPr>
      <w:r w:rsidRPr="007B41BA">
        <w:rPr>
          <w:rStyle w:val="eop"/>
          <w:rFonts w:ascii="Arial" w:eastAsia="Arial" w:hAnsi="Arial" w:cs="Arial"/>
          <w:sz w:val="22"/>
          <w:szCs w:val="22"/>
        </w:rPr>
        <w:t> </w:t>
      </w:r>
    </w:p>
    <w:p w14:paraId="4E546A62"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lang w:val="es-ES"/>
        </w:rPr>
        <w:lastRenderedPageBreak/>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7B41BA">
        <w:rPr>
          <w:rStyle w:val="eop"/>
          <w:rFonts w:ascii="Arial" w:eastAsia="Arial" w:hAnsi="Arial" w:cs="Arial"/>
          <w:sz w:val="22"/>
          <w:szCs w:val="22"/>
        </w:rPr>
        <w:t> </w:t>
      </w:r>
    </w:p>
    <w:p w14:paraId="178205C0"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7223498C"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lang w:val="es-ES"/>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r w:rsidRPr="007B41BA">
        <w:rPr>
          <w:rStyle w:val="eop"/>
          <w:rFonts w:ascii="Arial" w:eastAsia="Arial" w:hAnsi="Arial" w:cs="Arial"/>
          <w:sz w:val="22"/>
          <w:szCs w:val="22"/>
        </w:rPr>
        <w:t> </w:t>
      </w:r>
    </w:p>
    <w:p w14:paraId="4EC985E8" w14:textId="77777777" w:rsidR="00D036B8" w:rsidRPr="007B41BA" w:rsidRDefault="00D036B8" w:rsidP="007B41BA">
      <w:pPr>
        <w:pStyle w:val="paragraph"/>
        <w:spacing w:before="0" w:beforeAutospacing="0" w:after="0" w:afterAutospacing="0"/>
        <w:textAlignment w:val="baseline"/>
        <w:rPr>
          <w:rFonts w:ascii="Arial" w:eastAsia="Arial" w:hAnsi="Arial" w:cs="Arial"/>
          <w:sz w:val="22"/>
          <w:szCs w:val="22"/>
        </w:rPr>
      </w:pPr>
      <w:r w:rsidRPr="007B41BA">
        <w:rPr>
          <w:rStyle w:val="eop"/>
          <w:rFonts w:ascii="Arial" w:eastAsia="Arial" w:hAnsi="Arial" w:cs="Arial"/>
          <w:sz w:val="22"/>
          <w:szCs w:val="22"/>
        </w:rPr>
        <w:t> </w:t>
      </w:r>
    </w:p>
    <w:p w14:paraId="2422ED79"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lang w:val="es-ES"/>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r w:rsidRPr="007B41BA">
        <w:rPr>
          <w:rStyle w:val="eop"/>
          <w:rFonts w:ascii="Arial" w:eastAsia="Arial" w:hAnsi="Arial" w:cs="Arial"/>
          <w:sz w:val="22"/>
          <w:szCs w:val="22"/>
        </w:rPr>
        <w:t> </w:t>
      </w:r>
    </w:p>
    <w:p w14:paraId="6AFD0CC7"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08E0159F" w14:textId="77777777" w:rsidR="00D036B8" w:rsidRPr="007B41BA" w:rsidRDefault="00D036B8" w:rsidP="007B41BA">
      <w:pPr>
        <w:pStyle w:val="paragraph"/>
        <w:spacing w:before="0" w:beforeAutospacing="0" w:after="0" w:afterAutospacing="0"/>
        <w:ind w:left="855" w:right="855"/>
        <w:jc w:val="both"/>
        <w:textAlignment w:val="baseline"/>
        <w:rPr>
          <w:rFonts w:ascii="Arial" w:eastAsia="Arial" w:hAnsi="Arial" w:cs="Arial"/>
          <w:i/>
          <w:iCs/>
          <w:sz w:val="22"/>
          <w:szCs w:val="22"/>
        </w:rPr>
      </w:pPr>
      <w:r w:rsidRPr="007B41BA">
        <w:rPr>
          <w:rStyle w:val="normaltextrun"/>
          <w:rFonts w:ascii="Arial" w:eastAsia="Arial" w:hAnsi="Arial" w:cs="Arial"/>
          <w:i/>
          <w:iCs/>
          <w:sz w:val="22"/>
          <w:szCs w:val="22"/>
          <w:lang w:val="es-ES"/>
        </w:rPr>
        <w:t xml:space="preserve">(…)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w:t>
      </w:r>
      <w:proofErr w:type="gramStart"/>
      <w:r w:rsidRPr="007B41BA">
        <w:rPr>
          <w:rStyle w:val="normaltextrun"/>
          <w:rFonts w:ascii="Arial" w:eastAsia="Arial" w:hAnsi="Arial" w:cs="Arial"/>
          <w:i/>
          <w:iCs/>
          <w:sz w:val="22"/>
          <w:szCs w:val="22"/>
          <w:lang w:val="es-ES"/>
        </w:rPr>
        <w:t>sub sistema</w:t>
      </w:r>
      <w:proofErr w:type="gramEnd"/>
      <w:r w:rsidRPr="007B41BA">
        <w:rPr>
          <w:rStyle w:val="normaltextrun"/>
          <w:rFonts w:ascii="Arial" w:eastAsia="Arial" w:hAnsi="Arial" w:cs="Arial"/>
          <w:i/>
          <w:iCs/>
          <w:sz w:val="22"/>
          <w:szCs w:val="22"/>
          <w:lang w:val="es-ES"/>
        </w:rPr>
        <w:t xml:space="preserve"> del ordenamiento jurídico, esto es, a las diversas jurisdicciones conocidas, dadas las características particulares de las específicas relaciones sociales que cada una de ellas regula.</w:t>
      </w:r>
      <w:r w:rsidRPr="007B41BA">
        <w:rPr>
          <w:rStyle w:val="eop"/>
          <w:rFonts w:ascii="Arial" w:eastAsia="Arial" w:hAnsi="Arial" w:cs="Arial"/>
          <w:i/>
          <w:iCs/>
          <w:sz w:val="22"/>
          <w:szCs w:val="22"/>
        </w:rPr>
        <w:t> </w:t>
      </w:r>
    </w:p>
    <w:p w14:paraId="17AA3AD3" w14:textId="77777777" w:rsidR="00D036B8" w:rsidRPr="007B41BA" w:rsidRDefault="00D036B8" w:rsidP="007B41BA">
      <w:pPr>
        <w:pStyle w:val="paragraph"/>
        <w:spacing w:before="0" w:beforeAutospacing="0" w:after="0" w:afterAutospacing="0"/>
        <w:ind w:left="855" w:right="855"/>
        <w:jc w:val="both"/>
        <w:textAlignment w:val="baseline"/>
        <w:rPr>
          <w:rFonts w:ascii="Arial" w:eastAsia="Arial" w:hAnsi="Arial" w:cs="Arial"/>
          <w:i/>
          <w:iCs/>
          <w:sz w:val="22"/>
          <w:szCs w:val="22"/>
        </w:rPr>
      </w:pPr>
      <w:r w:rsidRPr="007B41BA">
        <w:rPr>
          <w:rStyle w:val="normaltextrun"/>
          <w:rFonts w:ascii="Arial" w:eastAsia="Arial" w:hAnsi="Arial" w:cs="Arial"/>
          <w:i/>
          <w:iCs/>
          <w:sz w:val="22"/>
          <w:szCs w:val="22"/>
          <w:lang w:val="es-ES"/>
        </w:rPr>
        <w:t> </w:t>
      </w:r>
      <w:r w:rsidRPr="007B41BA">
        <w:rPr>
          <w:rStyle w:val="eop"/>
          <w:rFonts w:ascii="Arial" w:eastAsia="Arial" w:hAnsi="Arial" w:cs="Arial"/>
          <w:i/>
          <w:iCs/>
          <w:sz w:val="22"/>
          <w:szCs w:val="22"/>
        </w:rPr>
        <w:t> </w:t>
      </w:r>
    </w:p>
    <w:p w14:paraId="789F5DC2" w14:textId="77777777" w:rsidR="00D036B8" w:rsidRPr="007B41BA" w:rsidRDefault="00D036B8" w:rsidP="007B41BA">
      <w:pPr>
        <w:pStyle w:val="paragraph"/>
        <w:spacing w:before="0" w:beforeAutospacing="0" w:after="0" w:afterAutospacing="0"/>
        <w:ind w:left="855" w:right="855"/>
        <w:jc w:val="both"/>
        <w:textAlignment w:val="baseline"/>
        <w:rPr>
          <w:rFonts w:ascii="Arial" w:eastAsia="Arial" w:hAnsi="Arial" w:cs="Arial"/>
          <w:i/>
          <w:iCs/>
          <w:sz w:val="22"/>
          <w:szCs w:val="22"/>
        </w:rPr>
      </w:pPr>
      <w:r w:rsidRPr="007B41BA">
        <w:rPr>
          <w:rStyle w:val="normaltextrun"/>
          <w:rFonts w:ascii="Arial" w:eastAsia="Arial" w:hAnsi="Arial" w:cs="Arial"/>
          <w:b/>
          <w:bCs/>
          <w:i/>
          <w:iCs/>
          <w:sz w:val="22"/>
          <w:szCs w:val="22"/>
          <w:u w:val="single"/>
          <w:lang w:val="es-ES"/>
        </w:rPr>
        <w:t>La aplicación de cualquier disposición normativa en independencia de estos principios contraviene las directrices del ordenamiento</w:t>
      </w:r>
      <w:r w:rsidRPr="007B41BA">
        <w:rPr>
          <w:rStyle w:val="normaltextrun"/>
          <w:rFonts w:ascii="Arial" w:eastAsia="Arial" w:hAnsi="Arial" w:cs="Arial"/>
          <w:i/>
          <w:iCs/>
          <w:sz w:val="22"/>
          <w:szCs w:val="22"/>
          <w:lang w:val="es-ES"/>
        </w:rPr>
        <w:t>,</w:t>
      </w:r>
      <w:r w:rsidRPr="007B41BA">
        <w:rPr>
          <w:rStyle w:val="normaltextrun"/>
          <w:rFonts w:ascii="Arial" w:eastAsia="Arial" w:hAnsi="Arial" w:cs="Arial"/>
          <w:b/>
          <w:bCs/>
          <w:i/>
          <w:iCs/>
          <w:sz w:val="22"/>
          <w:szCs w:val="22"/>
          <w:u w:val="single"/>
          <w:lang w:val="es-ES"/>
        </w:rPr>
        <w:t xml:space="preserve"> las constitucionales y las que distinguen entre sí a sus distintas ramas</w:t>
      </w:r>
      <w:r w:rsidRPr="007B41BA">
        <w:rPr>
          <w:rStyle w:val="normaltextrun"/>
          <w:rFonts w:ascii="Arial" w:eastAsia="Arial" w:hAnsi="Arial" w:cs="Arial"/>
          <w:i/>
          <w:iCs/>
          <w:sz w:val="22"/>
          <w:szCs w:val="22"/>
          <w:lang w:val="es-ES"/>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7B41BA">
        <w:rPr>
          <w:rStyle w:val="eop"/>
          <w:rFonts w:ascii="Arial" w:eastAsia="Arial" w:hAnsi="Arial" w:cs="Arial"/>
          <w:i/>
          <w:iCs/>
          <w:sz w:val="22"/>
          <w:szCs w:val="22"/>
        </w:rPr>
        <w:t> </w:t>
      </w:r>
    </w:p>
    <w:p w14:paraId="14DCC2A8" w14:textId="77777777" w:rsidR="00D036B8" w:rsidRPr="007B41BA" w:rsidRDefault="00D036B8" w:rsidP="007B41BA">
      <w:pPr>
        <w:pStyle w:val="paragraph"/>
        <w:spacing w:before="0" w:beforeAutospacing="0" w:after="0" w:afterAutospacing="0"/>
        <w:textAlignment w:val="baseline"/>
        <w:rPr>
          <w:rFonts w:ascii="Arial" w:eastAsia="Arial" w:hAnsi="Arial" w:cs="Arial"/>
          <w:sz w:val="22"/>
          <w:szCs w:val="22"/>
        </w:rPr>
      </w:pPr>
      <w:r w:rsidRPr="007B41BA">
        <w:rPr>
          <w:rStyle w:val="eop"/>
          <w:rFonts w:ascii="Arial" w:eastAsia="Arial" w:hAnsi="Arial" w:cs="Arial"/>
          <w:sz w:val="22"/>
          <w:szCs w:val="22"/>
        </w:rPr>
        <w:t> </w:t>
      </w:r>
    </w:p>
    <w:p w14:paraId="74245F26"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lang w:val="es-ES"/>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7B41BA">
        <w:rPr>
          <w:rStyle w:val="normaltextrun"/>
          <w:rFonts w:ascii="Arial" w:eastAsia="Arial" w:hAnsi="Arial" w:cs="Arial"/>
          <w:sz w:val="22"/>
          <w:szCs w:val="22"/>
          <w:lang w:val="es-ES"/>
        </w:rPr>
        <w:t>ii</w:t>
      </w:r>
      <w:proofErr w:type="spellEnd"/>
      <w:r w:rsidRPr="007B41BA">
        <w:rPr>
          <w:rStyle w:val="normaltextrun"/>
          <w:rFonts w:ascii="Arial" w:eastAsia="Arial" w:hAnsi="Arial" w:cs="Arial"/>
          <w:sz w:val="22"/>
          <w:szCs w:val="22"/>
          <w:lang w:val="es-ES"/>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7B41BA">
        <w:rPr>
          <w:rStyle w:val="eop"/>
          <w:rFonts w:ascii="Arial" w:eastAsia="Arial" w:hAnsi="Arial" w:cs="Arial"/>
          <w:sz w:val="22"/>
          <w:szCs w:val="22"/>
        </w:rPr>
        <w:t> </w:t>
      </w:r>
    </w:p>
    <w:p w14:paraId="326336E2"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233D3C2B"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lang w:val="es-ES"/>
        </w:rP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w:t>
      </w:r>
      <w:r w:rsidRPr="007B41BA">
        <w:rPr>
          <w:rStyle w:val="normaltextrun"/>
          <w:rFonts w:ascii="Arial" w:eastAsia="Arial" w:hAnsi="Arial" w:cs="Arial"/>
          <w:sz w:val="22"/>
          <w:szCs w:val="22"/>
          <w:lang w:val="es-ES"/>
        </w:rPr>
        <w:lastRenderedPageBreak/>
        <w:t>estos debe hacerse de acuerdo con el fin social para el que fueron creados y sin la intención de dañar a los demás, toda vez que, de hacerlo con este propósito, el responsable se verá abocado a resarcir los perjuicios que ocasione a terceros.</w:t>
      </w:r>
      <w:r w:rsidRPr="007B41BA">
        <w:rPr>
          <w:rStyle w:val="eop"/>
          <w:rFonts w:ascii="Arial" w:eastAsia="Arial" w:hAnsi="Arial" w:cs="Arial"/>
          <w:sz w:val="22"/>
          <w:szCs w:val="22"/>
        </w:rPr>
        <w:t> </w:t>
      </w:r>
    </w:p>
    <w:p w14:paraId="7F39FCB5"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6EA0A9B5"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lang w:val="es-ES"/>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r w:rsidRPr="007B41BA">
        <w:rPr>
          <w:rStyle w:val="eop"/>
          <w:rFonts w:ascii="Arial" w:eastAsia="Arial" w:hAnsi="Arial" w:cs="Arial"/>
          <w:sz w:val="22"/>
          <w:szCs w:val="22"/>
        </w:rPr>
        <w:t> </w:t>
      </w:r>
    </w:p>
    <w:p w14:paraId="249B6BA2"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797CE876" w14:textId="77777777" w:rsidR="00D036B8" w:rsidRPr="007B41BA" w:rsidRDefault="00D036B8" w:rsidP="007B41BA">
      <w:pPr>
        <w:pStyle w:val="paragraph"/>
        <w:spacing w:before="0" w:beforeAutospacing="0" w:after="0" w:afterAutospacing="0"/>
        <w:ind w:left="855" w:right="855"/>
        <w:jc w:val="both"/>
        <w:textAlignment w:val="baseline"/>
        <w:rPr>
          <w:rFonts w:ascii="Arial" w:eastAsia="Arial" w:hAnsi="Arial" w:cs="Arial"/>
          <w:i/>
          <w:iCs/>
          <w:sz w:val="22"/>
          <w:szCs w:val="22"/>
        </w:rPr>
      </w:pPr>
      <w:r w:rsidRPr="007B41BA">
        <w:rPr>
          <w:rStyle w:val="normaltextrun"/>
          <w:rFonts w:ascii="Arial" w:eastAsia="Arial" w:hAnsi="Arial" w:cs="Arial"/>
          <w:i/>
          <w:iCs/>
          <w:sz w:val="22"/>
          <w:szCs w:val="22"/>
          <w:lang w:val="es-ES"/>
        </w:rPr>
        <w:t xml:space="preserve">(…) El ejercicio del derecho a litigar es una prerrogativa que, sin bien puede generar consecuencias negativas para quien tiene que resistir la pretensión, </w:t>
      </w:r>
      <w:r w:rsidRPr="007B41BA">
        <w:rPr>
          <w:rStyle w:val="normaltextrun"/>
          <w:rFonts w:ascii="Arial" w:eastAsia="Arial" w:hAnsi="Arial" w:cs="Arial"/>
          <w:b/>
          <w:bCs/>
          <w:i/>
          <w:iCs/>
          <w:sz w:val="22"/>
          <w:szCs w:val="22"/>
          <w:u w:val="single"/>
          <w:lang w:val="es-ES"/>
        </w:rPr>
        <w:t>solo comparta el débito indemnizatorio cuando a través de ella se busque agraviar a la contraparte o se utilice de forma abiertamente imprudente.</w:t>
      </w:r>
      <w:r w:rsidRPr="007B41BA">
        <w:rPr>
          <w:rStyle w:val="normaltextrun"/>
          <w:rFonts w:ascii="Arial" w:eastAsia="Arial" w:hAnsi="Arial" w:cs="Arial"/>
          <w:i/>
          <w:iCs/>
          <w:sz w:val="22"/>
          <w:szCs w:val="22"/>
          <w:lang w:val="es-ES"/>
        </w:rPr>
        <w:t xml:space="preserve"> (…) (Negrita y subrayado fuera de texto). </w:t>
      </w:r>
      <w:r w:rsidRPr="007B41BA">
        <w:rPr>
          <w:rStyle w:val="eop"/>
          <w:rFonts w:ascii="Arial" w:eastAsia="Arial" w:hAnsi="Arial" w:cs="Arial"/>
          <w:i/>
          <w:iCs/>
          <w:sz w:val="22"/>
          <w:szCs w:val="22"/>
        </w:rPr>
        <w:t> </w:t>
      </w:r>
    </w:p>
    <w:p w14:paraId="47EEE310" w14:textId="77777777" w:rsidR="00D036B8" w:rsidRPr="007B41BA" w:rsidRDefault="00D036B8" w:rsidP="007B41BA">
      <w:pPr>
        <w:pStyle w:val="paragraph"/>
        <w:spacing w:before="0" w:beforeAutospacing="0" w:after="0" w:afterAutospacing="0"/>
        <w:textAlignment w:val="baseline"/>
        <w:rPr>
          <w:rFonts w:ascii="Arial" w:eastAsia="Arial" w:hAnsi="Arial" w:cs="Arial"/>
          <w:sz w:val="22"/>
          <w:szCs w:val="22"/>
        </w:rPr>
      </w:pPr>
      <w:r w:rsidRPr="007B41BA">
        <w:rPr>
          <w:rStyle w:val="eop"/>
          <w:rFonts w:ascii="Arial" w:eastAsia="Arial" w:hAnsi="Arial" w:cs="Arial"/>
          <w:sz w:val="22"/>
          <w:szCs w:val="22"/>
        </w:rPr>
        <w:t> </w:t>
      </w:r>
    </w:p>
    <w:p w14:paraId="3289C1BE"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lang w:val="es-ES"/>
        </w:rPr>
        <w:t xml:space="preserve">En ese sentido, cuando se acude al aparato judicial de mala fe, con negligencia, temeridad o </w:t>
      </w:r>
      <w:proofErr w:type="spellStart"/>
      <w:r w:rsidRPr="007B41BA">
        <w:rPr>
          <w:rStyle w:val="normaltextrun"/>
          <w:rFonts w:ascii="Arial" w:eastAsia="Arial" w:hAnsi="Arial" w:cs="Arial"/>
          <w:sz w:val="22"/>
          <w:szCs w:val="22"/>
          <w:lang w:val="es-ES"/>
        </w:rPr>
        <w:t>anumus</w:t>
      </w:r>
      <w:proofErr w:type="spellEnd"/>
      <w:r w:rsidRPr="007B41BA">
        <w:rPr>
          <w:rStyle w:val="normaltextrun"/>
          <w:rFonts w:ascii="Arial" w:eastAsia="Arial" w:hAnsi="Arial" w:cs="Arial"/>
          <w:sz w:val="22"/>
          <w:szCs w:val="22"/>
          <w:lang w:val="es-ES"/>
        </w:rPr>
        <w:t xml:space="preserve"> </w:t>
      </w:r>
      <w:proofErr w:type="spellStart"/>
      <w:r w:rsidRPr="007B41BA">
        <w:rPr>
          <w:rStyle w:val="normaltextrun"/>
          <w:rFonts w:ascii="Arial" w:eastAsia="Arial" w:hAnsi="Arial" w:cs="Arial"/>
          <w:sz w:val="22"/>
          <w:szCs w:val="22"/>
          <w:lang w:val="es-ES"/>
        </w:rPr>
        <w:t>nocedi</w:t>
      </w:r>
      <w:proofErr w:type="spellEnd"/>
      <w:r w:rsidRPr="007B41BA">
        <w:rPr>
          <w:rStyle w:val="normaltextrun"/>
          <w:rFonts w:ascii="Arial" w:eastAsia="Arial" w:hAnsi="Arial" w:cs="Arial"/>
          <w:sz w:val="22"/>
          <w:szCs w:val="22"/>
          <w:lang w:val="es-ES"/>
        </w:rPr>
        <w:t>, a reclamar un derecho que la parte conoce previamente que no le corresponde, se genera a todas luces una afectación a quien debe resistir la pretensión, aun cuando no tiene la obligación de hacerlo.</w:t>
      </w:r>
      <w:r w:rsidRPr="007B41BA">
        <w:rPr>
          <w:rStyle w:val="eop"/>
          <w:rFonts w:ascii="Arial" w:eastAsia="Arial" w:hAnsi="Arial" w:cs="Arial"/>
          <w:sz w:val="22"/>
          <w:szCs w:val="22"/>
        </w:rPr>
        <w:t> </w:t>
      </w:r>
    </w:p>
    <w:p w14:paraId="69DA6333"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53F80BD6" w14:textId="263FB881" w:rsidR="00AF1786" w:rsidRPr="007B41BA" w:rsidRDefault="00D036B8" w:rsidP="007B41BA">
      <w:pPr>
        <w:pStyle w:val="paragraph"/>
        <w:spacing w:before="0" w:beforeAutospacing="0" w:after="0" w:afterAutospacing="0"/>
        <w:jc w:val="both"/>
        <w:textAlignment w:val="baseline"/>
        <w:rPr>
          <w:rStyle w:val="eop"/>
          <w:rFonts w:ascii="Arial" w:eastAsia="Arial" w:hAnsi="Arial" w:cs="Arial"/>
          <w:sz w:val="22"/>
          <w:szCs w:val="22"/>
        </w:rPr>
      </w:pPr>
      <w:r w:rsidRPr="007B41BA">
        <w:rPr>
          <w:rStyle w:val="normaltextrun"/>
          <w:rFonts w:ascii="Arial" w:eastAsia="Arial" w:hAnsi="Arial" w:cs="Arial"/>
          <w:sz w:val="22"/>
          <w:szCs w:val="22"/>
          <w:lang w:val="es-ES"/>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7B41BA">
        <w:rPr>
          <w:rStyle w:val="normaltextrun"/>
          <w:rFonts w:ascii="Arial" w:eastAsia="Arial" w:hAnsi="Arial" w:cs="Arial"/>
          <w:sz w:val="22"/>
          <w:szCs w:val="22"/>
          <w:u w:val="single"/>
          <w:lang w:val="es-ES"/>
        </w:rPr>
        <w:t>con cargo a su propio patrimonio</w:t>
      </w:r>
      <w:r w:rsidRPr="007B41BA">
        <w:rPr>
          <w:rStyle w:val="normaltextrun"/>
          <w:rFonts w:ascii="Arial" w:eastAsia="Arial" w:hAnsi="Arial" w:cs="Arial"/>
          <w:sz w:val="22"/>
          <w:szCs w:val="22"/>
          <w:lang w:val="es-ES"/>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r w:rsidRPr="007B41BA">
        <w:rPr>
          <w:rStyle w:val="eop"/>
          <w:rFonts w:ascii="Arial" w:eastAsia="Arial" w:hAnsi="Arial" w:cs="Arial"/>
          <w:sz w:val="22"/>
          <w:szCs w:val="22"/>
        </w:rPr>
        <w:t> </w:t>
      </w:r>
    </w:p>
    <w:p w14:paraId="3153A2DF" w14:textId="77777777" w:rsidR="00D036B8" w:rsidRPr="007B41BA" w:rsidRDefault="00D036B8" w:rsidP="007B41BA">
      <w:pPr>
        <w:tabs>
          <w:tab w:val="left" w:pos="3075"/>
        </w:tabs>
        <w:jc w:val="both"/>
        <w:rPr>
          <w:rFonts w:ascii="Arial" w:eastAsia="Arial" w:hAnsi="Arial" w:cs="Arial"/>
          <w:sz w:val="22"/>
          <w:szCs w:val="22"/>
        </w:rPr>
      </w:pPr>
    </w:p>
    <w:p w14:paraId="1EAF2018" w14:textId="77777777" w:rsidR="00F70A08" w:rsidRPr="007B41BA" w:rsidRDefault="00F70A08" w:rsidP="007B41BA">
      <w:pPr>
        <w:pStyle w:val="Prrafodelista"/>
        <w:numPr>
          <w:ilvl w:val="0"/>
          <w:numId w:val="10"/>
        </w:numPr>
        <w:spacing w:after="0" w:line="240" w:lineRule="auto"/>
        <w:rPr>
          <w:b/>
          <w:bCs/>
          <w:color w:val="auto"/>
          <w:u w:val="single"/>
        </w:rPr>
      </w:pPr>
      <w:r w:rsidRPr="007B41BA">
        <w:rPr>
          <w:b/>
          <w:bCs/>
          <w:color w:val="auto"/>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EE9A6" w14:textId="77777777" w:rsidR="00F70A08" w:rsidRPr="007B41BA" w:rsidRDefault="00F70A08" w:rsidP="007B41BA">
      <w:pPr>
        <w:jc w:val="both"/>
        <w:rPr>
          <w:rFonts w:ascii="Arial" w:eastAsia="Arial" w:hAnsi="Arial" w:cs="Arial"/>
          <w:b/>
          <w:bCs/>
          <w:sz w:val="22"/>
          <w:szCs w:val="22"/>
          <w:u w:val="single"/>
        </w:rPr>
      </w:pPr>
    </w:p>
    <w:p w14:paraId="1D06503C" w14:textId="77777777" w:rsidR="00F70A08" w:rsidRPr="007B41BA" w:rsidRDefault="00F70A08" w:rsidP="007B41BA">
      <w:pPr>
        <w:jc w:val="both"/>
        <w:rPr>
          <w:rFonts w:ascii="Arial" w:eastAsia="Arial" w:hAnsi="Arial" w:cs="Arial"/>
          <w:sz w:val="22"/>
          <w:szCs w:val="22"/>
        </w:rPr>
      </w:pPr>
      <w:r w:rsidRPr="007B41BA">
        <w:rPr>
          <w:rFonts w:ascii="Arial" w:eastAsia="Arial" w:hAnsi="Arial" w:cs="Arial"/>
          <w:sz w:val="22"/>
          <w:szCs w:val="22"/>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w:t>
      </w:r>
      <w:r w:rsidRPr="007B41BA">
        <w:rPr>
          <w:rFonts w:ascii="Arial" w:eastAsia="Arial" w:hAnsi="Arial" w:cs="Arial"/>
          <w:sz w:val="22"/>
          <w:szCs w:val="22"/>
        </w:rPr>
        <w:lastRenderedPageBreak/>
        <w:t xml:space="preserve">QUINIENTOS ($3.500.000) más IVA, por concepto de apoderamiento y/o representación, en este sentido, de conformidad con los artículos 361, 365 y 366 del C.G.P. y el Acuerdo No. PSAA16-10554 del 5 de agosto de 2016 del Consejo Superior de la Judicatura, 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1640D9DA" w14:textId="77777777" w:rsidR="00F70A08" w:rsidRPr="007B41BA" w:rsidRDefault="00F70A08" w:rsidP="007B41BA">
      <w:pPr>
        <w:jc w:val="both"/>
        <w:rPr>
          <w:rFonts w:ascii="Arial" w:eastAsia="Arial" w:hAnsi="Arial" w:cs="Arial"/>
          <w:sz w:val="22"/>
          <w:szCs w:val="22"/>
        </w:rPr>
      </w:pPr>
      <w:r w:rsidRPr="007B41BA">
        <w:rPr>
          <w:rFonts w:ascii="Arial" w:eastAsia="Arial" w:hAnsi="Arial" w:cs="Arial"/>
          <w:sz w:val="22"/>
          <w:szCs w:val="22"/>
        </w:rPr>
        <w:t>Al respecto, los artículos 361, 365 y 366 del C.G.P., aplicables por analogía y remisión expresa del artículo 145 de del C.P.T. y S.S, rezan:</w:t>
      </w:r>
    </w:p>
    <w:p w14:paraId="50F241AF" w14:textId="77777777" w:rsidR="00F70A08" w:rsidRPr="007B41BA" w:rsidRDefault="00F70A08" w:rsidP="007B41BA">
      <w:pPr>
        <w:jc w:val="both"/>
        <w:rPr>
          <w:rFonts w:ascii="Arial" w:eastAsia="Arial" w:hAnsi="Arial" w:cs="Arial"/>
          <w:sz w:val="22"/>
          <w:szCs w:val="22"/>
        </w:rPr>
      </w:pPr>
    </w:p>
    <w:p w14:paraId="78CEA6F8" w14:textId="77777777" w:rsidR="00F70A08" w:rsidRPr="007B41BA" w:rsidRDefault="00F70A08" w:rsidP="007B41BA">
      <w:pPr>
        <w:pStyle w:val="Prrafodelista"/>
        <w:spacing w:after="0" w:line="240" w:lineRule="auto"/>
        <w:ind w:left="426"/>
        <w:rPr>
          <w:i/>
          <w:iCs/>
          <w:color w:val="auto"/>
        </w:rPr>
      </w:pPr>
      <w:r w:rsidRPr="007B41BA">
        <w:rPr>
          <w:color w:val="auto"/>
        </w:rPr>
        <w:t>“</w:t>
      </w:r>
      <w:r w:rsidRPr="007B41BA">
        <w:rPr>
          <w:i/>
          <w:iCs/>
          <w:color w:val="auto"/>
        </w:rPr>
        <w:t>ARTÍCULO 361. COMPOSICIÓN. Las costas están integradas por la totalidad de las expensas y gastos sufragados durante el curso del proceso y por las agencias en derecho.</w:t>
      </w:r>
    </w:p>
    <w:p w14:paraId="2AE8747A" w14:textId="77777777" w:rsidR="00F70A08" w:rsidRPr="007B41BA" w:rsidRDefault="00F70A08" w:rsidP="007B41BA">
      <w:pPr>
        <w:pStyle w:val="Prrafodelista"/>
        <w:spacing w:after="0" w:line="240" w:lineRule="auto"/>
        <w:ind w:left="426"/>
        <w:rPr>
          <w:i/>
          <w:iCs/>
          <w:color w:val="auto"/>
        </w:rPr>
      </w:pPr>
    </w:p>
    <w:p w14:paraId="32C933E1" w14:textId="77777777" w:rsidR="00F70A08" w:rsidRPr="007B41BA" w:rsidRDefault="00F70A08" w:rsidP="007B41BA">
      <w:pPr>
        <w:pStyle w:val="Prrafodelista"/>
        <w:spacing w:after="0" w:line="240" w:lineRule="auto"/>
        <w:ind w:left="426"/>
        <w:rPr>
          <w:i/>
          <w:iCs/>
          <w:color w:val="auto"/>
        </w:rPr>
      </w:pPr>
      <w:r w:rsidRPr="007B41BA">
        <w:rPr>
          <w:i/>
          <w:iCs/>
          <w:color w:val="auto"/>
        </w:rPr>
        <w:t>Las costas serán tasadas y liquidadas con criterios objetivos y verificables en el expediente, de conformidad con lo señalado en los artículos siguientes.</w:t>
      </w:r>
    </w:p>
    <w:p w14:paraId="6BD8041F" w14:textId="77777777" w:rsidR="00F70A08" w:rsidRPr="007B41BA" w:rsidRDefault="00F70A08" w:rsidP="007B41BA">
      <w:pPr>
        <w:pStyle w:val="Prrafodelista"/>
        <w:spacing w:after="0" w:line="240" w:lineRule="auto"/>
        <w:ind w:left="426"/>
        <w:rPr>
          <w:i/>
          <w:iCs/>
          <w:color w:val="auto"/>
        </w:rPr>
      </w:pPr>
    </w:p>
    <w:p w14:paraId="5922FABE" w14:textId="77777777" w:rsidR="00F70A08" w:rsidRPr="007B41BA" w:rsidRDefault="00F70A08" w:rsidP="007B41BA">
      <w:pPr>
        <w:pStyle w:val="Prrafodelista"/>
        <w:spacing w:after="0" w:line="240" w:lineRule="auto"/>
        <w:ind w:left="426"/>
        <w:rPr>
          <w:i/>
          <w:iCs/>
          <w:color w:val="auto"/>
        </w:rPr>
      </w:pPr>
      <w:r w:rsidRPr="007B41BA">
        <w:rPr>
          <w:i/>
          <w:iCs/>
          <w:color w:val="auto"/>
        </w:rPr>
        <w:t>(…)</w:t>
      </w:r>
    </w:p>
    <w:p w14:paraId="2DFA3101" w14:textId="77777777" w:rsidR="00F70A08" w:rsidRPr="007B41BA" w:rsidRDefault="00F70A08" w:rsidP="007B41BA">
      <w:pPr>
        <w:pStyle w:val="Prrafodelista"/>
        <w:spacing w:after="0" w:line="240" w:lineRule="auto"/>
        <w:ind w:left="426"/>
        <w:rPr>
          <w:i/>
          <w:iCs/>
          <w:color w:val="auto"/>
        </w:rPr>
      </w:pPr>
    </w:p>
    <w:p w14:paraId="7236AF01" w14:textId="77777777" w:rsidR="00F70A08" w:rsidRPr="007B41BA" w:rsidRDefault="00F70A08" w:rsidP="007B41BA">
      <w:pPr>
        <w:pStyle w:val="Prrafodelista"/>
        <w:spacing w:after="0" w:line="240" w:lineRule="auto"/>
        <w:ind w:left="426"/>
        <w:rPr>
          <w:i/>
          <w:iCs/>
          <w:color w:val="auto"/>
        </w:rPr>
      </w:pPr>
      <w:r w:rsidRPr="007B41BA">
        <w:rPr>
          <w:i/>
          <w:iCs/>
          <w:color w:val="auto"/>
        </w:rPr>
        <w:t>ARTÍCULO 365. CONDENA EN COSTAS. En los procesos y en las actuaciones posteriores a aquellos en que haya controversia la condena en costas se sujetará a las siguientes reglas:</w:t>
      </w:r>
    </w:p>
    <w:p w14:paraId="36E4A9AF" w14:textId="77777777" w:rsidR="00F70A08" w:rsidRPr="007B41BA" w:rsidRDefault="00F70A08" w:rsidP="007B41BA">
      <w:pPr>
        <w:pStyle w:val="Prrafodelista"/>
        <w:spacing w:after="0" w:line="240" w:lineRule="auto"/>
        <w:ind w:left="426"/>
        <w:rPr>
          <w:i/>
          <w:iCs/>
          <w:color w:val="auto"/>
        </w:rPr>
      </w:pPr>
    </w:p>
    <w:p w14:paraId="7D4E5CD6" w14:textId="77777777" w:rsidR="00F70A08" w:rsidRPr="007B41BA" w:rsidRDefault="00F70A08" w:rsidP="007B41BA">
      <w:pPr>
        <w:pStyle w:val="Prrafodelista"/>
        <w:numPr>
          <w:ilvl w:val="0"/>
          <w:numId w:val="28"/>
        </w:numPr>
        <w:spacing w:after="0" w:line="240" w:lineRule="auto"/>
        <w:ind w:left="426" w:firstLine="0"/>
        <w:rPr>
          <w:color w:val="auto"/>
        </w:rPr>
      </w:pPr>
      <w:r w:rsidRPr="007B41BA">
        <w:rPr>
          <w:i/>
          <w:iCs/>
          <w:color w:val="auto"/>
        </w:rPr>
        <w:t>Se condenará en costas a la parte vencida en el proceso, o a quien se le resuelva desfavorablemente el recurso de apelación, casación, queja, súplica, anulación o revisión que haya propuesto. Además, en los casos especiales previstos en este código.</w:t>
      </w:r>
      <w:r w:rsidRPr="007B41BA">
        <w:rPr>
          <w:color w:val="auto"/>
        </w:rPr>
        <w:t>”</w:t>
      </w:r>
    </w:p>
    <w:p w14:paraId="424C7BC6" w14:textId="77777777" w:rsidR="00F70A08" w:rsidRPr="007B41BA" w:rsidRDefault="00F70A08" w:rsidP="007B41BA">
      <w:pPr>
        <w:jc w:val="both"/>
        <w:rPr>
          <w:rFonts w:ascii="Arial" w:eastAsia="Arial" w:hAnsi="Arial" w:cs="Arial"/>
          <w:sz w:val="22"/>
          <w:szCs w:val="22"/>
        </w:rPr>
      </w:pPr>
    </w:p>
    <w:p w14:paraId="0B35227D" w14:textId="77777777" w:rsidR="00F70A08" w:rsidRPr="007B41BA" w:rsidRDefault="00F70A08" w:rsidP="007B41BA">
      <w:pPr>
        <w:ind w:left="426"/>
        <w:jc w:val="both"/>
        <w:rPr>
          <w:rFonts w:ascii="Arial" w:eastAsia="Arial" w:hAnsi="Arial" w:cs="Arial"/>
          <w:i/>
          <w:iCs/>
          <w:sz w:val="22"/>
          <w:szCs w:val="22"/>
          <w:lang w:val="es"/>
        </w:rPr>
      </w:pPr>
      <w:r w:rsidRPr="007B41BA">
        <w:rPr>
          <w:rFonts w:ascii="Arial" w:eastAsia="Arial" w:hAnsi="Arial" w:cs="Arial"/>
          <w:i/>
          <w:iCs/>
          <w:sz w:val="22"/>
          <w:szCs w:val="22"/>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1078DACC" w14:textId="77777777" w:rsidR="00F70A08" w:rsidRPr="007B41BA" w:rsidRDefault="00F70A08" w:rsidP="007B41BA">
      <w:pPr>
        <w:ind w:left="426"/>
        <w:jc w:val="both"/>
        <w:rPr>
          <w:rFonts w:ascii="Arial" w:eastAsia="Arial" w:hAnsi="Arial" w:cs="Arial"/>
          <w:sz w:val="22"/>
          <w:szCs w:val="22"/>
        </w:rPr>
      </w:pPr>
      <w:r w:rsidRPr="007B41BA">
        <w:rPr>
          <w:rFonts w:ascii="Arial" w:eastAsia="Arial" w:hAnsi="Arial" w:cs="Arial"/>
          <w:i/>
          <w:iCs/>
          <w:sz w:val="22"/>
          <w:szCs w:val="22"/>
          <w:lang w:val="es"/>
        </w:rPr>
        <w:t>(…)</w:t>
      </w:r>
    </w:p>
    <w:p w14:paraId="076E7F3B" w14:textId="69D2CED3" w:rsidR="00F70A08" w:rsidRPr="007B41BA" w:rsidRDefault="00F70A08" w:rsidP="007B41BA">
      <w:pPr>
        <w:ind w:left="426"/>
        <w:jc w:val="both"/>
        <w:rPr>
          <w:rFonts w:ascii="Arial" w:eastAsia="Arial" w:hAnsi="Arial" w:cs="Arial"/>
          <w:sz w:val="22"/>
          <w:szCs w:val="22"/>
          <w:lang w:val="es"/>
        </w:rPr>
      </w:pPr>
      <w:r w:rsidRPr="007B41BA">
        <w:rPr>
          <w:rFonts w:ascii="Arial" w:eastAsia="Arial" w:hAnsi="Arial" w:cs="Arial"/>
          <w:i/>
          <w:iCs/>
          <w:sz w:val="22"/>
          <w:szCs w:val="22"/>
          <w:lang w:val="es"/>
        </w:rPr>
        <w:t xml:space="preserve">4. </w:t>
      </w:r>
      <w:r w:rsidRPr="007B41BA">
        <w:rPr>
          <w:rFonts w:ascii="Arial" w:eastAsia="Arial" w:hAnsi="Arial" w:cs="Arial"/>
          <w:b/>
          <w:bCs/>
          <w:i/>
          <w:iCs/>
          <w:sz w:val="22"/>
          <w:szCs w:val="22"/>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7B41BA">
        <w:rPr>
          <w:rFonts w:ascii="Arial" w:eastAsia="Arial" w:hAnsi="Arial" w:cs="Arial"/>
          <w:i/>
          <w:iCs/>
          <w:sz w:val="22"/>
          <w:szCs w:val="22"/>
          <w:lang w:val="es"/>
        </w:rPr>
        <w:t xml:space="preserve">. </w:t>
      </w:r>
      <w:r w:rsidRPr="007B41BA">
        <w:rPr>
          <w:rFonts w:ascii="Arial" w:eastAsia="Arial" w:hAnsi="Arial" w:cs="Arial"/>
          <w:sz w:val="22"/>
          <w:szCs w:val="22"/>
          <w:lang w:val="es"/>
        </w:rPr>
        <w:t>(subrayas y negrita fuera de texto)</w:t>
      </w:r>
      <w:r w:rsidR="00B67B48" w:rsidRPr="007B41BA">
        <w:rPr>
          <w:rFonts w:ascii="Arial" w:eastAsia="Arial" w:hAnsi="Arial" w:cs="Arial"/>
          <w:sz w:val="22"/>
          <w:szCs w:val="22"/>
          <w:lang w:val="es"/>
        </w:rPr>
        <w:t>.</w:t>
      </w:r>
    </w:p>
    <w:p w14:paraId="7F9F9EB5" w14:textId="77777777" w:rsidR="00B67B48" w:rsidRPr="007B41BA" w:rsidRDefault="00B67B48" w:rsidP="007B41BA">
      <w:pPr>
        <w:ind w:left="426"/>
        <w:jc w:val="both"/>
        <w:rPr>
          <w:rFonts w:ascii="Arial" w:eastAsia="Arial" w:hAnsi="Arial" w:cs="Arial"/>
          <w:sz w:val="22"/>
          <w:szCs w:val="22"/>
        </w:rPr>
      </w:pPr>
    </w:p>
    <w:p w14:paraId="3513B9F9" w14:textId="77777777" w:rsidR="00F70A08" w:rsidRPr="007B41BA" w:rsidRDefault="00F70A08" w:rsidP="007B41BA">
      <w:pPr>
        <w:jc w:val="both"/>
        <w:rPr>
          <w:rFonts w:ascii="Arial" w:eastAsia="Arial" w:hAnsi="Arial" w:cs="Arial"/>
          <w:sz w:val="22"/>
          <w:szCs w:val="22"/>
        </w:rPr>
      </w:pPr>
      <w:r w:rsidRPr="007B41BA">
        <w:rPr>
          <w:rFonts w:ascii="Arial" w:eastAsia="Arial" w:hAnsi="Arial" w:cs="Arial"/>
          <w:sz w:val="22"/>
          <w:szCs w:val="22"/>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7B41BA">
        <w:rPr>
          <w:rFonts w:ascii="Arial" w:eastAsia="Arial" w:hAnsi="Arial" w:cs="Arial"/>
          <w:sz w:val="22"/>
          <w:szCs w:val="22"/>
          <w:lang w:val="es-ES" w:eastAsia="es-ES"/>
        </w:rPr>
        <w:t>Acuerdo PSAA16-10554 de 2016 del Consejo Superior de la Judicatura.</w:t>
      </w:r>
    </w:p>
    <w:p w14:paraId="50D2607F" w14:textId="77777777" w:rsidR="00F70A08" w:rsidRPr="007B41BA" w:rsidRDefault="00F70A08" w:rsidP="007B41BA">
      <w:pPr>
        <w:jc w:val="both"/>
        <w:rPr>
          <w:rFonts w:ascii="Arial" w:eastAsia="Arial" w:hAnsi="Arial" w:cs="Arial"/>
          <w:sz w:val="22"/>
          <w:szCs w:val="22"/>
        </w:rPr>
      </w:pPr>
    </w:p>
    <w:p w14:paraId="31CCB637" w14:textId="77777777" w:rsidR="00F70A08" w:rsidRPr="007B41BA" w:rsidRDefault="00F70A08" w:rsidP="007B41BA">
      <w:pPr>
        <w:ind w:left="426"/>
        <w:jc w:val="both"/>
        <w:rPr>
          <w:rFonts w:ascii="Arial" w:eastAsia="Arial" w:hAnsi="Arial" w:cs="Arial"/>
          <w:i/>
          <w:iCs/>
          <w:sz w:val="22"/>
          <w:szCs w:val="22"/>
          <w:shd w:val="clear" w:color="auto" w:fill="FFFFFF"/>
        </w:rPr>
      </w:pPr>
      <w:r w:rsidRPr="007B41BA">
        <w:rPr>
          <w:rFonts w:ascii="Arial" w:eastAsia="Arial" w:hAnsi="Arial" w:cs="Arial"/>
          <w:i/>
          <w:iCs/>
          <w:sz w:val="22"/>
          <w:szCs w:val="22"/>
          <w:shd w:val="clear" w:color="auto" w:fill="FFFFFF"/>
        </w:rPr>
        <w:t xml:space="preserve">Acuerdo PSAA16-10554 de 2016 - ARTÍCULO 5º. Tarifas. Las tarifas de agencias en derecho son:      </w:t>
      </w:r>
    </w:p>
    <w:p w14:paraId="157719CD" w14:textId="77777777" w:rsidR="00F70A08" w:rsidRPr="007B41BA" w:rsidRDefault="00F70A08" w:rsidP="007B41BA">
      <w:pPr>
        <w:ind w:left="426"/>
        <w:jc w:val="both"/>
        <w:rPr>
          <w:rFonts w:ascii="Arial" w:eastAsia="Arial" w:hAnsi="Arial" w:cs="Arial"/>
          <w:i/>
          <w:iCs/>
          <w:sz w:val="22"/>
          <w:szCs w:val="22"/>
          <w:shd w:val="clear" w:color="auto" w:fill="FFFFFF"/>
        </w:rPr>
      </w:pPr>
    </w:p>
    <w:p w14:paraId="15257B55" w14:textId="77777777" w:rsidR="00F70A08" w:rsidRPr="007B41BA" w:rsidRDefault="00F70A08" w:rsidP="007B41BA">
      <w:pPr>
        <w:ind w:left="426"/>
        <w:jc w:val="both"/>
        <w:rPr>
          <w:rFonts w:ascii="Arial" w:eastAsia="Arial" w:hAnsi="Arial" w:cs="Arial"/>
          <w:i/>
          <w:iCs/>
          <w:sz w:val="22"/>
          <w:szCs w:val="22"/>
          <w:shd w:val="clear" w:color="auto" w:fill="FFFFFF"/>
        </w:rPr>
      </w:pPr>
      <w:r w:rsidRPr="007B41BA">
        <w:rPr>
          <w:rFonts w:ascii="Arial" w:eastAsia="Arial" w:hAnsi="Arial" w:cs="Arial"/>
          <w:i/>
          <w:iCs/>
          <w:sz w:val="22"/>
          <w:szCs w:val="22"/>
          <w:shd w:val="clear" w:color="auto" w:fill="FFFFFF"/>
        </w:rPr>
        <w:t>1. PROCESOS DECLARATIVOS EN GENERAL.</w:t>
      </w:r>
    </w:p>
    <w:p w14:paraId="59F925A6" w14:textId="77777777" w:rsidR="00F70A08" w:rsidRPr="007B41BA" w:rsidRDefault="00F70A08" w:rsidP="007B41BA">
      <w:pPr>
        <w:ind w:left="426"/>
        <w:jc w:val="both"/>
        <w:rPr>
          <w:rFonts w:ascii="Arial" w:eastAsia="Arial" w:hAnsi="Arial" w:cs="Arial"/>
          <w:i/>
          <w:iCs/>
          <w:sz w:val="22"/>
          <w:szCs w:val="22"/>
          <w:shd w:val="clear" w:color="auto" w:fill="FFFFFF"/>
        </w:rPr>
      </w:pPr>
    </w:p>
    <w:p w14:paraId="46262CDE" w14:textId="77777777" w:rsidR="00F70A08" w:rsidRPr="007B41BA" w:rsidRDefault="00F70A08" w:rsidP="007B41BA">
      <w:pPr>
        <w:ind w:left="426"/>
        <w:jc w:val="both"/>
        <w:rPr>
          <w:rFonts w:ascii="Arial" w:eastAsia="Arial" w:hAnsi="Arial" w:cs="Arial"/>
          <w:i/>
          <w:iCs/>
          <w:sz w:val="22"/>
          <w:szCs w:val="22"/>
          <w:shd w:val="clear" w:color="auto" w:fill="FFFFFF"/>
        </w:rPr>
      </w:pPr>
      <w:r w:rsidRPr="007B41BA">
        <w:rPr>
          <w:rFonts w:ascii="Arial" w:eastAsia="Arial" w:hAnsi="Arial" w:cs="Arial"/>
          <w:i/>
          <w:iCs/>
          <w:sz w:val="22"/>
          <w:szCs w:val="22"/>
          <w:shd w:val="clear" w:color="auto" w:fill="FFFFFF"/>
        </w:rPr>
        <w:lastRenderedPageBreak/>
        <w:t xml:space="preserve">En primera instancia. </w:t>
      </w:r>
    </w:p>
    <w:p w14:paraId="41941924" w14:textId="77777777" w:rsidR="00F70A08" w:rsidRPr="007B41BA" w:rsidRDefault="00F70A08" w:rsidP="007B41BA">
      <w:pPr>
        <w:ind w:left="426"/>
        <w:jc w:val="both"/>
        <w:rPr>
          <w:rFonts w:ascii="Arial" w:eastAsia="Arial" w:hAnsi="Arial" w:cs="Arial"/>
          <w:i/>
          <w:iCs/>
          <w:sz w:val="22"/>
          <w:szCs w:val="22"/>
          <w:shd w:val="clear" w:color="auto" w:fill="FFFFFF"/>
        </w:rPr>
      </w:pPr>
      <w:r w:rsidRPr="007B41BA">
        <w:rPr>
          <w:rFonts w:ascii="Arial" w:eastAsia="Arial" w:hAnsi="Arial" w:cs="Arial"/>
          <w:i/>
          <w:iCs/>
          <w:sz w:val="22"/>
          <w:szCs w:val="22"/>
          <w:shd w:val="clear" w:color="auto" w:fill="FFFFFF"/>
        </w:rPr>
        <w:t xml:space="preserve">a. Por la cuantía. Cuando en la demanda se formulen pretensiones de contenido pecuniario: </w:t>
      </w:r>
    </w:p>
    <w:p w14:paraId="69954168" w14:textId="77777777" w:rsidR="00F70A08" w:rsidRPr="007B41BA" w:rsidRDefault="00F70A08" w:rsidP="007B41BA">
      <w:pPr>
        <w:pStyle w:val="Prrafodelista"/>
        <w:numPr>
          <w:ilvl w:val="0"/>
          <w:numId w:val="27"/>
        </w:numPr>
        <w:spacing w:after="0" w:line="240" w:lineRule="auto"/>
        <w:ind w:left="426" w:firstLine="0"/>
        <w:rPr>
          <w:i/>
          <w:iCs/>
          <w:color w:val="auto"/>
          <w:shd w:val="clear" w:color="auto" w:fill="FFFFFF"/>
        </w:rPr>
      </w:pPr>
      <w:r w:rsidRPr="007B41BA">
        <w:rPr>
          <w:i/>
          <w:iCs/>
          <w:color w:val="auto"/>
          <w:shd w:val="clear" w:color="auto" w:fill="FFFFFF"/>
        </w:rPr>
        <w:t>De menor cuantía, entre el 4% y el 10% de lo pedido.</w:t>
      </w:r>
    </w:p>
    <w:p w14:paraId="1DFB2FFD" w14:textId="77777777" w:rsidR="00F70A08" w:rsidRPr="007B41BA" w:rsidRDefault="00F70A08" w:rsidP="007B41BA">
      <w:pPr>
        <w:pStyle w:val="Prrafodelista"/>
        <w:numPr>
          <w:ilvl w:val="0"/>
          <w:numId w:val="27"/>
        </w:numPr>
        <w:spacing w:after="0" w:line="240" w:lineRule="auto"/>
        <w:ind w:left="426" w:firstLine="0"/>
        <w:rPr>
          <w:i/>
          <w:iCs/>
          <w:color w:val="auto"/>
          <w:shd w:val="clear" w:color="auto" w:fill="FFFFFF"/>
        </w:rPr>
      </w:pPr>
      <w:r w:rsidRPr="007B41BA">
        <w:rPr>
          <w:i/>
          <w:iCs/>
          <w:color w:val="auto"/>
          <w:shd w:val="clear" w:color="auto" w:fill="FFFFFF"/>
        </w:rPr>
        <w:t xml:space="preserve">De mayor cuantía, entre el 3% y el 7.5% de lo pedido.  </w:t>
      </w:r>
    </w:p>
    <w:p w14:paraId="486CC464" w14:textId="77777777" w:rsidR="00F70A08" w:rsidRPr="007B41BA" w:rsidRDefault="00F70A08" w:rsidP="007B41BA">
      <w:pPr>
        <w:ind w:left="426"/>
        <w:jc w:val="both"/>
        <w:rPr>
          <w:rFonts w:ascii="Arial" w:eastAsia="Arial" w:hAnsi="Arial" w:cs="Arial"/>
          <w:i/>
          <w:iCs/>
          <w:sz w:val="22"/>
          <w:szCs w:val="22"/>
          <w:shd w:val="clear" w:color="auto" w:fill="FFFFFF"/>
        </w:rPr>
      </w:pPr>
    </w:p>
    <w:p w14:paraId="0FB7151C" w14:textId="77777777" w:rsidR="00F70A08" w:rsidRPr="007B41BA" w:rsidRDefault="00F70A08" w:rsidP="007B41BA">
      <w:pPr>
        <w:ind w:left="426"/>
        <w:jc w:val="both"/>
        <w:rPr>
          <w:rFonts w:ascii="Arial" w:eastAsia="Arial" w:hAnsi="Arial" w:cs="Arial"/>
          <w:sz w:val="22"/>
          <w:szCs w:val="22"/>
        </w:rPr>
      </w:pPr>
      <w:r w:rsidRPr="007B41BA">
        <w:rPr>
          <w:rFonts w:ascii="Arial" w:eastAsia="Arial" w:hAnsi="Arial" w:cs="Arial"/>
          <w:i/>
          <w:iCs/>
          <w:sz w:val="22"/>
          <w:szCs w:val="22"/>
          <w:shd w:val="clear" w:color="auto" w:fill="FFFFFF"/>
        </w:rPr>
        <w:t xml:space="preserve">b. Por la naturaleza del asunto. </w:t>
      </w:r>
      <w:r w:rsidRPr="007B41BA">
        <w:rPr>
          <w:rFonts w:ascii="Arial" w:eastAsia="Arial" w:hAnsi="Arial" w:cs="Arial"/>
          <w:b/>
          <w:bCs/>
          <w:i/>
          <w:iCs/>
          <w:sz w:val="22"/>
          <w:szCs w:val="22"/>
          <w:u w:val="single"/>
          <w:shd w:val="clear" w:color="auto" w:fill="FFFFFF"/>
        </w:rPr>
        <w:t xml:space="preserve">En aquellos asuntos que carezcan de cuantía o de pretensiones pecuniarias, entre 1 y 10 S.M.M.L.V. </w:t>
      </w:r>
      <w:r w:rsidRPr="007B41BA">
        <w:rPr>
          <w:rFonts w:ascii="Arial" w:eastAsia="Arial" w:hAnsi="Arial" w:cs="Arial"/>
          <w:sz w:val="22"/>
          <w:szCs w:val="22"/>
          <w:lang w:val="es"/>
        </w:rPr>
        <w:t>(subrayas y negrita fuera de texto)</w:t>
      </w:r>
    </w:p>
    <w:p w14:paraId="7DB19268" w14:textId="77777777" w:rsidR="00F70A08" w:rsidRPr="007B41BA" w:rsidRDefault="00F70A08" w:rsidP="007B41BA">
      <w:pPr>
        <w:jc w:val="both"/>
        <w:rPr>
          <w:rFonts w:ascii="Arial" w:eastAsia="Arial" w:hAnsi="Arial" w:cs="Arial"/>
          <w:sz w:val="22"/>
          <w:szCs w:val="22"/>
        </w:rPr>
      </w:pPr>
    </w:p>
    <w:p w14:paraId="204AABAD" w14:textId="77777777" w:rsidR="00F70A08" w:rsidRPr="007B41BA" w:rsidRDefault="00F70A08" w:rsidP="007B41BA">
      <w:pPr>
        <w:jc w:val="both"/>
        <w:rPr>
          <w:rFonts w:ascii="Arial" w:eastAsia="Arial" w:hAnsi="Arial" w:cs="Arial"/>
          <w:sz w:val="22"/>
          <w:szCs w:val="22"/>
        </w:rPr>
      </w:pPr>
      <w:r w:rsidRPr="007B41BA">
        <w:rPr>
          <w:rFonts w:ascii="Arial" w:eastAsia="Arial" w:hAnsi="Arial" w:cs="Arial"/>
          <w:sz w:val="22"/>
          <w:szCs w:val="22"/>
        </w:rPr>
        <w:t xml:space="preserve">De conformidad con la norma citada, es claro que el juez puede tasar las agencias en derecho entre 1 y 10 S.M.M.L.V., evidenciándose que los gastos en los que ha incurrido ALLIANZ SEGUROS DE VIDA S.A. por concepto de representación judicial, esto es, la suma de TRES MILLONES QUINIENTOS ($3.500.000) más IVA, se encuentra dentro del rango establecido para los procesos de primera instancia que carezcan de cuantía. </w:t>
      </w:r>
    </w:p>
    <w:p w14:paraId="4B1A1F8A" w14:textId="77777777" w:rsidR="00E23FA7" w:rsidRPr="007B41BA" w:rsidRDefault="00E23FA7" w:rsidP="007B41BA">
      <w:pPr>
        <w:jc w:val="both"/>
        <w:rPr>
          <w:rFonts w:ascii="Arial" w:eastAsia="Arial" w:hAnsi="Arial" w:cs="Arial"/>
          <w:sz w:val="22"/>
          <w:szCs w:val="22"/>
        </w:rPr>
      </w:pPr>
    </w:p>
    <w:p w14:paraId="6BA8C41E" w14:textId="77777777" w:rsidR="00F70A08" w:rsidRPr="007B41BA" w:rsidRDefault="00F70A08" w:rsidP="007B41BA">
      <w:pPr>
        <w:jc w:val="both"/>
        <w:rPr>
          <w:rFonts w:ascii="Arial" w:eastAsia="Arial" w:hAnsi="Arial" w:cs="Arial"/>
          <w:sz w:val="22"/>
          <w:szCs w:val="22"/>
        </w:rPr>
      </w:pPr>
      <w:r w:rsidRPr="007B41BA">
        <w:rPr>
          <w:rFonts w:ascii="Arial" w:eastAsia="Arial" w:hAnsi="Arial" w:cs="Arial"/>
          <w:sz w:val="22"/>
          <w:szCs w:val="22"/>
        </w:rPr>
        <w:t>Al respecto la Corte Constitucional en Sentencia C-539 de 1999 sobre las agencias en derecho, argumentó:</w:t>
      </w:r>
    </w:p>
    <w:p w14:paraId="79DB8436" w14:textId="77777777" w:rsidR="00E23FA7" w:rsidRPr="007B41BA" w:rsidRDefault="00E23FA7" w:rsidP="007B41BA">
      <w:pPr>
        <w:jc w:val="both"/>
        <w:rPr>
          <w:rFonts w:ascii="Arial" w:eastAsia="Arial" w:hAnsi="Arial" w:cs="Arial"/>
          <w:sz w:val="22"/>
          <w:szCs w:val="22"/>
        </w:rPr>
      </w:pPr>
    </w:p>
    <w:p w14:paraId="44789C8C" w14:textId="77777777" w:rsidR="00F70A08" w:rsidRPr="007B41BA" w:rsidRDefault="00F70A08" w:rsidP="007B41BA">
      <w:pPr>
        <w:ind w:left="426"/>
        <w:jc w:val="both"/>
        <w:rPr>
          <w:rFonts w:ascii="Arial" w:eastAsia="Arial" w:hAnsi="Arial" w:cs="Arial"/>
          <w:sz w:val="22"/>
          <w:szCs w:val="22"/>
        </w:rPr>
      </w:pPr>
      <w:r w:rsidRPr="007B41BA">
        <w:rPr>
          <w:rFonts w:ascii="Arial" w:eastAsia="Arial" w:hAnsi="Arial" w:cs="Arial"/>
          <w:i/>
          <w:iCs/>
          <w:sz w:val="22"/>
          <w:szCs w:val="22"/>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7B41BA">
        <w:rPr>
          <w:rFonts w:ascii="Arial" w:eastAsia="Arial" w:hAnsi="Arial" w:cs="Arial"/>
          <w:b/>
          <w:bCs/>
          <w:i/>
          <w:iCs/>
          <w:sz w:val="22"/>
          <w:szCs w:val="22"/>
          <w:u w:val="single"/>
        </w:rPr>
        <w:t>, las agencias en derecho, correspondientes a los gastos efectuados por concepto de apoderamiento</w:t>
      </w:r>
      <w:r w:rsidRPr="007B41BA">
        <w:rPr>
          <w:rFonts w:ascii="Arial" w:eastAsia="Arial" w:hAnsi="Arial" w:cs="Arial"/>
          <w:i/>
          <w:iCs/>
          <w:sz w:val="22"/>
          <w:szCs w:val="22"/>
        </w:rPr>
        <w:t>, las cuales vale la pena precisarlo- se decretan en favor de la parte y no de su representante judicial”</w:t>
      </w:r>
      <w:r w:rsidRPr="007B41BA">
        <w:rPr>
          <w:rFonts w:ascii="Arial" w:eastAsia="Arial" w:hAnsi="Arial" w:cs="Arial"/>
          <w:sz w:val="22"/>
          <w:szCs w:val="22"/>
        </w:rPr>
        <w:t xml:space="preserve"> (subrayas y negrita fuera de texto)</w:t>
      </w:r>
    </w:p>
    <w:p w14:paraId="63C19C58" w14:textId="77777777" w:rsidR="00E23FA7" w:rsidRPr="007B41BA" w:rsidRDefault="00E23FA7" w:rsidP="007B41BA">
      <w:pPr>
        <w:ind w:left="426"/>
        <w:jc w:val="both"/>
        <w:rPr>
          <w:rFonts w:ascii="Arial" w:eastAsia="Arial" w:hAnsi="Arial" w:cs="Arial"/>
          <w:sz w:val="22"/>
          <w:szCs w:val="22"/>
        </w:rPr>
      </w:pPr>
    </w:p>
    <w:p w14:paraId="621A8531" w14:textId="77777777" w:rsidR="00F70A08" w:rsidRPr="007B41BA" w:rsidRDefault="00F70A08" w:rsidP="007B41BA">
      <w:pPr>
        <w:jc w:val="both"/>
        <w:rPr>
          <w:rFonts w:ascii="Arial" w:eastAsia="Arial" w:hAnsi="Arial" w:cs="Arial"/>
          <w:sz w:val="22"/>
          <w:szCs w:val="22"/>
        </w:rPr>
      </w:pPr>
      <w:r w:rsidRPr="007B41BA">
        <w:rPr>
          <w:rFonts w:ascii="Arial" w:eastAsia="Arial" w:hAnsi="Arial" w:cs="Arial"/>
          <w:sz w:val="22"/>
          <w:szCs w:val="22"/>
        </w:rPr>
        <w:t>Por su parte, sobre el reconocimiento en las costas procesales, en la sentencia proferida por el Consejo de Estado, Sala Plena, Rad.15001-33-33-007-2017-00036-01(AP)REV-SU, agosto 6/2019, C.P. Rocío Araújo Oñate, indicó:</w:t>
      </w:r>
    </w:p>
    <w:p w14:paraId="2E749CF1" w14:textId="77777777" w:rsidR="00F70A08" w:rsidRPr="007B41BA" w:rsidRDefault="00F70A08" w:rsidP="007B41BA">
      <w:pPr>
        <w:jc w:val="both"/>
        <w:rPr>
          <w:rFonts w:ascii="Arial" w:eastAsia="Arial" w:hAnsi="Arial" w:cs="Arial"/>
          <w:sz w:val="22"/>
          <w:szCs w:val="22"/>
        </w:rPr>
      </w:pPr>
    </w:p>
    <w:p w14:paraId="4AB591DB" w14:textId="77777777" w:rsidR="00F70A08" w:rsidRPr="007B41BA" w:rsidRDefault="00F70A08" w:rsidP="007B41BA">
      <w:pPr>
        <w:ind w:left="426" w:right="-93"/>
        <w:jc w:val="both"/>
        <w:rPr>
          <w:rFonts w:ascii="Arial" w:eastAsia="Arial" w:hAnsi="Arial" w:cs="Arial"/>
          <w:sz w:val="22"/>
          <w:szCs w:val="22"/>
        </w:rPr>
      </w:pPr>
      <w:r w:rsidRPr="007B41BA">
        <w:rPr>
          <w:rFonts w:ascii="Arial" w:eastAsia="Arial" w:hAnsi="Arial" w:cs="Arial"/>
          <w:i/>
          <w:iCs/>
          <w:sz w:val="22"/>
          <w:szCs w:val="22"/>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7B41BA">
        <w:rPr>
          <w:rFonts w:ascii="Arial" w:eastAsia="Arial" w:hAnsi="Arial" w:cs="Arial"/>
          <w:b/>
          <w:bCs/>
          <w:i/>
          <w:iCs/>
          <w:sz w:val="22"/>
          <w:szCs w:val="22"/>
          <w:u w:val="single"/>
        </w:rPr>
        <w:t>con el fin de compensar el esfuerzo realizado y la afectación patrimonial que le implicó la causa a quien resultó victorioso</w:t>
      </w:r>
      <w:r w:rsidRPr="007B41BA">
        <w:rPr>
          <w:rFonts w:ascii="Arial" w:eastAsia="Arial" w:hAnsi="Arial" w:cs="Arial"/>
          <w:i/>
          <w:iCs/>
          <w:sz w:val="22"/>
          <w:szCs w:val="22"/>
        </w:rPr>
        <w:t>”.</w:t>
      </w:r>
      <w:r w:rsidRPr="007B41BA">
        <w:rPr>
          <w:rFonts w:ascii="Arial" w:eastAsia="Arial" w:hAnsi="Arial" w:cs="Arial"/>
          <w:sz w:val="22"/>
          <w:szCs w:val="22"/>
        </w:rPr>
        <w:t xml:space="preserve"> (subrayas y negrita fuera de texto)</w:t>
      </w:r>
    </w:p>
    <w:p w14:paraId="32A96343" w14:textId="77777777" w:rsidR="00F70A08" w:rsidRPr="007B41BA" w:rsidRDefault="00F70A08" w:rsidP="007B41BA">
      <w:pPr>
        <w:ind w:left="426" w:right="-93"/>
        <w:jc w:val="both"/>
        <w:rPr>
          <w:rFonts w:ascii="Arial" w:eastAsia="Arial" w:hAnsi="Arial" w:cs="Arial"/>
          <w:sz w:val="22"/>
          <w:szCs w:val="22"/>
        </w:rPr>
      </w:pPr>
    </w:p>
    <w:p w14:paraId="2751DFFA" w14:textId="77777777" w:rsidR="00F70A08" w:rsidRPr="007B41BA" w:rsidRDefault="00F70A08" w:rsidP="007B41BA">
      <w:pPr>
        <w:jc w:val="both"/>
        <w:rPr>
          <w:rFonts w:ascii="Arial" w:eastAsia="Arial" w:hAnsi="Arial" w:cs="Arial"/>
          <w:sz w:val="22"/>
          <w:szCs w:val="22"/>
          <w:lang w:val="es"/>
        </w:rPr>
      </w:pPr>
      <w:r w:rsidRPr="007B41BA">
        <w:rPr>
          <w:rFonts w:ascii="Arial" w:eastAsia="Arial" w:hAnsi="Arial" w:cs="Arial"/>
          <w:sz w:val="22"/>
          <w:szCs w:val="22"/>
        </w:rPr>
        <w:t xml:space="preserve">En el mismo sentido el Consejo de Estado en su Sección Segunda, en la </w:t>
      </w:r>
      <w:r w:rsidRPr="007B41BA">
        <w:rPr>
          <w:rFonts w:ascii="Arial" w:eastAsia="Arial" w:hAnsi="Arial" w:cs="Arial"/>
          <w:sz w:val="22"/>
          <w:szCs w:val="22"/>
          <w:lang w:val="es"/>
        </w:rPr>
        <w:t xml:space="preserve">sentencia 13001-23-33-0002013-00022-01, precisó lo siguiente en relación con la condena en costas: </w:t>
      </w:r>
    </w:p>
    <w:p w14:paraId="0B0A3D1C" w14:textId="77777777" w:rsidR="00F70A08" w:rsidRPr="007B41BA" w:rsidRDefault="00F70A08" w:rsidP="007B41BA">
      <w:pPr>
        <w:ind w:left="426"/>
        <w:jc w:val="both"/>
        <w:rPr>
          <w:rFonts w:ascii="Arial" w:eastAsia="Arial" w:hAnsi="Arial" w:cs="Arial"/>
          <w:sz w:val="22"/>
          <w:szCs w:val="22"/>
          <w:lang w:val="es"/>
        </w:rPr>
      </w:pPr>
    </w:p>
    <w:p w14:paraId="22D712FF" w14:textId="204D2990" w:rsidR="00F70A08" w:rsidRPr="007B41BA" w:rsidRDefault="00F70A08" w:rsidP="007B41BA">
      <w:pPr>
        <w:ind w:left="426"/>
        <w:jc w:val="both"/>
        <w:rPr>
          <w:rFonts w:ascii="Arial" w:eastAsia="Arial" w:hAnsi="Arial" w:cs="Arial"/>
          <w:sz w:val="22"/>
          <w:szCs w:val="22"/>
        </w:rPr>
      </w:pPr>
      <w:r w:rsidRPr="007B41BA">
        <w:rPr>
          <w:rFonts w:ascii="Arial" w:eastAsia="Arial" w:hAnsi="Arial" w:cs="Arial"/>
          <w:i/>
          <w:iCs/>
          <w:sz w:val="22"/>
          <w:szCs w:val="22"/>
          <w:lang w:val="es"/>
        </w:rPr>
        <w:t>“c. La condena en costas con criterio objetivo. El CPACA adoptó la misma línea del CPC y CGP en el sentido de acoger el criterio objetivo para la condena en costas. Veamos las normas que lo consagran:</w:t>
      </w:r>
    </w:p>
    <w:p w14:paraId="3000807A" w14:textId="2D3797DC" w:rsidR="00F70A08" w:rsidRPr="007B41BA" w:rsidRDefault="00F70A08" w:rsidP="007B41BA">
      <w:pPr>
        <w:ind w:left="426"/>
        <w:jc w:val="both"/>
        <w:rPr>
          <w:rFonts w:ascii="Arial" w:eastAsia="Arial" w:hAnsi="Arial" w:cs="Arial"/>
          <w:sz w:val="22"/>
          <w:szCs w:val="22"/>
        </w:rPr>
      </w:pPr>
      <w:r w:rsidRPr="007B41BA">
        <w:rPr>
          <w:rFonts w:ascii="Arial" w:eastAsia="Arial" w:hAnsi="Arial" w:cs="Arial"/>
          <w:i/>
          <w:iCs/>
          <w:sz w:val="22"/>
          <w:szCs w:val="22"/>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4D98DF" w14:textId="60235DFC" w:rsidR="00F70A08" w:rsidRPr="007B41BA" w:rsidRDefault="00F70A08" w:rsidP="007B41BA">
      <w:pPr>
        <w:ind w:left="426"/>
        <w:jc w:val="both"/>
        <w:rPr>
          <w:rFonts w:ascii="Arial" w:eastAsia="Arial" w:hAnsi="Arial" w:cs="Arial"/>
          <w:sz w:val="22"/>
          <w:szCs w:val="22"/>
        </w:rPr>
      </w:pPr>
      <w:r w:rsidRPr="007B41BA">
        <w:rPr>
          <w:rFonts w:ascii="Arial" w:eastAsia="Arial" w:hAnsi="Arial" w:cs="Arial"/>
          <w:i/>
          <w:iCs/>
          <w:sz w:val="22"/>
          <w:szCs w:val="22"/>
          <w:lang w:val="es"/>
        </w:rPr>
        <w:t xml:space="preserve"> “[...] La condena en costas no resulta de un obrar temerario o de mala fe, o siquiera culpable de la parte condenada, sino que es resultado de su derrota en el proceso o recurso que haya </w:t>
      </w:r>
      <w:r w:rsidRPr="007B41BA">
        <w:rPr>
          <w:rFonts w:ascii="Arial" w:eastAsia="Arial" w:hAnsi="Arial" w:cs="Arial"/>
          <w:i/>
          <w:iCs/>
          <w:sz w:val="22"/>
          <w:szCs w:val="22"/>
          <w:lang w:val="es"/>
        </w:rPr>
        <w:lastRenderedPageBreak/>
        <w:t xml:space="preserve">propuesto en el artículo 365. Al momento de liquidarlas, conforme al artículo 366, se precisa que </w:t>
      </w:r>
      <w:r w:rsidRPr="007B41BA">
        <w:rPr>
          <w:rFonts w:ascii="Arial" w:eastAsia="Arial" w:hAnsi="Arial" w:cs="Arial"/>
          <w:b/>
          <w:bCs/>
          <w:i/>
          <w:iCs/>
          <w:sz w:val="22"/>
          <w:szCs w:val="22"/>
          <w:u w:val="single"/>
          <w:lang w:val="es"/>
        </w:rPr>
        <w:t>tanto las costas como las agencias en derecho</w:t>
      </w:r>
      <w:r w:rsidRPr="007B41BA">
        <w:rPr>
          <w:rFonts w:ascii="Arial" w:eastAsia="Arial" w:hAnsi="Arial" w:cs="Arial"/>
          <w:i/>
          <w:iCs/>
          <w:sz w:val="22"/>
          <w:szCs w:val="22"/>
          <w:lang w:val="es"/>
        </w:rPr>
        <w:t xml:space="preserve"> </w:t>
      </w:r>
      <w:r w:rsidRPr="007B41BA">
        <w:rPr>
          <w:rFonts w:ascii="Arial" w:eastAsia="Arial" w:hAnsi="Arial" w:cs="Arial"/>
          <w:b/>
          <w:bCs/>
          <w:i/>
          <w:iCs/>
          <w:sz w:val="22"/>
          <w:szCs w:val="22"/>
          <w:u w:val="single"/>
          <w:lang w:val="es"/>
        </w:rPr>
        <w:t>corresponden a los costos en los que la parte beneficiaria de la condena incurrió en el proceso, siempre que exista prueba de su existencia, de su utilidad y de que correspondan a actuaciones autorizadas por la ley</w:t>
      </w:r>
      <w:r w:rsidRPr="007B41BA">
        <w:rPr>
          <w:rFonts w:ascii="Arial" w:eastAsia="Arial" w:hAnsi="Arial" w:cs="Arial"/>
          <w:i/>
          <w:iCs/>
          <w:sz w:val="22"/>
          <w:szCs w:val="22"/>
          <w:lang w:val="es"/>
        </w:rPr>
        <w:t xml:space="preserve"> [...]” (</w:t>
      </w:r>
      <w:r w:rsidRPr="007B41BA">
        <w:rPr>
          <w:rFonts w:ascii="Arial" w:eastAsia="Arial" w:hAnsi="Arial" w:cs="Arial"/>
          <w:sz w:val="22"/>
          <w:szCs w:val="22"/>
          <w:lang w:val="es"/>
        </w:rPr>
        <w:t>Subrayado y negrilla fuera del texto)</w:t>
      </w:r>
    </w:p>
    <w:p w14:paraId="50FCD99F" w14:textId="77777777" w:rsidR="00F70A08" w:rsidRPr="007B41BA" w:rsidRDefault="00F70A08" w:rsidP="007B41BA">
      <w:pPr>
        <w:jc w:val="both"/>
        <w:rPr>
          <w:rFonts w:ascii="Arial" w:eastAsia="Arial" w:hAnsi="Arial" w:cs="Arial"/>
          <w:sz w:val="22"/>
          <w:szCs w:val="22"/>
          <w:shd w:val="clear" w:color="auto" w:fill="FFFFFF"/>
        </w:rPr>
      </w:pPr>
    </w:p>
    <w:p w14:paraId="246F2800" w14:textId="6241FFD5" w:rsidR="00475E91" w:rsidRPr="007B41BA" w:rsidRDefault="00F70A08" w:rsidP="007B41BA">
      <w:pPr>
        <w:jc w:val="both"/>
        <w:rPr>
          <w:rFonts w:ascii="Arial" w:eastAsia="Arial" w:hAnsi="Arial" w:cs="Arial"/>
          <w:sz w:val="22"/>
          <w:szCs w:val="22"/>
        </w:rPr>
      </w:pPr>
      <w:r w:rsidRPr="007B41BA">
        <w:rPr>
          <w:rFonts w:ascii="Arial" w:eastAsia="Arial" w:hAnsi="Arial" w:cs="Arial"/>
          <w:sz w:val="22"/>
          <w:szCs w:val="22"/>
          <w:shd w:val="clear" w:color="auto" w:fill="FFFFFF"/>
        </w:rPr>
        <w:t xml:space="preserve">En atención a los pronunciamientos esbozados, es claro que, al momento de tasar las agencias en derecho, el juzgador debe tener en cuenta todos los gastos asumidos y debidamente comprobados en los que incurrió </w:t>
      </w:r>
      <w:r w:rsidRPr="007B41BA">
        <w:rPr>
          <w:rFonts w:ascii="Arial" w:eastAsia="Arial" w:hAnsi="Arial" w:cs="Arial"/>
          <w:b/>
          <w:bCs/>
          <w:sz w:val="22"/>
          <w:szCs w:val="22"/>
          <w:shd w:val="clear" w:color="auto" w:fill="FFFFFF"/>
        </w:rPr>
        <w:t>ALLIANZ SEGUROS DE VIDA S.A.</w:t>
      </w:r>
      <w:r w:rsidRPr="007B41BA">
        <w:rPr>
          <w:rFonts w:ascii="Arial" w:eastAsia="Arial" w:hAnsi="Arial" w:cs="Arial"/>
          <w:sz w:val="22"/>
          <w:szCs w:val="22"/>
          <w:shd w:val="clear" w:color="auto" w:fill="FFFFFF"/>
        </w:rPr>
        <w:t xml:space="preserve"> como parte que sale avante en este tipo de procesos, por ello, se hace preciso indicar que, mi representada asume el valor</w:t>
      </w:r>
      <w:r w:rsidR="00B67B48" w:rsidRPr="007B41BA">
        <w:rPr>
          <w:rFonts w:ascii="Arial" w:eastAsia="Arial" w:hAnsi="Arial" w:cs="Arial"/>
          <w:sz w:val="22"/>
          <w:szCs w:val="22"/>
          <w:shd w:val="clear" w:color="auto" w:fill="FFFFFF"/>
        </w:rPr>
        <w:t xml:space="preserve"> </w:t>
      </w:r>
      <w:r w:rsidRPr="007B41BA">
        <w:rPr>
          <w:rFonts w:ascii="Arial" w:eastAsia="Arial" w:hAnsi="Arial" w:cs="Arial"/>
          <w:sz w:val="22"/>
          <w:szCs w:val="22"/>
          <w:shd w:val="clear" w:color="auto" w:fill="FFFFFF"/>
        </w:rPr>
        <w:t xml:space="preserve">de </w:t>
      </w:r>
      <w:r w:rsidRPr="007B41BA">
        <w:rPr>
          <w:rFonts w:ascii="Arial" w:eastAsia="Arial" w:hAnsi="Arial" w:cs="Arial"/>
          <w:sz w:val="22"/>
          <w:szCs w:val="22"/>
        </w:rPr>
        <w:t>TRES MILLONES QUINIENTOS ($3.500.000) más IVA, por concepto de apoderamiento, tal como se evidencia a continuación:</w:t>
      </w:r>
    </w:p>
    <w:p w14:paraId="566FB9BB" w14:textId="035988DE" w:rsidR="00475E91" w:rsidRPr="007B41BA" w:rsidRDefault="00475E91" w:rsidP="007B41BA">
      <w:pPr>
        <w:jc w:val="both"/>
        <w:rPr>
          <w:rFonts w:ascii="Arial" w:eastAsia="Arial" w:hAnsi="Arial" w:cs="Arial"/>
          <w:noProof/>
          <w:sz w:val="22"/>
          <w:szCs w:val="22"/>
        </w:rPr>
      </w:pPr>
    </w:p>
    <w:p w14:paraId="010ED461" w14:textId="13D29A83" w:rsidR="00025CF0" w:rsidRPr="007B41BA" w:rsidRDefault="00025CF0" w:rsidP="007B41BA">
      <w:pPr>
        <w:jc w:val="both"/>
        <w:rPr>
          <w:rFonts w:ascii="Arial" w:eastAsia="Arial" w:hAnsi="Arial" w:cs="Arial"/>
          <w:sz w:val="22"/>
          <w:szCs w:val="22"/>
        </w:rPr>
      </w:pPr>
    </w:p>
    <w:p w14:paraId="4225F331" w14:textId="69EFC405" w:rsidR="2BB066D3" w:rsidRPr="007B41BA" w:rsidRDefault="2BB066D3" w:rsidP="007B41BA">
      <w:pPr>
        <w:jc w:val="both"/>
        <w:rPr>
          <w:rFonts w:ascii="Arial" w:eastAsia="Arial" w:hAnsi="Arial" w:cs="Arial"/>
          <w:sz w:val="22"/>
          <w:szCs w:val="22"/>
        </w:rPr>
      </w:pPr>
      <w:r w:rsidRPr="007B41BA">
        <w:rPr>
          <w:rFonts w:ascii="Arial" w:hAnsi="Arial" w:cs="Arial"/>
          <w:noProof/>
          <w:sz w:val="22"/>
          <w:szCs w:val="22"/>
        </w:rPr>
        <w:drawing>
          <wp:anchor distT="0" distB="0" distL="114300" distR="114300" simplePos="0" relativeHeight="251658240" behindDoc="0" locked="0" layoutInCell="1" allowOverlap="1" wp14:anchorId="2EE5EB0E" wp14:editId="32BF9568">
            <wp:simplePos x="0" y="0"/>
            <wp:positionH relativeFrom="column">
              <wp:align>left</wp:align>
            </wp:positionH>
            <wp:positionV relativeFrom="paragraph">
              <wp:posOffset>0</wp:posOffset>
            </wp:positionV>
            <wp:extent cx="5981698" cy="4838698"/>
            <wp:effectExtent l="0" t="0" r="0" b="0"/>
            <wp:wrapNone/>
            <wp:docPr id="870406694" name="Imagen 870406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81698" cy="4838698"/>
                    </a:xfrm>
                    <a:prstGeom prst="rect">
                      <a:avLst/>
                    </a:prstGeom>
                  </pic:spPr>
                </pic:pic>
              </a:graphicData>
            </a:graphic>
            <wp14:sizeRelH relativeFrom="page">
              <wp14:pctWidth>0</wp14:pctWidth>
            </wp14:sizeRelH>
            <wp14:sizeRelV relativeFrom="page">
              <wp14:pctHeight>0</wp14:pctHeight>
            </wp14:sizeRelV>
          </wp:anchor>
        </w:drawing>
      </w:r>
    </w:p>
    <w:p w14:paraId="10F95C33" w14:textId="294FB9BB" w:rsidR="2BB066D3" w:rsidRPr="007B41BA" w:rsidRDefault="2BB066D3" w:rsidP="007B41BA">
      <w:pPr>
        <w:jc w:val="both"/>
        <w:rPr>
          <w:rFonts w:ascii="Arial" w:eastAsia="Arial" w:hAnsi="Arial" w:cs="Arial"/>
          <w:sz w:val="22"/>
          <w:szCs w:val="22"/>
        </w:rPr>
      </w:pPr>
    </w:p>
    <w:p w14:paraId="78581A49" w14:textId="76EC8F26" w:rsidR="2BB066D3" w:rsidRPr="007B41BA" w:rsidRDefault="2BB066D3" w:rsidP="007B41BA">
      <w:pPr>
        <w:jc w:val="both"/>
        <w:rPr>
          <w:rFonts w:ascii="Arial" w:eastAsia="Arial" w:hAnsi="Arial" w:cs="Arial"/>
          <w:sz w:val="22"/>
          <w:szCs w:val="22"/>
        </w:rPr>
      </w:pPr>
    </w:p>
    <w:p w14:paraId="37117104" w14:textId="36F86585" w:rsidR="2BB066D3" w:rsidRPr="007B41BA" w:rsidRDefault="2BB066D3" w:rsidP="007B41BA">
      <w:pPr>
        <w:jc w:val="both"/>
        <w:rPr>
          <w:rFonts w:ascii="Arial" w:eastAsia="Arial" w:hAnsi="Arial" w:cs="Arial"/>
          <w:sz w:val="22"/>
          <w:szCs w:val="22"/>
        </w:rPr>
      </w:pPr>
    </w:p>
    <w:p w14:paraId="1AD8AEF3" w14:textId="07386DA0" w:rsidR="2BB066D3" w:rsidRPr="007B41BA" w:rsidRDefault="2BB066D3" w:rsidP="007B41BA">
      <w:pPr>
        <w:jc w:val="both"/>
        <w:rPr>
          <w:rFonts w:ascii="Arial" w:eastAsia="Arial" w:hAnsi="Arial" w:cs="Arial"/>
          <w:sz w:val="22"/>
          <w:szCs w:val="22"/>
        </w:rPr>
      </w:pPr>
    </w:p>
    <w:p w14:paraId="1EFE785D" w14:textId="2D3F6C16" w:rsidR="2BB066D3" w:rsidRPr="007B41BA" w:rsidRDefault="2BB066D3" w:rsidP="007B41BA">
      <w:pPr>
        <w:jc w:val="both"/>
        <w:rPr>
          <w:rFonts w:ascii="Arial" w:eastAsia="Arial" w:hAnsi="Arial" w:cs="Arial"/>
          <w:sz w:val="22"/>
          <w:szCs w:val="22"/>
        </w:rPr>
      </w:pPr>
    </w:p>
    <w:p w14:paraId="489B40E9" w14:textId="147E7D49" w:rsidR="2BB066D3" w:rsidRPr="007B41BA" w:rsidRDefault="2BB066D3" w:rsidP="007B41BA">
      <w:pPr>
        <w:jc w:val="both"/>
        <w:rPr>
          <w:rFonts w:ascii="Arial" w:eastAsia="Arial" w:hAnsi="Arial" w:cs="Arial"/>
          <w:sz w:val="22"/>
          <w:szCs w:val="22"/>
        </w:rPr>
      </w:pPr>
    </w:p>
    <w:p w14:paraId="63997866" w14:textId="2C36F59B" w:rsidR="2BB066D3" w:rsidRPr="007B41BA" w:rsidRDefault="2BB066D3" w:rsidP="007B41BA">
      <w:pPr>
        <w:jc w:val="both"/>
        <w:rPr>
          <w:rFonts w:ascii="Arial" w:eastAsia="Arial" w:hAnsi="Arial" w:cs="Arial"/>
          <w:sz w:val="22"/>
          <w:szCs w:val="22"/>
        </w:rPr>
      </w:pPr>
    </w:p>
    <w:p w14:paraId="426201B7" w14:textId="53DECE39" w:rsidR="2BB066D3" w:rsidRPr="007B41BA" w:rsidRDefault="2BB066D3" w:rsidP="007B41BA">
      <w:pPr>
        <w:jc w:val="both"/>
        <w:rPr>
          <w:rFonts w:ascii="Arial" w:eastAsia="Arial" w:hAnsi="Arial" w:cs="Arial"/>
          <w:sz w:val="22"/>
          <w:szCs w:val="22"/>
        </w:rPr>
      </w:pPr>
    </w:p>
    <w:p w14:paraId="47F11E77" w14:textId="76760B47" w:rsidR="2BB066D3" w:rsidRPr="007B41BA" w:rsidRDefault="2BB066D3" w:rsidP="007B41BA">
      <w:pPr>
        <w:jc w:val="both"/>
        <w:rPr>
          <w:rFonts w:ascii="Arial" w:eastAsia="Arial" w:hAnsi="Arial" w:cs="Arial"/>
          <w:sz w:val="22"/>
          <w:szCs w:val="22"/>
        </w:rPr>
      </w:pPr>
    </w:p>
    <w:p w14:paraId="3F62E2A0" w14:textId="43EDCE01" w:rsidR="2BB066D3" w:rsidRPr="007B41BA" w:rsidRDefault="2BB066D3" w:rsidP="007B41BA">
      <w:pPr>
        <w:jc w:val="both"/>
        <w:rPr>
          <w:rFonts w:ascii="Arial" w:eastAsia="Arial" w:hAnsi="Arial" w:cs="Arial"/>
          <w:sz w:val="22"/>
          <w:szCs w:val="22"/>
        </w:rPr>
      </w:pPr>
    </w:p>
    <w:p w14:paraId="7AC91A69" w14:textId="2670DF9A" w:rsidR="2BB066D3" w:rsidRPr="007B41BA" w:rsidRDefault="2BB066D3" w:rsidP="007B41BA">
      <w:pPr>
        <w:jc w:val="both"/>
        <w:rPr>
          <w:rFonts w:ascii="Arial" w:eastAsia="Arial" w:hAnsi="Arial" w:cs="Arial"/>
          <w:sz w:val="22"/>
          <w:szCs w:val="22"/>
        </w:rPr>
      </w:pPr>
    </w:p>
    <w:p w14:paraId="029FCCF3" w14:textId="319B713A" w:rsidR="2BB066D3" w:rsidRPr="007B41BA" w:rsidRDefault="2BB066D3" w:rsidP="007B41BA">
      <w:pPr>
        <w:jc w:val="both"/>
        <w:rPr>
          <w:rFonts w:ascii="Arial" w:eastAsia="Arial" w:hAnsi="Arial" w:cs="Arial"/>
          <w:sz w:val="22"/>
          <w:szCs w:val="22"/>
        </w:rPr>
      </w:pPr>
    </w:p>
    <w:p w14:paraId="27AD4FF5" w14:textId="0A99ADAA" w:rsidR="2BB066D3" w:rsidRPr="007B41BA" w:rsidRDefault="2BB066D3" w:rsidP="007B41BA">
      <w:pPr>
        <w:jc w:val="both"/>
        <w:rPr>
          <w:rFonts w:ascii="Arial" w:eastAsia="Arial" w:hAnsi="Arial" w:cs="Arial"/>
          <w:sz w:val="22"/>
          <w:szCs w:val="22"/>
        </w:rPr>
      </w:pPr>
    </w:p>
    <w:p w14:paraId="43A67DB8" w14:textId="2EF9EBEE" w:rsidR="2BB066D3" w:rsidRPr="007B41BA" w:rsidRDefault="2BB066D3" w:rsidP="007B41BA">
      <w:pPr>
        <w:jc w:val="both"/>
        <w:rPr>
          <w:rFonts w:ascii="Arial" w:eastAsia="Arial" w:hAnsi="Arial" w:cs="Arial"/>
          <w:sz w:val="22"/>
          <w:szCs w:val="22"/>
        </w:rPr>
      </w:pPr>
    </w:p>
    <w:p w14:paraId="52D2FC45" w14:textId="5B56479B" w:rsidR="2BB066D3" w:rsidRPr="007B41BA" w:rsidRDefault="2BB066D3" w:rsidP="007B41BA">
      <w:pPr>
        <w:jc w:val="both"/>
        <w:rPr>
          <w:rFonts w:ascii="Arial" w:eastAsia="Arial" w:hAnsi="Arial" w:cs="Arial"/>
          <w:sz w:val="22"/>
          <w:szCs w:val="22"/>
        </w:rPr>
      </w:pPr>
    </w:p>
    <w:p w14:paraId="2A03C381" w14:textId="1C4FF070" w:rsidR="2BB066D3" w:rsidRPr="007B41BA" w:rsidRDefault="2BB066D3" w:rsidP="007B41BA">
      <w:pPr>
        <w:jc w:val="both"/>
        <w:rPr>
          <w:rFonts w:ascii="Arial" w:eastAsia="Arial" w:hAnsi="Arial" w:cs="Arial"/>
          <w:sz w:val="22"/>
          <w:szCs w:val="22"/>
        </w:rPr>
      </w:pPr>
    </w:p>
    <w:p w14:paraId="0BCB2AEC" w14:textId="70AD2E2D" w:rsidR="2BB066D3" w:rsidRPr="007B41BA" w:rsidRDefault="2BB066D3" w:rsidP="007B41BA">
      <w:pPr>
        <w:jc w:val="both"/>
        <w:rPr>
          <w:rFonts w:ascii="Arial" w:eastAsia="Arial" w:hAnsi="Arial" w:cs="Arial"/>
          <w:sz w:val="22"/>
          <w:szCs w:val="22"/>
        </w:rPr>
      </w:pPr>
    </w:p>
    <w:p w14:paraId="5570B6AF" w14:textId="5136500C" w:rsidR="2BB066D3" w:rsidRPr="007B41BA" w:rsidRDefault="2BB066D3" w:rsidP="007B41BA">
      <w:pPr>
        <w:jc w:val="both"/>
        <w:rPr>
          <w:rFonts w:ascii="Arial" w:eastAsia="Arial" w:hAnsi="Arial" w:cs="Arial"/>
          <w:sz w:val="22"/>
          <w:szCs w:val="22"/>
        </w:rPr>
      </w:pPr>
    </w:p>
    <w:p w14:paraId="0705F1CA" w14:textId="10C080FB" w:rsidR="2BB066D3" w:rsidRPr="007B41BA" w:rsidRDefault="2BB066D3" w:rsidP="007B41BA">
      <w:pPr>
        <w:jc w:val="both"/>
        <w:rPr>
          <w:rFonts w:ascii="Arial" w:eastAsia="Arial" w:hAnsi="Arial" w:cs="Arial"/>
          <w:sz w:val="22"/>
          <w:szCs w:val="22"/>
        </w:rPr>
      </w:pPr>
    </w:p>
    <w:p w14:paraId="6358017E" w14:textId="64756CF1" w:rsidR="2BB066D3" w:rsidRPr="007B41BA" w:rsidRDefault="2BB066D3" w:rsidP="007B41BA">
      <w:pPr>
        <w:jc w:val="both"/>
        <w:rPr>
          <w:rFonts w:ascii="Arial" w:eastAsia="Arial" w:hAnsi="Arial" w:cs="Arial"/>
          <w:sz w:val="22"/>
          <w:szCs w:val="22"/>
        </w:rPr>
      </w:pPr>
    </w:p>
    <w:p w14:paraId="1BB52823" w14:textId="678363F9" w:rsidR="2BB066D3" w:rsidRPr="007B41BA" w:rsidRDefault="2BB066D3" w:rsidP="007B41BA">
      <w:pPr>
        <w:jc w:val="both"/>
        <w:rPr>
          <w:rFonts w:ascii="Arial" w:eastAsia="Arial" w:hAnsi="Arial" w:cs="Arial"/>
          <w:sz w:val="22"/>
          <w:szCs w:val="22"/>
        </w:rPr>
      </w:pPr>
    </w:p>
    <w:p w14:paraId="344C85B9" w14:textId="57479572" w:rsidR="2BB066D3" w:rsidRPr="007B41BA" w:rsidRDefault="2BB066D3" w:rsidP="007B41BA">
      <w:pPr>
        <w:jc w:val="both"/>
        <w:rPr>
          <w:rFonts w:ascii="Arial" w:eastAsia="Arial" w:hAnsi="Arial" w:cs="Arial"/>
          <w:sz w:val="22"/>
          <w:szCs w:val="22"/>
        </w:rPr>
      </w:pPr>
    </w:p>
    <w:p w14:paraId="20AABA68" w14:textId="3F334CA7" w:rsidR="2BB066D3" w:rsidRPr="007B41BA" w:rsidRDefault="2BB066D3" w:rsidP="007B41BA">
      <w:pPr>
        <w:jc w:val="both"/>
        <w:rPr>
          <w:rFonts w:ascii="Arial" w:eastAsia="Arial" w:hAnsi="Arial" w:cs="Arial"/>
          <w:sz w:val="22"/>
          <w:szCs w:val="22"/>
        </w:rPr>
      </w:pPr>
    </w:p>
    <w:p w14:paraId="1F9729E0" w14:textId="673F6E5C" w:rsidR="2BB066D3" w:rsidRPr="007B41BA" w:rsidRDefault="2BB066D3" w:rsidP="007B41BA">
      <w:pPr>
        <w:jc w:val="both"/>
        <w:rPr>
          <w:rFonts w:ascii="Arial" w:eastAsia="Arial" w:hAnsi="Arial" w:cs="Arial"/>
          <w:sz w:val="22"/>
          <w:szCs w:val="22"/>
        </w:rPr>
      </w:pPr>
    </w:p>
    <w:p w14:paraId="117C2B25" w14:textId="6E2B8917" w:rsidR="2BB066D3" w:rsidRPr="007B41BA" w:rsidRDefault="2BB066D3" w:rsidP="007B41BA">
      <w:pPr>
        <w:jc w:val="both"/>
        <w:rPr>
          <w:rFonts w:ascii="Arial" w:eastAsia="Arial" w:hAnsi="Arial" w:cs="Arial"/>
          <w:sz w:val="22"/>
          <w:szCs w:val="22"/>
        </w:rPr>
      </w:pPr>
    </w:p>
    <w:p w14:paraId="181569BF" w14:textId="2254CF28" w:rsidR="2BB066D3" w:rsidRPr="007B41BA" w:rsidRDefault="2BB066D3" w:rsidP="007B41BA">
      <w:pPr>
        <w:jc w:val="both"/>
        <w:rPr>
          <w:rFonts w:ascii="Arial" w:eastAsia="Arial" w:hAnsi="Arial" w:cs="Arial"/>
          <w:sz w:val="22"/>
          <w:szCs w:val="22"/>
        </w:rPr>
      </w:pPr>
    </w:p>
    <w:p w14:paraId="4394D501" w14:textId="77777777" w:rsidR="009B137E" w:rsidRPr="007B41BA" w:rsidRDefault="009B137E" w:rsidP="007B41BA">
      <w:pPr>
        <w:jc w:val="both"/>
        <w:rPr>
          <w:rFonts w:ascii="Arial" w:eastAsia="Arial" w:hAnsi="Arial" w:cs="Arial"/>
          <w:noProof/>
          <w:sz w:val="22"/>
          <w:szCs w:val="22"/>
        </w:rPr>
      </w:pPr>
    </w:p>
    <w:p w14:paraId="16FED4C9" w14:textId="3CE1D344" w:rsidR="2BB066D3" w:rsidRPr="007B41BA" w:rsidRDefault="2BB066D3" w:rsidP="007B41BA">
      <w:pPr>
        <w:jc w:val="both"/>
        <w:rPr>
          <w:rFonts w:ascii="Arial" w:eastAsia="Arial" w:hAnsi="Arial" w:cs="Arial"/>
          <w:sz w:val="22"/>
          <w:szCs w:val="22"/>
        </w:rPr>
      </w:pPr>
    </w:p>
    <w:p w14:paraId="274CB058" w14:textId="38587126" w:rsidR="2BB066D3" w:rsidRPr="007B41BA" w:rsidRDefault="2BB066D3" w:rsidP="007B41BA">
      <w:pPr>
        <w:jc w:val="both"/>
        <w:rPr>
          <w:rFonts w:ascii="Arial" w:eastAsia="Arial" w:hAnsi="Arial" w:cs="Arial"/>
          <w:sz w:val="22"/>
          <w:szCs w:val="22"/>
        </w:rPr>
      </w:pPr>
    </w:p>
    <w:p w14:paraId="72C541DD" w14:textId="7A464713" w:rsidR="00767526" w:rsidRPr="007B41BA" w:rsidRDefault="00767526" w:rsidP="007B41BA">
      <w:pPr>
        <w:jc w:val="both"/>
        <w:rPr>
          <w:rFonts w:ascii="Arial" w:eastAsia="Arial" w:hAnsi="Arial" w:cs="Arial"/>
          <w:sz w:val="22"/>
          <w:szCs w:val="22"/>
        </w:rPr>
      </w:pPr>
      <w:r w:rsidRPr="007B41BA">
        <w:rPr>
          <w:rFonts w:ascii="Arial" w:eastAsia="Arial" w:hAnsi="Arial" w:cs="Arial"/>
          <w:sz w:val="22"/>
          <w:szCs w:val="22"/>
        </w:rPr>
        <w:t>Es importante destacar que en la factura de venta No. 1</w:t>
      </w:r>
      <w:r w:rsidR="009B137E" w:rsidRPr="007B41BA">
        <w:rPr>
          <w:rFonts w:ascii="Arial" w:eastAsia="Arial" w:hAnsi="Arial" w:cs="Arial"/>
          <w:sz w:val="22"/>
          <w:szCs w:val="22"/>
        </w:rPr>
        <w:t>8</w:t>
      </w:r>
      <w:r w:rsidR="00B24A98" w:rsidRPr="007B41BA">
        <w:rPr>
          <w:rFonts w:ascii="Arial" w:eastAsia="Arial" w:hAnsi="Arial" w:cs="Arial"/>
          <w:sz w:val="22"/>
          <w:szCs w:val="22"/>
        </w:rPr>
        <w:t>20</w:t>
      </w:r>
      <w:r w:rsidR="005B100F" w:rsidRPr="007B41BA">
        <w:rPr>
          <w:rFonts w:ascii="Arial" w:eastAsia="Arial" w:hAnsi="Arial" w:cs="Arial"/>
          <w:sz w:val="22"/>
          <w:szCs w:val="22"/>
        </w:rPr>
        <w:t xml:space="preserve">7 </w:t>
      </w:r>
      <w:r w:rsidRPr="007B41BA">
        <w:rPr>
          <w:rFonts w:ascii="Arial" w:eastAsia="Arial" w:hAnsi="Arial" w:cs="Arial"/>
          <w:sz w:val="22"/>
          <w:szCs w:val="22"/>
        </w:rPr>
        <w:t>la cual se adjunta como prueba, se registra un total de</w:t>
      </w:r>
      <w:r w:rsidR="009B137E" w:rsidRPr="007B41BA">
        <w:rPr>
          <w:rFonts w:ascii="Arial" w:eastAsia="Arial" w:hAnsi="Arial" w:cs="Arial"/>
          <w:sz w:val="22"/>
          <w:szCs w:val="22"/>
        </w:rPr>
        <w:t xml:space="preserve"> </w:t>
      </w:r>
      <w:r w:rsidR="46D09475" w:rsidRPr="007B41BA">
        <w:rPr>
          <w:rFonts w:ascii="Arial" w:eastAsia="Arial" w:hAnsi="Arial" w:cs="Arial"/>
          <w:sz w:val="22"/>
          <w:szCs w:val="22"/>
        </w:rPr>
        <w:t>14</w:t>
      </w:r>
      <w:r w:rsidR="00475E91" w:rsidRPr="007B41BA">
        <w:rPr>
          <w:rFonts w:ascii="Arial" w:eastAsia="Arial" w:hAnsi="Arial" w:cs="Arial"/>
          <w:sz w:val="22"/>
          <w:szCs w:val="22"/>
        </w:rPr>
        <w:t xml:space="preserve"> </w:t>
      </w:r>
      <w:r w:rsidRPr="007B41BA">
        <w:rPr>
          <w:rFonts w:ascii="Arial" w:eastAsia="Arial" w:hAnsi="Arial" w:cs="Arial"/>
          <w:sz w:val="22"/>
          <w:szCs w:val="22"/>
        </w:rPr>
        <w:t xml:space="preserve">procesos, incluido el adelantado por </w:t>
      </w:r>
      <w:r w:rsidR="0016594D" w:rsidRPr="007B41BA">
        <w:rPr>
          <w:rFonts w:ascii="Arial" w:eastAsia="Arial" w:hAnsi="Arial" w:cs="Arial"/>
          <w:sz w:val="22"/>
          <w:szCs w:val="22"/>
        </w:rPr>
        <w:t xml:space="preserve">la señora </w:t>
      </w:r>
      <w:r w:rsidR="004E01F6" w:rsidRPr="007B41BA">
        <w:rPr>
          <w:rFonts w:ascii="Arial" w:eastAsia="Arial" w:hAnsi="Arial" w:cs="Arial"/>
          <w:b/>
          <w:bCs/>
          <w:sz w:val="22"/>
          <w:szCs w:val="22"/>
        </w:rPr>
        <w:t>JUANA MARCELA ACOSTA CORTES</w:t>
      </w:r>
      <w:r w:rsidR="00333784" w:rsidRPr="007B41BA">
        <w:rPr>
          <w:rFonts w:ascii="Arial" w:eastAsia="Arial" w:hAnsi="Arial" w:cs="Arial"/>
          <w:b/>
          <w:bCs/>
          <w:sz w:val="22"/>
          <w:szCs w:val="22"/>
        </w:rPr>
        <w:t xml:space="preserve"> </w:t>
      </w:r>
      <w:r w:rsidRPr="007B41BA">
        <w:rPr>
          <w:rFonts w:ascii="Arial" w:eastAsia="Arial" w:hAnsi="Arial" w:cs="Arial"/>
          <w:sz w:val="22"/>
          <w:szCs w:val="22"/>
        </w:rPr>
        <w:t xml:space="preserve"> bajo la radicación No. </w:t>
      </w:r>
      <w:r w:rsidR="008E6A94" w:rsidRPr="007B41BA">
        <w:rPr>
          <w:rFonts w:ascii="Arial" w:eastAsia="Arial" w:hAnsi="Arial" w:cs="Arial"/>
          <w:sz w:val="22"/>
          <w:szCs w:val="22"/>
        </w:rPr>
        <w:t>202</w:t>
      </w:r>
      <w:r w:rsidR="26416F7B" w:rsidRPr="007B41BA">
        <w:rPr>
          <w:rFonts w:ascii="Arial" w:eastAsia="Arial" w:hAnsi="Arial" w:cs="Arial"/>
          <w:sz w:val="22"/>
          <w:szCs w:val="22"/>
        </w:rPr>
        <w:t>4-00051</w:t>
      </w:r>
      <w:r w:rsidR="0047398D" w:rsidRPr="007B41BA">
        <w:rPr>
          <w:rFonts w:ascii="Arial" w:eastAsia="Arial" w:hAnsi="Arial" w:cs="Arial"/>
          <w:sz w:val="22"/>
          <w:szCs w:val="22"/>
        </w:rPr>
        <w:t>,</w:t>
      </w:r>
      <w:r w:rsidRPr="007B41BA">
        <w:rPr>
          <w:rFonts w:ascii="Arial" w:eastAsia="Arial" w:hAnsi="Arial" w:cs="Arial"/>
          <w:sz w:val="22"/>
          <w:szCs w:val="22"/>
        </w:rPr>
        <w:t xml:space="preserve"> así mismo, se observa que el total de la factura asciende a la suma de </w:t>
      </w:r>
      <w:r w:rsidR="1536DE89" w:rsidRPr="007B41BA">
        <w:rPr>
          <w:rFonts w:ascii="Arial" w:eastAsia="Arial" w:hAnsi="Arial" w:cs="Arial"/>
          <w:sz w:val="22"/>
          <w:szCs w:val="22"/>
        </w:rPr>
        <w:t xml:space="preserve">CUARENTA Y NUEVE </w:t>
      </w:r>
      <w:r w:rsidR="005B100F" w:rsidRPr="007B41BA">
        <w:rPr>
          <w:rFonts w:ascii="Arial" w:eastAsia="Arial" w:hAnsi="Arial" w:cs="Arial"/>
          <w:sz w:val="22"/>
          <w:szCs w:val="22"/>
        </w:rPr>
        <w:t>MILLONES DE PESOS M/CTE ($</w:t>
      </w:r>
      <w:r w:rsidR="6E01367D" w:rsidRPr="007B41BA">
        <w:rPr>
          <w:rFonts w:ascii="Arial" w:eastAsia="Arial" w:hAnsi="Arial" w:cs="Arial"/>
          <w:sz w:val="22"/>
          <w:szCs w:val="22"/>
        </w:rPr>
        <w:t>49</w:t>
      </w:r>
      <w:r w:rsidR="005B100F" w:rsidRPr="007B41BA">
        <w:rPr>
          <w:rFonts w:ascii="Arial" w:eastAsia="Arial" w:hAnsi="Arial" w:cs="Arial"/>
          <w:sz w:val="22"/>
          <w:szCs w:val="22"/>
        </w:rPr>
        <w:t>.000.000</w:t>
      </w:r>
      <w:r w:rsidR="708F6B6B" w:rsidRPr="007B41BA">
        <w:rPr>
          <w:rFonts w:ascii="Arial" w:eastAsia="Arial" w:hAnsi="Arial" w:cs="Arial"/>
          <w:sz w:val="22"/>
          <w:szCs w:val="22"/>
        </w:rPr>
        <w:t>)</w:t>
      </w:r>
      <w:r w:rsidR="00AF1786" w:rsidRPr="007B41BA">
        <w:rPr>
          <w:rFonts w:ascii="Arial" w:eastAsia="Arial" w:hAnsi="Arial" w:cs="Arial"/>
          <w:sz w:val="22"/>
          <w:szCs w:val="22"/>
        </w:rPr>
        <w:t>, la cual</w:t>
      </w:r>
      <w:r w:rsidRPr="007B41BA">
        <w:rPr>
          <w:rFonts w:ascii="Arial" w:eastAsia="Arial" w:hAnsi="Arial" w:cs="Arial"/>
          <w:sz w:val="22"/>
          <w:szCs w:val="22"/>
        </w:rPr>
        <w:t xml:space="preserve"> corresponde al total de honorarios que paga </w:t>
      </w:r>
      <w:r w:rsidRPr="007B41BA">
        <w:rPr>
          <w:rFonts w:ascii="Arial" w:eastAsia="Arial" w:hAnsi="Arial" w:cs="Arial"/>
          <w:b/>
          <w:bCs/>
          <w:sz w:val="22"/>
          <w:szCs w:val="22"/>
        </w:rPr>
        <w:t xml:space="preserve">ALLIANZ SEGUROS DE </w:t>
      </w:r>
      <w:r w:rsidRPr="007B41BA">
        <w:rPr>
          <w:rFonts w:ascii="Arial" w:eastAsia="Arial" w:hAnsi="Arial" w:cs="Arial"/>
          <w:b/>
          <w:bCs/>
          <w:sz w:val="22"/>
          <w:szCs w:val="22"/>
        </w:rPr>
        <w:lastRenderedPageBreak/>
        <w:t>VIDA S.A</w:t>
      </w:r>
      <w:r w:rsidRPr="007B41BA">
        <w:rPr>
          <w:rFonts w:ascii="Arial" w:eastAsia="Arial" w:hAnsi="Arial" w:cs="Arial"/>
          <w:sz w:val="22"/>
          <w:szCs w:val="22"/>
        </w:rPr>
        <w:t xml:space="preserve">. a G. HERRERA ABOGADOS &amp; ASOCIADOS por la representación judicial de los </w:t>
      </w:r>
      <w:r w:rsidR="15082542" w:rsidRPr="007B41BA">
        <w:rPr>
          <w:rFonts w:ascii="Arial" w:eastAsia="Arial" w:hAnsi="Arial" w:cs="Arial"/>
          <w:sz w:val="22"/>
          <w:szCs w:val="22"/>
        </w:rPr>
        <w:t>14</w:t>
      </w:r>
      <w:r w:rsidR="005B100F" w:rsidRPr="007B41BA">
        <w:rPr>
          <w:rFonts w:ascii="Arial" w:eastAsia="Arial" w:hAnsi="Arial" w:cs="Arial"/>
          <w:sz w:val="22"/>
          <w:szCs w:val="22"/>
        </w:rPr>
        <w:t xml:space="preserve"> </w:t>
      </w:r>
      <w:r w:rsidRPr="007B41BA">
        <w:rPr>
          <w:rFonts w:ascii="Arial" w:eastAsia="Arial" w:hAnsi="Arial" w:cs="Arial"/>
          <w:sz w:val="22"/>
          <w:szCs w:val="22"/>
        </w:rPr>
        <w:t>procesos en relación. En estos términos, es claro que el valor el valor unitario por proceso asciende a la suma de TRES MILLONES QUINIENTOS MIL PESOS ($3.500.000), valor que resulta de dividir $</w:t>
      </w:r>
      <w:r w:rsidR="3B3125E6" w:rsidRPr="007B41BA">
        <w:rPr>
          <w:rFonts w:ascii="Arial" w:eastAsia="Arial" w:hAnsi="Arial" w:cs="Arial"/>
          <w:sz w:val="22"/>
          <w:szCs w:val="22"/>
        </w:rPr>
        <w:t>49</w:t>
      </w:r>
      <w:r w:rsidR="0065137A" w:rsidRPr="007B41BA">
        <w:rPr>
          <w:rFonts w:ascii="Arial" w:eastAsia="Arial" w:hAnsi="Arial" w:cs="Arial"/>
          <w:sz w:val="22"/>
          <w:szCs w:val="22"/>
        </w:rPr>
        <w:t>.000</w:t>
      </w:r>
      <w:r w:rsidR="001729D9" w:rsidRPr="007B41BA">
        <w:rPr>
          <w:rFonts w:ascii="Arial" w:eastAsia="Arial" w:hAnsi="Arial" w:cs="Arial"/>
          <w:sz w:val="22"/>
          <w:szCs w:val="22"/>
        </w:rPr>
        <w:t>.000</w:t>
      </w:r>
      <w:r w:rsidRPr="007B41BA">
        <w:rPr>
          <w:rFonts w:ascii="Arial" w:eastAsia="Arial" w:hAnsi="Arial" w:cs="Arial"/>
          <w:sz w:val="22"/>
          <w:szCs w:val="22"/>
        </w:rPr>
        <w:t xml:space="preserve"> entre </w:t>
      </w:r>
      <w:r w:rsidR="35011F6B" w:rsidRPr="007B41BA">
        <w:rPr>
          <w:rFonts w:ascii="Arial" w:eastAsia="Arial" w:hAnsi="Arial" w:cs="Arial"/>
          <w:sz w:val="22"/>
          <w:szCs w:val="22"/>
        </w:rPr>
        <w:t>14</w:t>
      </w:r>
      <w:r w:rsidR="005B100F" w:rsidRPr="007B41BA">
        <w:rPr>
          <w:rFonts w:ascii="Arial" w:eastAsia="Arial" w:hAnsi="Arial" w:cs="Arial"/>
          <w:sz w:val="22"/>
          <w:szCs w:val="22"/>
        </w:rPr>
        <w:t xml:space="preserve"> </w:t>
      </w:r>
      <w:r w:rsidRPr="007B41BA">
        <w:rPr>
          <w:rFonts w:ascii="Arial" w:eastAsia="Arial" w:hAnsi="Arial" w:cs="Arial"/>
          <w:sz w:val="22"/>
          <w:szCs w:val="22"/>
        </w:rPr>
        <w:t>sin tener en cuenta el IVA.</w:t>
      </w:r>
    </w:p>
    <w:p w14:paraId="147CA191" w14:textId="77777777" w:rsidR="00767526" w:rsidRPr="007B41BA" w:rsidRDefault="00767526" w:rsidP="007B41BA">
      <w:pPr>
        <w:rPr>
          <w:rFonts w:ascii="Arial" w:eastAsia="Arial" w:hAnsi="Arial" w:cs="Arial"/>
          <w:sz w:val="22"/>
          <w:szCs w:val="22"/>
        </w:rPr>
      </w:pPr>
    </w:p>
    <w:p w14:paraId="6EA2FED9" w14:textId="268AAE98" w:rsidR="00767526" w:rsidRPr="007B41BA" w:rsidRDefault="00767526" w:rsidP="007B41BA">
      <w:pPr>
        <w:jc w:val="both"/>
        <w:rPr>
          <w:rFonts w:ascii="Arial" w:eastAsia="Arial" w:hAnsi="Arial" w:cs="Arial"/>
          <w:sz w:val="22"/>
          <w:szCs w:val="22"/>
        </w:rPr>
      </w:pPr>
      <w:r w:rsidRPr="007B41BA">
        <w:rPr>
          <w:rFonts w:ascii="Arial" w:eastAsia="Arial" w:hAnsi="Arial" w:cs="Arial"/>
          <w:sz w:val="22"/>
          <w:szCs w:val="22"/>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w:t>
      </w:r>
      <w:r w:rsidRPr="007B41BA">
        <w:rPr>
          <w:rFonts w:ascii="Arial" w:eastAsia="Arial" w:hAnsi="Arial" w:cs="Arial"/>
          <w:b/>
          <w:bCs/>
          <w:sz w:val="22"/>
          <w:szCs w:val="22"/>
        </w:rPr>
        <w:t>ALLIANZ SEGUROS DE VIDA S.A.,</w:t>
      </w:r>
      <w:r w:rsidRPr="007B41BA">
        <w:rPr>
          <w:rFonts w:ascii="Arial" w:eastAsia="Arial" w:hAnsi="Arial" w:cs="Arial"/>
          <w:sz w:val="22"/>
          <w:szCs w:val="22"/>
        </w:rPr>
        <w:t xml:space="preserve"> sean tasadas en una suma equivalente a TRES MILLONES QUINIENTOS ($3.500.000) más IVA, tal como se prueba con el legajo adjunto, de llegarse a liquidar las agencias en derecho por un valor inferior al sufragado y ya acreditado por concepto de representación, se estaría generando un detrimento patrimonial para la compañía.</w:t>
      </w:r>
    </w:p>
    <w:p w14:paraId="08884294" w14:textId="77777777" w:rsidR="00F70A08" w:rsidRPr="007B41BA" w:rsidRDefault="00F70A08" w:rsidP="007B41BA">
      <w:pPr>
        <w:jc w:val="both"/>
        <w:rPr>
          <w:rFonts w:ascii="Arial" w:eastAsia="Arial" w:hAnsi="Arial" w:cs="Arial"/>
          <w:sz w:val="22"/>
          <w:szCs w:val="22"/>
          <w:shd w:val="clear" w:color="auto" w:fill="FFFFFF"/>
        </w:rPr>
      </w:pPr>
    </w:p>
    <w:p w14:paraId="766C528A" w14:textId="2427C032" w:rsidR="00F70A08" w:rsidRPr="007B41BA" w:rsidRDefault="00F70A08" w:rsidP="007B41BA">
      <w:pPr>
        <w:jc w:val="both"/>
        <w:rPr>
          <w:rFonts w:ascii="Arial" w:eastAsia="Arial" w:hAnsi="Arial" w:cs="Arial"/>
          <w:sz w:val="22"/>
          <w:szCs w:val="22"/>
        </w:rPr>
      </w:pPr>
      <w:r w:rsidRPr="007B41BA">
        <w:rPr>
          <w:rFonts w:ascii="Arial" w:eastAsia="Arial" w:hAnsi="Arial" w:cs="Arial"/>
          <w:sz w:val="22"/>
          <w:szCs w:val="22"/>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w:t>
      </w:r>
      <w:r w:rsidRPr="007B41BA">
        <w:rPr>
          <w:rFonts w:ascii="Arial" w:eastAsia="Arial" w:hAnsi="Arial" w:cs="Arial"/>
          <w:sz w:val="22"/>
          <w:szCs w:val="22"/>
          <w:lang w:val="es-ES"/>
        </w:rPr>
        <w:t xml:space="preserve">(i) Se está generando un daño para </w:t>
      </w:r>
      <w:r w:rsidRPr="007B41BA">
        <w:rPr>
          <w:rFonts w:ascii="Arial" w:eastAsia="Arial" w:hAnsi="Arial" w:cs="Arial"/>
          <w:sz w:val="22"/>
          <w:szCs w:val="22"/>
        </w:rPr>
        <w:t>ALLIANZ SEGUROS DE VIDA S.A</w:t>
      </w:r>
      <w:r w:rsidRPr="007B41BA">
        <w:rPr>
          <w:rFonts w:ascii="Arial" w:eastAsia="Arial" w:hAnsi="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7B41BA">
        <w:rPr>
          <w:rFonts w:ascii="Arial" w:eastAsia="Arial" w:hAnsi="Arial" w:cs="Arial"/>
          <w:sz w:val="22"/>
          <w:szCs w:val="22"/>
          <w:lang w:val="es-ES"/>
        </w:rPr>
        <w:t>ii</w:t>
      </w:r>
      <w:proofErr w:type="spellEnd"/>
      <w:r w:rsidRPr="007B41BA">
        <w:rPr>
          <w:rFonts w:ascii="Arial" w:eastAsia="Arial" w:hAnsi="Arial" w:cs="Arial"/>
          <w:sz w:val="22"/>
          <w:szCs w:val="22"/>
          <w:lang w:val="es-ES"/>
        </w:rPr>
        <w:t xml:space="preserve">) El costo que asume </w:t>
      </w:r>
      <w:r w:rsidRPr="007B41BA">
        <w:rPr>
          <w:rFonts w:ascii="Arial" w:eastAsia="Arial" w:hAnsi="Arial" w:cs="Arial"/>
          <w:sz w:val="22"/>
          <w:szCs w:val="22"/>
        </w:rPr>
        <w:t>ALLIANZ SEGUROS DE VIDA S.A</w:t>
      </w:r>
      <w:r w:rsidRPr="007B41BA">
        <w:rPr>
          <w:rFonts w:ascii="Arial" w:eastAsia="Arial" w:hAnsi="Arial" w:cs="Arial"/>
          <w:sz w:val="22"/>
          <w:szCs w:val="22"/>
          <w:lang w:val="es-ES"/>
        </w:rPr>
        <w:t xml:space="preserve">. por la representación judicial por cada proceso, asciende a la suma de </w:t>
      </w:r>
      <w:r w:rsidRPr="007B41BA">
        <w:rPr>
          <w:rFonts w:ascii="Arial" w:eastAsia="Arial" w:hAnsi="Arial" w:cs="Arial"/>
          <w:sz w:val="22"/>
          <w:szCs w:val="22"/>
        </w:rPr>
        <w:t>TRES MILLONES QUINIENTOS ($3.500.000) más IVA,</w:t>
      </w:r>
      <w:r w:rsidRPr="007B41BA">
        <w:rPr>
          <w:rFonts w:ascii="Arial" w:eastAsia="Arial" w:hAnsi="Arial" w:cs="Arial"/>
          <w:sz w:val="22"/>
          <w:szCs w:val="22"/>
          <w:lang w:val="es-ES"/>
        </w:rPr>
        <w:t xml:space="preserve"> y (</w:t>
      </w:r>
      <w:proofErr w:type="spellStart"/>
      <w:r w:rsidRPr="007B41BA">
        <w:rPr>
          <w:rFonts w:ascii="Arial" w:eastAsia="Arial" w:hAnsi="Arial" w:cs="Arial"/>
          <w:sz w:val="22"/>
          <w:szCs w:val="22"/>
          <w:lang w:val="es-ES"/>
        </w:rPr>
        <w:t>iii</w:t>
      </w:r>
      <w:proofErr w:type="spellEnd"/>
      <w:r w:rsidRPr="007B41BA">
        <w:rPr>
          <w:rFonts w:ascii="Arial" w:eastAsia="Arial" w:hAnsi="Arial" w:cs="Arial"/>
          <w:sz w:val="22"/>
          <w:szCs w:val="22"/>
          <w:lang w:val="es-ES"/>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5F48F9B5" w14:textId="77777777" w:rsidR="00F70A08" w:rsidRPr="007B41BA" w:rsidRDefault="00F70A08" w:rsidP="007B41BA">
      <w:pPr>
        <w:pStyle w:val="Prrafodelista"/>
        <w:widowControl w:val="0"/>
        <w:autoSpaceDE w:val="0"/>
        <w:autoSpaceDN w:val="0"/>
        <w:spacing w:after="0" w:line="240" w:lineRule="auto"/>
        <w:ind w:firstLine="0"/>
        <w:rPr>
          <w:b/>
          <w:bCs/>
          <w:color w:val="auto"/>
          <w:u w:val="single"/>
        </w:rPr>
      </w:pPr>
    </w:p>
    <w:p w14:paraId="709C20A5" w14:textId="216FF64F" w:rsidR="00D036B8" w:rsidRPr="007B41BA" w:rsidRDefault="00D036B8" w:rsidP="007B41BA">
      <w:pPr>
        <w:pStyle w:val="Prrafodelista"/>
        <w:widowControl w:val="0"/>
        <w:numPr>
          <w:ilvl w:val="0"/>
          <w:numId w:val="10"/>
        </w:numPr>
        <w:autoSpaceDE w:val="0"/>
        <w:autoSpaceDN w:val="0"/>
        <w:spacing w:after="0" w:line="240" w:lineRule="auto"/>
        <w:rPr>
          <w:b/>
          <w:bCs/>
          <w:color w:val="auto"/>
          <w:u w:val="single"/>
        </w:rPr>
      </w:pPr>
      <w:r w:rsidRPr="007B41BA">
        <w:rPr>
          <w:b/>
          <w:bCs/>
          <w:color w:val="auto"/>
          <w:u w:val="single"/>
        </w:rPr>
        <w:t xml:space="preserve">INEXISTENCIA DE OBLIGACIÓN DE RESTITUCIÓN DE LA PRIMA DEL SEGURO PREVISIONAL AL ESTAR DEBIDAMENTE DEVENGADA DEBIDO AL RIESGO ASUMIDO. </w:t>
      </w:r>
    </w:p>
    <w:p w14:paraId="309D5FC4" w14:textId="77777777" w:rsidR="00D036B8" w:rsidRPr="007B41BA" w:rsidRDefault="00D036B8" w:rsidP="007B41BA">
      <w:pPr>
        <w:jc w:val="both"/>
        <w:rPr>
          <w:rFonts w:ascii="Arial" w:eastAsia="Arial" w:hAnsi="Arial" w:cs="Arial"/>
          <w:sz w:val="22"/>
          <w:szCs w:val="22"/>
        </w:rPr>
      </w:pPr>
    </w:p>
    <w:p w14:paraId="60C1ED4F" w14:textId="55631AEB"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w:t>
      </w:r>
      <w:r w:rsidR="0016594D" w:rsidRPr="007B41BA">
        <w:rPr>
          <w:rFonts w:ascii="Arial" w:eastAsia="Arial" w:hAnsi="Arial" w:cs="Arial"/>
          <w:sz w:val="22"/>
          <w:szCs w:val="22"/>
        </w:rPr>
        <w:t>afiliada</w:t>
      </w:r>
      <w:r w:rsidRPr="007B41BA">
        <w:rPr>
          <w:rFonts w:ascii="Arial" w:eastAsia="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0AB9E351" w14:textId="77777777" w:rsidR="00236A45" w:rsidRPr="007B41BA" w:rsidRDefault="00236A45" w:rsidP="007B41BA">
      <w:pPr>
        <w:jc w:val="both"/>
        <w:rPr>
          <w:rFonts w:ascii="Arial" w:eastAsia="Arial" w:hAnsi="Arial" w:cs="Arial"/>
          <w:sz w:val="22"/>
          <w:szCs w:val="22"/>
        </w:rPr>
      </w:pPr>
    </w:p>
    <w:p w14:paraId="18525852" w14:textId="1634327D"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w:t>
      </w:r>
      <w:proofErr w:type="spellStart"/>
      <w:r w:rsidRPr="007B41BA">
        <w:rPr>
          <w:rFonts w:ascii="Arial" w:eastAsia="Arial" w:hAnsi="Arial" w:cs="Arial"/>
          <w:sz w:val="22"/>
          <w:szCs w:val="22"/>
        </w:rPr>
        <w:t>d</w:t>
      </w:r>
      <w:r w:rsidR="3E7DF0B8" w:rsidRPr="007B41BA">
        <w:rPr>
          <w:rFonts w:ascii="Arial" w:eastAsia="Arial" w:hAnsi="Arial" w:cs="Arial"/>
          <w:sz w:val="22"/>
          <w:szCs w:val="22"/>
        </w:rPr>
        <w:t>la</w:t>
      </w:r>
      <w:proofErr w:type="spellEnd"/>
      <w:r w:rsidR="3E7DF0B8" w:rsidRPr="007B41BA">
        <w:rPr>
          <w:rFonts w:ascii="Arial" w:eastAsia="Arial" w:hAnsi="Arial" w:cs="Arial"/>
          <w:sz w:val="22"/>
          <w:szCs w:val="22"/>
        </w:rPr>
        <w:t xml:space="preserve"> afiliada</w:t>
      </w:r>
      <w:r w:rsidRPr="007B41BA">
        <w:rPr>
          <w:rFonts w:ascii="Arial" w:eastAsia="Arial" w:hAnsi="Arial" w:cs="Arial"/>
          <w:sz w:val="22"/>
          <w:szCs w:val="22"/>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2A12F69D" w14:textId="77777777" w:rsidR="00236A45" w:rsidRPr="007B41BA" w:rsidRDefault="00236A45" w:rsidP="007B41BA">
      <w:pPr>
        <w:jc w:val="both"/>
        <w:rPr>
          <w:rFonts w:ascii="Arial" w:eastAsia="Arial" w:hAnsi="Arial" w:cs="Arial"/>
          <w:sz w:val="22"/>
          <w:szCs w:val="22"/>
        </w:rPr>
      </w:pPr>
    </w:p>
    <w:p w14:paraId="348BC10C" w14:textId="77777777"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En línea con lo expuesto y, teniendo en cuenta que la aseguradora se hace acreedora de la prima así se materialice o no el riesgo, es importante traer a colación la definición de prima:</w:t>
      </w:r>
    </w:p>
    <w:p w14:paraId="7079C54B" w14:textId="77777777" w:rsidR="00236A45" w:rsidRPr="007B41BA" w:rsidRDefault="00236A45" w:rsidP="007B41BA">
      <w:pPr>
        <w:ind w:left="708"/>
        <w:jc w:val="both"/>
        <w:rPr>
          <w:rFonts w:ascii="Arial" w:eastAsia="Arial" w:hAnsi="Arial" w:cs="Arial"/>
          <w:i/>
          <w:iCs/>
          <w:sz w:val="22"/>
          <w:szCs w:val="22"/>
        </w:rPr>
      </w:pPr>
    </w:p>
    <w:p w14:paraId="0A92C995" w14:textId="77777777" w:rsidR="00236A45" w:rsidRPr="007B41BA" w:rsidRDefault="00236A45" w:rsidP="007B41BA">
      <w:pPr>
        <w:ind w:left="708"/>
        <w:jc w:val="both"/>
        <w:rPr>
          <w:rFonts w:ascii="Arial" w:eastAsia="Arial" w:hAnsi="Arial" w:cs="Arial"/>
          <w:i/>
          <w:iCs/>
          <w:sz w:val="22"/>
          <w:szCs w:val="22"/>
        </w:rPr>
      </w:pPr>
      <w:r w:rsidRPr="007B41BA">
        <w:rPr>
          <w:rFonts w:ascii="Arial" w:eastAsia="Arial" w:hAnsi="Arial" w:cs="Arial"/>
          <w:i/>
          <w:iCs/>
          <w:sz w:val="22"/>
          <w:szCs w:val="22"/>
        </w:rPr>
        <w:t xml:space="preserve">“La prima o precio del seguro, es la contraprestación a cargo del tomador y en favor de la aseguradora por el hecho de asumir el amparo y la obligación de indemnizar frente a la ocurrencia de un determinado siniestro” </w:t>
      </w:r>
      <w:r w:rsidRPr="007B41BA">
        <w:rPr>
          <w:rStyle w:val="Refdenotaalpie"/>
          <w:rFonts w:ascii="Arial" w:eastAsia="Arial" w:hAnsi="Arial" w:cs="Arial"/>
          <w:i/>
          <w:iCs/>
          <w:sz w:val="22"/>
          <w:szCs w:val="22"/>
        </w:rPr>
        <w:footnoteReference w:id="1"/>
      </w:r>
    </w:p>
    <w:p w14:paraId="3C4C0C01" w14:textId="77777777" w:rsidR="00236A45" w:rsidRPr="007B41BA" w:rsidRDefault="00236A45" w:rsidP="007B41BA">
      <w:pPr>
        <w:jc w:val="both"/>
        <w:rPr>
          <w:rFonts w:ascii="Arial" w:eastAsia="Arial" w:hAnsi="Arial" w:cs="Arial"/>
          <w:sz w:val="22"/>
          <w:szCs w:val="22"/>
        </w:rPr>
      </w:pPr>
    </w:p>
    <w:p w14:paraId="4C756904" w14:textId="77777777"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 xml:space="preserve">En virtud de ello, el fondo de pensiones quien funge como tomador del seguro, pagó a </w:t>
      </w:r>
      <w:r w:rsidRPr="007B41BA">
        <w:rPr>
          <w:rFonts w:ascii="Arial" w:eastAsia="Arial" w:hAnsi="Arial" w:cs="Arial"/>
          <w:b/>
          <w:bCs/>
          <w:sz w:val="22"/>
          <w:szCs w:val="22"/>
        </w:rPr>
        <w:t xml:space="preserve">ALLIANZ SEGUROS DE VIDA S.A. </w:t>
      </w:r>
      <w:r w:rsidRPr="007B41BA">
        <w:rPr>
          <w:rFonts w:ascii="Arial" w:eastAsia="Arial" w:hAnsi="Arial" w:cs="Arial"/>
          <w:sz w:val="22"/>
          <w:szCs w:val="22"/>
        </w:rPr>
        <w:t xml:space="preserve">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4F4A9272" w14:textId="77777777" w:rsidR="00236A45" w:rsidRPr="007B41BA" w:rsidRDefault="00236A45" w:rsidP="007B41BA">
      <w:pPr>
        <w:jc w:val="both"/>
        <w:rPr>
          <w:rFonts w:ascii="Arial" w:eastAsia="Arial" w:hAnsi="Arial" w:cs="Arial"/>
          <w:sz w:val="22"/>
          <w:szCs w:val="22"/>
        </w:rPr>
      </w:pPr>
    </w:p>
    <w:p w14:paraId="7AE11101" w14:textId="77777777"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 xml:space="preserve">Al respecto, el artículo 1070 del Código de Comercio señala lo siguiente:  </w:t>
      </w:r>
    </w:p>
    <w:p w14:paraId="27563B4A" w14:textId="77777777" w:rsidR="00236A45" w:rsidRPr="007B41BA" w:rsidRDefault="00236A45" w:rsidP="007B41BA">
      <w:pPr>
        <w:ind w:left="567"/>
        <w:jc w:val="both"/>
        <w:rPr>
          <w:rFonts w:ascii="Arial" w:eastAsia="Arial" w:hAnsi="Arial" w:cs="Arial"/>
          <w:i/>
          <w:iCs/>
          <w:sz w:val="22"/>
          <w:szCs w:val="22"/>
        </w:rPr>
      </w:pPr>
      <w:r w:rsidRPr="007B41BA">
        <w:rPr>
          <w:rFonts w:ascii="Arial" w:hAnsi="Arial" w:cs="Arial"/>
          <w:sz w:val="22"/>
          <w:szCs w:val="22"/>
        </w:rPr>
        <w:br/>
      </w:r>
      <w:r w:rsidRPr="007B41BA">
        <w:rPr>
          <w:rFonts w:ascii="Arial" w:eastAsia="Arial" w:hAnsi="Arial" w:cs="Arial"/>
          <w:b/>
          <w:bCs/>
          <w:i/>
          <w:iCs/>
          <w:sz w:val="22"/>
          <w:szCs w:val="22"/>
          <w:u w:val="single"/>
        </w:rPr>
        <w:t>“ARTÍCULO 1070. &lt;PRIMA DEVENGADA&gt;.</w:t>
      </w:r>
      <w:r w:rsidRPr="007B41BA">
        <w:rPr>
          <w:rFonts w:ascii="Arial" w:eastAsia="Arial" w:hAnsi="Arial" w:cs="Arial"/>
          <w:i/>
          <w:iCs/>
          <w:sz w:val="22"/>
          <w:szCs w:val="22"/>
        </w:rPr>
        <w:t> Sin perjuicio de lo dispuesto en el artículo </w:t>
      </w:r>
      <w:hyperlink r:id="rId10" w:anchor="1119">
        <w:r w:rsidRPr="007B41BA">
          <w:rPr>
            <w:rStyle w:val="Hipervnculo"/>
            <w:rFonts w:ascii="Arial" w:eastAsia="Arial" w:hAnsi="Arial" w:cs="Arial"/>
            <w:i/>
            <w:iCs/>
            <w:color w:val="auto"/>
            <w:sz w:val="22"/>
            <w:szCs w:val="22"/>
          </w:rPr>
          <w:t>1119</w:t>
        </w:r>
      </w:hyperlink>
      <w:r w:rsidRPr="007B41BA">
        <w:rPr>
          <w:rFonts w:ascii="Arial" w:eastAsia="Arial" w:hAnsi="Arial" w:cs="Arial"/>
          <w:i/>
          <w:iCs/>
          <w:sz w:val="22"/>
          <w:szCs w:val="22"/>
        </w:rPr>
        <w:t xml:space="preserve">, el asegurador devengará definitivamente la parte de la prima proporcional al tiempo corrido del riesgo (…)” </w:t>
      </w:r>
    </w:p>
    <w:p w14:paraId="322D5D53" w14:textId="77777777" w:rsidR="00236A45" w:rsidRPr="007B41BA" w:rsidRDefault="00236A45" w:rsidP="007B41BA">
      <w:pPr>
        <w:jc w:val="both"/>
        <w:rPr>
          <w:rFonts w:ascii="Arial" w:eastAsia="Arial" w:hAnsi="Arial" w:cs="Arial"/>
          <w:sz w:val="22"/>
          <w:szCs w:val="22"/>
        </w:rPr>
      </w:pPr>
    </w:p>
    <w:p w14:paraId="11621205" w14:textId="77777777"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 xml:space="preserve">Con fundamento en este último articulado, se concluye que del 02/05/1994 al 31/12/2000 la aseguradora devengó la prima como contraprestación de asumir el riesgo asegurado durante el lapso señalado. </w:t>
      </w:r>
    </w:p>
    <w:p w14:paraId="7A5A0DA0" w14:textId="77777777" w:rsidR="00236A45" w:rsidRPr="007B41BA" w:rsidRDefault="00236A45" w:rsidP="007B41BA">
      <w:pPr>
        <w:jc w:val="both"/>
        <w:rPr>
          <w:rFonts w:ascii="Arial" w:eastAsia="Arial" w:hAnsi="Arial" w:cs="Arial"/>
          <w:sz w:val="22"/>
          <w:szCs w:val="22"/>
        </w:rPr>
      </w:pPr>
    </w:p>
    <w:p w14:paraId="6BC99BB9" w14:textId="77777777"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En relación con el concepto de prima devengada, es considerable citar la definición que da el Dr. Hernán Fabio López Blanco:</w:t>
      </w:r>
    </w:p>
    <w:p w14:paraId="3067F7ED" w14:textId="77777777" w:rsidR="00236A45" w:rsidRPr="007B41BA" w:rsidRDefault="00236A45" w:rsidP="007B41BA">
      <w:pPr>
        <w:ind w:left="708"/>
        <w:jc w:val="both"/>
        <w:rPr>
          <w:rFonts w:ascii="Arial" w:eastAsia="Arial" w:hAnsi="Arial" w:cs="Arial"/>
          <w:i/>
          <w:iCs/>
          <w:sz w:val="22"/>
          <w:szCs w:val="22"/>
        </w:rPr>
      </w:pPr>
    </w:p>
    <w:p w14:paraId="1F9F1258" w14:textId="77777777" w:rsidR="00236A45" w:rsidRPr="007B41BA" w:rsidRDefault="00236A45" w:rsidP="007B41BA">
      <w:pPr>
        <w:ind w:left="567"/>
        <w:jc w:val="both"/>
        <w:rPr>
          <w:rFonts w:ascii="Arial" w:eastAsia="Arial" w:hAnsi="Arial" w:cs="Arial"/>
          <w:i/>
          <w:iCs/>
          <w:sz w:val="22"/>
          <w:szCs w:val="22"/>
        </w:rPr>
      </w:pPr>
      <w:r w:rsidRPr="007B41BA">
        <w:rPr>
          <w:rFonts w:ascii="Arial" w:eastAsia="Arial" w:hAnsi="Arial" w:cs="Arial"/>
          <w:i/>
          <w:iCs/>
          <w:sz w:val="22"/>
          <w:szCs w:val="22"/>
        </w:rPr>
        <w:t xml:space="preserve">“Para comprender cabalmente el artículo 1068 del C. de Co. es necesario dar una breve noción del concepto de prima devengada que emplea dicha norma, </w:t>
      </w:r>
      <w:proofErr w:type="gramStart"/>
      <w:r w:rsidRPr="007B41BA">
        <w:rPr>
          <w:rFonts w:ascii="Arial" w:eastAsia="Arial" w:hAnsi="Arial" w:cs="Arial"/>
          <w:i/>
          <w:iCs/>
          <w:sz w:val="22"/>
          <w:szCs w:val="22"/>
        </w:rPr>
        <w:t>puesto que</w:t>
      </w:r>
      <w:proofErr w:type="gramEnd"/>
      <w:r w:rsidRPr="007B41BA">
        <w:rPr>
          <w:rFonts w:ascii="Arial" w:eastAsia="Arial" w:hAnsi="Arial" w:cs="Arial"/>
          <w:i/>
          <w:iCs/>
          <w:sz w:val="22"/>
          <w:szCs w:val="22"/>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348F8C3E" w14:textId="77777777" w:rsidR="00236A45" w:rsidRPr="007B41BA" w:rsidRDefault="00236A45" w:rsidP="007B41BA">
      <w:pPr>
        <w:jc w:val="both"/>
        <w:rPr>
          <w:rFonts w:ascii="Arial" w:eastAsia="Arial" w:hAnsi="Arial" w:cs="Arial"/>
          <w:sz w:val="22"/>
          <w:szCs w:val="22"/>
        </w:rPr>
      </w:pPr>
    </w:p>
    <w:p w14:paraId="0203EAF0" w14:textId="77777777"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B58A671" w14:textId="77777777" w:rsidR="00236A45" w:rsidRPr="007B41BA" w:rsidRDefault="00236A45" w:rsidP="007B41BA">
      <w:pPr>
        <w:jc w:val="both"/>
        <w:rPr>
          <w:rFonts w:ascii="Arial" w:eastAsia="Arial" w:hAnsi="Arial" w:cs="Arial"/>
          <w:sz w:val="22"/>
          <w:szCs w:val="22"/>
        </w:rPr>
      </w:pPr>
      <w:bookmarkStart w:id="5" w:name="_Hlk140314985"/>
    </w:p>
    <w:p w14:paraId="42F6322B" w14:textId="77777777"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5"/>
    <w:p w14:paraId="79EF626D" w14:textId="77777777" w:rsidR="00236A45" w:rsidRPr="007B41BA" w:rsidRDefault="00236A45" w:rsidP="007B41BA">
      <w:pPr>
        <w:jc w:val="both"/>
        <w:rPr>
          <w:rFonts w:ascii="Arial" w:eastAsia="Arial" w:hAnsi="Arial" w:cs="Arial"/>
          <w:sz w:val="22"/>
          <w:szCs w:val="22"/>
        </w:rPr>
      </w:pPr>
    </w:p>
    <w:p w14:paraId="6F9FE263" w14:textId="77777777" w:rsidR="00236A45" w:rsidRPr="007B41BA" w:rsidRDefault="00236A45" w:rsidP="007B41BA">
      <w:pPr>
        <w:ind w:left="567"/>
        <w:jc w:val="both"/>
        <w:rPr>
          <w:rFonts w:ascii="Arial" w:eastAsia="Arial" w:hAnsi="Arial" w:cs="Arial"/>
          <w:i/>
          <w:iCs/>
          <w:sz w:val="22"/>
          <w:szCs w:val="22"/>
        </w:rPr>
      </w:pPr>
      <w:r w:rsidRPr="007B41BA">
        <w:rPr>
          <w:rFonts w:ascii="Arial" w:eastAsia="Arial" w:hAnsi="Arial" w:cs="Arial"/>
          <w:i/>
          <w:iCs/>
          <w:sz w:val="22"/>
          <w:szCs w:val="22"/>
        </w:rPr>
        <w:lastRenderedPageBreak/>
        <w:t xml:space="preserve">"(...) el seguro es un contrato por virtud del cual una persona -el asegurador- se obliga a cambio de una prestación pecuniaria cierta que se denomina 'prima', </w:t>
      </w:r>
      <w:r w:rsidRPr="007B41BA">
        <w:rPr>
          <w:rFonts w:ascii="Arial" w:eastAsia="Arial" w:hAnsi="Arial" w:cs="Arial"/>
          <w:b/>
          <w:bCs/>
          <w:i/>
          <w:iCs/>
          <w:sz w:val="22"/>
          <w:szCs w:val="22"/>
        </w:rPr>
        <w:t xml:space="preserve">dentro de los límites pactados y ante la ocurrencia de un acontecimiento incierto </w:t>
      </w:r>
      <w:r w:rsidRPr="007B41BA">
        <w:rPr>
          <w:rFonts w:ascii="Arial" w:eastAsia="Arial" w:hAnsi="Arial" w:cs="Arial"/>
          <w:b/>
          <w:bCs/>
          <w:i/>
          <w:iCs/>
          <w:sz w:val="22"/>
          <w:szCs w:val="22"/>
          <w:u w:val="single"/>
        </w:rPr>
        <w:t>cuyo riesgo ha sido objeto de cobertura</w:t>
      </w:r>
      <w:r w:rsidRPr="007B41BA">
        <w:rPr>
          <w:rFonts w:ascii="Arial" w:eastAsia="Arial" w:hAnsi="Arial" w:cs="Arial"/>
          <w:i/>
          <w:iCs/>
          <w:sz w:val="22"/>
          <w:szCs w:val="22"/>
        </w:rPr>
        <w:t>, a indemnizar al 'asegurado' los daños sufridos o, dado el caso, a satisfacer un capital o una renta cuya función, como se sabe, es la previsión, la capitalización y el ahorro (…)”</w:t>
      </w:r>
      <w:r w:rsidRPr="007B41BA">
        <w:rPr>
          <w:rStyle w:val="Refdenotaalpie"/>
          <w:rFonts w:ascii="Arial" w:eastAsia="Arial" w:hAnsi="Arial" w:cs="Arial"/>
          <w:sz w:val="22"/>
          <w:szCs w:val="22"/>
        </w:rPr>
        <w:footnoteReference w:id="2"/>
      </w:r>
    </w:p>
    <w:p w14:paraId="63BCD44B" w14:textId="77777777" w:rsidR="00236A45" w:rsidRPr="007B41BA" w:rsidRDefault="00236A45" w:rsidP="007B41BA">
      <w:pPr>
        <w:ind w:left="720"/>
        <w:jc w:val="both"/>
        <w:rPr>
          <w:rFonts w:ascii="Arial" w:eastAsia="Arial" w:hAnsi="Arial" w:cs="Arial"/>
          <w:i/>
          <w:iCs/>
          <w:sz w:val="22"/>
          <w:szCs w:val="22"/>
        </w:rPr>
      </w:pPr>
    </w:p>
    <w:p w14:paraId="5E29237A" w14:textId="77777777"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6B42DE2D" w14:textId="77777777" w:rsidR="00236A45" w:rsidRPr="007B41BA" w:rsidRDefault="00236A45" w:rsidP="007B41BA">
      <w:pPr>
        <w:ind w:left="708"/>
        <w:jc w:val="both"/>
        <w:rPr>
          <w:rFonts w:ascii="Arial" w:eastAsia="Arial" w:hAnsi="Arial" w:cs="Arial"/>
          <w:i/>
          <w:iCs/>
          <w:sz w:val="22"/>
          <w:szCs w:val="22"/>
        </w:rPr>
      </w:pPr>
    </w:p>
    <w:p w14:paraId="7F5262E6" w14:textId="77777777" w:rsidR="00236A45" w:rsidRPr="007B41BA" w:rsidRDefault="00236A45" w:rsidP="007B41BA">
      <w:pPr>
        <w:ind w:left="567"/>
        <w:jc w:val="both"/>
        <w:rPr>
          <w:rFonts w:ascii="Arial" w:eastAsia="Arial" w:hAnsi="Arial" w:cs="Arial"/>
          <w:i/>
          <w:iCs/>
          <w:sz w:val="22"/>
          <w:szCs w:val="22"/>
        </w:rPr>
      </w:pPr>
      <w:r w:rsidRPr="007B41BA">
        <w:rPr>
          <w:rFonts w:ascii="Arial" w:eastAsia="Arial" w:hAnsi="Arial" w:cs="Arial"/>
          <w:i/>
          <w:iCs/>
          <w:sz w:val="22"/>
          <w:szCs w:val="22"/>
        </w:rPr>
        <w:t xml:space="preserve">“3.2.2.7. Pago de la prima. El pago de la prima, que corresponde a la administradora, </w:t>
      </w:r>
      <w:r w:rsidRPr="007B41BA">
        <w:rPr>
          <w:rFonts w:ascii="Arial" w:eastAsia="Arial" w:hAnsi="Arial" w:cs="Arial"/>
          <w:b/>
          <w:bCs/>
          <w:i/>
          <w:iCs/>
          <w:sz w:val="22"/>
          <w:szCs w:val="22"/>
          <w:u w:val="single"/>
        </w:rPr>
        <w:t>se debe hacer en la forma que acuerden las partes</w:t>
      </w:r>
      <w:r w:rsidRPr="007B41BA">
        <w:rPr>
          <w:rFonts w:ascii="Arial" w:eastAsia="Arial" w:hAnsi="Arial" w:cs="Arial"/>
          <w:i/>
          <w:iCs/>
          <w:sz w:val="22"/>
          <w:szCs w:val="22"/>
        </w:rPr>
        <w:t>”</w:t>
      </w:r>
    </w:p>
    <w:p w14:paraId="16A909D1" w14:textId="77777777" w:rsidR="00236A45" w:rsidRPr="007B41BA" w:rsidRDefault="00236A45" w:rsidP="007B41BA">
      <w:pPr>
        <w:jc w:val="both"/>
        <w:rPr>
          <w:rFonts w:ascii="Arial" w:eastAsia="Arial" w:hAnsi="Arial" w:cs="Arial"/>
          <w:sz w:val="22"/>
          <w:szCs w:val="22"/>
        </w:rPr>
      </w:pPr>
    </w:p>
    <w:p w14:paraId="6DEA5EEE" w14:textId="77777777"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w:t>
      </w:r>
      <w:r w:rsidRPr="007B41BA">
        <w:rPr>
          <w:rFonts w:ascii="Arial" w:eastAsia="Arial" w:hAnsi="Arial" w:cs="Arial"/>
          <w:b/>
          <w:bCs/>
          <w:sz w:val="22"/>
          <w:szCs w:val="22"/>
        </w:rPr>
        <w:t>ALLIANZ SEGUROS DE VIDA S.A.</w:t>
      </w:r>
      <w:r w:rsidRPr="007B41BA">
        <w:rPr>
          <w:rFonts w:ascii="Arial" w:eastAsia="Arial" w:hAnsi="Arial" w:cs="Arial"/>
          <w:sz w:val="22"/>
          <w:szCs w:val="22"/>
        </w:rPr>
        <w:t xml:space="preserve"> se acordó el pago de la prima en los siguientes términos: </w:t>
      </w:r>
    </w:p>
    <w:p w14:paraId="5348BFA7" w14:textId="77777777" w:rsidR="00236A45" w:rsidRPr="007B41BA" w:rsidRDefault="00236A45" w:rsidP="007B41BA">
      <w:pPr>
        <w:ind w:left="708"/>
        <w:jc w:val="both"/>
        <w:rPr>
          <w:rFonts w:ascii="Arial" w:eastAsia="Arial" w:hAnsi="Arial" w:cs="Arial"/>
          <w:i/>
          <w:iCs/>
          <w:sz w:val="22"/>
          <w:szCs w:val="22"/>
        </w:rPr>
      </w:pPr>
    </w:p>
    <w:p w14:paraId="28ED58CA" w14:textId="77777777" w:rsidR="00236A45" w:rsidRPr="007B41BA" w:rsidRDefault="00236A45" w:rsidP="007B41BA">
      <w:pPr>
        <w:ind w:left="708"/>
        <w:jc w:val="both"/>
        <w:rPr>
          <w:rFonts w:ascii="Arial" w:eastAsia="Arial" w:hAnsi="Arial" w:cs="Arial"/>
          <w:i/>
          <w:iCs/>
          <w:sz w:val="22"/>
          <w:szCs w:val="22"/>
        </w:rPr>
      </w:pPr>
      <w:r w:rsidRPr="007B41BA">
        <w:rPr>
          <w:rFonts w:ascii="Arial" w:eastAsia="Arial" w:hAnsi="Arial" w:cs="Arial"/>
          <w:i/>
          <w:iCs/>
          <w:sz w:val="22"/>
          <w:szCs w:val="22"/>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3473FF2C" w14:textId="77777777" w:rsidR="00236A45" w:rsidRPr="007B41BA" w:rsidRDefault="00236A45" w:rsidP="007B41BA">
      <w:pPr>
        <w:ind w:left="708"/>
        <w:jc w:val="both"/>
        <w:rPr>
          <w:rFonts w:ascii="Arial" w:eastAsia="Arial" w:hAnsi="Arial" w:cs="Arial"/>
          <w:i/>
          <w:iCs/>
          <w:sz w:val="22"/>
          <w:szCs w:val="22"/>
        </w:rPr>
      </w:pPr>
    </w:p>
    <w:p w14:paraId="611100E4" w14:textId="77777777" w:rsidR="00236A45" w:rsidRPr="007B41BA" w:rsidRDefault="00236A45" w:rsidP="007B41BA">
      <w:pPr>
        <w:ind w:left="708"/>
        <w:jc w:val="both"/>
        <w:rPr>
          <w:rFonts w:ascii="Arial" w:eastAsia="Arial" w:hAnsi="Arial" w:cs="Arial"/>
          <w:i/>
          <w:iCs/>
          <w:sz w:val="22"/>
          <w:szCs w:val="22"/>
        </w:rPr>
      </w:pPr>
      <w:r w:rsidRPr="007B41BA">
        <w:rPr>
          <w:rFonts w:ascii="Arial" w:eastAsia="Arial" w:hAnsi="Arial" w:cs="Arial"/>
          <w:i/>
          <w:iCs/>
          <w:sz w:val="22"/>
          <w:szCs w:val="22"/>
        </w:rPr>
        <w:t xml:space="preserve">La mora en el pago de la prima dentro de las oportunidades indicadas producirá la terminación automática de la presente póliza. </w:t>
      </w:r>
    </w:p>
    <w:p w14:paraId="645C16B9" w14:textId="77777777" w:rsidR="00236A45" w:rsidRPr="007B41BA" w:rsidRDefault="00236A45" w:rsidP="007B41BA">
      <w:pPr>
        <w:ind w:left="708"/>
        <w:jc w:val="both"/>
        <w:rPr>
          <w:rFonts w:ascii="Arial" w:eastAsia="Arial" w:hAnsi="Arial" w:cs="Arial"/>
          <w:i/>
          <w:iCs/>
          <w:sz w:val="22"/>
          <w:szCs w:val="22"/>
        </w:rPr>
      </w:pPr>
    </w:p>
    <w:p w14:paraId="3BE0A6A0" w14:textId="77777777" w:rsidR="00236A45" w:rsidRPr="007B41BA" w:rsidRDefault="00236A45" w:rsidP="007B41BA">
      <w:pPr>
        <w:ind w:left="708"/>
        <w:jc w:val="both"/>
        <w:rPr>
          <w:rFonts w:ascii="Arial" w:eastAsia="Arial" w:hAnsi="Arial" w:cs="Arial"/>
          <w:i/>
          <w:iCs/>
          <w:sz w:val="22"/>
          <w:szCs w:val="22"/>
        </w:rPr>
      </w:pPr>
      <w:r w:rsidRPr="007B41BA">
        <w:rPr>
          <w:rFonts w:ascii="Arial" w:eastAsia="Arial" w:hAnsi="Arial" w:cs="Arial"/>
          <w:i/>
          <w:iCs/>
          <w:sz w:val="22"/>
          <w:szCs w:val="22"/>
        </w:rPr>
        <w:t xml:space="preserve">Durante el plazo de gracia se considerará el seguro en vigor </w:t>
      </w:r>
      <w:proofErr w:type="gramStart"/>
      <w:r w:rsidRPr="007B41BA">
        <w:rPr>
          <w:rFonts w:ascii="Arial" w:eastAsia="Arial" w:hAnsi="Arial" w:cs="Arial"/>
          <w:i/>
          <w:iCs/>
          <w:sz w:val="22"/>
          <w:szCs w:val="22"/>
        </w:rPr>
        <w:t>y</w:t>
      </w:r>
      <w:proofErr w:type="gramEnd"/>
      <w:r w:rsidRPr="007B41BA">
        <w:rPr>
          <w:rFonts w:ascii="Arial" w:eastAsia="Arial" w:hAnsi="Arial" w:cs="Arial"/>
          <w:i/>
          <w:iCs/>
          <w:sz w:val="22"/>
          <w:szCs w:val="22"/>
        </w:rPr>
        <w:t xml:space="preserve"> por consiguiente, si ocurre algún siniestro la compañía pagará la indemnización correspondiente, previa deducción de las primas causadas y pendientes de pago.”</w:t>
      </w:r>
    </w:p>
    <w:p w14:paraId="346525C9" w14:textId="77777777" w:rsidR="00236A45" w:rsidRPr="007B41BA" w:rsidRDefault="00236A45" w:rsidP="007B41BA">
      <w:pPr>
        <w:jc w:val="both"/>
        <w:rPr>
          <w:rFonts w:ascii="Arial" w:eastAsia="Arial" w:hAnsi="Arial" w:cs="Arial"/>
          <w:i/>
          <w:iCs/>
          <w:sz w:val="22"/>
          <w:szCs w:val="22"/>
        </w:rPr>
      </w:pPr>
    </w:p>
    <w:p w14:paraId="27676BCF" w14:textId="77777777"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 xml:space="preserve">De lo cual se concluye que (i) el pago de las primas acordado entre COLFONDOS S.A. como tomador del seguro y </w:t>
      </w:r>
      <w:r w:rsidRPr="007B41BA">
        <w:rPr>
          <w:rFonts w:ascii="Arial" w:eastAsia="Arial" w:hAnsi="Arial" w:cs="Arial"/>
          <w:b/>
          <w:bCs/>
          <w:sz w:val="22"/>
          <w:szCs w:val="22"/>
        </w:rPr>
        <w:t>ALLIANZ SEGUROS DE VIDA S.A.</w:t>
      </w:r>
      <w:r w:rsidRPr="007B41BA">
        <w:rPr>
          <w:rFonts w:ascii="Arial" w:eastAsia="Arial" w:hAnsi="Arial" w:cs="Arial"/>
          <w:sz w:val="22"/>
          <w:szCs w:val="22"/>
        </w:rPr>
        <w:t xml:space="preserve">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7B41BA">
        <w:rPr>
          <w:rFonts w:ascii="Arial" w:eastAsia="Arial" w:hAnsi="Arial" w:cs="Arial"/>
          <w:sz w:val="22"/>
          <w:szCs w:val="22"/>
        </w:rPr>
        <w:t>ii</w:t>
      </w:r>
      <w:proofErr w:type="spellEnd"/>
      <w:r w:rsidRPr="007B41BA">
        <w:rPr>
          <w:rFonts w:ascii="Arial" w:eastAsia="Arial" w:hAnsi="Arial" w:cs="Arial"/>
          <w:sz w:val="22"/>
          <w:szCs w:val="22"/>
        </w:rPr>
        <w:t xml:space="preserve">) El pago de la prima goza de autonomía de las partes y el hecho de que se haya pactado de cierta forma es válido. </w:t>
      </w:r>
    </w:p>
    <w:p w14:paraId="459FAB3B" w14:textId="77777777" w:rsidR="00236A45" w:rsidRPr="007B41BA" w:rsidRDefault="00236A45" w:rsidP="007B41BA">
      <w:pPr>
        <w:ind w:left="708"/>
        <w:jc w:val="both"/>
        <w:rPr>
          <w:rFonts w:ascii="Arial" w:eastAsia="Arial" w:hAnsi="Arial" w:cs="Arial"/>
          <w:i/>
          <w:iCs/>
          <w:sz w:val="22"/>
          <w:szCs w:val="22"/>
        </w:rPr>
      </w:pPr>
    </w:p>
    <w:p w14:paraId="1978D7C5" w14:textId="77777777"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w:t>
      </w:r>
      <w:r w:rsidRPr="007B41BA">
        <w:rPr>
          <w:rFonts w:ascii="Arial" w:eastAsia="Arial" w:hAnsi="Arial" w:cs="Arial"/>
          <w:sz w:val="22"/>
          <w:szCs w:val="22"/>
        </w:rPr>
        <w:lastRenderedPageBreak/>
        <w:t xml:space="preserve">Pensiones y Cesantías ASOFONDOS con fecha del 17 de enero de 2020, en la cual se abordó el siguiente interrogante: </w:t>
      </w:r>
    </w:p>
    <w:p w14:paraId="4BFA522B" w14:textId="77777777" w:rsidR="00236A45" w:rsidRPr="007B41BA" w:rsidRDefault="00236A45" w:rsidP="007B41BA">
      <w:pPr>
        <w:jc w:val="both"/>
        <w:rPr>
          <w:rFonts w:ascii="Arial" w:eastAsia="Arial" w:hAnsi="Arial" w:cs="Arial"/>
          <w:sz w:val="22"/>
          <w:szCs w:val="22"/>
        </w:rPr>
      </w:pPr>
    </w:p>
    <w:p w14:paraId="5D2F1EE6" w14:textId="13675B9A" w:rsidR="00236A45" w:rsidRPr="007B41BA" w:rsidRDefault="00236A45" w:rsidP="007B41BA">
      <w:pPr>
        <w:ind w:left="708"/>
        <w:jc w:val="both"/>
        <w:rPr>
          <w:rFonts w:ascii="Arial" w:eastAsia="Arial" w:hAnsi="Arial" w:cs="Arial"/>
          <w:b/>
          <w:bCs/>
          <w:i/>
          <w:iCs/>
          <w:sz w:val="22"/>
          <w:szCs w:val="22"/>
        </w:rPr>
      </w:pPr>
      <w:r w:rsidRPr="007B41BA">
        <w:rPr>
          <w:rFonts w:ascii="Arial" w:eastAsia="Arial" w:hAnsi="Arial" w:cs="Arial"/>
          <w:b/>
          <w:bCs/>
          <w:i/>
          <w:iCs/>
          <w:sz w:val="22"/>
          <w:szCs w:val="22"/>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sidRPr="007B41BA">
        <w:rPr>
          <w:rFonts w:ascii="Arial" w:eastAsia="Arial" w:hAnsi="Arial" w:cs="Arial"/>
          <w:b/>
          <w:bCs/>
          <w:i/>
          <w:iCs/>
          <w:sz w:val="22"/>
          <w:szCs w:val="22"/>
        </w:rPr>
        <w:t>d</w:t>
      </w:r>
      <w:r w:rsidR="3E7DF0B8" w:rsidRPr="007B41BA">
        <w:rPr>
          <w:rFonts w:ascii="Arial" w:eastAsia="Arial" w:hAnsi="Arial" w:cs="Arial"/>
          <w:b/>
          <w:bCs/>
          <w:i/>
          <w:iCs/>
          <w:sz w:val="22"/>
          <w:szCs w:val="22"/>
        </w:rPr>
        <w:t>la</w:t>
      </w:r>
      <w:proofErr w:type="spellEnd"/>
      <w:r w:rsidR="3E7DF0B8" w:rsidRPr="007B41BA">
        <w:rPr>
          <w:rFonts w:ascii="Arial" w:eastAsia="Arial" w:hAnsi="Arial" w:cs="Arial"/>
          <w:b/>
          <w:bCs/>
          <w:i/>
          <w:iCs/>
          <w:sz w:val="22"/>
          <w:szCs w:val="22"/>
        </w:rPr>
        <w:t xml:space="preserve"> afiliada</w:t>
      </w:r>
      <w:r w:rsidRPr="007B41BA">
        <w:rPr>
          <w:rFonts w:ascii="Arial" w:eastAsia="Arial" w:hAnsi="Arial" w:cs="Arial"/>
          <w:b/>
          <w:bCs/>
          <w:i/>
          <w:iCs/>
          <w:sz w:val="22"/>
          <w:szCs w:val="22"/>
        </w:rPr>
        <w:t xml:space="preserve"> mientras estuvo vigente su afiliación, dado que la compañía aseguradora mantuvo la cobertura de los riesgos de invalidez y muerte de su asegurado durante la vigencia del seguro, y además por cuanto opero la figura de la prima devengada?”</w:t>
      </w:r>
    </w:p>
    <w:p w14:paraId="73C1513E" w14:textId="77777777" w:rsidR="00236A45" w:rsidRPr="007B41BA" w:rsidRDefault="00236A45" w:rsidP="007B41BA">
      <w:pPr>
        <w:ind w:left="708"/>
        <w:jc w:val="both"/>
        <w:rPr>
          <w:rFonts w:ascii="Arial" w:eastAsia="Arial" w:hAnsi="Arial" w:cs="Arial"/>
          <w:b/>
          <w:bCs/>
          <w:i/>
          <w:iCs/>
          <w:sz w:val="22"/>
          <w:szCs w:val="22"/>
        </w:rPr>
      </w:pPr>
    </w:p>
    <w:p w14:paraId="5A56A2BF" w14:textId="77777777"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 xml:space="preserve">Para lo cual, la Superintendencia Financia de Colombia respondió lo siguiente: </w:t>
      </w:r>
    </w:p>
    <w:p w14:paraId="48AE5087" w14:textId="77777777" w:rsidR="00236A45" w:rsidRPr="007B41BA" w:rsidRDefault="00236A45" w:rsidP="007B41BA">
      <w:pPr>
        <w:jc w:val="both"/>
        <w:rPr>
          <w:rFonts w:ascii="Arial" w:eastAsia="Arial" w:hAnsi="Arial" w:cs="Arial"/>
          <w:sz w:val="22"/>
          <w:szCs w:val="22"/>
        </w:rPr>
      </w:pPr>
    </w:p>
    <w:p w14:paraId="62542E65" w14:textId="77777777" w:rsidR="00236A45" w:rsidRPr="007B41BA" w:rsidRDefault="00236A45" w:rsidP="007B41BA">
      <w:pPr>
        <w:ind w:left="708"/>
        <w:jc w:val="both"/>
        <w:rPr>
          <w:rFonts w:ascii="Arial" w:eastAsia="Arial" w:hAnsi="Arial" w:cs="Arial"/>
          <w:sz w:val="22"/>
          <w:szCs w:val="22"/>
        </w:rPr>
      </w:pPr>
      <w:r w:rsidRPr="007B41BA">
        <w:rPr>
          <w:rFonts w:ascii="Arial" w:eastAsia="Arial" w:hAnsi="Arial" w:cs="Arial"/>
          <w:i/>
          <w:iCs/>
          <w:sz w:val="22"/>
          <w:szCs w:val="22"/>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7B41BA">
        <w:rPr>
          <w:rFonts w:ascii="Arial" w:eastAsia="Arial" w:hAnsi="Arial" w:cs="Arial"/>
          <w:sz w:val="22"/>
          <w:szCs w:val="22"/>
        </w:rPr>
        <w:t>.”</w:t>
      </w:r>
    </w:p>
    <w:p w14:paraId="5284D359" w14:textId="77777777" w:rsidR="00236A45" w:rsidRPr="007B41BA" w:rsidRDefault="00236A45" w:rsidP="007B41BA">
      <w:pPr>
        <w:ind w:left="708"/>
        <w:jc w:val="both"/>
        <w:rPr>
          <w:rFonts w:ascii="Arial" w:eastAsia="Arial" w:hAnsi="Arial" w:cs="Arial"/>
          <w:sz w:val="22"/>
          <w:szCs w:val="22"/>
        </w:rPr>
      </w:pPr>
    </w:p>
    <w:p w14:paraId="4CACE46F" w14:textId="77777777"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Concluyendo así, que en virtud de una la declaratoria de nulidad de la afiliación o ineficacia del trasladar, solo sería posible trasladar los siguientes conceptos:</w:t>
      </w:r>
    </w:p>
    <w:p w14:paraId="1FC44DC5" w14:textId="77777777" w:rsidR="00236A45" w:rsidRPr="007B41BA" w:rsidRDefault="00236A45" w:rsidP="007B41BA">
      <w:pPr>
        <w:jc w:val="both"/>
        <w:rPr>
          <w:rFonts w:ascii="Arial" w:eastAsia="Arial" w:hAnsi="Arial" w:cs="Arial"/>
          <w:sz w:val="22"/>
          <w:szCs w:val="22"/>
        </w:rPr>
      </w:pPr>
    </w:p>
    <w:p w14:paraId="48E83111" w14:textId="77777777" w:rsidR="00236A45" w:rsidRPr="007B41BA" w:rsidRDefault="00236A45" w:rsidP="007B41BA">
      <w:pPr>
        <w:jc w:val="center"/>
        <w:rPr>
          <w:rFonts w:ascii="Arial" w:eastAsia="Arial" w:hAnsi="Arial" w:cs="Arial"/>
          <w:sz w:val="22"/>
          <w:szCs w:val="22"/>
        </w:rPr>
      </w:pPr>
      <w:r w:rsidRPr="007B41BA">
        <w:rPr>
          <w:rFonts w:ascii="Arial" w:hAnsi="Arial" w:cs="Arial"/>
          <w:noProof/>
          <w:sz w:val="22"/>
          <w:szCs w:val="22"/>
        </w:rPr>
        <w:drawing>
          <wp:inline distT="0" distB="0" distL="0" distR="0" wp14:anchorId="7AD83998" wp14:editId="4A65337A">
            <wp:extent cx="43338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4333875" cy="809625"/>
                    </a:xfrm>
                    <a:prstGeom prst="rect">
                      <a:avLst/>
                    </a:prstGeom>
                  </pic:spPr>
                </pic:pic>
              </a:graphicData>
            </a:graphic>
          </wp:inline>
        </w:drawing>
      </w:r>
    </w:p>
    <w:p w14:paraId="0EAF435A" w14:textId="77777777" w:rsidR="00236A45" w:rsidRPr="007B41BA" w:rsidRDefault="00236A45" w:rsidP="007B41BA">
      <w:pPr>
        <w:jc w:val="both"/>
        <w:rPr>
          <w:rFonts w:ascii="Arial" w:eastAsia="Arial" w:hAnsi="Arial" w:cs="Arial"/>
          <w:sz w:val="22"/>
          <w:szCs w:val="22"/>
        </w:rPr>
      </w:pPr>
    </w:p>
    <w:p w14:paraId="74B795EE" w14:textId="77777777"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41FFBB2E" w14:textId="77777777" w:rsidR="00236A45" w:rsidRPr="007B41BA" w:rsidRDefault="00236A45" w:rsidP="007B41BA">
      <w:pPr>
        <w:jc w:val="both"/>
        <w:rPr>
          <w:rFonts w:ascii="Arial" w:eastAsia="Arial" w:hAnsi="Arial" w:cs="Arial"/>
          <w:sz w:val="22"/>
          <w:szCs w:val="22"/>
        </w:rPr>
      </w:pPr>
    </w:p>
    <w:p w14:paraId="0ABCA6F6" w14:textId="77777777"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 xml:space="preserve">Finalmente, se precisa que del Decreto 2555 del 2010 </w:t>
      </w:r>
      <w:r w:rsidRPr="007B41BA">
        <w:rPr>
          <w:rFonts w:ascii="Arial" w:eastAsia="Arial" w:hAnsi="Arial" w:cs="Arial"/>
          <w:i/>
          <w:iCs/>
          <w:sz w:val="22"/>
          <w:szCs w:val="22"/>
        </w:rPr>
        <w:t xml:space="preserve">por el cual se recogen y reexpiden las normas en materia del sector financiero, asegurador y del mercado de valores y se dictan otras disposiciones </w:t>
      </w:r>
      <w:r w:rsidRPr="007B41BA">
        <w:rPr>
          <w:rFonts w:ascii="Arial" w:eastAsia="Arial" w:hAnsi="Arial" w:cs="Arial"/>
          <w:sz w:val="22"/>
          <w:szCs w:val="22"/>
        </w:rPr>
        <w:t xml:space="preserve">en su capítulo 6 denominado </w:t>
      </w:r>
      <w:r w:rsidRPr="007B41BA">
        <w:rPr>
          <w:rFonts w:ascii="Arial" w:eastAsia="Arial" w:hAnsi="Arial" w:cs="Arial"/>
          <w:i/>
          <w:iCs/>
          <w:sz w:val="22"/>
          <w:szCs w:val="22"/>
        </w:rPr>
        <w:t xml:space="preserve">seguros previsionales de invalidez y sobrevivencia </w:t>
      </w:r>
      <w:r w:rsidRPr="007B41BA">
        <w:rPr>
          <w:rFonts w:ascii="Arial" w:eastAsia="Arial" w:hAnsi="Arial" w:cs="Arial"/>
          <w:sz w:val="22"/>
          <w:szCs w:val="22"/>
        </w:rPr>
        <w:t xml:space="preserve">se infiere que al seguro previsional se aplican las normas contempladas en el Código de Comercio de cara a la prima devengada y tan sentido, es aplicable a dicho seguro el artículo 1070 del Co. Co. </w:t>
      </w:r>
    </w:p>
    <w:p w14:paraId="025DD747" w14:textId="77777777" w:rsidR="00236A45" w:rsidRPr="007B41BA" w:rsidRDefault="00236A45" w:rsidP="007B41BA">
      <w:pPr>
        <w:jc w:val="both"/>
        <w:rPr>
          <w:rFonts w:ascii="Arial" w:eastAsia="Arial" w:hAnsi="Arial" w:cs="Arial"/>
          <w:sz w:val="22"/>
          <w:szCs w:val="22"/>
        </w:rPr>
      </w:pPr>
    </w:p>
    <w:p w14:paraId="65188333" w14:textId="650FA15E"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w:t>
      </w:r>
      <w:r w:rsidRPr="007B41BA">
        <w:rPr>
          <w:rFonts w:ascii="Arial" w:eastAsia="Arial" w:hAnsi="Arial" w:cs="Arial"/>
          <w:sz w:val="22"/>
          <w:szCs w:val="22"/>
        </w:rPr>
        <w:lastRenderedPageBreak/>
        <w:t>pensional no obliga a la aseguradora del primer fondo a trasladar las primas a la aseguradora el fondo al que desea trasladarse l</w:t>
      </w:r>
      <w:r w:rsidR="00346E1A" w:rsidRPr="007B41BA">
        <w:rPr>
          <w:rFonts w:ascii="Arial" w:eastAsia="Arial" w:hAnsi="Arial" w:cs="Arial"/>
          <w:sz w:val="22"/>
          <w:szCs w:val="22"/>
        </w:rPr>
        <w:t>a</w:t>
      </w:r>
      <w:r w:rsidRPr="007B41BA">
        <w:rPr>
          <w:rFonts w:ascii="Arial" w:eastAsia="Arial" w:hAnsi="Arial" w:cs="Arial"/>
          <w:sz w:val="22"/>
          <w:szCs w:val="22"/>
        </w:rPr>
        <w:t xml:space="preserve"> </w:t>
      </w:r>
      <w:r w:rsidR="0016594D" w:rsidRPr="007B41BA">
        <w:rPr>
          <w:rFonts w:ascii="Arial" w:eastAsia="Arial" w:hAnsi="Arial" w:cs="Arial"/>
          <w:sz w:val="22"/>
          <w:szCs w:val="22"/>
        </w:rPr>
        <w:t>afiliada</w:t>
      </w:r>
      <w:r w:rsidRPr="007B41BA">
        <w:rPr>
          <w:rFonts w:ascii="Arial" w:eastAsia="Arial" w:hAnsi="Arial" w:cs="Arial"/>
          <w:sz w:val="22"/>
          <w:szCs w:val="22"/>
        </w:rPr>
        <w:t xml:space="preserve">. </w:t>
      </w:r>
    </w:p>
    <w:p w14:paraId="786E3583" w14:textId="77777777" w:rsidR="00236A45" w:rsidRPr="007B41BA" w:rsidRDefault="00236A45" w:rsidP="007B41BA">
      <w:pPr>
        <w:jc w:val="both"/>
        <w:rPr>
          <w:rFonts w:ascii="Arial" w:eastAsia="Arial" w:hAnsi="Arial" w:cs="Arial"/>
          <w:sz w:val="22"/>
          <w:szCs w:val="22"/>
        </w:rPr>
      </w:pPr>
    </w:p>
    <w:p w14:paraId="3707C858" w14:textId="788FA164" w:rsidR="00236A45" w:rsidRPr="007B41BA" w:rsidRDefault="00236A45" w:rsidP="007B41BA">
      <w:pPr>
        <w:jc w:val="both"/>
        <w:rPr>
          <w:rFonts w:ascii="Arial" w:eastAsia="Arial" w:hAnsi="Arial" w:cs="Arial"/>
          <w:sz w:val="22"/>
          <w:szCs w:val="22"/>
        </w:rPr>
      </w:pPr>
      <w:r w:rsidRPr="007B41BA">
        <w:rPr>
          <w:rFonts w:ascii="Arial" w:eastAsia="Arial" w:hAnsi="Arial" w:cs="Arial"/>
          <w:sz w:val="22"/>
          <w:szCs w:val="22"/>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16594D" w:rsidRPr="007B41BA">
        <w:rPr>
          <w:rFonts w:ascii="Arial" w:eastAsia="Arial" w:hAnsi="Arial" w:cs="Arial"/>
          <w:sz w:val="22"/>
          <w:szCs w:val="22"/>
        </w:rPr>
        <w:t>afiliada</w:t>
      </w:r>
      <w:r w:rsidRPr="007B41BA">
        <w:rPr>
          <w:rFonts w:ascii="Arial" w:eastAsia="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4FABCCA2" w14:textId="77777777" w:rsidR="00D036B8" w:rsidRPr="007B41BA" w:rsidRDefault="00D036B8" w:rsidP="007B41BA">
      <w:pPr>
        <w:jc w:val="both"/>
        <w:rPr>
          <w:rFonts w:ascii="Arial" w:eastAsia="Arial" w:hAnsi="Arial" w:cs="Arial"/>
          <w:b/>
          <w:bCs/>
          <w:sz w:val="22"/>
          <w:szCs w:val="22"/>
          <w:u w:val="single"/>
        </w:rPr>
      </w:pPr>
    </w:p>
    <w:p w14:paraId="0CD646F6" w14:textId="77777777" w:rsidR="00D036B8" w:rsidRPr="007B41BA" w:rsidRDefault="00D036B8" w:rsidP="007B41BA">
      <w:pPr>
        <w:pStyle w:val="Prrafodelista"/>
        <w:widowControl w:val="0"/>
        <w:numPr>
          <w:ilvl w:val="0"/>
          <w:numId w:val="10"/>
        </w:numPr>
        <w:autoSpaceDE w:val="0"/>
        <w:autoSpaceDN w:val="0"/>
        <w:spacing w:after="0" w:line="240" w:lineRule="auto"/>
        <w:ind w:left="426"/>
        <w:rPr>
          <w:b/>
          <w:bCs/>
          <w:color w:val="auto"/>
          <w:u w:val="single"/>
        </w:rPr>
      </w:pPr>
      <w:r w:rsidRPr="007B41BA">
        <w:rPr>
          <w:b/>
          <w:bCs/>
          <w:color w:val="auto"/>
          <w:u w:val="single"/>
        </w:rPr>
        <w:t>INEXISTENCIA DE OBLIGACIÓN A CARGO DE ALLIANZ SEGUROS DE VIDA S.A. POR CUANTO LA PRIMA DEBE PAGARSE CON LOS RECURSO PROPIOS DE LA AFP CUANDO SE DECLARA LA INEFICACIA DE TRASLADO.</w:t>
      </w:r>
    </w:p>
    <w:p w14:paraId="136CF242" w14:textId="77777777" w:rsidR="00D036B8" w:rsidRPr="007B41BA" w:rsidRDefault="00D036B8" w:rsidP="007B41BA">
      <w:pPr>
        <w:jc w:val="both"/>
        <w:rPr>
          <w:rFonts w:ascii="Arial" w:eastAsia="Arial" w:hAnsi="Arial" w:cs="Arial"/>
          <w:sz w:val="22"/>
          <w:szCs w:val="22"/>
        </w:rPr>
      </w:pPr>
    </w:p>
    <w:p w14:paraId="55968BDE"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w:t>
      </w:r>
    </w:p>
    <w:p w14:paraId="0B809ED7" w14:textId="77777777" w:rsidR="00D036B8" w:rsidRPr="007B41BA" w:rsidRDefault="00D036B8" w:rsidP="007B41BA">
      <w:pPr>
        <w:pStyle w:val="Default"/>
        <w:ind w:right="49"/>
        <w:jc w:val="both"/>
        <w:rPr>
          <w:rFonts w:eastAsia="Arial"/>
          <w:color w:val="auto"/>
          <w:kern w:val="2"/>
          <w:sz w:val="22"/>
          <w:szCs w:val="22"/>
        </w:rPr>
      </w:pPr>
    </w:p>
    <w:p w14:paraId="605A53C1" w14:textId="77777777" w:rsidR="00D036B8" w:rsidRPr="007B41BA" w:rsidRDefault="00D036B8" w:rsidP="007B41BA">
      <w:pPr>
        <w:pStyle w:val="Default"/>
        <w:ind w:right="49"/>
        <w:jc w:val="both"/>
        <w:rPr>
          <w:rFonts w:eastAsia="Arial"/>
          <w:color w:val="auto"/>
          <w:sz w:val="22"/>
          <w:szCs w:val="22"/>
        </w:rPr>
      </w:pPr>
      <w:r w:rsidRPr="007B41BA">
        <w:rPr>
          <w:rFonts w:eastAsia="Arial"/>
          <w:color w:val="auto"/>
          <w:kern w:val="2"/>
          <w:sz w:val="22"/>
          <w:szCs w:val="22"/>
        </w:rPr>
        <w:t xml:space="preserve">Ahora bien, previo a exponer los pronunciamientos de la CSJ -Sala de casación Laboral respecto de las consecuencias que conlleva la declaratoria de la ineficacia de traslado, es menester precisar que </w:t>
      </w:r>
      <w:r w:rsidRPr="007B41BA">
        <w:rPr>
          <w:rFonts w:eastAsia="Arial"/>
          <w:color w:val="auto"/>
          <w:sz w:val="22"/>
          <w:szCs w:val="22"/>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44BEF0E" w14:textId="77777777" w:rsidR="00D036B8" w:rsidRPr="007B41BA" w:rsidRDefault="00D036B8" w:rsidP="007B41BA">
      <w:pPr>
        <w:pStyle w:val="Default"/>
        <w:ind w:right="616"/>
        <w:jc w:val="both"/>
        <w:rPr>
          <w:rFonts w:eastAsia="Arial"/>
          <w:color w:val="auto"/>
          <w:kern w:val="2"/>
          <w:sz w:val="22"/>
          <w:szCs w:val="22"/>
        </w:rPr>
      </w:pPr>
    </w:p>
    <w:p w14:paraId="701E9AB0"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Al respecto, la CSJ en sentencia SL2877-2020 señaló que:</w:t>
      </w:r>
    </w:p>
    <w:p w14:paraId="61215164" w14:textId="77777777" w:rsidR="00D036B8" w:rsidRPr="007B41BA" w:rsidRDefault="00D036B8" w:rsidP="007B41BA">
      <w:pPr>
        <w:ind w:left="567" w:right="616"/>
        <w:jc w:val="both"/>
        <w:rPr>
          <w:rFonts w:ascii="Arial" w:eastAsia="Arial" w:hAnsi="Arial" w:cs="Arial"/>
          <w:i/>
          <w:iCs/>
          <w:sz w:val="22"/>
          <w:szCs w:val="22"/>
        </w:rPr>
      </w:pPr>
    </w:p>
    <w:p w14:paraId="563C421E" w14:textId="77777777" w:rsidR="00D036B8" w:rsidRPr="007B41BA" w:rsidRDefault="00D036B8" w:rsidP="007B41BA">
      <w:pPr>
        <w:ind w:left="567" w:right="616"/>
        <w:jc w:val="both"/>
        <w:rPr>
          <w:rFonts w:ascii="Arial" w:eastAsia="Arial" w:hAnsi="Arial" w:cs="Arial"/>
          <w:i/>
          <w:iCs/>
          <w:sz w:val="22"/>
          <w:szCs w:val="22"/>
        </w:rPr>
      </w:pPr>
      <w:r w:rsidRPr="007B41BA">
        <w:rPr>
          <w:rFonts w:ascii="Arial" w:eastAsia="Arial" w:hAnsi="Arial" w:cs="Arial"/>
          <w:i/>
          <w:iCs/>
          <w:sz w:val="22"/>
          <w:szCs w:val="22"/>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7B41BA">
        <w:rPr>
          <w:rFonts w:ascii="Arial" w:eastAsia="Arial" w:hAnsi="Arial" w:cs="Arial"/>
          <w:b/>
          <w:bCs/>
          <w:i/>
          <w:iCs/>
          <w:sz w:val="22"/>
          <w:szCs w:val="22"/>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7B41BA">
        <w:rPr>
          <w:rFonts w:ascii="Arial" w:eastAsia="Arial" w:hAnsi="Arial" w:cs="Arial"/>
          <w:i/>
          <w:iCs/>
          <w:sz w:val="22"/>
          <w:szCs w:val="22"/>
        </w:rPr>
        <w:t xml:space="preserve">pues, </w:t>
      </w:r>
      <w:r w:rsidRPr="007B41BA">
        <w:rPr>
          <w:rFonts w:ascii="Arial" w:eastAsia="Arial" w:hAnsi="Arial" w:cs="Arial"/>
          <w:i/>
          <w:iCs/>
          <w:sz w:val="22"/>
          <w:szCs w:val="22"/>
        </w:rPr>
        <w:lastRenderedPageBreak/>
        <w:t>desde el nacimiento del acto ineficaz, estos recursos han debido ingresar al RPM administrado por Colpensiones (…)” (Negrilla y subrayado por fuera del texto original).</w:t>
      </w:r>
    </w:p>
    <w:p w14:paraId="60C15C1A" w14:textId="77777777" w:rsidR="00D036B8" w:rsidRPr="007B41BA" w:rsidRDefault="00D036B8" w:rsidP="007B41BA">
      <w:pPr>
        <w:pStyle w:val="Default"/>
        <w:jc w:val="both"/>
        <w:rPr>
          <w:rFonts w:eastAsia="Arial"/>
          <w:color w:val="auto"/>
          <w:kern w:val="2"/>
          <w:sz w:val="22"/>
          <w:szCs w:val="22"/>
        </w:rPr>
      </w:pPr>
    </w:p>
    <w:p w14:paraId="74F73E2A" w14:textId="77777777" w:rsidR="00D036B8" w:rsidRPr="007B41BA" w:rsidRDefault="00D036B8" w:rsidP="007B41BA">
      <w:pPr>
        <w:pStyle w:val="Default"/>
        <w:jc w:val="both"/>
        <w:rPr>
          <w:rFonts w:eastAsia="Arial"/>
          <w:color w:val="auto"/>
          <w:kern w:val="2"/>
          <w:sz w:val="22"/>
          <w:szCs w:val="22"/>
        </w:rPr>
      </w:pPr>
      <w:r w:rsidRPr="007B41BA">
        <w:rPr>
          <w:rFonts w:eastAsia="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4C18C09A" w14:textId="77777777" w:rsidR="00D036B8" w:rsidRPr="007B41BA" w:rsidRDefault="00D036B8" w:rsidP="007B41BA">
      <w:pPr>
        <w:pStyle w:val="Default"/>
        <w:jc w:val="both"/>
        <w:rPr>
          <w:rFonts w:eastAsia="Arial"/>
          <w:color w:val="auto"/>
          <w:kern w:val="2"/>
          <w:sz w:val="22"/>
          <w:szCs w:val="22"/>
        </w:rPr>
      </w:pPr>
    </w:p>
    <w:p w14:paraId="6CA1AAC9" w14:textId="264D1E0D" w:rsidR="00D036B8" w:rsidRPr="007B41BA" w:rsidRDefault="00D036B8" w:rsidP="007B41BA">
      <w:pPr>
        <w:pStyle w:val="Default"/>
        <w:ind w:left="708" w:right="474" w:hanging="141"/>
        <w:jc w:val="both"/>
        <w:rPr>
          <w:rFonts w:eastAsia="Arial"/>
          <w:i/>
          <w:iCs/>
          <w:color w:val="auto"/>
          <w:kern w:val="2"/>
          <w:sz w:val="22"/>
          <w:szCs w:val="22"/>
        </w:rPr>
      </w:pPr>
      <w:r w:rsidRPr="007B41BA">
        <w:rPr>
          <w:rFonts w:eastAsia="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16594D" w:rsidRPr="007B41BA">
        <w:rPr>
          <w:rFonts w:eastAsia="Arial"/>
          <w:i/>
          <w:iCs/>
          <w:color w:val="auto"/>
          <w:kern w:val="2"/>
          <w:sz w:val="22"/>
          <w:szCs w:val="22"/>
        </w:rPr>
        <w:t>la demandante</w:t>
      </w:r>
      <w:r w:rsidRPr="007B41BA">
        <w:rPr>
          <w:rFonts w:eastAsia="Arial"/>
          <w:i/>
          <w:iCs/>
          <w:color w:val="auto"/>
          <w:kern w:val="2"/>
          <w:sz w:val="22"/>
          <w:szCs w:val="22"/>
        </w:rPr>
        <w:t xml:space="preserve"> siempre estuvo afiliada a aquel sistema. Asimismo, </w:t>
      </w:r>
      <w:r w:rsidRPr="007B41BA">
        <w:rPr>
          <w:rFonts w:eastAsia="Arial"/>
          <w:b/>
          <w:bCs/>
          <w:i/>
          <w:iCs/>
          <w:color w:val="auto"/>
          <w:kern w:val="2"/>
          <w:sz w:val="22"/>
          <w:szCs w:val="22"/>
          <w:u w:val="single"/>
        </w:rPr>
        <w:t xml:space="preserve">se condenará a Porvenir S.A. a trasladar a Colpensiones los saldos obrantes en la cuenta individual de </w:t>
      </w:r>
      <w:r w:rsidR="00F20DE4" w:rsidRPr="007B41BA">
        <w:rPr>
          <w:rFonts w:eastAsia="Arial"/>
          <w:b/>
          <w:bCs/>
          <w:i/>
          <w:iCs/>
          <w:color w:val="auto"/>
          <w:kern w:val="2"/>
          <w:sz w:val="22"/>
          <w:szCs w:val="22"/>
          <w:u w:val="single"/>
        </w:rPr>
        <w:t>la actor</w:t>
      </w:r>
      <w:r w:rsidRPr="007B41BA">
        <w:rPr>
          <w:rFonts w:eastAsia="Arial"/>
          <w:b/>
          <w:bCs/>
          <w:i/>
          <w:iCs/>
          <w:color w:val="auto"/>
          <w:kern w:val="2"/>
          <w:sz w:val="22"/>
          <w:szCs w:val="22"/>
          <w:u w:val="single"/>
        </w:rPr>
        <w:t>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7B41BA">
        <w:rPr>
          <w:rFonts w:eastAsia="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121CEDE" w14:textId="77777777" w:rsidR="00D036B8" w:rsidRPr="007B41BA" w:rsidRDefault="00D036B8" w:rsidP="007B41BA">
      <w:pPr>
        <w:pStyle w:val="Default"/>
        <w:jc w:val="both"/>
        <w:rPr>
          <w:rFonts w:eastAsia="Arial"/>
          <w:color w:val="auto"/>
          <w:kern w:val="2"/>
          <w:sz w:val="22"/>
          <w:szCs w:val="22"/>
        </w:rPr>
      </w:pPr>
    </w:p>
    <w:p w14:paraId="5909D936" w14:textId="77777777" w:rsidR="00D036B8" w:rsidRPr="007B41BA" w:rsidRDefault="00D036B8" w:rsidP="007B41BA">
      <w:pPr>
        <w:pStyle w:val="Default"/>
        <w:jc w:val="both"/>
        <w:rPr>
          <w:rFonts w:eastAsia="Arial"/>
          <w:color w:val="auto"/>
          <w:kern w:val="2"/>
          <w:sz w:val="22"/>
          <w:szCs w:val="22"/>
        </w:rPr>
      </w:pPr>
      <w:r w:rsidRPr="007B41BA">
        <w:rPr>
          <w:rFonts w:eastAsia="Arial"/>
          <w:color w:val="auto"/>
          <w:kern w:val="2"/>
          <w:sz w:val="22"/>
          <w:szCs w:val="22"/>
        </w:rPr>
        <w:t xml:space="preserve">Por último, en sentencia SL4297-2022, la Corte puntualizó que: </w:t>
      </w:r>
    </w:p>
    <w:p w14:paraId="69DEE028" w14:textId="77777777" w:rsidR="00D036B8" w:rsidRPr="007B41BA" w:rsidRDefault="00D036B8" w:rsidP="007B41BA">
      <w:pPr>
        <w:pStyle w:val="Default"/>
        <w:jc w:val="both"/>
        <w:rPr>
          <w:rFonts w:eastAsia="Arial"/>
          <w:color w:val="auto"/>
          <w:kern w:val="2"/>
          <w:sz w:val="22"/>
          <w:szCs w:val="22"/>
        </w:rPr>
      </w:pPr>
    </w:p>
    <w:p w14:paraId="264A3BD2" w14:textId="609FACAB" w:rsidR="00D036B8" w:rsidRPr="007B41BA" w:rsidRDefault="00D036B8" w:rsidP="007B41BA">
      <w:pPr>
        <w:pStyle w:val="Default"/>
        <w:ind w:left="567" w:right="474"/>
        <w:jc w:val="both"/>
        <w:rPr>
          <w:rFonts w:eastAsia="Arial"/>
          <w:i/>
          <w:iCs/>
          <w:color w:val="auto"/>
          <w:kern w:val="2"/>
          <w:sz w:val="22"/>
          <w:szCs w:val="22"/>
        </w:rPr>
      </w:pPr>
      <w:r w:rsidRPr="007B41BA">
        <w:rPr>
          <w:rFonts w:eastAsia="Arial"/>
          <w:i/>
          <w:iCs/>
          <w:color w:val="auto"/>
          <w:kern w:val="2"/>
          <w:sz w:val="22"/>
          <w:szCs w:val="22"/>
        </w:rPr>
        <w:t xml:space="preserve">“ (…) En ese sentido, </w:t>
      </w:r>
      <w:r w:rsidRPr="007B41BA">
        <w:rPr>
          <w:rFonts w:eastAsia="Arial"/>
          <w:b/>
          <w:bCs/>
          <w:i/>
          <w:iCs/>
          <w:color w:val="auto"/>
          <w:kern w:val="2"/>
          <w:sz w:val="22"/>
          <w:szCs w:val="22"/>
          <w:u w:val="single"/>
        </w:rPr>
        <w:t xml:space="preserve">la precitada administradora, como actual y última administradora pensional a la cual se encuentra vinculado </w:t>
      </w:r>
      <w:r w:rsidR="0016594D" w:rsidRPr="007B41BA">
        <w:rPr>
          <w:rFonts w:eastAsia="Arial"/>
          <w:b/>
          <w:bCs/>
          <w:i/>
          <w:iCs/>
          <w:color w:val="auto"/>
          <w:kern w:val="2"/>
          <w:sz w:val="22"/>
          <w:szCs w:val="22"/>
          <w:u w:val="single"/>
        </w:rPr>
        <w:t>la demandante</w:t>
      </w:r>
      <w:r w:rsidRPr="007B41BA">
        <w:rPr>
          <w:rFonts w:eastAsia="Arial"/>
          <w:b/>
          <w:bCs/>
          <w:i/>
          <w:iCs/>
          <w:color w:val="auto"/>
          <w:kern w:val="2"/>
          <w:sz w:val="22"/>
          <w:szCs w:val="22"/>
          <w:u w:val="single"/>
        </w:rPr>
        <w:t>, deberá trasladar a COLPENSIONES</w:t>
      </w:r>
      <w:r w:rsidRPr="007B41BA">
        <w:rPr>
          <w:rFonts w:eastAsia="Arial"/>
          <w:i/>
          <w:iCs/>
          <w:color w:val="auto"/>
          <w:kern w:val="2"/>
          <w:sz w:val="22"/>
          <w:szCs w:val="22"/>
        </w:rPr>
        <w:t xml:space="preserve">, los saldos obrantes a su favor en la cuenta de ahorro individual, junto con el bono pensional y los rendimientos, </w:t>
      </w:r>
      <w:r w:rsidRPr="007B41BA">
        <w:rPr>
          <w:rFonts w:eastAsia="Arial"/>
          <w:b/>
          <w:bCs/>
          <w:i/>
          <w:iCs/>
          <w:color w:val="auto"/>
          <w:kern w:val="2"/>
          <w:sz w:val="22"/>
          <w:szCs w:val="22"/>
          <w:u w:val="single"/>
        </w:rPr>
        <w:t>además a devolver el porcentaje correspondiente a los gastos de administración y primas de seguros previsionales de invalidez y sobrevivencia</w:t>
      </w:r>
      <w:r w:rsidRPr="007B41BA">
        <w:rPr>
          <w:rFonts w:eastAsia="Arial"/>
          <w:i/>
          <w:iCs/>
          <w:color w:val="auto"/>
          <w:kern w:val="2"/>
          <w:sz w:val="22"/>
          <w:szCs w:val="22"/>
        </w:rPr>
        <w:t xml:space="preserve">, así como, el porcentaje destinado al fondo de garantía de pensión mínima, debidamente indexados y </w:t>
      </w:r>
      <w:r w:rsidRPr="007B41BA">
        <w:rPr>
          <w:rFonts w:eastAsia="Arial"/>
          <w:b/>
          <w:bCs/>
          <w:i/>
          <w:iCs/>
          <w:color w:val="auto"/>
          <w:kern w:val="2"/>
          <w:sz w:val="22"/>
          <w:szCs w:val="22"/>
          <w:u w:val="single"/>
        </w:rPr>
        <w:t>con cargo a sus propios recursos</w:t>
      </w:r>
      <w:r w:rsidRPr="007B41BA">
        <w:rPr>
          <w:rFonts w:eastAsia="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8E5A03D" w14:textId="77777777" w:rsidR="00D036B8" w:rsidRPr="007B41BA" w:rsidRDefault="00D036B8" w:rsidP="007B41BA">
      <w:pPr>
        <w:pStyle w:val="Default"/>
        <w:ind w:right="474"/>
        <w:jc w:val="both"/>
        <w:rPr>
          <w:rFonts w:eastAsia="Arial"/>
          <w:color w:val="auto"/>
          <w:kern w:val="2"/>
          <w:sz w:val="22"/>
          <w:szCs w:val="22"/>
        </w:rPr>
      </w:pPr>
    </w:p>
    <w:p w14:paraId="6C40F96F" w14:textId="69BE5189" w:rsidR="00D036B8" w:rsidRPr="007B41BA" w:rsidRDefault="00D036B8" w:rsidP="007B41BA">
      <w:pPr>
        <w:pStyle w:val="Default"/>
        <w:ind w:right="49"/>
        <w:jc w:val="both"/>
        <w:rPr>
          <w:rFonts w:eastAsia="Arial"/>
          <w:i/>
          <w:iCs/>
          <w:color w:val="auto"/>
          <w:sz w:val="22"/>
          <w:szCs w:val="22"/>
        </w:rPr>
      </w:pPr>
      <w:r w:rsidRPr="007B41BA">
        <w:rPr>
          <w:rFonts w:eastAsia="Arial"/>
          <w:color w:val="auto"/>
          <w:sz w:val="22"/>
          <w:szCs w:val="22"/>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w:t>
      </w:r>
      <w:r w:rsidR="0016594D" w:rsidRPr="007B41BA">
        <w:rPr>
          <w:rFonts w:eastAsia="Arial"/>
          <w:color w:val="auto"/>
          <w:sz w:val="22"/>
          <w:szCs w:val="22"/>
        </w:rPr>
        <w:t>afiliada</w:t>
      </w:r>
      <w:r w:rsidRPr="007B41BA">
        <w:rPr>
          <w:rFonts w:eastAsia="Arial"/>
          <w:color w:val="auto"/>
          <w:sz w:val="22"/>
          <w:szCs w:val="22"/>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7B41BA">
        <w:rPr>
          <w:rFonts w:eastAsia="Arial"/>
          <w:i/>
          <w:iCs/>
          <w:color w:val="auto"/>
          <w:sz w:val="22"/>
          <w:szCs w:val="22"/>
        </w:rPr>
        <w:t>«Los costos de administración del sistema general de pensiones permitirán una comisión razonable a las administradoras y se determinarán en la forma prevista en la presente Ley».</w:t>
      </w:r>
    </w:p>
    <w:p w14:paraId="13ADF6C9" w14:textId="77777777" w:rsidR="00D036B8" w:rsidRPr="007B41BA" w:rsidRDefault="00D036B8" w:rsidP="007B41BA">
      <w:pPr>
        <w:pStyle w:val="Default"/>
        <w:ind w:right="49"/>
        <w:jc w:val="both"/>
        <w:rPr>
          <w:rFonts w:eastAsia="Arial"/>
          <w:color w:val="auto"/>
          <w:kern w:val="2"/>
          <w:sz w:val="22"/>
          <w:szCs w:val="22"/>
        </w:rPr>
      </w:pPr>
    </w:p>
    <w:p w14:paraId="13E14062" w14:textId="77777777" w:rsidR="00D036B8" w:rsidRPr="007B41BA" w:rsidRDefault="00D036B8" w:rsidP="007B41BA">
      <w:pPr>
        <w:pStyle w:val="Default"/>
        <w:ind w:right="49"/>
        <w:jc w:val="both"/>
        <w:rPr>
          <w:rFonts w:eastAsia="Arial"/>
          <w:color w:val="auto"/>
          <w:kern w:val="2"/>
          <w:sz w:val="22"/>
          <w:szCs w:val="22"/>
        </w:rPr>
      </w:pPr>
      <w:r w:rsidRPr="007B41BA">
        <w:rPr>
          <w:rFonts w:eastAsia="Arial"/>
          <w:color w:val="auto"/>
          <w:kern w:val="2"/>
          <w:sz w:val="22"/>
          <w:szCs w:val="22"/>
        </w:rPr>
        <w:lastRenderedPageBreak/>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436FAE64" w14:textId="77777777" w:rsidR="00D036B8" w:rsidRPr="007B41BA" w:rsidRDefault="00D036B8" w:rsidP="007B41BA">
      <w:pPr>
        <w:pStyle w:val="Default"/>
        <w:ind w:right="49"/>
        <w:jc w:val="both"/>
        <w:rPr>
          <w:rFonts w:eastAsia="Arial"/>
          <w:color w:val="auto"/>
          <w:kern w:val="2"/>
          <w:sz w:val="22"/>
          <w:szCs w:val="22"/>
        </w:rPr>
      </w:pPr>
    </w:p>
    <w:p w14:paraId="2E821469" w14:textId="77777777" w:rsidR="00D036B8" w:rsidRPr="007B41BA" w:rsidRDefault="00D036B8" w:rsidP="007B41BA">
      <w:pPr>
        <w:pStyle w:val="Default"/>
        <w:ind w:right="49"/>
        <w:jc w:val="both"/>
        <w:rPr>
          <w:rFonts w:eastAsia="Arial"/>
          <w:color w:val="auto"/>
          <w:kern w:val="2"/>
          <w:sz w:val="22"/>
          <w:szCs w:val="22"/>
        </w:rPr>
      </w:pPr>
      <w:r w:rsidRPr="007B41BA">
        <w:rPr>
          <w:rFonts w:eastAsia="Arial"/>
          <w:color w:val="auto"/>
          <w:kern w:val="2"/>
          <w:sz w:val="22"/>
          <w:szCs w:val="22"/>
        </w:rPr>
        <w:t xml:space="preserve">Al respecto, frente a la falta de legitimación en la causa, la Corte Suprema de Justicia – Sala de Casación Civil en Sentencia SC2215-2021, precisó: </w:t>
      </w:r>
    </w:p>
    <w:p w14:paraId="4F55D111" w14:textId="77777777" w:rsidR="00D036B8" w:rsidRPr="007B41BA" w:rsidRDefault="00D036B8" w:rsidP="007B41BA">
      <w:pPr>
        <w:pStyle w:val="Default"/>
        <w:ind w:right="49"/>
        <w:jc w:val="both"/>
        <w:rPr>
          <w:rFonts w:eastAsia="Arial"/>
          <w:color w:val="auto"/>
          <w:kern w:val="2"/>
          <w:sz w:val="22"/>
          <w:szCs w:val="22"/>
        </w:rPr>
      </w:pPr>
    </w:p>
    <w:p w14:paraId="2A42599C" w14:textId="77777777" w:rsidR="00D036B8" w:rsidRPr="007B41BA" w:rsidRDefault="00D036B8" w:rsidP="007B41BA">
      <w:pPr>
        <w:pStyle w:val="Default"/>
        <w:ind w:left="567" w:right="474"/>
        <w:jc w:val="both"/>
        <w:rPr>
          <w:rFonts w:eastAsia="Arial"/>
          <w:color w:val="auto"/>
          <w:kern w:val="2"/>
          <w:sz w:val="22"/>
          <w:szCs w:val="22"/>
        </w:rPr>
      </w:pPr>
      <w:r w:rsidRPr="007B41BA">
        <w:rPr>
          <w:rFonts w:eastAsia="Arial"/>
          <w:color w:val="auto"/>
          <w:kern w:val="2"/>
          <w:sz w:val="22"/>
          <w:szCs w:val="22"/>
        </w:rPr>
        <w:t>“</w:t>
      </w:r>
      <w:r w:rsidRPr="007B41BA">
        <w:rPr>
          <w:rFonts w:eastAsia="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7B41BA">
        <w:rPr>
          <w:rFonts w:eastAsia="Arial"/>
          <w:color w:val="auto"/>
          <w:kern w:val="2"/>
          <w:sz w:val="22"/>
          <w:szCs w:val="22"/>
        </w:rPr>
        <w:t>.”</w:t>
      </w:r>
    </w:p>
    <w:p w14:paraId="4E7486BE" w14:textId="77777777" w:rsidR="00D036B8" w:rsidRPr="007B41BA" w:rsidRDefault="00D036B8" w:rsidP="007B41BA">
      <w:pPr>
        <w:pStyle w:val="Default"/>
        <w:ind w:right="474"/>
        <w:jc w:val="both"/>
        <w:rPr>
          <w:rFonts w:eastAsia="Arial"/>
          <w:color w:val="auto"/>
          <w:kern w:val="2"/>
          <w:sz w:val="22"/>
          <w:szCs w:val="22"/>
        </w:rPr>
      </w:pPr>
    </w:p>
    <w:p w14:paraId="67621564" w14:textId="24F4D694" w:rsidR="00D036B8" w:rsidRPr="007B41BA" w:rsidRDefault="00D036B8" w:rsidP="007B41BA">
      <w:pPr>
        <w:pStyle w:val="Default"/>
        <w:jc w:val="both"/>
        <w:rPr>
          <w:rFonts w:eastAsia="Arial"/>
          <w:color w:val="auto"/>
          <w:kern w:val="2"/>
          <w:sz w:val="22"/>
          <w:szCs w:val="22"/>
        </w:rPr>
      </w:pPr>
      <w:r w:rsidRPr="007B41BA">
        <w:rPr>
          <w:rFonts w:eastAsia="Arial"/>
          <w:color w:val="auto"/>
          <w:kern w:val="2"/>
          <w:sz w:val="22"/>
          <w:szCs w:val="22"/>
        </w:rPr>
        <w:t xml:space="preserve">Por lo anterior, y de efectuarse el traslado deprecado por </w:t>
      </w:r>
      <w:r w:rsidR="0051036F" w:rsidRPr="007B41BA">
        <w:rPr>
          <w:rFonts w:eastAsia="Arial"/>
          <w:color w:val="auto"/>
          <w:kern w:val="2"/>
          <w:sz w:val="22"/>
          <w:szCs w:val="22"/>
        </w:rPr>
        <w:t xml:space="preserve">la parte </w:t>
      </w:r>
      <w:r w:rsidRPr="007B41BA">
        <w:rPr>
          <w:rFonts w:eastAsia="Arial"/>
          <w:color w:val="auto"/>
          <w:kern w:val="2"/>
          <w:sz w:val="22"/>
          <w:szCs w:val="22"/>
        </w:rPr>
        <w:t>actor</w:t>
      </w:r>
      <w:r w:rsidR="0051036F" w:rsidRPr="007B41BA">
        <w:rPr>
          <w:rFonts w:eastAsia="Arial"/>
          <w:color w:val="auto"/>
          <w:kern w:val="2"/>
          <w:sz w:val="22"/>
          <w:szCs w:val="22"/>
        </w:rPr>
        <w:t>a</w:t>
      </w:r>
      <w:r w:rsidRPr="007B41BA">
        <w:rPr>
          <w:rFonts w:eastAsia="Arial"/>
          <w:color w:val="auto"/>
          <w:kern w:val="2"/>
          <w:sz w:val="22"/>
          <w:szCs w:val="22"/>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7B41BA">
        <w:rPr>
          <w:rFonts w:eastAsia="Arial"/>
          <w:color w:val="auto"/>
          <w:kern w:val="2"/>
          <w:sz w:val="22"/>
          <w:szCs w:val="22"/>
        </w:rPr>
        <w:t>ii</w:t>
      </w:r>
      <w:proofErr w:type="spellEnd"/>
      <w:r w:rsidRPr="007B41BA">
        <w:rPr>
          <w:rFonts w:eastAsia="Arial"/>
          <w:color w:val="auto"/>
          <w:kern w:val="2"/>
          <w:sz w:val="22"/>
          <w:szCs w:val="22"/>
        </w:rPr>
        <w:t xml:space="preserve">) La obligación de restituir el porcentaje destinado al pago del seguro previsional, es imputable única y exclusivamente a la AFP, quien sostuvo un vínculo directo con </w:t>
      </w:r>
      <w:r w:rsidR="3E7DF0B8" w:rsidRPr="007B41BA">
        <w:rPr>
          <w:rFonts w:eastAsia="Arial"/>
          <w:color w:val="auto"/>
          <w:kern w:val="2"/>
          <w:sz w:val="22"/>
          <w:szCs w:val="22"/>
        </w:rPr>
        <w:t>la afiliada</w:t>
      </w:r>
      <w:r w:rsidRPr="007B41BA">
        <w:rPr>
          <w:rFonts w:eastAsia="Arial"/>
          <w:color w:val="auto"/>
          <w:kern w:val="2"/>
          <w:sz w:val="22"/>
          <w:szCs w:val="22"/>
        </w:rPr>
        <w:t xml:space="preserve"> y en consecuencia del incumplimiento al deber de información, es dicha entidad quien asume el pago tal como lo enuncia la CSJ- Sala de Casación Laboral.  </w:t>
      </w:r>
    </w:p>
    <w:p w14:paraId="38DB8C86" w14:textId="77777777" w:rsidR="00D036B8" w:rsidRPr="007B41BA" w:rsidRDefault="00D036B8" w:rsidP="007B41BA">
      <w:pPr>
        <w:pStyle w:val="Default"/>
        <w:ind w:right="474"/>
        <w:jc w:val="both"/>
        <w:rPr>
          <w:rFonts w:eastAsia="Arial"/>
          <w:color w:val="auto"/>
          <w:kern w:val="2"/>
          <w:sz w:val="22"/>
          <w:szCs w:val="22"/>
        </w:rPr>
      </w:pPr>
    </w:p>
    <w:p w14:paraId="59AAB96F" w14:textId="77777777" w:rsidR="00D036B8" w:rsidRPr="007B41BA" w:rsidRDefault="00D036B8" w:rsidP="007B41BA">
      <w:pPr>
        <w:pStyle w:val="Default"/>
        <w:ind w:right="49"/>
        <w:jc w:val="both"/>
        <w:rPr>
          <w:rFonts w:eastAsia="Arial"/>
          <w:color w:val="auto"/>
          <w:kern w:val="2"/>
          <w:sz w:val="22"/>
          <w:szCs w:val="22"/>
        </w:rPr>
      </w:pPr>
      <w:r w:rsidRPr="007B41BA">
        <w:rPr>
          <w:rFonts w:eastAsia="Arial"/>
          <w:color w:val="auto"/>
          <w:kern w:val="2"/>
          <w:sz w:val="22"/>
          <w:szCs w:val="2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7B41BA">
        <w:rPr>
          <w:rFonts w:eastAsia="Arial"/>
          <w:b/>
          <w:bCs/>
          <w:color w:val="auto"/>
          <w:kern w:val="2"/>
          <w:sz w:val="22"/>
          <w:szCs w:val="22"/>
        </w:rPr>
        <w:t>ALLIANZ SEGUROS DE VIDA S.A.</w:t>
      </w:r>
      <w:r w:rsidRPr="007B41BA">
        <w:rPr>
          <w:rFonts w:eastAsia="Arial"/>
          <w:color w:val="auto"/>
          <w:kern w:val="2"/>
          <w:sz w:val="22"/>
          <w:szCs w:val="22"/>
        </w:rPr>
        <w:t xml:space="preserve">, toda vez que esta última asumió el riesgo futuro e incierto desde el 02/05/1994 hasta el 31/12/2000 y como contraprestación a esto, devengó la prima en debida forma. Finalmente, se precisa que </w:t>
      </w:r>
      <w:r w:rsidRPr="007B41BA">
        <w:rPr>
          <w:rFonts w:eastAsia="Arial"/>
          <w:b/>
          <w:bCs/>
          <w:color w:val="auto"/>
          <w:kern w:val="2"/>
          <w:sz w:val="22"/>
          <w:szCs w:val="22"/>
        </w:rPr>
        <w:t>ALLIANZ SEGUROS DE VIDA S.A.</w:t>
      </w:r>
      <w:r w:rsidRPr="007B41BA">
        <w:rPr>
          <w:rFonts w:eastAsia="Arial"/>
          <w:color w:val="auto"/>
          <w:kern w:val="2"/>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598BF7A" w14:textId="77777777" w:rsidR="00D036B8" w:rsidRPr="007B41BA" w:rsidRDefault="00D036B8" w:rsidP="007B41BA">
      <w:pPr>
        <w:pStyle w:val="Default"/>
        <w:ind w:right="49"/>
        <w:jc w:val="both"/>
        <w:rPr>
          <w:rFonts w:eastAsia="Arial"/>
          <w:color w:val="auto"/>
          <w:kern w:val="2"/>
          <w:sz w:val="22"/>
          <w:szCs w:val="22"/>
        </w:rPr>
      </w:pPr>
    </w:p>
    <w:p w14:paraId="4BFC5B78" w14:textId="60758C43" w:rsidR="00466E2E" w:rsidRPr="007B41BA" w:rsidRDefault="00466E2E" w:rsidP="007B41BA">
      <w:pPr>
        <w:pStyle w:val="Prrafodelista"/>
        <w:widowControl w:val="0"/>
        <w:numPr>
          <w:ilvl w:val="0"/>
          <w:numId w:val="10"/>
        </w:numPr>
        <w:autoSpaceDE w:val="0"/>
        <w:autoSpaceDN w:val="0"/>
        <w:spacing w:after="0" w:line="240" w:lineRule="auto"/>
        <w:ind w:left="426"/>
        <w:rPr>
          <w:b/>
          <w:bCs/>
          <w:color w:val="auto"/>
          <w:u w:val="single"/>
        </w:rPr>
      </w:pPr>
      <w:r w:rsidRPr="007B41BA">
        <w:rPr>
          <w:b/>
          <w:bCs/>
          <w:color w:val="auto"/>
          <w:u w:val="single"/>
        </w:rPr>
        <w:t xml:space="preserve"> </w:t>
      </w:r>
      <w:r w:rsidRPr="007B41BA">
        <w:rPr>
          <w:rStyle w:val="normaltextrun"/>
          <w:b/>
          <w:bCs/>
          <w:color w:val="auto"/>
          <w:u w:val="single"/>
        </w:rPr>
        <w:t>INEXISTENCIA RESPONSABILIDAD DE AFP DEVOLVER LAS PRIMAS DE SEGURO PREVISIONAL A COLPENSIONES SI SE DECLARA LA INEFICACIA DE TRASLADO, POR CUANTO EL PAGO DE ESTAS ES UNA SITUACIÓN QUE SE CONSOLIDÓ EN EL TIEMPO Y NO ES POSIBLE RETROTRAER (SU 107 DE 2024)</w:t>
      </w:r>
      <w:r w:rsidRPr="007B41BA">
        <w:rPr>
          <w:rStyle w:val="normaltextrun"/>
          <w:color w:val="auto"/>
          <w:u w:val="single"/>
        </w:rPr>
        <w:t>  </w:t>
      </w:r>
      <w:r w:rsidRPr="007B41BA">
        <w:rPr>
          <w:rStyle w:val="eop"/>
          <w:color w:val="auto"/>
        </w:rPr>
        <w:t> </w:t>
      </w:r>
    </w:p>
    <w:p w14:paraId="2B4DEE7A" w14:textId="77777777" w:rsidR="00466E2E" w:rsidRPr="007B41BA" w:rsidRDefault="00466E2E" w:rsidP="007B41BA">
      <w:pPr>
        <w:pStyle w:val="paragraph"/>
        <w:shd w:val="clear" w:color="auto" w:fill="FFFFFF" w:themeFill="background1"/>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67C276AA" w14:textId="77777777" w:rsidR="00466E2E" w:rsidRPr="007B41BA" w:rsidRDefault="00466E2E" w:rsidP="007B41BA">
      <w:pPr>
        <w:pStyle w:val="paragraph"/>
        <w:shd w:val="clear" w:color="auto" w:fill="FFFFFF" w:themeFill="background1"/>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w:t>
      </w:r>
      <w:r w:rsidRPr="007B41BA">
        <w:rPr>
          <w:rStyle w:val="normaltextrun"/>
          <w:rFonts w:ascii="Arial" w:eastAsia="Arial" w:hAnsi="Arial" w:cs="Arial"/>
          <w:sz w:val="22"/>
          <w:szCs w:val="22"/>
        </w:rPr>
        <w:lastRenderedPageBreak/>
        <w:t>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7B41BA">
        <w:rPr>
          <w:rStyle w:val="eop"/>
          <w:rFonts w:ascii="Arial" w:eastAsia="Arial" w:hAnsi="Arial" w:cs="Arial"/>
          <w:sz w:val="22"/>
          <w:szCs w:val="22"/>
        </w:rPr>
        <w:t> </w:t>
      </w:r>
    </w:p>
    <w:p w14:paraId="2A4F4860" w14:textId="77777777" w:rsidR="00466E2E" w:rsidRPr="007B41BA" w:rsidRDefault="00466E2E" w:rsidP="007B41BA">
      <w:pPr>
        <w:pStyle w:val="paragraph"/>
        <w:shd w:val="clear" w:color="auto" w:fill="FFFFFF" w:themeFill="background1"/>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3E9864F0" w14:textId="77777777" w:rsidR="00466E2E" w:rsidRPr="007B41BA" w:rsidRDefault="00466E2E" w:rsidP="007B41BA">
      <w:pPr>
        <w:pStyle w:val="paragraph"/>
        <w:shd w:val="clear" w:color="auto" w:fill="FFFFFF" w:themeFill="background1"/>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Al respecto, la Corte Constitucional en sentencia SU-107 de 2024 arguyó:   </w:t>
      </w:r>
      <w:r w:rsidRPr="007B41BA">
        <w:rPr>
          <w:rStyle w:val="eop"/>
          <w:rFonts w:ascii="Arial" w:eastAsia="Arial" w:hAnsi="Arial" w:cs="Arial"/>
          <w:sz w:val="22"/>
          <w:szCs w:val="22"/>
        </w:rPr>
        <w:t> </w:t>
      </w:r>
    </w:p>
    <w:p w14:paraId="776531C3" w14:textId="77777777" w:rsidR="00466E2E" w:rsidRPr="007B41BA" w:rsidRDefault="00466E2E" w:rsidP="007B41BA">
      <w:pPr>
        <w:pStyle w:val="paragraph"/>
        <w:shd w:val="clear" w:color="auto" w:fill="FFFFFF" w:themeFill="background1"/>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0032F93C" w14:textId="77777777" w:rsidR="00466E2E" w:rsidRPr="007B41BA" w:rsidRDefault="00466E2E" w:rsidP="007B41BA">
      <w:pPr>
        <w:pStyle w:val="paragraph"/>
        <w:shd w:val="clear" w:color="auto" w:fill="FFFFFF" w:themeFill="background1"/>
        <w:spacing w:before="0" w:beforeAutospacing="0" w:after="0" w:afterAutospacing="0"/>
        <w:ind w:left="705"/>
        <w:jc w:val="both"/>
        <w:textAlignment w:val="baseline"/>
        <w:rPr>
          <w:rStyle w:val="eop"/>
          <w:rFonts w:ascii="Arial" w:eastAsia="Arial" w:hAnsi="Arial" w:cs="Arial"/>
          <w:sz w:val="22"/>
          <w:szCs w:val="22"/>
        </w:rPr>
      </w:pPr>
      <w:r w:rsidRPr="007B41BA">
        <w:rPr>
          <w:rStyle w:val="normaltextrun"/>
          <w:rFonts w:ascii="Arial" w:eastAsia="Arial" w:hAnsi="Arial" w:cs="Arial"/>
          <w:i/>
          <w:iCs/>
          <w:sz w:val="22"/>
          <w:szCs w:val="22"/>
        </w:rPr>
        <w:t>“(…) en los casos en los que se declare la ineficacia del traslado solo es posible ordenar el traslado de los recursos disponibles en la cuenta de ahorro individual, rendimientos y el bono pensional si ha sido efectivamente pagado, </w:t>
      </w:r>
      <w:r w:rsidRPr="007B41BA">
        <w:rPr>
          <w:rStyle w:val="normaltextrun"/>
          <w:rFonts w:ascii="Arial" w:eastAsia="Arial" w:hAnsi="Arial" w:cs="Arial"/>
          <w:b/>
          <w:bCs/>
          <w:i/>
          <w:iCs/>
          <w:sz w:val="22"/>
          <w:szCs w:val="22"/>
        </w:rPr>
        <w:t>sin que sea factible ordenar el traslado de los valores pagados por las distintas primas, gastos de administración y porcentaje del fondo de garantía de pensión mínima ni menos dichos valores de forma indexada</w:t>
      </w:r>
      <w:r w:rsidRPr="007B41BA">
        <w:rPr>
          <w:rStyle w:val="normaltextrun"/>
          <w:rFonts w:ascii="Arial" w:eastAsia="Arial" w:hAnsi="Arial" w:cs="Arial"/>
          <w:i/>
          <w:iCs/>
          <w:sz w:val="22"/>
          <w:szCs w:val="22"/>
        </w:rPr>
        <w:t>. (…)” </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22674C02" w14:textId="77777777" w:rsidR="004B6588" w:rsidRPr="007B41BA" w:rsidRDefault="004B6588" w:rsidP="007B41BA">
      <w:pPr>
        <w:pStyle w:val="paragraph"/>
        <w:shd w:val="clear" w:color="auto" w:fill="FFFFFF" w:themeFill="background1"/>
        <w:spacing w:before="0" w:beforeAutospacing="0" w:after="0" w:afterAutospacing="0"/>
        <w:ind w:left="705"/>
        <w:jc w:val="both"/>
        <w:textAlignment w:val="baseline"/>
        <w:rPr>
          <w:rFonts w:ascii="Arial" w:eastAsia="Arial" w:hAnsi="Arial" w:cs="Arial"/>
          <w:sz w:val="22"/>
          <w:szCs w:val="22"/>
        </w:rPr>
      </w:pPr>
    </w:p>
    <w:p w14:paraId="3E901BC8" w14:textId="57147FA9" w:rsidR="00466E2E" w:rsidRPr="007B41BA" w:rsidRDefault="00466E2E" w:rsidP="007B41BA">
      <w:pPr>
        <w:pStyle w:val="paragraph"/>
        <w:shd w:val="clear" w:color="auto" w:fill="FFFFFF" w:themeFill="background1"/>
        <w:spacing w:before="0" w:beforeAutospacing="0" w:after="0" w:afterAutospacing="0"/>
        <w:ind w:left="705"/>
        <w:jc w:val="both"/>
        <w:textAlignment w:val="baseline"/>
        <w:rPr>
          <w:rFonts w:ascii="Arial" w:eastAsia="Arial" w:hAnsi="Arial" w:cs="Arial"/>
          <w:sz w:val="22"/>
          <w:szCs w:val="22"/>
        </w:rPr>
      </w:pPr>
      <w:r w:rsidRPr="007B41BA">
        <w:rPr>
          <w:rStyle w:val="normaltextrun"/>
          <w:rFonts w:ascii="Arial" w:eastAsia="Arial" w:hAnsi="Arial" w:cs="Arial"/>
          <w:i/>
          <w:iCs/>
          <w:sz w:val="22"/>
          <w:szCs w:val="22"/>
        </w:rPr>
        <w:t xml:space="preserve">“(…) En relación con estas 25 modalidades de devolución, es menester aclarar que materialmente a pesar de que se declare la ineficacia del traslado no es posible retrotraer </w:t>
      </w:r>
      <w:proofErr w:type="gramStart"/>
      <w:r w:rsidRPr="007B41BA">
        <w:rPr>
          <w:rStyle w:val="normaltextrun"/>
          <w:rFonts w:ascii="Arial" w:eastAsia="Arial" w:hAnsi="Arial" w:cs="Arial"/>
          <w:i/>
          <w:iCs/>
          <w:sz w:val="22"/>
          <w:szCs w:val="22"/>
        </w:rPr>
        <w:t xml:space="preserve">al </w:t>
      </w:r>
      <w:r w:rsidR="0016594D" w:rsidRPr="007B41BA">
        <w:rPr>
          <w:rStyle w:val="normaltextrun"/>
          <w:rFonts w:ascii="Arial" w:eastAsia="Arial" w:hAnsi="Arial" w:cs="Arial"/>
          <w:i/>
          <w:iCs/>
          <w:sz w:val="22"/>
          <w:szCs w:val="22"/>
        </w:rPr>
        <w:t>afiliada</w:t>
      </w:r>
      <w:proofErr w:type="gramEnd"/>
      <w:r w:rsidRPr="007B41BA">
        <w:rPr>
          <w:rStyle w:val="normaltextrun"/>
          <w:rFonts w:ascii="Arial" w:eastAsia="Arial" w:hAnsi="Arial" w:cs="Arial"/>
          <w:i/>
          <w:iCs/>
          <w:sz w:val="22"/>
          <w:szCs w:val="22"/>
        </w:rPr>
        <w:t xml:space="preserve"> al día previo al traslado. </w:t>
      </w:r>
      <w:r w:rsidRPr="007B41BA">
        <w:rPr>
          <w:rStyle w:val="normaltextrun"/>
          <w:rFonts w:ascii="Arial" w:eastAsia="Arial" w:hAnsi="Arial" w:cs="Arial"/>
          <w:b/>
          <w:bCs/>
          <w:i/>
          <w:iCs/>
          <w:sz w:val="22"/>
          <w:szCs w:val="22"/>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7B41BA">
        <w:rPr>
          <w:rStyle w:val="normaltextrun"/>
          <w:rFonts w:ascii="Arial" w:eastAsia="Arial" w:hAnsi="Arial" w:cs="Arial"/>
          <w:i/>
          <w:iCs/>
          <w:sz w:val="22"/>
          <w:szCs w:val="22"/>
        </w:rPr>
        <w:t xml:space="preserve"> Incluso, tampoco sería posible devolver los aportes voluntarios realizados por </w:t>
      </w:r>
      <w:r w:rsidR="3E7DF0B8" w:rsidRPr="007B41BA">
        <w:rPr>
          <w:rStyle w:val="normaltextrun"/>
          <w:rFonts w:ascii="Arial" w:eastAsia="Arial" w:hAnsi="Arial" w:cs="Arial"/>
          <w:i/>
          <w:iCs/>
          <w:sz w:val="22"/>
          <w:szCs w:val="22"/>
        </w:rPr>
        <w:t>la afiliada</w:t>
      </w:r>
      <w:r w:rsidRPr="007B41BA">
        <w:rPr>
          <w:rStyle w:val="normaltextrun"/>
          <w:rFonts w:ascii="Arial" w:eastAsia="Arial" w:hAnsi="Arial" w:cs="Arial"/>
          <w:i/>
          <w:iCs/>
          <w:sz w:val="22"/>
          <w:szCs w:val="22"/>
        </w:rPr>
        <w:t xml:space="preserve"> mientras estuvo en el RAIS y que implicaron beneficios tributarios a efectos de la declaración de renta, la compra de acciones u otro tipo de inversiones, pues se trata de una serie de situaciones que consolidaron. (…)” (Negrilla y subrayado por fuera del texto original)  </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3986AF36" w14:textId="77777777" w:rsidR="00466E2E" w:rsidRPr="007B41BA" w:rsidRDefault="00466E2E" w:rsidP="007B41BA">
      <w:pPr>
        <w:pStyle w:val="paragraph"/>
        <w:shd w:val="clear" w:color="auto" w:fill="FFFFFF" w:themeFill="background1"/>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7EFC6D86" w14:textId="77777777" w:rsidR="00466E2E" w:rsidRPr="007B41BA" w:rsidRDefault="00466E2E" w:rsidP="007B41BA">
      <w:pPr>
        <w:pStyle w:val="paragraph"/>
        <w:shd w:val="clear" w:color="auto" w:fill="FFFFFF" w:themeFill="background1"/>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Sobre el seguro previsional como una situación jurídica consolidada, la sentencia de la Corte Constitucional SU 313 del 2020 mencionó lo siguiente:   </w:t>
      </w:r>
      <w:r w:rsidRPr="007B41BA">
        <w:rPr>
          <w:rStyle w:val="eop"/>
          <w:rFonts w:ascii="Arial" w:eastAsia="Arial" w:hAnsi="Arial" w:cs="Arial"/>
          <w:sz w:val="22"/>
          <w:szCs w:val="22"/>
        </w:rPr>
        <w:t> </w:t>
      </w:r>
    </w:p>
    <w:p w14:paraId="3502B5C0" w14:textId="77777777" w:rsidR="00466E2E" w:rsidRPr="007B41BA" w:rsidRDefault="00466E2E" w:rsidP="007B41BA">
      <w:pPr>
        <w:pStyle w:val="paragraph"/>
        <w:shd w:val="clear" w:color="auto" w:fill="FFFFFF" w:themeFill="background1"/>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44035B32" w14:textId="36EAB9C0" w:rsidR="00466E2E" w:rsidRPr="007B41BA" w:rsidRDefault="00466E2E" w:rsidP="007B41BA">
      <w:pPr>
        <w:pStyle w:val="paragraph"/>
        <w:shd w:val="clear" w:color="auto" w:fill="FFFFFF" w:themeFill="background1"/>
        <w:spacing w:before="0" w:beforeAutospacing="0" w:after="0" w:afterAutospacing="0"/>
        <w:ind w:left="705"/>
        <w:jc w:val="both"/>
        <w:textAlignment w:val="baseline"/>
        <w:rPr>
          <w:rFonts w:ascii="Arial" w:eastAsia="Arial" w:hAnsi="Arial" w:cs="Arial"/>
          <w:sz w:val="22"/>
          <w:szCs w:val="22"/>
        </w:rPr>
      </w:pPr>
      <w:r w:rsidRPr="007B41BA">
        <w:rPr>
          <w:rStyle w:val="normaltextrun"/>
          <w:rFonts w:ascii="Arial" w:eastAsia="Arial" w:hAnsi="Arial" w:cs="Arial"/>
          <w:i/>
          <w:iCs/>
          <w:sz w:val="22"/>
          <w:szCs w:val="22"/>
        </w:rPr>
        <w:t xml:space="preserve">“6.3.3. El seguro previsional que contratan las administradoras del RAIS deberá, por mandato de la ley, ser colectivo. Esas AFP no podrán realizar este tipo de negocios jurídicos en beneficio de un solo individuo, sino en favor del conjunto de sus </w:t>
      </w:r>
      <w:r w:rsidR="0016594D" w:rsidRPr="007B41BA">
        <w:rPr>
          <w:rStyle w:val="normaltextrun"/>
          <w:rFonts w:ascii="Arial" w:eastAsia="Arial" w:hAnsi="Arial" w:cs="Arial"/>
          <w:i/>
          <w:iCs/>
          <w:sz w:val="22"/>
          <w:szCs w:val="22"/>
        </w:rPr>
        <w:t>afiliada</w:t>
      </w:r>
      <w:r w:rsidRPr="007B41BA">
        <w:rPr>
          <w:rStyle w:val="normaltextrun"/>
          <w:rFonts w:ascii="Arial" w:eastAsia="Arial" w:hAnsi="Arial" w:cs="Arial"/>
          <w:i/>
          <w:iCs/>
          <w:sz w:val="22"/>
          <w:szCs w:val="22"/>
        </w:rPr>
        <w:t>s. Una vez se suscriba el contrato, el pago de la prima debe efectuarse de manera obligatoria toda vez que, si ello no ocurre y el siniestro se produce, le corresponderá al fondo responder por los perjuicios que se causen a la persona.”</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4FCE5BD7" w14:textId="77777777" w:rsidR="00466E2E" w:rsidRPr="007B41BA" w:rsidRDefault="00466E2E" w:rsidP="007B41BA">
      <w:pPr>
        <w:pStyle w:val="paragraph"/>
        <w:shd w:val="clear" w:color="auto" w:fill="FFFFFF" w:themeFill="background1"/>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3AA6164E" w14:textId="77777777" w:rsidR="00466E2E" w:rsidRPr="007B41BA" w:rsidRDefault="00466E2E" w:rsidP="007B41BA">
      <w:pPr>
        <w:pStyle w:val="paragraph"/>
        <w:shd w:val="clear" w:color="auto" w:fill="FFFFFF" w:themeFill="background1"/>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7B41BA">
        <w:rPr>
          <w:rStyle w:val="eop"/>
          <w:rFonts w:ascii="Arial" w:eastAsia="Arial" w:hAnsi="Arial" w:cs="Arial"/>
          <w:sz w:val="22"/>
          <w:szCs w:val="22"/>
        </w:rPr>
        <w:t> </w:t>
      </w:r>
    </w:p>
    <w:p w14:paraId="10B287F4" w14:textId="77777777" w:rsidR="00466E2E" w:rsidRPr="007B41BA" w:rsidRDefault="00466E2E" w:rsidP="007B41BA">
      <w:pPr>
        <w:pStyle w:val="paragraph"/>
        <w:shd w:val="clear" w:color="auto" w:fill="FFFFFF" w:themeFill="background1"/>
        <w:spacing w:before="0" w:beforeAutospacing="0" w:after="0" w:afterAutospacing="0"/>
        <w:textAlignment w:val="baseline"/>
        <w:rPr>
          <w:rFonts w:ascii="Arial" w:eastAsia="Arial" w:hAnsi="Arial" w:cs="Arial"/>
          <w:sz w:val="22"/>
          <w:szCs w:val="22"/>
        </w:rPr>
      </w:pPr>
      <w:r w:rsidRPr="007B41BA">
        <w:rPr>
          <w:rStyle w:val="normaltextrun"/>
          <w:rFonts w:ascii="Arial" w:eastAsia="Arial" w:hAnsi="Arial" w:cs="Arial"/>
          <w:sz w:val="22"/>
          <w:szCs w:val="22"/>
        </w:rPr>
        <w:lastRenderedPageBreak/>
        <w:t>  </w:t>
      </w:r>
      <w:r w:rsidRPr="007B41BA">
        <w:rPr>
          <w:rStyle w:val="eop"/>
          <w:rFonts w:ascii="Arial" w:eastAsia="Arial" w:hAnsi="Arial" w:cs="Arial"/>
          <w:sz w:val="22"/>
          <w:szCs w:val="22"/>
        </w:rPr>
        <w:t> </w:t>
      </w:r>
    </w:p>
    <w:p w14:paraId="2C165869" w14:textId="77777777" w:rsidR="00466E2E" w:rsidRPr="007B41BA" w:rsidRDefault="00466E2E" w:rsidP="007B41BA">
      <w:pPr>
        <w:pStyle w:val="paragraph"/>
        <w:shd w:val="clear" w:color="auto" w:fill="FFFFFF" w:themeFill="background1"/>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Como se menciona, la Corte de manera directa hace mención </w:t>
      </w:r>
      <w:proofErr w:type="gramStart"/>
      <w:r w:rsidRPr="007B41BA">
        <w:rPr>
          <w:rStyle w:val="normaltextrun"/>
          <w:rFonts w:ascii="Arial" w:eastAsia="Arial" w:hAnsi="Arial" w:cs="Arial"/>
          <w:sz w:val="22"/>
          <w:szCs w:val="22"/>
        </w:rPr>
        <w:t>a</w:t>
      </w:r>
      <w:proofErr w:type="gramEnd"/>
      <w:r w:rsidRPr="007B41BA">
        <w:rPr>
          <w:rStyle w:val="normaltextrun"/>
          <w:rFonts w:ascii="Arial" w:eastAsia="Arial" w:hAnsi="Arial" w:cs="Arial"/>
          <w:sz w:val="22"/>
          <w:szCs w:val="22"/>
        </w:rPr>
        <w:t xml:space="preserve">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7B41BA">
        <w:rPr>
          <w:rStyle w:val="eop"/>
          <w:rFonts w:ascii="Arial" w:eastAsia="Arial" w:hAnsi="Arial" w:cs="Arial"/>
          <w:sz w:val="22"/>
          <w:szCs w:val="22"/>
        </w:rPr>
        <w:t> </w:t>
      </w:r>
    </w:p>
    <w:p w14:paraId="704A7388" w14:textId="77777777" w:rsidR="00466E2E" w:rsidRPr="007B41BA" w:rsidRDefault="00466E2E" w:rsidP="007B41BA">
      <w:pPr>
        <w:pStyle w:val="paragraph"/>
        <w:shd w:val="clear" w:color="auto" w:fill="FFFFFF" w:themeFill="background1"/>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733F1BDE" w14:textId="77777777" w:rsidR="00466E2E" w:rsidRPr="007B41BA" w:rsidRDefault="00466E2E" w:rsidP="007B41BA">
      <w:pPr>
        <w:pStyle w:val="paragraph"/>
        <w:shd w:val="clear" w:color="auto" w:fill="FFFFFF" w:themeFill="background1"/>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r w:rsidRPr="007B41BA">
        <w:rPr>
          <w:rStyle w:val="eop"/>
          <w:rFonts w:ascii="Arial" w:eastAsia="Arial" w:hAnsi="Arial" w:cs="Arial"/>
          <w:sz w:val="22"/>
          <w:szCs w:val="22"/>
        </w:rPr>
        <w:t> </w:t>
      </w:r>
    </w:p>
    <w:p w14:paraId="571D1067" w14:textId="77777777" w:rsidR="00466E2E" w:rsidRPr="007B41BA" w:rsidRDefault="00466E2E" w:rsidP="007B41BA">
      <w:pPr>
        <w:pStyle w:val="paragraph"/>
        <w:shd w:val="clear" w:color="auto" w:fill="FFFFFF" w:themeFill="background1"/>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3C2DFEEF" w14:textId="1D02F008" w:rsidR="00466E2E" w:rsidRPr="007B41BA" w:rsidRDefault="00466E2E" w:rsidP="007B41BA">
      <w:pPr>
        <w:pStyle w:val="paragraph"/>
        <w:shd w:val="clear" w:color="auto" w:fill="FFFFFF" w:themeFill="background1"/>
        <w:spacing w:before="0" w:beforeAutospacing="0" w:after="0" w:afterAutospacing="0"/>
        <w:jc w:val="both"/>
        <w:rPr>
          <w:rStyle w:val="eop"/>
          <w:rFonts w:ascii="Arial" w:eastAsia="Arial" w:hAnsi="Arial" w:cs="Arial"/>
          <w:sz w:val="22"/>
          <w:szCs w:val="22"/>
        </w:rPr>
      </w:pPr>
      <w:r w:rsidRPr="007B41BA">
        <w:rPr>
          <w:rStyle w:val="normaltextrun"/>
          <w:rFonts w:ascii="Arial" w:eastAsia="Arial" w:hAnsi="Arial" w:cs="Arial"/>
          <w:sz w:val="22"/>
          <w:szCs w:val="22"/>
        </w:rPr>
        <w:t xml:space="preserve">En virtud de lo manifestado, la ineficacia de traslado si bien conlleva a que se declare que </w:t>
      </w:r>
      <w:r w:rsidR="00314690" w:rsidRPr="007B41BA">
        <w:rPr>
          <w:rStyle w:val="normaltextrun"/>
          <w:rFonts w:ascii="Arial" w:eastAsia="Arial" w:hAnsi="Arial" w:cs="Arial"/>
          <w:sz w:val="22"/>
          <w:szCs w:val="22"/>
        </w:rPr>
        <w:t>la afiliada</w:t>
      </w:r>
      <w:r w:rsidRPr="007B41BA">
        <w:rPr>
          <w:rStyle w:val="normaltextrun"/>
          <w:rFonts w:ascii="Arial" w:eastAsia="Arial" w:hAnsi="Arial" w:cs="Arial"/>
          <w:sz w:val="22"/>
          <w:szCs w:val="22"/>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w:t>
      </w:r>
      <w:r w:rsidR="5EC3DFD6" w:rsidRPr="007B41BA">
        <w:rPr>
          <w:rStyle w:val="normaltextrun"/>
          <w:rFonts w:ascii="Arial" w:eastAsia="Arial" w:hAnsi="Arial" w:cs="Arial"/>
          <w:sz w:val="22"/>
          <w:szCs w:val="22"/>
        </w:rPr>
        <w:t xml:space="preserve">parte </w:t>
      </w:r>
      <w:r w:rsidRPr="007B41BA">
        <w:rPr>
          <w:rStyle w:val="normaltextrun"/>
          <w:rFonts w:ascii="Arial" w:eastAsia="Arial" w:hAnsi="Arial" w:cs="Arial"/>
          <w:sz w:val="22"/>
          <w:szCs w:val="22"/>
        </w:rPr>
        <w:t xml:space="preserve">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7B41BA">
        <w:rPr>
          <w:rStyle w:val="normaltextrun"/>
          <w:rFonts w:ascii="Arial" w:eastAsia="Arial" w:hAnsi="Arial" w:cs="Arial"/>
          <w:b/>
          <w:bCs/>
          <w:sz w:val="22"/>
          <w:szCs w:val="22"/>
        </w:rPr>
        <w:t xml:space="preserve">ALLIANZ SEGUROS DE VIDA S.A., </w:t>
      </w:r>
      <w:r w:rsidRPr="007B41BA">
        <w:rPr>
          <w:rStyle w:val="normaltextrun"/>
          <w:rFonts w:ascii="Arial" w:eastAsia="Arial" w:hAnsi="Arial" w:cs="Arial"/>
          <w:sz w:val="22"/>
          <w:szCs w:val="22"/>
        </w:rPr>
        <w:t xml:space="preserve">con vigencia desde el 02/05/1994 hasta el 31/12/2000, cuyo amparo fue la suma adicional para completar el capital necesario para las prestaciones económicas en casos de invalidez o muerte de </w:t>
      </w:r>
      <w:r w:rsidR="005B1BE9" w:rsidRPr="007B41BA">
        <w:rPr>
          <w:rStyle w:val="normaltextrun"/>
          <w:rFonts w:ascii="Arial" w:eastAsia="Arial" w:hAnsi="Arial" w:cs="Arial"/>
          <w:sz w:val="22"/>
          <w:szCs w:val="22"/>
        </w:rPr>
        <w:t>las afiliadas</w:t>
      </w:r>
      <w:r w:rsidRPr="007B41BA">
        <w:rPr>
          <w:rStyle w:val="normaltextrun"/>
          <w:rFonts w:ascii="Arial" w:eastAsia="Arial" w:hAnsi="Arial" w:cs="Arial"/>
          <w:sz w:val="22"/>
          <w:szCs w:val="22"/>
        </w:rPr>
        <w:t xml:space="preserve"> a la AFP COLFONDOS S.A., como tomadora de la Póliza, constituye una situación jurídica consolidada en el tiempo, que no se puede retrotraer por la declaración de ineficacia del traslado.   </w:t>
      </w:r>
      <w:r w:rsidRPr="007B41BA">
        <w:rPr>
          <w:rStyle w:val="eop"/>
          <w:rFonts w:ascii="Arial" w:eastAsia="Arial" w:hAnsi="Arial" w:cs="Arial"/>
          <w:sz w:val="22"/>
          <w:szCs w:val="22"/>
        </w:rPr>
        <w:t> </w:t>
      </w:r>
    </w:p>
    <w:p w14:paraId="71643BD0" w14:textId="77777777" w:rsidR="003D59FC" w:rsidRPr="007B41BA" w:rsidRDefault="003D59FC" w:rsidP="007B41BA">
      <w:pPr>
        <w:pStyle w:val="paragraph"/>
        <w:shd w:val="clear" w:color="auto" w:fill="FFFFFF" w:themeFill="background1"/>
        <w:spacing w:before="0" w:beforeAutospacing="0" w:after="0" w:afterAutospacing="0"/>
        <w:jc w:val="both"/>
        <w:textAlignment w:val="baseline"/>
        <w:rPr>
          <w:rFonts w:ascii="Arial" w:eastAsia="Arial" w:hAnsi="Arial" w:cs="Arial"/>
          <w:sz w:val="22"/>
          <w:szCs w:val="22"/>
        </w:rPr>
      </w:pPr>
    </w:p>
    <w:p w14:paraId="4FF6713A" w14:textId="10C3A217" w:rsidR="00D036B8" w:rsidRPr="007B41BA" w:rsidRDefault="00D036B8" w:rsidP="007B41BA">
      <w:pPr>
        <w:pStyle w:val="Prrafodelista"/>
        <w:widowControl w:val="0"/>
        <w:numPr>
          <w:ilvl w:val="0"/>
          <w:numId w:val="10"/>
        </w:numPr>
        <w:autoSpaceDE w:val="0"/>
        <w:autoSpaceDN w:val="0"/>
        <w:spacing w:after="0" w:line="240" w:lineRule="auto"/>
        <w:ind w:left="426"/>
        <w:rPr>
          <w:b/>
          <w:bCs/>
          <w:color w:val="auto"/>
          <w:u w:val="single"/>
        </w:rPr>
      </w:pPr>
      <w:r w:rsidRPr="007B41BA">
        <w:rPr>
          <w:b/>
          <w:bCs/>
          <w:color w:val="auto"/>
          <w:u w:val="single"/>
        </w:rPr>
        <w:t>LA INEFICACIA DEL ACTO DE TRASLADO NO CONLLEVA LA INVALIDEZ DEL CONTRATO DE SEGURO PREVISIONAL</w:t>
      </w:r>
    </w:p>
    <w:p w14:paraId="3C62A9F8" w14:textId="77777777" w:rsidR="00D036B8" w:rsidRPr="007B41BA" w:rsidRDefault="00D036B8" w:rsidP="007B41BA">
      <w:pPr>
        <w:jc w:val="both"/>
        <w:rPr>
          <w:rFonts w:ascii="Arial" w:eastAsia="Arial" w:hAnsi="Arial" w:cs="Arial"/>
          <w:sz w:val="22"/>
          <w:szCs w:val="22"/>
        </w:rPr>
      </w:pPr>
    </w:p>
    <w:p w14:paraId="301F5826" w14:textId="292D7976"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16594D" w:rsidRPr="007B41BA">
        <w:rPr>
          <w:rFonts w:ascii="Arial" w:eastAsia="Arial" w:hAnsi="Arial" w:cs="Arial"/>
          <w:sz w:val="22"/>
          <w:szCs w:val="22"/>
        </w:rPr>
        <w:t>la demandante</w:t>
      </w:r>
      <w:r w:rsidRPr="007B41BA">
        <w:rPr>
          <w:rFonts w:ascii="Arial" w:eastAsia="Arial" w:hAnsi="Arial" w:cs="Arial"/>
          <w:sz w:val="22"/>
          <w:szCs w:val="22"/>
        </w:rPr>
        <w:t xml:space="preserve"> y COLFONDOS S.A. y (</w:t>
      </w:r>
      <w:proofErr w:type="spellStart"/>
      <w:r w:rsidRPr="007B41BA">
        <w:rPr>
          <w:rFonts w:ascii="Arial" w:eastAsia="Arial" w:hAnsi="Arial" w:cs="Arial"/>
          <w:sz w:val="22"/>
          <w:szCs w:val="22"/>
        </w:rPr>
        <w:t>ii</w:t>
      </w:r>
      <w:proofErr w:type="spellEnd"/>
      <w:r w:rsidRPr="007B41BA">
        <w:rPr>
          <w:rFonts w:ascii="Arial" w:eastAsia="Arial" w:hAnsi="Arial" w:cs="Arial"/>
          <w:sz w:val="22"/>
          <w:szCs w:val="22"/>
        </w:rPr>
        <w:t xml:space="preserve">) La suscripción de la póliza que concertó COLFONDOS S.A. con ALLIANZ SEGUROS DE VIDA S.A. ya que de ninguna manera la nulidad del contrato de afiliación suscrito entre </w:t>
      </w:r>
      <w:r w:rsidR="0016594D" w:rsidRPr="007B41BA">
        <w:rPr>
          <w:rFonts w:ascii="Arial" w:eastAsia="Arial" w:hAnsi="Arial" w:cs="Arial"/>
          <w:sz w:val="22"/>
          <w:szCs w:val="22"/>
        </w:rPr>
        <w:t>la demandante</w:t>
      </w:r>
      <w:r w:rsidRPr="007B41BA">
        <w:rPr>
          <w:rFonts w:ascii="Arial" w:eastAsia="Arial" w:hAnsi="Arial" w:cs="Arial"/>
          <w:sz w:val="22"/>
          <w:szCs w:val="22"/>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3D858777" w14:textId="77777777" w:rsidR="00D036B8" w:rsidRPr="007B41BA" w:rsidRDefault="00D036B8" w:rsidP="007B41BA">
      <w:pPr>
        <w:jc w:val="both"/>
        <w:rPr>
          <w:rFonts w:ascii="Arial" w:eastAsia="Arial" w:hAnsi="Arial" w:cs="Arial"/>
          <w:sz w:val="22"/>
          <w:szCs w:val="22"/>
        </w:rPr>
      </w:pPr>
    </w:p>
    <w:p w14:paraId="46AABC04" w14:textId="77777777" w:rsidR="00D036B8" w:rsidRPr="007B41BA" w:rsidRDefault="00D036B8" w:rsidP="007B41BA">
      <w:pPr>
        <w:pStyle w:val="paragraph"/>
        <w:spacing w:before="0" w:beforeAutospacing="0" w:after="0" w:afterAutospacing="0"/>
        <w:jc w:val="both"/>
        <w:textAlignment w:val="baseline"/>
        <w:rPr>
          <w:rStyle w:val="normaltextrun"/>
          <w:rFonts w:ascii="Arial" w:eastAsia="Arial" w:hAnsi="Arial" w:cs="Arial"/>
          <w:sz w:val="22"/>
          <w:szCs w:val="22"/>
        </w:rPr>
      </w:pPr>
      <w:r w:rsidRPr="007B41BA">
        <w:rPr>
          <w:rStyle w:val="normaltextrun"/>
          <w:rFonts w:ascii="Arial" w:eastAsia="Arial" w:hAnsi="Arial" w:cs="Arial"/>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1EFBD2DA" w14:textId="77777777" w:rsidR="00D036B8" w:rsidRPr="007B41BA" w:rsidRDefault="00D036B8" w:rsidP="007B41BA">
      <w:pPr>
        <w:pStyle w:val="paragraph"/>
        <w:spacing w:before="0" w:beforeAutospacing="0" w:after="0" w:afterAutospacing="0"/>
        <w:jc w:val="both"/>
        <w:textAlignment w:val="baseline"/>
        <w:rPr>
          <w:rStyle w:val="normaltextrun"/>
          <w:rFonts w:ascii="Arial" w:eastAsia="Arial" w:hAnsi="Arial" w:cs="Arial"/>
          <w:sz w:val="22"/>
          <w:szCs w:val="22"/>
        </w:rPr>
      </w:pPr>
    </w:p>
    <w:p w14:paraId="3DD4B02A" w14:textId="77777777" w:rsidR="00D036B8" w:rsidRPr="007B41BA" w:rsidRDefault="00D036B8" w:rsidP="007B41BA">
      <w:pPr>
        <w:pStyle w:val="paragraph"/>
        <w:spacing w:before="0" w:beforeAutospacing="0" w:after="0" w:afterAutospacing="0"/>
        <w:ind w:left="284" w:right="333"/>
        <w:jc w:val="both"/>
        <w:textAlignment w:val="baseline"/>
        <w:rPr>
          <w:rStyle w:val="normaltextrun"/>
          <w:rFonts w:ascii="Arial" w:eastAsia="Arial" w:hAnsi="Arial" w:cs="Arial"/>
          <w:i/>
          <w:iCs/>
          <w:sz w:val="22"/>
          <w:szCs w:val="22"/>
        </w:rPr>
      </w:pPr>
      <w:r w:rsidRPr="007B41BA">
        <w:rPr>
          <w:rStyle w:val="normaltextrun"/>
          <w:rFonts w:ascii="Arial" w:eastAsia="Arial" w:hAnsi="Arial" w:cs="Arial"/>
          <w:i/>
          <w:iCs/>
          <w:sz w:val="22"/>
          <w:szCs w:val="22"/>
        </w:rPr>
        <w:lastRenderedPageBreak/>
        <w:t xml:space="preserve">ARTICULO 1746. &lt;EFECTOS DE LA DECLARATORIA DE NULIDAD&gt;. La nulidad pronunciada en sentencia que tiene la fuerza de cosa </w:t>
      </w:r>
      <w:proofErr w:type="gramStart"/>
      <w:r w:rsidRPr="007B41BA">
        <w:rPr>
          <w:rStyle w:val="normaltextrun"/>
          <w:rFonts w:ascii="Arial" w:eastAsia="Arial" w:hAnsi="Arial" w:cs="Arial"/>
          <w:i/>
          <w:iCs/>
          <w:sz w:val="22"/>
          <w:szCs w:val="22"/>
        </w:rPr>
        <w:t>juzgada,</w:t>
      </w:r>
      <w:proofErr w:type="gramEnd"/>
      <w:r w:rsidRPr="007B41BA">
        <w:rPr>
          <w:rStyle w:val="normaltextrun"/>
          <w:rFonts w:ascii="Arial" w:eastAsia="Arial" w:hAnsi="Arial" w:cs="Arial"/>
          <w:i/>
          <w:iCs/>
          <w:sz w:val="22"/>
          <w:szCs w:val="22"/>
        </w:rPr>
        <w:t xml:space="preserve"> da a las partes derecho para ser restituidas al mismo estado en que se hallarían si no hubiese existido el acto o contrato nulo; sin perjuicio de lo prevenido sobre el objeto o causa ilícita.</w:t>
      </w:r>
    </w:p>
    <w:p w14:paraId="2377133A" w14:textId="77777777" w:rsidR="00D036B8" w:rsidRPr="007B41BA" w:rsidRDefault="00D036B8" w:rsidP="007B41BA">
      <w:pPr>
        <w:pStyle w:val="paragraph"/>
        <w:spacing w:before="0" w:beforeAutospacing="0" w:after="0" w:afterAutospacing="0"/>
        <w:jc w:val="both"/>
        <w:textAlignment w:val="baseline"/>
        <w:rPr>
          <w:rStyle w:val="normaltextrun"/>
          <w:rFonts w:ascii="Arial" w:eastAsia="Arial" w:hAnsi="Arial" w:cs="Arial"/>
          <w:sz w:val="22"/>
          <w:szCs w:val="22"/>
        </w:rPr>
      </w:pPr>
    </w:p>
    <w:p w14:paraId="2A2954FD" w14:textId="1E756E93" w:rsidR="00D036B8" w:rsidRPr="007B41BA" w:rsidRDefault="00D036B8" w:rsidP="007B41BA">
      <w:pPr>
        <w:pStyle w:val="paragraph"/>
        <w:spacing w:before="0" w:beforeAutospacing="0" w:after="0" w:afterAutospacing="0"/>
        <w:jc w:val="both"/>
        <w:textAlignment w:val="baseline"/>
        <w:rPr>
          <w:rStyle w:val="normaltextrun"/>
          <w:rFonts w:ascii="Arial" w:eastAsia="Arial" w:hAnsi="Arial" w:cs="Arial"/>
          <w:sz w:val="22"/>
          <w:szCs w:val="22"/>
        </w:rPr>
      </w:pPr>
      <w:r w:rsidRPr="007B41BA">
        <w:rPr>
          <w:rStyle w:val="normaltextrun"/>
          <w:rFonts w:ascii="Arial" w:eastAsia="Arial" w:hAnsi="Arial" w:cs="Arial"/>
          <w:sz w:val="22"/>
          <w:szCs w:val="22"/>
        </w:rPr>
        <w:t xml:space="preserve">Considerando lo anterior, la norma es clara sobre los efectos de las nulidades, en el sentido de establecer que las mismas se ciñen al contrato inicial entre las partes, </w:t>
      </w:r>
      <w:proofErr w:type="gramStart"/>
      <w:r w:rsidRPr="007B41BA">
        <w:rPr>
          <w:rStyle w:val="normaltextrun"/>
          <w:rFonts w:ascii="Arial" w:eastAsia="Arial" w:hAnsi="Arial" w:cs="Arial"/>
          <w:sz w:val="22"/>
          <w:szCs w:val="22"/>
        </w:rPr>
        <w:t>que</w:t>
      </w:r>
      <w:proofErr w:type="gramEnd"/>
      <w:r w:rsidRPr="007B41BA">
        <w:rPr>
          <w:rStyle w:val="normaltextrun"/>
          <w:rFonts w:ascii="Arial" w:eastAsia="Arial" w:hAnsi="Arial" w:cs="Arial"/>
          <w:sz w:val="22"/>
          <w:szCs w:val="22"/>
        </w:rPr>
        <w:t xml:space="preserve"> para el caso particular, sería el contrato suscrito entre </w:t>
      </w:r>
      <w:r w:rsidR="3E7DF0B8" w:rsidRPr="007B41BA">
        <w:rPr>
          <w:rStyle w:val="normaltextrun"/>
          <w:rFonts w:ascii="Arial" w:eastAsia="Arial" w:hAnsi="Arial" w:cs="Arial"/>
          <w:sz w:val="22"/>
          <w:szCs w:val="22"/>
        </w:rPr>
        <w:t>la afiliada</w:t>
      </w:r>
      <w:r w:rsidRPr="007B41BA">
        <w:rPr>
          <w:rStyle w:val="normaltextrun"/>
          <w:rFonts w:ascii="Arial" w:eastAsia="Arial" w:hAnsi="Arial" w:cs="Arial"/>
          <w:sz w:val="22"/>
          <w:szCs w:val="22"/>
        </w:rPr>
        <w:t xml:space="preserve"> y la Administradora de Fondos de Pensiones y Cesantías (AFP).</w:t>
      </w:r>
    </w:p>
    <w:p w14:paraId="0EAE3B3D" w14:textId="77777777" w:rsidR="00D036B8" w:rsidRPr="007B41BA" w:rsidRDefault="00D036B8" w:rsidP="007B41BA">
      <w:pPr>
        <w:pStyle w:val="paragraph"/>
        <w:spacing w:before="0" w:beforeAutospacing="0" w:after="0" w:afterAutospacing="0"/>
        <w:jc w:val="both"/>
        <w:textAlignment w:val="baseline"/>
        <w:rPr>
          <w:rStyle w:val="normaltextrun"/>
          <w:rFonts w:ascii="Arial" w:eastAsia="Arial" w:hAnsi="Arial" w:cs="Arial"/>
          <w:sz w:val="22"/>
          <w:szCs w:val="22"/>
        </w:rPr>
      </w:pPr>
    </w:p>
    <w:p w14:paraId="4D235805" w14:textId="50E14820" w:rsidR="00D036B8" w:rsidRPr="007B41BA" w:rsidRDefault="00D036B8" w:rsidP="007B41BA">
      <w:pPr>
        <w:pStyle w:val="paragraph"/>
        <w:spacing w:before="0" w:beforeAutospacing="0" w:after="0" w:afterAutospacing="0"/>
        <w:jc w:val="both"/>
        <w:textAlignment w:val="baseline"/>
        <w:rPr>
          <w:rStyle w:val="normaltextrun"/>
          <w:rFonts w:ascii="Arial" w:eastAsia="Arial" w:hAnsi="Arial" w:cs="Arial"/>
          <w:sz w:val="22"/>
          <w:szCs w:val="22"/>
        </w:rPr>
      </w:pPr>
      <w:r w:rsidRPr="007B41BA">
        <w:rPr>
          <w:rStyle w:val="normaltextrun"/>
          <w:rFonts w:ascii="Arial" w:eastAsia="Arial" w:hAnsi="Arial" w:cs="Arial"/>
          <w:sz w:val="22"/>
          <w:szCs w:val="22"/>
        </w:rPr>
        <w:t xml:space="preserve">No obstante, de cara a los seguros previsionales contratados por las administradoras de fondos de pensiones y cesantías, tenemos que esto obedece a una exigencia normativa que deben asumir por cada </w:t>
      </w:r>
      <w:r w:rsidR="0016594D" w:rsidRPr="007B41BA">
        <w:rPr>
          <w:rStyle w:val="normaltextrun"/>
          <w:rFonts w:ascii="Arial" w:eastAsia="Arial" w:hAnsi="Arial" w:cs="Arial"/>
          <w:sz w:val="22"/>
          <w:szCs w:val="22"/>
        </w:rPr>
        <w:t>afiliada</w:t>
      </w:r>
      <w:r w:rsidRPr="007B41BA">
        <w:rPr>
          <w:rStyle w:val="normaltextrun"/>
          <w:rFonts w:ascii="Arial" w:eastAsia="Arial" w:hAnsi="Arial" w:cs="Arial"/>
          <w:sz w:val="22"/>
          <w:szCs w:val="22"/>
        </w:rPr>
        <w:t xml:space="preserve"> que esta entidad adquiere,</w:t>
      </w:r>
      <w:r w:rsidRPr="007B41BA">
        <w:rPr>
          <w:rFonts w:ascii="Arial" w:eastAsia="Arial" w:hAnsi="Arial" w:cs="Arial"/>
          <w:sz w:val="22"/>
          <w:szCs w:val="22"/>
        </w:rPr>
        <w:t xml:space="preserve"> la cual se encuentra </w:t>
      </w:r>
      <w:r w:rsidRPr="007B41BA">
        <w:rPr>
          <w:rStyle w:val="normaltextrun"/>
          <w:rFonts w:ascii="Arial" w:eastAsia="Arial" w:hAnsi="Arial" w:cs="Arial"/>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16594D" w:rsidRPr="007B41BA">
        <w:rPr>
          <w:rStyle w:val="normaltextrun"/>
          <w:rFonts w:ascii="Arial" w:eastAsia="Arial" w:hAnsi="Arial" w:cs="Arial"/>
          <w:sz w:val="22"/>
          <w:szCs w:val="22"/>
        </w:rPr>
        <w:t>la demandante</w:t>
      </w:r>
      <w:r w:rsidRPr="007B41BA">
        <w:rPr>
          <w:rStyle w:val="normaltextrun"/>
          <w:rFonts w:ascii="Arial" w:eastAsia="Arial" w:hAnsi="Arial" w:cs="Arial"/>
          <w:sz w:val="22"/>
          <w:szCs w:val="22"/>
        </w:rPr>
        <w:t xml:space="preserve"> y la AFP demandada, quien fue la que incumplió en su deber legal de suministrar una asesoría objetiva, clara y veraz.</w:t>
      </w:r>
    </w:p>
    <w:p w14:paraId="5FF48EE2" w14:textId="77777777" w:rsidR="00D036B8" w:rsidRPr="007B41BA" w:rsidRDefault="00D036B8" w:rsidP="007B41BA">
      <w:pPr>
        <w:pStyle w:val="paragraph"/>
        <w:spacing w:before="0" w:beforeAutospacing="0" w:after="0" w:afterAutospacing="0"/>
        <w:jc w:val="both"/>
        <w:textAlignment w:val="baseline"/>
        <w:rPr>
          <w:rStyle w:val="normaltextrun"/>
          <w:rFonts w:ascii="Arial" w:eastAsia="Arial" w:hAnsi="Arial" w:cs="Arial"/>
          <w:sz w:val="22"/>
          <w:szCs w:val="22"/>
        </w:rPr>
      </w:pPr>
      <w:r w:rsidRPr="007B41BA">
        <w:rPr>
          <w:rStyle w:val="normaltextrun"/>
          <w:rFonts w:ascii="Arial" w:eastAsia="Arial" w:hAnsi="Arial" w:cs="Arial"/>
          <w:sz w:val="22"/>
          <w:szCs w:val="22"/>
        </w:rPr>
        <w:t xml:space="preserve"> </w:t>
      </w:r>
    </w:p>
    <w:p w14:paraId="441A507D"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Por otro lado, respecto de los efectos de la ineficacia del acto jurídico sobre otros conexos a él ha sido objeto de estudio por respetada doctrina nacional. En efecto, en punto de lo anterior, se ha indicado lo siguiente:</w:t>
      </w:r>
      <w:r w:rsidRPr="007B41BA">
        <w:rPr>
          <w:rStyle w:val="eop"/>
          <w:rFonts w:ascii="Arial" w:eastAsia="Arial" w:hAnsi="Arial" w:cs="Arial"/>
          <w:sz w:val="22"/>
          <w:szCs w:val="22"/>
        </w:rPr>
        <w:t> </w:t>
      </w:r>
    </w:p>
    <w:p w14:paraId="408EA3D3"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3B2FBC61" w14:textId="77777777" w:rsidR="00D036B8" w:rsidRPr="007B41BA" w:rsidRDefault="00D036B8" w:rsidP="007B41BA">
      <w:pPr>
        <w:pStyle w:val="paragraph"/>
        <w:spacing w:before="0" w:beforeAutospacing="0" w:after="0" w:afterAutospacing="0"/>
        <w:ind w:left="555" w:right="555"/>
        <w:jc w:val="both"/>
        <w:textAlignment w:val="baseline"/>
        <w:rPr>
          <w:rFonts w:ascii="Arial" w:eastAsia="Arial" w:hAnsi="Arial" w:cs="Arial"/>
          <w:sz w:val="22"/>
          <w:szCs w:val="22"/>
        </w:rPr>
      </w:pPr>
      <w:r w:rsidRPr="007B41BA">
        <w:rPr>
          <w:rStyle w:val="normaltextrun"/>
          <w:rFonts w:ascii="Arial" w:eastAsia="Arial" w:hAnsi="Arial" w:cs="Arial"/>
          <w:i/>
          <w:iCs/>
          <w:sz w:val="22"/>
          <w:szCs w:val="22"/>
        </w:rPr>
        <w:t>“</w:t>
      </w:r>
      <w:r w:rsidRPr="007B41BA">
        <w:rPr>
          <w:rStyle w:val="normaltextrun"/>
          <w:rFonts w:ascii="Arial" w:eastAsia="Arial" w:hAnsi="Arial" w:cs="Arial"/>
          <w:i/>
          <w:iCs/>
          <w:sz w:val="22"/>
          <w:szCs w:val="22"/>
          <w:lang w:val="es-MX"/>
        </w:rPr>
        <w:t>1108. INEFICACIA DERIVADA</w:t>
      </w:r>
      <w:r w:rsidRPr="007B41BA">
        <w:rPr>
          <w:rStyle w:val="eop"/>
          <w:rFonts w:ascii="Arial" w:eastAsia="Arial" w:hAnsi="Arial" w:cs="Arial"/>
          <w:sz w:val="22"/>
          <w:szCs w:val="22"/>
        </w:rPr>
        <w:t> </w:t>
      </w:r>
    </w:p>
    <w:p w14:paraId="315AB034" w14:textId="77777777" w:rsidR="00D036B8" w:rsidRPr="007B41BA" w:rsidRDefault="00D036B8" w:rsidP="007B41BA">
      <w:pPr>
        <w:pStyle w:val="paragraph"/>
        <w:spacing w:before="0" w:beforeAutospacing="0" w:after="0" w:afterAutospacing="0"/>
        <w:ind w:left="555" w:right="555"/>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7F2681FE" w14:textId="77777777" w:rsidR="00D036B8" w:rsidRPr="007B41BA" w:rsidRDefault="00D036B8" w:rsidP="007B41BA">
      <w:pPr>
        <w:pStyle w:val="paragraph"/>
        <w:spacing w:before="0" w:beforeAutospacing="0" w:after="0" w:afterAutospacing="0"/>
        <w:ind w:left="555" w:right="555"/>
        <w:jc w:val="both"/>
        <w:textAlignment w:val="baseline"/>
        <w:rPr>
          <w:rStyle w:val="eop"/>
          <w:rFonts w:ascii="Arial" w:eastAsia="Arial" w:hAnsi="Arial" w:cs="Arial"/>
          <w:sz w:val="22"/>
          <w:szCs w:val="22"/>
        </w:rPr>
      </w:pPr>
      <w:r w:rsidRPr="007B41BA">
        <w:rPr>
          <w:rStyle w:val="normaltextrun"/>
          <w:rFonts w:ascii="Arial" w:eastAsia="Arial" w:hAnsi="Arial" w:cs="Arial"/>
          <w:i/>
          <w:iCs/>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7B41BA">
        <w:rPr>
          <w:rStyle w:val="normaltextrun"/>
          <w:rFonts w:ascii="Arial" w:eastAsia="Arial" w:hAnsi="Arial" w:cs="Arial"/>
          <w:i/>
          <w:iCs/>
          <w:sz w:val="22"/>
          <w:szCs w:val="22"/>
          <w:lang w:val="es-MX"/>
        </w:rPr>
        <w:t>cogentes</w:t>
      </w:r>
      <w:proofErr w:type="spellEnd"/>
      <w:r w:rsidRPr="007B41BA">
        <w:rPr>
          <w:rStyle w:val="normaltextrun"/>
          <w:rFonts w:ascii="Arial" w:eastAsia="Arial" w:hAnsi="Arial" w:cs="Arial"/>
          <w:i/>
          <w:iCs/>
          <w:sz w:val="22"/>
          <w:szCs w:val="22"/>
          <w:lang w:val="es-MX"/>
        </w:rPr>
        <w:t>, en un determinado acto dispositivo, que, en consecuencia, habrá de juzgarse singularmente. (…)”</w:t>
      </w:r>
      <w:r w:rsidRPr="007B41BA">
        <w:rPr>
          <w:rStyle w:val="Refdenotaalpie"/>
          <w:rFonts w:ascii="Arial" w:eastAsia="Arial" w:hAnsi="Arial" w:cs="Arial"/>
          <w:i/>
          <w:iCs/>
          <w:sz w:val="22"/>
          <w:szCs w:val="22"/>
          <w:lang w:val="es-MX"/>
        </w:rPr>
        <w:footnoteReference w:id="3"/>
      </w:r>
      <w:r w:rsidRPr="007B41BA">
        <w:rPr>
          <w:rStyle w:val="eop"/>
          <w:rFonts w:ascii="Arial" w:eastAsia="Arial" w:hAnsi="Arial" w:cs="Arial"/>
          <w:sz w:val="22"/>
          <w:szCs w:val="22"/>
        </w:rPr>
        <w:t> </w:t>
      </w:r>
    </w:p>
    <w:p w14:paraId="0355FBF1" w14:textId="77777777" w:rsidR="00D036B8" w:rsidRPr="007B41BA" w:rsidRDefault="00D036B8" w:rsidP="007B41BA">
      <w:pPr>
        <w:pStyle w:val="paragraph"/>
        <w:spacing w:before="0" w:beforeAutospacing="0" w:after="0" w:afterAutospacing="0"/>
        <w:ind w:left="555" w:right="555"/>
        <w:jc w:val="both"/>
        <w:textAlignment w:val="baseline"/>
        <w:rPr>
          <w:rStyle w:val="eop"/>
          <w:rFonts w:ascii="Arial" w:eastAsia="Arial" w:hAnsi="Arial" w:cs="Arial"/>
          <w:sz w:val="22"/>
          <w:szCs w:val="22"/>
        </w:rPr>
      </w:pPr>
    </w:p>
    <w:p w14:paraId="14AEFA09" w14:textId="742F6944" w:rsidR="00D036B8" w:rsidRPr="007B41BA" w:rsidRDefault="00D036B8" w:rsidP="007B41BA">
      <w:pPr>
        <w:pStyle w:val="paragraph"/>
        <w:spacing w:before="0" w:beforeAutospacing="0" w:after="0" w:afterAutospacing="0"/>
        <w:ind w:right="555"/>
        <w:jc w:val="both"/>
        <w:textAlignment w:val="baseline"/>
        <w:rPr>
          <w:rFonts w:ascii="Arial" w:eastAsia="Arial" w:hAnsi="Arial" w:cs="Arial"/>
          <w:sz w:val="22"/>
          <w:szCs w:val="22"/>
        </w:rPr>
      </w:pPr>
      <w:r w:rsidRPr="007B41BA">
        <w:rPr>
          <w:rStyle w:val="normaltextrun"/>
          <w:rFonts w:ascii="Arial" w:eastAsia="Arial" w:hAnsi="Arial" w:cs="Arial"/>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w:t>
      </w:r>
      <w:r w:rsidR="00314690" w:rsidRPr="007B41BA">
        <w:rPr>
          <w:rStyle w:val="normaltextrun"/>
          <w:rFonts w:ascii="Arial" w:eastAsia="Arial" w:hAnsi="Arial" w:cs="Arial"/>
          <w:sz w:val="22"/>
          <w:szCs w:val="22"/>
          <w:lang w:val="es-MX"/>
        </w:rPr>
        <w:t>una afiliada</w:t>
      </w:r>
      <w:r w:rsidRPr="007B41BA">
        <w:rPr>
          <w:rStyle w:val="normaltextrun"/>
          <w:rFonts w:ascii="Arial" w:eastAsia="Arial" w:hAnsi="Arial" w:cs="Arial"/>
          <w:sz w:val="22"/>
          <w:szCs w:val="22"/>
          <w:lang w:val="es-MX"/>
        </w:rPr>
        <w:t xml:space="preserve"> contra su entidad, se condene per se a la aseguradora que no tuvo injerencia y/o participación en el acto de traslado.</w:t>
      </w:r>
      <w:r w:rsidRPr="007B41BA">
        <w:rPr>
          <w:rStyle w:val="eop"/>
          <w:rFonts w:ascii="Arial" w:eastAsia="Arial" w:hAnsi="Arial" w:cs="Arial"/>
          <w:sz w:val="22"/>
          <w:szCs w:val="22"/>
          <w:lang w:val="es-MX"/>
        </w:rPr>
        <w:t xml:space="preserve"> </w:t>
      </w:r>
    </w:p>
    <w:p w14:paraId="17BAE890"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7878A61D"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lang w:val="es-MX"/>
        </w:rPr>
        <w:t>En referencia de lo anterior se citó la sentencia de 21 de abril de 1968, en la que se hace referencia a los contratos de garantía:</w:t>
      </w:r>
      <w:r w:rsidRPr="007B41BA">
        <w:rPr>
          <w:rStyle w:val="eop"/>
          <w:rFonts w:ascii="Arial" w:eastAsia="Arial" w:hAnsi="Arial" w:cs="Arial"/>
          <w:sz w:val="22"/>
          <w:szCs w:val="22"/>
        </w:rPr>
        <w:t> </w:t>
      </w:r>
    </w:p>
    <w:p w14:paraId="4789A384"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0652D7E6" w14:textId="77777777" w:rsidR="00D036B8" w:rsidRPr="007B41BA" w:rsidRDefault="00D036B8" w:rsidP="007B41BA">
      <w:pPr>
        <w:pStyle w:val="paragraph"/>
        <w:spacing w:before="0" w:beforeAutospacing="0" w:after="0" w:afterAutospacing="0"/>
        <w:ind w:left="555" w:right="555"/>
        <w:jc w:val="both"/>
        <w:textAlignment w:val="baseline"/>
        <w:rPr>
          <w:rFonts w:ascii="Arial" w:eastAsia="Arial" w:hAnsi="Arial" w:cs="Arial"/>
          <w:sz w:val="22"/>
          <w:szCs w:val="22"/>
        </w:rPr>
      </w:pPr>
      <w:r w:rsidRPr="007B41BA">
        <w:rPr>
          <w:rStyle w:val="normaltextrun"/>
          <w:rFonts w:ascii="Arial" w:eastAsia="Arial" w:hAnsi="Arial" w:cs="Arial"/>
          <w:i/>
          <w:iCs/>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w:t>
      </w:r>
      <w:r w:rsidRPr="007B41BA">
        <w:rPr>
          <w:rStyle w:val="normaltextrun"/>
          <w:rFonts w:ascii="Arial" w:eastAsia="Arial" w:hAnsi="Arial" w:cs="Arial"/>
          <w:i/>
          <w:iCs/>
          <w:sz w:val="22"/>
          <w:szCs w:val="22"/>
          <w:lang w:val="es-MX"/>
        </w:rPr>
        <w:lastRenderedPageBreak/>
        <w:t>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7B41BA">
        <w:rPr>
          <w:rStyle w:val="eop"/>
          <w:rFonts w:ascii="Arial" w:eastAsia="Arial" w:hAnsi="Arial" w:cs="Arial"/>
          <w:sz w:val="22"/>
          <w:szCs w:val="22"/>
        </w:rPr>
        <w:t> </w:t>
      </w:r>
    </w:p>
    <w:p w14:paraId="333136F9" w14:textId="77777777" w:rsidR="00D036B8" w:rsidRPr="007B41BA" w:rsidRDefault="00D036B8" w:rsidP="007B41BA">
      <w:pPr>
        <w:jc w:val="both"/>
        <w:rPr>
          <w:rFonts w:ascii="Arial" w:eastAsia="Arial" w:hAnsi="Arial" w:cs="Arial"/>
          <w:sz w:val="22"/>
          <w:szCs w:val="22"/>
        </w:rPr>
      </w:pPr>
    </w:p>
    <w:p w14:paraId="0216AC94" w14:textId="77777777" w:rsidR="00D036B8" w:rsidRPr="007B41BA" w:rsidRDefault="00D036B8" w:rsidP="007B41BA">
      <w:pPr>
        <w:pStyle w:val="paragraph"/>
        <w:spacing w:before="0" w:beforeAutospacing="0" w:after="0" w:afterAutospacing="0"/>
        <w:jc w:val="both"/>
        <w:textAlignment w:val="baseline"/>
        <w:rPr>
          <w:rStyle w:val="normaltextrun"/>
          <w:rFonts w:ascii="Arial" w:eastAsia="Arial" w:hAnsi="Arial" w:cs="Arial"/>
          <w:sz w:val="22"/>
          <w:szCs w:val="22"/>
        </w:rPr>
      </w:pPr>
      <w:r w:rsidRPr="007B41BA">
        <w:rPr>
          <w:rStyle w:val="normaltextrun"/>
          <w:rFonts w:ascii="Arial" w:eastAsia="Arial" w:hAnsi="Arial" w:cs="Arial"/>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AE74D22" w14:textId="77777777" w:rsidR="00D036B8" w:rsidRPr="007B41BA" w:rsidRDefault="00D036B8" w:rsidP="007B41BA">
      <w:pPr>
        <w:pStyle w:val="paragraph"/>
        <w:spacing w:before="0" w:beforeAutospacing="0" w:after="0" w:afterAutospacing="0"/>
        <w:jc w:val="both"/>
        <w:textAlignment w:val="baseline"/>
        <w:rPr>
          <w:rStyle w:val="normaltextrun"/>
          <w:rFonts w:ascii="Arial" w:eastAsia="Arial" w:hAnsi="Arial" w:cs="Arial"/>
          <w:sz w:val="22"/>
          <w:szCs w:val="22"/>
        </w:rPr>
      </w:pPr>
    </w:p>
    <w:p w14:paraId="5686E100"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7B41BA">
        <w:rPr>
          <w:rStyle w:val="Refdenotaalpie"/>
          <w:rFonts w:ascii="Arial" w:eastAsia="Arial" w:hAnsi="Arial" w:cs="Arial"/>
          <w:sz w:val="22"/>
          <w:szCs w:val="22"/>
        </w:rPr>
        <w:footnoteReference w:id="4"/>
      </w:r>
    </w:p>
    <w:p w14:paraId="0F72B111" w14:textId="77777777" w:rsidR="00D036B8" w:rsidRPr="007B41BA" w:rsidRDefault="00D036B8" w:rsidP="007B41BA">
      <w:pPr>
        <w:jc w:val="both"/>
        <w:rPr>
          <w:rFonts w:ascii="Arial" w:eastAsia="Arial" w:hAnsi="Arial" w:cs="Arial"/>
          <w:sz w:val="22"/>
          <w:szCs w:val="22"/>
        </w:rPr>
      </w:pPr>
    </w:p>
    <w:p w14:paraId="3DFF9A84" w14:textId="69363811" w:rsidR="00D036B8" w:rsidRPr="007B41BA" w:rsidRDefault="00D036B8" w:rsidP="007B41BA">
      <w:pPr>
        <w:pStyle w:val="paragraph"/>
        <w:spacing w:before="0" w:beforeAutospacing="0" w:after="0" w:afterAutospacing="0"/>
        <w:jc w:val="both"/>
        <w:textAlignment w:val="baseline"/>
        <w:rPr>
          <w:rStyle w:val="normaltextrun"/>
          <w:rFonts w:ascii="Arial" w:eastAsia="Arial" w:hAnsi="Arial" w:cs="Arial"/>
          <w:sz w:val="22"/>
          <w:szCs w:val="22"/>
        </w:rPr>
      </w:pPr>
      <w:r w:rsidRPr="007B41BA">
        <w:rPr>
          <w:rStyle w:val="normaltextrun"/>
          <w:rFonts w:ascii="Arial" w:eastAsia="Arial" w:hAnsi="Arial" w:cs="Arial"/>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16594D" w:rsidRPr="007B41BA">
        <w:rPr>
          <w:rStyle w:val="normaltextrun"/>
          <w:rFonts w:ascii="Arial" w:eastAsia="Arial" w:hAnsi="Arial" w:cs="Arial"/>
          <w:sz w:val="22"/>
          <w:szCs w:val="22"/>
        </w:rPr>
        <w:t>afiliada</w:t>
      </w:r>
      <w:r w:rsidRPr="007B41BA">
        <w:rPr>
          <w:rStyle w:val="normaltextrun"/>
          <w:rFonts w:ascii="Arial" w:eastAsia="Arial" w:hAnsi="Arial" w:cs="Arial"/>
          <w:sz w:val="22"/>
          <w:szCs w:val="22"/>
        </w:rPr>
        <w:t xml:space="preserve">. </w:t>
      </w:r>
    </w:p>
    <w:p w14:paraId="11D77C6B" w14:textId="77777777" w:rsidR="00D036B8" w:rsidRPr="007B41BA" w:rsidRDefault="00D036B8" w:rsidP="007B41BA">
      <w:pPr>
        <w:jc w:val="both"/>
        <w:rPr>
          <w:rFonts w:ascii="Arial" w:eastAsia="Arial" w:hAnsi="Arial" w:cs="Arial"/>
          <w:sz w:val="22"/>
          <w:szCs w:val="22"/>
        </w:rPr>
      </w:pPr>
    </w:p>
    <w:p w14:paraId="12CCCCC5" w14:textId="77777777" w:rsidR="00D036B8" w:rsidRPr="007B41BA" w:rsidRDefault="00D036B8" w:rsidP="007B41BA">
      <w:pPr>
        <w:pStyle w:val="Prrafodelista"/>
        <w:widowControl w:val="0"/>
        <w:numPr>
          <w:ilvl w:val="0"/>
          <w:numId w:val="10"/>
        </w:numPr>
        <w:autoSpaceDE w:val="0"/>
        <w:autoSpaceDN w:val="0"/>
        <w:spacing w:after="0" w:line="240" w:lineRule="auto"/>
        <w:ind w:left="426"/>
        <w:rPr>
          <w:b/>
          <w:bCs/>
          <w:color w:val="auto"/>
          <w:kern w:val="2"/>
          <w:u w:val="single"/>
        </w:rPr>
      </w:pPr>
      <w:r w:rsidRPr="007B41BA">
        <w:rPr>
          <w:b/>
          <w:bCs/>
          <w:color w:val="auto"/>
          <w:kern w:val="2"/>
          <w:u w:val="single"/>
        </w:rPr>
        <w:t>LA EVENTUAL DECLARATORIA DE INEFICACIA DE TRASLADO NO PUEDE AFECTAR A TERCEROS DE BUENA FE.</w:t>
      </w:r>
    </w:p>
    <w:p w14:paraId="55D8685F" w14:textId="77777777" w:rsidR="00D036B8" w:rsidRPr="007B41BA" w:rsidRDefault="00D036B8" w:rsidP="007B41BA">
      <w:pPr>
        <w:pStyle w:val="Default"/>
        <w:ind w:right="49"/>
        <w:jc w:val="both"/>
        <w:rPr>
          <w:rFonts w:eastAsia="Arial"/>
          <w:color w:val="auto"/>
          <w:kern w:val="2"/>
          <w:sz w:val="22"/>
          <w:szCs w:val="22"/>
        </w:rPr>
      </w:pPr>
    </w:p>
    <w:p w14:paraId="6A28F74D" w14:textId="439B7ED8" w:rsidR="00D036B8" w:rsidRPr="007B41BA" w:rsidRDefault="00D036B8" w:rsidP="007B41BA">
      <w:pPr>
        <w:pStyle w:val="Default"/>
        <w:ind w:right="49"/>
        <w:jc w:val="both"/>
        <w:rPr>
          <w:rFonts w:eastAsia="Arial"/>
          <w:color w:val="auto"/>
          <w:sz w:val="22"/>
          <w:szCs w:val="22"/>
        </w:rPr>
      </w:pPr>
      <w:r w:rsidRPr="007B41BA">
        <w:rPr>
          <w:rFonts w:eastAsia="Arial"/>
          <w:color w:val="auto"/>
          <w:kern w:val="2"/>
          <w:sz w:val="22"/>
          <w:szCs w:val="2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7B41BA">
        <w:rPr>
          <w:rFonts w:eastAsia="Arial"/>
          <w:color w:val="auto"/>
          <w:sz w:val="22"/>
          <w:szCs w:val="22"/>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w:t>
      </w:r>
      <w:r w:rsidR="005B1BE9" w:rsidRPr="007B41BA">
        <w:rPr>
          <w:rFonts w:eastAsia="Arial"/>
          <w:color w:val="auto"/>
          <w:sz w:val="22"/>
          <w:szCs w:val="22"/>
        </w:rPr>
        <w:t>las afiliadas</w:t>
      </w:r>
      <w:r w:rsidRPr="007B41BA">
        <w:rPr>
          <w:rFonts w:eastAsia="Arial"/>
          <w:color w:val="auto"/>
          <w:sz w:val="22"/>
          <w:szCs w:val="22"/>
        </w:rPr>
        <w:t xml:space="preserve"> a COLFONDOS S.A., </w:t>
      </w:r>
      <w:r w:rsidRPr="007B41BA">
        <w:rPr>
          <w:rFonts w:eastAsia="Arial"/>
          <w:color w:val="auto"/>
          <w:sz w:val="22"/>
          <w:szCs w:val="22"/>
        </w:rPr>
        <w:lastRenderedPageBreak/>
        <w:t xml:space="preserve">actuando esta como tercero de buena fe que no intervino en el contrato suscrito entre </w:t>
      </w:r>
      <w:r w:rsidR="3E7DF0B8" w:rsidRPr="007B41BA">
        <w:rPr>
          <w:rFonts w:eastAsia="Arial"/>
          <w:color w:val="auto"/>
          <w:sz w:val="22"/>
          <w:szCs w:val="22"/>
        </w:rPr>
        <w:t>la afiliada</w:t>
      </w:r>
      <w:r w:rsidRPr="007B41BA">
        <w:rPr>
          <w:rFonts w:eastAsia="Arial"/>
          <w:color w:val="auto"/>
          <w:sz w:val="22"/>
          <w:szCs w:val="22"/>
        </w:rPr>
        <w:t xml:space="preserve"> y la AFP </w:t>
      </w:r>
      <w:proofErr w:type="gramStart"/>
      <w:r w:rsidRPr="007B41BA">
        <w:rPr>
          <w:rFonts w:eastAsia="Arial"/>
          <w:color w:val="auto"/>
          <w:sz w:val="22"/>
          <w:szCs w:val="22"/>
        </w:rPr>
        <w:t>y</w:t>
      </w:r>
      <w:proofErr w:type="gramEnd"/>
      <w:r w:rsidRPr="007B41BA">
        <w:rPr>
          <w:rFonts w:eastAsia="Arial"/>
          <w:color w:val="auto"/>
          <w:sz w:val="22"/>
          <w:szCs w:val="22"/>
        </w:rPr>
        <w:t xml:space="preserve"> por ende, se exime de restituir las primas que fueron devengadas como contraprestación al riesgo futuro e incierto que aseguró.  </w:t>
      </w:r>
    </w:p>
    <w:p w14:paraId="40A4294D" w14:textId="77777777" w:rsidR="00D036B8" w:rsidRPr="007B41BA" w:rsidRDefault="00D036B8" w:rsidP="007B41BA">
      <w:pPr>
        <w:pStyle w:val="Default"/>
        <w:ind w:right="49"/>
        <w:jc w:val="both"/>
        <w:rPr>
          <w:rFonts w:eastAsia="Arial"/>
          <w:color w:val="auto"/>
          <w:sz w:val="22"/>
          <w:szCs w:val="22"/>
        </w:rPr>
      </w:pPr>
    </w:p>
    <w:p w14:paraId="74D15120" w14:textId="77777777" w:rsidR="00D036B8" w:rsidRPr="007B41BA" w:rsidRDefault="00D036B8" w:rsidP="007B41BA">
      <w:pPr>
        <w:pStyle w:val="Default"/>
        <w:rPr>
          <w:rFonts w:eastAsia="Arial"/>
          <w:color w:val="auto"/>
          <w:sz w:val="22"/>
          <w:szCs w:val="22"/>
        </w:rPr>
      </w:pPr>
      <w:r w:rsidRPr="007B41BA">
        <w:rPr>
          <w:rFonts w:eastAsia="Arial"/>
          <w:color w:val="auto"/>
          <w:sz w:val="22"/>
          <w:szCs w:val="22"/>
        </w:rPr>
        <w:t xml:space="preserve">Por lo anterior, es menester considerar los comentarios realizados por el doctor Hernán Fabio López Blanco en su libro Comentarios al Contrato de Seguros-II, edición en la que manifiesta: </w:t>
      </w:r>
    </w:p>
    <w:p w14:paraId="1D2236E2" w14:textId="77777777" w:rsidR="00D036B8" w:rsidRPr="007B41BA" w:rsidRDefault="00D036B8" w:rsidP="007B41BA">
      <w:pPr>
        <w:pStyle w:val="Default"/>
        <w:rPr>
          <w:rFonts w:eastAsia="Arial"/>
          <w:color w:val="auto"/>
          <w:sz w:val="22"/>
          <w:szCs w:val="22"/>
        </w:rPr>
      </w:pPr>
    </w:p>
    <w:p w14:paraId="44A03220" w14:textId="77777777" w:rsidR="00D036B8" w:rsidRPr="007B41BA" w:rsidRDefault="00D036B8" w:rsidP="007B41BA">
      <w:pPr>
        <w:pStyle w:val="Default"/>
        <w:ind w:left="567" w:right="474"/>
        <w:jc w:val="both"/>
        <w:rPr>
          <w:rFonts w:eastAsia="Arial"/>
          <w:color w:val="auto"/>
          <w:sz w:val="22"/>
          <w:szCs w:val="22"/>
        </w:rPr>
      </w:pPr>
      <w:r w:rsidRPr="007B41BA">
        <w:rPr>
          <w:rFonts w:eastAsia="Arial"/>
          <w:i/>
          <w:iCs/>
          <w:color w:val="auto"/>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7B41BA">
        <w:rPr>
          <w:rFonts w:eastAsia="Arial"/>
          <w:color w:val="auto"/>
          <w:sz w:val="22"/>
          <w:szCs w:val="22"/>
        </w:rPr>
        <w:t xml:space="preserve"> </w:t>
      </w:r>
    </w:p>
    <w:p w14:paraId="50AFCE0A" w14:textId="77777777" w:rsidR="00D036B8" w:rsidRPr="007B41BA" w:rsidRDefault="00D036B8" w:rsidP="007B41BA">
      <w:pPr>
        <w:pStyle w:val="Default"/>
        <w:ind w:right="474"/>
        <w:jc w:val="both"/>
        <w:rPr>
          <w:rFonts w:eastAsia="Arial"/>
          <w:color w:val="auto"/>
          <w:sz w:val="22"/>
          <w:szCs w:val="22"/>
        </w:rPr>
      </w:pPr>
    </w:p>
    <w:p w14:paraId="03803C5D" w14:textId="77777777" w:rsidR="00D036B8" w:rsidRPr="007B41BA" w:rsidRDefault="00D036B8" w:rsidP="007B41BA">
      <w:pPr>
        <w:pStyle w:val="Default"/>
        <w:ind w:right="49"/>
        <w:jc w:val="both"/>
        <w:rPr>
          <w:rFonts w:eastAsia="Arial"/>
          <w:color w:val="auto"/>
          <w:sz w:val="22"/>
          <w:szCs w:val="22"/>
        </w:rPr>
      </w:pPr>
      <w:r w:rsidRPr="007B41BA">
        <w:rPr>
          <w:rFonts w:eastAsia="Arial"/>
          <w:color w:val="auto"/>
          <w:sz w:val="22"/>
          <w:szCs w:val="22"/>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69987062" w14:textId="77777777" w:rsidR="00D036B8" w:rsidRPr="007B41BA" w:rsidRDefault="00D036B8" w:rsidP="007B41BA">
      <w:pPr>
        <w:pStyle w:val="Default"/>
        <w:ind w:right="49"/>
        <w:jc w:val="both"/>
        <w:rPr>
          <w:rFonts w:eastAsia="Arial"/>
          <w:color w:val="auto"/>
          <w:sz w:val="22"/>
          <w:szCs w:val="22"/>
        </w:rPr>
      </w:pPr>
    </w:p>
    <w:p w14:paraId="181C4D13" w14:textId="77777777" w:rsidR="00D036B8" w:rsidRPr="007B41BA" w:rsidRDefault="00D036B8" w:rsidP="007B41BA">
      <w:pPr>
        <w:pStyle w:val="Default"/>
        <w:ind w:right="49"/>
        <w:jc w:val="both"/>
        <w:rPr>
          <w:rFonts w:eastAsia="Arial"/>
          <w:color w:val="auto"/>
          <w:sz w:val="22"/>
          <w:szCs w:val="22"/>
        </w:rPr>
      </w:pPr>
      <w:r w:rsidRPr="007B41BA">
        <w:rPr>
          <w:rFonts w:eastAsia="Arial"/>
          <w:color w:val="auto"/>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10C593D8" w14:textId="77777777" w:rsidR="00D036B8" w:rsidRPr="007B41BA" w:rsidRDefault="00D036B8" w:rsidP="007B41BA">
      <w:pPr>
        <w:pStyle w:val="Default"/>
        <w:ind w:right="49"/>
        <w:jc w:val="both"/>
        <w:rPr>
          <w:rFonts w:eastAsia="Arial"/>
          <w:color w:val="auto"/>
          <w:sz w:val="22"/>
          <w:szCs w:val="22"/>
        </w:rPr>
      </w:pPr>
    </w:p>
    <w:p w14:paraId="06C572F4" w14:textId="77777777" w:rsidR="00D036B8" w:rsidRPr="007B41BA" w:rsidRDefault="00D036B8" w:rsidP="007B41BA">
      <w:pPr>
        <w:pStyle w:val="Default"/>
        <w:ind w:left="567" w:right="474"/>
        <w:jc w:val="both"/>
        <w:rPr>
          <w:rFonts w:eastAsia="Arial"/>
          <w:i/>
          <w:iCs/>
          <w:color w:val="auto"/>
          <w:sz w:val="22"/>
          <w:szCs w:val="22"/>
        </w:rPr>
      </w:pPr>
      <w:r w:rsidRPr="007B41BA">
        <w:rPr>
          <w:rFonts w:eastAsia="Arial"/>
          <w:i/>
          <w:iCs/>
          <w:color w:val="auto"/>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7B41BA">
        <w:rPr>
          <w:rFonts w:eastAsia="Arial"/>
          <w:i/>
          <w:iCs/>
          <w:color w:val="auto"/>
          <w:sz w:val="22"/>
          <w:szCs w:val="22"/>
        </w:rPr>
        <w:t xml:space="preserve">’”. </w:t>
      </w:r>
    </w:p>
    <w:p w14:paraId="5FD7B7EE" w14:textId="77777777" w:rsidR="00D036B8" w:rsidRPr="007B41BA" w:rsidRDefault="00D036B8" w:rsidP="007B41BA">
      <w:pPr>
        <w:pStyle w:val="Default"/>
        <w:ind w:left="567" w:right="474"/>
        <w:jc w:val="both"/>
        <w:rPr>
          <w:rFonts w:eastAsia="Arial"/>
          <w:i/>
          <w:iCs/>
          <w:color w:val="auto"/>
          <w:sz w:val="22"/>
          <w:szCs w:val="22"/>
        </w:rPr>
      </w:pPr>
    </w:p>
    <w:p w14:paraId="71B815A0" w14:textId="77777777" w:rsidR="00D036B8" w:rsidRPr="007B41BA" w:rsidRDefault="00D036B8" w:rsidP="007B41BA">
      <w:pPr>
        <w:pStyle w:val="Default"/>
        <w:ind w:left="567" w:right="474"/>
        <w:jc w:val="both"/>
        <w:rPr>
          <w:rFonts w:eastAsia="Arial"/>
          <w:i/>
          <w:iCs/>
          <w:color w:val="auto"/>
          <w:sz w:val="22"/>
          <w:szCs w:val="22"/>
        </w:rPr>
      </w:pPr>
      <w:r w:rsidRPr="007B41BA">
        <w:rPr>
          <w:rFonts w:eastAsia="Arial"/>
          <w:i/>
          <w:iCs/>
          <w:color w:val="auto"/>
          <w:sz w:val="22"/>
          <w:szCs w:val="22"/>
        </w:rPr>
        <w:t>(…)</w:t>
      </w:r>
    </w:p>
    <w:p w14:paraId="3E22981B" w14:textId="77777777" w:rsidR="00D036B8" w:rsidRPr="007B41BA" w:rsidRDefault="00D036B8" w:rsidP="007B41BA">
      <w:pPr>
        <w:pStyle w:val="Default"/>
        <w:ind w:left="567" w:right="474"/>
        <w:jc w:val="both"/>
        <w:rPr>
          <w:rFonts w:eastAsia="Arial"/>
          <w:i/>
          <w:iCs/>
          <w:color w:val="auto"/>
          <w:sz w:val="22"/>
          <w:szCs w:val="22"/>
        </w:rPr>
      </w:pPr>
    </w:p>
    <w:p w14:paraId="50321CBF" w14:textId="77777777" w:rsidR="00D036B8" w:rsidRPr="007B41BA" w:rsidRDefault="00D036B8" w:rsidP="007B41BA">
      <w:pPr>
        <w:ind w:left="567" w:right="474"/>
        <w:jc w:val="both"/>
        <w:rPr>
          <w:rFonts w:ascii="Arial" w:eastAsia="Arial" w:hAnsi="Arial" w:cs="Arial"/>
          <w:i/>
          <w:iCs/>
          <w:sz w:val="22"/>
          <w:szCs w:val="22"/>
        </w:rPr>
      </w:pPr>
      <w:r w:rsidRPr="007B41BA">
        <w:rPr>
          <w:rFonts w:ascii="Arial" w:eastAsia="Arial" w:hAnsi="Arial" w:cs="Arial"/>
          <w:i/>
          <w:iCs/>
          <w:sz w:val="22"/>
          <w:szCs w:val="22"/>
        </w:rPr>
        <w:t>“</w:t>
      </w:r>
      <w:r w:rsidRPr="007B41BA">
        <w:rPr>
          <w:rFonts w:ascii="Arial" w:eastAsia="Arial" w:hAnsi="Arial" w:cs="Arial"/>
          <w:i/>
          <w:iCs/>
          <w:sz w:val="22"/>
          <w:szCs w:val="22"/>
          <w:u w:val="single"/>
        </w:rPr>
        <w:t xml:space="preserve">Así, los terceros protegidos son los que creyeron en la plena eficacia vinculante del negocio porque no sabían que era simulado, es decir los que ignoraban los términos del acuerdo simulatorio, </w:t>
      </w:r>
      <w:proofErr w:type="gramStart"/>
      <w:r w:rsidRPr="007B41BA">
        <w:rPr>
          <w:rFonts w:ascii="Arial" w:eastAsia="Arial" w:hAnsi="Arial" w:cs="Arial"/>
          <w:i/>
          <w:iCs/>
          <w:sz w:val="22"/>
          <w:szCs w:val="22"/>
          <w:u w:val="single"/>
        </w:rPr>
        <w:t>o</w:t>
      </w:r>
      <w:proofErr w:type="gramEnd"/>
      <w:r w:rsidRPr="007B41BA">
        <w:rPr>
          <w:rFonts w:ascii="Arial" w:eastAsia="Arial" w:hAnsi="Arial" w:cs="Arial"/>
          <w:i/>
          <w:iCs/>
          <w:sz w:val="22"/>
          <w:szCs w:val="22"/>
          <w:u w:val="single"/>
        </w:rPr>
        <w:t xml:space="preserve"> dicho de otra forma, los que contrataron de buena fe, a quienes el contenido de ese convenio les es inoponible</w:t>
      </w:r>
      <w:r w:rsidRPr="007B41BA">
        <w:rPr>
          <w:rFonts w:ascii="Arial" w:eastAsia="Arial" w:hAnsi="Arial" w:cs="Arial"/>
          <w:i/>
          <w:iCs/>
          <w:sz w:val="22"/>
          <w:szCs w:val="22"/>
        </w:rPr>
        <w:t xml:space="preserve">. (CSJ SC, 5 </w:t>
      </w:r>
      <w:proofErr w:type="gramStart"/>
      <w:r w:rsidRPr="007B41BA">
        <w:rPr>
          <w:rFonts w:ascii="Arial" w:eastAsia="Arial" w:hAnsi="Arial" w:cs="Arial"/>
          <w:i/>
          <w:iCs/>
          <w:sz w:val="22"/>
          <w:szCs w:val="22"/>
        </w:rPr>
        <w:t>Ago.</w:t>
      </w:r>
      <w:proofErr w:type="gramEnd"/>
      <w:r w:rsidRPr="007B41BA">
        <w:rPr>
          <w:rFonts w:ascii="Arial" w:eastAsia="Arial" w:hAnsi="Arial" w:cs="Arial"/>
          <w:i/>
          <w:iCs/>
          <w:sz w:val="22"/>
          <w:szCs w:val="22"/>
        </w:rPr>
        <w:t xml:space="preserve"> 2013, rad. 2004-00103-01; se destaca).”</w:t>
      </w:r>
    </w:p>
    <w:p w14:paraId="2D85BC88" w14:textId="77777777" w:rsidR="00D036B8" w:rsidRPr="007B41BA" w:rsidRDefault="00D036B8" w:rsidP="007B41BA">
      <w:pPr>
        <w:pStyle w:val="Default"/>
        <w:ind w:right="49"/>
        <w:jc w:val="both"/>
        <w:rPr>
          <w:rFonts w:eastAsia="Arial"/>
          <w:i/>
          <w:iCs/>
          <w:color w:val="auto"/>
          <w:sz w:val="22"/>
          <w:szCs w:val="22"/>
        </w:rPr>
      </w:pPr>
    </w:p>
    <w:p w14:paraId="7E9E6B85" w14:textId="77777777" w:rsidR="00D036B8" w:rsidRPr="007B41BA" w:rsidRDefault="00D036B8" w:rsidP="007B41BA">
      <w:pPr>
        <w:pStyle w:val="Default"/>
        <w:ind w:right="49"/>
        <w:jc w:val="both"/>
        <w:rPr>
          <w:rFonts w:eastAsia="Arial"/>
          <w:color w:val="auto"/>
          <w:sz w:val="22"/>
          <w:szCs w:val="22"/>
        </w:rPr>
      </w:pPr>
      <w:r w:rsidRPr="007B41BA">
        <w:rPr>
          <w:rFonts w:eastAsia="Arial"/>
          <w:color w:val="auto"/>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1E8FBD69" w14:textId="77777777" w:rsidR="00D036B8" w:rsidRPr="007B41BA" w:rsidRDefault="00D036B8" w:rsidP="007B41BA">
      <w:pPr>
        <w:pStyle w:val="Default"/>
        <w:rPr>
          <w:rFonts w:eastAsia="Arial"/>
          <w:color w:val="auto"/>
          <w:sz w:val="22"/>
          <w:szCs w:val="22"/>
        </w:rPr>
      </w:pPr>
    </w:p>
    <w:p w14:paraId="0B6234CC" w14:textId="77777777" w:rsidR="00D036B8" w:rsidRPr="007B41BA" w:rsidRDefault="00D036B8" w:rsidP="007B41BA">
      <w:pPr>
        <w:pStyle w:val="Default"/>
        <w:ind w:left="567" w:right="425"/>
        <w:jc w:val="both"/>
        <w:rPr>
          <w:rFonts w:eastAsia="Arial"/>
          <w:i/>
          <w:iCs/>
          <w:color w:val="auto"/>
          <w:sz w:val="22"/>
          <w:szCs w:val="22"/>
        </w:rPr>
      </w:pPr>
      <w:r w:rsidRPr="007B41BA">
        <w:rPr>
          <w:rFonts w:eastAsia="Arial"/>
          <w:i/>
          <w:iCs/>
          <w:color w:val="auto"/>
          <w:sz w:val="22"/>
          <w:szCs w:val="22"/>
        </w:rPr>
        <w:t>‘</w:t>
      </w:r>
      <w:r w:rsidRPr="007B41BA">
        <w:rPr>
          <w:rFonts w:eastAsia="Arial"/>
          <w:b/>
          <w:bCs/>
          <w:i/>
          <w:iCs/>
          <w:color w:val="auto"/>
          <w:sz w:val="22"/>
          <w:szCs w:val="22"/>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7B41BA">
        <w:rPr>
          <w:rFonts w:eastAsia="Arial"/>
          <w:i/>
          <w:iCs/>
          <w:color w:val="auto"/>
          <w:sz w:val="22"/>
          <w:szCs w:val="22"/>
        </w:rPr>
        <w:t>. (Subrayado y negrilla fuera del texto original)</w:t>
      </w:r>
    </w:p>
    <w:p w14:paraId="51902CCE" w14:textId="77777777" w:rsidR="00D036B8" w:rsidRPr="007B41BA" w:rsidRDefault="00D036B8" w:rsidP="007B41BA">
      <w:pPr>
        <w:pStyle w:val="Default"/>
        <w:ind w:right="425"/>
        <w:jc w:val="both"/>
        <w:rPr>
          <w:rFonts w:eastAsia="Arial"/>
          <w:i/>
          <w:iCs/>
          <w:color w:val="auto"/>
          <w:sz w:val="22"/>
          <w:szCs w:val="22"/>
        </w:rPr>
      </w:pPr>
    </w:p>
    <w:p w14:paraId="2313CB9B" w14:textId="77777777" w:rsidR="00D036B8" w:rsidRPr="007B41BA" w:rsidRDefault="00D036B8" w:rsidP="007B41BA">
      <w:pPr>
        <w:pStyle w:val="Default"/>
        <w:tabs>
          <w:tab w:val="left" w:pos="8222"/>
        </w:tabs>
        <w:jc w:val="both"/>
        <w:rPr>
          <w:rFonts w:eastAsia="Arial"/>
          <w:i/>
          <w:iCs/>
          <w:color w:val="auto"/>
          <w:sz w:val="22"/>
          <w:szCs w:val="22"/>
        </w:rPr>
      </w:pPr>
      <w:r w:rsidRPr="007B41BA">
        <w:rPr>
          <w:rFonts w:eastAsia="Arial"/>
          <w:color w:val="auto"/>
          <w:sz w:val="22"/>
          <w:szCs w:val="22"/>
        </w:rPr>
        <w:lastRenderedPageBreak/>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4976BAF2" w14:textId="77777777" w:rsidR="00D036B8" w:rsidRPr="007B41BA" w:rsidRDefault="00D036B8" w:rsidP="007B41BA">
      <w:pPr>
        <w:pStyle w:val="Default"/>
        <w:jc w:val="both"/>
        <w:rPr>
          <w:rFonts w:eastAsia="Arial"/>
          <w:i/>
          <w:iCs/>
          <w:color w:val="auto"/>
          <w:sz w:val="22"/>
          <w:szCs w:val="22"/>
        </w:rPr>
      </w:pPr>
    </w:p>
    <w:p w14:paraId="6AEEB43F" w14:textId="31A41C91" w:rsidR="00D036B8" w:rsidRPr="007B41BA" w:rsidRDefault="00D036B8" w:rsidP="007B41BA">
      <w:pPr>
        <w:pStyle w:val="Default"/>
        <w:ind w:right="49"/>
        <w:jc w:val="both"/>
        <w:rPr>
          <w:rFonts w:eastAsia="Arial"/>
          <w:color w:val="auto"/>
          <w:sz w:val="22"/>
          <w:szCs w:val="22"/>
        </w:rPr>
      </w:pPr>
      <w:r w:rsidRPr="007B41BA">
        <w:rPr>
          <w:rFonts w:eastAsia="Arial"/>
          <w:color w:val="auto"/>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16594D" w:rsidRPr="007B41BA">
        <w:rPr>
          <w:rFonts w:eastAsia="Arial"/>
          <w:color w:val="auto"/>
          <w:sz w:val="22"/>
          <w:szCs w:val="22"/>
        </w:rPr>
        <w:t>la demandante</w:t>
      </w:r>
      <w:r w:rsidRPr="007B41BA">
        <w:rPr>
          <w:rFonts w:eastAsia="Arial"/>
          <w:color w:val="auto"/>
          <w:sz w:val="22"/>
          <w:szCs w:val="22"/>
        </w:rPr>
        <w:t xml:space="preserve">. Finalmente, se resalta que, en calidad de aseguradora previsional, no está obligada a devolver la prima pagada por concepto de seguro previsional toda vez que mensualmente de la cuenta de ahorro individual </w:t>
      </w:r>
      <w:r w:rsidR="0016594D" w:rsidRPr="007B41BA">
        <w:rPr>
          <w:rFonts w:eastAsia="Arial"/>
          <w:color w:val="auto"/>
          <w:sz w:val="22"/>
          <w:szCs w:val="22"/>
        </w:rPr>
        <w:t>de la demandante</w:t>
      </w:r>
      <w:r w:rsidRPr="007B41BA">
        <w:rPr>
          <w:rFonts w:eastAsia="Arial"/>
          <w:color w:val="auto"/>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285C906" w14:textId="77777777" w:rsidR="00D036B8" w:rsidRPr="007B41BA" w:rsidRDefault="00D036B8" w:rsidP="007B41BA">
      <w:pPr>
        <w:jc w:val="both"/>
        <w:rPr>
          <w:rFonts w:ascii="Arial" w:eastAsia="Arial" w:hAnsi="Arial" w:cs="Arial"/>
          <w:b/>
          <w:bCs/>
          <w:sz w:val="22"/>
          <w:szCs w:val="22"/>
          <w:u w:val="single"/>
        </w:rPr>
      </w:pPr>
    </w:p>
    <w:p w14:paraId="417DDA00" w14:textId="77777777" w:rsidR="00D036B8" w:rsidRPr="007B41BA" w:rsidRDefault="00D036B8" w:rsidP="007B41BA">
      <w:pPr>
        <w:pStyle w:val="Prrafodelista"/>
        <w:widowControl w:val="0"/>
        <w:numPr>
          <w:ilvl w:val="0"/>
          <w:numId w:val="10"/>
        </w:numPr>
        <w:autoSpaceDE w:val="0"/>
        <w:autoSpaceDN w:val="0"/>
        <w:spacing w:after="0" w:line="240" w:lineRule="auto"/>
        <w:ind w:left="426"/>
        <w:rPr>
          <w:b/>
          <w:bCs/>
          <w:color w:val="auto"/>
          <w:u w:val="single"/>
        </w:rPr>
      </w:pPr>
      <w:r w:rsidRPr="007B41BA">
        <w:rPr>
          <w:b/>
          <w:bCs/>
          <w:color w:val="auto"/>
          <w:u w:val="single"/>
        </w:rPr>
        <w:t>FALTA DE COBERTURA MATERIAL DE LA PÓLIZA DE SEGURO PREVISIONAL No. 0209000001</w:t>
      </w:r>
    </w:p>
    <w:p w14:paraId="1420FE48" w14:textId="77777777" w:rsidR="00D036B8" w:rsidRPr="007B41BA" w:rsidRDefault="00D036B8" w:rsidP="007B41BA">
      <w:pPr>
        <w:jc w:val="both"/>
        <w:rPr>
          <w:rFonts w:ascii="Arial" w:eastAsia="Arial" w:hAnsi="Arial" w:cs="Arial"/>
          <w:b/>
          <w:bCs/>
          <w:sz w:val="22"/>
          <w:szCs w:val="22"/>
          <w:u w:val="single"/>
        </w:rPr>
      </w:pPr>
    </w:p>
    <w:p w14:paraId="50C7C02F"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conformidad con los hechos relatados y la documental que obra en el expediente, </w:t>
      </w:r>
      <w:r w:rsidRPr="007B41BA">
        <w:rPr>
          <w:rFonts w:ascii="Arial" w:eastAsia="Arial" w:hAnsi="Arial" w:cs="Arial"/>
          <w:b/>
          <w:bCs/>
          <w:sz w:val="22"/>
          <w:szCs w:val="22"/>
        </w:rPr>
        <w:t>ALLIANZ SEGUROS DE VIDA S.A.</w:t>
      </w:r>
      <w:r w:rsidRPr="007B41BA">
        <w:rPr>
          <w:rFonts w:ascii="Arial" w:eastAsia="Arial" w:hAnsi="Arial" w:cs="Arial"/>
          <w:sz w:val="22"/>
          <w:szCs w:val="22"/>
        </w:rPr>
        <w:t xml:space="preserve">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A24B57A" w14:textId="77777777" w:rsidR="00D036B8" w:rsidRPr="007B41BA" w:rsidRDefault="00D036B8" w:rsidP="007B41BA">
      <w:pPr>
        <w:jc w:val="both"/>
        <w:rPr>
          <w:rFonts w:ascii="Arial" w:eastAsia="Arial" w:hAnsi="Arial" w:cs="Arial"/>
          <w:sz w:val="22"/>
          <w:szCs w:val="22"/>
        </w:rPr>
      </w:pPr>
    </w:p>
    <w:p w14:paraId="0D52BA1A"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En línea con lo anteriormente expuesto, como quiera que los pagos pretendidos por la convocante no constituyen un riesgo que se pueda asegurar, es pertinente resaltar la definición inmersa en el Código del Comercio:</w:t>
      </w:r>
    </w:p>
    <w:p w14:paraId="39BA3470" w14:textId="77777777" w:rsidR="00D036B8" w:rsidRPr="007B41BA" w:rsidRDefault="00D036B8" w:rsidP="007B41BA">
      <w:pPr>
        <w:jc w:val="both"/>
        <w:rPr>
          <w:rFonts w:ascii="Arial" w:eastAsia="Arial" w:hAnsi="Arial" w:cs="Arial"/>
          <w:sz w:val="22"/>
          <w:szCs w:val="22"/>
        </w:rPr>
      </w:pPr>
    </w:p>
    <w:p w14:paraId="377A80FC" w14:textId="77777777" w:rsidR="00D036B8" w:rsidRPr="007B41BA" w:rsidRDefault="00D036B8" w:rsidP="007B41BA">
      <w:pPr>
        <w:ind w:left="720"/>
        <w:jc w:val="both"/>
        <w:rPr>
          <w:rFonts w:ascii="Arial" w:eastAsia="Arial" w:hAnsi="Arial" w:cs="Arial"/>
          <w:i/>
          <w:iCs/>
          <w:sz w:val="22"/>
          <w:szCs w:val="22"/>
        </w:rPr>
      </w:pPr>
      <w:r w:rsidRPr="007B41BA">
        <w:rPr>
          <w:rFonts w:ascii="Arial" w:eastAsia="Arial" w:hAnsi="Arial" w:cs="Arial"/>
          <w:b/>
          <w:bCs/>
          <w:i/>
          <w:iCs/>
          <w:sz w:val="22"/>
          <w:szCs w:val="22"/>
        </w:rPr>
        <w:t>“ARTÍCULO 1054. &lt;DEFINICIÓN DE RIESGO&gt;.</w:t>
      </w:r>
      <w:r w:rsidRPr="007B41BA">
        <w:rPr>
          <w:rFonts w:ascii="Arial" w:eastAsia="Arial" w:hAnsi="Arial" w:cs="Arial"/>
          <w:i/>
          <w:iCs/>
          <w:sz w:val="22"/>
          <w:szCs w:val="22"/>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1B30448" w14:textId="77777777" w:rsidR="00D036B8" w:rsidRPr="007B41BA" w:rsidRDefault="00D036B8" w:rsidP="007B41BA">
      <w:pPr>
        <w:ind w:left="720"/>
        <w:jc w:val="both"/>
        <w:rPr>
          <w:rFonts w:ascii="Arial" w:eastAsia="Arial" w:hAnsi="Arial" w:cs="Arial"/>
          <w:i/>
          <w:iCs/>
          <w:sz w:val="22"/>
          <w:szCs w:val="22"/>
        </w:rPr>
      </w:pPr>
    </w:p>
    <w:p w14:paraId="7BB83BF5"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lastRenderedPageBreak/>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65E1254E" w14:textId="77777777" w:rsidR="00D036B8" w:rsidRPr="007B41BA" w:rsidRDefault="00D036B8" w:rsidP="007B41BA">
      <w:pPr>
        <w:jc w:val="both"/>
        <w:rPr>
          <w:rFonts w:ascii="Arial" w:eastAsia="Arial" w:hAnsi="Arial" w:cs="Arial"/>
          <w:sz w:val="22"/>
          <w:szCs w:val="22"/>
        </w:rPr>
      </w:pPr>
    </w:p>
    <w:p w14:paraId="0961128E"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6C1196AB" w14:textId="77777777" w:rsidR="00D036B8" w:rsidRPr="007B41BA" w:rsidRDefault="00D036B8" w:rsidP="007B41BA">
      <w:pPr>
        <w:jc w:val="both"/>
        <w:rPr>
          <w:rFonts w:ascii="Arial" w:eastAsia="Arial" w:hAnsi="Arial" w:cs="Arial"/>
          <w:sz w:val="22"/>
          <w:szCs w:val="22"/>
        </w:rPr>
      </w:pPr>
    </w:p>
    <w:p w14:paraId="79CE0A17" w14:textId="77777777" w:rsidR="00D036B8" w:rsidRPr="007B41BA" w:rsidRDefault="00D036B8" w:rsidP="007B41BA">
      <w:pPr>
        <w:ind w:left="426" w:right="418"/>
        <w:jc w:val="both"/>
        <w:rPr>
          <w:rFonts w:ascii="Arial" w:eastAsia="Arial" w:hAnsi="Arial" w:cs="Arial"/>
          <w:sz w:val="22"/>
          <w:szCs w:val="22"/>
        </w:rPr>
      </w:pPr>
      <w:r w:rsidRPr="007B41BA">
        <w:rPr>
          <w:rFonts w:ascii="Arial" w:eastAsia="Arial"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7B41BA">
        <w:rPr>
          <w:rFonts w:ascii="Arial" w:eastAsia="Arial" w:hAnsi="Arial" w:cs="Arial"/>
          <w:b/>
          <w:bCs/>
          <w:i/>
          <w:iCs/>
          <w:sz w:val="22"/>
          <w:szCs w:val="22"/>
          <w:u w:val="single"/>
        </w:rPr>
        <w:t>se otorga al asegurador la facultad de asumir, a su arbitrio pero teniendo en cuenta las restricciones legales, todos o algunos de los riesgos a que están expuestos el interés o la cosa asegurados, el patrimonio o la persona del asegurado”.</w:t>
      </w:r>
      <w:r w:rsidRPr="007B41BA">
        <w:rPr>
          <w:rStyle w:val="Refdenotaalpie"/>
          <w:rFonts w:ascii="Arial" w:eastAsia="Arial" w:hAnsi="Arial" w:cs="Arial"/>
          <w:b/>
          <w:bCs/>
          <w:sz w:val="22"/>
          <w:szCs w:val="22"/>
        </w:rPr>
        <w:footnoteReference w:id="5"/>
      </w:r>
      <w:r w:rsidRPr="007B41BA">
        <w:rPr>
          <w:rFonts w:ascii="Arial" w:eastAsia="Arial" w:hAnsi="Arial" w:cs="Arial"/>
          <w:sz w:val="22"/>
          <w:szCs w:val="22"/>
        </w:rPr>
        <w:t xml:space="preserve"> (Subrayado y negrilla fuera del texto)</w:t>
      </w:r>
    </w:p>
    <w:p w14:paraId="70660AD1" w14:textId="77777777" w:rsidR="00D036B8" w:rsidRPr="007B41BA" w:rsidRDefault="00D036B8" w:rsidP="007B41BA">
      <w:pPr>
        <w:ind w:left="851" w:right="902"/>
        <w:jc w:val="both"/>
        <w:rPr>
          <w:rFonts w:ascii="Arial" w:eastAsia="Arial" w:hAnsi="Arial" w:cs="Arial"/>
          <w:sz w:val="22"/>
          <w:szCs w:val="22"/>
        </w:rPr>
      </w:pPr>
    </w:p>
    <w:p w14:paraId="15B9D483"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51A5E50" w14:textId="77777777" w:rsidR="00D036B8" w:rsidRPr="007B41BA" w:rsidRDefault="00D036B8" w:rsidP="007B41BA">
      <w:pPr>
        <w:jc w:val="both"/>
        <w:rPr>
          <w:rFonts w:ascii="Arial" w:eastAsia="Arial" w:hAnsi="Arial" w:cs="Arial"/>
          <w:sz w:val="22"/>
          <w:szCs w:val="22"/>
        </w:rPr>
      </w:pPr>
    </w:p>
    <w:p w14:paraId="2FA0E9CC" w14:textId="58705AF1"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w:t>
      </w:r>
      <w:r w:rsidR="005B1BE9" w:rsidRPr="007B41BA">
        <w:rPr>
          <w:rFonts w:ascii="Arial" w:eastAsia="Arial" w:hAnsi="Arial" w:cs="Arial"/>
          <w:sz w:val="22"/>
          <w:szCs w:val="22"/>
        </w:rPr>
        <w:t>las afiliadas</w:t>
      </w:r>
      <w:r w:rsidRPr="007B41BA">
        <w:rPr>
          <w:rFonts w:ascii="Arial" w:eastAsia="Arial" w:hAnsi="Arial" w:cs="Arial"/>
          <w:sz w:val="22"/>
          <w:szCs w:val="22"/>
        </w:rPr>
        <w:t xml:space="preserve"> y/o beneficiarios de los primeros siempre y cuando se cumplan ciertos requisitos, quedando establecidos de la siguiente manera:</w:t>
      </w:r>
    </w:p>
    <w:p w14:paraId="4B35FC91" w14:textId="27AB7FFE" w:rsidR="00D036B8" w:rsidRPr="007B41BA" w:rsidRDefault="00D036B8" w:rsidP="007B41BA">
      <w:pPr>
        <w:jc w:val="both"/>
        <w:rPr>
          <w:rFonts w:ascii="Arial" w:eastAsia="Arial" w:hAnsi="Arial" w:cs="Arial"/>
          <w:sz w:val="22"/>
          <w:szCs w:val="22"/>
        </w:rPr>
      </w:pPr>
    </w:p>
    <w:p w14:paraId="71272F20" w14:textId="2B791FE3" w:rsidR="00D036B8" w:rsidRPr="007B41BA" w:rsidRDefault="00D036B8" w:rsidP="007B41BA">
      <w:pPr>
        <w:jc w:val="both"/>
        <w:rPr>
          <w:rFonts w:ascii="Arial" w:eastAsia="Arial" w:hAnsi="Arial" w:cs="Arial"/>
          <w:sz w:val="22"/>
          <w:szCs w:val="22"/>
        </w:rPr>
      </w:pPr>
    </w:p>
    <w:p w14:paraId="0747C069" w14:textId="7959E925" w:rsidR="00D036B8" w:rsidRPr="007B41BA" w:rsidRDefault="00E23FA7" w:rsidP="007B41BA">
      <w:pPr>
        <w:jc w:val="both"/>
        <w:rPr>
          <w:rFonts w:ascii="Arial" w:eastAsia="Arial" w:hAnsi="Arial" w:cs="Arial"/>
          <w:sz w:val="22"/>
          <w:szCs w:val="22"/>
        </w:rPr>
      </w:pPr>
      <w:r w:rsidRPr="007B41BA">
        <w:rPr>
          <w:rFonts w:ascii="Arial" w:hAnsi="Arial" w:cs="Arial"/>
          <w:noProof/>
          <w:sz w:val="22"/>
          <w:szCs w:val="22"/>
        </w:rPr>
        <w:drawing>
          <wp:anchor distT="0" distB="0" distL="114300" distR="114300" simplePos="0" relativeHeight="251661312" behindDoc="0" locked="0" layoutInCell="1" allowOverlap="1" wp14:anchorId="2AFCF319" wp14:editId="7B6B0807">
            <wp:simplePos x="0" y="0"/>
            <wp:positionH relativeFrom="column">
              <wp:posOffset>687070</wp:posOffset>
            </wp:positionH>
            <wp:positionV relativeFrom="paragraph">
              <wp:posOffset>-118110</wp:posOffset>
            </wp:positionV>
            <wp:extent cx="4648200" cy="1044575"/>
            <wp:effectExtent l="19050" t="19050" r="19050" b="22225"/>
            <wp:wrapNone/>
            <wp:docPr id="1442933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l="2376" t="27773" r="15309" b="25136"/>
                    <a:stretch>
                      <a:fillRect/>
                    </a:stretch>
                  </pic:blipFill>
                  <pic:spPr bwMode="auto">
                    <a:xfrm>
                      <a:off x="0" y="0"/>
                      <a:ext cx="4648200" cy="1044575"/>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66AD3144" w14:textId="77777777" w:rsidR="00D036B8" w:rsidRPr="007B41BA" w:rsidRDefault="00D036B8" w:rsidP="007B41BA">
      <w:pPr>
        <w:jc w:val="both"/>
        <w:rPr>
          <w:rFonts w:ascii="Arial" w:eastAsia="Arial" w:hAnsi="Arial" w:cs="Arial"/>
          <w:sz w:val="22"/>
          <w:szCs w:val="22"/>
        </w:rPr>
      </w:pPr>
    </w:p>
    <w:p w14:paraId="1D47F597" w14:textId="77777777" w:rsidR="00D036B8" w:rsidRPr="007B41BA" w:rsidRDefault="00D036B8" w:rsidP="007B41BA">
      <w:pPr>
        <w:jc w:val="both"/>
        <w:rPr>
          <w:rFonts w:ascii="Arial" w:eastAsia="Arial" w:hAnsi="Arial" w:cs="Arial"/>
          <w:sz w:val="22"/>
          <w:szCs w:val="22"/>
        </w:rPr>
      </w:pPr>
    </w:p>
    <w:p w14:paraId="6CA56D4E" w14:textId="77777777" w:rsidR="00D036B8" w:rsidRPr="007B41BA" w:rsidRDefault="00D036B8" w:rsidP="007B41BA">
      <w:pPr>
        <w:jc w:val="both"/>
        <w:rPr>
          <w:rFonts w:ascii="Arial" w:eastAsia="Arial" w:hAnsi="Arial" w:cs="Arial"/>
          <w:sz w:val="22"/>
          <w:szCs w:val="22"/>
        </w:rPr>
      </w:pPr>
    </w:p>
    <w:p w14:paraId="215F462B" w14:textId="77777777" w:rsidR="00D036B8" w:rsidRPr="007B41BA" w:rsidRDefault="00D036B8" w:rsidP="007B41BA">
      <w:pPr>
        <w:jc w:val="both"/>
        <w:rPr>
          <w:rFonts w:ascii="Arial" w:eastAsia="Arial" w:hAnsi="Arial" w:cs="Arial"/>
          <w:sz w:val="22"/>
          <w:szCs w:val="22"/>
        </w:rPr>
      </w:pPr>
    </w:p>
    <w:p w14:paraId="5F13AAC6" w14:textId="77777777" w:rsidR="00D036B8" w:rsidRPr="007B41BA" w:rsidRDefault="00D036B8" w:rsidP="007B41BA">
      <w:pPr>
        <w:jc w:val="both"/>
        <w:rPr>
          <w:rFonts w:ascii="Arial" w:eastAsia="Arial" w:hAnsi="Arial" w:cs="Arial"/>
          <w:sz w:val="22"/>
          <w:szCs w:val="22"/>
        </w:rPr>
      </w:pPr>
    </w:p>
    <w:p w14:paraId="26892E77" w14:textId="77777777" w:rsidR="0047398D" w:rsidRPr="007B41BA" w:rsidRDefault="0047398D" w:rsidP="007B41BA">
      <w:pPr>
        <w:jc w:val="both"/>
        <w:rPr>
          <w:rFonts w:ascii="Arial" w:eastAsia="Arial" w:hAnsi="Arial" w:cs="Arial"/>
          <w:sz w:val="22"/>
          <w:szCs w:val="22"/>
        </w:rPr>
      </w:pPr>
    </w:p>
    <w:p w14:paraId="108B4EE4" w14:textId="77777777" w:rsidR="00D036B8" w:rsidRPr="007B41BA" w:rsidRDefault="00D036B8" w:rsidP="007B41BA">
      <w:pPr>
        <w:jc w:val="both"/>
        <w:rPr>
          <w:rFonts w:ascii="Arial" w:eastAsia="Arial" w:hAnsi="Arial" w:cs="Arial"/>
          <w:b/>
          <w:bCs/>
          <w:sz w:val="22"/>
          <w:szCs w:val="22"/>
        </w:rPr>
      </w:pPr>
      <w:r w:rsidRPr="007B41BA">
        <w:rPr>
          <w:rFonts w:ascii="Arial" w:eastAsia="Arial" w:hAnsi="Arial" w:cs="Arial"/>
          <w:sz w:val="22"/>
          <w:szCs w:val="22"/>
        </w:rPr>
        <w:t xml:space="preserve">En este sentido, para que opere cobertura descrita se requiere: </w:t>
      </w:r>
    </w:p>
    <w:p w14:paraId="4B5E35F4" w14:textId="77777777" w:rsidR="00D036B8" w:rsidRPr="007B41BA" w:rsidRDefault="00D036B8" w:rsidP="007B41BA">
      <w:pPr>
        <w:jc w:val="both"/>
        <w:rPr>
          <w:rFonts w:ascii="Arial" w:eastAsia="Arial" w:hAnsi="Arial" w:cs="Arial"/>
          <w:sz w:val="22"/>
          <w:szCs w:val="22"/>
        </w:rPr>
      </w:pPr>
    </w:p>
    <w:p w14:paraId="7848A329" w14:textId="6DC74CB5" w:rsidR="00D036B8" w:rsidRPr="007B41BA" w:rsidRDefault="00D036B8" w:rsidP="007B41BA">
      <w:pPr>
        <w:pStyle w:val="Prrafodelista"/>
        <w:numPr>
          <w:ilvl w:val="0"/>
          <w:numId w:val="11"/>
        </w:numPr>
        <w:autoSpaceDN w:val="0"/>
        <w:spacing w:after="0" w:line="240" w:lineRule="auto"/>
        <w:rPr>
          <w:color w:val="auto"/>
        </w:rPr>
      </w:pPr>
      <w:r w:rsidRPr="007B41BA">
        <w:rPr>
          <w:color w:val="auto"/>
        </w:rPr>
        <w:lastRenderedPageBreak/>
        <w:t xml:space="preserve">Que exista una invalidez por parte </w:t>
      </w:r>
      <w:proofErr w:type="spellStart"/>
      <w:r w:rsidRPr="007B41BA">
        <w:rPr>
          <w:color w:val="auto"/>
        </w:rPr>
        <w:t>d</w:t>
      </w:r>
      <w:r w:rsidR="3E7DF0B8" w:rsidRPr="007B41BA">
        <w:rPr>
          <w:color w:val="auto"/>
        </w:rPr>
        <w:t>la</w:t>
      </w:r>
      <w:proofErr w:type="spellEnd"/>
      <w:r w:rsidR="3E7DF0B8" w:rsidRPr="007B41BA">
        <w:rPr>
          <w:color w:val="auto"/>
        </w:rPr>
        <w:t xml:space="preserve"> afiliada</w:t>
      </w:r>
      <w:r w:rsidRPr="007B41BA">
        <w:rPr>
          <w:color w:val="auto"/>
        </w:rPr>
        <w:t xml:space="preserve"> conforme los preceptos legales (Ley 100 de 1.993 y las normas que lo reglamentan) es decir, que cuente con una PCL igual o superior al 50% y la densidad de semanas requeridas. </w:t>
      </w:r>
    </w:p>
    <w:p w14:paraId="15A84DB7" w14:textId="77777777" w:rsidR="00D036B8" w:rsidRPr="007B41BA" w:rsidRDefault="00D036B8" w:rsidP="007B41BA">
      <w:pPr>
        <w:pStyle w:val="Prrafodelista"/>
        <w:spacing w:line="240" w:lineRule="auto"/>
        <w:rPr>
          <w:color w:val="auto"/>
        </w:rPr>
      </w:pPr>
    </w:p>
    <w:p w14:paraId="74BA15A8" w14:textId="05AE3D15" w:rsidR="00D036B8" w:rsidRPr="007B41BA" w:rsidRDefault="00D036B8" w:rsidP="007B41BA">
      <w:pPr>
        <w:pStyle w:val="Prrafodelista"/>
        <w:numPr>
          <w:ilvl w:val="0"/>
          <w:numId w:val="11"/>
        </w:numPr>
        <w:autoSpaceDN w:val="0"/>
        <w:spacing w:after="0" w:line="240" w:lineRule="auto"/>
        <w:rPr>
          <w:color w:val="auto"/>
        </w:rPr>
      </w:pPr>
      <w:r w:rsidRPr="007B41BA">
        <w:rPr>
          <w:color w:val="auto"/>
        </w:rPr>
        <w:t xml:space="preserve">Que </w:t>
      </w:r>
      <w:r w:rsidR="3E7DF0B8" w:rsidRPr="007B41BA">
        <w:rPr>
          <w:color w:val="auto"/>
        </w:rPr>
        <w:t>la afiliada</w:t>
      </w:r>
      <w:r w:rsidRPr="007B41BA">
        <w:rPr>
          <w:color w:val="auto"/>
        </w:rPr>
        <w:t xml:space="preserve"> fallecido deje causado el derecho a la pensión de sobreviviente y los beneficiarios cumplan los requisitos establecidos en la normatividad vigente. </w:t>
      </w:r>
    </w:p>
    <w:p w14:paraId="21DDC65E" w14:textId="77777777" w:rsidR="00D036B8" w:rsidRPr="007B41BA" w:rsidRDefault="00D036B8" w:rsidP="007B41BA">
      <w:pPr>
        <w:pStyle w:val="Prrafodelista"/>
        <w:spacing w:line="240" w:lineRule="auto"/>
        <w:rPr>
          <w:color w:val="auto"/>
        </w:rPr>
      </w:pPr>
    </w:p>
    <w:p w14:paraId="540FD332" w14:textId="77777777" w:rsidR="00D036B8" w:rsidRPr="007B41BA" w:rsidRDefault="00D036B8" w:rsidP="007B41BA">
      <w:pPr>
        <w:pStyle w:val="Prrafodelista"/>
        <w:numPr>
          <w:ilvl w:val="0"/>
          <w:numId w:val="11"/>
        </w:numPr>
        <w:autoSpaceDN w:val="0"/>
        <w:spacing w:after="0" w:line="240" w:lineRule="auto"/>
        <w:rPr>
          <w:color w:val="auto"/>
        </w:rPr>
      </w:pPr>
      <w:r w:rsidRPr="007B41BA">
        <w:rPr>
          <w:color w:val="auto"/>
        </w:rPr>
        <w:t>Que los sucesos anteriores, ocurran dentro de la vigencia de la póliza contratada.</w:t>
      </w:r>
    </w:p>
    <w:p w14:paraId="7E261734" w14:textId="77777777" w:rsidR="00D036B8" w:rsidRPr="007B41BA" w:rsidRDefault="00D036B8" w:rsidP="007B41BA">
      <w:pPr>
        <w:jc w:val="both"/>
        <w:rPr>
          <w:rFonts w:ascii="Arial" w:eastAsia="Arial" w:hAnsi="Arial" w:cs="Arial"/>
          <w:sz w:val="22"/>
          <w:szCs w:val="22"/>
        </w:rPr>
      </w:pPr>
    </w:p>
    <w:p w14:paraId="16551144" w14:textId="4AAB0251"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 xml:space="preserve">De lo anterior, se colige entonces que, la póliza No. 0209000001 no presta cobertura material y no podrá ser afectada como quiera que el amparo se concertó en los siguientes términos: </w:t>
      </w:r>
      <w:r w:rsidRPr="007B41BA">
        <w:rPr>
          <w:rFonts w:ascii="Arial" w:eastAsia="Arial" w:hAnsi="Arial" w:cs="Arial"/>
          <w:i/>
          <w:iCs/>
          <w:sz w:val="22"/>
          <w:szCs w:val="22"/>
        </w:rPr>
        <w:t xml:space="preserve">“la compañía cubre a </w:t>
      </w:r>
      <w:r w:rsidR="005B1BE9" w:rsidRPr="007B41BA">
        <w:rPr>
          <w:rFonts w:ascii="Arial" w:eastAsia="Arial" w:hAnsi="Arial" w:cs="Arial"/>
          <w:i/>
          <w:iCs/>
          <w:sz w:val="22"/>
          <w:szCs w:val="22"/>
        </w:rPr>
        <w:t>las afiliadas</w:t>
      </w:r>
      <w:r w:rsidRPr="007B41BA">
        <w:rPr>
          <w:rFonts w:ascii="Arial" w:eastAsia="Arial" w:hAnsi="Arial" w:cs="Arial"/>
          <w:i/>
          <w:iCs/>
          <w:sz w:val="22"/>
          <w:szCs w:val="22"/>
        </w:rPr>
        <w:t xml:space="preserve">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16594D" w:rsidRPr="007B41BA">
        <w:rPr>
          <w:rFonts w:ascii="Arial" w:eastAsia="Arial" w:hAnsi="Arial" w:cs="Arial"/>
          <w:i/>
          <w:iCs/>
          <w:sz w:val="22"/>
          <w:szCs w:val="22"/>
        </w:rPr>
        <w:t>afiliada</w:t>
      </w:r>
      <w:r w:rsidRPr="007B41BA">
        <w:rPr>
          <w:rFonts w:ascii="Arial" w:eastAsia="Arial" w:hAnsi="Arial" w:cs="Arial"/>
          <w:i/>
          <w:iCs/>
          <w:sz w:val="22"/>
          <w:szCs w:val="22"/>
        </w:rPr>
        <w:t xml:space="preserve"> que sea declarado invalida por un dictamen en firme o que fallezca y genere pensión de sobrevivientes, siempre que tales eventos sean consecuencia del riesgo (…)” </w:t>
      </w:r>
      <w:r w:rsidRPr="007B41BA">
        <w:rPr>
          <w:rFonts w:ascii="Arial" w:eastAsia="Arial" w:hAnsi="Arial" w:cs="Arial"/>
          <w:sz w:val="22"/>
          <w:szCs w:val="22"/>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58841C6B" w14:textId="77777777" w:rsidR="00D036B8" w:rsidRPr="007B41BA" w:rsidRDefault="00D036B8" w:rsidP="007B41BA">
      <w:pPr>
        <w:jc w:val="both"/>
        <w:rPr>
          <w:rFonts w:ascii="Arial" w:eastAsia="Arial" w:hAnsi="Arial" w:cs="Arial"/>
          <w:sz w:val="22"/>
          <w:szCs w:val="22"/>
        </w:rPr>
      </w:pPr>
    </w:p>
    <w:p w14:paraId="5F430FFB" w14:textId="77777777" w:rsidR="00D036B8" w:rsidRPr="007B41BA" w:rsidRDefault="00D036B8" w:rsidP="007B41BA">
      <w:pPr>
        <w:pStyle w:val="Prrafodelista"/>
        <w:widowControl w:val="0"/>
        <w:numPr>
          <w:ilvl w:val="0"/>
          <w:numId w:val="10"/>
        </w:numPr>
        <w:autoSpaceDE w:val="0"/>
        <w:autoSpaceDN w:val="0"/>
        <w:spacing w:after="0" w:line="240" w:lineRule="auto"/>
        <w:ind w:left="426"/>
        <w:jc w:val="left"/>
        <w:rPr>
          <w:i/>
          <w:iCs/>
          <w:color w:val="auto"/>
        </w:rPr>
      </w:pPr>
      <w:r w:rsidRPr="007B41BA">
        <w:rPr>
          <w:b/>
          <w:bCs/>
          <w:color w:val="auto"/>
          <w:u w:val="single"/>
        </w:rPr>
        <w:t xml:space="preserve">PRESCRIPCIÓN EXTRAORDINARIA DE LA ACCIÓN DERIVADA DEL SEGURO </w:t>
      </w:r>
    </w:p>
    <w:p w14:paraId="2AC90B98" w14:textId="77777777" w:rsidR="00D036B8" w:rsidRPr="007B41BA" w:rsidRDefault="00D036B8" w:rsidP="007B41BA">
      <w:pPr>
        <w:pStyle w:val="Prrafodelista"/>
        <w:spacing w:line="240" w:lineRule="auto"/>
        <w:ind w:left="360"/>
        <w:rPr>
          <w:i/>
          <w:iCs/>
          <w:color w:val="auto"/>
        </w:rPr>
      </w:pPr>
    </w:p>
    <w:p w14:paraId="7DCE7FE9" w14:textId="77777777" w:rsidR="00D036B8" w:rsidRPr="007B41BA" w:rsidRDefault="00D036B8" w:rsidP="007B41BA">
      <w:pPr>
        <w:jc w:val="both"/>
        <w:rPr>
          <w:rFonts w:ascii="Arial" w:eastAsia="Arial" w:hAnsi="Arial" w:cs="Arial"/>
          <w:sz w:val="22"/>
          <w:szCs w:val="22"/>
          <w:lang w:eastAsia="en-US"/>
        </w:rPr>
      </w:pPr>
      <w:r w:rsidRPr="007B41BA">
        <w:rPr>
          <w:rFonts w:ascii="Arial" w:eastAsia="Arial" w:hAnsi="Arial" w:cs="Arial"/>
          <w:sz w:val="22"/>
          <w:szCs w:val="22"/>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7B41BA">
        <w:rPr>
          <w:rFonts w:ascii="Arial" w:eastAsia="Arial" w:hAnsi="Arial" w:cs="Arial"/>
          <w:sz w:val="22"/>
          <w:szCs w:val="22"/>
          <w:bdr w:val="none" w:sz="0" w:space="0" w:color="auto" w:frame="1"/>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60E0899" w14:textId="77777777" w:rsidR="00D036B8" w:rsidRPr="007B41BA" w:rsidRDefault="00D036B8" w:rsidP="007B41BA">
      <w:pPr>
        <w:jc w:val="both"/>
        <w:rPr>
          <w:rFonts w:ascii="Arial" w:eastAsia="Arial" w:hAnsi="Arial" w:cs="Arial"/>
          <w:sz w:val="22"/>
          <w:szCs w:val="22"/>
        </w:rPr>
      </w:pPr>
    </w:p>
    <w:p w14:paraId="136CD8A2"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51BF8CDA" w14:textId="77777777" w:rsidR="00D036B8" w:rsidRPr="007B41BA" w:rsidRDefault="00D036B8" w:rsidP="007B41BA">
      <w:pPr>
        <w:rPr>
          <w:rFonts w:ascii="Arial" w:eastAsia="Arial" w:hAnsi="Arial" w:cs="Arial"/>
          <w:sz w:val="22"/>
          <w:szCs w:val="22"/>
        </w:rPr>
      </w:pPr>
    </w:p>
    <w:p w14:paraId="3C8B6468" w14:textId="77777777" w:rsidR="00D036B8" w:rsidRPr="007B41BA" w:rsidRDefault="00D036B8" w:rsidP="007B41BA">
      <w:pPr>
        <w:ind w:left="426" w:right="335"/>
        <w:jc w:val="both"/>
        <w:rPr>
          <w:rFonts w:ascii="Arial" w:eastAsia="Arial" w:hAnsi="Arial" w:cs="Arial"/>
          <w:i/>
          <w:iCs/>
          <w:sz w:val="22"/>
          <w:szCs w:val="22"/>
        </w:rPr>
      </w:pPr>
      <w:r w:rsidRPr="007B41BA">
        <w:rPr>
          <w:rFonts w:ascii="Arial" w:eastAsia="Arial" w:hAnsi="Arial" w:cs="Arial"/>
          <w:b/>
          <w:bCs/>
          <w:i/>
          <w:iCs/>
          <w:sz w:val="22"/>
          <w:szCs w:val="22"/>
        </w:rPr>
        <w:t>“ARTÍCULO 1081. PRESCRIPCIÓN DE ACCIONES</w:t>
      </w:r>
      <w:r w:rsidRPr="007B41BA">
        <w:rPr>
          <w:rFonts w:ascii="Arial" w:eastAsia="Arial" w:hAnsi="Arial" w:cs="Arial"/>
          <w:i/>
          <w:iCs/>
          <w:sz w:val="22"/>
          <w:szCs w:val="22"/>
        </w:rPr>
        <w:t>. La prescripción de las acciones que se derivan del contrato de seguro o de las disposiciones que lo rigen podrá ser ordinaria o extraordinaria.</w:t>
      </w:r>
    </w:p>
    <w:p w14:paraId="4A97C21F" w14:textId="77777777" w:rsidR="00D036B8" w:rsidRPr="007B41BA" w:rsidRDefault="00D036B8" w:rsidP="007B41BA">
      <w:pPr>
        <w:ind w:left="426" w:right="335"/>
        <w:jc w:val="both"/>
        <w:rPr>
          <w:rFonts w:ascii="Arial" w:eastAsia="Arial" w:hAnsi="Arial" w:cs="Arial"/>
          <w:sz w:val="22"/>
          <w:szCs w:val="22"/>
        </w:rPr>
      </w:pPr>
    </w:p>
    <w:p w14:paraId="3AFEFF05" w14:textId="77777777" w:rsidR="00D036B8" w:rsidRPr="007B41BA" w:rsidRDefault="00D036B8" w:rsidP="007B41BA">
      <w:pPr>
        <w:ind w:left="426" w:right="335"/>
        <w:jc w:val="both"/>
        <w:rPr>
          <w:rFonts w:ascii="Arial" w:eastAsia="Arial" w:hAnsi="Arial" w:cs="Arial"/>
          <w:sz w:val="22"/>
          <w:szCs w:val="22"/>
        </w:rPr>
      </w:pPr>
      <w:r w:rsidRPr="007B41BA">
        <w:rPr>
          <w:rFonts w:ascii="Arial" w:eastAsia="Arial" w:hAnsi="Arial" w:cs="Arial"/>
          <w:i/>
          <w:iCs/>
          <w:sz w:val="22"/>
          <w:szCs w:val="22"/>
        </w:rPr>
        <w:lastRenderedPageBreak/>
        <w:t>La prescripción ordinaria será de dos años y empezará a correr desde el momento en que el interesado haya tenido o debido tener conocimiento del hecho que da base a la acción.</w:t>
      </w:r>
    </w:p>
    <w:p w14:paraId="638A41E6" w14:textId="77777777" w:rsidR="00D036B8" w:rsidRPr="007B41BA" w:rsidRDefault="00D036B8" w:rsidP="007B41BA">
      <w:pPr>
        <w:ind w:left="426" w:right="335"/>
        <w:jc w:val="both"/>
        <w:rPr>
          <w:rFonts w:ascii="Arial" w:eastAsia="Arial" w:hAnsi="Arial" w:cs="Arial"/>
          <w:i/>
          <w:iCs/>
          <w:sz w:val="22"/>
          <w:szCs w:val="22"/>
        </w:rPr>
      </w:pPr>
      <w:r w:rsidRPr="007B41BA">
        <w:rPr>
          <w:rFonts w:ascii="Arial" w:eastAsia="Arial" w:hAnsi="Arial" w:cs="Arial"/>
          <w:i/>
          <w:iCs/>
          <w:sz w:val="22"/>
          <w:szCs w:val="22"/>
        </w:rPr>
        <w:t xml:space="preserve">La prescripción extraordinaria </w:t>
      </w:r>
      <w:r w:rsidRPr="007B41BA">
        <w:rPr>
          <w:rFonts w:ascii="Arial" w:eastAsia="Arial" w:hAnsi="Arial" w:cs="Arial"/>
          <w:b/>
          <w:bCs/>
          <w:i/>
          <w:iCs/>
          <w:sz w:val="22"/>
          <w:szCs w:val="22"/>
          <w:u w:val="single"/>
        </w:rPr>
        <w:t>será de cinco años</w:t>
      </w:r>
      <w:r w:rsidRPr="007B41BA">
        <w:rPr>
          <w:rFonts w:ascii="Arial" w:eastAsia="Arial" w:hAnsi="Arial" w:cs="Arial"/>
          <w:i/>
          <w:iCs/>
          <w:sz w:val="22"/>
          <w:szCs w:val="22"/>
        </w:rPr>
        <w:t>, correrá contra toda clase de personas y empezará a contarse desde el momento en que nace el respectivo derecho.</w:t>
      </w:r>
    </w:p>
    <w:p w14:paraId="4A0F01A6" w14:textId="77777777" w:rsidR="00D036B8" w:rsidRPr="007B41BA" w:rsidRDefault="00D036B8" w:rsidP="007B41BA">
      <w:pPr>
        <w:ind w:left="426" w:right="335"/>
        <w:jc w:val="both"/>
        <w:rPr>
          <w:rFonts w:ascii="Arial" w:eastAsia="Arial" w:hAnsi="Arial" w:cs="Arial"/>
          <w:sz w:val="22"/>
          <w:szCs w:val="22"/>
        </w:rPr>
      </w:pPr>
    </w:p>
    <w:p w14:paraId="3CBF2921" w14:textId="77777777" w:rsidR="00D036B8" w:rsidRPr="007B41BA" w:rsidRDefault="00D036B8" w:rsidP="007B41BA">
      <w:pPr>
        <w:ind w:left="426" w:right="335"/>
        <w:jc w:val="both"/>
        <w:rPr>
          <w:rFonts w:ascii="Arial" w:eastAsia="Arial" w:hAnsi="Arial" w:cs="Arial"/>
          <w:sz w:val="22"/>
          <w:szCs w:val="22"/>
        </w:rPr>
      </w:pPr>
      <w:r w:rsidRPr="007B41BA">
        <w:rPr>
          <w:rFonts w:ascii="Arial" w:eastAsia="Arial" w:hAnsi="Arial" w:cs="Arial"/>
          <w:i/>
          <w:iCs/>
          <w:sz w:val="22"/>
          <w:szCs w:val="22"/>
        </w:rPr>
        <w:t xml:space="preserve">Estos términos no pueden ser modificados por las partes.” </w:t>
      </w:r>
      <w:r w:rsidRPr="007B41BA">
        <w:rPr>
          <w:rFonts w:ascii="Arial" w:eastAsia="Arial" w:hAnsi="Arial" w:cs="Arial"/>
          <w:sz w:val="22"/>
          <w:szCs w:val="22"/>
        </w:rPr>
        <w:t>(Negrilla y Subrayado fuera del texto original).</w:t>
      </w:r>
    </w:p>
    <w:p w14:paraId="0C999914" w14:textId="77777777" w:rsidR="00D036B8" w:rsidRPr="007B41BA" w:rsidRDefault="00D036B8" w:rsidP="007B41BA">
      <w:pPr>
        <w:jc w:val="both"/>
        <w:rPr>
          <w:rFonts w:ascii="Arial" w:eastAsia="Arial" w:hAnsi="Arial" w:cs="Arial"/>
          <w:sz w:val="22"/>
          <w:szCs w:val="22"/>
        </w:rPr>
      </w:pPr>
    </w:p>
    <w:p w14:paraId="7B924FAE"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3707C7FD" w14:textId="77777777" w:rsidR="00D036B8" w:rsidRPr="007B41BA" w:rsidRDefault="00D036B8" w:rsidP="007B41BA">
      <w:pPr>
        <w:jc w:val="both"/>
        <w:rPr>
          <w:rFonts w:ascii="Arial" w:eastAsia="Arial" w:hAnsi="Arial" w:cs="Arial"/>
          <w:sz w:val="22"/>
          <w:szCs w:val="22"/>
        </w:rPr>
      </w:pPr>
    </w:p>
    <w:p w14:paraId="408FFF77"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En consideración de la prescripción extraordinaria, se ha pronunciado la Corte Constitucional en Sentencia T-662/13 Magistrado Ponente: Luis Ernesto Vargas Silva, precisando:</w:t>
      </w:r>
    </w:p>
    <w:p w14:paraId="6F4847CD" w14:textId="77777777" w:rsidR="00D036B8" w:rsidRPr="007B41BA" w:rsidRDefault="00D036B8" w:rsidP="007B41BA">
      <w:pPr>
        <w:ind w:left="708"/>
        <w:jc w:val="both"/>
        <w:rPr>
          <w:rFonts w:ascii="Arial" w:eastAsia="Arial" w:hAnsi="Arial" w:cs="Arial"/>
          <w:i/>
          <w:iCs/>
          <w:sz w:val="22"/>
          <w:szCs w:val="22"/>
          <w:shd w:val="clear" w:color="auto" w:fill="FFFFFF"/>
          <w:lang w:eastAsia="en-US"/>
        </w:rPr>
      </w:pPr>
    </w:p>
    <w:p w14:paraId="42F77FEE" w14:textId="77777777" w:rsidR="00D036B8" w:rsidRPr="007B41BA" w:rsidRDefault="00D036B8" w:rsidP="007B41BA">
      <w:pPr>
        <w:ind w:left="567"/>
        <w:jc w:val="both"/>
        <w:rPr>
          <w:rFonts w:ascii="Arial" w:eastAsia="Arial" w:hAnsi="Arial" w:cs="Arial"/>
          <w:i/>
          <w:iCs/>
          <w:sz w:val="22"/>
          <w:szCs w:val="22"/>
          <w:shd w:val="clear" w:color="auto" w:fill="FFFFFF"/>
        </w:rPr>
      </w:pPr>
      <w:r w:rsidRPr="007B41BA">
        <w:rPr>
          <w:rFonts w:ascii="Arial" w:eastAsia="Arial" w:hAnsi="Arial" w:cs="Arial"/>
          <w:i/>
          <w:iCs/>
          <w:sz w:val="22"/>
          <w:szCs w:val="22"/>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2BF39C10" w14:textId="77777777" w:rsidR="00D036B8" w:rsidRPr="007B41BA" w:rsidRDefault="00D036B8" w:rsidP="007B41BA">
      <w:pPr>
        <w:jc w:val="both"/>
        <w:rPr>
          <w:rFonts w:ascii="Arial" w:eastAsia="Arial" w:hAnsi="Arial" w:cs="Arial"/>
          <w:sz w:val="22"/>
          <w:szCs w:val="22"/>
        </w:rPr>
      </w:pPr>
    </w:p>
    <w:p w14:paraId="3BB6DA0B"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Es así como en el presente caso cuando COLFONDOS S.A. PENSIONES Y CESANTÍAS y ALLIANZ SEGUROS DE VIDA S.A.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70D7B5BB" w14:textId="77777777" w:rsidR="00D036B8" w:rsidRPr="007B41BA" w:rsidRDefault="00D036B8" w:rsidP="007B41BA">
      <w:pPr>
        <w:jc w:val="both"/>
        <w:rPr>
          <w:rFonts w:ascii="Arial" w:eastAsia="Arial" w:hAnsi="Arial" w:cs="Arial"/>
          <w:sz w:val="22"/>
          <w:szCs w:val="22"/>
        </w:rPr>
      </w:pPr>
    </w:p>
    <w:p w14:paraId="1E63A9B1" w14:textId="62C14500"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De igual forma, reitera la Corporación ya mencionada en Sentencia T-272/15 Magistrado Ponente: Jorge Iván Palacio:</w:t>
      </w:r>
    </w:p>
    <w:p w14:paraId="7071AE5C" w14:textId="77777777" w:rsidR="00D036B8" w:rsidRPr="007B41BA" w:rsidRDefault="00D036B8" w:rsidP="007B41BA">
      <w:pPr>
        <w:ind w:left="708"/>
        <w:jc w:val="both"/>
        <w:rPr>
          <w:rFonts w:ascii="Arial" w:eastAsia="Arial" w:hAnsi="Arial" w:cs="Arial"/>
          <w:i/>
          <w:iCs/>
          <w:sz w:val="22"/>
          <w:szCs w:val="22"/>
          <w:shd w:val="clear" w:color="auto" w:fill="FFFFFF"/>
          <w:lang w:eastAsia="en-US"/>
        </w:rPr>
      </w:pPr>
    </w:p>
    <w:p w14:paraId="543AEF10" w14:textId="77777777" w:rsidR="00D036B8" w:rsidRPr="007B41BA" w:rsidRDefault="00D036B8" w:rsidP="007B41BA">
      <w:pPr>
        <w:ind w:left="708"/>
        <w:jc w:val="both"/>
        <w:rPr>
          <w:rFonts w:ascii="Arial" w:eastAsia="Arial" w:hAnsi="Arial" w:cs="Arial"/>
          <w:i/>
          <w:iCs/>
          <w:sz w:val="22"/>
          <w:szCs w:val="22"/>
        </w:rPr>
      </w:pPr>
      <w:r w:rsidRPr="007B41BA">
        <w:rPr>
          <w:rFonts w:ascii="Arial" w:eastAsia="Arial" w:hAnsi="Arial" w:cs="Arial"/>
          <w:i/>
          <w:iCs/>
          <w:sz w:val="22"/>
          <w:szCs w:val="22"/>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7B41BA">
        <w:rPr>
          <w:rFonts w:ascii="Arial" w:eastAsia="Arial" w:hAnsi="Arial" w:cs="Arial"/>
          <w:i/>
          <w:iCs/>
          <w:sz w:val="22"/>
          <w:szCs w:val="22"/>
        </w:rPr>
        <w:t>”</w:t>
      </w:r>
    </w:p>
    <w:p w14:paraId="73F22B86" w14:textId="77777777" w:rsidR="00D036B8" w:rsidRPr="007B41BA" w:rsidRDefault="00D036B8" w:rsidP="007B41BA">
      <w:pPr>
        <w:jc w:val="both"/>
        <w:rPr>
          <w:rFonts w:ascii="Arial" w:eastAsia="Arial" w:hAnsi="Arial" w:cs="Arial"/>
          <w:sz w:val="22"/>
          <w:szCs w:val="22"/>
        </w:rPr>
      </w:pPr>
    </w:p>
    <w:p w14:paraId="2C7CB768"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4794D0D8" w14:textId="77777777" w:rsidR="00D036B8" w:rsidRPr="007B41BA" w:rsidRDefault="00D036B8" w:rsidP="007B41BA">
      <w:pPr>
        <w:jc w:val="both"/>
        <w:rPr>
          <w:rFonts w:ascii="Arial" w:eastAsia="Arial" w:hAnsi="Arial" w:cs="Arial"/>
          <w:sz w:val="22"/>
          <w:szCs w:val="22"/>
        </w:rPr>
      </w:pPr>
    </w:p>
    <w:p w14:paraId="331CD3EC"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7B41BA">
        <w:rPr>
          <w:rFonts w:ascii="Arial" w:eastAsia="Arial" w:hAnsi="Arial" w:cs="Arial"/>
          <w:sz w:val="22"/>
          <w:szCs w:val="22"/>
        </w:rPr>
        <w:t>C.Co</w:t>
      </w:r>
      <w:proofErr w:type="spellEnd"/>
      <w:r w:rsidRPr="007B41BA">
        <w:rPr>
          <w:rFonts w:ascii="Arial" w:eastAsia="Arial" w:hAnsi="Arial" w:cs="Arial"/>
          <w:sz w:val="22"/>
          <w:szCs w:val="22"/>
        </w:rPr>
        <w:t xml:space="preserve">., y brindando así una seguridad jurídica a las partes con el fin de que no se prolongue de manera indefinida en el tiempo y de forma excesiva, mitigando una posible incertidumbre jurídica </w:t>
      </w:r>
      <w:r w:rsidRPr="007B41BA">
        <w:rPr>
          <w:rFonts w:ascii="Arial" w:eastAsia="Arial" w:hAnsi="Arial" w:cs="Arial"/>
          <w:sz w:val="22"/>
          <w:szCs w:val="22"/>
          <w:shd w:val="clear" w:color="auto" w:fill="FFFFFF"/>
        </w:rPr>
        <w:t>en la relación contractual.</w:t>
      </w:r>
      <w:r w:rsidRPr="007B41BA">
        <w:rPr>
          <w:rFonts w:ascii="Arial" w:eastAsia="Arial" w:hAnsi="Arial" w:cs="Arial"/>
          <w:sz w:val="22"/>
          <w:szCs w:val="22"/>
        </w:rPr>
        <w:t xml:space="preserve"> </w:t>
      </w:r>
    </w:p>
    <w:p w14:paraId="73FADC53" w14:textId="77777777" w:rsidR="00D036B8" w:rsidRPr="007B41BA" w:rsidRDefault="00D036B8" w:rsidP="007B41BA">
      <w:pPr>
        <w:jc w:val="both"/>
        <w:rPr>
          <w:rFonts w:ascii="Arial" w:eastAsia="Arial" w:hAnsi="Arial" w:cs="Arial"/>
          <w:sz w:val="22"/>
          <w:szCs w:val="22"/>
        </w:rPr>
      </w:pPr>
    </w:p>
    <w:p w14:paraId="79E342F3"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Respetuosamente solicito declarar probada esta excepción.</w:t>
      </w:r>
    </w:p>
    <w:p w14:paraId="1E8C6C93" w14:textId="77777777" w:rsidR="00D036B8" w:rsidRPr="007B41BA" w:rsidRDefault="00D036B8" w:rsidP="007B41BA">
      <w:pPr>
        <w:jc w:val="both"/>
        <w:rPr>
          <w:rFonts w:ascii="Arial" w:eastAsia="Arial" w:hAnsi="Arial" w:cs="Arial"/>
          <w:sz w:val="22"/>
          <w:szCs w:val="22"/>
        </w:rPr>
      </w:pPr>
    </w:p>
    <w:p w14:paraId="0C2E0677" w14:textId="77777777" w:rsidR="00D036B8" w:rsidRPr="007B41BA" w:rsidRDefault="00D036B8" w:rsidP="007B41BA">
      <w:pPr>
        <w:pStyle w:val="Prrafodelista"/>
        <w:widowControl w:val="0"/>
        <w:numPr>
          <w:ilvl w:val="0"/>
          <w:numId w:val="10"/>
        </w:numPr>
        <w:autoSpaceDE w:val="0"/>
        <w:autoSpaceDN w:val="0"/>
        <w:spacing w:after="0" w:line="240" w:lineRule="auto"/>
        <w:ind w:left="426"/>
        <w:jc w:val="left"/>
        <w:rPr>
          <w:b/>
          <w:bCs/>
          <w:color w:val="auto"/>
          <w:u w:val="single"/>
          <w:lang w:eastAsia="en-US"/>
        </w:rPr>
      </w:pPr>
      <w:r w:rsidRPr="007B41BA">
        <w:rPr>
          <w:b/>
          <w:bCs/>
          <w:color w:val="auto"/>
          <w:u w:val="single"/>
        </w:rPr>
        <w:t xml:space="preserve"> APLICACIÓN DE LAS CONDICIONES DEL SEGURO</w:t>
      </w:r>
    </w:p>
    <w:p w14:paraId="5CBACC82" w14:textId="77777777" w:rsidR="00D036B8" w:rsidRPr="007B41BA" w:rsidRDefault="00D036B8" w:rsidP="007B41BA">
      <w:pPr>
        <w:jc w:val="both"/>
        <w:rPr>
          <w:rFonts w:ascii="Arial" w:eastAsia="Arial" w:hAnsi="Arial" w:cs="Arial"/>
          <w:sz w:val="22"/>
          <w:szCs w:val="22"/>
        </w:rPr>
      </w:pPr>
    </w:p>
    <w:p w14:paraId="054489CC"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3167002C" w14:textId="77777777" w:rsidR="00D036B8" w:rsidRPr="007B41BA" w:rsidRDefault="00D036B8" w:rsidP="007B41BA">
      <w:pPr>
        <w:jc w:val="both"/>
        <w:rPr>
          <w:rFonts w:ascii="Arial" w:eastAsia="Arial" w:hAnsi="Arial" w:cs="Arial"/>
          <w:sz w:val="22"/>
          <w:szCs w:val="22"/>
        </w:rPr>
      </w:pPr>
    </w:p>
    <w:p w14:paraId="577E6024"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Con respecto a esas condiciones la Corte Suprema de Justicia – Sala Civil y Agraria ha expresado en Sentencia del 2 de mayo de 2000. Ref. Expediente: 6291. M.P.: Jorge Santos Ballesteros.</w:t>
      </w:r>
    </w:p>
    <w:p w14:paraId="263B1BD9" w14:textId="77777777" w:rsidR="00D036B8" w:rsidRPr="007B41BA" w:rsidRDefault="00D036B8" w:rsidP="007B41BA">
      <w:pPr>
        <w:ind w:left="708"/>
        <w:jc w:val="both"/>
        <w:rPr>
          <w:rFonts w:ascii="Arial" w:eastAsia="Arial" w:hAnsi="Arial" w:cs="Arial"/>
          <w:i/>
          <w:iCs/>
          <w:sz w:val="22"/>
          <w:szCs w:val="22"/>
        </w:rPr>
      </w:pPr>
    </w:p>
    <w:p w14:paraId="44A81458" w14:textId="77777777" w:rsidR="00D036B8" w:rsidRPr="007B41BA" w:rsidRDefault="00D036B8" w:rsidP="007B41BA">
      <w:pPr>
        <w:ind w:left="567"/>
        <w:jc w:val="both"/>
        <w:rPr>
          <w:rFonts w:ascii="Arial" w:eastAsia="Arial" w:hAnsi="Arial" w:cs="Arial"/>
          <w:i/>
          <w:iCs/>
          <w:sz w:val="22"/>
          <w:szCs w:val="22"/>
        </w:rPr>
      </w:pPr>
      <w:r w:rsidRPr="007B41BA">
        <w:rPr>
          <w:rFonts w:ascii="Arial" w:eastAsia="Arial" w:hAnsi="Arial" w:cs="Arial"/>
          <w:i/>
          <w:iCs/>
          <w:sz w:val="22"/>
          <w:szCs w:val="22"/>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F215CDD" w14:textId="77777777" w:rsidR="00D036B8" w:rsidRPr="007B41BA" w:rsidRDefault="00D036B8" w:rsidP="007B41BA">
      <w:pPr>
        <w:jc w:val="both"/>
        <w:rPr>
          <w:rFonts w:ascii="Arial" w:eastAsia="Arial" w:hAnsi="Arial" w:cs="Arial"/>
          <w:sz w:val="22"/>
          <w:szCs w:val="22"/>
        </w:rPr>
      </w:pPr>
    </w:p>
    <w:p w14:paraId="3DF495E1"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w:t>
      </w:r>
      <w:r w:rsidRPr="007B41BA">
        <w:rPr>
          <w:rFonts w:ascii="Arial" w:eastAsia="Arial" w:hAnsi="Arial" w:cs="Arial"/>
          <w:sz w:val="22"/>
          <w:szCs w:val="22"/>
        </w:rPr>
        <w:lastRenderedPageBreak/>
        <w:t>recordar al respecto que el contrato de seguro contiene una obligación condicional a cargo del asegurador, una vez ha ocurrido el riesgo que se ha asegurado (Arts. 1045,1536 y 1054 del Código de Comercio)</w:t>
      </w:r>
    </w:p>
    <w:p w14:paraId="6B269B7F" w14:textId="77777777" w:rsidR="00D036B8" w:rsidRPr="007B41BA" w:rsidRDefault="00D036B8" w:rsidP="007B41BA">
      <w:pPr>
        <w:jc w:val="both"/>
        <w:rPr>
          <w:rFonts w:ascii="Arial" w:eastAsia="Arial" w:hAnsi="Arial" w:cs="Arial"/>
          <w:sz w:val="22"/>
          <w:szCs w:val="22"/>
        </w:rPr>
      </w:pPr>
    </w:p>
    <w:p w14:paraId="43285145"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7CC2A0E6" w14:textId="77777777" w:rsidR="00D036B8" w:rsidRPr="007B41BA" w:rsidRDefault="00D036B8" w:rsidP="007B41BA">
      <w:pPr>
        <w:jc w:val="both"/>
        <w:rPr>
          <w:rFonts w:ascii="Arial" w:eastAsia="Arial" w:hAnsi="Arial" w:cs="Arial"/>
          <w:sz w:val="22"/>
          <w:szCs w:val="22"/>
        </w:rPr>
      </w:pPr>
    </w:p>
    <w:p w14:paraId="51A399C8"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Así mismo, lo señado en sentencia SL 12224 de 2014 de la Corte Suprema de Justicia – Sala de Casación laboral:</w:t>
      </w:r>
    </w:p>
    <w:p w14:paraId="0C4F5BCF" w14:textId="77777777" w:rsidR="00D036B8" w:rsidRPr="007B41BA" w:rsidRDefault="00D036B8" w:rsidP="007B41BA">
      <w:pPr>
        <w:ind w:left="708"/>
        <w:jc w:val="both"/>
        <w:rPr>
          <w:rFonts w:ascii="Arial" w:eastAsia="Arial" w:hAnsi="Arial" w:cs="Arial"/>
          <w:i/>
          <w:iCs/>
          <w:sz w:val="22"/>
          <w:szCs w:val="22"/>
        </w:rPr>
      </w:pPr>
    </w:p>
    <w:p w14:paraId="5B81D8FB" w14:textId="77777777" w:rsidR="00D036B8" w:rsidRPr="007B41BA" w:rsidRDefault="00D036B8" w:rsidP="007B41BA">
      <w:pPr>
        <w:ind w:left="426" w:right="134"/>
        <w:jc w:val="both"/>
        <w:rPr>
          <w:rFonts w:ascii="Arial" w:eastAsia="Arial" w:hAnsi="Arial" w:cs="Arial"/>
          <w:i/>
          <w:iCs/>
          <w:sz w:val="22"/>
          <w:szCs w:val="22"/>
        </w:rPr>
      </w:pPr>
      <w:r w:rsidRPr="007B41BA">
        <w:rPr>
          <w:rFonts w:ascii="Arial" w:eastAsia="Arial" w:hAnsi="Arial" w:cs="Arial"/>
          <w:i/>
          <w:iCs/>
          <w:sz w:val="22"/>
          <w:szCs w:val="22"/>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7B41BA">
        <w:rPr>
          <w:rFonts w:ascii="Arial" w:eastAsia="Arial" w:hAnsi="Arial" w:cs="Arial"/>
          <w:i/>
          <w:iCs/>
          <w:sz w:val="22"/>
          <w:szCs w:val="22"/>
        </w:rPr>
        <w:t>que</w:t>
      </w:r>
      <w:proofErr w:type="gramEnd"/>
      <w:r w:rsidRPr="007B41BA">
        <w:rPr>
          <w:rFonts w:ascii="Arial" w:eastAsia="Arial" w:hAnsi="Arial" w:cs="Arial"/>
          <w:i/>
          <w:iCs/>
          <w:sz w:val="22"/>
          <w:szCs w:val="22"/>
        </w:rPr>
        <w:t xml:space="preserve"> desde el punto de vista de su contenido, esta modalidad contractual tiene raíces en el derecho de la seguridad social.</w:t>
      </w:r>
    </w:p>
    <w:p w14:paraId="1F6E0BA6" w14:textId="77777777" w:rsidR="00D036B8" w:rsidRPr="007B41BA" w:rsidRDefault="00D036B8" w:rsidP="007B41BA">
      <w:pPr>
        <w:ind w:left="426" w:right="134"/>
        <w:jc w:val="both"/>
        <w:rPr>
          <w:rFonts w:ascii="Arial" w:eastAsia="Arial" w:hAnsi="Arial" w:cs="Arial"/>
          <w:i/>
          <w:iCs/>
          <w:sz w:val="22"/>
          <w:szCs w:val="22"/>
        </w:rPr>
      </w:pPr>
    </w:p>
    <w:p w14:paraId="5BC19973" w14:textId="77777777" w:rsidR="00D036B8" w:rsidRPr="007B41BA" w:rsidRDefault="00D036B8" w:rsidP="007B41BA">
      <w:pPr>
        <w:ind w:left="426" w:right="134"/>
        <w:jc w:val="both"/>
        <w:rPr>
          <w:rFonts w:ascii="Arial" w:eastAsia="Arial" w:hAnsi="Arial" w:cs="Arial"/>
          <w:i/>
          <w:iCs/>
          <w:sz w:val="22"/>
          <w:szCs w:val="22"/>
        </w:rPr>
      </w:pPr>
      <w:r w:rsidRPr="007B41BA">
        <w:rPr>
          <w:rFonts w:ascii="Arial" w:eastAsia="Arial" w:hAnsi="Arial" w:cs="Arial"/>
          <w:i/>
          <w:iCs/>
          <w:sz w:val="22"/>
          <w:szCs w:val="22"/>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2D28A8D2" w14:textId="77777777" w:rsidR="00D036B8" w:rsidRPr="007B41BA" w:rsidRDefault="00D036B8" w:rsidP="007B41BA">
      <w:pPr>
        <w:jc w:val="both"/>
        <w:rPr>
          <w:rFonts w:ascii="Arial" w:eastAsia="Arial" w:hAnsi="Arial" w:cs="Arial"/>
          <w:sz w:val="22"/>
          <w:szCs w:val="22"/>
        </w:rPr>
      </w:pPr>
    </w:p>
    <w:p w14:paraId="0BE1442D"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5C013B8D" w14:textId="77777777" w:rsidR="00D036B8" w:rsidRPr="007B41BA" w:rsidRDefault="00D036B8" w:rsidP="007B41BA">
      <w:pPr>
        <w:jc w:val="both"/>
        <w:rPr>
          <w:rFonts w:ascii="Arial" w:eastAsia="Arial" w:hAnsi="Arial" w:cs="Arial"/>
          <w:sz w:val="22"/>
          <w:szCs w:val="22"/>
        </w:rPr>
      </w:pPr>
    </w:p>
    <w:p w14:paraId="36567BD2"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w:t>
      </w:r>
      <w:r w:rsidRPr="007B41BA">
        <w:rPr>
          <w:rFonts w:ascii="Arial" w:eastAsia="Arial" w:hAnsi="Arial" w:cs="Arial"/>
          <w:b/>
          <w:bCs/>
          <w:sz w:val="22"/>
          <w:szCs w:val="22"/>
        </w:rPr>
        <w:t>.</w:t>
      </w:r>
      <w:r w:rsidRPr="007B41BA">
        <w:rPr>
          <w:rFonts w:ascii="Arial" w:eastAsia="Arial" w:hAnsi="Arial" w:cs="Arial"/>
          <w:sz w:val="22"/>
          <w:szCs w:val="22"/>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7B41BA">
        <w:rPr>
          <w:rFonts w:ascii="Arial" w:eastAsia="Arial" w:hAnsi="Arial" w:cs="Arial"/>
          <w:sz w:val="22"/>
          <w:szCs w:val="22"/>
        </w:rPr>
        <w:t>ii</w:t>
      </w:r>
      <w:proofErr w:type="spellEnd"/>
      <w:r w:rsidRPr="007B41BA">
        <w:rPr>
          <w:rFonts w:ascii="Arial" w:eastAsia="Arial" w:hAnsi="Arial" w:cs="Arial"/>
          <w:sz w:val="22"/>
          <w:szCs w:val="22"/>
        </w:rPr>
        <w:t>) la ineficacia del traslado que aquí se solicita se encuentra por fuera de las coberturas otorgadas en el contrato de seguro que sirvió de base para la convocatoria de mi representada a esta litis y (</w:t>
      </w:r>
      <w:proofErr w:type="spellStart"/>
      <w:r w:rsidRPr="007B41BA">
        <w:rPr>
          <w:rFonts w:ascii="Arial" w:eastAsia="Arial" w:hAnsi="Arial" w:cs="Arial"/>
          <w:sz w:val="22"/>
          <w:szCs w:val="22"/>
        </w:rPr>
        <w:t>iii</w:t>
      </w:r>
      <w:proofErr w:type="spellEnd"/>
      <w:r w:rsidRPr="007B41BA">
        <w:rPr>
          <w:rFonts w:ascii="Arial" w:eastAsia="Arial" w:hAnsi="Arial" w:cs="Arial"/>
          <w:sz w:val="22"/>
          <w:szCs w:val="22"/>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ED8FAD6" w14:textId="77777777" w:rsidR="00D036B8" w:rsidRPr="007B41BA" w:rsidRDefault="00D036B8" w:rsidP="007B41BA">
      <w:pPr>
        <w:pStyle w:val="Listaconvietas"/>
        <w:rPr>
          <w:rFonts w:eastAsia="Arial"/>
          <w:szCs w:val="22"/>
        </w:rPr>
      </w:pPr>
    </w:p>
    <w:p w14:paraId="551BAB86" w14:textId="77777777" w:rsidR="00D036B8" w:rsidRPr="007B41BA" w:rsidRDefault="00D036B8" w:rsidP="007B41BA">
      <w:pPr>
        <w:pStyle w:val="Prrafodelista"/>
        <w:widowControl w:val="0"/>
        <w:numPr>
          <w:ilvl w:val="0"/>
          <w:numId w:val="10"/>
        </w:numPr>
        <w:autoSpaceDE w:val="0"/>
        <w:autoSpaceDN w:val="0"/>
        <w:spacing w:after="0" w:line="240" w:lineRule="auto"/>
        <w:ind w:left="426"/>
        <w:jc w:val="left"/>
        <w:rPr>
          <w:b/>
          <w:bCs/>
          <w:color w:val="auto"/>
          <w:u w:val="single"/>
        </w:rPr>
      </w:pPr>
      <w:r w:rsidRPr="007B41BA">
        <w:rPr>
          <w:b/>
          <w:bCs/>
          <w:color w:val="auto"/>
          <w:u w:val="single"/>
        </w:rPr>
        <w:t>COBRO DE LO NO DEBIDO.</w:t>
      </w:r>
    </w:p>
    <w:p w14:paraId="21900DF8" w14:textId="77777777" w:rsidR="00D036B8" w:rsidRPr="007B41BA" w:rsidRDefault="00D036B8" w:rsidP="007B41BA">
      <w:pPr>
        <w:jc w:val="both"/>
        <w:rPr>
          <w:rFonts w:ascii="Arial" w:eastAsia="Arial" w:hAnsi="Arial" w:cs="Arial"/>
          <w:sz w:val="22"/>
          <w:szCs w:val="22"/>
          <w:lang w:eastAsia="es-ES"/>
        </w:rPr>
      </w:pPr>
    </w:p>
    <w:p w14:paraId="2E74B837" w14:textId="083814B7" w:rsidR="00D036B8" w:rsidRPr="007B41BA" w:rsidRDefault="00D036B8" w:rsidP="007B41BA">
      <w:pPr>
        <w:jc w:val="both"/>
        <w:rPr>
          <w:rFonts w:ascii="Arial" w:eastAsia="Arial" w:hAnsi="Arial" w:cs="Arial"/>
          <w:sz w:val="22"/>
          <w:szCs w:val="22"/>
          <w:lang w:eastAsia="es-ES"/>
        </w:rPr>
      </w:pPr>
      <w:r w:rsidRPr="007B41BA">
        <w:rPr>
          <w:rFonts w:ascii="Arial" w:eastAsia="Arial" w:hAnsi="Arial" w:cs="Arial"/>
          <w:sz w:val="22"/>
          <w:szCs w:val="22"/>
          <w:lang w:eastAsia="es-ES"/>
        </w:rPr>
        <w:t xml:space="preserve">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w:t>
      </w:r>
      <w:r w:rsidR="005B1BE9" w:rsidRPr="007B41BA">
        <w:rPr>
          <w:rFonts w:ascii="Arial" w:eastAsia="Arial" w:hAnsi="Arial" w:cs="Arial"/>
          <w:sz w:val="22"/>
          <w:szCs w:val="22"/>
          <w:lang w:eastAsia="es-ES"/>
        </w:rPr>
        <w:t>las afiliadas</w:t>
      </w:r>
      <w:r w:rsidRPr="007B41BA">
        <w:rPr>
          <w:rFonts w:ascii="Arial" w:eastAsia="Arial" w:hAnsi="Arial" w:cs="Arial"/>
          <w:sz w:val="22"/>
          <w:szCs w:val="22"/>
          <w:lang w:eastAsia="es-ES"/>
        </w:rPr>
        <w:t xml:space="preserve"> al régimen de ahorro individual con solidaridad vinculados al fondo COLFONDOS S.A., sin que la ineficacia del acto de traslado conlleve por sí, la invalidez del contrato en mención, máxime cuando mi representada ha actuado como tercero de buena fe.</w:t>
      </w:r>
    </w:p>
    <w:p w14:paraId="4ECBD6A5" w14:textId="77777777" w:rsidR="00D036B8" w:rsidRPr="007B41BA" w:rsidRDefault="00D036B8" w:rsidP="007B41BA">
      <w:pPr>
        <w:jc w:val="both"/>
        <w:rPr>
          <w:rFonts w:ascii="Arial" w:eastAsia="Arial" w:hAnsi="Arial" w:cs="Arial"/>
          <w:sz w:val="22"/>
          <w:szCs w:val="22"/>
          <w:lang w:eastAsia="es-ES"/>
        </w:rPr>
      </w:pPr>
    </w:p>
    <w:p w14:paraId="7CF64869" w14:textId="77777777" w:rsidR="00D036B8" w:rsidRPr="007B41BA" w:rsidRDefault="00D036B8" w:rsidP="007B41BA">
      <w:pPr>
        <w:jc w:val="both"/>
        <w:rPr>
          <w:rFonts w:ascii="Arial" w:eastAsia="Arial" w:hAnsi="Arial" w:cs="Arial"/>
          <w:sz w:val="22"/>
          <w:szCs w:val="22"/>
          <w:lang w:eastAsia="es-ES"/>
        </w:rPr>
      </w:pPr>
      <w:r w:rsidRPr="007B41BA">
        <w:rPr>
          <w:rFonts w:ascii="Arial" w:eastAsia="Arial" w:hAnsi="Arial" w:cs="Arial"/>
          <w:sz w:val="22"/>
          <w:szCs w:val="22"/>
          <w:lang w:eastAsia="es-ES"/>
        </w:rPr>
        <w:t>Sobre el cobro de lo no debido, la Corte Suprema de Justicia en su Sala de Casación Civil, Sentencia del 14 de diciembre del 2011, Rad C-11001310301420010148901 M.P JAIME ALBERTO ARRULA PAUCAR, ha indicado:</w:t>
      </w:r>
    </w:p>
    <w:p w14:paraId="0F44E77F" w14:textId="77777777" w:rsidR="00D036B8" w:rsidRPr="007B41BA" w:rsidRDefault="00D036B8" w:rsidP="007B41BA">
      <w:pPr>
        <w:ind w:left="708"/>
        <w:jc w:val="both"/>
        <w:rPr>
          <w:rFonts w:ascii="Arial" w:eastAsia="Arial" w:hAnsi="Arial" w:cs="Arial"/>
          <w:i/>
          <w:iCs/>
          <w:sz w:val="22"/>
          <w:szCs w:val="22"/>
          <w:lang w:eastAsia="es-ES"/>
        </w:rPr>
      </w:pPr>
    </w:p>
    <w:p w14:paraId="6171B6A5" w14:textId="77777777" w:rsidR="00D036B8" w:rsidRPr="007B41BA" w:rsidRDefault="00D036B8" w:rsidP="007B41BA">
      <w:pPr>
        <w:ind w:left="708"/>
        <w:jc w:val="both"/>
        <w:rPr>
          <w:rFonts w:ascii="Arial" w:eastAsia="Arial" w:hAnsi="Arial" w:cs="Arial"/>
          <w:i/>
          <w:iCs/>
          <w:sz w:val="22"/>
          <w:szCs w:val="22"/>
          <w:lang w:eastAsia="es-ES"/>
        </w:rPr>
      </w:pPr>
      <w:r w:rsidRPr="007B41BA">
        <w:rPr>
          <w:rFonts w:ascii="Arial" w:eastAsia="Arial" w:hAnsi="Arial" w:cs="Arial"/>
          <w:i/>
          <w:iCs/>
          <w:sz w:val="22"/>
          <w:szCs w:val="22"/>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6278CB08" w14:textId="77777777" w:rsidR="00D036B8" w:rsidRPr="007B41BA" w:rsidRDefault="00D036B8" w:rsidP="007B41BA">
      <w:pPr>
        <w:jc w:val="both"/>
        <w:rPr>
          <w:rFonts w:ascii="Arial" w:eastAsia="Arial" w:hAnsi="Arial" w:cs="Arial"/>
          <w:sz w:val="22"/>
          <w:szCs w:val="22"/>
          <w:lang w:eastAsia="es-ES"/>
        </w:rPr>
      </w:pPr>
    </w:p>
    <w:p w14:paraId="4F11CBBF" w14:textId="77777777" w:rsidR="00D036B8" w:rsidRPr="007B41BA" w:rsidRDefault="00D036B8" w:rsidP="007B41BA">
      <w:pPr>
        <w:jc w:val="both"/>
        <w:rPr>
          <w:rFonts w:ascii="Arial" w:eastAsia="Arial" w:hAnsi="Arial" w:cs="Arial"/>
          <w:sz w:val="22"/>
          <w:szCs w:val="22"/>
          <w:lang w:eastAsia="es-ES"/>
        </w:rPr>
      </w:pPr>
      <w:r w:rsidRPr="007B41BA">
        <w:rPr>
          <w:rFonts w:ascii="Arial" w:eastAsia="Arial" w:hAnsi="Arial" w:cs="Arial"/>
          <w:sz w:val="22"/>
          <w:szCs w:val="22"/>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78C2300E" w14:textId="77777777" w:rsidR="00D036B8" w:rsidRPr="007B41BA" w:rsidRDefault="00D036B8" w:rsidP="007B41BA">
      <w:pPr>
        <w:jc w:val="both"/>
        <w:rPr>
          <w:rFonts w:ascii="Arial" w:eastAsia="Arial" w:hAnsi="Arial" w:cs="Arial"/>
          <w:sz w:val="22"/>
          <w:szCs w:val="22"/>
          <w:lang w:eastAsia="es-ES"/>
        </w:rPr>
      </w:pPr>
    </w:p>
    <w:p w14:paraId="4CBA88D7" w14:textId="08B73B81" w:rsidR="00D036B8" w:rsidRPr="007B41BA" w:rsidRDefault="00D036B8" w:rsidP="007B41BA">
      <w:pPr>
        <w:jc w:val="both"/>
        <w:rPr>
          <w:rFonts w:ascii="Arial" w:eastAsia="Arial" w:hAnsi="Arial" w:cs="Arial"/>
          <w:sz w:val="22"/>
          <w:szCs w:val="22"/>
          <w:lang w:eastAsia="es-ES"/>
        </w:rPr>
      </w:pPr>
      <w:r w:rsidRPr="007B41BA">
        <w:rPr>
          <w:rFonts w:ascii="Arial" w:eastAsia="Arial" w:hAnsi="Arial" w:cs="Arial"/>
          <w:sz w:val="22"/>
          <w:szCs w:val="22"/>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7B41BA">
        <w:rPr>
          <w:rFonts w:ascii="Arial" w:eastAsia="Arial" w:hAnsi="Arial" w:cs="Arial"/>
          <w:sz w:val="22"/>
          <w:szCs w:val="22"/>
          <w:lang w:eastAsia="es-ES"/>
        </w:rPr>
        <w:t>y</w:t>
      </w:r>
      <w:proofErr w:type="gramEnd"/>
      <w:r w:rsidRPr="007B41BA">
        <w:rPr>
          <w:rFonts w:ascii="Arial" w:eastAsia="Arial" w:hAnsi="Arial" w:cs="Arial"/>
          <w:sz w:val="22"/>
          <w:szCs w:val="22"/>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3E7DF0B8" w:rsidRPr="007B41BA">
        <w:rPr>
          <w:rFonts w:ascii="Arial" w:eastAsia="Arial" w:hAnsi="Arial" w:cs="Arial"/>
          <w:sz w:val="22"/>
          <w:szCs w:val="22"/>
          <w:lang w:eastAsia="es-ES"/>
        </w:rPr>
        <w:t>la afiliada</w:t>
      </w:r>
      <w:r w:rsidRPr="007B41BA">
        <w:rPr>
          <w:rFonts w:ascii="Arial" w:eastAsia="Arial" w:hAnsi="Arial" w:cs="Arial"/>
          <w:sz w:val="22"/>
          <w:szCs w:val="22"/>
          <w:lang w:eastAsia="es-ES"/>
        </w:rPr>
        <w:t xml:space="preserve"> y la AFP.</w:t>
      </w:r>
    </w:p>
    <w:p w14:paraId="08381D37" w14:textId="77777777" w:rsidR="00AF1786" w:rsidRPr="007B41BA" w:rsidRDefault="00AF1786" w:rsidP="007B41BA">
      <w:pPr>
        <w:jc w:val="both"/>
        <w:rPr>
          <w:rFonts w:ascii="Arial" w:eastAsia="Arial" w:hAnsi="Arial" w:cs="Arial"/>
          <w:sz w:val="22"/>
          <w:szCs w:val="22"/>
          <w:lang w:eastAsia="en-US"/>
        </w:rPr>
      </w:pPr>
    </w:p>
    <w:p w14:paraId="343A5B65" w14:textId="77777777" w:rsidR="00844AE2" w:rsidRPr="007B41BA" w:rsidRDefault="00997A72" w:rsidP="007B41BA">
      <w:pPr>
        <w:jc w:val="center"/>
        <w:rPr>
          <w:rFonts w:ascii="Arial" w:eastAsia="Arial" w:hAnsi="Arial" w:cs="Arial"/>
          <w:b/>
          <w:bCs/>
          <w:sz w:val="22"/>
          <w:szCs w:val="22"/>
          <w:u w:val="single"/>
        </w:rPr>
      </w:pPr>
      <w:r w:rsidRPr="007B41BA">
        <w:rPr>
          <w:rFonts w:ascii="Arial" w:eastAsia="Arial" w:hAnsi="Arial" w:cs="Arial"/>
          <w:b/>
          <w:bCs/>
          <w:sz w:val="22"/>
          <w:szCs w:val="22"/>
          <w:u w:val="single"/>
        </w:rPr>
        <w:t xml:space="preserve">CAPITULO III. </w:t>
      </w:r>
    </w:p>
    <w:p w14:paraId="2FB6391B" w14:textId="11278588" w:rsidR="00997A72" w:rsidRPr="007B41BA" w:rsidRDefault="00997A72" w:rsidP="007B41BA">
      <w:pPr>
        <w:jc w:val="center"/>
        <w:rPr>
          <w:rFonts w:ascii="Arial" w:eastAsia="Arial" w:hAnsi="Arial" w:cs="Arial"/>
          <w:b/>
          <w:bCs/>
          <w:sz w:val="22"/>
          <w:szCs w:val="22"/>
          <w:u w:val="single"/>
        </w:rPr>
      </w:pPr>
      <w:r w:rsidRPr="007B41BA">
        <w:rPr>
          <w:rFonts w:ascii="Arial" w:eastAsia="Arial" w:hAnsi="Arial" w:cs="Arial"/>
          <w:b/>
          <w:bCs/>
          <w:sz w:val="22"/>
          <w:szCs w:val="22"/>
          <w:u w:val="single"/>
        </w:rPr>
        <w:t>HECHOS, FUNDAMENTOS Y RAZONES DE DERECHO DE LA DEFENSA</w:t>
      </w:r>
    </w:p>
    <w:p w14:paraId="7CB9A01D" w14:textId="77777777" w:rsidR="00997A72" w:rsidRPr="007B41BA" w:rsidRDefault="00997A72" w:rsidP="007B41BA">
      <w:pPr>
        <w:jc w:val="center"/>
        <w:rPr>
          <w:rFonts w:ascii="Arial" w:eastAsia="Arial" w:hAnsi="Arial" w:cs="Arial"/>
          <w:b/>
          <w:bCs/>
          <w:sz w:val="22"/>
          <w:szCs w:val="22"/>
          <w:u w:val="single"/>
        </w:rPr>
      </w:pPr>
    </w:p>
    <w:p w14:paraId="19A36C1A" w14:textId="196DD418" w:rsidR="00D036B8" w:rsidRPr="007B41BA" w:rsidRDefault="0016594D" w:rsidP="007B41BA">
      <w:pPr>
        <w:jc w:val="both"/>
        <w:rPr>
          <w:rFonts w:ascii="Arial" w:eastAsia="Arial" w:hAnsi="Arial" w:cs="Arial"/>
          <w:sz w:val="22"/>
          <w:szCs w:val="22"/>
        </w:rPr>
      </w:pPr>
      <w:r w:rsidRPr="007B41BA">
        <w:rPr>
          <w:rFonts w:ascii="Arial" w:eastAsia="Arial" w:hAnsi="Arial" w:cs="Arial"/>
          <w:sz w:val="22"/>
          <w:szCs w:val="22"/>
        </w:rPr>
        <w:t xml:space="preserve">La señora </w:t>
      </w:r>
      <w:r w:rsidR="004E01F6" w:rsidRPr="007B41BA">
        <w:rPr>
          <w:rFonts w:ascii="Arial" w:eastAsia="Arial" w:hAnsi="Arial" w:cs="Arial"/>
          <w:b/>
          <w:bCs/>
          <w:sz w:val="22"/>
          <w:szCs w:val="22"/>
        </w:rPr>
        <w:t>JUANA MARCELA ACOSTA CORTES</w:t>
      </w:r>
      <w:r w:rsidR="00674C50" w:rsidRPr="007B41BA">
        <w:rPr>
          <w:rFonts w:ascii="Arial" w:eastAsia="Arial" w:hAnsi="Arial" w:cs="Arial"/>
          <w:b/>
          <w:bCs/>
          <w:sz w:val="22"/>
          <w:szCs w:val="22"/>
        </w:rPr>
        <w:t xml:space="preserve"> </w:t>
      </w:r>
      <w:r w:rsidR="00674C50" w:rsidRPr="007B41BA">
        <w:rPr>
          <w:rFonts w:ascii="Arial" w:eastAsia="Arial" w:hAnsi="Arial" w:cs="Arial"/>
          <w:sz w:val="22"/>
          <w:szCs w:val="22"/>
        </w:rPr>
        <w:t>demanda</w:t>
      </w:r>
      <w:r w:rsidR="00997A72" w:rsidRPr="007B41BA">
        <w:rPr>
          <w:rFonts w:ascii="Arial" w:eastAsia="Arial" w:hAnsi="Arial" w:cs="Arial"/>
          <w:sz w:val="22"/>
          <w:szCs w:val="22"/>
        </w:rPr>
        <w:t xml:space="preserve"> a la ADMINISTRADORA COLOMBIANA DE PENSIONES – COLPENSIONES, </w:t>
      </w:r>
      <w:r w:rsidR="000F0C41" w:rsidRPr="007B41BA">
        <w:rPr>
          <w:rFonts w:ascii="Arial" w:eastAsia="Arial" w:hAnsi="Arial" w:cs="Arial"/>
          <w:sz w:val="22"/>
          <w:szCs w:val="22"/>
        </w:rPr>
        <w:t>y</w:t>
      </w:r>
      <w:r w:rsidR="00997A72" w:rsidRPr="007B41BA">
        <w:rPr>
          <w:rFonts w:ascii="Arial" w:eastAsia="Arial" w:hAnsi="Arial" w:cs="Arial"/>
          <w:sz w:val="22"/>
          <w:szCs w:val="22"/>
        </w:rPr>
        <w:t xml:space="preserve"> COLFONDOS S.A. PENSIONES Y CESANTÍAS </w:t>
      </w:r>
      <w:r w:rsidR="00D036B8" w:rsidRPr="007B41BA">
        <w:rPr>
          <w:rFonts w:ascii="Arial" w:eastAsia="Arial" w:hAnsi="Arial" w:cs="Arial"/>
          <w:sz w:val="22"/>
          <w:szCs w:val="22"/>
        </w:rPr>
        <w:t>pretendiendo así que: (</w:t>
      </w:r>
      <w:r w:rsidR="00236A45" w:rsidRPr="007B41BA">
        <w:rPr>
          <w:rFonts w:ascii="Arial" w:eastAsia="Arial" w:hAnsi="Arial" w:cs="Arial"/>
          <w:sz w:val="22"/>
          <w:szCs w:val="22"/>
        </w:rPr>
        <w:t>i</w:t>
      </w:r>
      <w:r w:rsidR="00D036B8" w:rsidRPr="007B41BA">
        <w:rPr>
          <w:rFonts w:ascii="Arial" w:eastAsia="Arial" w:hAnsi="Arial" w:cs="Arial"/>
          <w:sz w:val="22"/>
          <w:szCs w:val="22"/>
        </w:rPr>
        <w:t xml:space="preserve">) </w:t>
      </w:r>
      <w:r w:rsidR="00E23FA7" w:rsidRPr="007B41BA">
        <w:rPr>
          <w:rFonts w:ascii="Arial" w:eastAsia="Arial" w:hAnsi="Arial" w:cs="Arial"/>
          <w:sz w:val="22"/>
          <w:szCs w:val="22"/>
        </w:rPr>
        <w:t>Que se declare la ineficacia</w:t>
      </w:r>
      <w:r w:rsidR="00D036B8" w:rsidRPr="007B41BA">
        <w:rPr>
          <w:rFonts w:ascii="Arial" w:eastAsia="Arial" w:hAnsi="Arial" w:cs="Arial"/>
          <w:sz w:val="22"/>
          <w:szCs w:val="22"/>
        </w:rPr>
        <w:t xml:space="preserve"> del traslado del RPM al RAIS (</w:t>
      </w:r>
      <w:proofErr w:type="spellStart"/>
      <w:r w:rsidR="00D036B8" w:rsidRPr="007B41BA">
        <w:rPr>
          <w:rFonts w:ascii="Arial" w:eastAsia="Arial" w:hAnsi="Arial" w:cs="Arial"/>
          <w:sz w:val="22"/>
          <w:szCs w:val="22"/>
        </w:rPr>
        <w:t>ii</w:t>
      </w:r>
      <w:proofErr w:type="spellEnd"/>
      <w:r w:rsidR="00D036B8" w:rsidRPr="007B41BA">
        <w:rPr>
          <w:rFonts w:ascii="Arial" w:eastAsia="Arial" w:hAnsi="Arial" w:cs="Arial"/>
          <w:sz w:val="22"/>
          <w:szCs w:val="22"/>
        </w:rPr>
        <w:t xml:space="preserve">) Que se </w:t>
      </w:r>
      <w:r w:rsidR="00236A45" w:rsidRPr="007B41BA">
        <w:rPr>
          <w:rFonts w:ascii="Arial" w:eastAsia="Arial" w:hAnsi="Arial" w:cs="Arial"/>
          <w:sz w:val="22"/>
          <w:szCs w:val="22"/>
        </w:rPr>
        <w:t>ordene</w:t>
      </w:r>
      <w:r w:rsidR="00767526" w:rsidRPr="007B41BA">
        <w:rPr>
          <w:rFonts w:ascii="Arial" w:eastAsia="Arial" w:hAnsi="Arial" w:cs="Arial"/>
          <w:sz w:val="22"/>
          <w:szCs w:val="22"/>
        </w:rPr>
        <w:t xml:space="preserve"> que </w:t>
      </w:r>
      <w:r w:rsidRPr="007B41BA">
        <w:rPr>
          <w:rFonts w:ascii="Arial" w:eastAsia="Arial" w:hAnsi="Arial" w:cs="Arial"/>
          <w:sz w:val="22"/>
          <w:szCs w:val="22"/>
        </w:rPr>
        <w:t>la demandante</w:t>
      </w:r>
      <w:r w:rsidR="00767526" w:rsidRPr="007B41BA">
        <w:rPr>
          <w:rFonts w:ascii="Arial" w:eastAsia="Arial" w:hAnsi="Arial" w:cs="Arial"/>
          <w:sz w:val="22"/>
          <w:szCs w:val="22"/>
        </w:rPr>
        <w:t xml:space="preserve"> </w:t>
      </w:r>
      <w:r w:rsidR="00236A45" w:rsidRPr="007B41BA">
        <w:rPr>
          <w:rFonts w:ascii="Arial" w:eastAsia="Arial" w:hAnsi="Arial" w:cs="Arial"/>
          <w:sz w:val="22"/>
          <w:szCs w:val="22"/>
        </w:rPr>
        <w:t>se vincule</w:t>
      </w:r>
      <w:r w:rsidR="00767526" w:rsidRPr="007B41BA">
        <w:rPr>
          <w:rFonts w:ascii="Arial" w:eastAsia="Arial" w:hAnsi="Arial" w:cs="Arial"/>
          <w:sz w:val="22"/>
          <w:szCs w:val="22"/>
        </w:rPr>
        <w:t xml:space="preserve"> en COLPENSIONES</w:t>
      </w:r>
      <w:r w:rsidR="001E308F" w:rsidRPr="007B41BA">
        <w:rPr>
          <w:rFonts w:ascii="Arial" w:eastAsia="Arial" w:hAnsi="Arial" w:cs="Arial"/>
          <w:sz w:val="22"/>
          <w:szCs w:val="22"/>
        </w:rPr>
        <w:t xml:space="preserve">. </w:t>
      </w:r>
      <w:r w:rsidR="00CF58BA" w:rsidRPr="007B41BA">
        <w:rPr>
          <w:rFonts w:ascii="Arial" w:eastAsia="Arial" w:hAnsi="Arial" w:cs="Arial"/>
          <w:sz w:val="22"/>
          <w:szCs w:val="22"/>
        </w:rPr>
        <w:t>(</w:t>
      </w:r>
      <w:proofErr w:type="spellStart"/>
      <w:r w:rsidR="00CF58BA" w:rsidRPr="007B41BA">
        <w:rPr>
          <w:rFonts w:ascii="Arial" w:eastAsia="Arial" w:hAnsi="Arial" w:cs="Arial"/>
          <w:sz w:val="22"/>
          <w:szCs w:val="22"/>
        </w:rPr>
        <w:t>iii</w:t>
      </w:r>
      <w:proofErr w:type="spellEnd"/>
      <w:r w:rsidR="00CF58BA" w:rsidRPr="007B41BA">
        <w:rPr>
          <w:rFonts w:ascii="Arial" w:eastAsia="Arial" w:hAnsi="Arial" w:cs="Arial"/>
          <w:sz w:val="22"/>
          <w:szCs w:val="22"/>
        </w:rPr>
        <w:t xml:space="preserve">) Que se trasladen todos </w:t>
      </w:r>
      <w:r w:rsidR="00CF58BA" w:rsidRPr="007B41BA">
        <w:rPr>
          <w:rFonts w:ascii="Arial" w:eastAsia="Arial" w:hAnsi="Arial" w:cs="Arial"/>
          <w:sz w:val="22"/>
          <w:szCs w:val="22"/>
        </w:rPr>
        <w:lastRenderedPageBreak/>
        <w:t xml:space="preserve">los recursos del CAI </w:t>
      </w:r>
      <w:r w:rsidRPr="007B41BA">
        <w:rPr>
          <w:rFonts w:ascii="Arial" w:eastAsia="Arial" w:hAnsi="Arial" w:cs="Arial"/>
          <w:sz w:val="22"/>
          <w:szCs w:val="22"/>
        </w:rPr>
        <w:t>de la demandante</w:t>
      </w:r>
      <w:r w:rsidR="00CF58BA" w:rsidRPr="007B41BA">
        <w:rPr>
          <w:rFonts w:ascii="Arial" w:eastAsia="Arial" w:hAnsi="Arial" w:cs="Arial"/>
          <w:sz w:val="22"/>
          <w:szCs w:val="22"/>
        </w:rPr>
        <w:t xml:space="preserve"> a COLPENSIONES</w:t>
      </w:r>
      <w:r w:rsidR="002700ED" w:rsidRPr="007B41BA">
        <w:rPr>
          <w:rFonts w:ascii="Arial" w:eastAsia="Arial" w:hAnsi="Arial" w:cs="Arial"/>
          <w:sz w:val="22"/>
          <w:szCs w:val="22"/>
        </w:rPr>
        <w:t xml:space="preserve"> (</w:t>
      </w:r>
      <w:proofErr w:type="spellStart"/>
      <w:r w:rsidR="0065137A" w:rsidRPr="007B41BA">
        <w:rPr>
          <w:rFonts w:ascii="Arial" w:eastAsia="Arial" w:hAnsi="Arial" w:cs="Arial"/>
          <w:sz w:val="22"/>
          <w:szCs w:val="22"/>
        </w:rPr>
        <w:t>i</w:t>
      </w:r>
      <w:r w:rsidR="002700ED" w:rsidRPr="007B41BA">
        <w:rPr>
          <w:rFonts w:ascii="Arial" w:eastAsia="Arial" w:hAnsi="Arial" w:cs="Arial"/>
          <w:sz w:val="22"/>
          <w:szCs w:val="22"/>
        </w:rPr>
        <w:t>v</w:t>
      </w:r>
      <w:proofErr w:type="spellEnd"/>
      <w:r w:rsidR="002700ED" w:rsidRPr="007B41BA">
        <w:rPr>
          <w:rFonts w:ascii="Arial" w:eastAsia="Arial" w:hAnsi="Arial" w:cs="Arial"/>
          <w:sz w:val="22"/>
          <w:szCs w:val="22"/>
        </w:rPr>
        <w:t xml:space="preserve">) </w:t>
      </w:r>
      <w:r w:rsidR="00475E91" w:rsidRPr="007B41BA">
        <w:rPr>
          <w:rFonts w:ascii="Arial" w:eastAsia="Arial" w:hAnsi="Arial" w:cs="Arial"/>
          <w:sz w:val="22"/>
          <w:szCs w:val="22"/>
        </w:rPr>
        <w:t xml:space="preserve">Que se condene en uso de las facultades ultra y extra petita. </w:t>
      </w:r>
      <w:r w:rsidR="00867EE3" w:rsidRPr="007B41BA">
        <w:rPr>
          <w:rFonts w:ascii="Arial" w:eastAsia="Arial" w:hAnsi="Arial" w:cs="Arial"/>
          <w:sz w:val="22"/>
          <w:szCs w:val="22"/>
        </w:rPr>
        <w:t xml:space="preserve">(v) </w:t>
      </w:r>
      <w:r w:rsidR="00D036B8" w:rsidRPr="007B41BA">
        <w:rPr>
          <w:rFonts w:ascii="Arial" w:eastAsia="Arial" w:hAnsi="Arial" w:cs="Arial"/>
          <w:sz w:val="22"/>
          <w:szCs w:val="22"/>
        </w:rPr>
        <w:t>Que se condene en costas a las demandadas</w:t>
      </w:r>
      <w:r w:rsidR="001E308F" w:rsidRPr="007B41BA">
        <w:rPr>
          <w:rFonts w:ascii="Arial" w:eastAsia="Arial" w:hAnsi="Arial" w:cs="Arial"/>
          <w:sz w:val="22"/>
          <w:szCs w:val="22"/>
        </w:rPr>
        <w:t>.</w:t>
      </w:r>
    </w:p>
    <w:p w14:paraId="1F0798D9" w14:textId="77777777" w:rsidR="001E308F" w:rsidRPr="007B41BA" w:rsidRDefault="001E308F" w:rsidP="007B41BA">
      <w:pPr>
        <w:jc w:val="both"/>
        <w:rPr>
          <w:rFonts w:ascii="Arial" w:eastAsia="Arial" w:hAnsi="Arial" w:cs="Arial"/>
          <w:sz w:val="22"/>
          <w:szCs w:val="22"/>
          <w:lang w:eastAsia="en-US"/>
        </w:rPr>
      </w:pPr>
    </w:p>
    <w:p w14:paraId="45E3F01A" w14:textId="04C9BAA9"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 xml:space="preserve">Por consiguiente, </w:t>
      </w:r>
      <w:r w:rsidR="001E308F" w:rsidRPr="007B41BA">
        <w:rPr>
          <w:rFonts w:ascii="Arial" w:eastAsia="Arial" w:hAnsi="Arial" w:cs="Arial"/>
          <w:sz w:val="22"/>
          <w:szCs w:val="22"/>
        </w:rPr>
        <w:t xml:space="preserve">la AFP </w:t>
      </w:r>
      <w:r w:rsidRPr="007B41BA">
        <w:rPr>
          <w:rFonts w:ascii="Arial" w:eastAsia="Arial" w:hAnsi="Arial" w:cs="Arial"/>
          <w:sz w:val="22"/>
          <w:szCs w:val="22"/>
        </w:rPr>
        <w:t>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p>
    <w:p w14:paraId="547EE252" w14:textId="77777777" w:rsidR="00D036B8" w:rsidRPr="007B41BA" w:rsidRDefault="00D036B8" w:rsidP="007B41BA">
      <w:pPr>
        <w:jc w:val="both"/>
        <w:rPr>
          <w:rFonts w:ascii="Arial" w:eastAsia="Arial" w:hAnsi="Arial" w:cs="Arial"/>
          <w:sz w:val="22"/>
          <w:szCs w:val="22"/>
        </w:rPr>
      </w:pPr>
    </w:p>
    <w:p w14:paraId="22BD4B91" w14:textId="77777777" w:rsidR="00D036B8" w:rsidRPr="007B41BA" w:rsidRDefault="00D036B8" w:rsidP="007B41BA">
      <w:pPr>
        <w:jc w:val="both"/>
        <w:rPr>
          <w:rFonts w:ascii="Arial" w:eastAsia="Arial" w:hAnsi="Arial" w:cs="Arial"/>
          <w:sz w:val="22"/>
          <w:szCs w:val="22"/>
        </w:rPr>
      </w:pPr>
      <w:r w:rsidRPr="007B41BA">
        <w:rPr>
          <w:rFonts w:ascii="Arial" w:eastAsia="Arial" w:hAnsi="Arial" w:cs="Arial"/>
          <w:sz w:val="22"/>
          <w:szCs w:val="22"/>
        </w:rPr>
        <w:t xml:space="preserve">En este sentido, precisaremos los motivos por los cuales el Juez deberá desestimar las pretensiones de la demanda y las enunciadas en el llamamiento en garantía formulado por la AFP COLFONDOS S.A. a mi representada: </w:t>
      </w:r>
    </w:p>
    <w:p w14:paraId="7E36AB89" w14:textId="77777777" w:rsidR="006D0BE3" w:rsidRPr="007B41BA" w:rsidRDefault="006D0BE3" w:rsidP="007B41BA">
      <w:pPr>
        <w:jc w:val="both"/>
        <w:rPr>
          <w:rFonts w:ascii="Arial" w:eastAsia="Arial" w:hAnsi="Arial" w:cs="Arial"/>
          <w:sz w:val="22"/>
          <w:szCs w:val="22"/>
        </w:rPr>
      </w:pPr>
    </w:p>
    <w:p w14:paraId="65DAA4F3" w14:textId="680D563F"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lang w:eastAsia="es-ES"/>
        </w:rPr>
      </w:pPr>
      <w:r w:rsidRPr="007B41BA">
        <w:rPr>
          <w:rStyle w:val="normaltextrun"/>
          <w:rFonts w:ascii="Arial" w:eastAsia="Arial" w:hAnsi="Arial" w:cs="Arial"/>
          <w:b/>
          <w:bCs/>
          <w:sz w:val="22"/>
          <w:szCs w:val="22"/>
          <w:u w:val="single"/>
        </w:rPr>
        <w:t>Frente a las pretensiones de la demanda: </w:t>
      </w:r>
      <w:r w:rsidRPr="007B41BA">
        <w:rPr>
          <w:rStyle w:val="eop"/>
          <w:rFonts w:ascii="Arial" w:eastAsia="Arial" w:hAnsi="Arial" w:cs="Arial"/>
          <w:sz w:val="22"/>
          <w:szCs w:val="22"/>
        </w:rPr>
        <w:t> </w:t>
      </w:r>
    </w:p>
    <w:p w14:paraId="7992F60B" w14:textId="5744296D" w:rsidR="002700ED" w:rsidRPr="007B41BA" w:rsidRDefault="00D036B8" w:rsidP="007B41BA">
      <w:pPr>
        <w:pStyle w:val="paragraph"/>
        <w:spacing w:before="0" w:beforeAutospacing="0" w:after="0" w:afterAutospacing="0"/>
        <w:jc w:val="both"/>
        <w:textAlignment w:val="baseline"/>
        <w:rPr>
          <w:rStyle w:val="normaltextrun"/>
          <w:rFonts w:ascii="Arial" w:eastAsia="Arial" w:hAnsi="Arial" w:cs="Arial"/>
          <w:sz w:val="22"/>
          <w:szCs w:val="22"/>
        </w:rPr>
      </w:pPr>
      <w:r w:rsidRPr="007B41BA">
        <w:rPr>
          <w:rStyle w:val="eop"/>
          <w:rFonts w:ascii="Arial" w:eastAsia="Arial" w:hAnsi="Arial" w:cs="Arial"/>
          <w:sz w:val="22"/>
          <w:szCs w:val="22"/>
        </w:rPr>
        <w:t> </w:t>
      </w:r>
    </w:p>
    <w:p w14:paraId="4A98456A" w14:textId="41DF5043" w:rsidR="2B5394A3" w:rsidRDefault="2B5394A3" w:rsidP="007B41BA">
      <w:pPr>
        <w:pStyle w:val="paragraph"/>
        <w:numPr>
          <w:ilvl w:val="0"/>
          <w:numId w:val="12"/>
        </w:numPr>
        <w:tabs>
          <w:tab w:val="clear" w:pos="720"/>
          <w:tab w:val="num" w:pos="284"/>
        </w:tabs>
        <w:spacing w:before="0" w:beforeAutospacing="0" w:after="0" w:afterAutospacing="0"/>
        <w:ind w:left="284" w:hanging="284"/>
        <w:jc w:val="both"/>
        <w:rPr>
          <w:rFonts w:ascii="Arial" w:eastAsia="Arial" w:hAnsi="Arial" w:cs="Arial"/>
          <w:sz w:val="22"/>
          <w:szCs w:val="22"/>
        </w:rPr>
      </w:pPr>
      <w:r w:rsidRPr="007B41BA">
        <w:rPr>
          <w:rFonts w:ascii="Arial" w:eastAsia="Arial" w:hAnsi="Arial" w:cs="Arial"/>
          <w:sz w:val="22"/>
          <w:szCs w:val="22"/>
        </w:rPr>
        <w:t xml:space="preserve">La demandante nunca estuvo afiliada al ISS o COLPENSIONES, por el contrario, aduce haber sido afiliada inicialmente mediante una caja prestacional, razón por la cual, al no ser esta un fondo de pensiones del RPM, no se avizora una afiliación inicial de la señora </w:t>
      </w:r>
      <w:r w:rsidRPr="007B41BA">
        <w:rPr>
          <w:rFonts w:ascii="Arial" w:eastAsia="Arial" w:hAnsi="Arial" w:cs="Arial"/>
          <w:b/>
          <w:bCs/>
          <w:sz w:val="22"/>
          <w:szCs w:val="22"/>
        </w:rPr>
        <w:t>JUANA MARCELA ACOSTA CORTES</w:t>
      </w:r>
      <w:r w:rsidRPr="007B41BA">
        <w:rPr>
          <w:rFonts w:ascii="Arial" w:eastAsia="Arial" w:hAnsi="Arial" w:cs="Arial"/>
          <w:sz w:val="22"/>
          <w:szCs w:val="22"/>
        </w:rPr>
        <w:t xml:space="preserve"> a dicho régimen pensional.  </w:t>
      </w:r>
    </w:p>
    <w:p w14:paraId="0BFD886A" w14:textId="77777777" w:rsidR="00BA5720" w:rsidRPr="007B41BA" w:rsidRDefault="00BA5720" w:rsidP="00BA5720">
      <w:pPr>
        <w:pStyle w:val="paragraph"/>
        <w:spacing w:before="0" w:beforeAutospacing="0" w:after="0" w:afterAutospacing="0"/>
        <w:ind w:left="284"/>
        <w:jc w:val="both"/>
        <w:rPr>
          <w:rFonts w:ascii="Arial" w:eastAsia="Arial" w:hAnsi="Arial" w:cs="Arial"/>
          <w:sz w:val="22"/>
          <w:szCs w:val="22"/>
        </w:rPr>
      </w:pPr>
    </w:p>
    <w:p w14:paraId="3031CB88" w14:textId="7929E62C" w:rsidR="007B41BA" w:rsidRPr="007B41BA" w:rsidRDefault="007B41BA" w:rsidP="007B41BA">
      <w:pPr>
        <w:pStyle w:val="paragraph"/>
        <w:numPr>
          <w:ilvl w:val="0"/>
          <w:numId w:val="12"/>
        </w:numPr>
        <w:tabs>
          <w:tab w:val="clear" w:pos="720"/>
          <w:tab w:val="num" w:pos="284"/>
        </w:tabs>
        <w:spacing w:before="0" w:beforeAutospacing="0" w:after="0" w:afterAutospacing="0"/>
        <w:ind w:left="284" w:hanging="284"/>
        <w:jc w:val="both"/>
        <w:rPr>
          <w:rFonts w:ascii="Arial" w:eastAsia="Arial" w:hAnsi="Arial" w:cs="Arial"/>
          <w:sz w:val="22"/>
          <w:szCs w:val="22"/>
        </w:rPr>
      </w:pPr>
      <w:r w:rsidRPr="007B41BA">
        <w:rPr>
          <w:rFonts w:ascii="Arial" w:eastAsia="Arial" w:hAnsi="Arial" w:cs="Arial"/>
          <w:sz w:val="22"/>
          <w:szCs w:val="22"/>
        </w:rPr>
        <w:t>Los fondos o cajas de naturaleza prestacional no son considerados como administradores del RPM salvo a que se encuentren autorizados legalmente para operar en dicha calidad. Por lo anterior, teniendo en cuenta que la afiliación inicial de la actora no se realizó ante el ISS o COLPENSIONES, sino por el contrario en una caja prestacional, debe tenerse en cuenta que su afiliación inicial fue al RAIS al no haberse encontrado previamente vinculado con un fondo administrador del RPM.</w:t>
      </w:r>
    </w:p>
    <w:p w14:paraId="7DECD6ED" w14:textId="1866F55F" w:rsidR="00973A01" w:rsidRPr="007B41BA" w:rsidRDefault="2B5394A3" w:rsidP="00BA5720">
      <w:pPr>
        <w:pStyle w:val="paragraph"/>
        <w:tabs>
          <w:tab w:val="num" w:pos="284"/>
        </w:tabs>
        <w:spacing w:before="0" w:beforeAutospacing="0" w:after="0" w:afterAutospacing="0"/>
        <w:ind w:left="284" w:hanging="284"/>
        <w:jc w:val="both"/>
        <w:rPr>
          <w:rFonts w:ascii="Arial" w:eastAsia="Arial" w:hAnsi="Arial" w:cs="Arial"/>
          <w:sz w:val="22"/>
          <w:szCs w:val="22"/>
        </w:rPr>
      </w:pPr>
      <w:r w:rsidRPr="007B41BA">
        <w:rPr>
          <w:rFonts w:ascii="Arial" w:eastAsia="Arial" w:hAnsi="Arial" w:cs="Arial"/>
          <w:sz w:val="22"/>
          <w:szCs w:val="22"/>
        </w:rPr>
        <w:t xml:space="preserve"> </w:t>
      </w:r>
    </w:p>
    <w:p w14:paraId="142D4CC7" w14:textId="6997724E" w:rsidR="2E633F10" w:rsidRPr="007B41BA" w:rsidRDefault="2E633F10" w:rsidP="007B41BA">
      <w:pPr>
        <w:pStyle w:val="paragraph"/>
        <w:numPr>
          <w:ilvl w:val="0"/>
          <w:numId w:val="12"/>
        </w:numPr>
        <w:tabs>
          <w:tab w:val="clear" w:pos="720"/>
          <w:tab w:val="num" w:pos="284"/>
        </w:tabs>
        <w:spacing w:before="0" w:beforeAutospacing="0" w:after="0" w:afterAutospacing="0"/>
        <w:ind w:left="284" w:hanging="284"/>
        <w:jc w:val="both"/>
        <w:rPr>
          <w:rFonts w:ascii="Arial" w:eastAsia="Arial" w:hAnsi="Arial" w:cs="Arial"/>
          <w:color w:val="000000" w:themeColor="text1"/>
          <w:sz w:val="22"/>
          <w:szCs w:val="22"/>
        </w:rPr>
      </w:pPr>
      <w:r w:rsidRPr="007B41BA">
        <w:rPr>
          <w:rFonts w:ascii="Arial" w:eastAsia="Arial" w:hAnsi="Arial" w:cs="Arial"/>
          <w:color w:val="000000" w:themeColor="text1"/>
          <w:sz w:val="22"/>
          <w:szCs w:val="22"/>
        </w:rPr>
        <w:t xml:space="preserve">El acto deprecado por </w:t>
      </w:r>
      <w:r w:rsidR="00F20DE4" w:rsidRPr="007B41BA">
        <w:rPr>
          <w:rFonts w:ascii="Arial" w:eastAsia="Arial" w:hAnsi="Arial" w:cs="Arial"/>
          <w:color w:val="000000" w:themeColor="text1"/>
          <w:sz w:val="22"/>
          <w:szCs w:val="22"/>
        </w:rPr>
        <w:t>la actora</w:t>
      </w:r>
      <w:r w:rsidRPr="007B41BA">
        <w:rPr>
          <w:rFonts w:ascii="Arial" w:eastAsia="Arial" w:hAnsi="Arial" w:cs="Arial"/>
          <w:color w:val="000000" w:themeColor="text1"/>
          <w:sz w:val="22"/>
          <w:szCs w:val="22"/>
        </w:rPr>
        <w:t xml:space="preserve"> nunca nació a la vida jurídica, por lo tanto, no produce efectos jurídicos ante la posible ineficacia de la afiliación, ya que como se ha expuesto, </w:t>
      </w:r>
      <w:r w:rsidR="00F20DE4" w:rsidRPr="007B41BA">
        <w:rPr>
          <w:rFonts w:ascii="Arial" w:eastAsia="Arial" w:hAnsi="Arial" w:cs="Arial"/>
          <w:color w:val="000000" w:themeColor="text1"/>
          <w:sz w:val="22"/>
          <w:szCs w:val="22"/>
        </w:rPr>
        <w:t>la actora</w:t>
      </w:r>
      <w:r w:rsidRPr="007B41BA">
        <w:rPr>
          <w:rFonts w:ascii="Arial" w:eastAsia="Arial" w:hAnsi="Arial" w:cs="Arial"/>
          <w:color w:val="000000" w:themeColor="text1"/>
          <w:sz w:val="22"/>
          <w:szCs w:val="22"/>
        </w:rPr>
        <w:t xml:space="preserve"> no cuenta con una vinculación previa al RPM que le permita realizar modificaciones en cuanto a su estado de afiliación así mismo la demandante tuvo oportunidad de solicitar la afiliación a COLPENSIONES conforme lo establece el artículo 13 de la ley 100 de 1993, el cual fue modificado por el artículo 2 de la ley 797 de 2003, igualmente se infiere que la demandante al efectuar diferentes traslados entre administradores del RAIS conocía sobre las características y condiciones para el efecto de las afiliaciones, así pues, y por ver que ya adquirió la edad para pensionarse, esto es 57 años, es que </w:t>
      </w:r>
      <w:r w:rsidR="00F20DE4" w:rsidRPr="007B41BA">
        <w:rPr>
          <w:rFonts w:ascii="Arial" w:eastAsia="Arial" w:hAnsi="Arial" w:cs="Arial"/>
          <w:color w:val="000000" w:themeColor="text1"/>
          <w:sz w:val="22"/>
          <w:szCs w:val="22"/>
        </w:rPr>
        <w:t>la actora</w:t>
      </w:r>
      <w:r w:rsidRPr="007B41BA">
        <w:rPr>
          <w:rFonts w:ascii="Arial" w:eastAsia="Arial" w:hAnsi="Arial" w:cs="Arial"/>
          <w:color w:val="000000" w:themeColor="text1"/>
          <w:sz w:val="22"/>
          <w:szCs w:val="22"/>
        </w:rPr>
        <w:t>  pretende mediante la supuesta no información de las AFP valerse de un hecho propio para adquirir un derecho que no le corresponde. </w:t>
      </w:r>
    </w:p>
    <w:p w14:paraId="3B997E0A" w14:textId="252636AE" w:rsidR="617BDE66" w:rsidRPr="007B41BA" w:rsidRDefault="617BDE66" w:rsidP="007B41BA">
      <w:pPr>
        <w:pStyle w:val="Prrafodelista"/>
        <w:shd w:val="clear" w:color="auto" w:fill="FFFFFF" w:themeFill="background1"/>
        <w:spacing w:line="240" w:lineRule="auto"/>
      </w:pPr>
    </w:p>
    <w:p w14:paraId="0FAD7BF5" w14:textId="14C5174E" w:rsidR="00D036B8" w:rsidRPr="007B41BA" w:rsidRDefault="00D036B8" w:rsidP="007B41BA">
      <w:pPr>
        <w:pStyle w:val="paragraph"/>
        <w:numPr>
          <w:ilvl w:val="0"/>
          <w:numId w:val="12"/>
        </w:numPr>
        <w:tabs>
          <w:tab w:val="clear" w:pos="720"/>
          <w:tab w:val="num" w:pos="284"/>
        </w:tabs>
        <w:spacing w:before="0" w:beforeAutospacing="0" w:after="0" w:afterAutospacing="0"/>
        <w:ind w:left="284" w:hanging="284"/>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La ley le otorga la facultad a </w:t>
      </w:r>
      <w:r w:rsidR="005B1BE9" w:rsidRPr="007B41BA">
        <w:rPr>
          <w:rStyle w:val="normaltextrun"/>
          <w:rFonts w:ascii="Arial" w:eastAsia="Arial" w:hAnsi="Arial" w:cs="Arial"/>
          <w:sz w:val="22"/>
          <w:szCs w:val="22"/>
        </w:rPr>
        <w:t>las afiliadas</w:t>
      </w:r>
      <w:r w:rsidRPr="007B41BA">
        <w:rPr>
          <w:rStyle w:val="normaltextrun"/>
          <w:rFonts w:ascii="Arial" w:eastAsia="Arial" w:hAnsi="Arial" w:cs="Arial"/>
          <w:sz w:val="22"/>
          <w:szCs w:val="22"/>
        </w:rPr>
        <w:t xml:space="preserve"> de elegir </w:t>
      </w:r>
      <w:r w:rsidRPr="007B41BA">
        <w:rPr>
          <w:rStyle w:val="normaltextrun"/>
          <w:rFonts w:ascii="Arial" w:eastAsia="Arial" w:hAnsi="Arial" w:cs="Arial"/>
          <w:b/>
          <w:bCs/>
          <w:sz w:val="22"/>
          <w:szCs w:val="22"/>
          <w:u w:val="single"/>
        </w:rPr>
        <w:t>libremente</w:t>
      </w:r>
      <w:r w:rsidRPr="007B41BA">
        <w:rPr>
          <w:rStyle w:val="normaltextrun"/>
          <w:rFonts w:ascii="Arial" w:eastAsia="Arial" w:hAnsi="Arial" w:cs="Arial"/>
          <w:sz w:val="22"/>
          <w:szCs w:val="22"/>
        </w:rPr>
        <w:t xml:space="preserve"> el régimen de pensiones que estimen más conveniente, por tal razón, </w:t>
      </w:r>
      <w:r w:rsidR="0016594D" w:rsidRPr="007B41BA">
        <w:rPr>
          <w:rStyle w:val="normaltextrun"/>
          <w:rFonts w:ascii="Arial" w:eastAsia="Arial" w:hAnsi="Arial" w:cs="Arial"/>
          <w:sz w:val="22"/>
          <w:szCs w:val="22"/>
        </w:rPr>
        <w:t xml:space="preserve">la señora </w:t>
      </w:r>
      <w:r w:rsidR="004E01F6" w:rsidRPr="007B41BA">
        <w:rPr>
          <w:rStyle w:val="normaltextrun"/>
          <w:rFonts w:ascii="Arial" w:eastAsia="Arial" w:hAnsi="Arial" w:cs="Arial"/>
          <w:b/>
          <w:bCs/>
          <w:sz w:val="22"/>
          <w:szCs w:val="22"/>
        </w:rPr>
        <w:t>JUANA MARCELA ACOSTA CORTES</w:t>
      </w:r>
      <w:r w:rsidR="00333784" w:rsidRPr="007B41BA">
        <w:rPr>
          <w:rStyle w:val="normaltextrun"/>
          <w:rFonts w:ascii="Arial" w:eastAsia="Arial" w:hAnsi="Arial" w:cs="Arial"/>
          <w:b/>
          <w:bCs/>
          <w:sz w:val="22"/>
          <w:szCs w:val="22"/>
        </w:rPr>
        <w:t xml:space="preserve"> </w:t>
      </w:r>
      <w:r w:rsidRPr="007B41BA">
        <w:rPr>
          <w:rStyle w:val="normaltextrun"/>
          <w:rFonts w:ascii="Arial" w:eastAsia="Arial" w:hAnsi="Arial" w:cs="Arial"/>
          <w:b/>
          <w:bCs/>
          <w:sz w:val="22"/>
          <w:szCs w:val="22"/>
        </w:rPr>
        <w:t xml:space="preserve"> </w:t>
      </w:r>
      <w:r w:rsidRPr="007B41BA">
        <w:rPr>
          <w:rStyle w:val="normaltextrun"/>
          <w:rFonts w:ascii="Arial" w:eastAsia="Arial" w:hAnsi="Arial" w:cs="Arial"/>
          <w:sz w:val="22"/>
          <w:szCs w:val="22"/>
        </w:rPr>
        <w:t xml:space="preserve">eligió trasladarse al régimen de ahorro individual con solidaridad de </w:t>
      </w:r>
      <w:r w:rsidRPr="007B41BA">
        <w:rPr>
          <w:rStyle w:val="normaltextrun"/>
          <w:rFonts w:ascii="Arial" w:eastAsia="Arial" w:hAnsi="Arial" w:cs="Arial"/>
          <w:b/>
          <w:bCs/>
          <w:sz w:val="22"/>
          <w:szCs w:val="22"/>
          <w:u w:val="single"/>
        </w:rPr>
        <w:t>manera libre y voluntaria</w:t>
      </w:r>
      <w:r w:rsidRPr="007B41BA">
        <w:rPr>
          <w:rStyle w:val="normaltextrun"/>
          <w:rFonts w:ascii="Arial" w:eastAsia="Arial" w:hAnsi="Arial" w:cs="Arial"/>
          <w:sz w:val="22"/>
          <w:szCs w:val="22"/>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16594D" w:rsidRPr="007B41BA">
        <w:rPr>
          <w:rStyle w:val="normaltextrun"/>
          <w:rFonts w:ascii="Arial" w:eastAsia="Arial" w:hAnsi="Arial" w:cs="Arial"/>
          <w:sz w:val="22"/>
          <w:szCs w:val="22"/>
        </w:rPr>
        <w:t>la demandante</w:t>
      </w:r>
      <w:r w:rsidRPr="007B41BA">
        <w:rPr>
          <w:rStyle w:val="normaltextrun"/>
          <w:rFonts w:ascii="Arial" w:eastAsia="Arial" w:hAnsi="Arial" w:cs="Arial"/>
          <w:sz w:val="22"/>
          <w:szCs w:val="22"/>
        </w:rPr>
        <w:t xml:space="preserve"> se trasladó de régimen en el año 199</w:t>
      </w:r>
      <w:r w:rsidR="005B100F" w:rsidRPr="007B41BA">
        <w:rPr>
          <w:rStyle w:val="normaltextrun"/>
          <w:rFonts w:ascii="Arial" w:eastAsia="Arial" w:hAnsi="Arial" w:cs="Arial"/>
          <w:sz w:val="22"/>
          <w:szCs w:val="22"/>
        </w:rPr>
        <w:t>5</w:t>
      </w:r>
      <w:r w:rsidRPr="007B41BA">
        <w:rPr>
          <w:rStyle w:val="normaltextrun"/>
          <w:rFonts w:ascii="Arial" w:eastAsia="Arial" w:hAnsi="Arial" w:cs="Arial"/>
          <w:sz w:val="22"/>
          <w:szCs w:val="22"/>
        </w:rPr>
        <w:t>, es decir, con anterioridad a la data que impuso dicha obligación.   </w:t>
      </w:r>
      <w:r w:rsidRPr="007B41BA">
        <w:rPr>
          <w:rStyle w:val="eop"/>
          <w:rFonts w:ascii="Arial" w:eastAsia="Arial" w:hAnsi="Arial" w:cs="Arial"/>
          <w:sz w:val="22"/>
          <w:szCs w:val="22"/>
        </w:rPr>
        <w:t> </w:t>
      </w:r>
    </w:p>
    <w:p w14:paraId="0D7916B6" w14:textId="51ABB11F" w:rsidR="00D036B8" w:rsidRPr="007B41BA" w:rsidRDefault="00D036B8" w:rsidP="007B41BA">
      <w:pPr>
        <w:pStyle w:val="paragraph"/>
        <w:tabs>
          <w:tab w:val="num" w:pos="284"/>
        </w:tabs>
        <w:spacing w:before="0" w:beforeAutospacing="0" w:after="0" w:afterAutospacing="0"/>
        <w:ind w:left="284"/>
        <w:jc w:val="both"/>
        <w:textAlignment w:val="baseline"/>
        <w:rPr>
          <w:rStyle w:val="eop"/>
          <w:rFonts w:ascii="Arial" w:eastAsia="Arial" w:hAnsi="Arial" w:cs="Arial"/>
          <w:sz w:val="22"/>
          <w:szCs w:val="22"/>
        </w:rPr>
      </w:pPr>
    </w:p>
    <w:p w14:paraId="7968FA23" w14:textId="52F8B477" w:rsidR="00D036B8" w:rsidRPr="007B41BA" w:rsidRDefault="00D036B8" w:rsidP="007B41BA">
      <w:pPr>
        <w:pStyle w:val="paragraph"/>
        <w:numPr>
          <w:ilvl w:val="0"/>
          <w:numId w:val="12"/>
        </w:numPr>
        <w:tabs>
          <w:tab w:val="clear" w:pos="720"/>
          <w:tab w:val="num" w:pos="284"/>
        </w:tabs>
        <w:spacing w:before="0" w:beforeAutospacing="0" w:after="0" w:afterAutospacing="0"/>
        <w:ind w:left="284" w:hanging="284"/>
        <w:jc w:val="both"/>
        <w:textAlignment w:val="baseline"/>
        <w:rPr>
          <w:rFonts w:ascii="Arial" w:eastAsia="Arial" w:hAnsi="Arial" w:cs="Arial"/>
          <w:sz w:val="22"/>
          <w:szCs w:val="22"/>
        </w:rPr>
      </w:pPr>
      <w:r w:rsidRPr="007B41BA">
        <w:rPr>
          <w:rStyle w:val="normaltextrun"/>
          <w:rFonts w:ascii="Arial" w:eastAsia="Arial" w:hAnsi="Arial" w:cs="Arial"/>
          <w:sz w:val="22"/>
          <w:szCs w:val="22"/>
        </w:rPr>
        <w:lastRenderedPageBreak/>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w:t>
      </w:r>
      <w:r w:rsidR="0016594D" w:rsidRPr="007B41BA">
        <w:rPr>
          <w:rStyle w:val="normaltextrun"/>
          <w:rFonts w:ascii="Arial" w:eastAsia="Arial" w:hAnsi="Arial" w:cs="Arial"/>
          <w:sz w:val="22"/>
          <w:szCs w:val="22"/>
        </w:rPr>
        <w:t>la demandante</w:t>
      </w:r>
      <w:r w:rsidRPr="007B41BA">
        <w:rPr>
          <w:rStyle w:val="normaltextrun"/>
          <w:rFonts w:ascii="Arial" w:eastAsia="Arial" w:hAnsi="Arial" w:cs="Arial"/>
          <w:sz w:val="22"/>
          <w:szCs w:val="22"/>
        </w:rPr>
        <w:t xml:space="preserve"> para trasladarse de régimen. Pues como se ha dicho anteriormente, el traslado de régimen pensional fue realizado por </w:t>
      </w:r>
      <w:r w:rsidR="0016594D" w:rsidRPr="007B41BA">
        <w:rPr>
          <w:rStyle w:val="normaltextrun"/>
          <w:rFonts w:ascii="Arial" w:eastAsia="Arial" w:hAnsi="Arial" w:cs="Arial"/>
          <w:sz w:val="22"/>
          <w:szCs w:val="22"/>
        </w:rPr>
        <w:t>la demandante</w:t>
      </w:r>
      <w:r w:rsidRPr="007B41BA">
        <w:rPr>
          <w:rStyle w:val="normaltextrun"/>
          <w:rFonts w:ascii="Arial" w:eastAsia="Arial" w:hAnsi="Arial" w:cs="Arial"/>
          <w:sz w:val="22"/>
          <w:szCs w:val="22"/>
        </w:rPr>
        <w:t xml:space="preserve"> de forma libre, espontánea y sin presiones, y no por la presunta omisión de información por parte de la AFP.</w:t>
      </w:r>
      <w:r w:rsidRPr="007B41BA">
        <w:rPr>
          <w:rStyle w:val="eop"/>
          <w:rFonts w:ascii="Arial" w:eastAsia="Arial" w:hAnsi="Arial" w:cs="Arial"/>
          <w:sz w:val="22"/>
          <w:szCs w:val="22"/>
        </w:rPr>
        <w:t> </w:t>
      </w:r>
    </w:p>
    <w:p w14:paraId="59137876" w14:textId="65357FF6" w:rsidR="00D036B8" w:rsidRPr="007B41BA" w:rsidRDefault="00D036B8" w:rsidP="007B41BA">
      <w:pPr>
        <w:pStyle w:val="paragraph"/>
        <w:tabs>
          <w:tab w:val="num" w:pos="284"/>
        </w:tabs>
        <w:spacing w:before="0" w:beforeAutospacing="0" w:after="0" w:afterAutospacing="0"/>
        <w:ind w:left="284" w:hanging="360"/>
        <w:textAlignment w:val="baseline"/>
        <w:rPr>
          <w:rFonts w:ascii="Arial" w:eastAsia="Arial" w:hAnsi="Arial" w:cs="Arial"/>
          <w:sz w:val="22"/>
          <w:szCs w:val="22"/>
        </w:rPr>
      </w:pPr>
      <w:r w:rsidRPr="007B41BA">
        <w:rPr>
          <w:rStyle w:val="eop"/>
          <w:rFonts w:ascii="Arial" w:eastAsia="Arial" w:hAnsi="Arial" w:cs="Arial"/>
          <w:sz w:val="22"/>
          <w:szCs w:val="22"/>
        </w:rPr>
        <w:t> </w:t>
      </w:r>
    </w:p>
    <w:p w14:paraId="7C3B4267" w14:textId="45316C28" w:rsidR="00D061E8" w:rsidRPr="007B41BA" w:rsidRDefault="0016594D" w:rsidP="007B41BA">
      <w:pPr>
        <w:pStyle w:val="paragraph"/>
        <w:numPr>
          <w:ilvl w:val="0"/>
          <w:numId w:val="12"/>
        </w:numPr>
        <w:tabs>
          <w:tab w:val="clear" w:pos="720"/>
          <w:tab w:val="num" w:pos="284"/>
        </w:tabs>
        <w:spacing w:before="0" w:beforeAutospacing="0" w:after="0" w:afterAutospacing="0"/>
        <w:ind w:left="284" w:hanging="284"/>
        <w:jc w:val="both"/>
        <w:textAlignment w:val="baseline"/>
        <w:rPr>
          <w:rFonts w:ascii="Arial" w:eastAsia="Arial" w:hAnsi="Arial" w:cs="Arial"/>
          <w:sz w:val="22"/>
          <w:szCs w:val="22"/>
        </w:rPr>
      </w:pPr>
      <w:r w:rsidRPr="007B41BA">
        <w:rPr>
          <w:rStyle w:val="normaltextrun"/>
          <w:rFonts w:ascii="Arial" w:eastAsia="Arial" w:hAnsi="Arial" w:cs="Arial"/>
          <w:sz w:val="22"/>
          <w:szCs w:val="22"/>
        </w:rPr>
        <w:t>La demandante</w:t>
      </w:r>
      <w:r w:rsidR="00D061E8" w:rsidRPr="007B41BA">
        <w:rPr>
          <w:rStyle w:val="normaltextrun"/>
          <w:rFonts w:ascii="Arial" w:eastAsia="Arial" w:hAnsi="Arial" w:cs="Arial"/>
          <w:sz w:val="22"/>
          <w:szCs w:val="22"/>
        </w:rPr>
        <w:t xml:space="preserve"> podría trasladarse de régimen pensional por una sola vez cada 5 años, pero no podría hacerlo si le faltaren 10 años o menos para cumplir los </w:t>
      </w:r>
      <w:r w:rsidR="00DF0C3E" w:rsidRPr="007B41BA">
        <w:rPr>
          <w:rStyle w:val="normaltextrun"/>
          <w:rFonts w:ascii="Arial" w:eastAsia="Arial" w:hAnsi="Arial" w:cs="Arial"/>
          <w:sz w:val="22"/>
          <w:szCs w:val="22"/>
        </w:rPr>
        <w:t>57</w:t>
      </w:r>
      <w:r w:rsidR="00D061E8" w:rsidRPr="007B41BA">
        <w:rPr>
          <w:rStyle w:val="normaltextrun"/>
          <w:rFonts w:ascii="Arial" w:eastAsia="Arial" w:hAnsi="Arial" w:cs="Arial"/>
          <w:sz w:val="22"/>
          <w:szCs w:val="22"/>
        </w:rPr>
        <w:t xml:space="preserve"> </w:t>
      </w:r>
      <w:proofErr w:type="gramStart"/>
      <w:r w:rsidR="00D061E8" w:rsidRPr="007B41BA">
        <w:rPr>
          <w:rStyle w:val="normaltextrun"/>
          <w:rFonts w:ascii="Arial" w:eastAsia="Arial" w:hAnsi="Arial" w:cs="Arial"/>
          <w:sz w:val="22"/>
          <w:szCs w:val="22"/>
        </w:rPr>
        <w:t>años de edad</w:t>
      </w:r>
      <w:proofErr w:type="gramEnd"/>
      <w:r w:rsidR="00D061E8" w:rsidRPr="007B41BA">
        <w:rPr>
          <w:rStyle w:val="normaltextrun"/>
          <w:rFonts w:ascii="Arial" w:eastAsia="Arial" w:hAnsi="Arial" w:cs="Arial"/>
          <w:sz w:val="22"/>
          <w:szCs w:val="22"/>
        </w:rPr>
        <w:t xml:space="preserve">. En tal sentido, para  la  fecha de  contestación  de  la  presente demanda, se encuentra que </w:t>
      </w:r>
      <w:r w:rsidRPr="007B41BA">
        <w:rPr>
          <w:rStyle w:val="normaltextrun"/>
          <w:rFonts w:ascii="Arial" w:eastAsia="Arial" w:hAnsi="Arial" w:cs="Arial"/>
          <w:sz w:val="22"/>
          <w:szCs w:val="22"/>
        </w:rPr>
        <w:t>la demandante</w:t>
      </w:r>
      <w:r w:rsidR="00D061E8" w:rsidRPr="007B41BA">
        <w:rPr>
          <w:rStyle w:val="normaltextrun"/>
          <w:rFonts w:ascii="Arial" w:eastAsia="Arial" w:hAnsi="Arial" w:cs="Arial"/>
          <w:sz w:val="22"/>
          <w:szCs w:val="22"/>
        </w:rPr>
        <w:t xml:space="preserve"> está inmers</w:t>
      </w:r>
      <w:r w:rsidR="008E6A94" w:rsidRPr="007B41BA">
        <w:rPr>
          <w:rStyle w:val="normaltextrun"/>
          <w:rFonts w:ascii="Arial" w:eastAsia="Arial" w:hAnsi="Arial" w:cs="Arial"/>
          <w:sz w:val="22"/>
          <w:szCs w:val="22"/>
        </w:rPr>
        <w:t>a</w:t>
      </w:r>
      <w:r w:rsidR="00D061E8" w:rsidRPr="007B41BA">
        <w:rPr>
          <w:rStyle w:val="normaltextrun"/>
          <w:rFonts w:ascii="Arial" w:eastAsia="Arial" w:hAnsi="Arial" w:cs="Arial"/>
          <w:sz w:val="22"/>
          <w:szCs w:val="22"/>
        </w:rPr>
        <w:t xml:space="preserve"> en la prohibición establecida en el artículo el artículo 2°  de  la  Ley  797  de  2003,  ya que tiene </w:t>
      </w:r>
      <w:r w:rsidR="787E3EED" w:rsidRPr="007B41BA">
        <w:rPr>
          <w:rStyle w:val="normaltextrun"/>
          <w:rFonts w:ascii="Arial" w:eastAsia="Arial" w:hAnsi="Arial" w:cs="Arial"/>
          <w:sz w:val="22"/>
          <w:szCs w:val="22"/>
        </w:rPr>
        <w:t>5</w:t>
      </w:r>
      <w:r w:rsidR="6D43B352" w:rsidRPr="007B41BA">
        <w:rPr>
          <w:rStyle w:val="normaltextrun"/>
          <w:rFonts w:ascii="Arial" w:eastAsia="Arial" w:hAnsi="Arial" w:cs="Arial"/>
          <w:sz w:val="22"/>
          <w:szCs w:val="22"/>
        </w:rPr>
        <w:t>7</w:t>
      </w:r>
      <w:r w:rsidR="00D061E8" w:rsidRPr="007B41BA">
        <w:rPr>
          <w:rStyle w:val="normaltextrun"/>
          <w:rFonts w:ascii="Arial" w:eastAsia="Arial" w:hAnsi="Arial" w:cs="Arial"/>
          <w:sz w:val="22"/>
          <w:szCs w:val="22"/>
        </w:rPr>
        <w:t xml:space="preserve"> años, conforme a lo que se evidencia en el documento de identidad, por  lo  cual  se reitera  al  despacho  que  no </w:t>
      </w:r>
      <w:r w:rsidR="00643C38" w:rsidRPr="007B41BA">
        <w:rPr>
          <w:rStyle w:val="normaltextrun"/>
          <w:rFonts w:ascii="Arial" w:eastAsia="Arial" w:hAnsi="Arial" w:cs="Arial"/>
          <w:sz w:val="22"/>
          <w:szCs w:val="22"/>
        </w:rPr>
        <w:t xml:space="preserve"> </w:t>
      </w:r>
      <w:r w:rsidR="00D061E8" w:rsidRPr="007B41BA">
        <w:rPr>
          <w:rStyle w:val="normaltextrun"/>
          <w:rFonts w:ascii="Arial" w:eastAsia="Arial" w:hAnsi="Arial" w:cs="Arial"/>
          <w:sz w:val="22"/>
          <w:szCs w:val="22"/>
        </w:rPr>
        <w:t xml:space="preserve">cumple  con  los requisitos  de  orden  constitucional,  legal  y jurisprudencial  establecidos  para  que  se declare que </w:t>
      </w:r>
      <w:r w:rsidRPr="007B41BA">
        <w:rPr>
          <w:rStyle w:val="normaltextrun"/>
          <w:rFonts w:ascii="Arial" w:eastAsia="Arial" w:hAnsi="Arial" w:cs="Arial"/>
          <w:sz w:val="22"/>
          <w:szCs w:val="22"/>
        </w:rPr>
        <w:t>la demandante</w:t>
      </w:r>
      <w:r w:rsidR="00D061E8" w:rsidRPr="007B41BA">
        <w:rPr>
          <w:rStyle w:val="normaltextrun"/>
          <w:rFonts w:ascii="Arial" w:eastAsia="Arial" w:hAnsi="Arial" w:cs="Arial"/>
          <w:sz w:val="22"/>
          <w:szCs w:val="22"/>
        </w:rPr>
        <w:t xml:space="preserve"> tiene derecho a estar válidamente </w:t>
      </w:r>
      <w:r w:rsidRPr="007B41BA">
        <w:rPr>
          <w:rStyle w:val="normaltextrun"/>
          <w:rFonts w:ascii="Arial" w:eastAsia="Arial" w:hAnsi="Arial" w:cs="Arial"/>
          <w:sz w:val="22"/>
          <w:szCs w:val="22"/>
        </w:rPr>
        <w:t>afiliada</w:t>
      </w:r>
      <w:r w:rsidR="00D061E8" w:rsidRPr="007B41BA">
        <w:rPr>
          <w:rStyle w:val="normaltextrun"/>
          <w:rFonts w:ascii="Arial" w:eastAsia="Arial" w:hAnsi="Arial" w:cs="Arial"/>
          <w:sz w:val="22"/>
          <w:szCs w:val="22"/>
        </w:rPr>
        <w:t xml:space="preserve"> en el Régimen de Prima Media con Prestación definida, administrado por COLPENSIONES. </w:t>
      </w:r>
      <w:r w:rsidR="00D061E8" w:rsidRPr="007B41BA">
        <w:rPr>
          <w:rStyle w:val="eop"/>
          <w:rFonts w:ascii="Arial" w:eastAsia="Arial" w:hAnsi="Arial" w:cs="Arial"/>
          <w:sz w:val="22"/>
          <w:szCs w:val="22"/>
        </w:rPr>
        <w:t> </w:t>
      </w:r>
    </w:p>
    <w:p w14:paraId="6B4E0367" w14:textId="11FEA153" w:rsidR="755E1ECB" w:rsidRPr="007B41BA" w:rsidRDefault="755E1ECB" w:rsidP="007B41BA">
      <w:pPr>
        <w:pStyle w:val="paragraph"/>
        <w:tabs>
          <w:tab w:val="num" w:pos="284"/>
        </w:tabs>
        <w:spacing w:before="0" w:beforeAutospacing="0" w:after="0" w:afterAutospacing="0"/>
        <w:ind w:left="284" w:hanging="284"/>
        <w:jc w:val="both"/>
        <w:rPr>
          <w:rFonts w:ascii="Arial" w:eastAsia="Arial" w:hAnsi="Arial" w:cs="Arial"/>
          <w:sz w:val="22"/>
          <w:szCs w:val="22"/>
        </w:rPr>
      </w:pPr>
      <w:r w:rsidRPr="007B41BA">
        <w:rPr>
          <w:rFonts w:ascii="Arial" w:eastAsia="Arial" w:hAnsi="Arial" w:cs="Arial"/>
          <w:sz w:val="22"/>
          <w:szCs w:val="22"/>
        </w:rPr>
        <w:t xml:space="preserve"> </w:t>
      </w:r>
    </w:p>
    <w:p w14:paraId="6AF09F0C" w14:textId="00941A80" w:rsidR="755E1ECB" w:rsidRPr="007B41BA" w:rsidRDefault="755E1ECB" w:rsidP="007B41BA">
      <w:pPr>
        <w:pStyle w:val="paragraph"/>
        <w:numPr>
          <w:ilvl w:val="0"/>
          <w:numId w:val="12"/>
        </w:numPr>
        <w:tabs>
          <w:tab w:val="clear" w:pos="720"/>
          <w:tab w:val="num" w:pos="284"/>
        </w:tabs>
        <w:spacing w:before="0" w:beforeAutospacing="0" w:after="0" w:afterAutospacing="0"/>
        <w:ind w:left="284" w:hanging="284"/>
        <w:jc w:val="both"/>
        <w:rPr>
          <w:rFonts w:ascii="Arial" w:eastAsia="Arial" w:hAnsi="Arial" w:cs="Arial"/>
          <w:sz w:val="22"/>
          <w:szCs w:val="22"/>
        </w:rPr>
      </w:pPr>
      <w:r w:rsidRPr="007B41BA">
        <w:rPr>
          <w:rFonts w:ascii="Arial" w:eastAsia="Arial" w:hAnsi="Arial" w:cs="Arial"/>
          <w:color w:val="000000" w:themeColor="text1"/>
          <w:sz w:val="22"/>
          <w:szCs w:val="22"/>
        </w:rPr>
        <w:t xml:space="preserve">La señora </w:t>
      </w:r>
      <w:r w:rsidRPr="007B41BA">
        <w:rPr>
          <w:rFonts w:ascii="Arial" w:eastAsia="Arial" w:hAnsi="Arial" w:cs="Arial"/>
          <w:b/>
          <w:bCs/>
          <w:sz w:val="22"/>
          <w:szCs w:val="22"/>
        </w:rPr>
        <w:t>JUANA MARCELA ACOSTA CORTES</w:t>
      </w:r>
      <w:r w:rsidRPr="007B41BA">
        <w:rPr>
          <w:rFonts w:ascii="Arial" w:eastAsia="Arial" w:hAnsi="Arial" w:cs="Arial"/>
          <w:sz w:val="22"/>
          <w:szCs w:val="22"/>
        </w:rPr>
        <w:t xml:space="preserve">, </w:t>
      </w:r>
      <w:r w:rsidRPr="007B41BA">
        <w:rPr>
          <w:rFonts w:ascii="Arial" w:eastAsia="Arial" w:hAnsi="Arial" w:cs="Arial"/>
          <w:color w:val="000000" w:themeColor="text1"/>
          <w:sz w:val="22"/>
          <w:szCs w:val="22"/>
        </w:rPr>
        <w:t xml:space="preserve">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de PORVENIR S.A. a COLFONDOS S.A., posteriormente desde COLFONDOS S.A. a PORVENIR S.A., luego desde PORVENIR S.A. a SKANDIA S.A., finalmente regresando desde SKANDIA S.A. a PORVENIR S.A., concluyéndose con esto que existe un acto de relacionamiento el cual presupone el conocimiento </w:t>
      </w:r>
      <w:r w:rsidR="00F20DE4" w:rsidRPr="007B41BA">
        <w:rPr>
          <w:rFonts w:ascii="Arial" w:eastAsia="Arial" w:hAnsi="Arial" w:cs="Arial"/>
          <w:color w:val="000000" w:themeColor="text1"/>
          <w:sz w:val="22"/>
          <w:szCs w:val="22"/>
        </w:rPr>
        <w:t>de la actora</w:t>
      </w:r>
      <w:r w:rsidR="00BA5720">
        <w:rPr>
          <w:rFonts w:ascii="Arial" w:eastAsia="Arial" w:hAnsi="Arial" w:cs="Arial"/>
          <w:color w:val="000000" w:themeColor="text1"/>
          <w:sz w:val="22"/>
          <w:szCs w:val="22"/>
        </w:rPr>
        <w:t xml:space="preserve"> </w:t>
      </w:r>
      <w:r w:rsidRPr="007B41BA">
        <w:rPr>
          <w:rFonts w:ascii="Arial" w:eastAsia="Arial" w:hAnsi="Arial" w:cs="Arial"/>
          <w:color w:val="000000" w:themeColor="text1"/>
          <w:sz w:val="22"/>
          <w:szCs w:val="22"/>
        </w:rPr>
        <w:t>respecto al funcionamiento del régimen.        </w:t>
      </w:r>
    </w:p>
    <w:p w14:paraId="58476F48" w14:textId="5DBB20D1" w:rsidR="00D036B8" w:rsidRPr="007B41BA" w:rsidRDefault="00D061E8" w:rsidP="007B41BA">
      <w:pPr>
        <w:pStyle w:val="paragraph"/>
        <w:tabs>
          <w:tab w:val="num" w:pos="284"/>
        </w:tabs>
        <w:spacing w:before="0" w:beforeAutospacing="0" w:after="0" w:afterAutospacing="0"/>
        <w:ind w:left="284"/>
        <w:jc w:val="both"/>
        <w:textAlignment w:val="baseline"/>
        <w:rPr>
          <w:rFonts w:ascii="Arial" w:eastAsia="Arial" w:hAnsi="Arial" w:cs="Arial"/>
          <w:sz w:val="22"/>
          <w:szCs w:val="22"/>
        </w:rPr>
      </w:pPr>
      <w:r w:rsidRPr="007B41BA">
        <w:rPr>
          <w:rFonts w:ascii="Arial" w:eastAsia="Arial" w:hAnsi="Arial" w:cs="Arial"/>
          <w:sz w:val="22"/>
          <w:szCs w:val="22"/>
        </w:rPr>
        <w:t xml:space="preserve"> </w:t>
      </w:r>
    </w:p>
    <w:p w14:paraId="47850F1F" w14:textId="4275B540" w:rsidR="00D036B8" w:rsidRPr="007B41BA" w:rsidRDefault="00D036B8" w:rsidP="007B41BA">
      <w:pPr>
        <w:pStyle w:val="paragraph"/>
        <w:numPr>
          <w:ilvl w:val="0"/>
          <w:numId w:val="12"/>
        </w:numPr>
        <w:tabs>
          <w:tab w:val="clear" w:pos="720"/>
          <w:tab w:val="num" w:pos="284"/>
        </w:tabs>
        <w:spacing w:before="0" w:beforeAutospacing="0" w:after="0" w:afterAutospacing="0"/>
        <w:ind w:left="284" w:hanging="284"/>
        <w:jc w:val="both"/>
        <w:textAlignment w:val="baseline"/>
        <w:rPr>
          <w:rStyle w:val="eop"/>
          <w:rFonts w:ascii="Arial" w:eastAsia="Arial" w:hAnsi="Arial" w:cs="Arial"/>
          <w:sz w:val="22"/>
          <w:szCs w:val="22"/>
        </w:rPr>
      </w:pPr>
      <w:bookmarkStart w:id="6" w:name="_Hlk168407482"/>
      <w:r w:rsidRPr="007B41BA">
        <w:rPr>
          <w:rStyle w:val="normaltextrun"/>
          <w:rFonts w:ascii="Arial" w:eastAsia="Arial" w:hAnsi="Arial" w:cs="Arial"/>
          <w:sz w:val="22"/>
          <w:szCs w:val="22"/>
        </w:rPr>
        <w:t xml:space="preserve">No es viable obligar a </w:t>
      </w:r>
      <w:r w:rsidRPr="007B41BA">
        <w:rPr>
          <w:rStyle w:val="normaltextrun"/>
          <w:rFonts w:ascii="Arial" w:eastAsia="Arial" w:hAnsi="Arial" w:cs="Arial"/>
          <w:b/>
          <w:bCs/>
          <w:sz w:val="22"/>
          <w:szCs w:val="22"/>
        </w:rPr>
        <w:t>ALLIANZ SEGUROS DE VIDA S.A.</w:t>
      </w:r>
      <w:r w:rsidRPr="007B41BA">
        <w:rPr>
          <w:rStyle w:val="normaltextrun"/>
          <w:rFonts w:ascii="Arial" w:eastAsia="Arial" w:hAnsi="Arial" w:cs="Arial"/>
          <w:sz w:val="22"/>
          <w:szCs w:val="22"/>
        </w:rPr>
        <w:t xml:space="preserve"> a devolver el valor del SEGURO PREVISIONAL, toda vez que mensualmente de la cuenta de ahorro individual </w:t>
      </w:r>
      <w:r w:rsidR="0016594D" w:rsidRPr="007B41BA">
        <w:rPr>
          <w:rStyle w:val="normaltextrun"/>
          <w:rFonts w:ascii="Arial" w:eastAsia="Arial" w:hAnsi="Arial" w:cs="Arial"/>
          <w:sz w:val="22"/>
          <w:szCs w:val="22"/>
        </w:rPr>
        <w:t>de la demandante</w:t>
      </w:r>
      <w:r w:rsidRPr="007B41BA">
        <w:rPr>
          <w:rStyle w:val="normaltextrun"/>
          <w:rFonts w:ascii="Arial" w:eastAsia="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3E7DF0B8" w:rsidRPr="007B41BA">
        <w:rPr>
          <w:rStyle w:val="normaltextrun"/>
          <w:rFonts w:ascii="Arial" w:eastAsia="Arial" w:hAnsi="Arial" w:cs="Arial"/>
          <w:sz w:val="22"/>
          <w:szCs w:val="22"/>
        </w:rPr>
        <w:t>la afiliada</w:t>
      </w:r>
      <w:r w:rsidRPr="007B41BA">
        <w:rPr>
          <w:rStyle w:val="normaltextrun"/>
          <w:rFonts w:ascii="Arial" w:eastAsia="Arial" w:hAnsi="Arial" w:cs="Arial"/>
          <w:sz w:val="22"/>
          <w:szCs w:val="22"/>
        </w:rPr>
        <w:t xml:space="preserve"> y COLFONDOS S.A.</w:t>
      </w:r>
      <w:r w:rsidRPr="007B41BA">
        <w:rPr>
          <w:rStyle w:val="eop"/>
          <w:rFonts w:ascii="Arial" w:eastAsia="Arial" w:hAnsi="Arial" w:cs="Arial"/>
          <w:sz w:val="22"/>
          <w:szCs w:val="22"/>
        </w:rPr>
        <w:t> </w:t>
      </w:r>
    </w:p>
    <w:bookmarkEnd w:id="6"/>
    <w:p w14:paraId="56A1FCAA" w14:textId="77777777" w:rsidR="00D036B8" w:rsidRPr="007B41BA" w:rsidRDefault="00D036B8" w:rsidP="007B41BA">
      <w:pPr>
        <w:pStyle w:val="paragraph"/>
        <w:tabs>
          <w:tab w:val="num" w:pos="284"/>
        </w:tabs>
        <w:spacing w:before="0" w:beforeAutospacing="0" w:after="0" w:afterAutospacing="0"/>
        <w:ind w:left="284"/>
        <w:textAlignment w:val="baseline"/>
        <w:rPr>
          <w:rFonts w:ascii="Arial" w:eastAsia="Arial" w:hAnsi="Arial" w:cs="Arial"/>
          <w:sz w:val="22"/>
          <w:szCs w:val="22"/>
        </w:rPr>
      </w:pPr>
      <w:r w:rsidRPr="007B41BA">
        <w:rPr>
          <w:rStyle w:val="eop"/>
          <w:rFonts w:ascii="Arial" w:eastAsia="Arial" w:hAnsi="Arial" w:cs="Arial"/>
          <w:sz w:val="22"/>
          <w:szCs w:val="22"/>
        </w:rPr>
        <w:t> </w:t>
      </w:r>
    </w:p>
    <w:p w14:paraId="1F66EEE2" w14:textId="66A3184D" w:rsidR="00D036B8" w:rsidRPr="007B41BA" w:rsidRDefault="00D036B8" w:rsidP="007B41BA">
      <w:pPr>
        <w:pStyle w:val="paragraph"/>
        <w:numPr>
          <w:ilvl w:val="0"/>
          <w:numId w:val="12"/>
        </w:numPr>
        <w:tabs>
          <w:tab w:val="clear" w:pos="720"/>
          <w:tab w:val="num" w:pos="284"/>
        </w:tabs>
        <w:spacing w:before="0" w:beforeAutospacing="0" w:after="0" w:afterAutospacing="0"/>
        <w:ind w:left="284" w:hanging="284"/>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La AFP COLFONDOS S.A. ha obrado de buena fe, tanto en el diligenciamiento de los formularios de afiliación que suscribió </w:t>
      </w:r>
      <w:r w:rsidR="0016594D" w:rsidRPr="007B41BA">
        <w:rPr>
          <w:rStyle w:val="normaltextrun"/>
          <w:rFonts w:ascii="Arial" w:eastAsia="Arial" w:hAnsi="Arial" w:cs="Arial"/>
          <w:sz w:val="22"/>
          <w:szCs w:val="22"/>
        </w:rPr>
        <w:t>la demandante</w:t>
      </w:r>
      <w:r w:rsidRPr="007B41BA">
        <w:rPr>
          <w:rStyle w:val="normaltextrun"/>
          <w:rFonts w:ascii="Arial" w:eastAsia="Arial" w:hAnsi="Arial" w:cs="Arial"/>
          <w:sz w:val="22"/>
          <w:szCs w:val="22"/>
        </w:rPr>
        <w:t>,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r w:rsidRPr="007B41BA">
        <w:rPr>
          <w:rStyle w:val="eop"/>
          <w:rFonts w:ascii="Arial" w:eastAsia="Arial" w:hAnsi="Arial" w:cs="Arial"/>
          <w:sz w:val="22"/>
          <w:szCs w:val="22"/>
        </w:rPr>
        <w:t> </w:t>
      </w:r>
    </w:p>
    <w:p w14:paraId="4AE727DF"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20F172B3"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b/>
          <w:bCs/>
          <w:sz w:val="22"/>
          <w:szCs w:val="22"/>
          <w:u w:val="single"/>
        </w:rPr>
        <w:t>2. Frente a las pretensiones del llamamiento en garantía: </w:t>
      </w:r>
      <w:r w:rsidRPr="007B41BA">
        <w:rPr>
          <w:rStyle w:val="eop"/>
          <w:rFonts w:ascii="Arial" w:eastAsia="Arial" w:hAnsi="Arial" w:cs="Arial"/>
          <w:sz w:val="22"/>
          <w:szCs w:val="22"/>
        </w:rPr>
        <w:t> </w:t>
      </w:r>
    </w:p>
    <w:p w14:paraId="69CA0AF3"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071308E3" w14:textId="77777777" w:rsidR="00D036B8" w:rsidRPr="007B41BA" w:rsidRDefault="00D036B8" w:rsidP="007B41BA">
      <w:pPr>
        <w:pStyle w:val="paragraph"/>
        <w:numPr>
          <w:ilvl w:val="0"/>
          <w:numId w:val="12"/>
        </w:numPr>
        <w:tabs>
          <w:tab w:val="clear" w:pos="720"/>
          <w:tab w:val="num" w:pos="284"/>
        </w:tabs>
        <w:spacing w:before="0" w:beforeAutospacing="0" w:after="0" w:afterAutospacing="0"/>
        <w:ind w:left="284" w:hanging="284"/>
        <w:jc w:val="both"/>
        <w:textAlignment w:val="baseline"/>
        <w:rPr>
          <w:rStyle w:val="eop"/>
          <w:rFonts w:ascii="Arial" w:eastAsia="Arial" w:hAnsi="Arial" w:cs="Arial"/>
          <w:sz w:val="22"/>
          <w:szCs w:val="22"/>
        </w:rPr>
      </w:pPr>
      <w:r w:rsidRPr="007B41BA">
        <w:rPr>
          <w:rStyle w:val="normaltextrun"/>
          <w:rFonts w:ascii="Arial" w:eastAsia="Arial" w:hAnsi="Arial" w:cs="Arial"/>
          <w:sz w:val="22"/>
          <w:szCs w:val="22"/>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w:t>
      </w:r>
      <w:r w:rsidRPr="007B41BA">
        <w:rPr>
          <w:rStyle w:val="normaltextrun"/>
          <w:rFonts w:ascii="Arial" w:eastAsia="Arial" w:hAnsi="Arial" w:cs="Arial"/>
          <w:sz w:val="22"/>
          <w:szCs w:val="22"/>
        </w:rPr>
        <w:lastRenderedPageBreak/>
        <w:t xml:space="preserve">de invalidez y sobrevivencia, así como el porcentaje destinado al fondo de garantía de pensión mínima, debidamente indexados y siempre </w:t>
      </w:r>
      <w:r w:rsidRPr="007B41BA">
        <w:rPr>
          <w:rStyle w:val="normaltextrun"/>
          <w:rFonts w:ascii="Arial" w:eastAsia="Arial" w:hAnsi="Arial" w:cs="Arial"/>
          <w:b/>
          <w:bCs/>
          <w:sz w:val="22"/>
          <w:szCs w:val="22"/>
          <w:u w:val="single"/>
        </w:rPr>
        <w:t>con cargo a su propio patrimonio</w:t>
      </w:r>
      <w:r w:rsidRPr="007B41BA">
        <w:rPr>
          <w:rStyle w:val="normaltextrun"/>
          <w:rFonts w:ascii="Arial" w:eastAsia="Arial" w:hAnsi="Arial" w:cs="Arial"/>
          <w:sz w:val="22"/>
          <w:szCs w:val="2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r w:rsidRPr="007B41BA">
        <w:rPr>
          <w:rStyle w:val="eop"/>
          <w:rFonts w:ascii="Arial" w:eastAsia="Arial" w:hAnsi="Arial" w:cs="Arial"/>
          <w:sz w:val="22"/>
          <w:szCs w:val="22"/>
        </w:rPr>
        <w:t> </w:t>
      </w:r>
    </w:p>
    <w:p w14:paraId="10B38F41" w14:textId="77777777" w:rsidR="00F70A08" w:rsidRPr="007B41BA" w:rsidRDefault="00F70A08" w:rsidP="007B41BA">
      <w:pPr>
        <w:pStyle w:val="paragraph"/>
        <w:tabs>
          <w:tab w:val="num" w:pos="284"/>
        </w:tabs>
        <w:spacing w:before="0" w:beforeAutospacing="0" w:after="0" w:afterAutospacing="0"/>
        <w:ind w:left="284" w:hanging="284"/>
        <w:jc w:val="both"/>
        <w:textAlignment w:val="baseline"/>
        <w:rPr>
          <w:rStyle w:val="eop"/>
          <w:rFonts w:ascii="Arial" w:eastAsia="Arial" w:hAnsi="Arial" w:cs="Arial"/>
          <w:sz w:val="22"/>
          <w:szCs w:val="22"/>
        </w:rPr>
      </w:pPr>
    </w:p>
    <w:p w14:paraId="06DFB2BD" w14:textId="77777777" w:rsidR="00D061E8" w:rsidRPr="007B41BA" w:rsidRDefault="00F70A08" w:rsidP="007B41BA">
      <w:pPr>
        <w:pStyle w:val="paragraph"/>
        <w:numPr>
          <w:ilvl w:val="0"/>
          <w:numId w:val="12"/>
        </w:numPr>
        <w:tabs>
          <w:tab w:val="clear" w:pos="720"/>
          <w:tab w:val="num" w:pos="284"/>
        </w:tabs>
        <w:spacing w:before="0" w:beforeAutospacing="0" w:after="0" w:afterAutospacing="0"/>
        <w:ind w:left="284" w:hanging="284"/>
        <w:jc w:val="both"/>
        <w:textAlignment w:val="baseline"/>
        <w:rPr>
          <w:rFonts w:ascii="Arial" w:eastAsia="Arial" w:hAnsi="Arial" w:cs="Arial"/>
          <w:sz w:val="22"/>
          <w:szCs w:val="22"/>
        </w:rPr>
      </w:pPr>
      <w:r w:rsidRPr="007B41BA">
        <w:rPr>
          <w:rFonts w:ascii="Arial" w:eastAsia="Arial" w:hAnsi="Arial" w:cs="Arial"/>
          <w:sz w:val="22"/>
          <w:szCs w:val="22"/>
        </w:rPr>
        <w:t xml:space="preserve">El patrimonio de mi representada se está viendo afectado por los gastos que ha sufragado con ocasión a las vinculaciones como llamada en garantía en los procesos de ineficacia de traslado de régimen pensional, toda vez que: </w:t>
      </w:r>
      <w:r w:rsidRPr="007B41BA">
        <w:rPr>
          <w:rFonts w:ascii="Arial" w:eastAsia="Arial" w:hAnsi="Arial" w:cs="Arial"/>
          <w:sz w:val="22"/>
          <w:szCs w:val="22"/>
          <w:lang w:val="es-ES"/>
        </w:rPr>
        <w:t xml:space="preserve">(i) Se está generando un daño para </w:t>
      </w:r>
      <w:r w:rsidRPr="007B41BA">
        <w:rPr>
          <w:rFonts w:ascii="Arial" w:eastAsia="Arial" w:hAnsi="Arial" w:cs="Arial"/>
          <w:b/>
          <w:bCs/>
          <w:sz w:val="22"/>
          <w:szCs w:val="22"/>
        </w:rPr>
        <w:t>ALLIANZ SEGUROS DE VIDA S.A</w:t>
      </w:r>
      <w:r w:rsidRPr="007B41BA">
        <w:rPr>
          <w:rFonts w:ascii="Arial" w:eastAsia="Arial" w:hAnsi="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7B41BA">
        <w:rPr>
          <w:rFonts w:ascii="Arial" w:eastAsia="Arial" w:hAnsi="Arial" w:cs="Arial"/>
          <w:sz w:val="22"/>
          <w:szCs w:val="22"/>
          <w:lang w:val="es-ES"/>
        </w:rPr>
        <w:t>ii</w:t>
      </w:r>
      <w:proofErr w:type="spellEnd"/>
      <w:r w:rsidRPr="007B41BA">
        <w:rPr>
          <w:rFonts w:ascii="Arial" w:eastAsia="Arial" w:hAnsi="Arial" w:cs="Arial"/>
          <w:sz w:val="22"/>
          <w:szCs w:val="22"/>
          <w:lang w:val="es-ES"/>
        </w:rPr>
        <w:t xml:space="preserve">) El costo que asume </w:t>
      </w:r>
      <w:r w:rsidRPr="007B41BA">
        <w:rPr>
          <w:rFonts w:ascii="Arial" w:eastAsia="Arial" w:hAnsi="Arial" w:cs="Arial"/>
          <w:b/>
          <w:bCs/>
          <w:sz w:val="22"/>
          <w:szCs w:val="22"/>
        </w:rPr>
        <w:t>ALLIANZ SEGUROS DE VIDA S.A</w:t>
      </w:r>
      <w:r w:rsidRPr="007B41BA">
        <w:rPr>
          <w:rFonts w:ascii="Arial" w:eastAsia="Arial" w:hAnsi="Arial" w:cs="Arial"/>
          <w:b/>
          <w:bCs/>
          <w:sz w:val="22"/>
          <w:szCs w:val="22"/>
          <w:lang w:val="es-ES"/>
        </w:rPr>
        <w:t xml:space="preserve">. </w:t>
      </w:r>
      <w:r w:rsidRPr="007B41BA">
        <w:rPr>
          <w:rFonts w:ascii="Arial" w:eastAsia="Arial" w:hAnsi="Arial" w:cs="Arial"/>
          <w:sz w:val="22"/>
          <w:szCs w:val="22"/>
          <w:lang w:val="es-ES"/>
        </w:rPr>
        <w:t xml:space="preserve">por la representación judicial por cada proceso, asciende a la suma de </w:t>
      </w:r>
      <w:r w:rsidRPr="007B41BA">
        <w:rPr>
          <w:rFonts w:ascii="Arial" w:eastAsia="Arial" w:hAnsi="Arial" w:cs="Arial"/>
          <w:sz w:val="22"/>
          <w:szCs w:val="22"/>
        </w:rPr>
        <w:t>TRES MILLONES QUINIENTOS ($3.500.000) más IVA,</w:t>
      </w:r>
      <w:r w:rsidRPr="007B41BA">
        <w:rPr>
          <w:rFonts w:ascii="Arial" w:eastAsia="Arial" w:hAnsi="Arial" w:cs="Arial"/>
          <w:sz w:val="22"/>
          <w:szCs w:val="22"/>
          <w:lang w:val="es-ES"/>
        </w:rPr>
        <w:t xml:space="preserve"> y (</w:t>
      </w:r>
      <w:proofErr w:type="spellStart"/>
      <w:r w:rsidRPr="007B41BA">
        <w:rPr>
          <w:rFonts w:ascii="Arial" w:eastAsia="Arial" w:hAnsi="Arial" w:cs="Arial"/>
          <w:sz w:val="22"/>
          <w:szCs w:val="22"/>
          <w:lang w:val="es-ES"/>
        </w:rPr>
        <w:t>iii</w:t>
      </w:r>
      <w:proofErr w:type="spellEnd"/>
      <w:r w:rsidRPr="007B41BA">
        <w:rPr>
          <w:rFonts w:ascii="Arial" w:eastAsia="Arial" w:hAnsi="Arial" w:cs="Arial"/>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4ED8B78E" w14:textId="77777777" w:rsidR="00D061E8" w:rsidRPr="007B41BA" w:rsidRDefault="00D061E8" w:rsidP="007B41BA">
      <w:pPr>
        <w:pStyle w:val="Prrafodelista"/>
        <w:tabs>
          <w:tab w:val="num" w:pos="284"/>
        </w:tabs>
        <w:spacing w:line="240" w:lineRule="auto"/>
        <w:ind w:left="284" w:hanging="284"/>
        <w:rPr>
          <w:b/>
          <w:bCs/>
          <w:color w:val="auto"/>
        </w:rPr>
      </w:pPr>
    </w:p>
    <w:p w14:paraId="29BD1835" w14:textId="7433791E" w:rsidR="00D061E8" w:rsidRPr="007B41BA" w:rsidRDefault="00D061E8" w:rsidP="007B41BA">
      <w:pPr>
        <w:pStyle w:val="paragraph"/>
        <w:numPr>
          <w:ilvl w:val="0"/>
          <w:numId w:val="12"/>
        </w:numPr>
        <w:tabs>
          <w:tab w:val="clear" w:pos="720"/>
          <w:tab w:val="num" w:pos="284"/>
        </w:tabs>
        <w:spacing w:before="0" w:beforeAutospacing="0" w:after="0" w:afterAutospacing="0"/>
        <w:ind w:left="284" w:hanging="284"/>
        <w:jc w:val="both"/>
        <w:textAlignment w:val="baseline"/>
        <w:rPr>
          <w:rFonts w:ascii="Arial" w:eastAsia="Arial" w:hAnsi="Arial" w:cs="Arial"/>
          <w:sz w:val="22"/>
          <w:szCs w:val="22"/>
        </w:rPr>
      </w:pPr>
      <w:r w:rsidRPr="007B41BA">
        <w:rPr>
          <w:rFonts w:ascii="Arial" w:eastAsia="Arial" w:hAnsi="Arial" w:cs="Arial"/>
          <w:b/>
          <w:bCs/>
          <w:sz w:val="22"/>
          <w:szCs w:val="22"/>
        </w:rPr>
        <w:t>ALLIANZ SEGUROS DE VIDA S.A</w:t>
      </w:r>
      <w:r w:rsidRPr="007B41BA">
        <w:rPr>
          <w:rFonts w:ascii="Arial" w:eastAsia="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w:t>
      </w:r>
      <w:r w:rsidR="0016594D" w:rsidRPr="007B41BA">
        <w:rPr>
          <w:rFonts w:ascii="Arial" w:eastAsia="Arial" w:hAnsi="Arial" w:cs="Arial"/>
          <w:sz w:val="22"/>
          <w:szCs w:val="22"/>
        </w:rPr>
        <w:t>afiliada</w:t>
      </w:r>
      <w:r w:rsidRPr="007B41BA">
        <w:rPr>
          <w:rFonts w:ascii="Arial" w:eastAsia="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4A5E8845" w14:textId="638CB290" w:rsidR="00D036B8" w:rsidRPr="007B41BA" w:rsidRDefault="00D036B8" w:rsidP="007B41BA">
      <w:pPr>
        <w:pStyle w:val="paragraph"/>
        <w:tabs>
          <w:tab w:val="num" w:pos="284"/>
        </w:tabs>
        <w:spacing w:before="0" w:beforeAutospacing="0" w:after="0" w:afterAutospacing="0"/>
        <w:ind w:left="284" w:hanging="284"/>
        <w:jc w:val="both"/>
        <w:textAlignment w:val="baseline"/>
        <w:rPr>
          <w:rFonts w:ascii="Arial" w:eastAsia="Arial" w:hAnsi="Arial" w:cs="Arial"/>
          <w:sz w:val="22"/>
          <w:szCs w:val="22"/>
        </w:rPr>
      </w:pPr>
    </w:p>
    <w:p w14:paraId="279EA8CB" w14:textId="77777777" w:rsidR="00D036B8" w:rsidRPr="007B41BA" w:rsidRDefault="00D036B8" w:rsidP="007B41BA">
      <w:pPr>
        <w:pStyle w:val="paragraph"/>
        <w:numPr>
          <w:ilvl w:val="0"/>
          <w:numId w:val="13"/>
        </w:numPr>
        <w:tabs>
          <w:tab w:val="clear" w:pos="720"/>
          <w:tab w:val="num" w:pos="284"/>
        </w:tabs>
        <w:spacing w:before="0" w:beforeAutospacing="0" w:after="0" w:afterAutospacing="0"/>
        <w:ind w:left="284" w:hanging="284"/>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7B41BA">
        <w:rPr>
          <w:rStyle w:val="normaltextrun"/>
          <w:rFonts w:ascii="Arial" w:eastAsia="Arial" w:hAnsi="Arial" w:cs="Arial"/>
          <w:b/>
          <w:bCs/>
          <w:sz w:val="22"/>
          <w:szCs w:val="22"/>
        </w:rPr>
        <w:t>ALLIANZ SEGUROS DE VIDA S.A.,</w:t>
      </w:r>
      <w:r w:rsidRPr="007B41BA">
        <w:rPr>
          <w:rStyle w:val="normaltextrun"/>
          <w:rFonts w:ascii="Arial" w:eastAsia="Arial" w:hAnsi="Arial" w:cs="Arial"/>
          <w:sz w:val="22"/>
          <w:szCs w:val="22"/>
        </w:rPr>
        <w:t xml:space="preserve"> toda vez que esta última asumió el riesgo futuro e incierto desde el 02/05/1994 hasta el 31/12/2000 y como contraprestación a esto, devengó la prima en debida forma. Finalmente, se precisa que </w:t>
      </w:r>
      <w:r w:rsidRPr="007B41BA">
        <w:rPr>
          <w:rStyle w:val="normaltextrun"/>
          <w:rFonts w:ascii="Arial" w:eastAsia="Arial" w:hAnsi="Arial" w:cs="Arial"/>
          <w:b/>
          <w:bCs/>
          <w:sz w:val="22"/>
          <w:szCs w:val="22"/>
        </w:rPr>
        <w:t>ALLIANZ SEGUROS DE VIDA S.A.</w:t>
      </w:r>
      <w:r w:rsidRPr="007B41BA">
        <w:rPr>
          <w:rStyle w:val="normaltextrun"/>
          <w:rFonts w:ascii="Arial" w:eastAsia="Arial" w:hAnsi="Arial" w:cs="Arial"/>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r w:rsidRPr="007B41BA">
        <w:rPr>
          <w:rStyle w:val="eop"/>
          <w:rFonts w:ascii="Arial" w:eastAsia="Arial" w:hAnsi="Arial" w:cs="Arial"/>
          <w:sz w:val="22"/>
          <w:szCs w:val="22"/>
        </w:rPr>
        <w:t> </w:t>
      </w:r>
    </w:p>
    <w:p w14:paraId="0CBE328A" w14:textId="77777777" w:rsidR="00D036B8" w:rsidRPr="007B41BA" w:rsidRDefault="00D036B8" w:rsidP="007B41BA">
      <w:pPr>
        <w:pStyle w:val="paragraph"/>
        <w:tabs>
          <w:tab w:val="num" w:pos="284"/>
        </w:tabs>
        <w:spacing w:before="0" w:beforeAutospacing="0" w:after="0" w:afterAutospacing="0"/>
        <w:ind w:left="284" w:hanging="284"/>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3E8B1094" w14:textId="6ECB11B0" w:rsidR="0027503C" w:rsidRPr="007B41BA" w:rsidRDefault="0027503C" w:rsidP="007B41BA">
      <w:pPr>
        <w:pStyle w:val="paragraph"/>
        <w:numPr>
          <w:ilvl w:val="0"/>
          <w:numId w:val="14"/>
        </w:numPr>
        <w:tabs>
          <w:tab w:val="clear" w:pos="720"/>
          <w:tab w:val="num" w:pos="284"/>
        </w:tabs>
        <w:spacing w:before="0" w:beforeAutospacing="0" w:after="0" w:afterAutospacing="0"/>
        <w:ind w:left="284" w:hanging="284"/>
        <w:jc w:val="both"/>
        <w:textAlignment w:val="baseline"/>
        <w:rPr>
          <w:rStyle w:val="eop"/>
          <w:rFonts w:ascii="Arial" w:eastAsia="Arial" w:hAnsi="Arial" w:cs="Arial"/>
          <w:sz w:val="22"/>
          <w:szCs w:val="22"/>
        </w:rPr>
      </w:pPr>
      <w:r w:rsidRPr="007B41BA">
        <w:rPr>
          <w:rStyle w:val="normaltextrun"/>
          <w:rFonts w:ascii="Arial" w:eastAsia="Arial" w:hAnsi="Arial" w:cs="Arial"/>
          <w:sz w:val="22"/>
          <w:szCs w:val="22"/>
          <w:shd w:val="clear" w:color="auto" w:fill="FFFFFF"/>
        </w:rPr>
        <w:t xml:space="preserve">La ineficacia de traslado si bien conlleva a que se declare que </w:t>
      </w:r>
      <w:r w:rsidR="681C792B" w:rsidRPr="007B41BA">
        <w:rPr>
          <w:rStyle w:val="normaltextrun"/>
          <w:rFonts w:ascii="Arial" w:eastAsia="Arial" w:hAnsi="Arial" w:cs="Arial"/>
          <w:sz w:val="22"/>
          <w:szCs w:val="22"/>
          <w:shd w:val="clear" w:color="auto" w:fill="FFFFFF"/>
        </w:rPr>
        <w:t xml:space="preserve">el </w:t>
      </w:r>
      <w:r w:rsidR="0016594D" w:rsidRPr="007B41BA">
        <w:rPr>
          <w:rStyle w:val="normaltextrun"/>
          <w:rFonts w:ascii="Arial" w:eastAsia="Arial" w:hAnsi="Arial" w:cs="Arial"/>
          <w:sz w:val="22"/>
          <w:szCs w:val="22"/>
          <w:shd w:val="clear" w:color="auto" w:fill="FFFFFF"/>
        </w:rPr>
        <w:t>afiliad</w:t>
      </w:r>
      <w:r w:rsidR="00BB6620" w:rsidRPr="007B41BA">
        <w:rPr>
          <w:rStyle w:val="normaltextrun"/>
          <w:rFonts w:ascii="Arial" w:eastAsia="Arial" w:hAnsi="Arial" w:cs="Arial"/>
          <w:sz w:val="22"/>
          <w:szCs w:val="22"/>
          <w:shd w:val="clear" w:color="auto" w:fill="FFFFFF"/>
        </w:rPr>
        <w:t>o</w:t>
      </w:r>
      <w:r w:rsidRPr="007B41BA">
        <w:rPr>
          <w:rStyle w:val="normaltextrun"/>
          <w:rFonts w:ascii="Arial" w:eastAsia="Arial" w:hAnsi="Arial" w:cs="Arial"/>
          <w:sz w:val="22"/>
          <w:szCs w:val="22"/>
          <w:shd w:val="clear" w:color="auto" w:fill="FFFFFF"/>
        </w:rPr>
        <w:t xml:space="preserve"> nunca se trasladó al RAIS, ordenándose se devuelvan los recursos disponibles de la cuenta de ahorro individual a COLPENSIONES, lo cierto es que hay situaciones que no son posible retrotraer por lo que no </w:t>
      </w:r>
      <w:r w:rsidRPr="007B41BA">
        <w:rPr>
          <w:rStyle w:val="normaltextrun"/>
          <w:rFonts w:ascii="Arial" w:eastAsia="Arial" w:hAnsi="Arial" w:cs="Arial"/>
          <w:sz w:val="22"/>
          <w:szCs w:val="22"/>
          <w:shd w:val="clear" w:color="auto" w:fill="FFFFFF"/>
        </w:rPr>
        <w:lastRenderedPageBreak/>
        <w:t>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w:t>
      </w:r>
      <w:r w:rsidR="7A39C500" w:rsidRPr="007B41BA">
        <w:rPr>
          <w:rStyle w:val="normaltextrun"/>
          <w:rFonts w:ascii="Arial" w:eastAsia="Arial" w:hAnsi="Arial" w:cs="Arial"/>
          <w:sz w:val="22"/>
          <w:szCs w:val="22"/>
          <w:shd w:val="clear" w:color="auto" w:fill="FFFFFF"/>
        </w:rPr>
        <w:t xml:space="preserve"> parte</w:t>
      </w:r>
      <w:r w:rsidRPr="007B41BA">
        <w:rPr>
          <w:rStyle w:val="normaltextrun"/>
          <w:rFonts w:ascii="Arial" w:eastAsia="Arial" w:hAnsi="Arial" w:cs="Arial"/>
          <w:sz w:val="22"/>
          <w:szCs w:val="22"/>
          <w:shd w:val="clear" w:color="auto" w:fill="FFFFFF"/>
        </w:rPr>
        <w:t xml:space="preserv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7B41BA">
        <w:rPr>
          <w:rStyle w:val="normaltextrun"/>
          <w:rFonts w:ascii="Arial" w:eastAsia="Arial" w:hAnsi="Arial" w:cs="Arial"/>
          <w:b/>
          <w:bCs/>
          <w:sz w:val="22"/>
          <w:szCs w:val="22"/>
          <w:shd w:val="clear" w:color="auto" w:fill="FFFFFF"/>
        </w:rPr>
        <w:t xml:space="preserve">ALLIANZ SEGUROS DE VIDA S.A., </w:t>
      </w:r>
      <w:r w:rsidRPr="007B41BA">
        <w:rPr>
          <w:rStyle w:val="normaltextrun"/>
          <w:rFonts w:ascii="Arial" w:eastAsia="Arial" w:hAnsi="Arial" w:cs="Arial"/>
          <w:sz w:val="22"/>
          <w:szCs w:val="22"/>
          <w:shd w:val="clear" w:color="auto" w:fill="FFFFFF"/>
        </w:rPr>
        <w:t xml:space="preserve">con vigencia desde el 02/05/1994 hasta el 31/12/2000, cuyo amparo fue la suma adicional para completar el capital necesario para las prestaciones económicas en casos de invalidez o muerte de </w:t>
      </w:r>
      <w:r w:rsidR="005B1BE9" w:rsidRPr="007B41BA">
        <w:rPr>
          <w:rStyle w:val="normaltextrun"/>
          <w:rFonts w:ascii="Arial" w:eastAsia="Arial" w:hAnsi="Arial" w:cs="Arial"/>
          <w:sz w:val="22"/>
          <w:szCs w:val="22"/>
          <w:shd w:val="clear" w:color="auto" w:fill="FFFFFF"/>
        </w:rPr>
        <w:t>las afiliadas</w:t>
      </w:r>
      <w:r w:rsidRPr="007B41BA">
        <w:rPr>
          <w:rStyle w:val="normaltextrun"/>
          <w:rFonts w:ascii="Arial" w:eastAsia="Arial" w:hAnsi="Arial" w:cs="Arial"/>
          <w:sz w:val="22"/>
          <w:szCs w:val="22"/>
          <w:shd w:val="clear" w:color="auto" w:fill="FFFFFF"/>
        </w:rPr>
        <w:t xml:space="preserve"> a la AFP COLFONDOS S.A., como tomadora de la Póliza, constituye una situación jurídica consolidada en el tiempo, que no se puede retrotraer por la declaración de ineficacia del traslado.  </w:t>
      </w:r>
      <w:r w:rsidRPr="007B41BA">
        <w:rPr>
          <w:rStyle w:val="eop"/>
          <w:rFonts w:ascii="Arial" w:eastAsia="Arial" w:hAnsi="Arial" w:cs="Arial"/>
          <w:sz w:val="22"/>
          <w:szCs w:val="22"/>
          <w:shd w:val="clear" w:color="auto" w:fill="FFFFFF"/>
        </w:rPr>
        <w:t> </w:t>
      </w:r>
    </w:p>
    <w:p w14:paraId="1344C00D" w14:textId="77777777" w:rsidR="0027503C" w:rsidRPr="007B41BA" w:rsidRDefault="0027503C" w:rsidP="007B41BA">
      <w:pPr>
        <w:pStyle w:val="paragraph"/>
        <w:tabs>
          <w:tab w:val="num" w:pos="284"/>
        </w:tabs>
        <w:spacing w:before="0" w:beforeAutospacing="0" w:after="0" w:afterAutospacing="0"/>
        <w:ind w:left="284"/>
        <w:jc w:val="both"/>
        <w:textAlignment w:val="baseline"/>
        <w:rPr>
          <w:rStyle w:val="normaltextrun"/>
          <w:rFonts w:ascii="Arial" w:eastAsia="Arial" w:hAnsi="Arial" w:cs="Arial"/>
          <w:sz w:val="22"/>
          <w:szCs w:val="22"/>
        </w:rPr>
      </w:pPr>
    </w:p>
    <w:p w14:paraId="77A593D9" w14:textId="25144252" w:rsidR="00D036B8" w:rsidRPr="007B41BA" w:rsidRDefault="00D036B8" w:rsidP="007B41BA">
      <w:pPr>
        <w:pStyle w:val="paragraph"/>
        <w:numPr>
          <w:ilvl w:val="0"/>
          <w:numId w:val="14"/>
        </w:numPr>
        <w:tabs>
          <w:tab w:val="clear" w:pos="720"/>
          <w:tab w:val="num" w:pos="284"/>
        </w:tabs>
        <w:spacing w:before="0" w:beforeAutospacing="0" w:after="0" w:afterAutospacing="0"/>
        <w:ind w:left="284" w:hanging="284"/>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16594D" w:rsidRPr="007B41BA">
        <w:rPr>
          <w:rStyle w:val="normaltextrun"/>
          <w:rFonts w:ascii="Arial" w:eastAsia="Arial" w:hAnsi="Arial" w:cs="Arial"/>
          <w:sz w:val="22"/>
          <w:szCs w:val="22"/>
        </w:rPr>
        <w:t>afiliada</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2625E31F" w14:textId="77777777" w:rsidR="00D036B8" w:rsidRPr="007B41BA" w:rsidRDefault="00D036B8" w:rsidP="007B41BA">
      <w:pPr>
        <w:pStyle w:val="paragraph"/>
        <w:tabs>
          <w:tab w:val="num" w:pos="284"/>
        </w:tabs>
        <w:spacing w:before="0" w:beforeAutospacing="0" w:after="0" w:afterAutospacing="0"/>
        <w:ind w:left="284" w:right="45" w:hanging="284"/>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1686D656" w14:textId="6361BDB5" w:rsidR="00D036B8" w:rsidRPr="007B41BA" w:rsidRDefault="00D036B8" w:rsidP="007B41BA">
      <w:pPr>
        <w:pStyle w:val="paragraph"/>
        <w:numPr>
          <w:ilvl w:val="0"/>
          <w:numId w:val="15"/>
        </w:numPr>
        <w:tabs>
          <w:tab w:val="clear" w:pos="720"/>
          <w:tab w:val="num" w:pos="284"/>
        </w:tabs>
        <w:spacing w:before="0" w:beforeAutospacing="0" w:after="0" w:afterAutospacing="0"/>
        <w:ind w:left="284" w:hanging="284"/>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Para el caso de una eventual declaratoria de ineficacia de traslado que se llegare a efectuar, mi representada </w:t>
      </w:r>
      <w:r w:rsidRPr="007B41BA">
        <w:rPr>
          <w:rStyle w:val="normaltextrun"/>
          <w:rFonts w:ascii="Arial" w:eastAsia="Arial" w:hAnsi="Arial" w:cs="Arial"/>
          <w:b/>
          <w:bCs/>
          <w:sz w:val="22"/>
          <w:szCs w:val="22"/>
        </w:rPr>
        <w:t>ALLIANZ SEGUROS DE VIDA S.A.</w:t>
      </w:r>
      <w:r w:rsidRPr="007B41BA">
        <w:rPr>
          <w:rStyle w:val="normaltextrun"/>
          <w:rFonts w:ascii="Arial" w:eastAsia="Arial" w:hAnsi="Arial" w:cs="Arial"/>
          <w:sz w:val="22"/>
          <w:szCs w:val="22"/>
        </w:rPr>
        <w:t xml:space="preserve"> no estaba obligada a verificar la exactitud de la declaración del tomador de la póliza en cuanto a las circunstancias que rodeaban la relación contractual que la AFP ostentó con </w:t>
      </w:r>
      <w:r w:rsidR="0016594D" w:rsidRPr="007B41BA">
        <w:rPr>
          <w:rStyle w:val="normaltextrun"/>
          <w:rFonts w:ascii="Arial" w:eastAsia="Arial" w:hAnsi="Arial" w:cs="Arial"/>
          <w:sz w:val="22"/>
          <w:szCs w:val="22"/>
        </w:rPr>
        <w:t>la demandante</w:t>
      </w:r>
      <w:r w:rsidRPr="007B41BA">
        <w:rPr>
          <w:rStyle w:val="normaltextrun"/>
          <w:rFonts w:ascii="Arial" w:eastAsia="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16594D" w:rsidRPr="007B41BA">
        <w:rPr>
          <w:rStyle w:val="normaltextrun"/>
          <w:rFonts w:ascii="Arial" w:eastAsia="Arial" w:hAnsi="Arial" w:cs="Arial"/>
          <w:sz w:val="22"/>
          <w:szCs w:val="22"/>
        </w:rPr>
        <w:t>de la demandante</w:t>
      </w:r>
      <w:r w:rsidRPr="007B41BA">
        <w:rPr>
          <w:rStyle w:val="normaltextrun"/>
          <w:rFonts w:ascii="Arial" w:eastAsia="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7B41BA">
        <w:rPr>
          <w:rStyle w:val="eop"/>
          <w:rFonts w:ascii="Arial" w:eastAsia="Arial" w:hAnsi="Arial" w:cs="Arial"/>
          <w:sz w:val="22"/>
          <w:szCs w:val="22"/>
        </w:rPr>
        <w:t> </w:t>
      </w:r>
    </w:p>
    <w:p w14:paraId="4DD94BF3" w14:textId="77777777" w:rsidR="00D036B8" w:rsidRPr="007B41BA" w:rsidRDefault="00D036B8" w:rsidP="007B41BA">
      <w:pPr>
        <w:pStyle w:val="paragraph"/>
        <w:tabs>
          <w:tab w:val="num" w:pos="284"/>
        </w:tabs>
        <w:spacing w:before="0" w:beforeAutospacing="0" w:after="0" w:afterAutospacing="0"/>
        <w:ind w:left="284" w:right="45" w:hanging="284"/>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244397A6" w14:textId="657B73D4" w:rsidR="00D036B8" w:rsidRPr="007B41BA" w:rsidRDefault="00D036B8" w:rsidP="007B41BA">
      <w:pPr>
        <w:pStyle w:val="paragraph"/>
        <w:numPr>
          <w:ilvl w:val="0"/>
          <w:numId w:val="16"/>
        </w:numPr>
        <w:tabs>
          <w:tab w:val="clear" w:pos="720"/>
          <w:tab w:val="num" w:pos="284"/>
        </w:tabs>
        <w:spacing w:before="0" w:beforeAutospacing="0" w:after="0" w:afterAutospacing="0"/>
        <w:ind w:left="284" w:hanging="284"/>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La póliza No. 0209000001 no presta cobertura material y no podrá ser afectada como quiera que el amparo se concertó en los siguientes términos: </w:t>
      </w:r>
      <w:r w:rsidRPr="007B41BA">
        <w:rPr>
          <w:rStyle w:val="normaltextrun"/>
          <w:rFonts w:ascii="Arial" w:eastAsia="Arial" w:hAnsi="Arial" w:cs="Arial"/>
          <w:i/>
          <w:iCs/>
          <w:sz w:val="22"/>
          <w:szCs w:val="22"/>
        </w:rPr>
        <w:t xml:space="preserve">“la compañía cubre a </w:t>
      </w:r>
      <w:r w:rsidR="005B1BE9" w:rsidRPr="007B41BA">
        <w:rPr>
          <w:rStyle w:val="normaltextrun"/>
          <w:rFonts w:ascii="Arial" w:eastAsia="Arial" w:hAnsi="Arial" w:cs="Arial"/>
          <w:i/>
          <w:iCs/>
          <w:sz w:val="22"/>
          <w:szCs w:val="22"/>
        </w:rPr>
        <w:t>las afiliadas</w:t>
      </w:r>
      <w:r w:rsidRPr="007B41BA">
        <w:rPr>
          <w:rStyle w:val="normaltextrun"/>
          <w:rFonts w:ascii="Arial" w:eastAsia="Arial" w:hAnsi="Arial" w:cs="Arial"/>
          <w:i/>
          <w:iCs/>
          <w:sz w:val="22"/>
          <w:szCs w:val="22"/>
        </w:rPr>
        <w:t xml:space="preserve">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16594D" w:rsidRPr="007B41BA">
        <w:rPr>
          <w:rStyle w:val="normaltextrun"/>
          <w:rFonts w:ascii="Arial" w:eastAsia="Arial" w:hAnsi="Arial" w:cs="Arial"/>
          <w:i/>
          <w:iCs/>
          <w:sz w:val="22"/>
          <w:szCs w:val="22"/>
        </w:rPr>
        <w:t>afiliada</w:t>
      </w:r>
      <w:r w:rsidRPr="007B41BA">
        <w:rPr>
          <w:rStyle w:val="normaltextrun"/>
          <w:rFonts w:ascii="Arial" w:eastAsia="Arial" w:hAnsi="Arial" w:cs="Arial"/>
          <w:i/>
          <w:iCs/>
          <w:sz w:val="22"/>
          <w:szCs w:val="22"/>
        </w:rPr>
        <w:t xml:space="preserve"> que sea declarado invalida por un dictamen en firme o que fallezca y genere pensión de sobrevivientes, siempre que tales eventos sean consecuencia del riesgo (…)” </w:t>
      </w:r>
      <w:r w:rsidRPr="007B41BA">
        <w:rPr>
          <w:rStyle w:val="normaltextrun"/>
          <w:rFonts w:ascii="Arial" w:eastAsia="Arial" w:hAnsi="Arial" w:cs="Arial"/>
          <w:sz w:val="22"/>
          <w:szCs w:val="22"/>
        </w:rPr>
        <w:t xml:space="preserve">sin  que evidencie un amparo de cara a la devolución de la prima de seguro ante una eventual condena por declaratoria de la ineficacia del traslado de régimen pensional efectuado por la parte actora, por lo que pretende erradamente la entidad convocante que, </w:t>
      </w:r>
      <w:r w:rsidRPr="007B41BA">
        <w:rPr>
          <w:rStyle w:val="normaltextrun"/>
          <w:rFonts w:ascii="Arial" w:eastAsia="Arial" w:hAnsi="Arial" w:cs="Arial"/>
          <w:b/>
          <w:bCs/>
          <w:sz w:val="22"/>
          <w:szCs w:val="22"/>
        </w:rPr>
        <w:t>ALLIANZ SEGUROS DE VIDA S.A.</w:t>
      </w:r>
      <w:r w:rsidRPr="007B41BA">
        <w:rPr>
          <w:rStyle w:val="normaltextrun"/>
          <w:rFonts w:ascii="Arial" w:eastAsia="Arial" w:hAnsi="Arial" w:cs="Arial"/>
          <w:sz w:val="22"/>
          <w:szCs w:val="22"/>
        </w:rPr>
        <w:t xml:space="preserve"> en calidad de compañía aseguradora y en virtud de la Póliza de Seguro de Invalidez y Sobrevivientes No. 0209000001, realice la devolución de la mencionada prima, pues tal como se manifestó, no existe una cobertura material sobre el particular.</w:t>
      </w:r>
      <w:r w:rsidRPr="007B41BA">
        <w:rPr>
          <w:rStyle w:val="eop"/>
          <w:rFonts w:ascii="Arial" w:eastAsia="Arial" w:hAnsi="Arial" w:cs="Arial"/>
          <w:sz w:val="22"/>
          <w:szCs w:val="22"/>
        </w:rPr>
        <w:t> </w:t>
      </w:r>
    </w:p>
    <w:p w14:paraId="501D8422" w14:textId="77777777" w:rsidR="00D036B8" w:rsidRPr="007B41BA" w:rsidRDefault="00D036B8" w:rsidP="007B41BA">
      <w:pPr>
        <w:pStyle w:val="paragraph"/>
        <w:tabs>
          <w:tab w:val="num" w:pos="284"/>
        </w:tabs>
        <w:spacing w:before="0" w:beforeAutospacing="0" w:after="0" w:afterAutospacing="0"/>
        <w:ind w:left="284" w:right="45" w:hanging="284"/>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1762FB79" w14:textId="77777777" w:rsidR="00D036B8" w:rsidRPr="007B41BA" w:rsidRDefault="00D036B8" w:rsidP="007B41BA">
      <w:pPr>
        <w:pStyle w:val="paragraph"/>
        <w:numPr>
          <w:ilvl w:val="0"/>
          <w:numId w:val="17"/>
        </w:numPr>
        <w:tabs>
          <w:tab w:val="clear" w:pos="720"/>
          <w:tab w:val="num" w:pos="284"/>
        </w:tabs>
        <w:spacing w:before="0" w:beforeAutospacing="0" w:after="0" w:afterAutospacing="0"/>
        <w:ind w:left="284" w:hanging="284"/>
        <w:jc w:val="both"/>
        <w:textAlignment w:val="baseline"/>
        <w:rPr>
          <w:rFonts w:ascii="Arial" w:eastAsia="Arial" w:hAnsi="Arial" w:cs="Arial"/>
          <w:sz w:val="22"/>
          <w:szCs w:val="22"/>
        </w:rPr>
      </w:pPr>
      <w:r w:rsidRPr="007B41BA">
        <w:rPr>
          <w:rStyle w:val="normaltextrun"/>
          <w:rFonts w:ascii="Arial" w:eastAsia="Arial" w:hAnsi="Arial" w:cs="Arial"/>
          <w:sz w:val="22"/>
          <w:szCs w:val="22"/>
        </w:rPr>
        <w:lastRenderedPageBreak/>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7B41BA">
        <w:rPr>
          <w:rStyle w:val="normaltextrun"/>
          <w:rFonts w:ascii="Arial" w:eastAsia="Arial" w:hAnsi="Arial" w:cs="Arial"/>
          <w:sz w:val="22"/>
          <w:szCs w:val="22"/>
        </w:rPr>
        <w:t>C.Co</w:t>
      </w:r>
      <w:proofErr w:type="spellEnd"/>
      <w:r w:rsidRPr="007B41BA">
        <w:rPr>
          <w:rStyle w:val="normaltextrun"/>
          <w:rFonts w:ascii="Arial" w:eastAsia="Arial" w:hAnsi="Arial" w:cs="Arial"/>
          <w:sz w:val="22"/>
          <w:szCs w:val="22"/>
        </w:rPr>
        <w:t xml:space="preserve">., y brindando así una seguridad jurídica a las partes con el fin de que no se prolongue de manera indefinida en el tiempo y de forma excesiva, mitigando una posible incertidumbre jurídica </w:t>
      </w:r>
      <w:r w:rsidRPr="007B41BA">
        <w:rPr>
          <w:rStyle w:val="normaltextrun"/>
          <w:rFonts w:ascii="Arial" w:eastAsia="Arial" w:hAnsi="Arial" w:cs="Arial"/>
          <w:sz w:val="22"/>
          <w:szCs w:val="22"/>
          <w:shd w:val="clear" w:color="auto" w:fill="FFFFFF"/>
        </w:rPr>
        <w:t>en la relación contractual.</w:t>
      </w: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4B5612BE" w14:textId="77777777" w:rsidR="00D036B8" w:rsidRPr="007B41BA" w:rsidRDefault="00D036B8" w:rsidP="007B41BA">
      <w:pPr>
        <w:pStyle w:val="paragraph"/>
        <w:tabs>
          <w:tab w:val="num" w:pos="284"/>
        </w:tabs>
        <w:spacing w:before="0" w:beforeAutospacing="0" w:after="0" w:afterAutospacing="0"/>
        <w:ind w:left="284" w:right="45" w:hanging="284"/>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4019EF4C" w14:textId="77777777" w:rsidR="00D036B8" w:rsidRPr="007B41BA" w:rsidRDefault="00D036B8" w:rsidP="007B41BA">
      <w:pPr>
        <w:pStyle w:val="paragraph"/>
        <w:numPr>
          <w:ilvl w:val="0"/>
          <w:numId w:val="18"/>
        </w:numPr>
        <w:tabs>
          <w:tab w:val="clear" w:pos="720"/>
          <w:tab w:val="num" w:pos="284"/>
        </w:tabs>
        <w:spacing w:before="0" w:beforeAutospacing="0" w:after="0" w:afterAutospacing="0"/>
        <w:ind w:left="284" w:hanging="284"/>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w:t>
      </w:r>
      <w:r w:rsidRPr="007B41BA">
        <w:rPr>
          <w:rStyle w:val="normaltextrun"/>
          <w:rFonts w:ascii="Arial" w:eastAsia="Arial" w:hAnsi="Arial" w:cs="Arial"/>
          <w:b/>
          <w:bCs/>
          <w:sz w:val="22"/>
          <w:szCs w:val="22"/>
        </w:rPr>
        <w:t>ALLIANZ SEGUROS DE VIDA S.A.</w:t>
      </w:r>
      <w:r w:rsidRPr="007B41BA">
        <w:rPr>
          <w:rStyle w:val="normaltextrun"/>
          <w:rFonts w:ascii="Arial" w:eastAsia="Arial" w:hAnsi="Arial" w:cs="Arial"/>
          <w:sz w:val="22"/>
          <w:szCs w:val="22"/>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7B41BA">
        <w:rPr>
          <w:rStyle w:val="normaltextrun"/>
          <w:rFonts w:ascii="Arial" w:eastAsia="Arial" w:hAnsi="Arial" w:cs="Arial"/>
          <w:sz w:val="22"/>
          <w:szCs w:val="22"/>
        </w:rPr>
        <w:t>ii</w:t>
      </w:r>
      <w:proofErr w:type="spellEnd"/>
      <w:r w:rsidRPr="007B41BA">
        <w:rPr>
          <w:rStyle w:val="normaltextrun"/>
          <w:rFonts w:ascii="Arial" w:eastAsia="Arial" w:hAnsi="Arial" w:cs="Arial"/>
          <w:sz w:val="22"/>
          <w:szCs w:val="22"/>
        </w:rPr>
        <w:t>) la ineficacia del traslado que aquí se solicita se encuentra por fuera de las coberturas otorgadas en el contrato de seguro que sirvió de base para la convocatoria de mi representada a esta litis y (</w:t>
      </w:r>
      <w:proofErr w:type="spellStart"/>
      <w:r w:rsidRPr="007B41BA">
        <w:rPr>
          <w:rStyle w:val="normaltextrun"/>
          <w:rFonts w:ascii="Arial" w:eastAsia="Arial" w:hAnsi="Arial" w:cs="Arial"/>
          <w:sz w:val="22"/>
          <w:szCs w:val="22"/>
        </w:rPr>
        <w:t>iii</w:t>
      </w:r>
      <w:proofErr w:type="spellEnd"/>
      <w:r w:rsidRPr="007B41BA">
        <w:rPr>
          <w:rStyle w:val="normaltextrun"/>
          <w:rFonts w:ascii="Arial" w:eastAsia="Arial" w:hAnsi="Arial" w:cs="Arial"/>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7B41BA">
        <w:rPr>
          <w:rStyle w:val="eop"/>
          <w:rFonts w:ascii="Arial" w:eastAsia="Arial" w:hAnsi="Arial" w:cs="Arial"/>
          <w:sz w:val="22"/>
          <w:szCs w:val="22"/>
        </w:rPr>
        <w:t> </w:t>
      </w:r>
    </w:p>
    <w:p w14:paraId="3DFDFC25" w14:textId="77777777" w:rsidR="00D036B8" w:rsidRPr="007B41BA" w:rsidRDefault="00D036B8" w:rsidP="007B41BA">
      <w:pPr>
        <w:pStyle w:val="paragraph"/>
        <w:tabs>
          <w:tab w:val="num" w:pos="284"/>
        </w:tabs>
        <w:spacing w:before="0" w:beforeAutospacing="0" w:after="0" w:afterAutospacing="0"/>
        <w:ind w:left="284" w:right="45" w:hanging="284"/>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2E19D032" w14:textId="02FC1B71" w:rsidR="0047398D" w:rsidRPr="007B41BA" w:rsidRDefault="00D036B8" w:rsidP="007B41BA">
      <w:pPr>
        <w:pStyle w:val="paragraph"/>
        <w:numPr>
          <w:ilvl w:val="0"/>
          <w:numId w:val="19"/>
        </w:numPr>
        <w:tabs>
          <w:tab w:val="clear" w:pos="720"/>
          <w:tab w:val="num" w:pos="284"/>
        </w:tabs>
        <w:spacing w:before="0" w:beforeAutospacing="0" w:after="0" w:afterAutospacing="0"/>
        <w:ind w:left="284" w:hanging="284"/>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7B41BA">
        <w:rPr>
          <w:rStyle w:val="normaltextrun"/>
          <w:rFonts w:ascii="Arial" w:eastAsia="Arial" w:hAnsi="Arial" w:cs="Arial"/>
          <w:sz w:val="22"/>
          <w:szCs w:val="22"/>
        </w:rPr>
        <w:t>y</w:t>
      </w:r>
      <w:proofErr w:type="gramEnd"/>
      <w:r w:rsidRPr="007B41BA">
        <w:rPr>
          <w:rStyle w:val="normaltextrun"/>
          <w:rFonts w:ascii="Arial" w:eastAsia="Arial" w:hAnsi="Arial" w:cs="Arial"/>
          <w:sz w:val="22"/>
          <w:szCs w:val="22"/>
        </w:rPr>
        <w:t xml:space="preserve"> por ende, no existe lugar a realizar las devoluciones que pretende la sociedad llamante en garantía, destacándose que mi prohijada actuó como tercero de buena fe y no tuvo injerencia en el contrato de afiliación suscrito entre </w:t>
      </w:r>
      <w:r w:rsidR="3E7DF0B8" w:rsidRPr="007B41BA">
        <w:rPr>
          <w:rStyle w:val="normaltextrun"/>
          <w:rFonts w:ascii="Arial" w:eastAsia="Arial" w:hAnsi="Arial" w:cs="Arial"/>
          <w:sz w:val="22"/>
          <w:szCs w:val="22"/>
        </w:rPr>
        <w:t>la afiliada</w:t>
      </w:r>
      <w:r w:rsidRPr="007B41BA">
        <w:rPr>
          <w:rStyle w:val="normaltextrun"/>
          <w:rFonts w:ascii="Arial" w:eastAsia="Arial" w:hAnsi="Arial" w:cs="Arial"/>
          <w:sz w:val="22"/>
          <w:szCs w:val="22"/>
        </w:rPr>
        <w:t xml:space="preserve"> y la AFP.</w:t>
      </w:r>
      <w:r w:rsidRPr="007B41BA">
        <w:rPr>
          <w:rStyle w:val="eop"/>
          <w:rFonts w:ascii="Arial" w:eastAsia="Arial" w:hAnsi="Arial" w:cs="Arial"/>
          <w:sz w:val="22"/>
          <w:szCs w:val="22"/>
        </w:rPr>
        <w:t> </w:t>
      </w:r>
    </w:p>
    <w:p w14:paraId="5278FB28" w14:textId="77777777" w:rsidR="00B91E32" w:rsidRPr="007B41BA" w:rsidRDefault="00B91E32" w:rsidP="007B41BA">
      <w:pPr>
        <w:pStyle w:val="paragraph"/>
        <w:spacing w:before="0" w:beforeAutospacing="0" w:after="0" w:afterAutospacing="0"/>
        <w:jc w:val="both"/>
        <w:textAlignment w:val="baseline"/>
        <w:rPr>
          <w:rFonts w:ascii="Arial" w:eastAsia="Arial" w:hAnsi="Arial" w:cs="Arial"/>
          <w:sz w:val="22"/>
          <w:szCs w:val="22"/>
        </w:rPr>
      </w:pPr>
    </w:p>
    <w:p w14:paraId="7DFD7EE5" w14:textId="77777777" w:rsidR="00D036B8" w:rsidRPr="007B41BA" w:rsidRDefault="00D036B8" w:rsidP="007B41BA">
      <w:pPr>
        <w:pStyle w:val="paragraph"/>
        <w:spacing w:before="0" w:beforeAutospacing="0" w:after="0" w:afterAutospacing="0"/>
        <w:textAlignment w:val="baseline"/>
        <w:rPr>
          <w:rFonts w:ascii="Arial" w:eastAsia="Arial" w:hAnsi="Arial" w:cs="Arial"/>
          <w:sz w:val="22"/>
          <w:szCs w:val="22"/>
        </w:rPr>
      </w:pPr>
      <w:r w:rsidRPr="007B41BA">
        <w:rPr>
          <w:rStyle w:val="normaltextrun"/>
          <w:rFonts w:ascii="Arial" w:eastAsia="Arial" w:hAnsi="Arial" w:cs="Arial"/>
          <w:sz w:val="22"/>
          <w:szCs w:val="22"/>
        </w:rPr>
        <w:t>En conclusión: </w:t>
      </w:r>
      <w:r w:rsidRPr="007B41BA">
        <w:rPr>
          <w:rStyle w:val="eop"/>
          <w:rFonts w:ascii="Arial" w:eastAsia="Arial" w:hAnsi="Arial" w:cs="Arial"/>
          <w:sz w:val="22"/>
          <w:szCs w:val="22"/>
        </w:rPr>
        <w:t> </w:t>
      </w:r>
    </w:p>
    <w:p w14:paraId="00FA0497"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128ECFD4" w14:textId="77777777" w:rsidR="00D036B8" w:rsidRPr="007B41BA" w:rsidRDefault="00D036B8" w:rsidP="007B41BA">
      <w:pPr>
        <w:pStyle w:val="paragraph"/>
        <w:numPr>
          <w:ilvl w:val="0"/>
          <w:numId w:val="20"/>
        </w:numPr>
        <w:tabs>
          <w:tab w:val="clear" w:pos="720"/>
          <w:tab w:val="num" w:pos="284"/>
        </w:tabs>
        <w:spacing w:before="0" w:beforeAutospacing="0" w:after="0" w:afterAutospacing="0"/>
        <w:ind w:left="284" w:hanging="141"/>
        <w:jc w:val="both"/>
        <w:textAlignment w:val="baseline"/>
        <w:rPr>
          <w:rFonts w:ascii="Arial" w:eastAsia="Arial" w:hAnsi="Arial" w:cs="Arial"/>
          <w:sz w:val="22"/>
          <w:szCs w:val="22"/>
        </w:rPr>
      </w:pPr>
      <w:r w:rsidRPr="007B41BA">
        <w:rPr>
          <w:rStyle w:val="normaltextrun"/>
          <w:rFonts w:ascii="Arial" w:eastAsia="Arial" w:hAnsi="Arial" w:cs="Arial"/>
          <w:sz w:val="22"/>
          <w:szCs w:val="22"/>
        </w:rPr>
        <w:t>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r w:rsidRPr="007B41BA">
        <w:rPr>
          <w:rStyle w:val="eop"/>
          <w:rFonts w:ascii="Arial" w:eastAsia="Arial" w:hAnsi="Arial" w:cs="Arial"/>
          <w:sz w:val="22"/>
          <w:szCs w:val="22"/>
        </w:rPr>
        <w:t> </w:t>
      </w:r>
    </w:p>
    <w:p w14:paraId="0BC7A99F" w14:textId="77777777" w:rsidR="00D036B8" w:rsidRPr="007B41BA" w:rsidRDefault="00D036B8" w:rsidP="007B41BA">
      <w:pPr>
        <w:pStyle w:val="paragraph"/>
        <w:tabs>
          <w:tab w:val="num" w:pos="284"/>
        </w:tabs>
        <w:spacing w:before="0" w:beforeAutospacing="0" w:after="0" w:afterAutospacing="0"/>
        <w:ind w:left="284" w:hanging="141"/>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05C3012F" w14:textId="77777777" w:rsidR="00D036B8" w:rsidRPr="007B41BA" w:rsidRDefault="00D036B8" w:rsidP="007B41BA">
      <w:pPr>
        <w:pStyle w:val="paragraph"/>
        <w:numPr>
          <w:ilvl w:val="0"/>
          <w:numId w:val="21"/>
        </w:numPr>
        <w:tabs>
          <w:tab w:val="clear" w:pos="720"/>
          <w:tab w:val="num" w:pos="284"/>
        </w:tabs>
        <w:spacing w:before="0" w:beforeAutospacing="0" w:after="0" w:afterAutospacing="0"/>
        <w:ind w:left="284" w:hanging="141"/>
        <w:jc w:val="both"/>
        <w:textAlignment w:val="baseline"/>
        <w:rPr>
          <w:rFonts w:ascii="Arial" w:eastAsia="Arial" w:hAnsi="Arial" w:cs="Arial"/>
          <w:sz w:val="22"/>
          <w:szCs w:val="22"/>
        </w:rPr>
      </w:pPr>
      <w:r w:rsidRPr="007B41BA">
        <w:rPr>
          <w:rStyle w:val="normaltextrun"/>
          <w:rFonts w:ascii="Arial" w:eastAsia="Arial" w:hAnsi="Arial" w:cs="Arial"/>
          <w:sz w:val="22"/>
          <w:szCs w:val="22"/>
        </w:rPr>
        <w:t>Mi representada cumplió con su obligación condicional de amparar los riesgos asegurados, durante la vigencia de la Póliza de Seguro de Invalidez y Sobrevivientes No. 0209000001.</w:t>
      </w:r>
      <w:r w:rsidRPr="007B41BA">
        <w:rPr>
          <w:rStyle w:val="eop"/>
          <w:rFonts w:ascii="Arial" w:eastAsia="Arial" w:hAnsi="Arial" w:cs="Arial"/>
          <w:sz w:val="22"/>
          <w:szCs w:val="22"/>
        </w:rPr>
        <w:t> </w:t>
      </w:r>
    </w:p>
    <w:p w14:paraId="25111DB0" w14:textId="77777777" w:rsidR="00D036B8" w:rsidRPr="007B41BA" w:rsidRDefault="00D036B8" w:rsidP="007B41BA">
      <w:pPr>
        <w:pStyle w:val="paragraph"/>
        <w:tabs>
          <w:tab w:val="num" w:pos="284"/>
        </w:tabs>
        <w:spacing w:before="0" w:beforeAutospacing="0" w:after="0" w:afterAutospacing="0"/>
        <w:ind w:left="284" w:hanging="141"/>
        <w:textAlignment w:val="baseline"/>
        <w:rPr>
          <w:rFonts w:ascii="Arial" w:eastAsia="Arial" w:hAnsi="Arial" w:cs="Arial"/>
          <w:sz w:val="22"/>
          <w:szCs w:val="22"/>
        </w:rPr>
      </w:pPr>
      <w:r w:rsidRPr="007B41BA">
        <w:rPr>
          <w:rStyle w:val="eop"/>
          <w:rFonts w:ascii="Arial" w:eastAsia="Arial" w:hAnsi="Arial" w:cs="Arial"/>
          <w:sz w:val="22"/>
          <w:szCs w:val="22"/>
        </w:rPr>
        <w:t> </w:t>
      </w:r>
    </w:p>
    <w:p w14:paraId="1CACAE36" w14:textId="7169C8CC" w:rsidR="00D036B8" w:rsidRPr="007B41BA" w:rsidRDefault="00D036B8" w:rsidP="007B41BA">
      <w:pPr>
        <w:pStyle w:val="paragraph"/>
        <w:numPr>
          <w:ilvl w:val="0"/>
          <w:numId w:val="22"/>
        </w:numPr>
        <w:tabs>
          <w:tab w:val="clear" w:pos="720"/>
          <w:tab w:val="num" w:pos="284"/>
        </w:tabs>
        <w:spacing w:before="0" w:beforeAutospacing="0" w:after="0" w:afterAutospacing="0"/>
        <w:ind w:left="284" w:hanging="141"/>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Las consecuencias de la ineficacia que se pretende en la demanda son frente al traslado de régimen efectuado por </w:t>
      </w:r>
      <w:r w:rsidR="0016594D" w:rsidRPr="007B41BA">
        <w:rPr>
          <w:rStyle w:val="normaltextrun"/>
          <w:rFonts w:ascii="Arial" w:eastAsia="Arial" w:hAnsi="Arial" w:cs="Arial"/>
          <w:sz w:val="22"/>
          <w:szCs w:val="22"/>
        </w:rPr>
        <w:t>la demandante</w:t>
      </w:r>
      <w:r w:rsidRPr="007B41BA">
        <w:rPr>
          <w:rStyle w:val="normaltextrun"/>
          <w:rFonts w:ascii="Arial" w:eastAsia="Arial" w:hAnsi="Arial" w:cs="Arial"/>
          <w:sz w:val="22"/>
          <w:szCs w:val="22"/>
        </w:rPr>
        <w:t xml:space="preserve"> y no frente al seguro previsional de invalidez y sobrevivientes.</w:t>
      </w:r>
      <w:r w:rsidRPr="007B41BA">
        <w:rPr>
          <w:rStyle w:val="eop"/>
          <w:rFonts w:ascii="Arial" w:eastAsia="Arial" w:hAnsi="Arial" w:cs="Arial"/>
          <w:sz w:val="22"/>
          <w:szCs w:val="22"/>
        </w:rPr>
        <w:t> </w:t>
      </w:r>
    </w:p>
    <w:p w14:paraId="27A41177" w14:textId="77777777" w:rsidR="00D036B8" w:rsidRPr="007B41BA" w:rsidRDefault="00D036B8" w:rsidP="007B41BA">
      <w:pPr>
        <w:pStyle w:val="paragraph"/>
        <w:tabs>
          <w:tab w:val="num" w:pos="284"/>
        </w:tabs>
        <w:spacing w:before="0" w:beforeAutospacing="0" w:after="0" w:afterAutospacing="0"/>
        <w:ind w:left="284" w:hanging="141"/>
        <w:textAlignment w:val="baseline"/>
        <w:rPr>
          <w:rFonts w:ascii="Arial" w:eastAsia="Arial" w:hAnsi="Arial" w:cs="Arial"/>
          <w:sz w:val="22"/>
          <w:szCs w:val="22"/>
        </w:rPr>
      </w:pPr>
      <w:r w:rsidRPr="007B41BA">
        <w:rPr>
          <w:rStyle w:val="eop"/>
          <w:rFonts w:ascii="Arial" w:eastAsia="Arial" w:hAnsi="Arial" w:cs="Arial"/>
          <w:sz w:val="22"/>
          <w:szCs w:val="22"/>
        </w:rPr>
        <w:t> </w:t>
      </w:r>
    </w:p>
    <w:p w14:paraId="5C3EDB22" w14:textId="3E31949A" w:rsidR="00D036B8" w:rsidRPr="007B41BA" w:rsidRDefault="00D036B8" w:rsidP="007B41BA">
      <w:pPr>
        <w:pStyle w:val="paragraph"/>
        <w:numPr>
          <w:ilvl w:val="0"/>
          <w:numId w:val="23"/>
        </w:numPr>
        <w:tabs>
          <w:tab w:val="clear" w:pos="720"/>
          <w:tab w:val="num" w:pos="284"/>
        </w:tabs>
        <w:spacing w:before="0" w:beforeAutospacing="0" w:after="0" w:afterAutospacing="0"/>
        <w:ind w:left="284" w:hanging="141"/>
        <w:jc w:val="both"/>
        <w:textAlignment w:val="baseline"/>
        <w:rPr>
          <w:rFonts w:ascii="Arial" w:eastAsia="Arial" w:hAnsi="Arial" w:cs="Arial"/>
          <w:sz w:val="22"/>
          <w:szCs w:val="22"/>
        </w:rPr>
      </w:pPr>
      <w:r w:rsidRPr="007B41BA">
        <w:rPr>
          <w:rStyle w:val="normaltextrun"/>
          <w:rFonts w:ascii="Arial" w:eastAsia="Arial" w:hAnsi="Arial" w:cs="Arial"/>
          <w:sz w:val="22"/>
          <w:szCs w:val="22"/>
        </w:rPr>
        <w:lastRenderedPageBreak/>
        <w:t xml:space="preserve">ALLIANZ SEGUROS DE VIDA S.A. como compañía aseguradora no está autorizada legal ni jurisprudencialmente para administrar los aportes y rendimientos de las cuentas individuales de </w:t>
      </w:r>
      <w:r w:rsidR="005B1BE9" w:rsidRPr="007B41BA">
        <w:rPr>
          <w:rStyle w:val="normaltextrun"/>
          <w:rFonts w:ascii="Arial" w:eastAsia="Arial" w:hAnsi="Arial" w:cs="Arial"/>
          <w:sz w:val="22"/>
          <w:szCs w:val="22"/>
        </w:rPr>
        <w:t>las afiliadas</w:t>
      </w:r>
      <w:r w:rsidRPr="007B41BA">
        <w:rPr>
          <w:rStyle w:val="normaltextrun"/>
          <w:rFonts w:ascii="Arial" w:eastAsia="Arial" w:hAnsi="Arial" w:cs="Arial"/>
          <w:sz w:val="22"/>
          <w:szCs w:val="22"/>
        </w:rPr>
        <w:t xml:space="preserve">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16594D" w:rsidRPr="007B41BA">
        <w:rPr>
          <w:rStyle w:val="normaltextrun"/>
          <w:rFonts w:ascii="Arial" w:eastAsia="Arial" w:hAnsi="Arial" w:cs="Arial"/>
          <w:sz w:val="22"/>
          <w:szCs w:val="22"/>
        </w:rPr>
        <w:t>de la demandante</w:t>
      </w:r>
      <w:r w:rsidRPr="007B41BA">
        <w:rPr>
          <w:rStyle w:val="normaltextrun"/>
          <w:rFonts w:ascii="Arial" w:eastAsia="Arial" w:hAnsi="Arial" w:cs="Arial"/>
          <w:sz w:val="22"/>
          <w:szCs w:val="22"/>
        </w:rPr>
        <w:t xml:space="preserve"> ante una eventual declaración de ineficacia de traslado de régimen pensional</w:t>
      </w:r>
      <w:r w:rsidRPr="007B41BA">
        <w:rPr>
          <w:rStyle w:val="eop"/>
          <w:rFonts w:ascii="Arial" w:eastAsia="Arial" w:hAnsi="Arial" w:cs="Arial"/>
          <w:sz w:val="22"/>
          <w:szCs w:val="22"/>
        </w:rPr>
        <w:t> </w:t>
      </w:r>
    </w:p>
    <w:p w14:paraId="726981D3" w14:textId="77777777" w:rsidR="00D036B8" w:rsidRPr="007B41BA" w:rsidRDefault="00D036B8" w:rsidP="007B41BA">
      <w:pPr>
        <w:pStyle w:val="paragraph"/>
        <w:tabs>
          <w:tab w:val="num" w:pos="284"/>
        </w:tabs>
        <w:spacing w:before="0" w:beforeAutospacing="0" w:after="0" w:afterAutospacing="0"/>
        <w:ind w:left="284" w:hanging="141"/>
        <w:textAlignment w:val="baseline"/>
        <w:rPr>
          <w:rFonts w:ascii="Arial" w:eastAsia="Arial" w:hAnsi="Arial" w:cs="Arial"/>
          <w:sz w:val="22"/>
          <w:szCs w:val="22"/>
        </w:rPr>
      </w:pPr>
      <w:r w:rsidRPr="007B41BA">
        <w:rPr>
          <w:rStyle w:val="eop"/>
          <w:rFonts w:ascii="Arial" w:eastAsia="Arial" w:hAnsi="Arial" w:cs="Arial"/>
          <w:sz w:val="22"/>
          <w:szCs w:val="22"/>
        </w:rPr>
        <w:t> </w:t>
      </w:r>
    </w:p>
    <w:p w14:paraId="54A67556" w14:textId="77777777" w:rsidR="00D036B8" w:rsidRPr="007B41BA" w:rsidRDefault="00D036B8" w:rsidP="007B41BA">
      <w:pPr>
        <w:pStyle w:val="paragraph"/>
        <w:numPr>
          <w:ilvl w:val="0"/>
          <w:numId w:val="24"/>
        </w:numPr>
        <w:tabs>
          <w:tab w:val="clear" w:pos="720"/>
          <w:tab w:val="num" w:pos="284"/>
        </w:tabs>
        <w:spacing w:before="0" w:beforeAutospacing="0" w:after="0" w:afterAutospacing="0"/>
        <w:ind w:left="284" w:hanging="141"/>
        <w:jc w:val="both"/>
        <w:textAlignment w:val="baseline"/>
        <w:rPr>
          <w:rFonts w:ascii="Arial" w:eastAsia="Arial" w:hAnsi="Arial" w:cs="Arial"/>
          <w:sz w:val="22"/>
          <w:szCs w:val="22"/>
        </w:rPr>
      </w:pPr>
      <w:r w:rsidRPr="007B41BA">
        <w:rPr>
          <w:rStyle w:val="normaltextrun"/>
          <w:rFonts w:ascii="Arial" w:eastAsia="Arial" w:hAnsi="Arial" w:cs="Arial"/>
          <w:sz w:val="22"/>
          <w:szCs w:val="22"/>
        </w:rPr>
        <w:t>Las pretensiones de la demanda se encuentran por fuera de la cobertura otorgada en la Póliza de Seguro de Invalidez y Sobrevivientes No. 0209000001 que sirvió de base para convocatoria de mi procurada a la presente. </w:t>
      </w:r>
      <w:r w:rsidRPr="007B41BA">
        <w:rPr>
          <w:rStyle w:val="eop"/>
          <w:rFonts w:ascii="Arial" w:eastAsia="Arial" w:hAnsi="Arial" w:cs="Arial"/>
          <w:sz w:val="22"/>
          <w:szCs w:val="22"/>
        </w:rPr>
        <w:t> </w:t>
      </w:r>
    </w:p>
    <w:p w14:paraId="10F03D7C" w14:textId="77777777" w:rsidR="00D036B8" w:rsidRPr="007B41BA" w:rsidRDefault="00D036B8" w:rsidP="007B41BA">
      <w:pPr>
        <w:pStyle w:val="paragraph"/>
        <w:tabs>
          <w:tab w:val="num" w:pos="284"/>
        </w:tabs>
        <w:spacing w:before="0" w:beforeAutospacing="0" w:after="0" w:afterAutospacing="0"/>
        <w:ind w:left="284" w:hanging="141"/>
        <w:textAlignment w:val="baseline"/>
        <w:rPr>
          <w:rFonts w:ascii="Arial" w:eastAsia="Arial" w:hAnsi="Arial" w:cs="Arial"/>
          <w:sz w:val="22"/>
          <w:szCs w:val="22"/>
        </w:rPr>
      </w:pPr>
      <w:r w:rsidRPr="007B41BA">
        <w:rPr>
          <w:rStyle w:val="eop"/>
          <w:rFonts w:ascii="Arial" w:eastAsia="Arial" w:hAnsi="Arial" w:cs="Arial"/>
          <w:sz w:val="22"/>
          <w:szCs w:val="22"/>
        </w:rPr>
        <w:t> </w:t>
      </w:r>
    </w:p>
    <w:p w14:paraId="6B737E55" w14:textId="53C76F19" w:rsidR="00D036B8" w:rsidRPr="007B41BA" w:rsidRDefault="00D036B8" w:rsidP="007B41BA">
      <w:pPr>
        <w:pStyle w:val="paragraph"/>
        <w:numPr>
          <w:ilvl w:val="0"/>
          <w:numId w:val="25"/>
        </w:numPr>
        <w:tabs>
          <w:tab w:val="clear" w:pos="720"/>
          <w:tab w:val="num" w:pos="284"/>
        </w:tabs>
        <w:spacing w:before="0" w:beforeAutospacing="0" w:after="0" w:afterAutospacing="0"/>
        <w:ind w:left="284" w:hanging="141"/>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16594D" w:rsidRPr="007B41BA">
        <w:rPr>
          <w:rStyle w:val="normaltextrun"/>
          <w:rFonts w:ascii="Arial" w:eastAsia="Arial" w:hAnsi="Arial" w:cs="Arial"/>
          <w:sz w:val="22"/>
          <w:szCs w:val="22"/>
        </w:rPr>
        <w:t>afiliada</w:t>
      </w:r>
      <w:r w:rsidRPr="007B41BA">
        <w:rPr>
          <w:rStyle w:val="normaltextrun"/>
          <w:rFonts w:ascii="Arial" w:eastAsia="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7B41BA">
        <w:rPr>
          <w:rStyle w:val="eop"/>
          <w:rFonts w:ascii="Arial" w:eastAsia="Arial" w:hAnsi="Arial" w:cs="Arial"/>
          <w:sz w:val="22"/>
          <w:szCs w:val="22"/>
        </w:rPr>
        <w:t> </w:t>
      </w:r>
    </w:p>
    <w:p w14:paraId="48C27D3D" w14:textId="77777777" w:rsidR="00D036B8" w:rsidRPr="007B41BA" w:rsidRDefault="00D036B8" w:rsidP="007B41BA">
      <w:pPr>
        <w:pStyle w:val="paragraph"/>
        <w:tabs>
          <w:tab w:val="num" w:pos="284"/>
        </w:tabs>
        <w:spacing w:before="0" w:beforeAutospacing="0" w:after="0" w:afterAutospacing="0"/>
        <w:ind w:left="284" w:hanging="141"/>
        <w:textAlignment w:val="baseline"/>
        <w:rPr>
          <w:rFonts w:ascii="Arial" w:eastAsia="Arial" w:hAnsi="Arial" w:cs="Arial"/>
          <w:sz w:val="22"/>
          <w:szCs w:val="22"/>
        </w:rPr>
      </w:pPr>
      <w:r w:rsidRPr="007B41BA">
        <w:rPr>
          <w:rStyle w:val="eop"/>
          <w:rFonts w:ascii="Arial" w:eastAsia="Arial" w:hAnsi="Arial" w:cs="Arial"/>
          <w:sz w:val="22"/>
          <w:szCs w:val="22"/>
        </w:rPr>
        <w:t> </w:t>
      </w:r>
    </w:p>
    <w:p w14:paraId="684B5876" w14:textId="286074A4" w:rsidR="00D036B8" w:rsidRPr="007B41BA" w:rsidRDefault="00D036B8" w:rsidP="007B41BA">
      <w:pPr>
        <w:pStyle w:val="paragraph"/>
        <w:numPr>
          <w:ilvl w:val="0"/>
          <w:numId w:val="26"/>
        </w:numPr>
        <w:tabs>
          <w:tab w:val="clear" w:pos="720"/>
          <w:tab w:val="num" w:pos="284"/>
        </w:tabs>
        <w:spacing w:before="0" w:beforeAutospacing="0" w:after="0" w:afterAutospacing="0"/>
        <w:ind w:left="284" w:hanging="141"/>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w:t>
      </w:r>
      <w:r w:rsidR="005B1BE9" w:rsidRPr="007B41BA">
        <w:rPr>
          <w:rStyle w:val="normaltextrun"/>
          <w:rFonts w:ascii="Arial" w:eastAsia="Arial" w:hAnsi="Arial" w:cs="Arial"/>
          <w:sz w:val="22"/>
          <w:szCs w:val="22"/>
        </w:rPr>
        <w:t>las afiliadas</w:t>
      </w:r>
      <w:r w:rsidRPr="007B41BA">
        <w:rPr>
          <w:rStyle w:val="normaltextrun"/>
          <w:rFonts w:ascii="Arial" w:eastAsia="Arial" w:hAnsi="Arial" w:cs="Arial"/>
          <w:sz w:val="22"/>
          <w:szCs w:val="22"/>
        </w:rPr>
        <w:t xml:space="preserve">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r w:rsidRPr="007B41BA">
        <w:rPr>
          <w:rStyle w:val="eop"/>
          <w:rFonts w:ascii="Arial" w:eastAsia="Arial" w:hAnsi="Arial" w:cs="Arial"/>
          <w:sz w:val="22"/>
          <w:szCs w:val="22"/>
        </w:rPr>
        <w:t> </w:t>
      </w:r>
    </w:p>
    <w:p w14:paraId="2D8D95C3" w14:textId="77777777" w:rsidR="00D036B8"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44018B19" w14:textId="6941337F" w:rsidR="00F331C9" w:rsidRPr="007B41BA" w:rsidRDefault="00D036B8"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Pr="007B41BA">
        <w:rPr>
          <w:rStyle w:val="eop"/>
          <w:rFonts w:ascii="Arial" w:eastAsia="Arial" w:hAnsi="Arial" w:cs="Arial"/>
          <w:sz w:val="22"/>
          <w:szCs w:val="22"/>
        </w:rPr>
        <w:t> </w:t>
      </w:r>
    </w:p>
    <w:p w14:paraId="7B0530A1" w14:textId="77777777" w:rsidR="00844AE2" w:rsidRPr="007B41BA" w:rsidRDefault="00AB5B93" w:rsidP="007B41BA">
      <w:pPr>
        <w:pStyle w:val="Ttulo4"/>
        <w:spacing w:before="0"/>
        <w:jc w:val="center"/>
        <w:rPr>
          <w:rFonts w:ascii="Arial" w:eastAsia="Arial" w:hAnsi="Arial" w:cs="Arial"/>
          <w:b/>
          <w:bCs/>
          <w:i w:val="0"/>
          <w:iCs w:val="0"/>
          <w:color w:val="auto"/>
          <w:sz w:val="22"/>
          <w:szCs w:val="22"/>
          <w:u w:val="single"/>
        </w:rPr>
      </w:pPr>
      <w:r w:rsidRPr="007B41BA">
        <w:rPr>
          <w:rFonts w:ascii="Arial" w:eastAsia="Arial" w:hAnsi="Arial" w:cs="Arial"/>
          <w:b/>
          <w:bCs/>
          <w:i w:val="0"/>
          <w:iCs w:val="0"/>
          <w:color w:val="auto"/>
          <w:sz w:val="22"/>
          <w:szCs w:val="22"/>
          <w:u w:val="single"/>
        </w:rPr>
        <w:t xml:space="preserve">CAPITULO IV. </w:t>
      </w:r>
    </w:p>
    <w:p w14:paraId="0A4226AF" w14:textId="5675A9F0" w:rsidR="00AB5B93" w:rsidRPr="007B41BA" w:rsidRDefault="00AB5B93" w:rsidP="007B41BA">
      <w:pPr>
        <w:pStyle w:val="Ttulo4"/>
        <w:spacing w:before="0"/>
        <w:jc w:val="center"/>
        <w:rPr>
          <w:rFonts w:ascii="Arial" w:eastAsia="Arial" w:hAnsi="Arial" w:cs="Arial"/>
          <w:b/>
          <w:bCs/>
          <w:i w:val="0"/>
          <w:iCs w:val="0"/>
          <w:color w:val="auto"/>
          <w:sz w:val="22"/>
          <w:szCs w:val="22"/>
          <w:u w:val="single"/>
        </w:rPr>
      </w:pPr>
      <w:r w:rsidRPr="007B41BA">
        <w:rPr>
          <w:rFonts w:ascii="Arial" w:eastAsia="Arial" w:hAnsi="Arial" w:cs="Arial"/>
          <w:b/>
          <w:bCs/>
          <w:i w:val="0"/>
          <w:iCs w:val="0"/>
          <w:color w:val="auto"/>
          <w:sz w:val="22"/>
          <w:szCs w:val="22"/>
          <w:u w:val="single"/>
        </w:rPr>
        <w:t>MEDIOS DE PRUEBA</w:t>
      </w:r>
    </w:p>
    <w:p w14:paraId="26D2D0EE" w14:textId="77777777" w:rsidR="00AB5B93" w:rsidRPr="007B41BA" w:rsidRDefault="00AB5B93" w:rsidP="007B41BA">
      <w:pPr>
        <w:pStyle w:val="Sinespaciado"/>
        <w:ind w:left="0" w:right="0" w:firstLine="0"/>
        <w:rPr>
          <w:rFonts w:ascii="Arial" w:eastAsia="Arial" w:hAnsi="Arial" w:cs="Arial"/>
          <w:color w:val="auto"/>
        </w:rPr>
      </w:pPr>
    </w:p>
    <w:p w14:paraId="00A60DA3" w14:textId="77777777" w:rsidR="00AB5B93" w:rsidRPr="007B41BA" w:rsidRDefault="00AB5B93" w:rsidP="007B41BA">
      <w:pPr>
        <w:jc w:val="both"/>
        <w:rPr>
          <w:rFonts w:ascii="Arial" w:eastAsia="Arial" w:hAnsi="Arial" w:cs="Arial"/>
          <w:sz w:val="22"/>
          <w:szCs w:val="22"/>
        </w:rPr>
      </w:pPr>
      <w:r w:rsidRPr="007B41BA">
        <w:rPr>
          <w:rFonts w:ascii="Arial" w:eastAsia="Arial" w:hAnsi="Arial" w:cs="Arial"/>
          <w:sz w:val="22"/>
          <w:szCs w:val="22"/>
        </w:rPr>
        <w:t xml:space="preserve">Solicito respetuosamente se decreten como pruebas las siguientes: </w:t>
      </w:r>
    </w:p>
    <w:p w14:paraId="10DE499E" w14:textId="77777777" w:rsidR="0077578E" w:rsidRPr="007B41BA" w:rsidRDefault="0077578E" w:rsidP="007B41BA">
      <w:pPr>
        <w:pStyle w:val="Sinespaciado"/>
        <w:ind w:left="0" w:right="0" w:firstLine="0"/>
        <w:rPr>
          <w:rFonts w:ascii="Arial" w:eastAsia="Arial" w:hAnsi="Arial" w:cs="Arial"/>
          <w:color w:val="auto"/>
        </w:rPr>
      </w:pPr>
    </w:p>
    <w:p w14:paraId="452F8610" w14:textId="77777777" w:rsidR="00AB5B93" w:rsidRPr="007B41BA" w:rsidRDefault="00AB5B93" w:rsidP="007B41BA">
      <w:pPr>
        <w:numPr>
          <w:ilvl w:val="0"/>
          <w:numId w:val="3"/>
        </w:numPr>
        <w:shd w:val="clear" w:color="auto" w:fill="FFFFFF" w:themeFill="background1"/>
        <w:ind w:left="0" w:hanging="283"/>
        <w:jc w:val="both"/>
        <w:rPr>
          <w:rFonts w:ascii="Arial" w:eastAsia="Arial" w:hAnsi="Arial" w:cs="Arial"/>
          <w:b/>
          <w:bCs/>
          <w:sz w:val="22"/>
          <w:szCs w:val="22"/>
          <w:u w:val="single"/>
        </w:rPr>
      </w:pPr>
      <w:r w:rsidRPr="007B41BA">
        <w:rPr>
          <w:rFonts w:ascii="Arial" w:eastAsia="Arial" w:hAnsi="Arial" w:cs="Arial"/>
          <w:b/>
          <w:bCs/>
          <w:sz w:val="22"/>
          <w:szCs w:val="22"/>
          <w:u w:val="single"/>
        </w:rPr>
        <w:t>DOCUMENTALES</w:t>
      </w:r>
    </w:p>
    <w:p w14:paraId="4B36F299" w14:textId="77777777" w:rsidR="00AB5B93" w:rsidRPr="007B41BA" w:rsidRDefault="00AB5B93" w:rsidP="007B41BA">
      <w:pPr>
        <w:pStyle w:val="Prrafodelista"/>
        <w:shd w:val="clear" w:color="auto" w:fill="FFFFFF" w:themeFill="background1"/>
        <w:spacing w:after="0" w:line="240" w:lineRule="auto"/>
        <w:ind w:left="0" w:firstLine="0"/>
        <w:rPr>
          <w:b/>
          <w:bCs/>
          <w:color w:val="auto"/>
          <w:lang w:eastAsia="en-US"/>
        </w:rPr>
      </w:pPr>
    </w:p>
    <w:p w14:paraId="71B815F6" w14:textId="77777777" w:rsidR="00E23FA7" w:rsidRPr="007B41BA" w:rsidRDefault="00E23FA7" w:rsidP="007B41BA">
      <w:pPr>
        <w:pStyle w:val="Prrafodelista"/>
        <w:numPr>
          <w:ilvl w:val="0"/>
          <w:numId w:val="4"/>
        </w:numPr>
        <w:shd w:val="clear" w:color="auto" w:fill="FFFFFF" w:themeFill="background1"/>
        <w:spacing w:line="240" w:lineRule="auto"/>
        <w:rPr>
          <w:rStyle w:val="eop"/>
          <w:color w:val="auto"/>
          <w:shd w:val="clear" w:color="auto" w:fill="FFFFFF"/>
        </w:rPr>
      </w:pPr>
      <w:r w:rsidRPr="007B41BA">
        <w:rPr>
          <w:rStyle w:val="normaltextrun"/>
          <w:color w:val="auto"/>
          <w:shd w:val="clear" w:color="auto" w:fill="FFFFFF"/>
        </w:rPr>
        <w:lastRenderedPageBreak/>
        <w:t>Ténganse como pruebas las que obran en el expediente y adicionalmente, solicito se tengan como prueba la copia de la caratula y las condiciones generales de la Póliza de Seguro de Invalidez y Sobrevivientes No. 0209000001. </w:t>
      </w:r>
      <w:r w:rsidRPr="007B41BA">
        <w:rPr>
          <w:rStyle w:val="eop"/>
          <w:color w:val="auto"/>
          <w:shd w:val="clear" w:color="auto" w:fill="FFFFFF"/>
        </w:rPr>
        <w:t> </w:t>
      </w:r>
    </w:p>
    <w:p w14:paraId="71E2C7D1" w14:textId="77777777" w:rsidR="00E23FA7" w:rsidRPr="007B41BA" w:rsidRDefault="00E23FA7" w:rsidP="007B41BA">
      <w:pPr>
        <w:pStyle w:val="Prrafodelista"/>
        <w:shd w:val="clear" w:color="auto" w:fill="FFFFFF" w:themeFill="background1"/>
        <w:spacing w:line="240" w:lineRule="auto"/>
        <w:ind w:left="360" w:firstLine="0"/>
        <w:rPr>
          <w:rStyle w:val="normaltextrun"/>
          <w:color w:val="auto"/>
          <w:shd w:val="clear" w:color="auto" w:fill="FFFFFF"/>
        </w:rPr>
      </w:pPr>
    </w:p>
    <w:p w14:paraId="05B2C5CF" w14:textId="29A9CB23" w:rsidR="00E23FA7" w:rsidRPr="007B41BA" w:rsidRDefault="00E23FA7" w:rsidP="007B41BA">
      <w:pPr>
        <w:pStyle w:val="Prrafodelista"/>
        <w:numPr>
          <w:ilvl w:val="0"/>
          <w:numId w:val="4"/>
        </w:numPr>
        <w:shd w:val="clear" w:color="auto" w:fill="FFFFFF" w:themeFill="background1"/>
        <w:spacing w:line="240" w:lineRule="auto"/>
        <w:rPr>
          <w:rStyle w:val="eop"/>
          <w:color w:val="auto"/>
          <w:shd w:val="clear" w:color="auto" w:fill="FFFFFF"/>
        </w:rPr>
      </w:pPr>
      <w:r w:rsidRPr="007B41BA">
        <w:rPr>
          <w:rStyle w:val="normaltextrun"/>
          <w:color w:val="auto"/>
          <w:shd w:val="clear" w:color="auto" w:fill="FFFFFF"/>
        </w:rPr>
        <w:t>Certificado emitido por ALLIANZ SEGUROS DE VIDA S.A., mediante el cual se constata y se da fe de la veracidad de la información y los términos concertados en la póliza No. 0209000001</w:t>
      </w:r>
      <w:r w:rsidRPr="007B41BA">
        <w:rPr>
          <w:rStyle w:val="eop"/>
          <w:color w:val="auto"/>
          <w:shd w:val="clear" w:color="auto" w:fill="FFFFFF"/>
        </w:rPr>
        <w:t>.</w:t>
      </w:r>
    </w:p>
    <w:p w14:paraId="44CC10BC" w14:textId="77777777" w:rsidR="00E23FA7" w:rsidRPr="007B41BA" w:rsidRDefault="00E23FA7" w:rsidP="007B41BA">
      <w:pPr>
        <w:shd w:val="clear" w:color="auto" w:fill="FFFFFF" w:themeFill="background1"/>
        <w:rPr>
          <w:rStyle w:val="eop"/>
          <w:rFonts w:ascii="Arial" w:eastAsia="Arial" w:hAnsi="Arial" w:cs="Arial"/>
          <w:sz w:val="22"/>
          <w:szCs w:val="22"/>
          <w:shd w:val="clear" w:color="auto" w:fill="FFFFFF"/>
        </w:rPr>
      </w:pPr>
    </w:p>
    <w:p w14:paraId="0B4235C6" w14:textId="42B23080" w:rsidR="00E23FA7" w:rsidRPr="007B41BA" w:rsidRDefault="00AB5B93" w:rsidP="007B41BA">
      <w:pPr>
        <w:pStyle w:val="Prrafodelista"/>
        <w:numPr>
          <w:ilvl w:val="0"/>
          <w:numId w:val="4"/>
        </w:numPr>
        <w:shd w:val="clear" w:color="auto" w:fill="FFFFFF" w:themeFill="background1"/>
        <w:tabs>
          <w:tab w:val="left" w:pos="3261"/>
        </w:tabs>
        <w:spacing w:after="0" w:line="240" w:lineRule="auto"/>
        <w:rPr>
          <w:b/>
          <w:bCs/>
          <w:color w:val="auto"/>
        </w:rPr>
      </w:pPr>
      <w:r w:rsidRPr="007B41BA">
        <w:rPr>
          <w:color w:val="auto"/>
        </w:rPr>
        <w:t xml:space="preserve">Copia de la </w:t>
      </w:r>
      <w:r w:rsidR="005E0863" w:rsidRPr="007B41BA">
        <w:rPr>
          <w:color w:val="auto"/>
        </w:rPr>
        <w:t xml:space="preserve">caratula, </w:t>
      </w:r>
      <w:r w:rsidRPr="007B41BA">
        <w:rPr>
          <w:color w:val="auto"/>
        </w:rPr>
        <w:t xml:space="preserve">condicionado general y particular de la Póliza de </w:t>
      </w:r>
      <w:r w:rsidR="005E0863" w:rsidRPr="007B41BA">
        <w:rPr>
          <w:color w:val="auto"/>
        </w:rPr>
        <w:t>Seguro de Invalidez y Sobrevivientes No. 0209000001</w:t>
      </w:r>
      <w:r w:rsidR="00E23FA7" w:rsidRPr="007B41BA">
        <w:rPr>
          <w:color w:val="auto"/>
        </w:rPr>
        <w:t>.</w:t>
      </w:r>
    </w:p>
    <w:p w14:paraId="0615A894" w14:textId="77777777" w:rsidR="00E23FA7" w:rsidRPr="007B41BA" w:rsidRDefault="00E23FA7" w:rsidP="007B41BA">
      <w:pPr>
        <w:pStyle w:val="Prrafodelista"/>
        <w:spacing w:line="240" w:lineRule="auto"/>
        <w:rPr>
          <w:color w:val="auto"/>
        </w:rPr>
      </w:pPr>
    </w:p>
    <w:p w14:paraId="07A20B8C" w14:textId="3E317BA5" w:rsidR="00AB5B93" w:rsidRPr="007B41BA" w:rsidRDefault="00E23FA7" w:rsidP="007B41BA">
      <w:pPr>
        <w:pStyle w:val="Prrafodelista"/>
        <w:numPr>
          <w:ilvl w:val="0"/>
          <w:numId w:val="4"/>
        </w:numPr>
        <w:shd w:val="clear" w:color="auto" w:fill="FFFFFF" w:themeFill="background1"/>
        <w:tabs>
          <w:tab w:val="left" w:pos="3261"/>
        </w:tabs>
        <w:spacing w:after="0" w:line="240" w:lineRule="auto"/>
        <w:rPr>
          <w:b/>
          <w:bCs/>
          <w:color w:val="auto"/>
        </w:rPr>
      </w:pPr>
      <w:r w:rsidRPr="007B41BA">
        <w:rPr>
          <w:color w:val="auto"/>
        </w:rPr>
        <w:t>Factura electrónica de venta No. 1</w:t>
      </w:r>
      <w:r w:rsidR="0065137A" w:rsidRPr="007B41BA">
        <w:rPr>
          <w:color w:val="auto"/>
        </w:rPr>
        <w:t>8</w:t>
      </w:r>
      <w:r w:rsidR="00B24A98" w:rsidRPr="007B41BA">
        <w:rPr>
          <w:color w:val="auto"/>
        </w:rPr>
        <w:t>20</w:t>
      </w:r>
      <w:r w:rsidR="005B100F" w:rsidRPr="007B41BA">
        <w:rPr>
          <w:color w:val="auto"/>
        </w:rPr>
        <w:t>7</w:t>
      </w:r>
      <w:r w:rsidR="00B24A98" w:rsidRPr="007B41BA">
        <w:rPr>
          <w:color w:val="auto"/>
        </w:rPr>
        <w:t xml:space="preserve"> </w:t>
      </w:r>
      <w:r w:rsidRPr="007B41BA">
        <w:rPr>
          <w:color w:val="auto"/>
        </w:rPr>
        <w:t xml:space="preserve">expedida por G. Herrera &amp; Asociados de fecha del </w:t>
      </w:r>
      <w:r w:rsidR="005B100F" w:rsidRPr="007B41BA">
        <w:rPr>
          <w:color w:val="auto"/>
        </w:rPr>
        <w:t>27</w:t>
      </w:r>
      <w:r w:rsidR="005E7A60" w:rsidRPr="007B41BA">
        <w:rPr>
          <w:color w:val="auto"/>
        </w:rPr>
        <w:t>/08</w:t>
      </w:r>
      <w:r w:rsidR="001729D9" w:rsidRPr="007B41BA">
        <w:rPr>
          <w:color w:val="auto"/>
        </w:rPr>
        <w:t>/</w:t>
      </w:r>
      <w:r w:rsidR="00767526" w:rsidRPr="007B41BA">
        <w:rPr>
          <w:color w:val="auto"/>
        </w:rPr>
        <w:t>2024</w:t>
      </w:r>
      <w:r w:rsidRPr="007B41BA">
        <w:rPr>
          <w:color w:val="auto"/>
        </w:rPr>
        <w:t xml:space="preserve">.  </w:t>
      </w:r>
    </w:p>
    <w:p w14:paraId="0DF190D2" w14:textId="77777777" w:rsidR="00D061E8" w:rsidRPr="007B41BA" w:rsidRDefault="00D061E8" w:rsidP="007B41BA">
      <w:pPr>
        <w:rPr>
          <w:rFonts w:ascii="Arial" w:eastAsia="Arial" w:hAnsi="Arial" w:cs="Arial"/>
          <w:b/>
          <w:bCs/>
          <w:sz w:val="22"/>
          <w:szCs w:val="22"/>
        </w:rPr>
      </w:pPr>
    </w:p>
    <w:p w14:paraId="206CEDF5" w14:textId="3D3782E7" w:rsidR="00D061E8" w:rsidRPr="007B41BA" w:rsidRDefault="00D061E8" w:rsidP="007B41BA">
      <w:pPr>
        <w:pStyle w:val="Prrafodelista"/>
        <w:numPr>
          <w:ilvl w:val="0"/>
          <w:numId w:val="4"/>
        </w:numPr>
        <w:shd w:val="clear" w:color="auto" w:fill="FFFFFF" w:themeFill="background1"/>
        <w:tabs>
          <w:tab w:val="left" w:pos="3261"/>
        </w:tabs>
        <w:spacing w:after="0" w:line="240" w:lineRule="auto"/>
        <w:rPr>
          <w:b/>
          <w:bCs/>
          <w:color w:val="auto"/>
        </w:rPr>
      </w:pPr>
      <w:r w:rsidRPr="007B41BA">
        <w:rPr>
          <w:color w:val="auto"/>
          <w:shd w:val="clear" w:color="auto" w:fill="FFFFFF"/>
        </w:rPr>
        <w:t>Copia de la respuesta emitida por la Superintendencia Financiera de Colombia, bajo la radicación No. 2019152169-003-000</w:t>
      </w:r>
    </w:p>
    <w:p w14:paraId="3CB23DDF" w14:textId="77777777" w:rsidR="00E23FA7" w:rsidRPr="007B41BA" w:rsidRDefault="00E23FA7" w:rsidP="007B41BA">
      <w:pPr>
        <w:shd w:val="clear" w:color="auto" w:fill="FFFFFF" w:themeFill="background1"/>
        <w:tabs>
          <w:tab w:val="left" w:pos="3261"/>
        </w:tabs>
        <w:rPr>
          <w:rFonts w:ascii="Arial" w:eastAsia="Arial" w:hAnsi="Arial" w:cs="Arial"/>
          <w:b/>
          <w:bCs/>
          <w:sz w:val="22"/>
          <w:szCs w:val="22"/>
        </w:rPr>
      </w:pPr>
    </w:p>
    <w:p w14:paraId="6EA19C2D" w14:textId="23FEF772" w:rsidR="00AB5B93" w:rsidRPr="007B41BA" w:rsidRDefault="00AB5B93" w:rsidP="007B41BA">
      <w:pPr>
        <w:pStyle w:val="Prrafodelista"/>
        <w:numPr>
          <w:ilvl w:val="0"/>
          <w:numId w:val="3"/>
        </w:numPr>
        <w:shd w:val="clear" w:color="auto" w:fill="FFFFFF" w:themeFill="background1"/>
        <w:spacing w:after="0" w:line="240" w:lineRule="auto"/>
        <w:ind w:left="0"/>
        <w:rPr>
          <w:b/>
          <w:bCs/>
          <w:color w:val="auto"/>
          <w:u w:val="single"/>
        </w:rPr>
      </w:pPr>
      <w:r w:rsidRPr="007B41BA">
        <w:rPr>
          <w:b/>
          <w:bCs/>
          <w:color w:val="auto"/>
          <w:u w:val="single"/>
        </w:rPr>
        <w:t xml:space="preserve">INTERROGATORIO DE </w:t>
      </w:r>
      <w:r w:rsidR="00F70A08" w:rsidRPr="007B41BA">
        <w:rPr>
          <w:b/>
          <w:bCs/>
          <w:color w:val="auto"/>
          <w:u w:val="single"/>
        </w:rPr>
        <w:t>PARTE</w:t>
      </w:r>
      <w:r w:rsidR="002F51A0" w:rsidRPr="007B41BA">
        <w:rPr>
          <w:b/>
          <w:bCs/>
          <w:color w:val="auto"/>
          <w:u w:val="single"/>
        </w:rPr>
        <w:t xml:space="preserve"> A</w:t>
      </w:r>
      <w:r w:rsidR="735C0AAE" w:rsidRPr="007B41BA">
        <w:rPr>
          <w:b/>
          <w:bCs/>
          <w:color w:val="auto"/>
          <w:u w:val="single"/>
        </w:rPr>
        <w:t xml:space="preserve"> LA</w:t>
      </w:r>
      <w:r w:rsidR="002F51A0" w:rsidRPr="007B41BA">
        <w:rPr>
          <w:b/>
          <w:bCs/>
          <w:color w:val="auto"/>
          <w:u w:val="single"/>
        </w:rPr>
        <w:t xml:space="preserve"> DEMANDANTE</w:t>
      </w:r>
      <w:r w:rsidR="00F70A08" w:rsidRPr="007B41BA">
        <w:rPr>
          <w:b/>
          <w:bCs/>
          <w:color w:val="auto"/>
          <w:u w:val="single"/>
        </w:rPr>
        <w:t xml:space="preserve"> Y</w:t>
      </w:r>
      <w:r w:rsidR="6B9806BD" w:rsidRPr="007B41BA">
        <w:rPr>
          <w:b/>
          <w:bCs/>
          <w:color w:val="auto"/>
          <w:u w:val="single"/>
        </w:rPr>
        <w:t xml:space="preserve"> AL REPRESENTANTE LEGAL DE LA AFP COLFONDOS S.A.</w:t>
      </w:r>
    </w:p>
    <w:p w14:paraId="48F14B88" w14:textId="77777777" w:rsidR="00AB5B93" w:rsidRPr="007B41BA" w:rsidRDefault="00AB5B93" w:rsidP="007B41BA">
      <w:pPr>
        <w:shd w:val="clear" w:color="auto" w:fill="FFFFFF" w:themeFill="background1"/>
        <w:jc w:val="both"/>
        <w:rPr>
          <w:rFonts w:ascii="Arial" w:eastAsia="Arial" w:hAnsi="Arial" w:cs="Arial"/>
          <w:b/>
          <w:bCs/>
          <w:sz w:val="22"/>
          <w:szCs w:val="22"/>
        </w:rPr>
      </w:pPr>
    </w:p>
    <w:p w14:paraId="7885814B" w14:textId="0ADE89F6" w:rsidR="00AB5B93" w:rsidRPr="007B41BA" w:rsidRDefault="00AB5B93" w:rsidP="007B41BA">
      <w:pPr>
        <w:pStyle w:val="paragraph"/>
        <w:numPr>
          <w:ilvl w:val="0"/>
          <w:numId w:val="31"/>
        </w:numPr>
        <w:spacing w:before="0" w:beforeAutospacing="0" w:after="0" w:afterAutospacing="0"/>
        <w:ind w:left="426"/>
        <w:jc w:val="both"/>
        <w:rPr>
          <w:rFonts w:ascii="Arial" w:eastAsia="Arial" w:hAnsi="Arial" w:cs="Arial"/>
          <w:sz w:val="22"/>
          <w:szCs w:val="22"/>
        </w:rPr>
      </w:pPr>
      <w:r w:rsidRPr="007B41BA">
        <w:rPr>
          <w:rFonts w:ascii="Arial" w:eastAsia="Arial" w:hAnsi="Arial" w:cs="Arial"/>
          <w:sz w:val="22"/>
          <w:szCs w:val="22"/>
        </w:rPr>
        <w:t>Se solicita respetuosamente se sirva citar a la oportun</w:t>
      </w:r>
      <w:r w:rsidR="005E0863" w:rsidRPr="007B41BA">
        <w:rPr>
          <w:rFonts w:ascii="Arial" w:eastAsia="Arial" w:hAnsi="Arial" w:cs="Arial"/>
          <w:sz w:val="22"/>
          <w:szCs w:val="22"/>
        </w:rPr>
        <w:t xml:space="preserve">idad procesal correspondiente al señor </w:t>
      </w:r>
      <w:r w:rsidR="004E01F6" w:rsidRPr="007B41BA">
        <w:rPr>
          <w:rFonts w:ascii="Arial" w:eastAsia="Arial" w:hAnsi="Arial" w:cs="Arial"/>
          <w:b/>
          <w:bCs/>
          <w:sz w:val="22"/>
          <w:szCs w:val="22"/>
        </w:rPr>
        <w:t>JUANA MARCELA ACOSTA CORTES</w:t>
      </w:r>
      <w:r w:rsidR="00333784" w:rsidRPr="007B41BA">
        <w:rPr>
          <w:rFonts w:ascii="Arial" w:eastAsia="Arial" w:hAnsi="Arial" w:cs="Arial"/>
          <w:b/>
          <w:bCs/>
          <w:sz w:val="22"/>
          <w:szCs w:val="22"/>
        </w:rPr>
        <w:t xml:space="preserve"> </w:t>
      </w:r>
      <w:r w:rsidR="005E0863" w:rsidRPr="007B41BA">
        <w:rPr>
          <w:rFonts w:ascii="Arial" w:eastAsia="Arial" w:hAnsi="Arial" w:cs="Arial"/>
          <w:sz w:val="22"/>
          <w:szCs w:val="22"/>
        </w:rPr>
        <w:t>en su calidad de demandante</w:t>
      </w:r>
      <w:r w:rsidRPr="007B41BA">
        <w:rPr>
          <w:rFonts w:ascii="Arial" w:eastAsia="Arial" w:hAnsi="Arial" w:cs="Arial"/>
          <w:sz w:val="22"/>
          <w:szCs w:val="22"/>
        </w:rPr>
        <w:t xml:space="preserve">, con la intención de que responda a las preguntas del cuestionario que enviare al despacho o las que formule verbalmente en la misma diligencia, correspondiente a la aclaración de las situaciones de hecho que motivo la presente demanda. </w:t>
      </w:r>
    </w:p>
    <w:p w14:paraId="75553C6B" w14:textId="0A108F3B" w:rsidR="79642CC9" w:rsidRPr="007B41BA" w:rsidRDefault="79642CC9" w:rsidP="007B41BA">
      <w:pPr>
        <w:pStyle w:val="paragraph"/>
        <w:spacing w:before="0" w:beforeAutospacing="0" w:after="0" w:afterAutospacing="0"/>
        <w:ind w:left="426"/>
        <w:jc w:val="both"/>
        <w:rPr>
          <w:rFonts w:ascii="Arial" w:eastAsia="Arial" w:hAnsi="Arial" w:cs="Arial"/>
          <w:sz w:val="22"/>
          <w:szCs w:val="22"/>
        </w:rPr>
      </w:pPr>
    </w:p>
    <w:p w14:paraId="498AF40C" w14:textId="78C4EB9E" w:rsidR="00D037A1" w:rsidRPr="007B41BA" w:rsidRDefault="7437D0FA" w:rsidP="007B41BA">
      <w:pPr>
        <w:pStyle w:val="paragraph"/>
        <w:numPr>
          <w:ilvl w:val="0"/>
          <w:numId w:val="31"/>
        </w:numPr>
        <w:spacing w:before="0" w:beforeAutospacing="0" w:after="0" w:afterAutospacing="0"/>
        <w:ind w:left="426"/>
        <w:jc w:val="both"/>
        <w:rPr>
          <w:rFonts w:ascii="Arial" w:eastAsia="Arial" w:hAnsi="Arial" w:cs="Arial"/>
          <w:sz w:val="22"/>
          <w:szCs w:val="22"/>
        </w:rPr>
      </w:pPr>
      <w:r w:rsidRPr="007B41BA">
        <w:rPr>
          <w:rFonts w:ascii="Arial" w:eastAsia="Arial" w:hAnsi="Arial" w:cs="Arial"/>
          <w:sz w:val="22"/>
          <w:szCs w:val="22"/>
        </w:rPr>
        <w:t>Comedidamente solicito se cite para que absuelva interrogatorio al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26E07893" w14:textId="77777777" w:rsidR="0047398D" w:rsidRPr="007B41BA" w:rsidRDefault="0047398D" w:rsidP="007B41BA">
      <w:pPr>
        <w:pStyle w:val="paragraph"/>
        <w:spacing w:before="0" w:beforeAutospacing="0" w:after="0" w:afterAutospacing="0"/>
        <w:ind w:left="720"/>
        <w:jc w:val="both"/>
        <w:rPr>
          <w:rFonts w:ascii="Arial" w:eastAsia="Arial" w:hAnsi="Arial" w:cs="Arial"/>
          <w:sz w:val="22"/>
          <w:szCs w:val="22"/>
        </w:rPr>
      </w:pPr>
    </w:p>
    <w:p w14:paraId="55CD8F37" w14:textId="77777777" w:rsidR="007F2492" w:rsidRPr="007B41BA" w:rsidRDefault="007F2492" w:rsidP="007B41BA">
      <w:pPr>
        <w:pStyle w:val="paragraph"/>
        <w:spacing w:before="0" w:beforeAutospacing="0" w:after="0" w:afterAutospacing="0"/>
        <w:jc w:val="both"/>
        <w:textAlignment w:val="baseline"/>
        <w:rPr>
          <w:rFonts w:ascii="Arial" w:eastAsia="Arial" w:hAnsi="Arial" w:cs="Arial"/>
          <w:sz w:val="22"/>
          <w:szCs w:val="22"/>
          <w:lang w:eastAsia="es-ES"/>
        </w:rPr>
      </w:pPr>
      <w:r w:rsidRPr="007B41BA">
        <w:rPr>
          <w:rStyle w:val="normaltextrun"/>
          <w:rFonts w:ascii="Arial" w:eastAsia="Arial" w:hAnsi="Arial" w:cs="Arial"/>
          <w:b/>
          <w:bCs/>
          <w:sz w:val="22"/>
          <w:szCs w:val="22"/>
          <w:u w:val="single"/>
        </w:rPr>
        <w:t>3. TESTIMONIALES</w:t>
      </w:r>
      <w:r w:rsidRPr="007B41BA">
        <w:rPr>
          <w:rStyle w:val="eop"/>
          <w:rFonts w:ascii="Arial" w:eastAsia="Arial" w:hAnsi="Arial" w:cs="Arial"/>
          <w:sz w:val="22"/>
          <w:szCs w:val="22"/>
        </w:rPr>
        <w:t> </w:t>
      </w:r>
    </w:p>
    <w:p w14:paraId="49FC0F77" w14:textId="77777777" w:rsidR="007F2492" w:rsidRPr="007B41BA" w:rsidRDefault="007F2492"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65EA23F1" w14:textId="77777777" w:rsidR="007F2492" w:rsidRPr="007B41BA" w:rsidRDefault="007F2492"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xml:space="preserve">Sírvase señor Juez, </w:t>
      </w:r>
      <w:proofErr w:type="spellStart"/>
      <w:r w:rsidRPr="007B41BA">
        <w:rPr>
          <w:rStyle w:val="normaltextrun"/>
          <w:rFonts w:ascii="Arial" w:eastAsia="Arial" w:hAnsi="Arial" w:cs="Arial"/>
          <w:sz w:val="22"/>
          <w:szCs w:val="22"/>
        </w:rPr>
        <w:t>recepcionar</w:t>
      </w:r>
      <w:proofErr w:type="spellEnd"/>
      <w:r w:rsidRPr="007B41BA">
        <w:rPr>
          <w:rStyle w:val="normaltextrun"/>
          <w:rFonts w:ascii="Arial" w:eastAsia="Arial" w:hAnsi="Arial" w:cs="Arial"/>
          <w:sz w:val="22"/>
          <w:szCs w:val="22"/>
        </w:rPr>
        <w:t xml:space="preserve"> la declaración testimonial de la siguiente persona, mayor de edad, para que se pronuncie sobre los hechos de la demanda y los argumentos de defensa expuestos en esta contestación.</w:t>
      </w:r>
      <w:r w:rsidRPr="007B41BA">
        <w:rPr>
          <w:rStyle w:val="eop"/>
          <w:rFonts w:ascii="Arial" w:eastAsia="Arial" w:hAnsi="Arial" w:cs="Arial"/>
          <w:sz w:val="22"/>
          <w:szCs w:val="22"/>
        </w:rPr>
        <w:t> </w:t>
      </w:r>
    </w:p>
    <w:p w14:paraId="6271BAFA" w14:textId="77777777" w:rsidR="007F2492" w:rsidRPr="007B41BA" w:rsidRDefault="007F2492"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02A518A6" w14:textId="39EF61CE" w:rsidR="0077578E" w:rsidRPr="007B41BA" w:rsidRDefault="007F2492"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Los datos del testigo se relacionan a continuación: </w:t>
      </w:r>
      <w:r w:rsidRPr="007B41BA">
        <w:rPr>
          <w:rStyle w:val="eop"/>
          <w:rFonts w:ascii="Arial" w:eastAsia="Arial" w:hAnsi="Arial" w:cs="Arial"/>
          <w:sz w:val="22"/>
          <w:szCs w:val="22"/>
        </w:rPr>
        <w:t> </w:t>
      </w:r>
    </w:p>
    <w:p w14:paraId="7DA7CB04" w14:textId="77777777" w:rsidR="007F2492" w:rsidRPr="007B41BA" w:rsidRDefault="007F2492" w:rsidP="007B41BA">
      <w:pPr>
        <w:pStyle w:val="paragraph"/>
        <w:spacing w:before="0" w:beforeAutospacing="0" w:after="0" w:afterAutospacing="0"/>
        <w:jc w:val="both"/>
        <w:textAlignment w:val="baseline"/>
        <w:rPr>
          <w:rFonts w:ascii="Arial" w:eastAsia="Arial" w:hAnsi="Arial" w:cs="Arial"/>
          <w:sz w:val="22"/>
          <w:szCs w:val="22"/>
        </w:rPr>
      </w:pPr>
      <w:r w:rsidRPr="007B41BA">
        <w:rPr>
          <w:rStyle w:val="normaltextrun"/>
          <w:rFonts w:ascii="Arial" w:eastAsia="Arial" w:hAnsi="Arial" w:cs="Arial"/>
          <w:sz w:val="22"/>
          <w:szCs w:val="22"/>
        </w:rPr>
        <w:t> </w:t>
      </w:r>
      <w:r w:rsidRPr="007B41BA">
        <w:rPr>
          <w:rStyle w:val="eop"/>
          <w:rFonts w:ascii="Arial" w:eastAsia="Arial" w:hAnsi="Arial" w:cs="Arial"/>
          <w:sz w:val="22"/>
          <w:szCs w:val="22"/>
        </w:rPr>
        <w:t> </w:t>
      </w:r>
    </w:p>
    <w:p w14:paraId="32982B71" w14:textId="2FD43C1C" w:rsidR="0077578E" w:rsidRPr="007B41BA" w:rsidRDefault="007F2492" w:rsidP="007B41BA">
      <w:pPr>
        <w:pStyle w:val="paragraph"/>
        <w:numPr>
          <w:ilvl w:val="0"/>
          <w:numId w:val="29"/>
        </w:numPr>
        <w:tabs>
          <w:tab w:val="clear" w:pos="720"/>
          <w:tab w:val="num" w:pos="426"/>
        </w:tabs>
        <w:spacing w:before="0" w:beforeAutospacing="0" w:after="0" w:afterAutospacing="0"/>
        <w:ind w:left="284" w:hanging="284"/>
        <w:jc w:val="both"/>
        <w:textAlignment w:val="baseline"/>
        <w:rPr>
          <w:rFonts w:ascii="Arial" w:eastAsia="Arial" w:hAnsi="Arial" w:cs="Arial"/>
          <w:sz w:val="22"/>
          <w:szCs w:val="22"/>
        </w:rPr>
      </w:pPr>
      <w:r w:rsidRPr="007B41BA">
        <w:rPr>
          <w:rStyle w:val="normaltextrun"/>
          <w:rFonts w:ascii="Arial" w:eastAsia="Arial" w:hAnsi="Arial" w:cs="Arial"/>
          <w:b/>
          <w:bCs/>
          <w:sz w:val="22"/>
          <w:szCs w:val="22"/>
        </w:rPr>
        <w:t>Daniela Quintero Laverde</w:t>
      </w:r>
      <w:r w:rsidRPr="007B41BA">
        <w:rPr>
          <w:rStyle w:val="normaltextrun"/>
          <w:rFonts w:ascii="Arial" w:eastAsia="Arial" w:hAnsi="Arial" w:cs="Arial"/>
          <w:sz w:val="22"/>
          <w:szCs w:val="22"/>
        </w:rPr>
        <w:t xml:space="preserve"> identificada con Cedula de Ciudadanía No. 1.234.192.273, quien podrá citarse en la carrera 90 No. 45-198, teléfono 3108241711 y correo electrónico: </w:t>
      </w:r>
      <w:hyperlink r:id="rId13">
        <w:r w:rsidRPr="007B41BA">
          <w:rPr>
            <w:rStyle w:val="normaltextrun"/>
            <w:rFonts w:ascii="Arial" w:eastAsia="Arial" w:hAnsi="Arial" w:cs="Arial"/>
            <w:sz w:val="22"/>
            <w:szCs w:val="22"/>
            <w:u w:val="single"/>
          </w:rPr>
          <w:t>danielaquinterolaverde@gmail.com</w:t>
        </w:r>
      </w:hyperlink>
      <w:r w:rsidRPr="007B41BA">
        <w:rPr>
          <w:rStyle w:val="normaltextrun"/>
          <w:rFonts w:ascii="Arial" w:eastAsia="Arial" w:hAnsi="Arial" w:cs="Arial"/>
          <w:sz w:val="22"/>
          <w:szCs w:val="22"/>
        </w:rPr>
        <w:t>, asesora externa de la sociedad</w:t>
      </w:r>
      <w:r w:rsidR="00615911" w:rsidRPr="007B41BA">
        <w:rPr>
          <w:rStyle w:val="normaltextrun"/>
          <w:rFonts w:ascii="Arial" w:eastAsia="Arial" w:hAnsi="Arial" w:cs="Arial"/>
          <w:sz w:val="22"/>
          <w:szCs w:val="22"/>
        </w:rPr>
        <w:t>.</w:t>
      </w:r>
    </w:p>
    <w:p w14:paraId="2F3B269E" w14:textId="77777777" w:rsidR="007978B7" w:rsidRPr="007B41BA" w:rsidRDefault="007978B7" w:rsidP="007B41BA">
      <w:pPr>
        <w:pStyle w:val="paragraph"/>
        <w:spacing w:before="0" w:beforeAutospacing="0" w:after="0" w:afterAutospacing="0"/>
        <w:jc w:val="center"/>
        <w:textAlignment w:val="baseline"/>
        <w:rPr>
          <w:rStyle w:val="normaltextrun"/>
          <w:rFonts w:ascii="Arial" w:eastAsia="Arial" w:hAnsi="Arial" w:cs="Arial"/>
          <w:b/>
          <w:bCs/>
          <w:sz w:val="22"/>
          <w:szCs w:val="22"/>
          <w:u w:val="single"/>
          <w:lang w:val="pt-BR"/>
        </w:rPr>
      </w:pPr>
    </w:p>
    <w:p w14:paraId="6900CA6D" w14:textId="69099237" w:rsidR="00E23FA7" w:rsidRPr="007B41BA" w:rsidRDefault="00E23FA7" w:rsidP="007B41BA">
      <w:pPr>
        <w:pStyle w:val="paragraph"/>
        <w:spacing w:before="0" w:beforeAutospacing="0" w:after="0" w:afterAutospacing="0"/>
        <w:jc w:val="center"/>
        <w:textAlignment w:val="baseline"/>
        <w:rPr>
          <w:rFonts w:ascii="Arial" w:eastAsia="Arial" w:hAnsi="Arial" w:cs="Arial"/>
          <w:sz w:val="22"/>
          <w:szCs w:val="22"/>
          <w:lang w:eastAsia="es-ES"/>
        </w:rPr>
      </w:pPr>
      <w:r w:rsidRPr="007B41BA">
        <w:rPr>
          <w:rStyle w:val="normaltextrun"/>
          <w:rFonts w:ascii="Arial" w:eastAsia="Arial" w:hAnsi="Arial" w:cs="Arial"/>
          <w:b/>
          <w:bCs/>
          <w:sz w:val="22"/>
          <w:szCs w:val="22"/>
          <w:u w:val="single"/>
          <w:lang w:val="pt-BR"/>
        </w:rPr>
        <w:t>CAPÍTULO V</w:t>
      </w:r>
      <w:r w:rsidRPr="007B41BA">
        <w:rPr>
          <w:rStyle w:val="eop"/>
          <w:rFonts w:ascii="Arial" w:eastAsia="Arial" w:hAnsi="Arial" w:cs="Arial"/>
          <w:sz w:val="22"/>
          <w:szCs w:val="22"/>
        </w:rPr>
        <w:t> </w:t>
      </w:r>
    </w:p>
    <w:p w14:paraId="5E629688" w14:textId="77777777" w:rsidR="00E23FA7" w:rsidRPr="007B41BA" w:rsidRDefault="00E23FA7" w:rsidP="007B41BA">
      <w:pPr>
        <w:pStyle w:val="paragraph"/>
        <w:spacing w:before="0" w:beforeAutospacing="0" w:after="0" w:afterAutospacing="0"/>
        <w:jc w:val="center"/>
        <w:textAlignment w:val="baseline"/>
        <w:rPr>
          <w:rFonts w:ascii="Arial" w:eastAsia="Arial" w:hAnsi="Arial" w:cs="Arial"/>
          <w:sz w:val="22"/>
          <w:szCs w:val="22"/>
        </w:rPr>
      </w:pPr>
      <w:r w:rsidRPr="007B41BA">
        <w:rPr>
          <w:rStyle w:val="normaltextrun"/>
          <w:rFonts w:ascii="Arial" w:eastAsia="Arial" w:hAnsi="Arial" w:cs="Arial"/>
          <w:b/>
          <w:bCs/>
          <w:sz w:val="22"/>
          <w:szCs w:val="22"/>
          <w:u w:val="single"/>
          <w:lang w:val="pt-BR"/>
        </w:rPr>
        <w:t>ANEXOS</w:t>
      </w:r>
      <w:r w:rsidRPr="007B41BA">
        <w:rPr>
          <w:rStyle w:val="eop"/>
          <w:rFonts w:ascii="Arial" w:eastAsia="Arial" w:hAnsi="Arial" w:cs="Arial"/>
          <w:sz w:val="22"/>
          <w:szCs w:val="22"/>
        </w:rPr>
        <w:t> </w:t>
      </w:r>
    </w:p>
    <w:p w14:paraId="33DC8E61" w14:textId="51646338" w:rsidR="00E23FA7" w:rsidRPr="007B41BA" w:rsidRDefault="00E23FA7" w:rsidP="007B41BA">
      <w:pPr>
        <w:pStyle w:val="paragraph"/>
        <w:spacing w:before="0" w:beforeAutospacing="0" w:after="0" w:afterAutospacing="0"/>
        <w:ind w:left="720"/>
        <w:jc w:val="both"/>
        <w:textAlignment w:val="baseline"/>
        <w:rPr>
          <w:rFonts w:ascii="Arial" w:eastAsia="Arial" w:hAnsi="Arial" w:cs="Arial"/>
          <w:sz w:val="22"/>
          <w:szCs w:val="22"/>
        </w:rPr>
      </w:pPr>
      <w:r w:rsidRPr="007B41BA">
        <w:rPr>
          <w:rStyle w:val="eop"/>
          <w:rFonts w:ascii="Arial" w:eastAsia="Arial" w:hAnsi="Arial" w:cs="Arial"/>
          <w:sz w:val="22"/>
          <w:szCs w:val="22"/>
        </w:rPr>
        <w:t> </w:t>
      </w:r>
    </w:p>
    <w:p w14:paraId="2F4EE094" w14:textId="79654508" w:rsidR="00E23FA7" w:rsidRPr="007B41BA" w:rsidRDefault="00E23FA7" w:rsidP="007B41BA">
      <w:pPr>
        <w:pStyle w:val="paragraph"/>
        <w:numPr>
          <w:ilvl w:val="0"/>
          <w:numId w:val="30"/>
        </w:numPr>
        <w:spacing w:before="0" w:beforeAutospacing="0" w:after="0" w:afterAutospacing="0"/>
        <w:textAlignment w:val="baseline"/>
        <w:rPr>
          <w:rStyle w:val="normaltextrun"/>
          <w:rFonts w:ascii="Arial" w:eastAsia="Arial" w:hAnsi="Arial" w:cs="Arial"/>
          <w:sz w:val="22"/>
          <w:szCs w:val="22"/>
        </w:rPr>
      </w:pPr>
      <w:r w:rsidRPr="007B41BA">
        <w:rPr>
          <w:rStyle w:val="normaltextrun"/>
          <w:rFonts w:ascii="Arial" w:eastAsia="Arial" w:hAnsi="Arial" w:cs="Arial"/>
          <w:sz w:val="22"/>
          <w:szCs w:val="22"/>
        </w:rPr>
        <w:t>Certificado de Cámara y Comercio de ALLIANZ SEGUROS DE VIDA S.A</w:t>
      </w:r>
      <w:r w:rsidR="0047398D" w:rsidRPr="007B41BA">
        <w:rPr>
          <w:rStyle w:val="normaltextrun"/>
          <w:rFonts w:ascii="Arial" w:eastAsia="Arial" w:hAnsi="Arial" w:cs="Arial"/>
          <w:sz w:val="22"/>
          <w:szCs w:val="22"/>
        </w:rPr>
        <w:t xml:space="preserve">. </w:t>
      </w:r>
    </w:p>
    <w:p w14:paraId="18F526B8" w14:textId="067F7D5A" w:rsidR="0047398D" w:rsidRPr="007B41BA" w:rsidRDefault="0047398D" w:rsidP="007B41BA">
      <w:pPr>
        <w:pStyle w:val="paragraph"/>
        <w:numPr>
          <w:ilvl w:val="0"/>
          <w:numId w:val="30"/>
        </w:numPr>
        <w:spacing w:before="0" w:beforeAutospacing="0" w:after="0" w:afterAutospacing="0"/>
        <w:textAlignment w:val="baseline"/>
        <w:rPr>
          <w:rFonts w:ascii="Arial" w:eastAsia="Arial" w:hAnsi="Arial" w:cs="Arial"/>
          <w:sz w:val="22"/>
          <w:szCs w:val="22"/>
        </w:rPr>
      </w:pPr>
      <w:r w:rsidRPr="007B41BA">
        <w:rPr>
          <w:rStyle w:val="normaltextrun"/>
          <w:rFonts w:ascii="Arial" w:eastAsia="Arial" w:hAnsi="Arial" w:cs="Arial"/>
          <w:sz w:val="22"/>
          <w:szCs w:val="22"/>
        </w:rPr>
        <w:lastRenderedPageBreak/>
        <w:t xml:space="preserve">Certificado de Cámara y Comercio sucursal de Cali de ALLIANZ SEGUROS DE VIDA S.A. </w:t>
      </w:r>
    </w:p>
    <w:p w14:paraId="000A503B" w14:textId="77777777" w:rsidR="00E23FA7" w:rsidRPr="007B41BA" w:rsidRDefault="00E23FA7" w:rsidP="007B41BA">
      <w:pPr>
        <w:pStyle w:val="paragraph"/>
        <w:numPr>
          <w:ilvl w:val="0"/>
          <w:numId w:val="30"/>
        </w:numPr>
        <w:spacing w:before="0" w:beforeAutospacing="0" w:after="0" w:afterAutospacing="0"/>
        <w:textAlignment w:val="baseline"/>
        <w:rPr>
          <w:rFonts w:ascii="Arial" w:eastAsia="Arial" w:hAnsi="Arial" w:cs="Arial"/>
          <w:sz w:val="22"/>
          <w:szCs w:val="22"/>
        </w:rPr>
      </w:pPr>
      <w:r w:rsidRPr="007B41BA">
        <w:rPr>
          <w:rStyle w:val="normaltextrun"/>
          <w:rFonts w:ascii="Arial" w:eastAsia="Arial" w:hAnsi="Arial" w:cs="Arial"/>
          <w:sz w:val="22"/>
          <w:szCs w:val="22"/>
        </w:rPr>
        <w:t>Copia del poder general a mi conferido, mediante la escritura pública No. 5107 del 04 del 05 de mayo de 2004 de la Notaria 29 de Bogotá.</w:t>
      </w:r>
      <w:r w:rsidRPr="007B41BA">
        <w:rPr>
          <w:rStyle w:val="eop"/>
          <w:rFonts w:ascii="Arial" w:eastAsia="Arial" w:hAnsi="Arial" w:cs="Arial"/>
          <w:sz w:val="22"/>
          <w:szCs w:val="22"/>
        </w:rPr>
        <w:t> </w:t>
      </w:r>
    </w:p>
    <w:p w14:paraId="26B49F55" w14:textId="77777777" w:rsidR="00E23FA7" w:rsidRPr="007B41BA" w:rsidRDefault="00E23FA7" w:rsidP="007B41BA">
      <w:pPr>
        <w:pStyle w:val="paragraph"/>
        <w:numPr>
          <w:ilvl w:val="0"/>
          <w:numId w:val="30"/>
        </w:numPr>
        <w:spacing w:before="0" w:beforeAutospacing="0" w:after="0" w:afterAutospacing="0"/>
        <w:textAlignment w:val="baseline"/>
        <w:rPr>
          <w:rFonts w:ascii="Arial" w:eastAsia="Arial" w:hAnsi="Arial" w:cs="Arial"/>
          <w:sz w:val="22"/>
          <w:szCs w:val="22"/>
        </w:rPr>
      </w:pPr>
      <w:r w:rsidRPr="007B41BA">
        <w:rPr>
          <w:rStyle w:val="normaltextrun"/>
          <w:rFonts w:ascii="Arial" w:eastAsia="Arial" w:hAnsi="Arial" w:cs="Arial"/>
          <w:sz w:val="22"/>
          <w:szCs w:val="22"/>
        </w:rPr>
        <w:t>Certificado No. 3371 del 14/03/2023 emitido por la notaría 29 del círculo de Bogotá.</w:t>
      </w:r>
      <w:r w:rsidRPr="007B41BA">
        <w:rPr>
          <w:rStyle w:val="eop"/>
          <w:rFonts w:ascii="Arial" w:eastAsia="Arial" w:hAnsi="Arial" w:cs="Arial"/>
          <w:sz w:val="22"/>
          <w:szCs w:val="22"/>
        </w:rPr>
        <w:t> </w:t>
      </w:r>
    </w:p>
    <w:p w14:paraId="7A5146AF" w14:textId="77777777" w:rsidR="00E23FA7" w:rsidRPr="007B41BA" w:rsidRDefault="00E23FA7" w:rsidP="007B41BA">
      <w:pPr>
        <w:pStyle w:val="paragraph"/>
        <w:numPr>
          <w:ilvl w:val="0"/>
          <w:numId w:val="30"/>
        </w:numPr>
        <w:spacing w:before="0" w:beforeAutospacing="0" w:after="0" w:afterAutospacing="0"/>
        <w:textAlignment w:val="baseline"/>
        <w:rPr>
          <w:rFonts w:ascii="Arial" w:eastAsia="Arial" w:hAnsi="Arial" w:cs="Arial"/>
          <w:sz w:val="22"/>
          <w:szCs w:val="22"/>
        </w:rPr>
      </w:pPr>
      <w:r w:rsidRPr="007B41BA">
        <w:rPr>
          <w:rStyle w:val="normaltextrun"/>
          <w:rFonts w:ascii="Arial" w:eastAsia="Arial" w:hAnsi="Arial" w:cs="Arial"/>
          <w:sz w:val="22"/>
          <w:szCs w:val="22"/>
        </w:rPr>
        <w:t>Cédula de ciudadanía y tarjeta profesional del suscrito.</w:t>
      </w:r>
      <w:r w:rsidRPr="007B41BA">
        <w:rPr>
          <w:rStyle w:val="eop"/>
          <w:rFonts w:ascii="Arial" w:eastAsia="Arial" w:hAnsi="Arial" w:cs="Arial"/>
          <w:sz w:val="22"/>
          <w:szCs w:val="22"/>
        </w:rPr>
        <w:t> </w:t>
      </w:r>
    </w:p>
    <w:p w14:paraId="5F033BFD" w14:textId="222CFFD3" w:rsidR="00E23FA7" w:rsidRPr="007B41BA" w:rsidRDefault="00E23FA7" w:rsidP="007B41BA">
      <w:pPr>
        <w:pStyle w:val="paragraph"/>
        <w:numPr>
          <w:ilvl w:val="0"/>
          <w:numId w:val="30"/>
        </w:numPr>
        <w:spacing w:before="0" w:beforeAutospacing="0" w:after="0" w:afterAutospacing="0"/>
        <w:textAlignment w:val="baseline"/>
        <w:rPr>
          <w:rFonts w:ascii="Arial" w:eastAsia="Arial" w:hAnsi="Arial" w:cs="Arial"/>
          <w:sz w:val="22"/>
          <w:szCs w:val="22"/>
        </w:rPr>
      </w:pPr>
      <w:r w:rsidRPr="007B41BA">
        <w:rPr>
          <w:rStyle w:val="normaltextrun"/>
          <w:rFonts w:ascii="Arial" w:eastAsia="Arial" w:hAnsi="Arial" w:cs="Arial"/>
          <w:sz w:val="22"/>
          <w:szCs w:val="22"/>
        </w:rPr>
        <w:t>Los documentos aducidos como pruebas.</w:t>
      </w:r>
      <w:r w:rsidRPr="007B41BA">
        <w:rPr>
          <w:rStyle w:val="eop"/>
          <w:rFonts w:ascii="Arial" w:eastAsia="Arial" w:hAnsi="Arial" w:cs="Arial"/>
          <w:sz w:val="22"/>
          <w:szCs w:val="22"/>
        </w:rPr>
        <w:t> </w:t>
      </w:r>
    </w:p>
    <w:p w14:paraId="083E3042" w14:textId="749147A1" w:rsidR="79642CC9" w:rsidRPr="007B41BA" w:rsidRDefault="79642CC9" w:rsidP="007B41BA">
      <w:pPr>
        <w:pStyle w:val="paragraph"/>
        <w:spacing w:before="0" w:beforeAutospacing="0" w:after="0" w:afterAutospacing="0"/>
        <w:jc w:val="both"/>
        <w:rPr>
          <w:rFonts w:ascii="Arial" w:eastAsia="Arial" w:hAnsi="Arial" w:cs="Arial"/>
          <w:sz w:val="22"/>
          <w:szCs w:val="22"/>
        </w:rPr>
      </w:pPr>
    </w:p>
    <w:p w14:paraId="6CFD8F77" w14:textId="77777777" w:rsidR="00844AE2" w:rsidRPr="007B41BA" w:rsidRDefault="00AB5B93" w:rsidP="007B41BA">
      <w:pPr>
        <w:pStyle w:val="Ttulo4"/>
        <w:spacing w:before="0"/>
        <w:jc w:val="center"/>
        <w:rPr>
          <w:rFonts w:ascii="Arial" w:eastAsia="Arial" w:hAnsi="Arial" w:cs="Arial"/>
          <w:b/>
          <w:bCs/>
          <w:i w:val="0"/>
          <w:iCs w:val="0"/>
          <w:color w:val="auto"/>
          <w:sz w:val="22"/>
          <w:szCs w:val="22"/>
          <w:u w:val="single"/>
        </w:rPr>
      </w:pPr>
      <w:r w:rsidRPr="007B41BA">
        <w:rPr>
          <w:rFonts w:ascii="Arial" w:eastAsia="Arial" w:hAnsi="Arial" w:cs="Arial"/>
          <w:b/>
          <w:bCs/>
          <w:i w:val="0"/>
          <w:iCs w:val="0"/>
          <w:color w:val="auto"/>
          <w:sz w:val="22"/>
          <w:szCs w:val="22"/>
          <w:u w:val="single"/>
        </w:rPr>
        <w:t xml:space="preserve">CAPITULO V. </w:t>
      </w:r>
    </w:p>
    <w:p w14:paraId="5931C9A4" w14:textId="37D46D0E" w:rsidR="00AB5B93" w:rsidRPr="007B41BA" w:rsidRDefault="00AB5B93" w:rsidP="007B41BA">
      <w:pPr>
        <w:pStyle w:val="Ttulo4"/>
        <w:spacing w:before="0"/>
        <w:jc w:val="center"/>
        <w:rPr>
          <w:rFonts w:ascii="Arial" w:eastAsia="Arial" w:hAnsi="Arial" w:cs="Arial"/>
          <w:b/>
          <w:bCs/>
          <w:i w:val="0"/>
          <w:iCs w:val="0"/>
          <w:color w:val="auto"/>
          <w:sz w:val="22"/>
          <w:szCs w:val="22"/>
          <w:u w:val="single"/>
        </w:rPr>
      </w:pPr>
      <w:r w:rsidRPr="007B41BA">
        <w:rPr>
          <w:rFonts w:ascii="Arial" w:eastAsia="Arial" w:hAnsi="Arial" w:cs="Arial"/>
          <w:b/>
          <w:bCs/>
          <w:i w:val="0"/>
          <w:iCs w:val="0"/>
          <w:color w:val="auto"/>
          <w:sz w:val="22"/>
          <w:szCs w:val="22"/>
          <w:u w:val="single"/>
        </w:rPr>
        <w:t>NOTIFICACIONES</w:t>
      </w:r>
    </w:p>
    <w:p w14:paraId="661182F9" w14:textId="2A3671BB" w:rsidR="00AB5B93" w:rsidRPr="007B41BA" w:rsidRDefault="00AB5B93" w:rsidP="007B41BA">
      <w:pPr>
        <w:jc w:val="both"/>
        <w:rPr>
          <w:rFonts w:ascii="Arial" w:eastAsia="Arial" w:hAnsi="Arial" w:cs="Arial"/>
          <w:sz w:val="22"/>
          <w:szCs w:val="22"/>
        </w:rPr>
      </w:pPr>
    </w:p>
    <w:p w14:paraId="558D8C36" w14:textId="3248CCDC" w:rsidR="005B100F" w:rsidRPr="007B41BA" w:rsidRDefault="00AB5B93" w:rsidP="007B41BA">
      <w:pPr>
        <w:jc w:val="both"/>
        <w:rPr>
          <w:rFonts w:ascii="Arial" w:eastAsia="Arial" w:hAnsi="Arial" w:cs="Arial"/>
          <w:sz w:val="22"/>
          <w:szCs w:val="22"/>
        </w:rPr>
      </w:pPr>
      <w:r w:rsidRPr="007B41BA">
        <w:rPr>
          <w:rFonts w:ascii="Arial" w:eastAsia="Arial" w:hAnsi="Arial" w:cs="Arial"/>
          <w:sz w:val="22"/>
          <w:szCs w:val="22"/>
        </w:rPr>
        <w:t>A la parte actora, y su apoderado, en las direcciones referidas en el escrito de la demanda</w:t>
      </w:r>
      <w:r w:rsidR="00D036B8" w:rsidRPr="007B41BA">
        <w:rPr>
          <w:rFonts w:ascii="Arial" w:eastAsia="Arial" w:hAnsi="Arial" w:cs="Arial"/>
          <w:sz w:val="22"/>
          <w:szCs w:val="22"/>
        </w:rPr>
        <w:t>, las cuales son:</w:t>
      </w:r>
      <w:r w:rsidR="00645562" w:rsidRPr="007B41BA">
        <w:rPr>
          <w:rFonts w:ascii="Arial" w:eastAsia="Arial" w:hAnsi="Arial" w:cs="Arial"/>
          <w:sz w:val="22"/>
          <w:szCs w:val="22"/>
        </w:rPr>
        <w:t xml:space="preserve"> </w:t>
      </w:r>
      <w:hyperlink r:id="rId14">
        <w:r w:rsidR="005B100F" w:rsidRPr="007B41BA">
          <w:rPr>
            <w:rStyle w:val="Hipervnculo"/>
            <w:rFonts w:ascii="Arial" w:eastAsia="Arial" w:hAnsi="Arial" w:cs="Arial"/>
            <w:sz w:val="22"/>
            <w:szCs w:val="22"/>
          </w:rPr>
          <w:t>andres.maldonadoperdomo@gmail.com</w:t>
        </w:r>
      </w:hyperlink>
      <w:r w:rsidR="005B100F" w:rsidRPr="007B41BA">
        <w:rPr>
          <w:rFonts w:ascii="Arial" w:eastAsia="Arial" w:hAnsi="Arial" w:cs="Arial"/>
          <w:sz w:val="22"/>
          <w:szCs w:val="22"/>
        </w:rPr>
        <w:t xml:space="preserve"> </w:t>
      </w:r>
    </w:p>
    <w:p w14:paraId="420CD69F" w14:textId="757539E1" w:rsidR="005B100F" w:rsidRPr="007B41BA" w:rsidRDefault="005B100F" w:rsidP="007B41BA">
      <w:pPr>
        <w:jc w:val="both"/>
        <w:rPr>
          <w:rFonts w:ascii="Arial" w:eastAsia="Arial" w:hAnsi="Arial" w:cs="Arial"/>
          <w:sz w:val="22"/>
          <w:szCs w:val="22"/>
        </w:rPr>
      </w:pPr>
    </w:p>
    <w:p w14:paraId="20FA4C81" w14:textId="7219FF84" w:rsidR="00AB5B93" w:rsidRPr="007B41BA" w:rsidRDefault="00F331C9" w:rsidP="007B41BA">
      <w:pPr>
        <w:jc w:val="both"/>
        <w:rPr>
          <w:rFonts w:ascii="Arial" w:eastAsia="Arial" w:hAnsi="Arial" w:cs="Arial"/>
          <w:sz w:val="22"/>
          <w:szCs w:val="22"/>
        </w:rPr>
      </w:pPr>
      <w:r w:rsidRPr="007B41BA">
        <w:rPr>
          <w:rFonts w:ascii="Arial" w:eastAsia="Arial" w:hAnsi="Arial" w:cs="Arial"/>
          <w:sz w:val="22"/>
          <w:szCs w:val="22"/>
        </w:rPr>
        <w:t>A la parte demandada COLFONDOS S.A. en la dirección electrónica</w:t>
      </w:r>
      <w:r w:rsidR="00AF1786" w:rsidRPr="007B41BA">
        <w:rPr>
          <w:rFonts w:ascii="Arial" w:eastAsia="Arial" w:hAnsi="Arial" w:cs="Arial"/>
          <w:sz w:val="22"/>
          <w:szCs w:val="22"/>
        </w:rPr>
        <w:t>:</w:t>
      </w:r>
      <w:r w:rsidRPr="007B41BA">
        <w:rPr>
          <w:rFonts w:ascii="Arial" w:eastAsia="Arial" w:hAnsi="Arial" w:cs="Arial"/>
          <w:sz w:val="22"/>
          <w:szCs w:val="22"/>
        </w:rPr>
        <w:t xml:space="preserve"> </w:t>
      </w:r>
      <w:hyperlink r:id="rId15">
        <w:r w:rsidR="00781904" w:rsidRPr="007B41BA">
          <w:rPr>
            <w:rStyle w:val="Hipervnculo"/>
            <w:rFonts w:ascii="Arial" w:eastAsia="Arial" w:hAnsi="Arial" w:cs="Arial"/>
            <w:color w:val="auto"/>
            <w:sz w:val="22"/>
            <w:szCs w:val="22"/>
          </w:rPr>
          <w:t>procesosjudiciales@colfondos.com.co</w:t>
        </w:r>
      </w:hyperlink>
      <w:r w:rsidR="00781904" w:rsidRPr="007B41BA">
        <w:rPr>
          <w:rFonts w:ascii="Arial" w:eastAsia="Arial" w:hAnsi="Arial" w:cs="Arial"/>
          <w:sz w:val="22"/>
          <w:szCs w:val="22"/>
        </w:rPr>
        <w:t xml:space="preserve"> </w:t>
      </w:r>
    </w:p>
    <w:p w14:paraId="6F3A2648" w14:textId="7B46A664" w:rsidR="00781904" w:rsidRPr="007B41BA" w:rsidRDefault="00781904" w:rsidP="007B41BA">
      <w:pPr>
        <w:jc w:val="both"/>
        <w:rPr>
          <w:rFonts w:ascii="Arial" w:eastAsia="Arial" w:hAnsi="Arial" w:cs="Arial"/>
          <w:sz w:val="22"/>
          <w:szCs w:val="22"/>
        </w:rPr>
      </w:pPr>
    </w:p>
    <w:p w14:paraId="1590C8B2" w14:textId="65FBB473" w:rsidR="00781904" w:rsidRPr="007B41BA" w:rsidRDefault="00781904" w:rsidP="007B41BA">
      <w:pPr>
        <w:jc w:val="both"/>
        <w:rPr>
          <w:rStyle w:val="Hipervnculo"/>
          <w:rFonts w:ascii="Arial" w:eastAsia="Arial" w:hAnsi="Arial" w:cs="Arial"/>
          <w:color w:val="auto"/>
          <w:sz w:val="22"/>
          <w:szCs w:val="22"/>
        </w:rPr>
      </w:pPr>
      <w:r w:rsidRPr="007B41BA">
        <w:rPr>
          <w:rFonts w:ascii="Arial" w:eastAsia="Arial" w:hAnsi="Arial" w:cs="Arial"/>
          <w:sz w:val="22"/>
          <w:szCs w:val="22"/>
        </w:rPr>
        <w:t xml:space="preserve">A la demandada COLPENSIONES en la dirección electrónica: </w:t>
      </w:r>
      <w:hyperlink r:id="rId16">
        <w:r w:rsidR="00C124C0" w:rsidRPr="007B41BA">
          <w:rPr>
            <w:rStyle w:val="Hipervnculo"/>
            <w:rFonts w:ascii="Arial" w:eastAsia="Arial" w:hAnsi="Arial" w:cs="Arial"/>
            <w:color w:val="auto"/>
            <w:sz w:val="22"/>
            <w:szCs w:val="22"/>
          </w:rPr>
          <w:t>notificacionesjudiciales@colpensiones.com.co</w:t>
        </w:r>
      </w:hyperlink>
    </w:p>
    <w:p w14:paraId="3D55B19B" w14:textId="6D4B1CF0" w:rsidR="00F331C9" w:rsidRPr="007B41BA" w:rsidRDefault="00F331C9" w:rsidP="007B41BA">
      <w:pPr>
        <w:jc w:val="both"/>
        <w:rPr>
          <w:rFonts w:ascii="Arial" w:eastAsia="Arial" w:hAnsi="Arial" w:cs="Arial"/>
          <w:sz w:val="22"/>
          <w:szCs w:val="22"/>
        </w:rPr>
      </w:pPr>
    </w:p>
    <w:p w14:paraId="4A717F20" w14:textId="0765E402" w:rsidR="00AB5B93" w:rsidRPr="007B41BA" w:rsidRDefault="00AB5B93" w:rsidP="007B41BA">
      <w:pPr>
        <w:jc w:val="both"/>
        <w:rPr>
          <w:rStyle w:val="Hipervnculo"/>
          <w:rFonts w:ascii="Arial" w:eastAsia="Arial" w:hAnsi="Arial" w:cs="Arial"/>
          <w:color w:val="auto"/>
          <w:sz w:val="22"/>
          <w:szCs w:val="22"/>
        </w:rPr>
      </w:pPr>
      <w:r w:rsidRPr="007B41BA">
        <w:rPr>
          <w:rFonts w:ascii="Arial" w:eastAsia="Arial" w:hAnsi="Arial" w:cs="Arial"/>
          <w:sz w:val="22"/>
          <w:szCs w:val="22"/>
        </w:rPr>
        <w:t>Al suscrito en la Avenida 6 A Bis No. 35N–100 Oficina 212 de la ciudad de Cali (V) o correo electrónico</w:t>
      </w:r>
      <w:r w:rsidRPr="007B41BA">
        <w:rPr>
          <w:rFonts w:ascii="Arial" w:eastAsia="Arial" w:hAnsi="Arial" w:cs="Arial"/>
          <w:b/>
          <w:bCs/>
          <w:sz w:val="22"/>
          <w:szCs w:val="22"/>
        </w:rPr>
        <w:t xml:space="preserve"> </w:t>
      </w:r>
      <w:hyperlink r:id="rId17">
        <w:r w:rsidR="00C124C0" w:rsidRPr="007B41BA">
          <w:rPr>
            <w:rStyle w:val="Hipervnculo"/>
            <w:rFonts w:ascii="Arial" w:eastAsia="Arial" w:hAnsi="Arial" w:cs="Arial"/>
            <w:color w:val="auto"/>
            <w:sz w:val="22"/>
            <w:szCs w:val="22"/>
          </w:rPr>
          <w:t>notificaciones@gha.com.co</w:t>
        </w:r>
      </w:hyperlink>
    </w:p>
    <w:p w14:paraId="7F26D99E" w14:textId="713CC98F" w:rsidR="00AB5B93" w:rsidRPr="007B41BA" w:rsidRDefault="00AB5B93" w:rsidP="007B41BA">
      <w:pPr>
        <w:jc w:val="both"/>
        <w:rPr>
          <w:rFonts w:ascii="Arial" w:eastAsia="Arial" w:hAnsi="Arial" w:cs="Arial"/>
          <w:sz w:val="22"/>
          <w:szCs w:val="22"/>
        </w:rPr>
      </w:pPr>
    </w:p>
    <w:p w14:paraId="592CA7AE" w14:textId="6AE8D865" w:rsidR="00FD1671" w:rsidRPr="007B41BA" w:rsidRDefault="00FD1671" w:rsidP="007B41BA">
      <w:pPr>
        <w:tabs>
          <w:tab w:val="left" w:pos="2160"/>
        </w:tabs>
        <w:jc w:val="both"/>
        <w:rPr>
          <w:rFonts w:ascii="Arial" w:eastAsia="Arial" w:hAnsi="Arial" w:cs="Arial"/>
          <w:sz w:val="22"/>
          <w:szCs w:val="22"/>
        </w:rPr>
      </w:pPr>
      <w:r w:rsidRPr="007B41BA">
        <w:rPr>
          <w:rFonts w:ascii="Arial" w:hAnsi="Arial" w:cs="Arial"/>
          <w:noProof/>
          <w:sz w:val="22"/>
          <w:szCs w:val="22"/>
        </w:rPr>
        <w:drawing>
          <wp:anchor distT="0" distB="0" distL="114300" distR="114300" simplePos="0" relativeHeight="251663360" behindDoc="1" locked="0" layoutInCell="1" allowOverlap="0" wp14:anchorId="5B7FE021" wp14:editId="607CFF5C">
            <wp:simplePos x="0" y="0"/>
            <wp:positionH relativeFrom="margin">
              <wp:align>left</wp:align>
            </wp:positionH>
            <wp:positionV relativeFrom="paragraph">
              <wp:posOffset>34290</wp:posOffset>
            </wp:positionV>
            <wp:extent cx="1371257" cy="809625"/>
            <wp:effectExtent l="0" t="0" r="635"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257" cy="809625"/>
                    </a:xfrm>
                    <a:prstGeom prst="rect">
                      <a:avLst/>
                    </a:prstGeom>
                    <a:noFill/>
                  </pic:spPr>
                </pic:pic>
              </a:graphicData>
            </a:graphic>
            <wp14:sizeRelH relativeFrom="page">
              <wp14:pctWidth>0</wp14:pctWidth>
            </wp14:sizeRelH>
            <wp14:sizeRelV relativeFrom="page">
              <wp14:pctHeight>0</wp14:pctHeight>
            </wp14:sizeRelV>
          </wp:anchor>
        </w:drawing>
      </w:r>
      <w:r w:rsidR="00AB5B93" w:rsidRPr="007B41BA">
        <w:rPr>
          <w:rFonts w:ascii="Arial" w:eastAsia="Arial" w:hAnsi="Arial" w:cs="Arial"/>
          <w:sz w:val="22"/>
          <w:szCs w:val="22"/>
        </w:rPr>
        <w:t>Cordialmente,</w:t>
      </w:r>
    </w:p>
    <w:p w14:paraId="1077914A" w14:textId="7C9FA9EB" w:rsidR="00AB5B93" w:rsidRPr="007B41BA" w:rsidRDefault="007978B7" w:rsidP="007B41BA">
      <w:pPr>
        <w:tabs>
          <w:tab w:val="left" w:pos="2160"/>
          <w:tab w:val="left" w:pos="2700"/>
        </w:tabs>
        <w:jc w:val="both"/>
        <w:rPr>
          <w:rFonts w:ascii="Arial" w:eastAsia="Arial" w:hAnsi="Arial" w:cs="Arial"/>
          <w:sz w:val="22"/>
          <w:szCs w:val="22"/>
        </w:rPr>
      </w:pPr>
      <w:r w:rsidRPr="007B41BA">
        <w:rPr>
          <w:rFonts w:ascii="Arial" w:hAnsi="Arial" w:cs="Arial"/>
          <w:sz w:val="22"/>
          <w:szCs w:val="22"/>
        </w:rPr>
        <w:tab/>
      </w:r>
      <w:r w:rsidR="00FD1671" w:rsidRPr="007B41BA">
        <w:rPr>
          <w:rFonts w:ascii="Arial" w:hAnsi="Arial" w:cs="Arial"/>
          <w:sz w:val="22"/>
          <w:szCs w:val="22"/>
        </w:rPr>
        <w:tab/>
      </w:r>
    </w:p>
    <w:p w14:paraId="7A829DC1" w14:textId="4303369F" w:rsidR="007978B7" w:rsidRPr="007B41BA" w:rsidRDefault="00FD1671" w:rsidP="007B41BA">
      <w:pPr>
        <w:tabs>
          <w:tab w:val="left" w:pos="960"/>
        </w:tabs>
        <w:jc w:val="both"/>
        <w:rPr>
          <w:rFonts w:ascii="Arial" w:eastAsia="Arial" w:hAnsi="Arial" w:cs="Arial"/>
          <w:sz w:val="22"/>
          <w:szCs w:val="22"/>
        </w:rPr>
      </w:pPr>
      <w:r w:rsidRPr="007B41BA">
        <w:rPr>
          <w:rFonts w:ascii="Arial" w:hAnsi="Arial" w:cs="Arial"/>
          <w:sz w:val="22"/>
          <w:szCs w:val="22"/>
        </w:rPr>
        <w:tab/>
      </w:r>
    </w:p>
    <w:p w14:paraId="154005E3" w14:textId="617FBFAD" w:rsidR="00C124C0" w:rsidRPr="007B41BA" w:rsidRDefault="00FD1671" w:rsidP="007B41BA">
      <w:pPr>
        <w:tabs>
          <w:tab w:val="left" w:pos="1575"/>
        </w:tabs>
        <w:jc w:val="both"/>
        <w:rPr>
          <w:rFonts w:ascii="Arial" w:eastAsia="Arial" w:hAnsi="Arial" w:cs="Arial"/>
          <w:b/>
          <w:bCs/>
          <w:sz w:val="22"/>
          <w:szCs w:val="22"/>
        </w:rPr>
      </w:pPr>
      <w:r w:rsidRPr="007B41BA">
        <w:rPr>
          <w:rFonts w:ascii="Arial" w:hAnsi="Arial" w:cs="Arial"/>
          <w:b/>
          <w:sz w:val="22"/>
          <w:szCs w:val="22"/>
        </w:rPr>
        <w:tab/>
      </w:r>
    </w:p>
    <w:p w14:paraId="4E2318F3" w14:textId="3162A944" w:rsidR="00AB5B93" w:rsidRPr="007B41BA" w:rsidRDefault="00AB5B93" w:rsidP="007B41BA">
      <w:pPr>
        <w:jc w:val="both"/>
        <w:rPr>
          <w:rFonts w:ascii="Arial" w:eastAsia="Arial" w:hAnsi="Arial" w:cs="Arial"/>
          <w:sz w:val="22"/>
          <w:szCs w:val="22"/>
        </w:rPr>
      </w:pPr>
      <w:r w:rsidRPr="007B41BA">
        <w:rPr>
          <w:rFonts w:ascii="Arial" w:eastAsia="Arial" w:hAnsi="Arial" w:cs="Arial"/>
          <w:b/>
          <w:bCs/>
          <w:sz w:val="22"/>
          <w:szCs w:val="22"/>
        </w:rPr>
        <w:t xml:space="preserve">GUSTAVO ALBERTO HERRERA ÁVILA </w:t>
      </w:r>
    </w:p>
    <w:p w14:paraId="3381069B" w14:textId="6B8003DB" w:rsidR="00AB5B93" w:rsidRPr="007B41BA" w:rsidRDefault="00AB5B93" w:rsidP="007B41BA">
      <w:pPr>
        <w:jc w:val="both"/>
        <w:rPr>
          <w:rFonts w:ascii="Arial" w:eastAsia="Arial" w:hAnsi="Arial" w:cs="Arial"/>
          <w:sz w:val="22"/>
          <w:szCs w:val="22"/>
        </w:rPr>
      </w:pPr>
      <w:r w:rsidRPr="007B41BA">
        <w:rPr>
          <w:rFonts w:ascii="Arial" w:eastAsia="Arial" w:hAnsi="Arial" w:cs="Arial"/>
          <w:sz w:val="22"/>
          <w:szCs w:val="22"/>
        </w:rPr>
        <w:t xml:space="preserve">C.C.  No. 19.395.114 de Bogotá </w:t>
      </w:r>
    </w:p>
    <w:p w14:paraId="54D1D6AC" w14:textId="2E00F812" w:rsidR="00B117CD" w:rsidRPr="007B41BA" w:rsidRDefault="00AB5B93" w:rsidP="007B41BA">
      <w:pPr>
        <w:jc w:val="both"/>
        <w:rPr>
          <w:rFonts w:ascii="Arial" w:eastAsia="Arial" w:hAnsi="Arial" w:cs="Arial"/>
          <w:sz w:val="22"/>
          <w:szCs w:val="22"/>
        </w:rPr>
      </w:pPr>
      <w:r w:rsidRPr="007B41BA">
        <w:rPr>
          <w:rFonts w:ascii="Arial" w:eastAsia="Arial" w:hAnsi="Arial" w:cs="Arial"/>
          <w:sz w:val="22"/>
          <w:szCs w:val="22"/>
        </w:rPr>
        <w:t xml:space="preserve">T.P. No. 39.116 del C. S. de la </w:t>
      </w:r>
      <w:bookmarkEnd w:id="2"/>
      <w:r w:rsidRPr="007B41BA">
        <w:rPr>
          <w:rFonts w:ascii="Arial" w:eastAsia="Arial" w:hAnsi="Arial" w:cs="Arial"/>
          <w:sz w:val="22"/>
          <w:szCs w:val="22"/>
        </w:rPr>
        <w:t>J</w:t>
      </w:r>
      <w:r w:rsidR="00645562" w:rsidRPr="007B41BA">
        <w:rPr>
          <w:rFonts w:ascii="Arial" w:eastAsia="Arial" w:hAnsi="Arial" w:cs="Arial"/>
          <w:sz w:val="22"/>
          <w:szCs w:val="22"/>
        </w:rPr>
        <w:t>.</w:t>
      </w:r>
    </w:p>
    <w:sectPr w:rsidR="00B117CD" w:rsidRPr="007B41BA" w:rsidSect="007F56DA">
      <w:headerReference w:type="default" r:id="rId19"/>
      <w:footerReference w:type="default" r:id="rId20"/>
      <w:pgSz w:w="12240" w:h="15840" w:code="1"/>
      <w:pgMar w:top="1418" w:right="1418" w:bottom="1418" w:left="1418" w:header="1134"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32D2E" w14:textId="77777777" w:rsidR="00C0492E" w:rsidRDefault="00C0492E" w:rsidP="00AB5B93">
      <w:r>
        <w:separator/>
      </w:r>
    </w:p>
  </w:endnote>
  <w:endnote w:type="continuationSeparator" w:id="0">
    <w:p w14:paraId="34D8A1C1" w14:textId="77777777" w:rsidR="00C0492E" w:rsidRDefault="00C0492E" w:rsidP="00AB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EF71" w14:textId="05D17C92" w:rsidR="00744743" w:rsidRDefault="00744743" w:rsidP="003A7F0A">
    <w:pPr>
      <w:ind w:left="401"/>
      <w:rPr>
        <w:lang w:val="en-US"/>
      </w:rPr>
    </w:pPr>
    <w:r>
      <w:rPr>
        <w:noProof/>
        <w:color w:val="222A35" w:themeColor="text2" w:themeShade="80"/>
      </w:rPr>
      <w:drawing>
        <wp:anchor distT="0" distB="0" distL="114300" distR="114300" simplePos="0" relativeHeight="251660288" behindDoc="1" locked="0" layoutInCell="1" allowOverlap="1" wp14:anchorId="05A137B9" wp14:editId="51EE3896">
          <wp:simplePos x="0" y="0"/>
          <wp:positionH relativeFrom="page">
            <wp:posOffset>-1270</wp:posOffset>
          </wp:positionH>
          <wp:positionV relativeFrom="page">
            <wp:posOffset>8371205</wp:posOffset>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0B25D" w14:textId="50A493DA" w:rsidR="00744743" w:rsidRDefault="00744743" w:rsidP="003A7F0A">
    <w:pPr>
      <w:pStyle w:val="Piedepgina"/>
    </w:pPr>
    <w:r w:rsidRPr="00F17889">
      <w:rPr>
        <w:noProof/>
      </w:rPr>
      <mc:AlternateContent>
        <mc:Choice Requires="wps">
          <w:drawing>
            <wp:anchor distT="45720" distB="45720" distL="114300" distR="114300" simplePos="0" relativeHeight="251664384" behindDoc="0" locked="0" layoutInCell="1" allowOverlap="1" wp14:anchorId="267F213C" wp14:editId="26A5BCF6">
              <wp:simplePos x="0" y="0"/>
              <wp:positionH relativeFrom="leftMargin">
                <wp:align>right</wp:align>
              </wp:positionH>
              <wp:positionV relativeFrom="paragraph">
                <wp:posOffset>283845</wp:posOffset>
              </wp:positionV>
              <wp:extent cx="600075" cy="304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4800"/>
                      </a:xfrm>
                      <a:prstGeom prst="rect">
                        <a:avLst/>
                      </a:prstGeom>
                      <a:noFill/>
                      <a:ln w="9525">
                        <a:noFill/>
                        <a:miter lim="800000"/>
                        <a:headEnd/>
                        <a:tailEnd/>
                      </a:ln>
                    </wps:spPr>
                    <wps:txbx>
                      <w:txbxContent>
                        <w:p w14:paraId="3BCA08B9" w14:textId="5575F37C" w:rsidR="00744743" w:rsidRPr="00D11A2F" w:rsidRDefault="00744743" w:rsidP="00D11A2F">
                          <w:pPr>
                            <w:jc w:val="right"/>
                            <w:rPr>
                              <w:rFonts w:ascii="Arial" w:hAnsi="Arial" w:cs="Arial"/>
                              <w:color w:val="FFFFFF" w:themeColor="background1"/>
                              <w:sz w:val="12"/>
                              <w:szCs w:val="12"/>
                            </w:rPr>
                          </w:pPr>
                          <w:r w:rsidRPr="00D11A2F">
                            <w:rPr>
                              <w:rFonts w:ascii="Arial" w:hAnsi="Arial" w:cs="Arial"/>
                              <w:color w:val="FFFFFF" w:themeColor="background1"/>
                              <w:sz w:val="12"/>
                              <w:szCs w:val="12"/>
                            </w:rPr>
                            <w:t>CAV</w:t>
                          </w:r>
                        </w:p>
                        <w:p w14:paraId="2CFE53CE" w14:textId="235BADF8" w:rsidR="00744743" w:rsidRPr="00D11A2F" w:rsidRDefault="00744743" w:rsidP="00D11A2F">
                          <w:pPr>
                            <w:jc w:val="right"/>
                            <w:rPr>
                              <w:rFonts w:ascii="Arial" w:hAnsi="Arial" w:cs="Arial"/>
                              <w:color w:val="FFFFFF" w:themeColor="background1"/>
                              <w:sz w:val="12"/>
                              <w:szCs w:val="12"/>
                            </w:rPr>
                          </w:pPr>
                          <w:r w:rsidRPr="00D11A2F">
                            <w:rPr>
                              <w:rFonts w:ascii="Arial" w:hAnsi="Arial" w:cs="Arial"/>
                              <w:color w:val="FFFFFF" w:themeColor="background1"/>
                              <w:sz w:val="12"/>
                              <w:szCs w:val="12"/>
                            </w:rPr>
                            <w:t xml:space="preserve">Rdo. </w:t>
                          </w:r>
                          <w:r w:rsidR="007B5F66">
                            <w:rPr>
                              <w:rFonts w:ascii="Arial" w:hAnsi="Arial" w:cs="Arial"/>
                              <w:color w:val="FFFFFF" w:themeColor="background1"/>
                              <w:sz w:val="12"/>
                              <w:szCs w:val="12"/>
                            </w:rPr>
                            <w:t>DQL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67F213C">
              <v:stroke joinstyle="miter"/>
              <v:path gradientshapeok="t" o:connecttype="rect"/>
            </v:shapetype>
            <v:shape id="Cuadro de texto 2" style="position:absolute;margin-left:-3.95pt;margin-top:22.35pt;width:47.25pt;height:24pt;z-index:25166438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">
              <v:textbox>
                <w:txbxContent>
                  <w:p w:rsidRPr="00D11A2F" w:rsidR="00744743" w:rsidP="00D11A2F" w:rsidRDefault="00744743" w14:paraId="3BCA08B9" w14:textId="5575F37C">
                    <w:pPr>
                      <w:jc w:val="right"/>
                      <w:rPr>
                        <w:rFonts w:ascii="Arial" w:hAnsi="Arial" w:cs="Arial"/>
                        <w:color w:val="FFFFFF" w:themeColor="background1"/>
                        <w:sz w:val="12"/>
                        <w:szCs w:val="12"/>
                      </w:rPr>
                    </w:pPr>
                    <w:r w:rsidRPr="00D11A2F">
                      <w:rPr>
                        <w:rFonts w:ascii="Arial" w:hAnsi="Arial" w:cs="Arial"/>
                        <w:color w:val="FFFFFF" w:themeColor="background1"/>
                        <w:sz w:val="12"/>
                        <w:szCs w:val="12"/>
                      </w:rPr>
                      <w:t>CAV</w:t>
                    </w:r>
                  </w:p>
                  <w:p w:rsidRPr="00D11A2F" w:rsidR="00744743" w:rsidP="00D11A2F" w:rsidRDefault="00744743" w14:paraId="2CFE53CE" w14:textId="235BADF8">
                    <w:pPr>
                      <w:jc w:val="right"/>
                      <w:rPr>
                        <w:rFonts w:ascii="Arial" w:hAnsi="Arial" w:cs="Arial"/>
                        <w:color w:val="FFFFFF" w:themeColor="background1"/>
                        <w:sz w:val="12"/>
                        <w:szCs w:val="12"/>
                      </w:rPr>
                    </w:pPr>
                    <w:r w:rsidRPr="00D11A2F">
                      <w:rPr>
                        <w:rFonts w:ascii="Arial" w:hAnsi="Arial" w:cs="Arial"/>
                        <w:color w:val="FFFFFF" w:themeColor="background1"/>
                        <w:sz w:val="12"/>
                        <w:szCs w:val="12"/>
                      </w:rPr>
                      <w:t xml:space="preserve">Rdo. </w:t>
                    </w:r>
                    <w:r w:rsidR="007B5F66">
                      <w:rPr>
                        <w:rFonts w:ascii="Arial" w:hAnsi="Arial" w:cs="Arial"/>
                        <w:color w:val="FFFFFF" w:themeColor="background1"/>
                        <w:sz w:val="12"/>
                        <w:szCs w:val="12"/>
                      </w:rPr>
                      <w:t>DQL</w:t>
                    </w:r>
                  </w:p>
                </w:txbxContent>
              </v:textbox>
              <w10:wrap type="square" anchorx="margin"/>
            </v:shape>
          </w:pict>
        </mc:Fallback>
      </mc:AlternateContent>
    </w:r>
    <w:r>
      <w:rPr>
        <w:noProof/>
      </w:rPr>
      <mc:AlternateContent>
        <mc:Choice Requires="wps">
          <w:drawing>
            <wp:anchor distT="0" distB="0" distL="114300" distR="114300" simplePos="0" relativeHeight="251662336" behindDoc="1" locked="0" layoutInCell="1" allowOverlap="1" wp14:anchorId="7127AC19" wp14:editId="1A0240C2">
              <wp:simplePos x="0" y="0"/>
              <wp:positionH relativeFrom="margin">
                <wp:posOffset>2426970</wp:posOffset>
              </wp:positionH>
              <wp:positionV relativeFrom="page">
                <wp:posOffset>8966835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065F3" w14:textId="77777777" w:rsidR="00744743" w:rsidRPr="004A356B" w:rsidRDefault="00744743"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7D3DD37" w14:textId="77777777" w:rsidR="00744743" w:rsidRPr="004A356B" w:rsidRDefault="00744743"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77EA7B3">
            <v:rect id="Rectángulo 4" style="position:absolute;margin-left:191.1pt;margin-top:706.0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7" filled="f" stroked="f" strokeweight="1pt" w14:anchorId="7127A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">
              <v:textbox>
                <w:txbxContent>
                  <w:p w:rsidRPr="004A356B" w:rsidR="00744743" w:rsidP="003A7F0A" w:rsidRDefault="00744743"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744743" w:rsidP="003A7F0A" w:rsidRDefault="00744743"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1312" behindDoc="1" locked="0" layoutInCell="1" allowOverlap="1" wp14:anchorId="637B07C0" wp14:editId="01E53036">
          <wp:simplePos x="0" y="0"/>
          <wp:positionH relativeFrom="column">
            <wp:posOffset>4998720</wp:posOffset>
          </wp:positionH>
          <wp:positionV relativeFrom="margin">
            <wp:posOffset>7830185</wp:posOffset>
          </wp:positionV>
          <wp:extent cx="1086485" cy="6707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485" cy="670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33136" w14:textId="77777777" w:rsidR="00C0492E" w:rsidRDefault="00C0492E" w:rsidP="00AB5B93">
      <w:r>
        <w:separator/>
      </w:r>
    </w:p>
  </w:footnote>
  <w:footnote w:type="continuationSeparator" w:id="0">
    <w:p w14:paraId="6DCEDC8D" w14:textId="77777777" w:rsidR="00C0492E" w:rsidRDefault="00C0492E" w:rsidP="00AB5B93">
      <w:r>
        <w:continuationSeparator/>
      </w:r>
    </w:p>
  </w:footnote>
  <w:footnote w:id="1">
    <w:p w14:paraId="63B3CAA7" w14:textId="77777777" w:rsidR="00744743" w:rsidRPr="00284FEA" w:rsidRDefault="00744743" w:rsidP="00236A45">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2">
    <w:p w14:paraId="03724B94" w14:textId="77777777" w:rsidR="00744743" w:rsidRPr="00284FEA" w:rsidRDefault="00744743" w:rsidP="00236A45">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3">
    <w:p w14:paraId="0B8E42B9" w14:textId="77777777" w:rsidR="00744743" w:rsidRDefault="00744743" w:rsidP="00D036B8">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6BA26E19" w14:textId="77777777" w:rsidR="00744743" w:rsidRDefault="00744743" w:rsidP="00D036B8">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5">
    <w:p w14:paraId="5166AC71" w14:textId="77777777" w:rsidR="00744743" w:rsidRDefault="00744743" w:rsidP="00D036B8">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4EBF" w14:textId="77777777" w:rsidR="00744743" w:rsidRDefault="00744743">
    <w:pPr>
      <w:pStyle w:val="Encabezado"/>
    </w:pPr>
    <w:r>
      <w:rPr>
        <w:noProof/>
        <w:color w:val="222A35" w:themeColor="text2" w:themeShade="80"/>
      </w:rPr>
      <w:drawing>
        <wp:anchor distT="0" distB="0" distL="114300" distR="114300" simplePos="0" relativeHeight="251659264" behindDoc="1" locked="0" layoutInCell="1" allowOverlap="1" wp14:anchorId="31BA23A1" wp14:editId="4CF59D52">
          <wp:simplePos x="0" y="0"/>
          <wp:positionH relativeFrom="margin">
            <wp:posOffset>-87630</wp:posOffset>
          </wp:positionH>
          <wp:positionV relativeFrom="page">
            <wp:posOffset>342900</wp:posOffset>
          </wp:positionV>
          <wp:extent cx="2025650" cy="61257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612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CAFAE" w14:textId="77777777" w:rsidR="00744743" w:rsidRDefault="00744743">
    <w:pPr>
      <w:pStyle w:val="Encabezado"/>
    </w:pPr>
  </w:p>
</w:hdr>
</file>

<file path=word/intelligence2.xml><?xml version="1.0" encoding="utf-8"?>
<int2:intelligence xmlns:int2="http://schemas.microsoft.com/office/intelligence/2020/intelligence" xmlns:oel="http://schemas.microsoft.com/office/2019/extlst">
  <int2:observations>
    <int2:textHash int2:hashCode="RA7HRiwp/+DCRz" int2:id="S2WpkM8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35D"/>
    <w:multiLevelType w:val="multilevel"/>
    <w:tmpl w:val="81DA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8444E"/>
    <w:multiLevelType w:val="hybridMultilevel"/>
    <w:tmpl w:val="4A3C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462471"/>
    <w:multiLevelType w:val="multilevel"/>
    <w:tmpl w:val="9D961C1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9216895"/>
    <w:multiLevelType w:val="hybridMultilevel"/>
    <w:tmpl w:val="356E3820"/>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4" w15:restartNumberingAfterBreak="0">
    <w:nsid w:val="0AC72A8E"/>
    <w:multiLevelType w:val="hybridMultilevel"/>
    <w:tmpl w:val="AC167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522356"/>
    <w:multiLevelType w:val="hybridMultilevel"/>
    <w:tmpl w:val="A9E2B6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4B1B62"/>
    <w:multiLevelType w:val="hybridMultilevel"/>
    <w:tmpl w:val="717283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580045"/>
    <w:multiLevelType w:val="hybridMultilevel"/>
    <w:tmpl w:val="19AC36B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13195F6E"/>
    <w:multiLevelType w:val="multilevel"/>
    <w:tmpl w:val="B99A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2A0E32"/>
    <w:multiLevelType w:val="hybridMultilevel"/>
    <w:tmpl w:val="8A44B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964D91"/>
    <w:multiLevelType w:val="hybridMultilevel"/>
    <w:tmpl w:val="86CE00A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A2B1E3B"/>
    <w:multiLevelType w:val="hybridMultilevel"/>
    <w:tmpl w:val="E54A0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D306ABC"/>
    <w:multiLevelType w:val="hybridMultilevel"/>
    <w:tmpl w:val="E00477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5278E2"/>
    <w:multiLevelType w:val="hybridMultilevel"/>
    <w:tmpl w:val="D69E0648"/>
    <w:lvl w:ilvl="0" w:tplc="62D4EE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03597F"/>
    <w:multiLevelType w:val="hybridMultilevel"/>
    <w:tmpl w:val="205A8C1E"/>
    <w:lvl w:ilvl="0" w:tplc="C4860148">
      <w:start w:val="1"/>
      <w:numFmt w:val="bullet"/>
      <w:lvlText w:val=""/>
      <w:lvlJc w:val="left"/>
      <w:pPr>
        <w:ind w:left="720" w:hanging="360"/>
      </w:pPr>
      <w:rPr>
        <w:rFonts w:ascii="Symbol" w:hAnsi="Symbol" w:hint="default"/>
      </w:rPr>
    </w:lvl>
    <w:lvl w:ilvl="1" w:tplc="95E03078">
      <w:start w:val="1"/>
      <w:numFmt w:val="bullet"/>
      <w:lvlText w:val="o"/>
      <w:lvlJc w:val="left"/>
      <w:pPr>
        <w:ind w:left="1440" w:hanging="360"/>
      </w:pPr>
      <w:rPr>
        <w:rFonts w:ascii="Courier New" w:hAnsi="Courier New" w:hint="default"/>
      </w:rPr>
    </w:lvl>
    <w:lvl w:ilvl="2" w:tplc="C49E7392">
      <w:start w:val="1"/>
      <w:numFmt w:val="bullet"/>
      <w:lvlText w:val=""/>
      <w:lvlJc w:val="left"/>
      <w:pPr>
        <w:ind w:left="2160" w:hanging="360"/>
      </w:pPr>
      <w:rPr>
        <w:rFonts w:ascii="Wingdings" w:hAnsi="Wingdings" w:hint="default"/>
      </w:rPr>
    </w:lvl>
    <w:lvl w:ilvl="3" w:tplc="153056C4">
      <w:start w:val="1"/>
      <w:numFmt w:val="bullet"/>
      <w:lvlText w:val=""/>
      <w:lvlJc w:val="left"/>
      <w:pPr>
        <w:ind w:left="2880" w:hanging="360"/>
      </w:pPr>
      <w:rPr>
        <w:rFonts w:ascii="Symbol" w:hAnsi="Symbol" w:hint="default"/>
      </w:rPr>
    </w:lvl>
    <w:lvl w:ilvl="4" w:tplc="027EF156">
      <w:start w:val="1"/>
      <w:numFmt w:val="bullet"/>
      <w:lvlText w:val="o"/>
      <w:lvlJc w:val="left"/>
      <w:pPr>
        <w:ind w:left="3600" w:hanging="360"/>
      </w:pPr>
      <w:rPr>
        <w:rFonts w:ascii="Courier New" w:hAnsi="Courier New" w:hint="default"/>
      </w:rPr>
    </w:lvl>
    <w:lvl w:ilvl="5" w:tplc="2E003722">
      <w:start w:val="1"/>
      <w:numFmt w:val="bullet"/>
      <w:lvlText w:val=""/>
      <w:lvlJc w:val="left"/>
      <w:pPr>
        <w:ind w:left="4320" w:hanging="360"/>
      </w:pPr>
      <w:rPr>
        <w:rFonts w:ascii="Wingdings" w:hAnsi="Wingdings" w:hint="default"/>
      </w:rPr>
    </w:lvl>
    <w:lvl w:ilvl="6" w:tplc="6916EF5E">
      <w:start w:val="1"/>
      <w:numFmt w:val="bullet"/>
      <w:lvlText w:val=""/>
      <w:lvlJc w:val="left"/>
      <w:pPr>
        <w:ind w:left="5040" w:hanging="360"/>
      </w:pPr>
      <w:rPr>
        <w:rFonts w:ascii="Symbol" w:hAnsi="Symbol" w:hint="default"/>
      </w:rPr>
    </w:lvl>
    <w:lvl w:ilvl="7" w:tplc="96B0603E">
      <w:start w:val="1"/>
      <w:numFmt w:val="bullet"/>
      <w:lvlText w:val="o"/>
      <w:lvlJc w:val="left"/>
      <w:pPr>
        <w:ind w:left="5760" w:hanging="360"/>
      </w:pPr>
      <w:rPr>
        <w:rFonts w:ascii="Courier New" w:hAnsi="Courier New" w:hint="default"/>
      </w:rPr>
    </w:lvl>
    <w:lvl w:ilvl="8" w:tplc="9AB6B6EE">
      <w:start w:val="1"/>
      <w:numFmt w:val="bullet"/>
      <w:lvlText w:val=""/>
      <w:lvlJc w:val="left"/>
      <w:pPr>
        <w:ind w:left="6480" w:hanging="360"/>
      </w:pPr>
      <w:rPr>
        <w:rFonts w:ascii="Wingdings" w:hAnsi="Wingdings" w:hint="default"/>
      </w:rPr>
    </w:lvl>
  </w:abstractNum>
  <w:abstractNum w:abstractNumId="16" w15:restartNumberingAfterBreak="0">
    <w:nsid w:val="246501C1"/>
    <w:multiLevelType w:val="hybridMultilevel"/>
    <w:tmpl w:val="B1466BC8"/>
    <w:lvl w:ilvl="0" w:tplc="5CC8CA6E">
      <w:start w:val="5"/>
      <w:numFmt w:val="decimal"/>
      <w:lvlText w:val="%1."/>
      <w:lvlJc w:val="left"/>
      <w:pPr>
        <w:ind w:left="720" w:hanging="360"/>
      </w:pPr>
      <w:rPr>
        <w:rFonts w:ascii="Arial" w:hAnsi="Arial" w:hint="default"/>
      </w:rPr>
    </w:lvl>
    <w:lvl w:ilvl="1" w:tplc="5EB001E6">
      <w:start w:val="1"/>
      <w:numFmt w:val="lowerLetter"/>
      <w:lvlText w:val="%2."/>
      <w:lvlJc w:val="left"/>
      <w:pPr>
        <w:ind w:left="1440" w:hanging="360"/>
      </w:pPr>
    </w:lvl>
    <w:lvl w:ilvl="2" w:tplc="543AACF8">
      <w:start w:val="1"/>
      <w:numFmt w:val="lowerRoman"/>
      <w:lvlText w:val="%3."/>
      <w:lvlJc w:val="right"/>
      <w:pPr>
        <w:ind w:left="2160" w:hanging="180"/>
      </w:pPr>
    </w:lvl>
    <w:lvl w:ilvl="3" w:tplc="1A5212B4">
      <w:start w:val="1"/>
      <w:numFmt w:val="decimal"/>
      <w:lvlText w:val="%4."/>
      <w:lvlJc w:val="left"/>
      <w:pPr>
        <w:ind w:left="2880" w:hanging="360"/>
      </w:pPr>
    </w:lvl>
    <w:lvl w:ilvl="4" w:tplc="C8A0226A">
      <w:start w:val="1"/>
      <w:numFmt w:val="lowerLetter"/>
      <w:lvlText w:val="%5."/>
      <w:lvlJc w:val="left"/>
      <w:pPr>
        <w:ind w:left="3600" w:hanging="360"/>
      </w:pPr>
    </w:lvl>
    <w:lvl w:ilvl="5" w:tplc="A79EDABC">
      <w:start w:val="1"/>
      <w:numFmt w:val="lowerRoman"/>
      <w:lvlText w:val="%6."/>
      <w:lvlJc w:val="right"/>
      <w:pPr>
        <w:ind w:left="4320" w:hanging="180"/>
      </w:pPr>
    </w:lvl>
    <w:lvl w:ilvl="6" w:tplc="1C289426">
      <w:start w:val="1"/>
      <w:numFmt w:val="decimal"/>
      <w:lvlText w:val="%7."/>
      <w:lvlJc w:val="left"/>
      <w:pPr>
        <w:ind w:left="5040" w:hanging="360"/>
      </w:pPr>
    </w:lvl>
    <w:lvl w:ilvl="7" w:tplc="12382BFA">
      <w:start w:val="1"/>
      <w:numFmt w:val="lowerLetter"/>
      <w:lvlText w:val="%8."/>
      <w:lvlJc w:val="left"/>
      <w:pPr>
        <w:ind w:left="5760" w:hanging="360"/>
      </w:pPr>
    </w:lvl>
    <w:lvl w:ilvl="8" w:tplc="6D32872C">
      <w:start w:val="1"/>
      <w:numFmt w:val="lowerRoman"/>
      <w:lvlText w:val="%9."/>
      <w:lvlJc w:val="right"/>
      <w:pPr>
        <w:ind w:left="6480" w:hanging="180"/>
      </w:pPr>
    </w:lvl>
  </w:abstractNum>
  <w:abstractNum w:abstractNumId="17" w15:restartNumberingAfterBreak="0">
    <w:nsid w:val="248B19A7"/>
    <w:multiLevelType w:val="hybridMultilevel"/>
    <w:tmpl w:val="A510D6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4E47C36"/>
    <w:multiLevelType w:val="multilevel"/>
    <w:tmpl w:val="D216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9F0992"/>
    <w:multiLevelType w:val="multilevel"/>
    <w:tmpl w:val="9D06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8B25CC"/>
    <w:multiLevelType w:val="hybridMultilevel"/>
    <w:tmpl w:val="5E8CBE9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D03119C"/>
    <w:multiLevelType w:val="multilevel"/>
    <w:tmpl w:val="911E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F1F0105"/>
    <w:multiLevelType w:val="multilevel"/>
    <w:tmpl w:val="9BF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383A09"/>
    <w:multiLevelType w:val="hybridMultilevel"/>
    <w:tmpl w:val="E6C0FC2C"/>
    <w:lvl w:ilvl="0" w:tplc="EFE0270C">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3922F56"/>
    <w:multiLevelType w:val="hybridMultilevel"/>
    <w:tmpl w:val="45228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8FD0870"/>
    <w:multiLevelType w:val="hybridMultilevel"/>
    <w:tmpl w:val="CA9200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B393426"/>
    <w:multiLevelType w:val="hybridMultilevel"/>
    <w:tmpl w:val="B2CEFB44"/>
    <w:lvl w:ilvl="0" w:tplc="DC3ED3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E050DF9"/>
    <w:multiLevelType w:val="hybridMultilevel"/>
    <w:tmpl w:val="82322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EF46753"/>
    <w:multiLevelType w:val="hybridMultilevel"/>
    <w:tmpl w:val="ED581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0C46271"/>
    <w:multiLevelType w:val="multilevel"/>
    <w:tmpl w:val="85E4034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46090385"/>
    <w:multiLevelType w:val="multilevel"/>
    <w:tmpl w:val="88DE1C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48BF1C02"/>
    <w:multiLevelType w:val="multilevel"/>
    <w:tmpl w:val="7B6C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CC015B"/>
    <w:multiLevelType w:val="multilevel"/>
    <w:tmpl w:val="5E38E1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49797587"/>
    <w:multiLevelType w:val="multilevel"/>
    <w:tmpl w:val="1D965C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4FA706F1"/>
    <w:multiLevelType w:val="hybridMultilevel"/>
    <w:tmpl w:val="E1564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13F11E9"/>
    <w:multiLevelType w:val="multilevel"/>
    <w:tmpl w:val="9BEC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75229F"/>
    <w:multiLevelType w:val="hybridMultilevel"/>
    <w:tmpl w:val="E508024A"/>
    <w:lvl w:ilvl="0" w:tplc="E6BE9478">
      <w:start w:val="1"/>
      <w:numFmt w:val="decimal"/>
      <w:lvlText w:val="%1."/>
      <w:lvlJc w:val="left"/>
      <w:pPr>
        <w:ind w:left="720" w:hanging="360"/>
      </w:pPr>
      <w:rPr>
        <w:b/>
        <w:strike w:val="0"/>
        <w:dstrike w:val="0"/>
        <w:color w:val="000000"/>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D960FE8"/>
    <w:multiLevelType w:val="hybridMultilevel"/>
    <w:tmpl w:val="1EFE522E"/>
    <w:lvl w:ilvl="0" w:tplc="E6BE9478">
      <w:start w:val="1"/>
      <w:numFmt w:val="decimal"/>
      <w:lvlText w:val="%1."/>
      <w:lvlJc w:val="left"/>
      <w:pPr>
        <w:ind w:left="720" w:hanging="360"/>
      </w:pPr>
      <w:rPr>
        <w:rFonts w:hint="default"/>
        <w:b/>
        <w:strike w:val="0"/>
        <w:dstrike w:val="0"/>
        <w:color w:val="000000"/>
        <w:u w:val="none"/>
        <w:effect w:val="none"/>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3DA6F49"/>
    <w:multiLevelType w:val="multilevel"/>
    <w:tmpl w:val="35B01C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641D72AF"/>
    <w:multiLevelType w:val="multilevel"/>
    <w:tmpl w:val="F778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5117B52"/>
    <w:multiLevelType w:val="multilevel"/>
    <w:tmpl w:val="7C7A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515189"/>
    <w:multiLevelType w:val="hybridMultilevel"/>
    <w:tmpl w:val="CA84DC90"/>
    <w:lvl w:ilvl="0" w:tplc="2B7EC93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C012ED4"/>
    <w:multiLevelType w:val="hybridMultilevel"/>
    <w:tmpl w:val="5AB652A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5" w15:restartNumberingAfterBreak="0">
    <w:nsid w:val="708D3005"/>
    <w:multiLevelType w:val="hybridMultilevel"/>
    <w:tmpl w:val="FCAA9A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1605261"/>
    <w:multiLevelType w:val="hybridMultilevel"/>
    <w:tmpl w:val="4B0462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1BF6D4B"/>
    <w:multiLevelType w:val="hybridMultilevel"/>
    <w:tmpl w:val="1EFE4DE2"/>
    <w:lvl w:ilvl="0" w:tplc="77DE20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4287D06"/>
    <w:multiLevelType w:val="hybridMultilevel"/>
    <w:tmpl w:val="E13AF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5324990"/>
    <w:multiLevelType w:val="hybridMultilevel"/>
    <w:tmpl w:val="CA50EB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0" w15:restartNumberingAfterBreak="0">
    <w:nsid w:val="7854779D"/>
    <w:multiLevelType w:val="hybridMultilevel"/>
    <w:tmpl w:val="26226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9057736"/>
    <w:multiLevelType w:val="hybridMultilevel"/>
    <w:tmpl w:val="4EF223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9CF52EE"/>
    <w:multiLevelType w:val="multilevel"/>
    <w:tmpl w:val="950EB2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A8C22E4"/>
    <w:multiLevelType w:val="multilevel"/>
    <w:tmpl w:val="8192508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7AFD20CE"/>
    <w:multiLevelType w:val="multilevel"/>
    <w:tmpl w:val="8222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BF65F01"/>
    <w:multiLevelType w:val="hybridMultilevel"/>
    <w:tmpl w:val="A4A86AD6"/>
    <w:lvl w:ilvl="0" w:tplc="C032BA7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57" w15:restartNumberingAfterBreak="0">
    <w:nsid w:val="7F4257E5"/>
    <w:multiLevelType w:val="hybridMultilevel"/>
    <w:tmpl w:val="ADA41DDC"/>
    <w:lvl w:ilvl="0" w:tplc="E61655FA">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21033549">
    <w:abstractNumId w:val="15"/>
  </w:num>
  <w:num w:numId="2" w16cid:durableId="102457540">
    <w:abstractNumId w:val="16"/>
  </w:num>
  <w:num w:numId="3" w16cid:durableId="1241059486">
    <w:abstractNumId w:val="38"/>
  </w:num>
  <w:num w:numId="4" w16cid:durableId="1090812329">
    <w:abstractNumId w:val="24"/>
  </w:num>
  <w:num w:numId="5" w16cid:durableId="388260785">
    <w:abstractNumId w:val="39"/>
  </w:num>
  <w:num w:numId="6" w16cid:durableId="1106118748">
    <w:abstractNumId w:val="22"/>
  </w:num>
  <w:num w:numId="7" w16cid:durableId="1517302066">
    <w:abstractNumId w:val="43"/>
  </w:num>
  <w:num w:numId="8" w16cid:durableId="336733592">
    <w:abstractNumId w:val="27"/>
  </w:num>
  <w:num w:numId="9" w16cid:durableId="357122148">
    <w:abstractNumId w:val="47"/>
  </w:num>
  <w:num w:numId="10" w16cid:durableId="697777092">
    <w:abstractNumId w:val="37"/>
  </w:num>
  <w:num w:numId="11" w16cid:durableId="9029566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5268896">
    <w:abstractNumId w:val="0"/>
  </w:num>
  <w:num w:numId="13" w16cid:durableId="127473995">
    <w:abstractNumId w:val="18"/>
  </w:num>
  <w:num w:numId="14" w16cid:durableId="201479691">
    <w:abstractNumId w:val="32"/>
  </w:num>
  <w:num w:numId="15" w16cid:durableId="1556576756">
    <w:abstractNumId w:val="42"/>
  </w:num>
  <w:num w:numId="16" w16cid:durableId="1792478730">
    <w:abstractNumId w:val="41"/>
  </w:num>
  <w:num w:numId="17" w16cid:durableId="229657595">
    <w:abstractNumId w:val="21"/>
  </w:num>
  <w:num w:numId="18" w16cid:durableId="2061900453">
    <w:abstractNumId w:val="23"/>
  </w:num>
  <w:num w:numId="19" w16cid:durableId="1124274608">
    <w:abstractNumId w:val="19"/>
  </w:num>
  <w:num w:numId="20" w16cid:durableId="1452167010">
    <w:abstractNumId w:val="31"/>
  </w:num>
  <w:num w:numId="21" w16cid:durableId="1686398293">
    <w:abstractNumId w:val="34"/>
  </w:num>
  <w:num w:numId="22" w16cid:durableId="68502487">
    <w:abstractNumId w:val="33"/>
  </w:num>
  <w:num w:numId="23" w16cid:durableId="2065710831">
    <w:abstractNumId w:val="30"/>
  </w:num>
  <w:num w:numId="24" w16cid:durableId="1292590392">
    <w:abstractNumId w:val="2"/>
  </w:num>
  <w:num w:numId="25" w16cid:durableId="460614096">
    <w:abstractNumId w:val="40"/>
  </w:num>
  <w:num w:numId="26" w16cid:durableId="367881454">
    <w:abstractNumId w:val="53"/>
  </w:num>
  <w:num w:numId="27" w16cid:durableId="1985617421">
    <w:abstractNumId w:val="12"/>
  </w:num>
  <w:num w:numId="28" w16cid:durableId="4318193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7678328">
    <w:abstractNumId w:val="54"/>
  </w:num>
  <w:num w:numId="30" w16cid:durableId="18516020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8748494">
    <w:abstractNumId w:val="29"/>
  </w:num>
  <w:num w:numId="32" w16cid:durableId="1645624354">
    <w:abstractNumId w:val="8"/>
  </w:num>
  <w:num w:numId="33" w16cid:durableId="663977361">
    <w:abstractNumId w:val="36"/>
  </w:num>
  <w:num w:numId="34" w16cid:durableId="1636985696">
    <w:abstractNumId w:val="48"/>
  </w:num>
  <w:num w:numId="35" w16cid:durableId="990791398">
    <w:abstractNumId w:val="3"/>
  </w:num>
  <w:num w:numId="36" w16cid:durableId="2066365810">
    <w:abstractNumId w:val="49"/>
  </w:num>
  <w:num w:numId="37" w16cid:durableId="72287538">
    <w:abstractNumId w:val="7"/>
  </w:num>
  <w:num w:numId="38" w16cid:durableId="1577589668">
    <w:abstractNumId w:val="52"/>
  </w:num>
  <w:num w:numId="39" w16cid:durableId="1034228129">
    <w:abstractNumId w:val="6"/>
  </w:num>
  <w:num w:numId="40" w16cid:durableId="827287582">
    <w:abstractNumId w:val="17"/>
  </w:num>
  <w:num w:numId="41" w16cid:durableId="781191729">
    <w:abstractNumId w:val="13"/>
  </w:num>
  <w:num w:numId="42" w16cid:durableId="823161166">
    <w:abstractNumId w:val="11"/>
  </w:num>
  <w:num w:numId="43" w16cid:durableId="958493392">
    <w:abstractNumId w:val="44"/>
  </w:num>
  <w:num w:numId="44" w16cid:durableId="231501020">
    <w:abstractNumId w:val="5"/>
  </w:num>
  <w:num w:numId="45" w16cid:durableId="1527331571">
    <w:abstractNumId w:val="10"/>
  </w:num>
  <w:num w:numId="46" w16cid:durableId="1624389212">
    <w:abstractNumId w:val="26"/>
  </w:num>
  <w:num w:numId="47" w16cid:durableId="2145073498">
    <w:abstractNumId w:val="45"/>
  </w:num>
  <w:num w:numId="48" w16cid:durableId="1517691982">
    <w:abstractNumId w:val="46"/>
  </w:num>
  <w:num w:numId="49" w16cid:durableId="1234044747">
    <w:abstractNumId w:val="50"/>
  </w:num>
  <w:num w:numId="50" w16cid:durableId="1543712337">
    <w:abstractNumId w:val="1"/>
  </w:num>
  <w:num w:numId="51" w16cid:durableId="1697609225">
    <w:abstractNumId w:val="9"/>
  </w:num>
  <w:num w:numId="52" w16cid:durableId="1560553045">
    <w:abstractNumId w:val="28"/>
  </w:num>
  <w:num w:numId="53" w16cid:durableId="11566436">
    <w:abstractNumId w:val="14"/>
  </w:num>
  <w:num w:numId="54" w16cid:durableId="1062756463">
    <w:abstractNumId w:val="55"/>
  </w:num>
  <w:num w:numId="55" w16cid:durableId="1819763405">
    <w:abstractNumId w:val="20"/>
  </w:num>
  <w:num w:numId="56" w16cid:durableId="877163782">
    <w:abstractNumId w:val="25"/>
  </w:num>
  <w:num w:numId="57" w16cid:durableId="836117656">
    <w:abstractNumId w:val="4"/>
  </w:num>
  <w:num w:numId="58" w16cid:durableId="1752506777">
    <w:abstractNumId w:val="57"/>
  </w:num>
  <w:num w:numId="59" w16cid:durableId="412047371">
    <w:abstractNumId w:val="51"/>
  </w:num>
  <w:num w:numId="60" w16cid:durableId="88743509">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93"/>
    <w:rsid w:val="00001D53"/>
    <w:rsid w:val="00003B00"/>
    <w:rsid w:val="00005033"/>
    <w:rsid w:val="00011985"/>
    <w:rsid w:val="00012170"/>
    <w:rsid w:val="000127D8"/>
    <w:rsid w:val="000138A3"/>
    <w:rsid w:val="0001598C"/>
    <w:rsid w:val="00017DA5"/>
    <w:rsid w:val="00020459"/>
    <w:rsid w:val="00020C94"/>
    <w:rsid w:val="00025CF0"/>
    <w:rsid w:val="000339AF"/>
    <w:rsid w:val="00037D23"/>
    <w:rsid w:val="000444F9"/>
    <w:rsid w:val="00051501"/>
    <w:rsid w:val="000701C4"/>
    <w:rsid w:val="00071D05"/>
    <w:rsid w:val="00076822"/>
    <w:rsid w:val="00087452"/>
    <w:rsid w:val="000A664D"/>
    <w:rsid w:val="000C7ECB"/>
    <w:rsid w:val="000D1A68"/>
    <w:rsid w:val="000D3934"/>
    <w:rsid w:val="000E17B6"/>
    <w:rsid w:val="000E180E"/>
    <w:rsid w:val="000E2DD1"/>
    <w:rsid w:val="000F043C"/>
    <w:rsid w:val="000F0C41"/>
    <w:rsid w:val="000F68E2"/>
    <w:rsid w:val="000F7A76"/>
    <w:rsid w:val="0010313B"/>
    <w:rsid w:val="00103A0A"/>
    <w:rsid w:val="001047E6"/>
    <w:rsid w:val="00117FE3"/>
    <w:rsid w:val="00120792"/>
    <w:rsid w:val="00123608"/>
    <w:rsid w:val="00131170"/>
    <w:rsid w:val="00133B24"/>
    <w:rsid w:val="001467D0"/>
    <w:rsid w:val="00152E44"/>
    <w:rsid w:val="00154706"/>
    <w:rsid w:val="00156851"/>
    <w:rsid w:val="0016594D"/>
    <w:rsid w:val="0016606E"/>
    <w:rsid w:val="00167FF1"/>
    <w:rsid w:val="001729D9"/>
    <w:rsid w:val="00177C91"/>
    <w:rsid w:val="001845FC"/>
    <w:rsid w:val="0018461F"/>
    <w:rsid w:val="001859BC"/>
    <w:rsid w:val="00191F59"/>
    <w:rsid w:val="00193306"/>
    <w:rsid w:val="001956AB"/>
    <w:rsid w:val="00197EF6"/>
    <w:rsid w:val="001A1358"/>
    <w:rsid w:val="001B0E8E"/>
    <w:rsid w:val="001B621B"/>
    <w:rsid w:val="001B681F"/>
    <w:rsid w:val="001C2395"/>
    <w:rsid w:val="001C6084"/>
    <w:rsid w:val="001D1C79"/>
    <w:rsid w:val="001D5E52"/>
    <w:rsid w:val="001D5FF2"/>
    <w:rsid w:val="001E1132"/>
    <w:rsid w:val="001E308F"/>
    <w:rsid w:val="001E33BA"/>
    <w:rsid w:val="001E67E1"/>
    <w:rsid w:val="001F2BAB"/>
    <w:rsid w:val="001F6AA9"/>
    <w:rsid w:val="00205956"/>
    <w:rsid w:val="00216552"/>
    <w:rsid w:val="00226B22"/>
    <w:rsid w:val="00227738"/>
    <w:rsid w:val="00234682"/>
    <w:rsid w:val="00236A45"/>
    <w:rsid w:val="00247969"/>
    <w:rsid w:val="00254346"/>
    <w:rsid w:val="002562C0"/>
    <w:rsid w:val="00257659"/>
    <w:rsid w:val="00264D0C"/>
    <w:rsid w:val="00266DC7"/>
    <w:rsid w:val="002700ED"/>
    <w:rsid w:val="002714F3"/>
    <w:rsid w:val="00274410"/>
    <w:rsid w:val="0027503C"/>
    <w:rsid w:val="00287F0F"/>
    <w:rsid w:val="0029488F"/>
    <w:rsid w:val="002965B4"/>
    <w:rsid w:val="002A3C11"/>
    <w:rsid w:val="002B2038"/>
    <w:rsid w:val="002B358E"/>
    <w:rsid w:val="002B54D5"/>
    <w:rsid w:val="002C083F"/>
    <w:rsid w:val="002C12C2"/>
    <w:rsid w:val="002C2B47"/>
    <w:rsid w:val="002C3185"/>
    <w:rsid w:val="002C59B5"/>
    <w:rsid w:val="002C5B2D"/>
    <w:rsid w:val="002C7811"/>
    <w:rsid w:val="002D0852"/>
    <w:rsid w:val="002D14A6"/>
    <w:rsid w:val="002D2EDE"/>
    <w:rsid w:val="002D3BC3"/>
    <w:rsid w:val="002D4868"/>
    <w:rsid w:val="002E0F34"/>
    <w:rsid w:val="002E1D8C"/>
    <w:rsid w:val="002E2EE7"/>
    <w:rsid w:val="002E67B6"/>
    <w:rsid w:val="002F51A0"/>
    <w:rsid w:val="003047E4"/>
    <w:rsid w:val="00305B15"/>
    <w:rsid w:val="00306A88"/>
    <w:rsid w:val="00314690"/>
    <w:rsid w:val="00317AB7"/>
    <w:rsid w:val="0033027F"/>
    <w:rsid w:val="003309C8"/>
    <w:rsid w:val="00331512"/>
    <w:rsid w:val="00333784"/>
    <w:rsid w:val="00333DB1"/>
    <w:rsid w:val="003340A8"/>
    <w:rsid w:val="00336852"/>
    <w:rsid w:val="00346246"/>
    <w:rsid w:val="00346A7B"/>
    <w:rsid w:val="00346E1A"/>
    <w:rsid w:val="0034777C"/>
    <w:rsid w:val="00355CB0"/>
    <w:rsid w:val="00360290"/>
    <w:rsid w:val="0036304E"/>
    <w:rsid w:val="003732D8"/>
    <w:rsid w:val="003773EE"/>
    <w:rsid w:val="0038010E"/>
    <w:rsid w:val="00384FF9"/>
    <w:rsid w:val="00390B0C"/>
    <w:rsid w:val="003910DC"/>
    <w:rsid w:val="0039174D"/>
    <w:rsid w:val="003927F0"/>
    <w:rsid w:val="003A0B46"/>
    <w:rsid w:val="003A41DC"/>
    <w:rsid w:val="003A62DD"/>
    <w:rsid w:val="003A7F0A"/>
    <w:rsid w:val="003B399F"/>
    <w:rsid w:val="003B4B76"/>
    <w:rsid w:val="003C32DB"/>
    <w:rsid w:val="003C4565"/>
    <w:rsid w:val="003D09FD"/>
    <w:rsid w:val="003D59FC"/>
    <w:rsid w:val="003E1F54"/>
    <w:rsid w:val="003E6879"/>
    <w:rsid w:val="003F54A2"/>
    <w:rsid w:val="0040109A"/>
    <w:rsid w:val="00403870"/>
    <w:rsid w:val="0040393E"/>
    <w:rsid w:val="0041675D"/>
    <w:rsid w:val="004201C2"/>
    <w:rsid w:val="004267A3"/>
    <w:rsid w:val="0045060B"/>
    <w:rsid w:val="00454E14"/>
    <w:rsid w:val="00457D92"/>
    <w:rsid w:val="00461FE6"/>
    <w:rsid w:val="0046308F"/>
    <w:rsid w:val="00466E2E"/>
    <w:rsid w:val="00471D76"/>
    <w:rsid w:val="0047398D"/>
    <w:rsid w:val="0047515C"/>
    <w:rsid w:val="00475E91"/>
    <w:rsid w:val="0048117B"/>
    <w:rsid w:val="0048188C"/>
    <w:rsid w:val="00482255"/>
    <w:rsid w:val="00483AB3"/>
    <w:rsid w:val="00487891"/>
    <w:rsid w:val="00493C6B"/>
    <w:rsid w:val="004A0CC3"/>
    <w:rsid w:val="004A1271"/>
    <w:rsid w:val="004A3A41"/>
    <w:rsid w:val="004A4B5C"/>
    <w:rsid w:val="004A6AE1"/>
    <w:rsid w:val="004B2CFC"/>
    <w:rsid w:val="004B2DCB"/>
    <w:rsid w:val="004B5544"/>
    <w:rsid w:val="004B6588"/>
    <w:rsid w:val="004B7068"/>
    <w:rsid w:val="004C692C"/>
    <w:rsid w:val="004C6CAF"/>
    <w:rsid w:val="004E01F6"/>
    <w:rsid w:val="004F12F9"/>
    <w:rsid w:val="004F1FF6"/>
    <w:rsid w:val="004F43F1"/>
    <w:rsid w:val="00500350"/>
    <w:rsid w:val="005060C5"/>
    <w:rsid w:val="0050756E"/>
    <w:rsid w:val="0051036F"/>
    <w:rsid w:val="0051194D"/>
    <w:rsid w:val="00513C20"/>
    <w:rsid w:val="00523511"/>
    <w:rsid w:val="00524F77"/>
    <w:rsid w:val="005269CD"/>
    <w:rsid w:val="00532043"/>
    <w:rsid w:val="005320C0"/>
    <w:rsid w:val="00543FCC"/>
    <w:rsid w:val="0054539D"/>
    <w:rsid w:val="0054618C"/>
    <w:rsid w:val="00566D99"/>
    <w:rsid w:val="00567494"/>
    <w:rsid w:val="00567A11"/>
    <w:rsid w:val="00572BAF"/>
    <w:rsid w:val="00586DB0"/>
    <w:rsid w:val="00592C58"/>
    <w:rsid w:val="00592F34"/>
    <w:rsid w:val="005A5BB9"/>
    <w:rsid w:val="005A5F75"/>
    <w:rsid w:val="005B100F"/>
    <w:rsid w:val="005B1BE9"/>
    <w:rsid w:val="005B29CF"/>
    <w:rsid w:val="005C0900"/>
    <w:rsid w:val="005C6AB8"/>
    <w:rsid w:val="005D71AB"/>
    <w:rsid w:val="005E0863"/>
    <w:rsid w:val="005E4B14"/>
    <w:rsid w:val="005E7230"/>
    <w:rsid w:val="005E7A60"/>
    <w:rsid w:val="005F653B"/>
    <w:rsid w:val="005F7B5C"/>
    <w:rsid w:val="00601406"/>
    <w:rsid w:val="00606A47"/>
    <w:rsid w:val="00612093"/>
    <w:rsid w:val="00612221"/>
    <w:rsid w:val="00615911"/>
    <w:rsid w:val="00620997"/>
    <w:rsid w:val="006244F5"/>
    <w:rsid w:val="00630E8F"/>
    <w:rsid w:val="006329AA"/>
    <w:rsid w:val="00643C38"/>
    <w:rsid w:val="00645562"/>
    <w:rsid w:val="0065137A"/>
    <w:rsid w:val="00655C85"/>
    <w:rsid w:val="00666402"/>
    <w:rsid w:val="00671388"/>
    <w:rsid w:val="0067412A"/>
    <w:rsid w:val="00674C50"/>
    <w:rsid w:val="0067580A"/>
    <w:rsid w:val="006835FD"/>
    <w:rsid w:val="00687883"/>
    <w:rsid w:val="00691190"/>
    <w:rsid w:val="006932B1"/>
    <w:rsid w:val="00695DC0"/>
    <w:rsid w:val="006A5F22"/>
    <w:rsid w:val="006B28C0"/>
    <w:rsid w:val="006B6471"/>
    <w:rsid w:val="006B6C99"/>
    <w:rsid w:val="006C14CE"/>
    <w:rsid w:val="006C17C7"/>
    <w:rsid w:val="006C5D81"/>
    <w:rsid w:val="006C7CD1"/>
    <w:rsid w:val="006D0BE3"/>
    <w:rsid w:val="006D1458"/>
    <w:rsid w:val="006D6CEB"/>
    <w:rsid w:val="006E08CD"/>
    <w:rsid w:val="006F5EB1"/>
    <w:rsid w:val="006F6F8A"/>
    <w:rsid w:val="0070447E"/>
    <w:rsid w:val="00707259"/>
    <w:rsid w:val="00711379"/>
    <w:rsid w:val="00717468"/>
    <w:rsid w:val="00721832"/>
    <w:rsid w:val="007227C8"/>
    <w:rsid w:val="0072651F"/>
    <w:rsid w:val="007333FE"/>
    <w:rsid w:val="00744743"/>
    <w:rsid w:val="00747200"/>
    <w:rsid w:val="00756C5C"/>
    <w:rsid w:val="00761E56"/>
    <w:rsid w:val="0076292F"/>
    <w:rsid w:val="0076318B"/>
    <w:rsid w:val="007632A5"/>
    <w:rsid w:val="00767526"/>
    <w:rsid w:val="007675EF"/>
    <w:rsid w:val="00773081"/>
    <w:rsid w:val="007733F0"/>
    <w:rsid w:val="0077578E"/>
    <w:rsid w:val="0078097C"/>
    <w:rsid w:val="00781904"/>
    <w:rsid w:val="007978B7"/>
    <w:rsid w:val="007A280A"/>
    <w:rsid w:val="007A4A09"/>
    <w:rsid w:val="007A6943"/>
    <w:rsid w:val="007B41BA"/>
    <w:rsid w:val="007B518E"/>
    <w:rsid w:val="007B5F66"/>
    <w:rsid w:val="007B6958"/>
    <w:rsid w:val="007C34CB"/>
    <w:rsid w:val="007E2DF7"/>
    <w:rsid w:val="007E7C25"/>
    <w:rsid w:val="007F2492"/>
    <w:rsid w:val="007F3901"/>
    <w:rsid w:val="007F56DA"/>
    <w:rsid w:val="007F6320"/>
    <w:rsid w:val="008009ED"/>
    <w:rsid w:val="008011E9"/>
    <w:rsid w:val="00814E8E"/>
    <w:rsid w:val="00824F53"/>
    <w:rsid w:val="0082578A"/>
    <w:rsid w:val="008263C2"/>
    <w:rsid w:val="00826D8A"/>
    <w:rsid w:val="00830AC6"/>
    <w:rsid w:val="00833AE4"/>
    <w:rsid w:val="0083728F"/>
    <w:rsid w:val="00843D77"/>
    <w:rsid w:val="00844AE2"/>
    <w:rsid w:val="0085136E"/>
    <w:rsid w:val="008533CB"/>
    <w:rsid w:val="00862FD9"/>
    <w:rsid w:val="00864012"/>
    <w:rsid w:val="0086693C"/>
    <w:rsid w:val="00867EE3"/>
    <w:rsid w:val="00876678"/>
    <w:rsid w:val="00897911"/>
    <w:rsid w:val="008A7BA7"/>
    <w:rsid w:val="008B147D"/>
    <w:rsid w:val="008B31AC"/>
    <w:rsid w:val="008B3EF1"/>
    <w:rsid w:val="008B539A"/>
    <w:rsid w:val="008C0885"/>
    <w:rsid w:val="008C1CD7"/>
    <w:rsid w:val="008C2544"/>
    <w:rsid w:val="008E076C"/>
    <w:rsid w:val="008E116C"/>
    <w:rsid w:val="008E6A94"/>
    <w:rsid w:val="008E7759"/>
    <w:rsid w:val="008F317A"/>
    <w:rsid w:val="008F48ED"/>
    <w:rsid w:val="00905E14"/>
    <w:rsid w:val="00912898"/>
    <w:rsid w:val="00920B35"/>
    <w:rsid w:val="00921332"/>
    <w:rsid w:val="00924077"/>
    <w:rsid w:val="0092739F"/>
    <w:rsid w:val="00935700"/>
    <w:rsid w:val="00942DD6"/>
    <w:rsid w:val="00946640"/>
    <w:rsid w:val="009467A7"/>
    <w:rsid w:val="00947A99"/>
    <w:rsid w:val="0095072A"/>
    <w:rsid w:val="00950E66"/>
    <w:rsid w:val="00956AA4"/>
    <w:rsid w:val="0096308B"/>
    <w:rsid w:val="00965716"/>
    <w:rsid w:val="009672FC"/>
    <w:rsid w:val="00973A01"/>
    <w:rsid w:val="00982441"/>
    <w:rsid w:val="00985619"/>
    <w:rsid w:val="00986D39"/>
    <w:rsid w:val="009935FC"/>
    <w:rsid w:val="00993BD1"/>
    <w:rsid w:val="00995671"/>
    <w:rsid w:val="0099656B"/>
    <w:rsid w:val="00996CBE"/>
    <w:rsid w:val="00997A72"/>
    <w:rsid w:val="009A1995"/>
    <w:rsid w:val="009A26D4"/>
    <w:rsid w:val="009A343A"/>
    <w:rsid w:val="009A3E92"/>
    <w:rsid w:val="009A476B"/>
    <w:rsid w:val="009A7588"/>
    <w:rsid w:val="009B0020"/>
    <w:rsid w:val="009B137E"/>
    <w:rsid w:val="009C71FD"/>
    <w:rsid w:val="009E6C0C"/>
    <w:rsid w:val="009E7DFF"/>
    <w:rsid w:val="009F1ED0"/>
    <w:rsid w:val="009F339E"/>
    <w:rsid w:val="009F3A9E"/>
    <w:rsid w:val="009F58BF"/>
    <w:rsid w:val="00A05791"/>
    <w:rsid w:val="00A06C1C"/>
    <w:rsid w:val="00A106F4"/>
    <w:rsid w:val="00A22E7C"/>
    <w:rsid w:val="00A2371C"/>
    <w:rsid w:val="00A2676E"/>
    <w:rsid w:val="00A33E88"/>
    <w:rsid w:val="00A36672"/>
    <w:rsid w:val="00A439B0"/>
    <w:rsid w:val="00A45371"/>
    <w:rsid w:val="00A501E1"/>
    <w:rsid w:val="00A56A6B"/>
    <w:rsid w:val="00A607A9"/>
    <w:rsid w:val="00A70E3C"/>
    <w:rsid w:val="00A77F06"/>
    <w:rsid w:val="00A805B2"/>
    <w:rsid w:val="00A9290E"/>
    <w:rsid w:val="00A9523F"/>
    <w:rsid w:val="00A96E37"/>
    <w:rsid w:val="00AA4465"/>
    <w:rsid w:val="00AA4A9F"/>
    <w:rsid w:val="00AA5F6F"/>
    <w:rsid w:val="00AA7A2E"/>
    <w:rsid w:val="00AB5B93"/>
    <w:rsid w:val="00AB6DBF"/>
    <w:rsid w:val="00AB7E1E"/>
    <w:rsid w:val="00AC097D"/>
    <w:rsid w:val="00AC3883"/>
    <w:rsid w:val="00AC57BA"/>
    <w:rsid w:val="00AD3A3D"/>
    <w:rsid w:val="00AD5527"/>
    <w:rsid w:val="00AD5758"/>
    <w:rsid w:val="00AE00F8"/>
    <w:rsid w:val="00AE17C5"/>
    <w:rsid w:val="00AE1C06"/>
    <w:rsid w:val="00AE1D3F"/>
    <w:rsid w:val="00AF1786"/>
    <w:rsid w:val="00AF56C3"/>
    <w:rsid w:val="00AF7559"/>
    <w:rsid w:val="00B035F4"/>
    <w:rsid w:val="00B07170"/>
    <w:rsid w:val="00B117CD"/>
    <w:rsid w:val="00B143F2"/>
    <w:rsid w:val="00B1772F"/>
    <w:rsid w:val="00B206CC"/>
    <w:rsid w:val="00B24A98"/>
    <w:rsid w:val="00B27094"/>
    <w:rsid w:val="00B31F8F"/>
    <w:rsid w:val="00B32B4B"/>
    <w:rsid w:val="00B359C8"/>
    <w:rsid w:val="00B37311"/>
    <w:rsid w:val="00B4216A"/>
    <w:rsid w:val="00B4544D"/>
    <w:rsid w:val="00B47975"/>
    <w:rsid w:val="00B500AB"/>
    <w:rsid w:val="00B50C9E"/>
    <w:rsid w:val="00B51CBC"/>
    <w:rsid w:val="00B576B7"/>
    <w:rsid w:val="00B60D3F"/>
    <w:rsid w:val="00B66D9B"/>
    <w:rsid w:val="00B67B48"/>
    <w:rsid w:val="00B71C4D"/>
    <w:rsid w:val="00B7575E"/>
    <w:rsid w:val="00B76585"/>
    <w:rsid w:val="00B8006B"/>
    <w:rsid w:val="00B80DCB"/>
    <w:rsid w:val="00B81FE3"/>
    <w:rsid w:val="00B83CD1"/>
    <w:rsid w:val="00B91E32"/>
    <w:rsid w:val="00B93817"/>
    <w:rsid w:val="00B96110"/>
    <w:rsid w:val="00BA5720"/>
    <w:rsid w:val="00BA5775"/>
    <w:rsid w:val="00BA7C1F"/>
    <w:rsid w:val="00BB1046"/>
    <w:rsid w:val="00BB30BF"/>
    <w:rsid w:val="00BB6620"/>
    <w:rsid w:val="00BC02EC"/>
    <w:rsid w:val="00BD4A66"/>
    <w:rsid w:val="00BD5674"/>
    <w:rsid w:val="00BE02DF"/>
    <w:rsid w:val="00BE298C"/>
    <w:rsid w:val="00BE7EC9"/>
    <w:rsid w:val="00BF76E7"/>
    <w:rsid w:val="00C0492E"/>
    <w:rsid w:val="00C07816"/>
    <w:rsid w:val="00C124C0"/>
    <w:rsid w:val="00C13B10"/>
    <w:rsid w:val="00C1526D"/>
    <w:rsid w:val="00C15BD1"/>
    <w:rsid w:val="00C1611A"/>
    <w:rsid w:val="00C173EC"/>
    <w:rsid w:val="00C17CE8"/>
    <w:rsid w:val="00C20599"/>
    <w:rsid w:val="00C255BA"/>
    <w:rsid w:val="00C304CB"/>
    <w:rsid w:val="00C32362"/>
    <w:rsid w:val="00C32AE6"/>
    <w:rsid w:val="00C375A2"/>
    <w:rsid w:val="00C434C1"/>
    <w:rsid w:val="00C439F8"/>
    <w:rsid w:val="00C47D06"/>
    <w:rsid w:val="00C70106"/>
    <w:rsid w:val="00C72A17"/>
    <w:rsid w:val="00C751C3"/>
    <w:rsid w:val="00C75278"/>
    <w:rsid w:val="00C77853"/>
    <w:rsid w:val="00C77D66"/>
    <w:rsid w:val="00C81CCB"/>
    <w:rsid w:val="00C91C5E"/>
    <w:rsid w:val="00C91C7C"/>
    <w:rsid w:val="00C921F8"/>
    <w:rsid w:val="00C92B49"/>
    <w:rsid w:val="00C9355F"/>
    <w:rsid w:val="00CA0D61"/>
    <w:rsid w:val="00CA175B"/>
    <w:rsid w:val="00CA2306"/>
    <w:rsid w:val="00CA2B02"/>
    <w:rsid w:val="00CA2C4B"/>
    <w:rsid w:val="00CA47DD"/>
    <w:rsid w:val="00CB5859"/>
    <w:rsid w:val="00CB629D"/>
    <w:rsid w:val="00CC2A62"/>
    <w:rsid w:val="00CC38D4"/>
    <w:rsid w:val="00CE250F"/>
    <w:rsid w:val="00CE42C2"/>
    <w:rsid w:val="00CE7987"/>
    <w:rsid w:val="00CF5391"/>
    <w:rsid w:val="00CF58BA"/>
    <w:rsid w:val="00D014CC"/>
    <w:rsid w:val="00D03457"/>
    <w:rsid w:val="00D036B8"/>
    <w:rsid w:val="00D037A1"/>
    <w:rsid w:val="00D04611"/>
    <w:rsid w:val="00D061E8"/>
    <w:rsid w:val="00D11A2F"/>
    <w:rsid w:val="00D12C7A"/>
    <w:rsid w:val="00D13254"/>
    <w:rsid w:val="00D1726B"/>
    <w:rsid w:val="00D2367E"/>
    <w:rsid w:val="00D2754E"/>
    <w:rsid w:val="00D31B05"/>
    <w:rsid w:val="00D455D2"/>
    <w:rsid w:val="00D50479"/>
    <w:rsid w:val="00D524FA"/>
    <w:rsid w:val="00D54BAC"/>
    <w:rsid w:val="00D57A8E"/>
    <w:rsid w:val="00D650B3"/>
    <w:rsid w:val="00D65DD4"/>
    <w:rsid w:val="00D72311"/>
    <w:rsid w:val="00D73181"/>
    <w:rsid w:val="00D76047"/>
    <w:rsid w:val="00D80DC7"/>
    <w:rsid w:val="00D81F7F"/>
    <w:rsid w:val="00D83B9C"/>
    <w:rsid w:val="00D85D54"/>
    <w:rsid w:val="00D90E7E"/>
    <w:rsid w:val="00DA5A99"/>
    <w:rsid w:val="00DB0F98"/>
    <w:rsid w:val="00DC30A8"/>
    <w:rsid w:val="00DD0505"/>
    <w:rsid w:val="00DE2DC9"/>
    <w:rsid w:val="00DF0C3E"/>
    <w:rsid w:val="00DF2251"/>
    <w:rsid w:val="00E0095D"/>
    <w:rsid w:val="00E12836"/>
    <w:rsid w:val="00E1566C"/>
    <w:rsid w:val="00E15B6B"/>
    <w:rsid w:val="00E16752"/>
    <w:rsid w:val="00E23D64"/>
    <w:rsid w:val="00E23FA7"/>
    <w:rsid w:val="00E3294D"/>
    <w:rsid w:val="00E412EA"/>
    <w:rsid w:val="00E41379"/>
    <w:rsid w:val="00E44463"/>
    <w:rsid w:val="00E478A7"/>
    <w:rsid w:val="00E51D48"/>
    <w:rsid w:val="00E5242B"/>
    <w:rsid w:val="00E53825"/>
    <w:rsid w:val="00E54705"/>
    <w:rsid w:val="00E56978"/>
    <w:rsid w:val="00E60993"/>
    <w:rsid w:val="00E612F0"/>
    <w:rsid w:val="00E66FD8"/>
    <w:rsid w:val="00E71EBF"/>
    <w:rsid w:val="00E7368F"/>
    <w:rsid w:val="00E745E7"/>
    <w:rsid w:val="00E76D0B"/>
    <w:rsid w:val="00E81D43"/>
    <w:rsid w:val="00E944AA"/>
    <w:rsid w:val="00E94C8F"/>
    <w:rsid w:val="00E94DF8"/>
    <w:rsid w:val="00E9507A"/>
    <w:rsid w:val="00EA2B54"/>
    <w:rsid w:val="00EA522A"/>
    <w:rsid w:val="00EB26BD"/>
    <w:rsid w:val="00EB2C62"/>
    <w:rsid w:val="00EB2CA5"/>
    <w:rsid w:val="00EB4A9D"/>
    <w:rsid w:val="00EB75FF"/>
    <w:rsid w:val="00EB773D"/>
    <w:rsid w:val="00EB7C19"/>
    <w:rsid w:val="00EC253A"/>
    <w:rsid w:val="00EC6218"/>
    <w:rsid w:val="00ED4E7B"/>
    <w:rsid w:val="00EE1CFF"/>
    <w:rsid w:val="00EE7A4D"/>
    <w:rsid w:val="00EF038E"/>
    <w:rsid w:val="00EF73B1"/>
    <w:rsid w:val="00F03BF4"/>
    <w:rsid w:val="00F04ED2"/>
    <w:rsid w:val="00F10680"/>
    <w:rsid w:val="00F10897"/>
    <w:rsid w:val="00F12961"/>
    <w:rsid w:val="00F17889"/>
    <w:rsid w:val="00F20940"/>
    <w:rsid w:val="00F20DE4"/>
    <w:rsid w:val="00F22924"/>
    <w:rsid w:val="00F23261"/>
    <w:rsid w:val="00F25DD6"/>
    <w:rsid w:val="00F26C57"/>
    <w:rsid w:val="00F27724"/>
    <w:rsid w:val="00F31978"/>
    <w:rsid w:val="00F331C9"/>
    <w:rsid w:val="00F420A2"/>
    <w:rsid w:val="00F42A27"/>
    <w:rsid w:val="00F62672"/>
    <w:rsid w:val="00F6529B"/>
    <w:rsid w:val="00F65AC3"/>
    <w:rsid w:val="00F70A08"/>
    <w:rsid w:val="00F72131"/>
    <w:rsid w:val="00F73190"/>
    <w:rsid w:val="00F75B83"/>
    <w:rsid w:val="00F76F33"/>
    <w:rsid w:val="00F816D3"/>
    <w:rsid w:val="00F82F45"/>
    <w:rsid w:val="00F86C3C"/>
    <w:rsid w:val="00F965FD"/>
    <w:rsid w:val="00F97810"/>
    <w:rsid w:val="00FA1F6C"/>
    <w:rsid w:val="00FA250E"/>
    <w:rsid w:val="00FB1F2B"/>
    <w:rsid w:val="00FC553C"/>
    <w:rsid w:val="00FD01D4"/>
    <w:rsid w:val="00FD1671"/>
    <w:rsid w:val="00FD29A1"/>
    <w:rsid w:val="00FD30A6"/>
    <w:rsid w:val="00FD37D3"/>
    <w:rsid w:val="00FD5106"/>
    <w:rsid w:val="00FD67A3"/>
    <w:rsid w:val="00FE1326"/>
    <w:rsid w:val="00FE1A10"/>
    <w:rsid w:val="00FE4E72"/>
    <w:rsid w:val="010B81ED"/>
    <w:rsid w:val="013DBA35"/>
    <w:rsid w:val="01ED7DC7"/>
    <w:rsid w:val="02208BFA"/>
    <w:rsid w:val="028FD173"/>
    <w:rsid w:val="0363475C"/>
    <w:rsid w:val="03CFB0AF"/>
    <w:rsid w:val="03E99475"/>
    <w:rsid w:val="03FFE270"/>
    <w:rsid w:val="044684D1"/>
    <w:rsid w:val="04B6840F"/>
    <w:rsid w:val="04D7418A"/>
    <w:rsid w:val="0521B63D"/>
    <w:rsid w:val="0594DEC5"/>
    <w:rsid w:val="06250A2D"/>
    <w:rsid w:val="062B9440"/>
    <w:rsid w:val="06436B50"/>
    <w:rsid w:val="073B0734"/>
    <w:rsid w:val="077494B4"/>
    <w:rsid w:val="07A92687"/>
    <w:rsid w:val="082303B0"/>
    <w:rsid w:val="086E8C87"/>
    <w:rsid w:val="08FD6B75"/>
    <w:rsid w:val="09293E12"/>
    <w:rsid w:val="09C93199"/>
    <w:rsid w:val="09C9F0E8"/>
    <w:rsid w:val="0A89E36B"/>
    <w:rsid w:val="0B58E878"/>
    <w:rsid w:val="0B72F041"/>
    <w:rsid w:val="0B8D44CF"/>
    <w:rsid w:val="0D5A4386"/>
    <w:rsid w:val="0DD5D02D"/>
    <w:rsid w:val="0E467A39"/>
    <w:rsid w:val="0F3597DD"/>
    <w:rsid w:val="0F5E2460"/>
    <w:rsid w:val="0F6CACF9"/>
    <w:rsid w:val="0F821160"/>
    <w:rsid w:val="0FBF851C"/>
    <w:rsid w:val="1156CF63"/>
    <w:rsid w:val="11630581"/>
    <w:rsid w:val="1175AA94"/>
    <w:rsid w:val="12170E4D"/>
    <w:rsid w:val="124DE3A9"/>
    <w:rsid w:val="126601FA"/>
    <w:rsid w:val="132038AD"/>
    <w:rsid w:val="13693216"/>
    <w:rsid w:val="13EC878A"/>
    <w:rsid w:val="14396F4C"/>
    <w:rsid w:val="1487C107"/>
    <w:rsid w:val="14BE929F"/>
    <w:rsid w:val="15082542"/>
    <w:rsid w:val="1536DE89"/>
    <w:rsid w:val="15CB7DEF"/>
    <w:rsid w:val="16A338D2"/>
    <w:rsid w:val="16F58EEB"/>
    <w:rsid w:val="17440322"/>
    <w:rsid w:val="1760538C"/>
    <w:rsid w:val="178A4D77"/>
    <w:rsid w:val="181167D3"/>
    <w:rsid w:val="182E6B3A"/>
    <w:rsid w:val="187C8B88"/>
    <w:rsid w:val="188496DF"/>
    <w:rsid w:val="1904C013"/>
    <w:rsid w:val="1918876D"/>
    <w:rsid w:val="19990136"/>
    <w:rsid w:val="19A2D91E"/>
    <w:rsid w:val="19F069A7"/>
    <w:rsid w:val="1A058B78"/>
    <w:rsid w:val="1B2EE951"/>
    <w:rsid w:val="1C77AC04"/>
    <w:rsid w:val="1CC73AA9"/>
    <w:rsid w:val="1CEB1F0E"/>
    <w:rsid w:val="1D019E1A"/>
    <w:rsid w:val="1D91ADE2"/>
    <w:rsid w:val="1D966298"/>
    <w:rsid w:val="1DB3B8F1"/>
    <w:rsid w:val="1DB6BFC7"/>
    <w:rsid w:val="1F27AE3C"/>
    <w:rsid w:val="1F8ABE49"/>
    <w:rsid w:val="1F96D749"/>
    <w:rsid w:val="209025EB"/>
    <w:rsid w:val="20A68180"/>
    <w:rsid w:val="20C99E4E"/>
    <w:rsid w:val="20DE2AC5"/>
    <w:rsid w:val="215D38D3"/>
    <w:rsid w:val="21680063"/>
    <w:rsid w:val="2172F5F1"/>
    <w:rsid w:val="2201E84D"/>
    <w:rsid w:val="22B15CCD"/>
    <w:rsid w:val="22C8678F"/>
    <w:rsid w:val="22D6DA7D"/>
    <w:rsid w:val="231647A2"/>
    <w:rsid w:val="2388B837"/>
    <w:rsid w:val="23A513A0"/>
    <w:rsid w:val="2400C3E8"/>
    <w:rsid w:val="24435BAC"/>
    <w:rsid w:val="25306811"/>
    <w:rsid w:val="25562F0F"/>
    <w:rsid w:val="256727FC"/>
    <w:rsid w:val="261A9801"/>
    <w:rsid w:val="26416F7B"/>
    <w:rsid w:val="26B27A43"/>
    <w:rsid w:val="2868F233"/>
    <w:rsid w:val="29B737B0"/>
    <w:rsid w:val="2A04083C"/>
    <w:rsid w:val="2A442E9F"/>
    <w:rsid w:val="2B5394A3"/>
    <w:rsid w:val="2B577ED4"/>
    <w:rsid w:val="2BB066D3"/>
    <w:rsid w:val="2BDE53CE"/>
    <w:rsid w:val="2C813C5B"/>
    <w:rsid w:val="2CACF8FD"/>
    <w:rsid w:val="2D008320"/>
    <w:rsid w:val="2DCFF5D2"/>
    <w:rsid w:val="2E633F10"/>
    <w:rsid w:val="2E97E6B4"/>
    <w:rsid w:val="2EE61D82"/>
    <w:rsid w:val="2FF53697"/>
    <w:rsid w:val="3027EB02"/>
    <w:rsid w:val="3066ED59"/>
    <w:rsid w:val="311DD240"/>
    <w:rsid w:val="314925A7"/>
    <w:rsid w:val="31C792E3"/>
    <w:rsid w:val="32151C17"/>
    <w:rsid w:val="324A72D0"/>
    <w:rsid w:val="32668F80"/>
    <w:rsid w:val="33C29236"/>
    <w:rsid w:val="33DA9FA8"/>
    <w:rsid w:val="33E0B409"/>
    <w:rsid w:val="340AB42B"/>
    <w:rsid w:val="35011F6B"/>
    <w:rsid w:val="3513448A"/>
    <w:rsid w:val="355D2D80"/>
    <w:rsid w:val="356EB308"/>
    <w:rsid w:val="35C79DA5"/>
    <w:rsid w:val="36D85562"/>
    <w:rsid w:val="36EBC1D2"/>
    <w:rsid w:val="371FE9D6"/>
    <w:rsid w:val="38707F57"/>
    <w:rsid w:val="3897953F"/>
    <w:rsid w:val="3941D82F"/>
    <w:rsid w:val="3965213E"/>
    <w:rsid w:val="39A12AFA"/>
    <w:rsid w:val="39A38DE8"/>
    <w:rsid w:val="39D6DC3B"/>
    <w:rsid w:val="3A2A7DAC"/>
    <w:rsid w:val="3A69B31F"/>
    <w:rsid w:val="3AB6C141"/>
    <w:rsid w:val="3AD753DF"/>
    <w:rsid w:val="3B3125E6"/>
    <w:rsid w:val="3B422B74"/>
    <w:rsid w:val="3BA7F0C4"/>
    <w:rsid w:val="3BE381E3"/>
    <w:rsid w:val="3BF45845"/>
    <w:rsid w:val="3C56F68B"/>
    <w:rsid w:val="3C6C192E"/>
    <w:rsid w:val="3CD3072B"/>
    <w:rsid w:val="3CFC9206"/>
    <w:rsid w:val="3D504C1F"/>
    <w:rsid w:val="3D6154DD"/>
    <w:rsid w:val="3E7DF0B8"/>
    <w:rsid w:val="3EDCB77B"/>
    <w:rsid w:val="3FBE7E93"/>
    <w:rsid w:val="3FD19998"/>
    <w:rsid w:val="3FF654B3"/>
    <w:rsid w:val="4087ECE1"/>
    <w:rsid w:val="408AAC6B"/>
    <w:rsid w:val="40F388FD"/>
    <w:rsid w:val="41147EE6"/>
    <w:rsid w:val="4279255E"/>
    <w:rsid w:val="42886599"/>
    <w:rsid w:val="4346569D"/>
    <w:rsid w:val="437D4E4E"/>
    <w:rsid w:val="43B35210"/>
    <w:rsid w:val="43EC16F8"/>
    <w:rsid w:val="44120A5C"/>
    <w:rsid w:val="44230F9D"/>
    <w:rsid w:val="455B1D5A"/>
    <w:rsid w:val="45876D4E"/>
    <w:rsid w:val="45DE116A"/>
    <w:rsid w:val="460A2A08"/>
    <w:rsid w:val="46298D00"/>
    <w:rsid w:val="4636DC89"/>
    <w:rsid w:val="46688839"/>
    <w:rsid w:val="469CA485"/>
    <w:rsid w:val="46D09475"/>
    <w:rsid w:val="46D7ABCF"/>
    <w:rsid w:val="46F5FCFA"/>
    <w:rsid w:val="472F0DCA"/>
    <w:rsid w:val="47B4E480"/>
    <w:rsid w:val="482E5EA0"/>
    <w:rsid w:val="4913DBA6"/>
    <w:rsid w:val="4990754B"/>
    <w:rsid w:val="4A4F341C"/>
    <w:rsid w:val="4A812BDB"/>
    <w:rsid w:val="4A8B04A4"/>
    <w:rsid w:val="4B03991E"/>
    <w:rsid w:val="4B91E61E"/>
    <w:rsid w:val="4C12C0B9"/>
    <w:rsid w:val="4C26D505"/>
    <w:rsid w:val="4C2B9A0C"/>
    <w:rsid w:val="4C5A909E"/>
    <w:rsid w:val="4CADFE54"/>
    <w:rsid w:val="4D36993E"/>
    <w:rsid w:val="4D5C785F"/>
    <w:rsid w:val="4D65CB0A"/>
    <w:rsid w:val="4DFF3B5D"/>
    <w:rsid w:val="4EC74713"/>
    <w:rsid w:val="4EEC1CAF"/>
    <w:rsid w:val="4F29FAEF"/>
    <w:rsid w:val="4F9AB530"/>
    <w:rsid w:val="4F9B0BBE"/>
    <w:rsid w:val="4FBFD362"/>
    <w:rsid w:val="4FDD1CCC"/>
    <w:rsid w:val="4FEDDCA1"/>
    <w:rsid w:val="50C6769E"/>
    <w:rsid w:val="5112635F"/>
    <w:rsid w:val="51161BB6"/>
    <w:rsid w:val="52073178"/>
    <w:rsid w:val="52296EA8"/>
    <w:rsid w:val="52626ECB"/>
    <w:rsid w:val="529530CA"/>
    <w:rsid w:val="53421545"/>
    <w:rsid w:val="54235FCF"/>
    <w:rsid w:val="54C8C1AA"/>
    <w:rsid w:val="54CE95BC"/>
    <w:rsid w:val="54F87232"/>
    <w:rsid w:val="550A21CF"/>
    <w:rsid w:val="551CBBBF"/>
    <w:rsid w:val="5548660D"/>
    <w:rsid w:val="5731997C"/>
    <w:rsid w:val="57358C8B"/>
    <w:rsid w:val="5992EDF9"/>
    <w:rsid w:val="59E12643"/>
    <w:rsid w:val="5A24EADA"/>
    <w:rsid w:val="5A3CA4BE"/>
    <w:rsid w:val="5AD931B2"/>
    <w:rsid w:val="5B3BE9D5"/>
    <w:rsid w:val="5B9F28C5"/>
    <w:rsid w:val="5C9155BE"/>
    <w:rsid w:val="5CF6D02E"/>
    <w:rsid w:val="5D25F107"/>
    <w:rsid w:val="5E0EF82B"/>
    <w:rsid w:val="5E11E766"/>
    <w:rsid w:val="5E6248AF"/>
    <w:rsid w:val="5EABDAB3"/>
    <w:rsid w:val="5EC3DFD6"/>
    <w:rsid w:val="5F4C6CD4"/>
    <w:rsid w:val="5F603766"/>
    <w:rsid w:val="5F8D0ACA"/>
    <w:rsid w:val="5F9F82E9"/>
    <w:rsid w:val="5FA4FBAA"/>
    <w:rsid w:val="5FF9DF61"/>
    <w:rsid w:val="604A2449"/>
    <w:rsid w:val="60F3D751"/>
    <w:rsid w:val="617BDE66"/>
    <w:rsid w:val="61BCB375"/>
    <w:rsid w:val="62B427D9"/>
    <w:rsid w:val="62C4056D"/>
    <w:rsid w:val="62CF4EE7"/>
    <w:rsid w:val="62FA3850"/>
    <w:rsid w:val="639B7661"/>
    <w:rsid w:val="63F39B6C"/>
    <w:rsid w:val="653EBA84"/>
    <w:rsid w:val="660571CC"/>
    <w:rsid w:val="668DF05B"/>
    <w:rsid w:val="67279155"/>
    <w:rsid w:val="678EE7D7"/>
    <w:rsid w:val="681C792B"/>
    <w:rsid w:val="68A98E0F"/>
    <w:rsid w:val="69521956"/>
    <w:rsid w:val="6A078E84"/>
    <w:rsid w:val="6A591060"/>
    <w:rsid w:val="6A8DA3E3"/>
    <w:rsid w:val="6ACC7243"/>
    <w:rsid w:val="6B8FEF55"/>
    <w:rsid w:val="6B9806BD"/>
    <w:rsid w:val="6BAE7F2D"/>
    <w:rsid w:val="6BF152F0"/>
    <w:rsid w:val="6BF57F28"/>
    <w:rsid w:val="6D43B352"/>
    <w:rsid w:val="6D5AFDC9"/>
    <w:rsid w:val="6D6A5864"/>
    <w:rsid w:val="6DF6E5EE"/>
    <w:rsid w:val="6E01367D"/>
    <w:rsid w:val="6E6A15B5"/>
    <w:rsid w:val="6E84160A"/>
    <w:rsid w:val="6F31A977"/>
    <w:rsid w:val="6F4F9598"/>
    <w:rsid w:val="6FCA4E05"/>
    <w:rsid w:val="6FFBE173"/>
    <w:rsid w:val="7023D3F8"/>
    <w:rsid w:val="7030C162"/>
    <w:rsid w:val="704C8EED"/>
    <w:rsid w:val="708F6B6B"/>
    <w:rsid w:val="70F2EDDD"/>
    <w:rsid w:val="7108E0A6"/>
    <w:rsid w:val="7244AF5C"/>
    <w:rsid w:val="72DA28E0"/>
    <w:rsid w:val="733E7A99"/>
    <w:rsid w:val="735C0AAE"/>
    <w:rsid w:val="7437D0FA"/>
    <w:rsid w:val="744626A2"/>
    <w:rsid w:val="746D970C"/>
    <w:rsid w:val="74DDA815"/>
    <w:rsid w:val="74FF3BC8"/>
    <w:rsid w:val="755E1ECB"/>
    <w:rsid w:val="75D2019E"/>
    <w:rsid w:val="75EBDEE9"/>
    <w:rsid w:val="75F5F374"/>
    <w:rsid w:val="76090074"/>
    <w:rsid w:val="76238EAE"/>
    <w:rsid w:val="76368C18"/>
    <w:rsid w:val="77C6D393"/>
    <w:rsid w:val="7858EE26"/>
    <w:rsid w:val="785F8537"/>
    <w:rsid w:val="787E3EED"/>
    <w:rsid w:val="79642CC9"/>
    <w:rsid w:val="7982FD9C"/>
    <w:rsid w:val="798B220F"/>
    <w:rsid w:val="79A1CEA5"/>
    <w:rsid w:val="79E476F3"/>
    <w:rsid w:val="7A055FD8"/>
    <w:rsid w:val="7A39C500"/>
    <w:rsid w:val="7B65BE05"/>
    <w:rsid w:val="7BA7BF94"/>
    <w:rsid w:val="7BACAE72"/>
    <w:rsid w:val="7BE532EF"/>
    <w:rsid w:val="7C26599C"/>
    <w:rsid w:val="7CAD6D30"/>
    <w:rsid w:val="7CBF80BF"/>
    <w:rsid w:val="7CC7F020"/>
    <w:rsid w:val="7D074AE5"/>
    <w:rsid w:val="7DB948CA"/>
    <w:rsid w:val="7DE355F5"/>
    <w:rsid w:val="7E610C4A"/>
    <w:rsid w:val="7ED4AE79"/>
    <w:rsid w:val="7EE798E0"/>
    <w:rsid w:val="7EEEFA2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1F7B"/>
  <w15:chartTrackingRefBased/>
  <w15:docId w15:val="{3D6A8C49-CFF9-45ED-970E-081E71DF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C41"/>
    <w:pPr>
      <w:spacing w:line="240" w:lineRule="auto"/>
      <w:jc w:val="left"/>
    </w:pPr>
    <w:rPr>
      <w:rFonts w:ascii="Times New Roman" w:eastAsia="Times New Roman" w:hAnsi="Times New Roman" w:cs="Times New Roman"/>
      <w:sz w:val="24"/>
      <w:szCs w:val="24"/>
      <w:lang w:eastAsia="es-CO"/>
    </w:rPr>
  </w:style>
  <w:style w:type="paragraph" w:styleId="Ttulo2">
    <w:name w:val="heading 2"/>
    <w:basedOn w:val="Normal"/>
    <w:next w:val="Normal"/>
    <w:link w:val="Ttulo2Car"/>
    <w:uiPriority w:val="9"/>
    <w:unhideWhenUsed/>
    <w:qFormat/>
    <w:rsid w:val="00475E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unhideWhenUsed/>
    <w:qFormat/>
    <w:rsid w:val="00AB5B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B5B93"/>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AB5B93"/>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AB5B93"/>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AB5B93"/>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AB5B93"/>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AB5B93"/>
    <w:pPr>
      <w:tabs>
        <w:tab w:val="center" w:pos="4419"/>
        <w:tab w:val="right" w:pos="8838"/>
      </w:tabs>
    </w:pPr>
  </w:style>
  <w:style w:type="character" w:customStyle="1" w:styleId="EncabezadoCar">
    <w:name w:val="Encabezado Car"/>
    <w:basedOn w:val="Fuentedeprrafopredeter"/>
    <w:link w:val="Encabezado"/>
    <w:uiPriority w:val="99"/>
    <w:rsid w:val="00AB5B93"/>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AB5B93"/>
    <w:pPr>
      <w:spacing w:after="120" w:line="480" w:lineRule="auto"/>
    </w:pPr>
  </w:style>
  <w:style w:type="character" w:customStyle="1" w:styleId="Textoindependiente2Car">
    <w:name w:val="Texto independiente 2 Car"/>
    <w:basedOn w:val="Fuentedeprrafopredeter"/>
    <w:link w:val="Textoindependiente2"/>
    <w:uiPriority w:val="99"/>
    <w:rsid w:val="00AB5B93"/>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AB5B93"/>
    <w:rPr>
      <w:rFonts w:ascii="Calibri" w:eastAsia="Calibri" w:hAnsi="Calibri" w:cs="Calibri"/>
      <w:color w:val="000000"/>
      <w:lang w:eastAsia="es-CO"/>
    </w:rPr>
  </w:style>
  <w:style w:type="paragraph" w:styleId="Sinespaciado">
    <w:name w:val="No Spacing"/>
    <w:link w:val="SinespaciadoCar"/>
    <w:uiPriority w:val="1"/>
    <w:qFormat/>
    <w:rsid w:val="00AB5B93"/>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AB5B93"/>
    <w:rPr>
      <w:rFonts w:ascii="Arial" w:eastAsia="Arial" w:hAnsi="Arial" w:cs="Arial"/>
      <w:color w:val="000000"/>
      <w:lang w:eastAsia="es-CO"/>
    </w:rPr>
  </w:style>
  <w:style w:type="paragraph" w:styleId="Prrafodelista">
    <w:name w:val="List Paragraph"/>
    <w:aliases w:val="Nivel 1,Párrafo de lista1,Titulo 7,Párrafo de lista11,Bullets,titulo 3,List Paragraph,Ha"/>
    <w:basedOn w:val="Normal"/>
    <w:link w:val="PrrafodelistaCar"/>
    <w:uiPriority w:val="34"/>
    <w:qFormat/>
    <w:rsid w:val="00AB5B93"/>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AB5B9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5B93"/>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AB5B93"/>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AB5B93"/>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AB5B93"/>
    <w:pPr>
      <w:tabs>
        <w:tab w:val="center" w:pos="4419"/>
        <w:tab w:val="right" w:pos="8838"/>
      </w:tabs>
    </w:pPr>
  </w:style>
  <w:style w:type="character" w:customStyle="1" w:styleId="PiedepginaCar">
    <w:name w:val="Pie de página Car"/>
    <w:basedOn w:val="Fuentedeprrafopredeter"/>
    <w:link w:val="Piedepgina"/>
    <w:uiPriority w:val="99"/>
    <w:rsid w:val="00AB5B93"/>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B5B93"/>
  </w:style>
  <w:style w:type="paragraph" w:customStyle="1" w:styleId="paragraph">
    <w:name w:val="paragraph"/>
    <w:basedOn w:val="Normal"/>
    <w:rsid w:val="00AB5B93"/>
    <w:pPr>
      <w:spacing w:before="100" w:beforeAutospacing="1" w:after="100" w:afterAutospacing="1"/>
    </w:pPr>
  </w:style>
  <w:style w:type="character" w:customStyle="1" w:styleId="eop">
    <w:name w:val="eop"/>
    <w:basedOn w:val="Fuentedeprrafopredeter"/>
    <w:rsid w:val="00AB5B93"/>
  </w:style>
  <w:style w:type="character" w:styleId="Textoennegrita">
    <w:name w:val="Strong"/>
    <w:basedOn w:val="Fuentedeprrafopredeter"/>
    <w:uiPriority w:val="22"/>
    <w:qFormat/>
    <w:rsid w:val="00AB5B93"/>
    <w:rPr>
      <w:b/>
      <w:bCs/>
    </w:rPr>
  </w:style>
  <w:style w:type="paragraph" w:styleId="NormalWeb">
    <w:name w:val="Normal (Web)"/>
    <w:basedOn w:val="Normal"/>
    <w:uiPriority w:val="99"/>
    <w:unhideWhenUsed/>
    <w:rsid w:val="00AB5B93"/>
    <w:pPr>
      <w:spacing w:before="100" w:beforeAutospacing="1" w:after="100" w:afterAutospacing="1"/>
    </w:pPr>
  </w:style>
  <w:style w:type="paragraph" w:styleId="Textoindependiente">
    <w:name w:val="Body Text"/>
    <w:basedOn w:val="Normal"/>
    <w:link w:val="TextoindependienteCar"/>
    <w:uiPriority w:val="99"/>
    <w:semiHidden/>
    <w:unhideWhenUsed/>
    <w:rsid w:val="005E7230"/>
    <w:pPr>
      <w:spacing w:after="120"/>
    </w:pPr>
  </w:style>
  <w:style w:type="character" w:customStyle="1" w:styleId="TextoindependienteCar">
    <w:name w:val="Texto independiente Car"/>
    <w:basedOn w:val="Fuentedeprrafopredeter"/>
    <w:link w:val="Textoindependiente"/>
    <w:uiPriority w:val="99"/>
    <w:semiHidden/>
    <w:rsid w:val="005E7230"/>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C1526D"/>
  </w:style>
  <w:style w:type="paragraph" w:styleId="Listaconvietas">
    <w:name w:val="List Bullet"/>
    <w:basedOn w:val="Normal"/>
    <w:autoRedefine/>
    <w:semiHidden/>
    <w:unhideWhenUsed/>
    <w:rsid w:val="00D036B8"/>
    <w:pPr>
      <w:jc w:val="both"/>
    </w:pPr>
    <w:rPr>
      <w:rFonts w:ascii="Arial" w:hAnsi="Arial" w:cs="Arial"/>
      <w:b/>
      <w:sz w:val="22"/>
      <w:szCs w:val="20"/>
      <w:u w:val="single"/>
      <w:lang w:eastAsia="es-ES"/>
    </w:rPr>
  </w:style>
  <w:style w:type="character" w:customStyle="1" w:styleId="Mencinsinresolver1">
    <w:name w:val="Mención sin resolver1"/>
    <w:basedOn w:val="Fuentedeprrafopredeter"/>
    <w:uiPriority w:val="99"/>
    <w:semiHidden/>
    <w:unhideWhenUsed/>
    <w:rsid w:val="00D036B8"/>
    <w:rPr>
      <w:color w:val="605E5C"/>
      <w:shd w:val="clear" w:color="auto" w:fill="E1DFDD"/>
    </w:rPr>
  </w:style>
  <w:style w:type="character" w:styleId="Refdecomentario">
    <w:name w:val="annotation reference"/>
    <w:basedOn w:val="Fuentedeprrafopredeter"/>
    <w:uiPriority w:val="99"/>
    <w:semiHidden/>
    <w:unhideWhenUsed/>
    <w:rsid w:val="008B147D"/>
    <w:rPr>
      <w:sz w:val="16"/>
      <w:szCs w:val="16"/>
    </w:rPr>
  </w:style>
  <w:style w:type="paragraph" w:styleId="Textocomentario">
    <w:name w:val="annotation text"/>
    <w:basedOn w:val="Normal"/>
    <w:link w:val="TextocomentarioCar"/>
    <w:uiPriority w:val="99"/>
    <w:unhideWhenUsed/>
    <w:rsid w:val="008B147D"/>
    <w:rPr>
      <w:sz w:val="20"/>
      <w:szCs w:val="20"/>
    </w:rPr>
  </w:style>
  <w:style w:type="character" w:customStyle="1" w:styleId="TextocomentarioCar">
    <w:name w:val="Texto comentario Car"/>
    <w:basedOn w:val="Fuentedeprrafopredeter"/>
    <w:link w:val="Textocomentario"/>
    <w:uiPriority w:val="99"/>
    <w:rsid w:val="008B147D"/>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B147D"/>
    <w:rPr>
      <w:b/>
      <w:bCs/>
    </w:rPr>
  </w:style>
  <w:style w:type="character" w:customStyle="1" w:styleId="AsuntodelcomentarioCar">
    <w:name w:val="Asunto del comentario Car"/>
    <w:basedOn w:val="TextocomentarioCar"/>
    <w:link w:val="Asuntodelcomentario"/>
    <w:uiPriority w:val="99"/>
    <w:semiHidden/>
    <w:rsid w:val="008B147D"/>
    <w:rPr>
      <w:rFonts w:ascii="Times New Roman" w:eastAsia="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7447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4743"/>
    <w:rPr>
      <w:rFonts w:ascii="Segoe UI" w:eastAsia="Times New Roman" w:hAnsi="Segoe UI" w:cs="Segoe UI"/>
      <w:sz w:val="18"/>
      <w:szCs w:val="18"/>
      <w:lang w:eastAsia="es-CO"/>
    </w:rPr>
  </w:style>
  <w:style w:type="character" w:styleId="Mencinsinresolver">
    <w:name w:val="Unresolved Mention"/>
    <w:basedOn w:val="Fuentedeprrafopredeter"/>
    <w:uiPriority w:val="99"/>
    <w:semiHidden/>
    <w:unhideWhenUsed/>
    <w:rsid w:val="007F3901"/>
    <w:rPr>
      <w:color w:val="605E5C"/>
      <w:shd w:val="clear" w:color="auto" w:fill="E1DFDD"/>
    </w:rPr>
  </w:style>
  <w:style w:type="character" w:customStyle="1" w:styleId="Ttulo2Car">
    <w:name w:val="Título 2 Car"/>
    <w:basedOn w:val="Fuentedeprrafopredeter"/>
    <w:link w:val="Ttulo2"/>
    <w:uiPriority w:val="9"/>
    <w:rsid w:val="00475E91"/>
    <w:rPr>
      <w:rFonts w:asciiTheme="majorHAnsi" w:eastAsiaTheme="majorEastAsia" w:hAnsiTheme="majorHAnsi" w:cstheme="majorBidi"/>
      <w:color w:val="2F5496"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469">
      <w:bodyDiv w:val="1"/>
      <w:marLeft w:val="0"/>
      <w:marRight w:val="0"/>
      <w:marTop w:val="0"/>
      <w:marBottom w:val="0"/>
      <w:divBdr>
        <w:top w:val="none" w:sz="0" w:space="0" w:color="auto"/>
        <w:left w:val="none" w:sz="0" w:space="0" w:color="auto"/>
        <w:bottom w:val="none" w:sz="0" w:space="0" w:color="auto"/>
        <w:right w:val="none" w:sz="0" w:space="0" w:color="auto"/>
      </w:divBdr>
      <w:divsChild>
        <w:div w:id="896554607">
          <w:marLeft w:val="0"/>
          <w:marRight w:val="0"/>
          <w:marTop w:val="0"/>
          <w:marBottom w:val="0"/>
          <w:divBdr>
            <w:top w:val="none" w:sz="0" w:space="0" w:color="auto"/>
            <w:left w:val="none" w:sz="0" w:space="0" w:color="auto"/>
            <w:bottom w:val="none" w:sz="0" w:space="0" w:color="auto"/>
            <w:right w:val="none" w:sz="0" w:space="0" w:color="auto"/>
          </w:divBdr>
        </w:div>
        <w:div w:id="1871260629">
          <w:marLeft w:val="0"/>
          <w:marRight w:val="0"/>
          <w:marTop w:val="0"/>
          <w:marBottom w:val="0"/>
          <w:divBdr>
            <w:top w:val="none" w:sz="0" w:space="0" w:color="auto"/>
            <w:left w:val="none" w:sz="0" w:space="0" w:color="auto"/>
            <w:bottom w:val="none" w:sz="0" w:space="0" w:color="auto"/>
            <w:right w:val="none" w:sz="0" w:space="0" w:color="auto"/>
          </w:divBdr>
        </w:div>
        <w:div w:id="740297951">
          <w:marLeft w:val="0"/>
          <w:marRight w:val="0"/>
          <w:marTop w:val="0"/>
          <w:marBottom w:val="0"/>
          <w:divBdr>
            <w:top w:val="none" w:sz="0" w:space="0" w:color="auto"/>
            <w:left w:val="none" w:sz="0" w:space="0" w:color="auto"/>
            <w:bottom w:val="none" w:sz="0" w:space="0" w:color="auto"/>
            <w:right w:val="none" w:sz="0" w:space="0" w:color="auto"/>
          </w:divBdr>
        </w:div>
        <w:div w:id="1232350735">
          <w:marLeft w:val="0"/>
          <w:marRight w:val="0"/>
          <w:marTop w:val="0"/>
          <w:marBottom w:val="0"/>
          <w:divBdr>
            <w:top w:val="none" w:sz="0" w:space="0" w:color="auto"/>
            <w:left w:val="none" w:sz="0" w:space="0" w:color="auto"/>
            <w:bottom w:val="none" w:sz="0" w:space="0" w:color="auto"/>
            <w:right w:val="none" w:sz="0" w:space="0" w:color="auto"/>
          </w:divBdr>
        </w:div>
        <w:div w:id="379597129">
          <w:marLeft w:val="0"/>
          <w:marRight w:val="0"/>
          <w:marTop w:val="0"/>
          <w:marBottom w:val="0"/>
          <w:divBdr>
            <w:top w:val="none" w:sz="0" w:space="0" w:color="auto"/>
            <w:left w:val="none" w:sz="0" w:space="0" w:color="auto"/>
            <w:bottom w:val="none" w:sz="0" w:space="0" w:color="auto"/>
            <w:right w:val="none" w:sz="0" w:space="0" w:color="auto"/>
          </w:divBdr>
        </w:div>
        <w:div w:id="1098253779">
          <w:marLeft w:val="0"/>
          <w:marRight w:val="0"/>
          <w:marTop w:val="0"/>
          <w:marBottom w:val="0"/>
          <w:divBdr>
            <w:top w:val="none" w:sz="0" w:space="0" w:color="auto"/>
            <w:left w:val="none" w:sz="0" w:space="0" w:color="auto"/>
            <w:bottom w:val="none" w:sz="0" w:space="0" w:color="auto"/>
            <w:right w:val="none" w:sz="0" w:space="0" w:color="auto"/>
          </w:divBdr>
        </w:div>
        <w:div w:id="1979916208">
          <w:marLeft w:val="0"/>
          <w:marRight w:val="0"/>
          <w:marTop w:val="0"/>
          <w:marBottom w:val="0"/>
          <w:divBdr>
            <w:top w:val="none" w:sz="0" w:space="0" w:color="auto"/>
            <w:left w:val="none" w:sz="0" w:space="0" w:color="auto"/>
            <w:bottom w:val="none" w:sz="0" w:space="0" w:color="auto"/>
            <w:right w:val="none" w:sz="0" w:space="0" w:color="auto"/>
          </w:divBdr>
        </w:div>
        <w:div w:id="969750085">
          <w:marLeft w:val="0"/>
          <w:marRight w:val="0"/>
          <w:marTop w:val="0"/>
          <w:marBottom w:val="0"/>
          <w:divBdr>
            <w:top w:val="none" w:sz="0" w:space="0" w:color="auto"/>
            <w:left w:val="none" w:sz="0" w:space="0" w:color="auto"/>
            <w:bottom w:val="none" w:sz="0" w:space="0" w:color="auto"/>
            <w:right w:val="none" w:sz="0" w:space="0" w:color="auto"/>
          </w:divBdr>
        </w:div>
        <w:div w:id="477385096">
          <w:marLeft w:val="0"/>
          <w:marRight w:val="0"/>
          <w:marTop w:val="0"/>
          <w:marBottom w:val="0"/>
          <w:divBdr>
            <w:top w:val="none" w:sz="0" w:space="0" w:color="auto"/>
            <w:left w:val="none" w:sz="0" w:space="0" w:color="auto"/>
            <w:bottom w:val="none" w:sz="0" w:space="0" w:color="auto"/>
            <w:right w:val="none" w:sz="0" w:space="0" w:color="auto"/>
          </w:divBdr>
        </w:div>
        <w:div w:id="1997492196">
          <w:marLeft w:val="0"/>
          <w:marRight w:val="0"/>
          <w:marTop w:val="0"/>
          <w:marBottom w:val="0"/>
          <w:divBdr>
            <w:top w:val="none" w:sz="0" w:space="0" w:color="auto"/>
            <w:left w:val="none" w:sz="0" w:space="0" w:color="auto"/>
            <w:bottom w:val="none" w:sz="0" w:space="0" w:color="auto"/>
            <w:right w:val="none" w:sz="0" w:space="0" w:color="auto"/>
          </w:divBdr>
        </w:div>
        <w:div w:id="2073045188">
          <w:marLeft w:val="0"/>
          <w:marRight w:val="0"/>
          <w:marTop w:val="0"/>
          <w:marBottom w:val="0"/>
          <w:divBdr>
            <w:top w:val="none" w:sz="0" w:space="0" w:color="auto"/>
            <w:left w:val="none" w:sz="0" w:space="0" w:color="auto"/>
            <w:bottom w:val="none" w:sz="0" w:space="0" w:color="auto"/>
            <w:right w:val="none" w:sz="0" w:space="0" w:color="auto"/>
          </w:divBdr>
        </w:div>
        <w:div w:id="42101480">
          <w:marLeft w:val="0"/>
          <w:marRight w:val="0"/>
          <w:marTop w:val="0"/>
          <w:marBottom w:val="0"/>
          <w:divBdr>
            <w:top w:val="none" w:sz="0" w:space="0" w:color="auto"/>
            <w:left w:val="none" w:sz="0" w:space="0" w:color="auto"/>
            <w:bottom w:val="none" w:sz="0" w:space="0" w:color="auto"/>
            <w:right w:val="none" w:sz="0" w:space="0" w:color="auto"/>
          </w:divBdr>
        </w:div>
        <w:div w:id="1777754148">
          <w:marLeft w:val="0"/>
          <w:marRight w:val="0"/>
          <w:marTop w:val="0"/>
          <w:marBottom w:val="0"/>
          <w:divBdr>
            <w:top w:val="none" w:sz="0" w:space="0" w:color="auto"/>
            <w:left w:val="none" w:sz="0" w:space="0" w:color="auto"/>
            <w:bottom w:val="none" w:sz="0" w:space="0" w:color="auto"/>
            <w:right w:val="none" w:sz="0" w:space="0" w:color="auto"/>
          </w:divBdr>
        </w:div>
        <w:div w:id="2080669468">
          <w:marLeft w:val="0"/>
          <w:marRight w:val="0"/>
          <w:marTop w:val="0"/>
          <w:marBottom w:val="0"/>
          <w:divBdr>
            <w:top w:val="none" w:sz="0" w:space="0" w:color="auto"/>
            <w:left w:val="none" w:sz="0" w:space="0" w:color="auto"/>
            <w:bottom w:val="none" w:sz="0" w:space="0" w:color="auto"/>
            <w:right w:val="none" w:sz="0" w:space="0" w:color="auto"/>
          </w:divBdr>
        </w:div>
        <w:div w:id="83191988">
          <w:marLeft w:val="0"/>
          <w:marRight w:val="0"/>
          <w:marTop w:val="0"/>
          <w:marBottom w:val="0"/>
          <w:divBdr>
            <w:top w:val="none" w:sz="0" w:space="0" w:color="auto"/>
            <w:left w:val="none" w:sz="0" w:space="0" w:color="auto"/>
            <w:bottom w:val="none" w:sz="0" w:space="0" w:color="auto"/>
            <w:right w:val="none" w:sz="0" w:space="0" w:color="auto"/>
          </w:divBdr>
        </w:div>
        <w:div w:id="2014915893">
          <w:marLeft w:val="0"/>
          <w:marRight w:val="0"/>
          <w:marTop w:val="0"/>
          <w:marBottom w:val="0"/>
          <w:divBdr>
            <w:top w:val="none" w:sz="0" w:space="0" w:color="auto"/>
            <w:left w:val="none" w:sz="0" w:space="0" w:color="auto"/>
            <w:bottom w:val="none" w:sz="0" w:space="0" w:color="auto"/>
            <w:right w:val="none" w:sz="0" w:space="0" w:color="auto"/>
          </w:divBdr>
        </w:div>
        <w:div w:id="1881820137">
          <w:marLeft w:val="0"/>
          <w:marRight w:val="0"/>
          <w:marTop w:val="0"/>
          <w:marBottom w:val="0"/>
          <w:divBdr>
            <w:top w:val="none" w:sz="0" w:space="0" w:color="auto"/>
            <w:left w:val="none" w:sz="0" w:space="0" w:color="auto"/>
            <w:bottom w:val="none" w:sz="0" w:space="0" w:color="auto"/>
            <w:right w:val="none" w:sz="0" w:space="0" w:color="auto"/>
          </w:divBdr>
        </w:div>
        <w:div w:id="1110203587">
          <w:marLeft w:val="0"/>
          <w:marRight w:val="0"/>
          <w:marTop w:val="0"/>
          <w:marBottom w:val="0"/>
          <w:divBdr>
            <w:top w:val="none" w:sz="0" w:space="0" w:color="auto"/>
            <w:left w:val="none" w:sz="0" w:space="0" w:color="auto"/>
            <w:bottom w:val="none" w:sz="0" w:space="0" w:color="auto"/>
            <w:right w:val="none" w:sz="0" w:space="0" w:color="auto"/>
          </w:divBdr>
        </w:div>
        <w:div w:id="1045250556">
          <w:marLeft w:val="0"/>
          <w:marRight w:val="0"/>
          <w:marTop w:val="0"/>
          <w:marBottom w:val="0"/>
          <w:divBdr>
            <w:top w:val="none" w:sz="0" w:space="0" w:color="auto"/>
            <w:left w:val="none" w:sz="0" w:space="0" w:color="auto"/>
            <w:bottom w:val="none" w:sz="0" w:space="0" w:color="auto"/>
            <w:right w:val="none" w:sz="0" w:space="0" w:color="auto"/>
          </w:divBdr>
        </w:div>
        <w:div w:id="125587531">
          <w:marLeft w:val="0"/>
          <w:marRight w:val="0"/>
          <w:marTop w:val="0"/>
          <w:marBottom w:val="0"/>
          <w:divBdr>
            <w:top w:val="none" w:sz="0" w:space="0" w:color="auto"/>
            <w:left w:val="none" w:sz="0" w:space="0" w:color="auto"/>
            <w:bottom w:val="none" w:sz="0" w:space="0" w:color="auto"/>
            <w:right w:val="none" w:sz="0" w:space="0" w:color="auto"/>
          </w:divBdr>
        </w:div>
        <w:div w:id="2042895702">
          <w:marLeft w:val="0"/>
          <w:marRight w:val="0"/>
          <w:marTop w:val="0"/>
          <w:marBottom w:val="0"/>
          <w:divBdr>
            <w:top w:val="none" w:sz="0" w:space="0" w:color="auto"/>
            <w:left w:val="none" w:sz="0" w:space="0" w:color="auto"/>
            <w:bottom w:val="none" w:sz="0" w:space="0" w:color="auto"/>
            <w:right w:val="none" w:sz="0" w:space="0" w:color="auto"/>
          </w:divBdr>
        </w:div>
        <w:div w:id="2037190076">
          <w:marLeft w:val="0"/>
          <w:marRight w:val="0"/>
          <w:marTop w:val="0"/>
          <w:marBottom w:val="0"/>
          <w:divBdr>
            <w:top w:val="none" w:sz="0" w:space="0" w:color="auto"/>
            <w:left w:val="none" w:sz="0" w:space="0" w:color="auto"/>
            <w:bottom w:val="none" w:sz="0" w:space="0" w:color="auto"/>
            <w:right w:val="none" w:sz="0" w:space="0" w:color="auto"/>
          </w:divBdr>
        </w:div>
        <w:div w:id="1891185986">
          <w:marLeft w:val="0"/>
          <w:marRight w:val="0"/>
          <w:marTop w:val="0"/>
          <w:marBottom w:val="0"/>
          <w:divBdr>
            <w:top w:val="none" w:sz="0" w:space="0" w:color="auto"/>
            <w:left w:val="none" w:sz="0" w:space="0" w:color="auto"/>
            <w:bottom w:val="none" w:sz="0" w:space="0" w:color="auto"/>
            <w:right w:val="none" w:sz="0" w:space="0" w:color="auto"/>
          </w:divBdr>
        </w:div>
        <w:div w:id="1324889412">
          <w:marLeft w:val="0"/>
          <w:marRight w:val="0"/>
          <w:marTop w:val="0"/>
          <w:marBottom w:val="0"/>
          <w:divBdr>
            <w:top w:val="none" w:sz="0" w:space="0" w:color="auto"/>
            <w:left w:val="none" w:sz="0" w:space="0" w:color="auto"/>
            <w:bottom w:val="none" w:sz="0" w:space="0" w:color="auto"/>
            <w:right w:val="none" w:sz="0" w:space="0" w:color="auto"/>
          </w:divBdr>
        </w:div>
        <w:div w:id="217522445">
          <w:marLeft w:val="0"/>
          <w:marRight w:val="0"/>
          <w:marTop w:val="0"/>
          <w:marBottom w:val="0"/>
          <w:divBdr>
            <w:top w:val="none" w:sz="0" w:space="0" w:color="auto"/>
            <w:left w:val="none" w:sz="0" w:space="0" w:color="auto"/>
            <w:bottom w:val="none" w:sz="0" w:space="0" w:color="auto"/>
            <w:right w:val="none" w:sz="0" w:space="0" w:color="auto"/>
          </w:divBdr>
        </w:div>
        <w:div w:id="140394579">
          <w:marLeft w:val="0"/>
          <w:marRight w:val="0"/>
          <w:marTop w:val="0"/>
          <w:marBottom w:val="0"/>
          <w:divBdr>
            <w:top w:val="none" w:sz="0" w:space="0" w:color="auto"/>
            <w:left w:val="none" w:sz="0" w:space="0" w:color="auto"/>
            <w:bottom w:val="none" w:sz="0" w:space="0" w:color="auto"/>
            <w:right w:val="none" w:sz="0" w:space="0" w:color="auto"/>
          </w:divBdr>
        </w:div>
        <w:div w:id="1303929488">
          <w:marLeft w:val="0"/>
          <w:marRight w:val="0"/>
          <w:marTop w:val="0"/>
          <w:marBottom w:val="0"/>
          <w:divBdr>
            <w:top w:val="none" w:sz="0" w:space="0" w:color="auto"/>
            <w:left w:val="none" w:sz="0" w:space="0" w:color="auto"/>
            <w:bottom w:val="none" w:sz="0" w:space="0" w:color="auto"/>
            <w:right w:val="none" w:sz="0" w:space="0" w:color="auto"/>
          </w:divBdr>
        </w:div>
        <w:div w:id="1319190147">
          <w:marLeft w:val="0"/>
          <w:marRight w:val="0"/>
          <w:marTop w:val="0"/>
          <w:marBottom w:val="0"/>
          <w:divBdr>
            <w:top w:val="none" w:sz="0" w:space="0" w:color="auto"/>
            <w:left w:val="none" w:sz="0" w:space="0" w:color="auto"/>
            <w:bottom w:val="none" w:sz="0" w:space="0" w:color="auto"/>
            <w:right w:val="none" w:sz="0" w:space="0" w:color="auto"/>
          </w:divBdr>
        </w:div>
        <w:div w:id="1406151236">
          <w:marLeft w:val="0"/>
          <w:marRight w:val="0"/>
          <w:marTop w:val="0"/>
          <w:marBottom w:val="0"/>
          <w:divBdr>
            <w:top w:val="none" w:sz="0" w:space="0" w:color="auto"/>
            <w:left w:val="none" w:sz="0" w:space="0" w:color="auto"/>
            <w:bottom w:val="none" w:sz="0" w:space="0" w:color="auto"/>
            <w:right w:val="none" w:sz="0" w:space="0" w:color="auto"/>
          </w:divBdr>
        </w:div>
      </w:divsChild>
    </w:div>
    <w:div w:id="74715237">
      <w:bodyDiv w:val="1"/>
      <w:marLeft w:val="0"/>
      <w:marRight w:val="0"/>
      <w:marTop w:val="0"/>
      <w:marBottom w:val="0"/>
      <w:divBdr>
        <w:top w:val="none" w:sz="0" w:space="0" w:color="auto"/>
        <w:left w:val="none" w:sz="0" w:space="0" w:color="auto"/>
        <w:bottom w:val="none" w:sz="0" w:space="0" w:color="auto"/>
        <w:right w:val="none" w:sz="0" w:space="0" w:color="auto"/>
      </w:divBdr>
      <w:divsChild>
        <w:div w:id="1778476472">
          <w:marLeft w:val="0"/>
          <w:marRight w:val="0"/>
          <w:marTop w:val="0"/>
          <w:marBottom w:val="0"/>
          <w:divBdr>
            <w:top w:val="none" w:sz="0" w:space="0" w:color="auto"/>
            <w:left w:val="none" w:sz="0" w:space="0" w:color="auto"/>
            <w:bottom w:val="none" w:sz="0" w:space="0" w:color="auto"/>
            <w:right w:val="none" w:sz="0" w:space="0" w:color="auto"/>
          </w:divBdr>
        </w:div>
        <w:div w:id="1478300803">
          <w:marLeft w:val="0"/>
          <w:marRight w:val="0"/>
          <w:marTop w:val="0"/>
          <w:marBottom w:val="0"/>
          <w:divBdr>
            <w:top w:val="none" w:sz="0" w:space="0" w:color="auto"/>
            <w:left w:val="none" w:sz="0" w:space="0" w:color="auto"/>
            <w:bottom w:val="none" w:sz="0" w:space="0" w:color="auto"/>
            <w:right w:val="none" w:sz="0" w:space="0" w:color="auto"/>
          </w:divBdr>
        </w:div>
      </w:divsChild>
    </w:div>
    <w:div w:id="93981366">
      <w:bodyDiv w:val="1"/>
      <w:marLeft w:val="0"/>
      <w:marRight w:val="0"/>
      <w:marTop w:val="0"/>
      <w:marBottom w:val="0"/>
      <w:divBdr>
        <w:top w:val="none" w:sz="0" w:space="0" w:color="auto"/>
        <w:left w:val="none" w:sz="0" w:space="0" w:color="auto"/>
        <w:bottom w:val="none" w:sz="0" w:space="0" w:color="auto"/>
        <w:right w:val="none" w:sz="0" w:space="0" w:color="auto"/>
      </w:divBdr>
      <w:divsChild>
        <w:div w:id="1108039891">
          <w:marLeft w:val="0"/>
          <w:marRight w:val="0"/>
          <w:marTop w:val="0"/>
          <w:marBottom w:val="0"/>
          <w:divBdr>
            <w:top w:val="none" w:sz="0" w:space="0" w:color="auto"/>
            <w:left w:val="none" w:sz="0" w:space="0" w:color="auto"/>
            <w:bottom w:val="none" w:sz="0" w:space="0" w:color="auto"/>
            <w:right w:val="none" w:sz="0" w:space="0" w:color="auto"/>
          </w:divBdr>
          <w:divsChild>
            <w:div w:id="722018999">
              <w:marLeft w:val="0"/>
              <w:marRight w:val="0"/>
              <w:marTop w:val="0"/>
              <w:marBottom w:val="0"/>
              <w:divBdr>
                <w:top w:val="none" w:sz="0" w:space="0" w:color="auto"/>
                <w:left w:val="none" w:sz="0" w:space="0" w:color="auto"/>
                <w:bottom w:val="none" w:sz="0" w:space="0" w:color="auto"/>
                <w:right w:val="none" w:sz="0" w:space="0" w:color="auto"/>
              </w:divBdr>
            </w:div>
            <w:div w:id="1528251126">
              <w:marLeft w:val="0"/>
              <w:marRight w:val="0"/>
              <w:marTop w:val="0"/>
              <w:marBottom w:val="0"/>
              <w:divBdr>
                <w:top w:val="none" w:sz="0" w:space="0" w:color="auto"/>
                <w:left w:val="none" w:sz="0" w:space="0" w:color="auto"/>
                <w:bottom w:val="none" w:sz="0" w:space="0" w:color="auto"/>
                <w:right w:val="none" w:sz="0" w:space="0" w:color="auto"/>
              </w:divBdr>
            </w:div>
            <w:div w:id="770323753">
              <w:marLeft w:val="0"/>
              <w:marRight w:val="0"/>
              <w:marTop w:val="0"/>
              <w:marBottom w:val="0"/>
              <w:divBdr>
                <w:top w:val="none" w:sz="0" w:space="0" w:color="auto"/>
                <w:left w:val="none" w:sz="0" w:space="0" w:color="auto"/>
                <w:bottom w:val="none" w:sz="0" w:space="0" w:color="auto"/>
                <w:right w:val="none" w:sz="0" w:space="0" w:color="auto"/>
              </w:divBdr>
            </w:div>
            <w:div w:id="40136392">
              <w:marLeft w:val="0"/>
              <w:marRight w:val="0"/>
              <w:marTop w:val="0"/>
              <w:marBottom w:val="0"/>
              <w:divBdr>
                <w:top w:val="none" w:sz="0" w:space="0" w:color="auto"/>
                <w:left w:val="none" w:sz="0" w:space="0" w:color="auto"/>
                <w:bottom w:val="none" w:sz="0" w:space="0" w:color="auto"/>
                <w:right w:val="none" w:sz="0" w:space="0" w:color="auto"/>
              </w:divBdr>
            </w:div>
            <w:div w:id="437601728">
              <w:marLeft w:val="0"/>
              <w:marRight w:val="0"/>
              <w:marTop w:val="0"/>
              <w:marBottom w:val="0"/>
              <w:divBdr>
                <w:top w:val="none" w:sz="0" w:space="0" w:color="auto"/>
                <w:left w:val="none" w:sz="0" w:space="0" w:color="auto"/>
                <w:bottom w:val="none" w:sz="0" w:space="0" w:color="auto"/>
                <w:right w:val="none" w:sz="0" w:space="0" w:color="auto"/>
              </w:divBdr>
            </w:div>
            <w:div w:id="1897819472">
              <w:marLeft w:val="0"/>
              <w:marRight w:val="0"/>
              <w:marTop w:val="0"/>
              <w:marBottom w:val="0"/>
              <w:divBdr>
                <w:top w:val="none" w:sz="0" w:space="0" w:color="auto"/>
                <w:left w:val="none" w:sz="0" w:space="0" w:color="auto"/>
                <w:bottom w:val="none" w:sz="0" w:space="0" w:color="auto"/>
                <w:right w:val="none" w:sz="0" w:space="0" w:color="auto"/>
              </w:divBdr>
            </w:div>
            <w:div w:id="438912865">
              <w:marLeft w:val="0"/>
              <w:marRight w:val="0"/>
              <w:marTop w:val="0"/>
              <w:marBottom w:val="0"/>
              <w:divBdr>
                <w:top w:val="none" w:sz="0" w:space="0" w:color="auto"/>
                <w:left w:val="none" w:sz="0" w:space="0" w:color="auto"/>
                <w:bottom w:val="none" w:sz="0" w:space="0" w:color="auto"/>
                <w:right w:val="none" w:sz="0" w:space="0" w:color="auto"/>
              </w:divBdr>
            </w:div>
            <w:div w:id="1924412678">
              <w:marLeft w:val="0"/>
              <w:marRight w:val="0"/>
              <w:marTop w:val="0"/>
              <w:marBottom w:val="0"/>
              <w:divBdr>
                <w:top w:val="none" w:sz="0" w:space="0" w:color="auto"/>
                <w:left w:val="none" w:sz="0" w:space="0" w:color="auto"/>
                <w:bottom w:val="none" w:sz="0" w:space="0" w:color="auto"/>
                <w:right w:val="none" w:sz="0" w:space="0" w:color="auto"/>
              </w:divBdr>
            </w:div>
            <w:div w:id="324013422">
              <w:marLeft w:val="0"/>
              <w:marRight w:val="0"/>
              <w:marTop w:val="0"/>
              <w:marBottom w:val="0"/>
              <w:divBdr>
                <w:top w:val="none" w:sz="0" w:space="0" w:color="auto"/>
                <w:left w:val="none" w:sz="0" w:space="0" w:color="auto"/>
                <w:bottom w:val="none" w:sz="0" w:space="0" w:color="auto"/>
                <w:right w:val="none" w:sz="0" w:space="0" w:color="auto"/>
              </w:divBdr>
            </w:div>
            <w:div w:id="859585789">
              <w:marLeft w:val="0"/>
              <w:marRight w:val="0"/>
              <w:marTop w:val="0"/>
              <w:marBottom w:val="0"/>
              <w:divBdr>
                <w:top w:val="none" w:sz="0" w:space="0" w:color="auto"/>
                <w:left w:val="none" w:sz="0" w:space="0" w:color="auto"/>
                <w:bottom w:val="none" w:sz="0" w:space="0" w:color="auto"/>
                <w:right w:val="none" w:sz="0" w:space="0" w:color="auto"/>
              </w:divBdr>
            </w:div>
            <w:div w:id="1177619023">
              <w:marLeft w:val="0"/>
              <w:marRight w:val="0"/>
              <w:marTop w:val="0"/>
              <w:marBottom w:val="0"/>
              <w:divBdr>
                <w:top w:val="none" w:sz="0" w:space="0" w:color="auto"/>
                <w:left w:val="none" w:sz="0" w:space="0" w:color="auto"/>
                <w:bottom w:val="none" w:sz="0" w:space="0" w:color="auto"/>
                <w:right w:val="none" w:sz="0" w:space="0" w:color="auto"/>
              </w:divBdr>
            </w:div>
            <w:div w:id="330253648">
              <w:marLeft w:val="0"/>
              <w:marRight w:val="0"/>
              <w:marTop w:val="0"/>
              <w:marBottom w:val="0"/>
              <w:divBdr>
                <w:top w:val="none" w:sz="0" w:space="0" w:color="auto"/>
                <w:left w:val="none" w:sz="0" w:space="0" w:color="auto"/>
                <w:bottom w:val="none" w:sz="0" w:space="0" w:color="auto"/>
                <w:right w:val="none" w:sz="0" w:space="0" w:color="auto"/>
              </w:divBdr>
            </w:div>
            <w:div w:id="188568590">
              <w:marLeft w:val="0"/>
              <w:marRight w:val="0"/>
              <w:marTop w:val="0"/>
              <w:marBottom w:val="0"/>
              <w:divBdr>
                <w:top w:val="none" w:sz="0" w:space="0" w:color="auto"/>
                <w:left w:val="none" w:sz="0" w:space="0" w:color="auto"/>
                <w:bottom w:val="none" w:sz="0" w:space="0" w:color="auto"/>
                <w:right w:val="none" w:sz="0" w:space="0" w:color="auto"/>
              </w:divBdr>
            </w:div>
          </w:divsChild>
        </w:div>
        <w:div w:id="1972176463">
          <w:marLeft w:val="0"/>
          <w:marRight w:val="0"/>
          <w:marTop w:val="0"/>
          <w:marBottom w:val="0"/>
          <w:divBdr>
            <w:top w:val="none" w:sz="0" w:space="0" w:color="auto"/>
            <w:left w:val="none" w:sz="0" w:space="0" w:color="auto"/>
            <w:bottom w:val="none" w:sz="0" w:space="0" w:color="auto"/>
            <w:right w:val="none" w:sz="0" w:space="0" w:color="auto"/>
          </w:divBdr>
          <w:divsChild>
            <w:div w:id="1251506245">
              <w:marLeft w:val="0"/>
              <w:marRight w:val="0"/>
              <w:marTop w:val="0"/>
              <w:marBottom w:val="0"/>
              <w:divBdr>
                <w:top w:val="none" w:sz="0" w:space="0" w:color="auto"/>
                <w:left w:val="none" w:sz="0" w:space="0" w:color="auto"/>
                <w:bottom w:val="none" w:sz="0" w:space="0" w:color="auto"/>
                <w:right w:val="none" w:sz="0" w:space="0" w:color="auto"/>
              </w:divBdr>
            </w:div>
            <w:div w:id="479352429">
              <w:marLeft w:val="0"/>
              <w:marRight w:val="0"/>
              <w:marTop w:val="0"/>
              <w:marBottom w:val="0"/>
              <w:divBdr>
                <w:top w:val="none" w:sz="0" w:space="0" w:color="auto"/>
                <w:left w:val="none" w:sz="0" w:space="0" w:color="auto"/>
                <w:bottom w:val="none" w:sz="0" w:space="0" w:color="auto"/>
                <w:right w:val="none" w:sz="0" w:space="0" w:color="auto"/>
              </w:divBdr>
            </w:div>
            <w:div w:id="735393782">
              <w:marLeft w:val="0"/>
              <w:marRight w:val="0"/>
              <w:marTop w:val="0"/>
              <w:marBottom w:val="0"/>
              <w:divBdr>
                <w:top w:val="none" w:sz="0" w:space="0" w:color="auto"/>
                <w:left w:val="none" w:sz="0" w:space="0" w:color="auto"/>
                <w:bottom w:val="none" w:sz="0" w:space="0" w:color="auto"/>
                <w:right w:val="none" w:sz="0" w:space="0" w:color="auto"/>
              </w:divBdr>
            </w:div>
            <w:div w:id="1262177420">
              <w:marLeft w:val="0"/>
              <w:marRight w:val="0"/>
              <w:marTop w:val="0"/>
              <w:marBottom w:val="0"/>
              <w:divBdr>
                <w:top w:val="none" w:sz="0" w:space="0" w:color="auto"/>
                <w:left w:val="none" w:sz="0" w:space="0" w:color="auto"/>
                <w:bottom w:val="none" w:sz="0" w:space="0" w:color="auto"/>
                <w:right w:val="none" w:sz="0" w:space="0" w:color="auto"/>
              </w:divBdr>
            </w:div>
            <w:div w:id="891111592">
              <w:marLeft w:val="0"/>
              <w:marRight w:val="0"/>
              <w:marTop w:val="0"/>
              <w:marBottom w:val="0"/>
              <w:divBdr>
                <w:top w:val="none" w:sz="0" w:space="0" w:color="auto"/>
                <w:left w:val="none" w:sz="0" w:space="0" w:color="auto"/>
                <w:bottom w:val="none" w:sz="0" w:space="0" w:color="auto"/>
                <w:right w:val="none" w:sz="0" w:space="0" w:color="auto"/>
              </w:divBdr>
            </w:div>
            <w:div w:id="47532493">
              <w:marLeft w:val="0"/>
              <w:marRight w:val="0"/>
              <w:marTop w:val="0"/>
              <w:marBottom w:val="0"/>
              <w:divBdr>
                <w:top w:val="none" w:sz="0" w:space="0" w:color="auto"/>
                <w:left w:val="none" w:sz="0" w:space="0" w:color="auto"/>
                <w:bottom w:val="none" w:sz="0" w:space="0" w:color="auto"/>
                <w:right w:val="none" w:sz="0" w:space="0" w:color="auto"/>
              </w:divBdr>
            </w:div>
            <w:div w:id="1300382192">
              <w:marLeft w:val="0"/>
              <w:marRight w:val="0"/>
              <w:marTop w:val="0"/>
              <w:marBottom w:val="0"/>
              <w:divBdr>
                <w:top w:val="none" w:sz="0" w:space="0" w:color="auto"/>
                <w:left w:val="none" w:sz="0" w:space="0" w:color="auto"/>
                <w:bottom w:val="none" w:sz="0" w:space="0" w:color="auto"/>
                <w:right w:val="none" w:sz="0" w:space="0" w:color="auto"/>
              </w:divBdr>
            </w:div>
            <w:div w:id="275260016">
              <w:marLeft w:val="0"/>
              <w:marRight w:val="0"/>
              <w:marTop w:val="0"/>
              <w:marBottom w:val="0"/>
              <w:divBdr>
                <w:top w:val="none" w:sz="0" w:space="0" w:color="auto"/>
                <w:left w:val="none" w:sz="0" w:space="0" w:color="auto"/>
                <w:bottom w:val="none" w:sz="0" w:space="0" w:color="auto"/>
                <w:right w:val="none" w:sz="0" w:space="0" w:color="auto"/>
              </w:divBdr>
            </w:div>
            <w:div w:id="969018104">
              <w:marLeft w:val="0"/>
              <w:marRight w:val="0"/>
              <w:marTop w:val="0"/>
              <w:marBottom w:val="0"/>
              <w:divBdr>
                <w:top w:val="none" w:sz="0" w:space="0" w:color="auto"/>
                <w:left w:val="none" w:sz="0" w:space="0" w:color="auto"/>
                <w:bottom w:val="none" w:sz="0" w:space="0" w:color="auto"/>
                <w:right w:val="none" w:sz="0" w:space="0" w:color="auto"/>
              </w:divBdr>
            </w:div>
            <w:div w:id="1755471151">
              <w:marLeft w:val="0"/>
              <w:marRight w:val="0"/>
              <w:marTop w:val="0"/>
              <w:marBottom w:val="0"/>
              <w:divBdr>
                <w:top w:val="none" w:sz="0" w:space="0" w:color="auto"/>
                <w:left w:val="none" w:sz="0" w:space="0" w:color="auto"/>
                <w:bottom w:val="none" w:sz="0" w:space="0" w:color="auto"/>
                <w:right w:val="none" w:sz="0" w:space="0" w:color="auto"/>
              </w:divBdr>
            </w:div>
            <w:div w:id="8339099">
              <w:marLeft w:val="0"/>
              <w:marRight w:val="0"/>
              <w:marTop w:val="0"/>
              <w:marBottom w:val="0"/>
              <w:divBdr>
                <w:top w:val="none" w:sz="0" w:space="0" w:color="auto"/>
                <w:left w:val="none" w:sz="0" w:space="0" w:color="auto"/>
                <w:bottom w:val="none" w:sz="0" w:space="0" w:color="auto"/>
                <w:right w:val="none" w:sz="0" w:space="0" w:color="auto"/>
              </w:divBdr>
            </w:div>
            <w:div w:id="809908960">
              <w:marLeft w:val="0"/>
              <w:marRight w:val="0"/>
              <w:marTop w:val="0"/>
              <w:marBottom w:val="0"/>
              <w:divBdr>
                <w:top w:val="none" w:sz="0" w:space="0" w:color="auto"/>
                <w:left w:val="none" w:sz="0" w:space="0" w:color="auto"/>
                <w:bottom w:val="none" w:sz="0" w:space="0" w:color="auto"/>
                <w:right w:val="none" w:sz="0" w:space="0" w:color="auto"/>
              </w:divBdr>
            </w:div>
            <w:div w:id="1146121963">
              <w:marLeft w:val="0"/>
              <w:marRight w:val="0"/>
              <w:marTop w:val="0"/>
              <w:marBottom w:val="0"/>
              <w:divBdr>
                <w:top w:val="none" w:sz="0" w:space="0" w:color="auto"/>
                <w:left w:val="none" w:sz="0" w:space="0" w:color="auto"/>
                <w:bottom w:val="none" w:sz="0" w:space="0" w:color="auto"/>
                <w:right w:val="none" w:sz="0" w:space="0" w:color="auto"/>
              </w:divBdr>
            </w:div>
            <w:div w:id="303118330">
              <w:marLeft w:val="0"/>
              <w:marRight w:val="0"/>
              <w:marTop w:val="0"/>
              <w:marBottom w:val="0"/>
              <w:divBdr>
                <w:top w:val="none" w:sz="0" w:space="0" w:color="auto"/>
                <w:left w:val="none" w:sz="0" w:space="0" w:color="auto"/>
                <w:bottom w:val="none" w:sz="0" w:space="0" w:color="auto"/>
                <w:right w:val="none" w:sz="0" w:space="0" w:color="auto"/>
              </w:divBdr>
            </w:div>
            <w:div w:id="213350706">
              <w:marLeft w:val="0"/>
              <w:marRight w:val="0"/>
              <w:marTop w:val="0"/>
              <w:marBottom w:val="0"/>
              <w:divBdr>
                <w:top w:val="none" w:sz="0" w:space="0" w:color="auto"/>
                <w:left w:val="none" w:sz="0" w:space="0" w:color="auto"/>
                <w:bottom w:val="none" w:sz="0" w:space="0" w:color="auto"/>
                <w:right w:val="none" w:sz="0" w:space="0" w:color="auto"/>
              </w:divBdr>
            </w:div>
            <w:div w:id="1996105135">
              <w:marLeft w:val="0"/>
              <w:marRight w:val="0"/>
              <w:marTop w:val="0"/>
              <w:marBottom w:val="0"/>
              <w:divBdr>
                <w:top w:val="none" w:sz="0" w:space="0" w:color="auto"/>
                <w:left w:val="none" w:sz="0" w:space="0" w:color="auto"/>
                <w:bottom w:val="none" w:sz="0" w:space="0" w:color="auto"/>
                <w:right w:val="none" w:sz="0" w:space="0" w:color="auto"/>
              </w:divBdr>
            </w:div>
            <w:div w:id="873083442">
              <w:marLeft w:val="0"/>
              <w:marRight w:val="0"/>
              <w:marTop w:val="0"/>
              <w:marBottom w:val="0"/>
              <w:divBdr>
                <w:top w:val="none" w:sz="0" w:space="0" w:color="auto"/>
                <w:left w:val="none" w:sz="0" w:space="0" w:color="auto"/>
                <w:bottom w:val="none" w:sz="0" w:space="0" w:color="auto"/>
                <w:right w:val="none" w:sz="0" w:space="0" w:color="auto"/>
              </w:divBdr>
            </w:div>
            <w:div w:id="72045620">
              <w:marLeft w:val="0"/>
              <w:marRight w:val="0"/>
              <w:marTop w:val="0"/>
              <w:marBottom w:val="0"/>
              <w:divBdr>
                <w:top w:val="none" w:sz="0" w:space="0" w:color="auto"/>
                <w:left w:val="none" w:sz="0" w:space="0" w:color="auto"/>
                <w:bottom w:val="none" w:sz="0" w:space="0" w:color="auto"/>
                <w:right w:val="none" w:sz="0" w:space="0" w:color="auto"/>
              </w:divBdr>
            </w:div>
            <w:div w:id="1843163121">
              <w:marLeft w:val="0"/>
              <w:marRight w:val="0"/>
              <w:marTop w:val="0"/>
              <w:marBottom w:val="0"/>
              <w:divBdr>
                <w:top w:val="none" w:sz="0" w:space="0" w:color="auto"/>
                <w:left w:val="none" w:sz="0" w:space="0" w:color="auto"/>
                <w:bottom w:val="none" w:sz="0" w:space="0" w:color="auto"/>
                <w:right w:val="none" w:sz="0" w:space="0" w:color="auto"/>
              </w:divBdr>
            </w:div>
            <w:div w:id="677539234">
              <w:marLeft w:val="0"/>
              <w:marRight w:val="0"/>
              <w:marTop w:val="0"/>
              <w:marBottom w:val="0"/>
              <w:divBdr>
                <w:top w:val="none" w:sz="0" w:space="0" w:color="auto"/>
                <w:left w:val="none" w:sz="0" w:space="0" w:color="auto"/>
                <w:bottom w:val="none" w:sz="0" w:space="0" w:color="auto"/>
                <w:right w:val="none" w:sz="0" w:space="0" w:color="auto"/>
              </w:divBdr>
            </w:div>
          </w:divsChild>
        </w:div>
        <w:div w:id="1432428593">
          <w:marLeft w:val="0"/>
          <w:marRight w:val="0"/>
          <w:marTop w:val="0"/>
          <w:marBottom w:val="0"/>
          <w:divBdr>
            <w:top w:val="none" w:sz="0" w:space="0" w:color="auto"/>
            <w:left w:val="none" w:sz="0" w:space="0" w:color="auto"/>
            <w:bottom w:val="none" w:sz="0" w:space="0" w:color="auto"/>
            <w:right w:val="none" w:sz="0" w:space="0" w:color="auto"/>
          </w:divBdr>
          <w:divsChild>
            <w:div w:id="2079162277">
              <w:marLeft w:val="0"/>
              <w:marRight w:val="0"/>
              <w:marTop w:val="0"/>
              <w:marBottom w:val="0"/>
              <w:divBdr>
                <w:top w:val="none" w:sz="0" w:space="0" w:color="auto"/>
                <w:left w:val="none" w:sz="0" w:space="0" w:color="auto"/>
                <w:bottom w:val="none" w:sz="0" w:space="0" w:color="auto"/>
                <w:right w:val="none" w:sz="0" w:space="0" w:color="auto"/>
              </w:divBdr>
            </w:div>
            <w:div w:id="502090855">
              <w:marLeft w:val="0"/>
              <w:marRight w:val="0"/>
              <w:marTop w:val="0"/>
              <w:marBottom w:val="0"/>
              <w:divBdr>
                <w:top w:val="none" w:sz="0" w:space="0" w:color="auto"/>
                <w:left w:val="none" w:sz="0" w:space="0" w:color="auto"/>
                <w:bottom w:val="none" w:sz="0" w:space="0" w:color="auto"/>
                <w:right w:val="none" w:sz="0" w:space="0" w:color="auto"/>
              </w:divBdr>
            </w:div>
            <w:div w:id="543442851">
              <w:marLeft w:val="0"/>
              <w:marRight w:val="0"/>
              <w:marTop w:val="0"/>
              <w:marBottom w:val="0"/>
              <w:divBdr>
                <w:top w:val="none" w:sz="0" w:space="0" w:color="auto"/>
                <w:left w:val="none" w:sz="0" w:space="0" w:color="auto"/>
                <w:bottom w:val="none" w:sz="0" w:space="0" w:color="auto"/>
                <w:right w:val="none" w:sz="0" w:space="0" w:color="auto"/>
              </w:divBdr>
            </w:div>
            <w:div w:id="1760633397">
              <w:marLeft w:val="0"/>
              <w:marRight w:val="0"/>
              <w:marTop w:val="0"/>
              <w:marBottom w:val="0"/>
              <w:divBdr>
                <w:top w:val="none" w:sz="0" w:space="0" w:color="auto"/>
                <w:left w:val="none" w:sz="0" w:space="0" w:color="auto"/>
                <w:bottom w:val="none" w:sz="0" w:space="0" w:color="auto"/>
                <w:right w:val="none" w:sz="0" w:space="0" w:color="auto"/>
              </w:divBdr>
            </w:div>
            <w:div w:id="1760785388">
              <w:marLeft w:val="0"/>
              <w:marRight w:val="0"/>
              <w:marTop w:val="0"/>
              <w:marBottom w:val="0"/>
              <w:divBdr>
                <w:top w:val="none" w:sz="0" w:space="0" w:color="auto"/>
                <w:left w:val="none" w:sz="0" w:space="0" w:color="auto"/>
                <w:bottom w:val="none" w:sz="0" w:space="0" w:color="auto"/>
                <w:right w:val="none" w:sz="0" w:space="0" w:color="auto"/>
              </w:divBdr>
            </w:div>
            <w:div w:id="2143887298">
              <w:marLeft w:val="0"/>
              <w:marRight w:val="0"/>
              <w:marTop w:val="0"/>
              <w:marBottom w:val="0"/>
              <w:divBdr>
                <w:top w:val="none" w:sz="0" w:space="0" w:color="auto"/>
                <w:left w:val="none" w:sz="0" w:space="0" w:color="auto"/>
                <w:bottom w:val="none" w:sz="0" w:space="0" w:color="auto"/>
                <w:right w:val="none" w:sz="0" w:space="0" w:color="auto"/>
              </w:divBdr>
            </w:div>
            <w:div w:id="1657949071">
              <w:marLeft w:val="0"/>
              <w:marRight w:val="0"/>
              <w:marTop w:val="0"/>
              <w:marBottom w:val="0"/>
              <w:divBdr>
                <w:top w:val="none" w:sz="0" w:space="0" w:color="auto"/>
                <w:left w:val="none" w:sz="0" w:space="0" w:color="auto"/>
                <w:bottom w:val="none" w:sz="0" w:space="0" w:color="auto"/>
                <w:right w:val="none" w:sz="0" w:space="0" w:color="auto"/>
              </w:divBdr>
            </w:div>
            <w:div w:id="1958633129">
              <w:marLeft w:val="0"/>
              <w:marRight w:val="0"/>
              <w:marTop w:val="0"/>
              <w:marBottom w:val="0"/>
              <w:divBdr>
                <w:top w:val="none" w:sz="0" w:space="0" w:color="auto"/>
                <w:left w:val="none" w:sz="0" w:space="0" w:color="auto"/>
                <w:bottom w:val="none" w:sz="0" w:space="0" w:color="auto"/>
                <w:right w:val="none" w:sz="0" w:space="0" w:color="auto"/>
              </w:divBdr>
            </w:div>
            <w:div w:id="265239581">
              <w:marLeft w:val="0"/>
              <w:marRight w:val="0"/>
              <w:marTop w:val="0"/>
              <w:marBottom w:val="0"/>
              <w:divBdr>
                <w:top w:val="none" w:sz="0" w:space="0" w:color="auto"/>
                <w:left w:val="none" w:sz="0" w:space="0" w:color="auto"/>
                <w:bottom w:val="none" w:sz="0" w:space="0" w:color="auto"/>
                <w:right w:val="none" w:sz="0" w:space="0" w:color="auto"/>
              </w:divBdr>
            </w:div>
            <w:div w:id="743332965">
              <w:marLeft w:val="0"/>
              <w:marRight w:val="0"/>
              <w:marTop w:val="0"/>
              <w:marBottom w:val="0"/>
              <w:divBdr>
                <w:top w:val="none" w:sz="0" w:space="0" w:color="auto"/>
                <w:left w:val="none" w:sz="0" w:space="0" w:color="auto"/>
                <w:bottom w:val="none" w:sz="0" w:space="0" w:color="auto"/>
                <w:right w:val="none" w:sz="0" w:space="0" w:color="auto"/>
              </w:divBdr>
            </w:div>
            <w:div w:id="734743521">
              <w:marLeft w:val="0"/>
              <w:marRight w:val="0"/>
              <w:marTop w:val="0"/>
              <w:marBottom w:val="0"/>
              <w:divBdr>
                <w:top w:val="none" w:sz="0" w:space="0" w:color="auto"/>
                <w:left w:val="none" w:sz="0" w:space="0" w:color="auto"/>
                <w:bottom w:val="none" w:sz="0" w:space="0" w:color="auto"/>
                <w:right w:val="none" w:sz="0" w:space="0" w:color="auto"/>
              </w:divBdr>
            </w:div>
            <w:div w:id="1148594844">
              <w:marLeft w:val="0"/>
              <w:marRight w:val="0"/>
              <w:marTop w:val="0"/>
              <w:marBottom w:val="0"/>
              <w:divBdr>
                <w:top w:val="none" w:sz="0" w:space="0" w:color="auto"/>
                <w:left w:val="none" w:sz="0" w:space="0" w:color="auto"/>
                <w:bottom w:val="none" w:sz="0" w:space="0" w:color="auto"/>
                <w:right w:val="none" w:sz="0" w:space="0" w:color="auto"/>
              </w:divBdr>
            </w:div>
            <w:div w:id="975571814">
              <w:marLeft w:val="0"/>
              <w:marRight w:val="0"/>
              <w:marTop w:val="0"/>
              <w:marBottom w:val="0"/>
              <w:divBdr>
                <w:top w:val="none" w:sz="0" w:space="0" w:color="auto"/>
                <w:left w:val="none" w:sz="0" w:space="0" w:color="auto"/>
                <w:bottom w:val="none" w:sz="0" w:space="0" w:color="auto"/>
                <w:right w:val="none" w:sz="0" w:space="0" w:color="auto"/>
              </w:divBdr>
            </w:div>
            <w:div w:id="1589460395">
              <w:marLeft w:val="0"/>
              <w:marRight w:val="0"/>
              <w:marTop w:val="0"/>
              <w:marBottom w:val="0"/>
              <w:divBdr>
                <w:top w:val="none" w:sz="0" w:space="0" w:color="auto"/>
                <w:left w:val="none" w:sz="0" w:space="0" w:color="auto"/>
                <w:bottom w:val="none" w:sz="0" w:space="0" w:color="auto"/>
                <w:right w:val="none" w:sz="0" w:space="0" w:color="auto"/>
              </w:divBdr>
            </w:div>
            <w:div w:id="1434781293">
              <w:marLeft w:val="0"/>
              <w:marRight w:val="0"/>
              <w:marTop w:val="0"/>
              <w:marBottom w:val="0"/>
              <w:divBdr>
                <w:top w:val="none" w:sz="0" w:space="0" w:color="auto"/>
                <w:left w:val="none" w:sz="0" w:space="0" w:color="auto"/>
                <w:bottom w:val="none" w:sz="0" w:space="0" w:color="auto"/>
                <w:right w:val="none" w:sz="0" w:space="0" w:color="auto"/>
              </w:divBdr>
            </w:div>
            <w:div w:id="1303542533">
              <w:marLeft w:val="0"/>
              <w:marRight w:val="0"/>
              <w:marTop w:val="0"/>
              <w:marBottom w:val="0"/>
              <w:divBdr>
                <w:top w:val="none" w:sz="0" w:space="0" w:color="auto"/>
                <w:left w:val="none" w:sz="0" w:space="0" w:color="auto"/>
                <w:bottom w:val="none" w:sz="0" w:space="0" w:color="auto"/>
                <w:right w:val="none" w:sz="0" w:space="0" w:color="auto"/>
              </w:divBdr>
            </w:div>
            <w:div w:id="733819743">
              <w:marLeft w:val="0"/>
              <w:marRight w:val="0"/>
              <w:marTop w:val="0"/>
              <w:marBottom w:val="0"/>
              <w:divBdr>
                <w:top w:val="none" w:sz="0" w:space="0" w:color="auto"/>
                <w:left w:val="none" w:sz="0" w:space="0" w:color="auto"/>
                <w:bottom w:val="none" w:sz="0" w:space="0" w:color="auto"/>
                <w:right w:val="none" w:sz="0" w:space="0" w:color="auto"/>
              </w:divBdr>
            </w:div>
            <w:div w:id="1598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5885">
      <w:bodyDiv w:val="1"/>
      <w:marLeft w:val="0"/>
      <w:marRight w:val="0"/>
      <w:marTop w:val="0"/>
      <w:marBottom w:val="0"/>
      <w:divBdr>
        <w:top w:val="none" w:sz="0" w:space="0" w:color="auto"/>
        <w:left w:val="none" w:sz="0" w:space="0" w:color="auto"/>
        <w:bottom w:val="none" w:sz="0" w:space="0" w:color="auto"/>
        <w:right w:val="none" w:sz="0" w:space="0" w:color="auto"/>
      </w:divBdr>
      <w:divsChild>
        <w:div w:id="1790082296">
          <w:marLeft w:val="0"/>
          <w:marRight w:val="0"/>
          <w:marTop w:val="0"/>
          <w:marBottom w:val="0"/>
          <w:divBdr>
            <w:top w:val="none" w:sz="0" w:space="0" w:color="auto"/>
            <w:left w:val="none" w:sz="0" w:space="0" w:color="auto"/>
            <w:bottom w:val="none" w:sz="0" w:space="0" w:color="auto"/>
            <w:right w:val="none" w:sz="0" w:space="0" w:color="auto"/>
          </w:divBdr>
        </w:div>
        <w:div w:id="1944261625">
          <w:marLeft w:val="0"/>
          <w:marRight w:val="0"/>
          <w:marTop w:val="0"/>
          <w:marBottom w:val="0"/>
          <w:divBdr>
            <w:top w:val="none" w:sz="0" w:space="0" w:color="auto"/>
            <w:left w:val="none" w:sz="0" w:space="0" w:color="auto"/>
            <w:bottom w:val="none" w:sz="0" w:space="0" w:color="auto"/>
            <w:right w:val="none" w:sz="0" w:space="0" w:color="auto"/>
          </w:divBdr>
        </w:div>
        <w:div w:id="1024094367">
          <w:marLeft w:val="0"/>
          <w:marRight w:val="0"/>
          <w:marTop w:val="0"/>
          <w:marBottom w:val="0"/>
          <w:divBdr>
            <w:top w:val="none" w:sz="0" w:space="0" w:color="auto"/>
            <w:left w:val="none" w:sz="0" w:space="0" w:color="auto"/>
            <w:bottom w:val="none" w:sz="0" w:space="0" w:color="auto"/>
            <w:right w:val="none" w:sz="0" w:space="0" w:color="auto"/>
          </w:divBdr>
        </w:div>
        <w:div w:id="620766061">
          <w:marLeft w:val="0"/>
          <w:marRight w:val="0"/>
          <w:marTop w:val="0"/>
          <w:marBottom w:val="0"/>
          <w:divBdr>
            <w:top w:val="none" w:sz="0" w:space="0" w:color="auto"/>
            <w:left w:val="none" w:sz="0" w:space="0" w:color="auto"/>
            <w:bottom w:val="none" w:sz="0" w:space="0" w:color="auto"/>
            <w:right w:val="none" w:sz="0" w:space="0" w:color="auto"/>
          </w:divBdr>
        </w:div>
        <w:div w:id="558974635">
          <w:marLeft w:val="0"/>
          <w:marRight w:val="0"/>
          <w:marTop w:val="0"/>
          <w:marBottom w:val="0"/>
          <w:divBdr>
            <w:top w:val="none" w:sz="0" w:space="0" w:color="auto"/>
            <w:left w:val="none" w:sz="0" w:space="0" w:color="auto"/>
            <w:bottom w:val="none" w:sz="0" w:space="0" w:color="auto"/>
            <w:right w:val="none" w:sz="0" w:space="0" w:color="auto"/>
          </w:divBdr>
        </w:div>
        <w:div w:id="898438015">
          <w:marLeft w:val="0"/>
          <w:marRight w:val="0"/>
          <w:marTop w:val="0"/>
          <w:marBottom w:val="0"/>
          <w:divBdr>
            <w:top w:val="none" w:sz="0" w:space="0" w:color="auto"/>
            <w:left w:val="none" w:sz="0" w:space="0" w:color="auto"/>
            <w:bottom w:val="none" w:sz="0" w:space="0" w:color="auto"/>
            <w:right w:val="none" w:sz="0" w:space="0" w:color="auto"/>
          </w:divBdr>
        </w:div>
        <w:div w:id="208806523">
          <w:marLeft w:val="0"/>
          <w:marRight w:val="0"/>
          <w:marTop w:val="0"/>
          <w:marBottom w:val="0"/>
          <w:divBdr>
            <w:top w:val="none" w:sz="0" w:space="0" w:color="auto"/>
            <w:left w:val="none" w:sz="0" w:space="0" w:color="auto"/>
            <w:bottom w:val="none" w:sz="0" w:space="0" w:color="auto"/>
            <w:right w:val="none" w:sz="0" w:space="0" w:color="auto"/>
          </w:divBdr>
        </w:div>
        <w:div w:id="1590889171">
          <w:marLeft w:val="0"/>
          <w:marRight w:val="0"/>
          <w:marTop w:val="0"/>
          <w:marBottom w:val="0"/>
          <w:divBdr>
            <w:top w:val="none" w:sz="0" w:space="0" w:color="auto"/>
            <w:left w:val="none" w:sz="0" w:space="0" w:color="auto"/>
            <w:bottom w:val="none" w:sz="0" w:space="0" w:color="auto"/>
            <w:right w:val="none" w:sz="0" w:space="0" w:color="auto"/>
          </w:divBdr>
        </w:div>
        <w:div w:id="1457334759">
          <w:marLeft w:val="0"/>
          <w:marRight w:val="0"/>
          <w:marTop w:val="0"/>
          <w:marBottom w:val="0"/>
          <w:divBdr>
            <w:top w:val="none" w:sz="0" w:space="0" w:color="auto"/>
            <w:left w:val="none" w:sz="0" w:space="0" w:color="auto"/>
            <w:bottom w:val="none" w:sz="0" w:space="0" w:color="auto"/>
            <w:right w:val="none" w:sz="0" w:space="0" w:color="auto"/>
          </w:divBdr>
        </w:div>
        <w:div w:id="645012010">
          <w:marLeft w:val="0"/>
          <w:marRight w:val="0"/>
          <w:marTop w:val="0"/>
          <w:marBottom w:val="0"/>
          <w:divBdr>
            <w:top w:val="none" w:sz="0" w:space="0" w:color="auto"/>
            <w:left w:val="none" w:sz="0" w:space="0" w:color="auto"/>
            <w:bottom w:val="none" w:sz="0" w:space="0" w:color="auto"/>
            <w:right w:val="none" w:sz="0" w:space="0" w:color="auto"/>
          </w:divBdr>
        </w:div>
        <w:div w:id="1534155236">
          <w:marLeft w:val="0"/>
          <w:marRight w:val="0"/>
          <w:marTop w:val="0"/>
          <w:marBottom w:val="0"/>
          <w:divBdr>
            <w:top w:val="none" w:sz="0" w:space="0" w:color="auto"/>
            <w:left w:val="none" w:sz="0" w:space="0" w:color="auto"/>
            <w:bottom w:val="none" w:sz="0" w:space="0" w:color="auto"/>
            <w:right w:val="none" w:sz="0" w:space="0" w:color="auto"/>
          </w:divBdr>
        </w:div>
        <w:div w:id="659889552">
          <w:marLeft w:val="0"/>
          <w:marRight w:val="0"/>
          <w:marTop w:val="0"/>
          <w:marBottom w:val="0"/>
          <w:divBdr>
            <w:top w:val="none" w:sz="0" w:space="0" w:color="auto"/>
            <w:left w:val="none" w:sz="0" w:space="0" w:color="auto"/>
            <w:bottom w:val="none" w:sz="0" w:space="0" w:color="auto"/>
            <w:right w:val="none" w:sz="0" w:space="0" w:color="auto"/>
          </w:divBdr>
        </w:div>
        <w:div w:id="666641217">
          <w:marLeft w:val="0"/>
          <w:marRight w:val="0"/>
          <w:marTop w:val="0"/>
          <w:marBottom w:val="0"/>
          <w:divBdr>
            <w:top w:val="none" w:sz="0" w:space="0" w:color="auto"/>
            <w:left w:val="none" w:sz="0" w:space="0" w:color="auto"/>
            <w:bottom w:val="none" w:sz="0" w:space="0" w:color="auto"/>
            <w:right w:val="none" w:sz="0" w:space="0" w:color="auto"/>
          </w:divBdr>
        </w:div>
        <w:div w:id="1991639865">
          <w:marLeft w:val="0"/>
          <w:marRight w:val="0"/>
          <w:marTop w:val="0"/>
          <w:marBottom w:val="0"/>
          <w:divBdr>
            <w:top w:val="none" w:sz="0" w:space="0" w:color="auto"/>
            <w:left w:val="none" w:sz="0" w:space="0" w:color="auto"/>
            <w:bottom w:val="none" w:sz="0" w:space="0" w:color="auto"/>
            <w:right w:val="none" w:sz="0" w:space="0" w:color="auto"/>
          </w:divBdr>
        </w:div>
        <w:div w:id="590818234">
          <w:marLeft w:val="0"/>
          <w:marRight w:val="0"/>
          <w:marTop w:val="0"/>
          <w:marBottom w:val="0"/>
          <w:divBdr>
            <w:top w:val="none" w:sz="0" w:space="0" w:color="auto"/>
            <w:left w:val="none" w:sz="0" w:space="0" w:color="auto"/>
            <w:bottom w:val="none" w:sz="0" w:space="0" w:color="auto"/>
            <w:right w:val="none" w:sz="0" w:space="0" w:color="auto"/>
          </w:divBdr>
        </w:div>
        <w:div w:id="43875073">
          <w:marLeft w:val="0"/>
          <w:marRight w:val="0"/>
          <w:marTop w:val="0"/>
          <w:marBottom w:val="0"/>
          <w:divBdr>
            <w:top w:val="none" w:sz="0" w:space="0" w:color="auto"/>
            <w:left w:val="none" w:sz="0" w:space="0" w:color="auto"/>
            <w:bottom w:val="none" w:sz="0" w:space="0" w:color="auto"/>
            <w:right w:val="none" w:sz="0" w:space="0" w:color="auto"/>
          </w:divBdr>
        </w:div>
        <w:div w:id="34013428">
          <w:marLeft w:val="0"/>
          <w:marRight w:val="0"/>
          <w:marTop w:val="0"/>
          <w:marBottom w:val="0"/>
          <w:divBdr>
            <w:top w:val="none" w:sz="0" w:space="0" w:color="auto"/>
            <w:left w:val="none" w:sz="0" w:space="0" w:color="auto"/>
            <w:bottom w:val="none" w:sz="0" w:space="0" w:color="auto"/>
            <w:right w:val="none" w:sz="0" w:space="0" w:color="auto"/>
          </w:divBdr>
        </w:div>
        <w:div w:id="510528791">
          <w:marLeft w:val="0"/>
          <w:marRight w:val="0"/>
          <w:marTop w:val="0"/>
          <w:marBottom w:val="0"/>
          <w:divBdr>
            <w:top w:val="none" w:sz="0" w:space="0" w:color="auto"/>
            <w:left w:val="none" w:sz="0" w:space="0" w:color="auto"/>
            <w:bottom w:val="none" w:sz="0" w:space="0" w:color="auto"/>
            <w:right w:val="none" w:sz="0" w:space="0" w:color="auto"/>
          </w:divBdr>
        </w:div>
        <w:div w:id="1090084298">
          <w:marLeft w:val="0"/>
          <w:marRight w:val="0"/>
          <w:marTop w:val="0"/>
          <w:marBottom w:val="0"/>
          <w:divBdr>
            <w:top w:val="none" w:sz="0" w:space="0" w:color="auto"/>
            <w:left w:val="none" w:sz="0" w:space="0" w:color="auto"/>
            <w:bottom w:val="none" w:sz="0" w:space="0" w:color="auto"/>
            <w:right w:val="none" w:sz="0" w:space="0" w:color="auto"/>
          </w:divBdr>
        </w:div>
        <w:div w:id="1111896326">
          <w:marLeft w:val="0"/>
          <w:marRight w:val="0"/>
          <w:marTop w:val="0"/>
          <w:marBottom w:val="0"/>
          <w:divBdr>
            <w:top w:val="none" w:sz="0" w:space="0" w:color="auto"/>
            <w:left w:val="none" w:sz="0" w:space="0" w:color="auto"/>
            <w:bottom w:val="none" w:sz="0" w:space="0" w:color="auto"/>
            <w:right w:val="none" w:sz="0" w:space="0" w:color="auto"/>
          </w:divBdr>
        </w:div>
        <w:div w:id="1157721614">
          <w:marLeft w:val="0"/>
          <w:marRight w:val="0"/>
          <w:marTop w:val="0"/>
          <w:marBottom w:val="0"/>
          <w:divBdr>
            <w:top w:val="none" w:sz="0" w:space="0" w:color="auto"/>
            <w:left w:val="none" w:sz="0" w:space="0" w:color="auto"/>
            <w:bottom w:val="none" w:sz="0" w:space="0" w:color="auto"/>
            <w:right w:val="none" w:sz="0" w:space="0" w:color="auto"/>
          </w:divBdr>
        </w:div>
        <w:div w:id="736048153">
          <w:marLeft w:val="0"/>
          <w:marRight w:val="0"/>
          <w:marTop w:val="0"/>
          <w:marBottom w:val="0"/>
          <w:divBdr>
            <w:top w:val="none" w:sz="0" w:space="0" w:color="auto"/>
            <w:left w:val="none" w:sz="0" w:space="0" w:color="auto"/>
            <w:bottom w:val="none" w:sz="0" w:space="0" w:color="auto"/>
            <w:right w:val="none" w:sz="0" w:space="0" w:color="auto"/>
          </w:divBdr>
        </w:div>
        <w:div w:id="1183981291">
          <w:marLeft w:val="0"/>
          <w:marRight w:val="0"/>
          <w:marTop w:val="0"/>
          <w:marBottom w:val="0"/>
          <w:divBdr>
            <w:top w:val="none" w:sz="0" w:space="0" w:color="auto"/>
            <w:left w:val="none" w:sz="0" w:space="0" w:color="auto"/>
            <w:bottom w:val="none" w:sz="0" w:space="0" w:color="auto"/>
            <w:right w:val="none" w:sz="0" w:space="0" w:color="auto"/>
          </w:divBdr>
        </w:div>
        <w:div w:id="1082488067">
          <w:marLeft w:val="0"/>
          <w:marRight w:val="0"/>
          <w:marTop w:val="0"/>
          <w:marBottom w:val="0"/>
          <w:divBdr>
            <w:top w:val="none" w:sz="0" w:space="0" w:color="auto"/>
            <w:left w:val="none" w:sz="0" w:space="0" w:color="auto"/>
            <w:bottom w:val="none" w:sz="0" w:space="0" w:color="auto"/>
            <w:right w:val="none" w:sz="0" w:space="0" w:color="auto"/>
          </w:divBdr>
        </w:div>
        <w:div w:id="598878857">
          <w:marLeft w:val="0"/>
          <w:marRight w:val="0"/>
          <w:marTop w:val="0"/>
          <w:marBottom w:val="0"/>
          <w:divBdr>
            <w:top w:val="none" w:sz="0" w:space="0" w:color="auto"/>
            <w:left w:val="none" w:sz="0" w:space="0" w:color="auto"/>
            <w:bottom w:val="none" w:sz="0" w:space="0" w:color="auto"/>
            <w:right w:val="none" w:sz="0" w:space="0" w:color="auto"/>
          </w:divBdr>
        </w:div>
        <w:div w:id="1742605881">
          <w:marLeft w:val="0"/>
          <w:marRight w:val="0"/>
          <w:marTop w:val="0"/>
          <w:marBottom w:val="0"/>
          <w:divBdr>
            <w:top w:val="none" w:sz="0" w:space="0" w:color="auto"/>
            <w:left w:val="none" w:sz="0" w:space="0" w:color="auto"/>
            <w:bottom w:val="none" w:sz="0" w:space="0" w:color="auto"/>
            <w:right w:val="none" w:sz="0" w:space="0" w:color="auto"/>
          </w:divBdr>
        </w:div>
        <w:div w:id="631666678">
          <w:marLeft w:val="0"/>
          <w:marRight w:val="0"/>
          <w:marTop w:val="0"/>
          <w:marBottom w:val="0"/>
          <w:divBdr>
            <w:top w:val="none" w:sz="0" w:space="0" w:color="auto"/>
            <w:left w:val="none" w:sz="0" w:space="0" w:color="auto"/>
            <w:bottom w:val="none" w:sz="0" w:space="0" w:color="auto"/>
            <w:right w:val="none" w:sz="0" w:space="0" w:color="auto"/>
          </w:divBdr>
        </w:div>
        <w:div w:id="926495822">
          <w:marLeft w:val="0"/>
          <w:marRight w:val="0"/>
          <w:marTop w:val="0"/>
          <w:marBottom w:val="0"/>
          <w:divBdr>
            <w:top w:val="none" w:sz="0" w:space="0" w:color="auto"/>
            <w:left w:val="none" w:sz="0" w:space="0" w:color="auto"/>
            <w:bottom w:val="none" w:sz="0" w:space="0" w:color="auto"/>
            <w:right w:val="none" w:sz="0" w:space="0" w:color="auto"/>
          </w:divBdr>
        </w:div>
        <w:div w:id="949164510">
          <w:marLeft w:val="0"/>
          <w:marRight w:val="0"/>
          <w:marTop w:val="0"/>
          <w:marBottom w:val="0"/>
          <w:divBdr>
            <w:top w:val="none" w:sz="0" w:space="0" w:color="auto"/>
            <w:left w:val="none" w:sz="0" w:space="0" w:color="auto"/>
            <w:bottom w:val="none" w:sz="0" w:space="0" w:color="auto"/>
            <w:right w:val="none" w:sz="0" w:space="0" w:color="auto"/>
          </w:divBdr>
        </w:div>
        <w:div w:id="1818499007">
          <w:marLeft w:val="0"/>
          <w:marRight w:val="0"/>
          <w:marTop w:val="0"/>
          <w:marBottom w:val="0"/>
          <w:divBdr>
            <w:top w:val="none" w:sz="0" w:space="0" w:color="auto"/>
            <w:left w:val="none" w:sz="0" w:space="0" w:color="auto"/>
            <w:bottom w:val="none" w:sz="0" w:space="0" w:color="auto"/>
            <w:right w:val="none" w:sz="0" w:space="0" w:color="auto"/>
          </w:divBdr>
        </w:div>
        <w:div w:id="104815995">
          <w:marLeft w:val="0"/>
          <w:marRight w:val="0"/>
          <w:marTop w:val="0"/>
          <w:marBottom w:val="0"/>
          <w:divBdr>
            <w:top w:val="none" w:sz="0" w:space="0" w:color="auto"/>
            <w:left w:val="none" w:sz="0" w:space="0" w:color="auto"/>
            <w:bottom w:val="none" w:sz="0" w:space="0" w:color="auto"/>
            <w:right w:val="none" w:sz="0" w:space="0" w:color="auto"/>
          </w:divBdr>
        </w:div>
        <w:div w:id="1329791272">
          <w:marLeft w:val="0"/>
          <w:marRight w:val="0"/>
          <w:marTop w:val="0"/>
          <w:marBottom w:val="0"/>
          <w:divBdr>
            <w:top w:val="none" w:sz="0" w:space="0" w:color="auto"/>
            <w:left w:val="none" w:sz="0" w:space="0" w:color="auto"/>
            <w:bottom w:val="none" w:sz="0" w:space="0" w:color="auto"/>
            <w:right w:val="none" w:sz="0" w:space="0" w:color="auto"/>
          </w:divBdr>
        </w:div>
        <w:div w:id="1628195226">
          <w:marLeft w:val="0"/>
          <w:marRight w:val="0"/>
          <w:marTop w:val="0"/>
          <w:marBottom w:val="0"/>
          <w:divBdr>
            <w:top w:val="none" w:sz="0" w:space="0" w:color="auto"/>
            <w:left w:val="none" w:sz="0" w:space="0" w:color="auto"/>
            <w:bottom w:val="none" w:sz="0" w:space="0" w:color="auto"/>
            <w:right w:val="none" w:sz="0" w:space="0" w:color="auto"/>
          </w:divBdr>
        </w:div>
        <w:div w:id="1098646951">
          <w:marLeft w:val="0"/>
          <w:marRight w:val="0"/>
          <w:marTop w:val="0"/>
          <w:marBottom w:val="0"/>
          <w:divBdr>
            <w:top w:val="none" w:sz="0" w:space="0" w:color="auto"/>
            <w:left w:val="none" w:sz="0" w:space="0" w:color="auto"/>
            <w:bottom w:val="none" w:sz="0" w:space="0" w:color="auto"/>
            <w:right w:val="none" w:sz="0" w:space="0" w:color="auto"/>
          </w:divBdr>
        </w:div>
        <w:div w:id="1816221087">
          <w:marLeft w:val="0"/>
          <w:marRight w:val="0"/>
          <w:marTop w:val="0"/>
          <w:marBottom w:val="0"/>
          <w:divBdr>
            <w:top w:val="none" w:sz="0" w:space="0" w:color="auto"/>
            <w:left w:val="none" w:sz="0" w:space="0" w:color="auto"/>
            <w:bottom w:val="none" w:sz="0" w:space="0" w:color="auto"/>
            <w:right w:val="none" w:sz="0" w:space="0" w:color="auto"/>
          </w:divBdr>
        </w:div>
        <w:div w:id="1717123535">
          <w:marLeft w:val="0"/>
          <w:marRight w:val="0"/>
          <w:marTop w:val="0"/>
          <w:marBottom w:val="0"/>
          <w:divBdr>
            <w:top w:val="none" w:sz="0" w:space="0" w:color="auto"/>
            <w:left w:val="none" w:sz="0" w:space="0" w:color="auto"/>
            <w:bottom w:val="none" w:sz="0" w:space="0" w:color="auto"/>
            <w:right w:val="none" w:sz="0" w:space="0" w:color="auto"/>
          </w:divBdr>
        </w:div>
        <w:div w:id="1248269149">
          <w:marLeft w:val="0"/>
          <w:marRight w:val="0"/>
          <w:marTop w:val="0"/>
          <w:marBottom w:val="0"/>
          <w:divBdr>
            <w:top w:val="none" w:sz="0" w:space="0" w:color="auto"/>
            <w:left w:val="none" w:sz="0" w:space="0" w:color="auto"/>
            <w:bottom w:val="none" w:sz="0" w:space="0" w:color="auto"/>
            <w:right w:val="none" w:sz="0" w:space="0" w:color="auto"/>
          </w:divBdr>
        </w:div>
        <w:div w:id="1717974499">
          <w:marLeft w:val="0"/>
          <w:marRight w:val="0"/>
          <w:marTop w:val="0"/>
          <w:marBottom w:val="0"/>
          <w:divBdr>
            <w:top w:val="none" w:sz="0" w:space="0" w:color="auto"/>
            <w:left w:val="none" w:sz="0" w:space="0" w:color="auto"/>
            <w:bottom w:val="none" w:sz="0" w:space="0" w:color="auto"/>
            <w:right w:val="none" w:sz="0" w:space="0" w:color="auto"/>
          </w:divBdr>
        </w:div>
        <w:div w:id="1476072082">
          <w:marLeft w:val="0"/>
          <w:marRight w:val="0"/>
          <w:marTop w:val="0"/>
          <w:marBottom w:val="0"/>
          <w:divBdr>
            <w:top w:val="none" w:sz="0" w:space="0" w:color="auto"/>
            <w:left w:val="none" w:sz="0" w:space="0" w:color="auto"/>
            <w:bottom w:val="none" w:sz="0" w:space="0" w:color="auto"/>
            <w:right w:val="none" w:sz="0" w:space="0" w:color="auto"/>
          </w:divBdr>
        </w:div>
        <w:div w:id="1807548890">
          <w:marLeft w:val="0"/>
          <w:marRight w:val="0"/>
          <w:marTop w:val="0"/>
          <w:marBottom w:val="0"/>
          <w:divBdr>
            <w:top w:val="none" w:sz="0" w:space="0" w:color="auto"/>
            <w:left w:val="none" w:sz="0" w:space="0" w:color="auto"/>
            <w:bottom w:val="none" w:sz="0" w:space="0" w:color="auto"/>
            <w:right w:val="none" w:sz="0" w:space="0" w:color="auto"/>
          </w:divBdr>
        </w:div>
        <w:div w:id="453839241">
          <w:marLeft w:val="0"/>
          <w:marRight w:val="0"/>
          <w:marTop w:val="0"/>
          <w:marBottom w:val="0"/>
          <w:divBdr>
            <w:top w:val="none" w:sz="0" w:space="0" w:color="auto"/>
            <w:left w:val="none" w:sz="0" w:space="0" w:color="auto"/>
            <w:bottom w:val="none" w:sz="0" w:space="0" w:color="auto"/>
            <w:right w:val="none" w:sz="0" w:space="0" w:color="auto"/>
          </w:divBdr>
        </w:div>
        <w:div w:id="1250889722">
          <w:marLeft w:val="0"/>
          <w:marRight w:val="0"/>
          <w:marTop w:val="0"/>
          <w:marBottom w:val="0"/>
          <w:divBdr>
            <w:top w:val="none" w:sz="0" w:space="0" w:color="auto"/>
            <w:left w:val="none" w:sz="0" w:space="0" w:color="auto"/>
            <w:bottom w:val="none" w:sz="0" w:space="0" w:color="auto"/>
            <w:right w:val="none" w:sz="0" w:space="0" w:color="auto"/>
          </w:divBdr>
        </w:div>
        <w:div w:id="1749812496">
          <w:marLeft w:val="0"/>
          <w:marRight w:val="0"/>
          <w:marTop w:val="0"/>
          <w:marBottom w:val="0"/>
          <w:divBdr>
            <w:top w:val="none" w:sz="0" w:space="0" w:color="auto"/>
            <w:left w:val="none" w:sz="0" w:space="0" w:color="auto"/>
            <w:bottom w:val="none" w:sz="0" w:space="0" w:color="auto"/>
            <w:right w:val="none" w:sz="0" w:space="0" w:color="auto"/>
          </w:divBdr>
        </w:div>
        <w:div w:id="785276051">
          <w:marLeft w:val="0"/>
          <w:marRight w:val="0"/>
          <w:marTop w:val="0"/>
          <w:marBottom w:val="0"/>
          <w:divBdr>
            <w:top w:val="none" w:sz="0" w:space="0" w:color="auto"/>
            <w:left w:val="none" w:sz="0" w:space="0" w:color="auto"/>
            <w:bottom w:val="none" w:sz="0" w:space="0" w:color="auto"/>
            <w:right w:val="none" w:sz="0" w:space="0" w:color="auto"/>
          </w:divBdr>
        </w:div>
      </w:divsChild>
    </w:div>
    <w:div w:id="245770606">
      <w:bodyDiv w:val="1"/>
      <w:marLeft w:val="0"/>
      <w:marRight w:val="0"/>
      <w:marTop w:val="0"/>
      <w:marBottom w:val="0"/>
      <w:divBdr>
        <w:top w:val="none" w:sz="0" w:space="0" w:color="auto"/>
        <w:left w:val="none" w:sz="0" w:space="0" w:color="auto"/>
        <w:bottom w:val="none" w:sz="0" w:space="0" w:color="auto"/>
        <w:right w:val="none" w:sz="0" w:space="0" w:color="auto"/>
      </w:divBdr>
    </w:div>
    <w:div w:id="250236941">
      <w:bodyDiv w:val="1"/>
      <w:marLeft w:val="0"/>
      <w:marRight w:val="0"/>
      <w:marTop w:val="0"/>
      <w:marBottom w:val="0"/>
      <w:divBdr>
        <w:top w:val="none" w:sz="0" w:space="0" w:color="auto"/>
        <w:left w:val="none" w:sz="0" w:space="0" w:color="auto"/>
        <w:bottom w:val="none" w:sz="0" w:space="0" w:color="auto"/>
        <w:right w:val="none" w:sz="0" w:space="0" w:color="auto"/>
      </w:divBdr>
    </w:div>
    <w:div w:id="274092918">
      <w:bodyDiv w:val="1"/>
      <w:marLeft w:val="0"/>
      <w:marRight w:val="0"/>
      <w:marTop w:val="0"/>
      <w:marBottom w:val="0"/>
      <w:divBdr>
        <w:top w:val="none" w:sz="0" w:space="0" w:color="auto"/>
        <w:left w:val="none" w:sz="0" w:space="0" w:color="auto"/>
        <w:bottom w:val="none" w:sz="0" w:space="0" w:color="auto"/>
        <w:right w:val="none" w:sz="0" w:space="0" w:color="auto"/>
      </w:divBdr>
      <w:divsChild>
        <w:div w:id="319307491">
          <w:marLeft w:val="0"/>
          <w:marRight w:val="0"/>
          <w:marTop w:val="0"/>
          <w:marBottom w:val="0"/>
          <w:divBdr>
            <w:top w:val="none" w:sz="0" w:space="0" w:color="auto"/>
            <w:left w:val="none" w:sz="0" w:space="0" w:color="auto"/>
            <w:bottom w:val="none" w:sz="0" w:space="0" w:color="auto"/>
            <w:right w:val="none" w:sz="0" w:space="0" w:color="auto"/>
          </w:divBdr>
          <w:divsChild>
            <w:div w:id="1340277772">
              <w:marLeft w:val="0"/>
              <w:marRight w:val="0"/>
              <w:marTop w:val="0"/>
              <w:marBottom w:val="0"/>
              <w:divBdr>
                <w:top w:val="none" w:sz="0" w:space="0" w:color="auto"/>
                <w:left w:val="none" w:sz="0" w:space="0" w:color="auto"/>
                <w:bottom w:val="none" w:sz="0" w:space="0" w:color="auto"/>
                <w:right w:val="none" w:sz="0" w:space="0" w:color="auto"/>
              </w:divBdr>
            </w:div>
            <w:div w:id="1066224194">
              <w:marLeft w:val="0"/>
              <w:marRight w:val="0"/>
              <w:marTop w:val="0"/>
              <w:marBottom w:val="0"/>
              <w:divBdr>
                <w:top w:val="none" w:sz="0" w:space="0" w:color="auto"/>
                <w:left w:val="none" w:sz="0" w:space="0" w:color="auto"/>
                <w:bottom w:val="none" w:sz="0" w:space="0" w:color="auto"/>
                <w:right w:val="none" w:sz="0" w:space="0" w:color="auto"/>
              </w:divBdr>
            </w:div>
            <w:div w:id="1935091597">
              <w:marLeft w:val="0"/>
              <w:marRight w:val="0"/>
              <w:marTop w:val="0"/>
              <w:marBottom w:val="0"/>
              <w:divBdr>
                <w:top w:val="none" w:sz="0" w:space="0" w:color="auto"/>
                <w:left w:val="none" w:sz="0" w:space="0" w:color="auto"/>
                <w:bottom w:val="none" w:sz="0" w:space="0" w:color="auto"/>
                <w:right w:val="none" w:sz="0" w:space="0" w:color="auto"/>
              </w:divBdr>
            </w:div>
            <w:div w:id="1862695113">
              <w:marLeft w:val="0"/>
              <w:marRight w:val="0"/>
              <w:marTop w:val="0"/>
              <w:marBottom w:val="0"/>
              <w:divBdr>
                <w:top w:val="none" w:sz="0" w:space="0" w:color="auto"/>
                <w:left w:val="none" w:sz="0" w:space="0" w:color="auto"/>
                <w:bottom w:val="none" w:sz="0" w:space="0" w:color="auto"/>
                <w:right w:val="none" w:sz="0" w:space="0" w:color="auto"/>
              </w:divBdr>
            </w:div>
            <w:div w:id="1437090926">
              <w:marLeft w:val="0"/>
              <w:marRight w:val="0"/>
              <w:marTop w:val="0"/>
              <w:marBottom w:val="0"/>
              <w:divBdr>
                <w:top w:val="none" w:sz="0" w:space="0" w:color="auto"/>
                <w:left w:val="none" w:sz="0" w:space="0" w:color="auto"/>
                <w:bottom w:val="none" w:sz="0" w:space="0" w:color="auto"/>
                <w:right w:val="none" w:sz="0" w:space="0" w:color="auto"/>
              </w:divBdr>
            </w:div>
            <w:div w:id="1206337482">
              <w:marLeft w:val="0"/>
              <w:marRight w:val="0"/>
              <w:marTop w:val="0"/>
              <w:marBottom w:val="0"/>
              <w:divBdr>
                <w:top w:val="none" w:sz="0" w:space="0" w:color="auto"/>
                <w:left w:val="none" w:sz="0" w:space="0" w:color="auto"/>
                <w:bottom w:val="none" w:sz="0" w:space="0" w:color="auto"/>
                <w:right w:val="none" w:sz="0" w:space="0" w:color="auto"/>
              </w:divBdr>
            </w:div>
            <w:div w:id="1091897080">
              <w:marLeft w:val="0"/>
              <w:marRight w:val="0"/>
              <w:marTop w:val="0"/>
              <w:marBottom w:val="0"/>
              <w:divBdr>
                <w:top w:val="none" w:sz="0" w:space="0" w:color="auto"/>
                <w:left w:val="none" w:sz="0" w:space="0" w:color="auto"/>
                <w:bottom w:val="none" w:sz="0" w:space="0" w:color="auto"/>
                <w:right w:val="none" w:sz="0" w:space="0" w:color="auto"/>
              </w:divBdr>
            </w:div>
            <w:div w:id="1725447439">
              <w:marLeft w:val="0"/>
              <w:marRight w:val="0"/>
              <w:marTop w:val="0"/>
              <w:marBottom w:val="0"/>
              <w:divBdr>
                <w:top w:val="none" w:sz="0" w:space="0" w:color="auto"/>
                <w:left w:val="none" w:sz="0" w:space="0" w:color="auto"/>
                <w:bottom w:val="none" w:sz="0" w:space="0" w:color="auto"/>
                <w:right w:val="none" w:sz="0" w:space="0" w:color="auto"/>
              </w:divBdr>
            </w:div>
            <w:div w:id="51201782">
              <w:marLeft w:val="0"/>
              <w:marRight w:val="0"/>
              <w:marTop w:val="0"/>
              <w:marBottom w:val="0"/>
              <w:divBdr>
                <w:top w:val="none" w:sz="0" w:space="0" w:color="auto"/>
                <w:left w:val="none" w:sz="0" w:space="0" w:color="auto"/>
                <w:bottom w:val="none" w:sz="0" w:space="0" w:color="auto"/>
                <w:right w:val="none" w:sz="0" w:space="0" w:color="auto"/>
              </w:divBdr>
            </w:div>
            <w:div w:id="1679115984">
              <w:marLeft w:val="0"/>
              <w:marRight w:val="0"/>
              <w:marTop w:val="0"/>
              <w:marBottom w:val="0"/>
              <w:divBdr>
                <w:top w:val="none" w:sz="0" w:space="0" w:color="auto"/>
                <w:left w:val="none" w:sz="0" w:space="0" w:color="auto"/>
                <w:bottom w:val="none" w:sz="0" w:space="0" w:color="auto"/>
                <w:right w:val="none" w:sz="0" w:space="0" w:color="auto"/>
              </w:divBdr>
            </w:div>
            <w:div w:id="700858660">
              <w:marLeft w:val="0"/>
              <w:marRight w:val="0"/>
              <w:marTop w:val="0"/>
              <w:marBottom w:val="0"/>
              <w:divBdr>
                <w:top w:val="none" w:sz="0" w:space="0" w:color="auto"/>
                <w:left w:val="none" w:sz="0" w:space="0" w:color="auto"/>
                <w:bottom w:val="none" w:sz="0" w:space="0" w:color="auto"/>
                <w:right w:val="none" w:sz="0" w:space="0" w:color="auto"/>
              </w:divBdr>
            </w:div>
            <w:div w:id="680356585">
              <w:marLeft w:val="0"/>
              <w:marRight w:val="0"/>
              <w:marTop w:val="0"/>
              <w:marBottom w:val="0"/>
              <w:divBdr>
                <w:top w:val="none" w:sz="0" w:space="0" w:color="auto"/>
                <w:left w:val="none" w:sz="0" w:space="0" w:color="auto"/>
                <w:bottom w:val="none" w:sz="0" w:space="0" w:color="auto"/>
                <w:right w:val="none" w:sz="0" w:space="0" w:color="auto"/>
              </w:divBdr>
            </w:div>
            <w:div w:id="653068908">
              <w:marLeft w:val="0"/>
              <w:marRight w:val="0"/>
              <w:marTop w:val="0"/>
              <w:marBottom w:val="0"/>
              <w:divBdr>
                <w:top w:val="none" w:sz="0" w:space="0" w:color="auto"/>
                <w:left w:val="none" w:sz="0" w:space="0" w:color="auto"/>
                <w:bottom w:val="none" w:sz="0" w:space="0" w:color="auto"/>
                <w:right w:val="none" w:sz="0" w:space="0" w:color="auto"/>
              </w:divBdr>
            </w:div>
            <w:div w:id="1471510904">
              <w:marLeft w:val="0"/>
              <w:marRight w:val="0"/>
              <w:marTop w:val="0"/>
              <w:marBottom w:val="0"/>
              <w:divBdr>
                <w:top w:val="none" w:sz="0" w:space="0" w:color="auto"/>
                <w:left w:val="none" w:sz="0" w:space="0" w:color="auto"/>
                <w:bottom w:val="none" w:sz="0" w:space="0" w:color="auto"/>
                <w:right w:val="none" w:sz="0" w:space="0" w:color="auto"/>
              </w:divBdr>
            </w:div>
            <w:div w:id="309021075">
              <w:marLeft w:val="0"/>
              <w:marRight w:val="0"/>
              <w:marTop w:val="0"/>
              <w:marBottom w:val="0"/>
              <w:divBdr>
                <w:top w:val="none" w:sz="0" w:space="0" w:color="auto"/>
                <w:left w:val="none" w:sz="0" w:space="0" w:color="auto"/>
                <w:bottom w:val="none" w:sz="0" w:space="0" w:color="auto"/>
                <w:right w:val="none" w:sz="0" w:space="0" w:color="auto"/>
              </w:divBdr>
            </w:div>
            <w:div w:id="576867272">
              <w:marLeft w:val="0"/>
              <w:marRight w:val="0"/>
              <w:marTop w:val="0"/>
              <w:marBottom w:val="0"/>
              <w:divBdr>
                <w:top w:val="none" w:sz="0" w:space="0" w:color="auto"/>
                <w:left w:val="none" w:sz="0" w:space="0" w:color="auto"/>
                <w:bottom w:val="none" w:sz="0" w:space="0" w:color="auto"/>
                <w:right w:val="none" w:sz="0" w:space="0" w:color="auto"/>
              </w:divBdr>
            </w:div>
            <w:div w:id="1593079985">
              <w:marLeft w:val="0"/>
              <w:marRight w:val="0"/>
              <w:marTop w:val="0"/>
              <w:marBottom w:val="0"/>
              <w:divBdr>
                <w:top w:val="none" w:sz="0" w:space="0" w:color="auto"/>
                <w:left w:val="none" w:sz="0" w:space="0" w:color="auto"/>
                <w:bottom w:val="none" w:sz="0" w:space="0" w:color="auto"/>
                <w:right w:val="none" w:sz="0" w:space="0" w:color="auto"/>
              </w:divBdr>
            </w:div>
            <w:div w:id="1437018411">
              <w:marLeft w:val="0"/>
              <w:marRight w:val="0"/>
              <w:marTop w:val="0"/>
              <w:marBottom w:val="0"/>
              <w:divBdr>
                <w:top w:val="none" w:sz="0" w:space="0" w:color="auto"/>
                <w:left w:val="none" w:sz="0" w:space="0" w:color="auto"/>
                <w:bottom w:val="none" w:sz="0" w:space="0" w:color="auto"/>
                <w:right w:val="none" w:sz="0" w:space="0" w:color="auto"/>
              </w:divBdr>
            </w:div>
            <w:div w:id="1696274768">
              <w:marLeft w:val="0"/>
              <w:marRight w:val="0"/>
              <w:marTop w:val="0"/>
              <w:marBottom w:val="0"/>
              <w:divBdr>
                <w:top w:val="none" w:sz="0" w:space="0" w:color="auto"/>
                <w:left w:val="none" w:sz="0" w:space="0" w:color="auto"/>
                <w:bottom w:val="none" w:sz="0" w:space="0" w:color="auto"/>
                <w:right w:val="none" w:sz="0" w:space="0" w:color="auto"/>
              </w:divBdr>
            </w:div>
          </w:divsChild>
        </w:div>
        <w:div w:id="1683781431">
          <w:marLeft w:val="0"/>
          <w:marRight w:val="0"/>
          <w:marTop w:val="0"/>
          <w:marBottom w:val="0"/>
          <w:divBdr>
            <w:top w:val="none" w:sz="0" w:space="0" w:color="auto"/>
            <w:left w:val="none" w:sz="0" w:space="0" w:color="auto"/>
            <w:bottom w:val="none" w:sz="0" w:space="0" w:color="auto"/>
            <w:right w:val="none" w:sz="0" w:space="0" w:color="auto"/>
          </w:divBdr>
          <w:divsChild>
            <w:div w:id="315232216">
              <w:marLeft w:val="0"/>
              <w:marRight w:val="0"/>
              <w:marTop w:val="0"/>
              <w:marBottom w:val="0"/>
              <w:divBdr>
                <w:top w:val="none" w:sz="0" w:space="0" w:color="auto"/>
                <w:left w:val="none" w:sz="0" w:space="0" w:color="auto"/>
                <w:bottom w:val="none" w:sz="0" w:space="0" w:color="auto"/>
                <w:right w:val="none" w:sz="0" w:space="0" w:color="auto"/>
              </w:divBdr>
            </w:div>
            <w:div w:id="1805348785">
              <w:marLeft w:val="0"/>
              <w:marRight w:val="0"/>
              <w:marTop w:val="0"/>
              <w:marBottom w:val="0"/>
              <w:divBdr>
                <w:top w:val="none" w:sz="0" w:space="0" w:color="auto"/>
                <w:left w:val="none" w:sz="0" w:space="0" w:color="auto"/>
                <w:bottom w:val="none" w:sz="0" w:space="0" w:color="auto"/>
                <w:right w:val="none" w:sz="0" w:space="0" w:color="auto"/>
              </w:divBdr>
            </w:div>
            <w:div w:id="2081560537">
              <w:marLeft w:val="0"/>
              <w:marRight w:val="0"/>
              <w:marTop w:val="0"/>
              <w:marBottom w:val="0"/>
              <w:divBdr>
                <w:top w:val="none" w:sz="0" w:space="0" w:color="auto"/>
                <w:left w:val="none" w:sz="0" w:space="0" w:color="auto"/>
                <w:bottom w:val="none" w:sz="0" w:space="0" w:color="auto"/>
                <w:right w:val="none" w:sz="0" w:space="0" w:color="auto"/>
              </w:divBdr>
            </w:div>
            <w:div w:id="1575972479">
              <w:marLeft w:val="0"/>
              <w:marRight w:val="0"/>
              <w:marTop w:val="0"/>
              <w:marBottom w:val="0"/>
              <w:divBdr>
                <w:top w:val="none" w:sz="0" w:space="0" w:color="auto"/>
                <w:left w:val="none" w:sz="0" w:space="0" w:color="auto"/>
                <w:bottom w:val="none" w:sz="0" w:space="0" w:color="auto"/>
                <w:right w:val="none" w:sz="0" w:space="0" w:color="auto"/>
              </w:divBdr>
            </w:div>
            <w:div w:id="661810258">
              <w:marLeft w:val="0"/>
              <w:marRight w:val="0"/>
              <w:marTop w:val="0"/>
              <w:marBottom w:val="0"/>
              <w:divBdr>
                <w:top w:val="none" w:sz="0" w:space="0" w:color="auto"/>
                <w:left w:val="none" w:sz="0" w:space="0" w:color="auto"/>
                <w:bottom w:val="none" w:sz="0" w:space="0" w:color="auto"/>
                <w:right w:val="none" w:sz="0" w:space="0" w:color="auto"/>
              </w:divBdr>
            </w:div>
            <w:div w:id="1015498351">
              <w:marLeft w:val="0"/>
              <w:marRight w:val="0"/>
              <w:marTop w:val="0"/>
              <w:marBottom w:val="0"/>
              <w:divBdr>
                <w:top w:val="none" w:sz="0" w:space="0" w:color="auto"/>
                <w:left w:val="none" w:sz="0" w:space="0" w:color="auto"/>
                <w:bottom w:val="none" w:sz="0" w:space="0" w:color="auto"/>
                <w:right w:val="none" w:sz="0" w:space="0" w:color="auto"/>
              </w:divBdr>
            </w:div>
            <w:div w:id="23286010">
              <w:marLeft w:val="0"/>
              <w:marRight w:val="0"/>
              <w:marTop w:val="0"/>
              <w:marBottom w:val="0"/>
              <w:divBdr>
                <w:top w:val="none" w:sz="0" w:space="0" w:color="auto"/>
                <w:left w:val="none" w:sz="0" w:space="0" w:color="auto"/>
                <w:bottom w:val="none" w:sz="0" w:space="0" w:color="auto"/>
                <w:right w:val="none" w:sz="0" w:space="0" w:color="auto"/>
              </w:divBdr>
            </w:div>
            <w:div w:id="758409001">
              <w:marLeft w:val="0"/>
              <w:marRight w:val="0"/>
              <w:marTop w:val="0"/>
              <w:marBottom w:val="0"/>
              <w:divBdr>
                <w:top w:val="none" w:sz="0" w:space="0" w:color="auto"/>
                <w:left w:val="none" w:sz="0" w:space="0" w:color="auto"/>
                <w:bottom w:val="none" w:sz="0" w:space="0" w:color="auto"/>
                <w:right w:val="none" w:sz="0" w:space="0" w:color="auto"/>
              </w:divBdr>
            </w:div>
            <w:div w:id="1113548811">
              <w:marLeft w:val="0"/>
              <w:marRight w:val="0"/>
              <w:marTop w:val="0"/>
              <w:marBottom w:val="0"/>
              <w:divBdr>
                <w:top w:val="none" w:sz="0" w:space="0" w:color="auto"/>
                <w:left w:val="none" w:sz="0" w:space="0" w:color="auto"/>
                <w:bottom w:val="none" w:sz="0" w:space="0" w:color="auto"/>
                <w:right w:val="none" w:sz="0" w:space="0" w:color="auto"/>
              </w:divBdr>
            </w:div>
            <w:div w:id="671448909">
              <w:marLeft w:val="0"/>
              <w:marRight w:val="0"/>
              <w:marTop w:val="0"/>
              <w:marBottom w:val="0"/>
              <w:divBdr>
                <w:top w:val="none" w:sz="0" w:space="0" w:color="auto"/>
                <w:left w:val="none" w:sz="0" w:space="0" w:color="auto"/>
                <w:bottom w:val="none" w:sz="0" w:space="0" w:color="auto"/>
                <w:right w:val="none" w:sz="0" w:space="0" w:color="auto"/>
              </w:divBdr>
            </w:div>
            <w:div w:id="1637372366">
              <w:marLeft w:val="0"/>
              <w:marRight w:val="0"/>
              <w:marTop w:val="0"/>
              <w:marBottom w:val="0"/>
              <w:divBdr>
                <w:top w:val="none" w:sz="0" w:space="0" w:color="auto"/>
                <w:left w:val="none" w:sz="0" w:space="0" w:color="auto"/>
                <w:bottom w:val="none" w:sz="0" w:space="0" w:color="auto"/>
                <w:right w:val="none" w:sz="0" w:space="0" w:color="auto"/>
              </w:divBdr>
            </w:div>
            <w:div w:id="2031255476">
              <w:marLeft w:val="0"/>
              <w:marRight w:val="0"/>
              <w:marTop w:val="0"/>
              <w:marBottom w:val="0"/>
              <w:divBdr>
                <w:top w:val="none" w:sz="0" w:space="0" w:color="auto"/>
                <w:left w:val="none" w:sz="0" w:space="0" w:color="auto"/>
                <w:bottom w:val="none" w:sz="0" w:space="0" w:color="auto"/>
                <w:right w:val="none" w:sz="0" w:space="0" w:color="auto"/>
              </w:divBdr>
            </w:div>
            <w:div w:id="1560825739">
              <w:marLeft w:val="0"/>
              <w:marRight w:val="0"/>
              <w:marTop w:val="0"/>
              <w:marBottom w:val="0"/>
              <w:divBdr>
                <w:top w:val="none" w:sz="0" w:space="0" w:color="auto"/>
                <w:left w:val="none" w:sz="0" w:space="0" w:color="auto"/>
                <w:bottom w:val="none" w:sz="0" w:space="0" w:color="auto"/>
                <w:right w:val="none" w:sz="0" w:space="0" w:color="auto"/>
              </w:divBdr>
            </w:div>
            <w:div w:id="621033486">
              <w:marLeft w:val="0"/>
              <w:marRight w:val="0"/>
              <w:marTop w:val="0"/>
              <w:marBottom w:val="0"/>
              <w:divBdr>
                <w:top w:val="none" w:sz="0" w:space="0" w:color="auto"/>
                <w:left w:val="none" w:sz="0" w:space="0" w:color="auto"/>
                <w:bottom w:val="none" w:sz="0" w:space="0" w:color="auto"/>
                <w:right w:val="none" w:sz="0" w:space="0" w:color="auto"/>
              </w:divBdr>
            </w:div>
            <w:div w:id="412242647">
              <w:marLeft w:val="0"/>
              <w:marRight w:val="0"/>
              <w:marTop w:val="0"/>
              <w:marBottom w:val="0"/>
              <w:divBdr>
                <w:top w:val="none" w:sz="0" w:space="0" w:color="auto"/>
                <w:left w:val="none" w:sz="0" w:space="0" w:color="auto"/>
                <w:bottom w:val="none" w:sz="0" w:space="0" w:color="auto"/>
                <w:right w:val="none" w:sz="0" w:space="0" w:color="auto"/>
              </w:divBdr>
            </w:div>
            <w:div w:id="818155142">
              <w:marLeft w:val="0"/>
              <w:marRight w:val="0"/>
              <w:marTop w:val="0"/>
              <w:marBottom w:val="0"/>
              <w:divBdr>
                <w:top w:val="none" w:sz="0" w:space="0" w:color="auto"/>
                <w:left w:val="none" w:sz="0" w:space="0" w:color="auto"/>
                <w:bottom w:val="none" w:sz="0" w:space="0" w:color="auto"/>
                <w:right w:val="none" w:sz="0" w:space="0" w:color="auto"/>
              </w:divBdr>
            </w:div>
            <w:div w:id="757751801">
              <w:marLeft w:val="0"/>
              <w:marRight w:val="0"/>
              <w:marTop w:val="0"/>
              <w:marBottom w:val="0"/>
              <w:divBdr>
                <w:top w:val="none" w:sz="0" w:space="0" w:color="auto"/>
                <w:left w:val="none" w:sz="0" w:space="0" w:color="auto"/>
                <w:bottom w:val="none" w:sz="0" w:space="0" w:color="auto"/>
                <w:right w:val="none" w:sz="0" w:space="0" w:color="auto"/>
              </w:divBdr>
            </w:div>
            <w:div w:id="62263442">
              <w:marLeft w:val="0"/>
              <w:marRight w:val="0"/>
              <w:marTop w:val="0"/>
              <w:marBottom w:val="0"/>
              <w:divBdr>
                <w:top w:val="none" w:sz="0" w:space="0" w:color="auto"/>
                <w:left w:val="none" w:sz="0" w:space="0" w:color="auto"/>
                <w:bottom w:val="none" w:sz="0" w:space="0" w:color="auto"/>
                <w:right w:val="none" w:sz="0" w:space="0" w:color="auto"/>
              </w:divBdr>
            </w:div>
            <w:div w:id="753630545">
              <w:marLeft w:val="0"/>
              <w:marRight w:val="0"/>
              <w:marTop w:val="0"/>
              <w:marBottom w:val="0"/>
              <w:divBdr>
                <w:top w:val="none" w:sz="0" w:space="0" w:color="auto"/>
                <w:left w:val="none" w:sz="0" w:space="0" w:color="auto"/>
                <w:bottom w:val="none" w:sz="0" w:space="0" w:color="auto"/>
                <w:right w:val="none" w:sz="0" w:space="0" w:color="auto"/>
              </w:divBdr>
            </w:div>
            <w:div w:id="707728615">
              <w:marLeft w:val="0"/>
              <w:marRight w:val="0"/>
              <w:marTop w:val="0"/>
              <w:marBottom w:val="0"/>
              <w:divBdr>
                <w:top w:val="none" w:sz="0" w:space="0" w:color="auto"/>
                <w:left w:val="none" w:sz="0" w:space="0" w:color="auto"/>
                <w:bottom w:val="none" w:sz="0" w:space="0" w:color="auto"/>
                <w:right w:val="none" w:sz="0" w:space="0" w:color="auto"/>
              </w:divBdr>
            </w:div>
          </w:divsChild>
        </w:div>
        <w:div w:id="2083139502">
          <w:marLeft w:val="0"/>
          <w:marRight w:val="0"/>
          <w:marTop w:val="0"/>
          <w:marBottom w:val="0"/>
          <w:divBdr>
            <w:top w:val="none" w:sz="0" w:space="0" w:color="auto"/>
            <w:left w:val="none" w:sz="0" w:space="0" w:color="auto"/>
            <w:bottom w:val="none" w:sz="0" w:space="0" w:color="auto"/>
            <w:right w:val="none" w:sz="0" w:space="0" w:color="auto"/>
          </w:divBdr>
          <w:divsChild>
            <w:div w:id="455417835">
              <w:marLeft w:val="0"/>
              <w:marRight w:val="0"/>
              <w:marTop w:val="0"/>
              <w:marBottom w:val="0"/>
              <w:divBdr>
                <w:top w:val="none" w:sz="0" w:space="0" w:color="auto"/>
                <w:left w:val="none" w:sz="0" w:space="0" w:color="auto"/>
                <w:bottom w:val="none" w:sz="0" w:space="0" w:color="auto"/>
                <w:right w:val="none" w:sz="0" w:space="0" w:color="auto"/>
              </w:divBdr>
            </w:div>
            <w:div w:id="386151960">
              <w:marLeft w:val="0"/>
              <w:marRight w:val="0"/>
              <w:marTop w:val="0"/>
              <w:marBottom w:val="0"/>
              <w:divBdr>
                <w:top w:val="none" w:sz="0" w:space="0" w:color="auto"/>
                <w:left w:val="none" w:sz="0" w:space="0" w:color="auto"/>
                <w:bottom w:val="none" w:sz="0" w:space="0" w:color="auto"/>
                <w:right w:val="none" w:sz="0" w:space="0" w:color="auto"/>
              </w:divBdr>
            </w:div>
            <w:div w:id="1240288934">
              <w:marLeft w:val="0"/>
              <w:marRight w:val="0"/>
              <w:marTop w:val="0"/>
              <w:marBottom w:val="0"/>
              <w:divBdr>
                <w:top w:val="none" w:sz="0" w:space="0" w:color="auto"/>
                <w:left w:val="none" w:sz="0" w:space="0" w:color="auto"/>
                <w:bottom w:val="none" w:sz="0" w:space="0" w:color="auto"/>
                <w:right w:val="none" w:sz="0" w:space="0" w:color="auto"/>
              </w:divBdr>
            </w:div>
            <w:div w:id="1605767122">
              <w:marLeft w:val="0"/>
              <w:marRight w:val="0"/>
              <w:marTop w:val="0"/>
              <w:marBottom w:val="0"/>
              <w:divBdr>
                <w:top w:val="none" w:sz="0" w:space="0" w:color="auto"/>
                <w:left w:val="none" w:sz="0" w:space="0" w:color="auto"/>
                <w:bottom w:val="none" w:sz="0" w:space="0" w:color="auto"/>
                <w:right w:val="none" w:sz="0" w:space="0" w:color="auto"/>
              </w:divBdr>
            </w:div>
            <w:div w:id="1765421407">
              <w:marLeft w:val="0"/>
              <w:marRight w:val="0"/>
              <w:marTop w:val="0"/>
              <w:marBottom w:val="0"/>
              <w:divBdr>
                <w:top w:val="none" w:sz="0" w:space="0" w:color="auto"/>
                <w:left w:val="none" w:sz="0" w:space="0" w:color="auto"/>
                <w:bottom w:val="none" w:sz="0" w:space="0" w:color="auto"/>
                <w:right w:val="none" w:sz="0" w:space="0" w:color="auto"/>
              </w:divBdr>
            </w:div>
            <w:div w:id="574977076">
              <w:marLeft w:val="0"/>
              <w:marRight w:val="0"/>
              <w:marTop w:val="0"/>
              <w:marBottom w:val="0"/>
              <w:divBdr>
                <w:top w:val="none" w:sz="0" w:space="0" w:color="auto"/>
                <w:left w:val="none" w:sz="0" w:space="0" w:color="auto"/>
                <w:bottom w:val="none" w:sz="0" w:space="0" w:color="auto"/>
                <w:right w:val="none" w:sz="0" w:space="0" w:color="auto"/>
              </w:divBdr>
            </w:div>
            <w:div w:id="227035666">
              <w:marLeft w:val="0"/>
              <w:marRight w:val="0"/>
              <w:marTop w:val="0"/>
              <w:marBottom w:val="0"/>
              <w:divBdr>
                <w:top w:val="none" w:sz="0" w:space="0" w:color="auto"/>
                <w:left w:val="none" w:sz="0" w:space="0" w:color="auto"/>
                <w:bottom w:val="none" w:sz="0" w:space="0" w:color="auto"/>
                <w:right w:val="none" w:sz="0" w:space="0" w:color="auto"/>
              </w:divBdr>
            </w:div>
            <w:div w:id="1037003677">
              <w:marLeft w:val="0"/>
              <w:marRight w:val="0"/>
              <w:marTop w:val="0"/>
              <w:marBottom w:val="0"/>
              <w:divBdr>
                <w:top w:val="none" w:sz="0" w:space="0" w:color="auto"/>
                <w:left w:val="none" w:sz="0" w:space="0" w:color="auto"/>
                <w:bottom w:val="none" w:sz="0" w:space="0" w:color="auto"/>
                <w:right w:val="none" w:sz="0" w:space="0" w:color="auto"/>
              </w:divBdr>
            </w:div>
            <w:div w:id="62532368">
              <w:marLeft w:val="0"/>
              <w:marRight w:val="0"/>
              <w:marTop w:val="0"/>
              <w:marBottom w:val="0"/>
              <w:divBdr>
                <w:top w:val="none" w:sz="0" w:space="0" w:color="auto"/>
                <w:left w:val="none" w:sz="0" w:space="0" w:color="auto"/>
                <w:bottom w:val="none" w:sz="0" w:space="0" w:color="auto"/>
                <w:right w:val="none" w:sz="0" w:space="0" w:color="auto"/>
              </w:divBdr>
            </w:div>
            <w:div w:id="1598825812">
              <w:marLeft w:val="0"/>
              <w:marRight w:val="0"/>
              <w:marTop w:val="0"/>
              <w:marBottom w:val="0"/>
              <w:divBdr>
                <w:top w:val="none" w:sz="0" w:space="0" w:color="auto"/>
                <w:left w:val="none" w:sz="0" w:space="0" w:color="auto"/>
                <w:bottom w:val="none" w:sz="0" w:space="0" w:color="auto"/>
                <w:right w:val="none" w:sz="0" w:space="0" w:color="auto"/>
              </w:divBdr>
            </w:div>
            <w:div w:id="469640280">
              <w:marLeft w:val="0"/>
              <w:marRight w:val="0"/>
              <w:marTop w:val="0"/>
              <w:marBottom w:val="0"/>
              <w:divBdr>
                <w:top w:val="none" w:sz="0" w:space="0" w:color="auto"/>
                <w:left w:val="none" w:sz="0" w:space="0" w:color="auto"/>
                <w:bottom w:val="none" w:sz="0" w:space="0" w:color="auto"/>
                <w:right w:val="none" w:sz="0" w:space="0" w:color="auto"/>
              </w:divBdr>
            </w:div>
            <w:div w:id="1238591077">
              <w:marLeft w:val="0"/>
              <w:marRight w:val="0"/>
              <w:marTop w:val="0"/>
              <w:marBottom w:val="0"/>
              <w:divBdr>
                <w:top w:val="none" w:sz="0" w:space="0" w:color="auto"/>
                <w:left w:val="none" w:sz="0" w:space="0" w:color="auto"/>
                <w:bottom w:val="none" w:sz="0" w:space="0" w:color="auto"/>
                <w:right w:val="none" w:sz="0" w:space="0" w:color="auto"/>
              </w:divBdr>
            </w:div>
            <w:div w:id="1722900909">
              <w:marLeft w:val="0"/>
              <w:marRight w:val="0"/>
              <w:marTop w:val="0"/>
              <w:marBottom w:val="0"/>
              <w:divBdr>
                <w:top w:val="none" w:sz="0" w:space="0" w:color="auto"/>
                <w:left w:val="none" w:sz="0" w:space="0" w:color="auto"/>
                <w:bottom w:val="none" w:sz="0" w:space="0" w:color="auto"/>
                <w:right w:val="none" w:sz="0" w:space="0" w:color="auto"/>
              </w:divBdr>
            </w:div>
            <w:div w:id="1208684134">
              <w:marLeft w:val="0"/>
              <w:marRight w:val="0"/>
              <w:marTop w:val="0"/>
              <w:marBottom w:val="0"/>
              <w:divBdr>
                <w:top w:val="none" w:sz="0" w:space="0" w:color="auto"/>
                <w:left w:val="none" w:sz="0" w:space="0" w:color="auto"/>
                <w:bottom w:val="none" w:sz="0" w:space="0" w:color="auto"/>
                <w:right w:val="none" w:sz="0" w:space="0" w:color="auto"/>
              </w:divBdr>
            </w:div>
            <w:div w:id="1811170680">
              <w:marLeft w:val="0"/>
              <w:marRight w:val="0"/>
              <w:marTop w:val="0"/>
              <w:marBottom w:val="0"/>
              <w:divBdr>
                <w:top w:val="none" w:sz="0" w:space="0" w:color="auto"/>
                <w:left w:val="none" w:sz="0" w:space="0" w:color="auto"/>
                <w:bottom w:val="none" w:sz="0" w:space="0" w:color="auto"/>
                <w:right w:val="none" w:sz="0" w:space="0" w:color="auto"/>
              </w:divBdr>
            </w:div>
            <w:div w:id="745155898">
              <w:marLeft w:val="0"/>
              <w:marRight w:val="0"/>
              <w:marTop w:val="0"/>
              <w:marBottom w:val="0"/>
              <w:divBdr>
                <w:top w:val="none" w:sz="0" w:space="0" w:color="auto"/>
                <w:left w:val="none" w:sz="0" w:space="0" w:color="auto"/>
                <w:bottom w:val="none" w:sz="0" w:space="0" w:color="auto"/>
                <w:right w:val="none" w:sz="0" w:space="0" w:color="auto"/>
              </w:divBdr>
            </w:div>
            <w:div w:id="846745570">
              <w:marLeft w:val="0"/>
              <w:marRight w:val="0"/>
              <w:marTop w:val="0"/>
              <w:marBottom w:val="0"/>
              <w:divBdr>
                <w:top w:val="none" w:sz="0" w:space="0" w:color="auto"/>
                <w:left w:val="none" w:sz="0" w:space="0" w:color="auto"/>
                <w:bottom w:val="none" w:sz="0" w:space="0" w:color="auto"/>
                <w:right w:val="none" w:sz="0" w:space="0" w:color="auto"/>
              </w:divBdr>
            </w:div>
            <w:div w:id="1031145981">
              <w:marLeft w:val="0"/>
              <w:marRight w:val="0"/>
              <w:marTop w:val="0"/>
              <w:marBottom w:val="0"/>
              <w:divBdr>
                <w:top w:val="none" w:sz="0" w:space="0" w:color="auto"/>
                <w:left w:val="none" w:sz="0" w:space="0" w:color="auto"/>
                <w:bottom w:val="none" w:sz="0" w:space="0" w:color="auto"/>
                <w:right w:val="none" w:sz="0" w:space="0" w:color="auto"/>
              </w:divBdr>
            </w:div>
            <w:div w:id="1041130042">
              <w:marLeft w:val="0"/>
              <w:marRight w:val="0"/>
              <w:marTop w:val="0"/>
              <w:marBottom w:val="0"/>
              <w:divBdr>
                <w:top w:val="none" w:sz="0" w:space="0" w:color="auto"/>
                <w:left w:val="none" w:sz="0" w:space="0" w:color="auto"/>
                <w:bottom w:val="none" w:sz="0" w:space="0" w:color="auto"/>
                <w:right w:val="none" w:sz="0" w:space="0" w:color="auto"/>
              </w:divBdr>
            </w:div>
            <w:div w:id="1966081014">
              <w:marLeft w:val="0"/>
              <w:marRight w:val="0"/>
              <w:marTop w:val="0"/>
              <w:marBottom w:val="0"/>
              <w:divBdr>
                <w:top w:val="none" w:sz="0" w:space="0" w:color="auto"/>
                <w:left w:val="none" w:sz="0" w:space="0" w:color="auto"/>
                <w:bottom w:val="none" w:sz="0" w:space="0" w:color="auto"/>
                <w:right w:val="none" w:sz="0" w:space="0" w:color="auto"/>
              </w:divBdr>
            </w:div>
          </w:divsChild>
        </w:div>
        <w:div w:id="688144689">
          <w:marLeft w:val="0"/>
          <w:marRight w:val="0"/>
          <w:marTop w:val="0"/>
          <w:marBottom w:val="0"/>
          <w:divBdr>
            <w:top w:val="none" w:sz="0" w:space="0" w:color="auto"/>
            <w:left w:val="none" w:sz="0" w:space="0" w:color="auto"/>
            <w:bottom w:val="none" w:sz="0" w:space="0" w:color="auto"/>
            <w:right w:val="none" w:sz="0" w:space="0" w:color="auto"/>
          </w:divBdr>
          <w:divsChild>
            <w:div w:id="1276785915">
              <w:marLeft w:val="0"/>
              <w:marRight w:val="0"/>
              <w:marTop w:val="0"/>
              <w:marBottom w:val="0"/>
              <w:divBdr>
                <w:top w:val="none" w:sz="0" w:space="0" w:color="auto"/>
                <w:left w:val="none" w:sz="0" w:space="0" w:color="auto"/>
                <w:bottom w:val="none" w:sz="0" w:space="0" w:color="auto"/>
                <w:right w:val="none" w:sz="0" w:space="0" w:color="auto"/>
              </w:divBdr>
            </w:div>
            <w:div w:id="714543906">
              <w:marLeft w:val="0"/>
              <w:marRight w:val="0"/>
              <w:marTop w:val="0"/>
              <w:marBottom w:val="0"/>
              <w:divBdr>
                <w:top w:val="none" w:sz="0" w:space="0" w:color="auto"/>
                <w:left w:val="none" w:sz="0" w:space="0" w:color="auto"/>
                <w:bottom w:val="none" w:sz="0" w:space="0" w:color="auto"/>
                <w:right w:val="none" w:sz="0" w:space="0" w:color="auto"/>
              </w:divBdr>
            </w:div>
            <w:div w:id="362558838">
              <w:marLeft w:val="0"/>
              <w:marRight w:val="0"/>
              <w:marTop w:val="0"/>
              <w:marBottom w:val="0"/>
              <w:divBdr>
                <w:top w:val="none" w:sz="0" w:space="0" w:color="auto"/>
                <w:left w:val="none" w:sz="0" w:space="0" w:color="auto"/>
                <w:bottom w:val="none" w:sz="0" w:space="0" w:color="auto"/>
                <w:right w:val="none" w:sz="0" w:space="0" w:color="auto"/>
              </w:divBdr>
            </w:div>
            <w:div w:id="373701833">
              <w:marLeft w:val="0"/>
              <w:marRight w:val="0"/>
              <w:marTop w:val="0"/>
              <w:marBottom w:val="0"/>
              <w:divBdr>
                <w:top w:val="none" w:sz="0" w:space="0" w:color="auto"/>
                <w:left w:val="none" w:sz="0" w:space="0" w:color="auto"/>
                <w:bottom w:val="none" w:sz="0" w:space="0" w:color="auto"/>
                <w:right w:val="none" w:sz="0" w:space="0" w:color="auto"/>
              </w:divBdr>
            </w:div>
            <w:div w:id="211964991">
              <w:marLeft w:val="0"/>
              <w:marRight w:val="0"/>
              <w:marTop w:val="0"/>
              <w:marBottom w:val="0"/>
              <w:divBdr>
                <w:top w:val="none" w:sz="0" w:space="0" w:color="auto"/>
                <w:left w:val="none" w:sz="0" w:space="0" w:color="auto"/>
                <w:bottom w:val="none" w:sz="0" w:space="0" w:color="auto"/>
                <w:right w:val="none" w:sz="0" w:space="0" w:color="auto"/>
              </w:divBdr>
            </w:div>
            <w:div w:id="547641824">
              <w:marLeft w:val="0"/>
              <w:marRight w:val="0"/>
              <w:marTop w:val="0"/>
              <w:marBottom w:val="0"/>
              <w:divBdr>
                <w:top w:val="none" w:sz="0" w:space="0" w:color="auto"/>
                <w:left w:val="none" w:sz="0" w:space="0" w:color="auto"/>
                <w:bottom w:val="none" w:sz="0" w:space="0" w:color="auto"/>
                <w:right w:val="none" w:sz="0" w:space="0" w:color="auto"/>
              </w:divBdr>
            </w:div>
            <w:div w:id="24523823">
              <w:marLeft w:val="0"/>
              <w:marRight w:val="0"/>
              <w:marTop w:val="0"/>
              <w:marBottom w:val="0"/>
              <w:divBdr>
                <w:top w:val="none" w:sz="0" w:space="0" w:color="auto"/>
                <w:left w:val="none" w:sz="0" w:space="0" w:color="auto"/>
                <w:bottom w:val="none" w:sz="0" w:space="0" w:color="auto"/>
                <w:right w:val="none" w:sz="0" w:space="0" w:color="auto"/>
              </w:divBdr>
            </w:div>
            <w:div w:id="1984001541">
              <w:marLeft w:val="0"/>
              <w:marRight w:val="0"/>
              <w:marTop w:val="0"/>
              <w:marBottom w:val="0"/>
              <w:divBdr>
                <w:top w:val="none" w:sz="0" w:space="0" w:color="auto"/>
                <w:left w:val="none" w:sz="0" w:space="0" w:color="auto"/>
                <w:bottom w:val="none" w:sz="0" w:space="0" w:color="auto"/>
                <w:right w:val="none" w:sz="0" w:space="0" w:color="auto"/>
              </w:divBdr>
            </w:div>
            <w:div w:id="1401635814">
              <w:marLeft w:val="0"/>
              <w:marRight w:val="0"/>
              <w:marTop w:val="0"/>
              <w:marBottom w:val="0"/>
              <w:divBdr>
                <w:top w:val="none" w:sz="0" w:space="0" w:color="auto"/>
                <w:left w:val="none" w:sz="0" w:space="0" w:color="auto"/>
                <w:bottom w:val="none" w:sz="0" w:space="0" w:color="auto"/>
                <w:right w:val="none" w:sz="0" w:space="0" w:color="auto"/>
              </w:divBdr>
            </w:div>
            <w:div w:id="1611283798">
              <w:marLeft w:val="0"/>
              <w:marRight w:val="0"/>
              <w:marTop w:val="0"/>
              <w:marBottom w:val="0"/>
              <w:divBdr>
                <w:top w:val="none" w:sz="0" w:space="0" w:color="auto"/>
                <w:left w:val="none" w:sz="0" w:space="0" w:color="auto"/>
                <w:bottom w:val="none" w:sz="0" w:space="0" w:color="auto"/>
                <w:right w:val="none" w:sz="0" w:space="0" w:color="auto"/>
              </w:divBdr>
            </w:div>
            <w:div w:id="467208830">
              <w:marLeft w:val="0"/>
              <w:marRight w:val="0"/>
              <w:marTop w:val="0"/>
              <w:marBottom w:val="0"/>
              <w:divBdr>
                <w:top w:val="none" w:sz="0" w:space="0" w:color="auto"/>
                <w:left w:val="none" w:sz="0" w:space="0" w:color="auto"/>
                <w:bottom w:val="none" w:sz="0" w:space="0" w:color="auto"/>
                <w:right w:val="none" w:sz="0" w:space="0" w:color="auto"/>
              </w:divBdr>
            </w:div>
            <w:div w:id="2057391181">
              <w:marLeft w:val="0"/>
              <w:marRight w:val="0"/>
              <w:marTop w:val="0"/>
              <w:marBottom w:val="0"/>
              <w:divBdr>
                <w:top w:val="none" w:sz="0" w:space="0" w:color="auto"/>
                <w:left w:val="none" w:sz="0" w:space="0" w:color="auto"/>
                <w:bottom w:val="none" w:sz="0" w:space="0" w:color="auto"/>
                <w:right w:val="none" w:sz="0" w:space="0" w:color="auto"/>
              </w:divBdr>
            </w:div>
            <w:div w:id="1370186632">
              <w:marLeft w:val="0"/>
              <w:marRight w:val="0"/>
              <w:marTop w:val="0"/>
              <w:marBottom w:val="0"/>
              <w:divBdr>
                <w:top w:val="none" w:sz="0" w:space="0" w:color="auto"/>
                <w:left w:val="none" w:sz="0" w:space="0" w:color="auto"/>
                <w:bottom w:val="none" w:sz="0" w:space="0" w:color="auto"/>
                <w:right w:val="none" w:sz="0" w:space="0" w:color="auto"/>
              </w:divBdr>
            </w:div>
            <w:div w:id="2082557363">
              <w:marLeft w:val="0"/>
              <w:marRight w:val="0"/>
              <w:marTop w:val="0"/>
              <w:marBottom w:val="0"/>
              <w:divBdr>
                <w:top w:val="none" w:sz="0" w:space="0" w:color="auto"/>
                <w:left w:val="none" w:sz="0" w:space="0" w:color="auto"/>
                <w:bottom w:val="none" w:sz="0" w:space="0" w:color="auto"/>
                <w:right w:val="none" w:sz="0" w:space="0" w:color="auto"/>
              </w:divBdr>
            </w:div>
            <w:div w:id="1751197503">
              <w:marLeft w:val="0"/>
              <w:marRight w:val="0"/>
              <w:marTop w:val="0"/>
              <w:marBottom w:val="0"/>
              <w:divBdr>
                <w:top w:val="none" w:sz="0" w:space="0" w:color="auto"/>
                <w:left w:val="none" w:sz="0" w:space="0" w:color="auto"/>
                <w:bottom w:val="none" w:sz="0" w:space="0" w:color="auto"/>
                <w:right w:val="none" w:sz="0" w:space="0" w:color="auto"/>
              </w:divBdr>
            </w:div>
            <w:div w:id="1052853339">
              <w:marLeft w:val="0"/>
              <w:marRight w:val="0"/>
              <w:marTop w:val="0"/>
              <w:marBottom w:val="0"/>
              <w:divBdr>
                <w:top w:val="none" w:sz="0" w:space="0" w:color="auto"/>
                <w:left w:val="none" w:sz="0" w:space="0" w:color="auto"/>
                <w:bottom w:val="none" w:sz="0" w:space="0" w:color="auto"/>
                <w:right w:val="none" w:sz="0" w:space="0" w:color="auto"/>
              </w:divBdr>
            </w:div>
            <w:div w:id="2019380671">
              <w:marLeft w:val="0"/>
              <w:marRight w:val="0"/>
              <w:marTop w:val="0"/>
              <w:marBottom w:val="0"/>
              <w:divBdr>
                <w:top w:val="none" w:sz="0" w:space="0" w:color="auto"/>
                <w:left w:val="none" w:sz="0" w:space="0" w:color="auto"/>
                <w:bottom w:val="none" w:sz="0" w:space="0" w:color="auto"/>
                <w:right w:val="none" w:sz="0" w:space="0" w:color="auto"/>
              </w:divBdr>
            </w:div>
            <w:div w:id="775293893">
              <w:marLeft w:val="0"/>
              <w:marRight w:val="0"/>
              <w:marTop w:val="0"/>
              <w:marBottom w:val="0"/>
              <w:divBdr>
                <w:top w:val="none" w:sz="0" w:space="0" w:color="auto"/>
                <w:left w:val="none" w:sz="0" w:space="0" w:color="auto"/>
                <w:bottom w:val="none" w:sz="0" w:space="0" w:color="auto"/>
                <w:right w:val="none" w:sz="0" w:space="0" w:color="auto"/>
              </w:divBdr>
            </w:div>
            <w:div w:id="154224953">
              <w:marLeft w:val="0"/>
              <w:marRight w:val="0"/>
              <w:marTop w:val="0"/>
              <w:marBottom w:val="0"/>
              <w:divBdr>
                <w:top w:val="none" w:sz="0" w:space="0" w:color="auto"/>
                <w:left w:val="none" w:sz="0" w:space="0" w:color="auto"/>
                <w:bottom w:val="none" w:sz="0" w:space="0" w:color="auto"/>
                <w:right w:val="none" w:sz="0" w:space="0" w:color="auto"/>
              </w:divBdr>
            </w:div>
            <w:div w:id="1052265081">
              <w:marLeft w:val="0"/>
              <w:marRight w:val="0"/>
              <w:marTop w:val="0"/>
              <w:marBottom w:val="0"/>
              <w:divBdr>
                <w:top w:val="none" w:sz="0" w:space="0" w:color="auto"/>
                <w:left w:val="none" w:sz="0" w:space="0" w:color="auto"/>
                <w:bottom w:val="none" w:sz="0" w:space="0" w:color="auto"/>
                <w:right w:val="none" w:sz="0" w:space="0" w:color="auto"/>
              </w:divBdr>
            </w:div>
          </w:divsChild>
        </w:div>
        <w:div w:id="1491024244">
          <w:marLeft w:val="0"/>
          <w:marRight w:val="0"/>
          <w:marTop w:val="0"/>
          <w:marBottom w:val="0"/>
          <w:divBdr>
            <w:top w:val="none" w:sz="0" w:space="0" w:color="auto"/>
            <w:left w:val="none" w:sz="0" w:space="0" w:color="auto"/>
            <w:bottom w:val="none" w:sz="0" w:space="0" w:color="auto"/>
            <w:right w:val="none" w:sz="0" w:space="0" w:color="auto"/>
          </w:divBdr>
          <w:divsChild>
            <w:div w:id="1745175116">
              <w:marLeft w:val="0"/>
              <w:marRight w:val="0"/>
              <w:marTop w:val="0"/>
              <w:marBottom w:val="0"/>
              <w:divBdr>
                <w:top w:val="none" w:sz="0" w:space="0" w:color="auto"/>
                <w:left w:val="none" w:sz="0" w:space="0" w:color="auto"/>
                <w:bottom w:val="none" w:sz="0" w:space="0" w:color="auto"/>
                <w:right w:val="none" w:sz="0" w:space="0" w:color="auto"/>
              </w:divBdr>
            </w:div>
            <w:div w:id="2016222608">
              <w:marLeft w:val="0"/>
              <w:marRight w:val="0"/>
              <w:marTop w:val="0"/>
              <w:marBottom w:val="0"/>
              <w:divBdr>
                <w:top w:val="none" w:sz="0" w:space="0" w:color="auto"/>
                <w:left w:val="none" w:sz="0" w:space="0" w:color="auto"/>
                <w:bottom w:val="none" w:sz="0" w:space="0" w:color="auto"/>
                <w:right w:val="none" w:sz="0" w:space="0" w:color="auto"/>
              </w:divBdr>
            </w:div>
            <w:div w:id="719938587">
              <w:marLeft w:val="0"/>
              <w:marRight w:val="0"/>
              <w:marTop w:val="0"/>
              <w:marBottom w:val="0"/>
              <w:divBdr>
                <w:top w:val="none" w:sz="0" w:space="0" w:color="auto"/>
                <w:left w:val="none" w:sz="0" w:space="0" w:color="auto"/>
                <w:bottom w:val="none" w:sz="0" w:space="0" w:color="auto"/>
                <w:right w:val="none" w:sz="0" w:space="0" w:color="auto"/>
              </w:divBdr>
            </w:div>
            <w:div w:id="18357255">
              <w:marLeft w:val="0"/>
              <w:marRight w:val="0"/>
              <w:marTop w:val="0"/>
              <w:marBottom w:val="0"/>
              <w:divBdr>
                <w:top w:val="none" w:sz="0" w:space="0" w:color="auto"/>
                <w:left w:val="none" w:sz="0" w:space="0" w:color="auto"/>
                <w:bottom w:val="none" w:sz="0" w:space="0" w:color="auto"/>
                <w:right w:val="none" w:sz="0" w:space="0" w:color="auto"/>
              </w:divBdr>
            </w:div>
            <w:div w:id="1188712635">
              <w:marLeft w:val="0"/>
              <w:marRight w:val="0"/>
              <w:marTop w:val="0"/>
              <w:marBottom w:val="0"/>
              <w:divBdr>
                <w:top w:val="none" w:sz="0" w:space="0" w:color="auto"/>
                <w:left w:val="none" w:sz="0" w:space="0" w:color="auto"/>
                <w:bottom w:val="none" w:sz="0" w:space="0" w:color="auto"/>
                <w:right w:val="none" w:sz="0" w:space="0" w:color="auto"/>
              </w:divBdr>
            </w:div>
            <w:div w:id="1190559122">
              <w:marLeft w:val="0"/>
              <w:marRight w:val="0"/>
              <w:marTop w:val="0"/>
              <w:marBottom w:val="0"/>
              <w:divBdr>
                <w:top w:val="none" w:sz="0" w:space="0" w:color="auto"/>
                <w:left w:val="none" w:sz="0" w:space="0" w:color="auto"/>
                <w:bottom w:val="none" w:sz="0" w:space="0" w:color="auto"/>
                <w:right w:val="none" w:sz="0" w:space="0" w:color="auto"/>
              </w:divBdr>
            </w:div>
            <w:div w:id="2015526034">
              <w:marLeft w:val="0"/>
              <w:marRight w:val="0"/>
              <w:marTop w:val="0"/>
              <w:marBottom w:val="0"/>
              <w:divBdr>
                <w:top w:val="none" w:sz="0" w:space="0" w:color="auto"/>
                <w:left w:val="none" w:sz="0" w:space="0" w:color="auto"/>
                <w:bottom w:val="none" w:sz="0" w:space="0" w:color="auto"/>
                <w:right w:val="none" w:sz="0" w:space="0" w:color="auto"/>
              </w:divBdr>
            </w:div>
            <w:div w:id="328219773">
              <w:marLeft w:val="0"/>
              <w:marRight w:val="0"/>
              <w:marTop w:val="0"/>
              <w:marBottom w:val="0"/>
              <w:divBdr>
                <w:top w:val="none" w:sz="0" w:space="0" w:color="auto"/>
                <w:left w:val="none" w:sz="0" w:space="0" w:color="auto"/>
                <w:bottom w:val="none" w:sz="0" w:space="0" w:color="auto"/>
                <w:right w:val="none" w:sz="0" w:space="0" w:color="auto"/>
              </w:divBdr>
            </w:div>
            <w:div w:id="674455588">
              <w:marLeft w:val="0"/>
              <w:marRight w:val="0"/>
              <w:marTop w:val="0"/>
              <w:marBottom w:val="0"/>
              <w:divBdr>
                <w:top w:val="none" w:sz="0" w:space="0" w:color="auto"/>
                <w:left w:val="none" w:sz="0" w:space="0" w:color="auto"/>
                <w:bottom w:val="none" w:sz="0" w:space="0" w:color="auto"/>
                <w:right w:val="none" w:sz="0" w:space="0" w:color="auto"/>
              </w:divBdr>
            </w:div>
            <w:div w:id="2028211081">
              <w:marLeft w:val="0"/>
              <w:marRight w:val="0"/>
              <w:marTop w:val="0"/>
              <w:marBottom w:val="0"/>
              <w:divBdr>
                <w:top w:val="none" w:sz="0" w:space="0" w:color="auto"/>
                <w:left w:val="none" w:sz="0" w:space="0" w:color="auto"/>
                <w:bottom w:val="none" w:sz="0" w:space="0" w:color="auto"/>
                <w:right w:val="none" w:sz="0" w:space="0" w:color="auto"/>
              </w:divBdr>
            </w:div>
            <w:div w:id="470487321">
              <w:marLeft w:val="0"/>
              <w:marRight w:val="0"/>
              <w:marTop w:val="0"/>
              <w:marBottom w:val="0"/>
              <w:divBdr>
                <w:top w:val="none" w:sz="0" w:space="0" w:color="auto"/>
                <w:left w:val="none" w:sz="0" w:space="0" w:color="auto"/>
                <w:bottom w:val="none" w:sz="0" w:space="0" w:color="auto"/>
                <w:right w:val="none" w:sz="0" w:space="0" w:color="auto"/>
              </w:divBdr>
            </w:div>
            <w:div w:id="2098478097">
              <w:marLeft w:val="0"/>
              <w:marRight w:val="0"/>
              <w:marTop w:val="0"/>
              <w:marBottom w:val="0"/>
              <w:divBdr>
                <w:top w:val="none" w:sz="0" w:space="0" w:color="auto"/>
                <w:left w:val="none" w:sz="0" w:space="0" w:color="auto"/>
                <w:bottom w:val="none" w:sz="0" w:space="0" w:color="auto"/>
                <w:right w:val="none" w:sz="0" w:space="0" w:color="auto"/>
              </w:divBdr>
            </w:div>
            <w:div w:id="1625235881">
              <w:marLeft w:val="0"/>
              <w:marRight w:val="0"/>
              <w:marTop w:val="0"/>
              <w:marBottom w:val="0"/>
              <w:divBdr>
                <w:top w:val="none" w:sz="0" w:space="0" w:color="auto"/>
                <w:left w:val="none" w:sz="0" w:space="0" w:color="auto"/>
                <w:bottom w:val="none" w:sz="0" w:space="0" w:color="auto"/>
                <w:right w:val="none" w:sz="0" w:space="0" w:color="auto"/>
              </w:divBdr>
            </w:div>
            <w:div w:id="1727606862">
              <w:marLeft w:val="0"/>
              <w:marRight w:val="0"/>
              <w:marTop w:val="0"/>
              <w:marBottom w:val="0"/>
              <w:divBdr>
                <w:top w:val="none" w:sz="0" w:space="0" w:color="auto"/>
                <w:left w:val="none" w:sz="0" w:space="0" w:color="auto"/>
                <w:bottom w:val="none" w:sz="0" w:space="0" w:color="auto"/>
                <w:right w:val="none" w:sz="0" w:space="0" w:color="auto"/>
              </w:divBdr>
            </w:div>
            <w:div w:id="778913195">
              <w:marLeft w:val="0"/>
              <w:marRight w:val="0"/>
              <w:marTop w:val="0"/>
              <w:marBottom w:val="0"/>
              <w:divBdr>
                <w:top w:val="none" w:sz="0" w:space="0" w:color="auto"/>
                <w:left w:val="none" w:sz="0" w:space="0" w:color="auto"/>
                <w:bottom w:val="none" w:sz="0" w:space="0" w:color="auto"/>
                <w:right w:val="none" w:sz="0" w:space="0" w:color="auto"/>
              </w:divBdr>
            </w:div>
            <w:div w:id="1322808691">
              <w:marLeft w:val="0"/>
              <w:marRight w:val="0"/>
              <w:marTop w:val="0"/>
              <w:marBottom w:val="0"/>
              <w:divBdr>
                <w:top w:val="none" w:sz="0" w:space="0" w:color="auto"/>
                <w:left w:val="none" w:sz="0" w:space="0" w:color="auto"/>
                <w:bottom w:val="none" w:sz="0" w:space="0" w:color="auto"/>
                <w:right w:val="none" w:sz="0" w:space="0" w:color="auto"/>
              </w:divBdr>
            </w:div>
            <w:div w:id="2058115880">
              <w:marLeft w:val="0"/>
              <w:marRight w:val="0"/>
              <w:marTop w:val="0"/>
              <w:marBottom w:val="0"/>
              <w:divBdr>
                <w:top w:val="none" w:sz="0" w:space="0" w:color="auto"/>
                <w:left w:val="none" w:sz="0" w:space="0" w:color="auto"/>
                <w:bottom w:val="none" w:sz="0" w:space="0" w:color="auto"/>
                <w:right w:val="none" w:sz="0" w:space="0" w:color="auto"/>
              </w:divBdr>
            </w:div>
            <w:div w:id="1122647884">
              <w:marLeft w:val="0"/>
              <w:marRight w:val="0"/>
              <w:marTop w:val="0"/>
              <w:marBottom w:val="0"/>
              <w:divBdr>
                <w:top w:val="none" w:sz="0" w:space="0" w:color="auto"/>
                <w:left w:val="none" w:sz="0" w:space="0" w:color="auto"/>
                <w:bottom w:val="none" w:sz="0" w:space="0" w:color="auto"/>
                <w:right w:val="none" w:sz="0" w:space="0" w:color="auto"/>
              </w:divBdr>
            </w:div>
            <w:div w:id="1666083086">
              <w:marLeft w:val="0"/>
              <w:marRight w:val="0"/>
              <w:marTop w:val="0"/>
              <w:marBottom w:val="0"/>
              <w:divBdr>
                <w:top w:val="none" w:sz="0" w:space="0" w:color="auto"/>
                <w:left w:val="none" w:sz="0" w:space="0" w:color="auto"/>
                <w:bottom w:val="none" w:sz="0" w:space="0" w:color="auto"/>
                <w:right w:val="none" w:sz="0" w:space="0" w:color="auto"/>
              </w:divBdr>
            </w:div>
            <w:div w:id="1803764553">
              <w:marLeft w:val="0"/>
              <w:marRight w:val="0"/>
              <w:marTop w:val="0"/>
              <w:marBottom w:val="0"/>
              <w:divBdr>
                <w:top w:val="none" w:sz="0" w:space="0" w:color="auto"/>
                <w:left w:val="none" w:sz="0" w:space="0" w:color="auto"/>
                <w:bottom w:val="none" w:sz="0" w:space="0" w:color="auto"/>
                <w:right w:val="none" w:sz="0" w:space="0" w:color="auto"/>
              </w:divBdr>
            </w:div>
          </w:divsChild>
        </w:div>
        <w:div w:id="1848060518">
          <w:marLeft w:val="0"/>
          <w:marRight w:val="0"/>
          <w:marTop w:val="0"/>
          <w:marBottom w:val="0"/>
          <w:divBdr>
            <w:top w:val="none" w:sz="0" w:space="0" w:color="auto"/>
            <w:left w:val="none" w:sz="0" w:space="0" w:color="auto"/>
            <w:bottom w:val="none" w:sz="0" w:space="0" w:color="auto"/>
            <w:right w:val="none" w:sz="0" w:space="0" w:color="auto"/>
          </w:divBdr>
          <w:divsChild>
            <w:div w:id="898201880">
              <w:marLeft w:val="0"/>
              <w:marRight w:val="0"/>
              <w:marTop w:val="0"/>
              <w:marBottom w:val="0"/>
              <w:divBdr>
                <w:top w:val="none" w:sz="0" w:space="0" w:color="auto"/>
                <w:left w:val="none" w:sz="0" w:space="0" w:color="auto"/>
                <w:bottom w:val="none" w:sz="0" w:space="0" w:color="auto"/>
                <w:right w:val="none" w:sz="0" w:space="0" w:color="auto"/>
              </w:divBdr>
            </w:div>
            <w:div w:id="975988960">
              <w:marLeft w:val="0"/>
              <w:marRight w:val="0"/>
              <w:marTop w:val="0"/>
              <w:marBottom w:val="0"/>
              <w:divBdr>
                <w:top w:val="none" w:sz="0" w:space="0" w:color="auto"/>
                <w:left w:val="none" w:sz="0" w:space="0" w:color="auto"/>
                <w:bottom w:val="none" w:sz="0" w:space="0" w:color="auto"/>
                <w:right w:val="none" w:sz="0" w:space="0" w:color="auto"/>
              </w:divBdr>
            </w:div>
            <w:div w:id="250822229">
              <w:marLeft w:val="0"/>
              <w:marRight w:val="0"/>
              <w:marTop w:val="0"/>
              <w:marBottom w:val="0"/>
              <w:divBdr>
                <w:top w:val="none" w:sz="0" w:space="0" w:color="auto"/>
                <w:left w:val="none" w:sz="0" w:space="0" w:color="auto"/>
                <w:bottom w:val="none" w:sz="0" w:space="0" w:color="auto"/>
                <w:right w:val="none" w:sz="0" w:space="0" w:color="auto"/>
              </w:divBdr>
            </w:div>
            <w:div w:id="1353722428">
              <w:marLeft w:val="0"/>
              <w:marRight w:val="0"/>
              <w:marTop w:val="0"/>
              <w:marBottom w:val="0"/>
              <w:divBdr>
                <w:top w:val="none" w:sz="0" w:space="0" w:color="auto"/>
                <w:left w:val="none" w:sz="0" w:space="0" w:color="auto"/>
                <w:bottom w:val="none" w:sz="0" w:space="0" w:color="auto"/>
                <w:right w:val="none" w:sz="0" w:space="0" w:color="auto"/>
              </w:divBdr>
            </w:div>
            <w:div w:id="1656834128">
              <w:marLeft w:val="0"/>
              <w:marRight w:val="0"/>
              <w:marTop w:val="0"/>
              <w:marBottom w:val="0"/>
              <w:divBdr>
                <w:top w:val="none" w:sz="0" w:space="0" w:color="auto"/>
                <w:left w:val="none" w:sz="0" w:space="0" w:color="auto"/>
                <w:bottom w:val="none" w:sz="0" w:space="0" w:color="auto"/>
                <w:right w:val="none" w:sz="0" w:space="0" w:color="auto"/>
              </w:divBdr>
            </w:div>
            <w:div w:id="1115489156">
              <w:marLeft w:val="0"/>
              <w:marRight w:val="0"/>
              <w:marTop w:val="0"/>
              <w:marBottom w:val="0"/>
              <w:divBdr>
                <w:top w:val="none" w:sz="0" w:space="0" w:color="auto"/>
                <w:left w:val="none" w:sz="0" w:space="0" w:color="auto"/>
                <w:bottom w:val="none" w:sz="0" w:space="0" w:color="auto"/>
                <w:right w:val="none" w:sz="0" w:space="0" w:color="auto"/>
              </w:divBdr>
            </w:div>
            <w:div w:id="1587155422">
              <w:marLeft w:val="0"/>
              <w:marRight w:val="0"/>
              <w:marTop w:val="0"/>
              <w:marBottom w:val="0"/>
              <w:divBdr>
                <w:top w:val="none" w:sz="0" w:space="0" w:color="auto"/>
                <w:left w:val="none" w:sz="0" w:space="0" w:color="auto"/>
                <w:bottom w:val="none" w:sz="0" w:space="0" w:color="auto"/>
                <w:right w:val="none" w:sz="0" w:space="0" w:color="auto"/>
              </w:divBdr>
            </w:div>
            <w:div w:id="120617728">
              <w:marLeft w:val="0"/>
              <w:marRight w:val="0"/>
              <w:marTop w:val="0"/>
              <w:marBottom w:val="0"/>
              <w:divBdr>
                <w:top w:val="none" w:sz="0" w:space="0" w:color="auto"/>
                <w:left w:val="none" w:sz="0" w:space="0" w:color="auto"/>
                <w:bottom w:val="none" w:sz="0" w:space="0" w:color="auto"/>
                <w:right w:val="none" w:sz="0" w:space="0" w:color="auto"/>
              </w:divBdr>
            </w:div>
            <w:div w:id="1415782438">
              <w:marLeft w:val="0"/>
              <w:marRight w:val="0"/>
              <w:marTop w:val="0"/>
              <w:marBottom w:val="0"/>
              <w:divBdr>
                <w:top w:val="none" w:sz="0" w:space="0" w:color="auto"/>
                <w:left w:val="none" w:sz="0" w:space="0" w:color="auto"/>
                <w:bottom w:val="none" w:sz="0" w:space="0" w:color="auto"/>
                <w:right w:val="none" w:sz="0" w:space="0" w:color="auto"/>
              </w:divBdr>
            </w:div>
            <w:div w:id="1384982300">
              <w:marLeft w:val="0"/>
              <w:marRight w:val="0"/>
              <w:marTop w:val="0"/>
              <w:marBottom w:val="0"/>
              <w:divBdr>
                <w:top w:val="none" w:sz="0" w:space="0" w:color="auto"/>
                <w:left w:val="none" w:sz="0" w:space="0" w:color="auto"/>
                <w:bottom w:val="none" w:sz="0" w:space="0" w:color="auto"/>
                <w:right w:val="none" w:sz="0" w:space="0" w:color="auto"/>
              </w:divBdr>
            </w:div>
            <w:div w:id="2089620257">
              <w:marLeft w:val="0"/>
              <w:marRight w:val="0"/>
              <w:marTop w:val="0"/>
              <w:marBottom w:val="0"/>
              <w:divBdr>
                <w:top w:val="none" w:sz="0" w:space="0" w:color="auto"/>
                <w:left w:val="none" w:sz="0" w:space="0" w:color="auto"/>
                <w:bottom w:val="none" w:sz="0" w:space="0" w:color="auto"/>
                <w:right w:val="none" w:sz="0" w:space="0" w:color="auto"/>
              </w:divBdr>
            </w:div>
            <w:div w:id="1764833426">
              <w:marLeft w:val="0"/>
              <w:marRight w:val="0"/>
              <w:marTop w:val="0"/>
              <w:marBottom w:val="0"/>
              <w:divBdr>
                <w:top w:val="none" w:sz="0" w:space="0" w:color="auto"/>
                <w:left w:val="none" w:sz="0" w:space="0" w:color="auto"/>
                <w:bottom w:val="none" w:sz="0" w:space="0" w:color="auto"/>
                <w:right w:val="none" w:sz="0" w:space="0" w:color="auto"/>
              </w:divBdr>
            </w:div>
            <w:div w:id="276985835">
              <w:marLeft w:val="0"/>
              <w:marRight w:val="0"/>
              <w:marTop w:val="0"/>
              <w:marBottom w:val="0"/>
              <w:divBdr>
                <w:top w:val="none" w:sz="0" w:space="0" w:color="auto"/>
                <w:left w:val="none" w:sz="0" w:space="0" w:color="auto"/>
                <w:bottom w:val="none" w:sz="0" w:space="0" w:color="auto"/>
                <w:right w:val="none" w:sz="0" w:space="0" w:color="auto"/>
              </w:divBdr>
            </w:div>
            <w:div w:id="344675098">
              <w:marLeft w:val="0"/>
              <w:marRight w:val="0"/>
              <w:marTop w:val="0"/>
              <w:marBottom w:val="0"/>
              <w:divBdr>
                <w:top w:val="none" w:sz="0" w:space="0" w:color="auto"/>
                <w:left w:val="none" w:sz="0" w:space="0" w:color="auto"/>
                <w:bottom w:val="none" w:sz="0" w:space="0" w:color="auto"/>
                <w:right w:val="none" w:sz="0" w:space="0" w:color="auto"/>
              </w:divBdr>
            </w:div>
            <w:div w:id="633025196">
              <w:marLeft w:val="0"/>
              <w:marRight w:val="0"/>
              <w:marTop w:val="0"/>
              <w:marBottom w:val="0"/>
              <w:divBdr>
                <w:top w:val="none" w:sz="0" w:space="0" w:color="auto"/>
                <w:left w:val="none" w:sz="0" w:space="0" w:color="auto"/>
                <w:bottom w:val="none" w:sz="0" w:space="0" w:color="auto"/>
                <w:right w:val="none" w:sz="0" w:space="0" w:color="auto"/>
              </w:divBdr>
            </w:div>
            <w:div w:id="2126730670">
              <w:marLeft w:val="0"/>
              <w:marRight w:val="0"/>
              <w:marTop w:val="0"/>
              <w:marBottom w:val="0"/>
              <w:divBdr>
                <w:top w:val="none" w:sz="0" w:space="0" w:color="auto"/>
                <w:left w:val="none" w:sz="0" w:space="0" w:color="auto"/>
                <w:bottom w:val="none" w:sz="0" w:space="0" w:color="auto"/>
                <w:right w:val="none" w:sz="0" w:space="0" w:color="auto"/>
              </w:divBdr>
            </w:div>
            <w:div w:id="1361053763">
              <w:marLeft w:val="0"/>
              <w:marRight w:val="0"/>
              <w:marTop w:val="0"/>
              <w:marBottom w:val="0"/>
              <w:divBdr>
                <w:top w:val="none" w:sz="0" w:space="0" w:color="auto"/>
                <w:left w:val="none" w:sz="0" w:space="0" w:color="auto"/>
                <w:bottom w:val="none" w:sz="0" w:space="0" w:color="auto"/>
                <w:right w:val="none" w:sz="0" w:space="0" w:color="auto"/>
              </w:divBdr>
            </w:div>
            <w:div w:id="1772044005">
              <w:marLeft w:val="0"/>
              <w:marRight w:val="0"/>
              <w:marTop w:val="0"/>
              <w:marBottom w:val="0"/>
              <w:divBdr>
                <w:top w:val="none" w:sz="0" w:space="0" w:color="auto"/>
                <w:left w:val="none" w:sz="0" w:space="0" w:color="auto"/>
                <w:bottom w:val="none" w:sz="0" w:space="0" w:color="auto"/>
                <w:right w:val="none" w:sz="0" w:space="0" w:color="auto"/>
              </w:divBdr>
            </w:div>
            <w:div w:id="836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56771">
      <w:bodyDiv w:val="1"/>
      <w:marLeft w:val="0"/>
      <w:marRight w:val="0"/>
      <w:marTop w:val="0"/>
      <w:marBottom w:val="0"/>
      <w:divBdr>
        <w:top w:val="none" w:sz="0" w:space="0" w:color="auto"/>
        <w:left w:val="none" w:sz="0" w:space="0" w:color="auto"/>
        <w:bottom w:val="none" w:sz="0" w:space="0" w:color="auto"/>
        <w:right w:val="none" w:sz="0" w:space="0" w:color="auto"/>
      </w:divBdr>
      <w:divsChild>
        <w:div w:id="1801726498">
          <w:marLeft w:val="0"/>
          <w:marRight w:val="0"/>
          <w:marTop w:val="0"/>
          <w:marBottom w:val="0"/>
          <w:divBdr>
            <w:top w:val="none" w:sz="0" w:space="0" w:color="auto"/>
            <w:left w:val="none" w:sz="0" w:space="0" w:color="auto"/>
            <w:bottom w:val="none" w:sz="0" w:space="0" w:color="auto"/>
            <w:right w:val="none" w:sz="0" w:space="0" w:color="auto"/>
          </w:divBdr>
        </w:div>
        <w:div w:id="1961259527">
          <w:marLeft w:val="0"/>
          <w:marRight w:val="0"/>
          <w:marTop w:val="0"/>
          <w:marBottom w:val="0"/>
          <w:divBdr>
            <w:top w:val="none" w:sz="0" w:space="0" w:color="auto"/>
            <w:left w:val="none" w:sz="0" w:space="0" w:color="auto"/>
            <w:bottom w:val="none" w:sz="0" w:space="0" w:color="auto"/>
            <w:right w:val="none" w:sz="0" w:space="0" w:color="auto"/>
          </w:divBdr>
        </w:div>
        <w:div w:id="354889859">
          <w:marLeft w:val="0"/>
          <w:marRight w:val="0"/>
          <w:marTop w:val="0"/>
          <w:marBottom w:val="0"/>
          <w:divBdr>
            <w:top w:val="none" w:sz="0" w:space="0" w:color="auto"/>
            <w:left w:val="none" w:sz="0" w:space="0" w:color="auto"/>
            <w:bottom w:val="none" w:sz="0" w:space="0" w:color="auto"/>
            <w:right w:val="none" w:sz="0" w:space="0" w:color="auto"/>
          </w:divBdr>
        </w:div>
        <w:div w:id="722216222">
          <w:marLeft w:val="0"/>
          <w:marRight w:val="0"/>
          <w:marTop w:val="0"/>
          <w:marBottom w:val="0"/>
          <w:divBdr>
            <w:top w:val="none" w:sz="0" w:space="0" w:color="auto"/>
            <w:left w:val="none" w:sz="0" w:space="0" w:color="auto"/>
            <w:bottom w:val="none" w:sz="0" w:space="0" w:color="auto"/>
            <w:right w:val="none" w:sz="0" w:space="0" w:color="auto"/>
          </w:divBdr>
        </w:div>
        <w:div w:id="2049527329">
          <w:marLeft w:val="0"/>
          <w:marRight w:val="0"/>
          <w:marTop w:val="0"/>
          <w:marBottom w:val="0"/>
          <w:divBdr>
            <w:top w:val="none" w:sz="0" w:space="0" w:color="auto"/>
            <w:left w:val="none" w:sz="0" w:space="0" w:color="auto"/>
            <w:bottom w:val="none" w:sz="0" w:space="0" w:color="auto"/>
            <w:right w:val="none" w:sz="0" w:space="0" w:color="auto"/>
          </w:divBdr>
        </w:div>
        <w:div w:id="1731072454">
          <w:marLeft w:val="0"/>
          <w:marRight w:val="0"/>
          <w:marTop w:val="0"/>
          <w:marBottom w:val="0"/>
          <w:divBdr>
            <w:top w:val="none" w:sz="0" w:space="0" w:color="auto"/>
            <w:left w:val="none" w:sz="0" w:space="0" w:color="auto"/>
            <w:bottom w:val="none" w:sz="0" w:space="0" w:color="auto"/>
            <w:right w:val="none" w:sz="0" w:space="0" w:color="auto"/>
          </w:divBdr>
        </w:div>
        <w:div w:id="1818765517">
          <w:marLeft w:val="0"/>
          <w:marRight w:val="0"/>
          <w:marTop w:val="0"/>
          <w:marBottom w:val="0"/>
          <w:divBdr>
            <w:top w:val="none" w:sz="0" w:space="0" w:color="auto"/>
            <w:left w:val="none" w:sz="0" w:space="0" w:color="auto"/>
            <w:bottom w:val="none" w:sz="0" w:space="0" w:color="auto"/>
            <w:right w:val="none" w:sz="0" w:space="0" w:color="auto"/>
          </w:divBdr>
        </w:div>
        <w:div w:id="1451629828">
          <w:marLeft w:val="0"/>
          <w:marRight w:val="0"/>
          <w:marTop w:val="0"/>
          <w:marBottom w:val="0"/>
          <w:divBdr>
            <w:top w:val="none" w:sz="0" w:space="0" w:color="auto"/>
            <w:left w:val="none" w:sz="0" w:space="0" w:color="auto"/>
            <w:bottom w:val="none" w:sz="0" w:space="0" w:color="auto"/>
            <w:right w:val="none" w:sz="0" w:space="0" w:color="auto"/>
          </w:divBdr>
        </w:div>
        <w:div w:id="877081918">
          <w:marLeft w:val="0"/>
          <w:marRight w:val="0"/>
          <w:marTop w:val="0"/>
          <w:marBottom w:val="0"/>
          <w:divBdr>
            <w:top w:val="none" w:sz="0" w:space="0" w:color="auto"/>
            <w:left w:val="none" w:sz="0" w:space="0" w:color="auto"/>
            <w:bottom w:val="none" w:sz="0" w:space="0" w:color="auto"/>
            <w:right w:val="none" w:sz="0" w:space="0" w:color="auto"/>
          </w:divBdr>
        </w:div>
        <w:div w:id="863401505">
          <w:marLeft w:val="0"/>
          <w:marRight w:val="0"/>
          <w:marTop w:val="0"/>
          <w:marBottom w:val="0"/>
          <w:divBdr>
            <w:top w:val="none" w:sz="0" w:space="0" w:color="auto"/>
            <w:left w:val="none" w:sz="0" w:space="0" w:color="auto"/>
            <w:bottom w:val="none" w:sz="0" w:space="0" w:color="auto"/>
            <w:right w:val="none" w:sz="0" w:space="0" w:color="auto"/>
          </w:divBdr>
        </w:div>
        <w:div w:id="2040425835">
          <w:marLeft w:val="0"/>
          <w:marRight w:val="0"/>
          <w:marTop w:val="0"/>
          <w:marBottom w:val="0"/>
          <w:divBdr>
            <w:top w:val="none" w:sz="0" w:space="0" w:color="auto"/>
            <w:left w:val="none" w:sz="0" w:space="0" w:color="auto"/>
            <w:bottom w:val="none" w:sz="0" w:space="0" w:color="auto"/>
            <w:right w:val="none" w:sz="0" w:space="0" w:color="auto"/>
          </w:divBdr>
        </w:div>
        <w:div w:id="1209024868">
          <w:marLeft w:val="0"/>
          <w:marRight w:val="0"/>
          <w:marTop w:val="0"/>
          <w:marBottom w:val="0"/>
          <w:divBdr>
            <w:top w:val="none" w:sz="0" w:space="0" w:color="auto"/>
            <w:left w:val="none" w:sz="0" w:space="0" w:color="auto"/>
            <w:bottom w:val="none" w:sz="0" w:space="0" w:color="auto"/>
            <w:right w:val="none" w:sz="0" w:space="0" w:color="auto"/>
          </w:divBdr>
        </w:div>
        <w:div w:id="1020938787">
          <w:marLeft w:val="0"/>
          <w:marRight w:val="0"/>
          <w:marTop w:val="0"/>
          <w:marBottom w:val="0"/>
          <w:divBdr>
            <w:top w:val="none" w:sz="0" w:space="0" w:color="auto"/>
            <w:left w:val="none" w:sz="0" w:space="0" w:color="auto"/>
            <w:bottom w:val="none" w:sz="0" w:space="0" w:color="auto"/>
            <w:right w:val="none" w:sz="0" w:space="0" w:color="auto"/>
          </w:divBdr>
        </w:div>
        <w:div w:id="867182046">
          <w:marLeft w:val="0"/>
          <w:marRight w:val="0"/>
          <w:marTop w:val="0"/>
          <w:marBottom w:val="0"/>
          <w:divBdr>
            <w:top w:val="none" w:sz="0" w:space="0" w:color="auto"/>
            <w:left w:val="none" w:sz="0" w:space="0" w:color="auto"/>
            <w:bottom w:val="none" w:sz="0" w:space="0" w:color="auto"/>
            <w:right w:val="none" w:sz="0" w:space="0" w:color="auto"/>
          </w:divBdr>
        </w:div>
        <w:div w:id="1020542684">
          <w:marLeft w:val="0"/>
          <w:marRight w:val="0"/>
          <w:marTop w:val="0"/>
          <w:marBottom w:val="0"/>
          <w:divBdr>
            <w:top w:val="none" w:sz="0" w:space="0" w:color="auto"/>
            <w:left w:val="none" w:sz="0" w:space="0" w:color="auto"/>
            <w:bottom w:val="none" w:sz="0" w:space="0" w:color="auto"/>
            <w:right w:val="none" w:sz="0" w:space="0" w:color="auto"/>
          </w:divBdr>
        </w:div>
      </w:divsChild>
    </w:div>
    <w:div w:id="336084470">
      <w:bodyDiv w:val="1"/>
      <w:marLeft w:val="0"/>
      <w:marRight w:val="0"/>
      <w:marTop w:val="0"/>
      <w:marBottom w:val="0"/>
      <w:divBdr>
        <w:top w:val="none" w:sz="0" w:space="0" w:color="auto"/>
        <w:left w:val="none" w:sz="0" w:space="0" w:color="auto"/>
        <w:bottom w:val="none" w:sz="0" w:space="0" w:color="auto"/>
        <w:right w:val="none" w:sz="0" w:space="0" w:color="auto"/>
      </w:divBdr>
      <w:divsChild>
        <w:div w:id="637760285">
          <w:marLeft w:val="0"/>
          <w:marRight w:val="0"/>
          <w:marTop w:val="0"/>
          <w:marBottom w:val="0"/>
          <w:divBdr>
            <w:top w:val="none" w:sz="0" w:space="0" w:color="auto"/>
            <w:left w:val="none" w:sz="0" w:space="0" w:color="auto"/>
            <w:bottom w:val="none" w:sz="0" w:space="0" w:color="auto"/>
            <w:right w:val="none" w:sz="0" w:space="0" w:color="auto"/>
          </w:divBdr>
        </w:div>
        <w:div w:id="926890284">
          <w:marLeft w:val="0"/>
          <w:marRight w:val="0"/>
          <w:marTop w:val="0"/>
          <w:marBottom w:val="0"/>
          <w:divBdr>
            <w:top w:val="none" w:sz="0" w:space="0" w:color="auto"/>
            <w:left w:val="none" w:sz="0" w:space="0" w:color="auto"/>
            <w:bottom w:val="none" w:sz="0" w:space="0" w:color="auto"/>
            <w:right w:val="none" w:sz="0" w:space="0" w:color="auto"/>
          </w:divBdr>
        </w:div>
        <w:div w:id="1957134100">
          <w:marLeft w:val="0"/>
          <w:marRight w:val="0"/>
          <w:marTop w:val="0"/>
          <w:marBottom w:val="0"/>
          <w:divBdr>
            <w:top w:val="none" w:sz="0" w:space="0" w:color="auto"/>
            <w:left w:val="none" w:sz="0" w:space="0" w:color="auto"/>
            <w:bottom w:val="none" w:sz="0" w:space="0" w:color="auto"/>
            <w:right w:val="none" w:sz="0" w:space="0" w:color="auto"/>
          </w:divBdr>
        </w:div>
        <w:div w:id="1313364793">
          <w:marLeft w:val="0"/>
          <w:marRight w:val="0"/>
          <w:marTop w:val="0"/>
          <w:marBottom w:val="0"/>
          <w:divBdr>
            <w:top w:val="none" w:sz="0" w:space="0" w:color="auto"/>
            <w:left w:val="none" w:sz="0" w:space="0" w:color="auto"/>
            <w:bottom w:val="none" w:sz="0" w:space="0" w:color="auto"/>
            <w:right w:val="none" w:sz="0" w:space="0" w:color="auto"/>
          </w:divBdr>
        </w:div>
        <w:div w:id="997802298">
          <w:marLeft w:val="0"/>
          <w:marRight w:val="0"/>
          <w:marTop w:val="0"/>
          <w:marBottom w:val="0"/>
          <w:divBdr>
            <w:top w:val="none" w:sz="0" w:space="0" w:color="auto"/>
            <w:left w:val="none" w:sz="0" w:space="0" w:color="auto"/>
            <w:bottom w:val="none" w:sz="0" w:space="0" w:color="auto"/>
            <w:right w:val="none" w:sz="0" w:space="0" w:color="auto"/>
          </w:divBdr>
        </w:div>
        <w:div w:id="1633099590">
          <w:marLeft w:val="0"/>
          <w:marRight w:val="0"/>
          <w:marTop w:val="0"/>
          <w:marBottom w:val="0"/>
          <w:divBdr>
            <w:top w:val="none" w:sz="0" w:space="0" w:color="auto"/>
            <w:left w:val="none" w:sz="0" w:space="0" w:color="auto"/>
            <w:bottom w:val="none" w:sz="0" w:space="0" w:color="auto"/>
            <w:right w:val="none" w:sz="0" w:space="0" w:color="auto"/>
          </w:divBdr>
        </w:div>
        <w:div w:id="1469319119">
          <w:marLeft w:val="0"/>
          <w:marRight w:val="0"/>
          <w:marTop w:val="0"/>
          <w:marBottom w:val="0"/>
          <w:divBdr>
            <w:top w:val="none" w:sz="0" w:space="0" w:color="auto"/>
            <w:left w:val="none" w:sz="0" w:space="0" w:color="auto"/>
            <w:bottom w:val="none" w:sz="0" w:space="0" w:color="auto"/>
            <w:right w:val="none" w:sz="0" w:space="0" w:color="auto"/>
          </w:divBdr>
        </w:div>
        <w:div w:id="653417565">
          <w:marLeft w:val="0"/>
          <w:marRight w:val="0"/>
          <w:marTop w:val="0"/>
          <w:marBottom w:val="0"/>
          <w:divBdr>
            <w:top w:val="none" w:sz="0" w:space="0" w:color="auto"/>
            <w:left w:val="none" w:sz="0" w:space="0" w:color="auto"/>
            <w:bottom w:val="none" w:sz="0" w:space="0" w:color="auto"/>
            <w:right w:val="none" w:sz="0" w:space="0" w:color="auto"/>
          </w:divBdr>
        </w:div>
        <w:div w:id="1930768418">
          <w:marLeft w:val="0"/>
          <w:marRight w:val="0"/>
          <w:marTop w:val="0"/>
          <w:marBottom w:val="0"/>
          <w:divBdr>
            <w:top w:val="none" w:sz="0" w:space="0" w:color="auto"/>
            <w:left w:val="none" w:sz="0" w:space="0" w:color="auto"/>
            <w:bottom w:val="none" w:sz="0" w:space="0" w:color="auto"/>
            <w:right w:val="none" w:sz="0" w:space="0" w:color="auto"/>
          </w:divBdr>
        </w:div>
      </w:divsChild>
    </w:div>
    <w:div w:id="388697316">
      <w:bodyDiv w:val="1"/>
      <w:marLeft w:val="0"/>
      <w:marRight w:val="0"/>
      <w:marTop w:val="0"/>
      <w:marBottom w:val="0"/>
      <w:divBdr>
        <w:top w:val="none" w:sz="0" w:space="0" w:color="auto"/>
        <w:left w:val="none" w:sz="0" w:space="0" w:color="auto"/>
        <w:bottom w:val="none" w:sz="0" w:space="0" w:color="auto"/>
        <w:right w:val="none" w:sz="0" w:space="0" w:color="auto"/>
      </w:divBdr>
      <w:divsChild>
        <w:div w:id="1632636705">
          <w:marLeft w:val="0"/>
          <w:marRight w:val="0"/>
          <w:marTop w:val="0"/>
          <w:marBottom w:val="0"/>
          <w:divBdr>
            <w:top w:val="none" w:sz="0" w:space="0" w:color="auto"/>
            <w:left w:val="none" w:sz="0" w:space="0" w:color="auto"/>
            <w:bottom w:val="none" w:sz="0" w:space="0" w:color="auto"/>
            <w:right w:val="none" w:sz="0" w:space="0" w:color="auto"/>
          </w:divBdr>
        </w:div>
        <w:div w:id="8414651">
          <w:marLeft w:val="0"/>
          <w:marRight w:val="0"/>
          <w:marTop w:val="0"/>
          <w:marBottom w:val="0"/>
          <w:divBdr>
            <w:top w:val="none" w:sz="0" w:space="0" w:color="auto"/>
            <w:left w:val="none" w:sz="0" w:space="0" w:color="auto"/>
            <w:bottom w:val="none" w:sz="0" w:space="0" w:color="auto"/>
            <w:right w:val="none" w:sz="0" w:space="0" w:color="auto"/>
          </w:divBdr>
        </w:div>
        <w:div w:id="1650591728">
          <w:marLeft w:val="0"/>
          <w:marRight w:val="0"/>
          <w:marTop w:val="0"/>
          <w:marBottom w:val="0"/>
          <w:divBdr>
            <w:top w:val="none" w:sz="0" w:space="0" w:color="auto"/>
            <w:left w:val="none" w:sz="0" w:space="0" w:color="auto"/>
            <w:bottom w:val="none" w:sz="0" w:space="0" w:color="auto"/>
            <w:right w:val="none" w:sz="0" w:space="0" w:color="auto"/>
          </w:divBdr>
        </w:div>
      </w:divsChild>
    </w:div>
    <w:div w:id="418185228">
      <w:bodyDiv w:val="1"/>
      <w:marLeft w:val="0"/>
      <w:marRight w:val="0"/>
      <w:marTop w:val="0"/>
      <w:marBottom w:val="0"/>
      <w:divBdr>
        <w:top w:val="none" w:sz="0" w:space="0" w:color="auto"/>
        <w:left w:val="none" w:sz="0" w:space="0" w:color="auto"/>
        <w:bottom w:val="none" w:sz="0" w:space="0" w:color="auto"/>
        <w:right w:val="none" w:sz="0" w:space="0" w:color="auto"/>
      </w:divBdr>
    </w:div>
    <w:div w:id="445077724">
      <w:bodyDiv w:val="1"/>
      <w:marLeft w:val="0"/>
      <w:marRight w:val="0"/>
      <w:marTop w:val="0"/>
      <w:marBottom w:val="0"/>
      <w:divBdr>
        <w:top w:val="none" w:sz="0" w:space="0" w:color="auto"/>
        <w:left w:val="none" w:sz="0" w:space="0" w:color="auto"/>
        <w:bottom w:val="none" w:sz="0" w:space="0" w:color="auto"/>
        <w:right w:val="none" w:sz="0" w:space="0" w:color="auto"/>
      </w:divBdr>
    </w:div>
    <w:div w:id="501162971">
      <w:bodyDiv w:val="1"/>
      <w:marLeft w:val="0"/>
      <w:marRight w:val="0"/>
      <w:marTop w:val="0"/>
      <w:marBottom w:val="0"/>
      <w:divBdr>
        <w:top w:val="none" w:sz="0" w:space="0" w:color="auto"/>
        <w:left w:val="none" w:sz="0" w:space="0" w:color="auto"/>
        <w:bottom w:val="none" w:sz="0" w:space="0" w:color="auto"/>
        <w:right w:val="none" w:sz="0" w:space="0" w:color="auto"/>
      </w:divBdr>
      <w:divsChild>
        <w:div w:id="1733506441">
          <w:marLeft w:val="0"/>
          <w:marRight w:val="0"/>
          <w:marTop w:val="0"/>
          <w:marBottom w:val="0"/>
          <w:divBdr>
            <w:top w:val="none" w:sz="0" w:space="0" w:color="auto"/>
            <w:left w:val="none" w:sz="0" w:space="0" w:color="auto"/>
            <w:bottom w:val="none" w:sz="0" w:space="0" w:color="auto"/>
            <w:right w:val="none" w:sz="0" w:space="0" w:color="auto"/>
          </w:divBdr>
        </w:div>
        <w:div w:id="1538662829">
          <w:marLeft w:val="0"/>
          <w:marRight w:val="0"/>
          <w:marTop w:val="0"/>
          <w:marBottom w:val="0"/>
          <w:divBdr>
            <w:top w:val="none" w:sz="0" w:space="0" w:color="auto"/>
            <w:left w:val="none" w:sz="0" w:space="0" w:color="auto"/>
            <w:bottom w:val="none" w:sz="0" w:space="0" w:color="auto"/>
            <w:right w:val="none" w:sz="0" w:space="0" w:color="auto"/>
          </w:divBdr>
        </w:div>
        <w:div w:id="1941141526">
          <w:marLeft w:val="0"/>
          <w:marRight w:val="0"/>
          <w:marTop w:val="0"/>
          <w:marBottom w:val="0"/>
          <w:divBdr>
            <w:top w:val="none" w:sz="0" w:space="0" w:color="auto"/>
            <w:left w:val="none" w:sz="0" w:space="0" w:color="auto"/>
            <w:bottom w:val="none" w:sz="0" w:space="0" w:color="auto"/>
            <w:right w:val="none" w:sz="0" w:space="0" w:color="auto"/>
          </w:divBdr>
        </w:div>
        <w:div w:id="566648549">
          <w:marLeft w:val="0"/>
          <w:marRight w:val="0"/>
          <w:marTop w:val="0"/>
          <w:marBottom w:val="0"/>
          <w:divBdr>
            <w:top w:val="none" w:sz="0" w:space="0" w:color="auto"/>
            <w:left w:val="none" w:sz="0" w:space="0" w:color="auto"/>
            <w:bottom w:val="none" w:sz="0" w:space="0" w:color="auto"/>
            <w:right w:val="none" w:sz="0" w:space="0" w:color="auto"/>
          </w:divBdr>
        </w:div>
        <w:div w:id="356196788">
          <w:marLeft w:val="0"/>
          <w:marRight w:val="0"/>
          <w:marTop w:val="0"/>
          <w:marBottom w:val="0"/>
          <w:divBdr>
            <w:top w:val="none" w:sz="0" w:space="0" w:color="auto"/>
            <w:left w:val="none" w:sz="0" w:space="0" w:color="auto"/>
            <w:bottom w:val="none" w:sz="0" w:space="0" w:color="auto"/>
            <w:right w:val="none" w:sz="0" w:space="0" w:color="auto"/>
          </w:divBdr>
        </w:div>
        <w:div w:id="428888763">
          <w:marLeft w:val="0"/>
          <w:marRight w:val="0"/>
          <w:marTop w:val="0"/>
          <w:marBottom w:val="0"/>
          <w:divBdr>
            <w:top w:val="none" w:sz="0" w:space="0" w:color="auto"/>
            <w:left w:val="none" w:sz="0" w:space="0" w:color="auto"/>
            <w:bottom w:val="none" w:sz="0" w:space="0" w:color="auto"/>
            <w:right w:val="none" w:sz="0" w:space="0" w:color="auto"/>
          </w:divBdr>
        </w:div>
        <w:div w:id="1793085751">
          <w:marLeft w:val="0"/>
          <w:marRight w:val="0"/>
          <w:marTop w:val="0"/>
          <w:marBottom w:val="0"/>
          <w:divBdr>
            <w:top w:val="none" w:sz="0" w:space="0" w:color="auto"/>
            <w:left w:val="none" w:sz="0" w:space="0" w:color="auto"/>
            <w:bottom w:val="none" w:sz="0" w:space="0" w:color="auto"/>
            <w:right w:val="none" w:sz="0" w:space="0" w:color="auto"/>
          </w:divBdr>
        </w:div>
        <w:div w:id="1496994411">
          <w:marLeft w:val="0"/>
          <w:marRight w:val="0"/>
          <w:marTop w:val="0"/>
          <w:marBottom w:val="0"/>
          <w:divBdr>
            <w:top w:val="none" w:sz="0" w:space="0" w:color="auto"/>
            <w:left w:val="none" w:sz="0" w:space="0" w:color="auto"/>
            <w:bottom w:val="none" w:sz="0" w:space="0" w:color="auto"/>
            <w:right w:val="none" w:sz="0" w:space="0" w:color="auto"/>
          </w:divBdr>
        </w:div>
        <w:div w:id="85350907">
          <w:marLeft w:val="0"/>
          <w:marRight w:val="0"/>
          <w:marTop w:val="0"/>
          <w:marBottom w:val="0"/>
          <w:divBdr>
            <w:top w:val="none" w:sz="0" w:space="0" w:color="auto"/>
            <w:left w:val="none" w:sz="0" w:space="0" w:color="auto"/>
            <w:bottom w:val="none" w:sz="0" w:space="0" w:color="auto"/>
            <w:right w:val="none" w:sz="0" w:space="0" w:color="auto"/>
          </w:divBdr>
        </w:div>
      </w:divsChild>
    </w:div>
    <w:div w:id="529100798">
      <w:bodyDiv w:val="1"/>
      <w:marLeft w:val="0"/>
      <w:marRight w:val="0"/>
      <w:marTop w:val="0"/>
      <w:marBottom w:val="0"/>
      <w:divBdr>
        <w:top w:val="none" w:sz="0" w:space="0" w:color="auto"/>
        <w:left w:val="none" w:sz="0" w:space="0" w:color="auto"/>
        <w:bottom w:val="none" w:sz="0" w:space="0" w:color="auto"/>
        <w:right w:val="none" w:sz="0" w:space="0" w:color="auto"/>
      </w:divBdr>
      <w:divsChild>
        <w:div w:id="1469083419">
          <w:marLeft w:val="0"/>
          <w:marRight w:val="0"/>
          <w:marTop w:val="0"/>
          <w:marBottom w:val="0"/>
          <w:divBdr>
            <w:top w:val="none" w:sz="0" w:space="0" w:color="auto"/>
            <w:left w:val="none" w:sz="0" w:space="0" w:color="auto"/>
            <w:bottom w:val="none" w:sz="0" w:space="0" w:color="auto"/>
            <w:right w:val="none" w:sz="0" w:space="0" w:color="auto"/>
          </w:divBdr>
        </w:div>
        <w:div w:id="222256643">
          <w:marLeft w:val="0"/>
          <w:marRight w:val="0"/>
          <w:marTop w:val="0"/>
          <w:marBottom w:val="0"/>
          <w:divBdr>
            <w:top w:val="none" w:sz="0" w:space="0" w:color="auto"/>
            <w:left w:val="none" w:sz="0" w:space="0" w:color="auto"/>
            <w:bottom w:val="none" w:sz="0" w:space="0" w:color="auto"/>
            <w:right w:val="none" w:sz="0" w:space="0" w:color="auto"/>
          </w:divBdr>
        </w:div>
        <w:div w:id="952201731">
          <w:marLeft w:val="0"/>
          <w:marRight w:val="0"/>
          <w:marTop w:val="0"/>
          <w:marBottom w:val="0"/>
          <w:divBdr>
            <w:top w:val="none" w:sz="0" w:space="0" w:color="auto"/>
            <w:left w:val="none" w:sz="0" w:space="0" w:color="auto"/>
            <w:bottom w:val="none" w:sz="0" w:space="0" w:color="auto"/>
            <w:right w:val="none" w:sz="0" w:space="0" w:color="auto"/>
          </w:divBdr>
        </w:div>
        <w:div w:id="22246054">
          <w:marLeft w:val="0"/>
          <w:marRight w:val="0"/>
          <w:marTop w:val="0"/>
          <w:marBottom w:val="0"/>
          <w:divBdr>
            <w:top w:val="none" w:sz="0" w:space="0" w:color="auto"/>
            <w:left w:val="none" w:sz="0" w:space="0" w:color="auto"/>
            <w:bottom w:val="none" w:sz="0" w:space="0" w:color="auto"/>
            <w:right w:val="none" w:sz="0" w:space="0" w:color="auto"/>
          </w:divBdr>
        </w:div>
        <w:div w:id="1670517993">
          <w:marLeft w:val="0"/>
          <w:marRight w:val="0"/>
          <w:marTop w:val="0"/>
          <w:marBottom w:val="0"/>
          <w:divBdr>
            <w:top w:val="none" w:sz="0" w:space="0" w:color="auto"/>
            <w:left w:val="none" w:sz="0" w:space="0" w:color="auto"/>
            <w:bottom w:val="none" w:sz="0" w:space="0" w:color="auto"/>
            <w:right w:val="none" w:sz="0" w:space="0" w:color="auto"/>
          </w:divBdr>
        </w:div>
        <w:div w:id="1262909701">
          <w:marLeft w:val="0"/>
          <w:marRight w:val="0"/>
          <w:marTop w:val="0"/>
          <w:marBottom w:val="0"/>
          <w:divBdr>
            <w:top w:val="none" w:sz="0" w:space="0" w:color="auto"/>
            <w:left w:val="none" w:sz="0" w:space="0" w:color="auto"/>
            <w:bottom w:val="none" w:sz="0" w:space="0" w:color="auto"/>
            <w:right w:val="none" w:sz="0" w:space="0" w:color="auto"/>
          </w:divBdr>
        </w:div>
        <w:div w:id="1614555150">
          <w:marLeft w:val="0"/>
          <w:marRight w:val="0"/>
          <w:marTop w:val="0"/>
          <w:marBottom w:val="0"/>
          <w:divBdr>
            <w:top w:val="none" w:sz="0" w:space="0" w:color="auto"/>
            <w:left w:val="none" w:sz="0" w:space="0" w:color="auto"/>
            <w:bottom w:val="none" w:sz="0" w:space="0" w:color="auto"/>
            <w:right w:val="none" w:sz="0" w:space="0" w:color="auto"/>
          </w:divBdr>
        </w:div>
        <w:div w:id="972633566">
          <w:marLeft w:val="0"/>
          <w:marRight w:val="0"/>
          <w:marTop w:val="0"/>
          <w:marBottom w:val="0"/>
          <w:divBdr>
            <w:top w:val="none" w:sz="0" w:space="0" w:color="auto"/>
            <w:left w:val="none" w:sz="0" w:space="0" w:color="auto"/>
            <w:bottom w:val="none" w:sz="0" w:space="0" w:color="auto"/>
            <w:right w:val="none" w:sz="0" w:space="0" w:color="auto"/>
          </w:divBdr>
        </w:div>
        <w:div w:id="534587586">
          <w:marLeft w:val="0"/>
          <w:marRight w:val="0"/>
          <w:marTop w:val="0"/>
          <w:marBottom w:val="0"/>
          <w:divBdr>
            <w:top w:val="none" w:sz="0" w:space="0" w:color="auto"/>
            <w:left w:val="none" w:sz="0" w:space="0" w:color="auto"/>
            <w:bottom w:val="none" w:sz="0" w:space="0" w:color="auto"/>
            <w:right w:val="none" w:sz="0" w:space="0" w:color="auto"/>
          </w:divBdr>
        </w:div>
        <w:div w:id="802965131">
          <w:marLeft w:val="0"/>
          <w:marRight w:val="0"/>
          <w:marTop w:val="0"/>
          <w:marBottom w:val="0"/>
          <w:divBdr>
            <w:top w:val="none" w:sz="0" w:space="0" w:color="auto"/>
            <w:left w:val="none" w:sz="0" w:space="0" w:color="auto"/>
            <w:bottom w:val="none" w:sz="0" w:space="0" w:color="auto"/>
            <w:right w:val="none" w:sz="0" w:space="0" w:color="auto"/>
          </w:divBdr>
        </w:div>
        <w:div w:id="1692729552">
          <w:marLeft w:val="0"/>
          <w:marRight w:val="0"/>
          <w:marTop w:val="0"/>
          <w:marBottom w:val="0"/>
          <w:divBdr>
            <w:top w:val="none" w:sz="0" w:space="0" w:color="auto"/>
            <w:left w:val="none" w:sz="0" w:space="0" w:color="auto"/>
            <w:bottom w:val="none" w:sz="0" w:space="0" w:color="auto"/>
            <w:right w:val="none" w:sz="0" w:space="0" w:color="auto"/>
          </w:divBdr>
        </w:div>
        <w:div w:id="853618325">
          <w:marLeft w:val="0"/>
          <w:marRight w:val="0"/>
          <w:marTop w:val="0"/>
          <w:marBottom w:val="0"/>
          <w:divBdr>
            <w:top w:val="none" w:sz="0" w:space="0" w:color="auto"/>
            <w:left w:val="none" w:sz="0" w:space="0" w:color="auto"/>
            <w:bottom w:val="none" w:sz="0" w:space="0" w:color="auto"/>
            <w:right w:val="none" w:sz="0" w:space="0" w:color="auto"/>
          </w:divBdr>
        </w:div>
        <w:div w:id="769131184">
          <w:marLeft w:val="0"/>
          <w:marRight w:val="0"/>
          <w:marTop w:val="0"/>
          <w:marBottom w:val="0"/>
          <w:divBdr>
            <w:top w:val="none" w:sz="0" w:space="0" w:color="auto"/>
            <w:left w:val="none" w:sz="0" w:space="0" w:color="auto"/>
            <w:bottom w:val="none" w:sz="0" w:space="0" w:color="auto"/>
            <w:right w:val="none" w:sz="0" w:space="0" w:color="auto"/>
          </w:divBdr>
        </w:div>
        <w:div w:id="487208714">
          <w:marLeft w:val="0"/>
          <w:marRight w:val="0"/>
          <w:marTop w:val="0"/>
          <w:marBottom w:val="0"/>
          <w:divBdr>
            <w:top w:val="none" w:sz="0" w:space="0" w:color="auto"/>
            <w:left w:val="none" w:sz="0" w:space="0" w:color="auto"/>
            <w:bottom w:val="none" w:sz="0" w:space="0" w:color="auto"/>
            <w:right w:val="none" w:sz="0" w:space="0" w:color="auto"/>
          </w:divBdr>
        </w:div>
      </w:divsChild>
    </w:div>
    <w:div w:id="576326236">
      <w:bodyDiv w:val="1"/>
      <w:marLeft w:val="0"/>
      <w:marRight w:val="0"/>
      <w:marTop w:val="0"/>
      <w:marBottom w:val="0"/>
      <w:divBdr>
        <w:top w:val="none" w:sz="0" w:space="0" w:color="auto"/>
        <w:left w:val="none" w:sz="0" w:space="0" w:color="auto"/>
        <w:bottom w:val="none" w:sz="0" w:space="0" w:color="auto"/>
        <w:right w:val="none" w:sz="0" w:space="0" w:color="auto"/>
      </w:divBdr>
      <w:divsChild>
        <w:div w:id="855340961">
          <w:marLeft w:val="0"/>
          <w:marRight w:val="0"/>
          <w:marTop w:val="0"/>
          <w:marBottom w:val="0"/>
          <w:divBdr>
            <w:top w:val="none" w:sz="0" w:space="0" w:color="auto"/>
            <w:left w:val="none" w:sz="0" w:space="0" w:color="auto"/>
            <w:bottom w:val="none" w:sz="0" w:space="0" w:color="auto"/>
            <w:right w:val="none" w:sz="0" w:space="0" w:color="auto"/>
          </w:divBdr>
        </w:div>
        <w:div w:id="2069573641">
          <w:marLeft w:val="0"/>
          <w:marRight w:val="0"/>
          <w:marTop w:val="0"/>
          <w:marBottom w:val="0"/>
          <w:divBdr>
            <w:top w:val="none" w:sz="0" w:space="0" w:color="auto"/>
            <w:left w:val="none" w:sz="0" w:space="0" w:color="auto"/>
            <w:bottom w:val="none" w:sz="0" w:space="0" w:color="auto"/>
            <w:right w:val="none" w:sz="0" w:space="0" w:color="auto"/>
          </w:divBdr>
        </w:div>
        <w:div w:id="1811703171">
          <w:marLeft w:val="0"/>
          <w:marRight w:val="0"/>
          <w:marTop w:val="0"/>
          <w:marBottom w:val="0"/>
          <w:divBdr>
            <w:top w:val="none" w:sz="0" w:space="0" w:color="auto"/>
            <w:left w:val="none" w:sz="0" w:space="0" w:color="auto"/>
            <w:bottom w:val="none" w:sz="0" w:space="0" w:color="auto"/>
            <w:right w:val="none" w:sz="0" w:space="0" w:color="auto"/>
          </w:divBdr>
        </w:div>
        <w:div w:id="1945113134">
          <w:marLeft w:val="0"/>
          <w:marRight w:val="0"/>
          <w:marTop w:val="0"/>
          <w:marBottom w:val="0"/>
          <w:divBdr>
            <w:top w:val="none" w:sz="0" w:space="0" w:color="auto"/>
            <w:left w:val="none" w:sz="0" w:space="0" w:color="auto"/>
            <w:bottom w:val="none" w:sz="0" w:space="0" w:color="auto"/>
            <w:right w:val="none" w:sz="0" w:space="0" w:color="auto"/>
          </w:divBdr>
        </w:div>
        <w:div w:id="1826389298">
          <w:marLeft w:val="0"/>
          <w:marRight w:val="0"/>
          <w:marTop w:val="0"/>
          <w:marBottom w:val="0"/>
          <w:divBdr>
            <w:top w:val="none" w:sz="0" w:space="0" w:color="auto"/>
            <w:left w:val="none" w:sz="0" w:space="0" w:color="auto"/>
            <w:bottom w:val="none" w:sz="0" w:space="0" w:color="auto"/>
            <w:right w:val="none" w:sz="0" w:space="0" w:color="auto"/>
          </w:divBdr>
        </w:div>
        <w:div w:id="148250092">
          <w:marLeft w:val="0"/>
          <w:marRight w:val="0"/>
          <w:marTop w:val="0"/>
          <w:marBottom w:val="0"/>
          <w:divBdr>
            <w:top w:val="none" w:sz="0" w:space="0" w:color="auto"/>
            <w:left w:val="none" w:sz="0" w:space="0" w:color="auto"/>
            <w:bottom w:val="none" w:sz="0" w:space="0" w:color="auto"/>
            <w:right w:val="none" w:sz="0" w:space="0" w:color="auto"/>
          </w:divBdr>
        </w:div>
        <w:div w:id="120271687">
          <w:marLeft w:val="0"/>
          <w:marRight w:val="0"/>
          <w:marTop w:val="0"/>
          <w:marBottom w:val="0"/>
          <w:divBdr>
            <w:top w:val="none" w:sz="0" w:space="0" w:color="auto"/>
            <w:left w:val="none" w:sz="0" w:space="0" w:color="auto"/>
            <w:bottom w:val="none" w:sz="0" w:space="0" w:color="auto"/>
            <w:right w:val="none" w:sz="0" w:space="0" w:color="auto"/>
          </w:divBdr>
        </w:div>
        <w:div w:id="897857215">
          <w:marLeft w:val="0"/>
          <w:marRight w:val="0"/>
          <w:marTop w:val="0"/>
          <w:marBottom w:val="0"/>
          <w:divBdr>
            <w:top w:val="none" w:sz="0" w:space="0" w:color="auto"/>
            <w:left w:val="none" w:sz="0" w:space="0" w:color="auto"/>
            <w:bottom w:val="none" w:sz="0" w:space="0" w:color="auto"/>
            <w:right w:val="none" w:sz="0" w:space="0" w:color="auto"/>
          </w:divBdr>
        </w:div>
        <w:div w:id="1358236970">
          <w:marLeft w:val="0"/>
          <w:marRight w:val="0"/>
          <w:marTop w:val="0"/>
          <w:marBottom w:val="0"/>
          <w:divBdr>
            <w:top w:val="none" w:sz="0" w:space="0" w:color="auto"/>
            <w:left w:val="none" w:sz="0" w:space="0" w:color="auto"/>
            <w:bottom w:val="none" w:sz="0" w:space="0" w:color="auto"/>
            <w:right w:val="none" w:sz="0" w:space="0" w:color="auto"/>
          </w:divBdr>
        </w:div>
      </w:divsChild>
    </w:div>
    <w:div w:id="631443797">
      <w:bodyDiv w:val="1"/>
      <w:marLeft w:val="0"/>
      <w:marRight w:val="0"/>
      <w:marTop w:val="0"/>
      <w:marBottom w:val="0"/>
      <w:divBdr>
        <w:top w:val="none" w:sz="0" w:space="0" w:color="auto"/>
        <w:left w:val="none" w:sz="0" w:space="0" w:color="auto"/>
        <w:bottom w:val="none" w:sz="0" w:space="0" w:color="auto"/>
        <w:right w:val="none" w:sz="0" w:space="0" w:color="auto"/>
      </w:divBdr>
      <w:divsChild>
        <w:div w:id="1184705743">
          <w:marLeft w:val="0"/>
          <w:marRight w:val="0"/>
          <w:marTop w:val="0"/>
          <w:marBottom w:val="0"/>
          <w:divBdr>
            <w:top w:val="none" w:sz="0" w:space="0" w:color="auto"/>
            <w:left w:val="none" w:sz="0" w:space="0" w:color="auto"/>
            <w:bottom w:val="none" w:sz="0" w:space="0" w:color="auto"/>
            <w:right w:val="none" w:sz="0" w:space="0" w:color="auto"/>
          </w:divBdr>
        </w:div>
        <w:div w:id="629751069">
          <w:marLeft w:val="0"/>
          <w:marRight w:val="0"/>
          <w:marTop w:val="0"/>
          <w:marBottom w:val="0"/>
          <w:divBdr>
            <w:top w:val="none" w:sz="0" w:space="0" w:color="auto"/>
            <w:left w:val="none" w:sz="0" w:space="0" w:color="auto"/>
            <w:bottom w:val="none" w:sz="0" w:space="0" w:color="auto"/>
            <w:right w:val="none" w:sz="0" w:space="0" w:color="auto"/>
          </w:divBdr>
        </w:div>
        <w:div w:id="681779583">
          <w:marLeft w:val="0"/>
          <w:marRight w:val="0"/>
          <w:marTop w:val="0"/>
          <w:marBottom w:val="0"/>
          <w:divBdr>
            <w:top w:val="none" w:sz="0" w:space="0" w:color="auto"/>
            <w:left w:val="none" w:sz="0" w:space="0" w:color="auto"/>
            <w:bottom w:val="none" w:sz="0" w:space="0" w:color="auto"/>
            <w:right w:val="none" w:sz="0" w:space="0" w:color="auto"/>
          </w:divBdr>
        </w:div>
      </w:divsChild>
    </w:div>
    <w:div w:id="649217638">
      <w:bodyDiv w:val="1"/>
      <w:marLeft w:val="0"/>
      <w:marRight w:val="0"/>
      <w:marTop w:val="0"/>
      <w:marBottom w:val="0"/>
      <w:divBdr>
        <w:top w:val="none" w:sz="0" w:space="0" w:color="auto"/>
        <w:left w:val="none" w:sz="0" w:space="0" w:color="auto"/>
        <w:bottom w:val="none" w:sz="0" w:space="0" w:color="auto"/>
        <w:right w:val="none" w:sz="0" w:space="0" w:color="auto"/>
      </w:divBdr>
      <w:divsChild>
        <w:div w:id="593514222">
          <w:marLeft w:val="0"/>
          <w:marRight w:val="0"/>
          <w:marTop w:val="0"/>
          <w:marBottom w:val="0"/>
          <w:divBdr>
            <w:top w:val="none" w:sz="0" w:space="0" w:color="auto"/>
            <w:left w:val="none" w:sz="0" w:space="0" w:color="auto"/>
            <w:bottom w:val="none" w:sz="0" w:space="0" w:color="auto"/>
            <w:right w:val="none" w:sz="0" w:space="0" w:color="auto"/>
          </w:divBdr>
        </w:div>
        <w:div w:id="841511994">
          <w:marLeft w:val="0"/>
          <w:marRight w:val="0"/>
          <w:marTop w:val="0"/>
          <w:marBottom w:val="0"/>
          <w:divBdr>
            <w:top w:val="none" w:sz="0" w:space="0" w:color="auto"/>
            <w:left w:val="none" w:sz="0" w:space="0" w:color="auto"/>
            <w:bottom w:val="none" w:sz="0" w:space="0" w:color="auto"/>
            <w:right w:val="none" w:sz="0" w:space="0" w:color="auto"/>
          </w:divBdr>
        </w:div>
        <w:div w:id="106505686">
          <w:marLeft w:val="0"/>
          <w:marRight w:val="0"/>
          <w:marTop w:val="0"/>
          <w:marBottom w:val="0"/>
          <w:divBdr>
            <w:top w:val="none" w:sz="0" w:space="0" w:color="auto"/>
            <w:left w:val="none" w:sz="0" w:space="0" w:color="auto"/>
            <w:bottom w:val="none" w:sz="0" w:space="0" w:color="auto"/>
            <w:right w:val="none" w:sz="0" w:space="0" w:color="auto"/>
          </w:divBdr>
        </w:div>
        <w:div w:id="441607971">
          <w:marLeft w:val="0"/>
          <w:marRight w:val="0"/>
          <w:marTop w:val="0"/>
          <w:marBottom w:val="0"/>
          <w:divBdr>
            <w:top w:val="none" w:sz="0" w:space="0" w:color="auto"/>
            <w:left w:val="none" w:sz="0" w:space="0" w:color="auto"/>
            <w:bottom w:val="none" w:sz="0" w:space="0" w:color="auto"/>
            <w:right w:val="none" w:sz="0" w:space="0" w:color="auto"/>
          </w:divBdr>
        </w:div>
        <w:div w:id="1098671702">
          <w:marLeft w:val="0"/>
          <w:marRight w:val="0"/>
          <w:marTop w:val="0"/>
          <w:marBottom w:val="0"/>
          <w:divBdr>
            <w:top w:val="none" w:sz="0" w:space="0" w:color="auto"/>
            <w:left w:val="none" w:sz="0" w:space="0" w:color="auto"/>
            <w:bottom w:val="none" w:sz="0" w:space="0" w:color="auto"/>
            <w:right w:val="none" w:sz="0" w:space="0" w:color="auto"/>
          </w:divBdr>
        </w:div>
      </w:divsChild>
    </w:div>
    <w:div w:id="668099077">
      <w:bodyDiv w:val="1"/>
      <w:marLeft w:val="0"/>
      <w:marRight w:val="0"/>
      <w:marTop w:val="0"/>
      <w:marBottom w:val="0"/>
      <w:divBdr>
        <w:top w:val="none" w:sz="0" w:space="0" w:color="auto"/>
        <w:left w:val="none" w:sz="0" w:space="0" w:color="auto"/>
        <w:bottom w:val="none" w:sz="0" w:space="0" w:color="auto"/>
        <w:right w:val="none" w:sz="0" w:space="0" w:color="auto"/>
      </w:divBdr>
    </w:div>
    <w:div w:id="705908618">
      <w:bodyDiv w:val="1"/>
      <w:marLeft w:val="0"/>
      <w:marRight w:val="0"/>
      <w:marTop w:val="0"/>
      <w:marBottom w:val="0"/>
      <w:divBdr>
        <w:top w:val="none" w:sz="0" w:space="0" w:color="auto"/>
        <w:left w:val="none" w:sz="0" w:space="0" w:color="auto"/>
        <w:bottom w:val="none" w:sz="0" w:space="0" w:color="auto"/>
        <w:right w:val="none" w:sz="0" w:space="0" w:color="auto"/>
      </w:divBdr>
      <w:divsChild>
        <w:div w:id="1413119073">
          <w:marLeft w:val="0"/>
          <w:marRight w:val="0"/>
          <w:marTop w:val="0"/>
          <w:marBottom w:val="0"/>
          <w:divBdr>
            <w:top w:val="none" w:sz="0" w:space="0" w:color="auto"/>
            <w:left w:val="none" w:sz="0" w:space="0" w:color="auto"/>
            <w:bottom w:val="none" w:sz="0" w:space="0" w:color="auto"/>
            <w:right w:val="none" w:sz="0" w:space="0" w:color="auto"/>
          </w:divBdr>
        </w:div>
        <w:div w:id="1288002426">
          <w:marLeft w:val="0"/>
          <w:marRight w:val="0"/>
          <w:marTop w:val="0"/>
          <w:marBottom w:val="0"/>
          <w:divBdr>
            <w:top w:val="none" w:sz="0" w:space="0" w:color="auto"/>
            <w:left w:val="none" w:sz="0" w:space="0" w:color="auto"/>
            <w:bottom w:val="none" w:sz="0" w:space="0" w:color="auto"/>
            <w:right w:val="none" w:sz="0" w:space="0" w:color="auto"/>
          </w:divBdr>
        </w:div>
        <w:div w:id="169180385">
          <w:marLeft w:val="0"/>
          <w:marRight w:val="0"/>
          <w:marTop w:val="0"/>
          <w:marBottom w:val="0"/>
          <w:divBdr>
            <w:top w:val="none" w:sz="0" w:space="0" w:color="auto"/>
            <w:left w:val="none" w:sz="0" w:space="0" w:color="auto"/>
            <w:bottom w:val="none" w:sz="0" w:space="0" w:color="auto"/>
            <w:right w:val="none" w:sz="0" w:space="0" w:color="auto"/>
          </w:divBdr>
        </w:div>
        <w:div w:id="2084178310">
          <w:marLeft w:val="0"/>
          <w:marRight w:val="0"/>
          <w:marTop w:val="0"/>
          <w:marBottom w:val="0"/>
          <w:divBdr>
            <w:top w:val="none" w:sz="0" w:space="0" w:color="auto"/>
            <w:left w:val="none" w:sz="0" w:space="0" w:color="auto"/>
            <w:bottom w:val="none" w:sz="0" w:space="0" w:color="auto"/>
            <w:right w:val="none" w:sz="0" w:space="0" w:color="auto"/>
          </w:divBdr>
        </w:div>
        <w:div w:id="1420715947">
          <w:marLeft w:val="0"/>
          <w:marRight w:val="0"/>
          <w:marTop w:val="0"/>
          <w:marBottom w:val="0"/>
          <w:divBdr>
            <w:top w:val="none" w:sz="0" w:space="0" w:color="auto"/>
            <w:left w:val="none" w:sz="0" w:space="0" w:color="auto"/>
            <w:bottom w:val="none" w:sz="0" w:space="0" w:color="auto"/>
            <w:right w:val="none" w:sz="0" w:space="0" w:color="auto"/>
          </w:divBdr>
        </w:div>
        <w:div w:id="963196166">
          <w:marLeft w:val="0"/>
          <w:marRight w:val="0"/>
          <w:marTop w:val="0"/>
          <w:marBottom w:val="0"/>
          <w:divBdr>
            <w:top w:val="none" w:sz="0" w:space="0" w:color="auto"/>
            <w:left w:val="none" w:sz="0" w:space="0" w:color="auto"/>
            <w:bottom w:val="none" w:sz="0" w:space="0" w:color="auto"/>
            <w:right w:val="none" w:sz="0" w:space="0" w:color="auto"/>
          </w:divBdr>
        </w:div>
        <w:div w:id="788746513">
          <w:marLeft w:val="0"/>
          <w:marRight w:val="0"/>
          <w:marTop w:val="0"/>
          <w:marBottom w:val="0"/>
          <w:divBdr>
            <w:top w:val="none" w:sz="0" w:space="0" w:color="auto"/>
            <w:left w:val="none" w:sz="0" w:space="0" w:color="auto"/>
            <w:bottom w:val="none" w:sz="0" w:space="0" w:color="auto"/>
            <w:right w:val="none" w:sz="0" w:space="0" w:color="auto"/>
          </w:divBdr>
        </w:div>
        <w:div w:id="566914160">
          <w:marLeft w:val="0"/>
          <w:marRight w:val="0"/>
          <w:marTop w:val="0"/>
          <w:marBottom w:val="0"/>
          <w:divBdr>
            <w:top w:val="none" w:sz="0" w:space="0" w:color="auto"/>
            <w:left w:val="none" w:sz="0" w:space="0" w:color="auto"/>
            <w:bottom w:val="none" w:sz="0" w:space="0" w:color="auto"/>
            <w:right w:val="none" w:sz="0" w:space="0" w:color="auto"/>
          </w:divBdr>
        </w:div>
        <w:div w:id="553153508">
          <w:marLeft w:val="0"/>
          <w:marRight w:val="0"/>
          <w:marTop w:val="0"/>
          <w:marBottom w:val="0"/>
          <w:divBdr>
            <w:top w:val="none" w:sz="0" w:space="0" w:color="auto"/>
            <w:left w:val="none" w:sz="0" w:space="0" w:color="auto"/>
            <w:bottom w:val="none" w:sz="0" w:space="0" w:color="auto"/>
            <w:right w:val="none" w:sz="0" w:space="0" w:color="auto"/>
          </w:divBdr>
        </w:div>
      </w:divsChild>
    </w:div>
    <w:div w:id="711417798">
      <w:bodyDiv w:val="1"/>
      <w:marLeft w:val="0"/>
      <w:marRight w:val="0"/>
      <w:marTop w:val="0"/>
      <w:marBottom w:val="0"/>
      <w:divBdr>
        <w:top w:val="none" w:sz="0" w:space="0" w:color="auto"/>
        <w:left w:val="none" w:sz="0" w:space="0" w:color="auto"/>
        <w:bottom w:val="none" w:sz="0" w:space="0" w:color="auto"/>
        <w:right w:val="none" w:sz="0" w:space="0" w:color="auto"/>
      </w:divBdr>
      <w:divsChild>
        <w:div w:id="569199591">
          <w:marLeft w:val="0"/>
          <w:marRight w:val="0"/>
          <w:marTop w:val="0"/>
          <w:marBottom w:val="0"/>
          <w:divBdr>
            <w:top w:val="none" w:sz="0" w:space="0" w:color="auto"/>
            <w:left w:val="none" w:sz="0" w:space="0" w:color="auto"/>
            <w:bottom w:val="none" w:sz="0" w:space="0" w:color="auto"/>
            <w:right w:val="none" w:sz="0" w:space="0" w:color="auto"/>
          </w:divBdr>
        </w:div>
        <w:div w:id="2009169602">
          <w:marLeft w:val="0"/>
          <w:marRight w:val="0"/>
          <w:marTop w:val="0"/>
          <w:marBottom w:val="0"/>
          <w:divBdr>
            <w:top w:val="none" w:sz="0" w:space="0" w:color="auto"/>
            <w:left w:val="none" w:sz="0" w:space="0" w:color="auto"/>
            <w:bottom w:val="none" w:sz="0" w:space="0" w:color="auto"/>
            <w:right w:val="none" w:sz="0" w:space="0" w:color="auto"/>
          </w:divBdr>
        </w:div>
        <w:div w:id="235674459">
          <w:marLeft w:val="0"/>
          <w:marRight w:val="0"/>
          <w:marTop w:val="0"/>
          <w:marBottom w:val="0"/>
          <w:divBdr>
            <w:top w:val="none" w:sz="0" w:space="0" w:color="auto"/>
            <w:left w:val="none" w:sz="0" w:space="0" w:color="auto"/>
            <w:bottom w:val="none" w:sz="0" w:space="0" w:color="auto"/>
            <w:right w:val="none" w:sz="0" w:space="0" w:color="auto"/>
          </w:divBdr>
        </w:div>
        <w:div w:id="209457733">
          <w:marLeft w:val="0"/>
          <w:marRight w:val="0"/>
          <w:marTop w:val="0"/>
          <w:marBottom w:val="0"/>
          <w:divBdr>
            <w:top w:val="none" w:sz="0" w:space="0" w:color="auto"/>
            <w:left w:val="none" w:sz="0" w:space="0" w:color="auto"/>
            <w:bottom w:val="none" w:sz="0" w:space="0" w:color="auto"/>
            <w:right w:val="none" w:sz="0" w:space="0" w:color="auto"/>
          </w:divBdr>
        </w:div>
        <w:div w:id="11759950">
          <w:marLeft w:val="0"/>
          <w:marRight w:val="0"/>
          <w:marTop w:val="0"/>
          <w:marBottom w:val="0"/>
          <w:divBdr>
            <w:top w:val="none" w:sz="0" w:space="0" w:color="auto"/>
            <w:left w:val="none" w:sz="0" w:space="0" w:color="auto"/>
            <w:bottom w:val="none" w:sz="0" w:space="0" w:color="auto"/>
            <w:right w:val="none" w:sz="0" w:space="0" w:color="auto"/>
          </w:divBdr>
        </w:div>
        <w:div w:id="1643846641">
          <w:marLeft w:val="0"/>
          <w:marRight w:val="0"/>
          <w:marTop w:val="0"/>
          <w:marBottom w:val="0"/>
          <w:divBdr>
            <w:top w:val="none" w:sz="0" w:space="0" w:color="auto"/>
            <w:left w:val="none" w:sz="0" w:space="0" w:color="auto"/>
            <w:bottom w:val="none" w:sz="0" w:space="0" w:color="auto"/>
            <w:right w:val="none" w:sz="0" w:space="0" w:color="auto"/>
          </w:divBdr>
        </w:div>
        <w:div w:id="125589279">
          <w:marLeft w:val="0"/>
          <w:marRight w:val="0"/>
          <w:marTop w:val="0"/>
          <w:marBottom w:val="0"/>
          <w:divBdr>
            <w:top w:val="none" w:sz="0" w:space="0" w:color="auto"/>
            <w:left w:val="none" w:sz="0" w:space="0" w:color="auto"/>
            <w:bottom w:val="none" w:sz="0" w:space="0" w:color="auto"/>
            <w:right w:val="none" w:sz="0" w:space="0" w:color="auto"/>
          </w:divBdr>
        </w:div>
        <w:div w:id="1375470806">
          <w:marLeft w:val="0"/>
          <w:marRight w:val="0"/>
          <w:marTop w:val="0"/>
          <w:marBottom w:val="0"/>
          <w:divBdr>
            <w:top w:val="none" w:sz="0" w:space="0" w:color="auto"/>
            <w:left w:val="none" w:sz="0" w:space="0" w:color="auto"/>
            <w:bottom w:val="none" w:sz="0" w:space="0" w:color="auto"/>
            <w:right w:val="none" w:sz="0" w:space="0" w:color="auto"/>
          </w:divBdr>
        </w:div>
        <w:div w:id="2111660693">
          <w:marLeft w:val="0"/>
          <w:marRight w:val="0"/>
          <w:marTop w:val="0"/>
          <w:marBottom w:val="0"/>
          <w:divBdr>
            <w:top w:val="none" w:sz="0" w:space="0" w:color="auto"/>
            <w:left w:val="none" w:sz="0" w:space="0" w:color="auto"/>
            <w:bottom w:val="none" w:sz="0" w:space="0" w:color="auto"/>
            <w:right w:val="none" w:sz="0" w:space="0" w:color="auto"/>
          </w:divBdr>
        </w:div>
        <w:div w:id="602811163">
          <w:marLeft w:val="0"/>
          <w:marRight w:val="0"/>
          <w:marTop w:val="0"/>
          <w:marBottom w:val="0"/>
          <w:divBdr>
            <w:top w:val="none" w:sz="0" w:space="0" w:color="auto"/>
            <w:left w:val="none" w:sz="0" w:space="0" w:color="auto"/>
            <w:bottom w:val="none" w:sz="0" w:space="0" w:color="auto"/>
            <w:right w:val="none" w:sz="0" w:space="0" w:color="auto"/>
          </w:divBdr>
        </w:div>
        <w:div w:id="947199692">
          <w:marLeft w:val="0"/>
          <w:marRight w:val="0"/>
          <w:marTop w:val="0"/>
          <w:marBottom w:val="0"/>
          <w:divBdr>
            <w:top w:val="none" w:sz="0" w:space="0" w:color="auto"/>
            <w:left w:val="none" w:sz="0" w:space="0" w:color="auto"/>
            <w:bottom w:val="none" w:sz="0" w:space="0" w:color="auto"/>
            <w:right w:val="none" w:sz="0" w:space="0" w:color="auto"/>
          </w:divBdr>
        </w:div>
        <w:div w:id="2093819164">
          <w:marLeft w:val="0"/>
          <w:marRight w:val="0"/>
          <w:marTop w:val="0"/>
          <w:marBottom w:val="0"/>
          <w:divBdr>
            <w:top w:val="none" w:sz="0" w:space="0" w:color="auto"/>
            <w:left w:val="none" w:sz="0" w:space="0" w:color="auto"/>
            <w:bottom w:val="none" w:sz="0" w:space="0" w:color="auto"/>
            <w:right w:val="none" w:sz="0" w:space="0" w:color="auto"/>
          </w:divBdr>
        </w:div>
        <w:div w:id="612324486">
          <w:marLeft w:val="0"/>
          <w:marRight w:val="0"/>
          <w:marTop w:val="0"/>
          <w:marBottom w:val="0"/>
          <w:divBdr>
            <w:top w:val="none" w:sz="0" w:space="0" w:color="auto"/>
            <w:left w:val="none" w:sz="0" w:space="0" w:color="auto"/>
            <w:bottom w:val="none" w:sz="0" w:space="0" w:color="auto"/>
            <w:right w:val="none" w:sz="0" w:space="0" w:color="auto"/>
          </w:divBdr>
        </w:div>
        <w:div w:id="673648564">
          <w:marLeft w:val="0"/>
          <w:marRight w:val="0"/>
          <w:marTop w:val="0"/>
          <w:marBottom w:val="0"/>
          <w:divBdr>
            <w:top w:val="none" w:sz="0" w:space="0" w:color="auto"/>
            <w:left w:val="none" w:sz="0" w:space="0" w:color="auto"/>
            <w:bottom w:val="none" w:sz="0" w:space="0" w:color="auto"/>
            <w:right w:val="none" w:sz="0" w:space="0" w:color="auto"/>
          </w:divBdr>
        </w:div>
        <w:div w:id="1816290532">
          <w:marLeft w:val="0"/>
          <w:marRight w:val="0"/>
          <w:marTop w:val="0"/>
          <w:marBottom w:val="0"/>
          <w:divBdr>
            <w:top w:val="none" w:sz="0" w:space="0" w:color="auto"/>
            <w:left w:val="none" w:sz="0" w:space="0" w:color="auto"/>
            <w:bottom w:val="none" w:sz="0" w:space="0" w:color="auto"/>
            <w:right w:val="none" w:sz="0" w:space="0" w:color="auto"/>
          </w:divBdr>
        </w:div>
      </w:divsChild>
    </w:div>
    <w:div w:id="758600663">
      <w:bodyDiv w:val="1"/>
      <w:marLeft w:val="0"/>
      <w:marRight w:val="0"/>
      <w:marTop w:val="0"/>
      <w:marBottom w:val="0"/>
      <w:divBdr>
        <w:top w:val="none" w:sz="0" w:space="0" w:color="auto"/>
        <w:left w:val="none" w:sz="0" w:space="0" w:color="auto"/>
        <w:bottom w:val="none" w:sz="0" w:space="0" w:color="auto"/>
        <w:right w:val="none" w:sz="0" w:space="0" w:color="auto"/>
      </w:divBdr>
      <w:divsChild>
        <w:div w:id="1922643609">
          <w:marLeft w:val="0"/>
          <w:marRight w:val="0"/>
          <w:marTop w:val="0"/>
          <w:marBottom w:val="0"/>
          <w:divBdr>
            <w:top w:val="none" w:sz="0" w:space="0" w:color="auto"/>
            <w:left w:val="none" w:sz="0" w:space="0" w:color="auto"/>
            <w:bottom w:val="none" w:sz="0" w:space="0" w:color="auto"/>
            <w:right w:val="none" w:sz="0" w:space="0" w:color="auto"/>
          </w:divBdr>
        </w:div>
        <w:div w:id="436411269">
          <w:marLeft w:val="0"/>
          <w:marRight w:val="0"/>
          <w:marTop w:val="0"/>
          <w:marBottom w:val="0"/>
          <w:divBdr>
            <w:top w:val="none" w:sz="0" w:space="0" w:color="auto"/>
            <w:left w:val="none" w:sz="0" w:space="0" w:color="auto"/>
            <w:bottom w:val="none" w:sz="0" w:space="0" w:color="auto"/>
            <w:right w:val="none" w:sz="0" w:space="0" w:color="auto"/>
          </w:divBdr>
        </w:div>
        <w:div w:id="1528761645">
          <w:marLeft w:val="0"/>
          <w:marRight w:val="0"/>
          <w:marTop w:val="0"/>
          <w:marBottom w:val="0"/>
          <w:divBdr>
            <w:top w:val="none" w:sz="0" w:space="0" w:color="auto"/>
            <w:left w:val="none" w:sz="0" w:space="0" w:color="auto"/>
            <w:bottom w:val="none" w:sz="0" w:space="0" w:color="auto"/>
            <w:right w:val="none" w:sz="0" w:space="0" w:color="auto"/>
          </w:divBdr>
        </w:div>
        <w:div w:id="149641760">
          <w:marLeft w:val="0"/>
          <w:marRight w:val="0"/>
          <w:marTop w:val="0"/>
          <w:marBottom w:val="0"/>
          <w:divBdr>
            <w:top w:val="none" w:sz="0" w:space="0" w:color="auto"/>
            <w:left w:val="none" w:sz="0" w:space="0" w:color="auto"/>
            <w:bottom w:val="none" w:sz="0" w:space="0" w:color="auto"/>
            <w:right w:val="none" w:sz="0" w:space="0" w:color="auto"/>
          </w:divBdr>
        </w:div>
        <w:div w:id="849687646">
          <w:marLeft w:val="0"/>
          <w:marRight w:val="0"/>
          <w:marTop w:val="0"/>
          <w:marBottom w:val="0"/>
          <w:divBdr>
            <w:top w:val="none" w:sz="0" w:space="0" w:color="auto"/>
            <w:left w:val="none" w:sz="0" w:space="0" w:color="auto"/>
            <w:bottom w:val="none" w:sz="0" w:space="0" w:color="auto"/>
            <w:right w:val="none" w:sz="0" w:space="0" w:color="auto"/>
          </w:divBdr>
        </w:div>
        <w:div w:id="384373621">
          <w:marLeft w:val="0"/>
          <w:marRight w:val="0"/>
          <w:marTop w:val="0"/>
          <w:marBottom w:val="0"/>
          <w:divBdr>
            <w:top w:val="none" w:sz="0" w:space="0" w:color="auto"/>
            <w:left w:val="none" w:sz="0" w:space="0" w:color="auto"/>
            <w:bottom w:val="none" w:sz="0" w:space="0" w:color="auto"/>
            <w:right w:val="none" w:sz="0" w:space="0" w:color="auto"/>
          </w:divBdr>
        </w:div>
        <w:div w:id="124130569">
          <w:marLeft w:val="0"/>
          <w:marRight w:val="0"/>
          <w:marTop w:val="0"/>
          <w:marBottom w:val="0"/>
          <w:divBdr>
            <w:top w:val="none" w:sz="0" w:space="0" w:color="auto"/>
            <w:left w:val="none" w:sz="0" w:space="0" w:color="auto"/>
            <w:bottom w:val="none" w:sz="0" w:space="0" w:color="auto"/>
            <w:right w:val="none" w:sz="0" w:space="0" w:color="auto"/>
          </w:divBdr>
        </w:div>
        <w:div w:id="2029259428">
          <w:marLeft w:val="0"/>
          <w:marRight w:val="0"/>
          <w:marTop w:val="0"/>
          <w:marBottom w:val="0"/>
          <w:divBdr>
            <w:top w:val="none" w:sz="0" w:space="0" w:color="auto"/>
            <w:left w:val="none" w:sz="0" w:space="0" w:color="auto"/>
            <w:bottom w:val="none" w:sz="0" w:space="0" w:color="auto"/>
            <w:right w:val="none" w:sz="0" w:space="0" w:color="auto"/>
          </w:divBdr>
        </w:div>
        <w:div w:id="772749421">
          <w:marLeft w:val="0"/>
          <w:marRight w:val="0"/>
          <w:marTop w:val="0"/>
          <w:marBottom w:val="0"/>
          <w:divBdr>
            <w:top w:val="none" w:sz="0" w:space="0" w:color="auto"/>
            <w:left w:val="none" w:sz="0" w:space="0" w:color="auto"/>
            <w:bottom w:val="none" w:sz="0" w:space="0" w:color="auto"/>
            <w:right w:val="none" w:sz="0" w:space="0" w:color="auto"/>
          </w:divBdr>
        </w:div>
        <w:div w:id="1138453527">
          <w:marLeft w:val="0"/>
          <w:marRight w:val="0"/>
          <w:marTop w:val="0"/>
          <w:marBottom w:val="0"/>
          <w:divBdr>
            <w:top w:val="none" w:sz="0" w:space="0" w:color="auto"/>
            <w:left w:val="none" w:sz="0" w:space="0" w:color="auto"/>
            <w:bottom w:val="none" w:sz="0" w:space="0" w:color="auto"/>
            <w:right w:val="none" w:sz="0" w:space="0" w:color="auto"/>
          </w:divBdr>
        </w:div>
        <w:div w:id="1448963059">
          <w:marLeft w:val="0"/>
          <w:marRight w:val="0"/>
          <w:marTop w:val="0"/>
          <w:marBottom w:val="0"/>
          <w:divBdr>
            <w:top w:val="none" w:sz="0" w:space="0" w:color="auto"/>
            <w:left w:val="none" w:sz="0" w:space="0" w:color="auto"/>
            <w:bottom w:val="none" w:sz="0" w:space="0" w:color="auto"/>
            <w:right w:val="none" w:sz="0" w:space="0" w:color="auto"/>
          </w:divBdr>
        </w:div>
        <w:div w:id="1945065187">
          <w:marLeft w:val="0"/>
          <w:marRight w:val="0"/>
          <w:marTop w:val="0"/>
          <w:marBottom w:val="0"/>
          <w:divBdr>
            <w:top w:val="none" w:sz="0" w:space="0" w:color="auto"/>
            <w:left w:val="none" w:sz="0" w:space="0" w:color="auto"/>
            <w:bottom w:val="none" w:sz="0" w:space="0" w:color="auto"/>
            <w:right w:val="none" w:sz="0" w:space="0" w:color="auto"/>
          </w:divBdr>
        </w:div>
        <w:div w:id="1740639509">
          <w:marLeft w:val="0"/>
          <w:marRight w:val="0"/>
          <w:marTop w:val="0"/>
          <w:marBottom w:val="0"/>
          <w:divBdr>
            <w:top w:val="none" w:sz="0" w:space="0" w:color="auto"/>
            <w:left w:val="none" w:sz="0" w:space="0" w:color="auto"/>
            <w:bottom w:val="none" w:sz="0" w:space="0" w:color="auto"/>
            <w:right w:val="none" w:sz="0" w:space="0" w:color="auto"/>
          </w:divBdr>
        </w:div>
        <w:div w:id="1763450450">
          <w:marLeft w:val="0"/>
          <w:marRight w:val="0"/>
          <w:marTop w:val="0"/>
          <w:marBottom w:val="0"/>
          <w:divBdr>
            <w:top w:val="none" w:sz="0" w:space="0" w:color="auto"/>
            <w:left w:val="none" w:sz="0" w:space="0" w:color="auto"/>
            <w:bottom w:val="none" w:sz="0" w:space="0" w:color="auto"/>
            <w:right w:val="none" w:sz="0" w:space="0" w:color="auto"/>
          </w:divBdr>
        </w:div>
        <w:div w:id="1288392315">
          <w:marLeft w:val="0"/>
          <w:marRight w:val="0"/>
          <w:marTop w:val="0"/>
          <w:marBottom w:val="0"/>
          <w:divBdr>
            <w:top w:val="none" w:sz="0" w:space="0" w:color="auto"/>
            <w:left w:val="none" w:sz="0" w:space="0" w:color="auto"/>
            <w:bottom w:val="none" w:sz="0" w:space="0" w:color="auto"/>
            <w:right w:val="none" w:sz="0" w:space="0" w:color="auto"/>
          </w:divBdr>
        </w:div>
        <w:div w:id="1702515860">
          <w:marLeft w:val="0"/>
          <w:marRight w:val="0"/>
          <w:marTop w:val="0"/>
          <w:marBottom w:val="0"/>
          <w:divBdr>
            <w:top w:val="none" w:sz="0" w:space="0" w:color="auto"/>
            <w:left w:val="none" w:sz="0" w:space="0" w:color="auto"/>
            <w:bottom w:val="none" w:sz="0" w:space="0" w:color="auto"/>
            <w:right w:val="none" w:sz="0" w:space="0" w:color="auto"/>
          </w:divBdr>
        </w:div>
        <w:div w:id="1134980555">
          <w:marLeft w:val="0"/>
          <w:marRight w:val="0"/>
          <w:marTop w:val="0"/>
          <w:marBottom w:val="0"/>
          <w:divBdr>
            <w:top w:val="none" w:sz="0" w:space="0" w:color="auto"/>
            <w:left w:val="none" w:sz="0" w:space="0" w:color="auto"/>
            <w:bottom w:val="none" w:sz="0" w:space="0" w:color="auto"/>
            <w:right w:val="none" w:sz="0" w:space="0" w:color="auto"/>
          </w:divBdr>
        </w:div>
        <w:div w:id="719741421">
          <w:marLeft w:val="0"/>
          <w:marRight w:val="0"/>
          <w:marTop w:val="0"/>
          <w:marBottom w:val="0"/>
          <w:divBdr>
            <w:top w:val="none" w:sz="0" w:space="0" w:color="auto"/>
            <w:left w:val="none" w:sz="0" w:space="0" w:color="auto"/>
            <w:bottom w:val="none" w:sz="0" w:space="0" w:color="auto"/>
            <w:right w:val="none" w:sz="0" w:space="0" w:color="auto"/>
          </w:divBdr>
        </w:div>
        <w:div w:id="1858155050">
          <w:marLeft w:val="0"/>
          <w:marRight w:val="0"/>
          <w:marTop w:val="0"/>
          <w:marBottom w:val="0"/>
          <w:divBdr>
            <w:top w:val="none" w:sz="0" w:space="0" w:color="auto"/>
            <w:left w:val="none" w:sz="0" w:space="0" w:color="auto"/>
            <w:bottom w:val="none" w:sz="0" w:space="0" w:color="auto"/>
            <w:right w:val="none" w:sz="0" w:space="0" w:color="auto"/>
          </w:divBdr>
        </w:div>
        <w:div w:id="394358962">
          <w:marLeft w:val="0"/>
          <w:marRight w:val="0"/>
          <w:marTop w:val="0"/>
          <w:marBottom w:val="0"/>
          <w:divBdr>
            <w:top w:val="none" w:sz="0" w:space="0" w:color="auto"/>
            <w:left w:val="none" w:sz="0" w:space="0" w:color="auto"/>
            <w:bottom w:val="none" w:sz="0" w:space="0" w:color="auto"/>
            <w:right w:val="none" w:sz="0" w:space="0" w:color="auto"/>
          </w:divBdr>
        </w:div>
        <w:div w:id="2091852124">
          <w:marLeft w:val="0"/>
          <w:marRight w:val="0"/>
          <w:marTop w:val="0"/>
          <w:marBottom w:val="0"/>
          <w:divBdr>
            <w:top w:val="none" w:sz="0" w:space="0" w:color="auto"/>
            <w:left w:val="none" w:sz="0" w:space="0" w:color="auto"/>
            <w:bottom w:val="none" w:sz="0" w:space="0" w:color="auto"/>
            <w:right w:val="none" w:sz="0" w:space="0" w:color="auto"/>
          </w:divBdr>
        </w:div>
        <w:div w:id="1303655944">
          <w:marLeft w:val="0"/>
          <w:marRight w:val="0"/>
          <w:marTop w:val="0"/>
          <w:marBottom w:val="0"/>
          <w:divBdr>
            <w:top w:val="none" w:sz="0" w:space="0" w:color="auto"/>
            <w:left w:val="none" w:sz="0" w:space="0" w:color="auto"/>
            <w:bottom w:val="none" w:sz="0" w:space="0" w:color="auto"/>
            <w:right w:val="none" w:sz="0" w:space="0" w:color="auto"/>
          </w:divBdr>
        </w:div>
        <w:div w:id="2003579284">
          <w:marLeft w:val="0"/>
          <w:marRight w:val="0"/>
          <w:marTop w:val="0"/>
          <w:marBottom w:val="0"/>
          <w:divBdr>
            <w:top w:val="none" w:sz="0" w:space="0" w:color="auto"/>
            <w:left w:val="none" w:sz="0" w:space="0" w:color="auto"/>
            <w:bottom w:val="none" w:sz="0" w:space="0" w:color="auto"/>
            <w:right w:val="none" w:sz="0" w:space="0" w:color="auto"/>
          </w:divBdr>
        </w:div>
        <w:div w:id="252665849">
          <w:marLeft w:val="0"/>
          <w:marRight w:val="0"/>
          <w:marTop w:val="0"/>
          <w:marBottom w:val="0"/>
          <w:divBdr>
            <w:top w:val="none" w:sz="0" w:space="0" w:color="auto"/>
            <w:left w:val="none" w:sz="0" w:space="0" w:color="auto"/>
            <w:bottom w:val="none" w:sz="0" w:space="0" w:color="auto"/>
            <w:right w:val="none" w:sz="0" w:space="0" w:color="auto"/>
          </w:divBdr>
        </w:div>
        <w:div w:id="2017221076">
          <w:marLeft w:val="0"/>
          <w:marRight w:val="0"/>
          <w:marTop w:val="0"/>
          <w:marBottom w:val="0"/>
          <w:divBdr>
            <w:top w:val="none" w:sz="0" w:space="0" w:color="auto"/>
            <w:left w:val="none" w:sz="0" w:space="0" w:color="auto"/>
            <w:bottom w:val="none" w:sz="0" w:space="0" w:color="auto"/>
            <w:right w:val="none" w:sz="0" w:space="0" w:color="auto"/>
          </w:divBdr>
        </w:div>
        <w:div w:id="1077433659">
          <w:marLeft w:val="0"/>
          <w:marRight w:val="0"/>
          <w:marTop w:val="0"/>
          <w:marBottom w:val="0"/>
          <w:divBdr>
            <w:top w:val="none" w:sz="0" w:space="0" w:color="auto"/>
            <w:left w:val="none" w:sz="0" w:space="0" w:color="auto"/>
            <w:bottom w:val="none" w:sz="0" w:space="0" w:color="auto"/>
            <w:right w:val="none" w:sz="0" w:space="0" w:color="auto"/>
          </w:divBdr>
        </w:div>
        <w:div w:id="1345131150">
          <w:marLeft w:val="0"/>
          <w:marRight w:val="0"/>
          <w:marTop w:val="0"/>
          <w:marBottom w:val="0"/>
          <w:divBdr>
            <w:top w:val="none" w:sz="0" w:space="0" w:color="auto"/>
            <w:left w:val="none" w:sz="0" w:space="0" w:color="auto"/>
            <w:bottom w:val="none" w:sz="0" w:space="0" w:color="auto"/>
            <w:right w:val="none" w:sz="0" w:space="0" w:color="auto"/>
          </w:divBdr>
        </w:div>
        <w:div w:id="1455322129">
          <w:marLeft w:val="0"/>
          <w:marRight w:val="0"/>
          <w:marTop w:val="0"/>
          <w:marBottom w:val="0"/>
          <w:divBdr>
            <w:top w:val="none" w:sz="0" w:space="0" w:color="auto"/>
            <w:left w:val="none" w:sz="0" w:space="0" w:color="auto"/>
            <w:bottom w:val="none" w:sz="0" w:space="0" w:color="auto"/>
            <w:right w:val="none" w:sz="0" w:space="0" w:color="auto"/>
          </w:divBdr>
        </w:div>
        <w:div w:id="1768623296">
          <w:marLeft w:val="0"/>
          <w:marRight w:val="0"/>
          <w:marTop w:val="0"/>
          <w:marBottom w:val="0"/>
          <w:divBdr>
            <w:top w:val="none" w:sz="0" w:space="0" w:color="auto"/>
            <w:left w:val="none" w:sz="0" w:space="0" w:color="auto"/>
            <w:bottom w:val="none" w:sz="0" w:space="0" w:color="auto"/>
            <w:right w:val="none" w:sz="0" w:space="0" w:color="auto"/>
          </w:divBdr>
        </w:div>
      </w:divsChild>
    </w:div>
    <w:div w:id="768476446">
      <w:bodyDiv w:val="1"/>
      <w:marLeft w:val="0"/>
      <w:marRight w:val="0"/>
      <w:marTop w:val="0"/>
      <w:marBottom w:val="0"/>
      <w:divBdr>
        <w:top w:val="none" w:sz="0" w:space="0" w:color="auto"/>
        <w:left w:val="none" w:sz="0" w:space="0" w:color="auto"/>
        <w:bottom w:val="none" w:sz="0" w:space="0" w:color="auto"/>
        <w:right w:val="none" w:sz="0" w:space="0" w:color="auto"/>
      </w:divBdr>
    </w:div>
    <w:div w:id="820387482">
      <w:bodyDiv w:val="1"/>
      <w:marLeft w:val="0"/>
      <w:marRight w:val="0"/>
      <w:marTop w:val="0"/>
      <w:marBottom w:val="0"/>
      <w:divBdr>
        <w:top w:val="none" w:sz="0" w:space="0" w:color="auto"/>
        <w:left w:val="none" w:sz="0" w:space="0" w:color="auto"/>
        <w:bottom w:val="none" w:sz="0" w:space="0" w:color="auto"/>
        <w:right w:val="none" w:sz="0" w:space="0" w:color="auto"/>
      </w:divBdr>
    </w:div>
    <w:div w:id="827675034">
      <w:bodyDiv w:val="1"/>
      <w:marLeft w:val="0"/>
      <w:marRight w:val="0"/>
      <w:marTop w:val="0"/>
      <w:marBottom w:val="0"/>
      <w:divBdr>
        <w:top w:val="none" w:sz="0" w:space="0" w:color="auto"/>
        <w:left w:val="none" w:sz="0" w:space="0" w:color="auto"/>
        <w:bottom w:val="none" w:sz="0" w:space="0" w:color="auto"/>
        <w:right w:val="none" w:sz="0" w:space="0" w:color="auto"/>
      </w:divBdr>
      <w:divsChild>
        <w:div w:id="503210710">
          <w:marLeft w:val="0"/>
          <w:marRight w:val="0"/>
          <w:marTop w:val="0"/>
          <w:marBottom w:val="0"/>
          <w:divBdr>
            <w:top w:val="none" w:sz="0" w:space="0" w:color="auto"/>
            <w:left w:val="none" w:sz="0" w:space="0" w:color="auto"/>
            <w:bottom w:val="none" w:sz="0" w:space="0" w:color="auto"/>
            <w:right w:val="none" w:sz="0" w:space="0" w:color="auto"/>
          </w:divBdr>
        </w:div>
        <w:div w:id="1068461213">
          <w:marLeft w:val="0"/>
          <w:marRight w:val="0"/>
          <w:marTop w:val="0"/>
          <w:marBottom w:val="0"/>
          <w:divBdr>
            <w:top w:val="none" w:sz="0" w:space="0" w:color="auto"/>
            <w:left w:val="none" w:sz="0" w:space="0" w:color="auto"/>
            <w:bottom w:val="none" w:sz="0" w:space="0" w:color="auto"/>
            <w:right w:val="none" w:sz="0" w:space="0" w:color="auto"/>
          </w:divBdr>
        </w:div>
        <w:div w:id="1926182778">
          <w:marLeft w:val="0"/>
          <w:marRight w:val="0"/>
          <w:marTop w:val="0"/>
          <w:marBottom w:val="0"/>
          <w:divBdr>
            <w:top w:val="none" w:sz="0" w:space="0" w:color="auto"/>
            <w:left w:val="none" w:sz="0" w:space="0" w:color="auto"/>
            <w:bottom w:val="none" w:sz="0" w:space="0" w:color="auto"/>
            <w:right w:val="none" w:sz="0" w:space="0" w:color="auto"/>
          </w:divBdr>
        </w:div>
        <w:div w:id="1533808597">
          <w:marLeft w:val="0"/>
          <w:marRight w:val="0"/>
          <w:marTop w:val="0"/>
          <w:marBottom w:val="0"/>
          <w:divBdr>
            <w:top w:val="none" w:sz="0" w:space="0" w:color="auto"/>
            <w:left w:val="none" w:sz="0" w:space="0" w:color="auto"/>
            <w:bottom w:val="none" w:sz="0" w:space="0" w:color="auto"/>
            <w:right w:val="none" w:sz="0" w:space="0" w:color="auto"/>
          </w:divBdr>
        </w:div>
        <w:div w:id="2059889314">
          <w:marLeft w:val="0"/>
          <w:marRight w:val="0"/>
          <w:marTop w:val="0"/>
          <w:marBottom w:val="0"/>
          <w:divBdr>
            <w:top w:val="none" w:sz="0" w:space="0" w:color="auto"/>
            <w:left w:val="none" w:sz="0" w:space="0" w:color="auto"/>
            <w:bottom w:val="none" w:sz="0" w:space="0" w:color="auto"/>
            <w:right w:val="none" w:sz="0" w:space="0" w:color="auto"/>
          </w:divBdr>
        </w:div>
        <w:div w:id="2124491275">
          <w:marLeft w:val="0"/>
          <w:marRight w:val="0"/>
          <w:marTop w:val="0"/>
          <w:marBottom w:val="0"/>
          <w:divBdr>
            <w:top w:val="none" w:sz="0" w:space="0" w:color="auto"/>
            <w:left w:val="none" w:sz="0" w:space="0" w:color="auto"/>
            <w:bottom w:val="none" w:sz="0" w:space="0" w:color="auto"/>
            <w:right w:val="none" w:sz="0" w:space="0" w:color="auto"/>
          </w:divBdr>
        </w:div>
        <w:div w:id="1896502742">
          <w:marLeft w:val="0"/>
          <w:marRight w:val="0"/>
          <w:marTop w:val="0"/>
          <w:marBottom w:val="0"/>
          <w:divBdr>
            <w:top w:val="none" w:sz="0" w:space="0" w:color="auto"/>
            <w:left w:val="none" w:sz="0" w:space="0" w:color="auto"/>
            <w:bottom w:val="none" w:sz="0" w:space="0" w:color="auto"/>
            <w:right w:val="none" w:sz="0" w:space="0" w:color="auto"/>
          </w:divBdr>
        </w:div>
        <w:div w:id="150871960">
          <w:marLeft w:val="0"/>
          <w:marRight w:val="0"/>
          <w:marTop w:val="0"/>
          <w:marBottom w:val="0"/>
          <w:divBdr>
            <w:top w:val="none" w:sz="0" w:space="0" w:color="auto"/>
            <w:left w:val="none" w:sz="0" w:space="0" w:color="auto"/>
            <w:bottom w:val="none" w:sz="0" w:space="0" w:color="auto"/>
            <w:right w:val="none" w:sz="0" w:space="0" w:color="auto"/>
          </w:divBdr>
        </w:div>
        <w:div w:id="180635044">
          <w:marLeft w:val="0"/>
          <w:marRight w:val="0"/>
          <w:marTop w:val="0"/>
          <w:marBottom w:val="0"/>
          <w:divBdr>
            <w:top w:val="none" w:sz="0" w:space="0" w:color="auto"/>
            <w:left w:val="none" w:sz="0" w:space="0" w:color="auto"/>
            <w:bottom w:val="none" w:sz="0" w:space="0" w:color="auto"/>
            <w:right w:val="none" w:sz="0" w:space="0" w:color="auto"/>
          </w:divBdr>
        </w:div>
        <w:div w:id="1311404679">
          <w:marLeft w:val="0"/>
          <w:marRight w:val="0"/>
          <w:marTop w:val="0"/>
          <w:marBottom w:val="0"/>
          <w:divBdr>
            <w:top w:val="none" w:sz="0" w:space="0" w:color="auto"/>
            <w:left w:val="none" w:sz="0" w:space="0" w:color="auto"/>
            <w:bottom w:val="none" w:sz="0" w:space="0" w:color="auto"/>
            <w:right w:val="none" w:sz="0" w:space="0" w:color="auto"/>
          </w:divBdr>
        </w:div>
        <w:div w:id="1232891558">
          <w:marLeft w:val="0"/>
          <w:marRight w:val="0"/>
          <w:marTop w:val="0"/>
          <w:marBottom w:val="0"/>
          <w:divBdr>
            <w:top w:val="none" w:sz="0" w:space="0" w:color="auto"/>
            <w:left w:val="none" w:sz="0" w:space="0" w:color="auto"/>
            <w:bottom w:val="none" w:sz="0" w:space="0" w:color="auto"/>
            <w:right w:val="none" w:sz="0" w:space="0" w:color="auto"/>
          </w:divBdr>
        </w:div>
        <w:div w:id="1889607080">
          <w:marLeft w:val="0"/>
          <w:marRight w:val="0"/>
          <w:marTop w:val="0"/>
          <w:marBottom w:val="0"/>
          <w:divBdr>
            <w:top w:val="none" w:sz="0" w:space="0" w:color="auto"/>
            <w:left w:val="none" w:sz="0" w:space="0" w:color="auto"/>
            <w:bottom w:val="none" w:sz="0" w:space="0" w:color="auto"/>
            <w:right w:val="none" w:sz="0" w:space="0" w:color="auto"/>
          </w:divBdr>
        </w:div>
        <w:div w:id="1211112088">
          <w:marLeft w:val="0"/>
          <w:marRight w:val="0"/>
          <w:marTop w:val="0"/>
          <w:marBottom w:val="0"/>
          <w:divBdr>
            <w:top w:val="none" w:sz="0" w:space="0" w:color="auto"/>
            <w:left w:val="none" w:sz="0" w:space="0" w:color="auto"/>
            <w:bottom w:val="none" w:sz="0" w:space="0" w:color="auto"/>
            <w:right w:val="none" w:sz="0" w:space="0" w:color="auto"/>
          </w:divBdr>
        </w:div>
        <w:div w:id="1407189083">
          <w:marLeft w:val="0"/>
          <w:marRight w:val="0"/>
          <w:marTop w:val="0"/>
          <w:marBottom w:val="0"/>
          <w:divBdr>
            <w:top w:val="none" w:sz="0" w:space="0" w:color="auto"/>
            <w:left w:val="none" w:sz="0" w:space="0" w:color="auto"/>
            <w:bottom w:val="none" w:sz="0" w:space="0" w:color="auto"/>
            <w:right w:val="none" w:sz="0" w:space="0" w:color="auto"/>
          </w:divBdr>
        </w:div>
      </w:divsChild>
    </w:div>
    <w:div w:id="915742543">
      <w:bodyDiv w:val="1"/>
      <w:marLeft w:val="0"/>
      <w:marRight w:val="0"/>
      <w:marTop w:val="0"/>
      <w:marBottom w:val="0"/>
      <w:divBdr>
        <w:top w:val="none" w:sz="0" w:space="0" w:color="auto"/>
        <w:left w:val="none" w:sz="0" w:space="0" w:color="auto"/>
        <w:bottom w:val="none" w:sz="0" w:space="0" w:color="auto"/>
        <w:right w:val="none" w:sz="0" w:space="0" w:color="auto"/>
      </w:divBdr>
      <w:divsChild>
        <w:div w:id="971325736">
          <w:marLeft w:val="0"/>
          <w:marRight w:val="0"/>
          <w:marTop w:val="0"/>
          <w:marBottom w:val="0"/>
          <w:divBdr>
            <w:top w:val="none" w:sz="0" w:space="0" w:color="auto"/>
            <w:left w:val="none" w:sz="0" w:space="0" w:color="auto"/>
            <w:bottom w:val="none" w:sz="0" w:space="0" w:color="auto"/>
            <w:right w:val="none" w:sz="0" w:space="0" w:color="auto"/>
          </w:divBdr>
        </w:div>
        <w:div w:id="617419743">
          <w:marLeft w:val="0"/>
          <w:marRight w:val="0"/>
          <w:marTop w:val="0"/>
          <w:marBottom w:val="0"/>
          <w:divBdr>
            <w:top w:val="none" w:sz="0" w:space="0" w:color="auto"/>
            <w:left w:val="none" w:sz="0" w:space="0" w:color="auto"/>
            <w:bottom w:val="none" w:sz="0" w:space="0" w:color="auto"/>
            <w:right w:val="none" w:sz="0" w:space="0" w:color="auto"/>
          </w:divBdr>
        </w:div>
        <w:div w:id="1571229543">
          <w:marLeft w:val="0"/>
          <w:marRight w:val="0"/>
          <w:marTop w:val="0"/>
          <w:marBottom w:val="0"/>
          <w:divBdr>
            <w:top w:val="none" w:sz="0" w:space="0" w:color="auto"/>
            <w:left w:val="none" w:sz="0" w:space="0" w:color="auto"/>
            <w:bottom w:val="none" w:sz="0" w:space="0" w:color="auto"/>
            <w:right w:val="none" w:sz="0" w:space="0" w:color="auto"/>
          </w:divBdr>
        </w:div>
        <w:div w:id="2113934962">
          <w:marLeft w:val="0"/>
          <w:marRight w:val="0"/>
          <w:marTop w:val="0"/>
          <w:marBottom w:val="0"/>
          <w:divBdr>
            <w:top w:val="none" w:sz="0" w:space="0" w:color="auto"/>
            <w:left w:val="none" w:sz="0" w:space="0" w:color="auto"/>
            <w:bottom w:val="none" w:sz="0" w:space="0" w:color="auto"/>
            <w:right w:val="none" w:sz="0" w:space="0" w:color="auto"/>
          </w:divBdr>
        </w:div>
        <w:div w:id="280962328">
          <w:marLeft w:val="0"/>
          <w:marRight w:val="0"/>
          <w:marTop w:val="0"/>
          <w:marBottom w:val="0"/>
          <w:divBdr>
            <w:top w:val="none" w:sz="0" w:space="0" w:color="auto"/>
            <w:left w:val="none" w:sz="0" w:space="0" w:color="auto"/>
            <w:bottom w:val="none" w:sz="0" w:space="0" w:color="auto"/>
            <w:right w:val="none" w:sz="0" w:space="0" w:color="auto"/>
          </w:divBdr>
        </w:div>
        <w:div w:id="800850617">
          <w:marLeft w:val="0"/>
          <w:marRight w:val="0"/>
          <w:marTop w:val="0"/>
          <w:marBottom w:val="0"/>
          <w:divBdr>
            <w:top w:val="none" w:sz="0" w:space="0" w:color="auto"/>
            <w:left w:val="none" w:sz="0" w:space="0" w:color="auto"/>
            <w:bottom w:val="none" w:sz="0" w:space="0" w:color="auto"/>
            <w:right w:val="none" w:sz="0" w:space="0" w:color="auto"/>
          </w:divBdr>
        </w:div>
        <w:div w:id="1857378284">
          <w:marLeft w:val="0"/>
          <w:marRight w:val="0"/>
          <w:marTop w:val="0"/>
          <w:marBottom w:val="0"/>
          <w:divBdr>
            <w:top w:val="none" w:sz="0" w:space="0" w:color="auto"/>
            <w:left w:val="none" w:sz="0" w:space="0" w:color="auto"/>
            <w:bottom w:val="none" w:sz="0" w:space="0" w:color="auto"/>
            <w:right w:val="none" w:sz="0" w:space="0" w:color="auto"/>
          </w:divBdr>
        </w:div>
        <w:div w:id="149909169">
          <w:marLeft w:val="0"/>
          <w:marRight w:val="0"/>
          <w:marTop w:val="0"/>
          <w:marBottom w:val="0"/>
          <w:divBdr>
            <w:top w:val="none" w:sz="0" w:space="0" w:color="auto"/>
            <w:left w:val="none" w:sz="0" w:space="0" w:color="auto"/>
            <w:bottom w:val="none" w:sz="0" w:space="0" w:color="auto"/>
            <w:right w:val="none" w:sz="0" w:space="0" w:color="auto"/>
          </w:divBdr>
        </w:div>
        <w:div w:id="695080833">
          <w:marLeft w:val="0"/>
          <w:marRight w:val="0"/>
          <w:marTop w:val="0"/>
          <w:marBottom w:val="0"/>
          <w:divBdr>
            <w:top w:val="none" w:sz="0" w:space="0" w:color="auto"/>
            <w:left w:val="none" w:sz="0" w:space="0" w:color="auto"/>
            <w:bottom w:val="none" w:sz="0" w:space="0" w:color="auto"/>
            <w:right w:val="none" w:sz="0" w:space="0" w:color="auto"/>
          </w:divBdr>
        </w:div>
      </w:divsChild>
    </w:div>
    <w:div w:id="921454191">
      <w:bodyDiv w:val="1"/>
      <w:marLeft w:val="0"/>
      <w:marRight w:val="0"/>
      <w:marTop w:val="0"/>
      <w:marBottom w:val="0"/>
      <w:divBdr>
        <w:top w:val="none" w:sz="0" w:space="0" w:color="auto"/>
        <w:left w:val="none" w:sz="0" w:space="0" w:color="auto"/>
        <w:bottom w:val="none" w:sz="0" w:space="0" w:color="auto"/>
        <w:right w:val="none" w:sz="0" w:space="0" w:color="auto"/>
      </w:divBdr>
      <w:divsChild>
        <w:div w:id="1924532561">
          <w:marLeft w:val="0"/>
          <w:marRight w:val="0"/>
          <w:marTop w:val="0"/>
          <w:marBottom w:val="0"/>
          <w:divBdr>
            <w:top w:val="none" w:sz="0" w:space="0" w:color="auto"/>
            <w:left w:val="none" w:sz="0" w:space="0" w:color="auto"/>
            <w:bottom w:val="none" w:sz="0" w:space="0" w:color="auto"/>
            <w:right w:val="none" w:sz="0" w:space="0" w:color="auto"/>
          </w:divBdr>
        </w:div>
        <w:div w:id="1994598268">
          <w:marLeft w:val="0"/>
          <w:marRight w:val="0"/>
          <w:marTop w:val="0"/>
          <w:marBottom w:val="0"/>
          <w:divBdr>
            <w:top w:val="none" w:sz="0" w:space="0" w:color="auto"/>
            <w:left w:val="none" w:sz="0" w:space="0" w:color="auto"/>
            <w:bottom w:val="none" w:sz="0" w:space="0" w:color="auto"/>
            <w:right w:val="none" w:sz="0" w:space="0" w:color="auto"/>
          </w:divBdr>
        </w:div>
        <w:div w:id="1275821204">
          <w:marLeft w:val="0"/>
          <w:marRight w:val="0"/>
          <w:marTop w:val="0"/>
          <w:marBottom w:val="0"/>
          <w:divBdr>
            <w:top w:val="none" w:sz="0" w:space="0" w:color="auto"/>
            <w:left w:val="none" w:sz="0" w:space="0" w:color="auto"/>
            <w:bottom w:val="none" w:sz="0" w:space="0" w:color="auto"/>
            <w:right w:val="none" w:sz="0" w:space="0" w:color="auto"/>
          </w:divBdr>
        </w:div>
        <w:div w:id="1860657660">
          <w:marLeft w:val="0"/>
          <w:marRight w:val="0"/>
          <w:marTop w:val="0"/>
          <w:marBottom w:val="0"/>
          <w:divBdr>
            <w:top w:val="none" w:sz="0" w:space="0" w:color="auto"/>
            <w:left w:val="none" w:sz="0" w:space="0" w:color="auto"/>
            <w:bottom w:val="none" w:sz="0" w:space="0" w:color="auto"/>
            <w:right w:val="none" w:sz="0" w:space="0" w:color="auto"/>
          </w:divBdr>
        </w:div>
        <w:div w:id="701831777">
          <w:marLeft w:val="0"/>
          <w:marRight w:val="0"/>
          <w:marTop w:val="0"/>
          <w:marBottom w:val="0"/>
          <w:divBdr>
            <w:top w:val="none" w:sz="0" w:space="0" w:color="auto"/>
            <w:left w:val="none" w:sz="0" w:space="0" w:color="auto"/>
            <w:bottom w:val="none" w:sz="0" w:space="0" w:color="auto"/>
            <w:right w:val="none" w:sz="0" w:space="0" w:color="auto"/>
          </w:divBdr>
        </w:div>
        <w:div w:id="2021808151">
          <w:marLeft w:val="0"/>
          <w:marRight w:val="0"/>
          <w:marTop w:val="0"/>
          <w:marBottom w:val="0"/>
          <w:divBdr>
            <w:top w:val="none" w:sz="0" w:space="0" w:color="auto"/>
            <w:left w:val="none" w:sz="0" w:space="0" w:color="auto"/>
            <w:bottom w:val="none" w:sz="0" w:space="0" w:color="auto"/>
            <w:right w:val="none" w:sz="0" w:space="0" w:color="auto"/>
          </w:divBdr>
        </w:div>
        <w:div w:id="2057896046">
          <w:marLeft w:val="0"/>
          <w:marRight w:val="0"/>
          <w:marTop w:val="0"/>
          <w:marBottom w:val="0"/>
          <w:divBdr>
            <w:top w:val="none" w:sz="0" w:space="0" w:color="auto"/>
            <w:left w:val="none" w:sz="0" w:space="0" w:color="auto"/>
            <w:bottom w:val="none" w:sz="0" w:space="0" w:color="auto"/>
            <w:right w:val="none" w:sz="0" w:space="0" w:color="auto"/>
          </w:divBdr>
        </w:div>
        <w:div w:id="30351195">
          <w:marLeft w:val="0"/>
          <w:marRight w:val="0"/>
          <w:marTop w:val="0"/>
          <w:marBottom w:val="0"/>
          <w:divBdr>
            <w:top w:val="none" w:sz="0" w:space="0" w:color="auto"/>
            <w:left w:val="none" w:sz="0" w:space="0" w:color="auto"/>
            <w:bottom w:val="none" w:sz="0" w:space="0" w:color="auto"/>
            <w:right w:val="none" w:sz="0" w:space="0" w:color="auto"/>
          </w:divBdr>
        </w:div>
        <w:div w:id="2025158911">
          <w:marLeft w:val="0"/>
          <w:marRight w:val="0"/>
          <w:marTop w:val="0"/>
          <w:marBottom w:val="0"/>
          <w:divBdr>
            <w:top w:val="none" w:sz="0" w:space="0" w:color="auto"/>
            <w:left w:val="none" w:sz="0" w:space="0" w:color="auto"/>
            <w:bottom w:val="none" w:sz="0" w:space="0" w:color="auto"/>
            <w:right w:val="none" w:sz="0" w:space="0" w:color="auto"/>
          </w:divBdr>
        </w:div>
        <w:div w:id="2083987443">
          <w:marLeft w:val="0"/>
          <w:marRight w:val="0"/>
          <w:marTop w:val="0"/>
          <w:marBottom w:val="0"/>
          <w:divBdr>
            <w:top w:val="none" w:sz="0" w:space="0" w:color="auto"/>
            <w:left w:val="none" w:sz="0" w:space="0" w:color="auto"/>
            <w:bottom w:val="none" w:sz="0" w:space="0" w:color="auto"/>
            <w:right w:val="none" w:sz="0" w:space="0" w:color="auto"/>
          </w:divBdr>
        </w:div>
        <w:div w:id="1256285971">
          <w:marLeft w:val="0"/>
          <w:marRight w:val="0"/>
          <w:marTop w:val="0"/>
          <w:marBottom w:val="0"/>
          <w:divBdr>
            <w:top w:val="none" w:sz="0" w:space="0" w:color="auto"/>
            <w:left w:val="none" w:sz="0" w:space="0" w:color="auto"/>
            <w:bottom w:val="none" w:sz="0" w:space="0" w:color="auto"/>
            <w:right w:val="none" w:sz="0" w:space="0" w:color="auto"/>
          </w:divBdr>
        </w:div>
        <w:div w:id="2092045176">
          <w:marLeft w:val="0"/>
          <w:marRight w:val="0"/>
          <w:marTop w:val="0"/>
          <w:marBottom w:val="0"/>
          <w:divBdr>
            <w:top w:val="none" w:sz="0" w:space="0" w:color="auto"/>
            <w:left w:val="none" w:sz="0" w:space="0" w:color="auto"/>
            <w:bottom w:val="none" w:sz="0" w:space="0" w:color="auto"/>
            <w:right w:val="none" w:sz="0" w:space="0" w:color="auto"/>
          </w:divBdr>
        </w:div>
        <w:div w:id="1635745353">
          <w:marLeft w:val="0"/>
          <w:marRight w:val="0"/>
          <w:marTop w:val="0"/>
          <w:marBottom w:val="0"/>
          <w:divBdr>
            <w:top w:val="none" w:sz="0" w:space="0" w:color="auto"/>
            <w:left w:val="none" w:sz="0" w:space="0" w:color="auto"/>
            <w:bottom w:val="none" w:sz="0" w:space="0" w:color="auto"/>
            <w:right w:val="none" w:sz="0" w:space="0" w:color="auto"/>
          </w:divBdr>
        </w:div>
        <w:div w:id="1871064265">
          <w:marLeft w:val="0"/>
          <w:marRight w:val="0"/>
          <w:marTop w:val="0"/>
          <w:marBottom w:val="0"/>
          <w:divBdr>
            <w:top w:val="none" w:sz="0" w:space="0" w:color="auto"/>
            <w:left w:val="none" w:sz="0" w:space="0" w:color="auto"/>
            <w:bottom w:val="none" w:sz="0" w:space="0" w:color="auto"/>
            <w:right w:val="none" w:sz="0" w:space="0" w:color="auto"/>
          </w:divBdr>
        </w:div>
        <w:div w:id="610474949">
          <w:marLeft w:val="0"/>
          <w:marRight w:val="0"/>
          <w:marTop w:val="0"/>
          <w:marBottom w:val="0"/>
          <w:divBdr>
            <w:top w:val="none" w:sz="0" w:space="0" w:color="auto"/>
            <w:left w:val="none" w:sz="0" w:space="0" w:color="auto"/>
            <w:bottom w:val="none" w:sz="0" w:space="0" w:color="auto"/>
            <w:right w:val="none" w:sz="0" w:space="0" w:color="auto"/>
          </w:divBdr>
        </w:div>
        <w:div w:id="1821071797">
          <w:marLeft w:val="0"/>
          <w:marRight w:val="0"/>
          <w:marTop w:val="0"/>
          <w:marBottom w:val="0"/>
          <w:divBdr>
            <w:top w:val="none" w:sz="0" w:space="0" w:color="auto"/>
            <w:left w:val="none" w:sz="0" w:space="0" w:color="auto"/>
            <w:bottom w:val="none" w:sz="0" w:space="0" w:color="auto"/>
            <w:right w:val="none" w:sz="0" w:space="0" w:color="auto"/>
          </w:divBdr>
        </w:div>
        <w:div w:id="518934725">
          <w:marLeft w:val="0"/>
          <w:marRight w:val="0"/>
          <w:marTop w:val="0"/>
          <w:marBottom w:val="0"/>
          <w:divBdr>
            <w:top w:val="none" w:sz="0" w:space="0" w:color="auto"/>
            <w:left w:val="none" w:sz="0" w:space="0" w:color="auto"/>
            <w:bottom w:val="none" w:sz="0" w:space="0" w:color="auto"/>
            <w:right w:val="none" w:sz="0" w:space="0" w:color="auto"/>
          </w:divBdr>
        </w:div>
        <w:div w:id="740178011">
          <w:marLeft w:val="0"/>
          <w:marRight w:val="0"/>
          <w:marTop w:val="0"/>
          <w:marBottom w:val="0"/>
          <w:divBdr>
            <w:top w:val="none" w:sz="0" w:space="0" w:color="auto"/>
            <w:left w:val="none" w:sz="0" w:space="0" w:color="auto"/>
            <w:bottom w:val="none" w:sz="0" w:space="0" w:color="auto"/>
            <w:right w:val="none" w:sz="0" w:space="0" w:color="auto"/>
          </w:divBdr>
        </w:div>
        <w:div w:id="474840281">
          <w:marLeft w:val="0"/>
          <w:marRight w:val="0"/>
          <w:marTop w:val="0"/>
          <w:marBottom w:val="0"/>
          <w:divBdr>
            <w:top w:val="none" w:sz="0" w:space="0" w:color="auto"/>
            <w:left w:val="none" w:sz="0" w:space="0" w:color="auto"/>
            <w:bottom w:val="none" w:sz="0" w:space="0" w:color="auto"/>
            <w:right w:val="none" w:sz="0" w:space="0" w:color="auto"/>
          </w:divBdr>
        </w:div>
        <w:div w:id="1018431570">
          <w:marLeft w:val="0"/>
          <w:marRight w:val="0"/>
          <w:marTop w:val="0"/>
          <w:marBottom w:val="0"/>
          <w:divBdr>
            <w:top w:val="none" w:sz="0" w:space="0" w:color="auto"/>
            <w:left w:val="none" w:sz="0" w:space="0" w:color="auto"/>
            <w:bottom w:val="none" w:sz="0" w:space="0" w:color="auto"/>
            <w:right w:val="none" w:sz="0" w:space="0" w:color="auto"/>
          </w:divBdr>
        </w:div>
        <w:div w:id="1246107870">
          <w:marLeft w:val="0"/>
          <w:marRight w:val="0"/>
          <w:marTop w:val="0"/>
          <w:marBottom w:val="0"/>
          <w:divBdr>
            <w:top w:val="none" w:sz="0" w:space="0" w:color="auto"/>
            <w:left w:val="none" w:sz="0" w:space="0" w:color="auto"/>
            <w:bottom w:val="none" w:sz="0" w:space="0" w:color="auto"/>
            <w:right w:val="none" w:sz="0" w:space="0" w:color="auto"/>
          </w:divBdr>
        </w:div>
        <w:div w:id="140000767">
          <w:marLeft w:val="0"/>
          <w:marRight w:val="0"/>
          <w:marTop w:val="0"/>
          <w:marBottom w:val="0"/>
          <w:divBdr>
            <w:top w:val="none" w:sz="0" w:space="0" w:color="auto"/>
            <w:left w:val="none" w:sz="0" w:space="0" w:color="auto"/>
            <w:bottom w:val="none" w:sz="0" w:space="0" w:color="auto"/>
            <w:right w:val="none" w:sz="0" w:space="0" w:color="auto"/>
          </w:divBdr>
        </w:div>
        <w:div w:id="2142961905">
          <w:marLeft w:val="0"/>
          <w:marRight w:val="0"/>
          <w:marTop w:val="0"/>
          <w:marBottom w:val="0"/>
          <w:divBdr>
            <w:top w:val="none" w:sz="0" w:space="0" w:color="auto"/>
            <w:left w:val="none" w:sz="0" w:space="0" w:color="auto"/>
            <w:bottom w:val="none" w:sz="0" w:space="0" w:color="auto"/>
            <w:right w:val="none" w:sz="0" w:space="0" w:color="auto"/>
          </w:divBdr>
        </w:div>
        <w:div w:id="618486411">
          <w:marLeft w:val="0"/>
          <w:marRight w:val="0"/>
          <w:marTop w:val="0"/>
          <w:marBottom w:val="0"/>
          <w:divBdr>
            <w:top w:val="none" w:sz="0" w:space="0" w:color="auto"/>
            <w:left w:val="none" w:sz="0" w:space="0" w:color="auto"/>
            <w:bottom w:val="none" w:sz="0" w:space="0" w:color="auto"/>
            <w:right w:val="none" w:sz="0" w:space="0" w:color="auto"/>
          </w:divBdr>
        </w:div>
        <w:div w:id="545416657">
          <w:marLeft w:val="0"/>
          <w:marRight w:val="0"/>
          <w:marTop w:val="0"/>
          <w:marBottom w:val="0"/>
          <w:divBdr>
            <w:top w:val="none" w:sz="0" w:space="0" w:color="auto"/>
            <w:left w:val="none" w:sz="0" w:space="0" w:color="auto"/>
            <w:bottom w:val="none" w:sz="0" w:space="0" w:color="auto"/>
            <w:right w:val="none" w:sz="0" w:space="0" w:color="auto"/>
          </w:divBdr>
        </w:div>
        <w:div w:id="600407811">
          <w:marLeft w:val="0"/>
          <w:marRight w:val="0"/>
          <w:marTop w:val="0"/>
          <w:marBottom w:val="0"/>
          <w:divBdr>
            <w:top w:val="none" w:sz="0" w:space="0" w:color="auto"/>
            <w:left w:val="none" w:sz="0" w:space="0" w:color="auto"/>
            <w:bottom w:val="none" w:sz="0" w:space="0" w:color="auto"/>
            <w:right w:val="none" w:sz="0" w:space="0" w:color="auto"/>
          </w:divBdr>
        </w:div>
        <w:div w:id="1423258340">
          <w:marLeft w:val="0"/>
          <w:marRight w:val="0"/>
          <w:marTop w:val="0"/>
          <w:marBottom w:val="0"/>
          <w:divBdr>
            <w:top w:val="none" w:sz="0" w:space="0" w:color="auto"/>
            <w:left w:val="none" w:sz="0" w:space="0" w:color="auto"/>
            <w:bottom w:val="none" w:sz="0" w:space="0" w:color="auto"/>
            <w:right w:val="none" w:sz="0" w:space="0" w:color="auto"/>
          </w:divBdr>
        </w:div>
        <w:div w:id="1634749688">
          <w:marLeft w:val="0"/>
          <w:marRight w:val="0"/>
          <w:marTop w:val="0"/>
          <w:marBottom w:val="0"/>
          <w:divBdr>
            <w:top w:val="none" w:sz="0" w:space="0" w:color="auto"/>
            <w:left w:val="none" w:sz="0" w:space="0" w:color="auto"/>
            <w:bottom w:val="none" w:sz="0" w:space="0" w:color="auto"/>
            <w:right w:val="none" w:sz="0" w:space="0" w:color="auto"/>
          </w:divBdr>
        </w:div>
        <w:div w:id="1631403014">
          <w:marLeft w:val="0"/>
          <w:marRight w:val="0"/>
          <w:marTop w:val="0"/>
          <w:marBottom w:val="0"/>
          <w:divBdr>
            <w:top w:val="none" w:sz="0" w:space="0" w:color="auto"/>
            <w:left w:val="none" w:sz="0" w:space="0" w:color="auto"/>
            <w:bottom w:val="none" w:sz="0" w:space="0" w:color="auto"/>
            <w:right w:val="none" w:sz="0" w:space="0" w:color="auto"/>
          </w:divBdr>
        </w:div>
        <w:div w:id="1580750060">
          <w:marLeft w:val="0"/>
          <w:marRight w:val="0"/>
          <w:marTop w:val="0"/>
          <w:marBottom w:val="0"/>
          <w:divBdr>
            <w:top w:val="none" w:sz="0" w:space="0" w:color="auto"/>
            <w:left w:val="none" w:sz="0" w:space="0" w:color="auto"/>
            <w:bottom w:val="none" w:sz="0" w:space="0" w:color="auto"/>
            <w:right w:val="none" w:sz="0" w:space="0" w:color="auto"/>
          </w:divBdr>
        </w:div>
        <w:div w:id="2090883128">
          <w:marLeft w:val="0"/>
          <w:marRight w:val="0"/>
          <w:marTop w:val="0"/>
          <w:marBottom w:val="0"/>
          <w:divBdr>
            <w:top w:val="none" w:sz="0" w:space="0" w:color="auto"/>
            <w:left w:val="none" w:sz="0" w:space="0" w:color="auto"/>
            <w:bottom w:val="none" w:sz="0" w:space="0" w:color="auto"/>
            <w:right w:val="none" w:sz="0" w:space="0" w:color="auto"/>
          </w:divBdr>
        </w:div>
        <w:div w:id="194926806">
          <w:marLeft w:val="0"/>
          <w:marRight w:val="0"/>
          <w:marTop w:val="0"/>
          <w:marBottom w:val="0"/>
          <w:divBdr>
            <w:top w:val="none" w:sz="0" w:space="0" w:color="auto"/>
            <w:left w:val="none" w:sz="0" w:space="0" w:color="auto"/>
            <w:bottom w:val="none" w:sz="0" w:space="0" w:color="auto"/>
            <w:right w:val="none" w:sz="0" w:space="0" w:color="auto"/>
          </w:divBdr>
        </w:div>
        <w:div w:id="1005208332">
          <w:marLeft w:val="0"/>
          <w:marRight w:val="0"/>
          <w:marTop w:val="0"/>
          <w:marBottom w:val="0"/>
          <w:divBdr>
            <w:top w:val="none" w:sz="0" w:space="0" w:color="auto"/>
            <w:left w:val="none" w:sz="0" w:space="0" w:color="auto"/>
            <w:bottom w:val="none" w:sz="0" w:space="0" w:color="auto"/>
            <w:right w:val="none" w:sz="0" w:space="0" w:color="auto"/>
          </w:divBdr>
        </w:div>
        <w:div w:id="820195184">
          <w:marLeft w:val="0"/>
          <w:marRight w:val="0"/>
          <w:marTop w:val="0"/>
          <w:marBottom w:val="0"/>
          <w:divBdr>
            <w:top w:val="none" w:sz="0" w:space="0" w:color="auto"/>
            <w:left w:val="none" w:sz="0" w:space="0" w:color="auto"/>
            <w:bottom w:val="none" w:sz="0" w:space="0" w:color="auto"/>
            <w:right w:val="none" w:sz="0" w:space="0" w:color="auto"/>
          </w:divBdr>
        </w:div>
        <w:div w:id="52122825">
          <w:marLeft w:val="0"/>
          <w:marRight w:val="0"/>
          <w:marTop w:val="0"/>
          <w:marBottom w:val="0"/>
          <w:divBdr>
            <w:top w:val="none" w:sz="0" w:space="0" w:color="auto"/>
            <w:left w:val="none" w:sz="0" w:space="0" w:color="auto"/>
            <w:bottom w:val="none" w:sz="0" w:space="0" w:color="auto"/>
            <w:right w:val="none" w:sz="0" w:space="0" w:color="auto"/>
          </w:divBdr>
        </w:div>
        <w:div w:id="1414738069">
          <w:marLeft w:val="0"/>
          <w:marRight w:val="0"/>
          <w:marTop w:val="0"/>
          <w:marBottom w:val="0"/>
          <w:divBdr>
            <w:top w:val="none" w:sz="0" w:space="0" w:color="auto"/>
            <w:left w:val="none" w:sz="0" w:space="0" w:color="auto"/>
            <w:bottom w:val="none" w:sz="0" w:space="0" w:color="auto"/>
            <w:right w:val="none" w:sz="0" w:space="0" w:color="auto"/>
          </w:divBdr>
        </w:div>
        <w:div w:id="1246500665">
          <w:marLeft w:val="0"/>
          <w:marRight w:val="0"/>
          <w:marTop w:val="0"/>
          <w:marBottom w:val="0"/>
          <w:divBdr>
            <w:top w:val="none" w:sz="0" w:space="0" w:color="auto"/>
            <w:left w:val="none" w:sz="0" w:space="0" w:color="auto"/>
            <w:bottom w:val="none" w:sz="0" w:space="0" w:color="auto"/>
            <w:right w:val="none" w:sz="0" w:space="0" w:color="auto"/>
          </w:divBdr>
        </w:div>
        <w:div w:id="1808814056">
          <w:marLeft w:val="0"/>
          <w:marRight w:val="0"/>
          <w:marTop w:val="0"/>
          <w:marBottom w:val="0"/>
          <w:divBdr>
            <w:top w:val="none" w:sz="0" w:space="0" w:color="auto"/>
            <w:left w:val="none" w:sz="0" w:space="0" w:color="auto"/>
            <w:bottom w:val="none" w:sz="0" w:space="0" w:color="auto"/>
            <w:right w:val="none" w:sz="0" w:space="0" w:color="auto"/>
          </w:divBdr>
        </w:div>
        <w:div w:id="546914411">
          <w:marLeft w:val="0"/>
          <w:marRight w:val="0"/>
          <w:marTop w:val="0"/>
          <w:marBottom w:val="0"/>
          <w:divBdr>
            <w:top w:val="none" w:sz="0" w:space="0" w:color="auto"/>
            <w:left w:val="none" w:sz="0" w:space="0" w:color="auto"/>
            <w:bottom w:val="none" w:sz="0" w:space="0" w:color="auto"/>
            <w:right w:val="none" w:sz="0" w:space="0" w:color="auto"/>
          </w:divBdr>
        </w:div>
        <w:div w:id="1488328888">
          <w:marLeft w:val="0"/>
          <w:marRight w:val="0"/>
          <w:marTop w:val="0"/>
          <w:marBottom w:val="0"/>
          <w:divBdr>
            <w:top w:val="none" w:sz="0" w:space="0" w:color="auto"/>
            <w:left w:val="none" w:sz="0" w:space="0" w:color="auto"/>
            <w:bottom w:val="none" w:sz="0" w:space="0" w:color="auto"/>
            <w:right w:val="none" w:sz="0" w:space="0" w:color="auto"/>
          </w:divBdr>
        </w:div>
        <w:div w:id="1458641604">
          <w:marLeft w:val="0"/>
          <w:marRight w:val="0"/>
          <w:marTop w:val="0"/>
          <w:marBottom w:val="0"/>
          <w:divBdr>
            <w:top w:val="none" w:sz="0" w:space="0" w:color="auto"/>
            <w:left w:val="none" w:sz="0" w:space="0" w:color="auto"/>
            <w:bottom w:val="none" w:sz="0" w:space="0" w:color="auto"/>
            <w:right w:val="none" w:sz="0" w:space="0" w:color="auto"/>
          </w:divBdr>
        </w:div>
        <w:div w:id="1877817216">
          <w:marLeft w:val="0"/>
          <w:marRight w:val="0"/>
          <w:marTop w:val="0"/>
          <w:marBottom w:val="0"/>
          <w:divBdr>
            <w:top w:val="none" w:sz="0" w:space="0" w:color="auto"/>
            <w:left w:val="none" w:sz="0" w:space="0" w:color="auto"/>
            <w:bottom w:val="none" w:sz="0" w:space="0" w:color="auto"/>
            <w:right w:val="none" w:sz="0" w:space="0" w:color="auto"/>
          </w:divBdr>
        </w:div>
        <w:div w:id="1025907767">
          <w:marLeft w:val="0"/>
          <w:marRight w:val="0"/>
          <w:marTop w:val="0"/>
          <w:marBottom w:val="0"/>
          <w:divBdr>
            <w:top w:val="none" w:sz="0" w:space="0" w:color="auto"/>
            <w:left w:val="none" w:sz="0" w:space="0" w:color="auto"/>
            <w:bottom w:val="none" w:sz="0" w:space="0" w:color="auto"/>
            <w:right w:val="none" w:sz="0" w:space="0" w:color="auto"/>
          </w:divBdr>
        </w:div>
        <w:div w:id="179777924">
          <w:marLeft w:val="0"/>
          <w:marRight w:val="0"/>
          <w:marTop w:val="0"/>
          <w:marBottom w:val="0"/>
          <w:divBdr>
            <w:top w:val="none" w:sz="0" w:space="0" w:color="auto"/>
            <w:left w:val="none" w:sz="0" w:space="0" w:color="auto"/>
            <w:bottom w:val="none" w:sz="0" w:space="0" w:color="auto"/>
            <w:right w:val="none" w:sz="0" w:space="0" w:color="auto"/>
          </w:divBdr>
        </w:div>
      </w:divsChild>
    </w:div>
    <w:div w:id="921913650">
      <w:bodyDiv w:val="1"/>
      <w:marLeft w:val="0"/>
      <w:marRight w:val="0"/>
      <w:marTop w:val="0"/>
      <w:marBottom w:val="0"/>
      <w:divBdr>
        <w:top w:val="none" w:sz="0" w:space="0" w:color="auto"/>
        <w:left w:val="none" w:sz="0" w:space="0" w:color="auto"/>
        <w:bottom w:val="none" w:sz="0" w:space="0" w:color="auto"/>
        <w:right w:val="none" w:sz="0" w:space="0" w:color="auto"/>
      </w:divBdr>
      <w:divsChild>
        <w:div w:id="1291013633">
          <w:marLeft w:val="0"/>
          <w:marRight w:val="0"/>
          <w:marTop w:val="0"/>
          <w:marBottom w:val="0"/>
          <w:divBdr>
            <w:top w:val="none" w:sz="0" w:space="0" w:color="auto"/>
            <w:left w:val="none" w:sz="0" w:space="0" w:color="auto"/>
            <w:bottom w:val="none" w:sz="0" w:space="0" w:color="auto"/>
            <w:right w:val="none" w:sz="0" w:space="0" w:color="auto"/>
          </w:divBdr>
        </w:div>
        <w:div w:id="237448579">
          <w:marLeft w:val="0"/>
          <w:marRight w:val="0"/>
          <w:marTop w:val="0"/>
          <w:marBottom w:val="0"/>
          <w:divBdr>
            <w:top w:val="none" w:sz="0" w:space="0" w:color="auto"/>
            <w:left w:val="none" w:sz="0" w:space="0" w:color="auto"/>
            <w:bottom w:val="none" w:sz="0" w:space="0" w:color="auto"/>
            <w:right w:val="none" w:sz="0" w:space="0" w:color="auto"/>
          </w:divBdr>
        </w:div>
        <w:div w:id="83042384">
          <w:marLeft w:val="0"/>
          <w:marRight w:val="0"/>
          <w:marTop w:val="0"/>
          <w:marBottom w:val="0"/>
          <w:divBdr>
            <w:top w:val="none" w:sz="0" w:space="0" w:color="auto"/>
            <w:left w:val="none" w:sz="0" w:space="0" w:color="auto"/>
            <w:bottom w:val="none" w:sz="0" w:space="0" w:color="auto"/>
            <w:right w:val="none" w:sz="0" w:space="0" w:color="auto"/>
          </w:divBdr>
        </w:div>
        <w:div w:id="965158788">
          <w:marLeft w:val="0"/>
          <w:marRight w:val="0"/>
          <w:marTop w:val="0"/>
          <w:marBottom w:val="0"/>
          <w:divBdr>
            <w:top w:val="none" w:sz="0" w:space="0" w:color="auto"/>
            <w:left w:val="none" w:sz="0" w:space="0" w:color="auto"/>
            <w:bottom w:val="none" w:sz="0" w:space="0" w:color="auto"/>
            <w:right w:val="none" w:sz="0" w:space="0" w:color="auto"/>
          </w:divBdr>
        </w:div>
        <w:div w:id="411129069">
          <w:marLeft w:val="0"/>
          <w:marRight w:val="0"/>
          <w:marTop w:val="0"/>
          <w:marBottom w:val="0"/>
          <w:divBdr>
            <w:top w:val="none" w:sz="0" w:space="0" w:color="auto"/>
            <w:left w:val="none" w:sz="0" w:space="0" w:color="auto"/>
            <w:bottom w:val="none" w:sz="0" w:space="0" w:color="auto"/>
            <w:right w:val="none" w:sz="0" w:space="0" w:color="auto"/>
          </w:divBdr>
        </w:div>
        <w:div w:id="983702449">
          <w:marLeft w:val="0"/>
          <w:marRight w:val="0"/>
          <w:marTop w:val="0"/>
          <w:marBottom w:val="0"/>
          <w:divBdr>
            <w:top w:val="none" w:sz="0" w:space="0" w:color="auto"/>
            <w:left w:val="none" w:sz="0" w:space="0" w:color="auto"/>
            <w:bottom w:val="none" w:sz="0" w:space="0" w:color="auto"/>
            <w:right w:val="none" w:sz="0" w:space="0" w:color="auto"/>
          </w:divBdr>
        </w:div>
        <w:div w:id="1491604213">
          <w:marLeft w:val="0"/>
          <w:marRight w:val="0"/>
          <w:marTop w:val="0"/>
          <w:marBottom w:val="0"/>
          <w:divBdr>
            <w:top w:val="none" w:sz="0" w:space="0" w:color="auto"/>
            <w:left w:val="none" w:sz="0" w:space="0" w:color="auto"/>
            <w:bottom w:val="none" w:sz="0" w:space="0" w:color="auto"/>
            <w:right w:val="none" w:sz="0" w:space="0" w:color="auto"/>
          </w:divBdr>
        </w:div>
        <w:div w:id="1128814939">
          <w:marLeft w:val="0"/>
          <w:marRight w:val="0"/>
          <w:marTop w:val="0"/>
          <w:marBottom w:val="0"/>
          <w:divBdr>
            <w:top w:val="none" w:sz="0" w:space="0" w:color="auto"/>
            <w:left w:val="none" w:sz="0" w:space="0" w:color="auto"/>
            <w:bottom w:val="none" w:sz="0" w:space="0" w:color="auto"/>
            <w:right w:val="none" w:sz="0" w:space="0" w:color="auto"/>
          </w:divBdr>
        </w:div>
        <w:div w:id="522480679">
          <w:marLeft w:val="0"/>
          <w:marRight w:val="0"/>
          <w:marTop w:val="0"/>
          <w:marBottom w:val="0"/>
          <w:divBdr>
            <w:top w:val="none" w:sz="0" w:space="0" w:color="auto"/>
            <w:left w:val="none" w:sz="0" w:space="0" w:color="auto"/>
            <w:bottom w:val="none" w:sz="0" w:space="0" w:color="auto"/>
            <w:right w:val="none" w:sz="0" w:space="0" w:color="auto"/>
          </w:divBdr>
        </w:div>
      </w:divsChild>
    </w:div>
    <w:div w:id="950552175">
      <w:bodyDiv w:val="1"/>
      <w:marLeft w:val="0"/>
      <w:marRight w:val="0"/>
      <w:marTop w:val="0"/>
      <w:marBottom w:val="0"/>
      <w:divBdr>
        <w:top w:val="none" w:sz="0" w:space="0" w:color="auto"/>
        <w:left w:val="none" w:sz="0" w:space="0" w:color="auto"/>
        <w:bottom w:val="none" w:sz="0" w:space="0" w:color="auto"/>
        <w:right w:val="none" w:sz="0" w:space="0" w:color="auto"/>
      </w:divBdr>
      <w:divsChild>
        <w:div w:id="1071267503">
          <w:marLeft w:val="0"/>
          <w:marRight w:val="0"/>
          <w:marTop w:val="0"/>
          <w:marBottom w:val="0"/>
          <w:divBdr>
            <w:top w:val="none" w:sz="0" w:space="0" w:color="auto"/>
            <w:left w:val="none" w:sz="0" w:space="0" w:color="auto"/>
            <w:bottom w:val="none" w:sz="0" w:space="0" w:color="auto"/>
            <w:right w:val="none" w:sz="0" w:space="0" w:color="auto"/>
          </w:divBdr>
        </w:div>
        <w:div w:id="1225722691">
          <w:marLeft w:val="0"/>
          <w:marRight w:val="0"/>
          <w:marTop w:val="0"/>
          <w:marBottom w:val="0"/>
          <w:divBdr>
            <w:top w:val="none" w:sz="0" w:space="0" w:color="auto"/>
            <w:left w:val="none" w:sz="0" w:space="0" w:color="auto"/>
            <w:bottom w:val="none" w:sz="0" w:space="0" w:color="auto"/>
            <w:right w:val="none" w:sz="0" w:space="0" w:color="auto"/>
          </w:divBdr>
        </w:div>
        <w:div w:id="655498178">
          <w:marLeft w:val="0"/>
          <w:marRight w:val="0"/>
          <w:marTop w:val="0"/>
          <w:marBottom w:val="0"/>
          <w:divBdr>
            <w:top w:val="none" w:sz="0" w:space="0" w:color="auto"/>
            <w:left w:val="none" w:sz="0" w:space="0" w:color="auto"/>
            <w:bottom w:val="none" w:sz="0" w:space="0" w:color="auto"/>
            <w:right w:val="none" w:sz="0" w:space="0" w:color="auto"/>
          </w:divBdr>
        </w:div>
        <w:div w:id="1685590857">
          <w:marLeft w:val="0"/>
          <w:marRight w:val="0"/>
          <w:marTop w:val="0"/>
          <w:marBottom w:val="0"/>
          <w:divBdr>
            <w:top w:val="none" w:sz="0" w:space="0" w:color="auto"/>
            <w:left w:val="none" w:sz="0" w:space="0" w:color="auto"/>
            <w:bottom w:val="none" w:sz="0" w:space="0" w:color="auto"/>
            <w:right w:val="none" w:sz="0" w:space="0" w:color="auto"/>
          </w:divBdr>
        </w:div>
        <w:div w:id="1481069867">
          <w:marLeft w:val="0"/>
          <w:marRight w:val="0"/>
          <w:marTop w:val="0"/>
          <w:marBottom w:val="0"/>
          <w:divBdr>
            <w:top w:val="none" w:sz="0" w:space="0" w:color="auto"/>
            <w:left w:val="none" w:sz="0" w:space="0" w:color="auto"/>
            <w:bottom w:val="none" w:sz="0" w:space="0" w:color="auto"/>
            <w:right w:val="none" w:sz="0" w:space="0" w:color="auto"/>
          </w:divBdr>
        </w:div>
        <w:div w:id="1709986417">
          <w:marLeft w:val="0"/>
          <w:marRight w:val="0"/>
          <w:marTop w:val="0"/>
          <w:marBottom w:val="0"/>
          <w:divBdr>
            <w:top w:val="none" w:sz="0" w:space="0" w:color="auto"/>
            <w:left w:val="none" w:sz="0" w:space="0" w:color="auto"/>
            <w:bottom w:val="none" w:sz="0" w:space="0" w:color="auto"/>
            <w:right w:val="none" w:sz="0" w:space="0" w:color="auto"/>
          </w:divBdr>
        </w:div>
        <w:div w:id="1271553010">
          <w:marLeft w:val="0"/>
          <w:marRight w:val="0"/>
          <w:marTop w:val="0"/>
          <w:marBottom w:val="0"/>
          <w:divBdr>
            <w:top w:val="none" w:sz="0" w:space="0" w:color="auto"/>
            <w:left w:val="none" w:sz="0" w:space="0" w:color="auto"/>
            <w:bottom w:val="none" w:sz="0" w:space="0" w:color="auto"/>
            <w:right w:val="none" w:sz="0" w:space="0" w:color="auto"/>
          </w:divBdr>
        </w:div>
        <w:div w:id="1962879874">
          <w:marLeft w:val="0"/>
          <w:marRight w:val="0"/>
          <w:marTop w:val="0"/>
          <w:marBottom w:val="0"/>
          <w:divBdr>
            <w:top w:val="none" w:sz="0" w:space="0" w:color="auto"/>
            <w:left w:val="none" w:sz="0" w:space="0" w:color="auto"/>
            <w:bottom w:val="none" w:sz="0" w:space="0" w:color="auto"/>
            <w:right w:val="none" w:sz="0" w:space="0" w:color="auto"/>
          </w:divBdr>
        </w:div>
        <w:div w:id="588081165">
          <w:marLeft w:val="0"/>
          <w:marRight w:val="0"/>
          <w:marTop w:val="0"/>
          <w:marBottom w:val="0"/>
          <w:divBdr>
            <w:top w:val="none" w:sz="0" w:space="0" w:color="auto"/>
            <w:left w:val="none" w:sz="0" w:space="0" w:color="auto"/>
            <w:bottom w:val="none" w:sz="0" w:space="0" w:color="auto"/>
            <w:right w:val="none" w:sz="0" w:space="0" w:color="auto"/>
          </w:divBdr>
        </w:div>
        <w:div w:id="1612663019">
          <w:marLeft w:val="0"/>
          <w:marRight w:val="0"/>
          <w:marTop w:val="0"/>
          <w:marBottom w:val="0"/>
          <w:divBdr>
            <w:top w:val="none" w:sz="0" w:space="0" w:color="auto"/>
            <w:left w:val="none" w:sz="0" w:space="0" w:color="auto"/>
            <w:bottom w:val="none" w:sz="0" w:space="0" w:color="auto"/>
            <w:right w:val="none" w:sz="0" w:space="0" w:color="auto"/>
          </w:divBdr>
        </w:div>
        <w:div w:id="2133865629">
          <w:marLeft w:val="0"/>
          <w:marRight w:val="0"/>
          <w:marTop w:val="0"/>
          <w:marBottom w:val="0"/>
          <w:divBdr>
            <w:top w:val="none" w:sz="0" w:space="0" w:color="auto"/>
            <w:left w:val="none" w:sz="0" w:space="0" w:color="auto"/>
            <w:bottom w:val="none" w:sz="0" w:space="0" w:color="auto"/>
            <w:right w:val="none" w:sz="0" w:space="0" w:color="auto"/>
          </w:divBdr>
        </w:div>
        <w:div w:id="126970038">
          <w:marLeft w:val="0"/>
          <w:marRight w:val="0"/>
          <w:marTop w:val="0"/>
          <w:marBottom w:val="0"/>
          <w:divBdr>
            <w:top w:val="none" w:sz="0" w:space="0" w:color="auto"/>
            <w:left w:val="none" w:sz="0" w:space="0" w:color="auto"/>
            <w:bottom w:val="none" w:sz="0" w:space="0" w:color="auto"/>
            <w:right w:val="none" w:sz="0" w:space="0" w:color="auto"/>
          </w:divBdr>
        </w:div>
        <w:div w:id="755906669">
          <w:marLeft w:val="0"/>
          <w:marRight w:val="0"/>
          <w:marTop w:val="0"/>
          <w:marBottom w:val="0"/>
          <w:divBdr>
            <w:top w:val="none" w:sz="0" w:space="0" w:color="auto"/>
            <w:left w:val="none" w:sz="0" w:space="0" w:color="auto"/>
            <w:bottom w:val="none" w:sz="0" w:space="0" w:color="auto"/>
            <w:right w:val="none" w:sz="0" w:space="0" w:color="auto"/>
          </w:divBdr>
        </w:div>
        <w:div w:id="1250894218">
          <w:marLeft w:val="0"/>
          <w:marRight w:val="0"/>
          <w:marTop w:val="0"/>
          <w:marBottom w:val="0"/>
          <w:divBdr>
            <w:top w:val="none" w:sz="0" w:space="0" w:color="auto"/>
            <w:left w:val="none" w:sz="0" w:space="0" w:color="auto"/>
            <w:bottom w:val="none" w:sz="0" w:space="0" w:color="auto"/>
            <w:right w:val="none" w:sz="0" w:space="0" w:color="auto"/>
          </w:divBdr>
        </w:div>
      </w:divsChild>
    </w:div>
    <w:div w:id="984428020">
      <w:bodyDiv w:val="1"/>
      <w:marLeft w:val="0"/>
      <w:marRight w:val="0"/>
      <w:marTop w:val="0"/>
      <w:marBottom w:val="0"/>
      <w:divBdr>
        <w:top w:val="none" w:sz="0" w:space="0" w:color="auto"/>
        <w:left w:val="none" w:sz="0" w:space="0" w:color="auto"/>
        <w:bottom w:val="none" w:sz="0" w:space="0" w:color="auto"/>
        <w:right w:val="none" w:sz="0" w:space="0" w:color="auto"/>
      </w:divBdr>
      <w:divsChild>
        <w:div w:id="1393776850">
          <w:marLeft w:val="0"/>
          <w:marRight w:val="0"/>
          <w:marTop w:val="0"/>
          <w:marBottom w:val="0"/>
          <w:divBdr>
            <w:top w:val="none" w:sz="0" w:space="0" w:color="auto"/>
            <w:left w:val="none" w:sz="0" w:space="0" w:color="auto"/>
            <w:bottom w:val="none" w:sz="0" w:space="0" w:color="auto"/>
            <w:right w:val="none" w:sz="0" w:space="0" w:color="auto"/>
          </w:divBdr>
        </w:div>
        <w:div w:id="528225624">
          <w:marLeft w:val="0"/>
          <w:marRight w:val="0"/>
          <w:marTop w:val="0"/>
          <w:marBottom w:val="0"/>
          <w:divBdr>
            <w:top w:val="none" w:sz="0" w:space="0" w:color="auto"/>
            <w:left w:val="none" w:sz="0" w:space="0" w:color="auto"/>
            <w:bottom w:val="none" w:sz="0" w:space="0" w:color="auto"/>
            <w:right w:val="none" w:sz="0" w:space="0" w:color="auto"/>
          </w:divBdr>
        </w:div>
        <w:div w:id="1322661768">
          <w:marLeft w:val="0"/>
          <w:marRight w:val="0"/>
          <w:marTop w:val="0"/>
          <w:marBottom w:val="0"/>
          <w:divBdr>
            <w:top w:val="none" w:sz="0" w:space="0" w:color="auto"/>
            <w:left w:val="none" w:sz="0" w:space="0" w:color="auto"/>
            <w:bottom w:val="none" w:sz="0" w:space="0" w:color="auto"/>
            <w:right w:val="none" w:sz="0" w:space="0" w:color="auto"/>
          </w:divBdr>
        </w:div>
        <w:div w:id="2020892230">
          <w:marLeft w:val="0"/>
          <w:marRight w:val="0"/>
          <w:marTop w:val="0"/>
          <w:marBottom w:val="0"/>
          <w:divBdr>
            <w:top w:val="none" w:sz="0" w:space="0" w:color="auto"/>
            <w:left w:val="none" w:sz="0" w:space="0" w:color="auto"/>
            <w:bottom w:val="none" w:sz="0" w:space="0" w:color="auto"/>
            <w:right w:val="none" w:sz="0" w:space="0" w:color="auto"/>
          </w:divBdr>
        </w:div>
        <w:div w:id="933053550">
          <w:marLeft w:val="0"/>
          <w:marRight w:val="0"/>
          <w:marTop w:val="0"/>
          <w:marBottom w:val="0"/>
          <w:divBdr>
            <w:top w:val="none" w:sz="0" w:space="0" w:color="auto"/>
            <w:left w:val="none" w:sz="0" w:space="0" w:color="auto"/>
            <w:bottom w:val="none" w:sz="0" w:space="0" w:color="auto"/>
            <w:right w:val="none" w:sz="0" w:space="0" w:color="auto"/>
          </w:divBdr>
        </w:div>
        <w:div w:id="1511026609">
          <w:marLeft w:val="0"/>
          <w:marRight w:val="0"/>
          <w:marTop w:val="0"/>
          <w:marBottom w:val="0"/>
          <w:divBdr>
            <w:top w:val="none" w:sz="0" w:space="0" w:color="auto"/>
            <w:left w:val="none" w:sz="0" w:space="0" w:color="auto"/>
            <w:bottom w:val="none" w:sz="0" w:space="0" w:color="auto"/>
            <w:right w:val="none" w:sz="0" w:space="0" w:color="auto"/>
          </w:divBdr>
        </w:div>
        <w:div w:id="201065221">
          <w:marLeft w:val="0"/>
          <w:marRight w:val="0"/>
          <w:marTop w:val="0"/>
          <w:marBottom w:val="0"/>
          <w:divBdr>
            <w:top w:val="none" w:sz="0" w:space="0" w:color="auto"/>
            <w:left w:val="none" w:sz="0" w:space="0" w:color="auto"/>
            <w:bottom w:val="none" w:sz="0" w:space="0" w:color="auto"/>
            <w:right w:val="none" w:sz="0" w:space="0" w:color="auto"/>
          </w:divBdr>
        </w:div>
        <w:div w:id="1529291472">
          <w:marLeft w:val="0"/>
          <w:marRight w:val="0"/>
          <w:marTop w:val="0"/>
          <w:marBottom w:val="0"/>
          <w:divBdr>
            <w:top w:val="none" w:sz="0" w:space="0" w:color="auto"/>
            <w:left w:val="none" w:sz="0" w:space="0" w:color="auto"/>
            <w:bottom w:val="none" w:sz="0" w:space="0" w:color="auto"/>
            <w:right w:val="none" w:sz="0" w:space="0" w:color="auto"/>
          </w:divBdr>
        </w:div>
        <w:div w:id="343941727">
          <w:marLeft w:val="0"/>
          <w:marRight w:val="0"/>
          <w:marTop w:val="0"/>
          <w:marBottom w:val="0"/>
          <w:divBdr>
            <w:top w:val="none" w:sz="0" w:space="0" w:color="auto"/>
            <w:left w:val="none" w:sz="0" w:space="0" w:color="auto"/>
            <w:bottom w:val="none" w:sz="0" w:space="0" w:color="auto"/>
            <w:right w:val="none" w:sz="0" w:space="0" w:color="auto"/>
          </w:divBdr>
        </w:div>
      </w:divsChild>
    </w:div>
    <w:div w:id="1020744828">
      <w:bodyDiv w:val="1"/>
      <w:marLeft w:val="0"/>
      <w:marRight w:val="0"/>
      <w:marTop w:val="0"/>
      <w:marBottom w:val="0"/>
      <w:divBdr>
        <w:top w:val="none" w:sz="0" w:space="0" w:color="auto"/>
        <w:left w:val="none" w:sz="0" w:space="0" w:color="auto"/>
        <w:bottom w:val="none" w:sz="0" w:space="0" w:color="auto"/>
        <w:right w:val="none" w:sz="0" w:space="0" w:color="auto"/>
      </w:divBdr>
    </w:div>
    <w:div w:id="1034883724">
      <w:bodyDiv w:val="1"/>
      <w:marLeft w:val="0"/>
      <w:marRight w:val="0"/>
      <w:marTop w:val="0"/>
      <w:marBottom w:val="0"/>
      <w:divBdr>
        <w:top w:val="none" w:sz="0" w:space="0" w:color="auto"/>
        <w:left w:val="none" w:sz="0" w:space="0" w:color="auto"/>
        <w:bottom w:val="none" w:sz="0" w:space="0" w:color="auto"/>
        <w:right w:val="none" w:sz="0" w:space="0" w:color="auto"/>
      </w:divBdr>
      <w:divsChild>
        <w:div w:id="127825554">
          <w:marLeft w:val="0"/>
          <w:marRight w:val="0"/>
          <w:marTop w:val="0"/>
          <w:marBottom w:val="0"/>
          <w:divBdr>
            <w:top w:val="none" w:sz="0" w:space="0" w:color="auto"/>
            <w:left w:val="none" w:sz="0" w:space="0" w:color="auto"/>
            <w:bottom w:val="none" w:sz="0" w:space="0" w:color="auto"/>
            <w:right w:val="none" w:sz="0" w:space="0" w:color="auto"/>
          </w:divBdr>
        </w:div>
        <w:div w:id="1933512363">
          <w:marLeft w:val="0"/>
          <w:marRight w:val="0"/>
          <w:marTop w:val="0"/>
          <w:marBottom w:val="0"/>
          <w:divBdr>
            <w:top w:val="none" w:sz="0" w:space="0" w:color="auto"/>
            <w:left w:val="none" w:sz="0" w:space="0" w:color="auto"/>
            <w:bottom w:val="none" w:sz="0" w:space="0" w:color="auto"/>
            <w:right w:val="none" w:sz="0" w:space="0" w:color="auto"/>
          </w:divBdr>
        </w:div>
        <w:div w:id="1130976770">
          <w:marLeft w:val="0"/>
          <w:marRight w:val="0"/>
          <w:marTop w:val="0"/>
          <w:marBottom w:val="0"/>
          <w:divBdr>
            <w:top w:val="none" w:sz="0" w:space="0" w:color="auto"/>
            <w:left w:val="none" w:sz="0" w:space="0" w:color="auto"/>
            <w:bottom w:val="none" w:sz="0" w:space="0" w:color="auto"/>
            <w:right w:val="none" w:sz="0" w:space="0" w:color="auto"/>
          </w:divBdr>
        </w:div>
        <w:div w:id="635835007">
          <w:marLeft w:val="0"/>
          <w:marRight w:val="0"/>
          <w:marTop w:val="0"/>
          <w:marBottom w:val="0"/>
          <w:divBdr>
            <w:top w:val="none" w:sz="0" w:space="0" w:color="auto"/>
            <w:left w:val="none" w:sz="0" w:space="0" w:color="auto"/>
            <w:bottom w:val="none" w:sz="0" w:space="0" w:color="auto"/>
            <w:right w:val="none" w:sz="0" w:space="0" w:color="auto"/>
          </w:divBdr>
        </w:div>
        <w:div w:id="556742554">
          <w:marLeft w:val="0"/>
          <w:marRight w:val="0"/>
          <w:marTop w:val="0"/>
          <w:marBottom w:val="0"/>
          <w:divBdr>
            <w:top w:val="none" w:sz="0" w:space="0" w:color="auto"/>
            <w:left w:val="none" w:sz="0" w:space="0" w:color="auto"/>
            <w:bottom w:val="none" w:sz="0" w:space="0" w:color="auto"/>
            <w:right w:val="none" w:sz="0" w:space="0" w:color="auto"/>
          </w:divBdr>
        </w:div>
        <w:div w:id="495540020">
          <w:marLeft w:val="0"/>
          <w:marRight w:val="0"/>
          <w:marTop w:val="0"/>
          <w:marBottom w:val="0"/>
          <w:divBdr>
            <w:top w:val="none" w:sz="0" w:space="0" w:color="auto"/>
            <w:left w:val="none" w:sz="0" w:space="0" w:color="auto"/>
            <w:bottom w:val="none" w:sz="0" w:space="0" w:color="auto"/>
            <w:right w:val="none" w:sz="0" w:space="0" w:color="auto"/>
          </w:divBdr>
        </w:div>
        <w:div w:id="232084162">
          <w:marLeft w:val="0"/>
          <w:marRight w:val="0"/>
          <w:marTop w:val="0"/>
          <w:marBottom w:val="0"/>
          <w:divBdr>
            <w:top w:val="none" w:sz="0" w:space="0" w:color="auto"/>
            <w:left w:val="none" w:sz="0" w:space="0" w:color="auto"/>
            <w:bottom w:val="none" w:sz="0" w:space="0" w:color="auto"/>
            <w:right w:val="none" w:sz="0" w:space="0" w:color="auto"/>
          </w:divBdr>
        </w:div>
        <w:div w:id="153035005">
          <w:marLeft w:val="0"/>
          <w:marRight w:val="0"/>
          <w:marTop w:val="0"/>
          <w:marBottom w:val="0"/>
          <w:divBdr>
            <w:top w:val="none" w:sz="0" w:space="0" w:color="auto"/>
            <w:left w:val="none" w:sz="0" w:space="0" w:color="auto"/>
            <w:bottom w:val="none" w:sz="0" w:space="0" w:color="auto"/>
            <w:right w:val="none" w:sz="0" w:space="0" w:color="auto"/>
          </w:divBdr>
        </w:div>
        <w:div w:id="449469629">
          <w:marLeft w:val="0"/>
          <w:marRight w:val="0"/>
          <w:marTop w:val="0"/>
          <w:marBottom w:val="0"/>
          <w:divBdr>
            <w:top w:val="none" w:sz="0" w:space="0" w:color="auto"/>
            <w:left w:val="none" w:sz="0" w:space="0" w:color="auto"/>
            <w:bottom w:val="none" w:sz="0" w:space="0" w:color="auto"/>
            <w:right w:val="none" w:sz="0" w:space="0" w:color="auto"/>
          </w:divBdr>
        </w:div>
        <w:div w:id="1917586774">
          <w:marLeft w:val="0"/>
          <w:marRight w:val="0"/>
          <w:marTop w:val="0"/>
          <w:marBottom w:val="0"/>
          <w:divBdr>
            <w:top w:val="none" w:sz="0" w:space="0" w:color="auto"/>
            <w:left w:val="none" w:sz="0" w:space="0" w:color="auto"/>
            <w:bottom w:val="none" w:sz="0" w:space="0" w:color="auto"/>
            <w:right w:val="none" w:sz="0" w:space="0" w:color="auto"/>
          </w:divBdr>
        </w:div>
        <w:div w:id="476072376">
          <w:marLeft w:val="0"/>
          <w:marRight w:val="0"/>
          <w:marTop w:val="0"/>
          <w:marBottom w:val="0"/>
          <w:divBdr>
            <w:top w:val="none" w:sz="0" w:space="0" w:color="auto"/>
            <w:left w:val="none" w:sz="0" w:space="0" w:color="auto"/>
            <w:bottom w:val="none" w:sz="0" w:space="0" w:color="auto"/>
            <w:right w:val="none" w:sz="0" w:space="0" w:color="auto"/>
          </w:divBdr>
        </w:div>
        <w:div w:id="1186018460">
          <w:marLeft w:val="0"/>
          <w:marRight w:val="0"/>
          <w:marTop w:val="0"/>
          <w:marBottom w:val="0"/>
          <w:divBdr>
            <w:top w:val="none" w:sz="0" w:space="0" w:color="auto"/>
            <w:left w:val="none" w:sz="0" w:space="0" w:color="auto"/>
            <w:bottom w:val="none" w:sz="0" w:space="0" w:color="auto"/>
            <w:right w:val="none" w:sz="0" w:space="0" w:color="auto"/>
          </w:divBdr>
        </w:div>
        <w:div w:id="1504470325">
          <w:marLeft w:val="0"/>
          <w:marRight w:val="0"/>
          <w:marTop w:val="0"/>
          <w:marBottom w:val="0"/>
          <w:divBdr>
            <w:top w:val="none" w:sz="0" w:space="0" w:color="auto"/>
            <w:left w:val="none" w:sz="0" w:space="0" w:color="auto"/>
            <w:bottom w:val="none" w:sz="0" w:space="0" w:color="auto"/>
            <w:right w:val="none" w:sz="0" w:space="0" w:color="auto"/>
          </w:divBdr>
        </w:div>
        <w:div w:id="1079864748">
          <w:marLeft w:val="0"/>
          <w:marRight w:val="0"/>
          <w:marTop w:val="0"/>
          <w:marBottom w:val="0"/>
          <w:divBdr>
            <w:top w:val="none" w:sz="0" w:space="0" w:color="auto"/>
            <w:left w:val="none" w:sz="0" w:space="0" w:color="auto"/>
            <w:bottom w:val="none" w:sz="0" w:space="0" w:color="auto"/>
            <w:right w:val="none" w:sz="0" w:space="0" w:color="auto"/>
          </w:divBdr>
        </w:div>
        <w:div w:id="127868706">
          <w:marLeft w:val="0"/>
          <w:marRight w:val="0"/>
          <w:marTop w:val="0"/>
          <w:marBottom w:val="0"/>
          <w:divBdr>
            <w:top w:val="none" w:sz="0" w:space="0" w:color="auto"/>
            <w:left w:val="none" w:sz="0" w:space="0" w:color="auto"/>
            <w:bottom w:val="none" w:sz="0" w:space="0" w:color="auto"/>
            <w:right w:val="none" w:sz="0" w:space="0" w:color="auto"/>
          </w:divBdr>
        </w:div>
        <w:div w:id="1567959297">
          <w:marLeft w:val="0"/>
          <w:marRight w:val="0"/>
          <w:marTop w:val="0"/>
          <w:marBottom w:val="0"/>
          <w:divBdr>
            <w:top w:val="none" w:sz="0" w:space="0" w:color="auto"/>
            <w:left w:val="none" w:sz="0" w:space="0" w:color="auto"/>
            <w:bottom w:val="none" w:sz="0" w:space="0" w:color="auto"/>
            <w:right w:val="none" w:sz="0" w:space="0" w:color="auto"/>
          </w:divBdr>
        </w:div>
        <w:div w:id="467018880">
          <w:marLeft w:val="0"/>
          <w:marRight w:val="0"/>
          <w:marTop w:val="0"/>
          <w:marBottom w:val="0"/>
          <w:divBdr>
            <w:top w:val="none" w:sz="0" w:space="0" w:color="auto"/>
            <w:left w:val="none" w:sz="0" w:space="0" w:color="auto"/>
            <w:bottom w:val="none" w:sz="0" w:space="0" w:color="auto"/>
            <w:right w:val="none" w:sz="0" w:space="0" w:color="auto"/>
          </w:divBdr>
        </w:div>
        <w:div w:id="1667127372">
          <w:marLeft w:val="0"/>
          <w:marRight w:val="0"/>
          <w:marTop w:val="0"/>
          <w:marBottom w:val="0"/>
          <w:divBdr>
            <w:top w:val="none" w:sz="0" w:space="0" w:color="auto"/>
            <w:left w:val="none" w:sz="0" w:space="0" w:color="auto"/>
            <w:bottom w:val="none" w:sz="0" w:space="0" w:color="auto"/>
            <w:right w:val="none" w:sz="0" w:space="0" w:color="auto"/>
          </w:divBdr>
        </w:div>
        <w:div w:id="208077181">
          <w:marLeft w:val="0"/>
          <w:marRight w:val="0"/>
          <w:marTop w:val="0"/>
          <w:marBottom w:val="0"/>
          <w:divBdr>
            <w:top w:val="none" w:sz="0" w:space="0" w:color="auto"/>
            <w:left w:val="none" w:sz="0" w:space="0" w:color="auto"/>
            <w:bottom w:val="none" w:sz="0" w:space="0" w:color="auto"/>
            <w:right w:val="none" w:sz="0" w:space="0" w:color="auto"/>
          </w:divBdr>
        </w:div>
        <w:div w:id="465858159">
          <w:marLeft w:val="0"/>
          <w:marRight w:val="0"/>
          <w:marTop w:val="0"/>
          <w:marBottom w:val="0"/>
          <w:divBdr>
            <w:top w:val="none" w:sz="0" w:space="0" w:color="auto"/>
            <w:left w:val="none" w:sz="0" w:space="0" w:color="auto"/>
            <w:bottom w:val="none" w:sz="0" w:space="0" w:color="auto"/>
            <w:right w:val="none" w:sz="0" w:space="0" w:color="auto"/>
          </w:divBdr>
        </w:div>
        <w:div w:id="1153251545">
          <w:marLeft w:val="0"/>
          <w:marRight w:val="0"/>
          <w:marTop w:val="0"/>
          <w:marBottom w:val="0"/>
          <w:divBdr>
            <w:top w:val="none" w:sz="0" w:space="0" w:color="auto"/>
            <w:left w:val="none" w:sz="0" w:space="0" w:color="auto"/>
            <w:bottom w:val="none" w:sz="0" w:space="0" w:color="auto"/>
            <w:right w:val="none" w:sz="0" w:space="0" w:color="auto"/>
          </w:divBdr>
        </w:div>
        <w:div w:id="2146653588">
          <w:marLeft w:val="0"/>
          <w:marRight w:val="0"/>
          <w:marTop w:val="0"/>
          <w:marBottom w:val="0"/>
          <w:divBdr>
            <w:top w:val="none" w:sz="0" w:space="0" w:color="auto"/>
            <w:left w:val="none" w:sz="0" w:space="0" w:color="auto"/>
            <w:bottom w:val="none" w:sz="0" w:space="0" w:color="auto"/>
            <w:right w:val="none" w:sz="0" w:space="0" w:color="auto"/>
          </w:divBdr>
        </w:div>
        <w:div w:id="715541643">
          <w:marLeft w:val="0"/>
          <w:marRight w:val="0"/>
          <w:marTop w:val="0"/>
          <w:marBottom w:val="0"/>
          <w:divBdr>
            <w:top w:val="none" w:sz="0" w:space="0" w:color="auto"/>
            <w:left w:val="none" w:sz="0" w:space="0" w:color="auto"/>
            <w:bottom w:val="none" w:sz="0" w:space="0" w:color="auto"/>
            <w:right w:val="none" w:sz="0" w:space="0" w:color="auto"/>
          </w:divBdr>
        </w:div>
        <w:div w:id="542867439">
          <w:marLeft w:val="0"/>
          <w:marRight w:val="0"/>
          <w:marTop w:val="0"/>
          <w:marBottom w:val="0"/>
          <w:divBdr>
            <w:top w:val="none" w:sz="0" w:space="0" w:color="auto"/>
            <w:left w:val="none" w:sz="0" w:space="0" w:color="auto"/>
            <w:bottom w:val="none" w:sz="0" w:space="0" w:color="auto"/>
            <w:right w:val="none" w:sz="0" w:space="0" w:color="auto"/>
          </w:divBdr>
        </w:div>
        <w:div w:id="709066464">
          <w:marLeft w:val="0"/>
          <w:marRight w:val="0"/>
          <w:marTop w:val="0"/>
          <w:marBottom w:val="0"/>
          <w:divBdr>
            <w:top w:val="none" w:sz="0" w:space="0" w:color="auto"/>
            <w:left w:val="none" w:sz="0" w:space="0" w:color="auto"/>
            <w:bottom w:val="none" w:sz="0" w:space="0" w:color="auto"/>
            <w:right w:val="none" w:sz="0" w:space="0" w:color="auto"/>
          </w:divBdr>
        </w:div>
        <w:div w:id="2147119377">
          <w:marLeft w:val="0"/>
          <w:marRight w:val="0"/>
          <w:marTop w:val="0"/>
          <w:marBottom w:val="0"/>
          <w:divBdr>
            <w:top w:val="none" w:sz="0" w:space="0" w:color="auto"/>
            <w:left w:val="none" w:sz="0" w:space="0" w:color="auto"/>
            <w:bottom w:val="none" w:sz="0" w:space="0" w:color="auto"/>
            <w:right w:val="none" w:sz="0" w:space="0" w:color="auto"/>
          </w:divBdr>
        </w:div>
        <w:div w:id="1070493756">
          <w:marLeft w:val="0"/>
          <w:marRight w:val="0"/>
          <w:marTop w:val="0"/>
          <w:marBottom w:val="0"/>
          <w:divBdr>
            <w:top w:val="none" w:sz="0" w:space="0" w:color="auto"/>
            <w:left w:val="none" w:sz="0" w:space="0" w:color="auto"/>
            <w:bottom w:val="none" w:sz="0" w:space="0" w:color="auto"/>
            <w:right w:val="none" w:sz="0" w:space="0" w:color="auto"/>
          </w:divBdr>
        </w:div>
        <w:div w:id="1474788716">
          <w:marLeft w:val="0"/>
          <w:marRight w:val="0"/>
          <w:marTop w:val="0"/>
          <w:marBottom w:val="0"/>
          <w:divBdr>
            <w:top w:val="none" w:sz="0" w:space="0" w:color="auto"/>
            <w:left w:val="none" w:sz="0" w:space="0" w:color="auto"/>
            <w:bottom w:val="none" w:sz="0" w:space="0" w:color="auto"/>
            <w:right w:val="none" w:sz="0" w:space="0" w:color="auto"/>
          </w:divBdr>
        </w:div>
        <w:div w:id="1109741013">
          <w:marLeft w:val="0"/>
          <w:marRight w:val="0"/>
          <w:marTop w:val="0"/>
          <w:marBottom w:val="0"/>
          <w:divBdr>
            <w:top w:val="none" w:sz="0" w:space="0" w:color="auto"/>
            <w:left w:val="none" w:sz="0" w:space="0" w:color="auto"/>
            <w:bottom w:val="none" w:sz="0" w:space="0" w:color="auto"/>
            <w:right w:val="none" w:sz="0" w:space="0" w:color="auto"/>
          </w:divBdr>
        </w:div>
        <w:div w:id="2145779954">
          <w:marLeft w:val="0"/>
          <w:marRight w:val="0"/>
          <w:marTop w:val="0"/>
          <w:marBottom w:val="0"/>
          <w:divBdr>
            <w:top w:val="none" w:sz="0" w:space="0" w:color="auto"/>
            <w:left w:val="none" w:sz="0" w:space="0" w:color="auto"/>
            <w:bottom w:val="none" w:sz="0" w:space="0" w:color="auto"/>
            <w:right w:val="none" w:sz="0" w:space="0" w:color="auto"/>
          </w:divBdr>
        </w:div>
        <w:div w:id="1418676435">
          <w:marLeft w:val="0"/>
          <w:marRight w:val="0"/>
          <w:marTop w:val="0"/>
          <w:marBottom w:val="0"/>
          <w:divBdr>
            <w:top w:val="none" w:sz="0" w:space="0" w:color="auto"/>
            <w:left w:val="none" w:sz="0" w:space="0" w:color="auto"/>
            <w:bottom w:val="none" w:sz="0" w:space="0" w:color="auto"/>
            <w:right w:val="none" w:sz="0" w:space="0" w:color="auto"/>
          </w:divBdr>
        </w:div>
        <w:div w:id="1782532256">
          <w:marLeft w:val="0"/>
          <w:marRight w:val="0"/>
          <w:marTop w:val="0"/>
          <w:marBottom w:val="0"/>
          <w:divBdr>
            <w:top w:val="none" w:sz="0" w:space="0" w:color="auto"/>
            <w:left w:val="none" w:sz="0" w:space="0" w:color="auto"/>
            <w:bottom w:val="none" w:sz="0" w:space="0" w:color="auto"/>
            <w:right w:val="none" w:sz="0" w:space="0" w:color="auto"/>
          </w:divBdr>
        </w:div>
        <w:div w:id="1087923069">
          <w:marLeft w:val="0"/>
          <w:marRight w:val="0"/>
          <w:marTop w:val="0"/>
          <w:marBottom w:val="0"/>
          <w:divBdr>
            <w:top w:val="none" w:sz="0" w:space="0" w:color="auto"/>
            <w:left w:val="none" w:sz="0" w:space="0" w:color="auto"/>
            <w:bottom w:val="none" w:sz="0" w:space="0" w:color="auto"/>
            <w:right w:val="none" w:sz="0" w:space="0" w:color="auto"/>
          </w:divBdr>
        </w:div>
        <w:div w:id="1711415925">
          <w:marLeft w:val="0"/>
          <w:marRight w:val="0"/>
          <w:marTop w:val="0"/>
          <w:marBottom w:val="0"/>
          <w:divBdr>
            <w:top w:val="none" w:sz="0" w:space="0" w:color="auto"/>
            <w:left w:val="none" w:sz="0" w:space="0" w:color="auto"/>
            <w:bottom w:val="none" w:sz="0" w:space="0" w:color="auto"/>
            <w:right w:val="none" w:sz="0" w:space="0" w:color="auto"/>
          </w:divBdr>
        </w:div>
        <w:div w:id="1992560940">
          <w:marLeft w:val="0"/>
          <w:marRight w:val="0"/>
          <w:marTop w:val="0"/>
          <w:marBottom w:val="0"/>
          <w:divBdr>
            <w:top w:val="none" w:sz="0" w:space="0" w:color="auto"/>
            <w:left w:val="none" w:sz="0" w:space="0" w:color="auto"/>
            <w:bottom w:val="none" w:sz="0" w:space="0" w:color="auto"/>
            <w:right w:val="none" w:sz="0" w:space="0" w:color="auto"/>
          </w:divBdr>
        </w:div>
        <w:div w:id="1583415882">
          <w:marLeft w:val="0"/>
          <w:marRight w:val="0"/>
          <w:marTop w:val="0"/>
          <w:marBottom w:val="0"/>
          <w:divBdr>
            <w:top w:val="none" w:sz="0" w:space="0" w:color="auto"/>
            <w:left w:val="none" w:sz="0" w:space="0" w:color="auto"/>
            <w:bottom w:val="none" w:sz="0" w:space="0" w:color="auto"/>
            <w:right w:val="none" w:sz="0" w:space="0" w:color="auto"/>
          </w:divBdr>
        </w:div>
        <w:div w:id="1595439065">
          <w:marLeft w:val="0"/>
          <w:marRight w:val="0"/>
          <w:marTop w:val="0"/>
          <w:marBottom w:val="0"/>
          <w:divBdr>
            <w:top w:val="none" w:sz="0" w:space="0" w:color="auto"/>
            <w:left w:val="none" w:sz="0" w:space="0" w:color="auto"/>
            <w:bottom w:val="none" w:sz="0" w:space="0" w:color="auto"/>
            <w:right w:val="none" w:sz="0" w:space="0" w:color="auto"/>
          </w:divBdr>
        </w:div>
        <w:div w:id="1866753254">
          <w:marLeft w:val="0"/>
          <w:marRight w:val="0"/>
          <w:marTop w:val="0"/>
          <w:marBottom w:val="0"/>
          <w:divBdr>
            <w:top w:val="none" w:sz="0" w:space="0" w:color="auto"/>
            <w:left w:val="none" w:sz="0" w:space="0" w:color="auto"/>
            <w:bottom w:val="none" w:sz="0" w:space="0" w:color="auto"/>
            <w:right w:val="none" w:sz="0" w:space="0" w:color="auto"/>
          </w:divBdr>
        </w:div>
        <w:div w:id="1778258930">
          <w:marLeft w:val="0"/>
          <w:marRight w:val="0"/>
          <w:marTop w:val="0"/>
          <w:marBottom w:val="0"/>
          <w:divBdr>
            <w:top w:val="none" w:sz="0" w:space="0" w:color="auto"/>
            <w:left w:val="none" w:sz="0" w:space="0" w:color="auto"/>
            <w:bottom w:val="none" w:sz="0" w:space="0" w:color="auto"/>
            <w:right w:val="none" w:sz="0" w:space="0" w:color="auto"/>
          </w:divBdr>
        </w:div>
        <w:div w:id="937368230">
          <w:marLeft w:val="0"/>
          <w:marRight w:val="0"/>
          <w:marTop w:val="0"/>
          <w:marBottom w:val="0"/>
          <w:divBdr>
            <w:top w:val="none" w:sz="0" w:space="0" w:color="auto"/>
            <w:left w:val="none" w:sz="0" w:space="0" w:color="auto"/>
            <w:bottom w:val="none" w:sz="0" w:space="0" w:color="auto"/>
            <w:right w:val="none" w:sz="0" w:space="0" w:color="auto"/>
          </w:divBdr>
        </w:div>
        <w:div w:id="1900819353">
          <w:marLeft w:val="0"/>
          <w:marRight w:val="0"/>
          <w:marTop w:val="0"/>
          <w:marBottom w:val="0"/>
          <w:divBdr>
            <w:top w:val="none" w:sz="0" w:space="0" w:color="auto"/>
            <w:left w:val="none" w:sz="0" w:space="0" w:color="auto"/>
            <w:bottom w:val="none" w:sz="0" w:space="0" w:color="auto"/>
            <w:right w:val="none" w:sz="0" w:space="0" w:color="auto"/>
          </w:divBdr>
        </w:div>
        <w:div w:id="446782035">
          <w:marLeft w:val="0"/>
          <w:marRight w:val="0"/>
          <w:marTop w:val="0"/>
          <w:marBottom w:val="0"/>
          <w:divBdr>
            <w:top w:val="none" w:sz="0" w:space="0" w:color="auto"/>
            <w:left w:val="none" w:sz="0" w:space="0" w:color="auto"/>
            <w:bottom w:val="none" w:sz="0" w:space="0" w:color="auto"/>
            <w:right w:val="none" w:sz="0" w:space="0" w:color="auto"/>
          </w:divBdr>
        </w:div>
        <w:div w:id="1297762643">
          <w:marLeft w:val="0"/>
          <w:marRight w:val="0"/>
          <w:marTop w:val="0"/>
          <w:marBottom w:val="0"/>
          <w:divBdr>
            <w:top w:val="none" w:sz="0" w:space="0" w:color="auto"/>
            <w:left w:val="none" w:sz="0" w:space="0" w:color="auto"/>
            <w:bottom w:val="none" w:sz="0" w:space="0" w:color="auto"/>
            <w:right w:val="none" w:sz="0" w:space="0" w:color="auto"/>
          </w:divBdr>
        </w:div>
        <w:div w:id="305748279">
          <w:marLeft w:val="0"/>
          <w:marRight w:val="0"/>
          <w:marTop w:val="0"/>
          <w:marBottom w:val="0"/>
          <w:divBdr>
            <w:top w:val="none" w:sz="0" w:space="0" w:color="auto"/>
            <w:left w:val="none" w:sz="0" w:space="0" w:color="auto"/>
            <w:bottom w:val="none" w:sz="0" w:space="0" w:color="auto"/>
            <w:right w:val="none" w:sz="0" w:space="0" w:color="auto"/>
          </w:divBdr>
        </w:div>
      </w:divsChild>
    </w:div>
    <w:div w:id="1038773081">
      <w:bodyDiv w:val="1"/>
      <w:marLeft w:val="0"/>
      <w:marRight w:val="0"/>
      <w:marTop w:val="0"/>
      <w:marBottom w:val="0"/>
      <w:divBdr>
        <w:top w:val="none" w:sz="0" w:space="0" w:color="auto"/>
        <w:left w:val="none" w:sz="0" w:space="0" w:color="auto"/>
        <w:bottom w:val="none" w:sz="0" w:space="0" w:color="auto"/>
        <w:right w:val="none" w:sz="0" w:space="0" w:color="auto"/>
      </w:divBdr>
      <w:divsChild>
        <w:div w:id="198010071">
          <w:marLeft w:val="0"/>
          <w:marRight w:val="0"/>
          <w:marTop w:val="0"/>
          <w:marBottom w:val="0"/>
          <w:divBdr>
            <w:top w:val="none" w:sz="0" w:space="0" w:color="auto"/>
            <w:left w:val="none" w:sz="0" w:space="0" w:color="auto"/>
            <w:bottom w:val="none" w:sz="0" w:space="0" w:color="auto"/>
            <w:right w:val="none" w:sz="0" w:space="0" w:color="auto"/>
          </w:divBdr>
        </w:div>
        <w:div w:id="829323264">
          <w:marLeft w:val="0"/>
          <w:marRight w:val="0"/>
          <w:marTop w:val="0"/>
          <w:marBottom w:val="0"/>
          <w:divBdr>
            <w:top w:val="none" w:sz="0" w:space="0" w:color="auto"/>
            <w:left w:val="none" w:sz="0" w:space="0" w:color="auto"/>
            <w:bottom w:val="none" w:sz="0" w:space="0" w:color="auto"/>
            <w:right w:val="none" w:sz="0" w:space="0" w:color="auto"/>
          </w:divBdr>
        </w:div>
      </w:divsChild>
    </w:div>
    <w:div w:id="1185053605">
      <w:bodyDiv w:val="1"/>
      <w:marLeft w:val="0"/>
      <w:marRight w:val="0"/>
      <w:marTop w:val="0"/>
      <w:marBottom w:val="0"/>
      <w:divBdr>
        <w:top w:val="none" w:sz="0" w:space="0" w:color="auto"/>
        <w:left w:val="none" w:sz="0" w:space="0" w:color="auto"/>
        <w:bottom w:val="none" w:sz="0" w:space="0" w:color="auto"/>
        <w:right w:val="none" w:sz="0" w:space="0" w:color="auto"/>
      </w:divBdr>
    </w:div>
    <w:div w:id="1215696903">
      <w:bodyDiv w:val="1"/>
      <w:marLeft w:val="0"/>
      <w:marRight w:val="0"/>
      <w:marTop w:val="0"/>
      <w:marBottom w:val="0"/>
      <w:divBdr>
        <w:top w:val="none" w:sz="0" w:space="0" w:color="auto"/>
        <w:left w:val="none" w:sz="0" w:space="0" w:color="auto"/>
        <w:bottom w:val="none" w:sz="0" w:space="0" w:color="auto"/>
        <w:right w:val="none" w:sz="0" w:space="0" w:color="auto"/>
      </w:divBdr>
      <w:divsChild>
        <w:div w:id="1912040295">
          <w:marLeft w:val="0"/>
          <w:marRight w:val="0"/>
          <w:marTop w:val="0"/>
          <w:marBottom w:val="0"/>
          <w:divBdr>
            <w:top w:val="none" w:sz="0" w:space="0" w:color="auto"/>
            <w:left w:val="none" w:sz="0" w:space="0" w:color="auto"/>
            <w:bottom w:val="none" w:sz="0" w:space="0" w:color="auto"/>
            <w:right w:val="none" w:sz="0" w:space="0" w:color="auto"/>
          </w:divBdr>
        </w:div>
        <w:div w:id="1728842114">
          <w:marLeft w:val="0"/>
          <w:marRight w:val="0"/>
          <w:marTop w:val="0"/>
          <w:marBottom w:val="0"/>
          <w:divBdr>
            <w:top w:val="none" w:sz="0" w:space="0" w:color="auto"/>
            <w:left w:val="none" w:sz="0" w:space="0" w:color="auto"/>
            <w:bottom w:val="none" w:sz="0" w:space="0" w:color="auto"/>
            <w:right w:val="none" w:sz="0" w:space="0" w:color="auto"/>
          </w:divBdr>
        </w:div>
        <w:div w:id="1371372644">
          <w:marLeft w:val="0"/>
          <w:marRight w:val="0"/>
          <w:marTop w:val="0"/>
          <w:marBottom w:val="0"/>
          <w:divBdr>
            <w:top w:val="none" w:sz="0" w:space="0" w:color="auto"/>
            <w:left w:val="none" w:sz="0" w:space="0" w:color="auto"/>
            <w:bottom w:val="none" w:sz="0" w:space="0" w:color="auto"/>
            <w:right w:val="none" w:sz="0" w:space="0" w:color="auto"/>
          </w:divBdr>
        </w:div>
        <w:div w:id="981691638">
          <w:marLeft w:val="0"/>
          <w:marRight w:val="0"/>
          <w:marTop w:val="0"/>
          <w:marBottom w:val="0"/>
          <w:divBdr>
            <w:top w:val="none" w:sz="0" w:space="0" w:color="auto"/>
            <w:left w:val="none" w:sz="0" w:space="0" w:color="auto"/>
            <w:bottom w:val="none" w:sz="0" w:space="0" w:color="auto"/>
            <w:right w:val="none" w:sz="0" w:space="0" w:color="auto"/>
          </w:divBdr>
        </w:div>
        <w:div w:id="1059212856">
          <w:marLeft w:val="0"/>
          <w:marRight w:val="0"/>
          <w:marTop w:val="0"/>
          <w:marBottom w:val="0"/>
          <w:divBdr>
            <w:top w:val="none" w:sz="0" w:space="0" w:color="auto"/>
            <w:left w:val="none" w:sz="0" w:space="0" w:color="auto"/>
            <w:bottom w:val="none" w:sz="0" w:space="0" w:color="auto"/>
            <w:right w:val="none" w:sz="0" w:space="0" w:color="auto"/>
          </w:divBdr>
        </w:div>
        <w:div w:id="1318148280">
          <w:marLeft w:val="0"/>
          <w:marRight w:val="0"/>
          <w:marTop w:val="0"/>
          <w:marBottom w:val="0"/>
          <w:divBdr>
            <w:top w:val="none" w:sz="0" w:space="0" w:color="auto"/>
            <w:left w:val="none" w:sz="0" w:space="0" w:color="auto"/>
            <w:bottom w:val="none" w:sz="0" w:space="0" w:color="auto"/>
            <w:right w:val="none" w:sz="0" w:space="0" w:color="auto"/>
          </w:divBdr>
        </w:div>
        <w:div w:id="798840845">
          <w:marLeft w:val="0"/>
          <w:marRight w:val="0"/>
          <w:marTop w:val="0"/>
          <w:marBottom w:val="0"/>
          <w:divBdr>
            <w:top w:val="none" w:sz="0" w:space="0" w:color="auto"/>
            <w:left w:val="none" w:sz="0" w:space="0" w:color="auto"/>
            <w:bottom w:val="none" w:sz="0" w:space="0" w:color="auto"/>
            <w:right w:val="none" w:sz="0" w:space="0" w:color="auto"/>
          </w:divBdr>
        </w:div>
        <w:div w:id="185946745">
          <w:marLeft w:val="0"/>
          <w:marRight w:val="0"/>
          <w:marTop w:val="0"/>
          <w:marBottom w:val="0"/>
          <w:divBdr>
            <w:top w:val="none" w:sz="0" w:space="0" w:color="auto"/>
            <w:left w:val="none" w:sz="0" w:space="0" w:color="auto"/>
            <w:bottom w:val="none" w:sz="0" w:space="0" w:color="auto"/>
            <w:right w:val="none" w:sz="0" w:space="0" w:color="auto"/>
          </w:divBdr>
        </w:div>
        <w:div w:id="287901081">
          <w:marLeft w:val="0"/>
          <w:marRight w:val="0"/>
          <w:marTop w:val="0"/>
          <w:marBottom w:val="0"/>
          <w:divBdr>
            <w:top w:val="none" w:sz="0" w:space="0" w:color="auto"/>
            <w:left w:val="none" w:sz="0" w:space="0" w:color="auto"/>
            <w:bottom w:val="none" w:sz="0" w:space="0" w:color="auto"/>
            <w:right w:val="none" w:sz="0" w:space="0" w:color="auto"/>
          </w:divBdr>
        </w:div>
        <w:div w:id="1192912376">
          <w:marLeft w:val="0"/>
          <w:marRight w:val="0"/>
          <w:marTop w:val="0"/>
          <w:marBottom w:val="0"/>
          <w:divBdr>
            <w:top w:val="none" w:sz="0" w:space="0" w:color="auto"/>
            <w:left w:val="none" w:sz="0" w:space="0" w:color="auto"/>
            <w:bottom w:val="none" w:sz="0" w:space="0" w:color="auto"/>
            <w:right w:val="none" w:sz="0" w:space="0" w:color="auto"/>
          </w:divBdr>
        </w:div>
        <w:div w:id="2090610214">
          <w:marLeft w:val="0"/>
          <w:marRight w:val="0"/>
          <w:marTop w:val="0"/>
          <w:marBottom w:val="0"/>
          <w:divBdr>
            <w:top w:val="none" w:sz="0" w:space="0" w:color="auto"/>
            <w:left w:val="none" w:sz="0" w:space="0" w:color="auto"/>
            <w:bottom w:val="none" w:sz="0" w:space="0" w:color="auto"/>
            <w:right w:val="none" w:sz="0" w:space="0" w:color="auto"/>
          </w:divBdr>
        </w:div>
        <w:div w:id="2026007046">
          <w:marLeft w:val="0"/>
          <w:marRight w:val="0"/>
          <w:marTop w:val="0"/>
          <w:marBottom w:val="0"/>
          <w:divBdr>
            <w:top w:val="none" w:sz="0" w:space="0" w:color="auto"/>
            <w:left w:val="none" w:sz="0" w:space="0" w:color="auto"/>
            <w:bottom w:val="none" w:sz="0" w:space="0" w:color="auto"/>
            <w:right w:val="none" w:sz="0" w:space="0" w:color="auto"/>
          </w:divBdr>
        </w:div>
        <w:div w:id="484518240">
          <w:marLeft w:val="0"/>
          <w:marRight w:val="0"/>
          <w:marTop w:val="0"/>
          <w:marBottom w:val="0"/>
          <w:divBdr>
            <w:top w:val="none" w:sz="0" w:space="0" w:color="auto"/>
            <w:left w:val="none" w:sz="0" w:space="0" w:color="auto"/>
            <w:bottom w:val="none" w:sz="0" w:space="0" w:color="auto"/>
            <w:right w:val="none" w:sz="0" w:space="0" w:color="auto"/>
          </w:divBdr>
        </w:div>
        <w:div w:id="1860196377">
          <w:marLeft w:val="0"/>
          <w:marRight w:val="0"/>
          <w:marTop w:val="0"/>
          <w:marBottom w:val="0"/>
          <w:divBdr>
            <w:top w:val="none" w:sz="0" w:space="0" w:color="auto"/>
            <w:left w:val="none" w:sz="0" w:space="0" w:color="auto"/>
            <w:bottom w:val="none" w:sz="0" w:space="0" w:color="auto"/>
            <w:right w:val="none" w:sz="0" w:space="0" w:color="auto"/>
          </w:divBdr>
        </w:div>
        <w:div w:id="1782335986">
          <w:marLeft w:val="0"/>
          <w:marRight w:val="0"/>
          <w:marTop w:val="0"/>
          <w:marBottom w:val="0"/>
          <w:divBdr>
            <w:top w:val="none" w:sz="0" w:space="0" w:color="auto"/>
            <w:left w:val="none" w:sz="0" w:space="0" w:color="auto"/>
            <w:bottom w:val="none" w:sz="0" w:space="0" w:color="auto"/>
            <w:right w:val="none" w:sz="0" w:space="0" w:color="auto"/>
          </w:divBdr>
        </w:div>
        <w:div w:id="1743218310">
          <w:marLeft w:val="0"/>
          <w:marRight w:val="0"/>
          <w:marTop w:val="0"/>
          <w:marBottom w:val="0"/>
          <w:divBdr>
            <w:top w:val="none" w:sz="0" w:space="0" w:color="auto"/>
            <w:left w:val="none" w:sz="0" w:space="0" w:color="auto"/>
            <w:bottom w:val="none" w:sz="0" w:space="0" w:color="auto"/>
            <w:right w:val="none" w:sz="0" w:space="0" w:color="auto"/>
          </w:divBdr>
        </w:div>
        <w:div w:id="1399329162">
          <w:marLeft w:val="0"/>
          <w:marRight w:val="0"/>
          <w:marTop w:val="0"/>
          <w:marBottom w:val="0"/>
          <w:divBdr>
            <w:top w:val="none" w:sz="0" w:space="0" w:color="auto"/>
            <w:left w:val="none" w:sz="0" w:space="0" w:color="auto"/>
            <w:bottom w:val="none" w:sz="0" w:space="0" w:color="auto"/>
            <w:right w:val="none" w:sz="0" w:space="0" w:color="auto"/>
          </w:divBdr>
        </w:div>
        <w:div w:id="1962495825">
          <w:marLeft w:val="0"/>
          <w:marRight w:val="0"/>
          <w:marTop w:val="0"/>
          <w:marBottom w:val="0"/>
          <w:divBdr>
            <w:top w:val="none" w:sz="0" w:space="0" w:color="auto"/>
            <w:left w:val="none" w:sz="0" w:space="0" w:color="auto"/>
            <w:bottom w:val="none" w:sz="0" w:space="0" w:color="auto"/>
            <w:right w:val="none" w:sz="0" w:space="0" w:color="auto"/>
          </w:divBdr>
        </w:div>
        <w:div w:id="1936356650">
          <w:marLeft w:val="0"/>
          <w:marRight w:val="0"/>
          <w:marTop w:val="0"/>
          <w:marBottom w:val="0"/>
          <w:divBdr>
            <w:top w:val="none" w:sz="0" w:space="0" w:color="auto"/>
            <w:left w:val="none" w:sz="0" w:space="0" w:color="auto"/>
            <w:bottom w:val="none" w:sz="0" w:space="0" w:color="auto"/>
            <w:right w:val="none" w:sz="0" w:space="0" w:color="auto"/>
          </w:divBdr>
        </w:div>
        <w:div w:id="1947075209">
          <w:marLeft w:val="0"/>
          <w:marRight w:val="0"/>
          <w:marTop w:val="0"/>
          <w:marBottom w:val="0"/>
          <w:divBdr>
            <w:top w:val="none" w:sz="0" w:space="0" w:color="auto"/>
            <w:left w:val="none" w:sz="0" w:space="0" w:color="auto"/>
            <w:bottom w:val="none" w:sz="0" w:space="0" w:color="auto"/>
            <w:right w:val="none" w:sz="0" w:space="0" w:color="auto"/>
          </w:divBdr>
        </w:div>
        <w:div w:id="1095784331">
          <w:marLeft w:val="0"/>
          <w:marRight w:val="0"/>
          <w:marTop w:val="0"/>
          <w:marBottom w:val="0"/>
          <w:divBdr>
            <w:top w:val="none" w:sz="0" w:space="0" w:color="auto"/>
            <w:left w:val="none" w:sz="0" w:space="0" w:color="auto"/>
            <w:bottom w:val="none" w:sz="0" w:space="0" w:color="auto"/>
            <w:right w:val="none" w:sz="0" w:space="0" w:color="auto"/>
          </w:divBdr>
        </w:div>
        <w:div w:id="191654525">
          <w:marLeft w:val="0"/>
          <w:marRight w:val="0"/>
          <w:marTop w:val="0"/>
          <w:marBottom w:val="0"/>
          <w:divBdr>
            <w:top w:val="none" w:sz="0" w:space="0" w:color="auto"/>
            <w:left w:val="none" w:sz="0" w:space="0" w:color="auto"/>
            <w:bottom w:val="none" w:sz="0" w:space="0" w:color="auto"/>
            <w:right w:val="none" w:sz="0" w:space="0" w:color="auto"/>
          </w:divBdr>
        </w:div>
        <w:div w:id="1722897968">
          <w:marLeft w:val="0"/>
          <w:marRight w:val="0"/>
          <w:marTop w:val="0"/>
          <w:marBottom w:val="0"/>
          <w:divBdr>
            <w:top w:val="none" w:sz="0" w:space="0" w:color="auto"/>
            <w:left w:val="none" w:sz="0" w:space="0" w:color="auto"/>
            <w:bottom w:val="none" w:sz="0" w:space="0" w:color="auto"/>
            <w:right w:val="none" w:sz="0" w:space="0" w:color="auto"/>
          </w:divBdr>
        </w:div>
        <w:div w:id="2123718035">
          <w:marLeft w:val="0"/>
          <w:marRight w:val="0"/>
          <w:marTop w:val="0"/>
          <w:marBottom w:val="0"/>
          <w:divBdr>
            <w:top w:val="none" w:sz="0" w:space="0" w:color="auto"/>
            <w:left w:val="none" w:sz="0" w:space="0" w:color="auto"/>
            <w:bottom w:val="none" w:sz="0" w:space="0" w:color="auto"/>
            <w:right w:val="none" w:sz="0" w:space="0" w:color="auto"/>
          </w:divBdr>
        </w:div>
        <w:div w:id="1805391784">
          <w:marLeft w:val="0"/>
          <w:marRight w:val="0"/>
          <w:marTop w:val="0"/>
          <w:marBottom w:val="0"/>
          <w:divBdr>
            <w:top w:val="none" w:sz="0" w:space="0" w:color="auto"/>
            <w:left w:val="none" w:sz="0" w:space="0" w:color="auto"/>
            <w:bottom w:val="none" w:sz="0" w:space="0" w:color="auto"/>
            <w:right w:val="none" w:sz="0" w:space="0" w:color="auto"/>
          </w:divBdr>
        </w:div>
        <w:div w:id="480196287">
          <w:marLeft w:val="0"/>
          <w:marRight w:val="0"/>
          <w:marTop w:val="0"/>
          <w:marBottom w:val="0"/>
          <w:divBdr>
            <w:top w:val="none" w:sz="0" w:space="0" w:color="auto"/>
            <w:left w:val="none" w:sz="0" w:space="0" w:color="auto"/>
            <w:bottom w:val="none" w:sz="0" w:space="0" w:color="auto"/>
            <w:right w:val="none" w:sz="0" w:space="0" w:color="auto"/>
          </w:divBdr>
        </w:div>
        <w:div w:id="1260018710">
          <w:marLeft w:val="0"/>
          <w:marRight w:val="0"/>
          <w:marTop w:val="0"/>
          <w:marBottom w:val="0"/>
          <w:divBdr>
            <w:top w:val="none" w:sz="0" w:space="0" w:color="auto"/>
            <w:left w:val="none" w:sz="0" w:space="0" w:color="auto"/>
            <w:bottom w:val="none" w:sz="0" w:space="0" w:color="auto"/>
            <w:right w:val="none" w:sz="0" w:space="0" w:color="auto"/>
          </w:divBdr>
        </w:div>
        <w:div w:id="1473399218">
          <w:marLeft w:val="0"/>
          <w:marRight w:val="0"/>
          <w:marTop w:val="0"/>
          <w:marBottom w:val="0"/>
          <w:divBdr>
            <w:top w:val="none" w:sz="0" w:space="0" w:color="auto"/>
            <w:left w:val="none" w:sz="0" w:space="0" w:color="auto"/>
            <w:bottom w:val="none" w:sz="0" w:space="0" w:color="auto"/>
            <w:right w:val="none" w:sz="0" w:space="0" w:color="auto"/>
          </w:divBdr>
        </w:div>
        <w:div w:id="1602255974">
          <w:marLeft w:val="0"/>
          <w:marRight w:val="0"/>
          <w:marTop w:val="0"/>
          <w:marBottom w:val="0"/>
          <w:divBdr>
            <w:top w:val="none" w:sz="0" w:space="0" w:color="auto"/>
            <w:left w:val="none" w:sz="0" w:space="0" w:color="auto"/>
            <w:bottom w:val="none" w:sz="0" w:space="0" w:color="auto"/>
            <w:right w:val="none" w:sz="0" w:space="0" w:color="auto"/>
          </w:divBdr>
        </w:div>
        <w:div w:id="311642135">
          <w:marLeft w:val="0"/>
          <w:marRight w:val="0"/>
          <w:marTop w:val="0"/>
          <w:marBottom w:val="0"/>
          <w:divBdr>
            <w:top w:val="none" w:sz="0" w:space="0" w:color="auto"/>
            <w:left w:val="none" w:sz="0" w:space="0" w:color="auto"/>
            <w:bottom w:val="none" w:sz="0" w:space="0" w:color="auto"/>
            <w:right w:val="none" w:sz="0" w:space="0" w:color="auto"/>
          </w:divBdr>
        </w:div>
        <w:div w:id="694619060">
          <w:marLeft w:val="0"/>
          <w:marRight w:val="0"/>
          <w:marTop w:val="0"/>
          <w:marBottom w:val="0"/>
          <w:divBdr>
            <w:top w:val="none" w:sz="0" w:space="0" w:color="auto"/>
            <w:left w:val="none" w:sz="0" w:space="0" w:color="auto"/>
            <w:bottom w:val="none" w:sz="0" w:space="0" w:color="auto"/>
            <w:right w:val="none" w:sz="0" w:space="0" w:color="auto"/>
          </w:divBdr>
        </w:div>
        <w:div w:id="294725449">
          <w:marLeft w:val="0"/>
          <w:marRight w:val="0"/>
          <w:marTop w:val="0"/>
          <w:marBottom w:val="0"/>
          <w:divBdr>
            <w:top w:val="none" w:sz="0" w:space="0" w:color="auto"/>
            <w:left w:val="none" w:sz="0" w:space="0" w:color="auto"/>
            <w:bottom w:val="none" w:sz="0" w:space="0" w:color="auto"/>
            <w:right w:val="none" w:sz="0" w:space="0" w:color="auto"/>
          </w:divBdr>
        </w:div>
        <w:div w:id="800225953">
          <w:marLeft w:val="0"/>
          <w:marRight w:val="0"/>
          <w:marTop w:val="0"/>
          <w:marBottom w:val="0"/>
          <w:divBdr>
            <w:top w:val="none" w:sz="0" w:space="0" w:color="auto"/>
            <w:left w:val="none" w:sz="0" w:space="0" w:color="auto"/>
            <w:bottom w:val="none" w:sz="0" w:space="0" w:color="auto"/>
            <w:right w:val="none" w:sz="0" w:space="0" w:color="auto"/>
          </w:divBdr>
        </w:div>
        <w:div w:id="261763301">
          <w:marLeft w:val="0"/>
          <w:marRight w:val="0"/>
          <w:marTop w:val="0"/>
          <w:marBottom w:val="0"/>
          <w:divBdr>
            <w:top w:val="none" w:sz="0" w:space="0" w:color="auto"/>
            <w:left w:val="none" w:sz="0" w:space="0" w:color="auto"/>
            <w:bottom w:val="none" w:sz="0" w:space="0" w:color="auto"/>
            <w:right w:val="none" w:sz="0" w:space="0" w:color="auto"/>
          </w:divBdr>
        </w:div>
        <w:div w:id="1220635230">
          <w:marLeft w:val="0"/>
          <w:marRight w:val="0"/>
          <w:marTop w:val="0"/>
          <w:marBottom w:val="0"/>
          <w:divBdr>
            <w:top w:val="none" w:sz="0" w:space="0" w:color="auto"/>
            <w:left w:val="none" w:sz="0" w:space="0" w:color="auto"/>
            <w:bottom w:val="none" w:sz="0" w:space="0" w:color="auto"/>
            <w:right w:val="none" w:sz="0" w:space="0" w:color="auto"/>
          </w:divBdr>
        </w:div>
        <w:div w:id="1222446973">
          <w:marLeft w:val="0"/>
          <w:marRight w:val="0"/>
          <w:marTop w:val="0"/>
          <w:marBottom w:val="0"/>
          <w:divBdr>
            <w:top w:val="none" w:sz="0" w:space="0" w:color="auto"/>
            <w:left w:val="none" w:sz="0" w:space="0" w:color="auto"/>
            <w:bottom w:val="none" w:sz="0" w:space="0" w:color="auto"/>
            <w:right w:val="none" w:sz="0" w:space="0" w:color="auto"/>
          </w:divBdr>
        </w:div>
        <w:div w:id="937298792">
          <w:marLeft w:val="0"/>
          <w:marRight w:val="0"/>
          <w:marTop w:val="0"/>
          <w:marBottom w:val="0"/>
          <w:divBdr>
            <w:top w:val="none" w:sz="0" w:space="0" w:color="auto"/>
            <w:left w:val="none" w:sz="0" w:space="0" w:color="auto"/>
            <w:bottom w:val="none" w:sz="0" w:space="0" w:color="auto"/>
            <w:right w:val="none" w:sz="0" w:space="0" w:color="auto"/>
          </w:divBdr>
        </w:div>
        <w:div w:id="435291077">
          <w:marLeft w:val="0"/>
          <w:marRight w:val="0"/>
          <w:marTop w:val="0"/>
          <w:marBottom w:val="0"/>
          <w:divBdr>
            <w:top w:val="none" w:sz="0" w:space="0" w:color="auto"/>
            <w:left w:val="none" w:sz="0" w:space="0" w:color="auto"/>
            <w:bottom w:val="none" w:sz="0" w:space="0" w:color="auto"/>
            <w:right w:val="none" w:sz="0" w:space="0" w:color="auto"/>
          </w:divBdr>
        </w:div>
        <w:div w:id="629675447">
          <w:marLeft w:val="0"/>
          <w:marRight w:val="0"/>
          <w:marTop w:val="0"/>
          <w:marBottom w:val="0"/>
          <w:divBdr>
            <w:top w:val="none" w:sz="0" w:space="0" w:color="auto"/>
            <w:left w:val="none" w:sz="0" w:space="0" w:color="auto"/>
            <w:bottom w:val="none" w:sz="0" w:space="0" w:color="auto"/>
            <w:right w:val="none" w:sz="0" w:space="0" w:color="auto"/>
          </w:divBdr>
        </w:div>
        <w:div w:id="541596987">
          <w:marLeft w:val="0"/>
          <w:marRight w:val="0"/>
          <w:marTop w:val="0"/>
          <w:marBottom w:val="0"/>
          <w:divBdr>
            <w:top w:val="none" w:sz="0" w:space="0" w:color="auto"/>
            <w:left w:val="none" w:sz="0" w:space="0" w:color="auto"/>
            <w:bottom w:val="none" w:sz="0" w:space="0" w:color="auto"/>
            <w:right w:val="none" w:sz="0" w:space="0" w:color="auto"/>
          </w:divBdr>
        </w:div>
        <w:div w:id="58796212">
          <w:marLeft w:val="0"/>
          <w:marRight w:val="0"/>
          <w:marTop w:val="0"/>
          <w:marBottom w:val="0"/>
          <w:divBdr>
            <w:top w:val="none" w:sz="0" w:space="0" w:color="auto"/>
            <w:left w:val="none" w:sz="0" w:space="0" w:color="auto"/>
            <w:bottom w:val="none" w:sz="0" w:space="0" w:color="auto"/>
            <w:right w:val="none" w:sz="0" w:space="0" w:color="auto"/>
          </w:divBdr>
        </w:div>
        <w:div w:id="315839598">
          <w:marLeft w:val="0"/>
          <w:marRight w:val="0"/>
          <w:marTop w:val="0"/>
          <w:marBottom w:val="0"/>
          <w:divBdr>
            <w:top w:val="none" w:sz="0" w:space="0" w:color="auto"/>
            <w:left w:val="none" w:sz="0" w:space="0" w:color="auto"/>
            <w:bottom w:val="none" w:sz="0" w:space="0" w:color="auto"/>
            <w:right w:val="none" w:sz="0" w:space="0" w:color="auto"/>
          </w:divBdr>
        </w:div>
        <w:div w:id="540555511">
          <w:marLeft w:val="0"/>
          <w:marRight w:val="0"/>
          <w:marTop w:val="0"/>
          <w:marBottom w:val="0"/>
          <w:divBdr>
            <w:top w:val="none" w:sz="0" w:space="0" w:color="auto"/>
            <w:left w:val="none" w:sz="0" w:space="0" w:color="auto"/>
            <w:bottom w:val="none" w:sz="0" w:space="0" w:color="auto"/>
            <w:right w:val="none" w:sz="0" w:space="0" w:color="auto"/>
          </w:divBdr>
        </w:div>
        <w:div w:id="61370144">
          <w:marLeft w:val="0"/>
          <w:marRight w:val="0"/>
          <w:marTop w:val="0"/>
          <w:marBottom w:val="0"/>
          <w:divBdr>
            <w:top w:val="none" w:sz="0" w:space="0" w:color="auto"/>
            <w:left w:val="none" w:sz="0" w:space="0" w:color="auto"/>
            <w:bottom w:val="none" w:sz="0" w:space="0" w:color="auto"/>
            <w:right w:val="none" w:sz="0" w:space="0" w:color="auto"/>
          </w:divBdr>
        </w:div>
      </w:divsChild>
    </w:div>
    <w:div w:id="1228881067">
      <w:bodyDiv w:val="1"/>
      <w:marLeft w:val="0"/>
      <w:marRight w:val="0"/>
      <w:marTop w:val="0"/>
      <w:marBottom w:val="0"/>
      <w:divBdr>
        <w:top w:val="none" w:sz="0" w:space="0" w:color="auto"/>
        <w:left w:val="none" w:sz="0" w:space="0" w:color="auto"/>
        <w:bottom w:val="none" w:sz="0" w:space="0" w:color="auto"/>
        <w:right w:val="none" w:sz="0" w:space="0" w:color="auto"/>
      </w:divBdr>
      <w:divsChild>
        <w:div w:id="1671835315">
          <w:marLeft w:val="0"/>
          <w:marRight w:val="0"/>
          <w:marTop w:val="0"/>
          <w:marBottom w:val="0"/>
          <w:divBdr>
            <w:top w:val="none" w:sz="0" w:space="0" w:color="auto"/>
            <w:left w:val="none" w:sz="0" w:space="0" w:color="auto"/>
            <w:bottom w:val="none" w:sz="0" w:space="0" w:color="auto"/>
            <w:right w:val="none" w:sz="0" w:space="0" w:color="auto"/>
          </w:divBdr>
        </w:div>
        <w:div w:id="536427718">
          <w:marLeft w:val="0"/>
          <w:marRight w:val="0"/>
          <w:marTop w:val="0"/>
          <w:marBottom w:val="0"/>
          <w:divBdr>
            <w:top w:val="none" w:sz="0" w:space="0" w:color="auto"/>
            <w:left w:val="none" w:sz="0" w:space="0" w:color="auto"/>
            <w:bottom w:val="none" w:sz="0" w:space="0" w:color="auto"/>
            <w:right w:val="none" w:sz="0" w:space="0" w:color="auto"/>
          </w:divBdr>
        </w:div>
        <w:div w:id="554632040">
          <w:marLeft w:val="0"/>
          <w:marRight w:val="0"/>
          <w:marTop w:val="0"/>
          <w:marBottom w:val="0"/>
          <w:divBdr>
            <w:top w:val="none" w:sz="0" w:space="0" w:color="auto"/>
            <w:left w:val="none" w:sz="0" w:space="0" w:color="auto"/>
            <w:bottom w:val="none" w:sz="0" w:space="0" w:color="auto"/>
            <w:right w:val="none" w:sz="0" w:space="0" w:color="auto"/>
          </w:divBdr>
        </w:div>
        <w:div w:id="738792408">
          <w:marLeft w:val="0"/>
          <w:marRight w:val="0"/>
          <w:marTop w:val="0"/>
          <w:marBottom w:val="0"/>
          <w:divBdr>
            <w:top w:val="none" w:sz="0" w:space="0" w:color="auto"/>
            <w:left w:val="none" w:sz="0" w:space="0" w:color="auto"/>
            <w:bottom w:val="none" w:sz="0" w:space="0" w:color="auto"/>
            <w:right w:val="none" w:sz="0" w:space="0" w:color="auto"/>
          </w:divBdr>
        </w:div>
        <w:div w:id="1665817163">
          <w:marLeft w:val="0"/>
          <w:marRight w:val="0"/>
          <w:marTop w:val="0"/>
          <w:marBottom w:val="0"/>
          <w:divBdr>
            <w:top w:val="none" w:sz="0" w:space="0" w:color="auto"/>
            <w:left w:val="none" w:sz="0" w:space="0" w:color="auto"/>
            <w:bottom w:val="none" w:sz="0" w:space="0" w:color="auto"/>
            <w:right w:val="none" w:sz="0" w:space="0" w:color="auto"/>
          </w:divBdr>
        </w:div>
        <w:div w:id="357118957">
          <w:marLeft w:val="0"/>
          <w:marRight w:val="0"/>
          <w:marTop w:val="0"/>
          <w:marBottom w:val="0"/>
          <w:divBdr>
            <w:top w:val="none" w:sz="0" w:space="0" w:color="auto"/>
            <w:left w:val="none" w:sz="0" w:space="0" w:color="auto"/>
            <w:bottom w:val="none" w:sz="0" w:space="0" w:color="auto"/>
            <w:right w:val="none" w:sz="0" w:space="0" w:color="auto"/>
          </w:divBdr>
        </w:div>
        <w:div w:id="274531040">
          <w:marLeft w:val="0"/>
          <w:marRight w:val="0"/>
          <w:marTop w:val="0"/>
          <w:marBottom w:val="0"/>
          <w:divBdr>
            <w:top w:val="none" w:sz="0" w:space="0" w:color="auto"/>
            <w:left w:val="none" w:sz="0" w:space="0" w:color="auto"/>
            <w:bottom w:val="none" w:sz="0" w:space="0" w:color="auto"/>
            <w:right w:val="none" w:sz="0" w:space="0" w:color="auto"/>
          </w:divBdr>
        </w:div>
        <w:div w:id="1597598542">
          <w:marLeft w:val="0"/>
          <w:marRight w:val="0"/>
          <w:marTop w:val="0"/>
          <w:marBottom w:val="0"/>
          <w:divBdr>
            <w:top w:val="none" w:sz="0" w:space="0" w:color="auto"/>
            <w:left w:val="none" w:sz="0" w:space="0" w:color="auto"/>
            <w:bottom w:val="none" w:sz="0" w:space="0" w:color="auto"/>
            <w:right w:val="none" w:sz="0" w:space="0" w:color="auto"/>
          </w:divBdr>
        </w:div>
        <w:div w:id="858591332">
          <w:marLeft w:val="0"/>
          <w:marRight w:val="0"/>
          <w:marTop w:val="0"/>
          <w:marBottom w:val="0"/>
          <w:divBdr>
            <w:top w:val="none" w:sz="0" w:space="0" w:color="auto"/>
            <w:left w:val="none" w:sz="0" w:space="0" w:color="auto"/>
            <w:bottom w:val="none" w:sz="0" w:space="0" w:color="auto"/>
            <w:right w:val="none" w:sz="0" w:space="0" w:color="auto"/>
          </w:divBdr>
        </w:div>
      </w:divsChild>
    </w:div>
    <w:div w:id="1230269892">
      <w:bodyDiv w:val="1"/>
      <w:marLeft w:val="0"/>
      <w:marRight w:val="0"/>
      <w:marTop w:val="0"/>
      <w:marBottom w:val="0"/>
      <w:divBdr>
        <w:top w:val="none" w:sz="0" w:space="0" w:color="auto"/>
        <w:left w:val="none" w:sz="0" w:space="0" w:color="auto"/>
        <w:bottom w:val="none" w:sz="0" w:space="0" w:color="auto"/>
        <w:right w:val="none" w:sz="0" w:space="0" w:color="auto"/>
      </w:divBdr>
    </w:div>
    <w:div w:id="1249729057">
      <w:bodyDiv w:val="1"/>
      <w:marLeft w:val="0"/>
      <w:marRight w:val="0"/>
      <w:marTop w:val="0"/>
      <w:marBottom w:val="0"/>
      <w:divBdr>
        <w:top w:val="none" w:sz="0" w:space="0" w:color="auto"/>
        <w:left w:val="none" w:sz="0" w:space="0" w:color="auto"/>
        <w:bottom w:val="none" w:sz="0" w:space="0" w:color="auto"/>
        <w:right w:val="none" w:sz="0" w:space="0" w:color="auto"/>
      </w:divBdr>
      <w:divsChild>
        <w:div w:id="1766265990">
          <w:marLeft w:val="0"/>
          <w:marRight w:val="0"/>
          <w:marTop w:val="0"/>
          <w:marBottom w:val="0"/>
          <w:divBdr>
            <w:top w:val="none" w:sz="0" w:space="0" w:color="auto"/>
            <w:left w:val="none" w:sz="0" w:space="0" w:color="auto"/>
            <w:bottom w:val="none" w:sz="0" w:space="0" w:color="auto"/>
            <w:right w:val="none" w:sz="0" w:space="0" w:color="auto"/>
          </w:divBdr>
        </w:div>
        <w:div w:id="1455368912">
          <w:marLeft w:val="0"/>
          <w:marRight w:val="0"/>
          <w:marTop w:val="0"/>
          <w:marBottom w:val="0"/>
          <w:divBdr>
            <w:top w:val="none" w:sz="0" w:space="0" w:color="auto"/>
            <w:left w:val="none" w:sz="0" w:space="0" w:color="auto"/>
            <w:bottom w:val="none" w:sz="0" w:space="0" w:color="auto"/>
            <w:right w:val="none" w:sz="0" w:space="0" w:color="auto"/>
          </w:divBdr>
        </w:div>
        <w:div w:id="2038847680">
          <w:marLeft w:val="0"/>
          <w:marRight w:val="0"/>
          <w:marTop w:val="0"/>
          <w:marBottom w:val="0"/>
          <w:divBdr>
            <w:top w:val="none" w:sz="0" w:space="0" w:color="auto"/>
            <w:left w:val="none" w:sz="0" w:space="0" w:color="auto"/>
            <w:bottom w:val="none" w:sz="0" w:space="0" w:color="auto"/>
            <w:right w:val="none" w:sz="0" w:space="0" w:color="auto"/>
          </w:divBdr>
        </w:div>
        <w:div w:id="1436631057">
          <w:marLeft w:val="0"/>
          <w:marRight w:val="0"/>
          <w:marTop w:val="0"/>
          <w:marBottom w:val="0"/>
          <w:divBdr>
            <w:top w:val="none" w:sz="0" w:space="0" w:color="auto"/>
            <w:left w:val="none" w:sz="0" w:space="0" w:color="auto"/>
            <w:bottom w:val="none" w:sz="0" w:space="0" w:color="auto"/>
            <w:right w:val="none" w:sz="0" w:space="0" w:color="auto"/>
          </w:divBdr>
        </w:div>
        <w:div w:id="1907259457">
          <w:marLeft w:val="0"/>
          <w:marRight w:val="0"/>
          <w:marTop w:val="0"/>
          <w:marBottom w:val="0"/>
          <w:divBdr>
            <w:top w:val="none" w:sz="0" w:space="0" w:color="auto"/>
            <w:left w:val="none" w:sz="0" w:space="0" w:color="auto"/>
            <w:bottom w:val="none" w:sz="0" w:space="0" w:color="auto"/>
            <w:right w:val="none" w:sz="0" w:space="0" w:color="auto"/>
          </w:divBdr>
        </w:div>
        <w:div w:id="132187205">
          <w:marLeft w:val="0"/>
          <w:marRight w:val="0"/>
          <w:marTop w:val="0"/>
          <w:marBottom w:val="0"/>
          <w:divBdr>
            <w:top w:val="none" w:sz="0" w:space="0" w:color="auto"/>
            <w:left w:val="none" w:sz="0" w:space="0" w:color="auto"/>
            <w:bottom w:val="none" w:sz="0" w:space="0" w:color="auto"/>
            <w:right w:val="none" w:sz="0" w:space="0" w:color="auto"/>
          </w:divBdr>
        </w:div>
        <w:div w:id="1257405601">
          <w:marLeft w:val="0"/>
          <w:marRight w:val="0"/>
          <w:marTop w:val="0"/>
          <w:marBottom w:val="0"/>
          <w:divBdr>
            <w:top w:val="none" w:sz="0" w:space="0" w:color="auto"/>
            <w:left w:val="none" w:sz="0" w:space="0" w:color="auto"/>
            <w:bottom w:val="none" w:sz="0" w:space="0" w:color="auto"/>
            <w:right w:val="none" w:sz="0" w:space="0" w:color="auto"/>
          </w:divBdr>
        </w:div>
      </w:divsChild>
    </w:div>
    <w:div w:id="1254507500">
      <w:bodyDiv w:val="1"/>
      <w:marLeft w:val="0"/>
      <w:marRight w:val="0"/>
      <w:marTop w:val="0"/>
      <w:marBottom w:val="0"/>
      <w:divBdr>
        <w:top w:val="none" w:sz="0" w:space="0" w:color="auto"/>
        <w:left w:val="none" w:sz="0" w:space="0" w:color="auto"/>
        <w:bottom w:val="none" w:sz="0" w:space="0" w:color="auto"/>
        <w:right w:val="none" w:sz="0" w:space="0" w:color="auto"/>
      </w:divBdr>
      <w:divsChild>
        <w:div w:id="715470907">
          <w:marLeft w:val="0"/>
          <w:marRight w:val="0"/>
          <w:marTop w:val="0"/>
          <w:marBottom w:val="0"/>
          <w:divBdr>
            <w:top w:val="none" w:sz="0" w:space="0" w:color="auto"/>
            <w:left w:val="none" w:sz="0" w:space="0" w:color="auto"/>
            <w:bottom w:val="none" w:sz="0" w:space="0" w:color="auto"/>
            <w:right w:val="none" w:sz="0" w:space="0" w:color="auto"/>
          </w:divBdr>
        </w:div>
        <w:div w:id="942031938">
          <w:marLeft w:val="0"/>
          <w:marRight w:val="0"/>
          <w:marTop w:val="0"/>
          <w:marBottom w:val="0"/>
          <w:divBdr>
            <w:top w:val="none" w:sz="0" w:space="0" w:color="auto"/>
            <w:left w:val="none" w:sz="0" w:space="0" w:color="auto"/>
            <w:bottom w:val="none" w:sz="0" w:space="0" w:color="auto"/>
            <w:right w:val="none" w:sz="0" w:space="0" w:color="auto"/>
          </w:divBdr>
        </w:div>
        <w:div w:id="870264957">
          <w:marLeft w:val="0"/>
          <w:marRight w:val="0"/>
          <w:marTop w:val="0"/>
          <w:marBottom w:val="0"/>
          <w:divBdr>
            <w:top w:val="none" w:sz="0" w:space="0" w:color="auto"/>
            <w:left w:val="none" w:sz="0" w:space="0" w:color="auto"/>
            <w:bottom w:val="none" w:sz="0" w:space="0" w:color="auto"/>
            <w:right w:val="none" w:sz="0" w:space="0" w:color="auto"/>
          </w:divBdr>
        </w:div>
        <w:div w:id="1152524974">
          <w:marLeft w:val="0"/>
          <w:marRight w:val="0"/>
          <w:marTop w:val="0"/>
          <w:marBottom w:val="0"/>
          <w:divBdr>
            <w:top w:val="none" w:sz="0" w:space="0" w:color="auto"/>
            <w:left w:val="none" w:sz="0" w:space="0" w:color="auto"/>
            <w:bottom w:val="none" w:sz="0" w:space="0" w:color="auto"/>
            <w:right w:val="none" w:sz="0" w:space="0" w:color="auto"/>
          </w:divBdr>
        </w:div>
        <w:div w:id="1970478116">
          <w:marLeft w:val="0"/>
          <w:marRight w:val="0"/>
          <w:marTop w:val="0"/>
          <w:marBottom w:val="0"/>
          <w:divBdr>
            <w:top w:val="none" w:sz="0" w:space="0" w:color="auto"/>
            <w:left w:val="none" w:sz="0" w:space="0" w:color="auto"/>
            <w:bottom w:val="none" w:sz="0" w:space="0" w:color="auto"/>
            <w:right w:val="none" w:sz="0" w:space="0" w:color="auto"/>
          </w:divBdr>
        </w:div>
        <w:div w:id="858008626">
          <w:marLeft w:val="0"/>
          <w:marRight w:val="0"/>
          <w:marTop w:val="0"/>
          <w:marBottom w:val="0"/>
          <w:divBdr>
            <w:top w:val="none" w:sz="0" w:space="0" w:color="auto"/>
            <w:left w:val="none" w:sz="0" w:space="0" w:color="auto"/>
            <w:bottom w:val="none" w:sz="0" w:space="0" w:color="auto"/>
            <w:right w:val="none" w:sz="0" w:space="0" w:color="auto"/>
          </w:divBdr>
        </w:div>
        <w:div w:id="216670381">
          <w:marLeft w:val="0"/>
          <w:marRight w:val="0"/>
          <w:marTop w:val="0"/>
          <w:marBottom w:val="0"/>
          <w:divBdr>
            <w:top w:val="none" w:sz="0" w:space="0" w:color="auto"/>
            <w:left w:val="none" w:sz="0" w:space="0" w:color="auto"/>
            <w:bottom w:val="none" w:sz="0" w:space="0" w:color="auto"/>
            <w:right w:val="none" w:sz="0" w:space="0" w:color="auto"/>
          </w:divBdr>
        </w:div>
        <w:div w:id="666400400">
          <w:marLeft w:val="0"/>
          <w:marRight w:val="0"/>
          <w:marTop w:val="0"/>
          <w:marBottom w:val="0"/>
          <w:divBdr>
            <w:top w:val="none" w:sz="0" w:space="0" w:color="auto"/>
            <w:left w:val="none" w:sz="0" w:space="0" w:color="auto"/>
            <w:bottom w:val="none" w:sz="0" w:space="0" w:color="auto"/>
            <w:right w:val="none" w:sz="0" w:space="0" w:color="auto"/>
          </w:divBdr>
        </w:div>
        <w:div w:id="336078149">
          <w:marLeft w:val="0"/>
          <w:marRight w:val="0"/>
          <w:marTop w:val="0"/>
          <w:marBottom w:val="0"/>
          <w:divBdr>
            <w:top w:val="none" w:sz="0" w:space="0" w:color="auto"/>
            <w:left w:val="none" w:sz="0" w:space="0" w:color="auto"/>
            <w:bottom w:val="none" w:sz="0" w:space="0" w:color="auto"/>
            <w:right w:val="none" w:sz="0" w:space="0" w:color="auto"/>
          </w:divBdr>
        </w:div>
        <w:div w:id="1482849573">
          <w:marLeft w:val="0"/>
          <w:marRight w:val="0"/>
          <w:marTop w:val="0"/>
          <w:marBottom w:val="0"/>
          <w:divBdr>
            <w:top w:val="none" w:sz="0" w:space="0" w:color="auto"/>
            <w:left w:val="none" w:sz="0" w:space="0" w:color="auto"/>
            <w:bottom w:val="none" w:sz="0" w:space="0" w:color="auto"/>
            <w:right w:val="none" w:sz="0" w:space="0" w:color="auto"/>
          </w:divBdr>
        </w:div>
        <w:div w:id="511796385">
          <w:marLeft w:val="0"/>
          <w:marRight w:val="0"/>
          <w:marTop w:val="0"/>
          <w:marBottom w:val="0"/>
          <w:divBdr>
            <w:top w:val="none" w:sz="0" w:space="0" w:color="auto"/>
            <w:left w:val="none" w:sz="0" w:space="0" w:color="auto"/>
            <w:bottom w:val="none" w:sz="0" w:space="0" w:color="auto"/>
            <w:right w:val="none" w:sz="0" w:space="0" w:color="auto"/>
          </w:divBdr>
        </w:div>
        <w:div w:id="309869014">
          <w:marLeft w:val="0"/>
          <w:marRight w:val="0"/>
          <w:marTop w:val="0"/>
          <w:marBottom w:val="0"/>
          <w:divBdr>
            <w:top w:val="none" w:sz="0" w:space="0" w:color="auto"/>
            <w:left w:val="none" w:sz="0" w:space="0" w:color="auto"/>
            <w:bottom w:val="none" w:sz="0" w:space="0" w:color="auto"/>
            <w:right w:val="none" w:sz="0" w:space="0" w:color="auto"/>
          </w:divBdr>
        </w:div>
        <w:div w:id="1388411697">
          <w:marLeft w:val="0"/>
          <w:marRight w:val="0"/>
          <w:marTop w:val="0"/>
          <w:marBottom w:val="0"/>
          <w:divBdr>
            <w:top w:val="none" w:sz="0" w:space="0" w:color="auto"/>
            <w:left w:val="none" w:sz="0" w:space="0" w:color="auto"/>
            <w:bottom w:val="none" w:sz="0" w:space="0" w:color="auto"/>
            <w:right w:val="none" w:sz="0" w:space="0" w:color="auto"/>
          </w:divBdr>
        </w:div>
        <w:div w:id="683093761">
          <w:marLeft w:val="0"/>
          <w:marRight w:val="0"/>
          <w:marTop w:val="0"/>
          <w:marBottom w:val="0"/>
          <w:divBdr>
            <w:top w:val="none" w:sz="0" w:space="0" w:color="auto"/>
            <w:left w:val="none" w:sz="0" w:space="0" w:color="auto"/>
            <w:bottom w:val="none" w:sz="0" w:space="0" w:color="auto"/>
            <w:right w:val="none" w:sz="0" w:space="0" w:color="auto"/>
          </w:divBdr>
        </w:div>
      </w:divsChild>
    </w:div>
    <w:div w:id="1255162159">
      <w:bodyDiv w:val="1"/>
      <w:marLeft w:val="0"/>
      <w:marRight w:val="0"/>
      <w:marTop w:val="0"/>
      <w:marBottom w:val="0"/>
      <w:divBdr>
        <w:top w:val="none" w:sz="0" w:space="0" w:color="auto"/>
        <w:left w:val="none" w:sz="0" w:space="0" w:color="auto"/>
        <w:bottom w:val="none" w:sz="0" w:space="0" w:color="auto"/>
        <w:right w:val="none" w:sz="0" w:space="0" w:color="auto"/>
      </w:divBdr>
      <w:divsChild>
        <w:div w:id="1547062280">
          <w:marLeft w:val="0"/>
          <w:marRight w:val="0"/>
          <w:marTop w:val="0"/>
          <w:marBottom w:val="0"/>
          <w:divBdr>
            <w:top w:val="none" w:sz="0" w:space="0" w:color="auto"/>
            <w:left w:val="none" w:sz="0" w:space="0" w:color="auto"/>
            <w:bottom w:val="none" w:sz="0" w:space="0" w:color="auto"/>
            <w:right w:val="none" w:sz="0" w:space="0" w:color="auto"/>
          </w:divBdr>
          <w:divsChild>
            <w:div w:id="2117821737">
              <w:marLeft w:val="0"/>
              <w:marRight w:val="0"/>
              <w:marTop w:val="0"/>
              <w:marBottom w:val="0"/>
              <w:divBdr>
                <w:top w:val="none" w:sz="0" w:space="0" w:color="auto"/>
                <w:left w:val="none" w:sz="0" w:space="0" w:color="auto"/>
                <w:bottom w:val="none" w:sz="0" w:space="0" w:color="auto"/>
                <w:right w:val="none" w:sz="0" w:space="0" w:color="auto"/>
              </w:divBdr>
            </w:div>
            <w:div w:id="79255348">
              <w:marLeft w:val="0"/>
              <w:marRight w:val="0"/>
              <w:marTop w:val="0"/>
              <w:marBottom w:val="0"/>
              <w:divBdr>
                <w:top w:val="none" w:sz="0" w:space="0" w:color="auto"/>
                <w:left w:val="none" w:sz="0" w:space="0" w:color="auto"/>
                <w:bottom w:val="none" w:sz="0" w:space="0" w:color="auto"/>
                <w:right w:val="none" w:sz="0" w:space="0" w:color="auto"/>
              </w:divBdr>
            </w:div>
            <w:div w:id="161354936">
              <w:marLeft w:val="0"/>
              <w:marRight w:val="0"/>
              <w:marTop w:val="0"/>
              <w:marBottom w:val="0"/>
              <w:divBdr>
                <w:top w:val="none" w:sz="0" w:space="0" w:color="auto"/>
                <w:left w:val="none" w:sz="0" w:space="0" w:color="auto"/>
                <w:bottom w:val="none" w:sz="0" w:space="0" w:color="auto"/>
                <w:right w:val="none" w:sz="0" w:space="0" w:color="auto"/>
              </w:divBdr>
            </w:div>
            <w:div w:id="1653488137">
              <w:marLeft w:val="0"/>
              <w:marRight w:val="0"/>
              <w:marTop w:val="0"/>
              <w:marBottom w:val="0"/>
              <w:divBdr>
                <w:top w:val="none" w:sz="0" w:space="0" w:color="auto"/>
                <w:left w:val="none" w:sz="0" w:space="0" w:color="auto"/>
                <w:bottom w:val="none" w:sz="0" w:space="0" w:color="auto"/>
                <w:right w:val="none" w:sz="0" w:space="0" w:color="auto"/>
              </w:divBdr>
            </w:div>
            <w:div w:id="321011583">
              <w:marLeft w:val="0"/>
              <w:marRight w:val="0"/>
              <w:marTop w:val="0"/>
              <w:marBottom w:val="0"/>
              <w:divBdr>
                <w:top w:val="none" w:sz="0" w:space="0" w:color="auto"/>
                <w:left w:val="none" w:sz="0" w:space="0" w:color="auto"/>
                <w:bottom w:val="none" w:sz="0" w:space="0" w:color="auto"/>
                <w:right w:val="none" w:sz="0" w:space="0" w:color="auto"/>
              </w:divBdr>
            </w:div>
            <w:div w:id="58331082">
              <w:marLeft w:val="0"/>
              <w:marRight w:val="0"/>
              <w:marTop w:val="0"/>
              <w:marBottom w:val="0"/>
              <w:divBdr>
                <w:top w:val="none" w:sz="0" w:space="0" w:color="auto"/>
                <w:left w:val="none" w:sz="0" w:space="0" w:color="auto"/>
                <w:bottom w:val="none" w:sz="0" w:space="0" w:color="auto"/>
                <w:right w:val="none" w:sz="0" w:space="0" w:color="auto"/>
              </w:divBdr>
            </w:div>
            <w:div w:id="1071545265">
              <w:marLeft w:val="0"/>
              <w:marRight w:val="0"/>
              <w:marTop w:val="0"/>
              <w:marBottom w:val="0"/>
              <w:divBdr>
                <w:top w:val="none" w:sz="0" w:space="0" w:color="auto"/>
                <w:left w:val="none" w:sz="0" w:space="0" w:color="auto"/>
                <w:bottom w:val="none" w:sz="0" w:space="0" w:color="auto"/>
                <w:right w:val="none" w:sz="0" w:space="0" w:color="auto"/>
              </w:divBdr>
            </w:div>
          </w:divsChild>
        </w:div>
        <w:div w:id="1745688463">
          <w:marLeft w:val="0"/>
          <w:marRight w:val="0"/>
          <w:marTop w:val="0"/>
          <w:marBottom w:val="0"/>
          <w:divBdr>
            <w:top w:val="none" w:sz="0" w:space="0" w:color="auto"/>
            <w:left w:val="none" w:sz="0" w:space="0" w:color="auto"/>
            <w:bottom w:val="none" w:sz="0" w:space="0" w:color="auto"/>
            <w:right w:val="none" w:sz="0" w:space="0" w:color="auto"/>
          </w:divBdr>
        </w:div>
        <w:div w:id="1396977977">
          <w:marLeft w:val="0"/>
          <w:marRight w:val="0"/>
          <w:marTop w:val="0"/>
          <w:marBottom w:val="0"/>
          <w:divBdr>
            <w:top w:val="none" w:sz="0" w:space="0" w:color="auto"/>
            <w:left w:val="none" w:sz="0" w:space="0" w:color="auto"/>
            <w:bottom w:val="none" w:sz="0" w:space="0" w:color="auto"/>
            <w:right w:val="none" w:sz="0" w:space="0" w:color="auto"/>
          </w:divBdr>
        </w:div>
        <w:div w:id="2144883325">
          <w:marLeft w:val="0"/>
          <w:marRight w:val="0"/>
          <w:marTop w:val="0"/>
          <w:marBottom w:val="0"/>
          <w:divBdr>
            <w:top w:val="none" w:sz="0" w:space="0" w:color="auto"/>
            <w:left w:val="none" w:sz="0" w:space="0" w:color="auto"/>
            <w:bottom w:val="none" w:sz="0" w:space="0" w:color="auto"/>
            <w:right w:val="none" w:sz="0" w:space="0" w:color="auto"/>
          </w:divBdr>
        </w:div>
        <w:div w:id="689649391">
          <w:marLeft w:val="0"/>
          <w:marRight w:val="0"/>
          <w:marTop w:val="0"/>
          <w:marBottom w:val="0"/>
          <w:divBdr>
            <w:top w:val="none" w:sz="0" w:space="0" w:color="auto"/>
            <w:left w:val="none" w:sz="0" w:space="0" w:color="auto"/>
            <w:bottom w:val="none" w:sz="0" w:space="0" w:color="auto"/>
            <w:right w:val="none" w:sz="0" w:space="0" w:color="auto"/>
          </w:divBdr>
        </w:div>
        <w:div w:id="35205718">
          <w:marLeft w:val="0"/>
          <w:marRight w:val="0"/>
          <w:marTop w:val="0"/>
          <w:marBottom w:val="0"/>
          <w:divBdr>
            <w:top w:val="none" w:sz="0" w:space="0" w:color="auto"/>
            <w:left w:val="none" w:sz="0" w:space="0" w:color="auto"/>
            <w:bottom w:val="none" w:sz="0" w:space="0" w:color="auto"/>
            <w:right w:val="none" w:sz="0" w:space="0" w:color="auto"/>
          </w:divBdr>
        </w:div>
        <w:div w:id="811560218">
          <w:marLeft w:val="0"/>
          <w:marRight w:val="0"/>
          <w:marTop w:val="0"/>
          <w:marBottom w:val="0"/>
          <w:divBdr>
            <w:top w:val="none" w:sz="0" w:space="0" w:color="auto"/>
            <w:left w:val="none" w:sz="0" w:space="0" w:color="auto"/>
            <w:bottom w:val="none" w:sz="0" w:space="0" w:color="auto"/>
            <w:right w:val="none" w:sz="0" w:space="0" w:color="auto"/>
          </w:divBdr>
        </w:div>
        <w:div w:id="366950591">
          <w:marLeft w:val="0"/>
          <w:marRight w:val="0"/>
          <w:marTop w:val="0"/>
          <w:marBottom w:val="0"/>
          <w:divBdr>
            <w:top w:val="none" w:sz="0" w:space="0" w:color="auto"/>
            <w:left w:val="none" w:sz="0" w:space="0" w:color="auto"/>
            <w:bottom w:val="none" w:sz="0" w:space="0" w:color="auto"/>
            <w:right w:val="none" w:sz="0" w:space="0" w:color="auto"/>
          </w:divBdr>
        </w:div>
        <w:div w:id="94715213">
          <w:marLeft w:val="0"/>
          <w:marRight w:val="0"/>
          <w:marTop w:val="0"/>
          <w:marBottom w:val="0"/>
          <w:divBdr>
            <w:top w:val="none" w:sz="0" w:space="0" w:color="auto"/>
            <w:left w:val="none" w:sz="0" w:space="0" w:color="auto"/>
            <w:bottom w:val="none" w:sz="0" w:space="0" w:color="auto"/>
            <w:right w:val="none" w:sz="0" w:space="0" w:color="auto"/>
          </w:divBdr>
        </w:div>
        <w:div w:id="1195651020">
          <w:marLeft w:val="0"/>
          <w:marRight w:val="0"/>
          <w:marTop w:val="0"/>
          <w:marBottom w:val="0"/>
          <w:divBdr>
            <w:top w:val="none" w:sz="0" w:space="0" w:color="auto"/>
            <w:left w:val="none" w:sz="0" w:space="0" w:color="auto"/>
            <w:bottom w:val="none" w:sz="0" w:space="0" w:color="auto"/>
            <w:right w:val="none" w:sz="0" w:space="0" w:color="auto"/>
          </w:divBdr>
        </w:div>
        <w:div w:id="968975424">
          <w:marLeft w:val="0"/>
          <w:marRight w:val="0"/>
          <w:marTop w:val="0"/>
          <w:marBottom w:val="0"/>
          <w:divBdr>
            <w:top w:val="none" w:sz="0" w:space="0" w:color="auto"/>
            <w:left w:val="none" w:sz="0" w:space="0" w:color="auto"/>
            <w:bottom w:val="none" w:sz="0" w:space="0" w:color="auto"/>
            <w:right w:val="none" w:sz="0" w:space="0" w:color="auto"/>
          </w:divBdr>
        </w:div>
        <w:div w:id="470367227">
          <w:marLeft w:val="0"/>
          <w:marRight w:val="0"/>
          <w:marTop w:val="0"/>
          <w:marBottom w:val="0"/>
          <w:divBdr>
            <w:top w:val="none" w:sz="0" w:space="0" w:color="auto"/>
            <w:left w:val="none" w:sz="0" w:space="0" w:color="auto"/>
            <w:bottom w:val="none" w:sz="0" w:space="0" w:color="auto"/>
            <w:right w:val="none" w:sz="0" w:space="0" w:color="auto"/>
          </w:divBdr>
        </w:div>
        <w:div w:id="533008569">
          <w:marLeft w:val="0"/>
          <w:marRight w:val="0"/>
          <w:marTop w:val="0"/>
          <w:marBottom w:val="0"/>
          <w:divBdr>
            <w:top w:val="none" w:sz="0" w:space="0" w:color="auto"/>
            <w:left w:val="none" w:sz="0" w:space="0" w:color="auto"/>
            <w:bottom w:val="none" w:sz="0" w:space="0" w:color="auto"/>
            <w:right w:val="none" w:sz="0" w:space="0" w:color="auto"/>
          </w:divBdr>
        </w:div>
        <w:div w:id="341593913">
          <w:marLeft w:val="0"/>
          <w:marRight w:val="0"/>
          <w:marTop w:val="0"/>
          <w:marBottom w:val="0"/>
          <w:divBdr>
            <w:top w:val="none" w:sz="0" w:space="0" w:color="auto"/>
            <w:left w:val="none" w:sz="0" w:space="0" w:color="auto"/>
            <w:bottom w:val="none" w:sz="0" w:space="0" w:color="auto"/>
            <w:right w:val="none" w:sz="0" w:space="0" w:color="auto"/>
          </w:divBdr>
        </w:div>
        <w:div w:id="1518272954">
          <w:marLeft w:val="0"/>
          <w:marRight w:val="0"/>
          <w:marTop w:val="0"/>
          <w:marBottom w:val="0"/>
          <w:divBdr>
            <w:top w:val="none" w:sz="0" w:space="0" w:color="auto"/>
            <w:left w:val="none" w:sz="0" w:space="0" w:color="auto"/>
            <w:bottom w:val="none" w:sz="0" w:space="0" w:color="auto"/>
            <w:right w:val="none" w:sz="0" w:space="0" w:color="auto"/>
          </w:divBdr>
        </w:div>
      </w:divsChild>
    </w:div>
    <w:div w:id="1265459977">
      <w:bodyDiv w:val="1"/>
      <w:marLeft w:val="0"/>
      <w:marRight w:val="0"/>
      <w:marTop w:val="0"/>
      <w:marBottom w:val="0"/>
      <w:divBdr>
        <w:top w:val="none" w:sz="0" w:space="0" w:color="auto"/>
        <w:left w:val="none" w:sz="0" w:space="0" w:color="auto"/>
        <w:bottom w:val="none" w:sz="0" w:space="0" w:color="auto"/>
        <w:right w:val="none" w:sz="0" w:space="0" w:color="auto"/>
      </w:divBdr>
      <w:divsChild>
        <w:div w:id="1888834742">
          <w:marLeft w:val="0"/>
          <w:marRight w:val="0"/>
          <w:marTop w:val="0"/>
          <w:marBottom w:val="0"/>
          <w:divBdr>
            <w:top w:val="none" w:sz="0" w:space="0" w:color="auto"/>
            <w:left w:val="none" w:sz="0" w:space="0" w:color="auto"/>
            <w:bottom w:val="none" w:sz="0" w:space="0" w:color="auto"/>
            <w:right w:val="none" w:sz="0" w:space="0" w:color="auto"/>
          </w:divBdr>
        </w:div>
        <w:div w:id="1902321785">
          <w:marLeft w:val="0"/>
          <w:marRight w:val="0"/>
          <w:marTop w:val="0"/>
          <w:marBottom w:val="0"/>
          <w:divBdr>
            <w:top w:val="none" w:sz="0" w:space="0" w:color="auto"/>
            <w:left w:val="none" w:sz="0" w:space="0" w:color="auto"/>
            <w:bottom w:val="none" w:sz="0" w:space="0" w:color="auto"/>
            <w:right w:val="none" w:sz="0" w:space="0" w:color="auto"/>
          </w:divBdr>
        </w:div>
        <w:div w:id="1656447087">
          <w:marLeft w:val="0"/>
          <w:marRight w:val="0"/>
          <w:marTop w:val="0"/>
          <w:marBottom w:val="0"/>
          <w:divBdr>
            <w:top w:val="none" w:sz="0" w:space="0" w:color="auto"/>
            <w:left w:val="none" w:sz="0" w:space="0" w:color="auto"/>
            <w:bottom w:val="none" w:sz="0" w:space="0" w:color="auto"/>
            <w:right w:val="none" w:sz="0" w:space="0" w:color="auto"/>
          </w:divBdr>
        </w:div>
        <w:div w:id="392972127">
          <w:marLeft w:val="0"/>
          <w:marRight w:val="0"/>
          <w:marTop w:val="0"/>
          <w:marBottom w:val="0"/>
          <w:divBdr>
            <w:top w:val="none" w:sz="0" w:space="0" w:color="auto"/>
            <w:left w:val="none" w:sz="0" w:space="0" w:color="auto"/>
            <w:bottom w:val="none" w:sz="0" w:space="0" w:color="auto"/>
            <w:right w:val="none" w:sz="0" w:space="0" w:color="auto"/>
          </w:divBdr>
        </w:div>
        <w:div w:id="416486368">
          <w:marLeft w:val="0"/>
          <w:marRight w:val="0"/>
          <w:marTop w:val="0"/>
          <w:marBottom w:val="0"/>
          <w:divBdr>
            <w:top w:val="none" w:sz="0" w:space="0" w:color="auto"/>
            <w:left w:val="none" w:sz="0" w:space="0" w:color="auto"/>
            <w:bottom w:val="none" w:sz="0" w:space="0" w:color="auto"/>
            <w:right w:val="none" w:sz="0" w:space="0" w:color="auto"/>
          </w:divBdr>
        </w:div>
        <w:div w:id="314183343">
          <w:marLeft w:val="0"/>
          <w:marRight w:val="0"/>
          <w:marTop w:val="0"/>
          <w:marBottom w:val="0"/>
          <w:divBdr>
            <w:top w:val="none" w:sz="0" w:space="0" w:color="auto"/>
            <w:left w:val="none" w:sz="0" w:space="0" w:color="auto"/>
            <w:bottom w:val="none" w:sz="0" w:space="0" w:color="auto"/>
            <w:right w:val="none" w:sz="0" w:space="0" w:color="auto"/>
          </w:divBdr>
        </w:div>
        <w:div w:id="1700888050">
          <w:marLeft w:val="0"/>
          <w:marRight w:val="0"/>
          <w:marTop w:val="0"/>
          <w:marBottom w:val="0"/>
          <w:divBdr>
            <w:top w:val="none" w:sz="0" w:space="0" w:color="auto"/>
            <w:left w:val="none" w:sz="0" w:space="0" w:color="auto"/>
            <w:bottom w:val="none" w:sz="0" w:space="0" w:color="auto"/>
            <w:right w:val="none" w:sz="0" w:space="0" w:color="auto"/>
          </w:divBdr>
        </w:div>
        <w:div w:id="1397434445">
          <w:marLeft w:val="0"/>
          <w:marRight w:val="0"/>
          <w:marTop w:val="0"/>
          <w:marBottom w:val="0"/>
          <w:divBdr>
            <w:top w:val="none" w:sz="0" w:space="0" w:color="auto"/>
            <w:left w:val="none" w:sz="0" w:space="0" w:color="auto"/>
            <w:bottom w:val="none" w:sz="0" w:space="0" w:color="auto"/>
            <w:right w:val="none" w:sz="0" w:space="0" w:color="auto"/>
          </w:divBdr>
        </w:div>
        <w:div w:id="518475256">
          <w:marLeft w:val="0"/>
          <w:marRight w:val="0"/>
          <w:marTop w:val="0"/>
          <w:marBottom w:val="0"/>
          <w:divBdr>
            <w:top w:val="none" w:sz="0" w:space="0" w:color="auto"/>
            <w:left w:val="none" w:sz="0" w:space="0" w:color="auto"/>
            <w:bottom w:val="none" w:sz="0" w:space="0" w:color="auto"/>
            <w:right w:val="none" w:sz="0" w:space="0" w:color="auto"/>
          </w:divBdr>
        </w:div>
      </w:divsChild>
    </w:div>
    <w:div w:id="1361593587">
      <w:bodyDiv w:val="1"/>
      <w:marLeft w:val="0"/>
      <w:marRight w:val="0"/>
      <w:marTop w:val="0"/>
      <w:marBottom w:val="0"/>
      <w:divBdr>
        <w:top w:val="none" w:sz="0" w:space="0" w:color="auto"/>
        <w:left w:val="none" w:sz="0" w:space="0" w:color="auto"/>
        <w:bottom w:val="none" w:sz="0" w:space="0" w:color="auto"/>
        <w:right w:val="none" w:sz="0" w:space="0" w:color="auto"/>
      </w:divBdr>
      <w:divsChild>
        <w:div w:id="327490694">
          <w:marLeft w:val="0"/>
          <w:marRight w:val="0"/>
          <w:marTop w:val="0"/>
          <w:marBottom w:val="0"/>
          <w:divBdr>
            <w:top w:val="none" w:sz="0" w:space="0" w:color="auto"/>
            <w:left w:val="none" w:sz="0" w:space="0" w:color="auto"/>
            <w:bottom w:val="none" w:sz="0" w:space="0" w:color="auto"/>
            <w:right w:val="none" w:sz="0" w:space="0" w:color="auto"/>
          </w:divBdr>
          <w:divsChild>
            <w:div w:id="163786292">
              <w:marLeft w:val="0"/>
              <w:marRight w:val="0"/>
              <w:marTop w:val="0"/>
              <w:marBottom w:val="0"/>
              <w:divBdr>
                <w:top w:val="none" w:sz="0" w:space="0" w:color="auto"/>
                <w:left w:val="none" w:sz="0" w:space="0" w:color="auto"/>
                <w:bottom w:val="none" w:sz="0" w:space="0" w:color="auto"/>
                <w:right w:val="none" w:sz="0" w:space="0" w:color="auto"/>
              </w:divBdr>
            </w:div>
            <w:div w:id="283776780">
              <w:marLeft w:val="0"/>
              <w:marRight w:val="0"/>
              <w:marTop w:val="0"/>
              <w:marBottom w:val="0"/>
              <w:divBdr>
                <w:top w:val="none" w:sz="0" w:space="0" w:color="auto"/>
                <w:left w:val="none" w:sz="0" w:space="0" w:color="auto"/>
                <w:bottom w:val="none" w:sz="0" w:space="0" w:color="auto"/>
                <w:right w:val="none" w:sz="0" w:space="0" w:color="auto"/>
              </w:divBdr>
            </w:div>
            <w:div w:id="878276853">
              <w:marLeft w:val="0"/>
              <w:marRight w:val="0"/>
              <w:marTop w:val="0"/>
              <w:marBottom w:val="0"/>
              <w:divBdr>
                <w:top w:val="none" w:sz="0" w:space="0" w:color="auto"/>
                <w:left w:val="none" w:sz="0" w:space="0" w:color="auto"/>
                <w:bottom w:val="none" w:sz="0" w:space="0" w:color="auto"/>
                <w:right w:val="none" w:sz="0" w:space="0" w:color="auto"/>
              </w:divBdr>
            </w:div>
          </w:divsChild>
        </w:div>
        <w:div w:id="1507742520">
          <w:marLeft w:val="0"/>
          <w:marRight w:val="0"/>
          <w:marTop w:val="0"/>
          <w:marBottom w:val="0"/>
          <w:divBdr>
            <w:top w:val="none" w:sz="0" w:space="0" w:color="auto"/>
            <w:left w:val="none" w:sz="0" w:space="0" w:color="auto"/>
            <w:bottom w:val="none" w:sz="0" w:space="0" w:color="auto"/>
            <w:right w:val="none" w:sz="0" w:space="0" w:color="auto"/>
          </w:divBdr>
        </w:div>
        <w:div w:id="589124406">
          <w:marLeft w:val="0"/>
          <w:marRight w:val="0"/>
          <w:marTop w:val="0"/>
          <w:marBottom w:val="0"/>
          <w:divBdr>
            <w:top w:val="none" w:sz="0" w:space="0" w:color="auto"/>
            <w:left w:val="none" w:sz="0" w:space="0" w:color="auto"/>
            <w:bottom w:val="none" w:sz="0" w:space="0" w:color="auto"/>
            <w:right w:val="none" w:sz="0" w:space="0" w:color="auto"/>
          </w:divBdr>
        </w:div>
        <w:div w:id="1341005041">
          <w:marLeft w:val="0"/>
          <w:marRight w:val="0"/>
          <w:marTop w:val="0"/>
          <w:marBottom w:val="0"/>
          <w:divBdr>
            <w:top w:val="none" w:sz="0" w:space="0" w:color="auto"/>
            <w:left w:val="none" w:sz="0" w:space="0" w:color="auto"/>
            <w:bottom w:val="none" w:sz="0" w:space="0" w:color="auto"/>
            <w:right w:val="none" w:sz="0" w:space="0" w:color="auto"/>
          </w:divBdr>
        </w:div>
        <w:div w:id="1530220833">
          <w:marLeft w:val="0"/>
          <w:marRight w:val="0"/>
          <w:marTop w:val="0"/>
          <w:marBottom w:val="0"/>
          <w:divBdr>
            <w:top w:val="none" w:sz="0" w:space="0" w:color="auto"/>
            <w:left w:val="none" w:sz="0" w:space="0" w:color="auto"/>
            <w:bottom w:val="none" w:sz="0" w:space="0" w:color="auto"/>
            <w:right w:val="none" w:sz="0" w:space="0" w:color="auto"/>
          </w:divBdr>
        </w:div>
        <w:div w:id="1941253692">
          <w:marLeft w:val="0"/>
          <w:marRight w:val="0"/>
          <w:marTop w:val="0"/>
          <w:marBottom w:val="0"/>
          <w:divBdr>
            <w:top w:val="none" w:sz="0" w:space="0" w:color="auto"/>
            <w:left w:val="none" w:sz="0" w:space="0" w:color="auto"/>
            <w:bottom w:val="none" w:sz="0" w:space="0" w:color="auto"/>
            <w:right w:val="none" w:sz="0" w:space="0" w:color="auto"/>
          </w:divBdr>
        </w:div>
        <w:div w:id="1211724245">
          <w:marLeft w:val="0"/>
          <w:marRight w:val="0"/>
          <w:marTop w:val="0"/>
          <w:marBottom w:val="0"/>
          <w:divBdr>
            <w:top w:val="none" w:sz="0" w:space="0" w:color="auto"/>
            <w:left w:val="none" w:sz="0" w:space="0" w:color="auto"/>
            <w:bottom w:val="none" w:sz="0" w:space="0" w:color="auto"/>
            <w:right w:val="none" w:sz="0" w:space="0" w:color="auto"/>
          </w:divBdr>
        </w:div>
        <w:div w:id="504789696">
          <w:marLeft w:val="0"/>
          <w:marRight w:val="0"/>
          <w:marTop w:val="0"/>
          <w:marBottom w:val="0"/>
          <w:divBdr>
            <w:top w:val="none" w:sz="0" w:space="0" w:color="auto"/>
            <w:left w:val="none" w:sz="0" w:space="0" w:color="auto"/>
            <w:bottom w:val="none" w:sz="0" w:space="0" w:color="auto"/>
            <w:right w:val="none" w:sz="0" w:space="0" w:color="auto"/>
          </w:divBdr>
        </w:div>
      </w:divsChild>
    </w:div>
    <w:div w:id="1410811905">
      <w:bodyDiv w:val="1"/>
      <w:marLeft w:val="0"/>
      <w:marRight w:val="0"/>
      <w:marTop w:val="0"/>
      <w:marBottom w:val="0"/>
      <w:divBdr>
        <w:top w:val="none" w:sz="0" w:space="0" w:color="auto"/>
        <w:left w:val="none" w:sz="0" w:space="0" w:color="auto"/>
        <w:bottom w:val="none" w:sz="0" w:space="0" w:color="auto"/>
        <w:right w:val="none" w:sz="0" w:space="0" w:color="auto"/>
      </w:divBdr>
      <w:divsChild>
        <w:div w:id="421336902">
          <w:marLeft w:val="0"/>
          <w:marRight w:val="0"/>
          <w:marTop w:val="0"/>
          <w:marBottom w:val="0"/>
          <w:divBdr>
            <w:top w:val="none" w:sz="0" w:space="0" w:color="auto"/>
            <w:left w:val="none" w:sz="0" w:space="0" w:color="auto"/>
            <w:bottom w:val="none" w:sz="0" w:space="0" w:color="auto"/>
            <w:right w:val="none" w:sz="0" w:space="0" w:color="auto"/>
          </w:divBdr>
        </w:div>
        <w:div w:id="1577085630">
          <w:marLeft w:val="0"/>
          <w:marRight w:val="0"/>
          <w:marTop w:val="0"/>
          <w:marBottom w:val="0"/>
          <w:divBdr>
            <w:top w:val="none" w:sz="0" w:space="0" w:color="auto"/>
            <w:left w:val="none" w:sz="0" w:space="0" w:color="auto"/>
            <w:bottom w:val="none" w:sz="0" w:space="0" w:color="auto"/>
            <w:right w:val="none" w:sz="0" w:space="0" w:color="auto"/>
          </w:divBdr>
        </w:div>
        <w:div w:id="280496544">
          <w:marLeft w:val="0"/>
          <w:marRight w:val="0"/>
          <w:marTop w:val="0"/>
          <w:marBottom w:val="0"/>
          <w:divBdr>
            <w:top w:val="none" w:sz="0" w:space="0" w:color="auto"/>
            <w:left w:val="none" w:sz="0" w:space="0" w:color="auto"/>
            <w:bottom w:val="none" w:sz="0" w:space="0" w:color="auto"/>
            <w:right w:val="none" w:sz="0" w:space="0" w:color="auto"/>
          </w:divBdr>
        </w:div>
        <w:div w:id="1544827142">
          <w:marLeft w:val="0"/>
          <w:marRight w:val="0"/>
          <w:marTop w:val="0"/>
          <w:marBottom w:val="0"/>
          <w:divBdr>
            <w:top w:val="none" w:sz="0" w:space="0" w:color="auto"/>
            <w:left w:val="none" w:sz="0" w:space="0" w:color="auto"/>
            <w:bottom w:val="none" w:sz="0" w:space="0" w:color="auto"/>
            <w:right w:val="none" w:sz="0" w:space="0" w:color="auto"/>
          </w:divBdr>
        </w:div>
        <w:div w:id="995064311">
          <w:marLeft w:val="0"/>
          <w:marRight w:val="0"/>
          <w:marTop w:val="0"/>
          <w:marBottom w:val="0"/>
          <w:divBdr>
            <w:top w:val="none" w:sz="0" w:space="0" w:color="auto"/>
            <w:left w:val="none" w:sz="0" w:space="0" w:color="auto"/>
            <w:bottom w:val="none" w:sz="0" w:space="0" w:color="auto"/>
            <w:right w:val="none" w:sz="0" w:space="0" w:color="auto"/>
          </w:divBdr>
        </w:div>
        <w:div w:id="540827472">
          <w:marLeft w:val="0"/>
          <w:marRight w:val="0"/>
          <w:marTop w:val="0"/>
          <w:marBottom w:val="0"/>
          <w:divBdr>
            <w:top w:val="none" w:sz="0" w:space="0" w:color="auto"/>
            <w:left w:val="none" w:sz="0" w:space="0" w:color="auto"/>
            <w:bottom w:val="none" w:sz="0" w:space="0" w:color="auto"/>
            <w:right w:val="none" w:sz="0" w:space="0" w:color="auto"/>
          </w:divBdr>
        </w:div>
        <w:div w:id="637733878">
          <w:marLeft w:val="0"/>
          <w:marRight w:val="0"/>
          <w:marTop w:val="0"/>
          <w:marBottom w:val="0"/>
          <w:divBdr>
            <w:top w:val="none" w:sz="0" w:space="0" w:color="auto"/>
            <w:left w:val="none" w:sz="0" w:space="0" w:color="auto"/>
            <w:bottom w:val="none" w:sz="0" w:space="0" w:color="auto"/>
            <w:right w:val="none" w:sz="0" w:space="0" w:color="auto"/>
          </w:divBdr>
        </w:div>
        <w:div w:id="1719937563">
          <w:marLeft w:val="0"/>
          <w:marRight w:val="0"/>
          <w:marTop w:val="0"/>
          <w:marBottom w:val="0"/>
          <w:divBdr>
            <w:top w:val="none" w:sz="0" w:space="0" w:color="auto"/>
            <w:left w:val="none" w:sz="0" w:space="0" w:color="auto"/>
            <w:bottom w:val="none" w:sz="0" w:space="0" w:color="auto"/>
            <w:right w:val="none" w:sz="0" w:space="0" w:color="auto"/>
          </w:divBdr>
        </w:div>
        <w:div w:id="1630890547">
          <w:marLeft w:val="0"/>
          <w:marRight w:val="0"/>
          <w:marTop w:val="0"/>
          <w:marBottom w:val="0"/>
          <w:divBdr>
            <w:top w:val="none" w:sz="0" w:space="0" w:color="auto"/>
            <w:left w:val="none" w:sz="0" w:space="0" w:color="auto"/>
            <w:bottom w:val="none" w:sz="0" w:space="0" w:color="auto"/>
            <w:right w:val="none" w:sz="0" w:space="0" w:color="auto"/>
          </w:divBdr>
        </w:div>
      </w:divsChild>
    </w:div>
    <w:div w:id="1422406452">
      <w:bodyDiv w:val="1"/>
      <w:marLeft w:val="0"/>
      <w:marRight w:val="0"/>
      <w:marTop w:val="0"/>
      <w:marBottom w:val="0"/>
      <w:divBdr>
        <w:top w:val="none" w:sz="0" w:space="0" w:color="auto"/>
        <w:left w:val="none" w:sz="0" w:space="0" w:color="auto"/>
        <w:bottom w:val="none" w:sz="0" w:space="0" w:color="auto"/>
        <w:right w:val="none" w:sz="0" w:space="0" w:color="auto"/>
      </w:divBdr>
      <w:divsChild>
        <w:div w:id="655112705">
          <w:marLeft w:val="0"/>
          <w:marRight w:val="0"/>
          <w:marTop w:val="0"/>
          <w:marBottom w:val="0"/>
          <w:divBdr>
            <w:top w:val="none" w:sz="0" w:space="0" w:color="auto"/>
            <w:left w:val="none" w:sz="0" w:space="0" w:color="auto"/>
            <w:bottom w:val="none" w:sz="0" w:space="0" w:color="auto"/>
            <w:right w:val="none" w:sz="0" w:space="0" w:color="auto"/>
          </w:divBdr>
        </w:div>
        <w:div w:id="1368987502">
          <w:marLeft w:val="0"/>
          <w:marRight w:val="0"/>
          <w:marTop w:val="0"/>
          <w:marBottom w:val="0"/>
          <w:divBdr>
            <w:top w:val="none" w:sz="0" w:space="0" w:color="auto"/>
            <w:left w:val="none" w:sz="0" w:space="0" w:color="auto"/>
            <w:bottom w:val="none" w:sz="0" w:space="0" w:color="auto"/>
            <w:right w:val="none" w:sz="0" w:space="0" w:color="auto"/>
          </w:divBdr>
        </w:div>
        <w:div w:id="1706907501">
          <w:marLeft w:val="0"/>
          <w:marRight w:val="0"/>
          <w:marTop w:val="0"/>
          <w:marBottom w:val="0"/>
          <w:divBdr>
            <w:top w:val="none" w:sz="0" w:space="0" w:color="auto"/>
            <w:left w:val="none" w:sz="0" w:space="0" w:color="auto"/>
            <w:bottom w:val="none" w:sz="0" w:space="0" w:color="auto"/>
            <w:right w:val="none" w:sz="0" w:space="0" w:color="auto"/>
          </w:divBdr>
        </w:div>
        <w:div w:id="123696125">
          <w:marLeft w:val="0"/>
          <w:marRight w:val="0"/>
          <w:marTop w:val="0"/>
          <w:marBottom w:val="0"/>
          <w:divBdr>
            <w:top w:val="none" w:sz="0" w:space="0" w:color="auto"/>
            <w:left w:val="none" w:sz="0" w:space="0" w:color="auto"/>
            <w:bottom w:val="none" w:sz="0" w:space="0" w:color="auto"/>
            <w:right w:val="none" w:sz="0" w:space="0" w:color="auto"/>
          </w:divBdr>
        </w:div>
        <w:div w:id="1463385300">
          <w:marLeft w:val="0"/>
          <w:marRight w:val="0"/>
          <w:marTop w:val="0"/>
          <w:marBottom w:val="0"/>
          <w:divBdr>
            <w:top w:val="none" w:sz="0" w:space="0" w:color="auto"/>
            <w:left w:val="none" w:sz="0" w:space="0" w:color="auto"/>
            <w:bottom w:val="none" w:sz="0" w:space="0" w:color="auto"/>
            <w:right w:val="none" w:sz="0" w:space="0" w:color="auto"/>
          </w:divBdr>
        </w:div>
        <w:div w:id="1887646195">
          <w:marLeft w:val="0"/>
          <w:marRight w:val="0"/>
          <w:marTop w:val="0"/>
          <w:marBottom w:val="0"/>
          <w:divBdr>
            <w:top w:val="none" w:sz="0" w:space="0" w:color="auto"/>
            <w:left w:val="none" w:sz="0" w:space="0" w:color="auto"/>
            <w:bottom w:val="none" w:sz="0" w:space="0" w:color="auto"/>
            <w:right w:val="none" w:sz="0" w:space="0" w:color="auto"/>
          </w:divBdr>
        </w:div>
        <w:div w:id="1179737871">
          <w:marLeft w:val="0"/>
          <w:marRight w:val="0"/>
          <w:marTop w:val="0"/>
          <w:marBottom w:val="0"/>
          <w:divBdr>
            <w:top w:val="none" w:sz="0" w:space="0" w:color="auto"/>
            <w:left w:val="none" w:sz="0" w:space="0" w:color="auto"/>
            <w:bottom w:val="none" w:sz="0" w:space="0" w:color="auto"/>
            <w:right w:val="none" w:sz="0" w:space="0" w:color="auto"/>
          </w:divBdr>
        </w:div>
      </w:divsChild>
    </w:div>
    <w:div w:id="1438132433">
      <w:bodyDiv w:val="1"/>
      <w:marLeft w:val="0"/>
      <w:marRight w:val="0"/>
      <w:marTop w:val="0"/>
      <w:marBottom w:val="0"/>
      <w:divBdr>
        <w:top w:val="none" w:sz="0" w:space="0" w:color="auto"/>
        <w:left w:val="none" w:sz="0" w:space="0" w:color="auto"/>
        <w:bottom w:val="none" w:sz="0" w:space="0" w:color="auto"/>
        <w:right w:val="none" w:sz="0" w:space="0" w:color="auto"/>
      </w:divBdr>
    </w:div>
    <w:div w:id="1461075076">
      <w:bodyDiv w:val="1"/>
      <w:marLeft w:val="0"/>
      <w:marRight w:val="0"/>
      <w:marTop w:val="0"/>
      <w:marBottom w:val="0"/>
      <w:divBdr>
        <w:top w:val="none" w:sz="0" w:space="0" w:color="auto"/>
        <w:left w:val="none" w:sz="0" w:space="0" w:color="auto"/>
        <w:bottom w:val="none" w:sz="0" w:space="0" w:color="auto"/>
        <w:right w:val="none" w:sz="0" w:space="0" w:color="auto"/>
      </w:divBdr>
    </w:div>
    <w:div w:id="1570573903">
      <w:bodyDiv w:val="1"/>
      <w:marLeft w:val="0"/>
      <w:marRight w:val="0"/>
      <w:marTop w:val="0"/>
      <w:marBottom w:val="0"/>
      <w:divBdr>
        <w:top w:val="none" w:sz="0" w:space="0" w:color="auto"/>
        <w:left w:val="none" w:sz="0" w:space="0" w:color="auto"/>
        <w:bottom w:val="none" w:sz="0" w:space="0" w:color="auto"/>
        <w:right w:val="none" w:sz="0" w:space="0" w:color="auto"/>
      </w:divBdr>
      <w:divsChild>
        <w:div w:id="683361608">
          <w:marLeft w:val="0"/>
          <w:marRight w:val="0"/>
          <w:marTop w:val="0"/>
          <w:marBottom w:val="0"/>
          <w:divBdr>
            <w:top w:val="none" w:sz="0" w:space="0" w:color="auto"/>
            <w:left w:val="none" w:sz="0" w:space="0" w:color="auto"/>
            <w:bottom w:val="none" w:sz="0" w:space="0" w:color="auto"/>
            <w:right w:val="none" w:sz="0" w:space="0" w:color="auto"/>
          </w:divBdr>
        </w:div>
        <w:div w:id="1705017258">
          <w:marLeft w:val="0"/>
          <w:marRight w:val="0"/>
          <w:marTop w:val="0"/>
          <w:marBottom w:val="0"/>
          <w:divBdr>
            <w:top w:val="none" w:sz="0" w:space="0" w:color="auto"/>
            <w:left w:val="none" w:sz="0" w:space="0" w:color="auto"/>
            <w:bottom w:val="none" w:sz="0" w:space="0" w:color="auto"/>
            <w:right w:val="none" w:sz="0" w:space="0" w:color="auto"/>
          </w:divBdr>
        </w:div>
        <w:div w:id="1419904573">
          <w:marLeft w:val="0"/>
          <w:marRight w:val="0"/>
          <w:marTop w:val="0"/>
          <w:marBottom w:val="0"/>
          <w:divBdr>
            <w:top w:val="none" w:sz="0" w:space="0" w:color="auto"/>
            <w:left w:val="none" w:sz="0" w:space="0" w:color="auto"/>
            <w:bottom w:val="none" w:sz="0" w:space="0" w:color="auto"/>
            <w:right w:val="none" w:sz="0" w:space="0" w:color="auto"/>
          </w:divBdr>
        </w:div>
        <w:div w:id="1616131127">
          <w:marLeft w:val="0"/>
          <w:marRight w:val="0"/>
          <w:marTop w:val="0"/>
          <w:marBottom w:val="0"/>
          <w:divBdr>
            <w:top w:val="none" w:sz="0" w:space="0" w:color="auto"/>
            <w:left w:val="none" w:sz="0" w:space="0" w:color="auto"/>
            <w:bottom w:val="none" w:sz="0" w:space="0" w:color="auto"/>
            <w:right w:val="none" w:sz="0" w:space="0" w:color="auto"/>
          </w:divBdr>
        </w:div>
        <w:div w:id="709576075">
          <w:marLeft w:val="0"/>
          <w:marRight w:val="0"/>
          <w:marTop w:val="0"/>
          <w:marBottom w:val="0"/>
          <w:divBdr>
            <w:top w:val="none" w:sz="0" w:space="0" w:color="auto"/>
            <w:left w:val="none" w:sz="0" w:space="0" w:color="auto"/>
            <w:bottom w:val="none" w:sz="0" w:space="0" w:color="auto"/>
            <w:right w:val="none" w:sz="0" w:space="0" w:color="auto"/>
          </w:divBdr>
        </w:div>
        <w:div w:id="100346565">
          <w:marLeft w:val="0"/>
          <w:marRight w:val="0"/>
          <w:marTop w:val="0"/>
          <w:marBottom w:val="0"/>
          <w:divBdr>
            <w:top w:val="none" w:sz="0" w:space="0" w:color="auto"/>
            <w:left w:val="none" w:sz="0" w:space="0" w:color="auto"/>
            <w:bottom w:val="none" w:sz="0" w:space="0" w:color="auto"/>
            <w:right w:val="none" w:sz="0" w:space="0" w:color="auto"/>
          </w:divBdr>
        </w:div>
      </w:divsChild>
    </w:div>
    <w:div w:id="1668829301">
      <w:bodyDiv w:val="1"/>
      <w:marLeft w:val="0"/>
      <w:marRight w:val="0"/>
      <w:marTop w:val="0"/>
      <w:marBottom w:val="0"/>
      <w:divBdr>
        <w:top w:val="none" w:sz="0" w:space="0" w:color="auto"/>
        <w:left w:val="none" w:sz="0" w:space="0" w:color="auto"/>
        <w:bottom w:val="none" w:sz="0" w:space="0" w:color="auto"/>
        <w:right w:val="none" w:sz="0" w:space="0" w:color="auto"/>
      </w:divBdr>
    </w:div>
    <w:div w:id="1697459875">
      <w:bodyDiv w:val="1"/>
      <w:marLeft w:val="0"/>
      <w:marRight w:val="0"/>
      <w:marTop w:val="0"/>
      <w:marBottom w:val="0"/>
      <w:divBdr>
        <w:top w:val="none" w:sz="0" w:space="0" w:color="auto"/>
        <w:left w:val="none" w:sz="0" w:space="0" w:color="auto"/>
        <w:bottom w:val="none" w:sz="0" w:space="0" w:color="auto"/>
        <w:right w:val="none" w:sz="0" w:space="0" w:color="auto"/>
      </w:divBdr>
    </w:div>
    <w:div w:id="1825852614">
      <w:bodyDiv w:val="1"/>
      <w:marLeft w:val="0"/>
      <w:marRight w:val="0"/>
      <w:marTop w:val="0"/>
      <w:marBottom w:val="0"/>
      <w:divBdr>
        <w:top w:val="none" w:sz="0" w:space="0" w:color="auto"/>
        <w:left w:val="none" w:sz="0" w:space="0" w:color="auto"/>
        <w:bottom w:val="none" w:sz="0" w:space="0" w:color="auto"/>
        <w:right w:val="none" w:sz="0" w:space="0" w:color="auto"/>
      </w:divBdr>
      <w:divsChild>
        <w:div w:id="1647125126">
          <w:marLeft w:val="0"/>
          <w:marRight w:val="0"/>
          <w:marTop w:val="0"/>
          <w:marBottom w:val="0"/>
          <w:divBdr>
            <w:top w:val="none" w:sz="0" w:space="0" w:color="auto"/>
            <w:left w:val="none" w:sz="0" w:space="0" w:color="auto"/>
            <w:bottom w:val="none" w:sz="0" w:space="0" w:color="auto"/>
            <w:right w:val="none" w:sz="0" w:space="0" w:color="auto"/>
          </w:divBdr>
        </w:div>
        <w:div w:id="129328218">
          <w:marLeft w:val="0"/>
          <w:marRight w:val="0"/>
          <w:marTop w:val="0"/>
          <w:marBottom w:val="0"/>
          <w:divBdr>
            <w:top w:val="none" w:sz="0" w:space="0" w:color="auto"/>
            <w:left w:val="none" w:sz="0" w:space="0" w:color="auto"/>
            <w:bottom w:val="none" w:sz="0" w:space="0" w:color="auto"/>
            <w:right w:val="none" w:sz="0" w:space="0" w:color="auto"/>
          </w:divBdr>
        </w:div>
        <w:div w:id="2083721761">
          <w:marLeft w:val="0"/>
          <w:marRight w:val="0"/>
          <w:marTop w:val="0"/>
          <w:marBottom w:val="0"/>
          <w:divBdr>
            <w:top w:val="none" w:sz="0" w:space="0" w:color="auto"/>
            <w:left w:val="none" w:sz="0" w:space="0" w:color="auto"/>
            <w:bottom w:val="none" w:sz="0" w:space="0" w:color="auto"/>
            <w:right w:val="none" w:sz="0" w:space="0" w:color="auto"/>
          </w:divBdr>
        </w:div>
        <w:div w:id="14233502">
          <w:marLeft w:val="0"/>
          <w:marRight w:val="0"/>
          <w:marTop w:val="0"/>
          <w:marBottom w:val="0"/>
          <w:divBdr>
            <w:top w:val="none" w:sz="0" w:space="0" w:color="auto"/>
            <w:left w:val="none" w:sz="0" w:space="0" w:color="auto"/>
            <w:bottom w:val="none" w:sz="0" w:space="0" w:color="auto"/>
            <w:right w:val="none" w:sz="0" w:space="0" w:color="auto"/>
          </w:divBdr>
        </w:div>
        <w:div w:id="1395466015">
          <w:marLeft w:val="0"/>
          <w:marRight w:val="0"/>
          <w:marTop w:val="0"/>
          <w:marBottom w:val="0"/>
          <w:divBdr>
            <w:top w:val="none" w:sz="0" w:space="0" w:color="auto"/>
            <w:left w:val="none" w:sz="0" w:space="0" w:color="auto"/>
            <w:bottom w:val="none" w:sz="0" w:space="0" w:color="auto"/>
            <w:right w:val="none" w:sz="0" w:space="0" w:color="auto"/>
          </w:divBdr>
        </w:div>
        <w:div w:id="173765746">
          <w:marLeft w:val="0"/>
          <w:marRight w:val="0"/>
          <w:marTop w:val="0"/>
          <w:marBottom w:val="0"/>
          <w:divBdr>
            <w:top w:val="none" w:sz="0" w:space="0" w:color="auto"/>
            <w:left w:val="none" w:sz="0" w:space="0" w:color="auto"/>
            <w:bottom w:val="none" w:sz="0" w:space="0" w:color="auto"/>
            <w:right w:val="none" w:sz="0" w:space="0" w:color="auto"/>
          </w:divBdr>
        </w:div>
        <w:div w:id="1644461404">
          <w:marLeft w:val="0"/>
          <w:marRight w:val="0"/>
          <w:marTop w:val="0"/>
          <w:marBottom w:val="0"/>
          <w:divBdr>
            <w:top w:val="none" w:sz="0" w:space="0" w:color="auto"/>
            <w:left w:val="none" w:sz="0" w:space="0" w:color="auto"/>
            <w:bottom w:val="none" w:sz="0" w:space="0" w:color="auto"/>
            <w:right w:val="none" w:sz="0" w:space="0" w:color="auto"/>
          </w:divBdr>
        </w:div>
        <w:div w:id="1558469703">
          <w:marLeft w:val="0"/>
          <w:marRight w:val="0"/>
          <w:marTop w:val="0"/>
          <w:marBottom w:val="0"/>
          <w:divBdr>
            <w:top w:val="none" w:sz="0" w:space="0" w:color="auto"/>
            <w:left w:val="none" w:sz="0" w:space="0" w:color="auto"/>
            <w:bottom w:val="none" w:sz="0" w:space="0" w:color="auto"/>
            <w:right w:val="none" w:sz="0" w:space="0" w:color="auto"/>
          </w:divBdr>
        </w:div>
        <w:div w:id="929433882">
          <w:marLeft w:val="0"/>
          <w:marRight w:val="0"/>
          <w:marTop w:val="0"/>
          <w:marBottom w:val="0"/>
          <w:divBdr>
            <w:top w:val="none" w:sz="0" w:space="0" w:color="auto"/>
            <w:left w:val="none" w:sz="0" w:space="0" w:color="auto"/>
            <w:bottom w:val="none" w:sz="0" w:space="0" w:color="auto"/>
            <w:right w:val="none" w:sz="0" w:space="0" w:color="auto"/>
          </w:divBdr>
        </w:div>
        <w:div w:id="1165589398">
          <w:marLeft w:val="0"/>
          <w:marRight w:val="0"/>
          <w:marTop w:val="0"/>
          <w:marBottom w:val="0"/>
          <w:divBdr>
            <w:top w:val="none" w:sz="0" w:space="0" w:color="auto"/>
            <w:left w:val="none" w:sz="0" w:space="0" w:color="auto"/>
            <w:bottom w:val="none" w:sz="0" w:space="0" w:color="auto"/>
            <w:right w:val="none" w:sz="0" w:space="0" w:color="auto"/>
          </w:divBdr>
        </w:div>
        <w:div w:id="1338650122">
          <w:marLeft w:val="0"/>
          <w:marRight w:val="0"/>
          <w:marTop w:val="0"/>
          <w:marBottom w:val="0"/>
          <w:divBdr>
            <w:top w:val="none" w:sz="0" w:space="0" w:color="auto"/>
            <w:left w:val="none" w:sz="0" w:space="0" w:color="auto"/>
            <w:bottom w:val="none" w:sz="0" w:space="0" w:color="auto"/>
            <w:right w:val="none" w:sz="0" w:space="0" w:color="auto"/>
          </w:divBdr>
        </w:div>
        <w:div w:id="968125358">
          <w:marLeft w:val="0"/>
          <w:marRight w:val="0"/>
          <w:marTop w:val="0"/>
          <w:marBottom w:val="0"/>
          <w:divBdr>
            <w:top w:val="none" w:sz="0" w:space="0" w:color="auto"/>
            <w:left w:val="none" w:sz="0" w:space="0" w:color="auto"/>
            <w:bottom w:val="none" w:sz="0" w:space="0" w:color="auto"/>
            <w:right w:val="none" w:sz="0" w:space="0" w:color="auto"/>
          </w:divBdr>
        </w:div>
        <w:div w:id="690880981">
          <w:marLeft w:val="0"/>
          <w:marRight w:val="0"/>
          <w:marTop w:val="0"/>
          <w:marBottom w:val="0"/>
          <w:divBdr>
            <w:top w:val="none" w:sz="0" w:space="0" w:color="auto"/>
            <w:left w:val="none" w:sz="0" w:space="0" w:color="auto"/>
            <w:bottom w:val="none" w:sz="0" w:space="0" w:color="auto"/>
            <w:right w:val="none" w:sz="0" w:space="0" w:color="auto"/>
          </w:divBdr>
        </w:div>
        <w:div w:id="1662583264">
          <w:marLeft w:val="0"/>
          <w:marRight w:val="0"/>
          <w:marTop w:val="0"/>
          <w:marBottom w:val="0"/>
          <w:divBdr>
            <w:top w:val="none" w:sz="0" w:space="0" w:color="auto"/>
            <w:left w:val="none" w:sz="0" w:space="0" w:color="auto"/>
            <w:bottom w:val="none" w:sz="0" w:space="0" w:color="auto"/>
            <w:right w:val="none" w:sz="0" w:space="0" w:color="auto"/>
          </w:divBdr>
        </w:div>
      </w:divsChild>
    </w:div>
    <w:div w:id="1839422370">
      <w:bodyDiv w:val="1"/>
      <w:marLeft w:val="0"/>
      <w:marRight w:val="0"/>
      <w:marTop w:val="0"/>
      <w:marBottom w:val="0"/>
      <w:divBdr>
        <w:top w:val="none" w:sz="0" w:space="0" w:color="auto"/>
        <w:left w:val="none" w:sz="0" w:space="0" w:color="auto"/>
        <w:bottom w:val="none" w:sz="0" w:space="0" w:color="auto"/>
        <w:right w:val="none" w:sz="0" w:space="0" w:color="auto"/>
      </w:divBdr>
      <w:divsChild>
        <w:div w:id="338585407">
          <w:marLeft w:val="0"/>
          <w:marRight w:val="0"/>
          <w:marTop w:val="0"/>
          <w:marBottom w:val="0"/>
          <w:divBdr>
            <w:top w:val="none" w:sz="0" w:space="0" w:color="auto"/>
            <w:left w:val="none" w:sz="0" w:space="0" w:color="auto"/>
            <w:bottom w:val="none" w:sz="0" w:space="0" w:color="auto"/>
            <w:right w:val="none" w:sz="0" w:space="0" w:color="auto"/>
          </w:divBdr>
          <w:divsChild>
            <w:div w:id="1272856628">
              <w:marLeft w:val="0"/>
              <w:marRight w:val="0"/>
              <w:marTop w:val="0"/>
              <w:marBottom w:val="0"/>
              <w:divBdr>
                <w:top w:val="none" w:sz="0" w:space="0" w:color="auto"/>
                <w:left w:val="none" w:sz="0" w:space="0" w:color="auto"/>
                <w:bottom w:val="none" w:sz="0" w:space="0" w:color="auto"/>
                <w:right w:val="none" w:sz="0" w:space="0" w:color="auto"/>
              </w:divBdr>
            </w:div>
          </w:divsChild>
        </w:div>
        <w:div w:id="245041004">
          <w:marLeft w:val="0"/>
          <w:marRight w:val="0"/>
          <w:marTop w:val="0"/>
          <w:marBottom w:val="0"/>
          <w:divBdr>
            <w:top w:val="none" w:sz="0" w:space="0" w:color="auto"/>
            <w:left w:val="none" w:sz="0" w:space="0" w:color="auto"/>
            <w:bottom w:val="none" w:sz="0" w:space="0" w:color="auto"/>
            <w:right w:val="none" w:sz="0" w:space="0" w:color="auto"/>
          </w:divBdr>
        </w:div>
        <w:div w:id="1298684772">
          <w:marLeft w:val="0"/>
          <w:marRight w:val="0"/>
          <w:marTop w:val="0"/>
          <w:marBottom w:val="0"/>
          <w:divBdr>
            <w:top w:val="none" w:sz="0" w:space="0" w:color="auto"/>
            <w:left w:val="none" w:sz="0" w:space="0" w:color="auto"/>
            <w:bottom w:val="none" w:sz="0" w:space="0" w:color="auto"/>
            <w:right w:val="none" w:sz="0" w:space="0" w:color="auto"/>
          </w:divBdr>
        </w:div>
        <w:div w:id="460927837">
          <w:marLeft w:val="0"/>
          <w:marRight w:val="0"/>
          <w:marTop w:val="0"/>
          <w:marBottom w:val="0"/>
          <w:divBdr>
            <w:top w:val="none" w:sz="0" w:space="0" w:color="auto"/>
            <w:left w:val="none" w:sz="0" w:space="0" w:color="auto"/>
            <w:bottom w:val="none" w:sz="0" w:space="0" w:color="auto"/>
            <w:right w:val="none" w:sz="0" w:space="0" w:color="auto"/>
          </w:divBdr>
        </w:div>
        <w:div w:id="23288445">
          <w:marLeft w:val="0"/>
          <w:marRight w:val="0"/>
          <w:marTop w:val="0"/>
          <w:marBottom w:val="0"/>
          <w:divBdr>
            <w:top w:val="none" w:sz="0" w:space="0" w:color="auto"/>
            <w:left w:val="none" w:sz="0" w:space="0" w:color="auto"/>
            <w:bottom w:val="none" w:sz="0" w:space="0" w:color="auto"/>
            <w:right w:val="none" w:sz="0" w:space="0" w:color="auto"/>
          </w:divBdr>
        </w:div>
        <w:div w:id="2107916967">
          <w:marLeft w:val="0"/>
          <w:marRight w:val="0"/>
          <w:marTop w:val="0"/>
          <w:marBottom w:val="0"/>
          <w:divBdr>
            <w:top w:val="none" w:sz="0" w:space="0" w:color="auto"/>
            <w:left w:val="none" w:sz="0" w:space="0" w:color="auto"/>
            <w:bottom w:val="none" w:sz="0" w:space="0" w:color="auto"/>
            <w:right w:val="none" w:sz="0" w:space="0" w:color="auto"/>
          </w:divBdr>
        </w:div>
        <w:div w:id="451553553">
          <w:marLeft w:val="0"/>
          <w:marRight w:val="0"/>
          <w:marTop w:val="0"/>
          <w:marBottom w:val="0"/>
          <w:divBdr>
            <w:top w:val="none" w:sz="0" w:space="0" w:color="auto"/>
            <w:left w:val="none" w:sz="0" w:space="0" w:color="auto"/>
            <w:bottom w:val="none" w:sz="0" w:space="0" w:color="auto"/>
            <w:right w:val="none" w:sz="0" w:space="0" w:color="auto"/>
          </w:divBdr>
        </w:div>
        <w:div w:id="155345263">
          <w:marLeft w:val="0"/>
          <w:marRight w:val="0"/>
          <w:marTop w:val="0"/>
          <w:marBottom w:val="0"/>
          <w:divBdr>
            <w:top w:val="none" w:sz="0" w:space="0" w:color="auto"/>
            <w:left w:val="none" w:sz="0" w:space="0" w:color="auto"/>
            <w:bottom w:val="none" w:sz="0" w:space="0" w:color="auto"/>
            <w:right w:val="none" w:sz="0" w:space="0" w:color="auto"/>
          </w:divBdr>
        </w:div>
        <w:div w:id="2082830860">
          <w:marLeft w:val="0"/>
          <w:marRight w:val="0"/>
          <w:marTop w:val="0"/>
          <w:marBottom w:val="0"/>
          <w:divBdr>
            <w:top w:val="none" w:sz="0" w:space="0" w:color="auto"/>
            <w:left w:val="none" w:sz="0" w:space="0" w:color="auto"/>
            <w:bottom w:val="none" w:sz="0" w:space="0" w:color="auto"/>
            <w:right w:val="none" w:sz="0" w:space="0" w:color="auto"/>
          </w:divBdr>
        </w:div>
        <w:div w:id="1135442797">
          <w:marLeft w:val="0"/>
          <w:marRight w:val="0"/>
          <w:marTop w:val="0"/>
          <w:marBottom w:val="0"/>
          <w:divBdr>
            <w:top w:val="none" w:sz="0" w:space="0" w:color="auto"/>
            <w:left w:val="none" w:sz="0" w:space="0" w:color="auto"/>
            <w:bottom w:val="none" w:sz="0" w:space="0" w:color="auto"/>
            <w:right w:val="none" w:sz="0" w:space="0" w:color="auto"/>
          </w:divBdr>
        </w:div>
        <w:div w:id="1119107155">
          <w:marLeft w:val="0"/>
          <w:marRight w:val="0"/>
          <w:marTop w:val="0"/>
          <w:marBottom w:val="0"/>
          <w:divBdr>
            <w:top w:val="none" w:sz="0" w:space="0" w:color="auto"/>
            <w:left w:val="none" w:sz="0" w:space="0" w:color="auto"/>
            <w:bottom w:val="none" w:sz="0" w:space="0" w:color="auto"/>
            <w:right w:val="none" w:sz="0" w:space="0" w:color="auto"/>
          </w:divBdr>
        </w:div>
      </w:divsChild>
    </w:div>
    <w:div w:id="1854109163">
      <w:bodyDiv w:val="1"/>
      <w:marLeft w:val="0"/>
      <w:marRight w:val="0"/>
      <w:marTop w:val="0"/>
      <w:marBottom w:val="0"/>
      <w:divBdr>
        <w:top w:val="none" w:sz="0" w:space="0" w:color="auto"/>
        <w:left w:val="none" w:sz="0" w:space="0" w:color="auto"/>
        <w:bottom w:val="none" w:sz="0" w:space="0" w:color="auto"/>
        <w:right w:val="none" w:sz="0" w:space="0" w:color="auto"/>
      </w:divBdr>
    </w:div>
    <w:div w:id="1884245197">
      <w:bodyDiv w:val="1"/>
      <w:marLeft w:val="0"/>
      <w:marRight w:val="0"/>
      <w:marTop w:val="0"/>
      <w:marBottom w:val="0"/>
      <w:divBdr>
        <w:top w:val="none" w:sz="0" w:space="0" w:color="auto"/>
        <w:left w:val="none" w:sz="0" w:space="0" w:color="auto"/>
        <w:bottom w:val="none" w:sz="0" w:space="0" w:color="auto"/>
        <w:right w:val="none" w:sz="0" w:space="0" w:color="auto"/>
      </w:divBdr>
    </w:div>
    <w:div w:id="1905409276">
      <w:bodyDiv w:val="1"/>
      <w:marLeft w:val="0"/>
      <w:marRight w:val="0"/>
      <w:marTop w:val="0"/>
      <w:marBottom w:val="0"/>
      <w:divBdr>
        <w:top w:val="none" w:sz="0" w:space="0" w:color="auto"/>
        <w:left w:val="none" w:sz="0" w:space="0" w:color="auto"/>
        <w:bottom w:val="none" w:sz="0" w:space="0" w:color="auto"/>
        <w:right w:val="none" w:sz="0" w:space="0" w:color="auto"/>
      </w:divBdr>
    </w:div>
    <w:div w:id="1956911923">
      <w:bodyDiv w:val="1"/>
      <w:marLeft w:val="0"/>
      <w:marRight w:val="0"/>
      <w:marTop w:val="0"/>
      <w:marBottom w:val="0"/>
      <w:divBdr>
        <w:top w:val="none" w:sz="0" w:space="0" w:color="auto"/>
        <w:left w:val="none" w:sz="0" w:space="0" w:color="auto"/>
        <w:bottom w:val="none" w:sz="0" w:space="0" w:color="auto"/>
        <w:right w:val="none" w:sz="0" w:space="0" w:color="auto"/>
      </w:divBdr>
    </w:div>
    <w:div w:id="2063021383">
      <w:bodyDiv w:val="1"/>
      <w:marLeft w:val="0"/>
      <w:marRight w:val="0"/>
      <w:marTop w:val="0"/>
      <w:marBottom w:val="0"/>
      <w:divBdr>
        <w:top w:val="none" w:sz="0" w:space="0" w:color="auto"/>
        <w:left w:val="none" w:sz="0" w:space="0" w:color="auto"/>
        <w:bottom w:val="none" w:sz="0" w:space="0" w:color="auto"/>
        <w:right w:val="none" w:sz="0" w:space="0" w:color="auto"/>
      </w:divBdr>
      <w:divsChild>
        <w:div w:id="1457676169">
          <w:marLeft w:val="0"/>
          <w:marRight w:val="0"/>
          <w:marTop w:val="0"/>
          <w:marBottom w:val="0"/>
          <w:divBdr>
            <w:top w:val="none" w:sz="0" w:space="0" w:color="auto"/>
            <w:left w:val="none" w:sz="0" w:space="0" w:color="auto"/>
            <w:bottom w:val="none" w:sz="0" w:space="0" w:color="auto"/>
            <w:right w:val="none" w:sz="0" w:space="0" w:color="auto"/>
          </w:divBdr>
        </w:div>
        <w:div w:id="1028990455">
          <w:marLeft w:val="0"/>
          <w:marRight w:val="0"/>
          <w:marTop w:val="0"/>
          <w:marBottom w:val="0"/>
          <w:divBdr>
            <w:top w:val="none" w:sz="0" w:space="0" w:color="auto"/>
            <w:left w:val="none" w:sz="0" w:space="0" w:color="auto"/>
            <w:bottom w:val="none" w:sz="0" w:space="0" w:color="auto"/>
            <w:right w:val="none" w:sz="0" w:space="0" w:color="auto"/>
          </w:divBdr>
        </w:div>
        <w:div w:id="2126345628">
          <w:marLeft w:val="0"/>
          <w:marRight w:val="0"/>
          <w:marTop w:val="0"/>
          <w:marBottom w:val="0"/>
          <w:divBdr>
            <w:top w:val="none" w:sz="0" w:space="0" w:color="auto"/>
            <w:left w:val="none" w:sz="0" w:space="0" w:color="auto"/>
            <w:bottom w:val="none" w:sz="0" w:space="0" w:color="auto"/>
            <w:right w:val="none" w:sz="0" w:space="0" w:color="auto"/>
          </w:divBdr>
        </w:div>
        <w:div w:id="131992111">
          <w:marLeft w:val="0"/>
          <w:marRight w:val="0"/>
          <w:marTop w:val="0"/>
          <w:marBottom w:val="0"/>
          <w:divBdr>
            <w:top w:val="none" w:sz="0" w:space="0" w:color="auto"/>
            <w:left w:val="none" w:sz="0" w:space="0" w:color="auto"/>
            <w:bottom w:val="none" w:sz="0" w:space="0" w:color="auto"/>
            <w:right w:val="none" w:sz="0" w:space="0" w:color="auto"/>
          </w:divBdr>
        </w:div>
        <w:div w:id="1005400132">
          <w:marLeft w:val="0"/>
          <w:marRight w:val="0"/>
          <w:marTop w:val="0"/>
          <w:marBottom w:val="0"/>
          <w:divBdr>
            <w:top w:val="none" w:sz="0" w:space="0" w:color="auto"/>
            <w:left w:val="none" w:sz="0" w:space="0" w:color="auto"/>
            <w:bottom w:val="none" w:sz="0" w:space="0" w:color="auto"/>
            <w:right w:val="none" w:sz="0" w:space="0" w:color="auto"/>
          </w:divBdr>
        </w:div>
        <w:div w:id="1154494173">
          <w:marLeft w:val="0"/>
          <w:marRight w:val="0"/>
          <w:marTop w:val="0"/>
          <w:marBottom w:val="0"/>
          <w:divBdr>
            <w:top w:val="none" w:sz="0" w:space="0" w:color="auto"/>
            <w:left w:val="none" w:sz="0" w:space="0" w:color="auto"/>
            <w:bottom w:val="none" w:sz="0" w:space="0" w:color="auto"/>
            <w:right w:val="none" w:sz="0" w:space="0" w:color="auto"/>
          </w:divBdr>
        </w:div>
        <w:div w:id="663167782">
          <w:marLeft w:val="0"/>
          <w:marRight w:val="0"/>
          <w:marTop w:val="0"/>
          <w:marBottom w:val="0"/>
          <w:divBdr>
            <w:top w:val="none" w:sz="0" w:space="0" w:color="auto"/>
            <w:left w:val="none" w:sz="0" w:space="0" w:color="auto"/>
            <w:bottom w:val="none" w:sz="0" w:space="0" w:color="auto"/>
            <w:right w:val="none" w:sz="0" w:space="0" w:color="auto"/>
          </w:divBdr>
        </w:div>
      </w:divsChild>
    </w:div>
    <w:div w:id="2071726639">
      <w:bodyDiv w:val="1"/>
      <w:marLeft w:val="0"/>
      <w:marRight w:val="0"/>
      <w:marTop w:val="0"/>
      <w:marBottom w:val="0"/>
      <w:divBdr>
        <w:top w:val="none" w:sz="0" w:space="0" w:color="auto"/>
        <w:left w:val="none" w:sz="0" w:space="0" w:color="auto"/>
        <w:bottom w:val="none" w:sz="0" w:space="0" w:color="auto"/>
        <w:right w:val="none" w:sz="0" w:space="0" w:color="auto"/>
      </w:divBdr>
      <w:divsChild>
        <w:div w:id="1035345641">
          <w:marLeft w:val="0"/>
          <w:marRight w:val="0"/>
          <w:marTop w:val="0"/>
          <w:marBottom w:val="0"/>
          <w:divBdr>
            <w:top w:val="none" w:sz="0" w:space="0" w:color="auto"/>
            <w:left w:val="none" w:sz="0" w:space="0" w:color="auto"/>
            <w:bottom w:val="none" w:sz="0" w:space="0" w:color="auto"/>
            <w:right w:val="none" w:sz="0" w:space="0" w:color="auto"/>
          </w:divBdr>
        </w:div>
        <w:div w:id="1609118514">
          <w:marLeft w:val="0"/>
          <w:marRight w:val="0"/>
          <w:marTop w:val="0"/>
          <w:marBottom w:val="0"/>
          <w:divBdr>
            <w:top w:val="none" w:sz="0" w:space="0" w:color="auto"/>
            <w:left w:val="none" w:sz="0" w:space="0" w:color="auto"/>
            <w:bottom w:val="none" w:sz="0" w:space="0" w:color="auto"/>
            <w:right w:val="none" w:sz="0" w:space="0" w:color="auto"/>
          </w:divBdr>
        </w:div>
        <w:div w:id="317543567">
          <w:marLeft w:val="0"/>
          <w:marRight w:val="0"/>
          <w:marTop w:val="0"/>
          <w:marBottom w:val="0"/>
          <w:divBdr>
            <w:top w:val="none" w:sz="0" w:space="0" w:color="auto"/>
            <w:left w:val="none" w:sz="0" w:space="0" w:color="auto"/>
            <w:bottom w:val="none" w:sz="0" w:space="0" w:color="auto"/>
            <w:right w:val="none" w:sz="0" w:space="0" w:color="auto"/>
          </w:divBdr>
        </w:div>
        <w:div w:id="135027923">
          <w:marLeft w:val="0"/>
          <w:marRight w:val="0"/>
          <w:marTop w:val="0"/>
          <w:marBottom w:val="0"/>
          <w:divBdr>
            <w:top w:val="none" w:sz="0" w:space="0" w:color="auto"/>
            <w:left w:val="none" w:sz="0" w:space="0" w:color="auto"/>
            <w:bottom w:val="none" w:sz="0" w:space="0" w:color="auto"/>
            <w:right w:val="none" w:sz="0" w:space="0" w:color="auto"/>
          </w:divBdr>
        </w:div>
        <w:div w:id="1080710224">
          <w:marLeft w:val="0"/>
          <w:marRight w:val="0"/>
          <w:marTop w:val="0"/>
          <w:marBottom w:val="0"/>
          <w:divBdr>
            <w:top w:val="none" w:sz="0" w:space="0" w:color="auto"/>
            <w:left w:val="none" w:sz="0" w:space="0" w:color="auto"/>
            <w:bottom w:val="none" w:sz="0" w:space="0" w:color="auto"/>
            <w:right w:val="none" w:sz="0" w:space="0" w:color="auto"/>
          </w:divBdr>
        </w:div>
        <w:div w:id="541284532">
          <w:marLeft w:val="0"/>
          <w:marRight w:val="0"/>
          <w:marTop w:val="0"/>
          <w:marBottom w:val="0"/>
          <w:divBdr>
            <w:top w:val="none" w:sz="0" w:space="0" w:color="auto"/>
            <w:left w:val="none" w:sz="0" w:space="0" w:color="auto"/>
            <w:bottom w:val="none" w:sz="0" w:space="0" w:color="auto"/>
            <w:right w:val="none" w:sz="0" w:space="0" w:color="auto"/>
          </w:divBdr>
        </w:div>
        <w:div w:id="441650487">
          <w:marLeft w:val="0"/>
          <w:marRight w:val="0"/>
          <w:marTop w:val="0"/>
          <w:marBottom w:val="0"/>
          <w:divBdr>
            <w:top w:val="none" w:sz="0" w:space="0" w:color="auto"/>
            <w:left w:val="none" w:sz="0" w:space="0" w:color="auto"/>
            <w:bottom w:val="none" w:sz="0" w:space="0" w:color="auto"/>
            <w:right w:val="none" w:sz="0" w:space="0" w:color="auto"/>
          </w:divBdr>
        </w:div>
        <w:div w:id="354045044">
          <w:marLeft w:val="0"/>
          <w:marRight w:val="0"/>
          <w:marTop w:val="0"/>
          <w:marBottom w:val="0"/>
          <w:divBdr>
            <w:top w:val="none" w:sz="0" w:space="0" w:color="auto"/>
            <w:left w:val="none" w:sz="0" w:space="0" w:color="auto"/>
            <w:bottom w:val="none" w:sz="0" w:space="0" w:color="auto"/>
            <w:right w:val="none" w:sz="0" w:space="0" w:color="auto"/>
          </w:divBdr>
        </w:div>
        <w:div w:id="53388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39@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notificacionesjudiciales@colpensiones.com.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procesosjudiciales@colfondos.com.co" TargetMode="External"/><Relationship Id="rId23" Type="http://schemas.microsoft.com/office/2020/10/relationships/intelligence" Target="intelligence2.xml"/><Relationship Id="rId10" Type="http://schemas.openxmlformats.org/officeDocument/2006/relationships/hyperlink" Target="http://www.secretariasenado.gov.co/senado/basedoc/codigo_comercio_pr034.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ndres.maldonadoperdomo@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6B1F-7E39-4654-9E43-6F0382A3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28790</Words>
  <Characters>158348</Characters>
  <Application>Microsoft Office Word</Application>
  <DocSecurity>0</DocSecurity>
  <Lines>1319</Lines>
  <Paragraphs>373</Paragraphs>
  <ScaleCrop>false</ScaleCrop>
  <Company>Dixguel03</Company>
  <LinksUpToDate>false</LinksUpToDate>
  <CharactersWithSpaces>186765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Daniela q</cp:lastModifiedBy>
  <cp:revision>9</cp:revision>
  <dcterms:created xsi:type="dcterms:W3CDTF">2024-09-05T21:35:00Z</dcterms:created>
  <dcterms:modified xsi:type="dcterms:W3CDTF">2024-09-06T20:17:00Z</dcterms:modified>
</cp:coreProperties>
</file>