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9C70" w14:textId="77777777" w:rsidR="00E86752" w:rsidRPr="0088366B" w:rsidRDefault="00E86752" w:rsidP="0088366B">
      <w:pPr>
        <w:spacing w:line="360" w:lineRule="auto"/>
        <w:rPr>
          <w:rFonts w:ascii="Arial" w:eastAsia="Arial" w:hAnsi="Arial" w:cs="Arial"/>
        </w:rPr>
      </w:pPr>
      <w:r w:rsidRPr="0088366B">
        <w:rPr>
          <w:rFonts w:ascii="Arial" w:eastAsia="Arial" w:hAnsi="Arial" w:cs="Arial"/>
        </w:rPr>
        <w:t>Señores</w:t>
      </w:r>
    </w:p>
    <w:p w14:paraId="72AAAB96" w14:textId="617FAED3" w:rsidR="0088366B" w:rsidRPr="0088366B" w:rsidRDefault="0088366B" w:rsidP="0088366B">
      <w:pPr>
        <w:spacing w:line="360" w:lineRule="auto"/>
        <w:rPr>
          <w:rFonts w:ascii="Arial" w:eastAsia="Arial" w:hAnsi="Arial" w:cs="Arial"/>
          <w:b/>
          <w:bCs/>
        </w:rPr>
      </w:pPr>
      <w:r w:rsidRPr="0088366B">
        <w:rPr>
          <w:rFonts w:ascii="Arial" w:eastAsia="Arial" w:hAnsi="Arial" w:cs="Arial"/>
          <w:b/>
          <w:bCs/>
        </w:rPr>
        <w:t>JUZGADO 80 CIVIL MUNICIPAL DE BOGOTÁ HOY JUZGADO 62 DE PEQUEÑAS</w:t>
      </w:r>
    </w:p>
    <w:p w14:paraId="76CF1D1F" w14:textId="36C460D6" w:rsidR="0088366B" w:rsidRPr="0088366B" w:rsidRDefault="0088366B" w:rsidP="0088366B">
      <w:pPr>
        <w:spacing w:line="360" w:lineRule="auto"/>
        <w:rPr>
          <w:rFonts w:ascii="Arial" w:eastAsia="Arial" w:hAnsi="Arial" w:cs="Arial"/>
          <w:b/>
          <w:bCs/>
        </w:rPr>
      </w:pPr>
      <w:r w:rsidRPr="0088366B">
        <w:rPr>
          <w:rFonts w:ascii="Arial" w:eastAsia="Arial" w:hAnsi="Arial" w:cs="Arial"/>
          <w:b/>
          <w:bCs/>
        </w:rPr>
        <w:t>CAUSAS Y COMPETENCIA MÚLTIPLE</w:t>
      </w:r>
    </w:p>
    <w:p w14:paraId="40D8DFA1" w14:textId="3884F8F7" w:rsidR="0088366B" w:rsidRPr="0088366B" w:rsidRDefault="0088366B" w:rsidP="0088366B">
      <w:pPr>
        <w:spacing w:line="360" w:lineRule="auto"/>
        <w:rPr>
          <w:rFonts w:ascii="Arial" w:eastAsiaTheme="minorHAnsi" w:hAnsi="Arial" w:cs="Arial"/>
          <w:lang w:val="es-CO"/>
        </w:rPr>
      </w:pPr>
      <w:hyperlink r:id="rId8" w:history="1">
        <w:r w:rsidRPr="0088366B">
          <w:rPr>
            <w:rStyle w:val="Hipervnculo"/>
            <w:rFonts w:ascii="Arial" w:eastAsiaTheme="minorHAnsi" w:hAnsi="Arial" w:cs="Arial"/>
            <w:color w:val="auto"/>
            <w:lang w:val="es-CO"/>
          </w:rPr>
          <w:t>cmpl80bt@cendoj.ramajudicial.gov.co</w:t>
        </w:r>
      </w:hyperlink>
    </w:p>
    <w:p w14:paraId="0554DC6A" w14:textId="26C3CE95" w:rsidR="00E86752" w:rsidRPr="0088366B" w:rsidRDefault="00E86752" w:rsidP="0088366B">
      <w:pPr>
        <w:spacing w:line="360" w:lineRule="auto"/>
        <w:rPr>
          <w:rFonts w:ascii="Arial" w:eastAsia="Arial" w:hAnsi="Arial" w:cs="Arial"/>
        </w:rPr>
      </w:pPr>
      <w:r w:rsidRPr="0088366B">
        <w:rPr>
          <w:rFonts w:ascii="Arial" w:eastAsia="Arial" w:hAnsi="Arial" w:cs="Arial"/>
        </w:rPr>
        <w:t xml:space="preserve">E. </w:t>
      </w:r>
      <w:r w:rsidRPr="0088366B">
        <w:rPr>
          <w:rFonts w:ascii="Arial" w:eastAsia="Arial" w:hAnsi="Arial" w:cs="Arial"/>
        </w:rPr>
        <w:tab/>
        <w:t xml:space="preserve">S. </w:t>
      </w:r>
      <w:r w:rsidRPr="0088366B">
        <w:rPr>
          <w:rFonts w:ascii="Arial" w:eastAsia="Arial" w:hAnsi="Arial" w:cs="Arial"/>
        </w:rPr>
        <w:tab/>
        <w:t>D.</w:t>
      </w:r>
    </w:p>
    <w:p w14:paraId="23989145" w14:textId="77777777" w:rsidR="00E86752" w:rsidRPr="0088366B" w:rsidRDefault="00E86752" w:rsidP="0088366B">
      <w:pPr>
        <w:spacing w:line="360" w:lineRule="auto"/>
        <w:rPr>
          <w:rFonts w:ascii="Arial" w:eastAsia="Arial" w:hAnsi="Arial" w:cs="Arial"/>
        </w:rPr>
      </w:pPr>
    </w:p>
    <w:p w14:paraId="458B4D3F" w14:textId="73590635" w:rsidR="008D3459" w:rsidRPr="0088366B" w:rsidRDefault="008D3459" w:rsidP="0088366B">
      <w:pPr>
        <w:spacing w:line="360" w:lineRule="auto"/>
        <w:rPr>
          <w:rFonts w:ascii="Arial" w:eastAsia="Arial" w:hAnsi="Arial" w:cs="Arial"/>
        </w:rPr>
      </w:pPr>
      <w:r w:rsidRPr="0088366B">
        <w:rPr>
          <w:rFonts w:ascii="Arial" w:eastAsia="Arial" w:hAnsi="Arial" w:cs="Arial"/>
          <w:b/>
          <w:bCs/>
        </w:rPr>
        <w:t>PROCESO</w:t>
      </w:r>
      <w:r w:rsidRPr="0088366B">
        <w:rPr>
          <w:rFonts w:ascii="Arial" w:eastAsia="Arial" w:hAnsi="Arial" w:cs="Arial"/>
        </w:rPr>
        <w:t xml:space="preserve">: </w:t>
      </w:r>
      <w:r w:rsidRPr="0088366B">
        <w:rPr>
          <w:rFonts w:ascii="Arial" w:eastAsia="Arial" w:hAnsi="Arial" w:cs="Arial"/>
        </w:rPr>
        <w:tab/>
      </w:r>
      <w:r w:rsidRPr="0088366B">
        <w:rPr>
          <w:rFonts w:ascii="Arial" w:eastAsia="Arial" w:hAnsi="Arial" w:cs="Arial"/>
        </w:rPr>
        <w:tab/>
        <w:t>VERBAL</w:t>
      </w:r>
      <w:r w:rsidR="0088366B" w:rsidRPr="0088366B">
        <w:rPr>
          <w:rFonts w:ascii="Arial" w:eastAsia="Arial" w:hAnsi="Arial" w:cs="Arial"/>
        </w:rPr>
        <w:t xml:space="preserve"> SUMARIO</w:t>
      </w:r>
    </w:p>
    <w:p w14:paraId="0C1F363E" w14:textId="4AFF1D32" w:rsidR="008D3459" w:rsidRPr="0088366B" w:rsidRDefault="008D3459" w:rsidP="0088366B">
      <w:pPr>
        <w:spacing w:line="360" w:lineRule="auto"/>
        <w:rPr>
          <w:rFonts w:ascii="Arial" w:eastAsia="Arial" w:hAnsi="Arial" w:cs="Arial"/>
        </w:rPr>
      </w:pPr>
      <w:r w:rsidRPr="0088366B">
        <w:rPr>
          <w:rFonts w:ascii="Arial" w:eastAsia="Arial" w:hAnsi="Arial" w:cs="Arial"/>
          <w:b/>
          <w:bCs/>
        </w:rPr>
        <w:t>DEMANDANTE</w:t>
      </w:r>
      <w:r w:rsidRPr="0088366B">
        <w:rPr>
          <w:rFonts w:ascii="Arial" w:eastAsia="Arial" w:hAnsi="Arial" w:cs="Arial"/>
        </w:rPr>
        <w:t xml:space="preserve">: </w:t>
      </w:r>
      <w:r w:rsidRPr="0088366B">
        <w:rPr>
          <w:rFonts w:ascii="Arial" w:eastAsia="Arial" w:hAnsi="Arial" w:cs="Arial"/>
        </w:rPr>
        <w:tab/>
      </w:r>
      <w:r w:rsidR="0088366B" w:rsidRPr="0088366B">
        <w:rPr>
          <w:rFonts w:ascii="Arial" w:hAnsi="Arial" w:cs="Arial"/>
        </w:rPr>
        <w:t>CONSORCIO FASE II HOSPITAL COTA</w:t>
      </w:r>
    </w:p>
    <w:p w14:paraId="24709F86" w14:textId="1AE0C0B3" w:rsidR="008D3459" w:rsidRPr="0088366B" w:rsidRDefault="008D3459" w:rsidP="0088366B">
      <w:pPr>
        <w:spacing w:line="360" w:lineRule="auto"/>
        <w:rPr>
          <w:rFonts w:ascii="Arial" w:eastAsia="Arial" w:hAnsi="Arial" w:cs="Arial"/>
        </w:rPr>
      </w:pPr>
      <w:r w:rsidRPr="0088366B">
        <w:rPr>
          <w:rFonts w:ascii="Arial" w:eastAsia="Arial" w:hAnsi="Arial" w:cs="Arial"/>
          <w:b/>
          <w:bCs/>
        </w:rPr>
        <w:t>DEMANDADOS</w:t>
      </w:r>
      <w:r w:rsidRPr="0088366B">
        <w:rPr>
          <w:rFonts w:ascii="Arial" w:eastAsia="Arial" w:hAnsi="Arial" w:cs="Arial"/>
        </w:rPr>
        <w:t xml:space="preserve">: </w:t>
      </w:r>
      <w:r w:rsidRPr="0088366B">
        <w:rPr>
          <w:rFonts w:ascii="Arial" w:eastAsia="Arial" w:hAnsi="Arial" w:cs="Arial"/>
        </w:rPr>
        <w:tab/>
      </w:r>
      <w:r w:rsidR="0088366B" w:rsidRPr="0088366B">
        <w:rPr>
          <w:rFonts w:ascii="Arial" w:eastAsia="Arial" w:hAnsi="Arial" w:cs="Arial"/>
        </w:rPr>
        <w:t>ASEGURADORA SOLIDARIA DE COLOMBIA EC</w:t>
      </w:r>
      <w:r w:rsidR="0088366B" w:rsidRPr="0088366B">
        <w:rPr>
          <w:rFonts w:ascii="Arial" w:eastAsia="Arial" w:hAnsi="Arial" w:cs="Arial"/>
        </w:rPr>
        <w:t xml:space="preserve"> </w:t>
      </w:r>
      <w:r w:rsidRPr="0088366B">
        <w:rPr>
          <w:rFonts w:ascii="Arial" w:eastAsia="Arial" w:hAnsi="Arial" w:cs="Arial"/>
        </w:rPr>
        <w:t>Y OTRO</w:t>
      </w:r>
    </w:p>
    <w:p w14:paraId="0FA49799" w14:textId="67D5C03B" w:rsidR="008D3459" w:rsidRPr="0088366B" w:rsidRDefault="008D3459" w:rsidP="0088366B">
      <w:pPr>
        <w:spacing w:line="360" w:lineRule="auto"/>
        <w:rPr>
          <w:rFonts w:ascii="Arial" w:eastAsia="Arial" w:hAnsi="Arial" w:cs="Arial"/>
        </w:rPr>
      </w:pPr>
      <w:r w:rsidRPr="0088366B">
        <w:rPr>
          <w:rFonts w:ascii="Arial" w:eastAsia="Arial" w:hAnsi="Arial" w:cs="Arial"/>
          <w:b/>
          <w:bCs/>
        </w:rPr>
        <w:t>RADICADO</w:t>
      </w:r>
      <w:r w:rsidRPr="0088366B">
        <w:rPr>
          <w:rFonts w:ascii="Arial" w:eastAsia="Arial" w:hAnsi="Arial" w:cs="Arial"/>
        </w:rPr>
        <w:t xml:space="preserve">: </w:t>
      </w:r>
      <w:r w:rsidRPr="0088366B">
        <w:rPr>
          <w:rFonts w:ascii="Arial" w:eastAsia="Arial" w:hAnsi="Arial" w:cs="Arial"/>
        </w:rPr>
        <w:tab/>
      </w:r>
      <w:r w:rsidRPr="0088366B">
        <w:rPr>
          <w:rFonts w:ascii="Arial" w:eastAsia="Arial" w:hAnsi="Arial" w:cs="Arial"/>
        </w:rPr>
        <w:tab/>
      </w:r>
      <w:r w:rsidR="0088366B" w:rsidRPr="0088366B">
        <w:rPr>
          <w:rFonts w:ascii="Arial" w:eastAsia="Arial" w:hAnsi="Arial" w:cs="Arial"/>
        </w:rPr>
        <w:t>110014003080-2024-01521-00</w:t>
      </w:r>
    </w:p>
    <w:p w14:paraId="385879BC" w14:textId="77777777" w:rsidR="008D3459" w:rsidRPr="0088366B" w:rsidRDefault="008D3459" w:rsidP="0088366B">
      <w:pPr>
        <w:spacing w:line="360" w:lineRule="auto"/>
        <w:rPr>
          <w:rFonts w:ascii="Arial" w:eastAsia="Arial" w:hAnsi="Arial" w:cs="Arial"/>
        </w:rPr>
      </w:pPr>
    </w:p>
    <w:p w14:paraId="35430122" w14:textId="77777777" w:rsidR="008D3459" w:rsidRPr="0088366B" w:rsidRDefault="008D3459" w:rsidP="0088366B">
      <w:pPr>
        <w:spacing w:line="360" w:lineRule="auto"/>
        <w:rPr>
          <w:rFonts w:ascii="Arial" w:eastAsia="Arial" w:hAnsi="Arial" w:cs="Arial"/>
        </w:rPr>
      </w:pPr>
    </w:p>
    <w:p w14:paraId="668F350A" w14:textId="77777777" w:rsidR="008D3459" w:rsidRPr="0088366B" w:rsidRDefault="008D3459" w:rsidP="0088366B">
      <w:pPr>
        <w:spacing w:line="360" w:lineRule="auto"/>
        <w:jc w:val="right"/>
        <w:rPr>
          <w:rFonts w:ascii="Arial" w:eastAsia="Arial" w:hAnsi="Arial" w:cs="Arial"/>
        </w:rPr>
      </w:pPr>
      <w:r w:rsidRPr="0088366B">
        <w:rPr>
          <w:rFonts w:ascii="Arial" w:eastAsia="Arial" w:hAnsi="Arial" w:cs="Arial"/>
          <w:b/>
          <w:bCs/>
        </w:rPr>
        <w:t>ASUNTO</w:t>
      </w:r>
      <w:r w:rsidRPr="0088366B">
        <w:rPr>
          <w:rFonts w:ascii="Arial" w:eastAsia="Arial" w:hAnsi="Arial" w:cs="Arial"/>
        </w:rPr>
        <w:t>: ACREDITACIÓN DE NOTIFICACIÓN ART. 8 LEY 2213 DE 2022</w:t>
      </w:r>
    </w:p>
    <w:p w14:paraId="1EF2A99C" w14:textId="77777777" w:rsidR="008D3459" w:rsidRPr="0088366B" w:rsidRDefault="008D3459" w:rsidP="0088366B">
      <w:pPr>
        <w:spacing w:line="360" w:lineRule="auto"/>
        <w:jc w:val="right"/>
        <w:rPr>
          <w:rFonts w:ascii="Arial" w:eastAsia="Arial" w:hAnsi="Arial" w:cs="Arial"/>
        </w:rPr>
      </w:pPr>
    </w:p>
    <w:p w14:paraId="5E618B81" w14:textId="70599212" w:rsidR="008D3459" w:rsidRPr="0088366B" w:rsidRDefault="008D3459" w:rsidP="0088366B">
      <w:pPr>
        <w:spacing w:line="360" w:lineRule="auto"/>
        <w:jc w:val="both"/>
        <w:rPr>
          <w:rFonts w:ascii="Arial" w:hAnsi="Arial" w:cs="Arial"/>
          <w:bCs/>
        </w:rPr>
      </w:pPr>
      <w:r w:rsidRPr="0088366B">
        <w:rPr>
          <w:rFonts w:ascii="Arial" w:hAnsi="Arial" w:cs="Arial"/>
          <w:b/>
        </w:rPr>
        <w:t>GUSTAVO ALBERTO HERRERA ÁVILA</w:t>
      </w:r>
      <w:r w:rsidRPr="0088366B">
        <w:rPr>
          <w:rFonts w:ascii="Arial" w:hAnsi="Arial" w:cs="Arial"/>
          <w:bCs/>
        </w:rPr>
        <w:t xml:space="preserve"> mayor de edad, domiciliado en la ciudad de Bogotá D.C., identificado con cédula de ciudadanía No. 19.395.114 de Bogotá, abogado en ejercicio portador de la Tarjeta Profesional No. 39.116 del Consejo Superior de la Judicatura, obrando como apoderado especial de </w:t>
      </w:r>
      <w:r w:rsidRPr="0088366B">
        <w:rPr>
          <w:rFonts w:ascii="Arial" w:hAnsi="Arial" w:cs="Arial"/>
          <w:b/>
        </w:rPr>
        <w:t xml:space="preserve">ASEGURADORA SOLIDARIA DE COLOMBIA EC, </w:t>
      </w:r>
      <w:r w:rsidRPr="0088366B">
        <w:rPr>
          <w:rFonts w:ascii="Arial" w:hAnsi="Arial" w:cs="Arial"/>
          <w:bCs/>
        </w:rPr>
        <w:t xml:space="preserve"> encontrándome en oportunidad legal, cumpliendo con las exigencias del artículo 8 de la ley 2213 de 2022 en su parágrafo tercero, se comparte el testigo de </w:t>
      </w:r>
      <w:r w:rsidRPr="0088366B">
        <w:rPr>
          <w:rFonts w:ascii="Arial" w:hAnsi="Arial" w:cs="Arial"/>
          <w:b/>
        </w:rPr>
        <w:t>NOTIFICACIÓN PERSONAL</w:t>
      </w:r>
      <w:r w:rsidRPr="0088366B">
        <w:rPr>
          <w:rFonts w:ascii="Arial" w:hAnsi="Arial" w:cs="Arial"/>
          <w:bCs/>
        </w:rPr>
        <w:t xml:space="preserve"> realizada el día </w:t>
      </w:r>
      <w:r w:rsidR="0088366B" w:rsidRPr="0088366B">
        <w:rPr>
          <w:rFonts w:ascii="Arial" w:hAnsi="Arial" w:cs="Arial"/>
          <w:bCs/>
        </w:rPr>
        <w:t>23</w:t>
      </w:r>
      <w:r w:rsidRPr="0088366B">
        <w:rPr>
          <w:rFonts w:ascii="Arial" w:hAnsi="Arial" w:cs="Arial"/>
          <w:bCs/>
        </w:rPr>
        <w:t xml:space="preserve"> de mayo de 2025 </w:t>
      </w:r>
      <w:proofErr w:type="spellStart"/>
      <w:r w:rsidRPr="0088366B">
        <w:rPr>
          <w:rFonts w:ascii="Arial" w:hAnsi="Arial" w:cs="Arial"/>
          <w:bCs/>
        </w:rPr>
        <w:t>a</w:t>
      </w:r>
      <w:r w:rsidR="0088366B" w:rsidRPr="0088366B">
        <w:rPr>
          <w:rFonts w:ascii="Arial" w:hAnsi="Arial" w:cs="Arial"/>
          <w:bCs/>
        </w:rPr>
        <w:t>l</w:t>
      </w:r>
      <w:proofErr w:type="spellEnd"/>
      <w:r w:rsidR="0088366B" w:rsidRPr="0088366B">
        <w:rPr>
          <w:rFonts w:ascii="Arial" w:hAnsi="Arial" w:cs="Arial"/>
          <w:bCs/>
        </w:rPr>
        <w:t xml:space="preserve"> llamado en garantía </w:t>
      </w:r>
      <w:r w:rsidR="0088366B" w:rsidRPr="0088366B">
        <w:rPr>
          <w:rFonts w:ascii="Arial" w:hAnsi="Arial" w:cs="Arial"/>
          <w:bCs/>
        </w:rPr>
        <w:t>PROYECTOS, CONSULTORÍAS, CONSTRUCCIÓN E INGENIERÍA S.A.S</w:t>
      </w:r>
      <w:r w:rsidR="0088366B" w:rsidRPr="0088366B">
        <w:rPr>
          <w:rFonts w:ascii="Arial" w:hAnsi="Arial" w:cs="Arial"/>
          <w:bCs/>
        </w:rPr>
        <w:t xml:space="preserve"> </w:t>
      </w:r>
      <w:r w:rsidRPr="0088366B">
        <w:rPr>
          <w:rFonts w:ascii="Arial" w:hAnsi="Arial" w:cs="Arial"/>
          <w:bCs/>
        </w:rPr>
        <w:t>respecto del auto que admite</w:t>
      </w:r>
      <w:r w:rsidR="0088366B" w:rsidRPr="0088366B">
        <w:rPr>
          <w:rFonts w:ascii="Arial" w:hAnsi="Arial" w:cs="Arial"/>
          <w:bCs/>
        </w:rPr>
        <w:t xml:space="preserve"> el llamamiento en garantía</w:t>
      </w:r>
      <w:r w:rsidR="0088366B" w:rsidRPr="0088366B">
        <w:rPr>
          <w:rFonts w:ascii="Arial" w:hAnsi="Arial" w:cs="Arial"/>
        </w:rPr>
        <w:t xml:space="preserve">, el escrito del </w:t>
      </w:r>
      <w:r w:rsidR="0088366B" w:rsidRPr="0088366B">
        <w:rPr>
          <w:rFonts w:ascii="Arial" w:hAnsi="Arial" w:cs="Arial"/>
          <w:bCs/>
        </w:rPr>
        <w:t>llamamiento en garantía y sus anexos, de la contestación efectuada por la aseguradora y sus anexos, de la demanda y sus anexos y del auto admisorio de la demanda</w:t>
      </w:r>
      <w:r w:rsidRPr="0088366B">
        <w:rPr>
          <w:rFonts w:ascii="Arial" w:hAnsi="Arial" w:cs="Arial"/>
          <w:bCs/>
        </w:rPr>
        <w:t xml:space="preserve"> del proceso en referencia.</w:t>
      </w:r>
    </w:p>
    <w:p w14:paraId="05549E21" w14:textId="77777777" w:rsidR="008D3459" w:rsidRPr="0088366B" w:rsidRDefault="008D3459" w:rsidP="0088366B">
      <w:pPr>
        <w:spacing w:line="360" w:lineRule="auto"/>
        <w:jc w:val="both"/>
        <w:rPr>
          <w:rFonts w:ascii="Arial" w:hAnsi="Arial" w:cs="Arial"/>
          <w:bCs/>
        </w:rPr>
      </w:pPr>
    </w:p>
    <w:p w14:paraId="39DE85F5" w14:textId="77777777" w:rsidR="00E86752" w:rsidRPr="0088366B" w:rsidRDefault="00E86752" w:rsidP="0088366B">
      <w:pPr>
        <w:spacing w:line="360" w:lineRule="auto"/>
        <w:jc w:val="both"/>
        <w:rPr>
          <w:rFonts w:ascii="Arial" w:eastAsia="Arial" w:hAnsi="Arial" w:cs="Arial"/>
          <w:bCs/>
        </w:rPr>
      </w:pPr>
      <w:r w:rsidRPr="0088366B">
        <w:rPr>
          <w:rFonts w:ascii="Arial" w:eastAsia="Arial" w:hAnsi="Arial" w:cs="Arial"/>
          <w:bCs/>
        </w:rPr>
        <w:t xml:space="preserve">De conformidad con lo expuesto, se anexa al presente: </w:t>
      </w:r>
    </w:p>
    <w:p w14:paraId="28C5EB49" w14:textId="77777777" w:rsidR="00E86752" w:rsidRPr="0088366B" w:rsidRDefault="00E86752" w:rsidP="0088366B">
      <w:pPr>
        <w:spacing w:line="360" w:lineRule="auto"/>
        <w:jc w:val="both"/>
        <w:rPr>
          <w:rFonts w:ascii="Arial" w:eastAsia="Arial" w:hAnsi="Arial" w:cs="Arial"/>
          <w:bCs/>
        </w:rPr>
      </w:pPr>
    </w:p>
    <w:p w14:paraId="6FBF75B0" w14:textId="2B198700" w:rsidR="00E86752" w:rsidRPr="0088366B" w:rsidRDefault="00E86752" w:rsidP="0088366B">
      <w:pPr>
        <w:pStyle w:val="Prrafodelista"/>
        <w:numPr>
          <w:ilvl w:val="0"/>
          <w:numId w:val="2"/>
        </w:numPr>
        <w:spacing w:line="360" w:lineRule="auto"/>
        <w:jc w:val="both"/>
        <w:rPr>
          <w:rFonts w:ascii="Arial" w:eastAsia="Arial" w:hAnsi="Arial" w:cs="Arial"/>
          <w:bCs/>
          <w:sz w:val="22"/>
          <w:szCs w:val="22"/>
        </w:rPr>
      </w:pPr>
      <w:r w:rsidRPr="0088366B">
        <w:rPr>
          <w:rFonts w:ascii="Arial" w:eastAsia="Arial" w:hAnsi="Arial" w:cs="Arial"/>
          <w:bCs/>
          <w:sz w:val="22"/>
          <w:szCs w:val="22"/>
        </w:rPr>
        <w:t xml:space="preserve">Guía de notificación </w:t>
      </w:r>
      <w:r w:rsidR="0088366B" w:rsidRPr="0088366B">
        <w:rPr>
          <w:rFonts w:ascii="Arial" w:eastAsia="Arial" w:hAnsi="Arial" w:cs="Arial"/>
          <w:bCs/>
          <w:sz w:val="22"/>
          <w:szCs w:val="22"/>
        </w:rPr>
        <w:t>1870827</w:t>
      </w:r>
      <w:r w:rsidRPr="0088366B">
        <w:rPr>
          <w:rFonts w:ascii="Arial" w:eastAsia="Arial" w:hAnsi="Arial" w:cs="Arial"/>
          <w:bCs/>
          <w:sz w:val="22"/>
          <w:szCs w:val="22"/>
        </w:rPr>
        <w:t xml:space="preserve"> expedida por </w:t>
      </w:r>
      <w:r w:rsidR="0088366B" w:rsidRPr="0088366B">
        <w:rPr>
          <w:rFonts w:ascii="Arial" w:eastAsia="Arial" w:hAnsi="Arial" w:cs="Arial"/>
          <w:bCs/>
          <w:sz w:val="22"/>
          <w:szCs w:val="22"/>
        </w:rPr>
        <w:t xml:space="preserve">la </w:t>
      </w:r>
      <w:r w:rsidRPr="0088366B">
        <w:rPr>
          <w:rFonts w:ascii="Arial" w:eastAsia="Arial" w:hAnsi="Arial" w:cs="Arial"/>
          <w:bCs/>
          <w:sz w:val="22"/>
          <w:szCs w:val="22"/>
        </w:rPr>
        <w:t xml:space="preserve">empresa de correo certificado e-Entrega de SERVIENTREGA, notificación que fue efectuada </w:t>
      </w:r>
      <w:r w:rsidR="007A76D4" w:rsidRPr="0088366B">
        <w:rPr>
          <w:rFonts w:ascii="Arial" w:eastAsia="Arial" w:hAnsi="Arial" w:cs="Arial"/>
          <w:bCs/>
          <w:sz w:val="22"/>
          <w:szCs w:val="22"/>
        </w:rPr>
        <w:t>al</w:t>
      </w:r>
      <w:r w:rsidR="0088366B" w:rsidRPr="0088366B">
        <w:rPr>
          <w:rFonts w:ascii="Arial" w:eastAsia="Arial" w:hAnsi="Arial" w:cs="Arial"/>
          <w:bCs/>
          <w:sz w:val="22"/>
          <w:szCs w:val="22"/>
        </w:rPr>
        <w:t xml:space="preserve"> llamado en garantía</w:t>
      </w:r>
      <w:r w:rsidR="007A76D4" w:rsidRPr="0088366B">
        <w:rPr>
          <w:rFonts w:ascii="Arial" w:eastAsia="Arial" w:hAnsi="Arial" w:cs="Arial"/>
          <w:bCs/>
          <w:sz w:val="22"/>
          <w:szCs w:val="22"/>
        </w:rPr>
        <w:t xml:space="preserve"> </w:t>
      </w:r>
      <w:r w:rsidR="0088366B" w:rsidRPr="0088366B">
        <w:rPr>
          <w:rFonts w:ascii="Arial" w:eastAsia="Arial" w:hAnsi="Arial" w:cs="Arial"/>
          <w:bCs/>
          <w:sz w:val="22"/>
          <w:szCs w:val="22"/>
        </w:rPr>
        <w:t>PROYECTOS, CONSULTORÍAS, CONSTRUCCIÓN E INGENIERÍA S.A.S</w:t>
      </w:r>
      <w:r w:rsidR="0088366B" w:rsidRPr="0088366B">
        <w:rPr>
          <w:rFonts w:ascii="Arial" w:eastAsia="Arial" w:hAnsi="Arial" w:cs="Arial"/>
          <w:bCs/>
          <w:sz w:val="22"/>
          <w:szCs w:val="22"/>
        </w:rPr>
        <w:t xml:space="preserve"> </w:t>
      </w:r>
      <w:r w:rsidRPr="0088366B">
        <w:rPr>
          <w:rFonts w:ascii="Arial" w:eastAsia="Arial" w:hAnsi="Arial" w:cs="Arial"/>
          <w:bCs/>
          <w:sz w:val="22"/>
          <w:szCs w:val="22"/>
        </w:rPr>
        <w:t xml:space="preserve">a la dirección electrónica </w:t>
      </w:r>
      <w:r w:rsidR="0088366B" w:rsidRPr="0088366B">
        <w:rPr>
          <w:rFonts w:ascii="Arial" w:hAnsi="Arial" w:cs="Arial"/>
          <w:sz w:val="22"/>
          <w:szCs w:val="22"/>
        </w:rPr>
        <w:t xml:space="preserve">pcci_gerencia@hotmail.com </w:t>
      </w:r>
      <w:r w:rsidRPr="0088366B">
        <w:rPr>
          <w:rFonts w:ascii="Arial" w:eastAsia="Arial" w:hAnsi="Arial" w:cs="Arial"/>
          <w:bCs/>
          <w:sz w:val="22"/>
          <w:szCs w:val="22"/>
        </w:rPr>
        <w:t xml:space="preserve">el día </w:t>
      </w:r>
      <w:r w:rsidR="007A76D4" w:rsidRPr="0088366B">
        <w:rPr>
          <w:rFonts w:ascii="Arial" w:eastAsia="Arial" w:hAnsi="Arial" w:cs="Arial"/>
          <w:bCs/>
          <w:sz w:val="22"/>
          <w:szCs w:val="22"/>
        </w:rPr>
        <w:t>2</w:t>
      </w:r>
      <w:r w:rsidR="0088366B" w:rsidRPr="0088366B">
        <w:rPr>
          <w:rFonts w:ascii="Arial" w:eastAsia="Arial" w:hAnsi="Arial" w:cs="Arial"/>
          <w:bCs/>
          <w:sz w:val="22"/>
          <w:szCs w:val="22"/>
        </w:rPr>
        <w:t>3</w:t>
      </w:r>
      <w:r w:rsidRPr="0088366B">
        <w:rPr>
          <w:rFonts w:ascii="Arial" w:eastAsia="Arial" w:hAnsi="Arial" w:cs="Arial"/>
          <w:bCs/>
          <w:sz w:val="22"/>
          <w:szCs w:val="22"/>
        </w:rPr>
        <w:t xml:space="preserve"> de mayo de 2025 y en el cual se puede evidenciar que existe </w:t>
      </w:r>
      <w:r w:rsidR="0088366B" w:rsidRPr="0088366B">
        <w:rPr>
          <w:rFonts w:ascii="Arial" w:eastAsia="Arial" w:hAnsi="Arial" w:cs="Arial"/>
          <w:bCs/>
          <w:sz w:val="22"/>
          <w:szCs w:val="22"/>
        </w:rPr>
        <w:t>acuse de recibo</w:t>
      </w:r>
      <w:r w:rsidRPr="0088366B">
        <w:rPr>
          <w:rFonts w:ascii="Arial" w:eastAsia="Arial" w:hAnsi="Arial" w:cs="Arial"/>
          <w:bCs/>
          <w:sz w:val="22"/>
          <w:szCs w:val="22"/>
        </w:rPr>
        <w:t xml:space="preserve"> del mismo </w:t>
      </w:r>
      <w:r w:rsidR="007A76D4" w:rsidRPr="0088366B">
        <w:rPr>
          <w:rFonts w:ascii="Arial" w:eastAsia="Arial" w:hAnsi="Arial" w:cs="Arial"/>
          <w:bCs/>
          <w:sz w:val="22"/>
          <w:szCs w:val="22"/>
        </w:rPr>
        <w:t>2</w:t>
      </w:r>
      <w:r w:rsidR="0088366B" w:rsidRPr="0088366B">
        <w:rPr>
          <w:rFonts w:ascii="Arial" w:eastAsia="Arial" w:hAnsi="Arial" w:cs="Arial"/>
          <w:bCs/>
          <w:sz w:val="22"/>
          <w:szCs w:val="22"/>
        </w:rPr>
        <w:t>3</w:t>
      </w:r>
      <w:r w:rsidRPr="0088366B">
        <w:rPr>
          <w:rFonts w:ascii="Arial" w:eastAsia="Arial" w:hAnsi="Arial" w:cs="Arial"/>
          <w:bCs/>
          <w:sz w:val="22"/>
          <w:szCs w:val="22"/>
        </w:rPr>
        <w:t xml:space="preserve"> de mayo de 2025</w:t>
      </w:r>
      <w:r w:rsidR="007A76D4" w:rsidRPr="0088366B">
        <w:rPr>
          <w:rFonts w:ascii="Arial" w:eastAsia="Arial" w:hAnsi="Arial" w:cs="Arial"/>
          <w:bCs/>
          <w:sz w:val="22"/>
          <w:szCs w:val="22"/>
        </w:rPr>
        <w:t>.</w:t>
      </w:r>
    </w:p>
    <w:p w14:paraId="54A0FD95" w14:textId="77777777" w:rsidR="00E86752" w:rsidRPr="0088366B" w:rsidRDefault="00E86752" w:rsidP="0088366B">
      <w:pPr>
        <w:spacing w:line="360" w:lineRule="auto"/>
        <w:jc w:val="both"/>
        <w:rPr>
          <w:rFonts w:ascii="Arial" w:hAnsi="Arial" w:cs="Arial"/>
        </w:rPr>
      </w:pPr>
    </w:p>
    <w:p w14:paraId="3F2D18D7" w14:textId="4B91BBBD" w:rsidR="00E86752" w:rsidRPr="0088366B" w:rsidRDefault="007A76D4" w:rsidP="0088366B">
      <w:pPr>
        <w:spacing w:line="360" w:lineRule="auto"/>
        <w:jc w:val="both"/>
        <w:rPr>
          <w:rFonts w:ascii="Arial" w:hAnsi="Arial" w:cs="Arial"/>
        </w:rPr>
      </w:pPr>
      <w:r w:rsidRPr="0088366B">
        <w:rPr>
          <w:rFonts w:ascii="Arial" w:hAnsi="Arial" w:cs="Arial"/>
        </w:rPr>
        <w:t>Cordialmente,</w:t>
      </w:r>
    </w:p>
    <w:p w14:paraId="401ED688" w14:textId="77777777" w:rsidR="00E86752" w:rsidRPr="0088366B" w:rsidRDefault="00E86752" w:rsidP="0088366B">
      <w:pPr>
        <w:spacing w:line="360" w:lineRule="auto"/>
        <w:jc w:val="both"/>
        <w:rPr>
          <w:rFonts w:ascii="Arial" w:hAnsi="Arial" w:cs="Arial"/>
        </w:rPr>
      </w:pPr>
      <w:r w:rsidRPr="0088366B">
        <w:rPr>
          <w:rFonts w:ascii="Arial" w:hAnsi="Arial" w:cs="Arial"/>
          <w:noProof/>
          <w14:ligatures w14:val="standardContextual"/>
        </w:rPr>
        <w:drawing>
          <wp:anchor distT="0" distB="0" distL="114300" distR="114300" simplePos="0" relativeHeight="251659264" behindDoc="0" locked="0" layoutInCell="1" allowOverlap="1" wp14:anchorId="7E8DCB07" wp14:editId="20B2BEDC">
            <wp:simplePos x="0" y="0"/>
            <wp:positionH relativeFrom="margin">
              <wp:posOffset>-10633</wp:posOffset>
            </wp:positionH>
            <wp:positionV relativeFrom="paragraph">
              <wp:posOffset>103919</wp:posOffset>
            </wp:positionV>
            <wp:extent cx="2276475" cy="885825"/>
            <wp:effectExtent l="0" t="0" r="0" b="9525"/>
            <wp:wrapNone/>
            <wp:docPr id="1124270834" name="Imagen 1"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 Pizarra&#10;&#10;Descripción generada automáticamente"/>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885825"/>
                    </a:xfrm>
                    <a:prstGeom prst="rect">
                      <a:avLst/>
                    </a:prstGeom>
                    <a:noFill/>
                  </pic:spPr>
                </pic:pic>
              </a:graphicData>
            </a:graphic>
            <wp14:sizeRelH relativeFrom="page">
              <wp14:pctWidth>0</wp14:pctWidth>
            </wp14:sizeRelH>
            <wp14:sizeRelV relativeFrom="page">
              <wp14:pctHeight>0</wp14:pctHeight>
            </wp14:sizeRelV>
          </wp:anchor>
        </w:drawing>
      </w:r>
    </w:p>
    <w:p w14:paraId="7A1904DB" w14:textId="77777777" w:rsidR="00E86752" w:rsidRPr="0088366B" w:rsidRDefault="00E86752" w:rsidP="0088366B">
      <w:pPr>
        <w:spacing w:line="360" w:lineRule="auto"/>
        <w:jc w:val="both"/>
        <w:rPr>
          <w:rFonts w:ascii="Arial" w:hAnsi="Arial" w:cs="Arial"/>
        </w:rPr>
      </w:pPr>
    </w:p>
    <w:p w14:paraId="2CDC4384" w14:textId="77777777" w:rsidR="00E86752" w:rsidRPr="0088366B" w:rsidRDefault="00E86752" w:rsidP="0088366B">
      <w:pPr>
        <w:spacing w:line="360" w:lineRule="auto"/>
        <w:jc w:val="both"/>
        <w:rPr>
          <w:rFonts w:ascii="Arial" w:hAnsi="Arial" w:cs="Arial"/>
        </w:rPr>
      </w:pPr>
    </w:p>
    <w:p w14:paraId="1916DF78" w14:textId="77777777" w:rsidR="00E86752" w:rsidRPr="0088366B" w:rsidRDefault="00E86752" w:rsidP="0088366B">
      <w:pPr>
        <w:pStyle w:val="Sinespaciado"/>
        <w:spacing w:line="360" w:lineRule="auto"/>
        <w:rPr>
          <w:rFonts w:ascii="Arial" w:hAnsi="Arial" w:cs="Arial"/>
          <w:b/>
          <w:bCs/>
          <w:sz w:val="22"/>
          <w:szCs w:val="22"/>
        </w:rPr>
      </w:pPr>
      <w:r w:rsidRPr="0088366B">
        <w:rPr>
          <w:rFonts w:ascii="Arial" w:hAnsi="Arial" w:cs="Arial"/>
          <w:b/>
          <w:bCs/>
          <w:sz w:val="22"/>
          <w:szCs w:val="22"/>
        </w:rPr>
        <w:t>GUSTAVO ALBERTO HERRERA ÁVILA</w:t>
      </w:r>
    </w:p>
    <w:p w14:paraId="1D87C122" w14:textId="77777777" w:rsidR="00E86752" w:rsidRPr="0088366B" w:rsidRDefault="00E86752" w:rsidP="0088366B">
      <w:pPr>
        <w:pStyle w:val="Sinespaciado"/>
        <w:spacing w:line="360" w:lineRule="auto"/>
        <w:rPr>
          <w:rFonts w:ascii="Arial" w:hAnsi="Arial" w:cs="Arial"/>
          <w:sz w:val="22"/>
          <w:szCs w:val="22"/>
        </w:rPr>
      </w:pPr>
      <w:r w:rsidRPr="0088366B">
        <w:rPr>
          <w:rFonts w:ascii="Arial" w:hAnsi="Arial" w:cs="Arial"/>
          <w:sz w:val="22"/>
          <w:szCs w:val="22"/>
        </w:rPr>
        <w:t>C.C. 19.395.114 de Bogotá</w:t>
      </w:r>
    </w:p>
    <w:p w14:paraId="7C08F437" w14:textId="77777777" w:rsidR="00E86752" w:rsidRPr="0088366B" w:rsidRDefault="00E86752" w:rsidP="0088366B">
      <w:pPr>
        <w:spacing w:line="360" w:lineRule="auto"/>
        <w:rPr>
          <w:rFonts w:ascii="Arial" w:eastAsia="Arial" w:hAnsi="Arial" w:cs="Arial"/>
          <w:bCs/>
        </w:rPr>
      </w:pPr>
      <w:r w:rsidRPr="0088366B">
        <w:rPr>
          <w:rFonts w:ascii="Arial" w:hAnsi="Arial" w:cs="Arial"/>
        </w:rPr>
        <w:t>T.P. 39.116 del C. S. de la J.</w:t>
      </w:r>
    </w:p>
    <w:p w14:paraId="75DE04AB" w14:textId="77777777" w:rsidR="00CD3B19" w:rsidRPr="0088366B" w:rsidRDefault="00CD3B19" w:rsidP="0088366B">
      <w:pPr>
        <w:spacing w:line="360" w:lineRule="auto"/>
        <w:rPr>
          <w:rFonts w:ascii="Arial" w:hAnsi="Arial" w:cs="Arial"/>
        </w:rPr>
      </w:pPr>
    </w:p>
    <w:sectPr w:rsidR="00CD3B19" w:rsidRPr="0088366B" w:rsidSect="007A76D4">
      <w:headerReference w:type="default" r:id="rId10"/>
      <w:footerReference w:type="default" r:id="rId11"/>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E4C7" w14:textId="77777777" w:rsidR="00D12066" w:rsidRDefault="00D12066" w:rsidP="0025591F">
      <w:r>
        <w:separator/>
      </w:r>
    </w:p>
  </w:endnote>
  <w:endnote w:type="continuationSeparator" w:id="0">
    <w:p w14:paraId="07D6162B" w14:textId="77777777" w:rsidR="00D12066" w:rsidRDefault="00D1206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E6A"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2B4B187A" wp14:editId="7AF6BDD5">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93E67"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B187A"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45F93E67"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66DD9973" wp14:editId="5E54C165">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748C19C1" wp14:editId="3DC4E7B1">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3CEBA"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C19C1"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5C23CEBA"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1307" w14:textId="77777777" w:rsidR="00D12066" w:rsidRDefault="00D12066" w:rsidP="0025591F">
      <w:r>
        <w:separator/>
      </w:r>
    </w:p>
  </w:footnote>
  <w:footnote w:type="continuationSeparator" w:id="0">
    <w:p w14:paraId="039FBCFB" w14:textId="77777777" w:rsidR="00D12066" w:rsidRDefault="00D1206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BB9C" w14:textId="77777777" w:rsidR="00FA4FFB" w:rsidRDefault="00957ECF">
    <w:pPr>
      <w:pStyle w:val="Encabezado"/>
    </w:pPr>
    <w:r>
      <w:rPr>
        <w:noProof/>
      </w:rPr>
      <w:drawing>
        <wp:anchor distT="0" distB="0" distL="114300" distR="114300" simplePos="0" relativeHeight="251666432" behindDoc="0" locked="0" layoutInCell="1" allowOverlap="1" wp14:anchorId="52A5B9CB" wp14:editId="3AD57DE2">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DD2022"/>
    <w:multiLevelType w:val="hybridMultilevel"/>
    <w:tmpl w:val="E05CAA84"/>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5151"/>
    <w:rsid w:val="0003111F"/>
    <w:rsid w:val="00036FCE"/>
    <w:rsid w:val="000557D7"/>
    <w:rsid w:val="00070626"/>
    <w:rsid w:val="000B00A8"/>
    <w:rsid w:val="000C2815"/>
    <w:rsid w:val="00131B8E"/>
    <w:rsid w:val="001925A0"/>
    <w:rsid w:val="00194DAC"/>
    <w:rsid w:val="00234F3F"/>
    <w:rsid w:val="00254E27"/>
    <w:rsid w:val="0025591F"/>
    <w:rsid w:val="00267DDC"/>
    <w:rsid w:val="00281D90"/>
    <w:rsid w:val="002B5E76"/>
    <w:rsid w:val="002C38D2"/>
    <w:rsid w:val="003141B0"/>
    <w:rsid w:val="00340D45"/>
    <w:rsid w:val="0037043E"/>
    <w:rsid w:val="00374FB5"/>
    <w:rsid w:val="00375AFE"/>
    <w:rsid w:val="00395D72"/>
    <w:rsid w:val="003A306A"/>
    <w:rsid w:val="003C5BCE"/>
    <w:rsid w:val="003D2930"/>
    <w:rsid w:val="003F26B0"/>
    <w:rsid w:val="00416F84"/>
    <w:rsid w:val="0042497F"/>
    <w:rsid w:val="00424DB6"/>
    <w:rsid w:val="00457E6B"/>
    <w:rsid w:val="00470810"/>
    <w:rsid w:val="0048616E"/>
    <w:rsid w:val="004A356B"/>
    <w:rsid w:val="004C01CE"/>
    <w:rsid w:val="00505F3C"/>
    <w:rsid w:val="00543F6F"/>
    <w:rsid w:val="00577206"/>
    <w:rsid w:val="00594D47"/>
    <w:rsid w:val="005A0A03"/>
    <w:rsid w:val="005A27BB"/>
    <w:rsid w:val="005A3F2C"/>
    <w:rsid w:val="005C5EE0"/>
    <w:rsid w:val="005D7117"/>
    <w:rsid w:val="00637020"/>
    <w:rsid w:val="006459E7"/>
    <w:rsid w:val="00672FA0"/>
    <w:rsid w:val="006A0FDA"/>
    <w:rsid w:val="006A68EE"/>
    <w:rsid w:val="006B3568"/>
    <w:rsid w:val="006C3935"/>
    <w:rsid w:val="006F3F7B"/>
    <w:rsid w:val="00762B3A"/>
    <w:rsid w:val="00783103"/>
    <w:rsid w:val="00793C8E"/>
    <w:rsid w:val="007A76D4"/>
    <w:rsid w:val="007B2FB3"/>
    <w:rsid w:val="007C1A65"/>
    <w:rsid w:val="007F632D"/>
    <w:rsid w:val="007F6A39"/>
    <w:rsid w:val="008830A7"/>
    <w:rsid w:val="0088366B"/>
    <w:rsid w:val="008A3EE5"/>
    <w:rsid w:val="008D3459"/>
    <w:rsid w:val="008D5B3A"/>
    <w:rsid w:val="008E4E08"/>
    <w:rsid w:val="008F01B3"/>
    <w:rsid w:val="008F1E2F"/>
    <w:rsid w:val="00934146"/>
    <w:rsid w:val="00957ECF"/>
    <w:rsid w:val="00997C0E"/>
    <w:rsid w:val="00A7220B"/>
    <w:rsid w:val="00A877E6"/>
    <w:rsid w:val="00AA15B1"/>
    <w:rsid w:val="00AB3A2C"/>
    <w:rsid w:val="00AD03AA"/>
    <w:rsid w:val="00B20189"/>
    <w:rsid w:val="00B54DCC"/>
    <w:rsid w:val="00B56807"/>
    <w:rsid w:val="00B73A6D"/>
    <w:rsid w:val="00B90EDF"/>
    <w:rsid w:val="00B9473D"/>
    <w:rsid w:val="00BA33E1"/>
    <w:rsid w:val="00BB7105"/>
    <w:rsid w:val="00BD192A"/>
    <w:rsid w:val="00BE6214"/>
    <w:rsid w:val="00BF1A90"/>
    <w:rsid w:val="00C254FB"/>
    <w:rsid w:val="00C53500"/>
    <w:rsid w:val="00C70FF5"/>
    <w:rsid w:val="00CD3B19"/>
    <w:rsid w:val="00D12066"/>
    <w:rsid w:val="00D23A48"/>
    <w:rsid w:val="00DB34C9"/>
    <w:rsid w:val="00DF71AF"/>
    <w:rsid w:val="00E034A7"/>
    <w:rsid w:val="00E23DED"/>
    <w:rsid w:val="00E361A1"/>
    <w:rsid w:val="00E43BA7"/>
    <w:rsid w:val="00E63CC0"/>
    <w:rsid w:val="00E86752"/>
    <w:rsid w:val="00EB06B6"/>
    <w:rsid w:val="00EC2B3D"/>
    <w:rsid w:val="00EC434B"/>
    <w:rsid w:val="00EE40E3"/>
    <w:rsid w:val="00F95354"/>
    <w:rsid w:val="00FA146F"/>
    <w:rsid w:val="00FA4FFB"/>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50482"/>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
    <w:basedOn w:val="Normal"/>
    <w:link w:val="PrrafodelistaCar"/>
    <w:uiPriority w:val="1"/>
    <w:qFormat/>
    <w:rsid w:val="00E86752"/>
    <w:pPr>
      <w:widowControl/>
      <w:autoSpaceDE/>
      <w:autoSpaceDN/>
      <w:ind w:left="720"/>
      <w:contextualSpacing/>
    </w:pPr>
    <w:rPr>
      <w:rFonts w:ascii="Times New Roman" w:eastAsia="Times New Roman" w:hAnsi="Times New Roman" w:cs="Times New Roman"/>
      <w:sz w:val="24"/>
      <w:szCs w:val="24"/>
      <w:lang w:eastAsia="es-ES"/>
    </w:rPr>
  </w:style>
  <w:style w:type="paragraph" w:styleId="Sinespaciado">
    <w:name w:val="No Spacing"/>
    <w:uiPriority w:val="1"/>
    <w:qFormat/>
    <w:rsid w:val="00E86752"/>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Bullets Car,titulo 3 Car,Ha Car,Nivel 1 Car,Párrafo de lista1 Car"/>
    <w:link w:val="Prrafodelista"/>
    <w:uiPriority w:val="1"/>
    <w:locked/>
    <w:rsid w:val="00E8675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l80bt@cendoj.ramajudicial.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8</cp:revision>
  <cp:lastPrinted>2025-05-23T21:00:00Z</cp:lastPrinted>
  <dcterms:created xsi:type="dcterms:W3CDTF">2025-05-21T19:57:00Z</dcterms:created>
  <dcterms:modified xsi:type="dcterms:W3CDTF">2025-05-23T21:29:00Z</dcterms:modified>
</cp:coreProperties>
</file>