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2807" w14:textId="1266D5AD" w:rsidR="00495408" w:rsidRDefault="00495408" w:rsidP="006C6517">
      <w:pPr>
        <w:pStyle w:val="Encabezad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140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46"/>
        <w:gridCol w:w="441"/>
        <w:gridCol w:w="372"/>
        <w:gridCol w:w="598"/>
        <w:gridCol w:w="441"/>
        <w:gridCol w:w="372"/>
        <w:gridCol w:w="90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3"/>
      </w:tblGrid>
      <w:tr w:rsidR="00997BB6" w14:paraId="6027736F" w14:textId="77777777" w:rsidTr="0067787E">
        <w:trPr>
          <w:trHeight w:val="2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FE5" w14:textId="001B43B8" w:rsidR="00997BB6" w:rsidRDefault="00997BB6" w:rsidP="00997BB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A42D" w14:textId="27E8AE59" w:rsidR="00997BB6" w:rsidRDefault="00997BB6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41FF8" w14:textId="4C5236D4" w:rsidR="00997BB6" w:rsidRDefault="00F47C7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B7430" w14:textId="0291EB9D" w:rsidR="00997BB6" w:rsidRDefault="00F47C7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4275" w14:textId="6BD9498E" w:rsidR="00997BB6" w:rsidRDefault="00F47C7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676F" w14:textId="5AFA03DA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DA80" w14:textId="31C67544" w:rsidR="00997BB6" w:rsidRDefault="008A59D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23DC9" w14:textId="406BD979" w:rsidR="00997BB6" w:rsidRDefault="008A59D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92755" w14:textId="3B64F6B3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9D27" w14:textId="13980617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7C0A0" w14:textId="6D6A0E86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5A3B3" w14:textId="03FCE657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5E13F" w14:textId="373AD1C6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EF1DA" w14:textId="721D7A0B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E202" w14:textId="6F310501" w:rsidR="00997BB6" w:rsidRDefault="008C6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B27D6" w14:textId="0326121C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43707" w14:textId="76DF092C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CBCD" w14:textId="01EBF028" w:rsidR="00997BB6" w:rsidRDefault="00BD7203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A6384" w14:textId="7BAA41C4" w:rsidR="00997BB6" w:rsidRDefault="00BD7203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8BC50" w14:textId="0C0E8180" w:rsidR="00997BB6" w:rsidRDefault="00BD7203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CF81E" w14:textId="1B7CFDA0" w:rsidR="00997BB6" w:rsidRDefault="00BD7203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</w:tc>
      </w:tr>
      <w:tr w:rsidR="00AA36FF" w14:paraId="1AAB1125" w14:textId="77777777" w:rsidTr="0067787E">
        <w:trPr>
          <w:trHeight w:val="28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44FAD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Dpto.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17E55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Mpio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85E97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Ent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1AD49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U. Receptora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889C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2A044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Consecutivo</w:t>
            </w: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50"/>
        <w:gridCol w:w="3104"/>
        <w:gridCol w:w="1561"/>
        <w:gridCol w:w="646"/>
        <w:gridCol w:w="646"/>
        <w:gridCol w:w="646"/>
        <w:gridCol w:w="649"/>
      </w:tblGrid>
      <w:tr w:rsidR="00495408" w14:paraId="7B7A0C07" w14:textId="77777777" w:rsidTr="009355CB">
        <w:trPr>
          <w:trHeight w:val="30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AD2" w14:textId="77777777" w:rsidR="00495408" w:rsidRPr="00BF7547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  <w:u w:val="words"/>
              </w:rPr>
            </w:pPr>
          </w:p>
          <w:p w14:paraId="00FFB05A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54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FISCALIA LOCAL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0C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 Fiscal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C6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EE7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59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95408" w14:paraId="49969EAD" w14:textId="77777777" w:rsidTr="00276319">
        <w:trPr>
          <w:trHeight w:val="31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5A2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24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CARRERA 19 No. 24 - 61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52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67CB" w14:textId="77777777" w:rsidR="00495408" w:rsidRDefault="00495408" w:rsidP="00276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5408" w14:paraId="2C07213C" w14:textId="77777777" w:rsidTr="00276319">
        <w:trPr>
          <w:trHeight w:val="317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3B1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14C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SANTANDER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FE11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1F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BUCARAMANGA</w:t>
            </w:r>
          </w:p>
        </w:tc>
      </w:tr>
    </w:tbl>
    <w:p w14:paraId="2892C1FB" w14:textId="77777777" w:rsidR="00495408" w:rsidRDefault="00495408" w:rsidP="004954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único de la investigación</w:t>
      </w:r>
    </w:p>
    <w:p w14:paraId="48AF56B5" w14:textId="77777777" w:rsidR="00495408" w:rsidRDefault="00495408" w:rsidP="00495408">
      <w:pPr>
        <w:pStyle w:val="Encabezado"/>
        <w:rPr>
          <w:rFonts w:ascii="Arial" w:hAnsi="Arial" w:cs="Arial"/>
          <w:b/>
          <w:sz w:val="24"/>
          <w:szCs w:val="24"/>
        </w:rPr>
      </w:pPr>
    </w:p>
    <w:p w14:paraId="099E3DBE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CITACIÓN A CONCILIACION</w:t>
      </w:r>
    </w:p>
    <w:p w14:paraId="16B3494A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770F5640" w14:textId="54D5C966" w:rsidR="00495408" w:rsidRDefault="00E0518A" w:rsidP="00495408">
      <w:pPr>
        <w:tabs>
          <w:tab w:val="left" w:pos="49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Bucaramanga, </w:t>
      </w:r>
      <w:proofErr w:type="spellStart"/>
      <w:r>
        <w:rPr>
          <w:rFonts w:ascii="Arial" w:hAnsi="Arial" w:cs="Arial"/>
          <w:sz w:val="22"/>
          <w:szCs w:val="22"/>
        </w:rPr>
        <w:t>Stdr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  <w:r w:rsidR="008616FD">
        <w:rPr>
          <w:rFonts w:ascii="Arial" w:hAnsi="Arial" w:cs="Arial"/>
          <w:sz w:val="22"/>
          <w:szCs w:val="22"/>
        </w:rPr>
        <w:t>04</w:t>
      </w:r>
      <w:r w:rsidR="00B47619">
        <w:rPr>
          <w:rFonts w:ascii="Arial" w:hAnsi="Arial" w:cs="Arial"/>
          <w:sz w:val="22"/>
          <w:szCs w:val="22"/>
        </w:rPr>
        <w:t xml:space="preserve"> de </w:t>
      </w:r>
      <w:r w:rsidR="008A59DF">
        <w:rPr>
          <w:rFonts w:ascii="Arial" w:hAnsi="Arial" w:cs="Arial"/>
          <w:sz w:val="22"/>
          <w:szCs w:val="22"/>
        </w:rPr>
        <w:t>Julio</w:t>
      </w:r>
      <w:r w:rsidR="00C85C3C">
        <w:rPr>
          <w:rFonts w:ascii="Arial" w:hAnsi="Arial" w:cs="Arial"/>
          <w:sz w:val="22"/>
          <w:szCs w:val="22"/>
        </w:rPr>
        <w:t xml:space="preserve"> del 2024</w:t>
      </w:r>
      <w:r w:rsidR="00495408">
        <w:rPr>
          <w:rFonts w:ascii="Arial" w:hAnsi="Arial" w:cs="Arial"/>
          <w:sz w:val="22"/>
          <w:szCs w:val="22"/>
        </w:rPr>
        <w:t>.</w:t>
      </w:r>
      <w:r w:rsidR="00495408">
        <w:rPr>
          <w:rFonts w:ascii="Arial" w:hAnsi="Arial" w:cs="Arial"/>
          <w:sz w:val="22"/>
          <w:szCs w:val="22"/>
        </w:rPr>
        <w:tab/>
        <w:t xml:space="preserve"> </w:t>
      </w:r>
    </w:p>
    <w:p w14:paraId="226CC233" w14:textId="77777777" w:rsidR="00495408" w:rsidRDefault="00495408" w:rsidP="00495408">
      <w:pPr>
        <w:jc w:val="both"/>
        <w:rPr>
          <w:rFonts w:ascii="Arial" w:hAnsi="Arial" w:cs="Arial"/>
          <w:sz w:val="22"/>
          <w:szCs w:val="22"/>
        </w:rPr>
      </w:pPr>
    </w:p>
    <w:p w14:paraId="4162D633" w14:textId="77777777" w:rsidR="00495408" w:rsidRDefault="00495408" w:rsidP="00495408">
      <w:pPr>
        <w:jc w:val="both"/>
        <w:rPr>
          <w:rFonts w:ascii="Arial" w:hAnsi="Arial" w:cs="Arial"/>
          <w:sz w:val="22"/>
          <w:szCs w:val="22"/>
        </w:rPr>
      </w:pPr>
    </w:p>
    <w:p w14:paraId="07C03ACC" w14:textId="77777777" w:rsidR="00495408" w:rsidRDefault="00495408" w:rsidP="00495408">
      <w:pPr>
        <w:pStyle w:val="Encabez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 (a):</w:t>
      </w:r>
    </w:p>
    <w:p w14:paraId="04F32112" w14:textId="0B439EC3" w:rsidR="00E94221" w:rsidRDefault="00BD7203" w:rsidP="00495408">
      <w:pPr>
        <w:pStyle w:val="Encabezad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MARVI ESTEVEZ HERNANDEZ</w:t>
      </w:r>
    </w:p>
    <w:p w14:paraId="32487416" w14:textId="3009E9D5" w:rsidR="00627003" w:rsidRPr="00627003" w:rsidRDefault="00627003" w:rsidP="00495408">
      <w:pPr>
        <w:pStyle w:val="Encabezado"/>
        <w:rPr>
          <w:rFonts w:ascii="Arial" w:hAnsi="Arial" w:cs="Arial"/>
          <w:color w:val="000000" w:themeColor="text1"/>
          <w:sz w:val="22"/>
          <w:szCs w:val="22"/>
          <w:u w:val="single"/>
        </w:rPr>
      </w:pPr>
      <w:hyperlink r:id="rId7" w:history="1">
        <w:r w:rsidRPr="00627003">
          <w:rPr>
            <w:rStyle w:val="Hipervnculo"/>
            <w:rFonts w:ascii="Arial" w:hAnsi="Arial" w:cs="Arial"/>
            <w:color w:val="000000" w:themeColor="text1"/>
            <w:sz w:val="22"/>
            <w:szCs w:val="22"/>
          </w:rPr>
          <w:t>notificacionesjudicialeslaequidad@laequidadseguros.coop</w:t>
        </w:r>
      </w:hyperlink>
    </w:p>
    <w:p w14:paraId="28A237EB" w14:textId="0C865807" w:rsidR="00627003" w:rsidRPr="00627003" w:rsidRDefault="00627003" w:rsidP="00495408">
      <w:pPr>
        <w:pStyle w:val="Encabezado"/>
        <w:rPr>
          <w:rFonts w:ascii="Arial" w:hAnsi="Arial" w:cs="Arial"/>
          <w:color w:val="000000" w:themeColor="text1"/>
          <w:sz w:val="22"/>
          <w:szCs w:val="22"/>
          <w:u w:val="single"/>
        </w:rPr>
      </w:pPr>
      <w:hyperlink r:id="rId8" w:history="1">
        <w:r w:rsidRPr="00627003">
          <w:rPr>
            <w:rStyle w:val="Hipervnculo"/>
            <w:rFonts w:ascii="Arial" w:hAnsi="Arial" w:cs="Arial"/>
            <w:color w:val="000000" w:themeColor="text1"/>
            <w:sz w:val="22"/>
            <w:szCs w:val="22"/>
          </w:rPr>
          <w:t>notificaciones@gha.com.co</w:t>
        </w:r>
      </w:hyperlink>
      <w:r w:rsidRPr="0062700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bookmarkStart w:id="0" w:name="_GoBack"/>
      <w:bookmarkEnd w:id="0"/>
    </w:p>
    <w:p w14:paraId="2EE9D288" w14:textId="5A3DC665" w:rsidR="00B67449" w:rsidRPr="00AE6DAA" w:rsidRDefault="00BD7203" w:rsidP="00495408">
      <w:pPr>
        <w:pStyle w:val="Encabez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BUCARAMANGA</w:t>
      </w:r>
    </w:p>
    <w:p w14:paraId="023C87BC" w14:textId="77777777" w:rsidR="00AE6DAA" w:rsidRDefault="00AE6DAA" w:rsidP="00495408">
      <w:pPr>
        <w:pStyle w:val="Encabezado"/>
        <w:rPr>
          <w:rFonts w:ascii="Arial" w:hAnsi="Arial" w:cs="Arial"/>
          <w:sz w:val="22"/>
          <w:szCs w:val="22"/>
        </w:rPr>
      </w:pPr>
    </w:p>
    <w:p w14:paraId="1EFA3D5E" w14:textId="77777777" w:rsidR="00F261BD" w:rsidRDefault="00F261BD" w:rsidP="00495408">
      <w:pPr>
        <w:pStyle w:val="Encabezado"/>
        <w:rPr>
          <w:rFonts w:ascii="Arial" w:hAnsi="Arial" w:cs="Arial"/>
          <w:sz w:val="22"/>
          <w:szCs w:val="22"/>
        </w:rPr>
      </w:pPr>
    </w:p>
    <w:p w14:paraId="4C1DBEB1" w14:textId="210B9120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calidad de:</w:t>
      </w:r>
      <w:r>
        <w:rPr>
          <w:rFonts w:ascii="Arial" w:hAnsi="Arial" w:cs="Arial"/>
          <w:b/>
          <w:sz w:val="22"/>
          <w:szCs w:val="22"/>
        </w:rPr>
        <w:t xml:space="preserve">              CITANTE ()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BD7203">
        <w:rPr>
          <w:rFonts w:ascii="Arial" w:hAnsi="Arial" w:cs="Arial"/>
          <w:b/>
          <w:sz w:val="22"/>
          <w:szCs w:val="22"/>
        </w:rPr>
        <w:t xml:space="preserve">                      CITADO</w:t>
      </w:r>
      <w:r w:rsidR="00241F01">
        <w:rPr>
          <w:rFonts w:ascii="Arial" w:hAnsi="Arial" w:cs="Arial"/>
          <w:b/>
          <w:sz w:val="22"/>
          <w:szCs w:val="22"/>
        </w:rPr>
        <w:t xml:space="preserve"> (</w:t>
      </w:r>
      <w:r w:rsidR="00BD7203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)</w:t>
      </w:r>
    </w:p>
    <w:p w14:paraId="2C2962FF" w14:textId="77777777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4AC78A2E" w14:textId="54A3C81A" w:rsidR="00495408" w:rsidRPr="00E1184B" w:rsidRDefault="00495408" w:rsidP="00154E09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Fiscalía  General de la Nación consecuente con el propósito de buscar una solución pacífica a los conflictos que nos aquejan y de manera muy especial a aquellas conductas que siendo penales, como en el presente caso pueden ser ratificadas, le requiere para que comparezca a las instalaciones de la </w:t>
      </w:r>
      <w:r w:rsidR="00E0518A">
        <w:rPr>
          <w:rFonts w:ascii="Arial" w:hAnsi="Arial" w:cs="Arial"/>
          <w:b/>
          <w:sz w:val="22"/>
          <w:szCs w:val="22"/>
        </w:rPr>
        <w:t>FISCALIA GENERAL DE LA NACION SECCIONAL BUCARAMANGA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55944">
        <w:rPr>
          <w:rFonts w:ascii="Arial" w:hAnsi="Arial" w:cs="Arial"/>
          <w:b/>
          <w:sz w:val="28"/>
          <w:szCs w:val="22"/>
        </w:rPr>
        <w:t xml:space="preserve">CARRERA </w:t>
      </w:r>
      <w:r w:rsidR="00E0518A">
        <w:rPr>
          <w:rFonts w:ascii="Arial" w:hAnsi="Arial" w:cs="Arial"/>
          <w:b/>
          <w:sz w:val="28"/>
          <w:szCs w:val="22"/>
        </w:rPr>
        <w:t xml:space="preserve">19 </w:t>
      </w:r>
      <w:r w:rsidRPr="00D55944">
        <w:rPr>
          <w:rFonts w:ascii="Arial" w:hAnsi="Arial" w:cs="Arial"/>
          <w:b/>
          <w:sz w:val="28"/>
          <w:szCs w:val="22"/>
        </w:rPr>
        <w:t xml:space="preserve"># </w:t>
      </w:r>
      <w:r w:rsidR="00E0518A">
        <w:rPr>
          <w:rFonts w:ascii="Arial" w:hAnsi="Arial" w:cs="Arial"/>
          <w:b/>
          <w:sz w:val="28"/>
          <w:szCs w:val="22"/>
        </w:rPr>
        <w:t>24</w:t>
      </w:r>
      <w:r w:rsidRPr="00D55944">
        <w:rPr>
          <w:rFonts w:ascii="Arial" w:hAnsi="Arial" w:cs="Arial"/>
          <w:b/>
          <w:sz w:val="28"/>
          <w:szCs w:val="22"/>
        </w:rPr>
        <w:t xml:space="preserve"> – </w:t>
      </w:r>
      <w:r w:rsidR="00E0518A">
        <w:rPr>
          <w:rFonts w:ascii="Arial" w:hAnsi="Arial" w:cs="Arial"/>
          <w:b/>
          <w:sz w:val="28"/>
          <w:szCs w:val="22"/>
        </w:rPr>
        <w:t>61</w:t>
      </w:r>
      <w:r>
        <w:rPr>
          <w:rFonts w:ascii="Arial" w:hAnsi="Arial" w:cs="Arial"/>
          <w:b/>
          <w:sz w:val="22"/>
          <w:szCs w:val="22"/>
        </w:rPr>
        <w:t>,</w:t>
      </w:r>
      <w:r w:rsidR="00C655C9">
        <w:rPr>
          <w:rFonts w:ascii="Arial" w:hAnsi="Arial" w:cs="Arial"/>
          <w:b/>
          <w:sz w:val="22"/>
          <w:szCs w:val="22"/>
        </w:rPr>
        <w:t xml:space="preserve"> PISO 7</w:t>
      </w:r>
      <w:r w:rsidR="00E0518A">
        <w:rPr>
          <w:rFonts w:ascii="Arial" w:hAnsi="Arial" w:cs="Arial"/>
          <w:b/>
          <w:sz w:val="22"/>
          <w:szCs w:val="22"/>
        </w:rPr>
        <w:t>, FISCALIA 48 DE LESIONES PERSONALES,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el fin de llevar a cabo </w:t>
      </w:r>
      <w:r w:rsidRPr="00B664C6">
        <w:rPr>
          <w:rFonts w:ascii="Arial" w:hAnsi="Arial" w:cs="Arial"/>
          <w:b/>
          <w:bCs/>
          <w:sz w:val="22"/>
          <w:szCs w:val="22"/>
        </w:rPr>
        <w:t>AUDIENCIA DE CONCILIACION</w:t>
      </w:r>
      <w:r>
        <w:rPr>
          <w:rFonts w:ascii="Arial" w:hAnsi="Arial" w:cs="Arial"/>
          <w:sz w:val="22"/>
          <w:szCs w:val="22"/>
        </w:rPr>
        <w:t xml:space="preserve">, la cual se celebrará el </w:t>
      </w:r>
      <w:r w:rsidR="008616FD">
        <w:rPr>
          <w:rFonts w:ascii="Arial" w:hAnsi="Arial" w:cs="Arial"/>
          <w:b/>
          <w:sz w:val="22"/>
          <w:szCs w:val="22"/>
          <w:u w:val="single"/>
        </w:rPr>
        <w:t>MARTES DIECISEIS</w:t>
      </w:r>
      <w:r w:rsidR="00E9422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37B3A">
        <w:rPr>
          <w:rFonts w:ascii="Arial" w:hAnsi="Arial" w:cs="Arial"/>
          <w:b/>
          <w:sz w:val="24"/>
          <w:szCs w:val="22"/>
          <w:u w:val="single"/>
        </w:rPr>
        <w:t>(</w:t>
      </w:r>
      <w:r w:rsidR="008616FD">
        <w:rPr>
          <w:rFonts w:ascii="Arial" w:hAnsi="Arial" w:cs="Arial"/>
          <w:b/>
          <w:sz w:val="24"/>
          <w:szCs w:val="22"/>
          <w:u w:val="single"/>
        </w:rPr>
        <w:t>16</w:t>
      </w:r>
      <w:r w:rsidR="00E0518A">
        <w:rPr>
          <w:rFonts w:ascii="Arial" w:hAnsi="Arial" w:cs="Arial"/>
          <w:b/>
          <w:sz w:val="24"/>
          <w:szCs w:val="22"/>
          <w:u w:val="single"/>
        </w:rPr>
        <w:t xml:space="preserve">) DE </w:t>
      </w:r>
      <w:r w:rsidR="008A59DF">
        <w:rPr>
          <w:rFonts w:ascii="Arial" w:hAnsi="Arial" w:cs="Arial"/>
          <w:b/>
          <w:sz w:val="24"/>
          <w:szCs w:val="22"/>
          <w:u w:val="single"/>
        </w:rPr>
        <w:t>JUL</w:t>
      </w:r>
      <w:r w:rsidR="007C4CCD">
        <w:rPr>
          <w:rFonts w:ascii="Arial" w:hAnsi="Arial" w:cs="Arial"/>
          <w:b/>
          <w:sz w:val="24"/>
          <w:szCs w:val="22"/>
          <w:u w:val="single"/>
        </w:rPr>
        <w:t>IO</w:t>
      </w:r>
      <w:r w:rsidR="00CA7471">
        <w:rPr>
          <w:rFonts w:ascii="Arial" w:hAnsi="Arial" w:cs="Arial"/>
          <w:b/>
          <w:sz w:val="24"/>
          <w:szCs w:val="22"/>
          <w:u w:val="single"/>
        </w:rPr>
        <w:t xml:space="preserve"> DE 2024</w:t>
      </w:r>
      <w:r>
        <w:rPr>
          <w:rFonts w:ascii="Arial" w:hAnsi="Arial" w:cs="Arial"/>
          <w:b/>
          <w:sz w:val="22"/>
          <w:szCs w:val="22"/>
          <w:u w:val="single"/>
        </w:rPr>
        <w:t xml:space="preserve">, Hora: </w:t>
      </w:r>
      <w:r w:rsidR="00BD7203">
        <w:rPr>
          <w:rFonts w:ascii="Arial" w:hAnsi="Arial" w:cs="Arial"/>
          <w:b/>
          <w:sz w:val="28"/>
          <w:szCs w:val="22"/>
          <w:u w:val="single"/>
        </w:rPr>
        <w:t>11</w:t>
      </w:r>
      <w:r w:rsidR="007C4CCD">
        <w:rPr>
          <w:rFonts w:ascii="Arial" w:hAnsi="Arial" w:cs="Arial"/>
          <w:b/>
          <w:sz w:val="28"/>
          <w:szCs w:val="22"/>
          <w:u w:val="single"/>
        </w:rPr>
        <w:t>:0</w:t>
      </w:r>
      <w:r w:rsidR="007B2243">
        <w:rPr>
          <w:rFonts w:ascii="Arial" w:hAnsi="Arial" w:cs="Arial"/>
          <w:b/>
          <w:sz w:val="28"/>
          <w:szCs w:val="22"/>
          <w:u w:val="single"/>
        </w:rPr>
        <w:t xml:space="preserve">0 </w:t>
      </w:r>
      <w:r w:rsidR="008C65CF">
        <w:rPr>
          <w:rFonts w:ascii="Arial" w:hAnsi="Arial" w:cs="Arial"/>
          <w:b/>
          <w:sz w:val="28"/>
          <w:szCs w:val="22"/>
          <w:u w:val="single"/>
        </w:rPr>
        <w:t>A</w:t>
      </w:r>
      <w:r w:rsidR="00B654EF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DELITO</w:t>
      </w:r>
      <w:r>
        <w:rPr>
          <w:rFonts w:ascii="Arial" w:hAnsi="Arial" w:cs="Arial"/>
          <w:b/>
          <w:sz w:val="22"/>
          <w:szCs w:val="22"/>
          <w:u w:val="single"/>
        </w:rPr>
        <w:t xml:space="preserve"> LESION</w:t>
      </w:r>
      <w:r w:rsidR="00422933">
        <w:rPr>
          <w:rFonts w:ascii="Arial" w:hAnsi="Arial" w:cs="Arial"/>
          <w:b/>
          <w:sz w:val="22"/>
          <w:szCs w:val="22"/>
          <w:u w:val="single"/>
        </w:rPr>
        <w:t>ES PERSONALES</w:t>
      </w:r>
      <w:r w:rsidR="00E94221">
        <w:rPr>
          <w:rFonts w:ascii="Arial" w:hAnsi="Arial" w:cs="Arial"/>
          <w:b/>
          <w:sz w:val="22"/>
          <w:szCs w:val="22"/>
          <w:u w:val="single"/>
        </w:rPr>
        <w:t xml:space="preserve"> CULPOSAS </w:t>
      </w:r>
      <w:r w:rsidR="00E0518A">
        <w:rPr>
          <w:rFonts w:ascii="Arial" w:hAnsi="Arial" w:cs="Arial"/>
          <w:b/>
          <w:sz w:val="22"/>
          <w:szCs w:val="22"/>
          <w:u w:val="single"/>
        </w:rPr>
        <w:t>ART., 1</w:t>
      </w:r>
      <w:r w:rsidR="00E94221">
        <w:rPr>
          <w:rFonts w:ascii="Arial" w:hAnsi="Arial" w:cs="Arial"/>
          <w:b/>
          <w:sz w:val="22"/>
          <w:szCs w:val="22"/>
          <w:u w:val="single"/>
        </w:rPr>
        <w:t>20</w:t>
      </w:r>
      <w:r w:rsidR="00AA36F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C.P., </w:t>
      </w:r>
      <w:r>
        <w:rPr>
          <w:rFonts w:ascii="Arial" w:hAnsi="Arial" w:cs="Arial"/>
          <w:sz w:val="22"/>
          <w:szCs w:val="22"/>
          <w:u w:val="single"/>
        </w:rPr>
        <w:t>SIENDO USTED</w:t>
      </w:r>
      <w:r w:rsidR="006826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41F01">
        <w:rPr>
          <w:rFonts w:ascii="Arial" w:hAnsi="Arial" w:cs="Arial"/>
          <w:b/>
          <w:sz w:val="22"/>
          <w:szCs w:val="22"/>
          <w:u w:val="single"/>
        </w:rPr>
        <w:t>EL QUERELLA</w:t>
      </w:r>
      <w:r w:rsidR="00BD7203">
        <w:rPr>
          <w:rFonts w:ascii="Arial" w:hAnsi="Arial" w:cs="Arial"/>
          <w:b/>
          <w:sz w:val="22"/>
          <w:szCs w:val="22"/>
          <w:u w:val="single"/>
        </w:rPr>
        <w:t>DO</w:t>
      </w:r>
      <w:r>
        <w:rPr>
          <w:rFonts w:ascii="Arial" w:hAnsi="Arial" w:cs="Arial"/>
          <w:b/>
          <w:sz w:val="22"/>
          <w:szCs w:val="22"/>
          <w:u w:val="single"/>
        </w:rPr>
        <w:t xml:space="preserve">, Y </w:t>
      </w:r>
      <w:r w:rsidR="001B52EA">
        <w:rPr>
          <w:rFonts w:ascii="Arial" w:hAnsi="Arial" w:cs="Arial"/>
          <w:b/>
          <w:sz w:val="22"/>
          <w:szCs w:val="22"/>
          <w:u w:val="single"/>
        </w:rPr>
        <w:t>QUERELLA</w:t>
      </w:r>
      <w:r w:rsidR="00BD7203">
        <w:rPr>
          <w:rFonts w:ascii="Arial" w:hAnsi="Arial" w:cs="Arial"/>
          <w:b/>
          <w:sz w:val="22"/>
          <w:szCs w:val="22"/>
          <w:u w:val="single"/>
        </w:rPr>
        <w:t>NTE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D7203">
        <w:rPr>
          <w:rFonts w:ascii="Arial" w:hAnsi="Arial" w:cs="Arial"/>
          <w:sz w:val="22"/>
          <w:szCs w:val="22"/>
          <w:u w:val="single"/>
        </w:rPr>
        <w:t>MARIO GOMEZ RAMIREZ</w:t>
      </w:r>
      <w:r w:rsidR="00394FEA">
        <w:rPr>
          <w:rFonts w:ascii="Arial" w:hAnsi="Arial" w:cs="Arial"/>
          <w:sz w:val="22"/>
          <w:szCs w:val="22"/>
          <w:u w:val="single"/>
        </w:rPr>
        <w:t>,</w:t>
      </w:r>
      <w:r w:rsidR="00FD5116" w:rsidRPr="00FD511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HECHOS OCURRIDOS</w:t>
      </w:r>
      <w:r w:rsidR="009355CB">
        <w:rPr>
          <w:rFonts w:ascii="Arial" w:hAnsi="Arial" w:cs="Arial"/>
          <w:b/>
          <w:sz w:val="22"/>
          <w:szCs w:val="22"/>
          <w:u w:val="single"/>
        </w:rPr>
        <w:t xml:space="preserve"> EL </w:t>
      </w:r>
      <w:r w:rsidR="00BD7203">
        <w:rPr>
          <w:rFonts w:ascii="Arial" w:hAnsi="Arial" w:cs="Arial"/>
          <w:b/>
          <w:sz w:val="22"/>
          <w:szCs w:val="22"/>
          <w:u w:val="single"/>
        </w:rPr>
        <w:t>17-11-2023</w:t>
      </w:r>
      <w:r>
        <w:rPr>
          <w:rFonts w:ascii="Arial" w:hAnsi="Arial" w:cs="Arial"/>
          <w:b/>
          <w:sz w:val="22"/>
          <w:szCs w:val="22"/>
          <w:u w:val="single"/>
        </w:rPr>
        <w:t xml:space="preserve">, EN </w:t>
      </w:r>
      <w:r w:rsidR="00FD5116">
        <w:rPr>
          <w:rFonts w:ascii="Arial" w:hAnsi="Arial" w:cs="Arial"/>
          <w:b/>
          <w:sz w:val="22"/>
          <w:szCs w:val="22"/>
          <w:u w:val="single"/>
        </w:rPr>
        <w:t>BUCARAMANGA</w:t>
      </w:r>
      <w:r w:rsidR="00250661">
        <w:rPr>
          <w:rFonts w:ascii="Arial" w:hAnsi="Arial" w:cs="Arial"/>
          <w:b/>
          <w:sz w:val="22"/>
          <w:szCs w:val="22"/>
          <w:u w:val="single"/>
        </w:rPr>
        <w:t>, SDER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40CF3BB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EF31C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55D896" w14:textId="77777777" w:rsidR="00495408" w:rsidRPr="00B664C6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 w:rsidRPr="00B664C6">
        <w:rPr>
          <w:rFonts w:ascii="Arial" w:hAnsi="Arial" w:cs="Arial"/>
          <w:b/>
          <w:sz w:val="22"/>
          <w:szCs w:val="22"/>
        </w:rPr>
        <w:t>La asistencia a esta audiencia es obligatoria, pero llegar a un acuerdo solo depende de la voluntad de las partes (</w:t>
      </w:r>
      <w:proofErr w:type="spellStart"/>
      <w:r w:rsidRPr="00B664C6">
        <w:rPr>
          <w:rFonts w:ascii="Arial" w:hAnsi="Arial" w:cs="Arial"/>
          <w:b/>
          <w:sz w:val="22"/>
          <w:szCs w:val="22"/>
        </w:rPr>
        <w:t>citante</w:t>
      </w:r>
      <w:proofErr w:type="spellEnd"/>
      <w:r w:rsidRPr="00B664C6">
        <w:rPr>
          <w:rFonts w:ascii="Arial" w:hAnsi="Arial" w:cs="Arial"/>
          <w:b/>
          <w:sz w:val="22"/>
          <w:szCs w:val="22"/>
        </w:rPr>
        <w:t xml:space="preserve"> y citado)</w:t>
      </w:r>
    </w:p>
    <w:p w14:paraId="5662FA43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2E27BB4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45484B9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inasistencia injustificada del querellante (denunciante) dará lugar al archivo de la diligencia (Si la víctima es un menor de edad las diligencias continuarán). </w:t>
      </w:r>
    </w:p>
    <w:p w14:paraId="0188AD8F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7377084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3885C15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inasistencia injustificada del querellado (denunciado) dará lugar al inicio de la investigación penal.</w:t>
      </w:r>
    </w:p>
    <w:p w14:paraId="0E365D02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569AC11C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09EF2F8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Atentamente, </w:t>
      </w:r>
    </w:p>
    <w:p w14:paraId="704BA24C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53970FE4" wp14:editId="65498FF1">
            <wp:extent cx="1000125" cy="885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1" cy="88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3040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6FADDDCA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RAUL GIORGI LAVERDE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14:paraId="22495587" w14:textId="4D99CBE3" w:rsidR="00FD5116" w:rsidRDefault="00495408" w:rsidP="006C6517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(48) local</w:t>
      </w:r>
    </w:p>
    <w:sectPr w:rsidR="00FD5116" w:rsidSect="00997BB6">
      <w:head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4669E" w14:textId="77777777" w:rsidR="00CA2FF2" w:rsidRDefault="00CA2FF2" w:rsidP="006C6517">
      <w:r>
        <w:separator/>
      </w:r>
    </w:p>
  </w:endnote>
  <w:endnote w:type="continuationSeparator" w:id="0">
    <w:p w14:paraId="3DE6E712" w14:textId="77777777" w:rsidR="00CA2FF2" w:rsidRDefault="00CA2FF2" w:rsidP="006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7B72B" w14:textId="77777777" w:rsidR="00CA2FF2" w:rsidRDefault="00CA2FF2" w:rsidP="006C6517">
      <w:r>
        <w:separator/>
      </w:r>
    </w:p>
  </w:footnote>
  <w:footnote w:type="continuationSeparator" w:id="0">
    <w:p w14:paraId="66CE9C1E" w14:textId="77777777" w:rsidR="00CA2FF2" w:rsidRDefault="00CA2FF2" w:rsidP="006C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20"/>
      <w:gridCol w:w="4736"/>
      <w:gridCol w:w="2284"/>
    </w:tblGrid>
    <w:tr w:rsidR="006C6517" w14:paraId="4BC46BD6" w14:textId="77777777" w:rsidTr="00DE76C8">
      <w:trPr>
        <w:cantSplit/>
        <w:trHeight w:val="537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E480DF8" w14:textId="77777777" w:rsidR="006C6517" w:rsidRDefault="006C6517" w:rsidP="006C6517">
          <w:pPr>
            <w:pStyle w:val="Encabezado"/>
            <w:ind w:left="4252" w:hanging="4252"/>
            <w:jc w:val="center"/>
            <w:rPr>
              <w:rFonts w:ascii="Tahoma" w:hAnsi="Tahoma"/>
              <w:b/>
              <w:i/>
              <w:sz w:val="2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A646C69" wp14:editId="199FC194">
                <wp:simplePos x="0" y="0"/>
                <wp:positionH relativeFrom="column">
                  <wp:posOffset>33020</wp:posOffset>
                </wp:positionH>
                <wp:positionV relativeFrom="paragraph">
                  <wp:posOffset>254635</wp:posOffset>
                </wp:positionV>
                <wp:extent cx="1333500" cy="3302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4CCBFF" w14:textId="77777777" w:rsidR="006C6517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</w:p>
        <w:p w14:paraId="563AB480" w14:textId="77777777" w:rsidR="006C6517" w:rsidRPr="00765B64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  <w:r w:rsidRPr="00765B64">
            <w:rPr>
              <w:rFonts w:cs="Arial"/>
              <w:bCs/>
              <w:sz w:val="20"/>
              <w:szCs w:val="20"/>
            </w:rPr>
            <w:t>PROCESO PENAL</w:t>
          </w:r>
        </w:p>
      </w:tc>
      <w:tc>
        <w:tcPr>
          <w:tcW w:w="22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2B7B8D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Código:</w:t>
          </w:r>
        </w:p>
        <w:p w14:paraId="102F9D07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>FGN-50000-F-01</w:t>
          </w:r>
        </w:p>
        <w:p w14:paraId="0DA7CFFE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79E2EA75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Versión: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04</w:t>
          </w:r>
        </w:p>
        <w:p w14:paraId="11498AA2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4D5833B4" w14:textId="77777777" w:rsidR="006C6517" w:rsidRDefault="006C6517" w:rsidP="006C6517">
          <w:pPr>
            <w:pStyle w:val="Encabezado"/>
            <w:ind w:left="4252" w:hanging="4252"/>
            <w:rPr>
              <w:rFonts w:ascii="Tahoma" w:hAnsi="Tahoma"/>
              <w:b/>
              <w:i/>
              <w:color w:val="000000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Página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PAGE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627003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de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NUMPAGES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627003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</w:p>
      </w:tc>
    </w:tr>
    <w:tr w:rsidR="006C6517" w14:paraId="79631C82" w14:textId="77777777" w:rsidTr="00DE76C8">
      <w:trPr>
        <w:cantSplit/>
        <w:trHeight w:val="620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69DCB7" w14:textId="77777777" w:rsidR="006C6517" w:rsidRDefault="006C6517" w:rsidP="006C6517">
          <w:pPr>
            <w:pStyle w:val="Encabezado"/>
            <w:ind w:left="4252" w:hanging="4252"/>
            <w:jc w:val="center"/>
            <w:rPr>
              <w:noProof/>
            </w:rPr>
          </w:pP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452880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</w:p>
        <w:p w14:paraId="612FB667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CITACIÓN</w:t>
          </w:r>
        </w:p>
      </w:tc>
      <w:tc>
        <w:tcPr>
          <w:tcW w:w="22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569A7" w14:textId="77777777" w:rsidR="006C6517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8"/>
            </w:rPr>
          </w:pPr>
        </w:p>
      </w:tc>
    </w:tr>
  </w:tbl>
  <w:p w14:paraId="6A499658" w14:textId="77777777" w:rsidR="006C6517" w:rsidRDefault="006C65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17"/>
    <w:rsid w:val="000078F9"/>
    <w:rsid w:val="00025C65"/>
    <w:rsid w:val="000369F5"/>
    <w:rsid w:val="0005410E"/>
    <w:rsid w:val="00057FBB"/>
    <w:rsid w:val="00067567"/>
    <w:rsid w:val="00067FD0"/>
    <w:rsid w:val="000B15B6"/>
    <w:rsid w:val="000B7990"/>
    <w:rsid w:val="000E28AB"/>
    <w:rsid w:val="00154E09"/>
    <w:rsid w:val="00182B37"/>
    <w:rsid w:val="00197E32"/>
    <w:rsid w:val="001A4AD6"/>
    <w:rsid w:val="001B3AEE"/>
    <w:rsid w:val="001B52EA"/>
    <w:rsid w:val="001F5535"/>
    <w:rsid w:val="002323D0"/>
    <w:rsid w:val="00241F01"/>
    <w:rsid w:val="00250661"/>
    <w:rsid w:val="002522AB"/>
    <w:rsid w:val="00283965"/>
    <w:rsid w:val="002E7CE5"/>
    <w:rsid w:val="002F4324"/>
    <w:rsid w:val="00346767"/>
    <w:rsid w:val="0036190D"/>
    <w:rsid w:val="00361D16"/>
    <w:rsid w:val="003623BE"/>
    <w:rsid w:val="00394973"/>
    <w:rsid w:val="00394FEA"/>
    <w:rsid w:val="003B5F56"/>
    <w:rsid w:val="003B6863"/>
    <w:rsid w:val="003D2FB7"/>
    <w:rsid w:val="003E3F43"/>
    <w:rsid w:val="00422933"/>
    <w:rsid w:val="00436E7F"/>
    <w:rsid w:val="00464323"/>
    <w:rsid w:val="004664A1"/>
    <w:rsid w:val="00470BB4"/>
    <w:rsid w:val="00495408"/>
    <w:rsid w:val="004B71F4"/>
    <w:rsid w:val="005023BF"/>
    <w:rsid w:val="005156DE"/>
    <w:rsid w:val="005412D6"/>
    <w:rsid w:val="00562492"/>
    <w:rsid w:val="00574F4A"/>
    <w:rsid w:val="00587C3B"/>
    <w:rsid w:val="005901DA"/>
    <w:rsid w:val="005A538E"/>
    <w:rsid w:val="005B1DB2"/>
    <w:rsid w:val="00627003"/>
    <w:rsid w:val="006717CF"/>
    <w:rsid w:val="0067787E"/>
    <w:rsid w:val="00680222"/>
    <w:rsid w:val="00681FC4"/>
    <w:rsid w:val="0068260D"/>
    <w:rsid w:val="00685B07"/>
    <w:rsid w:val="006C6517"/>
    <w:rsid w:val="006E3F54"/>
    <w:rsid w:val="006F7F26"/>
    <w:rsid w:val="0070071B"/>
    <w:rsid w:val="00712B50"/>
    <w:rsid w:val="007213BB"/>
    <w:rsid w:val="0073612F"/>
    <w:rsid w:val="007B2243"/>
    <w:rsid w:val="007B3AD9"/>
    <w:rsid w:val="007C0031"/>
    <w:rsid w:val="007C3988"/>
    <w:rsid w:val="007C4CCD"/>
    <w:rsid w:val="008040EB"/>
    <w:rsid w:val="00846B32"/>
    <w:rsid w:val="008616FD"/>
    <w:rsid w:val="00872EC1"/>
    <w:rsid w:val="008A1BDC"/>
    <w:rsid w:val="008A59DF"/>
    <w:rsid w:val="008A6FED"/>
    <w:rsid w:val="008B145E"/>
    <w:rsid w:val="008C65CF"/>
    <w:rsid w:val="008C7AC3"/>
    <w:rsid w:val="008D42B0"/>
    <w:rsid w:val="009177C6"/>
    <w:rsid w:val="009355CB"/>
    <w:rsid w:val="00937B3A"/>
    <w:rsid w:val="00980046"/>
    <w:rsid w:val="00995D89"/>
    <w:rsid w:val="00997BB6"/>
    <w:rsid w:val="009B65FE"/>
    <w:rsid w:val="009C29B0"/>
    <w:rsid w:val="00A31AE8"/>
    <w:rsid w:val="00A40D4A"/>
    <w:rsid w:val="00A94D60"/>
    <w:rsid w:val="00AA36FF"/>
    <w:rsid w:val="00AB6136"/>
    <w:rsid w:val="00AD1F2A"/>
    <w:rsid w:val="00AE07B0"/>
    <w:rsid w:val="00AE6DAA"/>
    <w:rsid w:val="00AF7B06"/>
    <w:rsid w:val="00B018FC"/>
    <w:rsid w:val="00B03FF1"/>
    <w:rsid w:val="00B175B8"/>
    <w:rsid w:val="00B4234A"/>
    <w:rsid w:val="00B47619"/>
    <w:rsid w:val="00B654EF"/>
    <w:rsid w:val="00B664C6"/>
    <w:rsid w:val="00B67449"/>
    <w:rsid w:val="00B9139F"/>
    <w:rsid w:val="00BA3424"/>
    <w:rsid w:val="00BD438A"/>
    <w:rsid w:val="00BD7203"/>
    <w:rsid w:val="00BE4BB7"/>
    <w:rsid w:val="00BF0163"/>
    <w:rsid w:val="00BF7547"/>
    <w:rsid w:val="00C04362"/>
    <w:rsid w:val="00C12DDA"/>
    <w:rsid w:val="00C401AE"/>
    <w:rsid w:val="00C655C9"/>
    <w:rsid w:val="00C73F53"/>
    <w:rsid w:val="00C759A5"/>
    <w:rsid w:val="00C85C3C"/>
    <w:rsid w:val="00CA2FF2"/>
    <w:rsid w:val="00CA7471"/>
    <w:rsid w:val="00CB0CEE"/>
    <w:rsid w:val="00CF507D"/>
    <w:rsid w:val="00CF76F7"/>
    <w:rsid w:val="00D14FBB"/>
    <w:rsid w:val="00D47FAD"/>
    <w:rsid w:val="00D55944"/>
    <w:rsid w:val="00DC4098"/>
    <w:rsid w:val="00DF5F47"/>
    <w:rsid w:val="00E00266"/>
    <w:rsid w:val="00E0518A"/>
    <w:rsid w:val="00E1184B"/>
    <w:rsid w:val="00E94221"/>
    <w:rsid w:val="00EC7A9D"/>
    <w:rsid w:val="00ED2A28"/>
    <w:rsid w:val="00ED366E"/>
    <w:rsid w:val="00ED53BF"/>
    <w:rsid w:val="00F261BD"/>
    <w:rsid w:val="00F47C75"/>
    <w:rsid w:val="00F52446"/>
    <w:rsid w:val="00F64C1A"/>
    <w:rsid w:val="00F65F89"/>
    <w:rsid w:val="00F72BE0"/>
    <w:rsid w:val="00FD5116"/>
    <w:rsid w:val="00FE006E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EE1AE"/>
  <w15:chartTrackingRefBased/>
  <w15:docId w15:val="{5EC083A0-8FAB-4F8E-831A-69311D9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C6517"/>
    <w:pPr>
      <w:keepNext/>
      <w:spacing w:line="360" w:lineRule="auto"/>
      <w:jc w:val="center"/>
      <w:outlineLvl w:val="0"/>
    </w:pPr>
    <w:rPr>
      <w:rFonts w:ascii="Arial" w:hAnsi="Arial"/>
      <w:b/>
      <w:i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651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6C65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65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5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C6517"/>
    <w:rPr>
      <w:rFonts w:ascii="Arial" w:eastAsia="Times New Roman" w:hAnsi="Arial" w:cs="Times New Roman"/>
      <w:b/>
      <w:i/>
      <w:iCs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5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47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15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tificacionesjudicialeslaequidad@laequidadseguros.co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1CD8-5CC4-4405-89A8-0F28A348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Valentina Arciniegas Cadena</dc:creator>
  <cp:keywords/>
  <dc:description/>
  <cp:lastModifiedBy>Raul Giorgi Laverde</cp:lastModifiedBy>
  <cp:revision>11</cp:revision>
  <cp:lastPrinted>2024-04-03T16:49:00Z</cp:lastPrinted>
  <dcterms:created xsi:type="dcterms:W3CDTF">2024-07-03T15:07:00Z</dcterms:created>
  <dcterms:modified xsi:type="dcterms:W3CDTF">2024-07-04T21:40:00Z</dcterms:modified>
</cp:coreProperties>
</file>