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DBE8" w14:textId="77777777" w:rsidR="00A40DE9" w:rsidRPr="001A0254" w:rsidRDefault="00A40DE9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1A0254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279DFC45" w14:textId="1D693077" w:rsidR="000C077C" w:rsidRPr="001A0254" w:rsidRDefault="000C077C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</w:t>
      </w:r>
      <w:r w:rsidR="005506A1"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>DOCE</w:t>
      </w:r>
      <w:r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(1</w:t>
      </w:r>
      <w:r w:rsidR="005506A1"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>2</w:t>
      </w:r>
      <w:r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) CIVIL </w:t>
      </w:r>
      <w:r w:rsidR="005506A1"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>MUNICIPAL DE C</w:t>
      </w:r>
      <w:r w:rsidR="000325C1" w:rsidRPr="00115082">
        <w:rPr>
          <w:rFonts w:ascii="Arial" w:hAnsi="Arial" w:cs="Arial"/>
          <w:b/>
          <w:bCs/>
          <w:bdr w:val="none" w:sz="0" w:space="0" w:color="auto" w:frame="1"/>
          <w:lang w:eastAsia="es-MX"/>
        </w:rPr>
        <w:t>Ú</w:t>
      </w:r>
      <w:r w:rsidR="005506A1"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>CUTA</w:t>
      </w:r>
    </w:p>
    <w:p w14:paraId="72E3A440" w14:textId="75511EE8" w:rsidR="000C077C" w:rsidRPr="001A0254" w:rsidRDefault="003304DC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1A0254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5506A1" w:rsidRPr="001A0254">
        <w:rPr>
          <w:rFonts w:ascii="Arial" w:hAnsi="Arial" w:cs="Arial"/>
        </w:rPr>
        <w:t>jcivmcu12@cendoj.ramajudicial.gov.co</w:t>
      </w:r>
    </w:p>
    <w:p w14:paraId="22212C81" w14:textId="77777777" w:rsidR="00A40DE9" w:rsidRPr="001A0254" w:rsidRDefault="00A40DE9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1A0254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6DB51113" w14:textId="15217C25" w:rsidR="00A40DE9" w:rsidRDefault="00A40DE9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1A0254">
        <w:rPr>
          <w:rFonts w:ascii="Arial" w:hAnsi="Arial" w:cs="Arial"/>
          <w:bdr w:val="none" w:sz="0" w:space="0" w:color="auto" w:frame="1"/>
          <w:lang w:eastAsia="es-MX"/>
        </w:rPr>
        <w:t> </w:t>
      </w:r>
    </w:p>
    <w:p w14:paraId="40A4606C" w14:textId="77777777" w:rsidR="00727B45" w:rsidRPr="001A0254" w:rsidRDefault="00727B45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0733B5" w:rsidRPr="001A0254" w14:paraId="3E7C8BC5" w14:textId="77777777" w:rsidTr="00416951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F94A" w14:textId="77777777" w:rsidR="00A40DE9" w:rsidRPr="001A0254" w:rsidRDefault="003D6135" w:rsidP="00FD1246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1A025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</w:t>
            </w:r>
            <w:r w:rsidR="00B629AE" w:rsidRPr="001A025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="00A40DE9" w:rsidRPr="001A025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8198" w14:textId="77777777" w:rsidR="00A40DE9" w:rsidRPr="001A0254" w:rsidRDefault="00847A69" w:rsidP="00FD1246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>VERBAL</w:t>
            </w:r>
          </w:p>
        </w:tc>
      </w:tr>
      <w:tr w:rsidR="000733B5" w:rsidRPr="001A0254" w14:paraId="4701BF00" w14:textId="77777777" w:rsidTr="0041695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DF74" w14:textId="77777777" w:rsidR="00A40DE9" w:rsidRPr="001A0254" w:rsidRDefault="00B629AE" w:rsidP="00FD1246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1A025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4BA4" w14:textId="66C86649" w:rsidR="00A40DE9" w:rsidRPr="001A0254" w:rsidRDefault="005506A1" w:rsidP="00FD124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>540014003012-</w:t>
            </w:r>
            <w:r w:rsidRPr="00FD1246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2024</w:t>
            </w:r>
            <w:r w:rsidR="00416951" w:rsidRPr="00FD1246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-</w:t>
            </w:r>
            <w:r w:rsidRPr="00FD1246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00001</w:t>
            </w:r>
            <w:r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>-00</w:t>
            </w:r>
          </w:p>
        </w:tc>
      </w:tr>
      <w:tr w:rsidR="000733B5" w:rsidRPr="001A0254" w14:paraId="484E4DDE" w14:textId="77777777" w:rsidTr="0041695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368C" w14:textId="77777777" w:rsidR="00847A69" w:rsidRPr="001A0254" w:rsidRDefault="00847A69" w:rsidP="00FD1246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1A025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60A4" w14:textId="330F8DD6" w:rsidR="00847A69" w:rsidRPr="001A0254" w:rsidRDefault="00416951" w:rsidP="00FD124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>MARY LUZ ROJAS LEIRA</w:t>
            </w:r>
            <w:r w:rsidR="000713FD"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</w:t>
            </w:r>
          </w:p>
        </w:tc>
      </w:tr>
      <w:tr w:rsidR="000733B5" w:rsidRPr="001A0254" w14:paraId="532B37FB" w14:textId="77777777" w:rsidTr="00416951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12C3" w14:textId="4676251E" w:rsidR="00847A69" w:rsidRPr="001A0254" w:rsidRDefault="00847A69" w:rsidP="00FD1246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1A025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</w:t>
            </w:r>
            <w:r w:rsidR="00893CC1" w:rsidRPr="001A025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Pr="001A0254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D03A" w14:textId="76C10ACE" w:rsidR="00847A69" w:rsidRPr="001A0254" w:rsidRDefault="00FB0342" w:rsidP="00FD124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BBVA SEGUROS DE VIDA COLOMBIA S.A. </w:t>
            </w:r>
            <w:r w:rsidR="000713FD"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>Y OTRO</w:t>
            </w:r>
            <w:r w:rsidR="00847A69" w:rsidRPr="001A0254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</w:t>
            </w:r>
          </w:p>
        </w:tc>
      </w:tr>
    </w:tbl>
    <w:p w14:paraId="3C0F7C23" w14:textId="5EE03B57" w:rsidR="00A40DE9" w:rsidRDefault="00A40DE9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5B51549E" w14:textId="77777777" w:rsidR="00FD1246" w:rsidRPr="001A0254" w:rsidRDefault="00FD1246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391A3065" w14:textId="2C833274" w:rsidR="00A40DE9" w:rsidRPr="001A0254" w:rsidRDefault="00A40DE9" w:rsidP="00FD1246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9E2ADE" w:rsidRPr="001A0254">
        <w:rPr>
          <w:rFonts w:ascii="Arial" w:hAnsi="Arial" w:cs="Arial"/>
          <w:bdr w:val="none" w:sz="0" w:space="0" w:color="auto" w:frame="1"/>
          <w:lang w:eastAsia="es-MX"/>
        </w:rPr>
        <w:t xml:space="preserve">CUMPLIMIENTO </w:t>
      </w:r>
      <w:r w:rsidR="001A0254">
        <w:rPr>
          <w:rFonts w:ascii="Arial" w:hAnsi="Arial" w:cs="Arial"/>
          <w:bdr w:val="none" w:sz="0" w:space="0" w:color="auto" w:frame="1"/>
          <w:lang w:eastAsia="es-MX"/>
        </w:rPr>
        <w:t xml:space="preserve">DEL </w:t>
      </w:r>
      <w:r w:rsidR="009E2ADE" w:rsidRPr="001A0254">
        <w:rPr>
          <w:rFonts w:ascii="Arial" w:hAnsi="Arial" w:cs="Arial"/>
          <w:bdr w:val="none" w:sz="0" w:space="0" w:color="auto" w:frame="1"/>
          <w:lang w:eastAsia="es-MX"/>
        </w:rPr>
        <w:t>REQUERIMIENTO</w:t>
      </w:r>
      <w:r w:rsidR="009E2ADE"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="000325C1" w:rsidRPr="007B0FA6">
        <w:rPr>
          <w:rFonts w:ascii="Arial" w:hAnsi="Arial" w:cs="Arial"/>
          <w:bdr w:val="none" w:sz="0" w:space="0" w:color="auto" w:frame="1"/>
          <w:lang w:eastAsia="es-MX"/>
        </w:rPr>
        <w:t>PROBATORIO DE OFICIO</w:t>
      </w:r>
      <w:r w:rsidR="001A0254">
        <w:rPr>
          <w:rFonts w:ascii="Arial" w:hAnsi="Arial" w:cs="Arial"/>
          <w:bdr w:val="none" w:sz="0" w:space="0" w:color="auto" w:frame="1"/>
          <w:lang w:eastAsia="es-MX"/>
        </w:rPr>
        <w:t>.</w:t>
      </w:r>
    </w:p>
    <w:p w14:paraId="4D947136" w14:textId="77777777" w:rsidR="00FD1246" w:rsidRPr="001A0254" w:rsidRDefault="00FD1246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13BF7118" w14:textId="110DE00B" w:rsidR="009E2ADE" w:rsidRPr="001A0254" w:rsidRDefault="00A40DE9" w:rsidP="00FD124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1A0254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1A0254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893CC1" w:rsidRPr="001A0254">
        <w:rPr>
          <w:rFonts w:ascii="Arial" w:hAnsi="Arial" w:cs="Arial"/>
          <w:bdr w:val="none" w:sz="0" w:space="0" w:color="auto" w:frame="1"/>
          <w:lang w:eastAsia="es-MX"/>
        </w:rPr>
        <w:t>identificado como aparece al pie de mi firma</w:t>
      </w:r>
      <w:r w:rsidRPr="001A0254">
        <w:rPr>
          <w:rFonts w:ascii="Arial" w:hAnsi="Arial" w:cs="Arial"/>
          <w:bdr w:val="none" w:sz="0" w:space="0" w:color="auto" w:frame="1"/>
          <w:lang w:eastAsia="es-MX"/>
        </w:rPr>
        <w:t>,</w:t>
      </w:r>
      <w:r w:rsidR="00382A67" w:rsidRPr="001A0254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5506A1" w:rsidRPr="001A0254">
        <w:rPr>
          <w:rFonts w:ascii="Arial" w:hAnsi="Arial" w:cs="Arial"/>
        </w:rPr>
        <w:t xml:space="preserve">actuando en calidad de apoderado especial de </w:t>
      </w:r>
      <w:r w:rsidR="005506A1" w:rsidRPr="001A0254">
        <w:rPr>
          <w:rFonts w:ascii="Arial" w:hAnsi="Arial" w:cs="Arial"/>
          <w:b/>
          <w:bCs/>
        </w:rPr>
        <w:t>BBVA SEGUROS DE VIDA COLOMBIA S.A</w:t>
      </w:r>
      <w:r w:rsidR="00FB0342" w:rsidRPr="001A0254">
        <w:rPr>
          <w:rFonts w:ascii="Arial" w:hAnsi="Arial" w:cs="Arial"/>
          <w:b/>
          <w:bCs/>
        </w:rPr>
        <w:t>.</w:t>
      </w:r>
      <w:r w:rsidRPr="001A0254">
        <w:rPr>
          <w:rFonts w:ascii="Arial" w:hAnsi="Arial" w:cs="Arial"/>
          <w:bdr w:val="none" w:sz="0" w:space="0" w:color="auto" w:frame="1"/>
          <w:lang w:eastAsia="es-MX"/>
        </w:rPr>
        <w:t>,</w:t>
      </w:r>
      <w:r w:rsidR="001A0254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1A0254" w:rsidRPr="00B870B5">
        <w:rPr>
          <w:rFonts w:ascii="Arial" w:eastAsia="Arial" w:hAnsi="Arial" w:cs="Arial"/>
        </w:rPr>
        <w:t xml:space="preserve">sociedad anónima de seguros, sometida al control y vigilancia de la Superintendencia Financiera de Colombia, identificada con NIT No. 800.226.098-4, con domicilio principal en la ciudad de Bogotá D.C., según consta en el poder que ya reposa en el expediente. </w:t>
      </w:r>
      <w:r w:rsidR="001A0254" w:rsidRPr="00B870B5">
        <w:rPr>
          <w:rFonts w:ascii="Arial" w:eastAsia="Arial" w:hAnsi="Arial" w:cs="Arial"/>
          <w:noProof/>
        </w:rPr>
        <w:t xml:space="preserve">De manera comedida, acudo a su despacho dentro del </w:t>
      </w:r>
      <w:r w:rsidR="001A0254" w:rsidRPr="00B870B5">
        <w:rPr>
          <w:rFonts w:ascii="Arial" w:eastAsia="Arial" w:hAnsi="Arial" w:cs="Arial"/>
        </w:rPr>
        <w:t xml:space="preserve">término </w:t>
      </w:r>
      <w:r w:rsidR="001A0254">
        <w:rPr>
          <w:rFonts w:ascii="Arial" w:eastAsia="Arial" w:hAnsi="Arial" w:cs="Arial"/>
        </w:rPr>
        <w:t>judicia</w:t>
      </w:r>
      <w:r w:rsidR="001A0254" w:rsidRPr="00B870B5">
        <w:rPr>
          <w:rFonts w:ascii="Arial" w:eastAsia="Arial" w:hAnsi="Arial" w:cs="Arial"/>
        </w:rPr>
        <w:t>l otorgado, con el fin de cumplir con el decreto oficioso realizado</w:t>
      </w:r>
      <w:r w:rsidR="000325C1" w:rsidRPr="001A0254">
        <w:rPr>
          <w:rFonts w:ascii="Arial" w:hAnsi="Arial" w:cs="Arial"/>
        </w:rPr>
        <w:t xml:space="preserve">, </w:t>
      </w:r>
      <w:r w:rsidR="001C2406" w:rsidRPr="001A0254">
        <w:rPr>
          <w:rFonts w:ascii="Arial" w:hAnsi="Arial" w:cs="Arial"/>
        </w:rPr>
        <w:t xml:space="preserve">mediante Auto </w:t>
      </w:r>
      <w:r w:rsidR="009E2ADE" w:rsidRPr="001A0254">
        <w:rPr>
          <w:rFonts w:ascii="Arial" w:hAnsi="Arial" w:cs="Arial"/>
        </w:rPr>
        <w:t xml:space="preserve">proferido </w:t>
      </w:r>
      <w:r w:rsidR="000B1278" w:rsidRPr="001A0254">
        <w:rPr>
          <w:rFonts w:ascii="Arial" w:hAnsi="Arial" w:cs="Arial"/>
        </w:rPr>
        <w:t>el 29</w:t>
      </w:r>
      <w:r w:rsidR="009E2ADE" w:rsidRPr="001A0254">
        <w:rPr>
          <w:rFonts w:ascii="Arial" w:hAnsi="Arial" w:cs="Arial"/>
        </w:rPr>
        <w:t xml:space="preserve"> de </w:t>
      </w:r>
      <w:r w:rsidR="000B1278" w:rsidRPr="001A0254">
        <w:rPr>
          <w:rFonts w:ascii="Arial" w:hAnsi="Arial" w:cs="Arial"/>
        </w:rPr>
        <w:t>noviemb</w:t>
      </w:r>
      <w:r w:rsidR="009E2ADE" w:rsidRPr="001A0254">
        <w:rPr>
          <w:rFonts w:ascii="Arial" w:hAnsi="Arial" w:cs="Arial"/>
        </w:rPr>
        <w:t>re de 2024,</w:t>
      </w:r>
      <w:r w:rsidR="000B1278" w:rsidRPr="001A0254">
        <w:rPr>
          <w:rFonts w:ascii="Arial" w:hAnsi="Arial" w:cs="Arial"/>
        </w:rPr>
        <w:t xml:space="preserve"> notificado en estado el 2 de diciembre de 2024,</w:t>
      </w:r>
      <w:r w:rsidR="001C2406" w:rsidRPr="001A0254">
        <w:rPr>
          <w:rFonts w:ascii="Arial" w:hAnsi="Arial" w:cs="Arial"/>
        </w:rPr>
        <w:t xml:space="preserve"> en los siguientes términos:</w:t>
      </w:r>
    </w:p>
    <w:p w14:paraId="036634EF" w14:textId="0BAA45B7" w:rsidR="001C2406" w:rsidRPr="007B0FA6" w:rsidRDefault="000B1278" w:rsidP="00FD1246">
      <w:pPr>
        <w:pStyle w:val="Prrafodelista"/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lang w:val="es-CO" w:eastAsia="es-CO"/>
        </w:rPr>
      </w:pPr>
      <w:r w:rsidRPr="007B0FA6">
        <w:rPr>
          <w:rFonts w:ascii="Arial" w:eastAsia="Times New Roman" w:hAnsi="Arial" w:cs="Arial"/>
          <w:b/>
          <w:bCs/>
          <w:lang w:val="es-CO" w:eastAsia="es-CO"/>
        </w:rPr>
        <w:t>Original o copia de la carátula de la Póliza o del certificado de seguro que correspondan a la Póliza de Seguro de Vida Grupo Deudor No. 02 2620000074978, certificado 0013-0158-60-4009459124 a la fecha de su emisión: 29 de julio de 2021.</w:t>
      </w:r>
    </w:p>
    <w:p w14:paraId="1E41402B" w14:textId="769AD3B9" w:rsidR="000B1278" w:rsidRPr="001A0254" w:rsidRDefault="000733B5" w:rsidP="00FD1246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1A0254">
        <w:rPr>
          <w:rFonts w:ascii="Arial" w:eastAsia="Times New Roman" w:hAnsi="Arial" w:cs="Arial"/>
          <w:lang w:val="es-CO" w:eastAsia="es-CO"/>
        </w:rPr>
        <w:lastRenderedPageBreak/>
        <w:t>Tratándose de seguros de vida grupo deudor</w:t>
      </w:r>
      <w:r w:rsidR="000325C1" w:rsidRPr="001A0254">
        <w:rPr>
          <w:rFonts w:ascii="Arial" w:eastAsia="Times New Roman" w:hAnsi="Arial" w:cs="Arial"/>
          <w:lang w:val="es-CO" w:eastAsia="es-CO"/>
        </w:rPr>
        <w:t>,</w:t>
      </w:r>
      <w:r w:rsidRPr="001A0254">
        <w:rPr>
          <w:rFonts w:ascii="Arial" w:eastAsia="Times New Roman" w:hAnsi="Arial" w:cs="Arial"/>
          <w:lang w:val="es-CO" w:eastAsia="es-CO"/>
        </w:rPr>
        <w:t xml:space="preserve"> la carátula del seguro está compuesta por la declaración de asegurabilidad, la cual reposa en el expediente pero que se adjunta a este escrito</w:t>
      </w:r>
      <w:r w:rsidR="000325C1" w:rsidRPr="001A0254">
        <w:rPr>
          <w:rFonts w:ascii="Arial" w:eastAsia="Times New Roman" w:hAnsi="Arial" w:cs="Arial"/>
          <w:lang w:val="es-CO" w:eastAsia="es-CO"/>
        </w:rPr>
        <w:t xml:space="preserve"> en formato PDF</w:t>
      </w:r>
      <w:r w:rsidRPr="001A0254">
        <w:rPr>
          <w:rFonts w:ascii="Arial" w:eastAsia="Times New Roman" w:hAnsi="Arial" w:cs="Arial"/>
          <w:lang w:val="es-CO" w:eastAsia="es-CO"/>
        </w:rPr>
        <w:t>.</w:t>
      </w:r>
    </w:p>
    <w:p w14:paraId="3B8827DB" w14:textId="5E9AD775" w:rsidR="000B1278" w:rsidRPr="007B0FA6" w:rsidRDefault="000B1278" w:rsidP="00FD1246">
      <w:pPr>
        <w:pStyle w:val="Prrafodelista"/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lang w:val="es-CO" w:eastAsia="es-CO"/>
        </w:rPr>
      </w:pPr>
      <w:r w:rsidRPr="007B0FA6">
        <w:rPr>
          <w:rFonts w:ascii="Arial" w:eastAsia="Times New Roman" w:hAnsi="Arial" w:cs="Arial"/>
          <w:b/>
          <w:bCs/>
          <w:lang w:val="es-CO" w:eastAsia="es-CO"/>
        </w:rPr>
        <w:t>Copia de las condiciones generales de la póliza donde conste que, ese clausulado es el que genuinamente accede a la Póliza 02 262 0000074978, certificado 0013- 0158-60-4009459124 y, que, fueron, depositadas para ese específico producto en la Superintendencia Financiera de Colombia, como también que, fueron explicadas de manera suficiente y efectivamente recibidas por la asegurada MARY LUZ ROJAS LEIRA el 29 de julio de 2021.</w:t>
      </w:r>
    </w:p>
    <w:p w14:paraId="759B8A86" w14:textId="2AEA3D8D" w:rsidR="000325C1" w:rsidRDefault="000733B5" w:rsidP="00FD1246">
      <w:pPr>
        <w:spacing w:line="360" w:lineRule="auto"/>
        <w:ind w:left="360"/>
        <w:jc w:val="both"/>
        <w:rPr>
          <w:rFonts w:ascii="Arial" w:eastAsia="Arial Unicode MS" w:hAnsi="Arial" w:cs="Arial"/>
          <w:noProof/>
        </w:rPr>
      </w:pPr>
      <w:r w:rsidRPr="001A0254">
        <w:rPr>
          <w:rFonts w:ascii="Arial" w:eastAsia="Times New Roman" w:hAnsi="Arial" w:cs="Arial"/>
          <w:lang w:val="es-CO" w:eastAsia="es-CO"/>
        </w:rPr>
        <w:t>Las condiciones generales de la póliza reposan en el expediente, pero igualmente se adjuntan a este escrito.</w:t>
      </w:r>
      <w:r w:rsidR="000325C1" w:rsidRPr="001A0254">
        <w:rPr>
          <w:rFonts w:ascii="Arial" w:eastAsia="Times New Roman" w:hAnsi="Arial" w:cs="Arial"/>
          <w:lang w:val="es-CO" w:eastAsia="es-CO"/>
        </w:rPr>
        <w:t xml:space="preserve"> Ahora bien, frente </w:t>
      </w:r>
      <w:r w:rsidR="000325C1" w:rsidRPr="001A0254">
        <w:rPr>
          <w:rFonts w:ascii="Arial" w:eastAsia="Arial Unicode MS" w:hAnsi="Arial" w:cs="Arial"/>
          <w:noProof/>
          <w:lang w:val="es-CO"/>
        </w:rPr>
        <w:t>e</w:t>
      </w:r>
      <w:r w:rsidR="000325C1" w:rsidRPr="001A0254">
        <w:rPr>
          <w:rFonts w:ascii="Arial" w:eastAsia="Arial Unicode MS" w:hAnsi="Arial" w:cs="Arial"/>
          <w:noProof/>
        </w:rPr>
        <w:t>l comprobante de entrega de los documentos se encuentra vislumbrado con la doble firma contenida en el Certificado individual del seguro, como se explicará a continuación:</w:t>
      </w:r>
    </w:p>
    <w:p w14:paraId="77480E2E" w14:textId="77777777" w:rsidR="00FD1246" w:rsidRDefault="00FD1246" w:rsidP="00FD1246">
      <w:pPr>
        <w:spacing w:line="360" w:lineRule="auto"/>
        <w:ind w:left="360"/>
        <w:jc w:val="both"/>
        <w:rPr>
          <w:rFonts w:ascii="Arial" w:eastAsia="Arial Unicode MS" w:hAnsi="Arial" w:cs="Arial"/>
          <w:noProof/>
        </w:rPr>
      </w:pPr>
    </w:p>
    <w:p w14:paraId="22DDE874" w14:textId="2254F140" w:rsidR="00BD1D70" w:rsidRDefault="00BD1D70" w:rsidP="00FD1246">
      <w:pPr>
        <w:spacing w:line="360" w:lineRule="auto"/>
        <w:ind w:left="360"/>
        <w:jc w:val="center"/>
        <w:rPr>
          <w:rFonts w:ascii="Arial" w:eastAsia="Arial Unicode MS" w:hAnsi="Arial" w:cs="Arial"/>
          <w:noProof/>
          <w:lang w:eastAsia="es-ES"/>
        </w:rPr>
      </w:pPr>
      <w:r>
        <w:rPr>
          <w:noProof/>
        </w:rPr>
        <w:drawing>
          <wp:inline distT="0" distB="0" distL="0" distR="0" wp14:anchorId="5A586E40" wp14:editId="27697E5D">
            <wp:extent cx="5582076" cy="2743200"/>
            <wp:effectExtent l="19050" t="19050" r="19050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988" t="12189" r="10056" b="19667"/>
                    <a:stretch/>
                  </pic:blipFill>
                  <pic:spPr bwMode="auto">
                    <a:xfrm>
                      <a:off x="0" y="0"/>
                      <a:ext cx="5626235" cy="276490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7E584" w14:textId="77777777" w:rsidR="00FD1246" w:rsidRPr="001A0254" w:rsidRDefault="00FD1246" w:rsidP="00FD1246">
      <w:pPr>
        <w:spacing w:line="360" w:lineRule="auto"/>
        <w:ind w:left="360"/>
        <w:jc w:val="center"/>
        <w:rPr>
          <w:rFonts w:ascii="Arial" w:eastAsia="Arial Unicode MS" w:hAnsi="Arial" w:cs="Arial"/>
          <w:noProof/>
          <w:lang w:eastAsia="es-ES"/>
        </w:rPr>
      </w:pPr>
    </w:p>
    <w:p w14:paraId="324A1B1C" w14:textId="4DA42784" w:rsidR="00BD1D70" w:rsidRPr="001A0254" w:rsidRDefault="00BD1D70" w:rsidP="00FD1246">
      <w:pPr>
        <w:pStyle w:val="Prrafodelista"/>
        <w:spacing w:line="360" w:lineRule="auto"/>
        <w:ind w:right="-93"/>
        <w:jc w:val="center"/>
        <w:rPr>
          <w:rFonts w:ascii="Arial" w:eastAsia="Arial Unicode MS" w:hAnsi="Arial" w:cs="Arial"/>
          <w:noProof/>
        </w:rPr>
      </w:pPr>
      <w:r w:rsidRPr="001A0254">
        <w:rPr>
          <w:rFonts w:ascii="Arial" w:eastAsia="Arial Unicode MS" w:hAnsi="Arial" w:cs="Arial"/>
          <w:noProof/>
          <w:u w:val="single"/>
        </w:rPr>
        <w:t>Documento:</w:t>
      </w:r>
      <w:r w:rsidRPr="001A0254">
        <w:rPr>
          <w:rFonts w:ascii="Arial" w:eastAsia="Arial Unicode MS" w:hAnsi="Arial" w:cs="Arial"/>
          <w:noProof/>
        </w:rPr>
        <w:t xml:space="preserve"> Solicitud de Seguro Vida Grupo Deudores</w:t>
      </w:r>
      <w:r>
        <w:rPr>
          <w:rFonts w:ascii="Arial" w:eastAsia="Arial Unicode MS" w:hAnsi="Arial" w:cs="Arial"/>
          <w:noProof/>
        </w:rPr>
        <w:t xml:space="preserve"> de la </w:t>
      </w:r>
      <w:r w:rsidRPr="00BD1D70">
        <w:rPr>
          <w:rFonts w:ascii="Arial" w:eastAsia="Times New Roman" w:hAnsi="Arial" w:cs="Arial"/>
          <w:lang w:val="es-CO" w:eastAsia="es-CO"/>
        </w:rPr>
        <w:t xml:space="preserve">Póliza 02 262 0000074978, </w:t>
      </w:r>
      <w:r w:rsidRPr="00BD1D70">
        <w:rPr>
          <w:rFonts w:ascii="Arial" w:eastAsia="Times New Roman" w:hAnsi="Arial" w:cs="Arial"/>
          <w:lang w:val="es-CO" w:eastAsia="es-CO"/>
        </w:rPr>
        <w:lastRenderedPageBreak/>
        <w:t>certificado 0013- 0158-60-4009459124</w:t>
      </w:r>
      <w:r w:rsidRPr="00BD1D70">
        <w:rPr>
          <w:rFonts w:ascii="Arial" w:eastAsia="Arial Unicode MS" w:hAnsi="Arial" w:cs="Arial"/>
          <w:noProof/>
        </w:rPr>
        <w:t xml:space="preserve"> </w:t>
      </w:r>
      <w:r w:rsidRPr="001A0254">
        <w:rPr>
          <w:rFonts w:ascii="Arial" w:eastAsia="Arial Unicode MS" w:hAnsi="Arial" w:cs="Arial"/>
          <w:noProof/>
        </w:rPr>
        <w:t xml:space="preserve">suscrito por </w:t>
      </w:r>
      <w:r>
        <w:rPr>
          <w:rFonts w:ascii="Arial" w:eastAsia="Arial Unicode MS" w:hAnsi="Arial" w:cs="Arial"/>
          <w:noProof/>
        </w:rPr>
        <w:t>la señora</w:t>
      </w:r>
      <w:r w:rsidRPr="001A0254">
        <w:rPr>
          <w:rFonts w:ascii="Arial" w:eastAsia="Arial Unicode MS" w:hAnsi="Arial" w:cs="Arial"/>
          <w:noProof/>
        </w:rPr>
        <w:t xml:space="preserve"> </w:t>
      </w:r>
      <w:r>
        <w:rPr>
          <w:rFonts w:ascii="Arial" w:eastAsia="Arial Unicode MS" w:hAnsi="Arial" w:cs="Arial"/>
          <w:noProof/>
        </w:rPr>
        <w:t>Mary Luz Rojas Leira.</w:t>
      </w:r>
    </w:p>
    <w:p w14:paraId="5DD27D1A" w14:textId="77777777" w:rsidR="000325C1" w:rsidRPr="001A0254" w:rsidRDefault="000325C1" w:rsidP="00FD1246">
      <w:pPr>
        <w:pStyle w:val="Prrafodelista"/>
        <w:spacing w:line="360" w:lineRule="auto"/>
        <w:ind w:right="-93"/>
        <w:jc w:val="both"/>
        <w:rPr>
          <w:rFonts w:ascii="Arial" w:eastAsia="Arial Unicode MS" w:hAnsi="Arial" w:cs="Arial"/>
          <w:noProof/>
        </w:rPr>
      </w:pPr>
    </w:p>
    <w:p w14:paraId="6F164534" w14:textId="77777777" w:rsidR="000325C1" w:rsidRPr="001A0254" w:rsidRDefault="000325C1" w:rsidP="00FD1246">
      <w:pPr>
        <w:pStyle w:val="Prrafodelista"/>
        <w:spacing w:line="360" w:lineRule="auto"/>
        <w:ind w:left="1710" w:right="1082"/>
        <w:jc w:val="both"/>
        <w:rPr>
          <w:rFonts w:ascii="Arial" w:eastAsia="Arial Unicode MS" w:hAnsi="Arial" w:cs="Arial"/>
          <w:noProof/>
        </w:rPr>
      </w:pPr>
      <w:r w:rsidRPr="001A0254">
        <w:rPr>
          <w:rFonts w:ascii="Arial" w:eastAsia="Arial Unicode MS" w:hAnsi="Arial" w:cs="Arial"/>
          <w:noProof/>
          <w:u w:val="single"/>
        </w:rPr>
        <w:t>Transcripción esencial:</w:t>
      </w:r>
      <w:r w:rsidRPr="001A0254">
        <w:rPr>
          <w:rFonts w:ascii="Arial" w:eastAsia="Arial Unicode MS" w:hAnsi="Arial" w:cs="Arial"/>
          <w:noProof/>
        </w:rPr>
        <w:t xml:space="preserve"> </w:t>
      </w:r>
      <w:r w:rsidRPr="001A0254">
        <w:rPr>
          <w:rFonts w:ascii="Arial" w:eastAsia="Arial Unicode MS" w:hAnsi="Arial" w:cs="Arial"/>
          <w:i/>
          <w:iCs/>
          <w:noProof/>
        </w:rPr>
        <w:t>“Certifico que recibí toda la información relativa al producto de forma clara y completa, que diligencié personal y libremente la información contenida en esta solicitud o sus anexos, incluyendo mi estado real de salud. Manifiesto que fui informado sobre las posibles consecuencias (pérdida del derecho a la indemnización) en caso de encontrarse inconsistencias en dicha información. Suscribo el presente documento como constancia de aceptación del presente seguro.”</w:t>
      </w:r>
    </w:p>
    <w:p w14:paraId="4469D846" w14:textId="77777777" w:rsidR="000325C1" w:rsidRPr="001A0254" w:rsidRDefault="000325C1" w:rsidP="00FD1246">
      <w:pPr>
        <w:pStyle w:val="Prrafodelista"/>
        <w:spacing w:line="360" w:lineRule="auto"/>
        <w:jc w:val="both"/>
        <w:rPr>
          <w:rFonts w:ascii="Arial" w:eastAsia="Arial" w:hAnsi="Arial" w:cs="Arial"/>
          <w:noProof/>
          <w:lang w:val="es-MX"/>
        </w:rPr>
      </w:pPr>
    </w:p>
    <w:p w14:paraId="6F106D5D" w14:textId="0FC2901D" w:rsidR="000325C1" w:rsidRPr="007B0FA6" w:rsidRDefault="000325C1" w:rsidP="00FD1246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  <w:r w:rsidRPr="007B0FA6">
        <w:rPr>
          <w:rFonts w:ascii="Arial" w:eastAsia="Arial Unicode MS" w:hAnsi="Arial" w:cs="Arial"/>
          <w:noProof/>
        </w:rPr>
        <w:t xml:space="preserve">Lo </w:t>
      </w:r>
      <w:r w:rsidR="004A7BF2">
        <w:rPr>
          <w:rFonts w:ascii="Arial" w:eastAsia="Arial Unicode MS" w:hAnsi="Arial" w:cs="Arial"/>
          <w:noProof/>
        </w:rPr>
        <w:t>descrito</w:t>
      </w:r>
      <w:r w:rsidRPr="007B0FA6">
        <w:rPr>
          <w:rFonts w:ascii="Arial" w:eastAsia="Arial Unicode MS" w:hAnsi="Arial" w:cs="Arial"/>
          <w:noProof/>
        </w:rPr>
        <w:t xml:space="preserve"> previamente permite informar que, la declaración de asegurabilidad y el clausulado, son los únicos que integran el contrato de seguro para el momento de la suscripción, los cuales fueron entregados momentos posteriores a la solicitud del crédito lo cual se acredita con la doble firma estamp</w:t>
      </w:r>
      <w:r w:rsidR="00FD1246">
        <w:rPr>
          <w:rFonts w:ascii="Arial" w:eastAsia="Arial Unicode MS" w:hAnsi="Arial" w:cs="Arial"/>
          <w:noProof/>
        </w:rPr>
        <w:t>a</w:t>
      </w:r>
      <w:r w:rsidRPr="007B0FA6">
        <w:rPr>
          <w:rFonts w:ascii="Arial" w:eastAsia="Arial Unicode MS" w:hAnsi="Arial" w:cs="Arial"/>
          <w:noProof/>
        </w:rPr>
        <w:t xml:space="preserve">da por </w:t>
      </w:r>
      <w:r w:rsidR="00FD1246">
        <w:rPr>
          <w:rFonts w:ascii="Arial" w:eastAsia="Arial Unicode MS" w:hAnsi="Arial" w:cs="Arial"/>
          <w:noProof/>
        </w:rPr>
        <w:t xml:space="preserve">la señora </w:t>
      </w:r>
      <w:r w:rsidR="00FD1246" w:rsidRPr="00FD1246">
        <w:rPr>
          <w:rFonts w:ascii="Arial" w:eastAsia="Arial Unicode MS" w:hAnsi="Arial" w:cs="Arial"/>
          <w:noProof/>
        </w:rPr>
        <w:t>Mary Luz Rojas Leira</w:t>
      </w:r>
      <w:r w:rsidRPr="007B0FA6">
        <w:rPr>
          <w:rFonts w:ascii="Arial" w:eastAsia="Arial Unicode MS" w:hAnsi="Arial" w:cs="Arial"/>
          <w:noProof/>
        </w:rPr>
        <w:t>, tal y como se evidencia en el documento en mención.</w:t>
      </w:r>
    </w:p>
    <w:p w14:paraId="3CD23F6C" w14:textId="2DC63FFB" w:rsidR="000B1278" w:rsidRPr="007B0FA6" w:rsidRDefault="000B1278" w:rsidP="00FD1246">
      <w:pPr>
        <w:pStyle w:val="Prrafodelista"/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lang w:val="es-CO" w:eastAsia="es-CO"/>
        </w:rPr>
      </w:pPr>
      <w:r w:rsidRPr="007B0FA6">
        <w:rPr>
          <w:rFonts w:ascii="Arial" w:eastAsia="Times New Roman" w:hAnsi="Arial" w:cs="Arial"/>
          <w:b/>
          <w:bCs/>
          <w:lang w:val="es-CO" w:eastAsia="es-CO"/>
        </w:rPr>
        <w:t>Original o copia de la carátula de la Póliza o del Certificado de Seguro que correspondan a la Póliza de Seguro de Vida Grupo Deudor No. 02 2610000105100 –Certificado de Seguro No. 0013-0158-68-4020030981 a los cuales refiere BBVA SEGUROS DE VIDA COLOMBIA S.A. en su certificación del 30 de diciembre de 2022.</w:t>
      </w:r>
    </w:p>
    <w:p w14:paraId="299151B5" w14:textId="2F2194AB" w:rsidR="000B1278" w:rsidRPr="001A0254" w:rsidRDefault="000733B5" w:rsidP="00FD1246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1A0254">
        <w:rPr>
          <w:rFonts w:ascii="Arial" w:eastAsia="Times New Roman" w:hAnsi="Arial" w:cs="Arial"/>
          <w:lang w:val="es-CO" w:eastAsia="es-CO"/>
        </w:rPr>
        <w:t>Tratándose de seguros de vida grupo deudor la carátula del seguro está compuesta por la declaración de asegurabilidad, la cual reposa en el expediente pero que se adjunta a este escrito</w:t>
      </w:r>
      <w:r w:rsidR="000325C1" w:rsidRPr="001A0254">
        <w:rPr>
          <w:rFonts w:ascii="Arial" w:eastAsia="Times New Roman" w:hAnsi="Arial" w:cs="Arial"/>
          <w:lang w:val="es-CO" w:eastAsia="es-CO"/>
        </w:rPr>
        <w:t xml:space="preserve"> en formato PDF</w:t>
      </w:r>
      <w:r w:rsidRPr="001A0254">
        <w:rPr>
          <w:rFonts w:ascii="Arial" w:eastAsia="Times New Roman" w:hAnsi="Arial" w:cs="Arial"/>
          <w:lang w:val="es-CO" w:eastAsia="es-CO"/>
        </w:rPr>
        <w:t>.</w:t>
      </w:r>
      <w:r w:rsidR="00727B45">
        <w:rPr>
          <w:rFonts w:ascii="Arial" w:eastAsia="Times New Roman" w:hAnsi="Arial" w:cs="Arial"/>
          <w:lang w:val="es-CO" w:eastAsia="es-CO"/>
        </w:rPr>
        <w:t xml:space="preserve"> </w:t>
      </w:r>
    </w:p>
    <w:p w14:paraId="44C4E9FB" w14:textId="76DC1394" w:rsidR="000B1278" w:rsidRPr="007B0FA6" w:rsidRDefault="000B1278" w:rsidP="00FD1246">
      <w:pPr>
        <w:pStyle w:val="Prrafodelista"/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lang w:val="es-CO" w:eastAsia="es-CO"/>
        </w:rPr>
      </w:pPr>
      <w:r w:rsidRPr="007B0FA6">
        <w:rPr>
          <w:rFonts w:ascii="Arial" w:eastAsia="Times New Roman" w:hAnsi="Arial" w:cs="Arial"/>
          <w:b/>
          <w:bCs/>
          <w:lang w:val="es-CO" w:eastAsia="es-CO"/>
        </w:rPr>
        <w:t>Condiciones Generales de la Póliza de Seguro de Vida Grupo Deudores donde aparezca que acceden a la Póliza No. 02 2610000105100 y, que, corresponden al formato que le fue entregado y explicado a la asegurada el día 17 de diciembre de 2021.</w:t>
      </w:r>
    </w:p>
    <w:p w14:paraId="5A8B8CD5" w14:textId="7D13E5EC" w:rsidR="000325C1" w:rsidRDefault="000733B5" w:rsidP="00FD1246">
      <w:pPr>
        <w:spacing w:line="360" w:lineRule="auto"/>
        <w:ind w:left="360"/>
        <w:jc w:val="both"/>
        <w:rPr>
          <w:rFonts w:ascii="Arial" w:eastAsia="Arial Unicode MS" w:hAnsi="Arial" w:cs="Arial"/>
          <w:noProof/>
        </w:rPr>
      </w:pPr>
      <w:r w:rsidRPr="001A0254">
        <w:rPr>
          <w:rFonts w:ascii="Arial" w:eastAsia="Times New Roman" w:hAnsi="Arial" w:cs="Arial"/>
          <w:lang w:val="es-CO" w:eastAsia="es-CO"/>
        </w:rPr>
        <w:lastRenderedPageBreak/>
        <w:t>Corresponden a las mismas condiciones generales del numeral 2, estas reposan en el expediente, pero igualmente se adjuntan a este escrito</w:t>
      </w:r>
      <w:r w:rsidR="000325C1" w:rsidRPr="001A0254">
        <w:rPr>
          <w:rFonts w:ascii="Arial" w:eastAsia="Times New Roman" w:hAnsi="Arial" w:cs="Arial"/>
          <w:lang w:val="es-CO" w:eastAsia="es-CO"/>
        </w:rPr>
        <w:t xml:space="preserve">. Aunado a lo anterior, frente </w:t>
      </w:r>
      <w:r w:rsidR="000325C1" w:rsidRPr="001A0254">
        <w:rPr>
          <w:rFonts w:ascii="Arial" w:eastAsia="Arial Unicode MS" w:hAnsi="Arial" w:cs="Arial"/>
          <w:noProof/>
          <w:lang w:val="es-CO"/>
        </w:rPr>
        <w:t>e</w:t>
      </w:r>
      <w:r w:rsidR="000325C1" w:rsidRPr="001A0254">
        <w:rPr>
          <w:rFonts w:ascii="Arial" w:eastAsia="Arial Unicode MS" w:hAnsi="Arial" w:cs="Arial"/>
          <w:noProof/>
        </w:rPr>
        <w:t>l comprobante de entrega de los documentos se encuentra vislumbrado con la doble firma contenida en el Certificado individual del seguro, como se explicará a continuación:</w:t>
      </w:r>
    </w:p>
    <w:p w14:paraId="7F689501" w14:textId="77777777" w:rsidR="00727B45" w:rsidRDefault="00727B45" w:rsidP="00FD1246">
      <w:pPr>
        <w:spacing w:line="360" w:lineRule="auto"/>
        <w:ind w:left="360"/>
        <w:jc w:val="both"/>
        <w:rPr>
          <w:rFonts w:ascii="Arial" w:eastAsia="Arial Unicode MS" w:hAnsi="Arial" w:cs="Arial"/>
          <w:noProof/>
        </w:rPr>
      </w:pPr>
    </w:p>
    <w:p w14:paraId="27F4B447" w14:textId="3CECB472" w:rsidR="00FD1246" w:rsidRDefault="00FD1246" w:rsidP="00FD1246">
      <w:pPr>
        <w:spacing w:line="360" w:lineRule="auto"/>
        <w:ind w:left="360"/>
        <w:jc w:val="center"/>
        <w:rPr>
          <w:rFonts w:ascii="Arial" w:eastAsia="Arial Unicode MS" w:hAnsi="Arial" w:cs="Arial"/>
          <w:noProof/>
          <w:lang w:eastAsia="es-ES"/>
        </w:rPr>
      </w:pPr>
      <w:r>
        <w:rPr>
          <w:noProof/>
        </w:rPr>
        <w:drawing>
          <wp:inline distT="0" distB="0" distL="0" distR="0" wp14:anchorId="5EA7F01B" wp14:editId="08241246">
            <wp:extent cx="5705230" cy="2781300"/>
            <wp:effectExtent l="19050" t="19050" r="10160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434" t="15513" r="14815" b="19667"/>
                    <a:stretch/>
                  </pic:blipFill>
                  <pic:spPr bwMode="auto">
                    <a:xfrm>
                      <a:off x="0" y="0"/>
                      <a:ext cx="5721806" cy="27893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35BCB" w14:textId="77777777" w:rsidR="00FD1246" w:rsidRPr="001A0254" w:rsidRDefault="00FD1246" w:rsidP="00FD1246">
      <w:pPr>
        <w:spacing w:line="360" w:lineRule="auto"/>
        <w:ind w:left="360"/>
        <w:jc w:val="center"/>
        <w:rPr>
          <w:rFonts w:ascii="Arial" w:eastAsia="Arial Unicode MS" w:hAnsi="Arial" w:cs="Arial"/>
          <w:noProof/>
          <w:lang w:eastAsia="es-ES"/>
        </w:rPr>
      </w:pPr>
    </w:p>
    <w:p w14:paraId="29816705" w14:textId="0A93B054" w:rsidR="00FD1246" w:rsidRPr="00FD1246" w:rsidRDefault="00FD1246" w:rsidP="00FD1246">
      <w:pPr>
        <w:spacing w:line="360" w:lineRule="auto"/>
        <w:ind w:right="-93"/>
        <w:jc w:val="center"/>
        <w:rPr>
          <w:rFonts w:ascii="Arial" w:eastAsia="Arial Unicode MS" w:hAnsi="Arial" w:cs="Arial"/>
          <w:noProof/>
        </w:rPr>
      </w:pPr>
      <w:r w:rsidRPr="00FD1246">
        <w:rPr>
          <w:rFonts w:ascii="Arial" w:eastAsia="Arial Unicode MS" w:hAnsi="Arial" w:cs="Arial"/>
          <w:noProof/>
          <w:u w:val="single"/>
        </w:rPr>
        <w:t>Documento:</w:t>
      </w:r>
      <w:r w:rsidRPr="00FD1246">
        <w:rPr>
          <w:rFonts w:ascii="Arial" w:eastAsia="Arial Unicode MS" w:hAnsi="Arial" w:cs="Arial"/>
          <w:noProof/>
        </w:rPr>
        <w:t xml:space="preserve"> Solicitud de Seguro Vida Grupo Deudores de la </w:t>
      </w:r>
      <w:r w:rsidRPr="00FD1246">
        <w:rPr>
          <w:rFonts w:ascii="Arial" w:eastAsia="Times New Roman" w:hAnsi="Arial" w:cs="Arial"/>
          <w:lang w:val="es-CO" w:eastAsia="es-CO"/>
        </w:rPr>
        <w:t xml:space="preserve">Póliza No. 02 2610000105100 –Certificado de Seguro No. 0013-0158-68-4020030981 </w:t>
      </w:r>
      <w:r w:rsidRPr="00FD1246">
        <w:rPr>
          <w:rFonts w:ascii="Arial" w:eastAsia="Arial Unicode MS" w:hAnsi="Arial" w:cs="Arial"/>
          <w:noProof/>
        </w:rPr>
        <w:t>suscrito por la señora Mary Luz Rojas Leira.</w:t>
      </w:r>
    </w:p>
    <w:p w14:paraId="645A0374" w14:textId="77777777" w:rsidR="00FD1246" w:rsidRPr="001A0254" w:rsidRDefault="00FD1246" w:rsidP="00FD1246">
      <w:pPr>
        <w:pStyle w:val="Prrafodelista"/>
        <w:spacing w:line="360" w:lineRule="auto"/>
        <w:ind w:right="-93"/>
        <w:jc w:val="both"/>
        <w:rPr>
          <w:rFonts w:ascii="Arial" w:eastAsia="Arial Unicode MS" w:hAnsi="Arial" w:cs="Arial"/>
          <w:noProof/>
        </w:rPr>
      </w:pPr>
    </w:p>
    <w:p w14:paraId="6C4374C5" w14:textId="77777777" w:rsidR="00FD1246" w:rsidRPr="001A0254" w:rsidRDefault="00FD1246" w:rsidP="00FD1246">
      <w:pPr>
        <w:pStyle w:val="Prrafodelista"/>
        <w:spacing w:line="360" w:lineRule="auto"/>
        <w:ind w:left="1710" w:right="1082"/>
        <w:jc w:val="both"/>
        <w:rPr>
          <w:rFonts w:ascii="Arial" w:eastAsia="Arial Unicode MS" w:hAnsi="Arial" w:cs="Arial"/>
          <w:noProof/>
        </w:rPr>
      </w:pPr>
      <w:r w:rsidRPr="001A0254">
        <w:rPr>
          <w:rFonts w:ascii="Arial" w:eastAsia="Arial Unicode MS" w:hAnsi="Arial" w:cs="Arial"/>
          <w:noProof/>
          <w:u w:val="single"/>
        </w:rPr>
        <w:t>Transcripción esencial:</w:t>
      </w:r>
      <w:r w:rsidRPr="001A0254">
        <w:rPr>
          <w:rFonts w:ascii="Arial" w:eastAsia="Arial Unicode MS" w:hAnsi="Arial" w:cs="Arial"/>
          <w:noProof/>
        </w:rPr>
        <w:t xml:space="preserve"> </w:t>
      </w:r>
      <w:r w:rsidRPr="001A0254">
        <w:rPr>
          <w:rFonts w:ascii="Arial" w:eastAsia="Arial Unicode MS" w:hAnsi="Arial" w:cs="Arial"/>
          <w:i/>
          <w:iCs/>
          <w:noProof/>
        </w:rPr>
        <w:t>“Certifico que recibí toda la información relativa al producto de forma clara y completa, que diligencié personal y libremente la información contenida en esta solicitud o sus anexos, incluyendo mi estado real de salud. Manifiesto que fui informado sobre las posibles consecuencias (pérdida del derecho a la indemnización) en caso de encontrarse inconsistencias en dicha información. Suscribo el presente documento como constancia de aceptación del presente seguro.”</w:t>
      </w:r>
    </w:p>
    <w:p w14:paraId="72E39E87" w14:textId="77777777" w:rsidR="00FD1246" w:rsidRPr="001A0254" w:rsidRDefault="00FD1246" w:rsidP="00FD1246">
      <w:pPr>
        <w:pStyle w:val="Prrafodelista"/>
        <w:spacing w:line="360" w:lineRule="auto"/>
        <w:jc w:val="both"/>
        <w:rPr>
          <w:rFonts w:ascii="Arial" w:eastAsia="Arial" w:hAnsi="Arial" w:cs="Arial"/>
          <w:noProof/>
          <w:lang w:val="es-MX"/>
        </w:rPr>
      </w:pPr>
    </w:p>
    <w:p w14:paraId="21458FB7" w14:textId="5685CA4B" w:rsidR="00FD1246" w:rsidRPr="007B0FA6" w:rsidRDefault="00FD1246" w:rsidP="00FD1246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  <w:r w:rsidRPr="007B0FA6">
        <w:rPr>
          <w:rFonts w:ascii="Arial" w:eastAsia="Arial Unicode MS" w:hAnsi="Arial" w:cs="Arial"/>
          <w:noProof/>
        </w:rPr>
        <w:t xml:space="preserve">Lo </w:t>
      </w:r>
      <w:r w:rsidR="004A7BF2">
        <w:rPr>
          <w:rFonts w:ascii="Arial" w:eastAsia="Arial Unicode MS" w:hAnsi="Arial" w:cs="Arial"/>
          <w:noProof/>
        </w:rPr>
        <w:t>descrito</w:t>
      </w:r>
      <w:r w:rsidRPr="007B0FA6">
        <w:rPr>
          <w:rFonts w:ascii="Arial" w:eastAsia="Arial Unicode MS" w:hAnsi="Arial" w:cs="Arial"/>
          <w:noProof/>
        </w:rPr>
        <w:t xml:space="preserve"> previamente permite informar que, la declaración de asegurabilidad y el clausulado, son los únicos que integran el contrato de seguro para el momento de la suscripción, los cuales fueron entregados momentos posteriores a la solicitud del crédito lo cual se acredita con la doble firma estamp</w:t>
      </w:r>
      <w:r>
        <w:rPr>
          <w:rFonts w:ascii="Arial" w:eastAsia="Arial Unicode MS" w:hAnsi="Arial" w:cs="Arial"/>
          <w:noProof/>
        </w:rPr>
        <w:t>a</w:t>
      </w:r>
      <w:r w:rsidRPr="007B0FA6">
        <w:rPr>
          <w:rFonts w:ascii="Arial" w:eastAsia="Arial Unicode MS" w:hAnsi="Arial" w:cs="Arial"/>
          <w:noProof/>
        </w:rPr>
        <w:t xml:space="preserve">da por </w:t>
      </w:r>
      <w:r>
        <w:rPr>
          <w:rFonts w:ascii="Arial" w:eastAsia="Arial Unicode MS" w:hAnsi="Arial" w:cs="Arial"/>
          <w:noProof/>
        </w:rPr>
        <w:t xml:space="preserve">la señora </w:t>
      </w:r>
      <w:r w:rsidRPr="00FD1246">
        <w:rPr>
          <w:rFonts w:ascii="Arial" w:eastAsia="Arial Unicode MS" w:hAnsi="Arial" w:cs="Arial"/>
          <w:noProof/>
        </w:rPr>
        <w:t>Mary Luz Rojas Leira</w:t>
      </w:r>
      <w:r w:rsidRPr="007B0FA6">
        <w:rPr>
          <w:rFonts w:ascii="Arial" w:eastAsia="Arial Unicode MS" w:hAnsi="Arial" w:cs="Arial"/>
          <w:noProof/>
        </w:rPr>
        <w:t>, tal y como se evidencia en el documento en mención.</w:t>
      </w:r>
    </w:p>
    <w:p w14:paraId="3F80FE7C" w14:textId="77777777" w:rsidR="003D6135" w:rsidRPr="001A0254" w:rsidRDefault="003D6135" w:rsidP="00FD1246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52AFA440" w14:textId="36ED79C1" w:rsidR="00A40DE9" w:rsidRPr="001A0254" w:rsidRDefault="00A40DE9" w:rsidP="00FD1246">
      <w:pPr>
        <w:spacing w:line="360" w:lineRule="auto"/>
        <w:jc w:val="both"/>
        <w:rPr>
          <w:rFonts w:ascii="Arial" w:hAnsi="Arial" w:cs="Arial"/>
        </w:rPr>
      </w:pPr>
      <w:r w:rsidRPr="001A0254">
        <w:rPr>
          <w:rFonts w:ascii="Arial" w:hAnsi="Arial" w:cs="Arial"/>
        </w:rPr>
        <w:t>Respetuosamente,</w:t>
      </w:r>
    </w:p>
    <w:p w14:paraId="373D16D9" w14:textId="4F64B029" w:rsidR="00893CC1" w:rsidRPr="001A0254" w:rsidRDefault="008E3F51" w:rsidP="00FD1246">
      <w:pPr>
        <w:spacing w:line="360" w:lineRule="auto"/>
        <w:jc w:val="both"/>
        <w:rPr>
          <w:rFonts w:ascii="Arial" w:hAnsi="Arial" w:cs="Arial"/>
        </w:rPr>
      </w:pPr>
      <w:r w:rsidRPr="001A0254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10141C1A" wp14:editId="47E0F771">
            <wp:simplePos x="0" y="0"/>
            <wp:positionH relativeFrom="margin">
              <wp:posOffset>95374</wp:posOffset>
            </wp:positionH>
            <wp:positionV relativeFrom="paragraph">
              <wp:posOffset>173693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25661" w14:textId="1A044501" w:rsidR="00893CC1" w:rsidRPr="001A0254" w:rsidRDefault="00893CC1" w:rsidP="00FD1246">
      <w:pPr>
        <w:spacing w:line="360" w:lineRule="auto"/>
        <w:jc w:val="both"/>
        <w:rPr>
          <w:rFonts w:ascii="Arial" w:hAnsi="Arial" w:cs="Arial"/>
        </w:rPr>
      </w:pPr>
    </w:p>
    <w:p w14:paraId="17D88F06" w14:textId="77777777" w:rsidR="00893CC1" w:rsidRPr="001A0254" w:rsidRDefault="00893CC1" w:rsidP="00FD1246">
      <w:pPr>
        <w:spacing w:line="360" w:lineRule="auto"/>
        <w:jc w:val="both"/>
        <w:rPr>
          <w:rFonts w:ascii="Arial" w:hAnsi="Arial" w:cs="Arial"/>
          <w:b/>
        </w:rPr>
      </w:pPr>
    </w:p>
    <w:p w14:paraId="69F38D1A" w14:textId="77777777" w:rsidR="00A40DE9" w:rsidRPr="001A0254" w:rsidRDefault="00A40DE9" w:rsidP="00FD1246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0254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3F7919ED" w14:textId="77777777" w:rsidR="00A40DE9" w:rsidRPr="001A0254" w:rsidRDefault="00A40DE9" w:rsidP="00FD1246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254">
        <w:rPr>
          <w:rFonts w:ascii="Arial" w:hAnsi="Arial" w:cs="Arial"/>
          <w:sz w:val="22"/>
          <w:szCs w:val="22"/>
        </w:rPr>
        <w:t>C.C. No 19.395.114 de Bogotá D.C.</w:t>
      </w:r>
    </w:p>
    <w:p w14:paraId="23E48020" w14:textId="77777777" w:rsidR="00A40DE9" w:rsidRPr="001A0254" w:rsidRDefault="00A40DE9" w:rsidP="00FD1246">
      <w:pPr>
        <w:spacing w:line="360" w:lineRule="auto"/>
        <w:jc w:val="both"/>
        <w:rPr>
          <w:rFonts w:ascii="Arial" w:hAnsi="Arial" w:cs="Arial"/>
        </w:rPr>
      </w:pPr>
      <w:r w:rsidRPr="001A0254">
        <w:rPr>
          <w:rFonts w:ascii="Arial" w:hAnsi="Arial" w:cs="Arial"/>
        </w:rPr>
        <w:t>T.P. No. 39.116 del C.S. de la J.</w:t>
      </w:r>
      <w:bookmarkEnd w:id="0"/>
    </w:p>
    <w:sectPr w:rsidR="00A40DE9" w:rsidRPr="001A0254" w:rsidSect="00893CC1">
      <w:headerReference w:type="default" r:id="rId11"/>
      <w:footerReference w:type="default" r:id="rId12"/>
      <w:pgSz w:w="12240" w:h="15840" w:code="1"/>
      <w:pgMar w:top="1985" w:right="1304" w:bottom="2835" w:left="130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4E01" w14:textId="77777777" w:rsidR="00ED2DF7" w:rsidRDefault="00ED2DF7" w:rsidP="0025591F">
      <w:r>
        <w:separator/>
      </w:r>
    </w:p>
  </w:endnote>
  <w:endnote w:type="continuationSeparator" w:id="0">
    <w:p w14:paraId="77EDFBB9" w14:textId="77777777" w:rsidR="00ED2DF7" w:rsidRDefault="00ED2DF7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E4C9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3730CC6" wp14:editId="7FBDF0C0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7F4BF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6D84F91C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3730CC6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" filled="f" stroked="f" strokeweight="1pt">
                <v:textbox>
                  <w:txbxContent>
                    <w:p w14:paraId="1247F4BF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6D84F91C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0616CE8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33FD22C0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C9FA60" wp14:editId="4396FBD5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9EF21C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4C9FA60" id="Rectángulo 5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" filled="f" stroked="f" strokeweight="1pt">
              <v:textbox>
                <w:txbxContent>
                  <w:p w14:paraId="699EF21C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12AEB35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368E005C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00B0946E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AFD8" w14:textId="77777777" w:rsidR="00ED2DF7" w:rsidRDefault="00ED2DF7" w:rsidP="0025591F">
      <w:r>
        <w:separator/>
      </w:r>
    </w:p>
  </w:footnote>
  <w:footnote w:type="continuationSeparator" w:id="0">
    <w:p w14:paraId="1B906208" w14:textId="77777777" w:rsidR="00ED2DF7" w:rsidRDefault="00ED2DF7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7E1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005FC744" wp14:editId="756C367B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271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494"/>
    <w:multiLevelType w:val="multilevel"/>
    <w:tmpl w:val="E91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49563B"/>
    <w:multiLevelType w:val="multilevel"/>
    <w:tmpl w:val="E91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C0C4E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4352"/>
    <w:multiLevelType w:val="hybridMultilevel"/>
    <w:tmpl w:val="7C1CBB88"/>
    <w:lvl w:ilvl="0" w:tplc="FD16FC3C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7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941BD"/>
    <w:multiLevelType w:val="hybridMultilevel"/>
    <w:tmpl w:val="1922A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6FD1"/>
    <w:rsid w:val="00012EA6"/>
    <w:rsid w:val="00023472"/>
    <w:rsid w:val="0003111F"/>
    <w:rsid w:val="000325C1"/>
    <w:rsid w:val="00033706"/>
    <w:rsid w:val="00033C8A"/>
    <w:rsid w:val="000416B9"/>
    <w:rsid w:val="000713FD"/>
    <w:rsid w:val="000733B5"/>
    <w:rsid w:val="000B1278"/>
    <w:rsid w:val="000C077C"/>
    <w:rsid w:val="000C2815"/>
    <w:rsid w:val="00124975"/>
    <w:rsid w:val="00152F1E"/>
    <w:rsid w:val="001925A0"/>
    <w:rsid w:val="00194DAC"/>
    <w:rsid w:val="001A0254"/>
    <w:rsid w:val="001A1649"/>
    <w:rsid w:val="001A2846"/>
    <w:rsid w:val="001A7FC8"/>
    <w:rsid w:val="001C2406"/>
    <w:rsid w:val="001C2AE0"/>
    <w:rsid w:val="001C63F1"/>
    <w:rsid w:val="0020773A"/>
    <w:rsid w:val="002107EE"/>
    <w:rsid w:val="00212B23"/>
    <w:rsid w:val="00234F3F"/>
    <w:rsid w:val="00250035"/>
    <w:rsid w:val="00254E27"/>
    <w:rsid w:val="0025591F"/>
    <w:rsid w:val="00267DDC"/>
    <w:rsid w:val="00281D90"/>
    <w:rsid w:val="002B29D4"/>
    <w:rsid w:val="002B5E76"/>
    <w:rsid w:val="002E60CA"/>
    <w:rsid w:val="002F1C1E"/>
    <w:rsid w:val="00300488"/>
    <w:rsid w:val="00304433"/>
    <w:rsid w:val="003304DC"/>
    <w:rsid w:val="00354383"/>
    <w:rsid w:val="00355D7D"/>
    <w:rsid w:val="00375AFE"/>
    <w:rsid w:val="00382A67"/>
    <w:rsid w:val="00382E12"/>
    <w:rsid w:val="003C5BCE"/>
    <w:rsid w:val="003D6135"/>
    <w:rsid w:val="003F26B0"/>
    <w:rsid w:val="003F6A6D"/>
    <w:rsid w:val="00416951"/>
    <w:rsid w:val="00416F84"/>
    <w:rsid w:val="0042497F"/>
    <w:rsid w:val="0043658C"/>
    <w:rsid w:val="00436FCC"/>
    <w:rsid w:val="00455EB6"/>
    <w:rsid w:val="00470810"/>
    <w:rsid w:val="00471F66"/>
    <w:rsid w:val="004A171E"/>
    <w:rsid w:val="004A356B"/>
    <w:rsid w:val="004A5D7A"/>
    <w:rsid w:val="004A7BF2"/>
    <w:rsid w:val="004C01CE"/>
    <w:rsid w:val="004C64EE"/>
    <w:rsid w:val="00505F3C"/>
    <w:rsid w:val="0053379D"/>
    <w:rsid w:val="00543F6F"/>
    <w:rsid w:val="005506A1"/>
    <w:rsid w:val="005726A8"/>
    <w:rsid w:val="005A3F2C"/>
    <w:rsid w:val="005A7122"/>
    <w:rsid w:val="005B59E0"/>
    <w:rsid w:val="005D7117"/>
    <w:rsid w:val="005E7603"/>
    <w:rsid w:val="00607E3C"/>
    <w:rsid w:val="00637020"/>
    <w:rsid w:val="0066657E"/>
    <w:rsid w:val="006C5E96"/>
    <w:rsid w:val="006F266D"/>
    <w:rsid w:val="006F3F7B"/>
    <w:rsid w:val="00713FAD"/>
    <w:rsid w:val="00727B45"/>
    <w:rsid w:val="00741716"/>
    <w:rsid w:val="00761808"/>
    <w:rsid w:val="00790288"/>
    <w:rsid w:val="00790493"/>
    <w:rsid w:val="00793C8E"/>
    <w:rsid w:val="007B0FA6"/>
    <w:rsid w:val="007B519F"/>
    <w:rsid w:val="007B5A81"/>
    <w:rsid w:val="007C1A65"/>
    <w:rsid w:val="007D5B40"/>
    <w:rsid w:val="007F632D"/>
    <w:rsid w:val="007F6A39"/>
    <w:rsid w:val="00803AA4"/>
    <w:rsid w:val="00813212"/>
    <w:rsid w:val="00836CE5"/>
    <w:rsid w:val="00847A69"/>
    <w:rsid w:val="008830A7"/>
    <w:rsid w:val="008842A1"/>
    <w:rsid w:val="00893CC1"/>
    <w:rsid w:val="008A3EE5"/>
    <w:rsid w:val="008E1DEF"/>
    <w:rsid w:val="008E3F51"/>
    <w:rsid w:val="008E4E08"/>
    <w:rsid w:val="008F1159"/>
    <w:rsid w:val="008F1E2F"/>
    <w:rsid w:val="00902FC3"/>
    <w:rsid w:val="00920181"/>
    <w:rsid w:val="0092690B"/>
    <w:rsid w:val="00930D2F"/>
    <w:rsid w:val="009357D3"/>
    <w:rsid w:val="00955B23"/>
    <w:rsid w:val="00997C0E"/>
    <w:rsid w:val="009B6CDA"/>
    <w:rsid w:val="009E2ADE"/>
    <w:rsid w:val="00A17A3E"/>
    <w:rsid w:val="00A34F07"/>
    <w:rsid w:val="00A40DE9"/>
    <w:rsid w:val="00A461D3"/>
    <w:rsid w:val="00A877E6"/>
    <w:rsid w:val="00AB3A2C"/>
    <w:rsid w:val="00AD03AA"/>
    <w:rsid w:val="00B20189"/>
    <w:rsid w:val="00B54DCC"/>
    <w:rsid w:val="00B629AE"/>
    <w:rsid w:val="00BA33E1"/>
    <w:rsid w:val="00BB7105"/>
    <w:rsid w:val="00BC6935"/>
    <w:rsid w:val="00BD1D70"/>
    <w:rsid w:val="00BE6214"/>
    <w:rsid w:val="00BF1A90"/>
    <w:rsid w:val="00C350F9"/>
    <w:rsid w:val="00C53500"/>
    <w:rsid w:val="00C6658B"/>
    <w:rsid w:val="00C70FF5"/>
    <w:rsid w:val="00C949D7"/>
    <w:rsid w:val="00CD0739"/>
    <w:rsid w:val="00CD22F9"/>
    <w:rsid w:val="00CD68F6"/>
    <w:rsid w:val="00CE19AA"/>
    <w:rsid w:val="00CF2950"/>
    <w:rsid w:val="00D00AD7"/>
    <w:rsid w:val="00D23812"/>
    <w:rsid w:val="00D23A48"/>
    <w:rsid w:val="00DD40E5"/>
    <w:rsid w:val="00DF69D1"/>
    <w:rsid w:val="00E10C6F"/>
    <w:rsid w:val="00E23DED"/>
    <w:rsid w:val="00E43BA7"/>
    <w:rsid w:val="00E61E33"/>
    <w:rsid w:val="00E63CC0"/>
    <w:rsid w:val="00E6737B"/>
    <w:rsid w:val="00E67D15"/>
    <w:rsid w:val="00EA1277"/>
    <w:rsid w:val="00EA5813"/>
    <w:rsid w:val="00EB06B6"/>
    <w:rsid w:val="00EC434B"/>
    <w:rsid w:val="00EC5FD6"/>
    <w:rsid w:val="00ED2DF7"/>
    <w:rsid w:val="00EE40E3"/>
    <w:rsid w:val="00EE5B9A"/>
    <w:rsid w:val="00EF39D6"/>
    <w:rsid w:val="00F1383E"/>
    <w:rsid w:val="00F308D5"/>
    <w:rsid w:val="00F312C6"/>
    <w:rsid w:val="00F34DD3"/>
    <w:rsid w:val="00F657F6"/>
    <w:rsid w:val="00F95354"/>
    <w:rsid w:val="00FA4FFB"/>
    <w:rsid w:val="00FB0342"/>
    <w:rsid w:val="00FC13A6"/>
    <w:rsid w:val="00FD1246"/>
    <w:rsid w:val="00FD4636"/>
    <w:rsid w:val="00FE10B5"/>
    <w:rsid w:val="00FE2411"/>
    <w:rsid w:val="00FE5E2E"/>
    <w:rsid w:val="00FF06F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3876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"/>
    <w:basedOn w:val="Normal"/>
    <w:link w:val="PrrafodelistaCar"/>
    <w:uiPriority w:val="1"/>
    <w:qFormat/>
    <w:rsid w:val="00CD0739"/>
    <w:pPr>
      <w:ind w:left="720"/>
      <w:contextualSpacing/>
    </w:pPr>
  </w:style>
  <w:style w:type="paragraph" w:styleId="Revisin">
    <w:name w:val="Revision"/>
    <w:hidden/>
    <w:uiPriority w:val="99"/>
    <w:semiHidden/>
    <w:rsid w:val="000325C1"/>
    <w:pPr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uiPriority w:val="1"/>
    <w:locked/>
    <w:rsid w:val="000325C1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325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25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25C1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5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5C1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Valentina Jácome Durán</dc:creator>
  <cp:keywords/>
  <dc:description/>
  <cp:lastModifiedBy>Yuliana Valentina Jácome Durán</cp:lastModifiedBy>
  <cp:revision>6</cp:revision>
  <cp:lastPrinted>2024-12-09T20:08:00Z</cp:lastPrinted>
  <dcterms:created xsi:type="dcterms:W3CDTF">2024-12-09T14:26:00Z</dcterms:created>
  <dcterms:modified xsi:type="dcterms:W3CDTF">2024-12-09T20:10:00Z</dcterms:modified>
</cp:coreProperties>
</file>