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Fructuoso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Sierra Aleman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3069287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BBVA SEGUROS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que se de cumplimiento a la poliza de hogar en razón a que se encuentra asegurada la casa como consta en la caratula de la póliza hogar Nro. 000114, donde dice bien asegurado casa y el siniestro ocurrio en el patio que esta dentro de la casa, debido a un vendaval con granizo que destruyo todo el tejado, motivo por el cual se realizo la reclamación el mismo día.  Se envío todos los documentos solicitados por BBVA Seguros y su respuesta fue demorada mas de 60 días, solicitandome documentos que se anexan y después manifiestan que objetan la reclamación ya que el bien no esta asegurado.</w:t>
              <w:br/>
              <w:t>Lo que es totalmente falso y absurdo ya que en la póliza esta el bien asegurado " es como si se asegura un carro y manifiestan que no cubren el baul".</w:t>
              <w:br/>
              <w:t>Solicito su colaboración para que se cumpla con la reclamación solicitada ya que llevo muchos años pagando dicho seguro.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>3398800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JURAMENTO ESTIMATORIO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Estimo bajo la gravedad del juramento, que se entiende prestado con la presentación de esta demanda, que el valor de mis pretensiones asciende a las indicadas. 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RatificaciÃ³n a reconsideraciÃ³n - Fructuoso.pdf</w:t>
        <w:br/>
        <w:t>- CARTA RECONSIDERACION SINIESTRO.pdf</w:t>
        <w:br/>
        <w:t>- POLIZA HOGAR NRO. 000114 FRUCTUOSO SIERRA ALEMAN.pdf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Fructuoso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Sierra Aleman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3069287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BOGOTÁ, D.C.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BOGOTÁ, D.C.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frusierra@hotmail.com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3118209773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5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Nombres: </w:t>
      </w:r>
      <w:r w:rsidDel="00000000" w:rsidR="00000000" w:rsidRPr="00000000">
        <w:rPr>
          <w:sz w:val="24"/>
          <w:szCs w:val="24"/>
          <w:rtl w:val="0"/>
        </w:rPr>
        <w:t>Fructuoso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Sierra Aleman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3069287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zpJDtiB04qQltkn8SpvyM7QpA==">CgMxLjAyCGguZ2pkZ3hzOAByITFkQlZTRWlTLWhobGhDTm5WcDlmWnIyMjBjSnJYTmdjSw==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