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57015" w14:textId="77777777" w:rsidR="00886B9C" w:rsidRPr="000056CC" w:rsidRDefault="00886B9C" w:rsidP="000056CC">
      <w:pPr>
        <w:spacing w:line="360" w:lineRule="auto"/>
        <w:rPr>
          <w:rFonts w:ascii="Arial" w:hAnsi="Arial" w:cs="Arial"/>
          <w:bCs/>
        </w:rPr>
      </w:pPr>
      <w:r w:rsidRPr="000056CC">
        <w:rPr>
          <w:rFonts w:ascii="Arial" w:hAnsi="Arial" w:cs="Arial"/>
          <w:bCs/>
        </w:rPr>
        <w:t>Señores</w:t>
      </w:r>
    </w:p>
    <w:p w14:paraId="60E9BA68" w14:textId="47C56669" w:rsidR="00886B9C" w:rsidRPr="000056CC" w:rsidRDefault="001976BD" w:rsidP="00631F3A">
      <w:pPr>
        <w:spacing w:line="360" w:lineRule="auto"/>
        <w:rPr>
          <w:rFonts w:ascii="Arial" w:hAnsi="Arial" w:cs="Arial"/>
          <w:b/>
          <w:bCs/>
        </w:rPr>
      </w:pPr>
      <w:r w:rsidRPr="000056CC">
        <w:rPr>
          <w:rFonts w:ascii="Arial" w:hAnsi="Arial" w:cs="Arial"/>
          <w:b/>
          <w:bCs/>
        </w:rPr>
        <w:t xml:space="preserve">SEGUROS </w:t>
      </w:r>
      <w:r w:rsidR="004C15AF" w:rsidRPr="000056CC">
        <w:rPr>
          <w:rFonts w:ascii="Arial" w:hAnsi="Arial" w:cs="Arial"/>
          <w:b/>
          <w:bCs/>
        </w:rPr>
        <w:t>GENERALES SURAMERICANA S.A.</w:t>
      </w:r>
    </w:p>
    <w:p w14:paraId="01A10D77" w14:textId="77777777" w:rsidR="00886B9C" w:rsidRPr="000056CC" w:rsidRDefault="00886B9C" w:rsidP="00631F3A">
      <w:pPr>
        <w:spacing w:line="360" w:lineRule="auto"/>
        <w:rPr>
          <w:rFonts w:ascii="Arial" w:hAnsi="Arial" w:cs="Arial"/>
          <w:b/>
          <w:bCs/>
        </w:rPr>
      </w:pPr>
      <w:r w:rsidRPr="000056CC">
        <w:rPr>
          <w:rFonts w:ascii="Arial" w:hAnsi="Arial" w:cs="Arial"/>
        </w:rPr>
        <w:t>E.S.D.</w:t>
      </w:r>
    </w:p>
    <w:p w14:paraId="1A8E2E01" w14:textId="77777777" w:rsidR="00886B9C" w:rsidRPr="000056CC" w:rsidRDefault="00886B9C" w:rsidP="00631F3A">
      <w:pPr>
        <w:spacing w:line="360" w:lineRule="auto"/>
        <w:rPr>
          <w:rFonts w:ascii="Arial" w:hAnsi="Arial" w:cs="Arial"/>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095"/>
      </w:tblGrid>
      <w:tr w:rsidR="00886B9C" w:rsidRPr="000056CC" w14:paraId="40CBC2EB" w14:textId="77777777" w:rsidTr="00440649">
        <w:trPr>
          <w:trHeight w:val="411"/>
        </w:trPr>
        <w:tc>
          <w:tcPr>
            <w:tcW w:w="2694" w:type="dxa"/>
          </w:tcPr>
          <w:p w14:paraId="5B879070" w14:textId="77777777" w:rsidR="00886B9C" w:rsidRPr="000056CC" w:rsidRDefault="00886B9C" w:rsidP="00631F3A">
            <w:pPr>
              <w:spacing w:line="360" w:lineRule="auto"/>
              <w:rPr>
                <w:rFonts w:ascii="Arial" w:hAnsi="Arial" w:cs="Arial"/>
                <w:b/>
                <w:bCs/>
              </w:rPr>
            </w:pPr>
            <w:r w:rsidRPr="000056CC">
              <w:rPr>
                <w:rFonts w:ascii="Arial" w:hAnsi="Arial" w:cs="Arial"/>
                <w:b/>
                <w:bCs/>
              </w:rPr>
              <w:t>Despacho:</w:t>
            </w:r>
          </w:p>
        </w:tc>
        <w:tc>
          <w:tcPr>
            <w:tcW w:w="6095" w:type="dxa"/>
          </w:tcPr>
          <w:p w14:paraId="7ABD073E" w14:textId="24C6A1FB" w:rsidR="00886B9C" w:rsidRPr="000056CC" w:rsidRDefault="004C15AF" w:rsidP="00631F3A">
            <w:pPr>
              <w:spacing w:line="360" w:lineRule="auto"/>
              <w:jc w:val="both"/>
              <w:rPr>
                <w:rFonts w:ascii="Arial" w:hAnsi="Arial" w:cs="Arial"/>
              </w:rPr>
            </w:pPr>
            <w:r w:rsidRPr="000056CC">
              <w:rPr>
                <w:rFonts w:ascii="Arial" w:hAnsi="Arial" w:cs="Arial"/>
              </w:rPr>
              <w:t xml:space="preserve">Juzgado Tercero Civil del Circuito de Pasto </w:t>
            </w:r>
          </w:p>
        </w:tc>
      </w:tr>
      <w:tr w:rsidR="00886B9C" w:rsidRPr="000056CC" w14:paraId="7D9D1556" w14:textId="77777777" w:rsidTr="00440649">
        <w:trPr>
          <w:trHeight w:val="389"/>
        </w:trPr>
        <w:tc>
          <w:tcPr>
            <w:tcW w:w="2694" w:type="dxa"/>
          </w:tcPr>
          <w:p w14:paraId="640192B3" w14:textId="77777777" w:rsidR="00886B9C" w:rsidRPr="000056CC" w:rsidRDefault="00886B9C" w:rsidP="000056CC">
            <w:pPr>
              <w:spacing w:line="360" w:lineRule="auto"/>
              <w:rPr>
                <w:rFonts w:ascii="Arial" w:hAnsi="Arial" w:cs="Arial"/>
                <w:b/>
                <w:bCs/>
              </w:rPr>
            </w:pPr>
            <w:r w:rsidRPr="000056CC">
              <w:rPr>
                <w:rFonts w:ascii="Arial" w:hAnsi="Arial" w:cs="Arial"/>
                <w:b/>
                <w:bCs/>
              </w:rPr>
              <w:t>Radicado:</w:t>
            </w:r>
          </w:p>
        </w:tc>
        <w:tc>
          <w:tcPr>
            <w:tcW w:w="6095" w:type="dxa"/>
          </w:tcPr>
          <w:p w14:paraId="2B65DB5C" w14:textId="51EE19B7" w:rsidR="00886B9C" w:rsidRPr="000056CC" w:rsidRDefault="004C15AF">
            <w:pPr>
              <w:spacing w:line="360" w:lineRule="auto"/>
              <w:jc w:val="both"/>
              <w:rPr>
                <w:rFonts w:ascii="Arial" w:hAnsi="Arial" w:cs="Arial"/>
              </w:rPr>
            </w:pPr>
            <w:r w:rsidRPr="000056CC">
              <w:rPr>
                <w:rFonts w:ascii="Arial" w:hAnsi="Arial" w:cs="Arial"/>
              </w:rPr>
              <w:t>520013103003</w:t>
            </w:r>
            <w:r w:rsidR="00631F3A">
              <w:rPr>
                <w:rFonts w:ascii="Arial" w:hAnsi="Arial" w:cs="Arial"/>
              </w:rPr>
              <w:t>-</w:t>
            </w:r>
            <w:r w:rsidRPr="000056CC">
              <w:rPr>
                <w:rFonts w:ascii="Arial" w:hAnsi="Arial" w:cs="Arial"/>
              </w:rPr>
              <w:t>2024</w:t>
            </w:r>
            <w:r w:rsidR="00631F3A">
              <w:rPr>
                <w:rFonts w:ascii="Arial" w:hAnsi="Arial" w:cs="Arial"/>
              </w:rPr>
              <w:t>-</w:t>
            </w:r>
            <w:r w:rsidRPr="000056CC">
              <w:rPr>
                <w:rFonts w:ascii="Arial" w:hAnsi="Arial" w:cs="Arial"/>
              </w:rPr>
              <w:t>00224</w:t>
            </w:r>
            <w:r w:rsidR="00631F3A">
              <w:rPr>
                <w:rFonts w:ascii="Arial" w:hAnsi="Arial" w:cs="Arial"/>
              </w:rPr>
              <w:t>-</w:t>
            </w:r>
            <w:r w:rsidRPr="000056CC">
              <w:rPr>
                <w:rFonts w:ascii="Arial" w:hAnsi="Arial" w:cs="Arial"/>
              </w:rPr>
              <w:t>00</w:t>
            </w:r>
          </w:p>
        </w:tc>
      </w:tr>
      <w:tr w:rsidR="00886B9C" w:rsidRPr="000056CC" w14:paraId="31ABA0A4" w14:textId="77777777" w:rsidTr="00440649">
        <w:trPr>
          <w:trHeight w:val="411"/>
        </w:trPr>
        <w:tc>
          <w:tcPr>
            <w:tcW w:w="2694" w:type="dxa"/>
          </w:tcPr>
          <w:p w14:paraId="0E4877EF" w14:textId="77777777" w:rsidR="00886B9C" w:rsidRPr="000056CC" w:rsidRDefault="00886B9C" w:rsidP="000056CC">
            <w:pPr>
              <w:spacing w:line="360" w:lineRule="auto"/>
              <w:rPr>
                <w:rFonts w:ascii="Arial" w:hAnsi="Arial" w:cs="Arial"/>
                <w:b/>
                <w:bCs/>
              </w:rPr>
            </w:pPr>
            <w:r w:rsidRPr="000056CC">
              <w:rPr>
                <w:rFonts w:ascii="Arial" w:hAnsi="Arial" w:cs="Arial"/>
                <w:b/>
                <w:bCs/>
              </w:rPr>
              <w:t>Asunto:</w:t>
            </w:r>
          </w:p>
        </w:tc>
        <w:tc>
          <w:tcPr>
            <w:tcW w:w="6095" w:type="dxa"/>
          </w:tcPr>
          <w:p w14:paraId="0D2DD0B0" w14:textId="77777777" w:rsidR="00886B9C" w:rsidRPr="000056CC" w:rsidRDefault="00886B9C">
            <w:pPr>
              <w:spacing w:line="360" w:lineRule="auto"/>
              <w:jc w:val="both"/>
              <w:rPr>
                <w:rFonts w:ascii="Arial" w:hAnsi="Arial" w:cs="Arial"/>
              </w:rPr>
            </w:pPr>
            <w:r w:rsidRPr="000056CC">
              <w:rPr>
                <w:rFonts w:ascii="Arial" w:hAnsi="Arial" w:cs="Arial"/>
              </w:rPr>
              <w:t>Responsabilidad Civil Extracontractual.</w:t>
            </w:r>
          </w:p>
        </w:tc>
      </w:tr>
      <w:tr w:rsidR="00886B9C" w:rsidRPr="000056CC" w14:paraId="1488A52C" w14:textId="77777777" w:rsidTr="00440649">
        <w:trPr>
          <w:trHeight w:val="411"/>
        </w:trPr>
        <w:tc>
          <w:tcPr>
            <w:tcW w:w="2694" w:type="dxa"/>
          </w:tcPr>
          <w:p w14:paraId="203E8FF8" w14:textId="77777777" w:rsidR="00886B9C" w:rsidRPr="000056CC" w:rsidRDefault="00886B9C" w:rsidP="000056CC">
            <w:pPr>
              <w:spacing w:line="360" w:lineRule="auto"/>
              <w:rPr>
                <w:rFonts w:ascii="Arial" w:hAnsi="Arial" w:cs="Arial"/>
                <w:b/>
                <w:bCs/>
              </w:rPr>
            </w:pPr>
            <w:r w:rsidRPr="000056CC">
              <w:rPr>
                <w:rFonts w:ascii="Arial" w:hAnsi="Arial" w:cs="Arial"/>
                <w:b/>
                <w:bCs/>
              </w:rPr>
              <w:t>Demandantes:</w:t>
            </w:r>
          </w:p>
        </w:tc>
        <w:tc>
          <w:tcPr>
            <w:tcW w:w="6095" w:type="dxa"/>
          </w:tcPr>
          <w:p w14:paraId="1B25CF26" w14:textId="08EC2181" w:rsidR="00886B9C" w:rsidRPr="000056CC" w:rsidRDefault="004C15AF">
            <w:pPr>
              <w:spacing w:line="360" w:lineRule="auto"/>
              <w:jc w:val="both"/>
              <w:rPr>
                <w:rFonts w:ascii="Arial" w:hAnsi="Arial" w:cs="Arial"/>
              </w:rPr>
            </w:pPr>
            <w:r w:rsidRPr="000056CC">
              <w:rPr>
                <w:rFonts w:ascii="Arial" w:hAnsi="Arial" w:cs="Arial"/>
              </w:rPr>
              <w:t>SAMUEL MAURICIO ASTAIZA CHAVES</w:t>
            </w:r>
          </w:p>
        </w:tc>
      </w:tr>
      <w:tr w:rsidR="00886B9C" w:rsidRPr="000056CC" w14:paraId="0E6E57E3" w14:textId="77777777" w:rsidTr="00440649">
        <w:trPr>
          <w:trHeight w:val="411"/>
        </w:trPr>
        <w:tc>
          <w:tcPr>
            <w:tcW w:w="2694" w:type="dxa"/>
          </w:tcPr>
          <w:p w14:paraId="59353D95" w14:textId="77777777" w:rsidR="00886B9C" w:rsidRPr="000056CC" w:rsidRDefault="00886B9C" w:rsidP="000056CC">
            <w:pPr>
              <w:spacing w:line="360" w:lineRule="auto"/>
              <w:rPr>
                <w:rFonts w:ascii="Arial" w:hAnsi="Arial" w:cs="Arial"/>
                <w:b/>
                <w:bCs/>
              </w:rPr>
            </w:pPr>
            <w:r w:rsidRPr="000056CC">
              <w:rPr>
                <w:rFonts w:ascii="Arial" w:hAnsi="Arial" w:cs="Arial"/>
                <w:b/>
                <w:bCs/>
              </w:rPr>
              <w:t>Demandados:</w:t>
            </w:r>
          </w:p>
        </w:tc>
        <w:tc>
          <w:tcPr>
            <w:tcW w:w="6095" w:type="dxa"/>
          </w:tcPr>
          <w:p w14:paraId="6A886A99" w14:textId="5FE8C8FD" w:rsidR="00886B9C" w:rsidRPr="000056CC" w:rsidRDefault="004C15AF">
            <w:pPr>
              <w:spacing w:line="360" w:lineRule="auto"/>
              <w:jc w:val="both"/>
              <w:rPr>
                <w:rFonts w:ascii="Arial" w:hAnsi="Arial" w:cs="Arial"/>
              </w:rPr>
            </w:pPr>
            <w:r w:rsidRPr="000056CC">
              <w:rPr>
                <w:rFonts w:ascii="Arial" w:hAnsi="Arial" w:cs="Arial"/>
              </w:rPr>
              <w:t>SEGUROS GENERALES SURAMERICANA S.A. Y OTRO</w:t>
            </w:r>
          </w:p>
        </w:tc>
      </w:tr>
    </w:tbl>
    <w:p w14:paraId="4AAB1216" w14:textId="77777777" w:rsidR="00886B9C" w:rsidRPr="000056CC" w:rsidRDefault="00886B9C" w:rsidP="000056CC">
      <w:pPr>
        <w:spacing w:line="360" w:lineRule="auto"/>
        <w:rPr>
          <w:rFonts w:ascii="Arial" w:hAnsi="Arial" w:cs="Arial"/>
          <w:b/>
          <w:bCs/>
        </w:rPr>
      </w:pPr>
    </w:p>
    <w:p w14:paraId="1FE1AEEF" w14:textId="77777777" w:rsidR="00886B9C" w:rsidRPr="000056CC" w:rsidRDefault="00886B9C">
      <w:pPr>
        <w:spacing w:line="360" w:lineRule="auto"/>
        <w:jc w:val="both"/>
        <w:rPr>
          <w:rFonts w:ascii="Arial" w:hAnsi="Arial" w:cs="Arial"/>
          <w:b/>
          <w:bCs/>
        </w:rPr>
      </w:pPr>
    </w:p>
    <w:p w14:paraId="3000D19B" w14:textId="67F95087" w:rsidR="00886B9C" w:rsidRPr="000056CC" w:rsidRDefault="00886B9C">
      <w:pPr>
        <w:spacing w:line="360" w:lineRule="auto"/>
        <w:jc w:val="right"/>
        <w:rPr>
          <w:rFonts w:ascii="Arial" w:hAnsi="Arial" w:cs="Arial"/>
        </w:rPr>
      </w:pPr>
      <w:r w:rsidRPr="000056CC">
        <w:rPr>
          <w:rFonts w:ascii="Arial" w:hAnsi="Arial" w:cs="Arial"/>
          <w:b/>
          <w:bCs/>
        </w:rPr>
        <w:t>Asunto:</w:t>
      </w:r>
      <w:r w:rsidRPr="000056CC">
        <w:rPr>
          <w:rFonts w:ascii="Arial" w:hAnsi="Arial" w:cs="Arial"/>
        </w:rPr>
        <w:t xml:space="preserve"> análisis viabilidad </w:t>
      </w:r>
      <w:r w:rsidR="004C15AF" w:rsidRPr="000056CC">
        <w:rPr>
          <w:rFonts w:ascii="Arial" w:hAnsi="Arial" w:cs="Arial"/>
        </w:rPr>
        <w:t>acercamiento conciliatorio</w:t>
      </w:r>
    </w:p>
    <w:p w14:paraId="2A75E56D" w14:textId="77777777" w:rsidR="00886B9C" w:rsidRPr="000056CC" w:rsidRDefault="00886B9C">
      <w:pPr>
        <w:spacing w:line="360" w:lineRule="auto"/>
        <w:jc w:val="both"/>
        <w:rPr>
          <w:rFonts w:ascii="Arial" w:hAnsi="Arial" w:cs="Arial"/>
          <w:b/>
          <w:bCs/>
        </w:rPr>
      </w:pPr>
    </w:p>
    <w:p w14:paraId="51670651" w14:textId="6468D4AB" w:rsidR="00886B9C" w:rsidRPr="000056CC" w:rsidRDefault="001008F6">
      <w:pPr>
        <w:spacing w:line="360" w:lineRule="auto"/>
        <w:jc w:val="both"/>
        <w:rPr>
          <w:rFonts w:ascii="Arial" w:hAnsi="Arial" w:cs="Arial"/>
          <w:iCs/>
        </w:rPr>
      </w:pPr>
      <w:r>
        <w:rPr>
          <w:rFonts w:ascii="Arial" w:hAnsi="Arial" w:cs="Arial"/>
          <w:bCs/>
        </w:rPr>
        <w:t>Enviamos conforme lo solicitado, el</w:t>
      </w:r>
      <w:r w:rsidR="0034508F" w:rsidRPr="000056CC">
        <w:rPr>
          <w:rFonts w:ascii="Arial" w:hAnsi="Arial" w:cs="Arial"/>
          <w:bCs/>
        </w:rPr>
        <w:t xml:space="preserve"> análisis</w:t>
      </w:r>
      <w:r>
        <w:rPr>
          <w:rFonts w:ascii="Arial" w:hAnsi="Arial" w:cs="Arial"/>
          <w:bCs/>
        </w:rPr>
        <w:t xml:space="preserve"> jurídico</w:t>
      </w:r>
      <w:r w:rsidR="0034508F" w:rsidRPr="000056CC">
        <w:rPr>
          <w:rFonts w:ascii="Arial" w:hAnsi="Arial" w:cs="Arial"/>
          <w:bCs/>
        </w:rPr>
        <w:t xml:space="preserve"> respecto </w:t>
      </w:r>
      <w:r>
        <w:rPr>
          <w:rFonts w:ascii="Arial" w:hAnsi="Arial" w:cs="Arial"/>
          <w:bCs/>
        </w:rPr>
        <w:t xml:space="preserve">a la viabilidad de </w:t>
      </w:r>
      <w:r w:rsidR="0034508F" w:rsidRPr="000056CC">
        <w:rPr>
          <w:rFonts w:ascii="Arial" w:hAnsi="Arial" w:cs="Arial"/>
          <w:bCs/>
        </w:rPr>
        <w:t>iniciar acercamientos conciliatorios con la parte demandante</w:t>
      </w:r>
      <w:r>
        <w:rPr>
          <w:rFonts w:ascii="Arial" w:hAnsi="Arial" w:cs="Arial"/>
          <w:bCs/>
        </w:rPr>
        <w:t xml:space="preserve"> en el proceso arriba referenciado. </w:t>
      </w:r>
      <w:r w:rsidR="0034508F" w:rsidRPr="000056CC">
        <w:rPr>
          <w:rFonts w:ascii="Arial" w:hAnsi="Arial" w:cs="Arial"/>
          <w:bCs/>
        </w:rPr>
        <w:t xml:space="preserve"> </w:t>
      </w:r>
    </w:p>
    <w:p w14:paraId="786A4231" w14:textId="5E1C34C3" w:rsidR="00886B9C" w:rsidRDefault="00886B9C">
      <w:pPr>
        <w:spacing w:line="360" w:lineRule="auto"/>
        <w:jc w:val="both"/>
        <w:rPr>
          <w:rFonts w:ascii="Arial" w:hAnsi="Arial" w:cs="Arial"/>
          <w:b/>
          <w:bCs/>
        </w:rPr>
      </w:pPr>
    </w:p>
    <w:p w14:paraId="7B20FC5F" w14:textId="77777777" w:rsidR="001008F6" w:rsidRPr="000056CC" w:rsidRDefault="001008F6">
      <w:pPr>
        <w:spacing w:line="360" w:lineRule="auto"/>
        <w:jc w:val="both"/>
        <w:rPr>
          <w:rFonts w:ascii="Arial" w:hAnsi="Arial" w:cs="Arial"/>
          <w:b/>
          <w:bCs/>
        </w:rPr>
      </w:pPr>
    </w:p>
    <w:p w14:paraId="1F7A50CE" w14:textId="77777777" w:rsidR="00886B9C" w:rsidRPr="004244B2" w:rsidRDefault="00886B9C" w:rsidP="004244B2">
      <w:pPr>
        <w:pStyle w:val="Ttulo2"/>
        <w:spacing w:before="0" w:line="360" w:lineRule="auto"/>
        <w:rPr>
          <w:rFonts w:cs="Arial"/>
          <w:szCs w:val="22"/>
        </w:rPr>
      </w:pPr>
      <w:r w:rsidRPr="004244B2">
        <w:rPr>
          <w:rFonts w:cs="Arial"/>
          <w:szCs w:val="22"/>
        </w:rPr>
        <w:t>CONCEPTO DE VIABILIDAD</w:t>
      </w:r>
    </w:p>
    <w:p w14:paraId="327AC42E" w14:textId="77777777" w:rsidR="00886B9C" w:rsidRPr="000056CC" w:rsidRDefault="00886B9C" w:rsidP="000056CC">
      <w:pPr>
        <w:spacing w:line="360" w:lineRule="auto"/>
        <w:jc w:val="both"/>
        <w:rPr>
          <w:rFonts w:ascii="Arial" w:hAnsi="Arial" w:cs="Arial"/>
          <w:b/>
          <w:bCs/>
        </w:rPr>
      </w:pPr>
    </w:p>
    <w:p w14:paraId="4D430837" w14:textId="1846F1C3" w:rsidR="0034508F" w:rsidRPr="000056CC" w:rsidRDefault="0034508F">
      <w:pPr>
        <w:spacing w:line="360" w:lineRule="auto"/>
        <w:jc w:val="both"/>
        <w:rPr>
          <w:rFonts w:ascii="Arial" w:hAnsi="Arial" w:cs="Arial"/>
        </w:rPr>
      </w:pPr>
      <w:r w:rsidRPr="000056CC">
        <w:rPr>
          <w:rFonts w:ascii="Arial" w:hAnsi="Arial" w:cs="Arial"/>
        </w:rPr>
        <w:t>Consideramos que en el asunto de la referencia s</w:t>
      </w:r>
      <w:r w:rsidR="007E6B16">
        <w:rPr>
          <w:rFonts w:ascii="Arial" w:hAnsi="Arial" w:cs="Arial"/>
        </w:rPr>
        <w:t>í</w:t>
      </w:r>
      <w:r w:rsidRPr="000056CC">
        <w:rPr>
          <w:rFonts w:ascii="Arial" w:hAnsi="Arial" w:cs="Arial"/>
        </w:rPr>
        <w:t xml:space="preserve"> es </w:t>
      </w:r>
      <w:r w:rsidRPr="000056CC">
        <w:rPr>
          <w:rFonts w:ascii="Arial" w:hAnsi="Arial" w:cs="Arial"/>
          <w:b/>
          <w:bCs/>
          <w:u w:val="single"/>
        </w:rPr>
        <w:t>procedente</w:t>
      </w:r>
      <w:r w:rsidRPr="000056CC">
        <w:rPr>
          <w:rFonts w:ascii="Arial" w:hAnsi="Arial" w:cs="Arial"/>
          <w:u w:val="single"/>
        </w:rPr>
        <w:t xml:space="preserve"> </w:t>
      </w:r>
      <w:r w:rsidRPr="000056CC">
        <w:rPr>
          <w:rFonts w:ascii="Arial" w:hAnsi="Arial" w:cs="Arial"/>
        </w:rPr>
        <w:t>el realizar acercamientos con la parte demandante con el fin de buscar llegar a un acuerdo con el cual dar por terminado el proceso; lo anterior por cuanto en primer lugar y en lo que tiene que ver con el contrato de seguro este presta cobertura material y temporal en los hechos materia de litigio, así mimo se encuentra demostrada la responsabilidad del asegurado, pues elementos de prueba tales como el Informe Policial de Accidente de Tránsito, Informe de Policía Judicial y vídeo de los hechos, acreditarían que la causa determinante del hecho fue la conducta del conductor del vehículo de placas EQS</w:t>
      </w:r>
      <w:r w:rsidR="003902FD" w:rsidRPr="000056CC">
        <w:rPr>
          <w:rFonts w:ascii="Arial" w:hAnsi="Arial" w:cs="Arial"/>
        </w:rPr>
        <w:t>-</w:t>
      </w:r>
      <w:r w:rsidRPr="000056CC">
        <w:rPr>
          <w:rFonts w:ascii="Arial" w:hAnsi="Arial" w:cs="Arial"/>
        </w:rPr>
        <w:t xml:space="preserve">583. </w:t>
      </w:r>
    </w:p>
    <w:p w14:paraId="6AB4CC3A" w14:textId="77777777" w:rsidR="0034508F" w:rsidRPr="000056CC" w:rsidRDefault="0034508F">
      <w:pPr>
        <w:spacing w:line="360" w:lineRule="auto"/>
        <w:jc w:val="both"/>
        <w:rPr>
          <w:rFonts w:ascii="Arial" w:hAnsi="Arial" w:cs="Arial"/>
        </w:rPr>
      </w:pPr>
    </w:p>
    <w:p w14:paraId="1BCCC1C9" w14:textId="57B3B47A" w:rsidR="0034508F" w:rsidRPr="000056CC" w:rsidRDefault="00C53AC5">
      <w:pPr>
        <w:spacing w:line="360" w:lineRule="auto"/>
        <w:jc w:val="both"/>
        <w:rPr>
          <w:rFonts w:ascii="Arial" w:hAnsi="Arial" w:cs="Arial"/>
        </w:rPr>
      </w:pPr>
      <w:r w:rsidRPr="000056CC">
        <w:rPr>
          <w:rFonts w:ascii="Arial" w:hAnsi="Arial" w:cs="Arial"/>
        </w:rPr>
        <w:t xml:space="preserve">Frente a la cobertura de la póliza, esta presta </w:t>
      </w:r>
      <w:r w:rsidRPr="004244B2">
        <w:rPr>
          <w:rFonts w:ascii="Arial" w:hAnsi="Arial" w:cs="Arial"/>
          <w:b/>
          <w:i/>
          <w:u w:val="single"/>
        </w:rPr>
        <w:t xml:space="preserve">cobertura </w:t>
      </w:r>
      <w:r w:rsidR="0081375E" w:rsidRPr="004244B2">
        <w:rPr>
          <w:rFonts w:ascii="Arial" w:hAnsi="Arial" w:cs="Arial"/>
          <w:b/>
          <w:i/>
          <w:u w:val="single"/>
        </w:rPr>
        <w:t>temporal</w:t>
      </w:r>
      <w:r w:rsidR="0081375E">
        <w:rPr>
          <w:rFonts w:ascii="Arial" w:hAnsi="Arial" w:cs="Arial"/>
        </w:rPr>
        <w:t xml:space="preserve"> </w:t>
      </w:r>
      <w:r w:rsidRPr="000056CC">
        <w:rPr>
          <w:rFonts w:ascii="Arial" w:hAnsi="Arial" w:cs="Arial"/>
        </w:rPr>
        <w:t>para los hechos materia de litigio pues su vigencia se pactó entre 13 de mayo de 2022 y el 13 de mayo de 2023</w:t>
      </w:r>
      <w:r w:rsidR="0081375E">
        <w:rPr>
          <w:rFonts w:ascii="Arial" w:hAnsi="Arial" w:cs="Arial"/>
        </w:rPr>
        <w:t xml:space="preserve"> en modalidad por ocurrencia, </w:t>
      </w:r>
      <w:r w:rsidRPr="000056CC">
        <w:rPr>
          <w:rFonts w:ascii="Arial" w:hAnsi="Arial" w:cs="Arial"/>
        </w:rPr>
        <w:t>y los hechos materia de litigio ocurrieron el día 08 de enero de 2023, es decir, dentro de la vigencia de la póliza</w:t>
      </w:r>
      <w:r w:rsidR="0081375E">
        <w:rPr>
          <w:rFonts w:ascii="Arial" w:hAnsi="Arial" w:cs="Arial"/>
        </w:rPr>
        <w:t>;</w:t>
      </w:r>
      <w:r w:rsidRPr="000056CC">
        <w:rPr>
          <w:rFonts w:ascii="Arial" w:hAnsi="Arial" w:cs="Arial"/>
        </w:rPr>
        <w:t xml:space="preserve"> </w:t>
      </w:r>
      <w:r w:rsidR="0081375E">
        <w:rPr>
          <w:rFonts w:ascii="Arial" w:hAnsi="Arial" w:cs="Arial"/>
        </w:rPr>
        <w:t>de otro lado, presta</w:t>
      </w:r>
      <w:r w:rsidRPr="000056CC">
        <w:rPr>
          <w:rFonts w:ascii="Arial" w:hAnsi="Arial" w:cs="Arial"/>
        </w:rPr>
        <w:t xml:space="preserve"> </w:t>
      </w:r>
      <w:r w:rsidRPr="004244B2">
        <w:rPr>
          <w:rFonts w:ascii="Arial" w:hAnsi="Arial" w:cs="Arial"/>
          <w:b/>
          <w:i/>
          <w:u w:val="single"/>
        </w:rPr>
        <w:t>cobertura material</w:t>
      </w:r>
      <w:r w:rsidRPr="000056CC">
        <w:rPr>
          <w:rFonts w:ascii="Arial" w:hAnsi="Arial" w:cs="Arial"/>
        </w:rPr>
        <w:t>, en tanto que con esta se aseguró el patrimonio del asegurado JAIRO AUGUSTO CABRERA ERAZO frente a daños a terceros</w:t>
      </w:r>
      <w:r w:rsidR="00D77C95">
        <w:rPr>
          <w:rFonts w:ascii="Arial" w:hAnsi="Arial" w:cs="Arial"/>
        </w:rPr>
        <w:t xml:space="preserve"> atribuibles a este</w:t>
      </w:r>
      <w:r w:rsidRPr="000056CC">
        <w:rPr>
          <w:rFonts w:ascii="Arial" w:hAnsi="Arial" w:cs="Arial"/>
        </w:rPr>
        <w:t xml:space="preserve">, cobertura </w:t>
      </w:r>
      <w:r w:rsidR="00D77C95">
        <w:rPr>
          <w:rFonts w:ascii="Arial" w:hAnsi="Arial" w:cs="Arial"/>
        </w:rPr>
        <w:t xml:space="preserve">con base en la cual, </w:t>
      </w:r>
      <w:r w:rsidRPr="000056CC">
        <w:rPr>
          <w:rFonts w:ascii="Arial" w:hAnsi="Arial" w:cs="Arial"/>
        </w:rPr>
        <w:t>según lo explicado en las condiciones generales de la póliza</w:t>
      </w:r>
      <w:r w:rsidR="00D77C95">
        <w:rPr>
          <w:rFonts w:ascii="Arial" w:hAnsi="Arial" w:cs="Arial"/>
        </w:rPr>
        <w:t>,</w:t>
      </w:r>
      <w:r w:rsidRPr="000056CC">
        <w:rPr>
          <w:rFonts w:ascii="Arial" w:hAnsi="Arial" w:cs="Arial"/>
        </w:rPr>
        <w:t xml:space="preserve"> se pagarán los perjuicios patrimoniales y extrapatrimoniales que se</w:t>
      </w:r>
      <w:r w:rsidR="00D77C95">
        <w:rPr>
          <w:rFonts w:ascii="Arial" w:hAnsi="Arial" w:cs="Arial"/>
        </w:rPr>
        <w:t>a</w:t>
      </w:r>
      <w:r w:rsidRPr="000056CC">
        <w:rPr>
          <w:rFonts w:ascii="Arial" w:hAnsi="Arial" w:cs="Arial"/>
        </w:rPr>
        <w:t xml:space="preserve">n consecuencia de daños que le sean causados a otra persona o a sus beneficiarios derivados de un accidente causado con el vehículo asegurado, es decir, el vehículo de palcas EQS583. </w:t>
      </w:r>
      <w:r w:rsidR="00D77C95">
        <w:rPr>
          <w:rFonts w:ascii="Arial" w:hAnsi="Arial" w:cs="Arial"/>
        </w:rPr>
        <w:t xml:space="preserve">Es también importante señalar que, </w:t>
      </w:r>
      <w:r w:rsidR="004244B2">
        <w:rPr>
          <w:rFonts w:ascii="Arial" w:hAnsi="Arial" w:cs="Arial"/>
        </w:rPr>
        <w:t xml:space="preserve">pese a que según el Informe Policial de Accidente de Tránsito se señaló que el conductor del vehículo asegurado iba en estado de embriaguez y no portaba la licencia de conducción autorizada para el tipo de vehículo, revisada la póliza y sus condiciones tanto generales como particulares, no se observa ninguna exclusión </w:t>
      </w:r>
      <w:r w:rsidR="004244B2">
        <w:rPr>
          <w:rFonts w:ascii="Arial" w:hAnsi="Arial" w:cs="Arial"/>
        </w:rPr>
        <w:lastRenderedPageBreak/>
        <w:t xml:space="preserve">relativa a estas circunstancias. </w:t>
      </w:r>
    </w:p>
    <w:p w14:paraId="6AF87302" w14:textId="77777777" w:rsidR="00C53AC5" w:rsidRPr="000056CC" w:rsidRDefault="00C53AC5">
      <w:pPr>
        <w:spacing w:line="360" w:lineRule="auto"/>
        <w:jc w:val="both"/>
        <w:rPr>
          <w:rFonts w:ascii="Arial" w:hAnsi="Arial" w:cs="Arial"/>
        </w:rPr>
      </w:pPr>
    </w:p>
    <w:p w14:paraId="1F6321EB" w14:textId="24AB5249" w:rsidR="00C53AC5" w:rsidRPr="000056CC" w:rsidRDefault="00C53AC5">
      <w:pPr>
        <w:spacing w:line="360" w:lineRule="auto"/>
        <w:jc w:val="both"/>
        <w:rPr>
          <w:rFonts w:ascii="Arial" w:hAnsi="Arial" w:cs="Arial"/>
        </w:rPr>
      </w:pPr>
      <w:r w:rsidRPr="000056CC">
        <w:rPr>
          <w:rFonts w:ascii="Arial" w:hAnsi="Arial" w:cs="Arial"/>
        </w:rPr>
        <w:t xml:space="preserve">En lo que tiene que ver con la responsabilidad del asegurado, existen múltiples elementos de prueba en el asunto de la referencia </w:t>
      </w:r>
      <w:r w:rsidR="00EE6683" w:rsidRPr="000056CC">
        <w:rPr>
          <w:rFonts w:ascii="Arial" w:hAnsi="Arial" w:cs="Arial"/>
        </w:rPr>
        <w:t xml:space="preserve">acreditarían esta situación, como por ejemplo, el informe policial de accidente de tránsito donde se codificó al vehículo 1, es decir, al vehículo asegurado con la causal </w:t>
      </w:r>
      <w:r w:rsidR="00E06BAD" w:rsidRPr="000056CC">
        <w:rPr>
          <w:rFonts w:ascii="Arial" w:hAnsi="Arial" w:cs="Arial"/>
        </w:rPr>
        <w:t>115,</w:t>
      </w:r>
      <w:r w:rsidR="00EE6683" w:rsidRPr="000056CC">
        <w:rPr>
          <w:rFonts w:ascii="Arial" w:hAnsi="Arial" w:cs="Arial"/>
        </w:rPr>
        <w:t xml:space="preserve"> </w:t>
      </w:r>
      <w:r w:rsidR="00E06BAD">
        <w:rPr>
          <w:rFonts w:ascii="Arial" w:hAnsi="Arial" w:cs="Arial"/>
        </w:rPr>
        <w:t xml:space="preserve">correspondiente a </w:t>
      </w:r>
      <w:r w:rsidR="00EE6683" w:rsidRPr="004244B2">
        <w:rPr>
          <w:rFonts w:ascii="Arial" w:hAnsi="Arial" w:cs="Arial"/>
          <w:i/>
        </w:rPr>
        <w:t>conducir en estado de embriaguez</w:t>
      </w:r>
      <w:r w:rsidR="00E06BAD">
        <w:rPr>
          <w:rFonts w:ascii="Arial" w:hAnsi="Arial" w:cs="Arial"/>
        </w:rPr>
        <w:t>;</w:t>
      </w:r>
      <w:r w:rsidR="00EE6683" w:rsidRPr="000056CC">
        <w:rPr>
          <w:rFonts w:ascii="Arial" w:hAnsi="Arial" w:cs="Arial"/>
        </w:rPr>
        <w:t xml:space="preserve"> además, se dejó la observación que el conductor del vehículo no contaba con la licencia pertinente para la categoría de vehículo que estaban conduciendo</w:t>
      </w:r>
      <w:r w:rsidR="00A51F25">
        <w:rPr>
          <w:rFonts w:ascii="Arial" w:hAnsi="Arial" w:cs="Arial"/>
        </w:rPr>
        <w:t>, en efecto, portaba licencia B1 cuando el tipo de vehículo requería</w:t>
      </w:r>
      <w:r w:rsidR="004244B2">
        <w:rPr>
          <w:rFonts w:ascii="Arial" w:hAnsi="Arial" w:cs="Arial"/>
        </w:rPr>
        <w:t xml:space="preserve"> era la licencia C1 (Vehículos de servicio público)</w:t>
      </w:r>
      <w:r w:rsidR="00A51F25">
        <w:rPr>
          <w:rFonts w:ascii="Arial" w:hAnsi="Arial" w:cs="Arial"/>
        </w:rPr>
        <w:t xml:space="preserve"> </w:t>
      </w:r>
      <w:r w:rsidR="00EE6683" w:rsidRPr="000056CC">
        <w:rPr>
          <w:rFonts w:ascii="Arial" w:hAnsi="Arial" w:cs="Arial"/>
        </w:rPr>
        <w:t xml:space="preserve">. En igual sentido, el informe investigador de campo- FPJ-11 </w:t>
      </w:r>
      <w:r w:rsidR="00DF061F">
        <w:rPr>
          <w:rFonts w:ascii="Arial" w:hAnsi="Arial" w:cs="Arial"/>
        </w:rPr>
        <w:t>i</w:t>
      </w:r>
      <w:r w:rsidR="00EE6683" w:rsidRPr="000056CC">
        <w:rPr>
          <w:rFonts w:ascii="Arial" w:hAnsi="Arial" w:cs="Arial"/>
        </w:rPr>
        <w:t>ndica en primer lugar que la licencia de Jairo Augusto Cabrera Erazo tal como aparecía en el RUNT era categoría B1 para vehículos particulares</w:t>
      </w:r>
      <w:r w:rsidR="004244B2">
        <w:rPr>
          <w:rFonts w:ascii="Arial" w:hAnsi="Arial" w:cs="Arial"/>
        </w:rPr>
        <w:t>, cuando la licencia que lo habilitaba para conducir el vehículo asegurado era la C1</w:t>
      </w:r>
      <w:r w:rsidR="00DB5262" w:rsidRPr="000056CC">
        <w:rPr>
          <w:rFonts w:ascii="Arial" w:hAnsi="Arial" w:cs="Arial"/>
        </w:rPr>
        <w:t xml:space="preserve">. En este informe también se analiza un vídeo de los hechos, </w:t>
      </w:r>
      <w:r w:rsidR="00DF061F">
        <w:rPr>
          <w:rFonts w:ascii="Arial" w:hAnsi="Arial" w:cs="Arial"/>
        </w:rPr>
        <w:t xml:space="preserve">con base en el cual </w:t>
      </w:r>
      <w:r w:rsidR="00DB5262" w:rsidRPr="000056CC">
        <w:rPr>
          <w:rFonts w:ascii="Arial" w:hAnsi="Arial" w:cs="Arial"/>
        </w:rPr>
        <w:t>se conclu</w:t>
      </w:r>
      <w:r w:rsidR="00DF061F">
        <w:rPr>
          <w:rFonts w:ascii="Arial" w:hAnsi="Arial" w:cs="Arial"/>
        </w:rPr>
        <w:t>ye</w:t>
      </w:r>
      <w:r w:rsidR="00DB5262" w:rsidRPr="000056CC">
        <w:rPr>
          <w:rFonts w:ascii="Arial" w:hAnsi="Arial" w:cs="Arial"/>
        </w:rPr>
        <w:t xml:space="preserve"> que el conductor del vehículo 1, es decir, el señor Cabrera Erazo conducía </w:t>
      </w:r>
      <w:r w:rsidR="00DF061F" w:rsidRPr="000056CC">
        <w:rPr>
          <w:rFonts w:ascii="Arial" w:hAnsi="Arial" w:cs="Arial"/>
        </w:rPr>
        <w:t>invadie</w:t>
      </w:r>
      <w:r w:rsidR="00DF061F">
        <w:rPr>
          <w:rFonts w:ascii="Arial" w:hAnsi="Arial" w:cs="Arial"/>
        </w:rPr>
        <w:t xml:space="preserve">ndo </w:t>
      </w:r>
      <w:r w:rsidR="00DB5262" w:rsidRPr="000056CC">
        <w:rPr>
          <w:rFonts w:ascii="Arial" w:hAnsi="Arial" w:cs="Arial"/>
        </w:rPr>
        <w:t xml:space="preserve">el carril por el cual se desplazaba el vehículo No. 2. Hipótesis que es respaldada por la posición final de ambos vehículos y el vídeo captado por una cámara ubicada en una vivienda cercana. </w:t>
      </w:r>
    </w:p>
    <w:p w14:paraId="7AED4D11" w14:textId="79496CB7" w:rsidR="0034508F" w:rsidRDefault="0034508F">
      <w:pPr>
        <w:spacing w:line="360" w:lineRule="auto"/>
        <w:jc w:val="both"/>
        <w:rPr>
          <w:rFonts w:ascii="Arial" w:hAnsi="Arial" w:cs="Arial"/>
        </w:rPr>
      </w:pPr>
    </w:p>
    <w:p w14:paraId="10DCAB4F" w14:textId="159516BC" w:rsidR="006B4D1C" w:rsidRDefault="009377F3">
      <w:pPr>
        <w:spacing w:line="360" w:lineRule="auto"/>
        <w:jc w:val="both"/>
        <w:rPr>
          <w:rFonts w:ascii="Arial" w:hAnsi="Arial" w:cs="Arial"/>
        </w:rPr>
      </w:pPr>
      <w:r>
        <w:rPr>
          <w:rFonts w:ascii="Arial" w:hAnsi="Arial" w:cs="Arial"/>
        </w:rPr>
        <w:t xml:space="preserve">Finalmente se resalta que, de acuerdo con conversación sostenida con el apoderado del asegurado, </w:t>
      </w:r>
      <w:r w:rsidR="004D1F59">
        <w:rPr>
          <w:rFonts w:ascii="Arial" w:hAnsi="Arial" w:cs="Arial"/>
        </w:rPr>
        <w:t>este</w:t>
      </w:r>
      <w:r w:rsidR="004D1F59">
        <w:rPr>
          <w:rFonts w:ascii="Arial" w:hAnsi="Arial" w:cs="Arial"/>
        </w:rPr>
        <w:t xml:space="preserve"> </w:t>
      </w:r>
      <w:r>
        <w:rPr>
          <w:rFonts w:ascii="Arial" w:hAnsi="Arial" w:cs="Arial"/>
        </w:rPr>
        <w:t>inform</w:t>
      </w:r>
      <w:r w:rsidR="004D1F59">
        <w:rPr>
          <w:rFonts w:ascii="Arial" w:hAnsi="Arial" w:cs="Arial"/>
        </w:rPr>
        <w:t>ó</w:t>
      </w:r>
      <w:r>
        <w:rPr>
          <w:rFonts w:ascii="Arial" w:hAnsi="Arial" w:cs="Arial"/>
        </w:rPr>
        <w:t xml:space="preserve"> que</w:t>
      </w:r>
      <w:r w:rsidR="00241CC7">
        <w:rPr>
          <w:rFonts w:ascii="Arial" w:hAnsi="Arial" w:cs="Arial"/>
        </w:rPr>
        <w:t xml:space="preserve"> </w:t>
      </w:r>
      <w:r w:rsidR="004244B2">
        <w:rPr>
          <w:rFonts w:ascii="Arial" w:hAnsi="Arial" w:cs="Arial"/>
        </w:rPr>
        <w:t xml:space="preserve">su estrategia de defensa se centraba en tratar de restarle </w:t>
      </w:r>
      <w:r w:rsidR="00241CC7">
        <w:rPr>
          <w:rFonts w:ascii="Arial" w:hAnsi="Arial" w:cs="Arial"/>
        </w:rPr>
        <w:t>credibilidad</w:t>
      </w:r>
      <w:r w:rsidR="004244B2">
        <w:rPr>
          <w:rFonts w:ascii="Arial" w:hAnsi="Arial" w:cs="Arial"/>
        </w:rPr>
        <w:t xml:space="preserve"> a la prueba de alcoholemia, sin embargo, ellos también han intentado acercamientos con la parte demandante, </w:t>
      </w:r>
      <w:r w:rsidR="00241CC7">
        <w:rPr>
          <w:rFonts w:ascii="Arial" w:hAnsi="Arial" w:cs="Arial"/>
        </w:rPr>
        <w:t>además</w:t>
      </w:r>
      <w:r w:rsidR="004244B2">
        <w:rPr>
          <w:rFonts w:ascii="Arial" w:hAnsi="Arial" w:cs="Arial"/>
        </w:rPr>
        <w:t xml:space="preserve"> comentan que en su momento de parte de SURA se llegaron a ofrecer alrededor de 60 millones por las lesiones</w:t>
      </w:r>
      <w:r w:rsidR="004D1F59">
        <w:rPr>
          <w:rFonts w:ascii="Arial" w:hAnsi="Arial" w:cs="Arial"/>
        </w:rPr>
        <w:t>.</w:t>
      </w:r>
      <w:r>
        <w:rPr>
          <w:rFonts w:ascii="Arial" w:hAnsi="Arial" w:cs="Arial"/>
        </w:rPr>
        <w:t xml:space="preserve"> Por lo cual el conductor también tiene la intensión de conciliar este asunto. </w:t>
      </w:r>
    </w:p>
    <w:p w14:paraId="529FF047" w14:textId="77777777" w:rsidR="009377F3" w:rsidRPr="000056CC" w:rsidRDefault="009377F3">
      <w:pPr>
        <w:spacing w:line="360" w:lineRule="auto"/>
        <w:jc w:val="both"/>
        <w:rPr>
          <w:rFonts w:ascii="Arial" w:hAnsi="Arial" w:cs="Arial"/>
        </w:rPr>
      </w:pPr>
    </w:p>
    <w:p w14:paraId="119DD36A" w14:textId="77777777" w:rsidR="00886B9C" w:rsidRPr="004244B2" w:rsidRDefault="00886B9C" w:rsidP="004244B2">
      <w:pPr>
        <w:pStyle w:val="Ttulo2"/>
        <w:spacing w:before="0" w:line="360" w:lineRule="auto"/>
        <w:rPr>
          <w:rFonts w:cs="Arial"/>
          <w:szCs w:val="22"/>
        </w:rPr>
      </w:pPr>
      <w:r w:rsidRPr="004244B2">
        <w:rPr>
          <w:rFonts w:cs="Arial"/>
          <w:szCs w:val="22"/>
        </w:rPr>
        <w:t>HECHOS</w:t>
      </w:r>
    </w:p>
    <w:p w14:paraId="6EC44513" w14:textId="77777777" w:rsidR="00886B9C" w:rsidRPr="000056CC" w:rsidRDefault="00886B9C" w:rsidP="000056CC">
      <w:pPr>
        <w:spacing w:line="360" w:lineRule="auto"/>
        <w:jc w:val="both"/>
        <w:rPr>
          <w:rFonts w:ascii="Arial" w:hAnsi="Arial" w:cs="Arial"/>
        </w:rPr>
      </w:pPr>
    </w:p>
    <w:p w14:paraId="5E5CF144" w14:textId="074B2435" w:rsidR="00886B9C" w:rsidRPr="000056CC" w:rsidRDefault="00DB5262">
      <w:pPr>
        <w:spacing w:line="360" w:lineRule="auto"/>
        <w:jc w:val="both"/>
        <w:rPr>
          <w:rFonts w:ascii="Arial" w:hAnsi="Arial" w:cs="Arial"/>
        </w:rPr>
      </w:pPr>
      <w:r w:rsidRPr="000056CC">
        <w:rPr>
          <w:rFonts w:ascii="Arial" w:hAnsi="Arial" w:cs="Arial"/>
        </w:rPr>
        <w:t xml:space="preserve">Accidente de tránsito que se produce el día 08 de enero de 2023 a esos de las 6:50 am, en el sector </w:t>
      </w:r>
      <w:proofErr w:type="spellStart"/>
      <w:r w:rsidRPr="000056CC">
        <w:rPr>
          <w:rFonts w:ascii="Arial" w:hAnsi="Arial" w:cs="Arial"/>
        </w:rPr>
        <w:t>Higuerone</w:t>
      </w:r>
      <w:proofErr w:type="spellEnd"/>
      <w:r w:rsidRPr="000056CC">
        <w:rPr>
          <w:rFonts w:ascii="Arial" w:hAnsi="Arial" w:cs="Arial"/>
        </w:rPr>
        <w:t xml:space="preserve"> de la vía Pasto- Buesaco en el departamento de Nariño, Kilometro 16-500. En dicho accidente se vieron involucrados dos vehículos</w:t>
      </w:r>
      <w:r w:rsidR="0016688C">
        <w:rPr>
          <w:rFonts w:ascii="Arial" w:hAnsi="Arial" w:cs="Arial"/>
        </w:rPr>
        <w:t>:</w:t>
      </w:r>
      <w:r w:rsidRPr="000056CC">
        <w:rPr>
          <w:rFonts w:ascii="Arial" w:hAnsi="Arial" w:cs="Arial"/>
        </w:rPr>
        <w:t xml:space="preserve"> </w:t>
      </w:r>
      <w:r w:rsidR="0016688C">
        <w:rPr>
          <w:rFonts w:ascii="Arial" w:hAnsi="Arial" w:cs="Arial"/>
        </w:rPr>
        <w:t xml:space="preserve">(i) </w:t>
      </w:r>
      <w:r w:rsidRPr="000056CC">
        <w:rPr>
          <w:rFonts w:ascii="Arial" w:hAnsi="Arial" w:cs="Arial"/>
        </w:rPr>
        <w:t>el vehículo de placas EQS 583 (</w:t>
      </w:r>
      <w:r w:rsidRPr="000056CC">
        <w:rPr>
          <w:rFonts w:ascii="Arial" w:hAnsi="Arial" w:cs="Arial"/>
          <w:b/>
          <w:bCs/>
        </w:rPr>
        <w:t>vehículo asegurado)</w:t>
      </w:r>
      <w:r w:rsidRPr="000056CC">
        <w:rPr>
          <w:rFonts w:ascii="Arial" w:hAnsi="Arial" w:cs="Arial"/>
        </w:rPr>
        <w:t xml:space="preserve"> conducido por el señor JAIRO AUGUSTO CABRERA ERAZO (asegurado)</w:t>
      </w:r>
      <w:r w:rsidR="0016688C">
        <w:rPr>
          <w:rFonts w:ascii="Arial" w:hAnsi="Arial" w:cs="Arial"/>
        </w:rPr>
        <w:t>, y; (ii)</w:t>
      </w:r>
      <w:r w:rsidRPr="000056CC">
        <w:rPr>
          <w:rFonts w:ascii="Arial" w:hAnsi="Arial" w:cs="Arial"/>
        </w:rPr>
        <w:t xml:space="preserve"> el vehículo de placas GDO 834 conducido por </w:t>
      </w:r>
      <w:r w:rsidR="002F0912">
        <w:rPr>
          <w:rFonts w:ascii="Arial" w:hAnsi="Arial" w:cs="Arial"/>
        </w:rPr>
        <w:t>el</w:t>
      </w:r>
      <w:r w:rsidRPr="000056CC">
        <w:rPr>
          <w:rFonts w:ascii="Arial" w:hAnsi="Arial" w:cs="Arial"/>
        </w:rPr>
        <w:t xml:space="preserve"> señor SAMUEL MAURICIO. </w:t>
      </w:r>
    </w:p>
    <w:p w14:paraId="29927996" w14:textId="77777777" w:rsidR="00DB5262" w:rsidRPr="000056CC" w:rsidRDefault="00DB5262">
      <w:pPr>
        <w:spacing w:line="360" w:lineRule="auto"/>
        <w:jc w:val="both"/>
        <w:rPr>
          <w:rFonts w:ascii="Arial" w:hAnsi="Arial" w:cs="Arial"/>
        </w:rPr>
      </w:pPr>
    </w:p>
    <w:p w14:paraId="4EC3CCDB" w14:textId="35AFD720" w:rsidR="00FF51CD" w:rsidRDefault="00024280">
      <w:pPr>
        <w:spacing w:line="360" w:lineRule="auto"/>
        <w:jc w:val="both"/>
        <w:rPr>
          <w:rFonts w:ascii="Arial" w:hAnsi="Arial" w:cs="Arial"/>
        </w:rPr>
      </w:pPr>
      <w:r>
        <w:rPr>
          <w:rFonts w:ascii="Arial" w:hAnsi="Arial" w:cs="Arial"/>
        </w:rPr>
        <w:t>Se narra en la demanda que e</w:t>
      </w:r>
      <w:r w:rsidR="00DB5262" w:rsidRPr="000056CC">
        <w:rPr>
          <w:rFonts w:ascii="Arial" w:hAnsi="Arial" w:cs="Arial"/>
        </w:rPr>
        <w:t xml:space="preserve">n el Informe Policial de accidente de tránsito se codificó al vehículo No.1, es decir, al vehículo de placas EQS-583 con el código 115 “Embriaguez”, y también se dejó la observación que el conductor no tenía la licencia de conducción pertinente para este tipo de vehículos. </w:t>
      </w:r>
      <w:r w:rsidR="00241CC7">
        <w:rPr>
          <w:rFonts w:ascii="Arial" w:hAnsi="Arial" w:cs="Arial"/>
        </w:rPr>
        <w:t>Existe un proceso penal activo bajo el radicado 520016000491202300048 a cargo de la Fiscalía 22 Local de Buesaco – Nariño, el cual a la fecha se encuentra activo</w:t>
      </w:r>
      <w:r w:rsidR="00A00634">
        <w:rPr>
          <w:rFonts w:ascii="Arial" w:hAnsi="Arial" w:cs="Arial"/>
        </w:rPr>
        <w:t>.</w:t>
      </w:r>
      <w:r w:rsidR="00241CC7">
        <w:rPr>
          <w:rFonts w:ascii="Arial" w:hAnsi="Arial" w:cs="Arial"/>
        </w:rPr>
        <w:t xml:space="preserve"> </w:t>
      </w:r>
      <w:r>
        <w:rPr>
          <w:rFonts w:ascii="Arial" w:hAnsi="Arial" w:cs="Arial"/>
        </w:rPr>
        <w:t xml:space="preserve">Se aduce </w:t>
      </w:r>
      <w:r w:rsidR="00241CC7">
        <w:rPr>
          <w:rFonts w:ascii="Arial" w:hAnsi="Arial" w:cs="Arial"/>
        </w:rPr>
        <w:t>que,</w:t>
      </w:r>
      <w:r>
        <w:rPr>
          <w:rFonts w:ascii="Arial" w:hAnsi="Arial" w:cs="Arial"/>
        </w:rPr>
        <w:t xml:space="preserve"> p</w:t>
      </w:r>
      <w:r w:rsidR="00FF51CD" w:rsidRPr="000056CC">
        <w:rPr>
          <w:rFonts w:ascii="Arial" w:hAnsi="Arial" w:cs="Arial"/>
        </w:rPr>
        <w:t xml:space="preserve">ara la fecha de los hechos, el vehículo de placas EQS-583 estaba asegurado bajo la póliza No. 900000757313 de responsabilidad civil extracontractual expedida por SEGUROS GENERALES SURAMERICANA. </w:t>
      </w:r>
    </w:p>
    <w:p w14:paraId="71492178" w14:textId="77777777" w:rsidR="00A00634" w:rsidRDefault="00A00634">
      <w:pPr>
        <w:spacing w:line="360" w:lineRule="auto"/>
        <w:jc w:val="both"/>
        <w:rPr>
          <w:rFonts w:ascii="Arial" w:hAnsi="Arial" w:cs="Arial"/>
        </w:rPr>
      </w:pPr>
    </w:p>
    <w:p w14:paraId="1A741E85" w14:textId="77777777" w:rsidR="00A00634" w:rsidRPr="000056CC" w:rsidRDefault="00A00634">
      <w:pPr>
        <w:spacing w:line="360" w:lineRule="auto"/>
        <w:jc w:val="both"/>
        <w:rPr>
          <w:rFonts w:ascii="Arial" w:hAnsi="Arial" w:cs="Arial"/>
        </w:rPr>
      </w:pPr>
    </w:p>
    <w:p w14:paraId="5B499CCD" w14:textId="4EEB6FEC" w:rsidR="00807477" w:rsidRPr="000056CC" w:rsidRDefault="00024280">
      <w:pPr>
        <w:spacing w:line="360" w:lineRule="auto"/>
        <w:jc w:val="both"/>
        <w:rPr>
          <w:rFonts w:ascii="Arial" w:hAnsi="Arial" w:cs="Arial"/>
          <w:spacing w:val="2"/>
          <w:shd w:val="clear" w:color="auto" w:fill="FFFFFF"/>
        </w:rPr>
      </w:pPr>
      <w:r>
        <w:rPr>
          <w:rFonts w:ascii="Arial" w:hAnsi="Arial" w:cs="Arial"/>
          <w:spacing w:val="2"/>
          <w:shd w:val="clear" w:color="auto" w:fill="FFFFFF"/>
        </w:rPr>
        <w:lastRenderedPageBreak/>
        <w:t>Se manifiesta que e</w:t>
      </w:r>
      <w:r w:rsidR="00FF51CD" w:rsidRPr="000056CC">
        <w:rPr>
          <w:rFonts w:ascii="Arial" w:hAnsi="Arial" w:cs="Arial"/>
          <w:spacing w:val="2"/>
          <w:shd w:val="clear" w:color="auto" w:fill="FFFFFF"/>
        </w:rPr>
        <w:t>l 10 de febrero de 2024, la víctima de los hechos el señor SAMUEL MAURICIO ASTAIZA CHAVES, fue calificado por la Junta de Calificación de Invalidez y recibió un dictamen de pérdida de capacidad laboral del 36</w:t>
      </w:r>
      <w:r w:rsidR="00294943">
        <w:rPr>
          <w:rFonts w:ascii="Arial" w:hAnsi="Arial" w:cs="Arial"/>
          <w:spacing w:val="2"/>
          <w:shd w:val="clear" w:color="auto" w:fill="FFFFFF"/>
        </w:rPr>
        <w:t>,</w:t>
      </w:r>
      <w:r w:rsidR="00FF51CD" w:rsidRPr="000056CC">
        <w:rPr>
          <w:rFonts w:ascii="Arial" w:hAnsi="Arial" w:cs="Arial"/>
          <w:spacing w:val="2"/>
          <w:shd w:val="clear" w:color="auto" w:fill="FFFFFF"/>
        </w:rPr>
        <w:t>21%, con fecha de estructuración 08 de enero de 2023, es decir, el día del accidente</w:t>
      </w:r>
    </w:p>
    <w:p w14:paraId="2BA55A97" w14:textId="77777777" w:rsidR="00294943" w:rsidRDefault="00294943">
      <w:pPr>
        <w:spacing w:line="360" w:lineRule="auto"/>
        <w:jc w:val="both"/>
        <w:rPr>
          <w:rFonts w:ascii="Arial" w:hAnsi="Arial" w:cs="Arial"/>
          <w:spacing w:val="2"/>
          <w:shd w:val="clear" w:color="auto" w:fill="FFFFFF"/>
        </w:rPr>
      </w:pPr>
    </w:p>
    <w:p w14:paraId="33F15AA9" w14:textId="0B807E8C" w:rsidR="00856E62" w:rsidRDefault="00396DF4">
      <w:pPr>
        <w:spacing w:line="360" w:lineRule="auto"/>
        <w:jc w:val="both"/>
        <w:rPr>
          <w:rFonts w:ascii="Arial" w:hAnsi="Arial" w:cs="Arial"/>
          <w:spacing w:val="2"/>
          <w:shd w:val="clear" w:color="auto" w:fill="FFFFFF"/>
        </w:rPr>
      </w:pPr>
      <w:r>
        <w:rPr>
          <w:rFonts w:ascii="Arial" w:hAnsi="Arial" w:cs="Arial"/>
          <w:spacing w:val="2"/>
          <w:shd w:val="clear" w:color="auto" w:fill="FFFFFF"/>
        </w:rPr>
        <w:t>Es de anotar que con su contestación de la demanda el asegurado JAIRO AUGUSTO CABRERA ERAZO, formuló un llamamiento en garantía a SEGUROS GENERALES SURAMERICANA, ante el cual el Juzgado</w:t>
      </w:r>
      <w:r w:rsidR="00F52A83">
        <w:rPr>
          <w:rFonts w:ascii="Arial" w:hAnsi="Arial" w:cs="Arial"/>
          <w:spacing w:val="2"/>
          <w:shd w:val="clear" w:color="auto" w:fill="FFFFFF"/>
        </w:rPr>
        <w:t xml:space="preserve"> en donde cursa el proceso</w:t>
      </w:r>
      <w:r>
        <w:rPr>
          <w:rFonts w:ascii="Arial" w:hAnsi="Arial" w:cs="Arial"/>
          <w:spacing w:val="2"/>
          <w:shd w:val="clear" w:color="auto" w:fill="FFFFFF"/>
        </w:rPr>
        <w:t xml:space="preserve"> aún no se ha pronunciado. </w:t>
      </w:r>
    </w:p>
    <w:p w14:paraId="5B2768D4" w14:textId="39319CDB" w:rsidR="00FF51CD" w:rsidRPr="000056CC" w:rsidRDefault="00FF51CD">
      <w:pPr>
        <w:spacing w:line="360" w:lineRule="auto"/>
        <w:jc w:val="both"/>
        <w:rPr>
          <w:rFonts w:ascii="Arial" w:hAnsi="Arial" w:cs="Arial"/>
          <w:spacing w:val="2"/>
          <w:shd w:val="clear" w:color="auto" w:fill="FFFFFF"/>
        </w:rPr>
      </w:pPr>
    </w:p>
    <w:p w14:paraId="2EA0B511" w14:textId="77777777" w:rsidR="00886B9C" w:rsidRPr="004244B2" w:rsidRDefault="00886B9C" w:rsidP="004244B2">
      <w:pPr>
        <w:pStyle w:val="Ttulo2"/>
        <w:spacing w:before="0" w:line="360" w:lineRule="auto"/>
        <w:rPr>
          <w:rFonts w:cs="Arial"/>
          <w:szCs w:val="22"/>
        </w:rPr>
      </w:pPr>
      <w:r w:rsidRPr="004244B2">
        <w:rPr>
          <w:rFonts w:cs="Arial"/>
          <w:szCs w:val="22"/>
        </w:rPr>
        <w:t>PRETENSIONES</w:t>
      </w:r>
    </w:p>
    <w:p w14:paraId="664F0E36" w14:textId="77777777" w:rsidR="00886B9C" w:rsidRPr="000056CC" w:rsidRDefault="00886B9C" w:rsidP="000056CC">
      <w:pPr>
        <w:spacing w:line="360" w:lineRule="auto"/>
        <w:jc w:val="both"/>
        <w:rPr>
          <w:rFonts w:ascii="Arial" w:hAnsi="Arial" w:cs="Arial"/>
        </w:rPr>
      </w:pPr>
    </w:p>
    <w:p w14:paraId="01E120F0" w14:textId="1E501A78" w:rsidR="00886B9C" w:rsidRPr="000056CC" w:rsidRDefault="00886B9C">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r w:rsidRPr="000056CC">
        <w:rPr>
          <w:rFonts w:ascii="Arial" w:hAnsi="Arial" w:cs="Arial"/>
          <w:color w:val="0D0D0D" w:themeColor="text1" w:themeTint="F2"/>
          <w:sz w:val="22"/>
          <w:szCs w:val="22"/>
          <w:shd w:val="clear" w:color="auto" w:fill="FFFFFF"/>
        </w:rPr>
        <w:t xml:space="preserve">El valor de las pretensiones de la demanda asciende a la suma de </w:t>
      </w:r>
      <w:r w:rsidRPr="000056CC">
        <w:rPr>
          <w:rFonts w:ascii="Arial" w:hAnsi="Arial" w:cs="Arial"/>
          <w:b/>
          <w:bCs/>
          <w:color w:val="0D0D0D" w:themeColor="text1" w:themeTint="F2"/>
          <w:sz w:val="22"/>
          <w:szCs w:val="22"/>
          <w:u w:val="single"/>
          <w:shd w:val="clear" w:color="auto" w:fill="FFFFFF"/>
        </w:rPr>
        <w:t>$</w:t>
      </w:r>
      <w:r w:rsidR="00CB2D8E" w:rsidRPr="000056CC">
        <w:rPr>
          <w:rFonts w:ascii="Arial" w:hAnsi="Arial" w:cs="Arial"/>
          <w:b/>
          <w:bCs/>
          <w:color w:val="0D0D0D" w:themeColor="text1" w:themeTint="F2"/>
          <w:sz w:val="22"/>
          <w:szCs w:val="22"/>
          <w:u w:val="single"/>
          <w:shd w:val="clear" w:color="auto" w:fill="FFFFFF"/>
        </w:rPr>
        <w:t>206.662.250</w:t>
      </w:r>
      <w:r w:rsidRPr="000056CC">
        <w:rPr>
          <w:rFonts w:ascii="Arial" w:hAnsi="Arial" w:cs="Arial"/>
          <w:color w:val="0D0D0D" w:themeColor="text1" w:themeTint="F2"/>
          <w:sz w:val="22"/>
          <w:szCs w:val="22"/>
          <w:shd w:val="clear" w:color="auto" w:fill="FFFFFF"/>
        </w:rPr>
        <w:t xml:space="preserve"> discriminados así:</w:t>
      </w:r>
    </w:p>
    <w:p w14:paraId="21E26F9D" w14:textId="54B8A24B" w:rsidR="00807477" w:rsidRPr="000056CC" w:rsidRDefault="00807477">
      <w:pPr>
        <w:pStyle w:val="NormalWeb"/>
        <w:shd w:val="clear" w:color="auto" w:fill="FFFFFF"/>
        <w:spacing w:before="0" w:beforeAutospacing="0" w:after="0" w:afterAutospacing="0" w:line="360" w:lineRule="auto"/>
        <w:jc w:val="both"/>
        <w:rPr>
          <w:rFonts w:ascii="Arial" w:hAnsi="Arial" w:cs="Arial"/>
          <w:b/>
          <w:bCs/>
          <w:color w:val="0D0D0D" w:themeColor="text1" w:themeTint="F2"/>
          <w:sz w:val="22"/>
          <w:szCs w:val="22"/>
          <w:shd w:val="clear" w:color="auto" w:fill="FFFFFF"/>
        </w:rPr>
      </w:pPr>
    </w:p>
    <w:tbl>
      <w:tblPr>
        <w:tblStyle w:val="Tablaconcuadrcula"/>
        <w:tblW w:w="0" w:type="auto"/>
        <w:tblLook w:val="04A0" w:firstRow="1" w:lastRow="0" w:firstColumn="1" w:lastColumn="0" w:noHBand="0" w:noVBand="1"/>
      </w:tblPr>
      <w:tblGrid>
        <w:gridCol w:w="3823"/>
        <w:gridCol w:w="3260"/>
        <w:gridCol w:w="2551"/>
      </w:tblGrid>
      <w:tr w:rsidR="007C2018" w:rsidRPr="000056CC" w14:paraId="02C9CDB9" w14:textId="77777777" w:rsidTr="00F31FB1">
        <w:tc>
          <w:tcPr>
            <w:tcW w:w="9634" w:type="dxa"/>
            <w:gridSpan w:val="3"/>
          </w:tcPr>
          <w:p w14:paraId="5DC8FE1F" w14:textId="0CA08DE6" w:rsidR="007C2018" w:rsidRPr="000056CC" w:rsidRDefault="007C2018">
            <w:pPr>
              <w:pStyle w:val="NormalWeb"/>
              <w:spacing w:before="0" w:beforeAutospacing="0" w:after="0" w:afterAutospacing="0" w:line="360" w:lineRule="auto"/>
              <w:jc w:val="center"/>
              <w:rPr>
                <w:rFonts w:ascii="Arial" w:hAnsi="Arial" w:cs="Arial"/>
                <w:b/>
                <w:bCs/>
                <w:color w:val="0D0D0D" w:themeColor="text1" w:themeTint="F2"/>
                <w:sz w:val="22"/>
                <w:szCs w:val="22"/>
                <w:shd w:val="clear" w:color="auto" w:fill="FFFFFF"/>
              </w:rPr>
            </w:pPr>
            <w:r w:rsidRPr="000056CC">
              <w:rPr>
                <w:rFonts w:ascii="Arial" w:hAnsi="Arial" w:cs="Arial"/>
                <w:b/>
                <w:bCs/>
                <w:color w:val="0D0D0D" w:themeColor="text1" w:themeTint="F2"/>
                <w:sz w:val="22"/>
                <w:szCs w:val="22"/>
                <w:shd w:val="clear" w:color="auto" w:fill="FFFFFF"/>
              </w:rPr>
              <w:t>PERJUICIOS MATERIALES</w:t>
            </w:r>
          </w:p>
        </w:tc>
      </w:tr>
      <w:tr w:rsidR="007C2018" w:rsidRPr="000056CC" w14:paraId="74F390BF" w14:textId="77777777" w:rsidTr="007C2018">
        <w:tc>
          <w:tcPr>
            <w:tcW w:w="3823" w:type="dxa"/>
          </w:tcPr>
          <w:p w14:paraId="12E5D93F" w14:textId="35DC39C6" w:rsidR="007C2018" w:rsidRPr="000056CC" w:rsidRDefault="007C2018" w:rsidP="000056CC">
            <w:pPr>
              <w:pStyle w:val="NormalWeb"/>
              <w:spacing w:before="0" w:beforeAutospacing="0" w:after="0" w:afterAutospacing="0" w:line="360" w:lineRule="auto"/>
              <w:jc w:val="both"/>
              <w:rPr>
                <w:rFonts w:ascii="Arial" w:hAnsi="Arial" w:cs="Arial"/>
                <w:b/>
                <w:bCs/>
                <w:color w:val="0D0D0D" w:themeColor="text1" w:themeTint="F2"/>
                <w:sz w:val="22"/>
                <w:szCs w:val="22"/>
                <w:shd w:val="clear" w:color="auto" w:fill="FFFFFF"/>
              </w:rPr>
            </w:pPr>
            <w:r w:rsidRPr="000056CC">
              <w:rPr>
                <w:rFonts w:ascii="Arial" w:hAnsi="Arial" w:cs="Arial"/>
                <w:b/>
                <w:bCs/>
                <w:color w:val="0D0D0D" w:themeColor="text1" w:themeTint="F2"/>
                <w:sz w:val="22"/>
                <w:szCs w:val="22"/>
                <w:shd w:val="clear" w:color="auto" w:fill="FFFFFF"/>
              </w:rPr>
              <w:t>Daño emergente</w:t>
            </w:r>
          </w:p>
        </w:tc>
        <w:tc>
          <w:tcPr>
            <w:tcW w:w="3260" w:type="dxa"/>
          </w:tcPr>
          <w:p w14:paraId="16CC11B8" w14:textId="3E96E6D7" w:rsidR="007C2018" w:rsidRPr="000056CC" w:rsidRDefault="007C2018">
            <w:pPr>
              <w:pStyle w:val="NormalWeb"/>
              <w:spacing w:before="0" w:beforeAutospacing="0" w:after="0" w:afterAutospacing="0" w:line="360" w:lineRule="auto"/>
              <w:jc w:val="both"/>
              <w:rPr>
                <w:rFonts w:ascii="Arial" w:hAnsi="Arial" w:cs="Arial"/>
                <w:b/>
                <w:bCs/>
                <w:color w:val="0D0D0D" w:themeColor="text1" w:themeTint="F2"/>
                <w:sz w:val="22"/>
                <w:szCs w:val="22"/>
                <w:shd w:val="clear" w:color="auto" w:fill="FFFFFF"/>
              </w:rPr>
            </w:pPr>
            <w:r w:rsidRPr="000056CC">
              <w:rPr>
                <w:rFonts w:ascii="Arial" w:hAnsi="Arial" w:cs="Arial"/>
                <w:b/>
                <w:bCs/>
                <w:color w:val="0D0D0D" w:themeColor="text1" w:themeTint="F2"/>
                <w:sz w:val="22"/>
                <w:szCs w:val="22"/>
                <w:shd w:val="clear" w:color="auto" w:fill="FFFFFF"/>
              </w:rPr>
              <w:t>Lucro cesante</w:t>
            </w:r>
          </w:p>
        </w:tc>
        <w:tc>
          <w:tcPr>
            <w:tcW w:w="2551" w:type="dxa"/>
          </w:tcPr>
          <w:p w14:paraId="334EE6A8" w14:textId="008D1121" w:rsidR="007C2018" w:rsidRPr="00631F3A" w:rsidRDefault="007C2018">
            <w:pPr>
              <w:pStyle w:val="NormalWeb"/>
              <w:spacing w:before="0" w:beforeAutospacing="0" w:after="0" w:afterAutospacing="0" w:line="360" w:lineRule="auto"/>
              <w:jc w:val="both"/>
              <w:rPr>
                <w:rFonts w:ascii="Arial" w:hAnsi="Arial" w:cs="Arial"/>
                <w:b/>
                <w:bCs/>
                <w:color w:val="0D0D0D" w:themeColor="text1" w:themeTint="F2"/>
                <w:sz w:val="22"/>
                <w:szCs w:val="22"/>
                <w:shd w:val="clear" w:color="auto" w:fill="FFFFFF"/>
              </w:rPr>
            </w:pPr>
            <w:r w:rsidRPr="000056CC">
              <w:rPr>
                <w:rFonts w:ascii="Arial" w:hAnsi="Arial" w:cs="Arial"/>
                <w:b/>
                <w:bCs/>
                <w:color w:val="0D0D0D" w:themeColor="text1" w:themeTint="F2"/>
                <w:sz w:val="22"/>
                <w:szCs w:val="22"/>
                <w:shd w:val="clear" w:color="auto" w:fill="FFFFFF"/>
              </w:rPr>
              <w:t>Total</w:t>
            </w:r>
          </w:p>
        </w:tc>
      </w:tr>
      <w:tr w:rsidR="007C2018" w:rsidRPr="000056CC" w14:paraId="48167BCD" w14:textId="77777777" w:rsidTr="007C2018">
        <w:tc>
          <w:tcPr>
            <w:tcW w:w="3823" w:type="dxa"/>
          </w:tcPr>
          <w:p w14:paraId="3F04E7CC" w14:textId="3CC3BDDF" w:rsidR="007C2018" w:rsidRPr="000056CC" w:rsidRDefault="007C2018" w:rsidP="000056CC">
            <w:pPr>
              <w:pStyle w:val="NormalWeb"/>
              <w:spacing w:before="0" w:beforeAutospacing="0" w:after="0" w:afterAutospacing="0" w:line="360" w:lineRule="auto"/>
              <w:jc w:val="both"/>
              <w:rPr>
                <w:rFonts w:ascii="Arial" w:hAnsi="Arial" w:cs="Arial"/>
                <w:color w:val="0D0D0D" w:themeColor="text1" w:themeTint="F2"/>
                <w:sz w:val="22"/>
                <w:szCs w:val="22"/>
                <w:shd w:val="clear" w:color="auto" w:fill="FFFFFF"/>
              </w:rPr>
            </w:pPr>
            <w:r w:rsidRPr="000056CC">
              <w:rPr>
                <w:rFonts w:ascii="Arial" w:hAnsi="Arial" w:cs="Arial"/>
                <w:color w:val="0D0D0D" w:themeColor="text1" w:themeTint="F2"/>
                <w:sz w:val="22"/>
                <w:szCs w:val="22"/>
                <w:shd w:val="clear" w:color="auto" w:fill="FFFFFF"/>
              </w:rPr>
              <w:t>$6.428.799</w:t>
            </w:r>
          </w:p>
        </w:tc>
        <w:tc>
          <w:tcPr>
            <w:tcW w:w="3260" w:type="dxa"/>
          </w:tcPr>
          <w:p w14:paraId="3A3D530E" w14:textId="240578D1" w:rsidR="007C2018" w:rsidRPr="000056CC" w:rsidRDefault="007C2018">
            <w:pPr>
              <w:pStyle w:val="NormalWeb"/>
              <w:spacing w:before="0" w:beforeAutospacing="0" w:after="0" w:afterAutospacing="0" w:line="360" w:lineRule="auto"/>
              <w:jc w:val="both"/>
              <w:rPr>
                <w:rFonts w:ascii="Arial" w:hAnsi="Arial" w:cs="Arial"/>
                <w:color w:val="0D0D0D" w:themeColor="text1" w:themeTint="F2"/>
                <w:sz w:val="22"/>
                <w:szCs w:val="22"/>
                <w:shd w:val="clear" w:color="auto" w:fill="FFFFFF"/>
              </w:rPr>
            </w:pPr>
            <w:r w:rsidRPr="000056CC">
              <w:rPr>
                <w:rFonts w:ascii="Arial" w:hAnsi="Arial" w:cs="Arial"/>
                <w:color w:val="0D0D0D" w:themeColor="text1" w:themeTint="F2"/>
                <w:sz w:val="22"/>
                <w:szCs w:val="22"/>
                <w:shd w:val="clear" w:color="auto" w:fill="FFFFFF"/>
              </w:rPr>
              <w:t>$148.233.451</w:t>
            </w:r>
          </w:p>
        </w:tc>
        <w:tc>
          <w:tcPr>
            <w:tcW w:w="2551" w:type="dxa"/>
          </w:tcPr>
          <w:p w14:paraId="112EB65B" w14:textId="38B8A932" w:rsidR="007C2018" w:rsidRPr="00631F3A" w:rsidRDefault="007C2018">
            <w:pPr>
              <w:pStyle w:val="NormalWeb"/>
              <w:spacing w:before="0" w:beforeAutospacing="0" w:after="0" w:afterAutospacing="0" w:line="360" w:lineRule="auto"/>
              <w:jc w:val="both"/>
              <w:rPr>
                <w:rFonts w:ascii="Arial" w:hAnsi="Arial" w:cs="Arial"/>
                <w:color w:val="0D0D0D" w:themeColor="text1" w:themeTint="F2"/>
                <w:sz w:val="22"/>
                <w:szCs w:val="22"/>
                <w:shd w:val="clear" w:color="auto" w:fill="FFFFFF"/>
              </w:rPr>
            </w:pPr>
            <w:r w:rsidRPr="000056CC">
              <w:rPr>
                <w:rFonts w:ascii="Arial" w:hAnsi="Arial" w:cs="Arial"/>
                <w:color w:val="0D0D0D" w:themeColor="text1" w:themeTint="F2"/>
                <w:sz w:val="22"/>
                <w:szCs w:val="22"/>
                <w:shd w:val="clear" w:color="auto" w:fill="FFFFFF"/>
              </w:rPr>
              <w:t>$1</w:t>
            </w:r>
            <w:r w:rsidR="00CB2D8E" w:rsidRPr="00631F3A">
              <w:rPr>
                <w:rFonts w:ascii="Arial" w:hAnsi="Arial" w:cs="Arial"/>
                <w:color w:val="0D0D0D" w:themeColor="text1" w:themeTint="F2"/>
                <w:sz w:val="22"/>
                <w:szCs w:val="22"/>
                <w:shd w:val="clear" w:color="auto" w:fill="FFFFFF"/>
              </w:rPr>
              <w:t>54.662.250</w:t>
            </w:r>
          </w:p>
        </w:tc>
      </w:tr>
    </w:tbl>
    <w:p w14:paraId="428604CF" w14:textId="21BB1A08" w:rsidR="00807477" w:rsidRPr="000056CC" w:rsidRDefault="00807477" w:rsidP="000056CC">
      <w:pPr>
        <w:pStyle w:val="NormalWeb"/>
        <w:shd w:val="clear" w:color="auto" w:fill="FFFFFF"/>
        <w:spacing w:before="0" w:beforeAutospacing="0" w:after="0" w:afterAutospacing="0" w:line="360" w:lineRule="auto"/>
        <w:jc w:val="both"/>
        <w:rPr>
          <w:rFonts w:ascii="Arial" w:hAnsi="Arial" w:cs="Arial"/>
          <w:b/>
          <w:bCs/>
          <w:color w:val="0D0D0D" w:themeColor="text1" w:themeTint="F2"/>
          <w:sz w:val="22"/>
          <w:szCs w:val="22"/>
          <w:shd w:val="clear" w:color="auto" w:fill="FFFFFF"/>
        </w:rPr>
      </w:pPr>
    </w:p>
    <w:p w14:paraId="71DFA536" w14:textId="6BAF24CB" w:rsidR="007C2018" w:rsidRPr="000056CC" w:rsidRDefault="007C2018">
      <w:pPr>
        <w:pStyle w:val="NormalWeb"/>
        <w:shd w:val="clear" w:color="auto" w:fill="FFFFFF"/>
        <w:spacing w:before="0" w:beforeAutospacing="0" w:after="0" w:afterAutospacing="0" w:line="360" w:lineRule="auto"/>
        <w:jc w:val="both"/>
        <w:rPr>
          <w:rFonts w:ascii="Arial" w:hAnsi="Arial" w:cs="Arial"/>
          <w:b/>
          <w:bCs/>
          <w:color w:val="0D0D0D" w:themeColor="text1" w:themeTint="F2"/>
          <w:sz w:val="22"/>
          <w:szCs w:val="22"/>
          <w:shd w:val="clear" w:color="auto" w:fill="FFFFFF"/>
        </w:rPr>
      </w:pPr>
      <w:r w:rsidRPr="000056CC">
        <w:rPr>
          <w:rFonts w:ascii="Arial" w:hAnsi="Arial" w:cs="Arial"/>
          <w:b/>
          <w:bCs/>
          <w:color w:val="0D0D0D" w:themeColor="text1" w:themeTint="F2"/>
          <w:sz w:val="22"/>
          <w:szCs w:val="22"/>
          <w:shd w:val="clear" w:color="auto" w:fill="FFFFFF"/>
        </w:rPr>
        <w:t>Perjuicios morales:</w:t>
      </w:r>
    </w:p>
    <w:p w14:paraId="20A8ADC5" w14:textId="6CAF8E66" w:rsidR="007C2018" w:rsidRPr="000056CC" w:rsidRDefault="007C2018">
      <w:pPr>
        <w:pStyle w:val="NormalWeb"/>
        <w:numPr>
          <w:ilvl w:val="0"/>
          <w:numId w:val="55"/>
        </w:numPr>
        <w:shd w:val="clear" w:color="auto" w:fill="FFFFFF"/>
        <w:spacing w:before="0" w:beforeAutospacing="0" w:after="0" w:afterAutospacing="0" w:line="360" w:lineRule="auto"/>
        <w:jc w:val="both"/>
        <w:rPr>
          <w:rFonts w:ascii="Arial" w:hAnsi="Arial" w:cs="Arial"/>
          <w:b/>
          <w:bCs/>
          <w:color w:val="0D0D0D" w:themeColor="text1" w:themeTint="F2"/>
          <w:sz w:val="22"/>
          <w:szCs w:val="22"/>
          <w:shd w:val="clear" w:color="auto" w:fill="FFFFFF"/>
        </w:rPr>
      </w:pPr>
      <w:r w:rsidRPr="000056CC">
        <w:rPr>
          <w:rFonts w:ascii="Arial" w:hAnsi="Arial" w:cs="Arial"/>
          <w:color w:val="0D0D0D" w:themeColor="text1" w:themeTint="F2"/>
          <w:sz w:val="22"/>
          <w:szCs w:val="22"/>
          <w:shd w:val="clear" w:color="auto" w:fill="FFFFFF"/>
        </w:rPr>
        <w:t xml:space="preserve">40 salarios mínimos legales mensuales vigentes- $52.000.000 a 2024. </w:t>
      </w:r>
    </w:p>
    <w:p w14:paraId="5A49DFFF" w14:textId="77777777" w:rsidR="00CB2D8E" w:rsidRPr="000056CC" w:rsidRDefault="00CB2D8E">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p>
    <w:p w14:paraId="6377B568" w14:textId="1798122E" w:rsidR="00CB2D8E" w:rsidRPr="000056CC" w:rsidRDefault="00CB2D8E">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r w:rsidRPr="000056CC">
        <w:rPr>
          <w:rFonts w:ascii="Arial" w:hAnsi="Arial" w:cs="Arial"/>
          <w:b/>
          <w:bCs/>
          <w:color w:val="0D0D0D" w:themeColor="text1" w:themeTint="F2"/>
          <w:sz w:val="22"/>
          <w:szCs w:val="22"/>
          <w:shd w:val="clear" w:color="auto" w:fill="FFFFFF"/>
        </w:rPr>
        <w:t xml:space="preserve">Total, pretensiones: </w:t>
      </w:r>
      <w:r w:rsidRPr="00631F3A">
        <w:rPr>
          <w:rFonts w:ascii="Arial" w:hAnsi="Arial" w:cs="Arial"/>
          <w:color w:val="0D0D0D" w:themeColor="text1" w:themeTint="F2"/>
          <w:sz w:val="22"/>
          <w:szCs w:val="22"/>
          <w:shd w:val="clear" w:color="auto" w:fill="FFFFFF"/>
        </w:rPr>
        <w:t>$206.662.250</w:t>
      </w:r>
    </w:p>
    <w:p w14:paraId="130AE1C5" w14:textId="711B18E1" w:rsidR="00CB2D8E" w:rsidRDefault="00CB2D8E">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p>
    <w:p w14:paraId="3796654D" w14:textId="77777777" w:rsidR="00477626" w:rsidRPr="000056CC" w:rsidRDefault="00477626">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p>
    <w:p w14:paraId="2695139E" w14:textId="77777777" w:rsidR="00886B9C" w:rsidRPr="004244B2" w:rsidRDefault="00886B9C" w:rsidP="004244B2">
      <w:pPr>
        <w:pStyle w:val="Ttulo2"/>
        <w:spacing w:before="0" w:line="360" w:lineRule="auto"/>
        <w:rPr>
          <w:rFonts w:cs="Arial"/>
          <w:szCs w:val="22"/>
          <w:shd w:val="clear" w:color="auto" w:fill="FFFFFF"/>
        </w:rPr>
      </w:pPr>
      <w:r w:rsidRPr="004244B2">
        <w:rPr>
          <w:rFonts w:cs="Arial"/>
          <w:szCs w:val="22"/>
          <w:shd w:val="clear" w:color="auto" w:fill="FFFFFF"/>
        </w:rPr>
        <w:t>LIQUIDACIÓN OBJETIVA DE LAS PRETENSIONES</w:t>
      </w:r>
    </w:p>
    <w:p w14:paraId="401E5C68" w14:textId="77777777" w:rsidR="00886B9C" w:rsidRPr="000056CC" w:rsidRDefault="00886B9C" w:rsidP="000056CC">
      <w:pPr>
        <w:pStyle w:val="NormalWeb"/>
        <w:shd w:val="clear" w:color="auto" w:fill="FFFFFF"/>
        <w:spacing w:before="0" w:beforeAutospacing="0" w:after="0" w:afterAutospacing="0" w:line="360" w:lineRule="auto"/>
        <w:rPr>
          <w:rFonts w:ascii="Arial" w:hAnsi="Arial" w:cs="Arial"/>
          <w:b/>
          <w:bCs/>
          <w:color w:val="0D0D0D" w:themeColor="text1" w:themeTint="F2"/>
          <w:sz w:val="22"/>
          <w:szCs w:val="22"/>
          <w:shd w:val="clear" w:color="auto" w:fill="FFFFFF"/>
        </w:rPr>
      </w:pPr>
    </w:p>
    <w:p w14:paraId="67CBCA9C" w14:textId="7F771520" w:rsidR="00886B9C" w:rsidRPr="000056CC" w:rsidRDefault="00886B9C">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r w:rsidRPr="000056CC">
        <w:rPr>
          <w:rFonts w:ascii="Arial" w:hAnsi="Arial" w:cs="Arial"/>
          <w:color w:val="0D0D0D" w:themeColor="text1" w:themeTint="F2"/>
          <w:sz w:val="22"/>
          <w:szCs w:val="22"/>
          <w:shd w:val="clear" w:color="auto" w:fill="FFFFFF"/>
        </w:rPr>
        <w:t>De conformidad con las pruebas que obra</w:t>
      </w:r>
      <w:r w:rsidR="00C41670">
        <w:rPr>
          <w:rFonts w:ascii="Arial" w:hAnsi="Arial" w:cs="Arial"/>
          <w:color w:val="0D0D0D" w:themeColor="text1" w:themeTint="F2"/>
          <w:sz w:val="22"/>
          <w:szCs w:val="22"/>
          <w:shd w:val="clear" w:color="auto" w:fill="FFFFFF"/>
        </w:rPr>
        <w:t>n</w:t>
      </w:r>
      <w:r w:rsidRPr="000056CC">
        <w:rPr>
          <w:rFonts w:ascii="Arial" w:hAnsi="Arial" w:cs="Arial"/>
          <w:color w:val="0D0D0D" w:themeColor="text1" w:themeTint="F2"/>
          <w:sz w:val="22"/>
          <w:szCs w:val="22"/>
          <w:shd w:val="clear" w:color="auto" w:fill="FFFFFF"/>
        </w:rPr>
        <w:t xml:space="preserve"> en el plenario, </w:t>
      </w:r>
      <w:r w:rsidR="0043343D">
        <w:rPr>
          <w:rFonts w:ascii="Arial" w:hAnsi="Arial" w:cs="Arial"/>
          <w:color w:val="0D0D0D" w:themeColor="text1" w:themeTint="F2"/>
          <w:sz w:val="22"/>
          <w:szCs w:val="22"/>
          <w:shd w:val="clear" w:color="auto" w:fill="FFFFFF"/>
        </w:rPr>
        <w:t xml:space="preserve">y </w:t>
      </w:r>
      <w:r w:rsidRPr="000056CC">
        <w:rPr>
          <w:rFonts w:ascii="Arial" w:hAnsi="Arial" w:cs="Arial"/>
          <w:color w:val="0D0D0D" w:themeColor="text1" w:themeTint="F2"/>
          <w:sz w:val="22"/>
          <w:szCs w:val="22"/>
          <w:shd w:val="clear" w:color="auto" w:fill="FFFFFF"/>
        </w:rPr>
        <w:t>el líbelo de la demanda</w:t>
      </w:r>
      <w:r w:rsidR="0043343D">
        <w:rPr>
          <w:rFonts w:ascii="Arial" w:hAnsi="Arial" w:cs="Arial"/>
          <w:color w:val="0D0D0D" w:themeColor="text1" w:themeTint="F2"/>
          <w:sz w:val="22"/>
          <w:szCs w:val="22"/>
          <w:shd w:val="clear" w:color="auto" w:fill="FFFFFF"/>
        </w:rPr>
        <w:t>,</w:t>
      </w:r>
      <w:r w:rsidRPr="000056CC">
        <w:rPr>
          <w:rFonts w:ascii="Arial" w:hAnsi="Arial" w:cs="Arial"/>
          <w:color w:val="0D0D0D" w:themeColor="text1" w:themeTint="F2"/>
          <w:sz w:val="22"/>
          <w:szCs w:val="22"/>
          <w:shd w:val="clear" w:color="auto" w:fill="FFFFFF"/>
        </w:rPr>
        <w:t xml:space="preserve"> </w:t>
      </w:r>
      <w:r w:rsidR="00125195" w:rsidRPr="000056CC">
        <w:rPr>
          <w:rFonts w:ascii="Arial" w:hAnsi="Arial" w:cs="Arial"/>
          <w:color w:val="0D0D0D" w:themeColor="text1" w:themeTint="F2"/>
          <w:sz w:val="22"/>
          <w:szCs w:val="22"/>
          <w:shd w:val="clear" w:color="auto" w:fill="FFFFFF"/>
        </w:rPr>
        <w:t xml:space="preserve">el monto de las pretensiones se estima de manera objetiva en la cifra de </w:t>
      </w:r>
      <w:r w:rsidR="00F352B9" w:rsidRPr="004244B2">
        <w:rPr>
          <w:rFonts w:ascii="Arial" w:hAnsi="Arial" w:cs="Arial"/>
          <w:b/>
          <w:color w:val="0D0D0D" w:themeColor="text1" w:themeTint="F2"/>
          <w:sz w:val="22"/>
          <w:szCs w:val="22"/>
          <w:shd w:val="clear" w:color="auto" w:fill="FFFFFF"/>
        </w:rPr>
        <w:t>$137.627.923.7,</w:t>
      </w:r>
      <w:r w:rsidR="00F352B9" w:rsidRPr="000056CC">
        <w:rPr>
          <w:rFonts w:ascii="Arial" w:hAnsi="Arial" w:cs="Arial"/>
          <w:color w:val="0D0D0D" w:themeColor="text1" w:themeTint="F2"/>
          <w:sz w:val="22"/>
          <w:szCs w:val="22"/>
          <w:shd w:val="clear" w:color="auto" w:fill="FFFFFF"/>
        </w:rPr>
        <w:t xml:space="preserve"> la cual se alcanzó a partir de l</w:t>
      </w:r>
      <w:r w:rsidR="0043343D">
        <w:rPr>
          <w:rFonts w:ascii="Arial" w:hAnsi="Arial" w:cs="Arial"/>
          <w:color w:val="0D0D0D" w:themeColor="text1" w:themeTint="F2"/>
          <w:sz w:val="22"/>
          <w:szCs w:val="22"/>
          <w:shd w:val="clear" w:color="auto" w:fill="FFFFFF"/>
        </w:rPr>
        <w:t>a</w:t>
      </w:r>
      <w:r w:rsidR="00F352B9" w:rsidRPr="000056CC">
        <w:rPr>
          <w:rFonts w:ascii="Arial" w:hAnsi="Arial" w:cs="Arial"/>
          <w:color w:val="0D0D0D" w:themeColor="text1" w:themeTint="F2"/>
          <w:sz w:val="22"/>
          <w:szCs w:val="22"/>
          <w:shd w:val="clear" w:color="auto" w:fill="FFFFFF"/>
        </w:rPr>
        <w:t xml:space="preserve">s siguientes </w:t>
      </w:r>
      <w:r w:rsidR="0043343D">
        <w:rPr>
          <w:rFonts w:ascii="Arial" w:hAnsi="Arial" w:cs="Arial"/>
          <w:color w:val="0D0D0D" w:themeColor="text1" w:themeTint="F2"/>
          <w:sz w:val="22"/>
          <w:szCs w:val="22"/>
          <w:shd w:val="clear" w:color="auto" w:fill="FFFFFF"/>
        </w:rPr>
        <w:t>consideraciones</w:t>
      </w:r>
      <w:r w:rsidR="00F352B9" w:rsidRPr="000056CC">
        <w:rPr>
          <w:rFonts w:ascii="Arial" w:hAnsi="Arial" w:cs="Arial"/>
          <w:color w:val="0D0D0D" w:themeColor="text1" w:themeTint="F2"/>
          <w:sz w:val="22"/>
          <w:szCs w:val="22"/>
          <w:shd w:val="clear" w:color="auto" w:fill="FFFFFF"/>
        </w:rPr>
        <w:t>:</w:t>
      </w:r>
    </w:p>
    <w:p w14:paraId="1A6D465F" w14:textId="131F9261" w:rsidR="003976E7" w:rsidRPr="000056CC" w:rsidRDefault="003976E7" w:rsidP="004244B2">
      <w:pPr>
        <w:pStyle w:val="NormalWeb"/>
        <w:shd w:val="clear" w:color="auto" w:fill="FFFFFF"/>
        <w:spacing w:before="0" w:beforeAutospacing="0" w:after="0" w:afterAutospacing="0" w:line="360" w:lineRule="auto"/>
        <w:rPr>
          <w:rFonts w:ascii="Arial" w:hAnsi="Arial" w:cs="Arial"/>
          <w:color w:val="0D0D0D" w:themeColor="text1" w:themeTint="F2"/>
          <w:sz w:val="22"/>
          <w:szCs w:val="22"/>
          <w:shd w:val="clear" w:color="auto" w:fill="FFFFFF"/>
        </w:rPr>
      </w:pPr>
    </w:p>
    <w:p w14:paraId="36BB55F5" w14:textId="3F5B5B85" w:rsidR="00F352B9" w:rsidRPr="000056CC" w:rsidRDefault="003976E7" w:rsidP="004244B2">
      <w:pPr>
        <w:pStyle w:val="NormalWeb"/>
        <w:numPr>
          <w:ilvl w:val="0"/>
          <w:numId w:val="57"/>
        </w:numPr>
        <w:shd w:val="clear" w:color="auto" w:fill="FFFFFF"/>
        <w:spacing w:before="0" w:beforeAutospacing="0" w:after="0" w:afterAutospacing="0" w:line="360" w:lineRule="auto"/>
        <w:rPr>
          <w:rFonts w:ascii="Arial" w:hAnsi="Arial" w:cs="Arial"/>
          <w:b/>
          <w:bCs/>
          <w:color w:val="0D0D0D" w:themeColor="text1" w:themeTint="F2"/>
          <w:sz w:val="22"/>
          <w:szCs w:val="22"/>
          <w:shd w:val="clear" w:color="auto" w:fill="FFFFFF"/>
        </w:rPr>
      </w:pPr>
      <w:r>
        <w:rPr>
          <w:rFonts w:ascii="Arial" w:hAnsi="Arial" w:cs="Arial"/>
          <w:b/>
          <w:bCs/>
          <w:color w:val="0D0D0D" w:themeColor="text1" w:themeTint="F2"/>
          <w:sz w:val="22"/>
          <w:szCs w:val="22"/>
          <w:shd w:val="clear" w:color="auto" w:fill="FFFFFF"/>
        </w:rPr>
        <w:t xml:space="preserve">Por concepto de </w:t>
      </w:r>
      <w:r w:rsidR="000A6349">
        <w:rPr>
          <w:rFonts w:ascii="Arial" w:hAnsi="Arial" w:cs="Arial"/>
          <w:b/>
          <w:bCs/>
          <w:color w:val="0D0D0D" w:themeColor="text1" w:themeTint="F2"/>
          <w:sz w:val="22"/>
          <w:szCs w:val="22"/>
          <w:shd w:val="clear" w:color="auto" w:fill="FFFFFF"/>
        </w:rPr>
        <w:t>p</w:t>
      </w:r>
      <w:r w:rsidR="00F352B9" w:rsidRPr="000056CC">
        <w:rPr>
          <w:rFonts w:ascii="Arial" w:hAnsi="Arial" w:cs="Arial"/>
          <w:b/>
          <w:bCs/>
          <w:color w:val="0D0D0D" w:themeColor="text1" w:themeTint="F2"/>
          <w:sz w:val="22"/>
          <w:szCs w:val="22"/>
          <w:shd w:val="clear" w:color="auto" w:fill="FFFFFF"/>
        </w:rPr>
        <w:t>erjuicios Materiales</w:t>
      </w:r>
      <w:r>
        <w:rPr>
          <w:rFonts w:ascii="Arial" w:hAnsi="Arial" w:cs="Arial"/>
          <w:b/>
          <w:bCs/>
          <w:color w:val="0D0D0D" w:themeColor="text1" w:themeTint="F2"/>
          <w:sz w:val="22"/>
          <w:szCs w:val="22"/>
          <w:shd w:val="clear" w:color="auto" w:fill="FFFFFF"/>
        </w:rPr>
        <w:t xml:space="preserve">: </w:t>
      </w:r>
    </w:p>
    <w:p w14:paraId="7732BD25" w14:textId="77777777" w:rsidR="00125195" w:rsidRPr="000056CC" w:rsidRDefault="00125195">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p>
    <w:p w14:paraId="3CD2DE81" w14:textId="2BBD6E9A" w:rsidR="00125195" w:rsidRPr="000056CC" w:rsidRDefault="006532C8">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r w:rsidRPr="004244B2">
        <w:rPr>
          <w:rFonts w:ascii="Arial" w:hAnsi="Arial" w:cs="Arial"/>
          <w:b/>
          <w:color w:val="0D0D0D" w:themeColor="text1" w:themeTint="F2"/>
          <w:sz w:val="22"/>
          <w:szCs w:val="22"/>
          <w:shd w:val="clear" w:color="auto" w:fill="FFFFFF"/>
        </w:rPr>
        <w:t>Frente al daño emergente: $0.</w:t>
      </w:r>
      <w:r>
        <w:rPr>
          <w:rFonts w:ascii="Arial" w:hAnsi="Arial" w:cs="Arial"/>
          <w:color w:val="0D0D0D" w:themeColor="text1" w:themeTint="F2"/>
          <w:sz w:val="22"/>
          <w:szCs w:val="22"/>
          <w:shd w:val="clear" w:color="auto" w:fill="FFFFFF"/>
        </w:rPr>
        <w:t xml:space="preserve"> N</w:t>
      </w:r>
      <w:r w:rsidR="00125195" w:rsidRPr="000056CC">
        <w:rPr>
          <w:rFonts w:ascii="Arial" w:hAnsi="Arial" w:cs="Arial"/>
          <w:color w:val="0D0D0D" w:themeColor="text1" w:themeTint="F2"/>
          <w:sz w:val="22"/>
          <w:szCs w:val="22"/>
          <w:shd w:val="clear" w:color="auto" w:fill="FFFFFF"/>
        </w:rPr>
        <w:t xml:space="preserve">o </w:t>
      </w:r>
      <w:r>
        <w:rPr>
          <w:rFonts w:ascii="Arial" w:hAnsi="Arial" w:cs="Arial"/>
          <w:color w:val="0D0D0D" w:themeColor="text1" w:themeTint="F2"/>
          <w:sz w:val="22"/>
          <w:szCs w:val="22"/>
          <w:shd w:val="clear" w:color="auto" w:fill="FFFFFF"/>
        </w:rPr>
        <w:t xml:space="preserve">se reconocerá </w:t>
      </w:r>
      <w:r w:rsidR="00125195" w:rsidRPr="000056CC">
        <w:rPr>
          <w:rFonts w:ascii="Arial" w:hAnsi="Arial" w:cs="Arial"/>
          <w:color w:val="0D0D0D" w:themeColor="text1" w:themeTint="F2"/>
          <w:sz w:val="22"/>
          <w:szCs w:val="22"/>
          <w:shd w:val="clear" w:color="auto" w:fill="FFFFFF"/>
        </w:rPr>
        <w:t>en tanto que la parte activa no aportó con la demanda ninguna prueba que lo acreditara</w:t>
      </w:r>
      <w:r w:rsidR="00685F4B">
        <w:rPr>
          <w:rFonts w:ascii="Arial" w:hAnsi="Arial" w:cs="Arial"/>
          <w:color w:val="0D0D0D" w:themeColor="text1" w:themeTint="F2"/>
          <w:sz w:val="22"/>
          <w:szCs w:val="22"/>
          <w:shd w:val="clear" w:color="auto" w:fill="FFFFFF"/>
        </w:rPr>
        <w:t>, por cuanto:</w:t>
      </w:r>
      <w:r w:rsidR="00125195" w:rsidRPr="000056CC">
        <w:rPr>
          <w:rFonts w:ascii="Arial" w:hAnsi="Arial" w:cs="Arial"/>
          <w:color w:val="0D0D0D" w:themeColor="text1" w:themeTint="F2"/>
          <w:sz w:val="22"/>
          <w:szCs w:val="22"/>
          <w:shd w:val="clear" w:color="auto" w:fill="FFFFFF"/>
        </w:rPr>
        <w:t xml:space="preserve"> (i) respecto de los gastos médicos no se allegaron elementos probatorios que acreditaran </w:t>
      </w:r>
      <w:r w:rsidR="00D600B2">
        <w:rPr>
          <w:rFonts w:ascii="Arial" w:hAnsi="Arial" w:cs="Arial"/>
          <w:color w:val="0D0D0D" w:themeColor="text1" w:themeTint="F2"/>
          <w:sz w:val="22"/>
          <w:szCs w:val="22"/>
          <w:shd w:val="clear" w:color="auto" w:fill="FFFFFF"/>
        </w:rPr>
        <w:t xml:space="preserve">las </w:t>
      </w:r>
      <w:r w:rsidR="00125195" w:rsidRPr="000056CC">
        <w:rPr>
          <w:rFonts w:ascii="Arial" w:hAnsi="Arial" w:cs="Arial"/>
          <w:color w:val="0D0D0D" w:themeColor="text1" w:themeTint="F2"/>
          <w:sz w:val="22"/>
          <w:szCs w:val="22"/>
          <w:shd w:val="clear" w:color="auto" w:fill="FFFFFF"/>
        </w:rPr>
        <w:t>erogaciones que alega haber asumido el demandante derivadas de las atenciones médicas que se le prestaron con relación al accidente de tránsito</w:t>
      </w:r>
      <w:r w:rsidR="00685F4B">
        <w:rPr>
          <w:rFonts w:ascii="Arial" w:hAnsi="Arial" w:cs="Arial"/>
          <w:color w:val="0D0D0D" w:themeColor="text1" w:themeTint="F2"/>
          <w:sz w:val="22"/>
          <w:szCs w:val="22"/>
          <w:shd w:val="clear" w:color="auto" w:fill="FFFFFF"/>
        </w:rPr>
        <w:t>, y</w:t>
      </w:r>
      <w:r w:rsidR="00125195" w:rsidRPr="000056CC">
        <w:rPr>
          <w:rFonts w:ascii="Arial" w:hAnsi="Arial" w:cs="Arial"/>
          <w:color w:val="0D0D0D" w:themeColor="text1" w:themeTint="F2"/>
          <w:sz w:val="22"/>
          <w:szCs w:val="22"/>
          <w:shd w:val="clear" w:color="auto" w:fill="FFFFFF"/>
        </w:rPr>
        <w:t xml:space="preserve">; (ii) los honorarios que solicita se reconocen por concepto de lucro cesante consolidado por tratarse de una ganancia económica frustrada por el hecho dañoso. </w:t>
      </w:r>
    </w:p>
    <w:p w14:paraId="43A92892" w14:textId="77777777" w:rsidR="00302F27" w:rsidRPr="000056CC" w:rsidRDefault="00302F27">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p>
    <w:p w14:paraId="768D1CC1" w14:textId="2FDC18B3" w:rsidR="00302F27" w:rsidRPr="000056CC" w:rsidRDefault="006532C8">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r w:rsidRPr="004244B2">
        <w:rPr>
          <w:rFonts w:ascii="Arial" w:hAnsi="Arial" w:cs="Arial"/>
          <w:b/>
          <w:color w:val="0D0D0D" w:themeColor="text1" w:themeTint="F2"/>
          <w:sz w:val="22"/>
          <w:szCs w:val="22"/>
          <w:shd w:val="clear" w:color="auto" w:fill="FFFFFF"/>
        </w:rPr>
        <w:lastRenderedPageBreak/>
        <w:t xml:space="preserve">Frente al </w:t>
      </w:r>
      <w:r w:rsidR="00302F27" w:rsidRPr="004244B2">
        <w:rPr>
          <w:rFonts w:ascii="Arial" w:hAnsi="Arial" w:cs="Arial"/>
          <w:b/>
          <w:color w:val="0D0D0D" w:themeColor="text1" w:themeTint="F2"/>
          <w:sz w:val="22"/>
          <w:szCs w:val="22"/>
          <w:shd w:val="clear" w:color="auto" w:fill="FFFFFF"/>
        </w:rPr>
        <w:t>lucro cesante</w:t>
      </w:r>
      <w:r w:rsidRPr="004244B2">
        <w:rPr>
          <w:rFonts w:ascii="Arial" w:hAnsi="Arial" w:cs="Arial"/>
          <w:b/>
          <w:color w:val="0D0D0D" w:themeColor="text1" w:themeTint="F2"/>
          <w:sz w:val="22"/>
          <w:szCs w:val="22"/>
          <w:shd w:val="clear" w:color="auto" w:fill="FFFFFF"/>
        </w:rPr>
        <w:t xml:space="preserve">: </w:t>
      </w:r>
      <w:r>
        <w:rPr>
          <w:rFonts w:ascii="Arial" w:hAnsi="Arial" w:cs="Arial"/>
          <w:b/>
          <w:color w:val="0D0D0D" w:themeColor="text1" w:themeTint="F2"/>
          <w:sz w:val="22"/>
          <w:szCs w:val="22"/>
          <w:shd w:val="clear" w:color="auto" w:fill="FFFFFF"/>
        </w:rPr>
        <w:t>$</w:t>
      </w:r>
      <w:r w:rsidRPr="004244B2">
        <w:rPr>
          <w:rFonts w:ascii="Arial" w:hAnsi="Arial" w:cs="Arial"/>
          <w:b/>
          <w:color w:val="0D0D0D" w:themeColor="text1" w:themeTint="F2"/>
          <w:sz w:val="22"/>
          <w:szCs w:val="22"/>
          <w:shd w:val="clear" w:color="auto" w:fill="FFFFFF"/>
        </w:rPr>
        <w:t>102.627.923.70</w:t>
      </w:r>
      <w:r>
        <w:rPr>
          <w:rFonts w:ascii="Arial" w:hAnsi="Arial" w:cs="Arial"/>
          <w:b/>
          <w:color w:val="0D0D0D" w:themeColor="text1" w:themeTint="F2"/>
          <w:sz w:val="22"/>
          <w:szCs w:val="22"/>
          <w:shd w:val="clear" w:color="auto" w:fill="FFFFFF"/>
        </w:rPr>
        <w:t xml:space="preserve">. </w:t>
      </w:r>
      <w:r w:rsidRPr="004244B2">
        <w:rPr>
          <w:rFonts w:ascii="Arial" w:hAnsi="Arial" w:cs="Arial"/>
          <w:color w:val="0D0D0D" w:themeColor="text1" w:themeTint="F2"/>
          <w:sz w:val="22"/>
          <w:szCs w:val="22"/>
          <w:shd w:val="clear" w:color="auto" w:fill="FFFFFF"/>
        </w:rPr>
        <w:t xml:space="preserve">Con base en los </w:t>
      </w:r>
      <w:r w:rsidR="00302F27" w:rsidRPr="006532C8">
        <w:rPr>
          <w:rFonts w:ascii="Arial" w:hAnsi="Arial" w:cs="Arial"/>
          <w:color w:val="0D0D0D" w:themeColor="text1" w:themeTint="F2"/>
          <w:sz w:val="22"/>
          <w:szCs w:val="22"/>
          <w:shd w:val="clear" w:color="auto" w:fill="FFFFFF"/>
        </w:rPr>
        <w:t>siguientes</w:t>
      </w:r>
      <w:r w:rsidR="00302F27" w:rsidRPr="000056CC">
        <w:rPr>
          <w:rFonts w:ascii="Arial" w:hAnsi="Arial" w:cs="Arial"/>
          <w:color w:val="0D0D0D" w:themeColor="text1" w:themeTint="F2"/>
          <w:sz w:val="22"/>
          <w:szCs w:val="22"/>
          <w:shd w:val="clear" w:color="auto" w:fill="FFFFFF"/>
        </w:rPr>
        <w:t xml:space="preserve"> factores objetivos</w:t>
      </w:r>
      <w:r w:rsidR="00771680">
        <w:rPr>
          <w:rFonts w:ascii="Arial" w:hAnsi="Arial" w:cs="Arial"/>
          <w:color w:val="0D0D0D" w:themeColor="text1" w:themeTint="F2"/>
          <w:sz w:val="22"/>
          <w:szCs w:val="22"/>
          <w:shd w:val="clear" w:color="auto" w:fill="FFFFFF"/>
        </w:rPr>
        <w:t>:</w:t>
      </w:r>
      <w:r w:rsidR="00302F27" w:rsidRPr="000056CC">
        <w:rPr>
          <w:rFonts w:ascii="Arial" w:hAnsi="Arial" w:cs="Arial"/>
          <w:color w:val="0D0D0D" w:themeColor="text1" w:themeTint="F2"/>
          <w:sz w:val="22"/>
          <w:szCs w:val="22"/>
          <w:shd w:val="clear" w:color="auto" w:fill="FFFFFF"/>
        </w:rPr>
        <w:t xml:space="preserve"> (i) la edad del demandante al momento de ocurrencia de los hechos. El señor SAMUEL MAURICIO ASTAIZA CHAVES nació el 17 de mayo de 1995, por lo tanto, para el momento de ocurrencia de los hechos contaba con 27 </w:t>
      </w:r>
      <w:proofErr w:type="gramStart"/>
      <w:r w:rsidR="00302F27" w:rsidRPr="000056CC">
        <w:rPr>
          <w:rFonts w:ascii="Arial" w:hAnsi="Arial" w:cs="Arial"/>
          <w:color w:val="0D0D0D" w:themeColor="text1" w:themeTint="F2"/>
          <w:sz w:val="22"/>
          <w:szCs w:val="22"/>
          <w:shd w:val="clear" w:color="auto" w:fill="FFFFFF"/>
        </w:rPr>
        <w:t>años de edad</w:t>
      </w:r>
      <w:proofErr w:type="gramEnd"/>
      <w:r w:rsidR="00302F27" w:rsidRPr="000056CC">
        <w:rPr>
          <w:rFonts w:ascii="Arial" w:hAnsi="Arial" w:cs="Arial"/>
          <w:color w:val="0D0D0D" w:themeColor="text1" w:themeTint="F2"/>
          <w:sz w:val="22"/>
          <w:szCs w:val="22"/>
          <w:shd w:val="clear" w:color="auto" w:fill="FFFFFF"/>
        </w:rPr>
        <w:t>, lo cual, según la Resolución 00110 de 2014</w:t>
      </w:r>
      <w:r w:rsidR="008D1426" w:rsidRPr="000056CC">
        <w:rPr>
          <w:rStyle w:val="Refdenotaalpie"/>
          <w:rFonts w:ascii="Arial" w:hAnsi="Arial" w:cs="Arial"/>
          <w:color w:val="0D0D0D" w:themeColor="text1" w:themeTint="F2"/>
          <w:sz w:val="22"/>
          <w:szCs w:val="22"/>
          <w:shd w:val="clear" w:color="auto" w:fill="FFFFFF"/>
        </w:rPr>
        <w:footnoteReference w:id="1"/>
      </w:r>
      <w:r w:rsidR="00302F27" w:rsidRPr="000056CC">
        <w:rPr>
          <w:rFonts w:ascii="Arial" w:hAnsi="Arial" w:cs="Arial"/>
          <w:color w:val="0D0D0D" w:themeColor="text1" w:themeTint="F2"/>
          <w:sz w:val="22"/>
          <w:szCs w:val="22"/>
          <w:shd w:val="clear" w:color="auto" w:fill="FFFFFF"/>
        </w:rPr>
        <w:t xml:space="preserve"> le da una expectativa de vida </w:t>
      </w:r>
      <w:r w:rsidR="008D1426" w:rsidRPr="000056CC">
        <w:rPr>
          <w:rFonts w:ascii="Arial" w:hAnsi="Arial" w:cs="Arial"/>
          <w:color w:val="0D0D0D" w:themeColor="text1" w:themeTint="F2"/>
          <w:sz w:val="22"/>
          <w:szCs w:val="22"/>
          <w:shd w:val="clear" w:color="auto" w:fill="FFFFFF"/>
        </w:rPr>
        <w:t xml:space="preserve">51.0 años de vida, es decir, </w:t>
      </w:r>
      <w:r w:rsidR="008D1426" w:rsidRPr="000056CC">
        <w:rPr>
          <w:rFonts w:ascii="Arial" w:hAnsi="Arial" w:cs="Arial"/>
          <w:b/>
          <w:bCs/>
          <w:color w:val="0D0D0D" w:themeColor="text1" w:themeTint="F2"/>
          <w:sz w:val="22"/>
          <w:szCs w:val="22"/>
          <w:u w:val="single"/>
          <w:shd w:val="clear" w:color="auto" w:fill="FFFFFF"/>
        </w:rPr>
        <w:t>612 meses</w:t>
      </w:r>
      <w:r>
        <w:rPr>
          <w:rFonts w:ascii="Arial" w:hAnsi="Arial" w:cs="Arial"/>
          <w:color w:val="0D0D0D" w:themeColor="text1" w:themeTint="F2"/>
          <w:sz w:val="22"/>
          <w:szCs w:val="22"/>
          <w:shd w:val="clear" w:color="auto" w:fill="FFFFFF"/>
        </w:rPr>
        <w:t>.</w:t>
      </w:r>
      <w:r w:rsidR="008D1426" w:rsidRPr="000056CC">
        <w:rPr>
          <w:rFonts w:ascii="Arial" w:hAnsi="Arial" w:cs="Arial"/>
          <w:color w:val="0D0D0D" w:themeColor="text1" w:themeTint="F2"/>
          <w:sz w:val="22"/>
          <w:szCs w:val="22"/>
          <w:shd w:val="clear" w:color="auto" w:fill="FFFFFF"/>
        </w:rPr>
        <w:t xml:space="preserve"> (ii) Para determinar el IBL se tendrá en cuenta que, a pesar de que el demandante alega que tenía un ingreso de $2.100.000, no allegó ninguna prueba en este sentido, por </w:t>
      </w:r>
      <w:r w:rsidR="00D600B2" w:rsidRPr="000056CC">
        <w:rPr>
          <w:rFonts w:ascii="Arial" w:hAnsi="Arial" w:cs="Arial"/>
          <w:color w:val="0D0D0D" w:themeColor="text1" w:themeTint="F2"/>
          <w:sz w:val="22"/>
          <w:szCs w:val="22"/>
          <w:shd w:val="clear" w:color="auto" w:fill="FFFFFF"/>
        </w:rPr>
        <w:t>tanto,</w:t>
      </w:r>
      <w:r w:rsidR="008D1426" w:rsidRPr="000056CC">
        <w:rPr>
          <w:rFonts w:ascii="Arial" w:hAnsi="Arial" w:cs="Arial"/>
          <w:color w:val="0D0D0D" w:themeColor="text1" w:themeTint="F2"/>
          <w:sz w:val="22"/>
          <w:szCs w:val="22"/>
          <w:shd w:val="clear" w:color="auto" w:fill="FFFFFF"/>
        </w:rPr>
        <w:t xml:space="preserve"> se toma el salario mínimo legal mensual vigente para la fecha de ocurrencia de los hechos 08 de enero de 2021 que era de $1.160.000, el cual actualizado a fecha de hoy arroja una cifra de </w:t>
      </w:r>
      <w:r w:rsidR="00D31E1F" w:rsidRPr="000056CC">
        <w:rPr>
          <w:rFonts w:ascii="Arial" w:hAnsi="Arial" w:cs="Arial"/>
          <w:color w:val="0D0D0D" w:themeColor="text1" w:themeTint="F2"/>
          <w:sz w:val="22"/>
          <w:szCs w:val="22"/>
          <w:shd w:val="clear" w:color="auto" w:fill="FFFFFF"/>
        </w:rPr>
        <w:t>$1.300.715.68, a lo cual se sustrae el porcentaje de PCL del demandante que fue de un 36.21%, para un total de $470.989.15</w:t>
      </w:r>
      <w:r>
        <w:rPr>
          <w:rFonts w:ascii="Arial" w:hAnsi="Arial" w:cs="Arial"/>
          <w:color w:val="0D0D0D" w:themeColor="text1" w:themeTint="F2"/>
          <w:sz w:val="22"/>
          <w:szCs w:val="22"/>
          <w:shd w:val="clear" w:color="auto" w:fill="FFFFFF"/>
        </w:rPr>
        <w:t>.</w:t>
      </w:r>
      <w:r w:rsidR="00362434" w:rsidRPr="000056CC">
        <w:rPr>
          <w:rFonts w:ascii="Arial" w:hAnsi="Arial" w:cs="Arial"/>
          <w:color w:val="0D0D0D" w:themeColor="text1" w:themeTint="F2"/>
          <w:sz w:val="22"/>
          <w:szCs w:val="22"/>
          <w:shd w:val="clear" w:color="auto" w:fill="FFFFFF"/>
        </w:rPr>
        <w:t xml:space="preserve"> (iii) El lucro cesante se liquidará en dos periodos, el primero de ellos el corrido entre el 08 de enero de 2023, fecha del hecho daño y la fecha de liquidación, 06 de diciembre de 2024, y el segundo a partir de ahí y hasta completar la expectativa de vida del demandante</w:t>
      </w:r>
      <w:r w:rsidR="0055081D" w:rsidRPr="000056CC">
        <w:rPr>
          <w:rFonts w:ascii="Arial" w:hAnsi="Arial" w:cs="Arial"/>
          <w:color w:val="0D0D0D" w:themeColor="text1" w:themeTint="F2"/>
          <w:sz w:val="22"/>
          <w:szCs w:val="22"/>
          <w:shd w:val="clear" w:color="auto" w:fill="FFFFFF"/>
        </w:rPr>
        <w:t>.</w:t>
      </w:r>
    </w:p>
    <w:p w14:paraId="0AA9E307" w14:textId="77777777" w:rsidR="0055081D" w:rsidRPr="000056CC" w:rsidRDefault="0055081D">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p>
    <w:p w14:paraId="20A961F5" w14:textId="65FD0549" w:rsidR="0055081D" w:rsidRPr="000056CC" w:rsidRDefault="0055081D">
      <w:pPr>
        <w:pStyle w:val="NormalWeb"/>
        <w:shd w:val="clear" w:color="auto" w:fill="FFFFFF"/>
        <w:spacing w:before="0" w:beforeAutospacing="0" w:after="0" w:afterAutospacing="0" w:line="360" w:lineRule="auto"/>
        <w:jc w:val="both"/>
        <w:rPr>
          <w:rFonts w:ascii="Arial" w:hAnsi="Arial" w:cs="Arial"/>
          <w:b/>
          <w:bCs/>
          <w:color w:val="0D0D0D" w:themeColor="text1" w:themeTint="F2"/>
          <w:sz w:val="22"/>
          <w:szCs w:val="22"/>
          <w:shd w:val="clear" w:color="auto" w:fill="FFFFFF"/>
        </w:rPr>
      </w:pPr>
      <w:r w:rsidRPr="000056CC">
        <w:rPr>
          <w:rFonts w:ascii="Arial" w:hAnsi="Arial" w:cs="Arial"/>
          <w:b/>
          <w:bCs/>
          <w:color w:val="0D0D0D" w:themeColor="text1" w:themeTint="F2"/>
          <w:sz w:val="22"/>
          <w:szCs w:val="22"/>
          <w:shd w:val="clear" w:color="auto" w:fill="FFFFFF"/>
        </w:rPr>
        <w:t>Lucro cesante consolidado:</w:t>
      </w:r>
    </w:p>
    <w:p w14:paraId="18FD689A" w14:textId="77777777" w:rsidR="0055081D" w:rsidRPr="000056CC" w:rsidRDefault="0055081D">
      <w:pPr>
        <w:pStyle w:val="NormalWeb"/>
        <w:shd w:val="clear" w:color="auto" w:fill="FFFFFF"/>
        <w:spacing w:before="0" w:beforeAutospacing="0" w:after="0" w:afterAutospacing="0" w:line="360" w:lineRule="auto"/>
        <w:jc w:val="both"/>
        <w:rPr>
          <w:rFonts w:ascii="Arial" w:hAnsi="Arial" w:cs="Arial"/>
          <w:b/>
          <w:bCs/>
          <w:color w:val="0D0D0D" w:themeColor="text1" w:themeTint="F2"/>
          <w:sz w:val="22"/>
          <w:szCs w:val="22"/>
          <w:shd w:val="clear" w:color="auto" w:fill="FFFFFF"/>
        </w:rPr>
      </w:pPr>
    </w:p>
    <w:p w14:paraId="145948EB" w14:textId="3E1095C1" w:rsidR="0055081D" w:rsidRPr="000056CC" w:rsidRDefault="0055081D">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r w:rsidRPr="000056CC">
        <w:rPr>
          <w:rFonts w:ascii="Arial" w:hAnsi="Arial" w:cs="Arial"/>
          <w:b/>
          <w:bCs/>
          <w:color w:val="0D0D0D" w:themeColor="text1" w:themeTint="F2"/>
          <w:sz w:val="22"/>
          <w:szCs w:val="22"/>
          <w:shd w:val="clear" w:color="auto" w:fill="FFFFFF"/>
        </w:rPr>
        <w:t xml:space="preserve">Fecha inicial: </w:t>
      </w:r>
      <w:r w:rsidRPr="000056CC">
        <w:rPr>
          <w:rFonts w:ascii="Arial" w:hAnsi="Arial" w:cs="Arial"/>
          <w:color w:val="0D0D0D" w:themeColor="text1" w:themeTint="F2"/>
          <w:sz w:val="22"/>
          <w:szCs w:val="22"/>
          <w:shd w:val="clear" w:color="auto" w:fill="FFFFFF"/>
        </w:rPr>
        <w:t>08/01/2023 (fecha de los hechos)</w:t>
      </w:r>
    </w:p>
    <w:p w14:paraId="4B99C7A0" w14:textId="73F3B644" w:rsidR="0055081D" w:rsidRPr="000056CC" w:rsidRDefault="0055081D">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r w:rsidRPr="000056CC">
        <w:rPr>
          <w:rFonts w:ascii="Arial" w:hAnsi="Arial" w:cs="Arial"/>
          <w:b/>
          <w:bCs/>
          <w:color w:val="0D0D0D" w:themeColor="text1" w:themeTint="F2"/>
          <w:sz w:val="22"/>
          <w:szCs w:val="22"/>
          <w:shd w:val="clear" w:color="auto" w:fill="FFFFFF"/>
        </w:rPr>
        <w:t xml:space="preserve">Fecha de liquidación: </w:t>
      </w:r>
      <w:r w:rsidRPr="000056CC">
        <w:rPr>
          <w:rFonts w:ascii="Arial" w:hAnsi="Arial" w:cs="Arial"/>
          <w:color w:val="0D0D0D" w:themeColor="text1" w:themeTint="F2"/>
          <w:sz w:val="22"/>
          <w:szCs w:val="22"/>
          <w:shd w:val="clear" w:color="auto" w:fill="FFFFFF"/>
        </w:rPr>
        <w:t xml:space="preserve">06/12/2024 </w:t>
      </w:r>
    </w:p>
    <w:p w14:paraId="23D51051" w14:textId="570C669A" w:rsidR="0055081D" w:rsidRPr="000056CC" w:rsidRDefault="0055081D">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r w:rsidRPr="000056CC">
        <w:rPr>
          <w:rFonts w:ascii="Arial" w:hAnsi="Arial" w:cs="Arial"/>
          <w:b/>
          <w:bCs/>
          <w:color w:val="0D0D0D" w:themeColor="text1" w:themeTint="F2"/>
          <w:sz w:val="22"/>
          <w:szCs w:val="22"/>
          <w:shd w:val="clear" w:color="auto" w:fill="FFFFFF"/>
        </w:rPr>
        <w:t xml:space="preserve">Tiempo transcurrido: </w:t>
      </w:r>
      <w:r w:rsidRPr="000056CC">
        <w:rPr>
          <w:rFonts w:ascii="Arial" w:hAnsi="Arial" w:cs="Arial"/>
          <w:color w:val="0D0D0D" w:themeColor="text1" w:themeTint="F2"/>
          <w:sz w:val="22"/>
          <w:szCs w:val="22"/>
          <w:shd w:val="clear" w:color="auto" w:fill="FFFFFF"/>
        </w:rPr>
        <w:t>22.95 meses</w:t>
      </w:r>
    </w:p>
    <w:p w14:paraId="21749A12" w14:textId="6848475C" w:rsidR="0055081D" w:rsidRPr="000056CC" w:rsidRDefault="0055081D">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r w:rsidRPr="000056CC">
        <w:rPr>
          <w:rFonts w:ascii="Arial" w:hAnsi="Arial" w:cs="Arial"/>
          <w:b/>
          <w:bCs/>
          <w:color w:val="0D0D0D" w:themeColor="text1" w:themeTint="F2"/>
          <w:sz w:val="22"/>
          <w:szCs w:val="22"/>
          <w:shd w:val="clear" w:color="auto" w:fill="FFFFFF"/>
        </w:rPr>
        <w:t xml:space="preserve">IBL: </w:t>
      </w:r>
      <w:r w:rsidRPr="000056CC">
        <w:rPr>
          <w:rFonts w:ascii="Arial" w:hAnsi="Arial" w:cs="Arial"/>
          <w:color w:val="0D0D0D" w:themeColor="text1" w:themeTint="F2"/>
          <w:sz w:val="22"/>
          <w:szCs w:val="22"/>
          <w:shd w:val="clear" w:color="auto" w:fill="FFFFFF"/>
        </w:rPr>
        <w:t>$470.989 (obtenido después de actualizar la renta y sustraer de la misma el porcentaje de PCL)</w:t>
      </w:r>
    </w:p>
    <w:p w14:paraId="65EEC582" w14:textId="77777777" w:rsidR="0055081D" w:rsidRPr="000056CC" w:rsidRDefault="0055081D">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p>
    <w:p w14:paraId="12101568" w14:textId="6CCA9C3C" w:rsidR="0055081D" w:rsidRPr="000056CC" w:rsidRDefault="0055081D">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r w:rsidRPr="000056CC">
        <w:rPr>
          <w:rFonts w:ascii="Arial" w:hAnsi="Arial" w:cs="Arial"/>
          <w:b/>
          <w:bCs/>
          <w:color w:val="0D0D0D" w:themeColor="text1" w:themeTint="F2"/>
          <w:sz w:val="22"/>
          <w:szCs w:val="22"/>
          <w:shd w:val="clear" w:color="auto" w:fill="FFFFFF"/>
        </w:rPr>
        <w:t xml:space="preserve">Total, lucro cesante consolidado: </w:t>
      </w:r>
      <w:r w:rsidRPr="000056CC">
        <w:rPr>
          <w:rFonts w:ascii="Arial" w:hAnsi="Arial" w:cs="Arial"/>
          <w:color w:val="0D0D0D" w:themeColor="text1" w:themeTint="F2"/>
          <w:sz w:val="22"/>
          <w:szCs w:val="22"/>
          <w:shd w:val="clear" w:color="auto" w:fill="FFFFFF"/>
        </w:rPr>
        <w:t>$11.406.756.84</w:t>
      </w:r>
    </w:p>
    <w:p w14:paraId="15474A11" w14:textId="77777777" w:rsidR="0055081D" w:rsidRPr="000056CC" w:rsidRDefault="0055081D">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p>
    <w:p w14:paraId="414B6254" w14:textId="3987388A" w:rsidR="0055081D" w:rsidRPr="000056CC" w:rsidRDefault="0055081D">
      <w:pPr>
        <w:pStyle w:val="NormalWeb"/>
        <w:shd w:val="clear" w:color="auto" w:fill="FFFFFF"/>
        <w:spacing w:before="0" w:beforeAutospacing="0" w:after="0" w:afterAutospacing="0" w:line="360" w:lineRule="auto"/>
        <w:jc w:val="both"/>
        <w:rPr>
          <w:rFonts w:ascii="Arial" w:hAnsi="Arial" w:cs="Arial"/>
          <w:b/>
          <w:bCs/>
          <w:color w:val="0D0D0D" w:themeColor="text1" w:themeTint="F2"/>
          <w:sz w:val="22"/>
          <w:szCs w:val="22"/>
          <w:shd w:val="clear" w:color="auto" w:fill="FFFFFF"/>
        </w:rPr>
      </w:pPr>
      <w:r w:rsidRPr="000056CC">
        <w:rPr>
          <w:rFonts w:ascii="Arial" w:hAnsi="Arial" w:cs="Arial"/>
          <w:b/>
          <w:bCs/>
          <w:color w:val="0D0D0D" w:themeColor="text1" w:themeTint="F2"/>
          <w:sz w:val="22"/>
          <w:szCs w:val="22"/>
          <w:shd w:val="clear" w:color="auto" w:fill="FFFFFF"/>
        </w:rPr>
        <w:t>Lucro cesante futuro:</w:t>
      </w:r>
    </w:p>
    <w:p w14:paraId="3890FDC2" w14:textId="51A853EA" w:rsidR="0055081D" w:rsidRPr="000056CC" w:rsidRDefault="0055081D">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r w:rsidRPr="000056CC">
        <w:rPr>
          <w:rFonts w:ascii="Arial" w:hAnsi="Arial" w:cs="Arial"/>
          <w:b/>
          <w:bCs/>
          <w:color w:val="0D0D0D" w:themeColor="text1" w:themeTint="F2"/>
          <w:sz w:val="22"/>
          <w:szCs w:val="22"/>
          <w:shd w:val="clear" w:color="auto" w:fill="FFFFFF"/>
        </w:rPr>
        <w:t xml:space="preserve">Fecha de nacimiento del accionante: </w:t>
      </w:r>
      <w:r w:rsidR="00D40DFC" w:rsidRPr="000056CC">
        <w:rPr>
          <w:rFonts w:ascii="Arial" w:hAnsi="Arial" w:cs="Arial"/>
          <w:color w:val="0D0D0D" w:themeColor="text1" w:themeTint="F2"/>
          <w:sz w:val="22"/>
          <w:szCs w:val="22"/>
          <w:shd w:val="clear" w:color="auto" w:fill="FFFFFF"/>
        </w:rPr>
        <w:t>27 años</w:t>
      </w:r>
    </w:p>
    <w:p w14:paraId="78EEC00F" w14:textId="20F80E28" w:rsidR="00D40DFC" w:rsidRPr="000056CC" w:rsidRDefault="00D40DFC">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r w:rsidRPr="000056CC">
        <w:rPr>
          <w:rFonts w:ascii="Arial" w:hAnsi="Arial" w:cs="Arial"/>
          <w:b/>
          <w:bCs/>
          <w:color w:val="0D0D0D" w:themeColor="text1" w:themeTint="F2"/>
          <w:sz w:val="22"/>
          <w:szCs w:val="22"/>
          <w:shd w:val="clear" w:color="auto" w:fill="FFFFFF"/>
        </w:rPr>
        <w:t xml:space="preserve">Expectativa de vida: </w:t>
      </w:r>
      <w:r w:rsidRPr="000056CC">
        <w:rPr>
          <w:rFonts w:ascii="Arial" w:hAnsi="Arial" w:cs="Arial"/>
          <w:color w:val="0D0D0D" w:themeColor="text1" w:themeTint="F2"/>
          <w:sz w:val="22"/>
          <w:szCs w:val="22"/>
          <w:shd w:val="clear" w:color="auto" w:fill="FFFFFF"/>
        </w:rPr>
        <w:t xml:space="preserve">51.0 años (612 meses) </w:t>
      </w:r>
    </w:p>
    <w:p w14:paraId="6A65051C" w14:textId="623629A3" w:rsidR="00D40DFC" w:rsidRPr="000056CC" w:rsidRDefault="00D40DFC">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r w:rsidRPr="000056CC">
        <w:rPr>
          <w:rFonts w:ascii="Arial" w:hAnsi="Arial" w:cs="Arial"/>
          <w:b/>
          <w:bCs/>
          <w:color w:val="0D0D0D" w:themeColor="text1" w:themeTint="F2"/>
          <w:sz w:val="22"/>
          <w:szCs w:val="22"/>
          <w:shd w:val="clear" w:color="auto" w:fill="FFFFFF"/>
        </w:rPr>
        <w:t xml:space="preserve">Tiempo consolidado: </w:t>
      </w:r>
      <w:r w:rsidRPr="000056CC">
        <w:rPr>
          <w:rFonts w:ascii="Arial" w:hAnsi="Arial" w:cs="Arial"/>
          <w:color w:val="0D0D0D" w:themeColor="text1" w:themeTint="F2"/>
          <w:sz w:val="22"/>
          <w:szCs w:val="22"/>
          <w:shd w:val="clear" w:color="auto" w:fill="FFFFFF"/>
        </w:rPr>
        <w:t>22.95 meses</w:t>
      </w:r>
    </w:p>
    <w:p w14:paraId="3056621A" w14:textId="1067297E" w:rsidR="00D40DFC" w:rsidRPr="000056CC" w:rsidRDefault="00D40DFC">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r w:rsidRPr="000056CC">
        <w:rPr>
          <w:rFonts w:ascii="Arial" w:hAnsi="Arial" w:cs="Arial"/>
          <w:b/>
          <w:bCs/>
          <w:color w:val="0D0D0D" w:themeColor="text1" w:themeTint="F2"/>
          <w:sz w:val="22"/>
          <w:szCs w:val="22"/>
          <w:shd w:val="clear" w:color="auto" w:fill="FFFFFF"/>
        </w:rPr>
        <w:t xml:space="preserve">Tiempo por liquidar: </w:t>
      </w:r>
      <w:r w:rsidRPr="000056CC">
        <w:rPr>
          <w:rFonts w:ascii="Arial" w:hAnsi="Arial" w:cs="Arial"/>
          <w:color w:val="0D0D0D" w:themeColor="text1" w:themeTint="F2"/>
          <w:sz w:val="22"/>
          <w:szCs w:val="22"/>
          <w:shd w:val="clear" w:color="auto" w:fill="FFFFFF"/>
        </w:rPr>
        <w:t>589.05</w:t>
      </w:r>
    </w:p>
    <w:p w14:paraId="6CD08C54" w14:textId="12AB470B" w:rsidR="00D40DFC" w:rsidRPr="000056CC" w:rsidRDefault="00D40DFC">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r w:rsidRPr="000056CC">
        <w:rPr>
          <w:rFonts w:ascii="Arial" w:hAnsi="Arial" w:cs="Arial"/>
          <w:b/>
          <w:bCs/>
          <w:color w:val="0D0D0D" w:themeColor="text1" w:themeTint="F2"/>
          <w:sz w:val="22"/>
          <w:szCs w:val="22"/>
          <w:shd w:val="clear" w:color="auto" w:fill="FFFFFF"/>
        </w:rPr>
        <w:t xml:space="preserve">IBL: </w:t>
      </w:r>
      <w:r w:rsidRPr="000056CC">
        <w:rPr>
          <w:rFonts w:ascii="Arial" w:hAnsi="Arial" w:cs="Arial"/>
          <w:color w:val="0D0D0D" w:themeColor="text1" w:themeTint="F2"/>
          <w:sz w:val="22"/>
          <w:szCs w:val="22"/>
          <w:shd w:val="clear" w:color="auto" w:fill="FFFFFF"/>
        </w:rPr>
        <w:t>$470.989 (obtenido después de actualizar la renta y sustraer de la misma el porcentaje de PCL)</w:t>
      </w:r>
    </w:p>
    <w:p w14:paraId="25DB62D9" w14:textId="77777777" w:rsidR="00D40DFC" w:rsidRPr="000056CC" w:rsidRDefault="00D40DFC">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p>
    <w:p w14:paraId="7F841176" w14:textId="1216DB61" w:rsidR="00D40DFC" w:rsidRPr="000056CC" w:rsidRDefault="003E43C3">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r w:rsidRPr="000056CC">
        <w:rPr>
          <w:rFonts w:ascii="Arial" w:hAnsi="Arial" w:cs="Arial"/>
          <w:b/>
          <w:bCs/>
          <w:color w:val="0D0D0D" w:themeColor="text1" w:themeTint="F2"/>
          <w:sz w:val="22"/>
          <w:szCs w:val="22"/>
          <w:shd w:val="clear" w:color="auto" w:fill="FFFFFF"/>
        </w:rPr>
        <w:t xml:space="preserve">Total, Lucro cesante futuro: </w:t>
      </w:r>
      <w:r w:rsidRPr="000056CC">
        <w:rPr>
          <w:rFonts w:ascii="Arial" w:hAnsi="Arial" w:cs="Arial"/>
          <w:color w:val="0D0D0D" w:themeColor="text1" w:themeTint="F2"/>
          <w:sz w:val="22"/>
          <w:szCs w:val="22"/>
          <w:shd w:val="clear" w:color="auto" w:fill="FFFFFF"/>
        </w:rPr>
        <w:t>$91.221.166.</w:t>
      </w:r>
    </w:p>
    <w:p w14:paraId="76407E06" w14:textId="77777777" w:rsidR="003E43C3" w:rsidRPr="000056CC" w:rsidRDefault="003E43C3">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p>
    <w:p w14:paraId="75B8CB92" w14:textId="78ADE6F2" w:rsidR="003E43C3" w:rsidRPr="000056CC" w:rsidRDefault="000A6349" w:rsidP="004244B2">
      <w:pPr>
        <w:pStyle w:val="NormalWeb"/>
        <w:numPr>
          <w:ilvl w:val="0"/>
          <w:numId w:val="57"/>
        </w:numPr>
        <w:shd w:val="clear" w:color="auto" w:fill="FFFFFF"/>
        <w:spacing w:before="0" w:beforeAutospacing="0" w:after="0" w:afterAutospacing="0" w:line="360" w:lineRule="auto"/>
        <w:rPr>
          <w:rFonts w:ascii="Arial" w:hAnsi="Arial" w:cs="Arial"/>
          <w:b/>
          <w:bCs/>
          <w:color w:val="0D0D0D" w:themeColor="text1" w:themeTint="F2"/>
          <w:sz w:val="22"/>
          <w:szCs w:val="22"/>
          <w:shd w:val="clear" w:color="auto" w:fill="FFFFFF"/>
        </w:rPr>
      </w:pPr>
      <w:r>
        <w:rPr>
          <w:rFonts w:ascii="Arial" w:hAnsi="Arial" w:cs="Arial"/>
          <w:b/>
          <w:bCs/>
          <w:color w:val="0D0D0D" w:themeColor="text1" w:themeTint="F2"/>
          <w:sz w:val="22"/>
          <w:szCs w:val="22"/>
          <w:shd w:val="clear" w:color="auto" w:fill="FFFFFF"/>
        </w:rPr>
        <w:t>Por concepto de p</w:t>
      </w:r>
      <w:r w:rsidR="003E43C3" w:rsidRPr="000056CC">
        <w:rPr>
          <w:rFonts w:ascii="Arial" w:hAnsi="Arial" w:cs="Arial"/>
          <w:b/>
          <w:bCs/>
          <w:color w:val="0D0D0D" w:themeColor="text1" w:themeTint="F2"/>
          <w:sz w:val="22"/>
          <w:szCs w:val="22"/>
          <w:shd w:val="clear" w:color="auto" w:fill="FFFFFF"/>
        </w:rPr>
        <w:t>erjuicios inmateriales</w:t>
      </w:r>
      <w:r w:rsidR="00BE1358">
        <w:rPr>
          <w:rFonts w:ascii="Arial" w:hAnsi="Arial" w:cs="Arial"/>
          <w:b/>
          <w:bCs/>
          <w:color w:val="0D0D0D" w:themeColor="text1" w:themeTint="F2"/>
          <w:sz w:val="22"/>
          <w:szCs w:val="22"/>
          <w:shd w:val="clear" w:color="auto" w:fill="FFFFFF"/>
        </w:rPr>
        <w:t>:</w:t>
      </w:r>
    </w:p>
    <w:p w14:paraId="317E9B76" w14:textId="77777777" w:rsidR="003E43C3" w:rsidRPr="000056CC" w:rsidRDefault="003E43C3">
      <w:pPr>
        <w:pStyle w:val="NormalWeb"/>
        <w:shd w:val="clear" w:color="auto" w:fill="FFFFFF"/>
        <w:spacing w:before="0" w:beforeAutospacing="0" w:after="0" w:afterAutospacing="0" w:line="360" w:lineRule="auto"/>
        <w:rPr>
          <w:rFonts w:ascii="Arial" w:hAnsi="Arial" w:cs="Arial"/>
          <w:b/>
          <w:bCs/>
          <w:color w:val="0D0D0D" w:themeColor="text1" w:themeTint="F2"/>
          <w:sz w:val="22"/>
          <w:szCs w:val="22"/>
          <w:shd w:val="clear" w:color="auto" w:fill="FFFFFF"/>
        </w:rPr>
      </w:pPr>
    </w:p>
    <w:p w14:paraId="767715BC" w14:textId="4281D231" w:rsidR="003E43C3" w:rsidRDefault="000A6349">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r>
        <w:rPr>
          <w:rFonts w:ascii="Arial" w:hAnsi="Arial" w:cs="Arial"/>
          <w:b/>
          <w:bCs/>
          <w:color w:val="0D0D0D" w:themeColor="text1" w:themeTint="F2"/>
          <w:sz w:val="22"/>
          <w:szCs w:val="22"/>
          <w:shd w:val="clear" w:color="auto" w:fill="FFFFFF"/>
        </w:rPr>
        <w:t xml:space="preserve">Frente al </w:t>
      </w:r>
      <w:r w:rsidR="003E43C3" w:rsidRPr="000056CC">
        <w:rPr>
          <w:rFonts w:ascii="Arial" w:hAnsi="Arial" w:cs="Arial"/>
          <w:b/>
          <w:bCs/>
          <w:color w:val="0D0D0D" w:themeColor="text1" w:themeTint="F2"/>
          <w:sz w:val="22"/>
          <w:szCs w:val="22"/>
          <w:shd w:val="clear" w:color="auto" w:fill="FFFFFF"/>
        </w:rPr>
        <w:t xml:space="preserve">Daño moral: </w:t>
      </w:r>
      <w:r w:rsidR="003E43C3" w:rsidRPr="004244B2">
        <w:rPr>
          <w:rFonts w:ascii="Arial" w:hAnsi="Arial" w:cs="Arial"/>
          <w:b/>
          <w:color w:val="0D0D0D" w:themeColor="text1" w:themeTint="F2"/>
          <w:sz w:val="22"/>
          <w:szCs w:val="22"/>
          <w:shd w:val="clear" w:color="auto" w:fill="FFFFFF"/>
        </w:rPr>
        <w:t>$</w:t>
      </w:r>
      <w:r w:rsidR="00BE1358">
        <w:rPr>
          <w:rFonts w:ascii="Arial" w:hAnsi="Arial" w:cs="Arial"/>
          <w:b/>
          <w:color w:val="0D0D0D" w:themeColor="text1" w:themeTint="F2"/>
          <w:sz w:val="22"/>
          <w:szCs w:val="22"/>
          <w:shd w:val="clear" w:color="auto" w:fill="FFFFFF"/>
        </w:rPr>
        <w:t>35</w:t>
      </w:r>
      <w:r w:rsidR="003E43C3" w:rsidRPr="004244B2">
        <w:rPr>
          <w:rFonts w:ascii="Arial" w:hAnsi="Arial" w:cs="Arial"/>
          <w:b/>
          <w:color w:val="0D0D0D" w:themeColor="text1" w:themeTint="F2"/>
          <w:sz w:val="22"/>
          <w:szCs w:val="22"/>
          <w:shd w:val="clear" w:color="auto" w:fill="FFFFFF"/>
        </w:rPr>
        <w:t>.000.000.</w:t>
      </w:r>
      <w:r w:rsidR="003E43C3" w:rsidRPr="000056CC">
        <w:rPr>
          <w:rFonts w:ascii="Arial" w:hAnsi="Arial" w:cs="Arial"/>
          <w:color w:val="0D0D0D" w:themeColor="text1" w:themeTint="F2"/>
          <w:sz w:val="22"/>
          <w:szCs w:val="22"/>
          <w:shd w:val="clear" w:color="auto" w:fill="FFFFFF"/>
        </w:rPr>
        <w:t xml:space="preserve"> Ello en atención a que el </w:t>
      </w:r>
      <w:r w:rsidR="00EE0F0D" w:rsidRPr="000056CC">
        <w:rPr>
          <w:rFonts w:ascii="Arial" w:hAnsi="Arial" w:cs="Arial"/>
          <w:color w:val="0D0D0D" w:themeColor="text1" w:themeTint="F2"/>
          <w:sz w:val="22"/>
          <w:szCs w:val="22"/>
          <w:shd w:val="clear" w:color="auto" w:fill="FFFFFF"/>
        </w:rPr>
        <w:t>señor Samuel</w:t>
      </w:r>
      <w:r w:rsidR="003E43C3" w:rsidRPr="000056CC">
        <w:rPr>
          <w:rFonts w:ascii="Arial" w:hAnsi="Arial" w:cs="Arial"/>
          <w:color w:val="0D0D0D" w:themeColor="text1" w:themeTint="F2"/>
          <w:sz w:val="22"/>
          <w:szCs w:val="22"/>
          <w:shd w:val="clear" w:color="auto" w:fill="FFFFFF"/>
        </w:rPr>
        <w:t xml:space="preserve"> Mauricio Astaiza Chaves padeció lesiones cuya pérdida de capacidad laboral se dictaminó en 36.21%. Sobre el particular, se tuvo en cuenta la sentencia SC 780-2020, mediante la cual se tasó el daño moral sufrido por la víctima directa de un accidente de tránsito en $30.000.000 y para su hijo en $25.000.000 en atención a las lesiones de </w:t>
      </w:r>
      <w:r w:rsidR="003E43C3" w:rsidRPr="000056CC">
        <w:rPr>
          <w:rFonts w:ascii="Arial" w:hAnsi="Arial" w:cs="Arial"/>
          <w:color w:val="0D0D0D" w:themeColor="text1" w:themeTint="F2"/>
          <w:sz w:val="22"/>
          <w:szCs w:val="22"/>
          <w:shd w:val="clear" w:color="auto" w:fill="FFFFFF"/>
        </w:rPr>
        <w:lastRenderedPageBreak/>
        <w:t>mediana gravedad padecidas por su madre. Igualmente, se basó en la sentencia SC 12994-2016, en la cual se reconoció la suma de $56.670.000 por concepto de daño moral para la víctima de lesiones cuya pérdida de capacidad laboral fue valorada en 20.54% tras un accidente de tránsito, razón por la cual es pertinente estimar el daño moral padecido por el señor Samuel Astaiza Chávez en $35.000.000 en observancia de la naturaleza de las lesiones físicas ocasionadas y la tasación realizada por la jurisdicción en casos análogos.</w:t>
      </w:r>
    </w:p>
    <w:p w14:paraId="0E7C99F9" w14:textId="5D2BA90A" w:rsidR="00896FD1" w:rsidRDefault="00896FD1">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p>
    <w:p w14:paraId="6F00DEB0" w14:textId="65D4BDFE" w:rsidR="00896FD1" w:rsidRDefault="00896FD1" w:rsidP="004244B2">
      <w:pPr>
        <w:pStyle w:val="NormalWeb"/>
        <w:numPr>
          <w:ilvl w:val="0"/>
          <w:numId w:val="57"/>
        </w:numPr>
        <w:shd w:val="clear" w:color="auto" w:fill="FFFFFF"/>
        <w:spacing w:before="0" w:beforeAutospacing="0" w:after="0" w:afterAutospacing="0" w:line="360" w:lineRule="auto"/>
        <w:jc w:val="both"/>
        <w:rPr>
          <w:rFonts w:ascii="Arial" w:hAnsi="Arial" w:cs="Arial"/>
          <w:b/>
          <w:color w:val="0D0D0D" w:themeColor="text1" w:themeTint="F2"/>
          <w:sz w:val="22"/>
          <w:szCs w:val="22"/>
          <w:shd w:val="clear" w:color="auto" w:fill="FFFFFF"/>
        </w:rPr>
      </w:pPr>
      <w:r w:rsidRPr="004244B2">
        <w:rPr>
          <w:rFonts w:ascii="Arial" w:hAnsi="Arial" w:cs="Arial"/>
          <w:b/>
          <w:color w:val="0D0D0D" w:themeColor="text1" w:themeTint="F2"/>
          <w:sz w:val="22"/>
          <w:szCs w:val="22"/>
          <w:shd w:val="clear" w:color="auto" w:fill="FFFFFF"/>
        </w:rPr>
        <w:t xml:space="preserve">Análisis frente a la póliza: </w:t>
      </w:r>
    </w:p>
    <w:p w14:paraId="1C10469B" w14:textId="77777777" w:rsidR="00396DF4" w:rsidRPr="004244B2" w:rsidRDefault="00396DF4" w:rsidP="00396DF4">
      <w:pPr>
        <w:pStyle w:val="NormalWeb"/>
        <w:shd w:val="clear" w:color="auto" w:fill="FFFFFF"/>
        <w:spacing w:before="0" w:beforeAutospacing="0" w:after="0" w:afterAutospacing="0" w:line="360" w:lineRule="auto"/>
        <w:ind w:left="360"/>
        <w:jc w:val="both"/>
        <w:rPr>
          <w:rFonts w:ascii="Arial" w:hAnsi="Arial" w:cs="Arial"/>
          <w:b/>
          <w:color w:val="0D0D0D" w:themeColor="text1" w:themeTint="F2"/>
          <w:sz w:val="22"/>
          <w:szCs w:val="22"/>
          <w:shd w:val="clear" w:color="auto" w:fill="FFFFFF"/>
        </w:rPr>
      </w:pPr>
    </w:p>
    <w:p w14:paraId="4DB6AD61" w14:textId="0D379812" w:rsidR="00EE0F0D" w:rsidRPr="000056CC" w:rsidRDefault="00396DF4">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r>
        <w:rPr>
          <w:rFonts w:ascii="Arial" w:hAnsi="Arial" w:cs="Arial"/>
          <w:color w:val="0D0D0D" w:themeColor="text1" w:themeTint="F2"/>
          <w:sz w:val="22"/>
          <w:szCs w:val="22"/>
          <w:shd w:val="clear" w:color="auto" w:fill="FFFFFF"/>
        </w:rPr>
        <w:t xml:space="preserve">La póliza No. 900000757313 la cual sería </w:t>
      </w:r>
      <w:r w:rsidR="00913016">
        <w:rPr>
          <w:rFonts w:ascii="Arial" w:hAnsi="Arial" w:cs="Arial"/>
          <w:color w:val="0D0D0D" w:themeColor="text1" w:themeTint="F2"/>
          <w:sz w:val="22"/>
          <w:szCs w:val="22"/>
          <w:shd w:val="clear" w:color="auto" w:fill="FFFFFF"/>
        </w:rPr>
        <w:t>la póliza por afectar</w:t>
      </w:r>
      <w:r>
        <w:rPr>
          <w:rFonts w:ascii="Arial" w:hAnsi="Arial" w:cs="Arial"/>
          <w:color w:val="0D0D0D" w:themeColor="text1" w:themeTint="F2"/>
          <w:sz w:val="22"/>
          <w:szCs w:val="22"/>
          <w:shd w:val="clear" w:color="auto" w:fill="FFFFFF"/>
        </w:rPr>
        <w:t xml:space="preserve"> en el presente asunto tiene cobertura para “daños a terceros” sin deducible pactado, y con un límite asegurado de $1.640.000.000. No existen sublimites, ni coaseguro. </w:t>
      </w:r>
    </w:p>
    <w:p w14:paraId="73DC6BD2" w14:textId="77777777" w:rsidR="00886B9C" w:rsidRPr="000056CC" w:rsidRDefault="00886B9C">
      <w:pPr>
        <w:spacing w:line="360" w:lineRule="auto"/>
        <w:jc w:val="both"/>
        <w:rPr>
          <w:rFonts w:ascii="Arial" w:hAnsi="Arial" w:cs="Arial"/>
        </w:rPr>
      </w:pPr>
    </w:p>
    <w:p w14:paraId="6A215C96" w14:textId="77777777" w:rsidR="00886B9C" w:rsidRPr="004244B2" w:rsidRDefault="00886B9C" w:rsidP="004244B2">
      <w:pPr>
        <w:pStyle w:val="Ttulo2"/>
        <w:spacing w:before="0" w:line="360" w:lineRule="auto"/>
        <w:rPr>
          <w:rFonts w:cs="Arial"/>
          <w:szCs w:val="22"/>
        </w:rPr>
      </w:pPr>
      <w:r w:rsidRPr="004244B2">
        <w:rPr>
          <w:rFonts w:cs="Arial"/>
          <w:szCs w:val="22"/>
        </w:rPr>
        <w:t>ANÁLISIS RESPECTO A LA PÓLIZA</w:t>
      </w:r>
    </w:p>
    <w:p w14:paraId="5BB9689C" w14:textId="77777777" w:rsidR="0006121E" w:rsidRDefault="0006121E" w:rsidP="0006121E">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p>
    <w:p w14:paraId="4F7E32CE" w14:textId="376FEBE4" w:rsidR="0006121E" w:rsidRPr="009C508C" w:rsidRDefault="0006121E" w:rsidP="0006121E">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shd w:val="clear" w:color="auto" w:fill="FFFFFF"/>
        </w:rPr>
      </w:pPr>
      <w:r w:rsidRPr="009C508C">
        <w:rPr>
          <w:rFonts w:ascii="Arial" w:hAnsi="Arial" w:cs="Arial"/>
          <w:color w:val="0D0D0D" w:themeColor="text1" w:themeTint="F2"/>
          <w:sz w:val="22"/>
          <w:szCs w:val="22"/>
          <w:shd w:val="clear" w:color="auto" w:fill="FFFFFF"/>
        </w:rPr>
        <w:t xml:space="preserve">La póliza involucrada en el presente asunto es la Póliza No.900000757313, expedida por SEGUROS GENERALES SURAMERICANA., el día 16 de mayo de 2022, con una vigencia entre el 13 de mayo de 2022 y el 13 de mayo de 2023. El asegurado y beneficiario de la póliza es el señor JAIRO AUGUSTO CABRERA ERAZO (ojo: conductor del vehículo asegurado para el momento en que se produjo el hecho) Esta póliza tal y como se puede observar en su caratula tiene un amparo contratado de daños a tercero y un valor límite o suma asegurada por $1.640.000.000 sin deducible. </w:t>
      </w:r>
    </w:p>
    <w:p w14:paraId="790CCCEC" w14:textId="77777777" w:rsidR="00886B9C" w:rsidRPr="000056CC" w:rsidRDefault="00886B9C">
      <w:pPr>
        <w:pStyle w:val="NormalWeb"/>
        <w:spacing w:before="0" w:beforeAutospacing="0" w:after="0" w:afterAutospacing="0" w:line="360" w:lineRule="auto"/>
        <w:rPr>
          <w:rFonts w:ascii="Arial" w:hAnsi="Arial" w:cs="Arial"/>
          <w:b/>
          <w:color w:val="000000"/>
          <w:sz w:val="22"/>
          <w:szCs w:val="22"/>
        </w:rPr>
      </w:pPr>
    </w:p>
    <w:p w14:paraId="7B1E6E3F" w14:textId="23487586" w:rsidR="00886B9C" w:rsidRDefault="00B72340">
      <w:pPr>
        <w:pStyle w:val="NormalWeb"/>
        <w:spacing w:before="0" w:beforeAutospacing="0" w:after="0" w:afterAutospacing="0" w:line="360" w:lineRule="auto"/>
        <w:jc w:val="both"/>
        <w:rPr>
          <w:rFonts w:ascii="Arial" w:hAnsi="Arial" w:cs="Arial"/>
          <w:color w:val="000000"/>
          <w:sz w:val="22"/>
          <w:szCs w:val="22"/>
        </w:rPr>
      </w:pPr>
      <w:r w:rsidRPr="000056CC">
        <w:rPr>
          <w:rFonts w:ascii="Arial" w:hAnsi="Arial" w:cs="Arial"/>
          <w:color w:val="000000"/>
          <w:sz w:val="22"/>
          <w:szCs w:val="22"/>
        </w:rPr>
        <w:t>Como se explicó en líneas introductorias de este documento, la póliza en cuestión tiene tanto cobertura temporal como cobertura material</w:t>
      </w:r>
      <w:r w:rsidR="0006121E">
        <w:rPr>
          <w:rFonts w:ascii="Arial" w:hAnsi="Arial" w:cs="Arial"/>
          <w:color w:val="000000"/>
          <w:sz w:val="22"/>
          <w:szCs w:val="22"/>
        </w:rPr>
        <w:t xml:space="preserve">, toda vez que estaba vigente para la fecha de </w:t>
      </w:r>
      <w:r w:rsidRPr="000056CC">
        <w:rPr>
          <w:rFonts w:ascii="Arial" w:hAnsi="Arial" w:cs="Arial"/>
          <w:color w:val="000000"/>
          <w:sz w:val="22"/>
          <w:szCs w:val="22"/>
        </w:rPr>
        <w:t>los hechos objeto de litigio</w:t>
      </w:r>
      <w:r w:rsidR="0006121E">
        <w:rPr>
          <w:rFonts w:ascii="Arial" w:hAnsi="Arial" w:cs="Arial"/>
          <w:color w:val="000000"/>
          <w:sz w:val="22"/>
          <w:szCs w:val="22"/>
        </w:rPr>
        <w:t>, y en esta se pactó amparo de daños a terceros, bajo el cual se plantean las pretensiones de la demanda</w:t>
      </w:r>
      <w:r w:rsidRPr="000056CC">
        <w:rPr>
          <w:rFonts w:ascii="Arial" w:hAnsi="Arial" w:cs="Arial"/>
          <w:color w:val="000000"/>
          <w:sz w:val="22"/>
          <w:szCs w:val="22"/>
        </w:rPr>
        <w:t xml:space="preserve">. </w:t>
      </w:r>
      <w:r w:rsidR="00EB64DF">
        <w:rPr>
          <w:rFonts w:ascii="Arial" w:hAnsi="Arial" w:cs="Arial"/>
          <w:color w:val="000000"/>
          <w:sz w:val="22"/>
          <w:szCs w:val="22"/>
        </w:rPr>
        <w:t>Adicionalmente,</w:t>
      </w:r>
      <w:r w:rsidRPr="000056CC">
        <w:rPr>
          <w:rFonts w:ascii="Arial" w:hAnsi="Arial" w:cs="Arial"/>
          <w:color w:val="000000"/>
          <w:sz w:val="22"/>
          <w:szCs w:val="22"/>
        </w:rPr>
        <w:t xml:space="preserve"> revisadas las exclusiones del contrato de seguro no se encuentra ninguna que sea aplicable al presente asunto. </w:t>
      </w:r>
    </w:p>
    <w:p w14:paraId="5E255811" w14:textId="77777777" w:rsidR="0006121E" w:rsidRPr="000056CC" w:rsidRDefault="0006121E">
      <w:pPr>
        <w:pStyle w:val="NormalWeb"/>
        <w:spacing w:before="0" w:beforeAutospacing="0" w:after="0" w:afterAutospacing="0" w:line="360" w:lineRule="auto"/>
        <w:jc w:val="both"/>
        <w:rPr>
          <w:rFonts w:ascii="Arial" w:hAnsi="Arial" w:cs="Arial"/>
          <w:color w:val="000000"/>
          <w:sz w:val="22"/>
          <w:szCs w:val="22"/>
        </w:rPr>
      </w:pPr>
    </w:p>
    <w:p w14:paraId="70609820" w14:textId="77777777" w:rsidR="00886B9C" w:rsidRPr="000056CC" w:rsidRDefault="00886B9C">
      <w:pPr>
        <w:spacing w:line="360" w:lineRule="auto"/>
        <w:jc w:val="both"/>
        <w:rPr>
          <w:rFonts w:ascii="Arial" w:hAnsi="Arial" w:cs="Arial"/>
          <w:b/>
          <w:bCs/>
        </w:rPr>
      </w:pPr>
    </w:p>
    <w:p w14:paraId="44B8EB8D" w14:textId="77777777" w:rsidR="00886B9C" w:rsidRPr="004244B2" w:rsidRDefault="00886B9C" w:rsidP="004244B2">
      <w:pPr>
        <w:pStyle w:val="Ttulo2"/>
        <w:spacing w:before="0" w:line="360" w:lineRule="auto"/>
        <w:rPr>
          <w:rFonts w:cs="Arial"/>
          <w:szCs w:val="22"/>
        </w:rPr>
      </w:pPr>
      <w:r w:rsidRPr="004244B2">
        <w:rPr>
          <w:rFonts w:cs="Arial"/>
          <w:szCs w:val="22"/>
        </w:rPr>
        <w:t>ANÁLISIS SUCINTO DE LAS PRUEBAS</w:t>
      </w:r>
    </w:p>
    <w:p w14:paraId="053157AB" w14:textId="77777777" w:rsidR="00886B9C" w:rsidRPr="000056CC" w:rsidRDefault="00886B9C" w:rsidP="000056CC">
      <w:pPr>
        <w:spacing w:line="360" w:lineRule="auto"/>
        <w:jc w:val="both"/>
        <w:rPr>
          <w:rFonts w:ascii="Arial" w:hAnsi="Arial" w:cs="Arial"/>
          <w:b/>
          <w:bCs/>
        </w:rPr>
      </w:pPr>
    </w:p>
    <w:p w14:paraId="50FCED9F" w14:textId="77777777" w:rsidR="00886B9C" w:rsidRPr="000056CC" w:rsidRDefault="00886B9C">
      <w:pPr>
        <w:spacing w:line="360" w:lineRule="auto"/>
        <w:jc w:val="both"/>
        <w:rPr>
          <w:rFonts w:ascii="Arial" w:hAnsi="Arial" w:cs="Arial"/>
          <w:noProof/>
        </w:rPr>
      </w:pPr>
      <w:r w:rsidRPr="000056CC">
        <w:rPr>
          <w:rFonts w:ascii="Arial" w:hAnsi="Arial" w:cs="Arial"/>
          <w:noProof/>
        </w:rPr>
        <w:t xml:space="preserve">La parte activa de la litis, aportó al proceso los siguientes medios de prueba: </w:t>
      </w:r>
    </w:p>
    <w:p w14:paraId="1234D6F0" w14:textId="77777777" w:rsidR="00886B9C" w:rsidRPr="000056CC" w:rsidRDefault="00886B9C">
      <w:pPr>
        <w:spacing w:line="360" w:lineRule="auto"/>
        <w:jc w:val="both"/>
        <w:rPr>
          <w:rFonts w:ascii="Arial" w:hAnsi="Arial" w:cs="Arial"/>
          <w:noProof/>
        </w:rPr>
      </w:pPr>
    </w:p>
    <w:p w14:paraId="0C335FA8" w14:textId="2DD16062" w:rsidR="00886B9C" w:rsidRPr="000056CC" w:rsidRDefault="00B72340">
      <w:pPr>
        <w:pStyle w:val="Prrafodelista"/>
        <w:numPr>
          <w:ilvl w:val="0"/>
          <w:numId w:val="51"/>
        </w:numPr>
        <w:spacing w:line="360" w:lineRule="auto"/>
        <w:jc w:val="both"/>
        <w:rPr>
          <w:rFonts w:ascii="Arial" w:hAnsi="Arial" w:cs="Arial"/>
          <w:noProof/>
        </w:rPr>
      </w:pPr>
      <w:r w:rsidRPr="000056CC">
        <w:rPr>
          <w:rFonts w:ascii="Arial" w:hAnsi="Arial" w:cs="Arial"/>
          <w:noProof/>
        </w:rPr>
        <w:t xml:space="preserve">Informe Policial de Accidente de Tránsito: </w:t>
      </w:r>
      <w:r w:rsidR="006C06BD" w:rsidRPr="000056CC">
        <w:rPr>
          <w:rFonts w:ascii="Arial" w:hAnsi="Arial" w:cs="Arial"/>
          <w:noProof/>
        </w:rPr>
        <w:t>en este informe se observa una única codificac</w:t>
      </w:r>
      <w:r w:rsidR="00E836AE">
        <w:rPr>
          <w:rFonts w:ascii="Arial" w:hAnsi="Arial" w:cs="Arial"/>
          <w:noProof/>
        </w:rPr>
        <w:t>i</w:t>
      </w:r>
      <w:r w:rsidR="006C06BD" w:rsidRPr="000056CC">
        <w:rPr>
          <w:rFonts w:ascii="Arial" w:hAnsi="Arial" w:cs="Arial"/>
          <w:noProof/>
        </w:rPr>
        <w:t>ón, a saber la 115 atribuida al vehículo #1, es decir, el vehículo asegurado. Esta condifficación según el manual de diligencia del Informe Policial de Accidente de Tránsito expedido por el Ministerio de Transporte</w:t>
      </w:r>
      <w:r w:rsidR="00760DE6" w:rsidRPr="000056CC">
        <w:rPr>
          <w:rFonts w:ascii="Arial" w:hAnsi="Arial" w:cs="Arial"/>
          <w:noProof/>
        </w:rPr>
        <w:t xml:space="preserve"> correspodne a “</w:t>
      </w:r>
      <w:r w:rsidR="00760DE6" w:rsidRPr="004244B2">
        <w:rPr>
          <w:rFonts w:ascii="Arial" w:hAnsi="Arial" w:cs="Arial"/>
          <w:i/>
          <w:noProof/>
        </w:rPr>
        <w:t>Embriaguez o sustancias alucinogenas.</w:t>
      </w:r>
      <w:r w:rsidR="00760DE6" w:rsidRPr="000056CC">
        <w:rPr>
          <w:rFonts w:ascii="Arial" w:hAnsi="Arial" w:cs="Arial"/>
          <w:noProof/>
        </w:rPr>
        <w:t xml:space="preserve"> </w:t>
      </w:r>
      <w:r w:rsidR="00760DE6" w:rsidRPr="004244B2">
        <w:rPr>
          <w:rFonts w:ascii="Arial" w:hAnsi="Arial" w:cs="Arial"/>
          <w:i/>
          <w:noProof/>
        </w:rPr>
        <w:t>Cuando se ha llevado a cabo la pr</w:t>
      </w:r>
      <w:r w:rsidR="00602E63" w:rsidRPr="004244B2">
        <w:rPr>
          <w:rFonts w:ascii="Arial" w:hAnsi="Arial" w:cs="Arial"/>
          <w:i/>
          <w:noProof/>
        </w:rPr>
        <w:t>u</w:t>
      </w:r>
      <w:r w:rsidR="00760DE6" w:rsidRPr="004244B2">
        <w:rPr>
          <w:rFonts w:ascii="Arial" w:hAnsi="Arial" w:cs="Arial"/>
          <w:i/>
          <w:noProof/>
        </w:rPr>
        <w:t xml:space="preserve">eba y se constata el estado de beodez”. </w:t>
      </w:r>
      <w:r w:rsidR="009C1529" w:rsidRPr="004244B2">
        <w:rPr>
          <w:rFonts w:ascii="Arial" w:hAnsi="Arial" w:cs="Arial"/>
          <w:i/>
          <w:noProof/>
        </w:rPr>
        <w:t xml:space="preserve"> </w:t>
      </w:r>
      <w:r w:rsidR="009C1529" w:rsidRPr="000056CC">
        <w:rPr>
          <w:rFonts w:ascii="Arial" w:hAnsi="Arial" w:cs="Arial"/>
          <w:noProof/>
        </w:rPr>
        <w:t xml:space="preserve">Además, se puede observar un comentario en la casilla de observaciones donde se indica </w:t>
      </w:r>
      <w:r w:rsidR="009C1529" w:rsidRPr="000056CC">
        <w:rPr>
          <w:rFonts w:ascii="Arial" w:hAnsi="Arial" w:cs="Arial"/>
          <w:i/>
          <w:iCs/>
          <w:noProof/>
        </w:rPr>
        <w:t>“</w:t>
      </w:r>
      <w:r w:rsidR="00602E63">
        <w:rPr>
          <w:rFonts w:ascii="Arial" w:hAnsi="Arial" w:cs="Arial"/>
          <w:i/>
          <w:iCs/>
          <w:noProof/>
        </w:rPr>
        <w:t xml:space="preserve">(…) </w:t>
      </w:r>
      <w:r w:rsidR="009C1529" w:rsidRPr="000056CC">
        <w:rPr>
          <w:rFonts w:ascii="Arial" w:hAnsi="Arial" w:cs="Arial"/>
          <w:i/>
          <w:iCs/>
          <w:noProof/>
        </w:rPr>
        <w:t xml:space="preserve">Conductor #1 (asegurado) NO tiene licencia de conducción para </w:t>
      </w:r>
      <w:r w:rsidR="009C1529" w:rsidRPr="000056CC">
        <w:rPr>
          <w:rFonts w:ascii="Arial" w:hAnsi="Arial" w:cs="Arial"/>
          <w:i/>
          <w:iCs/>
          <w:noProof/>
        </w:rPr>
        <w:lastRenderedPageBreak/>
        <w:t xml:space="preserve">conducir servicio público (…)”. </w:t>
      </w:r>
    </w:p>
    <w:p w14:paraId="6E6DBB0A" w14:textId="77777777" w:rsidR="009C1529" w:rsidRPr="000056CC" w:rsidRDefault="009C1529">
      <w:pPr>
        <w:pStyle w:val="Prrafodelista"/>
        <w:spacing w:line="360" w:lineRule="auto"/>
        <w:ind w:left="360"/>
        <w:jc w:val="both"/>
        <w:rPr>
          <w:rFonts w:ascii="Arial" w:hAnsi="Arial" w:cs="Arial"/>
          <w:noProof/>
        </w:rPr>
      </w:pPr>
    </w:p>
    <w:p w14:paraId="69F22AFC" w14:textId="77777777" w:rsidR="008945B5" w:rsidRPr="000056CC" w:rsidRDefault="009C1529">
      <w:pPr>
        <w:pStyle w:val="Prrafodelista"/>
        <w:numPr>
          <w:ilvl w:val="0"/>
          <w:numId w:val="51"/>
        </w:numPr>
        <w:spacing w:line="360" w:lineRule="auto"/>
        <w:jc w:val="both"/>
        <w:rPr>
          <w:rFonts w:ascii="Arial" w:hAnsi="Arial" w:cs="Arial"/>
          <w:noProof/>
        </w:rPr>
      </w:pPr>
      <w:r w:rsidRPr="000056CC">
        <w:rPr>
          <w:rFonts w:ascii="Arial" w:hAnsi="Arial" w:cs="Arial"/>
          <w:noProof/>
        </w:rPr>
        <w:t>Informe Investigador de Campo- FPJ-11: Fotografáis de los vehículos</w:t>
      </w:r>
      <w:r w:rsidR="008945B5" w:rsidRPr="000056CC">
        <w:rPr>
          <w:rFonts w:ascii="Arial" w:hAnsi="Arial" w:cs="Arial"/>
          <w:noProof/>
        </w:rPr>
        <w:t xml:space="preserve"> </w:t>
      </w:r>
      <w:r w:rsidRPr="000056CC">
        <w:rPr>
          <w:rFonts w:ascii="Arial" w:hAnsi="Arial" w:cs="Arial"/>
          <w:noProof/>
        </w:rPr>
        <w:t>y la posición final de cada uno</w:t>
      </w:r>
      <w:r w:rsidR="008945B5" w:rsidRPr="000056CC">
        <w:rPr>
          <w:rFonts w:ascii="Arial" w:hAnsi="Arial" w:cs="Arial"/>
          <w:noProof/>
        </w:rPr>
        <w:t>.</w:t>
      </w:r>
    </w:p>
    <w:p w14:paraId="0A67EB61" w14:textId="77777777" w:rsidR="008945B5" w:rsidRPr="000056CC" w:rsidRDefault="008945B5" w:rsidP="004244B2">
      <w:pPr>
        <w:pStyle w:val="Prrafodelista"/>
        <w:spacing w:line="360" w:lineRule="auto"/>
        <w:rPr>
          <w:rFonts w:ascii="Arial" w:hAnsi="Arial" w:cs="Arial"/>
          <w:noProof/>
        </w:rPr>
      </w:pPr>
    </w:p>
    <w:p w14:paraId="002AA5F1" w14:textId="66CC083D" w:rsidR="008945B5" w:rsidRPr="000056CC" w:rsidRDefault="008945B5" w:rsidP="000056CC">
      <w:pPr>
        <w:pStyle w:val="Prrafodelista"/>
        <w:numPr>
          <w:ilvl w:val="0"/>
          <w:numId w:val="51"/>
        </w:numPr>
        <w:spacing w:line="360" w:lineRule="auto"/>
        <w:jc w:val="both"/>
        <w:rPr>
          <w:rFonts w:ascii="Arial" w:hAnsi="Arial" w:cs="Arial"/>
          <w:noProof/>
        </w:rPr>
      </w:pPr>
      <w:r w:rsidRPr="000056CC">
        <w:rPr>
          <w:rFonts w:ascii="Arial" w:hAnsi="Arial" w:cs="Arial"/>
          <w:noProof/>
        </w:rPr>
        <w:t>Informe Investigador de Campo FPJ-11: en este informe se hizo un análisis de la actividad investigativa realizada, se realizó una descripción del sitio de ocurrencia de los hechos, el punto de colisión, adem</w:t>
      </w:r>
      <w:r w:rsidR="00084E9D">
        <w:rPr>
          <w:rFonts w:ascii="Arial" w:hAnsi="Arial" w:cs="Arial"/>
          <w:noProof/>
        </w:rPr>
        <w:t>á</w:t>
      </w:r>
      <w:r w:rsidRPr="000056CC">
        <w:rPr>
          <w:rFonts w:ascii="Arial" w:hAnsi="Arial" w:cs="Arial"/>
          <w:noProof/>
        </w:rPr>
        <w:t>s se hizo una relación de la inspección realizada a los vehículos, el estado de embriaguez de los conductores, lesiones de las víctima, indicando que el señor Samuel Mauricio Astaiza Chaves pressentó traumatismo en la cabeza, contusión del torax, traumatimos superficial del pie y tobillo derecho, contusión de la rodilla derecha, traumatismo superficiales en la muñeca y mano izquierda. Ademas se hizo un breve análisis del video de los hechos, el cual valga decir también obra como prueba documental en el proceso declarativo de la referencia, además se observa un análisis matem</w:t>
      </w:r>
      <w:r w:rsidR="00084E9D">
        <w:rPr>
          <w:rFonts w:ascii="Arial" w:hAnsi="Arial" w:cs="Arial"/>
          <w:noProof/>
        </w:rPr>
        <w:t>á</w:t>
      </w:r>
      <w:r w:rsidRPr="000056CC">
        <w:rPr>
          <w:rFonts w:ascii="Arial" w:hAnsi="Arial" w:cs="Arial"/>
          <w:noProof/>
        </w:rPr>
        <w:t xml:space="preserve">tico de la velocidad de los vehículos, finalmente este informe incluye un acapite de conclusiones, en el cual se deja como teoría de la causa del accidente una invasión del carril por parte del conductor del vehículo No.1, el aswgurado Jairo Augusto Cabrera Erazo. </w:t>
      </w:r>
    </w:p>
    <w:p w14:paraId="7F2CCD0A" w14:textId="387EED49" w:rsidR="008945B5" w:rsidRDefault="008945B5" w:rsidP="004244B2">
      <w:pPr>
        <w:spacing w:line="360" w:lineRule="auto"/>
        <w:rPr>
          <w:rFonts w:ascii="Arial" w:hAnsi="Arial" w:cs="Arial"/>
          <w:noProof/>
        </w:rPr>
      </w:pPr>
    </w:p>
    <w:p w14:paraId="5E3993A5" w14:textId="19AE2736" w:rsidR="00084E9D" w:rsidRPr="009C508C" w:rsidRDefault="00084E9D" w:rsidP="00084E9D">
      <w:pPr>
        <w:spacing w:line="360" w:lineRule="auto"/>
        <w:jc w:val="both"/>
        <w:rPr>
          <w:rFonts w:ascii="Arial" w:hAnsi="Arial" w:cs="Arial"/>
          <w:noProof/>
        </w:rPr>
      </w:pPr>
      <w:r w:rsidRPr="009C508C">
        <w:rPr>
          <w:rFonts w:ascii="Arial" w:hAnsi="Arial" w:cs="Arial"/>
          <w:noProof/>
        </w:rPr>
        <w:t xml:space="preserve">La parte </w:t>
      </w:r>
      <w:r>
        <w:rPr>
          <w:rFonts w:ascii="Arial" w:hAnsi="Arial" w:cs="Arial"/>
          <w:noProof/>
        </w:rPr>
        <w:t>pasiva</w:t>
      </w:r>
      <w:r w:rsidRPr="009C508C">
        <w:rPr>
          <w:rFonts w:ascii="Arial" w:hAnsi="Arial" w:cs="Arial"/>
          <w:noProof/>
        </w:rPr>
        <w:t xml:space="preserve"> de la litis,</w:t>
      </w:r>
      <w:r w:rsidR="009D1B6E">
        <w:rPr>
          <w:rFonts w:ascii="Arial" w:hAnsi="Arial" w:cs="Arial"/>
          <w:noProof/>
        </w:rPr>
        <w:t xml:space="preserve"> no</w:t>
      </w:r>
      <w:r w:rsidRPr="009C508C">
        <w:rPr>
          <w:rFonts w:ascii="Arial" w:hAnsi="Arial" w:cs="Arial"/>
          <w:noProof/>
        </w:rPr>
        <w:t xml:space="preserve"> aportó al proceso </w:t>
      </w:r>
      <w:r w:rsidR="009D1B6E">
        <w:rPr>
          <w:rFonts w:ascii="Arial" w:hAnsi="Arial" w:cs="Arial"/>
          <w:noProof/>
        </w:rPr>
        <w:t xml:space="preserve">que desvirtuaran su responsabildiad o que si quisiera pusieran en tela de juicio los perjuiciso reclamados por la parte demandante. </w:t>
      </w:r>
    </w:p>
    <w:p w14:paraId="7861E275" w14:textId="77777777" w:rsidR="00084E9D" w:rsidRPr="00084E9D" w:rsidRDefault="00084E9D" w:rsidP="004244B2">
      <w:pPr>
        <w:spacing w:line="360" w:lineRule="auto"/>
        <w:rPr>
          <w:rFonts w:ascii="Arial" w:hAnsi="Arial" w:cs="Arial"/>
          <w:noProof/>
        </w:rPr>
      </w:pPr>
    </w:p>
    <w:p w14:paraId="66AC0DE4" w14:textId="77777777" w:rsidR="00084E9D" w:rsidRPr="009D1B6E" w:rsidRDefault="00084E9D" w:rsidP="009C485C">
      <w:pPr>
        <w:spacing w:line="360" w:lineRule="auto"/>
        <w:jc w:val="both"/>
        <w:rPr>
          <w:rFonts w:ascii="Arial" w:hAnsi="Arial" w:cs="Arial"/>
          <w:noProof/>
        </w:rPr>
      </w:pPr>
    </w:p>
    <w:p w14:paraId="29E96E00" w14:textId="77777777" w:rsidR="00886B9C" w:rsidRPr="004244B2" w:rsidRDefault="00886B9C" w:rsidP="004244B2">
      <w:pPr>
        <w:pStyle w:val="Ttulo2"/>
        <w:spacing w:before="0" w:line="360" w:lineRule="auto"/>
        <w:rPr>
          <w:rFonts w:cs="Arial"/>
          <w:szCs w:val="22"/>
        </w:rPr>
      </w:pPr>
      <w:r w:rsidRPr="004244B2">
        <w:rPr>
          <w:rFonts w:cs="Arial"/>
          <w:szCs w:val="22"/>
        </w:rPr>
        <w:t>CONCLUSIONES</w:t>
      </w:r>
    </w:p>
    <w:p w14:paraId="7B2DB1CA" w14:textId="77777777" w:rsidR="00886B9C" w:rsidRPr="000056CC" w:rsidRDefault="00886B9C" w:rsidP="000056CC">
      <w:pPr>
        <w:pStyle w:val="Prrafodelista"/>
        <w:widowControl/>
        <w:autoSpaceDE/>
        <w:autoSpaceDN/>
        <w:spacing w:line="360" w:lineRule="auto"/>
        <w:ind w:left="1080"/>
        <w:rPr>
          <w:rFonts w:ascii="Arial" w:hAnsi="Arial" w:cs="Arial"/>
          <w:b/>
          <w:bCs/>
        </w:rPr>
      </w:pPr>
    </w:p>
    <w:p w14:paraId="06A7420D" w14:textId="06DB1409" w:rsidR="0049300B" w:rsidRDefault="008945B5">
      <w:pPr>
        <w:spacing w:line="360" w:lineRule="auto"/>
        <w:jc w:val="both"/>
        <w:rPr>
          <w:rFonts w:ascii="Arial" w:hAnsi="Arial" w:cs="Arial"/>
        </w:rPr>
      </w:pPr>
      <w:r w:rsidRPr="000056CC">
        <w:rPr>
          <w:rFonts w:ascii="Arial" w:hAnsi="Arial" w:cs="Arial"/>
        </w:rPr>
        <w:t xml:space="preserve">De conformidad con todo lo expuesto, teniendo que la calificación de la contingencia se encuentra como probable, </w:t>
      </w:r>
      <w:r w:rsidR="00084E9D">
        <w:rPr>
          <w:rFonts w:ascii="Arial" w:hAnsi="Arial" w:cs="Arial"/>
        </w:rPr>
        <w:t xml:space="preserve">la cual se ratifica mediante este informe, </w:t>
      </w:r>
      <w:r w:rsidRPr="000056CC">
        <w:rPr>
          <w:rFonts w:ascii="Arial" w:hAnsi="Arial" w:cs="Arial"/>
        </w:rPr>
        <w:t xml:space="preserve">consideramos que es </w:t>
      </w:r>
      <w:r w:rsidRPr="000056CC">
        <w:rPr>
          <w:rFonts w:ascii="Arial" w:hAnsi="Arial" w:cs="Arial"/>
          <w:b/>
          <w:bCs/>
          <w:u w:val="single"/>
        </w:rPr>
        <w:t>viable</w:t>
      </w:r>
      <w:r w:rsidRPr="000056CC">
        <w:rPr>
          <w:rFonts w:ascii="Arial" w:hAnsi="Arial" w:cs="Arial"/>
        </w:rPr>
        <w:t xml:space="preserve"> explorar acercamientos con la parte demandante con el fin de buscar la forma de llegar a un arreglo y zanjar así el pleito entre las partes. </w:t>
      </w:r>
    </w:p>
    <w:p w14:paraId="37425469" w14:textId="06AD0049" w:rsidR="00084E9D" w:rsidRDefault="00084E9D">
      <w:pPr>
        <w:spacing w:line="360" w:lineRule="auto"/>
        <w:jc w:val="both"/>
        <w:rPr>
          <w:rFonts w:ascii="Arial" w:hAnsi="Arial" w:cs="Arial"/>
        </w:rPr>
      </w:pPr>
    </w:p>
    <w:p w14:paraId="35F0B694" w14:textId="72B117C2" w:rsidR="00084E9D" w:rsidRDefault="00084E9D">
      <w:pPr>
        <w:spacing w:line="360" w:lineRule="auto"/>
        <w:jc w:val="both"/>
        <w:rPr>
          <w:rFonts w:ascii="Arial" w:hAnsi="Arial" w:cs="Arial"/>
        </w:rPr>
      </w:pPr>
      <w:r>
        <w:rPr>
          <w:rFonts w:ascii="Arial" w:hAnsi="Arial" w:cs="Arial"/>
        </w:rPr>
        <w:t xml:space="preserve">En este orden de ideas, se propone la suma de: </w:t>
      </w:r>
      <w:r w:rsidR="009D1B6E">
        <w:rPr>
          <w:rFonts w:ascii="Arial" w:hAnsi="Arial" w:cs="Arial"/>
        </w:rPr>
        <w:t xml:space="preserve">$96.3339.546,59, la cual corresponde a un 70% del valor objetivo de las pretensiones. </w:t>
      </w:r>
    </w:p>
    <w:p w14:paraId="5E30F876" w14:textId="02EF0D94" w:rsidR="00084E9D" w:rsidRDefault="00084E9D">
      <w:pPr>
        <w:spacing w:line="360" w:lineRule="auto"/>
        <w:jc w:val="both"/>
        <w:rPr>
          <w:rFonts w:ascii="Arial" w:hAnsi="Arial" w:cs="Arial"/>
        </w:rPr>
      </w:pPr>
    </w:p>
    <w:p w14:paraId="27E8A4A8" w14:textId="77777777" w:rsidR="00084E9D" w:rsidRPr="004244B2" w:rsidRDefault="00084E9D">
      <w:pPr>
        <w:spacing w:line="360" w:lineRule="auto"/>
        <w:jc w:val="both"/>
        <w:rPr>
          <w:rFonts w:ascii="Arial" w:eastAsia="Arial" w:hAnsi="Arial" w:cs="Arial"/>
        </w:rPr>
      </w:pPr>
    </w:p>
    <w:sectPr w:rsidR="00084E9D" w:rsidRPr="004244B2" w:rsidSect="004101A5">
      <w:headerReference w:type="default" r:id="rId8"/>
      <w:footerReference w:type="default" r:id="rId9"/>
      <w:pgSz w:w="12240" w:h="20160" w:code="5"/>
      <w:pgMar w:top="2268" w:right="1077" w:bottom="2325" w:left="1077" w:header="709" w:footer="16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3F596" w14:textId="77777777" w:rsidR="0087394D" w:rsidRDefault="0087394D" w:rsidP="00184540">
      <w:r>
        <w:separator/>
      </w:r>
    </w:p>
  </w:endnote>
  <w:endnote w:type="continuationSeparator" w:id="0">
    <w:p w14:paraId="10848345" w14:textId="77777777" w:rsidR="0087394D" w:rsidRDefault="0087394D" w:rsidP="0018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F9079" w14:textId="00DAC17A" w:rsidR="0062151B" w:rsidRPr="009E294C" w:rsidRDefault="0062151B" w:rsidP="00A619C0">
    <w:pPr>
      <w:spacing w:before="10"/>
      <w:jc w:val="right"/>
      <w:rPr>
        <w:rFonts w:ascii="Raleway" w:hAnsi="Raleway"/>
        <w:b/>
        <w:bCs/>
        <w:color w:val="FFFFFF" w:themeColor="background1"/>
        <w:w w:val="105"/>
        <w:sz w:val="18"/>
        <w:lang w:val="es-CO"/>
      </w:rPr>
    </w:pPr>
    <w:r>
      <w:rPr>
        <w:noProof/>
        <w:color w:val="222A35" w:themeColor="text2" w:themeShade="80"/>
        <w:lang w:val="es-CO" w:eastAsia="es-CO"/>
      </w:rPr>
      <w:drawing>
        <wp:anchor distT="0" distB="0" distL="114300" distR="114300" simplePos="0" relativeHeight="251661312" behindDoc="1" locked="0" layoutInCell="1" allowOverlap="1" wp14:anchorId="0F1BF356" wp14:editId="012F5B72">
          <wp:simplePos x="0" y="0"/>
          <wp:positionH relativeFrom="page">
            <wp:posOffset>-6332</wp:posOffset>
          </wp:positionH>
          <wp:positionV relativeFrom="page">
            <wp:posOffset>10933207</wp:posOffset>
          </wp:positionV>
          <wp:extent cx="7776000" cy="1870487"/>
          <wp:effectExtent l="0" t="0" r="0" b="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000" cy="187048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lang w:val="es-CO" w:eastAsia="es-CO"/>
      </w:rPr>
      <w:drawing>
        <wp:anchor distT="0" distB="0" distL="114300" distR="114300" simplePos="0" relativeHeight="251665408" behindDoc="1" locked="0" layoutInCell="1" allowOverlap="1" wp14:anchorId="5F1764C2" wp14:editId="52406F23">
          <wp:simplePos x="0" y="0"/>
          <wp:positionH relativeFrom="column">
            <wp:posOffset>5437959</wp:posOffset>
          </wp:positionH>
          <wp:positionV relativeFrom="margin">
            <wp:posOffset>9892302</wp:posOffset>
          </wp:positionV>
          <wp:extent cx="1466850" cy="905510"/>
          <wp:effectExtent l="0" t="0" r="0" b="889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rsidRPr="009E294C">
      <w:rPr>
        <w:rFonts w:ascii="Raleway" w:hAnsi="Raleway"/>
        <w:b/>
        <w:bCs/>
        <w:color w:val="FFFFFF" w:themeColor="background1"/>
        <w:w w:val="105"/>
        <w:sz w:val="18"/>
        <w:lang w:val="es-CO"/>
      </w:rPr>
      <w:t>O</w:t>
    </w:r>
  </w:p>
  <w:p w14:paraId="224B5B41" w14:textId="0F36943B" w:rsidR="0062151B" w:rsidRPr="006712E4" w:rsidRDefault="0062151B" w:rsidP="00A619C0">
    <w:pPr>
      <w:pStyle w:val="Piedepgina"/>
      <w:tabs>
        <w:tab w:val="left" w:pos="5876"/>
        <w:tab w:val="left" w:pos="9643"/>
        <w:tab w:val="right" w:pos="10080"/>
      </w:tabs>
      <w:rPr>
        <w:sz w:val="16"/>
        <w:szCs w:val="16"/>
      </w:rPr>
    </w:pPr>
    <w:r>
      <w:t xml:space="preserve">                                                                                               </w:t>
    </w:r>
    <w:r w:rsidRPr="006712E4">
      <w:rPr>
        <w:sz w:val="16"/>
        <w:szCs w:val="16"/>
      </w:rPr>
      <w:t xml:space="preserve">                                                                                        </w:t>
    </w:r>
  </w:p>
  <w:p w14:paraId="3F8CF995" w14:textId="1C087475" w:rsidR="0062151B" w:rsidRDefault="0062151B">
    <w:pPr>
      <w:pStyle w:val="Piedepgina"/>
      <w:rPr>
        <w:rFonts w:ascii="Arial" w:hAnsi="Arial" w:cs="Arial"/>
        <w:color w:val="FFFFFF" w:themeColor="background1"/>
        <w:sz w:val="18"/>
        <w:szCs w:val="18"/>
      </w:rPr>
    </w:pPr>
  </w:p>
  <w:p w14:paraId="6F515F97" w14:textId="77777777" w:rsidR="0062151B" w:rsidRDefault="0062151B">
    <w:pPr>
      <w:pStyle w:val="Piedepgina"/>
      <w:rPr>
        <w:rFonts w:ascii="Arial" w:hAnsi="Arial" w:cs="Arial"/>
        <w:color w:val="FFFFFF" w:themeColor="background1"/>
        <w:sz w:val="18"/>
        <w:szCs w:val="18"/>
      </w:rPr>
    </w:pPr>
  </w:p>
  <w:p w14:paraId="1CCD5B1C" w14:textId="633D2336" w:rsidR="0062151B" w:rsidRDefault="00F44E9E">
    <w:pPr>
      <w:pStyle w:val="Piedepgina"/>
      <w:rPr>
        <w:rFonts w:ascii="Arial" w:hAnsi="Arial" w:cs="Arial"/>
        <w:color w:val="FFFFFF" w:themeColor="background1"/>
        <w:sz w:val="18"/>
        <w:szCs w:val="18"/>
      </w:rPr>
    </w:pPr>
    <w:r>
      <w:rPr>
        <w:noProof/>
        <w:lang w:val="es-CO" w:eastAsia="es-CO"/>
      </w:rPr>
      <mc:AlternateContent>
        <mc:Choice Requires="wps">
          <w:drawing>
            <wp:anchor distT="0" distB="0" distL="114300" distR="114300" simplePos="0" relativeHeight="251663360" behindDoc="1" locked="0" layoutInCell="1" allowOverlap="1" wp14:anchorId="2B327201" wp14:editId="4C3E0498">
              <wp:simplePos x="0" y="0"/>
              <wp:positionH relativeFrom="margin">
                <wp:posOffset>2710180</wp:posOffset>
              </wp:positionH>
              <wp:positionV relativeFrom="page">
                <wp:posOffset>11405235</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E4FC77" w14:textId="77777777" w:rsidR="0062151B" w:rsidRPr="004A356B" w:rsidRDefault="0062151B" w:rsidP="00A619C0">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04B65A8B" w14:textId="61C8A80B" w:rsidR="0062151B" w:rsidRPr="004A356B" w:rsidRDefault="0062151B" w:rsidP="00A619C0">
                          <w:pPr>
                            <w:spacing w:before="10"/>
                            <w:jc w:val="right"/>
                            <w:rPr>
                              <w:rFonts w:ascii="Raleway" w:hAnsi="Raleway"/>
                              <w:color w:val="11213B"/>
                              <w:w w:val="105"/>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27201" id="Rectángulo 4" o:spid="_x0000_s1026" style="position:absolute;margin-left:213.4pt;margin-top:898.05pt;width:214.75pt;height:57.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" filled="f" stroked="f" strokeweight="1pt">
              <v:textbox>
                <w:txbxContent>
                  <w:p w14:paraId="6DE4FC77" w14:textId="77777777" w:rsidR="0062151B" w:rsidRPr="004A356B" w:rsidRDefault="0062151B" w:rsidP="00A619C0">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04B65A8B" w14:textId="61C8A80B" w:rsidR="0062151B" w:rsidRPr="004A356B" w:rsidRDefault="0062151B" w:rsidP="00A619C0">
                    <w:pPr>
                      <w:spacing w:before="10"/>
                      <w:jc w:val="right"/>
                      <w:rPr>
                        <w:rFonts w:ascii="Raleway" w:hAnsi="Raleway"/>
                        <w:color w:val="11213B"/>
                        <w:w w:val="105"/>
                        <w:sz w:val="14"/>
                        <w:szCs w:val="14"/>
                      </w:rPr>
                    </w:pPr>
                  </w:p>
                </w:txbxContent>
              </v:textbox>
              <w10:wrap anchorx="margin" anchory="page"/>
            </v:rect>
          </w:pict>
        </mc:Fallback>
      </mc:AlternateContent>
    </w:r>
  </w:p>
  <w:p w14:paraId="168A0F0F" w14:textId="647096AE" w:rsidR="0062151B" w:rsidRDefault="0062151B">
    <w:r>
      <w:rPr>
        <w:noProof/>
        <w:lang w:val="es-CO" w:eastAsia="es-CO"/>
      </w:rPr>
      <mc:AlternateContent>
        <mc:Choice Requires="wps">
          <w:drawing>
            <wp:anchor distT="0" distB="0" distL="114300" distR="114300" simplePos="0" relativeHeight="251667456" behindDoc="1" locked="0" layoutInCell="1" allowOverlap="1" wp14:anchorId="553DD0DE" wp14:editId="2036A9BE">
              <wp:simplePos x="0" y="0"/>
              <wp:positionH relativeFrom="margin">
                <wp:posOffset>-319289</wp:posOffset>
              </wp:positionH>
              <wp:positionV relativeFrom="page">
                <wp:posOffset>12000042</wp:posOffset>
              </wp:positionV>
              <wp:extent cx="542925" cy="276225"/>
              <wp:effectExtent l="0" t="0" r="0" b="0"/>
              <wp:wrapNone/>
              <wp:docPr id="54" name="Rectángulo 54"/>
              <wp:cNvGraphicFramePr/>
              <a:graphic xmlns:a="http://schemas.openxmlformats.org/drawingml/2006/main">
                <a:graphicData uri="http://schemas.microsoft.com/office/word/2010/wordprocessingShape">
                  <wps:wsp>
                    <wps:cNvSpPr/>
                    <wps:spPr>
                      <a:xfrm>
                        <a:off x="0" y="0"/>
                        <a:ext cx="542925"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7C4C21" w14:textId="62E7CB0B" w:rsidR="0062151B" w:rsidRPr="00D470B7" w:rsidRDefault="00A14659" w:rsidP="00D470B7">
                          <w:pPr>
                            <w:spacing w:before="10"/>
                            <w:rPr>
                              <w:rFonts w:ascii="Raleway" w:hAnsi="Raleway"/>
                              <w:b/>
                              <w:color w:val="FFFFFF" w:themeColor="background1"/>
                              <w:w w:val="105"/>
                              <w:sz w:val="16"/>
                              <w:szCs w:val="14"/>
                            </w:rPr>
                          </w:pPr>
                          <w:r>
                            <w:rPr>
                              <w:rFonts w:ascii="Raleway" w:hAnsi="Raleway"/>
                              <w:b/>
                              <w:color w:val="FFFFFF" w:themeColor="background1"/>
                              <w:w w:val="105"/>
                              <w:sz w:val="16"/>
                              <w:szCs w:val="14"/>
                              <w:lang w:val="es-CO"/>
                            </w:rPr>
                            <w:t>JMHG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DD0DE" id="Rectángulo 54" o:spid="_x0000_s1027" style="position:absolute;margin-left:-25.15pt;margin-top:944.9pt;width:42.75pt;height:21.7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" filled="f" stroked="f" strokeweight="1pt">
              <v:textbox>
                <w:txbxContent>
                  <w:p w14:paraId="767C4C21" w14:textId="62E7CB0B" w:rsidR="0062151B" w:rsidRPr="00D470B7" w:rsidRDefault="00A14659" w:rsidP="00D470B7">
                    <w:pPr>
                      <w:spacing w:before="10"/>
                      <w:rPr>
                        <w:rFonts w:ascii="Raleway" w:hAnsi="Raleway"/>
                        <w:b/>
                        <w:color w:val="FFFFFF" w:themeColor="background1"/>
                        <w:w w:val="105"/>
                        <w:sz w:val="16"/>
                        <w:szCs w:val="14"/>
                      </w:rPr>
                    </w:pPr>
                    <w:r>
                      <w:rPr>
                        <w:rFonts w:ascii="Raleway" w:hAnsi="Raleway"/>
                        <w:b/>
                        <w:color w:val="FFFFFF" w:themeColor="background1"/>
                        <w:w w:val="105"/>
                        <w:sz w:val="16"/>
                        <w:szCs w:val="14"/>
                        <w:lang w:val="es-CO"/>
                      </w:rPr>
                      <w:t>JMHG</w:t>
                    </w:r>
                  </w:p>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1ED8B" w14:textId="77777777" w:rsidR="0087394D" w:rsidRDefault="0087394D" w:rsidP="00184540">
      <w:r>
        <w:separator/>
      </w:r>
    </w:p>
  </w:footnote>
  <w:footnote w:type="continuationSeparator" w:id="0">
    <w:p w14:paraId="41A36CA9" w14:textId="77777777" w:rsidR="0087394D" w:rsidRDefault="0087394D" w:rsidP="00184540">
      <w:r>
        <w:continuationSeparator/>
      </w:r>
    </w:p>
  </w:footnote>
  <w:footnote w:id="1">
    <w:p w14:paraId="421AA33F" w14:textId="125AA935" w:rsidR="008D1426" w:rsidRDefault="008D1426">
      <w:pPr>
        <w:pStyle w:val="Textonotapie"/>
      </w:pPr>
      <w:r>
        <w:rPr>
          <w:rStyle w:val="Refdenotaalpie"/>
        </w:rPr>
        <w:footnoteRef/>
      </w:r>
      <w:r>
        <w:t xml:space="preserve"> Está resolución hace referencia a la tasa de mortalidad para la población del servicio social complementario de beneficios económicos periódicos- BEPS.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D98F9" w14:textId="0BA7B7B7" w:rsidR="0062151B" w:rsidRDefault="0062151B" w:rsidP="00184540">
    <w:pPr>
      <w:pStyle w:val="Encabezado"/>
      <w:jc w:val="center"/>
    </w:pPr>
    <w:r>
      <w:rPr>
        <w:noProof/>
        <w:lang w:val="es-CO" w:eastAsia="es-CO"/>
      </w:rPr>
      <w:drawing>
        <wp:anchor distT="0" distB="0" distL="114300" distR="114300" simplePos="0" relativeHeight="251659264" behindDoc="1" locked="0" layoutInCell="1" allowOverlap="1" wp14:anchorId="3C3F9FAD" wp14:editId="0E1CC84A">
          <wp:simplePos x="0" y="0"/>
          <wp:positionH relativeFrom="margin">
            <wp:posOffset>-325840</wp:posOffset>
          </wp:positionH>
          <wp:positionV relativeFrom="page">
            <wp:posOffset>546554</wp:posOffset>
          </wp:positionV>
          <wp:extent cx="1967592" cy="461224"/>
          <wp:effectExtent l="0" t="0" r="0" b="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592" cy="46122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2936"/>
    <w:multiLevelType w:val="hybridMultilevel"/>
    <w:tmpl w:val="1422DA1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46075A0"/>
    <w:multiLevelType w:val="hybridMultilevel"/>
    <w:tmpl w:val="A26CAD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966E40"/>
    <w:multiLevelType w:val="hybridMultilevel"/>
    <w:tmpl w:val="D6BA6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840AC6"/>
    <w:multiLevelType w:val="multilevel"/>
    <w:tmpl w:val="0EA66CE2"/>
    <w:lvl w:ilvl="0">
      <w:start w:val="1"/>
      <w:numFmt w:val="bullet"/>
      <w:lvlText w:val=""/>
      <w:lvlJc w:val="left"/>
      <w:pPr>
        <w:ind w:left="785" w:hanging="360"/>
      </w:pPr>
      <w:rPr>
        <w:rFonts w:ascii="Symbol" w:hAnsi="Symbol" w:hint="default"/>
      </w:rPr>
    </w:lvl>
    <w:lvl w:ilvl="1">
      <w:start w:val="1"/>
      <w:numFmt w:val="decimal"/>
      <w:lvlText w:val="%1.%2."/>
      <w:lvlJc w:val="left"/>
      <w:pPr>
        <w:ind w:left="1217" w:hanging="432"/>
      </w:p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4" w15:restartNumberingAfterBreak="0">
    <w:nsid w:val="08AA02D8"/>
    <w:multiLevelType w:val="hybridMultilevel"/>
    <w:tmpl w:val="C3CA9092"/>
    <w:lvl w:ilvl="0" w:tplc="79D457A4">
      <w:start w:val="1"/>
      <w:numFmt w:val="decimal"/>
      <w:lvlText w:val="%1."/>
      <w:lvlJc w:val="left"/>
      <w:pPr>
        <w:ind w:left="461" w:hanging="360"/>
      </w:pPr>
      <w:rPr>
        <w:rFonts w:hint="default"/>
      </w:rPr>
    </w:lvl>
    <w:lvl w:ilvl="1" w:tplc="240A0019" w:tentative="1">
      <w:start w:val="1"/>
      <w:numFmt w:val="lowerLetter"/>
      <w:lvlText w:val="%2."/>
      <w:lvlJc w:val="left"/>
      <w:pPr>
        <w:ind w:left="1181" w:hanging="360"/>
      </w:pPr>
    </w:lvl>
    <w:lvl w:ilvl="2" w:tplc="240A001B" w:tentative="1">
      <w:start w:val="1"/>
      <w:numFmt w:val="lowerRoman"/>
      <w:lvlText w:val="%3."/>
      <w:lvlJc w:val="right"/>
      <w:pPr>
        <w:ind w:left="1901" w:hanging="180"/>
      </w:pPr>
    </w:lvl>
    <w:lvl w:ilvl="3" w:tplc="240A000F" w:tentative="1">
      <w:start w:val="1"/>
      <w:numFmt w:val="decimal"/>
      <w:lvlText w:val="%4."/>
      <w:lvlJc w:val="left"/>
      <w:pPr>
        <w:ind w:left="2621" w:hanging="360"/>
      </w:pPr>
    </w:lvl>
    <w:lvl w:ilvl="4" w:tplc="240A0019" w:tentative="1">
      <w:start w:val="1"/>
      <w:numFmt w:val="lowerLetter"/>
      <w:lvlText w:val="%5."/>
      <w:lvlJc w:val="left"/>
      <w:pPr>
        <w:ind w:left="3341" w:hanging="360"/>
      </w:pPr>
    </w:lvl>
    <w:lvl w:ilvl="5" w:tplc="240A001B" w:tentative="1">
      <w:start w:val="1"/>
      <w:numFmt w:val="lowerRoman"/>
      <w:lvlText w:val="%6."/>
      <w:lvlJc w:val="right"/>
      <w:pPr>
        <w:ind w:left="4061" w:hanging="180"/>
      </w:pPr>
    </w:lvl>
    <w:lvl w:ilvl="6" w:tplc="240A000F" w:tentative="1">
      <w:start w:val="1"/>
      <w:numFmt w:val="decimal"/>
      <w:lvlText w:val="%7."/>
      <w:lvlJc w:val="left"/>
      <w:pPr>
        <w:ind w:left="4781" w:hanging="360"/>
      </w:pPr>
    </w:lvl>
    <w:lvl w:ilvl="7" w:tplc="240A0019" w:tentative="1">
      <w:start w:val="1"/>
      <w:numFmt w:val="lowerLetter"/>
      <w:lvlText w:val="%8."/>
      <w:lvlJc w:val="left"/>
      <w:pPr>
        <w:ind w:left="5501" w:hanging="360"/>
      </w:pPr>
    </w:lvl>
    <w:lvl w:ilvl="8" w:tplc="240A001B" w:tentative="1">
      <w:start w:val="1"/>
      <w:numFmt w:val="lowerRoman"/>
      <w:lvlText w:val="%9."/>
      <w:lvlJc w:val="right"/>
      <w:pPr>
        <w:ind w:left="6221" w:hanging="180"/>
      </w:pPr>
    </w:lvl>
  </w:abstractNum>
  <w:abstractNum w:abstractNumId="5" w15:restartNumberingAfterBreak="0">
    <w:nsid w:val="0A5E5B23"/>
    <w:multiLevelType w:val="multilevel"/>
    <w:tmpl w:val="3EA8012A"/>
    <w:lvl w:ilvl="0">
      <w:start w:val="1"/>
      <w:numFmt w:val="upperRoman"/>
      <w:pStyle w:val="Ttulo2"/>
      <w:lvlText w:val="%1."/>
      <w:lvlJc w:val="right"/>
      <w:pPr>
        <w:ind w:left="720" w:hanging="180"/>
      </w:pPr>
      <w:rPr>
        <w:b/>
        <w:bCs/>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6" w15:restartNumberingAfterBreak="0">
    <w:nsid w:val="0A9D4FA0"/>
    <w:multiLevelType w:val="hybridMultilevel"/>
    <w:tmpl w:val="0C905202"/>
    <w:lvl w:ilvl="0" w:tplc="19CC0500">
      <w:start w:val="1"/>
      <w:numFmt w:val="decimal"/>
      <w:pStyle w:val="ExcepcionesLlama"/>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0B6671E4"/>
    <w:multiLevelType w:val="hybridMultilevel"/>
    <w:tmpl w:val="0F0A56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0C2810D5"/>
    <w:multiLevelType w:val="hybridMultilevel"/>
    <w:tmpl w:val="3948F83C"/>
    <w:lvl w:ilvl="0" w:tplc="F19C73F0">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0BF131B"/>
    <w:multiLevelType w:val="hybridMultilevel"/>
    <w:tmpl w:val="2E9C8C62"/>
    <w:lvl w:ilvl="0" w:tplc="1498754A">
      <w:start w:val="1"/>
      <w:numFmt w:val="decimal"/>
      <w:pStyle w:val="Ttulo"/>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C123D0"/>
    <w:multiLevelType w:val="hybridMultilevel"/>
    <w:tmpl w:val="D3FE327E"/>
    <w:lvl w:ilvl="0" w:tplc="898A0534">
      <w:start w:val="3"/>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19B1439B"/>
    <w:multiLevelType w:val="hybridMultilevel"/>
    <w:tmpl w:val="8A008460"/>
    <w:lvl w:ilvl="0" w:tplc="381612F8">
      <w:start w:val="1"/>
      <w:numFmt w:val="decimal"/>
      <w:pStyle w:val="Cita"/>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2" w15:restartNumberingAfterBreak="0">
    <w:nsid w:val="1ACF1FBC"/>
    <w:multiLevelType w:val="hybridMultilevel"/>
    <w:tmpl w:val="398C19E2"/>
    <w:lvl w:ilvl="0" w:tplc="240A0019">
      <w:start w:val="1"/>
      <w:numFmt w:val="lowerLetter"/>
      <w:lvlText w:val="%1."/>
      <w:lvlJc w:val="left"/>
      <w:pPr>
        <w:ind w:left="720" w:hanging="360"/>
      </w:pPr>
      <w:rPr>
        <w:rFonts w:ascii="Times New Roman" w:hAnsi="Times New Roman" w:cs="Times New Roman"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D0578C5"/>
    <w:multiLevelType w:val="hybridMultilevel"/>
    <w:tmpl w:val="EC005F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1E22298D"/>
    <w:multiLevelType w:val="hybridMultilevel"/>
    <w:tmpl w:val="48485CB0"/>
    <w:lvl w:ilvl="0" w:tplc="EA567AE0">
      <w:start w:val="8"/>
      <w:numFmt w:val="bullet"/>
      <w:lvlText w:val="-"/>
      <w:lvlJc w:val="left"/>
      <w:pPr>
        <w:ind w:left="720" w:hanging="360"/>
      </w:pPr>
      <w:rPr>
        <w:rFonts w:ascii="Arial" w:eastAsia="Times New Roman" w:hAnsi="Aria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623BC5"/>
    <w:multiLevelType w:val="hybridMultilevel"/>
    <w:tmpl w:val="A7F61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13B156F"/>
    <w:multiLevelType w:val="hybridMultilevel"/>
    <w:tmpl w:val="4E06A69C"/>
    <w:lvl w:ilvl="0" w:tplc="BDC26D8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666539A"/>
    <w:multiLevelType w:val="hybridMultilevel"/>
    <w:tmpl w:val="0DDE80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27220F8C"/>
    <w:multiLevelType w:val="hybridMultilevel"/>
    <w:tmpl w:val="EA50905C"/>
    <w:lvl w:ilvl="0" w:tplc="C9FC4406">
      <w:start w:val="7"/>
      <w:numFmt w:val="upperRoman"/>
      <w:lvlText w:val="%1."/>
      <w:lvlJc w:val="left"/>
      <w:pPr>
        <w:ind w:left="2160" w:hanging="72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9" w15:restartNumberingAfterBreak="0">
    <w:nsid w:val="282B316B"/>
    <w:multiLevelType w:val="hybridMultilevel"/>
    <w:tmpl w:val="3F2A8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89D51CE"/>
    <w:multiLevelType w:val="multilevel"/>
    <w:tmpl w:val="219CDC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98634DE"/>
    <w:multiLevelType w:val="hybridMultilevel"/>
    <w:tmpl w:val="D26CF584"/>
    <w:lvl w:ilvl="0" w:tplc="B1C44D5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3087778C"/>
    <w:multiLevelType w:val="multilevel"/>
    <w:tmpl w:val="ED1E165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035B16"/>
    <w:multiLevelType w:val="hybridMultilevel"/>
    <w:tmpl w:val="4428FD9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3AD40D75"/>
    <w:multiLevelType w:val="hybridMultilevel"/>
    <w:tmpl w:val="740424AE"/>
    <w:lvl w:ilvl="0" w:tplc="22403840">
      <w:start w:val="5"/>
      <w:numFmt w:val="lowerRoman"/>
      <w:lvlText w:val="%1."/>
      <w:lvlJc w:val="left"/>
      <w:pPr>
        <w:ind w:left="2160" w:hanging="72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5" w15:restartNumberingAfterBreak="0">
    <w:nsid w:val="3B155BA1"/>
    <w:multiLevelType w:val="hybridMultilevel"/>
    <w:tmpl w:val="8E2819D0"/>
    <w:lvl w:ilvl="0" w:tplc="C860ACAA">
      <w:numFmt w:val="bullet"/>
      <w:lvlText w:val="-"/>
      <w:lvlJc w:val="left"/>
      <w:pPr>
        <w:ind w:left="720" w:hanging="360"/>
      </w:pPr>
      <w:rPr>
        <w:rFonts w:ascii="Arial" w:eastAsiaTheme="minorEastAsia"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3CE84B34"/>
    <w:multiLevelType w:val="hybridMultilevel"/>
    <w:tmpl w:val="BE984D7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3D4B1B17"/>
    <w:multiLevelType w:val="hybridMultilevel"/>
    <w:tmpl w:val="08701DD0"/>
    <w:lvl w:ilvl="0" w:tplc="546AD6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D56ED0"/>
    <w:multiLevelType w:val="hybridMultilevel"/>
    <w:tmpl w:val="DFAED178"/>
    <w:lvl w:ilvl="0" w:tplc="8BD01B9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29734B"/>
    <w:multiLevelType w:val="hybridMultilevel"/>
    <w:tmpl w:val="A9B40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9742692"/>
    <w:multiLevelType w:val="hybridMultilevel"/>
    <w:tmpl w:val="F036D4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FC57D5A"/>
    <w:multiLevelType w:val="hybridMultilevel"/>
    <w:tmpl w:val="5CF233DE"/>
    <w:lvl w:ilvl="0" w:tplc="41A6FC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16A2261"/>
    <w:multiLevelType w:val="hybridMultilevel"/>
    <w:tmpl w:val="AD8EC886"/>
    <w:lvl w:ilvl="0" w:tplc="240A0001">
      <w:start w:val="1"/>
      <w:numFmt w:val="bullet"/>
      <w:lvlText w:val=""/>
      <w:lvlJc w:val="left"/>
      <w:pPr>
        <w:ind w:left="360" w:hanging="360"/>
      </w:pPr>
      <w:rPr>
        <w:rFonts w:ascii="Symbol" w:hAnsi="Symbol"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53913690"/>
    <w:multiLevelType w:val="hybridMultilevel"/>
    <w:tmpl w:val="D3C8185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15:restartNumberingAfterBreak="0">
    <w:nsid w:val="543C463B"/>
    <w:multiLevelType w:val="hybridMultilevel"/>
    <w:tmpl w:val="C5F61B42"/>
    <w:lvl w:ilvl="0" w:tplc="18A824B6">
      <w:numFmt w:val="bullet"/>
      <w:lvlText w:val="-"/>
      <w:lvlJc w:val="left"/>
      <w:pPr>
        <w:ind w:left="720" w:hanging="360"/>
      </w:pPr>
      <w:rPr>
        <w:rFonts w:ascii="Arial" w:eastAsia="Arial"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592F2CDE"/>
    <w:multiLevelType w:val="hybridMultilevel"/>
    <w:tmpl w:val="4498CC04"/>
    <w:lvl w:ilvl="0" w:tplc="61905AA2">
      <w:start w:val="1"/>
      <w:numFmt w:val="upperRoman"/>
      <w:lvlText w:val="%1."/>
      <w:lvlJc w:val="left"/>
      <w:pPr>
        <w:ind w:left="1080" w:hanging="72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AA40212"/>
    <w:multiLevelType w:val="multilevel"/>
    <w:tmpl w:val="C4B025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B5E6FE5"/>
    <w:multiLevelType w:val="hybridMultilevel"/>
    <w:tmpl w:val="5CF233DE"/>
    <w:lvl w:ilvl="0" w:tplc="41A6FC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B7E4D0E"/>
    <w:multiLevelType w:val="hybridMultilevel"/>
    <w:tmpl w:val="5CF233D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B9955DA"/>
    <w:multiLevelType w:val="hybridMultilevel"/>
    <w:tmpl w:val="987C7014"/>
    <w:lvl w:ilvl="0" w:tplc="E4EE2148">
      <w:start w:val="1"/>
      <w:numFmt w:val="bullet"/>
      <w:lvlText w:val="-"/>
      <w:lvlJc w:val="left"/>
      <w:pPr>
        <w:ind w:left="360" w:hanging="360"/>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5FE21DE7"/>
    <w:multiLevelType w:val="hybridMultilevel"/>
    <w:tmpl w:val="C9288C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15:restartNumberingAfterBreak="0">
    <w:nsid w:val="61135528"/>
    <w:multiLevelType w:val="hybridMultilevel"/>
    <w:tmpl w:val="D58C00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64682F65"/>
    <w:multiLevelType w:val="hybridMultilevel"/>
    <w:tmpl w:val="FE4079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65EE2C4A"/>
    <w:multiLevelType w:val="hybridMultilevel"/>
    <w:tmpl w:val="A94EB518"/>
    <w:lvl w:ilvl="0" w:tplc="5060F7F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15:restartNumberingAfterBreak="0">
    <w:nsid w:val="6999563B"/>
    <w:multiLevelType w:val="hybridMultilevel"/>
    <w:tmpl w:val="BCEC215A"/>
    <w:lvl w:ilvl="0" w:tplc="94F28D3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5" w15:restartNumberingAfterBreak="0">
    <w:nsid w:val="6DFB7458"/>
    <w:multiLevelType w:val="hybridMultilevel"/>
    <w:tmpl w:val="300A7E58"/>
    <w:lvl w:ilvl="0" w:tplc="7548E8F8">
      <w:start w:val="1"/>
      <w:numFmt w:val="upperRoman"/>
      <w:lvlText w:val="%1."/>
      <w:lvlJc w:val="left"/>
      <w:pPr>
        <w:ind w:left="1080" w:hanging="72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6EAD3FD1"/>
    <w:multiLevelType w:val="hybridMultilevel"/>
    <w:tmpl w:val="AC2CC98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15:restartNumberingAfterBreak="0">
    <w:nsid w:val="77F37E2A"/>
    <w:multiLevelType w:val="hybridMultilevel"/>
    <w:tmpl w:val="C65C44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8" w15:restartNumberingAfterBreak="0">
    <w:nsid w:val="7A155AE5"/>
    <w:multiLevelType w:val="hybridMultilevel"/>
    <w:tmpl w:val="8DB85DB6"/>
    <w:lvl w:ilvl="0" w:tplc="8672616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A931E3D"/>
    <w:multiLevelType w:val="hybridMultilevel"/>
    <w:tmpl w:val="076AD376"/>
    <w:lvl w:ilvl="0" w:tplc="02B433F2">
      <w:start w:val="1"/>
      <w:numFmt w:val="decimal"/>
      <w:pStyle w:val="Sinespaciado"/>
      <w:lvlText w:val="%1."/>
      <w:lvlJc w:val="left"/>
      <w:pPr>
        <w:ind w:left="502"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C5B0B64"/>
    <w:multiLevelType w:val="hybridMultilevel"/>
    <w:tmpl w:val="56EAE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7D697BCE"/>
    <w:multiLevelType w:val="hybridMultilevel"/>
    <w:tmpl w:val="EF9CEB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2" w15:restartNumberingAfterBreak="0">
    <w:nsid w:val="7F843CA2"/>
    <w:multiLevelType w:val="hybridMultilevel"/>
    <w:tmpl w:val="BCEC215A"/>
    <w:lvl w:ilvl="0" w:tplc="FFFFFFFF">
      <w:start w:val="1"/>
      <w:numFmt w:val="upp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03386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460174">
    <w:abstractNumId w:val="5"/>
  </w:num>
  <w:num w:numId="3" w16cid:durableId="1848521738">
    <w:abstractNumId w:val="14"/>
  </w:num>
  <w:num w:numId="4" w16cid:durableId="154803319">
    <w:abstractNumId w:val="9"/>
  </w:num>
  <w:num w:numId="5" w16cid:durableId="30304192">
    <w:abstractNumId w:val="22"/>
  </w:num>
  <w:num w:numId="6" w16cid:durableId="653950081">
    <w:abstractNumId w:val="49"/>
  </w:num>
  <w:num w:numId="7" w16cid:durableId="647979441">
    <w:abstractNumId w:val="6"/>
  </w:num>
  <w:num w:numId="8" w16cid:durableId="1426800917">
    <w:abstractNumId w:val="48"/>
    <w:lvlOverride w:ilvl="0">
      <w:startOverride w:val="1"/>
    </w:lvlOverride>
  </w:num>
  <w:num w:numId="9" w16cid:durableId="1775319568">
    <w:abstractNumId w:val="12"/>
  </w:num>
  <w:num w:numId="10" w16cid:durableId="172232892">
    <w:abstractNumId w:val="30"/>
  </w:num>
  <w:num w:numId="11" w16cid:durableId="1254626553">
    <w:abstractNumId w:val="16"/>
  </w:num>
  <w:num w:numId="12" w16cid:durableId="1079323593">
    <w:abstractNumId w:val="11"/>
  </w:num>
  <w:num w:numId="13" w16cid:durableId="101540007">
    <w:abstractNumId w:val="35"/>
  </w:num>
  <w:num w:numId="14" w16cid:durableId="765271110">
    <w:abstractNumId w:val="0"/>
  </w:num>
  <w:num w:numId="15" w16cid:durableId="279919502">
    <w:abstractNumId w:val="18"/>
  </w:num>
  <w:num w:numId="16" w16cid:durableId="786777938">
    <w:abstractNumId w:val="37"/>
  </w:num>
  <w:num w:numId="17" w16cid:durableId="254360217">
    <w:abstractNumId w:val="31"/>
  </w:num>
  <w:num w:numId="18" w16cid:durableId="1482960127">
    <w:abstractNumId w:val="27"/>
  </w:num>
  <w:num w:numId="19" w16cid:durableId="1751997569">
    <w:abstractNumId w:val="40"/>
  </w:num>
  <w:num w:numId="20" w16cid:durableId="547113262">
    <w:abstractNumId w:val="51"/>
  </w:num>
  <w:num w:numId="21" w16cid:durableId="2129157317">
    <w:abstractNumId w:val="17"/>
  </w:num>
  <w:num w:numId="22" w16cid:durableId="812068328">
    <w:abstractNumId w:val="33"/>
  </w:num>
  <w:num w:numId="23" w16cid:durableId="298458556">
    <w:abstractNumId w:val="26"/>
  </w:num>
  <w:num w:numId="24" w16cid:durableId="503084447">
    <w:abstractNumId w:val="49"/>
  </w:num>
  <w:num w:numId="25" w16cid:durableId="1928464511">
    <w:abstractNumId w:val="24"/>
  </w:num>
  <w:num w:numId="26" w16cid:durableId="1079864057">
    <w:abstractNumId w:val="47"/>
  </w:num>
  <w:num w:numId="27" w16cid:durableId="2141918758">
    <w:abstractNumId w:val="13"/>
  </w:num>
  <w:num w:numId="28" w16cid:durableId="1545363220">
    <w:abstractNumId w:val="41"/>
  </w:num>
  <w:num w:numId="29" w16cid:durableId="2025666850">
    <w:abstractNumId w:val="4"/>
  </w:num>
  <w:num w:numId="30" w16cid:durableId="357512327">
    <w:abstractNumId w:val="7"/>
  </w:num>
  <w:num w:numId="31" w16cid:durableId="775902104">
    <w:abstractNumId w:val="42"/>
  </w:num>
  <w:num w:numId="32" w16cid:durableId="140733800">
    <w:abstractNumId w:val="32"/>
  </w:num>
  <w:num w:numId="33" w16cid:durableId="1390374067">
    <w:abstractNumId w:val="2"/>
  </w:num>
  <w:num w:numId="34" w16cid:durableId="1752462097">
    <w:abstractNumId w:val="15"/>
  </w:num>
  <w:num w:numId="35" w16cid:durableId="198784511">
    <w:abstractNumId w:val="50"/>
  </w:num>
  <w:num w:numId="36" w16cid:durableId="679817317">
    <w:abstractNumId w:val="29"/>
  </w:num>
  <w:num w:numId="37" w16cid:durableId="490561958">
    <w:abstractNumId w:val="19"/>
  </w:num>
  <w:num w:numId="38" w16cid:durableId="452679320">
    <w:abstractNumId w:val="28"/>
  </w:num>
  <w:num w:numId="39" w16cid:durableId="1339847689">
    <w:abstractNumId w:val="46"/>
  </w:num>
  <w:num w:numId="40" w16cid:durableId="1796411143">
    <w:abstractNumId w:val="36"/>
  </w:num>
  <w:num w:numId="41" w16cid:durableId="301732115">
    <w:abstractNumId w:val="8"/>
  </w:num>
  <w:num w:numId="42" w16cid:durableId="1193225005">
    <w:abstractNumId w:val="5"/>
  </w:num>
  <w:num w:numId="43" w16cid:durableId="828785381">
    <w:abstractNumId w:val="5"/>
    <w:lvlOverride w:ilvl="0">
      <w:startOverride w:val="1"/>
    </w:lvlOverride>
  </w:num>
  <w:num w:numId="44" w16cid:durableId="999432759">
    <w:abstractNumId w:val="10"/>
  </w:num>
  <w:num w:numId="45" w16cid:durableId="2101755338">
    <w:abstractNumId w:val="20"/>
  </w:num>
  <w:num w:numId="46" w16cid:durableId="1010334422">
    <w:abstractNumId w:val="38"/>
  </w:num>
  <w:num w:numId="47" w16cid:durableId="1472602214">
    <w:abstractNumId w:val="34"/>
  </w:num>
  <w:num w:numId="48" w16cid:durableId="1132248">
    <w:abstractNumId w:val="5"/>
  </w:num>
  <w:num w:numId="49" w16cid:durableId="1739132253">
    <w:abstractNumId w:val="44"/>
  </w:num>
  <w:num w:numId="50" w16cid:durableId="545530666">
    <w:abstractNumId w:val="52"/>
  </w:num>
  <w:num w:numId="51" w16cid:durableId="1720741132">
    <w:abstractNumId w:val="39"/>
  </w:num>
  <w:num w:numId="52" w16cid:durableId="392394706">
    <w:abstractNumId w:val="45"/>
  </w:num>
  <w:num w:numId="53" w16cid:durableId="1603803173">
    <w:abstractNumId w:val="21"/>
  </w:num>
  <w:num w:numId="54" w16cid:durableId="2068453485">
    <w:abstractNumId w:val="43"/>
  </w:num>
  <w:num w:numId="55" w16cid:durableId="502746059">
    <w:abstractNumId w:val="25"/>
  </w:num>
  <w:num w:numId="56" w16cid:durableId="1142500418">
    <w:abstractNumId w:val="1"/>
  </w:num>
  <w:num w:numId="57" w16cid:durableId="448201528">
    <w:abstractNumId w:val="2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540"/>
    <w:rsid w:val="00000571"/>
    <w:rsid w:val="0000113F"/>
    <w:rsid w:val="00001FF9"/>
    <w:rsid w:val="00002C0A"/>
    <w:rsid w:val="00003379"/>
    <w:rsid w:val="00003A89"/>
    <w:rsid w:val="00003C02"/>
    <w:rsid w:val="00003D57"/>
    <w:rsid w:val="0000417B"/>
    <w:rsid w:val="000045F2"/>
    <w:rsid w:val="000056CC"/>
    <w:rsid w:val="00005B1D"/>
    <w:rsid w:val="00005B34"/>
    <w:rsid w:val="00005DE6"/>
    <w:rsid w:val="0000742B"/>
    <w:rsid w:val="000079DE"/>
    <w:rsid w:val="00010797"/>
    <w:rsid w:val="0001118A"/>
    <w:rsid w:val="000113E3"/>
    <w:rsid w:val="0001169F"/>
    <w:rsid w:val="0001172D"/>
    <w:rsid w:val="00011841"/>
    <w:rsid w:val="00012850"/>
    <w:rsid w:val="00012D88"/>
    <w:rsid w:val="00013269"/>
    <w:rsid w:val="000141B5"/>
    <w:rsid w:val="00015295"/>
    <w:rsid w:val="00015814"/>
    <w:rsid w:val="00015823"/>
    <w:rsid w:val="00017C9C"/>
    <w:rsid w:val="00017F1C"/>
    <w:rsid w:val="000211F3"/>
    <w:rsid w:val="00021643"/>
    <w:rsid w:val="00022837"/>
    <w:rsid w:val="00023F0E"/>
    <w:rsid w:val="00024280"/>
    <w:rsid w:val="0002447A"/>
    <w:rsid w:val="000255D3"/>
    <w:rsid w:val="00025923"/>
    <w:rsid w:val="00025AD0"/>
    <w:rsid w:val="0002708D"/>
    <w:rsid w:val="0002785A"/>
    <w:rsid w:val="000300C2"/>
    <w:rsid w:val="00030125"/>
    <w:rsid w:val="00030421"/>
    <w:rsid w:val="000306E3"/>
    <w:rsid w:val="00031353"/>
    <w:rsid w:val="00033B05"/>
    <w:rsid w:val="00033FBA"/>
    <w:rsid w:val="0003416A"/>
    <w:rsid w:val="00035773"/>
    <w:rsid w:val="0003585F"/>
    <w:rsid w:val="00035C46"/>
    <w:rsid w:val="00035FFA"/>
    <w:rsid w:val="000404D9"/>
    <w:rsid w:val="00040F1C"/>
    <w:rsid w:val="000410CA"/>
    <w:rsid w:val="00041245"/>
    <w:rsid w:val="000412E2"/>
    <w:rsid w:val="000423FE"/>
    <w:rsid w:val="00042FB7"/>
    <w:rsid w:val="00043AD6"/>
    <w:rsid w:val="00043E29"/>
    <w:rsid w:val="0004468F"/>
    <w:rsid w:val="00045E5D"/>
    <w:rsid w:val="000462D5"/>
    <w:rsid w:val="0004636F"/>
    <w:rsid w:val="000477E8"/>
    <w:rsid w:val="00047A20"/>
    <w:rsid w:val="00050471"/>
    <w:rsid w:val="00052478"/>
    <w:rsid w:val="00052D82"/>
    <w:rsid w:val="00052E0B"/>
    <w:rsid w:val="00053CC8"/>
    <w:rsid w:val="00053F1B"/>
    <w:rsid w:val="00055F5C"/>
    <w:rsid w:val="000566F2"/>
    <w:rsid w:val="00056862"/>
    <w:rsid w:val="00056DC4"/>
    <w:rsid w:val="00056E52"/>
    <w:rsid w:val="00057007"/>
    <w:rsid w:val="000603B4"/>
    <w:rsid w:val="0006121E"/>
    <w:rsid w:val="000623C4"/>
    <w:rsid w:val="0006264B"/>
    <w:rsid w:val="000633DE"/>
    <w:rsid w:val="00063C63"/>
    <w:rsid w:val="00063CDD"/>
    <w:rsid w:val="0006445A"/>
    <w:rsid w:val="00064657"/>
    <w:rsid w:val="00065B26"/>
    <w:rsid w:val="000675F6"/>
    <w:rsid w:val="00067650"/>
    <w:rsid w:val="0006785B"/>
    <w:rsid w:val="00070D1A"/>
    <w:rsid w:val="00070D2B"/>
    <w:rsid w:val="000722A9"/>
    <w:rsid w:val="00073848"/>
    <w:rsid w:val="00074709"/>
    <w:rsid w:val="00074FE0"/>
    <w:rsid w:val="00076068"/>
    <w:rsid w:val="00076542"/>
    <w:rsid w:val="00076B83"/>
    <w:rsid w:val="000802FF"/>
    <w:rsid w:val="00081105"/>
    <w:rsid w:val="00081857"/>
    <w:rsid w:val="00081F0B"/>
    <w:rsid w:val="00082B27"/>
    <w:rsid w:val="00083C07"/>
    <w:rsid w:val="0008443F"/>
    <w:rsid w:val="00084E9D"/>
    <w:rsid w:val="00085BDB"/>
    <w:rsid w:val="00086E5E"/>
    <w:rsid w:val="0009034D"/>
    <w:rsid w:val="0009183B"/>
    <w:rsid w:val="0009354F"/>
    <w:rsid w:val="00093ADD"/>
    <w:rsid w:val="00094BD5"/>
    <w:rsid w:val="00094BF0"/>
    <w:rsid w:val="00096F0B"/>
    <w:rsid w:val="0009793A"/>
    <w:rsid w:val="00097C96"/>
    <w:rsid w:val="000A1325"/>
    <w:rsid w:val="000A2898"/>
    <w:rsid w:val="000A4006"/>
    <w:rsid w:val="000A4721"/>
    <w:rsid w:val="000A4F93"/>
    <w:rsid w:val="000A57F3"/>
    <w:rsid w:val="000A5A40"/>
    <w:rsid w:val="000A5A4B"/>
    <w:rsid w:val="000A5A8D"/>
    <w:rsid w:val="000A6349"/>
    <w:rsid w:val="000A6D0B"/>
    <w:rsid w:val="000A709C"/>
    <w:rsid w:val="000A728A"/>
    <w:rsid w:val="000A7ABC"/>
    <w:rsid w:val="000B095E"/>
    <w:rsid w:val="000B111F"/>
    <w:rsid w:val="000B3025"/>
    <w:rsid w:val="000B3757"/>
    <w:rsid w:val="000B4C9F"/>
    <w:rsid w:val="000B5E54"/>
    <w:rsid w:val="000B6CE7"/>
    <w:rsid w:val="000B7C65"/>
    <w:rsid w:val="000C1707"/>
    <w:rsid w:val="000C19A3"/>
    <w:rsid w:val="000C21A5"/>
    <w:rsid w:val="000C2AB4"/>
    <w:rsid w:val="000C372C"/>
    <w:rsid w:val="000C5150"/>
    <w:rsid w:val="000C546F"/>
    <w:rsid w:val="000C5D22"/>
    <w:rsid w:val="000C75BB"/>
    <w:rsid w:val="000C7C4F"/>
    <w:rsid w:val="000D00BE"/>
    <w:rsid w:val="000D0D4D"/>
    <w:rsid w:val="000D0E2B"/>
    <w:rsid w:val="000D1447"/>
    <w:rsid w:val="000D1B36"/>
    <w:rsid w:val="000D2843"/>
    <w:rsid w:val="000D6C4D"/>
    <w:rsid w:val="000E06A3"/>
    <w:rsid w:val="000E0A11"/>
    <w:rsid w:val="000E1A1E"/>
    <w:rsid w:val="000E2A72"/>
    <w:rsid w:val="000E4F43"/>
    <w:rsid w:val="000E51EB"/>
    <w:rsid w:val="000E537F"/>
    <w:rsid w:val="000E6EC3"/>
    <w:rsid w:val="000F1CF5"/>
    <w:rsid w:val="000F2601"/>
    <w:rsid w:val="000F5839"/>
    <w:rsid w:val="000F5EE6"/>
    <w:rsid w:val="000F65EE"/>
    <w:rsid w:val="000F662B"/>
    <w:rsid w:val="000F673F"/>
    <w:rsid w:val="000F6BCC"/>
    <w:rsid w:val="000F777D"/>
    <w:rsid w:val="000F7A7A"/>
    <w:rsid w:val="000F7D51"/>
    <w:rsid w:val="000F7EAE"/>
    <w:rsid w:val="001008F6"/>
    <w:rsid w:val="001012F9"/>
    <w:rsid w:val="00102FDA"/>
    <w:rsid w:val="00103B06"/>
    <w:rsid w:val="00103BEE"/>
    <w:rsid w:val="00103E2C"/>
    <w:rsid w:val="00104731"/>
    <w:rsid w:val="0010576C"/>
    <w:rsid w:val="00105B2F"/>
    <w:rsid w:val="00105CEF"/>
    <w:rsid w:val="001063A6"/>
    <w:rsid w:val="001064D3"/>
    <w:rsid w:val="00110752"/>
    <w:rsid w:val="00111079"/>
    <w:rsid w:val="00111A11"/>
    <w:rsid w:val="00111D7C"/>
    <w:rsid w:val="00113866"/>
    <w:rsid w:val="00113B7C"/>
    <w:rsid w:val="00115F84"/>
    <w:rsid w:val="001165EF"/>
    <w:rsid w:val="00116D58"/>
    <w:rsid w:val="00117FF8"/>
    <w:rsid w:val="001205DB"/>
    <w:rsid w:val="00120CAD"/>
    <w:rsid w:val="00121D3A"/>
    <w:rsid w:val="001228D0"/>
    <w:rsid w:val="0012305F"/>
    <w:rsid w:val="00123FCE"/>
    <w:rsid w:val="001242F5"/>
    <w:rsid w:val="00125195"/>
    <w:rsid w:val="00125274"/>
    <w:rsid w:val="00125A66"/>
    <w:rsid w:val="00125E65"/>
    <w:rsid w:val="00126263"/>
    <w:rsid w:val="00127357"/>
    <w:rsid w:val="00130680"/>
    <w:rsid w:val="0013088B"/>
    <w:rsid w:val="00130A98"/>
    <w:rsid w:val="00130CA2"/>
    <w:rsid w:val="001313CC"/>
    <w:rsid w:val="001314DE"/>
    <w:rsid w:val="00131A04"/>
    <w:rsid w:val="001328D6"/>
    <w:rsid w:val="00133C1B"/>
    <w:rsid w:val="00134E01"/>
    <w:rsid w:val="00135245"/>
    <w:rsid w:val="00135279"/>
    <w:rsid w:val="001365BB"/>
    <w:rsid w:val="00137402"/>
    <w:rsid w:val="00137C90"/>
    <w:rsid w:val="00140547"/>
    <w:rsid w:val="001405BA"/>
    <w:rsid w:val="00141F98"/>
    <w:rsid w:val="00142AB3"/>
    <w:rsid w:val="00143D66"/>
    <w:rsid w:val="00143E9B"/>
    <w:rsid w:val="00144DF6"/>
    <w:rsid w:val="001450DA"/>
    <w:rsid w:val="0014521D"/>
    <w:rsid w:val="001453EA"/>
    <w:rsid w:val="00145D99"/>
    <w:rsid w:val="001469D9"/>
    <w:rsid w:val="00147592"/>
    <w:rsid w:val="0015121C"/>
    <w:rsid w:val="001513F7"/>
    <w:rsid w:val="00151A03"/>
    <w:rsid w:val="00151D9B"/>
    <w:rsid w:val="00153638"/>
    <w:rsid w:val="00153B50"/>
    <w:rsid w:val="0015402E"/>
    <w:rsid w:val="00155562"/>
    <w:rsid w:val="001558FF"/>
    <w:rsid w:val="00155E64"/>
    <w:rsid w:val="00156C8A"/>
    <w:rsid w:val="001600E7"/>
    <w:rsid w:val="001604F6"/>
    <w:rsid w:val="00160A9E"/>
    <w:rsid w:val="001628DF"/>
    <w:rsid w:val="00163272"/>
    <w:rsid w:val="00163F63"/>
    <w:rsid w:val="0016409C"/>
    <w:rsid w:val="00166862"/>
    <w:rsid w:val="0016688C"/>
    <w:rsid w:val="001673A3"/>
    <w:rsid w:val="00167445"/>
    <w:rsid w:val="00167890"/>
    <w:rsid w:val="00167B77"/>
    <w:rsid w:val="00167FA9"/>
    <w:rsid w:val="0017066E"/>
    <w:rsid w:val="00171127"/>
    <w:rsid w:val="001715B4"/>
    <w:rsid w:val="00171DEB"/>
    <w:rsid w:val="00173A5D"/>
    <w:rsid w:val="001742BD"/>
    <w:rsid w:val="0017491C"/>
    <w:rsid w:val="00175B08"/>
    <w:rsid w:val="00175ECC"/>
    <w:rsid w:val="00175F3D"/>
    <w:rsid w:val="0017627F"/>
    <w:rsid w:val="00176FE7"/>
    <w:rsid w:val="00177CF9"/>
    <w:rsid w:val="00180EF6"/>
    <w:rsid w:val="00180F6C"/>
    <w:rsid w:val="00182059"/>
    <w:rsid w:val="001827F1"/>
    <w:rsid w:val="00182CB3"/>
    <w:rsid w:val="00183D1B"/>
    <w:rsid w:val="00183DD3"/>
    <w:rsid w:val="00184540"/>
    <w:rsid w:val="001849B4"/>
    <w:rsid w:val="001850AD"/>
    <w:rsid w:val="00185B3C"/>
    <w:rsid w:val="00185D5F"/>
    <w:rsid w:val="0018721B"/>
    <w:rsid w:val="00187782"/>
    <w:rsid w:val="00190945"/>
    <w:rsid w:val="00191CA5"/>
    <w:rsid w:val="00191F03"/>
    <w:rsid w:val="00192188"/>
    <w:rsid w:val="00192B94"/>
    <w:rsid w:val="001940E8"/>
    <w:rsid w:val="00194188"/>
    <w:rsid w:val="00194F34"/>
    <w:rsid w:val="001964CE"/>
    <w:rsid w:val="001976BD"/>
    <w:rsid w:val="00197C50"/>
    <w:rsid w:val="001A158F"/>
    <w:rsid w:val="001A1F09"/>
    <w:rsid w:val="001A2434"/>
    <w:rsid w:val="001A3B6F"/>
    <w:rsid w:val="001A429E"/>
    <w:rsid w:val="001A450B"/>
    <w:rsid w:val="001A49E6"/>
    <w:rsid w:val="001A573D"/>
    <w:rsid w:val="001A5BAA"/>
    <w:rsid w:val="001A6F89"/>
    <w:rsid w:val="001A724C"/>
    <w:rsid w:val="001A7F42"/>
    <w:rsid w:val="001B16C1"/>
    <w:rsid w:val="001B1AFC"/>
    <w:rsid w:val="001B232B"/>
    <w:rsid w:val="001B2640"/>
    <w:rsid w:val="001B2881"/>
    <w:rsid w:val="001B3C33"/>
    <w:rsid w:val="001B42C0"/>
    <w:rsid w:val="001B4443"/>
    <w:rsid w:val="001B4C59"/>
    <w:rsid w:val="001B63C7"/>
    <w:rsid w:val="001B67D9"/>
    <w:rsid w:val="001B7791"/>
    <w:rsid w:val="001B788B"/>
    <w:rsid w:val="001B7CB4"/>
    <w:rsid w:val="001C0111"/>
    <w:rsid w:val="001C0950"/>
    <w:rsid w:val="001C0D8B"/>
    <w:rsid w:val="001C1672"/>
    <w:rsid w:val="001C1795"/>
    <w:rsid w:val="001C2163"/>
    <w:rsid w:val="001C3069"/>
    <w:rsid w:val="001C3421"/>
    <w:rsid w:val="001C6EC7"/>
    <w:rsid w:val="001D04E6"/>
    <w:rsid w:val="001D08B0"/>
    <w:rsid w:val="001D2576"/>
    <w:rsid w:val="001D2F0B"/>
    <w:rsid w:val="001D3507"/>
    <w:rsid w:val="001D3657"/>
    <w:rsid w:val="001D3F36"/>
    <w:rsid w:val="001D42E1"/>
    <w:rsid w:val="001D42FD"/>
    <w:rsid w:val="001D442A"/>
    <w:rsid w:val="001D44A0"/>
    <w:rsid w:val="001D4A61"/>
    <w:rsid w:val="001D64BD"/>
    <w:rsid w:val="001D7CB8"/>
    <w:rsid w:val="001D7E11"/>
    <w:rsid w:val="001E05E8"/>
    <w:rsid w:val="001E07A6"/>
    <w:rsid w:val="001E099A"/>
    <w:rsid w:val="001E0E3D"/>
    <w:rsid w:val="001E197A"/>
    <w:rsid w:val="001E1E1B"/>
    <w:rsid w:val="001E2000"/>
    <w:rsid w:val="001E2E1D"/>
    <w:rsid w:val="001E3826"/>
    <w:rsid w:val="001E3DD8"/>
    <w:rsid w:val="001E3E12"/>
    <w:rsid w:val="001E4FCF"/>
    <w:rsid w:val="001E5253"/>
    <w:rsid w:val="001E5DB9"/>
    <w:rsid w:val="001E7383"/>
    <w:rsid w:val="001E7F51"/>
    <w:rsid w:val="001F02C0"/>
    <w:rsid w:val="001F0C55"/>
    <w:rsid w:val="001F1F65"/>
    <w:rsid w:val="001F2473"/>
    <w:rsid w:val="001F42F4"/>
    <w:rsid w:val="001F4448"/>
    <w:rsid w:val="001F5D3F"/>
    <w:rsid w:val="001F7664"/>
    <w:rsid w:val="001F79D6"/>
    <w:rsid w:val="002001D5"/>
    <w:rsid w:val="00201586"/>
    <w:rsid w:val="00201E30"/>
    <w:rsid w:val="00202B3F"/>
    <w:rsid w:val="00203E54"/>
    <w:rsid w:val="00204B6E"/>
    <w:rsid w:val="00204DFB"/>
    <w:rsid w:val="00205DDE"/>
    <w:rsid w:val="00206427"/>
    <w:rsid w:val="00206937"/>
    <w:rsid w:val="0021114D"/>
    <w:rsid w:val="002111B6"/>
    <w:rsid w:val="002135B4"/>
    <w:rsid w:val="002136DB"/>
    <w:rsid w:val="00214D82"/>
    <w:rsid w:val="00220205"/>
    <w:rsid w:val="002206BE"/>
    <w:rsid w:val="00220996"/>
    <w:rsid w:val="002209A6"/>
    <w:rsid w:val="0022118E"/>
    <w:rsid w:val="00221C39"/>
    <w:rsid w:val="00222315"/>
    <w:rsid w:val="002238D9"/>
    <w:rsid w:val="00225565"/>
    <w:rsid w:val="00225710"/>
    <w:rsid w:val="00225A54"/>
    <w:rsid w:val="00225E0B"/>
    <w:rsid w:val="00226230"/>
    <w:rsid w:val="00227065"/>
    <w:rsid w:val="002276BD"/>
    <w:rsid w:val="00231BD2"/>
    <w:rsid w:val="00231C65"/>
    <w:rsid w:val="002327B3"/>
    <w:rsid w:val="00234396"/>
    <w:rsid w:val="002348A5"/>
    <w:rsid w:val="00234ABA"/>
    <w:rsid w:val="00234B95"/>
    <w:rsid w:val="002356B2"/>
    <w:rsid w:val="00236EB8"/>
    <w:rsid w:val="00237F8D"/>
    <w:rsid w:val="00240AE5"/>
    <w:rsid w:val="00240B43"/>
    <w:rsid w:val="00240C14"/>
    <w:rsid w:val="00240CB7"/>
    <w:rsid w:val="0024199E"/>
    <w:rsid w:val="00241CC7"/>
    <w:rsid w:val="0024239C"/>
    <w:rsid w:val="0024257A"/>
    <w:rsid w:val="00243331"/>
    <w:rsid w:val="00244045"/>
    <w:rsid w:val="00244744"/>
    <w:rsid w:val="00244E4B"/>
    <w:rsid w:val="00247011"/>
    <w:rsid w:val="00247D2F"/>
    <w:rsid w:val="00250440"/>
    <w:rsid w:val="002505F7"/>
    <w:rsid w:val="002511E6"/>
    <w:rsid w:val="00253A9E"/>
    <w:rsid w:val="00256134"/>
    <w:rsid w:val="0025623D"/>
    <w:rsid w:val="0025636F"/>
    <w:rsid w:val="00256705"/>
    <w:rsid w:val="00256D8F"/>
    <w:rsid w:val="002579D8"/>
    <w:rsid w:val="0026051C"/>
    <w:rsid w:val="00261CD8"/>
    <w:rsid w:val="002627E9"/>
    <w:rsid w:val="00262A4C"/>
    <w:rsid w:val="002636E7"/>
    <w:rsid w:val="002637FA"/>
    <w:rsid w:val="00265983"/>
    <w:rsid w:val="00266271"/>
    <w:rsid w:val="00266514"/>
    <w:rsid w:val="00266B44"/>
    <w:rsid w:val="00266C45"/>
    <w:rsid w:val="00267A3D"/>
    <w:rsid w:val="00271A0A"/>
    <w:rsid w:val="00272CF7"/>
    <w:rsid w:val="00273375"/>
    <w:rsid w:val="002733E0"/>
    <w:rsid w:val="00273CB6"/>
    <w:rsid w:val="00273CD2"/>
    <w:rsid w:val="0027689D"/>
    <w:rsid w:val="002771CF"/>
    <w:rsid w:val="00280A4F"/>
    <w:rsid w:val="00280EA2"/>
    <w:rsid w:val="00281794"/>
    <w:rsid w:val="00281D1C"/>
    <w:rsid w:val="00283077"/>
    <w:rsid w:val="00284B92"/>
    <w:rsid w:val="00284BA7"/>
    <w:rsid w:val="002852E5"/>
    <w:rsid w:val="0028658C"/>
    <w:rsid w:val="002870EA"/>
    <w:rsid w:val="00287222"/>
    <w:rsid w:val="002900BA"/>
    <w:rsid w:val="00291A9E"/>
    <w:rsid w:val="00291B07"/>
    <w:rsid w:val="00292249"/>
    <w:rsid w:val="00293531"/>
    <w:rsid w:val="00294943"/>
    <w:rsid w:val="00295702"/>
    <w:rsid w:val="00296C01"/>
    <w:rsid w:val="002A1562"/>
    <w:rsid w:val="002A23A6"/>
    <w:rsid w:val="002A25F4"/>
    <w:rsid w:val="002A308C"/>
    <w:rsid w:val="002A3BD0"/>
    <w:rsid w:val="002A5325"/>
    <w:rsid w:val="002A54B0"/>
    <w:rsid w:val="002A6715"/>
    <w:rsid w:val="002B00CF"/>
    <w:rsid w:val="002B0AD3"/>
    <w:rsid w:val="002B137C"/>
    <w:rsid w:val="002B1E6C"/>
    <w:rsid w:val="002B2640"/>
    <w:rsid w:val="002B447B"/>
    <w:rsid w:val="002B4835"/>
    <w:rsid w:val="002B5624"/>
    <w:rsid w:val="002B60DB"/>
    <w:rsid w:val="002C235C"/>
    <w:rsid w:val="002C295E"/>
    <w:rsid w:val="002C2E09"/>
    <w:rsid w:val="002C2E66"/>
    <w:rsid w:val="002C380F"/>
    <w:rsid w:val="002C3F71"/>
    <w:rsid w:val="002C453F"/>
    <w:rsid w:val="002D0283"/>
    <w:rsid w:val="002D0CE1"/>
    <w:rsid w:val="002D1B0D"/>
    <w:rsid w:val="002D2A42"/>
    <w:rsid w:val="002D3333"/>
    <w:rsid w:val="002D4363"/>
    <w:rsid w:val="002D4965"/>
    <w:rsid w:val="002D4BEE"/>
    <w:rsid w:val="002D57F5"/>
    <w:rsid w:val="002D5A43"/>
    <w:rsid w:val="002D6580"/>
    <w:rsid w:val="002D67F8"/>
    <w:rsid w:val="002D6AF5"/>
    <w:rsid w:val="002D7284"/>
    <w:rsid w:val="002D7722"/>
    <w:rsid w:val="002D7B63"/>
    <w:rsid w:val="002E0696"/>
    <w:rsid w:val="002E096D"/>
    <w:rsid w:val="002E0AEE"/>
    <w:rsid w:val="002E0F9A"/>
    <w:rsid w:val="002E1A8D"/>
    <w:rsid w:val="002E1AFE"/>
    <w:rsid w:val="002E1DDA"/>
    <w:rsid w:val="002E2109"/>
    <w:rsid w:val="002E445D"/>
    <w:rsid w:val="002E6147"/>
    <w:rsid w:val="002E6828"/>
    <w:rsid w:val="002E6AAE"/>
    <w:rsid w:val="002E7983"/>
    <w:rsid w:val="002F00A7"/>
    <w:rsid w:val="002F0549"/>
    <w:rsid w:val="002F07C5"/>
    <w:rsid w:val="002F0912"/>
    <w:rsid w:val="002F10F0"/>
    <w:rsid w:val="002F308B"/>
    <w:rsid w:val="002F4521"/>
    <w:rsid w:val="002F4881"/>
    <w:rsid w:val="002F509D"/>
    <w:rsid w:val="002F56AA"/>
    <w:rsid w:val="002F7FAA"/>
    <w:rsid w:val="00300D75"/>
    <w:rsid w:val="003023C8"/>
    <w:rsid w:val="00302D14"/>
    <w:rsid w:val="00302F27"/>
    <w:rsid w:val="00303BB0"/>
    <w:rsid w:val="003052CA"/>
    <w:rsid w:val="00305D6D"/>
    <w:rsid w:val="0030792E"/>
    <w:rsid w:val="00310469"/>
    <w:rsid w:val="00310D74"/>
    <w:rsid w:val="00311DE9"/>
    <w:rsid w:val="0031295E"/>
    <w:rsid w:val="003129C4"/>
    <w:rsid w:val="00312E50"/>
    <w:rsid w:val="0031418B"/>
    <w:rsid w:val="00314301"/>
    <w:rsid w:val="00314D96"/>
    <w:rsid w:val="00316CC9"/>
    <w:rsid w:val="00317693"/>
    <w:rsid w:val="003204FC"/>
    <w:rsid w:val="00321E10"/>
    <w:rsid w:val="0032262C"/>
    <w:rsid w:val="00322BFC"/>
    <w:rsid w:val="0032385B"/>
    <w:rsid w:val="00324E62"/>
    <w:rsid w:val="00325583"/>
    <w:rsid w:val="00326CA7"/>
    <w:rsid w:val="0032730E"/>
    <w:rsid w:val="003278D5"/>
    <w:rsid w:val="00332641"/>
    <w:rsid w:val="00333FB1"/>
    <w:rsid w:val="0033493C"/>
    <w:rsid w:val="0033602A"/>
    <w:rsid w:val="00341116"/>
    <w:rsid w:val="0034176C"/>
    <w:rsid w:val="00341BA0"/>
    <w:rsid w:val="00341D95"/>
    <w:rsid w:val="003422A1"/>
    <w:rsid w:val="00343547"/>
    <w:rsid w:val="0034508F"/>
    <w:rsid w:val="00345C59"/>
    <w:rsid w:val="00350487"/>
    <w:rsid w:val="00350DFB"/>
    <w:rsid w:val="0035125D"/>
    <w:rsid w:val="00351C3C"/>
    <w:rsid w:val="00351F53"/>
    <w:rsid w:val="003530D8"/>
    <w:rsid w:val="003535EE"/>
    <w:rsid w:val="00354DED"/>
    <w:rsid w:val="00355326"/>
    <w:rsid w:val="003560D4"/>
    <w:rsid w:val="00356546"/>
    <w:rsid w:val="0035727A"/>
    <w:rsid w:val="00357A1B"/>
    <w:rsid w:val="0036072F"/>
    <w:rsid w:val="003608D5"/>
    <w:rsid w:val="00360F89"/>
    <w:rsid w:val="00361833"/>
    <w:rsid w:val="00362434"/>
    <w:rsid w:val="00362B47"/>
    <w:rsid w:val="003639AF"/>
    <w:rsid w:val="0036401D"/>
    <w:rsid w:val="0036499E"/>
    <w:rsid w:val="00366E75"/>
    <w:rsid w:val="003672A7"/>
    <w:rsid w:val="00367563"/>
    <w:rsid w:val="003733FF"/>
    <w:rsid w:val="00373998"/>
    <w:rsid w:val="0037495D"/>
    <w:rsid w:val="00374AC5"/>
    <w:rsid w:val="003767A8"/>
    <w:rsid w:val="00376D6E"/>
    <w:rsid w:val="00380FCD"/>
    <w:rsid w:val="00381AE4"/>
    <w:rsid w:val="00381DBB"/>
    <w:rsid w:val="00382101"/>
    <w:rsid w:val="00383337"/>
    <w:rsid w:val="003837AF"/>
    <w:rsid w:val="00384586"/>
    <w:rsid w:val="00384DA9"/>
    <w:rsid w:val="003857C4"/>
    <w:rsid w:val="00386334"/>
    <w:rsid w:val="00386AA0"/>
    <w:rsid w:val="00386AE3"/>
    <w:rsid w:val="00386F9F"/>
    <w:rsid w:val="00387386"/>
    <w:rsid w:val="00387812"/>
    <w:rsid w:val="003902FD"/>
    <w:rsid w:val="00391C79"/>
    <w:rsid w:val="003928B6"/>
    <w:rsid w:val="00392A56"/>
    <w:rsid w:val="00393DE9"/>
    <w:rsid w:val="003940B6"/>
    <w:rsid w:val="003962E3"/>
    <w:rsid w:val="00396DF4"/>
    <w:rsid w:val="0039726C"/>
    <w:rsid w:val="00397496"/>
    <w:rsid w:val="003976E7"/>
    <w:rsid w:val="003A0A1F"/>
    <w:rsid w:val="003A13EB"/>
    <w:rsid w:val="003A2658"/>
    <w:rsid w:val="003A2BFA"/>
    <w:rsid w:val="003A3A96"/>
    <w:rsid w:val="003A3DFE"/>
    <w:rsid w:val="003A3E48"/>
    <w:rsid w:val="003A5A88"/>
    <w:rsid w:val="003A5F7B"/>
    <w:rsid w:val="003A61DF"/>
    <w:rsid w:val="003A68A8"/>
    <w:rsid w:val="003A795D"/>
    <w:rsid w:val="003A7F05"/>
    <w:rsid w:val="003B1B29"/>
    <w:rsid w:val="003B26D9"/>
    <w:rsid w:val="003B298C"/>
    <w:rsid w:val="003B395C"/>
    <w:rsid w:val="003B5568"/>
    <w:rsid w:val="003B5B8E"/>
    <w:rsid w:val="003B5C39"/>
    <w:rsid w:val="003B5CAE"/>
    <w:rsid w:val="003B6B2D"/>
    <w:rsid w:val="003B7CE1"/>
    <w:rsid w:val="003B7FFA"/>
    <w:rsid w:val="003C06C9"/>
    <w:rsid w:val="003C08B0"/>
    <w:rsid w:val="003C0E95"/>
    <w:rsid w:val="003C0E9A"/>
    <w:rsid w:val="003C2399"/>
    <w:rsid w:val="003C35BD"/>
    <w:rsid w:val="003C460F"/>
    <w:rsid w:val="003C5F3C"/>
    <w:rsid w:val="003C6194"/>
    <w:rsid w:val="003C6D97"/>
    <w:rsid w:val="003C7491"/>
    <w:rsid w:val="003C7839"/>
    <w:rsid w:val="003D0918"/>
    <w:rsid w:val="003D0960"/>
    <w:rsid w:val="003D0C55"/>
    <w:rsid w:val="003D17DD"/>
    <w:rsid w:val="003D1DDB"/>
    <w:rsid w:val="003D2C7E"/>
    <w:rsid w:val="003D2F52"/>
    <w:rsid w:val="003D2FAC"/>
    <w:rsid w:val="003D5653"/>
    <w:rsid w:val="003D68C9"/>
    <w:rsid w:val="003E0688"/>
    <w:rsid w:val="003E09CD"/>
    <w:rsid w:val="003E09E8"/>
    <w:rsid w:val="003E2DBB"/>
    <w:rsid w:val="003E3DF3"/>
    <w:rsid w:val="003E3F73"/>
    <w:rsid w:val="003E43C3"/>
    <w:rsid w:val="003E446C"/>
    <w:rsid w:val="003E4489"/>
    <w:rsid w:val="003E498F"/>
    <w:rsid w:val="003E5624"/>
    <w:rsid w:val="003E68B1"/>
    <w:rsid w:val="003E6C8F"/>
    <w:rsid w:val="003E6F29"/>
    <w:rsid w:val="003F09D3"/>
    <w:rsid w:val="003F11DB"/>
    <w:rsid w:val="003F1B24"/>
    <w:rsid w:val="003F215B"/>
    <w:rsid w:val="003F3AEB"/>
    <w:rsid w:val="003F3BDB"/>
    <w:rsid w:val="003F3E5A"/>
    <w:rsid w:val="003F4125"/>
    <w:rsid w:val="003F48FB"/>
    <w:rsid w:val="003F6843"/>
    <w:rsid w:val="003F6BBE"/>
    <w:rsid w:val="003F6DB0"/>
    <w:rsid w:val="003F7680"/>
    <w:rsid w:val="003F7E26"/>
    <w:rsid w:val="00400003"/>
    <w:rsid w:val="0040054A"/>
    <w:rsid w:val="00400887"/>
    <w:rsid w:val="00401AEF"/>
    <w:rsid w:val="00403792"/>
    <w:rsid w:val="00405036"/>
    <w:rsid w:val="00405297"/>
    <w:rsid w:val="004065B3"/>
    <w:rsid w:val="004069E6"/>
    <w:rsid w:val="00407657"/>
    <w:rsid w:val="004101A5"/>
    <w:rsid w:val="00410451"/>
    <w:rsid w:val="0041157D"/>
    <w:rsid w:val="0041167C"/>
    <w:rsid w:val="004120D2"/>
    <w:rsid w:val="00412624"/>
    <w:rsid w:val="0041305E"/>
    <w:rsid w:val="004130DC"/>
    <w:rsid w:val="0041400C"/>
    <w:rsid w:val="004158AF"/>
    <w:rsid w:val="004158F8"/>
    <w:rsid w:val="00415ED4"/>
    <w:rsid w:val="00417A01"/>
    <w:rsid w:val="00417AA4"/>
    <w:rsid w:val="00417EF4"/>
    <w:rsid w:val="0042029B"/>
    <w:rsid w:val="004202FD"/>
    <w:rsid w:val="004204B3"/>
    <w:rsid w:val="00422665"/>
    <w:rsid w:val="00422FB8"/>
    <w:rsid w:val="004239DC"/>
    <w:rsid w:val="004244B2"/>
    <w:rsid w:val="00424B43"/>
    <w:rsid w:val="00424F2B"/>
    <w:rsid w:val="00425763"/>
    <w:rsid w:val="00425B00"/>
    <w:rsid w:val="00426AD2"/>
    <w:rsid w:val="00427FA7"/>
    <w:rsid w:val="004306E7"/>
    <w:rsid w:val="00430CE4"/>
    <w:rsid w:val="004314AC"/>
    <w:rsid w:val="00431A7D"/>
    <w:rsid w:val="00431A8A"/>
    <w:rsid w:val="0043343D"/>
    <w:rsid w:val="00434EE7"/>
    <w:rsid w:val="00435CDB"/>
    <w:rsid w:val="00436A5D"/>
    <w:rsid w:val="00436E94"/>
    <w:rsid w:val="00437B7D"/>
    <w:rsid w:val="00440649"/>
    <w:rsid w:val="004415B5"/>
    <w:rsid w:val="004428DC"/>
    <w:rsid w:val="00442947"/>
    <w:rsid w:val="00442DBD"/>
    <w:rsid w:val="004433E7"/>
    <w:rsid w:val="004440B1"/>
    <w:rsid w:val="004442E8"/>
    <w:rsid w:val="00444B29"/>
    <w:rsid w:val="00445F4D"/>
    <w:rsid w:val="004467B6"/>
    <w:rsid w:val="00446D1F"/>
    <w:rsid w:val="00447C03"/>
    <w:rsid w:val="004508D3"/>
    <w:rsid w:val="00450C4A"/>
    <w:rsid w:val="004516BB"/>
    <w:rsid w:val="004518C4"/>
    <w:rsid w:val="00451AD1"/>
    <w:rsid w:val="004540DA"/>
    <w:rsid w:val="00454601"/>
    <w:rsid w:val="00456615"/>
    <w:rsid w:val="00456D40"/>
    <w:rsid w:val="004570E0"/>
    <w:rsid w:val="004571A7"/>
    <w:rsid w:val="00457945"/>
    <w:rsid w:val="0046077C"/>
    <w:rsid w:val="004607D7"/>
    <w:rsid w:val="004609D6"/>
    <w:rsid w:val="00461682"/>
    <w:rsid w:val="00463CA7"/>
    <w:rsid w:val="00463E40"/>
    <w:rsid w:val="00463EFA"/>
    <w:rsid w:val="00465E01"/>
    <w:rsid w:val="004672DC"/>
    <w:rsid w:val="00467392"/>
    <w:rsid w:val="00467FDE"/>
    <w:rsid w:val="00470CAE"/>
    <w:rsid w:val="004728C7"/>
    <w:rsid w:val="00472EBE"/>
    <w:rsid w:val="0047361F"/>
    <w:rsid w:val="00474885"/>
    <w:rsid w:val="00474B67"/>
    <w:rsid w:val="00474E4D"/>
    <w:rsid w:val="00475D64"/>
    <w:rsid w:val="0047617E"/>
    <w:rsid w:val="00476511"/>
    <w:rsid w:val="00477626"/>
    <w:rsid w:val="00477C9E"/>
    <w:rsid w:val="00477E75"/>
    <w:rsid w:val="0048065B"/>
    <w:rsid w:val="00481758"/>
    <w:rsid w:val="00482A88"/>
    <w:rsid w:val="00483B13"/>
    <w:rsid w:val="00483EF0"/>
    <w:rsid w:val="0048426F"/>
    <w:rsid w:val="0048429E"/>
    <w:rsid w:val="004849B5"/>
    <w:rsid w:val="0048696C"/>
    <w:rsid w:val="00487661"/>
    <w:rsid w:val="0049060D"/>
    <w:rsid w:val="00490A2C"/>
    <w:rsid w:val="0049108D"/>
    <w:rsid w:val="00491D00"/>
    <w:rsid w:val="00492F32"/>
    <w:rsid w:val="0049300B"/>
    <w:rsid w:val="004935AD"/>
    <w:rsid w:val="004935E2"/>
    <w:rsid w:val="004942FF"/>
    <w:rsid w:val="004959DF"/>
    <w:rsid w:val="00496176"/>
    <w:rsid w:val="00496A9F"/>
    <w:rsid w:val="004A0788"/>
    <w:rsid w:val="004A3BD2"/>
    <w:rsid w:val="004A5150"/>
    <w:rsid w:val="004A53C2"/>
    <w:rsid w:val="004A53E1"/>
    <w:rsid w:val="004A541A"/>
    <w:rsid w:val="004A56D6"/>
    <w:rsid w:val="004A57E5"/>
    <w:rsid w:val="004A5BB9"/>
    <w:rsid w:val="004A5EBA"/>
    <w:rsid w:val="004A69F0"/>
    <w:rsid w:val="004B0A2C"/>
    <w:rsid w:val="004B0AA7"/>
    <w:rsid w:val="004B13FC"/>
    <w:rsid w:val="004B3B54"/>
    <w:rsid w:val="004B54C4"/>
    <w:rsid w:val="004B58DA"/>
    <w:rsid w:val="004B7076"/>
    <w:rsid w:val="004B757D"/>
    <w:rsid w:val="004B7761"/>
    <w:rsid w:val="004B7820"/>
    <w:rsid w:val="004C0A67"/>
    <w:rsid w:val="004C0F3D"/>
    <w:rsid w:val="004C1298"/>
    <w:rsid w:val="004C15AF"/>
    <w:rsid w:val="004C1A7B"/>
    <w:rsid w:val="004C1A8D"/>
    <w:rsid w:val="004C272D"/>
    <w:rsid w:val="004C3E78"/>
    <w:rsid w:val="004C448C"/>
    <w:rsid w:val="004C49A1"/>
    <w:rsid w:val="004C5352"/>
    <w:rsid w:val="004C7A3C"/>
    <w:rsid w:val="004D1F59"/>
    <w:rsid w:val="004D20B9"/>
    <w:rsid w:val="004D2A97"/>
    <w:rsid w:val="004D40B5"/>
    <w:rsid w:val="004D4D12"/>
    <w:rsid w:val="004D5043"/>
    <w:rsid w:val="004D5E5E"/>
    <w:rsid w:val="004D5F5E"/>
    <w:rsid w:val="004D6476"/>
    <w:rsid w:val="004D6A1D"/>
    <w:rsid w:val="004D6BA1"/>
    <w:rsid w:val="004D7E84"/>
    <w:rsid w:val="004E02C1"/>
    <w:rsid w:val="004E03E4"/>
    <w:rsid w:val="004E0B17"/>
    <w:rsid w:val="004E1941"/>
    <w:rsid w:val="004E2F1A"/>
    <w:rsid w:val="004E3B91"/>
    <w:rsid w:val="004E3F16"/>
    <w:rsid w:val="004E5183"/>
    <w:rsid w:val="004E52AF"/>
    <w:rsid w:val="004E534C"/>
    <w:rsid w:val="004E6F50"/>
    <w:rsid w:val="004F0634"/>
    <w:rsid w:val="004F1678"/>
    <w:rsid w:val="004F2417"/>
    <w:rsid w:val="004F25A3"/>
    <w:rsid w:val="004F3978"/>
    <w:rsid w:val="004F5BD6"/>
    <w:rsid w:val="004F6AED"/>
    <w:rsid w:val="004F6D1E"/>
    <w:rsid w:val="004F7C7A"/>
    <w:rsid w:val="00501F22"/>
    <w:rsid w:val="005028F8"/>
    <w:rsid w:val="00502DAA"/>
    <w:rsid w:val="005033DF"/>
    <w:rsid w:val="00503B04"/>
    <w:rsid w:val="00503B89"/>
    <w:rsid w:val="005058C7"/>
    <w:rsid w:val="00505C5F"/>
    <w:rsid w:val="0050609D"/>
    <w:rsid w:val="005064D9"/>
    <w:rsid w:val="005070D3"/>
    <w:rsid w:val="00507674"/>
    <w:rsid w:val="00510E38"/>
    <w:rsid w:val="00510E7D"/>
    <w:rsid w:val="00511179"/>
    <w:rsid w:val="00511A95"/>
    <w:rsid w:val="00511E21"/>
    <w:rsid w:val="00512AC1"/>
    <w:rsid w:val="00514493"/>
    <w:rsid w:val="00514F28"/>
    <w:rsid w:val="00515686"/>
    <w:rsid w:val="005158C3"/>
    <w:rsid w:val="00517325"/>
    <w:rsid w:val="0051746B"/>
    <w:rsid w:val="005202D8"/>
    <w:rsid w:val="00520479"/>
    <w:rsid w:val="005214B7"/>
    <w:rsid w:val="00521908"/>
    <w:rsid w:val="00522F60"/>
    <w:rsid w:val="00522F96"/>
    <w:rsid w:val="00523B1F"/>
    <w:rsid w:val="00523B39"/>
    <w:rsid w:val="00524117"/>
    <w:rsid w:val="005248DD"/>
    <w:rsid w:val="00525FBF"/>
    <w:rsid w:val="0052665B"/>
    <w:rsid w:val="00527C46"/>
    <w:rsid w:val="00531710"/>
    <w:rsid w:val="00531897"/>
    <w:rsid w:val="00532F1C"/>
    <w:rsid w:val="00534917"/>
    <w:rsid w:val="005349CF"/>
    <w:rsid w:val="0053538E"/>
    <w:rsid w:val="0053564A"/>
    <w:rsid w:val="005366B9"/>
    <w:rsid w:val="005370B7"/>
    <w:rsid w:val="005374E3"/>
    <w:rsid w:val="00537C34"/>
    <w:rsid w:val="00542764"/>
    <w:rsid w:val="00542B46"/>
    <w:rsid w:val="00542E35"/>
    <w:rsid w:val="00543052"/>
    <w:rsid w:val="005438D0"/>
    <w:rsid w:val="00544215"/>
    <w:rsid w:val="00545CF6"/>
    <w:rsid w:val="00546C5B"/>
    <w:rsid w:val="0054785F"/>
    <w:rsid w:val="00547B2A"/>
    <w:rsid w:val="00550579"/>
    <w:rsid w:val="0055081D"/>
    <w:rsid w:val="005508E0"/>
    <w:rsid w:val="00550BB0"/>
    <w:rsid w:val="0055191B"/>
    <w:rsid w:val="00551B87"/>
    <w:rsid w:val="00551C30"/>
    <w:rsid w:val="005526E0"/>
    <w:rsid w:val="00553557"/>
    <w:rsid w:val="00554057"/>
    <w:rsid w:val="0055551B"/>
    <w:rsid w:val="005558A5"/>
    <w:rsid w:val="00555EFC"/>
    <w:rsid w:val="00556B87"/>
    <w:rsid w:val="00557734"/>
    <w:rsid w:val="00561CB3"/>
    <w:rsid w:val="00562729"/>
    <w:rsid w:val="005629E7"/>
    <w:rsid w:val="0056310E"/>
    <w:rsid w:val="00563263"/>
    <w:rsid w:val="00564522"/>
    <w:rsid w:val="005652D0"/>
    <w:rsid w:val="00565572"/>
    <w:rsid w:val="005660A8"/>
    <w:rsid w:val="00566846"/>
    <w:rsid w:val="0056751F"/>
    <w:rsid w:val="005677D9"/>
    <w:rsid w:val="005677E5"/>
    <w:rsid w:val="005703FB"/>
    <w:rsid w:val="005709ED"/>
    <w:rsid w:val="00570ACB"/>
    <w:rsid w:val="005714DD"/>
    <w:rsid w:val="005737FB"/>
    <w:rsid w:val="00574518"/>
    <w:rsid w:val="00574B50"/>
    <w:rsid w:val="00574E1E"/>
    <w:rsid w:val="0057553D"/>
    <w:rsid w:val="00575575"/>
    <w:rsid w:val="005776F5"/>
    <w:rsid w:val="005809C7"/>
    <w:rsid w:val="00580B99"/>
    <w:rsid w:val="00582E81"/>
    <w:rsid w:val="00583934"/>
    <w:rsid w:val="005846E3"/>
    <w:rsid w:val="00584D4C"/>
    <w:rsid w:val="005864B4"/>
    <w:rsid w:val="005878DF"/>
    <w:rsid w:val="00587FA0"/>
    <w:rsid w:val="00590247"/>
    <w:rsid w:val="005908FB"/>
    <w:rsid w:val="00592779"/>
    <w:rsid w:val="00594092"/>
    <w:rsid w:val="005944EF"/>
    <w:rsid w:val="0059459D"/>
    <w:rsid w:val="0059555E"/>
    <w:rsid w:val="005955E8"/>
    <w:rsid w:val="00595D16"/>
    <w:rsid w:val="00595E94"/>
    <w:rsid w:val="00595EBA"/>
    <w:rsid w:val="0059697F"/>
    <w:rsid w:val="00596F3F"/>
    <w:rsid w:val="005A08E6"/>
    <w:rsid w:val="005A19D0"/>
    <w:rsid w:val="005A1CC7"/>
    <w:rsid w:val="005A22D8"/>
    <w:rsid w:val="005A272C"/>
    <w:rsid w:val="005A2AE0"/>
    <w:rsid w:val="005A40A0"/>
    <w:rsid w:val="005A4386"/>
    <w:rsid w:val="005A6D8F"/>
    <w:rsid w:val="005A7234"/>
    <w:rsid w:val="005B0BB9"/>
    <w:rsid w:val="005B11CD"/>
    <w:rsid w:val="005B13A3"/>
    <w:rsid w:val="005B157C"/>
    <w:rsid w:val="005B2C05"/>
    <w:rsid w:val="005B3248"/>
    <w:rsid w:val="005B329E"/>
    <w:rsid w:val="005B3CAB"/>
    <w:rsid w:val="005B441E"/>
    <w:rsid w:val="005B4795"/>
    <w:rsid w:val="005B5269"/>
    <w:rsid w:val="005B6569"/>
    <w:rsid w:val="005B73A9"/>
    <w:rsid w:val="005B7B86"/>
    <w:rsid w:val="005C0691"/>
    <w:rsid w:val="005C1C08"/>
    <w:rsid w:val="005C1C93"/>
    <w:rsid w:val="005C3E4A"/>
    <w:rsid w:val="005C4677"/>
    <w:rsid w:val="005C533D"/>
    <w:rsid w:val="005C5A24"/>
    <w:rsid w:val="005C7E7C"/>
    <w:rsid w:val="005D0A54"/>
    <w:rsid w:val="005D12D1"/>
    <w:rsid w:val="005D21BA"/>
    <w:rsid w:val="005D34D8"/>
    <w:rsid w:val="005D400C"/>
    <w:rsid w:val="005D4DFE"/>
    <w:rsid w:val="005D4E79"/>
    <w:rsid w:val="005D59E3"/>
    <w:rsid w:val="005D64C2"/>
    <w:rsid w:val="005D669C"/>
    <w:rsid w:val="005D6E9F"/>
    <w:rsid w:val="005D7AAB"/>
    <w:rsid w:val="005D7EAE"/>
    <w:rsid w:val="005E2EFF"/>
    <w:rsid w:val="005E47A2"/>
    <w:rsid w:val="005E5753"/>
    <w:rsid w:val="005E613F"/>
    <w:rsid w:val="005E61B8"/>
    <w:rsid w:val="005E6280"/>
    <w:rsid w:val="005E66F7"/>
    <w:rsid w:val="005E6E45"/>
    <w:rsid w:val="005E7765"/>
    <w:rsid w:val="005E78A7"/>
    <w:rsid w:val="005F0131"/>
    <w:rsid w:val="005F176A"/>
    <w:rsid w:val="005F18B3"/>
    <w:rsid w:val="005F2632"/>
    <w:rsid w:val="005F35B9"/>
    <w:rsid w:val="005F3698"/>
    <w:rsid w:val="005F3958"/>
    <w:rsid w:val="005F5C0C"/>
    <w:rsid w:val="005F7A30"/>
    <w:rsid w:val="0060068A"/>
    <w:rsid w:val="00601806"/>
    <w:rsid w:val="00601C5C"/>
    <w:rsid w:val="00602E63"/>
    <w:rsid w:val="00604D01"/>
    <w:rsid w:val="006057F9"/>
    <w:rsid w:val="006059B8"/>
    <w:rsid w:val="006075CE"/>
    <w:rsid w:val="006109BD"/>
    <w:rsid w:val="00611BB4"/>
    <w:rsid w:val="00611DA6"/>
    <w:rsid w:val="00611FCB"/>
    <w:rsid w:val="00612404"/>
    <w:rsid w:val="00612D0E"/>
    <w:rsid w:val="0061305F"/>
    <w:rsid w:val="0061325E"/>
    <w:rsid w:val="006132CF"/>
    <w:rsid w:val="006139FB"/>
    <w:rsid w:val="0061433B"/>
    <w:rsid w:val="0061455B"/>
    <w:rsid w:val="006149DB"/>
    <w:rsid w:val="00614F8E"/>
    <w:rsid w:val="00617489"/>
    <w:rsid w:val="00620390"/>
    <w:rsid w:val="0062061D"/>
    <w:rsid w:val="00620887"/>
    <w:rsid w:val="00620CEC"/>
    <w:rsid w:val="0062151B"/>
    <w:rsid w:val="006216BE"/>
    <w:rsid w:val="00622849"/>
    <w:rsid w:val="00623628"/>
    <w:rsid w:val="006253E8"/>
    <w:rsid w:val="00625BDA"/>
    <w:rsid w:val="00625CA3"/>
    <w:rsid w:val="006260D0"/>
    <w:rsid w:val="00626396"/>
    <w:rsid w:val="00626E93"/>
    <w:rsid w:val="00630D96"/>
    <w:rsid w:val="00630DF7"/>
    <w:rsid w:val="00631F3A"/>
    <w:rsid w:val="00632A35"/>
    <w:rsid w:val="006334D5"/>
    <w:rsid w:val="00633B69"/>
    <w:rsid w:val="00633CD5"/>
    <w:rsid w:val="00634677"/>
    <w:rsid w:val="00634EB9"/>
    <w:rsid w:val="006351F2"/>
    <w:rsid w:val="006356A9"/>
    <w:rsid w:val="00636F66"/>
    <w:rsid w:val="00637327"/>
    <w:rsid w:val="00637F82"/>
    <w:rsid w:val="00642A23"/>
    <w:rsid w:val="00642A79"/>
    <w:rsid w:val="00642D48"/>
    <w:rsid w:val="0064370A"/>
    <w:rsid w:val="006442BA"/>
    <w:rsid w:val="00644810"/>
    <w:rsid w:val="00644D85"/>
    <w:rsid w:val="006459AD"/>
    <w:rsid w:val="00645BD2"/>
    <w:rsid w:val="00646394"/>
    <w:rsid w:val="00646ED5"/>
    <w:rsid w:val="00647A6F"/>
    <w:rsid w:val="0065076C"/>
    <w:rsid w:val="00650D82"/>
    <w:rsid w:val="00650DA5"/>
    <w:rsid w:val="00651D7E"/>
    <w:rsid w:val="006532C8"/>
    <w:rsid w:val="00653E40"/>
    <w:rsid w:val="00660414"/>
    <w:rsid w:val="006605A5"/>
    <w:rsid w:val="00660B5A"/>
    <w:rsid w:val="00660C21"/>
    <w:rsid w:val="00661B9B"/>
    <w:rsid w:val="00661C7B"/>
    <w:rsid w:val="00662B5D"/>
    <w:rsid w:val="00663114"/>
    <w:rsid w:val="00664B69"/>
    <w:rsid w:val="00664E30"/>
    <w:rsid w:val="00664EE7"/>
    <w:rsid w:val="006651BE"/>
    <w:rsid w:val="00665DD1"/>
    <w:rsid w:val="006663C0"/>
    <w:rsid w:val="00667833"/>
    <w:rsid w:val="00667F6B"/>
    <w:rsid w:val="00670AB3"/>
    <w:rsid w:val="0067119B"/>
    <w:rsid w:val="006712E4"/>
    <w:rsid w:val="0067141A"/>
    <w:rsid w:val="00672893"/>
    <w:rsid w:val="006741C3"/>
    <w:rsid w:val="00674D41"/>
    <w:rsid w:val="00675612"/>
    <w:rsid w:val="006764D6"/>
    <w:rsid w:val="00677C5B"/>
    <w:rsid w:val="00680CCD"/>
    <w:rsid w:val="00682851"/>
    <w:rsid w:val="00682C8C"/>
    <w:rsid w:val="00682F3D"/>
    <w:rsid w:val="006838CC"/>
    <w:rsid w:val="006839F1"/>
    <w:rsid w:val="00684614"/>
    <w:rsid w:val="00684802"/>
    <w:rsid w:val="00684909"/>
    <w:rsid w:val="006849BA"/>
    <w:rsid w:val="0068519D"/>
    <w:rsid w:val="00685295"/>
    <w:rsid w:val="00685F4B"/>
    <w:rsid w:val="006873B3"/>
    <w:rsid w:val="006903DF"/>
    <w:rsid w:val="006907E8"/>
    <w:rsid w:val="00690939"/>
    <w:rsid w:val="00690CAC"/>
    <w:rsid w:val="00691245"/>
    <w:rsid w:val="00691406"/>
    <w:rsid w:val="00692E1F"/>
    <w:rsid w:val="00693126"/>
    <w:rsid w:val="0069367C"/>
    <w:rsid w:val="00693800"/>
    <w:rsid w:val="006956A8"/>
    <w:rsid w:val="00696A45"/>
    <w:rsid w:val="00696AF2"/>
    <w:rsid w:val="00697300"/>
    <w:rsid w:val="006A15D8"/>
    <w:rsid w:val="006A1A45"/>
    <w:rsid w:val="006A27A9"/>
    <w:rsid w:val="006A42FC"/>
    <w:rsid w:val="006A4D87"/>
    <w:rsid w:val="006A5566"/>
    <w:rsid w:val="006A5F1D"/>
    <w:rsid w:val="006A6FEC"/>
    <w:rsid w:val="006A7279"/>
    <w:rsid w:val="006A7E1D"/>
    <w:rsid w:val="006B04E5"/>
    <w:rsid w:val="006B0AFD"/>
    <w:rsid w:val="006B19B9"/>
    <w:rsid w:val="006B2CB8"/>
    <w:rsid w:val="006B4236"/>
    <w:rsid w:val="006B4D1C"/>
    <w:rsid w:val="006B51BE"/>
    <w:rsid w:val="006B54D4"/>
    <w:rsid w:val="006B789C"/>
    <w:rsid w:val="006C06BD"/>
    <w:rsid w:val="006C0C4C"/>
    <w:rsid w:val="006C12CE"/>
    <w:rsid w:val="006C1AC2"/>
    <w:rsid w:val="006C1F7B"/>
    <w:rsid w:val="006C2B58"/>
    <w:rsid w:val="006C3143"/>
    <w:rsid w:val="006C52E3"/>
    <w:rsid w:val="006C5764"/>
    <w:rsid w:val="006C5B1D"/>
    <w:rsid w:val="006C5C3A"/>
    <w:rsid w:val="006C7AAB"/>
    <w:rsid w:val="006C7E11"/>
    <w:rsid w:val="006D0D95"/>
    <w:rsid w:val="006D25CB"/>
    <w:rsid w:val="006D3010"/>
    <w:rsid w:val="006D4161"/>
    <w:rsid w:val="006D41B8"/>
    <w:rsid w:val="006D44D8"/>
    <w:rsid w:val="006D4735"/>
    <w:rsid w:val="006D4A90"/>
    <w:rsid w:val="006D6BEC"/>
    <w:rsid w:val="006D70AC"/>
    <w:rsid w:val="006E00C0"/>
    <w:rsid w:val="006E0BFE"/>
    <w:rsid w:val="006E288A"/>
    <w:rsid w:val="006E405E"/>
    <w:rsid w:val="006E4865"/>
    <w:rsid w:val="006E4C04"/>
    <w:rsid w:val="006E5911"/>
    <w:rsid w:val="006E61BC"/>
    <w:rsid w:val="006E676D"/>
    <w:rsid w:val="006E6832"/>
    <w:rsid w:val="006E7A06"/>
    <w:rsid w:val="006F00E4"/>
    <w:rsid w:val="006F098C"/>
    <w:rsid w:val="006F0F21"/>
    <w:rsid w:val="006F2D1E"/>
    <w:rsid w:val="006F48AD"/>
    <w:rsid w:val="006F491B"/>
    <w:rsid w:val="006F4F48"/>
    <w:rsid w:val="006F5BF5"/>
    <w:rsid w:val="006F5FD5"/>
    <w:rsid w:val="006F6156"/>
    <w:rsid w:val="006F6417"/>
    <w:rsid w:val="006F68E5"/>
    <w:rsid w:val="006F6F9B"/>
    <w:rsid w:val="006F7A53"/>
    <w:rsid w:val="00700BC0"/>
    <w:rsid w:val="00700D03"/>
    <w:rsid w:val="00702B37"/>
    <w:rsid w:val="0070358D"/>
    <w:rsid w:val="007037D1"/>
    <w:rsid w:val="007038FB"/>
    <w:rsid w:val="007042E7"/>
    <w:rsid w:val="00704525"/>
    <w:rsid w:val="00704725"/>
    <w:rsid w:val="007051B1"/>
    <w:rsid w:val="00705E70"/>
    <w:rsid w:val="007061CC"/>
    <w:rsid w:val="00706FE0"/>
    <w:rsid w:val="00707924"/>
    <w:rsid w:val="0071087B"/>
    <w:rsid w:val="00710CC4"/>
    <w:rsid w:val="00710D83"/>
    <w:rsid w:val="007115C3"/>
    <w:rsid w:val="007121DE"/>
    <w:rsid w:val="007122FB"/>
    <w:rsid w:val="00713117"/>
    <w:rsid w:val="00713AAD"/>
    <w:rsid w:val="00714600"/>
    <w:rsid w:val="0071678C"/>
    <w:rsid w:val="00716953"/>
    <w:rsid w:val="007169E8"/>
    <w:rsid w:val="00717188"/>
    <w:rsid w:val="0071762A"/>
    <w:rsid w:val="007177E1"/>
    <w:rsid w:val="007211E6"/>
    <w:rsid w:val="00721836"/>
    <w:rsid w:val="00721F0D"/>
    <w:rsid w:val="007222F0"/>
    <w:rsid w:val="0072290B"/>
    <w:rsid w:val="00722C2C"/>
    <w:rsid w:val="00722D66"/>
    <w:rsid w:val="007231CE"/>
    <w:rsid w:val="00723F63"/>
    <w:rsid w:val="007246AF"/>
    <w:rsid w:val="00725BA2"/>
    <w:rsid w:val="00726183"/>
    <w:rsid w:val="007263E9"/>
    <w:rsid w:val="00726801"/>
    <w:rsid w:val="0072689D"/>
    <w:rsid w:val="0073002D"/>
    <w:rsid w:val="0073034E"/>
    <w:rsid w:val="007304DC"/>
    <w:rsid w:val="00730E74"/>
    <w:rsid w:val="00730F51"/>
    <w:rsid w:val="00731B16"/>
    <w:rsid w:val="00733BA0"/>
    <w:rsid w:val="00734962"/>
    <w:rsid w:val="0073682D"/>
    <w:rsid w:val="00736B0C"/>
    <w:rsid w:val="00737C18"/>
    <w:rsid w:val="00740ABA"/>
    <w:rsid w:val="007415BA"/>
    <w:rsid w:val="007423A6"/>
    <w:rsid w:val="00742536"/>
    <w:rsid w:val="007427AE"/>
    <w:rsid w:val="00742AE5"/>
    <w:rsid w:val="00742C34"/>
    <w:rsid w:val="007434B6"/>
    <w:rsid w:val="007443A3"/>
    <w:rsid w:val="00744EAA"/>
    <w:rsid w:val="00745288"/>
    <w:rsid w:val="00745E3F"/>
    <w:rsid w:val="00746302"/>
    <w:rsid w:val="00746805"/>
    <w:rsid w:val="00747B67"/>
    <w:rsid w:val="00747BBD"/>
    <w:rsid w:val="00747CEA"/>
    <w:rsid w:val="00750542"/>
    <w:rsid w:val="0075070F"/>
    <w:rsid w:val="00752616"/>
    <w:rsid w:val="0075324E"/>
    <w:rsid w:val="00754CAD"/>
    <w:rsid w:val="00756D41"/>
    <w:rsid w:val="00757498"/>
    <w:rsid w:val="00760DE6"/>
    <w:rsid w:val="00760FB4"/>
    <w:rsid w:val="00761951"/>
    <w:rsid w:val="00761DA8"/>
    <w:rsid w:val="0076323F"/>
    <w:rsid w:val="00763300"/>
    <w:rsid w:val="00764570"/>
    <w:rsid w:val="00764C07"/>
    <w:rsid w:val="00764D72"/>
    <w:rsid w:val="007657F2"/>
    <w:rsid w:val="0076613A"/>
    <w:rsid w:val="007667EC"/>
    <w:rsid w:val="00767347"/>
    <w:rsid w:val="00770E59"/>
    <w:rsid w:val="00770F92"/>
    <w:rsid w:val="00771037"/>
    <w:rsid w:val="00771421"/>
    <w:rsid w:val="00771680"/>
    <w:rsid w:val="007726A4"/>
    <w:rsid w:val="00772E74"/>
    <w:rsid w:val="00772F14"/>
    <w:rsid w:val="00773A31"/>
    <w:rsid w:val="00773DE7"/>
    <w:rsid w:val="00774751"/>
    <w:rsid w:val="00774B92"/>
    <w:rsid w:val="0077639E"/>
    <w:rsid w:val="007769DF"/>
    <w:rsid w:val="00776B64"/>
    <w:rsid w:val="00776E6C"/>
    <w:rsid w:val="0077740C"/>
    <w:rsid w:val="00777912"/>
    <w:rsid w:val="00777BCE"/>
    <w:rsid w:val="00777CAA"/>
    <w:rsid w:val="00777FB2"/>
    <w:rsid w:val="00780662"/>
    <w:rsid w:val="007806EF"/>
    <w:rsid w:val="00780804"/>
    <w:rsid w:val="007822BE"/>
    <w:rsid w:val="007822E3"/>
    <w:rsid w:val="00782492"/>
    <w:rsid w:val="007829DC"/>
    <w:rsid w:val="00783050"/>
    <w:rsid w:val="00783E4A"/>
    <w:rsid w:val="0078449D"/>
    <w:rsid w:val="007876C0"/>
    <w:rsid w:val="00787C8F"/>
    <w:rsid w:val="0079059D"/>
    <w:rsid w:val="00791587"/>
    <w:rsid w:val="00792F15"/>
    <w:rsid w:val="0079404F"/>
    <w:rsid w:val="0079654D"/>
    <w:rsid w:val="007965B0"/>
    <w:rsid w:val="0079705D"/>
    <w:rsid w:val="00797245"/>
    <w:rsid w:val="0079785F"/>
    <w:rsid w:val="00797AB3"/>
    <w:rsid w:val="007A0CB0"/>
    <w:rsid w:val="007A1D90"/>
    <w:rsid w:val="007A24D6"/>
    <w:rsid w:val="007A2B60"/>
    <w:rsid w:val="007A2D2C"/>
    <w:rsid w:val="007A3590"/>
    <w:rsid w:val="007A5833"/>
    <w:rsid w:val="007A5F26"/>
    <w:rsid w:val="007A6854"/>
    <w:rsid w:val="007A69F1"/>
    <w:rsid w:val="007A761A"/>
    <w:rsid w:val="007B0484"/>
    <w:rsid w:val="007B1F34"/>
    <w:rsid w:val="007B1F5B"/>
    <w:rsid w:val="007B24EE"/>
    <w:rsid w:val="007B25FC"/>
    <w:rsid w:val="007B53B9"/>
    <w:rsid w:val="007B6249"/>
    <w:rsid w:val="007B6260"/>
    <w:rsid w:val="007B76CB"/>
    <w:rsid w:val="007C0C30"/>
    <w:rsid w:val="007C15C3"/>
    <w:rsid w:val="007C2018"/>
    <w:rsid w:val="007C217D"/>
    <w:rsid w:val="007C39FD"/>
    <w:rsid w:val="007C540A"/>
    <w:rsid w:val="007C5A94"/>
    <w:rsid w:val="007C6F77"/>
    <w:rsid w:val="007C7398"/>
    <w:rsid w:val="007D1225"/>
    <w:rsid w:val="007D457D"/>
    <w:rsid w:val="007D515C"/>
    <w:rsid w:val="007D67BA"/>
    <w:rsid w:val="007D6B66"/>
    <w:rsid w:val="007D6D34"/>
    <w:rsid w:val="007D7177"/>
    <w:rsid w:val="007D7679"/>
    <w:rsid w:val="007D7803"/>
    <w:rsid w:val="007D7DA9"/>
    <w:rsid w:val="007E0229"/>
    <w:rsid w:val="007E0EBC"/>
    <w:rsid w:val="007E0F33"/>
    <w:rsid w:val="007E236D"/>
    <w:rsid w:val="007E28DF"/>
    <w:rsid w:val="007E2D67"/>
    <w:rsid w:val="007E31E4"/>
    <w:rsid w:val="007E43B4"/>
    <w:rsid w:val="007E4AD9"/>
    <w:rsid w:val="007E57B9"/>
    <w:rsid w:val="007E61E7"/>
    <w:rsid w:val="007E631E"/>
    <w:rsid w:val="007E6B16"/>
    <w:rsid w:val="007F064B"/>
    <w:rsid w:val="007F1574"/>
    <w:rsid w:val="007F174D"/>
    <w:rsid w:val="007F3160"/>
    <w:rsid w:val="007F373C"/>
    <w:rsid w:val="007F3DD1"/>
    <w:rsid w:val="007F4004"/>
    <w:rsid w:val="007F4567"/>
    <w:rsid w:val="007F471A"/>
    <w:rsid w:val="007F532B"/>
    <w:rsid w:val="007F7624"/>
    <w:rsid w:val="007F7BE7"/>
    <w:rsid w:val="00801250"/>
    <w:rsid w:val="00801668"/>
    <w:rsid w:val="00801840"/>
    <w:rsid w:val="008024CA"/>
    <w:rsid w:val="00802988"/>
    <w:rsid w:val="00803849"/>
    <w:rsid w:val="00804510"/>
    <w:rsid w:val="00804912"/>
    <w:rsid w:val="0080534D"/>
    <w:rsid w:val="00805F60"/>
    <w:rsid w:val="00805FBD"/>
    <w:rsid w:val="008060EA"/>
    <w:rsid w:val="00806898"/>
    <w:rsid w:val="00806A8F"/>
    <w:rsid w:val="00806AF4"/>
    <w:rsid w:val="00806B3A"/>
    <w:rsid w:val="00807477"/>
    <w:rsid w:val="008100ED"/>
    <w:rsid w:val="00810C8B"/>
    <w:rsid w:val="00811965"/>
    <w:rsid w:val="008119BB"/>
    <w:rsid w:val="00811E92"/>
    <w:rsid w:val="0081375E"/>
    <w:rsid w:val="008137A7"/>
    <w:rsid w:val="00813A87"/>
    <w:rsid w:val="008144E7"/>
    <w:rsid w:val="00814862"/>
    <w:rsid w:val="00814A3C"/>
    <w:rsid w:val="00815B6C"/>
    <w:rsid w:val="00816725"/>
    <w:rsid w:val="00817425"/>
    <w:rsid w:val="00817E99"/>
    <w:rsid w:val="008205DC"/>
    <w:rsid w:val="00820CDC"/>
    <w:rsid w:val="0082222E"/>
    <w:rsid w:val="008222BD"/>
    <w:rsid w:val="008227B4"/>
    <w:rsid w:val="00823078"/>
    <w:rsid w:val="00824495"/>
    <w:rsid w:val="00824880"/>
    <w:rsid w:val="00825A31"/>
    <w:rsid w:val="00825CF2"/>
    <w:rsid w:val="00826D30"/>
    <w:rsid w:val="00830A36"/>
    <w:rsid w:val="008310BA"/>
    <w:rsid w:val="00831C64"/>
    <w:rsid w:val="00832F40"/>
    <w:rsid w:val="00834198"/>
    <w:rsid w:val="00834F42"/>
    <w:rsid w:val="008351FD"/>
    <w:rsid w:val="00835A2C"/>
    <w:rsid w:val="00836B32"/>
    <w:rsid w:val="00836CBC"/>
    <w:rsid w:val="008373B9"/>
    <w:rsid w:val="00837A19"/>
    <w:rsid w:val="00841F4A"/>
    <w:rsid w:val="00841FDA"/>
    <w:rsid w:val="0084240C"/>
    <w:rsid w:val="0084459C"/>
    <w:rsid w:val="00846845"/>
    <w:rsid w:val="00846C3E"/>
    <w:rsid w:val="008472AE"/>
    <w:rsid w:val="00850A29"/>
    <w:rsid w:val="008531C6"/>
    <w:rsid w:val="008539C6"/>
    <w:rsid w:val="00854B33"/>
    <w:rsid w:val="00855C17"/>
    <w:rsid w:val="008561C3"/>
    <w:rsid w:val="00856D8C"/>
    <w:rsid w:val="00856E62"/>
    <w:rsid w:val="00857C0F"/>
    <w:rsid w:val="00860214"/>
    <w:rsid w:val="00860562"/>
    <w:rsid w:val="008619B3"/>
    <w:rsid w:val="00861ABB"/>
    <w:rsid w:val="0086210B"/>
    <w:rsid w:val="00862521"/>
    <w:rsid w:val="00862A31"/>
    <w:rsid w:val="00863185"/>
    <w:rsid w:val="008644B4"/>
    <w:rsid w:val="0086559F"/>
    <w:rsid w:val="00865DDA"/>
    <w:rsid w:val="008662E4"/>
    <w:rsid w:val="008669E2"/>
    <w:rsid w:val="00866B8A"/>
    <w:rsid w:val="00867549"/>
    <w:rsid w:val="00867CE9"/>
    <w:rsid w:val="00870374"/>
    <w:rsid w:val="00871DDD"/>
    <w:rsid w:val="00871EAB"/>
    <w:rsid w:val="008721DB"/>
    <w:rsid w:val="0087394D"/>
    <w:rsid w:val="00873B99"/>
    <w:rsid w:val="00873D2E"/>
    <w:rsid w:val="0087611F"/>
    <w:rsid w:val="0087715D"/>
    <w:rsid w:val="00880F82"/>
    <w:rsid w:val="00880FDF"/>
    <w:rsid w:val="00881753"/>
    <w:rsid w:val="0088261E"/>
    <w:rsid w:val="00884E47"/>
    <w:rsid w:val="00885572"/>
    <w:rsid w:val="00885FB4"/>
    <w:rsid w:val="008861DB"/>
    <w:rsid w:val="0088653F"/>
    <w:rsid w:val="00886B9C"/>
    <w:rsid w:val="00886ED1"/>
    <w:rsid w:val="00887289"/>
    <w:rsid w:val="008911DE"/>
    <w:rsid w:val="00891362"/>
    <w:rsid w:val="008919EF"/>
    <w:rsid w:val="008927EF"/>
    <w:rsid w:val="008945B5"/>
    <w:rsid w:val="008947E0"/>
    <w:rsid w:val="008956FB"/>
    <w:rsid w:val="008960C9"/>
    <w:rsid w:val="00896171"/>
    <w:rsid w:val="008964F0"/>
    <w:rsid w:val="008966F5"/>
    <w:rsid w:val="00896B24"/>
    <w:rsid w:val="00896CEC"/>
    <w:rsid w:val="00896ED3"/>
    <w:rsid w:val="00896FD1"/>
    <w:rsid w:val="0089751A"/>
    <w:rsid w:val="00897544"/>
    <w:rsid w:val="008A134D"/>
    <w:rsid w:val="008A20BE"/>
    <w:rsid w:val="008A2B69"/>
    <w:rsid w:val="008A2ED4"/>
    <w:rsid w:val="008A3D5A"/>
    <w:rsid w:val="008A4106"/>
    <w:rsid w:val="008A5E53"/>
    <w:rsid w:val="008A6C6C"/>
    <w:rsid w:val="008B1476"/>
    <w:rsid w:val="008B1901"/>
    <w:rsid w:val="008B2EAD"/>
    <w:rsid w:val="008B364D"/>
    <w:rsid w:val="008B41B1"/>
    <w:rsid w:val="008B61FB"/>
    <w:rsid w:val="008B6A11"/>
    <w:rsid w:val="008B74F5"/>
    <w:rsid w:val="008C04AD"/>
    <w:rsid w:val="008C0D1C"/>
    <w:rsid w:val="008C16CA"/>
    <w:rsid w:val="008C237F"/>
    <w:rsid w:val="008C37B4"/>
    <w:rsid w:val="008C3C56"/>
    <w:rsid w:val="008C3E75"/>
    <w:rsid w:val="008C4DF3"/>
    <w:rsid w:val="008C6747"/>
    <w:rsid w:val="008C68AC"/>
    <w:rsid w:val="008C77DE"/>
    <w:rsid w:val="008D09F3"/>
    <w:rsid w:val="008D0C89"/>
    <w:rsid w:val="008D0F56"/>
    <w:rsid w:val="008D1426"/>
    <w:rsid w:val="008D158F"/>
    <w:rsid w:val="008D4209"/>
    <w:rsid w:val="008D482A"/>
    <w:rsid w:val="008D4BFB"/>
    <w:rsid w:val="008D5C8F"/>
    <w:rsid w:val="008D6466"/>
    <w:rsid w:val="008D6DC6"/>
    <w:rsid w:val="008D6FFD"/>
    <w:rsid w:val="008D7077"/>
    <w:rsid w:val="008D7A4A"/>
    <w:rsid w:val="008D7F1A"/>
    <w:rsid w:val="008E05EB"/>
    <w:rsid w:val="008E0860"/>
    <w:rsid w:val="008E0FFC"/>
    <w:rsid w:val="008E19D6"/>
    <w:rsid w:val="008E1D4B"/>
    <w:rsid w:val="008E255C"/>
    <w:rsid w:val="008E2576"/>
    <w:rsid w:val="008E30FF"/>
    <w:rsid w:val="008E3185"/>
    <w:rsid w:val="008E44D6"/>
    <w:rsid w:val="008E495A"/>
    <w:rsid w:val="008E59F3"/>
    <w:rsid w:val="008E6781"/>
    <w:rsid w:val="008E6FB5"/>
    <w:rsid w:val="008F0EF8"/>
    <w:rsid w:val="008F14B2"/>
    <w:rsid w:val="008F183F"/>
    <w:rsid w:val="008F18DB"/>
    <w:rsid w:val="008F206C"/>
    <w:rsid w:val="008F30F8"/>
    <w:rsid w:val="008F4785"/>
    <w:rsid w:val="008F567F"/>
    <w:rsid w:val="008F6CF9"/>
    <w:rsid w:val="008F779B"/>
    <w:rsid w:val="008F78BA"/>
    <w:rsid w:val="0090029D"/>
    <w:rsid w:val="00900309"/>
    <w:rsid w:val="0090054C"/>
    <w:rsid w:val="00901C4F"/>
    <w:rsid w:val="00902541"/>
    <w:rsid w:val="009027E0"/>
    <w:rsid w:val="00903E00"/>
    <w:rsid w:val="0090581A"/>
    <w:rsid w:val="00905CE7"/>
    <w:rsid w:val="00905F22"/>
    <w:rsid w:val="00906026"/>
    <w:rsid w:val="00906ED4"/>
    <w:rsid w:val="00907096"/>
    <w:rsid w:val="009070E0"/>
    <w:rsid w:val="00907308"/>
    <w:rsid w:val="009076DC"/>
    <w:rsid w:val="00907B2F"/>
    <w:rsid w:val="00910345"/>
    <w:rsid w:val="00910396"/>
    <w:rsid w:val="00910EBB"/>
    <w:rsid w:val="009115D4"/>
    <w:rsid w:val="009125F9"/>
    <w:rsid w:val="009128D3"/>
    <w:rsid w:val="00912E94"/>
    <w:rsid w:val="00913016"/>
    <w:rsid w:val="00915309"/>
    <w:rsid w:val="009155FC"/>
    <w:rsid w:val="00915B45"/>
    <w:rsid w:val="00916310"/>
    <w:rsid w:val="00916ACE"/>
    <w:rsid w:val="0091715A"/>
    <w:rsid w:val="0091728A"/>
    <w:rsid w:val="0092010B"/>
    <w:rsid w:val="00920657"/>
    <w:rsid w:val="00920977"/>
    <w:rsid w:val="00920A26"/>
    <w:rsid w:val="00922421"/>
    <w:rsid w:val="0092303F"/>
    <w:rsid w:val="0092320C"/>
    <w:rsid w:val="009234F0"/>
    <w:rsid w:val="00923E30"/>
    <w:rsid w:val="00924150"/>
    <w:rsid w:val="00924B86"/>
    <w:rsid w:val="00924D99"/>
    <w:rsid w:val="00925059"/>
    <w:rsid w:val="00925300"/>
    <w:rsid w:val="00925C5C"/>
    <w:rsid w:val="00926D7F"/>
    <w:rsid w:val="009274BB"/>
    <w:rsid w:val="00927C01"/>
    <w:rsid w:val="009312B2"/>
    <w:rsid w:val="009324E7"/>
    <w:rsid w:val="00932F1C"/>
    <w:rsid w:val="00933597"/>
    <w:rsid w:val="00933741"/>
    <w:rsid w:val="00933ED9"/>
    <w:rsid w:val="00934746"/>
    <w:rsid w:val="00934920"/>
    <w:rsid w:val="009356F6"/>
    <w:rsid w:val="009358E0"/>
    <w:rsid w:val="00935BD0"/>
    <w:rsid w:val="00935C52"/>
    <w:rsid w:val="009365DA"/>
    <w:rsid w:val="0093738F"/>
    <w:rsid w:val="009377F3"/>
    <w:rsid w:val="009410CC"/>
    <w:rsid w:val="009417D5"/>
    <w:rsid w:val="00941888"/>
    <w:rsid w:val="00941E44"/>
    <w:rsid w:val="009429C7"/>
    <w:rsid w:val="00942C39"/>
    <w:rsid w:val="0094347A"/>
    <w:rsid w:val="0094445A"/>
    <w:rsid w:val="009448D1"/>
    <w:rsid w:val="00944C61"/>
    <w:rsid w:val="00946135"/>
    <w:rsid w:val="009465CC"/>
    <w:rsid w:val="00946D55"/>
    <w:rsid w:val="00947FD1"/>
    <w:rsid w:val="009502AF"/>
    <w:rsid w:val="0095111C"/>
    <w:rsid w:val="00951F71"/>
    <w:rsid w:val="0095271A"/>
    <w:rsid w:val="00953146"/>
    <w:rsid w:val="009541D5"/>
    <w:rsid w:val="009543DF"/>
    <w:rsid w:val="00954582"/>
    <w:rsid w:val="009554E8"/>
    <w:rsid w:val="0095570E"/>
    <w:rsid w:val="00956196"/>
    <w:rsid w:val="009576CE"/>
    <w:rsid w:val="009577EF"/>
    <w:rsid w:val="009608F9"/>
    <w:rsid w:val="009615CE"/>
    <w:rsid w:val="009617FB"/>
    <w:rsid w:val="00961AF4"/>
    <w:rsid w:val="00962FEC"/>
    <w:rsid w:val="00963B08"/>
    <w:rsid w:val="00965A97"/>
    <w:rsid w:val="00966456"/>
    <w:rsid w:val="00966946"/>
    <w:rsid w:val="00966ACE"/>
    <w:rsid w:val="00967C2C"/>
    <w:rsid w:val="00971BEA"/>
    <w:rsid w:val="009732DE"/>
    <w:rsid w:val="00973A31"/>
    <w:rsid w:val="009741B3"/>
    <w:rsid w:val="0097507A"/>
    <w:rsid w:val="00975D99"/>
    <w:rsid w:val="009778ED"/>
    <w:rsid w:val="00977CFD"/>
    <w:rsid w:val="00980074"/>
    <w:rsid w:val="00980BC4"/>
    <w:rsid w:val="009810C8"/>
    <w:rsid w:val="009814BF"/>
    <w:rsid w:val="0098151D"/>
    <w:rsid w:val="00982255"/>
    <w:rsid w:val="00984D0D"/>
    <w:rsid w:val="00985081"/>
    <w:rsid w:val="00985779"/>
    <w:rsid w:val="00985DAD"/>
    <w:rsid w:val="0098650F"/>
    <w:rsid w:val="00986C1C"/>
    <w:rsid w:val="00986CF3"/>
    <w:rsid w:val="009876EC"/>
    <w:rsid w:val="00991900"/>
    <w:rsid w:val="0099325A"/>
    <w:rsid w:val="00993F8F"/>
    <w:rsid w:val="009979A1"/>
    <w:rsid w:val="00997D0B"/>
    <w:rsid w:val="00997E18"/>
    <w:rsid w:val="009A0329"/>
    <w:rsid w:val="009A0B7D"/>
    <w:rsid w:val="009A1012"/>
    <w:rsid w:val="009A11EB"/>
    <w:rsid w:val="009A1C83"/>
    <w:rsid w:val="009A396A"/>
    <w:rsid w:val="009A39CD"/>
    <w:rsid w:val="009A44CF"/>
    <w:rsid w:val="009A48EA"/>
    <w:rsid w:val="009A59E4"/>
    <w:rsid w:val="009A5F59"/>
    <w:rsid w:val="009A6090"/>
    <w:rsid w:val="009A6E8D"/>
    <w:rsid w:val="009A7040"/>
    <w:rsid w:val="009A7AF1"/>
    <w:rsid w:val="009B0AFD"/>
    <w:rsid w:val="009B0B23"/>
    <w:rsid w:val="009B0D39"/>
    <w:rsid w:val="009B119E"/>
    <w:rsid w:val="009B12A0"/>
    <w:rsid w:val="009B1E3E"/>
    <w:rsid w:val="009B2A9D"/>
    <w:rsid w:val="009B35DE"/>
    <w:rsid w:val="009B3EA3"/>
    <w:rsid w:val="009B4E3E"/>
    <w:rsid w:val="009B57EA"/>
    <w:rsid w:val="009B6C58"/>
    <w:rsid w:val="009C0A21"/>
    <w:rsid w:val="009C0E73"/>
    <w:rsid w:val="009C0F06"/>
    <w:rsid w:val="009C1529"/>
    <w:rsid w:val="009C29AB"/>
    <w:rsid w:val="009C4541"/>
    <w:rsid w:val="009C485C"/>
    <w:rsid w:val="009C4EAF"/>
    <w:rsid w:val="009C7301"/>
    <w:rsid w:val="009D0128"/>
    <w:rsid w:val="009D130E"/>
    <w:rsid w:val="009D1581"/>
    <w:rsid w:val="009D1B6E"/>
    <w:rsid w:val="009D2EA5"/>
    <w:rsid w:val="009D3677"/>
    <w:rsid w:val="009D43E3"/>
    <w:rsid w:val="009D450A"/>
    <w:rsid w:val="009D47E9"/>
    <w:rsid w:val="009D4DCA"/>
    <w:rsid w:val="009D684D"/>
    <w:rsid w:val="009D6FBA"/>
    <w:rsid w:val="009D71EA"/>
    <w:rsid w:val="009D7729"/>
    <w:rsid w:val="009D7BC9"/>
    <w:rsid w:val="009E0734"/>
    <w:rsid w:val="009E0BAE"/>
    <w:rsid w:val="009E0D8D"/>
    <w:rsid w:val="009E14BD"/>
    <w:rsid w:val="009E3023"/>
    <w:rsid w:val="009E4C6A"/>
    <w:rsid w:val="009E4F4D"/>
    <w:rsid w:val="009E50D1"/>
    <w:rsid w:val="009E7936"/>
    <w:rsid w:val="009E7D66"/>
    <w:rsid w:val="009F08AC"/>
    <w:rsid w:val="009F0AA7"/>
    <w:rsid w:val="009F326F"/>
    <w:rsid w:val="009F32E9"/>
    <w:rsid w:val="009F4F25"/>
    <w:rsid w:val="009F51B1"/>
    <w:rsid w:val="009F5292"/>
    <w:rsid w:val="00A00634"/>
    <w:rsid w:val="00A00F7D"/>
    <w:rsid w:val="00A012FB"/>
    <w:rsid w:val="00A026C6"/>
    <w:rsid w:val="00A0275D"/>
    <w:rsid w:val="00A02E81"/>
    <w:rsid w:val="00A030A8"/>
    <w:rsid w:val="00A041E1"/>
    <w:rsid w:val="00A04E57"/>
    <w:rsid w:val="00A05D87"/>
    <w:rsid w:val="00A07474"/>
    <w:rsid w:val="00A07C24"/>
    <w:rsid w:val="00A107C0"/>
    <w:rsid w:val="00A1083E"/>
    <w:rsid w:val="00A109E6"/>
    <w:rsid w:val="00A11078"/>
    <w:rsid w:val="00A11299"/>
    <w:rsid w:val="00A1241F"/>
    <w:rsid w:val="00A1261B"/>
    <w:rsid w:val="00A13B73"/>
    <w:rsid w:val="00A13EF4"/>
    <w:rsid w:val="00A145B8"/>
    <w:rsid w:val="00A14659"/>
    <w:rsid w:val="00A1497A"/>
    <w:rsid w:val="00A16171"/>
    <w:rsid w:val="00A16D3A"/>
    <w:rsid w:val="00A1765F"/>
    <w:rsid w:val="00A205A4"/>
    <w:rsid w:val="00A22323"/>
    <w:rsid w:val="00A2255D"/>
    <w:rsid w:val="00A23CF5"/>
    <w:rsid w:val="00A25821"/>
    <w:rsid w:val="00A25839"/>
    <w:rsid w:val="00A26FE6"/>
    <w:rsid w:val="00A30238"/>
    <w:rsid w:val="00A307CA"/>
    <w:rsid w:val="00A30966"/>
    <w:rsid w:val="00A32B1C"/>
    <w:rsid w:val="00A33189"/>
    <w:rsid w:val="00A33F1E"/>
    <w:rsid w:val="00A34A1F"/>
    <w:rsid w:val="00A350D8"/>
    <w:rsid w:val="00A36085"/>
    <w:rsid w:val="00A36363"/>
    <w:rsid w:val="00A37B54"/>
    <w:rsid w:val="00A40836"/>
    <w:rsid w:val="00A4268B"/>
    <w:rsid w:val="00A428C3"/>
    <w:rsid w:val="00A430C1"/>
    <w:rsid w:val="00A43DD1"/>
    <w:rsid w:val="00A45026"/>
    <w:rsid w:val="00A46645"/>
    <w:rsid w:val="00A46A18"/>
    <w:rsid w:val="00A46C37"/>
    <w:rsid w:val="00A46E71"/>
    <w:rsid w:val="00A505E0"/>
    <w:rsid w:val="00A516A9"/>
    <w:rsid w:val="00A51F25"/>
    <w:rsid w:val="00A535CB"/>
    <w:rsid w:val="00A542D0"/>
    <w:rsid w:val="00A56AE2"/>
    <w:rsid w:val="00A575EC"/>
    <w:rsid w:val="00A57F2A"/>
    <w:rsid w:val="00A57FE7"/>
    <w:rsid w:val="00A6013A"/>
    <w:rsid w:val="00A606DC"/>
    <w:rsid w:val="00A609BA"/>
    <w:rsid w:val="00A60BF3"/>
    <w:rsid w:val="00A60CFB"/>
    <w:rsid w:val="00A612E0"/>
    <w:rsid w:val="00A619C0"/>
    <w:rsid w:val="00A62230"/>
    <w:rsid w:val="00A62B8A"/>
    <w:rsid w:val="00A62D31"/>
    <w:rsid w:val="00A63779"/>
    <w:rsid w:val="00A650F4"/>
    <w:rsid w:val="00A65550"/>
    <w:rsid w:val="00A66397"/>
    <w:rsid w:val="00A70B36"/>
    <w:rsid w:val="00A70D7A"/>
    <w:rsid w:val="00A70FDE"/>
    <w:rsid w:val="00A72AEC"/>
    <w:rsid w:val="00A73406"/>
    <w:rsid w:val="00A736D0"/>
    <w:rsid w:val="00A73E22"/>
    <w:rsid w:val="00A74584"/>
    <w:rsid w:val="00A74CBF"/>
    <w:rsid w:val="00A74DEA"/>
    <w:rsid w:val="00A75A46"/>
    <w:rsid w:val="00A76B07"/>
    <w:rsid w:val="00A8099D"/>
    <w:rsid w:val="00A80CCF"/>
    <w:rsid w:val="00A81386"/>
    <w:rsid w:val="00A83944"/>
    <w:rsid w:val="00A84145"/>
    <w:rsid w:val="00A846E5"/>
    <w:rsid w:val="00A84F21"/>
    <w:rsid w:val="00A8677E"/>
    <w:rsid w:val="00A87ADE"/>
    <w:rsid w:val="00A9030E"/>
    <w:rsid w:val="00A9084F"/>
    <w:rsid w:val="00A92FEA"/>
    <w:rsid w:val="00A95F11"/>
    <w:rsid w:val="00AA0CC8"/>
    <w:rsid w:val="00AA0E0F"/>
    <w:rsid w:val="00AA0EED"/>
    <w:rsid w:val="00AA17D5"/>
    <w:rsid w:val="00AA2223"/>
    <w:rsid w:val="00AA276E"/>
    <w:rsid w:val="00AA2E1B"/>
    <w:rsid w:val="00AA3BCF"/>
    <w:rsid w:val="00AA3E49"/>
    <w:rsid w:val="00AA4F4C"/>
    <w:rsid w:val="00AA6281"/>
    <w:rsid w:val="00AA6547"/>
    <w:rsid w:val="00AA671A"/>
    <w:rsid w:val="00AA681F"/>
    <w:rsid w:val="00AA7225"/>
    <w:rsid w:val="00AA7E13"/>
    <w:rsid w:val="00AB0221"/>
    <w:rsid w:val="00AB2810"/>
    <w:rsid w:val="00AB2EB1"/>
    <w:rsid w:val="00AB33B9"/>
    <w:rsid w:val="00AB403F"/>
    <w:rsid w:val="00AB43B3"/>
    <w:rsid w:val="00AB4B48"/>
    <w:rsid w:val="00AB52C5"/>
    <w:rsid w:val="00AB5990"/>
    <w:rsid w:val="00AB6179"/>
    <w:rsid w:val="00AB778D"/>
    <w:rsid w:val="00AB7C81"/>
    <w:rsid w:val="00AB7FD0"/>
    <w:rsid w:val="00AC13F1"/>
    <w:rsid w:val="00AC18B4"/>
    <w:rsid w:val="00AC2365"/>
    <w:rsid w:val="00AC3891"/>
    <w:rsid w:val="00AC4666"/>
    <w:rsid w:val="00AC6368"/>
    <w:rsid w:val="00AC703C"/>
    <w:rsid w:val="00AC7B5A"/>
    <w:rsid w:val="00AD02DF"/>
    <w:rsid w:val="00AD10E4"/>
    <w:rsid w:val="00AD1248"/>
    <w:rsid w:val="00AD260F"/>
    <w:rsid w:val="00AD7C0A"/>
    <w:rsid w:val="00AD7DC9"/>
    <w:rsid w:val="00AE064A"/>
    <w:rsid w:val="00AE2431"/>
    <w:rsid w:val="00AE2FDA"/>
    <w:rsid w:val="00AE40BB"/>
    <w:rsid w:val="00AE42DD"/>
    <w:rsid w:val="00AE474E"/>
    <w:rsid w:val="00AE4F56"/>
    <w:rsid w:val="00AE5A7C"/>
    <w:rsid w:val="00AE5FC8"/>
    <w:rsid w:val="00AE7056"/>
    <w:rsid w:val="00AE7680"/>
    <w:rsid w:val="00AE768C"/>
    <w:rsid w:val="00AF2F76"/>
    <w:rsid w:val="00AF3E42"/>
    <w:rsid w:val="00AF45AE"/>
    <w:rsid w:val="00AF4904"/>
    <w:rsid w:val="00AF6288"/>
    <w:rsid w:val="00AF62F3"/>
    <w:rsid w:val="00AF713B"/>
    <w:rsid w:val="00AF7363"/>
    <w:rsid w:val="00B00D16"/>
    <w:rsid w:val="00B010B4"/>
    <w:rsid w:val="00B010FD"/>
    <w:rsid w:val="00B01653"/>
    <w:rsid w:val="00B03098"/>
    <w:rsid w:val="00B03AE4"/>
    <w:rsid w:val="00B046C0"/>
    <w:rsid w:val="00B04D5F"/>
    <w:rsid w:val="00B05054"/>
    <w:rsid w:val="00B055D6"/>
    <w:rsid w:val="00B06115"/>
    <w:rsid w:val="00B06440"/>
    <w:rsid w:val="00B066B8"/>
    <w:rsid w:val="00B06C0D"/>
    <w:rsid w:val="00B06F4F"/>
    <w:rsid w:val="00B07D60"/>
    <w:rsid w:val="00B10139"/>
    <w:rsid w:val="00B10888"/>
    <w:rsid w:val="00B10CB7"/>
    <w:rsid w:val="00B10EE2"/>
    <w:rsid w:val="00B12A33"/>
    <w:rsid w:val="00B130B1"/>
    <w:rsid w:val="00B13DD6"/>
    <w:rsid w:val="00B1426E"/>
    <w:rsid w:val="00B1466E"/>
    <w:rsid w:val="00B146B8"/>
    <w:rsid w:val="00B14F85"/>
    <w:rsid w:val="00B1537E"/>
    <w:rsid w:val="00B15570"/>
    <w:rsid w:val="00B1587A"/>
    <w:rsid w:val="00B15E63"/>
    <w:rsid w:val="00B165D2"/>
    <w:rsid w:val="00B16C6B"/>
    <w:rsid w:val="00B16FE3"/>
    <w:rsid w:val="00B176DA"/>
    <w:rsid w:val="00B21530"/>
    <w:rsid w:val="00B227D3"/>
    <w:rsid w:val="00B23176"/>
    <w:rsid w:val="00B2580C"/>
    <w:rsid w:val="00B26685"/>
    <w:rsid w:val="00B27A8A"/>
    <w:rsid w:val="00B27CE4"/>
    <w:rsid w:val="00B27F0A"/>
    <w:rsid w:val="00B30C11"/>
    <w:rsid w:val="00B31018"/>
    <w:rsid w:val="00B32392"/>
    <w:rsid w:val="00B32717"/>
    <w:rsid w:val="00B32BB2"/>
    <w:rsid w:val="00B34FE8"/>
    <w:rsid w:val="00B3554D"/>
    <w:rsid w:val="00B35C21"/>
    <w:rsid w:val="00B37FA2"/>
    <w:rsid w:val="00B40274"/>
    <w:rsid w:val="00B40FCD"/>
    <w:rsid w:val="00B44864"/>
    <w:rsid w:val="00B452E8"/>
    <w:rsid w:val="00B462B0"/>
    <w:rsid w:val="00B4709F"/>
    <w:rsid w:val="00B470E0"/>
    <w:rsid w:val="00B50124"/>
    <w:rsid w:val="00B50131"/>
    <w:rsid w:val="00B5113E"/>
    <w:rsid w:val="00B5138A"/>
    <w:rsid w:val="00B513DC"/>
    <w:rsid w:val="00B51A3A"/>
    <w:rsid w:val="00B51B0D"/>
    <w:rsid w:val="00B51B61"/>
    <w:rsid w:val="00B52930"/>
    <w:rsid w:val="00B53EC2"/>
    <w:rsid w:val="00B53EFA"/>
    <w:rsid w:val="00B53F38"/>
    <w:rsid w:val="00B548D0"/>
    <w:rsid w:val="00B55AD8"/>
    <w:rsid w:val="00B55C93"/>
    <w:rsid w:val="00B56423"/>
    <w:rsid w:val="00B56B18"/>
    <w:rsid w:val="00B56BC9"/>
    <w:rsid w:val="00B60428"/>
    <w:rsid w:val="00B609D9"/>
    <w:rsid w:val="00B60A28"/>
    <w:rsid w:val="00B6136C"/>
    <w:rsid w:val="00B61CD9"/>
    <w:rsid w:val="00B6228B"/>
    <w:rsid w:val="00B622B7"/>
    <w:rsid w:val="00B62E55"/>
    <w:rsid w:val="00B63776"/>
    <w:rsid w:val="00B63C2A"/>
    <w:rsid w:val="00B63FFC"/>
    <w:rsid w:val="00B646C2"/>
    <w:rsid w:val="00B650D3"/>
    <w:rsid w:val="00B651F4"/>
    <w:rsid w:val="00B65205"/>
    <w:rsid w:val="00B6582E"/>
    <w:rsid w:val="00B66736"/>
    <w:rsid w:val="00B7040F"/>
    <w:rsid w:val="00B71C32"/>
    <w:rsid w:val="00B72340"/>
    <w:rsid w:val="00B72607"/>
    <w:rsid w:val="00B72C66"/>
    <w:rsid w:val="00B74E79"/>
    <w:rsid w:val="00B75BF8"/>
    <w:rsid w:val="00B76942"/>
    <w:rsid w:val="00B76A03"/>
    <w:rsid w:val="00B7713F"/>
    <w:rsid w:val="00B77890"/>
    <w:rsid w:val="00B779FE"/>
    <w:rsid w:val="00B80F7F"/>
    <w:rsid w:val="00B8145F"/>
    <w:rsid w:val="00B827CE"/>
    <w:rsid w:val="00B8291C"/>
    <w:rsid w:val="00B8355B"/>
    <w:rsid w:val="00B8561B"/>
    <w:rsid w:val="00B85F6F"/>
    <w:rsid w:val="00B8721C"/>
    <w:rsid w:val="00B87D33"/>
    <w:rsid w:val="00B87E2C"/>
    <w:rsid w:val="00B9307B"/>
    <w:rsid w:val="00B93387"/>
    <w:rsid w:val="00B94DAA"/>
    <w:rsid w:val="00B952FD"/>
    <w:rsid w:val="00B9533C"/>
    <w:rsid w:val="00B95383"/>
    <w:rsid w:val="00B9642C"/>
    <w:rsid w:val="00B96901"/>
    <w:rsid w:val="00B97FB4"/>
    <w:rsid w:val="00BA0761"/>
    <w:rsid w:val="00BA2264"/>
    <w:rsid w:val="00BA2729"/>
    <w:rsid w:val="00BA2C5D"/>
    <w:rsid w:val="00BA396E"/>
    <w:rsid w:val="00BA3C15"/>
    <w:rsid w:val="00BA5A3F"/>
    <w:rsid w:val="00BA7CF0"/>
    <w:rsid w:val="00BB0403"/>
    <w:rsid w:val="00BB0698"/>
    <w:rsid w:val="00BB1004"/>
    <w:rsid w:val="00BB2886"/>
    <w:rsid w:val="00BB305C"/>
    <w:rsid w:val="00BB3B0D"/>
    <w:rsid w:val="00BB45EA"/>
    <w:rsid w:val="00BB4607"/>
    <w:rsid w:val="00BB4A58"/>
    <w:rsid w:val="00BB59E3"/>
    <w:rsid w:val="00BB653B"/>
    <w:rsid w:val="00BC1302"/>
    <w:rsid w:val="00BC14E3"/>
    <w:rsid w:val="00BC18B8"/>
    <w:rsid w:val="00BC1F05"/>
    <w:rsid w:val="00BC34A2"/>
    <w:rsid w:val="00BC4606"/>
    <w:rsid w:val="00BC4A91"/>
    <w:rsid w:val="00BC5758"/>
    <w:rsid w:val="00BC62E3"/>
    <w:rsid w:val="00BC752F"/>
    <w:rsid w:val="00BD071B"/>
    <w:rsid w:val="00BD1928"/>
    <w:rsid w:val="00BD333A"/>
    <w:rsid w:val="00BD4415"/>
    <w:rsid w:val="00BD480C"/>
    <w:rsid w:val="00BD57EE"/>
    <w:rsid w:val="00BD5F02"/>
    <w:rsid w:val="00BD62D1"/>
    <w:rsid w:val="00BE030C"/>
    <w:rsid w:val="00BE04FF"/>
    <w:rsid w:val="00BE1358"/>
    <w:rsid w:val="00BE156D"/>
    <w:rsid w:val="00BE1A6B"/>
    <w:rsid w:val="00BE2A8E"/>
    <w:rsid w:val="00BE31AF"/>
    <w:rsid w:val="00BE3580"/>
    <w:rsid w:val="00BE4A69"/>
    <w:rsid w:val="00BE4CDC"/>
    <w:rsid w:val="00BE58BE"/>
    <w:rsid w:val="00BE5E23"/>
    <w:rsid w:val="00BE604E"/>
    <w:rsid w:val="00BE6506"/>
    <w:rsid w:val="00BE66DF"/>
    <w:rsid w:val="00BE6811"/>
    <w:rsid w:val="00BE683A"/>
    <w:rsid w:val="00BE6A3A"/>
    <w:rsid w:val="00BE7609"/>
    <w:rsid w:val="00BF2454"/>
    <w:rsid w:val="00BF2BE6"/>
    <w:rsid w:val="00BF2EE6"/>
    <w:rsid w:val="00BF3AE8"/>
    <w:rsid w:val="00BF6977"/>
    <w:rsid w:val="00BF69E7"/>
    <w:rsid w:val="00BF6B52"/>
    <w:rsid w:val="00BF78EB"/>
    <w:rsid w:val="00C0037F"/>
    <w:rsid w:val="00C003F3"/>
    <w:rsid w:val="00C005A0"/>
    <w:rsid w:val="00C02950"/>
    <w:rsid w:val="00C02E79"/>
    <w:rsid w:val="00C04AA8"/>
    <w:rsid w:val="00C05947"/>
    <w:rsid w:val="00C07B9E"/>
    <w:rsid w:val="00C10A30"/>
    <w:rsid w:val="00C1146D"/>
    <w:rsid w:val="00C11ADA"/>
    <w:rsid w:val="00C11C9A"/>
    <w:rsid w:val="00C14D28"/>
    <w:rsid w:val="00C1577D"/>
    <w:rsid w:val="00C158C4"/>
    <w:rsid w:val="00C159F7"/>
    <w:rsid w:val="00C15AEC"/>
    <w:rsid w:val="00C16CFF"/>
    <w:rsid w:val="00C175DE"/>
    <w:rsid w:val="00C20C1C"/>
    <w:rsid w:val="00C2114A"/>
    <w:rsid w:val="00C21196"/>
    <w:rsid w:val="00C21FBF"/>
    <w:rsid w:val="00C22077"/>
    <w:rsid w:val="00C22429"/>
    <w:rsid w:val="00C229EC"/>
    <w:rsid w:val="00C23618"/>
    <w:rsid w:val="00C23759"/>
    <w:rsid w:val="00C23CED"/>
    <w:rsid w:val="00C255E6"/>
    <w:rsid w:val="00C270C1"/>
    <w:rsid w:val="00C27D70"/>
    <w:rsid w:val="00C27E9B"/>
    <w:rsid w:val="00C30249"/>
    <w:rsid w:val="00C30279"/>
    <w:rsid w:val="00C3061A"/>
    <w:rsid w:val="00C31486"/>
    <w:rsid w:val="00C3255B"/>
    <w:rsid w:val="00C325DA"/>
    <w:rsid w:val="00C32662"/>
    <w:rsid w:val="00C329E8"/>
    <w:rsid w:val="00C331AE"/>
    <w:rsid w:val="00C33B5F"/>
    <w:rsid w:val="00C356B3"/>
    <w:rsid w:val="00C35B55"/>
    <w:rsid w:val="00C35F45"/>
    <w:rsid w:val="00C362CD"/>
    <w:rsid w:val="00C37507"/>
    <w:rsid w:val="00C40E13"/>
    <w:rsid w:val="00C410A7"/>
    <w:rsid w:val="00C41670"/>
    <w:rsid w:val="00C438B1"/>
    <w:rsid w:val="00C44228"/>
    <w:rsid w:val="00C44F08"/>
    <w:rsid w:val="00C463D5"/>
    <w:rsid w:val="00C47009"/>
    <w:rsid w:val="00C47067"/>
    <w:rsid w:val="00C4737B"/>
    <w:rsid w:val="00C479D8"/>
    <w:rsid w:val="00C47B99"/>
    <w:rsid w:val="00C508C8"/>
    <w:rsid w:val="00C5121F"/>
    <w:rsid w:val="00C5154F"/>
    <w:rsid w:val="00C52211"/>
    <w:rsid w:val="00C53AC5"/>
    <w:rsid w:val="00C53D48"/>
    <w:rsid w:val="00C54B4A"/>
    <w:rsid w:val="00C55226"/>
    <w:rsid w:val="00C556CC"/>
    <w:rsid w:val="00C55992"/>
    <w:rsid w:val="00C56268"/>
    <w:rsid w:val="00C5676A"/>
    <w:rsid w:val="00C575BB"/>
    <w:rsid w:val="00C578C1"/>
    <w:rsid w:val="00C625E2"/>
    <w:rsid w:val="00C62A96"/>
    <w:rsid w:val="00C63234"/>
    <w:rsid w:val="00C65E06"/>
    <w:rsid w:val="00C65FE5"/>
    <w:rsid w:val="00C662D3"/>
    <w:rsid w:val="00C6654E"/>
    <w:rsid w:val="00C6665F"/>
    <w:rsid w:val="00C67794"/>
    <w:rsid w:val="00C679B2"/>
    <w:rsid w:val="00C704D2"/>
    <w:rsid w:val="00C70AE1"/>
    <w:rsid w:val="00C70E9C"/>
    <w:rsid w:val="00C73FC2"/>
    <w:rsid w:val="00C74164"/>
    <w:rsid w:val="00C7540D"/>
    <w:rsid w:val="00C77F62"/>
    <w:rsid w:val="00C80C95"/>
    <w:rsid w:val="00C80F85"/>
    <w:rsid w:val="00C81289"/>
    <w:rsid w:val="00C81619"/>
    <w:rsid w:val="00C81D9B"/>
    <w:rsid w:val="00C823AB"/>
    <w:rsid w:val="00C84292"/>
    <w:rsid w:val="00C84DAA"/>
    <w:rsid w:val="00C851E7"/>
    <w:rsid w:val="00C8520C"/>
    <w:rsid w:val="00C8550A"/>
    <w:rsid w:val="00C87397"/>
    <w:rsid w:val="00C87ECF"/>
    <w:rsid w:val="00C90769"/>
    <w:rsid w:val="00C910AB"/>
    <w:rsid w:val="00C91896"/>
    <w:rsid w:val="00C91F88"/>
    <w:rsid w:val="00C92464"/>
    <w:rsid w:val="00C92E64"/>
    <w:rsid w:val="00C93F0B"/>
    <w:rsid w:val="00C94BA1"/>
    <w:rsid w:val="00C96F31"/>
    <w:rsid w:val="00C97457"/>
    <w:rsid w:val="00C97627"/>
    <w:rsid w:val="00CA0767"/>
    <w:rsid w:val="00CA0C16"/>
    <w:rsid w:val="00CA0C53"/>
    <w:rsid w:val="00CA1CD4"/>
    <w:rsid w:val="00CA28B2"/>
    <w:rsid w:val="00CA3046"/>
    <w:rsid w:val="00CA3274"/>
    <w:rsid w:val="00CA45BF"/>
    <w:rsid w:val="00CA5586"/>
    <w:rsid w:val="00CA6C6D"/>
    <w:rsid w:val="00CA7C83"/>
    <w:rsid w:val="00CB00D6"/>
    <w:rsid w:val="00CB0167"/>
    <w:rsid w:val="00CB0DB4"/>
    <w:rsid w:val="00CB0FD9"/>
    <w:rsid w:val="00CB14BC"/>
    <w:rsid w:val="00CB186E"/>
    <w:rsid w:val="00CB1BC4"/>
    <w:rsid w:val="00CB2B50"/>
    <w:rsid w:val="00CB2D64"/>
    <w:rsid w:val="00CB2D8E"/>
    <w:rsid w:val="00CB3588"/>
    <w:rsid w:val="00CB4222"/>
    <w:rsid w:val="00CB42B6"/>
    <w:rsid w:val="00CB54F7"/>
    <w:rsid w:val="00CB7D60"/>
    <w:rsid w:val="00CC1216"/>
    <w:rsid w:val="00CC2A37"/>
    <w:rsid w:val="00CC2D27"/>
    <w:rsid w:val="00CC3319"/>
    <w:rsid w:val="00CC464A"/>
    <w:rsid w:val="00CC67EB"/>
    <w:rsid w:val="00CD1645"/>
    <w:rsid w:val="00CD2E92"/>
    <w:rsid w:val="00CD432D"/>
    <w:rsid w:val="00CD4AC0"/>
    <w:rsid w:val="00CD56F2"/>
    <w:rsid w:val="00CD5B5B"/>
    <w:rsid w:val="00CD72CF"/>
    <w:rsid w:val="00CD734C"/>
    <w:rsid w:val="00CD76AD"/>
    <w:rsid w:val="00CE06FC"/>
    <w:rsid w:val="00CE1E96"/>
    <w:rsid w:val="00CE2740"/>
    <w:rsid w:val="00CE3357"/>
    <w:rsid w:val="00CE47F0"/>
    <w:rsid w:val="00CE4AD8"/>
    <w:rsid w:val="00CE4B53"/>
    <w:rsid w:val="00CE59FC"/>
    <w:rsid w:val="00CE5D9D"/>
    <w:rsid w:val="00CE7C4D"/>
    <w:rsid w:val="00CF0068"/>
    <w:rsid w:val="00CF0902"/>
    <w:rsid w:val="00CF0A04"/>
    <w:rsid w:val="00CF0BE0"/>
    <w:rsid w:val="00CF2CD7"/>
    <w:rsid w:val="00CF2D14"/>
    <w:rsid w:val="00CF4A27"/>
    <w:rsid w:val="00CF5BD0"/>
    <w:rsid w:val="00CF620D"/>
    <w:rsid w:val="00CF677A"/>
    <w:rsid w:val="00CF79C9"/>
    <w:rsid w:val="00CF7D6B"/>
    <w:rsid w:val="00D00675"/>
    <w:rsid w:val="00D00713"/>
    <w:rsid w:val="00D02936"/>
    <w:rsid w:val="00D02F2E"/>
    <w:rsid w:val="00D03563"/>
    <w:rsid w:val="00D0427D"/>
    <w:rsid w:val="00D04A47"/>
    <w:rsid w:val="00D04FAC"/>
    <w:rsid w:val="00D05875"/>
    <w:rsid w:val="00D10D43"/>
    <w:rsid w:val="00D11C80"/>
    <w:rsid w:val="00D13700"/>
    <w:rsid w:val="00D13971"/>
    <w:rsid w:val="00D15DA4"/>
    <w:rsid w:val="00D15ED3"/>
    <w:rsid w:val="00D16DDC"/>
    <w:rsid w:val="00D201E5"/>
    <w:rsid w:val="00D20229"/>
    <w:rsid w:val="00D204B1"/>
    <w:rsid w:val="00D21156"/>
    <w:rsid w:val="00D212E8"/>
    <w:rsid w:val="00D21536"/>
    <w:rsid w:val="00D21608"/>
    <w:rsid w:val="00D21B84"/>
    <w:rsid w:val="00D220F2"/>
    <w:rsid w:val="00D22213"/>
    <w:rsid w:val="00D227DC"/>
    <w:rsid w:val="00D23BE1"/>
    <w:rsid w:val="00D24564"/>
    <w:rsid w:val="00D258A3"/>
    <w:rsid w:val="00D26AA8"/>
    <w:rsid w:val="00D26C11"/>
    <w:rsid w:val="00D31BBC"/>
    <w:rsid w:val="00D31E1F"/>
    <w:rsid w:val="00D347D9"/>
    <w:rsid w:val="00D37A84"/>
    <w:rsid w:val="00D37B5A"/>
    <w:rsid w:val="00D405D5"/>
    <w:rsid w:val="00D40DFC"/>
    <w:rsid w:val="00D40FF1"/>
    <w:rsid w:val="00D439CD"/>
    <w:rsid w:val="00D445F4"/>
    <w:rsid w:val="00D44A4F"/>
    <w:rsid w:val="00D451FD"/>
    <w:rsid w:val="00D453A1"/>
    <w:rsid w:val="00D460B9"/>
    <w:rsid w:val="00D470B7"/>
    <w:rsid w:val="00D472BE"/>
    <w:rsid w:val="00D47613"/>
    <w:rsid w:val="00D51750"/>
    <w:rsid w:val="00D52745"/>
    <w:rsid w:val="00D530F1"/>
    <w:rsid w:val="00D54126"/>
    <w:rsid w:val="00D5482A"/>
    <w:rsid w:val="00D55FF6"/>
    <w:rsid w:val="00D57C3D"/>
    <w:rsid w:val="00D600B2"/>
    <w:rsid w:val="00D60A6E"/>
    <w:rsid w:val="00D6184C"/>
    <w:rsid w:val="00D62DF3"/>
    <w:rsid w:val="00D63EBF"/>
    <w:rsid w:val="00D647C5"/>
    <w:rsid w:val="00D65ABD"/>
    <w:rsid w:val="00D66BD5"/>
    <w:rsid w:val="00D674BA"/>
    <w:rsid w:val="00D676D3"/>
    <w:rsid w:val="00D67A34"/>
    <w:rsid w:val="00D67CD2"/>
    <w:rsid w:val="00D67F2C"/>
    <w:rsid w:val="00D70C10"/>
    <w:rsid w:val="00D70F12"/>
    <w:rsid w:val="00D7117B"/>
    <w:rsid w:val="00D71989"/>
    <w:rsid w:val="00D72149"/>
    <w:rsid w:val="00D72DD3"/>
    <w:rsid w:val="00D74083"/>
    <w:rsid w:val="00D763A5"/>
    <w:rsid w:val="00D7681A"/>
    <w:rsid w:val="00D768FA"/>
    <w:rsid w:val="00D77C41"/>
    <w:rsid w:val="00D77C95"/>
    <w:rsid w:val="00D80925"/>
    <w:rsid w:val="00D80ED6"/>
    <w:rsid w:val="00D81956"/>
    <w:rsid w:val="00D81D04"/>
    <w:rsid w:val="00D82B75"/>
    <w:rsid w:val="00D83145"/>
    <w:rsid w:val="00D858AD"/>
    <w:rsid w:val="00D85BB7"/>
    <w:rsid w:val="00D85BED"/>
    <w:rsid w:val="00D86406"/>
    <w:rsid w:val="00D86FC8"/>
    <w:rsid w:val="00D87A54"/>
    <w:rsid w:val="00D87DDB"/>
    <w:rsid w:val="00D9073E"/>
    <w:rsid w:val="00D919DC"/>
    <w:rsid w:val="00D926E8"/>
    <w:rsid w:val="00D94A1C"/>
    <w:rsid w:val="00D951AD"/>
    <w:rsid w:val="00D952EC"/>
    <w:rsid w:val="00D96DDE"/>
    <w:rsid w:val="00D971D5"/>
    <w:rsid w:val="00D97E85"/>
    <w:rsid w:val="00DA0700"/>
    <w:rsid w:val="00DA0F55"/>
    <w:rsid w:val="00DA13B8"/>
    <w:rsid w:val="00DA1A72"/>
    <w:rsid w:val="00DA1C83"/>
    <w:rsid w:val="00DA308D"/>
    <w:rsid w:val="00DA327A"/>
    <w:rsid w:val="00DA38E8"/>
    <w:rsid w:val="00DA39CC"/>
    <w:rsid w:val="00DA4202"/>
    <w:rsid w:val="00DA4694"/>
    <w:rsid w:val="00DA5C57"/>
    <w:rsid w:val="00DA5EB5"/>
    <w:rsid w:val="00DA61B2"/>
    <w:rsid w:val="00DA7B5A"/>
    <w:rsid w:val="00DB0DDC"/>
    <w:rsid w:val="00DB0E78"/>
    <w:rsid w:val="00DB12FB"/>
    <w:rsid w:val="00DB1AA2"/>
    <w:rsid w:val="00DB1CAD"/>
    <w:rsid w:val="00DB1E7A"/>
    <w:rsid w:val="00DB46C9"/>
    <w:rsid w:val="00DB478B"/>
    <w:rsid w:val="00DB516C"/>
    <w:rsid w:val="00DB5262"/>
    <w:rsid w:val="00DB6A8D"/>
    <w:rsid w:val="00DB793A"/>
    <w:rsid w:val="00DB7EDF"/>
    <w:rsid w:val="00DC0904"/>
    <w:rsid w:val="00DC170A"/>
    <w:rsid w:val="00DC1972"/>
    <w:rsid w:val="00DC1ED3"/>
    <w:rsid w:val="00DC2A41"/>
    <w:rsid w:val="00DC2B0E"/>
    <w:rsid w:val="00DC2EA9"/>
    <w:rsid w:val="00DC6C3C"/>
    <w:rsid w:val="00DD0CFE"/>
    <w:rsid w:val="00DD1A68"/>
    <w:rsid w:val="00DD2D94"/>
    <w:rsid w:val="00DD3044"/>
    <w:rsid w:val="00DD33D7"/>
    <w:rsid w:val="00DD3400"/>
    <w:rsid w:val="00DD4B39"/>
    <w:rsid w:val="00DD4D14"/>
    <w:rsid w:val="00DD6408"/>
    <w:rsid w:val="00DD71AC"/>
    <w:rsid w:val="00DE0A33"/>
    <w:rsid w:val="00DE150C"/>
    <w:rsid w:val="00DE30EB"/>
    <w:rsid w:val="00DE4A39"/>
    <w:rsid w:val="00DE4BE9"/>
    <w:rsid w:val="00DE4C0D"/>
    <w:rsid w:val="00DE4CF9"/>
    <w:rsid w:val="00DE5116"/>
    <w:rsid w:val="00DE5A3C"/>
    <w:rsid w:val="00DE685B"/>
    <w:rsid w:val="00DE70FF"/>
    <w:rsid w:val="00DE776C"/>
    <w:rsid w:val="00DE7D55"/>
    <w:rsid w:val="00DE7F72"/>
    <w:rsid w:val="00DF061F"/>
    <w:rsid w:val="00DF0A33"/>
    <w:rsid w:val="00DF0F51"/>
    <w:rsid w:val="00DF1515"/>
    <w:rsid w:val="00DF1A42"/>
    <w:rsid w:val="00DF1AC3"/>
    <w:rsid w:val="00DF340C"/>
    <w:rsid w:val="00DF44B6"/>
    <w:rsid w:val="00DF4D32"/>
    <w:rsid w:val="00DF5328"/>
    <w:rsid w:val="00DF6160"/>
    <w:rsid w:val="00DF7468"/>
    <w:rsid w:val="00DF7AF2"/>
    <w:rsid w:val="00E00D9A"/>
    <w:rsid w:val="00E019B8"/>
    <w:rsid w:val="00E01B7C"/>
    <w:rsid w:val="00E026F8"/>
    <w:rsid w:val="00E03415"/>
    <w:rsid w:val="00E03D47"/>
    <w:rsid w:val="00E047B9"/>
    <w:rsid w:val="00E04928"/>
    <w:rsid w:val="00E05215"/>
    <w:rsid w:val="00E0595F"/>
    <w:rsid w:val="00E05CC6"/>
    <w:rsid w:val="00E06321"/>
    <w:rsid w:val="00E06BAD"/>
    <w:rsid w:val="00E072D1"/>
    <w:rsid w:val="00E10018"/>
    <w:rsid w:val="00E138F2"/>
    <w:rsid w:val="00E139D0"/>
    <w:rsid w:val="00E15503"/>
    <w:rsid w:val="00E15764"/>
    <w:rsid w:val="00E159DA"/>
    <w:rsid w:val="00E15DAC"/>
    <w:rsid w:val="00E16C6D"/>
    <w:rsid w:val="00E201A0"/>
    <w:rsid w:val="00E215B2"/>
    <w:rsid w:val="00E21F67"/>
    <w:rsid w:val="00E22885"/>
    <w:rsid w:val="00E2291B"/>
    <w:rsid w:val="00E23320"/>
    <w:rsid w:val="00E23638"/>
    <w:rsid w:val="00E23A3A"/>
    <w:rsid w:val="00E23F98"/>
    <w:rsid w:val="00E24FC7"/>
    <w:rsid w:val="00E26C91"/>
    <w:rsid w:val="00E27C87"/>
    <w:rsid w:val="00E302DF"/>
    <w:rsid w:val="00E30A5E"/>
    <w:rsid w:val="00E30B1B"/>
    <w:rsid w:val="00E31162"/>
    <w:rsid w:val="00E31AFA"/>
    <w:rsid w:val="00E32EC4"/>
    <w:rsid w:val="00E332BF"/>
    <w:rsid w:val="00E33EF1"/>
    <w:rsid w:val="00E34101"/>
    <w:rsid w:val="00E345B8"/>
    <w:rsid w:val="00E3773B"/>
    <w:rsid w:val="00E40E30"/>
    <w:rsid w:val="00E41764"/>
    <w:rsid w:val="00E41D27"/>
    <w:rsid w:val="00E42144"/>
    <w:rsid w:val="00E46E7A"/>
    <w:rsid w:val="00E472EB"/>
    <w:rsid w:val="00E50C2F"/>
    <w:rsid w:val="00E51B4C"/>
    <w:rsid w:val="00E51D9F"/>
    <w:rsid w:val="00E51F4C"/>
    <w:rsid w:val="00E52BBC"/>
    <w:rsid w:val="00E53018"/>
    <w:rsid w:val="00E5476A"/>
    <w:rsid w:val="00E6271B"/>
    <w:rsid w:val="00E62AB2"/>
    <w:rsid w:val="00E631EA"/>
    <w:rsid w:val="00E63333"/>
    <w:rsid w:val="00E64706"/>
    <w:rsid w:val="00E65361"/>
    <w:rsid w:val="00E7089B"/>
    <w:rsid w:val="00E71BB3"/>
    <w:rsid w:val="00E724C0"/>
    <w:rsid w:val="00E733BE"/>
    <w:rsid w:val="00E7346E"/>
    <w:rsid w:val="00E73E47"/>
    <w:rsid w:val="00E7407B"/>
    <w:rsid w:val="00E74D55"/>
    <w:rsid w:val="00E75338"/>
    <w:rsid w:val="00E80646"/>
    <w:rsid w:val="00E836AE"/>
    <w:rsid w:val="00E84164"/>
    <w:rsid w:val="00E8418B"/>
    <w:rsid w:val="00E8451C"/>
    <w:rsid w:val="00E84C7F"/>
    <w:rsid w:val="00E850EB"/>
    <w:rsid w:val="00E86A99"/>
    <w:rsid w:val="00E90277"/>
    <w:rsid w:val="00E906FE"/>
    <w:rsid w:val="00E90C41"/>
    <w:rsid w:val="00E93341"/>
    <w:rsid w:val="00E933F9"/>
    <w:rsid w:val="00E95018"/>
    <w:rsid w:val="00E9546F"/>
    <w:rsid w:val="00E960D6"/>
    <w:rsid w:val="00E9676C"/>
    <w:rsid w:val="00E969B1"/>
    <w:rsid w:val="00E96A98"/>
    <w:rsid w:val="00E975FB"/>
    <w:rsid w:val="00EA0043"/>
    <w:rsid w:val="00EA0303"/>
    <w:rsid w:val="00EA0462"/>
    <w:rsid w:val="00EA2354"/>
    <w:rsid w:val="00EA3A96"/>
    <w:rsid w:val="00EA4B58"/>
    <w:rsid w:val="00EA7308"/>
    <w:rsid w:val="00EA7447"/>
    <w:rsid w:val="00EB23F8"/>
    <w:rsid w:val="00EB30B5"/>
    <w:rsid w:val="00EB3FC2"/>
    <w:rsid w:val="00EB421D"/>
    <w:rsid w:val="00EB53FC"/>
    <w:rsid w:val="00EB558A"/>
    <w:rsid w:val="00EB64D8"/>
    <w:rsid w:val="00EB64DF"/>
    <w:rsid w:val="00EB6D35"/>
    <w:rsid w:val="00EC093C"/>
    <w:rsid w:val="00EC0FED"/>
    <w:rsid w:val="00EC2857"/>
    <w:rsid w:val="00EC319E"/>
    <w:rsid w:val="00EC34A1"/>
    <w:rsid w:val="00EC358A"/>
    <w:rsid w:val="00EC4A00"/>
    <w:rsid w:val="00EC4E39"/>
    <w:rsid w:val="00EC4F31"/>
    <w:rsid w:val="00EC56E3"/>
    <w:rsid w:val="00EC6668"/>
    <w:rsid w:val="00EC6BC6"/>
    <w:rsid w:val="00EC6C46"/>
    <w:rsid w:val="00ED2E26"/>
    <w:rsid w:val="00ED45D2"/>
    <w:rsid w:val="00ED5ABC"/>
    <w:rsid w:val="00ED68B7"/>
    <w:rsid w:val="00ED71A0"/>
    <w:rsid w:val="00ED7F43"/>
    <w:rsid w:val="00EE0432"/>
    <w:rsid w:val="00EE0F0D"/>
    <w:rsid w:val="00EE17A8"/>
    <w:rsid w:val="00EE1B04"/>
    <w:rsid w:val="00EE1B95"/>
    <w:rsid w:val="00EE1DF6"/>
    <w:rsid w:val="00EE3207"/>
    <w:rsid w:val="00EE5746"/>
    <w:rsid w:val="00EE6683"/>
    <w:rsid w:val="00EE6F79"/>
    <w:rsid w:val="00EE7526"/>
    <w:rsid w:val="00EE794B"/>
    <w:rsid w:val="00EF17C2"/>
    <w:rsid w:val="00EF3E04"/>
    <w:rsid w:val="00EF3EE3"/>
    <w:rsid w:val="00EF4A97"/>
    <w:rsid w:val="00EF4B74"/>
    <w:rsid w:val="00EF4B9E"/>
    <w:rsid w:val="00EF5B07"/>
    <w:rsid w:val="00EF644C"/>
    <w:rsid w:val="00F01C2C"/>
    <w:rsid w:val="00F034B4"/>
    <w:rsid w:val="00F0414C"/>
    <w:rsid w:val="00F04449"/>
    <w:rsid w:val="00F04C33"/>
    <w:rsid w:val="00F0526B"/>
    <w:rsid w:val="00F052E8"/>
    <w:rsid w:val="00F06D24"/>
    <w:rsid w:val="00F07875"/>
    <w:rsid w:val="00F10407"/>
    <w:rsid w:val="00F109D3"/>
    <w:rsid w:val="00F10BC6"/>
    <w:rsid w:val="00F11A2D"/>
    <w:rsid w:val="00F13212"/>
    <w:rsid w:val="00F14C3B"/>
    <w:rsid w:val="00F14EF4"/>
    <w:rsid w:val="00F15077"/>
    <w:rsid w:val="00F15FE6"/>
    <w:rsid w:val="00F160B6"/>
    <w:rsid w:val="00F163F5"/>
    <w:rsid w:val="00F17406"/>
    <w:rsid w:val="00F1749A"/>
    <w:rsid w:val="00F225BD"/>
    <w:rsid w:val="00F2475B"/>
    <w:rsid w:val="00F24C30"/>
    <w:rsid w:val="00F2507E"/>
    <w:rsid w:val="00F256E8"/>
    <w:rsid w:val="00F259E9"/>
    <w:rsid w:val="00F26823"/>
    <w:rsid w:val="00F26E1C"/>
    <w:rsid w:val="00F2721B"/>
    <w:rsid w:val="00F27B0C"/>
    <w:rsid w:val="00F27B25"/>
    <w:rsid w:val="00F30DB2"/>
    <w:rsid w:val="00F31B6E"/>
    <w:rsid w:val="00F31CEB"/>
    <w:rsid w:val="00F320C0"/>
    <w:rsid w:val="00F322BE"/>
    <w:rsid w:val="00F32381"/>
    <w:rsid w:val="00F32BC5"/>
    <w:rsid w:val="00F34267"/>
    <w:rsid w:val="00F352B9"/>
    <w:rsid w:val="00F36835"/>
    <w:rsid w:val="00F36DD1"/>
    <w:rsid w:val="00F37130"/>
    <w:rsid w:val="00F37716"/>
    <w:rsid w:val="00F37C8C"/>
    <w:rsid w:val="00F400D7"/>
    <w:rsid w:val="00F40F71"/>
    <w:rsid w:val="00F41818"/>
    <w:rsid w:val="00F41CE7"/>
    <w:rsid w:val="00F42F44"/>
    <w:rsid w:val="00F43220"/>
    <w:rsid w:val="00F438FD"/>
    <w:rsid w:val="00F43E06"/>
    <w:rsid w:val="00F44E9E"/>
    <w:rsid w:val="00F451A6"/>
    <w:rsid w:val="00F4648B"/>
    <w:rsid w:val="00F46577"/>
    <w:rsid w:val="00F52A83"/>
    <w:rsid w:val="00F52F58"/>
    <w:rsid w:val="00F54896"/>
    <w:rsid w:val="00F5526F"/>
    <w:rsid w:val="00F56280"/>
    <w:rsid w:val="00F562E7"/>
    <w:rsid w:val="00F5709E"/>
    <w:rsid w:val="00F57ABC"/>
    <w:rsid w:val="00F605BB"/>
    <w:rsid w:val="00F61FD5"/>
    <w:rsid w:val="00F6259B"/>
    <w:rsid w:val="00F625B4"/>
    <w:rsid w:val="00F6307C"/>
    <w:rsid w:val="00F648E7"/>
    <w:rsid w:val="00F6554D"/>
    <w:rsid w:val="00F65859"/>
    <w:rsid w:val="00F6673D"/>
    <w:rsid w:val="00F67CBA"/>
    <w:rsid w:val="00F67EA1"/>
    <w:rsid w:val="00F70759"/>
    <w:rsid w:val="00F70D02"/>
    <w:rsid w:val="00F712C9"/>
    <w:rsid w:val="00F7156D"/>
    <w:rsid w:val="00F716FD"/>
    <w:rsid w:val="00F717E6"/>
    <w:rsid w:val="00F72567"/>
    <w:rsid w:val="00F7284F"/>
    <w:rsid w:val="00F72B49"/>
    <w:rsid w:val="00F72DB6"/>
    <w:rsid w:val="00F72DCC"/>
    <w:rsid w:val="00F72E4B"/>
    <w:rsid w:val="00F74384"/>
    <w:rsid w:val="00F80684"/>
    <w:rsid w:val="00F80D15"/>
    <w:rsid w:val="00F81843"/>
    <w:rsid w:val="00F81B06"/>
    <w:rsid w:val="00F82665"/>
    <w:rsid w:val="00F8295D"/>
    <w:rsid w:val="00F83D12"/>
    <w:rsid w:val="00F849EF"/>
    <w:rsid w:val="00F850AA"/>
    <w:rsid w:val="00F859AF"/>
    <w:rsid w:val="00F85AAE"/>
    <w:rsid w:val="00F85ECC"/>
    <w:rsid w:val="00F91824"/>
    <w:rsid w:val="00F929E2"/>
    <w:rsid w:val="00F934A8"/>
    <w:rsid w:val="00F938A6"/>
    <w:rsid w:val="00F9472E"/>
    <w:rsid w:val="00F95C05"/>
    <w:rsid w:val="00F960DB"/>
    <w:rsid w:val="00F96D30"/>
    <w:rsid w:val="00F97243"/>
    <w:rsid w:val="00FA051B"/>
    <w:rsid w:val="00FA05D7"/>
    <w:rsid w:val="00FA34A2"/>
    <w:rsid w:val="00FA3875"/>
    <w:rsid w:val="00FA46E2"/>
    <w:rsid w:val="00FA66F5"/>
    <w:rsid w:val="00FA7286"/>
    <w:rsid w:val="00FA7EFC"/>
    <w:rsid w:val="00FA7F91"/>
    <w:rsid w:val="00FB09C0"/>
    <w:rsid w:val="00FB12A1"/>
    <w:rsid w:val="00FB2172"/>
    <w:rsid w:val="00FB2711"/>
    <w:rsid w:val="00FB31A6"/>
    <w:rsid w:val="00FB41A7"/>
    <w:rsid w:val="00FB454F"/>
    <w:rsid w:val="00FB47ED"/>
    <w:rsid w:val="00FB4E01"/>
    <w:rsid w:val="00FB5132"/>
    <w:rsid w:val="00FB5BDE"/>
    <w:rsid w:val="00FB7F2C"/>
    <w:rsid w:val="00FC167D"/>
    <w:rsid w:val="00FC2C7F"/>
    <w:rsid w:val="00FC5637"/>
    <w:rsid w:val="00FD00BC"/>
    <w:rsid w:val="00FD0484"/>
    <w:rsid w:val="00FD09ED"/>
    <w:rsid w:val="00FD2E32"/>
    <w:rsid w:val="00FD4016"/>
    <w:rsid w:val="00FD44F2"/>
    <w:rsid w:val="00FD4984"/>
    <w:rsid w:val="00FE1D76"/>
    <w:rsid w:val="00FE2A9C"/>
    <w:rsid w:val="00FE4102"/>
    <w:rsid w:val="00FE45B3"/>
    <w:rsid w:val="00FE46D5"/>
    <w:rsid w:val="00FE5CBC"/>
    <w:rsid w:val="00FE606B"/>
    <w:rsid w:val="00FE62E9"/>
    <w:rsid w:val="00FE632A"/>
    <w:rsid w:val="00FE6526"/>
    <w:rsid w:val="00FE7444"/>
    <w:rsid w:val="00FF009F"/>
    <w:rsid w:val="00FF12CF"/>
    <w:rsid w:val="00FF16E4"/>
    <w:rsid w:val="00FF1D1A"/>
    <w:rsid w:val="00FF331D"/>
    <w:rsid w:val="00FF380A"/>
    <w:rsid w:val="00FF3D29"/>
    <w:rsid w:val="00FF3E4F"/>
    <w:rsid w:val="00FF44CA"/>
    <w:rsid w:val="00FF44EC"/>
    <w:rsid w:val="00FF49B9"/>
    <w:rsid w:val="00FF4A24"/>
    <w:rsid w:val="00FF51CD"/>
    <w:rsid w:val="00FF5300"/>
    <w:rsid w:val="00FF679C"/>
    <w:rsid w:val="00FF6D72"/>
    <w:rsid w:val="00FF72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A5025"/>
  <w15:docId w15:val="{1D0C559F-3676-4F1B-BCC9-A11A8619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E9D"/>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9A7A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B2711"/>
    <w:pPr>
      <w:keepNext/>
      <w:keepLines/>
      <w:widowControl/>
      <w:numPr>
        <w:numId w:val="2"/>
      </w:numPr>
      <w:autoSpaceDE/>
      <w:autoSpaceDN/>
      <w:spacing w:before="40" w:line="276" w:lineRule="auto"/>
      <w:jc w:val="center"/>
      <w:outlineLvl w:val="1"/>
    </w:pPr>
    <w:rPr>
      <w:rFonts w:ascii="Arial" w:hAnsi="Arial"/>
      <w:b/>
      <w:szCs w:val="26"/>
      <w:lang w:eastAsia="x-none"/>
    </w:rPr>
  </w:style>
  <w:style w:type="paragraph" w:styleId="Ttulo3">
    <w:name w:val="heading 3"/>
    <w:aliases w:val="SubtitulosExcepciones"/>
    <w:basedOn w:val="Normal"/>
    <w:next w:val="Normal"/>
    <w:link w:val="Ttulo3Car"/>
    <w:uiPriority w:val="9"/>
    <w:semiHidden/>
    <w:unhideWhenUsed/>
    <w:qFormat/>
    <w:rsid w:val="00374AC5"/>
    <w:pPr>
      <w:keepNext/>
      <w:keepLines/>
      <w:spacing w:before="40"/>
      <w:jc w:val="both"/>
      <w:outlineLvl w:val="2"/>
    </w:pPr>
    <w:rPr>
      <w:rFonts w:ascii="Arial" w:eastAsiaTheme="majorEastAsia" w:hAnsi="Arial"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4540"/>
    <w:pPr>
      <w:tabs>
        <w:tab w:val="center" w:pos="4419"/>
        <w:tab w:val="right" w:pos="8838"/>
      </w:tabs>
    </w:pPr>
  </w:style>
  <w:style w:type="character" w:customStyle="1" w:styleId="EncabezadoCar">
    <w:name w:val="Encabezado Car"/>
    <w:basedOn w:val="Fuentedeprrafopredeter"/>
    <w:link w:val="Encabezado"/>
    <w:uiPriority w:val="99"/>
    <w:rsid w:val="00184540"/>
  </w:style>
  <w:style w:type="paragraph" w:styleId="Piedepgina">
    <w:name w:val="footer"/>
    <w:basedOn w:val="Normal"/>
    <w:link w:val="PiedepginaCar"/>
    <w:uiPriority w:val="99"/>
    <w:unhideWhenUsed/>
    <w:rsid w:val="00184540"/>
    <w:pPr>
      <w:tabs>
        <w:tab w:val="center" w:pos="4419"/>
        <w:tab w:val="right" w:pos="8838"/>
      </w:tabs>
    </w:pPr>
  </w:style>
  <w:style w:type="character" w:customStyle="1" w:styleId="PiedepginaCar">
    <w:name w:val="Pie de página Car"/>
    <w:basedOn w:val="Fuentedeprrafopredeter"/>
    <w:link w:val="Piedepgina"/>
    <w:uiPriority w:val="99"/>
    <w:rsid w:val="00184540"/>
  </w:style>
  <w:style w:type="paragraph" w:styleId="Prrafodelista">
    <w:name w:val="List Paragraph"/>
    <w:aliases w:val="Nivel 1,Párrafo de lista1,Bullets,titulo 3,List Paragraph,Ha,List Paragraph1,Betulia Título 1,Lista HD,Titulo 5,Chulito,Bolita,Párrafo de lista3,BOLA,Párrafo de lista21,BOLADEF,HOJA,Titulo 7,Párrafo de lista11"/>
    <w:basedOn w:val="Normal"/>
    <w:link w:val="PrrafodelistaCar"/>
    <w:uiPriority w:val="34"/>
    <w:qFormat/>
    <w:rsid w:val="00005B34"/>
    <w:pPr>
      <w:ind w:left="720"/>
      <w:contextualSpacing/>
    </w:pPr>
  </w:style>
  <w:style w:type="character" w:styleId="Refdecomentario">
    <w:name w:val="annotation reference"/>
    <w:basedOn w:val="Fuentedeprrafopredeter"/>
    <w:uiPriority w:val="99"/>
    <w:semiHidden/>
    <w:unhideWhenUsed/>
    <w:rsid w:val="00005B34"/>
    <w:rPr>
      <w:sz w:val="16"/>
      <w:szCs w:val="16"/>
    </w:rPr>
  </w:style>
  <w:style w:type="paragraph" w:styleId="Textocomentario">
    <w:name w:val="annotation text"/>
    <w:basedOn w:val="Normal"/>
    <w:link w:val="TextocomentarioCar"/>
    <w:uiPriority w:val="99"/>
    <w:unhideWhenUsed/>
    <w:rsid w:val="00005B34"/>
    <w:rPr>
      <w:sz w:val="20"/>
      <w:szCs w:val="20"/>
    </w:rPr>
  </w:style>
  <w:style w:type="character" w:customStyle="1" w:styleId="TextocomentarioCar">
    <w:name w:val="Texto comentario Car"/>
    <w:basedOn w:val="Fuentedeprrafopredeter"/>
    <w:link w:val="Textocomentario"/>
    <w:uiPriority w:val="99"/>
    <w:rsid w:val="00005B34"/>
    <w:rPr>
      <w:sz w:val="20"/>
      <w:szCs w:val="20"/>
    </w:rPr>
  </w:style>
  <w:style w:type="paragraph" w:styleId="Asuntodelcomentario">
    <w:name w:val="annotation subject"/>
    <w:basedOn w:val="Textocomentario"/>
    <w:next w:val="Textocomentario"/>
    <w:link w:val="AsuntodelcomentarioCar"/>
    <w:uiPriority w:val="99"/>
    <w:semiHidden/>
    <w:unhideWhenUsed/>
    <w:rsid w:val="00005B34"/>
    <w:rPr>
      <w:b/>
      <w:bCs/>
    </w:rPr>
  </w:style>
  <w:style w:type="character" w:customStyle="1" w:styleId="AsuntodelcomentarioCar">
    <w:name w:val="Asunto del comentario Car"/>
    <w:basedOn w:val="TextocomentarioCar"/>
    <w:link w:val="Asuntodelcomentario"/>
    <w:uiPriority w:val="99"/>
    <w:semiHidden/>
    <w:rsid w:val="00005B34"/>
    <w:rPr>
      <w:b/>
      <w:bCs/>
      <w:sz w:val="20"/>
      <w:szCs w:val="20"/>
    </w:rPr>
  </w:style>
  <w:style w:type="paragraph" w:styleId="Textoindependiente">
    <w:name w:val="Body Text"/>
    <w:basedOn w:val="Normal"/>
    <w:link w:val="TextoindependienteCar"/>
    <w:uiPriority w:val="1"/>
    <w:qFormat/>
    <w:rsid w:val="00437B7D"/>
    <w:rPr>
      <w:sz w:val="26"/>
      <w:szCs w:val="26"/>
    </w:rPr>
  </w:style>
  <w:style w:type="character" w:customStyle="1" w:styleId="TextoindependienteCar">
    <w:name w:val="Texto independiente Car"/>
    <w:basedOn w:val="Fuentedeprrafopredeter"/>
    <w:link w:val="Textoindependiente"/>
    <w:uiPriority w:val="1"/>
    <w:rsid w:val="00437B7D"/>
    <w:rPr>
      <w:rFonts w:ascii="Times New Roman" w:eastAsia="Times New Roman" w:hAnsi="Times New Roman" w:cs="Times New Roman"/>
      <w:sz w:val="26"/>
      <w:szCs w:val="26"/>
      <w:lang w:val="es-ES"/>
    </w:rPr>
  </w:style>
  <w:style w:type="paragraph" w:customStyle="1" w:styleId="Default">
    <w:name w:val="Default"/>
    <w:rsid w:val="00A45026"/>
    <w:pPr>
      <w:autoSpaceDE w:val="0"/>
      <w:autoSpaceDN w:val="0"/>
      <w:adjustRightInd w:val="0"/>
      <w:spacing w:after="0" w:line="240" w:lineRule="auto"/>
    </w:pPr>
    <w:rPr>
      <w:rFonts w:ascii="Tahoma" w:hAnsi="Tahoma" w:cs="Tahoma"/>
      <w:color w:val="000000"/>
      <w:sz w:val="24"/>
      <w:szCs w:val="24"/>
    </w:rPr>
  </w:style>
  <w:style w:type="character" w:customStyle="1" w:styleId="b1">
    <w:name w:val="b1"/>
    <w:basedOn w:val="Fuentedeprrafopredeter"/>
    <w:rsid w:val="00357A1B"/>
    <w:rPr>
      <w:color w:val="000000"/>
    </w:rPr>
  </w:style>
  <w:style w:type="paragraph" w:styleId="Textoindependiente3">
    <w:name w:val="Body Text 3"/>
    <w:basedOn w:val="Normal"/>
    <w:link w:val="Textoindependiente3Car"/>
    <w:uiPriority w:val="99"/>
    <w:semiHidden/>
    <w:unhideWhenUsed/>
    <w:rsid w:val="00E0341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03415"/>
    <w:rPr>
      <w:rFonts w:ascii="Times New Roman" w:eastAsia="Times New Roman" w:hAnsi="Times New Roman" w:cs="Times New Roman"/>
      <w:sz w:val="16"/>
      <w:szCs w:val="16"/>
      <w:lang w:val="es-ES"/>
    </w:rPr>
  </w:style>
  <w:style w:type="paragraph" w:styleId="Sangradetextonormal">
    <w:name w:val="Body Text Indent"/>
    <w:basedOn w:val="Normal"/>
    <w:link w:val="SangradetextonormalCar"/>
    <w:uiPriority w:val="99"/>
    <w:unhideWhenUsed/>
    <w:rsid w:val="00E03415"/>
    <w:pPr>
      <w:spacing w:after="120"/>
      <w:ind w:left="283"/>
    </w:pPr>
  </w:style>
  <w:style w:type="character" w:customStyle="1" w:styleId="SangradetextonormalCar">
    <w:name w:val="Sangría de texto normal Car"/>
    <w:basedOn w:val="Fuentedeprrafopredeter"/>
    <w:link w:val="Sangradetextonormal"/>
    <w:uiPriority w:val="99"/>
    <w:rsid w:val="00E03415"/>
    <w:rPr>
      <w:rFonts w:ascii="Times New Roman" w:eastAsia="Times New Roman" w:hAnsi="Times New Roman"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iPriority w:val="99"/>
    <w:unhideWhenUsed/>
    <w:qFormat/>
    <w:rsid w:val="001E7F51"/>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1E7F51"/>
    <w:rPr>
      <w:sz w:val="20"/>
      <w:szCs w:val="20"/>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4"/>
    <w:basedOn w:val="Fuentedeprrafopredeter"/>
    <w:link w:val="4GChar"/>
    <w:uiPriority w:val="99"/>
    <w:unhideWhenUsed/>
    <w:qFormat/>
    <w:rsid w:val="001E7F5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33F1E"/>
    <w:pPr>
      <w:widowControl/>
      <w:autoSpaceDE/>
      <w:autoSpaceDN/>
      <w:jc w:val="both"/>
    </w:pPr>
    <w:rPr>
      <w:rFonts w:asciiTheme="minorHAnsi" w:eastAsiaTheme="minorHAnsi" w:hAnsiTheme="minorHAnsi" w:cstheme="minorBidi"/>
      <w:vertAlign w:val="superscript"/>
      <w:lang w:val="es-CO"/>
    </w:rPr>
  </w:style>
  <w:style w:type="paragraph" w:styleId="NormalWeb">
    <w:name w:val="Normal (Web)"/>
    <w:basedOn w:val="Normal"/>
    <w:uiPriority w:val="99"/>
    <w:rsid w:val="00A02E81"/>
    <w:pPr>
      <w:widowControl/>
      <w:autoSpaceDE/>
      <w:autoSpaceDN/>
      <w:spacing w:before="100" w:beforeAutospacing="1" w:after="100" w:afterAutospacing="1"/>
    </w:pPr>
    <w:rPr>
      <w:rFonts w:eastAsiaTheme="minorEastAsia"/>
      <w:sz w:val="24"/>
      <w:szCs w:val="24"/>
      <w:lang w:eastAsia="es-ES"/>
    </w:rPr>
  </w:style>
  <w:style w:type="paragraph" w:customStyle="1" w:styleId="Textoindependiente21">
    <w:name w:val="Texto independiente 21"/>
    <w:basedOn w:val="Normal"/>
    <w:rsid w:val="00934746"/>
    <w:pPr>
      <w:widowControl/>
      <w:tabs>
        <w:tab w:val="left" w:pos="-720"/>
      </w:tabs>
      <w:suppressAutoHyphens/>
      <w:autoSpaceDE/>
      <w:autoSpaceDN/>
      <w:spacing w:line="360" w:lineRule="auto"/>
      <w:jc w:val="both"/>
    </w:pPr>
    <w:rPr>
      <w:spacing w:val="-3"/>
      <w:sz w:val="28"/>
      <w:szCs w:val="20"/>
      <w:lang w:val="es-ES_tradnl" w:eastAsia="es-ES"/>
    </w:rPr>
  </w:style>
  <w:style w:type="character" w:styleId="Hipervnculo">
    <w:name w:val="Hyperlink"/>
    <w:basedOn w:val="Fuentedeprrafopredeter"/>
    <w:uiPriority w:val="99"/>
    <w:unhideWhenUsed/>
    <w:rsid w:val="006E288A"/>
    <w:rPr>
      <w:color w:val="0563C1" w:themeColor="hyperlink"/>
      <w:u w:val="single"/>
    </w:rPr>
  </w:style>
  <w:style w:type="paragraph" w:styleId="Textoindependiente2">
    <w:name w:val="Body Text 2"/>
    <w:basedOn w:val="Normal"/>
    <w:link w:val="Textoindependiente2Car"/>
    <w:uiPriority w:val="99"/>
    <w:semiHidden/>
    <w:unhideWhenUsed/>
    <w:rsid w:val="00490A2C"/>
    <w:pPr>
      <w:spacing w:after="120" w:line="480" w:lineRule="auto"/>
    </w:pPr>
  </w:style>
  <w:style w:type="character" w:customStyle="1" w:styleId="Textoindependiente2Car">
    <w:name w:val="Texto independiente 2 Car"/>
    <w:basedOn w:val="Fuentedeprrafopredeter"/>
    <w:link w:val="Textoindependiente2"/>
    <w:uiPriority w:val="99"/>
    <w:semiHidden/>
    <w:rsid w:val="00490A2C"/>
    <w:rPr>
      <w:rFonts w:ascii="Times New Roman" w:eastAsia="Times New Roman" w:hAnsi="Times New Roman" w:cs="Times New Roman"/>
      <w:lang w:val="es-ES"/>
    </w:rPr>
  </w:style>
  <w:style w:type="paragraph" w:styleId="Sangra2detindependiente">
    <w:name w:val="Body Text Indent 2"/>
    <w:basedOn w:val="Normal"/>
    <w:link w:val="Sangra2detindependienteCar"/>
    <w:uiPriority w:val="99"/>
    <w:unhideWhenUsed/>
    <w:rsid w:val="001C095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C0950"/>
    <w:rPr>
      <w:rFonts w:ascii="Times New Roman" w:eastAsia="Times New Roman" w:hAnsi="Times New Roman" w:cs="Times New Roman"/>
      <w:lang w:val="es-ES"/>
    </w:rPr>
  </w:style>
  <w:style w:type="paragraph" w:styleId="Revisin">
    <w:name w:val="Revision"/>
    <w:hidden/>
    <w:uiPriority w:val="99"/>
    <w:semiHidden/>
    <w:rsid w:val="00A07C24"/>
    <w:pPr>
      <w:spacing w:after="0" w:line="240" w:lineRule="auto"/>
    </w:pPr>
    <w:rPr>
      <w:rFonts w:ascii="Times New Roman" w:eastAsia="Times New Roman" w:hAnsi="Times New Roman" w:cs="Times New Roman"/>
      <w:lang w:val="es-ES"/>
    </w:rPr>
  </w:style>
  <w:style w:type="character" w:customStyle="1" w:styleId="Mencinsinresolver1">
    <w:name w:val="Mención sin resolver1"/>
    <w:basedOn w:val="Fuentedeprrafopredeter"/>
    <w:uiPriority w:val="99"/>
    <w:semiHidden/>
    <w:unhideWhenUsed/>
    <w:rsid w:val="00791587"/>
    <w:rPr>
      <w:color w:val="605E5C"/>
      <w:shd w:val="clear" w:color="auto" w:fill="E1DFDD"/>
    </w:rPr>
  </w:style>
  <w:style w:type="character" w:customStyle="1" w:styleId="PrrafodelistaCar">
    <w:name w:val="Párrafo de lista Car"/>
    <w:aliases w:val="Nivel 1 Car,Párrafo de lista1 Car,Bullets Car,titulo 3 Car,List Paragraph Car,Ha Car,List Paragraph1 Car,Betulia Título 1 Car,Lista HD Car,Titulo 5 Car,Chulito Car,Bolita Car,Párrafo de lista3 Car,BOLA Car,Párrafo de lista21 Car"/>
    <w:link w:val="Prrafodelista"/>
    <w:uiPriority w:val="1"/>
    <w:locked/>
    <w:rsid w:val="00780804"/>
    <w:rPr>
      <w:rFonts w:ascii="Times New Roman" w:eastAsia="Times New Roman" w:hAnsi="Times New Roman" w:cs="Times New Roman"/>
      <w:lang w:val="es-ES"/>
    </w:rPr>
  </w:style>
  <w:style w:type="character" w:customStyle="1" w:styleId="ExcepcionesLlamaCar">
    <w:name w:val="ExcepcionesLlama Car"/>
    <w:link w:val="ExcepcionesLlama"/>
    <w:locked/>
    <w:rsid w:val="006F0F21"/>
    <w:rPr>
      <w:rFonts w:ascii="Arial" w:hAnsi="Arial"/>
      <w:b/>
      <w:szCs w:val="28"/>
      <w:lang w:val="es-ES" w:eastAsia="es-ES"/>
    </w:rPr>
  </w:style>
  <w:style w:type="paragraph" w:customStyle="1" w:styleId="ExcepcionesLlama">
    <w:name w:val="ExcepcionesLlama"/>
    <w:basedOn w:val="Normal"/>
    <w:link w:val="ExcepcionesLlamaCar"/>
    <w:qFormat/>
    <w:rsid w:val="006F0F21"/>
    <w:pPr>
      <w:widowControl/>
      <w:numPr>
        <w:numId w:val="7"/>
      </w:numPr>
      <w:autoSpaceDE/>
      <w:autoSpaceDN/>
      <w:spacing w:line="360" w:lineRule="auto"/>
      <w:jc w:val="both"/>
    </w:pPr>
    <w:rPr>
      <w:rFonts w:ascii="Arial" w:eastAsiaTheme="minorHAnsi" w:hAnsi="Arial" w:cstheme="minorBidi"/>
      <w:b/>
      <w:szCs w:val="28"/>
      <w:lang w:eastAsia="es-ES"/>
    </w:rPr>
  </w:style>
  <w:style w:type="character" w:customStyle="1" w:styleId="CitaExtraCSJCar">
    <w:name w:val="Cita Extra CSJ Car"/>
    <w:link w:val="CitaExtraCSJ"/>
    <w:locked/>
    <w:rsid w:val="006C3143"/>
    <w:rPr>
      <w:rFonts w:ascii="Bookman Old Style" w:eastAsia="Times New Roman" w:hAnsi="Bookman Old Style"/>
      <w:i/>
      <w:sz w:val="24"/>
      <w:szCs w:val="28"/>
      <w:lang w:val="es-ES_tradnl" w:eastAsia="x-none"/>
    </w:rPr>
  </w:style>
  <w:style w:type="paragraph" w:customStyle="1" w:styleId="CitaExtraCSJ">
    <w:name w:val="Cita Extra CSJ"/>
    <w:basedOn w:val="Textoindependiente"/>
    <w:link w:val="CitaExtraCSJCar"/>
    <w:qFormat/>
    <w:rsid w:val="006C3143"/>
    <w:pPr>
      <w:widowControl/>
      <w:autoSpaceDE/>
      <w:autoSpaceDN/>
      <w:spacing w:line="276" w:lineRule="auto"/>
      <w:ind w:left="680"/>
      <w:jc w:val="both"/>
    </w:pPr>
    <w:rPr>
      <w:rFonts w:ascii="Bookman Old Style" w:hAnsi="Bookman Old Style" w:cstheme="minorBidi"/>
      <w:i/>
      <w:sz w:val="24"/>
      <w:szCs w:val="28"/>
      <w:lang w:val="es-ES_tradnl" w:eastAsia="x-none"/>
    </w:rPr>
  </w:style>
  <w:style w:type="paragraph" w:styleId="Sinespaciado">
    <w:name w:val="No Spacing"/>
    <w:aliases w:val="TutExcep"/>
    <w:next w:val="Normal"/>
    <w:link w:val="SinespaciadoCar"/>
    <w:uiPriority w:val="1"/>
    <w:qFormat/>
    <w:rsid w:val="0048426F"/>
    <w:pPr>
      <w:widowControl w:val="0"/>
      <w:numPr>
        <w:numId w:val="6"/>
      </w:numPr>
      <w:autoSpaceDE w:val="0"/>
      <w:autoSpaceDN w:val="0"/>
      <w:spacing w:after="0" w:line="360" w:lineRule="auto"/>
      <w:ind w:left="360"/>
      <w:jc w:val="both"/>
    </w:pPr>
    <w:rPr>
      <w:rFonts w:ascii="Arial" w:eastAsia="Arial" w:hAnsi="Arial" w:cs="Arial"/>
      <w:b/>
      <w:lang w:val="es-ES"/>
    </w:rPr>
  </w:style>
  <w:style w:type="table" w:styleId="Tablaconcuadrcula">
    <w:name w:val="Table Grid"/>
    <w:basedOn w:val="Tablanormal"/>
    <w:uiPriority w:val="39"/>
    <w:rsid w:val="008E4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highlighted-active">
    <w:name w:val="user-highlighted-active"/>
    <w:basedOn w:val="Fuentedeprrafopredeter"/>
    <w:rsid w:val="003B5CAE"/>
  </w:style>
  <w:style w:type="character" w:customStyle="1" w:styleId="a">
    <w:name w:val="_"/>
    <w:basedOn w:val="Fuentedeprrafopredeter"/>
    <w:rsid w:val="003B5CAE"/>
  </w:style>
  <w:style w:type="character" w:customStyle="1" w:styleId="highlighted">
    <w:name w:val="highlighted"/>
    <w:basedOn w:val="Fuentedeprrafopredeter"/>
    <w:rsid w:val="003B5CAE"/>
  </w:style>
  <w:style w:type="character" w:customStyle="1" w:styleId="ls1">
    <w:name w:val="ls1"/>
    <w:basedOn w:val="Fuentedeprrafopredeter"/>
    <w:rsid w:val="003B5CAE"/>
  </w:style>
  <w:style w:type="character" w:customStyle="1" w:styleId="ls11">
    <w:name w:val="ls11"/>
    <w:basedOn w:val="Fuentedeprrafopredeter"/>
    <w:rsid w:val="003B5CAE"/>
  </w:style>
  <w:style w:type="paragraph" w:styleId="Textodeglobo">
    <w:name w:val="Balloon Text"/>
    <w:basedOn w:val="Normal"/>
    <w:link w:val="TextodegloboCar"/>
    <w:uiPriority w:val="99"/>
    <w:semiHidden/>
    <w:unhideWhenUsed/>
    <w:rsid w:val="00C9189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1896"/>
    <w:rPr>
      <w:rFonts w:ascii="Segoe UI" w:eastAsia="Times New Roman" w:hAnsi="Segoe UI" w:cs="Segoe UI"/>
      <w:sz w:val="18"/>
      <w:szCs w:val="18"/>
      <w:lang w:val="es-ES"/>
    </w:rPr>
  </w:style>
  <w:style w:type="character" w:customStyle="1" w:styleId="SinespaciadoCar">
    <w:name w:val="Sin espaciado Car"/>
    <w:aliases w:val="TutExcep Car"/>
    <w:link w:val="Sinespaciado"/>
    <w:uiPriority w:val="1"/>
    <w:locked/>
    <w:rsid w:val="0048426F"/>
    <w:rPr>
      <w:rFonts w:ascii="Arial" w:eastAsia="Arial" w:hAnsi="Arial" w:cs="Arial"/>
      <w:b/>
      <w:lang w:val="es-ES"/>
    </w:rPr>
  </w:style>
  <w:style w:type="paragraph" w:customStyle="1" w:styleId="sangria">
    <w:name w:val="sangria"/>
    <w:basedOn w:val="Normal"/>
    <w:rsid w:val="00AB7C81"/>
    <w:pPr>
      <w:widowControl/>
      <w:autoSpaceDE/>
      <w:autoSpaceDN/>
      <w:spacing w:before="100" w:beforeAutospacing="1" w:after="100" w:afterAutospacing="1"/>
    </w:pPr>
    <w:rPr>
      <w:sz w:val="24"/>
      <w:szCs w:val="24"/>
      <w:lang w:val="en-US"/>
    </w:rPr>
  </w:style>
  <w:style w:type="paragraph" w:customStyle="1" w:styleId="jurisprudencia">
    <w:name w:val="jurisprudencia"/>
    <w:basedOn w:val="Normal"/>
    <w:rsid w:val="00B8561B"/>
    <w:pPr>
      <w:widowControl/>
      <w:autoSpaceDE/>
      <w:autoSpaceDN/>
      <w:spacing w:before="100" w:beforeAutospacing="1" w:after="100" w:afterAutospacing="1"/>
    </w:pPr>
    <w:rPr>
      <w:sz w:val="24"/>
      <w:szCs w:val="24"/>
      <w:lang w:val="en-US"/>
    </w:rPr>
  </w:style>
  <w:style w:type="character" w:customStyle="1" w:styleId="codigointerno">
    <w:name w:val="codigointerno"/>
    <w:basedOn w:val="Fuentedeprrafopredeter"/>
    <w:rsid w:val="00B8561B"/>
  </w:style>
  <w:style w:type="character" w:customStyle="1" w:styleId="plantilla">
    <w:name w:val="plantilla"/>
    <w:basedOn w:val="Fuentedeprrafopredeter"/>
    <w:rsid w:val="00B8561B"/>
  </w:style>
  <w:style w:type="character" w:customStyle="1" w:styleId="inclinada">
    <w:name w:val="inclinada"/>
    <w:basedOn w:val="Fuentedeprrafopredeter"/>
    <w:rsid w:val="00B8561B"/>
  </w:style>
  <w:style w:type="character" w:customStyle="1" w:styleId="anchor">
    <w:name w:val="anchor"/>
    <w:basedOn w:val="Fuentedeprrafopredeter"/>
    <w:rsid w:val="00B8561B"/>
  </w:style>
  <w:style w:type="character" w:customStyle="1" w:styleId="Ttulo2Car">
    <w:name w:val="Título 2 Car"/>
    <w:basedOn w:val="Fuentedeprrafopredeter"/>
    <w:link w:val="Ttulo2"/>
    <w:uiPriority w:val="9"/>
    <w:rsid w:val="00FB2711"/>
    <w:rPr>
      <w:rFonts w:ascii="Arial" w:eastAsia="Times New Roman" w:hAnsi="Arial" w:cs="Times New Roman"/>
      <w:b/>
      <w:szCs w:val="26"/>
      <w:lang w:val="es-ES" w:eastAsia="x-none"/>
    </w:rPr>
  </w:style>
  <w:style w:type="character" w:customStyle="1" w:styleId="Ttulo1Car">
    <w:name w:val="Título 1 Car"/>
    <w:basedOn w:val="Fuentedeprrafopredeter"/>
    <w:link w:val="Ttulo1"/>
    <w:uiPriority w:val="9"/>
    <w:rsid w:val="009A7AF1"/>
    <w:rPr>
      <w:rFonts w:asciiTheme="majorHAnsi" w:eastAsiaTheme="majorEastAsia" w:hAnsiTheme="majorHAnsi" w:cstheme="majorBidi"/>
      <w:color w:val="2F5496" w:themeColor="accent1" w:themeShade="BF"/>
      <w:sz w:val="32"/>
      <w:szCs w:val="32"/>
      <w:lang w:val="es-ES"/>
    </w:rPr>
  </w:style>
  <w:style w:type="character" w:customStyle="1" w:styleId="Ttulo3Car">
    <w:name w:val="Título 3 Car"/>
    <w:aliases w:val="SubtitulosExcepciones Car"/>
    <w:basedOn w:val="Fuentedeprrafopredeter"/>
    <w:link w:val="Ttulo3"/>
    <w:uiPriority w:val="9"/>
    <w:semiHidden/>
    <w:rsid w:val="00374AC5"/>
    <w:rPr>
      <w:rFonts w:ascii="Arial" w:eastAsiaTheme="majorEastAsia" w:hAnsi="Arial" w:cstheme="majorBidi"/>
      <w:b/>
      <w:szCs w:val="24"/>
      <w:lang w:val="es-ES"/>
    </w:rPr>
  </w:style>
  <w:style w:type="paragraph" w:styleId="Ttulo">
    <w:name w:val="Title"/>
    <w:aliases w:val="TítuloExcepcines"/>
    <w:basedOn w:val="Normal"/>
    <w:next w:val="Normal"/>
    <w:link w:val="TtuloCar"/>
    <w:uiPriority w:val="10"/>
    <w:qFormat/>
    <w:rsid w:val="00374AC5"/>
    <w:pPr>
      <w:numPr>
        <w:numId w:val="4"/>
      </w:numPr>
      <w:spacing w:line="360" w:lineRule="auto"/>
      <w:contextualSpacing/>
      <w:jc w:val="both"/>
    </w:pPr>
    <w:rPr>
      <w:rFonts w:ascii="Arial" w:eastAsiaTheme="majorEastAsia" w:hAnsi="Arial" w:cstheme="majorBidi"/>
      <w:b/>
      <w:spacing w:val="-10"/>
      <w:kern w:val="28"/>
      <w:szCs w:val="56"/>
    </w:rPr>
  </w:style>
  <w:style w:type="character" w:customStyle="1" w:styleId="TtuloCar">
    <w:name w:val="Título Car"/>
    <w:aliases w:val="TítuloExcepcines Car"/>
    <w:basedOn w:val="Fuentedeprrafopredeter"/>
    <w:link w:val="Ttulo"/>
    <w:uiPriority w:val="10"/>
    <w:rsid w:val="00374AC5"/>
    <w:rPr>
      <w:rFonts w:ascii="Arial" w:eastAsiaTheme="majorEastAsia" w:hAnsi="Arial" w:cstheme="majorBidi"/>
      <w:b/>
      <w:spacing w:val="-10"/>
      <w:kern w:val="28"/>
      <w:szCs w:val="56"/>
      <w:lang w:val="es-ES"/>
    </w:rPr>
  </w:style>
  <w:style w:type="paragraph" w:styleId="Cita">
    <w:name w:val="Quote"/>
    <w:basedOn w:val="Normal"/>
    <w:next w:val="Normal"/>
    <w:link w:val="CitaCar"/>
    <w:uiPriority w:val="29"/>
    <w:qFormat/>
    <w:rsid w:val="00FA05D7"/>
    <w:pPr>
      <w:numPr>
        <w:numId w:val="12"/>
      </w:numPr>
      <w:spacing w:before="200" w:after="160" w:line="360" w:lineRule="auto"/>
      <w:ind w:right="864"/>
      <w:jc w:val="both"/>
    </w:pPr>
    <w:rPr>
      <w:rFonts w:ascii="Arial" w:hAnsi="Arial"/>
      <w:b/>
      <w:iCs/>
      <w:color w:val="404040" w:themeColor="text1" w:themeTint="BF"/>
    </w:rPr>
  </w:style>
  <w:style w:type="character" w:customStyle="1" w:styleId="CitaCar">
    <w:name w:val="Cita Car"/>
    <w:basedOn w:val="Fuentedeprrafopredeter"/>
    <w:link w:val="Cita"/>
    <w:uiPriority w:val="29"/>
    <w:rsid w:val="00FA05D7"/>
    <w:rPr>
      <w:rFonts w:ascii="Arial" w:eastAsia="Times New Roman" w:hAnsi="Arial" w:cs="Times New Roman"/>
      <w:b/>
      <w:iCs/>
      <w:color w:val="404040" w:themeColor="text1" w:themeTint="BF"/>
      <w:lang w:val="es-ES"/>
    </w:rPr>
  </w:style>
  <w:style w:type="paragraph" w:customStyle="1" w:styleId="Refdenotaalpie2">
    <w:name w:val="Ref. de nota al pie2"/>
    <w:aliases w:val="Nota de pie,Pie de pagina"/>
    <w:basedOn w:val="Normal"/>
    <w:uiPriority w:val="99"/>
    <w:rsid w:val="008C0D1C"/>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Mencinsinresolver2">
    <w:name w:val="Mención sin resolver2"/>
    <w:basedOn w:val="Fuentedeprrafopredeter"/>
    <w:uiPriority w:val="99"/>
    <w:semiHidden/>
    <w:unhideWhenUsed/>
    <w:rsid w:val="00F32381"/>
    <w:rPr>
      <w:color w:val="605E5C"/>
      <w:shd w:val="clear" w:color="auto" w:fill="E1DFDD"/>
    </w:rPr>
  </w:style>
  <w:style w:type="character" w:styleId="Hipervnculovisitado">
    <w:name w:val="FollowedHyperlink"/>
    <w:basedOn w:val="Fuentedeprrafopredeter"/>
    <w:uiPriority w:val="99"/>
    <w:semiHidden/>
    <w:unhideWhenUsed/>
    <w:rsid w:val="002D7284"/>
    <w:rPr>
      <w:color w:val="954F72" w:themeColor="followedHyperlink"/>
      <w:u w:val="single"/>
    </w:rPr>
  </w:style>
  <w:style w:type="character" w:customStyle="1" w:styleId="Mencinsinresolver3">
    <w:name w:val="Mención sin resolver3"/>
    <w:basedOn w:val="Fuentedeprrafopredeter"/>
    <w:uiPriority w:val="99"/>
    <w:semiHidden/>
    <w:unhideWhenUsed/>
    <w:rsid w:val="00A81386"/>
    <w:rPr>
      <w:color w:val="605E5C"/>
      <w:shd w:val="clear" w:color="auto" w:fill="E1DFDD"/>
    </w:rPr>
  </w:style>
  <w:style w:type="character" w:customStyle="1" w:styleId="normaltextrun">
    <w:name w:val="normaltextrun"/>
    <w:basedOn w:val="Fuentedeprrafopredeter"/>
    <w:rsid w:val="003B26D9"/>
  </w:style>
  <w:style w:type="character" w:customStyle="1" w:styleId="eop">
    <w:name w:val="eop"/>
    <w:basedOn w:val="Fuentedeprrafopredeter"/>
    <w:rsid w:val="003B26D9"/>
  </w:style>
  <w:style w:type="paragraph" w:styleId="Encabezadodemensaje">
    <w:name w:val="Message Header"/>
    <w:basedOn w:val="Normal"/>
    <w:link w:val="EncabezadodemensajeCar"/>
    <w:uiPriority w:val="99"/>
    <w:unhideWhenUsed/>
    <w:rsid w:val="0049300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49300B"/>
    <w:rPr>
      <w:rFonts w:asciiTheme="majorHAnsi" w:eastAsiaTheme="majorEastAsia" w:hAnsiTheme="majorHAnsi" w:cstheme="majorBidi"/>
      <w:sz w:val="24"/>
      <w:szCs w:val="24"/>
      <w:shd w:val="pct20" w:color="auto" w:fill="auto"/>
      <w:lang w:val="es-ES"/>
    </w:rPr>
  </w:style>
  <w:style w:type="character" w:customStyle="1" w:styleId="Mencinsinresolver4">
    <w:name w:val="Mención sin resolver4"/>
    <w:basedOn w:val="Fuentedeprrafopredeter"/>
    <w:uiPriority w:val="99"/>
    <w:rsid w:val="00F36835"/>
    <w:rPr>
      <w:color w:val="605E5C"/>
      <w:shd w:val="clear" w:color="auto" w:fill="E1DFDD"/>
    </w:rPr>
  </w:style>
  <w:style w:type="character" w:styleId="Textoennegrita">
    <w:name w:val="Strong"/>
    <w:basedOn w:val="Fuentedeprrafopredeter"/>
    <w:uiPriority w:val="22"/>
    <w:qFormat/>
    <w:rsid w:val="00886B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4871">
      <w:bodyDiv w:val="1"/>
      <w:marLeft w:val="0"/>
      <w:marRight w:val="0"/>
      <w:marTop w:val="0"/>
      <w:marBottom w:val="0"/>
      <w:divBdr>
        <w:top w:val="none" w:sz="0" w:space="0" w:color="auto"/>
        <w:left w:val="none" w:sz="0" w:space="0" w:color="auto"/>
        <w:bottom w:val="none" w:sz="0" w:space="0" w:color="auto"/>
        <w:right w:val="none" w:sz="0" w:space="0" w:color="auto"/>
      </w:divBdr>
      <w:divsChild>
        <w:div w:id="1717047757">
          <w:marLeft w:val="0"/>
          <w:marRight w:val="0"/>
          <w:marTop w:val="0"/>
          <w:marBottom w:val="0"/>
          <w:divBdr>
            <w:top w:val="none" w:sz="0" w:space="0" w:color="auto"/>
            <w:left w:val="none" w:sz="0" w:space="0" w:color="auto"/>
            <w:bottom w:val="none" w:sz="0" w:space="0" w:color="auto"/>
            <w:right w:val="none" w:sz="0" w:space="0" w:color="auto"/>
          </w:divBdr>
          <w:divsChild>
            <w:div w:id="103697579">
              <w:marLeft w:val="0"/>
              <w:marRight w:val="0"/>
              <w:marTop w:val="0"/>
              <w:marBottom w:val="0"/>
              <w:divBdr>
                <w:top w:val="none" w:sz="0" w:space="0" w:color="auto"/>
                <w:left w:val="none" w:sz="0" w:space="0" w:color="auto"/>
                <w:bottom w:val="none" w:sz="0" w:space="0" w:color="auto"/>
                <w:right w:val="none" w:sz="0" w:space="0" w:color="auto"/>
              </w:divBdr>
              <w:divsChild>
                <w:div w:id="20747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91522">
      <w:bodyDiv w:val="1"/>
      <w:marLeft w:val="0"/>
      <w:marRight w:val="0"/>
      <w:marTop w:val="0"/>
      <w:marBottom w:val="0"/>
      <w:divBdr>
        <w:top w:val="none" w:sz="0" w:space="0" w:color="auto"/>
        <w:left w:val="none" w:sz="0" w:space="0" w:color="auto"/>
        <w:bottom w:val="none" w:sz="0" w:space="0" w:color="auto"/>
        <w:right w:val="none" w:sz="0" w:space="0" w:color="auto"/>
      </w:divBdr>
    </w:div>
    <w:div w:id="73282102">
      <w:bodyDiv w:val="1"/>
      <w:marLeft w:val="0"/>
      <w:marRight w:val="0"/>
      <w:marTop w:val="0"/>
      <w:marBottom w:val="0"/>
      <w:divBdr>
        <w:top w:val="none" w:sz="0" w:space="0" w:color="auto"/>
        <w:left w:val="none" w:sz="0" w:space="0" w:color="auto"/>
        <w:bottom w:val="none" w:sz="0" w:space="0" w:color="auto"/>
        <w:right w:val="none" w:sz="0" w:space="0" w:color="auto"/>
      </w:divBdr>
    </w:div>
    <w:div w:id="73628352">
      <w:bodyDiv w:val="1"/>
      <w:marLeft w:val="0"/>
      <w:marRight w:val="0"/>
      <w:marTop w:val="0"/>
      <w:marBottom w:val="0"/>
      <w:divBdr>
        <w:top w:val="none" w:sz="0" w:space="0" w:color="auto"/>
        <w:left w:val="none" w:sz="0" w:space="0" w:color="auto"/>
        <w:bottom w:val="none" w:sz="0" w:space="0" w:color="auto"/>
        <w:right w:val="none" w:sz="0" w:space="0" w:color="auto"/>
      </w:divBdr>
    </w:div>
    <w:div w:id="74209753">
      <w:bodyDiv w:val="1"/>
      <w:marLeft w:val="0"/>
      <w:marRight w:val="0"/>
      <w:marTop w:val="0"/>
      <w:marBottom w:val="0"/>
      <w:divBdr>
        <w:top w:val="none" w:sz="0" w:space="0" w:color="auto"/>
        <w:left w:val="none" w:sz="0" w:space="0" w:color="auto"/>
        <w:bottom w:val="none" w:sz="0" w:space="0" w:color="auto"/>
        <w:right w:val="none" w:sz="0" w:space="0" w:color="auto"/>
      </w:divBdr>
    </w:div>
    <w:div w:id="76287854">
      <w:bodyDiv w:val="1"/>
      <w:marLeft w:val="0"/>
      <w:marRight w:val="0"/>
      <w:marTop w:val="0"/>
      <w:marBottom w:val="0"/>
      <w:divBdr>
        <w:top w:val="none" w:sz="0" w:space="0" w:color="auto"/>
        <w:left w:val="none" w:sz="0" w:space="0" w:color="auto"/>
        <w:bottom w:val="none" w:sz="0" w:space="0" w:color="auto"/>
        <w:right w:val="none" w:sz="0" w:space="0" w:color="auto"/>
      </w:divBdr>
    </w:div>
    <w:div w:id="82457562">
      <w:bodyDiv w:val="1"/>
      <w:marLeft w:val="0"/>
      <w:marRight w:val="0"/>
      <w:marTop w:val="0"/>
      <w:marBottom w:val="0"/>
      <w:divBdr>
        <w:top w:val="none" w:sz="0" w:space="0" w:color="auto"/>
        <w:left w:val="none" w:sz="0" w:space="0" w:color="auto"/>
        <w:bottom w:val="none" w:sz="0" w:space="0" w:color="auto"/>
        <w:right w:val="none" w:sz="0" w:space="0" w:color="auto"/>
      </w:divBdr>
    </w:div>
    <w:div w:id="112988839">
      <w:bodyDiv w:val="1"/>
      <w:marLeft w:val="0"/>
      <w:marRight w:val="0"/>
      <w:marTop w:val="0"/>
      <w:marBottom w:val="0"/>
      <w:divBdr>
        <w:top w:val="none" w:sz="0" w:space="0" w:color="auto"/>
        <w:left w:val="none" w:sz="0" w:space="0" w:color="auto"/>
        <w:bottom w:val="none" w:sz="0" w:space="0" w:color="auto"/>
        <w:right w:val="none" w:sz="0" w:space="0" w:color="auto"/>
      </w:divBdr>
    </w:div>
    <w:div w:id="137039751">
      <w:bodyDiv w:val="1"/>
      <w:marLeft w:val="0"/>
      <w:marRight w:val="0"/>
      <w:marTop w:val="0"/>
      <w:marBottom w:val="0"/>
      <w:divBdr>
        <w:top w:val="none" w:sz="0" w:space="0" w:color="auto"/>
        <w:left w:val="none" w:sz="0" w:space="0" w:color="auto"/>
        <w:bottom w:val="none" w:sz="0" w:space="0" w:color="auto"/>
        <w:right w:val="none" w:sz="0" w:space="0" w:color="auto"/>
      </w:divBdr>
    </w:div>
    <w:div w:id="203252330">
      <w:bodyDiv w:val="1"/>
      <w:marLeft w:val="0"/>
      <w:marRight w:val="0"/>
      <w:marTop w:val="0"/>
      <w:marBottom w:val="0"/>
      <w:divBdr>
        <w:top w:val="none" w:sz="0" w:space="0" w:color="auto"/>
        <w:left w:val="none" w:sz="0" w:space="0" w:color="auto"/>
        <w:bottom w:val="none" w:sz="0" w:space="0" w:color="auto"/>
        <w:right w:val="none" w:sz="0" w:space="0" w:color="auto"/>
      </w:divBdr>
    </w:div>
    <w:div w:id="212236754">
      <w:bodyDiv w:val="1"/>
      <w:marLeft w:val="0"/>
      <w:marRight w:val="0"/>
      <w:marTop w:val="0"/>
      <w:marBottom w:val="0"/>
      <w:divBdr>
        <w:top w:val="none" w:sz="0" w:space="0" w:color="auto"/>
        <w:left w:val="none" w:sz="0" w:space="0" w:color="auto"/>
        <w:bottom w:val="none" w:sz="0" w:space="0" w:color="auto"/>
        <w:right w:val="none" w:sz="0" w:space="0" w:color="auto"/>
      </w:divBdr>
    </w:div>
    <w:div w:id="225722055">
      <w:bodyDiv w:val="1"/>
      <w:marLeft w:val="0"/>
      <w:marRight w:val="0"/>
      <w:marTop w:val="0"/>
      <w:marBottom w:val="0"/>
      <w:divBdr>
        <w:top w:val="none" w:sz="0" w:space="0" w:color="auto"/>
        <w:left w:val="none" w:sz="0" w:space="0" w:color="auto"/>
        <w:bottom w:val="none" w:sz="0" w:space="0" w:color="auto"/>
        <w:right w:val="none" w:sz="0" w:space="0" w:color="auto"/>
      </w:divBdr>
      <w:divsChild>
        <w:div w:id="1977106894">
          <w:marLeft w:val="0"/>
          <w:marRight w:val="0"/>
          <w:marTop w:val="0"/>
          <w:marBottom w:val="0"/>
          <w:divBdr>
            <w:top w:val="none" w:sz="0" w:space="0" w:color="auto"/>
            <w:left w:val="none" w:sz="0" w:space="0" w:color="auto"/>
            <w:bottom w:val="none" w:sz="0" w:space="0" w:color="auto"/>
            <w:right w:val="none" w:sz="0" w:space="0" w:color="auto"/>
          </w:divBdr>
          <w:divsChild>
            <w:div w:id="746729088">
              <w:marLeft w:val="0"/>
              <w:marRight w:val="0"/>
              <w:marTop w:val="0"/>
              <w:marBottom w:val="0"/>
              <w:divBdr>
                <w:top w:val="none" w:sz="0" w:space="0" w:color="auto"/>
                <w:left w:val="none" w:sz="0" w:space="0" w:color="auto"/>
                <w:bottom w:val="none" w:sz="0" w:space="0" w:color="auto"/>
                <w:right w:val="none" w:sz="0" w:space="0" w:color="auto"/>
              </w:divBdr>
              <w:divsChild>
                <w:div w:id="88892788">
                  <w:marLeft w:val="0"/>
                  <w:marRight w:val="0"/>
                  <w:marTop w:val="0"/>
                  <w:marBottom w:val="0"/>
                  <w:divBdr>
                    <w:top w:val="none" w:sz="0" w:space="0" w:color="auto"/>
                    <w:left w:val="none" w:sz="0" w:space="0" w:color="auto"/>
                    <w:bottom w:val="none" w:sz="0" w:space="0" w:color="auto"/>
                    <w:right w:val="none" w:sz="0" w:space="0" w:color="auto"/>
                  </w:divBdr>
                  <w:divsChild>
                    <w:div w:id="16089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23758">
      <w:bodyDiv w:val="1"/>
      <w:marLeft w:val="0"/>
      <w:marRight w:val="0"/>
      <w:marTop w:val="0"/>
      <w:marBottom w:val="0"/>
      <w:divBdr>
        <w:top w:val="none" w:sz="0" w:space="0" w:color="auto"/>
        <w:left w:val="none" w:sz="0" w:space="0" w:color="auto"/>
        <w:bottom w:val="none" w:sz="0" w:space="0" w:color="auto"/>
        <w:right w:val="none" w:sz="0" w:space="0" w:color="auto"/>
      </w:divBdr>
    </w:div>
    <w:div w:id="285356801">
      <w:bodyDiv w:val="1"/>
      <w:marLeft w:val="0"/>
      <w:marRight w:val="0"/>
      <w:marTop w:val="0"/>
      <w:marBottom w:val="0"/>
      <w:divBdr>
        <w:top w:val="none" w:sz="0" w:space="0" w:color="auto"/>
        <w:left w:val="none" w:sz="0" w:space="0" w:color="auto"/>
        <w:bottom w:val="none" w:sz="0" w:space="0" w:color="auto"/>
        <w:right w:val="none" w:sz="0" w:space="0" w:color="auto"/>
      </w:divBdr>
    </w:div>
    <w:div w:id="383527177">
      <w:bodyDiv w:val="1"/>
      <w:marLeft w:val="0"/>
      <w:marRight w:val="0"/>
      <w:marTop w:val="0"/>
      <w:marBottom w:val="0"/>
      <w:divBdr>
        <w:top w:val="none" w:sz="0" w:space="0" w:color="auto"/>
        <w:left w:val="none" w:sz="0" w:space="0" w:color="auto"/>
        <w:bottom w:val="none" w:sz="0" w:space="0" w:color="auto"/>
        <w:right w:val="none" w:sz="0" w:space="0" w:color="auto"/>
      </w:divBdr>
    </w:div>
    <w:div w:id="431049298">
      <w:bodyDiv w:val="1"/>
      <w:marLeft w:val="0"/>
      <w:marRight w:val="0"/>
      <w:marTop w:val="0"/>
      <w:marBottom w:val="0"/>
      <w:divBdr>
        <w:top w:val="none" w:sz="0" w:space="0" w:color="auto"/>
        <w:left w:val="none" w:sz="0" w:space="0" w:color="auto"/>
        <w:bottom w:val="none" w:sz="0" w:space="0" w:color="auto"/>
        <w:right w:val="none" w:sz="0" w:space="0" w:color="auto"/>
      </w:divBdr>
    </w:div>
    <w:div w:id="472481070">
      <w:bodyDiv w:val="1"/>
      <w:marLeft w:val="0"/>
      <w:marRight w:val="0"/>
      <w:marTop w:val="0"/>
      <w:marBottom w:val="0"/>
      <w:divBdr>
        <w:top w:val="none" w:sz="0" w:space="0" w:color="auto"/>
        <w:left w:val="none" w:sz="0" w:space="0" w:color="auto"/>
        <w:bottom w:val="none" w:sz="0" w:space="0" w:color="auto"/>
        <w:right w:val="none" w:sz="0" w:space="0" w:color="auto"/>
      </w:divBdr>
    </w:div>
    <w:div w:id="492071289">
      <w:bodyDiv w:val="1"/>
      <w:marLeft w:val="0"/>
      <w:marRight w:val="0"/>
      <w:marTop w:val="0"/>
      <w:marBottom w:val="0"/>
      <w:divBdr>
        <w:top w:val="none" w:sz="0" w:space="0" w:color="auto"/>
        <w:left w:val="none" w:sz="0" w:space="0" w:color="auto"/>
        <w:bottom w:val="none" w:sz="0" w:space="0" w:color="auto"/>
        <w:right w:val="none" w:sz="0" w:space="0" w:color="auto"/>
      </w:divBdr>
      <w:divsChild>
        <w:div w:id="1172447699">
          <w:marLeft w:val="0"/>
          <w:marRight w:val="0"/>
          <w:marTop w:val="0"/>
          <w:marBottom w:val="0"/>
          <w:divBdr>
            <w:top w:val="none" w:sz="0" w:space="0" w:color="auto"/>
            <w:left w:val="none" w:sz="0" w:space="0" w:color="auto"/>
            <w:bottom w:val="none" w:sz="0" w:space="0" w:color="auto"/>
            <w:right w:val="none" w:sz="0" w:space="0" w:color="auto"/>
          </w:divBdr>
          <w:divsChild>
            <w:div w:id="1700661073">
              <w:marLeft w:val="0"/>
              <w:marRight w:val="0"/>
              <w:marTop w:val="0"/>
              <w:marBottom w:val="0"/>
              <w:divBdr>
                <w:top w:val="none" w:sz="0" w:space="0" w:color="auto"/>
                <w:left w:val="none" w:sz="0" w:space="0" w:color="auto"/>
                <w:bottom w:val="none" w:sz="0" w:space="0" w:color="auto"/>
                <w:right w:val="none" w:sz="0" w:space="0" w:color="auto"/>
              </w:divBdr>
              <w:divsChild>
                <w:div w:id="23791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93235">
      <w:bodyDiv w:val="1"/>
      <w:marLeft w:val="0"/>
      <w:marRight w:val="0"/>
      <w:marTop w:val="0"/>
      <w:marBottom w:val="0"/>
      <w:divBdr>
        <w:top w:val="none" w:sz="0" w:space="0" w:color="auto"/>
        <w:left w:val="none" w:sz="0" w:space="0" w:color="auto"/>
        <w:bottom w:val="none" w:sz="0" w:space="0" w:color="auto"/>
        <w:right w:val="none" w:sz="0" w:space="0" w:color="auto"/>
      </w:divBdr>
    </w:div>
    <w:div w:id="548304776">
      <w:bodyDiv w:val="1"/>
      <w:marLeft w:val="0"/>
      <w:marRight w:val="0"/>
      <w:marTop w:val="0"/>
      <w:marBottom w:val="0"/>
      <w:divBdr>
        <w:top w:val="none" w:sz="0" w:space="0" w:color="auto"/>
        <w:left w:val="none" w:sz="0" w:space="0" w:color="auto"/>
        <w:bottom w:val="none" w:sz="0" w:space="0" w:color="auto"/>
        <w:right w:val="none" w:sz="0" w:space="0" w:color="auto"/>
      </w:divBdr>
    </w:div>
    <w:div w:id="565798921">
      <w:bodyDiv w:val="1"/>
      <w:marLeft w:val="0"/>
      <w:marRight w:val="0"/>
      <w:marTop w:val="0"/>
      <w:marBottom w:val="0"/>
      <w:divBdr>
        <w:top w:val="none" w:sz="0" w:space="0" w:color="auto"/>
        <w:left w:val="none" w:sz="0" w:space="0" w:color="auto"/>
        <w:bottom w:val="none" w:sz="0" w:space="0" w:color="auto"/>
        <w:right w:val="none" w:sz="0" w:space="0" w:color="auto"/>
      </w:divBdr>
    </w:div>
    <w:div w:id="639652207">
      <w:bodyDiv w:val="1"/>
      <w:marLeft w:val="0"/>
      <w:marRight w:val="0"/>
      <w:marTop w:val="0"/>
      <w:marBottom w:val="0"/>
      <w:divBdr>
        <w:top w:val="none" w:sz="0" w:space="0" w:color="auto"/>
        <w:left w:val="none" w:sz="0" w:space="0" w:color="auto"/>
        <w:bottom w:val="none" w:sz="0" w:space="0" w:color="auto"/>
        <w:right w:val="none" w:sz="0" w:space="0" w:color="auto"/>
      </w:divBdr>
    </w:div>
    <w:div w:id="666902768">
      <w:bodyDiv w:val="1"/>
      <w:marLeft w:val="0"/>
      <w:marRight w:val="0"/>
      <w:marTop w:val="0"/>
      <w:marBottom w:val="0"/>
      <w:divBdr>
        <w:top w:val="none" w:sz="0" w:space="0" w:color="auto"/>
        <w:left w:val="none" w:sz="0" w:space="0" w:color="auto"/>
        <w:bottom w:val="none" w:sz="0" w:space="0" w:color="auto"/>
        <w:right w:val="none" w:sz="0" w:space="0" w:color="auto"/>
      </w:divBdr>
    </w:div>
    <w:div w:id="684020330">
      <w:bodyDiv w:val="1"/>
      <w:marLeft w:val="0"/>
      <w:marRight w:val="0"/>
      <w:marTop w:val="0"/>
      <w:marBottom w:val="0"/>
      <w:divBdr>
        <w:top w:val="none" w:sz="0" w:space="0" w:color="auto"/>
        <w:left w:val="none" w:sz="0" w:space="0" w:color="auto"/>
        <w:bottom w:val="none" w:sz="0" w:space="0" w:color="auto"/>
        <w:right w:val="none" w:sz="0" w:space="0" w:color="auto"/>
      </w:divBdr>
    </w:div>
    <w:div w:id="699862638">
      <w:bodyDiv w:val="1"/>
      <w:marLeft w:val="0"/>
      <w:marRight w:val="0"/>
      <w:marTop w:val="0"/>
      <w:marBottom w:val="0"/>
      <w:divBdr>
        <w:top w:val="none" w:sz="0" w:space="0" w:color="auto"/>
        <w:left w:val="none" w:sz="0" w:space="0" w:color="auto"/>
        <w:bottom w:val="none" w:sz="0" w:space="0" w:color="auto"/>
        <w:right w:val="none" w:sz="0" w:space="0" w:color="auto"/>
      </w:divBdr>
    </w:div>
    <w:div w:id="779493587">
      <w:bodyDiv w:val="1"/>
      <w:marLeft w:val="0"/>
      <w:marRight w:val="0"/>
      <w:marTop w:val="0"/>
      <w:marBottom w:val="0"/>
      <w:divBdr>
        <w:top w:val="none" w:sz="0" w:space="0" w:color="auto"/>
        <w:left w:val="none" w:sz="0" w:space="0" w:color="auto"/>
        <w:bottom w:val="none" w:sz="0" w:space="0" w:color="auto"/>
        <w:right w:val="none" w:sz="0" w:space="0" w:color="auto"/>
      </w:divBdr>
    </w:div>
    <w:div w:id="845898296">
      <w:bodyDiv w:val="1"/>
      <w:marLeft w:val="0"/>
      <w:marRight w:val="0"/>
      <w:marTop w:val="0"/>
      <w:marBottom w:val="0"/>
      <w:divBdr>
        <w:top w:val="none" w:sz="0" w:space="0" w:color="auto"/>
        <w:left w:val="none" w:sz="0" w:space="0" w:color="auto"/>
        <w:bottom w:val="none" w:sz="0" w:space="0" w:color="auto"/>
        <w:right w:val="none" w:sz="0" w:space="0" w:color="auto"/>
      </w:divBdr>
    </w:div>
    <w:div w:id="900289043">
      <w:bodyDiv w:val="1"/>
      <w:marLeft w:val="0"/>
      <w:marRight w:val="0"/>
      <w:marTop w:val="0"/>
      <w:marBottom w:val="0"/>
      <w:divBdr>
        <w:top w:val="none" w:sz="0" w:space="0" w:color="auto"/>
        <w:left w:val="none" w:sz="0" w:space="0" w:color="auto"/>
        <w:bottom w:val="none" w:sz="0" w:space="0" w:color="auto"/>
        <w:right w:val="none" w:sz="0" w:space="0" w:color="auto"/>
      </w:divBdr>
    </w:div>
    <w:div w:id="946809542">
      <w:bodyDiv w:val="1"/>
      <w:marLeft w:val="0"/>
      <w:marRight w:val="0"/>
      <w:marTop w:val="0"/>
      <w:marBottom w:val="0"/>
      <w:divBdr>
        <w:top w:val="none" w:sz="0" w:space="0" w:color="auto"/>
        <w:left w:val="none" w:sz="0" w:space="0" w:color="auto"/>
        <w:bottom w:val="none" w:sz="0" w:space="0" w:color="auto"/>
        <w:right w:val="none" w:sz="0" w:space="0" w:color="auto"/>
      </w:divBdr>
    </w:div>
    <w:div w:id="1010066582">
      <w:bodyDiv w:val="1"/>
      <w:marLeft w:val="0"/>
      <w:marRight w:val="0"/>
      <w:marTop w:val="0"/>
      <w:marBottom w:val="0"/>
      <w:divBdr>
        <w:top w:val="none" w:sz="0" w:space="0" w:color="auto"/>
        <w:left w:val="none" w:sz="0" w:space="0" w:color="auto"/>
        <w:bottom w:val="none" w:sz="0" w:space="0" w:color="auto"/>
        <w:right w:val="none" w:sz="0" w:space="0" w:color="auto"/>
      </w:divBdr>
    </w:div>
    <w:div w:id="1031296545">
      <w:bodyDiv w:val="1"/>
      <w:marLeft w:val="0"/>
      <w:marRight w:val="0"/>
      <w:marTop w:val="0"/>
      <w:marBottom w:val="0"/>
      <w:divBdr>
        <w:top w:val="none" w:sz="0" w:space="0" w:color="auto"/>
        <w:left w:val="none" w:sz="0" w:space="0" w:color="auto"/>
        <w:bottom w:val="none" w:sz="0" w:space="0" w:color="auto"/>
        <w:right w:val="none" w:sz="0" w:space="0" w:color="auto"/>
      </w:divBdr>
    </w:div>
    <w:div w:id="1081676280">
      <w:bodyDiv w:val="1"/>
      <w:marLeft w:val="0"/>
      <w:marRight w:val="0"/>
      <w:marTop w:val="0"/>
      <w:marBottom w:val="0"/>
      <w:divBdr>
        <w:top w:val="none" w:sz="0" w:space="0" w:color="auto"/>
        <w:left w:val="none" w:sz="0" w:space="0" w:color="auto"/>
        <w:bottom w:val="none" w:sz="0" w:space="0" w:color="auto"/>
        <w:right w:val="none" w:sz="0" w:space="0" w:color="auto"/>
      </w:divBdr>
    </w:div>
    <w:div w:id="1104496334">
      <w:bodyDiv w:val="1"/>
      <w:marLeft w:val="0"/>
      <w:marRight w:val="0"/>
      <w:marTop w:val="0"/>
      <w:marBottom w:val="0"/>
      <w:divBdr>
        <w:top w:val="none" w:sz="0" w:space="0" w:color="auto"/>
        <w:left w:val="none" w:sz="0" w:space="0" w:color="auto"/>
        <w:bottom w:val="none" w:sz="0" w:space="0" w:color="auto"/>
        <w:right w:val="none" w:sz="0" w:space="0" w:color="auto"/>
      </w:divBdr>
    </w:div>
    <w:div w:id="1174029138">
      <w:bodyDiv w:val="1"/>
      <w:marLeft w:val="0"/>
      <w:marRight w:val="0"/>
      <w:marTop w:val="0"/>
      <w:marBottom w:val="0"/>
      <w:divBdr>
        <w:top w:val="none" w:sz="0" w:space="0" w:color="auto"/>
        <w:left w:val="none" w:sz="0" w:space="0" w:color="auto"/>
        <w:bottom w:val="none" w:sz="0" w:space="0" w:color="auto"/>
        <w:right w:val="none" w:sz="0" w:space="0" w:color="auto"/>
      </w:divBdr>
    </w:div>
    <w:div w:id="1199322692">
      <w:bodyDiv w:val="1"/>
      <w:marLeft w:val="0"/>
      <w:marRight w:val="0"/>
      <w:marTop w:val="0"/>
      <w:marBottom w:val="0"/>
      <w:divBdr>
        <w:top w:val="none" w:sz="0" w:space="0" w:color="auto"/>
        <w:left w:val="none" w:sz="0" w:space="0" w:color="auto"/>
        <w:bottom w:val="none" w:sz="0" w:space="0" w:color="auto"/>
        <w:right w:val="none" w:sz="0" w:space="0" w:color="auto"/>
      </w:divBdr>
    </w:div>
    <w:div w:id="1220364966">
      <w:bodyDiv w:val="1"/>
      <w:marLeft w:val="0"/>
      <w:marRight w:val="0"/>
      <w:marTop w:val="0"/>
      <w:marBottom w:val="0"/>
      <w:divBdr>
        <w:top w:val="none" w:sz="0" w:space="0" w:color="auto"/>
        <w:left w:val="none" w:sz="0" w:space="0" w:color="auto"/>
        <w:bottom w:val="none" w:sz="0" w:space="0" w:color="auto"/>
        <w:right w:val="none" w:sz="0" w:space="0" w:color="auto"/>
      </w:divBdr>
    </w:div>
    <w:div w:id="1222322854">
      <w:bodyDiv w:val="1"/>
      <w:marLeft w:val="0"/>
      <w:marRight w:val="0"/>
      <w:marTop w:val="0"/>
      <w:marBottom w:val="0"/>
      <w:divBdr>
        <w:top w:val="none" w:sz="0" w:space="0" w:color="auto"/>
        <w:left w:val="none" w:sz="0" w:space="0" w:color="auto"/>
        <w:bottom w:val="none" w:sz="0" w:space="0" w:color="auto"/>
        <w:right w:val="none" w:sz="0" w:space="0" w:color="auto"/>
      </w:divBdr>
    </w:div>
    <w:div w:id="1245073130">
      <w:bodyDiv w:val="1"/>
      <w:marLeft w:val="0"/>
      <w:marRight w:val="0"/>
      <w:marTop w:val="0"/>
      <w:marBottom w:val="0"/>
      <w:divBdr>
        <w:top w:val="none" w:sz="0" w:space="0" w:color="auto"/>
        <w:left w:val="none" w:sz="0" w:space="0" w:color="auto"/>
        <w:bottom w:val="none" w:sz="0" w:space="0" w:color="auto"/>
        <w:right w:val="none" w:sz="0" w:space="0" w:color="auto"/>
      </w:divBdr>
    </w:div>
    <w:div w:id="1251623469">
      <w:bodyDiv w:val="1"/>
      <w:marLeft w:val="0"/>
      <w:marRight w:val="0"/>
      <w:marTop w:val="0"/>
      <w:marBottom w:val="0"/>
      <w:divBdr>
        <w:top w:val="none" w:sz="0" w:space="0" w:color="auto"/>
        <w:left w:val="none" w:sz="0" w:space="0" w:color="auto"/>
        <w:bottom w:val="none" w:sz="0" w:space="0" w:color="auto"/>
        <w:right w:val="none" w:sz="0" w:space="0" w:color="auto"/>
      </w:divBdr>
    </w:div>
    <w:div w:id="1254239544">
      <w:bodyDiv w:val="1"/>
      <w:marLeft w:val="0"/>
      <w:marRight w:val="0"/>
      <w:marTop w:val="0"/>
      <w:marBottom w:val="0"/>
      <w:divBdr>
        <w:top w:val="none" w:sz="0" w:space="0" w:color="auto"/>
        <w:left w:val="none" w:sz="0" w:space="0" w:color="auto"/>
        <w:bottom w:val="none" w:sz="0" w:space="0" w:color="auto"/>
        <w:right w:val="none" w:sz="0" w:space="0" w:color="auto"/>
      </w:divBdr>
    </w:div>
    <w:div w:id="1272397853">
      <w:bodyDiv w:val="1"/>
      <w:marLeft w:val="0"/>
      <w:marRight w:val="0"/>
      <w:marTop w:val="0"/>
      <w:marBottom w:val="0"/>
      <w:divBdr>
        <w:top w:val="none" w:sz="0" w:space="0" w:color="auto"/>
        <w:left w:val="none" w:sz="0" w:space="0" w:color="auto"/>
        <w:bottom w:val="none" w:sz="0" w:space="0" w:color="auto"/>
        <w:right w:val="none" w:sz="0" w:space="0" w:color="auto"/>
      </w:divBdr>
    </w:div>
    <w:div w:id="1273171673">
      <w:bodyDiv w:val="1"/>
      <w:marLeft w:val="0"/>
      <w:marRight w:val="0"/>
      <w:marTop w:val="0"/>
      <w:marBottom w:val="0"/>
      <w:divBdr>
        <w:top w:val="none" w:sz="0" w:space="0" w:color="auto"/>
        <w:left w:val="none" w:sz="0" w:space="0" w:color="auto"/>
        <w:bottom w:val="none" w:sz="0" w:space="0" w:color="auto"/>
        <w:right w:val="none" w:sz="0" w:space="0" w:color="auto"/>
      </w:divBdr>
    </w:div>
    <w:div w:id="1274553270">
      <w:bodyDiv w:val="1"/>
      <w:marLeft w:val="0"/>
      <w:marRight w:val="0"/>
      <w:marTop w:val="0"/>
      <w:marBottom w:val="0"/>
      <w:divBdr>
        <w:top w:val="none" w:sz="0" w:space="0" w:color="auto"/>
        <w:left w:val="none" w:sz="0" w:space="0" w:color="auto"/>
        <w:bottom w:val="none" w:sz="0" w:space="0" w:color="auto"/>
        <w:right w:val="none" w:sz="0" w:space="0" w:color="auto"/>
      </w:divBdr>
    </w:div>
    <w:div w:id="1314338224">
      <w:bodyDiv w:val="1"/>
      <w:marLeft w:val="0"/>
      <w:marRight w:val="0"/>
      <w:marTop w:val="0"/>
      <w:marBottom w:val="0"/>
      <w:divBdr>
        <w:top w:val="none" w:sz="0" w:space="0" w:color="auto"/>
        <w:left w:val="none" w:sz="0" w:space="0" w:color="auto"/>
        <w:bottom w:val="none" w:sz="0" w:space="0" w:color="auto"/>
        <w:right w:val="none" w:sz="0" w:space="0" w:color="auto"/>
      </w:divBdr>
    </w:div>
    <w:div w:id="1324511450">
      <w:bodyDiv w:val="1"/>
      <w:marLeft w:val="0"/>
      <w:marRight w:val="0"/>
      <w:marTop w:val="0"/>
      <w:marBottom w:val="0"/>
      <w:divBdr>
        <w:top w:val="none" w:sz="0" w:space="0" w:color="auto"/>
        <w:left w:val="none" w:sz="0" w:space="0" w:color="auto"/>
        <w:bottom w:val="none" w:sz="0" w:space="0" w:color="auto"/>
        <w:right w:val="none" w:sz="0" w:space="0" w:color="auto"/>
      </w:divBdr>
    </w:div>
    <w:div w:id="1328048613">
      <w:bodyDiv w:val="1"/>
      <w:marLeft w:val="0"/>
      <w:marRight w:val="0"/>
      <w:marTop w:val="0"/>
      <w:marBottom w:val="0"/>
      <w:divBdr>
        <w:top w:val="none" w:sz="0" w:space="0" w:color="auto"/>
        <w:left w:val="none" w:sz="0" w:space="0" w:color="auto"/>
        <w:bottom w:val="none" w:sz="0" w:space="0" w:color="auto"/>
        <w:right w:val="none" w:sz="0" w:space="0" w:color="auto"/>
      </w:divBdr>
    </w:div>
    <w:div w:id="1344013721">
      <w:bodyDiv w:val="1"/>
      <w:marLeft w:val="0"/>
      <w:marRight w:val="0"/>
      <w:marTop w:val="0"/>
      <w:marBottom w:val="0"/>
      <w:divBdr>
        <w:top w:val="none" w:sz="0" w:space="0" w:color="auto"/>
        <w:left w:val="none" w:sz="0" w:space="0" w:color="auto"/>
        <w:bottom w:val="none" w:sz="0" w:space="0" w:color="auto"/>
        <w:right w:val="none" w:sz="0" w:space="0" w:color="auto"/>
      </w:divBdr>
    </w:div>
    <w:div w:id="1376276941">
      <w:bodyDiv w:val="1"/>
      <w:marLeft w:val="0"/>
      <w:marRight w:val="0"/>
      <w:marTop w:val="0"/>
      <w:marBottom w:val="0"/>
      <w:divBdr>
        <w:top w:val="none" w:sz="0" w:space="0" w:color="auto"/>
        <w:left w:val="none" w:sz="0" w:space="0" w:color="auto"/>
        <w:bottom w:val="none" w:sz="0" w:space="0" w:color="auto"/>
        <w:right w:val="none" w:sz="0" w:space="0" w:color="auto"/>
      </w:divBdr>
    </w:div>
    <w:div w:id="1431975166">
      <w:bodyDiv w:val="1"/>
      <w:marLeft w:val="0"/>
      <w:marRight w:val="0"/>
      <w:marTop w:val="0"/>
      <w:marBottom w:val="0"/>
      <w:divBdr>
        <w:top w:val="none" w:sz="0" w:space="0" w:color="auto"/>
        <w:left w:val="none" w:sz="0" w:space="0" w:color="auto"/>
        <w:bottom w:val="none" w:sz="0" w:space="0" w:color="auto"/>
        <w:right w:val="none" w:sz="0" w:space="0" w:color="auto"/>
      </w:divBdr>
    </w:div>
    <w:div w:id="1465394210">
      <w:bodyDiv w:val="1"/>
      <w:marLeft w:val="0"/>
      <w:marRight w:val="0"/>
      <w:marTop w:val="0"/>
      <w:marBottom w:val="0"/>
      <w:divBdr>
        <w:top w:val="none" w:sz="0" w:space="0" w:color="auto"/>
        <w:left w:val="none" w:sz="0" w:space="0" w:color="auto"/>
        <w:bottom w:val="none" w:sz="0" w:space="0" w:color="auto"/>
        <w:right w:val="none" w:sz="0" w:space="0" w:color="auto"/>
      </w:divBdr>
    </w:div>
    <w:div w:id="1473713486">
      <w:bodyDiv w:val="1"/>
      <w:marLeft w:val="0"/>
      <w:marRight w:val="0"/>
      <w:marTop w:val="0"/>
      <w:marBottom w:val="0"/>
      <w:divBdr>
        <w:top w:val="none" w:sz="0" w:space="0" w:color="auto"/>
        <w:left w:val="none" w:sz="0" w:space="0" w:color="auto"/>
        <w:bottom w:val="none" w:sz="0" w:space="0" w:color="auto"/>
        <w:right w:val="none" w:sz="0" w:space="0" w:color="auto"/>
      </w:divBdr>
    </w:div>
    <w:div w:id="1510564709">
      <w:bodyDiv w:val="1"/>
      <w:marLeft w:val="0"/>
      <w:marRight w:val="0"/>
      <w:marTop w:val="0"/>
      <w:marBottom w:val="0"/>
      <w:divBdr>
        <w:top w:val="none" w:sz="0" w:space="0" w:color="auto"/>
        <w:left w:val="none" w:sz="0" w:space="0" w:color="auto"/>
        <w:bottom w:val="none" w:sz="0" w:space="0" w:color="auto"/>
        <w:right w:val="none" w:sz="0" w:space="0" w:color="auto"/>
      </w:divBdr>
      <w:divsChild>
        <w:div w:id="510264136">
          <w:marLeft w:val="0"/>
          <w:marRight w:val="0"/>
          <w:marTop w:val="0"/>
          <w:marBottom w:val="0"/>
          <w:divBdr>
            <w:top w:val="none" w:sz="0" w:space="0" w:color="auto"/>
            <w:left w:val="none" w:sz="0" w:space="0" w:color="auto"/>
            <w:bottom w:val="none" w:sz="0" w:space="0" w:color="auto"/>
            <w:right w:val="none" w:sz="0" w:space="0" w:color="auto"/>
          </w:divBdr>
          <w:divsChild>
            <w:div w:id="1350832380">
              <w:marLeft w:val="0"/>
              <w:marRight w:val="0"/>
              <w:marTop w:val="0"/>
              <w:marBottom w:val="0"/>
              <w:divBdr>
                <w:top w:val="none" w:sz="0" w:space="0" w:color="auto"/>
                <w:left w:val="none" w:sz="0" w:space="0" w:color="auto"/>
                <w:bottom w:val="none" w:sz="0" w:space="0" w:color="auto"/>
                <w:right w:val="none" w:sz="0" w:space="0" w:color="auto"/>
              </w:divBdr>
              <w:divsChild>
                <w:div w:id="956644748">
                  <w:marLeft w:val="0"/>
                  <w:marRight w:val="0"/>
                  <w:marTop w:val="0"/>
                  <w:marBottom w:val="0"/>
                  <w:divBdr>
                    <w:top w:val="none" w:sz="0" w:space="0" w:color="auto"/>
                    <w:left w:val="none" w:sz="0" w:space="0" w:color="auto"/>
                    <w:bottom w:val="none" w:sz="0" w:space="0" w:color="auto"/>
                    <w:right w:val="none" w:sz="0" w:space="0" w:color="auto"/>
                  </w:divBdr>
                  <w:divsChild>
                    <w:div w:id="10976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097738">
      <w:bodyDiv w:val="1"/>
      <w:marLeft w:val="0"/>
      <w:marRight w:val="0"/>
      <w:marTop w:val="0"/>
      <w:marBottom w:val="0"/>
      <w:divBdr>
        <w:top w:val="none" w:sz="0" w:space="0" w:color="auto"/>
        <w:left w:val="none" w:sz="0" w:space="0" w:color="auto"/>
        <w:bottom w:val="none" w:sz="0" w:space="0" w:color="auto"/>
        <w:right w:val="none" w:sz="0" w:space="0" w:color="auto"/>
      </w:divBdr>
    </w:div>
    <w:div w:id="1589576849">
      <w:bodyDiv w:val="1"/>
      <w:marLeft w:val="0"/>
      <w:marRight w:val="0"/>
      <w:marTop w:val="0"/>
      <w:marBottom w:val="0"/>
      <w:divBdr>
        <w:top w:val="none" w:sz="0" w:space="0" w:color="auto"/>
        <w:left w:val="none" w:sz="0" w:space="0" w:color="auto"/>
        <w:bottom w:val="none" w:sz="0" w:space="0" w:color="auto"/>
        <w:right w:val="none" w:sz="0" w:space="0" w:color="auto"/>
      </w:divBdr>
    </w:div>
    <w:div w:id="1634745895">
      <w:bodyDiv w:val="1"/>
      <w:marLeft w:val="0"/>
      <w:marRight w:val="0"/>
      <w:marTop w:val="0"/>
      <w:marBottom w:val="0"/>
      <w:divBdr>
        <w:top w:val="none" w:sz="0" w:space="0" w:color="auto"/>
        <w:left w:val="none" w:sz="0" w:space="0" w:color="auto"/>
        <w:bottom w:val="none" w:sz="0" w:space="0" w:color="auto"/>
        <w:right w:val="none" w:sz="0" w:space="0" w:color="auto"/>
      </w:divBdr>
    </w:div>
    <w:div w:id="1698701723">
      <w:bodyDiv w:val="1"/>
      <w:marLeft w:val="0"/>
      <w:marRight w:val="0"/>
      <w:marTop w:val="0"/>
      <w:marBottom w:val="0"/>
      <w:divBdr>
        <w:top w:val="none" w:sz="0" w:space="0" w:color="auto"/>
        <w:left w:val="none" w:sz="0" w:space="0" w:color="auto"/>
        <w:bottom w:val="none" w:sz="0" w:space="0" w:color="auto"/>
        <w:right w:val="none" w:sz="0" w:space="0" w:color="auto"/>
      </w:divBdr>
    </w:div>
    <w:div w:id="1711681582">
      <w:bodyDiv w:val="1"/>
      <w:marLeft w:val="0"/>
      <w:marRight w:val="0"/>
      <w:marTop w:val="0"/>
      <w:marBottom w:val="0"/>
      <w:divBdr>
        <w:top w:val="none" w:sz="0" w:space="0" w:color="auto"/>
        <w:left w:val="none" w:sz="0" w:space="0" w:color="auto"/>
        <w:bottom w:val="none" w:sz="0" w:space="0" w:color="auto"/>
        <w:right w:val="none" w:sz="0" w:space="0" w:color="auto"/>
      </w:divBdr>
    </w:div>
    <w:div w:id="1744638426">
      <w:bodyDiv w:val="1"/>
      <w:marLeft w:val="0"/>
      <w:marRight w:val="0"/>
      <w:marTop w:val="0"/>
      <w:marBottom w:val="0"/>
      <w:divBdr>
        <w:top w:val="none" w:sz="0" w:space="0" w:color="auto"/>
        <w:left w:val="none" w:sz="0" w:space="0" w:color="auto"/>
        <w:bottom w:val="none" w:sz="0" w:space="0" w:color="auto"/>
        <w:right w:val="none" w:sz="0" w:space="0" w:color="auto"/>
      </w:divBdr>
    </w:div>
    <w:div w:id="1758361744">
      <w:bodyDiv w:val="1"/>
      <w:marLeft w:val="0"/>
      <w:marRight w:val="0"/>
      <w:marTop w:val="0"/>
      <w:marBottom w:val="0"/>
      <w:divBdr>
        <w:top w:val="none" w:sz="0" w:space="0" w:color="auto"/>
        <w:left w:val="none" w:sz="0" w:space="0" w:color="auto"/>
        <w:bottom w:val="none" w:sz="0" w:space="0" w:color="auto"/>
        <w:right w:val="none" w:sz="0" w:space="0" w:color="auto"/>
      </w:divBdr>
    </w:div>
    <w:div w:id="1780219912">
      <w:bodyDiv w:val="1"/>
      <w:marLeft w:val="0"/>
      <w:marRight w:val="0"/>
      <w:marTop w:val="0"/>
      <w:marBottom w:val="0"/>
      <w:divBdr>
        <w:top w:val="none" w:sz="0" w:space="0" w:color="auto"/>
        <w:left w:val="none" w:sz="0" w:space="0" w:color="auto"/>
        <w:bottom w:val="none" w:sz="0" w:space="0" w:color="auto"/>
        <w:right w:val="none" w:sz="0" w:space="0" w:color="auto"/>
      </w:divBdr>
    </w:div>
    <w:div w:id="1809929207">
      <w:bodyDiv w:val="1"/>
      <w:marLeft w:val="0"/>
      <w:marRight w:val="0"/>
      <w:marTop w:val="0"/>
      <w:marBottom w:val="0"/>
      <w:divBdr>
        <w:top w:val="none" w:sz="0" w:space="0" w:color="auto"/>
        <w:left w:val="none" w:sz="0" w:space="0" w:color="auto"/>
        <w:bottom w:val="none" w:sz="0" w:space="0" w:color="auto"/>
        <w:right w:val="none" w:sz="0" w:space="0" w:color="auto"/>
      </w:divBdr>
    </w:div>
    <w:div w:id="1820533385">
      <w:bodyDiv w:val="1"/>
      <w:marLeft w:val="0"/>
      <w:marRight w:val="0"/>
      <w:marTop w:val="0"/>
      <w:marBottom w:val="0"/>
      <w:divBdr>
        <w:top w:val="none" w:sz="0" w:space="0" w:color="auto"/>
        <w:left w:val="none" w:sz="0" w:space="0" w:color="auto"/>
        <w:bottom w:val="none" w:sz="0" w:space="0" w:color="auto"/>
        <w:right w:val="none" w:sz="0" w:space="0" w:color="auto"/>
      </w:divBdr>
    </w:div>
    <w:div w:id="1896381706">
      <w:bodyDiv w:val="1"/>
      <w:marLeft w:val="0"/>
      <w:marRight w:val="0"/>
      <w:marTop w:val="0"/>
      <w:marBottom w:val="0"/>
      <w:divBdr>
        <w:top w:val="none" w:sz="0" w:space="0" w:color="auto"/>
        <w:left w:val="none" w:sz="0" w:space="0" w:color="auto"/>
        <w:bottom w:val="none" w:sz="0" w:space="0" w:color="auto"/>
        <w:right w:val="none" w:sz="0" w:space="0" w:color="auto"/>
      </w:divBdr>
    </w:div>
    <w:div w:id="1906987444">
      <w:bodyDiv w:val="1"/>
      <w:marLeft w:val="0"/>
      <w:marRight w:val="0"/>
      <w:marTop w:val="0"/>
      <w:marBottom w:val="0"/>
      <w:divBdr>
        <w:top w:val="none" w:sz="0" w:space="0" w:color="auto"/>
        <w:left w:val="none" w:sz="0" w:space="0" w:color="auto"/>
        <w:bottom w:val="none" w:sz="0" w:space="0" w:color="auto"/>
        <w:right w:val="none" w:sz="0" w:space="0" w:color="auto"/>
      </w:divBdr>
    </w:div>
    <w:div w:id="1931044308">
      <w:bodyDiv w:val="1"/>
      <w:marLeft w:val="0"/>
      <w:marRight w:val="0"/>
      <w:marTop w:val="0"/>
      <w:marBottom w:val="0"/>
      <w:divBdr>
        <w:top w:val="none" w:sz="0" w:space="0" w:color="auto"/>
        <w:left w:val="none" w:sz="0" w:space="0" w:color="auto"/>
        <w:bottom w:val="none" w:sz="0" w:space="0" w:color="auto"/>
        <w:right w:val="none" w:sz="0" w:space="0" w:color="auto"/>
      </w:divBdr>
    </w:div>
    <w:div w:id="2075884231">
      <w:bodyDiv w:val="1"/>
      <w:marLeft w:val="0"/>
      <w:marRight w:val="0"/>
      <w:marTop w:val="0"/>
      <w:marBottom w:val="0"/>
      <w:divBdr>
        <w:top w:val="none" w:sz="0" w:space="0" w:color="auto"/>
        <w:left w:val="none" w:sz="0" w:space="0" w:color="auto"/>
        <w:bottom w:val="none" w:sz="0" w:space="0" w:color="auto"/>
        <w:right w:val="none" w:sz="0" w:space="0" w:color="auto"/>
      </w:divBdr>
    </w:div>
    <w:div w:id="2116096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151C8-3CF8-44FD-A1E9-A87BD1607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2116</Words>
  <Characters>11644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Sanclemente Botello</dc:creator>
  <cp:keywords/>
  <dc:description/>
  <cp:lastModifiedBy>Juan Manuel Henao Gallego</cp:lastModifiedBy>
  <cp:revision>15</cp:revision>
  <dcterms:created xsi:type="dcterms:W3CDTF">2024-12-13T16:13:00Z</dcterms:created>
  <dcterms:modified xsi:type="dcterms:W3CDTF">2024-12-13T22:34:00Z</dcterms:modified>
</cp:coreProperties>
</file>