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66E515" w14:textId="1FEB69AF" w:rsidR="009D174A" w:rsidRDefault="009D174A" w:rsidP="009D174A">
      <w:pPr>
        <w:spacing w:after="0"/>
        <w:rPr>
          <w:rFonts w:ascii="Arial" w:hAnsi="Arial" w:cs="Arial"/>
          <w:sz w:val="22"/>
          <w:szCs w:val="22"/>
          <w:lang w:val="es-CO"/>
        </w:rPr>
      </w:pPr>
      <w:r>
        <w:rPr>
          <w:rFonts w:ascii="Arial" w:hAnsi="Arial" w:cs="Arial"/>
          <w:sz w:val="22"/>
          <w:szCs w:val="22"/>
          <w:lang w:val="es-CO"/>
        </w:rPr>
        <w:t>Señores</w:t>
      </w:r>
    </w:p>
    <w:p w14:paraId="741FBE5B" w14:textId="5B9A7F2C" w:rsidR="009D174A" w:rsidRDefault="009D174A" w:rsidP="009D174A">
      <w:pPr>
        <w:spacing w:after="0"/>
        <w:rPr>
          <w:rFonts w:ascii="Arial" w:hAnsi="Arial" w:cs="Arial"/>
          <w:b/>
          <w:bCs/>
          <w:sz w:val="22"/>
          <w:szCs w:val="22"/>
          <w:lang w:val="es-CO"/>
        </w:rPr>
      </w:pPr>
      <w:r>
        <w:rPr>
          <w:rFonts w:ascii="Arial" w:hAnsi="Arial" w:cs="Arial"/>
          <w:b/>
          <w:bCs/>
          <w:sz w:val="22"/>
          <w:szCs w:val="22"/>
          <w:lang w:val="es-CO"/>
        </w:rPr>
        <w:t>CENTRO DE CONCILIACIÓN ARBITRAJE Y AMIGABLE COMPOSICIÓN DE LA CÁMARA DE COMERCIO DE CALI</w:t>
      </w:r>
    </w:p>
    <w:p w14:paraId="13B6B5F0" w14:textId="2B4A3468" w:rsidR="009D174A" w:rsidRDefault="009D174A" w:rsidP="009D174A">
      <w:pPr>
        <w:spacing w:after="0"/>
        <w:rPr>
          <w:rFonts w:ascii="Arial" w:hAnsi="Arial" w:cs="Arial"/>
          <w:sz w:val="22"/>
          <w:szCs w:val="22"/>
          <w:lang w:val="es-CO"/>
        </w:rPr>
      </w:pPr>
      <w:proofErr w:type="spellStart"/>
      <w:r>
        <w:rPr>
          <w:rFonts w:ascii="Arial" w:hAnsi="Arial" w:cs="Arial"/>
          <w:sz w:val="22"/>
          <w:szCs w:val="22"/>
          <w:lang w:val="es-CO"/>
        </w:rPr>
        <w:t>E.S.D</w:t>
      </w:r>
      <w:proofErr w:type="spellEnd"/>
      <w:r>
        <w:rPr>
          <w:rFonts w:ascii="Arial" w:hAnsi="Arial" w:cs="Arial"/>
          <w:sz w:val="22"/>
          <w:szCs w:val="22"/>
          <w:lang w:val="es-CO"/>
        </w:rPr>
        <w:t>.</w:t>
      </w:r>
    </w:p>
    <w:p w14:paraId="3C86045C" w14:textId="77777777" w:rsidR="009D174A" w:rsidRDefault="009D174A" w:rsidP="009D174A">
      <w:pPr>
        <w:spacing w:after="0"/>
        <w:rPr>
          <w:rFonts w:ascii="Arial" w:hAnsi="Arial" w:cs="Arial"/>
          <w:sz w:val="22"/>
          <w:szCs w:val="22"/>
          <w:lang w:val="es-CO"/>
        </w:rPr>
      </w:pPr>
    </w:p>
    <w:p w14:paraId="59572031" w14:textId="4886A229" w:rsidR="009D174A" w:rsidRDefault="009D174A" w:rsidP="009D174A">
      <w:pPr>
        <w:spacing w:after="0"/>
        <w:rPr>
          <w:rFonts w:ascii="Arial" w:hAnsi="Arial" w:cs="Arial"/>
          <w:b/>
          <w:bCs/>
          <w:sz w:val="22"/>
          <w:szCs w:val="22"/>
          <w:lang w:val="es-CO"/>
        </w:rPr>
      </w:pPr>
      <w:r>
        <w:rPr>
          <w:rFonts w:ascii="Arial" w:hAnsi="Arial" w:cs="Arial"/>
          <w:b/>
          <w:bCs/>
          <w:sz w:val="22"/>
          <w:szCs w:val="22"/>
          <w:lang w:val="es-CO"/>
        </w:rPr>
        <w:t>DEMANDANTE: ROY ALPHA S.A.</w:t>
      </w:r>
    </w:p>
    <w:p w14:paraId="78EFCC02" w14:textId="4342EF86" w:rsidR="009D174A" w:rsidRDefault="009D174A" w:rsidP="009D174A">
      <w:pPr>
        <w:spacing w:after="0"/>
        <w:rPr>
          <w:rFonts w:ascii="Arial" w:hAnsi="Arial" w:cs="Arial"/>
          <w:b/>
          <w:bCs/>
          <w:sz w:val="22"/>
          <w:szCs w:val="22"/>
          <w:lang w:val="es-CO"/>
        </w:rPr>
      </w:pPr>
      <w:r>
        <w:rPr>
          <w:rFonts w:ascii="Arial" w:hAnsi="Arial" w:cs="Arial"/>
          <w:b/>
          <w:bCs/>
          <w:sz w:val="22"/>
          <w:szCs w:val="22"/>
          <w:lang w:val="es-CO"/>
        </w:rPr>
        <w:t>DEMANDADO: ALLIANZ SEGUROS S.A.</w:t>
      </w:r>
    </w:p>
    <w:p w14:paraId="6700FF3E" w14:textId="4519460A" w:rsidR="009D174A" w:rsidRDefault="009D174A" w:rsidP="009D174A">
      <w:pPr>
        <w:spacing w:after="0"/>
        <w:rPr>
          <w:rFonts w:ascii="Arial" w:hAnsi="Arial" w:cs="Arial"/>
          <w:b/>
          <w:bCs/>
          <w:sz w:val="22"/>
          <w:szCs w:val="22"/>
          <w:lang w:val="es-CO"/>
        </w:rPr>
      </w:pPr>
      <w:r>
        <w:rPr>
          <w:rFonts w:ascii="Arial" w:hAnsi="Arial" w:cs="Arial"/>
          <w:b/>
          <w:bCs/>
          <w:sz w:val="22"/>
          <w:szCs w:val="22"/>
          <w:lang w:val="es-CO"/>
        </w:rPr>
        <w:t>RADICACIÓN: A-20240905/0947</w:t>
      </w:r>
    </w:p>
    <w:p w14:paraId="33C0C240" w14:textId="77777777" w:rsidR="009D174A" w:rsidRDefault="009D174A">
      <w:pPr>
        <w:rPr>
          <w:rFonts w:ascii="Arial" w:hAnsi="Arial" w:cs="Arial"/>
          <w:b/>
          <w:bCs/>
          <w:sz w:val="22"/>
          <w:szCs w:val="22"/>
          <w:lang w:val="es-CO"/>
        </w:rPr>
      </w:pPr>
    </w:p>
    <w:p w14:paraId="768FA306" w14:textId="72C260DA" w:rsidR="009D174A" w:rsidRDefault="009D174A" w:rsidP="009D174A">
      <w:pPr>
        <w:jc w:val="both"/>
        <w:rPr>
          <w:rFonts w:ascii="Arial" w:hAnsi="Arial" w:cs="Arial"/>
          <w:sz w:val="22"/>
          <w:szCs w:val="22"/>
          <w:lang w:val="es-CO"/>
        </w:rPr>
      </w:pPr>
      <w:r>
        <w:rPr>
          <w:rFonts w:ascii="Arial" w:hAnsi="Arial" w:cs="Arial"/>
          <w:b/>
          <w:bCs/>
          <w:sz w:val="22"/>
          <w:szCs w:val="22"/>
          <w:lang w:val="es-CO"/>
        </w:rPr>
        <w:t xml:space="preserve">ANDREA LORENA LONDOÑO GUZMÁN, </w:t>
      </w:r>
      <w:r>
        <w:rPr>
          <w:rFonts w:ascii="Arial" w:hAnsi="Arial" w:cs="Arial"/>
          <w:sz w:val="22"/>
          <w:szCs w:val="22"/>
          <w:lang w:val="es-CO"/>
        </w:rPr>
        <w:t xml:space="preserve">mayor de edad, vecina de Cali, identificada con la cédula de ciudadanía No. 67.004.161 de Cali, obrando en este acto en nombre de ALLIANZ SEGUROS S.A., sociedad legalmente constituida con domicilio principal en Bogotá y con sucursal en Cali, en mi calidad de Representante Legal de la aseguradora, como se acredita con el Certificado expedido por la Cámara de Comercio de Cali que se anexa, comedidamente manifiesto que confiero poder especial, amplio y suficiente al doctor GUSTAVO ALBERTO HERRERA ÁVILA, mayor de edad, domiciliado y residente en Cali, identificado con la C.C. No. 19.395.114 de Bogotá, abogado en ejercicio y portador de la T.P. No. 39.116 del C.S. de la J., con correo electrónico </w:t>
      </w:r>
      <w:hyperlink r:id="rId7" w:history="1">
        <w:r w:rsidRPr="003F0C55">
          <w:rPr>
            <w:rStyle w:val="Hipervnculo"/>
            <w:rFonts w:ascii="Arial" w:hAnsi="Arial" w:cs="Arial"/>
            <w:sz w:val="22"/>
            <w:szCs w:val="22"/>
            <w:lang w:val="es-CO"/>
          </w:rPr>
          <w:t>notificaciones@gha.com.co</w:t>
        </w:r>
      </w:hyperlink>
      <w:r>
        <w:rPr>
          <w:rFonts w:ascii="Arial" w:hAnsi="Arial" w:cs="Arial"/>
          <w:sz w:val="22"/>
          <w:szCs w:val="22"/>
          <w:lang w:val="es-CO"/>
        </w:rPr>
        <w:t xml:space="preserve">, para que ejerza la representación de la Compañía hasta la culminación del proceso de arbitramento. </w:t>
      </w:r>
    </w:p>
    <w:p w14:paraId="7C2E29D6" w14:textId="2642AB80" w:rsidR="009D174A" w:rsidRDefault="009D174A" w:rsidP="009D174A">
      <w:pPr>
        <w:jc w:val="both"/>
        <w:rPr>
          <w:rFonts w:ascii="Arial" w:hAnsi="Arial" w:cs="Arial"/>
          <w:sz w:val="22"/>
          <w:szCs w:val="22"/>
          <w:lang w:val="es-CO"/>
        </w:rPr>
      </w:pPr>
      <w:r>
        <w:rPr>
          <w:rFonts w:ascii="Arial" w:hAnsi="Arial" w:cs="Arial"/>
          <w:sz w:val="22"/>
          <w:szCs w:val="22"/>
          <w:lang w:val="es-CO"/>
        </w:rPr>
        <w:t xml:space="preserve">El apoderado queda facultado para notificarse, recibir, desistir, </w:t>
      </w:r>
      <w:r w:rsidR="007F5BC3">
        <w:rPr>
          <w:rFonts w:ascii="Arial" w:hAnsi="Arial" w:cs="Arial"/>
          <w:sz w:val="22"/>
          <w:szCs w:val="22"/>
          <w:lang w:val="es-CO"/>
        </w:rPr>
        <w:t>conciliar</w:t>
      </w:r>
      <w:r>
        <w:rPr>
          <w:rFonts w:ascii="Arial" w:hAnsi="Arial" w:cs="Arial"/>
          <w:sz w:val="22"/>
          <w:szCs w:val="22"/>
          <w:lang w:val="es-CO"/>
        </w:rPr>
        <w:t xml:space="preserve">, transigir, sustituir, reasumir, y en general, para realizar todas las acciones necesarias e indispensables para el éxito del </w:t>
      </w:r>
      <w:r w:rsidR="007F5BC3">
        <w:rPr>
          <w:rFonts w:ascii="Arial" w:hAnsi="Arial" w:cs="Arial"/>
          <w:sz w:val="22"/>
          <w:szCs w:val="22"/>
          <w:lang w:val="es-CO"/>
        </w:rPr>
        <w:t>mandato</w:t>
      </w:r>
      <w:r>
        <w:rPr>
          <w:rFonts w:ascii="Arial" w:hAnsi="Arial" w:cs="Arial"/>
          <w:sz w:val="22"/>
          <w:szCs w:val="22"/>
          <w:lang w:val="es-CO"/>
        </w:rPr>
        <w:t xml:space="preserve"> a su cargo, etc. </w:t>
      </w:r>
    </w:p>
    <w:p w14:paraId="46BAFE1E" w14:textId="0DC60EE4" w:rsidR="009D174A" w:rsidRDefault="009D174A" w:rsidP="009D174A">
      <w:pPr>
        <w:jc w:val="both"/>
        <w:rPr>
          <w:rFonts w:ascii="Arial" w:hAnsi="Arial" w:cs="Arial"/>
          <w:sz w:val="22"/>
          <w:szCs w:val="22"/>
          <w:lang w:val="es-CO"/>
        </w:rPr>
      </w:pPr>
      <w:r>
        <w:rPr>
          <w:rFonts w:ascii="Arial" w:hAnsi="Arial" w:cs="Arial"/>
          <w:sz w:val="22"/>
          <w:szCs w:val="22"/>
          <w:lang w:val="es-CO"/>
        </w:rPr>
        <w:t xml:space="preserve">El Dr. GUSTAVO ALBERTO HERRERA ÁVILA recibirá notificaciones en la dirección electrónica </w:t>
      </w:r>
      <w:hyperlink r:id="rId8" w:history="1">
        <w:r w:rsidRPr="003F0C55">
          <w:rPr>
            <w:rStyle w:val="Hipervnculo"/>
            <w:rFonts w:ascii="Arial" w:hAnsi="Arial" w:cs="Arial"/>
            <w:sz w:val="22"/>
            <w:szCs w:val="22"/>
            <w:lang w:val="es-CO"/>
          </w:rPr>
          <w:t>notificaciones@gha.com.co</w:t>
        </w:r>
      </w:hyperlink>
      <w:r>
        <w:rPr>
          <w:rFonts w:ascii="Arial" w:hAnsi="Arial" w:cs="Arial"/>
          <w:sz w:val="22"/>
          <w:szCs w:val="22"/>
          <w:lang w:val="es-CO"/>
        </w:rPr>
        <w:t xml:space="preserve"> y podrá ser contactado al celular 3155776200. </w:t>
      </w:r>
    </w:p>
    <w:p w14:paraId="6BBBFC91" w14:textId="77777777" w:rsidR="009D174A" w:rsidRDefault="009D174A" w:rsidP="009D174A">
      <w:pPr>
        <w:jc w:val="both"/>
        <w:rPr>
          <w:rFonts w:ascii="Arial" w:hAnsi="Arial" w:cs="Arial"/>
          <w:sz w:val="22"/>
          <w:szCs w:val="22"/>
          <w:lang w:val="es-CO"/>
        </w:rPr>
      </w:pPr>
    </w:p>
    <w:p w14:paraId="7D24E700" w14:textId="7E03DF4D" w:rsidR="009D174A" w:rsidRDefault="009D174A" w:rsidP="009D174A">
      <w:pPr>
        <w:jc w:val="both"/>
        <w:rPr>
          <w:rFonts w:ascii="Arial" w:hAnsi="Arial" w:cs="Arial"/>
          <w:sz w:val="22"/>
          <w:szCs w:val="22"/>
          <w:lang w:val="es-CO"/>
        </w:rPr>
      </w:pPr>
      <w:r>
        <w:rPr>
          <w:rFonts w:ascii="Arial" w:hAnsi="Arial" w:cs="Arial"/>
          <w:sz w:val="22"/>
          <w:szCs w:val="22"/>
          <w:lang w:val="es-CO"/>
        </w:rPr>
        <w:t xml:space="preserve">Cordialmente, </w:t>
      </w:r>
    </w:p>
    <w:p w14:paraId="45B0C2E3" w14:textId="77777777" w:rsidR="009D174A" w:rsidRDefault="009D174A" w:rsidP="009D174A">
      <w:pPr>
        <w:jc w:val="both"/>
        <w:rPr>
          <w:rFonts w:ascii="Arial" w:hAnsi="Arial" w:cs="Arial"/>
          <w:sz w:val="22"/>
          <w:szCs w:val="22"/>
          <w:lang w:val="es-CO"/>
        </w:rPr>
      </w:pPr>
    </w:p>
    <w:p w14:paraId="652C78F9" w14:textId="77777777" w:rsidR="009D174A" w:rsidRDefault="009D174A" w:rsidP="009D174A">
      <w:pPr>
        <w:jc w:val="both"/>
        <w:rPr>
          <w:rFonts w:ascii="Arial" w:hAnsi="Arial" w:cs="Arial"/>
          <w:sz w:val="22"/>
          <w:szCs w:val="22"/>
          <w:lang w:val="es-CO"/>
        </w:rPr>
      </w:pPr>
    </w:p>
    <w:p w14:paraId="3BCD66BF" w14:textId="1E40928B" w:rsidR="009D174A" w:rsidRDefault="009D174A" w:rsidP="009D174A">
      <w:pPr>
        <w:spacing w:after="0"/>
        <w:jc w:val="both"/>
        <w:rPr>
          <w:rFonts w:ascii="Arial" w:hAnsi="Arial" w:cs="Arial"/>
          <w:b/>
          <w:bCs/>
          <w:sz w:val="22"/>
          <w:szCs w:val="22"/>
          <w:lang w:val="es-CO"/>
        </w:rPr>
      </w:pPr>
      <w:r>
        <w:rPr>
          <w:rFonts w:ascii="Arial" w:hAnsi="Arial" w:cs="Arial"/>
          <w:b/>
          <w:bCs/>
          <w:sz w:val="22"/>
          <w:szCs w:val="22"/>
          <w:lang w:val="es-CO"/>
        </w:rPr>
        <w:t>ANDREA LORENA LONDOÑO GUZMÁN</w:t>
      </w:r>
    </w:p>
    <w:p w14:paraId="4C28C0A5" w14:textId="6431280F" w:rsidR="009D174A" w:rsidRDefault="009D174A" w:rsidP="009D174A">
      <w:pPr>
        <w:spacing w:after="0"/>
        <w:jc w:val="both"/>
        <w:rPr>
          <w:rFonts w:ascii="Arial" w:hAnsi="Arial" w:cs="Arial"/>
          <w:sz w:val="22"/>
          <w:szCs w:val="22"/>
          <w:lang w:val="es-CO"/>
        </w:rPr>
      </w:pPr>
      <w:r>
        <w:rPr>
          <w:rFonts w:ascii="Arial" w:hAnsi="Arial" w:cs="Arial"/>
          <w:sz w:val="22"/>
          <w:szCs w:val="22"/>
          <w:lang w:val="es-CO"/>
        </w:rPr>
        <w:t xml:space="preserve">C.C. No. 67.004.161 de Cali. </w:t>
      </w:r>
    </w:p>
    <w:p w14:paraId="7B7E5923" w14:textId="77777777" w:rsidR="009D174A" w:rsidRDefault="009D174A" w:rsidP="009D174A">
      <w:pPr>
        <w:jc w:val="both"/>
        <w:rPr>
          <w:rFonts w:ascii="Arial" w:hAnsi="Arial" w:cs="Arial"/>
          <w:sz w:val="22"/>
          <w:szCs w:val="22"/>
          <w:lang w:val="es-CO"/>
        </w:rPr>
      </w:pPr>
    </w:p>
    <w:p w14:paraId="49104596" w14:textId="77777777" w:rsidR="009D174A" w:rsidRDefault="009D174A" w:rsidP="009D174A">
      <w:pPr>
        <w:jc w:val="both"/>
        <w:rPr>
          <w:rFonts w:ascii="Arial" w:hAnsi="Arial" w:cs="Arial"/>
          <w:sz w:val="22"/>
          <w:szCs w:val="22"/>
          <w:lang w:val="es-CO"/>
        </w:rPr>
      </w:pPr>
    </w:p>
    <w:p w14:paraId="11211F6D" w14:textId="103E1CAF" w:rsidR="009D174A" w:rsidRDefault="009D174A" w:rsidP="009D174A">
      <w:pPr>
        <w:jc w:val="both"/>
        <w:rPr>
          <w:rFonts w:ascii="Arial" w:hAnsi="Arial" w:cs="Arial"/>
          <w:sz w:val="22"/>
          <w:szCs w:val="22"/>
          <w:lang w:val="es-CO"/>
        </w:rPr>
      </w:pPr>
      <w:r>
        <w:rPr>
          <w:rFonts w:ascii="Arial" w:hAnsi="Arial" w:cs="Arial"/>
          <w:sz w:val="22"/>
          <w:szCs w:val="22"/>
          <w:lang w:val="es-CO"/>
        </w:rPr>
        <w:t>Acepto,</w:t>
      </w:r>
    </w:p>
    <w:p w14:paraId="3E01E2B5" w14:textId="77777777" w:rsidR="009D174A" w:rsidRDefault="009D174A" w:rsidP="009D174A">
      <w:pPr>
        <w:jc w:val="both"/>
        <w:rPr>
          <w:rFonts w:ascii="Arial" w:hAnsi="Arial" w:cs="Arial"/>
          <w:sz w:val="22"/>
          <w:szCs w:val="22"/>
          <w:lang w:val="es-CO"/>
        </w:rPr>
      </w:pPr>
    </w:p>
    <w:p w14:paraId="2C0DD05D" w14:textId="77777777" w:rsidR="009D174A" w:rsidRDefault="009D174A" w:rsidP="009D174A">
      <w:pPr>
        <w:jc w:val="both"/>
        <w:rPr>
          <w:rFonts w:ascii="Arial" w:hAnsi="Arial" w:cs="Arial"/>
          <w:sz w:val="22"/>
          <w:szCs w:val="22"/>
          <w:lang w:val="es-CO"/>
        </w:rPr>
      </w:pPr>
    </w:p>
    <w:p w14:paraId="63864A2E" w14:textId="77777777" w:rsidR="009D174A" w:rsidRDefault="009D174A" w:rsidP="009D174A">
      <w:pPr>
        <w:jc w:val="both"/>
        <w:rPr>
          <w:rFonts w:ascii="Arial" w:hAnsi="Arial" w:cs="Arial"/>
          <w:sz w:val="22"/>
          <w:szCs w:val="22"/>
          <w:lang w:val="es-CO"/>
        </w:rPr>
      </w:pPr>
    </w:p>
    <w:p w14:paraId="175B5242" w14:textId="3FF9194C" w:rsidR="009D174A" w:rsidRDefault="009D174A" w:rsidP="009D174A">
      <w:pPr>
        <w:spacing w:after="0"/>
        <w:jc w:val="both"/>
        <w:rPr>
          <w:rFonts w:ascii="Arial" w:hAnsi="Arial" w:cs="Arial"/>
          <w:b/>
          <w:bCs/>
          <w:sz w:val="22"/>
          <w:szCs w:val="22"/>
          <w:lang w:val="es-CO"/>
        </w:rPr>
      </w:pPr>
      <w:r>
        <w:rPr>
          <w:rFonts w:ascii="Arial" w:hAnsi="Arial" w:cs="Arial"/>
          <w:b/>
          <w:bCs/>
          <w:sz w:val="22"/>
          <w:szCs w:val="22"/>
          <w:lang w:val="es-CO"/>
        </w:rPr>
        <w:t xml:space="preserve">GUSTAVO ALBERTO HERRERA </w:t>
      </w:r>
      <w:proofErr w:type="spellStart"/>
      <w:r>
        <w:rPr>
          <w:rFonts w:ascii="Arial" w:hAnsi="Arial" w:cs="Arial"/>
          <w:b/>
          <w:bCs/>
          <w:sz w:val="22"/>
          <w:szCs w:val="22"/>
          <w:lang w:val="es-CO"/>
        </w:rPr>
        <w:t>AVILA</w:t>
      </w:r>
      <w:proofErr w:type="spellEnd"/>
    </w:p>
    <w:p w14:paraId="56F52113" w14:textId="137D509B" w:rsidR="009D174A" w:rsidRDefault="009D174A" w:rsidP="009D174A">
      <w:pPr>
        <w:spacing w:after="0"/>
        <w:jc w:val="both"/>
        <w:rPr>
          <w:rFonts w:ascii="Arial" w:hAnsi="Arial" w:cs="Arial"/>
          <w:sz w:val="22"/>
          <w:szCs w:val="22"/>
          <w:lang w:val="es-CO"/>
        </w:rPr>
      </w:pPr>
      <w:r>
        <w:rPr>
          <w:rFonts w:ascii="Arial" w:hAnsi="Arial" w:cs="Arial"/>
          <w:sz w:val="22"/>
          <w:szCs w:val="22"/>
          <w:lang w:val="es-CO"/>
        </w:rPr>
        <w:t>C.C. 19.395.114 de Bogotá</w:t>
      </w:r>
    </w:p>
    <w:p w14:paraId="4F7AA6F0" w14:textId="4448E378" w:rsidR="009D174A" w:rsidRPr="009D174A" w:rsidRDefault="009D174A" w:rsidP="009D174A">
      <w:pPr>
        <w:spacing w:after="0"/>
        <w:jc w:val="both"/>
        <w:rPr>
          <w:rFonts w:ascii="Arial" w:hAnsi="Arial" w:cs="Arial"/>
          <w:sz w:val="22"/>
          <w:szCs w:val="22"/>
          <w:lang w:val="es-CO"/>
        </w:rPr>
      </w:pPr>
      <w:r>
        <w:rPr>
          <w:rFonts w:ascii="Arial" w:hAnsi="Arial" w:cs="Arial"/>
          <w:sz w:val="22"/>
          <w:szCs w:val="22"/>
          <w:lang w:val="es-CO"/>
        </w:rPr>
        <w:t xml:space="preserve">T.P. 39.116 del C.S. de la J. </w:t>
      </w:r>
    </w:p>
    <w:sectPr w:rsidR="009D174A" w:rsidRPr="009D174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7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74A"/>
    <w:rsid w:val="007F36FE"/>
    <w:rsid w:val="007F5BC3"/>
    <w:rsid w:val="009D174A"/>
    <w:rsid w:val="00A1007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666AA"/>
  <w15:chartTrackingRefBased/>
  <w15:docId w15:val="{44D82B5F-08CF-471B-9FC5-4A9B0D21D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A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D17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D17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D174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D174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D174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D174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D174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D174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D174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D174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D174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D174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D174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D174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D174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D174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D174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D174A"/>
    <w:rPr>
      <w:rFonts w:eastAsiaTheme="majorEastAsia" w:cstheme="majorBidi"/>
      <w:color w:val="272727" w:themeColor="text1" w:themeTint="D8"/>
    </w:rPr>
  </w:style>
  <w:style w:type="paragraph" w:styleId="Ttulo">
    <w:name w:val="Title"/>
    <w:basedOn w:val="Normal"/>
    <w:next w:val="Normal"/>
    <w:link w:val="TtuloCar"/>
    <w:uiPriority w:val="10"/>
    <w:qFormat/>
    <w:rsid w:val="009D17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D174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D174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D174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D174A"/>
    <w:pPr>
      <w:spacing w:before="160"/>
      <w:jc w:val="center"/>
    </w:pPr>
    <w:rPr>
      <w:i/>
      <w:iCs/>
      <w:color w:val="404040" w:themeColor="text1" w:themeTint="BF"/>
    </w:rPr>
  </w:style>
  <w:style w:type="character" w:customStyle="1" w:styleId="CitaCar">
    <w:name w:val="Cita Car"/>
    <w:basedOn w:val="Fuentedeprrafopredeter"/>
    <w:link w:val="Cita"/>
    <w:uiPriority w:val="29"/>
    <w:rsid w:val="009D174A"/>
    <w:rPr>
      <w:i/>
      <w:iCs/>
      <w:color w:val="404040" w:themeColor="text1" w:themeTint="BF"/>
    </w:rPr>
  </w:style>
  <w:style w:type="paragraph" w:styleId="Prrafodelista">
    <w:name w:val="List Paragraph"/>
    <w:basedOn w:val="Normal"/>
    <w:uiPriority w:val="34"/>
    <w:qFormat/>
    <w:rsid w:val="009D174A"/>
    <w:pPr>
      <w:ind w:left="720"/>
      <w:contextualSpacing/>
    </w:pPr>
  </w:style>
  <w:style w:type="character" w:styleId="nfasisintenso">
    <w:name w:val="Intense Emphasis"/>
    <w:basedOn w:val="Fuentedeprrafopredeter"/>
    <w:uiPriority w:val="21"/>
    <w:qFormat/>
    <w:rsid w:val="009D174A"/>
    <w:rPr>
      <w:i/>
      <w:iCs/>
      <w:color w:val="0F4761" w:themeColor="accent1" w:themeShade="BF"/>
    </w:rPr>
  </w:style>
  <w:style w:type="paragraph" w:styleId="Citadestacada">
    <w:name w:val="Intense Quote"/>
    <w:basedOn w:val="Normal"/>
    <w:next w:val="Normal"/>
    <w:link w:val="CitadestacadaCar"/>
    <w:uiPriority w:val="30"/>
    <w:qFormat/>
    <w:rsid w:val="009D17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D174A"/>
    <w:rPr>
      <w:i/>
      <w:iCs/>
      <w:color w:val="0F4761" w:themeColor="accent1" w:themeShade="BF"/>
    </w:rPr>
  </w:style>
  <w:style w:type="character" w:styleId="Referenciaintensa">
    <w:name w:val="Intense Reference"/>
    <w:basedOn w:val="Fuentedeprrafopredeter"/>
    <w:uiPriority w:val="32"/>
    <w:qFormat/>
    <w:rsid w:val="009D174A"/>
    <w:rPr>
      <w:b/>
      <w:bCs/>
      <w:smallCaps/>
      <w:color w:val="0F4761" w:themeColor="accent1" w:themeShade="BF"/>
      <w:spacing w:val="5"/>
    </w:rPr>
  </w:style>
  <w:style w:type="character" w:styleId="Hipervnculo">
    <w:name w:val="Hyperlink"/>
    <w:basedOn w:val="Fuentedeprrafopredeter"/>
    <w:uiPriority w:val="99"/>
    <w:unhideWhenUsed/>
    <w:rsid w:val="009D174A"/>
    <w:rPr>
      <w:color w:val="467886" w:themeColor="hyperlink"/>
      <w:u w:val="single"/>
    </w:rPr>
  </w:style>
  <w:style w:type="character" w:styleId="Mencinsinresolver">
    <w:name w:val="Unresolved Mention"/>
    <w:basedOn w:val="Fuentedeprrafopredeter"/>
    <w:uiPriority w:val="99"/>
    <w:semiHidden/>
    <w:unhideWhenUsed/>
    <w:rsid w:val="009D17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tificaciones@gha.com.co" TargetMode="External"/><Relationship Id="rId3" Type="http://schemas.openxmlformats.org/officeDocument/2006/relationships/customXml" Target="../customXml/item3.xml"/><Relationship Id="rId7" Type="http://schemas.openxmlformats.org/officeDocument/2006/relationships/hyperlink" Target="mailto:notificaciones@gha.com.c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747FF44D922742896D9D119925CAFC" ma:contentTypeVersion="6" ma:contentTypeDescription="Create a new document." ma:contentTypeScope="" ma:versionID="66505f793992c9204fc6eed776a831d7">
  <xsd:schema xmlns:xsd="http://www.w3.org/2001/XMLSchema" xmlns:xs="http://www.w3.org/2001/XMLSchema" xmlns:p="http://schemas.microsoft.com/office/2006/metadata/properties" xmlns:ns3="b7d5806f-2308-43b3-a216-a2d56fbf4daf" targetNamespace="http://schemas.microsoft.com/office/2006/metadata/properties" ma:root="true" ma:fieldsID="8126244e545c770a8677fc52ab77e82c" ns3:_="">
    <xsd:import namespace="b7d5806f-2308-43b3-a216-a2d56fbf4daf"/>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d5806f-2308-43b3-a216-a2d56fbf4daf"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7d5806f-2308-43b3-a216-a2d56fbf4daf" xsi:nil="true"/>
  </documentManagement>
</p:properties>
</file>

<file path=customXml/itemProps1.xml><?xml version="1.0" encoding="utf-8"?>
<ds:datastoreItem xmlns:ds="http://schemas.openxmlformats.org/officeDocument/2006/customXml" ds:itemID="{321EA2AA-FE84-4EB9-9C0D-442656DF34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d5806f-2308-43b3-a216-a2d56fbf4d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1F26FA-B2B0-49A9-A692-F1E3EE97DA22}">
  <ds:schemaRefs>
    <ds:schemaRef ds:uri="http://schemas.microsoft.com/sharepoint/v3/contenttype/forms"/>
  </ds:schemaRefs>
</ds:datastoreItem>
</file>

<file path=customXml/itemProps3.xml><?xml version="1.0" encoding="utf-8"?>
<ds:datastoreItem xmlns:ds="http://schemas.openxmlformats.org/officeDocument/2006/customXml" ds:itemID="{39D93BE4-7445-404D-A685-DC1159133289}">
  <ds:schemaRefs>
    <ds:schemaRef ds:uri="http://purl.org/dc/terms/"/>
    <ds:schemaRef ds:uri="http://purl.org/dc/dcmitype/"/>
    <ds:schemaRef ds:uri="http://schemas.openxmlformats.org/package/2006/metadata/core-properties"/>
    <ds:schemaRef ds:uri="b7d5806f-2308-43b3-a216-a2d56fbf4daf"/>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1449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Henao Gallego</dc:creator>
  <cp:keywords/>
  <dc:description/>
  <cp:lastModifiedBy>Juan Manuel Henao Gallego</cp:lastModifiedBy>
  <cp:revision>2</cp:revision>
  <dcterms:created xsi:type="dcterms:W3CDTF">2024-09-13T21:03:00Z</dcterms:created>
  <dcterms:modified xsi:type="dcterms:W3CDTF">2024-09-13T21:03:00Z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0x010100DF747FF44D922742896D9D119925CAFC</vt:lpwstr>
  </property>
</Properties>
</file>