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55F36532" w14:textId="547531C3" w:rsidR="00AD008E" w:rsidRDefault="00AD008E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 xml:space="preserve">CONTRALORÍA </w:t>
      </w:r>
      <w:r w:rsidR="008273DB">
        <w:rPr>
          <w:rFonts w:cs="Arial"/>
          <w:b/>
          <w:bCs/>
          <w:sz w:val="18"/>
          <w:szCs w:val="18"/>
          <w:lang w:val="es-CO"/>
        </w:rPr>
        <w:t>GENERAL DE LA REPÚBLICA</w:t>
      </w:r>
    </w:p>
    <w:p w14:paraId="1FBB8050" w14:textId="1EEBB081" w:rsidR="008273DB" w:rsidRPr="001D55B7" w:rsidRDefault="008273DB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 xml:space="preserve">GERENCIA DEPARTAMENTAL COLEGIADA DEL </w:t>
      </w:r>
      <w:r w:rsidR="00AF28FB">
        <w:rPr>
          <w:rFonts w:cs="Arial"/>
          <w:b/>
          <w:bCs/>
          <w:sz w:val="18"/>
          <w:szCs w:val="18"/>
          <w:lang w:val="es-CO"/>
        </w:rPr>
        <w:t>VALLE DEL CAUCA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RESPONSABILIDAD FISCAL </w:t>
      </w:r>
    </w:p>
    <w:p w14:paraId="26F775BD" w14:textId="52D12EDE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AF28FB">
        <w:rPr>
          <w:rFonts w:cs="Arial"/>
          <w:sz w:val="18"/>
          <w:szCs w:val="18"/>
          <w:lang w:val="es-CO"/>
        </w:rPr>
        <w:t>DISTRITO DE BUENAVENTURA</w:t>
      </w:r>
    </w:p>
    <w:p w14:paraId="7E6C961E" w14:textId="45E5A9EF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AF28FB">
        <w:rPr>
          <w:rFonts w:cs="Arial"/>
          <w:sz w:val="18"/>
          <w:szCs w:val="18"/>
          <w:lang w:val="es-CO"/>
        </w:rPr>
        <w:t>MILNER MEDINA</w:t>
      </w:r>
    </w:p>
    <w:p w14:paraId="26C80186" w14:textId="3C02A8C4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AF28FB">
        <w:rPr>
          <w:rFonts w:cs="Arial"/>
          <w:sz w:val="18"/>
          <w:szCs w:val="18"/>
          <w:lang w:val="es-CO"/>
        </w:rPr>
        <w:t>80762-2023-43254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>identificada con la cédula de ciudadanía N°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N°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C.C. N°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1DEB15C8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08344BC0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594AAAE3" w14:textId="77777777" w:rsidR="00AD008E" w:rsidRPr="003F0B56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37E13888" wp14:editId="56429890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1C4" w14:textId="77777777" w:rsidR="00AD008E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N°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15E1123B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N° DE LITISOFT: </w:t>
      </w:r>
      <w:r w:rsidR="00AF28FB">
        <w:rPr>
          <w:rFonts w:cs="Arial"/>
          <w:sz w:val="16"/>
          <w:szCs w:val="16"/>
          <w:lang w:val="es-CO"/>
        </w:rPr>
        <w:t>50635</w:t>
      </w:r>
    </w:p>
    <w:p w14:paraId="26F32DC2" w14:textId="2438EB70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AF28FB">
        <w:rPr>
          <w:rFonts w:cs="Arial"/>
          <w:sz w:val="16"/>
          <w:szCs w:val="16"/>
        </w:rPr>
        <w:t>17</w:t>
      </w:r>
      <w:r>
        <w:rPr>
          <w:rFonts w:cs="Arial"/>
          <w:sz w:val="16"/>
          <w:szCs w:val="16"/>
        </w:rPr>
        <w:t>/09/2024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825A8" w14:textId="77777777" w:rsidR="00822CE5" w:rsidRDefault="00822CE5" w:rsidP="00E96D36">
      <w:r>
        <w:separator/>
      </w:r>
    </w:p>
  </w:endnote>
  <w:endnote w:type="continuationSeparator" w:id="0">
    <w:p w14:paraId="258C96C8" w14:textId="77777777" w:rsidR="00822CE5" w:rsidRDefault="00822CE5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FE858" w14:textId="77777777" w:rsidR="00822CE5" w:rsidRDefault="00822CE5" w:rsidP="00E96D36">
      <w:r>
        <w:separator/>
      </w:r>
    </w:p>
  </w:footnote>
  <w:footnote w:type="continuationSeparator" w:id="0">
    <w:p w14:paraId="6C6B1B59" w14:textId="77777777" w:rsidR="00822CE5" w:rsidRDefault="00822CE5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AF28FB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AF28FB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6004C"/>
    <w:rsid w:val="000D06A7"/>
    <w:rsid w:val="0015480E"/>
    <w:rsid w:val="00156E2C"/>
    <w:rsid w:val="00175439"/>
    <w:rsid w:val="00187B25"/>
    <w:rsid w:val="001A2D17"/>
    <w:rsid w:val="001B312F"/>
    <w:rsid w:val="001B4067"/>
    <w:rsid w:val="001C1B22"/>
    <w:rsid w:val="001D55B7"/>
    <w:rsid w:val="00202C8D"/>
    <w:rsid w:val="00257958"/>
    <w:rsid w:val="00270E5F"/>
    <w:rsid w:val="002D447A"/>
    <w:rsid w:val="0033703C"/>
    <w:rsid w:val="003848D1"/>
    <w:rsid w:val="003D0189"/>
    <w:rsid w:val="004108C5"/>
    <w:rsid w:val="00463664"/>
    <w:rsid w:val="00473360"/>
    <w:rsid w:val="004800F6"/>
    <w:rsid w:val="004B79BB"/>
    <w:rsid w:val="004C3669"/>
    <w:rsid w:val="00532C1C"/>
    <w:rsid w:val="00595253"/>
    <w:rsid w:val="00595F21"/>
    <w:rsid w:val="005A75B3"/>
    <w:rsid w:val="005E5A8C"/>
    <w:rsid w:val="006758B4"/>
    <w:rsid w:val="0068544E"/>
    <w:rsid w:val="006F578D"/>
    <w:rsid w:val="007000CB"/>
    <w:rsid w:val="00753040"/>
    <w:rsid w:val="0075574F"/>
    <w:rsid w:val="00781982"/>
    <w:rsid w:val="00805C68"/>
    <w:rsid w:val="00822CE5"/>
    <w:rsid w:val="008273DB"/>
    <w:rsid w:val="008B3E57"/>
    <w:rsid w:val="00923EC9"/>
    <w:rsid w:val="009D7A01"/>
    <w:rsid w:val="009E6A83"/>
    <w:rsid w:val="00A46D5E"/>
    <w:rsid w:val="00A7664C"/>
    <w:rsid w:val="00A80F5B"/>
    <w:rsid w:val="00A91BF0"/>
    <w:rsid w:val="00A95870"/>
    <w:rsid w:val="00AD008E"/>
    <w:rsid w:val="00AE7DBA"/>
    <w:rsid w:val="00AE7E08"/>
    <w:rsid w:val="00AF28FB"/>
    <w:rsid w:val="00B45BC3"/>
    <w:rsid w:val="00B97FED"/>
    <w:rsid w:val="00C07B58"/>
    <w:rsid w:val="00C8350C"/>
    <w:rsid w:val="00CA441F"/>
    <w:rsid w:val="00CF47BC"/>
    <w:rsid w:val="00D525FA"/>
    <w:rsid w:val="00D908CF"/>
    <w:rsid w:val="00DA78D8"/>
    <w:rsid w:val="00DD78DA"/>
    <w:rsid w:val="00E57E04"/>
    <w:rsid w:val="00E96D36"/>
    <w:rsid w:val="00EF2DCE"/>
    <w:rsid w:val="00EF5EBB"/>
    <w:rsid w:val="00F05ED4"/>
    <w:rsid w:val="00F22E7C"/>
    <w:rsid w:val="00F34B44"/>
    <w:rsid w:val="00F35FD0"/>
    <w:rsid w:val="00F658AE"/>
    <w:rsid w:val="00FB3795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Andrés Acosta Ceballos</cp:lastModifiedBy>
  <cp:revision>15</cp:revision>
  <dcterms:created xsi:type="dcterms:W3CDTF">2024-09-10T16:55:00Z</dcterms:created>
  <dcterms:modified xsi:type="dcterms:W3CDTF">2024-09-20T15:27:00Z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