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37899" w14:textId="77777777" w:rsidR="002C60A4" w:rsidRPr="00C564E5" w:rsidRDefault="00AF67F0" w:rsidP="00B978B1">
      <w:pPr>
        <w:jc w:val="center"/>
        <w:rPr>
          <w:rFonts w:ascii="Arial" w:hAnsi="Arial" w:cs="Arial"/>
          <w:b/>
          <w:u w:val="single"/>
        </w:rPr>
      </w:pPr>
      <w:r w:rsidRPr="00C564E5">
        <w:rPr>
          <w:rFonts w:ascii="Arial" w:hAnsi="Arial" w:cs="Arial"/>
          <w:b/>
          <w:noProof/>
          <w:u w:val="single"/>
          <w:lang w:eastAsia="es-CO"/>
        </w:rPr>
        <w:drawing>
          <wp:anchor distT="0" distB="0" distL="114300" distR="114300" simplePos="0" relativeHeight="251658240" behindDoc="1" locked="0" layoutInCell="1" allowOverlap="1" wp14:anchorId="19EB5263" wp14:editId="73C45F47">
            <wp:simplePos x="0" y="0"/>
            <wp:positionH relativeFrom="margin">
              <wp:align>left</wp:align>
            </wp:positionH>
            <wp:positionV relativeFrom="paragraph">
              <wp:posOffset>-175895</wp:posOffset>
            </wp:positionV>
            <wp:extent cx="1905266" cy="50489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VA.png"/>
                    <pic:cNvPicPr/>
                  </pic:nvPicPr>
                  <pic:blipFill>
                    <a:blip r:embed="rId11">
                      <a:extLst>
                        <a:ext uri="{28A0092B-C50C-407E-A947-70E740481C1C}">
                          <a14:useLocalDpi xmlns:a14="http://schemas.microsoft.com/office/drawing/2010/main" val="0"/>
                        </a:ext>
                      </a:extLst>
                    </a:blip>
                    <a:stretch>
                      <a:fillRect/>
                    </a:stretch>
                  </pic:blipFill>
                  <pic:spPr>
                    <a:xfrm>
                      <a:off x="0" y="0"/>
                      <a:ext cx="1905266" cy="504895"/>
                    </a:xfrm>
                    <a:prstGeom prst="rect">
                      <a:avLst/>
                    </a:prstGeom>
                  </pic:spPr>
                </pic:pic>
              </a:graphicData>
            </a:graphic>
            <wp14:sizeRelH relativeFrom="page">
              <wp14:pctWidth>0</wp14:pctWidth>
            </wp14:sizeRelH>
            <wp14:sizeRelV relativeFrom="page">
              <wp14:pctHeight>0</wp14:pctHeight>
            </wp14:sizeRelV>
          </wp:anchor>
        </w:drawing>
      </w:r>
      <w:r w:rsidR="000D3B62" w:rsidRPr="00C564E5">
        <w:rPr>
          <w:rFonts w:ascii="Arial" w:hAnsi="Arial" w:cs="Arial"/>
          <w:b/>
          <w:u w:val="single"/>
        </w:rPr>
        <w:t xml:space="preserve">INFORME </w:t>
      </w:r>
      <w:r w:rsidR="007A75F0" w:rsidRPr="00C564E5">
        <w:rPr>
          <w:rFonts w:ascii="Arial" w:hAnsi="Arial" w:cs="Arial"/>
          <w:b/>
          <w:u w:val="single"/>
        </w:rPr>
        <w:t>INICIAL</w:t>
      </w:r>
      <w:r w:rsidR="000D3B62" w:rsidRPr="00C564E5">
        <w:rPr>
          <w:rFonts w:ascii="Arial" w:hAnsi="Arial" w:cs="Arial"/>
          <w:b/>
          <w:u w:val="single"/>
        </w:rPr>
        <w:t xml:space="preserve"> </w:t>
      </w:r>
      <w:r w:rsidR="00EC6E87" w:rsidRPr="00C564E5">
        <w:rPr>
          <w:rFonts w:ascii="Arial" w:hAnsi="Arial" w:cs="Arial"/>
          <w:b/>
          <w:u w:val="single"/>
        </w:rPr>
        <w:t>– BBVA</w:t>
      </w:r>
    </w:p>
    <w:p w14:paraId="6A064857" w14:textId="77777777" w:rsidR="00EC6E87" w:rsidRPr="00C564E5" w:rsidRDefault="00EC6E87" w:rsidP="00B978B1">
      <w:pPr>
        <w:jc w:val="both"/>
        <w:rPr>
          <w:rFonts w:ascii="Arial" w:hAnsi="Arial" w:cs="Arial"/>
          <w:b/>
          <w:u w:val="single"/>
        </w:rPr>
      </w:pPr>
    </w:p>
    <w:p w14:paraId="0E122BBE" w14:textId="77777777" w:rsidR="00EC6E87" w:rsidRPr="00C564E5" w:rsidRDefault="00EC6E87" w:rsidP="00B978B1">
      <w:pPr>
        <w:jc w:val="both"/>
        <w:rPr>
          <w:rFonts w:ascii="Arial" w:hAnsi="Arial" w:cs="Arial"/>
          <w:b/>
          <w:u w:val="single"/>
        </w:rPr>
      </w:pPr>
    </w:p>
    <w:tbl>
      <w:tblPr>
        <w:tblW w:w="8949" w:type="dxa"/>
        <w:tblCellMar>
          <w:left w:w="70" w:type="dxa"/>
          <w:right w:w="70" w:type="dxa"/>
        </w:tblCellMar>
        <w:tblLook w:val="04A0" w:firstRow="1" w:lastRow="0" w:firstColumn="1" w:lastColumn="0" w:noHBand="0" w:noVBand="1"/>
      </w:tblPr>
      <w:tblGrid>
        <w:gridCol w:w="2835"/>
        <w:gridCol w:w="15"/>
        <w:gridCol w:w="6091"/>
        <w:gridCol w:w="8"/>
      </w:tblGrid>
      <w:tr w:rsidR="00EC6E87" w:rsidRPr="00C564E5" w14:paraId="09E98C39" w14:textId="77777777" w:rsidTr="455BB27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6A24CE58" w14:textId="15B3B2E0" w:rsidR="00847D7D" w:rsidRPr="00C564E5" w:rsidRDefault="00EC6E87" w:rsidP="00847D7D">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RADICADO JUDICIAL</w:t>
            </w:r>
          </w:p>
        </w:tc>
        <w:tc>
          <w:tcPr>
            <w:tcW w:w="6114" w:type="dxa"/>
            <w:gridSpan w:val="3"/>
            <w:tcBorders>
              <w:top w:val="single" w:sz="8" w:space="0" w:color="auto"/>
              <w:left w:val="nil"/>
              <w:bottom w:val="single" w:sz="8" w:space="0" w:color="auto"/>
              <w:right w:val="single" w:sz="8" w:space="0" w:color="auto"/>
            </w:tcBorders>
            <w:shd w:val="clear" w:color="auto" w:fill="auto"/>
            <w:vAlign w:val="center"/>
            <w:hideMark/>
          </w:tcPr>
          <w:p w14:paraId="210CFA42" w14:textId="430C4B36" w:rsidR="00EC6E87" w:rsidRPr="00C564E5" w:rsidRDefault="000F3BE4" w:rsidP="001E34F4">
            <w:pPr>
              <w:jc w:val="both"/>
              <w:rPr>
                <w:rFonts w:ascii="Arial" w:hAnsi="Arial" w:cs="Arial"/>
              </w:rPr>
            </w:pPr>
            <w:r w:rsidRPr="00C564E5">
              <w:rPr>
                <w:rFonts w:ascii="Arial" w:hAnsi="Arial" w:cs="Arial"/>
              </w:rPr>
              <w:t>76111310300-2024-00079- 00</w:t>
            </w:r>
          </w:p>
        </w:tc>
      </w:tr>
      <w:tr w:rsidR="00EC6E87" w:rsidRPr="00C564E5" w14:paraId="370C48F3"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5FB51CCE" w14:textId="77777777" w:rsidR="00EC6E87" w:rsidRPr="00C564E5" w:rsidRDefault="00EC6E87" w:rsidP="00B978B1">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DESPACHO</w:t>
            </w:r>
          </w:p>
        </w:tc>
        <w:tc>
          <w:tcPr>
            <w:tcW w:w="6114" w:type="dxa"/>
            <w:gridSpan w:val="3"/>
            <w:tcBorders>
              <w:top w:val="nil"/>
              <w:left w:val="nil"/>
              <w:bottom w:val="single" w:sz="8" w:space="0" w:color="auto"/>
              <w:right w:val="single" w:sz="8" w:space="0" w:color="auto"/>
            </w:tcBorders>
            <w:shd w:val="clear" w:color="auto" w:fill="auto"/>
            <w:vAlign w:val="center"/>
            <w:hideMark/>
          </w:tcPr>
          <w:p w14:paraId="421EEA38" w14:textId="1216AB8E" w:rsidR="00EC6E87" w:rsidRPr="00C564E5" w:rsidRDefault="00E877C9" w:rsidP="001E34F4">
            <w:pPr>
              <w:jc w:val="both"/>
              <w:rPr>
                <w:rFonts w:ascii="Arial" w:hAnsi="Arial" w:cs="Arial"/>
              </w:rPr>
            </w:pPr>
            <w:r w:rsidRPr="00C564E5">
              <w:rPr>
                <w:rFonts w:ascii="Arial" w:hAnsi="Arial" w:cs="Arial"/>
              </w:rPr>
              <w:t xml:space="preserve">JUZGADO PRIMERO (1°) CIVIL DEL CIRCUITO DE GUADALAJARA DE BUGA  </w:t>
            </w:r>
          </w:p>
        </w:tc>
      </w:tr>
      <w:tr w:rsidR="00EC6E87" w:rsidRPr="00C564E5" w14:paraId="182CDC65"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6D576D9D" w14:textId="77777777" w:rsidR="00EC6E87" w:rsidRPr="00C564E5" w:rsidRDefault="00EC6E87" w:rsidP="00B978B1">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CLASE DE PROCESO</w:t>
            </w:r>
          </w:p>
        </w:tc>
        <w:tc>
          <w:tcPr>
            <w:tcW w:w="6114" w:type="dxa"/>
            <w:gridSpan w:val="3"/>
            <w:tcBorders>
              <w:top w:val="nil"/>
              <w:left w:val="nil"/>
              <w:bottom w:val="single" w:sz="8" w:space="0" w:color="auto"/>
              <w:right w:val="single" w:sz="8" w:space="0" w:color="auto"/>
            </w:tcBorders>
            <w:shd w:val="clear" w:color="auto" w:fill="auto"/>
            <w:vAlign w:val="center"/>
            <w:hideMark/>
          </w:tcPr>
          <w:p w14:paraId="4E1509FC" w14:textId="3C4D2340" w:rsidR="00EC6E87" w:rsidRPr="00C564E5" w:rsidRDefault="00E877C9" w:rsidP="001E34F4">
            <w:pPr>
              <w:jc w:val="both"/>
              <w:rPr>
                <w:rFonts w:ascii="Arial" w:hAnsi="Arial" w:cs="Arial"/>
              </w:rPr>
            </w:pPr>
            <w:r w:rsidRPr="00C564E5">
              <w:rPr>
                <w:rFonts w:ascii="Arial" w:hAnsi="Arial" w:cs="Arial"/>
              </w:rPr>
              <w:t>VERBAL DE RESPONSABILIDAD CIVIL CONTRACTUAL </w:t>
            </w:r>
          </w:p>
        </w:tc>
      </w:tr>
      <w:tr w:rsidR="00E3389E" w:rsidRPr="00C564E5" w14:paraId="13AAEF51"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tcPr>
          <w:p w14:paraId="0C0FCBFC" w14:textId="77777777" w:rsidR="00E3389E" w:rsidRPr="00C564E5" w:rsidRDefault="00E3389E" w:rsidP="00B978B1">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JURISDICCIÓN</w:t>
            </w:r>
          </w:p>
        </w:tc>
        <w:tc>
          <w:tcPr>
            <w:tcW w:w="6114" w:type="dxa"/>
            <w:gridSpan w:val="3"/>
            <w:tcBorders>
              <w:top w:val="nil"/>
              <w:left w:val="nil"/>
              <w:bottom w:val="single" w:sz="8" w:space="0" w:color="auto"/>
              <w:right w:val="single" w:sz="8" w:space="0" w:color="auto"/>
            </w:tcBorders>
            <w:shd w:val="clear" w:color="auto" w:fill="auto"/>
            <w:vAlign w:val="center"/>
          </w:tcPr>
          <w:p w14:paraId="55114C5A" w14:textId="3ACCDAF0" w:rsidR="00E3389E" w:rsidRPr="00C564E5" w:rsidRDefault="00E877C9" w:rsidP="001E34F4">
            <w:pPr>
              <w:jc w:val="both"/>
              <w:rPr>
                <w:rFonts w:ascii="Arial" w:eastAsia="Times New Roman" w:hAnsi="Arial" w:cs="Arial"/>
                <w:lang w:eastAsia="es-CO"/>
              </w:rPr>
            </w:pPr>
            <w:r w:rsidRPr="00C564E5">
              <w:rPr>
                <w:rFonts w:ascii="Arial" w:eastAsia="Times New Roman" w:hAnsi="Arial" w:cs="Arial"/>
                <w:lang w:eastAsia="es-CO"/>
              </w:rPr>
              <w:t>ORDINARIA CIVIL</w:t>
            </w:r>
          </w:p>
        </w:tc>
      </w:tr>
      <w:tr w:rsidR="00EC6E87" w:rsidRPr="00C564E5" w14:paraId="0B18878F"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1FABA901" w14:textId="762974CD" w:rsidR="00EC6E87" w:rsidRPr="00C564E5" w:rsidRDefault="00EC6E87" w:rsidP="00B978B1">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 xml:space="preserve">DEMANDANTE </w:t>
            </w:r>
            <w:r w:rsidR="00492B31" w:rsidRPr="00C564E5">
              <w:rPr>
                <w:rFonts w:ascii="Arial" w:eastAsia="Times New Roman" w:hAnsi="Arial" w:cs="Arial"/>
                <w:b/>
                <w:bCs/>
                <w:color w:val="FFFFFF"/>
                <w:lang w:eastAsia="es-CO"/>
              </w:rPr>
              <w:t>(Cédula/NIT)</w:t>
            </w:r>
          </w:p>
        </w:tc>
        <w:tc>
          <w:tcPr>
            <w:tcW w:w="6114" w:type="dxa"/>
            <w:gridSpan w:val="3"/>
            <w:tcBorders>
              <w:top w:val="nil"/>
              <w:left w:val="nil"/>
              <w:bottom w:val="single" w:sz="8" w:space="0" w:color="auto"/>
              <w:right w:val="single" w:sz="8" w:space="0" w:color="auto"/>
            </w:tcBorders>
            <w:shd w:val="clear" w:color="auto" w:fill="auto"/>
            <w:vAlign w:val="center"/>
          </w:tcPr>
          <w:p w14:paraId="177F5625" w14:textId="46DE7EA4" w:rsidR="00301DFD" w:rsidRPr="00C564E5" w:rsidRDefault="00C72AE3" w:rsidP="001E34F4">
            <w:pPr>
              <w:jc w:val="both"/>
              <w:rPr>
                <w:rFonts w:ascii="Arial" w:hAnsi="Arial" w:cs="Arial"/>
                <w:lang w:val="en-US"/>
              </w:rPr>
            </w:pPr>
            <w:r w:rsidRPr="00C564E5">
              <w:rPr>
                <w:rFonts w:ascii="Arial" w:hAnsi="Arial" w:cs="Arial"/>
                <w:lang w:val="en-US"/>
              </w:rPr>
              <w:t>GERSSON FREDDY BUITRAGO MEDINA </w:t>
            </w:r>
            <w:r w:rsidRPr="00C564E5">
              <w:rPr>
                <w:rFonts w:ascii="Arial" w:hAnsi="Arial" w:cs="Arial"/>
                <w:lang w:val="en-US"/>
              </w:rPr>
              <w:t xml:space="preserve">C.C. </w:t>
            </w:r>
            <w:r w:rsidRPr="00C564E5">
              <w:rPr>
                <w:rFonts w:ascii="Arial" w:hAnsi="Arial" w:cs="Arial"/>
                <w:lang w:val="en-US"/>
              </w:rPr>
              <w:t>79.519.674</w:t>
            </w:r>
            <w:r w:rsidRPr="00C564E5">
              <w:rPr>
                <w:rFonts w:ascii="Arial" w:hAnsi="Arial" w:cs="Arial"/>
                <w:lang w:val="en-US"/>
              </w:rPr>
              <w:t xml:space="preserve"> </w:t>
            </w:r>
          </w:p>
        </w:tc>
      </w:tr>
      <w:tr w:rsidR="00AB16E6" w:rsidRPr="00C564E5" w14:paraId="7D44C0FB"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471542AE" w14:textId="17E2E635"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DEMANDADOS</w:t>
            </w:r>
            <w:r w:rsidR="00847D7D" w:rsidRPr="00C564E5">
              <w:rPr>
                <w:rFonts w:ascii="Arial" w:eastAsia="Times New Roman" w:hAnsi="Arial" w:cs="Arial"/>
                <w:b/>
                <w:bCs/>
                <w:color w:val="FFFFFF"/>
                <w:lang w:eastAsia="es-CO"/>
              </w:rPr>
              <w:t xml:space="preserve"> (</w:t>
            </w:r>
            <w:r w:rsidR="003C7542" w:rsidRPr="00C564E5">
              <w:rPr>
                <w:rFonts w:ascii="Arial" w:eastAsia="Times New Roman" w:hAnsi="Arial" w:cs="Arial"/>
                <w:b/>
                <w:bCs/>
                <w:color w:val="FFFFFF"/>
                <w:lang w:eastAsia="es-CO"/>
              </w:rPr>
              <w:t>Cédula/NIT si es un llamamiento en garantía</w:t>
            </w:r>
            <w:r w:rsidR="00847D7D" w:rsidRPr="00C564E5">
              <w:rPr>
                <w:rFonts w:ascii="Arial" w:eastAsia="Times New Roman" w:hAnsi="Arial" w:cs="Arial"/>
                <w:b/>
                <w:bCs/>
                <w:color w:val="FFFFFF"/>
                <w:lang w:eastAsia="es-CO"/>
              </w:rPr>
              <w:t>)</w:t>
            </w:r>
          </w:p>
        </w:tc>
        <w:tc>
          <w:tcPr>
            <w:tcW w:w="6114" w:type="dxa"/>
            <w:gridSpan w:val="3"/>
            <w:tcBorders>
              <w:top w:val="nil"/>
              <w:left w:val="nil"/>
              <w:bottom w:val="single" w:sz="8" w:space="0" w:color="auto"/>
              <w:right w:val="single" w:sz="8" w:space="0" w:color="auto"/>
            </w:tcBorders>
            <w:shd w:val="clear" w:color="auto" w:fill="auto"/>
            <w:vAlign w:val="center"/>
            <w:hideMark/>
          </w:tcPr>
          <w:p w14:paraId="15ABDCDD" w14:textId="0C8F32D6" w:rsidR="00AB16E6" w:rsidRPr="00C564E5" w:rsidRDefault="00C72AE3" w:rsidP="001E34F4">
            <w:pPr>
              <w:jc w:val="both"/>
              <w:rPr>
                <w:rFonts w:ascii="Arial" w:hAnsi="Arial" w:cs="Arial"/>
              </w:rPr>
            </w:pPr>
            <w:r w:rsidRPr="00C564E5">
              <w:rPr>
                <w:rFonts w:ascii="Arial" w:hAnsi="Arial" w:cs="Arial"/>
              </w:rPr>
              <w:t xml:space="preserve">BBVA SEGUROS </w:t>
            </w:r>
            <w:r w:rsidR="00AD6788" w:rsidRPr="00C564E5">
              <w:rPr>
                <w:rFonts w:ascii="Arial" w:hAnsi="Arial" w:cs="Arial"/>
              </w:rPr>
              <w:t>DE VIDA COLOMBIA S.A.</w:t>
            </w:r>
          </w:p>
        </w:tc>
      </w:tr>
      <w:tr w:rsidR="00AB16E6" w:rsidRPr="00C564E5" w14:paraId="64066C09" w14:textId="77777777" w:rsidTr="455BB273">
        <w:trPr>
          <w:trHeight w:val="300"/>
        </w:trPr>
        <w:tc>
          <w:tcPr>
            <w:tcW w:w="2835" w:type="dxa"/>
            <w:tcBorders>
              <w:top w:val="nil"/>
              <w:left w:val="single" w:sz="8" w:space="0" w:color="auto"/>
              <w:bottom w:val="nil"/>
              <w:right w:val="single" w:sz="8" w:space="0" w:color="auto"/>
            </w:tcBorders>
            <w:shd w:val="clear" w:color="auto" w:fill="1F497D" w:themeFill="text2"/>
            <w:vAlign w:val="center"/>
            <w:hideMark/>
          </w:tcPr>
          <w:p w14:paraId="51AC4DF3" w14:textId="77777777"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HECHOS</w:t>
            </w:r>
          </w:p>
        </w:tc>
        <w:tc>
          <w:tcPr>
            <w:tcW w:w="6114" w:type="dxa"/>
            <w:gridSpan w:val="3"/>
            <w:tcBorders>
              <w:top w:val="nil"/>
              <w:left w:val="nil"/>
              <w:bottom w:val="nil"/>
              <w:right w:val="single" w:sz="8" w:space="0" w:color="auto"/>
            </w:tcBorders>
            <w:shd w:val="clear" w:color="auto" w:fill="auto"/>
            <w:vAlign w:val="center"/>
            <w:hideMark/>
          </w:tcPr>
          <w:p w14:paraId="2C5B1639" w14:textId="5888C6B5" w:rsidR="00F313D8" w:rsidRPr="00C564E5" w:rsidRDefault="00F313D8" w:rsidP="00350F06">
            <w:pPr>
              <w:jc w:val="both"/>
              <w:rPr>
                <w:rFonts w:ascii="Arial" w:hAnsi="Arial" w:cs="Arial"/>
              </w:rPr>
            </w:pPr>
            <w:r w:rsidRPr="00C564E5">
              <w:rPr>
                <w:rFonts w:ascii="Arial" w:hAnsi="Arial" w:cs="Arial"/>
              </w:rPr>
              <w:t xml:space="preserve">El señor Gersson Freddy Buitrago Medina, contrató </w:t>
            </w:r>
            <w:r w:rsidR="00350F06" w:rsidRPr="00C564E5">
              <w:rPr>
                <w:rFonts w:ascii="Arial" w:hAnsi="Arial" w:cs="Arial"/>
              </w:rPr>
              <w:t xml:space="preserve">con BBVA SEGUROS DE VIDA COLOMBIA S.A., tres (03) pólizas </w:t>
            </w:r>
            <w:r w:rsidR="000E5164" w:rsidRPr="00C564E5">
              <w:rPr>
                <w:rFonts w:ascii="Arial" w:hAnsi="Arial" w:cs="Arial"/>
              </w:rPr>
              <w:t xml:space="preserve"> vida grupo deudores </w:t>
            </w:r>
            <w:r w:rsidR="00350F06" w:rsidRPr="00C564E5">
              <w:rPr>
                <w:rFonts w:ascii="Arial" w:hAnsi="Arial" w:cs="Arial"/>
              </w:rPr>
              <w:t>con el fin de ampar</w:t>
            </w:r>
            <w:r w:rsidR="002465C6" w:rsidRPr="00C564E5">
              <w:rPr>
                <w:rFonts w:ascii="Arial" w:hAnsi="Arial" w:cs="Arial"/>
              </w:rPr>
              <w:t xml:space="preserve">ar </w:t>
            </w:r>
            <w:r w:rsidR="000E5164" w:rsidRPr="00C564E5">
              <w:rPr>
                <w:rFonts w:ascii="Arial" w:hAnsi="Arial" w:cs="Arial"/>
              </w:rPr>
              <w:t xml:space="preserve">tres (03) </w:t>
            </w:r>
            <w:r w:rsidR="002465C6" w:rsidRPr="00C564E5">
              <w:rPr>
                <w:rFonts w:ascii="Arial" w:hAnsi="Arial" w:cs="Arial"/>
              </w:rPr>
              <w:t>obligaciones crediticias con el BANCO BBVA COLOMBIA S.A., la relación es la siguiente:</w:t>
            </w:r>
          </w:p>
          <w:p w14:paraId="16D59C55" w14:textId="77777777" w:rsidR="002465C6" w:rsidRPr="00C564E5" w:rsidRDefault="002465C6" w:rsidP="00350F06">
            <w:pPr>
              <w:jc w:val="both"/>
              <w:rPr>
                <w:rFonts w:ascii="Arial" w:hAnsi="Arial" w:cs="Arial"/>
              </w:rPr>
            </w:pPr>
          </w:p>
          <w:p w14:paraId="7C2213A5" w14:textId="2E928984" w:rsidR="000E5164" w:rsidRPr="00C564E5" w:rsidRDefault="000E5164" w:rsidP="002465C6">
            <w:pPr>
              <w:pStyle w:val="Prrafodelista"/>
              <w:numPr>
                <w:ilvl w:val="0"/>
                <w:numId w:val="5"/>
              </w:numPr>
              <w:jc w:val="both"/>
              <w:rPr>
                <w:rFonts w:ascii="Arial" w:hAnsi="Arial" w:cs="Arial"/>
              </w:rPr>
            </w:pPr>
            <w:r w:rsidRPr="00C564E5">
              <w:rPr>
                <w:rFonts w:ascii="Arial" w:hAnsi="Arial" w:cs="Arial"/>
              </w:rPr>
              <w:t>Póliza 02 260 0000017149</w:t>
            </w:r>
            <w:r w:rsidRPr="00C564E5">
              <w:rPr>
                <w:rFonts w:ascii="Arial" w:hAnsi="Arial" w:cs="Arial"/>
                <w:lang w:val="es-ES"/>
              </w:rPr>
              <w:t>,</w:t>
            </w:r>
            <w:r w:rsidRPr="00C564E5">
              <w:rPr>
                <w:rFonts w:ascii="Arial" w:hAnsi="Arial" w:cs="Arial"/>
                <w:lang w:val="es-ES"/>
              </w:rPr>
              <w:t xml:space="preserve"> obligación No. </w:t>
            </w:r>
            <w:r w:rsidRPr="00C564E5">
              <w:rPr>
                <w:rFonts w:ascii="Arial" w:hAnsi="Arial" w:cs="Arial"/>
                <w:lang w:val="es-ES"/>
              </w:rPr>
              <w:t>962385479</w:t>
            </w:r>
            <w:r w:rsidR="00A77AC2" w:rsidRPr="00C564E5">
              <w:rPr>
                <w:rFonts w:ascii="Arial" w:hAnsi="Arial" w:cs="Arial"/>
                <w:lang w:val="es-ES"/>
              </w:rPr>
              <w:t>1</w:t>
            </w:r>
          </w:p>
          <w:p w14:paraId="00F05B1E" w14:textId="65FA2E44" w:rsidR="002465C6" w:rsidRPr="00C564E5" w:rsidRDefault="002465C6" w:rsidP="002465C6">
            <w:pPr>
              <w:pStyle w:val="Prrafodelista"/>
              <w:numPr>
                <w:ilvl w:val="0"/>
                <w:numId w:val="5"/>
              </w:numPr>
              <w:jc w:val="both"/>
              <w:rPr>
                <w:rFonts w:ascii="Arial" w:hAnsi="Arial" w:cs="Arial"/>
              </w:rPr>
            </w:pPr>
            <w:r w:rsidRPr="00C564E5">
              <w:rPr>
                <w:rFonts w:ascii="Arial" w:hAnsi="Arial" w:cs="Arial"/>
              </w:rPr>
              <w:t xml:space="preserve">Póliza </w:t>
            </w:r>
            <w:r w:rsidR="005858DF" w:rsidRPr="00C564E5">
              <w:rPr>
                <w:rFonts w:ascii="Arial" w:hAnsi="Arial" w:cs="Arial"/>
              </w:rPr>
              <w:t>02 246 0000001096,</w:t>
            </w:r>
            <w:r w:rsidR="000E5164" w:rsidRPr="00C564E5">
              <w:rPr>
                <w:rFonts w:ascii="Arial" w:hAnsi="Arial" w:cs="Arial"/>
              </w:rPr>
              <w:t xml:space="preserve"> obligación No. </w:t>
            </w:r>
            <w:r w:rsidR="000E5164" w:rsidRPr="00C564E5">
              <w:rPr>
                <w:rFonts w:ascii="Arial" w:hAnsi="Arial" w:cs="Arial"/>
                <w:lang w:val="en-US"/>
              </w:rPr>
              <w:t>9600023497</w:t>
            </w:r>
          </w:p>
          <w:p w14:paraId="7C8327F1" w14:textId="20F81D1F" w:rsidR="005858DF" w:rsidRPr="00C564E5" w:rsidRDefault="005858DF" w:rsidP="002465C6">
            <w:pPr>
              <w:pStyle w:val="Prrafodelista"/>
              <w:numPr>
                <w:ilvl w:val="0"/>
                <w:numId w:val="5"/>
              </w:numPr>
              <w:jc w:val="both"/>
              <w:rPr>
                <w:rFonts w:ascii="Arial" w:hAnsi="Arial" w:cs="Arial"/>
              </w:rPr>
            </w:pPr>
            <w:r w:rsidRPr="00C564E5">
              <w:rPr>
                <w:rFonts w:ascii="Arial" w:hAnsi="Arial" w:cs="Arial"/>
              </w:rPr>
              <w:t xml:space="preserve">Póliza </w:t>
            </w:r>
            <w:r w:rsidRPr="00C564E5">
              <w:rPr>
                <w:rFonts w:ascii="Arial" w:hAnsi="Arial" w:cs="Arial"/>
              </w:rPr>
              <w:t>02 245 0000078313</w:t>
            </w:r>
            <w:r w:rsidRPr="00C564E5">
              <w:rPr>
                <w:rFonts w:ascii="Arial" w:hAnsi="Arial" w:cs="Arial"/>
                <w:lang w:val="es-ES"/>
              </w:rPr>
              <w:t>,</w:t>
            </w:r>
            <w:r w:rsidR="000E5164" w:rsidRPr="00C564E5">
              <w:rPr>
                <w:rFonts w:ascii="Arial" w:hAnsi="Arial" w:cs="Arial"/>
                <w:lang w:val="es-ES"/>
              </w:rPr>
              <w:t xml:space="preserve"> obligación No. </w:t>
            </w:r>
            <w:r w:rsidR="000E5164" w:rsidRPr="00C564E5">
              <w:rPr>
                <w:rFonts w:ascii="Arial" w:hAnsi="Arial" w:cs="Arial"/>
              </w:rPr>
              <w:t>9600476483</w:t>
            </w:r>
          </w:p>
          <w:p w14:paraId="1E280FCA" w14:textId="77777777" w:rsidR="000E5164" w:rsidRPr="00C564E5" w:rsidRDefault="000E5164" w:rsidP="000E5164">
            <w:pPr>
              <w:jc w:val="both"/>
              <w:rPr>
                <w:rFonts w:ascii="Arial" w:hAnsi="Arial" w:cs="Arial"/>
              </w:rPr>
            </w:pPr>
          </w:p>
          <w:p w14:paraId="344D7471" w14:textId="40A23E74" w:rsidR="000E5164" w:rsidRPr="00C564E5" w:rsidRDefault="000E5164" w:rsidP="000E5164">
            <w:pPr>
              <w:jc w:val="both"/>
              <w:rPr>
                <w:rFonts w:ascii="Arial" w:hAnsi="Arial" w:cs="Arial"/>
              </w:rPr>
            </w:pPr>
            <w:r w:rsidRPr="00C564E5">
              <w:rPr>
                <w:rFonts w:ascii="Arial" w:hAnsi="Arial" w:cs="Arial"/>
              </w:rPr>
              <w:t xml:space="preserve">Estas pólizas fueron suscritas </w:t>
            </w:r>
            <w:r w:rsidR="00A77AC2" w:rsidRPr="00C564E5">
              <w:rPr>
                <w:rFonts w:ascii="Arial" w:hAnsi="Arial" w:cs="Arial"/>
              </w:rPr>
              <w:t>en las siguientes fechas respectivamente:</w:t>
            </w:r>
          </w:p>
          <w:p w14:paraId="3ADF0E71" w14:textId="77777777" w:rsidR="00A77AC2" w:rsidRPr="00C564E5" w:rsidRDefault="00A77AC2" w:rsidP="000E5164">
            <w:pPr>
              <w:jc w:val="both"/>
              <w:rPr>
                <w:rFonts w:ascii="Arial" w:hAnsi="Arial" w:cs="Arial"/>
              </w:rPr>
            </w:pPr>
          </w:p>
          <w:p w14:paraId="39F1D973" w14:textId="568B06BB" w:rsidR="00A77AC2" w:rsidRPr="00C564E5" w:rsidRDefault="00A77AC2" w:rsidP="00A77AC2">
            <w:pPr>
              <w:pStyle w:val="Prrafodelista"/>
              <w:numPr>
                <w:ilvl w:val="0"/>
                <w:numId w:val="5"/>
              </w:numPr>
              <w:jc w:val="both"/>
              <w:rPr>
                <w:rFonts w:ascii="Arial" w:hAnsi="Arial" w:cs="Arial"/>
              </w:rPr>
            </w:pPr>
            <w:r w:rsidRPr="00C564E5">
              <w:rPr>
                <w:rFonts w:ascii="Arial" w:hAnsi="Arial" w:cs="Arial"/>
              </w:rPr>
              <w:t>25 de agosto de 2021</w:t>
            </w:r>
          </w:p>
          <w:p w14:paraId="328D31AF" w14:textId="459944D4" w:rsidR="00A77AC2" w:rsidRPr="00C564E5" w:rsidRDefault="00934953" w:rsidP="00A77AC2">
            <w:pPr>
              <w:pStyle w:val="Prrafodelista"/>
              <w:numPr>
                <w:ilvl w:val="0"/>
                <w:numId w:val="5"/>
              </w:numPr>
              <w:jc w:val="both"/>
              <w:rPr>
                <w:rFonts w:ascii="Arial" w:hAnsi="Arial" w:cs="Arial"/>
              </w:rPr>
            </w:pPr>
            <w:r w:rsidRPr="00C564E5">
              <w:rPr>
                <w:rFonts w:ascii="Arial" w:hAnsi="Arial" w:cs="Arial"/>
              </w:rPr>
              <w:t>23 de mayo de 2022</w:t>
            </w:r>
          </w:p>
          <w:p w14:paraId="6C29F8FC" w14:textId="06DC91E5" w:rsidR="00934953" w:rsidRPr="00C564E5" w:rsidRDefault="00934953" w:rsidP="00A77AC2">
            <w:pPr>
              <w:pStyle w:val="Prrafodelista"/>
              <w:numPr>
                <w:ilvl w:val="0"/>
                <w:numId w:val="5"/>
              </w:numPr>
              <w:jc w:val="both"/>
              <w:rPr>
                <w:rFonts w:ascii="Arial" w:hAnsi="Arial" w:cs="Arial"/>
              </w:rPr>
            </w:pPr>
            <w:r w:rsidRPr="00C564E5">
              <w:rPr>
                <w:rFonts w:ascii="Arial" w:hAnsi="Arial" w:cs="Arial"/>
              </w:rPr>
              <w:t>03 de mayo de 2023</w:t>
            </w:r>
            <w:r w:rsidRPr="00C564E5">
              <w:rPr>
                <w:rFonts w:ascii="Arial" w:hAnsi="Arial" w:cs="Arial"/>
              </w:rPr>
              <w:t xml:space="preserve"> </w:t>
            </w:r>
          </w:p>
          <w:p w14:paraId="61F35D6D" w14:textId="77777777" w:rsidR="00934953" w:rsidRPr="00C564E5" w:rsidRDefault="00934953" w:rsidP="00934953">
            <w:pPr>
              <w:jc w:val="both"/>
              <w:rPr>
                <w:rFonts w:ascii="Arial" w:hAnsi="Arial" w:cs="Arial"/>
              </w:rPr>
            </w:pPr>
          </w:p>
          <w:p w14:paraId="0F10AFD5" w14:textId="0949E9B8" w:rsidR="00934953" w:rsidRPr="00C564E5" w:rsidRDefault="00934953" w:rsidP="00934953">
            <w:pPr>
              <w:jc w:val="both"/>
              <w:rPr>
                <w:rFonts w:ascii="Arial" w:hAnsi="Arial" w:cs="Arial"/>
              </w:rPr>
            </w:pPr>
            <w:r w:rsidRPr="00C564E5">
              <w:rPr>
                <w:rFonts w:ascii="Arial" w:hAnsi="Arial" w:cs="Arial"/>
              </w:rPr>
              <w:t xml:space="preserve">De acuerdo a lo anterior, </w:t>
            </w:r>
            <w:r w:rsidR="002A4939" w:rsidRPr="00C564E5">
              <w:rPr>
                <w:rFonts w:ascii="Arial" w:hAnsi="Arial" w:cs="Arial"/>
              </w:rPr>
              <w:t>la</w:t>
            </w:r>
            <w:r w:rsidRPr="00C564E5">
              <w:rPr>
                <w:rFonts w:ascii="Arial" w:hAnsi="Arial" w:cs="Arial"/>
              </w:rPr>
              <w:t xml:space="preserve"> póliza contando con el amparo de ITP, el </w:t>
            </w:r>
            <w:r w:rsidR="00095925" w:rsidRPr="00C564E5">
              <w:rPr>
                <w:rFonts w:ascii="Arial" w:hAnsi="Arial" w:cs="Arial"/>
              </w:rPr>
              <w:t xml:space="preserve">señor Gersson Freddy Buitrago Medina </w:t>
            </w:r>
            <w:r w:rsidR="002A4939" w:rsidRPr="00C564E5">
              <w:rPr>
                <w:rFonts w:ascii="Arial" w:hAnsi="Arial" w:cs="Arial"/>
              </w:rPr>
              <w:t>el pasado 04 de marzo de 2024 solicita la afectación de las anteriores pólizas debido a que fue calificado con 5</w:t>
            </w:r>
            <w:r w:rsidR="003D10E7" w:rsidRPr="00C564E5">
              <w:rPr>
                <w:rFonts w:ascii="Arial" w:hAnsi="Arial" w:cs="Arial"/>
              </w:rPr>
              <w:t xml:space="preserve">1,23% de pérdida de capacidad laboral mediante Acta de Junta Médica Laboral No. 220649, emitida el 11 de diciembre de 2023. </w:t>
            </w:r>
          </w:p>
          <w:p w14:paraId="3BCAEB57" w14:textId="77777777" w:rsidR="00C76AF2" w:rsidRPr="00C564E5" w:rsidRDefault="00C76AF2" w:rsidP="00934953">
            <w:pPr>
              <w:jc w:val="both"/>
              <w:rPr>
                <w:rFonts w:ascii="Arial" w:hAnsi="Arial" w:cs="Arial"/>
              </w:rPr>
            </w:pPr>
          </w:p>
          <w:p w14:paraId="622E3F67" w14:textId="64F8100D" w:rsidR="00C76AF2" w:rsidRPr="00C564E5" w:rsidRDefault="00C76AF2" w:rsidP="00934953">
            <w:pPr>
              <w:jc w:val="both"/>
              <w:rPr>
                <w:rFonts w:ascii="Arial" w:hAnsi="Arial" w:cs="Arial"/>
              </w:rPr>
            </w:pPr>
            <w:r w:rsidRPr="00C564E5">
              <w:rPr>
                <w:rFonts w:ascii="Arial" w:hAnsi="Arial" w:cs="Arial"/>
              </w:rPr>
              <w:t>Por lo anterior, BBVA SEGUROS DE VIDA COLOMBIA S.A., el</w:t>
            </w:r>
            <w:r w:rsidR="00822202" w:rsidRPr="00C564E5">
              <w:rPr>
                <w:rFonts w:ascii="Arial" w:hAnsi="Arial" w:cs="Arial"/>
              </w:rPr>
              <w:t xml:space="preserve"> 20 de marzo de 2024 objeta la reclamación pues el asegurado omitió declarar antecedentes de: r</w:t>
            </w:r>
            <w:r w:rsidR="00822202" w:rsidRPr="00C564E5">
              <w:rPr>
                <w:rFonts w:ascii="Arial" w:hAnsi="Arial" w:cs="Arial"/>
              </w:rPr>
              <w:t xml:space="preserve">otura de ligamentos de rodilla, </w:t>
            </w:r>
            <w:proofErr w:type="spellStart"/>
            <w:r w:rsidR="00822202" w:rsidRPr="00C564E5">
              <w:rPr>
                <w:rFonts w:ascii="Arial" w:hAnsi="Arial" w:cs="Arial"/>
              </w:rPr>
              <w:t>gonalgía</w:t>
            </w:r>
            <w:proofErr w:type="spellEnd"/>
            <w:r w:rsidR="00822202" w:rsidRPr="00C564E5">
              <w:rPr>
                <w:rFonts w:ascii="Arial" w:hAnsi="Arial" w:cs="Arial"/>
              </w:rPr>
              <w:t xml:space="preserve"> derecho, dorsalgia, lumbalgia, cervicalgia, </w:t>
            </w:r>
            <w:proofErr w:type="spellStart"/>
            <w:r w:rsidR="00822202" w:rsidRPr="00C564E5">
              <w:rPr>
                <w:rFonts w:ascii="Arial" w:hAnsi="Arial" w:cs="Arial"/>
              </w:rPr>
              <w:t>talagia</w:t>
            </w:r>
            <w:proofErr w:type="spellEnd"/>
            <w:r w:rsidR="00822202" w:rsidRPr="00C564E5">
              <w:rPr>
                <w:rFonts w:ascii="Arial" w:hAnsi="Arial" w:cs="Arial"/>
              </w:rPr>
              <w:t xml:space="preserve"> bilatera</w:t>
            </w:r>
            <w:r w:rsidR="00822202" w:rsidRPr="00C564E5">
              <w:rPr>
                <w:rFonts w:ascii="Arial" w:hAnsi="Arial" w:cs="Arial"/>
              </w:rPr>
              <w:t xml:space="preserve">l. </w:t>
            </w:r>
          </w:p>
          <w:p w14:paraId="3B8E7AB6" w14:textId="56B8799F" w:rsidR="005858DF" w:rsidRPr="00C564E5" w:rsidRDefault="005858DF" w:rsidP="000E5164">
            <w:pPr>
              <w:ind w:left="360"/>
              <w:jc w:val="both"/>
              <w:rPr>
                <w:rFonts w:ascii="Arial" w:hAnsi="Arial" w:cs="Arial"/>
              </w:rPr>
            </w:pPr>
          </w:p>
        </w:tc>
      </w:tr>
      <w:tr w:rsidR="00AB16E6" w:rsidRPr="00C564E5" w14:paraId="194BC495" w14:textId="77777777" w:rsidTr="455BB27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656B7FE4" w14:textId="1A0F6446"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 xml:space="preserve">PRETENSIONES </w:t>
            </w:r>
          </w:p>
        </w:tc>
        <w:tc>
          <w:tcPr>
            <w:tcW w:w="6114" w:type="dxa"/>
            <w:gridSpan w:val="3"/>
            <w:tcBorders>
              <w:top w:val="single" w:sz="8" w:space="0" w:color="auto"/>
              <w:left w:val="nil"/>
              <w:bottom w:val="single" w:sz="8" w:space="0" w:color="auto"/>
              <w:right w:val="single" w:sz="8" w:space="0" w:color="auto"/>
            </w:tcBorders>
            <w:shd w:val="clear" w:color="auto" w:fill="auto"/>
            <w:vAlign w:val="center"/>
          </w:tcPr>
          <w:p w14:paraId="7E9CE3AD" w14:textId="77777777" w:rsidR="00AB16E6" w:rsidRPr="00C564E5" w:rsidRDefault="00037D14" w:rsidP="00037D14">
            <w:pPr>
              <w:pStyle w:val="Prrafodelista"/>
              <w:numPr>
                <w:ilvl w:val="0"/>
                <w:numId w:val="6"/>
              </w:numPr>
              <w:jc w:val="both"/>
              <w:rPr>
                <w:rFonts w:ascii="Arial" w:hAnsi="Arial" w:cs="Arial"/>
              </w:rPr>
            </w:pPr>
            <w:r w:rsidRPr="00C564E5">
              <w:rPr>
                <w:rFonts w:ascii="Arial" w:hAnsi="Arial" w:cs="Arial"/>
              </w:rPr>
              <w:t>Que se declare la existencia de los contratos de seguros objeto del litigio.</w:t>
            </w:r>
          </w:p>
          <w:p w14:paraId="7DA8F6BE" w14:textId="13AFAD69" w:rsidR="003E07D0" w:rsidRPr="00C564E5" w:rsidRDefault="003E07D0" w:rsidP="00037D14">
            <w:pPr>
              <w:pStyle w:val="Prrafodelista"/>
              <w:numPr>
                <w:ilvl w:val="0"/>
                <w:numId w:val="6"/>
              </w:numPr>
              <w:jc w:val="both"/>
              <w:rPr>
                <w:rFonts w:ascii="Arial" w:hAnsi="Arial" w:cs="Arial"/>
              </w:rPr>
            </w:pPr>
            <w:r w:rsidRPr="00C564E5">
              <w:rPr>
                <w:rFonts w:ascii="Arial" w:hAnsi="Arial" w:cs="Arial"/>
              </w:rPr>
              <w:t>Que se declare la ocurrencia del siniestro</w:t>
            </w:r>
          </w:p>
          <w:p w14:paraId="268C35D1" w14:textId="5C3879E4" w:rsidR="00037D14" w:rsidRPr="00C564E5" w:rsidRDefault="00037D14" w:rsidP="00037D14">
            <w:pPr>
              <w:pStyle w:val="Prrafodelista"/>
              <w:numPr>
                <w:ilvl w:val="0"/>
                <w:numId w:val="6"/>
              </w:numPr>
              <w:jc w:val="both"/>
              <w:rPr>
                <w:rFonts w:ascii="Arial" w:hAnsi="Arial" w:cs="Arial"/>
              </w:rPr>
            </w:pPr>
            <w:r w:rsidRPr="00C564E5">
              <w:rPr>
                <w:rFonts w:ascii="Arial" w:hAnsi="Arial" w:cs="Arial"/>
              </w:rPr>
              <w:lastRenderedPageBreak/>
              <w:t>Que se condene a BBVA SEGUROS DE VIDA COLOMBIA S.A., al pago del saldo insoluto de los créditos vinculados</w:t>
            </w:r>
            <w:r w:rsidR="00573AEE" w:rsidRPr="00C564E5">
              <w:rPr>
                <w:rFonts w:ascii="Arial" w:hAnsi="Arial" w:cs="Arial"/>
              </w:rPr>
              <w:t>, siendo respectivamente:</w:t>
            </w:r>
          </w:p>
          <w:p w14:paraId="4BBED185" w14:textId="77777777" w:rsidR="00573AEE" w:rsidRPr="00C564E5" w:rsidRDefault="00573AEE" w:rsidP="00573AEE">
            <w:pPr>
              <w:pStyle w:val="Prrafodelista"/>
              <w:jc w:val="both"/>
              <w:rPr>
                <w:rFonts w:ascii="Arial" w:hAnsi="Arial" w:cs="Arial"/>
              </w:rPr>
            </w:pPr>
          </w:p>
          <w:p w14:paraId="7278B41B" w14:textId="32BE29B3" w:rsidR="00573AEE" w:rsidRPr="00C564E5" w:rsidRDefault="00573AEE" w:rsidP="00573AEE">
            <w:pPr>
              <w:pStyle w:val="Prrafodelista"/>
              <w:numPr>
                <w:ilvl w:val="0"/>
                <w:numId w:val="5"/>
              </w:numPr>
              <w:jc w:val="both"/>
              <w:rPr>
                <w:rFonts w:ascii="Arial" w:hAnsi="Arial" w:cs="Arial"/>
              </w:rPr>
            </w:pPr>
            <w:r w:rsidRPr="00C564E5">
              <w:rPr>
                <w:rFonts w:ascii="Arial" w:hAnsi="Arial" w:cs="Arial"/>
                <w:lang w:val="es-ES"/>
              </w:rPr>
              <w:t>O</w:t>
            </w:r>
            <w:r w:rsidRPr="00C564E5">
              <w:rPr>
                <w:rFonts w:ascii="Arial" w:hAnsi="Arial" w:cs="Arial"/>
                <w:lang w:val="es-ES"/>
              </w:rPr>
              <w:t>bligación No. 9623854791</w:t>
            </w:r>
            <w:r w:rsidRPr="00C564E5">
              <w:rPr>
                <w:rFonts w:ascii="Arial" w:hAnsi="Arial" w:cs="Arial"/>
                <w:lang w:val="es-ES"/>
              </w:rPr>
              <w:t xml:space="preserve"> </w:t>
            </w:r>
            <w:r w:rsidR="00F13ABB" w:rsidRPr="00C564E5">
              <w:rPr>
                <w:rFonts w:ascii="Arial" w:hAnsi="Arial" w:cs="Arial"/>
                <w:lang w:val="es-ES"/>
              </w:rPr>
              <w:t xml:space="preserve">- </w:t>
            </w:r>
            <w:r w:rsidRPr="00C564E5">
              <w:rPr>
                <w:rFonts w:ascii="Arial" w:hAnsi="Arial" w:cs="Arial"/>
                <w:lang w:val="es-ES"/>
              </w:rPr>
              <w:t>$190.000.000</w:t>
            </w:r>
          </w:p>
          <w:p w14:paraId="1BA25304" w14:textId="087BBB32" w:rsidR="00573AEE" w:rsidRPr="00C564E5" w:rsidRDefault="00573AEE" w:rsidP="00573AEE">
            <w:pPr>
              <w:pStyle w:val="Prrafodelista"/>
              <w:numPr>
                <w:ilvl w:val="0"/>
                <w:numId w:val="5"/>
              </w:numPr>
              <w:jc w:val="both"/>
              <w:rPr>
                <w:rFonts w:ascii="Arial" w:hAnsi="Arial" w:cs="Arial"/>
              </w:rPr>
            </w:pPr>
            <w:r w:rsidRPr="00C564E5">
              <w:rPr>
                <w:rFonts w:ascii="Arial" w:hAnsi="Arial" w:cs="Arial"/>
              </w:rPr>
              <w:t xml:space="preserve">Obligación </w:t>
            </w:r>
            <w:r w:rsidRPr="00C564E5">
              <w:rPr>
                <w:rFonts w:ascii="Arial" w:hAnsi="Arial" w:cs="Arial"/>
              </w:rPr>
              <w:t xml:space="preserve">No. </w:t>
            </w:r>
            <w:r w:rsidRPr="00C564E5">
              <w:rPr>
                <w:rFonts w:ascii="Arial" w:hAnsi="Arial" w:cs="Arial"/>
                <w:lang w:val="en-US"/>
              </w:rPr>
              <w:t>9600023497</w:t>
            </w:r>
            <w:r w:rsidR="00F13ABB" w:rsidRPr="00C564E5">
              <w:rPr>
                <w:rFonts w:ascii="Arial" w:hAnsi="Arial" w:cs="Arial"/>
                <w:lang w:val="en-US"/>
              </w:rPr>
              <w:t xml:space="preserve"> - $39.097.558</w:t>
            </w:r>
          </w:p>
          <w:p w14:paraId="3D5786D0" w14:textId="003C1337" w:rsidR="00573AEE" w:rsidRPr="00C564E5" w:rsidRDefault="00573AEE" w:rsidP="00573AEE">
            <w:pPr>
              <w:pStyle w:val="Prrafodelista"/>
              <w:numPr>
                <w:ilvl w:val="0"/>
                <w:numId w:val="5"/>
              </w:numPr>
              <w:jc w:val="both"/>
              <w:rPr>
                <w:rFonts w:ascii="Arial" w:hAnsi="Arial" w:cs="Arial"/>
              </w:rPr>
            </w:pPr>
            <w:r w:rsidRPr="00C564E5">
              <w:rPr>
                <w:rFonts w:ascii="Arial" w:hAnsi="Arial" w:cs="Arial"/>
                <w:lang w:val="es-ES"/>
              </w:rPr>
              <w:t>O</w:t>
            </w:r>
            <w:r w:rsidRPr="00C564E5">
              <w:rPr>
                <w:rFonts w:ascii="Arial" w:hAnsi="Arial" w:cs="Arial"/>
                <w:lang w:val="es-ES"/>
              </w:rPr>
              <w:t xml:space="preserve">bligación No. </w:t>
            </w:r>
            <w:r w:rsidRPr="00C564E5">
              <w:rPr>
                <w:rFonts w:ascii="Arial" w:hAnsi="Arial" w:cs="Arial"/>
              </w:rPr>
              <w:t>9600476483</w:t>
            </w:r>
            <w:r w:rsidR="00F13ABB" w:rsidRPr="00C564E5">
              <w:rPr>
                <w:rFonts w:ascii="Arial" w:hAnsi="Arial" w:cs="Arial"/>
              </w:rPr>
              <w:t xml:space="preserve"> - $17.133.188</w:t>
            </w:r>
          </w:p>
          <w:p w14:paraId="4133AEE3" w14:textId="77777777" w:rsidR="00F13ABB" w:rsidRPr="00C564E5" w:rsidRDefault="00F13ABB" w:rsidP="00F13ABB">
            <w:pPr>
              <w:jc w:val="both"/>
              <w:rPr>
                <w:rFonts w:ascii="Arial" w:hAnsi="Arial" w:cs="Arial"/>
              </w:rPr>
            </w:pPr>
          </w:p>
          <w:p w14:paraId="754FDD7F" w14:textId="2B397601" w:rsidR="00F13ABB" w:rsidRPr="00C564E5" w:rsidRDefault="003E07D0" w:rsidP="00F13ABB">
            <w:pPr>
              <w:pStyle w:val="Prrafodelista"/>
              <w:numPr>
                <w:ilvl w:val="0"/>
                <w:numId w:val="6"/>
              </w:numPr>
              <w:jc w:val="both"/>
              <w:rPr>
                <w:rFonts w:ascii="Arial" w:hAnsi="Arial" w:cs="Arial"/>
              </w:rPr>
            </w:pPr>
            <w:r w:rsidRPr="00C564E5">
              <w:rPr>
                <w:rFonts w:ascii="Arial" w:hAnsi="Arial" w:cs="Arial"/>
              </w:rPr>
              <w:t xml:space="preserve">Que se condene a BBVA SEGUROS DE VIDA COLOMBIA S.A., al pago de intereses moratorios conforme al art 1080 del </w:t>
            </w:r>
            <w:proofErr w:type="spellStart"/>
            <w:r w:rsidRPr="00C564E5">
              <w:rPr>
                <w:rFonts w:ascii="Arial" w:hAnsi="Arial" w:cs="Arial"/>
              </w:rPr>
              <w:t>C.Co</w:t>
            </w:r>
            <w:proofErr w:type="spellEnd"/>
            <w:r w:rsidRPr="00C564E5">
              <w:rPr>
                <w:rFonts w:ascii="Arial" w:hAnsi="Arial" w:cs="Arial"/>
              </w:rPr>
              <w:t>.</w:t>
            </w:r>
          </w:p>
          <w:p w14:paraId="42657570" w14:textId="182F2ECF" w:rsidR="003E07D0" w:rsidRPr="00C564E5" w:rsidRDefault="003E07D0" w:rsidP="00F13ABB">
            <w:pPr>
              <w:pStyle w:val="Prrafodelista"/>
              <w:numPr>
                <w:ilvl w:val="0"/>
                <w:numId w:val="6"/>
              </w:numPr>
              <w:jc w:val="both"/>
              <w:rPr>
                <w:rFonts w:ascii="Arial" w:hAnsi="Arial" w:cs="Arial"/>
              </w:rPr>
            </w:pPr>
            <w:r w:rsidRPr="00C564E5">
              <w:rPr>
                <w:rFonts w:ascii="Arial" w:hAnsi="Arial" w:cs="Arial"/>
              </w:rPr>
              <w:t xml:space="preserve">Que se </w:t>
            </w:r>
            <w:r w:rsidRPr="00C564E5">
              <w:rPr>
                <w:rFonts w:ascii="Arial" w:hAnsi="Arial" w:cs="Arial"/>
              </w:rPr>
              <w:t>condene a BBVA SEGUROS DE VIDA COLOMBIA S.A., al pago</w:t>
            </w:r>
            <w:r w:rsidRPr="00C564E5">
              <w:rPr>
                <w:rFonts w:ascii="Arial" w:hAnsi="Arial" w:cs="Arial"/>
              </w:rPr>
              <w:t xml:space="preserve"> de costas </w:t>
            </w:r>
            <w:r w:rsidR="00557C62" w:rsidRPr="00C564E5">
              <w:rPr>
                <w:rFonts w:ascii="Arial" w:hAnsi="Arial" w:cs="Arial"/>
              </w:rPr>
              <w:t>y agencias.</w:t>
            </w:r>
          </w:p>
          <w:p w14:paraId="21ECECF9" w14:textId="1932372A" w:rsidR="00573AEE" w:rsidRPr="00C564E5" w:rsidRDefault="00573AEE" w:rsidP="00573AEE">
            <w:pPr>
              <w:pStyle w:val="Prrafodelista"/>
              <w:jc w:val="both"/>
              <w:rPr>
                <w:rFonts w:ascii="Arial" w:hAnsi="Arial" w:cs="Arial"/>
              </w:rPr>
            </w:pPr>
          </w:p>
        </w:tc>
      </w:tr>
      <w:tr w:rsidR="00AB16E6" w:rsidRPr="00C564E5" w14:paraId="35131FD7"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0AC13D7B" w14:textId="77777777"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lastRenderedPageBreak/>
              <w:t>CUANTIFICACIÓN DE LAS PRETENSIONES</w:t>
            </w:r>
          </w:p>
        </w:tc>
        <w:tc>
          <w:tcPr>
            <w:tcW w:w="6114" w:type="dxa"/>
            <w:gridSpan w:val="3"/>
            <w:tcBorders>
              <w:top w:val="nil"/>
              <w:left w:val="nil"/>
              <w:bottom w:val="single" w:sz="8" w:space="0" w:color="auto"/>
              <w:right w:val="single" w:sz="8" w:space="0" w:color="auto"/>
            </w:tcBorders>
            <w:shd w:val="clear" w:color="auto" w:fill="auto"/>
            <w:vAlign w:val="center"/>
            <w:hideMark/>
          </w:tcPr>
          <w:p w14:paraId="326057C0" w14:textId="15325473" w:rsidR="00AB16E6" w:rsidRPr="00C564E5" w:rsidRDefault="00557C62" w:rsidP="00557C62">
            <w:pPr>
              <w:jc w:val="both"/>
              <w:rPr>
                <w:rFonts w:ascii="Arial" w:hAnsi="Arial" w:cs="Arial"/>
              </w:rPr>
            </w:pPr>
            <w:r w:rsidRPr="00C564E5">
              <w:rPr>
                <w:rFonts w:ascii="Arial" w:hAnsi="Arial" w:cs="Arial"/>
              </w:rPr>
              <w:t>$</w:t>
            </w:r>
            <w:r w:rsidR="00B53744" w:rsidRPr="00C564E5">
              <w:rPr>
                <w:rFonts w:ascii="Arial" w:hAnsi="Arial" w:cs="Arial"/>
              </w:rPr>
              <w:t>246.230.746</w:t>
            </w:r>
          </w:p>
        </w:tc>
      </w:tr>
      <w:tr w:rsidR="00AB16E6" w:rsidRPr="00C564E5" w14:paraId="2A5C802A" w14:textId="77777777" w:rsidTr="455BB273">
        <w:trPr>
          <w:trHeight w:val="300"/>
        </w:trPr>
        <w:tc>
          <w:tcPr>
            <w:tcW w:w="2835" w:type="dxa"/>
            <w:vMerge w:val="restart"/>
            <w:tcBorders>
              <w:top w:val="nil"/>
              <w:left w:val="single" w:sz="8" w:space="0" w:color="auto"/>
              <w:bottom w:val="single" w:sz="8" w:space="0" w:color="000000" w:themeColor="text1"/>
              <w:right w:val="single" w:sz="8" w:space="0" w:color="auto"/>
            </w:tcBorders>
            <w:shd w:val="clear" w:color="auto" w:fill="1F497D" w:themeFill="text2"/>
            <w:vAlign w:val="center"/>
            <w:hideMark/>
          </w:tcPr>
          <w:p w14:paraId="39B952B3" w14:textId="5F0536DC" w:rsidR="00AB16E6" w:rsidRPr="00C564E5" w:rsidRDefault="00B1600A"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 xml:space="preserve">DATOS DE LA </w:t>
            </w:r>
            <w:r w:rsidR="00AB16E6" w:rsidRPr="00C564E5">
              <w:rPr>
                <w:rFonts w:ascii="Arial" w:eastAsia="Times New Roman" w:hAnsi="Arial" w:cs="Arial"/>
                <w:b/>
                <w:bCs/>
                <w:color w:val="FFFFFF"/>
                <w:lang w:eastAsia="es-CO"/>
              </w:rPr>
              <w:t xml:space="preserve">PÓLIZA </w:t>
            </w:r>
            <w:r w:rsidR="00492B31" w:rsidRPr="00C564E5">
              <w:rPr>
                <w:rFonts w:ascii="Arial" w:eastAsia="Times New Roman" w:hAnsi="Arial" w:cs="Arial"/>
                <w:b/>
                <w:bCs/>
                <w:color w:val="FFFFFF"/>
                <w:lang w:eastAsia="es-CO"/>
              </w:rPr>
              <w:t>Y SINIESTRO</w:t>
            </w:r>
          </w:p>
        </w:tc>
        <w:tc>
          <w:tcPr>
            <w:tcW w:w="6114" w:type="dxa"/>
            <w:gridSpan w:val="3"/>
            <w:tcBorders>
              <w:top w:val="nil"/>
              <w:left w:val="nil"/>
              <w:bottom w:val="nil"/>
              <w:right w:val="single" w:sz="8" w:space="0" w:color="auto"/>
            </w:tcBorders>
            <w:shd w:val="clear" w:color="auto" w:fill="auto"/>
            <w:vAlign w:val="center"/>
            <w:hideMark/>
          </w:tcPr>
          <w:p w14:paraId="778836E1" w14:textId="77777777" w:rsidR="00AB16E6" w:rsidRPr="00C564E5" w:rsidRDefault="00AB16E6" w:rsidP="001E34F4">
            <w:pPr>
              <w:jc w:val="both"/>
              <w:rPr>
                <w:rFonts w:ascii="Arial" w:hAnsi="Arial" w:cs="Arial"/>
              </w:rPr>
            </w:pPr>
          </w:p>
          <w:p w14:paraId="5D2F6B7C" w14:textId="29D61DF7" w:rsidR="00B1600A" w:rsidRPr="00C564E5" w:rsidRDefault="00B1600A" w:rsidP="000767D6">
            <w:pPr>
              <w:pStyle w:val="Prrafodelista"/>
              <w:numPr>
                <w:ilvl w:val="0"/>
                <w:numId w:val="2"/>
              </w:numPr>
              <w:ind w:left="341" w:hanging="284"/>
              <w:jc w:val="both"/>
              <w:rPr>
                <w:rFonts w:ascii="Arial" w:hAnsi="Arial" w:cs="Arial"/>
                <w:bCs/>
              </w:rPr>
            </w:pPr>
            <w:r w:rsidRPr="00C564E5">
              <w:rPr>
                <w:rFonts w:ascii="Arial" w:hAnsi="Arial" w:cs="Arial"/>
                <w:bCs/>
              </w:rPr>
              <w:t>Nombre y cédula del asegurado:</w:t>
            </w:r>
            <w:r w:rsidR="00B53744" w:rsidRPr="00C564E5">
              <w:rPr>
                <w:rFonts w:ascii="Arial" w:hAnsi="Arial" w:cs="Arial"/>
                <w:bCs/>
              </w:rPr>
              <w:t xml:space="preserve"> </w:t>
            </w:r>
            <w:r w:rsidR="00B53744" w:rsidRPr="00C564E5">
              <w:rPr>
                <w:rFonts w:ascii="Arial" w:hAnsi="Arial" w:cs="Arial"/>
              </w:rPr>
              <w:t>GERSSON FREDDY BUITRAGO MEDINA C.C. 79.519.674</w:t>
            </w:r>
            <w:r w:rsidR="00B53744" w:rsidRPr="00C564E5">
              <w:rPr>
                <w:rFonts w:ascii="Arial" w:hAnsi="Arial" w:cs="Arial"/>
              </w:rPr>
              <w:t xml:space="preserve"> </w:t>
            </w:r>
          </w:p>
          <w:p w14:paraId="06EF4073" w14:textId="77777777" w:rsidR="00F9087A" w:rsidRPr="00C564E5" w:rsidRDefault="00F9087A" w:rsidP="000767D6">
            <w:pPr>
              <w:pStyle w:val="Prrafodelista"/>
              <w:ind w:left="341"/>
              <w:jc w:val="both"/>
              <w:rPr>
                <w:rFonts w:ascii="Arial" w:hAnsi="Arial" w:cs="Arial"/>
                <w:bCs/>
              </w:rPr>
            </w:pPr>
          </w:p>
          <w:p w14:paraId="66485709" w14:textId="77777777" w:rsidR="00B53744" w:rsidRPr="00C564E5" w:rsidRDefault="00123E4A" w:rsidP="00B53744">
            <w:pPr>
              <w:pStyle w:val="Prrafodelista"/>
              <w:numPr>
                <w:ilvl w:val="0"/>
                <w:numId w:val="5"/>
              </w:numPr>
              <w:jc w:val="both"/>
              <w:rPr>
                <w:rFonts w:ascii="Arial" w:hAnsi="Arial" w:cs="Arial"/>
              </w:rPr>
            </w:pPr>
            <w:r w:rsidRPr="00C564E5">
              <w:rPr>
                <w:rFonts w:ascii="Arial" w:hAnsi="Arial" w:cs="Arial"/>
                <w:bCs/>
              </w:rPr>
              <w:t>Número(s) de póliza y ramo:</w:t>
            </w:r>
            <w:r w:rsidR="00B53744" w:rsidRPr="00C564E5">
              <w:rPr>
                <w:rFonts w:ascii="Arial" w:hAnsi="Arial" w:cs="Arial"/>
              </w:rPr>
              <w:t xml:space="preserve"> </w:t>
            </w:r>
          </w:p>
          <w:p w14:paraId="23D261E2" w14:textId="0BE75F4E" w:rsidR="00B53744" w:rsidRPr="00C564E5" w:rsidRDefault="00B53744" w:rsidP="00B53744">
            <w:pPr>
              <w:pStyle w:val="Prrafodelista"/>
              <w:numPr>
                <w:ilvl w:val="0"/>
                <w:numId w:val="5"/>
              </w:numPr>
              <w:jc w:val="both"/>
              <w:rPr>
                <w:rFonts w:ascii="Arial" w:hAnsi="Arial" w:cs="Arial"/>
              </w:rPr>
            </w:pPr>
            <w:r w:rsidRPr="00C564E5">
              <w:rPr>
                <w:rFonts w:ascii="Arial" w:hAnsi="Arial" w:cs="Arial"/>
              </w:rPr>
              <w:t>Póliza 02 260 0000017149</w:t>
            </w:r>
            <w:r w:rsidRPr="00C564E5">
              <w:rPr>
                <w:rFonts w:ascii="Arial" w:hAnsi="Arial" w:cs="Arial"/>
                <w:lang w:val="es-ES"/>
              </w:rPr>
              <w:t xml:space="preserve">, </w:t>
            </w:r>
            <w:r w:rsidRPr="00C564E5">
              <w:rPr>
                <w:rFonts w:ascii="Arial" w:hAnsi="Arial" w:cs="Arial"/>
                <w:lang w:val="es-ES"/>
              </w:rPr>
              <w:t>VGD</w:t>
            </w:r>
            <w:r w:rsidR="00FC0370" w:rsidRPr="00C564E5">
              <w:rPr>
                <w:rFonts w:ascii="Arial" w:hAnsi="Arial" w:cs="Arial"/>
                <w:lang w:val="es-ES"/>
              </w:rPr>
              <w:t>B -162</w:t>
            </w:r>
          </w:p>
          <w:p w14:paraId="5901E0DC" w14:textId="05115356" w:rsidR="00B53744" w:rsidRPr="00C564E5" w:rsidRDefault="00B53744" w:rsidP="00B53744">
            <w:pPr>
              <w:pStyle w:val="Prrafodelista"/>
              <w:numPr>
                <w:ilvl w:val="0"/>
                <w:numId w:val="5"/>
              </w:numPr>
              <w:jc w:val="both"/>
              <w:rPr>
                <w:rFonts w:ascii="Arial" w:hAnsi="Arial" w:cs="Arial"/>
              </w:rPr>
            </w:pPr>
            <w:r w:rsidRPr="00C564E5">
              <w:rPr>
                <w:rFonts w:ascii="Arial" w:hAnsi="Arial" w:cs="Arial"/>
              </w:rPr>
              <w:t xml:space="preserve">Póliza 02 246 0000001096, </w:t>
            </w:r>
            <w:r w:rsidRPr="00C564E5">
              <w:rPr>
                <w:rFonts w:ascii="Arial" w:hAnsi="Arial" w:cs="Arial"/>
              </w:rPr>
              <w:t>VGD</w:t>
            </w:r>
            <w:r w:rsidR="00FC0370" w:rsidRPr="00C564E5">
              <w:rPr>
                <w:rFonts w:ascii="Arial" w:hAnsi="Arial" w:cs="Arial"/>
              </w:rPr>
              <w:t xml:space="preserve">B -291 </w:t>
            </w:r>
          </w:p>
          <w:p w14:paraId="381C35E2" w14:textId="3459066D" w:rsidR="00B53744" w:rsidRPr="00C564E5" w:rsidRDefault="00B53744" w:rsidP="00B53744">
            <w:pPr>
              <w:pStyle w:val="Prrafodelista"/>
              <w:numPr>
                <w:ilvl w:val="0"/>
                <w:numId w:val="5"/>
              </w:numPr>
              <w:jc w:val="both"/>
              <w:rPr>
                <w:rFonts w:ascii="Arial" w:hAnsi="Arial" w:cs="Arial"/>
              </w:rPr>
            </w:pPr>
            <w:r w:rsidRPr="00C564E5">
              <w:rPr>
                <w:rFonts w:ascii="Arial" w:hAnsi="Arial" w:cs="Arial"/>
              </w:rPr>
              <w:t>Póliza 02 245 0000078313</w:t>
            </w:r>
            <w:r w:rsidRPr="00C564E5">
              <w:rPr>
                <w:rFonts w:ascii="Arial" w:hAnsi="Arial" w:cs="Arial"/>
                <w:lang w:val="es-ES"/>
              </w:rPr>
              <w:t xml:space="preserve">, </w:t>
            </w:r>
            <w:r w:rsidRPr="00C564E5">
              <w:rPr>
                <w:rFonts w:ascii="Arial" w:hAnsi="Arial" w:cs="Arial"/>
                <w:lang w:val="es-ES"/>
              </w:rPr>
              <w:t>VGD</w:t>
            </w:r>
            <w:r w:rsidR="00FC0370" w:rsidRPr="00C564E5">
              <w:rPr>
                <w:rFonts w:ascii="Arial" w:hAnsi="Arial" w:cs="Arial"/>
                <w:lang w:val="es-ES"/>
              </w:rPr>
              <w:t xml:space="preserve">B - </w:t>
            </w:r>
            <w:r w:rsidR="005930F8" w:rsidRPr="00C564E5">
              <w:rPr>
                <w:rFonts w:ascii="Arial" w:hAnsi="Arial" w:cs="Arial"/>
                <w:lang w:val="es-ES"/>
              </w:rPr>
              <w:t>292</w:t>
            </w:r>
          </w:p>
          <w:p w14:paraId="568561AB" w14:textId="2D4BF066" w:rsidR="00123E4A" w:rsidRPr="00C564E5" w:rsidRDefault="00123E4A" w:rsidP="00B53744">
            <w:pPr>
              <w:pStyle w:val="Prrafodelista"/>
              <w:ind w:left="341"/>
              <w:jc w:val="both"/>
              <w:rPr>
                <w:rFonts w:ascii="Arial" w:hAnsi="Arial" w:cs="Arial"/>
                <w:bCs/>
              </w:rPr>
            </w:pPr>
          </w:p>
          <w:p w14:paraId="10D9F856" w14:textId="77777777" w:rsidR="00123E4A" w:rsidRPr="00C564E5" w:rsidRDefault="00123E4A" w:rsidP="00123E4A">
            <w:pPr>
              <w:jc w:val="both"/>
              <w:rPr>
                <w:rFonts w:ascii="Arial" w:hAnsi="Arial" w:cs="Arial"/>
                <w:bCs/>
              </w:rPr>
            </w:pPr>
          </w:p>
          <w:p w14:paraId="15A65D78" w14:textId="515AD529" w:rsidR="00B1600A" w:rsidRPr="00C564E5" w:rsidRDefault="00B1600A" w:rsidP="003F759D">
            <w:pPr>
              <w:pStyle w:val="Prrafodelista"/>
              <w:numPr>
                <w:ilvl w:val="0"/>
                <w:numId w:val="2"/>
              </w:numPr>
              <w:ind w:left="341" w:hanging="284"/>
              <w:jc w:val="both"/>
              <w:rPr>
                <w:rFonts w:ascii="Arial" w:hAnsi="Arial" w:cs="Arial"/>
                <w:bCs/>
              </w:rPr>
            </w:pPr>
            <w:r w:rsidRPr="00C564E5">
              <w:rPr>
                <w:rFonts w:ascii="Arial" w:hAnsi="Arial" w:cs="Arial"/>
                <w:bCs/>
              </w:rPr>
              <w:t>Número(s) de siniestro</w:t>
            </w:r>
            <w:r w:rsidR="00B53744" w:rsidRPr="00C564E5">
              <w:rPr>
                <w:rFonts w:ascii="Arial" w:hAnsi="Arial" w:cs="Arial"/>
                <w:bCs/>
              </w:rPr>
              <w:t xml:space="preserve">: </w:t>
            </w:r>
            <w:r w:rsidR="002A2D0C" w:rsidRPr="00C564E5">
              <w:rPr>
                <w:rFonts w:ascii="Arial" w:hAnsi="Arial" w:cs="Arial"/>
                <w:bCs/>
              </w:rPr>
              <w:t>VGDB -32021</w:t>
            </w:r>
            <w:r w:rsidR="00365561" w:rsidRPr="00C564E5">
              <w:rPr>
                <w:rFonts w:ascii="Arial" w:hAnsi="Arial" w:cs="Arial"/>
                <w:bCs/>
              </w:rPr>
              <w:t>/ VGDB -32022 /VGDB-32023.</w:t>
            </w:r>
          </w:p>
        </w:tc>
      </w:tr>
      <w:tr w:rsidR="00AB16E6" w:rsidRPr="00C564E5" w14:paraId="168472D6" w14:textId="77777777" w:rsidTr="455BB273">
        <w:trPr>
          <w:trHeight w:val="300"/>
        </w:trPr>
        <w:tc>
          <w:tcPr>
            <w:tcW w:w="2835" w:type="dxa"/>
            <w:vMerge/>
            <w:vAlign w:val="center"/>
            <w:hideMark/>
          </w:tcPr>
          <w:p w14:paraId="713C6F3E" w14:textId="77777777" w:rsidR="00AB16E6" w:rsidRPr="00C564E5" w:rsidRDefault="00AB16E6" w:rsidP="00AB16E6">
            <w:pPr>
              <w:jc w:val="both"/>
              <w:rPr>
                <w:rFonts w:ascii="Arial" w:eastAsia="Times New Roman" w:hAnsi="Arial" w:cs="Arial"/>
                <w:b/>
                <w:bCs/>
                <w:color w:val="FFFFFF"/>
                <w:lang w:eastAsia="es-CO"/>
              </w:rPr>
            </w:pPr>
          </w:p>
        </w:tc>
        <w:tc>
          <w:tcPr>
            <w:tcW w:w="6114" w:type="dxa"/>
            <w:gridSpan w:val="3"/>
            <w:tcBorders>
              <w:top w:val="nil"/>
              <w:left w:val="nil"/>
              <w:bottom w:val="nil"/>
              <w:right w:val="single" w:sz="8" w:space="0" w:color="auto"/>
            </w:tcBorders>
            <w:shd w:val="clear" w:color="auto" w:fill="auto"/>
            <w:vAlign w:val="center"/>
          </w:tcPr>
          <w:p w14:paraId="36848F91" w14:textId="499FE060" w:rsidR="00AB16E6" w:rsidRPr="00C564E5" w:rsidRDefault="00AB16E6" w:rsidP="001E34F4">
            <w:pPr>
              <w:jc w:val="both"/>
              <w:rPr>
                <w:rFonts w:ascii="Arial" w:hAnsi="Arial" w:cs="Arial"/>
              </w:rPr>
            </w:pPr>
          </w:p>
        </w:tc>
      </w:tr>
      <w:tr w:rsidR="00AB16E6" w:rsidRPr="00C564E5" w14:paraId="7560A9B5" w14:textId="77777777" w:rsidTr="455BB273">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4227BB7E" w14:textId="6977367B"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No. DE OBLIGACIÓN</w:t>
            </w:r>
            <w:r w:rsidR="0035056E" w:rsidRPr="00C564E5">
              <w:rPr>
                <w:rFonts w:ascii="Arial" w:eastAsia="Times New Roman" w:hAnsi="Arial" w:cs="Arial"/>
                <w:b/>
                <w:bCs/>
                <w:color w:val="FFFFFF"/>
                <w:lang w:eastAsia="es-CO"/>
              </w:rPr>
              <w:t xml:space="preserve"> (Si aplica)</w:t>
            </w:r>
          </w:p>
        </w:tc>
        <w:tc>
          <w:tcPr>
            <w:tcW w:w="6114"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0AA7A7" w14:textId="47EF5476" w:rsidR="00365561" w:rsidRPr="00C564E5" w:rsidRDefault="00365561" w:rsidP="00365561">
            <w:pPr>
              <w:pStyle w:val="Prrafodelista"/>
              <w:numPr>
                <w:ilvl w:val="0"/>
                <w:numId w:val="5"/>
              </w:numPr>
              <w:jc w:val="both"/>
              <w:rPr>
                <w:rFonts w:ascii="Arial" w:hAnsi="Arial" w:cs="Arial"/>
              </w:rPr>
            </w:pPr>
            <w:r w:rsidRPr="00C564E5">
              <w:rPr>
                <w:rFonts w:ascii="Arial" w:hAnsi="Arial" w:cs="Arial"/>
                <w:lang w:val="es-ES"/>
              </w:rPr>
              <w:t>No. 9623854791</w:t>
            </w:r>
          </w:p>
          <w:p w14:paraId="35CEA189" w14:textId="438819BE" w:rsidR="00365561" w:rsidRPr="00C564E5" w:rsidRDefault="00365561" w:rsidP="00365561">
            <w:pPr>
              <w:pStyle w:val="Prrafodelista"/>
              <w:numPr>
                <w:ilvl w:val="0"/>
                <w:numId w:val="5"/>
              </w:numPr>
              <w:jc w:val="both"/>
              <w:rPr>
                <w:rFonts w:ascii="Arial" w:hAnsi="Arial" w:cs="Arial"/>
              </w:rPr>
            </w:pPr>
            <w:r w:rsidRPr="00C564E5">
              <w:rPr>
                <w:rFonts w:ascii="Arial" w:hAnsi="Arial" w:cs="Arial"/>
              </w:rPr>
              <w:t xml:space="preserve">No. </w:t>
            </w:r>
            <w:r w:rsidRPr="00C564E5">
              <w:rPr>
                <w:rFonts w:ascii="Arial" w:hAnsi="Arial" w:cs="Arial"/>
                <w:lang w:val="en-US"/>
              </w:rPr>
              <w:t>9600023497</w:t>
            </w:r>
          </w:p>
          <w:p w14:paraId="5317E5E0" w14:textId="575076EC" w:rsidR="00365561" w:rsidRPr="00C564E5" w:rsidRDefault="00365561" w:rsidP="00365561">
            <w:pPr>
              <w:pStyle w:val="Prrafodelista"/>
              <w:numPr>
                <w:ilvl w:val="0"/>
                <w:numId w:val="5"/>
              </w:numPr>
              <w:jc w:val="both"/>
              <w:rPr>
                <w:rFonts w:ascii="Arial" w:hAnsi="Arial" w:cs="Arial"/>
              </w:rPr>
            </w:pPr>
            <w:r w:rsidRPr="00C564E5">
              <w:rPr>
                <w:rFonts w:ascii="Arial" w:hAnsi="Arial" w:cs="Arial"/>
                <w:lang w:val="es-ES"/>
              </w:rPr>
              <w:t xml:space="preserve">No. </w:t>
            </w:r>
            <w:r w:rsidRPr="00C564E5">
              <w:rPr>
                <w:rFonts w:ascii="Arial" w:hAnsi="Arial" w:cs="Arial"/>
              </w:rPr>
              <w:t>9600476483</w:t>
            </w:r>
          </w:p>
          <w:p w14:paraId="0950A1ED" w14:textId="75196766" w:rsidR="00AB16E6" w:rsidRPr="00C564E5" w:rsidRDefault="00AB16E6" w:rsidP="001E34F4">
            <w:pPr>
              <w:jc w:val="both"/>
              <w:rPr>
                <w:rFonts w:ascii="Arial" w:hAnsi="Arial" w:cs="Arial"/>
              </w:rPr>
            </w:pPr>
          </w:p>
        </w:tc>
      </w:tr>
      <w:tr w:rsidR="00AB16E6" w:rsidRPr="00C564E5" w14:paraId="316B8CF6" w14:textId="77777777" w:rsidTr="455BB273">
        <w:trPr>
          <w:trHeight w:val="300"/>
        </w:trPr>
        <w:tc>
          <w:tcPr>
            <w:tcW w:w="2835" w:type="dxa"/>
            <w:tcBorders>
              <w:top w:val="single" w:sz="4" w:space="0" w:color="auto"/>
              <w:left w:val="single" w:sz="8" w:space="0" w:color="auto"/>
              <w:bottom w:val="nil"/>
              <w:right w:val="single" w:sz="8" w:space="0" w:color="auto"/>
            </w:tcBorders>
            <w:shd w:val="clear" w:color="auto" w:fill="1F497D" w:themeFill="text2"/>
            <w:vAlign w:val="center"/>
            <w:hideMark/>
          </w:tcPr>
          <w:p w14:paraId="185B6FD4" w14:textId="77777777"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EXCEPCIONES PROPUESTAS POR BBVA SEGUROS</w:t>
            </w:r>
          </w:p>
        </w:tc>
        <w:tc>
          <w:tcPr>
            <w:tcW w:w="6114" w:type="dxa"/>
            <w:gridSpan w:val="3"/>
            <w:tcBorders>
              <w:top w:val="single" w:sz="4" w:space="0" w:color="auto"/>
              <w:left w:val="nil"/>
              <w:bottom w:val="nil"/>
              <w:right w:val="single" w:sz="8" w:space="0" w:color="auto"/>
            </w:tcBorders>
            <w:shd w:val="clear" w:color="auto" w:fill="auto"/>
            <w:vAlign w:val="center"/>
            <w:hideMark/>
          </w:tcPr>
          <w:p w14:paraId="7D34B415" w14:textId="10998073" w:rsidR="00E61AAD" w:rsidRPr="00C564E5" w:rsidRDefault="00E61AAD" w:rsidP="00E61AAD">
            <w:pPr>
              <w:pStyle w:val="NormalWeb"/>
              <w:jc w:val="both"/>
              <w:rPr>
                <w:rFonts w:ascii="Arial" w:hAnsi="Arial" w:cs="Arial"/>
                <w:sz w:val="22"/>
                <w:szCs w:val="22"/>
              </w:rPr>
            </w:pPr>
            <w:r w:rsidRPr="00C564E5">
              <w:rPr>
                <w:rFonts w:ascii="Arial" w:hAnsi="Arial" w:cs="Arial"/>
                <w:sz w:val="22"/>
                <w:szCs w:val="22"/>
              </w:rPr>
              <w:t>EXCEPCIONES DE MÉRITO PRINCIPALES</w:t>
            </w:r>
          </w:p>
          <w:p w14:paraId="6841241F" w14:textId="4B404F72" w:rsidR="003E75ED" w:rsidRPr="00C564E5" w:rsidRDefault="003E75ED" w:rsidP="003E75ED">
            <w:pPr>
              <w:pStyle w:val="NormalWeb"/>
              <w:numPr>
                <w:ilvl w:val="0"/>
                <w:numId w:val="7"/>
              </w:numPr>
              <w:jc w:val="both"/>
              <w:rPr>
                <w:rFonts w:ascii="Arial" w:hAnsi="Arial" w:cs="Arial"/>
                <w:sz w:val="22"/>
                <w:szCs w:val="22"/>
              </w:rPr>
            </w:pPr>
            <w:r w:rsidRPr="00C564E5">
              <w:rPr>
                <w:rFonts w:ascii="Arial" w:hAnsi="Arial" w:cs="Arial"/>
                <w:sz w:val="22"/>
                <w:szCs w:val="22"/>
              </w:rPr>
              <w:t>NULIDAD DEL ASEGURAMIENTO COMO CONSECUENCIA DE LA RETICENCIA DEL ASEGURADO</w:t>
            </w:r>
          </w:p>
          <w:p w14:paraId="1FC093A0" w14:textId="77777777" w:rsidR="00014C54" w:rsidRPr="00C564E5" w:rsidRDefault="00014C54" w:rsidP="003E75ED">
            <w:pPr>
              <w:pStyle w:val="NormalWeb"/>
              <w:numPr>
                <w:ilvl w:val="0"/>
                <w:numId w:val="7"/>
              </w:numPr>
              <w:jc w:val="both"/>
              <w:rPr>
                <w:rFonts w:ascii="Arial" w:hAnsi="Arial" w:cs="Arial"/>
                <w:sz w:val="22"/>
                <w:szCs w:val="22"/>
              </w:rPr>
            </w:pPr>
            <w:r w:rsidRPr="00C564E5">
              <w:rPr>
                <w:rFonts w:ascii="Arial" w:hAnsi="Arial" w:cs="Arial"/>
                <w:sz w:val="22"/>
                <w:szCs w:val="22"/>
              </w:rPr>
              <w:t xml:space="preserve">ES COMPLETAMENTE PROCEDENTE LA NULIDAD RELATIVA DE LOS CONTRATOS DE SEGURO YA QUE HAY UN NEXO CAUSAL ENTRE LAS ENFERMEDADES OMITIDAS Y LA CAUSA DE INCAPACIDAD DEL ASEGURADO </w:t>
            </w:r>
          </w:p>
          <w:p w14:paraId="0B64283F" w14:textId="77777777" w:rsidR="00896983" w:rsidRPr="00C564E5" w:rsidRDefault="00896983" w:rsidP="003E75ED">
            <w:pPr>
              <w:pStyle w:val="NormalWeb"/>
              <w:numPr>
                <w:ilvl w:val="0"/>
                <w:numId w:val="7"/>
              </w:numPr>
              <w:jc w:val="both"/>
              <w:rPr>
                <w:rFonts w:ascii="Arial" w:hAnsi="Arial" w:cs="Arial"/>
                <w:sz w:val="22"/>
                <w:szCs w:val="22"/>
              </w:rPr>
            </w:pPr>
            <w:r w:rsidRPr="00C564E5">
              <w:rPr>
                <w:rFonts w:ascii="Arial" w:hAnsi="Arial" w:cs="Arial"/>
                <w:sz w:val="22"/>
                <w:szCs w:val="22"/>
              </w:rPr>
              <w:t xml:space="preserve">INEXISTENCIA DE OBLIGACIÓN A CARGO DE LA ASEGURADORA DE PRACTICAR Y/O EXIGIR EXÁMENES MÉDICOS EN LA ETAPA PRECONTRACTUAL  </w:t>
            </w:r>
          </w:p>
          <w:p w14:paraId="2AFF2A7A" w14:textId="77777777" w:rsidR="00896983" w:rsidRPr="00C564E5" w:rsidRDefault="00896983" w:rsidP="003E75ED">
            <w:pPr>
              <w:pStyle w:val="NormalWeb"/>
              <w:numPr>
                <w:ilvl w:val="0"/>
                <w:numId w:val="7"/>
              </w:numPr>
              <w:jc w:val="both"/>
              <w:rPr>
                <w:rFonts w:ascii="Arial" w:hAnsi="Arial" w:cs="Arial"/>
                <w:sz w:val="22"/>
                <w:szCs w:val="22"/>
              </w:rPr>
            </w:pPr>
            <w:r w:rsidRPr="00C564E5">
              <w:rPr>
                <w:rFonts w:ascii="Arial" w:hAnsi="Arial" w:cs="Arial"/>
                <w:sz w:val="22"/>
                <w:szCs w:val="22"/>
              </w:rPr>
              <w:t xml:space="preserve">LA ACREDITACIÓN DE LA MALA FE NO ES UN REQUISITO DE PRUEBA PARA QUIEN ALEGA LA RETICENCIA DEL CONTRATO DE SEGURO </w:t>
            </w:r>
          </w:p>
          <w:p w14:paraId="5B7E904C" w14:textId="77777777" w:rsidR="00E61AAD" w:rsidRPr="00C564E5" w:rsidRDefault="00E61AAD" w:rsidP="003E75ED">
            <w:pPr>
              <w:pStyle w:val="NormalWeb"/>
              <w:numPr>
                <w:ilvl w:val="0"/>
                <w:numId w:val="7"/>
              </w:numPr>
              <w:jc w:val="both"/>
              <w:rPr>
                <w:rFonts w:ascii="Arial" w:hAnsi="Arial" w:cs="Arial"/>
                <w:sz w:val="22"/>
                <w:szCs w:val="22"/>
              </w:rPr>
            </w:pPr>
            <w:r w:rsidRPr="00C564E5">
              <w:rPr>
                <w:rFonts w:ascii="Arial" w:hAnsi="Arial" w:cs="Arial"/>
                <w:sz w:val="22"/>
                <w:szCs w:val="22"/>
              </w:rPr>
              <w:lastRenderedPageBreak/>
              <w:t>BBVA SEGUROS DE VIDA S.A. TIENE LA FACULTAD DE RETENER LA PRIMA A TÍTULO DE PENA COMO CONSECUENCIA DE LA DECLARATORIA DE LA RETICENCIA DEL CONTRATO DE SEGURO</w:t>
            </w:r>
          </w:p>
          <w:p w14:paraId="6D4EE1ED" w14:textId="6A748CF2" w:rsidR="00B15D43" w:rsidRPr="00C564E5" w:rsidRDefault="00B15D43" w:rsidP="003E75ED">
            <w:pPr>
              <w:pStyle w:val="NormalWeb"/>
              <w:numPr>
                <w:ilvl w:val="0"/>
                <w:numId w:val="7"/>
              </w:numPr>
              <w:jc w:val="both"/>
              <w:rPr>
                <w:rFonts w:ascii="Arial" w:hAnsi="Arial" w:cs="Arial"/>
                <w:sz w:val="22"/>
                <w:szCs w:val="22"/>
              </w:rPr>
            </w:pPr>
            <w:r w:rsidRPr="00C564E5">
              <w:rPr>
                <w:rFonts w:ascii="Arial" w:hAnsi="Arial" w:cs="Arial"/>
                <w:sz w:val="22"/>
                <w:szCs w:val="22"/>
              </w:rPr>
              <w:t>GENÉRICA O INNOMINADA Y OTRAS</w:t>
            </w:r>
          </w:p>
          <w:p w14:paraId="1C60D884" w14:textId="77777777" w:rsidR="00A76E0E" w:rsidRPr="00C564E5" w:rsidRDefault="00E61AAD" w:rsidP="00E61AAD">
            <w:pPr>
              <w:pStyle w:val="NormalWeb"/>
              <w:jc w:val="both"/>
              <w:rPr>
                <w:rFonts w:ascii="Arial" w:hAnsi="Arial" w:cs="Arial"/>
                <w:sz w:val="22"/>
                <w:szCs w:val="22"/>
              </w:rPr>
            </w:pPr>
            <w:r w:rsidRPr="00C564E5">
              <w:rPr>
                <w:rFonts w:ascii="Arial" w:hAnsi="Arial" w:cs="Arial"/>
                <w:sz w:val="22"/>
                <w:szCs w:val="22"/>
              </w:rPr>
              <w:t>EXCEPCIONES DE MÉRITO SUBSIDIARIAS</w:t>
            </w:r>
          </w:p>
          <w:p w14:paraId="7315347C" w14:textId="77777777" w:rsidR="00E61AAD" w:rsidRPr="00C564E5" w:rsidRDefault="00B15D43" w:rsidP="00E61AAD">
            <w:pPr>
              <w:pStyle w:val="NormalWeb"/>
              <w:numPr>
                <w:ilvl w:val="0"/>
                <w:numId w:val="7"/>
              </w:numPr>
              <w:jc w:val="both"/>
              <w:rPr>
                <w:rFonts w:ascii="Arial" w:hAnsi="Arial" w:cs="Arial"/>
                <w:sz w:val="22"/>
                <w:szCs w:val="22"/>
              </w:rPr>
            </w:pPr>
            <w:r w:rsidRPr="00C564E5">
              <w:rPr>
                <w:rFonts w:ascii="Arial" w:hAnsi="Arial" w:cs="Arial"/>
                <w:sz w:val="22"/>
                <w:szCs w:val="22"/>
              </w:rPr>
              <w:t xml:space="preserve">EN CUALQUIER CASO, DE NINGUNA FORMA SE PODRÁ EXCEDER EL SALDO INSOLUTO DE LA OBLIGACIÓN  </w:t>
            </w:r>
          </w:p>
          <w:p w14:paraId="7D473FE7" w14:textId="546E5FBA" w:rsidR="00B15D43" w:rsidRPr="00C564E5" w:rsidRDefault="00B15D43" w:rsidP="00E61AAD">
            <w:pPr>
              <w:pStyle w:val="NormalWeb"/>
              <w:numPr>
                <w:ilvl w:val="0"/>
                <w:numId w:val="7"/>
              </w:numPr>
              <w:jc w:val="both"/>
              <w:rPr>
                <w:rFonts w:ascii="Arial" w:hAnsi="Arial" w:cs="Arial"/>
                <w:sz w:val="22"/>
                <w:szCs w:val="22"/>
              </w:rPr>
            </w:pPr>
            <w:r w:rsidRPr="00C564E5">
              <w:rPr>
                <w:rFonts w:ascii="Arial" w:hAnsi="Arial" w:cs="Arial"/>
                <w:sz w:val="22"/>
                <w:szCs w:val="22"/>
              </w:rPr>
              <w:t xml:space="preserve">LOS CONTRATOS DE SEGURO VINCULADOS TIENEN UN BENEFICIARIO ONEROSO  </w:t>
            </w:r>
          </w:p>
        </w:tc>
      </w:tr>
      <w:tr w:rsidR="00AB16E6" w:rsidRPr="00C564E5" w14:paraId="2213E323" w14:textId="77777777" w:rsidTr="455BB27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060B7F94" w14:textId="2E36D6CB"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lastRenderedPageBreak/>
              <w:t xml:space="preserve">CALIFICACIÓN DE LA CONTINGENCIA </w:t>
            </w:r>
          </w:p>
        </w:tc>
        <w:tc>
          <w:tcPr>
            <w:tcW w:w="6114" w:type="dxa"/>
            <w:gridSpan w:val="3"/>
            <w:tcBorders>
              <w:top w:val="single" w:sz="8" w:space="0" w:color="auto"/>
              <w:left w:val="nil"/>
              <w:bottom w:val="single" w:sz="8" w:space="0" w:color="auto"/>
              <w:right w:val="single" w:sz="8" w:space="0" w:color="auto"/>
            </w:tcBorders>
            <w:shd w:val="clear" w:color="auto" w:fill="auto"/>
            <w:vAlign w:val="center"/>
            <w:hideMark/>
          </w:tcPr>
          <w:p w14:paraId="022A0BD0" w14:textId="6BFFF7A9" w:rsidR="00AB16E6" w:rsidRPr="00C564E5" w:rsidRDefault="00AB16E6" w:rsidP="001E34F4">
            <w:pPr>
              <w:jc w:val="both"/>
              <w:rPr>
                <w:rFonts w:ascii="Arial" w:eastAsia="Times New Roman" w:hAnsi="Arial" w:cs="Arial"/>
                <w:lang w:eastAsia="es-CO"/>
              </w:rPr>
            </w:pPr>
            <w:r w:rsidRPr="00C564E5">
              <w:rPr>
                <w:rFonts w:ascii="Arial" w:eastAsia="Times New Roman" w:hAnsi="Arial" w:cs="Arial"/>
                <w:lang w:eastAsia="es-CO"/>
              </w:rPr>
              <w:t xml:space="preserve">Remota __ Eventual </w:t>
            </w:r>
            <w:r w:rsidR="003F759D" w:rsidRPr="00C564E5">
              <w:rPr>
                <w:rFonts w:ascii="Arial" w:eastAsia="Times New Roman" w:hAnsi="Arial" w:cs="Arial"/>
                <w:lang w:eastAsia="es-CO"/>
              </w:rPr>
              <w:t>X</w:t>
            </w:r>
            <w:r w:rsidRPr="00C564E5">
              <w:rPr>
                <w:rFonts w:ascii="Arial" w:eastAsia="Times New Roman" w:hAnsi="Arial" w:cs="Arial"/>
                <w:lang w:eastAsia="es-CO"/>
              </w:rPr>
              <w:t xml:space="preserve"> Probable ___ </w:t>
            </w:r>
          </w:p>
        </w:tc>
      </w:tr>
      <w:tr w:rsidR="00AB16E6" w:rsidRPr="00C564E5" w14:paraId="63FE27E1"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6FFD6E83" w14:textId="77777777"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 xml:space="preserve">CONCEPTO JURÍDICO </w:t>
            </w:r>
          </w:p>
        </w:tc>
        <w:tc>
          <w:tcPr>
            <w:tcW w:w="6114" w:type="dxa"/>
            <w:gridSpan w:val="3"/>
            <w:tcBorders>
              <w:top w:val="nil"/>
              <w:left w:val="nil"/>
              <w:bottom w:val="single" w:sz="8" w:space="0" w:color="auto"/>
              <w:right w:val="single" w:sz="8" w:space="0" w:color="auto"/>
            </w:tcBorders>
            <w:shd w:val="clear" w:color="auto" w:fill="auto"/>
            <w:vAlign w:val="center"/>
            <w:hideMark/>
          </w:tcPr>
          <w:p w14:paraId="29537908" w14:textId="14E523F5" w:rsidR="00AB16E6" w:rsidRPr="00C564E5" w:rsidRDefault="003A6DE4" w:rsidP="001629D6">
            <w:pPr>
              <w:pStyle w:val="NormalWeb"/>
              <w:jc w:val="both"/>
              <w:rPr>
                <w:rFonts w:ascii="Arial" w:hAnsi="Arial" w:cs="Arial"/>
                <w:sz w:val="22"/>
                <w:szCs w:val="22"/>
              </w:rPr>
            </w:pPr>
            <w:r w:rsidRPr="00C564E5">
              <w:rPr>
                <w:rFonts w:ascii="Arial" w:hAnsi="Arial" w:cs="Arial"/>
                <w:sz w:val="22"/>
                <w:szCs w:val="22"/>
              </w:rPr>
              <w:t xml:space="preserve">El caso es calificado como EVENTUAL, toda vez que </w:t>
            </w:r>
            <w:r w:rsidR="005D381D" w:rsidRPr="00C564E5">
              <w:rPr>
                <w:rFonts w:ascii="Arial" w:hAnsi="Arial" w:cs="Arial"/>
                <w:sz w:val="22"/>
                <w:szCs w:val="22"/>
              </w:rPr>
              <w:t>si bien las pó</w:t>
            </w:r>
            <w:r w:rsidR="00B3001C" w:rsidRPr="00C564E5">
              <w:rPr>
                <w:rFonts w:ascii="Arial" w:hAnsi="Arial" w:cs="Arial"/>
                <w:sz w:val="22"/>
                <w:szCs w:val="22"/>
              </w:rPr>
              <w:t xml:space="preserve">lizas prestan </w:t>
            </w:r>
            <w:r w:rsidR="001629D6" w:rsidRPr="00C564E5">
              <w:rPr>
                <w:rFonts w:ascii="Arial" w:hAnsi="Arial" w:cs="Arial"/>
                <w:sz w:val="22"/>
                <w:szCs w:val="22"/>
              </w:rPr>
              <w:t>cobertura temporal y material, la reticencia deberá ser probada en el proceso.</w:t>
            </w:r>
          </w:p>
          <w:p w14:paraId="0F22A144" w14:textId="77777777" w:rsidR="00CF4153" w:rsidRPr="00C564E5" w:rsidRDefault="00CF4153" w:rsidP="00CF4153">
            <w:pPr>
              <w:pStyle w:val="xmsonormal"/>
              <w:shd w:val="clear" w:color="auto" w:fill="FFFFFF"/>
              <w:spacing w:before="0" w:beforeAutospacing="0" w:after="0" w:afterAutospacing="0" w:line="276" w:lineRule="auto"/>
              <w:jc w:val="both"/>
              <w:rPr>
                <w:rStyle w:val="xcontentpasted0"/>
                <w:rFonts w:ascii="Arial" w:hAnsi="Arial" w:cs="Arial"/>
                <w:sz w:val="22"/>
                <w:szCs w:val="22"/>
                <w:bdr w:val="none" w:sz="0" w:space="0" w:color="auto" w:frame="1"/>
              </w:rPr>
            </w:pPr>
            <w:r w:rsidRPr="00C564E5">
              <w:rPr>
                <w:rStyle w:val="xcontentpasted0"/>
                <w:rFonts w:ascii="Arial" w:hAnsi="Arial" w:cs="Arial"/>
                <w:sz w:val="22"/>
                <w:szCs w:val="22"/>
                <w:bdr w:val="none" w:sz="0" w:space="0" w:color="auto" w:frame="1"/>
              </w:rPr>
              <w:t>Lo primero que debe tomarse en consideración, es que al proceso se vincularon dos pólizas de vida grupo deudores que se analizarán por separado:</w:t>
            </w:r>
          </w:p>
          <w:p w14:paraId="357B40CD" w14:textId="77777777" w:rsidR="00CF4153" w:rsidRPr="00C564E5" w:rsidRDefault="00CF4153" w:rsidP="00CF4153">
            <w:pPr>
              <w:pStyle w:val="xmsonormal"/>
              <w:shd w:val="clear" w:color="auto" w:fill="FFFFFF"/>
              <w:spacing w:before="0" w:beforeAutospacing="0" w:after="0" w:afterAutospacing="0" w:line="276" w:lineRule="auto"/>
              <w:jc w:val="both"/>
              <w:rPr>
                <w:rFonts w:ascii="Arial" w:hAnsi="Arial" w:cs="Arial"/>
                <w:color w:val="111111"/>
                <w:sz w:val="22"/>
                <w:szCs w:val="22"/>
                <w:lang w:eastAsia="en-US"/>
                <w14:ligatures w14:val="standardContextual"/>
              </w:rPr>
            </w:pPr>
          </w:p>
          <w:p w14:paraId="5471B7A3" w14:textId="3EF11B2A" w:rsidR="00CF4153" w:rsidRPr="00C564E5" w:rsidRDefault="00CF4153" w:rsidP="00CF4153">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C564E5">
              <w:rPr>
                <w:rFonts w:ascii="Arial" w:hAnsi="Arial" w:cs="Arial"/>
                <w:color w:val="111111"/>
                <w:sz w:val="22"/>
                <w:szCs w:val="22"/>
                <w:lang w:eastAsia="en-US"/>
                <w14:ligatures w14:val="standardContextual"/>
              </w:rPr>
              <w:t xml:space="preserve">Frente a la </w:t>
            </w:r>
            <w:r w:rsidRPr="00C564E5">
              <w:rPr>
                <w:rFonts w:ascii="Arial" w:eastAsiaTheme="majorEastAsia" w:hAnsi="Arial" w:cs="Arial"/>
                <w:sz w:val="22"/>
                <w:szCs w:val="22"/>
                <w:shd w:val="clear" w:color="auto" w:fill="FFFFFF"/>
              </w:rPr>
              <w:t xml:space="preserve">póliza No. </w:t>
            </w:r>
            <w:r w:rsidR="00201249" w:rsidRPr="00C564E5">
              <w:rPr>
                <w:rFonts w:ascii="Arial" w:hAnsi="Arial" w:cs="Arial"/>
                <w:bCs/>
                <w:sz w:val="22"/>
                <w:szCs w:val="22"/>
                <w:lang w:eastAsia="en-US"/>
              </w:rPr>
              <w:t>02 260 0000017149</w:t>
            </w:r>
            <w:r w:rsidRPr="00C564E5">
              <w:rPr>
                <w:rFonts w:ascii="Arial" w:hAnsi="Arial" w:cs="Arial"/>
                <w:bCs/>
                <w:sz w:val="22"/>
                <w:szCs w:val="22"/>
                <w:lang w:eastAsia="en-US"/>
              </w:rPr>
              <w:t xml:space="preserve">, que respalda la obligación No. </w:t>
            </w:r>
            <w:r w:rsidR="00201249" w:rsidRPr="00C564E5">
              <w:rPr>
                <w:rFonts w:ascii="Arial" w:hAnsi="Arial" w:cs="Arial"/>
                <w:bCs/>
                <w:sz w:val="22"/>
                <w:szCs w:val="22"/>
                <w:lang w:eastAsia="en-US"/>
              </w:rPr>
              <w:t>962385479</w:t>
            </w:r>
            <w:r w:rsidRPr="00C564E5">
              <w:rPr>
                <w:rFonts w:ascii="Arial" w:hAnsi="Arial" w:cs="Arial"/>
                <w:sz w:val="22"/>
                <w:szCs w:val="22"/>
                <w:bdr w:val="none" w:sz="0" w:space="0" w:color="auto" w:frame="1"/>
              </w:rPr>
              <w:t>, debe señalarse que también presta cobertura material y temporal, de conformidad con los hechos y pretensiones expuestos en el líbelo de la demanda. Respecto de la cobertura temporal, es importante mencionar que, el hecho, esto es, la expedición del dictamen de pérdida de capacidad laboral de</w:t>
            </w:r>
            <w:r w:rsidR="00201249" w:rsidRPr="00C564E5">
              <w:rPr>
                <w:rFonts w:ascii="Arial" w:hAnsi="Arial" w:cs="Arial"/>
                <w:sz w:val="22"/>
                <w:szCs w:val="22"/>
                <w:bdr w:val="none" w:sz="0" w:space="0" w:color="auto" w:frame="1"/>
              </w:rPr>
              <w:t xml:space="preserve">l </w:t>
            </w:r>
            <w:r w:rsidRPr="00C564E5">
              <w:rPr>
                <w:rFonts w:ascii="Arial" w:hAnsi="Arial" w:cs="Arial"/>
                <w:sz w:val="22"/>
                <w:szCs w:val="22"/>
                <w:bdr w:val="none" w:sz="0" w:space="0" w:color="auto" w:frame="1"/>
              </w:rPr>
              <w:t>asegurad</w:t>
            </w:r>
            <w:r w:rsidR="00201249" w:rsidRPr="00C564E5">
              <w:rPr>
                <w:rFonts w:ascii="Arial" w:hAnsi="Arial" w:cs="Arial"/>
                <w:sz w:val="22"/>
                <w:szCs w:val="22"/>
                <w:bdr w:val="none" w:sz="0" w:space="0" w:color="auto" w:frame="1"/>
              </w:rPr>
              <w:t>o</w:t>
            </w:r>
            <w:r w:rsidRPr="00C564E5">
              <w:rPr>
                <w:rFonts w:ascii="Arial" w:hAnsi="Arial" w:cs="Arial"/>
                <w:sz w:val="22"/>
                <w:szCs w:val="22"/>
                <w:bdr w:val="none" w:sz="0" w:space="0" w:color="auto" w:frame="1"/>
              </w:rPr>
              <w:t xml:space="preserve"> (</w:t>
            </w:r>
            <w:r w:rsidR="00201249" w:rsidRPr="00C564E5">
              <w:rPr>
                <w:rFonts w:ascii="Arial" w:hAnsi="Arial" w:cs="Arial"/>
                <w:sz w:val="22"/>
                <w:szCs w:val="22"/>
                <w:bdr w:val="none" w:sz="0" w:space="0" w:color="auto" w:frame="1"/>
              </w:rPr>
              <w:t>11 de diciembre de 2023</w:t>
            </w:r>
            <w:r w:rsidRPr="00C564E5">
              <w:rPr>
                <w:rFonts w:ascii="Arial" w:hAnsi="Arial" w:cs="Arial"/>
                <w:sz w:val="22"/>
                <w:szCs w:val="22"/>
                <w:bdr w:val="none" w:sz="0" w:space="0" w:color="auto" w:frame="1"/>
              </w:rPr>
              <w:t xml:space="preserve">) ocurrió dentro de la delimitación temporal de la póliza, puesto que, la póliza </w:t>
            </w:r>
            <w:r w:rsidRPr="00C564E5">
              <w:rPr>
                <w:rFonts w:ascii="Arial" w:eastAsiaTheme="majorEastAsia" w:hAnsi="Arial" w:cs="Arial"/>
                <w:sz w:val="22"/>
                <w:szCs w:val="22"/>
                <w:shd w:val="clear" w:color="auto" w:fill="FFFFFF"/>
              </w:rPr>
              <w:t xml:space="preserve">No. </w:t>
            </w:r>
            <w:r w:rsidR="00201249" w:rsidRPr="00C564E5">
              <w:rPr>
                <w:rFonts w:ascii="Arial" w:hAnsi="Arial" w:cs="Arial"/>
                <w:bCs/>
                <w:sz w:val="22"/>
                <w:szCs w:val="22"/>
                <w:lang w:eastAsia="en-US"/>
              </w:rPr>
              <w:t>02 260 0000017149</w:t>
            </w:r>
            <w:r w:rsidRPr="00C564E5">
              <w:rPr>
                <w:rFonts w:ascii="Arial" w:hAnsi="Arial" w:cs="Arial"/>
                <w:bCs/>
                <w:sz w:val="22"/>
                <w:szCs w:val="22"/>
                <w:lang w:eastAsia="en-US"/>
              </w:rPr>
              <w:t xml:space="preserve">, fue formalizada el </w:t>
            </w:r>
            <w:r w:rsidR="00201249" w:rsidRPr="00C564E5">
              <w:rPr>
                <w:rFonts w:ascii="Arial" w:hAnsi="Arial" w:cs="Arial"/>
                <w:bCs/>
                <w:sz w:val="22"/>
                <w:szCs w:val="22"/>
                <w:lang w:eastAsia="en-US"/>
              </w:rPr>
              <w:t>25 de agosto de 2021</w:t>
            </w:r>
            <w:r w:rsidR="00201249" w:rsidRPr="00C564E5">
              <w:rPr>
                <w:rFonts w:ascii="Arial" w:hAnsi="Arial" w:cs="Arial"/>
                <w:bCs/>
                <w:sz w:val="22"/>
                <w:szCs w:val="22"/>
                <w:lang w:eastAsia="en-US"/>
              </w:rPr>
              <w:t xml:space="preserve"> </w:t>
            </w:r>
            <w:r w:rsidRPr="00C564E5">
              <w:rPr>
                <w:rFonts w:ascii="Arial" w:hAnsi="Arial" w:cs="Arial"/>
                <w:bCs/>
                <w:sz w:val="22"/>
                <w:szCs w:val="22"/>
                <w:lang w:eastAsia="en-US"/>
              </w:rPr>
              <w:t xml:space="preserve">y se encontraba vigente para el </w:t>
            </w:r>
            <w:r w:rsidR="004C2052" w:rsidRPr="00C564E5">
              <w:rPr>
                <w:rFonts w:ascii="Arial" w:hAnsi="Arial" w:cs="Arial"/>
                <w:bCs/>
                <w:sz w:val="22"/>
                <w:szCs w:val="22"/>
                <w:lang w:eastAsia="en-US"/>
              </w:rPr>
              <w:t>08 de octubre del 2024</w:t>
            </w:r>
            <w:r w:rsidRPr="00C564E5">
              <w:rPr>
                <w:rFonts w:ascii="Arial" w:hAnsi="Arial" w:cs="Arial"/>
                <w:bCs/>
                <w:sz w:val="22"/>
                <w:szCs w:val="22"/>
                <w:lang w:eastAsia="en-US"/>
              </w:rPr>
              <w:t>, fecha de la última certificación</w:t>
            </w:r>
            <w:r w:rsidRPr="00C564E5">
              <w:rPr>
                <w:rFonts w:ascii="Arial" w:hAnsi="Arial" w:cs="Arial"/>
                <w:sz w:val="22"/>
                <w:szCs w:val="22"/>
                <w:bdr w:val="none" w:sz="0" w:space="0" w:color="auto" w:frame="1"/>
              </w:rPr>
              <w:t>. Aunado a ello, presta cobertura material en tanto ampara la incapacidad total y permanente de</w:t>
            </w:r>
            <w:r w:rsidR="004C2052" w:rsidRPr="00C564E5">
              <w:rPr>
                <w:rFonts w:ascii="Arial" w:hAnsi="Arial" w:cs="Arial"/>
                <w:sz w:val="22"/>
                <w:szCs w:val="22"/>
                <w:bdr w:val="none" w:sz="0" w:space="0" w:color="auto" w:frame="1"/>
              </w:rPr>
              <w:t xml:space="preserve">l </w:t>
            </w:r>
            <w:r w:rsidRPr="00C564E5">
              <w:rPr>
                <w:rFonts w:ascii="Arial" w:hAnsi="Arial" w:cs="Arial"/>
                <w:sz w:val="22"/>
                <w:szCs w:val="22"/>
                <w:bdr w:val="none" w:sz="0" w:space="0" w:color="auto" w:frame="1"/>
              </w:rPr>
              <w:t>asegurad</w:t>
            </w:r>
            <w:r w:rsidR="004C2052" w:rsidRPr="00C564E5">
              <w:rPr>
                <w:rFonts w:ascii="Arial" w:hAnsi="Arial" w:cs="Arial"/>
                <w:sz w:val="22"/>
                <w:szCs w:val="22"/>
                <w:bdr w:val="none" w:sz="0" w:space="0" w:color="auto" w:frame="1"/>
              </w:rPr>
              <w:t>o</w:t>
            </w:r>
            <w:r w:rsidRPr="00C564E5">
              <w:rPr>
                <w:rFonts w:ascii="Arial" w:hAnsi="Arial" w:cs="Arial"/>
                <w:sz w:val="22"/>
                <w:szCs w:val="22"/>
                <w:bdr w:val="none" w:sz="0" w:space="0" w:color="auto" w:frame="1"/>
              </w:rPr>
              <w:t>, pretensión que se le endilga a la compañía de seguros.</w:t>
            </w:r>
          </w:p>
          <w:p w14:paraId="7E7093CD" w14:textId="77777777" w:rsidR="004C2052" w:rsidRPr="00C564E5" w:rsidRDefault="004C2052" w:rsidP="00CF4153">
            <w:pPr>
              <w:pStyle w:val="xmsonormal"/>
              <w:shd w:val="clear" w:color="auto" w:fill="FFFFFF"/>
              <w:spacing w:before="0" w:beforeAutospacing="0" w:after="0" w:afterAutospacing="0" w:line="276" w:lineRule="auto"/>
              <w:jc w:val="both"/>
              <w:rPr>
                <w:rFonts w:ascii="Arial" w:hAnsi="Arial" w:cs="Arial"/>
                <w:sz w:val="22"/>
                <w:szCs w:val="22"/>
              </w:rPr>
            </w:pPr>
          </w:p>
          <w:p w14:paraId="585E6D59" w14:textId="70CE40B5" w:rsidR="004C2052" w:rsidRPr="00C564E5" w:rsidRDefault="004C2052" w:rsidP="004C2052">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C564E5">
              <w:rPr>
                <w:rFonts w:ascii="Arial" w:hAnsi="Arial" w:cs="Arial"/>
                <w:color w:val="111111"/>
                <w:sz w:val="22"/>
                <w:szCs w:val="22"/>
                <w:lang w:eastAsia="en-US"/>
                <w14:ligatures w14:val="standardContextual"/>
              </w:rPr>
              <w:t xml:space="preserve">Frente a la </w:t>
            </w:r>
            <w:r w:rsidRPr="00C564E5">
              <w:rPr>
                <w:rFonts w:ascii="Arial" w:eastAsiaTheme="majorEastAsia" w:hAnsi="Arial" w:cs="Arial"/>
                <w:sz w:val="22"/>
                <w:szCs w:val="22"/>
                <w:shd w:val="clear" w:color="auto" w:fill="FFFFFF"/>
              </w:rPr>
              <w:t xml:space="preserve">póliza No. </w:t>
            </w:r>
            <w:r w:rsidR="00142CC7" w:rsidRPr="00C564E5">
              <w:rPr>
                <w:rFonts w:ascii="Arial" w:hAnsi="Arial" w:cs="Arial"/>
                <w:bCs/>
                <w:sz w:val="22"/>
                <w:szCs w:val="22"/>
                <w:lang w:eastAsia="en-US"/>
              </w:rPr>
              <w:t>02 246 0000001096</w:t>
            </w:r>
            <w:r w:rsidRPr="00C564E5">
              <w:rPr>
                <w:rFonts w:ascii="Arial" w:hAnsi="Arial" w:cs="Arial"/>
                <w:bCs/>
                <w:sz w:val="22"/>
                <w:szCs w:val="22"/>
                <w:lang w:eastAsia="en-US"/>
              </w:rPr>
              <w:t xml:space="preserve">, que respalda la obligación No. </w:t>
            </w:r>
            <w:r w:rsidR="00142CC7" w:rsidRPr="00C564E5">
              <w:rPr>
                <w:rFonts w:ascii="Arial" w:hAnsi="Arial" w:cs="Arial"/>
                <w:bCs/>
                <w:sz w:val="22"/>
                <w:szCs w:val="22"/>
                <w:lang w:eastAsia="en-US"/>
              </w:rPr>
              <w:t>9</w:t>
            </w:r>
            <w:r w:rsidR="00142CC7" w:rsidRPr="00C564E5">
              <w:rPr>
                <w:rFonts w:ascii="Arial" w:hAnsi="Arial" w:cs="Arial"/>
                <w:bCs/>
                <w:sz w:val="22"/>
                <w:szCs w:val="22"/>
                <w:lang w:eastAsia="en-US"/>
              </w:rPr>
              <w:t>600023497</w:t>
            </w:r>
            <w:r w:rsidRPr="00C564E5">
              <w:rPr>
                <w:rFonts w:ascii="Arial" w:hAnsi="Arial" w:cs="Arial"/>
                <w:sz w:val="22"/>
                <w:szCs w:val="22"/>
                <w:bdr w:val="none" w:sz="0" w:space="0" w:color="auto" w:frame="1"/>
              </w:rPr>
              <w:t xml:space="preserve">, debe señalarse que también presta cobertura material y temporal, de conformidad con los hechos y pretensiones expuestos en el líbelo de la demanda. Respecto de la cobertura temporal, es importante mencionar que, el hecho, esto es, la expedición del dictamen de pérdida </w:t>
            </w:r>
            <w:r w:rsidRPr="00C564E5">
              <w:rPr>
                <w:rFonts w:ascii="Arial" w:hAnsi="Arial" w:cs="Arial"/>
                <w:sz w:val="22"/>
                <w:szCs w:val="22"/>
                <w:bdr w:val="none" w:sz="0" w:space="0" w:color="auto" w:frame="1"/>
              </w:rPr>
              <w:lastRenderedPageBreak/>
              <w:t xml:space="preserve">de capacidad laboral del asegurado (11 de diciembre de 2023) ocurrió dentro de la delimitación temporal de la póliza, puesto que, la póliza </w:t>
            </w:r>
            <w:r w:rsidRPr="00C564E5">
              <w:rPr>
                <w:rFonts w:ascii="Arial" w:eastAsiaTheme="majorEastAsia" w:hAnsi="Arial" w:cs="Arial"/>
                <w:sz w:val="22"/>
                <w:szCs w:val="22"/>
                <w:shd w:val="clear" w:color="auto" w:fill="FFFFFF"/>
              </w:rPr>
              <w:t xml:space="preserve">No. </w:t>
            </w:r>
            <w:r w:rsidR="00142CC7" w:rsidRPr="00C564E5">
              <w:rPr>
                <w:rFonts w:ascii="Arial" w:hAnsi="Arial" w:cs="Arial"/>
                <w:bCs/>
                <w:sz w:val="22"/>
                <w:szCs w:val="22"/>
                <w:lang w:eastAsia="en-US"/>
              </w:rPr>
              <w:t>02 246 0000001096</w:t>
            </w:r>
            <w:r w:rsidRPr="00C564E5">
              <w:rPr>
                <w:rFonts w:ascii="Arial" w:hAnsi="Arial" w:cs="Arial"/>
                <w:bCs/>
                <w:sz w:val="22"/>
                <w:szCs w:val="22"/>
                <w:lang w:eastAsia="en-US"/>
              </w:rPr>
              <w:t xml:space="preserve">, fue formalizada el </w:t>
            </w:r>
            <w:r w:rsidR="00CB4246" w:rsidRPr="00C564E5">
              <w:rPr>
                <w:rFonts w:ascii="Arial" w:hAnsi="Arial" w:cs="Arial"/>
                <w:bCs/>
                <w:sz w:val="22"/>
                <w:szCs w:val="22"/>
                <w:lang w:eastAsia="en-US"/>
              </w:rPr>
              <w:t xml:space="preserve">23 de mayo de 2022 </w:t>
            </w:r>
            <w:r w:rsidR="00CB4246" w:rsidRPr="00C564E5">
              <w:rPr>
                <w:rFonts w:ascii="Arial" w:hAnsi="Arial" w:cs="Arial"/>
                <w:bCs/>
                <w:sz w:val="22"/>
                <w:szCs w:val="22"/>
                <w:lang w:eastAsia="en-US"/>
              </w:rPr>
              <w:t xml:space="preserve"> </w:t>
            </w:r>
            <w:r w:rsidRPr="00C564E5">
              <w:rPr>
                <w:rFonts w:ascii="Arial" w:hAnsi="Arial" w:cs="Arial"/>
                <w:bCs/>
                <w:sz w:val="22"/>
                <w:szCs w:val="22"/>
                <w:lang w:eastAsia="en-US"/>
              </w:rPr>
              <w:t>y se encontraba vigente para el 08 de octubre del 2024, fecha de la última certificación</w:t>
            </w:r>
            <w:r w:rsidRPr="00C564E5">
              <w:rPr>
                <w:rFonts w:ascii="Arial" w:hAnsi="Arial" w:cs="Arial"/>
                <w:sz w:val="22"/>
                <w:szCs w:val="22"/>
                <w:bdr w:val="none" w:sz="0" w:space="0" w:color="auto" w:frame="1"/>
              </w:rPr>
              <w:t>. Aunado a ello, presta cobertura material en tanto ampara la incapacidad total y permanente del asegurado, pretensión que se le endilga a la compañía de seguros.</w:t>
            </w:r>
          </w:p>
          <w:p w14:paraId="0520DA2C" w14:textId="77777777" w:rsidR="004C2052" w:rsidRPr="00C564E5" w:rsidRDefault="004C2052" w:rsidP="00CF4153">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p>
          <w:p w14:paraId="007F54F3" w14:textId="727CC620" w:rsidR="00CB4246" w:rsidRPr="00C564E5" w:rsidRDefault="00CB4246" w:rsidP="00CF4153">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C564E5">
              <w:rPr>
                <w:rFonts w:ascii="Arial" w:hAnsi="Arial" w:cs="Arial"/>
                <w:color w:val="111111"/>
                <w:sz w:val="22"/>
                <w:szCs w:val="22"/>
                <w:lang w:eastAsia="en-US"/>
                <w14:ligatures w14:val="standardContextual"/>
              </w:rPr>
              <w:t xml:space="preserve">Frente a la </w:t>
            </w:r>
            <w:r w:rsidRPr="00C564E5">
              <w:rPr>
                <w:rFonts w:ascii="Arial" w:eastAsiaTheme="majorEastAsia" w:hAnsi="Arial" w:cs="Arial"/>
                <w:sz w:val="22"/>
                <w:szCs w:val="22"/>
                <w:shd w:val="clear" w:color="auto" w:fill="FFFFFF"/>
              </w:rPr>
              <w:t xml:space="preserve">póliza No. </w:t>
            </w:r>
            <w:r w:rsidRPr="00C564E5">
              <w:rPr>
                <w:rFonts w:ascii="Arial" w:hAnsi="Arial" w:cs="Arial"/>
                <w:bCs/>
                <w:sz w:val="22"/>
                <w:szCs w:val="22"/>
                <w:lang w:eastAsia="en-US"/>
              </w:rPr>
              <w:t>02 245 0000078313, que respalda la obligación No. 9600476483</w:t>
            </w:r>
            <w:r w:rsidRPr="00C564E5">
              <w:rPr>
                <w:rFonts w:ascii="Arial" w:hAnsi="Arial" w:cs="Arial"/>
                <w:bCs/>
                <w:sz w:val="22"/>
                <w:szCs w:val="22"/>
                <w:lang w:eastAsia="en-US"/>
              </w:rPr>
              <w:t xml:space="preserve">, </w:t>
            </w:r>
            <w:r w:rsidRPr="00C564E5">
              <w:rPr>
                <w:rFonts w:ascii="Arial" w:hAnsi="Arial" w:cs="Arial"/>
                <w:sz w:val="22"/>
                <w:szCs w:val="22"/>
                <w:bdr w:val="none" w:sz="0" w:space="0" w:color="auto" w:frame="1"/>
              </w:rPr>
              <w:t xml:space="preserve">debe señalarse que también presta cobertura material y temporal, de conformidad con los hechos y pretensiones expuestos en el líbelo de la demanda. Respecto de la cobertura temporal, es importante mencionar que, el hecho, esto es, la expedición del dictamen de pérdida de capacidad laboral del asegurado (11 de diciembre de 2023) ocurrió dentro de la delimitación temporal de la póliza, puesto que, la póliza </w:t>
            </w:r>
            <w:r w:rsidRPr="00C564E5">
              <w:rPr>
                <w:rFonts w:ascii="Arial" w:eastAsiaTheme="majorEastAsia" w:hAnsi="Arial" w:cs="Arial"/>
                <w:sz w:val="22"/>
                <w:szCs w:val="22"/>
                <w:shd w:val="clear" w:color="auto" w:fill="FFFFFF"/>
              </w:rPr>
              <w:t xml:space="preserve">No. </w:t>
            </w:r>
            <w:r w:rsidRPr="00C564E5">
              <w:rPr>
                <w:rFonts w:ascii="Arial" w:hAnsi="Arial" w:cs="Arial"/>
                <w:bCs/>
                <w:sz w:val="22"/>
                <w:szCs w:val="22"/>
                <w:lang w:eastAsia="en-US"/>
              </w:rPr>
              <w:t xml:space="preserve">02 245 0000078313, fue formalizada el </w:t>
            </w:r>
            <w:r w:rsidR="00783690" w:rsidRPr="00C564E5">
              <w:rPr>
                <w:rFonts w:ascii="Arial" w:hAnsi="Arial" w:cs="Arial"/>
                <w:bCs/>
                <w:sz w:val="22"/>
                <w:szCs w:val="22"/>
                <w:lang w:eastAsia="en-US"/>
              </w:rPr>
              <w:t>03 de mayo de 2023</w:t>
            </w:r>
            <w:r w:rsidR="00783690" w:rsidRPr="00C564E5">
              <w:rPr>
                <w:rFonts w:ascii="Arial" w:hAnsi="Arial" w:cs="Arial"/>
                <w:bCs/>
                <w:sz w:val="22"/>
                <w:szCs w:val="22"/>
                <w:lang w:eastAsia="en-US"/>
              </w:rPr>
              <w:t xml:space="preserve"> </w:t>
            </w:r>
            <w:r w:rsidRPr="00C564E5">
              <w:rPr>
                <w:rFonts w:ascii="Arial" w:hAnsi="Arial" w:cs="Arial"/>
                <w:bCs/>
                <w:sz w:val="22"/>
                <w:szCs w:val="22"/>
                <w:lang w:eastAsia="en-US"/>
              </w:rPr>
              <w:t>y se encontraba vigente para el 08 de octubre del 2024, fecha de la última certificación</w:t>
            </w:r>
            <w:r w:rsidRPr="00C564E5">
              <w:rPr>
                <w:rFonts w:ascii="Arial" w:hAnsi="Arial" w:cs="Arial"/>
                <w:sz w:val="22"/>
                <w:szCs w:val="22"/>
                <w:bdr w:val="none" w:sz="0" w:space="0" w:color="auto" w:frame="1"/>
              </w:rPr>
              <w:t>. Aunado a ello, presta cobertura material en tanto ampara la incapacidad total y permanente del asegurado, pretensión que se le endilga a la compañía de seguros.</w:t>
            </w:r>
            <w:r w:rsidRPr="00C564E5">
              <w:rPr>
                <w:rFonts w:ascii="Arial" w:hAnsi="Arial" w:cs="Arial"/>
                <w:sz w:val="22"/>
                <w:szCs w:val="22"/>
                <w:bdr w:val="none" w:sz="0" w:space="0" w:color="auto" w:frame="1"/>
              </w:rPr>
              <w:t xml:space="preserve"> </w:t>
            </w:r>
            <w:r w:rsidR="00783690" w:rsidRPr="00C564E5">
              <w:rPr>
                <w:rFonts w:ascii="Arial" w:hAnsi="Arial" w:cs="Arial"/>
                <w:sz w:val="22"/>
                <w:szCs w:val="22"/>
                <w:bdr w:val="none" w:sz="0" w:space="0" w:color="auto" w:frame="1"/>
              </w:rPr>
              <w:t xml:space="preserve"> </w:t>
            </w:r>
          </w:p>
          <w:p w14:paraId="299EC6C7" w14:textId="77777777" w:rsidR="00CF4153" w:rsidRPr="00C564E5" w:rsidRDefault="00CF4153" w:rsidP="00CF4153">
            <w:pPr>
              <w:pStyle w:val="xmsonormal"/>
              <w:shd w:val="clear" w:color="auto" w:fill="FFFFFF"/>
              <w:spacing w:before="0" w:beforeAutospacing="0" w:after="0" w:afterAutospacing="0" w:line="276" w:lineRule="auto"/>
              <w:rPr>
                <w:rStyle w:val="xcontentpasted0"/>
                <w:rFonts w:ascii="Arial" w:hAnsi="Arial" w:cs="Arial"/>
                <w:sz w:val="22"/>
                <w:szCs w:val="22"/>
                <w:bdr w:val="none" w:sz="0" w:space="0" w:color="auto" w:frame="1"/>
              </w:rPr>
            </w:pPr>
          </w:p>
          <w:p w14:paraId="4B3C7C9C" w14:textId="32FEC6C2" w:rsidR="00CF4153" w:rsidRPr="00C564E5" w:rsidRDefault="00CF4153" w:rsidP="00CF4153">
            <w:pPr>
              <w:pStyle w:val="xmsonormal"/>
              <w:shd w:val="clear" w:color="auto" w:fill="FFFFFF"/>
              <w:spacing w:before="0" w:beforeAutospacing="0" w:after="0" w:afterAutospacing="0" w:line="276" w:lineRule="auto"/>
              <w:jc w:val="both"/>
              <w:rPr>
                <w:rFonts w:ascii="Arial" w:hAnsi="Arial" w:cs="Arial"/>
                <w:i/>
                <w:iCs/>
                <w:sz w:val="22"/>
                <w:szCs w:val="22"/>
                <w:bdr w:val="none" w:sz="0" w:space="0" w:color="auto" w:frame="1"/>
              </w:rPr>
            </w:pPr>
            <w:r w:rsidRPr="00C564E5">
              <w:rPr>
                <w:rStyle w:val="xcontentpasted0"/>
                <w:rFonts w:ascii="Arial" w:hAnsi="Arial" w:cs="Arial"/>
                <w:sz w:val="22"/>
                <w:szCs w:val="22"/>
                <w:bdr w:val="none" w:sz="0" w:space="0" w:color="auto" w:frame="1"/>
              </w:rPr>
              <w:t>En lo que respecta a la obligación de pago por parte de la compañía, debe señalarse que en el proceso puede probarse la reticencia de</w:t>
            </w:r>
            <w:r w:rsidR="00783690" w:rsidRPr="00C564E5">
              <w:rPr>
                <w:rStyle w:val="xcontentpasted0"/>
                <w:rFonts w:ascii="Arial" w:hAnsi="Arial" w:cs="Arial"/>
                <w:sz w:val="22"/>
                <w:szCs w:val="22"/>
                <w:bdr w:val="none" w:sz="0" w:space="0" w:color="auto" w:frame="1"/>
              </w:rPr>
              <w:t>l</w:t>
            </w:r>
            <w:r w:rsidRPr="00C564E5">
              <w:rPr>
                <w:rStyle w:val="xcontentpasted0"/>
                <w:rFonts w:ascii="Arial" w:hAnsi="Arial" w:cs="Arial"/>
                <w:sz w:val="22"/>
                <w:szCs w:val="22"/>
                <w:bdr w:val="none" w:sz="0" w:space="0" w:color="auto" w:frame="1"/>
              </w:rPr>
              <w:t xml:space="preserve"> señor </w:t>
            </w:r>
            <w:r w:rsidR="00783690" w:rsidRPr="00C564E5">
              <w:rPr>
                <w:rStyle w:val="xcontentpasted0"/>
                <w:rFonts w:ascii="Arial" w:hAnsi="Arial" w:cs="Arial"/>
                <w:sz w:val="22"/>
                <w:szCs w:val="22"/>
                <w:bdr w:val="none" w:sz="0" w:space="0" w:color="auto" w:frame="1"/>
              </w:rPr>
              <w:t>BUITRAGO MEDINA</w:t>
            </w:r>
            <w:r w:rsidRPr="00C564E5">
              <w:rPr>
                <w:rStyle w:val="xcontentpasted0"/>
                <w:rFonts w:ascii="Arial" w:hAnsi="Arial" w:cs="Arial"/>
                <w:sz w:val="22"/>
                <w:szCs w:val="22"/>
                <w:bdr w:val="none" w:sz="0" w:space="0" w:color="auto" w:frame="1"/>
              </w:rPr>
              <w:t xml:space="preserve"> </w:t>
            </w:r>
            <w:r w:rsidR="00783690" w:rsidRPr="00C564E5">
              <w:rPr>
                <w:rStyle w:val="xcontentpasted0"/>
                <w:rFonts w:ascii="Arial" w:hAnsi="Arial" w:cs="Arial"/>
                <w:sz w:val="22"/>
                <w:szCs w:val="22"/>
                <w:bdr w:val="none" w:sz="0" w:space="0" w:color="auto" w:frame="1"/>
              </w:rPr>
              <w:t xml:space="preserve">pues omitió declarar </w:t>
            </w:r>
            <w:r w:rsidR="00C564E5" w:rsidRPr="00C564E5">
              <w:rPr>
                <w:rFonts w:ascii="Arial" w:hAnsi="Arial" w:cs="Arial"/>
                <w:sz w:val="22"/>
                <w:szCs w:val="22"/>
                <w:bdr w:val="none" w:sz="0" w:space="0" w:color="auto" w:frame="1"/>
              </w:rPr>
              <w:t>“</w:t>
            </w:r>
            <w:r w:rsidR="00C564E5" w:rsidRPr="00C564E5">
              <w:rPr>
                <w:rFonts w:ascii="Arial" w:hAnsi="Arial" w:cs="Arial"/>
                <w:i/>
                <w:iCs/>
                <w:sz w:val="22"/>
                <w:szCs w:val="22"/>
                <w:bdr w:val="none" w:sz="0" w:space="0" w:color="auto" w:frame="1"/>
              </w:rPr>
              <w:t>(…) antecedente quirúrgico por rotura de ligamentos en rodilla desde septiembre de 1998, Gonalgía derecha, dorsalgia, lumbalgia, cervicalgia y talalgia bilateral desde 03/04/2023, Asma desde la infancia reportada el 12/02/2021, Dislipidemia desde 2005 reportada el 09/09/2020, y Tinnitus bilateral con 9 años de evolución reportada el 05/04/2023 (…)”</w:t>
            </w:r>
          </w:p>
          <w:p w14:paraId="2F0B0AF9" w14:textId="772FB04E" w:rsidR="00C564E5" w:rsidRPr="00C564E5" w:rsidRDefault="00C564E5" w:rsidP="00CF4153">
            <w:pPr>
              <w:pStyle w:val="xmsonormal"/>
              <w:shd w:val="clear" w:color="auto" w:fill="FFFFFF"/>
              <w:spacing w:before="0" w:beforeAutospacing="0" w:after="0" w:afterAutospacing="0" w:line="276" w:lineRule="auto"/>
              <w:jc w:val="both"/>
              <w:rPr>
                <w:rStyle w:val="xcontentpasted0"/>
                <w:rFonts w:ascii="Arial" w:hAnsi="Arial" w:cs="Arial"/>
                <w:sz w:val="22"/>
                <w:szCs w:val="22"/>
                <w:bdr w:val="none" w:sz="0" w:space="0" w:color="auto" w:frame="1"/>
              </w:rPr>
            </w:pPr>
            <w:r w:rsidRPr="00C564E5">
              <w:rPr>
                <w:rFonts w:ascii="Arial" w:hAnsi="Arial" w:cs="Arial"/>
                <w:sz w:val="22"/>
                <w:szCs w:val="22"/>
              </w:rPr>
              <w:t>Dependerá del debate probatorio y la interpretación del juez si es o no procedente la declaración de nulidad de los contratos de seguros.</w:t>
            </w:r>
          </w:p>
          <w:p w14:paraId="68857C4B" w14:textId="6F393174" w:rsidR="007E60B4" w:rsidRPr="00C564E5" w:rsidRDefault="007E60B4" w:rsidP="001E34F4">
            <w:pPr>
              <w:pStyle w:val="NormalWeb"/>
              <w:jc w:val="both"/>
              <w:rPr>
                <w:rFonts w:ascii="Arial" w:hAnsi="Arial" w:cs="Arial"/>
                <w:sz w:val="22"/>
                <w:szCs w:val="22"/>
              </w:rPr>
            </w:pPr>
          </w:p>
        </w:tc>
      </w:tr>
      <w:tr w:rsidR="00AB16E6" w:rsidRPr="00C564E5" w14:paraId="1BC32802" w14:textId="77777777" w:rsidTr="455BB273">
        <w:trPr>
          <w:trHeight w:val="300"/>
        </w:trPr>
        <w:tc>
          <w:tcPr>
            <w:tcW w:w="2835" w:type="dxa"/>
            <w:tcBorders>
              <w:top w:val="nil"/>
              <w:left w:val="single" w:sz="8" w:space="0" w:color="auto"/>
              <w:bottom w:val="nil"/>
              <w:right w:val="single" w:sz="8" w:space="0" w:color="auto"/>
            </w:tcBorders>
            <w:shd w:val="clear" w:color="auto" w:fill="1F497D" w:themeFill="text2"/>
            <w:vAlign w:val="center"/>
            <w:hideMark/>
          </w:tcPr>
          <w:p w14:paraId="284CCC64" w14:textId="77777777" w:rsidR="00AB16E6" w:rsidRPr="00C564E5" w:rsidRDefault="00AB16E6"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lastRenderedPageBreak/>
              <w:t>ÚLTIMA ACTUACIÓN</w:t>
            </w:r>
          </w:p>
        </w:tc>
        <w:tc>
          <w:tcPr>
            <w:tcW w:w="6114" w:type="dxa"/>
            <w:gridSpan w:val="3"/>
            <w:tcBorders>
              <w:top w:val="nil"/>
              <w:left w:val="nil"/>
              <w:bottom w:val="nil"/>
              <w:right w:val="single" w:sz="8" w:space="0" w:color="auto"/>
            </w:tcBorders>
            <w:shd w:val="clear" w:color="auto" w:fill="auto"/>
            <w:vAlign w:val="center"/>
            <w:hideMark/>
          </w:tcPr>
          <w:p w14:paraId="2549D027" w14:textId="3BC80E91" w:rsidR="00AB16E6" w:rsidRPr="00C564E5" w:rsidRDefault="00FF1B7E" w:rsidP="001E34F4">
            <w:pPr>
              <w:jc w:val="both"/>
              <w:rPr>
                <w:rFonts w:ascii="Arial" w:eastAsia="Times New Roman" w:hAnsi="Arial" w:cs="Arial"/>
                <w:lang w:eastAsia="es-CO"/>
              </w:rPr>
            </w:pPr>
            <w:r w:rsidRPr="00C564E5">
              <w:rPr>
                <w:rFonts w:ascii="Arial" w:eastAsia="Times New Roman" w:hAnsi="Arial" w:cs="Arial"/>
                <w:lang w:eastAsia="es-CO"/>
              </w:rPr>
              <w:t>El 30 de octubre de 2023 se radica contestación de la demanda.</w:t>
            </w:r>
          </w:p>
        </w:tc>
      </w:tr>
      <w:tr w:rsidR="006818FB" w:rsidRPr="00C564E5" w14:paraId="13AFDA27" w14:textId="77777777" w:rsidTr="455BB27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tcPr>
          <w:p w14:paraId="3EFF69D9" w14:textId="746DAEB5" w:rsidR="006818FB" w:rsidRPr="00C564E5" w:rsidRDefault="00EB746A" w:rsidP="00AB16E6">
            <w:pPr>
              <w:jc w:val="both"/>
              <w:rPr>
                <w:rFonts w:ascii="Arial" w:eastAsia="Times New Roman" w:hAnsi="Arial" w:cs="Arial"/>
                <w:b/>
                <w:bCs/>
                <w:color w:val="FFFFFF"/>
                <w:lang w:eastAsia="es-CO"/>
              </w:rPr>
            </w:pPr>
            <w:r w:rsidRPr="00C564E5">
              <w:rPr>
                <w:rFonts w:ascii="Arial" w:eastAsia="Times New Roman" w:hAnsi="Arial" w:cs="Arial"/>
                <w:b/>
                <w:bCs/>
                <w:color w:val="FFFFFF"/>
                <w:lang w:eastAsia="es-CO"/>
              </w:rPr>
              <w:t>FECHA RADICACIÓN DEMANDA</w:t>
            </w:r>
          </w:p>
        </w:tc>
        <w:tc>
          <w:tcPr>
            <w:tcW w:w="6114" w:type="dxa"/>
            <w:gridSpan w:val="3"/>
            <w:tcBorders>
              <w:top w:val="nil"/>
              <w:left w:val="nil"/>
              <w:bottom w:val="single" w:sz="8" w:space="0" w:color="auto"/>
              <w:right w:val="single" w:sz="8" w:space="0" w:color="auto"/>
            </w:tcBorders>
            <w:shd w:val="clear" w:color="auto" w:fill="auto"/>
            <w:vAlign w:val="center"/>
          </w:tcPr>
          <w:p w14:paraId="678C7D4D" w14:textId="10B4C7FF" w:rsidR="006818FB" w:rsidRPr="00C564E5" w:rsidRDefault="006818FB" w:rsidP="001E34F4">
            <w:pPr>
              <w:jc w:val="both"/>
              <w:rPr>
                <w:rFonts w:ascii="Arial" w:hAnsi="Arial" w:cs="Arial"/>
                <w:shd w:val="clear" w:color="auto" w:fill="FFFFFF"/>
              </w:rPr>
            </w:pPr>
          </w:p>
        </w:tc>
      </w:tr>
      <w:tr w:rsidR="455BB273" w:rsidRPr="00C564E5" w14:paraId="736BCFD4" w14:textId="77777777" w:rsidTr="455BB273">
        <w:tblPrEx>
          <w:tblCellMar>
            <w:left w:w="108" w:type="dxa"/>
            <w:right w:w="108" w:type="dxa"/>
          </w:tblCellMar>
        </w:tblPrEx>
        <w:trPr>
          <w:gridAfter w:val="1"/>
          <w:wAfter w:w="8" w:type="dxa"/>
          <w:trHeight w:val="315"/>
        </w:trPr>
        <w:tc>
          <w:tcPr>
            <w:tcW w:w="2850" w:type="dxa"/>
            <w:gridSpan w:val="2"/>
            <w:tcBorders>
              <w:top w:val="nil"/>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5C40A2C2" w14:textId="5DDEB5B9" w:rsidR="455BB273" w:rsidRPr="00C564E5" w:rsidRDefault="455BB273" w:rsidP="455BB273">
            <w:pPr>
              <w:jc w:val="both"/>
              <w:rPr>
                <w:rFonts w:ascii="Arial" w:hAnsi="Arial" w:cs="Arial"/>
              </w:rPr>
            </w:pPr>
            <w:r w:rsidRPr="00C564E5">
              <w:rPr>
                <w:rFonts w:ascii="Arial" w:eastAsia="Arial" w:hAnsi="Arial" w:cs="Arial"/>
                <w:b/>
                <w:bCs/>
                <w:color w:val="FFFFFF" w:themeColor="background1"/>
              </w:rPr>
              <w:t>FECHA RADICACIÓN DEMANDA</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5664FA" w14:textId="0CF69E55" w:rsidR="455BB273" w:rsidRPr="00C564E5" w:rsidRDefault="00FF1B7E" w:rsidP="455BB273">
            <w:pPr>
              <w:jc w:val="both"/>
              <w:rPr>
                <w:rFonts w:ascii="Arial" w:eastAsia="Arial" w:hAnsi="Arial" w:cs="Arial"/>
                <w:color w:val="000000" w:themeColor="text1"/>
              </w:rPr>
            </w:pPr>
            <w:r w:rsidRPr="00C564E5">
              <w:rPr>
                <w:rFonts w:ascii="Arial" w:eastAsia="Times New Roman" w:hAnsi="Arial" w:cs="Arial"/>
                <w:lang w:eastAsia="es-CO"/>
              </w:rPr>
              <w:t>30 de octubre de 2023</w:t>
            </w:r>
            <w:r w:rsidRPr="00C564E5">
              <w:rPr>
                <w:rFonts w:ascii="Arial" w:eastAsia="Times New Roman" w:hAnsi="Arial" w:cs="Arial"/>
                <w:lang w:eastAsia="es-CO"/>
              </w:rPr>
              <w:t xml:space="preserve"> </w:t>
            </w:r>
          </w:p>
        </w:tc>
      </w:tr>
      <w:tr w:rsidR="455BB273" w:rsidRPr="00C564E5" w14:paraId="7701E268" w14:textId="77777777" w:rsidTr="455BB273">
        <w:tblPrEx>
          <w:tblCellMar>
            <w:left w:w="108" w:type="dxa"/>
            <w:right w:w="108" w:type="dxa"/>
          </w:tblCellMar>
        </w:tblPrEx>
        <w:trPr>
          <w:gridAfter w:val="1"/>
          <w:wAfter w:w="8" w:type="dxa"/>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149FD270" w14:textId="0BD076F2" w:rsidR="455BB273" w:rsidRPr="00C564E5" w:rsidRDefault="455BB273" w:rsidP="455BB273">
            <w:pPr>
              <w:jc w:val="both"/>
              <w:rPr>
                <w:rFonts w:ascii="Arial" w:hAnsi="Arial" w:cs="Arial"/>
              </w:rPr>
            </w:pPr>
            <w:r w:rsidRPr="00C564E5">
              <w:rPr>
                <w:rFonts w:ascii="Arial" w:eastAsia="Arial" w:hAnsi="Arial" w:cs="Arial"/>
                <w:b/>
                <w:bCs/>
                <w:color w:val="FFFFFF" w:themeColor="background1"/>
              </w:rPr>
              <w:t xml:space="preserve">FECHA DEL SEGURO:  </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03A507CC" w14:textId="77777777" w:rsidR="003A6DE4" w:rsidRPr="00C564E5" w:rsidRDefault="003A6DE4" w:rsidP="003A6DE4">
            <w:pPr>
              <w:pStyle w:val="Prrafodelista"/>
              <w:numPr>
                <w:ilvl w:val="0"/>
                <w:numId w:val="5"/>
              </w:numPr>
              <w:jc w:val="both"/>
              <w:rPr>
                <w:rFonts w:ascii="Arial" w:hAnsi="Arial" w:cs="Arial"/>
              </w:rPr>
            </w:pPr>
            <w:r w:rsidRPr="00C564E5">
              <w:rPr>
                <w:rFonts w:ascii="Arial" w:hAnsi="Arial" w:cs="Arial"/>
              </w:rPr>
              <w:t>25 de agosto de 2021</w:t>
            </w:r>
          </w:p>
          <w:p w14:paraId="6D28BC80" w14:textId="77777777" w:rsidR="003A6DE4" w:rsidRPr="00C564E5" w:rsidRDefault="003A6DE4" w:rsidP="003A6DE4">
            <w:pPr>
              <w:pStyle w:val="Prrafodelista"/>
              <w:numPr>
                <w:ilvl w:val="0"/>
                <w:numId w:val="5"/>
              </w:numPr>
              <w:jc w:val="both"/>
              <w:rPr>
                <w:rFonts w:ascii="Arial" w:hAnsi="Arial" w:cs="Arial"/>
              </w:rPr>
            </w:pPr>
            <w:r w:rsidRPr="00C564E5">
              <w:rPr>
                <w:rFonts w:ascii="Arial" w:hAnsi="Arial" w:cs="Arial"/>
              </w:rPr>
              <w:t>23 de mayo de 2022</w:t>
            </w:r>
          </w:p>
          <w:p w14:paraId="2CC7847E" w14:textId="2E9DA5B0" w:rsidR="455BB273" w:rsidRPr="00C564E5" w:rsidRDefault="003A6DE4" w:rsidP="455BB273">
            <w:pPr>
              <w:pStyle w:val="Prrafodelista"/>
              <w:numPr>
                <w:ilvl w:val="0"/>
                <w:numId w:val="5"/>
              </w:numPr>
              <w:jc w:val="both"/>
              <w:rPr>
                <w:rFonts w:ascii="Arial" w:hAnsi="Arial" w:cs="Arial"/>
              </w:rPr>
            </w:pPr>
            <w:r w:rsidRPr="00C564E5">
              <w:rPr>
                <w:rFonts w:ascii="Arial" w:hAnsi="Arial" w:cs="Arial"/>
              </w:rPr>
              <w:t xml:space="preserve">03 de mayo de 2023 </w:t>
            </w:r>
          </w:p>
        </w:tc>
      </w:tr>
      <w:tr w:rsidR="455BB273" w:rsidRPr="00C564E5" w14:paraId="2E8A8C56" w14:textId="77777777" w:rsidTr="455BB273">
        <w:tblPrEx>
          <w:tblCellMar>
            <w:left w:w="108" w:type="dxa"/>
            <w:right w:w="108" w:type="dxa"/>
          </w:tblCellMar>
        </w:tblPrEx>
        <w:trPr>
          <w:gridAfter w:val="1"/>
          <w:wAfter w:w="8" w:type="dxa"/>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2B40A2FA" w14:textId="37359AB1" w:rsidR="455BB273" w:rsidRPr="00C564E5" w:rsidRDefault="455BB273" w:rsidP="455BB273">
            <w:pPr>
              <w:jc w:val="both"/>
              <w:rPr>
                <w:rFonts w:ascii="Arial" w:hAnsi="Arial" w:cs="Arial"/>
              </w:rPr>
            </w:pPr>
            <w:r w:rsidRPr="00C564E5">
              <w:rPr>
                <w:rFonts w:ascii="Arial" w:eastAsia="Arial" w:hAnsi="Arial" w:cs="Arial"/>
                <w:b/>
                <w:bCs/>
                <w:color w:val="FFFFFF" w:themeColor="background1"/>
              </w:rPr>
              <w:lastRenderedPageBreak/>
              <w:t>FECHA DEL SINIESTRO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193B753" w14:textId="39340980" w:rsidR="455BB273" w:rsidRPr="00C564E5" w:rsidRDefault="003A6DE4" w:rsidP="455BB273">
            <w:pPr>
              <w:jc w:val="both"/>
              <w:rPr>
                <w:rFonts w:ascii="Arial" w:eastAsia="Arial" w:hAnsi="Arial" w:cs="Arial"/>
                <w:color w:val="000000" w:themeColor="text1"/>
              </w:rPr>
            </w:pPr>
            <w:r w:rsidRPr="00C564E5">
              <w:rPr>
                <w:rFonts w:ascii="Arial" w:eastAsia="Arial" w:hAnsi="Arial" w:cs="Arial"/>
                <w:color w:val="000000" w:themeColor="text1"/>
              </w:rPr>
              <w:t>11 de diciembre del 2023</w:t>
            </w:r>
          </w:p>
        </w:tc>
      </w:tr>
      <w:tr w:rsidR="455BB273" w:rsidRPr="00C564E5" w14:paraId="6A9E5566" w14:textId="77777777" w:rsidTr="455BB273">
        <w:tblPrEx>
          <w:tblCellMar>
            <w:left w:w="108" w:type="dxa"/>
            <w:right w:w="108" w:type="dxa"/>
          </w:tblCellMar>
        </w:tblPrEx>
        <w:trPr>
          <w:gridAfter w:val="1"/>
          <w:wAfter w:w="8" w:type="dxa"/>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07416A34" w14:textId="5E556A4F" w:rsidR="455BB273" w:rsidRPr="00C564E5" w:rsidRDefault="455BB273" w:rsidP="455BB273">
            <w:pPr>
              <w:jc w:val="both"/>
              <w:rPr>
                <w:rFonts w:ascii="Arial" w:hAnsi="Arial" w:cs="Arial"/>
              </w:rPr>
            </w:pPr>
            <w:r w:rsidRPr="00C564E5">
              <w:rPr>
                <w:rFonts w:ascii="Arial" w:eastAsia="Arial" w:hAnsi="Arial" w:cs="Arial"/>
                <w:b/>
                <w:bCs/>
                <w:color w:val="FFFFFF" w:themeColor="background1"/>
              </w:rPr>
              <w:t>FECHA DEL RECLAMO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9585F6F" w14:textId="6EE9D7EC" w:rsidR="455BB273" w:rsidRPr="00C564E5" w:rsidRDefault="003A6DE4" w:rsidP="455BB273">
            <w:pPr>
              <w:jc w:val="both"/>
              <w:rPr>
                <w:rFonts w:ascii="Arial" w:eastAsia="Arial" w:hAnsi="Arial" w:cs="Arial"/>
                <w:color w:val="000000" w:themeColor="text1"/>
              </w:rPr>
            </w:pPr>
            <w:r w:rsidRPr="00C564E5">
              <w:rPr>
                <w:rFonts w:ascii="Arial" w:eastAsia="Arial" w:hAnsi="Arial" w:cs="Arial"/>
                <w:color w:val="000000" w:themeColor="text1"/>
              </w:rPr>
              <w:t xml:space="preserve">04 de marzo de 2024 </w:t>
            </w:r>
          </w:p>
        </w:tc>
      </w:tr>
      <w:tr w:rsidR="455BB273" w:rsidRPr="00C564E5" w14:paraId="4FAA0D17" w14:textId="77777777" w:rsidTr="455BB273">
        <w:tblPrEx>
          <w:tblCellMar>
            <w:left w:w="108" w:type="dxa"/>
            <w:right w:w="108" w:type="dxa"/>
          </w:tblCellMar>
        </w:tblPrEx>
        <w:trPr>
          <w:gridAfter w:val="1"/>
          <w:wAfter w:w="8" w:type="dxa"/>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7937FDE2" w14:textId="654EBAE4" w:rsidR="455BB273" w:rsidRPr="00C564E5" w:rsidRDefault="455BB273" w:rsidP="455BB273">
            <w:pPr>
              <w:jc w:val="both"/>
              <w:rPr>
                <w:rFonts w:ascii="Arial" w:hAnsi="Arial" w:cs="Arial"/>
              </w:rPr>
            </w:pPr>
            <w:r w:rsidRPr="00C564E5">
              <w:rPr>
                <w:rFonts w:ascii="Arial" w:eastAsia="Arial" w:hAnsi="Arial" w:cs="Arial"/>
                <w:b/>
                <w:bCs/>
                <w:color w:val="FFFFFF" w:themeColor="background1"/>
              </w:rPr>
              <w:t>FECHA DE OBJECIÓN</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D93000" w14:textId="17EDCC2B" w:rsidR="455BB273" w:rsidRPr="00C564E5" w:rsidRDefault="003A6DE4" w:rsidP="455BB273">
            <w:pPr>
              <w:jc w:val="both"/>
              <w:rPr>
                <w:rFonts w:ascii="Arial" w:eastAsia="Arial" w:hAnsi="Arial" w:cs="Arial"/>
                <w:color w:val="000000" w:themeColor="text1"/>
              </w:rPr>
            </w:pPr>
            <w:r w:rsidRPr="00C564E5">
              <w:rPr>
                <w:rFonts w:ascii="Arial" w:eastAsia="Arial" w:hAnsi="Arial" w:cs="Arial"/>
                <w:color w:val="000000" w:themeColor="text1"/>
              </w:rPr>
              <w:t xml:space="preserve">20 de marzo de 2024 </w:t>
            </w:r>
          </w:p>
        </w:tc>
      </w:tr>
      <w:tr w:rsidR="455BB273" w:rsidRPr="00C564E5" w14:paraId="4BAA74DD" w14:textId="77777777" w:rsidTr="455BB273">
        <w:tblPrEx>
          <w:tblCellMar>
            <w:left w:w="108" w:type="dxa"/>
            <w:right w:w="108" w:type="dxa"/>
          </w:tblCellMar>
        </w:tblPrEx>
        <w:trPr>
          <w:gridAfter w:val="1"/>
          <w:wAfter w:w="8" w:type="dxa"/>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3310709F" w14:textId="05DD502A" w:rsidR="455BB273" w:rsidRPr="00C564E5" w:rsidRDefault="455BB273" w:rsidP="455BB273">
            <w:pPr>
              <w:jc w:val="both"/>
              <w:rPr>
                <w:rFonts w:ascii="Arial" w:hAnsi="Arial" w:cs="Arial"/>
              </w:rPr>
            </w:pPr>
            <w:r w:rsidRPr="00C564E5">
              <w:rPr>
                <w:rFonts w:ascii="Arial" w:eastAsia="Arial" w:hAnsi="Arial" w:cs="Arial"/>
                <w:b/>
                <w:bCs/>
                <w:color w:val="FFFFFF" w:themeColor="background1"/>
              </w:rPr>
              <w:t>FECHA DE LA SOLICITUD DE CONCILIACIÓN</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2FA7186" w14:textId="78CF82CC" w:rsidR="455BB273" w:rsidRPr="00C564E5" w:rsidRDefault="00210206" w:rsidP="455BB273">
            <w:pPr>
              <w:jc w:val="both"/>
              <w:rPr>
                <w:rFonts w:ascii="Arial" w:eastAsia="Arial" w:hAnsi="Arial" w:cs="Arial"/>
                <w:color w:val="000000" w:themeColor="text1"/>
              </w:rPr>
            </w:pPr>
            <w:r w:rsidRPr="00C564E5">
              <w:rPr>
                <w:rFonts w:ascii="Arial" w:eastAsia="Arial" w:hAnsi="Arial" w:cs="Arial"/>
                <w:color w:val="000000" w:themeColor="text1"/>
              </w:rPr>
              <w:t>No se presenta debido a interposición de medidas cautelares.</w:t>
            </w:r>
          </w:p>
        </w:tc>
      </w:tr>
      <w:tr w:rsidR="455BB273" w:rsidRPr="00C564E5" w14:paraId="3FB08B77" w14:textId="77777777" w:rsidTr="455BB273">
        <w:tblPrEx>
          <w:tblCellMar>
            <w:left w:w="108" w:type="dxa"/>
            <w:right w:w="108" w:type="dxa"/>
          </w:tblCellMar>
        </w:tblPrEx>
        <w:trPr>
          <w:gridAfter w:val="1"/>
          <w:wAfter w:w="8" w:type="dxa"/>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18807F55" w14:textId="2E550A46" w:rsidR="455BB273" w:rsidRPr="00C564E5" w:rsidRDefault="455BB273" w:rsidP="455BB273">
            <w:pPr>
              <w:jc w:val="both"/>
              <w:rPr>
                <w:rFonts w:ascii="Arial" w:hAnsi="Arial" w:cs="Arial"/>
              </w:rPr>
            </w:pPr>
            <w:r w:rsidRPr="00C564E5">
              <w:rPr>
                <w:rFonts w:ascii="Arial" w:eastAsia="Arial" w:hAnsi="Arial" w:cs="Arial"/>
                <w:b/>
                <w:bCs/>
                <w:color w:val="FFFFFF" w:themeColor="background1"/>
              </w:rPr>
              <w:t>FECHA DE LA CONSTANCIA DE NO ACUERDO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A3E520" w14:textId="7DF8A560" w:rsidR="455BB273" w:rsidRPr="00C564E5" w:rsidRDefault="00210206" w:rsidP="455BB273">
            <w:pPr>
              <w:jc w:val="both"/>
              <w:rPr>
                <w:rFonts w:ascii="Arial" w:eastAsia="Arial" w:hAnsi="Arial" w:cs="Arial"/>
                <w:color w:val="000000" w:themeColor="text1"/>
              </w:rPr>
            </w:pPr>
            <w:r w:rsidRPr="00C564E5">
              <w:rPr>
                <w:rFonts w:ascii="Arial" w:eastAsia="Arial" w:hAnsi="Arial" w:cs="Arial"/>
                <w:color w:val="000000" w:themeColor="text1"/>
              </w:rPr>
              <w:t>No se presenta debido a interposición de medidas cautelares.</w:t>
            </w:r>
          </w:p>
        </w:tc>
      </w:tr>
    </w:tbl>
    <w:p w14:paraId="707A7F6E" w14:textId="1E688783" w:rsidR="000767D6" w:rsidRPr="00C564E5" w:rsidRDefault="000767D6" w:rsidP="455BB273">
      <w:pPr>
        <w:jc w:val="both"/>
        <w:rPr>
          <w:rFonts w:ascii="Arial" w:hAnsi="Arial" w:cs="Arial"/>
          <w:b/>
          <w:bCs/>
          <w:u w:val="single"/>
        </w:rPr>
      </w:pPr>
    </w:p>
    <w:sectPr w:rsidR="000767D6" w:rsidRPr="00C564E5">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F38EA" w14:textId="77777777" w:rsidR="00573247" w:rsidRDefault="00573247" w:rsidP="00826151">
      <w:r>
        <w:separator/>
      </w:r>
    </w:p>
  </w:endnote>
  <w:endnote w:type="continuationSeparator" w:id="0">
    <w:p w14:paraId="63B256B6" w14:textId="77777777" w:rsidR="00573247" w:rsidRDefault="00573247" w:rsidP="0082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422C28" w14:textId="77777777" w:rsidR="00573247" w:rsidRDefault="00573247" w:rsidP="00826151">
      <w:r>
        <w:separator/>
      </w:r>
    </w:p>
  </w:footnote>
  <w:footnote w:type="continuationSeparator" w:id="0">
    <w:p w14:paraId="6E311BAE" w14:textId="77777777" w:rsidR="00573247" w:rsidRDefault="00573247" w:rsidP="00826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2F81"/>
    <w:multiLevelType w:val="hybridMultilevel"/>
    <w:tmpl w:val="4D9E1E9C"/>
    <w:lvl w:ilvl="0" w:tplc="0B9486F8">
      <w:start w:val="5"/>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34BE1EC6"/>
    <w:multiLevelType w:val="hybridMultilevel"/>
    <w:tmpl w:val="DBF27F06"/>
    <w:lvl w:ilvl="0" w:tplc="E3109B06">
      <w:start w:val="16"/>
      <w:numFmt w:val="bullet"/>
      <w:lvlText w:val="-"/>
      <w:lvlJc w:val="left"/>
      <w:pPr>
        <w:ind w:left="701" w:hanging="360"/>
      </w:pPr>
      <w:rPr>
        <w:rFonts w:ascii="Arial" w:eastAsiaTheme="minorHAnsi" w:hAnsi="Arial" w:cs="Arial" w:hint="default"/>
      </w:rPr>
    </w:lvl>
    <w:lvl w:ilvl="1" w:tplc="540A0003" w:tentative="1">
      <w:start w:val="1"/>
      <w:numFmt w:val="bullet"/>
      <w:lvlText w:val="o"/>
      <w:lvlJc w:val="left"/>
      <w:pPr>
        <w:ind w:left="1421" w:hanging="360"/>
      </w:pPr>
      <w:rPr>
        <w:rFonts w:ascii="Courier New" w:hAnsi="Courier New" w:cs="Courier New" w:hint="default"/>
      </w:rPr>
    </w:lvl>
    <w:lvl w:ilvl="2" w:tplc="540A0005" w:tentative="1">
      <w:start w:val="1"/>
      <w:numFmt w:val="bullet"/>
      <w:lvlText w:val=""/>
      <w:lvlJc w:val="left"/>
      <w:pPr>
        <w:ind w:left="2141" w:hanging="360"/>
      </w:pPr>
      <w:rPr>
        <w:rFonts w:ascii="Wingdings" w:hAnsi="Wingdings" w:hint="default"/>
      </w:rPr>
    </w:lvl>
    <w:lvl w:ilvl="3" w:tplc="540A0001" w:tentative="1">
      <w:start w:val="1"/>
      <w:numFmt w:val="bullet"/>
      <w:lvlText w:val=""/>
      <w:lvlJc w:val="left"/>
      <w:pPr>
        <w:ind w:left="2861" w:hanging="360"/>
      </w:pPr>
      <w:rPr>
        <w:rFonts w:ascii="Symbol" w:hAnsi="Symbol" w:hint="default"/>
      </w:rPr>
    </w:lvl>
    <w:lvl w:ilvl="4" w:tplc="540A0003" w:tentative="1">
      <w:start w:val="1"/>
      <w:numFmt w:val="bullet"/>
      <w:lvlText w:val="o"/>
      <w:lvlJc w:val="left"/>
      <w:pPr>
        <w:ind w:left="3581" w:hanging="360"/>
      </w:pPr>
      <w:rPr>
        <w:rFonts w:ascii="Courier New" w:hAnsi="Courier New" w:cs="Courier New" w:hint="default"/>
      </w:rPr>
    </w:lvl>
    <w:lvl w:ilvl="5" w:tplc="540A0005" w:tentative="1">
      <w:start w:val="1"/>
      <w:numFmt w:val="bullet"/>
      <w:lvlText w:val=""/>
      <w:lvlJc w:val="left"/>
      <w:pPr>
        <w:ind w:left="4301" w:hanging="360"/>
      </w:pPr>
      <w:rPr>
        <w:rFonts w:ascii="Wingdings" w:hAnsi="Wingdings" w:hint="default"/>
      </w:rPr>
    </w:lvl>
    <w:lvl w:ilvl="6" w:tplc="540A0001" w:tentative="1">
      <w:start w:val="1"/>
      <w:numFmt w:val="bullet"/>
      <w:lvlText w:val=""/>
      <w:lvlJc w:val="left"/>
      <w:pPr>
        <w:ind w:left="5021" w:hanging="360"/>
      </w:pPr>
      <w:rPr>
        <w:rFonts w:ascii="Symbol" w:hAnsi="Symbol" w:hint="default"/>
      </w:rPr>
    </w:lvl>
    <w:lvl w:ilvl="7" w:tplc="540A0003" w:tentative="1">
      <w:start w:val="1"/>
      <w:numFmt w:val="bullet"/>
      <w:lvlText w:val="o"/>
      <w:lvlJc w:val="left"/>
      <w:pPr>
        <w:ind w:left="5741" w:hanging="360"/>
      </w:pPr>
      <w:rPr>
        <w:rFonts w:ascii="Courier New" w:hAnsi="Courier New" w:cs="Courier New" w:hint="default"/>
      </w:rPr>
    </w:lvl>
    <w:lvl w:ilvl="8" w:tplc="540A0005" w:tentative="1">
      <w:start w:val="1"/>
      <w:numFmt w:val="bullet"/>
      <w:lvlText w:val=""/>
      <w:lvlJc w:val="left"/>
      <w:pPr>
        <w:ind w:left="6461" w:hanging="360"/>
      </w:pPr>
      <w:rPr>
        <w:rFonts w:ascii="Wingdings" w:hAnsi="Wingdings" w:hint="default"/>
      </w:rPr>
    </w:lvl>
  </w:abstractNum>
  <w:abstractNum w:abstractNumId="2" w15:restartNumberingAfterBreak="0">
    <w:nsid w:val="491E3D86"/>
    <w:multiLevelType w:val="hybridMultilevel"/>
    <w:tmpl w:val="D6E2214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3" w15:restartNumberingAfterBreak="0">
    <w:nsid w:val="4A0F5C79"/>
    <w:multiLevelType w:val="hybridMultilevel"/>
    <w:tmpl w:val="C22478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5BCC7557"/>
    <w:multiLevelType w:val="multilevel"/>
    <w:tmpl w:val="CE72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DA41A4C"/>
    <w:multiLevelType w:val="hybridMultilevel"/>
    <w:tmpl w:val="94CE0DB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625062EF"/>
    <w:multiLevelType w:val="hybridMultilevel"/>
    <w:tmpl w:val="54B86F0C"/>
    <w:lvl w:ilvl="0" w:tplc="968ABD78">
      <w:start w:val="5"/>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685667084">
    <w:abstractNumId w:val="4"/>
  </w:num>
  <w:num w:numId="2" w16cid:durableId="1829244713">
    <w:abstractNumId w:val="2"/>
  </w:num>
  <w:num w:numId="3" w16cid:durableId="1749840826">
    <w:abstractNumId w:val="1"/>
  </w:num>
  <w:num w:numId="4" w16cid:durableId="917862129">
    <w:abstractNumId w:val="6"/>
  </w:num>
  <w:num w:numId="5" w16cid:durableId="747654205">
    <w:abstractNumId w:val="0"/>
  </w:num>
  <w:num w:numId="6" w16cid:durableId="1163620851">
    <w:abstractNumId w:val="5"/>
  </w:num>
  <w:num w:numId="7" w16cid:durableId="6442858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0A4"/>
    <w:rsid w:val="00012FE8"/>
    <w:rsid w:val="00014C54"/>
    <w:rsid w:val="00014ECD"/>
    <w:rsid w:val="00037D14"/>
    <w:rsid w:val="00041F9E"/>
    <w:rsid w:val="00045DCC"/>
    <w:rsid w:val="00071389"/>
    <w:rsid w:val="000718A0"/>
    <w:rsid w:val="00074BAF"/>
    <w:rsid w:val="000767D6"/>
    <w:rsid w:val="00095925"/>
    <w:rsid w:val="000965E4"/>
    <w:rsid w:val="000A5484"/>
    <w:rsid w:val="000A7467"/>
    <w:rsid w:val="000A7AF5"/>
    <w:rsid w:val="000A7DAE"/>
    <w:rsid w:val="000B541E"/>
    <w:rsid w:val="000B68DA"/>
    <w:rsid w:val="000C1075"/>
    <w:rsid w:val="000C3150"/>
    <w:rsid w:val="000C6D46"/>
    <w:rsid w:val="000D3B62"/>
    <w:rsid w:val="000D4464"/>
    <w:rsid w:val="000D5B42"/>
    <w:rsid w:val="000E5164"/>
    <w:rsid w:val="000F117A"/>
    <w:rsid w:val="000F3BE4"/>
    <w:rsid w:val="000F3F2E"/>
    <w:rsid w:val="000F4421"/>
    <w:rsid w:val="001101BA"/>
    <w:rsid w:val="001124E2"/>
    <w:rsid w:val="0011351A"/>
    <w:rsid w:val="001159D0"/>
    <w:rsid w:val="00117216"/>
    <w:rsid w:val="001204D5"/>
    <w:rsid w:val="00123E4A"/>
    <w:rsid w:val="001254EF"/>
    <w:rsid w:val="001309DB"/>
    <w:rsid w:val="001315B6"/>
    <w:rsid w:val="0013321C"/>
    <w:rsid w:val="001378D3"/>
    <w:rsid w:val="00141E53"/>
    <w:rsid w:val="00142CC7"/>
    <w:rsid w:val="00154730"/>
    <w:rsid w:val="001626B1"/>
    <w:rsid w:val="001629D6"/>
    <w:rsid w:val="0016346A"/>
    <w:rsid w:val="00175568"/>
    <w:rsid w:val="0017590C"/>
    <w:rsid w:val="00187A6C"/>
    <w:rsid w:val="00187BA9"/>
    <w:rsid w:val="001927E9"/>
    <w:rsid w:val="00193167"/>
    <w:rsid w:val="001A74CF"/>
    <w:rsid w:val="001B05BB"/>
    <w:rsid w:val="001B40C7"/>
    <w:rsid w:val="001B4299"/>
    <w:rsid w:val="001C3925"/>
    <w:rsid w:val="001C73A2"/>
    <w:rsid w:val="001D4617"/>
    <w:rsid w:val="001D4FD3"/>
    <w:rsid w:val="001E34F4"/>
    <w:rsid w:val="00201249"/>
    <w:rsid w:val="002057CE"/>
    <w:rsid w:val="00210206"/>
    <w:rsid w:val="00215B57"/>
    <w:rsid w:val="00234698"/>
    <w:rsid w:val="00240009"/>
    <w:rsid w:val="002465C6"/>
    <w:rsid w:val="00251666"/>
    <w:rsid w:val="00264D72"/>
    <w:rsid w:val="00271C6A"/>
    <w:rsid w:val="0028040A"/>
    <w:rsid w:val="00280969"/>
    <w:rsid w:val="00285285"/>
    <w:rsid w:val="00291034"/>
    <w:rsid w:val="00295CC8"/>
    <w:rsid w:val="002A10E4"/>
    <w:rsid w:val="002A2D0C"/>
    <w:rsid w:val="002A4939"/>
    <w:rsid w:val="002C1BF9"/>
    <w:rsid w:val="002C3852"/>
    <w:rsid w:val="002C541A"/>
    <w:rsid w:val="002C57E8"/>
    <w:rsid w:val="002C60A4"/>
    <w:rsid w:val="002D0A88"/>
    <w:rsid w:val="002D2677"/>
    <w:rsid w:val="002D6C7E"/>
    <w:rsid w:val="002E3D7D"/>
    <w:rsid w:val="002E6E12"/>
    <w:rsid w:val="002F0278"/>
    <w:rsid w:val="002F417D"/>
    <w:rsid w:val="00301DFD"/>
    <w:rsid w:val="00326105"/>
    <w:rsid w:val="003362CE"/>
    <w:rsid w:val="0033701E"/>
    <w:rsid w:val="0034500D"/>
    <w:rsid w:val="0035056E"/>
    <w:rsid w:val="00350F06"/>
    <w:rsid w:val="00355FA7"/>
    <w:rsid w:val="00365561"/>
    <w:rsid w:val="00367F1A"/>
    <w:rsid w:val="003708F4"/>
    <w:rsid w:val="003748AB"/>
    <w:rsid w:val="00375FE6"/>
    <w:rsid w:val="00381724"/>
    <w:rsid w:val="00384D99"/>
    <w:rsid w:val="00391C1D"/>
    <w:rsid w:val="0039457C"/>
    <w:rsid w:val="003A283E"/>
    <w:rsid w:val="003A6DE4"/>
    <w:rsid w:val="003B0663"/>
    <w:rsid w:val="003C7542"/>
    <w:rsid w:val="003D0E9D"/>
    <w:rsid w:val="003D10E7"/>
    <w:rsid w:val="003D3632"/>
    <w:rsid w:val="003E07D0"/>
    <w:rsid w:val="003E1913"/>
    <w:rsid w:val="003E75ED"/>
    <w:rsid w:val="003F43D5"/>
    <w:rsid w:val="003F6D87"/>
    <w:rsid w:val="003F759D"/>
    <w:rsid w:val="004019CF"/>
    <w:rsid w:val="00403AE0"/>
    <w:rsid w:val="0040437D"/>
    <w:rsid w:val="004241B7"/>
    <w:rsid w:val="00425F72"/>
    <w:rsid w:val="00431F48"/>
    <w:rsid w:val="004418F2"/>
    <w:rsid w:val="00441B2C"/>
    <w:rsid w:val="004424C2"/>
    <w:rsid w:val="00443EC7"/>
    <w:rsid w:val="004623C9"/>
    <w:rsid w:val="00462834"/>
    <w:rsid w:val="004646D9"/>
    <w:rsid w:val="00464715"/>
    <w:rsid w:val="00465BB2"/>
    <w:rsid w:val="00484AAB"/>
    <w:rsid w:val="00492B31"/>
    <w:rsid w:val="004963B8"/>
    <w:rsid w:val="0049712D"/>
    <w:rsid w:val="004A34B7"/>
    <w:rsid w:val="004A661E"/>
    <w:rsid w:val="004B0D78"/>
    <w:rsid w:val="004B5515"/>
    <w:rsid w:val="004C2052"/>
    <w:rsid w:val="004C33FD"/>
    <w:rsid w:val="004C4224"/>
    <w:rsid w:val="004E36AB"/>
    <w:rsid w:val="005118D3"/>
    <w:rsid w:val="00516CE6"/>
    <w:rsid w:val="00522B99"/>
    <w:rsid w:val="00527A00"/>
    <w:rsid w:val="00530F05"/>
    <w:rsid w:val="00532C74"/>
    <w:rsid w:val="0053694F"/>
    <w:rsid w:val="005414D3"/>
    <w:rsid w:val="0055317D"/>
    <w:rsid w:val="00557422"/>
    <w:rsid w:val="00557C62"/>
    <w:rsid w:val="00561FC2"/>
    <w:rsid w:val="00563D54"/>
    <w:rsid w:val="005646A9"/>
    <w:rsid w:val="005646AA"/>
    <w:rsid w:val="00573247"/>
    <w:rsid w:val="00573AEE"/>
    <w:rsid w:val="005800E2"/>
    <w:rsid w:val="005858DF"/>
    <w:rsid w:val="005879EE"/>
    <w:rsid w:val="005930F8"/>
    <w:rsid w:val="00595781"/>
    <w:rsid w:val="00596F40"/>
    <w:rsid w:val="005A1888"/>
    <w:rsid w:val="005A25FD"/>
    <w:rsid w:val="005A2965"/>
    <w:rsid w:val="005A40ED"/>
    <w:rsid w:val="005A5335"/>
    <w:rsid w:val="005C703C"/>
    <w:rsid w:val="005D301D"/>
    <w:rsid w:val="005D381D"/>
    <w:rsid w:val="005D45D9"/>
    <w:rsid w:val="005F5156"/>
    <w:rsid w:val="00602490"/>
    <w:rsid w:val="0060500B"/>
    <w:rsid w:val="006079E3"/>
    <w:rsid w:val="00611D11"/>
    <w:rsid w:val="00617042"/>
    <w:rsid w:val="006178AA"/>
    <w:rsid w:val="0062502A"/>
    <w:rsid w:val="00635005"/>
    <w:rsid w:val="00635C2F"/>
    <w:rsid w:val="00635D08"/>
    <w:rsid w:val="006421C9"/>
    <w:rsid w:val="00644D20"/>
    <w:rsid w:val="006575AE"/>
    <w:rsid w:val="006577A0"/>
    <w:rsid w:val="0066755B"/>
    <w:rsid w:val="00671C8F"/>
    <w:rsid w:val="00675ADB"/>
    <w:rsid w:val="006818FB"/>
    <w:rsid w:val="006819A9"/>
    <w:rsid w:val="00687004"/>
    <w:rsid w:val="0069768C"/>
    <w:rsid w:val="006A0BED"/>
    <w:rsid w:val="006A46C3"/>
    <w:rsid w:val="006A4C76"/>
    <w:rsid w:val="006A5F42"/>
    <w:rsid w:val="006B0D59"/>
    <w:rsid w:val="006C2A50"/>
    <w:rsid w:val="006C6750"/>
    <w:rsid w:val="006D372A"/>
    <w:rsid w:val="006D7D51"/>
    <w:rsid w:val="006E6DD7"/>
    <w:rsid w:val="006F32D9"/>
    <w:rsid w:val="006F3527"/>
    <w:rsid w:val="006F621E"/>
    <w:rsid w:val="006F7FCC"/>
    <w:rsid w:val="00705E58"/>
    <w:rsid w:val="00724812"/>
    <w:rsid w:val="0073029E"/>
    <w:rsid w:val="00731318"/>
    <w:rsid w:val="007335F9"/>
    <w:rsid w:val="00741913"/>
    <w:rsid w:val="00762217"/>
    <w:rsid w:val="007631D4"/>
    <w:rsid w:val="0076437E"/>
    <w:rsid w:val="00767CE7"/>
    <w:rsid w:val="007707E1"/>
    <w:rsid w:val="007756C8"/>
    <w:rsid w:val="0077616B"/>
    <w:rsid w:val="007821A3"/>
    <w:rsid w:val="00783690"/>
    <w:rsid w:val="0079002F"/>
    <w:rsid w:val="00793657"/>
    <w:rsid w:val="007A1C22"/>
    <w:rsid w:val="007A75F0"/>
    <w:rsid w:val="007C0D8C"/>
    <w:rsid w:val="007C27F2"/>
    <w:rsid w:val="007D42C9"/>
    <w:rsid w:val="007E18A3"/>
    <w:rsid w:val="007E60B4"/>
    <w:rsid w:val="007E6DF2"/>
    <w:rsid w:val="007E762B"/>
    <w:rsid w:val="007F7BE8"/>
    <w:rsid w:val="008121A1"/>
    <w:rsid w:val="00822202"/>
    <w:rsid w:val="00823498"/>
    <w:rsid w:val="00826151"/>
    <w:rsid w:val="00834C28"/>
    <w:rsid w:val="0083546A"/>
    <w:rsid w:val="008470AB"/>
    <w:rsid w:val="00847D7D"/>
    <w:rsid w:val="00856728"/>
    <w:rsid w:val="00860471"/>
    <w:rsid w:val="00862E4A"/>
    <w:rsid w:val="00863C5E"/>
    <w:rsid w:val="008642BA"/>
    <w:rsid w:val="0087694B"/>
    <w:rsid w:val="00883D89"/>
    <w:rsid w:val="00884866"/>
    <w:rsid w:val="00890439"/>
    <w:rsid w:val="00896983"/>
    <w:rsid w:val="008A0578"/>
    <w:rsid w:val="008A4C36"/>
    <w:rsid w:val="008B1522"/>
    <w:rsid w:val="008B503D"/>
    <w:rsid w:val="008B54A7"/>
    <w:rsid w:val="008B594A"/>
    <w:rsid w:val="008B6732"/>
    <w:rsid w:val="008B75FB"/>
    <w:rsid w:val="008C05CC"/>
    <w:rsid w:val="008D2E9F"/>
    <w:rsid w:val="008D51F8"/>
    <w:rsid w:val="008E26F5"/>
    <w:rsid w:val="008E5692"/>
    <w:rsid w:val="008F6879"/>
    <w:rsid w:val="008F7CC5"/>
    <w:rsid w:val="009014DA"/>
    <w:rsid w:val="00913F55"/>
    <w:rsid w:val="00930620"/>
    <w:rsid w:val="00930E5E"/>
    <w:rsid w:val="009338A0"/>
    <w:rsid w:val="00933D4B"/>
    <w:rsid w:val="009345A8"/>
    <w:rsid w:val="00934953"/>
    <w:rsid w:val="00937AD5"/>
    <w:rsid w:val="00941939"/>
    <w:rsid w:val="0094286D"/>
    <w:rsid w:val="009544EA"/>
    <w:rsid w:val="0095620F"/>
    <w:rsid w:val="0097180F"/>
    <w:rsid w:val="009731D4"/>
    <w:rsid w:val="009772A4"/>
    <w:rsid w:val="0098279B"/>
    <w:rsid w:val="0098368E"/>
    <w:rsid w:val="00986F18"/>
    <w:rsid w:val="0099406A"/>
    <w:rsid w:val="009956E0"/>
    <w:rsid w:val="009A54D1"/>
    <w:rsid w:val="009B770B"/>
    <w:rsid w:val="009C489E"/>
    <w:rsid w:val="009C5088"/>
    <w:rsid w:val="009E12EB"/>
    <w:rsid w:val="009E59F0"/>
    <w:rsid w:val="009E6A46"/>
    <w:rsid w:val="00A01BEF"/>
    <w:rsid w:val="00A12BF7"/>
    <w:rsid w:val="00A21053"/>
    <w:rsid w:val="00A25AF9"/>
    <w:rsid w:val="00A270B6"/>
    <w:rsid w:val="00A33580"/>
    <w:rsid w:val="00A33D69"/>
    <w:rsid w:val="00A365F4"/>
    <w:rsid w:val="00A42CD7"/>
    <w:rsid w:val="00A45812"/>
    <w:rsid w:val="00A55C74"/>
    <w:rsid w:val="00A657F2"/>
    <w:rsid w:val="00A66599"/>
    <w:rsid w:val="00A70131"/>
    <w:rsid w:val="00A76E0E"/>
    <w:rsid w:val="00A77AC2"/>
    <w:rsid w:val="00A80956"/>
    <w:rsid w:val="00A95A1B"/>
    <w:rsid w:val="00AA292C"/>
    <w:rsid w:val="00AB16E6"/>
    <w:rsid w:val="00AB2DB2"/>
    <w:rsid w:val="00AB4BF0"/>
    <w:rsid w:val="00AC47F1"/>
    <w:rsid w:val="00AD227C"/>
    <w:rsid w:val="00AD4B16"/>
    <w:rsid w:val="00AD4DF1"/>
    <w:rsid w:val="00AD6788"/>
    <w:rsid w:val="00AE5CCE"/>
    <w:rsid w:val="00AE7BC3"/>
    <w:rsid w:val="00AF1AA9"/>
    <w:rsid w:val="00AF5DCC"/>
    <w:rsid w:val="00AF67F0"/>
    <w:rsid w:val="00B14E3D"/>
    <w:rsid w:val="00B15D43"/>
    <w:rsid w:val="00B1600A"/>
    <w:rsid w:val="00B20430"/>
    <w:rsid w:val="00B27D6D"/>
    <w:rsid w:val="00B3001C"/>
    <w:rsid w:val="00B3274B"/>
    <w:rsid w:val="00B41664"/>
    <w:rsid w:val="00B51244"/>
    <w:rsid w:val="00B51415"/>
    <w:rsid w:val="00B514A4"/>
    <w:rsid w:val="00B53744"/>
    <w:rsid w:val="00B5465F"/>
    <w:rsid w:val="00B56C1C"/>
    <w:rsid w:val="00B60FBC"/>
    <w:rsid w:val="00B70E9C"/>
    <w:rsid w:val="00B801B3"/>
    <w:rsid w:val="00B8107B"/>
    <w:rsid w:val="00B83A34"/>
    <w:rsid w:val="00B929CB"/>
    <w:rsid w:val="00B9424E"/>
    <w:rsid w:val="00B978B1"/>
    <w:rsid w:val="00BA04AE"/>
    <w:rsid w:val="00BA1E31"/>
    <w:rsid w:val="00BA37AE"/>
    <w:rsid w:val="00BA799D"/>
    <w:rsid w:val="00BA7B26"/>
    <w:rsid w:val="00BB2348"/>
    <w:rsid w:val="00BB275D"/>
    <w:rsid w:val="00BC00AD"/>
    <w:rsid w:val="00BD143E"/>
    <w:rsid w:val="00C045D7"/>
    <w:rsid w:val="00C1054C"/>
    <w:rsid w:val="00C12300"/>
    <w:rsid w:val="00C1443F"/>
    <w:rsid w:val="00C15E9F"/>
    <w:rsid w:val="00C20A39"/>
    <w:rsid w:val="00C2317B"/>
    <w:rsid w:val="00C30635"/>
    <w:rsid w:val="00C43D05"/>
    <w:rsid w:val="00C451BD"/>
    <w:rsid w:val="00C4567A"/>
    <w:rsid w:val="00C50B95"/>
    <w:rsid w:val="00C50CF8"/>
    <w:rsid w:val="00C53044"/>
    <w:rsid w:val="00C564E5"/>
    <w:rsid w:val="00C57175"/>
    <w:rsid w:val="00C6402B"/>
    <w:rsid w:val="00C70DE5"/>
    <w:rsid w:val="00C72AE3"/>
    <w:rsid w:val="00C76AF2"/>
    <w:rsid w:val="00C839F8"/>
    <w:rsid w:val="00C865F6"/>
    <w:rsid w:val="00C91378"/>
    <w:rsid w:val="00CA1129"/>
    <w:rsid w:val="00CA764A"/>
    <w:rsid w:val="00CB4246"/>
    <w:rsid w:val="00CB42F6"/>
    <w:rsid w:val="00CC7084"/>
    <w:rsid w:val="00CD244C"/>
    <w:rsid w:val="00CD6408"/>
    <w:rsid w:val="00CD7574"/>
    <w:rsid w:val="00CE2109"/>
    <w:rsid w:val="00CE430E"/>
    <w:rsid w:val="00CE5B68"/>
    <w:rsid w:val="00CF4153"/>
    <w:rsid w:val="00D00FB0"/>
    <w:rsid w:val="00D03BC7"/>
    <w:rsid w:val="00D05120"/>
    <w:rsid w:val="00D06C7D"/>
    <w:rsid w:val="00D110F4"/>
    <w:rsid w:val="00D23C89"/>
    <w:rsid w:val="00D26863"/>
    <w:rsid w:val="00D3101D"/>
    <w:rsid w:val="00D346DC"/>
    <w:rsid w:val="00D36511"/>
    <w:rsid w:val="00D44BAF"/>
    <w:rsid w:val="00D55200"/>
    <w:rsid w:val="00D55CCD"/>
    <w:rsid w:val="00D56655"/>
    <w:rsid w:val="00D66936"/>
    <w:rsid w:val="00D66BCC"/>
    <w:rsid w:val="00D73C32"/>
    <w:rsid w:val="00D74BA6"/>
    <w:rsid w:val="00D8014E"/>
    <w:rsid w:val="00D823B1"/>
    <w:rsid w:val="00D87107"/>
    <w:rsid w:val="00DB536B"/>
    <w:rsid w:val="00DB6EA9"/>
    <w:rsid w:val="00DC28E3"/>
    <w:rsid w:val="00DC5DC5"/>
    <w:rsid w:val="00DD6373"/>
    <w:rsid w:val="00DE7DD1"/>
    <w:rsid w:val="00DF3C6F"/>
    <w:rsid w:val="00DF48CB"/>
    <w:rsid w:val="00E01E39"/>
    <w:rsid w:val="00E03122"/>
    <w:rsid w:val="00E041E5"/>
    <w:rsid w:val="00E04646"/>
    <w:rsid w:val="00E0681A"/>
    <w:rsid w:val="00E07A7B"/>
    <w:rsid w:val="00E2477F"/>
    <w:rsid w:val="00E3389E"/>
    <w:rsid w:val="00E34576"/>
    <w:rsid w:val="00E34CAA"/>
    <w:rsid w:val="00E42E6C"/>
    <w:rsid w:val="00E450B8"/>
    <w:rsid w:val="00E511B4"/>
    <w:rsid w:val="00E619B5"/>
    <w:rsid w:val="00E61AAD"/>
    <w:rsid w:val="00E734CF"/>
    <w:rsid w:val="00E7677A"/>
    <w:rsid w:val="00E80122"/>
    <w:rsid w:val="00E847C7"/>
    <w:rsid w:val="00E84F9E"/>
    <w:rsid w:val="00E858FC"/>
    <w:rsid w:val="00E877C9"/>
    <w:rsid w:val="00E93C2B"/>
    <w:rsid w:val="00E97650"/>
    <w:rsid w:val="00EB0FAF"/>
    <w:rsid w:val="00EB51C0"/>
    <w:rsid w:val="00EB5FC4"/>
    <w:rsid w:val="00EB72FF"/>
    <w:rsid w:val="00EB746A"/>
    <w:rsid w:val="00EC30DC"/>
    <w:rsid w:val="00EC6E87"/>
    <w:rsid w:val="00ED219F"/>
    <w:rsid w:val="00EE2E53"/>
    <w:rsid w:val="00EE4274"/>
    <w:rsid w:val="00EF294E"/>
    <w:rsid w:val="00EF6E32"/>
    <w:rsid w:val="00EF7139"/>
    <w:rsid w:val="00F0059C"/>
    <w:rsid w:val="00F06113"/>
    <w:rsid w:val="00F0692A"/>
    <w:rsid w:val="00F13ABB"/>
    <w:rsid w:val="00F16F8D"/>
    <w:rsid w:val="00F1795C"/>
    <w:rsid w:val="00F313D8"/>
    <w:rsid w:val="00F34082"/>
    <w:rsid w:val="00F34C74"/>
    <w:rsid w:val="00F37179"/>
    <w:rsid w:val="00F50DAC"/>
    <w:rsid w:val="00F548EA"/>
    <w:rsid w:val="00F56489"/>
    <w:rsid w:val="00F56A06"/>
    <w:rsid w:val="00F575C0"/>
    <w:rsid w:val="00F679C0"/>
    <w:rsid w:val="00F70C33"/>
    <w:rsid w:val="00F9087A"/>
    <w:rsid w:val="00F97743"/>
    <w:rsid w:val="00FA4AAA"/>
    <w:rsid w:val="00FA6ABC"/>
    <w:rsid w:val="00FB061C"/>
    <w:rsid w:val="00FB3800"/>
    <w:rsid w:val="00FC0370"/>
    <w:rsid w:val="00FC299B"/>
    <w:rsid w:val="00FD080C"/>
    <w:rsid w:val="00FD2094"/>
    <w:rsid w:val="00FE038B"/>
    <w:rsid w:val="00FE6534"/>
    <w:rsid w:val="00FF1B7E"/>
    <w:rsid w:val="00FF43D6"/>
    <w:rsid w:val="455BB27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B827"/>
  <w15:docId w15:val="{5A8DB366-2439-4D0F-9940-A517DBE3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11"/>
    <w:pPr>
      <w:spacing w:after="0" w:line="240" w:lineRule="auto"/>
    </w:pPr>
    <w:rPr>
      <w:rFonts w:ascii="Calibri" w:hAnsi="Calibri" w:cs="Times New Roman"/>
    </w:rPr>
  </w:style>
  <w:style w:type="paragraph" w:styleId="Ttulo1">
    <w:name w:val="heading 1"/>
    <w:basedOn w:val="Normal"/>
    <w:next w:val="Normal"/>
    <w:link w:val="Ttulo1Car"/>
    <w:uiPriority w:val="9"/>
    <w:qFormat/>
    <w:rsid w:val="008354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4">
    <w:name w:val="heading 4"/>
    <w:basedOn w:val="Normal"/>
    <w:link w:val="Ttulo4Car"/>
    <w:uiPriority w:val="9"/>
    <w:qFormat/>
    <w:rsid w:val="008A0578"/>
    <w:pPr>
      <w:spacing w:before="100" w:beforeAutospacing="1" w:after="100" w:afterAutospacing="1"/>
      <w:outlineLvl w:val="3"/>
    </w:pPr>
    <w:rPr>
      <w:rFonts w:ascii="Times New Roman" w:eastAsia="Times New Roman" w:hAnsi="Times New Roman"/>
      <w:b/>
      <w:bCs/>
      <w:sz w:val="24"/>
      <w:szCs w:val="24"/>
      <w:lang w:eastAsia="es-CO"/>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18F2"/>
    <w:pPr>
      <w:ind w:left="720"/>
      <w:contextualSpacing/>
    </w:pPr>
  </w:style>
  <w:style w:type="paragraph" w:styleId="Sinespaciado">
    <w:name w:val="No Spacing"/>
    <w:uiPriority w:val="1"/>
    <w:qFormat/>
    <w:rsid w:val="00A45812"/>
    <w:pPr>
      <w:spacing w:after="0" w:line="240" w:lineRule="auto"/>
    </w:pPr>
  </w:style>
  <w:style w:type="paragraph" w:styleId="Encabezado">
    <w:name w:val="header"/>
    <w:basedOn w:val="Normal"/>
    <w:link w:val="EncabezadoCar"/>
    <w:uiPriority w:val="99"/>
    <w:unhideWhenUsed/>
    <w:rsid w:val="00826151"/>
    <w:pPr>
      <w:tabs>
        <w:tab w:val="center" w:pos="4419"/>
        <w:tab w:val="right" w:pos="8838"/>
      </w:tabs>
    </w:pPr>
  </w:style>
  <w:style w:type="character" w:customStyle="1" w:styleId="EncabezadoCar">
    <w:name w:val="Encabezado Car"/>
    <w:basedOn w:val="Fuentedeprrafopredeter"/>
    <w:link w:val="Encabezado"/>
    <w:uiPriority w:val="99"/>
    <w:rsid w:val="00826151"/>
    <w:rPr>
      <w:rFonts w:ascii="Calibri" w:hAnsi="Calibri" w:cs="Times New Roman"/>
    </w:rPr>
  </w:style>
  <w:style w:type="paragraph" w:styleId="Piedepgina">
    <w:name w:val="footer"/>
    <w:basedOn w:val="Normal"/>
    <w:link w:val="PiedepginaCar"/>
    <w:uiPriority w:val="99"/>
    <w:unhideWhenUsed/>
    <w:rsid w:val="00826151"/>
    <w:pPr>
      <w:tabs>
        <w:tab w:val="center" w:pos="4419"/>
        <w:tab w:val="right" w:pos="8838"/>
      </w:tabs>
    </w:pPr>
  </w:style>
  <w:style w:type="character" w:customStyle="1" w:styleId="PiedepginaCar">
    <w:name w:val="Pie de página Car"/>
    <w:basedOn w:val="Fuentedeprrafopredeter"/>
    <w:link w:val="Piedepgina"/>
    <w:uiPriority w:val="99"/>
    <w:rsid w:val="00826151"/>
    <w:rPr>
      <w:rFonts w:ascii="Calibri" w:hAnsi="Calibri" w:cs="Times New Roman"/>
    </w:rPr>
  </w:style>
  <w:style w:type="character" w:customStyle="1" w:styleId="apple-converted-space">
    <w:name w:val="apple-converted-space"/>
    <w:basedOn w:val="Fuentedeprrafopredeter"/>
    <w:rsid w:val="00D23C89"/>
  </w:style>
  <w:style w:type="character" w:customStyle="1" w:styleId="outlook-search-highlight">
    <w:name w:val="outlook-search-highlight"/>
    <w:basedOn w:val="Fuentedeprrafopredeter"/>
    <w:rsid w:val="00D23C89"/>
  </w:style>
  <w:style w:type="paragraph" w:styleId="NormalWeb">
    <w:name w:val="Normal (Web)"/>
    <w:basedOn w:val="Normal"/>
    <w:uiPriority w:val="99"/>
    <w:unhideWhenUsed/>
    <w:rsid w:val="00FE6534"/>
    <w:pPr>
      <w:spacing w:before="100" w:beforeAutospacing="1" w:after="100" w:afterAutospacing="1"/>
    </w:pPr>
    <w:rPr>
      <w:rFonts w:ascii="Times New Roman" w:eastAsia="Times New Roman" w:hAnsi="Times New Roman"/>
      <w:sz w:val="24"/>
      <w:szCs w:val="24"/>
      <w:lang w:eastAsia="es-CO"/>
    </w:rPr>
  </w:style>
  <w:style w:type="character" w:customStyle="1" w:styleId="marku5zx6jpur">
    <w:name w:val="marku5zx6jpur"/>
    <w:basedOn w:val="Fuentedeprrafopredeter"/>
    <w:rsid w:val="00BA1E31"/>
  </w:style>
  <w:style w:type="character" w:customStyle="1" w:styleId="Ttulo4Car">
    <w:name w:val="Título 4 Car"/>
    <w:basedOn w:val="Fuentedeprrafopredeter"/>
    <w:link w:val="Ttulo4"/>
    <w:uiPriority w:val="9"/>
    <w:rsid w:val="008A0578"/>
    <w:rPr>
      <w:rFonts w:ascii="Times New Roman" w:eastAsia="Times New Roman" w:hAnsi="Times New Roman" w:cs="Times New Roman"/>
      <w:b/>
      <w:bCs/>
      <w:sz w:val="24"/>
      <w:szCs w:val="24"/>
      <w:lang w:eastAsia="es-CO"/>
    </w:rPr>
  </w:style>
  <w:style w:type="character" w:customStyle="1" w:styleId="Ttulo1Car">
    <w:name w:val="Título 1 Car"/>
    <w:basedOn w:val="Fuentedeprrafopredeter"/>
    <w:link w:val="Ttulo1"/>
    <w:uiPriority w:val="9"/>
    <w:rsid w:val="0083546A"/>
    <w:rPr>
      <w:rFonts w:asciiTheme="majorHAnsi" w:eastAsiaTheme="majorEastAsia" w:hAnsiTheme="majorHAnsi" w:cstheme="majorBidi"/>
      <w:color w:val="365F91" w:themeColor="accent1" w:themeShade="BF"/>
      <w:sz w:val="32"/>
      <w:szCs w:val="32"/>
    </w:rPr>
  </w:style>
  <w:style w:type="character" w:customStyle="1" w:styleId="mark7kxf6i3rm">
    <w:name w:val="mark7kxf6i3rm"/>
    <w:basedOn w:val="Fuentedeprrafopredeter"/>
    <w:rsid w:val="000B541E"/>
  </w:style>
  <w:style w:type="character" w:customStyle="1" w:styleId="mark610ky24gz">
    <w:name w:val="mark610ky24gz"/>
    <w:basedOn w:val="Fuentedeprrafopredeter"/>
    <w:rsid w:val="000B541E"/>
  </w:style>
  <w:style w:type="character" w:customStyle="1" w:styleId="mark3nevp1vun">
    <w:name w:val="mark3nevp1vun"/>
    <w:basedOn w:val="Fuentedeprrafopredeter"/>
    <w:rsid w:val="000B541E"/>
  </w:style>
  <w:style w:type="character" w:customStyle="1" w:styleId="mark7p1nkj4as">
    <w:name w:val="mark7p1nkj4as"/>
    <w:basedOn w:val="Fuentedeprrafopredeter"/>
    <w:rsid w:val="000B541E"/>
  </w:style>
  <w:style w:type="character" w:customStyle="1" w:styleId="marksis6wtdiw">
    <w:name w:val="marksis6wtdiw"/>
    <w:basedOn w:val="Fuentedeprrafopredeter"/>
    <w:rsid w:val="0016346A"/>
  </w:style>
  <w:style w:type="character" w:customStyle="1" w:styleId="markgispaooly">
    <w:name w:val="markgispaooly"/>
    <w:basedOn w:val="Fuentedeprrafopredeter"/>
    <w:rsid w:val="00602490"/>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msonormal">
    <w:name w:val="x_msonormal"/>
    <w:basedOn w:val="Normal"/>
    <w:uiPriority w:val="99"/>
    <w:rsid w:val="00CF4153"/>
    <w:pPr>
      <w:spacing w:before="100" w:beforeAutospacing="1" w:after="100" w:afterAutospacing="1"/>
    </w:pPr>
    <w:rPr>
      <w:rFonts w:ascii="Times New Roman" w:hAnsi="Times New Roman"/>
      <w:sz w:val="24"/>
      <w:szCs w:val="24"/>
      <w:lang w:eastAsia="es-CO"/>
    </w:rPr>
  </w:style>
  <w:style w:type="character" w:customStyle="1" w:styleId="xcontentpasted0">
    <w:name w:val="x_contentpasted0"/>
    <w:basedOn w:val="Fuentedeprrafopredeter"/>
    <w:rsid w:val="00CF4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49645">
      <w:bodyDiv w:val="1"/>
      <w:marLeft w:val="0"/>
      <w:marRight w:val="0"/>
      <w:marTop w:val="0"/>
      <w:marBottom w:val="0"/>
      <w:divBdr>
        <w:top w:val="none" w:sz="0" w:space="0" w:color="auto"/>
        <w:left w:val="none" w:sz="0" w:space="0" w:color="auto"/>
        <w:bottom w:val="none" w:sz="0" w:space="0" w:color="auto"/>
        <w:right w:val="none" w:sz="0" w:space="0" w:color="auto"/>
      </w:divBdr>
    </w:div>
    <w:div w:id="101802297">
      <w:bodyDiv w:val="1"/>
      <w:marLeft w:val="0"/>
      <w:marRight w:val="0"/>
      <w:marTop w:val="0"/>
      <w:marBottom w:val="0"/>
      <w:divBdr>
        <w:top w:val="none" w:sz="0" w:space="0" w:color="auto"/>
        <w:left w:val="none" w:sz="0" w:space="0" w:color="auto"/>
        <w:bottom w:val="none" w:sz="0" w:space="0" w:color="auto"/>
        <w:right w:val="none" w:sz="0" w:space="0" w:color="auto"/>
      </w:divBdr>
      <w:divsChild>
        <w:div w:id="1334914171">
          <w:marLeft w:val="0"/>
          <w:marRight w:val="0"/>
          <w:marTop w:val="0"/>
          <w:marBottom w:val="0"/>
          <w:divBdr>
            <w:top w:val="none" w:sz="0" w:space="0" w:color="auto"/>
            <w:left w:val="none" w:sz="0" w:space="0" w:color="auto"/>
            <w:bottom w:val="none" w:sz="0" w:space="0" w:color="auto"/>
            <w:right w:val="none" w:sz="0" w:space="0" w:color="auto"/>
          </w:divBdr>
        </w:div>
      </w:divsChild>
    </w:div>
    <w:div w:id="157498395">
      <w:bodyDiv w:val="1"/>
      <w:marLeft w:val="0"/>
      <w:marRight w:val="0"/>
      <w:marTop w:val="0"/>
      <w:marBottom w:val="0"/>
      <w:divBdr>
        <w:top w:val="none" w:sz="0" w:space="0" w:color="auto"/>
        <w:left w:val="none" w:sz="0" w:space="0" w:color="auto"/>
        <w:bottom w:val="none" w:sz="0" w:space="0" w:color="auto"/>
        <w:right w:val="none" w:sz="0" w:space="0" w:color="auto"/>
      </w:divBdr>
      <w:divsChild>
        <w:div w:id="1973555758">
          <w:marLeft w:val="0"/>
          <w:marRight w:val="0"/>
          <w:marTop w:val="0"/>
          <w:marBottom w:val="0"/>
          <w:divBdr>
            <w:top w:val="none" w:sz="0" w:space="0" w:color="auto"/>
            <w:left w:val="none" w:sz="0" w:space="0" w:color="auto"/>
            <w:bottom w:val="none" w:sz="0" w:space="0" w:color="auto"/>
            <w:right w:val="none" w:sz="0" w:space="0" w:color="auto"/>
          </w:divBdr>
        </w:div>
      </w:divsChild>
    </w:div>
    <w:div w:id="164443252">
      <w:bodyDiv w:val="1"/>
      <w:marLeft w:val="0"/>
      <w:marRight w:val="0"/>
      <w:marTop w:val="0"/>
      <w:marBottom w:val="0"/>
      <w:divBdr>
        <w:top w:val="none" w:sz="0" w:space="0" w:color="auto"/>
        <w:left w:val="none" w:sz="0" w:space="0" w:color="auto"/>
        <w:bottom w:val="none" w:sz="0" w:space="0" w:color="auto"/>
        <w:right w:val="none" w:sz="0" w:space="0" w:color="auto"/>
      </w:divBdr>
      <w:divsChild>
        <w:div w:id="825361815">
          <w:marLeft w:val="0"/>
          <w:marRight w:val="0"/>
          <w:marTop w:val="0"/>
          <w:marBottom w:val="0"/>
          <w:divBdr>
            <w:top w:val="none" w:sz="0" w:space="0" w:color="auto"/>
            <w:left w:val="none" w:sz="0" w:space="0" w:color="auto"/>
            <w:bottom w:val="none" w:sz="0" w:space="0" w:color="auto"/>
            <w:right w:val="none" w:sz="0" w:space="0" w:color="auto"/>
          </w:divBdr>
        </w:div>
      </w:divsChild>
    </w:div>
    <w:div w:id="179242747">
      <w:bodyDiv w:val="1"/>
      <w:marLeft w:val="0"/>
      <w:marRight w:val="0"/>
      <w:marTop w:val="0"/>
      <w:marBottom w:val="0"/>
      <w:divBdr>
        <w:top w:val="none" w:sz="0" w:space="0" w:color="auto"/>
        <w:left w:val="none" w:sz="0" w:space="0" w:color="auto"/>
        <w:bottom w:val="none" w:sz="0" w:space="0" w:color="auto"/>
        <w:right w:val="none" w:sz="0" w:space="0" w:color="auto"/>
      </w:divBdr>
      <w:divsChild>
        <w:div w:id="110830461">
          <w:marLeft w:val="0"/>
          <w:marRight w:val="0"/>
          <w:marTop w:val="0"/>
          <w:marBottom w:val="0"/>
          <w:divBdr>
            <w:top w:val="none" w:sz="0" w:space="0" w:color="auto"/>
            <w:left w:val="none" w:sz="0" w:space="0" w:color="auto"/>
            <w:bottom w:val="none" w:sz="0" w:space="0" w:color="auto"/>
            <w:right w:val="none" w:sz="0" w:space="0" w:color="auto"/>
          </w:divBdr>
        </w:div>
      </w:divsChild>
    </w:div>
    <w:div w:id="189727559">
      <w:bodyDiv w:val="1"/>
      <w:marLeft w:val="0"/>
      <w:marRight w:val="0"/>
      <w:marTop w:val="0"/>
      <w:marBottom w:val="0"/>
      <w:divBdr>
        <w:top w:val="none" w:sz="0" w:space="0" w:color="auto"/>
        <w:left w:val="none" w:sz="0" w:space="0" w:color="auto"/>
        <w:bottom w:val="none" w:sz="0" w:space="0" w:color="auto"/>
        <w:right w:val="none" w:sz="0" w:space="0" w:color="auto"/>
      </w:divBdr>
    </w:div>
    <w:div w:id="190843597">
      <w:bodyDiv w:val="1"/>
      <w:marLeft w:val="0"/>
      <w:marRight w:val="0"/>
      <w:marTop w:val="0"/>
      <w:marBottom w:val="0"/>
      <w:divBdr>
        <w:top w:val="none" w:sz="0" w:space="0" w:color="auto"/>
        <w:left w:val="none" w:sz="0" w:space="0" w:color="auto"/>
        <w:bottom w:val="none" w:sz="0" w:space="0" w:color="auto"/>
        <w:right w:val="none" w:sz="0" w:space="0" w:color="auto"/>
      </w:divBdr>
    </w:div>
    <w:div w:id="196236667">
      <w:bodyDiv w:val="1"/>
      <w:marLeft w:val="0"/>
      <w:marRight w:val="0"/>
      <w:marTop w:val="0"/>
      <w:marBottom w:val="0"/>
      <w:divBdr>
        <w:top w:val="none" w:sz="0" w:space="0" w:color="auto"/>
        <w:left w:val="none" w:sz="0" w:space="0" w:color="auto"/>
        <w:bottom w:val="none" w:sz="0" w:space="0" w:color="auto"/>
        <w:right w:val="none" w:sz="0" w:space="0" w:color="auto"/>
      </w:divBdr>
      <w:divsChild>
        <w:div w:id="1931542932">
          <w:marLeft w:val="0"/>
          <w:marRight w:val="0"/>
          <w:marTop w:val="0"/>
          <w:marBottom w:val="0"/>
          <w:divBdr>
            <w:top w:val="none" w:sz="0" w:space="0" w:color="auto"/>
            <w:left w:val="none" w:sz="0" w:space="0" w:color="auto"/>
            <w:bottom w:val="none" w:sz="0" w:space="0" w:color="auto"/>
            <w:right w:val="none" w:sz="0" w:space="0" w:color="auto"/>
          </w:divBdr>
        </w:div>
      </w:divsChild>
    </w:div>
    <w:div w:id="219900706">
      <w:bodyDiv w:val="1"/>
      <w:marLeft w:val="0"/>
      <w:marRight w:val="0"/>
      <w:marTop w:val="0"/>
      <w:marBottom w:val="0"/>
      <w:divBdr>
        <w:top w:val="none" w:sz="0" w:space="0" w:color="auto"/>
        <w:left w:val="none" w:sz="0" w:space="0" w:color="auto"/>
        <w:bottom w:val="none" w:sz="0" w:space="0" w:color="auto"/>
        <w:right w:val="none" w:sz="0" w:space="0" w:color="auto"/>
      </w:divBdr>
      <w:divsChild>
        <w:div w:id="276257512">
          <w:marLeft w:val="0"/>
          <w:marRight w:val="0"/>
          <w:marTop w:val="0"/>
          <w:marBottom w:val="0"/>
          <w:divBdr>
            <w:top w:val="none" w:sz="0" w:space="0" w:color="auto"/>
            <w:left w:val="none" w:sz="0" w:space="0" w:color="auto"/>
            <w:bottom w:val="none" w:sz="0" w:space="0" w:color="auto"/>
            <w:right w:val="none" w:sz="0" w:space="0" w:color="auto"/>
          </w:divBdr>
        </w:div>
      </w:divsChild>
    </w:div>
    <w:div w:id="224493462">
      <w:bodyDiv w:val="1"/>
      <w:marLeft w:val="0"/>
      <w:marRight w:val="0"/>
      <w:marTop w:val="0"/>
      <w:marBottom w:val="0"/>
      <w:divBdr>
        <w:top w:val="none" w:sz="0" w:space="0" w:color="auto"/>
        <w:left w:val="none" w:sz="0" w:space="0" w:color="auto"/>
        <w:bottom w:val="none" w:sz="0" w:space="0" w:color="auto"/>
        <w:right w:val="none" w:sz="0" w:space="0" w:color="auto"/>
      </w:divBdr>
      <w:divsChild>
        <w:div w:id="1587572113">
          <w:marLeft w:val="0"/>
          <w:marRight w:val="0"/>
          <w:marTop w:val="0"/>
          <w:marBottom w:val="0"/>
          <w:divBdr>
            <w:top w:val="none" w:sz="0" w:space="0" w:color="auto"/>
            <w:left w:val="none" w:sz="0" w:space="0" w:color="auto"/>
            <w:bottom w:val="none" w:sz="0" w:space="0" w:color="auto"/>
            <w:right w:val="none" w:sz="0" w:space="0" w:color="auto"/>
          </w:divBdr>
        </w:div>
      </w:divsChild>
    </w:div>
    <w:div w:id="231698070">
      <w:bodyDiv w:val="1"/>
      <w:marLeft w:val="0"/>
      <w:marRight w:val="0"/>
      <w:marTop w:val="0"/>
      <w:marBottom w:val="0"/>
      <w:divBdr>
        <w:top w:val="none" w:sz="0" w:space="0" w:color="auto"/>
        <w:left w:val="none" w:sz="0" w:space="0" w:color="auto"/>
        <w:bottom w:val="none" w:sz="0" w:space="0" w:color="auto"/>
        <w:right w:val="none" w:sz="0" w:space="0" w:color="auto"/>
      </w:divBdr>
      <w:divsChild>
        <w:div w:id="270165807">
          <w:marLeft w:val="0"/>
          <w:marRight w:val="0"/>
          <w:marTop w:val="0"/>
          <w:marBottom w:val="0"/>
          <w:divBdr>
            <w:top w:val="none" w:sz="0" w:space="0" w:color="auto"/>
            <w:left w:val="none" w:sz="0" w:space="0" w:color="auto"/>
            <w:bottom w:val="none" w:sz="0" w:space="0" w:color="auto"/>
            <w:right w:val="none" w:sz="0" w:space="0" w:color="auto"/>
          </w:divBdr>
        </w:div>
      </w:divsChild>
    </w:div>
    <w:div w:id="251013649">
      <w:bodyDiv w:val="1"/>
      <w:marLeft w:val="0"/>
      <w:marRight w:val="0"/>
      <w:marTop w:val="0"/>
      <w:marBottom w:val="0"/>
      <w:divBdr>
        <w:top w:val="none" w:sz="0" w:space="0" w:color="auto"/>
        <w:left w:val="none" w:sz="0" w:space="0" w:color="auto"/>
        <w:bottom w:val="none" w:sz="0" w:space="0" w:color="auto"/>
        <w:right w:val="none" w:sz="0" w:space="0" w:color="auto"/>
      </w:divBdr>
    </w:div>
    <w:div w:id="264772067">
      <w:bodyDiv w:val="1"/>
      <w:marLeft w:val="0"/>
      <w:marRight w:val="0"/>
      <w:marTop w:val="0"/>
      <w:marBottom w:val="0"/>
      <w:divBdr>
        <w:top w:val="none" w:sz="0" w:space="0" w:color="auto"/>
        <w:left w:val="none" w:sz="0" w:space="0" w:color="auto"/>
        <w:bottom w:val="none" w:sz="0" w:space="0" w:color="auto"/>
        <w:right w:val="none" w:sz="0" w:space="0" w:color="auto"/>
      </w:divBdr>
      <w:divsChild>
        <w:div w:id="751975933">
          <w:marLeft w:val="0"/>
          <w:marRight w:val="0"/>
          <w:marTop w:val="0"/>
          <w:marBottom w:val="0"/>
          <w:divBdr>
            <w:top w:val="none" w:sz="0" w:space="0" w:color="auto"/>
            <w:left w:val="none" w:sz="0" w:space="0" w:color="auto"/>
            <w:bottom w:val="none" w:sz="0" w:space="0" w:color="auto"/>
            <w:right w:val="none" w:sz="0" w:space="0" w:color="auto"/>
          </w:divBdr>
        </w:div>
        <w:div w:id="953830095">
          <w:marLeft w:val="0"/>
          <w:marRight w:val="0"/>
          <w:marTop w:val="0"/>
          <w:marBottom w:val="0"/>
          <w:divBdr>
            <w:top w:val="none" w:sz="0" w:space="0" w:color="auto"/>
            <w:left w:val="none" w:sz="0" w:space="0" w:color="auto"/>
            <w:bottom w:val="none" w:sz="0" w:space="0" w:color="auto"/>
            <w:right w:val="none" w:sz="0" w:space="0" w:color="auto"/>
          </w:divBdr>
        </w:div>
        <w:div w:id="380718076">
          <w:marLeft w:val="0"/>
          <w:marRight w:val="0"/>
          <w:marTop w:val="0"/>
          <w:marBottom w:val="0"/>
          <w:divBdr>
            <w:top w:val="none" w:sz="0" w:space="0" w:color="auto"/>
            <w:left w:val="none" w:sz="0" w:space="0" w:color="auto"/>
            <w:bottom w:val="none" w:sz="0" w:space="0" w:color="auto"/>
            <w:right w:val="none" w:sz="0" w:space="0" w:color="auto"/>
          </w:divBdr>
        </w:div>
        <w:div w:id="638993345">
          <w:marLeft w:val="0"/>
          <w:marRight w:val="0"/>
          <w:marTop w:val="0"/>
          <w:marBottom w:val="0"/>
          <w:divBdr>
            <w:top w:val="none" w:sz="0" w:space="0" w:color="auto"/>
            <w:left w:val="none" w:sz="0" w:space="0" w:color="auto"/>
            <w:bottom w:val="none" w:sz="0" w:space="0" w:color="auto"/>
            <w:right w:val="none" w:sz="0" w:space="0" w:color="auto"/>
          </w:divBdr>
        </w:div>
        <w:div w:id="1491748262">
          <w:marLeft w:val="0"/>
          <w:marRight w:val="0"/>
          <w:marTop w:val="0"/>
          <w:marBottom w:val="0"/>
          <w:divBdr>
            <w:top w:val="none" w:sz="0" w:space="0" w:color="auto"/>
            <w:left w:val="none" w:sz="0" w:space="0" w:color="auto"/>
            <w:bottom w:val="none" w:sz="0" w:space="0" w:color="auto"/>
            <w:right w:val="none" w:sz="0" w:space="0" w:color="auto"/>
          </w:divBdr>
        </w:div>
      </w:divsChild>
    </w:div>
    <w:div w:id="300303707">
      <w:bodyDiv w:val="1"/>
      <w:marLeft w:val="0"/>
      <w:marRight w:val="0"/>
      <w:marTop w:val="0"/>
      <w:marBottom w:val="0"/>
      <w:divBdr>
        <w:top w:val="none" w:sz="0" w:space="0" w:color="auto"/>
        <w:left w:val="none" w:sz="0" w:space="0" w:color="auto"/>
        <w:bottom w:val="none" w:sz="0" w:space="0" w:color="auto"/>
        <w:right w:val="none" w:sz="0" w:space="0" w:color="auto"/>
      </w:divBdr>
      <w:divsChild>
        <w:div w:id="1305503618">
          <w:marLeft w:val="0"/>
          <w:marRight w:val="0"/>
          <w:marTop w:val="0"/>
          <w:marBottom w:val="0"/>
          <w:divBdr>
            <w:top w:val="none" w:sz="0" w:space="0" w:color="auto"/>
            <w:left w:val="none" w:sz="0" w:space="0" w:color="auto"/>
            <w:bottom w:val="none" w:sz="0" w:space="0" w:color="auto"/>
            <w:right w:val="none" w:sz="0" w:space="0" w:color="auto"/>
          </w:divBdr>
        </w:div>
      </w:divsChild>
    </w:div>
    <w:div w:id="337849437">
      <w:bodyDiv w:val="1"/>
      <w:marLeft w:val="0"/>
      <w:marRight w:val="0"/>
      <w:marTop w:val="0"/>
      <w:marBottom w:val="0"/>
      <w:divBdr>
        <w:top w:val="none" w:sz="0" w:space="0" w:color="auto"/>
        <w:left w:val="none" w:sz="0" w:space="0" w:color="auto"/>
        <w:bottom w:val="none" w:sz="0" w:space="0" w:color="auto"/>
        <w:right w:val="none" w:sz="0" w:space="0" w:color="auto"/>
      </w:divBdr>
      <w:divsChild>
        <w:div w:id="1245264564">
          <w:marLeft w:val="0"/>
          <w:marRight w:val="0"/>
          <w:marTop w:val="0"/>
          <w:marBottom w:val="0"/>
          <w:divBdr>
            <w:top w:val="none" w:sz="0" w:space="0" w:color="auto"/>
            <w:left w:val="none" w:sz="0" w:space="0" w:color="auto"/>
            <w:bottom w:val="none" w:sz="0" w:space="0" w:color="auto"/>
            <w:right w:val="none" w:sz="0" w:space="0" w:color="auto"/>
          </w:divBdr>
        </w:div>
      </w:divsChild>
    </w:div>
    <w:div w:id="341736367">
      <w:bodyDiv w:val="1"/>
      <w:marLeft w:val="0"/>
      <w:marRight w:val="0"/>
      <w:marTop w:val="0"/>
      <w:marBottom w:val="0"/>
      <w:divBdr>
        <w:top w:val="none" w:sz="0" w:space="0" w:color="auto"/>
        <w:left w:val="none" w:sz="0" w:space="0" w:color="auto"/>
        <w:bottom w:val="none" w:sz="0" w:space="0" w:color="auto"/>
        <w:right w:val="none" w:sz="0" w:space="0" w:color="auto"/>
      </w:divBdr>
    </w:div>
    <w:div w:id="450827219">
      <w:bodyDiv w:val="1"/>
      <w:marLeft w:val="0"/>
      <w:marRight w:val="0"/>
      <w:marTop w:val="0"/>
      <w:marBottom w:val="0"/>
      <w:divBdr>
        <w:top w:val="none" w:sz="0" w:space="0" w:color="auto"/>
        <w:left w:val="none" w:sz="0" w:space="0" w:color="auto"/>
        <w:bottom w:val="none" w:sz="0" w:space="0" w:color="auto"/>
        <w:right w:val="none" w:sz="0" w:space="0" w:color="auto"/>
      </w:divBdr>
    </w:div>
    <w:div w:id="469320825">
      <w:bodyDiv w:val="1"/>
      <w:marLeft w:val="0"/>
      <w:marRight w:val="0"/>
      <w:marTop w:val="0"/>
      <w:marBottom w:val="0"/>
      <w:divBdr>
        <w:top w:val="none" w:sz="0" w:space="0" w:color="auto"/>
        <w:left w:val="none" w:sz="0" w:space="0" w:color="auto"/>
        <w:bottom w:val="none" w:sz="0" w:space="0" w:color="auto"/>
        <w:right w:val="none" w:sz="0" w:space="0" w:color="auto"/>
      </w:divBdr>
      <w:divsChild>
        <w:div w:id="1608461910">
          <w:marLeft w:val="0"/>
          <w:marRight w:val="0"/>
          <w:marTop w:val="0"/>
          <w:marBottom w:val="0"/>
          <w:divBdr>
            <w:top w:val="none" w:sz="0" w:space="0" w:color="auto"/>
            <w:left w:val="none" w:sz="0" w:space="0" w:color="auto"/>
            <w:bottom w:val="none" w:sz="0" w:space="0" w:color="auto"/>
            <w:right w:val="none" w:sz="0" w:space="0" w:color="auto"/>
          </w:divBdr>
        </w:div>
      </w:divsChild>
    </w:div>
    <w:div w:id="471144554">
      <w:bodyDiv w:val="1"/>
      <w:marLeft w:val="0"/>
      <w:marRight w:val="0"/>
      <w:marTop w:val="0"/>
      <w:marBottom w:val="0"/>
      <w:divBdr>
        <w:top w:val="none" w:sz="0" w:space="0" w:color="auto"/>
        <w:left w:val="none" w:sz="0" w:space="0" w:color="auto"/>
        <w:bottom w:val="none" w:sz="0" w:space="0" w:color="auto"/>
        <w:right w:val="none" w:sz="0" w:space="0" w:color="auto"/>
      </w:divBdr>
      <w:divsChild>
        <w:div w:id="1924290924">
          <w:marLeft w:val="0"/>
          <w:marRight w:val="0"/>
          <w:marTop w:val="0"/>
          <w:marBottom w:val="0"/>
          <w:divBdr>
            <w:top w:val="none" w:sz="0" w:space="0" w:color="auto"/>
            <w:left w:val="none" w:sz="0" w:space="0" w:color="auto"/>
            <w:bottom w:val="none" w:sz="0" w:space="0" w:color="auto"/>
            <w:right w:val="none" w:sz="0" w:space="0" w:color="auto"/>
          </w:divBdr>
        </w:div>
      </w:divsChild>
    </w:div>
    <w:div w:id="473572034">
      <w:bodyDiv w:val="1"/>
      <w:marLeft w:val="0"/>
      <w:marRight w:val="0"/>
      <w:marTop w:val="0"/>
      <w:marBottom w:val="0"/>
      <w:divBdr>
        <w:top w:val="none" w:sz="0" w:space="0" w:color="auto"/>
        <w:left w:val="none" w:sz="0" w:space="0" w:color="auto"/>
        <w:bottom w:val="none" w:sz="0" w:space="0" w:color="auto"/>
        <w:right w:val="none" w:sz="0" w:space="0" w:color="auto"/>
      </w:divBdr>
      <w:divsChild>
        <w:div w:id="155269495">
          <w:marLeft w:val="0"/>
          <w:marRight w:val="0"/>
          <w:marTop w:val="0"/>
          <w:marBottom w:val="0"/>
          <w:divBdr>
            <w:top w:val="none" w:sz="0" w:space="0" w:color="auto"/>
            <w:left w:val="none" w:sz="0" w:space="0" w:color="auto"/>
            <w:bottom w:val="none" w:sz="0" w:space="0" w:color="auto"/>
            <w:right w:val="none" w:sz="0" w:space="0" w:color="auto"/>
          </w:divBdr>
        </w:div>
      </w:divsChild>
    </w:div>
    <w:div w:id="475610629">
      <w:bodyDiv w:val="1"/>
      <w:marLeft w:val="0"/>
      <w:marRight w:val="0"/>
      <w:marTop w:val="0"/>
      <w:marBottom w:val="0"/>
      <w:divBdr>
        <w:top w:val="none" w:sz="0" w:space="0" w:color="auto"/>
        <w:left w:val="none" w:sz="0" w:space="0" w:color="auto"/>
        <w:bottom w:val="none" w:sz="0" w:space="0" w:color="auto"/>
        <w:right w:val="none" w:sz="0" w:space="0" w:color="auto"/>
      </w:divBdr>
      <w:divsChild>
        <w:div w:id="985357729">
          <w:marLeft w:val="0"/>
          <w:marRight w:val="0"/>
          <w:marTop w:val="0"/>
          <w:marBottom w:val="0"/>
          <w:divBdr>
            <w:top w:val="none" w:sz="0" w:space="0" w:color="auto"/>
            <w:left w:val="none" w:sz="0" w:space="0" w:color="auto"/>
            <w:bottom w:val="none" w:sz="0" w:space="0" w:color="auto"/>
            <w:right w:val="none" w:sz="0" w:space="0" w:color="auto"/>
          </w:divBdr>
        </w:div>
      </w:divsChild>
    </w:div>
    <w:div w:id="478501395">
      <w:bodyDiv w:val="1"/>
      <w:marLeft w:val="0"/>
      <w:marRight w:val="0"/>
      <w:marTop w:val="0"/>
      <w:marBottom w:val="0"/>
      <w:divBdr>
        <w:top w:val="none" w:sz="0" w:space="0" w:color="auto"/>
        <w:left w:val="none" w:sz="0" w:space="0" w:color="auto"/>
        <w:bottom w:val="none" w:sz="0" w:space="0" w:color="auto"/>
        <w:right w:val="none" w:sz="0" w:space="0" w:color="auto"/>
      </w:divBdr>
      <w:divsChild>
        <w:div w:id="1700887321">
          <w:marLeft w:val="0"/>
          <w:marRight w:val="0"/>
          <w:marTop w:val="0"/>
          <w:marBottom w:val="0"/>
          <w:divBdr>
            <w:top w:val="none" w:sz="0" w:space="0" w:color="auto"/>
            <w:left w:val="none" w:sz="0" w:space="0" w:color="auto"/>
            <w:bottom w:val="none" w:sz="0" w:space="0" w:color="auto"/>
            <w:right w:val="none" w:sz="0" w:space="0" w:color="auto"/>
          </w:divBdr>
        </w:div>
      </w:divsChild>
    </w:div>
    <w:div w:id="481166949">
      <w:bodyDiv w:val="1"/>
      <w:marLeft w:val="0"/>
      <w:marRight w:val="0"/>
      <w:marTop w:val="0"/>
      <w:marBottom w:val="0"/>
      <w:divBdr>
        <w:top w:val="none" w:sz="0" w:space="0" w:color="auto"/>
        <w:left w:val="none" w:sz="0" w:space="0" w:color="auto"/>
        <w:bottom w:val="none" w:sz="0" w:space="0" w:color="auto"/>
        <w:right w:val="none" w:sz="0" w:space="0" w:color="auto"/>
      </w:divBdr>
    </w:div>
    <w:div w:id="489442148">
      <w:bodyDiv w:val="1"/>
      <w:marLeft w:val="0"/>
      <w:marRight w:val="0"/>
      <w:marTop w:val="0"/>
      <w:marBottom w:val="0"/>
      <w:divBdr>
        <w:top w:val="none" w:sz="0" w:space="0" w:color="auto"/>
        <w:left w:val="none" w:sz="0" w:space="0" w:color="auto"/>
        <w:bottom w:val="none" w:sz="0" w:space="0" w:color="auto"/>
        <w:right w:val="none" w:sz="0" w:space="0" w:color="auto"/>
      </w:divBdr>
      <w:divsChild>
        <w:div w:id="1520698015">
          <w:marLeft w:val="0"/>
          <w:marRight w:val="0"/>
          <w:marTop w:val="0"/>
          <w:marBottom w:val="0"/>
          <w:divBdr>
            <w:top w:val="none" w:sz="0" w:space="0" w:color="auto"/>
            <w:left w:val="none" w:sz="0" w:space="0" w:color="auto"/>
            <w:bottom w:val="none" w:sz="0" w:space="0" w:color="auto"/>
            <w:right w:val="none" w:sz="0" w:space="0" w:color="auto"/>
          </w:divBdr>
        </w:div>
      </w:divsChild>
    </w:div>
    <w:div w:id="524058237">
      <w:bodyDiv w:val="1"/>
      <w:marLeft w:val="0"/>
      <w:marRight w:val="0"/>
      <w:marTop w:val="0"/>
      <w:marBottom w:val="0"/>
      <w:divBdr>
        <w:top w:val="none" w:sz="0" w:space="0" w:color="auto"/>
        <w:left w:val="none" w:sz="0" w:space="0" w:color="auto"/>
        <w:bottom w:val="none" w:sz="0" w:space="0" w:color="auto"/>
        <w:right w:val="none" w:sz="0" w:space="0" w:color="auto"/>
      </w:divBdr>
    </w:div>
    <w:div w:id="528421824">
      <w:bodyDiv w:val="1"/>
      <w:marLeft w:val="0"/>
      <w:marRight w:val="0"/>
      <w:marTop w:val="0"/>
      <w:marBottom w:val="0"/>
      <w:divBdr>
        <w:top w:val="none" w:sz="0" w:space="0" w:color="auto"/>
        <w:left w:val="none" w:sz="0" w:space="0" w:color="auto"/>
        <w:bottom w:val="none" w:sz="0" w:space="0" w:color="auto"/>
        <w:right w:val="none" w:sz="0" w:space="0" w:color="auto"/>
      </w:divBdr>
      <w:divsChild>
        <w:div w:id="1065058300">
          <w:marLeft w:val="0"/>
          <w:marRight w:val="0"/>
          <w:marTop w:val="0"/>
          <w:marBottom w:val="0"/>
          <w:divBdr>
            <w:top w:val="none" w:sz="0" w:space="0" w:color="auto"/>
            <w:left w:val="none" w:sz="0" w:space="0" w:color="auto"/>
            <w:bottom w:val="none" w:sz="0" w:space="0" w:color="auto"/>
            <w:right w:val="none" w:sz="0" w:space="0" w:color="auto"/>
          </w:divBdr>
        </w:div>
      </w:divsChild>
    </w:div>
    <w:div w:id="531922646">
      <w:bodyDiv w:val="1"/>
      <w:marLeft w:val="0"/>
      <w:marRight w:val="0"/>
      <w:marTop w:val="0"/>
      <w:marBottom w:val="0"/>
      <w:divBdr>
        <w:top w:val="none" w:sz="0" w:space="0" w:color="auto"/>
        <w:left w:val="none" w:sz="0" w:space="0" w:color="auto"/>
        <w:bottom w:val="none" w:sz="0" w:space="0" w:color="auto"/>
        <w:right w:val="none" w:sz="0" w:space="0" w:color="auto"/>
      </w:divBdr>
      <w:divsChild>
        <w:div w:id="1954242307">
          <w:marLeft w:val="0"/>
          <w:marRight w:val="0"/>
          <w:marTop w:val="0"/>
          <w:marBottom w:val="0"/>
          <w:divBdr>
            <w:top w:val="none" w:sz="0" w:space="0" w:color="auto"/>
            <w:left w:val="none" w:sz="0" w:space="0" w:color="auto"/>
            <w:bottom w:val="none" w:sz="0" w:space="0" w:color="auto"/>
            <w:right w:val="none" w:sz="0" w:space="0" w:color="auto"/>
          </w:divBdr>
        </w:div>
      </w:divsChild>
    </w:div>
    <w:div w:id="539513279">
      <w:bodyDiv w:val="1"/>
      <w:marLeft w:val="0"/>
      <w:marRight w:val="0"/>
      <w:marTop w:val="0"/>
      <w:marBottom w:val="0"/>
      <w:divBdr>
        <w:top w:val="none" w:sz="0" w:space="0" w:color="auto"/>
        <w:left w:val="none" w:sz="0" w:space="0" w:color="auto"/>
        <w:bottom w:val="none" w:sz="0" w:space="0" w:color="auto"/>
        <w:right w:val="none" w:sz="0" w:space="0" w:color="auto"/>
      </w:divBdr>
    </w:div>
    <w:div w:id="586308323">
      <w:bodyDiv w:val="1"/>
      <w:marLeft w:val="0"/>
      <w:marRight w:val="0"/>
      <w:marTop w:val="0"/>
      <w:marBottom w:val="0"/>
      <w:divBdr>
        <w:top w:val="none" w:sz="0" w:space="0" w:color="auto"/>
        <w:left w:val="none" w:sz="0" w:space="0" w:color="auto"/>
        <w:bottom w:val="none" w:sz="0" w:space="0" w:color="auto"/>
        <w:right w:val="none" w:sz="0" w:space="0" w:color="auto"/>
      </w:divBdr>
      <w:divsChild>
        <w:div w:id="1803111964">
          <w:marLeft w:val="0"/>
          <w:marRight w:val="0"/>
          <w:marTop w:val="0"/>
          <w:marBottom w:val="0"/>
          <w:divBdr>
            <w:top w:val="none" w:sz="0" w:space="0" w:color="auto"/>
            <w:left w:val="none" w:sz="0" w:space="0" w:color="auto"/>
            <w:bottom w:val="none" w:sz="0" w:space="0" w:color="auto"/>
            <w:right w:val="none" w:sz="0" w:space="0" w:color="auto"/>
          </w:divBdr>
        </w:div>
      </w:divsChild>
    </w:div>
    <w:div w:id="596593746">
      <w:bodyDiv w:val="1"/>
      <w:marLeft w:val="0"/>
      <w:marRight w:val="0"/>
      <w:marTop w:val="0"/>
      <w:marBottom w:val="0"/>
      <w:divBdr>
        <w:top w:val="none" w:sz="0" w:space="0" w:color="auto"/>
        <w:left w:val="none" w:sz="0" w:space="0" w:color="auto"/>
        <w:bottom w:val="none" w:sz="0" w:space="0" w:color="auto"/>
        <w:right w:val="none" w:sz="0" w:space="0" w:color="auto"/>
      </w:divBdr>
      <w:divsChild>
        <w:div w:id="840313813">
          <w:marLeft w:val="0"/>
          <w:marRight w:val="0"/>
          <w:marTop w:val="0"/>
          <w:marBottom w:val="0"/>
          <w:divBdr>
            <w:top w:val="none" w:sz="0" w:space="0" w:color="auto"/>
            <w:left w:val="none" w:sz="0" w:space="0" w:color="auto"/>
            <w:bottom w:val="none" w:sz="0" w:space="0" w:color="auto"/>
            <w:right w:val="none" w:sz="0" w:space="0" w:color="auto"/>
          </w:divBdr>
        </w:div>
      </w:divsChild>
    </w:div>
    <w:div w:id="601185417">
      <w:bodyDiv w:val="1"/>
      <w:marLeft w:val="0"/>
      <w:marRight w:val="0"/>
      <w:marTop w:val="0"/>
      <w:marBottom w:val="0"/>
      <w:divBdr>
        <w:top w:val="none" w:sz="0" w:space="0" w:color="auto"/>
        <w:left w:val="none" w:sz="0" w:space="0" w:color="auto"/>
        <w:bottom w:val="none" w:sz="0" w:space="0" w:color="auto"/>
        <w:right w:val="none" w:sz="0" w:space="0" w:color="auto"/>
      </w:divBdr>
      <w:divsChild>
        <w:div w:id="799029760">
          <w:marLeft w:val="0"/>
          <w:marRight w:val="0"/>
          <w:marTop w:val="0"/>
          <w:marBottom w:val="0"/>
          <w:divBdr>
            <w:top w:val="none" w:sz="0" w:space="0" w:color="auto"/>
            <w:left w:val="none" w:sz="0" w:space="0" w:color="auto"/>
            <w:bottom w:val="none" w:sz="0" w:space="0" w:color="auto"/>
            <w:right w:val="none" w:sz="0" w:space="0" w:color="auto"/>
          </w:divBdr>
        </w:div>
      </w:divsChild>
    </w:div>
    <w:div w:id="629479172">
      <w:bodyDiv w:val="1"/>
      <w:marLeft w:val="0"/>
      <w:marRight w:val="0"/>
      <w:marTop w:val="0"/>
      <w:marBottom w:val="0"/>
      <w:divBdr>
        <w:top w:val="none" w:sz="0" w:space="0" w:color="auto"/>
        <w:left w:val="none" w:sz="0" w:space="0" w:color="auto"/>
        <w:bottom w:val="none" w:sz="0" w:space="0" w:color="auto"/>
        <w:right w:val="none" w:sz="0" w:space="0" w:color="auto"/>
      </w:divBdr>
      <w:divsChild>
        <w:div w:id="620765818">
          <w:marLeft w:val="0"/>
          <w:marRight w:val="0"/>
          <w:marTop w:val="0"/>
          <w:marBottom w:val="0"/>
          <w:divBdr>
            <w:top w:val="none" w:sz="0" w:space="0" w:color="auto"/>
            <w:left w:val="none" w:sz="0" w:space="0" w:color="auto"/>
            <w:bottom w:val="none" w:sz="0" w:space="0" w:color="auto"/>
            <w:right w:val="none" w:sz="0" w:space="0" w:color="auto"/>
          </w:divBdr>
        </w:div>
      </w:divsChild>
    </w:div>
    <w:div w:id="640960121">
      <w:bodyDiv w:val="1"/>
      <w:marLeft w:val="0"/>
      <w:marRight w:val="0"/>
      <w:marTop w:val="0"/>
      <w:marBottom w:val="0"/>
      <w:divBdr>
        <w:top w:val="none" w:sz="0" w:space="0" w:color="auto"/>
        <w:left w:val="none" w:sz="0" w:space="0" w:color="auto"/>
        <w:bottom w:val="none" w:sz="0" w:space="0" w:color="auto"/>
        <w:right w:val="none" w:sz="0" w:space="0" w:color="auto"/>
      </w:divBdr>
    </w:div>
    <w:div w:id="664893985">
      <w:bodyDiv w:val="1"/>
      <w:marLeft w:val="0"/>
      <w:marRight w:val="0"/>
      <w:marTop w:val="0"/>
      <w:marBottom w:val="0"/>
      <w:divBdr>
        <w:top w:val="none" w:sz="0" w:space="0" w:color="auto"/>
        <w:left w:val="none" w:sz="0" w:space="0" w:color="auto"/>
        <w:bottom w:val="none" w:sz="0" w:space="0" w:color="auto"/>
        <w:right w:val="none" w:sz="0" w:space="0" w:color="auto"/>
      </w:divBdr>
    </w:div>
    <w:div w:id="676033801">
      <w:bodyDiv w:val="1"/>
      <w:marLeft w:val="0"/>
      <w:marRight w:val="0"/>
      <w:marTop w:val="0"/>
      <w:marBottom w:val="0"/>
      <w:divBdr>
        <w:top w:val="none" w:sz="0" w:space="0" w:color="auto"/>
        <w:left w:val="none" w:sz="0" w:space="0" w:color="auto"/>
        <w:bottom w:val="none" w:sz="0" w:space="0" w:color="auto"/>
        <w:right w:val="none" w:sz="0" w:space="0" w:color="auto"/>
      </w:divBdr>
    </w:div>
    <w:div w:id="687176078">
      <w:bodyDiv w:val="1"/>
      <w:marLeft w:val="0"/>
      <w:marRight w:val="0"/>
      <w:marTop w:val="0"/>
      <w:marBottom w:val="0"/>
      <w:divBdr>
        <w:top w:val="none" w:sz="0" w:space="0" w:color="auto"/>
        <w:left w:val="none" w:sz="0" w:space="0" w:color="auto"/>
        <w:bottom w:val="none" w:sz="0" w:space="0" w:color="auto"/>
        <w:right w:val="none" w:sz="0" w:space="0" w:color="auto"/>
      </w:divBdr>
      <w:divsChild>
        <w:div w:id="1847867217">
          <w:marLeft w:val="0"/>
          <w:marRight w:val="0"/>
          <w:marTop w:val="0"/>
          <w:marBottom w:val="0"/>
          <w:divBdr>
            <w:top w:val="none" w:sz="0" w:space="0" w:color="auto"/>
            <w:left w:val="none" w:sz="0" w:space="0" w:color="auto"/>
            <w:bottom w:val="none" w:sz="0" w:space="0" w:color="auto"/>
            <w:right w:val="none" w:sz="0" w:space="0" w:color="auto"/>
          </w:divBdr>
        </w:div>
      </w:divsChild>
    </w:div>
    <w:div w:id="691687145">
      <w:bodyDiv w:val="1"/>
      <w:marLeft w:val="0"/>
      <w:marRight w:val="0"/>
      <w:marTop w:val="0"/>
      <w:marBottom w:val="0"/>
      <w:divBdr>
        <w:top w:val="none" w:sz="0" w:space="0" w:color="auto"/>
        <w:left w:val="none" w:sz="0" w:space="0" w:color="auto"/>
        <w:bottom w:val="none" w:sz="0" w:space="0" w:color="auto"/>
        <w:right w:val="none" w:sz="0" w:space="0" w:color="auto"/>
      </w:divBdr>
    </w:div>
    <w:div w:id="696664185">
      <w:bodyDiv w:val="1"/>
      <w:marLeft w:val="0"/>
      <w:marRight w:val="0"/>
      <w:marTop w:val="0"/>
      <w:marBottom w:val="0"/>
      <w:divBdr>
        <w:top w:val="none" w:sz="0" w:space="0" w:color="auto"/>
        <w:left w:val="none" w:sz="0" w:space="0" w:color="auto"/>
        <w:bottom w:val="none" w:sz="0" w:space="0" w:color="auto"/>
        <w:right w:val="none" w:sz="0" w:space="0" w:color="auto"/>
      </w:divBdr>
      <w:divsChild>
        <w:div w:id="1884096704">
          <w:marLeft w:val="0"/>
          <w:marRight w:val="0"/>
          <w:marTop w:val="0"/>
          <w:marBottom w:val="0"/>
          <w:divBdr>
            <w:top w:val="none" w:sz="0" w:space="0" w:color="auto"/>
            <w:left w:val="none" w:sz="0" w:space="0" w:color="auto"/>
            <w:bottom w:val="none" w:sz="0" w:space="0" w:color="auto"/>
            <w:right w:val="none" w:sz="0" w:space="0" w:color="auto"/>
          </w:divBdr>
        </w:div>
      </w:divsChild>
    </w:div>
    <w:div w:id="706372238">
      <w:bodyDiv w:val="1"/>
      <w:marLeft w:val="0"/>
      <w:marRight w:val="0"/>
      <w:marTop w:val="0"/>
      <w:marBottom w:val="0"/>
      <w:divBdr>
        <w:top w:val="none" w:sz="0" w:space="0" w:color="auto"/>
        <w:left w:val="none" w:sz="0" w:space="0" w:color="auto"/>
        <w:bottom w:val="none" w:sz="0" w:space="0" w:color="auto"/>
        <w:right w:val="none" w:sz="0" w:space="0" w:color="auto"/>
      </w:divBdr>
    </w:div>
    <w:div w:id="716242945">
      <w:bodyDiv w:val="1"/>
      <w:marLeft w:val="0"/>
      <w:marRight w:val="0"/>
      <w:marTop w:val="0"/>
      <w:marBottom w:val="0"/>
      <w:divBdr>
        <w:top w:val="none" w:sz="0" w:space="0" w:color="auto"/>
        <w:left w:val="none" w:sz="0" w:space="0" w:color="auto"/>
        <w:bottom w:val="none" w:sz="0" w:space="0" w:color="auto"/>
        <w:right w:val="none" w:sz="0" w:space="0" w:color="auto"/>
      </w:divBdr>
      <w:divsChild>
        <w:div w:id="1229923095">
          <w:marLeft w:val="0"/>
          <w:marRight w:val="0"/>
          <w:marTop w:val="0"/>
          <w:marBottom w:val="0"/>
          <w:divBdr>
            <w:top w:val="none" w:sz="0" w:space="0" w:color="auto"/>
            <w:left w:val="none" w:sz="0" w:space="0" w:color="auto"/>
            <w:bottom w:val="none" w:sz="0" w:space="0" w:color="auto"/>
            <w:right w:val="none" w:sz="0" w:space="0" w:color="auto"/>
          </w:divBdr>
        </w:div>
      </w:divsChild>
    </w:div>
    <w:div w:id="745030135">
      <w:bodyDiv w:val="1"/>
      <w:marLeft w:val="0"/>
      <w:marRight w:val="0"/>
      <w:marTop w:val="0"/>
      <w:marBottom w:val="0"/>
      <w:divBdr>
        <w:top w:val="none" w:sz="0" w:space="0" w:color="auto"/>
        <w:left w:val="none" w:sz="0" w:space="0" w:color="auto"/>
        <w:bottom w:val="none" w:sz="0" w:space="0" w:color="auto"/>
        <w:right w:val="none" w:sz="0" w:space="0" w:color="auto"/>
      </w:divBdr>
      <w:divsChild>
        <w:div w:id="1099831869">
          <w:marLeft w:val="0"/>
          <w:marRight w:val="0"/>
          <w:marTop w:val="0"/>
          <w:marBottom w:val="0"/>
          <w:divBdr>
            <w:top w:val="none" w:sz="0" w:space="0" w:color="auto"/>
            <w:left w:val="none" w:sz="0" w:space="0" w:color="auto"/>
            <w:bottom w:val="none" w:sz="0" w:space="0" w:color="auto"/>
            <w:right w:val="none" w:sz="0" w:space="0" w:color="auto"/>
          </w:divBdr>
        </w:div>
      </w:divsChild>
    </w:div>
    <w:div w:id="747852262">
      <w:bodyDiv w:val="1"/>
      <w:marLeft w:val="0"/>
      <w:marRight w:val="0"/>
      <w:marTop w:val="0"/>
      <w:marBottom w:val="0"/>
      <w:divBdr>
        <w:top w:val="none" w:sz="0" w:space="0" w:color="auto"/>
        <w:left w:val="none" w:sz="0" w:space="0" w:color="auto"/>
        <w:bottom w:val="none" w:sz="0" w:space="0" w:color="auto"/>
        <w:right w:val="none" w:sz="0" w:space="0" w:color="auto"/>
      </w:divBdr>
    </w:div>
    <w:div w:id="771247045">
      <w:bodyDiv w:val="1"/>
      <w:marLeft w:val="0"/>
      <w:marRight w:val="0"/>
      <w:marTop w:val="0"/>
      <w:marBottom w:val="0"/>
      <w:divBdr>
        <w:top w:val="none" w:sz="0" w:space="0" w:color="auto"/>
        <w:left w:val="none" w:sz="0" w:space="0" w:color="auto"/>
        <w:bottom w:val="none" w:sz="0" w:space="0" w:color="auto"/>
        <w:right w:val="none" w:sz="0" w:space="0" w:color="auto"/>
      </w:divBdr>
      <w:divsChild>
        <w:div w:id="444882361">
          <w:marLeft w:val="0"/>
          <w:marRight w:val="0"/>
          <w:marTop w:val="0"/>
          <w:marBottom w:val="0"/>
          <w:divBdr>
            <w:top w:val="none" w:sz="0" w:space="0" w:color="auto"/>
            <w:left w:val="none" w:sz="0" w:space="0" w:color="auto"/>
            <w:bottom w:val="none" w:sz="0" w:space="0" w:color="auto"/>
            <w:right w:val="none" w:sz="0" w:space="0" w:color="auto"/>
          </w:divBdr>
        </w:div>
      </w:divsChild>
    </w:div>
    <w:div w:id="782647256">
      <w:bodyDiv w:val="1"/>
      <w:marLeft w:val="0"/>
      <w:marRight w:val="0"/>
      <w:marTop w:val="0"/>
      <w:marBottom w:val="0"/>
      <w:divBdr>
        <w:top w:val="none" w:sz="0" w:space="0" w:color="auto"/>
        <w:left w:val="none" w:sz="0" w:space="0" w:color="auto"/>
        <w:bottom w:val="none" w:sz="0" w:space="0" w:color="auto"/>
        <w:right w:val="none" w:sz="0" w:space="0" w:color="auto"/>
      </w:divBdr>
    </w:div>
    <w:div w:id="794637696">
      <w:bodyDiv w:val="1"/>
      <w:marLeft w:val="0"/>
      <w:marRight w:val="0"/>
      <w:marTop w:val="0"/>
      <w:marBottom w:val="0"/>
      <w:divBdr>
        <w:top w:val="none" w:sz="0" w:space="0" w:color="auto"/>
        <w:left w:val="none" w:sz="0" w:space="0" w:color="auto"/>
        <w:bottom w:val="none" w:sz="0" w:space="0" w:color="auto"/>
        <w:right w:val="none" w:sz="0" w:space="0" w:color="auto"/>
      </w:divBdr>
      <w:divsChild>
        <w:div w:id="1082873503">
          <w:marLeft w:val="0"/>
          <w:marRight w:val="0"/>
          <w:marTop w:val="0"/>
          <w:marBottom w:val="0"/>
          <w:divBdr>
            <w:top w:val="none" w:sz="0" w:space="0" w:color="auto"/>
            <w:left w:val="none" w:sz="0" w:space="0" w:color="auto"/>
            <w:bottom w:val="none" w:sz="0" w:space="0" w:color="auto"/>
            <w:right w:val="none" w:sz="0" w:space="0" w:color="auto"/>
          </w:divBdr>
        </w:div>
      </w:divsChild>
    </w:div>
    <w:div w:id="820654480">
      <w:bodyDiv w:val="1"/>
      <w:marLeft w:val="0"/>
      <w:marRight w:val="0"/>
      <w:marTop w:val="0"/>
      <w:marBottom w:val="0"/>
      <w:divBdr>
        <w:top w:val="none" w:sz="0" w:space="0" w:color="auto"/>
        <w:left w:val="none" w:sz="0" w:space="0" w:color="auto"/>
        <w:bottom w:val="none" w:sz="0" w:space="0" w:color="auto"/>
        <w:right w:val="none" w:sz="0" w:space="0" w:color="auto"/>
      </w:divBdr>
      <w:divsChild>
        <w:div w:id="322010616">
          <w:marLeft w:val="0"/>
          <w:marRight w:val="0"/>
          <w:marTop w:val="0"/>
          <w:marBottom w:val="0"/>
          <w:divBdr>
            <w:top w:val="none" w:sz="0" w:space="0" w:color="auto"/>
            <w:left w:val="none" w:sz="0" w:space="0" w:color="auto"/>
            <w:bottom w:val="none" w:sz="0" w:space="0" w:color="auto"/>
            <w:right w:val="none" w:sz="0" w:space="0" w:color="auto"/>
          </w:divBdr>
        </w:div>
      </w:divsChild>
    </w:div>
    <w:div w:id="820998221">
      <w:bodyDiv w:val="1"/>
      <w:marLeft w:val="0"/>
      <w:marRight w:val="0"/>
      <w:marTop w:val="0"/>
      <w:marBottom w:val="0"/>
      <w:divBdr>
        <w:top w:val="none" w:sz="0" w:space="0" w:color="auto"/>
        <w:left w:val="none" w:sz="0" w:space="0" w:color="auto"/>
        <w:bottom w:val="none" w:sz="0" w:space="0" w:color="auto"/>
        <w:right w:val="none" w:sz="0" w:space="0" w:color="auto"/>
      </w:divBdr>
      <w:divsChild>
        <w:div w:id="312031347">
          <w:marLeft w:val="0"/>
          <w:marRight w:val="0"/>
          <w:marTop w:val="0"/>
          <w:marBottom w:val="0"/>
          <w:divBdr>
            <w:top w:val="none" w:sz="0" w:space="0" w:color="auto"/>
            <w:left w:val="none" w:sz="0" w:space="0" w:color="auto"/>
            <w:bottom w:val="none" w:sz="0" w:space="0" w:color="auto"/>
            <w:right w:val="none" w:sz="0" w:space="0" w:color="auto"/>
          </w:divBdr>
        </w:div>
      </w:divsChild>
    </w:div>
    <w:div w:id="827671063">
      <w:bodyDiv w:val="1"/>
      <w:marLeft w:val="0"/>
      <w:marRight w:val="0"/>
      <w:marTop w:val="0"/>
      <w:marBottom w:val="0"/>
      <w:divBdr>
        <w:top w:val="none" w:sz="0" w:space="0" w:color="auto"/>
        <w:left w:val="none" w:sz="0" w:space="0" w:color="auto"/>
        <w:bottom w:val="none" w:sz="0" w:space="0" w:color="auto"/>
        <w:right w:val="none" w:sz="0" w:space="0" w:color="auto"/>
      </w:divBdr>
      <w:divsChild>
        <w:div w:id="1399672118">
          <w:marLeft w:val="0"/>
          <w:marRight w:val="0"/>
          <w:marTop w:val="0"/>
          <w:marBottom w:val="0"/>
          <w:divBdr>
            <w:top w:val="none" w:sz="0" w:space="0" w:color="auto"/>
            <w:left w:val="none" w:sz="0" w:space="0" w:color="auto"/>
            <w:bottom w:val="none" w:sz="0" w:space="0" w:color="auto"/>
            <w:right w:val="none" w:sz="0" w:space="0" w:color="auto"/>
          </w:divBdr>
        </w:div>
      </w:divsChild>
    </w:div>
    <w:div w:id="831141182">
      <w:bodyDiv w:val="1"/>
      <w:marLeft w:val="0"/>
      <w:marRight w:val="0"/>
      <w:marTop w:val="0"/>
      <w:marBottom w:val="0"/>
      <w:divBdr>
        <w:top w:val="none" w:sz="0" w:space="0" w:color="auto"/>
        <w:left w:val="none" w:sz="0" w:space="0" w:color="auto"/>
        <w:bottom w:val="none" w:sz="0" w:space="0" w:color="auto"/>
        <w:right w:val="none" w:sz="0" w:space="0" w:color="auto"/>
      </w:divBdr>
      <w:divsChild>
        <w:div w:id="1958369531">
          <w:marLeft w:val="0"/>
          <w:marRight w:val="0"/>
          <w:marTop w:val="0"/>
          <w:marBottom w:val="0"/>
          <w:divBdr>
            <w:top w:val="none" w:sz="0" w:space="0" w:color="auto"/>
            <w:left w:val="none" w:sz="0" w:space="0" w:color="auto"/>
            <w:bottom w:val="none" w:sz="0" w:space="0" w:color="auto"/>
            <w:right w:val="none" w:sz="0" w:space="0" w:color="auto"/>
          </w:divBdr>
        </w:div>
      </w:divsChild>
    </w:div>
    <w:div w:id="838884977">
      <w:bodyDiv w:val="1"/>
      <w:marLeft w:val="0"/>
      <w:marRight w:val="0"/>
      <w:marTop w:val="0"/>
      <w:marBottom w:val="0"/>
      <w:divBdr>
        <w:top w:val="none" w:sz="0" w:space="0" w:color="auto"/>
        <w:left w:val="none" w:sz="0" w:space="0" w:color="auto"/>
        <w:bottom w:val="none" w:sz="0" w:space="0" w:color="auto"/>
        <w:right w:val="none" w:sz="0" w:space="0" w:color="auto"/>
      </w:divBdr>
      <w:divsChild>
        <w:div w:id="1030030498">
          <w:marLeft w:val="0"/>
          <w:marRight w:val="0"/>
          <w:marTop w:val="0"/>
          <w:marBottom w:val="0"/>
          <w:divBdr>
            <w:top w:val="none" w:sz="0" w:space="0" w:color="auto"/>
            <w:left w:val="none" w:sz="0" w:space="0" w:color="auto"/>
            <w:bottom w:val="none" w:sz="0" w:space="0" w:color="auto"/>
            <w:right w:val="none" w:sz="0" w:space="0" w:color="auto"/>
          </w:divBdr>
        </w:div>
      </w:divsChild>
    </w:div>
    <w:div w:id="858081546">
      <w:bodyDiv w:val="1"/>
      <w:marLeft w:val="0"/>
      <w:marRight w:val="0"/>
      <w:marTop w:val="0"/>
      <w:marBottom w:val="0"/>
      <w:divBdr>
        <w:top w:val="none" w:sz="0" w:space="0" w:color="auto"/>
        <w:left w:val="none" w:sz="0" w:space="0" w:color="auto"/>
        <w:bottom w:val="none" w:sz="0" w:space="0" w:color="auto"/>
        <w:right w:val="none" w:sz="0" w:space="0" w:color="auto"/>
      </w:divBdr>
    </w:div>
    <w:div w:id="883365427">
      <w:bodyDiv w:val="1"/>
      <w:marLeft w:val="0"/>
      <w:marRight w:val="0"/>
      <w:marTop w:val="0"/>
      <w:marBottom w:val="0"/>
      <w:divBdr>
        <w:top w:val="none" w:sz="0" w:space="0" w:color="auto"/>
        <w:left w:val="none" w:sz="0" w:space="0" w:color="auto"/>
        <w:bottom w:val="none" w:sz="0" w:space="0" w:color="auto"/>
        <w:right w:val="none" w:sz="0" w:space="0" w:color="auto"/>
      </w:divBdr>
      <w:divsChild>
        <w:div w:id="1901819326">
          <w:marLeft w:val="0"/>
          <w:marRight w:val="0"/>
          <w:marTop w:val="0"/>
          <w:marBottom w:val="0"/>
          <w:divBdr>
            <w:top w:val="none" w:sz="0" w:space="0" w:color="auto"/>
            <w:left w:val="none" w:sz="0" w:space="0" w:color="auto"/>
            <w:bottom w:val="none" w:sz="0" w:space="0" w:color="auto"/>
            <w:right w:val="none" w:sz="0" w:space="0" w:color="auto"/>
          </w:divBdr>
        </w:div>
      </w:divsChild>
    </w:div>
    <w:div w:id="911694880">
      <w:bodyDiv w:val="1"/>
      <w:marLeft w:val="0"/>
      <w:marRight w:val="0"/>
      <w:marTop w:val="0"/>
      <w:marBottom w:val="0"/>
      <w:divBdr>
        <w:top w:val="none" w:sz="0" w:space="0" w:color="auto"/>
        <w:left w:val="none" w:sz="0" w:space="0" w:color="auto"/>
        <w:bottom w:val="none" w:sz="0" w:space="0" w:color="auto"/>
        <w:right w:val="none" w:sz="0" w:space="0" w:color="auto"/>
      </w:divBdr>
      <w:divsChild>
        <w:div w:id="5064310">
          <w:marLeft w:val="0"/>
          <w:marRight w:val="0"/>
          <w:marTop w:val="0"/>
          <w:marBottom w:val="0"/>
          <w:divBdr>
            <w:top w:val="none" w:sz="0" w:space="0" w:color="auto"/>
            <w:left w:val="none" w:sz="0" w:space="0" w:color="auto"/>
            <w:bottom w:val="none" w:sz="0" w:space="0" w:color="auto"/>
            <w:right w:val="none" w:sz="0" w:space="0" w:color="auto"/>
          </w:divBdr>
        </w:div>
      </w:divsChild>
    </w:div>
    <w:div w:id="917328284">
      <w:bodyDiv w:val="1"/>
      <w:marLeft w:val="0"/>
      <w:marRight w:val="0"/>
      <w:marTop w:val="0"/>
      <w:marBottom w:val="0"/>
      <w:divBdr>
        <w:top w:val="none" w:sz="0" w:space="0" w:color="auto"/>
        <w:left w:val="none" w:sz="0" w:space="0" w:color="auto"/>
        <w:bottom w:val="none" w:sz="0" w:space="0" w:color="auto"/>
        <w:right w:val="none" w:sz="0" w:space="0" w:color="auto"/>
      </w:divBdr>
      <w:divsChild>
        <w:div w:id="898319449">
          <w:marLeft w:val="0"/>
          <w:marRight w:val="0"/>
          <w:marTop w:val="0"/>
          <w:marBottom w:val="0"/>
          <w:divBdr>
            <w:top w:val="none" w:sz="0" w:space="0" w:color="auto"/>
            <w:left w:val="none" w:sz="0" w:space="0" w:color="auto"/>
            <w:bottom w:val="none" w:sz="0" w:space="0" w:color="auto"/>
            <w:right w:val="none" w:sz="0" w:space="0" w:color="auto"/>
          </w:divBdr>
        </w:div>
      </w:divsChild>
    </w:div>
    <w:div w:id="918713841">
      <w:bodyDiv w:val="1"/>
      <w:marLeft w:val="0"/>
      <w:marRight w:val="0"/>
      <w:marTop w:val="0"/>
      <w:marBottom w:val="0"/>
      <w:divBdr>
        <w:top w:val="none" w:sz="0" w:space="0" w:color="auto"/>
        <w:left w:val="none" w:sz="0" w:space="0" w:color="auto"/>
        <w:bottom w:val="none" w:sz="0" w:space="0" w:color="auto"/>
        <w:right w:val="none" w:sz="0" w:space="0" w:color="auto"/>
      </w:divBdr>
      <w:divsChild>
        <w:div w:id="295792315">
          <w:marLeft w:val="0"/>
          <w:marRight w:val="0"/>
          <w:marTop w:val="0"/>
          <w:marBottom w:val="0"/>
          <w:divBdr>
            <w:top w:val="none" w:sz="0" w:space="0" w:color="auto"/>
            <w:left w:val="none" w:sz="0" w:space="0" w:color="auto"/>
            <w:bottom w:val="none" w:sz="0" w:space="0" w:color="auto"/>
            <w:right w:val="none" w:sz="0" w:space="0" w:color="auto"/>
          </w:divBdr>
        </w:div>
      </w:divsChild>
    </w:div>
    <w:div w:id="926570495">
      <w:bodyDiv w:val="1"/>
      <w:marLeft w:val="0"/>
      <w:marRight w:val="0"/>
      <w:marTop w:val="0"/>
      <w:marBottom w:val="0"/>
      <w:divBdr>
        <w:top w:val="none" w:sz="0" w:space="0" w:color="auto"/>
        <w:left w:val="none" w:sz="0" w:space="0" w:color="auto"/>
        <w:bottom w:val="none" w:sz="0" w:space="0" w:color="auto"/>
        <w:right w:val="none" w:sz="0" w:space="0" w:color="auto"/>
      </w:divBdr>
      <w:divsChild>
        <w:div w:id="1134837612">
          <w:marLeft w:val="0"/>
          <w:marRight w:val="0"/>
          <w:marTop w:val="0"/>
          <w:marBottom w:val="0"/>
          <w:divBdr>
            <w:top w:val="none" w:sz="0" w:space="0" w:color="auto"/>
            <w:left w:val="none" w:sz="0" w:space="0" w:color="auto"/>
            <w:bottom w:val="none" w:sz="0" w:space="0" w:color="auto"/>
            <w:right w:val="none" w:sz="0" w:space="0" w:color="auto"/>
          </w:divBdr>
        </w:div>
      </w:divsChild>
    </w:div>
    <w:div w:id="931358804">
      <w:bodyDiv w:val="1"/>
      <w:marLeft w:val="0"/>
      <w:marRight w:val="0"/>
      <w:marTop w:val="0"/>
      <w:marBottom w:val="0"/>
      <w:divBdr>
        <w:top w:val="none" w:sz="0" w:space="0" w:color="auto"/>
        <w:left w:val="none" w:sz="0" w:space="0" w:color="auto"/>
        <w:bottom w:val="none" w:sz="0" w:space="0" w:color="auto"/>
        <w:right w:val="none" w:sz="0" w:space="0" w:color="auto"/>
      </w:divBdr>
      <w:divsChild>
        <w:div w:id="1820805026">
          <w:marLeft w:val="0"/>
          <w:marRight w:val="0"/>
          <w:marTop w:val="0"/>
          <w:marBottom w:val="0"/>
          <w:divBdr>
            <w:top w:val="none" w:sz="0" w:space="0" w:color="auto"/>
            <w:left w:val="none" w:sz="0" w:space="0" w:color="auto"/>
            <w:bottom w:val="none" w:sz="0" w:space="0" w:color="auto"/>
            <w:right w:val="none" w:sz="0" w:space="0" w:color="auto"/>
          </w:divBdr>
        </w:div>
      </w:divsChild>
    </w:div>
    <w:div w:id="950862037">
      <w:bodyDiv w:val="1"/>
      <w:marLeft w:val="0"/>
      <w:marRight w:val="0"/>
      <w:marTop w:val="0"/>
      <w:marBottom w:val="0"/>
      <w:divBdr>
        <w:top w:val="none" w:sz="0" w:space="0" w:color="auto"/>
        <w:left w:val="none" w:sz="0" w:space="0" w:color="auto"/>
        <w:bottom w:val="none" w:sz="0" w:space="0" w:color="auto"/>
        <w:right w:val="none" w:sz="0" w:space="0" w:color="auto"/>
      </w:divBdr>
      <w:divsChild>
        <w:div w:id="305360495">
          <w:marLeft w:val="0"/>
          <w:marRight w:val="0"/>
          <w:marTop w:val="0"/>
          <w:marBottom w:val="0"/>
          <w:divBdr>
            <w:top w:val="none" w:sz="0" w:space="0" w:color="auto"/>
            <w:left w:val="none" w:sz="0" w:space="0" w:color="auto"/>
            <w:bottom w:val="none" w:sz="0" w:space="0" w:color="auto"/>
            <w:right w:val="none" w:sz="0" w:space="0" w:color="auto"/>
          </w:divBdr>
        </w:div>
      </w:divsChild>
    </w:div>
    <w:div w:id="956182300">
      <w:bodyDiv w:val="1"/>
      <w:marLeft w:val="0"/>
      <w:marRight w:val="0"/>
      <w:marTop w:val="0"/>
      <w:marBottom w:val="0"/>
      <w:divBdr>
        <w:top w:val="none" w:sz="0" w:space="0" w:color="auto"/>
        <w:left w:val="none" w:sz="0" w:space="0" w:color="auto"/>
        <w:bottom w:val="none" w:sz="0" w:space="0" w:color="auto"/>
        <w:right w:val="none" w:sz="0" w:space="0" w:color="auto"/>
      </w:divBdr>
      <w:divsChild>
        <w:div w:id="763653646">
          <w:marLeft w:val="0"/>
          <w:marRight w:val="0"/>
          <w:marTop w:val="0"/>
          <w:marBottom w:val="0"/>
          <w:divBdr>
            <w:top w:val="none" w:sz="0" w:space="0" w:color="auto"/>
            <w:left w:val="none" w:sz="0" w:space="0" w:color="auto"/>
            <w:bottom w:val="none" w:sz="0" w:space="0" w:color="auto"/>
            <w:right w:val="none" w:sz="0" w:space="0" w:color="auto"/>
          </w:divBdr>
        </w:div>
      </w:divsChild>
    </w:div>
    <w:div w:id="966156202">
      <w:bodyDiv w:val="1"/>
      <w:marLeft w:val="0"/>
      <w:marRight w:val="0"/>
      <w:marTop w:val="0"/>
      <w:marBottom w:val="0"/>
      <w:divBdr>
        <w:top w:val="none" w:sz="0" w:space="0" w:color="auto"/>
        <w:left w:val="none" w:sz="0" w:space="0" w:color="auto"/>
        <w:bottom w:val="none" w:sz="0" w:space="0" w:color="auto"/>
        <w:right w:val="none" w:sz="0" w:space="0" w:color="auto"/>
      </w:divBdr>
    </w:div>
    <w:div w:id="982387743">
      <w:bodyDiv w:val="1"/>
      <w:marLeft w:val="0"/>
      <w:marRight w:val="0"/>
      <w:marTop w:val="0"/>
      <w:marBottom w:val="0"/>
      <w:divBdr>
        <w:top w:val="none" w:sz="0" w:space="0" w:color="auto"/>
        <w:left w:val="none" w:sz="0" w:space="0" w:color="auto"/>
        <w:bottom w:val="none" w:sz="0" w:space="0" w:color="auto"/>
        <w:right w:val="none" w:sz="0" w:space="0" w:color="auto"/>
      </w:divBdr>
    </w:div>
    <w:div w:id="988284954">
      <w:bodyDiv w:val="1"/>
      <w:marLeft w:val="0"/>
      <w:marRight w:val="0"/>
      <w:marTop w:val="0"/>
      <w:marBottom w:val="0"/>
      <w:divBdr>
        <w:top w:val="none" w:sz="0" w:space="0" w:color="auto"/>
        <w:left w:val="none" w:sz="0" w:space="0" w:color="auto"/>
        <w:bottom w:val="none" w:sz="0" w:space="0" w:color="auto"/>
        <w:right w:val="none" w:sz="0" w:space="0" w:color="auto"/>
      </w:divBdr>
      <w:divsChild>
        <w:div w:id="1549679722">
          <w:marLeft w:val="0"/>
          <w:marRight w:val="0"/>
          <w:marTop w:val="0"/>
          <w:marBottom w:val="0"/>
          <w:divBdr>
            <w:top w:val="none" w:sz="0" w:space="0" w:color="auto"/>
            <w:left w:val="none" w:sz="0" w:space="0" w:color="auto"/>
            <w:bottom w:val="none" w:sz="0" w:space="0" w:color="auto"/>
            <w:right w:val="none" w:sz="0" w:space="0" w:color="auto"/>
          </w:divBdr>
        </w:div>
      </w:divsChild>
    </w:div>
    <w:div w:id="990406576">
      <w:bodyDiv w:val="1"/>
      <w:marLeft w:val="0"/>
      <w:marRight w:val="0"/>
      <w:marTop w:val="0"/>
      <w:marBottom w:val="0"/>
      <w:divBdr>
        <w:top w:val="none" w:sz="0" w:space="0" w:color="auto"/>
        <w:left w:val="none" w:sz="0" w:space="0" w:color="auto"/>
        <w:bottom w:val="none" w:sz="0" w:space="0" w:color="auto"/>
        <w:right w:val="none" w:sz="0" w:space="0" w:color="auto"/>
      </w:divBdr>
      <w:divsChild>
        <w:div w:id="505025252">
          <w:marLeft w:val="0"/>
          <w:marRight w:val="0"/>
          <w:marTop w:val="0"/>
          <w:marBottom w:val="0"/>
          <w:divBdr>
            <w:top w:val="none" w:sz="0" w:space="0" w:color="auto"/>
            <w:left w:val="none" w:sz="0" w:space="0" w:color="auto"/>
            <w:bottom w:val="none" w:sz="0" w:space="0" w:color="auto"/>
            <w:right w:val="none" w:sz="0" w:space="0" w:color="auto"/>
          </w:divBdr>
        </w:div>
      </w:divsChild>
    </w:div>
    <w:div w:id="1002127078">
      <w:bodyDiv w:val="1"/>
      <w:marLeft w:val="0"/>
      <w:marRight w:val="0"/>
      <w:marTop w:val="0"/>
      <w:marBottom w:val="0"/>
      <w:divBdr>
        <w:top w:val="none" w:sz="0" w:space="0" w:color="auto"/>
        <w:left w:val="none" w:sz="0" w:space="0" w:color="auto"/>
        <w:bottom w:val="none" w:sz="0" w:space="0" w:color="auto"/>
        <w:right w:val="none" w:sz="0" w:space="0" w:color="auto"/>
      </w:divBdr>
    </w:div>
    <w:div w:id="1008338107">
      <w:bodyDiv w:val="1"/>
      <w:marLeft w:val="0"/>
      <w:marRight w:val="0"/>
      <w:marTop w:val="0"/>
      <w:marBottom w:val="0"/>
      <w:divBdr>
        <w:top w:val="none" w:sz="0" w:space="0" w:color="auto"/>
        <w:left w:val="none" w:sz="0" w:space="0" w:color="auto"/>
        <w:bottom w:val="none" w:sz="0" w:space="0" w:color="auto"/>
        <w:right w:val="none" w:sz="0" w:space="0" w:color="auto"/>
      </w:divBdr>
      <w:divsChild>
        <w:div w:id="2134932884">
          <w:marLeft w:val="0"/>
          <w:marRight w:val="0"/>
          <w:marTop w:val="0"/>
          <w:marBottom w:val="0"/>
          <w:divBdr>
            <w:top w:val="none" w:sz="0" w:space="0" w:color="auto"/>
            <w:left w:val="none" w:sz="0" w:space="0" w:color="auto"/>
            <w:bottom w:val="none" w:sz="0" w:space="0" w:color="auto"/>
            <w:right w:val="none" w:sz="0" w:space="0" w:color="auto"/>
          </w:divBdr>
        </w:div>
      </w:divsChild>
    </w:div>
    <w:div w:id="1019503393">
      <w:bodyDiv w:val="1"/>
      <w:marLeft w:val="0"/>
      <w:marRight w:val="0"/>
      <w:marTop w:val="0"/>
      <w:marBottom w:val="0"/>
      <w:divBdr>
        <w:top w:val="none" w:sz="0" w:space="0" w:color="auto"/>
        <w:left w:val="none" w:sz="0" w:space="0" w:color="auto"/>
        <w:bottom w:val="none" w:sz="0" w:space="0" w:color="auto"/>
        <w:right w:val="none" w:sz="0" w:space="0" w:color="auto"/>
      </w:divBdr>
      <w:divsChild>
        <w:div w:id="264844637">
          <w:marLeft w:val="0"/>
          <w:marRight w:val="0"/>
          <w:marTop w:val="0"/>
          <w:marBottom w:val="0"/>
          <w:divBdr>
            <w:top w:val="none" w:sz="0" w:space="0" w:color="auto"/>
            <w:left w:val="none" w:sz="0" w:space="0" w:color="auto"/>
            <w:bottom w:val="none" w:sz="0" w:space="0" w:color="auto"/>
            <w:right w:val="none" w:sz="0" w:space="0" w:color="auto"/>
          </w:divBdr>
        </w:div>
      </w:divsChild>
    </w:div>
    <w:div w:id="1047293219">
      <w:bodyDiv w:val="1"/>
      <w:marLeft w:val="0"/>
      <w:marRight w:val="0"/>
      <w:marTop w:val="0"/>
      <w:marBottom w:val="0"/>
      <w:divBdr>
        <w:top w:val="none" w:sz="0" w:space="0" w:color="auto"/>
        <w:left w:val="none" w:sz="0" w:space="0" w:color="auto"/>
        <w:bottom w:val="none" w:sz="0" w:space="0" w:color="auto"/>
        <w:right w:val="none" w:sz="0" w:space="0" w:color="auto"/>
      </w:divBdr>
      <w:divsChild>
        <w:div w:id="1830442161">
          <w:marLeft w:val="0"/>
          <w:marRight w:val="0"/>
          <w:marTop w:val="0"/>
          <w:marBottom w:val="0"/>
          <w:divBdr>
            <w:top w:val="none" w:sz="0" w:space="0" w:color="auto"/>
            <w:left w:val="none" w:sz="0" w:space="0" w:color="auto"/>
            <w:bottom w:val="none" w:sz="0" w:space="0" w:color="auto"/>
            <w:right w:val="none" w:sz="0" w:space="0" w:color="auto"/>
          </w:divBdr>
        </w:div>
      </w:divsChild>
    </w:div>
    <w:div w:id="1054622965">
      <w:bodyDiv w:val="1"/>
      <w:marLeft w:val="0"/>
      <w:marRight w:val="0"/>
      <w:marTop w:val="0"/>
      <w:marBottom w:val="0"/>
      <w:divBdr>
        <w:top w:val="none" w:sz="0" w:space="0" w:color="auto"/>
        <w:left w:val="none" w:sz="0" w:space="0" w:color="auto"/>
        <w:bottom w:val="none" w:sz="0" w:space="0" w:color="auto"/>
        <w:right w:val="none" w:sz="0" w:space="0" w:color="auto"/>
      </w:divBdr>
      <w:divsChild>
        <w:div w:id="256134244">
          <w:marLeft w:val="0"/>
          <w:marRight w:val="0"/>
          <w:marTop w:val="0"/>
          <w:marBottom w:val="0"/>
          <w:divBdr>
            <w:top w:val="none" w:sz="0" w:space="0" w:color="auto"/>
            <w:left w:val="none" w:sz="0" w:space="0" w:color="auto"/>
            <w:bottom w:val="none" w:sz="0" w:space="0" w:color="auto"/>
            <w:right w:val="none" w:sz="0" w:space="0" w:color="auto"/>
          </w:divBdr>
        </w:div>
      </w:divsChild>
    </w:div>
    <w:div w:id="1063796201">
      <w:bodyDiv w:val="1"/>
      <w:marLeft w:val="0"/>
      <w:marRight w:val="0"/>
      <w:marTop w:val="0"/>
      <w:marBottom w:val="0"/>
      <w:divBdr>
        <w:top w:val="none" w:sz="0" w:space="0" w:color="auto"/>
        <w:left w:val="none" w:sz="0" w:space="0" w:color="auto"/>
        <w:bottom w:val="none" w:sz="0" w:space="0" w:color="auto"/>
        <w:right w:val="none" w:sz="0" w:space="0" w:color="auto"/>
      </w:divBdr>
    </w:div>
    <w:div w:id="1079057869">
      <w:bodyDiv w:val="1"/>
      <w:marLeft w:val="0"/>
      <w:marRight w:val="0"/>
      <w:marTop w:val="0"/>
      <w:marBottom w:val="0"/>
      <w:divBdr>
        <w:top w:val="none" w:sz="0" w:space="0" w:color="auto"/>
        <w:left w:val="none" w:sz="0" w:space="0" w:color="auto"/>
        <w:bottom w:val="none" w:sz="0" w:space="0" w:color="auto"/>
        <w:right w:val="none" w:sz="0" w:space="0" w:color="auto"/>
      </w:divBdr>
      <w:divsChild>
        <w:div w:id="208540775">
          <w:marLeft w:val="0"/>
          <w:marRight w:val="0"/>
          <w:marTop w:val="0"/>
          <w:marBottom w:val="0"/>
          <w:divBdr>
            <w:top w:val="none" w:sz="0" w:space="0" w:color="auto"/>
            <w:left w:val="none" w:sz="0" w:space="0" w:color="auto"/>
            <w:bottom w:val="none" w:sz="0" w:space="0" w:color="auto"/>
            <w:right w:val="none" w:sz="0" w:space="0" w:color="auto"/>
          </w:divBdr>
        </w:div>
      </w:divsChild>
    </w:div>
    <w:div w:id="1105153005">
      <w:bodyDiv w:val="1"/>
      <w:marLeft w:val="0"/>
      <w:marRight w:val="0"/>
      <w:marTop w:val="0"/>
      <w:marBottom w:val="0"/>
      <w:divBdr>
        <w:top w:val="none" w:sz="0" w:space="0" w:color="auto"/>
        <w:left w:val="none" w:sz="0" w:space="0" w:color="auto"/>
        <w:bottom w:val="none" w:sz="0" w:space="0" w:color="auto"/>
        <w:right w:val="none" w:sz="0" w:space="0" w:color="auto"/>
      </w:divBdr>
      <w:divsChild>
        <w:div w:id="1710450747">
          <w:marLeft w:val="0"/>
          <w:marRight w:val="0"/>
          <w:marTop w:val="0"/>
          <w:marBottom w:val="0"/>
          <w:divBdr>
            <w:top w:val="none" w:sz="0" w:space="0" w:color="auto"/>
            <w:left w:val="none" w:sz="0" w:space="0" w:color="auto"/>
            <w:bottom w:val="none" w:sz="0" w:space="0" w:color="auto"/>
            <w:right w:val="none" w:sz="0" w:space="0" w:color="auto"/>
          </w:divBdr>
        </w:div>
      </w:divsChild>
    </w:div>
    <w:div w:id="1133600530">
      <w:bodyDiv w:val="1"/>
      <w:marLeft w:val="0"/>
      <w:marRight w:val="0"/>
      <w:marTop w:val="0"/>
      <w:marBottom w:val="0"/>
      <w:divBdr>
        <w:top w:val="none" w:sz="0" w:space="0" w:color="auto"/>
        <w:left w:val="none" w:sz="0" w:space="0" w:color="auto"/>
        <w:bottom w:val="none" w:sz="0" w:space="0" w:color="auto"/>
        <w:right w:val="none" w:sz="0" w:space="0" w:color="auto"/>
      </w:divBdr>
      <w:divsChild>
        <w:div w:id="1414007590">
          <w:marLeft w:val="0"/>
          <w:marRight w:val="0"/>
          <w:marTop w:val="0"/>
          <w:marBottom w:val="0"/>
          <w:divBdr>
            <w:top w:val="none" w:sz="0" w:space="0" w:color="auto"/>
            <w:left w:val="none" w:sz="0" w:space="0" w:color="auto"/>
            <w:bottom w:val="none" w:sz="0" w:space="0" w:color="auto"/>
            <w:right w:val="none" w:sz="0" w:space="0" w:color="auto"/>
          </w:divBdr>
        </w:div>
      </w:divsChild>
    </w:div>
    <w:div w:id="1142190196">
      <w:bodyDiv w:val="1"/>
      <w:marLeft w:val="0"/>
      <w:marRight w:val="0"/>
      <w:marTop w:val="0"/>
      <w:marBottom w:val="0"/>
      <w:divBdr>
        <w:top w:val="none" w:sz="0" w:space="0" w:color="auto"/>
        <w:left w:val="none" w:sz="0" w:space="0" w:color="auto"/>
        <w:bottom w:val="none" w:sz="0" w:space="0" w:color="auto"/>
        <w:right w:val="none" w:sz="0" w:space="0" w:color="auto"/>
      </w:divBdr>
      <w:divsChild>
        <w:div w:id="594631501">
          <w:marLeft w:val="0"/>
          <w:marRight w:val="0"/>
          <w:marTop w:val="0"/>
          <w:marBottom w:val="0"/>
          <w:divBdr>
            <w:top w:val="none" w:sz="0" w:space="0" w:color="auto"/>
            <w:left w:val="none" w:sz="0" w:space="0" w:color="auto"/>
            <w:bottom w:val="none" w:sz="0" w:space="0" w:color="auto"/>
            <w:right w:val="none" w:sz="0" w:space="0" w:color="auto"/>
          </w:divBdr>
        </w:div>
      </w:divsChild>
    </w:div>
    <w:div w:id="1164516973">
      <w:bodyDiv w:val="1"/>
      <w:marLeft w:val="0"/>
      <w:marRight w:val="0"/>
      <w:marTop w:val="0"/>
      <w:marBottom w:val="0"/>
      <w:divBdr>
        <w:top w:val="none" w:sz="0" w:space="0" w:color="auto"/>
        <w:left w:val="none" w:sz="0" w:space="0" w:color="auto"/>
        <w:bottom w:val="none" w:sz="0" w:space="0" w:color="auto"/>
        <w:right w:val="none" w:sz="0" w:space="0" w:color="auto"/>
      </w:divBdr>
      <w:divsChild>
        <w:div w:id="284118827">
          <w:marLeft w:val="0"/>
          <w:marRight w:val="0"/>
          <w:marTop w:val="0"/>
          <w:marBottom w:val="0"/>
          <w:divBdr>
            <w:top w:val="none" w:sz="0" w:space="0" w:color="auto"/>
            <w:left w:val="none" w:sz="0" w:space="0" w:color="auto"/>
            <w:bottom w:val="none" w:sz="0" w:space="0" w:color="auto"/>
            <w:right w:val="none" w:sz="0" w:space="0" w:color="auto"/>
          </w:divBdr>
        </w:div>
      </w:divsChild>
    </w:div>
    <w:div w:id="1181044969">
      <w:bodyDiv w:val="1"/>
      <w:marLeft w:val="0"/>
      <w:marRight w:val="0"/>
      <w:marTop w:val="0"/>
      <w:marBottom w:val="0"/>
      <w:divBdr>
        <w:top w:val="none" w:sz="0" w:space="0" w:color="auto"/>
        <w:left w:val="none" w:sz="0" w:space="0" w:color="auto"/>
        <w:bottom w:val="none" w:sz="0" w:space="0" w:color="auto"/>
        <w:right w:val="none" w:sz="0" w:space="0" w:color="auto"/>
      </w:divBdr>
    </w:div>
    <w:div w:id="1189414794">
      <w:bodyDiv w:val="1"/>
      <w:marLeft w:val="0"/>
      <w:marRight w:val="0"/>
      <w:marTop w:val="0"/>
      <w:marBottom w:val="0"/>
      <w:divBdr>
        <w:top w:val="none" w:sz="0" w:space="0" w:color="auto"/>
        <w:left w:val="none" w:sz="0" w:space="0" w:color="auto"/>
        <w:bottom w:val="none" w:sz="0" w:space="0" w:color="auto"/>
        <w:right w:val="none" w:sz="0" w:space="0" w:color="auto"/>
      </w:divBdr>
    </w:div>
    <w:div w:id="1195996968">
      <w:bodyDiv w:val="1"/>
      <w:marLeft w:val="0"/>
      <w:marRight w:val="0"/>
      <w:marTop w:val="0"/>
      <w:marBottom w:val="0"/>
      <w:divBdr>
        <w:top w:val="none" w:sz="0" w:space="0" w:color="auto"/>
        <w:left w:val="none" w:sz="0" w:space="0" w:color="auto"/>
        <w:bottom w:val="none" w:sz="0" w:space="0" w:color="auto"/>
        <w:right w:val="none" w:sz="0" w:space="0" w:color="auto"/>
      </w:divBdr>
      <w:divsChild>
        <w:div w:id="1477839184">
          <w:marLeft w:val="0"/>
          <w:marRight w:val="0"/>
          <w:marTop w:val="0"/>
          <w:marBottom w:val="0"/>
          <w:divBdr>
            <w:top w:val="none" w:sz="0" w:space="0" w:color="auto"/>
            <w:left w:val="none" w:sz="0" w:space="0" w:color="auto"/>
            <w:bottom w:val="none" w:sz="0" w:space="0" w:color="auto"/>
            <w:right w:val="none" w:sz="0" w:space="0" w:color="auto"/>
          </w:divBdr>
        </w:div>
      </w:divsChild>
    </w:div>
    <w:div w:id="1197038020">
      <w:bodyDiv w:val="1"/>
      <w:marLeft w:val="0"/>
      <w:marRight w:val="0"/>
      <w:marTop w:val="0"/>
      <w:marBottom w:val="0"/>
      <w:divBdr>
        <w:top w:val="none" w:sz="0" w:space="0" w:color="auto"/>
        <w:left w:val="none" w:sz="0" w:space="0" w:color="auto"/>
        <w:bottom w:val="none" w:sz="0" w:space="0" w:color="auto"/>
        <w:right w:val="none" w:sz="0" w:space="0" w:color="auto"/>
      </w:divBdr>
      <w:divsChild>
        <w:div w:id="2103987921">
          <w:marLeft w:val="0"/>
          <w:marRight w:val="0"/>
          <w:marTop w:val="0"/>
          <w:marBottom w:val="0"/>
          <w:divBdr>
            <w:top w:val="none" w:sz="0" w:space="0" w:color="auto"/>
            <w:left w:val="none" w:sz="0" w:space="0" w:color="auto"/>
            <w:bottom w:val="none" w:sz="0" w:space="0" w:color="auto"/>
            <w:right w:val="none" w:sz="0" w:space="0" w:color="auto"/>
          </w:divBdr>
        </w:div>
      </w:divsChild>
    </w:div>
    <w:div w:id="1198785065">
      <w:bodyDiv w:val="1"/>
      <w:marLeft w:val="0"/>
      <w:marRight w:val="0"/>
      <w:marTop w:val="0"/>
      <w:marBottom w:val="0"/>
      <w:divBdr>
        <w:top w:val="none" w:sz="0" w:space="0" w:color="auto"/>
        <w:left w:val="none" w:sz="0" w:space="0" w:color="auto"/>
        <w:bottom w:val="none" w:sz="0" w:space="0" w:color="auto"/>
        <w:right w:val="none" w:sz="0" w:space="0" w:color="auto"/>
      </w:divBdr>
      <w:divsChild>
        <w:div w:id="906690839">
          <w:marLeft w:val="0"/>
          <w:marRight w:val="0"/>
          <w:marTop w:val="0"/>
          <w:marBottom w:val="0"/>
          <w:divBdr>
            <w:top w:val="none" w:sz="0" w:space="0" w:color="auto"/>
            <w:left w:val="none" w:sz="0" w:space="0" w:color="auto"/>
            <w:bottom w:val="none" w:sz="0" w:space="0" w:color="auto"/>
            <w:right w:val="none" w:sz="0" w:space="0" w:color="auto"/>
          </w:divBdr>
        </w:div>
      </w:divsChild>
    </w:div>
    <w:div w:id="1208953585">
      <w:bodyDiv w:val="1"/>
      <w:marLeft w:val="0"/>
      <w:marRight w:val="0"/>
      <w:marTop w:val="0"/>
      <w:marBottom w:val="0"/>
      <w:divBdr>
        <w:top w:val="none" w:sz="0" w:space="0" w:color="auto"/>
        <w:left w:val="none" w:sz="0" w:space="0" w:color="auto"/>
        <w:bottom w:val="none" w:sz="0" w:space="0" w:color="auto"/>
        <w:right w:val="none" w:sz="0" w:space="0" w:color="auto"/>
      </w:divBdr>
      <w:divsChild>
        <w:div w:id="1304851956">
          <w:marLeft w:val="0"/>
          <w:marRight w:val="0"/>
          <w:marTop w:val="0"/>
          <w:marBottom w:val="0"/>
          <w:divBdr>
            <w:top w:val="none" w:sz="0" w:space="0" w:color="auto"/>
            <w:left w:val="none" w:sz="0" w:space="0" w:color="auto"/>
            <w:bottom w:val="none" w:sz="0" w:space="0" w:color="auto"/>
            <w:right w:val="none" w:sz="0" w:space="0" w:color="auto"/>
          </w:divBdr>
        </w:div>
      </w:divsChild>
    </w:div>
    <w:div w:id="1233198155">
      <w:bodyDiv w:val="1"/>
      <w:marLeft w:val="0"/>
      <w:marRight w:val="0"/>
      <w:marTop w:val="0"/>
      <w:marBottom w:val="0"/>
      <w:divBdr>
        <w:top w:val="none" w:sz="0" w:space="0" w:color="auto"/>
        <w:left w:val="none" w:sz="0" w:space="0" w:color="auto"/>
        <w:bottom w:val="none" w:sz="0" w:space="0" w:color="auto"/>
        <w:right w:val="none" w:sz="0" w:space="0" w:color="auto"/>
      </w:divBdr>
    </w:div>
    <w:div w:id="1252156378">
      <w:bodyDiv w:val="1"/>
      <w:marLeft w:val="0"/>
      <w:marRight w:val="0"/>
      <w:marTop w:val="0"/>
      <w:marBottom w:val="0"/>
      <w:divBdr>
        <w:top w:val="none" w:sz="0" w:space="0" w:color="auto"/>
        <w:left w:val="none" w:sz="0" w:space="0" w:color="auto"/>
        <w:bottom w:val="none" w:sz="0" w:space="0" w:color="auto"/>
        <w:right w:val="none" w:sz="0" w:space="0" w:color="auto"/>
      </w:divBdr>
      <w:divsChild>
        <w:div w:id="1163008881">
          <w:marLeft w:val="0"/>
          <w:marRight w:val="0"/>
          <w:marTop w:val="0"/>
          <w:marBottom w:val="0"/>
          <w:divBdr>
            <w:top w:val="none" w:sz="0" w:space="0" w:color="auto"/>
            <w:left w:val="none" w:sz="0" w:space="0" w:color="auto"/>
            <w:bottom w:val="none" w:sz="0" w:space="0" w:color="auto"/>
            <w:right w:val="none" w:sz="0" w:space="0" w:color="auto"/>
          </w:divBdr>
        </w:div>
      </w:divsChild>
    </w:div>
    <w:div w:id="1259170072">
      <w:bodyDiv w:val="1"/>
      <w:marLeft w:val="0"/>
      <w:marRight w:val="0"/>
      <w:marTop w:val="0"/>
      <w:marBottom w:val="0"/>
      <w:divBdr>
        <w:top w:val="none" w:sz="0" w:space="0" w:color="auto"/>
        <w:left w:val="none" w:sz="0" w:space="0" w:color="auto"/>
        <w:bottom w:val="none" w:sz="0" w:space="0" w:color="auto"/>
        <w:right w:val="none" w:sz="0" w:space="0" w:color="auto"/>
      </w:divBdr>
    </w:div>
    <w:div w:id="1278950024">
      <w:bodyDiv w:val="1"/>
      <w:marLeft w:val="0"/>
      <w:marRight w:val="0"/>
      <w:marTop w:val="0"/>
      <w:marBottom w:val="0"/>
      <w:divBdr>
        <w:top w:val="none" w:sz="0" w:space="0" w:color="auto"/>
        <w:left w:val="none" w:sz="0" w:space="0" w:color="auto"/>
        <w:bottom w:val="none" w:sz="0" w:space="0" w:color="auto"/>
        <w:right w:val="none" w:sz="0" w:space="0" w:color="auto"/>
      </w:divBdr>
      <w:divsChild>
        <w:div w:id="534777015">
          <w:marLeft w:val="0"/>
          <w:marRight w:val="0"/>
          <w:marTop w:val="0"/>
          <w:marBottom w:val="0"/>
          <w:divBdr>
            <w:top w:val="none" w:sz="0" w:space="0" w:color="auto"/>
            <w:left w:val="none" w:sz="0" w:space="0" w:color="auto"/>
            <w:bottom w:val="none" w:sz="0" w:space="0" w:color="auto"/>
            <w:right w:val="none" w:sz="0" w:space="0" w:color="auto"/>
          </w:divBdr>
        </w:div>
      </w:divsChild>
    </w:div>
    <w:div w:id="1293052287">
      <w:bodyDiv w:val="1"/>
      <w:marLeft w:val="0"/>
      <w:marRight w:val="0"/>
      <w:marTop w:val="0"/>
      <w:marBottom w:val="0"/>
      <w:divBdr>
        <w:top w:val="none" w:sz="0" w:space="0" w:color="auto"/>
        <w:left w:val="none" w:sz="0" w:space="0" w:color="auto"/>
        <w:bottom w:val="none" w:sz="0" w:space="0" w:color="auto"/>
        <w:right w:val="none" w:sz="0" w:space="0" w:color="auto"/>
      </w:divBdr>
    </w:div>
    <w:div w:id="1298561874">
      <w:bodyDiv w:val="1"/>
      <w:marLeft w:val="0"/>
      <w:marRight w:val="0"/>
      <w:marTop w:val="0"/>
      <w:marBottom w:val="0"/>
      <w:divBdr>
        <w:top w:val="none" w:sz="0" w:space="0" w:color="auto"/>
        <w:left w:val="none" w:sz="0" w:space="0" w:color="auto"/>
        <w:bottom w:val="none" w:sz="0" w:space="0" w:color="auto"/>
        <w:right w:val="none" w:sz="0" w:space="0" w:color="auto"/>
      </w:divBdr>
    </w:div>
    <w:div w:id="1322585137">
      <w:bodyDiv w:val="1"/>
      <w:marLeft w:val="0"/>
      <w:marRight w:val="0"/>
      <w:marTop w:val="0"/>
      <w:marBottom w:val="0"/>
      <w:divBdr>
        <w:top w:val="none" w:sz="0" w:space="0" w:color="auto"/>
        <w:left w:val="none" w:sz="0" w:space="0" w:color="auto"/>
        <w:bottom w:val="none" w:sz="0" w:space="0" w:color="auto"/>
        <w:right w:val="none" w:sz="0" w:space="0" w:color="auto"/>
      </w:divBdr>
    </w:div>
    <w:div w:id="1324623416">
      <w:bodyDiv w:val="1"/>
      <w:marLeft w:val="0"/>
      <w:marRight w:val="0"/>
      <w:marTop w:val="0"/>
      <w:marBottom w:val="0"/>
      <w:divBdr>
        <w:top w:val="none" w:sz="0" w:space="0" w:color="auto"/>
        <w:left w:val="none" w:sz="0" w:space="0" w:color="auto"/>
        <w:bottom w:val="none" w:sz="0" w:space="0" w:color="auto"/>
        <w:right w:val="none" w:sz="0" w:space="0" w:color="auto"/>
      </w:divBdr>
    </w:div>
    <w:div w:id="1342969155">
      <w:bodyDiv w:val="1"/>
      <w:marLeft w:val="0"/>
      <w:marRight w:val="0"/>
      <w:marTop w:val="0"/>
      <w:marBottom w:val="0"/>
      <w:divBdr>
        <w:top w:val="none" w:sz="0" w:space="0" w:color="auto"/>
        <w:left w:val="none" w:sz="0" w:space="0" w:color="auto"/>
        <w:bottom w:val="none" w:sz="0" w:space="0" w:color="auto"/>
        <w:right w:val="none" w:sz="0" w:space="0" w:color="auto"/>
      </w:divBdr>
    </w:div>
    <w:div w:id="1343970892">
      <w:bodyDiv w:val="1"/>
      <w:marLeft w:val="0"/>
      <w:marRight w:val="0"/>
      <w:marTop w:val="0"/>
      <w:marBottom w:val="0"/>
      <w:divBdr>
        <w:top w:val="none" w:sz="0" w:space="0" w:color="auto"/>
        <w:left w:val="none" w:sz="0" w:space="0" w:color="auto"/>
        <w:bottom w:val="none" w:sz="0" w:space="0" w:color="auto"/>
        <w:right w:val="none" w:sz="0" w:space="0" w:color="auto"/>
      </w:divBdr>
      <w:divsChild>
        <w:div w:id="246228713">
          <w:marLeft w:val="0"/>
          <w:marRight w:val="0"/>
          <w:marTop w:val="0"/>
          <w:marBottom w:val="0"/>
          <w:divBdr>
            <w:top w:val="none" w:sz="0" w:space="0" w:color="auto"/>
            <w:left w:val="none" w:sz="0" w:space="0" w:color="auto"/>
            <w:bottom w:val="none" w:sz="0" w:space="0" w:color="auto"/>
            <w:right w:val="none" w:sz="0" w:space="0" w:color="auto"/>
          </w:divBdr>
        </w:div>
      </w:divsChild>
    </w:div>
    <w:div w:id="1349720873">
      <w:bodyDiv w:val="1"/>
      <w:marLeft w:val="0"/>
      <w:marRight w:val="0"/>
      <w:marTop w:val="0"/>
      <w:marBottom w:val="0"/>
      <w:divBdr>
        <w:top w:val="none" w:sz="0" w:space="0" w:color="auto"/>
        <w:left w:val="none" w:sz="0" w:space="0" w:color="auto"/>
        <w:bottom w:val="none" w:sz="0" w:space="0" w:color="auto"/>
        <w:right w:val="none" w:sz="0" w:space="0" w:color="auto"/>
      </w:divBdr>
    </w:div>
    <w:div w:id="1379667355">
      <w:bodyDiv w:val="1"/>
      <w:marLeft w:val="0"/>
      <w:marRight w:val="0"/>
      <w:marTop w:val="0"/>
      <w:marBottom w:val="0"/>
      <w:divBdr>
        <w:top w:val="none" w:sz="0" w:space="0" w:color="auto"/>
        <w:left w:val="none" w:sz="0" w:space="0" w:color="auto"/>
        <w:bottom w:val="none" w:sz="0" w:space="0" w:color="auto"/>
        <w:right w:val="none" w:sz="0" w:space="0" w:color="auto"/>
      </w:divBdr>
      <w:divsChild>
        <w:div w:id="1079979030">
          <w:marLeft w:val="0"/>
          <w:marRight w:val="0"/>
          <w:marTop w:val="0"/>
          <w:marBottom w:val="0"/>
          <w:divBdr>
            <w:top w:val="none" w:sz="0" w:space="0" w:color="auto"/>
            <w:left w:val="none" w:sz="0" w:space="0" w:color="auto"/>
            <w:bottom w:val="none" w:sz="0" w:space="0" w:color="auto"/>
            <w:right w:val="none" w:sz="0" w:space="0" w:color="auto"/>
          </w:divBdr>
        </w:div>
      </w:divsChild>
    </w:div>
    <w:div w:id="1380859973">
      <w:bodyDiv w:val="1"/>
      <w:marLeft w:val="0"/>
      <w:marRight w:val="0"/>
      <w:marTop w:val="0"/>
      <w:marBottom w:val="0"/>
      <w:divBdr>
        <w:top w:val="none" w:sz="0" w:space="0" w:color="auto"/>
        <w:left w:val="none" w:sz="0" w:space="0" w:color="auto"/>
        <w:bottom w:val="none" w:sz="0" w:space="0" w:color="auto"/>
        <w:right w:val="none" w:sz="0" w:space="0" w:color="auto"/>
      </w:divBdr>
      <w:divsChild>
        <w:div w:id="67004235">
          <w:marLeft w:val="0"/>
          <w:marRight w:val="0"/>
          <w:marTop w:val="0"/>
          <w:marBottom w:val="0"/>
          <w:divBdr>
            <w:top w:val="none" w:sz="0" w:space="0" w:color="auto"/>
            <w:left w:val="none" w:sz="0" w:space="0" w:color="auto"/>
            <w:bottom w:val="none" w:sz="0" w:space="0" w:color="auto"/>
            <w:right w:val="none" w:sz="0" w:space="0" w:color="auto"/>
          </w:divBdr>
        </w:div>
      </w:divsChild>
    </w:div>
    <w:div w:id="1388643442">
      <w:bodyDiv w:val="1"/>
      <w:marLeft w:val="0"/>
      <w:marRight w:val="0"/>
      <w:marTop w:val="0"/>
      <w:marBottom w:val="0"/>
      <w:divBdr>
        <w:top w:val="none" w:sz="0" w:space="0" w:color="auto"/>
        <w:left w:val="none" w:sz="0" w:space="0" w:color="auto"/>
        <w:bottom w:val="none" w:sz="0" w:space="0" w:color="auto"/>
        <w:right w:val="none" w:sz="0" w:space="0" w:color="auto"/>
      </w:divBdr>
      <w:divsChild>
        <w:div w:id="1633561472">
          <w:marLeft w:val="0"/>
          <w:marRight w:val="0"/>
          <w:marTop w:val="0"/>
          <w:marBottom w:val="0"/>
          <w:divBdr>
            <w:top w:val="none" w:sz="0" w:space="0" w:color="auto"/>
            <w:left w:val="none" w:sz="0" w:space="0" w:color="auto"/>
            <w:bottom w:val="none" w:sz="0" w:space="0" w:color="auto"/>
            <w:right w:val="none" w:sz="0" w:space="0" w:color="auto"/>
          </w:divBdr>
        </w:div>
      </w:divsChild>
    </w:div>
    <w:div w:id="1402018276">
      <w:bodyDiv w:val="1"/>
      <w:marLeft w:val="0"/>
      <w:marRight w:val="0"/>
      <w:marTop w:val="0"/>
      <w:marBottom w:val="0"/>
      <w:divBdr>
        <w:top w:val="none" w:sz="0" w:space="0" w:color="auto"/>
        <w:left w:val="none" w:sz="0" w:space="0" w:color="auto"/>
        <w:bottom w:val="none" w:sz="0" w:space="0" w:color="auto"/>
        <w:right w:val="none" w:sz="0" w:space="0" w:color="auto"/>
      </w:divBdr>
    </w:div>
    <w:div w:id="1446075460">
      <w:bodyDiv w:val="1"/>
      <w:marLeft w:val="0"/>
      <w:marRight w:val="0"/>
      <w:marTop w:val="0"/>
      <w:marBottom w:val="0"/>
      <w:divBdr>
        <w:top w:val="none" w:sz="0" w:space="0" w:color="auto"/>
        <w:left w:val="none" w:sz="0" w:space="0" w:color="auto"/>
        <w:bottom w:val="none" w:sz="0" w:space="0" w:color="auto"/>
        <w:right w:val="none" w:sz="0" w:space="0" w:color="auto"/>
      </w:divBdr>
    </w:div>
    <w:div w:id="1450123302">
      <w:bodyDiv w:val="1"/>
      <w:marLeft w:val="0"/>
      <w:marRight w:val="0"/>
      <w:marTop w:val="0"/>
      <w:marBottom w:val="0"/>
      <w:divBdr>
        <w:top w:val="none" w:sz="0" w:space="0" w:color="auto"/>
        <w:left w:val="none" w:sz="0" w:space="0" w:color="auto"/>
        <w:bottom w:val="none" w:sz="0" w:space="0" w:color="auto"/>
        <w:right w:val="none" w:sz="0" w:space="0" w:color="auto"/>
      </w:divBdr>
      <w:divsChild>
        <w:div w:id="669917562">
          <w:marLeft w:val="0"/>
          <w:marRight w:val="0"/>
          <w:marTop w:val="0"/>
          <w:marBottom w:val="0"/>
          <w:divBdr>
            <w:top w:val="none" w:sz="0" w:space="0" w:color="auto"/>
            <w:left w:val="none" w:sz="0" w:space="0" w:color="auto"/>
            <w:bottom w:val="none" w:sz="0" w:space="0" w:color="auto"/>
            <w:right w:val="none" w:sz="0" w:space="0" w:color="auto"/>
          </w:divBdr>
        </w:div>
      </w:divsChild>
    </w:div>
    <w:div w:id="1456296105">
      <w:bodyDiv w:val="1"/>
      <w:marLeft w:val="0"/>
      <w:marRight w:val="0"/>
      <w:marTop w:val="0"/>
      <w:marBottom w:val="0"/>
      <w:divBdr>
        <w:top w:val="none" w:sz="0" w:space="0" w:color="auto"/>
        <w:left w:val="none" w:sz="0" w:space="0" w:color="auto"/>
        <w:bottom w:val="none" w:sz="0" w:space="0" w:color="auto"/>
        <w:right w:val="none" w:sz="0" w:space="0" w:color="auto"/>
      </w:divBdr>
      <w:divsChild>
        <w:div w:id="1931700230">
          <w:marLeft w:val="0"/>
          <w:marRight w:val="0"/>
          <w:marTop w:val="0"/>
          <w:marBottom w:val="0"/>
          <w:divBdr>
            <w:top w:val="none" w:sz="0" w:space="0" w:color="auto"/>
            <w:left w:val="none" w:sz="0" w:space="0" w:color="auto"/>
            <w:bottom w:val="none" w:sz="0" w:space="0" w:color="auto"/>
            <w:right w:val="none" w:sz="0" w:space="0" w:color="auto"/>
          </w:divBdr>
        </w:div>
      </w:divsChild>
    </w:div>
    <w:div w:id="1467963722">
      <w:bodyDiv w:val="1"/>
      <w:marLeft w:val="0"/>
      <w:marRight w:val="0"/>
      <w:marTop w:val="0"/>
      <w:marBottom w:val="0"/>
      <w:divBdr>
        <w:top w:val="none" w:sz="0" w:space="0" w:color="auto"/>
        <w:left w:val="none" w:sz="0" w:space="0" w:color="auto"/>
        <w:bottom w:val="none" w:sz="0" w:space="0" w:color="auto"/>
        <w:right w:val="none" w:sz="0" w:space="0" w:color="auto"/>
      </w:divBdr>
      <w:divsChild>
        <w:div w:id="1534489924">
          <w:marLeft w:val="0"/>
          <w:marRight w:val="0"/>
          <w:marTop w:val="0"/>
          <w:marBottom w:val="0"/>
          <w:divBdr>
            <w:top w:val="none" w:sz="0" w:space="0" w:color="auto"/>
            <w:left w:val="none" w:sz="0" w:space="0" w:color="auto"/>
            <w:bottom w:val="none" w:sz="0" w:space="0" w:color="auto"/>
            <w:right w:val="none" w:sz="0" w:space="0" w:color="auto"/>
          </w:divBdr>
        </w:div>
      </w:divsChild>
    </w:div>
    <w:div w:id="1497845612">
      <w:bodyDiv w:val="1"/>
      <w:marLeft w:val="0"/>
      <w:marRight w:val="0"/>
      <w:marTop w:val="0"/>
      <w:marBottom w:val="0"/>
      <w:divBdr>
        <w:top w:val="none" w:sz="0" w:space="0" w:color="auto"/>
        <w:left w:val="none" w:sz="0" w:space="0" w:color="auto"/>
        <w:bottom w:val="none" w:sz="0" w:space="0" w:color="auto"/>
        <w:right w:val="none" w:sz="0" w:space="0" w:color="auto"/>
      </w:divBdr>
      <w:divsChild>
        <w:div w:id="2127305619">
          <w:marLeft w:val="0"/>
          <w:marRight w:val="0"/>
          <w:marTop w:val="0"/>
          <w:marBottom w:val="0"/>
          <w:divBdr>
            <w:top w:val="none" w:sz="0" w:space="0" w:color="auto"/>
            <w:left w:val="none" w:sz="0" w:space="0" w:color="auto"/>
            <w:bottom w:val="none" w:sz="0" w:space="0" w:color="auto"/>
            <w:right w:val="none" w:sz="0" w:space="0" w:color="auto"/>
          </w:divBdr>
        </w:div>
      </w:divsChild>
    </w:div>
    <w:div w:id="1499151974">
      <w:bodyDiv w:val="1"/>
      <w:marLeft w:val="0"/>
      <w:marRight w:val="0"/>
      <w:marTop w:val="0"/>
      <w:marBottom w:val="0"/>
      <w:divBdr>
        <w:top w:val="none" w:sz="0" w:space="0" w:color="auto"/>
        <w:left w:val="none" w:sz="0" w:space="0" w:color="auto"/>
        <w:bottom w:val="none" w:sz="0" w:space="0" w:color="auto"/>
        <w:right w:val="none" w:sz="0" w:space="0" w:color="auto"/>
      </w:divBdr>
    </w:div>
    <w:div w:id="1512066910">
      <w:bodyDiv w:val="1"/>
      <w:marLeft w:val="0"/>
      <w:marRight w:val="0"/>
      <w:marTop w:val="0"/>
      <w:marBottom w:val="0"/>
      <w:divBdr>
        <w:top w:val="none" w:sz="0" w:space="0" w:color="auto"/>
        <w:left w:val="none" w:sz="0" w:space="0" w:color="auto"/>
        <w:bottom w:val="none" w:sz="0" w:space="0" w:color="auto"/>
        <w:right w:val="none" w:sz="0" w:space="0" w:color="auto"/>
      </w:divBdr>
      <w:divsChild>
        <w:div w:id="2107991963">
          <w:marLeft w:val="0"/>
          <w:marRight w:val="0"/>
          <w:marTop w:val="0"/>
          <w:marBottom w:val="0"/>
          <w:divBdr>
            <w:top w:val="none" w:sz="0" w:space="0" w:color="auto"/>
            <w:left w:val="none" w:sz="0" w:space="0" w:color="auto"/>
            <w:bottom w:val="none" w:sz="0" w:space="0" w:color="auto"/>
            <w:right w:val="none" w:sz="0" w:space="0" w:color="auto"/>
          </w:divBdr>
        </w:div>
      </w:divsChild>
    </w:div>
    <w:div w:id="1515344225">
      <w:bodyDiv w:val="1"/>
      <w:marLeft w:val="0"/>
      <w:marRight w:val="0"/>
      <w:marTop w:val="0"/>
      <w:marBottom w:val="0"/>
      <w:divBdr>
        <w:top w:val="none" w:sz="0" w:space="0" w:color="auto"/>
        <w:left w:val="none" w:sz="0" w:space="0" w:color="auto"/>
        <w:bottom w:val="none" w:sz="0" w:space="0" w:color="auto"/>
        <w:right w:val="none" w:sz="0" w:space="0" w:color="auto"/>
      </w:divBdr>
      <w:divsChild>
        <w:div w:id="57409605">
          <w:marLeft w:val="0"/>
          <w:marRight w:val="0"/>
          <w:marTop w:val="0"/>
          <w:marBottom w:val="0"/>
          <w:divBdr>
            <w:top w:val="none" w:sz="0" w:space="0" w:color="auto"/>
            <w:left w:val="none" w:sz="0" w:space="0" w:color="auto"/>
            <w:bottom w:val="none" w:sz="0" w:space="0" w:color="auto"/>
            <w:right w:val="none" w:sz="0" w:space="0" w:color="auto"/>
          </w:divBdr>
        </w:div>
      </w:divsChild>
    </w:div>
    <w:div w:id="1517767430">
      <w:bodyDiv w:val="1"/>
      <w:marLeft w:val="0"/>
      <w:marRight w:val="0"/>
      <w:marTop w:val="0"/>
      <w:marBottom w:val="0"/>
      <w:divBdr>
        <w:top w:val="none" w:sz="0" w:space="0" w:color="auto"/>
        <w:left w:val="none" w:sz="0" w:space="0" w:color="auto"/>
        <w:bottom w:val="none" w:sz="0" w:space="0" w:color="auto"/>
        <w:right w:val="none" w:sz="0" w:space="0" w:color="auto"/>
      </w:divBdr>
    </w:div>
    <w:div w:id="1518272836">
      <w:bodyDiv w:val="1"/>
      <w:marLeft w:val="0"/>
      <w:marRight w:val="0"/>
      <w:marTop w:val="0"/>
      <w:marBottom w:val="0"/>
      <w:divBdr>
        <w:top w:val="none" w:sz="0" w:space="0" w:color="auto"/>
        <w:left w:val="none" w:sz="0" w:space="0" w:color="auto"/>
        <w:bottom w:val="none" w:sz="0" w:space="0" w:color="auto"/>
        <w:right w:val="none" w:sz="0" w:space="0" w:color="auto"/>
      </w:divBdr>
      <w:divsChild>
        <w:div w:id="1534223276">
          <w:marLeft w:val="0"/>
          <w:marRight w:val="0"/>
          <w:marTop w:val="0"/>
          <w:marBottom w:val="0"/>
          <w:divBdr>
            <w:top w:val="none" w:sz="0" w:space="0" w:color="auto"/>
            <w:left w:val="none" w:sz="0" w:space="0" w:color="auto"/>
            <w:bottom w:val="none" w:sz="0" w:space="0" w:color="auto"/>
            <w:right w:val="none" w:sz="0" w:space="0" w:color="auto"/>
          </w:divBdr>
        </w:div>
      </w:divsChild>
    </w:div>
    <w:div w:id="1521822818">
      <w:bodyDiv w:val="1"/>
      <w:marLeft w:val="0"/>
      <w:marRight w:val="0"/>
      <w:marTop w:val="0"/>
      <w:marBottom w:val="0"/>
      <w:divBdr>
        <w:top w:val="none" w:sz="0" w:space="0" w:color="auto"/>
        <w:left w:val="none" w:sz="0" w:space="0" w:color="auto"/>
        <w:bottom w:val="none" w:sz="0" w:space="0" w:color="auto"/>
        <w:right w:val="none" w:sz="0" w:space="0" w:color="auto"/>
      </w:divBdr>
      <w:divsChild>
        <w:div w:id="730730479">
          <w:marLeft w:val="0"/>
          <w:marRight w:val="0"/>
          <w:marTop w:val="0"/>
          <w:marBottom w:val="0"/>
          <w:divBdr>
            <w:top w:val="none" w:sz="0" w:space="0" w:color="auto"/>
            <w:left w:val="none" w:sz="0" w:space="0" w:color="auto"/>
            <w:bottom w:val="none" w:sz="0" w:space="0" w:color="auto"/>
            <w:right w:val="none" w:sz="0" w:space="0" w:color="auto"/>
          </w:divBdr>
        </w:div>
      </w:divsChild>
    </w:div>
    <w:div w:id="1548910123">
      <w:bodyDiv w:val="1"/>
      <w:marLeft w:val="0"/>
      <w:marRight w:val="0"/>
      <w:marTop w:val="0"/>
      <w:marBottom w:val="0"/>
      <w:divBdr>
        <w:top w:val="none" w:sz="0" w:space="0" w:color="auto"/>
        <w:left w:val="none" w:sz="0" w:space="0" w:color="auto"/>
        <w:bottom w:val="none" w:sz="0" w:space="0" w:color="auto"/>
        <w:right w:val="none" w:sz="0" w:space="0" w:color="auto"/>
      </w:divBdr>
      <w:divsChild>
        <w:div w:id="1047873447">
          <w:marLeft w:val="0"/>
          <w:marRight w:val="0"/>
          <w:marTop w:val="0"/>
          <w:marBottom w:val="0"/>
          <w:divBdr>
            <w:top w:val="none" w:sz="0" w:space="0" w:color="auto"/>
            <w:left w:val="none" w:sz="0" w:space="0" w:color="auto"/>
            <w:bottom w:val="none" w:sz="0" w:space="0" w:color="auto"/>
            <w:right w:val="none" w:sz="0" w:space="0" w:color="auto"/>
          </w:divBdr>
        </w:div>
      </w:divsChild>
    </w:div>
    <w:div w:id="1557425077">
      <w:bodyDiv w:val="1"/>
      <w:marLeft w:val="0"/>
      <w:marRight w:val="0"/>
      <w:marTop w:val="0"/>
      <w:marBottom w:val="0"/>
      <w:divBdr>
        <w:top w:val="none" w:sz="0" w:space="0" w:color="auto"/>
        <w:left w:val="none" w:sz="0" w:space="0" w:color="auto"/>
        <w:bottom w:val="none" w:sz="0" w:space="0" w:color="auto"/>
        <w:right w:val="none" w:sz="0" w:space="0" w:color="auto"/>
      </w:divBdr>
      <w:divsChild>
        <w:div w:id="999382518">
          <w:marLeft w:val="0"/>
          <w:marRight w:val="0"/>
          <w:marTop w:val="0"/>
          <w:marBottom w:val="0"/>
          <w:divBdr>
            <w:top w:val="none" w:sz="0" w:space="0" w:color="auto"/>
            <w:left w:val="none" w:sz="0" w:space="0" w:color="auto"/>
            <w:bottom w:val="none" w:sz="0" w:space="0" w:color="auto"/>
            <w:right w:val="none" w:sz="0" w:space="0" w:color="auto"/>
          </w:divBdr>
        </w:div>
      </w:divsChild>
    </w:div>
    <w:div w:id="1571620298">
      <w:bodyDiv w:val="1"/>
      <w:marLeft w:val="0"/>
      <w:marRight w:val="0"/>
      <w:marTop w:val="0"/>
      <w:marBottom w:val="0"/>
      <w:divBdr>
        <w:top w:val="none" w:sz="0" w:space="0" w:color="auto"/>
        <w:left w:val="none" w:sz="0" w:space="0" w:color="auto"/>
        <w:bottom w:val="none" w:sz="0" w:space="0" w:color="auto"/>
        <w:right w:val="none" w:sz="0" w:space="0" w:color="auto"/>
      </w:divBdr>
      <w:divsChild>
        <w:div w:id="309941913">
          <w:marLeft w:val="0"/>
          <w:marRight w:val="0"/>
          <w:marTop w:val="0"/>
          <w:marBottom w:val="0"/>
          <w:divBdr>
            <w:top w:val="none" w:sz="0" w:space="0" w:color="auto"/>
            <w:left w:val="none" w:sz="0" w:space="0" w:color="auto"/>
            <w:bottom w:val="none" w:sz="0" w:space="0" w:color="auto"/>
            <w:right w:val="none" w:sz="0" w:space="0" w:color="auto"/>
          </w:divBdr>
        </w:div>
      </w:divsChild>
    </w:div>
    <w:div w:id="1582451937">
      <w:bodyDiv w:val="1"/>
      <w:marLeft w:val="0"/>
      <w:marRight w:val="0"/>
      <w:marTop w:val="0"/>
      <w:marBottom w:val="0"/>
      <w:divBdr>
        <w:top w:val="none" w:sz="0" w:space="0" w:color="auto"/>
        <w:left w:val="none" w:sz="0" w:space="0" w:color="auto"/>
        <w:bottom w:val="none" w:sz="0" w:space="0" w:color="auto"/>
        <w:right w:val="none" w:sz="0" w:space="0" w:color="auto"/>
      </w:divBdr>
      <w:divsChild>
        <w:div w:id="1923758940">
          <w:marLeft w:val="0"/>
          <w:marRight w:val="0"/>
          <w:marTop w:val="0"/>
          <w:marBottom w:val="0"/>
          <w:divBdr>
            <w:top w:val="none" w:sz="0" w:space="0" w:color="auto"/>
            <w:left w:val="none" w:sz="0" w:space="0" w:color="auto"/>
            <w:bottom w:val="none" w:sz="0" w:space="0" w:color="auto"/>
            <w:right w:val="none" w:sz="0" w:space="0" w:color="auto"/>
          </w:divBdr>
        </w:div>
      </w:divsChild>
    </w:div>
    <w:div w:id="1590773761">
      <w:bodyDiv w:val="1"/>
      <w:marLeft w:val="0"/>
      <w:marRight w:val="0"/>
      <w:marTop w:val="0"/>
      <w:marBottom w:val="0"/>
      <w:divBdr>
        <w:top w:val="none" w:sz="0" w:space="0" w:color="auto"/>
        <w:left w:val="none" w:sz="0" w:space="0" w:color="auto"/>
        <w:bottom w:val="none" w:sz="0" w:space="0" w:color="auto"/>
        <w:right w:val="none" w:sz="0" w:space="0" w:color="auto"/>
      </w:divBdr>
      <w:divsChild>
        <w:div w:id="1840191575">
          <w:marLeft w:val="0"/>
          <w:marRight w:val="0"/>
          <w:marTop w:val="0"/>
          <w:marBottom w:val="0"/>
          <w:divBdr>
            <w:top w:val="none" w:sz="0" w:space="0" w:color="auto"/>
            <w:left w:val="none" w:sz="0" w:space="0" w:color="auto"/>
            <w:bottom w:val="none" w:sz="0" w:space="0" w:color="auto"/>
            <w:right w:val="none" w:sz="0" w:space="0" w:color="auto"/>
          </w:divBdr>
        </w:div>
      </w:divsChild>
    </w:div>
    <w:div w:id="1607351244">
      <w:bodyDiv w:val="1"/>
      <w:marLeft w:val="0"/>
      <w:marRight w:val="0"/>
      <w:marTop w:val="0"/>
      <w:marBottom w:val="0"/>
      <w:divBdr>
        <w:top w:val="none" w:sz="0" w:space="0" w:color="auto"/>
        <w:left w:val="none" w:sz="0" w:space="0" w:color="auto"/>
        <w:bottom w:val="none" w:sz="0" w:space="0" w:color="auto"/>
        <w:right w:val="none" w:sz="0" w:space="0" w:color="auto"/>
      </w:divBdr>
    </w:div>
    <w:div w:id="1625190636">
      <w:bodyDiv w:val="1"/>
      <w:marLeft w:val="0"/>
      <w:marRight w:val="0"/>
      <w:marTop w:val="0"/>
      <w:marBottom w:val="0"/>
      <w:divBdr>
        <w:top w:val="none" w:sz="0" w:space="0" w:color="auto"/>
        <w:left w:val="none" w:sz="0" w:space="0" w:color="auto"/>
        <w:bottom w:val="none" w:sz="0" w:space="0" w:color="auto"/>
        <w:right w:val="none" w:sz="0" w:space="0" w:color="auto"/>
      </w:divBdr>
      <w:divsChild>
        <w:div w:id="36899333">
          <w:marLeft w:val="0"/>
          <w:marRight w:val="0"/>
          <w:marTop w:val="0"/>
          <w:marBottom w:val="0"/>
          <w:divBdr>
            <w:top w:val="none" w:sz="0" w:space="0" w:color="auto"/>
            <w:left w:val="none" w:sz="0" w:space="0" w:color="auto"/>
            <w:bottom w:val="none" w:sz="0" w:space="0" w:color="auto"/>
            <w:right w:val="none" w:sz="0" w:space="0" w:color="auto"/>
          </w:divBdr>
        </w:div>
      </w:divsChild>
    </w:div>
    <w:div w:id="1636597332">
      <w:bodyDiv w:val="1"/>
      <w:marLeft w:val="0"/>
      <w:marRight w:val="0"/>
      <w:marTop w:val="0"/>
      <w:marBottom w:val="0"/>
      <w:divBdr>
        <w:top w:val="none" w:sz="0" w:space="0" w:color="auto"/>
        <w:left w:val="none" w:sz="0" w:space="0" w:color="auto"/>
        <w:bottom w:val="none" w:sz="0" w:space="0" w:color="auto"/>
        <w:right w:val="none" w:sz="0" w:space="0" w:color="auto"/>
      </w:divBdr>
      <w:divsChild>
        <w:div w:id="2054575106">
          <w:marLeft w:val="0"/>
          <w:marRight w:val="0"/>
          <w:marTop w:val="0"/>
          <w:marBottom w:val="0"/>
          <w:divBdr>
            <w:top w:val="none" w:sz="0" w:space="0" w:color="auto"/>
            <w:left w:val="none" w:sz="0" w:space="0" w:color="auto"/>
            <w:bottom w:val="none" w:sz="0" w:space="0" w:color="auto"/>
            <w:right w:val="none" w:sz="0" w:space="0" w:color="auto"/>
          </w:divBdr>
        </w:div>
      </w:divsChild>
    </w:div>
    <w:div w:id="1665937781">
      <w:bodyDiv w:val="1"/>
      <w:marLeft w:val="0"/>
      <w:marRight w:val="0"/>
      <w:marTop w:val="0"/>
      <w:marBottom w:val="0"/>
      <w:divBdr>
        <w:top w:val="none" w:sz="0" w:space="0" w:color="auto"/>
        <w:left w:val="none" w:sz="0" w:space="0" w:color="auto"/>
        <w:bottom w:val="none" w:sz="0" w:space="0" w:color="auto"/>
        <w:right w:val="none" w:sz="0" w:space="0" w:color="auto"/>
      </w:divBdr>
      <w:divsChild>
        <w:div w:id="1251892757">
          <w:marLeft w:val="0"/>
          <w:marRight w:val="0"/>
          <w:marTop w:val="0"/>
          <w:marBottom w:val="0"/>
          <w:divBdr>
            <w:top w:val="none" w:sz="0" w:space="0" w:color="auto"/>
            <w:left w:val="none" w:sz="0" w:space="0" w:color="auto"/>
            <w:bottom w:val="none" w:sz="0" w:space="0" w:color="auto"/>
            <w:right w:val="none" w:sz="0" w:space="0" w:color="auto"/>
          </w:divBdr>
        </w:div>
      </w:divsChild>
    </w:div>
    <w:div w:id="1666516451">
      <w:bodyDiv w:val="1"/>
      <w:marLeft w:val="0"/>
      <w:marRight w:val="0"/>
      <w:marTop w:val="0"/>
      <w:marBottom w:val="0"/>
      <w:divBdr>
        <w:top w:val="none" w:sz="0" w:space="0" w:color="auto"/>
        <w:left w:val="none" w:sz="0" w:space="0" w:color="auto"/>
        <w:bottom w:val="none" w:sz="0" w:space="0" w:color="auto"/>
        <w:right w:val="none" w:sz="0" w:space="0" w:color="auto"/>
      </w:divBdr>
      <w:divsChild>
        <w:div w:id="369650041">
          <w:marLeft w:val="0"/>
          <w:marRight w:val="0"/>
          <w:marTop w:val="0"/>
          <w:marBottom w:val="0"/>
          <w:divBdr>
            <w:top w:val="none" w:sz="0" w:space="0" w:color="auto"/>
            <w:left w:val="none" w:sz="0" w:space="0" w:color="auto"/>
            <w:bottom w:val="none" w:sz="0" w:space="0" w:color="auto"/>
            <w:right w:val="none" w:sz="0" w:space="0" w:color="auto"/>
          </w:divBdr>
        </w:div>
      </w:divsChild>
    </w:div>
    <w:div w:id="1689867861">
      <w:bodyDiv w:val="1"/>
      <w:marLeft w:val="0"/>
      <w:marRight w:val="0"/>
      <w:marTop w:val="0"/>
      <w:marBottom w:val="0"/>
      <w:divBdr>
        <w:top w:val="none" w:sz="0" w:space="0" w:color="auto"/>
        <w:left w:val="none" w:sz="0" w:space="0" w:color="auto"/>
        <w:bottom w:val="none" w:sz="0" w:space="0" w:color="auto"/>
        <w:right w:val="none" w:sz="0" w:space="0" w:color="auto"/>
      </w:divBdr>
      <w:divsChild>
        <w:div w:id="1073046287">
          <w:marLeft w:val="0"/>
          <w:marRight w:val="0"/>
          <w:marTop w:val="0"/>
          <w:marBottom w:val="0"/>
          <w:divBdr>
            <w:top w:val="none" w:sz="0" w:space="0" w:color="auto"/>
            <w:left w:val="none" w:sz="0" w:space="0" w:color="auto"/>
            <w:bottom w:val="none" w:sz="0" w:space="0" w:color="auto"/>
            <w:right w:val="none" w:sz="0" w:space="0" w:color="auto"/>
          </w:divBdr>
        </w:div>
      </w:divsChild>
    </w:div>
    <w:div w:id="1750495594">
      <w:bodyDiv w:val="1"/>
      <w:marLeft w:val="0"/>
      <w:marRight w:val="0"/>
      <w:marTop w:val="0"/>
      <w:marBottom w:val="0"/>
      <w:divBdr>
        <w:top w:val="none" w:sz="0" w:space="0" w:color="auto"/>
        <w:left w:val="none" w:sz="0" w:space="0" w:color="auto"/>
        <w:bottom w:val="none" w:sz="0" w:space="0" w:color="auto"/>
        <w:right w:val="none" w:sz="0" w:space="0" w:color="auto"/>
      </w:divBdr>
      <w:divsChild>
        <w:div w:id="2009400089">
          <w:marLeft w:val="0"/>
          <w:marRight w:val="0"/>
          <w:marTop w:val="0"/>
          <w:marBottom w:val="0"/>
          <w:divBdr>
            <w:top w:val="none" w:sz="0" w:space="0" w:color="auto"/>
            <w:left w:val="none" w:sz="0" w:space="0" w:color="auto"/>
            <w:bottom w:val="none" w:sz="0" w:space="0" w:color="auto"/>
            <w:right w:val="none" w:sz="0" w:space="0" w:color="auto"/>
          </w:divBdr>
        </w:div>
      </w:divsChild>
    </w:div>
    <w:div w:id="1754472468">
      <w:bodyDiv w:val="1"/>
      <w:marLeft w:val="0"/>
      <w:marRight w:val="0"/>
      <w:marTop w:val="0"/>
      <w:marBottom w:val="0"/>
      <w:divBdr>
        <w:top w:val="none" w:sz="0" w:space="0" w:color="auto"/>
        <w:left w:val="none" w:sz="0" w:space="0" w:color="auto"/>
        <w:bottom w:val="none" w:sz="0" w:space="0" w:color="auto"/>
        <w:right w:val="none" w:sz="0" w:space="0" w:color="auto"/>
      </w:divBdr>
      <w:divsChild>
        <w:div w:id="627393707">
          <w:marLeft w:val="0"/>
          <w:marRight w:val="0"/>
          <w:marTop w:val="0"/>
          <w:marBottom w:val="0"/>
          <w:divBdr>
            <w:top w:val="none" w:sz="0" w:space="0" w:color="auto"/>
            <w:left w:val="none" w:sz="0" w:space="0" w:color="auto"/>
            <w:bottom w:val="none" w:sz="0" w:space="0" w:color="auto"/>
            <w:right w:val="none" w:sz="0" w:space="0" w:color="auto"/>
          </w:divBdr>
        </w:div>
      </w:divsChild>
    </w:div>
    <w:div w:id="1758400033">
      <w:bodyDiv w:val="1"/>
      <w:marLeft w:val="0"/>
      <w:marRight w:val="0"/>
      <w:marTop w:val="0"/>
      <w:marBottom w:val="0"/>
      <w:divBdr>
        <w:top w:val="none" w:sz="0" w:space="0" w:color="auto"/>
        <w:left w:val="none" w:sz="0" w:space="0" w:color="auto"/>
        <w:bottom w:val="none" w:sz="0" w:space="0" w:color="auto"/>
        <w:right w:val="none" w:sz="0" w:space="0" w:color="auto"/>
      </w:divBdr>
      <w:divsChild>
        <w:div w:id="1773234183">
          <w:marLeft w:val="0"/>
          <w:marRight w:val="0"/>
          <w:marTop w:val="0"/>
          <w:marBottom w:val="0"/>
          <w:divBdr>
            <w:top w:val="none" w:sz="0" w:space="0" w:color="auto"/>
            <w:left w:val="none" w:sz="0" w:space="0" w:color="auto"/>
            <w:bottom w:val="none" w:sz="0" w:space="0" w:color="auto"/>
            <w:right w:val="none" w:sz="0" w:space="0" w:color="auto"/>
          </w:divBdr>
        </w:div>
      </w:divsChild>
    </w:div>
    <w:div w:id="1761827306">
      <w:bodyDiv w:val="1"/>
      <w:marLeft w:val="0"/>
      <w:marRight w:val="0"/>
      <w:marTop w:val="0"/>
      <w:marBottom w:val="0"/>
      <w:divBdr>
        <w:top w:val="none" w:sz="0" w:space="0" w:color="auto"/>
        <w:left w:val="none" w:sz="0" w:space="0" w:color="auto"/>
        <w:bottom w:val="none" w:sz="0" w:space="0" w:color="auto"/>
        <w:right w:val="none" w:sz="0" w:space="0" w:color="auto"/>
      </w:divBdr>
      <w:divsChild>
        <w:div w:id="1440948703">
          <w:marLeft w:val="0"/>
          <w:marRight w:val="0"/>
          <w:marTop w:val="0"/>
          <w:marBottom w:val="0"/>
          <w:divBdr>
            <w:top w:val="none" w:sz="0" w:space="0" w:color="auto"/>
            <w:left w:val="none" w:sz="0" w:space="0" w:color="auto"/>
            <w:bottom w:val="none" w:sz="0" w:space="0" w:color="auto"/>
            <w:right w:val="none" w:sz="0" w:space="0" w:color="auto"/>
          </w:divBdr>
        </w:div>
      </w:divsChild>
    </w:div>
    <w:div w:id="1788741450">
      <w:bodyDiv w:val="1"/>
      <w:marLeft w:val="0"/>
      <w:marRight w:val="0"/>
      <w:marTop w:val="0"/>
      <w:marBottom w:val="0"/>
      <w:divBdr>
        <w:top w:val="none" w:sz="0" w:space="0" w:color="auto"/>
        <w:left w:val="none" w:sz="0" w:space="0" w:color="auto"/>
        <w:bottom w:val="none" w:sz="0" w:space="0" w:color="auto"/>
        <w:right w:val="none" w:sz="0" w:space="0" w:color="auto"/>
      </w:divBdr>
      <w:divsChild>
        <w:div w:id="1815172536">
          <w:marLeft w:val="0"/>
          <w:marRight w:val="0"/>
          <w:marTop w:val="0"/>
          <w:marBottom w:val="0"/>
          <w:divBdr>
            <w:top w:val="none" w:sz="0" w:space="0" w:color="auto"/>
            <w:left w:val="none" w:sz="0" w:space="0" w:color="auto"/>
            <w:bottom w:val="none" w:sz="0" w:space="0" w:color="auto"/>
            <w:right w:val="none" w:sz="0" w:space="0" w:color="auto"/>
          </w:divBdr>
          <w:divsChild>
            <w:div w:id="1127621205">
              <w:marLeft w:val="0"/>
              <w:marRight w:val="0"/>
              <w:marTop w:val="0"/>
              <w:marBottom w:val="0"/>
              <w:divBdr>
                <w:top w:val="none" w:sz="0" w:space="0" w:color="auto"/>
                <w:left w:val="none" w:sz="0" w:space="0" w:color="auto"/>
                <w:bottom w:val="none" w:sz="0" w:space="0" w:color="auto"/>
                <w:right w:val="none" w:sz="0" w:space="0" w:color="auto"/>
              </w:divBdr>
            </w:div>
            <w:div w:id="97703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88542">
      <w:bodyDiv w:val="1"/>
      <w:marLeft w:val="0"/>
      <w:marRight w:val="0"/>
      <w:marTop w:val="0"/>
      <w:marBottom w:val="0"/>
      <w:divBdr>
        <w:top w:val="none" w:sz="0" w:space="0" w:color="auto"/>
        <w:left w:val="none" w:sz="0" w:space="0" w:color="auto"/>
        <w:bottom w:val="none" w:sz="0" w:space="0" w:color="auto"/>
        <w:right w:val="none" w:sz="0" w:space="0" w:color="auto"/>
      </w:divBdr>
    </w:div>
    <w:div w:id="1837303119">
      <w:bodyDiv w:val="1"/>
      <w:marLeft w:val="0"/>
      <w:marRight w:val="0"/>
      <w:marTop w:val="0"/>
      <w:marBottom w:val="0"/>
      <w:divBdr>
        <w:top w:val="none" w:sz="0" w:space="0" w:color="auto"/>
        <w:left w:val="none" w:sz="0" w:space="0" w:color="auto"/>
        <w:bottom w:val="none" w:sz="0" w:space="0" w:color="auto"/>
        <w:right w:val="none" w:sz="0" w:space="0" w:color="auto"/>
      </w:divBdr>
      <w:divsChild>
        <w:div w:id="1377504430">
          <w:marLeft w:val="0"/>
          <w:marRight w:val="0"/>
          <w:marTop w:val="0"/>
          <w:marBottom w:val="0"/>
          <w:divBdr>
            <w:top w:val="none" w:sz="0" w:space="0" w:color="auto"/>
            <w:left w:val="none" w:sz="0" w:space="0" w:color="auto"/>
            <w:bottom w:val="none" w:sz="0" w:space="0" w:color="auto"/>
            <w:right w:val="none" w:sz="0" w:space="0" w:color="auto"/>
          </w:divBdr>
        </w:div>
      </w:divsChild>
    </w:div>
    <w:div w:id="1867719098">
      <w:bodyDiv w:val="1"/>
      <w:marLeft w:val="0"/>
      <w:marRight w:val="0"/>
      <w:marTop w:val="0"/>
      <w:marBottom w:val="0"/>
      <w:divBdr>
        <w:top w:val="none" w:sz="0" w:space="0" w:color="auto"/>
        <w:left w:val="none" w:sz="0" w:space="0" w:color="auto"/>
        <w:bottom w:val="none" w:sz="0" w:space="0" w:color="auto"/>
        <w:right w:val="none" w:sz="0" w:space="0" w:color="auto"/>
      </w:divBdr>
      <w:divsChild>
        <w:div w:id="301694521">
          <w:marLeft w:val="0"/>
          <w:marRight w:val="0"/>
          <w:marTop w:val="0"/>
          <w:marBottom w:val="0"/>
          <w:divBdr>
            <w:top w:val="none" w:sz="0" w:space="0" w:color="auto"/>
            <w:left w:val="none" w:sz="0" w:space="0" w:color="auto"/>
            <w:bottom w:val="none" w:sz="0" w:space="0" w:color="auto"/>
            <w:right w:val="none" w:sz="0" w:space="0" w:color="auto"/>
          </w:divBdr>
        </w:div>
      </w:divsChild>
    </w:div>
    <w:div w:id="1869103390">
      <w:bodyDiv w:val="1"/>
      <w:marLeft w:val="0"/>
      <w:marRight w:val="0"/>
      <w:marTop w:val="0"/>
      <w:marBottom w:val="0"/>
      <w:divBdr>
        <w:top w:val="none" w:sz="0" w:space="0" w:color="auto"/>
        <w:left w:val="none" w:sz="0" w:space="0" w:color="auto"/>
        <w:bottom w:val="none" w:sz="0" w:space="0" w:color="auto"/>
        <w:right w:val="none" w:sz="0" w:space="0" w:color="auto"/>
      </w:divBdr>
      <w:divsChild>
        <w:div w:id="986519289">
          <w:marLeft w:val="0"/>
          <w:marRight w:val="0"/>
          <w:marTop w:val="0"/>
          <w:marBottom w:val="0"/>
          <w:divBdr>
            <w:top w:val="none" w:sz="0" w:space="0" w:color="auto"/>
            <w:left w:val="none" w:sz="0" w:space="0" w:color="auto"/>
            <w:bottom w:val="none" w:sz="0" w:space="0" w:color="auto"/>
            <w:right w:val="none" w:sz="0" w:space="0" w:color="auto"/>
          </w:divBdr>
        </w:div>
      </w:divsChild>
    </w:div>
    <w:div w:id="1873805805">
      <w:bodyDiv w:val="1"/>
      <w:marLeft w:val="0"/>
      <w:marRight w:val="0"/>
      <w:marTop w:val="0"/>
      <w:marBottom w:val="0"/>
      <w:divBdr>
        <w:top w:val="none" w:sz="0" w:space="0" w:color="auto"/>
        <w:left w:val="none" w:sz="0" w:space="0" w:color="auto"/>
        <w:bottom w:val="none" w:sz="0" w:space="0" w:color="auto"/>
        <w:right w:val="none" w:sz="0" w:space="0" w:color="auto"/>
      </w:divBdr>
      <w:divsChild>
        <w:div w:id="494297338">
          <w:marLeft w:val="0"/>
          <w:marRight w:val="0"/>
          <w:marTop w:val="0"/>
          <w:marBottom w:val="0"/>
          <w:divBdr>
            <w:top w:val="none" w:sz="0" w:space="0" w:color="auto"/>
            <w:left w:val="none" w:sz="0" w:space="0" w:color="auto"/>
            <w:bottom w:val="none" w:sz="0" w:space="0" w:color="auto"/>
            <w:right w:val="none" w:sz="0" w:space="0" w:color="auto"/>
          </w:divBdr>
        </w:div>
      </w:divsChild>
    </w:div>
    <w:div w:id="1921476822">
      <w:bodyDiv w:val="1"/>
      <w:marLeft w:val="0"/>
      <w:marRight w:val="0"/>
      <w:marTop w:val="0"/>
      <w:marBottom w:val="0"/>
      <w:divBdr>
        <w:top w:val="none" w:sz="0" w:space="0" w:color="auto"/>
        <w:left w:val="none" w:sz="0" w:space="0" w:color="auto"/>
        <w:bottom w:val="none" w:sz="0" w:space="0" w:color="auto"/>
        <w:right w:val="none" w:sz="0" w:space="0" w:color="auto"/>
      </w:divBdr>
      <w:divsChild>
        <w:div w:id="1644770507">
          <w:marLeft w:val="0"/>
          <w:marRight w:val="0"/>
          <w:marTop w:val="0"/>
          <w:marBottom w:val="0"/>
          <w:divBdr>
            <w:top w:val="none" w:sz="0" w:space="0" w:color="auto"/>
            <w:left w:val="none" w:sz="0" w:space="0" w:color="auto"/>
            <w:bottom w:val="none" w:sz="0" w:space="0" w:color="auto"/>
            <w:right w:val="none" w:sz="0" w:space="0" w:color="auto"/>
          </w:divBdr>
        </w:div>
      </w:divsChild>
    </w:div>
    <w:div w:id="1925258914">
      <w:bodyDiv w:val="1"/>
      <w:marLeft w:val="0"/>
      <w:marRight w:val="0"/>
      <w:marTop w:val="0"/>
      <w:marBottom w:val="0"/>
      <w:divBdr>
        <w:top w:val="none" w:sz="0" w:space="0" w:color="auto"/>
        <w:left w:val="none" w:sz="0" w:space="0" w:color="auto"/>
        <w:bottom w:val="none" w:sz="0" w:space="0" w:color="auto"/>
        <w:right w:val="none" w:sz="0" w:space="0" w:color="auto"/>
      </w:divBdr>
    </w:div>
    <w:div w:id="1928733886">
      <w:bodyDiv w:val="1"/>
      <w:marLeft w:val="0"/>
      <w:marRight w:val="0"/>
      <w:marTop w:val="0"/>
      <w:marBottom w:val="0"/>
      <w:divBdr>
        <w:top w:val="none" w:sz="0" w:space="0" w:color="auto"/>
        <w:left w:val="none" w:sz="0" w:space="0" w:color="auto"/>
        <w:bottom w:val="none" w:sz="0" w:space="0" w:color="auto"/>
        <w:right w:val="none" w:sz="0" w:space="0" w:color="auto"/>
      </w:divBdr>
      <w:divsChild>
        <w:div w:id="1823810539">
          <w:marLeft w:val="0"/>
          <w:marRight w:val="0"/>
          <w:marTop w:val="0"/>
          <w:marBottom w:val="0"/>
          <w:divBdr>
            <w:top w:val="none" w:sz="0" w:space="0" w:color="auto"/>
            <w:left w:val="none" w:sz="0" w:space="0" w:color="auto"/>
            <w:bottom w:val="none" w:sz="0" w:space="0" w:color="auto"/>
            <w:right w:val="none" w:sz="0" w:space="0" w:color="auto"/>
          </w:divBdr>
        </w:div>
      </w:divsChild>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sChild>
        <w:div w:id="1921743927">
          <w:marLeft w:val="0"/>
          <w:marRight w:val="0"/>
          <w:marTop w:val="0"/>
          <w:marBottom w:val="0"/>
          <w:divBdr>
            <w:top w:val="none" w:sz="0" w:space="0" w:color="auto"/>
            <w:left w:val="none" w:sz="0" w:space="0" w:color="auto"/>
            <w:bottom w:val="none" w:sz="0" w:space="0" w:color="auto"/>
            <w:right w:val="none" w:sz="0" w:space="0" w:color="auto"/>
          </w:divBdr>
        </w:div>
      </w:divsChild>
    </w:div>
    <w:div w:id="1948075421">
      <w:bodyDiv w:val="1"/>
      <w:marLeft w:val="0"/>
      <w:marRight w:val="0"/>
      <w:marTop w:val="0"/>
      <w:marBottom w:val="0"/>
      <w:divBdr>
        <w:top w:val="none" w:sz="0" w:space="0" w:color="auto"/>
        <w:left w:val="none" w:sz="0" w:space="0" w:color="auto"/>
        <w:bottom w:val="none" w:sz="0" w:space="0" w:color="auto"/>
        <w:right w:val="none" w:sz="0" w:space="0" w:color="auto"/>
      </w:divBdr>
    </w:div>
    <w:div w:id="1984697328">
      <w:bodyDiv w:val="1"/>
      <w:marLeft w:val="0"/>
      <w:marRight w:val="0"/>
      <w:marTop w:val="0"/>
      <w:marBottom w:val="0"/>
      <w:divBdr>
        <w:top w:val="none" w:sz="0" w:space="0" w:color="auto"/>
        <w:left w:val="none" w:sz="0" w:space="0" w:color="auto"/>
        <w:bottom w:val="none" w:sz="0" w:space="0" w:color="auto"/>
        <w:right w:val="none" w:sz="0" w:space="0" w:color="auto"/>
      </w:divBdr>
      <w:divsChild>
        <w:div w:id="1490246348">
          <w:marLeft w:val="0"/>
          <w:marRight w:val="0"/>
          <w:marTop w:val="0"/>
          <w:marBottom w:val="0"/>
          <w:divBdr>
            <w:top w:val="none" w:sz="0" w:space="0" w:color="auto"/>
            <w:left w:val="none" w:sz="0" w:space="0" w:color="auto"/>
            <w:bottom w:val="none" w:sz="0" w:space="0" w:color="auto"/>
            <w:right w:val="none" w:sz="0" w:space="0" w:color="auto"/>
          </w:divBdr>
        </w:div>
      </w:divsChild>
    </w:div>
    <w:div w:id="1984701713">
      <w:bodyDiv w:val="1"/>
      <w:marLeft w:val="0"/>
      <w:marRight w:val="0"/>
      <w:marTop w:val="0"/>
      <w:marBottom w:val="0"/>
      <w:divBdr>
        <w:top w:val="none" w:sz="0" w:space="0" w:color="auto"/>
        <w:left w:val="none" w:sz="0" w:space="0" w:color="auto"/>
        <w:bottom w:val="none" w:sz="0" w:space="0" w:color="auto"/>
        <w:right w:val="none" w:sz="0" w:space="0" w:color="auto"/>
      </w:divBdr>
      <w:divsChild>
        <w:div w:id="913900447">
          <w:marLeft w:val="0"/>
          <w:marRight w:val="0"/>
          <w:marTop w:val="0"/>
          <w:marBottom w:val="0"/>
          <w:divBdr>
            <w:top w:val="none" w:sz="0" w:space="0" w:color="auto"/>
            <w:left w:val="none" w:sz="0" w:space="0" w:color="auto"/>
            <w:bottom w:val="none" w:sz="0" w:space="0" w:color="auto"/>
            <w:right w:val="none" w:sz="0" w:space="0" w:color="auto"/>
          </w:divBdr>
        </w:div>
      </w:divsChild>
    </w:div>
    <w:div w:id="1987977514">
      <w:bodyDiv w:val="1"/>
      <w:marLeft w:val="0"/>
      <w:marRight w:val="0"/>
      <w:marTop w:val="0"/>
      <w:marBottom w:val="0"/>
      <w:divBdr>
        <w:top w:val="none" w:sz="0" w:space="0" w:color="auto"/>
        <w:left w:val="none" w:sz="0" w:space="0" w:color="auto"/>
        <w:bottom w:val="none" w:sz="0" w:space="0" w:color="auto"/>
        <w:right w:val="none" w:sz="0" w:space="0" w:color="auto"/>
      </w:divBdr>
      <w:divsChild>
        <w:div w:id="2069113165">
          <w:marLeft w:val="0"/>
          <w:marRight w:val="0"/>
          <w:marTop w:val="0"/>
          <w:marBottom w:val="0"/>
          <w:divBdr>
            <w:top w:val="none" w:sz="0" w:space="0" w:color="auto"/>
            <w:left w:val="none" w:sz="0" w:space="0" w:color="auto"/>
            <w:bottom w:val="none" w:sz="0" w:space="0" w:color="auto"/>
            <w:right w:val="none" w:sz="0" w:space="0" w:color="auto"/>
          </w:divBdr>
        </w:div>
      </w:divsChild>
    </w:div>
    <w:div w:id="1991522971">
      <w:bodyDiv w:val="1"/>
      <w:marLeft w:val="0"/>
      <w:marRight w:val="0"/>
      <w:marTop w:val="0"/>
      <w:marBottom w:val="0"/>
      <w:divBdr>
        <w:top w:val="none" w:sz="0" w:space="0" w:color="auto"/>
        <w:left w:val="none" w:sz="0" w:space="0" w:color="auto"/>
        <w:bottom w:val="none" w:sz="0" w:space="0" w:color="auto"/>
        <w:right w:val="none" w:sz="0" w:space="0" w:color="auto"/>
      </w:divBdr>
      <w:divsChild>
        <w:div w:id="515273532">
          <w:marLeft w:val="0"/>
          <w:marRight w:val="0"/>
          <w:marTop w:val="0"/>
          <w:marBottom w:val="0"/>
          <w:divBdr>
            <w:top w:val="none" w:sz="0" w:space="0" w:color="auto"/>
            <w:left w:val="none" w:sz="0" w:space="0" w:color="auto"/>
            <w:bottom w:val="none" w:sz="0" w:space="0" w:color="auto"/>
            <w:right w:val="none" w:sz="0" w:space="0" w:color="auto"/>
          </w:divBdr>
        </w:div>
      </w:divsChild>
    </w:div>
    <w:div w:id="1991593183">
      <w:bodyDiv w:val="1"/>
      <w:marLeft w:val="0"/>
      <w:marRight w:val="0"/>
      <w:marTop w:val="0"/>
      <w:marBottom w:val="0"/>
      <w:divBdr>
        <w:top w:val="none" w:sz="0" w:space="0" w:color="auto"/>
        <w:left w:val="none" w:sz="0" w:space="0" w:color="auto"/>
        <w:bottom w:val="none" w:sz="0" w:space="0" w:color="auto"/>
        <w:right w:val="none" w:sz="0" w:space="0" w:color="auto"/>
      </w:divBdr>
      <w:divsChild>
        <w:div w:id="1545143830">
          <w:marLeft w:val="0"/>
          <w:marRight w:val="0"/>
          <w:marTop w:val="0"/>
          <w:marBottom w:val="0"/>
          <w:divBdr>
            <w:top w:val="none" w:sz="0" w:space="0" w:color="auto"/>
            <w:left w:val="none" w:sz="0" w:space="0" w:color="auto"/>
            <w:bottom w:val="none" w:sz="0" w:space="0" w:color="auto"/>
            <w:right w:val="none" w:sz="0" w:space="0" w:color="auto"/>
          </w:divBdr>
        </w:div>
      </w:divsChild>
    </w:div>
    <w:div w:id="1996715692">
      <w:bodyDiv w:val="1"/>
      <w:marLeft w:val="0"/>
      <w:marRight w:val="0"/>
      <w:marTop w:val="0"/>
      <w:marBottom w:val="0"/>
      <w:divBdr>
        <w:top w:val="none" w:sz="0" w:space="0" w:color="auto"/>
        <w:left w:val="none" w:sz="0" w:space="0" w:color="auto"/>
        <w:bottom w:val="none" w:sz="0" w:space="0" w:color="auto"/>
        <w:right w:val="none" w:sz="0" w:space="0" w:color="auto"/>
      </w:divBdr>
      <w:divsChild>
        <w:div w:id="1986928415">
          <w:marLeft w:val="0"/>
          <w:marRight w:val="0"/>
          <w:marTop w:val="0"/>
          <w:marBottom w:val="0"/>
          <w:divBdr>
            <w:top w:val="none" w:sz="0" w:space="0" w:color="auto"/>
            <w:left w:val="none" w:sz="0" w:space="0" w:color="auto"/>
            <w:bottom w:val="none" w:sz="0" w:space="0" w:color="auto"/>
            <w:right w:val="none" w:sz="0" w:space="0" w:color="auto"/>
          </w:divBdr>
        </w:div>
      </w:divsChild>
    </w:div>
    <w:div w:id="2014868842">
      <w:bodyDiv w:val="1"/>
      <w:marLeft w:val="0"/>
      <w:marRight w:val="0"/>
      <w:marTop w:val="0"/>
      <w:marBottom w:val="0"/>
      <w:divBdr>
        <w:top w:val="none" w:sz="0" w:space="0" w:color="auto"/>
        <w:left w:val="none" w:sz="0" w:space="0" w:color="auto"/>
        <w:bottom w:val="none" w:sz="0" w:space="0" w:color="auto"/>
        <w:right w:val="none" w:sz="0" w:space="0" w:color="auto"/>
      </w:divBdr>
      <w:divsChild>
        <w:div w:id="600721192">
          <w:marLeft w:val="0"/>
          <w:marRight w:val="0"/>
          <w:marTop w:val="0"/>
          <w:marBottom w:val="0"/>
          <w:divBdr>
            <w:top w:val="none" w:sz="0" w:space="0" w:color="auto"/>
            <w:left w:val="none" w:sz="0" w:space="0" w:color="auto"/>
            <w:bottom w:val="none" w:sz="0" w:space="0" w:color="auto"/>
            <w:right w:val="none" w:sz="0" w:space="0" w:color="auto"/>
          </w:divBdr>
        </w:div>
      </w:divsChild>
    </w:div>
    <w:div w:id="2019692586">
      <w:bodyDiv w:val="1"/>
      <w:marLeft w:val="0"/>
      <w:marRight w:val="0"/>
      <w:marTop w:val="0"/>
      <w:marBottom w:val="0"/>
      <w:divBdr>
        <w:top w:val="none" w:sz="0" w:space="0" w:color="auto"/>
        <w:left w:val="none" w:sz="0" w:space="0" w:color="auto"/>
        <w:bottom w:val="none" w:sz="0" w:space="0" w:color="auto"/>
        <w:right w:val="none" w:sz="0" w:space="0" w:color="auto"/>
      </w:divBdr>
    </w:div>
    <w:div w:id="2025353517">
      <w:bodyDiv w:val="1"/>
      <w:marLeft w:val="0"/>
      <w:marRight w:val="0"/>
      <w:marTop w:val="0"/>
      <w:marBottom w:val="0"/>
      <w:divBdr>
        <w:top w:val="none" w:sz="0" w:space="0" w:color="auto"/>
        <w:left w:val="none" w:sz="0" w:space="0" w:color="auto"/>
        <w:bottom w:val="none" w:sz="0" w:space="0" w:color="auto"/>
        <w:right w:val="none" w:sz="0" w:space="0" w:color="auto"/>
      </w:divBdr>
      <w:divsChild>
        <w:div w:id="1592660856">
          <w:marLeft w:val="0"/>
          <w:marRight w:val="0"/>
          <w:marTop w:val="0"/>
          <w:marBottom w:val="0"/>
          <w:divBdr>
            <w:top w:val="none" w:sz="0" w:space="0" w:color="auto"/>
            <w:left w:val="none" w:sz="0" w:space="0" w:color="auto"/>
            <w:bottom w:val="none" w:sz="0" w:space="0" w:color="auto"/>
            <w:right w:val="none" w:sz="0" w:space="0" w:color="auto"/>
          </w:divBdr>
        </w:div>
      </w:divsChild>
    </w:div>
    <w:div w:id="2060085212">
      <w:bodyDiv w:val="1"/>
      <w:marLeft w:val="0"/>
      <w:marRight w:val="0"/>
      <w:marTop w:val="0"/>
      <w:marBottom w:val="0"/>
      <w:divBdr>
        <w:top w:val="none" w:sz="0" w:space="0" w:color="auto"/>
        <w:left w:val="none" w:sz="0" w:space="0" w:color="auto"/>
        <w:bottom w:val="none" w:sz="0" w:space="0" w:color="auto"/>
        <w:right w:val="none" w:sz="0" w:space="0" w:color="auto"/>
      </w:divBdr>
      <w:divsChild>
        <w:div w:id="253636975">
          <w:marLeft w:val="0"/>
          <w:marRight w:val="0"/>
          <w:marTop w:val="0"/>
          <w:marBottom w:val="0"/>
          <w:divBdr>
            <w:top w:val="none" w:sz="0" w:space="0" w:color="auto"/>
            <w:left w:val="none" w:sz="0" w:space="0" w:color="auto"/>
            <w:bottom w:val="none" w:sz="0" w:space="0" w:color="auto"/>
            <w:right w:val="none" w:sz="0" w:space="0" w:color="auto"/>
          </w:divBdr>
        </w:div>
      </w:divsChild>
    </w:div>
    <w:div w:id="2072537609">
      <w:bodyDiv w:val="1"/>
      <w:marLeft w:val="0"/>
      <w:marRight w:val="0"/>
      <w:marTop w:val="0"/>
      <w:marBottom w:val="0"/>
      <w:divBdr>
        <w:top w:val="none" w:sz="0" w:space="0" w:color="auto"/>
        <w:left w:val="none" w:sz="0" w:space="0" w:color="auto"/>
        <w:bottom w:val="none" w:sz="0" w:space="0" w:color="auto"/>
        <w:right w:val="none" w:sz="0" w:space="0" w:color="auto"/>
      </w:divBdr>
      <w:divsChild>
        <w:div w:id="1306159982">
          <w:marLeft w:val="0"/>
          <w:marRight w:val="0"/>
          <w:marTop w:val="0"/>
          <w:marBottom w:val="0"/>
          <w:divBdr>
            <w:top w:val="none" w:sz="0" w:space="0" w:color="auto"/>
            <w:left w:val="none" w:sz="0" w:space="0" w:color="auto"/>
            <w:bottom w:val="none" w:sz="0" w:space="0" w:color="auto"/>
            <w:right w:val="none" w:sz="0" w:space="0" w:color="auto"/>
          </w:divBdr>
        </w:div>
      </w:divsChild>
    </w:div>
    <w:div w:id="2074233402">
      <w:bodyDiv w:val="1"/>
      <w:marLeft w:val="0"/>
      <w:marRight w:val="0"/>
      <w:marTop w:val="0"/>
      <w:marBottom w:val="0"/>
      <w:divBdr>
        <w:top w:val="none" w:sz="0" w:space="0" w:color="auto"/>
        <w:left w:val="none" w:sz="0" w:space="0" w:color="auto"/>
        <w:bottom w:val="none" w:sz="0" w:space="0" w:color="auto"/>
        <w:right w:val="none" w:sz="0" w:space="0" w:color="auto"/>
      </w:divBdr>
      <w:divsChild>
        <w:div w:id="573009040">
          <w:marLeft w:val="0"/>
          <w:marRight w:val="0"/>
          <w:marTop w:val="0"/>
          <w:marBottom w:val="0"/>
          <w:divBdr>
            <w:top w:val="none" w:sz="0" w:space="0" w:color="auto"/>
            <w:left w:val="none" w:sz="0" w:space="0" w:color="auto"/>
            <w:bottom w:val="none" w:sz="0" w:space="0" w:color="auto"/>
            <w:right w:val="none" w:sz="0" w:space="0" w:color="auto"/>
          </w:divBdr>
        </w:div>
      </w:divsChild>
    </w:div>
    <w:div w:id="2088375568">
      <w:bodyDiv w:val="1"/>
      <w:marLeft w:val="0"/>
      <w:marRight w:val="0"/>
      <w:marTop w:val="0"/>
      <w:marBottom w:val="0"/>
      <w:divBdr>
        <w:top w:val="none" w:sz="0" w:space="0" w:color="auto"/>
        <w:left w:val="none" w:sz="0" w:space="0" w:color="auto"/>
        <w:bottom w:val="none" w:sz="0" w:space="0" w:color="auto"/>
        <w:right w:val="none" w:sz="0" w:space="0" w:color="auto"/>
      </w:divBdr>
      <w:divsChild>
        <w:div w:id="1048457840">
          <w:marLeft w:val="0"/>
          <w:marRight w:val="0"/>
          <w:marTop w:val="0"/>
          <w:marBottom w:val="0"/>
          <w:divBdr>
            <w:top w:val="none" w:sz="0" w:space="0" w:color="auto"/>
            <w:left w:val="none" w:sz="0" w:space="0" w:color="auto"/>
            <w:bottom w:val="none" w:sz="0" w:space="0" w:color="auto"/>
            <w:right w:val="none" w:sz="0" w:space="0" w:color="auto"/>
          </w:divBdr>
        </w:div>
      </w:divsChild>
    </w:div>
    <w:div w:id="2089838104">
      <w:bodyDiv w:val="1"/>
      <w:marLeft w:val="0"/>
      <w:marRight w:val="0"/>
      <w:marTop w:val="0"/>
      <w:marBottom w:val="0"/>
      <w:divBdr>
        <w:top w:val="none" w:sz="0" w:space="0" w:color="auto"/>
        <w:left w:val="none" w:sz="0" w:space="0" w:color="auto"/>
        <w:bottom w:val="none" w:sz="0" w:space="0" w:color="auto"/>
        <w:right w:val="none" w:sz="0" w:space="0" w:color="auto"/>
      </w:divBdr>
      <w:divsChild>
        <w:div w:id="1099914167">
          <w:marLeft w:val="0"/>
          <w:marRight w:val="0"/>
          <w:marTop w:val="0"/>
          <w:marBottom w:val="0"/>
          <w:divBdr>
            <w:top w:val="none" w:sz="0" w:space="0" w:color="auto"/>
            <w:left w:val="none" w:sz="0" w:space="0" w:color="auto"/>
            <w:bottom w:val="none" w:sz="0" w:space="0" w:color="auto"/>
            <w:right w:val="none" w:sz="0" w:space="0" w:color="auto"/>
          </w:divBdr>
        </w:div>
        <w:div w:id="419838775">
          <w:marLeft w:val="0"/>
          <w:marRight w:val="0"/>
          <w:marTop w:val="0"/>
          <w:marBottom w:val="0"/>
          <w:divBdr>
            <w:top w:val="none" w:sz="0" w:space="0" w:color="auto"/>
            <w:left w:val="none" w:sz="0" w:space="0" w:color="auto"/>
            <w:bottom w:val="none" w:sz="0" w:space="0" w:color="auto"/>
            <w:right w:val="none" w:sz="0" w:space="0" w:color="auto"/>
          </w:divBdr>
        </w:div>
        <w:div w:id="895628792">
          <w:marLeft w:val="0"/>
          <w:marRight w:val="0"/>
          <w:marTop w:val="0"/>
          <w:marBottom w:val="0"/>
          <w:divBdr>
            <w:top w:val="none" w:sz="0" w:space="0" w:color="auto"/>
            <w:left w:val="none" w:sz="0" w:space="0" w:color="auto"/>
            <w:bottom w:val="none" w:sz="0" w:space="0" w:color="auto"/>
            <w:right w:val="none" w:sz="0" w:space="0" w:color="auto"/>
          </w:divBdr>
        </w:div>
        <w:div w:id="174273338">
          <w:marLeft w:val="0"/>
          <w:marRight w:val="0"/>
          <w:marTop w:val="0"/>
          <w:marBottom w:val="0"/>
          <w:divBdr>
            <w:top w:val="none" w:sz="0" w:space="0" w:color="auto"/>
            <w:left w:val="none" w:sz="0" w:space="0" w:color="auto"/>
            <w:bottom w:val="none" w:sz="0" w:space="0" w:color="auto"/>
            <w:right w:val="none" w:sz="0" w:space="0" w:color="auto"/>
          </w:divBdr>
        </w:div>
        <w:div w:id="1383404133">
          <w:marLeft w:val="0"/>
          <w:marRight w:val="0"/>
          <w:marTop w:val="0"/>
          <w:marBottom w:val="0"/>
          <w:divBdr>
            <w:top w:val="none" w:sz="0" w:space="0" w:color="auto"/>
            <w:left w:val="none" w:sz="0" w:space="0" w:color="auto"/>
            <w:bottom w:val="none" w:sz="0" w:space="0" w:color="auto"/>
            <w:right w:val="none" w:sz="0" w:space="0" w:color="auto"/>
          </w:divBdr>
        </w:div>
        <w:div w:id="801188769">
          <w:marLeft w:val="0"/>
          <w:marRight w:val="0"/>
          <w:marTop w:val="0"/>
          <w:marBottom w:val="0"/>
          <w:divBdr>
            <w:top w:val="none" w:sz="0" w:space="0" w:color="auto"/>
            <w:left w:val="none" w:sz="0" w:space="0" w:color="auto"/>
            <w:bottom w:val="none" w:sz="0" w:space="0" w:color="auto"/>
            <w:right w:val="none" w:sz="0" w:space="0" w:color="auto"/>
          </w:divBdr>
        </w:div>
        <w:div w:id="1463843774">
          <w:marLeft w:val="0"/>
          <w:marRight w:val="0"/>
          <w:marTop w:val="0"/>
          <w:marBottom w:val="0"/>
          <w:divBdr>
            <w:top w:val="none" w:sz="0" w:space="0" w:color="auto"/>
            <w:left w:val="none" w:sz="0" w:space="0" w:color="auto"/>
            <w:bottom w:val="none" w:sz="0" w:space="0" w:color="auto"/>
            <w:right w:val="none" w:sz="0" w:space="0" w:color="auto"/>
          </w:divBdr>
        </w:div>
        <w:div w:id="1325739563">
          <w:marLeft w:val="0"/>
          <w:marRight w:val="0"/>
          <w:marTop w:val="0"/>
          <w:marBottom w:val="0"/>
          <w:divBdr>
            <w:top w:val="none" w:sz="0" w:space="0" w:color="auto"/>
            <w:left w:val="none" w:sz="0" w:space="0" w:color="auto"/>
            <w:bottom w:val="none" w:sz="0" w:space="0" w:color="auto"/>
            <w:right w:val="none" w:sz="0" w:space="0" w:color="auto"/>
          </w:divBdr>
        </w:div>
        <w:div w:id="1322008340">
          <w:marLeft w:val="0"/>
          <w:marRight w:val="0"/>
          <w:marTop w:val="0"/>
          <w:marBottom w:val="0"/>
          <w:divBdr>
            <w:top w:val="none" w:sz="0" w:space="0" w:color="auto"/>
            <w:left w:val="none" w:sz="0" w:space="0" w:color="auto"/>
            <w:bottom w:val="none" w:sz="0" w:space="0" w:color="auto"/>
            <w:right w:val="none" w:sz="0" w:space="0" w:color="auto"/>
          </w:divBdr>
        </w:div>
        <w:div w:id="1975405367">
          <w:marLeft w:val="0"/>
          <w:marRight w:val="0"/>
          <w:marTop w:val="0"/>
          <w:marBottom w:val="0"/>
          <w:divBdr>
            <w:top w:val="none" w:sz="0" w:space="0" w:color="auto"/>
            <w:left w:val="none" w:sz="0" w:space="0" w:color="auto"/>
            <w:bottom w:val="none" w:sz="0" w:space="0" w:color="auto"/>
            <w:right w:val="none" w:sz="0" w:space="0" w:color="auto"/>
          </w:divBdr>
        </w:div>
        <w:div w:id="407653374">
          <w:marLeft w:val="0"/>
          <w:marRight w:val="0"/>
          <w:marTop w:val="0"/>
          <w:marBottom w:val="0"/>
          <w:divBdr>
            <w:top w:val="none" w:sz="0" w:space="0" w:color="auto"/>
            <w:left w:val="none" w:sz="0" w:space="0" w:color="auto"/>
            <w:bottom w:val="none" w:sz="0" w:space="0" w:color="auto"/>
            <w:right w:val="none" w:sz="0" w:space="0" w:color="auto"/>
          </w:divBdr>
        </w:div>
        <w:div w:id="1806581207">
          <w:marLeft w:val="0"/>
          <w:marRight w:val="0"/>
          <w:marTop w:val="0"/>
          <w:marBottom w:val="0"/>
          <w:divBdr>
            <w:top w:val="none" w:sz="0" w:space="0" w:color="auto"/>
            <w:left w:val="none" w:sz="0" w:space="0" w:color="auto"/>
            <w:bottom w:val="none" w:sz="0" w:space="0" w:color="auto"/>
            <w:right w:val="none" w:sz="0" w:space="0" w:color="auto"/>
          </w:divBdr>
        </w:div>
        <w:div w:id="2087411668">
          <w:marLeft w:val="0"/>
          <w:marRight w:val="0"/>
          <w:marTop w:val="0"/>
          <w:marBottom w:val="0"/>
          <w:divBdr>
            <w:top w:val="none" w:sz="0" w:space="0" w:color="auto"/>
            <w:left w:val="none" w:sz="0" w:space="0" w:color="auto"/>
            <w:bottom w:val="none" w:sz="0" w:space="0" w:color="auto"/>
            <w:right w:val="none" w:sz="0" w:space="0" w:color="auto"/>
          </w:divBdr>
        </w:div>
        <w:div w:id="1543515004">
          <w:marLeft w:val="0"/>
          <w:marRight w:val="0"/>
          <w:marTop w:val="0"/>
          <w:marBottom w:val="0"/>
          <w:divBdr>
            <w:top w:val="none" w:sz="0" w:space="0" w:color="auto"/>
            <w:left w:val="none" w:sz="0" w:space="0" w:color="auto"/>
            <w:bottom w:val="none" w:sz="0" w:space="0" w:color="auto"/>
            <w:right w:val="none" w:sz="0" w:space="0" w:color="auto"/>
          </w:divBdr>
        </w:div>
        <w:div w:id="1197810840">
          <w:marLeft w:val="0"/>
          <w:marRight w:val="0"/>
          <w:marTop w:val="0"/>
          <w:marBottom w:val="0"/>
          <w:divBdr>
            <w:top w:val="none" w:sz="0" w:space="0" w:color="auto"/>
            <w:left w:val="none" w:sz="0" w:space="0" w:color="auto"/>
            <w:bottom w:val="none" w:sz="0" w:space="0" w:color="auto"/>
            <w:right w:val="none" w:sz="0" w:space="0" w:color="auto"/>
          </w:divBdr>
        </w:div>
        <w:div w:id="12152318">
          <w:marLeft w:val="0"/>
          <w:marRight w:val="0"/>
          <w:marTop w:val="0"/>
          <w:marBottom w:val="0"/>
          <w:divBdr>
            <w:top w:val="none" w:sz="0" w:space="0" w:color="auto"/>
            <w:left w:val="none" w:sz="0" w:space="0" w:color="auto"/>
            <w:bottom w:val="none" w:sz="0" w:space="0" w:color="auto"/>
            <w:right w:val="none" w:sz="0" w:space="0" w:color="auto"/>
          </w:divBdr>
        </w:div>
        <w:div w:id="1591309165">
          <w:marLeft w:val="0"/>
          <w:marRight w:val="0"/>
          <w:marTop w:val="0"/>
          <w:marBottom w:val="0"/>
          <w:divBdr>
            <w:top w:val="none" w:sz="0" w:space="0" w:color="auto"/>
            <w:left w:val="none" w:sz="0" w:space="0" w:color="auto"/>
            <w:bottom w:val="none" w:sz="0" w:space="0" w:color="auto"/>
            <w:right w:val="none" w:sz="0" w:space="0" w:color="auto"/>
          </w:divBdr>
        </w:div>
        <w:div w:id="1481262918">
          <w:marLeft w:val="0"/>
          <w:marRight w:val="0"/>
          <w:marTop w:val="0"/>
          <w:marBottom w:val="0"/>
          <w:divBdr>
            <w:top w:val="none" w:sz="0" w:space="0" w:color="auto"/>
            <w:left w:val="none" w:sz="0" w:space="0" w:color="auto"/>
            <w:bottom w:val="none" w:sz="0" w:space="0" w:color="auto"/>
            <w:right w:val="none" w:sz="0" w:space="0" w:color="auto"/>
          </w:divBdr>
        </w:div>
        <w:div w:id="1991710533">
          <w:marLeft w:val="0"/>
          <w:marRight w:val="0"/>
          <w:marTop w:val="0"/>
          <w:marBottom w:val="0"/>
          <w:divBdr>
            <w:top w:val="none" w:sz="0" w:space="0" w:color="auto"/>
            <w:left w:val="none" w:sz="0" w:space="0" w:color="auto"/>
            <w:bottom w:val="none" w:sz="0" w:space="0" w:color="auto"/>
            <w:right w:val="none" w:sz="0" w:space="0" w:color="auto"/>
          </w:divBdr>
        </w:div>
        <w:div w:id="1100181685">
          <w:marLeft w:val="0"/>
          <w:marRight w:val="0"/>
          <w:marTop w:val="0"/>
          <w:marBottom w:val="0"/>
          <w:divBdr>
            <w:top w:val="none" w:sz="0" w:space="0" w:color="auto"/>
            <w:left w:val="none" w:sz="0" w:space="0" w:color="auto"/>
            <w:bottom w:val="none" w:sz="0" w:space="0" w:color="auto"/>
            <w:right w:val="none" w:sz="0" w:space="0" w:color="auto"/>
          </w:divBdr>
        </w:div>
      </w:divsChild>
    </w:div>
    <w:div w:id="2089955607">
      <w:bodyDiv w:val="1"/>
      <w:marLeft w:val="0"/>
      <w:marRight w:val="0"/>
      <w:marTop w:val="0"/>
      <w:marBottom w:val="0"/>
      <w:divBdr>
        <w:top w:val="none" w:sz="0" w:space="0" w:color="auto"/>
        <w:left w:val="none" w:sz="0" w:space="0" w:color="auto"/>
        <w:bottom w:val="none" w:sz="0" w:space="0" w:color="auto"/>
        <w:right w:val="none" w:sz="0" w:space="0" w:color="auto"/>
      </w:divBdr>
      <w:divsChild>
        <w:div w:id="1473131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2C92A54D8AB3014FADD0201C99992F62" ma:contentTypeVersion="15" ma:contentTypeDescription="Crear nuevo documento." ma:contentTypeScope="" ma:versionID="921a0aa7d8c8617b2721df5c5c57a593">
  <xsd:schema xmlns:xsd="http://www.w3.org/2001/XMLSchema" xmlns:xs="http://www.w3.org/2001/XMLSchema" xmlns:p="http://schemas.microsoft.com/office/2006/metadata/properties" xmlns:ns2="4382931b-6036-484b-ad41-6810b26eb986" xmlns:ns3="e7d3d6e7-89cb-4750-b948-5e984f176bb6" targetNamespace="http://schemas.microsoft.com/office/2006/metadata/properties" ma:root="true" ma:fieldsID="818c9feefa8ae38270db774d4535f1af" ns2:_="" ns3:_="">
    <xsd:import namespace="4382931b-6036-484b-ad41-6810b26eb986"/>
    <xsd:import namespace="e7d3d6e7-89cb-4750-b948-5e984f17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82931b-6036-484b-ad41-6810b26eb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7ba65c96-85f3-4050-bcb1-c5e898dfc7f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d3d6e7-89cb-4750-b948-5e984f176bb6"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9dfa8756-8f0c-4e49-8bb0-7f65aba9cf84}" ma:internalName="TaxCatchAll" ma:showField="CatchAllData" ma:web="e7d3d6e7-89cb-4750-b948-5e984f17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7d3d6e7-89cb-4750-b948-5e984f176bb6" xsi:nil="true"/>
    <lcf76f155ced4ddcb4097134ff3c332f xmlns="4382931b-6036-484b-ad41-6810b26eb9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B40CC9-EBAF-4D12-B1AF-980B96603365}">
  <ds:schemaRefs>
    <ds:schemaRef ds:uri="http://schemas.microsoft.com/sharepoint/v3/contenttype/forms"/>
  </ds:schemaRefs>
</ds:datastoreItem>
</file>

<file path=customXml/itemProps2.xml><?xml version="1.0" encoding="utf-8"?>
<ds:datastoreItem xmlns:ds="http://schemas.openxmlformats.org/officeDocument/2006/customXml" ds:itemID="{385554BD-E016-4A82-ADC6-53421BC535BB}">
  <ds:schemaRefs>
    <ds:schemaRef ds:uri="http://schemas.openxmlformats.org/officeDocument/2006/bibliography"/>
  </ds:schemaRefs>
</ds:datastoreItem>
</file>

<file path=customXml/itemProps3.xml><?xml version="1.0" encoding="utf-8"?>
<ds:datastoreItem xmlns:ds="http://schemas.openxmlformats.org/officeDocument/2006/customXml" ds:itemID="{350E6629-59E1-482B-B16F-47BE7BCBB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82931b-6036-484b-ad41-6810b26eb986"/>
    <ds:schemaRef ds:uri="e7d3d6e7-89cb-4750-b948-5e984f17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4DE3C86-8682-45B9-B211-4D68A28E2FB6}">
  <ds:schemaRefs>
    <ds:schemaRef ds:uri="http://schemas.microsoft.com/office/2006/metadata/properties"/>
    <ds:schemaRef ds:uri="http://schemas.microsoft.com/office/infopath/2007/PartnerControls"/>
    <ds:schemaRef ds:uri="e7d3d6e7-89cb-4750-b948-5e984f176bb6"/>
    <ds:schemaRef ds:uri="4382931b-6036-484b-ad41-6810b26eb986"/>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5</Pages>
  <Words>1167</Words>
  <Characters>6422</Characters>
  <Application>Microsoft Office Word</Application>
  <DocSecurity>0</DocSecurity>
  <Lines>53</Lines>
  <Paragraphs>15</Paragraphs>
  <ScaleCrop>false</ScaleCrop>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PCINFORMES</dc:creator>
  <cp:lastModifiedBy>Valeria Gonzalez Franco</cp:lastModifiedBy>
  <cp:revision>47</cp:revision>
  <cp:lastPrinted>2020-07-02T22:48:00Z</cp:lastPrinted>
  <dcterms:created xsi:type="dcterms:W3CDTF">2024-10-30T17:40:00Z</dcterms:created>
  <dcterms:modified xsi:type="dcterms:W3CDTF">2024-10-30T18:31:00Z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0x0101002C92A54D8AB3014FADD0201C99992F62</vt:lpwstr>
  </property>
  <property fmtid="{D5CDD505-2E9C-101B-9397-08002B2CF9AE}" pid="3" name="MediaServiceImageTags">
    <vt:lpwstr/>
  </property>
</Properties>
</file>