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2">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3">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4">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Sincelejo 8 de octubre de 2024 </w:t>
      </w:r>
    </w:p>
    <w:p w:rsidR="00000000" w:rsidDel="00000000" w:rsidP="00000000" w:rsidRDefault="00000000" w:rsidRPr="00000000" w14:paraId="00000005">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6">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Señores:</w:t>
      </w:r>
    </w:p>
    <w:p w:rsidR="00000000" w:rsidDel="00000000" w:rsidP="00000000" w:rsidRDefault="00000000" w:rsidRPr="00000000" w14:paraId="00000007">
      <w:pPr>
        <w:spacing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EQUIDAD SEGUROS GENERALES ORGANISMO COOPERATIVO.</w:t>
      </w:r>
    </w:p>
    <w:p w:rsidR="00000000" w:rsidDel="00000000" w:rsidP="00000000" w:rsidRDefault="00000000" w:rsidRPr="00000000" w14:paraId="00000008">
      <w:pPr>
        <w:spacing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Atn. Representante legal o quien haga sus veces </w:t>
      </w:r>
    </w:p>
    <w:p w:rsidR="00000000" w:rsidDel="00000000" w:rsidP="00000000" w:rsidRDefault="00000000" w:rsidRPr="00000000" w14:paraId="00000009">
      <w:pPr>
        <w:spacing w:line="240" w:lineRule="auto"/>
        <w:jc w:val="both"/>
        <w:rPr>
          <w:rFonts w:ascii="Calibri" w:cs="Calibri" w:eastAsia="Calibri" w:hAnsi="Calibri"/>
          <w:sz w:val="20"/>
          <w:szCs w:val="20"/>
        </w:rPr>
      </w:pPr>
      <w:hyperlink r:id="rId6">
        <w:r w:rsidDel="00000000" w:rsidR="00000000" w:rsidRPr="00000000">
          <w:rPr>
            <w:rFonts w:ascii="Calibri" w:cs="Calibri" w:eastAsia="Calibri" w:hAnsi="Calibri"/>
            <w:color w:val="1155cc"/>
            <w:sz w:val="20"/>
            <w:szCs w:val="20"/>
            <w:u w:val="single"/>
            <w:rtl w:val="0"/>
          </w:rPr>
          <w:t xml:space="preserve">notificacionesjudicialeslaequidad@laequidadseguros.coop</w:t>
        </w:r>
      </w:hyperlink>
      <w:r w:rsidDel="00000000" w:rsidR="00000000" w:rsidRPr="00000000">
        <w:rPr>
          <w:rtl w:val="0"/>
        </w:rPr>
      </w:r>
    </w:p>
    <w:p w:rsidR="00000000" w:rsidDel="00000000" w:rsidP="00000000" w:rsidRDefault="00000000" w:rsidRPr="00000000" w14:paraId="0000000A">
      <w:pPr>
        <w:spacing w:lin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B">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0C">
      <w:pPr>
        <w:spacing w:lin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D">
      <w:pPr>
        <w:spacing w:line="24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REFERENCIA</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sz w:val="20"/>
          <w:szCs w:val="20"/>
          <w:rtl w:val="0"/>
        </w:rPr>
        <w:t xml:space="preserve"> Ordinario Laboral de Primera Instancia</w:t>
      </w:r>
    </w:p>
    <w:p w:rsidR="00000000" w:rsidDel="00000000" w:rsidP="00000000" w:rsidRDefault="00000000" w:rsidRPr="00000000" w14:paraId="0000000E">
      <w:pPr>
        <w:spacing w:line="24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RADICADO:</w:t>
      </w:r>
      <w:r w:rsidDel="00000000" w:rsidR="00000000" w:rsidRPr="00000000">
        <w:rPr>
          <w:rFonts w:ascii="Calibri" w:cs="Calibri" w:eastAsia="Calibri" w:hAnsi="Calibri"/>
          <w:sz w:val="20"/>
          <w:szCs w:val="20"/>
          <w:rtl w:val="0"/>
        </w:rPr>
        <w:t xml:space="preserve"> 700013105003-2019-00268-00</w:t>
      </w:r>
    </w:p>
    <w:p w:rsidR="00000000" w:rsidDel="00000000" w:rsidP="00000000" w:rsidRDefault="00000000" w:rsidRPr="00000000" w14:paraId="0000000F">
      <w:pPr>
        <w:spacing w:line="24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DEMANDANTES: </w:t>
      </w:r>
      <w:r w:rsidDel="00000000" w:rsidR="00000000" w:rsidRPr="00000000">
        <w:rPr>
          <w:rFonts w:ascii="Calibri" w:cs="Calibri" w:eastAsia="Calibri" w:hAnsi="Calibri"/>
          <w:sz w:val="20"/>
          <w:szCs w:val="20"/>
          <w:rtl w:val="0"/>
        </w:rPr>
        <w:t xml:space="preserve">Haider José Guzman Díaz, David Sario Ríos Vergara, Miguel José Conteras Arrieta y Fabián Andrés Peña Romero.</w:t>
      </w:r>
    </w:p>
    <w:p w:rsidR="00000000" w:rsidDel="00000000" w:rsidP="00000000" w:rsidRDefault="00000000" w:rsidRPr="00000000" w14:paraId="00000010">
      <w:pPr>
        <w:spacing w:line="24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DEMANDADOS</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sz w:val="20"/>
          <w:szCs w:val="20"/>
          <w:rtl w:val="0"/>
        </w:rPr>
        <w:t xml:space="preserve"> Consultoría y Genérica Técnica S.A.S - CONGETEC, Aguas de la Sabana S.A E.S.P y Veolia Holding América Latina S.A</w:t>
      </w:r>
    </w:p>
    <w:p w:rsidR="00000000" w:rsidDel="00000000" w:rsidP="00000000" w:rsidRDefault="00000000" w:rsidRPr="00000000" w14:paraId="00000011">
      <w:pPr>
        <w:spacing w:line="24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ASUNTO:</w:t>
      </w:r>
      <w:r w:rsidDel="00000000" w:rsidR="00000000" w:rsidRPr="00000000">
        <w:rPr>
          <w:rFonts w:ascii="Calibri" w:cs="Calibri" w:eastAsia="Calibri" w:hAnsi="Calibri"/>
          <w:sz w:val="20"/>
          <w:szCs w:val="20"/>
          <w:rtl w:val="0"/>
        </w:rPr>
        <w:t xml:space="preserve"> N</w:t>
      </w:r>
      <w:r w:rsidDel="00000000" w:rsidR="00000000" w:rsidRPr="00000000">
        <w:rPr>
          <w:rFonts w:ascii="Calibri" w:cs="Calibri" w:eastAsia="Calibri" w:hAnsi="Calibri"/>
          <w:sz w:val="20"/>
          <w:szCs w:val="20"/>
          <w:rtl w:val="0"/>
        </w:rPr>
        <w:t xml:space="preserve">otificación Personal</w:t>
      </w:r>
    </w:p>
    <w:p w:rsidR="00000000" w:rsidDel="00000000" w:rsidP="00000000" w:rsidRDefault="00000000" w:rsidRPr="00000000" w14:paraId="00000012">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3">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Cordial saludo</w:t>
      </w:r>
    </w:p>
    <w:p w:rsidR="00000000" w:rsidDel="00000000" w:rsidP="00000000" w:rsidRDefault="00000000" w:rsidRPr="00000000" w14:paraId="00000014">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5">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 conformidad con lo dispuesto en Auto de fecha 16 de septiembre de 2024 emitido por el Juzgado Tercero Laboral de Primera Instancia del Circuito de Sincelejo dentro del proceso de la referencia, y en atención a lo establecido en el artículo 8 de la Ley 2213 de 2022, nos permitimos </w:t>
      </w:r>
      <w:r w:rsidDel="00000000" w:rsidR="00000000" w:rsidRPr="00000000">
        <w:rPr>
          <w:rFonts w:ascii="Calibri" w:cs="Calibri" w:eastAsia="Calibri" w:hAnsi="Calibri"/>
          <w:b w:val="1"/>
          <w:sz w:val="20"/>
          <w:szCs w:val="20"/>
          <w:rtl w:val="0"/>
        </w:rPr>
        <w:t xml:space="preserve">NOTIFICAR PERSONALMENTE</w:t>
      </w:r>
      <w:r w:rsidDel="00000000" w:rsidR="00000000" w:rsidRPr="00000000">
        <w:rPr>
          <w:rFonts w:ascii="Calibri" w:cs="Calibri" w:eastAsia="Calibri" w:hAnsi="Calibri"/>
          <w:sz w:val="20"/>
          <w:szCs w:val="20"/>
          <w:rtl w:val="0"/>
        </w:rPr>
        <w:t xml:space="preserve"> a la entidad </w:t>
      </w:r>
      <w:r w:rsidDel="00000000" w:rsidR="00000000" w:rsidRPr="00000000">
        <w:rPr>
          <w:rFonts w:ascii="Calibri" w:cs="Calibri" w:eastAsia="Calibri" w:hAnsi="Calibri"/>
          <w:sz w:val="20"/>
          <w:szCs w:val="20"/>
          <w:rtl w:val="0"/>
        </w:rPr>
        <w:t xml:space="preserve">EQUIDAD SEGUROS GENERALES ORGANISMO COOPERATIVO</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identificada con Nit 860.028.415-5 de llamamiento en garantía realizado por AGUAS DE LA SABANA S.A E.S.P. dentro del referenciado, para lo cual adjuntamos los siguientes documento en link drive:</w:t>
      </w:r>
    </w:p>
    <w:p w:rsidR="00000000" w:rsidDel="00000000" w:rsidP="00000000" w:rsidRDefault="00000000" w:rsidRPr="00000000" w14:paraId="00000016">
      <w:pPr>
        <w:spacing w:line="240" w:lineRule="auto"/>
        <w:jc w:val="both"/>
        <w:rPr>
          <w:rFonts w:ascii="Calibri" w:cs="Calibri" w:eastAsia="Calibri" w:hAnsi="Calibri"/>
          <w:sz w:val="20"/>
          <w:szCs w:val="20"/>
        </w:rPr>
      </w:pPr>
      <w:hyperlink r:id="rId7">
        <w:r w:rsidDel="00000000" w:rsidR="00000000" w:rsidRPr="00000000">
          <w:rPr>
            <w:rFonts w:ascii="Calibri" w:cs="Calibri" w:eastAsia="Calibri" w:hAnsi="Calibri"/>
            <w:color w:val="1155cc"/>
            <w:sz w:val="20"/>
            <w:szCs w:val="20"/>
            <w:u w:val="single"/>
            <w:rtl w:val="0"/>
          </w:rPr>
          <w:t xml:space="preserve">https://drive.google.com/drive/folders/1SVPTTerBeDqSNQWyKnDsEN7BrAM1H9tg</w:t>
        </w:r>
      </w:hyperlink>
      <w:r w:rsidDel="00000000" w:rsidR="00000000" w:rsidRPr="00000000">
        <w:rPr>
          <w:rtl w:val="0"/>
        </w:rPr>
      </w:r>
    </w:p>
    <w:p w:rsidR="00000000" w:rsidDel="00000000" w:rsidP="00000000" w:rsidRDefault="00000000" w:rsidRPr="00000000" w14:paraId="00000017">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8">
      <w:pPr>
        <w:spacing w:line="240" w:lineRule="auto"/>
        <w:ind w:left="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9">
      <w:pPr>
        <w:numPr>
          <w:ilvl w:val="0"/>
          <w:numId w:val="1"/>
        </w:numPr>
        <w:spacing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Certificado de existencia y representación legal de LA EQUIDAD SEGUROS GEN</w:t>
      </w:r>
      <w:r w:rsidDel="00000000" w:rsidR="00000000" w:rsidRPr="00000000">
        <w:rPr>
          <w:rFonts w:ascii="Calibri" w:cs="Calibri" w:eastAsia="Calibri" w:hAnsi="Calibri"/>
          <w:sz w:val="20"/>
          <w:szCs w:val="20"/>
          <w:rtl w:val="0"/>
        </w:rPr>
        <w:t xml:space="preserve">ERALES </w:t>
      </w:r>
      <w:r w:rsidDel="00000000" w:rsidR="00000000" w:rsidRPr="00000000">
        <w:rPr>
          <w:rFonts w:ascii="Calibri" w:cs="Calibri" w:eastAsia="Calibri" w:hAnsi="Calibri"/>
          <w:sz w:val="20"/>
          <w:szCs w:val="20"/>
          <w:rtl w:val="0"/>
        </w:rPr>
        <w:t xml:space="preserve">ORGANISMO COOPERATIVO.</w:t>
      </w:r>
    </w:p>
    <w:p w:rsidR="00000000" w:rsidDel="00000000" w:rsidP="00000000" w:rsidRDefault="00000000" w:rsidRPr="00000000" w14:paraId="0000001A">
      <w:pPr>
        <w:numPr>
          <w:ilvl w:val="0"/>
          <w:numId w:val="1"/>
        </w:numPr>
        <w:spacing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Copia de la demanda y sus anexos</w:t>
      </w:r>
    </w:p>
    <w:p w:rsidR="00000000" w:rsidDel="00000000" w:rsidP="00000000" w:rsidRDefault="00000000" w:rsidRPr="00000000" w14:paraId="0000001B">
      <w:pPr>
        <w:numPr>
          <w:ilvl w:val="0"/>
          <w:numId w:val="1"/>
        </w:numPr>
        <w:spacing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Copia de la contestación de la demanda y anexos</w:t>
      </w:r>
    </w:p>
    <w:p w:rsidR="00000000" w:rsidDel="00000000" w:rsidP="00000000" w:rsidRDefault="00000000" w:rsidRPr="00000000" w14:paraId="0000001C">
      <w:pPr>
        <w:numPr>
          <w:ilvl w:val="0"/>
          <w:numId w:val="1"/>
        </w:numPr>
        <w:spacing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Copia del llamamiento en garantía y sus anexos</w:t>
      </w:r>
    </w:p>
    <w:p w:rsidR="00000000" w:rsidDel="00000000" w:rsidP="00000000" w:rsidRDefault="00000000" w:rsidRPr="00000000" w14:paraId="0000001D">
      <w:pPr>
        <w:spacing w:line="240" w:lineRule="auto"/>
        <w:ind w:left="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E">
      <w:pPr>
        <w:spacing w:line="240" w:lineRule="auto"/>
        <w:ind w:left="720" w:firstLine="0"/>
        <w:jc w:val="both"/>
        <w:rPr>
          <w:rFonts w:ascii="Calibri" w:cs="Calibri" w:eastAsia="Calibri" w:hAnsi="Calibri"/>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209550</wp:posOffset>
            </wp:positionV>
            <wp:extent cx="1323975" cy="689301"/>
            <wp:effectExtent b="0" l="0" r="0" t="0"/>
            <wp:wrapNone/>
            <wp:docPr id="3" name="image2.png"/>
            <a:graphic>
              <a:graphicData uri="http://schemas.openxmlformats.org/drawingml/2006/picture">
                <pic:pic>
                  <pic:nvPicPr>
                    <pic:cNvPr id="0" name="image2.png"/>
                    <pic:cNvPicPr preferRelativeResize="0"/>
                  </pic:nvPicPr>
                  <pic:blipFill>
                    <a:blip r:embed="rId8"/>
                    <a:srcRect b="12440" l="0" r="44497" t="0"/>
                    <a:stretch>
                      <a:fillRect/>
                    </a:stretch>
                  </pic:blipFill>
                  <pic:spPr>
                    <a:xfrm>
                      <a:off x="0" y="0"/>
                      <a:ext cx="1323975" cy="689301"/>
                    </a:xfrm>
                    <a:prstGeom prst="rect"/>
                    <a:ln/>
                  </pic:spPr>
                </pic:pic>
              </a:graphicData>
            </a:graphic>
          </wp:anchor>
        </w:drawing>
      </w:r>
    </w:p>
    <w:p w:rsidR="00000000" w:rsidDel="00000000" w:rsidP="00000000" w:rsidRDefault="00000000" w:rsidRPr="00000000" w14:paraId="0000001F">
      <w:pPr>
        <w:spacing w:line="240" w:lineRule="auto"/>
        <w:ind w:left="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Atentamente, </w:t>
      </w:r>
    </w:p>
    <w:p w:rsidR="00000000" w:rsidDel="00000000" w:rsidP="00000000" w:rsidRDefault="00000000" w:rsidRPr="00000000" w14:paraId="00000020">
      <w:pPr>
        <w:spacing w:line="240" w:lineRule="auto"/>
        <w:ind w:left="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1">
      <w:pPr>
        <w:shd w:fill="ffffff" w:val="clear"/>
        <w:spacing w:lin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2">
      <w:pPr>
        <w:shd w:fill="ffffff" w:val="clear"/>
        <w:spacing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FABIO ERNESTO ARAQUE DE ÁVILA </w:t>
      </w:r>
    </w:p>
    <w:p w:rsidR="00000000" w:rsidDel="00000000" w:rsidP="00000000" w:rsidRDefault="00000000" w:rsidRPr="00000000" w14:paraId="00000023">
      <w:pPr>
        <w:shd w:fill="ffffff" w:val="clea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Representante Legal</w:t>
      </w:r>
      <w:r w:rsidDel="00000000" w:rsidR="00000000" w:rsidRPr="00000000">
        <w:rPr>
          <w:rtl w:val="0"/>
        </w:rPr>
      </w:r>
    </w:p>
    <w:p w:rsidR="00000000" w:rsidDel="00000000" w:rsidP="00000000" w:rsidRDefault="00000000" w:rsidRPr="00000000" w14:paraId="00000024">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Aguas de la Sabana S.A. E.S.P.</w:t>
      </w:r>
    </w:p>
    <w:p w:rsidR="00000000" w:rsidDel="00000000" w:rsidP="00000000" w:rsidRDefault="00000000" w:rsidRPr="00000000" w14:paraId="00000025">
      <w:pPr>
        <w:spacing w:line="240" w:lineRule="auto"/>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26">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ind w:left="0" w:firstLine="0"/>
        <w:jc w:val="both"/>
        <w:rPr>
          <w:rFonts w:ascii="Calibri" w:cs="Calibri" w:eastAsia="Calibri" w:hAnsi="Calibri"/>
          <w:sz w:val="20"/>
          <w:szCs w:val="20"/>
        </w:rPr>
      </w:pPr>
      <w:r w:rsidDel="00000000" w:rsidR="00000000" w:rsidRPr="00000000">
        <w:rPr>
          <w:rFonts w:ascii="Calibri" w:cs="Calibri" w:eastAsia="Calibri" w:hAnsi="Calibri"/>
          <w:rtl w:val="0"/>
        </w:rPr>
        <w:t xml:space="preserve">Con copia: </w:t>
      </w:r>
      <w:r w:rsidDel="00000000" w:rsidR="00000000" w:rsidRPr="00000000">
        <w:rPr>
          <w:rFonts w:ascii="Calibri" w:cs="Calibri" w:eastAsia="Calibri" w:hAnsi="Calibri"/>
          <w:b w:val="1"/>
          <w:sz w:val="20"/>
          <w:szCs w:val="20"/>
          <w:rtl w:val="0"/>
        </w:rPr>
        <w:t xml:space="preserve">JUZGADO TERCERO LABORAL DEL CIRCUITO DE SINCELEJO</w:t>
      </w:r>
      <w:r w:rsidDel="00000000" w:rsidR="00000000" w:rsidRPr="00000000">
        <w:rPr>
          <w:rtl w:val="0"/>
        </w:rPr>
      </w:r>
    </w:p>
    <w:p w:rsidR="00000000" w:rsidDel="00000000" w:rsidP="00000000" w:rsidRDefault="00000000" w:rsidRPr="00000000" w14:paraId="00000028">
      <w:pPr>
        <w:spacing w:line="240" w:lineRule="auto"/>
        <w:jc w:val="both"/>
        <w:rPr>
          <w:rFonts w:ascii="Calibri" w:cs="Calibri" w:eastAsia="Calibri" w:hAnsi="Calibri"/>
          <w:b w:val="1"/>
        </w:rPr>
      </w:pPr>
      <w:hyperlink r:id="rId9">
        <w:r w:rsidDel="00000000" w:rsidR="00000000" w:rsidRPr="00000000">
          <w:rPr>
            <w:rFonts w:ascii="Calibri" w:cs="Calibri" w:eastAsia="Calibri" w:hAnsi="Calibri"/>
            <w:color w:val="1155cc"/>
            <w:sz w:val="20"/>
            <w:szCs w:val="20"/>
            <w:u w:val="single"/>
            <w:rtl w:val="0"/>
          </w:rPr>
          <w:t xml:space="preserve">lcto03sinc@cendoj.ramajudicial.gov.co</w:t>
        </w:r>
      </w:hyperlink>
      <w:r w:rsidDel="00000000" w:rsidR="00000000" w:rsidRPr="00000000">
        <w:rPr>
          <w:rtl w:val="0"/>
        </w:rPr>
      </w:r>
    </w:p>
    <w:p w:rsidR="00000000" w:rsidDel="00000000" w:rsidP="00000000" w:rsidRDefault="00000000" w:rsidRPr="00000000" w14:paraId="00000029">
      <w:pPr>
        <w:jc w:val="both"/>
        <w:rPr>
          <w:rFonts w:ascii="Calibri" w:cs="Calibri" w:eastAsia="Calibri" w:hAnsi="Calibri"/>
        </w:rPr>
      </w:pPr>
      <w:r w:rsidDel="00000000" w:rsidR="00000000" w:rsidRPr="00000000">
        <w:rPr>
          <w:rtl w:val="0"/>
        </w:rPr>
      </w:r>
    </w:p>
    <w:sectPr>
      <w:headerReference r:id="rId10" w:type="default"/>
      <w:foot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-240974</wp:posOffset>
          </wp:positionH>
          <wp:positionV relativeFrom="paragraph">
            <wp:posOffset>0</wp:posOffset>
          </wp:positionV>
          <wp:extent cx="5972175" cy="1049655"/>
          <wp:effectExtent b="0" l="0" r="0" t="0"/>
          <wp:wrapSquare wrapText="bothSides" distB="0" distT="0" distL="0" distR="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72175" cy="104965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rPr>
        <w:rFonts w:ascii="Calibri" w:cs="Calibri" w:eastAsia="Calibri" w:hAnsi="Calibri"/>
        <w:sz w:val="20"/>
        <w:szCs w:val="20"/>
      </w:rPr>
    </w:pPr>
    <w:r w:rsidDel="00000000" w:rsidR="00000000" w:rsidRPr="00000000">
      <w:rPr>
        <w:rtl w:val="0"/>
      </w:rPr>
      <w:t xml:space="preserve">                                      </w:t>
    </w:r>
    <w:r w:rsidDel="00000000" w:rsidR="00000000" w:rsidRPr="00000000">
      <w:rPr>
        <w:rFonts w:ascii="Calibri" w:cs="Calibri" w:eastAsia="Calibri" w:hAnsi="Calibri"/>
        <w:sz w:val="20"/>
        <w:szCs w:val="20"/>
        <w:rtl w:val="0"/>
      </w:rPr>
      <w:t xml:space="preserve">Al contestar </w:t>
    </w:r>
    <w:r w:rsidDel="00000000" w:rsidR="00000000" w:rsidRPr="00000000">
      <w:rPr>
        <w:rFonts w:ascii="Calibri" w:cs="Calibri" w:eastAsia="Calibri" w:hAnsi="Calibri"/>
        <w:sz w:val="20"/>
        <w:szCs w:val="20"/>
        <w:rtl w:val="0"/>
      </w:rPr>
      <w:t xml:space="preserve">por favor</w:t>
    </w:r>
    <w:r w:rsidDel="00000000" w:rsidR="00000000" w:rsidRPr="00000000">
      <w:rPr>
        <w:rFonts w:ascii="Calibri" w:cs="Calibri" w:eastAsia="Calibri" w:hAnsi="Calibri"/>
        <w:sz w:val="20"/>
        <w:szCs w:val="20"/>
        <w:rtl w:val="0"/>
      </w:rPr>
      <w:t xml:space="preserve"> cite estos datos</w: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2286635" cy="887730"/>
          <wp:effectExtent b="0" l="0" r="0" t="0"/>
          <wp:wrapSquare wrapText="bothSides" distB="0" distT="0" distL="0" distR="0"/>
          <wp:docPr id="1"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2286635" cy="887730"/>
                  </a:xfrm>
                  <a:prstGeom prst="rect"/>
                  <a:ln/>
                </pic:spPr>
              </pic:pic>
            </a:graphicData>
          </a:graphic>
        </wp:anchor>
      </w:drawing>
    </w:r>
  </w:p>
  <w:p w:rsidR="00000000" w:rsidDel="00000000" w:rsidP="00000000" w:rsidRDefault="00000000" w:rsidRPr="00000000" w14:paraId="0000002C">
    <w:pPr>
      <w:widowControl w:val="0"/>
      <w:tabs>
        <w:tab w:val="left" w:leader="none" w:pos="1485"/>
      </w:tabs>
      <w:spacing w:lin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Radicado No: 20240252741</w:t>
    </w:r>
  </w:p>
  <w:p w:rsidR="00000000" w:rsidDel="00000000" w:rsidP="00000000" w:rsidRDefault="00000000" w:rsidRPr="00000000" w14:paraId="0000002D">
    <w:pPr>
      <w:tabs>
        <w:tab w:val="center" w:leader="none" w:pos="4252"/>
        <w:tab w:val="right" w:leader="none" w:pos="8504"/>
      </w:tabs>
      <w:spacing w:lin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09/10/2024 </w:t>
    </w:r>
    <w:r w:rsidDel="00000000" w:rsidR="00000000" w:rsidRPr="00000000">
      <w:rPr>
        <w:sz w:val="12"/>
        <w:szCs w:val="12"/>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lcto03sinc@cendoj.ramajudicial.gov.co" TargetMode="External"/><Relationship Id="rId5" Type="http://schemas.openxmlformats.org/officeDocument/2006/relationships/styles" Target="styles.xml"/><Relationship Id="rId6" Type="http://schemas.openxmlformats.org/officeDocument/2006/relationships/hyperlink" Target="mailto:notificacionesjudicialeslaequidad@laequidadseguros.coop" TargetMode="External"/><Relationship Id="rId7" Type="http://schemas.openxmlformats.org/officeDocument/2006/relationships/hyperlink" Target="https://drive.google.com/drive/folders/1SVPTTerBeDqSNQWyKnDsEN7BrAM1H9tg" TargetMode="External"/><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